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EC" w:rsidRPr="006F16F0" w:rsidRDefault="00755CEC" w:rsidP="00755CEC">
      <w:pPr>
        <w:pStyle w:val="a3"/>
        <w:jc w:val="center"/>
        <w:rPr>
          <w:b/>
          <w:color w:val="000000"/>
          <w:sz w:val="28"/>
          <w:szCs w:val="28"/>
        </w:rPr>
      </w:pPr>
      <w:r w:rsidRPr="006F16F0">
        <w:rPr>
          <w:b/>
          <w:color w:val="000000"/>
          <w:sz w:val="28"/>
          <w:szCs w:val="28"/>
        </w:rPr>
        <w:t>НАЦІОНАЛЬНА АКАДЕМІЯ НАУК УКРАЇНИ</w:t>
      </w:r>
    </w:p>
    <w:p w:rsidR="00755CEC" w:rsidRPr="006F16F0" w:rsidRDefault="00755CEC" w:rsidP="00755CEC">
      <w:pPr>
        <w:pStyle w:val="a3"/>
        <w:jc w:val="center"/>
        <w:rPr>
          <w:b/>
          <w:color w:val="000000"/>
          <w:sz w:val="28"/>
          <w:szCs w:val="28"/>
        </w:rPr>
      </w:pPr>
      <w:r w:rsidRPr="006F16F0">
        <w:rPr>
          <w:b/>
          <w:color w:val="000000"/>
          <w:sz w:val="28"/>
          <w:szCs w:val="28"/>
        </w:rPr>
        <w:t>ІНСТИТУТ ДЕРЖАВИ І ПРАВА ім. В. М. КОРЕЦЬКОГО</w:t>
      </w:r>
    </w:p>
    <w:p w:rsidR="00755CEC" w:rsidRDefault="00755CEC" w:rsidP="00755CEC">
      <w:pPr>
        <w:jc w:val="center"/>
        <w:rPr>
          <w:rFonts w:ascii="Times New Roman" w:hAnsi="Times New Roman"/>
          <w:sz w:val="28"/>
          <w:szCs w:val="28"/>
        </w:rPr>
      </w:pPr>
    </w:p>
    <w:p w:rsidR="00755CEC" w:rsidRDefault="00755CEC" w:rsidP="00755CEC">
      <w:pPr>
        <w:jc w:val="center"/>
        <w:rPr>
          <w:rFonts w:ascii="Times New Roman" w:hAnsi="Times New Roman"/>
          <w:sz w:val="28"/>
          <w:szCs w:val="28"/>
        </w:rPr>
      </w:pPr>
    </w:p>
    <w:p w:rsidR="00755CEC" w:rsidRPr="00A81115" w:rsidRDefault="00755CEC" w:rsidP="00755CEC">
      <w:pPr>
        <w:jc w:val="center"/>
        <w:rPr>
          <w:rFonts w:ascii="Times New Roman" w:hAnsi="Times New Roman"/>
          <w:sz w:val="28"/>
          <w:szCs w:val="28"/>
        </w:rPr>
      </w:pPr>
    </w:p>
    <w:p w:rsidR="00755CEC" w:rsidRPr="006F16F0" w:rsidRDefault="00755CEC" w:rsidP="00755CEC">
      <w:pPr>
        <w:jc w:val="center"/>
        <w:rPr>
          <w:rFonts w:ascii="Times New Roman" w:hAnsi="Times New Roman"/>
          <w:b/>
          <w:sz w:val="28"/>
          <w:szCs w:val="28"/>
        </w:rPr>
      </w:pPr>
      <w:r w:rsidRPr="006F16F0">
        <w:rPr>
          <w:rFonts w:ascii="Times New Roman" w:hAnsi="Times New Roman"/>
          <w:b/>
          <w:sz w:val="28"/>
          <w:szCs w:val="28"/>
        </w:rPr>
        <w:t>ГРІНЬ Андрій Анатолійович</w:t>
      </w:r>
    </w:p>
    <w:p w:rsidR="00755CEC" w:rsidRPr="00A81115" w:rsidRDefault="00755CEC" w:rsidP="00755CEC">
      <w:pPr>
        <w:pStyle w:val="4"/>
        <w:tabs>
          <w:tab w:val="left" w:pos="6345"/>
        </w:tabs>
        <w:spacing w:before="0" w:beforeAutospacing="0" w:after="0" w:afterAutospacing="0" w:line="360" w:lineRule="auto"/>
        <w:jc w:val="right"/>
        <w:rPr>
          <w:b w:val="0"/>
          <w:sz w:val="28"/>
          <w:szCs w:val="28"/>
        </w:rPr>
      </w:pPr>
      <w:r w:rsidRPr="00A81115">
        <w:rPr>
          <w:b w:val="0"/>
          <w:sz w:val="28"/>
          <w:szCs w:val="28"/>
        </w:rPr>
        <w:t>УДК 342.98: 35.076</w:t>
      </w:r>
    </w:p>
    <w:p w:rsidR="00755CEC" w:rsidRDefault="00755CEC" w:rsidP="00755CEC">
      <w:pPr>
        <w:tabs>
          <w:tab w:val="left" w:pos="6345"/>
        </w:tabs>
        <w:spacing w:after="0" w:line="360" w:lineRule="auto"/>
        <w:jc w:val="center"/>
        <w:rPr>
          <w:rFonts w:ascii="Times New Roman" w:hAnsi="Times New Roman"/>
          <w:bCs/>
          <w:sz w:val="28"/>
          <w:szCs w:val="28"/>
        </w:rPr>
      </w:pPr>
    </w:p>
    <w:p w:rsidR="00755CEC" w:rsidRDefault="00755CEC" w:rsidP="00755CEC">
      <w:pPr>
        <w:tabs>
          <w:tab w:val="left" w:pos="6345"/>
        </w:tabs>
        <w:spacing w:after="0" w:line="360" w:lineRule="auto"/>
        <w:jc w:val="center"/>
        <w:rPr>
          <w:rFonts w:ascii="Times New Roman" w:hAnsi="Times New Roman"/>
          <w:bCs/>
          <w:sz w:val="28"/>
          <w:szCs w:val="28"/>
        </w:rPr>
      </w:pPr>
    </w:p>
    <w:p w:rsidR="00755CEC" w:rsidRPr="00A81115" w:rsidRDefault="00755CEC" w:rsidP="00755CEC">
      <w:pPr>
        <w:tabs>
          <w:tab w:val="left" w:pos="6345"/>
        </w:tabs>
        <w:spacing w:after="0" w:line="360" w:lineRule="auto"/>
        <w:jc w:val="center"/>
        <w:rPr>
          <w:rFonts w:ascii="Times New Roman" w:hAnsi="Times New Roman"/>
          <w:bCs/>
          <w:sz w:val="28"/>
          <w:szCs w:val="28"/>
        </w:rPr>
      </w:pPr>
    </w:p>
    <w:p w:rsidR="00755CEC" w:rsidRPr="00A81115" w:rsidRDefault="00755CEC" w:rsidP="00755CEC">
      <w:pPr>
        <w:pStyle w:val="21"/>
        <w:spacing w:line="360" w:lineRule="auto"/>
        <w:ind w:firstLine="0"/>
        <w:jc w:val="center"/>
        <w:rPr>
          <w:b/>
          <w:szCs w:val="28"/>
        </w:rPr>
      </w:pPr>
      <w:r w:rsidRPr="00A81115">
        <w:rPr>
          <w:b/>
          <w:szCs w:val="28"/>
        </w:rPr>
        <w:t>ДИСКРЕЦІЙНІ ПОВНОВАЖЕННЯ ОРГАНІВ</w:t>
      </w:r>
    </w:p>
    <w:p w:rsidR="00755CEC" w:rsidRPr="00A81115" w:rsidRDefault="00755CEC" w:rsidP="00755CEC">
      <w:pPr>
        <w:pStyle w:val="21"/>
        <w:spacing w:line="360" w:lineRule="auto"/>
        <w:ind w:firstLine="0"/>
        <w:jc w:val="center"/>
        <w:rPr>
          <w:b/>
          <w:szCs w:val="28"/>
        </w:rPr>
      </w:pPr>
      <w:r w:rsidRPr="00A81115">
        <w:rPr>
          <w:b/>
          <w:szCs w:val="28"/>
        </w:rPr>
        <w:t>ВИКОНАВЧОЇ ВЛАДИ УКРАЇНИ</w:t>
      </w:r>
    </w:p>
    <w:p w:rsidR="00755CEC" w:rsidRPr="00A81115" w:rsidRDefault="00755CEC" w:rsidP="00755CEC">
      <w:pPr>
        <w:pStyle w:val="21"/>
        <w:spacing w:line="360" w:lineRule="auto"/>
        <w:ind w:firstLine="0"/>
        <w:jc w:val="center"/>
        <w:rPr>
          <w:szCs w:val="28"/>
        </w:rPr>
      </w:pPr>
      <w:r w:rsidRPr="00A81115">
        <w:rPr>
          <w:b/>
          <w:szCs w:val="28"/>
        </w:rPr>
        <w:t>ТА ЇХ РЕАЛІЗАЦІЯ</w:t>
      </w:r>
    </w:p>
    <w:p w:rsidR="00755CEC" w:rsidRDefault="00755CEC" w:rsidP="00755CEC">
      <w:pPr>
        <w:pStyle w:val="21"/>
        <w:spacing w:line="360" w:lineRule="auto"/>
        <w:ind w:firstLine="0"/>
        <w:jc w:val="center"/>
      </w:pPr>
    </w:p>
    <w:p w:rsidR="00755CEC" w:rsidRDefault="00755CEC" w:rsidP="00755CEC">
      <w:pPr>
        <w:pStyle w:val="21"/>
        <w:spacing w:line="360" w:lineRule="auto"/>
        <w:ind w:firstLine="0"/>
        <w:jc w:val="center"/>
      </w:pPr>
    </w:p>
    <w:p w:rsidR="00755CEC" w:rsidRDefault="00755CEC" w:rsidP="00755CEC">
      <w:pPr>
        <w:pStyle w:val="21"/>
        <w:spacing w:line="360" w:lineRule="auto"/>
        <w:ind w:firstLine="0"/>
        <w:jc w:val="center"/>
      </w:pPr>
      <w:r>
        <w:t xml:space="preserve">12.00.07 - </w:t>
      </w:r>
      <w:r w:rsidRPr="00281882">
        <w:t xml:space="preserve">Адміністративне право і процес; фінансове право; </w:t>
      </w:r>
    </w:p>
    <w:p w:rsidR="00755CEC" w:rsidRPr="00281882" w:rsidRDefault="00755CEC" w:rsidP="00755CEC">
      <w:pPr>
        <w:pStyle w:val="21"/>
        <w:spacing w:line="360" w:lineRule="auto"/>
        <w:ind w:firstLine="0"/>
        <w:jc w:val="center"/>
      </w:pPr>
      <w:r>
        <w:t>інформаційне право</w:t>
      </w:r>
    </w:p>
    <w:p w:rsidR="00755CEC" w:rsidRDefault="00755CEC" w:rsidP="00755CEC">
      <w:pPr>
        <w:jc w:val="center"/>
        <w:rPr>
          <w:rFonts w:ascii="Times New Roman" w:hAnsi="Times New Roman"/>
          <w:sz w:val="28"/>
          <w:szCs w:val="28"/>
        </w:rPr>
      </w:pPr>
    </w:p>
    <w:p w:rsidR="00755CEC" w:rsidRDefault="00755CEC" w:rsidP="00755CEC">
      <w:pPr>
        <w:jc w:val="center"/>
        <w:rPr>
          <w:rFonts w:ascii="Times New Roman" w:hAnsi="Times New Roman"/>
          <w:sz w:val="28"/>
          <w:szCs w:val="28"/>
        </w:rPr>
      </w:pPr>
    </w:p>
    <w:p w:rsidR="00755CEC" w:rsidRDefault="00755CEC" w:rsidP="00755CEC">
      <w:pPr>
        <w:jc w:val="center"/>
        <w:rPr>
          <w:rFonts w:ascii="Times New Roman" w:hAnsi="Times New Roman"/>
          <w:sz w:val="28"/>
          <w:szCs w:val="28"/>
        </w:rPr>
      </w:pPr>
    </w:p>
    <w:p w:rsidR="00755CEC" w:rsidRDefault="00755CEC" w:rsidP="00755CEC">
      <w:pPr>
        <w:jc w:val="center"/>
        <w:rPr>
          <w:rFonts w:ascii="Times New Roman" w:hAnsi="Times New Roman"/>
          <w:sz w:val="28"/>
          <w:szCs w:val="28"/>
        </w:rPr>
      </w:pPr>
    </w:p>
    <w:p w:rsidR="00755CEC" w:rsidRPr="006F16F0" w:rsidRDefault="00755CEC" w:rsidP="00755CEC">
      <w:pPr>
        <w:pStyle w:val="a3"/>
        <w:spacing w:before="0" w:beforeAutospacing="0" w:after="0" w:afterAutospacing="0"/>
        <w:jc w:val="center"/>
        <w:rPr>
          <w:b/>
          <w:color w:val="000000"/>
          <w:sz w:val="28"/>
          <w:szCs w:val="28"/>
        </w:rPr>
      </w:pPr>
      <w:r w:rsidRPr="006F16F0">
        <w:rPr>
          <w:b/>
          <w:color w:val="000000"/>
          <w:sz w:val="28"/>
          <w:szCs w:val="28"/>
        </w:rPr>
        <w:t>Автореферат</w:t>
      </w:r>
    </w:p>
    <w:p w:rsidR="00755CEC" w:rsidRPr="00A81115" w:rsidRDefault="00755CEC" w:rsidP="00755CEC">
      <w:pPr>
        <w:pStyle w:val="a3"/>
        <w:spacing w:before="0" w:beforeAutospacing="0" w:after="0" w:afterAutospacing="0"/>
        <w:jc w:val="center"/>
        <w:rPr>
          <w:color w:val="000000"/>
          <w:sz w:val="28"/>
          <w:szCs w:val="28"/>
        </w:rPr>
      </w:pPr>
      <w:r w:rsidRPr="00A81115">
        <w:rPr>
          <w:color w:val="000000"/>
          <w:sz w:val="28"/>
          <w:szCs w:val="28"/>
        </w:rPr>
        <w:t>дисертації на здобуття наукового ступеня</w:t>
      </w:r>
    </w:p>
    <w:p w:rsidR="00755CEC" w:rsidRPr="00A81115" w:rsidRDefault="00755CEC" w:rsidP="00755CEC">
      <w:pPr>
        <w:pStyle w:val="a3"/>
        <w:spacing w:before="0" w:beforeAutospacing="0" w:after="0" w:afterAutospacing="0"/>
        <w:jc w:val="center"/>
        <w:rPr>
          <w:color w:val="000000"/>
          <w:sz w:val="28"/>
          <w:szCs w:val="28"/>
        </w:rPr>
      </w:pPr>
      <w:r w:rsidRPr="00A81115">
        <w:rPr>
          <w:color w:val="000000"/>
          <w:sz w:val="28"/>
          <w:szCs w:val="28"/>
        </w:rPr>
        <w:t>кандидата юридичних наук</w:t>
      </w:r>
    </w:p>
    <w:p w:rsidR="00755CEC" w:rsidRDefault="00755CEC" w:rsidP="00755CEC">
      <w:pPr>
        <w:pStyle w:val="a3"/>
        <w:jc w:val="center"/>
        <w:rPr>
          <w:color w:val="000000"/>
          <w:sz w:val="28"/>
          <w:szCs w:val="28"/>
        </w:rPr>
      </w:pPr>
    </w:p>
    <w:p w:rsidR="00755CEC" w:rsidRDefault="00755CEC" w:rsidP="00755CEC">
      <w:pPr>
        <w:pStyle w:val="a3"/>
        <w:jc w:val="center"/>
        <w:rPr>
          <w:color w:val="000000"/>
          <w:sz w:val="28"/>
          <w:szCs w:val="28"/>
        </w:rPr>
      </w:pPr>
    </w:p>
    <w:p w:rsidR="00755CEC" w:rsidRDefault="00755CEC" w:rsidP="00755CEC">
      <w:pPr>
        <w:pStyle w:val="a3"/>
        <w:jc w:val="center"/>
        <w:rPr>
          <w:color w:val="000000"/>
          <w:sz w:val="28"/>
          <w:szCs w:val="28"/>
        </w:rPr>
      </w:pPr>
    </w:p>
    <w:p w:rsidR="00755CEC" w:rsidRPr="001435EA" w:rsidRDefault="00755CEC" w:rsidP="00755CEC">
      <w:pPr>
        <w:pStyle w:val="a3"/>
        <w:jc w:val="center"/>
        <w:rPr>
          <w:color w:val="000000"/>
          <w:sz w:val="28"/>
          <w:szCs w:val="28"/>
          <w:lang w:val="ru-RU"/>
        </w:rPr>
      </w:pPr>
      <w:r>
        <w:rPr>
          <w:color w:val="000000"/>
          <w:sz w:val="28"/>
          <w:szCs w:val="28"/>
        </w:rPr>
        <w:t>Київ – 201</w:t>
      </w:r>
      <w:r>
        <w:rPr>
          <w:color w:val="000000"/>
          <w:sz w:val="28"/>
          <w:szCs w:val="28"/>
          <w:lang w:val="ru-RU"/>
        </w:rPr>
        <w:t>9</w:t>
      </w:r>
    </w:p>
    <w:p w:rsidR="00755CEC" w:rsidRPr="001D115B" w:rsidRDefault="00755CEC" w:rsidP="00755CEC">
      <w:pPr>
        <w:pStyle w:val="a3"/>
        <w:ind w:firstLine="708"/>
        <w:rPr>
          <w:color w:val="000000"/>
          <w:sz w:val="28"/>
          <w:szCs w:val="28"/>
        </w:rPr>
      </w:pPr>
      <w:r w:rsidRPr="001D115B">
        <w:rPr>
          <w:color w:val="000000"/>
          <w:sz w:val="28"/>
          <w:szCs w:val="28"/>
        </w:rPr>
        <w:lastRenderedPageBreak/>
        <w:t xml:space="preserve">Дисертацією є рукопис. </w:t>
      </w:r>
    </w:p>
    <w:p w:rsidR="00755CEC" w:rsidRDefault="00755CEC" w:rsidP="00755CEC">
      <w:pPr>
        <w:pStyle w:val="a3"/>
        <w:ind w:firstLine="708"/>
        <w:jc w:val="both"/>
        <w:rPr>
          <w:color w:val="000000"/>
          <w:sz w:val="28"/>
          <w:szCs w:val="28"/>
        </w:rPr>
      </w:pPr>
      <w:r w:rsidRPr="001D115B">
        <w:rPr>
          <w:color w:val="000000"/>
          <w:sz w:val="28"/>
          <w:szCs w:val="28"/>
        </w:rPr>
        <w:t xml:space="preserve">Робота виконана у відділі </w:t>
      </w:r>
      <w:r w:rsidRPr="005260BC">
        <w:rPr>
          <w:sz w:val="28"/>
          <w:szCs w:val="28"/>
        </w:rPr>
        <w:t>проблем державного управління та адміністративного права</w:t>
      </w:r>
      <w:r>
        <w:rPr>
          <w:sz w:val="28"/>
          <w:szCs w:val="28"/>
        </w:rPr>
        <w:t xml:space="preserve"> </w:t>
      </w:r>
      <w:r w:rsidRPr="001D115B">
        <w:rPr>
          <w:color w:val="000000"/>
          <w:sz w:val="28"/>
          <w:szCs w:val="28"/>
        </w:rPr>
        <w:t xml:space="preserve">Інституту держави і права ім. В.М. Корецького НАН України. </w:t>
      </w:r>
    </w:p>
    <w:tbl>
      <w:tblPr>
        <w:tblW w:w="0" w:type="auto"/>
        <w:tblLook w:val="04A0"/>
      </w:tblPr>
      <w:tblGrid>
        <w:gridCol w:w="3369"/>
        <w:gridCol w:w="6202"/>
      </w:tblGrid>
      <w:tr w:rsidR="00755CEC" w:rsidRPr="00B40E98" w:rsidTr="00B40E98">
        <w:tc>
          <w:tcPr>
            <w:tcW w:w="3369" w:type="dxa"/>
          </w:tcPr>
          <w:p w:rsidR="00755CEC" w:rsidRPr="00B40E98" w:rsidRDefault="00755CEC" w:rsidP="00B40E98">
            <w:pPr>
              <w:pStyle w:val="a3"/>
              <w:jc w:val="right"/>
              <w:rPr>
                <w:color w:val="000000"/>
                <w:sz w:val="28"/>
                <w:szCs w:val="28"/>
              </w:rPr>
            </w:pPr>
            <w:r w:rsidRPr="00B40E98">
              <w:rPr>
                <w:b/>
                <w:sz w:val="28"/>
                <w:szCs w:val="28"/>
              </w:rPr>
              <w:t>Науковий керівник</w:t>
            </w:r>
            <w:r w:rsidRPr="00B40E98">
              <w:rPr>
                <w:sz w:val="28"/>
                <w:szCs w:val="28"/>
              </w:rPr>
              <w:t>:</w:t>
            </w:r>
          </w:p>
        </w:tc>
        <w:tc>
          <w:tcPr>
            <w:tcW w:w="6202" w:type="dxa"/>
          </w:tcPr>
          <w:p w:rsidR="00755CEC" w:rsidRPr="00B40E98" w:rsidRDefault="00755CEC" w:rsidP="00B40E98">
            <w:pPr>
              <w:spacing w:after="0" w:line="240" w:lineRule="auto"/>
              <w:rPr>
                <w:rFonts w:ascii="Times New Roman" w:hAnsi="Times New Roman"/>
                <w:sz w:val="28"/>
                <w:szCs w:val="28"/>
              </w:rPr>
            </w:pPr>
            <w:r w:rsidRPr="00B40E98">
              <w:rPr>
                <w:rFonts w:ascii="Times New Roman" w:hAnsi="Times New Roman"/>
                <w:sz w:val="28"/>
                <w:szCs w:val="28"/>
              </w:rPr>
              <w:t>ка</w:t>
            </w:r>
            <w:r w:rsidR="00D55C7C">
              <w:rPr>
                <w:rFonts w:ascii="Times New Roman" w:hAnsi="Times New Roman"/>
                <w:sz w:val="28"/>
                <w:szCs w:val="28"/>
              </w:rPr>
              <w:t>ндидат юридичних наук, доцент</w:t>
            </w:r>
          </w:p>
          <w:p w:rsidR="00755CEC" w:rsidRPr="00B40E98" w:rsidRDefault="00755CEC" w:rsidP="00B40E98">
            <w:pPr>
              <w:spacing w:after="0" w:line="240" w:lineRule="auto"/>
              <w:rPr>
                <w:rFonts w:ascii="Times New Roman" w:hAnsi="Times New Roman"/>
                <w:sz w:val="28"/>
                <w:szCs w:val="28"/>
              </w:rPr>
            </w:pPr>
            <w:r w:rsidRPr="00B40E98">
              <w:rPr>
                <w:rFonts w:ascii="Times New Roman" w:hAnsi="Times New Roman"/>
                <w:b/>
                <w:sz w:val="28"/>
                <w:szCs w:val="28"/>
              </w:rPr>
              <w:t>КИСІЛЬ Людмила Євгенівна</w:t>
            </w:r>
            <w:r w:rsidRPr="00B40E98">
              <w:rPr>
                <w:rFonts w:ascii="Times New Roman" w:hAnsi="Times New Roman"/>
                <w:sz w:val="28"/>
                <w:szCs w:val="28"/>
              </w:rPr>
              <w:t xml:space="preserve">, </w:t>
            </w:r>
          </w:p>
          <w:p w:rsidR="00755CEC" w:rsidRPr="00B40E98" w:rsidRDefault="00755CEC" w:rsidP="00B40E98">
            <w:pPr>
              <w:spacing w:after="0" w:line="240" w:lineRule="auto"/>
              <w:rPr>
                <w:rFonts w:ascii="Times New Roman" w:hAnsi="Times New Roman"/>
              </w:rPr>
            </w:pPr>
            <w:r w:rsidRPr="00B40E98">
              <w:rPr>
                <w:rFonts w:ascii="Times New Roman" w:hAnsi="Times New Roman"/>
                <w:color w:val="000000"/>
                <w:sz w:val="28"/>
                <w:szCs w:val="28"/>
              </w:rPr>
              <w:t>Інститут держави і права ім. В.М. Корецького НАН України,</w:t>
            </w:r>
            <w:r w:rsidRPr="00B40E98">
              <w:rPr>
                <w:rFonts w:ascii="Times New Roman" w:hAnsi="Times New Roman"/>
                <w:sz w:val="28"/>
                <w:szCs w:val="28"/>
              </w:rPr>
              <w:t xml:space="preserve"> старший науковий співробітник </w:t>
            </w:r>
            <w:r w:rsidRPr="00B40E98">
              <w:rPr>
                <w:rFonts w:ascii="Times New Roman" w:hAnsi="Times New Roman"/>
                <w:color w:val="000000"/>
                <w:sz w:val="28"/>
                <w:szCs w:val="28"/>
              </w:rPr>
              <w:t xml:space="preserve">відділу </w:t>
            </w:r>
            <w:r w:rsidRPr="00B40E98">
              <w:rPr>
                <w:rFonts w:ascii="Times New Roman" w:hAnsi="Times New Roman"/>
                <w:sz w:val="28"/>
                <w:szCs w:val="28"/>
              </w:rPr>
              <w:t>проблем державного управління та адміністративного права</w:t>
            </w:r>
          </w:p>
        </w:tc>
      </w:tr>
      <w:tr w:rsidR="00755CEC" w:rsidRPr="00B40E98" w:rsidTr="00B40E98">
        <w:tc>
          <w:tcPr>
            <w:tcW w:w="3369" w:type="dxa"/>
          </w:tcPr>
          <w:p w:rsidR="00755CEC" w:rsidRPr="00B40E98" w:rsidRDefault="00755CEC" w:rsidP="00B40E98">
            <w:pPr>
              <w:pStyle w:val="a3"/>
              <w:jc w:val="right"/>
              <w:rPr>
                <w:b/>
                <w:color w:val="000000"/>
                <w:sz w:val="28"/>
                <w:szCs w:val="28"/>
              </w:rPr>
            </w:pPr>
          </w:p>
          <w:p w:rsidR="00755CEC" w:rsidRPr="00B40E98" w:rsidRDefault="00755CEC" w:rsidP="00B40E98">
            <w:pPr>
              <w:pStyle w:val="a3"/>
              <w:jc w:val="right"/>
              <w:rPr>
                <w:color w:val="000000"/>
                <w:sz w:val="28"/>
                <w:szCs w:val="28"/>
              </w:rPr>
            </w:pPr>
            <w:r w:rsidRPr="00B40E98">
              <w:rPr>
                <w:b/>
                <w:color w:val="000000"/>
                <w:sz w:val="28"/>
                <w:szCs w:val="28"/>
              </w:rPr>
              <w:t>Офіційні опоненти</w:t>
            </w:r>
            <w:r w:rsidRPr="00B40E98">
              <w:rPr>
                <w:color w:val="000000"/>
                <w:sz w:val="28"/>
                <w:szCs w:val="28"/>
              </w:rPr>
              <w:t>:</w:t>
            </w:r>
          </w:p>
        </w:tc>
        <w:tc>
          <w:tcPr>
            <w:tcW w:w="6202" w:type="dxa"/>
          </w:tcPr>
          <w:p w:rsidR="00755CEC" w:rsidRPr="00B40E98" w:rsidRDefault="00755CEC" w:rsidP="00B40E98">
            <w:pPr>
              <w:pStyle w:val="a3"/>
              <w:spacing w:before="0" w:beforeAutospacing="0" w:after="0" w:afterAutospacing="0"/>
              <w:jc w:val="both"/>
              <w:rPr>
                <w:sz w:val="28"/>
                <w:szCs w:val="28"/>
              </w:rPr>
            </w:pPr>
          </w:p>
          <w:p w:rsidR="00755CEC" w:rsidRPr="00B40E98" w:rsidRDefault="00755CEC" w:rsidP="00B40E98">
            <w:pPr>
              <w:pStyle w:val="a3"/>
              <w:spacing w:before="0" w:beforeAutospacing="0" w:after="0" w:afterAutospacing="0"/>
              <w:jc w:val="both"/>
              <w:rPr>
                <w:sz w:val="28"/>
                <w:szCs w:val="28"/>
              </w:rPr>
            </w:pPr>
          </w:p>
          <w:p w:rsidR="00755CEC" w:rsidRPr="00B40E98" w:rsidRDefault="00755CEC" w:rsidP="00B40E98">
            <w:pPr>
              <w:spacing w:after="0" w:line="240" w:lineRule="auto"/>
              <w:rPr>
                <w:rFonts w:ascii="Times New Roman" w:hAnsi="Times New Roman"/>
                <w:sz w:val="28"/>
                <w:szCs w:val="28"/>
              </w:rPr>
            </w:pPr>
            <w:r w:rsidRPr="00B40E98">
              <w:rPr>
                <w:rFonts w:ascii="Times New Roman" w:hAnsi="Times New Roman"/>
                <w:bCs/>
                <w:sz w:val="28"/>
                <w:szCs w:val="28"/>
              </w:rPr>
              <w:t>доктор юридичних наук</w:t>
            </w:r>
            <w:r w:rsidRPr="00B40E98">
              <w:rPr>
                <w:rFonts w:ascii="Times New Roman" w:hAnsi="Times New Roman"/>
                <w:sz w:val="28"/>
                <w:szCs w:val="28"/>
              </w:rPr>
              <w:t xml:space="preserve">, професор, </w:t>
            </w:r>
          </w:p>
          <w:p w:rsidR="00755CEC" w:rsidRPr="00B40E98" w:rsidRDefault="00755CEC" w:rsidP="00B40E98">
            <w:pPr>
              <w:spacing w:after="0" w:line="240" w:lineRule="auto"/>
              <w:rPr>
                <w:rFonts w:ascii="Times New Roman" w:hAnsi="Times New Roman"/>
                <w:sz w:val="28"/>
                <w:szCs w:val="28"/>
              </w:rPr>
            </w:pPr>
            <w:r w:rsidRPr="00B40E98">
              <w:rPr>
                <w:rFonts w:ascii="Times New Roman" w:hAnsi="Times New Roman"/>
                <w:b/>
                <w:sz w:val="28"/>
                <w:szCs w:val="28"/>
              </w:rPr>
              <w:t>СОКОЛЕНКО Ольга Леонідівна</w:t>
            </w:r>
            <w:r w:rsidRPr="00B40E98">
              <w:rPr>
                <w:rFonts w:ascii="Times New Roman" w:hAnsi="Times New Roman"/>
                <w:sz w:val="28"/>
                <w:szCs w:val="28"/>
              </w:rPr>
              <w:t xml:space="preserve">, </w:t>
            </w:r>
          </w:p>
          <w:p w:rsidR="00755CEC" w:rsidRPr="00B40E98" w:rsidRDefault="00755CEC" w:rsidP="00B40E98">
            <w:pPr>
              <w:spacing w:after="0" w:line="240" w:lineRule="auto"/>
              <w:rPr>
                <w:rFonts w:ascii="Times New Roman" w:hAnsi="Times New Roman"/>
                <w:color w:val="000000"/>
                <w:sz w:val="28"/>
                <w:szCs w:val="28"/>
              </w:rPr>
            </w:pPr>
            <w:r w:rsidRPr="00B40E98">
              <w:rPr>
                <w:rFonts w:ascii="Times New Roman" w:hAnsi="Times New Roman"/>
                <w:bCs/>
                <w:sz w:val="28"/>
                <w:szCs w:val="28"/>
              </w:rPr>
              <w:t>Дніпровський національний університет імені Олеся Гончара,</w:t>
            </w:r>
            <w:r w:rsidRPr="00B40E98">
              <w:rPr>
                <w:rFonts w:ascii="Times New Roman" w:hAnsi="Times New Roman"/>
                <w:sz w:val="28"/>
                <w:szCs w:val="28"/>
              </w:rPr>
              <w:t xml:space="preserve"> декан юридичного факультету</w:t>
            </w:r>
          </w:p>
          <w:p w:rsidR="00755CEC" w:rsidRPr="00B40E98" w:rsidRDefault="00755CEC" w:rsidP="00B40E98">
            <w:pPr>
              <w:pStyle w:val="a3"/>
              <w:spacing w:before="0" w:beforeAutospacing="0" w:after="0" w:afterAutospacing="0"/>
              <w:jc w:val="both"/>
              <w:rPr>
                <w:sz w:val="28"/>
                <w:szCs w:val="28"/>
              </w:rPr>
            </w:pPr>
          </w:p>
          <w:p w:rsidR="00755CEC" w:rsidRPr="00B40E98" w:rsidRDefault="00755CEC" w:rsidP="00B40E98">
            <w:pPr>
              <w:pStyle w:val="a3"/>
              <w:spacing w:before="0" w:beforeAutospacing="0" w:after="0" w:afterAutospacing="0"/>
              <w:rPr>
                <w:color w:val="000000"/>
                <w:sz w:val="28"/>
                <w:szCs w:val="28"/>
              </w:rPr>
            </w:pPr>
            <w:r w:rsidRPr="00B40E98">
              <w:rPr>
                <w:sz w:val="28"/>
                <w:szCs w:val="28"/>
              </w:rPr>
              <w:t xml:space="preserve">кандидат юридичних наук, доцент </w:t>
            </w:r>
            <w:r w:rsidRPr="00B40E98">
              <w:rPr>
                <w:sz w:val="28"/>
                <w:szCs w:val="28"/>
              </w:rPr>
              <w:br/>
            </w:r>
            <w:r w:rsidRPr="00B40E98">
              <w:rPr>
                <w:b/>
                <w:sz w:val="28"/>
                <w:szCs w:val="28"/>
              </w:rPr>
              <w:t xml:space="preserve">ДУБЕНКО Світлана Дмитрівна, </w:t>
            </w:r>
            <w:r w:rsidRPr="00B40E98">
              <w:rPr>
                <w:sz w:val="28"/>
                <w:szCs w:val="28"/>
              </w:rPr>
              <w:br/>
              <w:t>Національна академія державного управління при Президентові України, професор кафедри державознавства і права</w:t>
            </w:r>
          </w:p>
        </w:tc>
      </w:tr>
    </w:tbl>
    <w:p w:rsidR="00755CEC" w:rsidRDefault="00755CEC" w:rsidP="00755CEC">
      <w:pPr>
        <w:pStyle w:val="a3"/>
        <w:jc w:val="both"/>
        <w:rPr>
          <w:color w:val="000000"/>
          <w:sz w:val="28"/>
          <w:szCs w:val="28"/>
        </w:rPr>
      </w:pPr>
    </w:p>
    <w:p w:rsidR="00755CEC" w:rsidRDefault="00755CEC" w:rsidP="00755CEC">
      <w:pPr>
        <w:pStyle w:val="a3"/>
        <w:ind w:firstLine="708"/>
        <w:jc w:val="both"/>
        <w:rPr>
          <w:color w:val="000000"/>
          <w:sz w:val="28"/>
          <w:szCs w:val="28"/>
        </w:rPr>
      </w:pPr>
      <w:r>
        <w:rPr>
          <w:color w:val="000000"/>
          <w:sz w:val="28"/>
          <w:szCs w:val="28"/>
        </w:rPr>
        <w:t xml:space="preserve">Захист відбудеться </w:t>
      </w:r>
      <w:r w:rsidR="0079317E">
        <w:rPr>
          <w:sz w:val="28"/>
          <w:szCs w:val="28"/>
        </w:rPr>
        <w:t>«1</w:t>
      </w:r>
      <w:r w:rsidR="00305695">
        <w:rPr>
          <w:sz w:val="28"/>
          <w:szCs w:val="28"/>
        </w:rPr>
        <w:t>»</w:t>
      </w:r>
      <w:r w:rsidR="0079317E">
        <w:rPr>
          <w:sz w:val="28"/>
          <w:szCs w:val="28"/>
        </w:rPr>
        <w:t xml:space="preserve"> березня </w:t>
      </w:r>
      <w:r w:rsidR="00305695">
        <w:rPr>
          <w:sz w:val="28"/>
          <w:szCs w:val="28"/>
        </w:rPr>
        <w:t xml:space="preserve"> 20</w:t>
      </w:r>
      <w:r w:rsidR="0079317E">
        <w:rPr>
          <w:sz w:val="28"/>
          <w:szCs w:val="28"/>
        </w:rPr>
        <w:t>19 р</w:t>
      </w:r>
      <w:r>
        <w:rPr>
          <w:sz w:val="28"/>
          <w:szCs w:val="28"/>
        </w:rPr>
        <w:t xml:space="preserve">. о </w:t>
      </w:r>
      <w:r w:rsidR="0079317E">
        <w:rPr>
          <w:sz w:val="28"/>
          <w:szCs w:val="28"/>
        </w:rPr>
        <w:t>12</w:t>
      </w:r>
      <w:r>
        <w:rPr>
          <w:sz w:val="28"/>
          <w:szCs w:val="28"/>
        </w:rPr>
        <w:t xml:space="preserve"> </w:t>
      </w:r>
      <w:r>
        <w:rPr>
          <w:color w:val="000000"/>
          <w:sz w:val="28"/>
          <w:szCs w:val="28"/>
        </w:rPr>
        <w:t>годині</w:t>
      </w:r>
      <w:r w:rsidRPr="00BE470C">
        <w:rPr>
          <w:color w:val="000000"/>
          <w:sz w:val="28"/>
          <w:szCs w:val="28"/>
        </w:rPr>
        <w:t xml:space="preserve"> на засіданні спеціалізованої вченої ради </w:t>
      </w:r>
      <w:r w:rsidRPr="00E527D2">
        <w:rPr>
          <w:bCs/>
          <w:color w:val="000000"/>
          <w:sz w:val="28"/>
          <w:szCs w:val="28"/>
        </w:rPr>
        <w:t>Д 26.236.03</w:t>
      </w:r>
      <w:r>
        <w:rPr>
          <w:color w:val="000000"/>
          <w:sz w:val="28"/>
          <w:szCs w:val="28"/>
        </w:rPr>
        <w:t xml:space="preserve"> </w:t>
      </w:r>
      <w:r w:rsidR="0079317E">
        <w:rPr>
          <w:color w:val="000000"/>
          <w:sz w:val="28"/>
          <w:szCs w:val="28"/>
        </w:rPr>
        <w:t>по з</w:t>
      </w:r>
      <w:r w:rsidRPr="00BE470C">
        <w:rPr>
          <w:color w:val="000000"/>
          <w:sz w:val="28"/>
          <w:szCs w:val="28"/>
        </w:rPr>
        <w:t>ахисту дисертацій на здобуття наукового ступеня кандидата юридичних наук в Інституті держави і права ім. В. М. Корець</w:t>
      </w:r>
      <w:r w:rsidR="00305695">
        <w:rPr>
          <w:color w:val="000000"/>
          <w:sz w:val="28"/>
          <w:szCs w:val="28"/>
        </w:rPr>
        <w:t>кого НАН України за адресою: 010</w:t>
      </w:r>
      <w:r w:rsidRPr="00BE470C">
        <w:rPr>
          <w:color w:val="000000"/>
          <w:sz w:val="28"/>
          <w:szCs w:val="28"/>
        </w:rPr>
        <w:t>01, м. Київ, вул. Трьохсвятительська, 4.</w:t>
      </w:r>
    </w:p>
    <w:p w:rsidR="00755CEC" w:rsidRDefault="00755CEC" w:rsidP="00755CEC">
      <w:pPr>
        <w:pStyle w:val="a3"/>
        <w:ind w:firstLine="708"/>
        <w:rPr>
          <w:color w:val="000000"/>
          <w:sz w:val="28"/>
          <w:szCs w:val="28"/>
        </w:rPr>
      </w:pPr>
      <w:r w:rsidRPr="008D6E39">
        <w:rPr>
          <w:color w:val="000000"/>
          <w:sz w:val="28"/>
          <w:szCs w:val="28"/>
        </w:rPr>
        <w:t>З дисертацією можна ознайомитись у бібліотеці Інституту держави і права ім. В. М. Корець</w:t>
      </w:r>
      <w:r w:rsidR="00305695">
        <w:rPr>
          <w:color w:val="000000"/>
          <w:sz w:val="28"/>
          <w:szCs w:val="28"/>
        </w:rPr>
        <w:t>кого НАН України за адресою: 010</w:t>
      </w:r>
      <w:r w:rsidRPr="008D6E39">
        <w:rPr>
          <w:color w:val="000000"/>
          <w:sz w:val="28"/>
          <w:szCs w:val="28"/>
        </w:rPr>
        <w:t xml:space="preserve">01, м. Київ, вул. Трьохсвятительська, 4. </w:t>
      </w:r>
    </w:p>
    <w:p w:rsidR="00755CEC" w:rsidRDefault="00755CEC" w:rsidP="00755CEC">
      <w:pPr>
        <w:pStyle w:val="a3"/>
        <w:ind w:firstLine="708"/>
        <w:rPr>
          <w:color w:val="000000"/>
          <w:sz w:val="28"/>
          <w:szCs w:val="28"/>
        </w:rPr>
      </w:pPr>
    </w:p>
    <w:p w:rsidR="00755CEC" w:rsidRDefault="00755CEC" w:rsidP="00755CEC">
      <w:pPr>
        <w:pStyle w:val="a3"/>
        <w:ind w:firstLine="708"/>
        <w:rPr>
          <w:sz w:val="28"/>
          <w:szCs w:val="28"/>
        </w:rPr>
      </w:pPr>
      <w:r>
        <w:rPr>
          <w:color w:val="000000"/>
          <w:sz w:val="28"/>
          <w:szCs w:val="28"/>
        </w:rPr>
        <w:t xml:space="preserve">Автореферат розісланий </w:t>
      </w:r>
      <w:r>
        <w:rPr>
          <w:sz w:val="28"/>
          <w:szCs w:val="28"/>
        </w:rPr>
        <w:t>«</w:t>
      </w:r>
      <w:r w:rsidR="0079317E">
        <w:rPr>
          <w:sz w:val="28"/>
          <w:szCs w:val="28"/>
        </w:rPr>
        <w:t>28</w:t>
      </w:r>
      <w:r>
        <w:rPr>
          <w:sz w:val="28"/>
          <w:szCs w:val="28"/>
        </w:rPr>
        <w:t xml:space="preserve">» </w:t>
      </w:r>
      <w:r w:rsidR="0079317E">
        <w:rPr>
          <w:sz w:val="28"/>
          <w:szCs w:val="28"/>
        </w:rPr>
        <w:t xml:space="preserve">січня  </w:t>
      </w:r>
      <w:r>
        <w:rPr>
          <w:sz w:val="28"/>
          <w:szCs w:val="28"/>
        </w:rPr>
        <w:t>20</w:t>
      </w:r>
      <w:r w:rsidRPr="00305695">
        <w:rPr>
          <w:sz w:val="28"/>
          <w:szCs w:val="28"/>
          <w:lang w:val="ru-RU"/>
        </w:rPr>
        <w:t>1</w:t>
      </w:r>
      <w:r w:rsidR="0079317E">
        <w:rPr>
          <w:sz w:val="28"/>
          <w:szCs w:val="28"/>
        </w:rPr>
        <w:t xml:space="preserve">9 </w:t>
      </w:r>
      <w:r>
        <w:rPr>
          <w:sz w:val="28"/>
          <w:szCs w:val="28"/>
        </w:rPr>
        <w:t>р.</w:t>
      </w:r>
    </w:p>
    <w:p w:rsidR="00D5570B" w:rsidRDefault="00D5570B" w:rsidP="00755CEC">
      <w:pPr>
        <w:pStyle w:val="a3"/>
        <w:ind w:firstLine="708"/>
        <w:rPr>
          <w:color w:val="000000"/>
          <w:sz w:val="28"/>
          <w:szCs w:val="28"/>
        </w:rPr>
      </w:pPr>
    </w:p>
    <w:tbl>
      <w:tblPr>
        <w:tblW w:w="0" w:type="auto"/>
        <w:tblLook w:val="04A0"/>
      </w:tblPr>
      <w:tblGrid>
        <w:gridCol w:w="4785"/>
        <w:gridCol w:w="4786"/>
      </w:tblGrid>
      <w:tr w:rsidR="00755CEC" w:rsidRPr="00B40E98" w:rsidTr="00B40E98">
        <w:tc>
          <w:tcPr>
            <w:tcW w:w="4785" w:type="dxa"/>
          </w:tcPr>
          <w:p w:rsidR="00755CEC" w:rsidRPr="00B40E98" w:rsidRDefault="00755CEC" w:rsidP="00B40E98">
            <w:pPr>
              <w:pStyle w:val="a3"/>
              <w:spacing w:before="0" w:beforeAutospacing="0" w:after="0" w:afterAutospacing="0"/>
              <w:rPr>
                <w:b/>
                <w:color w:val="000000"/>
                <w:sz w:val="28"/>
                <w:szCs w:val="28"/>
              </w:rPr>
            </w:pPr>
            <w:r w:rsidRPr="00B40E98">
              <w:rPr>
                <w:b/>
                <w:color w:val="000000"/>
                <w:sz w:val="28"/>
                <w:szCs w:val="28"/>
              </w:rPr>
              <w:t xml:space="preserve">Вчений секретар </w:t>
            </w:r>
          </w:p>
          <w:p w:rsidR="00755CEC" w:rsidRPr="00B40E98" w:rsidRDefault="00755CEC" w:rsidP="00B40E98">
            <w:pPr>
              <w:tabs>
                <w:tab w:val="left" w:pos="3763"/>
              </w:tabs>
              <w:spacing w:after="0" w:line="240" w:lineRule="auto"/>
              <w:rPr>
                <w:color w:val="000000"/>
              </w:rPr>
            </w:pPr>
            <w:r w:rsidRPr="00B40E98">
              <w:rPr>
                <w:rFonts w:ascii="Times New Roman" w:hAnsi="Times New Roman"/>
                <w:b/>
                <w:color w:val="000000"/>
                <w:sz w:val="28"/>
                <w:szCs w:val="28"/>
              </w:rPr>
              <w:t>спеціалізованої  вченої  ради</w:t>
            </w:r>
          </w:p>
        </w:tc>
        <w:tc>
          <w:tcPr>
            <w:tcW w:w="4786" w:type="dxa"/>
          </w:tcPr>
          <w:p w:rsidR="00755CEC" w:rsidRPr="00B40E98" w:rsidRDefault="00755CEC" w:rsidP="00B40E98">
            <w:pPr>
              <w:spacing w:after="0" w:line="240" w:lineRule="auto"/>
              <w:jc w:val="right"/>
              <w:rPr>
                <w:rFonts w:ascii="Times New Roman" w:hAnsi="Times New Roman"/>
                <w:color w:val="000000"/>
                <w:sz w:val="28"/>
                <w:szCs w:val="28"/>
              </w:rPr>
            </w:pPr>
          </w:p>
          <w:p w:rsidR="00755CEC" w:rsidRPr="00B40E98" w:rsidRDefault="00755CEC" w:rsidP="00B40E98">
            <w:pPr>
              <w:spacing w:after="0" w:line="240" w:lineRule="auto"/>
              <w:jc w:val="right"/>
              <w:rPr>
                <w:b/>
                <w:color w:val="000000"/>
              </w:rPr>
            </w:pPr>
            <w:r w:rsidRPr="00B40E98">
              <w:rPr>
                <w:rFonts w:ascii="Times New Roman" w:hAnsi="Times New Roman"/>
                <w:b/>
                <w:color w:val="000000"/>
                <w:sz w:val="28"/>
                <w:szCs w:val="28"/>
              </w:rPr>
              <w:t xml:space="preserve">Т. І. </w:t>
            </w:r>
            <w:proofErr w:type="spellStart"/>
            <w:r w:rsidRPr="00B40E98">
              <w:rPr>
                <w:rFonts w:ascii="Times New Roman" w:hAnsi="Times New Roman"/>
                <w:b/>
                <w:color w:val="000000"/>
                <w:sz w:val="28"/>
                <w:szCs w:val="28"/>
              </w:rPr>
              <w:t>Тарахонич</w:t>
            </w:r>
            <w:proofErr w:type="spellEnd"/>
          </w:p>
        </w:tc>
      </w:tr>
    </w:tbl>
    <w:p w:rsidR="00D73C51" w:rsidRDefault="00D73C51" w:rsidP="00D73C51">
      <w:pPr>
        <w:pStyle w:val="a3"/>
        <w:spacing w:before="0" w:beforeAutospacing="0" w:after="0" w:afterAutospacing="0"/>
        <w:rPr>
          <w:b/>
          <w:sz w:val="28"/>
          <w:szCs w:val="28"/>
        </w:rPr>
        <w:sectPr w:rsidR="00D73C51" w:rsidSect="002C7ECF">
          <w:headerReference w:type="default" r:id="rId8"/>
          <w:headerReference w:type="first" r:id="rId9"/>
          <w:pgSz w:w="11906" w:h="16838"/>
          <w:pgMar w:top="1134" w:right="851" w:bottom="1134" w:left="1588" w:header="709" w:footer="709" w:gutter="0"/>
          <w:pgNumType w:start="1"/>
          <w:cols w:space="708"/>
          <w:docGrid w:linePitch="360"/>
        </w:sectPr>
      </w:pPr>
    </w:p>
    <w:p w:rsidR="00584E98" w:rsidRPr="00442221" w:rsidRDefault="00584E98" w:rsidP="00DD4C13">
      <w:pPr>
        <w:pStyle w:val="a3"/>
        <w:spacing w:before="0" w:beforeAutospacing="0" w:after="0" w:afterAutospacing="0"/>
        <w:jc w:val="center"/>
        <w:rPr>
          <w:b/>
          <w:sz w:val="28"/>
          <w:szCs w:val="28"/>
        </w:rPr>
      </w:pPr>
      <w:r w:rsidRPr="00442221">
        <w:rPr>
          <w:b/>
          <w:sz w:val="28"/>
          <w:szCs w:val="28"/>
        </w:rPr>
        <w:lastRenderedPageBreak/>
        <w:t>ЗАГАЛЬНА ХАРАКТЕРИСТИКА РОБОТИ</w:t>
      </w:r>
    </w:p>
    <w:p w:rsidR="00D26B46" w:rsidRPr="00442221" w:rsidRDefault="00D26B46" w:rsidP="00F8642E">
      <w:pPr>
        <w:pStyle w:val="a3"/>
        <w:spacing w:before="0" w:beforeAutospacing="0" w:after="0" w:afterAutospacing="0"/>
        <w:jc w:val="center"/>
        <w:rPr>
          <w:b/>
          <w:sz w:val="28"/>
          <w:szCs w:val="28"/>
        </w:rPr>
      </w:pPr>
    </w:p>
    <w:p w:rsidR="00B353F8" w:rsidRPr="00442221" w:rsidRDefault="00D26B46" w:rsidP="00196788">
      <w:pPr>
        <w:spacing w:after="0" w:line="240" w:lineRule="auto"/>
        <w:ind w:firstLine="709"/>
        <w:jc w:val="both"/>
        <w:rPr>
          <w:rFonts w:ascii="Times New Roman" w:hAnsi="Times New Roman"/>
          <w:sz w:val="28"/>
          <w:szCs w:val="28"/>
        </w:rPr>
      </w:pPr>
      <w:r w:rsidRPr="00442221">
        <w:rPr>
          <w:rFonts w:ascii="Times New Roman" w:hAnsi="Times New Roman"/>
          <w:b/>
          <w:sz w:val="28"/>
          <w:szCs w:val="28"/>
        </w:rPr>
        <w:t>Актуальність теми.</w:t>
      </w:r>
      <w:r w:rsidR="00443C4C" w:rsidRPr="00442221">
        <w:rPr>
          <w:rFonts w:ascii="Times New Roman" w:hAnsi="Times New Roman"/>
          <w:b/>
          <w:sz w:val="28"/>
          <w:szCs w:val="28"/>
        </w:rPr>
        <w:t xml:space="preserve"> </w:t>
      </w:r>
      <w:r w:rsidR="00D2598F" w:rsidRPr="00442221">
        <w:rPr>
          <w:rFonts w:ascii="Times New Roman" w:hAnsi="Times New Roman"/>
          <w:sz w:val="28"/>
          <w:szCs w:val="28"/>
        </w:rPr>
        <w:t xml:space="preserve">Проблема дискреційних повноважень носить комплексний міждисциплінарний характер. </w:t>
      </w:r>
      <w:r w:rsidR="00B353F8" w:rsidRPr="00442221">
        <w:rPr>
          <w:rFonts w:ascii="Times New Roman" w:hAnsi="Times New Roman"/>
          <w:sz w:val="28"/>
          <w:szCs w:val="28"/>
        </w:rPr>
        <w:t xml:space="preserve">В сучасних умовах проведення активних державно-правових перетворень, пошуку оптимальних моделей взаємодії держави і суспільства актуалізуються питання створення ефективної системи виконавчої влади, що враховує ідеї і вимоги Конституції України та ґрунтується на демократичних засадах європейського зразка. </w:t>
      </w:r>
    </w:p>
    <w:p w:rsidR="00B353F8" w:rsidRPr="00442221"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sz w:val="28"/>
          <w:szCs w:val="28"/>
        </w:rPr>
        <w:t>Забезпечення прав і свобод людини як найвищої соціальної цінності є тим напрямом, що буде сприяти оптимізації взаємовідносин між органами виконавчої влади і фізичними та юридичними особами та стане одним із стрижнів зміцнення правової держави і демократичного суспільства. Саме у різноманітних правових відносинах органи виконавчої влади та їх посадові особи реалізують визначені нормативно-правовими актами дискреційні повноваження, які надають можливість застосування ними адміністративного розсуду у правотворчій та правозастосовній сферах діяльності, фактично здійснюють владно-організуючий вплив на відповідні об’єкти управління.</w:t>
      </w:r>
    </w:p>
    <w:p w:rsidR="00B353F8" w:rsidRPr="00442221" w:rsidRDefault="00B353F8" w:rsidP="00196788">
      <w:pPr>
        <w:spacing w:after="0" w:line="240" w:lineRule="auto"/>
        <w:ind w:firstLine="709"/>
        <w:jc w:val="both"/>
        <w:rPr>
          <w:rFonts w:ascii="Times New Roman" w:hAnsi="Times New Roman"/>
          <w:sz w:val="28"/>
          <w:szCs w:val="28"/>
          <w:shd w:val="clear" w:color="auto" w:fill="FFFFFF"/>
        </w:rPr>
      </w:pPr>
      <w:r w:rsidRPr="00442221">
        <w:rPr>
          <w:rFonts w:ascii="Times New Roman" w:hAnsi="Times New Roman"/>
          <w:sz w:val="28"/>
          <w:szCs w:val="28"/>
        </w:rPr>
        <w:t xml:space="preserve">Питання дискреційних повноважень органів публічної адміністрації не досліджені належним чином у теорії адміністративного права. Не узагальнена і не вивчена також практика їх реалізації. Разом з тим, дослідження цієї проблематики на сьогодні особливо витребувані. Це пов’язано, з однієї сторони, з процесами демократизації законодавства, децентралізацією виконавчої влади, що спричиняють розширення застосування сфери розсуду, а з іншої – з наслідками </w:t>
      </w:r>
      <w:r w:rsidRPr="00442221">
        <w:rPr>
          <w:rFonts w:ascii="Times New Roman" w:hAnsi="Times New Roman"/>
          <w:sz w:val="28"/>
          <w:szCs w:val="28"/>
          <w:shd w:val="clear" w:color="auto" w:fill="FFFFFF"/>
        </w:rPr>
        <w:t xml:space="preserve">багатьох ілюзій та помилок, </w:t>
      </w:r>
      <w:r w:rsidRPr="00442221">
        <w:rPr>
          <w:rFonts w:ascii="Times New Roman" w:hAnsi="Times New Roman"/>
          <w:sz w:val="28"/>
          <w:szCs w:val="28"/>
        </w:rPr>
        <w:t>отриманих у спадок від радянської влади, які не могли не відобразитися на функціонуванні права в цілому, і на механізмі правотворчості та правозастосування суб’єктів владних повноважень зокрема.</w:t>
      </w:r>
    </w:p>
    <w:p w:rsidR="00B353F8"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sz w:val="28"/>
          <w:szCs w:val="28"/>
        </w:rPr>
        <w:t xml:space="preserve">Актуальність дослідження теоретичних і практичних проблем дискреційних повноважень та їх реалізації зростає з уваги на потребу не тільки наукового вивчення їх природи і ролі застосування адміністративного розсуду в діяльності органів виконавчої влади (їх посадових осіб), але й </w:t>
      </w:r>
      <w:r w:rsidRPr="00442221">
        <w:rPr>
          <w:rFonts w:ascii="Times New Roman" w:hAnsi="Times New Roman"/>
          <w:sz w:val="28"/>
          <w:szCs w:val="28"/>
          <w:shd w:val="clear" w:color="auto" w:fill="FFFFFF"/>
        </w:rPr>
        <w:t>у позначенні місця цих явищ в арсеналі засобів управління і правового регулювання</w:t>
      </w:r>
      <w:r w:rsidRPr="00442221">
        <w:rPr>
          <w:rFonts w:ascii="Times New Roman" w:hAnsi="Times New Roman"/>
          <w:sz w:val="28"/>
          <w:szCs w:val="28"/>
        </w:rPr>
        <w:t>, створення умов для підвищення соціальної значимості адміністративного права, визначенні подальших кроків у вдосконаленні законодавства.</w:t>
      </w:r>
    </w:p>
    <w:p w:rsidR="00305695" w:rsidRDefault="00710E84" w:rsidP="00196788">
      <w:pPr>
        <w:spacing w:after="0" w:line="240" w:lineRule="auto"/>
        <w:ind w:firstLine="709"/>
        <w:jc w:val="both"/>
        <w:rPr>
          <w:rFonts w:ascii="Times New Roman" w:hAnsi="Times New Roman"/>
          <w:sz w:val="28"/>
          <w:szCs w:val="28"/>
        </w:rPr>
      </w:pPr>
      <w:r w:rsidRPr="004C6E68">
        <w:rPr>
          <w:rFonts w:ascii="Times New Roman" w:hAnsi="Times New Roman"/>
          <w:sz w:val="28"/>
          <w:szCs w:val="28"/>
        </w:rPr>
        <w:t xml:space="preserve">Теоретичні засади дисертаційного дослідження становлять праці вітчизняних </w:t>
      </w:r>
      <w:proofErr w:type="spellStart"/>
      <w:r w:rsidRPr="004C6E68">
        <w:rPr>
          <w:rFonts w:ascii="Times New Roman" w:hAnsi="Times New Roman"/>
          <w:sz w:val="28"/>
          <w:szCs w:val="28"/>
        </w:rPr>
        <w:t>вчених-адміністративістів</w:t>
      </w:r>
      <w:proofErr w:type="spellEnd"/>
      <w:r w:rsidRPr="004C6E68">
        <w:rPr>
          <w:rFonts w:ascii="Times New Roman" w:hAnsi="Times New Roman"/>
          <w:sz w:val="28"/>
          <w:szCs w:val="28"/>
        </w:rPr>
        <w:t xml:space="preserve"> зокрема, В.Б. Авер'янова, О.Ф. Андрійко, Н.О.</w:t>
      </w:r>
      <w:r w:rsidR="00906EB2">
        <w:rPr>
          <w:rFonts w:ascii="Times New Roman" w:hAnsi="Times New Roman"/>
          <w:sz w:val="28"/>
          <w:szCs w:val="28"/>
        </w:rPr>
        <w:t xml:space="preserve"> </w:t>
      </w:r>
      <w:proofErr w:type="spellStart"/>
      <w:r w:rsidRPr="004C6E68">
        <w:rPr>
          <w:rFonts w:ascii="Times New Roman" w:hAnsi="Times New Roman"/>
          <w:sz w:val="28"/>
          <w:szCs w:val="28"/>
        </w:rPr>
        <w:t>Армаш</w:t>
      </w:r>
      <w:proofErr w:type="spellEnd"/>
      <w:r w:rsidRPr="004C6E68">
        <w:rPr>
          <w:rFonts w:ascii="Times New Roman" w:hAnsi="Times New Roman"/>
          <w:sz w:val="28"/>
          <w:szCs w:val="28"/>
        </w:rPr>
        <w:t xml:space="preserve">, Ю.П. </w:t>
      </w:r>
      <w:proofErr w:type="spellStart"/>
      <w:r w:rsidRPr="004C6E68">
        <w:rPr>
          <w:rFonts w:ascii="Times New Roman" w:hAnsi="Times New Roman"/>
          <w:sz w:val="28"/>
          <w:szCs w:val="28"/>
        </w:rPr>
        <w:t>Битяка</w:t>
      </w:r>
      <w:proofErr w:type="spellEnd"/>
      <w:r w:rsidRPr="004C6E68">
        <w:rPr>
          <w:rFonts w:ascii="Times New Roman" w:hAnsi="Times New Roman"/>
          <w:sz w:val="28"/>
          <w:szCs w:val="28"/>
        </w:rPr>
        <w:t xml:space="preserve">, Д.І. </w:t>
      </w:r>
      <w:proofErr w:type="spellStart"/>
      <w:r w:rsidRPr="004C6E68">
        <w:rPr>
          <w:rFonts w:ascii="Times New Roman" w:hAnsi="Times New Roman"/>
          <w:sz w:val="28"/>
          <w:szCs w:val="28"/>
        </w:rPr>
        <w:t>Голосніченка</w:t>
      </w:r>
      <w:proofErr w:type="spellEnd"/>
      <w:r w:rsidRPr="004C6E68">
        <w:rPr>
          <w:rFonts w:ascii="Times New Roman" w:hAnsi="Times New Roman"/>
          <w:sz w:val="28"/>
          <w:szCs w:val="28"/>
        </w:rPr>
        <w:t>, П.В.</w:t>
      </w:r>
      <w:r w:rsidR="00906EB2">
        <w:rPr>
          <w:rFonts w:ascii="Times New Roman" w:hAnsi="Times New Roman"/>
          <w:sz w:val="28"/>
          <w:szCs w:val="28"/>
        </w:rPr>
        <w:t xml:space="preserve"> </w:t>
      </w:r>
      <w:proofErr w:type="spellStart"/>
      <w:r w:rsidRPr="004C6E68">
        <w:rPr>
          <w:rFonts w:ascii="Times New Roman" w:hAnsi="Times New Roman"/>
          <w:sz w:val="28"/>
          <w:szCs w:val="28"/>
        </w:rPr>
        <w:t>Діхтієвського</w:t>
      </w:r>
      <w:proofErr w:type="spellEnd"/>
      <w:r w:rsidRPr="004C6E68">
        <w:rPr>
          <w:rFonts w:ascii="Times New Roman" w:hAnsi="Times New Roman"/>
          <w:sz w:val="28"/>
          <w:szCs w:val="28"/>
        </w:rPr>
        <w:t>,</w:t>
      </w:r>
      <w:r>
        <w:rPr>
          <w:rFonts w:ascii="Times New Roman" w:hAnsi="Times New Roman"/>
          <w:sz w:val="28"/>
          <w:szCs w:val="28"/>
        </w:rPr>
        <w:t>С.Д.</w:t>
      </w:r>
      <w:proofErr w:type="spellStart"/>
      <w:r>
        <w:rPr>
          <w:rFonts w:ascii="Times New Roman" w:hAnsi="Times New Roman"/>
          <w:sz w:val="28"/>
          <w:szCs w:val="28"/>
        </w:rPr>
        <w:t>Дубенко</w:t>
      </w:r>
      <w:proofErr w:type="spellEnd"/>
      <w:r>
        <w:rPr>
          <w:rFonts w:ascii="Times New Roman" w:hAnsi="Times New Roman"/>
          <w:sz w:val="28"/>
          <w:szCs w:val="28"/>
        </w:rPr>
        <w:t>,</w:t>
      </w:r>
      <w:r w:rsidRPr="004C6E68">
        <w:rPr>
          <w:rFonts w:ascii="Times New Roman" w:hAnsi="Times New Roman"/>
          <w:sz w:val="28"/>
          <w:szCs w:val="28"/>
        </w:rPr>
        <w:t xml:space="preserve"> Л.Є.</w:t>
      </w:r>
      <w:r w:rsidR="00906EB2">
        <w:rPr>
          <w:rFonts w:ascii="Times New Roman" w:hAnsi="Times New Roman"/>
          <w:sz w:val="28"/>
          <w:szCs w:val="28"/>
        </w:rPr>
        <w:t xml:space="preserve"> </w:t>
      </w:r>
      <w:r w:rsidRPr="004C6E68">
        <w:rPr>
          <w:rFonts w:ascii="Times New Roman" w:hAnsi="Times New Roman"/>
          <w:sz w:val="28"/>
          <w:szCs w:val="28"/>
        </w:rPr>
        <w:t xml:space="preserve">Кисіль, В.К. </w:t>
      </w:r>
      <w:proofErr w:type="spellStart"/>
      <w:r w:rsidRPr="004C6E68">
        <w:rPr>
          <w:rFonts w:ascii="Times New Roman" w:hAnsi="Times New Roman"/>
          <w:sz w:val="28"/>
          <w:szCs w:val="28"/>
        </w:rPr>
        <w:t>Колпакова</w:t>
      </w:r>
      <w:proofErr w:type="spellEnd"/>
      <w:r w:rsidRPr="004C6E68">
        <w:rPr>
          <w:rFonts w:ascii="Times New Roman" w:hAnsi="Times New Roman"/>
          <w:sz w:val="28"/>
          <w:szCs w:val="28"/>
        </w:rPr>
        <w:t>, Є.Б.</w:t>
      </w:r>
      <w:r w:rsidR="00906EB2">
        <w:rPr>
          <w:rFonts w:ascii="Times New Roman" w:hAnsi="Times New Roman"/>
          <w:sz w:val="28"/>
          <w:szCs w:val="28"/>
        </w:rPr>
        <w:t xml:space="preserve"> </w:t>
      </w:r>
      <w:r w:rsidRPr="004C6E68">
        <w:rPr>
          <w:rFonts w:ascii="Times New Roman" w:hAnsi="Times New Roman"/>
          <w:sz w:val="28"/>
          <w:szCs w:val="28"/>
        </w:rPr>
        <w:t>Кубка, О.В. Кузьменко, Д.М.</w:t>
      </w:r>
      <w:r w:rsidR="00906EB2">
        <w:rPr>
          <w:rFonts w:ascii="Times New Roman" w:hAnsi="Times New Roman"/>
          <w:sz w:val="28"/>
          <w:szCs w:val="28"/>
        </w:rPr>
        <w:t xml:space="preserve"> Лук’янця, В.Я. Малиновського, </w:t>
      </w:r>
      <w:r w:rsidRPr="004C6E68">
        <w:rPr>
          <w:rFonts w:ascii="Times New Roman" w:hAnsi="Times New Roman"/>
          <w:sz w:val="28"/>
          <w:szCs w:val="28"/>
        </w:rPr>
        <w:t xml:space="preserve">В.П. </w:t>
      </w:r>
      <w:proofErr w:type="spellStart"/>
      <w:r w:rsidRPr="004C6E68">
        <w:rPr>
          <w:rFonts w:ascii="Times New Roman" w:hAnsi="Times New Roman"/>
          <w:sz w:val="28"/>
          <w:szCs w:val="28"/>
        </w:rPr>
        <w:t>Нагребельного</w:t>
      </w:r>
      <w:proofErr w:type="spellEnd"/>
      <w:r w:rsidRPr="004C6E68">
        <w:rPr>
          <w:rFonts w:ascii="Times New Roman" w:hAnsi="Times New Roman"/>
          <w:sz w:val="28"/>
          <w:szCs w:val="28"/>
        </w:rPr>
        <w:t>,</w:t>
      </w:r>
      <w:r w:rsidRPr="007135EC">
        <w:rPr>
          <w:rFonts w:ascii="Times New Roman" w:hAnsi="Times New Roman"/>
          <w:sz w:val="28"/>
          <w:szCs w:val="28"/>
        </w:rPr>
        <w:t xml:space="preserve"> </w:t>
      </w:r>
      <w:r w:rsidR="00906EB2">
        <w:rPr>
          <w:rFonts w:ascii="Times New Roman" w:hAnsi="Times New Roman"/>
          <w:sz w:val="28"/>
          <w:szCs w:val="28"/>
        </w:rPr>
        <w:t>В.</w:t>
      </w:r>
      <w:r w:rsidRPr="004C6E68">
        <w:rPr>
          <w:rFonts w:ascii="Times New Roman" w:hAnsi="Times New Roman"/>
          <w:sz w:val="28"/>
          <w:szCs w:val="28"/>
        </w:rPr>
        <w:t>Ф. Опришка</w:t>
      </w:r>
      <w:r w:rsidR="00906EB2">
        <w:rPr>
          <w:rFonts w:ascii="Times New Roman" w:hAnsi="Times New Roman"/>
          <w:sz w:val="28"/>
          <w:szCs w:val="28"/>
        </w:rPr>
        <w:t xml:space="preserve">, А.А. </w:t>
      </w:r>
      <w:proofErr w:type="spellStart"/>
      <w:r w:rsidR="00906EB2">
        <w:rPr>
          <w:rFonts w:ascii="Times New Roman" w:hAnsi="Times New Roman"/>
          <w:sz w:val="28"/>
          <w:szCs w:val="28"/>
        </w:rPr>
        <w:t>Пухтецької</w:t>
      </w:r>
      <w:proofErr w:type="spellEnd"/>
      <w:r w:rsidR="00906EB2">
        <w:rPr>
          <w:rFonts w:ascii="Times New Roman" w:hAnsi="Times New Roman"/>
          <w:sz w:val="28"/>
          <w:szCs w:val="28"/>
        </w:rPr>
        <w:t>, А.</w:t>
      </w:r>
      <w:r>
        <w:rPr>
          <w:rFonts w:ascii="Times New Roman" w:hAnsi="Times New Roman"/>
          <w:sz w:val="28"/>
          <w:szCs w:val="28"/>
        </w:rPr>
        <w:t>О.</w:t>
      </w:r>
      <w:r w:rsidR="00906EB2">
        <w:rPr>
          <w:rFonts w:ascii="Times New Roman" w:hAnsi="Times New Roman"/>
          <w:sz w:val="28"/>
          <w:szCs w:val="28"/>
        </w:rPr>
        <w:t xml:space="preserve"> </w:t>
      </w:r>
      <w:r w:rsidRPr="004C6E68">
        <w:rPr>
          <w:rFonts w:ascii="Times New Roman" w:hAnsi="Times New Roman"/>
          <w:sz w:val="28"/>
          <w:szCs w:val="28"/>
        </w:rPr>
        <w:t>Селіванова,</w:t>
      </w:r>
      <w:r>
        <w:rPr>
          <w:rFonts w:ascii="Times New Roman" w:hAnsi="Times New Roman"/>
          <w:sz w:val="28"/>
          <w:szCs w:val="28"/>
        </w:rPr>
        <w:t xml:space="preserve"> О.Л. Соколенко,</w:t>
      </w:r>
      <w:r w:rsidRPr="004C6E68">
        <w:rPr>
          <w:rFonts w:ascii="Times New Roman" w:hAnsi="Times New Roman"/>
          <w:sz w:val="28"/>
          <w:szCs w:val="28"/>
        </w:rPr>
        <w:t xml:space="preserve"> В.П. </w:t>
      </w:r>
      <w:proofErr w:type="spellStart"/>
      <w:r w:rsidRPr="004C6E68">
        <w:rPr>
          <w:rFonts w:ascii="Times New Roman" w:hAnsi="Times New Roman"/>
          <w:sz w:val="28"/>
          <w:szCs w:val="28"/>
        </w:rPr>
        <w:t>Тим</w:t>
      </w:r>
      <w:r>
        <w:rPr>
          <w:rFonts w:ascii="Times New Roman" w:hAnsi="Times New Roman"/>
          <w:sz w:val="28"/>
          <w:szCs w:val="28"/>
        </w:rPr>
        <w:t>ощука</w:t>
      </w:r>
      <w:proofErr w:type="spellEnd"/>
      <w:r>
        <w:rPr>
          <w:rFonts w:ascii="Times New Roman" w:hAnsi="Times New Roman"/>
          <w:sz w:val="28"/>
          <w:szCs w:val="28"/>
        </w:rPr>
        <w:t>, М.</w:t>
      </w:r>
      <w:r w:rsidRPr="004C6E68">
        <w:rPr>
          <w:rFonts w:ascii="Times New Roman" w:hAnsi="Times New Roman"/>
          <w:sz w:val="28"/>
          <w:szCs w:val="28"/>
        </w:rPr>
        <w:t xml:space="preserve">М. Тищенка, Ф.Д. </w:t>
      </w:r>
      <w:proofErr w:type="spellStart"/>
      <w:r w:rsidRPr="004C6E68">
        <w:rPr>
          <w:rFonts w:ascii="Times New Roman" w:hAnsi="Times New Roman"/>
          <w:bCs/>
          <w:sz w:val="28"/>
          <w:szCs w:val="28"/>
        </w:rPr>
        <w:t>Фіночко</w:t>
      </w:r>
      <w:proofErr w:type="spellEnd"/>
      <w:r w:rsidRPr="004C6E68">
        <w:rPr>
          <w:rFonts w:ascii="Times New Roman" w:hAnsi="Times New Roman"/>
          <w:bCs/>
          <w:sz w:val="28"/>
          <w:szCs w:val="28"/>
        </w:rPr>
        <w:t>,</w:t>
      </w:r>
      <w:r>
        <w:rPr>
          <w:rFonts w:ascii="Times New Roman" w:hAnsi="Times New Roman"/>
          <w:sz w:val="28"/>
          <w:szCs w:val="28"/>
        </w:rPr>
        <w:t xml:space="preserve"> В.</w:t>
      </w:r>
      <w:r w:rsidR="00D3310D">
        <w:rPr>
          <w:rFonts w:ascii="Times New Roman" w:hAnsi="Times New Roman"/>
          <w:sz w:val="28"/>
          <w:szCs w:val="28"/>
        </w:rPr>
        <w:t>В. Цвєткова,</w:t>
      </w:r>
      <w:r w:rsidR="00D3310D">
        <w:rPr>
          <w:rFonts w:ascii="Times New Roman" w:hAnsi="Times New Roman"/>
          <w:bCs/>
          <w:sz w:val="28"/>
          <w:szCs w:val="28"/>
        </w:rPr>
        <w:t xml:space="preserve"> Ю.С. </w:t>
      </w:r>
      <w:proofErr w:type="spellStart"/>
      <w:r w:rsidR="00D3310D">
        <w:rPr>
          <w:rFonts w:ascii="Times New Roman" w:hAnsi="Times New Roman"/>
          <w:bCs/>
          <w:sz w:val="28"/>
          <w:szCs w:val="28"/>
        </w:rPr>
        <w:t>Шемшученка</w:t>
      </w:r>
      <w:proofErr w:type="spellEnd"/>
      <w:r w:rsidRPr="004C6E68">
        <w:rPr>
          <w:rFonts w:ascii="Times New Roman" w:hAnsi="Times New Roman"/>
          <w:bCs/>
          <w:sz w:val="28"/>
          <w:szCs w:val="28"/>
        </w:rPr>
        <w:t xml:space="preserve"> та інших фахівців. </w:t>
      </w:r>
      <w:r w:rsidRPr="004C6E68">
        <w:rPr>
          <w:rFonts w:ascii="Times New Roman" w:hAnsi="Times New Roman"/>
          <w:sz w:val="28"/>
          <w:szCs w:val="28"/>
        </w:rPr>
        <w:t xml:space="preserve">Поряд з цим, окремим аспектам цієї теми (зокрема, проблемам </w:t>
      </w:r>
      <w:r w:rsidRPr="004C6E68">
        <w:rPr>
          <w:rFonts w:ascii="Times New Roman" w:hAnsi="Times New Roman"/>
          <w:sz w:val="28"/>
          <w:szCs w:val="28"/>
        </w:rPr>
        <w:lastRenderedPageBreak/>
        <w:t xml:space="preserve">адміністративного розсуду) присвячувалися праці, зокрема, О.С. Лагоди, Т.С. </w:t>
      </w:r>
      <w:r w:rsidRPr="004C6E68">
        <w:rPr>
          <w:rFonts w:ascii="Times New Roman" w:eastAsia="Times New Roman" w:hAnsi="Times New Roman"/>
          <w:sz w:val="28"/>
          <w:szCs w:val="28"/>
        </w:rPr>
        <w:t>Мартьянової,</w:t>
      </w:r>
      <w:r w:rsidRPr="004C6E68">
        <w:rPr>
          <w:rFonts w:ascii="Times New Roman" w:hAnsi="Times New Roman"/>
          <w:sz w:val="28"/>
          <w:szCs w:val="28"/>
        </w:rPr>
        <w:t xml:space="preserve"> С.А. </w:t>
      </w:r>
      <w:proofErr w:type="spellStart"/>
      <w:r w:rsidRPr="004C6E68">
        <w:rPr>
          <w:rFonts w:ascii="Times New Roman" w:hAnsi="Times New Roman"/>
          <w:sz w:val="28"/>
          <w:szCs w:val="28"/>
        </w:rPr>
        <w:t>Резанова</w:t>
      </w:r>
      <w:proofErr w:type="spellEnd"/>
      <w:r w:rsidRPr="004C6E68">
        <w:rPr>
          <w:rFonts w:ascii="Times New Roman" w:hAnsi="Times New Roman"/>
          <w:sz w:val="28"/>
          <w:szCs w:val="28"/>
        </w:rPr>
        <w:t xml:space="preserve">, М.Б. </w:t>
      </w:r>
      <w:proofErr w:type="spellStart"/>
      <w:r w:rsidRPr="004C6E68">
        <w:rPr>
          <w:rFonts w:ascii="Times New Roman" w:hAnsi="Times New Roman"/>
          <w:sz w:val="28"/>
          <w:szCs w:val="28"/>
        </w:rPr>
        <w:t>Рісного</w:t>
      </w:r>
      <w:proofErr w:type="spellEnd"/>
      <w:r w:rsidRPr="004C6E68">
        <w:rPr>
          <w:rFonts w:ascii="Times New Roman" w:hAnsi="Times New Roman"/>
          <w:sz w:val="28"/>
          <w:szCs w:val="28"/>
        </w:rPr>
        <w:t>, Г.Й. Ткач та ін.</w:t>
      </w:r>
      <w:r>
        <w:rPr>
          <w:rFonts w:ascii="Times New Roman" w:hAnsi="Times New Roman"/>
          <w:sz w:val="28"/>
          <w:szCs w:val="28"/>
        </w:rPr>
        <w:t xml:space="preserve"> </w:t>
      </w:r>
    </w:p>
    <w:p w:rsidR="00710E84" w:rsidRPr="007135EC" w:rsidRDefault="00710E84" w:rsidP="00196788">
      <w:pPr>
        <w:spacing w:after="0" w:line="240" w:lineRule="auto"/>
        <w:ind w:firstLine="709"/>
        <w:jc w:val="both"/>
        <w:rPr>
          <w:rFonts w:ascii="Times New Roman" w:hAnsi="Times New Roman"/>
          <w:sz w:val="28"/>
          <w:szCs w:val="28"/>
        </w:rPr>
      </w:pPr>
      <w:r w:rsidRPr="007135EC">
        <w:rPr>
          <w:rFonts w:ascii="Times New Roman" w:hAnsi="Times New Roman"/>
          <w:sz w:val="28"/>
          <w:szCs w:val="28"/>
        </w:rPr>
        <w:t xml:space="preserve">Безперечно важливими як джерело осмислення теоретико-методологічних підходів до пізнання правових явищ є роботи відомих зарубіжних вчених, зокрема С.С Алексєєва, В.Г. </w:t>
      </w:r>
      <w:proofErr w:type="spellStart"/>
      <w:r w:rsidRPr="007135EC">
        <w:rPr>
          <w:rFonts w:ascii="Times New Roman" w:hAnsi="Times New Roman"/>
          <w:sz w:val="28"/>
          <w:szCs w:val="28"/>
        </w:rPr>
        <w:t>Антропова</w:t>
      </w:r>
      <w:proofErr w:type="spellEnd"/>
      <w:r w:rsidRPr="007135EC">
        <w:rPr>
          <w:rFonts w:ascii="Times New Roman" w:hAnsi="Times New Roman"/>
          <w:sz w:val="28"/>
          <w:szCs w:val="28"/>
        </w:rPr>
        <w:t xml:space="preserve">, О.О. Березина, Д.В. Бойка, В.М. </w:t>
      </w:r>
      <w:proofErr w:type="spellStart"/>
      <w:r w:rsidRPr="007135EC">
        <w:rPr>
          <w:rFonts w:ascii="Times New Roman" w:hAnsi="Times New Roman"/>
          <w:sz w:val="28"/>
          <w:szCs w:val="28"/>
        </w:rPr>
        <w:t>Дубовицького</w:t>
      </w:r>
      <w:proofErr w:type="spellEnd"/>
      <w:r w:rsidRPr="007135EC">
        <w:rPr>
          <w:rFonts w:ascii="Times New Roman" w:hAnsi="Times New Roman"/>
          <w:sz w:val="28"/>
          <w:szCs w:val="28"/>
        </w:rPr>
        <w:t>, Ю.М. Козлова, О.П.</w:t>
      </w:r>
      <w:r w:rsidR="005E21BD">
        <w:rPr>
          <w:rFonts w:ascii="Times New Roman" w:hAnsi="Times New Roman"/>
          <w:sz w:val="28"/>
          <w:szCs w:val="28"/>
        </w:rPr>
        <w:t xml:space="preserve"> </w:t>
      </w:r>
      <w:proofErr w:type="spellStart"/>
      <w:r w:rsidR="005E21BD">
        <w:rPr>
          <w:rFonts w:ascii="Times New Roman" w:hAnsi="Times New Roman"/>
          <w:sz w:val="28"/>
          <w:szCs w:val="28"/>
        </w:rPr>
        <w:t>Коренєва</w:t>
      </w:r>
      <w:proofErr w:type="spellEnd"/>
      <w:r w:rsidR="005E21BD">
        <w:rPr>
          <w:rFonts w:ascii="Times New Roman" w:hAnsi="Times New Roman"/>
          <w:sz w:val="28"/>
          <w:szCs w:val="28"/>
        </w:rPr>
        <w:t xml:space="preserve">, </w:t>
      </w:r>
      <w:r w:rsidR="005E21BD" w:rsidRPr="00FC41D4">
        <w:rPr>
          <w:rFonts w:ascii="Times New Roman" w:hAnsi="Times New Roman"/>
          <w:sz w:val="28"/>
          <w:szCs w:val="28"/>
        </w:rPr>
        <w:t>В.В.</w:t>
      </w:r>
      <w:r w:rsidR="005E21BD">
        <w:rPr>
          <w:rFonts w:ascii="Times New Roman" w:hAnsi="Times New Roman"/>
          <w:sz w:val="28"/>
          <w:szCs w:val="28"/>
        </w:rPr>
        <w:t xml:space="preserve"> Лазарє</w:t>
      </w:r>
      <w:r w:rsidRPr="007135EC">
        <w:rPr>
          <w:rFonts w:ascii="Times New Roman" w:hAnsi="Times New Roman"/>
          <w:sz w:val="28"/>
          <w:szCs w:val="28"/>
        </w:rPr>
        <w:t xml:space="preserve">ва, О.Є. </w:t>
      </w:r>
      <w:proofErr w:type="spellStart"/>
      <w:r w:rsidRPr="007135EC">
        <w:rPr>
          <w:rFonts w:ascii="Times New Roman" w:hAnsi="Times New Roman"/>
          <w:sz w:val="28"/>
          <w:szCs w:val="28"/>
        </w:rPr>
        <w:t>Луньова</w:t>
      </w:r>
      <w:proofErr w:type="spellEnd"/>
      <w:r w:rsidRPr="007135EC">
        <w:rPr>
          <w:rFonts w:ascii="Times New Roman" w:hAnsi="Times New Roman"/>
          <w:sz w:val="28"/>
          <w:szCs w:val="28"/>
        </w:rPr>
        <w:t xml:space="preserve">, В.М. </w:t>
      </w:r>
      <w:proofErr w:type="spellStart"/>
      <w:r w:rsidRPr="007135EC">
        <w:rPr>
          <w:rFonts w:ascii="Times New Roman" w:hAnsi="Times New Roman"/>
          <w:sz w:val="28"/>
          <w:szCs w:val="28"/>
        </w:rPr>
        <w:t>Манохіна</w:t>
      </w:r>
      <w:proofErr w:type="spellEnd"/>
      <w:r w:rsidRPr="007135EC">
        <w:rPr>
          <w:rFonts w:ascii="Times New Roman" w:hAnsi="Times New Roman"/>
          <w:sz w:val="28"/>
          <w:szCs w:val="28"/>
        </w:rPr>
        <w:t>,</w:t>
      </w:r>
      <w:r w:rsidRPr="007135EC">
        <w:rPr>
          <w:rFonts w:ascii="Times New Roman" w:eastAsia="Times New Roman" w:hAnsi="Times New Roman"/>
          <w:sz w:val="28"/>
          <w:szCs w:val="28"/>
        </w:rPr>
        <w:t xml:space="preserve"> Л.А.</w:t>
      </w:r>
      <w:r w:rsidRPr="007135EC">
        <w:rPr>
          <w:rFonts w:ascii="Times New Roman" w:hAnsi="Times New Roman"/>
          <w:sz w:val="28"/>
          <w:szCs w:val="28"/>
        </w:rPr>
        <w:t xml:space="preserve"> Міцкевич, Г.М. </w:t>
      </w:r>
      <w:proofErr w:type="spellStart"/>
      <w:r w:rsidRPr="007135EC">
        <w:rPr>
          <w:rFonts w:ascii="Times New Roman" w:hAnsi="Times New Roman"/>
          <w:sz w:val="28"/>
          <w:szCs w:val="28"/>
        </w:rPr>
        <w:t>Старило</w:t>
      </w:r>
      <w:r w:rsidR="00D1191E">
        <w:rPr>
          <w:rFonts w:ascii="Times New Roman" w:hAnsi="Times New Roman"/>
          <w:sz w:val="28"/>
          <w:szCs w:val="28"/>
        </w:rPr>
        <w:t>ва</w:t>
      </w:r>
      <w:proofErr w:type="spellEnd"/>
      <w:r w:rsidR="00D1191E">
        <w:rPr>
          <w:rFonts w:ascii="Times New Roman" w:hAnsi="Times New Roman"/>
          <w:sz w:val="28"/>
          <w:szCs w:val="28"/>
        </w:rPr>
        <w:t xml:space="preserve">, Т.Г. </w:t>
      </w:r>
      <w:proofErr w:type="spellStart"/>
      <w:r w:rsidR="00D1191E">
        <w:rPr>
          <w:rFonts w:ascii="Times New Roman" w:hAnsi="Times New Roman"/>
          <w:sz w:val="28"/>
          <w:szCs w:val="28"/>
        </w:rPr>
        <w:t>Слюсаревої</w:t>
      </w:r>
      <w:proofErr w:type="spellEnd"/>
      <w:r w:rsidR="00D1191E">
        <w:rPr>
          <w:rFonts w:ascii="Times New Roman" w:hAnsi="Times New Roman"/>
          <w:sz w:val="28"/>
          <w:szCs w:val="28"/>
        </w:rPr>
        <w:t>, Ю.О. Тихоми</w:t>
      </w:r>
      <w:r w:rsidRPr="007135EC">
        <w:rPr>
          <w:rFonts w:ascii="Times New Roman" w:hAnsi="Times New Roman"/>
          <w:sz w:val="28"/>
          <w:szCs w:val="28"/>
        </w:rPr>
        <w:t>рова та інших дослідників.</w:t>
      </w:r>
    </w:p>
    <w:p w:rsidR="00710E84" w:rsidRDefault="00710E84" w:rsidP="00196788">
      <w:pPr>
        <w:spacing w:after="0" w:line="240" w:lineRule="auto"/>
        <w:ind w:firstLine="709"/>
        <w:jc w:val="both"/>
        <w:rPr>
          <w:rFonts w:ascii="Times New Roman" w:hAnsi="Times New Roman"/>
          <w:sz w:val="28"/>
          <w:szCs w:val="28"/>
        </w:rPr>
      </w:pPr>
      <w:r>
        <w:rPr>
          <w:rFonts w:ascii="Times New Roman" w:hAnsi="Times New Roman"/>
          <w:sz w:val="28"/>
          <w:szCs w:val="28"/>
        </w:rPr>
        <w:t>Разом з тим, з</w:t>
      </w:r>
      <w:r w:rsidRPr="004C6E68">
        <w:rPr>
          <w:rFonts w:ascii="Times New Roman" w:hAnsi="Times New Roman"/>
          <w:sz w:val="28"/>
          <w:szCs w:val="28"/>
        </w:rPr>
        <w:t xml:space="preserve"> достатньою підставою можна стверджувати, що наукові дослідження дискреційних повноважень, здійснювані через призму їх носіїв, принципів, форм, гарантій правомірності їх реаліза</w:t>
      </w:r>
      <w:r w:rsidR="000865AC">
        <w:rPr>
          <w:rFonts w:ascii="Times New Roman" w:hAnsi="Times New Roman"/>
          <w:sz w:val="28"/>
          <w:szCs w:val="28"/>
        </w:rPr>
        <w:t>ції</w:t>
      </w:r>
      <w:bookmarkStart w:id="0" w:name="_GoBack"/>
      <w:bookmarkEnd w:id="0"/>
      <w:r w:rsidRPr="004C6E68">
        <w:rPr>
          <w:rFonts w:ascii="Times New Roman" w:hAnsi="Times New Roman"/>
          <w:sz w:val="28"/>
          <w:szCs w:val="28"/>
        </w:rPr>
        <w:t xml:space="preserve"> з позиції адміністративного права не проводилися, що підтверджує актуальність обраної тематики.</w:t>
      </w:r>
    </w:p>
    <w:p w:rsidR="0035709D" w:rsidRPr="004C6E68" w:rsidRDefault="0035709D" w:rsidP="00196788">
      <w:pPr>
        <w:spacing w:after="0" w:line="240" w:lineRule="auto"/>
        <w:ind w:firstLine="709"/>
        <w:jc w:val="both"/>
        <w:rPr>
          <w:rFonts w:ascii="Times New Roman" w:hAnsi="Times New Roman"/>
          <w:sz w:val="28"/>
          <w:szCs w:val="28"/>
        </w:rPr>
      </w:pPr>
      <w:r w:rsidRPr="00025F36">
        <w:rPr>
          <w:rFonts w:ascii="Times New Roman" w:hAnsi="Times New Roman"/>
          <w:sz w:val="28"/>
          <w:szCs w:val="28"/>
        </w:rPr>
        <w:t>Нормативно-правову базу</w:t>
      </w:r>
      <w:r>
        <w:rPr>
          <w:rFonts w:ascii="Times New Roman" w:hAnsi="Times New Roman"/>
          <w:i/>
          <w:sz w:val="28"/>
          <w:szCs w:val="28"/>
        </w:rPr>
        <w:t xml:space="preserve"> </w:t>
      </w:r>
      <w:r>
        <w:rPr>
          <w:rFonts w:ascii="Times New Roman" w:hAnsi="Times New Roman"/>
          <w:sz w:val="28"/>
          <w:szCs w:val="28"/>
        </w:rPr>
        <w:t xml:space="preserve">дослідження складають </w:t>
      </w:r>
      <w:r w:rsidRPr="004C6E68">
        <w:rPr>
          <w:rFonts w:ascii="Times New Roman" w:hAnsi="Times New Roman"/>
          <w:sz w:val="28"/>
          <w:szCs w:val="28"/>
        </w:rPr>
        <w:t>Конституція України, міжнародні документи, закони та постанови Верховної Ради України, акти Президента України, акти Кабінету Міністрів України та центра</w:t>
      </w:r>
      <w:r w:rsidR="006F31D3">
        <w:rPr>
          <w:rFonts w:ascii="Times New Roman" w:hAnsi="Times New Roman"/>
          <w:sz w:val="28"/>
          <w:szCs w:val="28"/>
        </w:rPr>
        <w:t>льних органів виконавчої влади,</w:t>
      </w:r>
      <w:r w:rsidRPr="004C6E68">
        <w:rPr>
          <w:rFonts w:ascii="Times New Roman" w:hAnsi="Times New Roman"/>
          <w:sz w:val="28"/>
          <w:szCs w:val="28"/>
        </w:rPr>
        <w:t xml:space="preserve"> рішення Конституційного Суду України, рішення судів загальної юрисдикції, рішення Європейського суду з прав людини, які стосуються дискреційних повноважень органів виконавчої влади, принципів їх здійснення, законодавство зарубіжних держав в частині адміністративно-правового регулюв</w:t>
      </w:r>
      <w:r w:rsidR="00196788">
        <w:rPr>
          <w:rFonts w:ascii="Times New Roman" w:hAnsi="Times New Roman"/>
          <w:sz w:val="28"/>
          <w:szCs w:val="28"/>
        </w:rPr>
        <w:t>ання дискреційних повноважень.</w:t>
      </w:r>
    </w:p>
    <w:p w:rsidR="00B353F8" w:rsidRPr="00442221" w:rsidRDefault="00B353F8" w:rsidP="00196788">
      <w:pPr>
        <w:spacing w:after="0" w:line="240" w:lineRule="auto"/>
        <w:ind w:firstLine="709"/>
        <w:jc w:val="both"/>
        <w:rPr>
          <w:rFonts w:ascii="Times New Roman" w:hAnsi="Times New Roman"/>
          <w:b/>
          <w:sz w:val="28"/>
          <w:szCs w:val="28"/>
        </w:rPr>
      </w:pPr>
      <w:r w:rsidRPr="00442221">
        <w:rPr>
          <w:rFonts w:ascii="Times New Roman" w:hAnsi="Times New Roman"/>
          <w:b/>
          <w:sz w:val="28"/>
          <w:szCs w:val="28"/>
          <w:shd w:val="clear" w:color="auto" w:fill="FFFFFF"/>
        </w:rPr>
        <w:t xml:space="preserve">Зв’язок роботи з науковими програмами, планами, темами. </w:t>
      </w:r>
      <w:r w:rsidRPr="00442221">
        <w:rPr>
          <w:rFonts w:ascii="Times New Roman" w:hAnsi="Times New Roman"/>
          <w:sz w:val="28"/>
          <w:szCs w:val="28"/>
        </w:rPr>
        <w:t xml:space="preserve">Дисертаційне дослідження виконано відповідно до планових тем відділу проблем державного управління та адміністративного права Інституту держави і права ім. В.М. Корецького НАН України </w:t>
      </w:r>
      <w:r w:rsidRPr="00442221">
        <w:rPr>
          <w:rStyle w:val="docdata"/>
          <w:rFonts w:ascii="Times New Roman" w:hAnsi="Times New Roman"/>
          <w:sz w:val="28"/>
          <w:szCs w:val="28"/>
        </w:rPr>
        <w:t xml:space="preserve">«Адміністративно-правові проблеми оптимізації державного управління в Україні» (номер державної реєстрації </w:t>
      </w:r>
      <w:r w:rsidRPr="00442221">
        <w:rPr>
          <w:rFonts w:ascii="Times New Roman" w:hAnsi="Times New Roman"/>
          <w:sz w:val="28"/>
          <w:szCs w:val="28"/>
        </w:rPr>
        <w:t>0111U006524), «Проблеми адміністративно-правового регулювання відносин органів публічної адміністрації з громадянами в Україні» (номер державної реєстрації 0113U007856).</w:t>
      </w:r>
    </w:p>
    <w:p w:rsidR="000865AC" w:rsidRPr="000865AC"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b/>
          <w:sz w:val="28"/>
          <w:szCs w:val="28"/>
          <w:shd w:val="clear" w:color="auto" w:fill="FFFFFF"/>
        </w:rPr>
        <w:t>Мета і завдання дослідження.</w:t>
      </w:r>
      <w:r w:rsidRPr="00442221">
        <w:rPr>
          <w:rFonts w:ascii="Times New Roman" w:hAnsi="Times New Roman"/>
          <w:sz w:val="28"/>
          <w:szCs w:val="28"/>
          <w:shd w:val="clear" w:color="auto" w:fill="FFFFFF"/>
        </w:rPr>
        <w:t xml:space="preserve"> </w:t>
      </w:r>
      <w:r w:rsidR="00EF3DA9" w:rsidRPr="00442221">
        <w:rPr>
          <w:rFonts w:ascii="Times New Roman" w:hAnsi="Times New Roman"/>
          <w:sz w:val="28"/>
          <w:szCs w:val="28"/>
          <w:shd w:val="clear" w:color="auto" w:fill="FFFFFF"/>
        </w:rPr>
        <w:t>Мета</w:t>
      </w:r>
      <w:r w:rsidRPr="00442221">
        <w:rPr>
          <w:rFonts w:ascii="Times New Roman" w:hAnsi="Times New Roman"/>
          <w:sz w:val="28"/>
          <w:szCs w:val="28"/>
          <w:shd w:val="clear" w:color="auto" w:fill="FFFFFF"/>
        </w:rPr>
        <w:t xml:space="preserve"> дисертаційного дослідження </w:t>
      </w:r>
      <w:r w:rsidR="00EF3DA9" w:rsidRPr="00442221">
        <w:rPr>
          <w:rFonts w:ascii="Times New Roman" w:hAnsi="Times New Roman"/>
          <w:sz w:val="28"/>
          <w:szCs w:val="28"/>
          <w:shd w:val="clear" w:color="auto" w:fill="FFFFFF"/>
        </w:rPr>
        <w:t>полягає у</w:t>
      </w:r>
      <w:r w:rsidR="00EF3DA9" w:rsidRPr="00442221">
        <w:rPr>
          <w:rFonts w:ascii="Times New Roman" w:hAnsi="Times New Roman"/>
          <w:sz w:val="28"/>
          <w:szCs w:val="28"/>
        </w:rPr>
        <w:t xml:space="preserve"> </w:t>
      </w:r>
      <w:r w:rsidR="000865AC">
        <w:rPr>
          <w:rFonts w:ascii="Times New Roman" w:hAnsi="Times New Roman"/>
          <w:sz w:val="28"/>
          <w:szCs w:val="28"/>
          <w:lang w:eastAsia="ru-RU"/>
        </w:rPr>
        <w:t xml:space="preserve">комплексному </w:t>
      </w:r>
      <w:r w:rsidR="000865AC" w:rsidRPr="000865AC">
        <w:rPr>
          <w:rFonts w:ascii="Times New Roman" w:hAnsi="Times New Roman"/>
          <w:sz w:val="28"/>
          <w:szCs w:val="28"/>
          <w:lang w:eastAsia="ru-RU"/>
        </w:rPr>
        <w:t>ана</w:t>
      </w:r>
      <w:r w:rsidR="000865AC">
        <w:rPr>
          <w:rFonts w:ascii="Times New Roman" w:hAnsi="Times New Roman"/>
          <w:sz w:val="28"/>
          <w:szCs w:val="28"/>
          <w:lang w:eastAsia="ru-RU"/>
        </w:rPr>
        <w:t>лізі</w:t>
      </w:r>
      <w:r w:rsidR="006F31D3">
        <w:rPr>
          <w:rFonts w:ascii="Times New Roman" w:hAnsi="Times New Roman"/>
          <w:sz w:val="28"/>
          <w:szCs w:val="28"/>
          <w:lang w:eastAsia="ru-RU"/>
        </w:rPr>
        <w:t xml:space="preserve"> </w:t>
      </w:r>
      <w:r w:rsidR="000865AC" w:rsidRPr="000865AC">
        <w:rPr>
          <w:rFonts w:ascii="Times New Roman" w:hAnsi="Times New Roman"/>
          <w:sz w:val="28"/>
          <w:szCs w:val="28"/>
          <w:lang w:eastAsia="ru-RU"/>
        </w:rPr>
        <w:t>правової природи д</w:t>
      </w:r>
      <w:r w:rsidR="000865AC" w:rsidRPr="000865AC">
        <w:rPr>
          <w:rFonts w:ascii="Times New Roman" w:hAnsi="Times New Roman"/>
          <w:sz w:val="28"/>
          <w:szCs w:val="28"/>
        </w:rPr>
        <w:t>искреційних повноважень органів виконавчої влади України та їх реалізації у правотворчій та правозастосовній сферах діяльності з урахуванням позитивного зарубіжного досвіду.</w:t>
      </w:r>
    </w:p>
    <w:p w:rsidR="00B353F8" w:rsidRPr="00442221" w:rsidRDefault="001838EC" w:rsidP="0019678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Досягнення</w:t>
      </w:r>
      <w:r w:rsidRPr="004C6E68">
        <w:rPr>
          <w:rFonts w:ascii="Times New Roman" w:hAnsi="Times New Roman"/>
          <w:sz w:val="28"/>
          <w:szCs w:val="28"/>
          <w:shd w:val="clear" w:color="auto" w:fill="FFFFFF"/>
        </w:rPr>
        <w:t xml:space="preserve"> мети</w:t>
      </w:r>
      <w:r>
        <w:rPr>
          <w:rFonts w:ascii="Times New Roman" w:hAnsi="Times New Roman"/>
          <w:sz w:val="28"/>
          <w:szCs w:val="28"/>
          <w:shd w:val="clear" w:color="auto" w:fill="FFFFFF"/>
        </w:rPr>
        <w:t xml:space="preserve"> опосередковується виконанням таких завдань:</w:t>
      </w:r>
    </w:p>
    <w:p w:rsidR="00B353F8" w:rsidRPr="00442221"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sz w:val="28"/>
          <w:szCs w:val="28"/>
        </w:rPr>
        <w:t>ох</w:t>
      </w:r>
      <w:r w:rsidR="00EF3DA9" w:rsidRPr="00442221">
        <w:rPr>
          <w:rFonts w:ascii="Times New Roman" w:hAnsi="Times New Roman"/>
          <w:sz w:val="28"/>
          <w:szCs w:val="28"/>
        </w:rPr>
        <w:t xml:space="preserve">арактеризувати правову природу </w:t>
      </w:r>
      <w:r w:rsidR="006E2657">
        <w:rPr>
          <w:rFonts w:ascii="Times New Roman" w:hAnsi="Times New Roman"/>
          <w:sz w:val="28"/>
          <w:szCs w:val="28"/>
        </w:rPr>
        <w:t>розсуду у процесі</w:t>
      </w:r>
      <w:r w:rsidRPr="00442221">
        <w:rPr>
          <w:rFonts w:ascii="Times New Roman" w:hAnsi="Times New Roman"/>
          <w:sz w:val="28"/>
          <w:szCs w:val="28"/>
        </w:rPr>
        <w:t xml:space="preserve"> реалізації повноважень органами виконавчої влади (їх посадових осіб), розкрити його характерні ознаки;</w:t>
      </w:r>
    </w:p>
    <w:p w:rsidR="00B353F8" w:rsidRPr="00442221"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sz w:val="28"/>
          <w:szCs w:val="28"/>
        </w:rPr>
        <w:t>визначити поняття, ознаки і зміст дискреційних повноважень органів виконавчої влади (їх посадових осіб) та стан їх правового регулювання у законодавстві України;</w:t>
      </w:r>
    </w:p>
    <w:p w:rsidR="00B353F8" w:rsidRPr="00442221"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sz w:val="28"/>
          <w:szCs w:val="28"/>
        </w:rPr>
        <w:t>з’ясувати принципи реалізації дискреційних повноважень органів виконавчої влади (їх посадових осіб);</w:t>
      </w:r>
    </w:p>
    <w:p w:rsidR="00B353F8" w:rsidRPr="00442221"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sz w:val="28"/>
          <w:szCs w:val="28"/>
        </w:rPr>
        <w:lastRenderedPageBreak/>
        <w:t>охарактеризувати особливості правового статусу органів виконавчої влади (їх посадових осіб) як суб’єктів реалізації дискреційних повноважень;</w:t>
      </w:r>
    </w:p>
    <w:p w:rsidR="00B353F8" w:rsidRPr="00442221"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sz w:val="28"/>
          <w:szCs w:val="28"/>
        </w:rPr>
        <w:t>розкрити специфіку основних правових форм діяльності органів виконавчої влади (їх посадових осіб) у ході реалізації дискреційних повноважень;</w:t>
      </w:r>
    </w:p>
    <w:p w:rsidR="00B353F8" w:rsidRPr="00442221" w:rsidRDefault="001838EC" w:rsidP="00196788">
      <w:pPr>
        <w:spacing w:after="0" w:line="240" w:lineRule="auto"/>
        <w:ind w:firstLine="709"/>
        <w:jc w:val="both"/>
        <w:rPr>
          <w:rFonts w:ascii="Times New Roman" w:hAnsi="Times New Roman"/>
          <w:sz w:val="28"/>
          <w:szCs w:val="28"/>
        </w:rPr>
      </w:pPr>
      <w:r>
        <w:rPr>
          <w:rFonts w:ascii="Times New Roman" w:hAnsi="Times New Roman"/>
          <w:sz w:val="28"/>
          <w:szCs w:val="28"/>
        </w:rPr>
        <w:t>визначити</w:t>
      </w:r>
      <w:r w:rsidR="00B353F8" w:rsidRPr="00442221">
        <w:rPr>
          <w:rFonts w:ascii="Times New Roman" w:hAnsi="Times New Roman"/>
          <w:sz w:val="28"/>
          <w:szCs w:val="28"/>
        </w:rPr>
        <w:t xml:space="preserve"> систему гарантій, які забезпечують правомірність реалізації дискреційних повноважень органів виконавчої влади (їх посадових осіб);</w:t>
      </w:r>
    </w:p>
    <w:p w:rsidR="00B353F8" w:rsidRPr="00442221"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sz w:val="28"/>
          <w:szCs w:val="28"/>
        </w:rPr>
        <w:t>дослідити зарубіжний досвід правового регулювання дискреційних повноважень органів публічної адміністрації;</w:t>
      </w:r>
    </w:p>
    <w:p w:rsidR="00B353F8" w:rsidRPr="00442221" w:rsidRDefault="00B353F8" w:rsidP="00196788">
      <w:pPr>
        <w:spacing w:after="0" w:line="240" w:lineRule="auto"/>
        <w:ind w:firstLine="709"/>
        <w:jc w:val="both"/>
        <w:rPr>
          <w:rFonts w:ascii="Times New Roman" w:hAnsi="Times New Roman"/>
          <w:sz w:val="28"/>
          <w:szCs w:val="28"/>
          <w:shd w:val="clear" w:color="auto" w:fill="FFFFFF"/>
        </w:rPr>
      </w:pPr>
      <w:r w:rsidRPr="00442221">
        <w:rPr>
          <w:rFonts w:ascii="Times New Roman" w:hAnsi="Times New Roman"/>
          <w:sz w:val="28"/>
          <w:szCs w:val="28"/>
        </w:rPr>
        <w:t>сформулювати</w:t>
      </w:r>
      <w:r w:rsidRPr="00442221">
        <w:rPr>
          <w:rFonts w:ascii="Times New Roman" w:hAnsi="Times New Roman"/>
          <w:sz w:val="28"/>
          <w:szCs w:val="28"/>
          <w:shd w:val="clear" w:color="auto" w:fill="FFFFFF"/>
        </w:rPr>
        <w:t xml:space="preserve"> пропозиції щодо удосконалення</w:t>
      </w:r>
      <w:r w:rsidR="001838EC">
        <w:rPr>
          <w:rFonts w:ascii="Times New Roman" w:hAnsi="Times New Roman"/>
          <w:sz w:val="28"/>
          <w:szCs w:val="28"/>
          <w:shd w:val="clear" w:color="auto" w:fill="FFFFFF"/>
        </w:rPr>
        <w:t xml:space="preserve"> вітчизняного законодавства в частині адміністративно -</w:t>
      </w:r>
      <w:r w:rsidRPr="00442221">
        <w:rPr>
          <w:rFonts w:ascii="Times New Roman" w:hAnsi="Times New Roman"/>
          <w:sz w:val="28"/>
          <w:szCs w:val="28"/>
          <w:shd w:val="clear" w:color="auto" w:fill="FFFFFF"/>
        </w:rPr>
        <w:t xml:space="preserve"> правового регулювання дискреційних повноважень органів виконавчої влади (їх посадових осіб).</w:t>
      </w:r>
    </w:p>
    <w:p w:rsidR="00B353F8" w:rsidRPr="00442221" w:rsidRDefault="00B353F8" w:rsidP="00196788">
      <w:pPr>
        <w:spacing w:after="0" w:line="240" w:lineRule="auto"/>
        <w:ind w:firstLine="709"/>
        <w:jc w:val="both"/>
        <w:rPr>
          <w:rFonts w:ascii="Times New Roman" w:hAnsi="Times New Roman"/>
          <w:sz w:val="28"/>
          <w:szCs w:val="28"/>
          <w:shd w:val="clear" w:color="auto" w:fill="FFFFFF"/>
        </w:rPr>
      </w:pPr>
      <w:r w:rsidRPr="001838EC">
        <w:rPr>
          <w:rFonts w:ascii="Times New Roman" w:hAnsi="Times New Roman"/>
          <w:i/>
          <w:sz w:val="28"/>
          <w:szCs w:val="28"/>
          <w:shd w:val="clear" w:color="auto" w:fill="FFFFFF"/>
        </w:rPr>
        <w:t>Об’єктом дослідження</w:t>
      </w:r>
      <w:r w:rsidRPr="00442221">
        <w:rPr>
          <w:rFonts w:ascii="Times New Roman" w:hAnsi="Times New Roman"/>
          <w:sz w:val="28"/>
          <w:szCs w:val="28"/>
          <w:shd w:val="clear" w:color="auto" w:fill="FFFFFF"/>
        </w:rPr>
        <w:t xml:space="preserve"> є суспільні відносини, що виникають в процесі функціонування органів виконавчої влади (їх посадових осіб).</w:t>
      </w:r>
    </w:p>
    <w:p w:rsidR="00B353F8" w:rsidRPr="00442221" w:rsidRDefault="00B353F8" w:rsidP="00196788">
      <w:pPr>
        <w:spacing w:after="0" w:line="240" w:lineRule="auto"/>
        <w:ind w:firstLine="709"/>
        <w:jc w:val="both"/>
        <w:rPr>
          <w:rFonts w:ascii="Times New Roman" w:hAnsi="Times New Roman"/>
          <w:sz w:val="28"/>
          <w:szCs w:val="28"/>
        </w:rPr>
      </w:pPr>
      <w:r w:rsidRPr="001838EC">
        <w:rPr>
          <w:rFonts w:ascii="Times New Roman" w:hAnsi="Times New Roman"/>
          <w:i/>
          <w:sz w:val="28"/>
          <w:szCs w:val="28"/>
        </w:rPr>
        <w:t>Предметом дослідження</w:t>
      </w:r>
      <w:r w:rsidRPr="00442221">
        <w:rPr>
          <w:rFonts w:ascii="Times New Roman" w:hAnsi="Times New Roman"/>
          <w:sz w:val="28"/>
          <w:szCs w:val="28"/>
        </w:rPr>
        <w:t xml:space="preserve"> є дискреційні повноваження органів виконавч</w:t>
      </w:r>
      <w:r w:rsidR="006F31D3">
        <w:rPr>
          <w:rFonts w:ascii="Times New Roman" w:hAnsi="Times New Roman"/>
          <w:sz w:val="28"/>
          <w:szCs w:val="28"/>
        </w:rPr>
        <w:t>ої влади (їх посадових осіб) та</w:t>
      </w:r>
      <w:r w:rsidR="001838EC">
        <w:rPr>
          <w:rFonts w:ascii="Times New Roman" w:hAnsi="Times New Roman"/>
          <w:sz w:val="28"/>
          <w:szCs w:val="28"/>
        </w:rPr>
        <w:t xml:space="preserve"> їх реалізація</w:t>
      </w:r>
      <w:r w:rsidRPr="00442221">
        <w:rPr>
          <w:rFonts w:ascii="Times New Roman" w:hAnsi="Times New Roman"/>
          <w:sz w:val="28"/>
          <w:szCs w:val="28"/>
        </w:rPr>
        <w:t>.</w:t>
      </w:r>
    </w:p>
    <w:p w:rsidR="00FD155C" w:rsidRDefault="001838EC" w:rsidP="00196788">
      <w:pPr>
        <w:spacing w:after="0" w:line="240" w:lineRule="auto"/>
        <w:ind w:firstLine="709"/>
        <w:jc w:val="both"/>
        <w:rPr>
          <w:rFonts w:ascii="Times New Roman" w:hAnsi="Times New Roman"/>
          <w:sz w:val="28"/>
          <w:szCs w:val="28"/>
        </w:rPr>
      </w:pPr>
      <w:r>
        <w:rPr>
          <w:rFonts w:ascii="Times New Roman" w:hAnsi="Times New Roman"/>
          <w:b/>
          <w:sz w:val="28"/>
          <w:szCs w:val="28"/>
          <w:shd w:val="clear" w:color="auto" w:fill="FFFFFF"/>
        </w:rPr>
        <w:t>Методи дослідження.</w:t>
      </w:r>
      <w:r w:rsidRPr="001838EC">
        <w:rPr>
          <w:rFonts w:ascii="Times New Roman" w:hAnsi="Times New Roman"/>
          <w:sz w:val="28"/>
          <w:szCs w:val="28"/>
          <w:shd w:val="clear" w:color="auto" w:fill="FFFFFF"/>
        </w:rPr>
        <w:t xml:space="preserve"> </w:t>
      </w:r>
      <w:r w:rsidRPr="004C6E68">
        <w:rPr>
          <w:rFonts w:ascii="Times New Roman" w:hAnsi="Times New Roman"/>
          <w:sz w:val="28"/>
          <w:szCs w:val="28"/>
          <w:shd w:val="clear" w:color="auto" w:fill="FFFFFF"/>
        </w:rPr>
        <w:t xml:space="preserve">Для досягнення поставленої мети і вирішення завдань, з урахуванням специфіки об’єкта і предмета дисертації, </w:t>
      </w:r>
      <w:r w:rsidRPr="004C6E68">
        <w:rPr>
          <w:rFonts w:ascii="Times New Roman" w:hAnsi="Times New Roman"/>
          <w:sz w:val="28"/>
          <w:szCs w:val="28"/>
        </w:rPr>
        <w:t>використано сукупність філософсько-світоглядних, загальнонаукових і спеціальних методів наукового пізнання.</w:t>
      </w:r>
      <w:r w:rsidRPr="004C6E68">
        <w:rPr>
          <w:rFonts w:ascii="Times New Roman" w:hAnsi="Times New Roman"/>
          <w:sz w:val="28"/>
          <w:szCs w:val="28"/>
          <w:shd w:val="clear" w:color="auto" w:fill="FFFFFF"/>
        </w:rPr>
        <w:t xml:space="preserve"> За методологічну основу взято положення діалектики, як загального способу пізнання процесів та явищ, а також сукупність загальнонаукових і спеціальних методів дослідження. Завдяки діалектичному методу вдалося дослідити правову природу та </w:t>
      </w:r>
      <w:r w:rsidRPr="004C6E68">
        <w:rPr>
          <w:rFonts w:ascii="Times New Roman" w:hAnsi="Times New Roman"/>
          <w:sz w:val="28"/>
          <w:szCs w:val="28"/>
        </w:rPr>
        <w:t xml:space="preserve">визначити сутність явища розсуду та поняття «дискреційні повноваження органів виконавчої влади (їх посадових осіб)», їх </w:t>
      </w:r>
      <w:r w:rsidR="00AD2F56">
        <w:rPr>
          <w:rFonts w:ascii="Times New Roman" w:hAnsi="Times New Roman"/>
          <w:sz w:val="28"/>
          <w:szCs w:val="28"/>
        </w:rPr>
        <w:t>зміст та ознаки (підрозділи 1.1-1.2</w:t>
      </w:r>
      <w:r w:rsidRPr="004C6E68">
        <w:rPr>
          <w:rFonts w:ascii="Times New Roman" w:hAnsi="Times New Roman"/>
          <w:sz w:val="28"/>
          <w:szCs w:val="28"/>
        </w:rPr>
        <w:t xml:space="preserve">). Історико-правовий метод застосовувався для дослідження понять «дискреційні повноваження» та «адміністративний розсуд» у юридичній науці, гарантій правомірності їх реалізації, статусу органів виконавчої </w:t>
      </w:r>
      <w:r w:rsidR="00AD2F56">
        <w:rPr>
          <w:rFonts w:ascii="Times New Roman" w:hAnsi="Times New Roman"/>
          <w:sz w:val="28"/>
          <w:szCs w:val="28"/>
        </w:rPr>
        <w:t>влади в Україні (підрозділи 1.1, 1.2, 2.3</w:t>
      </w:r>
      <w:r w:rsidRPr="004C6E68">
        <w:rPr>
          <w:rFonts w:ascii="Times New Roman" w:hAnsi="Times New Roman"/>
          <w:sz w:val="28"/>
          <w:szCs w:val="28"/>
        </w:rPr>
        <w:t xml:space="preserve">). </w:t>
      </w:r>
      <w:r w:rsidRPr="004C6E68">
        <w:rPr>
          <w:rFonts w:ascii="Times New Roman" w:hAnsi="Times New Roman"/>
          <w:sz w:val="28"/>
          <w:szCs w:val="28"/>
          <w:shd w:val="clear" w:color="auto" w:fill="FFFFFF"/>
        </w:rPr>
        <w:t xml:space="preserve">Використовуючи метод системного аналізу та структурно-логічний метод, здійснено повне й об’єктивне дослідження </w:t>
      </w:r>
      <w:r w:rsidRPr="004C6E68">
        <w:rPr>
          <w:rFonts w:ascii="Times New Roman" w:hAnsi="Times New Roman"/>
          <w:sz w:val="28"/>
          <w:szCs w:val="28"/>
        </w:rPr>
        <w:t xml:space="preserve">системи органів виконавчої влади, </w:t>
      </w:r>
      <w:r w:rsidRPr="004C6E68">
        <w:rPr>
          <w:rFonts w:ascii="Times New Roman" w:hAnsi="Times New Roman"/>
          <w:sz w:val="28"/>
          <w:szCs w:val="28"/>
          <w:shd w:val="clear" w:color="auto" w:fill="FFFFFF"/>
        </w:rPr>
        <w:t>організаційно-правовий механізм реалізації</w:t>
      </w:r>
      <w:r w:rsidRPr="004C6E68">
        <w:rPr>
          <w:rFonts w:ascii="Times New Roman" w:hAnsi="Times New Roman"/>
          <w:sz w:val="28"/>
          <w:szCs w:val="28"/>
        </w:rPr>
        <w:t xml:space="preserve"> органами виконавчої влади</w:t>
      </w:r>
      <w:r w:rsidRPr="004C6E68">
        <w:rPr>
          <w:rFonts w:ascii="Times New Roman" w:hAnsi="Times New Roman"/>
          <w:sz w:val="28"/>
          <w:szCs w:val="28"/>
          <w:shd w:val="clear" w:color="auto" w:fill="FFFFFF"/>
        </w:rPr>
        <w:t xml:space="preserve"> дискреційних повноважень</w:t>
      </w:r>
      <w:r w:rsidR="00AD2F56">
        <w:rPr>
          <w:rFonts w:ascii="Times New Roman" w:hAnsi="Times New Roman"/>
          <w:sz w:val="28"/>
          <w:szCs w:val="28"/>
        </w:rPr>
        <w:t xml:space="preserve"> (підрозділи 1.1</w:t>
      </w:r>
      <w:r w:rsidRPr="004C6E68">
        <w:rPr>
          <w:rFonts w:ascii="Times New Roman" w:hAnsi="Times New Roman"/>
          <w:sz w:val="28"/>
          <w:szCs w:val="28"/>
        </w:rPr>
        <w:t xml:space="preserve">, 1.2, 2.1, 2.4). </w:t>
      </w:r>
      <w:r w:rsidRPr="004C6E68">
        <w:rPr>
          <w:rFonts w:ascii="Times New Roman" w:hAnsi="Times New Roman"/>
          <w:sz w:val="28"/>
          <w:szCs w:val="28"/>
          <w:shd w:val="clear" w:color="auto" w:fill="FFFFFF"/>
        </w:rPr>
        <w:t>Порівняльно-правовий метод використано під час аналізу вітчизняної практики та досвіду інших держав у сфері, пов’язаній із застосуванням дискреційних повноважень органів публічної ад</w:t>
      </w:r>
      <w:r w:rsidR="00AD2F56">
        <w:rPr>
          <w:rFonts w:ascii="Times New Roman" w:hAnsi="Times New Roman"/>
          <w:sz w:val="28"/>
          <w:szCs w:val="28"/>
          <w:shd w:val="clear" w:color="auto" w:fill="FFFFFF"/>
        </w:rPr>
        <w:t>міністрації (підрозділ 1.2, 2.1, 2.4</w:t>
      </w:r>
      <w:r w:rsidRPr="004C6E68">
        <w:rPr>
          <w:rFonts w:ascii="Times New Roman" w:hAnsi="Times New Roman"/>
          <w:sz w:val="28"/>
          <w:szCs w:val="28"/>
          <w:shd w:val="clear" w:color="auto" w:fill="FFFFFF"/>
        </w:rPr>
        <w:t xml:space="preserve">). Логічні методи (дедукція, індукція, аналогія, синтез) застосовано у процесі </w:t>
      </w:r>
      <w:r w:rsidRPr="004C6E68">
        <w:rPr>
          <w:rFonts w:ascii="Times New Roman" w:hAnsi="Times New Roman"/>
          <w:sz w:val="28"/>
          <w:szCs w:val="28"/>
        </w:rPr>
        <w:t>вирішення всіх задач</w:t>
      </w:r>
      <w:r w:rsidRPr="004C6E68">
        <w:rPr>
          <w:rFonts w:ascii="Times New Roman" w:hAnsi="Times New Roman"/>
          <w:sz w:val="28"/>
          <w:szCs w:val="28"/>
          <w:shd w:val="clear" w:color="auto" w:fill="FFFFFF"/>
        </w:rPr>
        <w:t xml:space="preserve"> дисертаційного дослідження (</w:t>
      </w:r>
      <w:r w:rsidRPr="004C6E68">
        <w:rPr>
          <w:rFonts w:ascii="Times New Roman" w:hAnsi="Times New Roman"/>
          <w:sz w:val="28"/>
          <w:szCs w:val="28"/>
        </w:rPr>
        <w:t>розділи 1, 2</w:t>
      </w:r>
      <w:r w:rsidRPr="004C6E68">
        <w:rPr>
          <w:rFonts w:ascii="Times New Roman" w:hAnsi="Times New Roman"/>
          <w:sz w:val="28"/>
          <w:szCs w:val="28"/>
          <w:shd w:val="clear" w:color="auto" w:fill="FFFFFF"/>
        </w:rPr>
        <w:t xml:space="preserve">). </w:t>
      </w:r>
      <w:r w:rsidRPr="004C6E68">
        <w:rPr>
          <w:rFonts w:ascii="Times New Roman" w:hAnsi="Times New Roman"/>
          <w:sz w:val="28"/>
          <w:szCs w:val="28"/>
        </w:rPr>
        <w:t>Функціональний метод дозволив дослідити дискреційні повноваження органів виконавчої влади (їх посадових осіб) через з’ясування форм їх реалізації, як зовнішнього вираження та засобів здійснення їх функцій і завдань в публічно-правовій сфері (підрозділи 2.2, 2.3, 2.4). Метод узагальнення використано для формулювання прикінцевих положень проведеного дослідження.</w:t>
      </w:r>
    </w:p>
    <w:p w:rsidR="006F2112" w:rsidRDefault="00B353F8" w:rsidP="00196788">
      <w:pPr>
        <w:spacing w:after="0" w:line="240" w:lineRule="auto"/>
        <w:ind w:firstLine="709"/>
        <w:jc w:val="both"/>
        <w:rPr>
          <w:rFonts w:ascii="Times New Roman" w:hAnsi="Times New Roman"/>
          <w:sz w:val="28"/>
          <w:szCs w:val="28"/>
        </w:rPr>
      </w:pPr>
      <w:r w:rsidRPr="00442221">
        <w:rPr>
          <w:rFonts w:ascii="Times New Roman" w:hAnsi="Times New Roman"/>
          <w:b/>
          <w:sz w:val="28"/>
          <w:szCs w:val="28"/>
          <w:shd w:val="clear" w:color="auto" w:fill="FFFFFF"/>
        </w:rPr>
        <w:t xml:space="preserve">Наукова новизна отриманих результатів </w:t>
      </w:r>
      <w:r w:rsidRPr="00442221">
        <w:rPr>
          <w:rFonts w:ascii="Times New Roman" w:hAnsi="Times New Roman"/>
          <w:sz w:val="28"/>
          <w:szCs w:val="28"/>
        </w:rPr>
        <w:t xml:space="preserve">полягає в тому, що дисертація є одним із перших у вітчизняній юридичній науці </w:t>
      </w:r>
      <w:r w:rsidRPr="00442221">
        <w:rPr>
          <w:rFonts w:ascii="Times New Roman" w:hAnsi="Times New Roman"/>
          <w:sz w:val="28"/>
          <w:szCs w:val="28"/>
        </w:rPr>
        <w:lastRenderedPageBreak/>
        <w:t>адміністративного права досліджень теоретичних і практичних проблем адміністративно-правового регулювання дискреційних повноважень органів виконавчої влади</w:t>
      </w:r>
      <w:r w:rsidR="00123B85">
        <w:rPr>
          <w:rFonts w:ascii="Times New Roman" w:hAnsi="Times New Roman"/>
          <w:sz w:val="28"/>
          <w:szCs w:val="28"/>
        </w:rPr>
        <w:t xml:space="preserve"> та їх реалізації</w:t>
      </w:r>
      <w:r w:rsidRPr="00442221">
        <w:rPr>
          <w:rFonts w:ascii="Times New Roman" w:hAnsi="Times New Roman"/>
          <w:sz w:val="28"/>
          <w:szCs w:val="28"/>
        </w:rPr>
        <w:t xml:space="preserve"> з урахуванням зарубіжного досвіду у зазначеній сфері.</w:t>
      </w:r>
    </w:p>
    <w:p w:rsidR="006F2112" w:rsidRPr="004C6E68" w:rsidRDefault="006F2112" w:rsidP="0019678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Наукову новизну дисертації становлять такі основні положення</w:t>
      </w:r>
      <w:r w:rsidRPr="004C6E68">
        <w:rPr>
          <w:rFonts w:ascii="Times New Roman" w:hAnsi="Times New Roman"/>
          <w:sz w:val="28"/>
          <w:szCs w:val="28"/>
        </w:rPr>
        <w:t>:</w:t>
      </w:r>
    </w:p>
    <w:p w:rsidR="006F2112" w:rsidRPr="004C6E68" w:rsidRDefault="006F2112" w:rsidP="00196788">
      <w:pPr>
        <w:tabs>
          <w:tab w:val="left" w:pos="0"/>
          <w:tab w:val="left" w:pos="142"/>
        </w:tabs>
        <w:spacing w:after="0" w:line="240" w:lineRule="auto"/>
        <w:ind w:firstLine="709"/>
        <w:jc w:val="both"/>
        <w:rPr>
          <w:rFonts w:ascii="Times New Roman" w:hAnsi="Times New Roman"/>
          <w:i/>
          <w:sz w:val="28"/>
          <w:szCs w:val="28"/>
          <w:shd w:val="clear" w:color="auto" w:fill="FFFFFF"/>
        </w:rPr>
      </w:pPr>
      <w:r w:rsidRPr="004C6E68">
        <w:rPr>
          <w:rFonts w:ascii="Times New Roman" w:hAnsi="Times New Roman"/>
          <w:i/>
          <w:sz w:val="28"/>
          <w:szCs w:val="28"/>
          <w:shd w:val="clear" w:color="auto" w:fill="FFFFFF"/>
        </w:rPr>
        <w:t xml:space="preserve">уперше: </w:t>
      </w:r>
    </w:p>
    <w:p w:rsidR="006F2112" w:rsidRPr="004C6E68" w:rsidRDefault="006F2112" w:rsidP="00196788">
      <w:pPr>
        <w:spacing w:after="0" w:line="240" w:lineRule="auto"/>
        <w:ind w:firstLine="709"/>
        <w:jc w:val="both"/>
        <w:rPr>
          <w:rFonts w:ascii="Times New Roman" w:hAnsi="Times New Roman"/>
          <w:sz w:val="28"/>
          <w:szCs w:val="28"/>
        </w:rPr>
      </w:pPr>
      <w:r w:rsidRPr="004C6E68">
        <w:rPr>
          <w:rFonts w:ascii="Times New Roman" w:hAnsi="Times New Roman"/>
          <w:sz w:val="28"/>
          <w:szCs w:val="28"/>
          <w:shd w:val="clear" w:color="auto" w:fill="FFFFFF"/>
        </w:rPr>
        <w:t>- запропоновано авторське визначення поняття «</w:t>
      </w:r>
      <w:r w:rsidRPr="004C6E68">
        <w:rPr>
          <w:rFonts w:ascii="Times New Roman" w:hAnsi="Times New Roman"/>
          <w:sz w:val="28"/>
          <w:szCs w:val="28"/>
        </w:rPr>
        <w:t xml:space="preserve">дискреційні повноваження» як сукупність прав і обов’язків, закріплених </w:t>
      </w:r>
      <w:r w:rsidR="00305695">
        <w:rPr>
          <w:rFonts w:ascii="Times New Roman" w:hAnsi="Times New Roman"/>
          <w:sz w:val="28"/>
          <w:szCs w:val="28"/>
        </w:rPr>
        <w:t>а</w:t>
      </w:r>
      <w:r w:rsidR="00BA3E4C">
        <w:rPr>
          <w:rFonts w:ascii="Times New Roman" w:hAnsi="Times New Roman"/>
          <w:sz w:val="28"/>
          <w:szCs w:val="28"/>
        </w:rPr>
        <w:t>дміністративним законодавством,</w:t>
      </w:r>
      <w:r w:rsidRPr="004C6E68">
        <w:rPr>
          <w:rFonts w:ascii="Times New Roman" w:hAnsi="Times New Roman"/>
          <w:sz w:val="28"/>
          <w:szCs w:val="28"/>
        </w:rPr>
        <w:t xml:space="preserve"> для виконання покладених н</w:t>
      </w:r>
      <w:r w:rsidR="00305695">
        <w:rPr>
          <w:rFonts w:ascii="Times New Roman" w:hAnsi="Times New Roman"/>
          <w:sz w:val="28"/>
          <w:szCs w:val="28"/>
        </w:rPr>
        <w:t xml:space="preserve">а </w:t>
      </w:r>
      <w:r w:rsidRPr="004C6E68">
        <w:rPr>
          <w:rFonts w:ascii="Times New Roman" w:hAnsi="Times New Roman"/>
          <w:sz w:val="28"/>
          <w:szCs w:val="28"/>
        </w:rPr>
        <w:t>орган</w:t>
      </w:r>
      <w:r w:rsidR="00305695">
        <w:rPr>
          <w:rFonts w:ascii="Times New Roman" w:hAnsi="Times New Roman"/>
          <w:sz w:val="28"/>
          <w:szCs w:val="28"/>
        </w:rPr>
        <w:t xml:space="preserve"> виконавчої влади чи його посадову особу</w:t>
      </w:r>
      <w:r w:rsidRPr="004C6E68">
        <w:rPr>
          <w:rFonts w:ascii="Times New Roman" w:hAnsi="Times New Roman"/>
          <w:sz w:val="28"/>
          <w:szCs w:val="28"/>
        </w:rPr>
        <w:t xml:space="preserve"> функцій, що надають йому певний ступінь свободи розсуду </w:t>
      </w:r>
      <w:r w:rsidRPr="004C6E68">
        <w:rPr>
          <w:rFonts w:ascii="Times New Roman" w:hAnsi="Times New Roman"/>
          <w:sz w:val="28"/>
          <w:szCs w:val="28"/>
          <w:shd w:val="clear" w:color="auto" w:fill="FFFFFF"/>
        </w:rPr>
        <w:t xml:space="preserve">оцінювати ситуації, здійснювати правомірний вибір </w:t>
      </w:r>
      <w:r w:rsidR="00D1191E" w:rsidRPr="002152FD">
        <w:rPr>
          <w:rFonts w:ascii="Times New Roman" w:hAnsi="Times New Roman"/>
          <w:sz w:val="28"/>
          <w:szCs w:val="28"/>
          <w:shd w:val="clear" w:color="auto" w:fill="FFFFFF"/>
        </w:rPr>
        <w:t>між законними альтернативами</w:t>
      </w:r>
      <w:r w:rsidRPr="004C6E68">
        <w:rPr>
          <w:rFonts w:ascii="Times New Roman" w:hAnsi="Times New Roman"/>
          <w:sz w:val="28"/>
          <w:szCs w:val="28"/>
          <w:shd w:val="clear" w:color="auto" w:fill="FFFFFF"/>
        </w:rPr>
        <w:t xml:space="preserve"> </w:t>
      </w:r>
      <w:r w:rsidRPr="004C6E68">
        <w:rPr>
          <w:rFonts w:ascii="Times New Roman" w:hAnsi="Times New Roman"/>
          <w:sz w:val="28"/>
          <w:szCs w:val="28"/>
        </w:rPr>
        <w:t>та не передбачають обов’язків</w:t>
      </w:r>
      <w:r w:rsidR="00361C3A">
        <w:rPr>
          <w:rFonts w:ascii="Times New Roman" w:hAnsi="Times New Roman"/>
          <w:sz w:val="28"/>
          <w:szCs w:val="28"/>
        </w:rPr>
        <w:t xml:space="preserve"> узгоджувати </w:t>
      </w:r>
      <w:r w:rsidRPr="004C6E68">
        <w:rPr>
          <w:rFonts w:ascii="Times New Roman" w:hAnsi="Times New Roman"/>
          <w:sz w:val="28"/>
          <w:szCs w:val="28"/>
        </w:rPr>
        <w:t>свої рішення з будь-яким іншим суб’єктом;</w:t>
      </w:r>
    </w:p>
    <w:p w:rsidR="005471E1" w:rsidRPr="007D3AE5" w:rsidRDefault="006F2112" w:rsidP="00196788">
      <w:pPr>
        <w:spacing w:after="0" w:line="240" w:lineRule="auto"/>
        <w:ind w:firstLine="709"/>
        <w:jc w:val="both"/>
        <w:rPr>
          <w:rFonts w:ascii="Times New Roman" w:hAnsi="Times New Roman"/>
          <w:sz w:val="28"/>
          <w:szCs w:val="28"/>
        </w:rPr>
      </w:pPr>
      <w:r w:rsidRPr="004C6E68">
        <w:rPr>
          <w:rFonts w:ascii="Times New Roman" w:hAnsi="Times New Roman"/>
          <w:sz w:val="28"/>
          <w:szCs w:val="28"/>
        </w:rPr>
        <w:t xml:space="preserve">- </w:t>
      </w:r>
      <w:r w:rsidR="005471E1" w:rsidRPr="007D3AE5">
        <w:rPr>
          <w:rFonts w:ascii="Times New Roman" w:hAnsi="Times New Roman"/>
          <w:sz w:val="28"/>
          <w:szCs w:val="28"/>
        </w:rPr>
        <w:t>визначено основні ознаки дискреційних повноважень органів виконавчої влади (їх посадових осіб):</w:t>
      </w:r>
      <w:r w:rsidR="005471E1" w:rsidRPr="007D3AE5">
        <w:rPr>
          <w:sz w:val="28"/>
          <w:szCs w:val="28"/>
        </w:rPr>
        <w:t xml:space="preserve"> </w:t>
      </w:r>
      <w:r w:rsidR="005471E1" w:rsidRPr="007D3AE5">
        <w:rPr>
          <w:rFonts w:ascii="Times New Roman" w:hAnsi="Times New Roman"/>
          <w:sz w:val="28"/>
          <w:szCs w:val="28"/>
        </w:rPr>
        <w:t>є сукупністю прав і обов’язків на здійснення правомірного вибору варіанту поведінки, де кожна альтернатива</w:t>
      </w:r>
      <w:r w:rsidR="005471E1" w:rsidRPr="002152FD">
        <w:rPr>
          <w:rFonts w:ascii="Times New Roman" w:hAnsi="Times New Roman"/>
          <w:sz w:val="28"/>
          <w:szCs w:val="28"/>
        </w:rPr>
        <w:t xml:space="preserve"> є </w:t>
      </w:r>
      <w:r w:rsidR="002152FD" w:rsidRPr="002152FD">
        <w:rPr>
          <w:rFonts w:ascii="Times New Roman" w:hAnsi="Times New Roman"/>
          <w:sz w:val="28"/>
          <w:szCs w:val="28"/>
        </w:rPr>
        <w:t>законною</w:t>
      </w:r>
      <w:r w:rsidR="005471E1" w:rsidRPr="007D3AE5">
        <w:rPr>
          <w:rFonts w:ascii="Times New Roman" w:hAnsi="Times New Roman"/>
          <w:sz w:val="28"/>
          <w:szCs w:val="28"/>
        </w:rPr>
        <w:t>; застосовуються лише у випадках, передбачених законом, і в межах закону; правомірний вибір варіанту поведінки здійснюється шляхом застосування адміністративного розсуду; не передбачають обов’язку узгоджувати свої рішення (дії) з будь-яким іншим суб’єктом.</w:t>
      </w:r>
    </w:p>
    <w:p w:rsidR="006F2112" w:rsidRPr="004C6E68" w:rsidRDefault="00361C3A" w:rsidP="00196788">
      <w:pPr>
        <w:spacing w:after="0" w:line="240" w:lineRule="auto"/>
        <w:ind w:firstLine="709"/>
        <w:jc w:val="both"/>
        <w:rPr>
          <w:rFonts w:ascii="Times New Roman" w:hAnsi="Times New Roman"/>
          <w:sz w:val="28"/>
          <w:szCs w:val="28"/>
        </w:rPr>
      </w:pPr>
      <w:r>
        <w:rPr>
          <w:rFonts w:ascii="Times New Roman" w:hAnsi="Times New Roman"/>
          <w:sz w:val="28"/>
          <w:szCs w:val="28"/>
        </w:rPr>
        <w:t>- аргументовано</w:t>
      </w:r>
      <w:r w:rsidR="006F2112" w:rsidRPr="004C6E68">
        <w:rPr>
          <w:rFonts w:ascii="Times New Roman" w:hAnsi="Times New Roman"/>
          <w:sz w:val="28"/>
          <w:szCs w:val="28"/>
        </w:rPr>
        <w:t>, що змістом дискреційних повноважень органів виконавчої влади та їх посадових осіб є їх дискреційні права та обов’язки, а можливість застосування адміністративного розсуду є необхідною умовою ідентифікації цих повноважень;</w:t>
      </w:r>
    </w:p>
    <w:p w:rsidR="006F2112" w:rsidRPr="004C6E68" w:rsidRDefault="006F2112" w:rsidP="00196788">
      <w:pPr>
        <w:spacing w:after="0" w:line="240" w:lineRule="auto"/>
        <w:ind w:firstLine="709"/>
        <w:jc w:val="both"/>
        <w:rPr>
          <w:rFonts w:ascii="Times New Roman" w:hAnsi="Times New Roman"/>
          <w:sz w:val="28"/>
          <w:szCs w:val="28"/>
        </w:rPr>
      </w:pPr>
      <w:r w:rsidRPr="004C6E68">
        <w:rPr>
          <w:rFonts w:ascii="Times New Roman" w:hAnsi="Times New Roman"/>
          <w:sz w:val="28"/>
          <w:szCs w:val="28"/>
        </w:rPr>
        <w:t xml:space="preserve">- запропоновано принципи реалізації дискреційних повноважень органів виконавчої влади (їх посадових осіб) класифікувати на: </w:t>
      </w:r>
      <w:r w:rsidRPr="004C6E68">
        <w:rPr>
          <w:rStyle w:val="a7"/>
          <w:rFonts w:ascii="Times New Roman" w:hAnsi="Times New Roman"/>
          <w:sz w:val="28"/>
          <w:szCs w:val="28"/>
        </w:rPr>
        <w:t xml:space="preserve">фундаментальні </w:t>
      </w:r>
      <w:r w:rsidRPr="00667AAA">
        <w:rPr>
          <w:rStyle w:val="a7"/>
          <w:rFonts w:ascii="Times New Roman" w:hAnsi="Times New Roman"/>
          <w:i w:val="0"/>
          <w:sz w:val="28"/>
          <w:szCs w:val="28"/>
        </w:rPr>
        <w:t>(принципи</w:t>
      </w:r>
      <w:r w:rsidRPr="004C6E68">
        <w:rPr>
          <w:rStyle w:val="a7"/>
          <w:rFonts w:ascii="Times New Roman" w:hAnsi="Times New Roman"/>
          <w:sz w:val="28"/>
          <w:szCs w:val="28"/>
        </w:rPr>
        <w:t xml:space="preserve"> </w:t>
      </w:r>
      <w:r w:rsidRPr="004C6E68">
        <w:rPr>
          <w:rFonts w:ascii="Times New Roman" w:hAnsi="Times New Roman"/>
          <w:sz w:val="28"/>
          <w:szCs w:val="28"/>
        </w:rPr>
        <w:t xml:space="preserve">верховенства права, законності); </w:t>
      </w:r>
      <w:r w:rsidRPr="004C6E68">
        <w:rPr>
          <w:rFonts w:ascii="Times New Roman" w:hAnsi="Times New Roman"/>
          <w:i/>
          <w:sz w:val="28"/>
          <w:szCs w:val="28"/>
        </w:rPr>
        <w:t>загальні</w:t>
      </w:r>
      <w:r w:rsidRPr="004C6E68">
        <w:rPr>
          <w:rFonts w:ascii="Times New Roman" w:hAnsi="Times New Roman"/>
          <w:sz w:val="28"/>
          <w:szCs w:val="28"/>
        </w:rPr>
        <w:t xml:space="preserve"> (</w:t>
      </w:r>
      <w:r w:rsidR="008863E9">
        <w:rPr>
          <w:rFonts w:ascii="Times New Roman" w:hAnsi="Times New Roman"/>
          <w:sz w:val="28"/>
          <w:szCs w:val="28"/>
        </w:rPr>
        <w:t>застосування із належною метою</w:t>
      </w:r>
      <w:r w:rsidRPr="004C6E68">
        <w:rPr>
          <w:rFonts w:ascii="Times New Roman" w:hAnsi="Times New Roman"/>
          <w:sz w:val="28"/>
          <w:szCs w:val="28"/>
        </w:rPr>
        <w:t xml:space="preserve">, рівності перед законом, об’єктивності та безсторонності (неупередженості), пропорційності, розумного часу, застосування вказівок); </w:t>
      </w:r>
      <w:r w:rsidRPr="004C6E68">
        <w:rPr>
          <w:rStyle w:val="a7"/>
          <w:rFonts w:ascii="Times New Roman" w:hAnsi="Times New Roman"/>
          <w:sz w:val="28"/>
          <w:szCs w:val="28"/>
        </w:rPr>
        <w:t xml:space="preserve">спеціальні </w:t>
      </w:r>
      <w:r w:rsidR="00084139" w:rsidRPr="00474B3C">
        <w:rPr>
          <w:rStyle w:val="a7"/>
          <w:rFonts w:ascii="Times New Roman" w:hAnsi="Times New Roman"/>
          <w:i w:val="0"/>
          <w:sz w:val="28"/>
          <w:szCs w:val="28"/>
        </w:rPr>
        <w:t>(</w:t>
      </w:r>
      <w:r w:rsidRPr="00474B3C">
        <w:rPr>
          <w:rFonts w:ascii="Times New Roman" w:hAnsi="Times New Roman"/>
          <w:sz w:val="28"/>
          <w:szCs w:val="28"/>
        </w:rPr>
        <w:t>розсудливості</w:t>
      </w:r>
      <w:r w:rsidR="00084139" w:rsidRPr="00474B3C">
        <w:rPr>
          <w:rFonts w:ascii="Times New Roman" w:hAnsi="Times New Roman"/>
          <w:sz w:val="28"/>
          <w:szCs w:val="28"/>
        </w:rPr>
        <w:t>)</w:t>
      </w:r>
      <w:r w:rsidRPr="00474B3C">
        <w:rPr>
          <w:rFonts w:ascii="Times New Roman" w:hAnsi="Times New Roman"/>
          <w:sz w:val="28"/>
          <w:szCs w:val="28"/>
        </w:rPr>
        <w:t>;</w:t>
      </w:r>
    </w:p>
    <w:p w:rsidR="006F2112" w:rsidRPr="004C6E68" w:rsidRDefault="006F2112" w:rsidP="00196788">
      <w:pPr>
        <w:spacing w:after="0" w:line="240" w:lineRule="auto"/>
        <w:ind w:firstLine="709"/>
        <w:jc w:val="both"/>
        <w:rPr>
          <w:rFonts w:ascii="Times New Roman" w:hAnsi="Times New Roman"/>
          <w:sz w:val="28"/>
          <w:szCs w:val="28"/>
        </w:rPr>
      </w:pPr>
      <w:r w:rsidRPr="004C6E68">
        <w:rPr>
          <w:rFonts w:ascii="Times New Roman" w:hAnsi="Times New Roman"/>
          <w:sz w:val="28"/>
          <w:szCs w:val="28"/>
        </w:rPr>
        <w:t xml:space="preserve">- визначено, що в системі органів виконавчої влади суб’єктами реалізації дискреційних повноважень виступають: </w:t>
      </w:r>
      <w:r w:rsidRPr="004C6E68">
        <w:rPr>
          <w:rFonts w:ascii="Times New Roman" w:eastAsia="Times New Roman" w:hAnsi="Times New Roman"/>
          <w:sz w:val="28"/>
          <w:szCs w:val="28"/>
          <w:lang w:eastAsia="uk-UA"/>
        </w:rPr>
        <w:t xml:space="preserve">орган виконавчої влади; </w:t>
      </w:r>
      <w:r w:rsidRPr="004C6E68">
        <w:rPr>
          <w:rFonts w:ascii="Times New Roman" w:hAnsi="Times New Roman"/>
          <w:sz w:val="28"/>
          <w:szCs w:val="28"/>
        </w:rPr>
        <w:t xml:space="preserve">структурні підрозділи </w:t>
      </w:r>
      <w:r w:rsidRPr="004C6E68">
        <w:rPr>
          <w:rFonts w:ascii="Times New Roman" w:eastAsia="Times New Roman" w:hAnsi="Times New Roman"/>
          <w:sz w:val="28"/>
          <w:szCs w:val="28"/>
          <w:lang w:eastAsia="uk-UA"/>
        </w:rPr>
        <w:t>органу виконавчої влади</w:t>
      </w:r>
      <w:r w:rsidRPr="004C6E68">
        <w:rPr>
          <w:rFonts w:ascii="Times New Roman" w:hAnsi="Times New Roman"/>
          <w:sz w:val="28"/>
          <w:szCs w:val="28"/>
        </w:rPr>
        <w:t xml:space="preserve">, які здійснюють владні управлінські функції; посадові особи </w:t>
      </w:r>
      <w:r w:rsidRPr="004C6E68">
        <w:rPr>
          <w:rFonts w:ascii="Times New Roman" w:eastAsia="Times New Roman" w:hAnsi="Times New Roman"/>
          <w:sz w:val="28"/>
          <w:szCs w:val="28"/>
          <w:lang w:eastAsia="uk-UA"/>
        </w:rPr>
        <w:t>органу виконавчої влади</w:t>
      </w:r>
      <w:r w:rsidRPr="004C6E68">
        <w:rPr>
          <w:rFonts w:ascii="Times New Roman" w:hAnsi="Times New Roman"/>
          <w:sz w:val="28"/>
          <w:szCs w:val="28"/>
        </w:rPr>
        <w:t>, які мають право (зобов’язані) застосовувати адміністративний розсуд при реалізації наданих повноважень;</w:t>
      </w:r>
    </w:p>
    <w:p w:rsidR="006F2112" w:rsidRDefault="006F2112" w:rsidP="00196788">
      <w:pPr>
        <w:spacing w:after="0" w:line="240" w:lineRule="auto"/>
        <w:ind w:firstLine="709"/>
        <w:jc w:val="both"/>
        <w:rPr>
          <w:rFonts w:ascii="Times New Roman" w:hAnsi="Times New Roman"/>
          <w:sz w:val="28"/>
          <w:szCs w:val="28"/>
        </w:rPr>
      </w:pPr>
      <w:r w:rsidRPr="004C6E68">
        <w:rPr>
          <w:rFonts w:ascii="Times New Roman" w:hAnsi="Times New Roman"/>
          <w:sz w:val="28"/>
          <w:szCs w:val="28"/>
        </w:rPr>
        <w:t>-</w:t>
      </w:r>
      <w:r w:rsidRPr="004C6E68">
        <w:rPr>
          <w:sz w:val="28"/>
          <w:szCs w:val="28"/>
        </w:rPr>
        <w:t xml:space="preserve"> </w:t>
      </w:r>
      <w:r>
        <w:rPr>
          <w:rFonts w:ascii="Times New Roman" w:hAnsi="Times New Roman"/>
          <w:sz w:val="28"/>
          <w:szCs w:val="28"/>
        </w:rPr>
        <w:t>визначено правові гарантії</w:t>
      </w:r>
      <w:r w:rsidRPr="004C6E68">
        <w:rPr>
          <w:rFonts w:ascii="Times New Roman" w:hAnsi="Times New Roman"/>
          <w:sz w:val="28"/>
          <w:szCs w:val="28"/>
        </w:rPr>
        <w:t xml:space="preserve"> реалізації дискреційних повноважень органів викон</w:t>
      </w:r>
      <w:r>
        <w:rPr>
          <w:rFonts w:ascii="Times New Roman" w:hAnsi="Times New Roman"/>
          <w:sz w:val="28"/>
          <w:szCs w:val="28"/>
        </w:rPr>
        <w:t>авчої влади (їх посадових осіб)</w:t>
      </w:r>
      <w:r w:rsidRPr="004C6E68">
        <w:rPr>
          <w:rFonts w:ascii="Times New Roman" w:hAnsi="Times New Roman"/>
          <w:sz w:val="28"/>
          <w:szCs w:val="28"/>
          <w:shd w:val="clear" w:color="auto" w:fill="FFFFFF"/>
        </w:rPr>
        <w:t>:</w:t>
      </w:r>
      <w:r w:rsidRPr="004C6E68">
        <w:rPr>
          <w:rFonts w:ascii="Times New Roman" w:hAnsi="Times New Roman"/>
          <w:sz w:val="28"/>
          <w:szCs w:val="28"/>
        </w:rPr>
        <w:t xml:space="preserve"> нормативне закріплення їх компетенції; принципи застосування дискреційних повноважень;</w:t>
      </w:r>
      <w:r w:rsidRPr="004C6E68">
        <w:rPr>
          <w:rFonts w:ascii="Times New Roman" w:hAnsi="Times New Roman"/>
          <w:i/>
          <w:sz w:val="28"/>
          <w:szCs w:val="28"/>
        </w:rPr>
        <w:t xml:space="preserve"> </w:t>
      </w:r>
      <w:r>
        <w:rPr>
          <w:rFonts w:ascii="Times New Roman" w:hAnsi="Times New Roman"/>
          <w:sz w:val="28"/>
          <w:szCs w:val="28"/>
        </w:rPr>
        <w:t>законодавчо визначена процедура</w:t>
      </w:r>
      <w:r w:rsidRPr="004C6E68">
        <w:rPr>
          <w:rFonts w:ascii="Times New Roman" w:hAnsi="Times New Roman"/>
          <w:sz w:val="28"/>
          <w:szCs w:val="28"/>
        </w:rPr>
        <w:t xml:space="preserve"> підготовки та прийняття нормативних та індивідуальних актів, що враховують застосування адміністративного розсуду; контроль за реалізацією дискреційних повноважень;</w:t>
      </w:r>
    </w:p>
    <w:p w:rsidR="009D3DAC" w:rsidRPr="00474B3C" w:rsidRDefault="009D3DAC" w:rsidP="00196788">
      <w:pPr>
        <w:spacing w:after="0" w:line="240" w:lineRule="auto"/>
        <w:ind w:firstLine="709"/>
        <w:jc w:val="both"/>
        <w:rPr>
          <w:rFonts w:ascii="Times New Roman" w:hAnsi="Times New Roman"/>
          <w:sz w:val="28"/>
          <w:szCs w:val="28"/>
        </w:rPr>
      </w:pPr>
      <w:r>
        <w:rPr>
          <w:rFonts w:ascii="Times New Roman" w:hAnsi="Times New Roman"/>
          <w:sz w:val="28"/>
          <w:szCs w:val="28"/>
        </w:rPr>
        <w:t>-</w:t>
      </w:r>
      <w:r w:rsidR="007833BD">
        <w:rPr>
          <w:rFonts w:ascii="Times New Roman" w:hAnsi="Times New Roman"/>
          <w:sz w:val="28"/>
          <w:szCs w:val="28"/>
        </w:rPr>
        <w:t xml:space="preserve"> </w:t>
      </w:r>
      <w:r w:rsidRPr="00474B3C">
        <w:rPr>
          <w:rFonts w:ascii="Times New Roman" w:hAnsi="Times New Roman"/>
          <w:sz w:val="28"/>
          <w:szCs w:val="28"/>
        </w:rPr>
        <w:t xml:space="preserve">запропоновано </w:t>
      </w:r>
      <w:r w:rsidRPr="00474B3C">
        <w:rPr>
          <w:rStyle w:val="553"/>
          <w:rFonts w:ascii="Times New Roman" w:hAnsi="Times New Roman" w:cs="Times New Roman"/>
          <w:sz w:val="28"/>
          <w:szCs w:val="28"/>
        </w:rPr>
        <w:t>доповнити Закони України</w:t>
      </w:r>
      <w:r w:rsidRPr="001F327E">
        <w:rPr>
          <w:rStyle w:val="553"/>
          <w:rFonts w:ascii="Times New Roman" w:hAnsi="Times New Roman" w:cs="Times New Roman"/>
          <w:sz w:val="28"/>
          <w:szCs w:val="28"/>
        </w:rPr>
        <w:t xml:space="preserve"> «Про Кабінет Міністрів України», «Про центральні органи виконавчої влади», «Про місцеві державні </w:t>
      </w:r>
      <w:r w:rsidRPr="00474B3C">
        <w:rPr>
          <w:rStyle w:val="553"/>
          <w:rFonts w:ascii="Times New Roman" w:hAnsi="Times New Roman" w:cs="Times New Roman"/>
          <w:sz w:val="28"/>
          <w:szCs w:val="28"/>
        </w:rPr>
        <w:lastRenderedPageBreak/>
        <w:t>адміністрації», «Про державну с</w:t>
      </w:r>
      <w:r w:rsidR="00474B3C" w:rsidRPr="00474B3C">
        <w:rPr>
          <w:rStyle w:val="553"/>
          <w:rFonts w:ascii="Times New Roman" w:hAnsi="Times New Roman" w:cs="Times New Roman"/>
          <w:sz w:val="28"/>
          <w:szCs w:val="28"/>
        </w:rPr>
        <w:t>лужбу», проект Закону України «</w:t>
      </w:r>
      <w:r w:rsidRPr="00474B3C">
        <w:rPr>
          <w:rStyle w:val="553"/>
          <w:rFonts w:ascii="Times New Roman" w:hAnsi="Times New Roman" w:cs="Times New Roman"/>
          <w:sz w:val="28"/>
          <w:szCs w:val="28"/>
        </w:rPr>
        <w:t>Про адміністративну процедуру»</w:t>
      </w:r>
      <w:r w:rsidR="00940069" w:rsidRPr="00474B3C">
        <w:rPr>
          <w:rStyle w:val="553"/>
          <w:rFonts w:ascii="Times New Roman" w:hAnsi="Times New Roman" w:cs="Times New Roman"/>
          <w:sz w:val="28"/>
          <w:szCs w:val="28"/>
        </w:rPr>
        <w:t xml:space="preserve"> визначенн</w:t>
      </w:r>
      <w:r w:rsidR="009D0ABA" w:rsidRPr="00474B3C">
        <w:rPr>
          <w:rStyle w:val="553"/>
          <w:rFonts w:ascii="Times New Roman" w:hAnsi="Times New Roman" w:cs="Times New Roman"/>
          <w:sz w:val="28"/>
          <w:szCs w:val="28"/>
        </w:rPr>
        <w:t>я</w:t>
      </w:r>
      <w:r w:rsidR="0054109F" w:rsidRPr="00474B3C">
        <w:rPr>
          <w:rStyle w:val="553"/>
          <w:rFonts w:ascii="Times New Roman" w:hAnsi="Times New Roman" w:cs="Times New Roman"/>
          <w:sz w:val="28"/>
          <w:szCs w:val="28"/>
        </w:rPr>
        <w:t>м поняття «дискреційне повнов</w:t>
      </w:r>
      <w:r w:rsidR="0050243F" w:rsidRPr="00474B3C">
        <w:rPr>
          <w:rStyle w:val="553"/>
          <w:rFonts w:ascii="Times New Roman" w:hAnsi="Times New Roman" w:cs="Times New Roman"/>
          <w:sz w:val="28"/>
          <w:szCs w:val="28"/>
        </w:rPr>
        <w:t>а</w:t>
      </w:r>
      <w:r w:rsidR="0054109F" w:rsidRPr="00474B3C">
        <w:rPr>
          <w:rStyle w:val="553"/>
          <w:rFonts w:ascii="Times New Roman" w:hAnsi="Times New Roman" w:cs="Times New Roman"/>
          <w:sz w:val="28"/>
          <w:szCs w:val="28"/>
        </w:rPr>
        <w:t>ження», принципами та гарантіями їх</w:t>
      </w:r>
      <w:r w:rsidR="009D0ABA" w:rsidRPr="00474B3C">
        <w:rPr>
          <w:rStyle w:val="553"/>
          <w:rFonts w:ascii="Times New Roman" w:hAnsi="Times New Roman" w:cs="Times New Roman"/>
          <w:sz w:val="28"/>
          <w:szCs w:val="28"/>
        </w:rPr>
        <w:t xml:space="preserve"> реалізації</w:t>
      </w:r>
      <w:r w:rsidRPr="00474B3C">
        <w:rPr>
          <w:rStyle w:val="553"/>
          <w:rFonts w:ascii="Times New Roman" w:hAnsi="Times New Roman" w:cs="Times New Roman"/>
          <w:sz w:val="28"/>
          <w:szCs w:val="28"/>
        </w:rPr>
        <w:t xml:space="preserve">; </w:t>
      </w:r>
    </w:p>
    <w:p w:rsidR="006F2112" w:rsidRPr="004C6E68" w:rsidRDefault="006F2112" w:rsidP="00196788">
      <w:pPr>
        <w:tabs>
          <w:tab w:val="left" w:pos="0"/>
          <w:tab w:val="left" w:pos="142"/>
        </w:tabs>
        <w:spacing w:after="0" w:line="240" w:lineRule="auto"/>
        <w:ind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у</w:t>
      </w:r>
      <w:r w:rsidRPr="004C6E68">
        <w:rPr>
          <w:rFonts w:ascii="Times New Roman" w:hAnsi="Times New Roman"/>
          <w:i/>
          <w:sz w:val="28"/>
          <w:szCs w:val="28"/>
          <w:shd w:val="clear" w:color="auto" w:fill="FFFFFF"/>
        </w:rPr>
        <w:t>досконалено:</w:t>
      </w:r>
    </w:p>
    <w:p w:rsidR="006F2112" w:rsidRPr="004C6E68" w:rsidRDefault="006F2112" w:rsidP="00196788">
      <w:pPr>
        <w:tabs>
          <w:tab w:val="left" w:pos="0"/>
          <w:tab w:val="left" w:pos="142"/>
        </w:tabs>
        <w:spacing w:after="0" w:line="240" w:lineRule="auto"/>
        <w:ind w:firstLine="709"/>
        <w:jc w:val="both"/>
        <w:rPr>
          <w:rFonts w:ascii="Times New Roman" w:hAnsi="Times New Roman"/>
          <w:sz w:val="28"/>
          <w:szCs w:val="28"/>
          <w:shd w:val="clear" w:color="auto" w:fill="FFFFFF"/>
        </w:rPr>
      </w:pPr>
      <w:r w:rsidRPr="004C6E68">
        <w:rPr>
          <w:rFonts w:ascii="Times New Roman" w:hAnsi="Times New Roman"/>
          <w:sz w:val="28"/>
          <w:szCs w:val="28"/>
          <w:shd w:val="clear" w:color="auto" w:fill="FFFFFF"/>
        </w:rPr>
        <w:t>- підходи до</w:t>
      </w:r>
      <w:r w:rsidRPr="004C6E68">
        <w:rPr>
          <w:rFonts w:ascii="Times New Roman" w:hAnsi="Times New Roman"/>
          <w:i/>
          <w:sz w:val="28"/>
          <w:szCs w:val="28"/>
          <w:shd w:val="clear" w:color="auto" w:fill="FFFFFF"/>
        </w:rPr>
        <w:t xml:space="preserve"> </w:t>
      </w:r>
      <w:r w:rsidRPr="004C6E68">
        <w:rPr>
          <w:rFonts w:ascii="Times New Roman" w:hAnsi="Times New Roman"/>
          <w:sz w:val="28"/>
          <w:szCs w:val="28"/>
          <w:shd w:val="clear" w:color="auto" w:fill="FFFFFF"/>
        </w:rPr>
        <w:t xml:space="preserve">розуміння співвідношення поняття «дискреція», як </w:t>
      </w:r>
      <w:r w:rsidRPr="004C6E68">
        <w:rPr>
          <w:rFonts w:ascii="Times New Roman" w:hAnsi="Times New Roman"/>
          <w:sz w:val="28"/>
          <w:szCs w:val="28"/>
        </w:rPr>
        <w:t>заснованої на праві (законі) і обмеженої правом (законом)</w:t>
      </w:r>
      <w:r w:rsidRPr="004C6E68">
        <w:rPr>
          <w:rFonts w:ascii="Times New Roman" w:hAnsi="Times New Roman"/>
          <w:sz w:val="28"/>
          <w:szCs w:val="28"/>
          <w:shd w:val="clear" w:color="auto" w:fill="FFFFFF"/>
        </w:rPr>
        <w:t xml:space="preserve"> можливості </w:t>
      </w:r>
      <w:r w:rsidRPr="004C6E68">
        <w:rPr>
          <w:rFonts w:ascii="Times New Roman" w:eastAsia="Times New Roman" w:hAnsi="Times New Roman"/>
          <w:sz w:val="28"/>
          <w:szCs w:val="28"/>
        </w:rPr>
        <w:t>суб’єкта владних повноважень застосовувати у межах компетенції правовий розсуд</w:t>
      </w:r>
      <w:r w:rsidRPr="004C6E68">
        <w:rPr>
          <w:rFonts w:ascii="Times New Roman" w:hAnsi="Times New Roman"/>
          <w:sz w:val="28"/>
          <w:szCs w:val="28"/>
          <w:shd w:val="clear" w:color="auto" w:fill="FFFFFF"/>
        </w:rPr>
        <w:t xml:space="preserve"> в порядку реалізації дискреційної влади, та поняття «адміністративний розсуд»</w:t>
      </w:r>
      <w:r w:rsidRPr="004C6E68">
        <w:rPr>
          <w:rFonts w:ascii="Times New Roman" w:hAnsi="Times New Roman"/>
          <w:sz w:val="28"/>
          <w:szCs w:val="28"/>
        </w:rPr>
        <w:t xml:space="preserve"> як дискреції, що </w:t>
      </w:r>
      <w:r w:rsidRPr="004C6E68">
        <w:rPr>
          <w:rFonts w:ascii="Times New Roman" w:hAnsi="Times New Roman"/>
          <w:sz w:val="28"/>
          <w:szCs w:val="28"/>
          <w:shd w:val="clear" w:color="auto" w:fill="FFFFFF"/>
        </w:rPr>
        <w:t xml:space="preserve">вказує на відповідну сферу діяльності суб’єктів </w:t>
      </w:r>
      <w:r w:rsidRPr="004C6E68">
        <w:rPr>
          <w:rFonts w:ascii="Times New Roman" w:hAnsi="Times New Roman"/>
          <w:sz w:val="28"/>
          <w:szCs w:val="28"/>
        </w:rPr>
        <w:t>владних повноважень та є одним з засобів виконання покладених на них функцій і завдань</w:t>
      </w:r>
      <w:r w:rsidRPr="004C6E68">
        <w:rPr>
          <w:rFonts w:ascii="Times New Roman" w:hAnsi="Times New Roman"/>
          <w:sz w:val="28"/>
          <w:szCs w:val="28"/>
          <w:shd w:val="clear" w:color="auto" w:fill="FFFFFF"/>
        </w:rPr>
        <w:t>;</w:t>
      </w:r>
    </w:p>
    <w:p w:rsidR="006F2112" w:rsidRPr="004C6E68" w:rsidRDefault="006F2112" w:rsidP="00196788">
      <w:pPr>
        <w:spacing w:after="0" w:line="240" w:lineRule="auto"/>
        <w:ind w:firstLine="709"/>
        <w:jc w:val="both"/>
        <w:rPr>
          <w:rFonts w:ascii="Times New Roman" w:hAnsi="Times New Roman"/>
          <w:sz w:val="28"/>
          <w:szCs w:val="28"/>
        </w:rPr>
      </w:pPr>
      <w:r w:rsidRPr="004C6E68">
        <w:rPr>
          <w:rFonts w:ascii="Times New Roman" w:hAnsi="Times New Roman"/>
          <w:sz w:val="28"/>
          <w:szCs w:val="28"/>
          <w:shd w:val="clear" w:color="auto" w:fill="FFFFFF"/>
        </w:rPr>
        <w:t xml:space="preserve">- обґрунтування практичного значення </w:t>
      </w:r>
      <w:r w:rsidRPr="004C6E68">
        <w:rPr>
          <w:rFonts w:ascii="Times New Roman" w:hAnsi="Times New Roman"/>
          <w:sz w:val="28"/>
          <w:szCs w:val="28"/>
        </w:rPr>
        <w:t xml:space="preserve">принципів реалізації дискреційних повноважень органів виконавчої влади (їх посадових осіб); </w:t>
      </w:r>
    </w:p>
    <w:p w:rsidR="006F2112" w:rsidRPr="004C6E68" w:rsidRDefault="006F2112" w:rsidP="00196788">
      <w:pPr>
        <w:tabs>
          <w:tab w:val="left" w:pos="0"/>
          <w:tab w:val="left" w:pos="142"/>
        </w:tabs>
        <w:spacing w:after="0" w:line="240" w:lineRule="auto"/>
        <w:ind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н</w:t>
      </w:r>
      <w:r w:rsidRPr="004C6E68">
        <w:rPr>
          <w:rFonts w:ascii="Times New Roman" w:hAnsi="Times New Roman"/>
          <w:i/>
          <w:sz w:val="28"/>
          <w:szCs w:val="28"/>
          <w:shd w:val="clear" w:color="auto" w:fill="FFFFFF"/>
        </w:rPr>
        <w:t>абули подальшого розвитку:</w:t>
      </w:r>
    </w:p>
    <w:p w:rsidR="006F2112" w:rsidRPr="004C6E68" w:rsidRDefault="006F2112" w:rsidP="00196788">
      <w:pPr>
        <w:spacing w:after="0" w:line="240" w:lineRule="auto"/>
        <w:ind w:firstLine="709"/>
        <w:jc w:val="both"/>
        <w:rPr>
          <w:rFonts w:ascii="Times New Roman" w:hAnsi="Times New Roman"/>
          <w:sz w:val="28"/>
          <w:szCs w:val="28"/>
        </w:rPr>
      </w:pPr>
      <w:r w:rsidRPr="004C6E68">
        <w:rPr>
          <w:rFonts w:ascii="Times New Roman" w:hAnsi="Times New Roman"/>
          <w:sz w:val="28"/>
          <w:szCs w:val="28"/>
          <w:shd w:val="clear" w:color="auto" w:fill="FFFFFF"/>
        </w:rPr>
        <w:t xml:space="preserve">- </w:t>
      </w:r>
      <w:r w:rsidRPr="004C6E68">
        <w:rPr>
          <w:rFonts w:ascii="Times New Roman" w:hAnsi="Times New Roman"/>
          <w:sz w:val="28"/>
          <w:szCs w:val="28"/>
        </w:rPr>
        <w:t>підходи до органічного розуміння змісту пра</w:t>
      </w:r>
      <w:r w:rsidR="00AA491E">
        <w:rPr>
          <w:rFonts w:ascii="Times New Roman" w:hAnsi="Times New Roman"/>
          <w:sz w:val="28"/>
          <w:szCs w:val="28"/>
        </w:rPr>
        <w:t xml:space="preserve">вових гарантій як системи </w:t>
      </w:r>
      <w:r w:rsidRPr="004C6E68">
        <w:rPr>
          <w:rFonts w:ascii="Times New Roman" w:hAnsi="Times New Roman"/>
          <w:sz w:val="28"/>
          <w:szCs w:val="28"/>
        </w:rPr>
        <w:t>засобів забезпечення реалізації дискреційних повноважень органів виконавчої влади (їх посадових осіб);</w:t>
      </w:r>
    </w:p>
    <w:p w:rsidR="006F2112" w:rsidRPr="004C6E68" w:rsidRDefault="006F2112" w:rsidP="00196788">
      <w:pPr>
        <w:tabs>
          <w:tab w:val="left" w:pos="0"/>
          <w:tab w:val="left" w:pos="142"/>
        </w:tabs>
        <w:spacing w:after="0" w:line="240" w:lineRule="auto"/>
        <w:ind w:firstLine="709"/>
        <w:jc w:val="both"/>
        <w:rPr>
          <w:rFonts w:ascii="Times New Roman" w:hAnsi="Times New Roman"/>
          <w:sz w:val="28"/>
          <w:szCs w:val="28"/>
          <w:shd w:val="clear" w:color="auto" w:fill="FFFFFF"/>
        </w:rPr>
      </w:pPr>
      <w:r w:rsidRPr="004C6E68">
        <w:rPr>
          <w:rFonts w:ascii="Times New Roman" w:hAnsi="Times New Roman"/>
          <w:sz w:val="28"/>
          <w:szCs w:val="28"/>
        </w:rPr>
        <w:t>- положення щодо основних правових форм реалізації дискреційних повноважень (правотворчої та правозастосовної)</w:t>
      </w:r>
      <w:r>
        <w:rPr>
          <w:rFonts w:ascii="Times New Roman" w:hAnsi="Times New Roman"/>
          <w:sz w:val="28"/>
          <w:szCs w:val="28"/>
        </w:rPr>
        <w:t>,</w:t>
      </w:r>
      <w:r w:rsidRPr="004C6E68">
        <w:rPr>
          <w:rFonts w:ascii="Times New Roman" w:hAnsi="Times New Roman"/>
          <w:sz w:val="28"/>
          <w:szCs w:val="28"/>
        </w:rPr>
        <w:t xml:space="preserve"> у рамках яких</w:t>
      </w:r>
      <w:r w:rsidRPr="004C6E68">
        <w:rPr>
          <w:rFonts w:ascii="Times New Roman" w:hAnsi="Times New Roman"/>
          <w:sz w:val="28"/>
          <w:szCs w:val="28"/>
          <w:shd w:val="clear" w:color="auto" w:fill="FFFFFF"/>
        </w:rPr>
        <w:t xml:space="preserve"> в</w:t>
      </w:r>
      <w:r w:rsidR="0050243F">
        <w:rPr>
          <w:rFonts w:ascii="Times New Roman" w:hAnsi="Times New Roman"/>
          <w:sz w:val="28"/>
          <w:szCs w:val="28"/>
          <w:shd w:val="clear" w:color="auto" w:fill="FFFFFF"/>
        </w:rPr>
        <w:t>ідбувається прийняття нормативних, індивідуальних</w:t>
      </w:r>
      <w:r w:rsidRPr="004C6E68">
        <w:rPr>
          <w:rFonts w:ascii="Times New Roman" w:hAnsi="Times New Roman"/>
          <w:sz w:val="28"/>
          <w:szCs w:val="28"/>
          <w:shd w:val="clear" w:color="auto" w:fill="FFFFFF"/>
        </w:rPr>
        <w:t xml:space="preserve"> конклюдентних </w:t>
      </w:r>
      <w:r w:rsidRPr="004C6E68">
        <w:rPr>
          <w:rFonts w:ascii="Times New Roman" w:eastAsia="TimesNewRomanPSMT" w:hAnsi="Times New Roman"/>
          <w:sz w:val="28"/>
          <w:szCs w:val="28"/>
        </w:rPr>
        <w:t>актів (акти-дії),</w:t>
      </w:r>
      <w:r w:rsidRPr="004C6E68">
        <w:rPr>
          <w:rFonts w:ascii="Times New Roman" w:hAnsi="Times New Roman"/>
          <w:sz w:val="28"/>
          <w:szCs w:val="28"/>
          <w:shd w:val="clear" w:color="auto" w:fill="FFFFFF"/>
        </w:rPr>
        <w:t xml:space="preserve"> </w:t>
      </w:r>
      <w:r w:rsidR="003B56D4">
        <w:rPr>
          <w:rFonts w:ascii="Times New Roman" w:hAnsi="Times New Roman"/>
          <w:sz w:val="28"/>
          <w:szCs w:val="28"/>
          <w:shd w:val="clear" w:color="auto" w:fill="FFFFFF"/>
        </w:rPr>
        <w:t xml:space="preserve">укладання </w:t>
      </w:r>
      <w:r w:rsidRPr="004C6E68">
        <w:rPr>
          <w:rFonts w:ascii="Times New Roman" w:hAnsi="Times New Roman"/>
          <w:sz w:val="28"/>
          <w:szCs w:val="28"/>
          <w:shd w:val="clear" w:color="auto" w:fill="FFFFFF"/>
        </w:rPr>
        <w:t>адміністративних договорів;</w:t>
      </w:r>
    </w:p>
    <w:p w:rsidR="006F2112" w:rsidRPr="004C6E68" w:rsidRDefault="006F2112" w:rsidP="00196788">
      <w:pPr>
        <w:tabs>
          <w:tab w:val="left" w:pos="0"/>
          <w:tab w:val="left" w:pos="142"/>
        </w:tabs>
        <w:spacing w:after="0" w:line="240" w:lineRule="auto"/>
        <w:ind w:firstLine="709"/>
        <w:jc w:val="both"/>
        <w:rPr>
          <w:rFonts w:ascii="Times New Roman" w:hAnsi="Times New Roman"/>
          <w:sz w:val="28"/>
          <w:szCs w:val="28"/>
        </w:rPr>
      </w:pPr>
      <w:r w:rsidRPr="004C6E68">
        <w:rPr>
          <w:rFonts w:ascii="Times New Roman" w:hAnsi="Times New Roman"/>
          <w:sz w:val="28"/>
          <w:szCs w:val="28"/>
        </w:rPr>
        <w:t>- обґрун</w:t>
      </w:r>
      <w:r>
        <w:rPr>
          <w:rFonts w:ascii="Times New Roman" w:hAnsi="Times New Roman"/>
          <w:sz w:val="28"/>
          <w:szCs w:val="28"/>
        </w:rPr>
        <w:t xml:space="preserve">тування необхідності </w:t>
      </w:r>
      <w:r w:rsidRPr="004C6E68">
        <w:rPr>
          <w:rFonts w:ascii="Times New Roman" w:hAnsi="Times New Roman"/>
          <w:sz w:val="28"/>
          <w:szCs w:val="28"/>
        </w:rPr>
        <w:t>використання позитивного зарубіжного досвіду щодо адміністративно-правового регулювання дискреційних повноважень адміністративних органів та їх реалізації.</w:t>
      </w:r>
    </w:p>
    <w:p w:rsidR="00514A7E" w:rsidRPr="004C6E68" w:rsidRDefault="00514A7E" w:rsidP="00196788">
      <w:pPr>
        <w:spacing w:after="0" w:line="240" w:lineRule="auto"/>
        <w:ind w:firstLine="709"/>
        <w:jc w:val="both"/>
        <w:rPr>
          <w:rFonts w:ascii="Times New Roman" w:hAnsi="Times New Roman"/>
          <w:sz w:val="28"/>
          <w:szCs w:val="28"/>
          <w:shd w:val="clear" w:color="auto" w:fill="FFFFFF"/>
        </w:rPr>
      </w:pPr>
      <w:r>
        <w:rPr>
          <w:rFonts w:ascii="Times New Roman" w:hAnsi="Times New Roman"/>
          <w:b/>
          <w:sz w:val="28"/>
          <w:szCs w:val="28"/>
          <w:shd w:val="clear" w:color="auto" w:fill="FFFFFF"/>
        </w:rPr>
        <w:t>Практичне значення одержаних</w:t>
      </w:r>
      <w:r w:rsidR="00B353F8" w:rsidRPr="00442221">
        <w:rPr>
          <w:rFonts w:ascii="Times New Roman" w:hAnsi="Times New Roman"/>
          <w:b/>
          <w:sz w:val="28"/>
          <w:szCs w:val="28"/>
          <w:shd w:val="clear" w:color="auto" w:fill="FFFFFF"/>
        </w:rPr>
        <w:t xml:space="preserve"> результатів</w:t>
      </w:r>
      <w:r>
        <w:rPr>
          <w:rFonts w:ascii="Times New Roman" w:hAnsi="Times New Roman"/>
          <w:sz w:val="28"/>
          <w:szCs w:val="28"/>
          <w:shd w:val="clear" w:color="auto" w:fill="FFFFFF"/>
        </w:rPr>
        <w:t xml:space="preserve"> визначається можливістю їх використання у</w:t>
      </w:r>
      <w:r w:rsidRPr="004C6E68">
        <w:rPr>
          <w:rFonts w:ascii="Times New Roman" w:hAnsi="Times New Roman"/>
          <w:sz w:val="28"/>
          <w:szCs w:val="28"/>
        </w:rPr>
        <w:t>:</w:t>
      </w:r>
    </w:p>
    <w:p w:rsidR="00514A7E" w:rsidRPr="004C6E68" w:rsidRDefault="00514A7E" w:rsidP="00196788">
      <w:pPr>
        <w:pStyle w:val="1"/>
        <w:ind w:left="0" w:firstLine="709"/>
        <w:jc w:val="both"/>
        <w:rPr>
          <w:rFonts w:ascii="Times New Roman" w:hAnsi="Times New Roman"/>
          <w:sz w:val="28"/>
          <w:szCs w:val="28"/>
          <w:shd w:val="clear" w:color="auto" w:fill="FFFFFF"/>
          <w:lang w:val="uk-UA"/>
        </w:rPr>
      </w:pPr>
      <w:r w:rsidRPr="004C6E68">
        <w:rPr>
          <w:rFonts w:ascii="Times New Roman" w:hAnsi="Times New Roman"/>
          <w:sz w:val="28"/>
          <w:szCs w:val="28"/>
          <w:shd w:val="clear" w:color="auto" w:fill="FFFFFF"/>
          <w:lang w:val="uk-UA"/>
        </w:rPr>
        <w:t xml:space="preserve">- у науково-дослідній сфері – для подальшого наукового пошуку розв’язання теоретичних і практичних проблем, </w:t>
      </w:r>
      <w:r w:rsidRPr="004C6E68">
        <w:rPr>
          <w:rFonts w:ascii="Times New Roman" w:hAnsi="Times New Roman"/>
          <w:sz w:val="28"/>
          <w:szCs w:val="28"/>
          <w:lang w:val="uk-UA"/>
        </w:rPr>
        <w:t>пов’язаних із реалізацією дискреційних повноважень органів виконавчої влади (їх посадових осіб) в Україні</w:t>
      </w:r>
      <w:r w:rsidRPr="004C6E68">
        <w:rPr>
          <w:rFonts w:ascii="Times New Roman" w:hAnsi="Times New Roman"/>
          <w:sz w:val="28"/>
          <w:szCs w:val="28"/>
          <w:shd w:val="clear" w:color="auto" w:fill="FFFFFF"/>
          <w:lang w:val="uk-UA"/>
        </w:rPr>
        <w:t>;</w:t>
      </w:r>
    </w:p>
    <w:p w:rsidR="00514A7E" w:rsidRPr="004C6E68" w:rsidRDefault="00514A7E" w:rsidP="00196788">
      <w:pPr>
        <w:pStyle w:val="1"/>
        <w:ind w:left="0" w:firstLine="709"/>
        <w:jc w:val="both"/>
        <w:rPr>
          <w:rFonts w:ascii="Times New Roman" w:hAnsi="Times New Roman"/>
          <w:sz w:val="28"/>
          <w:szCs w:val="28"/>
          <w:shd w:val="clear" w:color="auto" w:fill="FFFFFF"/>
          <w:lang w:val="uk-UA"/>
        </w:rPr>
      </w:pPr>
      <w:r w:rsidRPr="004C6E68">
        <w:rPr>
          <w:rFonts w:ascii="Times New Roman" w:hAnsi="Times New Roman"/>
          <w:sz w:val="28"/>
          <w:szCs w:val="28"/>
          <w:shd w:val="clear" w:color="auto" w:fill="FFFFFF"/>
          <w:lang w:val="uk-UA"/>
        </w:rPr>
        <w:t>- у правотворчій діяльності – під час розробки, перегляду та вдосконалення положень чинного законодавства;</w:t>
      </w:r>
    </w:p>
    <w:p w:rsidR="00514A7E" w:rsidRPr="004C6E68" w:rsidRDefault="00514A7E" w:rsidP="00196788">
      <w:pPr>
        <w:pStyle w:val="1"/>
        <w:ind w:left="0" w:firstLine="709"/>
        <w:jc w:val="both"/>
        <w:rPr>
          <w:rFonts w:ascii="Times New Roman" w:hAnsi="Times New Roman"/>
          <w:sz w:val="28"/>
          <w:szCs w:val="28"/>
          <w:shd w:val="clear" w:color="auto" w:fill="FFFFFF"/>
          <w:lang w:val="uk-UA"/>
        </w:rPr>
      </w:pPr>
      <w:r w:rsidRPr="004C6E68">
        <w:rPr>
          <w:rFonts w:ascii="Times New Roman" w:hAnsi="Times New Roman"/>
          <w:sz w:val="28"/>
          <w:szCs w:val="28"/>
          <w:shd w:val="clear" w:color="auto" w:fill="FFFFFF"/>
          <w:lang w:val="uk-UA"/>
        </w:rPr>
        <w:t>- у правозастосовній діяльності – для вдосконалення практики застосування органами виконавчої влади (їх посадовими особами) норм чинного законодавства шляхом реалізації дискреційних повноважень;</w:t>
      </w:r>
    </w:p>
    <w:p w:rsidR="00514A7E" w:rsidRPr="004C6E68" w:rsidRDefault="00514A7E" w:rsidP="00196788">
      <w:pPr>
        <w:pStyle w:val="1"/>
        <w:ind w:left="0" w:firstLine="709"/>
        <w:jc w:val="both"/>
        <w:rPr>
          <w:rFonts w:ascii="Times New Roman" w:hAnsi="Times New Roman"/>
          <w:sz w:val="28"/>
          <w:szCs w:val="28"/>
          <w:lang w:val="uk-UA"/>
        </w:rPr>
      </w:pPr>
      <w:r w:rsidRPr="004C6E68">
        <w:rPr>
          <w:rFonts w:ascii="Times New Roman" w:hAnsi="Times New Roman"/>
          <w:sz w:val="28"/>
          <w:szCs w:val="28"/>
          <w:shd w:val="clear" w:color="auto" w:fill="FFFFFF"/>
          <w:lang w:val="uk-UA"/>
        </w:rPr>
        <w:t xml:space="preserve">- у навчальному процесі – під час підготовки матеріалів для вивчення та </w:t>
      </w:r>
      <w:r w:rsidRPr="004C6E68">
        <w:rPr>
          <w:rFonts w:ascii="Times New Roman" w:hAnsi="Times New Roman"/>
          <w:sz w:val="28"/>
          <w:szCs w:val="28"/>
          <w:lang w:val="uk-UA"/>
        </w:rPr>
        <w:t>викладання навчальних дисциплін адміністративно-правової спрямованості.</w:t>
      </w:r>
    </w:p>
    <w:p w:rsidR="00AB5CF1" w:rsidRPr="00442221" w:rsidRDefault="00B353F8" w:rsidP="00196788">
      <w:pPr>
        <w:pStyle w:val="1"/>
        <w:ind w:left="0" w:firstLine="709"/>
        <w:jc w:val="both"/>
        <w:rPr>
          <w:rFonts w:ascii="Times New Roman" w:hAnsi="Times New Roman"/>
          <w:sz w:val="28"/>
          <w:szCs w:val="28"/>
          <w:lang w:val="uk-UA"/>
        </w:rPr>
      </w:pPr>
      <w:r w:rsidRPr="00442221">
        <w:rPr>
          <w:rFonts w:ascii="Times New Roman" w:hAnsi="Times New Roman"/>
          <w:b/>
          <w:sz w:val="28"/>
          <w:szCs w:val="28"/>
          <w:lang w:val="uk-UA"/>
        </w:rPr>
        <w:t>Апробація результатів дисертаці</w:t>
      </w:r>
      <w:r w:rsidR="003B31D2" w:rsidRPr="00442221">
        <w:rPr>
          <w:rFonts w:ascii="Times New Roman" w:hAnsi="Times New Roman"/>
          <w:b/>
          <w:sz w:val="28"/>
          <w:szCs w:val="28"/>
          <w:lang w:val="uk-UA"/>
        </w:rPr>
        <w:t>йного дослідження</w:t>
      </w:r>
      <w:r w:rsidRPr="00442221">
        <w:rPr>
          <w:rFonts w:ascii="Times New Roman" w:hAnsi="Times New Roman"/>
          <w:b/>
          <w:sz w:val="28"/>
          <w:szCs w:val="28"/>
          <w:lang w:val="uk-UA"/>
        </w:rPr>
        <w:t xml:space="preserve">. </w:t>
      </w:r>
      <w:r w:rsidRPr="00442221">
        <w:rPr>
          <w:rFonts w:ascii="Times New Roman" w:hAnsi="Times New Roman"/>
          <w:sz w:val="28"/>
          <w:szCs w:val="28"/>
          <w:lang w:val="uk-UA"/>
        </w:rPr>
        <w:t>Основні положення, теоретичні та практичні висновки дисертації були обговорені та схвалені на засіданні відділу проблем державного управління та адміністративного права Інституту держави і права ім. В. М. Корецького Національної академії наук України. Результати дослідження були представлені на:</w:t>
      </w:r>
      <w:r w:rsidRPr="00442221">
        <w:rPr>
          <w:rFonts w:ascii="Times New Roman" w:hAnsi="Times New Roman"/>
          <w:sz w:val="28"/>
          <w:szCs w:val="28"/>
          <w:shd w:val="clear" w:color="auto" w:fill="FFFFFF"/>
          <w:lang w:val="uk-UA"/>
        </w:rPr>
        <w:t xml:space="preserve"> </w:t>
      </w:r>
      <w:r w:rsidRPr="00442221">
        <w:rPr>
          <w:rFonts w:ascii="Times New Roman" w:hAnsi="Times New Roman"/>
          <w:bCs/>
          <w:sz w:val="28"/>
          <w:szCs w:val="28"/>
          <w:lang w:val="uk-UA"/>
        </w:rPr>
        <w:t>VІ Міжнародній науково-практичній конференції «Сучасні проблеми правової системи України» (м. Київ, 27 листопада 2014 року</w:t>
      </w:r>
      <w:r w:rsidR="007B2D3C">
        <w:rPr>
          <w:rFonts w:ascii="Times New Roman" w:hAnsi="Times New Roman"/>
          <w:bCs/>
          <w:sz w:val="28"/>
          <w:szCs w:val="28"/>
          <w:lang w:val="uk-UA"/>
        </w:rPr>
        <w:t xml:space="preserve">, </w:t>
      </w:r>
      <w:r w:rsidR="007B2D3C">
        <w:rPr>
          <w:rFonts w:ascii="Times New Roman" w:hAnsi="Times New Roman"/>
          <w:bCs/>
          <w:sz w:val="28"/>
          <w:szCs w:val="28"/>
          <w:lang w:val="uk-UA"/>
        </w:rPr>
        <w:lastRenderedPageBreak/>
        <w:t>матеріали опубліковано</w:t>
      </w:r>
      <w:r w:rsidRPr="00442221">
        <w:rPr>
          <w:rFonts w:ascii="Times New Roman" w:hAnsi="Times New Roman"/>
          <w:bCs/>
          <w:sz w:val="28"/>
          <w:szCs w:val="28"/>
          <w:lang w:val="uk-UA"/>
        </w:rPr>
        <w:t xml:space="preserve">); </w:t>
      </w:r>
      <w:r w:rsidR="00EC71CD">
        <w:rPr>
          <w:rFonts w:ascii="Times New Roman" w:hAnsi="Times New Roman"/>
          <w:sz w:val="28"/>
          <w:szCs w:val="28"/>
          <w:lang w:val="uk-UA"/>
        </w:rPr>
        <w:t>Всеукраїнській науково-практичній</w:t>
      </w:r>
      <w:r w:rsidRPr="00442221">
        <w:rPr>
          <w:rFonts w:ascii="Times New Roman" w:hAnsi="Times New Roman"/>
          <w:sz w:val="28"/>
          <w:szCs w:val="28"/>
          <w:lang w:val="uk-UA"/>
        </w:rPr>
        <w:t xml:space="preserve"> конференції «Тенденції та пріоритети реформування законодавства України» (м. Херсон, 12-13 грудня 2014 р.</w:t>
      </w:r>
      <w:r w:rsidR="007B2D3C">
        <w:rPr>
          <w:rFonts w:ascii="Times New Roman" w:hAnsi="Times New Roman"/>
          <w:bCs/>
          <w:sz w:val="28"/>
          <w:szCs w:val="28"/>
          <w:lang w:val="uk-UA"/>
        </w:rPr>
        <w:t>, матеріали опубліковано</w:t>
      </w:r>
      <w:r w:rsidR="00EC71CD">
        <w:rPr>
          <w:rFonts w:ascii="Times New Roman" w:hAnsi="Times New Roman"/>
          <w:sz w:val="28"/>
          <w:szCs w:val="28"/>
          <w:lang w:val="uk-UA"/>
        </w:rPr>
        <w:t xml:space="preserve">); </w:t>
      </w:r>
      <w:r w:rsidRPr="00442221">
        <w:rPr>
          <w:rStyle w:val="xfmc1"/>
          <w:rFonts w:ascii="Times New Roman" w:hAnsi="Times New Roman"/>
          <w:sz w:val="28"/>
          <w:szCs w:val="28"/>
          <w:lang w:val="uk-UA"/>
        </w:rPr>
        <w:t xml:space="preserve">Круглому столі </w:t>
      </w:r>
      <w:r w:rsidRPr="00442221">
        <w:rPr>
          <w:rFonts w:ascii="Times New Roman" w:hAnsi="Times New Roman"/>
          <w:sz w:val="28"/>
          <w:szCs w:val="28"/>
          <w:lang w:val="uk-UA"/>
        </w:rPr>
        <w:t>у Інституті держави і права ім. В. М. Корецького НАН України</w:t>
      </w:r>
      <w:r w:rsidRPr="00442221">
        <w:rPr>
          <w:rStyle w:val="xfmc1"/>
          <w:rFonts w:ascii="Times New Roman" w:hAnsi="Times New Roman"/>
          <w:sz w:val="28"/>
          <w:szCs w:val="28"/>
          <w:lang w:val="uk-UA"/>
        </w:rPr>
        <w:t xml:space="preserve"> «Адміністративно-правове забезпечення прав людини органами публічної адміністрації в Україні» (м. Київ, </w:t>
      </w:r>
      <w:r w:rsidR="007B2D3C">
        <w:rPr>
          <w:rFonts w:ascii="Times New Roman" w:hAnsi="Times New Roman"/>
          <w:sz w:val="28"/>
          <w:szCs w:val="28"/>
          <w:lang w:val="uk-UA"/>
        </w:rPr>
        <w:t>24 вересня 2015 р.,</w:t>
      </w:r>
      <w:r w:rsidR="007B2D3C" w:rsidRPr="007B2D3C">
        <w:rPr>
          <w:rFonts w:ascii="Times New Roman" w:hAnsi="Times New Roman"/>
          <w:bCs/>
          <w:sz w:val="28"/>
          <w:szCs w:val="28"/>
          <w:lang w:val="uk-UA"/>
        </w:rPr>
        <w:t xml:space="preserve"> </w:t>
      </w:r>
      <w:r w:rsidR="007B2D3C">
        <w:rPr>
          <w:rFonts w:ascii="Times New Roman" w:hAnsi="Times New Roman"/>
          <w:bCs/>
          <w:sz w:val="28"/>
          <w:szCs w:val="28"/>
          <w:lang w:val="uk-UA"/>
        </w:rPr>
        <w:t>матеріали опубліковано</w:t>
      </w:r>
      <w:r w:rsidR="00EC71CD">
        <w:rPr>
          <w:rStyle w:val="xfmc1"/>
          <w:rFonts w:ascii="Times New Roman" w:hAnsi="Times New Roman"/>
          <w:sz w:val="28"/>
          <w:szCs w:val="28"/>
          <w:lang w:val="uk-UA"/>
        </w:rPr>
        <w:t>);</w:t>
      </w:r>
      <w:r w:rsidRPr="00442221">
        <w:rPr>
          <w:rFonts w:ascii="Times New Roman" w:hAnsi="Times New Roman"/>
          <w:sz w:val="28"/>
          <w:szCs w:val="28"/>
          <w:lang w:val="uk-UA"/>
        </w:rPr>
        <w:t>ХIІІ Міжнародній науково-практичній конференції «</w:t>
      </w:r>
      <w:r w:rsidRPr="00442221">
        <w:rPr>
          <w:rFonts w:ascii="Times New Roman" w:eastAsia="Times New Roman" w:hAnsi="Times New Roman"/>
          <w:sz w:val="28"/>
          <w:szCs w:val="28"/>
          <w:lang w:val="uk-UA"/>
        </w:rPr>
        <w:t>А</w:t>
      </w:r>
      <w:r w:rsidRPr="00442221">
        <w:rPr>
          <w:rFonts w:ascii="Times New Roman" w:hAnsi="Times New Roman"/>
          <w:sz w:val="28"/>
          <w:szCs w:val="28"/>
          <w:lang w:val="uk-UA"/>
        </w:rPr>
        <w:t>ктуальні питання реформування правової системи» (м. Луцьк, 24-25 червня 2016 р.</w:t>
      </w:r>
      <w:r w:rsidR="007B2D3C">
        <w:rPr>
          <w:rFonts w:ascii="Times New Roman" w:hAnsi="Times New Roman"/>
          <w:sz w:val="28"/>
          <w:szCs w:val="28"/>
          <w:lang w:val="uk-UA"/>
        </w:rPr>
        <w:t>,</w:t>
      </w:r>
      <w:r w:rsidR="007B2D3C" w:rsidRPr="007B2D3C">
        <w:rPr>
          <w:rFonts w:ascii="Times New Roman" w:hAnsi="Times New Roman"/>
          <w:bCs/>
          <w:sz w:val="28"/>
          <w:szCs w:val="28"/>
          <w:lang w:val="uk-UA"/>
        </w:rPr>
        <w:t xml:space="preserve"> </w:t>
      </w:r>
      <w:r w:rsidR="007B2D3C">
        <w:rPr>
          <w:rFonts w:ascii="Times New Roman" w:hAnsi="Times New Roman"/>
          <w:bCs/>
          <w:sz w:val="28"/>
          <w:szCs w:val="28"/>
          <w:lang w:val="uk-UA"/>
        </w:rPr>
        <w:t>матеріали опубліковано</w:t>
      </w:r>
      <w:r w:rsidRPr="00442221">
        <w:rPr>
          <w:rFonts w:ascii="Times New Roman" w:hAnsi="Times New Roman"/>
          <w:sz w:val="28"/>
          <w:szCs w:val="28"/>
          <w:lang w:val="uk-UA"/>
        </w:rPr>
        <w:t>); Міжнародній науково-практичній конференції «Сучасні тенденції в юридичній науці України та зарубіжних країн» (м. Запоріжжя, 23-24 вересня 2016 р.</w:t>
      </w:r>
      <w:r w:rsidR="007B2D3C">
        <w:rPr>
          <w:rFonts w:ascii="Times New Roman" w:hAnsi="Times New Roman"/>
          <w:sz w:val="28"/>
          <w:szCs w:val="28"/>
          <w:lang w:val="uk-UA"/>
        </w:rPr>
        <w:t>,</w:t>
      </w:r>
      <w:r w:rsidR="007B2D3C" w:rsidRPr="007B2D3C">
        <w:rPr>
          <w:rFonts w:ascii="Times New Roman" w:hAnsi="Times New Roman"/>
          <w:bCs/>
          <w:sz w:val="28"/>
          <w:szCs w:val="28"/>
          <w:lang w:val="uk-UA"/>
        </w:rPr>
        <w:t xml:space="preserve"> </w:t>
      </w:r>
      <w:r w:rsidR="007B2D3C">
        <w:rPr>
          <w:rFonts w:ascii="Times New Roman" w:hAnsi="Times New Roman"/>
          <w:bCs/>
          <w:sz w:val="28"/>
          <w:szCs w:val="28"/>
          <w:lang w:val="uk-UA"/>
        </w:rPr>
        <w:t>матеріали опубліковано</w:t>
      </w:r>
      <w:r w:rsidRPr="00442221">
        <w:rPr>
          <w:rFonts w:ascii="Times New Roman" w:hAnsi="Times New Roman"/>
          <w:sz w:val="28"/>
          <w:szCs w:val="28"/>
          <w:lang w:val="uk-UA"/>
        </w:rPr>
        <w:t xml:space="preserve">); </w:t>
      </w:r>
      <w:r w:rsidR="00EC71CD">
        <w:rPr>
          <w:rFonts w:ascii="Times New Roman" w:eastAsia="Times New Roman" w:hAnsi="Times New Roman"/>
          <w:sz w:val="28"/>
          <w:szCs w:val="28"/>
          <w:lang w:val="uk-UA" w:eastAsia="uk-UA"/>
        </w:rPr>
        <w:t>ХIV міжнародній науково-практичній</w:t>
      </w:r>
      <w:r w:rsidRPr="00442221">
        <w:rPr>
          <w:rFonts w:ascii="Times New Roman" w:eastAsia="Times New Roman" w:hAnsi="Times New Roman"/>
          <w:sz w:val="28"/>
          <w:szCs w:val="28"/>
          <w:lang w:val="uk-UA" w:eastAsia="uk-UA"/>
        </w:rPr>
        <w:t xml:space="preserve"> конференції «Актуальні питання реформування правової системи»</w:t>
      </w:r>
      <w:r w:rsidRPr="00442221">
        <w:rPr>
          <w:rFonts w:ascii="Times New Roman" w:hAnsi="Times New Roman"/>
          <w:sz w:val="28"/>
          <w:szCs w:val="28"/>
          <w:lang w:val="uk-UA"/>
        </w:rPr>
        <w:t xml:space="preserve">» (м. Луцьк, </w:t>
      </w:r>
      <w:r w:rsidRPr="00442221">
        <w:rPr>
          <w:rFonts w:ascii="Times New Roman" w:eastAsia="Times New Roman" w:hAnsi="Times New Roman"/>
          <w:bCs/>
          <w:sz w:val="28"/>
          <w:szCs w:val="28"/>
          <w:lang w:val="uk-UA" w:eastAsia="uk-UA"/>
        </w:rPr>
        <w:t>16–17 червня 2017 р.</w:t>
      </w:r>
      <w:r w:rsidR="007B2D3C">
        <w:rPr>
          <w:rFonts w:ascii="Times New Roman" w:eastAsia="Times New Roman" w:hAnsi="Times New Roman"/>
          <w:bCs/>
          <w:sz w:val="28"/>
          <w:szCs w:val="28"/>
          <w:lang w:val="uk-UA" w:eastAsia="uk-UA"/>
        </w:rPr>
        <w:t xml:space="preserve">, </w:t>
      </w:r>
      <w:r w:rsidR="007B2D3C">
        <w:rPr>
          <w:rFonts w:ascii="Times New Roman" w:hAnsi="Times New Roman"/>
          <w:bCs/>
          <w:sz w:val="28"/>
          <w:szCs w:val="28"/>
          <w:lang w:val="uk-UA"/>
        </w:rPr>
        <w:t>матеріали опубліковано</w:t>
      </w:r>
      <w:r w:rsidRPr="00442221">
        <w:rPr>
          <w:rFonts w:ascii="Times New Roman" w:hAnsi="Times New Roman"/>
          <w:sz w:val="28"/>
          <w:szCs w:val="28"/>
          <w:lang w:val="uk-UA"/>
        </w:rPr>
        <w:t>); Всеукраїнському круглому столі</w:t>
      </w:r>
      <w:r w:rsidR="007D3606" w:rsidRPr="007D3606">
        <w:rPr>
          <w:rFonts w:ascii="Times New Roman" w:hAnsi="Times New Roman"/>
          <w:sz w:val="28"/>
          <w:szCs w:val="28"/>
          <w:lang w:val="uk-UA"/>
        </w:rPr>
        <w:t xml:space="preserve"> </w:t>
      </w:r>
      <w:r w:rsidR="007D3606">
        <w:rPr>
          <w:rFonts w:ascii="Times New Roman" w:hAnsi="Times New Roman"/>
          <w:sz w:val="28"/>
          <w:szCs w:val="28"/>
          <w:lang w:val="uk-UA"/>
        </w:rPr>
        <w:t>в</w:t>
      </w:r>
      <w:r w:rsidR="007D3606" w:rsidRPr="00442221">
        <w:rPr>
          <w:rFonts w:ascii="Times New Roman" w:hAnsi="Times New Roman"/>
          <w:sz w:val="28"/>
          <w:szCs w:val="28"/>
          <w:lang w:val="uk-UA"/>
        </w:rPr>
        <w:t xml:space="preserve"> Інституті держави і права ім. В. М. Корецького НАН України</w:t>
      </w:r>
      <w:r w:rsidR="007D3606" w:rsidRPr="007D3606">
        <w:rPr>
          <w:rFonts w:ascii="Times New Roman" w:hAnsi="Times New Roman"/>
          <w:sz w:val="28"/>
          <w:szCs w:val="28"/>
          <w:lang w:val="uk-UA"/>
        </w:rPr>
        <w:t xml:space="preserve"> </w:t>
      </w:r>
      <w:r w:rsidR="007D3606">
        <w:rPr>
          <w:rFonts w:ascii="Times New Roman" w:hAnsi="Times New Roman"/>
          <w:sz w:val="28"/>
          <w:szCs w:val="28"/>
          <w:lang w:val="uk-UA"/>
        </w:rPr>
        <w:t>«</w:t>
      </w:r>
      <w:r w:rsidR="007D3606" w:rsidRPr="007D3606">
        <w:rPr>
          <w:rFonts w:ascii="Times New Roman" w:hAnsi="Times New Roman"/>
          <w:sz w:val="28"/>
          <w:szCs w:val="28"/>
          <w:lang w:val="uk-UA"/>
        </w:rPr>
        <w:t>Розвиток адміністративного законодавства в умовах реформаційних процесів в Україні</w:t>
      </w:r>
      <w:r w:rsidR="007D3606">
        <w:rPr>
          <w:rFonts w:ascii="Times New Roman" w:hAnsi="Times New Roman"/>
          <w:sz w:val="28"/>
          <w:szCs w:val="28"/>
          <w:lang w:val="uk-UA"/>
        </w:rPr>
        <w:t>»</w:t>
      </w:r>
      <w:r w:rsidRPr="007D3606">
        <w:rPr>
          <w:rFonts w:ascii="Times New Roman" w:hAnsi="Times New Roman"/>
          <w:sz w:val="28"/>
          <w:szCs w:val="28"/>
          <w:lang w:val="uk-UA"/>
        </w:rPr>
        <w:t xml:space="preserve"> </w:t>
      </w:r>
      <w:r w:rsidRPr="00442221">
        <w:rPr>
          <w:rFonts w:ascii="Times New Roman" w:hAnsi="Times New Roman"/>
          <w:sz w:val="28"/>
          <w:szCs w:val="28"/>
          <w:lang w:val="uk-UA"/>
        </w:rPr>
        <w:t>(м. Київ, 27 жовтня 2017 р.</w:t>
      </w:r>
      <w:r w:rsidR="007B2D3C">
        <w:rPr>
          <w:rFonts w:ascii="Times New Roman" w:hAnsi="Times New Roman"/>
          <w:sz w:val="28"/>
          <w:szCs w:val="28"/>
          <w:lang w:val="uk-UA"/>
        </w:rPr>
        <w:t>,</w:t>
      </w:r>
      <w:r w:rsidR="007B2D3C" w:rsidRPr="007B2D3C">
        <w:rPr>
          <w:rFonts w:ascii="Times New Roman" w:hAnsi="Times New Roman"/>
          <w:bCs/>
          <w:sz w:val="28"/>
          <w:szCs w:val="28"/>
          <w:lang w:val="uk-UA"/>
        </w:rPr>
        <w:t xml:space="preserve"> </w:t>
      </w:r>
      <w:r w:rsidR="007B2D3C">
        <w:rPr>
          <w:rFonts w:ascii="Times New Roman" w:hAnsi="Times New Roman"/>
          <w:bCs/>
          <w:sz w:val="28"/>
          <w:szCs w:val="28"/>
          <w:lang w:val="uk-UA"/>
        </w:rPr>
        <w:t>матеріали опубліковано</w:t>
      </w:r>
      <w:r w:rsidRPr="00442221">
        <w:rPr>
          <w:rFonts w:ascii="Times New Roman" w:hAnsi="Times New Roman"/>
          <w:sz w:val="28"/>
          <w:szCs w:val="28"/>
          <w:lang w:val="uk-UA"/>
        </w:rPr>
        <w:t>).</w:t>
      </w:r>
    </w:p>
    <w:p w:rsidR="00AB5CF1" w:rsidRPr="00442221" w:rsidRDefault="00BB188B" w:rsidP="00196788">
      <w:pPr>
        <w:pStyle w:val="1"/>
        <w:ind w:left="0" w:firstLine="709"/>
        <w:jc w:val="both"/>
        <w:rPr>
          <w:rFonts w:ascii="Times New Roman" w:hAnsi="Times New Roman"/>
          <w:sz w:val="28"/>
          <w:szCs w:val="28"/>
          <w:lang w:val="uk-UA"/>
        </w:rPr>
      </w:pPr>
      <w:r w:rsidRPr="00442221">
        <w:rPr>
          <w:rFonts w:ascii="Times New Roman" w:hAnsi="Times New Roman"/>
          <w:b/>
          <w:sz w:val="28"/>
          <w:szCs w:val="28"/>
          <w:lang w:val="uk-UA"/>
        </w:rPr>
        <w:t>Публікації.</w:t>
      </w:r>
      <w:r w:rsidR="00AB5CF1" w:rsidRPr="00442221">
        <w:rPr>
          <w:rFonts w:ascii="Times New Roman" w:hAnsi="Times New Roman"/>
          <w:b/>
          <w:sz w:val="28"/>
          <w:szCs w:val="28"/>
          <w:lang w:val="uk-UA"/>
        </w:rPr>
        <w:t xml:space="preserve"> </w:t>
      </w:r>
      <w:r w:rsidR="00AB5CF1" w:rsidRPr="00442221">
        <w:rPr>
          <w:rFonts w:ascii="Times New Roman" w:hAnsi="Times New Roman"/>
          <w:sz w:val="28"/>
          <w:szCs w:val="28"/>
          <w:lang w:val="uk-UA"/>
        </w:rPr>
        <w:t>Сформульовані в дослідженні положення, висновки та пропозиції викладені авто</w:t>
      </w:r>
      <w:r w:rsidR="000512A0">
        <w:rPr>
          <w:rFonts w:ascii="Times New Roman" w:hAnsi="Times New Roman"/>
          <w:sz w:val="28"/>
          <w:szCs w:val="28"/>
          <w:lang w:val="uk-UA"/>
        </w:rPr>
        <w:t>ром у 14 наукових публікаціях, 6</w:t>
      </w:r>
      <w:r w:rsidR="00AB5CF1" w:rsidRPr="00442221">
        <w:rPr>
          <w:rFonts w:ascii="Times New Roman" w:hAnsi="Times New Roman"/>
          <w:sz w:val="28"/>
          <w:szCs w:val="28"/>
          <w:lang w:val="uk-UA"/>
        </w:rPr>
        <w:t xml:space="preserve"> з яких опубліковані у фахових </w:t>
      </w:r>
      <w:r w:rsidR="000512A0">
        <w:rPr>
          <w:rFonts w:ascii="Times New Roman" w:hAnsi="Times New Roman"/>
          <w:sz w:val="28"/>
          <w:szCs w:val="28"/>
          <w:lang w:val="uk-UA"/>
        </w:rPr>
        <w:t>виданнях України</w:t>
      </w:r>
      <w:r w:rsidR="00EC71CD">
        <w:rPr>
          <w:rFonts w:ascii="Times New Roman" w:hAnsi="Times New Roman"/>
          <w:sz w:val="28"/>
          <w:szCs w:val="28"/>
          <w:lang w:val="uk-UA"/>
        </w:rPr>
        <w:t xml:space="preserve"> з юридичних наук</w:t>
      </w:r>
      <w:r w:rsidR="00EE12DA">
        <w:rPr>
          <w:rFonts w:ascii="Times New Roman" w:hAnsi="Times New Roman"/>
          <w:sz w:val="28"/>
          <w:szCs w:val="28"/>
          <w:lang w:val="uk-UA"/>
        </w:rPr>
        <w:t xml:space="preserve"> (3 з яких внесено до міжнародних наукометричних баз даних)</w:t>
      </w:r>
      <w:r w:rsidR="000512A0">
        <w:rPr>
          <w:rFonts w:ascii="Times New Roman" w:hAnsi="Times New Roman"/>
          <w:sz w:val="28"/>
          <w:szCs w:val="28"/>
          <w:lang w:val="uk-UA"/>
        </w:rPr>
        <w:t>, 1 -</w:t>
      </w:r>
      <w:r w:rsidR="00EE12DA">
        <w:rPr>
          <w:rFonts w:ascii="Times New Roman" w:hAnsi="Times New Roman"/>
          <w:sz w:val="28"/>
          <w:szCs w:val="28"/>
          <w:lang w:val="uk-UA"/>
        </w:rPr>
        <w:t xml:space="preserve"> у зарубіжному</w:t>
      </w:r>
      <w:r w:rsidR="00EC71CD">
        <w:rPr>
          <w:rFonts w:ascii="Times New Roman" w:hAnsi="Times New Roman"/>
          <w:sz w:val="28"/>
          <w:szCs w:val="28"/>
          <w:lang w:val="uk-UA"/>
        </w:rPr>
        <w:t xml:space="preserve"> періодичному</w:t>
      </w:r>
      <w:r w:rsidR="006B3896">
        <w:rPr>
          <w:rFonts w:ascii="Times New Roman" w:hAnsi="Times New Roman"/>
          <w:sz w:val="28"/>
          <w:szCs w:val="28"/>
          <w:lang w:val="uk-UA"/>
        </w:rPr>
        <w:t xml:space="preserve"> науковому </w:t>
      </w:r>
      <w:r w:rsidR="00EE12DA" w:rsidRPr="00442221">
        <w:rPr>
          <w:rFonts w:ascii="Times New Roman" w:hAnsi="Times New Roman"/>
          <w:sz w:val="28"/>
          <w:szCs w:val="28"/>
          <w:lang w:val="uk-UA"/>
        </w:rPr>
        <w:t>виданні,</w:t>
      </w:r>
      <w:r w:rsidR="00EE12DA">
        <w:rPr>
          <w:rFonts w:ascii="Times New Roman" w:hAnsi="Times New Roman"/>
          <w:sz w:val="28"/>
          <w:szCs w:val="28"/>
          <w:lang w:val="uk-UA"/>
        </w:rPr>
        <w:t xml:space="preserve"> яке внесено</w:t>
      </w:r>
      <w:r w:rsidR="00EE12DA" w:rsidRPr="00442221">
        <w:rPr>
          <w:rFonts w:ascii="Times New Roman" w:hAnsi="Times New Roman"/>
          <w:sz w:val="28"/>
          <w:szCs w:val="28"/>
          <w:lang w:val="uk-UA"/>
        </w:rPr>
        <w:t xml:space="preserve"> </w:t>
      </w:r>
      <w:r w:rsidR="00EE12DA">
        <w:rPr>
          <w:rFonts w:ascii="Times New Roman" w:hAnsi="Times New Roman"/>
          <w:sz w:val="28"/>
          <w:szCs w:val="28"/>
          <w:lang w:val="uk-UA"/>
        </w:rPr>
        <w:t>до міжнародних наукометричних баз даних</w:t>
      </w:r>
      <w:r w:rsidR="00AB5CF1" w:rsidRPr="00442221">
        <w:rPr>
          <w:rFonts w:ascii="Times New Roman" w:hAnsi="Times New Roman"/>
          <w:sz w:val="28"/>
          <w:szCs w:val="28"/>
          <w:lang w:val="uk-UA"/>
        </w:rPr>
        <w:t>, та 7 – у збірниках наукових праць, матеріалах та тезах конференцій.</w:t>
      </w:r>
    </w:p>
    <w:p w:rsidR="008A636A" w:rsidRPr="00755CEC" w:rsidRDefault="008A636A" w:rsidP="00196788">
      <w:pPr>
        <w:pStyle w:val="1"/>
        <w:ind w:left="0" w:firstLine="709"/>
        <w:jc w:val="both"/>
        <w:rPr>
          <w:rFonts w:ascii="Times New Roman" w:hAnsi="Times New Roman"/>
          <w:sz w:val="28"/>
          <w:szCs w:val="28"/>
          <w:shd w:val="clear" w:color="auto" w:fill="FFFFFF"/>
          <w:lang w:val="uk-UA"/>
        </w:rPr>
      </w:pPr>
      <w:r>
        <w:rPr>
          <w:rFonts w:ascii="Times New Roman" w:hAnsi="Times New Roman"/>
          <w:b/>
          <w:sz w:val="28"/>
          <w:szCs w:val="28"/>
          <w:shd w:val="clear" w:color="auto" w:fill="FFFFFF"/>
          <w:lang w:val="uk-UA"/>
        </w:rPr>
        <w:t xml:space="preserve">Структура роботи </w:t>
      </w:r>
      <w:r w:rsidRPr="00755CEC">
        <w:rPr>
          <w:rFonts w:ascii="Times New Roman" w:hAnsi="Times New Roman"/>
          <w:sz w:val="28"/>
          <w:szCs w:val="28"/>
          <w:shd w:val="clear" w:color="auto" w:fill="FFFFFF"/>
          <w:lang w:val="uk-UA"/>
        </w:rPr>
        <w:t>зумовлена метою та завданнями дослідження і</w:t>
      </w:r>
      <w:r w:rsidRPr="00755CEC">
        <w:rPr>
          <w:rFonts w:ascii="Times New Roman" w:hAnsi="Times New Roman"/>
          <w:b/>
          <w:sz w:val="28"/>
          <w:szCs w:val="28"/>
          <w:shd w:val="clear" w:color="auto" w:fill="FFFFFF"/>
          <w:lang w:val="uk-UA"/>
        </w:rPr>
        <w:t xml:space="preserve"> </w:t>
      </w:r>
      <w:r w:rsidRPr="00755CEC">
        <w:rPr>
          <w:rFonts w:ascii="Times New Roman" w:hAnsi="Times New Roman"/>
          <w:sz w:val="28"/>
          <w:szCs w:val="28"/>
          <w:shd w:val="clear" w:color="auto" w:fill="FFFFFF"/>
          <w:lang w:val="uk-UA"/>
        </w:rPr>
        <w:t>складається із переліку умовних позначень, вступу, двох розділів, які містять сім підрозділів, висновків, списку використаних джерел, додатку. Загальни</w:t>
      </w:r>
      <w:r w:rsidR="00D0759A">
        <w:rPr>
          <w:rFonts w:ascii="Times New Roman" w:hAnsi="Times New Roman"/>
          <w:sz w:val="28"/>
          <w:szCs w:val="28"/>
          <w:shd w:val="clear" w:color="auto" w:fill="FFFFFF"/>
          <w:lang w:val="uk-UA"/>
        </w:rPr>
        <w:t>й обсяг дисертації становить 246</w:t>
      </w:r>
      <w:r w:rsidRPr="00755CEC">
        <w:rPr>
          <w:rFonts w:ascii="Times New Roman" w:hAnsi="Times New Roman"/>
          <w:sz w:val="28"/>
          <w:szCs w:val="28"/>
          <w:shd w:val="clear" w:color="auto" w:fill="FFFFFF"/>
          <w:lang w:val="uk-UA"/>
        </w:rPr>
        <w:t xml:space="preserve"> сторінок, з яких </w:t>
      </w:r>
      <w:r w:rsidR="00D0759A" w:rsidRPr="00D0759A">
        <w:rPr>
          <w:rFonts w:ascii="Times New Roman" w:hAnsi="Times New Roman"/>
          <w:sz w:val="28"/>
          <w:szCs w:val="28"/>
          <w:shd w:val="clear" w:color="auto" w:fill="FFFFFF"/>
        </w:rPr>
        <w:t>20</w:t>
      </w:r>
      <w:r w:rsidR="00D0759A">
        <w:rPr>
          <w:rFonts w:ascii="Times New Roman" w:hAnsi="Times New Roman"/>
          <w:sz w:val="28"/>
          <w:szCs w:val="28"/>
          <w:shd w:val="clear" w:color="auto" w:fill="FFFFFF"/>
          <w:lang w:val="uk-UA"/>
        </w:rPr>
        <w:t>7 сторінок – основний текст, 36</w:t>
      </w:r>
      <w:r w:rsidRPr="00755CEC">
        <w:rPr>
          <w:rFonts w:ascii="Times New Roman" w:hAnsi="Times New Roman"/>
          <w:sz w:val="28"/>
          <w:szCs w:val="28"/>
          <w:shd w:val="clear" w:color="auto" w:fill="FFFFFF"/>
          <w:lang w:val="uk-UA"/>
        </w:rPr>
        <w:t xml:space="preserve"> сторінок – список використ</w:t>
      </w:r>
      <w:r w:rsidR="00242D6A">
        <w:rPr>
          <w:rFonts w:ascii="Times New Roman" w:hAnsi="Times New Roman"/>
          <w:sz w:val="28"/>
          <w:szCs w:val="28"/>
          <w:shd w:val="clear" w:color="auto" w:fill="FFFFFF"/>
          <w:lang w:val="uk-UA"/>
        </w:rPr>
        <w:t>аних джерел (278 найменувань), 3</w:t>
      </w:r>
      <w:r w:rsidRPr="00755CEC">
        <w:rPr>
          <w:rFonts w:ascii="Times New Roman" w:hAnsi="Times New Roman"/>
          <w:sz w:val="28"/>
          <w:szCs w:val="28"/>
          <w:shd w:val="clear" w:color="auto" w:fill="FFFFFF"/>
          <w:lang w:val="uk-UA"/>
        </w:rPr>
        <w:t xml:space="preserve"> сторінки- додаток.</w:t>
      </w:r>
    </w:p>
    <w:p w:rsidR="008A636A" w:rsidRDefault="008A636A" w:rsidP="00196788">
      <w:pPr>
        <w:spacing w:after="0" w:line="240" w:lineRule="auto"/>
        <w:ind w:firstLine="709"/>
        <w:jc w:val="both"/>
        <w:rPr>
          <w:rFonts w:ascii="Times New Roman" w:hAnsi="Times New Roman"/>
          <w:b/>
          <w:sz w:val="28"/>
          <w:szCs w:val="28"/>
          <w:shd w:val="clear" w:color="auto" w:fill="FFFFFF"/>
        </w:rPr>
      </w:pPr>
    </w:p>
    <w:p w:rsidR="0017589C" w:rsidRPr="00242D6A" w:rsidRDefault="0017589C" w:rsidP="00F8642E">
      <w:pPr>
        <w:pStyle w:val="a3"/>
        <w:spacing w:before="0" w:beforeAutospacing="0" w:after="0" w:afterAutospacing="0"/>
        <w:ind w:firstLine="709"/>
        <w:jc w:val="center"/>
        <w:rPr>
          <w:b/>
          <w:sz w:val="28"/>
          <w:szCs w:val="28"/>
          <w:lang w:val="ru-RU"/>
        </w:rPr>
      </w:pPr>
    </w:p>
    <w:p w:rsidR="0027361A" w:rsidRPr="00442221" w:rsidRDefault="0027361A" w:rsidP="0027361A">
      <w:pPr>
        <w:pStyle w:val="a3"/>
        <w:spacing w:before="0" w:beforeAutospacing="0" w:after="0" w:afterAutospacing="0"/>
        <w:jc w:val="center"/>
        <w:rPr>
          <w:b/>
          <w:sz w:val="28"/>
          <w:szCs w:val="28"/>
        </w:rPr>
      </w:pPr>
      <w:r w:rsidRPr="00442221">
        <w:rPr>
          <w:b/>
          <w:sz w:val="28"/>
          <w:szCs w:val="28"/>
        </w:rPr>
        <w:t>ОСНОВНИЙ ЗМІСТ РОБОТИ</w:t>
      </w:r>
    </w:p>
    <w:p w:rsidR="0027361A" w:rsidRPr="00442221" w:rsidRDefault="0027361A" w:rsidP="0027361A">
      <w:pPr>
        <w:pStyle w:val="a3"/>
        <w:spacing w:before="0" w:beforeAutospacing="0" w:after="0" w:afterAutospacing="0"/>
        <w:ind w:firstLine="709"/>
        <w:jc w:val="both"/>
        <w:rPr>
          <w:b/>
          <w:sz w:val="28"/>
          <w:szCs w:val="28"/>
        </w:rPr>
      </w:pPr>
    </w:p>
    <w:p w:rsidR="0027361A" w:rsidRPr="001A647A" w:rsidRDefault="0027361A" w:rsidP="0075135A">
      <w:pPr>
        <w:pStyle w:val="a3"/>
        <w:spacing w:before="0" w:beforeAutospacing="0" w:after="0" w:afterAutospacing="0"/>
        <w:ind w:firstLine="709"/>
        <w:jc w:val="both"/>
        <w:rPr>
          <w:sz w:val="28"/>
          <w:szCs w:val="28"/>
        </w:rPr>
      </w:pPr>
      <w:r w:rsidRPr="001A647A">
        <w:rPr>
          <w:sz w:val="28"/>
          <w:szCs w:val="28"/>
        </w:rPr>
        <w:t xml:space="preserve">У </w:t>
      </w:r>
      <w:r w:rsidRPr="001A647A">
        <w:rPr>
          <w:b/>
          <w:sz w:val="28"/>
          <w:szCs w:val="28"/>
        </w:rPr>
        <w:t>Вступі</w:t>
      </w:r>
      <w:r w:rsidRPr="001A647A">
        <w:rPr>
          <w:sz w:val="28"/>
          <w:szCs w:val="28"/>
        </w:rPr>
        <w:t xml:space="preserve"> обґрунтовується актуальність теми дисертації; характеризується рівень наукової розробки проблеми, зв’язок роботи з науковими програмами, планами, темами; визначаються мета і завдання, об’єкт і предмет дослідження; описується методологічна основа дослідження; формулюється наукова новизна дисертації; висвітлюється практичне значення одержаних результатів, викладаються дані про їх апробацію та публік</w:t>
      </w:r>
      <w:r w:rsidR="00E22726" w:rsidRPr="001A647A">
        <w:rPr>
          <w:sz w:val="28"/>
          <w:szCs w:val="28"/>
        </w:rPr>
        <w:t>ації автора за темою дисертації, структуру та обсяг.</w:t>
      </w:r>
    </w:p>
    <w:p w:rsidR="0027361A" w:rsidRPr="001A647A" w:rsidRDefault="0027361A" w:rsidP="0075135A">
      <w:pPr>
        <w:pStyle w:val="a3"/>
        <w:spacing w:before="0" w:beforeAutospacing="0" w:after="0" w:afterAutospacing="0"/>
        <w:ind w:firstLine="709"/>
        <w:jc w:val="both"/>
        <w:rPr>
          <w:sz w:val="28"/>
          <w:szCs w:val="28"/>
        </w:rPr>
      </w:pPr>
      <w:r w:rsidRPr="001A647A">
        <w:rPr>
          <w:b/>
          <w:sz w:val="28"/>
          <w:szCs w:val="28"/>
        </w:rPr>
        <w:t>Розділ 1 «Загальнотеоретична характеристика дискреційних повноважень органів виконавчої влади»</w:t>
      </w:r>
      <w:r w:rsidRPr="001A647A">
        <w:rPr>
          <w:sz w:val="28"/>
          <w:szCs w:val="28"/>
        </w:rPr>
        <w:t xml:space="preserve"> складається з трьох підрозділів і присвячений правовим аспектам розсуду органів виконавчої влади (їх </w:t>
      </w:r>
      <w:r w:rsidRPr="001A647A">
        <w:rPr>
          <w:sz w:val="28"/>
          <w:szCs w:val="28"/>
        </w:rPr>
        <w:lastRenderedPageBreak/>
        <w:t>посадових ос</w:t>
      </w:r>
      <w:r w:rsidR="006B3896" w:rsidRPr="001A647A">
        <w:rPr>
          <w:sz w:val="28"/>
          <w:szCs w:val="28"/>
        </w:rPr>
        <w:t>іб), визначенню поняття,</w:t>
      </w:r>
      <w:r w:rsidRPr="001A647A">
        <w:rPr>
          <w:sz w:val="28"/>
          <w:szCs w:val="28"/>
        </w:rPr>
        <w:t xml:space="preserve"> ознак</w:t>
      </w:r>
      <w:r w:rsidR="006B3896" w:rsidRPr="001A647A">
        <w:rPr>
          <w:sz w:val="28"/>
          <w:szCs w:val="28"/>
        </w:rPr>
        <w:t xml:space="preserve"> та змісту</w:t>
      </w:r>
      <w:r w:rsidRPr="001A647A">
        <w:rPr>
          <w:sz w:val="28"/>
          <w:szCs w:val="28"/>
        </w:rPr>
        <w:t xml:space="preserve"> дискреційних повноважень органів</w:t>
      </w:r>
      <w:r w:rsidR="000F0E0F" w:rsidRPr="001A647A">
        <w:rPr>
          <w:sz w:val="28"/>
          <w:szCs w:val="28"/>
        </w:rPr>
        <w:t xml:space="preserve"> виконавчої влади</w:t>
      </w:r>
      <w:r w:rsidR="00227457" w:rsidRPr="001A647A">
        <w:rPr>
          <w:sz w:val="28"/>
          <w:szCs w:val="28"/>
        </w:rPr>
        <w:t>,  принципам</w:t>
      </w:r>
      <w:r w:rsidRPr="001A647A">
        <w:rPr>
          <w:sz w:val="28"/>
          <w:szCs w:val="28"/>
        </w:rPr>
        <w:t xml:space="preserve"> їх застосування. </w:t>
      </w:r>
    </w:p>
    <w:p w:rsidR="00065CE1" w:rsidRPr="001A647A" w:rsidRDefault="0027361A" w:rsidP="0075135A">
      <w:pPr>
        <w:pStyle w:val="a3"/>
        <w:spacing w:before="0" w:beforeAutospacing="0" w:after="0" w:afterAutospacing="0"/>
        <w:ind w:firstLine="709"/>
        <w:jc w:val="both"/>
        <w:rPr>
          <w:sz w:val="28"/>
          <w:szCs w:val="28"/>
        </w:rPr>
      </w:pPr>
      <w:r w:rsidRPr="001A647A">
        <w:rPr>
          <w:i/>
          <w:sz w:val="28"/>
          <w:szCs w:val="28"/>
        </w:rPr>
        <w:t xml:space="preserve">У </w:t>
      </w:r>
      <w:r w:rsidRPr="001A647A">
        <w:rPr>
          <w:b/>
          <w:i/>
          <w:sz w:val="28"/>
          <w:szCs w:val="28"/>
        </w:rPr>
        <w:t>підрозділі 1.1 «Правові аспекти проблеми розсуду органів виконавчої влади (їх посадових осіб) при реалізації владних повноважень»</w:t>
      </w:r>
      <w:r w:rsidRPr="001A647A">
        <w:rPr>
          <w:sz w:val="28"/>
          <w:szCs w:val="28"/>
        </w:rPr>
        <w:t xml:space="preserve"> розглядаються існуючі доктринальні підходи до розуміння сутнісного навантаження поняття «розсуд» в цілому</w:t>
      </w:r>
      <w:r w:rsidR="00F06285" w:rsidRPr="001A647A">
        <w:rPr>
          <w:sz w:val="28"/>
          <w:szCs w:val="28"/>
        </w:rPr>
        <w:t>,</w:t>
      </w:r>
      <w:r w:rsidRPr="001A647A">
        <w:rPr>
          <w:sz w:val="28"/>
          <w:szCs w:val="28"/>
        </w:rPr>
        <w:t xml:space="preserve"> і в контексті</w:t>
      </w:r>
      <w:r w:rsidR="00F06285" w:rsidRPr="001A647A">
        <w:rPr>
          <w:sz w:val="28"/>
          <w:szCs w:val="28"/>
        </w:rPr>
        <w:t xml:space="preserve"> його</w:t>
      </w:r>
      <w:r w:rsidRPr="001A647A">
        <w:rPr>
          <w:sz w:val="28"/>
          <w:szCs w:val="28"/>
        </w:rPr>
        <w:t xml:space="preserve"> співвідношення з поняттями «вільний розсуд», «адміністративний</w:t>
      </w:r>
      <w:r w:rsidR="002C2E42" w:rsidRPr="001A647A">
        <w:rPr>
          <w:sz w:val="28"/>
          <w:szCs w:val="28"/>
        </w:rPr>
        <w:t xml:space="preserve"> розсуд», </w:t>
      </w:r>
      <w:r w:rsidR="000F0E0F" w:rsidRPr="001A647A">
        <w:rPr>
          <w:sz w:val="28"/>
          <w:szCs w:val="28"/>
        </w:rPr>
        <w:t>«дискреція»</w:t>
      </w:r>
      <w:r w:rsidR="00065CE1" w:rsidRPr="001A647A">
        <w:rPr>
          <w:sz w:val="28"/>
          <w:szCs w:val="28"/>
        </w:rPr>
        <w:t>.</w:t>
      </w:r>
    </w:p>
    <w:p w:rsidR="0027361A" w:rsidRPr="001A647A" w:rsidRDefault="0027361A" w:rsidP="0075135A">
      <w:pPr>
        <w:pStyle w:val="a3"/>
        <w:spacing w:before="0" w:beforeAutospacing="0" w:after="0" w:afterAutospacing="0"/>
        <w:ind w:firstLine="709"/>
        <w:jc w:val="both"/>
        <w:rPr>
          <w:sz w:val="28"/>
          <w:szCs w:val="28"/>
        </w:rPr>
      </w:pPr>
      <w:r w:rsidRPr="001A647A">
        <w:rPr>
          <w:sz w:val="28"/>
          <w:szCs w:val="28"/>
        </w:rPr>
        <w:t>Шляхом порівняльної характеристики зазначається, що р</w:t>
      </w:r>
      <w:r w:rsidR="00F06285" w:rsidRPr="001A647A">
        <w:rPr>
          <w:sz w:val="28"/>
          <w:szCs w:val="28"/>
          <w:shd w:val="clear" w:color="auto" w:fill="FFFFFF"/>
        </w:rPr>
        <w:t>озсуд, який випливає</w:t>
      </w:r>
      <w:r w:rsidRPr="001A647A">
        <w:rPr>
          <w:sz w:val="28"/>
          <w:szCs w:val="28"/>
          <w:shd w:val="clear" w:color="auto" w:fill="FFFFFF"/>
        </w:rPr>
        <w:t xml:space="preserve"> із свободи волі певного суб’єкта, може мати абсолютний і обмежений, позитивний чи негативний характер. </w:t>
      </w:r>
      <w:r w:rsidRPr="001A647A">
        <w:rPr>
          <w:sz w:val="28"/>
          <w:szCs w:val="28"/>
        </w:rPr>
        <w:t>Обґрунтовується, що розсуд</w:t>
      </w:r>
      <w:r w:rsidRPr="001A647A">
        <w:rPr>
          <w:i/>
          <w:sz w:val="28"/>
          <w:szCs w:val="28"/>
        </w:rPr>
        <w:t xml:space="preserve"> </w:t>
      </w:r>
      <w:r w:rsidRPr="001A647A">
        <w:rPr>
          <w:bCs/>
          <w:sz w:val="28"/>
          <w:szCs w:val="28"/>
          <w:bdr w:val="none" w:sz="0" w:space="0" w:color="auto" w:frame="1"/>
        </w:rPr>
        <w:t xml:space="preserve">суб’єктів владних повноважень має </w:t>
      </w:r>
      <w:r w:rsidR="00F06285" w:rsidRPr="001A647A">
        <w:rPr>
          <w:sz w:val="28"/>
          <w:szCs w:val="28"/>
        </w:rPr>
        <w:t>обмежений характер,</w:t>
      </w:r>
      <w:r w:rsidRPr="001A647A">
        <w:rPr>
          <w:sz w:val="28"/>
          <w:szCs w:val="28"/>
        </w:rPr>
        <w:t xml:space="preserve"> не є «вільним» розсудом, м</w:t>
      </w:r>
      <w:r w:rsidR="00DD0A76" w:rsidRPr="001A647A">
        <w:rPr>
          <w:sz w:val="28"/>
          <w:szCs w:val="28"/>
        </w:rPr>
        <w:t xml:space="preserve">ає зовнішні (закон) та </w:t>
      </w:r>
      <w:r w:rsidRPr="001A647A">
        <w:rPr>
          <w:sz w:val="28"/>
          <w:szCs w:val="28"/>
        </w:rPr>
        <w:t>в</w:t>
      </w:r>
      <w:r w:rsidR="00DD0A76" w:rsidRPr="001A647A">
        <w:rPr>
          <w:sz w:val="28"/>
          <w:szCs w:val="28"/>
        </w:rPr>
        <w:t>нутрішні (норми моралі, правосвідомість</w:t>
      </w:r>
      <w:r w:rsidR="00C35D72" w:rsidRPr="001A647A">
        <w:rPr>
          <w:sz w:val="28"/>
          <w:szCs w:val="28"/>
        </w:rPr>
        <w:t xml:space="preserve"> та інші</w:t>
      </w:r>
      <w:r w:rsidRPr="001A647A">
        <w:rPr>
          <w:sz w:val="28"/>
          <w:szCs w:val="28"/>
        </w:rPr>
        <w:t xml:space="preserve">) обмежувачі. </w:t>
      </w:r>
    </w:p>
    <w:p w:rsidR="0027361A" w:rsidRPr="001A647A" w:rsidRDefault="0027361A" w:rsidP="0075135A">
      <w:pPr>
        <w:pStyle w:val="a3"/>
        <w:spacing w:before="0" w:beforeAutospacing="0" w:after="0" w:afterAutospacing="0"/>
        <w:ind w:firstLine="709"/>
        <w:jc w:val="both"/>
        <w:rPr>
          <w:sz w:val="28"/>
          <w:szCs w:val="28"/>
        </w:rPr>
      </w:pPr>
      <w:r w:rsidRPr="001A647A">
        <w:rPr>
          <w:sz w:val="28"/>
          <w:szCs w:val="28"/>
          <w:shd w:val="clear" w:color="auto" w:fill="FFFFFF"/>
        </w:rPr>
        <w:t xml:space="preserve">Автором аргументується, що розсуд </w:t>
      </w:r>
      <w:r w:rsidRPr="001A647A">
        <w:rPr>
          <w:sz w:val="28"/>
          <w:szCs w:val="28"/>
        </w:rPr>
        <w:t xml:space="preserve">органів виконавчої влади (їх посадових осіб) – це розсуд, що здійснюється на підставі і в межах закону, </w:t>
      </w:r>
      <w:r w:rsidR="006648D3" w:rsidRPr="001A647A">
        <w:rPr>
          <w:sz w:val="28"/>
          <w:szCs w:val="28"/>
        </w:rPr>
        <w:t xml:space="preserve">співвідноситься із </w:t>
      </w:r>
      <w:r w:rsidRPr="001A647A">
        <w:rPr>
          <w:sz w:val="28"/>
          <w:szCs w:val="28"/>
        </w:rPr>
        <w:t>поняттям «дискреція»</w:t>
      </w:r>
      <w:r w:rsidR="006648D3" w:rsidRPr="001A647A">
        <w:rPr>
          <w:sz w:val="28"/>
          <w:szCs w:val="28"/>
        </w:rPr>
        <w:t xml:space="preserve"> як частина і ціле</w:t>
      </w:r>
      <w:r w:rsidRPr="001A647A">
        <w:rPr>
          <w:sz w:val="28"/>
          <w:szCs w:val="28"/>
        </w:rPr>
        <w:t xml:space="preserve">, </w:t>
      </w:r>
      <w:r w:rsidR="001A5594" w:rsidRPr="001A647A">
        <w:rPr>
          <w:sz w:val="28"/>
          <w:szCs w:val="28"/>
        </w:rPr>
        <w:t>реалізується в процесі здійснюваного ними</w:t>
      </w:r>
      <w:r w:rsidRPr="001A647A">
        <w:rPr>
          <w:sz w:val="28"/>
          <w:szCs w:val="28"/>
        </w:rPr>
        <w:t xml:space="preserve"> </w:t>
      </w:r>
      <w:r w:rsidR="006648D3" w:rsidRPr="001A647A">
        <w:rPr>
          <w:sz w:val="28"/>
          <w:szCs w:val="28"/>
        </w:rPr>
        <w:t xml:space="preserve"> державного</w:t>
      </w:r>
      <w:r w:rsidR="001A5594" w:rsidRPr="001A647A">
        <w:rPr>
          <w:sz w:val="28"/>
          <w:szCs w:val="28"/>
        </w:rPr>
        <w:t xml:space="preserve"> </w:t>
      </w:r>
      <w:r w:rsidR="002C2E42" w:rsidRPr="001A647A">
        <w:rPr>
          <w:sz w:val="28"/>
          <w:szCs w:val="28"/>
        </w:rPr>
        <w:t>управлінням і</w:t>
      </w:r>
      <w:r w:rsidR="006648D3" w:rsidRPr="001A647A">
        <w:rPr>
          <w:sz w:val="28"/>
          <w:szCs w:val="28"/>
        </w:rPr>
        <w:t xml:space="preserve"> державного</w:t>
      </w:r>
      <w:r w:rsidR="00BE651B" w:rsidRPr="001A647A">
        <w:rPr>
          <w:sz w:val="28"/>
          <w:szCs w:val="28"/>
        </w:rPr>
        <w:t xml:space="preserve"> регулювання, </w:t>
      </w:r>
      <w:r w:rsidRPr="001A647A">
        <w:rPr>
          <w:sz w:val="28"/>
          <w:szCs w:val="28"/>
        </w:rPr>
        <w:t>за своєю сутністю є адміністративним розсудом, що має зоб</w:t>
      </w:r>
      <w:r w:rsidR="00060C8F" w:rsidRPr="001A647A">
        <w:rPr>
          <w:sz w:val="28"/>
          <w:szCs w:val="28"/>
        </w:rPr>
        <w:t>ов’язально-дозвільний характер</w:t>
      </w:r>
      <w:r w:rsidR="00FC41D4" w:rsidRPr="001A647A">
        <w:rPr>
          <w:sz w:val="28"/>
          <w:szCs w:val="28"/>
        </w:rPr>
        <w:t xml:space="preserve"> правового регулювання.</w:t>
      </w:r>
      <w:r w:rsidR="00060C8F" w:rsidRPr="001A647A">
        <w:rPr>
          <w:sz w:val="28"/>
          <w:szCs w:val="28"/>
        </w:rPr>
        <w:t xml:space="preserve"> </w:t>
      </w:r>
      <w:r w:rsidR="001A5594" w:rsidRPr="001A647A">
        <w:rPr>
          <w:sz w:val="28"/>
          <w:szCs w:val="28"/>
        </w:rPr>
        <w:t>Доводиться, що а</w:t>
      </w:r>
      <w:r w:rsidRPr="001A647A">
        <w:rPr>
          <w:sz w:val="28"/>
          <w:szCs w:val="28"/>
        </w:rPr>
        <w:t>дмініс</w:t>
      </w:r>
      <w:r w:rsidR="00065CE1" w:rsidRPr="001A647A">
        <w:rPr>
          <w:sz w:val="28"/>
          <w:szCs w:val="28"/>
        </w:rPr>
        <w:t xml:space="preserve">тративний розсуд </w:t>
      </w:r>
      <w:r w:rsidRPr="001A647A">
        <w:rPr>
          <w:iCs/>
          <w:sz w:val="28"/>
          <w:szCs w:val="28"/>
        </w:rPr>
        <w:t xml:space="preserve">виступає </w:t>
      </w:r>
      <w:r w:rsidRPr="001A647A">
        <w:rPr>
          <w:sz w:val="28"/>
          <w:szCs w:val="28"/>
        </w:rPr>
        <w:t xml:space="preserve">одним </w:t>
      </w:r>
      <w:r w:rsidR="004F4638" w:rsidRPr="001A647A">
        <w:rPr>
          <w:sz w:val="28"/>
          <w:szCs w:val="28"/>
        </w:rPr>
        <w:t>і</w:t>
      </w:r>
      <w:r w:rsidRPr="001A647A">
        <w:rPr>
          <w:sz w:val="28"/>
          <w:szCs w:val="28"/>
        </w:rPr>
        <w:t>з зас</w:t>
      </w:r>
      <w:r w:rsidR="00F06285" w:rsidRPr="001A647A">
        <w:rPr>
          <w:sz w:val="28"/>
          <w:szCs w:val="28"/>
        </w:rPr>
        <w:t xml:space="preserve">обів виконання покладених на органи виконавчої влади (їх посадових осіб) </w:t>
      </w:r>
      <w:r w:rsidRPr="001A647A">
        <w:rPr>
          <w:sz w:val="28"/>
          <w:szCs w:val="28"/>
        </w:rPr>
        <w:t>завдань і повноважень.</w:t>
      </w:r>
    </w:p>
    <w:p w:rsidR="0027361A" w:rsidRPr="001A647A" w:rsidRDefault="0027361A" w:rsidP="0075135A">
      <w:pPr>
        <w:pStyle w:val="a3"/>
        <w:spacing w:before="0" w:beforeAutospacing="0" w:after="0" w:afterAutospacing="0"/>
        <w:ind w:firstLine="709"/>
        <w:jc w:val="both"/>
        <w:rPr>
          <w:sz w:val="28"/>
          <w:szCs w:val="28"/>
        </w:rPr>
      </w:pPr>
      <w:r w:rsidRPr="001A647A">
        <w:rPr>
          <w:sz w:val="28"/>
          <w:szCs w:val="28"/>
        </w:rPr>
        <w:t>Зазначається, що право застосування адміністративного розсуду обумовлено повноваженнями органів виконавчої влади (їх посадових осіб), які надаються для досягнення тієї мети, яку визначив законодавець у правовій нормі і відповідно до її призначення.</w:t>
      </w:r>
    </w:p>
    <w:p w:rsidR="0027361A"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i/>
          <w:sz w:val="28"/>
          <w:szCs w:val="28"/>
        </w:rPr>
        <w:t xml:space="preserve">У </w:t>
      </w:r>
      <w:r w:rsidR="00F06285" w:rsidRPr="001A647A">
        <w:rPr>
          <w:rFonts w:ascii="Times New Roman" w:hAnsi="Times New Roman"/>
          <w:b/>
          <w:i/>
          <w:sz w:val="28"/>
          <w:szCs w:val="28"/>
        </w:rPr>
        <w:t>підрозділі 1.2 «Поняття, ознаки та</w:t>
      </w:r>
      <w:r w:rsidRPr="001A647A">
        <w:rPr>
          <w:rFonts w:ascii="Times New Roman" w:hAnsi="Times New Roman"/>
          <w:b/>
          <w:i/>
          <w:sz w:val="28"/>
          <w:szCs w:val="28"/>
        </w:rPr>
        <w:t xml:space="preserve"> зміст дискреційних повноважень органів виконавчої влади</w:t>
      </w:r>
      <w:r w:rsidRPr="001A647A">
        <w:rPr>
          <w:rFonts w:ascii="Times New Roman" w:hAnsi="Times New Roman"/>
          <w:i/>
          <w:sz w:val="28"/>
          <w:szCs w:val="28"/>
        </w:rPr>
        <w:t>»</w:t>
      </w:r>
      <w:r w:rsidRPr="001A647A">
        <w:rPr>
          <w:rFonts w:ascii="Times New Roman" w:hAnsi="Times New Roman"/>
          <w:sz w:val="28"/>
          <w:szCs w:val="28"/>
        </w:rPr>
        <w:t xml:space="preserve"> досліджено </w:t>
      </w:r>
      <w:r w:rsidR="000C5118" w:rsidRPr="001A647A">
        <w:rPr>
          <w:rFonts w:ascii="Times New Roman" w:hAnsi="Times New Roman"/>
          <w:sz w:val="28"/>
          <w:szCs w:val="28"/>
        </w:rPr>
        <w:t>специфічні</w:t>
      </w:r>
      <w:r w:rsidRPr="001A647A">
        <w:rPr>
          <w:rFonts w:ascii="Times New Roman" w:hAnsi="Times New Roman"/>
          <w:sz w:val="28"/>
          <w:szCs w:val="28"/>
        </w:rPr>
        <w:t xml:space="preserve"> риси дискреційних повноважень органів виконавчої влади (їх посадових осіб).</w:t>
      </w:r>
    </w:p>
    <w:p w:rsidR="0027361A" w:rsidRPr="001A647A" w:rsidRDefault="00FC0DD6" w:rsidP="0075135A">
      <w:pPr>
        <w:spacing w:after="0" w:line="240" w:lineRule="auto"/>
        <w:ind w:firstLine="709"/>
        <w:jc w:val="both"/>
        <w:rPr>
          <w:rFonts w:ascii="Times New Roman" w:hAnsi="Times New Roman"/>
          <w:sz w:val="28"/>
          <w:szCs w:val="28"/>
        </w:rPr>
      </w:pPr>
      <w:r w:rsidRPr="001A647A">
        <w:rPr>
          <w:rFonts w:ascii="Times New Roman" w:hAnsi="Times New Roman"/>
          <w:bCs/>
          <w:sz w:val="28"/>
          <w:szCs w:val="28"/>
          <w:bdr w:val="none" w:sz="0" w:space="0" w:color="auto" w:frame="1"/>
        </w:rPr>
        <w:t xml:space="preserve">Визначено, що дискреційні повноваження </w:t>
      </w:r>
      <w:r w:rsidRPr="001A647A">
        <w:rPr>
          <w:rFonts w:ascii="Times New Roman" w:hAnsi="Times New Roman"/>
          <w:sz w:val="28"/>
          <w:szCs w:val="28"/>
          <w:lang w:eastAsia="ru-RU"/>
        </w:rPr>
        <w:t>входять до повноважень</w:t>
      </w:r>
      <w:r w:rsidRPr="001A647A">
        <w:rPr>
          <w:rFonts w:ascii="Times New Roman" w:hAnsi="Times New Roman"/>
          <w:sz w:val="28"/>
          <w:szCs w:val="28"/>
        </w:rPr>
        <w:t xml:space="preserve"> органів виконавчої влади (посадових осіб) </w:t>
      </w:r>
      <w:r w:rsidRPr="001A647A">
        <w:rPr>
          <w:rFonts w:ascii="Times New Roman" w:hAnsi="Times New Roman"/>
          <w:sz w:val="28"/>
          <w:szCs w:val="28"/>
          <w:lang w:eastAsia="ru-RU"/>
        </w:rPr>
        <w:t xml:space="preserve">як обов’язковий структурний елемент компетенції органу виконавчої влади та </w:t>
      </w:r>
      <w:r w:rsidRPr="001A647A">
        <w:rPr>
          <w:rFonts w:ascii="Times New Roman" w:hAnsi="Times New Roman"/>
          <w:sz w:val="28"/>
          <w:szCs w:val="28"/>
        </w:rPr>
        <w:t xml:space="preserve">стосуються виключно застосування адміністративного розсуду у межах цієї компетенції. </w:t>
      </w:r>
      <w:r w:rsidR="0027361A" w:rsidRPr="001A647A">
        <w:rPr>
          <w:rFonts w:ascii="Times New Roman" w:hAnsi="Times New Roman"/>
          <w:sz w:val="28"/>
          <w:szCs w:val="28"/>
        </w:rPr>
        <w:t xml:space="preserve">Аргументовано ідею </w:t>
      </w:r>
      <w:r w:rsidR="000C5118" w:rsidRPr="001A647A">
        <w:rPr>
          <w:rFonts w:ascii="Times New Roman" w:hAnsi="Times New Roman"/>
          <w:sz w:val="28"/>
          <w:szCs w:val="28"/>
        </w:rPr>
        <w:t xml:space="preserve">виваженого </w:t>
      </w:r>
      <w:r w:rsidR="0027361A" w:rsidRPr="001A647A">
        <w:rPr>
          <w:rFonts w:ascii="Times New Roman" w:hAnsi="Times New Roman"/>
          <w:sz w:val="28"/>
          <w:szCs w:val="28"/>
        </w:rPr>
        <w:t>поєднання у дискр</w:t>
      </w:r>
      <w:r w:rsidR="000C5118" w:rsidRPr="001A647A">
        <w:rPr>
          <w:rFonts w:ascii="Times New Roman" w:hAnsi="Times New Roman"/>
          <w:sz w:val="28"/>
          <w:szCs w:val="28"/>
        </w:rPr>
        <w:t xml:space="preserve">еційному повноваженні </w:t>
      </w:r>
      <w:r w:rsidR="0027361A" w:rsidRPr="001A647A">
        <w:rPr>
          <w:rFonts w:ascii="Times New Roman" w:hAnsi="Times New Roman"/>
          <w:sz w:val="28"/>
          <w:szCs w:val="28"/>
        </w:rPr>
        <w:t xml:space="preserve">певного ступеню «свободи», «вибору» варіанту, </w:t>
      </w:r>
      <w:r w:rsidR="000C5118" w:rsidRPr="001A647A">
        <w:rPr>
          <w:rFonts w:ascii="Times New Roman" w:hAnsi="Times New Roman"/>
          <w:sz w:val="28"/>
          <w:szCs w:val="28"/>
        </w:rPr>
        <w:t>балансу публічного і приватного інтересу</w:t>
      </w:r>
      <w:r w:rsidR="0027361A" w:rsidRPr="001A647A">
        <w:rPr>
          <w:rFonts w:ascii="Times New Roman" w:hAnsi="Times New Roman"/>
          <w:sz w:val="28"/>
          <w:szCs w:val="28"/>
        </w:rPr>
        <w:t xml:space="preserve"> із здійсненням владного повноваження.</w:t>
      </w:r>
    </w:p>
    <w:p w:rsidR="0027361A" w:rsidRPr="001A647A" w:rsidRDefault="0060434B" w:rsidP="0075135A">
      <w:pPr>
        <w:spacing w:after="0" w:line="240" w:lineRule="auto"/>
        <w:ind w:firstLine="709"/>
        <w:jc w:val="both"/>
        <w:rPr>
          <w:rFonts w:ascii="Times New Roman" w:hAnsi="Times New Roman"/>
          <w:sz w:val="28"/>
          <w:szCs w:val="28"/>
        </w:rPr>
      </w:pPr>
      <w:r w:rsidRPr="001A647A">
        <w:rPr>
          <w:rFonts w:ascii="Times New Roman" w:hAnsi="Times New Roman"/>
          <w:sz w:val="28"/>
          <w:szCs w:val="28"/>
        </w:rPr>
        <w:t xml:space="preserve">Практично дискреційні повноваження органів виконавчої влади </w:t>
      </w:r>
      <w:r w:rsidR="0027361A" w:rsidRPr="001A647A">
        <w:rPr>
          <w:rFonts w:ascii="Times New Roman" w:hAnsi="Times New Roman"/>
          <w:sz w:val="28"/>
          <w:szCs w:val="28"/>
        </w:rPr>
        <w:t xml:space="preserve">реалізуються у прийнятих </w:t>
      </w:r>
      <w:r w:rsidR="006B3896" w:rsidRPr="001A647A">
        <w:rPr>
          <w:rFonts w:ascii="Times New Roman" w:hAnsi="Times New Roman"/>
          <w:sz w:val="28"/>
          <w:szCs w:val="28"/>
        </w:rPr>
        <w:t xml:space="preserve">ними </w:t>
      </w:r>
      <w:r w:rsidR="0027361A" w:rsidRPr="001A647A">
        <w:rPr>
          <w:rFonts w:ascii="Times New Roman" w:hAnsi="Times New Roman"/>
          <w:sz w:val="28"/>
          <w:szCs w:val="28"/>
        </w:rPr>
        <w:t xml:space="preserve">нормативних й індивідуальних правових актах, або в </w:t>
      </w:r>
      <w:r w:rsidR="006B3896" w:rsidRPr="001A647A">
        <w:rPr>
          <w:rFonts w:ascii="Times New Roman" w:hAnsi="Times New Roman"/>
          <w:sz w:val="28"/>
          <w:szCs w:val="28"/>
        </w:rPr>
        <w:t>конкретних діях і заходах.</w:t>
      </w:r>
      <w:r w:rsidR="0027361A" w:rsidRPr="001A647A">
        <w:rPr>
          <w:rFonts w:ascii="Times New Roman" w:hAnsi="Times New Roman"/>
          <w:sz w:val="28"/>
          <w:szCs w:val="28"/>
        </w:rPr>
        <w:t xml:space="preserve"> При цьому, з</w:t>
      </w:r>
      <w:r w:rsidR="0027361A" w:rsidRPr="001A647A">
        <w:rPr>
          <w:rFonts w:ascii="Times New Roman" w:hAnsi="Times New Roman"/>
          <w:bCs/>
          <w:sz w:val="28"/>
          <w:szCs w:val="28"/>
          <w:bdr w:val="none" w:sz="0" w:space="0" w:color="auto" w:frame="1"/>
        </w:rPr>
        <w:t xml:space="preserve">авдання (цілі) і функції органу виконавчої влади є визначальними щодо </w:t>
      </w:r>
      <w:r w:rsidR="007C48AA" w:rsidRPr="001A647A">
        <w:rPr>
          <w:rFonts w:ascii="Times New Roman" w:hAnsi="Times New Roman"/>
          <w:bCs/>
          <w:sz w:val="28"/>
          <w:szCs w:val="28"/>
          <w:bdr w:val="none" w:sz="0" w:space="0" w:color="auto" w:frame="1"/>
        </w:rPr>
        <w:t>форми</w:t>
      </w:r>
      <w:r w:rsidR="0027361A" w:rsidRPr="001A647A">
        <w:rPr>
          <w:rFonts w:ascii="Times New Roman" w:hAnsi="Times New Roman"/>
          <w:b/>
          <w:bCs/>
          <w:sz w:val="28"/>
          <w:szCs w:val="28"/>
          <w:bdr w:val="none" w:sz="0" w:space="0" w:color="auto" w:frame="1"/>
        </w:rPr>
        <w:t xml:space="preserve"> </w:t>
      </w:r>
      <w:r w:rsidR="0027361A" w:rsidRPr="001A647A">
        <w:rPr>
          <w:rFonts w:ascii="Times New Roman" w:hAnsi="Times New Roman"/>
          <w:bCs/>
          <w:sz w:val="28"/>
          <w:szCs w:val="28"/>
          <w:bdr w:val="none" w:sz="0" w:space="0" w:color="auto" w:frame="1"/>
        </w:rPr>
        <w:t>реалізації дискреційних повноважень.</w:t>
      </w:r>
    </w:p>
    <w:p w:rsidR="005471E1" w:rsidRPr="001A647A" w:rsidRDefault="005471E1" w:rsidP="0075135A">
      <w:pPr>
        <w:spacing w:after="0" w:line="240" w:lineRule="auto"/>
        <w:ind w:firstLine="709"/>
        <w:jc w:val="both"/>
        <w:rPr>
          <w:rFonts w:ascii="Times New Roman" w:hAnsi="Times New Roman"/>
          <w:color w:val="FF0000"/>
          <w:sz w:val="28"/>
          <w:szCs w:val="28"/>
        </w:rPr>
      </w:pPr>
      <w:r w:rsidRPr="001A647A">
        <w:rPr>
          <w:rFonts w:ascii="Times New Roman" w:hAnsi="Times New Roman"/>
          <w:sz w:val="28"/>
          <w:szCs w:val="28"/>
        </w:rPr>
        <w:t xml:space="preserve">Охарактеризовано специфічні ознаки дискреційних повноважень органів виконавчої влади (їх посадових осіб): є сукупністю прав і обов’язків на здійснення правомірного вибору варіанту поведінки, де кожна альтернатива є </w:t>
      </w:r>
      <w:r w:rsidR="004F4638" w:rsidRPr="001A647A">
        <w:rPr>
          <w:rFonts w:ascii="Times New Roman" w:hAnsi="Times New Roman"/>
          <w:sz w:val="28"/>
          <w:szCs w:val="28"/>
        </w:rPr>
        <w:t>законною</w:t>
      </w:r>
      <w:r w:rsidRPr="001A647A">
        <w:rPr>
          <w:rFonts w:ascii="Times New Roman" w:hAnsi="Times New Roman"/>
          <w:sz w:val="28"/>
          <w:szCs w:val="28"/>
        </w:rPr>
        <w:t xml:space="preserve">; застосовуються лише у випадках, передбачених </w:t>
      </w:r>
      <w:r w:rsidRPr="001A647A">
        <w:rPr>
          <w:rFonts w:ascii="Times New Roman" w:hAnsi="Times New Roman"/>
          <w:sz w:val="28"/>
          <w:szCs w:val="28"/>
        </w:rPr>
        <w:lastRenderedPageBreak/>
        <w:t>законом, і в межах закону; правомірний вибір варіанту поведінки здійснюється шляхом застосування адміністративного розсуду; не передбачають обов’язку узгоджувати свої рішення (дії) з будь-яким іншим суб’єктом.</w:t>
      </w:r>
    </w:p>
    <w:p w:rsidR="00D013B1"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sz w:val="28"/>
          <w:szCs w:val="28"/>
        </w:rPr>
        <w:t xml:space="preserve">Встановлено, що зміст дискреційних повноважень органів виконавчої влади (їх посадових осіб) становлять </w:t>
      </w:r>
      <w:r w:rsidRPr="001A647A">
        <w:rPr>
          <w:rFonts w:ascii="Times New Roman" w:hAnsi="Times New Roman"/>
          <w:iCs/>
          <w:sz w:val="28"/>
          <w:szCs w:val="28"/>
        </w:rPr>
        <w:t xml:space="preserve">дискреційні права та </w:t>
      </w:r>
      <w:r w:rsidRPr="001A647A">
        <w:rPr>
          <w:rFonts w:ascii="Times New Roman" w:hAnsi="Times New Roman"/>
          <w:sz w:val="28"/>
          <w:szCs w:val="28"/>
        </w:rPr>
        <w:t>обов’язки (</w:t>
      </w:r>
      <w:proofErr w:type="spellStart"/>
      <w:r w:rsidRPr="001A647A">
        <w:rPr>
          <w:rFonts w:ascii="Times New Roman" w:hAnsi="Times New Roman"/>
          <w:sz w:val="28"/>
          <w:szCs w:val="28"/>
        </w:rPr>
        <w:t>правообов’язки</w:t>
      </w:r>
      <w:proofErr w:type="spellEnd"/>
      <w:r w:rsidRPr="001A647A">
        <w:rPr>
          <w:rFonts w:ascii="Times New Roman" w:hAnsi="Times New Roman"/>
          <w:sz w:val="28"/>
          <w:szCs w:val="28"/>
        </w:rPr>
        <w:t xml:space="preserve">), що </w:t>
      </w:r>
      <w:r w:rsidRPr="001A647A">
        <w:rPr>
          <w:rFonts w:ascii="Times New Roman" w:hAnsi="Times New Roman"/>
          <w:iCs/>
          <w:sz w:val="28"/>
          <w:szCs w:val="28"/>
        </w:rPr>
        <w:t>виявляються у їх нормативно закріпленій компетенції</w:t>
      </w:r>
      <w:r w:rsidRPr="001A647A">
        <w:rPr>
          <w:rFonts w:ascii="Times New Roman" w:hAnsi="Times New Roman"/>
          <w:sz w:val="28"/>
          <w:szCs w:val="28"/>
        </w:rPr>
        <w:t xml:space="preserve">. Обґрунтовано, що </w:t>
      </w:r>
      <w:r w:rsidRPr="001A647A">
        <w:rPr>
          <w:rFonts w:ascii="Times New Roman" w:hAnsi="Times New Roman"/>
          <w:sz w:val="28"/>
          <w:szCs w:val="28"/>
          <w:shd w:val="clear" w:color="auto" w:fill="FFFFFF"/>
        </w:rPr>
        <w:t xml:space="preserve">свобода розпоряджатися нормативно регламентованими матеріальними та процесуальними правами і обов’язками передбачає </w:t>
      </w:r>
      <w:r w:rsidRPr="001A647A">
        <w:rPr>
          <w:rFonts w:ascii="Times New Roman" w:hAnsi="Times New Roman"/>
          <w:iCs/>
          <w:sz w:val="28"/>
          <w:szCs w:val="28"/>
        </w:rPr>
        <w:t xml:space="preserve">певну ступінь свободи діяти за власним розсудом в адміністративних правовідносинах, обмежених рамками адміністративно-правових норм та </w:t>
      </w:r>
      <w:r w:rsidRPr="001A647A">
        <w:rPr>
          <w:rFonts w:ascii="Times New Roman" w:hAnsi="Times New Roman"/>
          <w:sz w:val="28"/>
          <w:szCs w:val="28"/>
        </w:rPr>
        <w:t>об'єктивно необхідну поведінку здійснити</w:t>
      </w:r>
      <w:r w:rsidR="00E37633" w:rsidRPr="001A647A">
        <w:rPr>
          <w:rFonts w:ascii="Times New Roman" w:hAnsi="Times New Roman"/>
          <w:sz w:val="28"/>
          <w:szCs w:val="28"/>
        </w:rPr>
        <w:t xml:space="preserve"> пра</w:t>
      </w:r>
      <w:r w:rsidR="00D013B1" w:rsidRPr="001A647A">
        <w:rPr>
          <w:rFonts w:ascii="Times New Roman" w:hAnsi="Times New Roman"/>
          <w:sz w:val="28"/>
          <w:szCs w:val="28"/>
        </w:rPr>
        <w:t>вомірний</w:t>
      </w:r>
      <w:r w:rsidRPr="001A647A">
        <w:rPr>
          <w:rFonts w:ascii="Times New Roman" w:hAnsi="Times New Roman"/>
          <w:sz w:val="28"/>
          <w:szCs w:val="28"/>
        </w:rPr>
        <w:t xml:space="preserve"> вибір варіанту між законними альтернативами, застос</w:t>
      </w:r>
      <w:r w:rsidR="00D013B1" w:rsidRPr="001A647A">
        <w:rPr>
          <w:rFonts w:ascii="Times New Roman" w:hAnsi="Times New Roman"/>
          <w:sz w:val="28"/>
          <w:szCs w:val="28"/>
        </w:rPr>
        <w:t>овуючи адміністративний розсуд.</w:t>
      </w:r>
    </w:p>
    <w:p w:rsidR="00010CD5"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sz w:val="28"/>
          <w:szCs w:val="28"/>
        </w:rPr>
        <w:t xml:space="preserve">Сформульовано авторське визначення поняття «дискреційні повноваження» як сукупність </w:t>
      </w:r>
      <w:r w:rsidRPr="001A647A">
        <w:rPr>
          <w:rFonts w:ascii="Times New Roman" w:hAnsi="Times New Roman"/>
          <w:sz w:val="28"/>
          <w:szCs w:val="28"/>
          <w:lang w:eastAsia="ru-RU"/>
        </w:rPr>
        <w:t xml:space="preserve">прав </w:t>
      </w:r>
      <w:r w:rsidR="0092380F" w:rsidRPr="001A647A">
        <w:rPr>
          <w:rFonts w:ascii="Times New Roman" w:hAnsi="Times New Roman"/>
          <w:sz w:val="28"/>
          <w:szCs w:val="28"/>
          <w:lang w:eastAsia="ru-RU"/>
        </w:rPr>
        <w:t xml:space="preserve">і обов’язків, закріплених адміністративним законодавством </w:t>
      </w:r>
      <w:r w:rsidRPr="001A647A">
        <w:rPr>
          <w:rFonts w:ascii="Times New Roman" w:hAnsi="Times New Roman"/>
          <w:sz w:val="28"/>
          <w:szCs w:val="28"/>
          <w:lang w:eastAsia="ru-RU"/>
        </w:rPr>
        <w:t>для виконання покладених н</w:t>
      </w:r>
      <w:r w:rsidR="006B3896" w:rsidRPr="001A647A">
        <w:rPr>
          <w:rFonts w:ascii="Times New Roman" w:hAnsi="Times New Roman"/>
          <w:sz w:val="28"/>
          <w:szCs w:val="28"/>
          <w:lang w:eastAsia="ru-RU"/>
        </w:rPr>
        <w:t xml:space="preserve">а </w:t>
      </w:r>
      <w:r w:rsidRPr="001A647A">
        <w:rPr>
          <w:rFonts w:ascii="Times New Roman" w:hAnsi="Times New Roman"/>
          <w:sz w:val="28"/>
          <w:szCs w:val="28"/>
          <w:lang w:eastAsia="ru-RU"/>
        </w:rPr>
        <w:t>орган</w:t>
      </w:r>
      <w:r w:rsidR="006B3896" w:rsidRPr="001A647A">
        <w:rPr>
          <w:rFonts w:ascii="Times New Roman" w:hAnsi="Times New Roman"/>
          <w:sz w:val="28"/>
          <w:szCs w:val="28"/>
          <w:lang w:eastAsia="ru-RU"/>
        </w:rPr>
        <w:t xml:space="preserve"> виконавчої влади </w:t>
      </w:r>
      <w:r w:rsidRPr="001A647A">
        <w:rPr>
          <w:rFonts w:ascii="Times New Roman" w:hAnsi="Times New Roman"/>
          <w:sz w:val="28"/>
          <w:szCs w:val="28"/>
          <w:lang w:eastAsia="ru-RU"/>
        </w:rPr>
        <w:t>чи</w:t>
      </w:r>
      <w:r w:rsidR="006B3896" w:rsidRPr="001A647A">
        <w:rPr>
          <w:rFonts w:ascii="Times New Roman" w:hAnsi="Times New Roman"/>
          <w:sz w:val="28"/>
          <w:szCs w:val="28"/>
          <w:lang w:eastAsia="ru-RU"/>
        </w:rPr>
        <w:t xml:space="preserve"> його посадову особу</w:t>
      </w:r>
      <w:r w:rsidRPr="001A647A">
        <w:rPr>
          <w:rFonts w:ascii="Times New Roman" w:hAnsi="Times New Roman"/>
          <w:sz w:val="28"/>
          <w:szCs w:val="28"/>
          <w:lang w:eastAsia="ru-RU"/>
        </w:rPr>
        <w:t xml:space="preserve"> функцій</w:t>
      </w:r>
      <w:r w:rsidRPr="001A647A">
        <w:rPr>
          <w:rFonts w:ascii="Times New Roman" w:hAnsi="Times New Roman"/>
          <w:sz w:val="28"/>
          <w:szCs w:val="28"/>
        </w:rPr>
        <w:t xml:space="preserve">, що надають йому певний ступінь свободи розсуду </w:t>
      </w:r>
      <w:r w:rsidRPr="001A647A">
        <w:rPr>
          <w:rFonts w:ascii="Times New Roman" w:hAnsi="Times New Roman"/>
          <w:sz w:val="28"/>
          <w:szCs w:val="28"/>
          <w:shd w:val="clear" w:color="auto" w:fill="FFFFFF"/>
        </w:rPr>
        <w:t>оцінювати ситуації, здійснювати  правом</w:t>
      </w:r>
      <w:r w:rsidR="00D013B1" w:rsidRPr="001A647A">
        <w:rPr>
          <w:rFonts w:ascii="Times New Roman" w:hAnsi="Times New Roman"/>
          <w:sz w:val="28"/>
          <w:szCs w:val="28"/>
          <w:shd w:val="clear" w:color="auto" w:fill="FFFFFF"/>
        </w:rPr>
        <w:t xml:space="preserve">ірний вибір між </w:t>
      </w:r>
      <w:r w:rsidR="009F7BDA" w:rsidRPr="001A647A">
        <w:rPr>
          <w:rFonts w:ascii="Times New Roman" w:hAnsi="Times New Roman"/>
          <w:sz w:val="28"/>
          <w:szCs w:val="28"/>
        </w:rPr>
        <w:t>законними альтернативами</w:t>
      </w:r>
      <w:r w:rsidRPr="001A647A">
        <w:rPr>
          <w:rFonts w:ascii="Times New Roman" w:hAnsi="Times New Roman"/>
          <w:sz w:val="28"/>
          <w:szCs w:val="28"/>
          <w:shd w:val="clear" w:color="auto" w:fill="FFFFFF"/>
        </w:rPr>
        <w:t xml:space="preserve"> </w:t>
      </w:r>
      <w:r w:rsidRPr="001A647A">
        <w:rPr>
          <w:rFonts w:ascii="Times New Roman" w:hAnsi="Times New Roman"/>
          <w:sz w:val="28"/>
          <w:szCs w:val="28"/>
          <w:lang w:eastAsia="ru-RU"/>
        </w:rPr>
        <w:t>та не передбачають обов’язків</w:t>
      </w:r>
      <w:r w:rsidR="00060C8F" w:rsidRPr="001A647A">
        <w:rPr>
          <w:rFonts w:ascii="Times New Roman" w:hAnsi="Times New Roman"/>
          <w:sz w:val="28"/>
          <w:szCs w:val="28"/>
          <w:lang w:eastAsia="ru-RU"/>
        </w:rPr>
        <w:t xml:space="preserve"> узгоджувати</w:t>
      </w:r>
      <w:r w:rsidRPr="001A647A">
        <w:rPr>
          <w:rFonts w:ascii="Times New Roman" w:hAnsi="Times New Roman"/>
          <w:sz w:val="28"/>
          <w:szCs w:val="28"/>
          <w:lang w:eastAsia="ru-RU"/>
        </w:rPr>
        <w:t xml:space="preserve"> свої рішення з будь-яким іншим суб’єктом. Д</w:t>
      </w:r>
      <w:r w:rsidRPr="001A647A">
        <w:rPr>
          <w:rFonts w:ascii="Times New Roman" w:hAnsi="Times New Roman"/>
          <w:sz w:val="28"/>
          <w:szCs w:val="28"/>
        </w:rPr>
        <w:t>оводиться необхідні</w:t>
      </w:r>
      <w:r w:rsidR="0092380F" w:rsidRPr="001A647A">
        <w:rPr>
          <w:rFonts w:ascii="Times New Roman" w:hAnsi="Times New Roman"/>
          <w:sz w:val="28"/>
          <w:szCs w:val="28"/>
        </w:rPr>
        <w:t>сть його за</w:t>
      </w:r>
      <w:r w:rsidR="00180621" w:rsidRPr="001A647A">
        <w:rPr>
          <w:rFonts w:ascii="Times New Roman" w:hAnsi="Times New Roman"/>
          <w:sz w:val="28"/>
          <w:szCs w:val="28"/>
        </w:rPr>
        <w:t xml:space="preserve">кріплення у Законах України </w:t>
      </w:r>
      <w:r w:rsidR="003A4173" w:rsidRPr="001A647A">
        <w:rPr>
          <w:rFonts w:ascii="Times New Roman" w:hAnsi="Times New Roman"/>
          <w:sz w:val="28"/>
          <w:szCs w:val="28"/>
        </w:rPr>
        <w:t>«</w:t>
      </w:r>
      <w:r w:rsidR="0092380F" w:rsidRPr="001A647A">
        <w:rPr>
          <w:rFonts w:ascii="Times New Roman" w:hAnsi="Times New Roman"/>
          <w:sz w:val="28"/>
          <w:szCs w:val="28"/>
        </w:rPr>
        <w:t>Про Кабінет Міністрів України», «Про централ</w:t>
      </w:r>
      <w:r w:rsidR="00D013B1" w:rsidRPr="001A647A">
        <w:rPr>
          <w:rFonts w:ascii="Times New Roman" w:hAnsi="Times New Roman"/>
          <w:sz w:val="28"/>
          <w:szCs w:val="28"/>
        </w:rPr>
        <w:t>ьні органи виконавчої влади», «</w:t>
      </w:r>
      <w:r w:rsidR="0092380F" w:rsidRPr="001A647A">
        <w:rPr>
          <w:rFonts w:ascii="Times New Roman" w:hAnsi="Times New Roman"/>
          <w:sz w:val="28"/>
          <w:szCs w:val="28"/>
        </w:rPr>
        <w:t>Про місцеві державні адміністрації»,</w:t>
      </w:r>
      <w:r w:rsidR="00180621" w:rsidRPr="001A647A">
        <w:rPr>
          <w:rFonts w:ascii="Times New Roman" w:hAnsi="Times New Roman"/>
          <w:sz w:val="28"/>
          <w:szCs w:val="28"/>
        </w:rPr>
        <w:t xml:space="preserve"> </w:t>
      </w:r>
      <w:r w:rsidR="0092380F" w:rsidRPr="001A647A">
        <w:rPr>
          <w:rFonts w:ascii="Times New Roman" w:hAnsi="Times New Roman"/>
          <w:sz w:val="28"/>
          <w:szCs w:val="28"/>
        </w:rPr>
        <w:t>« Про державну службу»</w:t>
      </w:r>
      <w:r w:rsidR="00D013B1" w:rsidRPr="001A647A">
        <w:rPr>
          <w:rFonts w:ascii="Times New Roman" w:hAnsi="Times New Roman"/>
          <w:sz w:val="28"/>
          <w:szCs w:val="28"/>
        </w:rPr>
        <w:t xml:space="preserve"> </w:t>
      </w:r>
      <w:r w:rsidR="00180621" w:rsidRPr="001A647A">
        <w:rPr>
          <w:rFonts w:ascii="Times New Roman" w:hAnsi="Times New Roman"/>
          <w:sz w:val="28"/>
          <w:szCs w:val="28"/>
        </w:rPr>
        <w:t>(ст.</w:t>
      </w:r>
      <w:r w:rsidR="003A4173" w:rsidRPr="001A647A">
        <w:rPr>
          <w:rFonts w:ascii="Times New Roman" w:hAnsi="Times New Roman"/>
          <w:sz w:val="28"/>
          <w:szCs w:val="28"/>
        </w:rPr>
        <w:t xml:space="preserve"> </w:t>
      </w:r>
      <w:r w:rsidR="00180621" w:rsidRPr="001A647A">
        <w:rPr>
          <w:rFonts w:ascii="Times New Roman" w:hAnsi="Times New Roman"/>
          <w:sz w:val="28"/>
          <w:szCs w:val="28"/>
        </w:rPr>
        <w:t>2)</w:t>
      </w:r>
      <w:r w:rsidR="0092380F" w:rsidRPr="001A647A">
        <w:rPr>
          <w:rFonts w:ascii="Times New Roman" w:hAnsi="Times New Roman"/>
          <w:sz w:val="28"/>
          <w:szCs w:val="28"/>
        </w:rPr>
        <w:t>.</w:t>
      </w:r>
    </w:p>
    <w:p w:rsidR="005372D9"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i/>
          <w:sz w:val="28"/>
          <w:szCs w:val="28"/>
        </w:rPr>
        <w:t xml:space="preserve">У </w:t>
      </w:r>
      <w:r w:rsidRPr="001A647A">
        <w:rPr>
          <w:rFonts w:ascii="Times New Roman" w:hAnsi="Times New Roman"/>
          <w:b/>
          <w:i/>
          <w:sz w:val="28"/>
          <w:szCs w:val="28"/>
        </w:rPr>
        <w:t>підрозділі 1.3 «Принципи застосування дискреційних повноважень органами виконавчої влади України»</w:t>
      </w:r>
      <w:r w:rsidRPr="001A647A">
        <w:rPr>
          <w:rFonts w:ascii="Times New Roman" w:hAnsi="Times New Roman"/>
          <w:sz w:val="28"/>
          <w:szCs w:val="28"/>
        </w:rPr>
        <w:t xml:space="preserve"> </w:t>
      </w:r>
      <w:r w:rsidR="007837DB" w:rsidRPr="001A647A">
        <w:rPr>
          <w:rFonts w:ascii="Times New Roman" w:hAnsi="Times New Roman"/>
          <w:sz w:val="28"/>
          <w:szCs w:val="28"/>
        </w:rPr>
        <w:t>характеризуються принципи</w:t>
      </w:r>
      <w:r w:rsidRPr="001A647A">
        <w:rPr>
          <w:rFonts w:ascii="Times New Roman" w:hAnsi="Times New Roman"/>
          <w:sz w:val="28"/>
          <w:szCs w:val="28"/>
        </w:rPr>
        <w:t xml:space="preserve"> реалізації дискреційних повноважень органами виконавчої</w:t>
      </w:r>
      <w:r w:rsidR="005372D9" w:rsidRPr="001A647A">
        <w:rPr>
          <w:rFonts w:ascii="Times New Roman" w:hAnsi="Times New Roman"/>
          <w:sz w:val="28"/>
          <w:szCs w:val="28"/>
        </w:rPr>
        <w:t xml:space="preserve"> влади (їх посадовими особами).</w:t>
      </w:r>
    </w:p>
    <w:p w:rsidR="0027361A" w:rsidRPr="001A647A" w:rsidRDefault="00B638EF" w:rsidP="0075135A">
      <w:pPr>
        <w:spacing w:after="0" w:line="240" w:lineRule="auto"/>
        <w:ind w:firstLine="709"/>
        <w:jc w:val="both"/>
        <w:rPr>
          <w:rFonts w:ascii="Times New Roman" w:hAnsi="Times New Roman"/>
          <w:sz w:val="28"/>
          <w:szCs w:val="28"/>
        </w:rPr>
      </w:pPr>
      <w:r w:rsidRPr="001A647A">
        <w:rPr>
          <w:rFonts w:ascii="Times New Roman" w:hAnsi="Times New Roman"/>
          <w:sz w:val="28"/>
          <w:szCs w:val="28"/>
        </w:rPr>
        <w:t>Визначено, що застосування правових принципів у процесі</w:t>
      </w:r>
      <w:r w:rsidR="0027361A" w:rsidRPr="001A647A">
        <w:rPr>
          <w:rFonts w:ascii="Times New Roman" w:hAnsi="Times New Roman"/>
          <w:sz w:val="28"/>
          <w:szCs w:val="28"/>
        </w:rPr>
        <w:t xml:space="preserve"> реалізаці</w:t>
      </w:r>
      <w:r w:rsidRPr="001A647A">
        <w:rPr>
          <w:rFonts w:ascii="Times New Roman" w:hAnsi="Times New Roman"/>
          <w:sz w:val="28"/>
          <w:szCs w:val="28"/>
        </w:rPr>
        <w:t>ї дискреційних</w:t>
      </w:r>
      <w:r w:rsidR="008F4754" w:rsidRPr="001A647A">
        <w:rPr>
          <w:rFonts w:ascii="Times New Roman" w:hAnsi="Times New Roman"/>
          <w:sz w:val="28"/>
          <w:szCs w:val="28"/>
        </w:rPr>
        <w:t xml:space="preserve"> повноважень має два аспекти: вибір</w:t>
      </w:r>
      <w:r w:rsidR="0027361A" w:rsidRPr="001A647A">
        <w:rPr>
          <w:rFonts w:ascii="Times New Roman" w:hAnsi="Times New Roman"/>
          <w:sz w:val="28"/>
          <w:szCs w:val="28"/>
        </w:rPr>
        <w:t xml:space="preserve"> принципу, релеван</w:t>
      </w:r>
      <w:r w:rsidR="008F4754" w:rsidRPr="001A647A">
        <w:rPr>
          <w:rFonts w:ascii="Times New Roman" w:hAnsi="Times New Roman"/>
          <w:sz w:val="28"/>
          <w:szCs w:val="28"/>
        </w:rPr>
        <w:t>тного у конкретній ситуації та інтерпретація</w:t>
      </w:r>
      <w:r w:rsidR="0027361A" w:rsidRPr="001A647A">
        <w:rPr>
          <w:rFonts w:ascii="Times New Roman" w:hAnsi="Times New Roman"/>
          <w:sz w:val="28"/>
          <w:szCs w:val="28"/>
        </w:rPr>
        <w:t xml:space="preserve"> </w:t>
      </w:r>
      <w:r w:rsidR="008F4754" w:rsidRPr="001A647A">
        <w:rPr>
          <w:rFonts w:ascii="Times New Roman" w:hAnsi="Times New Roman"/>
          <w:sz w:val="28"/>
          <w:szCs w:val="28"/>
        </w:rPr>
        <w:t>його змісту.</w:t>
      </w:r>
      <w:r w:rsidR="00267C12" w:rsidRPr="001A647A">
        <w:rPr>
          <w:rFonts w:ascii="Times New Roman" w:hAnsi="Times New Roman"/>
          <w:sz w:val="28"/>
          <w:szCs w:val="28"/>
        </w:rPr>
        <w:t xml:space="preserve"> </w:t>
      </w:r>
      <w:r w:rsidR="008F4754" w:rsidRPr="001A647A">
        <w:rPr>
          <w:rFonts w:ascii="Times New Roman" w:hAnsi="Times New Roman"/>
          <w:sz w:val="28"/>
          <w:szCs w:val="28"/>
        </w:rPr>
        <w:t>Р</w:t>
      </w:r>
      <w:r w:rsidR="0027361A" w:rsidRPr="001A647A">
        <w:rPr>
          <w:rFonts w:ascii="Times New Roman" w:hAnsi="Times New Roman"/>
          <w:sz w:val="28"/>
          <w:szCs w:val="28"/>
        </w:rPr>
        <w:t>елеван</w:t>
      </w:r>
      <w:r w:rsidR="008F4754" w:rsidRPr="001A647A">
        <w:rPr>
          <w:rFonts w:ascii="Times New Roman" w:hAnsi="Times New Roman"/>
          <w:sz w:val="28"/>
          <w:szCs w:val="28"/>
        </w:rPr>
        <w:t>тний вибір принципу права передбачає застосовування</w:t>
      </w:r>
      <w:r w:rsidR="0027361A" w:rsidRPr="001A647A">
        <w:rPr>
          <w:rFonts w:ascii="Times New Roman" w:hAnsi="Times New Roman"/>
          <w:sz w:val="28"/>
          <w:szCs w:val="28"/>
        </w:rPr>
        <w:t xml:space="preserve"> </w:t>
      </w:r>
      <w:r w:rsidR="008F4754" w:rsidRPr="001A647A">
        <w:rPr>
          <w:rFonts w:ascii="Times New Roman" w:hAnsi="Times New Roman"/>
          <w:sz w:val="28"/>
          <w:szCs w:val="28"/>
          <w:shd w:val="clear" w:color="auto" w:fill="FFFFFF"/>
        </w:rPr>
        <w:t>відібраного у результаті пошуку такого</w:t>
      </w:r>
      <w:r w:rsidR="0027361A" w:rsidRPr="001A647A">
        <w:rPr>
          <w:rFonts w:ascii="Times New Roman" w:hAnsi="Times New Roman"/>
          <w:sz w:val="28"/>
          <w:szCs w:val="28"/>
          <w:shd w:val="clear" w:color="auto" w:fill="FFFFFF"/>
        </w:rPr>
        <w:t xml:space="preserve"> принцип</w:t>
      </w:r>
      <w:r w:rsidR="008F4754" w:rsidRPr="001A647A">
        <w:rPr>
          <w:rFonts w:ascii="Times New Roman" w:hAnsi="Times New Roman"/>
          <w:sz w:val="28"/>
          <w:szCs w:val="28"/>
          <w:shd w:val="clear" w:color="auto" w:fill="FFFFFF"/>
        </w:rPr>
        <w:t>у</w:t>
      </w:r>
      <w:r w:rsidR="00E37633" w:rsidRPr="001A647A">
        <w:rPr>
          <w:rFonts w:ascii="Times New Roman" w:hAnsi="Times New Roman"/>
          <w:sz w:val="28"/>
          <w:szCs w:val="28"/>
          <w:shd w:val="clear" w:color="auto" w:fill="FFFFFF"/>
        </w:rPr>
        <w:t xml:space="preserve">, зміст </w:t>
      </w:r>
      <w:r w:rsidR="0027361A" w:rsidRPr="001A647A">
        <w:rPr>
          <w:rFonts w:ascii="Times New Roman" w:hAnsi="Times New Roman"/>
          <w:sz w:val="28"/>
          <w:szCs w:val="28"/>
          <w:shd w:val="clear" w:color="auto" w:fill="FFFFFF"/>
        </w:rPr>
        <w:t xml:space="preserve">якого повною мірою відповідає конкретній ситуації. </w:t>
      </w:r>
      <w:r w:rsidR="0027361A" w:rsidRPr="001A647A">
        <w:rPr>
          <w:rFonts w:ascii="Times New Roman" w:hAnsi="Times New Roman"/>
          <w:sz w:val="28"/>
          <w:szCs w:val="28"/>
        </w:rPr>
        <w:t>У випадках, коли тлумачення правової норми або публічно значущих фактів передбачає різні (можливі) варіанти</w:t>
      </w:r>
      <w:r w:rsidR="00267C12" w:rsidRPr="001A647A">
        <w:rPr>
          <w:rFonts w:ascii="Times New Roman" w:hAnsi="Times New Roman"/>
          <w:sz w:val="28"/>
          <w:szCs w:val="28"/>
        </w:rPr>
        <w:t xml:space="preserve"> рішення/дії</w:t>
      </w:r>
      <w:r w:rsidR="0027361A" w:rsidRPr="001A647A">
        <w:rPr>
          <w:rFonts w:ascii="Times New Roman" w:hAnsi="Times New Roman"/>
          <w:sz w:val="28"/>
          <w:szCs w:val="28"/>
        </w:rPr>
        <w:t xml:space="preserve">, то слід вдаватися до інтерпретації, яка </w:t>
      </w:r>
      <w:r w:rsidR="00E37633" w:rsidRPr="001A647A">
        <w:rPr>
          <w:rFonts w:ascii="Times New Roman" w:hAnsi="Times New Roman"/>
          <w:sz w:val="28"/>
          <w:szCs w:val="28"/>
        </w:rPr>
        <w:t>ґрунтується</w:t>
      </w:r>
      <w:r w:rsidR="00F1316F" w:rsidRPr="001A647A">
        <w:rPr>
          <w:rFonts w:ascii="Times New Roman" w:hAnsi="Times New Roman"/>
          <w:sz w:val="28"/>
          <w:szCs w:val="28"/>
        </w:rPr>
        <w:t xml:space="preserve"> на принципах</w:t>
      </w:r>
      <w:r w:rsidR="0027361A" w:rsidRPr="001A647A">
        <w:rPr>
          <w:rFonts w:ascii="Times New Roman" w:hAnsi="Times New Roman"/>
          <w:sz w:val="28"/>
          <w:szCs w:val="28"/>
        </w:rPr>
        <w:t xml:space="preserve"> адміністративного права</w:t>
      </w:r>
      <w:r w:rsidR="0027361A" w:rsidRPr="001A647A">
        <w:rPr>
          <w:rFonts w:ascii="Times New Roman" w:hAnsi="Times New Roman"/>
          <w:b/>
          <w:sz w:val="28"/>
          <w:szCs w:val="28"/>
        </w:rPr>
        <w:t>.</w:t>
      </w:r>
    </w:p>
    <w:p w:rsidR="0027361A" w:rsidRPr="001A647A" w:rsidRDefault="0027361A" w:rsidP="0075135A">
      <w:pPr>
        <w:pStyle w:val="a3"/>
        <w:spacing w:before="0" w:beforeAutospacing="0" w:after="0" w:afterAutospacing="0"/>
        <w:ind w:firstLine="709"/>
        <w:jc w:val="both"/>
        <w:rPr>
          <w:sz w:val="28"/>
          <w:szCs w:val="28"/>
        </w:rPr>
      </w:pPr>
      <w:r w:rsidRPr="001A647A">
        <w:rPr>
          <w:sz w:val="28"/>
          <w:szCs w:val="28"/>
        </w:rPr>
        <w:t>Аргументовано, що</w:t>
      </w:r>
      <w:r w:rsidR="009D1FBE" w:rsidRPr="001A647A">
        <w:rPr>
          <w:sz w:val="28"/>
          <w:szCs w:val="28"/>
        </w:rPr>
        <w:t xml:space="preserve"> органи виконавчої вла</w:t>
      </w:r>
      <w:r w:rsidR="00267C12" w:rsidRPr="001A647A">
        <w:rPr>
          <w:sz w:val="28"/>
          <w:szCs w:val="28"/>
        </w:rPr>
        <w:t>ди,</w:t>
      </w:r>
      <w:r w:rsidR="006B3896" w:rsidRPr="001A647A">
        <w:rPr>
          <w:sz w:val="28"/>
          <w:szCs w:val="28"/>
        </w:rPr>
        <w:t xml:space="preserve"> реалізуючи дискреційні</w:t>
      </w:r>
      <w:r w:rsidRPr="001A647A">
        <w:rPr>
          <w:sz w:val="28"/>
          <w:szCs w:val="28"/>
        </w:rPr>
        <w:t xml:space="preserve"> повн</w:t>
      </w:r>
      <w:r w:rsidR="006B3896" w:rsidRPr="001A647A">
        <w:rPr>
          <w:sz w:val="28"/>
          <w:szCs w:val="28"/>
        </w:rPr>
        <w:t>оваження</w:t>
      </w:r>
      <w:r w:rsidR="009D1FBE" w:rsidRPr="001A647A">
        <w:rPr>
          <w:sz w:val="28"/>
          <w:szCs w:val="28"/>
        </w:rPr>
        <w:t>, мають</w:t>
      </w:r>
      <w:r w:rsidRPr="001A647A">
        <w:rPr>
          <w:sz w:val="28"/>
          <w:szCs w:val="28"/>
        </w:rPr>
        <w:t xml:space="preserve"> враховувати вимоги принципів верхо</w:t>
      </w:r>
      <w:r w:rsidR="00B638EF" w:rsidRPr="001A647A">
        <w:rPr>
          <w:sz w:val="28"/>
          <w:szCs w:val="28"/>
        </w:rPr>
        <w:t xml:space="preserve">венства права, законності, використання </w:t>
      </w:r>
      <w:r w:rsidRPr="001A647A">
        <w:rPr>
          <w:sz w:val="28"/>
          <w:szCs w:val="28"/>
        </w:rPr>
        <w:t>дискреційного повноваження</w:t>
      </w:r>
      <w:r w:rsidR="00B638EF" w:rsidRPr="001A647A">
        <w:rPr>
          <w:sz w:val="28"/>
          <w:szCs w:val="28"/>
        </w:rPr>
        <w:t xml:space="preserve"> з належною метою</w:t>
      </w:r>
      <w:r w:rsidRPr="001A647A">
        <w:rPr>
          <w:sz w:val="28"/>
          <w:szCs w:val="28"/>
        </w:rPr>
        <w:t>, об</w:t>
      </w:r>
      <w:r w:rsidR="00E37633" w:rsidRPr="001A647A">
        <w:rPr>
          <w:sz w:val="28"/>
          <w:szCs w:val="28"/>
        </w:rPr>
        <w:t>’єктивності (обґрунтованості) і</w:t>
      </w:r>
      <w:r w:rsidRPr="001A647A">
        <w:rPr>
          <w:sz w:val="28"/>
          <w:szCs w:val="28"/>
        </w:rPr>
        <w:t xml:space="preserve"> неупередженості, рівності перед законом, пропорційності, розумного часу, застосування вказівок, розсудливості. Запропоновано</w:t>
      </w:r>
      <w:r w:rsidR="00B638EF" w:rsidRPr="001A647A">
        <w:rPr>
          <w:sz w:val="28"/>
          <w:szCs w:val="28"/>
        </w:rPr>
        <w:t xml:space="preserve"> принципи застосування дискреційних повноважень органами виконавчої влади України поділяти на</w:t>
      </w:r>
      <w:r w:rsidRPr="001A647A">
        <w:rPr>
          <w:sz w:val="28"/>
          <w:szCs w:val="28"/>
        </w:rPr>
        <w:t xml:space="preserve"> фундаментальні, загальні та спеціальні</w:t>
      </w:r>
      <w:r w:rsidR="00B638EF" w:rsidRPr="001A647A">
        <w:rPr>
          <w:sz w:val="28"/>
          <w:szCs w:val="28"/>
        </w:rPr>
        <w:t>.</w:t>
      </w:r>
      <w:r w:rsidR="00F1316F" w:rsidRPr="001A647A">
        <w:rPr>
          <w:sz w:val="28"/>
          <w:szCs w:val="28"/>
        </w:rPr>
        <w:t xml:space="preserve"> </w:t>
      </w:r>
    </w:p>
    <w:p w:rsidR="0027361A"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b/>
          <w:sz w:val="28"/>
          <w:szCs w:val="28"/>
        </w:rPr>
        <w:t>Розділ 2 «Правові аспекти реалізації дискреційних повноважень органами виконавчої влади України та напрями їх вдосконалення»</w:t>
      </w:r>
      <w:r w:rsidRPr="001A647A">
        <w:rPr>
          <w:rFonts w:ascii="Times New Roman" w:hAnsi="Times New Roman"/>
          <w:sz w:val="28"/>
          <w:szCs w:val="28"/>
        </w:rPr>
        <w:t xml:space="preserve"> </w:t>
      </w:r>
      <w:r w:rsidRPr="001A647A">
        <w:rPr>
          <w:rFonts w:ascii="Times New Roman" w:hAnsi="Times New Roman"/>
          <w:sz w:val="28"/>
          <w:szCs w:val="28"/>
        </w:rPr>
        <w:lastRenderedPageBreak/>
        <w:t>містить чотири підрозділи, у яких проведено аналіз чинного законодавства та теоретичних положень що стосуються суб’єктів, форм</w:t>
      </w:r>
      <w:r w:rsidR="00F1316F" w:rsidRPr="001A647A">
        <w:rPr>
          <w:rFonts w:ascii="Times New Roman" w:hAnsi="Times New Roman"/>
          <w:sz w:val="28"/>
          <w:szCs w:val="28"/>
        </w:rPr>
        <w:t xml:space="preserve"> та</w:t>
      </w:r>
      <w:r w:rsidRPr="001A647A">
        <w:rPr>
          <w:rFonts w:ascii="Times New Roman" w:hAnsi="Times New Roman"/>
          <w:sz w:val="28"/>
          <w:szCs w:val="28"/>
        </w:rPr>
        <w:t xml:space="preserve"> гарантій реалізації дискреційних повноважень з урахуванням зарубіжного досвіду</w:t>
      </w:r>
      <w:r w:rsidR="00F1316F" w:rsidRPr="001A647A">
        <w:rPr>
          <w:rFonts w:ascii="Times New Roman" w:hAnsi="Times New Roman"/>
          <w:sz w:val="28"/>
          <w:szCs w:val="28"/>
        </w:rPr>
        <w:t xml:space="preserve"> адміністративно-</w:t>
      </w:r>
      <w:r w:rsidRPr="001A647A">
        <w:rPr>
          <w:rFonts w:ascii="Times New Roman" w:hAnsi="Times New Roman"/>
          <w:sz w:val="28"/>
          <w:szCs w:val="28"/>
        </w:rPr>
        <w:t xml:space="preserve"> право</w:t>
      </w:r>
      <w:r w:rsidR="00F1316F" w:rsidRPr="001A647A">
        <w:rPr>
          <w:rFonts w:ascii="Times New Roman" w:hAnsi="Times New Roman"/>
          <w:sz w:val="28"/>
          <w:szCs w:val="28"/>
        </w:rPr>
        <w:t>во</w:t>
      </w:r>
      <w:r w:rsidRPr="001A647A">
        <w:rPr>
          <w:rFonts w:ascii="Times New Roman" w:hAnsi="Times New Roman"/>
          <w:sz w:val="28"/>
          <w:szCs w:val="28"/>
        </w:rPr>
        <w:t>го регулювання</w:t>
      </w:r>
      <w:r w:rsidR="00F1316F" w:rsidRPr="001A647A">
        <w:rPr>
          <w:rFonts w:ascii="Times New Roman" w:hAnsi="Times New Roman"/>
          <w:sz w:val="28"/>
          <w:szCs w:val="28"/>
        </w:rPr>
        <w:t xml:space="preserve"> у досліджуваній сфері</w:t>
      </w:r>
      <w:r w:rsidRPr="001A647A">
        <w:rPr>
          <w:rFonts w:ascii="Times New Roman" w:hAnsi="Times New Roman"/>
          <w:sz w:val="28"/>
          <w:szCs w:val="28"/>
        </w:rPr>
        <w:t>.</w:t>
      </w:r>
    </w:p>
    <w:p w:rsidR="0027361A"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i/>
          <w:sz w:val="28"/>
          <w:szCs w:val="28"/>
        </w:rPr>
        <w:t xml:space="preserve">У </w:t>
      </w:r>
      <w:r w:rsidRPr="001A647A">
        <w:rPr>
          <w:rFonts w:ascii="Times New Roman" w:hAnsi="Times New Roman"/>
          <w:b/>
          <w:i/>
          <w:sz w:val="28"/>
          <w:szCs w:val="28"/>
        </w:rPr>
        <w:t>підрозділі 2.1 «Органи виконавчої влади України як суб’єкти реалізації дискреційних повноважень»</w:t>
      </w:r>
      <w:r w:rsidRPr="001A647A">
        <w:rPr>
          <w:rFonts w:ascii="Times New Roman" w:hAnsi="Times New Roman"/>
          <w:sz w:val="28"/>
          <w:szCs w:val="28"/>
        </w:rPr>
        <w:t xml:space="preserve"> встановлено, що суб’єктами реалізації дискреційних повноважень виступають органи виконавчої влади України вищого, центрального та місцевого рівнів; їх посадові особи, у т.ч. керівники (керівний склад</w:t>
      </w:r>
      <w:r w:rsidR="009D1FBE" w:rsidRPr="001A647A">
        <w:rPr>
          <w:rFonts w:ascii="Times New Roman" w:hAnsi="Times New Roman"/>
          <w:sz w:val="28"/>
          <w:szCs w:val="28"/>
        </w:rPr>
        <w:t>)</w:t>
      </w:r>
      <w:r w:rsidRPr="001A647A">
        <w:rPr>
          <w:rFonts w:ascii="Times New Roman" w:hAnsi="Times New Roman"/>
          <w:sz w:val="28"/>
          <w:szCs w:val="28"/>
        </w:rPr>
        <w:t>; структурні підрозділи органів виконавчої влади, які здійснюють владні управлінські функції.</w:t>
      </w:r>
    </w:p>
    <w:p w:rsidR="0027361A" w:rsidRPr="001A647A" w:rsidRDefault="0027361A" w:rsidP="0075135A">
      <w:pPr>
        <w:spacing w:after="0" w:line="240" w:lineRule="auto"/>
        <w:ind w:firstLine="709"/>
        <w:jc w:val="both"/>
        <w:rPr>
          <w:rFonts w:ascii="Times New Roman" w:hAnsi="Times New Roman"/>
          <w:b/>
          <w:sz w:val="28"/>
          <w:szCs w:val="28"/>
        </w:rPr>
      </w:pPr>
      <w:r w:rsidRPr="001A647A">
        <w:rPr>
          <w:rFonts w:ascii="Times New Roman" w:hAnsi="Times New Roman"/>
          <w:sz w:val="28"/>
          <w:szCs w:val="28"/>
        </w:rPr>
        <w:t xml:space="preserve">Обґрунтовано, що визначальними у характеристиці суб’єктів реалізації дискреційних повноважень є </w:t>
      </w:r>
      <w:r w:rsidRPr="001A647A">
        <w:rPr>
          <w:rFonts w:ascii="Times New Roman" w:hAnsi="Times New Roman"/>
          <w:sz w:val="28"/>
          <w:szCs w:val="28"/>
          <w:shd w:val="clear" w:color="auto" w:fill="F9F9F9"/>
        </w:rPr>
        <w:t>з</w:t>
      </w:r>
      <w:r w:rsidRPr="001A647A">
        <w:rPr>
          <w:rFonts w:ascii="Times New Roman" w:hAnsi="Times New Roman"/>
          <w:sz w:val="28"/>
          <w:szCs w:val="28"/>
        </w:rPr>
        <w:t xml:space="preserve">міст повноважень, особливості </w:t>
      </w:r>
      <w:proofErr w:type="spellStart"/>
      <w:r w:rsidRPr="001A647A">
        <w:rPr>
          <w:rFonts w:ascii="Times New Roman" w:hAnsi="Times New Roman"/>
          <w:sz w:val="28"/>
          <w:szCs w:val="28"/>
        </w:rPr>
        <w:t>компетенційних</w:t>
      </w:r>
      <w:proofErr w:type="spellEnd"/>
      <w:r w:rsidRPr="001A647A">
        <w:rPr>
          <w:rFonts w:ascii="Times New Roman" w:hAnsi="Times New Roman"/>
          <w:sz w:val="28"/>
          <w:szCs w:val="28"/>
        </w:rPr>
        <w:t xml:space="preserve"> зв’язків з іншими органами, ступінь безпосередньої участі у здійсненні управлінської діяльності, а </w:t>
      </w:r>
      <w:r w:rsidRPr="001A647A">
        <w:rPr>
          <w:rFonts w:ascii="Times New Roman" w:eastAsia="Times New Roman" w:hAnsi="Times New Roman"/>
          <w:sz w:val="28"/>
          <w:szCs w:val="28"/>
          <w:lang w:eastAsia="uk-UA"/>
        </w:rPr>
        <w:t xml:space="preserve">обумовлена правовими нормами можливість застосування адміністративного розсуду щодо вибору оптимального варіанту поведінки при прийнятті рішень (вчиненні дій) або передбачуваного наслідку правової норми є </w:t>
      </w:r>
      <w:r w:rsidRPr="001A647A">
        <w:rPr>
          <w:rFonts w:ascii="Times New Roman" w:hAnsi="Times New Roman"/>
          <w:sz w:val="28"/>
          <w:szCs w:val="28"/>
          <w:shd w:val="clear" w:color="auto" w:fill="FDFDFD"/>
        </w:rPr>
        <w:t xml:space="preserve">основною ознакою, </w:t>
      </w:r>
      <w:r w:rsidRPr="001A647A">
        <w:rPr>
          <w:rFonts w:ascii="Times New Roman" w:eastAsia="Times New Roman" w:hAnsi="Times New Roman"/>
          <w:sz w:val="28"/>
          <w:szCs w:val="28"/>
          <w:lang w:eastAsia="uk-UA"/>
        </w:rPr>
        <w:t>що їх ідентифікує.</w:t>
      </w:r>
      <w:r w:rsidRPr="001A647A">
        <w:rPr>
          <w:rFonts w:ascii="Times New Roman" w:hAnsi="Times New Roman"/>
          <w:sz w:val="28"/>
          <w:szCs w:val="28"/>
        </w:rPr>
        <w:t xml:space="preserve"> Зазначається, що обсяг дискреційних повноважень</w:t>
      </w:r>
      <w:r w:rsidR="009D1FBE" w:rsidRPr="001A647A">
        <w:rPr>
          <w:rFonts w:ascii="Times New Roman" w:hAnsi="Times New Roman"/>
          <w:sz w:val="28"/>
          <w:szCs w:val="28"/>
        </w:rPr>
        <w:t xml:space="preserve"> органів виконавчої влади</w:t>
      </w:r>
      <w:r w:rsidRPr="001A647A">
        <w:rPr>
          <w:rFonts w:ascii="Times New Roman" w:hAnsi="Times New Roman"/>
          <w:sz w:val="28"/>
          <w:szCs w:val="28"/>
        </w:rPr>
        <w:t xml:space="preserve"> залежить від</w:t>
      </w:r>
      <w:r w:rsidR="00FA7323" w:rsidRPr="001A647A">
        <w:rPr>
          <w:rFonts w:ascii="Times New Roman" w:hAnsi="Times New Roman"/>
          <w:sz w:val="28"/>
          <w:szCs w:val="28"/>
        </w:rPr>
        <w:t xml:space="preserve"> їх</w:t>
      </w:r>
      <w:r w:rsidRPr="001A647A">
        <w:rPr>
          <w:rFonts w:ascii="Times New Roman" w:hAnsi="Times New Roman"/>
          <w:sz w:val="28"/>
          <w:szCs w:val="28"/>
        </w:rPr>
        <w:t xml:space="preserve"> компетенції та адміністративно-правового статусу в системі органів виконавчої влади.</w:t>
      </w:r>
    </w:p>
    <w:p w:rsidR="0027361A" w:rsidRPr="001A647A" w:rsidRDefault="0027361A" w:rsidP="0075135A">
      <w:pPr>
        <w:pStyle w:val="a3"/>
        <w:spacing w:before="0" w:beforeAutospacing="0" w:after="0" w:afterAutospacing="0"/>
        <w:ind w:firstLine="709"/>
        <w:jc w:val="both"/>
        <w:rPr>
          <w:sz w:val="28"/>
          <w:szCs w:val="28"/>
          <w:shd w:val="clear" w:color="auto" w:fill="FFFFFF"/>
        </w:rPr>
      </w:pPr>
      <w:r w:rsidRPr="001A647A">
        <w:rPr>
          <w:i/>
          <w:sz w:val="28"/>
          <w:szCs w:val="28"/>
        </w:rPr>
        <w:t xml:space="preserve">У </w:t>
      </w:r>
      <w:r w:rsidRPr="001A647A">
        <w:rPr>
          <w:b/>
          <w:i/>
          <w:sz w:val="28"/>
          <w:szCs w:val="28"/>
        </w:rPr>
        <w:t>підрозділі 2.2 «</w:t>
      </w:r>
      <w:r w:rsidR="00A77BED" w:rsidRPr="001A647A">
        <w:rPr>
          <w:b/>
          <w:i/>
          <w:sz w:val="28"/>
          <w:szCs w:val="28"/>
        </w:rPr>
        <w:t xml:space="preserve">Правові </w:t>
      </w:r>
      <w:r w:rsidR="00A77BED" w:rsidRPr="001A647A">
        <w:rPr>
          <w:rStyle w:val="a8"/>
          <w:i/>
          <w:sz w:val="28"/>
          <w:szCs w:val="28"/>
        </w:rPr>
        <w:t>ф</w:t>
      </w:r>
      <w:r w:rsidRPr="001A647A">
        <w:rPr>
          <w:rStyle w:val="a8"/>
          <w:i/>
          <w:sz w:val="28"/>
          <w:szCs w:val="28"/>
        </w:rPr>
        <w:t>орми реалізації дискреційних повноважень органів виконавчої влади України</w:t>
      </w:r>
      <w:r w:rsidRPr="001A647A">
        <w:rPr>
          <w:b/>
          <w:i/>
          <w:sz w:val="28"/>
          <w:szCs w:val="28"/>
        </w:rPr>
        <w:t>»</w:t>
      </w:r>
      <w:r w:rsidRPr="001A647A">
        <w:rPr>
          <w:sz w:val="28"/>
          <w:szCs w:val="28"/>
        </w:rPr>
        <w:t xml:space="preserve"> аналізуються </w:t>
      </w:r>
      <w:r w:rsidR="005D1EA1" w:rsidRPr="001A647A">
        <w:rPr>
          <w:sz w:val="28"/>
          <w:szCs w:val="28"/>
        </w:rPr>
        <w:t xml:space="preserve">форми </w:t>
      </w:r>
      <w:r w:rsidRPr="001A647A">
        <w:rPr>
          <w:sz w:val="28"/>
          <w:szCs w:val="28"/>
          <w:shd w:val="clear" w:color="auto" w:fill="FFFFFF"/>
        </w:rPr>
        <w:t>зовні</w:t>
      </w:r>
      <w:r w:rsidR="00462B8B" w:rsidRPr="001A647A">
        <w:rPr>
          <w:sz w:val="28"/>
          <w:szCs w:val="28"/>
          <w:shd w:val="clear" w:color="auto" w:fill="FFFFFF"/>
        </w:rPr>
        <w:t xml:space="preserve">шнього вираження </w:t>
      </w:r>
      <w:r w:rsidR="005D1EA1" w:rsidRPr="001A647A">
        <w:rPr>
          <w:sz w:val="28"/>
          <w:szCs w:val="28"/>
          <w:shd w:val="clear" w:color="auto" w:fill="FFFFFF"/>
        </w:rPr>
        <w:t>діяльності</w:t>
      </w:r>
      <w:r w:rsidRPr="001A647A">
        <w:rPr>
          <w:sz w:val="28"/>
          <w:szCs w:val="28"/>
          <w:shd w:val="clear" w:color="auto" w:fill="FFFFFF"/>
        </w:rPr>
        <w:t xml:space="preserve"> органів викон</w:t>
      </w:r>
      <w:r w:rsidR="005D1EA1" w:rsidRPr="001A647A">
        <w:rPr>
          <w:sz w:val="28"/>
          <w:szCs w:val="28"/>
          <w:shd w:val="clear" w:color="auto" w:fill="FFFFFF"/>
        </w:rPr>
        <w:t>авчої влади (посадових осіб), які застосовують дискреційні повноваження</w:t>
      </w:r>
      <w:r w:rsidRPr="001A647A">
        <w:rPr>
          <w:sz w:val="28"/>
          <w:szCs w:val="28"/>
          <w:shd w:val="clear" w:color="auto" w:fill="FFFFFF"/>
        </w:rPr>
        <w:t>.</w:t>
      </w:r>
    </w:p>
    <w:p w:rsidR="0027361A" w:rsidRPr="001A647A" w:rsidRDefault="0027361A" w:rsidP="0075135A">
      <w:pPr>
        <w:pStyle w:val="a3"/>
        <w:spacing w:before="0" w:beforeAutospacing="0" w:after="0" w:afterAutospacing="0"/>
        <w:ind w:firstLine="709"/>
        <w:jc w:val="both"/>
        <w:rPr>
          <w:sz w:val="28"/>
          <w:szCs w:val="28"/>
        </w:rPr>
      </w:pPr>
      <w:r w:rsidRPr="001A647A">
        <w:rPr>
          <w:sz w:val="28"/>
          <w:szCs w:val="28"/>
        </w:rPr>
        <w:t>Встановлено, що реалізація дискреційних повноважень обумовлена правовим характером застосування адміністративного розсуду, що передбачає наявність належних підстав та відповідних процедур, які призводять до конкретних правових наслідків, тому зовнішнє вираження таких дій має прояв у правових формах управління.</w:t>
      </w:r>
    </w:p>
    <w:p w:rsidR="0027361A" w:rsidRPr="001A647A" w:rsidRDefault="0027361A" w:rsidP="0075135A">
      <w:pPr>
        <w:pStyle w:val="a3"/>
        <w:spacing w:before="0" w:beforeAutospacing="0" w:after="0" w:afterAutospacing="0"/>
        <w:ind w:firstLine="709"/>
        <w:jc w:val="both"/>
        <w:rPr>
          <w:sz w:val="28"/>
          <w:szCs w:val="28"/>
          <w:shd w:val="clear" w:color="auto" w:fill="FFFFFF"/>
        </w:rPr>
      </w:pPr>
      <w:r w:rsidRPr="001A647A">
        <w:rPr>
          <w:sz w:val="28"/>
          <w:szCs w:val="28"/>
        </w:rPr>
        <w:t xml:space="preserve">На підставі проведеного аналізу вказується, що до основних правових форм реалізації дискреційних повноважень </w:t>
      </w:r>
      <w:r w:rsidRPr="001A647A">
        <w:rPr>
          <w:sz w:val="28"/>
          <w:szCs w:val="28"/>
          <w:shd w:val="clear" w:color="auto" w:fill="FFFFFF"/>
        </w:rPr>
        <w:t>органів виконавчої в</w:t>
      </w:r>
      <w:r w:rsidR="009F7BDA" w:rsidRPr="001A647A">
        <w:rPr>
          <w:sz w:val="28"/>
          <w:szCs w:val="28"/>
          <w:shd w:val="clear" w:color="auto" w:fill="FFFFFF"/>
        </w:rPr>
        <w:t>лади (їх посадових осіб) відноси</w:t>
      </w:r>
      <w:r w:rsidRPr="001A647A">
        <w:rPr>
          <w:sz w:val="28"/>
          <w:szCs w:val="28"/>
          <w:shd w:val="clear" w:color="auto" w:fill="FFFFFF"/>
        </w:rPr>
        <w:t>ться</w:t>
      </w:r>
      <w:r w:rsidR="009F7BDA" w:rsidRPr="001A647A">
        <w:rPr>
          <w:sz w:val="28"/>
          <w:szCs w:val="28"/>
          <w:shd w:val="clear" w:color="auto" w:fill="FFFFFF"/>
        </w:rPr>
        <w:t xml:space="preserve"> прийняття нормативних</w:t>
      </w:r>
      <w:r w:rsidR="00A77BED" w:rsidRPr="001A647A">
        <w:rPr>
          <w:sz w:val="28"/>
          <w:szCs w:val="28"/>
          <w:shd w:val="clear" w:color="auto" w:fill="FFFFFF"/>
        </w:rPr>
        <w:t xml:space="preserve"> та</w:t>
      </w:r>
      <w:r w:rsidRPr="001A647A">
        <w:rPr>
          <w:sz w:val="28"/>
          <w:szCs w:val="28"/>
          <w:shd w:val="clear" w:color="auto" w:fill="FFFFFF"/>
        </w:rPr>
        <w:t xml:space="preserve"> </w:t>
      </w:r>
      <w:r w:rsidR="009F7BDA" w:rsidRPr="001A647A">
        <w:rPr>
          <w:sz w:val="28"/>
          <w:szCs w:val="28"/>
          <w:shd w:val="clear" w:color="auto" w:fill="FFFFFF"/>
        </w:rPr>
        <w:t>індивідуальних правових актів</w:t>
      </w:r>
      <w:r w:rsidRPr="001A647A">
        <w:rPr>
          <w:sz w:val="28"/>
          <w:szCs w:val="28"/>
          <w:shd w:val="clear" w:color="auto" w:fill="FFFFFF"/>
        </w:rPr>
        <w:t>,</w:t>
      </w:r>
      <w:r w:rsidR="009F7BDA" w:rsidRPr="001A647A">
        <w:rPr>
          <w:sz w:val="28"/>
          <w:szCs w:val="28"/>
          <w:shd w:val="clear" w:color="auto" w:fill="FFFFFF"/>
        </w:rPr>
        <w:t xml:space="preserve"> вчинення </w:t>
      </w:r>
      <w:r w:rsidR="00A77BED" w:rsidRPr="001A647A">
        <w:rPr>
          <w:sz w:val="28"/>
          <w:szCs w:val="28"/>
          <w:shd w:val="clear" w:color="auto" w:fill="FFFFFF"/>
        </w:rPr>
        <w:t xml:space="preserve">інших </w:t>
      </w:r>
      <w:r w:rsidR="009F7BDA" w:rsidRPr="001A647A">
        <w:rPr>
          <w:sz w:val="28"/>
          <w:szCs w:val="28"/>
          <w:shd w:val="clear" w:color="auto" w:fill="FFFFFF"/>
        </w:rPr>
        <w:t>юридично значущих дій</w:t>
      </w:r>
      <w:r w:rsidRPr="001A647A">
        <w:rPr>
          <w:sz w:val="28"/>
          <w:szCs w:val="28"/>
          <w:shd w:val="clear" w:color="auto" w:fill="FFFFFF"/>
        </w:rPr>
        <w:t xml:space="preserve"> (конклюдентні </w:t>
      </w:r>
      <w:r w:rsidRPr="001A647A">
        <w:rPr>
          <w:rFonts w:eastAsia="TimesNewRomanPSMT"/>
          <w:sz w:val="28"/>
          <w:szCs w:val="28"/>
        </w:rPr>
        <w:t>акти-дії, бездіяльність</w:t>
      </w:r>
      <w:r w:rsidRPr="001A647A">
        <w:rPr>
          <w:sz w:val="28"/>
          <w:szCs w:val="28"/>
          <w:shd w:val="clear" w:color="auto" w:fill="FFFFFF"/>
        </w:rPr>
        <w:t xml:space="preserve">), </w:t>
      </w:r>
      <w:r w:rsidR="009F7BDA" w:rsidRPr="001A647A">
        <w:rPr>
          <w:sz w:val="28"/>
          <w:szCs w:val="28"/>
          <w:shd w:val="clear" w:color="auto" w:fill="FFFFFF"/>
        </w:rPr>
        <w:t>укладання адміністративних договорів</w:t>
      </w:r>
      <w:r w:rsidRPr="001A647A">
        <w:rPr>
          <w:sz w:val="28"/>
          <w:szCs w:val="28"/>
          <w:shd w:val="clear" w:color="auto" w:fill="FFFFFF"/>
        </w:rPr>
        <w:t>.</w:t>
      </w:r>
    </w:p>
    <w:p w:rsidR="0027361A"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i/>
          <w:sz w:val="28"/>
          <w:szCs w:val="28"/>
        </w:rPr>
        <w:t xml:space="preserve">У </w:t>
      </w:r>
      <w:r w:rsidRPr="001A647A">
        <w:rPr>
          <w:rFonts w:ascii="Times New Roman" w:hAnsi="Times New Roman"/>
          <w:b/>
          <w:i/>
          <w:sz w:val="28"/>
          <w:szCs w:val="28"/>
        </w:rPr>
        <w:t>підрозділі 2.3. «</w:t>
      </w:r>
      <w:r w:rsidR="00311E6F" w:rsidRPr="001A647A">
        <w:rPr>
          <w:rFonts w:ascii="Times New Roman" w:hAnsi="Times New Roman"/>
          <w:b/>
          <w:i/>
          <w:sz w:val="28"/>
          <w:szCs w:val="28"/>
        </w:rPr>
        <w:t>Г</w:t>
      </w:r>
      <w:r w:rsidRPr="001A647A">
        <w:rPr>
          <w:rFonts w:ascii="Times New Roman" w:hAnsi="Times New Roman"/>
          <w:b/>
          <w:i/>
          <w:sz w:val="28"/>
          <w:szCs w:val="28"/>
        </w:rPr>
        <w:t>арантії реалізації дискреційних повноважень органів виконавчої влади»</w:t>
      </w:r>
      <w:r w:rsidRPr="001A647A">
        <w:rPr>
          <w:rFonts w:ascii="Times New Roman" w:hAnsi="Times New Roman"/>
          <w:b/>
          <w:sz w:val="28"/>
          <w:szCs w:val="28"/>
        </w:rPr>
        <w:t xml:space="preserve"> </w:t>
      </w:r>
      <w:r w:rsidRPr="001A647A">
        <w:rPr>
          <w:rFonts w:ascii="Times New Roman" w:hAnsi="Times New Roman"/>
          <w:sz w:val="28"/>
          <w:szCs w:val="28"/>
        </w:rPr>
        <w:t xml:space="preserve">визначено особливості спеціальних гарантій правомірності реалізації дискреційних повноважень органів виконавчої влади (посадових осіб), якими </w:t>
      </w:r>
      <w:r w:rsidRPr="001A647A">
        <w:rPr>
          <w:rFonts w:ascii="Times New Roman" w:hAnsi="Times New Roman"/>
          <w:sz w:val="28"/>
          <w:szCs w:val="28"/>
          <w:shd w:val="clear" w:color="auto" w:fill="FFFFFF"/>
        </w:rPr>
        <w:t>пропонується вважати:</w:t>
      </w:r>
      <w:r w:rsidRPr="001A647A">
        <w:rPr>
          <w:rFonts w:ascii="Times New Roman" w:hAnsi="Times New Roman"/>
          <w:sz w:val="28"/>
          <w:szCs w:val="28"/>
        </w:rPr>
        <w:t xml:space="preserve"> нормативне закріплення компетенції органів виконавчої влади та їх посадових осіб; принципи застосування дискреційних повноважень;</w:t>
      </w:r>
      <w:r w:rsidRPr="001A647A">
        <w:rPr>
          <w:rFonts w:ascii="Times New Roman" w:hAnsi="Times New Roman"/>
          <w:i/>
          <w:sz w:val="28"/>
          <w:szCs w:val="28"/>
        </w:rPr>
        <w:t xml:space="preserve"> </w:t>
      </w:r>
      <w:r w:rsidRPr="001A647A">
        <w:rPr>
          <w:rFonts w:ascii="Times New Roman" w:hAnsi="Times New Roman"/>
          <w:sz w:val="28"/>
          <w:szCs w:val="28"/>
        </w:rPr>
        <w:t>законодавче встановлення та дотримання процедури прийняття нормативних та індивідуальних актів, що враховують застосування адміністративного розсуду; контроль за реалізаціє</w:t>
      </w:r>
      <w:r w:rsidR="004326A3" w:rsidRPr="001A647A">
        <w:rPr>
          <w:rFonts w:ascii="Times New Roman" w:hAnsi="Times New Roman"/>
          <w:sz w:val="28"/>
          <w:szCs w:val="28"/>
        </w:rPr>
        <w:t>ю дискрецій</w:t>
      </w:r>
      <w:r w:rsidR="00D939E5" w:rsidRPr="001A647A">
        <w:rPr>
          <w:rFonts w:ascii="Times New Roman" w:hAnsi="Times New Roman"/>
          <w:sz w:val="28"/>
          <w:szCs w:val="28"/>
        </w:rPr>
        <w:t>них повноважень.</w:t>
      </w:r>
    </w:p>
    <w:p w:rsidR="0027361A"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sz w:val="28"/>
          <w:szCs w:val="28"/>
        </w:rPr>
        <w:lastRenderedPageBreak/>
        <w:t xml:space="preserve">На підставі проведеного аналізу охарактеризовано зміст спеціальних гарантій реалізації </w:t>
      </w:r>
      <w:r w:rsidR="004326A3" w:rsidRPr="001A647A">
        <w:rPr>
          <w:rFonts w:ascii="Times New Roman" w:hAnsi="Times New Roman"/>
          <w:sz w:val="28"/>
          <w:szCs w:val="28"/>
        </w:rPr>
        <w:t>д</w:t>
      </w:r>
      <w:r w:rsidR="00E8287C" w:rsidRPr="001A647A">
        <w:rPr>
          <w:rFonts w:ascii="Times New Roman" w:hAnsi="Times New Roman"/>
          <w:sz w:val="28"/>
          <w:szCs w:val="28"/>
        </w:rPr>
        <w:t xml:space="preserve">искреційних повноважень </w:t>
      </w:r>
      <w:r w:rsidR="002077AA" w:rsidRPr="001A647A">
        <w:rPr>
          <w:rFonts w:ascii="Times New Roman" w:hAnsi="Times New Roman"/>
          <w:sz w:val="28"/>
          <w:szCs w:val="28"/>
        </w:rPr>
        <w:t>як</w:t>
      </w:r>
      <w:r w:rsidR="00E8287C" w:rsidRPr="001A647A">
        <w:rPr>
          <w:rFonts w:ascii="Times New Roman" w:hAnsi="Times New Roman"/>
          <w:sz w:val="28"/>
          <w:szCs w:val="28"/>
        </w:rPr>
        <w:t xml:space="preserve"> засоб</w:t>
      </w:r>
      <w:r w:rsidR="002077AA" w:rsidRPr="001A647A">
        <w:rPr>
          <w:rFonts w:ascii="Times New Roman" w:hAnsi="Times New Roman"/>
          <w:sz w:val="28"/>
          <w:szCs w:val="28"/>
        </w:rPr>
        <w:t>ів</w:t>
      </w:r>
      <w:r w:rsidRPr="001A647A">
        <w:rPr>
          <w:rFonts w:ascii="Times New Roman" w:hAnsi="Times New Roman"/>
          <w:sz w:val="28"/>
          <w:szCs w:val="28"/>
        </w:rPr>
        <w:t xml:space="preserve"> правового обмеження свободи органів виконавчої влади (їх посадових осіб) при застосуванні адміністративного розсуду, що мають забезпечувати неприпустимість правового свавілля у правотворчій та правозастосовній діяльності. До таких засобів віднесено: </w:t>
      </w:r>
      <w:proofErr w:type="spellStart"/>
      <w:r w:rsidRPr="001A647A">
        <w:rPr>
          <w:rFonts w:ascii="Times New Roman" w:hAnsi="Times New Roman"/>
          <w:sz w:val="28"/>
          <w:szCs w:val="28"/>
        </w:rPr>
        <w:t>юридико-технічні</w:t>
      </w:r>
      <w:proofErr w:type="spellEnd"/>
      <w:r w:rsidRPr="001A647A">
        <w:rPr>
          <w:rFonts w:ascii="Times New Roman" w:hAnsi="Times New Roman"/>
          <w:sz w:val="28"/>
          <w:szCs w:val="28"/>
        </w:rPr>
        <w:t xml:space="preserve"> межі (при створенні правових норм), матеріально-правові (нормативні, організаційні та доктринальні ) та процедурно-правові межі.</w:t>
      </w:r>
    </w:p>
    <w:p w:rsidR="0027361A"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sz w:val="28"/>
          <w:szCs w:val="28"/>
        </w:rPr>
        <w:t xml:space="preserve">Запропоновано у </w:t>
      </w:r>
      <w:proofErr w:type="spellStart"/>
      <w:r w:rsidRPr="001A647A">
        <w:rPr>
          <w:rFonts w:ascii="Times New Roman" w:hAnsi="Times New Roman"/>
          <w:sz w:val="28"/>
          <w:szCs w:val="28"/>
        </w:rPr>
        <w:t>компетенційних</w:t>
      </w:r>
      <w:proofErr w:type="spellEnd"/>
      <w:r w:rsidRPr="001A647A">
        <w:rPr>
          <w:rFonts w:ascii="Times New Roman" w:hAnsi="Times New Roman"/>
          <w:sz w:val="28"/>
          <w:szCs w:val="28"/>
        </w:rPr>
        <w:t xml:space="preserve"> законах</w:t>
      </w:r>
      <w:r w:rsidR="004326A3" w:rsidRPr="001A647A">
        <w:rPr>
          <w:rFonts w:ascii="Times New Roman" w:hAnsi="Times New Roman"/>
          <w:sz w:val="28"/>
          <w:szCs w:val="28"/>
        </w:rPr>
        <w:t>,</w:t>
      </w:r>
      <w:r w:rsidRPr="001A647A">
        <w:rPr>
          <w:rFonts w:ascii="Times New Roman" w:hAnsi="Times New Roman"/>
          <w:sz w:val="28"/>
          <w:szCs w:val="28"/>
        </w:rPr>
        <w:t xml:space="preserve"> крім </w:t>
      </w:r>
      <w:r w:rsidR="00A85C3F" w:rsidRPr="001A647A">
        <w:rPr>
          <w:rFonts w:ascii="Times New Roman" w:eastAsia="Times New Roman" w:hAnsi="Times New Roman"/>
          <w:sz w:val="28"/>
          <w:szCs w:val="28"/>
        </w:rPr>
        <w:t>цілей, завдань, термінів та іншого</w:t>
      </w:r>
      <w:r w:rsidRPr="001A647A">
        <w:rPr>
          <w:rFonts w:ascii="Times New Roman" w:eastAsia="Times New Roman" w:hAnsi="Times New Roman"/>
          <w:sz w:val="28"/>
          <w:szCs w:val="28"/>
        </w:rPr>
        <w:t xml:space="preserve">, </w:t>
      </w:r>
      <w:r w:rsidR="00D939E5" w:rsidRPr="001A647A">
        <w:rPr>
          <w:rFonts w:ascii="Times New Roman" w:hAnsi="Times New Roman"/>
          <w:sz w:val="28"/>
          <w:szCs w:val="28"/>
        </w:rPr>
        <w:t>чітко визначати дискреційні повноваження</w:t>
      </w:r>
      <w:r w:rsidRPr="001A647A">
        <w:rPr>
          <w:rFonts w:ascii="Times New Roman" w:hAnsi="Times New Roman"/>
          <w:sz w:val="28"/>
          <w:szCs w:val="28"/>
        </w:rPr>
        <w:t xml:space="preserve"> органів виконавчої влади (їх посадових осіб),</w:t>
      </w:r>
      <w:r w:rsidR="00D939E5" w:rsidRPr="001A647A">
        <w:rPr>
          <w:rFonts w:ascii="Times New Roman" w:hAnsi="Times New Roman"/>
          <w:sz w:val="28"/>
          <w:szCs w:val="28"/>
        </w:rPr>
        <w:t xml:space="preserve"> </w:t>
      </w:r>
      <w:r w:rsidRPr="001A647A">
        <w:rPr>
          <w:rFonts w:ascii="Times New Roman" w:hAnsi="Times New Roman"/>
          <w:sz w:val="28"/>
          <w:szCs w:val="28"/>
        </w:rPr>
        <w:t xml:space="preserve">що передбачають можливість застосування адміністративного розсуду, межі реалізації яких можуть уточнюватися нормами інших нормативних актів, а також принципи застосування дискреційних повноважень із розкриттям їх </w:t>
      </w:r>
      <w:proofErr w:type="spellStart"/>
      <w:r w:rsidRPr="001A647A">
        <w:rPr>
          <w:rFonts w:ascii="Times New Roman" w:hAnsi="Times New Roman"/>
          <w:sz w:val="28"/>
          <w:szCs w:val="28"/>
        </w:rPr>
        <w:t>правореалізаційного</w:t>
      </w:r>
      <w:proofErr w:type="spellEnd"/>
      <w:r w:rsidRPr="001A647A">
        <w:rPr>
          <w:rFonts w:ascii="Times New Roman" w:hAnsi="Times New Roman"/>
          <w:sz w:val="28"/>
          <w:szCs w:val="28"/>
        </w:rPr>
        <w:t xml:space="preserve"> значення. </w:t>
      </w:r>
    </w:p>
    <w:p w:rsidR="0027361A"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i/>
          <w:sz w:val="28"/>
          <w:szCs w:val="28"/>
        </w:rPr>
        <w:t xml:space="preserve">У </w:t>
      </w:r>
      <w:r w:rsidRPr="001A647A">
        <w:rPr>
          <w:rFonts w:ascii="Times New Roman" w:hAnsi="Times New Roman"/>
          <w:b/>
          <w:i/>
          <w:sz w:val="28"/>
          <w:szCs w:val="28"/>
        </w:rPr>
        <w:t>підрозділі 2.4 «Міжнародний досвід правового регулювання дискреційних повноважень о</w:t>
      </w:r>
      <w:r w:rsidR="00570B47" w:rsidRPr="001A647A">
        <w:rPr>
          <w:rFonts w:ascii="Times New Roman" w:hAnsi="Times New Roman"/>
          <w:b/>
          <w:i/>
          <w:sz w:val="28"/>
          <w:szCs w:val="28"/>
        </w:rPr>
        <w:t>рганів публічної адміністрації»</w:t>
      </w:r>
      <w:r w:rsidR="00570B47" w:rsidRPr="001A647A">
        <w:rPr>
          <w:rFonts w:ascii="Times New Roman" w:hAnsi="Times New Roman"/>
          <w:b/>
          <w:sz w:val="28"/>
          <w:szCs w:val="28"/>
        </w:rPr>
        <w:t xml:space="preserve"> </w:t>
      </w:r>
      <w:r w:rsidR="00570B47" w:rsidRPr="001A647A">
        <w:rPr>
          <w:rFonts w:ascii="Times New Roman" w:hAnsi="Times New Roman"/>
          <w:sz w:val="28"/>
          <w:szCs w:val="28"/>
        </w:rPr>
        <w:t>проаналізовано</w:t>
      </w:r>
      <w:r w:rsidR="00570B47" w:rsidRPr="001A647A">
        <w:rPr>
          <w:rFonts w:ascii="Times New Roman" w:hAnsi="Times New Roman"/>
          <w:b/>
          <w:sz w:val="28"/>
          <w:szCs w:val="28"/>
        </w:rPr>
        <w:t xml:space="preserve"> </w:t>
      </w:r>
      <w:r w:rsidR="00570B47" w:rsidRPr="001A647A">
        <w:rPr>
          <w:rFonts w:ascii="Times New Roman" w:hAnsi="Times New Roman"/>
          <w:sz w:val="28"/>
          <w:szCs w:val="28"/>
        </w:rPr>
        <w:t>правове регулювання</w:t>
      </w:r>
      <w:r w:rsidRPr="001A647A">
        <w:rPr>
          <w:rFonts w:ascii="Times New Roman" w:hAnsi="Times New Roman"/>
          <w:sz w:val="28"/>
          <w:szCs w:val="28"/>
        </w:rPr>
        <w:t xml:space="preserve"> дискреційних повноважень через стандарти</w:t>
      </w:r>
      <w:r w:rsidR="00570B47" w:rsidRPr="001A647A">
        <w:rPr>
          <w:rFonts w:ascii="Times New Roman" w:hAnsi="Times New Roman"/>
          <w:sz w:val="28"/>
          <w:szCs w:val="28"/>
        </w:rPr>
        <w:t>,</w:t>
      </w:r>
      <w:r w:rsidRPr="001A647A">
        <w:rPr>
          <w:rFonts w:ascii="Times New Roman" w:hAnsi="Times New Roman"/>
          <w:sz w:val="28"/>
          <w:szCs w:val="28"/>
        </w:rPr>
        <w:t xml:space="preserve"> запроваджені у ЄС, що містяться у актах міжнародного, регіонального, національного рівнів та містять єдине їх розуміння через</w:t>
      </w:r>
      <w:r w:rsidR="00292738" w:rsidRPr="001A647A">
        <w:rPr>
          <w:rFonts w:ascii="Times New Roman" w:hAnsi="Times New Roman"/>
          <w:sz w:val="28"/>
          <w:szCs w:val="28"/>
        </w:rPr>
        <w:t xml:space="preserve"> призму забезпечення </w:t>
      </w:r>
      <w:r w:rsidR="0030310F" w:rsidRPr="001A647A">
        <w:rPr>
          <w:rFonts w:ascii="Times New Roman" w:hAnsi="Times New Roman"/>
          <w:sz w:val="28"/>
          <w:szCs w:val="28"/>
        </w:rPr>
        <w:t>прав людини</w:t>
      </w:r>
      <w:r w:rsidRPr="001A647A">
        <w:rPr>
          <w:rFonts w:ascii="Times New Roman" w:hAnsi="Times New Roman"/>
          <w:b/>
          <w:sz w:val="28"/>
          <w:szCs w:val="28"/>
        </w:rPr>
        <w:t>.</w:t>
      </w:r>
    </w:p>
    <w:p w:rsidR="0075321A" w:rsidRPr="001A647A" w:rsidRDefault="0027361A" w:rsidP="0075135A">
      <w:pPr>
        <w:spacing w:after="0" w:line="240" w:lineRule="auto"/>
        <w:ind w:firstLine="709"/>
        <w:jc w:val="both"/>
        <w:rPr>
          <w:rFonts w:ascii="Times New Roman" w:hAnsi="Times New Roman"/>
          <w:sz w:val="28"/>
          <w:szCs w:val="28"/>
        </w:rPr>
      </w:pPr>
      <w:r w:rsidRPr="001A647A">
        <w:rPr>
          <w:rFonts w:ascii="Times New Roman" w:hAnsi="Times New Roman"/>
          <w:sz w:val="28"/>
          <w:szCs w:val="28"/>
        </w:rPr>
        <w:t>Акцентовано увагу на актах Ради Європи наднаціонального рівня, що м</w:t>
      </w:r>
      <w:r w:rsidR="0075321A" w:rsidRPr="001A647A">
        <w:rPr>
          <w:rFonts w:ascii="Times New Roman" w:hAnsi="Times New Roman"/>
          <w:sz w:val="28"/>
          <w:szCs w:val="28"/>
        </w:rPr>
        <w:t>істять принципи, які сприйняті</w:t>
      </w:r>
      <w:r w:rsidRPr="001A647A">
        <w:rPr>
          <w:rFonts w:ascii="Times New Roman" w:hAnsi="Times New Roman"/>
          <w:sz w:val="28"/>
          <w:szCs w:val="28"/>
        </w:rPr>
        <w:t xml:space="preserve"> всіма державами-членами як мінімальні спільні </w:t>
      </w:r>
      <w:r w:rsidR="00D86C6B" w:rsidRPr="001A647A">
        <w:rPr>
          <w:rFonts w:ascii="Times New Roman" w:hAnsi="Times New Roman"/>
          <w:sz w:val="28"/>
          <w:szCs w:val="28"/>
        </w:rPr>
        <w:t>стандарти</w:t>
      </w:r>
      <w:r w:rsidRPr="001A647A">
        <w:rPr>
          <w:rFonts w:ascii="Times New Roman" w:hAnsi="Times New Roman"/>
          <w:sz w:val="28"/>
          <w:szCs w:val="28"/>
        </w:rPr>
        <w:t>, що стосуються застосування повноважень органами публічної адміністрації (у</w:t>
      </w:r>
      <w:r w:rsidR="00FB3E25" w:rsidRPr="001A647A">
        <w:rPr>
          <w:rFonts w:ascii="Times New Roman" w:hAnsi="Times New Roman"/>
          <w:sz w:val="28"/>
          <w:szCs w:val="28"/>
        </w:rPr>
        <w:t xml:space="preserve"> т.ч. дискреційних) </w:t>
      </w:r>
      <w:r w:rsidR="0075321A" w:rsidRPr="001A647A">
        <w:rPr>
          <w:rFonts w:ascii="Times New Roman" w:hAnsi="Times New Roman"/>
          <w:sz w:val="28"/>
          <w:szCs w:val="28"/>
        </w:rPr>
        <w:t xml:space="preserve"> та прийняття</w:t>
      </w:r>
      <w:r w:rsidRPr="001A647A">
        <w:rPr>
          <w:rFonts w:ascii="Times New Roman" w:hAnsi="Times New Roman"/>
          <w:sz w:val="28"/>
          <w:szCs w:val="28"/>
        </w:rPr>
        <w:t xml:space="preserve"> адміністративних актів з метою дотримання прав, свобод та інтересів </w:t>
      </w:r>
      <w:r w:rsidR="00570B47" w:rsidRPr="001A647A">
        <w:rPr>
          <w:rFonts w:ascii="Times New Roman" w:hAnsi="Times New Roman"/>
          <w:sz w:val="28"/>
          <w:szCs w:val="28"/>
        </w:rPr>
        <w:t xml:space="preserve">приватних </w:t>
      </w:r>
      <w:r w:rsidRPr="001A647A">
        <w:rPr>
          <w:rFonts w:ascii="Times New Roman" w:hAnsi="Times New Roman"/>
          <w:sz w:val="28"/>
          <w:szCs w:val="28"/>
        </w:rPr>
        <w:t>осіб. Проаналізовано правові позиції, що містят</w:t>
      </w:r>
      <w:r w:rsidR="00570B47" w:rsidRPr="001A647A">
        <w:rPr>
          <w:rFonts w:ascii="Times New Roman" w:hAnsi="Times New Roman"/>
          <w:sz w:val="28"/>
          <w:szCs w:val="28"/>
        </w:rPr>
        <w:t>ься в рішеннях Є</w:t>
      </w:r>
      <w:r w:rsidR="00E704F7" w:rsidRPr="001A647A">
        <w:rPr>
          <w:rFonts w:ascii="Times New Roman" w:hAnsi="Times New Roman"/>
          <w:sz w:val="28"/>
          <w:szCs w:val="28"/>
        </w:rPr>
        <w:t>вропейського суду з прав людини</w:t>
      </w:r>
      <w:r w:rsidR="00570B47" w:rsidRPr="001A647A">
        <w:rPr>
          <w:rFonts w:ascii="Times New Roman" w:hAnsi="Times New Roman"/>
          <w:sz w:val="28"/>
          <w:szCs w:val="28"/>
        </w:rPr>
        <w:t>, які становлять</w:t>
      </w:r>
      <w:r w:rsidRPr="001A647A">
        <w:rPr>
          <w:rFonts w:ascii="Times New Roman" w:hAnsi="Times New Roman"/>
          <w:sz w:val="28"/>
          <w:szCs w:val="28"/>
        </w:rPr>
        <w:t xml:space="preserve"> собою загальні висновки у зв’язку з тлу</w:t>
      </w:r>
      <w:r w:rsidR="0075321A" w:rsidRPr="001A647A">
        <w:rPr>
          <w:rFonts w:ascii="Times New Roman" w:hAnsi="Times New Roman"/>
          <w:sz w:val="28"/>
          <w:szCs w:val="28"/>
        </w:rPr>
        <w:t>маченням норм Конвенції</w:t>
      </w:r>
      <w:r w:rsidR="00D86C6B" w:rsidRPr="001A647A">
        <w:rPr>
          <w:rFonts w:ascii="Times New Roman" w:hAnsi="Times New Roman"/>
          <w:sz w:val="28"/>
          <w:szCs w:val="28"/>
        </w:rPr>
        <w:t xml:space="preserve"> про захист прав людини і основоположних свобод</w:t>
      </w:r>
      <w:r w:rsidR="0072263D" w:rsidRPr="001A647A">
        <w:rPr>
          <w:rFonts w:ascii="Times New Roman" w:hAnsi="Times New Roman"/>
          <w:sz w:val="28"/>
          <w:szCs w:val="28"/>
        </w:rPr>
        <w:t xml:space="preserve"> та </w:t>
      </w:r>
      <w:r w:rsidR="0075321A" w:rsidRPr="001A647A">
        <w:rPr>
          <w:rFonts w:ascii="Times New Roman" w:hAnsi="Times New Roman"/>
          <w:sz w:val="28"/>
          <w:szCs w:val="28"/>
        </w:rPr>
        <w:t xml:space="preserve">є </w:t>
      </w:r>
      <w:r w:rsidRPr="001A647A">
        <w:rPr>
          <w:rFonts w:ascii="Times New Roman" w:hAnsi="Times New Roman"/>
          <w:sz w:val="28"/>
          <w:szCs w:val="28"/>
        </w:rPr>
        <w:t xml:space="preserve">загальнообов’язковими нормами, пов’язаними з регулюванням дискреційних повноважень органів публічної адміністрації. </w:t>
      </w:r>
    </w:p>
    <w:p w:rsidR="0075321A" w:rsidRPr="001A647A" w:rsidRDefault="0075321A" w:rsidP="0075135A">
      <w:pPr>
        <w:spacing w:after="0" w:line="240" w:lineRule="auto"/>
        <w:ind w:firstLine="709"/>
        <w:jc w:val="both"/>
        <w:rPr>
          <w:rFonts w:ascii="Times New Roman" w:hAnsi="Times New Roman"/>
          <w:sz w:val="28"/>
          <w:szCs w:val="28"/>
        </w:rPr>
      </w:pPr>
      <w:r w:rsidRPr="001A647A">
        <w:rPr>
          <w:rFonts w:ascii="Times New Roman" w:hAnsi="Times New Roman"/>
          <w:sz w:val="28"/>
          <w:szCs w:val="28"/>
        </w:rPr>
        <w:t>Звернуто увагу</w:t>
      </w:r>
      <w:r w:rsidR="0027361A" w:rsidRPr="001A647A">
        <w:rPr>
          <w:rFonts w:ascii="Times New Roman" w:hAnsi="Times New Roman"/>
          <w:sz w:val="28"/>
          <w:szCs w:val="28"/>
        </w:rPr>
        <w:t>, що особливе значення у правовому регулюванні дискреційних повноважень органів публічної адміністрації у сфері захисту прав та інтересів приватних осіб відіграє інститут омбудсмена як засіб контролю за діяльністю органів публічної адміністрації та захисту від їх незаконних дій (свавілля).</w:t>
      </w:r>
    </w:p>
    <w:p w:rsidR="0027361A" w:rsidRPr="001A647A" w:rsidRDefault="0027361A" w:rsidP="0075135A">
      <w:pPr>
        <w:spacing w:after="0" w:line="240" w:lineRule="auto"/>
        <w:ind w:firstLine="709"/>
        <w:jc w:val="both"/>
        <w:rPr>
          <w:rFonts w:ascii="Times New Roman" w:hAnsi="Times New Roman"/>
          <w:b/>
          <w:sz w:val="28"/>
          <w:szCs w:val="28"/>
        </w:rPr>
      </w:pPr>
      <w:r w:rsidRPr="001A647A">
        <w:rPr>
          <w:rFonts w:ascii="Times New Roman" w:hAnsi="Times New Roman"/>
          <w:sz w:val="28"/>
          <w:szCs w:val="28"/>
        </w:rPr>
        <w:t xml:space="preserve">Встановлено, що важливим аспектом для розвитку публічно-правової сфери в Україні виступає комплексний перегляд правового підґрунтя інституту дискреційних повноважень, насамперед, основних засад, принципів, гарантій, в яких мають </w:t>
      </w:r>
      <w:r w:rsidR="00570B47" w:rsidRPr="001A647A">
        <w:rPr>
          <w:rFonts w:ascii="Times New Roman" w:hAnsi="Times New Roman"/>
          <w:sz w:val="28"/>
          <w:szCs w:val="28"/>
        </w:rPr>
        <w:t>від</w:t>
      </w:r>
      <w:r w:rsidRPr="001A647A">
        <w:rPr>
          <w:rFonts w:ascii="Times New Roman" w:hAnsi="Times New Roman"/>
          <w:sz w:val="28"/>
          <w:szCs w:val="28"/>
        </w:rPr>
        <w:t>найти своє відображення сучасні європейські демократичні цінності. Зазначається, що вивчення та впровадження в національне законодавство позитивного досвіду правового регулювання реалізації дискреційних повноважень виступає необхідною умовою інтеграції України у європейський</w:t>
      </w:r>
      <w:r w:rsidR="00E704F7" w:rsidRPr="001A647A">
        <w:rPr>
          <w:rFonts w:ascii="Times New Roman" w:hAnsi="Times New Roman"/>
          <w:sz w:val="28"/>
          <w:szCs w:val="28"/>
        </w:rPr>
        <w:t xml:space="preserve"> простір, що дозволить підвищи</w:t>
      </w:r>
      <w:r w:rsidRPr="001A647A">
        <w:rPr>
          <w:rFonts w:ascii="Times New Roman" w:hAnsi="Times New Roman"/>
          <w:sz w:val="28"/>
          <w:szCs w:val="28"/>
        </w:rPr>
        <w:t xml:space="preserve">ти рівень захисту </w:t>
      </w:r>
      <w:r w:rsidRPr="001A647A">
        <w:rPr>
          <w:rFonts w:ascii="Times New Roman" w:hAnsi="Times New Roman"/>
          <w:sz w:val="28"/>
          <w:szCs w:val="28"/>
        </w:rPr>
        <w:lastRenderedPageBreak/>
        <w:t>прав, свобод та інтересів фізичних та юридичних осіб у відносинах з органами виконавчої влади (їх посадовими особами).</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 xml:space="preserve">У </w:t>
      </w:r>
      <w:r w:rsidRPr="001A647A">
        <w:rPr>
          <w:b/>
          <w:sz w:val="28"/>
          <w:szCs w:val="28"/>
        </w:rPr>
        <w:t xml:space="preserve">Висновках </w:t>
      </w:r>
      <w:r w:rsidRPr="001A647A">
        <w:rPr>
          <w:sz w:val="28"/>
          <w:szCs w:val="28"/>
        </w:rPr>
        <w:t>сформульовані найбільш суттєві результати і положення дисертаційного дослідження, наведено теоретичні узаг</w:t>
      </w:r>
      <w:r w:rsidR="000865AC" w:rsidRPr="001A647A">
        <w:rPr>
          <w:sz w:val="28"/>
          <w:szCs w:val="28"/>
        </w:rPr>
        <w:t xml:space="preserve">альнення </w:t>
      </w:r>
      <w:r w:rsidRPr="001A647A">
        <w:rPr>
          <w:sz w:val="28"/>
          <w:szCs w:val="28"/>
        </w:rPr>
        <w:t xml:space="preserve">та нове вирішення наукового завдання, що полягає у </w:t>
      </w:r>
      <w:r w:rsidR="0072263D" w:rsidRPr="001A647A">
        <w:rPr>
          <w:sz w:val="28"/>
          <w:szCs w:val="28"/>
          <w:lang w:eastAsia="ru-RU"/>
        </w:rPr>
        <w:t xml:space="preserve">комплексному дослідженні </w:t>
      </w:r>
      <w:r w:rsidRPr="001A647A">
        <w:rPr>
          <w:sz w:val="28"/>
          <w:szCs w:val="28"/>
          <w:lang w:eastAsia="ru-RU"/>
        </w:rPr>
        <w:t>правової природи д</w:t>
      </w:r>
      <w:r w:rsidRPr="001A647A">
        <w:rPr>
          <w:sz w:val="28"/>
          <w:szCs w:val="28"/>
        </w:rPr>
        <w:t>искреційних повноважень органів виконавчої в</w:t>
      </w:r>
      <w:r w:rsidR="000865AC" w:rsidRPr="001A647A">
        <w:rPr>
          <w:sz w:val="28"/>
          <w:szCs w:val="28"/>
        </w:rPr>
        <w:t>лади України</w:t>
      </w:r>
      <w:r w:rsidRPr="001A647A">
        <w:rPr>
          <w:sz w:val="28"/>
          <w:szCs w:val="28"/>
        </w:rPr>
        <w:t xml:space="preserve"> та їх реалізації у правотворчій та правозастосовній сферах діяльності з урахуванням позитивного зарубіжного досвіду</w:t>
      </w:r>
      <w:r w:rsidRPr="001A647A">
        <w:rPr>
          <w:b/>
          <w:sz w:val="28"/>
          <w:szCs w:val="28"/>
        </w:rPr>
        <w:t>.</w:t>
      </w:r>
      <w:r w:rsidRPr="001A647A">
        <w:rPr>
          <w:sz w:val="28"/>
          <w:szCs w:val="28"/>
        </w:rPr>
        <w:t xml:space="preserve"> Відповідно до завдань дослідження, сформульовано низку важливих висновків, зокрема: </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1. Реалізація передбачених Конституцією</w:t>
      </w:r>
      <w:r w:rsidR="001127B3" w:rsidRPr="001A647A">
        <w:rPr>
          <w:sz w:val="28"/>
          <w:szCs w:val="28"/>
        </w:rPr>
        <w:t xml:space="preserve"> України</w:t>
      </w:r>
      <w:r w:rsidRPr="001A647A">
        <w:rPr>
          <w:sz w:val="28"/>
          <w:szCs w:val="28"/>
        </w:rPr>
        <w:t xml:space="preserve"> та законами України владних повноважень органами виконавчо</w:t>
      </w:r>
      <w:r w:rsidR="0075321A" w:rsidRPr="001A647A">
        <w:rPr>
          <w:sz w:val="28"/>
          <w:szCs w:val="28"/>
        </w:rPr>
        <w:t>ї влади (їх посадовими особами)</w:t>
      </w:r>
      <w:r w:rsidR="000C13FB" w:rsidRPr="001A647A">
        <w:rPr>
          <w:sz w:val="28"/>
          <w:szCs w:val="28"/>
        </w:rPr>
        <w:t xml:space="preserve"> неможлива без застосування</w:t>
      </w:r>
      <w:r w:rsidRPr="001A647A">
        <w:rPr>
          <w:b/>
          <w:sz w:val="28"/>
          <w:szCs w:val="28"/>
        </w:rPr>
        <w:t xml:space="preserve"> </w:t>
      </w:r>
      <w:r w:rsidRPr="001A647A">
        <w:rPr>
          <w:sz w:val="28"/>
          <w:szCs w:val="28"/>
        </w:rPr>
        <w:t>розсуду або дискреції (сутність якого виражена через категорії «св</w:t>
      </w:r>
      <w:r w:rsidR="00E704F7" w:rsidRPr="001A647A">
        <w:rPr>
          <w:sz w:val="28"/>
          <w:szCs w:val="28"/>
        </w:rPr>
        <w:t>обода» і «вибір»), що</w:t>
      </w:r>
      <w:r w:rsidRPr="001A647A">
        <w:rPr>
          <w:sz w:val="28"/>
          <w:szCs w:val="28"/>
        </w:rPr>
        <w:t xml:space="preserve"> </w:t>
      </w:r>
      <w:r w:rsidR="00E704F7" w:rsidRPr="001A647A">
        <w:rPr>
          <w:sz w:val="28"/>
          <w:szCs w:val="28"/>
          <w:shd w:val="clear" w:color="auto" w:fill="FFFFFF"/>
        </w:rPr>
        <w:t>обумовлені</w:t>
      </w:r>
      <w:r w:rsidRPr="001A647A">
        <w:rPr>
          <w:sz w:val="28"/>
          <w:szCs w:val="28"/>
          <w:shd w:val="clear" w:color="auto" w:fill="FFFFFF"/>
        </w:rPr>
        <w:t xml:space="preserve"> об'єктивн</w:t>
      </w:r>
      <w:r w:rsidR="00E704F7" w:rsidRPr="001A647A">
        <w:rPr>
          <w:sz w:val="28"/>
          <w:szCs w:val="28"/>
          <w:shd w:val="clear" w:color="auto" w:fill="FFFFFF"/>
        </w:rPr>
        <w:t xml:space="preserve">ими і суб'єктивними причинами, </w:t>
      </w:r>
      <w:r w:rsidRPr="001A647A">
        <w:rPr>
          <w:sz w:val="28"/>
          <w:szCs w:val="28"/>
        </w:rPr>
        <w:t>існ</w:t>
      </w:r>
      <w:r w:rsidR="00E704F7" w:rsidRPr="001A647A">
        <w:rPr>
          <w:sz w:val="28"/>
          <w:szCs w:val="28"/>
        </w:rPr>
        <w:t>ують</w:t>
      </w:r>
      <w:r w:rsidRPr="001A647A">
        <w:rPr>
          <w:sz w:val="28"/>
          <w:szCs w:val="28"/>
        </w:rPr>
        <w:t xml:space="preserve"> поряд з принцип</w:t>
      </w:r>
      <w:r w:rsidR="00E704F7" w:rsidRPr="001A647A">
        <w:rPr>
          <w:sz w:val="28"/>
          <w:szCs w:val="28"/>
        </w:rPr>
        <w:t>ом законності, виступають самостійним і</w:t>
      </w:r>
      <w:r w:rsidR="00435FED" w:rsidRPr="001A647A">
        <w:rPr>
          <w:sz w:val="28"/>
          <w:szCs w:val="28"/>
        </w:rPr>
        <w:t xml:space="preserve"> важливим</w:t>
      </w:r>
      <w:r w:rsidRPr="001A647A">
        <w:rPr>
          <w:sz w:val="28"/>
          <w:szCs w:val="28"/>
        </w:rPr>
        <w:t xml:space="preserve"> елемент</w:t>
      </w:r>
      <w:r w:rsidR="00435FED" w:rsidRPr="001A647A">
        <w:rPr>
          <w:sz w:val="28"/>
          <w:szCs w:val="28"/>
        </w:rPr>
        <w:t>ом</w:t>
      </w:r>
      <w:r w:rsidRPr="001A647A">
        <w:rPr>
          <w:sz w:val="28"/>
          <w:szCs w:val="28"/>
        </w:rPr>
        <w:t xml:space="preserve"> державного управління (регулювання). </w:t>
      </w:r>
    </w:p>
    <w:p w:rsidR="003F1578" w:rsidRPr="001A647A" w:rsidRDefault="003F1578" w:rsidP="0075135A">
      <w:pPr>
        <w:pStyle w:val="a3"/>
        <w:spacing w:before="0" w:beforeAutospacing="0" w:after="0" w:afterAutospacing="0"/>
        <w:ind w:firstLine="709"/>
        <w:jc w:val="both"/>
        <w:rPr>
          <w:iCs/>
          <w:sz w:val="28"/>
          <w:szCs w:val="28"/>
        </w:rPr>
      </w:pPr>
      <w:r w:rsidRPr="001A647A">
        <w:rPr>
          <w:sz w:val="28"/>
          <w:szCs w:val="28"/>
        </w:rPr>
        <w:t xml:space="preserve">Розсуд має місце, коли приписи правових норм </w:t>
      </w:r>
      <w:r w:rsidRPr="001A647A">
        <w:rPr>
          <w:iCs/>
          <w:sz w:val="28"/>
          <w:szCs w:val="28"/>
        </w:rPr>
        <w:t>не встановлюють конкретного варіанту дій</w:t>
      </w:r>
      <w:r w:rsidRPr="001A647A">
        <w:rPr>
          <w:sz w:val="28"/>
          <w:szCs w:val="28"/>
        </w:rPr>
        <w:t>, але наділя</w:t>
      </w:r>
      <w:r w:rsidR="00433E78" w:rsidRPr="001A647A">
        <w:rPr>
          <w:sz w:val="28"/>
          <w:szCs w:val="28"/>
        </w:rPr>
        <w:t>ють орган виконавчої влади</w:t>
      </w:r>
      <w:r w:rsidRPr="001A647A">
        <w:rPr>
          <w:sz w:val="28"/>
          <w:szCs w:val="28"/>
        </w:rPr>
        <w:t xml:space="preserve"> </w:t>
      </w:r>
      <w:r w:rsidRPr="001A647A">
        <w:rPr>
          <w:iCs/>
          <w:sz w:val="28"/>
          <w:szCs w:val="28"/>
        </w:rPr>
        <w:t xml:space="preserve">певним ступенем свободи (можливістю) при здійсненні </w:t>
      </w:r>
      <w:r w:rsidRPr="001A647A">
        <w:rPr>
          <w:sz w:val="28"/>
          <w:szCs w:val="28"/>
        </w:rPr>
        <w:t>виконавчо-розпорядчої (управлінської) дія</w:t>
      </w:r>
      <w:r w:rsidR="0075321A" w:rsidRPr="001A647A">
        <w:rPr>
          <w:sz w:val="28"/>
          <w:szCs w:val="28"/>
        </w:rPr>
        <w:t>льності обирати найбільш ефективне</w:t>
      </w:r>
      <w:r w:rsidRPr="001A647A">
        <w:rPr>
          <w:sz w:val="28"/>
          <w:szCs w:val="28"/>
        </w:rPr>
        <w:t>, доцільне</w:t>
      </w:r>
      <w:r w:rsidRPr="001A647A">
        <w:rPr>
          <w:iCs/>
          <w:sz w:val="28"/>
          <w:szCs w:val="28"/>
        </w:rPr>
        <w:t xml:space="preserve"> рішення чи вчиняти відповідні дії. </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Р</w:t>
      </w:r>
      <w:r w:rsidRPr="001A647A">
        <w:rPr>
          <w:bCs/>
          <w:sz w:val="28"/>
          <w:szCs w:val="28"/>
          <w:bdr w:val="none" w:sz="0" w:space="0" w:color="auto" w:frame="1"/>
        </w:rPr>
        <w:t>озсуд, як певний процес і результат вибо</w:t>
      </w:r>
      <w:r w:rsidR="00433E78" w:rsidRPr="001A647A">
        <w:rPr>
          <w:bCs/>
          <w:sz w:val="28"/>
          <w:szCs w:val="28"/>
          <w:bdr w:val="none" w:sz="0" w:space="0" w:color="auto" w:frame="1"/>
        </w:rPr>
        <w:t>ру</w:t>
      </w:r>
      <w:r w:rsidR="00433E78" w:rsidRPr="001A647A">
        <w:rPr>
          <w:sz w:val="28"/>
          <w:szCs w:val="28"/>
        </w:rPr>
        <w:t xml:space="preserve"> органом виконавчої влади</w:t>
      </w:r>
      <w:r w:rsidRPr="001A647A">
        <w:rPr>
          <w:bCs/>
          <w:sz w:val="28"/>
          <w:szCs w:val="28"/>
          <w:bdr w:val="none" w:sz="0" w:space="0" w:color="auto" w:frame="1"/>
        </w:rPr>
        <w:t xml:space="preserve"> варіанту поведінки (рішення, дії чи бездіяльності), має </w:t>
      </w:r>
      <w:r w:rsidRPr="001A647A">
        <w:rPr>
          <w:sz w:val="28"/>
          <w:szCs w:val="28"/>
          <w:shd w:val="clear" w:color="auto" w:fill="FFFFFF"/>
        </w:rPr>
        <w:t xml:space="preserve">суб'єктивний, інтелектуально-логіко-вольовий характер. У широкому розумінні </w:t>
      </w:r>
      <w:r w:rsidRPr="001A647A">
        <w:rPr>
          <w:sz w:val="28"/>
          <w:szCs w:val="28"/>
        </w:rPr>
        <w:t xml:space="preserve">він містить </w:t>
      </w:r>
      <w:r w:rsidR="009C2F70" w:rsidRPr="001A647A">
        <w:rPr>
          <w:sz w:val="28"/>
          <w:szCs w:val="28"/>
        </w:rPr>
        <w:t>різні характеристики</w:t>
      </w:r>
      <w:r w:rsidR="00A50E21" w:rsidRPr="001A647A">
        <w:rPr>
          <w:sz w:val="28"/>
          <w:szCs w:val="28"/>
        </w:rPr>
        <w:t>, які випливають</w:t>
      </w:r>
      <w:r w:rsidRPr="001A647A">
        <w:rPr>
          <w:sz w:val="28"/>
          <w:szCs w:val="28"/>
        </w:rPr>
        <w:t xml:space="preserve"> із свободи волі суб’єкта, що його застосовує</w:t>
      </w:r>
      <w:r w:rsidR="008E40DF" w:rsidRPr="001A647A">
        <w:rPr>
          <w:sz w:val="28"/>
          <w:szCs w:val="28"/>
          <w:shd w:val="clear" w:color="auto" w:fill="FFFFFF"/>
        </w:rPr>
        <w:t>, тому може  бути абсолютним і обмеженим, позитивним чи негативним</w:t>
      </w:r>
      <w:r w:rsidRPr="001A647A">
        <w:rPr>
          <w:sz w:val="28"/>
          <w:szCs w:val="28"/>
          <w:shd w:val="clear" w:color="auto" w:fill="FFFFFF"/>
        </w:rPr>
        <w:t>.</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Р</w:t>
      </w:r>
      <w:r w:rsidRPr="001A647A">
        <w:rPr>
          <w:sz w:val="28"/>
          <w:szCs w:val="28"/>
          <w:shd w:val="clear" w:color="auto" w:fill="FFFFFF"/>
        </w:rPr>
        <w:t xml:space="preserve">озсуд </w:t>
      </w:r>
      <w:r w:rsidRPr="001A647A">
        <w:rPr>
          <w:sz w:val="28"/>
          <w:szCs w:val="28"/>
        </w:rPr>
        <w:t xml:space="preserve">органів виконавчої влади (їх посадових осіб) - це адміністративний розсуд, який випливає </w:t>
      </w:r>
      <w:r w:rsidRPr="001A647A">
        <w:rPr>
          <w:rFonts w:eastAsia="TimesNewRomanPSMT"/>
          <w:sz w:val="28"/>
          <w:szCs w:val="28"/>
        </w:rPr>
        <w:t xml:space="preserve">з норм права </w:t>
      </w:r>
      <w:r w:rsidRPr="001A647A">
        <w:rPr>
          <w:iCs/>
          <w:sz w:val="28"/>
          <w:szCs w:val="28"/>
        </w:rPr>
        <w:t>прямо або опосередковано</w:t>
      </w:r>
      <w:r w:rsidRPr="001A647A">
        <w:rPr>
          <w:sz w:val="28"/>
          <w:szCs w:val="28"/>
        </w:rPr>
        <w:t xml:space="preserve"> та надає їм можливість, оцінюючи фактичні обставини, здійснювати у межах компетенції (повноважень)</w:t>
      </w:r>
      <w:r w:rsidRPr="001A647A">
        <w:rPr>
          <w:iCs/>
          <w:sz w:val="28"/>
          <w:szCs w:val="28"/>
        </w:rPr>
        <w:t xml:space="preserve"> </w:t>
      </w:r>
      <w:r w:rsidRPr="001A647A">
        <w:rPr>
          <w:sz w:val="28"/>
          <w:szCs w:val="28"/>
        </w:rPr>
        <w:t xml:space="preserve">мотивований правомірний </w:t>
      </w:r>
      <w:r w:rsidRPr="001A647A">
        <w:rPr>
          <w:iCs/>
          <w:sz w:val="28"/>
          <w:szCs w:val="28"/>
        </w:rPr>
        <w:t>вибір</w:t>
      </w:r>
      <w:r w:rsidR="009C2F70" w:rsidRPr="001A647A">
        <w:rPr>
          <w:b/>
          <w:sz w:val="28"/>
          <w:szCs w:val="28"/>
        </w:rPr>
        <w:t xml:space="preserve"> </w:t>
      </w:r>
      <w:r w:rsidR="009C2F70" w:rsidRPr="001A647A">
        <w:rPr>
          <w:sz w:val="28"/>
          <w:szCs w:val="28"/>
        </w:rPr>
        <w:t>законних альтернатив</w:t>
      </w:r>
      <w:r w:rsidRPr="001A647A">
        <w:rPr>
          <w:bCs/>
          <w:sz w:val="28"/>
          <w:szCs w:val="28"/>
          <w:bdr w:val="none" w:sz="0" w:space="0" w:color="auto" w:frame="1"/>
        </w:rPr>
        <w:t>, встановлених правовими нормами. Він</w:t>
      </w:r>
      <w:r w:rsidR="00BD3A93" w:rsidRPr="001A647A">
        <w:rPr>
          <w:i/>
          <w:sz w:val="28"/>
          <w:szCs w:val="28"/>
        </w:rPr>
        <w:t xml:space="preserve"> </w:t>
      </w:r>
      <w:r w:rsidRPr="001A647A">
        <w:rPr>
          <w:sz w:val="28"/>
          <w:szCs w:val="28"/>
        </w:rPr>
        <w:t>виражається у</w:t>
      </w:r>
      <w:r w:rsidR="009C2F70" w:rsidRPr="001A647A">
        <w:rPr>
          <w:sz w:val="28"/>
          <w:szCs w:val="28"/>
        </w:rPr>
        <w:t xml:space="preserve"> прийнятті правових актів</w:t>
      </w:r>
      <w:r w:rsidR="00A50E21" w:rsidRPr="001A647A">
        <w:rPr>
          <w:sz w:val="28"/>
          <w:szCs w:val="28"/>
        </w:rPr>
        <w:t xml:space="preserve"> управління</w:t>
      </w:r>
      <w:r w:rsidRPr="001A647A">
        <w:rPr>
          <w:sz w:val="28"/>
          <w:szCs w:val="28"/>
        </w:rPr>
        <w:t>, вчиненні</w:t>
      </w:r>
      <w:r w:rsidR="009C2F70" w:rsidRPr="001A647A">
        <w:rPr>
          <w:sz w:val="28"/>
          <w:szCs w:val="28"/>
        </w:rPr>
        <w:t xml:space="preserve"> інших</w:t>
      </w:r>
      <w:r w:rsidRPr="001A647A">
        <w:rPr>
          <w:sz w:val="28"/>
          <w:szCs w:val="28"/>
        </w:rPr>
        <w:t xml:space="preserve"> юридично значущих дій, оцінці фактичних обставин, визначенні прав </w:t>
      </w:r>
      <w:r w:rsidR="00A50E21" w:rsidRPr="001A647A">
        <w:rPr>
          <w:sz w:val="28"/>
          <w:szCs w:val="28"/>
        </w:rPr>
        <w:t>і обов'язків, обсягу і характеру</w:t>
      </w:r>
      <w:r w:rsidRPr="001A647A">
        <w:rPr>
          <w:sz w:val="28"/>
          <w:szCs w:val="28"/>
        </w:rPr>
        <w:t xml:space="preserve"> з</w:t>
      </w:r>
      <w:r w:rsidR="009C2F70" w:rsidRPr="001A647A">
        <w:rPr>
          <w:sz w:val="28"/>
          <w:szCs w:val="28"/>
        </w:rPr>
        <w:t>аходів, що встановлюються тощо,</w:t>
      </w:r>
      <w:r w:rsidR="00433E78" w:rsidRPr="001A647A">
        <w:rPr>
          <w:b/>
          <w:sz w:val="28"/>
          <w:szCs w:val="28"/>
        </w:rPr>
        <w:t xml:space="preserve"> </w:t>
      </w:r>
      <w:r w:rsidR="009C2F70" w:rsidRPr="001A647A">
        <w:rPr>
          <w:sz w:val="28"/>
          <w:szCs w:val="28"/>
        </w:rPr>
        <w:t xml:space="preserve">і </w:t>
      </w:r>
      <w:r w:rsidR="00433E78" w:rsidRPr="001A647A">
        <w:rPr>
          <w:sz w:val="28"/>
          <w:szCs w:val="28"/>
        </w:rPr>
        <w:t>обумовлений</w:t>
      </w:r>
      <w:r w:rsidR="009C2F70" w:rsidRPr="001A647A">
        <w:rPr>
          <w:sz w:val="28"/>
          <w:szCs w:val="28"/>
        </w:rPr>
        <w:t xml:space="preserve"> суб’єктивними якостями</w:t>
      </w:r>
      <w:r w:rsidRPr="001A647A">
        <w:rPr>
          <w:sz w:val="28"/>
          <w:szCs w:val="28"/>
        </w:rPr>
        <w:t xml:space="preserve"> особи (правосвідомість, моральність, психологічні риси, досвід, рівень і якість знань, мотивація, ціннісна орієнтація, емоційний й і</w:t>
      </w:r>
      <w:r w:rsidR="00BD3A93" w:rsidRPr="001A647A">
        <w:rPr>
          <w:sz w:val="28"/>
          <w:szCs w:val="28"/>
        </w:rPr>
        <w:t>нтелектуальний потенціал та інше</w:t>
      </w:r>
      <w:r w:rsidRPr="001A647A">
        <w:rPr>
          <w:sz w:val="28"/>
          <w:szCs w:val="28"/>
        </w:rPr>
        <w:t>), що має одиничний, конкретний, суб'єктивний, довільний, непередбачуваний, стихійний, невизначений і нестійкий характер.</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2. Поняття «дискреційні повноваження» і «адміні</w:t>
      </w:r>
      <w:r w:rsidR="008F1EF4" w:rsidRPr="001A647A">
        <w:rPr>
          <w:sz w:val="28"/>
          <w:szCs w:val="28"/>
        </w:rPr>
        <w:t xml:space="preserve">стративний розсуд» </w:t>
      </w:r>
      <w:r w:rsidR="00FD4C49" w:rsidRPr="001A647A">
        <w:rPr>
          <w:sz w:val="28"/>
          <w:szCs w:val="28"/>
        </w:rPr>
        <w:t xml:space="preserve">взаємопов’язані </w:t>
      </w:r>
      <w:r w:rsidRPr="001A647A">
        <w:rPr>
          <w:sz w:val="28"/>
          <w:szCs w:val="28"/>
        </w:rPr>
        <w:t>та є нерозривним об’єктивно-суб’єктивним опосередкуванням одного явища</w:t>
      </w:r>
      <w:r w:rsidR="00FD4C49" w:rsidRPr="001A647A">
        <w:rPr>
          <w:sz w:val="28"/>
          <w:szCs w:val="28"/>
        </w:rPr>
        <w:t xml:space="preserve"> - дискреції</w:t>
      </w:r>
      <w:r w:rsidRPr="001A647A">
        <w:rPr>
          <w:sz w:val="28"/>
          <w:szCs w:val="28"/>
        </w:rPr>
        <w:t xml:space="preserve">, притаманного органам виконавчої влади та їх посадовим особам. Дискреційні повноваження є </w:t>
      </w:r>
      <w:r w:rsidRPr="001A647A">
        <w:rPr>
          <w:sz w:val="28"/>
          <w:szCs w:val="28"/>
          <w:lang w:eastAsia="ru-RU"/>
        </w:rPr>
        <w:lastRenderedPageBreak/>
        <w:t>складовою частиною повноважень</w:t>
      </w:r>
      <w:r w:rsidRPr="001A647A">
        <w:rPr>
          <w:sz w:val="28"/>
          <w:szCs w:val="28"/>
        </w:rPr>
        <w:t xml:space="preserve"> та </w:t>
      </w:r>
      <w:r w:rsidRPr="001A647A">
        <w:rPr>
          <w:sz w:val="28"/>
          <w:szCs w:val="28"/>
          <w:lang w:eastAsia="ru-RU"/>
        </w:rPr>
        <w:t xml:space="preserve">обов’язковим структурним елементом компетенції органу виконавчої влади (посадової особи) щодо </w:t>
      </w:r>
      <w:r w:rsidRPr="001A647A">
        <w:rPr>
          <w:sz w:val="28"/>
          <w:szCs w:val="28"/>
        </w:rPr>
        <w:t xml:space="preserve">застосування адміністративного розсуду. </w:t>
      </w:r>
    </w:p>
    <w:p w:rsidR="003F1578" w:rsidRPr="001A647A" w:rsidRDefault="003F1578" w:rsidP="0075135A">
      <w:pPr>
        <w:pStyle w:val="a3"/>
        <w:spacing w:before="0" w:beforeAutospacing="0" w:after="0" w:afterAutospacing="0"/>
        <w:ind w:firstLine="709"/>
        <w:jc w:val="both"/>
        <w:rPr>
          <w:sz w:val="28"/>
          <w:szCs w:val="28"/>
          <w:lang w:eastAsia="ru-RU"/>
        </w:rPr>
      </w:pPr>
      <w:r w:rsidRPr="001A647A">
        <w:rPr>
          <w:sz w:val="28"/>
          <w:szCs w:val="28"/>
        </w:rPr>
        <w:t>Запропоновано авторське визначення поняття</w:t>
      </w:r>
      <w:r w:rsidR="0075321A" w:rsidRPr="001A647A">
        <w:rPr>
          <w:sz w:val="28"/>
          <w:szCs w:val="28"/>
        </w:rPr>
        <w:t xml:space="preserve"> дискреційні повноваження </w:t>
      </w:r>
      <w:r w:rsidR="00A50E21" w:rsidRPr="001A647A">
        <w:rPr>
          <w:sz w:val="28"/>
          <w:szCs w:val="28"/>
        </w:rPr>
        <w:t xml:space="preserve">як </w:t>
      </w:r>
      <w:r w:rsidRPr="001A647A">
        <w:rPr>
          <w:sz w:val="28"/>
          <w:szCs w:val="28"/>
        </w:rPr>
        <w:t xml:space="preserve">сукупність </w:t>
      </w:r>
      <w:r w:rsidR="00BD3A93" w:rsidRPr="001A647A">
        <w:rPr>
          <w:sz w:val="28"/>
          <w:szCs w:val="28"/>
          <w:lang w:eastAsia="ru-RU"/>
        </w:rPr>
        <w:t>прав і обов’язків, закріплених адміністративним законодавством</w:t>
      </w:r>
      <w:r w:rsidRPr="001A647A">
        <w:rPr>
          <w:sz w:val="28"/>
          <w:szCs w:val="28"/>
          <w:lang w:eastAsia="ru-RU"/>
        </w:rPr>
        <w:t>, для реалізації покладених н</w:t>
      </w:r>
      <w:r w:rsidR="00BD3A93" w:rsidRPr="001A647A">
        <w:rPr>
          <w:sz w:val="28"/>
          <w:szCs w:val="28"/>
          <w:lang w:eastAsia="ru-RU"/>
        </w:rPr>
        <w:t xml:space="preserve">а </w:t>
      </w:r>
      <w:r w:rsidRPr="001A647A">
        <w:rPr>
          <w:sz w:val="28"/>
          <w:szCs w:val="28"/>
          <w:lang w:eastAsia="ru-RU"/>
        </w:rPr>
        <w:t>орган</w:t>
      </w:r>
      <w:r w:rsidR="00BD3A93" w:rsidRPr="001A647A">
        <w:rPr>
          <w:sz w:val="28"/>
          <w:szCs w:val="28"/>
          <w:lang w:eastAsia="ru-RU"/>
        </w:rPr>
        <w:t xml:space="preserve"> виконавчої влади</w:t>
      </w:r>
      <w:r w:rsidRPr="001A647A">
        <w:rPr>
          <w:sz w:val="28"/>
          <w:szCs w:val="28"/>
          <w:lang w:eastAsia="ru-RU"/>
        </w:rPr>
        <w:t xml:space="preserve"> чи</w:t>
      </w:r>
      <w:r w:rsidR="00BD3A93" w:rsidRPr="001A647A">
        <w:rPr>
          <w:sz w:val="28"/>
          <w:szCs w:val="28"/>
          <w:lang w:eastAsia="ru-RU"/>
        </w:rPr>
        <w:t xml:space="preserve"> його посадову особу </w:t>
      </w:r>
      <w:r w:rsidRPr="001A647A">
        <w:rPr>
          <w:sz w:val="28"/>
          <w:szCs w:val="28"/>
          <w:lang w:eastAsia="ru-RU"/>
        </w:rPr>
        <w:t>функцій</w:t>
      </w:r>
      <w:r w:rsidRPr="001A647A">
        <w:rPr>
          <w:sz w:val="28"/>
          <w:szCs w:val="28"/>
        </w:rPr>
        <w:t xml:space="preserve">, що надають йому певний ступінь свободи розсуду </w:t>
      </w:r>
      <w:r w:rsidRPr="001A647A">
        <w:rPr>
          <w:sz w:val="28"/>
          <w:szCs w:val="28"/>
          <w:shd w:val="clear" w:color="auto" w:fill="FFFFFF"/>
        </w:rPr>
        <w:t>оцінювати ситуації, зд</w:t>
      </w:r>
      <w:r w:rsidR="004E1E3A" w:rsidRPr="001A647A">
        <w:rPr>
          <w:sz w:val="28"/>
          <w:szCs w:val="28"/>
          <w:shd w:val="clear" w:color="auto" w:fill="FFFFFF"/>
        </w:rPr>
        <w:t>ійснювати правомірний вибір між законними альтернативами</w:t>
      </w:r>
      <w:r w:rsidRPr="001A647A">
        <w:rPr>
          <w:sz w:val="28"/>
          <w:szCs w:val="28"/>
          <w:shd w:val="clear" w:color="auto" w:fill="FFFFFF"/>
        </w:rPr>
        <w:t xml:space="preserve"> </w:t>
      </w:r>
      <w:r w:rsidRPr="001A647A">
        <w:rPr>
          <w:sz w:val="28"/>
          <w:szCs w:val="28"/>
          <w:lang w:eastAsia="ru-RU"/>
        </w:rPr>
        <w:t>та не передбачають обов’язкі</w:t>
      </w:r>
      <w:r w:rsidR="00BD3A93" w:rsidRPr="001A647A">
        <w:rPr>
          <w:sz w:val="28"/>
          <w:szCs w:val="28"/>
          <w:lang w:eastAsia="ru-RU"/>
        </w:rPr>
        <w:t xml:space="preserve">в узгоджувати </w:t>
      </w:r>
      <w:r w:rsidRPr="001A647A">
        <w:rPr>
          <w:sz w:val="28"/>
          <w:szCs w:val="28"/>
          <w:lang w:eastAsia="ru-RU"/>
        </w:rPr>
        <w:t>свої рішення</w:t>
      </w:r>
      <w:r w:rsidR="008F1EF4" w:rsidRPr="001A647A">
        <w:rPr>
          <w:sz w:val="28"/>
          <w:szCs w:val="28"/>
          <w:lang w:eastAsia="ru-RU"/>
        </w:rPr>
        <w:t xml:space="preserve"> </w:t>
      </w:r>
      <w:r w:rsidRPr="001A647A">
        <w:rPr>
          <w:sz w:val="28"/>
          <w:szCs w:val="28"/>
          <w:lang w:eastAsia="ru-RU"/>
        </w:rPr>
        <w:t xml:space="preserve">(дії) з будь-яким іншим суб’єктом. </w:t>
      </w:r>
    </w:p>
    <w:p w:rsidR="003F1578" w:rsidRPr="001A647A" w:rsidRDefault="003F1578" w:rsidP="0075135A">
      <w:pPr>
        <w:pStyle w:val="a3"/>
        <w:spacing w:before="0" w:beforeAutospacing="0" w:after="0" w:afterAutospacing="0"/>
        <w:ind w:firstLine="709"/>
        <w:jc w:val="both"/>
        <w:rPr>
          <w:sz w:val="28"/>
          <w:szCs w:val="28"/>
          <w:lang w:eastAsia="ru-RU"/>
        </w:rPr>
      </w:pPr>
      <w:r w:rsidRPr="001A647A">
        <w:rPr>
          <w:sz w:val="28"/>
          <w:szCs w:val="28"/>
        </w:rPr>
        <w:t>З</w:t>
      </w:r>
      <w:r w:rsidRPr="001A647A">
        <w:rPr>
          <w:sz w:val="28"/>
          <w:szCs w:val="28"/>
          <w:lang w:eastAsia="ru-RU"/>
        </w:rPr>
        <w:t xml:space="preserve">міст дискреційних повноважень становлять </w:t>
      </w:r>
      <w:r w:rsidRPr="001A647A">
        <w:rPr>
          <w:iCs/>
          <w:sz w:val="28"/>
          <w:szCs w:val="28"/>
        </w:rPr>
        <w:t>дискреційні права</w:t>
      </w:r>
      <w:r w:rsidRPr="001A647A">
        <w:rPr>
          <w:b/>
          <w:iCs/>
          <w:sz w:val="28"/>
          <w:szCs w:val="28"/>
        </w:rPr>
        <w:t xml:space="preserve"> </w:t>
      </w:r>
      <w:r w:rsidRPr="001A647A">
        <w:rPr>
          <w:iCs/>
          <w:sz w:val="28"/>
          <w:szCs w:val="28"/>
        </w:rPr>
        <w:t xml:space="preserve">і обов’язки. </w:t>
      </w:r>
      <w:r w:rsidRPr="001A647A">
        <w:rPr>
          <w:sz w:val="28"/>
          <w:szCs w:val="28"/>
          <w:shd w:val="clear" w:color="auto" w:fill="FFFFFF"/>
        </w:rPr>
        <w:t xml:space="preserve">Право </w:t>
      </w:r>
      <w:r w:rsidRPr="001A647A">
        <w:rPr>
          <w:iCs/>
          <w:sz w:val="28"/>
          <w:szCs w:val="28"/>
        </w:rPr>
        <w:t xml:space="preserve">органу виконавчої влади </w:t>
      </w:r>
      <w:r w:rsidRPr="001A647A">
        <w:rPr>
          <w:sz w:val="28"/>
          <w:szCs w:val="28"/>
          <w:shd w:val="clear" w:color="auto" w:fill="FFFFFF"/>
        </w:rPr>
        <w:t xml:space="preserve">(посадової особи) є дискреційним, коли передбачає </w:t>
      </w:r>
      <w:r w:rsidRPr="001A647A">
        <w:rPr>
          <w:iCs/>
          <w:sz w:val="28"/>
          <w:szCs w:val="28"/>
        </w:rPr>
        <w:t xml:space="preserve">певну ступінь свободи діяти за власним розсудом, обмеженим рамками адміністративно-правових норм, вихід за які є порушенням правових приписів. Це можливість </w:t>
      </w:r>
      <w:r w:rsidRPr="001A647A">
        <w:rPr>
          <w:sz w:val="28"/>
          <w:szCs w:val="28"/>
          <w:lang w:eastAsia="ru-RU"/>
        </w:rPr>
        <w:t>самостійно, активно, ініціативно, творчо</w:t>
      </w:r>
      <w:r w:rsidRPr="001A647A">
        <w:rPr>
          <w:iCs/>
          <w:sz w:val="28"/>
          <w:szCs w:val="28"/>
        </w:rPr>
        <w:t xml:space="preserve"> реалізовувати владні повноваження в адміністративних правовідносинах шляхом застосування адміністративного розсуду </w:t>
      </w:r>
      <w:r w:rsidRPr="001A647A">
        <w:rPr>
          <w:sz w:val="28"/>
          <w:szCs w:val="28"/>
          <w:lang w:eastAsia="ru-RU"/>
        </w:rPr>
        <w:t>на основі і у межах</w:t>
      </w:r>
      <w:r w:rsidR="001C0022" w:rsidRPr="001A647A">
        <w:rPr>
          <w:sz w:val="28"/>
          <w:szCs w:val="28"/>
          <w:lang w:eastAsia="ru-RU"/>
        </w:rPr>
        <w:t xml:space="preserve"> встановлених, </w:t>
      </w:r>
      <w:r w:rsidRPr="001A647A">
        <w:rPr>
          <w:sz w:val="28"/>
          <w:szCs w:val="28"/>
          <w:lang w:eastAsia="ru-RU"/>
        </w:rPr>
        <w:t>санкціонованих</w:t>
      </w:r>
      <w:r w:rsidR="001C0022" w:rsidRPr="001A647A">
        <w:rPr>
          <w:sz w:val="28"/>
          <w:szCs w:val="28"/>
          <w:lang w:eastAsia="ru-RU"/>
        </w:rPr>
        <w:t xml:space="preserve"> та ратифікованих</w:t>
      </w:r>
      <w:r w:rsidRPr="001A647A">
        <w:rPr>
          <w:sz w:val="28"/>
          <w:szCs w:val="28"/>
          <w:lang w:eastAsia="ru-RU"/>
        </w:rPr>
        <w:t xml:space="preserve"> державою норм. </w:t>
      </w:r>
      <w:r w:rsidRPr="001A647A">
        <w:rPr>
          <w:sz w:val="28"/>
          <w:szCs w:val="28"/>
        </w:rPr>
        <w:t>Дискреційний обов’язок ор</w:t>
      </w:r>
      <w:r w:rsidR="00A50E21" w:rsidRPr="001A647A">
        <w:rPr>
          <w:sz w:val="28"/>
          <w:szCs w:val="28"/>
        </w:rPr>
        <w:t>гану виконавчої влади (посадової особи</w:t>
      </w:r>
      <w:r w:rsidRPr="001A647A">
        <w:rPr>
          <w:sz w:val="28"/>
          <w:szCs w:val="28"/>
        </w:rPr>
        <w:t>) - об'єктивно необхідна</w:t>
      </w:r>
      <w:r w:rsidR="00BD3A93" w:rsidRPr="001A647A">
        <w:rPr>
          <w:sz w:val="28"/>
          <w:szCs w:val="28"/>
        </w:rPr>
        <w:t xml:space="preserve"> поведінка здійснити</w:t>
      </w:r>
      <w:r w:rsidR="001C0022" w:rsidRPr="001A647A">
        <w:rPr>
          <w:sz w:val="28"/>
          <w:szCs w:val="28"/>
          <w:shd w:val="clear" w:color="auto" w:fill="FFFFFF"/>
        </w:rPr>
        <w:t xml:space="preserve"> правомірний вибір між законними альтернативами</w:t>
      </w:r>
      <w:r w:rsidRPr="001A647A">
        <w:rPr>
          <w:sz w:val="28"/>
          <w:szCs w:val="28"/>
          <w:lang w:eastAsia="ru-RU"/>
        </w:rPr>
        <w:t xml:space="preserve"> </w:t>
      </w:r>
      <w:r w:rsidR="00607269" w:rsidRPr="001A647A">
        <w:rPr>
          <w:sz w:val="28"/>
          <w:szCs w:val="28"/>
          <w:lang w:eastAsia="ru-RU"/>
        </w:rPr>
        <w:t xml:space="preserve">без узгодження </w:t>
      </w:r>
      <w:r w:rsidR="00BD3A93" w:rsidRPr="001A647A">
        <w:rPr>
          <w:sz w:val="28"/>
          <w:szCs w:val="28"/>
          <w:lang w:eastAsia="ru-RU"/>
        </w:rPr>
        <w:t xml:space="preserve">своїх рішень </w:t>
      </w:r>
      <w:r w:rsidRPr="001A647A">
        <w:rPr>
          <w:sz w:val="28"/>
          <w:szCs w:val="28"/>
          <w:lang w:eastAsia="ru-RU"/>
        </w:rPr>
        <w:t>(дій) з будь-яким іншим суб’єктом.</w:t>
      </w:r>
    </w:p>
    <w:p w:rsidR="003A799D" w:rsidRPr="001A647A" w:rsidRDefault="003A799D" w:rsidP="0075135A">
      <w:pPr>
        <w:pStyle w:val="a3"/>
        <w:spacing w:before="0" w:beforeAutospacing="0" w:after="0" w:afterAutospacing="0"/>
        <w:ind w:firstLine="709"/>
        <w:jc w:val="both"/>
        <w:rPr>
          <w:sz w:val="28"/>
          <w:szCs w:val="28"/>
        </w:rPr>
      </w:pPr>
      <w:r w:rsidRPr="001A647A">
        <w:rPr>
          <w:sz w:val="28"/>
          <w:szCs w:val="28"/>
        </w:rPr>
        <w:t xml:space="preserve">Ознаками дискреційних повноважень органів виконавчої влади (їх посадових осіб) є наступні: </w:t>
      </w:r>
      <w:r w:rsidR="00DF471A" w:rsidRPr="001A647A">
        <w:rPr>
          <w:sz w:val="28"/>
          <w:szCs w:val="28"/>
        </w:rPr>
        <w:t>це сукупність</w:t>
      </w:r>
      <w:r w:rsidRPr="001A647A">
        <w:rPr>
          <w:sz w:val="28"/>
          <w:szCs w:val="28"/>
        </w:rPr>
        <w:t xml:space="preserve"> прав і обов’язків на здійснення правомірного вибору варіанту поведінки, де кожна альтернатива </w:t>
      </w:r>
      <w:r w:rsidR="00DF471A" w:rsidRPr="001A647A">
        <w:rPr>
          <w:sz w:val="28"/>
          <w:szCs w:val="28"/>
        </w:rPr>
        <w:t>є законною</w:t>
      </w:r>
      <w:r w:rsidRPr="001A647A">
        <w:rPr>
          <w:sz w:val="28"/>
          <w:szCs w:val="28"/>
        </w:rPr>
        <w:t xml:space="preserve">; застосовуються лише у випадках, передбачених законом, і в межах закону; правомірний вибір варіанту поведінки здійснюється шляхом застосування адміністративного розсуду; не передбачають обов’язку узгоджувати свої рішення (дії) з будь-яким іншим суб’єктом. </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3. У процесі практичної реалізації дискреційні повноваження перебувають під регулюючим впливом норм права, персоніфікуються у вигляді визначених нормами дискреційних прав і обов’язків органів виконавчої влади (їх посадових осіб) щодо застосування адміністративного розсуду при прийнятті юридично обов’язкових нормативних й інди</w:t>
      </w:r>
      <w:r w:rsidR="00BD3A93" w:rsidRPr="001A647A">
        <w:rPr>
          <w:sz w:val="28"/>
          <w:szCs w:val="28"/>
        </w:rPr>
        <w:t>відуальних правових актів, або при здійсненні конкретних дій і заходів.</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При всій очевидній необхідності й важливості правового регулювання адміністративних правовідносин, здійснення дискреційних повноважень переважною мірою пов’язане з елементами творчості, що має як раціональний, так і емоційний х</w:t>
      </w:r>
      <w:r w:rsidR="003A799D" w:rsidRPr="001A647A">
        <w:rPr>
          <w:sz w:val="28"/>
          <w:szCs w:val="28"/>
        </w:rPr>
        <w:t>арактер (інтуїція, ризик та інші</w:t>
      </w:r>
      <w:r w:rsidRPr="001A647A">
        <w:rPr>
          <w:sz w:val="28"/>
          <w:szCs w:val="28"/>
        </w:rPr>
        <w:t xml:space="preserve">), який не може загалом піддаватися правовому регулюванню. У зв’язку з цим, акцентується увага на необхідності офіційного визначення поняття «дискреційні повноваження» та законодавчого встановлення меж таких повноважень (компетенція органу чи посадової особи, ціль закону, </w:t>
      </w:r>
      <w:r w:rsidR="00A3271B" w:rsidRPr="001A647A">
        <w:rPr>
          <w:sz w:val="28"/>
          <w:szCs w:val="28"/>
        </w:rPr>
        <w:t xml:space="preserve">баланс публічних та </w:t>
      </w:r>
      <w:r w:rsidR="00A3271B" w:rsidRPr="001A647A">
        <w:rPr>
          <w:sz w:val="28"/>
          <w:szCs w:val="28"/>
        </w:rPr>
        <w:lastRenderedPageBreak/>
        <w:t>приватних</w:t>
      </w:r>
      <w:r w:rsidRPr="001A647A">
        <w:rPr>
          <w:sz w:val="28"/>
          <w:szCs w:val="28"/>
        </w:rPr>
        <w:t xml:space="preserve"> інтерес</w:t>
      </w:r>
      <w:r w:rsidR="00A3271B" w:rsidRPr="001A647A">
        <w:rPr>
          <w:sz w:val="28"/>
          <w:szCs w:val="28"/>
        </w:rPr>
        <w:t>ів</w:t>
      </w:r>
      <w:r w:rsidRPr="001A647A">
        <w:rPr>
          <w:sz w:val="28"/>
          <w:szCs w:val="28"/>
        </w:rPr>
        <w:t xml:space="preserve">), за рамки яких не </w:t>
      </w:r>
      <w:r w:rsidR="005E176B" w:rsidRPr="001A647A">
        <w:rPr>
          <w:sz w:val="28"/>
          <w:szCs w:val="28"/>
        </w:rPr>
        <w:t>може виходити правовий акт</w:t>
      </w:r>
      <w:r w:rsidR="00647E66" w:rsidRPr="001A647A">
        <w:rPr>
          <w:sz w:val="28"/>
          <w:szCs w:val="28"/>
        </w:rPr>
        <w:t>, що ним видається, чи дія, що ним вчиняється.</w:t>
      </w:r>
    </w:p>
    <w:p w:rsidR="003F1578" w:rsidRPr="001A647A" w:rsidRDefault="00FF2326" w:rsidP="0075135A">
      <w:pPr>
        <w:pStyle w:val="a3"/>
        <w:spacing w:before="0" w:beforeAutospacing="0" w:after="0" w:afterAutospacing="0"/>
        <w:ind w:firstLine="709"/>
        <w:jc w:val="both"/>
        <w:rPr>
          <w:sz w:val="28"/>
          <w:szCs w:val="28"/>
        </w:rPr>
      </w:pPr>
      <w:r w:rsidRPr="001A647A">
        <w:rPr>
          <w:sz w:val="28"/>
          <w:szCs w:val="28"/>
        </w:rPr>
        <w:t>4. У практичній</w:t>
      </w:r>
      <w:r w:rsidR="003F1578" w:rsidRPr="001A647A">
        <w:rPr>
          <w:sz w:val="28"/>
          <w:szCs w:val="28"/>
          <w:shd w:val="clear" w:color="auto" w:fill="FFFFFF"/>
        </w:rPr>
        <w:t xml:space="preserve"> </w:t>
      </w:r>
      <w:r w:rsidR="003F1578" w:rsidRPr="001A647A">
        <w:rPr>
          <w:sz w:val="28"/>
          <w:szCs w:val="28"/>
        </w:rPr>
        <w:t>реалізації дискреційних повноважень органів виконавчої влади (їх посадових осіб) найважливіша роль належить системі принци</w:t>
      </w:r>
      <w:r w:rsidR="003C3EAD" w:rsidRPr="001A647A">
        <w:rPr>
          <w:sz w:val="28"/>
          <w:szCs w:val="28"/>
        </w:rPr>
        <w:t xml:space="preserve">пів їх застосування. </w:t>
      </w:r>
      <w:r w:rsidR="003F1578" w:rsidRPr="001A647A">
        <w:rPr>
          <w:sz w:val="28"/>
          <w:szCs w:val="28"/>
        </w:rPr>
        <w:t>Запропоновано принципи застосування дискреційних повноважень поділяти на фундаментальні, загальні та спеціальні.</w:t>
      </w:r>
    </w:p>
    <w:p w:rsidR="003F1578" w:rsidRPr="001A647A" w:rsidRDefault="003F1578" w:rsidP="0075135A">
      <w:pPr>
        <w:pStyle w:val="a3"/>
        <w:spacing w:before="0" w:beforeAutospacing="0" w:after="0" w:afterAutospacing="0"/>
        <w:ind w:firstLine="709"/>
        <w:jc w:val="both"/>
        <w:rPr>
          <w:rStyle w:val="a7"/>
          <w:b/>
          <w:i w:val="0"/>
          <w:sz w:val="28"/>
          <w:szCs w:val="28"/>
          <w:shd w:val="clear" w:color="auto" w:fill="FFFFFF"/>
        </w:rPr>
      </w:pPr>
      <w:r w:rsidRPr="001A647A">
        <w:rPr>
          <w:sz w:val="28"/>
          <w:szCs w:val="28"/>
        </w:rPr>
        <w:t xml:space="preserve">Визначальне значення для інституту дискреційних повноважень мають фундаментальні принципи верховенства права і законності, що закріплені в Конституції України та конкретизуються </w:t>
      </w:r>
      <w:r w:rsidR="00FF2326" w:rsidRPr="001A647A">
        <w:rPr>
          <w:sz w:val="28"/>
          <w:szCs w:val="28"/>
        </w:rPr>
        <w:t>і розвиваються у</w:t>
      </w:r>
      <w:r w:rsidR="003C3EAD" w:rsidRPr="001A647A">
        <w:rPr>
          <w:sz w:val="28"/>
          <w:szCs w:val="28"/>
        </w:rPr>
        <w:t xml:space="preserve"> інших</w:t>
      </w:r>
      <w:r w:rsidRPr="001A647A">
        <w:rPr>
          <w:sz w:val="28"/>
          <w:szCs w:val="28"/>
        </w:rPr>
        <w:t xml:space="preserve"> нормативно-правових актах, </w:t>
      </w:r>
      <w:r w:rsidRPr="001A647A">
        <w:rPr>
          <w:sz w:val="28"/>
          <w:szCs w:val="28"/>
          <w:shd w:val="clear" w:color="auto" w:fill="FFFFFF"/>
        </w:rPr>
        <w:t>виступають головними стандартами у правотворчій та правозастосовній діяльності</w:t>
      </w:r>
      <w:r w:rsidRPr="001A647A">
        <w:rPr>
          <w:sz w:val="28"/>
          <w:szCs w:val="28"/>
        </w:rPr>
        <w:t xml:space="preserve"> органів виконавчої влади (їх посадових осіб). Загальними є принципи, зазначені у Рекомендації Комітету Міністрів Ради Європи № R (80)2 стосовно здійснення адміністративними органами влади дискреційних повноважень, прийнятій Комітетом Міністрів 11 березня 1980 року на 316-й нараді заступників міністрів, а саме: основні принципи, що регулюють здійснення дискреційних повноважень; принципи процедури, які застосовуються до здійснення дискреційних повноважень; принципи щодо контролю за виконанням дискреційних повноважень. Спеціальним</w:t>
      </w:r>
      <w:r w:rsidR="004058F4" w:rsidRPr="001A647A">
        <w:rPr>
          <w:sz w:val="28"/>
          <w:szCs w:val="28"/>
        </w:rPr>
        <w:t>и принципами</w:t>
      </w:r>
      <w:r w:rsidRPr="001A647A">
        <w:rPr>
          <w:sz w:val="28"/>
          <w:szCs w:val="28"/>
        </w:rPr>
        <w:t xml:space="preserve"> реалізації дискреційних повноважень пропонується вважати </w:t>
      </w:r>
      <w:r w:rsidRPr="001A647A">
        <w:rPr>
          <w:rStyle w:val="a7"/>
          <w:i w:val="0"/>
          <w:sz w:val="28"/>
          <w:szCs w:val="28"/>
          <w:shd w:val="clear" w:color="auto" w:fill="FFFFFF"/>
        </w:rPr>
        <w:t>принцип</w:t>
      </w:r>
      <w:r w:rsidR="004058F4" w:rsidRPr="001A647A">
        <w:rPr>
          <w:rStyle w:val="a7"/>
          <w:i w:val="0"/>
          <w:sz w:val="28"/>
          <w:szCs w:val="28"/>
          <w:shd w:val="clear" w:color="auto" w:fill="FFFFFF"/>
        </w:rPr>
        <w:t>и</w:t>
      </w:r>
      <w:r w:rsidRPr="001A647A">
        <w:rPr>
          <w:rStyle w:val="a7"/>
          <w:sz w:val="28"/>
          <w:szCs w:val="28"/>
          <w:shd w:val="clear" w:color="auto" w:fill="FFFFFF"/>
        </w:rPr>
        <w:t xml:space="preserve"> </w:t>
      </w:r>
      <w:r w:rsidRPr="001A647A">
        <w:rPr>
          <w:sz w:val="28"/>
          <w:szCs w:val="28"/>
        </w:rPr>
        <w:t>розсудливості</w:t>
      </w:r>
      <w:r w:rsidR="004058F4" w:rsidRPr="001A647A">
        <w:rPr>
          <w:sz w:val="28"/>
          <w:szCs w:val="28"/>
        </w:rPr>
        <w:t xml:space="preserve"> і необхідності</w:t>
      </w:r>
      <w:r w:rsidR="00A60D6E" w:rsidRPr="001A647A">
        <w:rPr>
          <w:sz w:val="28"/>
          <w:szCs w:val="28"/>
        </w:rPr>
        <w:t>.</w:t>
      </w:r>
      <w:r w:rsidRPr="001A647A">
        <w:rPr>
          <w:sz w:val="28"/>
          <w:szCs w:val="28"/>
        </w:rPr>
        <w:t xml:space="preserve"> </w:t>
      </w:r>
    </w:p>
    <w:p w:rsidR="003A799D" w:rsidRPr="001A647A" w:rsidRDefault="003A799D" w:rsidP="0075135A">
      <w:pPr>
        <w:pStyle w:val="a3"/>
        <w:spacing w:before="0" w:beforeAutospacing="0" w:after="0" w:afterAutospacing="0"/>
        <w:ind w:firstLine="709"/>
        <w:jc w:val="both"/>
        <w:rPr>
          <w:sz w:val="28"/>
          <w:szCs w:val="28"/>
        </w:rPr>
      </w:pPr>
      <w:r w:rsidRPr="001A647A">
        <w:rPr>
          <w:sz w:val="28"/>
          <w:szCs w:val="28"/>
        </w:rPr>
        <w:t xml:space="preserve">Доведено необхідність внесення змін до Законів України «Про Кабінет Міністрів України», «Про центральні органи виконавчої влади», «Про місцеві державні адміністрації», </w:t>
      </w:r>
      <w:r w:rsidR="00607269" w:rsidRPr="001A647A">
        <w:rPr>
          <w:sz w:val="28"/>
          <w:szCs w:val="28"/>
        </w:rPr>
        <w:t>«</w:t>
      </w:r>
      <w:r w:rsidR="001E10FD" w:rsidRPr="001A647A">
        <w:rPr>
          <w:sz w:val="28"/>
          <w:szCs w:val="28"/>
        </w:rPr>
        <w:t>Про державну службу»</w:t>
      </w:r>
      <w:r w:rsidR="00010CD5" w:rsidRPr="001A647A">
        <w:rPr>
          <w:sz w:val="28"/>
          <w:szCs w:val="28"/>
        </w:rPr>
        <w:t>(ст.</w:t>
      </w:r>
      <w:r w:rsidR="00607269" w:rsidRPr="001A647A">
        <w:rPr>
          <w:sz w:val="28"/>
          <w:szCs w:val="28"/>
        </w:rPr>
        <w:t xml:space="preserve"> </w:t>
      </w:r>
      <w:r w:rsidR="00010CD5" w:rsidRPr="001A647A">
        <w:rPr>
          <w:sz w:val="28"/>
          <w:szCs w:val="28"/>
        </w:rPr>
        <w:t>2)</w:t>
      </w:r>
      <w:r w:rsidR="001E10FD" w:rsidRPr="001A647A">
        <w:rPr>
          <w:sz w:val="28"/>
          <w:szCs w:val="28"/>
        </w:rPr>
        <w:t xml:space="preserve">, </w:t>
      </w:r>
      <w:r w:rsidRPr="001A647A">
        <w:rPr>
          <w:sz w:val="28"/>
          <w:szCs w:val="28"/>
        </w:rPr>
        <w:t>які не містять легального визначення</w:t>
      </w:r>
      <w:r w:rsidR="001E10FD" w:rsidRPr="001A647A">
        <w:rPr>
          <w:sz w:val="28"/>
          <w:szCs w:val="28"/>
        </w:rPr>
        <w:t xml:space="preserve"> поняття</w:t>
      </w:r>
      <w:r w:rsidRPr="001A647A">
        <w:rPr>
          <w:sz w:val="28"/>
          <w:szCs w:val="28"/>
        </w:rPr>
        <w:t xml:space="preserve"> «дискреційні повноваження»</w:t>
      </w:r>
      <w:r w:rsidR="00A60D6E" w:rsidRPr="001A647A">
        <w:rPr>
          <w:sz w:val="28"/>
          <w:szCs w:val="28"/>
        </w:rPr>
        <w:t xml:space="preserve">, </w:t>
      </w:r>
      <w:r w:rsidRPr="001A647A">
        <w:rPr>
          <w:sz w:val="28"/>
          <w:szCs w:val="28"/>
        </w:rPr>
        <w:t>принципів</w:t>
      </w:r>
      <w:r w:rsidR="00B703A8" w:rsidRPr="001A647A">
        <w:rPr>
          <w:sz w:val="28"/>
          <w:szCs w:val="28"/>
        </w:rPr>
        <w:t xml:space="preserve"> та гарантій правомірності</w:t>
      </w:r>
      <w:r w:rsidRPr="001A647A">
        <w:rPr>
          <w:sz w:val="28"/>
          <w:szCs w:val="28"/>
        </w:rPr>
        <w:t xml:space="preserve"> їх застосування</w:t>
      </w:r>
      <w:r w:rsidR="00B703A8" w:rsidRPr="001A647A">
        <w:rPr>
          <w:sz w:val="28"/>
          <w:szCs w:val="28"/>
        </w:rPr>
        <w:t>.</w:t>
      </w:r>
    </w:p>
    <w:p w:rsidR="003F1578" w:rsidRPr="001A647A" w:rsidRDefault="003F1578" w:rsidP="0075135A">
      <w:pPr>
        <w:pStyle w:val="a3"/>
        <w:spacing w:before="0" w:beforeAutospacing="0" w:after="0" w:afterAutospacing="0"/>
        <w:ind w:firstLine="709"/>
        <w:jc w:val="both"/>
        <w:rPr>
          <w:sz w:val="28"/>
          <w:szCs w:val="28"/>
        </w:rPr>
      </w:pPr>
      <w:r w:rsidRPr="001A647A">
        <w:rPr>
          <w:rStyle w:val="a7"/>
          <w:i w:val="0"/>
          <w:sz w:val="28"/>
          <w:szCs w:val="28"/>
          <w:shd w:val="clear" w:color="auto" w:fill="FFFFFF"/>
        </w:rPr>
        <w:t xml:space="preserve">5. </w:t>
      </w:r>
      <w:r w:rsidRPr="001A647A">
        <w:rPr>
          <w:sz w:val="28"/>
          <w:szCs w:val="28"/>
        </w:rPr>
        <w:t>Суб’єктами реалізації дискреційних повноважень в контексті обраного предмету дослідження виступають органи виконавчої влади України вищого, центрального та місцевого рівнів; їх посадові особи, у т.ч. керівники (керівний склад), що представляють єдиноначальні органи виконавчої влади; структурні підрозділи органів виконавчої влади, які здійснюють владні управлінські функції.</w:t>
      </w:r>
    </w:p>
    <w:p w:rsidR="003F1578" w:rsidRPr="001A647A" w:rsidRDefault="003F1578" w:rsidP="0075135A">
      <w:pPr>
        <w:pStyle w:val="a3"/>
        <w:spacing w:before="0" w:beforeAutospacing="0" w:after="0" w:afterAutospacing="0"/>
        <w:ind w:firstLine="709"/>
        <w:jc w:val="both"/>
        <w:rPr>
          <w:rStyle w:val="a7"/>
          <w:i w:val="0"/>
          <w:sz w:val="28"/>
          <w:szCs w:val="28"/>
          <w:shd w:val="clear" w:color="auto" w:fill="FFFFFF"/>
        </w:rPr>
      </w:pPr>
      <w:r w:rsidRPr="001A647A">
        <w:rPr>
          <w:sz w:val="28"/>
          <w:szCs w:val="28"/>
        </w:rPr>
        <w:t>Функціонально-структурний механізм системи органів виконавчої влади (їх посадових осіб), зміст їх правосуб'єктності у зв'язку з реалізацією організаційно-розпорядчих функцій із застосуванням адм</w:t>
      </w:r>
      <w:r w:rsidR="003423D2" w:rsidRPr="001A647A">
        <w:rPr>
          <w:sz w:val="28"/>
          <w:szCs w:val="28"/>
        </w:rPr>
        <w:t>іністративного розсуду визначає</w:t>
      </w:r>
      <w:r w:rsidR="0069522B" w:rsidRPr="001A647A">
        <w:rPr>
          <w:sz w:val="28"/>
          <w:szCs w:val="28"/>
        </w:rPr>
        <w:t xml:space="preserve"> і </w:t>
      </w:r>
      <w:r w:rsidRPr="001A647A">
        <w:rPr>
          <w:sz w:val="28"/>
          <w:szCs w:val="28"/>
        </w:rPr>
        <w:t>обсяг</w:t>
      </w:r>
      <w:r w:rsidR="0069522B" w:rsidRPr="001A647A">
        <w:rPr>
          <w:sz w:val="28"/>
          <w:szCs w:val="28"/>
        </w:rPr>
        <w:t xml:space="preserve"> їх</w:t>
      </w:r>
      <w:r w:rsidRPr="001A647A">
        <w:rPr>
          <w:sz w:val="28"/>
          <w:szCs w:val="28"/>
        </w:rPr>
        <w:t xml:space="preserve"> дискреційних повноважень. Компетенція та адміністративно-правовий статус в системі органів виконавчої влади обмежує певний ступінь самостійності цих суб'єктів в організаційному та функціональному відношеннях. Обсяг і зміст дискреційних прав та обов'язків характеризують правове становище органу виконавчої влади (посадової особи).</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 xml:space="preserve">Доведено необхідність оптимізації правового статусу, компетенції, повноважень органів виконавчої влади на вищому, центральному і місцевому рівнях шляхом як формування, так і вдосконалення відповідного </w:t>
      </w:r>
      <w:r w:rsidRPr="001A647A">
        <w:rPr>
          <w:sz w:val="28"/>
          <w:szCs w:val="28"/>
        </w:rPr>
        <w:lastRenderedPageBreak/>
        <w:t>нормативного підґрунтя їх діяльності. При цьому, надані їм дискреційні повноваження не повинні визначатися підзаконними актами.</w:t>
      </w:r>
    </w:p>
    <w:p w:rsidR="003F1578" w:rsidRPr="001A647A" w:rsidRDefault="003F1578" w:rsidP="0075135A">
      <w:pPr>
        <w:pStyle w:val="a3"/>
        <w:spacing w:before="0" w:beforeAutospacing="0" w:after="0" w:afterAutospacing="0"/>
        <w:ind w:firstLine="709"/>
        <w:jc w:val="both"/>
        <w:rPr>
          <w:sz w:val="28"/>
          <w:szCs w:val="28"/>
          <w:shd w:val="clear" w:color="auto" w:fill="FDFDFD"/>
        </w:rPr>
      </w:pPr>
      <w:r w:rsidRPr="001A647A">
        <w:rPr>
          <w:sz w:val="28"/>
          <w:szCs w:val="28"/>
        </w:rPr>
        <w:t xml:space="preserve">6. </w:t>
      </w:r>
      <w:r w:rsidRPr="001A647A">
        <w:rPr>
          <w:sz w:val="28"/>
          <w:szCs w:val="28"/>
          <w:shd w:val="clear" w:color="auto" w:fill="FFFFFF"/>
        </w:rPr>
        <w:t>Форм</w:t>
      </w:r>
      <w:r w:rsidR="00FF2326" w:rsidRPr="001A647A">
        <w:rPr>
          <w:sz w:val="28"/>
          <w:szCs w:val="28"/>
          <w:shd w:val="clear" w:color="auto" w:fill="FFFFFF"/>
        </w:rPr>
        <w:t>ою реалізації дискреційних повноважень</w:t>
      </w:r>
      <w:r w:rsidRPr="001A647A">
        <w:rPr>
          <w:sz w:val="28"/>
          <w:szCs w:val="28"/>
          <w:shd w:val="clear" w:color="auto" w:fill="FFFFFF"/>
        </w:rPr>
        <w:t xml:space="preserve"> є зовні</w:t>
      </w:r>
      <w:r w:rsidR="0069522B" w:rsidRPr="001A647A">
        <w:rPr>
          <w:sz w:val="28"/>
          <w:szCs w:val="28"/>
          <w:shd w:val="clear" w:color="auto" w:fill="FFFFFF"/>
        </w:rPr>
        <w:t>шньо</w:t>
      </w:r>
      <w:r w:rsidRPr="001A647A">
        <w:rPr>
          <w:sz w:val="28"/>
          <w:szCs w:val="28"/>
          <w:shd w:val="clear" w:color="auto" w:fill="FFFFFF"/>
        </w:rPr>
        <w:t xml:space="preserve"> виражена дія</w:t>
      </w:r>
      <w:r w:rsidR="0069522B" w:rsidRPr="001A647A">
        <w:rPr>
          <w:sz w:val="28"/>
          <w:szCs w:val="28"/>
          <w:shd w:val="clear" w:color="auto" w:fill="FFFFFF"/>
        </w:rPr>
        <w:t>льність</w:t>
      </w:r>
      <w:r w:rsidRPr="001A647A">
        <w:rPr>
          <w:sz w:val="28"/>
          <w:szCs w:val="28"/>
          <w:shd w:val="clear" w:color="auto" w:fill="FFFFFF"/>
        </w:rPr>
        <w:t xml:space="preserve"> органу виконавчої влади (посадової особи), що здійснена в рамках його компетенції.</w:t>
      </w:r>
      <w:r w:rsidR="001E10FD" w:rsidRPr="001A647A">
        <w:rPr>
          <w:sz w:val="28"/>
          <w:szCs w:val="28"/>
          <w:shd w:val="clear" w:color="auto" w:fill="FDFDFD"/>
        </w:rPr>
        <w:t xml:space="preserve"> </w:t>
      </w:r>
      <w:r w:rsidRPr="001A647A">
        <w:rPr>
          <w:sz w:val="28"/>
          <w:szCs w:val="28"/>
          <w:shd w:val="clear" w:color="auto" w:fill="FDFDFD"/>
        </w:rPr>
        <w:t>Реалізація дискреційних повноважень</w:t>
      </w:r>
      <w:r w:rsidRPr="001A647A">
        <w:rPr>
          <w:sz w:val="28"/>
          <w:szCs w:val="28"/>
        </w:rPr>
        <w:t xml:space="preserve"> органів вик</w:t>
      </w:r>
      <w:r w:rsidR="00252B96" w:rsidRPr="001A647A">
        <w:rPr>
          <w:sz w:val="28"/>
          <w:szCs w:val="28"/>
        </w:rPr>
        <w:t xml:space="preserve">онавчої влади (посадових осіб) </w:t>
      </w:r>
      <w:r w:rsidRPr="001A647A">
        <w:rPr>
          <w:sz w:val="28"/>
          <w:szCs w:val="28"/>
        </w:rPr>
        <w:t>обумовлена правовим характером їх застосування, тобто</w:t>
      </w:r>
      <w:r w:rsidR="0069522B" w:rsidRPr="001A647A">
        <w:rPr>
          <w:sz w:val="28"/>
          <w:szCs w:val="28"/>
        </w:rPr>
        <w:t xml:space="preserve"> здійснюється</w:t>
      </w:r>
      <w:r w:rsidRPr="001A647A">
        <w:rPr>
          <w:sz w:val="28"/>
          <w:szCs w:val="28"/>
        </w:rPr>
        <w:t xml:space="preserve"> за наявності належних підстав та відповідних процедур, що призводить до конкретних правових наслідків</w:t>
      </w:r>
      <w:r w:rsidR="0069522B" w:rsidRPr="001A647A">
        <w:rPr>
          <w:sz w:val="28"/>
          <w:szCs w:val="28"/>
        </w:rPr>
        <w:t xml:space="preserve">. </w:t>
      </w:r>
      <w:r w:rsidRPr="001A647A">
        <w:rPr>
          <w:sz w:val="28"/>
          <w:szCs w:val="28"/>
        </w:rPr>
        <w:t xml:space="preserve">Основними ознаками правових форм є: юридична фіксація, правовий зміст, правові наслідки, процедурний характер забезпечення. </w:t>
      </w:r>
      <w:r w:rsidRPr="001A647A">
        <w:rPr>
          <w:sz w:val="28"/>
          <w:szCs w:val="28"/>
          <w:shd w:val="clear" w:color="auto" w:fill="FDFDFD"/>
        </w:rPr>
        <w:t>Форми реалізації дискреційних повноважень визначають межі за</w:t>
      </w:r>
      <w:r w:rsidR="00FF2326" w:rsidRPr="001A647A">
        <w:rPr>
          <w:sz w:val="28"/>
          <w:szCs w:val="28"/>
          <w:shd w:val="clear" w:color="auto" w:fill="FDFDFD"/>
        </w:rPr>
        <w:t>стосування органами виконавчої влади</w:t>
      </w:r>
      <w:r w:rsidRPr="001A647A">
        <w:rPr>
          <w:sz w:val="28"/>
          <w:szCs w:val="28"/>
          <w:shd w:val="clear" w:color="auto" w:fill="FDFDFD"/>
        </w:rPr>
        <w:t xml:space="preserve"> адміністративного розсуду.</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 xml:space="preserve">До основних правових форм реалізації дискреційних повноважень </w:t>
      </w:r>
      <w:r w:rsidRPr="001A647A">
        <w:rPr>
          <w:sz w:val="28"/>
          <w:szCs w:val="28"/>
          <w:shd w:val="clear" w:color="auto" w:fill="FFFFFF"/>
        </w:rPr>
        <w:t>органів виконавчої в</w:t>
      </w:r>
      <w:r w:rsidR="00E033E8" w:rsidRPr="001A647A">
        <w:rPr>
          <w:sz w:val="28"/>
          <w:szCs w:val="28"/>
          <w:shd w:val="clear" w:color="auto" w:fill="FFFFFF"/>
        </w:rPr>
        <w:t>лади (їх посадових осіб) відноси</w:t>
      </w:r>
      <w:r w:rsidRPr="001A647A">
        <w:rPr>
          <w:sz w:val="28"/>
          <w:szCs w:val="28"/>
          <w:shd w:val="clear" w:color="auto" w:fill="FFFFFF"/>
        </w:rPr>
        <w:t>ться</w:t>
      </w:r>
      <w:r w:rsidR="00E033E8" w:rsidRPr="001A647A">
        <w:rPr>
          <w:sz w:val="28"/>
          <w:szCs w:val="28"/>
          <w:shd w:val="clear" w:color="auto" w:fill="FFFFFF"/>
        </w:rPr>
        <w:t xml:space="preserve"> прийняття н</w:t>
      </w:r>
      <w:r w:rsidRPr="001A647A">
        <w:rPr>
          <w:sz w:val="28"/>
          <w:szCs w:val="28"/>
          <w:shd w:val="clear" w:color="auto" w:fill="FFFFFF"/>
        </w:rPr>
        <w:t>ормативн</w:t>
      </w:r>
      <w:r w:rsidR="00E033E8" w:rsidRPr="001A647A">
        <w:rPr>
          <w:sz w:val="28"/>
          <w:szCs w:val="28"/>
          <w:shd w:val="clear" w:color="auto" w:fill="FFFFFF"/>
        </w:rPr>
        <w:t>их та</w:t>
      </w:r>
      <w:r w:rsidR="0069522B" w:rsidRPr="001A647A">
        <w:rPr>
          <w:sz w:val="28"/>
          <w:szCs w:val="28"/>
          <w:shd w:val="clear" w:color="auto" w:fill="FFFFFF"/>
        </w:rPr>
        <w:t xml:space="preserve"> індивідуа</w:t>
      </w:r>
      <w:r w:rsidR="00E033E8" w:rsidRPr="001A647A">
        <w:rPr>
          <w:sz w:val="28"/>
          <w:szCs w:val="28"/>
          <w:shd w:val="clear" w:color="auto" w:fill="FFFFFF"/>
        </w:rPr>
        <w:t>льних правових актів</w:t>
      </w:r>
      <w:r w:rsidRPr="001A647A">
        <w:rPr>
          <w:sz w:val="28"/>
          <w:szCs w:val="28"/>
          <w:shd w:val="clear" w:color="auto" w:fill="FFFFFF"/>
        </w:rPr>
        <w:t>,</w:t>
      </w:r>
      <w:r w:rsidR="00E033E8" w:rsidRPr="001A647A">
        <w:rPr>
          <w:sz w:val="28"/>
          <w:szCs w:val="28"/>
          <w:shd w:val="clear" w:color="auto" w:fill="FFFFFF"/>
        </w:rPr>
        <w:t xml:space="preserve"> вчинення</w:t>
      </w:r>
      <w:r w:rsidR="001E10FD" w:rsidRPr="001A647A">
        <w:rPr>
          <w:sz w:val="28"/>
          <w:szCs w:val="28"/>
          <w:shd w:val="clear" w:color="auto" w:fill="FFFFFF"/>
        </w:rPr>
        <w:t xml:space="preserve"> інших</w:t>
      </w:r>
      <w:r w:rsidR="00E033E8" w:rsidRPr="001A647A">
        <w:rPr>
          <w:sz w:val="28"/>
          <w:szCs w:val="28"/>
          <w:shd w:val="clear" w:color="auto" w:fill="FFFFFF"/>
        </w:rPr>
        <w:t xml:space="preserve"> юридично значущих дій</w:t>
      </w:r>
      <w:r w:rsidRPr="001A647A">
        <w:rPr>
          <w:sz w:val="28"/>
          <w:szCs w:val="28"/>
          <w:shd w:val="clear" w:color="auto" w:fill="FFFFFF"/>
        </w:rPr>
        <w:t xml:space="preserve"> (конклюдентні </w:t>
      </w:r>
      <w:r w:rsidRPr="001A647A">
        <w:rPr>
          <w:rFonts w:eastAsia="TimesNewRomanPSMT"/>
          <w:sz w:val="28"/>
          <w:szCs w:val="28"/>
        </w:rPr>
        <w:t>акти-дії, бездіяльність</w:t>
      </w:r>
      <w:r w:rsidRPr="001A647A">
        <w:rPr>
          <w:sz w:val="28"/>
          <w:szCs w:val="28"/>
          <w:shd w:val="clear" w:color="auto" w:fill="FFFFFF"/>
        </w:rPr>
        <w:t>),</w:t>
      </w:r>
      <w:r w:rsidR="00E033E8" w:rsidRPr="001A647A">
        <w:rPr>
          <w:sz w:val="28"/>
          <w:szCs w:val="28"/>
          <w:shd w:val="clear" w:color="auto" w:fill="FFFFFF"/>
        </w:rPr>
        <w:t xml:space="preserve"> укладання адміністративних договорів</w:t>
      </w:r>
      <w:r w:rsidRPr="001A647A">
        <w:rPr>
          <w:sz w:val="28"/>
          <w:szCs w:val="28"/>
          <w:shd w:val="clear" w:color="auto" w:fill="FFFFFF"/>
        </w:rPr>
        <w:t>.</w:t>
      </w:r>
    </w:p>
    <w:p w:rsidR="003F1578" w:rsidRPr="001A647A" w:rsidRDefault="003F1578" w:rsidP="0075135A">
      <w:pPr>
        <w:pStyle w:val="a3"/>
        <w:spacing w:before="0" w:beforeAutospacing="0" w:after="0" w:afterAutospacing="0"/>
        <w:ind w:firstLine="709"/>
        <w:jc w:val="both"/>
        <w:rPr>
          <w:rStyle w:val="a7"/>
          <w:i w:val="0"/>
          <w:iCs w:val="0"/>
          <w:sz w:val="28"/>
          <w:szCs w:val="28"/>
        </w:rPr>
      </w:pPr>
      <w:r w:rsidRPr="001A647A">
        <w:rPr>
          <w:sz w:val="28"/>
          <w:szCs w:val="28"/>
          <w:shd w:val="clear" w:color="auto" w:fill="FFFFFF"/>
        </w:rPr>
        <w:t>Зміст нормативно-правови</w:t>
      </w:r>
      <w:r w:rsidR="00C36460" w:rsidRPr="001A647A">
        <w:rPr>
          <w:sz w:val="28"/>
          <w:szCs w:val="28"/>
          <w:shd w:val="clear" w:color="auto" w:fill="FFFFFF"/>
        </w:rPr>
        <w:t>х, індивідуальних</w:t>
      </w:r>
      <w:r w:rsidRPr="001A647A">
        <w:rPr>
          <w:sz w:val="28"/>
          <w:szCs w:val="28"/>
          <w:shd w:val="clear" w:color="auto" w:fill="FFFFFF"/>
        </w:rPr>
        <w:t xml:space="preserve">, конклюдентних </w:t>
      </w:r>
      <w:r w:rsidRPr="001A647A">
        <w:rPr>
          <w:rFonts w:eastAsia="TimesNewRomanPSMT"/>
          <w:sz w:val="28"/>
          <w:szCs w:val="28"/>
        </w:rPr>
        <w:t>актів (акти-дії),</w:t>
      </w:r>
      <w:r w:rsidRPr="001A647A">
        <w:rPr>
          <w:sz w:val="28"/>
          <w:szCs w:val="28"/>
          <w:shd w:val="clear" w:color="auto" w:fill="FFFFFF"/>
        </w:rPr>
        <w:t xml:space="preserve"> адміністративних договорів </w:t>
      </w:r>
      <w:r w:rsidRPr="001A647A">
        <w:rPr>
          <w:sz w:val="28"/>
          <w:szCs w:val="28"/>
        </w:rPr>
        <w:t>визначає форми реалізації дискреційних повноважень, а вони, в свою чергу, впливають на</w:t>
      </w:r>
      <w:r w:rsidR="00C36460" w:rsidRPr="001A647A">
        <w:rPr>
          <w:sz w:val="28"/>
          <w:szCs w:val="28"/>
        </w:rPr>
        <w:t xml:space="preserve"> </w:t>
      </w:r>
      <w:r w:rsidR="00FF2326" w:rsidRPr="001A647A">
        <w:rPr>
          <w:sz w:val="28"/>
          <w:szCs w:val="28"/>
        </w:rPr>
        <w:t>зміст. Т</w:t>
      </w:r>
      <w:r w:rsidRPr="001A647A">
        <w:rPr>
          <w:sz w:val="28"/>
          <w:szCs w:val="28"/>
        </w:rPr>
        <w:t xml:space="preserve">аким чином, форми містять умови </w:t>
      </w:r>
      <w:r w:rsidR="00C36460" w:rsidRPr="001A647A">
        <w:rPr>
          <w:sz w:val="28"/>
          <w:szCs w:val="28"/>
        </w:rPr>
        <w:t>не тільки для розвитку змісту, вони</w:t>
      </w:r>
      <w:r w:rsidRPr="001A647A">
        <w:rPr>
          <w:sz w:val="28"/>
          <w:szCs w:val="28"/>
        </w:rPr>
        <w:t xml:space="preserve"> також можуть стримувати його розвиток, тобто, визначати його межі.</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 xml:space="preserve">Форма реалізації дискреційних повноважень наповнена допустимим та найбільш доцільним і оптимальним варіантом рішення (дії), забезпечує якісне виконання завдань органу виконавчої влади з найменшою витратою сил, засобів і часу для </w:t>
      </w:r>
      <w:r w:rsidR="00C36460" w:rsidRPr="001A647A">
        <w:rPr>
          <w:sz w:val="28"/>
          <w:szCs w:val="28"/>
        </w:rPr>
        <w:t>здійснення покладених на них функцій</w:t>
      </w:r>
      <w:r w:rsidR="001E10FD" w:rsidRPr="001A647A">
        <w:rPr>
          <w:sz w:val="28"/>
          <w:szCs w:val="28"/>
        </w:rPr>
        <w:t>.</w:t>
      </w:r>
    </w:p>
    <w:p w:rsidR="003F1578" w:rsidRPr="001A647A" w:rsidRDefault="003F1578" w:rsidP="0075135A">
      <w:pPr>
        <w:pStyle w:val="a3"/>
        <w:spacing w:before="0" w:beforeAutospacing="0" w:after="0" w:afterAutospacing="0"/>
        <w:ind w:firstLine="709"/>
        <w:jc w:val="both"/>
        <w:rPr>
          <w:sz w:val="28"/>
          <w:szCs w:val="28"/>
          <w:shd w:val="clear" w:color="auto" w:fill="FFFFFF"/>
        </w:rPr>
      </w:pPr>
      <w:r w:rsidRPr="001A647A">
        <w:rPr>
          <w:sz w:val="28"/>
          <w:szCs w:val="28"/>
        </w:rPr>
        <w:t>7. Гарантіями правомірності реалізації дискреційних повноважень органів виконавчої влади (їх посадових осіб) є правові явища, спрямовані на забезпечення законності діяльності у правотворчій</w:t>
      </w:r>
      <w:r w:rsidR="00FF2326" w:rsidRPr="001A647A">
        <w:rPr>
          <w:sz w:val="28"/>
          <w:szCs w:val="28"/>
        </w:rPr>
        <w:t xml:space="preserve"> та правозастосовній сферах,</w:t>
      </w:r>
      <w:r w:rsidRPr="001A647A">
        <w:rPr>
          <w:sz w:val="28"/>
          <w:szCs w:val="28"/>
          <w:shd w:val="clear" w:color="auto" w:fill="FFFFFF"/>
        </w:rPr>
        <w:t xml:space="preserve"> захищаючи фізичних та юридичних осіб від дискреційної влади.</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Запропоновано поділ гарантій правомірності реалізації дискреційних повноважень органів виконавчої влади (їх посадових осіб) на загальні і спеціальні. Загальні гарантії - політичні, економічні, ідеологічні передумови, правова культура і повага до права та інші - виступають важливими умовами реалізації дискреційних повноважень органів виконавчої влади (їх посадових осіб) у правовій державі.</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Систему сп</w:t>
      </w:r>
      <w:r w:rsidR="00461560" w:rsidRPr="001A647A">
        <w:rPr>
          <w:sz w:val="28"/>
          <w:szCs w:val="28"/>
        </w:rPr>
        <w:t>еціальних гарантій становлять</w:t>
      </w:r>
      <w:r w:rsidRPr="001A647A">
        <w:rPr>
          <w:sz w:val="28"/>
          <w:szCs w:val="28"/>
        </w:rPr>
        <w:t xml:space="preserve"> специфічні організаційно-правові засоби та прийоми, а також юридичні інститути, дія яких безпосередньо спрямована на досягнення законності реалізації дискреційних повноважень</w:t>
      </w:r>
      <w:r w:rsidR="00461560" w:rsidRPr="001A647A">
        <w:rPr>
          <w:sz w:val="28"/>
          <w:szCs w:val="28"/>
        </w:rPr>
        <w:t xml:space="preserve"> органів виконавчої влади</w:t>
      </w:r>
      <w:r w:rsidRPr="001A647A">
        <w:rPr>
          <w:sz w:val="28"/>
          <w:szCs w:val="28"/>
        </w:rPr>
        <w:t xml:space="preserve">. Нормативне закріплення компетенції органів виконавчої влади та їх посадових осіб, принципи застосування дискреційних повноважень, наявність чіткої, законодавчо визначеної процедури підготовки нормативних та індивідуальних актів, що враховують застосування адміністративного розсуду, контроль за реалізацією </w:t>
      </w:r>
      <w:r w:rsidRPr="001A647A">
        <w:rPr>
          <w:sz w:val="28"/>
          <w:szCs w:val="28"/>
        </w:rPr>
        <w:lastRenderedPageBreak/>
        <w:t xml:space="preserve">дискреційних повноважень - виступають необхідними засобами правового обмеження певного ступеню свободи розсуду органів виконавчої влади (їх посадових осіб). Їх сенс полягає не тільки у створенні </w:t>
      </w:r>
      <w:proofErr w:type="spellStart"/>
      <w:r w:rsidRPr="001A647A">
        <w:rPr>
          <w:sz w:val="28"/>
          <w:szCs w:val="28"/>
        </w:rPr>
        <w:t>юридико-технічних</w:t>
      </w:r>
      <w:proofErr w:type="spellEnd"/>
      <w:r w:rsidRPr="001A647A">
        <w:rPr>
          <w:sz w:val="28"/>
          <w:szCs w:val="28"/>
        </w:rPr>
        <w:t>, матеріально-правових та процедурно-правових меж реалізації дискреційних повноважень, а також</w:t>
      </w:r>
      <w:r w:rsidR="0069522B" w:rsidRPr="001A647A">
        <w:rPr>
          <w:sz w:val="28"/>
          <w:szCs w:val="28"/>
        </w:rPr>
        <w:t xml:space="preserve"> у</w:t>
      </w:r>
      <w:r w:rsidRPr="001A647A">
        <w:rPr>
          <w:sz w:val="28"/>
          <w:szCs w:val="28"/>
        </w:rPr>
        <w:t xml:space="preserve"> найсуворішому, неухильному втіленні в життя правових норм</w:t>
      </w:r>
      <w:r w:rsidR="0069522B" w:rsidRPr="001A647A">
        <w:rPr>
          <w:sz w:val="28"/>
          <w:szCs w:val="28"/>
        </w:rPr>
        <w:t>, начал гуманістичного права -</w:t>
      </w:r>
      <w:r w:rsidRPr="001A647A">
        <w:rPr>
          <w:sz w:val="28"/>
          <w:szCs w:val="28"/>
        </w:rPr>
        <w:t xml:space="preserve"> передусім, основних невід’ємних прав людини, а також пов’язаних із ними інших інститутів, що має забезпечувати неприпустимість правового свавілля у правотворчій та правозастосовній діяльності у ході застосування адміністративного розсуду органами виконавчої влади (посадовими особами).</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8. Стандарти правового регулювання дискреційних повноважень у країнах ЄС містяться у актах міжнародного, регіонального, національного рівнів, які містять єдине їх розуміння через призму забезпе</w:t>
      </w:r>
      <w:r w:rsidR="001E10FD" w:rsidRPr="001A647A">
        <w:rPr>
          <w:sz w:val="28"/>
          <w:szCs w:val="28"/>
        </w:rPr>
        <w:t>чення дотримання прав людини.</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Важливу контрольну функцію виконує Європейський суд з прав людини, який у своїх прецедентних рішеннях встановлює найважливіші критерії сучасного розуміння та використання принципу верховенства права, що пов’язані з неприпустимістю перевищення адміністративними органами меж дискреційних повноважень.</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На національному рівні країн Європейського Союзу правове регулювання дискреційних повноважень їх адміністративних органів здійснюється правовими нормами, що містяться у</w:t>
      </w:r>
      <w:r w:rsidR="007F4D8F" w:rsidRPr="001A647A">
        <w:rPr>
          <w:sz w:val="28"/>
          <w:szCs w:val="28"/>
        </w:rPr>
        <w:t xml:space="preserve"> національних</w:t>
      </w:r>
      <w:r w:rsidR="00D437D4" w:rsidRPr="001A647A">
        <w:rPr>
          <w:sz w:val="28"/>
          <w:szCs w:val="28"/>
        </w:rPr>
        <w:t xml:space="preserve"> законодавчих</w:t>
      </w:r>
      <w:r w:rsidR="007F4D8F" w:rsidRPr="001A647A">
        <w:rPr>
          <w:sz w:val="28"/>
          <w:szCs w:val="28"/>
        </w:rPr>
        <w:t xml:space="preserve"> </w:t>
      </w:r>
      <w:r w:rsidRPr="001A647A">
        <w:rPr>
          <w:sz w:val="28"/>
          <w:szCs w:val="28"/>
        </w:rPr>
        <w:t xml:space="preserve"> актах (закони, кодифіковані нормативно-правові акти).</w:t>
      </w:r>
    </w:p>
    <w:p w:rsidR="003F1578" w:rsidRPr="001A647A" w:rsidRDefault="003F1578" w:rsidP="0075135A">
      <w:pPr>
        <w:pStyle w:val="a3"/>
        <w:spacing w:before="0" w:beforeAutospacing="0" w:after="0" w:afterAutospacing="0"/>
        <w:ind w:firstLine="709"/>
        <w:jc w:val="both"/>
        <w:rPr>
          <w:sz w:val="28"/>
          <w:szCs w:val="28"/>
        </w:rPr>
      </w:pPr>
      <w:r w:rsidRPr="001A647A">
        <w:rPr>
          <w:sz w:val="28"/>
          <w:szCs w:val="28"/>
        </w:rPr>
        <w:t>Вагомий вплив на реалізацію дискреційних повноважень адміністративних органів правових держав має інститут омбудсмена, спрямований на забезпечення своєчасності, доступності та ефективності оскарження адміністративних актів.</w:t>
      </w:r>
    </w:p>
    <w:p w:rsidR="007647F7" w:rsidRPr="001A647A" w:rsidRDefault="003F1578" w:rsidP="0075135A">
      <w:pPr>
        <w:pStyle w:val="a3"/>
        <w:spacing w:before="0" w:beforeAutospacing="0" w:after="0" w:afterAutospacing="0"/>
        <w:ind w:firstLine="709"/>
        <w:jc w:val="both"/>
        <w:rPr>
          <w:sz w:val="28"/>
          <w:szCs w:val="28"/>
        </w:rPr>
      </w:pPr>
      <w:r w:rsidRPr="001A647A">
        <w:rPr>
          <w:sz w:val="28"/>
          <w:szCs w:val="28"/>
        </w:rPr>
        <w:t>Розв’язання проблеми дискреційних повноважень органів виконавчої влади (їх посадов</w:t>
      </w:r>
      <w:r w:rsidR="007F4D8F" w:rsidRPr="001A647A">
        <w:rPr>
          <w:sz w:val="28"/>
          <w:szCs w:val="28"/>
        </w:rPr>
        <w:t>их осіб) є важливим для України. Т</w:t>
      </w:r>
      <w:r w:rsidRPr="001A647A">
        <w:rPr>
          <w:sz w:val="28"/>
          <w:szCs w:val="28"/>
        </w:rPr>
        <w:t>ому проведення адміністративної реформи з урахуванням позитивного досвіду правових держа</w:t>
      </w:r>
      <w:r w:rsidR="009C5188" w:rsidRPr="001A647A">
        <w:rPr>
          <w:sz w:val="28"/>
          <w:szCs w:val="28"/>
        </w:rPr>
        <w:t>в вимагає комплексного підходу до встановлення</w:t>
      </w:r>
      <w:r w:rsidRPr="001A647A">
        <w:rPr>
          <w:sz w:val="28"/>
          <w:szCs w:val="28"/>
        </w:rPr>
        <w:t xml:space="preserve"> правового підґрунтя інституту дискреційних повноважень, насамперед, основних їх засад, принципів здійснення, гарантій правомірності, в яких мають знайти своє відображення сучасні європейські демократичні цінності.</w:t>
      </w:r>
    </w:p>
    <w:p w:rsidR="001F327E" w:rsidRPr="001A647A" w:rsidRDefault="003F1578" w:rsidP="0075135A">
      <w:pPr>
        <w:pStyle w:val="a3"/>
        <w:spacing w:before="0" w:beforeAutospacing="0" w:after="0" w:afterAutospacing="0"/>
        <w:ind w:firstLine="709"/>
        <w:jc w:val="both"/>
        <w:rPr>
          <w:sz w:val="28"/>
          <w:szCs w:val="28"/>
        </w:rPr>
      </w:pPr>
      <w:r w:rsidRPr="001A647A">
        <w:rPr>
          <w:sz w:val="28"/>
          <w:szCs w:val="28"/>
        </w:rPr>
        <w:t xml:space="preserve">9. </w:t>
      </w:r>
      <w:r w:rsidR="00CC4753" w:rsidRPr="001A647A">
        <w:rPr>
          <w:sz w:val="28"/>
          <w:szCs w:val="28"/>
        </w:rPr>
        <w:t xml:space="preserve">Запропоновано </w:t>
      </w:r>
      <w:r w:rsidR="00CC4753" w:rsidRPr="001A647A">
        <w:rPr>
          <w:rStyle w:val="553"/>
          <w:rFonts w:ascii="Times New Roman" w:hAnsi="Times New Roman" w:cs="Times New Roman"/>
          <w:sz w:val="28"/>
          <w:szCs w:val="28"/>
        </w:rPr>
        <w:t xml:space="preserve">доповнити Закони України «Про Кабінет Міністрів України», «Про центральні органи виконавчої влади», «Про місцеві державні адміністрації» </w:t>
      </w:r>
      <w:r w:rsidR="0089358A" w:rsidRPr="001A647A">
        <w:rPr>
          <w:color w:val="000000"/>
          <w:sz w:val="28"/>
          <w:szCs w:val="28"/>
        </w:rPr>
        <w:t xml:space="preserve">відповідними статтями </w:t>
      </w:r>
      <w:r w:rsidR="00CC4753" w:rsidRPr="001A647A">
        <w:rPr>
          <w:color w:val="000000"/>
          <w:sz w:val="28"/>
          <w:szCs w:val="28"/>
        </w:rPr>
        <w:t xml:space="preserve">«Визначення термінів», </w:t>
      </w:r>
      <w:r w:rsidR="00CC4753" w:rsidRPr="001A647A">
        <w:rPr>
          <w:rStyle w:val="553"/>
          <w:rFonts w:ascii="Times New Roman" w:hAnsi="Times New Roman" w:cs="Times New Roman"/>
          <w:sz w:val="28"/>
          <w:szCs w:val="28"/>
        </w:rPr>
        <w:t xml:space="preserve">в яких, поряд з іншим, надати визначення поняття «дискреційні повноваження», принципів їх застосування, гарантій правомірності, а також </w:t>
      </w:r>
      <w:r w:rsidR="00CC4753" w:rsidRPr="001A647A">
        <w:rPr>
          <w:sz w:val="28"/>
          <w:szCs w:val="28"/>
        </w:rPr>
        <w:t>доповнити</w:t>
      </w:r>
      <w:r w:rsidR="00D12D92" w:rsidRPr="001A647A">
        <w:rPr>
          <w:sz w:val="28"/>
          <w:szCs w:val="28"/>
        </w:rPr>
        <w:t xml:space="preserve"> означеними пропозиціями</w:t>
      </w:r>
      <w:r w:rsidR="00CC4753" w:rsidRPr="001A647A">
        <w:rPr>
          <w:sz w:val="28"/>
          <w:szCs w:val="28"/>
        </w:rPr>
        <w:t xml:space="preserve"> </w:t>
      </w:r>
      <w:r w:rsidR="00D12D92" w:rsidRPr="001A647A">
        <w:rPr>
          <w:sz w:val="28"/>
          <w:szCs w:val="28"/>
        </w:rPr>
        <w:t>ст.</w:t>
      </w:r>
      <w:r w:rsidR="001B1668" w:rsidRPr="001A647A">
        <w:rPr>
          <w:sz w:val="28"/>
          <w:szCs w:val="28"/>
        </w:rPr>
        <w:t xml:space="preserve"> </w:t>
      </w:r>
      <w:r w:rsidR="00D12D92" w:rsidRPr="001A647A">
        <w:rPr>
          <w:sz w:val="28"/>
          <w:szCs w:val="28"/>
        </w:rPr>
        <w:t>2 Закону України « Про державну службу». Ч</w:t>
      </w:r>
      <w:r w:rsidR="00CC4753" w:rsidRPr="001A647A">
        <w:rPr>
          <w:sz w:val="28"/>
          <w:szCs w:val="28"/>
        </w:rPr>
        <w:t>астину першу статті 2</w:t>
      </w:r>
      <w:r w:rsidR="00CC4753" w:rsidRPr="001A647A">
        <w:rPr>
          <w:rStyle w:val="553"/>
          <w:rFonts w:ascii="Times New Roman" w:hAnsi="Times New Roman" w:cs="Times New Roman"/>
          <w:sz w:val="28"/>
          <w:szCs w:val="28"/>
        </w:rPr>
        <w:t xml:space="preserve"> </w:t>
      </w:r>
      <w:r w:rsidR="00CC4753" w:rsidRPr="001A647A">
        <w:rPr>
          <w:sz w:val="28"/>
          <w:szCs w:val="28"/>
          <w:shd w:val="clear" w:color="auto" w:fill="FFFFFF"/>
        </w:rPr>
        <w:t>п</w:t>
      </w:r>
      <w:r w:rsidR="00CC4753" w:rsidRPr="001A647A">
        <w:rPr>
          <w:sz w:val="28"/>
          <w:szCs w:val="28"/>
        </w:rPr>
        <w:t>роекту Закону України «Про адміністративну процедуру»</w:t>
      </w:r>
      <w:r w:rsidR="00D12D92" w:rsidRPr="001A647A">
        <w:rPr>
          <w:sz w:val="28"/>
          <w:szCs w:val="28"/>
        </w:rPr>
        <w:t xml:space="preserve"> пропонується доповнити</w:t>
      </w:r>
      <w:r w:rsidR="00CC4753" w:rsidRPr="001A647A">
        <w:rPr>
          <w:sz w:val="28"/>
          <w:szCs w:val="28"/>
        </w:rPr>
        <w:t xml:space="preserve"> новим підпунктом та викласти її у такій редакції: «8) дискреційні повноваження – це сукупність прав і обов’язків, закріплених адміністративним законодавством, для виконання покладених на </w:t>
      </w:r>
      <w:r w:rsidR="00CC4753" w:rsidRPr="001A647A">
        <w:rPr>
          <w:sz w:val="28"/>
          <w:szCs w:val="28"/>
        </w:rPr>
        <w:lastRenderedPageBreak/>
        <w:t xml:space="preserve">адміністративний орган чи його посадову особу функцій, що надають йому певний ступінь свободи розсуду </w:t>
      </w:r>
      <w:r w:rsidR="00CC4753" w:rsidRPr="001A647A">
        <w:rPr>
          <w:sz w:val="28"/>
          <w:szCs w:val="28"/>
          <w:shd w:val="clear" w:color="auto" w:fill="FFFFFF"/>
        </w:rPr>
        <w:t xml:space="preserve">оцінювати ситуації, здійснювати правомірний </w:t>
      </w:r>
      <w:r w:rsidR="00B659B6" w:rsidRPr="001A647A">
        <w:rPr>
          <w:sz w:val="28"/>
          <w:szCs w:val="28"/>
          <w:shd w:val="clear" w:color="auto" w:fill="FFFFFF"/>
        </w:rPr>
        <w:t>вибір між законними альтернативами</w:t>
      </w:r>
      <w:r w:rsidR="00CC4753" w:rsidRPr="001A647A">
        <w:rPr>
          <w:b/>
          <w:sz w:val="28"/>
          <w:szCs w:val="28"/>
          <w:shd w:val="clear" w:color="auto" w:fill="FFFFFF"/>
        </w:rPr>
        <w:t xml:space="preserve"> </w:t>
      </w:r>
      <w:r w:rsidR="00CC4753" w:rsidRPr="001A647A">
        <w:rPr>
          <w:sz w:val="28"/>
          <w:szCs w:val="28"/>
        </w:rPr>
        <w:t>та не передбачають обов’язків узгоджувати свої рішення (дії) з будь-яким іншим суб’єктом».</w:t>
      </w:r>
      <w:r w:rsidR="00905BD5" w:rsidRPr="001A647A">
        <w:rPr>
          <w:sz w:val="28"/>
          <w:szCs w:val="28"/>
        </w:rPr>
        <w:t xml:space="preserve"> </w:t>
      </w:r>
      <w:r w:rsidR="001F327E" w:rsidRPr="001A647A">
        <w:rPr>
          <w:sz w:val="28"/>
          <w:szCs w:val="28"/>
        </w:rPr>
        <w:t>Частину 3 статті 6 цього проекту пропонується викласти у такій редакції:</w:t>
      </w:r>
      <w:r w:rsidR="00905BD5" w:rsidRPr="001A647A">
        <w:rPr>
          <w:sz w:val="28"/>
          <w:szCs w:val="28"/>
        </w:rPr>
        <w:t xml:space="preserve"> «</w:t>
      </w:r>
      <w:r w:rsidR="001F327E" w:rsidRPr="001A647A">
        <w:rPr>
          <w:sz w:val="28"/>
          <w:szCs w:val="28"/>
        </w:rPr>
        <w:t>Здійснення дискреційних повноважень адміністративним органом вважається законним при дотриманні наступних умов:1) дискреційні повноваження передбачені законом</w:t>
      </w:r>
      <w:r w:rsidR="00905BD5" w:rsidRPr="001A647A">
        <w:rPr>
          <w:sz w:val="28"/>
          <w:szCs w:val="28"/>
        </w:rPr>
        <w:t xml:space="preserve"> і здійснюються в межах закону;</w:t>
      </w:r>
      <w:r w:rsidR="001F327E" w:rsidRPr="001A647A">
        <w:rPr>
          <w:sz w:val="28"/>
          <w:szCs w:val="28"/>
        </w:rPr>
        <w:t xml:space="preserve"> </w:t>
      </w:r>
      <w:r w:rsidR="00905BD5" w:rsidRPr="001A647A">
        <w:rPr>
          <w:sz w:val="28"/>
          <w:szCs w:val="28"/>
        </w:rPr>
        <w:t>2</w:t>
      </w:r>
      <w:r w:rsidR="001F327E" w:rsidRPr="001A647A">
        <w:rPr>
          <w:sz w:val="28"/>
          <w:szCs w:val="28"/>
        </w:rPr>
        <w:t>) правомірний вибір був здійснений адміністративним</w:t>
      </w:r>
      <w:r w:rsidR="00905BD5" w:rsidRPr="001A647A">
        <w:rPr>
          <w:sz w:val="28"/>
          <w:szCs w:val="28"/>
        </w:rPr>
        <w:t xml:space="preserve"> органом </w:t>
      </w:r>
      <w:r w:rsidR="001B1668" w:rsidRPr="001A647A">
        <w:rPr>
          <w:sz w:val="28"/>
          <w:szCs w:val="28"/>
        </w:rPr>
        <w:t>задля досягнення мети, для якої</w:t>
      </w:r>
      <w:r w:rsidR="00905BD5" w:rsidRPr="001A647A">
        <w:rPr>
          <w:sz w:val="28"/>
          <w:szCs w:val="28"/>
        </w:rPr>
        <w:t xml:space="preserve"> надаються дискреційні повноваження</w:t>
      </w:r>
      <w:r w:rsidR="001F327E" w:rsidRPr="001A647A">
        <w:rPr>
          <w:sz w:val="28"/>
          <w:szCs w:val="28"/>
        </w:rPr>
        <w:t>, і відповідає загальним принципам цього Закону;</w:t>
      </w:r>
      <w:r w:rsidR="001B1668" w:rsidRPr="001A647A">
        <w:rPr>
          <w:sz w:val="28"/>
          <w:szCs w:val="28"/>
        </w:rPr>
        <w:t xml:space="preserve"> </w:t>
      </w:r>
      <w:r w:rsidR="00905BD5" w:rsidRPr="001A647A">
        <w:rPr>
          <w:sz w:val="28"/>
          <w:szCs w:val="28"/>
        </w:rPr>
        <w:t>3</w:t>
      </w:r>
      <w:r w:rsidR="001F327E" w:rsidRPr="001A647A">
        <w:rPr>
          <w:sz w:val="28"/>
          <w:szCs w:val="28"/>
        </w:rPr>
        <w:t>) правомірний вибір адміністративного органу не становить собою необґрунтований обхід попередніх рішень, прийнятих тим самим адміністративним органом у однакових чи подібних справах.</w:t>
      </w:r>
    </w:p>
    <w:p w:rsidR="00CC4753" w:rsidRPr="00904A20" w:rsidRDefault="00CC4753" w:rsidP="00CC4753">
      <w:pPr>
        <w:pStyle w:val="a3"/>
        <w:spacing w:before="0" w:beforeAutospacing="0" w:after="0" w:afterAutospacing="0"/>
        <w:ind w:firstLine="709"/>
        <w:jc w:val="both"/>
        <w:rPr>
          <w:sz w:val="28"/>
          <w:szCs w:val="28"/>
          <w:highlight w:val="yellow"/>
          <w:shd w:val="clear" w:color="auto" w:fill="FFFFFF"/>
        </w:rPr>
      </w:pPr>
    </w:p>
    <w:p w:rsidR="003B5FAB" w:rsidRPr="003B5FAB" w:rsidRDefault="009D5398" w:rsidP="001B1668">
      <w:pPr>
        <w:pStyle w:val="a3"/>
        <w:spacing w:before="0" w:beforeAutospacing="0" w:after="0" w:afterAutospacing="0"/>
        <w:jc w:val="center"/>
        <w:rPr>
          <w:b/>
          <w:sz w:val="28"/>
          <w:szCs w:val="28"/>
        </w:rPr>
      </w:pPr>
      <w:r w:rsidRPr="00442221">
        <w:rPr>
          <w:b/>
          <w:sz w:val="28"/>
          <w:szCs w:val="28"/>
        </w:rPr>
        <w:t>СПИСОК ОПУБЛІК</w:t>
      </w:r>
      <w:r w:rsidR="003B5FAB">
        <w:rPr>
          <w:b/>
          <w:sz w:val="28"/>
          <w:szCs w:val="28"/>
        </w:rPr>
        <w:t>ОВАНИХ ПРАЦЬ ЗА ТЕМОЮ ДИСЕРТАЦІЇ</w:t>
      </w:r>
    </w:p>
    <w:p w:rsidR="003B5FAB" w:rsidRPr="00CC42E3" w:rsidRDefault="003B5FAB" w:rsidP="003B5FAB">
      <w:pPr>
        <w:spacing w:after="0" w:line="240" w:lineRule="auto"/>
        <w:ind w:firstLine="709"/>
        <w:jc w:val="both"/>
        <w:rPr>
          <w:rFonts w:ascii="Times New Roman" w:hAnsi="Times New Roman"/>
          <w:b/>
          <w:color w:val="000000"/>
          <w:sz w:val="28"/>
          <w:szCs w:val="28"/>
        </w:rPr>
      </w:pPr>
    </w:p>
    <w:p w:rsidR="003B5FAB" w:rsidRPr="00CC42E3" w:rsidRDefault="003B5FAB" w:rsidP="003B5FAB">
      <w:pPr>
        <w:spacing w:after="0" w:line="240" w:lineRule="auto"/>
        <w:rPr>
          <w:rFonts w:ascii="Times New Roman" w:hAnsi="Times New Roman"/>
          <w:b/>
          <w:i/>
          <w:color w:val="000000"/>
          <w:sz w:val="28"/>
          <w:szCs w:val="28"/>
        </w:rPr>
      </w:pPr>
      <w:r w:rsidRPr="00CC42E3">
        <w:rPr>
          <w:rFonts w:ascii="Times New Roman" w:hAnsi="Times New Roman"/>
          <w:b/>
          <w:i/>
          <w:color w:val="000000"/>
          <w:sz w:val="28"/>
          <w:szCs w:val="28"/>
        </w:rPr>
        <w:t>Наукові праці, в яких опубліковані основні наукові результати дисертації:</w:t>
      </w:r>
    </w:p>
    <w:p w:rsidR="0060751C" w:rsidRPr="00442221" w:rsidRDefault="0060751C" w:rsidP="00F8642E">
      <w:pPr>
        <w:pStyle w:val="a3"/>
        <w:spacing w:before="0" w:beforeAutospacing="0" w:after="0" w:afterAutospacing="0"/>
        <w:ind w:firstLine="709"/>
        <w:jc w:val="both"/>
        <w:rPr>
          <w:b/>
          <w:sz w:val="28"/>
          <w:szCs w:val="28"/>
        </w:rPr>
      </w:pPr>
    </w:p>
    <w:p w:rsidR="006E01F2" w:rsidRPr="00442221" w:rsidRDefault="006E01F2" w:rsidP="00E96640">
      <w:pPr>
        <w:pStyle w:val="aa"/>
        <w:numPr>
          <w:ilvl w:val="0"/>
          <w:numId w:val="1"/>
        </w:numPr>
        <w:spacing w:after="0" w:line="240" w:lineRule="auto"/>
        <w:ind w:left="0" w:firstLine="709"/>
        <w:jc w:val="both"/>
        <w:rPr>
          <w:rFonts w:ascii="Times New Roman" w:hAnsi="Times New Roman"/>
          <w:sz w:val="28"/>
          <w:szCs w:val="28"/>
        </w:rPr>
      </w:pPr>
      <w:r w:rsidRPr="00442221">
        <w:rPr>
          <w:rFonts w:ascii="Times New Roman" w:hAnsi="Times New Roman"/>
          <w:sz w:val="28"/>
          <w:szCs w:val="28"/>
        </w:rPr>
        <w:t xml:space="preserve">Грінь А.А. До питання про поняття «дискреційні повноваження органів виконавчої влади». </w:t>
      </w:r>
      <w:r w:rsidRPr="00442221">
        <w:rPr>
          <w:rFonts w:ascii="Times New Roman" w:hAnsi="Times New Roman"/>
          <w:i/>
          <w:sz w:val="28"/>
          <w:szCs w:val="28"/>
        </w:rPr>
        <w:t>Держава і право: зб. наук. праць. Серія: «Юридичні і політичні науки».</w:t>
      </w:r>
      <w:r w:rsidRPr="00442221">
        <w:rPr>
          <w:rFonts w:ascii="Times New Roman" w:hAnsi="Times New Roman"/>
          <w:sz w:val="28"/>
          <w:szCs w:val="28"/>
        </w:rPr>
        <w:t xml:space="preserve"> Київ: Ін-т держави і права ім. В. М. Корецького НАН України, 2014. Вип. 65. С. 101–107. </w:t>
      </w:r>
    </w:p>
    <w:p w:rsidR="006E01F2" w:rsidRPr="00442221" w:rsidRDefault="006E01F2" w:rsidP="00E96640">
      <w:pPr>
        <w:pStyle w:val="aa"/>
        <w:numPr>
          <w:ilvl w:val="0"/>
          <w:numId w:val="1"/>
        </w:numPr>
        <w:spacing w:after="0" w:line="240" w:lineRule="auto"/>
        <w:ind w:left="0" w:firstLine="709"/>
        <w:jc w:val="both"/>
        <w:rPr>
          <w:rFonts w:ascii="Times New Roman" w:hAnsi="Times New Roman"/>
          <w:sz w:val="28"/>
          <w:szCs w:val="28"/>
        </w:rPr>
      </w:pPr>
      <w:r w:rsidRPr="00442221">
        <w:rPr>
          <w:rFonts w:ascii="Times New Roman" w:hAnsi="Times New Roman"/>
          <w:sz w:val="28"/>
          <w:szCs w:val="28"/>
        </w:rPr>
        <w:t xml:space="preserve">Грінь А.А. Дискреція як особливий елемент повноважень органів виконавчої влади. </w:t>
      </w:r>
      <w:r w:rsidRPr="00442221">
        <w:rPr>
          <w:rFonts w:ascii="Times New Roman" w:hAnsi="Times New Roman"/>
          <w:i/>
          <w:sz w:val="28"/>
          <w:szCs w:val="28"/>
        </w:rPr>
        <w:t>Часопис Київського університету права.</w:t>
      </w:r>
      <w:r w:rsidRPr="00442221">
        <w:rPr>
          <w:rFonts w:ascii="Times New Roman" w:hAnsi="Times New Roman"/>
          <w:sz w:val="28"/>
          <w:szCs w:val="28"/>
        </w:rPr>
        <w:t xml:space="preserve"> 2014. № 3. С. 97–100. </w:t>
      </w:r>
    </w:p>
    <w:p w:rsidR="006E01F2" w:rsidRPr="00442221" w:rsidRDefault="006E01F2" w:rsidP="00E96640">
      <w:pPr>
        <w:pStyle w:val="aa"/>
        <w:numPr>
          <w:ilvl w:val="0"/>
          <w:numId w:val="1"/>
        </w:numPr>
        <w:spacing w:after="0" w:line="240" w:lineRule="auto"/>
        <w:ind w:left="0" w:firstLine="709"/>
        <w:jc w:val="both"/>
        <w:rPr>
          <w:rFonts w:ascii="Times New Roman" w:hAnsi="Times New Roman"/>
          <w:sz w:val="28"/>
          <w:szCs w:val="28"/>
          <w:shd w:val="clear" w:color="auto" w:fill="FFFFFF"/>
        </w:rPr>
      </w:pPr>
      <w:r w:rsidRPr="00442221">
        <w:rPr>
          <w:rFonts w:ascii="Times New Roman" w:hAnsi="Times New Roman"/>
          <w:sz w:val="28"/>
          <w:szCs w:val="28"/>
        </w:rPr>
        <w:t xml:space="preserve">Грінь А.А. Принцип пропорційності (співмірності) у реалізації дискреційних повноважень органами виконавчої влади. </w:t>
      </w:r>
      <w:r w:rsidRPr="00442221">
        <w:rPr>
          <w:rFonts w:ascii="Times New Roman" w:hAnsi="Times New Roman"/>
          <w:i/>
          <w:sz w:val="28"/>
          <w:szCs w:val="28"/>
          <w:shd w:val="clear" w:color="auto" w:fill="FFFFFF"/>
        </w:rPr>
        <w:t>Часопис Київського університету права</w:t>
      </w:r>
      <w:r w:rsidRPr="00442221">
        <w:rPr>
          <w:rFonts w:ascii="Times New Roman" w:hAnsi="Times New Roman"/>
          <w:i/>
          <w:sz w:val="28"/>
          <w:szCs w:val="28"/>
        </w:rPr>
        <w:t>.</w:t>
      </w:r>
      <w:r w:rsidRPr="00442221">
        <w:rPr>
          <w:rFonts w:ascii="Times New Roman" w:hAnsi="Times New Roman"/>
          <w:sz w:val="28"/>
          <w:szCs w:val="28"/>
        </w:rPr>
        <w:t xml:space="preserve"> 2015. № 3.</w:t>
      </w:r>
      <w:r w:rsidRPr="00442221">
        <w:rPr>
          <w:rFonts w:ascii="Times New Roman" w:hAnsi="Times New Roman"/>
          <w:sz w:val="28"/>
          <w:szCs w:val="28"/>
          <w:shd w:val="clear" w:color="auto" w:fill="FFFFFF"/>
        </w:rPr>
        <w:t xml:space="preserve"> С. 138–141. </w:t>
      </w:r>
    </w:p>
    <w:p w:rsidR="006E01F2" w:rsidRPr="00442221" w:rsidRDefault="006E01F2" w:rsidP="00E96640">
      <w:pPr>
        <w:pStyle w:val="aa"/>
        <w:numPr>
          <w:ilvl w:val="0"/>
          <w:numId w:val="1"/>
        </w:numPr>
        <w:adjustRightInd w:val="0"/>
        <w:spacing w:after="0" w:line="240" w:lineRule="auto"/>
        <w:ind w:left="0" w:firstLine="709"/>
        <w:jc w:val="both"/>
        <w:rPr>
          <w:rFonts w:ascii="Times New Roman" w:hAnsi="Times New Roman"/>
          <w:sz w:val="28"/>
          <w:szCs w:val="28"/>
        </w:rPr>
      </w:pPr>
      <w:r w:rsidRPr="00442221">
        <w:rPr>
          <w:rFonts w:ascii="Times New Roman" w:hAnsi="Times New Roman"/>
          <w:sz w:val="28"/>
          <w:szCs w:val="28"/>
        </w:rPr>
        <w:t>Грінь</w:t>
      </w:r>
      <w:r w:rsidRPr="00442221">
        <w:rPr>
          <w:rFonts w:ascii="Times New Roman" w:hAnsi="Times New Roman"/>
          <w:sz w:val="28"/>
          <w:szCs w:val="28"/>
          <w:lang w:val="ru-RU"/>
        </w:rPr>
        <w:t> </w:t>
      </w:r>
      <w:r w:rsidRPr="00442221">
        <w:rPr>
          <w:rFonts w:ascii="Times New Roman" w:hAnsi="Times New Roman"/>
          <w:sz w:val="28"/>
          <w:szCs w:val="28"/>
        </w:rPr>
        <w:t>А.А. Ціннісні засади здійснення дискреційних повноважень органами виконавчої влади</w:t>
      </w:r>
      <w:r w:rsidRPr="00442221">
        <w:rPr>
          <w:rStyle w:val="a8"/>
          <w:rFonts w:ascii="Times New Roman" w:hAnsi="Times New Roman"/>
          <w:sz w:val="28"/>
          <w:szCs w:val="28"/>
        </w:rPr>
        <w:t xml:space="preserve">. </w:t>
      </w:r>
      <w:r w:rsidRPr="00442221">
        <w:rPr>
          <w:rFonts w:ascii="Times New Roman" w:hAnsi="Times New Roman"/>
          <w:i/>
          <w:sz w:val="28"/>
          <w:szCs w:val="28"/>
        </w:rPr>
        <w:t>Альманах права</w:t>
      </w:r>
      <w:r w:rsidRPr="00442221">
        <w:rPr>
          <w:rFonts w:ascii="Times New Roman" w:hAnsi="Times New Roman"/>
          <w:sz w:val="28"/>
          <w:szCs w:val="28"/>
        </w:rPr>
        <w:t>. 2015. Вип. 6. С. 420–424.</w:t>
      </w:r>
    </w:p>
    <w:p w:rsidR="006E01F2" w:rsidRPr="00442221" w:rsidRDefault="006E01F2" w:rsidP="00E96640">
      <w:pPr>
        <w:pStyle w:val="aa"/>
        <w:numPr>
          <w:ilvl w:val="0"/>
          <w:numId w:val="1"/>
        </w:numPr>
        <w:spacing w:after="0" w:line="240" w:lineRule="auto"/>
        <w:ind w:left="0" w:firstLine="709"/>
        <w:jc w:val="both"/>
        <w:rPr>
          <w:rFonts w:ascii="Times New Roman" w:hAnsi="Times New Roman"/>
          <w:sz w:val="28"/>
          <w:szCs w:val="28"/>
        </w:rPr>
      </w:pPr>
      <w:r w:rsidRPr="00442221">
        <w:rPr>
          <w:rFonts w:ascii="Times New Roman" w:hAnsi="Times New Roman"/>
          <w:sz w:val="28"/>
          <w:szCs w:val="28"/>
        </w:rPr>
        <w:t>Грінь А.А. Становлення інституту дискреційних повноважень органів виконавчої влади як індикатор розвитку правової системи.</w:t>
      </w:r>
      <w:r w:rsidRPr="00442221">
        <w:rPr>
          <w:rFonts w:ascii="Times New Roman" w:hAnsi="Times New Roman"/>
          <w:sz w:val="28"/>
          <w:szCs w:val="28"/>
          <w:shd w:val="clear" w:color="auto" w:fill="FFFFFF"/>
        </w:rPr>
        <w:t xml:space="preserve"> </w:t>
      </w:r>
      <w:r w:rsidRPr="00442221">
        <w:rPr>
          <w:rFonts w:ascii="Times New Roman" w:hAnsi="Times New Roman"/>
          <w:i/>
          <w:sz w:val="28"/>
          <w:szCs w:val="28"/>
          <w:shd w:val="clear" w:color="auto" w:fill="FFFFFF"/>
        </w:rPr>
        <w:t>Альманах права</w:t>
      </w:r>
      <w:r w:rsidRPr="00442221">
        <w:rPr>
          <w:rFonts w:ascii="Times New Roman" w:hAnsi="Times New Roman"/>
          <w:sz w:val="28"/>
          <w:szCs w:val="28"/>
          <w:shd w:val="clear" w:color="auto" w:fill="FFFFFF"/>
        </w:rPr>
        <w:t>. 2016. Вип. 7. С. 283–285.</w:t>
      </w:r>
    </w:p>
    <w:p w:rsidR="006E01F2" w:rsidRPr="00442221" w:rsidRDefault="006E01F2" w:rsidP="00E96640">
      <w:pPr>
        <w:pStyle w:val="aa"/>
        <w:numPr>
          <w:ilvl w:val="0"/>
          <w:numId w:val="1"/>
        </w:numPr>
        <w:spacing w:after="0" w:line="240" w:lineRule="auto"/>
        <w:ind w:left="0" w:firstLine="709"/>
        <w:jc w:val="both"/>
        <w:rPr>
          <w:rFonts w:ascii="Times New Roman" w:hAnsi="Times New Roman"/>
          <w:bCs/>
          <w:sz w:val="28"/>
          <w:szCs w:val="28"/>
        </w:rPr>
      </w:pPr>
      <w:r w:rsidRPr="00442221">
        <w:rPr>
          <w:rFonts w:ascii="Times New Roman" w:hAnsi="Times New Roman"/>
          <w:sz w:val="28"/>
          <w:szCs w:val="28"/>
        </w:rPr>
        <w:t xml:space="preserve">Грінь А.А. До питання про зміст дискреційних повноважень органів виконавчої влади. </w:t>
      </w:r>
      <w:r w:rsidRPr="00442221">
        <w:rPr>
          <w:rFonts w:ascii="Times New Roman" w:hAnsi="Times New Roman"/>
          <w:i/>
          <w:sz w:val="28"/>
          <w:szCs w:val="28"/>
        </w:rPr>
        <w:t>Науковий вісник публічного та приватного права</w:t>
      </w:r>
      <w:r w:rsidRPr="00442221">
        <w:rPr>
          <w:rFonts w:ascii="Times New Roman" w:hAnsi="Times New Roman"/>
          <w:sz w:val="28"/>
          <w:szCs w:val="28"/>
        </w:rPr>
        <w:t xml:space="preserve">. 2016. № 4. С. 102–106. URL: </w:t>
      </w:r>
      <w:hyperlink r:id="rId10" w:history="1">
        <w:r w:rsidRPr="00442221">
          <w:rPr>
            <w:rStyle w:val="a9"/>
            <w:rFonts w:ascii="Times New Roman" w:hAnsi="Times New Roman"/>
            <w:color w:val="auto"/>
            <w:sz w:val="28"/>
            <w:szCs w:val="28"/>
            <w:u w:val="none"/>
          </w:rPr>
          <w:t>http://www.nvppp.in.ua/vip/2016/4/vip4_2016.pdf</w:t>
        </w:r>
      </w:hyperlink>
    </w:p>
    <w:p w:rsidR="006E01F2" w:rsidRDefault="006E01F2" w:rsidP="00E96640">
      <w:pPr>
        <w:pStyle w:val="aa"/>
        <w:numPr>
          <w:ilvl w:val="0"/>
          <w:numId w:val="1"/>
        </w:numPr>
        <w:spacing w:after="0" w:line="240" w:lineRule="auto"/>
        <w:ind w:left="0" w:firstLine="709"/>
        <w:jc w:val="both"/>
        <w:rPr>
          <w:rFonts w:ascii="Times New Roman" w:hAnsi="Times New Roman"/>
          <w:bCs/>
          <w:sz w:val="28"/>
          <w:szCs w:val="28"/>
        </w:rPr>
      </w:pPr>
      <w:r w:rsidRPr="00442221">
        <w:rPr>
          <w:rFonts w:ascii="Times New Roman" w:hAnsi="Times New Roman"/>
          <w:sz w:val="28"/>
          <w:szCs w:val="28"/>
        </w:rPr>
        <w:t xml:space="preserve">Гринь А. К </w:t>
      </w:r>
      <w:proofErr w:type="spellStart"/>
      <w:r w:rsidRPr="00442221">
        <w:rPr>
          <w:rFonts w:ascii="Times New Roman" w:hAnsi="Times New Roman"/>
          <w:sz w:val="28"/>
          <w:szCs w:val="28"/>
        </w:rPr>
        <w:t>вопросу</w:t>
      </w:r>
      <w:proofErr w:type="spellEnd"/>
      <w:r w:rsidRPr="00442221">
        <w:rPr>
          <w:rFonts w:ascii="Times New Roman" w:hAnsi="Times New Roman"/>
          <w:sz w:val="28"/>
          <w:szCs w:val="28"/>
        </w:rPr>
        <w:t xml:space="preserve"> о </w:t>
      </w:r>
      <w:proofErr w:type="spellStart"/>
      <w:r w:rsidRPr="00442221">
        <w:rPr>
          <w:rFonts w:ascii="Times New Roman" w:hAnsi="Times New Roman"/>
          <w:sz w:val="28"/>
          <w:szCs w:val="28"/>
        </w:rPr>
        <w:t>гарантиях</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правомерности</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реализации</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дискреционных</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полномочий</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органов</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исполнительной</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власти</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Украины</w:t>
      </w:r>
      <w:proofErr w:type="spellEnd"/>
      <w:r w:rsidRPr="00442221">
        <w:rPr>
          <w:rFonts w:ascii="Times New Roman" w:hAnsi="Times New Roman"/>
          <w:sz w:val="28"/>
          <w:szCs w:val="28"/>
        </w:rPr>
        <w:t xml:space="preserve">. </w:t>
      </w:r>
      <w:proofErr w:type="spellStart"/>
      <w:r w:rsidRPr="00442221">
        <w:rPr>
          <w:rFonts w:ascii="Times New Roman" w:hAnsi="Times New Roman"/>
          <w:bCs/>
          <w:i/>
          <w:sz w:val="28"/>
          <w:szCs w:val="28"/>
        </w:rPr>
        <w:t>Legea</w:t>
      </w:r>
      <w:proofErr w:type="spellEnd"/>
      <w:r w:rsidRPr="00442221">
        <w:rPr>
          <w:rFonts w:ascii="Times New Roman" w:hAnsi="Times New Roman"/>
          <w:bCs/>
          <w:i/>
          <w:sz w:val="28"/>
          <w:szCs w:val="28"/>
        </w:rPr>
        <w:t xml:space="preserve"> </w:t>
      </w:r>
      <w:proofErr w:type="spellStart"/>
      <w:r w:rsidRPr="00442221">
        <w:rPr>
          <w:rFonts w:ascii="Times New Roman" w:hAnsi="Times New Roman"/>
          <w:bCs/>
          <w:i/>
          <w:sz w:val="28"/>
          <w:szCs w:val="28"/>
        </w:rPr>
        <w:t>si</w:t>
      </w:r>
      <w:proofErr w:type="spellEnd"/>
      <w:r w:rsidRPr="00442221">
        <w:rPr>
          <w:rFonts w:ascii="Times New Roman" w:hAnsi="Times New Roman"/>
          <w:bCs/>
          <w:i/>
          <w:sz w:val="28"/>
          <w:szCs w:val="28"/>
        </w:rPr>
        <w:t xml:space="preserve"> </w:t>
      </w:r>
      <w:proofErr w:type="spellStart"/>
      <w:r w:rsidRPr="00442221">
        <w:rPr>
          <w:rFonts w:ascii="Times New Roman" w:hAnsi="Times New Roman"/>
          <w:bCs/>
          <w:i/>
          <w:sz w:val="28"/>
          <w:szCs w:val="28"/>
        </w:rPr>
        <w:t>Viata</w:t>
      </w:r>
      <w:proofErr w:type="spellEnd"/>
      <w:r w:rsidRPr="00442221">
        <w:rPr>
          <w:rFonts w:ascii="Times New Roman" w:hAnsi="Times New Roman"/>
          <w:bCs/>
          <w:i/>
          <w:sz w:val="28"/>
          <w:szCs w:val="28"/>
        </w:rPr>
        <w:t>.</w:t>
      </w:r>
      <w:r w:rsidRPr="00442221">
        <w:rPr>
          <w:rFonts w:ascii="Times New Roman" w:hAnsi="Times New Roman"/>
          <w:bCs/>
          <w:sz w:val="28"/>
          <w:szCs w:val="28"/>
        </w:rPr>
        <w:t xml:space="preserve"> 2017. № 2. С. 47–50.</w:t>
      </w:r>
    </w:p>
    <w:p w:rsidR="003B5FAB" w:rsidRDefault="003B5FAB" w:rsidP="00E96640">
      <w:pPr>
        <w:pStyle w:val="aa"/>
        <w:spacing w:after="0" w:line="240" w:lineRule="auto"/>
        <w:ind w:left="0" w:firstLine="709"/>
        <w:jc w:val="both"/>
        <w:rPr>
          <w:rFonts w:ascii="Times New Roman" w:hAnsi="Times New Roman"/>
          <w:bCs/>
          <w:sz w:val="28"/>
          <w:szCs w:val="28"/>
        </w:rPr>
      </w:pPr>
    </w:p>
    <w:p w:rsidR="003B5FAB" w:rsidRDefault="003B5FAB" w:rsidP="00E96640">
      <w:pPr>
        <w:pStyle w:val="aa"/>
        <w:spacing w:after="0" w:line="240" w:lineRule="auto"/>
        <w:ind w:left="0" w:firstLine="709"/>
        <w:jc w:val="both"/>
        <w:rPr>
          <w:rFonts w:ascii="Times New Roman" w:hAnsi="Times New Roman"/>
          <w:b/>
          <w:i/>
          <w:color w:val="000000"/>
          <w:sz w:val="28"/>
          <w:szCs w:val="28"/>
        </w:rPr>
      </w:pPr>
      <w:r w:rsidRPr="00CC42E3">
        <w:rPr>
          <w:rFonts w:ascii="Times New Roman" w:hAnsi="Times New Roman"/>
          <w:b/>
          <w:i/>
          <w:color w:val="000000"/>
          <w:sz w:val="28"/>
          <w:szCs w:val="28"/>
        </w:rPr>
        <w:t>Наукові праці, які засвідчують апробацію матеріалів дисертації</w:t>
      </w:r>
      <w:r>
        <w:rPr>
          <w:rFonts w:ascii="Times New Roman" w:hAnsi="Times New Roman"/>
          <w:b/>
          <w:i/>
          <w:color w:val="000000"/>
          <w:sz w:val="28"/>
          <w:szCs w:val="28"/>
        </w:rPr>
        <w:t>:</w:t>
      </w:r>
    </w:p>
    <w:p w:rsidR="003B5FAB" w:rsidRPr="00442221" w:rsidRDefault="003B5FAB" w:rsidP="00E96640">
      <w:pPr>
        <w:pStyle w:val="aa"/>
        <w:spacing w:after="0" w:line="240" w:lineRule="auto"/>
        <w:ind w:left="0" w:firstLine="709"/>
        <w:jc w:val="both"/>
        <w:rPr>
          <w:rFonts w:ascii="Times New Roman" w:hAnsi="Times New Roman"/>
          <w:bCs/>
          <w:sz w:val="28"/>
          <w:szCs w:val="28"/>
        </w:rPr>
      </w:pPr>
    </w:p>
    <w:p w:rsidR="006E01F2" w:rsidRPr="00442221" w:rsidRDefault="006E01F2" w:rsidP="00E96640">
      <w:pPr>
        <w:pStyle w:val="aa"/>
        <w:numPr>
          <w:ilvl w:val="0"/>
          <w:numId w:val="1"/>
        </w:numPr>
        <w:adjustRightInd w:val="0"/>
        <w:spacing w:after="0" w:line="240" w:lineRule="auto"/>
        <w:ind w:left="0" w:firstLine="709"/>
        <w:jc w:val="both"/>
        <w:rPr>
          <w:rFonts w:ascii="Times New Roman" w:hAnsi="Times New Roman"/>
          <w:sz w:val="28"/>
          <w:szCs w:val="28"/>
          <w:shd w:val="clear" w:color="auto" w:fill="F9F9F9"/>
        </w:rPr>
      </w:pPr>
      <w:r w:rsidRPr="00442221">
        <w:rPr>
          <w:rFonts w:ascii="Times New Roman" w:hAnsi="Times New Roman"/>
          <w:sz w:val="28"/>
          <w:szCs w:val="28"/>
          <w:shd w:val="clear" w:color="auto" w:fill="F9F9F9"/>
        </w:rPr>
        <w:t xml:space="preserve">Грінь А.А. </w:t>
      </w:r>
      <w:r w:rsidRPr="00442221">
        <w:rPr>
          <w:rFonts w:ascii="Times New Roman" w:hAnsi="Times New Roman"/>
          <w:sz w:val="28"/>
          <w:szCs w:val="28"/>
        </w:rPr>
        <w:t>Становлення дискреційних повноважень органів виконавчої влади України.</w:t>
      </w:r>
      <w:r w:rsidRPr="00442221">
        <w:rPr>
          <w:rFonts w:ascii="Times New Roman" w:hAnsi="Times New Roman"/>
          <w:sz w:val="28"/>
          <w:szCs w:val="28"/>
          <w:shd w:val="clear" w:color="auto" w:fill="F9F9F9"/>
        </w:rPr>
        <w:t xml:space="preserve"> </w:t>
      </w:r>
      <w:r w:rsidRPr="00442221">
        <w:rPr>
          <w:rFonts w:ascii="Times New Roman" w:hAnsi="Times New Roman"/>
          <w:i/>
          <w:sz w:val="28"/>
          <w:szCs w:val="28"/>
        </w:rPr>
        <w:t>Сучасні проблеми правової системи України:</w:t>
      </w:r>
      <w:r w:rsidRPr="00442221">
        <w:rPr>
          <w:rFonts w:ascii="Times New Roman" w:hAnsi="Times New Roman"/>
          <w:sz w:val="28"/>
          <w:szCs w:val="28"/>
        </w:rPr>
        <w:t xml:space="preserve"> зб. </w:t>
      </w:r>
      <w:r w:rsidRPr="00442221">
        <w:rPr>
          <w:rFonts w:ascii="Times New Roman" w:hAnsi="Times New Roman"/>
          <w:sz w:val="28"/>
          <w:szCs w:val="28"/>
        </w:rPr>
        <w:lastRenderedPageBreak/>
        <w:t>матеріалів VI </w:t>
      </w:r>
      <w:proofErr w:type="spellStart"/>
      <w:r w:rsidRPr="00442221">
        <w:rPr>
          <w:rFonts w:ascii="Times New Roman" w:hAnsi="Times New Roman"/>
          <w:sz w:val="28"/>
          <w:szCs w:val="28"/>
        </w:rPr>
        <w:t>Міжнар</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наук.-практ</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конф</w:t>
      </w:r>
      <w:proofErr w:type="spellEnd"/>
      <w:r w:rsidRPr="00442221">
        <w:rPr>
          <w:rFonts w:ascii="Times New Roman" w:hAnsi="Times New Roman"/>
          <w:sz w:val="28"/>
          <w:szCs w:val="28"/>
        </w:rPr>
        <w:t xml:space="preserve">. (м. Київ, </w:t>
      </w:r>
      <w:r w:rsidRPr="00442221">
        <w:rPr>
          <w:rFonts w:ascii="Times New Roman" w:hAnsi="Times New Roman"/>
          <w:bCs/>
          <w:sz w:val="28"/>
          <w:szCs w:val="28"/>
        </w:rPr>
        <w:t>27 лист. 2014 р.</w:t>
      </w:r>
      <w:r w:rsidRPr="00442221">
        <w:rPr>
          <w:rFonts w:ascii="Times New Roman" w:hAnsi="Times New Roman"/>
          <w:sz w:val="28"/>
          <w:szCs w:val="28"/>
        </w:rPr>
        <w:t xml:space="preserve">) / </w:t>
      </w:r>
      <w:proofErr w:type="spellStart"/>
      <w:r w:rsidRPr="00442221">
        <w:rPr>
          <w:rFonts w:ascii="Times New Roman" w:hAnsi="Times New Roman"/>
          <w:sz w:val="28"/>
          <w:szCs w:val="28"/>
        </w:rPr>
        <w:t>редкол</w:t>
      </w:r>
      <w:proofErr w:type="spellEnd"/>
      <w:r w:rsidRPr="00442221">
        <w:rPr>
          <w:rFonts w:ascii="Times New Roman" w:hAnsi="Times New Roman"/>
          <w:sz w:val="28"/>
          <w:szCs w:val="28"/>
        </w:rPr>
        <w:t>.: Ю.С. </w:t>
      </w:r>
      <w:proofErr w:type="spellStart"/>
      <w:r w:rsidRPr="00442221">
        <w:rPr>
          <w:rFonts w:ascii="Times New Roman" w:hAnsi="Times New Roman"/>
          <w:sz w:val="28"/>
          <w:szCs w:val="28"/>
        </w:rPr>
        <w:t>Шемшученко</w:t>
      </w:r>
      <w:proofErr w:type="spellEnd"/>
      <w:r w:rsidRPr="00442221">
        <w:rPr>
          <w:rFonts w:ascii="Times New Roman" w:hAnsi="Times New Roman"/>
          <w:sz w:val="28"/>
          <w:szCs w:val="28"/>
        </w:rPr>
        <w:t>, Ю.Л. </w:t>
      </w:r>
      <w:proofErr w:type="spellStart"/>
      <w:r w:rsidRPr="00442221">
        <w:rPr>
          <w:rFonts w:ascii="Times New Roman" w:hAnsi="Times New Roman"/>
          <w:sz w:val="28"/>
          <w:szCs w:val="28"/>
        </w:rPr>
        <w:t>Бошицький</w:t>
      </w:r>
      <w:proofErr w:type="spellEnd"/>
      <w:r w:rsidRPr="00442221">
        <w:rPr>
          <w:rFonts w:ascii="Times New Roman" w:hAnsi="Times New Roman"/>
          <w:sz w:val="28"/>
          <w:szCs w:val="28"/>
        </w:rPr>
        <w:t>, О.В. Чернецька, М.О. </w:t>
      </w:r>
      <w:proofErr w:type="spellStart"/>
      <w:r w:rsidRPr="00442221">
        <w:rPr>
          <w:rFonts w:ascii="Times New Roman" w:hAnsi="Times New Roman"/>
          <w:sz w:val="28"/>
          <w:szCs w:val="28"/>
        </w:rPr>
        <w:t>Дей</w:t>
      </w:r>
      <w:proofErr w:type="spellEnd"/>
      <w:r w:rsidRPr="00442221">
        <w:rPr>
          <w:rFonts w:ascii="Times New Roman" w:hAnsi="Times New Roman"/>
          <w:sz w:val="28"/>
          <w:szCs w:val="28"/>
        </w:rPr>
        <w:t xml:space="preserve">, С.І. Бевз. Київ: Вид-во «Ліра-К», 2014. </w:t>
      </w:r>
      <w:r w:rsidRPr="00442221">
        <w:rPr>
          <w:rFonts w:ascii="Times New Roman" w:hAnsi="Times New Roman"/>
          <w:sz w:val="28"/>
          <w:szCs w:val="28"/>
          <w:shd w:val="clear" w:color="auto" w:fill="F9F9F9"/>
        </w:rPr>
        <w:t>С. 89–91.</w:t>
      </w:r>
    </w:p>
    <w:p w:rsidR="006E01F2" w:rsidRPr="00442221" w:rsidRDefault="006E01F2" w:rsidP="00E96640">
      <w:pPr>
        <w:pStyle w:val="aa"/>
        <w:numPr>
          <w:ilvl w:val="0"/>
          <w:numId w:val="1"/>
        </w:numPr>
        <w:adjustRightInd w:val="0"/>
        <w:spacing w:after="0" w:line="240" w:lineRule="auto"/>
        <w:ind w:left="0" w:firstLine="709"/>
        <w:jc w:val="both"/>
        <w:rPr>
          <w:rFonts w:ascii="Times New Roman" w:hAnsi="Times New Roman"/>
          <w:sz w:val="28"/>
          <w:szCs w:val="28"/>
          <w:shd w:val="clear" w:color="auto" w:fill="F9F9F9"/>
        </w:rPr>
      </w:pPr>
      <w:r w:rsidRPr="00442221">
        <w:rPr>
          <w:rFonts w:ascii="Times New Roman" w:hAnsi="Times New Roman"/>
          <w:sz w:val="28"/>
          <w:szCs w:val="28"/>
        </w:rPr>
        <w:t xml:space="preserve">Грінь А.А. До питання форм реалізації дискреційних повноважень органів виконавчої влади. </w:t>
      </w:r>
      <w:r w:rsidRPr="00442221">
        <w:rPr>
          <w:rFonts w:ascii="Times New Roman" w:hAnsi="Times New Roman"/>
          <w:i/>
          <w:sz w:val="28"/>
          <w:szCs w:val="28"/>
        </w:rPr>
        <w:t>Тенденції та пріоритети реформування законодавства України</w:t>
      </w:r>
      <w:r w:rsidRPr="00442221">
        <w:rPr>
          <w:rFonts w:ascii="Times New Roman" w:hAnsi="Times New Roman"/>
          <w:sz w:val="28"/>
          <w:szCs w:val="28"/>
        </w:rPr>
        <w:t xml:space="preserve">: матеріали </w:t>
      </w:r>
      <w:proofErr w:type="spellStart"/>
      <w:r w:rsidRPr="00442221">
        <w:rPr>
          <w:rFonts w:ascii="Times New Roman" w:hAnsi="Times New Roman"/>
          <w:sz w:val="28"/>
          <w:szCs w:val="28"/>
        </w:rPr>
        <w:t>Всеукр</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наук.-практ</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конф</w:t>
      </w:r>
      <w:proofErr w:type="spellEnd"/>
      <w:r w:rsidRPr="00442221">
        <w:rPr>
          <w:rFonts w:ascii="Times New Roman" w:hAnsi="Times New Roman"/>
          <w:sz w:val="28"/>
          <w:szCs w:val="28"/>
        </w:rPr>
        <w:t>.: у 2 ч. (м. Херсон, 12–13 груд. 2014 р.). Херсон: Видавничий дім «</w:t>
      </w:r>
      <w:proofErr w:type="spellStart"/>
      <w:r w:rsidRPr="00442221">
        <w:rPr>
          <w:rFonts w:ascii="Times New Roman" w:hAnsi="Times New Roman"/>
          <w:sz w:val="28"/>
          <w:szCs w:val="28"/>
        </w:rPr>
        <w:t>Гельветика</w:t>
      </w:r>
      <w:proofErr w:type="spellEnd"/>
      <w:r w:rsidRPr="00442221">
        <w:rPr>
          <w:rFonts w:ascii="Times New Roman" w:hAnsi="Times New Roman"/>
          <w:sz w:val="28"/>
          <w:szCs w:val="28"/>
        </w:rPr>
        <w:t>», 2014. Ч. ІІ. С. 14–17.</w:t>
      </w:r>
    </w:p>
    <w:p w:rsidR="006E01F2" w:rsidRPr="00442221" w:rsidRDefault="006E01F2" w:rsidP="00E96640">
      <w:pPr>
        <w:pStyle w:val="aa"/>
        <w:numPr>
          <w:ilvl w:val="0"/>
          <w:numId w:val="1"/>
        </w:numPr>
        <w:adjustRightInd w:val="0"/>
        <w:spacing w:after="0" w:line="240" w:lineRule="auto"/>
        <w:ind w:left="0" w:firstLine="709"/>
        <w:jc w:val="both"/>
        <w:rPr>
          <w:rFonts w:ascii="Times New Roman" w:hAnsi="Times New Roman"/>
          <w:sz w:val="28"/>
          <w:szCs w:val="28"/>
          <w:shd w:val="clear" w:color="auto" w:fill="F9F9F9"/>
        </w:rPr>
      </w:pPr>
      <w:r w:rsidRPr="00442221">
        <w:rPr>
          <w:rFonts w:ascii="Times New Roman" w:hAnsi="Times New Roman"/>
          <w:sz w:val="28"/>
          <w:szCs w:val="28"/>
        </w:rPr>
        <w:t xml:space="preserve">Грінь А.А. Дискреційні повноваження органів виконавчої влади як правовий засіб адміністративно-правового регулювання відносин з громадянами. </w:t>
      </w:r>
      <w:r w:rsidRPr="00442221">
        <w:rPr>
          <w:rFonts w:ascii="Times New Roman" w:hAnsi="Times New Roman"/>
          <w:i/>
          <w:sz w:val="28"/>
          <w:szCs w:val="28"/>
        </w:rPr>
        <w:t>Адміністративно-правове забезпечення прав людини органами публічної адміністрації в Україні:</w:t>
      </w:r>
      <w:r w:rsidRPr="00442221">
        <w:rPr>
          <w:rFonts w:ascii="Times New Roman" w:hAnsi="Times New Roman"/>
          <w:sz w:val="28"/>
          <w:szCs w:val="28"/>
        </w:rPr>
        <w:t xml:space="preserve"> зб. наук. праць круглого столу (м. Київ, 24 верес. 2015 р.) / </w:t>
      </w:r>
      <w:r w:rsidRPr="00442221">
        <w:rPr>
          <w:rFonts w:ascii="Times New Roman" w:hAnsi="Times New Roman"/>
          <w:sz w:val="28"/>
          <w:szCs w:val="28"/>
          <w:lang w:val="ru-RU"/>
        </w:rPr>
        <w:t>з</w:t>
      </w:r>
      <w:r w:rsidRPr="00442221">
        <w:rPr>
          <w:rFonts w:ascii="Times New Roman" w:hAnsi="Times New Roman"/>
          <w:sz w:val="28"/>
          <w:szCs w:val="28"/>
        </w:rPr>
        <w:t xml:space="preserve">а </w:t>
      </w:r>
      <w:proofErr w:type="spellStart"/>
      <w:r w:rsidRPr="00442221">
        <w:rPr>
          <w:rFonts w:ascii="Times New Roman" w:hAnsi="Times New Roman"/>
          <w:sz w:val="28"/>
          <w:szCs w:val="28"/>
        </w:rPr>
        <w:t>заг</w:t>
      </w:r>
      <w:proofErr w:type="spellEnd"/>
      <w:r w:rsidRPr="00442221">
        <w:rPr>
          <w:rFonts w:ascii="Times New Roman" w:hAnsi="Times New Roman"/>
          <w:sz w:val="28"/>
          <w:szCs w:val="28"/>
        </w:rPr>
        <w:t>. ред. О.Ф.</w:t>
      </w:r>
      <w:r w:rsidRPr="00442221">
        <w:rPr>
          <w:rFonts w:ascii="Times New Roman" w:hAnsi="Times New Roman"/>
          <w:sz w:val="28"/>
          <w:szCs w:val="28"/>
          <w:lang w:val="ru-RU"/>
        </w:rPr>
        <w:t> </w:t>
      </w:r>
      <w:r w:rsidRPr="00442221">
        <w:rPr>
          <w:rFonts w:ascii="Times New Roman" w:hAnsi="Times New Roman"/>
          <w:sz w:val="28"/>
          <w:szCs w:val="28"/>
        </w:rPr>
        <w:t>Андрійко. Київ: Ін-т держави і права ім.</w:t>
      </w:r>
      <w:r w:rsidRPr="00442221">
        <w:rPr>
          <w:rFonts w:ascii="Times New Roman" w:hAnsi="Times New Roman"/>
          <w:sz w:val="28"/>
          <w:szCs w:val="28"/>
          <w:lang w:val="ru-RU"/>
        </w:rPr>
        <w:t> </w:t>
      </w:r>
      <w:r w:rsidRPr="00442221">
        <w:rPr>
          <w:rFonts w:ascii="Times New Roman" w:hAnsi="Times New Roman"/>
          <w:sz w:val="28"/>
          <w:szCs w:val="28"/>
        </w:rPr>
        <w:t>В.М.</w:t>
      </w:r>
      <w:r w:rsidRPr="00442221">
        <w:rPr>
          <w:rFonts w:ascii="Times New Roman" w:hAnsi="Times New Roman"/>
          <w:sz w:val="28"/>
          <w:szCs w:val="28"/>
          <w:lang w:val="ru-RU"/>
        </w:rPr>
        <w:t> </w:t>
      </w:r>
      <w:r w:rsidRPr="00442221">
        <w:rPr>
          <w:rFonts w:ascii="Times New Roman" w:hAnsi="Times New Roman"/>
          <w:sz w:val="28"/>
          <w:szCs w:val="28"/>
        </w:rPr>
        <w:t>Корецького НАН України, 2015. С.</w:t>
      </w:r>
      <w:r w:rsidRPr="00442221">
        <w:rPr>
          <w:rFonts w:ascii="Times New Roman" w:hAnsi="Times New Roman"/>
          <w:sz w:val="28"/>
          <w:szCs w:val="28"/>
          <w:lang w:val="ru-RU"/>
        </w:rPr>
        <w:t> </w:t>
      </w:r>
      <w:r w:rsidRPr="00442221">
        <w:rPr>
          <w:rFonts w:ascii="Times New Roman" w:hAnsi="Times New Roman"/>
          <w:sz w:val="28"/>
          <w:szCs w:val="28"/>
        </w:rPr>
        <w:t xml:space="preserve">159–165. </w:t>
      </w:r>
    </w:p>
    <w:p w:rsidR="006E01F2" w:rsidRPr="00755CEC" w:rsidRDefault="006E01F2" w:rsidP="00E96640">
      <w:pPr>
        <w:pStyle w:val="aa"/>
        <w:numPr>
          <w:ilvl w:val="0"/>
          <w:numId w:val="1"/>
        </w:numPr>
        <w:adjustRightInd w:val="0"/>
        <w:spacing w:after="0" w:line="240" w:lineRule="auto"/>
        <w:ind w:left="0" w:firstLine="709"/>
        <w:jc w:val="both"/>
        <w:rPr>
          <w:rFonts w:ascii="Times New Roman" w:hAnsi="Times New Roman"/>
          <w:sz w:val="28"/>
          <w:szCs w:val="28"/>
          <w:shd w:val="clear" w:color="auto" w:fill="F9F9F9"/>
        </w:rPr>
      </w:pPr>
      <w:r w:rsidRPr="00755CEC">
        <w:rPr>
          <w:rFonts w:ascii="Times New Roman" w:hAnsi="Times New Roman"/>
          <w:sz w:val="28"/>
          <w:szCs w:val="28"/>
        </w:rPr>
        <w:t>Грінь А.А. Щодо правотворчої форми реалізації дискреційних повноважень органів виконавчої влади (тези наук. доповіді).</w:t>
      </w:r>
      <w:r w:rsidRPr="00755CEC">
        <w:rPr>
          <w:rFonts w:ascii="Times New Roman" w:hAnsi="Times New Roman"/>
          <w:sz w:val="28"/>
          <w:szCs w:val="28"/>
          <w:shd w:val="clear" w:color="auto" w:fill="F9F9F9"/>
        </w:rPr>
        <w:t xml:space="preserve"> </w:t>
      </w:r>
      <w:r w:rsidRPr="00755CEC">
        <w:rPr>
          <w:rFonts w:ascii="Times New Roman" w:hAnsi="Times New Roman"/>
          <w:i/>
          <w:sz w:val="28"/>
          <w:szCs w:val="28"/>
          <w:shd w:val="clear" w:color="auto" w:fill="F9F9F9"/>
        </w:rPr>
        <w:t>Актуальні питання реформування правової системи</w:t>
      </w:r>
      <w:r w:rsidRPr="00755CEC">
        <w:rPr>
          <w:rFonts w:ascii="Times New Roman" w:hAnsi="Times New Roman"/>
          <w:sz w:val="28"/>
          <w:szCs w:val="28"/>
          <w:shd w:val="clear" w:color="auto" w:fill="F9F9F9"/>
        </w:rPr>
        <w:t>: зб. матеріалів XIII </w:t>
      </w:r>
      <w:proofErr w:type="spellStart"/>
      <w:r w:rsidRPr="00755CEC">
        <w:rPr>
          <w:rFonts w:ascii="Times New Roman" w:hAnsi="Times New Roman"/>
          <w:sz w:val="28"/>
          <w:szCs w:val="28"/>
          <w:shd w:val="clear" w:color="auto" w:fill="F9F9F9"/>
        </w:rPr>
        <w:t>Міжнар</w:t>
      </w:r>
      <w:proofErr w:type="spellEnd"/>
      <w:r w:rsidRPr="00755CEC">
        <w:rPr>
          <w:rFonts w:ascii="Times New Roman" w:hAnsi="Times New Roman"/>
          <w:sz w:val="28"/>
          <w:szCs w:val="28"/>
          <w:shd w:val="clear" w:color="auto" w:fill="F9F9F9"/>
        </w:rPr>
        <w:t xml:space="preserve">. </w:t>
      </w:r>
      <w:proofErr w:type="spellStart"/>
      <w:r w:rsidRPr="00755CEC">
        <w:rPr>
          <w:rFonts w:ascii="Times New Roman" w:hAnsi="Times New Roman"/>
          <w:sz w:val="28"/>
          <w:szCs w:val="28"/>
          <w:shd w:val="clear" w:color="auto" w:fill="F9F9F9"/>
        </w:rPr>
        <w:t>наук.-практ</w:t>
      </w:r>
      <w:proofErr w:type="spellEnd"/>
      <w:r w:rsidRPr="00755CEC">
        <w:rPr>
          <w:rFonts w:ascii="Times New Roman" w:hAnsi="Times New Roman"/>
          <w:sz w:val="28"/>
          <w:szCs w:val="28"/>
          <w:shd w:val="clear" w:color="auto" w:fill="F9F9F9"/>
        </w:rPr>
        <w:t xml:space="preserve">. </w:t>
      </w:r>
      <w:proofErr w:type="spellStart"/>
      <w:r w:rsidRPr="00755CEC">
        <w:rPr>
          <w:rFonts w:ascii="Times New Roman" w:hAnsi="Times New Roman"/>
          <w:sz w:val="28"/>
          <w:szCs w:val="28"/>
          <w:shd w:val="clear" w:color="auto" w:fill="F9F9F9"/>
        </w:rPr>
        <w:t>конф</w:t>
      </w:r>
      <w:proofErr w:type="spellEnd"/>
      <w:r w:rsidRPr="00755CEC">
        <w:rPr>
          <w:rFonts w:ascii="Times New Roman" w:hAnsi="Times New Roman"/>
          <w:sz w:val="28"/>
          <w:szCs w:val="28"/>
          <w:shd w:val="clear" w:color="auto" w:fill="F9F9F9"/>
        </w:rPr>
        <w:t>. (м.</w:t>
      </w:r>
      <w:r w:rsidRPr="00755CEC">
        <w:rPr>
          <w:rFonts w:ascii="Times New Roman" w:hAnsi="Times New Roman"/>
          <w:sz w:val="28"/>
          <w:szCs w:val="28"/>
          <w:shd w:val="clear" w:color="auto" w:fill="F9F9F9"/>
          <w:lang w:val="en-US"/>
        </w:rPr>
        <w:t> </w:t>
      </w:r>
      <w:r w:rsidRPr="00755CEC">
        <w:rPr>
          <w:rFonts w:ascii="Times New Roman" w:hAnsi="Times New Roman"/>
          <w:sz w:val="28"/>
          <w:szCs w:val="28"/>
          <w:shd w:val="clear" w:color="auto" w:fill="F9F9F9"/>
        </w:rPr>
        <w:t>Луцьк, 24–25</w:t>
      </w:r>
      <w:r w:rsidRPr="00755CEC">
        <w:rPr>
          <w:rFonts w:ascii="Times New Roman" w:hAnsi="Times New Roman"/>
          <w:sz w:val="28"/>
          <w:szCs w:val="28"/>
          <w:shd w:val="clear" w:color="auto" w:fill="F9F9F9"/>
          <w:lang w:val="en-US"/>
        </w:rPr>
        <w:t> </w:t>
      </w:r>
      <w:r w:rsidRPr="00755CEC">
        <w:rPr>
          <w:rFonts w:ascii="Times New Roman" w:hAnsi="Times New Roman"/>
          <w:sz w:val="28"/>
          <w:szCs w:val="28"/>
          <w:shd w:val="clear" w:color="auto" w:fill="F9F9F9"/>
        </w:rPr>
        <w:t>черв. 2016</w:t>
      </w:r>
      <w:r w:rsidRPr="00755CEC">
        <w:rPr>
          <w:rFonts w:ascii="Times New Roman" w:hAnsi="Times New Roman"/>
          <w:sz w:val="28"/>
          <w:szCs w:val="28"/>
          <w:shd w:val="clear" w:color="auto" w:fill="F9F9F9"/>
          <w:lang w:val="en-US"/>
        </w:rPr>
        <w:t> </w:t>
      </w:r>
      <w:r w:rsidRPr="00755CEC">
        <w:rPr>
          <w:rFonts w:ascii="Times New Roman" w:hAnsi="Times New Roman"/>
          <w:sz w:val="28"/>
          <w:szCs w:val="28"/>
          <w:shd w:val="clear" w:color="auto" w:fill="F9F9F9"/>
        </w:rPr>
        <w:t xml:space="preserve">р.) / </w:t>
      </w:r>
      <w:proofErr w:type="spellStart"/>
      <w:r w:rsidRPr="00755CEC">
        <w:rPr>
          <w:rFonts w:ascii="Times New Roman" w:hAnsi="Times New Roman"/>
          <w:sz w:val="28"/>
          <w:szCs w:val="28"/>
          <w:shd w:val="clear" w:color="auto" w:fill="F9F9F9"/>
        </w:rPr>
        <w:t>редкол</w:t>
      </w:r>
      <w:proofErr w:type="spellEnd"/>
      <w:r w:rsidRPr="00755CEC">
        <w:rPr>
          <w:rFonts w:ascii="Times New Roman" w:hAnsi="Times New Roman"/>
          <w:sz w:val="28"/>
          <w:szCs w:val="28"/>
          <w:shd w:val="clear" w:color="auto" w:fill="F9F9F9"/>
        </w:rPr>
        <w:t>.: І.Я. </w:t>
      </w:r>
      <w:proofErr w:type="spellStart"/>
      <w:r w:rsidRPr="00755CEC">
        <w:rPr>
          <w:rFonts w:ascii="Times New Roman" w:hAnsi="Times New Roman"/>
          <w:bCs/>
          <w:sz w:val="28"/>
          <w:szCs w:val="28"/>
        </w:rPr>
        <w:t>Коцан</w:t>
      </w:r>
      <w:proofErr w:type="spellEnd"/>
      <w:r w:rsidRPr="00755CEC">
        <w:rPr>
          <w:rFonts w:ascii="Times New Roman" w:hAnsi="Times New Roman"/>
          <w:sz w:val="28"/>
          <w:szCs w:val="28"/>
          <w:shd w:val="clear" w:color="auto" w:fill="F9F9F9"/>
        </w:rPr>
        <w:t xml:space="preserve"> та ін.; уклад. Л.М. </w:t>
      </w:r>
      <w:proofErr w:type="spellStart"/>
      <w:r w:rsidRPr="00755CEC">
        <w:rPr>
          <w:rFonts w:ascii="Times New Roman" w:hAnsi="Times New Roman"/>
          <w:sz w:val="28"/>
          <w:szCs w:val="28"/>
          <w:shd w:val="clear" w:color="auto" w:fill="F9F9F9"/>
        </w:rPr>
        <w:t>Джурак</w:t>
      </w:r>
      <w:proofErr w:type="spellEnd"/>
      <w:r w:rsidRPr="00755CEC">
        <w:rPr>
          <w:rFonts w:ascii="Times New Roman" w:hAnsi="Times New Roman"/>
          <w:sz w:val="28"/>
          <w:szCs w:val="28"/>
          <w:shd w:val="clear" w:color="auto" w:fill="F9F9F9"/>
        </w:rPr>
        <w:t>; Східноєвропейський нац. ун-т ім.</w:t>
      </w:r>
      <w:r w:rsidRPr="00755CEC">
        <w:rPr>
          <w:rFonts w:ascii="Times New Roman" w:hAnsi="Times New Roman"/>
          <w:sz w:val="28"/>
          <w:szCs w:val="28"/>
          <w:shd w:val="clear" w:color="auto" w:fill="F9F9F9"/>
          <w:lang w:val="en-US"/>
        </w:rPr>
        <w:t> </w:t>
      </w:r>
      <w:r w:rsidRPr="00755CEC">
        <w:rPr>
          <w:rFonts w:ascii="Times New Roman" w:hAnsi="Times New Roman"/>
          <w:sz w:val="28"/>
          <w:szCs w:val="28"/>
          <w:shd w:val="clear" w:color="auto" w:fill="F9F9F9"/>
        </w:rPr>
        <w:t xml:space="preserve">Лесі Українки, </w:t>
      </w:r>
      <w:proofErr w:type="spellStart"/>
      <w:r w:rsidRPr="00755CEC">
        <w:rPr>
          <w:rFonts w:ascii="Times New Roman" w:hAnsi="Times New Roman"/>
          <w:sz w:val="28"/>
          <w:szCs w:val="28"/>
          <w:shd w:val="clear" w:color="auto" w:fill="F9F9F9"/>
        </w:rPr>
        <w:t>Юрид</w:t>
      </w:r>
      <w:proofErr w:type="spellEnd"/>
      <w:r w:rsidRPr="00755CEC">
        <w:rPr>
          <w:rFonts w:ascii="Times New Roman" w:hAnsi="Times New Roman"/>
          <w:sz w:val="28"/>
          <w:szCs w:val="28"/>
          <w:shd w:val="clear" w:color="auto" w:fill="F9F9F9"/>
        </w:rPr>
        <w:t xml:space="preserve">. ф-т. Луцьк: Вежа-Друк, 2016. </w:t>
      </w:r>
      <w:r w:rsidRPr="00755CEC">
        <w:rPr>
          <w:rFonts w:ascii="Times New Roman" w:hAnsi="Times New Roman"/>
          <w:sz w:val="28"/>
          <w:szCs w:val="28"/>
        </w:rPr>
        <w:t>С. 92–95.</w:t>
      </w:r>
    </w:p>
    <w:p w:rsidR="006E01F2" w:rsidRPr="00442221" w:rsidRDefault="006E01F2" w:rsidP="00E96640">
      <w:pPr>
        <w:pStyle w:val="aa"/>
        <w:numPr>
          <w:ilvl w:val="0"/>
          <w:numId w:val="1"/>
        </w:numPr>
        <w:adjustRightInd w:val="0"/>
        <w:spacing w:after="0" w:line="240" w:lineRule="auto"/>
        <w:ind w:left="0" w:firstLine="709"/>
        <w:jc w:val="both"/>
        <w:rPr>
          <w:rFonts w:ascii="Times New Roman" w:hAnsi="Times New Roman"/>
          <w:sz w:val="28"/>
          <w:szCs w:val="28"/>
          <w:shd w:val="clear" w:color="auto" w:fill="F9F9F9"/>
        </w:rPr>
      </w:pPr>
      <w:r w:rsidRPr="00442221">
        <w:rPr>
          <w:rFonts w:ascii="Times New Roman" w:hAnsi="Times New Roman"/>
          <w:sz w:val="28"/>
          <w:szCs w:val="28"/>
        </w:rPr>
        <w:t xml:space="preserve">Грінь А.А. Методи реалізації дискреційних повноважень органів виконавчої влади. </w:t>
      </w:r>
      <w:r w:rsidRPr="00442221">
        <w:rPr>
          <w:rFonts w:ascii="Times New Roman" w:hAnsi="Times New Roman"/>
          <w:i/>
          <w:sz w:val="28"/>
          <w:szCs w:val="28"/>
        </w:rPr>
        <w:t xml:space="preserve">Сучасні тенденції в юридичній науці України та зарубіжних країн: </w:t>
      </w:r>
      <w:r w:rsidRPr="00442221">
        <w:rPr>
          <w:rFonts w:ascii="Times New Roman" w:hAnsi="Times New Roman"/>
          <w:sz w:val="28"/>
          <w:szCs w:val="28"/>
        </w:rPr>
        <w:t xml:space="preserve">матеріали </w:t>
      </w:r>
      <w:proofErr w:type="spellStart"/>
      <w:r w:rsidRPr="00442221">
        <w:rPr>
          <w:rFonts w:ascii="Times New Roman" w:hAnsi="Times New Roman"/>
          <w:sz w:val="28"/>
          <w:szCs w:val="28"/>
        </w:rPr>
        <w:t>міжнар</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наук.-практ</w:t>
      </w:r>
      <w:proofErr w:type="spellEnd"/>
      <w:r w:rsidRPr="00442221">
        <w:rPr>
          <w:rFonts w:ascii="Times New Roman" w:hAnsi="Times New Roman"/>
          <w:sz w:val="28"/>
          <w:szCs w:val="28"/>
        </w:rPr>
        <w:t xml:space="preserve">. </w:t>
      </w:r>
      <w:proofErr w:type="spellStart"/>
      <w:r w:rsidRPr="00442221">
        <w:rPr>
          <w:rFonts w:ascii="Times New Roman" w:hAnsi="Times New Roman"/>
          <w:sz w:val="28"/>
          <w:szCs w:val="28"/>
        </w:rPr>
        <w:t>конф</w:t>
      </w:r>
      <w:proofErr w:type="spellEnd"/>
      <w:r w:rsidRPr="00442221">
        <w:rPr>
          <w:rFonts w:ascii="Times New Roman" w:hAnsi="Times New Roman"/>
          <w:sz w:val="28"/>
          <w:szCs w:val="28"/>
        </w:rPr>
        <w:t>. (м.</w:t>
      </w:r>
      <w:r w:rsidRPr="00442221">
        <w:rPr>
          <w:rFonts w:ascii="Times New Roman" w:hAnsi="Times New Roman"/>
          <w:sz w:val="28"/>
          <w:szCs w:val="28"/>
          <w:lang w:val="en-US"/>
        </w:rPr>
        <w:t> </w:t>
      </w:r>
      <w:r w:rsidRPr="00442221">
        <w:rPr>
          <w:rFonts w:ascii="Times New Roman" w:hAnsi="Times New Roman"/>
          <w:sz w:val="28"/>
          <w:szCs w:val="28"/>
        </w:rPr>
        <w:t>Запоріжжя, 23–24</w:t>
      </w:r>
      <w:r w:rsidRPr="00442221">
        <w:rPr>
          <w:rFonts w:ascii="Times New Roman" w:hAnsi="Times New Roman"/>
          <w:sz w:val="28"/>
          <w:szCs w:val="28"/>
          <w:lang w:val="en-US"/>
        </w:rPr>
        <w:t> </w:t>
      </w:r>
      <w:r w:rsidRPr="00442221">
        <w:rPr>
          <w:rFonts w:ascii="Times New Roman" w:hAnsi="Times New Roman"/>
          <w:sz w:val="28"/>
          <w:szCs w:val="28"/>
        </w:rPr>
        <w:t>верес</w:t>
      </w:r>
      <w:r w:rsidRPr="00442221">
        <w:rPr>
          <w:rFonts w:ascii="Times New Roman" w:hAnsi="Times New Roman"/>
          <w:sz w:val="28"/>
          <w:szCs w:val="28"/>
          <w:lang w:val="ru-RU"/>
        </w:rPr>
        <w:t>.</w:t>
      </w:r>
      <w:r w:rsidRPr="00442221">
        <w:rPr>
          <w:rFonts w:ascii="Times New Roman" w:hAnsi="Times New Roman"/>
          <w:sz w:val="28"/>
          <w:szCs w:val="28"/>
        </w:rPr>
        <w:t xml:space="preserve"> 2016</w:t>
      </w:r>
      <w:r w:rsidRPr="00442221">
        <w:rPr>
          <w:rFonts w:ascii="Times New Roman" w:hAnsi="Times New Roman"/>
          <w:sz w:val="28"/>
          <w:szCs w:val="28"/>
          <w:lang w:val="en-US"/>
        </w:rPr>
        <w:t> </w:t>
      </w:r>
      <w:r w:rsidRPr="00442221">
        <w:rPr>
          <w:rFonts w:ascii="Times New Roman" w:hAnsi="Times New Roman"/>
          <w:sz w:val="28"/>
          <w:szCs w:val="28"/>
        </w:rPr>
        <w:t>р.</w:t>
      </w:r>
      <w:r w:rsidRPr="00442221">
        <w:rPr>
          <w:rFonts w:ascii="Times New Roman" w:hAnsi="Times New Roman"/>
          <w:sz w:val="28"/>
          <w:szCs w:val="28"/>
          <w:lang w:val="ru-RU"/>
        </w:rPr>
        <w:t>).</w:t>
      </w:r>
      <w:r w:rsidRPr="00442221">
        <w:rPr>
          <w:rFonts w:ascii="Times New Roman" w:hAnsi="Times New Roman"/>
          <w:sz w:val="28"/>
          <w:szCs w:val="28"/>
        </w:rPr>
        <w:t xml:space="preserve"> Запоріжжя: Запорізька міська організація «Істина», 2016. С.</w:t>
      </w:r>
      <w:r w:rsidRPr="00442221">
        <w:rPr>
          <w:rFonts w:ascii="Times New Roman" w:hAnsi="Times New Roman"/>
          <w:sz w:val="28"/>
          <w:szCs w:val="28"/>
          <w:lang w:val="en-US"/>
        </w:rPr>
        <w:t> </w:t>
      </w:r>
      <w:r w:rsidRPr="00442221">
        <w:rPr>
          <w:rFonts w:ascii="Times New Roman" w:hAnsi="Times New Roman"/>
          <w:sz w:val="28"/>
          <w:szCs w:val="28"/>
        </w:rPr>
        <w:t>81–84.</w:t>
      </w:r>
    </w:p>
    <w:p w:rsidR="006E01F2" w:rsidRPr="00442221" w:rsidRDefault="006E01F2" w:rsidP="00E96640">
      <w:pPr>
        <w:pStyle w:val="aa"/>
        <w:numPr>
          <w:ilvl w:val="0"/>
          <w:numId w:val="1"/>
        </w:numPr>
        <w:adjustRightInd w:val="0"/>
        <w:spacing w:after="0" w:line="240" w:lineRule="auto"/>
        <w:ind w:left="0" w:firstLine="709"/>
        <w:jc w:val="both"/>
        <w:rPr>
          <w:rFonts w:ascii="Times New Roman" w:hAnsi="Times New Roman"/>
          <w:sz w:val="28"/>
          <w:szCs w:val="28"/>
          <w:shd w:val="clear" w:color="auto" w:fill="F9F9F9"/>
        </w:rPr>
      </w:pPr>
      <w:r w:rsidRPr="00442221">
        <w:rPr>
          <w:rFonts w:ascii="Times New Roman" w:hAnsi="Times New Roman"/>
          <w:sz w:val="28"/>
          <w:szCs w:val="28"/>
        </w:rPr>
        <w:t>Грінь</w:t>
      </w:r>
      <w:r w:rsidRPr="00442221">
        <w:rPr>
          <w:rFonts w:ascii="Times New Roman" w:hAnsi="Times New Roman"/>
          <w:sz w:val="28"/>
          <w:szCs w:val="28"/>
          <w:lang w:val="en-US"/>
        </w:rPr>
        <w:t> </w:t>
      </w:r>
      <w:r w:rsidRPr="00442221">
        <w:rPr>
          <w:rFonts w:ascii="Times New Roman" w:hAnsi="Times New Roman"/>
          <w:sz w:val="28"/>
          <w:szCs w:val="28"/>
        </w:rPr>
        <w:t xml:space="preserve">А.А. </w:t>
      </w:r>
      <w:r w:rsidRPr="00442221">
        <w:rPr>
          <w:rFonts w:ascii="Times New Roman" w:hAnsi="Times New Roman"/>
          <w:bCs/>
          <w:sz w:val="28"/>
          <w:szCs w:val="28"/>
          <w:bdr w:val="none" w:sz="0" w:space="0" w:color="auto" w:frame="1"/>
        </w:rPr>
        <w:t xml:space="preserve">До питання наднаціонального регулювання реалізації дискреційних повноважень органів публічної адміністрації. </w:t>
      </w:r>
      <w:r w:rsidRPr="00442221">
        <w:rPr>
          <w:rFonts w:ascii="Times New Roman" w:hAnsi="Times New Roman"/>
          <w:i/>
          <w:sz w:val="28"/>
          <w:szCs w:val="28"/>
          <w:lang w:eastAsia="uk-UA"/>
        </w:rPr>
        <w:t xml:space="preserve">Актуальні питання реформування правової системи: </w:t>
      </w:r>
      <w:r w:rsidRPr="00442221">
        <w:rPr>
          <w:rFonts w:ascii="Times New Roman" w:hAnsi="Times New Roman"/>
          <w:sz w:val="28"/>
          <w:szCs w:val="28"/>
          <w:lang w:eastAsia="uk-UA"/>
        </w:rPr>
        <w:t>зб. матеріалів ХIV</w:t>
      </w:r>
      <w:r w:rsidRPr="00442221">
        <w:rPr>
          <w:rFonts w:ascii="Times New Roman" w:hAnsi="Times New Roman"/>
          <w:sz w:val="28"/>
          <w:szCs w:val="28"/>
          <w:lang w:val="en-US" w:eastAsia="uk-UA"/>
        </w:rPr>
        <w:t> </w:t>
      </w:r>
      <w:proofErr w:type="spellStart"/>
      <w:r w:rsidRPr="00442221">
        <w:rPr>
          <w:rFonts w:ascii="Times New Roman" w:hAnsi="Times New Roman"/>
          <w:sz w:val="28"/>
          <w:szCs w:val="28"/>
          <w:lang w:eastAsia="uk-UA"/>
        </w:rPr>
        <w:t>Міжнар</w:t>
      </w:r>
      <w:proofErr w:type="spellEnd"/>
      <w:r w:rsidRPr="00442221">
        <w:rPr>
          <w:rFonts w:ascii="Times New Roman" w:hAnsi="Times New Roman"/>
          <w:sz w:val="28"/>
          <w:szCs w:val="28"/>
          <w:lang w:eastAsia="uk-UA"/>
        </w:rPr>
        <w:t xml:space="preserve">. </w:t>
      </w:r>
      <w:proofErr w:type="spellStart"/>
      <w:r w:rsidRPr="00442221">
        <w:rPr>
          <w:rFonts w:ascii="Times New Roman" w:hAnsi="Times New Roman"/>
          <w:sz w:val="28"/>
          <w:szCs w:val="28"/>
          <w:lang w:eastAsia="uk-UA"/>
        </w:rPr>
        <w:t>наук.-практ</w:t>
      </w:r>
      <w:proofErr w:type="spellEnd"/>
      <w:r w:rsidRPr="00442221">
        <w:rPr>
          <w:rFonts w:ascii="Times New Roman" w:hAnsi="Times New Roman"/>
          <w:sz w:val="28"/>
          <w:szCs w:val="28"/>
          <w:lang w:eastAsia="uk-UA"/>
        </w:rPr>
        <w:t xml:space="preserve">. </w:t>
      </w:r>
      <w:proofErr w:type="spellStart"/>
      <w:r w:rsidRPr="00442221">
        <w:rPr>
          <w:rFonts w:ascii="Times New Roman" w:hAnsi="Times New Roman"/>
          <w:sz w:val="28"/>
          <w:szCs w:val="28"/>
          <w:lang w:eastAsia="uk-UA"/>
        </w:rPr>
        <w:t>конф</w:t>
      </w:r>
      <w:proofErr w:type="spellEnd"/>
      <w:r w:rsidRPr="00442221">
        <w:rPr>
          <w:rFonts w:ascii="Times New Roman" w:hAnsi="Times New Roman"/>
          <w:sz w:val="28"/>
          <w:szCs w:val="28"/>
          <w:lang w:eastAsia="uk-UA"/>
        </w:rPr>
        <w:t>. (м.</w:t>
      </w:r>
      <w:r w:rsidRPr="00442221">
        <w:rPr>
          <w:rFonts w:ascii="Times New Roman" w:hAnsi="Times New Roman"/>
          <w:sz w:val="28"/>
          <w:szCs w:val="28"/>
          <w:lang w:val="en-US" w:eastAsia="uk-UA"/>
        </w:rPr>
        <w:t> </w:t>
      </w:r>
      <w:r w:rsidRPr="00442221">
        <w:rPr>
          <w:rFonts w:ascii="Times New Roman" w:hAnsi="Times New Roman"/>
          <w:sz w:val="28"/>
          <w:szCs w:val="28"/>
          <w:lang w:eastAsia="uk-UA"/>
        </w:rPr>
        <w:t xml:space="preserve">Луцьк, </w:t>
      </w:r>
      <w:r w:rsidRPr="00442221">
        <w:rPr>
          <w:rFonts w:ascii="Times New Roman" w:hAnsi="Times New Roman"/>
          <w:bCs/>
          <w:sz w:val="28"/>
          <w:szCs w:val="28"/>
          <w:lang w:eastAsia="uk-UA"/>
        </w:rPr>
        <w:t>16–17</w:t>
      </w:r>
      <w:r w:rsidRPr="00442221">
        <w:rPr>
          <w:rFonts w:ascii="Times New Roman" w:hAnsi="Times New Roman"/>
          <w:bCs/>
          <w:sz w:val="28"/>
          <w:szCs w:val="28"/>
          <w:lang w:val="en-US" w:eastAsia="uk-UA"/>
        </w:rPr>
        <w:t> </w:t>
      </w:r>
      <w:r w:rsidRPr="00442221">
        <w:rPr>
          <w:rFonts w:ascii="Times New Roman" w:hAnsi="Times New Roman"/>
          <w:bCs/>
          <w:sz w:val="28"/>
          <w:szCs w:val="28"/>
          <w:lang w:eastAsia="uk-UA"/>
        </w:rPr>
        <w:t>черв. 2017</w:t>
      </w:r>
      <w:r w:rsidRPr="00442221">
        <w:rPr>
          <w:rFonts w:ascii="Times New Roman" w:hAnsi="Times New Roman"/>
          <w:bCs/>
          <w:sz w:val="28"/>
          <w:szCs w:val="28"/>
          <w:lang w:val="en-US" w:eastAsia="uk-UA"/>
        </w:rPr>
        <w:t> </w:t>
      </w:r>
      <w:r w:rsidRPr="00442221">
        <w:rPr>
          <w:rFonts w:ascii="Times New Roman" w:hAnsi="Times New Roman"/>
          <w:bCs/>
          <w:sz w:val="28"/>
          <w:szCs w:val="28"/>
          <w:lang w:eastAsia="uk-UA"/>
        </w:rPr>
        <w:t xml:space="preserve">р.) </w:t>
      </w:r>
      <w:r w:rsidRPr="00442221">
        <w:rPr>
          <w:rFonts w:ascii="Times New Roman" w:hAnsi="Times New Roman"/>
          <w:sz w:val="28"/>
          <w:szCs w:val="28"/>
          <w:shd w:val="clear" w:color="auto" w:fill="F9F9F9"/>
        </w:rPr>
        <w:t xml:space="preserve">/ </w:t>
      </w:r>
      <w:proofErr w:type="spellStart"/>
      <w:r w:rsidRPr="00442221">
        <w:rPr>
          <w:rFonts w:ascii="Times New Roman" w:hAnsi="Times New Roman"/>
          <w:sz w:val="28"/>
          <w:szCs w:val="28"/>
          <w:shd w:val="clear" w:color="auto" w:fill="F9F9F9"/>
        </w:rPr>
        <w:t>редкол</w:t>
      </w:r>
      <w:proofErr w:type="spellEnd"/>
      <w:r w:rsidRPr="00442221">
        <w:rPr>
          <w:rFonts w:ascii="Times New Roman" w:hAnsi="Times New Roman"/>
          <w:sz w:val="28"/>
          <w:szCs w:val="28"/>
          <w:shd w:val="clear" w:color="auto" w:fill="F9F9F9"/>
        </w:rPr>
        <w:t>.: І.Я. </w:t>
      </w:r>
      <w:proofErr w:type="spellStart"/>
      <w:r w:rsidRPr="00442221">
        <w:rPr>
          <w:rFonts w:ascii="Times New Roman" w:hAnsi="Times New Roman"/>
          <w:bCs/>
          <w:sz w:val="28"/>
          <w:szCs w:val="28"/>
        </w:rPr>
        <w:t>Коцан</w:t>
      </w:r>
      <w:proofErr w:type="spellEnd"/>
      <w:r w:rsidRPr="00442221">
        <w:rPr>
          <w:rFonts w:ascii="Times New Roman" w:hAnsi="Times New Roman"/>
          <w:sz w:val="28"/>
          <w:szCs w:val="28"/>
          <w:shd w:val="clear" w:color="auto" w:fill="F9F9F9"/>
        </w:rPr>
        <w:t xml:space="preserve"> та ін.; уклад. Л.М. </w:t>
      </w:r>
      <w:proofErr w:type="spellStart"/>
      <w:r w:rsidRPr="00442221">
        <w:rPr>
          <w:rFonts w:ascii="Times New Roman" w:hAnsi="Times New Roman"/>
          <w:sz w:val="28"/>
          <w:szCs w:val="28"/>
          <w:shd w:val="clear" w:color="auto" w:fill="F9F9F9"/>
        </w:rPr>
        <w:t>Джурак</w:t>
      </w:r>
      <w:proofErr w:type="spellEnd"/>
      <w:r w:rsidRPr="00442221">
        <w:rPr>
          <w:rFonts w:ascii="Times New Roman" w:hAnsi="Times New Roman"/>
          <w:sz w:val="28"/>
          <w:szCs w:val="28"/>
          <w:shd w:val="clear" w:color="auto" w:fill="F9F9F9"/>
        </w:rPr>
        <w:t xml:space="preserve">; Східноєвропейський нац. ун-т ім. Лесі Українки, </w:t>
      </w:r>
      <w:proofErr w:type="spellStart"/>
      <w:r w:rsidRPr="00442221">
        <w:rPr>
          <w:rFonts w:ascii="Times New Roman" w:hAnsi="Times New Roman"/>
          <w:sz w:val="28"/>
          <w:szCs w:val="28"/>
          <w:shd w:val="clear" w:color="auto" w:fill="F9F9F9"/>
        </w:rPr>
        <w:t>Юрид</w:t>
      </w:r>
      <w:proofErr w:type="spellEnd"/>
      <w:r w:rsidRPr="00442221">
        <w:rPr>
          <w:rFonts w:ascii="Times New Roman" w:hAnsi="Times New Roman"/>
          <w:sz w:val="28"/>
          <w:szCs w:val="28"/>
          <w:shd w:val="clear" w:color="auto" w:fill="F9F9F9"/>
        </w:rPr>
        <w:t>. ф-т</w:t>
      </w:r>
      <w:r w:rsidRPr="00442221">
        <w:rPr>
          <w:rFonts w:ascii="Times New Roman" w:hAnsi="Times New Roman"/>
          <w:sz w:val="28"/>
          <w:szCs w:val="28"/>
          <w:lang w:eastAsia="uk-UA"/>
        </w:rPr>
        <w:t>. Луцьк: Вежа-Друк, 2017. С. 107–109.</w:t>
      </w:r>
    </w:p>
    <w:p w:rsidR="006E01F2" w:rsidRPr="00442221" w:rsidRDefault="006E01F2" w:rsidP="00E96640">
      <w:pPr>
        <w:pStyle w:val="aa"/>
        <w:numPr>
          <w:ilvl w:val="0"/>
          <w:numId w:val="1"/>
        </w:numPr>
        <w:adjustRightInd w:val="0"/>
        <w:spacing w:after="0" w:line="240" w:lineRule="auto"/>
        <w:ind w:left="0" w:firstLine="709"/>
        <w:jc w:val="both"/>
        <w:rPr>
          <w:rFonts w:ascii="Times New Roman" w:hAnsi="Times New Roman"/>
          <w:sz w:val="28"/>
          <w:szCs w:val="28"/>
          <w:shd w:val="clear" w:color="auto" w:fill="F9F9F9"/>
        </w:rPr>
      </w:pPr>
      <w:r w:rsidRPr="00442221">
        <w:rPr>
          <w:rFonts w:ascii="Times New Roman" w:hAnsi="Times New Roman"/>
          <w:sz w:val="28"/>
          <w:szCs w:val="28"/>
        </w:rPr>
        <w:t>Грінь</w:t>
      </w:r>
      <w:r w:rsidRPr="00442221">
        <w:rPr>
          <w:rFonts w:ascii="Times New Roman" w:hAnsi="Times New Roman"/>
          <w:sz w:val="28"/>
          <w:szCs w:val="28"/>
          <w:lang w:val="en-US"/>
        </w:rPr>
        <w:t> </w:t>
      </w:r>
      <w:r w:rsidRPr="00442221">
        <w:rPr>
          <w:rFonts w:ascii="Times New Roman" w:hAnsi="Times New Roman"/>
          <w:sz w:val="28"/>
          <w:szCs w:val="28"/>
        </w:rPr>
        <w:t xml:space="preserve">А.А. Щодо поняття керівника органу виконавчої влади як суб’єкта реалізації дискреційних повноважень. </w:t>
      </w:r>
      <w:r w:rsidRPr="00442221">
        <w:rPr>
          <w:rFonts w:ascii="Times New Roman" w:hAnsi="Times New Roman"/>
          <w:i/>
          <w:sz w:val="28"/>
          <w:szCs w:val="28"/>
        </w:rPr>
        <w:t>Розвиток адміністративного законодавства в умовах реформаційних процесів в Україні</w:t>
      </w:r>
      <w:r w:rsidRPr="00442221">
        <w:rPr>
          <w:rFonts w:ascii="Times New Roman" w:hAnsi="Times New Roman"/>
          <w:sz w:val="28"/>
          <w:szCs w:val="28"/>
        </w:rPr>
        <w:t xml:space="preserve">: зб. наук. праць. Матеріали Всеукраїнського круглого столу (м. Київ, 27 жовтня 2017 р.) / </w:t>
      </w:r>
      <w:r w:rsidRPr="00442221">
        <w:rPr>
          <w:rFonts w:ascii="Times New Roman" w:hAnsi="Times New Roman"/>
          <w:sz w:val="28"/>
          <w:szCs w:val="28"/>
          <w:lang w:val="ru-RU"/>
        </w:rPr>
        <w:t>з</w:t>
      </w:r>
      <w:r w:rsidRPr="00442221">
        <w:rPr>
          <w:rFonts w:ascii="Times New Roman" w:hAnsi="Times New Roman"/>
          <w:sz w:val="28"/>
          <w:szCs w:val="28"/>
        </w:rPr>
        <w:t xml:space="preserve">а </w:t>
      </w:r>
      <w:proofErr w:type="spellStart"/>
      <w:r w:rsidRPr="00442221">
        <w:rPr>
          <w:rFonts w:ascii="Times New Roman" w:hAnsi="Times New Roman"/>
          <w:sz w:val="28"/>
          <w:szCs w:val="28"/>
        </w:rPr>
        <w:t>заг</w:t>
      </w:r>
      <w:proofErr w:type="spellEnd"/>
      <w:r w:rsidRPr="00442221">
        <w:rPr>
          <w:rFonts w:ascii="Times New Roman" w:hAnsi="Times New Roman"/>
          <w:sz w:val="28"/>
          <w:szCs w:val="28"/>
        </w:rPr>
        <w:t>. ред. О.Ф.</w:t>
      </w:r>
      <w:r w:rsidRPr="00442221">
        <w:rPr>
          <w:rFonts w:ascii="Times New Roman" w:hAnsi="Times New Roman"/>
          <w:sz w:val="28"/>
          <w:szCs w:val="28"/>
          <w:lang w:val="ru-RU"/>
        </w:rPr>
        <w:t> </w:t>
      </w:r>
      <w:r w:rsidRPr="00442221">
        <w:rPr>
          <w:rFonts w:ascii="Times New Roman" w:hAnsi="Times New Roman"/>
          <w:sz w:val="28"/>
          <w:szCs w:val="28"/>
        </w:rPr>
        <w:t>Андрійко. Київ: Ін-т держави і права ім.</w:t>
      </w:r>
      <w:r w:rsidRPr="00442221">
        <w:rPr>
          <w:rFonts w:ascii="Times New Roman" w:hAnsi="Times New Roman"/>
          <w:sz w:val="28"/>
          <w:szCs w:val="28"/>
          <w:lang w:val="ru-RU"/>
        </w:rPr>
        <w:t> </w:t>
      </w:r>
      <w:r w:rsidRPr="00442221">
        <w:rPr>
          <w:rFonts w:ascii="Times New Roman" w:hAnsi="Times New Roman"/>
          <w:sz w:val="28"/>
          <w:szCs w:val="28"/>
        </w:rPr>
        <w:t>В.М.</w:t>
      </w:r>
      <w:r w:rsidRPr="00442221">
        <w:rPr>
          <w:rFonts w:ascii="Times New Roman" w:hAnsi="Times New Roman"/>
          <w:sz w:val="28"/>
          <w:szCs w:val="28"/>
          <w:lang w:val="en-US"/>
        </w:rPr>
        <w:t> </w:t>
      </w:r>
      <w:r w:rsidRPr="00442221">
        <w:rPr>
          <w:rFonts w:ascii="Times New Roman" w:hAnsi="Times New Roman"/>
          <w:sz w:val="28"/>
          <w:szCs w:val="28"/>
        </w:rPr>
        <w:t>Корецького НАН України, 2017. С.</w:t>
      </w:r>
      <w:r w:rsidRPr="00442221">
        <w:rPr>
          <w:rFonts w:ascii="Times New Roman" w:hAnsi="Times New Roman"/>
          <w:sz w:val="28"/>
          <w:szCs w:val="28"/>
          <w:lang w:val="en-US"/>
        </w:rPr>
        <w:t> </w:t>
      </w:r>
      <w:r w:rsidRPr="00442221">
        <w:rPr>
          <w:rFonts w:ascii="Times New Roman" w:hAnsi="Times New Roman"/>
          <w:sz w:val="28"/>
          <w:szCs w:val="28"/>
        </w:rPr>
        <w:t xml:space="preserve">155–160. </w:t>
      </w:r>
    </w:p>
    <w:p w:rsidR="00B0258C" w:rsidRPr="00442221" w:rsidRDefault="00B0258C" w:rsidP="00E96640">
      <w:pPr>
        <w:spacing w:after="0" w:line="240" w:lineRule="auto"/>
        <w:ind w:firstLine="709"/>
        <w:jc w:val="both"/>
        <w:rPr>
          <w:rFonts w:ascii="Times New Roman" w:hAnsi="Times New Roman"/>
          <w:b/>
          <w:sz w:val="28"/>
          <w:szCs w:val="28"/>
          <w:lang w:val="ru-RU"/>
        </w:rPr>
      </w:pPr>
    </w:p>
    <w:p w:rsidR="00F9499C" w:rsidRDefault="00F9499C" w:rsidP="00313C61">
      <w:pPr>
        <w:spacing w:after="0" w:line="240" w:lineRule="auto"/>
        <w:jc w:val="center"/>
        <w:rPr>
          <w:rFonts w:ascii="Times New Roman" w:hAnsi="Times New Roman"/>
          <w:b/>
          <w:sz w:val="28"/>
          <w:szCs w:val="28"/>
          <w:shd w:val="clear" w:color="auto" w:fill="FFFFFF"/>
          <w:lang w:val="ru-RU"/>
        </w:rPr>
      </w:pPr>
      <w:r w:rsidRPr="00442221">
        <w:rPr>
          <w:rFonts w:ascii="Times New Roman" w:hAnsi="Times New Roman"/>
          <w:b/>
          <w:sz w:val="28"/>
          <w:szCs w:val="28"/>
          <w:shd w:val="clear" w:color="auto" w:fill="FFFFFF"/>
          <w:lang w:val="ru-RU"/>
        </w:rPr>
        <w:t>АНОТАЦІЯ</w:t>
      </w:r>
    </w:p>
    <w:p w:rsidR="00A14F71" w:rsidRPr="00442221" w:rsidRDefault="00A14F71" w:rsidP="00313C61">
      <w:pPr>
        <w:spacing w:after="0" w:line="240" w:lineRule="auto"/>
        <w:jc w:val="center"/>
        <w:rPr>
          <w:rFonts w:ascii="Times New Roman" w:hAnsi="Times New Roman"/>
          <w:b/>
          <w:sz w:val="28"/>
          <w:szCs w:val="28"/>
          <w:shd w:val="clear" w:color="auto" w:fill="FFFFFF"/>
          <w:lang w:val="ru-RU"/>
        </w:rPr>
      </w:pPr>
    </w:p>
    <w:p w:rsidR="00F9499C" w:rsidRPr="00442221" w:rsidRDefault="00F9499C" w:rsidP="00313C61">
      <w:pPr>
        <w:pStyle w:val="a3"/>
        <w:spacing w:before="0" w:beforeAutospacing="0" w:after="0" w:afterAutospacing="0"/>
        <w:ind w:firstLine="709"/>
        <w:jc w:val="both"/>
        <w:rPr>
          <w:sz w:val="28"/>
          <w:szCs w:val="28"/>
          <w:shd w:val="clear" w:color="auto" w:fill="FFFFFF"/>
        </w:rPr>
      </w:pPr>
      <w:r w:rsidRPr="00442221">
        <w:rPr>
          <w:b/>
          <w:sz w:val="28"/>
          <w:szCs w:val="28"/>
          <w:shd w:val="clear" w:color="auto" w:fill="FFFFFF"/>
        </w:rPr>
        <w:t>Грінь А.А.</w:t>
      </w:r>
      <w:r w:rsidRPr="00442221">
        <w:rPr>
          <w:b/>
          <w:i/>
          <w:sz w:val="28"/>
          <w:szCs w:val="28"/>
          <w:shd w:val="clear" w:color="auto" w:fill="FFFFFF"/>
        </w:rPr>
        <w:t xml:space="preserve"> </w:t>
      </w:r>
      <w:r w:rsidRPr="00442221">
        <w:rPr>
          <w:b/>
          <w:sz w:val="28"/>
          <w:szCs w:val="28"/>
          <w:shd w:val="clear" w:color="auto" w:fill="FFFFFF"/>
        </w:rPr>
        <w:t>Дискреційні повноваження органів виконавчої влади України та їх реалізація.</w:t>
      </w:r>
      <w:r w:rsidRPr="00442221">
        <w:rPr>
          <w:sz w:val="28"/>
          <w:szCs w:val="28"/>
          <w:shd w:val="clear" w:color="auto" w:fill="FFFFFF"/>
        </w:rPr>
        <w:t xml:space="preserve"> </w:t>
      </w:r>
      <w:r w:rsidRPr="00442221">
        <w:rPr>
          <w:spacing w:val="-10"/>
          <w:sz w:val="28"/>
          <w:szCs w:val="28"/>
        </w:rPr>
        <w:t>–</w:t>
      </w:r>
      <w:r w:rsidRPr="00442221">
        <w:rPr>
          <w:sz w:val="28"/>
          <w:szCs w:val="28"/>
          <w:shd w:val="clear" w:color="auto" w:fill="FFFFFF"/>
        </w:rPr>
        <w:t xml:space="preserve"> На правах рукопису.</w:t>
      </w:r>
    </w:p>
    <w:p w:rsidR="00F9499C" w:rsidRPr="00442221" w:rsidRDefault="00F9499C" w:rsidP="00313C61">
      <w:pPr>
        <w:pStyle w:val="a3"/>
        <w:spacing w:before="0" w:beforeAutospacing="0" w:after="0" w:afterAutospacing="0"/>
        <w:ind w:firstLine="709"/>
        <w:jc w:val="both"/>
        <w:rPr>
          <w:spacing w:val="-10"/>
          <w:sz w:val="28"/>
          <w:szCs w:val="28"/>
        </w:rPr>
      </w:pPr>
      <w:r w:rsidRPr="00442221">
        <w:rPr>
          <w:spacing w:val="-10"/>
          <w:sz w:val="28"/>
          <w:szCs w:val="28"/>
        </w:rPr>
        <w:t>Дисертація на здобуття наукового ступеня кандидата юридичних наук за спеціальністю 12.00.07 – а</w:t>
      </w:r>
      <w:r w:rsidRPr="00442221">
        <w:rPr>
          <w:sz w:val="28"/>
          <w:szCs w:val="28"/>
        </w:rPr>
        <w:t xml:space="preserve">дміністративне право і процес; фінансове право; </w:t>
      </w:r>
      <w:r w:rsidRPr="00442221">
        <w:rPr>
          <w:sz w:val="28"/>
          <w:szCs w:val="28"/>
        </w:rPr>
        <w:lastRenderedPageBreak/>
        <w:t xml:space="preserve">інформаційне право. </w:t>
      </w:r>
      <w:r w:rsidR="005F4872" w:rsidRPr="00442221">
        <w:rPr>
          <w:spacing w:val="-10"/>
          <w:sz w:val="28"/>
          <w:szCs w:val="28"/>
        </w:rPr>
        <w:t>–</w:t>
      </w:r>
      <w:r w:rsidR="00E22726">
        <w:rPr>
          <w:spacing w:val="-10"/>
          <w:sz w:val="28"/>
          <w:szCs w:val="28"/>
        </w:rPr>
        <w:t xml:space="preserve"> </w:t>
      </w:r>
      <w:r w:rsidRPr="00442221">
        <w:rPr>
          <w:spacing w:val="-10"/>
          <w:sz w:val="28"/>
          <w:szCs w:val="28"/>
        </w:rPr>
        <w:t>Інститут держ</w:t>
      </w:r>
      <w:r w:rsidR="00E22726">
        <w:rPr>
          <w:spacing w:val="-10"/>
          <w:sz w:val="28"/>
          <w:szCs w:val="28"/>
        </w:rPr>
        <w:t>ави і права ім.</w:t>
      </w:r>
      <w:r w:rsidR="00EC5341">
        <w:rPr>
          <w:spacing w:val="-10"/>
          <w:sz w:val="28"/>
          <w:szCs w:val="28"/>
        </w:rPr>
        <w:t xml:space="preserve"> В.М. Корецького НАН України. </w:t>
      </w:r>
      <w:r w:rsidR="00E22726">
        <w:rPr>
          <w:spacing w:val="-10"/>
          <w:sz w:val="28"/>
          <w:szCs w:val="28"/>
        </w:rPr>
        <w:t>Київ, 2019</w:t>
      </w:r>
      <w:r w:rsidRPr="00442221">
        <w:rPr>
          <w:spacing w:val="-10"/>
          <w:sz w:val="28"/>
          <w:szCs w:val="28"/>
        </w:rPr>
        <w:t>.</w:t>
      </w:r>
    </w:p>
    <w:p w:rsidR="00F9499C" w:rsidRPr="00442221" w:rsidRDefault="00F9499C" w:rsidP="00313C61">
      <w:pPr>
        <w:pStyle w:val="a3"/>
        <w:spacing w:before="0" w:beforeAutospacing="0" w:after="0" w:afterAutospacing="0"/>
        <w:ind w:firstLine="709"/>
        <w:jc w:val="both"/>
        <w:rPr>
          <w:sz w:val="28"/>
          <w:szCs w:val="28"/>
        </w:rPr>
      </w:pPr>
      <w:r w:rsidRPr="00442221">
        <w:rPr>
          <w:sz w:val="28"/>
          <w:szCs w:val="28"/>
        </w:rPr>
        <w:t xml:space="preserve">Дисертація присвячена комплексному теоретико-правовому аналізу </w:t>
      </w:r>
      <w:r w:rsidRPr="00442221">
        <w:rPr>
          <w:sz w:val="28"/>
          <w:szCs w:val="28"/>
          <w:lang w:eastAsia="ru-RU"/>
        </w:rPr>
        <w:t>д</w:t>
      </w:r>
      <w:r w:rsidRPr="00442221">
        <w:rPr>
          <w:sz w:val="28"/>
          <w:szCs w:val="28"/>
        </w:rPr>
        <w:t xml:space="preserve">искреційних повноважень органів виконавчої влади України (їх посадових осіб) та їх реалізації у правотворчій та правозастосовній сферах діяльності, з’ясуванню особливостей їх </w:t>
      </w:r>
      <w:r w:rsidRPr="00442221">
        <w:rPr>
          <w:sz w:val="28"/>
          <w:szCs w:val="28"/>
          <w:shd w:val="clear" w:color="auto" w:fill="FFFFFF"/>
        </w:rPr>
        <w:t xml:space="preserve">правового регулювання. </w:t>
      </w:r>
      <w:r w:rsidRPr="00442221">
        <w:rPr>
          <w:bCs/>
          <w:sz w:val="28"/>
          <w:szCs w:val="28"/>
          <w:shd w:val="clear" w:color="auto" w:fill="FFFFFF"/>
        </w:rPr>
        <w:t>Проаналізовано явище адміністративного розсуду.</w:t>
      </w:r>
      <w:r w:rsidRPr="00442221">
        <w:rPr>
          <w:sz w:val="28"/>
          <w:szCs w:val="28"/>
        </w:rPr>
        <w:t xml:space="preserve"> Визначено поняття, ознаки та зміст</w:t>
      </w:r>
      <w:r w:rsidRPr="00442221">
        <w:rPr>
          <w:bCs/>
          <w:sz w:val="28"/>
          <w:szCs w:val="28"/>
          <w:shd w:val="clear" w:color="auto" w:fill="FFFFFF"/>
        </w:rPr>
        <w:t xml:space="preserve"> </w:t>
      </w:r>
      <w:r w:rsidRPr="00442221">
        <w:rPr>
          <w:sz w:val="28"/>
          <w:szCs w:val="28"/>
        </w:rPr>
        <w:t xml:space="preserve">дискреційних повноважень органів виконавчої влади (посадових осіб) як особливу частину владних повноважень, що входять у зміст їх компетенції. Досліджено питання правового забезпечення організації та діяльності органів виконавчої влади (їх посадових осіб) як суб'єктів реалізації дискреційних повноважень. Охарактеризовані </w:t>
      </w:r>
      <w:r w:rsidRPr="00442221">
        <w:rPr>
          <w:iCs/>
          <w:sz w:val="28"/>
          <w:szCs w:val="28"/>
        </w:rPr>
        <w:t xml:space="preserve">способи зовнішнього вираження змісту дискреційної діяльності </w:t>
      </w:r>
      <w:r w:rsidRPr="00442221">
        <w:rPr>
          <w:sz w:val="28"/>
          <w:szCs w:val="28"/>
        </w:rPr>
        <w:t xml:space="preserve">та </w:t>
      </w:r>
      <w:r w:rsidRPr="00442221">
        <w:rPr>
          <w:bCs/>
          <w:sz w:val="28"/>
          <w:szCs w:val="28"/>
          <w:shd w:val="clear" w:color="auto" w:fill="FFFFFF"/>
        </w:rPr>
        <w:t>правові гарантії її здійснення</w:t>
      </w:r>
      <w:r w:rsidRPr="00442221">
        <w:rPr>
          <w:sz w:val="28"/>
          <w:szCs w:val="28"/>
        </w:rPr>
        <w:t>. Розглянуто позитивний досвід зарубіжних країн і напрацьовані науково-обґрунтовані висновки, пропозиції і рекомендації щодо вдосконалення правового регулювання інституту дискреційних повноважень органів виконавчої влади (їх посадових осіб).</w:t>
      </w:r>
    </w:p>
    <w:p w:rsidR="00F9499C" w:rsidRPr="00442221" w:rsidRDefault="00F9499C" w:rsidP="00313C61">
      <w:pPr>
        <w:pStyle w:val="a3"/>
        <w:spacing w:before="0" w:beforeAutospacing="0" w:after="0" w:afterAutospacing="0"/>
        <w:ind w:firstLine="709"/>
        <w:jc w:val="both"/>
        <w:rPr>
          <w:sz w:val="28"/>
          <w:szCs w:val="28"/>
        </w:rPr>
      </w:pPr>
      <w:r w:rsidRPr="00442221">
        <w:rPr>
          <w:b/>
          <w:i/>
          <w:sz w:val="28"/>
          <w:szCs w:val="28"/>
        </w:rPr>
        <w:t>Ключові слова:</w:t>
      </w:r>
      <w:r w:rsidRPr="00442221">
        <w:rPr>
          <w:sz w:val="28"/>
          <w:szCs w:val="28"/>
        </w:rPr>
        <w:t xml:space="preserve"> адміністративний розсуд, дискрецій</w:t>
      </w:r>
      <w:r w:rsidR="003B5FAB">
        <w:rPr>
          <w:sz w:val="28"/>
          <w:szCs w:val="28"/>
        </w:rPr>
        <w:t>ні повноваження,</w:t>
      </w:r>
      <w:r w:rsidR="003B5FAB" w:rsidRPr="003B5FAB">
        <w:rPr>
          <w:sz w:val="28"/>
          <w:szCs w:val="28"/>
        </w:rPr>
        <w:t xml:space="preserve"> </w:t>
      </w:r>
      <w:r w:rsidR="003B5FAB" w:rsidRPr="00442221">
        <w:rPr>
          <w:sz w:val="28"/>
          <w:szCs w:val="28"/>
        </w:rPr>
        <w:t>органи виконавчої вла</w:t>
      </w:r>
      <w:r w:rsidR="003B5FAB">
        <w:rPr>
          <w:sz w:val="28"/>
          <w:szCs w:val="28"/>
        </w:rPr>
        <w:t xml:space="preserve">ди, суб’єкт владних повноважень, </w:t>
      </w:r>
      <w:r w:rsidR="009A7EA7">
        <w:rPr>
          <w:sz w:val="28"/>
          <w:szCs w:val="28"/>
        </w:rPr>
        <w:t>принципи здійснення</w:t>
      </w:r>
      <w:r w:rsidR="003B5FAB">
        <w:rPr>
          <w:sz w:val="28"/>
          <w:szCs w:val="28"/>
        </w:rPr>
        <w:t xml:space="preserve"> дискреційних повноважень, форми</w:t>
      </w:r>
      <w:r w:rsidR="003B5FAB" w:rsidRPr="003B5FAB">
        <w:rPr>
          <w:sz w:val="28"/>
          <w:szCs w:val="28"/>
        </w:rPr>
        <w:t xml:space="preserve"> </w:t>
      </w:r>
      <w:r w:rsidR="003B5FAB">
        <w:rPr>
          <w:sz w:val="28"/>
          <w:szCs w:val="28"/>
        </w:rPr>
        <w:t>реалізації дискреційних повноважень, гарантії реалізації дискреційних повноважень.</w:t>
      </w:r>
    </w:p>
    <w:p w:rsidR="00F9499C" w:rsidRPr="003B5FAB" w:rsidRDefault="00F9499C" w:rsidP="0027361A">
      <w:pPr>
        <w:spacing w:after="0" w:line="240" w:lineRule="auto"/>
        <w:ind w:firstLine="709"/>
        <w:jc w:val="center"/>
        <w:rPr>
          <w:rFonts w:ascii="Times New Roman" w:hAnsi="Times New Roman"/>
          <w:b/>
          <w:sz w:val="28"/>
          <w:szCs w:val="28"/>
        </w:rPr>
      </w:pPr>
    </w:p>
    <w:p w:rsidR="0027361A" w:rsidRPr="00442221" w:rsidRDefault="0027361A" w:rsidP="0027361A">
      <w:pPr>
        <w:spacing w:after="0" w:line="240" w:lineRule="auto"/>
        <w:ind w:firstLine="709"/>
        <w:jc w:val="center"/>
        <w:rPr>
          <w:rFonts w:ascii="Times New Roman" w:hAnsi="Times New Roman"/>
          <w:b/>
          <w:sz w:val="28"/>
          <w:szCs w:val="28"/>
          <w:lang w:val="ru-RU"/>
        </w:rPr>
      </w:pPr>
      <w:r w:rsidRPr="00442221">
        <w:rPr>
          <w:rFonts w:ascii="Times New Roman" w:hAnsi="Times New Roman"/>
          <w:b/>
          <w:sz w:val="28"/>
          <w:szCs w:val="28"/>
          <w:lang w:val="ru-RU"/>
        </w:rPr>
        <w:t>АННОТАЦИЯ</w:t>
      </w:r>
    </w:p>
    <w:p w:rsidR="0027361A" w:rsidRPr="00442221" w:rsidRDefault="0027361A" w:rsidP="0027361A">
      <w:pPr>
        <w:spacing w:after="0" w:line="240" w:lineRule="auto"/>
        <w:ind w:firstLine="709"/>
        <w:jc w:val="center"/>
        <w:rPr>
          <w:rFonts w:ascii="Times New Roman" w:hAnsi="Times New Roman"/>
          <w:b/>
          <w:sz w:val="28"/>
          <w:szCs w:val="28"/>
          <w:lang w:val="ru-RU"/>
        </w:rPr>
      </w:pPr>
    </w:p>
    <w:p w:rsidR="0027361A" w:rsidRPr="00442221" w:rsidRDefault="0027361A" w:rsidP="0027361A">
      <w:pPr>
        <w:spacing w:after="0" w:line="240" w:lineRule="auto"/>
        <w:ind w:firstLine="709"/>
        <w:jc w:val="both"/>
        <w:rPr>
          <w:rFonts w:ascii="Times New Roman" w:hAnsi="Times New Roman"/>
          <w:sz w:val="28"/>
          <w:szCs w:val="28"/>
          <w:lang w:val="ru-RU"/>
        </w:rPr>
      </w:pPr>
      <w:proofErr w:type="spellStart"/>
      <w:r w:rsidRPr="00442221">
        <w:rPr>
          <w:rFonts w:ascii="Times New Roman" w:hAnsi="Times New Roman"/>
          <w:b/>
          <w:sz w:val="28"/>
          <w:szCs w:val="28"/>
          <w:lang w:val="ru-RU"/>
        </w:rPr>
        <w:t>Гринь</w:t>
      </w:r>
      <w:proofErr w:type="spellEnd"/>
      <w:r w:rsidRPr="00442221">
        <w:rPr>
          <w:rFonts w:ascii="Times New Roman" w:hAnsi="Times New Roman"/>
          <w:b/>
          <w:sz w:val="28"/>
          <w:szCs w:val="28"/>
          <w:lang w:val="ru-RU"/>
        </w:rPr>
        <w:t xml:space="preserve"> А.А. </w:t>
      </w:r>
      <w:r w:rsidR="006E05E1">
        <w:rPr>
          <w:rFonts w:ascii="Times New Roman" w:hAnsi="Times New Roman"/>
          <w:b/>
          <w:sz w:val="28"/>
          <w:szCs w:val="28"/>
          <w:lang w:val="ru-RU"/>
        </w:rPr>
        <w:t>Д</w:t>
      </w:r>
      <w:r w:rsidRPr="00442221">
        <w:rPr>
          <w:rFonts w:ascii="Times New Roman" w:hAnsi="Times New Roman"/>
          <w:b/>
          <w:sz w:val="28"/>
          <w:szCs w:val="28"/>
          <w:lang w:val="ru-RU"/>
        </w:rPr>
        <w:t>искреционные полномочия органов исполнительной власти Украины и их реализация.</w:t>
      </w:r>
      <w:r w:rsidR="0063198C">
        <w:rPr>
          <w:rFonts w:ascii="Times New Roman" w:hAnsi="Times New Roman"/>
          <w:sz w:val="28"/>
          <w:szCs w:val="28"/>
          <w:lang w:val="ru-RU"/>
        </w:rPr>
        <w:t xml:space="preserve"> </w:t>
      </w:r>
      <w:r w:rsidR="0063198C" w:rsidRPr="00442221">
        <w:rPr>
          <w:spacing w:val="-10"/>
          <w:sz w:val="28"/>
          <w:szCs w:val="28"/>
        </w:rPr>
        <w:t>–</w:t>
      </w:r>
      <w:r w:rsidRPr="00442221">
        <w:rPr>
          <w:rFonts w:ascii="Times New Roman" w:hAnsi="Times New Roman"/>
          <w:sz w:val="28"/>
          <w:szCs w:val="28"/>
          <w:lang w:val="ru-RU"/>
        </w:rPr>
        <w:t xml:space="preserve"> На правах рукописи.</w:t>
      </w:r>
    </w:p>
    <w:p w:rsidR="0027361A" w:rsidRPr="00442221" w:rsidRDefault="0027361A" w:rsidP="0027361A">
      <w:pPr>
        <w:spacing w:after="0" w:line="240" w:lineRule="auto"/>
        <w:ind w:firstLine="709"/>
        <w:jc w:val="both"/>
        <w:rPr>
          <w:rFonts w:ascii="Times New Roman" w:hAnsi="Times New Roman"/>
          <w:sz w:val="28"/>
          <w:szCs w:val="28"/>
          <w:lang w:val="ru-RU"/>
        </w:rPr>
      </w:pPr>
      <w:r w:rsidRPr="00442221">
        <w:rPr>
          <w:rFonts w:ascii="Times New Roman" w:hAnsi="Times New Roman"/>
          <w:sz w:val="28"/>
          <w:szCs w:val="28"/>
          <w:lang w:val="ru-RU"/>
        </w:rPr>
        <w:t xml:space="preserve">Диссертация на соискание ученой степени кандидата юридических </w:t>
      </w:r>
      <w:r w:rsidR="0063198C">
        <w:rPr>
          <w:rFonts w:ascii="Times New Roman" w:hAnsi="Times New Roman"/>
          <w:sz w:val="28"/>
          <w:szCs w:val="28"/>
          <w:lang w:val="ru-RU"/>
        </w:rPr>
        <w:t xml:space="preserve">наук по специальности 12.00.07 </w:t>
      </w:r>
      <w:r w:rsidR="0063198C" w:rsidRPr="00442221">
        <w:rPr>
          <w:spacing w:val="-10"/>
          <w:sz w:val="28"/>
          <w:szCs w:val="28"/>
        </w:rPr>
        <w:t>–</w:t>
      </w:r>
      <w:r w:rsidRPr="00442221">
        <w:rPr>
          <w:rFonts w:ascii="Times New Roman" w:hAnsi="Times New Roman"/>
          <w:sz w:val="28"/>
          <w:szCs w:val="28"/>
          <w:lang w:val="ru-RU"/>
        </w:rPr>
        <w:t xml:space="preserve"> адм</w:t>
      </w:r>
      <w:r w:rsidR="00D66738">
        <w:rPr>
          <w:rFonts w:ascii="Times New Roman" w:hAnsi="Times New Roman"/>
          <w:sz w:val="28"/>
          <w:szCs w:val="28"/>
          <w:lang w:val="ru-RU"/>
        </w:rPr>
        <w:t xml:space="preserve">инистративное право и процесс; финансовое право, </w:t>
      </w:r>
      <w:r w:rsidR="0063198C">
        <w:rPr>
          <w:rFonts w:ascii="Times New Roman" w:hAnsi="Times New Roman"/>
          <w:sz w:val="28"/>
          <w:szCs w:val="28"/>
          <w:lang w:val="ru-RU"/>
        </w:rPr>
        <w:t xml:space="preserve">информационное право. </w:t>
      </w:r>
      <w:r w:rsidR="0063198C" w:rsidRPr="00442221">
        <w:rPr>
          <w:spacing w:val="-10"/>
          <w:sz w:val="28"/>
          <w:szCs w:val="28"/>
        </w:rPr>
        <w:t>–</w:t>
      </w:r>
      <w:r w:rsidRPr="00442221">
        <w:rPr>
          <w:rFonts w:ascii="Times New Roman" w:hAnsi="Times New Roman"/>
          <w:sz w:val="28"/>
          <w:szCs w:val="28"/>
          <w:lang w:val="ru-RU"/>
        </w:rPr>
        <w:t xml:space="preserve"> Институт государств</w:t>
      </w:r>
      <w:r w:rsidR="00D66738">
        <w:rPr>
          <w:rFonts w:ascii="Times New Roman" w:hAnsi="Times New Roman"/>
          <w:sz w:val="28"/>
          <w:szCs w:val="28"/>
          <w:lang w:val="ru-RU"/>
        </w:rPr>
        <w:t xml:space="preserve">а и права им. В.М. </w:t>
      </w:r>
      <w:r w:rsidR="00EC5341">
        <w:rPr>
          <w:rFonts w:ascii="Times New Roman" w:hAnsi="Times New Roman"/>
          <w:sz w:val="28"/>
          <w:szCs w:val="28"/>
          <w:lang w:val="ru-RU"/>
        </w:rPr>
        <w:t xml:space="preserve">Корецкого НАН Украины. </w:t>
      </w:r>
      <w:r w:rsidR="00E22726">
        <w:rPr>
          <w:rFonts w:ascii="Times New Roman" w:hAnsi="Times New Roman"/>
          <w:sz w:val="28"/>
          <w:szCs w:val="28"/>
          <w:lang w:val="ru-RU"/>
        </w:rPr>
        <w:t>Киев, 2019</w:t>
      </w:r>
      <w:r w:rsidRPr="00442221">
        <w:rPr>
          <w:rFonts w:ascii="Times New Roman" w:hAnsi="Times New Roman"/>
          <w:sz w:val="28"/>
          <w:szCs w:val="28"/>
          <w:lang w:val="ru-RU"/>
        </w:rPr>
        <w:t>.</w:t>
      </w:r>
    </w:p>
    <w:p w:rsidR="0027361A" w:rsidRPr="00442221" w:rsidRDefault="0027361A" w:rsidP="0027361A">
      <w:pPr>
        <w:spacing w:after="0" w:line="240" w:lineRule="auto"/>
        <w:ind w:firstLine="709"/>
        <w:jc w:val="both"/>
        <w:rPr>
          <w:rFonts w:ascii="Times New Roman" w:hAnsi="Times New Roman"/>
          <w:sz w:val="28"/>
          <w:szCs w:val="28"/>
          <w:lang w:val="ru-RU"/>
        </w:rPr>
      </w:pPr>
      <w:r w:rsidRPr="00442221">
        <w:rPr>
          <w:rFonts w:ascii="Times New Roman" w:hAnsi="Times New Roman"/>
          <w:sz w:val="28"/>
          <w:szCs w:val="28"/>
          <w:lang w:val="ru-RU"/>
        </w:rPr>
        <w:t>Диссертация посвящена комплексному теоретико-правовому исследованию дискреционных полномочий органов исполнительной власти Украины (их должностных лиц) и их реализации в правотворческой и правоприменительной сферах деятельности.</w:t>
      </w:r>
    </w:p>
    <w:p w:rsidR="0027361A" w:rsidRPr="00442221" w:rsidRDefault="0027361A" w:rsidP="0027361A">
      <w:pPr>
        <w:spacing w:after="0" w:line="240" w:lineRule="auto"/>
        <w:ind w:firstLine="709"/>
        <w:jc w:val="both"/>
        <w:rPr>
          <w:rFonts w:ascii="Times New Roman" w:hAnsi="Times New Roman"/>
          <w:sz w:val="28"/>
          <w:szCs w:val="28"/>
          <w:lang w:val="ru-RU"/>
        </w:rPr>
      </w:pPr>
      <w:r w:rsidRPr="00442221">
        <w:rPr>
          <w:rFonts w:ascii="Times New Roman" w:hAnsi="Times New Roman"/>
          <w:sz w:val="28"/>
          <w:szCs w:val="28"/>
          <w:lang w:val="ru-RU"/>
        </w:rPr>
        <w:t>Рассмотрены правовые аспекты проблемы усмотрения органов исполнительной власти (их должностных лиц). Доказано, что усмотрение субъектов властных полномочий является исключительным способом реализации возложенных на них задач и государственно-властных полномочий, осуществляется на основании и в пределах закона, связано с управлением и регулированием на основе и</w:t>
      </w:r>
      <w:r w:rsidR="008B5846">
        <w:rPr>
          <w:rFonts w:ascii="Times New Roman" w:hAnsi="Times New Roman"/>
          <w:sz w:val="28"/>
          <w:szCs w:val="28"/>
          <w:lang w:val="ru-RU"/>
        </w:rPr>
        <w:t xml:space="preserve"> во исполнение закона, то есть </w:t>
      </w:r>
      <w:r w:rsidRPr="00442221">
        <w:rPr>
          <w:rFonts w:ascii="Times New Roman" w:hAnsi="Times New Roman"/>
          <w:sz w:val="28"/>
          <w:szCs w:val="28"/>
          <w:lang w:val="ru-RU"/>
        </w:rPr>
        <w:t>является по своей сути административным усмотрением. Констатируется факт, что Конституция Украины и действующее законодательство закрепляют административное усмотрение в качестве принципа деятельности органов исполнительной власти (их должностных лиц) в исполнительно-</w:t>
      </w:r>
      <w:r w:rsidRPr="00442221">
        <w:rPr>
          <w:rFonts w:ascii="Times New Roman" w:hAnsi="Times New Roman"/>
          <w:sz w:val="28"/>
          <w:szCs w:val="28"/>
          <w:lang w:val="ru-RU"/>
        </w:rPr>
        <w:lastRenderedPageBreak/>
        <w:t>распор</w:t>
      </w:r>
      <w:r w:rsidR="00B259D2">
        <w:rPr>
          <w:rFonts w:ascii="Times New Roman" w:hAnsi="Times New Roman"/>
          <w:sz w:val="28"/>
          <w:szCs w:val="28"/>
          <w:lang w:val="ru-RU"/>
        </w:rPr>
        <w:t>ядительной сфере, и, соответственно,</w:t>
      </w:r>
      <w:r w:rsidRPr="00442221">
        <w:rPr>
          <w:rFonts w:ascii="Times New Roman" w:hAnsi="Times New Roman"/>
          <w:sz w:val="28"/>
          <w:szCs w:val="28"/>
          <w:lang w:val="ru-RU"/>
        </w:rPr>
        <w:t xml:space="preserve"> одним из средств выполнения возложенных на них задач и полномочий.</w:t>
      </w:r>
    </w:p>
    <w:p w:rsidR="0027361A" w:rsidRPr="00442221" w:rsidRDefault="0027361A" w:rsidP="0027361A">
      <w:pPr>
        <w:spacing w:after="0" w:line="240" w:lineRule="auto"/>
        <w:ind w:firstLine="709"/>
        <w:jc w:val="both"/>
        <w:rPr>
          <w:rFonts w:ascii="Times New Roman" w:hAnsi="Times New Roman"/>
          <w:sz w:val="28"/>
          <w:szCs w:val="28"/>
          <w:lang w:val="ru-RU"/>
        </w:rPr>
      </w:pPr>
      <w:r w:rsidRPr="00442221">
        <w:rPr>
          <w:rFonts w:ascii="Times New Roman" w:hAnsi="Times New Roman"/>
          <w:sz w:val="28"/>
          <w:szCs w:val="28"/>
          <w:lang w:val="ru-RU"/>
        </w:rPr>
        <w:t>Проанализированы основные теоретические подходы к определению понятия дискреционных полномочий органов исполнительной власти. На основе их обобщения обоснованы понятие, признаки и содержание дискреционных полномочий органов исполнительной власти. Доказано, что наиболее плодотворными для исследования проблемы дискреционных полномочий являются два определяющих подхода: первый - рассматривает это правовое явление как особую часть полномочий органов публичной администрации, обусловленных собственной компетенцией и соответству</w:t>
      </w:r>
      <w:r w:rsidR="00774803">
        <w:rPr>
          <w:rFonts w:ascii="Times New Roman" w:hAnsi="Times New Roman"/>
          <w:sz w:val="28"/>
          <w:szCs w:val="28"/>
          <w:lang w:val="ru-RU"/>
        </w:rPr>
        <w:t>ющими функциями, во</w:t>
      </w:r>
      <w:r w:rsidRPr="00442221">
        <w:rPr>
          <w:rFonts w:ascii="Times New Roman" w:hAnsi="Times New Roman"/>
          <w:sz w:val="28"/>
          <w:szCs w:val="28"/>
          <w:lang w:val="ru-RU"/>
        </w:rPr>
        <w:t xml:space="preserve"> втором - объективируются их субъектно-объектные характеристики через административное усмотрение должностного лица.</w:t>
      </w:r>
    </w:p>
    <w:p w:rsidR="0027361A" w:rsidRPr="00442221" w:rsidRDefault="0027361A" w:rsidP="0027361A">
      <w:pPr>
        <w:spacing w:after="0" w:line="240" w:lineRule="auto"/>
        <w:ind w:firstLine="709"/>
        <w:jc w:val="both"/>
        <w:rPr>
          <w:rFonts w:ascii="Times New Roman" w:hAnsi="Times New Roman"/>
          <w:sz w:val="28"/>
          <w:szCs w:val="28"/>
          <w:lang w:val="ru-RU"/>
        </w:rPr>
      </w:pPr>
      <w:r w:rsidRPr="00442221">
        <w:rPr>
          <w:rFonts w:ascii="Times New Roman" w:hAnsi="Times New Roman"/>
          <w:sz w:val="28"/>
          <w:szCs w:val="28"/>
          <w:lang w:val="ru-RU"/>
        </w:rPr>
        <w:t>Определено, что дискреционные полномочия и административное усмотрение взаимосвязаны и являются неразрывным объективно</w:t>
      </w:r>
      <w:r w:rsidR="00774803">
        <w:rPr>
          <w:rFonts w:ascii="Times New Roman" w:hAnsi="Times New Roman"/>
          <w:sz w:val="28"/>
          <w:szCs w:val="28"/>
          <w:lang w:val="ru-RU"/>
        </w:rPr>
        <w:t>-</w:t>
      </w:r>
      <w:r w:rsidRPr="00442221">
        <w:rPr>
          <w:rFonts w:ascii="Times New Roman" w:hAnsi="Times New Roman"/>
          <w:sz w:val="28"/>
          <w:szCs w:val="28"/>
          <w:lang w:val="ru-RU"/>
        </w:rPr>
        <w:t xml:space="preserve"> субъективным явлением, присущим субъектам властных полномочий, которые ограничены их законодательно определенными компетенцией, целями, задачами, функциями. Обоснована необходимость закрепления понятия «дискреционные полномочия» на законодательном уровне.</w:t>
      </w:r>
    </w:p>
    <w:p w:rsidR="0027361A" w:rsidRPr="00442221" w:rsidRDefault="0027361A" w:rsidP="0027361A">
      <w:pPr>
        <w:spacing w:after="0" w:line="240" w:lineRule="auto"/>
        <w:ind w:firstLine="709"/>
        <w:jc w:val="both"/>
        <w:rPr>
          <w:rFonts w:ascii="Times New Roman" w:hAnsi="Times New Roman"/>
          <w:sz w:val="28"/>
          <w:szCs w:val="28"/>
          <w:lang w:val="ru-RU"/>
        </w:rPr>
      </w:pPr>
      <w:r w:rsidRPr="00442221">
        <w:rPr>
          <w:rFonts w:ascii="Times New Roman" w:hAnsi="Times New Roman"/>
          <w:sz w:val="28"/>
          <w:szCs w:val="28"/>
          <w:lang w:val="ru-RU"/>
        </w:rPr>
        <w:t>Проанализированы принципы реализации дискреционных полномочий органов исполнительной власти, среди которых предложено выделять фундаментальные, общие и специальные. Ус</w:t>
      </w:r>
      <w:r w:rsidR="00774803">
        <w:rPr>
          <w:rFonts w:ascii="Times New Roman" w:hAnsi="Times New Roman"/>
          <w:sz w:val="28"/>
          <w:szCs w:val="28"/>
          <w:lang w:val="ru-RU"/>
        </w:rPr>
        <w:t>тановлено, что использование</w:t>
      </w:r>
      <w:r w:rsidRPr="00442221">
        <w:rPr>
          <w:rFonts w:ascii="Times New Roman" w:hAnsi="Times New Roman"/>
          <w:sz w:val="28"/>
          <w:szCs w:val="28"/>
          <w:lang w:val="ru-RU"/>
        </w:rPr>
        <w:t xml:space="preserve"> правовых принципов в ходе реализации дискреционных по</w:t>
      </w:r>
      <w:r w:rsidR="00774803">
        <w:rPr>
          <w:rFonts w:ascii="Times New Roman" w:hAnsi="Times New Roman"/>
          <w:sz w:val="28"/>
          <w:szCs w:val="28"/>
          <w:lang w:val="ru-RU"/>
        </w:rPr>
        <w:t>лномочий властных субъектов имее</w:t>
      </w:r>
      <w:r w:rsidRPr="00442221">
        <w:rPr>
          <w:rFonts w:ascii="Times New Roman" w:hAnsi="Times New Roman"/>
          <w:sz w:val="28"/>
          <w:szCs w:val="28"/>
          <w:lang w:val="ru-RU"/>
        </w:rPr>
        <w:t xml:space="preserve">т два аспекта, связанные с выбором принципа, релевантного в конкретной ситуации и с интерпретацией его содержания. </w:t>
      </w:r>
    </w:p>
    <w:p w:rsidR="0027361A" w:rsidRPr="00442221" w:rsidRDefault="0027361A" w:rsidP="0027361A">
      <w:pPr>
        <w:spacing w:after="0" w:line="240" w:lineRule="auto"/>
        <w:ind w:firstLine="709"/>
        <w:jc w:val="both"/>
        <w:rPr>
          <w:rFonts w:ascii="Times New Roman" w:hAnsi="Times New Roman"/>
          <w:bCs/>
          <w:sz w:val="28"/>
          <w:szCs w:val="28"/>
          <w:shd w:val="clear" w:color="auto" w:fill="FFFFFF"/>
          <w:lang w:val="ru-RU"/>
        </w:rPr>
      </w:pPr>
      <w:r w:rsidRPr="00442221">
        <w:rPr>
          <w:rFonts w:ascii="Times New Roman" w:hAnsi="Times New Roman"/>
          <w:bCs/>
          <w:sz w:val="28"/>
          <w:szCs w:val="28"/>
          <w:shd w:val="clear" w:color="auto" w:fill="FFFFFF"/>
          <w:lang w:val="ru-RU"/>
        </w:rPr>
        <w:t>Охарактеризованы субъекты реализации дискреционных полномочий, которыми  выступают органы исполнительной власти Украины высшего, центрального и местного уровней; их должностные лица, в т.ч. руководители (руководящий состав); структурные подразделения органов исполнительной власти, осуществляющих властные управленческие функции. Основным идентификационным признаком субъекта реализации дискреционных полномочий является обусловленная правовыми нормами возможность применения ими административного усмотрения по выбору оптимального варианта поведения при принятии решений (совершении действий) или предполагаемого последствия правовой нормы.</w:t>
      </w:r>
    </w:p>
    <w:p w:rsidR="0027361A" w:rsidRPr="00442221" w:rsidRDefault="0027361A" w:rsidP="0027361A">
      <w:pPr>
        <w:spacing w:after="0" w:line="240" w:lineRule="auto"/>
        <w:ind w:firstLine="709"/>
        <w:jc w:val="both"/>
        <w:rPr>
          <w:rFonts w:ascii="Times New Roman" w:hAnsi="Times New Roman"/>
          <w:bCs/>
          <w:sz w:val="28"/>
          <w:szCs w:val="28"/>
          <w:shd w:val="clear" w:color="auto" w:fill="FFFFFF"/>
          <w:lang w:val="ru-RU"/>
        </w:rPr>
      </w:pPr>
      <w:r w:rsidRPr="00442221">
        <w:rPr>
          <w:rFonts w:ascii="Times New Roman" w:hAnsi="Times New Roman"/>
          <w:bCs/>
          <w:sz w:val="28"/>
          <w:szCs w:val="28"/>
          <w:shd w:val="clear" w:color="auto" w:fill="FFFFFF"/>
          <w:lang w:val="ru-RU"/>
        </w:rPr>
        <w:t>Обосновано, что реализация дискрец</w:t>
      </w:r>
      <w:r w:rsidR="00807838">
        <w:rPr>
          <w:rFonts w:ascii="Times New Roman" w:hAnsi="Times New Roman"/>
          <w:bCs/>
          <w:sz w:val="28"/>
          <w:szCs w:val="28"/>
          <w:shd w:val="clear" w:color="auto" w:fill="FFFFFF"/>
          <w:lang w:val="ru-RU"/>
        </w:rPr>
        <w:t xml:space="preserve">ионных полномочий обусловлена </w:t>
      </w:r>
      <w:r w:rsidRPr="00442221">
        <w:rPr>
          <w:rFonts w:ascii="Times New Roman" w:hAnsi="Times New Roman"/>
          <w:bCs/>
          <w:sz w:val="28"/>
          <w:szCs w:val="28"/>
          <w:shd w:val="clear" w:color="auto" w:fill="FFFFFF"/>
          <w:lang w:val="ru-RU"/>
        </w:rPr>
        <w:t xml:space="preserve">правовым характером их применения, поэтому внешнее выражение таких действий проявляется в правовых формах управления. </w:t>
      </w:r>
      <w:r w:rsidRPr="00442221">
        <w:rPr>
          <w:rFonts w:ascii="Times New Roman" w:hAnsi="Times New Roman"/>
          <w:sz w:val="28"/>
          <w:szCs w:val="28"/>
          <w:lang w:val="ru-RU"/>
        </w:rPr>
        <w:t>Основное внимание сконцентрировано</w:t>
      </w:r>
      <w:r w:rsidRPr="00442221">
        <w:rPr>
          <w:rFonts w:ascii="Times New Roman" w:hAnsi="Times New Roman"/>
          <w:bCs/>
          <w:sz w:val="28"/>
          <w:szCs w:val="28"/>
          <w:shd w:val="clear" w:color="auto" w:fill="FFFFFF"/>
          <w:lang w:val="ru-RU"/>
        </w:rPr>
        <w:t xml:space="preserve"> на анализе правовых </w:t>
      </w:r>
      <w:proofErr w:type="gramStart"/>
      <w:r w:rsidRPr="00442221">
        <w:rPr>
          <w:rFonts w:ascii="Times New Roman" w:hAnsi="Times New Roman"/>
          <w:bCs/>
          <w:sz w:val="28"/>
          <w:szCs w:val="28"/>
          <w:shd w:val="clear" w:color="auto" w:fill="FFFFFF"/>
          <w:lang w:val="ru-RU"/>
        </w:rPr>
        <w:t>форм реализации дискреционных полномочий органов исполнительной власти</w:t>
      </w:r>
      <w:proofErr w:type="gramEnd"/>
      <w:r w:rsidRPr="00442221">
        <w:rPr>
          <w:rFonts w:ascii="Times New Roman" w:hAnsi="Times New Roman"/>
          <w:bCs/>
          <w:sz w:val="28"/>
          <w:szCs w:val="28"/>
          <w:shd w:val="clear" w:color="auto" w:fill="FFFFFF"/>
          <w:lang w:val="ru-RU"/>
        </w:rPr>
        <w:t xml:space="preserve"> Украины </w:t>
      </w:r>
      <w:r w:rsidRPr="00442221">
        <w:rPr>
          <w:rFonts w:ascii="Times New Roman" w:hAnsi="Times New Roman"/>
          <w:sz w:val="28"/>
          <w:szCs w:val="28"/>
          <w:lang w:val="ru-RU"/>
        </w:rPr>
        <w:t>(их должностных лиц),</w:t>
      </w:r>
      <w:r w:rsidRPr="00442221">
        <w:rPr>
          <w:rFonts w:ascii="Times New Roman" w:hAnsi="Times New Roman"/>
          <w:bCs/>
          <w:sz w:val="28"/>
          <w:szCs w:val="28"/>
          <w:shd w:val="clear" w:color="auto" w:fill="FFFFFF"/>
          <w:lang w:val="ru-RU"/>
        </w:rPr>
        <w:t xml:space="preserve"> к которым относятся решения (правовые акты управления нормативного и индивидуального характера), юридически значимые действия (конклюдентными акты-действия, бездействие), административные договоры.</w:t>
      </w:r>
    </w:p>
    <w:p w:rsidR="0027361A" w:rsidRPr="00442221" w:rsidRDefault="0027361A" w:rsidP="0027361A">
      <w:pPr>
        <w:spacing w:after="0" w:line="240" w:lineRule="auto"/>
        <w:ind w:firstLine="709"/>
        <w:jc w:val="both"/>
        <w:rPr>
          <w:rFonts w:ascii="Times New Roman" w:hAnsi="Times New Roman"/>
          <w:bCs/>
          <w:sz w:val="28"/>
          <w:szCs w:val="28"/>
          <w:shd w:val="clear" w:color="auto" w:fill="FFFFFF"/>
          <w:lang w:val="ru-RU"/>
        </w:rPr>
      </w:pPr>
      <w:r w:rsidRPr="00442221">
        <w:rPr>
          <w:rFonts w:ascii="Times New Roman" w:hAnsi="Times New Roman"/>
          <w:sz w:val="28"/>
          <w:szCs w:val="28"/>
          <w:lang w:val="ru-RU"/>
        </w:rPr>
        <w:lastRenderedPageBreak/>
        <w:t xml:space="preserve">Проанализированы гарантии реализации дискреционных полномочий властных субъектов. Особое внимание уделено правовым гарантиям, обеспечивающим законность усмотрения через создание юридико-технических, материально-правовых и процедурно-правовых границ. </w:t>
      </w:r>
      <w:r w:rsidRPr="00442221">
        <w:rPr>
          <w:rFonts w:ascii="Times New Roman" w:hAnsi="Times New Roman"/>
          <w:bCs/>
          <w:sz w:val="28"/>
          <w:szCs w:val="28"/>
          <w:shd w:val="clear" w:color="auto" w:fill="FFFFFF"/>
          <w:lang w:val="ru-RU"/>
        </w:rPr>
        <w:t>Специальными гарантиями правомерности реализации дискреционных полномочий предлагается считать: нормативное закрепление компетенции; принципы применения дискреционных полномочий; законодательное установление и соблюдение процедуры принятия нормативных и индивидуальных актов, учитывающих применени</w:t>
      </w:r>
      <w:r w:rsidR="005F42A4">
        <w:rPr>
          <w:rFonts w:ascii="Times New Roman" w:hAnsi="Times New Roman"/>
          <w:bCs/>
          <w:sz w:val="28"/>
          <w:szCs w:val="28"/>
          <w:shd w:val="clear" w:color="auto" w:fill="FFFFFF"/>
          <w:lang w:val="ru-RU"/>
        </w:rPr>
        <w:t>е административного усмотрения;</w:t>
      </w:r>
      <w:r w:rsidRPr="00442221">
        <w:rPr>
          <w:rFonts w:ascii="Times New Roman" w:hAnsi="Times New Roman"/>
          <w:bCs/>
          <w:sz w:val="28"/>
          <w:szCs w:val="28"/>
          <w:shd w:val="clear" w:color="auto" w:fill="FFFFFF"/>
          <w:lang w:val="ru-RU"/>
        </w:rPr>
        <w:t xml:space="preserve"> </w:t>
      </w:r>
      <w:proofErr w:type="gramStart"/>
      <w:r w:rsidRPr="00442221">
        <w:rPr>
          <w:rFonts w:ascii="Times New Roman" w:hAnsi="Times New Roman"/>
          <w:bCs/>
          <w:sz w:val="28"/>
          <w:szCs w:val="28"/>
          <w:shd w:val="clear" w:color="auto" w:fill="FFFFFF"/>
          <w:lang w:val="ru-RU"/>
        </w:rPr>
        <w:t>контроль за</w:t>
      </w:r>
      <w:proofErr w:type="gramEnd"/>
      <w:r w:rsidRPr="00442221">
        <w:rPr>
          <w:rFonts w:ascii="Times New Roman" w:hAnsi="Times New Roman"/>
          <w:bCs/>
          <w:sz w:val="28"/>
          <w:szCs w:val="28"/>
          <w:shd w:val="clear" w:color="auto" w:fill="FFFFFF"/>
          <w:lang w:val="ru-RU"/>
        </w:rPr>
        <w:t xml:space="preserve"> реализацией д</w:t>
      </w:r>
      <w:r w:rsidR="00190B35">
        <w:rPr>
          <w:rFonts w:ascii="Times New Roman" w:hAnsi="Times New Roman"/>
          <w:bCs/>
          <w:sz w:val="28"/>
          <w:szCs w:val="28"/>
          <w:shd w:val="clear" w:color="auto" w:fill="FFFFFF"/>
          <w:lang w:val="ru-RU"/>
        </w:rPr>
        <w:t>искреционных полномочий</w:t>
      </w:r>
      <w:r w:rsidRPr="00442221">
        <w:rPr>
          <w:rFonts w:ascii="Times New Roman" w:hAnsi="Times New Roman"/>
          <w:bCs/>
          <w:sz w:val="28"/>
          <w:szCs w:val="28"/>
          <w:shd w:val="clear" w:color="auto" w:fill="FFFFFF"/>
          <w:lang w:val="ru-RU"/>
        </w:rPr>
        <w:t xml:space="preserve">. </w:t>
      </w:r>
    </w:p>
    <w:p w:rsidR="0027361A" w:rsidRPr="00442221" w:rsidRDefault="0027361A" w:rsidP="0027361A">
      <w:pPr>
        <w:spacing w:after="0" w:line="240" w:lineRule="auto"/>
        <w:ind w:firstLine="709"/>
        <w:jc w:val="both"/>
        <w:rPr>
          <w:rFonts w:ascii="Times New Roman" w:hAnsi="Times New Roman"/>
          <w:sz w:val="28"/>
          <w:szCs w:val="28"/>
          <w:lang w:val="ru-RU"/>
        </w:rPr>
      </w:pPr>
      <w:r w:rsidRPr="00442221">
        <w:rPr>
          <w:rFonts w:ascii="Times New Roman" w:hAnsi="Times New Roman"/>
          <w:sz w:val="28"/>
          <w:szCs w:val="28"/>
          <w:lang w:val="ru-RU"/>
        </w:rPr>
        <w:t>Рассмотрен положительный опыт зарубежных стран и разработаны научно-обоснованные выводы, предложения и рекомендации по совершенствованию правового регулирования института дискреционных полномочий органов исполнительной власти (их должностных лиц).</w:t>
      </w:r>
    </w:p>
    <w:p w:rsidR="0027361A" w:rsidRPr="00A508F6" w:rsidRDefault="0027361A" w:rsidP="002A3D4F">
      <w:pPr>
        <w:pStyle w:val="a3"/>
        <w:spacing w:before="0" w:beforeAutospacing="0" w:after="0" w:afterAutospacing="0"/>
        <w:ind w:firstLine="709"/>
        <w:jc w:val="both"/>
        <w:rPr>
          <w:sz w:val="28"/>
          <w:szCs w:val="28"/>
        </w:rPr>
      </w:pPr>
      <w:r w:rsidRPr="00442221">
        <w:rPr>
          <w:b/>
          <w:i/>
          <w:sz w:val="28"/>
          <w:szCs w:val="28"/>
          <w:lang w:val="ru-RU"/>
        </w:rPr>
        <w:t>Ключевые слова</w:t>
      </w:r>
      <w:r w:rsidR="002A3D4F">
        <w:rPr>
          <w:sz w:val="28"/>
          <w:szCs w:val="28"/>
          <w:lang w:val="ru-RU"/>
        </w:rPr>
        <w:t xml:space="preserve">: </w:t>
      </w:r>
      <w:r w:rsidRPr="00A508F6">
        <w:rPr>
          <w:sz w:val="28"/>
          <w:szCs w:val="28"/>
          <w:lang w:val="ru-RU"/>
        </w:rPr>
        <w:t>административное усмотрение, дискреционные п</w:t>
      </w:r>
      <w:r w:rsidR="002A3D4F" w:rsidRPr="00A508F6">
        <w:rPr>
          <w:sz w:val="28"/>
          <w:szCs w:val="28"/>
          <w:lang w:val="ru-RU"/>
        </w:rPr>
        <w:t>олномочия,</w:t>
      </w:r>
      <w:r w:rsidRPr="00A508F6">
        <w:rPr>
          <w:sz w:val="28"/>
          <w:szCs w:val="28"/>
          <w:lang w:val="ru-RU"/>
        </w:rPr>
        <w:t xml:space="preserve"> органы исполнительной влас</w:t>
      </w:r>
      <w:r w:rsidR="002A3D4F" w:rsidRPr="00A508F6">
        <w:rPr>
          <w:sz w:val="28"/>
          <w:szCs w:val="28"/>
          <w:lang w:val="ru-RU"/>
        </w:rPr>
        <w:t>ти, субъект властных полномочий, принципы осуществления дискреционных полномочий, формы реализации дискреционных полномочий, гарантии реализации дискреционных полномочий.</w:t>
      </w:r>
    </w:p>
    <w:p w:rsidR="004220D2" w:rsidRPr="00442221" w:rsidRDefault="004220D2" w:rsidP="0027361A">
      <w:pPr>
        <w:pStyle w:val="2"/>
        <w:spacing w:after="0" w:line="240" w:lineRule="auto"/>
        <w:ind w:left="0"/>
        <w:jc w:val="center"/>
        <w:rPr>
          <w:rFonts w:ascii="Times New Roman" w:hAnsi="Times New Roman"/>
          <w:b/>
          <w:sz w:val="28"/>
          <w:szCs w:val="28"/>
          <w:shd w:val="clear" w:color="auto" w:fill="FFFFFF"/>
        </w:rPr>
      </w:pPr>
    </w:p>
    <w:p w:rsidR="002170F2" w:rsidRPr="00442221" w:rsidRDefault="002170F2" w:rsidP="002170F2">
      <w:pPr>
        <w:pStyle w:val="2"/>
        <w:spacing w:after="0" w:line="240" w:lineRule="auto"/>
        <w:ind w:left="0"/>
        <w:jc w:val="center"/>
        <w:rPr>
          <w:rFonts w:ascii="Times New Roman" w:hAnsi="Times New Roman"/>
          <w:b/>
          <w:sz w:val="28"/>
          <w:szCs w:val="28"/>
          <w:shd w:val="clear" w:color="auto" w:fill="FFFFFF"/>
          <w:lang w:val="en-GB"/>
        </w:rPr>
      </w:pPr>
      <w:r w:rsidRPr="00442221">
        <w:rPr>
          <w:rFonts w:ascii="Times New Roman" w:hAnsi="Times New Roman"/>
          <w:b/>
          <w:sz w:val="28"/>
          <w:szCs w:val="28"/>
          <w:shd w:val="clear" w:color="auto" w:fill="FFFFFF"/>
          <w:lang w:val="en-GB"/>
        </w:rPr>
        <w:t>SUMMARY</w:t>
      </w:r>
    </w:p>
    <w:p w:rsidR="002170F2" w:rsidRPr="00442221" w:rsidRDefault="002170F2" w:rsidP="002170F2">
      <w:pPr>
        <w:spacing w:after="0" w:line="240" w:lineRule="auto"/>
        <w:ind w:firstLine="709"/>
        <w:jc w:val="both"/>
        <w:rPr>
          <w:rFonts w:ascii="Times New Roman" w:hAnsi="Times New Roman"/>
          <w:sz w:val="28"/>
          <w:szCs w:val="28"/>
          <w:lang w:val="en-GB"/>
        </w:rPr>
      </w:pPr>
    </w:p>
    <w:p w:rsidR="002170F2" w:rsidRPr="00442221" w:rsidRDefault="002170F2" w:rsidP="00D46EBC">
      <w:pPr>
        <w:spacing w:after="0" w:line="240" w:lineRule="auto"/>
        <w:ind w:firstLine="709"/>
        <w:jc w:val="both"/>
        <w:rPr>
          <w:rFonts w:ascii="Times New Roman" w:hAnsi="Times New Roman"/>
          <w:sz w:val="28"/>
          <w:szCs w:val="28"/>
          <w:lang w:val="en-GB"/>
        </w:rPr>
      </w:pPr>
      <w:r w:rsidRPr="00442221">
        <w:rPr>
          <w:rFonts w:ascii="Times New Roman" w:hAnsi="Times New Roman"/>
          <w:b/>
          <w:i/>
          <w:sz w:val="28"/>
          <w:szCs w:val="28"/>
          <w:lang w:val="en-GB"/>
        </w:rPr>
        <w:t>Grin’ A.A.</w:t>
      </w:r>
      <w:r w:rsidRPr="00442221">
        <w:rPr>
          <w:rFonts w:ascii="Times New Roman" w:hAnsi="Times New Roman"/>
          <w:b/>
          <w:sz w:val="28"/>
          <w:szCs w:val="28"/>
          <w:lang w:val="en-GB"/>
        </w:rPr>
        <w:t xml:space="preserve"> Discretionary powers of executive authorities of Ukraine and their implementation.</w:t>
      </w:r>
      <w:r w:rsidR="00E22726">
        <w:rPr>
          <w:rFonts w:ascii="Times New Roman" w:hAnsi="Times New Roman"/>
          <w:sz w:val="28"/>
          <w:szCs w:val="28"/>
          <w:lang w:val="en-GB"/>
        </w:rPr>
        <w:t xml:space="preserve"> – </w:t>
      </w:r>
      <w:r w:rsidR="00E22726">
        <w:rPr>
          <w:rFonts w:ascii="Times New Roman" w:hAnsi="Times New Roman"/>
          <w:sz w:val="28"/>
          <w:szCs w:val="28"/>
          <w:lang w:val="en-US"/>
        </w:rPr>
        <w:t>On the rights of</w:t>
      </w:r>
      <w:r w:rsidRPr="00442221">
        <w:rPr>
          <w:rFonts w:ascii="Times New Roman" w:hAnsi="Times New Roman"/>
          <w:sz w:val="28"/>
          <w:szCs w:val="28"/>
          <w:lang w:val="en-GB"/>
        </w:rPr>
        <w:t xml:space="preserve"> the manuscript.</w:t>
      </w:r>
    </w:p>
    <w:p w:rsidR="002170F2" w:rsidRPr="00442221" w:rsidRDefault="002170F2" w:rsidP="00D46EBC">
      <w:pPr>
        <w:widowControl w:val="0"/>
        <w:spacing w:after="0" w:line="240" w:lineRule="auto"/>
        <w:ind w:firstLine="709"/>
        <w:jc w:val="both"/>
        <w:rPr>
          <w:rFonts w:ascii="Times New Roman" w:hAnsi="Times New Roman"/>
          <w:spacing w:val="-10"/>
          <w:sz w:val="28"/>
          <w:szCs w:val="28"/>
          <w:lang w:val="en-GB"/>
        </w:rPr>
      </w:pPr>
      <w:proofErr w:type="gramStart"/>
      <w:r w:rsidRPr="00442221">
        <w:rPr>
          <w:rFonts w:ascii="Times New Roman" w:hAnsi="Times New Roman"/>
          <w:spacing w:val="-10"/>
          <w:sz w:val="28"/>
          <w:szCs w:val="28"/>
          <w:lang w:val="en-GB"/>
        </w:rPr>
        <w:t>The thesi</w:t>
      </w:r>
      <w:r w:rsidR="00E6768E">
        <w:rPr>
          <w:rFonts w:ascii="Times New Roman" w:hAnsi="Times New Roman"/>
          <w:spacing w:val="-10"/>
          <w:sz w:val="28"/>
          <w:szCs w:val="28"/>
          <w:lang w:val="en-GB"/>
        </w:rPr>
        <w:t>s for a candidate’s degree</w:t>
      </w:r>
      <w:r w:rsidRPr="00442221">
        <w:rPr>
          <w:rFonts w:ascii="Times New Roman" w:hAnsi="Times New Roman"/>
          <w:spacing w:val="-10"/>
          <w:sz w:val="28"/>
          <w:szCs w:val="28"/>
          <w:lang w:val="en-GB"/>
        </w:rPr>
        <w:t xml:space="preserve"> by the specialty 12.00.07 </w:t>
      </w:r>
      <w:r w:rsidRPr="00442221">
        <w:rPr>
          <w:rFonts w:ascii="Times New Roman" w:hAnsi="Times New Roman"/>
          <w:sz w:val="28"/>
          <w:szCs w:val="28"/>
          <w:lang w:val="en-GB"/>
        </w:rPr>
        <w:t>«</w:t>
      </w:r>
      <w:r w:rsidRPr="00442221">
        <w:rPr>
          <w:rFonts w:ascii="Times New Roman" w:hAnsi="Times New Roman"/>
          <w:spacing w:val="-10"/>
          <w:sz w:val="28"/>
          <w:szCs w:val="28"/>
          <w:lang w:val="en-GB"/>
        </w:rPr>
        <w:t>Administrative Law and Procedure; Financial Law; Informational Law</w:t>
      </w:r>
      <w:r w:rsidR="00E22726">
        <w:rPr>
          <w:rFonts w:ascii="Times New Roman" w:hAnsi="Times New Roman"/>
          <w:sz w:val="28"/>
          <w:szCs w:val="28"/>
          <w:lang w:val="en-GB"/>
        </w:rPr>
        <w:t>»</w:t>
      </w:r>
      <w:r w:rsidR="005F4872" w:rsidRPr="005F4872">
        <w:rPr>
          <w:rFonts w:ascii="Times New Roman" w:hAnsi="Times New Roman"/>
          <w:sz w:val="28"/>
          <w:szCs w:val="28"/>
          <w:lang w:val="en-US"/>
        </w:rPr>
        <w:t>.</w:t>
      </w:r>
      <w:proofErr w:type="gramEnd"/>
      <w:r w:rsidRPr="00442221">
        <w:rPr>
          <w:rFonts w:ascii="Times New Roman" w:hAnsi="Times New Roman"/>
          <w:sz w:val="28"/>
          <w:szCs w:val="28"/>
          <w:lang w:val="en-GB"/>
        </w:rPr>
        <w:t xml:space="preserve"> </w:t>
      </w:r>
      <w:r w:rsidRPr="00442221">
        <w:rPr>
          <w:rFonts w:ascii="Times New Roman" w:hAnsi="Times New Roman"/>
          <w:spacing w:val="-10"/>
          <w:sz w:val="28"/>
          <w:szCs w:val="28"/>
          <w:lang w:val="en-GB"/>
        </w:rPr>
        <w:t xml:space="preserve">– </w:t>
      </w:r>
      <w:r w:rsidRPr="00442221">
        <w:rPr>
          <w:rFonts w:ascii="Times New Roman" w:hAnsi="Times New Roman"/>
          <w:sz w:val="28"/>
          <w:szCs w:val="28"/>
          <w:lang w:val="en-GB"/>
        </w:rPr>
        <w:t>V.M.</w:t>
      </w:r>
      <w:r w:rsidRPr="00442221">
        <w:rPr>
          <w:rFonts w:ascii="Times New Roman" w:hAnsi="Times New Roman"/>
          <w:spacing w:val="-10"/>
          <w:sz w:val="28"/>
          <w:szCs w:val="28"/>
          <w:lang w:val="en-GB"/>
        </w:rPr>
        <w:t xml:space="preserve"> </w:t>
      </w:r>
      <w:proofErr w:type="spellStart"/>
      <w:r w:rsidRPr="00442221">
        <w:rPr>
          <w:rFonts w:ascii="Times New Roman" w:hAnsi="Times New Roman"/>
          <w:spacing w:val="-10"/>
          <w:sz w:val="28"/>
          <w:szCs w:val="28"/>
          <w:lang w:val="en-GB"/>
        </w:rPr>
        <w:t>Koretsky</w:t>
      </w:r>
      <w:proofErr w:type="spellEnd"/>
      <w:r w:rsidRPr="00442221">
        <w:rPr>
          <w:rFonts w:ascii="Times New Roman" w:hAnsi="Times New Roman"/>
          <w:spacing w:val="-10"/>
          <w:sz w:val="28"/>
          <w:szCs w:val="28"/>
          <w:lang w:val="en-GB"/>
        </w:rPr>
        <w:t xml:space="preserve"> Institute of State and Law of National Academy of S</w:t>
      </w:r>
      <w:r w:rsidR="00EC5341">
        <w:rPr>
          <w:rFonts w:ascii="Times New Roman" w:hAnsi="Times New Roman"/>
          <w:spacing w:val="-10"/>
          <w:sz w:val="28"/>
          <w:szCs w:val="28"/>
          <w:lang w:val="en-GB"/>
        </w:rPr>
        <w:t xml:space="preserve">ciences of Ukraine. </w:t>
      </w:r>
      <w:proofErr w:type="gramStart"/>
      <w:r w:rsidR="00E22726">
        <w:rPr>
          <w:rFonts w:ascii="Times New Roman" w:hAnsi="Times New Roman"/>
          <w:spacing w:val="-10"/>
          <w:sz w:val="28"/>
          <w:szCs w:val="28"/>
          <w:lang w:val="en-GB"/>
        </w:rPr>
        <w:t>Kyiv, 2019</w:t>
      </w:r>
      <w:r w:rsidRPr="00442221">
        <w:rPr>
          <w:rFonts w:ascii="Times New Roman" w:hAnsi="Times New Roman"/>
          <w:spacing w:val="-10"/>
          <w:sz w:val="28"/>
          <w:szCs w:val="28"/>
          <w:lang w:val="en-GB"/>
        </w:rPr>
        <w:t>.</w:t>
      </w:r>
      <w:proofErr w:type="gramEnd"/>
    </w:p>
    <w:p w:rsidR="002170F2" w:rsidRPr="00B40E98" w:rsidRDefault="002170F2" w:rsidP="00D46EBC">
      <w:pPr>
        <w:widowControl w:val="0"/>
        <w:spacing w:after="0" w:line="240" w:lineRule="auto"/>
        <w:ind w:firstLine="709"/>
        <w:jc w:val="both"/>
        <w:rPr>
          <w:rFonts w:ascii="Times New Roman" w:hAnsi="Times New Roman"/>
          <w:spacing w:val="-10"/>
          <w:sz w:val="28"/>
          <w:szCs w:val="28"/>
        </w:rPr>
      </w:pPr>
      <w:r w:rsidRPr="00442221">
        <w:rPr>
          <w:rFonts w:ascii="Times New Roman" w:hAnsi="Times New Roman"/>
          <w:spacing w:val="-10"/>
          <w:sz w:val="28"/>
          <w:szCs w:val="28"/>
          <w:lang w:val="en-GB"/>
        </w:rPr>
        <w:t xml:space="preserve">The thesis is devoted to complex theoretical and legal analysis of discretionary powers of executive authorities (their officials) in Ukraine and their implementation in law-creating and law enforcement areas of activity as well as establishing peculiarities of their legal regulation. Phenomenon of administrative discretion was analysed. The concept, features and content of discretionary powers of executive authorities (their officials) as a special part of powers, which are included into content of their competency, were defined. The issue of legal provision of executive authorities (their officials) arrangement and activity as the subjects of discretionary powers implementation was examined. Means of </w:t>
      </w:r>
      <w:r w:rsidRPr="00B40E98">
        <w:rPr>
          <w:rFonts w:ascii="Times New Roman" w:hAnsi="Times New Roman"/>
          <w:spacing w:val="-10"/>
          <w:sz w:val="28"/>
          <w:szCs w:val="28"/>
          <w:lang w:val="en-GB"/>
        </w:rPr>
        <w:t>external reflection of discretionary activity content and legal guaranties of its implementation were characterised. Positive experience of foreign countries was analysed and scientifically grounded conclusions, propositions and recommendations were given to improve legal regulation of the institute of discretionary powers of executive authorities (their officials).</w:t>
      </w:r>
      <w:r w:rsidRPr="00B40E98">
        <w:rPr>
          <w:rFonts w:ascii="Times New Roman" w:hAnsi="Times New Roman"/>
          <w:spacing w:val="-10"/>
          <w:sz w:val="28"/>
          <w:szCs w:val="28"/>
        </w:rPr>
        <w:t xml:space="preserve"> </w:t>
      </w:r>
    </w:p>
    <w:p w:rsidR="005D6C28" w:rsidRPr="00B40E98" w:rsidRDefault="002170F2" w:rsidP="00D46EBC">
      <w:pPr>
        <w:widowControl w:val="0"/>
        <w:spacing w:after="0" w:line="240" w:lineRule="auto"/>
        <w:ind w:firstLine="709"/>
        <w:jc w:val="both"/>
        <w:rPr>
          <w:rFonts w:ascii="Times New Roman" w:hAnsi="Times New Roman"/>
          <w:sz w:val="28"/>
          <w:szCs w:val="28"/>
          <w:lang w:val="en-US"/>
        </w:rPr>
      </w:pPr>
      <w:r w:rsidRPr="00B40E98">
        <w:rPr>
          <w:rFonts w:ascii="Times New Roman" w:hAnsi="Times New Roman"/>
          <w:b/>
          <w:i/>
          <w:sz w:val="28"/>
          <w:szCs w:val="28"/>
          <w:lang w:val="en-US"/>
        </w:rPr>
        <w:t>Key words:</w:t>
      </w:r>
      <w:r w:rsidRPr="00B40E98">
        <w:rPr>
          <w:rFonts w:ascii="Times New Roman" w:hAnsi="Times New Roman"/>
          <w:sz w:val="28"/>
          <w:szCs w:val="28"/>
          <w:lang w:val="en-US"/>
        </w:rPr>
        <w:t xml:space="preserve"> </w:t>
      </w:r>
      <w:r w:rsidR="00B40E98" w:rsidRPr="00B40E98">
        <w:rPr>
          <w:rFonts w:ascii="Times New Roman" w:hAnsi="Times New Roman"/>
          <w:sz w:val="28"/>
          <w:szCs w:val="28"/>
          <w:lang w:val="en-US"/>
        </w:rPr>
        <w:t>administrative discretion, discretionary powers, executive authorities, the subject of authority, principles of discretionary powers, forms of exercising discretionary powers, guarantees of the exercise of discretionary powers</w:t>
      </w:r>
      <w:r w:rsidR="00057015" w:rsidRPr="00B40E98">
        <w:rPr>
          <w:rFonts w:ascii="Times New Roman" w:hAnsi="Times New Roman"/>
          <w:sz w:val="28"/>
          <w:szCs w:val="28"/>
          <w:lang w:val="en-US"/>
        </w:rPr>
        <w:t>.</w:t>
      </w:r>
    </w:p>
    <w:p w:rsidR="00755CEC" w:rsidRPr="00B40E98" w:rsidRDefault="00755CEC" w:rsidP="002170F2">
      <w:pPr>
        <w:pStyle w:val="2"/>
        <w:spacing w:after="0" w:line="240" w:lineRule="auto"/>
        <w:ind w:left="0"/>
        <w:jc w:val="center"/>
        <w:rPr>
          <w:rFonts w:ascii="Times New Roman" w:hAnsi="Times New Roman"/>
          <w:sz w:val="28"/>
          <w:szCs w:val="28"/>
          <w:lang w:val="en-US"/>
        </w:rPr>
      </w:pPr>
    </w:p>
    <w:sectPr w:rsidR="00755CEC" w:rsidRPr="00B40E98" w:rsidSect="002C7ECF">
      <w:headerReference w:type="default" r:id="rId11"/>
      <w:pgSz w:w="11906" w:h="16838"/>
      <w:pgMar w:top="1134" w:right="851" w:bottom="1134" w:left="158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115" w:rsidRDefault="00085115" w:rsidP="00C2724D">
      <w:pPr>
        <w:spacing w:after="0" w:line="240" w:lineRule="auto"/>
      </w:pPr>
      <w:r>
        <w:separator/>
      </w:r>
    </w:p>
  </w:endnote>
  <w:endnote w:type="continuationSeparator" w:id="0">
    <w:p w:rsidR="00085115" w:rsidRDefault="00085115" w:rsidP="00C27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
    <w:altName w:val="MS Mincho"/>
    <w:charset w:val="80"/>
    <w:family w:val="auto"/>
    <w:pitch w:val="variable"/>
    <w:sig w:usb0="00000000" w:usb1="00000000" w:usb2="00000000" w:usb3="00000000" w:csb0="00000000" w:csb1="00000000"/>
  </w:font>
  <w:font w:name="Palatino Linotype">
    <w:panose1 w:val="02040502050505030304"/>
    <w:charset w:val="CC"/>
    <w:family w:val="roman"/>
    <w:pitch w:val="variable"/>
    <w:sig w:usb0="E0000387" w:usb1="40000013"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115" w:rsidRDefault="00085115" w:rsidP="00C2724D">
      <w:pPr>
        <w:spacing w:after="0" w:line="240" w:lineRule="auto"/>
      </w:pPr>
      <w:r>
        <w:separator/>
      </w:r>
    </w:p>
  </w:footnote>
  <w:footnote w:type="continuationSeparator" w:id="0">
    <w:p w:rsidR="00085115" w:rsidRDefault="00085115" w:rsidP="00C27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07" w:rsidRDefault="007E5007" w:rsidP="007E5007">
    <w:pPr>
      <w:pStyle w:val="ab"/>
      <w:tabs>
        <w:tab w:val="left" w:pos="4062"/>
      </w:tabs>
    </w:pPr>
    <w:r>
      <w:tab/>
    </w:r>
  </w:p>
  <w:p w:rsidR="00500287" w:rsidRDefault="00500287" w:rsidP="00500287">
    <w:pPr>
      <w:pStyle w:val="ab"/>
      <w:tabs>
        <w:tab w:val="clear" w:pos="4677"/>
        <w:tab w:val="clear" w:pos="9355"/>
        <w:tab w:val="left" w:pos="395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FC" w:rsidRDefault="009F3B0A">
    <w:pPr>
      <w:pStyle w:val="ab"/>
      <w:jc w:val="center"/>
    </w:pPr>
    <w:r>
      <w:fldChar w:fldCharType="begin"/>
    </w:r>
    <w:r w:rsidR="00D756FC">
      <w:instrText xml:space="preserve"> PAGE   \* MERGEFORMAT </w:instrText>
    </w:r>
    <w:r>
      <w:fldChar w:fldCharType="separate"/>
    </w:r>
    <w:r w:rsidR="00D756FC">
      <w:rPr>
        <w:noProof/>
      </w:rPr>
      <w:t>3</w:t>
    </w:r>
    <w:r>
      <w:fldChar w:fldCharType="end"/>
    </w:r>
  </w:p>
  <w:p w:rsidR="00C81BD2" w:rsidRDefault="00C81BD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22" w:rsidRDefault="006D0422">
    <w:pPr>
      <w:pStyle w:val="ab"/>
      <w:jc w:val="center"/>
    </w:pPr>
    <w:fldSimple w:instr=" PAGE   \* MERGEFORMAT ">
      <w:r w:rsidR="0079317E">
        <w:rPr>
          <w:noProof/>
        </w:rPr>
        <w:t>20</w:t>
      </w:r>
    </w:fldSimple>
  </w:p>
  <w:p w:rsidR="006D0422" w:rsidRDefault="006D0422" w:rsidP="00500287">
    <w:pPr>
      <w:pStyle w:val="ab"/>
      <w:tabs>
        <w:tab w:val="clear" w:pos="4677"/>
        <w:tab w:val="clear" w:pos="9355"/>
        <w:tab w:val="left" w:pos="39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509B"/>
    <w:multiLevelType w:val="multilevel"/>
    <w:tmpl w:val="0652E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EE7481"/>
    <w:multiLevelType w:val="hybridMultilevel"/>
    <w:tmpl w:val="CE66A2F0"/>
    <w:lvl w:ilvl="0" w:tplc="AE0A51C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E3ECE"/>
    <w:rsid w:val="00002203"/>
    <w:rsid w:val="00010CD5"/>
    <w:rsid w:val="00013443"/>
    <w:rsid w:val="00015B7C"/>
    <w:rsid w:val="000512A0"/>
    <w:rsid w:val="0005242A"/>
    <w:rsid w:val="00057015"/>
    <w:rsid w:val="00060C8F"/>
    <w:rsid w:val="00065CE1"/>
    <w:rsid w:val="00067F5B"/>
    <w:rsid w:val="00083383"/>
    <w:rsid w:val="00084139"/>
    <w:rsid w:val="00085115"/>
    <w:rsid w:val="000865AC"/>
    <w:rsid w:val="0009225E"/>
    <w:rsid w:val="000B1821"/>
    <w:rsid w:val="000C0962"/>
    <w:rsid w:val="000C13FB"/>
    <w:rsid w:val="000C5118"/>
    <w:rsid w:val="000F0E0F"/>
    <w:rsid w:val="0011118A"/>
    <w:rsid w:val="001127B3"/>
    <w:rsid w:val="00123B85"/>
    <w:rsid w:val="0013480F"/>
    <w:rsid w:val="00153A34"/>
    <w:rsid w:val="0017589C"/>
    <w:rsid w:val="0017767C"/>
    <w:rsid w:val="00180621"/>
    <w:rsid w:val="00182F1D"/>
    <w:rsid w:val="001832E7"/>
    <w:rsid w:val="001838EC"/>
    <w:rsid w:val="00190B35"/>
    <w:rsid w:val="001961BC"/>
    <w:rsid w:val="00196788"/>
    <w:rsid w:val="00196ACB"/>
    <w:rsid w:val="001A5594"/>
    <w:rsid w:val="001A647A"/>
    <w:rsid w:val="001B1668"/>
    <w:rsid w:val="001B545C"/>
    <w:rsid w:val="001B6B4C"/>
    <w:rsid w:val="001C0022"/>
    <w:rsid w:val="001D115B"/>
    <w:rsid w:val="001D3F9C"/>
    <w:rsid w:val="001E10FD"/>
    <w:rsid w:val="001E50F8"/>
    <w:rsid w:val="001F327E"/>
    <w:rsid w:val="00200640"/>
    <w:rsid w:val="0020510F"/>
    <w:rsid w:val="002077AA"/>
    <w:rsid w:val="002152FD"/>
    <w:rsid w:val="002170F2"/>
    <w:rsid w:val="00227457"/>
    <w:rsid w:val="002333F8"/>
    <w:rsid w:val="0024064A"/>
    <w:rsid w:val="002417E3"/>
    <w:rsid w:val="00242D6A"/>
    <w:rsid w:val="00252B96"/>
    <w:rsid w:val="00260A7F"/>
    <w:rsid w:val="00266A81"/>
    <w:rsid w:val="00267C12"/>
    <w:rsid w:val="0027361A"/>
    <w:rsid w:val="002807AA"/>
    <w:rsid w:val="00284EF9"/>
    <w:rsid w:val="00292738"/>
    <w:rsid w:val="00294BE4"/>
    <w:rsid w:val="002A1BD5"/>
    <w:rsid w:val="002A3D4F"/>
    <w:rsid w:val="002B1032"/>
    <w:rsid w:val="002B7531"/>
    <w:rsid w:val="002C2E42"/>
    <w:rsid w:val="002C7ECF"/>
    <w:rsid w:val="002E2AAB"/>
    <w:rsid w:val="002F3688"/>
    <w:rsid w:val="002F6AAD"/>
    <w:rsid w:val="0030310F"/>
    <w:rsid w:val="00305695"/>
    <w:rsid w:val="00311E6F"/>
    <w:rsid w:val="00313C61"/>
    <w:rsid w:val="003236AA"/>
    <w:rsid w:val="00323EA3"/>
    <w:rsid w:val="00326CE0"/>
    <w:rsid w:val="003423D2"/>
    <w:rsid w:val="0034341E"/>
    <w:rsid w:val="0035709D"/>
    <w:rsid w:val="00361930"/>
    <w:rsid w:val="00361C3A"/>
    <w:rsid w:val="003769B6"/>
    <w:rsid w:val="00376EB5"/>
    <w:rsid w:val="00382A97"/>
    <w:rsid w:val="00385B99"/>
    <w:rsid w:val="0039639C"/>
    <w:rsid w:val="003A4173"/>
    <w:rsid w:val="003A7464"/>
    <w:rsid w:val="003A799D"/>
    <w:rsid w:val="003B31D2"/>
    <w:rsid w:val="003B56D4"/>
    <w:rsid w:val="003B5FAB"/>
    <w:rsid w:val="003C3EAD"/>
    <w:rsid w:val="003D2B78"/>
    <w:rsid w:val="003D6F7B"/>
    <w:rsid w:val="003E3ECE"/>
    <w:rsid w:val="003E45E1"/>
    <w:rsid w:val="003E4C56"/>
    <w:rsid w:val="003E63B9"/>
    <w:rsid w:val="003F1578"/>
    <w:rsid w:val="004048EA"/>
    <w:rsid w:val="004058F4"/>
    <w:rsid w:val="00413E63"/>
    <w:rsid w:val="004220D2"/>
    <w:rsid w:val="004326A3"/>
    <w:rsid w:val="00433E78"/>
    <w:rsid w:val="00435FED"/>
    <w:rsid w:val="00442221"/>
    <w:rsid w:val="00443C4C"/>
    <w:rsid w:val="00453CFC"/>
    <w:rsid w:val="0045582A"/>
    <w:rsid w:val="00461560"/>
    <w:rsid w:val="00462B8B"/>
    <w:rsid w:val="0047227E"/>
    <w:rsid w:val="00474B3C"/>
    <w:rsid w:val="0048076C"/>
    <w:rsid w:val="00491D0B"/>
    <w:rsid w:val="0049233C"/>
    <w:rsid w:val="00492586"/>
    <w:rsid w:val="004A1512"/>
    <w:rsid w:val="004A240E"/>
    <w:rsid w:val="004A5414"/>
    <w:rsid w:val="004A7386"/>
    <w:rsid w:val="004B525A"/>
    <w:rsid w:val="004D62C1"/>
    <w:rsid w:val="004E1E3A"/>
    <w:rsid w:val="004F4638"/>
    <w:rsid w:val="004F7C7F"/>
    <w:rsid w:val="00500287"/>
    <w:rsid w:val="005020A6"/>
    <w:rsid w:val="0050243F"/>
    <w:rsid w:val="00511F61"/>
    <w:rsid w:val="00514A7E"/>
    <w:rsid w:val="00523F3C"/>
    <w:rsid w:val="005260BC"/>
    <w:rsid w:val="005372D9"/>
    <w:rsid w:val="0054109F"/>
    <w:rsid w:val="00544458"/>
    <w:rsid w:val="005471E1"/>
    <w:rsid w:val="00563BBA"/>
    <w:rsid w:val="00570B47"/>
    <w:rsid w:val="00580976"/>
    <w:rsid w:val="00584624"/>
    <w:rsid w:val="00584E98"/>
    <w:rsid w:val="005B1C0B"/>
    <w:rsid w:val="005B1DDB"/>
    <w:rsid w:val="005B2799"/>
    <w:rsid w:val="005B78B0"/>
    <w:rsid w:val="005C0B9A"/>
    <w:rsid w:val="005C0F17"/>
    <w:rsid w:val="005C4F19"/>
    <w:rsid w:val="005D1EA1"/>
    <w:rsid w:val="005D6C28"/>
    <w:rsid w:val="005E176B"/>
    <w:rsid w:val="005E21BD"/>
    <w:rsid w:val="005E7C8C"/>
    <w:rsid w:val="005F42A4"/>
    <w:rsid w:val="005F4872"/>
    <w:rsid w:val="0060434B"/>
    <w:rsid w:val="00607269"/>
    <w:rsid w:val="0060751C"/>
    <w:rsid w:val="00607CA3"/>
    <w:rsid w:val="0063198C"/>
    <w:rsid w:val="00643762"/>
    <w:rsid w:val="00647E66"/>
    <w:rsid w:val="00653FF4"/>
    <w:rsid w:val="00661584"/>
    <w:rsid w:val="006648D3"/>
    <w:rsid w:val="00667AAA"/>
    <w:rsid w:val="00692DCA"/>
    <w:rsid w:val="0069522B"/>
    <w:rsid w:val="006A19AF"/>
    <w:rsid w:val="006A232A"/>
    <w:rsid w:val="006A7A09"/>
    <w:rsid w:val="006B3896"/>
    <w:rsid w:val="006D0422"/>
    <w:rsid w:val="006E01F2"/>
    <w:rsid w:val="006E05E1"/>
    <w:rsid w:val="006E1C67"/>
    <w:rsid w:val="006E2657"/>
    <w:rsid w:val="006F16F0"/>
    <w:rsid w:val="006F2112"/>
    <w:rsid w:val="006F30C8"/>
    <w:rsid w:val="006F31D3"/>
    <w:rsid w:val="00710E84"/>
    <w:rsid w:val="007150DF"/>
    <w:rsid w:val="0072263D"/>
    <w:rsid w:val="00743A01"/>
    <w:rsid w:val="0075135A"/>
    <w:rsid w:val="0075321A"/>
    <w:rsid w:val="00755CEC"/>
    <w:rsid w:val="007579ED"/>
    <w:rsid w:val="0076318E"/>
    <w:rsid w:val="007647F7"/>
    <w:rsid w:val="00774803"/>
    <w:rsid w:val="007833BD"/>
    <w:rsid w:val="007837DB"/>
    <w:rsid w:val="0079317E"/>
    <w:rsid w:val="007B2D3C"/>
    <w:rsid w:val="007C48AA"/>
    <w:rsid w:val="007D3606"/>
    <w:rsid w:val="007D574B"/>
    <w:rsid w:val="007E5007"/>
    <w:rsid w:val="007F0F19"/>
    <w:rsid w:val="007F4D8F"/>
    <w:rsid w:val="00806D60"/>
    <w:rsid w:val="00807838"/>
    <w:rsid w:val="00820070"/>
    <w:rsid w:val="008434B2"/>
    <w:rsid w:val="008459A9"/>
    <w:rsid w:val="00846986"/>
    <w:rsid w:val="008567EA"/>
    <w:rsid w:val="00870EED"/>
    <w:rsid w:val="008863E9"/>
    <w:rsid w:val="0089358A"/>
    <w:rsid w:val="008A3C7A"/>
    <w:rsid w:val="008A636A"/>
    <w:rsid w:val="008B218B"/>
    <w:rsid w:val="008B5846"/>
    <w:rsid w:val="008B7F33"/>
    <w:rsid w:val="008D6E39"/>
    <w:rsid w:val="008E087B"/>
    <w:rsid w:val="008E40DF"/>
    <w:rsid w:val="008F1EF4"/>
    <w:rsid w:val="008F4754"/>
    <w:rsid w:val="008F6E13"/>
    <w:rsid w:val="00900894"/>
    <w:rsid w:val="00902F44"/>
    <w:rsid w:val="009056F5"/>
    <w:rsid w:val="00905BD5"/>
    <w:rsid w:val="00906EB2"/>
    <w:rsid w:val="00910515"/>
    <w:rsid w:val="00911D2A"/>
    <w:rsid w:val="0092380F"/>
    <w:rsid w:val="0092619A"/>
    <w:rsid w:val="00926CF4"/>
    <w:rsid w:val="009335B7"/>
    <w:rsid w:val="00940069"/>
    <w:rsid w:val="00952A5E"/>
    <w:rsid w:val="00957714"/>
    <w:rsid w:val="00961565"/>
    <w:rsid w:val="009654D9"/>
    <w:rsid w:val="009659F9"/>
    <w:rsid w:val="0097408D"/>
    <w:rsid w:val="00975DE3"/>
    <w:rsid w:val="00991FB9"/>
    <w:rsid w:val="0099327D"/>
    <w:rsid w:val="0099733B"/>
    <w:rsid w:val="009A7EA7"/>
    <w:rsid w:val="009B12F9"/>
    <w:rsid w:val="009B50DD"/>
    <w:rsid w:val="009C2F70"/>
    <w:rsid w:val="009C5188"/>
    <w:rsid w:val="009D0ABA"/>
    <w:rsid w:val="009D1FBE"/>
    <w:rsid w:val="009D3DAC"/>
    <w:rsid w:val="009D5398"/>
    <w:rsid w:val="009D7E91"/>
    <w:rsid w:val="009F3B0A"/>
    <w:rsid w:val="009F5DFE"/>
    <w:rsid w:val="009F7BDA"/>
    <w:rsid w:val="009F7E29"/>
    <w:rsid w:val="00A01C41"/>
    <w:rsid w:val="00A1033E"/>
    <w:rsid w:val="00A12FFF"/>
    <w:rsid w:val="00A14F71"/>
    <w:rsid w:val="00A1592A"/>
    <w:rsid w:val="00A25E50"/>
    <w:rsid w:val="00A262A5"/>
    <w:rsid w:val="00A27217"/>
    <w:rsid w:val="00A3271B"/>
    <w:rsid w:val="00A508F6"/>
    <w:rsid w:val="00A50E21"/>
    <w:rsid w:val="00A60D6E"/>
    <w:rsid w:val="00A723F3"/>
    <w:rsid w:val="00A77BED"/>
    <w:rsid w:val="00A81115"/>
    <w:rsid w:val="00A85C3F"/>
    <w:rsid w:val="00A95C03"/>
    <w:rsid w:val="00AA3042"/>
    <w:rsid w:val="00AA491E"/>
    <w:rsid w:val="00AB5CF1"/>
    <w:rsid w:val="00AC36D3"/>
    <w:rsid w:val="00AC3E89"/>
    <w:rsid w:val="00AD2F56"/>
    <w:rsid w:val="00AF6A4C"/>
    <w:rsid w:val="00B0258C"/>
    <w:rsid w:val="00B066A7"/>
    <w:rsid w:val="00B110EA"/>
    <w:rsid w:val="00B167A4"/>
    <w:rsid w:val="00B2329A"/>
    <w:rsid w:val="00B259D2"/>
    <w:rsid w:val="00B266EB"/>
    <w:rsid w:val="00B353F8"/>
    <w:rsid w:val="00B36B26"/>
    <w:rsid w:val="00B40E98"/>
    <w:rsid w:val="00B41768"/>
    <w:rsid w:val="00B474AF"/>
    <w:rsid w:val="00B519C9"/>
    <w:rsid w:val="00B62187"/>
    <w:rsid w:val="00B638EF"/>
    <w:rsid w:val="00B64F88"/>
    <w:rsid w:val="00B659B6"/>
    <w:rsid w:val="00B703A8"/>
    <w:rsid w:val="00B717AB"/>
    <w:rsid w:val="00B7226A"/>
    <w:rsid w:val="00BA3E4C"/>
    <w:rsid w:val="00BB188B"/>
    <w:rsid w:val="00BB6A02"/>
    <w:rsid w:val="00BD3A93"/>
    <w:rsid w:val="00BE0A36"/>
    <w:rsid w:val="00BE470C"/>
    <w:rsid w:val="00BE651B"/>
    <w:rsid w:val="00C0237A"/>
    <w:rsid w:val="00C14DE7"/>
    <w:rsid w:val="00C2724D"/>
    <w:rsid w:val="00C30B63"/>
    <w:rsid w:val="00C35D72"/>
    <w:rsid w:val="00C36460"/>
    <w:rsid w:val="00C71348"/>
    <w:rsid w:val="00C73184"/>
    <w:rsid w:val="00C81BD2"/>
    <w:rsid w:val="00C8333E"/>
    <w:rsid w:val="00C90181"/>
    <w:rsid w:val="00CA4791"/>
    <w:rsid w:val="00CC4621"/>
    <w:rsid w:val="00CC4753"/>
    <w:rsid w:val="00CE4D6F"/>
    <w:rsid w:val="00CE714C"/>
    <w:rsid w:val="00CE7B7E"/>
    <w:rsid w:val="00CF198B"/>
    <w:rsid w:val="00CF46E0"/>
    <w:rsid w:val="00D013B1"/>
    <w:rsid w:val="00D0664B"/>
    <w:rsid w:val="00D0759A"/>
    <w:rsid w:val="00D1096A"/>
    <w:rsid w:val="00D1191E"/>
    <w:rsid w:val="00D12D92"/>
    <w:rsid w:val="00D2598F"/>
    <w:rsid w:val="00D26B46"/>
    <w:rsid w:val="00D3310D"/>
    <w:rsid w:val="00D35852"/>
    <w:rsid w:val="00D403CA"/>
    <w:rsid w:val="00D42D5B"/>
    <w:rsid w:val="00D437D4"/>
    <w:rsid w:val="00D46EBC"/>
    <w:rsid w:val="00D53567"/>
    <w:rsid w:val="00D5570B"/>
    <w:rsid w:val="00D55C7C"/>
    <w:rsid w:val="00D64D49"/>
    <w:rsid w:val="00D66738"/>
    <w:rsid w:val="00D73C51"/>
    <w:rsid w:val="00D73E8D"/>
    <w:rsid w:val="00D756FC"/>
    <w:rsid w:val="00D84945"/>
    <w:rsid w:val="00D86C6B"/>
    <w:rsid w:val="00D939E5"/>
    <w:rsid w:val="00DB1520"/>
    <w:rsid w:val="00DB4319"/>
    <w:rsid w:val="00DD0302"/>
    <w:rsid w:val="00DD0A76"/>
    <w:rsid w:val="00DD19CC"/>
    <w:rsid w:val="00DD4C13"/>
    <w:rsid w:val="00DD7A5C"/>
    <w:rsid w:val="00DF471A"/>
    <w:rsid w:val="00E033E8"/>
    <w:rsid w:val="00E10D8B"/>
    <w:rsid w:val="00E140F3"/>
    <w:rsid w:val="00E22726"/>
    <w:rsid w:val="00E37633"/>
    <w:rsid w:val="00E527D2"/>
    <w:rsid w:val="00E6768E"/>
    <w:rsid w:val="00E704F7"/>
    <w:rsid w:val="00E8287C"/>
    <w:rsid w:val="00E87477"/>
    <w:rsid w:val="00E96640"/>
    <w:rsid w:val="00EA3272"/>
    <w:rsid w:val="00EA3E00"/>
    <w:rsid w:val="00EB5FA5"/>
    <w:rsid w:val="00EC5341"/>
    <w:rsid w:val="00EC71CD"/>
    <w:rsid w:val="00ED4D97"/>
    <w:rsid w:val="00ED618A"/>
    <w:rsid w:val="00EE12DA"/>
    <w:rsid w:val="00EE1A0F"/>
    <w:rsid w:val="00EF3DA9"/>
    <w:rsid w:val="00F06285"/>
    <w:rsid w:val="00F1316F"/>
    <w:rsid w:val="00F41C1B"/>
    <w:rsid w:val="00F73FE0"/>
    <w:rsid w:val="00F8642E"/>
    <w:rsid w:val="00F87CAF"/>
    <w:rsid w:val="00F9499C"/>
    <w:rsid w:val="00FA2E26"/>
    <w:rsid w:val="00FA7323"/>
    <w:rsid w:val="00FB3E25"/>
    <w:rsid w:val="00FC0DD6"/>
    <w:rsid w:val="00FC41D4"/>
    <w:rsid w:val="00FD155C"/>
    <w:rsid w:val="00FD4C49"/>
    <w:rsid w:val="00FE1D9C"/>
    <w:rsid w:val="00FF2326"/>
    <w:rsid w:val="00FF2C4C"/>
    <w:rsid w:val="00FF7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8B"/>
    <w:pPr>
      <w:spacing w:after="200" w:line="276" w:lineRule="auto"/>
    </w:pPr>
    <w:rPr>
      <w:sz w:val="22"/>
      <w:szCs w:val="22"/>
      <w:lang w:val="uk-UA" w:eastAsia="en-US"/>
    </w:rPr>
  </w:style>
  <w:style w:type="paragraph" w:styleId="4">
    <w:name w:val="heading 4"/>
    <w:basedOn w:val="a"/>
    <w:link w:val="40"/>
    <w:uiPriority w:val="9"/>
    <w:qFormat/>
    <w:rsid w:val="00A8111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3EC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link w:val="4"/>
    <w:uiPriority w:val="9"/>
    <w:rsid w:val="00A81115"/>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A81115"/>
    <w:pPr>
      <w:widowControl w:val="0"/>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table" w:styleId="a4">
    <w:name w:val="Table Grid"/>
    <w:basedOn w:val="a1"/>
    <w:uiPriority w:val="59"/>
    <w:rsid w:val="0080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B353F8"/>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link w:val="a5"/>
    <w:rsid w:val="00B353F8"/>
    <w:rPr>
      <w:rFonts w:ascii="Times New Roman" w:eastAsia="Times New Roman" w:hAnsi="Times New Roman" w:cs="Times New Roman"/>
      <w:b/>
      <w:sz w:val="24"/>
      <w:szCs w:val="20"/>
      <w:lang w:eastAsia="ru-RU"/>
    </w:rPr>
  </w:style>
  <w:style w:type="paragraph" w:customStyle="1" w:styleId="1">
    <w:name w:val="Абзац списка1"/>
    <w:basedOn w:val="a"/>
    <w:rsid w:val="00B353F8"/>
    <w:pPr>
      <w:spacing w:after="0" w:line="240" w:lineRule="auto"/>
      <w:ind w:left="720"/>
      <w:contextualSpacing/>
    </w:pPr>
    <w:rPr>
      <w:rFonts w:ascii="Cambria" w:eastAsia="MS ??" w:hAnsi="Cambria"/>
      <w:sz w:val="24"/>
      <w:szCs w:val="24"/>
      <w:lang w:val="ru-RU" w:eastAsia="ru-RU"/>
    </w:rPr>
  </w:style>
  <w:style w:type="character" w:customStyle="1" w:styleId="553">
    <w:name w:val="Основной текст (55)3"/>
    <w:rsid w:val="00B353F8"/>
    <w:rPr>
      <w:rFonts w:ascii="Palatino Linotype" w:hAnsi="Palatino Linotype" w:cs="Palatino Linotype"/>
      <w:sz w:val="17"/>
      <w:szCs w:val="17"/>
      <w:shd w:val="clear" w:color="auto" w:fill="FFFFFF"/>
    </w:rPr>
  </w:style>
  <w:style w:type="character" w:styleId="a7">
    <w:name w:val="Emphasis"/>
    <w:uiPriority w:val="20"/>
    <w:qFormat/>
    <w:rsid w:val="00B353F8"/>
    <w:rPr>
      <w:i/>
      <w:iCs/>
    </w:rPr>
  </w:style>
  <w:style w:type="character" w:customStyle="1" w:styleId="xfmc1">
    <w:name w:val="xfmc1"/>
    <w:basedOn w:val="a0"/>
    <w:rsid w:val="00B353F8"/>
  </w:style>
  <w:style w:type="character" w:customStyle="1" w:styleId="docdata">
    <w:name w:val="docdata"/>
    <w:aliases w:val="docy,v5,1879,baiaagaaboqcaaadjquaaawbbqaaaaaaaaaaaaaaaaaaaaaaaaaaaaaaaaaaaaaaaaaaaaaaaaaaaaaaaaaaaaaaaaaaaaaaaaaaaaaaaaaaaaaaaaaaaaaaaaaaaaaaaaaaaaaaaaaaaaaaaaaaaaaaaaaaaaaaaaaaaaaaaaaaaaaaaaaaaaaaaaaaaaaaaaaaaaaaaaaaaaaaaaaaaaaaaaaaaaaaaaaaaaaa"/>
    <w:basedOn w:val="a0"/>
    <w:rsid w:val="00B353F8"/>
  </w:style>
  <w:style w:type="character" w:styleId="a8">
    <w:name w:val="Strong"/>
    <w:uiPriority w:val="22"/>
    <w:qFormat/>
    <w:rsid w:val="0099733B"/>
    <w:rPr>
      <w:b/>
      <w:bCs/>
    </w:rPr>
  </w:style>
  <w:style w:type="character" w:styleId="a9">
    <w:name w:val="Hyperlink"/>
    <w:uiPriority w:val="99"/>
    <w:unhideWhenUsed/>
    <w:rsid w:val="006E01F2"/>
    <w:rPr>
      <w:color w:val="0000FF"/>
      <w:u w:val="single"/>
    </w:rPr>
  </w:style>
  <w:style w:type="paragraph" w:styleId="aa">
    <w:name w:val="List Paragraph"/>
    <w:basedOn w:val="a"/>
    <w:uiPriority w:val="34"/>
    <w:qFormat/>
    <w:rsid w:val="006E01F2"/>
    <w:pPr>
      <w:ind w:left="720"/>
      <w:contextualSpacing/>
    </w:pPr>
  </w:style>
  <w:style w:type="paragraph" w:styleId="ab">
    <w:name w:val="header"/>
    <w:basedOn w:val="a"/>
    <w:link w:val="ac"/>
    <w:uiPriority w:val="99"/>
    <w:unhideWhenUsed/>
    <w:rsid w:val="00C272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724D"/>
  </w:style>
  <w:style w:type="paragraph" w:styleId="ad">
    <w:name w:val="footer"/>
    <w:basedOn w:val="a"/>
    <w:link w:val="ae"/>
    <w:uiPriority w:val="99"/>
    <w:semiHidden/>
    <w:unhideWhenUsed/>
    <w:rsid w:val="00C2724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2724D"/>
  </w:style>
  <w:style w:type="paragraph" w:styleId="2">
    <w:name w:val="Body Text Indent 2"/>
    <w:basedOn w:val="a"/>
    <w:link w:val="20"/>
    <w:uiPriority w:val="99"/>
    <w:unhideWhenUsed/>
    <w:rsid w:val="0027361A"/>
    <w:pPr>
      <w:spacing w:after="120" w:line="480" w:lineRule="auto"/>
      <w:ind w:left="283"/>
    </w:pPr>
    <w:rPr>
      <w:sz w:val="20"/>
      <w:szCs w:val="20"/>
      <w:lang/>
    </w:rPr>
  </w:style>
  <w:style w:type="character" w:customStyle="1" w:styleId="20">
    <w:name w:val="Основной текст с отступом 2 Знак"/>
    <w:link w:val="2"/>
    <w:uiPriority w:val="99"/>
    <w:rsid w:val="0027361A"/>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27920118">
      <w:bodyDiv w:val="1"/>
      <w:marLeft w:val="0"/>
      <w:marRight w:val="0"/>
      <w:marTop w:val="0"/>
      <w:marBottom w:val="0"/>
      <w:divBdr>
        <w:top w:val="none" w:sz="0" w:space="0" w:color="auto"/>
        <w:left w:val="none" w:sz="0" w:space="0" w:color="auto"/>
        <w:bottom w:val="none" w:sz="0" w:space="0" w:color="auto"/>
        <w:right w:val="none" w:sz="0" w:space="0" w:color="auto"/>
      </w:divBdr>
    </w:div>
    <w:div w:id="179977107">
      <w:bodyDiv w:val="1"/>
      <w:marLeft w:val="0"/>
      <w:marRight w:val="0"/>
      <w:marTop w:val="0"/>
      <w:marBottom w:val="0"/>
      <w:divBdr>
        <w:top w:val="none" w:sz="0" w:space="0" w:color="auto"/>
        <w:left w:val="none" w:sz="0" w:space="0" w:color="auto"/>
        <w:bottom w:val="none" w:sz="0" w:space="0" w:color="auto"/>
        <w:right w:val="none" w:sz="0" w:space="0" w:color="auto"/>
      </w:divBdr>
    </w:div>
    <w:div w:id="252861393">
      <w:bodyDiv w:val="1"/>
      <w:marLeft w:val="0"/>
      <w:marRight w:val="0"/>
      <w:marTop w:val="0"/>
      <w:marBottom w:val="0"/>
      <w:divBdr>
        <w:top w:val="none" w:sz="0" w:space="0" w:color="auto"/>
        <w:left w:val="none" w:sz="0" w:space="0" w:color="auto"/>
        <w:bottom w:val="none" w:sz="0" w:space="0" w:color="auto"/>
        <w:right w:val="none" w:sz="0" w:space="0" w:color="auto"/>
      </w:divBdr>
    </w:div>
    <w:div w:id="276105008">
      <w:bodyDiv w:val="1"/>
      <w:marLeft w:val="0"/>
      <w:marRight w:val="0"/>
      <w:marTop w:val="0"/>
      <w:marBottom w:val="0"/>
      <w:divBdr>
        <w:top w:val="none" w:sz="0" w:space="0" w:color="auto"/>
        <w:left w:val="none" w:sz="0" w:space="0" w:color="auto"/>
        <w:bottom w:val="none" w:sz="0" w:space="0" w:color="auto"/>
        <w:right w:val="none" w:sz="0" w:space="0" w:color="auto"/>
      </w:divBdr>
    </w:div>
    <w:div w:id="293760027">
      <w:bodyDiv w:val="1"/>
      <w:marLeft w:val="0"/>
      <w:marRight w:val="0"/>
      <w:marTop w:val="0"/>
      <w:marBottom w:val="0"/>
      <w:divBdr>
        <w:top w:val="none" w:sz="0" w:space="0" w:color="auto"/>
        <w:left w:val="none" w:sz="0" w:space="0" w:color="auto"/>
        <w:bottom w:val="none" w:sz="0" w:space="0" w:color="auto"/>
        <w:right w:val="none" w:sz="0" w:space="0" w:color="auto"/>
      </w:divBdr>
    </w:div>
    <w:div w:id="389233480">
      <w:bodyDiv w:val="1"/>
      <w:marLeft w:val="0"/>
      <w:marRight w:val="0"/>
      <w:marTop w:val="0"/>
      <w:marBottom w:val="0"/>
      <w:divBdr>
        <w:top w:val="none" w:sz="0" w:space="0" w:color="auto"/>
        <w:left w:val="none" w:sz="0" w:space="0" w:color="auto"/>
        <w:bottom w:val="none" w:sz="0" w:space="0" w:color="auto"/>
        <w:right w:val="none" w:sz="0" w:space="0" w:color="auto"/>
      </w:divBdr>
    </w:div>
    <w:div w:id="591939985">
      <w:bodyDiv w:val="1"/>
      <w:marLeft w:val="0"/>
      <w:marRight w:val="0"/>
      <w:marTop w:val="0"/>
      <w:marBottom w:val="0"/>
      <w:divBdr>
        <w:top w:val="none" w:sz="0" w:space="0" w:color="auto"/>
        <w:left w:val="none" w:sz="0" w:space="0" w:color="auto"/>
        <w:bottom w:val="none" w:sz="0" w:space="0" w:color="auto"/>
        <w:right w:val="none" w:sz="0" w:space="0" w:color="auto"/>
      </w:divBdr>
    </w:div>
    <w:div w:id="600449954">
      <w:bodyDiv w:val="1"/>
      <w:marLeft w:val="0"/>
      <w:marRight w:val="0"/>
      <w:marTop w:val="0"/>
      <w:marBottom w:val="0"/>
      <w:divBdr>
        <w:top w:val="none" w:sz="0" w:space="0" w:color="auto"/>
        <w:left w:val="none" w:sz="0" w:space="0" w:color="auto"/>
        <w:bottom w:val="none" w:sz="0" w:space="0" w:color="auto"/>
        <w:right w:val="none" w:sz="0" w:space="0" w:color="auto"/>
      </w:divBdr>
    </w:div>
    <w:div w:id="643704984">
      <w:bodyDiv w:val="1"/>
      <w:marLeft w:val="0"/>
      <w:marRight w:val="0"/>
      <w:marTop w:val="0"/>
      <w:marBottom w:val="0"/>
      <w:divBdr>
        <w:top w:val="none" w:sz="0" w:space="0" w:color="auto"/>
        <w:left w:val="none" w:sz="0" w:space="0" w:color="auto"/>
        <w:bottom w:val="none" w:sz="0" w:space="0" w:color="auto"/>
        <w:right w:val="none" w:sz="0" w:space="0" w:color="auto"/>
      </w:divBdr>
    </w:div>
    <w:div w:id="668288516">
      <w:bodyDiv w:val="1"/>
      <w:marLeft w:val="0"/>
      <w:marRight w:val="0"/>
      <w:marTop w:val="0"/>
      <w:marBottom w:val="0"/>
      <w:divBdr>
        <w:top w:val="none" w:sz="0" w:space="0" w:color="auto"/>
        <w:left w:val="none" w:sz="0" w:space="0" w:color="auto"/>
        <w:bottom w:val="none" w:sz="0" w:space="0" w:color="auto"/>
        <w:right w:val="none" w:sz="0" w:space="0" w:color="auto"/>
      </w:divBdr>
    </w:div>
    <w:div w:id="713697187">
      <w:bodyDiv w:val="1"/>
      <w:marLeft w:val="0"/>
      <w:marRight w:val="0"/>
      <w:marTop w:val="0"/>
      <w:marBottom w:val="0"/>
      <w:divBdr>
        <w:top w:val="none" w:sz="0" w:space="0" w:color="auto"/>
        <w:left w:val="none" w:sz="0" w:space="0" w:color="auto"/>
        <w:bottom w:val="none" w:sz="0" w:space="0" w:color="auto"/>
        <w:right w:val="none" w:sz="0" w:space="0" w:color="auto"/>
      </w:divBdr>
    </w:div>
    <w:div w:id="730273738">
      <w:bodyDiv w:val="1"/>
      <w:marLeft w:val="0"/>
      <w:marRight w:val="0"/>
      <w:marTop w:val="0"/>
      <w:marBottom w:val="0"/>
      <w:divBdr>
        <w:top w:val="none" w:sz="0" w:space="0" w:color="auto"/>
        <w:left w:val="none" w:sz="0" w:space="0" w:color="auto"/>
        <w:bottom w:val="none" w:sz="0" w:space="0" w:color="auto"/>
        <w:right w:val="none" w:sz="0" w:space="0" w:color="auto"/>
      </w:divBdr>
    </w:div>
    <w:div w:id="804733844">
      <w:bodyDiv w:val="1"/>
      <w:marLeft w:val="0"/>
      <w:marRight w:val="0"/>
      <w:marTop w:val="0"/>
      <w:marBottom w:val="0"/>
      <w:divBdr>
        <w:top w:val="none" w:sz="0" w:space="0" w:color="auto"/>
        <w:left w:val="none" w:sz="0" w:space="0" w:color="auto"/>
        <w:bottom w:val="none" w:sz="0" w:space="0" w:color="auto"/>
        <w:right w:val="none" w:sz="0" w:space="0" w:color="auto"/>
      </w:divBdr>
    </w:div>
    <w:div w:id="1007631689">
      <w:bodyDiv w:val="1"/>
      <w:marLeft w:val="0"/>
      <w:marRight w:val="0"/>
      <w:marTop w:val="0"/>
      <w:marBottom w:val="0"/>
      <w:divBdr>
        <w:top w:val="none" w:sz="0" w:space="0" w:color="auto"/>
        <w:left w:val="none" w:sz="0" w:space="0" w:color="auto"/>
        <w:bottom w:val="none" w:sz="0" w:space="0" w:color="auto"/>
        <w:right w:val="none" w:sz="0" w:space="0" w:color="auto"/>
      </w:divBdr>
    </w:div>
    <w:div w:id="1012613142">
      <w:bodyDiv w:val="1"/>
      <w:marLeft w:val="0"/>
      <w:marRight w:val="0"/>
      <w:marTop w:val="0"/>
      <w:marBottom w:val="0"/>
      <w:divBdr>
        <w:top w:val="none" w:sz="0" w:space="0" w:color="auto"/>
        <w:left w:val="none" w:sz="0" w:space="0" w:color="auto"/>
        <w:bottom w:val="none" w:sz="0" w:space="0" w:color="auto"/>
        <w:right w:val="none" w:sz="0" w:space="0" w:color="auto"/>
      </w:divBdr>
    </w:div>
    <w:div w:id="1070613005">
      <w:bodyDiv w:val="1"/>
      <w:marLeft w:val="0"/>
      <w:marRight w:val="0"/>
      <w:marTop w:val="0"/>
      <w:marBottom w:val="0"/>
      <w:divBdr>
        <w:top w:val="none" w:sz="0" w:space="0" w:color="auto"/>
        <w:left w:val="none" w:sz="0" w:space="0" w:color="auto"/>
        <w:bottom w:val="none" w:sz="0" w:space="0" w:color="auto"/>
        <w:right w:val="none" w:sz="0" w:space="0" w:color="auto"/>
      </w:divBdr>
    </w:div>
    <w:div w:id="1079517923">
      <w:bodyDiv w:val="1"/>
      <w:marLeft w:val="0"/>
      <w:marRight w:val="0"/>
      <w:marTop w:val="0"/>
      <w:marBottom w:val="0"/>
      <w:divBdr>
        <w:top w:val="none" w:sz="0" w:space="0" w:color="auto"/>
        <w:left w:val="none" w:sz="0" w:space="0" w:color="auto"/>
        <w:bottom w:val="none" w:sz="0" w:space="0" w:color="auto"/>
        <w:right w:val="none" w:sz="0" w:space="0" w:color="auto"/>
      </w:divBdr>
    </w:div>
    <w:div w:id="1135442111">
      <w:bodyDiv w:val="1"/>
      <w:marLeft w:val="0"/>
      <w:marRight w:val="0"/>
      <w:marTop w:val="0"/>
      <w:marBottom w:val="0"/>
      <w:divBdr>
        <w:top w:val="none" w:sz="0" w:space="0" w:color="auto"/>
        <w:left w:val="none" w:sz="0" w:space="0" w:color="auto"/>
        <w:bottom w:val="none" w:sz="0" w:space="0" w:color="auto"/>
        <w:right w:val="none" w:sz="0" w:space="0" w:color="auto"/>
      </w:divBdr>
    </w:div>
    <w:div w:id="1164587662">
      <w:bodyDiv w:val="1"/>
      <w:marLeft w:val="0"/>
      <w:marRight w:val="0"/>
      <w:marTop w:val="0"/>
      <w:marBottom w:val="0"/>
      <w:divBdr>
        <w:top w:val="none" w:sz="0" w:space="0" w:color="auto"/>
        <w:left w:val="none" w:sz="0" w:space="0" w:color="auto"/>
        <w:bottom w:val="none" w:sz="0" w:space="0" w:color="auto"/>
        <w:right w:val="none" w:sz="0" w:space="0" w:color="auto"/>
      </w:divBdr>
    </w:div>
    <w:div w:id="1189759800">
      <w:bodyDiv w:val="1"/>
      <w:marLeft w:val="0"/>
      <w:marRight w:val="0"/>
      <w:marTop w:val="0"/>
      <w:marBottom w:val="0"/>
      <w:divBdr>
        <w:top w:val="none" w:sz="0" w:space="0" w:color="auto"/>
        <w:left w:val="none" w:sz="0" w:space="0" w:color="auto"/>
        <w:bottom w:val="none" w:sz="0" w:space="0" w:color="auto"/>
        <w:right w:val="none" w:sz="0" w:space="0" w:color="auto"/>
      </w:divBdr>
    </w:div>
    <w:div w:id="1276912939">
      <w:bodyDiv w:val="1"/>
      <w:marLeft w:val="0"/>
      <w:marRight w:val="0"/>
      <w:marTop w:val="0"/>
      <w:marBottom w:val="0"/>
      <w:divBdr>
        <w:top w:val="none" w:sz="0" w:space="0" w:color="auto"/>
        <w:left w:val="none" w:sz="0" w:space="0" w:color="auto"/>
        <w:bottom w:val="none" w:sz="0" w:space="0" w:color="auto"/>
        <w:right w:val="none" w:sz="0" w:space="0" w:color="auto"/>
      </w:divBdr>
    </w:div>
    <w:div w:id="1290279740">
      <w:bodyDiv w:val="1"/>
      <w:marLeft w:val="0"/>
      <w:marRight w:val="0"/>
      <w:marTop w:val="0"/>
      <w:marBottom w:val="0"/>
      <w:divBdr>
        <w:top w:val="none" w:sz="0" w:space="0" w:color="auto"/>
        <w:left w:val="none" w:sz="0" w:space="0" w:color="auto"/>
        <w:bottom w:val="none" w:sz="0" w:space="0" w:color="auto"/>
        <w:right w:val="none" w:sz="0" w:space="0" w:color="auto"/>
      </w:divBdr>
    </w:div>
    <w:div w:id="1306013499">
      <w:bodyDiv w:val="1"/>
      <w:marLeft w:val="0"/>
      <w:marRight w:val="0"/>
      <w:marTop w:val="0"/>
      <w:marBottom w:val="0"/>
      <w:divBdr>
        <w:top w:val="none" w:sz="0" w:space="0" w:color="auto"/>
        <w:left w:val="none" w:sz="0" w:space="0" w:color="auto"/>
        <w:bottom w:val="none" w:sz="0" w:space="0" w:color="auto"/>
        <w:right w:val="none" w:sz="0" w:space="0" w:color="auto"/>
      </w:divBdr>
    </w:div>
    <w:div w:id="1351835264">
      <w:bodyDiv w:val="1"/>
      <w:marLeft w:val="0"/>
      <w:marRight w:val="0"/>
      <w:marTop w:val="0"/>
      <w:marBottom w:val="0"/>
      <w:divBdr>
        <w:top w:val="none" w:sz="0" w:space="0" w:color="auto"/>
        <w:left w:val="none" w:sz="0" w:space="0" w:color="auto"/>
        <w:bottom w:val="none" w:sz="0" w:space="0" w:color="auto"/>
        <w:right w:val="none" w:sz="0" w:space="0" w:color="auto"/>
      </w:divBdr>
    </w:div>
    <w:div w:id="1353412749">
      <w:bodyDiv w:val="1"/>
      <w:marLeft w:val="0"/>
      <w:marRight w:val="0"/>
      <w:marTop w:val="0"/>
      <w:marBottom w:val="0"/>
      <w:divBdr>
        <w:top w:val="none" w:sz="0" w:space="0" w:color="auto"/>
        <w:left w:val="none" w:sz="0" w:space="0" w:color="auto"/>
        <w:bottom w:val="none" w:sz="0" w:space="0" w:color="auto"/>
        <w:right w:val="none" w:sz="0" w:space="0" w:color="auto"/>
      </w:divBdr>
    </w:div>
    <w:div w:id="1361467238">
      <w:bodyDiv w:val="1"/>
      <w:marLeft w:val="0"/>
      <w:marRight w:val="0"/>
      <w:marTop w:val="0"/>
      <w:marBottom w:val="0"/>
      <w:divBdr>
        <w:top w:val="none" w:sz="0" w:space="0" w:color="auto"/>
        <w:left w:val="none" w:sz="0" w:space="0" w:color="auto"/>
        <w:bottom w:val="none" w:sz="0" w:space="0" w:color="auto"/>
        <w:right w:val="none" w:sz="0" w:space="0" w:color="auto"/>
      </w:divBdr>
    </w:div>
    <w:div w:id="1642493631">
      <w:bodyDiv w:val="1"/>
      <w:marLeft w:val="0"/>
      <w:marRight w:val="0"/>
      <w:marTop w:val="0"/>
      <w:marBottom w:val="0"/>
      <w:divBdr>
        <w:top w:val="none" w:sz="0" w:space="0" w:color="auto"/>
        <w:left w:val="none" w:sz="0" w:space="0" w:color="auto"/>
        <w:bottom w:val="none" w:sz="0" w:space="0" w:color="auto"/>
        <w:right w:val="none" w:sz="0" w:space="0" w:color="auto"/>
      </w:divBdr>
    </w:div>
    <w:div w:id="1766613867">
      <w:bodyDiv w:val="1"/>
      <w:marLeft w:val="0"/>
      <w:marRight w:val="0"/>
      <w:marTop w:val="0"/>
      <w:marBottom w:val="0"/>
      <w:divBdr>
        <w:top w:val="none" w:sz="0" w:space="0" w:color="auto"/>
        <w:left w:val="none" w:sz="0" w:space="0" w:color="auto"/>
        <w:bottom w:val="none" w:sz="0" w:space="0" w:color="auto"/>
        <w:right w:val="none" w:sz="0" w:space="0" w:color="auto"/>
      </w:divBdr>
    </w:div>
    <w:div w:id="1772386363">
      <w:bodyDiv w:val="1"/>
      <w:marLeft w:val="0"/>
      <w:marRight w:val="0"/>
      <w:marTop w:val="0"/>
      <w:marBottom w:val="0"/>
      <w:divBdr>
        <w:top w:val="none" w:sz="0" w:space="0" w:color="auto"/>
        <w:left w:val="none" w:sz="0" w:space="0" w:color="auto"/>
        <w:bottom w:val="none" w:sz="0" w:space="0" w:color="auto"/>
        <w:right w:val="none" w:sz="0" w:space="0" w:color="auto"/>
      </w:divBdr>
    </w:div>
    <w:div w:id="1810704290">
      <w:bodyDiv w:val="1"/>
      <w:marLeft w:val="0"/>
      <w:marRight w:val="0"/>
      <w:marTop w:val="0"/>
      <w:marBottom w:val="0"/>
      <w:divBdr>
        <w:top w:val="none" w:sz="0" w:space="0" w:color="auto"/>
        <w:left w:val="none" w:sz="0" w:space="0" w:color="auto"/>
        <w:bottom w:val="none" w:sz="0" w:space="0" w:color="auto"/>
        <w:right w:val="none" w:sz="0" w:space="0" w:color="auto"/>
      </w:divBdr>
    </w:div>
    <w:div w:id="1843424576">
      <w:bodyDiv w:val="1"/>
      <w:marLeft w:val="0"/>
      <w:marRight w:val="0"/>
      <w:marTop w:val="0"/>
      <w:marBottom w:val="0"/>
      <w:divBdr>
        <w:top w:val="none" w:sz="0" w:space="0" w:color="auto"/>
        <w:left w:val="none" w:sz="0" w:space="0" w:color="auto"/>
        <w:bottom w:val="none" w:sz="0" w:space="0" w:color="auto"/>
        <w:right w:val="none" w:sz="0" w:space="0" w:color="auto"/>
      </w:divBdr>
    </w:div>
    <w:div w:id="1859927749">
      <w:bodyDiv w:val="1"/>
      <w:marLeft w:val="0"/>
      <w:marRight w:val="0"/>
      <w:marTop w:val="0"/>
      <w:marBottom w:val="0"/>
      <w:divBdr>
        <w:top w:val="none" w:sz="0" w:space="0" w:color="auto"/>
        <w:left w:val="none" w:sz="0" w:space="0" w:color="auto"/>
        <w:bottom w:val="none" w:sz="0" w:space="0" w:color="auto"/>
        <w:right w:val="none" w:sz="0" w:space="0" w:color="auto"/>
      </w:divBdr>
    </w:div>
    <w:div w:id="1863854296">
      <w:bodyDiv w:val="1"/>
      <w:marLeft w:val="0"/>
      <w:marRight w:val="0"/>
      <w:marTop w:val="0"/>
      <w:marBottom w:val="0"/>
      <w:divBdr>
        <w:top w:val="none" w:sz="0" w:space="0" w:color="auto"/>
        <w:left w:val="none" w:sz="0" w:space="0" w:color="auto"/>
        <w:bottom w:val="none" w:sz="0" w:space="0" w:color="auto"/>
        <w:right w:val="none" w:sz="0" w:space="0" w:color="auto"/>
      </w:divBdr>
    </w:div>
    <w:div w:id="1961960391">
      <w:bodyDiv w:val="1"/>
      <w:marLeft w:val="0"/>
      <w:marRight w:val="0"/>
      <w:marTop w:val="0"/>
      <w:marBottom w:val="0"/>
      <w:divBdr>
        <w:top w:val="none" w:sz="0" w:space="0" w:color="auto"/>
        <w:left w:val="none" w:sz="0" w:space="0" w:color="auto"/>
        <w:bottom w:val="none" w:sz="0" w:space="0" w:color="auto"/>
        <w:right w:val="none" w:sz="0" w:space="0" w:color="auto"/>
      </w:divBdr>
    </w:div>
    <w:div w:id="1969780079">
      <w:bodyDiv w:val="1"/>
      <w:marLeft w:val="0"/>
      <w:marRight w:val="0"/>
      <w:marTop w:val="0"/>
      <w:marBottom w:val="0"/>
      <w:divBdr>
        <w:top w:val="none" w:sz="0" w:space="0" w:color="auto"/>
        <w:left w:val="none" w:sz="0" w:space="0" w:color="auto"/>
        <w:bottom w:val="none" w:sz="0" w:space="0" w:color="auto"/>
        <w:right w:val="none" w:sz="0" w:space="0" w:color="auto"/>
      </w:divBdr>
    </w:div>
    <w:div w:id="2019385600">
      <w:bodyDiv w:val="1"/>
      <w:marLeft w:val="0"/>
      <w:marRight w:val="0"/>
      <w:marTop w:val="0"/>
      <w:marBottom w:val="0"/>
      <w:divBdr>
        <w:top w:val="none" w:sz="0" w:space="0" w:color="auto"/>
        <w:left w:val="none" w:sz="0" w:space="0" w:color="auto"/>
        <w:bottom w:val="none" w:sz="0" w:space="0" w:color="auto"/>
        <w:right w:val="none" w:sz="0" w:space="0" w:color="auto"/>
      </w:divBdr>
    </w:div>
    <w:div w:id="2052261826">
      <w:bodyDiv w:val="1"/>
      <w:marLeft w:val="0"/>
      <w:marRight w:val="0"/>
      <w:marTop w:val="0"/>
      <w:marBottom w:val="0"/>
      <w:divBdr>
        <w:top w:val="none" w:sz="0" w:space="0" w:color="auto"/>
        <w:left w:val="none" w:sz="0" w:space="0" w:color="auto"/>
        <w:bottom w:val="none" w:sz="0" w:space="0" w:color="auto"/>
        <w:right w:val="none" w:sz="0" w:space="0" w:color="auto"/>
      </w:divBdr>
    </w:div>
    <w:div w:id="2084330103">
      <w:bodyDiv w:val="1"/>
      <w:marLeft w:val="0"/>
      <w:marRight w:val="0"/>
      <w:marTop w:val="0"/>
      <w:marBottom w:val="0"/>
      <w:divBdr>
        <w:top w:val="none" w:sz="0" w:space="0" w:color="auto"/>
        <w:left w:val="none" w:sz="0" w:space="0" w:color="auto"/>
        <w:bottom w:val="none" w:sz="0" w:space="0" w:color="auto"/>
        <w:right w:val="none" w:sz="0" w:space="0" w:color="auto"/>
      </w:divBdr>
    </w:div>
    <w:div w:id="21187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nvppp.in.ua/vip/2016/4/vip4_2016.pdf"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69CB1-E1F4-4084-8D9A-FBF3B270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8476</Words>
  <Characters>48316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56679</CharactersWithSpaces>
  <SharedDoc>false</SharedDoc>
  <HLinks>
    <vt:vector size="6" baseType="variant">
      <vt:variant>
        <vt:i4>7471127</vt:i4>
      </vt:variant>
      <vt:variant>
        <vt:i4>0</vt:i4>
      </vt:variant>
      <vt:variant>
        <vt:i4>0</vt:i4>
      </vt:variant>
      <vt:variant>
        <vt:i4>5</vt:i4>
      </vt:variant>
      <vt:variant>
        <vt:lpwstr>http://www.nvppp.in.ua/vip/2016/4/vip4_2016.pdf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cp:lastModifiedBy>1</cp:lastModifiedBy>
  <cp:revision>2</cp:revision>
  <dcterms:created xsi:type="dcterms:W3CDTF">2019-01-28T13:05:00Z</dcterms:created>
  <dcterms:modified xsi:type="dcterms:W3CDTF">2019-01-28T13:05:00Z</dcterms:modified>
</cp:coreProperties>
</file>