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C43" w:rsidRPr="00083A96" w:rsidRDefault="00816C43" w:rsidP="00816C43">
      <w:pPr>
        <w:spacing w:after="0" w:line="360" w:lineRule="auto"/>
        <w:jc w:val="center"/>
        <w:rPr>
          <w:rFonts w:ascii="Times New Roman" w:eastAsia="Times New Roman" w:hAnsi="Times New Roman" w:cs="Times New Roman"/>
          <w:b/>
          <w:sz w:val="28"/>
          <w:szCs w:val="28"/>
          <w:lang w:val="uk-UA" w:eastAsia="ru-RU"/>
        </w:rPr>
      </w:pPr>
      <w:bookmarkStart w:id="0" w:name="_GoBack"/>
      <w:bookmarkEnd w:id="0"/>
      <w:r w:rsidRPr="00083A96">
        <w:rPr>
          <w:rFonts w:ascii="Times New Roman" w:eastAsia="Times New Roman" w:hAnsi="Times New Roman" w:cs="Times New Roman"/>
          <w:b/>
          <w:sz w:val="28"/>
          <w:szCs w:val="28"/>
          <w:lang w:val="uk-UA" w:eastAsia="ru-RU"/>
        </w:rPr>
        <w:t>ІНСТИТУТ ДЕРЖАВИ І ПРАВА ІМЕНІ В. М. КОРЕЦЬКОГО</w:t>
      </w:r>
    </w:p>
    <w:p w:rsidR="00816C43" w:rsidRPr="00083A96" w:rsidRDefault="00816C43" w:rsidP="00816C43">
      <w:pPr>
        <w:spacing w:after="0" w:line="360" w:lineRule="auto"/>
        <w:jc w:val="center"/>
        <w:rPr>
          <w:rFonts w:ascii="Times New Roman" w:eastAsia="Times New Roman" w:hAnsi="Times New Roman" w:cs="Times New Roman"/>
          <w:b/>
          <w:sz w:val="28"/>
          <w:szCs w:val="28"/>
          <w:lang w:val="uk-UA" w:eastAsia="ru-RU"/>
        </w:rPr>
      </w:pPr>
      <w:r w:rsidRPr="00083A96">
        <w:rPr>
          <w:rFonts w:ascii="Times New Roman" w:eastAsia="Times New Roman" w:hAnsi="Times New Roman" w:cs="Times New Roman"/>
          <w:b/>
          <w:sz w:val="28"/>
          <w:szCs w:val="28"/>
          <w:lang w:val="uk-UA" w:eastAsia="ru-RU"/>
        </w:rPr>
        <w:t>НАЦІОНАЛЬНА АКАДЕМІЯ НАУК УКРАЇНИ</w:t>
      </w:r>
    </w:p>
    <w:p w:rsidR="00816C43" w:rsidRPr="00083A96" w:rsidRDefault="00816C43" w:rsidP="00816C43">
      <w:pPr>
        <w:spacing w:after="0" w:line="360" w:lineRule="auto"/>
        <w:ind w:firstLine="709"/>
        <w:jc w:val="center"/>
        <w:rPr>
          <w:rFonts w:ascii="Times New Roman" w:eastAsia="Times New Roman" w:hAnsi="Times New Roman" w:cs="Times New Roman"/>
          <w:sz w:val="28"/>
          <w:szCs w:val="28"/>
          <w:lang w:val="uk-UA" w:eastAsia="ru-RU"/>
        </w:rPr>
      </w:pPr>
    </w:p>
    <w:p w:rsidR="00E627F7" w:rsidRPr="00083A96" w:rsidRDefault="00E627F7" w:rsidP="00E627F7">
      <w:pPr>
        <w:spacing w:after="0" w:line="360" w:lineRule="auto"/>
        <w:jc w:val="center"/>
        <w:rPr>
          <w:rFonts w:ascii="Times New Roman" w:eastAsia="Times New Roman" w:hAnsi="Times New Roman" w:cs="Times New Roman"/>
          <w:b/>
          <w:sz w:val="28"/>
          <w:szCs w:val="28"/>
          <w:lang w:val="uk-UA" w:eastAsia="ru-RU"/>
        </w:rPr>
      </w:pPr>
      <w:r w:rsidRPr="00083A96">
        <w:rPr>
          <w:rFonts w:ascii="Times New Roman" w:eastAsia="Times New Roman" w:hAnsi="Times New Roman" w:cs="Times New Roman"/>
          <w:b/>
          <w:sz w:val="28"/>
          <w:szCs w:val="28"/>
          <w:lang w:val="uk-UA" w:eastAsia="ru-RU"/>
        </w:rPr>
        <w:t>ІНСТИТУТ ДЕРЖАВИ І ПРАВА ІМЕНІ В. М. КОРЕЦЬКОГО</w:t>
      </w:r>
    </w:p>
    <w:p w:rsidR="00E627F7" w:rsidRPr="00083A96" w:rsidRDefault="00E627F7" w:rsidP="00E627F7">
      <w:pPr>
        <w:spacing w:after="0" w:line="360" w:lineRule="auto"/>
        <w:jc w:val="center"/>
        <w:rPr>
          <w:rFonts w:ascii="Times New Roman" w:eastAsia="Times New Roman" w:hAnsi="Times New Roman" w:cs="Times New Roman"/>
          <w:b/>
          <w:sz w:val="28"/>
          <w:szCs w:val="28"/>
          <w:lang w:val="uk-UA" w:eastAsia="ru-RU"/>
        </w:rPr>
      </w:pPr>
      <w:r w:rsidRPr="00083A96">
        <w:rPr>
          <w:rFonts w:ascii="Times New Roman" w:eastAsia="Times New Roman" w:hAnsi="Times New Roman" w:cs="Times New Roman"/>
          <w:b/>
          <w:sz w:val="28"/>
          <w:szCs w:val="28"/>
          <w:lang w:val="uk-UA" w:eastAsia="ru-RU"/>
        </w:rPr>
        <w:t>НАЦІОНАЛЬНА АКАДЕМІЯ НАУК УКРАЇНИ</w:t>
      </w:r>
    </w:p>
    <w:p w:rsidR="00E627F7" w:rsidRPr="00083A96" w:rsidRDefault="00E627F7" w:rsidP="00816C43">
      <w:pPr>
        <w:spacing w:after="0" w:line="240" w:lineRule="auto"/>
        <w:ind w:left="4956" w:firstLine="708"/>
        <w:jc w:val="both"/>
        <w:rPr>
          <w:rFonts w:ascii="Times New Roman" w:eastAsia="Times New Roman" w:hAnsi="Times New Roman" w:cs="Times New Roman"/>
          <w:sz w:val="28"/>
          <w:szCs w:val="28"/>
          <w:lang w:val="uk-UA" w:eastAsia="ru-RU"/>
        </w:rPr>
      </w:pPr>
    </w:p>
    <w:p w:rsidR="00E627F7" w:rsidRPr="00083A96" w:rsidRDefault="00E627F7" w:rsidP="00816C43">
      <w:pPr>
        <w:spacing w:after="0" w:line="240" w:lineRule="auto"/>
        <w:ind w:left="4956" w:firstLine="708"/>
        <w:jc w:val="both"/>
        <w:rPr>
          <w:rFonts w:ascii="Times New Roman" w:eastAsia="Times New Roman" w:hAnsi="Times New Roman" w:cs="Times New Roman"/>
          <w:sz w:val="28"/>
          <w:szCs w:val="28"/>
          <w:lang w:val="uk-UA" w:eastAsia="ru-RU"/>
        </w:rPr>
      </w:pPr>
    </w:p>
    <w:p w:rsidR="00816C43" w:rsidRPr="00083A96" w:rsidRDefault="00816C43" w:rsidP="00C655D8">
      <w:pPr>
        <w:spacing w:after="0" w:line="240" w:lineRule="auto"/>
        <w:ind w:left="5664" w:firstLine="708"/>
        <w:jc w:val="both"/>
        <w:rPr>
          <w:rFonts w:ascii="Times New Roman" w:eastAsia="Times New Roman" w:hAnsi="Times New Roman" w:cs="Times New Roman"/>
          <w:sz w:val="28"/>
          <w:szCs w:val="28"/>
          <w:lang w:val="uk-UA" w:eastAsia="ru-RU"/>
        </w:rPr>
      </w:pPr>
      <w:r w:rsidRPr="00083A96">
        <w:rPr>
          <w:rFonts w:ascii="Times New Roman" w:eastAsia="Times New Roman" w:hAnsi="Times New Roman" w:cs="Times New Roman"/>
          <w:sz w:val="28"/>
          <w:szCs w:val="28"/>
          <w:lang w:val="uk-UA" w:eastAsia="ru-RU"/>
        </w:rPr>
        <w:t>Кваліфікаційна наукова</w:t>
      </w:r>
    </w:p>
    <w:p w:rsidR="00816C43" w:rsidRPr="00083A96" w:rsidRDefault="00816C43" w:rsidP="00C655D8">
      <w:pPr>
        <w:spacing w:after="0" w:line="240" w:lineRule="auto"/>
        <w:ind w:left="5664" w:firstLine="708"/>
        <w:jc w:val="both"/>
        <w:rPr>
          <w:rFonts w:ascii="Times New Roman" w:eastAsia="Times New Roman" w:hAnsi="Times New Roman" w:cs="Times New Roman"/>
          <w:sz w:val="28"/>
          <w:szCs w:val="28"/>
          <w:lang w:val="uk-UA" w:eastAsia="ru-RU"/>
        </w:rPr>
      </w:pPr>
      <w:r w:rsidRPr="00083A96">
        <w:rPr>
          <w:rFonts w:ascii="Times New Roman" w:eastAsia="Times New Roman" w:hAnsi="Times New Roman" w:cs="Times New Roman"/>
          <w:sz w:val="28"/>
          <w:szCs w:val="28"/>
          <w:lang w:val="uk-UA" w:eastAsia="ru-RU"/>
        </w:rPr>
        <w:t>праця на правах рукопису</w:t>
      </w:r>
    </w:p>
    <w:p w:rsidR="00816C43" w:rsidRPr="00083A96" w:rsidRDefault="00816C43" w:rsidP="00816C43">
      <w:pPr>
        <w:spacing w:after="0" w:line="360" w:lineRule="auto"/>
        <w:ind w:firstLine="709"/>
        <w:jc w:val="both"/>
        <w:rPr>
          <w:rFonts w:ascii="Times New Roman" w:eastAsia="Times New Roman" w:hAnsi="Times New Roman" w:cs="Times New Roman"/>
          <w:sz w:val="28"/>
          <w:szCs w:val="28"/>
          <w:lang w:val="uk-UA" w:eastAsia="ru-RU"/>
        </w:rPr>
      </w:pPr>
    </w:p>
    <w:p w:rsidR="00816C43" w:rsidRPr="00083A96" w:rsidRDefault="00816C43" w:rsidP="00816C43">
      <w:pPr>
        <w:shd w:val="clear" w:color="auto" w:fill="FFFFFF"/>
        <w:spacing w:after="0" w:line="360" w:lineRule="auto"/>
        <w:jc w:val="center"/>
        <w:rPr>
          <w:rFonts w:ascii="Times New Roman" w:eastAsia="Times New Roman" w:hAnsi="Times New Roman" w:cs="Times New Roman"/>
          <w:b/>
          <w:bCs/>
          <w:sz w:val="28"/>
          <w:szCs w:val="28"/>
          <w:lang w:val="uk-UA" w:eastAsia="ru-RU"/>
        </w:rPr>
      </w:pPr>
      <w:r w:rsidRPr="00083A96">
        <w:rPr>
          <w:rFonts w:ascii="Times New Roman" w:eastAsia="Times New Roman" w:hAnsi="Times New Roman" w:cs="Times New Roman"/>
          <w:b/>
          <w:bCs/>
          <w:sz w:val="28"/>
          <w:szCs w:val="28"/>
          <w:lang w:val="uk-UA" w:eastAsia="ru-RU"/>
        </w:rPr>
        <w:t>НАЗАРОВА ІРИНА ВОЛОДИМИРІВНА</w:t>
      </w:r>
    </w:p>
    <w:p w:rsidR="00816C43" w:rsidRPr="00083A96" w:rsidRDefault="00816C43" w:rsidP="00816C43">
      <w:pPr>
        <w:shd w:val="clear" w:color="auto" w:fill="FFFFFF"/>
        <w:spacing w:after="0" w:line="360" w:lineRule="auto"/>
        <w:jc w:val="both"/>
        <w:rPr>
          <w:rFonts w:ascii="Times New Roman" w:eastAsia="Times New Roman" w:hAnsi="Times New Roman" w:cs="Times New Roman"/>
          <w:sz w:val="28"/>
          <w:szCs w:val="28"/>
          <w:lang w:val="uk-UA" w:eastAsia="ru-RU"/>
        </w:rPr>
      </w:pPr>
    </w:p>
    <w:p w:rsidR="00816C43" w:rsidRPr="00083A96" w:rsidRDefault="00816C43" w:rsidP="00816C43">
      <w:pPr>
        <w:shd w:val="clear" w:color="auto" w:fill="FFFFFF"/>
        <w:spacing w:after="0" w:line="360" w:lineRule="auto"/>
        <w:jc w:val="right"/>
        <w:rPr>
          <w:rFonts w:ascii="Times New Roman" w:eastAsia="Times New Roman" w:hAnsi="Times New Roman" w:cs="Times New Roman"/>
          <w:sz w:val="28"/>
          <w:szCs w:val="28"/>
          <w:lang w:val="uk-UA" w:eastAsia="ru-RU"/>
        </w:rPr>
      </w:pPr>
      <w:r w:rsidRPr="00083A96">
        <w:rPr>
          <w:rFonts w:ascii="Times New Roman" w:eastAsia="Times New Roman" w:hAnsi="Times New Roman" w:cs="Times New Roman"/>
          <w:sz w:val="28"/>
          <w:szCs w:val="28"/>
          <w:lang w:val="uk-UA" w:eastAsia="ru-RU"/>
        </w:rPr>
        <w:t>УДК 347.44</w:t>
      </w:r>
    </w:p>
    <w:p w:rsidR="00816C43" w:rsidRPr="00083A96" w:rsidRDefault="00816C43" w:rsidP="00816C43">
      <w:pPr>
        <w:shd w:val="clear" w:color="auto" w:fill="FFFFFF"/>
        <w:spacing w:after="0" w:line="360" w:lineRule="auto"/>
        <w:jc w:val="both"/>
        <w:rPr>
          <w:rFonts w:ascii="Times New Roman" w:eastAsia="Times New Roman" w:hAnsi="Times New Roman" w:cs="Times New Roman"/>
          <w:bCs/>
          <w:sz w:val="28"/>
          <w:szCs w:val="28"/>
          <w:lang w:val="uk-UA" w:eastAsia="ru-RU"/>
        </w:rPr>
      </w:pPr>
    </w:p>
    <w:p w:rsidR="00816C43" w:rsidRPr="00083A96" w:rsidRDefault="00816C43" w:rsidP="00816C43">
      <w:pPr>
        <w:shd w:val="clear" w:color="auto" w:fill="FFFFFF"/>
        <w:spacing w:after="0" w:line="360" w:lineRule="auto"/>
        <w:jc w:val="center"/>
        <w:rPr>
          <w:rFonts w:ascii="Times New Roman" w:eastAsia="Times New Roman" w:hAnsi="Times New Roman" w:cs="Times New Roman"/>
          <w:b/>
          <w:bCs/>
          <w:sz w:val="28"/>
          <w:szCs w:val="28"/>
          <w:lang w:val="uk-UA" w:eastAsia="ru-RU"/>
        </w:rPr>
      </w:pPr>
      <w:r w:rsidRPr="00083A96">
        <w:rPr>
          <w:rFonts w:ascii="Times New Roman" w:eastAsia="Times New Roman" w:hAnsi="Times New Roman" w:cs="Times New Roman"/>
          <w:b/>
          <w:bCs/>
          <w:sz w:val="28"/>
          <w:szCs w:val="28"/>
          <w:lang w:val="uk-UA" w:eastAsia="ru-RU"/>
        </w:rPr>
        <w:t>ДИСЕРТАЦІЯ</w:t>
      </w:r>
    </w:p>
    <w:p w:rsidR="00816C43" w:rsidRPr="00083A96" w:rsidRDefault="00816C43" w:rsidP="00816C43">
      <w:pPr>
        <w:shd w:val="clear" w:color="auto" w:fill="FFFFFF"/>
        <w:spacing w:after="0" w:line="360" w:lineRule="auto"/>
        <w:jc w:val="center"/>
        <w:rPr>
          <w:rFonts w:ascii="Times New Roman" w:eastAsia="Times New Roman" w:hAnsi="Times New Roman" w:cs="Times New Roman"/>
          <w:sz w:val="28"/>
          <w:szCs w:val="28"/>
          <w:lang w:val="uk-UA" w:eastAsia="ru-RU"/>
        </w:rPr>
      </w:pPr>
      <w:r w:rsidRPr="00083A96">
        <w:rPr>
          <w:rFonts w:ascii="Times New Roman" w:eastAsia="Times New Roman" w:hAnsi="Times New Roman" w:cs="Times New Roman"/>
          <w:b/>
          <w:bCs/>
          <w:sz w:val="28"/>
          <w:szCs w:val="28"/>
          <w:lang w:val="uk-UA" w:eastAsia="ru-RU"/>
        </w:rPr>
        <w:t>ПРИНЦИП ДОБРОСОВІСНОСТІ В ПРАВІ</w:t>
      </w:r>
    </w:p>
    <w:p w:rsidR="00816C43" w:rsidRPr="00083A96" w:rsidRDefault="00816C43" w:rsidP="00816C4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p>
    <w:p w:rsidR="00816C43" w:rsidRPr="00083A96" w:rsidRDefault="00816C43" w:rsidP="00816C43">
      <w:pPr>
        <w:spacing w:after="0" w:line="240" w:lineRule="auto"/>
        <w:jc w:val="center"/>
        <w:rPr>
          <w:rFonts w:ascii="Times New Roman" w:eastAsia="Times New Roman" w:hAnsi="Times New Roman" w:cs="Times New Roman"/>
          <w:sz w:val="28"/>
          <w:szCs w:val="28"/>
          <w:lang w:val="uk-UA" w:eastAsia="ru-RU"/>
        </w:rPr>
      </w:pPr>
      <w:r w:rsidRPr="00083A96">
        <w:rPr>
          <w:rFonts w:ascii="Times New Roman" w:eastAsia="Times New Roman" w:hAnsi="Times New Roman" w:cs="Times New Roman"/>
          <w:sz w:val="28"/>
          <w:szCs w:val="28"/>
          <w:lang w:val="uk-UA" w:eastAsia="ru-RU"/>
        </w:rPr>
        <w:t>12.00.01 – теорія та історія держави і права;</w:t>
      </w:r>
    </w:p>
    <w:p w:rsidR="00816C43" w:rsidRPr="00083A96" w:rsidRDefault="00816C43" w:rsidP="00816C43">
      <w:pPr>
        <w:spacing w:after="0" w:line="240" w:lineRule="auto"/>
        <w:jc w:val="center"/>
        <w:rPr>
          <w:rFonts w:ascii="Times New Roman" w:eastAsia="Times New Roman" w:hAnsi="Times New Roman" w:cs="Times New Roman"/>
          <w:sz w:val="28"/>
          <w:szCs w:val="28"/>
          <w:lang w:val="uk-UA" w:eastAsia="ru-RU"/>
        </w:rPr>
      </w:pPr>
      <w:r w:rsidRPr="00083A96">
        <w:rPr>
          <w:rFonts w:ascii="Times New Roman" w:eastAsia="Times New Roman" w:hAnsi="Times New Roman" w:cs="Times New Roman"/>
          <w:sz w:val="28"/>
          <w:szCs w:val="28"/>
          <w:lang w:val="uk-UA" w:eastAsia="ru-RU"/>
        </w:rPr>
        <w:t>історія політичних і правових учень</w:t>
      </w:r>
    </w:p>
    <w:p w:rsidR="00816C43" w:rsidRPr="00083A96" w:rsidRDefault="00816C43" w:rsidP="00816C43">
      <w:pPr>
        <w:spacing w:after="0" w:line="360" w:lineRule="auto"/>
        <w:ind w:firstLine="709"/>
        <w:jc w:val="both"/>
        <w:rPr>
          <w:rFonts w:ascii="Times New Roman" w:eastAsia="Times New Roman" w:hAnsi="Times New Roman" w:cs="Times New Roman"/>
          <w:sz w:val="28"/>
          <w:szCs w:val="28"/>
          <w:lang w:val="uk-UA" w:eastAsia="ru-RU"/>
        </w:rPr>
      </w:pPr>
    </w:p>
    <w:p w:rsidR="00816C43" w:rsidRPr="00083A96" w:rsidRDefault="00816C43" w:rsidP="00816C43">
      <w:pPr>
        <w:spacing w:after="0" w:line="240" w:lineRule="auto"/>
        <w:jc w:val="both"/>
        <w:rPr>
          <w:rFonts w:ascii="Times New Roman" w:eastAsia="Times New Roman" w:hAnsi="Times New Roman" w:cs="Times New Roman"/>
          <w:sz w:val="28"/>
          <w:szCs w:val="28"/>
          <w:lang w:val="uk-UA" w:eastAsia="ru-RU"/>
        </w:rPr>
      </w:pPr>
      <w:r w:rsidRPr="00083A96">
        <w:rPr>
          <w:rFonts w:ascii="Times New Roman" w:eastAsia="Times New Roman" w:hAnsi="Times New Roman" w:cs="Times New Roman"/>
          <w:sz w:val="28"/>
          <w:szCs w:val="28"/>
          <w:lang w:val="uk-UA" w:eastAsia="ru-RU"/>
        </w:rPr>
        <w:t>Подається на здобуття наукового ступеня кандидата юридичних наук</w:t>
      </w:r>
    </w:p>
    <w:p w:rsidR="00816C43" w:rsidRPr="00083A96" w:rsidRDefault="00816C43" w:rsidP="00816C43">
      <w:pPr>
        <w:spacing w:after="0" w:line="240" w:lineRule="auto"/>
        <w:ind w:firstLine="709"/>
        <w:jc w:val="both"/>
        <w:rPr>
          <w:rFonts w:ascii="Times New Roman" w:eastAsia="Times New Roman" w:hAnsi="Times New Roman" w:cs="Times New Roman"/>
          <w:sz w:val="28"/>
          <w:szCs w:val="28"/>
          <w:lang w:val="uk-UA" w:eastAsia="ru-RU"/>
        </w:rPr>
      </w:pPr>
    </w:p>
    <w:p w:rsidR="00E627F7" w:rsidRPr="00083A96" w:rsidRDefault="00E627F7" w:rsidP="00816C43">
      <w:pPr>
        <w:spacing w:after="0" w:line="240" w:lineRule="auto"/>
        <w:ind w:firstLine="709"/>
        <w:jc w:val="both"/>
        <w:rPr>
          <w:rFonts w:ascii="Times New Roman" w:eastAsia="Times New Roman" w:hAnsi="Times New Roman" w:cs="Times New Roman"/>
          <w:sz w:val="28"/>
          <w:szCs w:val="28"/>
          <w:lang w:val="uk-UA" w:eastAsia="ru-RU"/>
        </w:rPr>
      </w:pPr>
    </w:p>
    <w:p w:rsidR="00816C43" w:rsidRPr="00083A96" w:rsidRDefault="00816C43" w:rsidP="00816C43">
      <w:pPr>
        <w:spacing w:after="0" w:line="240" w:lineRule="auto"/>
        <w:jc w:val="both"/>
        <w:rPr>
          <w:rFonts w:ascii="Times New Roman" w:eastAsia="Times New Roman" w:hAnsi="Times New Roman" w:cs="Times New Roman"/>
          <w:sz w:val="28"/>
          <w:szCs w:val="28"/>
          <w:lang w:val="uk-UA" w:eastAsia="ru-RU"/>
        </w:rPr>
      </w:pPr>
      <w:r w:rsidRPr="00083A96">
        <w:rPr>
          <w:rFonts w:ascii="Times New Roman" w:eastAsia="Times New Roman" w:hAnsi="Times New Roman" w:cs="Times New Roman"/>
          <w:sz w:val="28"/>
          <w:szCs w:val="28"/>
          <w:lang w:val="uk-UA" w:eastAsia="ru-RU"/>
        </w:rPr>
        <w:t>Дисертація містить результати власних досліджень. Використання ідей, результатів і текстів інших авторів мають посилання на відповідне джерело _________________ І. В. Назарова</w:t>
      </w:r>
    </w:p>
    <w:p w:rsidR="00816C43" w:rsidRPr="00083A96" w:rsidRDefault="00816C43" w:rsidP="00816C43">
      <w:pPr>
        <w:spacing w:after="0" w:line="240" w:lineRule="auto"/>
        <w:ind w:firstLine="709"/>
        <w:jc w:val="both"/>
        <w:rPr>
          <w:rFonts w:ascii="Times New Roman" w:eastAsia="Times New Roman" w:hAnsi="Times New Roman" w:cs="Times New Roman"/>
          <w:sz w:val="28"/>
          <w:szCs w:val="28"/>
          <w:lang w:val="uk-UA" w:eastAsia="ru-RU"/>
        </w:rPr>
      </w:pPr>
    </w:p>
    <w:p w:rsidR="00E627F7" w:rsidRPr="00083A96" w:rsidRDefault="00E627F7" w:rsidP="00816C43">
      <w:pPr>
        <w:spacing w:after="0" w:line="240" w:lineRule="auto"/>
        <w:ind w:firstLine="709"/>
        <w:jc w:val="both"/>
        <w:rPr>
          <w:rFonts w:ascii="Times New Roman" w:eastAsia="Times New Roman" w:hAnsi="Times New Roman" w:cs="Times New Roman"/>
          <w:sz w:val="28"/>
          <w:szCs w:val="28"/>
          <w:lang w:val="uk-UA" w:eastAsia="ru-RU"/>
        </w:rPr>
      </w:pPr>
    </w:p>
    <w:p w:rsidR="00816C43" w:rsidRPr="00083A96" w:rsidRDefault="00816C43" w:rsidP="00816C43">
      <w:pPr>
        <w:shd w:val="clear" w:color="auto" w:fill="FFFFFF"/>
        <w:spacing w:after="0" w:line="240" w:lineRule="auto"/>
        <w:jc w:val="both"/>
        <w:rPr>
          <w:rFonts w:ascii="Times New Roman" w:eastAsia="Times New Roman" w:hAnsi="Times New Roman" w:cs="Times New Roman"/>
          <w:sz w:val="28"/>
          <w:szCs w:val="28"/>
          <w:lang w:val="uk-UA" w:eastAsia="ru-RU"/>
        </w:rPr>
      </w:pPr>
      <w:r w:rsidRPr="00083A96">
        <w:rPr>
          <w:rFonts w:ascii="Times New Roman" w:eastAsia="Times New Roman" w:hAnsi="Times New Roman" w:cs="Times New Roman"/>
          <w:sz w:val="28"/>
          <w:szCs w:val="28"/>
          <w:lang w:val="uk-UA" w:eastAsia="ru-RU"/>
        </w:rPr>
        <w:t xml:space="preserve">Науковий керівник: </w:t>
      </w:r>
      <w:r w:rsidRPr="00083A96">
        <w:rPr>
          <w:rFonts w:ascii="Times New Roman" w:eastAsia="Times New Roman" w:hAnsi="Times New Roman" w:cs="Times New Roman"/>
          <w:b/>
          <w:sz w:val="28"/>
          <w:szCs w:val="28"/>
          <w:lang w:val="uk-UA" w:eastAsia="ru-RU"/>
        </w:rPr>
        <w:t>КУБКО Євген Борисович,</w:t>
      </w:r>
      <w:r w:rsidRPr="00083A96">
        <w:rPr>
          <w:rFonts w:ascii="Times New Roman" w:eastAsia="Times New Roman" w:hAnsi="Times New Roman" w:cs="Times New Roman"/>
          <w:sz w:val="28"/>
          <w:szCs w:val="28"/>
          <w:lang w:val="uk-UA" w:eastAsia="ru-RU"/>
        </w:rPr>
        <w:t xml:space="preserve"> доктор юридичних наук, член-кореспондент Національної академії правових наук України</w:t>
      </w:r>
    </w:p>
    <w:p w:rsidR="00816C43" w:rsidRPr="00083A96" w:rsidRDefault="00816C43" w:rsidP="00816C43">
      <w:pPr>
        <w:shd w:val="clear" w:color="auto" w:fill="FFFFFF"/>
        <w:spacing w:after="0" w:line="360" w:lineRule="auto"/>
        <w:ind w:firstLine="709"/>
        <w:jc w:val="both"/>
        <w:rPr>
          <w:rFonts w:ascii="Times New Roman" w:eastAsia="Times New Roman" w:hAnsi="Times New Roman" w:cs="Times New Roman"/>
          <w:bCs/>
          <w:sz w:val="28"/>
          <w:szCs w:val="28"/>
          <w:lang w:val="uk-UA" w:eastAsia="ru-RU"/>
        </w:rPr>
      </w:pPr>
    </w:p>
    <w:p w:rsidR="00816C43" w:rsidRPr="00083A96" w:rsidRDefault="00816C43" w:rsidP="00816C43">
      <w:pPr>
        <w:shd w:val="clear" w:color="auto" w:fill="FFFFFF"/>
        <w:spacing w:after="0" w:line="360" w:lineRule="auto"/>
        <w:ind w:firstLine="709"/>
        <w:jc w:val="both"/>
        <w:rPr>
          <w:rFonts w:ascii="Times New Roman" w:eastAsia="Times New Roman" w:hAnsi="Times New Roman" w:cs="Times New Roman"/>
          <w:bCs/>
          <w:sz w:val="28"/>
          <w:szCs w:val="28"/>
          <w:lang w:val="uk-UA" w:eastAsia="ru-RU"/>
        </w:rPr>
      </w:pPr>
    </w:p>
    <w:p w:rsidR="00816C43" w:rsidRPr="00083A96" w:rsidRDefault="00816C43" w:rsidP="00816C4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p>
    <w:p w:rsidR="00816C43" w:rsidRPr="00083A96" w:rsidRDefault="00816C43" w:rsidP="00816C43">
      <w:pPr>
        <w:shd w:val="clear" w:color="auto" w:fill="FFFFFF"/>
        <w:spacing w:after="0" w:line="360" w:lineRule="auto"/>
        <w:jc w:val="center"/>
        <w:rPr>
          <w:rFonts w:ascii="Times New Roman" w:eastAsia="Times New Roman" w:hAnsi="Times New Roman" w:cs="Times New Roman"/>
          <w:sz w:val="28"/>
          <w:szCs w:val="28"/>
          <w:lang w:val="uk-UA" w:eastAsia="ru-RU"/>
        </w:rPr>
      </w:pPr>
      <w:r w:rsidRPr="00083A96">
        <w:rPr>
          <w:rFonts w:ascii="Times New Roman" w:eastAsia="Times New Roman" w:hAnsi="Times New Roman" w:cs="Times New Roman"/>
          <w:sz w:val="28"/>
          <w:szCs w:val="28"/>
          <w:lang w:val="uk-UA" w:eastAsia="ru-RU"/>
        </w:rPr>
        <w:t>Київ – 20</w:t>
      </w:r>
      <w:r w:rsidR="008232F1" w:rsidRPr="00083A96">
        <w:rPr>
          <w:rFonts w:ascii="Times New Roman" w:eastAsia="Times New Roman" w:hAnsi="Times New Roman" w:cs="Times New Roman"/>
          <w:sz w:val="28"/>
          <w:szCs w:val="28"/>
          <w:lang w:val="uk-UA" w:eastAsia="ru-RU"/>
        </w:rPr>
        <w:t>20</w:t>
      </w:r>
    </w:p>
    <w:p w:rsidR="00816C43" w:rsidRPr="00083A96" w:rsidRDefault="00816C43" w:rsidP="00816C43">
      <w:pPr>
        <w:spacing w:after="200" w:line="276" w:lineRule="auto"/>
        <w:rPr>
          <w:rFonts w:ascii="Times New Roman" w:eastAsia="Times New Roman" w:hAnsi="Times New Roman" w:cs="Times New Roman"/>
          <w:bCs/>
          <w:kern w:val="32"/>
          <w:sz w:val="28"/>
          <w:szCs w:val="28"/>
          <w:lang w:val="uk-UA" w:eastAsia="ru-RU"/>
        </w:rPr>
      </w:pPr>
      <w:r w:rsidRPr="00083A96">
        <w:rPr>
          <w:rFonts w:ascii="Times New Roman" w:eastAsia="Times New Roman" w:hAnsi="Times New Roman" w:cs="Times New Roman"/>
          <w:bCs/>
          <w:kern w:val="32"/>
          <w:sz w:val="28"/>
          <w:szCs w:val="28"/>
          <w:lang w:val="uk-UA" w:eastAsia="ru-RU"/>
        </w:rPr>
        <w:br w:type="page"/>
      </w:r>
    </w:p>
    <w:p w:rsidR="008232F1" w:rsidRPr="00083A96" w:rsidRDefault="008232F1" w:rsidP="008232F1">
      <w:pPr>
        <w:spacing w:after="0" w:line="360" w:lineRule="auto"/>
        <w:jc w:val="center"/>
        <w:rPr>
          <w:rFonts w:ascii="Times New Roman" w:eastAsia="Times New Roman" w:hAnsi="Times New Roman" w:cs="Times New Roman"/>
          <w:b/>
          <w:sz w:val="28"/>
          <w:szCs w:val="28"/>
          <w:lang w:val="uk-UA" w:eastAsia="ru-RU"/>
        </w:rPr>
      </w:pPr>
      <w:r w:rsidRPr="00083A96">
        <w:rPr>
          <w:rFonts w:ascii="Times New Roman" w:eastAsia="Times New Roman" w:hAnsi="Times New Roman" w:cs="Times New Roman"/>
          <w:b/>
          <w:sz w:val="28"/>
          <w:szCs w:val="28"/>
          <w:lang w:val="uk-UA" w:eastAsia="ru-RU"/>
        </w:rPr>
        <w:lastRenderedPageBreak/>
        <w:t>АНОТАЦІЯ</w:t>
      </w:r>
    </w:p>
    <w:p w:rsidR="008232F1" w:rsidRPr="00083A96" w:rsidRDefault="008232F1" w:rsidP="008232F1">
      <w:pPr>
        <w:spacing w:after="0" w:line="360" w:lineRule="auto"/>
        <w:ind w:firstLine="567"/>
        <w:jc w:val="both"/>
        <w:rPr>
          <w:rFonts w:ascii="Times New Roman" w:eastAsia="Times New Roman" w:hAnsi="Times New Roman" w:cs="Times New Roman"/>
          <w:sz w:val="28"/>
          <w:szCs w:val="28"/>
          <w:lang w:val="uk-UA" w:eastAsia="ru-RU"/>
        </w:rPr>
      </w:pPr>
    </w:p>
    <w:p w:rsidR="008232F1" w:rsidRPr="00083A96" w:rsidRDefault="008232F1" w:rsidP="008232F1">
      <w:pPr>
        <w:spacing w:after="0" w:line="360" w:lineRule="auto"/>
        <w:ind w:firstLine="567"/>
        <w:jc w:val="both"/>
        <w:rPr>
          <w:rFonts w:ascii="Times New Roman" w:eastAsia="Times New Roman" w:hAnsi="Times New Roman" w:cs="Times New Roman"/>
          <w:sz w:val="28"/>
          <w:szCs w:val="28"/>
          <w:lang w:val="uk-UA" w:eastAsia="ru-RU"/>
        </w:rPr>
      </w:pPr>
      <w:r w:rsidRPr="00083A96">
        <w:rPr>
          <w:rFonts w:ascii="Times New Roman" w:eastAsia="Times New Roman" w:hAnsi="Times New Roman" w:cs="Times New Roman"/>
          <w:i/>
          <w:sz w:val="28"/>
          <w:szCs w:val="28"/>
          <w:lang w:val="uk-UA" w:eastAsia="ru-RU"/>
        </w:rPr>
        <w:t>Назарова І. В.</w:t>
      </w:r>
      <w:r w:rsidRPr="00083A96">
        <w:rPr>
          <w:rFonts w:ascii="Times New Roman" w:eastAsia="Times New Roman" w:hAnsi="Times New Roman" w:cs="Times New Roman"/>
          <w:sz w:val="28"/>
          <w:szCs w:val="28"/>
          <w:lang w:val="uk-UA" w:eastAsia="ru-RU"/>
        </w:rPr>
        <w:t xml:space="preserve"> Принцип добросовісності в праві. – Кваліфікаційна наукова праця на правах рукопису. </w:t>
      </w:r>
    </w:p>
    <w:p w:rsidR="008232F1" w:rsidRPr="00083A96" w:rsidRDefault="008232F1" w:rsidP="008232F1">
      <w:pPr>
        <w:spacing w:after="0" w:line="360" w:lineRule="auto"/>
        <w:ind w:firstLine="567"/>
        <w:jc w:val="both"/>
        <w:rPr>
          <w:rFonts w:ascii="Times New Roman" w:eastAsia="Times New Roman" w:hAnsi="Times New Roman" w:cs="Times New Roman"/>
          <w:sz w:val="28"/>
          <w:szCs w:val="28"/>
          <w:lang w:val="uk-UA" w:eastAsia="ru-RU"/>
        </w:rPr>
      </w:pPr>
      <w:r w:rsidRPr="00083A96">
        <w:rPr>
          <w:rFonts w:ascii="Times New Roman" w:eastAsia="Times New Roman" w:hAnsi="Times New Roman" w:cs="Times New Roman"/>
          <w:sz w:val="28"/>
          <w:szCs w:val="28"/>
          <w:lang w:val="uk-UA" w:eastAsia="ru-RU"/>
        </w:rPr>
        <w:t>Дисертація на здобуття наукового ступеня кандидата юридичних наук за спеціальністю 12.00.01 «Теорія та історія держави і права; історія політичних та правових учень». – Інститут держави і права імені В. М. Корецького НАН України; Інститут держави і права імені В. М. Корецького НАН України, Київ, 2020.</w:t>
      </w:r>
    </w:p>
    <w:p w:rsidR="008232F1" w:rsidRPr="00083A96" w:rsidRDefault="008232F1" w:rsidP="008232F1">
      <w:pPr>
        <w:spacing w:after="0" w:line="360" w:lineRule="auto"/>
        <w:ind w:firstLine="567"/>
        <w:jc w:val="both"/>
        <w:rPr>
          <w:rFonts w:ascii="Times New Roman" w:eastAsia="Times New Roman" w:hAnsi="Times New Roman" w:cs="Times New Roman"/>
          <w:sz w:val="28"/>
          <w:szCs w:val="28"/>
          <w:lang w:val="uk-UA" w:eastAsia="ru-RU"/>
        </w:rPr>
      </w:pPr>
      <w:r w:rsidRPr="00083A96">
        <w:rPr>
          <w:rFonts w:ascii="Times New Roman" w:eastAsia="Times New Roman" w:hAnsi="Times New Roman" w:cs="Times New Roman"/>
          <w:sz w:val="28"/>
          <w:szCs w:val="28"/>
          <w:lang w:val="uk-UA" w:eastAsia="ru-RU"/>
        </w:rPr>
        <w:t>В дисертації на основі використання сучасних методів наукового пізнання досліджені актуальні загальнотеоретичні та прикладні аспекти реалізації принципу добросовісності в праві. У процесі розгляду теоретичних аспектів теми проаналізовано ґенезис та методологію концепцій добросовісності в праві, визначено періодизацію становлення та розвитку даного принципу, дано визначення нормативного змісту поняття, розкрито правову природу, функції та місце принципу добросовісності в системі права, його значення і роль у розвинутих правових системах світу, а також проблемні питання імплементації цього принципу у правовій системі України.</w:t>
      </w:r>
    </w:p>
    <w:p w:rsidR="008232F1" w:rsidRPr="00083A96" w:rsidRDefault="008232F1" w:rsidP="008232F1">
      <w:pPr>
        <w:spacing w:after="0" w:line="360" w:lineRule="auto"/>
        <w:ind w:firstLine="567"/>
        <w:jc w:val="both"/>
        <w:rPr>
          <w:rFonts w:ascii="Times New Roman" w:eastAsia="Times New Roman" w:hAnsi="Times New Roman" w:cs="Times New Roman"/>
          <w:sz w:val="28"/>
          <w:szCs w:val="28"/>
          <w:lang w:val="uk-UA" w:eastAsia="ru-RU"/>
        </w:rPr>
      </w:pPr>
      <w:r w:rsidRPr="00083A96">
        <w:rPr>
          <w:rFonts w:ascii="Times New Roman" w:eastAsia="Times New Roman" w:hAnsi="Times New Roman" w:cs="Times New Roman"/>
          <w:sz w:val="28"/>
          <w:szCs w:val="28"/>
          <w:lang w:val="uk-UA" w:eastAsia="ru-RU"/>
        </w:rPr>
        <w:t>В робот і, зокрема, виокремлено такі етапи становлення і розвитку концепції принципу добросовісності: а) давньоримський; б) римський республіканський; в) середньовічний; г) період Нового часу; д) період утвердження сучасних систем правового регулювання застосування принципу добросовісності. На кожному із етапів встановлені тенденції правового регулювання, визначені форми нормативного закріплення принципу добросовісності, виявлені особливості його поширення на відносини у різних сферах суспільної життєдіяльності, доведений ключовий характер принципу добросовісності у міжнародному публічному і приватному праві та національному праві держав, які відносяться до різних правових систем.</w:t>
      </w:r>
    </w:p>
    <w:p w:rsidR="008232F1" w:rsidRPr="00083A96" w:rsidRDefault="008232F1" w:rsidP="008232F1">
      <w:pPr>
        <w:spacing w:after="0" w:line="360" w:lineRule="auto"/>
        <w:ind w:firstLine="567"/>
        <w:jc w:val="both"/>
        <w:rPr>
          <w:rFonts w:ascii="Times New Roman" w:eastAsia="Times New Roman" w:hAnsi="Times New Roman" w:cs="Times New Roman"/>
          <w:sz w:val="28"/>
          <w:szCs w:val="28"/>
          <w:lang w:val="uk-UA" w:eastAsia="ru-RU"/>
        </w:rPr>
      </w:pPr>
      <w:r w:rsidRPr="00083A96">
        <w:rPr>
          <w:rFonts w:ascii="Times New Roman" w:eastAsia="Times New Roman" w:hAnsi="Times New Roman" w:cs="Times New Roman"/>
          <w:sz w:val="28"/>
          <w:szCs w:val="28"/>
          <w:lang w:val="uk-UA" w:eastAsia="ru-RU"/>
        </w:rPr>
        <w:t xml:space="preserve">Принцип добросовісності визначений як комплексна правова категорія міжгалузевого характеру, яка являє собою сукупність норм, що передбачають взаємну повагу й врахування учасниками правовідносин їхніх прав, обов’язків та </w:t>
      </w:r>
      <w:r w:rsidRPr="00083A96">
        <w:rPr>
          <w:rFonts w:ascii="Times New Roman" w:eastAsia="Times New Roman" w:hAnsi="Times New Roman" w:cs="Times New Roman"/>
          <w:sz w:val="28"/>
          <w:szCs w:val="28"/>
          <w:lang w:val="uk-UA" w:eastAsia="ru-RU"/>
        </w:rPr>
        <w:lastRenderedPageBreak/>
        <w:t>інтересів; ретельне, повне і точне виконання зобов’язань по відношенню до іншого учасника (учасників) правовідносин, передбачених правовим актом, правовим звичаєм, угодою чи рішенням суду; спрямовані на досягнення цілей всіх учасників правовідносин.</w:t>
      </w:r>
    </w:p>
    <w:p w:rsidR="008232F1" w:rsidRPr="00083A96" w:rsidRDefault="008232F1" w:rsidP="008232F1">
      <w:pPr>
        <w:spacing w:after="0" w:line="360" w:lineRule="auto"/>
        <w:ind w:firstLine="567"/>
        <w:jc w:val="both"/>
        <w:rPr>
          <w:rFonts w:ascii="Times New Roman" w:eastAsia="Times New Roman" w:hAnsi="Times New Roman" w:cs="Times New Roman"/>
          <w:sz w:val="28"/>
          <w:szCs w:val="28"/>
          <w:lang w:val="uk-UA" w:eastAsia="ru-RU"/>
        </w:rPr>
      </w:pPr>
      <w:r w:rsidRPr="00083A96">
        <w:rPr>
          <w:rFonts w:ascii="Times New Roman" w:eastAsia="Times New Roman" w:hAnsi="Times New Roman" w:cs="Times New Roman"/>
          <w:sz w:val="28"/>
          <w:szCs w:val="28"/>
          <w:lang w:val="uk-UA" w:eastAsia="ru-RU"/>
        </w:rPr>
        <w:t xml:space="preserve">При розкритті правової природи принципу добросовісності встановлено, що цей принцип є комплексним, міжгалузевим, соціально-юридичним, регулятивним, морально-етичним. Принцип добросовісності є загальним принципом окремих галузей права (зокрема, цивільного, господарського, земельного, сімейного, міжнародного публічного, приватного права тощо), безпосередньо впливає на зміст і якість правотворчості та правозастосування. </w:t>
      </w:r>
    </w:p>
    <w:p w:rsidR="008232F1" w:rsidRPr="00083A96" w:rsidRDefault="008232F1" w:rsidP="008232F1">
      <w:pPr>
        <w:spacing w:after="0" w:line="360" w:lineRule="auto"/>
        <w:ind w:firstLine="567"/>
        <w:jc w:val="both"/>
        <w:rPr>
          <w:rFonts w:ascii="Times New Roman" w:eastAsia="Times New Roman" w:hAnsi="Times New Roman" w:cs="Times New Roman"/>
          <w:sz w:val="28"/>
          <w:szCs w:val="28"/>
          <w:lang w:val="uk-UA" w:eastAsia="ru-RU"/>
        </w:rPr>
      </w:pPr>
      <w:r w:rsidRPr="00083A96">
        <w:rPr>
          <w:rFonts w:ascii="Times New Roman" w:eastAsia="Times New Roman" w:hAnsi="Times New Roman" w:cs="Times New Roman"/>
          <w:sz w:val="28"/>
          <w:szCs w:val="28"/>
          <w:lang w:val="uk-UA" w:eastAsia="ru-RU"/>
        </w:rPr>
        <w:t>До функцій принципу добросовісності у праві віднесені функції регулювання взаємодії учасників правовідносин; сприяння співпраці та отриманню переваг, зумовлених участю у правовідносинах; забезпечення стабільності і передбачуваності правовідносин; запобігання суперечкам і спорам між сторонами правовідносин; доповнення і корегування положень нормативно-правового акту, договору, змісту повноважень суб’єктів правовідносин й обов’язків. Даний принцип також виконує функції тлумачення положень нормативно-правового акту, договору, змісту прав й обов’язків його сторін; захисту прав учасників правовідносин і слугування критерієм для юридичної оцінки дій (утримання від дій), а також обмежувальну функцію.</w:t>
      </w:r>
    </w:p>
    <w:p w:rsidR="008232F1" w:rsidRPr="00083A96" w:rsidRDefault="008232F1" w:rsidP="008232F1">
      <w:pPr>
        <w:spacing w:after="0" w:line="360" w:lineRule="auto"/>
        <w:ind w:firstLine="567"/>
        <w:jc w:val="both"/>
        <w:rPr>
          <w:rFonts w:ascii="Times New Roman" w:eastAsia="Times New Roman" w:hAnsi="Times New Roman" w:cs="Times New Roman"/>
          <w:sz w:val="28"/>
          <w:szCs w:val="28"/>
          <w:lang w:val="uk-UA" w:eastAsia="ru-RU"/>
        </w:rPr>
      </w:pPr>
      <w:r w:rsidRPr="00083A96">
        <w:rPr>
          <w:rFonts w:ascii="Times New Roman" w:eastAsia="Times New Roman" w:hAnsi="Times New Roman" w:cs="Times New Roman"/>
          <w:sz w:val="28"/>
          <w:szCs w:val="28"/>
          <w:lang w:val="uk-UA" w:eastAsia="ru-RU"/>
        </w:rPr>
        <w:t>Розкрито загальний нормативний зміст принципу добросовісності, визначено обсяг прав та обов’язків учасників правовідносин на всіх етапах правовідносин. Уточнено зміст об’єктивної і суб’єктивної сторони добросовісності. Виявлено, що перша передбачає багатоаспектну модель поведінки, яка формується міжнародно-правовими актами, законодавством і судовою практикою, як чіткий стандарт в тих чи інших правовідносинах та обставинах. Суб’єктивна сторона добросовісності проявляється у відсутності наміру особи зловживати своїми правами, у позитивно спрямованому, уважному, відповідальному ставленні до своїх обов’язків по відношенню до іншого учасника правовідносин, відсутності наміру завдати йому шкоду чи байдужості з приводу можливості настання шкоди.</w:t>
      </w:r>
    </w:p>
    <w:p w:rsidR="008232F1" w:rsidRPr="00083A96" w:rsidRDefault="008232F1" w:rsidP="008232F1">
      <w:pPr>
        <w:spacing w:after="0" w:line="360" w:lineRule="auto"/>
        <w:ind w:firstLine="567"/>
        <w:jc w:val="both"/>
        <w:rPr>
          <w:rFonts w:ascii="Times New Roman" w:eastAsia="Times New Roman" w:hAnsi="Times New Roman" w:cs="Times New Roman"/>
          <w:sz w:val="28"/>
          <w:szCs w:val="28"/>
          <w:lang w:val="uk-UA" w:eastAsia="ru-RU"/>
        </w:rPr>
      </w:pPr>
      <w:r w:rsidRPr="00083A96">
        <w:rPr>
          <w:rFonts w:ascii="Times New Roman" w:eastAsia="Times New Roman" w:hAnsi="Times New Roman" w:cs="Times New Roman"/>
          <w:sz w:val="28"/>
          <w:szCs w:val="28"/>
          <w:lang w:val="uk-UA" w:eastAsia="ru-RU"/>
        </w:rPr>
        <w:lastRenderedPageBreak/>
        <w:t>Проаналізована практика застосування принципу добросовісності у розвинутих правових системах світу. Виявлено, що у державах континентальної правової сім’ї на основі принципу добросовісності регулюються відносини у сфері цивільного права (щодо цивільних договорів, боргових зобов’язань, використання цінних паперів, власності на майно, інтелектуальної власності, довірчого управління, корпоративних правовідносин та правовідносини представництва, конкуренції на ринку), господарського, земельного, сімейного права. У державах загального права принцип добросовісності розвивається передусім завдяки діяльності судів, однак поступово зростає й масив законодавчих актів, в яких передбачене застосування вказаного принципу.</w:t>
      </w:r>
    </w:p>
    <w:p w:rsidR="008232F1" w:rsidRPr="00083A96" w:rsidRDefault="008232F1" w:rsidP="008232F1">
      <w:pPr>
        <w:spacing w:after="0" w:line="360" w:lineRule="auto"/>
        <w:ind w:firstLine="567"/>
        <w:jc w:val="both"/>
        <w:rPr>
          <w:rFonts w:ascii="Times New Roman" w:eastAsia="Times New Roman" w:hAnsi="Times New Roman" w:cs="Times New Roman"/>
          <w:sz w:val="28"/>
          <w:szCs w:val="28"/>
          <w:lang w:val="uk-UA" w:eastAsia="ru-RU"/>
        </w:rPr>
      </w:pPr>
      <w:r w:rsidRPr="00083A96">
        <w:rPr>
          <w:rFonts w:ascii="Times New Roman" w:eastAsia="Times New Roman" w:hAnsi="Times New Roman" w:cs="Times New Roman"/>
          <w:sz w:val="28"/>
          <w:szCs w:val="28"/>
          <w:lang w:val="uk-UA" w:eastAsia="ru-RU"/>
        </w:rPr>
        <w:t>З’ясовано, що у праві Європейського Союзу (ЄС) принцип добросовісності дедалі активніше застосовується як регулятор приватноправових відносин (у сфері зобов’язального права, речових правовідносин, захисту прав споживачів, боротьби з недобросовісною комерційною практикою та недобросовісною конкуренцією, авторське право тощо); розвиваються концепції визнання виконання явного зобов’язання за договором лише у тому випадку, якщо воно узгоджене сторонами. Суд ЄС тлумачить принцип добросовісності в праві як елемент загальної справедливості, покладає на органи влади держав-членів зобов’язання керуватися принципом добросовісності при ухваленні публічно-правових актів.</w:t>
      </w:r>
    </w:p>
    <w:p w:rsidR="008232F1" w:rsidRPr="00083A96" w:rsidRDefault="008232F1" w:rsidP="008232F1">
      <w:pPr>
        <w:spacing w:after="0" w:line="360" w:lineRule="auto"/>
        <w:ind w:firstLine="567"/>
        <w:jc w:val="both"/>
        <w:rPr>
          <w:rFonts w:ascii="Times New Roman" w:eastAsia="Times New Roman" w:hAnsi="Times New Roman" w:cs="Times New Roman"/>
          <w:sz w:val="28"/>
          <w:szCs w:val="28"/>
          <w:lang w:val="uk-UA" w:eastAsia="ru-RU"/>
        </w:rPr>
      </w:pPr>
      <w:r w:rsidRPr="00083A96">
        <w:rPr>
          <w:rFonts w:ascii="Times New Roman" w:eastAsia="Times New Roman" w:hAnsi="Times New Roman" w:cs="Times New Roman"/>
          <w:sz w:val="28"/>
          <w:szCs w:val="28"/>
          <w:lang w:val="uk-UA" w:eastAsia="ru-RU"/>
        </w:rPr>
        <w:t xml:space="preserve">Визначено, що принцип добросовісності є одним з ключових у міжнародному приватному праві, і являє собою основу норм низки універсальних міжнародних договорів. При цьому принцип добросовісності встановлює відповідний стандарт поведінки, баланс прав і обов'язків сторін, забезпечує захист їхніх інтересів, не передбачає можливостей відмовитись від його застосування. Крім того, добросовісність є принципом тлумачення приватноправових договорів. </w:t>
      </w:r>
    </w:p>
    <w:p w:rsidR="008232F1" w:rsidRPr="00083A96" w:rsidRDefault="008232F1" w:rsidP="008232F1">
      <w:pPr>
        <w:spacing w:after="0" w:line="360" w:lineRule="auto"/>
        <w:ind w:firstLine="567"/>
        <w:jc w:val="both"/>
        <w:rPr>
          <w:rFonts w:ascii="Times New Roman" w:eastAsia="Times New Roman" w:hAnsi="Times New Roman" w:cs="Times New Roman"/>
          <w:sz w:val="28"/>
          <w:szCs w:val="28"/>
          <w:lang w:val="uk-UA" w:eastAsia="ru-RU"/>
        </w:rPr>
      </w:pPr>
      <w:r w:rsidRPr="00083A96">
        <w:rPr>
          <w:rFonts w:ascii="Times New Roman" w:eastAsia="Times New Roman" w:hAnsi="Times New Roman" w:cs="Times New Roman"/>
          <w:sz w:val="28"/>
          <w:szCs w:val="28"/>
          <w:lang w:val="uk-UA" w:eastAsia="ru-RU"/>
        </w:rPr>
        <w:t xml:space="preserve">Встановлено, що у міжнародному публічному праві застосовується принцип добросовісного виконання міжнародних зобов’язань як один із ключових принципів міжнародного права. Власне він забезпечує існування міжнародного права як джерело юридичної сили цього права і являє собою основу будь-якого міжнародного договору; має імперативний характер; встановлює стандарти дій </w:t>
      </w:r>
      <w:r w:rsidRPr="00083A96">
        <w:rPr>
          <w:rFonts w:ascii="Times New Roman" w:eastAsia="Times New Roman" w:hAnsi="Times New Roman" w:cs="Times New Roman"/>
          <w:sz w:val="28"/>
          <w:szCs w:val="28"/>
          <w:lang w:val="uk-UA" w:eastAsia="ru-RU"/>
        </w:rPr>
        <w:lastRenderedPageBreak/>
        <w:t>держав, забезпечує стабільність та передбачуваність міжнародних відносин, запобігає міжнародним спорам і конфліктам, застосовується при виробленні і виконанні всіх міжнародно-правових актів та тлумаченні договорів.</w:t>
      </w:r>
    </w:p>
    <w:p w:rsidR="008232F1" w:rsidRPr="00083A96" w:rsidRDefault="008232F1" w:rsidP="008232F1">
      <w:pPr>
        <w:spacing w:after="0" w:line="360" w:lineRule="auto"/>
        <w:ind w:firstLine="567"/>
        <w:jc w:val="both"/>
        <w:rPr>
          <w:rFonts w:ascii="Times New Roman" w:eastAsia="Times New Roman" w:hAnsi="Times New Roman" w:cs="Times New Roman"/>
          <w:sz w:val="28"/>
          <w:szCs w:val="28"/>
          <w:lang w:val="uk-UA" w:eastAsia="ru-RU"/>
        </w:rPr>
      </w:pPr>
      <w:r w:rsidRPr="00083A96">
        <w:rPr>
          <w:rFonts w:ascii="Times New Roman" w:eastAsia="Times New Roman" w:hAnsi="Times New Roman" w:cs="Times New Roman"/>
          <w:sz w:val="28"/>
          <w:szCs w:val="28"/>
          <w:lang w:val="uk-UA" w:eastAsia="ru-RU"/>
        </w:rPr>
        <w:t xml:space="preserve">Визначено, що в правовій системі України принцип добросовісності реалізується передусім в цивільному праві. Він проголошений як одна із ключових засад цивільного законодавства і є основним принципом в регулюванні приватноправових відносин, насамперед у галузі зобов’язального права. Принцип добросовісності виступає регулятором суспільних відносин в рамках концепцій добросовісного набувача майна, добросовісного користувача об’єктом інтелектуальної власності, захисту прав споживачів, протидії нечесній діловій практиці та недобросовісній конкуренції, засобом добросовісної поведінки у корпоративних правовідносинах і правовідносинах представництва. </w:t>
      </w:r>
    </w:p>
    <w:p w:rsidR="008232F1" w:rsidRPr="00083A96" w:rsidRDefault="008232F1" w:rsidP="008232F1">
      <w:pPr>
        <w:spacing w:after="0" w:line="360" w:lineRule="auto"/>
        <w:ind w:firstLine="567"/>
        <w:jc w:val="both"/>
        <w:rPr>
          <w:rFonts w:ascii="Times New Roman" w:eastAsia="Times New Roman" w:hAnsi="Times New Roman" w:cs="Times New Roman"/>
          <w:sz w:val="28"/>
          <w:szCs w:val="28"/>
          <w:lang w:val="uk-UA" w:eastAsia="ru-RU"/>
        </w:rPr>
      </w:pPr>
      <w:r w:rsidRPr="00083A96">
        <w:rPr>
          <w:rFonts w:ascii="Times New Roman" w:eastAsia="Times New Roman" w:hAnsi="Times New Roman" w:cs="Times New Roman"/>
          <w:sz w:val="28"/>
          <w:szCs w:val="28"/>
          <w:lang w:val="uk-UA" w:eastAsia="ru-RU"/>
        </w:rPr>
        <w:t xml:space="preserve">Добросовісність являє собою основний елемент концепцій докорінної зміни обставин, недобросовісного впливу на обставини, пов’язані із правочинами, заборони здійснення правочину під впливом обману, насильства, зловмисної домовленості представника однієї сторони з іншою стороною, під впливом тяжкої для особи обставини і на вкрай невигідних умовах. </w:t>
      </w:r>
    </w:p>
    <w:p w:rsidR="008232F1" w:rsidRPr="00083A96" w:rsidRDefault="008232F1" w:rsidP="008232F1">
      <w:pPr>
        <w:spacing w:after="0" w:line="360" w:lineRule="auto"/>
        <w:ind w:firstLine="567"/>
        <w:jc w:val="both"/>
        <w:rPr>
          <w:rFonts w:ascii="Times New Roman" w:eastAsia="Times New Roman" w:hAnsi="Times New Roman" w:cs="Times New Roman"/>
          <w:sz w:val="28"/>
          <w:szCs w:val="28"/>
          <w:lang w:val="uk-UA" w:eastAsia="ru-RU"/>
        </w:rPr>
      </w:pPr>
      <w:r w:rsidRPr="00083A96">
        <w:rPr>
          <w:rFonts w:ascii="Times New Roman" w:eastAsia="Times New Roman" w:hAnsi="Times New Roman" w:cs="Times New Roman"/>
          <w:sz w:val="28"/>
          <w:szCs w:val="28"/>
          <w:lang w:val="uk-UA" w:eastAsia="ru-RU"/>
        </w:rPr>
        <w:t>Визначені форми, способи і механізм реалізації принципу добросовісності в окремих галузях права. Проведено аналіз низки актів законодавства України, виявлено особливості застосування принципу добросовісності в окремих галузях права (цивільне, господарське, сімейне, земельне, процесуальне, міжнародне) і розглянуто актуальні питання регулювання відносин, пов’язаних із принципом добросовісності у сферах зобов’язального права, права власності, авторського права та інтелектуальної власності, представництва, корпоративних правовідносин, цивільного, господарського, кримінального процесу тощо. Значну увагу в роботі приділено також дослідженню проблеми реалізації принципу добросовісного виконання міжнародних зобов’язань держави у законодавстві України. В цілому застосування методу наукового пізнання від конкретного до загального дало можливість дослідити принцип добросовісності в праві на загальнотеоретичному рівні.</w:t>
      </w:r>
    </w:p>
    <w:p w:rsidR="008232F1" w:rsidRPr="00083A96" w:rsidRDefault="008232F1" w:rsidP="008232F1">
      <w:pPr>
        <w:spacing w:after="0" w:line="360" w:lineRule="auto"/>
        <w:ind w:firstLine="567"/>
        <w:jc w:val="both"/>
        <w:rPr>
          <w:rFonts w:ascii="Times New Roman" w:eastAsia="Times New Roman" w:hAnsi="Times New Roman" w:cs="Times New Roman"/>
          <w:sz w:val="28"/>
          <w:szCs w:val="28"/>
          <w:lang w:val="uk-UA" w:eastAsia="ru-RU"/>
        </w:rPr>
      </w:pPr>
      <w:r w:rsidRPr="00083A96">
        <w:rPr>
          <w:rFonts w:ascii="Times New Roman" w:eastAsia="Times New Roman" w:hAnsi="Times New Roman" w:cs="Times New Roman"/>
          <w:sz w:val="28"/>
          <w:szCs w:val="28"/>
          <w:lang w:val="uk-UA" w:eastAsia="ru-RU"/>
        </w:rPr>
        <w:lastRenderedPageBreak/>
        <w:t>Окрім теоретичних положень і висновків в дисертаційній роботі сформульовано й обґрунтовано низку пропозицій з удосконалення чинного законодавства України з метою повноцінної імплементації принципу добросовісності. Для забезпечення добросовісного виконання міжнародних зобов’язань запропоновано закріпити в Конституції України пріоритет норм міжнародного права перед нормами внутрішньодержавного права; запровадити норми, згідно з якими місце інших міжнародних договорів України в її правовій системі визначається залежно від нормативно-правового акту, яким відповідний договір затверджений (Указ Президента України, постанова Кабінету Міністрів України); встановити в Законі України «Про міжнародні договори України» строки для проведення процедур, пов’язаних із ратифікацією та затвердженням міжнародних договорів, а також передбачити, що чинні міжнародні договори України мають добросовісно виконуватись Україною та іншими сторонами відповідно до норм міжнародного права.</w:t>
      </w:r>
    </w:p>
    <w:p w:rsidR="008232F1" w:rsidRPr="00083A96" w:rsidRDefault="008232F1" w:rsidP="008232F1">
      <w:pPr>
        <w:spacing w:after="0" w:line="360" w:lineRule="auto"/>
        <w:ind w:firstLine="567"/>
        <w:jc w:val="both"/>
        <w:rPr>
          <w:rFonts w:ascii="Times New Roman" w:eastAsia="Times New Roman" w:hAnsi="Times New Roman" w:cs="Times New Roman"/>
          <w:sz w:val="28"/>
          <w:szCs w:val="28"/>
          <w:lang w:val="uk-UA" w:eastAsia="ru-RU"/>
        </w:rPr>
      </w:pPr>
      <w:r w:rsidRPr="00083A96">
        <w:rPr>
          <w:rFonts w:ascii="Times New Roman" w:eastAsia="Times New Roman" w:hAnsi="Times New Roman" w:cs="Times New Roman"/>
          <w:sz w:val="28"/>
          <w:szCs w:val="28"/>
          <w:lang w:val="uk-UA" w:eastAsia="ru-RU"/>
        </w:rPr>
        <w:t xml:space="preserve">Запропоновано в Цивільному кодексі України виокремити принцип добросовісності з-поміж засад цивільного права у формулюванні «добросовісність, в тому числі розумність і справедливість», а також більш чітко визначити умови і порядок витребування майна з чужого незаконного володіння (реституція, віндикація та кондикція); удосконалити положення Цивільного та Земельного кодексів України щодо строків добросовісного набуття майна за набувальною давністю. </w:t>
      </w:r>
    </w:p>
    <w:p w:rsidR="008232F1" w:rsidRPr="00083A96" w:rsidRDefault="008232F1" w:rsidP="008232F1">
      <w:pPr>
        <w:spacing w:after="0" w:line="360" w:lineRule="auto"/>
        <w:ind w:firstLine="567"/>
        <w:jc w:val="both"/>
        <w:rPr>
          <w:rFonts w:ascii="Times New Roman" w:eastAsia="Times New Roman" w:hAnsi="Times New Roman" w:cs="Times New Roman"/>
          <w:sz w:val="28"/>
          <w:szCs w:val="28"/>
          <w:lang w:val="uk-UA" w:eastAsia="ru-RU"/>
        </w:rPr>
      </w:pPr>
      <w:r w:rsidRPr="00083A96">
        <w:rPr>
          <w:rFonts w:ascii="Times New Roman" w:eastAsia="Times New Roman" w:hAnsi="Times New Roman" w:cs="Times New Roman"/>
          <w:sz w:val="28"/>
          <w:szCs w:val="28"/>
          <w:lang w:val="uk-UA" w:eastAsia="ru-RU"/>
        </w:rPr>
        <w:t>Сформульовано й обґрунтовано пропозиції щодо встановлення в законодавстві України заборони використання власниками авторських прав своїх прав на шкоду іншим особам, всупереч цілям забезпечення публічного порядку і громадської безпеки, покласти на них обов’язок попереджати інших осіб про небезпеку об’єкту інтелектуальної власності для здоров’я та не перешкоджати його добросовісному використанню іншими особами. Крім того, на переконання автора, в Цивільному процесуальному кодексі України, Господарському процесуальному кодексі України, Кодексі адміністративного судочинства України слід передбачити залежність розміру штрафу за порушення принципу добросовісності від ціни позову.</w:t>
      </w:r>
    </w:p>
    <w:p w:rsidR="008232F1" w:rsidRPr="00083A96" w:rsidRDefault="008232F1" w:rsidP="008232F1">
      <w:pPr>
        <w:spacing w:after="0" w:line="360" w:lineRule="auto"/>
        <w:ind w:firstLine="567"/>
        <w:jc w:val="both"/>
        <w:rPr>
          <w:rFonts w:ascii="Times New Roman" w:eastAsia="Times New Roman" w:hAnsi="Times New Roman" w:cs="Times New Roman"/>
          <w:sz w:val="28"/>
          <w:szCs w:val="28"/>
          <w:lang w:val="uk-UA" w:eastAsia="ru-RU"/>
        </w:rPr>
      </w:pPr>
      <w:r w:rsidRPr="00083A96">
        <w:rPr>
          <w:rFonts w:ascii="Times New Roman" w:eastAsia="Times New Roman" w:hAnsi="Times New Roman" w:cs="Times New Roman"/>
          <w:b/>
          <w:i/>
          <w:sz w:val="28"/>
          <w:szCs w:val="28"/>
          <w:lang w:val="uk-UA" w:eastAsia="ru-RU"/>
        </w:rPr>
        <w:lastRenderedPageBreak/>
        <w:t xml:space="preserve">Ключові слова: </w:t>
      </w:r>
      <w:r w:rsidR="00A25D2C" w:rsidRPr="00083A96">
        <w:rPr>
          <w:rFonts w:ascii="Times New Roman" w:hAnsi="Times New Roman"/>
          <w:spacing w:val="-7"/>
          <w:w w:val="107"/>
          <w:sz w:val="28"/>
          <w:szCs w:val="28"/>
          <w:lang w:val="uk-UA" w:eastAsia="ru-RU"/>
        </w:rPr>
        <w:t>принцип добросовісності, міжнародне право, публічне право, приватне право, право Європейського Союзу, континентальна правова сім’я, англо-американська правова сім’я, правова система України, законодавство України.</w:t>
      </w:r>
    </w:p>
    <w:p w:rsidR="008232F1" w:rsidRPr="00083A96" w:rsidRDefault="008232F1" w:rsidP="008232F1">
      <w:pPr>
        <w:spacing w:after="0" w:line="360" w:lineRule="auto"/>
        <w:ind w:firstLine="567"/>
        <w:rPr>
          <w:rFonts w:ascii="Times New Roman" w:eastAsia="Times New Roman" w:hAnsi="Times New Roman" w:cs="Times New Roman"/>
          <w:sz w:val="28"/>
          <w:szCs w:val="28"/>
          <w:lang w:val="uk-UA" w:eastAsia="ru-RU"/>
        </w:rPr>
      </w:pPr>
    </w:p>
    <w:p w:rsidR="008232F1" w:rsidRPr="00083A96" w:rsidRDefault="008232F1" w:rsidP="005914AF">
      <w:pPr>
        <w:spacing w:after="0" w:line="360" w:lineRule="auto"/>
        <w:jc w:val="center"/>
        <w:rPr>
          <w:rFonts w:ascii="Times New Roman" w:eastAsia="Times New Roman" w:hAnsi="Times New Roman" w:cs="Times New Roman"/>
          <w:b/>
          <w:sz w:val="28"/>
          <w:szCs w:val="28"/>
          <w:lang w:val="uk-UA" w:eastAsia="ru-RU"/>
        </w:rPr>
      </w:pPr>
      <w:r w:rsidRPr="00083A96">
        <w:rPr>
          <w:rFonts w:ascii="Times New Roman" w:eastAsia="Times New Roman" w:hAnsi="Times New Roman" w:cs="Times New Roman"/>
          <w:b/>
          <w:sz w:val="28"/>
          <w:szCs w:val="28"/>
          <w:lang w:val="uk-UA" w:eastAsia="ru-RU"/>
        </w:rPr>
        <w:t>SUMMARY</w:t>
      </w:r>
    </w:p>
    <w:p w:rsidR="008232F1" w:rsidRPr="00083A96" w:rsidRDefault="008232F1" w:rsidP="008232F1">
      <w:pPr>
        <w:spacing w:after="0" w:line="360" w:lineRule="auto"/>
        <w:ind w:firstLine="567"/>
        <w:jc w:val="both"/>
        <w:rPr>
          <w:rFonts w:ascii="Times New Roman" w:eastAsia="Times New Roman" w:hAnsi="Times New Roman" w:cs="Times New Roman"/>
          <w:sz w:val="28"/>
          <w:szCs w:val="28"/>
          <w:lang w:val="uk-UA" w:eastAsia="ru-RU"/>
        </w:rPr>
      </w:pPr>
    </w:p>
    <w:p w:rsidR="008232F1" w:rsidRPr="00083A96" w:rsidRDefault="008232F1" w:rsidP="008232F1">
      <w:pPr>
        <w:spacing w:after="0" w:line="360" w:lineRule="auto"/>
        <w:ind w:firstLine="567"/>
        <w:jc w:val="both"/>
        <w:rPr>
          <w:rFonts w:ascii="Times New Roman" w:eastAsia="Times New Roman" w:hAnsi="Times New Roman" w:cs="Times New Roman"/>
          <w:sz w:val="28"/>
          <w:szCs w:val="28"/>
          <w:lang w:val="uk-UA" w:eastAsia="ru-RU"/>
        </w:rPr>
      </w:pPr>
      <w:r w:rsidRPr="00083A96">
        <w:rPr>
          <w:rFonts w:ascii="Times New Roman" w:eastAsia="Times New Roman" w:hAnsi="Times New Roman" w:cs="Times New Roman"/>
          <w:i/>
          <w:sz w:val="28"/>
          <w:szCs w:val="28"/>
          <w:lang w:val="uk-UA" w:eastAsia="ru-RU"/>
        </w:rPr>
        <w:t>Nazarova I. V.</w:t>
      </w:r>
      <w:r w:rsidRPr="00083A96">
        <w:rPr>
          <w:rFonts w:ascii="Times New Roman" w:eastAsia="Times New Roman" w:hAnsi="Times New Roman" w:cs="Times New Roman"/>
          <w:b/>
          <w:sz w:val="28"/>
          <w:szCs w:val="28"/>
          <w:lang w:val="uk-UA" w:eastAsia="ru-RU"/>
        </w:rPr>
        <w:t xml:space="preserve"> </w:t>
      </w:r>
      <w:r w:rsidRPr="00083A96">
        <w:rPr>
          <w:rFonts w:ascii="Times New Roman" w:eastAsia="Times New Roman" w:hAnsi="Times New Roman" w:cs="Times New Roman"/>
          <w:sz w:val="28"/>
          <w:szCs w:val="28"/>
          <w:lang w:val="uk-UA" w:eastAsia="ru-RU"/>
        </w:rPr>
        <w:t xml:space="preserve">Good faith principle in law. – </w:t>
      </w:r>
      <w:r w:rsidRPr="00083A96">
        <w:rPr>
          <w:rFonts w:ascii="Times New Roman" w:hAnsi="Times New Roman" w:cs="Times New Roman"/>
          <w:sz w:val="28"/>
          <w:szCs w:val="28"/>
          <w:lang w:val="uk-UA"/>
        </w:rPr>
        <w:t>Qualifying scientific work on he rights of manuscripts.</w:t>
      </w:r>
      <w:r w:rsidRPr="00083A96">
        <w:rPr>
          <w:rFonts w:ascii="Times New Roman" w:eastAsia="Times New Roman" w:hAnsi="Times New Roman" w:cs="Times New Roman"/>
          <w:sz w:val="28"/>
          <w:szCs w:val="28"/>
          <w:lang w:val="uk-UA" w:eastAsia="ru-RU"/>
        </w:rPr>
        <w:t xml:space="preserve"> </w:t>
      </w:r>
    </w:p>
    <w:p w:rsidR="008232F1" w:rsidRPr="00083A96" w:rsidRDefault="008232F1" w:rsidP="008232F1">
      <w:pPr>
        <w:spacing w:after="0" w:line="360" w:lineRule="auto"/>
        <w:ind w:firstLine="567"/>
        <w:jc w:val="both"/>
        <w:rPr>
          <w:rFonts w:ascii="Times New Roman" w:eastAsia="Times New Roman" w:hAnsi="Times New Roman" w:cs="Times New Roman"/>
          <w:sz w:val="28"/>
          <w:szCs w:val="28"/>
          <w:lang w:val="uk-UA" w:eastAsia="ru-RU"/>
        </w:rPr>
      </w:pPr>
      <w:r w:rsidRPr="00083A96">
        <w:rPr>
          <w:rFonts w:ascii="Times New Roman" w:eastAsia="Times New Roman" w:hAnsi="Times New Roman" w:cs="Times New Roman"/>
          <w:sz w:val="28"/>
          <w:szCs w:val="28"/>
          <w:lang w:val="uk-UA" w:eastAsia="ru-RU"/>
        </w:rPr>
        <w:t>The thesis for a Scientific Degree of Candidate of Sciences (in Law) on the speciality 12.00.01 «Theory and history of state and law; the history of political and legal studies». – Koretsky Institute of State and Law of the National Academy of Sciences of Ukraine; Koretsky Institute of State and Law of the National Academy of Sciences of Ukraine, Kyiv, 2020.</w:t>
      </w:r>
    </w:p>
    <w:p w:rsidR="008232F1" w:rsidRPr="00083A96" w:rsidRDefault="008232F1" w:rsidP="008232F1">
      <w:pPr>
        <w:spacing w:after="0" w:line="360" w:lineRule="auto"/>
        <w:ind w:firstLine="567"/>
        <w:jc w:val="both"/>
        <w:rPr>
          <w:rFonts w:ascii="Times New Roman" w:eastAsia="Times New Roman" w:hAnsi="Times New Roman" w:cs="Times New Roman"/>
          <w:sz w:val="28"/>
          <w:szCs w:val="28"/>
          <w:lang w:val="uk-UA" w:eastAsia="ru-RU"/>
        </w:rPr>
      </w:pPr>
      <w:r w:rsidRPr="00083A96">
        <w:rPr>
          <w:rFonts w:ascii="Times New Roman" w:eastAsia="Times New Roman" w:hAnsi="Times New Roman" w:cs="Times New Roman"/>
          <w:sz w:val="28"/>
          <w:szCs w:val="28"/>
          <w:lang w:val="uk-UA" w:eastAsia="ru-RU"/>
        </w:rPr>
        <w:t>The thesis deals with the principal theoretical and practical aspects of the application of the good faith principle in law. Researching the theoretical aspects of the general topic, the author discusses the genesis, formation and development of the concepts of good faith in law. The periodization of the application of the good faith principle in law is elaborated, the definition of the notion is given, the legal nature, functions, place of good faith principle in the system of law are spelled out.</w:t>
      </w:r>
    </w:p>
    <w:p w:rsidR="008232F1" w:rsidRPr="00083A96" w:rsidRDefault="008232F1" w:rsidP="008232F1">
      <w:pPr>
        <w:spacing w:after="0" w:line="360" w:lineRule="auto"/>
        <w:ind w:firstLine="567"/>
        <w:jc w:val="both"/>
        <w:rPr>
          <w:rFonts w:ascii="Times New Roman" w:eastAsia="Times New Roman" w:hAnsi="Times New Roman" w:cs="Times New Roman"/>
          <w:sz w:val="28"/>
          <w:szCs w:val="28"/>
          <w:lang w:val="uk-UA" w:eastAsia="ru-RU"/>
        </w:rPr>
      </w:pPr>
      <w:r w:rsidRPr="00083A96">
        <w:rPr>
          <w:rFonts w:ascii="Times New Roman" w:eastAsia="Times New Roman" w:hAnsi="Times New Roman" w:cs="Times New Roman"/>
          <w:sz w:val="28"/>
          <w:szCs w:val="28"/>
          <w:lang w:val="uk-UA" w:eastAsia="ru-RU"/>
        </w:rPr>
        <w:t>In particular, the following periods of formation and development of the good faith principle are identified: Roman period (VIII century BC – III century BC), Roman republican period (III century BC – V century AD), Medieval period (VI century – XVI century), Modern age period (XVII century – the first half of XX century), Period of modern systems of legal regulation of the good faith principle application (since the second half of the XX century). The author defines tendencies of legal regulation, forms of statutory determination of the good faith principle during each period, the peculiarities of its application to relations in different areas, proves the key character of the good faith principle in international public law, international private law and domestic law of states.</w:t>
      </w:r>
    </w:p>
    <w:p w:rsidR="008232F1" w:rsidRPr="00083A96" w:rsidRDefault="008232F1" w:rsidP="008232F1">
      <w:pPr>
        <w:spacing w:after="0" w:line="360" w:lineRule="auto"/>
        <w:ind w:firstLine="567"/>
        <w:jc w:val="both"/>
        <w:rPr>
          <w:rFonts w:ascii="Times New Roman" w:eastAsia="Times New Roman" w:hAnsi="Times New Roman" w:cs="Times New Roman"/>
          <w:sz w:val="28"/>
          <w:szCs w:val="28"/>
          <w:lang w:val="uk-UA" w:eastAsia="ru-RU"/>
        </w:rPr>
      </w:pPr>
      <w:r w:rsidRPr="00083A96">
        <w:rPr>
          <w:rFonts w:ascii="Times New Roman" w:eastAsia="Times New Roman" w:hAnsi="Times New Roman" w:cs="Times New Roman"/>
          <w:sz w:val="28"/>
          <w:szCs w:val="28"/>
          <w:lang w:val="uk-UA" w:eastAsia="ru-RU"/>
        </w:rPr>
        <w:t xml:space="preserve">The good faith principle is defined as a complex legal category of intersectoral nature, which comprises a set of norms providing for mutual respect and consideration by </w:t>
      </w:r>
      <w:r w:rsidRPr="00083A96">
        <w:rPr>
          <w:rFonts w:ascii="Times New Roman" w:eastAsia="Times New Roman" w:hAnsi="Times New Roman" w:cs="Times New Roman"/>
          <w:sz w:val="28"/>
          <w:szCs w:val="28"/>
          <w:lang w:val="uk-UA" w:eastAsia="ru-RU"/>
        </w:rPr>
        <w:lastRenderedPageBreak/>
        <w:t>parties in legal relationships of their rights, duties and interests; thorough, complete and accurate fulfilment of obligations in relation to another party (parties) in legal relationships provided for by a legal act, legal custom, agreement or court decision; aimed at achieving the goals of all parties in legal relationships.</w:t>
      </w:r>
    </w:p>
    <w:p w:rsidR="008232F1" w:rsidRPr="00083A96" w:rsidRDefault="008232F1" w:rsidP="008232F1">
      <w:pPr>
        <w:spacing w:after="0" w:line="360" w:lineRule="auto"/>
        <w:ind w:firstLine="567"/>
        <w:jc w:val="both"/>
        <w:rPr>
          <w:rFonts w:ascii="Times New Roman" w:eastAsia="Times New Roman" w:hAnsi="Times New Roman" w:cs="Times New Roman"/>
          <w:sz w:val="28"/>
          <w:szCs w:val="28"/>
          <w:lang w:val="uk-UA" w:eastAsia="ru-RU"/>
        </w:rPr>
      </w:pPr>
      <w:r w:rsidRPr="00083A96">
        <w:rPr>
          <w:rFonts w:ascii="Times New Roman" w:eastAsia="Times New Roman" w:hAnsi="Times New Roman" w:cs="Times New Roman"/>
          <w:sz w:val="28"/>
          <w:szCs w:val="28"/>
          <w:lang w:val="uk-UA" w:eastAsia="ru-RU"/>
        </w:rPr>
        <w:t xml:space="preserve">Researching the legal nature of the good faith principle, the author revealed that this is complex, interdisciplinary, socio-legal, and regulatory principle. It was determined that the good faith principle is a general principle of various branches of law, affects law-making and law enforcement process, the principle of interpretation of legal norms, the exercise of rights and obligations of subjects of legal relations in respective branches of law. Good faith is also a duty that should be strictly respected by all parties in legal relationships. </w:t>
      </w:r>
    </w:p>
    <w:p w:rsidR="008232F1" w:rsidRPr="00083A96" w:rsidRDefault="008232F1" w:rsidP="008232F1">
      <w:pPr>
        <w:spacing w:after="0" w:line="360" w:lineRule="auto"/>
        <w:ind w:firstLine="567"/>
        <w:jc w:val="both"/>
        <w:rPr>
          <w:rFonts w:ascii="Times New Roman" w:eastAsia="Times New Roman" w:hAnsi="Times New Roman" w:cs="Times New Roman"/>
          <w:sz w:val="28"/>
          <w:szCs w:val="28"/>
          <w:lang w:val="uk-UA" w:eastAsia="ru-RU"/>
        </w:rPr>
      </w:pPr>
      <w:r w:rsidRPr="00083A96">
        <w:rPr>
          <w:rFonts w:ascii="Times New Roman" w:eastAsia="Times New Roman" w:hAnsi="Times New Roman" w:cs="Times New Roman"/>
          <w:sz w:val="28"/>
          <w:szCs w:val="28"/>
          <w:lang w:val="uk-UA" w:eastAsia="ru-RU"/>
        </w:rPr>
        <w:t>The functions of the good faith principle include regulating the interaction of the parties in legal relationships, promoting cooperation and maximizing benefits of participation in legal relationships, ensuring their stability and predictability, prevention of disputes between the parties in legal relationships; making additions and adjustments of the provisions of legal acts, contracts, the content of the rights and obligations of the parties. In addition, the good faith principle serves for the interpretation of the legal acts, contracts, content of the rights and obligations of the parties, for the protection of rights of participants in legal relationships, serves as a criterion for legal evaluation of actions (abstention from actions), and finally fulfils a restrictive function.</w:t>
      </w:r>
    </w:p>
    <w:p w:rsidR="008232F1" w:rsidRPr="00083A96" w:rsidRDefault="008232F1" w:rsidP="008232F1">
      <w:pPr>
        <w:spacing w:after="0" w:line="360" w:lineRule="auto"/>
        <w:ind w:firstLine="567"/>
        <w:jc w:val="both"/>
        <w:rPr>
          <w:rFonts w:ascii="Times New Roman" w:eastAsia="Times New Roman" w:hAnsi="Times New Roman" w:cs="Times New Roman"/>
          <w:sz w:val="28"/>
          <w:szCs w:val="28"/>
          <w:lang w:val="uk-UA" w:eastAsia="ru-RU"/>
        </w:rPr>
      </w:pPr>
      <w:r w:rsidRPr="00083A96">
        <w:rPr>
          <w:rFonts w:ascii="Times New Roman" w:eastAsia="Times New Roman" w:hAnsi="Times New Roman" w:cs="Times New Roman"/>
          <w:sz w:val="28"/>
          <w:szCs w:val="28"/>
          <w:lang w:val="uk-UA" w:eastAsia="ru-RU"/>
        </w:rPr>
        <w:t>The general normative content of the good faith principle is revealed, the list of rights and obligations of the parties in legal relationships at all stages of legal relations is given. The author identifies the content of the objective and subjective elements of the good faith principle. It is revealed that the former represents a multidimensional model of behaviour, which is formed by international legal acts, national legislation and judicial practice as a very clear standard in certain legal relationships and circumstances. Instead, the subjective element reflects the absence of the person's intention to abuse his rights, reflects positively directed, attentive, careful attitude to his duties towards another party in the legal relationship, the lack of intent to harm or indifference to the possibility of harm to another party.</w:t>
      </w:r>
    </w:p>
    <w:p w:rsidR="008232F1" w:rsidRPr="00083A96" w:rsidRDefault="008232F1" w:rsidP="008232F1">
      <w:pPr>
        <w:spacing w:after="0" w:line="360" w:lineRule="auto"/>
        <w:ind w:firstLine="567"/>
        <w:jc w:val="both"/>
        <w:rPr>
          <w:rFonts w:ascii="Times New Roman" w:eastAsia="Times New Roman" w:hAnsi="Times New Roman" w:cs="Times New Roman"/>
          <w:sz w:val="28"/>
          <w:szCs w:val="28"/>
          <w:lang w:val="uk-UA" w:eastAsia="ru-RU"/>
        </w:rPr>
      </w:pPr>
      <w:r w:rsidRPr="00083A96">
        <w:rPr>
          <w:rFonts w:ascii="Times New Roman" w:eastAsia="Times New Roman" w:hAnsi="Times New Roman" w:cs="Times New Roman"/>
          <w:sz w:val="28"/>
          <w:szCs w:val="28"/>
          <w:lang w:val="uk-UA" w:eastAsia="ru-RU"/>
        </w:rPr>
        <w:lastRenderedPageBreak/>
        <w:t>The author analyses the practice of the good faith principle application in the legal systems of foreign states and in international law. It was found that in civil law countries the good faith principle regulates relations in the fields of civil law (contracts, debts, securities, property rights, intellectual property, trust management, corporate legal relations, market competition), economic law, land law, family law. In the common law countries good faith principle develops primarily through the courts’ work, but a number of legislative acts which stipulates the application of this principle, is gradually growing.</w:t>
      </w:r>
    </w:p>
    <w:p w:rsidR="008232F1" w:rsidRPr="00083A96" w:rsidRDefault="008232F1" w:rsidP="008232F1">
      <w:pPr>
        <w:spacing w:after="0" w:line="360" w:lineRule="auto"/>
        <w:ind w:firstLine="567"/>
        <w:jc w:val="both"/>
        <w:rPr>
          <w:rFonts w:ascii="Times New Roman" w:eastAsia="Times New Roman" w:hAnsi="Times New Roman" w:cs="Times New Roman"/>
          <w:sz w:val="28"/>
          <w:szCs w:val="28"/>
          <w:lang w:val="uk-UA" w:eastAsia="ru-RU"/>
        </w:rPr>
      </w:pPr>
      <w:r w:rsidRPr="00083A96">
        <w:rPr>
          <w:rFonts w:ascii="Times New Roman" w:eastAsia="Times New Roman" w:hAnsi="Times New Roman" w:cs="Times New Roman"/>
          <w:sz w:val="28"/>
          <w:szCs w:val="28"/>
          <w:lang w:val="uk-UA" w:eastAsia="ru-RU"/>
        </w:rPr>
        <w:t>It is revealed that in European Union law the good faith principle is increasingly used as a regulator of private legal relations (regarding obligations, property relations, protection of consumer rights, fight against unfair commercial practices and unfair competition, copyright law); approaches develop, under which the explicit obligations under the contract are recognized only if they are agreed by the parties. The EU Court of Justice interprets the good faith principle as an element of fundamental fairness, and imposes on the authorities of EU Member States the obligation to be guided by the good faith principle in the adoption of public law acts.</w:t>
      </w:r>
    </w:p>
    <w:p w:rsidR="008232F1" w:rsidRPr="00083A96" w:rsidRDefault="008232F1" w:rsidP="008232F1">
      <w:pPr>
        <w:spacing w:after="0" w:line="360" w:lineRule="auto"/>
        <w:ind w:firstLine="567"/>
        <w:jc w:val="both"/>
        <w:rPr>
          <w:rFonts w:ascii="Times New Roman" w:eastAsia="Times New Roman" w:hAnsi="Times New Roman" w:cs="Times New Roman"/>
          <w:sz w:val="28"/>
          <w:szCs w:val="28"/>
          <w:lang w:val="uk-UA" w:eastAsia="ru-RU"/>
        </w:rPr>
      </w:pPr>
      <w:r w:rsidRPr="00083A96">
        <w:rPr>
          <w:rFonts w:ascii="Times New Roman" w:eastAsia="Times New Roman" w:hAnsi="Times New Roman" w:cs="Times New Roman"/>
          <w:sz w:val="28"/>
          <w:szCs w:val="28"/>
          <w:lang w:val="uk-UA" w:eastAsia="ru-RU"/>
        </w:rPr>
        <w:t>It is defined that the good faith principle is one of the fundamental principles of private international law; the basis of the norms of a number of universal international treaties. It establishes the standard of conduct, balance of rights and obligations of the parties, ensures the protection of their interests, does not provide for the possibility to refuse its use. Good faith is the principle of interpretation of private-law contracts.</w:t>
      </w:r>
    </w:p>
    <w:p w:rsidR="008232F1" w:rsidRPr="00083A96" w:rsidRDefault="008232F1" w:rsidP="008232F1">
      <w:pPr>
        <w:spacing w:after="0" w:line="360" w:lineRule="auto"/>
        <w:ind w:firstLine="567"/>
        <w:jc w:val="both"/>
        <w:rPr>
          <w:rFonts w:ascii="Times New Roman" w:eastAsia="Times New Roman" w:hAnsi="Times New Roman" w:cs="Times New Roman"/>
          <w:sz w:val="28"/>
          <w:szCs w:val="28"/>
          <w:lang w:val="uk-UA" w:eastAsia="ru-RU"/>
        </w:rPr>
      </w:pPr>
      <w:r w:rsidRPr="00083A96">
        <w:rPr>
          <w:rFonts w:ascii="Times New Roman" w:eastAsia="Times New Roman" w:hAnsi="Times New Roman" w:cs="Times New Roman"/>
          <w:sz w:val="28"/>
          <w:szCs w:val="28"/>
          <w:lang w:val="uk-UA" w:eastAsia="ru-RU"/>
        </w:rPr>
        <w:t>It is found that the principle of the obligatory fulfilment of international commitments is one of the ten fundamental principles of public international law.  This principle ensures the very existence of international law as the source of its binding force and serves as the basis of any international treaty. Good faith principle is the imperative principle. It establishes standards of states’ conduct, ensures the stability and predictability of international relations, prevents international disputes and conflicts, is applied in the development and implementation of all international legal acts and interpretation of treaties.</w:t>
      </w:r>
    </w:p>
    <w:p w:rsidR="008232F1" w:rsidRPr="00083A96" w:rsidRDefault="008232F1" w:rsidP="008232F1">
      <w:pPr>
        <w:spacing w:after="0" w:line="360" w:lineRule="auto"/>
        <w:ind w:firstLine="567"/>
        <w:jc w:val="both"/>
        <w:rPr>
          <w:rFonts w:ascii="Times New Roman" w:eastAsia="Times New Roman" w:hAnsi="Times New Roman" w:cs="Times New Roman"/>
          <w:sz w:val="28"/>
          <w:szCs w:val="28"/>
          <w:lang w:val="uk-UA" w:eastAsia="ru-RU"/>
        </w:rPr>
      </w:pPr>
      <w:r w:rsidRPr="00083A96">
        <w:rPr>
          <w:rFonts w:ascii="Times New Roman" w:eastAsia="Times New Roman" w:hAnsi="Times New Roman" w:cs="Times New Roman"/>
          <w:sz w:val="28"/>
          <w:szCs w:val="28"/>
          <w:lang w:val="uk-UA" w:eastAsia="ru-RU"/>
        </w:rPr>
        <w:t xml:space="preserve">It is revealed that in Ukrainian legislation the good faith principle is established as follows: one of the fundamentals of civil law; the basic principle of regulation of private </w:t>
      </w:r>
      <w:r w:rsidRPr="00083A96">
        <w:rPr>
          <w:rFonts w:ascii="Times New Roman" w:eastAsia="Times New Roman" w:hAnsi="Times New Roman" w:cs="Times New Roman"/>
          <w:sz w:val="28"/>
          <w:szCs w:val="28"/>
          <w:lang w:val="uk-UA" w:eastAsia="ru-RU"/>
        </w:rPr>
        <w:lastRenderedPageBreak/>
        <w:t>law relations, particularly in the law of obligations; as the regulator of public relations within the framework of the concept of bona fide acquirer of property, bona fide user of intellectual property, is used for consumer rights protection, the fight against unfair business practices and unfair competition. Good faith principle is the main element of the concepts of fundamental change of circumstances, unfair influence on the circumstances associated with transactions, the prohibition of transactions under the influence of fraud, violence, malicious agreement between the representative of one party with another party, under the influence of grave circumstances and on extremely unfavourable conditions; good faith is the principle of procedural legal relations, and finally used as the legal presumption.</w:t>
      </w:r>
    </w:p>
    <w:p w:rsidR="008232F1" w:rsidRPr="00083A96" w:rsidRDefault="008232F1" w:rsidP="008232F1">
      <w:pPr>
        <w:spacing w:after="0" w:line="360" w:lineRule="auto"/>
        <w:ind w:firstLine="567"/>
        <w:jc w:val="both"/>
        <w:rPr>
          <w:rFonts w:ascii="Times New Roman" w:eastAsia="Times New Roman" w:hAnsi="Times New Roman" w:cs="Times New Roman"/>
          <w:bCs/>
          <w:sz w:val="28"/>
          <w:szCs w:val="28"/>
          <w:lang w:val="uk-UA" w:eastAsia="ru-RU"/>
        </w:rPr>
      </w:pPr>
      <w:r w:rsidRPr="00083A96">
        <w:rPr>
          <w:rFonts w:ascii="Times New Roman" w:eastAsia="Times New Roman" w:hAnsi="Times New Roman" w:cs="Times New Roman"/>
          <w:bCs/>
          <w:sz w:val="28"/>
          <w:szCs w:val="28"/>
          <w:lang w:val="uk-UA" w:eastAsia="ru-RU"/>
        </w:rPr>
        <w:t xml:space="preserve">The forms, methods and mechanisms of realization of the mentioned principle in </w:t>
      </w:r>
      <w:r w:rsidRPr="00083A96">
        <w:rPr>
          <w:rFonts w:ascii="Times New Roman" w:eastAsia="Times New Roman" w:hAnsi="Times New Roman" w:cs="Times New Roman"/>
          <w:sz w:val="28"/>
          <w:szCs w:val="28"/>
          <w:lang w:val="uk-UA" w:eastAsia="ru-RU"/>
        </w:rPr>
        <w:t>various</w:t>
      </w:r>
      <w:r w:rsidRPr="00083A96">
        <w:rPr>
          <w:rFonts w:ascii="Times New Roman" w:eastAsia="Times New Roman" w:hAnsi="Times New Roman" w:cs="Times New Roman"/>
          <w:bCs/>
          <w:sz w:val="28"/>
          <w:szCs w:val="28"/>
          <w:lang w:val="uk-UA" w:eastAsia="ru-RU"/>
        </w:rPr>
        <w:t xml:space="preserve"> branches of law are determined, peculiarities of legal regulation of the application of the good faith principle in certain fields of social relations in Ukraine are clarified. The analysis of the basic acts of the Ukrainian  legislation was carried out, the author defined features and  problems of regulation of relations regarding the good faith principle in obligatory law, property law, copyright and intellectual property law, corporate law, civil, economic and criminal procedure.</w:t>
      </w:r>
    </w:p>
    <w:p w:rsidR="008232F1" w:rsidRPr="00083A96" w:rsidRDefault="008232F1" w:rsidP="008232F1">
      <w:pPr>
        <w:spacing w:after="0" w:line="360" w:lineRule="auto"/>
        <w:ind w:firstLine="567"/>
        <w:jc w:val="both"/>
        <w:rPr>
          <w:rFonts w:ascii="Times New Roman" w:eastAsia="Times New Roman" w:hAnsi="Times New Roman" w:cs="Times New Roman"/>
          <w:bCs/>
          <w:sz w:val="28"/>
          <w:szCs w:val="28"/>
          <w:lang w:val="uk-UA" w:eastAsia="ru-RU"/>
        </w:rPr>
      </w:pPr>
      <w:r w:rsidRPr="00083A96">
        <w:rPr>
          <w:rFonts w:ascii="Times New Roman" w:eastAsia="Times New Roman" w:hAnsi="Times New Roman" w:cs="Times New Roman"/>
          <w:bCs/>
          <w:sz w:val="28"/>
          <w:szCs w:val="28"/>
          <w:lang w:val="uk-UA" w:eastAsia="ru-RU"/>
        </w:rPr>
        <w:t>The author elaborated proposals for the improvement of Ukrainian  legislation  in order to fully implement the good faith principle. In order to ensure fulfilment of international obligations, it is proposed to recognize in the Constitution of Ukraine the priority of the norms of international law over the norms of domestic law; to establish norms according to which the role of other international treaties of Ukraine in its legal system is determined depending on the respective normative legal act (Presidential Decree, Cabinet of Ministers Regulation); to establish in the Law “On international treaties of Ukraine” the terms of procedures related to the ratification and approval of international treaties, as well as the norms according to which international treaties of Ukraine in force should be performed in good faith by Ukraine and other party (parties) in accordance with the norms of international law.</w:t>
      </w:r>
    </w:p>
    <w:p w:rsidR="008232F1" w:rsidRPr="00083A96" w:rsidRDefault="008232F1" w:rsidP="008232F1">
      <w:pPr>
        <w:spacing w:after="0" w:line="360" w:lineRule="auto"/>
        <w:ind w:firstLine="567"/>
        <w:jc w:val="both"/>
        <w:rPr>
          <w:rFonts w:ascii="Times New Roman" w:eastAsia="Times New Roman" w:hAnsi="Times New Roman" w:cs="Times New Roman"/>
          <w:bCs/>
          <w:sz w:val="28"/>
          <w:szCs w:val="28"/>
          <w:lang w:val="uk-UA" w:eastAsia="ru-RU"/>
        </w:rPr>
      </w:pPr>
      <w:r w:rsidRPr="00083A96">
        <w:rPr>
          <w:rFonts w:ascii="Times New Roman" w:eastAsia="Times New Roman" w:hAnsi="Times New Roman" w:cs="Times New Roman"/>
          <w:bCs/>
          <w:sz w:val="28"/>
          <w:szCs w:val="28"/>
          <w:lang w:val="uk-UA" w:eastAsia="ru-RU"/>
        </w:rPr>
        <w:t xml:space="preserve">It is proposed to establish in the Civil Code of Ukraine the good faith principle among the fundamentals of civil law in wording “good faith, including reasonableness and </w:t>
      </w:r>
      <w:r w:rsidRPr="00083A96">
        <w:rPr>
          <w:rFonts w:ascii="Times New Roman" w:eastAsia="Times New Roman" w:hAnsi="Times New Roman" w:cs="Times New Roman"/>
          <w:bCs/>
          <w:sz w:val="28"/>
          <w:szCs w:val="28"/>
          <w:lang w:val="uk-UA" w:eastAsia="ru-RU"/>
        </w:rPr>
        <w:lastRenderedPageBreak/>
        <w:t>fairness”, to disclose the criteria for claims for the reclamation of property, to improve the provisions of the Civil Code of Ukraine and the Land Code of Ukraine regarding the terms of good faith acquisition of property by prescription.</w:t>
      </w:r>
    </w:p>
    <w:p w:rsidR="008232F1" w:rsidRPr="00083A96" w:rsidRDefault="008232F1" w:rsidP="008232F1">
      <w:pPr>
        <w:spacing w:after="0" w:line="360" w:lineRule="auto"/>
        <w:ind w:firstLine="567"/>
        <w:jc w:val="both"/>
        <w:rPr>
          <w:rFonts w:ascii="Times New Roman" w:eastAsia="Times New Roman" w:hAnsi="Times New Roman" w:cs="Times New Roman"/>
          <w:bCs/>
          <w:sz w:val="28"/>
          <w:szCs w:val="28"/>
          <w:lang w:val="uk-UA" w:eastAsia="ru-RU"/>
        </w:rPr>
      </w:pPr>
      <w:r w:rsidRPr="00083A96">
        <w:rPr>
          <w:rFonts w:ascii="Times New Roman" w:eastAsia="Times New Roman" w:hAnsi="Times New Roman" w:cs="Times New Roman"/>
          <w:bCs/>
          <w:sz w:val="28"/>
          <w:szCs w:val="28"/>
          <w:lang w:val="uk-UA" w:eastAsia="ru-RU"/>
        </w:rPr>
        <w:t>The author formulated proposals to establish in the legislation of Ukraine the prohibition of the use copyright owners’ rights to the detriment of other persons, contrary to the objectives of ensuring public order and public safety, to oblige the owners to warn other persons of the dangers of an intellectual property object for the health and not to interfere its fair use by other persons. In addition, it has been determined that the Civil Procedural Code of Ukraine, the Code of Administrative Justice of Ukraine, the Commercial Procedural Code of Ukraine should provide for the dependence of the amount of the fine for breach of the good faith principle on the price of the claim.</w:t>
      </w:r>
    </w:p>
    <w:p w:rsidR="008232F1" w:rsidRPr="00083A96" w:rsidRDefault="008232F1" w:rsidP="008232F1">
      <w:pPr>
        <w:spacing w:after="0" w:line="360" w:lineRule="auto"/>
        <w:ind w:firstLine="567"/>
        <w:jc w:val="both"/>
        <w:rPr>
          <w:rFonts w:ascii="Times New Roman" w:eastAsia="Times New Roman" w:hAnsi="Times New Roman" w:cs="Times New Roman"/>
          <w:bCs/>
          <w:sz w:val="28"/>
          <w:szCs w:val="28"/>
          <w:lang w:val="uk-UA" w:eastAsia="ru-RU"/>
        </w:rPr>
      </w:pPr>
      <w:r w:rsidRPr="00083A96">
        <w:rPr>
          <w:rFonts w:ascii="Times New Roman" w:hAnsi="Times New Roman"/>
          <w:b/>
          <w:i/>
          <w:sz w:val="28"/>
          <w:szCs w:val="28"/>
          <w:lang w:val="uk-UA"/>
        </w:rPr>
        <w:t>Key words:</w:t>
      </w:r>
      <w:r w:rsidR="00A25D2C" w:rsidRPr="00083A96">
        <w:rPr>
          <w:rFonts w:ascii="Times New Roman" w:hAnsi="Times New Roman"/>
          <w:b/>
          <w:i/>
          <w:sz w:val="28"/>
          <w:szCs w:val="28"/>
          <w:lang w:val="uk-UA"/>
        </w:rPr>
        <w:t xml:space="preserve"> </w:t>
      </w:r>
      <w:r w:rsidR="00A25D2C" w:rsidRPr="00083A96">
        <w:rPr>
          <w:rFonts w:ascii="Times New Roman" w:hAnsi="Times New Roman"/>
          <w:spacing w:val="-7"/>
          <w:w w:val="107"/>
          <w:sz w:val="28"/>
          <w:szCs w:val="28"/>
          <w:lang w:val="en-US" w:eastAsia="ru-RU"/>
        </w:rPr>
        <w:t>principle of good faith, international law, public law, private law, continental legal system, Anglo-American legal system, legal system of Ukraine,</w:t>
      </w:r>
      <w:r w:rsidR="00A25D2C" w:rsidRPr="00083A96">
        <w:rPr>
          <w:rFonts w:ascii="Times New Roman" w:hAnsi="Times New Roman"/>
          <w:spacing w:val="-7"/>
          <w:w w:val="107"/>
          <w:sz w:val="28"/>
          <w:szCs w:val="28"/>
          <w:lang w:val="en-US"/>
        </w:rPr>
        <w:t xml:space="preserve"> legislation </w:t>
      </w:r>
      <w:r w:rsidR="00A25D2C" w:rsidRPr="00083A96">
        <w:rPr>
          <w:rFonts w:ascii="Times New Roman" w:hAnsi="Times New Roman"/>
          <w:spacing w:val="-7"/>
          <w:w w:val="107"/>
          <w:sz w:val="28"/>
          <w:szCs w:val="28"/>
          <w:lang w:val="en-US" w:eastAsia="ru-RU"/>
        </w:rPr>
        <w:t>of Ukraine.</w:t>
      </w:r>
    </w:p>
    <w:p w:rsidR="008232F1" w:rsidRPr="00083A96" w:rsidRDefault="008232F1" w:rsidP="008232F1">
      <w:pPr>
        <w:spacing w:after="0" w:line="360" w:lineRule="auto"/>
        <w:ind w:firstLine="567"/>
        <w:jc w:val="both"/>
        <w:rPr>
          <w:rFonts w:ascii="Times New Roman" w:eastAsia="Times New Roman" w:hAnsi="Times New Roman" w:cs="Times New Roman"/>
          <w:bCs/>
          <w:sz w:val="28"/>
          <w:szCs w:val="28"/>
          <w:lang w:val="uk-UA" w:eastAsia="ru-RU"/>
        </w:rPr>
      </w:pPr>
    </w:p>
    <w:p w:rsidR="00816C43" w:rsidRPr="00083A96" w:rsidRDefault="00816C43" w:rsidP="005914AF">
      <w:pPr>
        <w:spacing w:after="0" w:line="360" w:lineRule="auto"/>
        <w:contextualSpacing/>
        <w:jc w:val="center"/>
        <w:rPr>
          <w:rFonts w:ascii="Times New Roman" w:eastAsia="Calibri" w:hAnsi="Times New Roman" w:cs="Times New Roman"/>
          <w:b/>
          <w:spacing w:val="-7"/>
          <w:w w:val="107"/>
          <w:sz w:val="28"/>
          <w:szCs w:val="28"/>
          <w:lang w:val="uk-UA" w:eastAsia="ru-RU"/>
        </w:rPr>
      </w:pPr>
      <w:r w:rsidRPr="00083A96">
        <w:rPr>
          <w:rFonts w:ascii="Times New Roman" w:eastAsia="Calibri" w:hAnsi="Times New Roman" w:cs="Times New Roman"/>
          <w:b/>
          <w:spacing w:val="-7"/>
          <w:w w:val="107"/>
          <w:sz w:val="28"/>
          <w:szCs w:val="28"/>
          <w:lang w:val="uk-UA" w:eastAsia="ru-RU"/>
        </w:rPr>
        <w:t>СПИСОК ПУБЛІКАЦІЙ ЗДОБУВАЧА ЗА ТЕМОЮ ДИСЕРТАЦІЇ</w:t>
      </w:r>
    </w:p>
    <w:p w:rsidR="00816C43" w:rsidRPr="00083A96" w:rsidRDefault="00816C43" w:rsidP="00816C43">
      <w:pPr>
        <w:spacing w:after="0" w:line="360" w:lineRule="auto"/>
        <w:ind w:firstLine="709"/>
        <w:contextualSpacing/>
        <w:jc w:val="both"/>
        <w:rPr>
          <w:rFonts w:ascii="Times New Roman" w:eastAsia="Calibri" w:hAnsi="Times New Roman" w:cs="Times New Roman"/>
          <w:spacing w:val="-7"/>
          <w:w w:val="107"/>
          <w:sz w:val="28"/>
          <w:szCs w:val="28"/>
          <w:lang w:val="uk-UA" w:eastAsia="ru-RU"/>
        </w:rPr>
      </w:pPr>
    </w:p>
    <w:p w:rsidR="00816C43" w:rsidRPr="00083A96" w:rsidRDefault="00816C43" w:rsidP="005914AF">
      <w:pPr>
        <w:tabs>
          <w:tab w:val="left" w:pos="851"/>
        </w:tabs>
        <w:spacing w:after="0" w:line="360" w:lineRule="auto"/>
        <w:jc w:val="center"/>
        <w:rPr>
          <w:rFonts w:ascii="Times New Roman" w:eastAsia="Calibri" w:hAnsi="Times New Roman" w:cs="Times New Roman"/>
          <w:b/>
          <w:i/>
          <w:spacing w:val="-7"/>
          <w:w w:val="107"/>
          <w:sz w:val="28"/>
          <w:szCs w:val="28"/>
          <w:lang w:val="uk-UA"/>
        </w:rPr>
      </w:pPr>
      <w:r w:rsidRPr="00083A96">
        <w:rPr>
          <w:rFonts w:ascii="Times New Roman" w:eastAsia="Calibri" w:hAnsi="Times New Roman" w:cs="Times New Roman"/>
          <w:b/>
          <w:i/>
          <w:spacing w:val="-7"/>
          <w:w w:val="107"/>
          <w:sz w:val="28"/>
          <w:szCs w:val="28"/>
          <w:lang w:val="uk-UA"/>
        </w:rPr>
        <w:t>Наукові праці, в яких опубліковані основні наукові результати дисертації:</w:t>
      </w:r>
    </w:p>
    <w:p w:rsidR="00E158E4" w:rsidRPr="00083A96" w:rsidRDefault="00D655EA" w:rsidP="00E158E4">
      <w:pPr>
        <w:tabs>
          <w:tab w:val="left" w:pos="851"/>
        </w:tabs>
        <w:spacing w:after="0" w:line="360" w:lineRule="auto"/>
        <w:ind w:firstLine="709"/>
        <w:jc w:val="both"/>
        <w:rPr>
          <w:rStyle w:val="20pt"/>
          <w:rFonts w:eastAsiaTheme="minorHAnsi"/>
          <w:color w:val="auto"/>
        </w:rPr>
      </w:pPr>
      <w:r>
        <w:rPr>
          <w:rFonts w:ascii="Times New Roman" w:hAnsi="Times New Roman"/>
          <w:spacing w:val="-7"/>
          <w:w w:val="107"/>
          <w:sz w:val="28"/>
          <w:szCs w:val="28"/>
          <w:lang w:val="uk-UA"/>
        </w:rPr>
        <w:t>1</w:t>
      </w:r>
      <w:r w:rsidR="00E158E4" w:rsidRPr="00083A96">
        <w:rPr>
          <w:rFonts w:ascii="Times New Roman" w:hAnsi="Times New Roman"/>
          <w:spacing w:val="-7"/>
          <w:w w:val="107"/>
          <w:sz w:val="28"/>
          <w:szCs w:val="28"/>
          <w:lang w:val="uk-UA"/>
        </w:rPr>
        <w:t>. </w:t>
      </w:r>
      <w:r w:rsidR="00E158E4" w:rsidRPr="00083A96">
        <w:rPr>
          <w:rFonts w:ascii="Times New Roman" w:hAnsi="Times New Roman"/>
          <w:sz w:val="28"/>
          <w:szCs w:val="28"/>
          <w:lang w:val="uk-UA" w:eastAsia="ru-RU" w:bidi="ru-RU"/>
        </w:rPr>
        <w:t>Назарова </w:t>
      </w:r>
      <w:r w:rsidR="00E158E4" w:rsidRPr="00083A96">
        <w:rPr>
          <w:rFonts w:ascii="Times New Roman" w:hAnsi="Times New Roman"/>
          <w:sz w:val="28"/>
          <w:szCs w:val="28"/>
          <w:lang w:val="uk-UA" w:eastAsia="uk-UA" w:bidi="uk-UA"/>
        </w:rPr>
        <w:t xml:space="preserve">І. В. Принцип добросовісності у міжнародному публічному і міжнародному приватному праві. </w:t>
      </w:r>
      <w:r w:rsidR="00E158E4" w:rsidRPr="00083A96">
        <w:rPr>
          <w:rStyle w:val="20pt"/>
          <w:rFonts w:eastAsiaTheme="minorHAnsi"/>
          <w:color w:val="auto"/>
        </w:rPr>
        <w:t xml:space="preserve">Часопис Київського університету права. </w:t>
      </w:r>
      <w:r w:rsidR="00E158E4" w:rsidRPr="00083A96">
        <w:rPr>
          <w:rFonts w:ascii="Times New Roman" w:hAnsi="Times New Roman"/>
          <w:sz w:val="28"/>
          <w:szCs w:val="28"/>
          <w:lang w:val="uk-UA" w:eastAsia="uk-UA" w:bidi="uk-UA"/>
        </w:rPr>
        <w:t>Київ, 2018. № 2. С. </w:t>
      </w:r>
      <w:r w:rsidR="00E158E4" w:rsidRPr="00083A96">
        <w:rPr>
          <w:rStyle w:val="20pt"/>
          <w:rFonts w:eastAsiaTheme="minorHAnsi"/>
          <w:i w:val="0"/>
          <w:color w:val="auto"/>
        </w:rPr>
        <w:t>326–332.</w:t>
      </w:r>
    </w:p>
    <w:p w:rsidR="00E158E4" w:rsidRPr="00083A96" w:rsidRDefault="00D655EA" w:rsidP="00E158E4">
      <w:pPr>
        <w:tabs>
          <w:tab w:val="left" w:pos="851"/>
        </w:tabs>
        <w:spacing w:after="0" w:line="360" w:lineRule="auto"/>
        <w:ind w:firstLine="709"/>
        <w:jc w:val="both"/>
        <w:rPr>
          <w:rFonts w:ascii="Times New Roman" w:hAnsi="Times New Roman"/>
          <w:sz w:val="28"/>
          <w:szCs w:val="28"/>
          <w:lang w:val="uk-UA" w:eastAsia="uk-UA" w:bidi="uk-UA"/>
        </w:rPr>
      </w:pPr>
      <w:r>
        <w:rPr>
          <w:rStyle w:val="20pt"/>
          <w:rFonts w:eastAsiaTheme="minorHAnsi"/>
          <w:i w:val="0"/>
          <w:color w:val="auto"/>
        </w:rPr>
        <w:t>2</w:t>
      </w:r>
      <w:r w:rsidR="00E158E4" w:rsidRPr="00083A96">
        <w:rPr>
          <w:rStyle w:val="20pt"/>
          <w:rFonts w:eastAsiaTheme="minorHAnsi"/>
          <w:i w:val="0"/>
          <w:color w:val="auto"/>
        </w:rPr>
        <w:t>. </w:t>
      </w:r>
      <w:r w:rsidR="00E158E4" w:rsidRPr="00083A96">
        <w:rPr>
          <w:rFonts w:ascii="Times New Roman" w:hAnsi="Times New Roman"/>
          <w:sz w:val="28"/>
          <w:szCs w:val="28"/>
          <w:lang w:val="uk-UA" w:eastAsia="ru-RU" w:bidi="ru-RU"/>
        </w:rPr>
        <w:t>Назарова </w:t>
      </w:r>
      <w:r w:rsidR="00E158E4" w:rsidRPr="00083A96">
        <w:rPr>
          <w:rFonts w:ascii="Times New Roman" w:hAnsi="Times New Roman"/>
          <w:sz w:val="28"/>
          <w:szCs w:val="28"/>
          <w:lang w:val="uk-UA" w:eastAsia="uk-UA" w:bidi="uk-UA"/>
        </w:rPr>
        <w:t xml:space="preserve">І. В. Становлення і розвиток сучасних концепцій реалізації принципу добросовісності в праві. </w:t>
      </w:r>
      <w:r w:rsidR="00E158E4" w:rsidRPr="00083A96">
        <w:rPr>
          <w:rStyle w:val="20pt"/>
          <w:rFonts w:eastAsiaTheme="minorHAnsi"/>
          <w:color w:val="auto"/>
        </w:rPr>
        <w:t>Судова апеляція.</w:t>
      </w:r>
      <w:r w:rsidR="00E158E4" w:rsidRPr="00083A96">
        <w:rPr>
          <w:rFonts w:ascii="Times New Roman" w:hAnsi="Times New Roman"/>
          <w:sz w:val="28"/>
          <w:szCs w:val="28"/>
          <w:lang w:val="uk-UA" w:eastAsia="uk-UA" w:bidi="uk-UA"/>
        </w:rPr>
        <w:t xml:space="preserve"> Київ, 2018. № 4 (53). С. 17–25.</w:t>
      </w:r>
    </w:p>
    <w:p w:rsidR="00E158E4" w:rsidRPr="00083A96" w:rsidRDefault="00D655EA" w:rsidP="00E158E4">
      <w:pPr>
        <w:tabs>
          <w:tab w:val="left" w:pos="851"/>
        </w:tabs>
        <w:spacing w:after="0" w:line="360" w:lineRule="auto"/>
        <w:ind w:firstLine="709"/>
        <w:jc w:val="both"/>
        <w:rPr>
          <w:rFonts w:ascii="Times New Roman" w:hAnsi="Times New Roman"/>
          <w:sz w:val="28"/>
          <w:szCs w:val="28"/>
          <w:lang w:val="uk-UA" w:eastAsia="uk-UA" w:bidi="uk-UA"/>
        </w:rPr>
      </w:pPr>
      <w:r>
        <w:rPr>
          <w:rFonts w:ascii="Times New Roman" w:hAnsi="Times New Roman"/>
          <w:sz w:val="28"/>
          <w:szCs w:val="28"/>
          <w:lang w:val="uk-UA" w:eastAsia="uk-UA" w:bidi="uk-UA"/>
        </w:rPr>
        <w:t>3</w:t>
      </w:r>
      <w:r w:rsidR="00E158E4" w:rsidRPr="00083A96">
        <w:rPr>
          <w:rFonts w:ascii="Times New Roman" w:hAnsi="Times New Roman"/>
          <w:sz w:val="28"/>
          <w:szCs w:val="28"/>
          <w:lang w:val="uk-UA" w:eastAsia="uk-UA" w:bidi="uk-UA"/>
        </w:rPr>
        <w:t>. </w:t>
      </w:r>
      <w:r w:rsidR="00E158E4" w:rsidRPr="00083A96">
        <w:rPr>
          <w:rFonts w:ascii="Times New Roman" w:hAnsi="Times New Roman"/>
          <w:sz w:val="28"/>
          <w:szCs w:val="28"/>
          <w:lang w:val="uk-UA" w:eastAsia="ru-RU" w:bidi="ru-RU"/>
        </w:rPr>
        <w:t>Назарова </w:t>
      </w:r>
      <w:r w:rsidR="00E158E4" w:rsidRPr="00083A96">
        <w:rPr>
          <w:rFonts w:ascii="Times New Roman" w:hAnsi="Times New Roman"/>
          <w:sz w:val="28"/>
          <w:szCs w:val="28"/>
          <w:lang w:val="uk-UA" w:eastAsia="uk-UA" w:bidi="uk-UA"/>
        </w:rPr>
        <w:t xml:space="preserve">І. В. Окремі теоретичні аспекти застосування принципу добросовісності в праві. </w:t>
      </w:r>
      <w:r w:rsidR="00E158E4" w:rsidRPr="00083A96">
        <w:rPr>
          <w:rStyle w:val="20pt"/>
          <w:rFonts w:eastAsiaTheme="minorHAnsi"/>
          <w:color w:val="auto"/>
        </w:rPr>
        <w:t>Держава і право. Серія: «Юридичні науки».</w:t>
      </w:r>
      <w:r w:rsidR="00E158E4" w:rsidRPr="00083A96">
        <w:rPr>
          <w:rFonts w:ascii="Times New Roman" w:hAnsi="Times New Roman"/>
          <w:sz w:val="28"/>
          <w:szCs w:val="28"/>
          <w:lang w:val="uk-UA" w:eastAsia="uk-UA" w:bidi="uk-UA"/>
        </w:rPr>
        <w:t xml:space="preserve"> Київ: Ін-т держави і права імені В. М. Корецького, 2018. Вип. 80. С. 16–28.</w:t>
      </w:r>
    </w:p>
    <w:p w:rsidR="00E158E4" w:rsidRPr="00083A96" w:rsidRDefault="00D655EA" w:rsidP="00E158E4">
      <w:pPr>
        <w:tabs>
          <w:tab w:val="left" w:pos="851"/>
        </w:tabs>
        <w:spacing w:after="0" w:line="360" w:lineRule="auto"/>
        <w:ind w:firstLine="709"/>
        <w:jc w:val="both"/>
        <w:rPr>
          <w:rFonts w:ascii="Times New Roman" w:hAnsi="Times New Roman"/>
          <w:sz w:val="28"/>
          <w:szCs w:val="28"/>
          <w:lang w:val="uk-UA" w:eastAsia="uk-UA" w:bidi="uk-UA"/>
        </w:rPr>
      </w:pPr>
      <w:r>
        <w:rPr>
          <w:rFonts w:ascii="Times New Roman" w:hAnsi="Times New Roman"/>
          <w:sz w:val="28"/>
          <w:szCs w:val="28"/>
          <w:lang w:val="uk-UA" w:eastAsia="uk-UA" w:bidi="uk-UA"/>
        </w:rPr>
        <w:t>4</w:t>
      </w:r>
      <w:r w:rsidR="00E158E4" w:rsidRPr="00083A96">
        <w:rPr>
          <w:rFonts w:ascii="Times New Roman" w:hAnsi="Times New Roman"/>
          <w:sz w:val="28"/>
          <w:szCs w:val="28"/>
          <w:lang w:val="uk-UA" w:eastAsia="uk-UA" w:bidi="uk-UA"/>
        </w:rPr>
        <w:t>. </w:t>
      </w:r>
      <w:r w:rsidR="00E158E4" w:rsidRPr="00083A96">
        <w:rPr>
          <w:rFonts w:ascii="Times New Roman" w:hAnsi="Times New Roman"/>
          <w:sz w:val="28"/>
          <w:szCs w:val="28"/>
          <w:lang w:val="uk-UA" w:eastAsia="ru-RU" w:bidi="ru-RU"/>
        </w:rPr>
        <w:t>Назарова </w:t>
      </w:r>
      <w:r w:rsidR="00E158E4" w:rsidRPr="00083A96">
        <w:rPr>
          <w:rFonts w:ascii="Times New Roman" w:hAnsi="Times New Roman"/>
          <w:sz w:val="28"/>
          <w:szCs w:val="28"/>
          <w:lang w:val="uk-UA" w:eastAsia="uk-UA" w:bidi="uk-UA"/>
        </w:rPr>
        <w:t xml:space="preserve">І. В. Окремі аспекти застосування принципу добросовісності у правовій системі України. </w:t>
      </w:r>
      <w:r w:rsidR="00E158E4" w:rsidRPr="00083A96">
        <w:rPr>
          <w:rStyle w:val="20pt"/>
          <w:rFonts w:eastAsiaTheme="minorHAnsi"/>
          <w:color w:val="auto"/>
        </w:rPr>
        <w:t>Держава і право. Серія: «Юридичні науки».</w:t>
      </w:r>
      <w:r w:rsidR="00E158E4" w:rsidRPr="00083A96">
        <w:rPr>
          <w:rFonts w:ascii="Times New Roman" w:hAnsi="Times New Roman"/>
          <w:sz w:val="28"/>
          <w:szCs w:val="28"/>
          <w:lang w:val="uk-UA" w:eastAsia="uk-UA" w:bidi="uk-UA"/>
        </w:rPr>
        <w:t xml:space="preserve"> Київ: Ін-т держави і права імені В. М. Корецького, 2018. Вип. 81. С. 51–64.</w:t>
      </w:r>
    </w:p>
    <w:p w:rsidR="00E158E4" w:rsidRPr="00083A96" w:rsidRDefault="00D655EA" w:rsidP="00E158E4">
      <w:pPr>
        <w:tabs>
          <w:tab w:val="left" w:pos="851"/>
        </w:tabs>
        <w:spacing w:after="0" w:line="360" w:lineRule="auto"/>
        <w:ind w:firstLine="709"/>
        <w:jc w:val="both"/>
        <w:rPr>
          <w:rFonts w:ascii="Times New Roman" w:hAnsi="Times New Roman"/>
          <w:spacing w:val="-7"/>
          <w:w w:val="107"/>
          <w:sz w:val="28"/>
          <w:szCs w:val="28"/>
          <w:lang w:val="uk-UA"/>
        </w:rPr>
      </w:pPr>
      <w:r>
        <w:rPr>
          <w:rFonts w:ascii="Times New Roman" w:hAnsi="Times New Roman"/>
          <w:sz w:val="28"/>
          <w:szCs w:val="28"/>
          <w:lang w:val="uk-UA" w:eastAsia="ru-RU" w:bidi="ru-RU"/>
        </w:rPr>
        <w:lastRenderedPageBreak/>
        <w:t>5</w:t>
      </w:r>
      <w:r w:rsidR="00E158E4" w:rsidRPr="00083A96">
        <w:rPr>
          <w:rFonts w:ascii="Times New Roman" w:hAnsi="Times New Roman"/>
          <w:sz w:val="28"/>
          <w:szCs w:val="28"/>
          <w:lang w:val="uk-UA" w:eastAsia="ru-RU" w:bidi="ru-RU"/>
        </w:rPr>
        <w:t>. Назарова </w:t>
      </w:r>
      <w:r w:rsidR="00E158E4" w:rsidRPr="00083A96">
        <w:rPr>
          <w:rFonts w:ascii="Times New Roman" w:hAnsi="Times New Roman"/>
          <w:sz w:val="28"/>
          <w:szCs w:val="28"/>
          <w:lang w:val="uk-UA" w:eastAsia="uk-UA" w:bidi="uk-UA"/>
        </w:rPr>
        <w:t>І. </w:t>
      </w:r>
      <w:r w:rsidR="00E158E4" w:rsidRPr="00083A96">
        <w:rPr>
          <w:rFonts w:ascii="Times New Roman" w:hAnsi="Times New Roman"/>
          <w:sz w:val="28"/>
          <w:szCs w:val="28"/>
          <w:lang w:val="uk-UA" w:eastAsia="ru-RU" w:bidi="ru-RU"/>
        </w:rPr>
        <w:t>В.</w:t>
      </w:r>
      <w:r w:rsidR="00E158E4" w:rsidRPr="00083A96">
        <w:rPr>
          <w:rFonts w:ascii="Times New Roman" w:hAnsi="Times New Roman"/>
          <w:b/>
          <w:spacing w:val="-7"/>
          <w:w w:val="107"/>
          <w:sz w:val="28"/>
          <w:szCs w:val="28"/>
          <w:lang w:val="uk-UA"/>
        </w:rPr>
        <w:t xml:space="preserve"> </w:t>
      </w:r>
      <w:r w:rsidR="00E158E4" w:rsidRPr="00083A96">
        <w:rPr>
          <w:rFonts w:ascii="Times New Roman" w:hAnsi="Times New Roman"/>
          <w:spacing w:val="-7"/>
          <w:w w:val="107"/>
          <w:sz w:val="28"/>
          <w:szCs w:val="28"/>
          <w:lang w:val="uk-UA"/>
        </w:rPr>
        <w:t xml:space="preserve">Принцип добросовісності у системі законодавства України. </w:t>
      </w:r>
      <w:r w:rsidR="00E158E4" w:rsidRPr="00083A96">
        <w:rPr>
          <w:rFonts w:ascii="Times New Roman" w:hAnsi="Times New Roman"/>
          <w:i/>
          <w:spacing w:val="-7"/>
          <w:w w:val="107"/>
          <w:sz w:val="28"/>
          <w:szCs w:val="28"/>
          <w:lang w:val="uk-UA"/>
        </w:rPr>
        <w:t>Wschodnioeuropejskie Czasopismo Naukowe: East European Scientisic Journal. Серія: «Юридические науки».</w:t>
      </w:r>
      <w:r w:rsidR="00E158E4" w:rsidRPr="00083A96">
        <w:rPr>
          <w:rFonts w:ascii="Times New Roman" w:hAnsi="Times New Roman"/>
          <w:spacing w:val="-7"/>
          <w:w w:val="107"/>
          <w:sz w:val="28"/>
          <w:szCs w:val="28"/>
          <w:lang w:val="uk-UA"/>
        </w:rPr>
        <w:t xml:space="preserve"> (Warszawa, Polska). 2019. № 9</w:t>
      </w:r>
      <w:r w:rsidR="00E158E4" w:rsidRPr="00083A96">
        <w:rPr>
          <w:rFonts w:ascii="Times New Roman" w:hAnsi="Times New Roman"/>
          <w:spacing w:val="-7"/>
          <w:w w:val="107"/>
          <w:sz w:val="28"/>
          <w:szCs w:val="28"/>
          <w:lang w:val="en-US"/>
        </w:rPr>
        <w:t> </w:t>
      </w:r>
      <w:r w:rsidR="00E158E4" w:rsidRPr="00083A96">
        <w:rPr>
          <w:rFonts w:ascii="Times New Roman" w:hAnsi="Times New Roman"/>
          <w:spacing w:val="-7"/>
          <w:w w:val="107"/>
          <w:sz w:val="28"/>
          <w:szCs w:val="28"/>
          <w:lang w:val="uk-UA"/>
        </w:rPr>
        <w:t>(49). C.</w:t>
      </w:r>
      <w:r w:rsidR="00E158E4" w:rsidRPr="00083A96">
        <w:rPr>
          <w:rFonts w:ascii="Times New Roman" w:hAnsi="Times New Roman"/>
          <w:spacing w:val="-7"/>
          <w:w w:val="107"/>
          <w:sz w:val="28"/>
          <w:szCs w:val="28"/>
          <w:lang w:val="en-US"/>
        </w:rPr>
        <w:t> </w:t>
      </w:r>
      <w:r w:rsidR="00E158E4" w:rsidRPr="00083A96">
        <w:rPr>
          <w:rFonts w:ascii="Times New Roman" w:hAnsi="Times New Roman"/>
          <w:spacing w:val="-7"/>
          <w:w w:val="107"/>
          <w:sz w:val="28"/>
          <w:szCs w:val="28"/>
          <w:lang w:val="uk-UA"/>
        </w:rPr>
        <w:t>65–70.</w:t>
      </w:r>
    </w:p>
    <w:p w:rsidR="00E158E4" w:rsidRPr="00083A96" w:rsidRDefault="00E158E4" w:rsidP="00E158E4">
      <w:pPr>
        <w:tabs>
          <w:tab w:val="left" w:pos="927"/>
        </w:tabs>
        <w:spacing w:after="0" w:line="360" w:lineRule="auto"/>
        <w:ind w:firstLine="567"/>
        <w:jc w:val="both"/>
        <w:rPr>
          <w:rFonts w:ascii="Times New Roman" w:eastAsia="Calibri" w:hAnsi="Times New Roman" w:cs="Times New Roman"/>
          <w:spacing w:val="-7"/>
          <w:w w:val="107"/>
          <w:sz w:val="28"/>
          <w:szCs w:val="28"/>
          <w:lang w:val="uk-UA"/>
        </w:rPr>
      </w:pPr>
    </w:p>
    <w:p w:rsidR="00E158E4" w:rsidRPr="00083A96" w:rsidRDefault="00E158E4" w:rsidP="005914AF">
      <w:pPr>
        <w:tabs>
          <w:tab w:val="left" w:pos="927"/>
        </w:tabs>
        <w:spacing w:after="0" w:line="360" w:lineRule="auto"/>
        <w:jc w:val="center"/>
        <w:rPr>
          <w:rFonts w:ascii="Times New Roman" w:eastAsia="Calibri" w:hAnsi="Times New Roman" w:cs="Times New Roman"/>
          <w:b/>
          <w:i/>
          <w:spacing w:val="-7"/>
          <w:w w:val="107"/>
          <w:sz w:val="28"/>
          <w:szCs w:val="28"/>
          <w:lang w:val="uk-UA"/>
        </w:rPr>
      </w:pPr>
      <w:r w:rsidRPr="00083A96">
        <w:rPr>
          <w:rFonts w:ascii="Times New Roman" w:eastAsia="Calibri" w:hAnsi="Times New Roman" w:cs="Times New Roman"/>
          <w:b/>
          <w:i/>
          <w:spacing w:val="-7"/>
          <w:w w:val="107"/>
          <w:sz w:val="28"/>
          <w:szCs w:val="28"/>
          <w:lang w:val="uk-UA"/>
        </w:rPr>
        <w:t>Наукові праці, які засвідчують апробацію матеріалів дисертації:</w:t>
      </w:r>
    </w:p>
    <w:p w:rsidR="00E158E4" w:rsidRPr="00083A96" w:rsidRDefault="00D655EA" w:rsidP="00E158E4">
      <w:pPr>
        <w:tabs>
          <w:tab w:val="left" w:pos="851"/>
        </w:tabs>
        <w:spacing w:after="0" w:line="360" w:lineRule="auto"/>
        <w:ind w:firstLine="567"/>
        <w:jc w:val="both"/>
        <w:rPr>
          <w:rFonts w:ascii="Times New Roman" w:hAnsi="Times New Roman"/>
          <w:sz w:val="28"/>
          <w:szCs w:val="28"/>
          <w:lang w:val="uk-UA" w:eastAsia="ru-RU" w:bidi="ru-RU"/>
        </w:rPr>
      </w:pPr>
      <w:r>
        <w:rPr>
          <w:rFonts w:ascii="Times New Roman" w:hAnsi="Times New Roman"/>
          <w:sz w:val="28"/>
          <w:szCs w:val="28"/>
          <w:lang w:val="uk-UA" w:eastAsia="ru-RU" w:bidi="ru-RU"/>
        </w:rPr>
        <w:t>6</w:t>
      </w:r>
      <w:r w:rsidR="00E158E4" w:rsidRPr="00083A96">
        <w:rPr>
          <w:rFonts w:ascii="Times New Roman" w:hAnsi="Times New Roman"/>
          <w:sz w:val="28"/>
          <w:szCs w:val="28"/>
          <w:lang w:val="uk-UA" w:eastAsia="ru-RU" w:bidi="ru-RU"/>
        </w:rPr>
        <w:t>.</w:t>
      </w:r>
      <w:r w:rsidR="00E158E4" w:rsidRPr="00083A96">
        <w:rPr>
          <w:rFonts w:ascii="Times New Roman" w:hAnsi="Times New Roman"/>
          <w:b/>
          <w:sz w:val="28"/>
          <w:szCs w:val="28"/>
          <w:lang w:val="en-US" w:eastAsia="ru-RU" w:bidi="ru-RU"/>
        </w:rPr>
        <w:t> </w:t>
      </w:r>
      <w:r w:rsidR="00E158E4" w:rsidRPr="00083A96">
        <w:rPr>
          <w:rFonts w:ascii="Times New Roman" w:hAnsi="Times New Roman"/>
          <w:sz w:val="28"/>
          <w:szCs w:val="28"/>
          <w:lang w:val="uk-UA" w:eastAsia="ru-RU" w:bidi="ru-RU"/>
        </w:rPr>
        <w:t>Назарова</w:t>
      </w:r>
      <w:r w:rsidR="00E158E4" w:rsidRPr="00083A96">
        <w:rPr>
          <w:rFonts w:ascii="Times New Roman" w:hAnsi="Times New Roman"/>
          <w:sz w:val="28"/>
          <w:szCs w:val="28"/>
          <w:lang w:val="en-US" w:eastAsia="ru-RU" w:bidi="ru-RU"/>
        </w:rPr>
        <w:t> </w:t>
      </w:r>
      <w:r w:rsidR="00E158E4" w:rsidRPr="00083A96">
        <w:rPr>
          <w:rFonts w:ascii="Times New Roman" w:hAnsi="Times New Roman"/>
          <w:sz w:val="28"/>
          <w:szCs w:val="28"/>
          <w:lang w:val="uk-UA" w:eastAsia="uk-UA" w:bidi="uk-UA"/>
        </w:rPr>
        <w:t>І.</w:t>
      </w:r>
      <w:r w:rsidR="00E158E4" w:rsidRPr="00083A96">
        <w:rPr>
          <w:rFonts w:ascii="Times New Roman" w:hAnsi="Times New Roman"/>
          <w:sz w:val="28"/>
          <w:szCs w:val="28"/>
          <w:lang w:val="en-US" w:eastAsia="uk-UA" w:bidi="uk-UA"/>
        </w:rPr>
        <w:t> </w:t>
      </w:r>
      <w:r w:rsidR="00E158E4" w:rsidRPr="00083A96">
        <w:rPr>
          <w:rFonts w:ascii="Times New Roman" w:hAnsi="Times New Roman"/>
          <w:sz w:val="28"/>
          <w:szCs w:val="28"/>
          <w:lang w:val="uk-UA" w:eastAsia="ru-RU" w:bidi="ru-RU"/>
        </w:rPr>
        <w:t>В.</w:t>
      </w:r>
      <w:r w:rsidR="00E158E4" w:rsidRPr="00083A96">
        <w:rPr>
          <w:rFonts w:ascii="Times New Roman" w:hAnsi="Times New Roman"/>
          <w:b/>
          <w:sz w:val="28"/>
          <w:szCs w:val="28"/>
          <w:lang w:val="uk-UA" w:eastAsia="ru-RU" w:bidi="ru-RU"/>
        </w:rPr>
        <w:t xml:space="preserve"> </w:t>
      </w:r>
      <w:r w:rsidR="00E158E4" w:rsidRPr="00083A96">
        <w:rPr>
          <w:rFonts w:ascii="Times New Roman" w:hAnsi="Times New Roman"/>
          <w:sz w:val="28"/>
          <w:szCs w:val="28"/>
          <w:lang w:val="uk-UA" w:eastAsia="ru-RU" w:bidi="ru-RU"/>
        </w:rPr>
        <w:t xml:space="preserve">Принцип добросовісності в праві: зміст, юридична природа та місце в системі права. </w:t>
      </w:r>
      <w:r w:rsidR="00E158E4" w:rsidRPr="00083A96">
        <w:rPr>
          <w:rFonts w:ascii="Times New Roman" w:hAnsi="Times New Roman"/>
          <w:i/>
          <w:sz w:val="28"/>
          <w:szCs w:val="28"/>
          <w:lang w:val="uk-UA" w:eastAsia="ru-RU" w:bidi="ru-RU"/>
        </w:rPr>
        <w:t xml:space="preserve">Стратегічні напрями розвитку науки: фактори впливу та взаємодії: </w:t>
      </w:r>
      <w:r w:rsidR="00E158E4" w:rsidRPr="00083A96">
        <w:rPr>
          <w:rFonts w:ascii="Times New Roman" w:hAnsi="Times New Roman"/>
          <w:sz w:val="28"/>
          <w:szCs w:val="28"/>
          <w:lang w:val="uk-UA" w:eastAsia="ru-RU" w:bidi="ru-RU"/>
        </w:rPr>
        <w:t>матеріали міжнар. наук. конф. (м. Суми, 22 травня 2020 р.). Суми. 2020. Т. </w:t>
      </w:r>
      <w:r w:rsidR="00E158E4" w:rsidRPr="00083A96">
        <w:rPr>
          <w:rFonts w:ascii="Times New Roman" w:hAnsi="Times New Roman"/>
          <w:sz w:val="28"/>
          <w:szCs w:val="28"/>
          <w:lang w:val="en-US" w:eastAsia="ru-RU" w:bidi="ru-RU"/>
        </w:rPr>
        <w:t>IV. С. 104</w:t>
      </w:r>
      <w:r w:rsidR="00E158E4" w:rsidRPr="00083A96">
        <w:rPr>
          <w:rFonts w:ascii="Times New Roman" w:hAnsi="Times New Roman"/>
          <w:sz w:val="28"/>
          <w:szCs w:val="28"/>
          <w:lang w:val="uk-UA" w:eastAsia="ru-RU" w:bidi="ru-RU"/>
        </w:rPr>
        <w:t>–105.</w:t>
      </w:r>
    </w:p>
    <w:p w:rsidR="00816C43" w:rsidRPr="00083A96" w:rsidRDefault="00816C43" w:rsidP="000C0D82">
      <w:pPr>
        <w:tabs>
          <w:tab w:val="left" w:pos="927"/>
        </w:tabs>
        <w:spacing w:after="0" w:line="360" w:lineRule="auto"/>
        <w:ind w:firstLine="567"/>
        <w:jc w:val="both"/>
        <w:rPr>
          <w:rFonts w:ascii="Times New Roman" w:eastAsia="Calibri" w:hAnsi="Times New Roman" w:cs="Times New Roman"/>
          <w:spacing w:val="-7"/>
          <w:w w:val="107"/>
          <w:sz w:val="28"/>
          <w:szCs w:val="28"/>
          <w:lang w:val="uk-UA"/>
        </w:rPr>
      </w:pPr>
    </w:p>
    <w:p w:rsidR="00816C43" w:rsidRPr="00083A96" w:rsidRDefault="00816C43" w:rsidP="00816C43">
      <w:pPr>
        <w:tabs>
          <w:tab w:val="left" w:pos="927"/>
        </w:tabs>
        <w:spacing w:after="0" w:line="360" w:lineRule="auto"/>
        <w:ind w:firstLine="567"/>
        <w:jc w:val="both"/>
        <w:rPr>
          <w:rFonts w:ascii="Times New Roman" w:eastAsia="Calibri" w:hAnsi="Times New Roman" w:cs="Times New Roman"/>
          <w:spacing w:val="-7"/>
          <w:w w:val="107"/>
          <w:sz w:val="28"/>
          <w:szCs w:val="28"/>
          <w:lang w:val="uk-UA"/>
        </w:rPr>
      </w:pPr>
    </w:p>
    <w:p w:rsidR="00816C43" w:rsidRPr="00083A96" w:rsidRDefault="00816C43" w:rsidP="00816C43">
      <w:pPr>
        <w:spacing w:after="0" w:line="360" w:lineRule="auto"/>
        <w:jc w:val="both"/>
        <w:rPr>
          <w:rFonts w:ascii="Times New Roman" w:hAnsi="Times New Roman" w:cs="Times New Roman"/>
          <w:sz w:val="28"/>
          <w:szCs w:val="28"/>
          <w:lang w:val="uk-UA"/>
        </w:rPr>
        <w:sectPr w:rsidR="00816C43" w:rsidRPr="00083A96" w:rsidSect="008232F1">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134" w:right="567" w:bottom="1134" w:left="1134" w:header="709" w:footer="709" w:gutter="0"/>
          <w:cols w:space="708"/>
          <w:docGrid w:linePitch="360"/>
        </w:sectPr>
      </w:pPr>
    </w:p>
    <w:p w:rsidR="00CE29F8" w:rsidRPr="00083A96" w:rsidRDefault="00CE29F8" w:rsidP="00816C43">
      <w:pPr>
        <w:pStyle w:val="11"/>
        <w:shd w:val="clear" w:color="auto" w:fill="FFFFFF"/>
        <w:spacing w:after="0" w:line="240" w:lineRule="auto"/>
        <w:ind w:left="0"/>
        <w:rPr>
          <w:rFonts w:cs="Times New Roman"/>
          <w:b/>
          <w:szCs w:val="28"/>
        </w:rPr>
      </w:pPr>
      <w:r w:rsidRPr="00083A96">
        <w:rPr>
          <w:rFonts w:cs="Times New Roman"/>
          <w:b/>
          <w:szCs w:val="28"/>
        </w:rPr>
        <w:lastRenderedPageBreak/>
        <w:t>ЗМІСТ</w:t>
      </w:r>
    </w:p>
    <w:p w:rsidR="006E680C" w:rsidRPr="00083A96" w:rsidRDefault="006E680C" w:rsidP="006E680C">
      <w:pPr>
        <w:pStyle w:val="11"/>
        <w:shd w:val="clear" w:color="auto" w:fill="FFFFFF"/>
        <w:spacing w:after="0" w:line="240" w:lineRule="auto"/>
        <w:jc w:val="both"/>
        <w:rPr>
          <w:rFonts w:cs="Times New Roman"/>
          <w:szCs w:val="28"/>
        </w:rPr>
      </w:pPr>
    </w:p>
    <w:p w:rsidR="007E138C" w:rsidRPr="00083A96" w:rsidRDefault="007E138C" w:rsidP="006E680C">
      <w:pPr>
        <w:pStyle w:val="11"/>
        <w:shd w:val="clear" w:color="auto" w:fill="FFFFFF"/>
        <w:spacing w:after="0" w:line="240" w:lineRule="auto"/>
        <w:jc w:val="both"/>
        <w:rPr>
          <w:rFonts w:cs="Times New Roman"/>
          <w:szCs w:val="28"/>
        </w:rPr>
      </w:pPr>
    </w:p>
    <w:tbl>
      <w:tblPr>
        <w:tblStyle w:val="af1"/>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6"/>
        <w:gridCol w:w="923"/>
      </w:tblGrid>
      <w:tr w:rsidR="006E680C" w:rsidRPr="00083A96" w:rsidTr="00F57D9E">
        <w:tc>
          <w:tcPr>
            <w:tcW w:w="8364" w:type="dxa"/>
          </w:tcPr>
          <w:p w:rsidR="006E680C" w:rsidRPr="00083A96" w:rsidRDefault="006E680C" w:rsidP="006E680C">
            <w:pPr>
              <w:pStyle w:val="11"/>
              <w:spacing w:after="0" w:line="240" w:lineRule="auto"/>
              <w:ind w:left="0"/>
              <w:jc w:val="left"/>
              <w:rPr>
                <w:rFonts w:cs="Times New Roman"/>
                <w:szCs w:val="28"/>
              </w:rPr>
            </w:pPr>
            <w:r w:rsidRPr="00083A96">
              <w:rPr>
                <w:rFonts w:cs="Times New Roman"/>
                <w:b/>
                <w:szCs w:val="28"/>
              </w:rPr>
              <w:t>ВСТУП</w:t>
            </w:r>
            <w:r w:rsidRPr="00083A96">
              <w:rPr>
                <w:rFonts w:cs="Times New Roman"/>
                <w:szCs w:val="28"/>
              </w:rPr>
              <w:t> ………………………………………………………………….</w:t>
            </w:r>
          </w:p>
        </w:tc>
        <w:tc>
          <w:tcPr>
            <w:tcW w:w="923" w:type="dxa"/>
          </w:tcPr>
          <w:p w:rsidR="006E680C" w:rsidRPr="00083A96" w:rsidRDefault="006E680C" w:rsidP="006E680C">
            <w:pPr>
              <w:pStyle w:val="11"/>
              <w:spacing w:after="0" w:line="240" w:lineRule="auto"/>
              <w:ind w:left="0"/>
              <w:jc w:val="right"/>
              <w:rPr>
                <w:rFonts w:cs="Times New Roman"/>
                <w:szCs w:val="28"/>
              </w:rPr>
            </w:pPr>
            <w:r w:rsidRPr="00083A96">
              <w:rPr>
                <w:rFonts w:cs="Times New Roman"/>
                <w:szCs w:val="28"/>
              </w:rPr>
              <w:t>3</w:t>
            </w:r>
          </w:p>
        </w:tc>
      </w:tr>
      <w:tr w:rsidR="006E680C" w:rsidRPr="00083A96" w:rsidTr="00F57D9E">
        <w:tc>
          <w:tcPr>
            <w:tcW w:w="8364" w:type="dxa"/>
          </w:tcPr>
          <w:p w:rsidR="006E680C" w:rsidRPr="00083A96" w:rsidRDefault="006E680C" w:rsidP="006E680C">
            <w:pPr>
              <w:pStyle w:val="11"/>
              <w:spacing w:after="0" w:line="240" w:lineRule="auto"/>
              <w:ind w:left="0"/>
              <w:jc w:val="left"/>
              <w:rPr>
                <w:rFonts w:cs="Times New Roman"/>
                <w:szCs w:val="28"/>
              </w:rPr>
            </w:pPr>
          </w:p>
        </w:tc>
        <w:tc>
          <w:tcPr>
            <w:tcW w:w="923" w:type="dxa"/>
          </w:tcPr>
          <w:p w:rsidR="006E680C" w:rsidRPr="00083A96" w:rsidRDefault="006E680C" w:rsidP="006E680C">
            <w:pPr>
              <w:pStyle w:val="11"/>
              <w:spacing w:after="0" w:line="240" w:lineRule="auto"/>
              <w:ind w:left="0"/>
              <w:jc w:val="right"/>
              <w:rPr>
                <w:rFonts w:cs="Times New Roman"/>
                <w:szCs w:val="28"/>
              </w:rPr>
            </w:pPr>
          </w:p>
        </w:tc>
      </w:tr>
      <w:tr w:rsidR="006E680C" w:rsidRPr="00083A96" w:rsidTr="00F57D9E">
        <w:tc>
          <w:tcPr>
            <w:tcW w:w="8364" w:type="dxa"/>
          </w:tcPr>
          <w:p w:rsidR="006E680C" w:rsidRPr="00083A96" w:rsidRDefault="006E680C" w:rsidP="00901674">
            <w:pPr>
              <w:pStyle w:val="11"/>
              <w:spacing w:after="0" w:line="240" w:lineRule="auto"/>
              <w:ind w:left="0"/>
              <w:jc w:val="left"/>
              <w:rPr>
                <w:rFonts w:cs="Times New Roman"/>
                <w:b/>
                <w:szCs w:val="28"/>
              </w:rPr>
            </w:pPr>
            <w:r w:rsidRPr="00083A96">
              <w:rPr>
                <w:rFonts w:cs="Times New Roman"/>
                <w:b/>
                <w:szCs w:val="28"/>
              </w:rPr>
              <w:t xml:space="preserve">РОЗДІЛ 1. </w:t>
            </w:r>
            <w:r w:rsidR="00901674" w:rsidRPr="00083A96">
              <w:rPr>
                <w:rFonts w:cs="Times New Roman"/>
                <w:b/>
                <w:szCs w:val="28"/>
              </w:rPr>
              <w:t>Ґ</w:t>
            </w:r>
            <w:r w:rsidRPr="00083A96">
              <w:rPr>
                <w:rFonts w:cs="Times New Roman"/>
                <w:b/>
                <w:szCs w:val="28"/>
              </w:rPr>
              <w:t>енезис, правова природа та сутність принципу добросовісності в праві</w:t>
            </w:r>
          </w:p>
        </w:tc>
        <w:tc>
          <w:tcPr>
            <w:tcW w:w="923" w:type="dxa"/>
          </w:tcPr>
          <w:p w:rsidR="006E680C" w:rsidRPr="00083A96" w:rsidRDefault="006E680C" w:rsidP="006E680C">
            <w:pPr>
              <w:pStyle w:val="11"/>
              <w:spacing w:after="0" w:line="240" w:lineRule="auto"/>
              <w:ind w:left="0"/>
              <w:jc w:val="right"/>
              <w:rPr>
                <w:rFonts w:cs="Times New Roman"/>
                <w:b/>
                <w:szCs w:val="28"/>
              </w:rPr>
            </w:pPr>
          </w:p>
        </w:tc>
      </w:tr>
      <w:tr w:rsidR="006E680C" w:rsidRPr="00083A96" w:rsidTr="00F57D9E">
        <w:tc>
          <w:tcPr>
            <w:tcW w:w="8364" w:type="dxa"/>
          </w:tcPr>
          <w:p w:rsidR="006E680C" w:rsidRPr="00083A96" w:rsidRDefault="006E680C" w:rsidP="0017692D">
            <w:pPr>
              <w:pStyle w:val="11"/>
              <w:spacing w:after="0" w:line="240" w:lineRule="auto"/>
              <w:ind w:left="0"/>
              <w:jc w:val="left"/>
              <w:rPr>
                <w:rFonts w:cs="Times New Roman"/>
                <w:szCs w:val="28"/>
              </w:rPr>
            </w:pPr>
            <w:r w:rsidRPr="00083A96">
              <w:rPr>
                <w:rFonts w:cs="Times New Roman"/>
                <w:szCs w:val="28"/>
              </w:rPr>
              <w:t>1.1 </w:t>
            </w:r>
            <w:r w:rsidR="00901674" w:rsidRPr="00083A96">
              <w:rPr>
                <w:rFonts w:cs="Times New Roman"/>
                <w:szCs w:val="28"/>
              </w:rPr>
              <w:t>Ґ</w:t>
            </w:r>
            <w:r w:rsidR="00A02259" w:rsidRPr="00083A96">
              <w:rPr>
                <w:rFonts w:cs="Times New Roman"/>
                <w:szCs w:val="28"/>
              </w:rPr>
              <w:t>енезис та методологія кон</w:t>
            </w:r>
            <w:r w:rsidR="00901674" w:rsidRPr="00083A96">
              <w:rPr>
                <w:rFonts w:cs="Times New Roman"/>
                <w:szCs w:val="28"/>
              </w:rPr>
              <w:t>цепцій добросовісності в праві </w:t>
            </w:r>
            <w:r w:rsidR="00A02259" w:rsidRPr="00083A96">
              <w:rPr>
                <w:rFonts w:cs="Times New Roman"/>
                <w:szCs w:val="28"/>
              </w:rPr>
              <w:t>…</w:t>
            </w:r>
            <w:r w:rsidR="00901674" w:rsidRPr="00083A96">
              <w:rPr>
                <w:rFonts w:cs="Times New Roman"/>
                <w:szCs w:val="28"/>
              </w:rPr>
              <w:t>.</w:t>
            </w:r>
            <w:r w:rsidR="0017692D" w:rsidRPr="00083A96">
              <w:rPr>
                <w:rFonts w:cs="Times New Roman"/>
                <w:szCs w:val="28"/>
              </w:rPr>
              <w:t>.</w:t>
            </w:r>
            <w:r w:rsidRPr="00083A96">
              <w:rPr>
                <w:rFonts w:cs="Times New Roman"/>
                <w:szCs w:val="28"/>
              </w:rPr>
              <w:t>…</w:t>
            </w:r>
          </w:p>
        </w:tc>
        <w:tc>
          <w:tcPr>
            <w:tcW w:w="923" w:type="dxa"/>
          </w:tcPr>
          <w:p w:rsidR="006E680C" w:rsidRPr="00083A96" w:rsidRDefault="00F57D9E" w:rsidP="00A25D2C">
            <w:pPr>
              <w:pStyle w:val="11"/>
              <w:spacing w:after="0" w:line="240" w:lineRule="auto"/>
              <w:ind w:left="0"/>
              <w:jc w:val="right"/>
              <w:rPr>
                <w:rFonts w:cs="Times New Roman"/>
                <w:szCs w:val="28"/>
              </w:rPr>
            </w:pPr>
            <w:r w:rsidRPr="00083A96">
              <w:rPr>
                <w:rFonts w:cs="Times New Roman"/>
                <w:szCs w:val="28"/>
              </w:rPr>
              <w:t>1</w:t>
            </w:r>
            <w:r w:rsidR="00A25D2C" w:rsidRPr="00083A96">
              <w:rPr>
                <w:rFonts w:cs="Times New Roman"/>
                <w:szCs w:val="28"/>
              </w:rPr>
              <w:t>5</w:t>
            </w:r>
          </w:p>
        </w:tc>
      </w:tr>
      <w:tr w:rsidR="006E680C" w:rsidRPr="00083A96" w:rsidTr="00F57D9E">
        <w:tc>
          <w:tcPr>
            <w:tcW w:w="8364" w:type="dxa"/>
          </w:tcPr>
          <w:p w:rsidR="006E680C" w:rsidRPr="00083A96" w:rsidRDefault="006E680C" w:rsidP="006E680C">
            <w:pPr>
              <w:pStyle w:val="11"/>
              <w:spacing w:after="0" w:line="240" w:lineRule="auto"/>
              <w:ind w:left="0"/>
              <w:jc w:val="left"/>
              <w:rPr>
                <w:rFonts w:cs="Times New Roman"/>
                <w:szCs w:val="28"/>
              </w:rPr>
            </w:pPr>
            <w:r w:rsidRPr="00083A96">
              <w:rPr>
                <w:rFonts w:cs="Times New Roman"/>
                <w:szCs w:val="28"/>
              </w:rPr>
              <w:t>1.2 Загальна характеристика нормативного змісту принципу добросовісності …………………………………………………………</w:t>
            </w:r>
          </w:p>
        </w:tc>
        <w:tc>
          <w:tcPr>
            <w:tcW w:w="923" w:type="dxa"/>
          </w:tcPr>
          <w:p w:rsidR="006E680C" w:rsidRPr="00083A96" w:rsidRDefault="006E680C" w:rsidP="006E680C">
            <w:pPr>
              <w:pStyle w:val="11"/>
              <w:spacing w:after="0" w:line="240" w:lineRule="auto"/>
              <w:ind w:left="0"/>
              <w:jc w:val="right"/>
              <w:rPr>
                <w:rFonts w:cs="Times New Roman"/>
                <w:szCs w:val="28"/>
              </w:rPr>
            </w:pPr>
          </w:p>
          <w:p w:rsidR="006E680C" w:rsidRPr="00083A96" w:rsidRDefault="00F57D9E" w:rsidP="00E81BB6">
            <w:pPr>
              <w:pStyle w:val="11"/>
              <w:spacing w:after="0" w:line="240" w:lineRule="auto"/>
              <w:ind w:left="0"/>
              <w:jc w:val="right"/>
              <w:rPr>
                <w:rFonts w:cs="Times New Roman"/>
                <w:szCs w:val="28"/>
              </w:rPr>
            </w:pPr>
            <w:r w:rsidRPr="00083A96">
              <w:rPr>
                <w:rFonts w:cs="Times New Roman"/>
                <w:szCs w:val="28"/>
              </w:rPr>
              <w:t>3</w:t>
            </w:r>
            <w:r w:rsidR="00A25D2C" w:rsidRPr="00083A96">
              <w:rPr>
                <w:rFonts w:cs="Times New Roman"/>
                <w:szCs w:val="28"/>
              </w:rPr>
              <w:t>2</w:t>
            </w:r>
          </w:p>
        </w:tc>
      </w:tr>
      <w:tr w:rsidR="006E680C" w:rsidRPr="00083A96" w:rsidTr="00F57D9E">
        <w:tc>
          <w:tcPr>
            <w:tcW w:w="8364" w:type="dxa"/>
          </w:tcPr>
          <w:p w:rsidR="006E680C" w:rsidRPr="00083A96" w:rsidRDefault="006E680C" w:rsidP="00A02259">
            <w:pPr>
              <w:pStyle w:val="11"/>
              <w:spacing w:after="0" w:line="240" w:lineRule="auto"/>
              <w:ind w:left="0"/>
              <w:jc w:val="left"/>
              <w:rPr>
                <w:rFonts w:cs="Times New Roman"/>
                <w:szCs w:val="28"/>
              </w:rPr>
            </w:pPr>
            <w:r w:rsidRPr="00083A96">
              <w:rPr>
                <w:rFonts w:cs="Times New Roman"/>
                <w:szCs w:val="28"/>
              </w:rPr>
              <w:t>1.3 </w:t>
            </w:r>
            <w:r w:rsidR="00A02259" w:rsidRPr="00083A96">
              <w:rPr>
                <w:rFonts w:cs="Times New Roman"/>
                <w:szCs w:val="28"/>
              </w:rPr>
              <w:t xml:space="preserve"> Поняття, правова природа, роль та місце принципу добросовісності в системі права  ……………………………………...</w:t>
            </w:r>
          </w:p>
        </w:tc>
        <w:tc>
          <w:tcPr>
            <w:tcW w:w="923" w:type="dxa"/>
          </w:tcPr>
          <w:p w:rsidR="00A02259" w:rsidRPr="00083A96" w:rsidRDefault="00A02259" w:rsidP="006E680C">
            <w:pPr>
              <w:pStyle w:val="11"/>
              <w:spacing w:after="0" w:line="240" w:lineRule="auto"/>
              <w:ind w:left="0"/>
              <w:jc w:val="right"/>
              <w:rPr>
                <w:rFonts w:cs="Times New Roman"/>
                <w:szCs w:val="28"/>
              </w:rPr>
            </w:pPr>
          </w:p>
          <w:p w:rsidR="006E680C" w:rsidRPr="00083A96" w:rsidRDefault="00E81BB6" w:rsidP="00D06587">
            <w:pPr>
              <w:pStyle w:val="11"/>
              <w:spacing w:after="0" w:line="240" w:lineRule="auto"/>
              <w:ind w:left="0"/>
              <w:jc w:val="right"/>
              <w:rPr>
                <w:rFonts w:cs="Times New Roman"/>
                <w:szCs w:val="28"/>
              </w:rPr>
            </w:pPr>
            <w:r w:rsidRPr="00083A96">
              <w:rPr>
                <w:rFonts w:cs="Times New Roman"/>
                <w:szCs w:val="28"/>
              </w:rPr>
              <w:t>5</w:t>
            </w:r>
            <w:r w:rsidR="00A25D2C" w:rsidRPr="00083A96">
              <w:rPr>
                <w:rFonts w:cs="Times New Roman"/>
                <w:szCs w:val="28"/>
              </w:rPr>
              <w:t>2</w:t>
            </w:r>
          </w:p>
        </w:tc>
      </w:tr>
      <w:tr w:rsidR="006E680C" w:rsidRPr="00083A96" w:rsidTr="00F57D9E">
        <w:tc>
          <w:tcPr>
            <w:tcW w:w="8364" w:type="dxa"/>
          </w:tcPr>
          <w:p w:rsidR="006E680C" w:rsidRPr="00083A96" w:rsidRDefault="006E680C" w:rsidP="006E680C">
            <w:pPr>
              <w:pStyle w:val="11"/>
              <w:spacing w:after="0" w:line="240" w:lineRule="auto"/>
              <w:ind w:left="0"/>
              <w:jc w:val="left"/>
              <w:rPr>
                <w:rFonts w:cs="Times New Roman"/>
                <w:szCs w:val="28"/>
              </w:rPr>
            </w:pPr>
            <w:r w:rsidRPr="00083A96">
              <w:rPr>
                <w:rFonts w:cs="Times New Roman"/>
                <w:szCs w:val="28"/>
              </w:rPr>
              <w:t>Висновки до Розділу 1 …………………………………………………</w:t>
            </w:r>
          </w:p>
        </w:tc>
        <w:tc>
          <w:tcPr>
            <w:tcW w:w="923" w:type="dxa"/>
          </w:tcPr>
          <w:p w:rsidR="006E680C" w:rsidRPr="00083A96" w:rsidRDefault="00F57D9E" w:rsidP="00D06587">
            <w:pPr>
              <w:pStyle w:val="11"/>
              <w:spacing w:after="0" w:line="240" w:lineRule="auto"/>
              <w:ind w:left="0"/>
              <w:jc w:val="right"/>
              <w:rPr>
                <w:rFonts w:cs="Times New Roman"/>
                <w:szCs w:val="28"/>
              </w:rPr>
            </w:pPr>
            <w:r w:rsidRPr="00083A96">
              <w:rPr>
                <w:rFonts w:cs="Times New Roman"/>
                <w:szCs w:val="28"/>
              </w:rPr>
              <w:t>7</w:t>
            </w:r>
            <w:r w:rsidR="00A25D2C" w:rsidRPr="00083A96">
              <w:rPr>
                <w:rFonts w:cs="Times New Roman"/>
                <w:szCs w:val="28"/>
              </w:rPr>
              <w:t>2</w:t>
            </w:r>
          </w:p>
        </w:tc>
      </w:tr>
      <w:tr w:rsidR="006E680C" w:rsidRPr="00083A96" w:rsidTr="00F57D9E">
        <w:tc>
          <w:tcPr>
            <w:tcW w:w="8364" w:type="dxa"/>
          </w:tcPr>
          <w:p w:rsidR="006E680C" w:rsidRPr="00083A96" w:rsidRDefault="006E680C" w:rsidP="006E680C">
            <w:pPr>
              <w:pStyle w:val="11"/>
              <w:spacing w:after="0" w:line="240" w:lineRule="auto"/>
              <w:ind w:left="0"/>
              <w:jc w:val="left"/>
              <w:rPr>
                <w:rFonts w:cs="Times New Roman"/>
                <w:szCs w:val="28"/>
              </w:rPr>
            </w:pPr>
          </w:p>
        </w:tc>
        <w:tc>
          <w:tcPr>
            <w:tcW w:w="923" w:type="dxa"/>
          </w:tcPr>
          <w:p w:rsidR="006E680C" w:rsidRPr="00083A96" w:rsidRDefault="006E680C" w:rsidP="006E680C">
            <w:pPr>
              <w:pStyle w:val="11"/>
              <w:spacing w:after="0" w:line="240" w:lineRule="auto"/>
              <w:ind w:left="0"/>
              <w:jc w:val="right"/>
              <w:rPr>
                <w:rFonts w:cs="Times New Roman"/>
                <w:szCs w:val="28"/>
              </w:rPr>
            </w:pPr>
          </w:p>
        </w:tc>
      </w:tr>
      <w:tr w:rsidR="006E680C" w:rsidRPr="00083A96" w:rsidTr="00F57D9E">
        <w:tc>
          <w:tcPr>
            <w:tcW w:w="8364" w:type="dxa"/>
          </w:tcPr>
          <w:p w:rsidR="006E680C" w:rsidRPr="00083A96" w:rsidRDefault="00A02259" w:rsidP="00DA3139">
            <w:pPr>
              <w:pStyle w:val="11"/>
              <w:spacing w:after="0" w:line="240" w:lineRule="auto"/>
              <w:ind w:left="0"/>
              <w:jc w:val="left"/>
              <w:rPr>
                <w:rFonts w:cs="Times New Roman"/>
                <w:szCs w:val="28"/>
              </w:rPr>
            </w:pPr>
            <w:r w:rsidRPr="00083A96">
              <w:rPr>
                <w:rFonts w:cs="Times New Roman"/>
                <w:b/>
                <w:szCs w:val="28"/>
              </w:rPr>
              <w:t xml:space="preserve">РОЗДІЛ 2. </w:t>
            </w:r>
            <w:r w:rsidR="00DA3139" w:rsidRPr="00083A96">
              <w:rPr>
                <w:rFonts w:eastAsia="Calibri" w:cs="Times New Roman"/>
                <w:b/>
                <w:szCs w:val="28"/>
              </w:rPr>
              <w:t>Місце принципу добросовісності у сучасному міжнародному праві та правових системах зарубіжних держав</w:t>
            </w:r>
          </w:p>
        </w:tc>
        <w:tc>
          <w:tcPr>
            <w:tcW w:w="923" w:type="dxa"/>
          </w:tcPr>
          <w:p w:rsidR="006E680C" w:rsidRPr="00083A96" w:rsidRDefault="006E680C" w:rsidP="006E680C">
            <w:pPr>
              <w:pStyle w:val="11"/>
              <w:spacing w:after="0" w:line="240" w:lineRule="auto"/>
              <w:ind w:left="0"/>
              <w:jc w:val="right"/>
              <w:rPr>
                <w:rFonts w:cs="Times New Roman"/>
                <w:szCs w:val="28"/>
              </w:rPr>
            </w:pPr>
          </w:p>
        </w:tc>
      </w:tr>
      <w:tr w:rsidR="006E680C" w:rsidRPr="00083A96" w:rsidTr="00F57D9E">
        <w:tc>
          <w:tcPr>
            <w:tcW w:w="8364" w:type="dxa"/>
          </w:tcPr>
          <w:p w:rsidR="006E680C" w:rsidRPr="00083A96" w:rsidRDefault="00094B87" w:rsidP="00DA3139">
            <w:pPr>
              <w:pStyle w:val="11"/>
              <w:spacing w:after="0" w:line="240" w:lineRule="auto"/>
              <w:ind w:left="0"/>
              <w:jc w:val="left"/>
              <w:rPr>
                <w:rFonts w:cs="Times New Roman"/>
                <w:szCs w:val="28"/>
              </w:rPr>
            </w:pPr>
            <w:r w:rsidRPr="00083A96">
              <w:rPr>
                <w:rFonts w:cs="Times New Roman"/>
                <w:szCs w:val="28"/>
              </w:rPr>
              <w:t xml:space="preserve">2.1 Принцип добросовісності у </w:t>
            </w:r>
            <w:r w:rsidR="00A02259" w:rsidRPr="00083A96">
              <w:rPr>
                <w:rFonts w:cs="Times New Roman"/>
                <w:szCs w:val="28"/>
              </w:rPr>
              <w:t xml:space="preserve">праві ЄС (на прикладі </w:t>
            </w:r>
            <w:r w:rsidRPr="00083A96">
              <w:rPr>
                <w:rFonts w:cs="Times New Roman"/>
                <w:szCs w:val="28"/>
              </w:rPr>
              <w:t>публічно</w:t>
            </w:r>
            <w:r w:rsidR="00A02259" w:rsidRPr="00083A96">
              <w:rPr>
                <w:rFonts w:cs="Times New Roman"/>
                <w:szCs w:val="28"/>
              </w:rPr>
              <w:t>го</w:t>
            </w:r>
            <w:r w:rsidRPr="00083A96">
              <w:rPr>
                <w:rFonts w:cs="Times New Roman"/>
                <w:szCs w:val="28"/>
              </w:rPr>
              <w:t xml:space="preserve"> і приватно</w:t>
            </w:r>
            <w:r w:rsidR="00A02259" w:rsidRPr="00083A96">
              <w:rPr>
                <w:rFonts w:cs="Times New Roman"/>
                <w:szCs w:val="28"/>
              </w:rPr>
              <w:t>го права</w:t>
            </w:r>
            <w:r w:rsidR="009C1FDE" w:rsidRPr="00083A96">
              <w:rPr>
                <w:rFonts w:cs="Times New Roman"/>
                <w:szCs w:val="28"/>
              </w:rPr>
              <w:t>)</w:t>
            </w:r>
            <w:r w:rsidR="00DA3139" w:rsidRPr="00083A96">
              <w:rPr>
                <w:rFonts w:cs="Times New Roman"/>
                <w:szCs w:val="28"/>
              </w:rPr>
              <w:t> </w:t>
            </w:r>
            <w:r w:rsidR="00A02259" w:rsidRPr="00083A96">
              <w:rPr>
                <w:rFonts w:cs="Times New Roman"/>
                <w:szCs w:val="28"/>
              </w:rPr>
              <w:t>………………………………….</w:t>
            </w:r>
            <w:r w:rsidRPr="00083A96">
              <w:rPr>
                <w:rFonts w:cs="Times New Roman"/>
                <w:szCs w:val="28"/>
              </w:rPr>
              <w:t>…………………...</w:t>
            </w:r>
          </w:p>
        </w:tc>
        <w:tc>
          <w:tcPr>
            <w:tcW w:w="923" w:type="dxa"/>
          </w:tcPr>
          <w:p w:rsidR="006E680C" w:rsidRPr="00083A96" w:rsidRDefault="006E680C" w:rsidP="006E680C">
            <w:pPr>
              <w:pStyle w:val="11"/>
              <w:spacing w:after="0" w:line="240" w:lineRule="auto"/>
              <w:ind w:left="0"/>
              <w:jc w:val="right"/>
              <w:rPr>
                <w:rFonts w:cs="Times New Roman"/>
                <w:szCs w:val="28"/>
              </w:rPr>
            </w:pPr>
          </w:p>
          <w:p w:rsidR="00094B87" w:rsidRPr="00083A96" w:rsidRDefault="00F57D9E" w:rsidP="00D06587">
            <w:pPr>
              <w:pStyle w:val="11"/>
              <w:spacing w:after="0" w:line="240" w:lineRule="auto"/>
              <w:ind w:left="0"/>
              <w:jc w:val="right"/>
              <w:rPr>
                <w:rFonts w:cs="Times New Roman"/>
                <w:szCs w:val="28"/>
              </w:rPr>
            </w:pPr>
            <w:r w:rsidRPr="00083A96">
              <w:rPr>
                <w:rFonts w:cs="Times New Roman"/>
                <w:szCs w:val="28"/>
              </w:rPr>
              <w:t>8</w:t>
            </w:r>
            <w:r w:rsidR="00A25D2C" w:rsidRPr="00083A96">
              <w:rPr>
                <w:rFonts w:cs="Times New Roman"/>
                <w:szCs w:val="28"/>
              </w:rPr>
              <w:t>1</w:t>
            </w:r>
          </w:p>
        </w:tc>
      </w:tr>
      <w:tr w:rsidR="00094B87" w:rsidRPr="00083A96" w:rsidTr="00F57D9E">
        <w:tc>
          <w:tcPr>
            <w:tcW w:w="8364" w:type="dxa"/>
          </w:tcPr>
          <w:p w:rsidR="00094B87" w:rsidRPr="00083A96" w:rsidRDefault="00094B87" w:rsidP="00094B87">
            <w:pPr>
              <w:pStyle w:val="11"/>
              <w:spacing w:after="0" w:line="240" w:lineRule="auto"/>
              <w:ind w:left="0"/>
              <w:jc w:val="left"/>
              <w:rPr>
                <w:rFonts w:cs="Times New Roman"/>
                <w:szCs w:val="28"/>
              </w:rPr>
            </w:pPr>
            <w:r w:rsidRPr="00083A96">
              <w:rPr>
                <w:rFonts w:cs="Times New Roman"/>
                <w:szCs w:val="28"/>
              </w:rPr>
              <w:t xml:space="preserve">2.2 Принцип добросовісності у правових системах окремих зарубіжних </w:t>
            </w:r>
            <w:r w:rsidR="00605BA4" w:rsidRPr="00083A96">
              <w:rPr>
                <w:rFonts w:cs="Times New Roman"/>
                <w:szCs w:val="28"/>
              </w:rPr>
              <w:t xml:space="preserve">держав </w:t>
            </w:r>
            <w:r w:rsidRPr="00083A96">
              <w:rPr>
                <w:rFonts w:cs="Times New Roman"/>
                <w:szCs w:val="28"/>
              </w:rPr>
              <w:t>(на прикладі держав континентальної та англо-американської правових сімей) ………………………………………..</w:t>
            </w:r>
          </w:p>
        </w:tc>
        <w:tc>
          <w:tcPr>
            <w:tcW w:w="923" w:type="dxa"/>
          </w:tcPr>
          <w:p w:rsidR="00094B87" w:rsidRPr="00083A96" w:rsidRDefault="00094B87" w:rsidP="00A02C45">
            <w:pPr>
              <w:pStyle w:val="11"/>
              <w:spacing w:after="0" w:line="240" w:lineRule="auto"/>
              <w:ind w:left="0"/>
              <w:jc w:val="right"/>
              <w:rPr>
                <w:rFonts w:cs="Times New Roman"/>
                <w:szCs w:val="28"/>
              </w:rPr>
            </w:pPr>
          </w:p>
          <w:p w:rsidR="00094B87" w:rsidRPr="00083A96" w:rsidRDefault="00094B87" w:rsidP="00A02C45">
            <w:pPr>
              <w:pStyle w:val="11"/>
              <w:spacing w:after="0" w:line="240" w:lineRule="auto"/>
              <w:ind w:left="0"/>
              <w:jc w:val="right"/>
              <w:rPr>
                <w:rFonts w:cs="Times New Roman"/>
                <w:szCs w:val="28"/>
              </w:rPr>
            </w:pPr>
          </w:p>
          <w:p w:rsidR="00094B87" w:rsidRPr="00083A96" w:rsidRDefault="00F57D9E" w:rsidP="00D06587">
            <w:pPr>
              <w:pStyle w:val="11"/>
              <w:spacing w:after="0" w:line="240" w:lineRule="auto"/>
              <w:ind w:left="0"/>
              <w:jc w:val="right"/>
              <w:rPr>
                <w:rFonts w:cs="Times New Roman"/>
                <w:szCs w:val="28"/>
              </w:rPr>
            </w:pPr>
            <w:r w:rsidRPr="00083A96">
              <w:rPr>
                <w:rFonts w:cs="Times New Roman"/>
                <w:szCs w:val="28"/>
              </w:rPr>
              <w:t>1</w:t>
            </w:r>
            <w:r w:rsidR="00D06587" w:rsidRPr="00083A96">
              <w:rPr>
                <w:rFonts w:cs="Times New Roman"/>
                <w:szCs w:val="28"/>
              </w:rPr>
              <w:t>0</w:t>
            </w:r>
            <w:r w:rsidR="00A25D2C" w:rsidRPr="00083A96">
              <w:rPr>
                <w:rFonts w:cs="Times New Roman"/>
                <w:szCs w:val="28"/>
              </w:rPr>
              <w:t>7</w:t>
            </w:r>
          </w:p>
        </w:tc>
      </w:tr>
      <w:tr w:rsidR="00094B87" w:rsidRPr="00083A96" w:rsidTr="00F57D9E">
        <w:tc>
          <w:tcPr>
            <w:tcW w:w="8364" w:type="dxa"/>
          </w:tcPr>
          <w:p w:rsidR="00094B87" w:rsidRPr="00083A96" w:rsidRDefault="00094B87" w:rsidP="00A02C45">
            <w:pPr>
              <w:pStyle w:val="11"/>
              <w:spacing w:after="0" w:line="240" w:lineRule="auto"/>
              <w:ind w:left="0"/>
              <w:jc w:val="left"/>
              <w:rPr>
                <w:rFonts w:cs="Times New Roman"/>
                <w:szCs w:val="28"/>
              </w:rPr>
            </w:pPr>
            <w:r w:rsidRPr="00083A96">
              <w:rPr>
                <w:rFonts w:cs="Times New Roman"/>
                <w:szCs w:val="28"/>
              </w:rPr>
              <w:t>Висновки до Розділу 2 …………………………………………………</w:t>
            </w:r>
          </w:p>
        </w:tc>
        <w:tc>
          <w:tcPr>
            <w:tcW w:w="923" w:type="dxa"/>
          </w:tcPr>
          <w:p w:rsidR="00094B87" w:rsidRPr="00083A96" w:rsidRDefault="00F57D9E" w:rsidP="00D06587">
            <w:pPr>
              <w:pStyle w:val="11"/>
              <w:spacing w:after="0" w:line="240" w:lineRule="auto"/>
              <w:ind w:left="0"/>
              <w:jc w:val="right"/>
              <w:rPr>
                <w:rFonts w:cs="Times New Roman"/>
                <w:szCs w:val="28"/>
              </w:rPr>
            </w:pPr>
            <w:r w:rsidRPr="00083A96">
              <w:rPr>
                <w:rFonts w:cs="Times New Roman"/>
                <w:szCs w:val="28"/>
              </w:rPr>
              <w:t>1</w:t>
            </w:r>
            <w:r w:rsidR="00A25D2C" w:rsidRPr="00083A96">
              <w:rPr>
                <w:rFonts w:cs="Times New Roman"/>
                <w:szCs w:val="28"/>
              </w:rPr>
              <w:t>30</w:t>
            </w:r>
          </w:p>
        </w:tc>
      </w:tr>
      <w:tr w:rsidR="00094B87" w:rsidRPr="00083A96" w:rsidTr="00F57D9E">
        <w:tc>
          <w:tcPr>
            <w:tcW w:w="8364" w:type="dxa"/>
          </w:tcPr>
          <w:p w:rsidR="00094B87" w:rsidRPr="00083A96" w:rsidRDefault="00094B87" w:rsidP="00A02C45">
            <w:pPr>
              <w:pStyle w:val="11"/>
              <w:spacing w:after="0" w:line="240" w:lineRule="auto"/>
              <w:ind w:left="0"/>
              <w:jc w:val="left"/>
              <w:rPr>
                <w:rFonts w:cs="Times New Roman"/>
                <w:szCs w:val="28"/>
              </w:rPr>
            </w:pPr>
          </w:p>
        </w:tc>
        <w:tc>
          <w:tcPr>
            <w:tcW w:w="923" w:type="dxa"/>
          </w:tcPr>
          <w:p w:rsidR="00094B87" w:rsidRPr="00083A96" w:rsidRDefault="00094B87" w:rsidP="00A02C45">
            <w:pPr>
              <w:pStyle w:val="11"/>
              <w:spacing w:after="0" w:line="240" w:lineRule="auto"/>
              <w:ind w:left="0"/>
              <w:jc w:val="right"/>
              <w:rPr>
                <w:rFonts w:cs="Times New Roman"/>
                <w:szCs w:val="28"/>
              </w:rPr>
            </w:pPr>
          </w:p>
        </w:tc>
      </w:tr>
      <w:tr w:rsidR="00094B87" w:rsidRPr="00083A96" w:rsidTr="00F57D9E">
        <w:tc>
          <w:tcPr>
            <w:tcW w:w="8364" w:type="dxa"/>
          </w:tcPr>
          <w:p w:rsidR="00094B87" w:rsidRPr="00083A96" w:rsidRDefault="00094B87" w:rsidP="00A02C45">
            <w:pPr>
              <w:pStyle w:val="11"/>
              <w:spacing w:after="0" w:line="240" w:lineRule="auto"/>
              <w:ind w:left="0"/>
              <w:jc w:val="left"/>
              <w:rPr>
                <w:rFonts w:cs="Times New Roman"/>
                <w:szCs w:val="28"/>
              </w:rPr>
            </w:pPr>
            <w:r w:rsidRPr="00083A96">
              <w:rPr>
                <w:rFonts w:cs="Times New Roman"/>
                <w:b/>
                <w:szCs w:val="28"/>
              </w:rPr>
              <w:t>РОЗДІЛ 3. Імплементація принципу добросовісності у правовій системі України</w:t>
            </w:r>
          </w:p>
        </w:tc>
        <w:tc>
          <w:tcPr>
            <w:tcW w:w="923" w:type="dxa"/>
          </w:tcPr>
          <w:p w:rsidR="00094B87" w:rsidRPr="00083A96" w:rsidRDefault="00094B87" w:rsidP="00A02C45">
            <w:pPr>
              <w:pStyle w:val="11"/>
              <w:spacing w:after="0" w:line="240" w:lineRule="auto"/>
              <w:ind w:left="0"/>
              <w:jc w:val="right"/>
              <w:rPr>
                <w:rFonts w:cs="Times New Roman"/>
                <w:szCs w:val="28"/>
              </w:rPr>
            </w:pPr>
          </w:p>
        </w:tc>
      </w:tr>
      <w:tr w:rsidR="00094B87" w:rsidRPr="00083A96" w:rsidTr="00F57D9E">
        <w:tc>
          <w:tcPr>
            <w:tcW w:w="8364" w:type="dxa"/>
          </w:tcPr>
          <w:p w:rsidR="00094B87" w:rsidRPr="00083A96" w:rsidRDefault="00094B87" w:rsidP="00A02C45">
            <w:pPr>
              <w:pStyle w:val="11"/>
              <w:spacing w:after="0" w:line="240" w:lineRule="auto"/>
              <w:ind w:left="0"/>
              <w:jc w:val="left"/>
              <w:rPr>
                <w:rFonts w:cs="Times New Roman"/>
                <w:szCs w:val="28"/>
              </w:rPr>
            </w:pPr>
            <w:r w:rsidRPr="00083A96">
              <w:rPr>
                <w:rFonts w:cs="Times New Roman"/>
                <w:szCs w:val="28"/>
              </w:rPr>
              <w:t>3.1 Основні аспекти і концепції застосування принципу добросовісності у правовій системі України …………………………</w:t>
            </w:r>
          </w:p>
        </w:tc>
        <w:tc>
          <w:tcPr>
            <w:tcW w:w="923" w:type="dxa"/>
          </w:tcPr>
          <w:p w:rsidR="00094B87" w:rsidRPr="00083A96" w:rsidRDefault="00094B87" w:rsidP="00A02C45">
            <w:pPr>
              <w:pStyle w:val="11"/>
              <w:spacing w:after="0" w:line="240" w:lineRule="auto"/>
              <w:ind w:left="0"/>
              <w:jc w:val="right"/>
              <w:rPr>
                <w:rFonts w:cs="Times New Roman"/>
                <w:szCs w:val="28"/>
              </w:rPr>
            </w:pPr>
          </w:p>
          <w:p w:rsidR="00094B87" w:rsidRPr="00083A96" w:rsidRDefault="00F57D9E" w:rsidP="00D06587">
            <w:pPr>
              <w:pStyle w:val="11"/>
              <w:spacing w:after="0" w:line="240" w:lineRule="auto"/>
              <w:ind w:left="0"/>
              <w:jc w:val="right"/>
              <w:rPr>
                <w:rFonts w:cs="Times New Roman"/>
                <w:szCs w:val="28"/>
              </w:rPr>
            </w:pPr>
            <w:r w:rsidRPr="00083A96">
              <w:rPr>
                <w:rFonts w:cs="Times New Roman"/>
                <w:szCs w:val="28"/>
              </w:rPr>
              <w:t>1</w:t>
            </w:r>
            <w:r w:rsidR="00D06587" w:rsidRPr="00083A96">
              <w:rPr>
                <w:rFonts w:cs="Times New Roman"/>
                <w:szCs w:val="28"/>
              </w:rPr>
              <w:t>3</w:t>
            </w:r>
            <w:r w:rsidR="00A25D2C" w:rsidRPr="00083A96">
              <w:rPr>
                <w:rFonts w:cs="Times New Roman"/>
                <w:szCs w:val="28"/>
              </w:rPr>
              <w:t>9</w:t>
            </w:r>
          </w:p>
        </w:tc>
      </w:tr>
      <w:tr w:rsidR="00094B87" w:rsidRPr="00083A96" w:rsidTr="00F57D9E">
        <w:tc>
          <w:tcPr>
            <w:tcW w:w="8364" w:type="dxa"/>
          </w:tcPr>
          <w:p w:rsidR="00094B87" w:rsidRPr="00083A96" w:rsidRDefault="00094B87" w:rsidP="00A02C45">
            <w:pPr>
              <w:pStyle w:val="11"/>
              <w:spacing w:after="0" w:line="240" w:lineRule="auto"/>
              <w:ind w:left="0"/>
              <w:jc w:val="left"/>
              <w:rPr>
                <w:rFonts w:cs="Times New Roman"/>
                <w:szCs w:val="28"/>
              </w:rPr>
            </w:pPr>
            <w:r w:rsidRPr="00083A96">
              <w:rPr>
                <w:rFonts w:cs="Times New Roman"/>
                <w:szCs w:val="28"/>
              </w:rPr>
              <w:t xml:space="preserve">3.2 Принцип добросовісного виконання міжнародних зобов’язань </w:t>
            </w:r>
            <w:r w:rsidR="005840A5" w:rsidRPr="00083A96">
              <w:rPr>
                <w:rFonts w:cs="Times New Roman"/>
                <w:szCs w:val="28"/>
              </w:rPr>
              <w:t xml:space="preserve">держави </w:t>
            </w:r>
            <w:r w:rsidRPr="00083A96">
              <w:rPr>
                <w:rFonts w:cs="Times New Roman"/>
                <w:szCs w:val="28"/>
              </w:rPr>
              <w:t>у законодав</w:t>
            </w:r>
            <w:r w:rsidR="005840A5" w:rsidRPr="00083A96">
              <w:rPr>
                <w:rFonts w:cs="Times New Roman"/>
                <w:szCs w:val="28"/>
              </w:rPr>
              <w:t>стві України ……………………………………..</w:t>
            </w:r>
          </w:p>
        </w:tc>
        <w:tc>
          <w:tcPr>
            <w:tcW w:w="923" w:type="dxa"/>
          </w:tcPr>
          <w:p w:rsidR="00094B87" w:rsidRPr="00083A96" w:rsidRDefault="00094B87" w:rsidP="00A02C45">
            <w:pPr>
              <w:pStyle w:val="11"/>
              <w:spacing w:after="0" w:line="240" w:lineRule="auto"/>
              <w:ind w:left="0"/>
              <w:jc w:val="right"/>
              <w:rPr>
                <w:rFonts w:cs="Times New Roman"/>
                <w:szCs w:val="28"/>
              </w:rPr>
            </w:pPr>
          </w:p>
          <w:p w:rsidR="00094B87" w:rsidRPr="00083A96" w:rsidRDefault="00F57D9E" w:rsidP="00D06587">
            <w:pPr>
              <w:pStyle w:val="11"/>
              <w:spacing w:after="0" w:line="240" w:lineRule="auto"/>
              <w:ind w:left="0"/>
              <w:jc w:val="right"/>
              <w:rPr>
                <w:rFonts w:cs="Times New Roman"/>
                <w:szCs w:val="28"/>
              </w:rPr>
            </w:pPr>
            <w:r w:rsidRPr="00083A96">
              <w:rPr>
                <w:rFonts w:cs="Times New Roman"/>
                <w:szCs w:val="28"/>
              </w:rPr>
              <w:t>1</w:t>
            </w:r>
            <w:r w:rsidR="00D06587" w:rsidRPr="00083A96">
              <w:rPr>
                <w:rFonts w:cs="Times New Roman"/>
                <w:szCs w:val="28"/>
              </w:rPr>
              <w:t>57</w:t>
            </w:r>
          </w:p>
        </w:tc>
      </w:tr>
      <w:tr w:rsidR="00094B87" w:rsidRPr="00083A96" w:rsidTr="00F57D9E">
        <w:tc>
          <w:tcPr>
            <w:tcW w:w="8364" w:type="dxa"/>
          </w:tcPr>
          <w:p w:rsidR="00094B87" w:rsidRPr="00083A96" w:rsidRDefault="00094B87" w:rsidP="00A02C45">
            <w:pPr>
              <w:pStyle w:val="11"/>
              <w:spacing w:after="0" w:line="240" w:lineRule="auto"/>
              <w:ind w:left="0"/>
              <w:jc w:val="left"/>
              <w:rPr>
                <w:rFonts w:cs="Times New Roman"/>
                <w:szCs w:val="28"/>
              </w:rPr>
            </w:pPr>
            <w:r w:rsidRPr="00083A96">
              <w:rPr>
                <w:rFonts w:cs="Times New Roman"/>
                <w:szCs w:val="28"/>
              </w:rPr>
              <w:t>3.3 Особливості застосування принципу добросовісності в окремих сферах правового регулювання суспільних відносин ……………….</w:t>
            </w:r>
          </w:p>
        </w:tc>
        <w:tc>
          <w:tcPr>
            <w:tcW w:w="923" w:type="dxa"/>
          </w:tcPr>
          <w:p w:rsidR="00094B87" w:rsidRPr="00083A96" w:rsidRDefault="00094B87" w:rsidP="00A02C45">
            <w:pPr>
              <w:pStyle w:val="11"/>
              <w:spacing w:after="0" w:line="240" w:lineRule="auto"/>
              <w:ind w:left="0"/>
              <w:jc w:val="right"/>
              <w:rPr>
                <w:rFonts w:cs="Times New Roman"/>
                <w:szCs w:val="28"/>
              </w:rPr>
            </w:pPr>
          </w:p>
          <w:p w:rsidR="00094B87" w:rsidRPr="00083A96" w:rsidRDefault="00F57D9E" w:rsidP="00D06587">
            <w:pPr>
              <w:pStyle w:val="11"/>
              <w:spacing w:after="0" w:line="240" w:lineRule="auto"/>
              <w:ind w:left="0"/>
              <w:jc w:val="right"/>
              <w:rPr>
                <w:rFonts w:cs="Times New Roman"/>
                <w:szCs w:val="28"/>
              </w:rPr>
            </w:pPr>
            <w:r w:rsidRPr="00083A96">
              <w:rPr>
                <w:rFonts w:cs="Times New Roman"/>
                <w:szCs w:val="28"/>
              </w:rPr>
              <w:t>1</w:t>
            </w:r>
            <w:r w:rsidR="00D06587" w:rsidRPr="00083A96">
              <w:rPr>
                <w:rFonts w:cs="Times New Roman"/>
                <w:szCs w:val="28"/>
              </w:rPr>
              <w:t>6</w:t>
            </w:r>
            <w:r w:rsidR="00A25D2C" w:rsidRPr="00083A96">
              <w:rPr>
                <w:rFonts w:cs="Times New Roman"/>
                <w:szCs w:val="28"/>
              </w:rPr>
              <w:t>7</w:t>
            </w:r>
          </w:p>
        </w:tc>
      </w:tr>
      <w:tr w:rsidR="00094B87" w:rsidRPr="00083A96" w:rsidTr="00F57D9E">
        <w:tc>
          <w:tcPr>
            <w:tcW w:w="8364" w:type="dxa"/>
          </w:tcPr>
          <w:p w:rsidR="00094B87" w:rsidRPr="00083A96" w:rsidRDefault="00094B87" w:rsidP="00A02C45">
            <w:pPr>
              <w:pStyle w:val="11"/>
              <w:spacing w:after="0" w:line="240" w:lineRule="auto"/>
              <w:ind w:left="0"/>
              <w:jc w:val="left"/>
              <w:rPr>
                <w:rFonts w:cs="Times New Roman"/>
                <w:szCs w:val="28"/>
              </w:rPr>
            </w:pPr>
            <w:r w:rsidRPr="00083A96">
              <w:rPr>
                <w:rFonts w:cs="Times New Roman"/>
                <w:szCs w:val="28"/>
              </w:rPr>
              <w:t>Висновки до Розділу 3 …………………………………………………</w:t>
            </w:r>
          </w:p>
        </w:tc>
        <w:tc>
          <w:tcPr>
            <w:tcW w:w="923" w:type="dxa"/>
          </w:tcPr>
          <w:p w:rsidR="00094B87" w:rsidRPr="00083A96" w:rsidRDefault="00D06587" w:rsidP="00E81BB6">
            <w:pPr>
              <w:pStyle w:val="11"/>
              <w:spacing w:after="0" w:line="240" w:lineRule="auto"/>
              <w:ind w:left="0"/>
              <w:jc w:val="right"/>
              <w:rPr>
                <w:rFonts w:cs="Times New Roman"/>
                <w:szCs w:val="28"/>
              </w:rPr>
            </w:pPr>
            <w:r w:rsidRPr="00083A96">
              <w:rPr>
                <w:rFonts w:cs="Times New Roman"/>
                <w:szCs w:val="28"/>
              </w:rPr>
              <w:t>18</w:t>
            </w:r>
            <w:r w:rsidR="00A25D2C" w:rsidRPr="00083A96">
              <w:rPr>
                <w:rFonts w:cs="Times New Roman"/>
                <w:szCs w:val="28"/>
              </w:rPr>
              <w:t>6</w:t>
            </w:r>
          </w:p>
        </w:tc>
      </w:tr>
      <w:tr w:rsidR="00094B87" w:rsidRPr="00083A96" w:rsidTr="00F57D9E">
        <w:tc>
          <w:tcPr>
            <w:tcW w:w="8364" w:type="dxa"/>
          </w:tcPr>
          <w:p w:rsidR="00094B87" w:rsidRPr="00083A96" w:rsidRDefault="00094B87" w:rsidP="00A02C45">
            <w:pPr>
              <w:pStyle w:val="11"/>
              <w:spacing w:after="0" w:line="240" w:lineRule="auto"/>
              <w:ind w:left="0"/>
              <w:jc w:val="left"/>
              <w:rPr>
                <w:rFonts w:cs="Times New Roman"/>
                <w:szCs w:val="28"/>
              </w:rPr>
            </w:pPr>
          </w:p>
        </w:tc>
        <w:tc>
          <w:tcPr>
            <w:tcW w:w="923" w:type="dxa"/>
          </w:tcPr>
          <w:p w:rsidR="00094B87" w:rsidRPr="00083A96" w:rsidRDefault="00094B87" w:rsidP="00A02C45">
            <w:pPr>
              <w:pStyle w:val="11"/>
              <w:spacing w:after="0" w:line="240" w:lineRule="auto"/>
              <w:ind w:left="0"/>
              <w:jc w:val="right"/>
              <w:rPr>
                <w:rFonts w:cs="Times New Roman"/>
                <w:szCs w:val="28"/>
              </w:rPr>
            </w:pPr>
          </w:p>
        </w:tc>
      </w:tr>
      <w:tr w:rsidR="00094B87" w:rsidRPr="00083A96" w:rsidTr="00F57D9E">
        <w:tc>
          <w:tcPr>
            <w:tcW w:w="8364" w:type="dxa"/>
          </w:tcPr>
          <w:p w:rsidR="00094B87" w:rsidRPr="00083A96" w:rsidRDefault="00094B87" w:rsidP="00A02C45">
            <w:pPr>
              <w:pStyle w:val="11"/>
              <w:spacing w:after="0" w:line="240" w:lineRule="auto"/>
              <w:ind w:left="0"/>
              <w:jc w:val="left"/>
              <w:rPr>
                <w:rFonts w:cs="Times New Roman"/>
                <w:szCs w:val="28"/>
              </w:rPr>
            </w:pPr>
            <w:r w:rsidRPr="00083A96">
              <w:rPr>
                <w:rFonts w:cs="Times New Roman"/>
                <w:b/>
                <w:szCs w:val="28"/>
              </w:rPr>
              <w:t>ВИСНОВКИ</w:t>
            </w:r>
            <w:r w:rsidRPr="00083A96">
              <w:rPr>
                <w:rFonts w:cs="Times New Roman"/>
                <w:szCs w:val="28"/>
              </w:rPr>
              <w:t> ……………………………………………………………</w:t>
            </w:r>
          </w:p>
        </w:tc>
        <w:tc>
          <w:tcPr>
            <w:tcW w:w="923" w:type="dxa"/>
          </w:tcPr>
          <w:p w:rsidR="00094B87" w:rsidRPr="00083A96" w:rsidRDefault="00D06587" w:rsidP="00E81BB6">
            <w:pPr>
              <w:pStyle w:val="11"/>
              <w:spacing w:after="0" w:line="240" w:lineRule="auto"/>
              <w:ind w:left="0"/>
              <w:jc w:val="right"/>
              <w:rPr>
                <w:rFonts w:cs="Times New Roman"/>
                <w:szCs w:val="28"/>
              </w:rPr>
            </w:pPr>
            <w:r w:rsidRPr="00083A96">
              <w:rPr>
                <w:rFonts w:cs="Times New Roman"/>
                <w:szCs w:val="28"/>
              </w:rPr>
              <w:t>19</w:t>
            </w:r>
            <w:r w:rsidR="00A25D2C" w:rsidRPr="00083A96">
              <w:rPr>
                <w:rFonts w:cs="Times New Roman"/>
                <w:szCs w:val="28"/>
              </w:rPr>
              <w:t>3</w:t>
            </w:r>
          </w:p>
        </w:tc>
      </w:tr>
      <w:tr w:rsidR="00094B87" w:rsidRPr="00083A96" w:rsidTr="00F57D9E">
        <w:tc>
          <w:tcPr>
            <w:tcW w:w="8364" w:type="dxa"/>
          </w:tcPr>
          <w:p w:rsidR="00094B87" w:rsidRPr="00083A96" w:rsidRDefault="00094B87" w:rsidP="00A02C45">
            <w:pPr>
              <w:pStyle w:val="11"/>
              <w:spacing w:after="0" w:line="240" w:lineRule="auto"/>
              <w:ind w:left="0"/>
              <w:jc w:val="left"/>
              <w:rPr>
                <w:rFonts w:cs="Times New Roman"/>
                <w:szCs w:val="28"/>
              </w:rPr>
            </w:pPr>
          </w:p>
        </w:tc>
        <w:tc>
          <w:tcPr>
            <w:tcW w:w="923" w:type="dxa"/>
          </w:tcPr>
          <w:p w:rsidR="00094B87" w:rsidRPr="00083A96" w:rsidRDefault="00094B87" w:rsidP="00A02C45">
            <w:pPr>
              <w:pStyle w:val="11"/>
              <w:spacing w:after="0" w:line="240" w:lineRule="auto"/>
              <w:ind w:left="0"/>
              <w:jc w:val="right"/>
              <w:rPr>
                <w:rFonts w:cs="Times New Roman"/>
                <w:szCs w:val="28"/>
              </w:rPr>
            </w:pPr>
          </w:p>
        </w:tc>
      </w:tr>
      <w:tr w:rsidR="00094B87" w:rsidRPr="00083A96" w:rsidTr="00F57D9E">
        <w:tc>
          <w:tcPr>
            <w:tcW w:w="8364" w:type="dxa"/>
          </w:tcPr>
          <w:p w:rsidR="00094B87" w:rsidRPr="00083A96" w:rsidRDefault="00094B87" w:rsidP="00A02C45">
            <w:pPr>
              <w:pStyle w:val="11"/>
              <w:spacing w:after="0" w:line="240" w:lineRule="auto"/>
              <w:ind w:left="0"/>
              <w:jc w:val="left"/>
              <w:rPr>
                <w:rFonts w:cs="Times New Roman"/>
                <w:szCs w:val="28"/>
              </w:rPr>
            </w:pPr>
            <w:r w:rsidRPr="00083A96">
              <w:rPr>
                <w:rFonts w:cs="Times New Roman"/>
                <w:b/>
                <w:szCs w:val="28"/>
              </w:rPr>
              <w:t>СПИСОК ВИКОРИСТАНИХ ДЖЕРЕЛ</w:t>
            </w:r>
            <w:r w:rsidRPr="00083A96">
              <w:rPr>
                <w:rFonts w:cs="Times New Roman"/>
                <w:szCs w:val="28"/>
              </w:rPr>
              <w:t> …………………………...</w:t>
            </w:r>
          </w:p>
        </w:tc>
        <w:tc>
          <w:tcPr>
            <w:tcW w:w="923" w:type="dxa"/>
          </w:tcPr>
          <w:p w:rsidR="00094B87" w:rsidRPr="00083A96" w:rsidRDefault="00A25D2C" w:rsidP="00E81BB6">
            <w:pPr>
              <w:pStyle w:val="11"/>
              <w:spacing w:after="0" w:line="240" w:lineRule="auto"/>
              <w:ind w:left="0"/>
              <w:jc w:val="right"/>
              <w:rPr>
                <w:rFonts w:cs="Times New Roman"/>
                <w:szCs w:val="28"/>
              </w:rPr>
            </w:pPr>
            <w:r w:rsidRPr="00083A96">
              <w:rPr>
                <w:rFonts w:cs="Times New Roman"/>
                <w:szCs w:val="28"/>
              </w:rPr>
              <w:t>201</w:t>
            </w:r>
          </w:p>
        </w:tc>
      </w:tr>
      <w:tr w:rsidR="006E680C" w:rsidRPr="00083A96" w:rsidTr="00F57D9E">
        <w:tc>
          <w:tcPr>
            <w:tcW w:w="8364" w:type="dxa"/>
          </w:tcPr>
          <w:p w:rsidR="006E680C" w:rsidRPr="00083A96" w:rsidRDefault="006E680C" w:rsidP="006E680C">
            <w:pPr>
              <w:pStyle w:val="11"/>
              <w:spacing w:after="0" w:line="240" w:lineRule="auto"/>
              <w:ind w:left="0"/>
              <w:jc w:val="left"/>
              <w:rPr>
                <w:rFonts w:cs="Times New Roman"/>
                <w:szCs w:val="28"/>
              </w:rPr>
            </w:pPr>
          </w:p>
        </w:tc>
        <w:tc>
          <w:tcPr>
            <w:tcW w:w="923" w:type="dxa"/>
          </w:tcPr>
          <w:p w:rsidR="006E680C" w:rsidRPr="00083A96" w:rsidRDefault="006E680C" w:rsidP="006E680C">
            <w:pPr>
              <w:pStyle w:val="11"/>
              <w:spacing w:after="0" w:line="240" w:lineRule="auto"/>
              <w:ind w:left="0"/>
              <w:jc w:val="right"/>
              <w:rPr>
                <w:rFonts w:cs="Times New Roman"/>
                <w:szCs w:val="28"/>
              </w:rPr>
            </w:pPr>
          </w:p>
        </w:tc>
      </w:tr>
      <w:tr w:rsidR="006E680C" w:rsidRPr="00083A96" w:rsidTr="00F57D9E">
        <w:tc>
          <w:tcPr>
            <w:tcW w:w="8364" w:type="dxa"/>
          </w:tcPr>
          <w:p w:rsidR="006E680C" w:rsidRPr="00083A96" w:rsidRDefault="00094B87" w:rsidP="006E680C">
            <w:pPr>
              <w:pStyle w:val="11"/>
              <w:spacing w:after="0" w:line="240" w:lineRule="auto"/>
              <w:ind w:left="0"/>
              <w:jc w:val="left"/>
              <w:rPr>
                <w:rFonts w:cs="Times New Roman"/>
                <w:szCs w:val="28"/>
              </w:rPr>
            </w:pPr>
            <w:r w:rsidRPr="00083A96">
              <w:rPr>
                <w:rFonts w:cs="Times New Roman"/>
                <w:b/>
                <w:szCs w:val="28"/>
              </w:rPr>
              <w:t>ДОДАТКИ</w:t>
            </w:r>
            <w:r w:rsidRPr="00083A96">
              <w:rPr>
                <w:rFonts w:cs="Times New Roman"/>
                <w:szCs w:val="28"/>
              </w:rPr>
              <w:t> ……………………………………………………………...</w:t>
            </w:r>
          </w:p>
        </w:tc>
        <w:tc>
          <w:tcPr>
            <w:tcW w:w="923" w:type="dxa"/>
          </w:tcPr>
          <w:p w:rsidR="006E680C" w:rsidRPr="00083A96" w:rsidRDefault="001C2725" w:rsidP="00D06587">
            <w:pPr>
              <w:pStyle w:val="11"/>
              <w:spacing w:after="0" w:line="240" w:lineRule="auto"/>
              <w:ind w:left="0"/>
              <w:jc w:val="right"/>
              <w:rPr>
                <w:rFonts w:cs="Times New Roman"/>
                <w:szCs w:val="28"/>
              </w:rPr>
            </w:pPr>
            <w:r w:rsidRPr="00083A96">
              <w:rPr>
                <w:rFonts w:cs="Times New Roman"/>
                <w:szCs w:val="28"/>
              </w:rPr>
              <w:t>2</w:t>
            </w:r>
            <w:r w:rsidR="00D06587" w:rsidRPr="00083A96">
              <w:rPr>
                <w:rFonts w:cs="Times New Roman"/>
                <w:szCs w:val="28"/>
              </w:rPr>
              <w:t>3</w:t>
            </w:r>
            <w:r w:rsidR="00A25D2C" w:rsidRPr="00083A96">
              <w:rPr>
                <w:rFonts w:cs="Times New Roman"/>
                <w:szCs w:val="28"/>
              </w:rPr>
              <w:t>4</w:t>
            </w:r>
          </w:p>
        </w:tc>
      </w:tr>
    </w:tbl>
    <w:p w:rsidR="006E680C" w:rsidRPr="00083A96" w:rsidRDefault="006E680C" w:rsidP="006E680C">
      <w:pPr>
        <w:pStyle w:val="11"/>
        <w:shd w:val="clear" w:color="auto" w:fill="FFFFFF"/>
        <w:spacing w:after="0" w:line="240" w:lineRule="auto"/>
        <w:jc w:val="both"/>
        <w:rPr>
          <w:rFonts w:cs="Times New Roman"/>
          <w:szCs w:val="28"/>
        </w:rPr>
      </w:pPr>
    </w:p>
    <w:p w:rsidR="00094B87" w:rsidRPr="00083A96" w:rsidRDefault="00094B87">
      <w:pPr>
        <w:rPr>
          <w:rFonts w:ascii="Times New Roman" w:eastAsia="Times New Roman" w:hAnsi="Times New Roman" w:cs="Times New Roman"/>
          <w:bCs/>
          <w:kern w:val="32"/>
          <w:sz w:val="28"/>
          <w:szCs w:val="28"/>
          <w:lang w:val="uk-UA" w:eastAsia="ru-RU"/>
        </w:rPr>
      </w:pPr>
      <w:r w:rsidRPr="00083A96">
        <w:rPr>
          <w:rFonts w:cs="Times New Roman"/>
          <w:szCs w:val="28"/>
          <w:lang w:val="uk-UA"/>
        </w:rPr>
        <w:br w:type="page"/>
      </w:r>
    </w:p>
    <w:p w:rsidR="008F2B7D" w:rsidRPr="00083A96" w:rsidRDefault="008F2B7D" w:rsidP="00094B87">
      <w:pPr>
        <w:spacing w:after="0" w:line="360" w:lineRule="auto"/>
        <w:jc w:val="center"/>
        <w:rPr>
          <w:rFonts w:ascii="Times New Roman" w:eastAsia="Calibri" w:hAnsi="Times New Roman" w:cs="Times New Roman"/>
          <w:b/>
          <w:sz w:val="28"/>
          <w:szCs w:val="28"/>
          <w:lang w:val="uk-UA"/>
        </w:rPr>
      </w:pPr>
      <w:r w:rsidRPr="00083A96">
        <w:rPr>
          <w:rFonts w:ascii="Times New Roman" w:eastAsia="Calibri" w:hAnsi="Times New Roman" w:cs="Times New Roman"/>
          <w:b/>
          <w:sz w:val="28"/>
          <w:szCs w:val="28"/>
          <w:lang w:val="uk-UA"/>
        </w:rPr>
        <w:lastRenderedPageBreak/>
        <w:t>В</w:t>
      </w:r>
      <w:r w:rsidR="00094B87" w:rsidRPr="00083A96">
        <w:rPr>
          <w:rFonts w:ascii="Times New Roman" w:eastAsia="Calibri" w:hAnsi="Times New Roman" w:cs="Times New Roman"/>
          <w:b/>
          <w:sz w:val="28"/>
          <w:szCs w:val="28"/>
          <w:lang w:val="uk-UA"/>
        </w:rPr>
        <w:t>СТУП</w:t>
      </w:r>
    </w:p>
    <w:p w:rsidR="00A10A15" w:rsidRPr="00083A96" w:rsidRDefault="00A10A15" w:rsidP="00094B87">
      <w:pPr>
        <w:spacing w:after="0" w:line="360" w:lineRule="auto"/>
        <w:ind w:firstLine="709"/>
        <w:rPr>
          <w:rFonts w:ascii="Times New Roman" w:eastAsia="Calibri" w:hAnsi="Times New Roman" w:cs="Times New Roman"/>
          <w:sz w:val="28"/>
          <w:szCs w:val="28"/>
          <w:lang w:val="en-US"/>
        </w:rPr>
      </w:pPr>
    </w:p>
    <w:p w:rsidR="00A87DDD" w:rsidRPr="00083A96" w:rsidRDefault="00A87DDD" w:rsidP="00A87DDD">
      <w:pPr>
        <w:spacing w:after="0" w:line="360" w:lineRule="auto"/>
        <w:ind w:firstLine="709"/>
        <w:jc w:val="both"/>
        <w:rPr>
          <w:rFonts w:ascii="Times New Roman" w:hAnsi="Times New Roman"/>
          <w:spacing w:val="-7"/>
          <w:w w:val="107"/>
          <w:sz w:val="28"/>
          <w:szCs w:val="28"/>
          <w:lang w:val="uk-UA"/>
        </w:rPr>
      </w:pPr>
      <w:r w:rsidRPr="00083A96">
        <w:rPr>
          <w:rFonts w:ascii="Times New Roman" w:hAnsi="Times New Roman"/>
          <w:b/>
          <w:spacing w:val="-7"/>
          <w:w w:val="107"/>
          <w:sz w:val="28"/>
          <w:szCs w:val="28"/>
          <w:lang w:val="uk-UA"/>
        </w:rPr>
        <w:t>Обґрунтування вибору теми дослідження.</w:t>
      </w:r>
      <w:r w:rsidRPr="00083A96">
        <w:rPr>
          <w:rFonts w:ascii="Times New Roman" w:hAnsi="Times New Roman"/>
          <w:spacing w:val="-7"/>
          <w:w w:val="107"/>
          <w:sz w:val="28"/>
          <w:szCs w:val="28"/>
          <w:lang w:val="uk-UA"/>
        </w:rPr>
        <w:t xml:space="preserve"> Принцип добросовісності є однією з загальновизнаних керівних чинників права. Водночас він відіграє ключову роль у правовому регулюванні суспільних відносин в багатьох сферах життєдіяльності, посідаючи чільне місце у міжнародному праві, праві Європейського Союзу (ЄС), правових системах більшості держав світу, зокрема й України. </w:t>
      </w:r>
    </w:p>
    <w:p w:rsidR="00A87DDD" w:rsidRPr="00083A96" w:rsidRDefault="00A87DDD" w:rsidP="00A87DDD">
      <w:pPr>
        <w:spacing w:after="0" w:line="360" w:lineRule="auto"/>
        <w:ind w:firstLine="709"/>
        <w:jc w:val="both"/>
        <w:rPr>
          <w:rFonts w:ascii="Times New Roman" w:hAnsi="Times New Roman"/>
          <w:spacing w:val="-7"/>
          <w:w w:val="107"/>
          <w:sz w:val="28"/>
          <w:szCs w:val="28"/>
          <w:lang w:val="uk-UA"/>
        </w:rPr>
      </w:pPr>
      <w:r w:rsidRPr="00083A96">
        <w:rPr>
          <w:rFonts w:ascii="Times New Roman" w:hAnsi="Times New Roman"/>
          <w:spacing w:val="-7"/>
          <w:w w:val="107"/>
          <w:sz w:val="28"/>
          <w:szCs w:val="28"/>
          <w:lang w:val="uk-UA"/>
        </w:rPr>
        <w:t xml:space="preserve">У міжнародному публічному праві принцип добросовісності є основою співпраці між державами незалежно від предмету їхніх відносин, у міжнародному приватному праві цей принцип активно використовується у більшості сфер і слугує стандартом поведінки сторін на всіх етапах правовідносин. У договірному праві держав йдеться про забезпечення повного виконання сторонами своїх зобов’язань, у сфері власності – про гарантування стабільності правовідносин і водночас сприяння торгівлі, захист добросовісних власників та набувачів майна за давністю володіння, у праві інтелектуальної власності – про захист комерційних прав на використання творів, задоволення приватних, дослідницьких та освітніх інтересів інших осіб, досягнення цілей держави та суспільства. </w:t>
      </w:r>
    </w:p>
    <w:p w:rsidR="00A87DDD" w:rsidRPr="00083A96" w:rsidRDefault="00A87DDD" w:rsidP="00A87DDD">
      <w:pPr>
        <w:spacing w:after="0" w:line="360" w:lineRule="auto"/>
        <w:ind w:firstLine="709"/>
        <w:jc w:val="both"/>
        <w:rPr>
          <w:rFonts w:ascii="Times New Roman" w:hAnsi="Times New Roman"/>
          <w:spacing w:val="-7"/>
          <w:w w:val="107"/>
          <w:sz w:val="28"/>
          <w:szCs w:val="28"/>
          <w:lang w:val="uk-UA"/>
        </w:rPr>
      </w:pPr>
      <w:r w:rsidRPr="00083A96">
        <w:rPr>
          <w:rFonts w:ascii="Times New Roman" w:hAnsi="Times New Roman"/>
          <w:spacing w:val="-7"/>
          <w:w w:val="107"/>
          <w:sz w:val="28"/>
          <w:szCs w:val="28"/>
          <w:lang w:val="uk-UA"/>
        </w:rPr>
        <w:t>Незалежно від сфери застосування принцип добросовісності забезпечує взаємну повагу й врахування прав, обов’язків та інтересів кожного учасника (учасників) правовідносин, неухильне і повне виконання ними зобов’язань, передбачених правовим актом, правовим звичаєм, угодою чи рішенням суду і, врешті-решт – досягнення цілей всіх учасників правовідносин.</w:t>
      </w:r>
    </w:p>
    <w:p w:rsidR="00A87DDD" w:rsidRPr="00083A96" w:rsidRDefault="00A87DDD" w:rsidP="00A87DDD">
      <w:pPr>
        <w:spacing w:after="0" w:line="360" w:lineRule="auto"/>
        <w:ind w:firstLine="709"/>
        <w:jc w:val="both"/>
        <w:rPr>
          <w:rFonts w:ascii="Times New Roman" w:hAnsi="Times New Roman"/>
          <w:spacing w:val="-7"/>
          <w:w w:val="107"/>
          <w:sz w:val="28"/>
          <w:szCs w:val="28"/>
          <w:lang w:val="uk-UA"/>
        </w:rPr>
      </w:pPr>
      <w:r w:rsidRPr="00083A96">
        <w:rPr>
          <w:rFonts w:ascii="Times New Roman" w:hAnsi="Times New Roman"/>
          <w:spacing w:val="-7"/>
          <w:w w:val="107"/>
          <w:sz w:val="28"/>
          <w:szCs w:val="28"/>
          <w:lang w:val="uk-UA"/>
        </w:rPr>
        <w:t xml:space="preserve">При цьому принцип добросовісності, з одного боку, ґрунтується на юридичній рівності та свободі сторін відносин, з іншого – покладає на них певні обмеження. Йдеться про вимоги до кожної сторони визначати свої інтереси, дій і заходи, необхідні для задоволення цих інтересів, аналізувати цінність відповідних благ для іншої сторони, здійснювати узгодження усіх чинників та поводити себе відповідним чином. Дотримання вказаних вимог сприяє запобіганню </w:t>
      </w:r>
      <w:r w:rsidRPr="00083A96">
        <w:rPr>
          <w:rFonts w:ascii="Times New Roman" w:hAnsi="Times New Roman"/>
          <w:spacing w:val="-7"/>
          <w:w w:val="107"/>
          <w:sz w:val="28"/>
          <w:szCs w:val="28"/>
          <w:lang w:val="uk-UA"/>
        </w:rPr>
        <w:lastRenderedPageBreak/>
        <w:t>суперечностям і спорам, повному врахуванню потреб, реалізації прав та задоволенню інтересів всіх сторін правовідносин.</w:t>
      </w:r>
    </w:p>
    <w:p w:rsidR="00A87DDD" w:rsidRPr="00083A96" w:rsidRDefault="00A87DDD" w:rsidP="00A87DDD">
      <w:pPr>
        <w:spacing w:after="0" w:line="360" w:lineRule="auto"/>
        <w:ind w:firstLine="709"/>
        <w:jc w:val="both"/>
        <w:rPr>
          <w:rFonts w:ascii="Times New Roman" w:hAnsi="Times New Roman"/>
          <w:spacing w:val="-7"/>
          <w:w w:val="107"/>
          <w:sz w:val="28"/>
          <w:szCs w:val="28"/>
          <w:lang w:val="uk-UA"/>
        </w:rPr>
      </w:pPr>
      <w:r w:rsidRPr="00083A96">
        <w:rPr>
          <w:rFonts w:ascii="Times New Roman" w:hAnsi="Times New Roman"/>
          <w:spacing w:val="-7"/>
          <w:w w:val="107"/>
          <w:sz w:val="28"/>
          <w:szCs w:val="28"/>
          <w:lang w:val="uk-UA"/>
        </w:rPr>
        <w:t>Принцип добросовісності є складною і багатовимірною правовою категорією, зміст якої суттєво відрізняється залежно від галузі права. Наявні і певні практичні труднощі застосування вказаного принципу, які спричинені суб’єктивним виміром добросовісності і проявляються у проблемності визначення меж застосування відповідного принципу, переліку та конкретного змісту необхідних дій (утримання від дій), оцінки того, чи поведінка сторони є добросовісною у кожному конкретному випадку.</w:t>
      </w:r>
    </w:p>
    <w:p w:rsidR="00A87DDD" w:rsidRPr="00083A96" w:rsidRDefault="00A87DDD" w:rsidP="00A87DDD">
      <w:pPr>
        <w:spacing w:after="0" w:line="360" w:lineRule="auto"/>
        <w:ind w:firstLine="709"/>
        <w:jc w:val="both"/>
        <w:rPr>
          <w:rFonts w:ascii="Times New Roman" w:hAnsi="Times New Roman"/>
          <w:spacing w:val="-7"/>
          <w:w w:val="107"/>
          <w:sz w:val="28"/>
          <w:szCs w:val="28"/>
          <w:lang w:val="uk-UA"/>
        </w:rPr>
      </w:pPr>
      <w:r w:rsidRPr="00083A96">
        <w:rPr>
          <w:rFonts w:ascii="Times New Roman" w:hAnsi="Times New Roman"/>
          <w:spacing w:val="-7"/>
          <w:w w:val="107"/>
          <w:sz w:val="28"/>
          <w:szCs w:val="28"/>
          <w:lang w:val="uk-UA"/>
        </w:rPr>
        <w:t xml:space="preserve">Вказані чинники зумовлюють необхідність дослідження принципу добросовісності в праві на загальнотеоретичному рівні, вирішення низки питань щодо застосування цього принципу як в міжнародно-правових актах, так і в національному законодавстві держав. Забезпечення дотримання принципу добросовісності в основних сферах життєдіяльності в Україні й міжнародних відносинах публічного та приватного характеру, приведення законодавства України у відповідність до правових стандартів ЄС в умовах європейської інтеграції та імплементації Угоди про асоціацію між Україною та ЄС – основні чинники, які актуалізують потребу в дослідженнях проблематики принципу добросовісності в праві. </w:t>
      </w:r>
    </w:p>
    <w:p w:rsidR="00A87DDD" w:rsidRPr="00083A96" w:rsidRDefault="00A87DDD" w:rsidP="00A87DDD">
      <w:pPr>
        <w:spacing w:after="0" w:line="360" w:lineRule="auto"/>
        <w:ind w:firstLine="709"/>
        <w:jc w:val="both"/>
        <w:rPr>
          <w:rFonts w:ascii="Times New Roman" w:hAnsi="Times New Roman"/>
          <w:spacing w:val="-7"/>
          <w:w w:val="107"/>
          <w:sz w:val="28"/>
          <w:szCs w:val="28"/>
          <w:lang w:val="uk-UA"/>
        </w:rPr>
      </w:pPr>
      <w:r w:rsidRPr="00083A96">
        <w:rPr>
          <w:rFonts w:ascii="Times New Roman" w:hAnsi="Times New Roman"/>
          <w:spacing w:val="-7"/>
          <w:w w:val="107"/>
          <w:sz w:val="28"/>
          <w:szCs w:val="28"/>
          <w:lang w:val="uk-UA"/>
        </w:rPr>
        <w:t>Відтак, одним з актуальних завдань вітчизняних вчених правознавців є проведення сучасних комплексних досліджень принципу добросовісності в праві, в яких були би висвітлені основні теоретичні та прикладні аспекти цієї теми, проаналізовані особливості застосування принципу добросовісності в нормах міжнародного права і національного законодавства держав (насамперед континентальної правової сім’ї), сформульовані пропозиції щодо імплементації вказаного принципу у правовій системі України.</w:t>
      </w:r>
    </w:p>
    <w:p w:rsidR="00A87DDD" w:rsidRPr="00083A96" w:rsidRDefault="00A87DDD" w:rsidP="00A87DDD">
      <w:pPr>
        <w:spacing w:after="0" w:line="360" w:lineRule="auto"/>
        <w:ind w:firstLine="709"/>
        <w:jc w:val="both"/>
        <w:rPr>
          <w:rFonts w:ascii="Times New Roman" w:hAnsi="Times New Roman"/>
          <w:spacing w:val="-7"/>
          <w:w w:val="107"/>
          <w:sz w:val="28"/>
          <w:szCs w:val="28"/>
          <w:lang w:val="uk-UA"/>
        </w:rPr>
      </w:pPr>
      <w:r w:rsidRPr="00083A96">
        <w:rPr>
          <w:rFonts w:ascii="Times New Roman" w:hAnsi="Times New Roman"/>
          <w:spacing w:val="-7"/>
          <w:w w:val="107"/>
          <w:sz w:val="28"/>
          <w:szCs w:val="28"/>
          <w:lang w:val="uk-UA"/>
        </w:rPr>
        <w:t xml:space="preserve">Певні аспекти теми дослідження розглянуто в наукових працях таких вітчизняних та зарубіжних вчених-правознавців, як: С. С. Алексєєв, О. К. Алмутава, Е. Аннерс, Е. Ю. Анциферова, Т. Арнц, С. В. Бобровник, С. Дж. Бартон, К. П. Бергер, B. Г. Буткевич, О. В. Буткевич, Є. В. Вавілін, </w:t>
      </w:r>
      <w:r w:rsidRPr="00083A96">
        <w:rPr>
          <w:rFonts w:ascii="Times New Roman" w:hAnsi="Times New Roman"/>
          <w:spacing w:val="-7"/>
          <w:w w:val="107"/>
          <w:sz w:val="28"/>
          <w:szCs w:val="28"/>
          <w:lang w:val="uk-UA"/>
        </w:rPr>
        <w:lastRenderedPageBreak/>
        <w:t>Н. ван Ейк, Т. Дж. Вергес, C. Віттакер, С. Д. Волт, А. М. Гуменчук, Р. Дворкін, Т. Ю. Дроздова, В. І. Ємельянов, А. П. Єфіменко, К. П. Жилетт, Б. Зеллер, Р. А. Каламкарян, Е. Каннекенс, Т. Кейлі, М. І. Козюбра, А. М. Колодій, С. Ларссон, О. М. Макеєва, І. М. Мутай, І. Б. Новицький, Н. М. Оніщенко, Д. Г. Павленко, Н. М. Пархоменко, Л. І. Петражицький, О. В. Петришин, В. С. Попов, О. В. Попова, П. М. Рабінович, Р. Ріос-Херран, К. О. Савчук, Р. С. Саммерс, Д. Сім, Т. Скутару, А. В. Смітюх, А. Соломон, М. Е. Сторме, О. І. Тіунова, Ю. А. Тобота, X. Тревіс, Г. Тюбнер, Ф. Феррарі, Дж. Фітцморіс, С. Хейнс, М. Хесселінк, М. В. Цвік, Р. Циммерманн, Ю. В. Цюкало, Н. Ф. Чубоха, Ю. С. Шемшученко, С. І. Шимон, П. Шлехтрім, М. Шоу, І. В. Шугурова, Л. С. Явич та ін.</w:t>
      </w:r>
    </w:p>
    <w:p w:rsidR="00A87DDD" w:rsidRPr="00083A96" w:rsidRDefault="00A87DDD" w:rsidP="00A87DDD">
      <w:pPr>
        <w:spacing w:after="0" w:line="360" w:lineRule="auto"/>
        <w:ind w:firstLine="709"/>
        <w:jc w:val="both"/>
        <w:rPr>
          <w:rFonts w:ascii="Times New Roman" w:hAnsi="Times New Roman"/>
          <w:spacing w:val="-7"/>
          <w:w w:val="107"/>
          <w:sz w:val="28"/>
          <w:szCs w:val="28"/>
          <w:lang w:val="uk-UA"/>
        </w:rPr>
      </w:pPr>
      <w:r w:rsidRPr="00083A96">
        <w:rPr>
          <w:rFonts w:ascii="Times New Roman" w:hAnsi="Times New Roman"/>
          <w:spacing w:val="-7"/>
          <w:w w:val="107"/>
          <w:sz w:val="28"/>
          <w:szCs w:val="28"/>
          <w:lang w:val="uk-UA"/>
        </w:rPr>
        <w:t>Вказані та інші автори розглянули загальнотеоретичні основи принципу добросовісності в праві, а також прикладні аспекти застосування принципу добросовісності в міжнародному публічному і приватному праві, праві ЄС, правових системах України та інших держав, аналізували переважно особливості окремих галузей права. Так, у цивільному праві ці питання досліджувалися при аналізі здійснення прав та виконання обов’язків у правовідносинах, принципи цивільного права, умови задоволення віндикаційних вимог і можливості набуття права власності добросовісним набувачем, питання строку володіння тощо (праці Т. Арнца, К. П. Бергера, Р. А. Майданика, Е. Нахмана, Д. Г. Павленка, О. Паландта, Ю. А. Тоботи, Г. Тюбнера та ін.).</w:t>
      </w:r>
    </w:p>
    <w:p w:rsidR="00A87DDD" w:rsidRPr="00083A96" w:rsidRDefault="00A87DDD" w:rsidP="00A87DDD">
      <w:pPr>
        <w:spacing w:after="0" w:line="360" w:lineRule="auto"/>
        <w:ind w:firstLine="709"/>
        <w:jc w:val="both"/>
        <w:rPr>
          <w:rFonts w:ascii="Times New Roman" w:hAnsi="Times New Roman"/>
          <w:spacing w:val="-7"/>
          <w:w w:val="107"/>
          <w:sz w:val="28"/>
          <w:szCs w:val="28"/>
          <w:lang w:val="uk-UA"/>
        </w:rPr>
      </w:pPr>
      <w:r w:rsidRPr="00083A96">
        <w:rPr>
          <w:rFonts w:ascii="Times New Roman" w:hAnsi="Times New Roman"/>
          <w:spacing w:val="-7"/>
          <w:w w:val="107"/>
          <w:sz w:val="28"/>
          <w:szCs w:val="28"/>
          <w:lang w:val="uk-UA"/>
        </w:rPr>
        <w:t xml:space="preserve">При розгляді особливостей застосування принципу добросовісності у міжнародному приватному праві з’ясовувалось його значення для правовідносин у цій сфері, розкривають зміст основних елементів даного принципу, визначають особливості його застосування до окремих видів приватних міжнародно-правових відносин, окреслюють напрямки дальшого розвитку принципу добросовісності в договірно-правовому регулюванні та судовій практиці (наукові доробки О. К. Алмутави, A. М. Гуменчука, В. М. Ісакової, Д. Маскоу, П. Дж. Маццакано, Т. Скутару, Ф. Феррарі та ін.). У міжнародному публічному праві йдеться про принцип добросовісного виконання міжнародних зобов’язань як фундаментальну </w:t>
      </w:r>
      <w:r w:rsidRPr="00083A96">
        <w:rPr>
          <w:rFonts w:ascii="Times New Roman" w:hAnsi="Times New Roman"/>
          <w:spacing w:val="-7"/>
          <w:w w:val="107"/>
          <w:sz w:val="28"/>
          <w:szCs w:val="28"/>
          <w:lang w:val="uk-UA"/>
        </w:rPr>
        <w:lastRenderedPageBreak/>
        <w:t>норму сучасного загального міжнародного права (праці А. Аль-Джахфалі, B. Н. Денисова, О. В. Задорожнього, Р. А. Каламкаряна, І І. Лукашука, О. О. Мережка, О. І. Тіунової, М. Шоу та ін.).</w:t>
      </w:r>
    </w:p>
    <w:p w:rsidR="00A87DDD" w:rsidRPr="00083A96" w:rsidRDefault="00A87DDD" w:rsidP="00A87DDD">
      <w:pPr>
        <w:spacing w:after="0" w:line="360" w:lineRule="auto"/>
        <w:ind w:firstLine="709"/>
        <w:jc w:val="both"/>
        <w:rPr>
          <w:rFonts w:ascii="Times New Roman" w:hAnsi="Times New Roman"/>
          <w:spacing w:val="-7"/>
          <w:w w:val="107"/>
          <w:sz w:val="28"/>
          <w:szCs w:val="28"/>
          <w:lang w:val="uk-UA"/>
        </w:rPr>
      </w:pPr>
      <w:r w:rsidRPr="00083A96">
        <w:rPr>
          <w:rFonts w:ascii="Times New Roman" w:hAnsi="Times New Roman"/>
          <w:spacing w:val="-7"/>
          <w:w w:val="107"/>
          <w:sz w:val="28"/>
          <w:szCs w:val="28"/>
          <w:lang w:val="uk-UA"/>
        </w:rPr>
        <w:t>Відтак, на даний час відсутні комплексні загальнотеоретичні дослідження принципу добросовісності, його юридичної природи і нормативного змісту, основних аспектів застосування у міжнародному праві та в правових системах окремих держав, у тому числі України.</w:t>
      </w:r>
    </w:p>
    <w:p w:rsidR="00A87DDD" w:rsidRPr="00083A96" w:rsidRDefault="00A87DDD" w:rsidP="00A87DDD">
      <w:pPr>
        <w:spacing w:after="0" w:line="360" w:lineRule="auto"/>
        <w:ind w:firstLine="709"/>
        <w:jc w:val="both"/>
        <w:rPr>
          <w:rFonts w:ascii="Times New Roman" w:hAnsi="Times New Roman"/>
          <w:spacing w:val="-7"/>
          <w:w w:val="107"/>
          <w:sz w:val="28"/>
          <w:szCs w:val="28"/>
          <w:lang w:val="uk-UA"/>
        </w:rPr>
      </w:pPr>
      <w:r w:rsidRPr="00083A96">
        <w:rPr>
          <w:rFonts w:ascii="Times New Roman" w:hAnsi="Times New Roman"/>
          <w:b/>
          <w:spacing w:val="-7"/>
          <w:w w:val="107"/>
          <w:sz w:val="28"/>
          <w:szCs w:val="28"/>
          <w:lang w:val="uk-UA"/>
        </w:rPr>
        <w:t>Зв’язок роботи з науковими програмами, планами, темами</w:t>
      </w:r>
      <w:r w:rsidR="002C4380" w:rsidRPr="00083A96">
        <w:rPr>
          <w:rFonts w:ascii="Times New Roman" w:hAnsi="Times New Roman"/>
          <w:b/>
          <w:spacing w:val="-7"/>
          <w:w w:val="107"/>
          <w:sz w:val="28"/>
          <w:szCs w:val="28"/>
          <w:lang w:val="uk-UA"/>
        </w:rPr>
        <w:t>, грантами</w:t>
      </w:r>
      <w:r w:rsidRPr="00083A96">
        <w:rPr>
          <w:rFonts w:ascii="Times New Roman" w:hAnsi="Times New Roman"/>
          <w:b/>
          <w:spacing w:val="-7"/>
          <w:w w:val="107"/>
          <w:sz w:val="28"/>
          <w:szCs w:val="28"/>
          <w:lang w:val="uk-UA"/>
        </w:rPr>
        <w:t xml:space="preserve">. </w:t>
      </w:r>
      <w:r w:rsidRPr="00083A96">
        <w:rPr>
          <w:rFonts w:ascii="Times New Roman" w:hAnsi="Times New Roman"/>
          <w:spacing w:val="-7"/>
          <w:w w:val="107"/>
          <w:sz w:val="28"/>
          <w:szCs w:val="28"/>
          <w:lang w:val="uk-UA"/>
        </w:rPr>
        <w:t>Тема дисертації пов’язана з пріоритетними напрямами правничої науки та виконана в межах планових тем науково-дослідної роботи відділу теорії держави і права Інституту держави і права імені В. М. Корецького НАН України: «Правова ідеологія як чинник розвитку демократичного суспільства» (IV кв. 2014 р. – IV кв. 2016 р. (номер державної реєстрації 0114U003870) та «Правовий прогрес: запити громадянського суспільства» (I кв. 2017 р. – IV кв. 2019 р. (номер державної реєстрації 0117U002697).</w:t>
      </w:r>
    </w:p>
    <w:p w:rsidR="00A87DDD" w:rsidRPr="00083A96" w:rsidRDefault="00A87DDD" w:rsidP="00A87DDD">
      <w:pPr>
        <w:spacing w:after="0" w:line="360" w:lineRule="auto"/>
        <w:ind w:firstLine="709"/>
        <w:jc w:val="both"/>
        <w:rPr>
          <w:rFonts w:ascii="Times New Roman" w:hAnsi="Times New Roman"/>
          <w:spacing w:val="-7"/>
          <w:w w:val="107"/>
          <w:sz w:val="28"/>
          <w:szCs w:val="28"/>
          <w:lang w:val="uk-UA"/>
        </w:rPr>
      </w:pPr>
      <w:r w:rsidRPr="00083A96">
        <w:rPr>
          <w:rFonts w:ascii="Times New Roman" w:hAnsi="Times New Roman"/>
          <w:b/>
          <w:spacing w:val="-7"/>
          <w:w w:val="107"/>
          <w:sz w:val="28"/>
          <w:szCs w:val="28"/>
          <w:lang w:val="uk-UA"/>
        </w:rPr>
        <w:t>Мета</w:t>
      </w:r>
      <w:r w:rsidRPr="00083A96">
        <w:rPr>
          <w:rFonts w:ascii="Times New Roman" w:hAnsi="Times New Roman"/>
          <w:i/>
          <w:spacing w:val="-7"/>
          <w:w w:val="107"/>
          <w:sz w:val="28"/>
          <w:szCs w:val="28"/>
          <w:lang w:val="uk-UA"/>
        </w:rPr>
        <w:t xml:space="preserve"> </w:t>
      </w:r>
      <w:r w:rsidRPr="00083A96">
        <w:rPr>
          <w:rFonts w:ascii="Times New Roman" w:hAnsi="Times New Roman"/>
          <w:b/>
          <w:spacing w:val="-7"/>
          <w:w w:val="107"/>
          <w:sz w:val="28"/>
          <w:szCs w:val="28"/>
          <w:lang w:val="uk-UA"/>
        </w:rPr>
        <w:t>і завдання дослідження.</w:t>
      </w:r>
      <w:r w:rsidRPr="00083A96">
        <w:rPr>
          <w:rFonts w:ascii="Times New Roman" w:hAnsi="Times New Roman"/>
          <w:spacing w:val="-7"/>
          <w:w w:val="107"/>
          <w:sz w:val="28"/>
          <w:szCs w:val="28"/>
          <w:lang w:val="uk-UA"/>
        </w:rPr>
        <w:t xml:space="preserve"> Мета дисертаційної роботи – розкрити основні теоретичні аспекти застосування принципу добросовісності в праві, визначити форми, способи і механізм реалізації вказаного принципу в окремих галузях права, сформулювати рекомендації для повноцінної імплементації принципу добросовісності в правову систему України.</w:t>
      </w:r>
    </w:p>
    <w:p w:rsidR="00A87DDD" w:rsidRPr="00083A96" w:rsidRDefault="00A87DDD" w:rsidP="00A87DDD">
      <w:pPr>
        <w:spacing w:after="0" w:line="360" w:lineRule="auto"/>
        <w:ind w:firstLine="709"/>
        <w:jc w:val="both"/>
        <w:rPr>
          <w:rFonts w:ascii="Times New Roman" w:hAnsi="Times New Roman"/>
          <w:spacing w:val="-7"/>
          <w:w w:val="107"/>
          <w:sz w:val="28"/>
          <w:szCs w:val="28"/>
          <w:lang w:val="uk-UA"/>
        </w:rPr>
      </w:pPr>
      <w:r w:rsidRPr="00083A96">
        <w:rPr>
          <w:rFonts w:ascii="Times New Roman" w:hAnsi="Times New Roman"/>
          <w:spacing w:val="-7"/>
          <w:w w:val="107"/>
          <w:sz w:val="28"/>
          <w:szCs w:val="28"/>
          <w:lang w:val="uk-UA"/>
        </w:rPr>
        <w:t xml:space="preserve">Досягнення поставленої мети зумовило необхідність виконання таких завдань дослідження: </w:t>
      </w:r>
    </w:p>
    <w:p w:rsidR="00A87DDD" w:rsidRPr="00083A96" w:rsidRDefault="00A87DDD" w:rsidP="00A87DDD">
      <w:pPr>
        <w:spacing w:after="0" w:line="360" w:lineRule="auto"/>
        <w:ind w:firstLine="709"/>
        <w:jc w:val="both"/>
        <w:rPr>
          <w:rFonts w:ascii="Times New Roman" w:hAnsi="Times New Roman"/>
          <w:spacing w:val="-7"/>
          <w:w w:val="107"/>
          <w:sz w:val="28"/>
          <w:szCs w:val="28"/>
          <w:lang w:val="uk-UA"/>
        </w:rPr>
      </w:pPr>
      <w:r w:rsidRPr="00083A96">
        <w:rPr>
          <w:rFonts w:ascii="Times New Roman" w:hAnsi="Times New Roman"/>
          <w:spacing w:val="-7"/>
          <w:w w:val="107"/>
          <w:sz w:val="28"/>
          <w:szCs w:val="28"/>
          <w:lang w:val="uk-UA"/>
        </w:rPr>
        <w:t>проаналізувати ґенезис розвитку концепцій добросовісності в праві;</w:t>
      </w:r>
    </w:p>
    <w:p w:rsidR="00A87DDD" w:rsidRPr="00083A96" w:rsidRDefault="00A87DDD" w:rsidP="00A87DDD">
      <w:pPr>
        <w:spacing w:after="0" w:line="360" w:lineRule="auto"/>
        <w:ind w:firstLine="709"/>
        <w:jc w:val="both"/>
        <w:rPr>
          <w:rFonts w:ascii="Times New Roman" w:hAnsi="Times New Roman"/>
          <w:spacing w:val="-7"/>
          <w:w w:val="107"/>
          <w:sz w:val="28"/>
          <w:szCs w:val="28"/>
          <w:lang w:val="uk-UA"/>
        </w:rPr>
      </w:pPr>
      <w:r w:rsidRPr="00083A96">
        <w:rPr>
          <w:rFonts w:ascii="Times New Roman" w:hAnsi="Times New Roman"/>
          <w:spacing w:val="-7"/>
          <w:w w:val="107"/>
          <w:sz w:val="28"/>
          <w:szCs w:val="28"/>
          <w:lang w:val="uk-UA"/>
        </w:rPr>
        <w:t>розробити періодизацію застосування принципу добросовісності в праві, охарактеризувати кожен з періодів, виявити основні притаманні їм риси та закономірності;</w:t>
      </w:r>
    </w:p>
    <w:p w:rsidR="00A87DDD" w:rsidRPr="00083A96" w:rsidRDefault="00A87DDD" w:rsidP="00A87DDD">
      <w:pPr>
        <w:spacing w:after="0" w:line="360" w:lineRule="auto"/>
        <w:ind w:firstLine="709"/>
        <w:jc w:val="both"/>
        <w:rPr>
          <w:rFonts w:ascii="Times New Roman" w:hAnsi="Times New Roman"/>
          <w:spacing w:val="-7"/>
          <w:w w:val="107"/>
          <w:sz w:val="28"/>
          <w:szCs w:val="28"/>
          <w:lang w:val="uk-UA"/>
        </w:rPr>
      </w:pPr>
      <w:r w:rsidRPr="00083A96">
        <w:rPr>
          <w:rFonts w:ascii="Times New Roman" w:hAnsi="Times New Roman"/>
          <w:spacing w:val="-7"/>
          <w:w w:val="107"/>
          <w:sz w:val="28"/>
          <w:szCs w:val="28"/>
          <w:lang w:val="uk-UA"/>
        </w:rPr>
        <w:t>визначити зміст поняття добросовісності, розкрити його правову природу, функції, місце та роль цього принципу в системі принципів права;</w:t>
      </w:r>
    </w:p>
    <w:p w:rsidR="00A87DDD" w:rsidRPr="00083A96" w:rsidRDefault="00A87DDD" w:rsidP="00A87DDD">
      <w:pPr>
        <w:spacing w:after="0" w:line="360" w:lineRule="auto"/>
        <w:ind w:firstLine="709"/>
        <w:jc w:val="both"/>
        <w:rPr>
          <w:rFonts w:ascii="Times New Roman" w:hAnsi="Times New Roman"/>
          <w:spacing w:val="-7"/>
          <w:w w:val="107"/>
          <w:sz w:val="28"/>
          <w:szCs w:val="28"/>
          <w:lang w:val="uk-UA"/>
        </w:rPr>
      </w:pPr>
      <w:r w:rsidRPr="00083A96">
        <w:rPr>
          <w:rFonts w:ascii="Times New Roman" w:hAnsi="Times New Roman"/>
          <w:spacing w:val="-7"/>
          <w:w w:val="107"/>
          <w:sz w:val="28"/>
          <w:szCs w:val="28"/>
          <w:lang w:val="uk-UA"/>
        </w:rPr>
        <w:t>розкрити загальний нормативний зміст принципу добросовісності, визначити перелік прав та обов’язків учасників правовідносин на всіх етапах правовідносин;</w:t>
      </w:r>
    </w:p>
    <w:p w:rsidR="00A87DDD" w:rsidRPr="00083A96" w:rsidRDefault="00A87DDD" w:rsidP="00A87DDD">
      <w:pPr>
        <w:spacing w:after="0" w:line="360" w:lineRule="auto"/>
        <w:ind w:firstLine="709"/>
        <w:jc w:val="both"/>
        <w:rPr>
          <w:rFonts w:ascii="Times New Roman" w:hAnsi="Times New Roman"/>
          <w:spacing w:val="-7"/>
          <w:w w:val="107"/>
          <w:sz w:val="28"/>
          <w:szCs w:val="28"/>
          <w:lang w:val="uk-UA"/>
        </w:rPr>
      </w:pPr>
      <w:r w:rsidRPr="00083A96">
        <w:rPr>
          <w:rFonts w:ascii="Times New Roman" w:hAnsi="Times New Roman"/>
          <w:spacing w:val="-7"/>
          <w:w w:val="107"/>
          <w:sz w:val="28"/>
          <w:szCs w:val="28"/>
          <w:lang w:val="uk-UA"/>
        </w:rPr>
        <w:lastRenderedPageBreak/>
        <w:t>виявити сучасні підходи, тенденції, особливості застосування принципу добросовісності в міжнародному публічному та приватному праві, праві ЄС та правових системах держав континентальної на англо-американської правових сімей;</w:t>
      </w:r>
    </w:p>
    <w:p w:rsidR="00A87DDD" w:rsidRPr="00083A96" w:rsidRDefault="00A87DDD" w:rsidP="00A87DDD">
      <w:pPr>
        <w:spacing w:after="0" w:line="360" w:lineRule="auto"/>
        <w:ind w:firstLine="709"/>
        <w:jc w:val="both"/>
        <w:rPr>
          <w:rFonts w:ascii="Times New Roman" w:hAnsi="Times New Roman"/>
          <w:spacing w:val="-7"/>
          <w:w w:val="107"/>
          <w:sz w:val="28"/>
          <w:szCs w:val="28"/>
          <w:lang w:val="uk-UA"/>
        </w:rPr>
      </w:pPr>
      <w:r w:rsidRPr="00083A96">
        <w:rPr>
          <w:rFonts w:ascii="Times New Roman" w:hAnsi="Times New Roman"/>
          <w:spacing w:val="-7"/>
          <w:w w:val="107"/>
          <w:sz w:val="28"/>
          <w:szCs w:val="28"/>
          <w:lang w:val="uk-UA"/>
        </w:rPr>
        <w:t>охарактеризувати основні аспекти і концепції застосування принципу добросовісності у правовій системі України;</w:t>
      </w:r>
    </w:p>
    <w:p w:rsidR="00A87DDD" w:rsidRPr="00083A96" w:rsidRDefault="00A87DDD" w:rsidP="00A87DDD">
      <w:pPr>
        <w:spacing w:after="0" w:line="360" w:lineRule="auto"/>
        <w:ind w:firstLine="709"/>
        <w:jc w:val="both"/>
        <w:rPr>
          <w:rFonts w:ascii="Times New Roman" w:hAnsi="Times New Roman"/>
          <w:spacing w:val="-7"/>
          <w:w w:val="107"/>
          <w:sz w:val="28"/>
          <w:szCs w:val="28"/>
          <w:lang w:val="uk-UA"/>
        </w:rPr>
      </w:pPr>
      <w:r w:rsidRPr="00083A96">
        <w:rPr>
          <w:rFonts w:ascii="Times New Roman" w:hAnsi="Times New Roman"/>
          <w:spacing w:val="-7"/>
          <w:w w:val="107"/>
          <w:sz w:val="28"/>
          <w:szCs w:val="28"/>
          <w:lang w:val="uk-UA"/>
        </w:rPr>
        <w:t>визначити особливості закріплення в нормах законодавства України застосування принципу добросовісності в окремих сферах суспільних відносин;</w:t>
      </w:r>
    </w:p>
    <w:p w:rsidR="00A87DDD" w:rsidRPr="00083A96" w:rsidRDefault="00A87DDD" w:rsidP="00A87DDD">
      <w:pPr>
        <w:spacing w:after="0" w:line="360" w:lineRule="auto"/>
        <w:ind w:firstLine="709"/>
        <w:jc w:val="both"/>
        <w:rPr>
          <w:rFonts w:ascii="Times New Roman" w:hAnsi="Times New Roman"/>
          <w:spacing w:val="-7"/>
          <w:w w:val="107"/>
          <w:sz w:val="28"/>
          <w:szCs w:val="28"/>
          <w:lang w:val="uk-UA"/>
        </w:rPr>
      </w:pPr>
      <w:r w:rsidRPr="00083A96">
        <w:rPr>
          <w:rFonts w:ascii="Times New Roman" w:hAnsi="Times New Roman"/>
          <w:spacing w:val="-7"/>
          <w:w w:val="107"/>
          <w:sz w:val="28"/>
          <w:szCs w:val="28"/>
          <w:lang w:val="uk-UA"/>
        </w:rPr>
        <w:t>сформувати й обґрунтувати пропозиції щодо удосконалення законодавства України з метою забезпечення повноцінної імплементації принципу добросовісності.</w:t>
      </w:r>
    </w:p>
    <w:p w:rsidR="00A87DDD" w:rsidRPr="00083A96" w:rsidRDefault="00A87DDD" w:rsidP="00A87DDD">
      <w:pPr>
        <w:spacing w:after="0" w:line="360" w:lineRule="auto"/>
        <w:ind w:firstLine="709"/>
        <w:jc w:val="both"/>
        <w:rPr>
          <w:rFonts w:ascii="Times New Roman" w:hAnsi="Times New Roman"/>
          <w:spacing w:val="-7"/>
          <w:w w:val="107"/>
          <w:sz w:val="28"/>
          <w:szCs w:val="28"/>
          <w:lang w:val="uk-UA"/>
        </w:rPr>
      </w:pPr>
      <w:r w:rsidRPr="00083A96">
        <w:rPr>
          <w:rFonts w:ascii="Times New Roman" w:hAnsi="Times New Roman"/>
          <w:i/>
          <w:spacing w:val="-7"/>
          <w:w w:val="107"/>
          <w:sz w:val="28"/>
          <w:szCs w:val="28"/>
          <w:lang w:val="uk-UA"/>
        </w:rPr>
        <w:t>Об’єктом дослідження</w:t>
      </w:r>
      <w:r w:rsidRPr="00083A96">
        <w:rPr>
          <w:rFonts w:ascii="Times New Roman" w:hAnsi="Times New Roman"/>
          <w:spacing w:val="-7"/>
          <w:w w:val="107"/>
          <w:sz w:val="28"/>
          <w:szCs w:val="28"/>
          <w:lang w:val="uk-UA"/>
        </w:rPr>
        <w:t xml:space="preserve"> є правовідносини, в яких застосовується принцип добросовісності.</w:t>
      </w:r>
    </w:p>
    <w:p w:rsidR="00A87DDD" w:rsidRPr="00083A96" w:rsidRDefault="00A87DDD" w:rsidP="00A87DDD">
      <w:pPr>
        <w:spacing w:after="0" w:line="360" w:lineRule="auto"/>
        <w:ind w:firstLine="709"/>
        <w:jc w:val="both"/>
        <w:rPr>
          <w:rFonts w:ascii="Times New Roman" w:hAnsi="Times New Roman"/>
          <w:spacing w:val="-7"/>
          <w:w w:val="107"/>
          <w:sz w:val="28"/>
          <w:szCs w:val="28"/>
          <w:lang w:val="uk-UA"/>
        </w:rPr>
      </w:pPr>
      <w:r w:rsidRPr="00083A96">
        <w:rPr>
          <w:rFonts w:ascii="Times New Roman" w:hAnsi="Times New Roman"/>
          <w:i/>
          <w:spacing w:val="-7"/>
          <w:w w:val="107"/>
          <w:sz w:val="28"/>
          <w:szCs w:val="28"/>
          <w:lang w:val="uk-UA"/>
        </w:rPr>
        <w:t>Предметом дослідження</w:t>
      </w:r>
      <w:r w:rsidRPr="00083A96">
        <w:rPr>
          <w:rFonts w:ascii="Times New Roman" w:hAnsi="Times New Roman"/>
          <w:spacing w:val="-7"/>
          <w:w w:val="107"/>
          <w:sz w:val="28"/>
          <w:szCs w:val="28"/>
          <w:lang w:val="uk-UA"/>
        </w:rPr>
        <w:t xml:space="preserve"> є міжнародні договори, міжнародно-правові звичаї, акти законодавства України та інших держав, в динаміці їхнього створення і реалізації у відносинах, на які поширюється дія принципу добросовісності, рішення міжнародних і національних судових установ, загальнотеоретичні праці з теорії держави і права, а також наукові праці у сфері міжнародного, цивільного, господарського, земельного, сімейного та інших галузей права.</w:t>
      </w:r>
    </w:p>
    <w:p w:rsidR="00A87DDD" w:rsidRPr="00083A96" w:rsidRDefault="00A87DDD" w:rsidP="00A87DDD">
      <w:pPr>
        <w:tabs>
          <w:tab w:val="left" w:pos="993"/>
        </w:tabs>
        <w:spacing w:after="0" w:line="360" w:lineRule="auto"/>
        <w:ind w:firstLine="709"/>
        <w:jc w:val="both"/>
        <w:rPr>
          <w:rFonts w:ascii="Times New Roman" w:hAnsi="Times New Roman"/>
          <w:spacing w:val="-7"/>
          <w:w w:val="107"/>
          <w:sz w:val="28"/>
          <w:szCs w:val="28"/>
          <w:lang w:val="uk-UA"/>
        </w:rPr>
      </w:pPr>
      <w:r w:rsidRPr="00083A96">
        <w:rPr>
          <w:rFonts w:ascii="Times New Roman" w:hAnsi="Times New Roman"/>
          <w:b/>
          <w:spacing w:val="-7"/>
          <w:w w:val="107"/>
          <w:sz w:val="28"/>
          <w:szCs w:val="28"/>
          <w:lang w:val="uk-UA"/>
        </w:rPr>
        <w:t xml:space="preserve">Методи дослідження. </w:t>
      </w:r>
      <w:r w:rsidRPr="00083A96">
        <w:rPr>
          <w:rFonts w:ascii="Times New Roman" w:hAnsi="Times New Roman"/>
          <w:spacing w:val="-7"/>
          <w:w w:val="107"/>
          <w:sz w:val="28"/>
          <w:szCs w:val="28"/>
          <w:lang w:val="uk-UA"/>
        </w:rPr>
        <w:t xml:space="preserve">Методологічною основою дослідження є система філософсько-світоглядних, загальнонаукових та спеціально-наукових методів і підходів. Так, історичний метод дозволив автору дослідити процеси формування та розвитку принципу добросовісності у міжнародному праві, римському приватному праві, правових системах держав англо-американської та континентальної правових сімей, зокрема України, здійснити періодизацію цих процесів, виявити характерні риси, притаманні кожному з періодів (підрозділ 1.1). Метод формальної логіки допоміг у вивченні об’єктивних правових явищ в їхній системній взаємопов’язаності та взаємозумовленості (підрозділ 1.3). Виявленню суперечливих тенденцій імплементації принципу добросовісності в реальних </w:t>
      </w:r>
      <w:r w:rsidRPr="00083A96">
        <w:rPr>
          <w:rFonts w:ascii="Times New Roman" w:hAnsi="Times New Roman"/>
          <w:spacing w:val="-7"/>
          <w:w w:val="107"/>
          <w:sz w:val="28"/>
          <w:szCs w:val="28"/>
          <w:lang w:val="uk-UA"/>
        </w:rPr>
        <w:lastRenderedPageBreak/>
        <w:t xml:space="preserve">правовідносинах сприяло звернення до закону єдності й боротьби протилежностей (підрозділи 1.2, 1.3). </w:t>
      </w:r>
    </w:p>
    <w:p w:rsidR="00A87DDD" w:rsidRPr="00083A96" w:rsidRDefault="00A87DDD" w:rsidP="00A87DDD">
      <w:pPr>
        <w:tabs>
          <w:tab w:val="left" w:pos="993"/>
        </w:tabs>
        <w:spacing w:after="0" w:line="360" w:lineRule="auto"/>
        <w:ind w:firstLine="709"/>
        <w:jc w:val="both"/>
        <w:rPr>
          <w:rFonts w:ascii="Times New Roman" w:hAnsi="Times New Roman"/>
          <w:spacing w:val="-7"/>
          <w:w w:val="107"/>
          <w:sz w:val="28"/>
          <w:szCs w:val="28"/>
          <w:lang w:val="uk-UA"/>
        </w:rPr>
      </w:pPr>
      <w:r w:rsidRPr="00083A96">
        <w:rPr>
          <w:rFonts w:ascii="Times New Roman" w:hAnsi="Times New Roman"/>
          <w:spacing w:val="-7"/>
          <w:w w:val="107"/>
          <w:sz w:val="28"/>
          <w:szCs w:val="28"/>
          <w:lang w:val="uk-UA"/>
        </w:rPr>
        <w:t>Для визначення основних понять та юридичних категорій, пов’язаних із застосуванням правового принципу добросовісності, автором використано формально-логічний метод (підрозділи 1.1,</w:t>
      </w:r>
      <w:r w:rsidRPr="00083A96">
        <w:rPr>
          <w:rFonts w:ascii="Times New Roman" w:hAnsi="Times New Roman"/>
          <w:spacing w:val="-7"/>
          <w:w w:val="107"/>
          <w:sz w:val="28"/>
          <w:szCs w:val="28"/>
        </w:rPr>
        <w:t xml:space="preserve"> 1</w:t>
      </w:r>
      <w:r w:rsidRPr="00083A96">
        <w:rPr>
          <w:rFonts w:ascii="Times New Roman" w:hAnsi="Times New Roman"/>
          <w:spacing w:val="-7"/>
          <w:w w:val="107"/>
          <w:sz w:val="28"/>
          <w:szCs w:val="28"/>
          <w:lang w:val="uk-UA"/>
        </w:rPr>
        <w:t>.</w:t>
      </w:r>
      <w:r w:rsidRPr="00083A96">
        <w:rPr>
          <w:rFonts w:ascii="Times New Roman" w:hAnsi="Times New Roman"/>
          <w:spacing w:val="-7"/>
          <w:w w:val="107"/>
          <w:sz w:val="28"/>
          <w:szCs w:val="28"/>
        </w:rPr>
        <w:t>3</w:t>
      </w:r>
      <w:r w:rsidRPr="00083A96">
        <w:rPr>
          <w:rFonts w:ascii="Times New Roman" w:hAnsi="Times New Roman"/>
          <w:spacing w:val="-7"/>
          <w:w w:val="107"/>
          <w:sz w:val="28"/>
          <w:szCs w:val="28"/>
          <w:lang w:val="uk-UA"/>
        </w:rPr>
        <w:t>). Метод тлумачення норм дав можливість з’ясувати сутність і провести аналіз юридичного змісту положень міжнародно-правових актів та національного законодавства, які розкривають зміст принципу добросовісності та споріднених правових категорій (підрозділи 2.1, 2.2, 3.2). Метод системного аналізу допоміг виявити внутрішні зв’язки правових норм, інститутів та галузей права; здійснити систематизацію доктринальних підходів до проблем реалізації принципу добросовісності у міжнародному праві й правових системах держав англо-американської та континентальної правових сімей (підрозділи 2.1, 2.2). Застосування методу наукового пізнання від конкретного до загального дозволило обґрунтувати загальнотеоретичні положення принципу добросовісності в праві (підрозділ 1.3).</w:t>
      </w:r>
    </w:p>
    <w:p w:rsidR="00A87DDD" w:rsidRPr="00083A96" w:rsidRDefault="00A87DDD" w:rsidP="00A87DDD">
      <w:pPr>
        <w:tabs>
          <w:tab w:val="left" w:pos="993"/>
        </w:tabs>
        <w:spacing w:after="0" w:line="360" w:lineRule="auto"/>
        <w:ind w:firstLine="709"/>
        <w:jc w:val="both"/>
        <w:rPr>
          <w:rFonts w:ascii="Times New Roman" w:hAnsi="Times New Roman"/>
          <w:spacing w:val="-7"/>
          <w:w w:val="107"/>
          <w:sz w:val="28"/>
          <w:szCs w:val="28"/>
          <w:lang w:val="uk-UA"/>
        </w:rPr>
      </w:pPr>
      <w:r w:rsidRPr="00083A96">
        <w:rPr>
          <w:rFonts w:ascii="Times New Roman" w:hAnsi="Times New Roman"/>
          <w:spacing w:val="-7"/>
          <w:w w:val="107"/>
          <w:sz w:val="28"/>
          <w:szCs w:val="28"/>
          <w:lang w:val="uk-UA"/>
        </w:rPr>
        <w:t>Порівняльно-правовий метод використовувався для дослідження міжнародно-правових актів та актів національного законодавства в частині застосування принципу добросовісності, практики їхньої реалізації, судових рішень, імплементації вказаного принципу у правовій системі України. Виробленню пропозицій щодо удосконалення актів законодавства України для забезпечення повноцінної реалізації принципу добросовісності сприяло застосування методів прогнозування і моделювання.</w:t>
      </w:r>
    </w:p>
    <w:p w:rsidR="00A87DDD" w:rsidRPr="00083A96" w:rsidRDefault="00A87DDD" w:rsidP="00A87DDD">
      <w:pPr>
        <w:tabs>
          <w:tab w:val="left" w:pos="993"/>
        </w:tabs>
        <w:spacing w:after="0" w:line="360" w:lineRule="auto"/>
        <w:ind w:firstLine="709"/>
        <w:jc w:val="both"/>
        <w:rPr>
          <w:rFonts w:ascii="Times New Roman" w:eastAsia="Calibri" w:hAnsi="Times New Roman"/>
          <w:spacing w:val="-7"/>
          <w:w w:val="107"/>
          <w:sz w:val="28"/>
          <w:szCs w:val="28"/>
          <w:lang w:val="uk-UA"/>
        </w:rPr>
      </w:pPr>
      <w:r w:rsidRPr="00083A96">
        <w:rPr>
          <w:rFonts w:ascii="Times New Roman" w:hAnsi="Times New Roman"/>
          <w:b/>
          <w:spacing w:val="-7"/>
          <w:w w:val="107"/>
          <w:sz w:val="28"/>
          <w:szCs w:val="28"/>
          <w:lang w:val="uk-UA"/>
        </w:rPr>
        <w:t>Наукова новизна о</w:t>
      </w:r>
      <w:r w:rsidR="00083A96" w:rsidRPr="00083A96">
        <w:rPr>
          <w:rFonts w:ascii="Times New Roman" w:hAnsi="Times New Roman"/>
          <w:b/>
          <w:spacing w:val="-7"/>
          <w:w w:val="107"/>
          <w:sz w:val="28"/>
          <w:szCs w:val="28"/>
          <w:lang w:val="uk-UA"/>
        </w:rPr>
        <w:t>т</w:t>
      </w:r>
      <w:r w:rsidRPr="00083A96">
        <w:rPr>
          <w:rFonts w:ascii="Times New Roman" w:hAnsi="Times New Roman"/>
          <w:b/>
          <w:spacing w:val="-7"/>
          <w:w w:val="107"/>
          <w:sz w:val="28"/>
          <w:szCs w:val="28"/>
          <w:lang w:val="uk-UA"/>
        </w:rPr>
        <w:t>р</w:t>
      </w:r>
      <w:r w:rsidR="00083A96" w:rsidRPr="00083A96">
        <w:rPr>
          <w:rFonts w:ascii="Times New Roman" w:hAnsi="Times New Roman"/>
          <w:b/>
          <w:spacing w:val="-7"/>
          <w:w w:val="107"/>
          <w:sz w:val="28"/>
          <w:szCs w:val="28"/>
          <w:lang w:val="uk-UA"/>
        </w:rPr>
        <w:t>им</w:t>
      </w:r>
      <w:r w:rsidRPr="00083A96">
        <w:rPr>
          <w:rFonts w:ascii="Times New Roman" w:hAnsi="Times New Roman"/>
          <w:b/>
          <w:spacing w:val="-7"/>
          <w:w w:val="107"/>
          <w:sz w:val="28"/>
          <w:szCs w:val="28"/>
          <w:lang w:val="uk-UA"/>
        </w:rPr>
        <w:t xml:space="preserve">аних результатів </w:t>
      </w:r>
      <w:r w:rsidRPr="00083A96">
        <w:rPr>
          <w:rFonts w:ascii="Times New Roman" w:eastAsia="Calibri" w:hAnsi="Times New Roman"/>
          <w:spacing w:val="-7"/>
          <w:w w:val="107"/>
          <w:sz w:val="28"/>
          <w:szCs w:val="28"/>
          <w:lang w:val="uk-UA"/>
        </w:rPr>
        <w:t>полягає у тому, що дисертація є першим у вітчизняній юридичній науці комплексним дослідженням актуальних проблем, пов’язаних із застосуванням принципу добросовісності в праві. У роботі сформульовано концептуальні положення та висновки, які мають наукову новизну, є особистим внеском автора і полягають у тому, що</w:t>
      </w:r>
    </w:p>
    <w:p w:rsidR="00A87DDD" w:rsidRPr="00083A96" w:rsidRDefault="00A87DDD" w:rsidP="00A87DDD">
      <w:pPr>
        <w:tabs>
          <w:tab w:val="left" w:pos="993"/>
        </w:tabs>
        <w:spacing w:after="0" w:line="360" w:lineRule="auto"/>
        <w:ind w:firstLine="709"/>
        <w:jc w:val="both"/>
        <w:rPr>
          <w:rFonts w:ascii="Times New Roman" w:hAnsi="Times New Roman"/>
          <w:b/>
          <w:spacing w:val="-7"/>
          <w:w w:val="107"/>
          <w:sz w:val="28"/>
          <w:szCs w:val="28"/>
          <w:lang w:val="uk-UA"/>
        </w:rPr>
      </w:pPr>
      <w:r w:rsidRPr="00083A96">
        <w:rPr>
          <w:rFonts w:ascii="Times New Roman" w:eastAsia="Calibri" w:hAnsi="Times New Roman"/>
          <w:i/>
          <w:spacing w:val="-7"/>
          <w:w w:val="107"/>
          <w:sz w:val="28"/>
          <w:szCs w:val="28"/>
          <w:lang w:val="uk-UA"/>
        </w:rPr>
        <w:t>уперше:</w:t>
      </w:r>
      <w:r w:rsidRPr="00083A96">
        <w:rPr>
          <w:rFonts w:ascii="Times New Roman" w:eastAsia="Calibri" w:hAnsi="Times New Roman"/>
          <w:spacing w:val="-7"/>
          <w:w w:val="107"/>
          <w:sz w:val="28"/>
          <w:szCs w:val="28"/>
          <w:lang w:val="uk-UA"/>
        </w:rPr>
        <w:t xml:space="preserve"> </w:t>
      </w:r>
    </w:p>
    <w:p w:rsidR="00A87DDD" w:rsidRPr="00083A96" w:rsidRDefault="00A87DDD" w:rsidP="00A87DDD">
      <w:pPr>
        <w:widowControl w:val="0"/>
        <w:suppressAutoHyphens/>
        <w:spacing w:after="0" w:line="360" w:lineRule="auto"/>
        <w:ind w:firstLine="709"/>
        <w:jc w:val="both"/>
        <w:rPr>
          <w:rFonts w:ascii="Times New Roman" w:eastAsia="Calibri" w:hAnsi="Times New Roman"/>
          <w:spacing w:val="-7"/>
          <w:w w:val="107"/>
          <w:sz w:val="28"/>
          <w:szCs w:val="28"/>
          <w:lang w:val="uk-UA"/>
        </w:rPr>
      </w:pPr>
      <w:r w:rsidRPr="00083A96">
        <w:rPr>
          <w:rFonts w:ascii="Times New Roman" w:eastAsia="Calibri" w:hAnsi="Times New Roman"/>
          <w:spacing w:val="-7"/>
          <w:w w:val="107"/>
          <w:sz w:val="28"/>
          <w:szCs w:val="28"/>
          <w:lang w:val="uk-UA"/>
        </w:rPr>
        <w:t xml:space="preserve">здійснено періодизацію становлення та розвитку концепції принципу добросовісності в праві, виділені такі його етапи: 1) давньоримський (VIII ст. до </w:t>
      </w:r>
      <w:r w:rsidRPr="00083A96">
        <w:rPr>
          <w:rFonts w:ascii="Times New Roman" w:eastAsia="Calibri" w:hAnsi="Times New Roman"/>
          <w:spacing w:val="-7"/>
          <w:w w:val="107"/>
          <w:sz w:val="28"/>
          <w:szCs w:val="28"/>
          <w:lang w:val="uk-UA"/>
        </w:rPr>
        <w:lastRenderedPageBreak/>
        <w:t>н. е. – ІІІ ст. до н. е.); 2) римський республіканський (ІІІ ст. до н. е. – V ст. н. е.); 3) середньовічний (VI ст. – XVI ст.); 4) період Нового часу (XVII ст. – перша половина ХХ ст.); 5) утвердження сучасних систем правового регулювання застосування принципу добросовісності (з другої половини ХХ ст.). На кожному із вказаних етапів виявлено тенденції, форми нормативного закріплення принципу добросовісності, визначено особливості його поширення на відносини у різних сферах життєдіяльності, доведено ключовий характер принципу добросовісності у галузях міжнародного публічного і приватного права та національного права держав;</w:t>
      </w:r>
    </w:p>
    <w:p w:rsidR="00A87DDD" w:rsidRPr="00083A96" w:rsidRDefault="00A87DDD" w:rsidP="00A87DDD">
      <w:pPr>
        <w:widowControl w:val="0"/>
        <w:suppressAutoHyphens/>
        <w:spacing w:after="0" w:line="360" w:lineRule="auto"/>
        <w:ind w:firstLine="709"/>
        <w:jc w:val="both"/>
        <w:rPr>
          <w:rFonts w:ascii="Times New Roman" w:eastAsia="Calibri" w:hAnsi="Times New Roman"/>
          <w:spacing w:val="-7"/>
          <w:w w:val="107"/>
          <w:sz w:val="28"/>
          <w:szCs w:val="28"/>
          <w:lang w:val="uk-UA"/>
        </w:rPr>
      </w:pPr>
      <w:r w:rsidRPr="00083A96">
        <w:rPr>
          <w:rFonts w:ascii="Times New Roman" w:eastAsia="Calibri" w:hAnsi="Times New Roman"/>
          <w:spacing w:val="-7"/>
          <w:w w:val="107"/>
          <w:sz w:val="28"/>
          <w:szCs w:val="28"/>
          <w:lang w:val="uk-UA"/>
        </w:rPr>
        <w:t>виявлені сучасні тенденції розвитку систем правового регулювання застосування принципу добросовісності, а саме: 1) активізація застосування принципу добросовісності внаслідок глобалізації, інтенсифікації міжнародної торгівлі, появи нових видів правовідносин; 2) більш широка інтерпретація принципу добросовісності судами; 3) ухвалення органами ЄС нормативно-правових актів, які містять норми про застосування принципу добросовісності; 4) ухвалення в державах англо-американської правової сім’ї нормативно-правових актів, які передбачають застосування принципу добросовісності у низці сфер суспільних відносин; 5) запровадження в законодавство держав нових обов’язків сторін правовідносин, пов’язаних із принципом добросовісності (надавати інформацію іншій стороні, враховувати її інтереси у комплексі, не вимагати виконання зобов’язання в натурі, надмірно обтяжливого для боржника); 6) ухвалення у сфері міжнародного публічного права універсальних договорів та інших актів що закріпили принцип добросовісного виконання міжнародних зобов’язань; 7) ухвалення міжнародних договорів та інших актів у сфері міжнародного приватного права, норми яких передбачають застосування принципу добросовісності;</w:t>
      </w:r>
    </w:p>
    <w:p w:rsidR="00A87DDD" w:rsidRPr="00083A96" w:rsidRDefault="00A87DDD" w:rsidP="00A87DDD">
      <w:pPr>
        <w:widowControl w:val="0"/>
        <w:suppressAutoHyphens/>
        <w:spacing w:after="0" w:line="360" w:lineRule="auto"/>
        <w:ind w:firstLine="709"/>
        <w:jc w:val="both"/>
        <w:rPr>
          <w:rFonts w:ascii="Times New Roman" w:eastAsia="Calibri" w:hAnsi="Times New Roman"/>
          <w:spacing w:val="-7"/>
          <w:w w:val="107"/>
          <w:sz w:val="28"/>
          <w:szCs w:val="28"/>
          <w:lang w:val="uk-UA"/>
        </w:rPr>
      </w:pPr>
      <w:r w:rsidRPr="00083A96">
        <w:rPr>
          <w:rFonts w:ascii="Times New Roman" w:eastAsia="Calibri" w:hAnsi="Times New Roman"/>
          <w:spacing w:val="-7"/>
          <w:w w:val="107"/>
          <w:sz w:val="28"/>
          <w:szCs w:val="28"/>
          <w:lang w:val="uk-UA"/>
        </w:rPr>
        <w:t xml:space="preserve">сформульовано визначення принципу добросовісності в праві як комплексної правової категорії міжгалузевого характеру, що являє собою сукупність норм, які передбачають взаємну повагу й врахування учасниками правовідносин їхніх прав, обов’язків та інтересів; ретельне, повне і точне виконання зобов’язань по </w:t>
      </w:r>
      <w:r w:rsidRPr="00083A96">
        <w:rPr>
          <w:rFonts w:ascii="Times New Roman" w:eastAsia="Calibri" w:hAnsi="Times New Roman"/>
          <w:spacing w:val="-7"/>
          <w:w w:val="107"/>
          <w:sz w:val="28"/>
          <w:szCs w:val="28"/>
          <w:lang w:val="uk-UA"/>
        </w:rPr>
        <w:lastRenderedPageBreak/>
        <w:t>відношенню до іншого учасника (учасників) правовідносин, передбачених правовим актом, правовим звичаєм, угодою чи рішенням суду; спрямовані на досягнення цілей всіх учасників правовідносин;</w:t>
      </w:r>
    </w:p>
    <w:p w:rsidR="00A87DDD" w:rsidRPr="00083A96" w:rsidRDefault="00A87DDD" w:rsidP="00A87DDD">
      <w:pPr>
        <w:widowControl w:val="0"/>
        <w:suppressAutoHyphens/>
        <w:spacing w:after="0" w:line="360" w:lineRule="auto"/>
        <w:ind w:firstLine="709"/>
        <w:jc w:val="both"/>
        <w:rPr>
          <w:rFonts w:ascii="Times New Roman" w:eastAsia="Calibri" w:hAnsi="Times New Roman"/>
          <w:spacing w:val="-7"/>
          <w:w w:val="107"/>
          <w:sz w:val="28"/>
          <w:szCs w:val="28"/>
          <w:lang w:val="uk-UA"/>
        </w:rPr>
      </w:pPr>
      <w:r w:rsidRPr="00083A96">
        <w:rPr>
          <w:rFonts w:ascii="Times New Roman" w:eastAsia="Calibri" w:hAnsi="Times New Roman"/>
          <w:spacing w:val="-7"/>
          <w:w w:val="107"/>
          <w:sz w:val="28"/>
          <w:szCs w:val="28"/>
          <w:lang w:val="uk-UA"/>
        </w:rPr>
        <w:t>розкрито правову природу принципу добросовісності; виявлено, що принцип добросовісності є комплексним, міжгалузевим, соціально-юридичним, регулятивним; встановлено, що вимірами правової природи цього принципу є: 1) загальний принцип окремих галузей права, зокрема тих, що належать до міжнародного публічного, міжнародного приватного та цивільного права держав; 2) принцип, що, впливає на правотворчість та правозастосування; 3) принцип тлумачення правових норм; 4) принцип здійснення прав та обов’язків суб’єктів правовідносин у всіх вказаних галузях права, що виконує регулятивну й охоронну функції; 5) обов’язок, якого повинні неухильно дотримуватися всі учасники правовідносин; 6) вимір правової презумпції добросовісності;</w:t>
      </w:r>
    </w:p>
    <w:p w:rsidR="00A87DDD" w:rsidRPr="00083A96" w:rsidRDefault="00A87DDD" w:rsidP="00A87DDD">
      <w:pPr>
        <w:widowControl w:val="0"/>
        <w:suppressAutoHyphens/>
        <w:spacing w:after="0" w:line="360" w:lineRule="auto"/>
        <w:ind w:firstLine="709"/>
        <w:jc w:val="both"/>
        <w:rPr>
          <w:rFonts w:ascii="Times New Roman" w:eastAsia="Calibri" w:hAnsi="Times New Roman"/>
          <w:spacing w:val="-7"/>
          <w:w w:val="107"/>
          <w:sz w:val="28"/>
          <w:szCs w:val="28"/>
          <w:lang w:val="uk-UA"/>
        </w:rPr>
      </w:pPr>
      <w:r w:rsidRPr="00083A96">
        <w:rPr>
          <w:rFonts w:ascii="Times New Roman" w:eastAsia="Calibri" w:hAnsi="Times New Roman"/>
          <w:spacing w:val="-7"/>
          <w:w w:val="107"/>
          <w:sz w:val="28"/>
          <w:szCs w:val="28"/>
          <w:lang w:val="uk-UA"/>
        </w:rPr>
        <w:t>визначено нормативний зміст принципу добросовісності при його застосуванні на кожному етапі (стадії) правовідносин: а) ініціювання правовідносин, проведення перемовин про набуття прав і обов’язків; б) вступу у правовідносини, набуття прав і обов’язків, укладенні договору тощо; в) реалізації прав і виконання зобов’язань, передбачених правовідносинами); виявлено та надано вичерпний перелік прав і обов’язків сторін на кожній із цих стадій та спільних для усіх стадій;</w:t>
      </w:r>
    </w:p>
    <w:p w:rsidR="00A87DDD" w:rsidRPr="00083A96" w:rsidRDefault="00A87DDD" w:rsidP="00A87DDD">
      <w:pPr>
        <w:widowControl w:val="0"/>
        <w:suppressAutoHyphens/>
        <w:spacing w:after="0" w:line="360" w:lineRule="auto"/>
        <w:ind w:firstLine="709"/>
        <w:jc w:val="both"/>
        <w:rPr>
          <w:rFonts w:ascii="Times New Roman" w:eastAsia="Calibri" w:hAnsi="Times New Roman"/>
          <w:spacing w:val="-7"/>
          <w:w w:val="107"/>
          <w:sz w:val="28"/>
          <w:szCs w:val="28"/>
          <w:lang w:val="uk-UA"/>
        </w:rPr>
      </w:pPr>
      <w:r w:rsidRPr="00083A96">
        <w:rPr>
          <w:rFonts w:ascii="Times New Roman" w:eastAsia="Calibri" w:hAnsi="Times New Roman"/>
          <w:spacing w:val="-7"/>
          <w:w w:val="107"/>
          <w:sz w:val="28"/>
          <w:szCs w:val="28"/>
          <w:lang w:val="uk-UA"/>
        </w:rPr>
        <w:t xml:space="preserve">обґрунтовано пропозиції з удосконалення законодавства України, реалізація яких сприятиме забезпеченню системної імплементації принципу добросовісності в її правову систему, зокрема: </w:t>
      </w:r>
    </w:p>
    <w:p w:rsidR="00A87DDD" w:rsidRPr="00083A96" w:rsidRDefault="00A87DDD" w:rsidP="00A87DDD">
      <w:pPr>
        <w:widowControl w:val="0"/>
        <w:suppressAutoHyphens/>
        <w:spacing w:after="0" w:line="360" w:lineRule="auto"/>
        <w:ind w:firstLine="709"/>
        <w:jc w:val="both"/>
        <w:rPr>
          <w:rFonts w:ascii="Times New Roman" w:eastAsia="Calibri" w:hAnsi="Times New Roman"/>
          <w:spacing w:val="-7"/>
          <w:w w:val="107"/>
          <w:sz w:val="28"/>
          <w:szCs w:val="28"/>
          <w:lang w:val="uk-UA"/>
        </w:rPr>
      </w:pPr>
      <w:r w:rsidRPr="00083A96">
        <w:rPr>
          <w:rFonts w:ascii="Times New Roman" w:eastAsia="Calibri" w:hAnsi="Times New Roman"/>
          <w:spacing w:val="-7"/>
          <w:w w:val="107"/>
          <w:sz w:val="28"/>
          <w:szCs w:val="28"/>
          <w:lang w:val="uk-UA"/>
        </w:rPr>
        <w:t xml:space="preserve">– закріплення в Конституції України пріоритету норм міжнародного права (міжнародних договорів, згода на обов’язковість яких надана Верховною Радою, обов’язкових рішень міжнародних організацій, членом яких є Україна, рішень міжнародних судових установ по справах за участі України, загальновизнаних принципів та норм міжнародного права) перед нормами внутрішньодержавного права; закріплення норми, згідно з якою місце інших міжнародних договорів України в її правовій системі визначається залежно від нормативно-правового акту, </w:t>
      </w:r>
      <w:r w:rsidRPr="00083A96">
        <w:rPr>
          <w:rFonts w:ascii="Times New Roman" w:eastAsia="Calibri" w:hAnsi="Times New Roman"/>
          <w:spacing w:val="-7"/>
          <w:w w:val="107"/>
          <w:sz w:val="28"/>
          <w:szCs w:val="28"/>
          <w:lang w:val="uk-UA"/>
        </w:rPr>
        <w:lastRenderedPageBreak/>
        <w:t>яким договір був затверджений (Указ Президента, постанова Кабінету Міністрів);</w:t>
      </w:r>
    </w:p>
    <w:p w:rsidR="00A87DDD" w:rsidRPr="00083A96" w:rsidRDefault="00A87DDD" w:rsidP="00A87DDD">
      <w:pPr>
        <w:widowControl w:val="0"/>
        <w:suppressAutoHyphens/>
        <w:spacing w:after="0" w:line="360" w:lineRule="auto"/>
        <w:ind w:firstLine="709"/>
        <w:jc w:val="both"/>
        <w:rPr>
          <w:rFonts w:ascii="Times New Roman" w:eastAsia="Calibri" w:hAnsi="Times New Roman"/>
          <w:spacing w:val="-7"/>
          <w:w w:val="107"/>
          <w:sz w:val="28"/>
          <w:szCs w:val="28"/>
          <w:lang w:val="uk-UA"/>
        </w:rPr>
      </w:pPr>
      <w:r w:rsidRPr="00083A96">
        <w:rPr>
          <w:rFonts w:ascii="Times New Roman" w:eastAsia="Calibri" w:hAnsi="Times New Roman"/>
          <w:spacing w:val="-7"/>
          <w:w w:val="107"/>
          <w:sz w:val="28"/>
          <w:szCs w:val="28"/>
          <w:lang w:val="uk-UA"/>
        </w:rPr>
        <w:t>– регламентація в законі «Про міжнародні договори України» строків процедур, пов’язаних із ратифікацією та затвердженням міжнародних договорів, а також норми, згідно із якою чинні міжнародні договори України мають добросовісно виконуватись Україною та іншими сторонами відповідно до норм міжнародного права;</w:t>
      </w:r>
    </w:p>
    <w:p w:rsidR="00A87DDD" w:rsidRPr="00083A96" w:rsidRDefault="00A87DDD" w:rsidP="00A87DDD">
      <w:pPr>
        <w:widowControl w:val="0"/>
        <w:suppressAutoHyphens/>
        <w:spacing w:after="0" w:line="360" w:lineRule="auto"/>
        <w:ind w:firstLine="709"/>
        <w:jc w:val="both"/>
        <w:rPr>
          <w:rFonts w:ascii="Times New Roman" w:eastAsia="Calibri" w:hAnsi="Times New Roman"/>
          <w:spacing w:val="-7"/>
          <w:w w:val="107"/>
          <w:sz w:val="28"/>
          <w:szCs w:val="28"/>
          <w:lang w:val="uk-UA"/>
        </w:rPr>
      </w:pPr>
      <w:r w:rsidRPr="00083A96">
        <w:rPr>
          <w:rFonts w:ascii="Times New Roman" w:eastAsia="Calibri" w:hAnsi="Times New Roman"/>
          <w:spacing w:val="-7"/>
          <w:w w:val="107"/>
          <w:sz w:val="28"/>
          <w:szCs w:val="28"/>
          <w:lang w:val="uk-UA"/>
        </w:rPr>
        <w:t>– визначення в Цивільному кодексі України принципу добросовісності з-поміж засад цивільного права у такому формулюванні: «добросовісність, у тому числі розумність і справедливість», а також критеріїв класифікації позовів про витребування майна з чужого незаконного володіння (реституції, віндикації та кондикції);</w:t>
      </w:r>
    </w:p>
    <w:p w:rsidR="00A87DDD" w:rsidRPr="00083A96" w:rsidRDefault="00A87DDD" w:rsidP="00A87DDD">
      <w:pPr>
        <w:widowControl w:val="0"/>
        <w:suppressAutoHyphens/>
        <w:spacing w:after="0" w:line="360" w:lineRule="auto"/>
        <w:ind w:firstLine="709"/>
        <w:jc w:val="both"/>
        <w:rPr>
          <w:rFonts w:ascii="Times New Roman" w:eastAsia="Calibri" w:hAnsi="Times New Roman"/>
          <w:i/>
          <w:spacing w:val="-7"/>
          <w:w w:val="107"/>
          <w:sz w:val="28"/>
          <w:szCs w:val="28"/>
          <w:lang w:val="uk-UA"/>
        </w:rPr>
      </w:pPr>
      <w:r w:rsidRPr="00083A96">
        <w:rPr>
          <w:rFonts w:ascii="Times New Roman" w:eastAsia="Calibri" w:hAnsi="Times New Roman"/>
          <w:i/>
          <w:spacing w:val="-7"/>
          <w:w w:val="107"/>
          <w:sz w:val="28"/>
          <w:szCs w:val="28"/>
          <w:lang w:val="uk-UA"/>
        </w:rPr>
        <w:t>удосконалено:</w:t>
      </w:r>
    </w:p>
    <w:p w:rsidR="00A87DDD" w:rsidRPr="00083A96" w:rsidRDefault="00A87DDD" w:rsidP="00A87DDD">
      <w:pPr>
        <w:widowControl w:val="0"/>
        <w:suppressAutoHyphens/>
        <w:spacing w:after="0" w:line="360" w:lineRule="auto"/>
        <w:ind w:firstLine="709"/>
        <w:jc w:val="both"/>
        <w:rPr>
          <w:rFonts w:ascii="Times New Roman" w:eastAsia="Calibri" w:hAnsi="Times New Roman"/>
          <w:spacing w:val="-7"/>
          <w:w w:val="107"/>
          <w:sz w:val="28"/>
          <w:szCs w:val="28"/>
          <w:lang w:val="uk-UA"/>
        </w:rPr>
      </w:pPr>
      <w:r w:rsidRPr="00083A96">
        <w:rPr>
          <w:rFonts w:ascii="Times New Roman" w:eastAsia="Calibri" w:hAnsi="Times New Roman"/>
          <w:spacing w:val="-7"/>
          <w:w w:val="107"/>
          <w:sz w:val="28"/>
          <w:szCs w:val="28"/>
          <w:lang w:val="uk-UA"/>
        </w:rPr>
        <w:t>зміст об’єктивної і суб’єктивної сторони добросовісності, зокрема виявлено, що перша передбачає багатоаспектну модель поведінки, яка формується міжнародно-правовими актами, законодавством і судовою практикою як вельми чіткий стандарт в тих чи інших правовідносинах та обставинах, в той час як суб’єктивна сторона проявляється у відсутності наміру особи зловживати своїми правами, позитивно спрямоване, уважне, дбайливе ставлення до своїх обов’язків по відношенню до іншого учасника правовідносин, відсутність наміру завдати йому шкоди чи байдужості з приводу можливості настання шкоди;</w:t>
      </w:r>
    </w:p>
    <w:p w:rsidR="00A87DDD" w:rsidRPr="00083A96" w:rsidRDefault="00A87DDD" w:rsidP="00A87DDD">
      <w:pPr>
        <w:widowControl w:val="0"/>
        <w:suppressAutoHyphens/>
        <w:spacing w:after="0" w:line="360" w:lineRule="auto"/>
        <w:ind w:firstLine="709"/>
        <w:jc w:val="both"/>
        <w:rPr>
          <w:rFonts w:ascii="Times New Roman" w:eastAsia="Calibri" w:hAnsi="Times New Roman"/>
          <w:spacing w:val="-7"/>
          <w:w w:val="107"/>
          <w:sz w:val="28"/>
          <w:szCs w:val="28"/>
          <w:lang w:val="uk-UA"/>
        </w:rPr>
      </w:pPr>
      <w:r w:rsidRPr="00083A96">
        <w:rPr>
          <w:rFonts w:ascii="Times New Roman" w:eastAsia="Calibri" w:hAnsi="Times New Roman"/>
          <w:spacing w:val="-7"/>
          <w:w w:val="107"/>
          <w:sz w:val="28"/>
          <w:szCs w:val="28"/>
          <w:lang w:val="uk-UA"/>
        </w:rPr>
        <w:t>визначення особливостей і значення застосування у законодавстві України принципу добросовісності в порядку аналогії права, концепцій презумпції добросовісності, докорінної зміни обставин, недобросовісного впливу на обставини, пов’язані із правочинами, заборони вчинення правочину під впливом обману, насильства, зловмисної домовленості представника однієї сторони з іншою стороною, під впливом тяжкої для особи обставини і на вкрай невигідних умовах;</w:t>
      </w:r>
    </w:p>
    <w:p w:rsidR="00A87DDD" w:rsidRPr="00083A96" w:rsidRDefault="00A87DDD" w:rsidP="00A87DDD">
      <w:pPr>
        <w:widowControl w:val="0"/>
        <w:suppressAutoHyphens/>
        <w:spacing w:after="0" w:line="360" w:lineRule="auto"/>
        <w:ind w:firstLine="709"/>
        <w:jc w:val="both"/>
        <w:rPr>
          <w:rFonts w:ascii="Times New Roman" w:eastAsia="Calibri" w:hAnsi="Times New Roman"/>
          <w:spacing w:val="-7"/>
          <w:w w:val="107"/>
          <w:sz w:val="28"/>
          <w:szCs w:val="28"/>
          <w:lang w:val="uk-UA"/>
        </w:rPr>
      </w:pPr>
      <w:r w:rsidRPr="00083A96">
        <w:rPr>
          <w:rFonts w:ascii="Times New Roman" w:eastAsia="Calibri" w:hAnsi="Times New Roman"/>
          <w:spacing w:val="-7"/>
          <w:w w:val="107"/>
          <w:sz w:val="28"/>
          <w:szCs w:val="28"/>
          <w:lang w:val="uk-UA"/>
        </w:rPr>
        <w:t xml:space="preserve">методологічні засади виявлення особливостей і проблем правового регулювання в Україні відносин, пов’язаних із принципом добросовісності, у сфері зобов’язального права, права власності, авторського права та інтелектуальної власності, представництва, у корпоративних правовідносинах, у сфері цивільного, </w:t>
      </w:r>
      <w:r w:rsidRPr="00083A96">
        <w:rPr>
          <w:rFonts w:ascii="Times New Roman" w:eastAsia="Calibri" w:hAnsi="Times New Roman"/>
          <w:spacing w:val="-7"/>
          <w:w w:val="107"/>
          <w:sz w:val="28"/>
          <w:szCs w:val="28"/>
          <w:lang w:val="uk-UA"/>
        </w:rPr>
        <w:lastRenderedPageBreak/>
        <w:t xml:space="preserve">господарського, кримінального процесу; </w:t>
      </w:r>
    </w:p>
    <w:p w:rsidR="00A87DDD" w:rsidRPr="00083A96" w:rsidRDefault="00A87DDD" w:rsidP="00A87DDD">
      <w:pPr>
        <w:widowControl w:val="0"/>
        <w:suppressAutoHyphens/>
        <w:spacing w:after="0" w:line="360" w:lineRule="auto"/>
        <w:ind w:firstLine="709"/>
        <w:jc w:val="both"/>
        <w:rPr>
          <w:rFonts w:ascii="Times New Roman" w:eastAsia="Calibri" w:hAnsi="Times New Roman"/>
          <w:i/>
          <w:spacing w:val="-7"/>
          <w:w w:val="107"/>
          <w:sz w:val="28"/>
          <w:szCs w:val="28"/>
          <w:lang w:val="uk-UA"/>
        </w:rPr>
      </w:pPr>
      <w:r w:rsidRPr="00083A96">
        <w:rPr>
          <w:rFonts w:ascii="Times New Roman" w:eastAsia="Calibri" w:hAnsi="Times New Roman"/>
          <w:i/>
          <w:spacing w:val="-7"/>
          <w:w w:val="107"/>
          <w:sz w:val="28"/>
          <w:szCs w:val="28"/>
          <w:lang w:val="uk-UA"/>
        </w:rPr>
        <w:t>дістали подальшого розвитку:</w:t>
      </w:r>
    </w:p>
    <w:p w:rsidR="00A87DDD" w:rsidRPr="00083A96" w:rsidRDefault="00A87DDD" w:rsidP="00A87DDD">
      <w:pPr>
        <w:widowControl w:val="0"/>
        <w:suppressAutoHyphens/>
        <w:spacing w:after="0" w:line="360" w:lineRule="auto"/>
        <w:ind w:firstLine="709"/>
        <w:jc w:val="both"/>
        <w:rPr>
          <w:rFonts w:ascii="Times New Roman" w:eastAsia="Calibri" w:hAnsi="Times New Roman"/>
          <w:spacing w:val="-7"/>
          <w:w w:val="107"/>
          <w:sz w:val="28"/>
          <w:szCs w:val="28"/>
          <w:lang w:val="uk-UA"/>
        </w:rPr>
      </w:pPr>
      <w:r w:rsidRPr="00083A96">
        <w:rPr>
          <w:rFonts w:ascii="Times New Roman" w:eastAsia="Calibri" w:hAnsi="Times New Roman"/>
          <w:spacing w:val="-7"/>
          <w:w w:val="107"/>
          <w:sz w:val="28"/>
          <w:szCs w:val="28"/>
          <w:lang w:val="uk-UA"/>
        </w:rPr>
        <w:t>узагальнення функцій принципу добросовісності у праві шляхом віднесення до них наступних функцій: 1) регулювання взаємодії учасників правовідносин; 2) сприяння співпраці та отриманню переваг, зумовлених участю у правовідносинах; 3) забезпечення стабільності і передбачуваності правовідносин; 4) запобігання суперечкам і спорам між сторонами правовідносин; 5) доповнення і коректування положень нормативно-правового акту, договору, змісту прав й обов’язків сторін; 6) тлумачення положень нормативно-правового акту, договору, змісту прав й обов’язків сторін; 7) захист прав учасників правовідносин і слугування критерієм для юридичної оцінки дій (утримання від дій); 8) обмежувальна функція;</w:t>
      </w:r>
    </w:p>
    <w:p w:rsidR="00A87DDD" w:rsidRPr="00083A96" w:rsidRDefault="00A87DDD" w:rsidP="00A87DDD">
      <w:pPr>
        <w:widowControl w:val="0"/>
        <w:suppressAutoHyphens/>
        <w:spacing w:after="0" w:line="360" w:lineRule="auto"/>
        <w:ind w:firstLine="709"/>
        <w:jc w:val="both"/>
        <w:rPr>
          <w:rFonts w:ascii="Times New Roman" w:eastAsia="Calibri" w:hAnsi="Times New Roman"/>
          <w:spacing w:val="-7"/>
          <w:w w:val="107"/>
          <w:sz w:val="28"/>
          <w:szCs w:val="28"/>
          <w:lang w:val="uk-UA"/>
        </w:rPr>
      </w:pPr>
      <w:r w:rsidRPr="00083A96">
        <w:rPr>
          <w:rFonts w:ascii="Times New Roman" w:eastAsia="Calibri" w:hAnsi="Times New Roman"/>
          <w:spacing w:val="-7"/>
          <w:w w:val="107"/>
          <w:sz w:val="28"/>
          <w:szCs w:val="28"/>
          <w:lang w:val="uk-UA"/>
        </w:rPr>
        <w:t>розкриття значення принципу добросовісного виконання міжнародних зобов’язань, яке полягає у встановленні стандартів дій держав у міжнародних відносинах, забезпеченні їхньої стабільності та передбачуваності, запобіганні міжнародним спорам, слугуванні основою співпраці держав у всіх сферах, застосуванні при виробленні і виконанні всіх міжнародно-правових актів, тлумаченні договорів, слугуванні критерієм належного рівня дотримання чинних звичаєво-правових норм, порушення якого унеможливлює реалізацію всіх інших основних принципів міжнародного права;</w:t>
      </w:r>
    </w:p>
    <w:p w:rsidR="00A87DDD" w:rsidRPr="00083A96" w:rsidRDefault="00A87DDD" w:rsidP="00A87DDD">
      <w:pPr>
        <w:widowControl w:val="0"/>
        <w:suppressAutoHyphens/>
        <w:spacing w:after="0" w:line="360" w:lineRule="auto"/>
        <w:ind w:firstLine="709"/>
        <w:jc w:val="both"/>
        <w:rPr>
          <w:rFonts w:ascii="Times New Roman" w:eastAsia="Calibri" w:hAnsi="Times New Roman"/>
          <w:spacing w:val="-7"/>
          <w:w w:val="107"/>
          <w:sz w:val="28"/>
          <w:szCs w:val="28"/>
          <w:lang w:val="uk-UA"/>
        </w:rPr>
      </w:pPr>
      <w:r w:rsidRPr="00083A96">
        <w:rPr>
          <w:rFonts w:ascii="Times New Roman" w:eastAsia="Calibri" w:hAnsi="Times New Roman"/>
          <w:spacing w:val="-7"/>
          <w:w w:val="107"/>
          <w:sz w:val="28"/>
          <w:szCs w:val="28"/>
          <w:lang w:val="uk-UA"/>
        </w:rPr>
        <w:t xml:space="preserve">виявлення особливостей застосування і розкриття значення принципу добросовісності у міжнародному приватному праві як одного із основоположних і такого, що активно використовується у низці сфер (купівля-продаж товарів, незалежні гарантії та резервні акредитиви, міжнародний фінансовий лізинг, міжнародний факторинг, охорона промислової власності), закріплюється у формі норм багатосторонніх міжнародних договорів, які містять детальні настанови з приводу змісту відповідних прав та обов’язків сторін правовідносин, слугує стандартом поведінки сторін на всіх етапах правовідносин, вважається таким, від якого сторони не можуть відмовитись; </w:t>
      </w:r>
    </w:p>
    <w:p w:rsidR="00A87DDD" w:rsidRPr="00083A96" w:rsidRDefault="00A87DDD" w:rsidP="00A87DDD">
      <w:pPr>
        <w:widowControl w:val="0"/>
        <w:suppressAutoHyphens/>
        <w:spacing w:after="0" w:line="360" w:lineRule="auto"/>
        <w:ind w:firstLine="709"/>
        <w:jc w:val="both"/>
        <w:rPr>
          <w:rFonts w:ascii="Times New Roman" w:eastAsia="Calibri" w:hAnsi="Times New Roman"/>
          <w:spacing w:val="-7"/>
          <w:w w:val="107"/>
          <w:sz w:val="28"/>
          <w:szCs w:val="28"/>
          <w:lang w:val="uk-UA"/>
        </w:rPr>
      </w:pPr>
      <w:r w:rsidRPr="00083A96">
        <w:rPr>
          <w:rFonts w:ascii="Times New Roman" w:eastAsia="Calibri" w:hAnsi="Times New Roman"/>
          <w:spacing w:val="-7"/>
          <w:w w:val="107"/>
          <w:sz w:val="28"/>
          <w:szCs w:val="28"/>
          <w:lang w:val="uk-UA"/>
        </w:rPr>
        <w:t xml:space="preserve">визначення тенденцій становлення правового регулювання, загальних </w:t>
      </w:r>
      <w:r w:rsidRPr="00083A96">
        <w:rPr>
          <w:rFonts w:ascii="Times New Roman" w:eastAsia="Calibri" w:hAnsi="Times New Roman"/>
          <w:spacing w:val="-7"/>
          <w:w w:val="107"/>
          <w:sz w:val="28"/>
          <w:szCs w:val="28"/>
          <w:lang w:val="uk-UA"/>
        </w:rPr>
        <w:lastRenderedPageBreak/>
        <w:t>сучасних підходів і особливостей застосування принципу добросовісності при правовому регулюванні відносин щодо договорів цивільного характеру, боргових зобов’язань, використання цінних паперів, права власності на майно, інтелектуальної власності, довірчого управління, конкуренції на ринку, корпоративних правовідносин та правовідносин представництва в державах континентальної правової сім’ї (на прикладі Німеччини, Італії, Франції і України) та англо-американської правової сім’ї (на прикладі Сполученого Королівства і США).</w:t>
      </w:r>
    </w:p>
    <w:p w:rsidR="00A87DDD" w:rsidRPr="00083A96" w:rsidRDefault="00A87DDD" w:rsidP="00A87DDD">
      <w:pPr>
        <w:tabs>
          <w:tab w:val="left" w:pos="426"/>
          <w:tab w:val="left" w:pos="993"/>
        </w:tabs>
        <w:spacing w:after="0" w:line="360" w:lineRule="auto"/>
        <w:ind w:firstLine="709"/>
        <w:jc w:val="both"/>
        <w:rPr>
          <w:rFonts w:ascii="Times New Roman" w:hAnsi="Times New Roman"/>
          <w:spacing w:val="-7"/>
          <w:w w:val="107"/>
          <w:sz w:val="28"/>
          <w:szCs w:val="28"/>
          <w:lang w:val="uk-UA"/>
        </w:rPr>
      </w:pPr>
      <w:r w:rsidRPr="00083A96">
        <w:rPr>
          <w:rFonts w:ascii="Times New Roman" w:hAnsi="Times New Roman"/>
          <w:b/>
          <w:spacing w:val="-7"/>
          <w:w w:val="107"/>
          <w:sz w:val="28"/>
          <w:szCs w:val="28"/>
          <w:lang w:val="uk-UA"/>
        </w:rPr>
        <w:t>Практичне значення о</w:t>
      </w:r>
      <w:r w:rsidR="00083A96" w:rsidRPr="00083A96">
        <w:rPr>
          <w:rFonts w:ascii="Times New Roman" w:hAnsi="Times New Roman"/>
          <w:b/>
          <w:spacing w:val="-7"/>
          <w:w w:val="107"/>
          <w:sz w:val="28"/>
          <w:szCs w:val="28"/>
          <w:lang w:val="uk-UA"/>
        </w:rPr>
        <w:t>т</w:t>
      </w:r>
      <w:r w:rsidRPr="00083A96">
        <w:rPr>
          <w:rFonts w:ascii="Times New Roman" w:hAnsi="Times New Roman"/>
          <w:b/>
          <w:spacing w:val="-7"/>
          <w:w w:val="107"/>
          <w:sz w:val="28"/>
          <w:szCs w:val="28"/>
          <w:lang w:val="uk-UA"/>
        </w:rPr>
        <w:t>р</w:t>
      </w:r>
      <w:r w:rsidR="00083A96" w:rsidRPr="00083A96">
        <w:rPr>
          <w:rFonts w:ascii="Times New Roman" w:hAnsi="Times New Roman"/>
          <w:b/>
          <w:spacing w:val="-7"/>
          <w:w w:val="107"/>
          <w:sz w:val="28"/>
          <w:szCs w:val="28"/>
          <w:lang w:val="uk-UA"/>
        </w:rPr>
        <w:t>им</w:t>
      </w:r>
      <w:r w:rsidRPr="00083A96">
        <w:rPr>
          <w:rFonts w:ascii="Times New Roman" w:hAnsi="Times New Roman"/>
          <w:b/>
          <w:spacing w:val="-7"/>
          <w:w w:val="107"/>
          <w:sz w:val="28"/>
          <w:szCs w:val="28"/>
          <w:lang w:val="uk-UA"/>
        </w:rPr>
        <w:t>аних результатів</w:t>
      </w:r>
      <w:r w:rsidRPr="00083A96">
        <w:rPr>
          <w:rFonts w:ascii="Times New Roman" w:hAnsi="Times New Roman"/>
          <w:spacing w:val="-7"/>
          <w:w w:val="107"/>
          <w:sz w:val="28"/>
          <w:szCs w:val="28"/>
          <w:lang w:val="uk-UA"/>
        </w:rPr>
        <w:t xml:space="preserve"> визначається тим, що отримані автором результати можуть бути використані у: </w:t>
      </w:r>
    </w:p>
    <w:p w:rsidR="00A87DDD" w:rsidRPr="00083A96" w:rsidRDefault="00A87DDD" w:rsidP="00A87DDD">
      <w:pPr>
        <w:tabs>
          <w:tab w:val="left" w:pos="426"/>
          <w:tab w:val="left" w:pos="993"/>
        </w:tabs>
        <w:spacing w:after="0" w:line="360" w:lineRule="auto"/>
        <w:ind w:firstLine="709"/>
        <w:jc w:val="both"/>
        <w:rPr>
          <w:rFonts w:ascii="Times New Roman" w:hAnsi="Times New Roman"/>
          <w:spacing w:val="-7"/>
          <w:w w:val="107"/>
          <w:sz w:val="28"/>
          <w:szCs w:val="28"/>
          <w:lang w:val="uk-UA"/>
        </w:rPr>
      </w:pPr>
      <w:r w:rsidRPr="00083A96">
        <w:rPr>
          <w:rFonts w:ascii="Times New Roman" w:eastAsia="Calibri" w:hAnsi="Times New Roman"/>
          <w:spacing w:val="-7"/>
          <w:w w:val="107"/>
          <w:sz w:val="28"/>
          <w:szCs w:val="28"/>
          <w:lang w:val="uk-UA"/>
        </w:rPr>
        <w:t>– </w:t>
      </w:r>
      <w:r w:rsidRPr="00083A96">
        <w:rPr>
          <w:rFonts w:ascii="Times New Roman" w:hAnsi="Times New Roman"/>
          <w:spacing w:val="-7"/>
          <w:w w:val="107"/>
          <w:sz w:val="28"/>
          <w:szCs w:val="28"/>
          <w:lang w:val="uk-UA"/>
        </w:rPr>
        <w:t>науково-дослідній сфері – для поглиблення наукових знань та створення необхідної теоретичної бази з питань регулювання суспільних відносин правовим принципом добросовісності;</w:t>
      </w:r>
    </w:p>
    <w:p w:rsidR="00A87DDD" w:rsidRPr="00083A96" w:rsidRDefault="00A87DDD" w:rsidP="00A87DDD">
      <w:pPr>
        <w:tabs>
          <w:tab w:val="left" w:pos="426"/>
          <w:tab w:val="left" w:pos="993"/>
        </w:tabs>
        <w:spacing w:after="0" w:line="360" w:lineRule="auto"/>
        <w:ind w:firstLine="709"/>
        <w:jc w:val="both"/>
        <w:rPr>
          <w:rFonts w:ascii="Times New Roman" w:hAnsi="Times New Roman"/>
          <w:spacing w:val="-7"/>
          <w:w w:val="107"/>
          <w:sz w:val="28"/>
          <w:szCs w:val="28"/>
          <w:lang w:val="uk-UA"/>
        </w:rPr>
      </w:pPr>
      <w:r w:rsidRPr="00083A96">
        <w:rPr>
          <w:rFonts w:ascii="Times New Roman" w:hAnsi="Times New Roman"/>
          <w:spacing w:val="-7"/>
          <w:w w:val="107"/>
          <w:sz w:val="28"/>
          <w:szCs w:val="28"/>
          <w:lang w:val="uk-UA"/>
        </w:rPr>
        <w:t>– правотворчості – для внесення змін у нормативно-правові акти законодавства України, що регулюють застосування принципу добросовісності;</w:t>
      </w:r>
    </w:p>
    <w:p w:rsidR="00A87DDD" w:rsidRPr="00083A96" w:rsidRDefault="00A87DDD" w:rsidP="00A87DDD">
      <w:pPr>
        <w:tabs>
          <w:tab w:val="left" w:pos="426"/>
          <w:tab w:val="left" w:pos="993"/>
        </w:tabs>
        <w:spacing w:after="0" w:line="360" w:lineRule="auto"/>
        <w:ind w:firstLine="709"/>
        <w:jc w:val="both"/>
        <w:rPr>
          <w:rFonts w:ascii="Times New Roman" w:hAnsi="Times New Roman"/>
          <w:spacing w:val="-7"/>
          <w:w w:val="107"/>
          <w:sz w:val="28"/>
          <w:szCs w:val="28"/>
          <w:lang w:val="uk-UA"/>
        </w:rPr>
      </w:pPr>
      <w:r w:rsidRPr="00083A96">
        <w:rPr>
          <w:rFonts w:ascii="Times New Roman" w:hAnsi="Times New Roman"/>
          <w:spacing w:val="-7"/>
          <w:w w:val="107"/>
          <w:sz w:val="28"/>
          <w:szCs w:val="28"/>
          <w:lang w:val="uk-UA"/>
        </w:rPr>
        <w:t xml:space="preserve">– правозастосовній діяльності – для подальшого здійснення імплементації принципу добросовісності у правовій системі України; </w:t>
      </w:r>
    </w:p>
    <w:p w:rsidR="00A87DDD" w:rsidRPr="00083A96" w:rsidRDefault="00A87DDD" w:rsidP="00A87DDD">
      <w:pPr>
        <w:tabs>
          <w:tab w:val="left" w:pos="426"/>
          <w:tab w:val="left" w:pos="993"/>
        </w:tabs>
        <w:spacing w:after="0" w:line="360" w:lineRule="auto"/>
        <w:ind w:firstLine="709"/>
        <w:jc w:val="both"/>
        <w:rPr>
          <w:rFonts w:ascii="Times New Roman" w:hAnsi="Times New Roman"/>
          <w:spacing w:val="-7"/>
          <w:w w:val="107"/>
          <w:sz w:val="28"/>
          <w:szCs w:val="28"/>
          <w:lang w:val="uk-UA"/>
        </w:rPr>
      </w:pPr>
      <w:r w:rsidRPr="00083A96">
        <w:rPr>
          <w:rFonts w:ascii="Times New Roman" w:hAnsi="Times New Roman"/>
          <w:spacing w:val="-7"/>
          <w:w w:val="107"/>
          <w:sz w:val="28"/>
          <w:szCs w:val="28"/>
          <w:lang w:val="uk-UA"/>
        </w:rPr>
        <w:t xml:space="preserve">– навчальному процесі – для підготовки фахівців у сфері загальної теорії держави і права, міжнародного права, права ЄС, цивільного, господарського, земельного, адміністративного та інших галузей права, викладання курсів та спецкурсів у вищих навчальних закладах, підготовку відповідних розділів підручників і навчальних посібників. </w:t>
      </w:r>
    </w:p>
    <w:p w:rsidR="00A87DDD" w:rsidRPr="00083A96" w:rsidRDefault="00A87DDD" w:rsidP="00A87DDD">
      <w:pPr>
        <w:tabs>
          <w:tab w:val="left" w:pos="993"/>
        </w:tabs>
        <w:spacing w:after="0" w:line="360" w:lineRule="auto"/>
        <w:ind w:firstLine="709"/>
        <w:jc w:val="both"/>
        <w:rPr>
          <w:rFonts w:ascii="Times New Roman" w:hAnsi="Times New Roman"/>
          <w:spacing w:val="-7"/>
          <w:w w:val="107"/>
          <w:sz w:val="28"/>
          <w:szCs w:val="28"/>
          <w:lang w:val="uk-UA"/>
        </w:rPr>
      </w:pPr>
      <w:r w:rsidRPr="00083A96">
        <w:rPr>
          <w:rFonts w:ascii="Times New Roman" w:hAnsi="Times New Roman"/>
          <w:b/>
          <w:spacing w:val="-7"/>
          <w:w w:val="107"/>
          <w:sz w:val="28"/>
          <w:szCs w:val="28"/>
          <w:lang w:val="uk-UA"/>
        </w:rPr>
        <w:t>Особистий внесок здобувача.</w:t>
      </w:r>
      <w:r w:rsidRPr="00083A96">
        <w:rPr>
          <w:rFonts w:ascii="Times New Roman" w:hAnsi="Times New Roman"/>
          <w:spacing w:val="-7"/>
          <w:w w:val="107"/>
          <w:sz w:val="28"/>
          <w:szCs w:val="28"/>
          <w:lang w:val="uk-UA"/>
        </w:rPr>
        <w:t xml:space="preserve"> Викладені у дисертації висновки та положення, що становлять її новизну, отримані автором особисто. Для аргументації окремих положень дисертаційного дослідження використовувалися праці вітчизняних і зарубіжних вчених, на які зроблено посилання.</w:t>
      </w:r>
    </w:p>
    <w:p w:rsidR="00A87DDD" w:rsidRPr="00083A96" w:rsidRDefault="00A87DDD" w:rsidP="00A87DDD">
      <w:pPr>
        <w:tabs>
          <w:tab w:val="left" w:pos="993"/>
        </w:tabs>
        <w:spacing w:after="0" w:line="360" w:lineRule="auto"/>
        <w:ind w:firstLine="709"/>
        <w:jc w:val="both"/>
        <w:rPr>
          <w:rFonts w:ascii="Times New Roman" w:hAnsi="Times New Roman"/>
          <w:spacing w:val="-7"/>
          <w:w w:val="107"/>
          <w:sz w:val="28"/>
          <w:szCs w:val="28"/>
          <w:lang w:val="uk-UA"/>
        </w:rPr>
      </w:pPr>
      <w:r w:rsidRPr="00083A96">
        <w:rPr>
          <w:rFonts w:ascii="Times New Roman" w:hAnsi="Times New Roman"/>
          <w:b/>
          <w:spacing w:val="-7"/>
          <w:w w:val="107"/>
          <w:sz w:val="28"/>
          <w:szCs w:val="28"/>
          <w:lang w:val="uk-UA"/>
        </w:rPr>
        <w:t xml:space="preserve">Апробація </w:t>
      </w:r>
      <w:r w:rsidR="00083A96" w:rsidRPr="00083A96">
        <w:rPr>
          <w:rFonts w:ascii="Times New Roman" w:hAnsi="Times New Roman"/>
          <w:b/>
          <w:spacing w:val="-7"/>
          <w:w w:val="107"/>
          <w:sz w:val="28"/>
          <w:szCs w:val="28"/>
          <w:lang w:val="uk-UA"/>
        </w:rPr>
        <w:t>матеріалів</w:t>
      </w:r>
      <w:r w:rsidRPr="00083A96">
        <w:rPr>
          <w:rFonts w:ascii="Times New Roman" w:hAnsi="Times New Roman"/>
          <w:b/>
          <w:spacing w:val="-7"/>
          <w:w w:val="107"/>
          <w:sz w:val="28"/>
          <w:szCs w:val="28"/>
          <w:lang w:val="uk-UA"/>
        </w:rPr>
        <w:t xml:space="preserve"> дисертації. </w:t>
      </w:r>
      <w:r w:rsidRPr="00083A96">
        <w:rPr>
          <w:rFonts w:ascii="Times New Roman" w:hAnsi="Times New Roman"/>
          <w:spacing w:val="-7"/>
          <w:w w:val="107"/>
          <w:sz w:val="28"/>
          <w:szCs w:val="28"/>
          <w:lang w:val="uk-UA"/>
        </w:rPr>
        <w:t xml:space="preserve">Теоретичні висновки і практичні рекомендації, які містяться у дисертації, обговорювались та були схвалені на засіданні відділу теорії держави і права Інституту держави і права імені В. М. Корецького НАН України, а також оприлюднювалися автором на </w:t>
      </w:r>
      <w:r w:rsidRPr="00083A96">
        <w:rPr>
          <w:rFonts w:ascii="Times New Roman" w:hAnsi="Times New Roman"/>
          <w:spacing w:val="-7"/>
          <w:w w:val="107"/>
          <w:sz w:val="28"/>
          <w:szCs w:val="28"/>
          <w:lang w:val="uk-UA"/>
        </w:rPr>
        <w:lastRenderedPageBreak/>
        <w:t>міжнародних науково-практичних конференціях, а саме: Щорічній міжнародній науково-практичній конференції «Людиноцентризм в праві: теоретико-прикладні засади» (м. Київ, 16 травня 2017 р.); Міжнародній науково-практичній конференції «Проблеми правової реформи та розбудови громадянського суспільства в Україні» (м. Харків, 19–20 жовтня 2018 р.); Щорічній Х Міжнародній конференції «Правовий моніторинг і правова експертиза: питання теорії та практики» (м. Київ, 16 квітня 2019 р.); Міжнародній науково-практичній конференції «Auctoritate magis quam imperio ... юридична наука у громадському суспільстві» (м. Київ, 30 жовтня 2019 р.); Міжнародній науковій конференції «Стратегічні напрями розвитку науки: фактори впливу та взаємодії» (м. Суми, 22 травня 2020 р.).</w:t>
      </w:r>
    </w:p>
    <w:p w:rsidR="00A87DDD" w:rsidRPr="00083A96" w:rsidRDefault="00A87DDD" w:rsidP="00A87DDD">
      <w:pPr>
        <w:tabs>
          <w:tab w:val="left" w:pos="993"/>
        </w:tabs>
        <w:spacing w:after="0" w:line="360" w:lineRule="auto"/>
        <w:ind w:firstLine="709"/>
        <w:jc w:val="both"/>
        <w:rPr>
          <w:rFonts w:ascii="Times New Roman" w:hAnsi="Times New Roman"/>
          <w:spacing w:val="-7"/>
          <w:w w:val="107"/>
          <w:sz w:val="28"/>
          <w:szCs w:val="28"/>
          <w:lang w:val="uk-UA"/>
        </w:rPr>
      </w:pPr>
      <w:r w:rsidRPr="00083A96">
        <w:rPr>
          <w:rFonts w:ascii="Times New Roman" w:hAnsi="Times New Roman"/>
          <w:b/>
          <w:spacing w:val="-7"/>
          <w:w w:val="107"/>
          <w:sz w:val="28"/>
          <w:szCs w:val="28"/>
          <w:lang w:val="uk-UA"/>
        </w:rPr>
        <w:t xml:space="preserve">Публікації. </w:t>
      </w:r>
      <w:r w:rsidRPr="00083A96">
        <w:rPr>
          <w:rFonts w:ascii="Times New Roman" w:hAnsi="Times New Roman"/>
          <w:spacing w:val="-7"/>
          <w:w w:val="107"/>
          <w:sz w:val="28"/>
          <w:szCs w:val="28"/>
          <w:lang w:val="uk-UA"/>
        </w:rPr>
        <w:t>Основні теоретичні положення й висновки дисертаційного дослідження ви</w:t>
      </w:r>
      <w:r w:rsidR="0048786F">
        <w:rPr>
          <w:rFonts w:ascii="Times New Roman" w:hAnsi="Times New Roman"/>
          <w:spacing w:val="-7"/>
          <w:w w:val="107"/>
          <w:sz w:val="28"/>
          <w:szCs w:val="28"/>
          <w:lang w:val="uk-UA"/>
        </w:rPr>
        <w:t>кладені в 6 наукових працях: у 4</w:t>
      </w:r>
      <w:r w:rsidRPr="00083A96">
        <w:rPr>
          <w:rFonts w:ascii="Times New Roman" w:hAnsi="Times New Roman"/>
          <w:spacing w:val="-7"/>
          <w:w w:val="107"/>
          <w:sz w:val="28"/>
          <w:szCs w:val="28"/>
          <w:lang w:val="uk-UA"/>
        </w:rPr>
        <w:t xml:space="preserve"> статтях у фахових виданнях України з юридичних наук, 3 з яких внесено до міжнародних наукометричних баз даних, в 1 статті, опублікованій в наукових періодичних правових виданнях інших держав, а також у 1 тезах міжнародної наукової конференції.</w:t>
      </w:r>
    </w:p>
    <w:p w:rsidR="00A87DDD" w:rsidRPr="00083A96" w:rsidRDefault="00A87DDD" w:rsidP="00083A96">
      <w:pPr>
        <w:spacing w:after="0" w:line="360" w:lineRule="auto"/>
        <w:ind w:firstLine="709"/>
        <w:jc w:val="both"/>
        <w:rPr>
          <w:rFonts w:ascii="Times New Roman" w:eastAsia="Calibri" w:hAnsi="Times New Roman" w:cs="Times New Roman"/>
          <w:sz w:val="28"/>
          <w:szCs w:val="28"/>
        </w:rPr>
      </w:pPr>
      <w:r w:rsidRPr="00083A96">
        <w:rPr>
          <w:rFonts w:ascii="Times New Roman" w:hAnsi="Times New Roman"/>
          <w:b/>
          <w:spacing w:val="-7"/>
          <w:w w:val="107"/>
          <w:sz w:val="28"/>
          <w:szCs w:val="28"/>
          <w:lang w:val="uk-UA"/>
        </w:rPr>
        <w:t xml:space="preserve">Структура </w:t>
      </w:r>
      <w:r w:rsidR="00083A96" w:rsidRPr="00083A96">
        <w:rPr>
          <w:rFonts w:ascii="Times New Roman" w:hAnsi="Times New Roman"/>
          <w:b/>
          <w:spacing w:val="-7"/>
          <w:w w:val="107"/>
          <w:sz w:val="28"/>
          <w:szCs w:val="28"/>
          <w:lang w:val="uk-UA"/>
        </w:rPr>
        <w:t xml:space="preserve">та обсяг </w:t>
      </w:r>
      <w:r w:rsidRPr="00083A96">
        <w:rPr>
          <w:rFonts w:ascii="Times New Roman" w:hAnsi="Times New Roman"/>
          <w:b/>
          <w:spacing w:val="-7"/>
          <w:w w:val="107"/>
          <w:sz w:val="28"/>
          <w:szCs w:val="28"/>
          <w:lang w:val="uk-UA"/>
        </w:rPr>
        <w:t xml:space="preserve">дисертації </w:t>
      </w:r>
      <w:r w:rsidRPr="00083A96">
        <w:rPr>
          <w:rFonts w:ascii="Times New Roman" w:hAnsi="Times New Roman"/>
          <w:spacing w:val="-7"/>
          <w:w w:val="107"/>
          <w:sz w:val="28"/>
          <w:szCs w:val="28"/>
          <w:lang w:val="uk-UA"/>
        </w:rPr>
        <w:t>відповідає</w:t>
      </w:r>
      <w:r w:rsidRPr="00083A96">
        <w:rPr>
          <w:rFonts w:ascii="Times New Roman" w:hAnsi="Times New Roman"/>
          <w:b/>
          <w:spacing w:val="-7"/>
          <w:w w:val="107"/>
          <w:sz w:val="28"/>
          <w:szCs w:val="28"/>
          <w:lang w:val="uk-UA"/>
        </w:rPr>
        <w:t xml:space="preserve"> </w:t>
      </w:r>
      <w:r w:rsidRPr="00083A96">
        <w:rPr>
          <w:rFonts w:ascii="Times New Roman" w:hAnsi="Times New Roman"/>
          <w:spacing w:val="-7"/>
          <w:w w:val="107"/>
          <w:sz w:val="28"/>
          <w:szCs w:val="28"/>
          <w:lang w:val="uk-UA"/>
        </w:rPr>
        <w:t xml:space="preserve">меті та поставленим завданням дослідження, що обумовлені логікою наукового пошуку. Дисертація складається зі вступу, трьох розділів, що об’єднують вісім підрозділів, висновків і списку використаних джерел. </w:t>
      </w:r>
      <w:r w:rsidRPr="00083A96">
        <w:rPr>
          <w:rFonts w:ascii="Times New Roman" w:hAnsi="Times New Roman"/>
          <w:b/>
          <w:spacing w:val="-7"/>
          <w:w w:val="107"/>
          <w:sz w:val="28"/>
          <w:szCs w:val="28"/>
          <w:lang w:val="uk-UA"/>
        </w:rPr>
        <w:t>Загальний обсяг дисертації</w:t>
      </w:r>
      <w:r w:rsidRPr="00083A96">
        <w:rPr>
          <w:rFonts w:ascii="Times New Roman" w:hAnsi="Times New Roman"/>
          <w:spacing w:val="-7"/>
          <w:w w:val="107"/>
          <w:sz w:val="28"/>
          <w:szCs w:val="28"/>
          <w:lang w:val="uk-UA"/>
        </w:rPr>
        <w:t xml:space="preserve"> становить 234 сторінки, з яких: основний текст – 200 сторінок, список використаних джерел – 33 сторінки (390 найменувань), додатки – 1 сторінка.</w:t>
      </w:r>
    </w:p>
    <w:p w:rsidR="00A87DDD" w:rsidRPr="00083A96" w:rsidRDefault="00A87DDD" w:rsidP="00094B87">
      <w:pPr>
        <w:spacing w:after="0" w:line="360" w:lineRule="auto"/>
        <w:ind w:firstLine="709"/>
        <w:rPr>
          <w:rFonts w:ascii="Times New Roman" w:eastAsia="Calibri" w:hAnsi="Times New Roman" w:cs="Times New Roman"/>
          <w:sz w:val="28"/>
          <w:szCs w:val="28"/>
        </w:rPr>
      </w:pPr>
    </w:p>
    <w:p w:rsidR="0024697D" w:rsidRPr="00083A96" w:rsidRDefault="0024697D">
      <w:pPr>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br w:type="page"/>
      </w:r>
    </w:p>
    <w:p w:rsidR="0024697D" w:rsidRPr="00083A96" w:rsidRDefault="0024697D" w:rsidP="0024697D">
      <w:pPr>
        <w:spacing w:after="0" w:line="360" w:lineRule="auto"/>
        <w:jc w:val="center"/>
        <w:rPr>
          <w:rFonts w:ascii="Times New Roman" w:eastAsia="Calibri" w:hAnsi="Times New Roman" w:cs="Times New Roman"/>
          <w:b/>
          <w:sz w:val="28"/>
          <w:szCs w:val="28"/>
          <w:lang w:val="uk-UA"/>
        </w:rPr>
      </w:pPr>
      <w:r w:rsidRPr="00083A96">
        <w:rPr>
          <w:rFonts w:ascii="Times New Roman" w:eastAsia="Calibri" w:hAnsi="Times New Roman" w:cs="Times New Roman"/>
          <w:b/>
          <w:sz w:val="28"/>
          <w:szCs w:val="28"/>
          <w:lang w:val="uk-UA"/>
        </w:rPr>
        <w:lastRenderedPageBreak/>
        <w:t>РОЗДІЛ 1</w:t>
      </w:r>
    </w:p>
    <w:p w:rsidR="0024697D" w:rsidRPr="00083A96" w:rsidRDefault="0024697D" w:rsidP="0024697D">
      <w:pPr>
        <w:spacing w:after="0" w:line="360" w:lineRule="auto"/>
        <w:jc w:val="center"/>
        <w:rPr>
          <w:rFonts w:ascii="Times New Roman" w:eastAsia="Calibri" w:hAnsi="Times New Roman" w:cs="Times New Roman"/>
          <w:b/>
          <w:sz w:val="28"/>
          <w:szCs w:val="28"/>
          <w:lang w:val="uk-UA"/>
        </w:rPr>
      </w:pPr>
      <w:r w:rsidRPr="00083A96">
        <w:rPr>
          <w:rFonts w:ascii="Times New Roman" w:eastAsia="Calibri" w:hAnsi="Times New Roman" w:cs="Times New Roman"/>
          <w:b/>
          <w:sz w:val="28"/>
          <w:szCs w:val="28"/>
          <w:lang w:val="uk-UA"/>
        </w:rPr>
        <w:t>ҐЕНЕЗИС, ПРАВОВА ПРИРОДА ТА СУТНІСТЬ ПРИНЦИПУ ДОБРОСОВІСНОСТІ В ПРАВІ</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p>
    <w:p w:rsidR="00946AC8" w:rsidRPr="00083A96" w:rsidRDefault="00946AC8" w:rsidP="00946AC8">
      <w:pPr>
        <w:spacing w:after="0" w:line="360" w:lineRule="auto"/>
        <w:ind w:firstLine="709"/>
        <w:jc w:val="both"/>
        <w:rPr>
          <w:rFonts w:ascii="Times New Roman" w:eastAsia="Calibri" w:hAnsi="Times New Roman" w:cs="Times New Roman"/>
          <w:b/>
          <w:sz w:val="28"/>
          <w:szCs w:val="28"/>
          <w:lang w:val="uk-UA"/>
        </w:rPr>
      </w:pPr>
      <w:r w:rsidRPr="00083A96">
        <w:rPr>
          <w:rFonts w:ascii="Times New Roman" w:eastAsia="Calibri" w:hAnsi="Times New Roman" w:cs="Times New Roman"/>
          <w:b/>
          <w:sz w:val="28"/>
          <w:szCs w:val="28"/>
          <w:lang w:val="uk-UA"/>
        </w:rPr>
        <w:t>1.</w:t>
      </w:r>
      <w:r w:rsidR="00B929E1" w:rsidRPr="00083A96">
        <w:rPr>
          <w:rFonts w:ascii="Times New Roman" w:eastAsia="Calibri" w:hAnsi="Times New Roman" w:cs="Times New Roman"/>
          <w:b/>
          <w:sz w:val="28"/>
          <w:szCs w:val="28"/>
          <w:lang w:val="uk-UA"/>
        </w:rPr>
        <w:t>1</w:t>
      </w:r>
      <w:r w:rsidRPr="00083A96">
        <w:rPr>
          <w:rFonts w:ascii="Times New Roman" w:eastAsia="Calibri" w:hAnsi="Times New Roman" w:cs="Times New Roman"/>
          <w:b/>
          <w:sz w:val="28"/>
          <w:szCs w:val="28"/>
          <w:lang w:val="uk-UA"/>
        </w:rPr>
        <w:t xml:space="preserve"> Ґенезис та </w:t>
      </w:r>
      <w:r w:rsidR="00B929E1" w:rsidRPr="00083A96">
        <w:rPr>
          <w:rFonts w:ascii="Times New Roman" w:eastAsia="Calibri" w:hAnsi="Times New Roman" w:cs="Times New Roman"/>
          <w:b/>
          <w:sz w:val="28"/>
          <w:szCs w:val="28"/>
          <w:lang w:val="uk-UA"/>
        </w:rPr>
        <w:t>методологія</w:t>
      </w:r>
      <w:r w:rsidRPr="00083A96">
        <w:rPr>
          <w:rFonts w:ascii="Times New Roman" w:eastAsia="Calibri" w:hAnsi="Times New Roman" w:cs="Times New Roman"/>
          <w:b/>
          <w:sz w:val="28"/>
          <w:szCs w:val="28"/>
          <w:lang w:val="uk-UA"/>
        </w:rPr>
        <w:t xml:space="preserve"> концепцій добросовісності в праві</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p>
    <w:p w:rsidR="00F9459F" w:rsidRPr="00083A96" w:rsidRDefault="0094268D"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Науковий аналіз концепцій добросовісності передбачає на початковому дослідницькому етапі розкриття їхнього (концепцій</w:t>
      </w:r>
      <w:r w:rsidR="00F95CFC"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 xml:space="preserve"> генезису і, відповідно, методології, яка, як відомо, є визначальною для </w:t>
      </w:r>
      <w:r w:rsidR="00F95CFC" w:rsidRPr="00083A96">
        <w:rPr>
          <w:rFonts w:ascii="Times New Roman" w:eastAsia="Calibri" w:hAnsi="Times New Roman" w:cs="Times New Roman"/>
          <w:sz w:val="28"/>
          <w:szCs w:val="28"/>
          <w:lang w:val="uk-UA"/>
        </w:rPr>
        <w:t xml:space="preserve">будь-якого </w:t>
      </w:r>
      <w:r w:rsidRPr="00083A96">
        <w:rPr>
          <w:rFonts w:ascii="Times New Roman" w:eastAsia="Calibri" w:hAnsi="Times New Roman" w:cs="Times New Roman"/>
          <w:sz w:val="28"/>
          <w:szCs w:val="28"/>
          <w:lang w:val="uk-UA"/>
        </w:rPr>
        <w:t xml:space="preserve">дослідження. Як зазначається у базовому підручнику </w:t>
      </w:r>
      <w:r w:rsidR="00F95CFC" w:rsidRPr="00083A96">
        <w:rPr>
          <w:rFonts w:ascii="Times New Roman" w:eastAsia="Calibri" w:hAnsi="Times New Roman" w:cs="Times New Roman"/>
          <w:sz w:val="28"/>
          <w:szCs w:val="28"/>
          <w:lang w:val="uk-UA"/>
        </w:rPr>
        <w:t>і</w:t>
      </w:r>
      <w:r w:rsidRPr="00083A96">
        <w:rPr>
          <w:rFonts w:ascii="Times New Roman" w:eastAsia="Calibri" w:hAnsi="Times New Roman" w:cs="Times New Roman"/>
          <w:sz w:val="28"/>
          <w:szCs w:val="28"/>
          <w:lang w:val="uk-UA"/>
        </w:rPr>
        <w:t>з загальної теорії держави та права під редакцією М.</w:t>
      </w:r>
      <w:r w:rsidR="00F95CFC"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В.</w:t>
      </w:r>
      <w:r w:rsidR="00F95CFC"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Цвіка, О.</w:t>
      </w:r>
      <w:r w:rsidR="00F95CFC"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В.</w:t>
      </w:r>
      <w:r w:rsidR="00F95CFC"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Петришина, «питання методологічного забезпечення є першочерговими для теоретичного дослідже</w:t>
      </w:r>
      <w:r w:rsidR="00F9459F" w:rsidRPr="00083A96">
        <w:rPr>
          <w:rFonts w:ascii="Times New Roman" w:eastAsia="Calibri" w:hAnsi="Times New Roman" w:cs="Times New Roman"/>
          <w:sz w:val="28"/>
          <w:szCs w:val="28"/>
          <w:lang w:val="uk-UA"/>
        </w:rPr>
        <w:t>ння</w:t>
      </w:r>
      <w:r w:rsidRPr="00083A96">
        <w:rPr>
          <w:rFonts w:ascii="Times New Roman" w:eastAsia="Calibri" w:hAnsi="Times New Roman" w:cs="Times New Roman"/>
          <w:sz w:val="28"/>
          <w:szCs w:val="28"/>
          <w:lang w:val="uk-UA"/>
        </w:rPr>
        <w:t xml:space="preserve"> у будь-які</w:t>
      </w:r>
      <w:r w:rsidR="00F9459F" w:rsidRPr="00083A96">
        <w:rPr>
          <w:rFonts w:ascii="Times New Roman" w:eastAsia="Calibri" w:hAnsi="Times New Roman" w:cs="Times New Roman"/>
          <w:sz w:val="28"/>
          <w:szCs w:val="28"/>
          <w:lang w:val="uk-UA"/>
        </w:rPr>
        <w:t>й</w:t>
      </w:r>
      <w:r w:rsidRPr="00083A96">
        <w:rPr>
          <w:rFonts w:ascii="Times New Roman" w:eastAsia="Calibri" w:hAnsi="Times New Roman" w:cs="Times New Roman"/>
          <w:sz w:val="28"/>
          <w:szCs w:val="28"/>
          <w:lang w:val="uk-UA"/>
        </w:rPr>
        <w:t xml:space="preserve"> пр</w:t>
      </w:r>
      <w:r w:rsidR="00F9459F" w:rsidRPr="00083A96">
        <w:rPr>
          <w:rFonts w:ascii="Times New Roman" w:eastAsia="Calibri" w:hAnsi="Times New Roman" w:cs="Times New Roman"/>
          <w:sz w:val="28"/>
          <w:szCs w:val="28"/>
          <w:lang w:val="uk-UA"/>
        </w:rPr>
        <w:t>е</w:t>
      </w:r>
      <w:r w:rsidR="00F95CFC" w:rsidRPr="00083A96">
        <w:rPr>
          <w:rFonts w:ascii="Times New Roman" w:eastAsia="Calibri" w:hAnsi="Times New Roman" w:cs="Times New Roman"/>
          <w:sz w:val="28"/>
          <w:szCs w:val="28"/>
          <w:lang w:val="uk-UA"/>
        </w:rPr>
        <w:t>дметній сфері…» [</w:t>
      </w:r>
      <w:r w:rsidR="00C34E50" w:rsidRPr="00083A96">
        <w:rPr>
          <w:rFonts w:ascii="Times New Roman" w:eastAsia="Calibri" w:hAnsi="Times New Roman" w:cs="Times New Roman"/>
          <w:sz w:val="28"/>
          <w:szCs w:val="28"/>
          <w:lang w:val="uk-UA"/>
        </w:rPr>
        <w:t>54</w:t>
      </w:r>
      <w:r w:rsidR="00F95CFC" w:rsidRPr="00083A96">
        <w:rPr>
          <w:rFonts w:ascii="Times New Roman" w:eastAsia="Calibri" w:hAnsi="Times New Roman" w:cs="Times New Roman"/>
          <w:sz w:val="28"/>
          <w:szCs w:val="28"/>
          <w:lang w:val="uk-UA"/>
        </w:rPr>
        <w:t>, с. </w:t>
      </w:r>
      <w:r w:rsidRPr="00083A96">
        <w:rPr>
          <w:rFonts w:ascii="Times New Roman" w:eastAsia="Calibri" w:hAnsi="Times New Roman" w:cs="Times New Roman"/>
          <w:sz w:val="28"/>
          <w:szCs w:val="28"/>
          <w:lang w:val="uk-UA"/>
        </w:rPr>
        <w:t xml:space="preserve">25]. Особливо це важливо і щодо предмету </w:t>
      </w:r>
      <w:r w:rsidR="00F95CFC" w:rsidRPr="00083A96">
        <w:rPr>
          <w:rFonts w:ascii="Times New Roman" w:eastAsia="Calibri" w:hAnsi="Times New Roman" w:cs="Times New Roman"/>
          <w:sz w:val="28"/>
          <w:szCs w:val="28"/>
          <w:lang w:val="uk-UA"/>
        </w:rPr>
        <w:t>даної</w:t>
      </w:r>
      <w:r w:rsidRPr="00083A96">
        <w:rPr>
          <w:rFonts w:ascii="Times New Roman" w:eastAsia="Calibri" w:hAnsi="Times New Roman" w:cs="Times New Roman"/>
          <w:sz w:val="28"/>
          <w:szCs w:val="28"/>
          <w:lang w:val="uk-UA"/>
        </w:rPr>
        <w:t xml:space="preserve"> дисертаційно</w:t>
      </w:r>
      <w:r w:rsidR="00F95CFC" w:rsidRPr="00083A96">
        <w:rPr>
          <w:rFonts w:ascii="Times New Roman" w:eastAsia="Calibri" w:hAnsi="Times New Roman" w:cs="Times New Roman"/>
          <w:sz w:val="28"/>
          <w:szCs w:val="28"/>
          <w:lang w:val="uk-UA"/>
        </w:rPr>
        <w:t>ї</w:t>
      </w:r>
      <w:r w:rsidRPr="00083A96">
        <w:rPr>
          <w:rFonts w:ascii="Times New Roman" w:eastAsia="Calibri" w:hAnsi="Times New Roman" w:cs="Times New Roman"/>
          <w:sz w:val="28"/>
          <w:szCs w:val="28"/>
          <w:lang w:val="uk-UA"/>
        </w:rPr>
        <w:t xml:space="preserve"> </w:t>
      </w:r>
      <w:r w:rsidR="00F95CFC" w:rsidRPr="00083A96">
        <w:rPr>
          <w:rFonts w:ascii="Times New Roman" w:eastAsia="Calibri" w:hAnsi="Times New Roman" w:cs="Times New Roman"/>
          <w:sz w:val="28"/>
          <w:szCs w:val="28"/>
          <w:lang w:val="uk-UA"/>
        </w:rPr>
        <w:t>роботи</w:t>
      </w:r>
      <w:r w:rsidRPr="00083A96">
        <w:rPr>
          <w:rFonts w:ascii="Times New Roman" w:eastAsia="Calibri" w:hAnsi="Times New Roman" w:cs="Times New Roman"/>
          <w:sz w:val="28"/>
          <w:szCs w:val="28"/>
          <w:lang w:val="uk-UA"/>
        </w:rPr>
        <w:t>, оскільки питання добросовісності вимагають чітких методологічних критеріїв, їхнього генезису</w:t>
      </w:r>
      <w:r w:rsidR="00F9459F" w:rsidRPr="00083A96">
        <w:rPr>
          <w:rFonts w:ascii="Times New Roman" w:eastAsia="Calibri" w:hAnsi="Times New Roman" w:cs="Times New Roman"/>
          <w:sz w:val="28"/>
          <w:szCs w:val="28"/>
          <w:lang w:val="uk-UA"/>
        </w:rPr>
        <w:t xml:space="preserve"> і розуміння сучасного рівня пізнання.</w:t>
      </w:r>
    </w:p>
    <w:p w:rsidR="0094268D" w:rsidRPr="00083A96" w:rsidRDefault="00F9459F"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Проблематика концепцій добросовісності у праві є важливим аспектом вдосконалення всього правов</w:t>
      </w:r>
      <w:r w:rsidR="00F95CFC" w:rsidRPr="00083A96">
        <w:rPr>
          <w:rFonts w:ascii="Times New Roman" w:eastAsia="Calibri" w:hAnsi="Times New Roman" w:cs="Times New Roman"/>
          <w:sz w:val="28"/>
          <w:szCs w:val="28"/>
          <w:lang w:val="uk-UA"/>
        </w:rPr>
        <w:t>о</w:t>
      </w:r>
      <w:r w:rsidRPr="00083A96">
        <w:rPr>
          <w:rFonts w:ascii="Times New Roman" w:eastAsia="Calibri" w:hAnsi="Times New Roman" w:cs="Times New Roman"/>
          <w:sz w:val="28"/>
          <w:szCs w:val="28"/>
          <w:lang w:val="uk-UA"/>
        </w:rPr>
        <w:t>го механізму сучасної держави, спрямованого на вдосконалення загальних демократичних чинників суспільного розвитку, а відтак і складової сучасної правової доктрини. Остання, як зазначає Н.</w:t>
      </w:r>
      <w:r w:rsidR="00F95CFC"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М.</w:t>
      </w:r>
      <w:r w:rsidR="00F95CFC"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Он</w:t>
      </w:r>
      <w:r w:rsidR="00B6633F" w:rsidRPr="00083A96">
        <w:rPr>
          <w:rFonts w:ascii="Times New Roman" w:eastAsia="Calibri" w:hAnsi="Times New Roman" w:cs="Times New Roman"/>
          <w:sz w:val="28"/>
          <w:szCs w:val="28"/>
          <w:lang w:val="uk-UA"/>
        </w:rPr>
        <w:t>і</w:t>
      </w:r>
      <w:r w:rsidRPr="00083A96">
        <w:rPr>
          <w:rFonts w:ascii="Times New Roman" w:eastAsia="Calibri" w:hAnsi="Times New Roman" w:cs="Times New Roman"/>
          <w:sz w:val="28"/>
          <w:szCs w:val="28"/>
          <w:lang w:val="uk-UA"/>
        </w:rPr>
        <w:t>щенко, є дієвим інструментарієм кореляції суспільного розвитку</w:t>
      </w:r>
      <w:r w:rsidR="00F95CFC"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[12</w:t>
      </w:r>
      <w:r w:rsidR="00C34E50" w:rsidRPr="00083A96">
        <w:rPr>
          <w:rFonts w:ascii="Times New Roman" w:eastAsia="Calibri" w:hAnsi="Times New Roman" w:cs="Times New Roman"/>
          <w:sz w:val="28"/>
          <w:szCs w:val="28"/>
          <w:lang w:val="uk-UA"/>
        </w:rPr>
        <w:t>4</w:t>
      </w:r>
      <w:r w:rsidRPr="00083A96">
        <w:rPr>
          <w:rFonts w:ascii="Times New Roman" w:eastAsia="Calibri" w:hAnsi="Times New Roman" w:cs="Times New Roman"/>
          <w:sz w:val="28"/>
          <w:szCs w:val="28"/>
          <w:lang w:val="uk-UA"/>
        </w:rPr>
        <w:t>, с.</w:t>
      </w:r>
      <w:r w:rsidR="00F95CFC"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33], що, з огляду на це, надає особливого значення принципу добросовісності.</w:t>
      </w:r>
      <w:r w:rsidR="00F95CFC" w:rsidRPr="00083A96">
        <w:rPr>
          <w:rFonts w:ascii="Times New Roman" w:eastAsia="Calibri" w:hAnsi="Times New Roman" w:cs="Times New Roman"/>
          <w:sz w:val="28"/>
          <w:szCs w:val="28"/>
          <w:lang w:val="uk-UA"/>
        </w:rPr>
        <w:t xml:space="preserve"> </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Ідея добросовісності (лат. «</w:t>
      </w:r>
      <w:r w:rsidRPr="00083A96">
        <w:rPr>
          <w:rFonts w:ascii="Times New Roman" w:eastAsia="Calibri" w:hAnsi="Times New Roman" w:cs="Times New Roman"/>
          <w:i/>
          <w:sz w:val="28"/>
          <w:szCs w:val="28"/>
          <w:lang w:val="uk-UA"/>
        </w:rPr>
        <w:t xml:space="preserve">bona fides» </w:t>
      </w:r>
      <w:r w:rsidRPr="00083A96">
        <w:rPr>
          <w:rFonts w:ascii="Times New Roman" w:eastAsia="Calibri" w:hAnsi="Times New Roman" w:cs="Times New Roman"/>
          <w:sz w:val="28"/>
          <w:szCs w:val="28"/>
          <w:lang w:val="uk-UA"/>
        </w:rPr>
        <w:t xml:space="preserve">– </w:t>
      </w:r>
      <w:r w:rsidRPr="00083A96">
        <w:rPr>
          <w:rFonts w:ascii="Times New Roman" w:eastAsia="Calibri" w:hAnsi="Times New Roman" w:cs="Times New Roman"/>
          <w:i/>
          <w:sz w:val="28"/>
          <w:szCs w:val="28"/>
          <w:lang w:val="uk-UA"/>
        </w:rPr>
        <w:t>«добра совість»)</w:t>
      </w:r>
      <w:r w:rsidRPr="00083A96">
        <w:rPr>
          <w:rFonts w:ascii="Times New Roman" w:eastAsia="Calibri" w:hAnsi="Times New Roman" w:cs="Times New Roman"/>
          <w:sz w:val="28"/>
          <w:szCs w:val="28"/>
          <w:lang w:val="uk-UA"/>
        </w:rPr>
        <w:t xml:space="preserve"> зародилась у праві Стародавнього Риму і, за оцінкою багатьох дослідників (C. Віттакера, Р. Ціммерманна [</w:t>
      </w:r>
      <w:r w:rsidR="00C34E50" w:rsidRPr="00083A96">
        <w:rPr>
          <w:rFonts w:ascii="Times New Roman" w:eastAsia="Calibri" w:hAnsi="Times New Roman" w:cs="Times New Roman"/>
          <w:sz w:val="28"/>
          <w:szCs w:val="28"/>
          <w:lang w:val="uk-UA"/>
        </w:rPr>
        <w:t>388</w:t>
      </w:r>
      <w:r w:rsidRPr="00083A96">
        <w:rPr>
          <w:rFonts w:ascii="Times New Roman" w:eastAsia="Calibri" w:hAnsi="Times New Roman" w:cs="Times New Roman"/>
          <w:sz w:val="28"/>
          <w:szCs w:val="28"/>
          <w:lang w:val="uk-UA"/>
        </w:rPr>
        <w:t>, c. 16–17], М. Гаррідо [3</w:t>
      </w:r>
      <w:r w:rsidR="00C34E50" w:rsidRPr="00083A96">
        <w:rPr>
          <w:rFonts w:ascii="Times New Roman" w:eastAsia="Calibri" w:hAnsi="Times New Roman" w:cs="Times New Roman"/>
          <w:sz w:val="28"/>
          <w:szCs w:val="28"/>
          <w:lang w:val="uk-UA"/>
        </w:rPr>
        <w:t>5</w:t>
      </w:r>
      <w:r w:rsidRPr="00083A96">
        <w:rPr>
          <w:rFonts w:ascii="Times New Roman" w:eastAsia="Calibri" w:hAnsi="Times New Roman" w:cs="Times New Roman"/>
          <w:sz w:val="28"/>
          <w:szCs w:val="28"/>
          <w:lang w:val="uk-UA"/>
        </w:rPr>
        <w:t>, c. 108, 118], Р. Калюжного, B. Вовка [</w:t>
      </w:r>
      <w:r w:rsidR="00C34E50" w:rsidRPr="00083A96">
        <w:rPr>
          <w:rFonts w:ascii="Times New Roman" w:eastAsia="Calibri" w:hAnsi="Times New Roman" w:cs="Times New Roman"/>
          <w:sz w:val="28"/>
          <w:szCs w:val="28"/>
          <w:lang w:val="uk-UA"/>
        </w:rPr>
        <w:t>6</w:t>
      </w:r>
      <w:r w:rsidRPr="00083A96">
        <w:rPr>
          <w:rFonts w:ascii="Times New Roman" w:eastAsia="Calibri" w:hAnsi="Times New Roman" w:cs="Times New Roman"/>
          <w:sz w:val="28"/>
          <w:szCs w:val="28"/>
          <w:lang w:val="uk-UA"/>
        </w:rPr>
        <w:t>7, c. 5], Е. Маккея [3</w:t>
      </w:r>
      <w:r w:rsidR="00C34E50" w:rsidRPr="00083A96">
        <w:rPr>
          <w:rFonts w:ascii="Times New Roman" w:eastAsia="Calibri" w:hAnsi="Times New Roman" w:cs="Times New Roman"/>
          <w:sz w:val="28"/>
          <w:szCs w:val="28"/>
          <w:lang w:val="uk-UA"/>
        </w:rPr>
        <w:t>12</w:t>
      </w:r>
      <w:r w:rsidRPr="00083A96">
        <w:rPr>
          <w:rFonts w:ascii="Times New Roman" w:eastAsia="Calibri" w:hAnsi="Times New Roman" w:cs="Times New Roman"/>
          <w:sz w:val="28"/>
          <w:szCs w:val="28"/>
          <w:lang w:val="uk-UA"/>
        </w:rPr>
        <w:t>, c. 110], О. Підопригори, Є. Харитонова [13</w:t>
      </w:r>
      <w:r w:rsidR="00214F9D" w:rsidRPr="00083A96">
        <w:rPr>
          <w:rFonts w:ascii="Times New Roman" w:eastAsia="Calibri" w:hAnsi="Times New Roman" w:cs="Times New Roman"/>
          <w:sz w:val="28"/>
          <w:szCs w:val="28"/>
          <w:lang w:val="uk-UA"/>
        </w:rPr>
        <w:t>3</w:t>
      </w:r>
      <w:r w:rsidRPr="00083A96">
        <w:rPr>
          <w:rFonts w:ascii="Times New Roman" w:eastAsia="Calibri" w:hAnsi="Times New Roman" w:cs="Times New Roman"/>
          <w:sz w:val="28"/>
          <w:szCs w:val="28"/>
          <w:lang w:val="uk-UA"/>
        </w:rPr>
        <w:t>, c. 63–64], М. Редіна [3</w:t>
      </w:r>
      <w:r w:rsidR="00214F9D" w:rsidRPr="00083A96">
        <w:rPr>
          <w:rFonts w:ascii="Times New Roman" w:eastAsia="Calibri" w:hAnsi="Times New Roman" w:cs="Times New Roman"/>
          <w:sz w:val="28"/>
          <w:szCs w:val="28"/>
          <w:lang w:val="uk-UA"/>
        </w:rPr>
        <w:t>30</w:t>
      </w:r>
      <w:r w:rsidRPr="00083A96">
        <w:rPr>
          <w:rFonts w:ascii="Times New Roman" w:eastAsia="Calibri" w:hAnsi="Times New Roman" w:cs="Times New Roman"/>
          <w:sz w:val="28"/>
          <w:szCs w:val="28"/>
          <w:lang w:val="uk-UA"/>
        </w:rPr>
        <w:t>, c. 490], Б. Тассоне, Р. Галіано [3</w:t>
      </w:r>
      <w:r w:rsidR="00214F9D" w:rsidRPr="00083A96">
        <w:rPr>
          <w:rFonts w:ascii="Times New Roman" w:eastAsia="Calibri" w:hAnsi="Times New Roman" w:cs="Times New Roman"/>
          <w:sz w:val="28"/>
          <w:szCs w:val="28"/>
          <w:lang w:val="uk-UA"/>
        </w:rPr>
        <w:t>56</w:t>
      </w:r>
      <w:r w:rsidRPr="00083A96">
        <w:rPr>
          <w:rFonts w:ascii="Times New Roman" w:eastAsia="Calibri" w:hAnsi="Times New Roman" w:cs="Times New Roman"/>
          <w:sz w:val="28"/>
          <w:szCs w:val="28"/>
          <w:lang w:val="uk-UA"/>
        </w:rPr>
        <w:t>, c. 3], М. Шермайера [3</w:t>
      </w:r>
      <w:r w:rsidR="00214F9D" w:rsidRPr="00083A96">
        <w:rPr>
          <w:rFonts w:ascii="Times New Roman" w:eastAsia="Calibri" w:hAnsi="Times New Roman" w:cs="Times New Roman"/>
          <w:sz w:val="28"/>
          <w:szCs w:val="28"/>
          <w:lang w:val="uk-UA"/>
        </w:rPr>
        <w:t>44</w:t>
      </w:r>
      <w:r w:rsidRPr="00083A96">
        <w:rPr>
          <w:rFonts w:ascii="Times New Roman" w:eastAsia="Calibri" w:hAnsi="Times New Roman" w:cs="Times New Roman"/>
          <w:sz w:val="28"/>
          <w:szCs w:val="28"/>
          <w:lang w:val="uk-UA"/>
        </w:rPr>
        <w:t xml:space="preserve">, c. 63] та низки інших), відіграла ключову роль у його розвитку. </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Принцип </w:t>
      </w:r>
      <w:r w:rsidRPr="00083A96">
        <w:rPr>
          <w:rFonts w:ascii="Times New Roman" w:eastAsia="Calibri" w:hAnsi="Times New Roman" w:cs="Times New Roman"/>
          <w:i/>
          <w:sz w:val="28"/>
          <w:szCs w:val="28"/>
          <w:lang w:val="uk-UA"/>
        </w:rPr>
        <w:t>bona fides</w:t>
      </w:r>
      <w:r w:rsidRPr="00083A96">
        <w:rPr>
          <w:rFonts w:ascii="Times New Roman" w:eastAsia="Calibri" w:hAnsi="Times New Roman" w:cs="Times New Roman"/>
          <w:sz w:val="28"/>
          <w:szCs w:val="28"/>
          <w:lang w:val="uk-UA"/>
        </w:rPr>
        <w:t xml:space="preserve"> став основою багатьох інститутів римського права, насамперед таких як опіка, порука, майнові відносини між подружжям, договори купівлі-продажу, оренди, підряду, перевезення, найму тощо. Фундаментом </w:t>
      </w:r>
      <w:r w:rsidRPr="00083A96">
        <w:rPr>
          <w:rFonts w:ascii="Times New Roman" w:eastAsia="Calibri" w:hAnsi="Times New Roman" w:cs="Times New Roman"/>
          <w:sz w:val="28"/>
          <w:szCs w:val="28"/>
          <w:lang w:val="uk-UA"/>
        </w:rPr>
        <w:lastRenderedPageBreak/>
        <w:t xml:space="preserve">конструкції </w:t>
      </w:r>
      <w:r w:rsidRPr="00083A96">
        <w:rPr>
          <w:rFonts w:ascii="Times New Roman" w:eastAsia="Calibri" w:hAnsi="Times New Roman" w:cs="Times New Roman"/>
          <w:i/>
          <w:sz w:val="28"/>
          <w:szCs w:val="28"/>
          <w:lang w:val="uk-UA"/>
        </w:rPr>
        <w:t>bona fides</w:t>
      </w:r>
      <w:r w:rsidRPr="00083A96">
        <w:rPr>
          <w:rFonts w:ascii="Times New Roman" w:eastAsia="Calibri" w:hAnsi="Times New Roman" w:cs="Times New Roman"/>
          <w:sz w:val="28"/>
          <w:szCs w:val="28"/>
          <w:lang w:val="uk-UA"/>
        </w:rPr>
        <w:t xml:space="preserve"> була фігура «доброго чоловіка» </w:t>
      </w:r>
      <w:r w:rsidRPr="00083A96">
        <w:rPr>
          <w:rFonts w:ascii="Times New Roman" w:eastAsia="Calibri" w:hAnsi="Times New Roman" w:cs="Times New Roman"/>
          <w:i/>
          <w:sz w:val="28"/>
          <w:szCs w:val="28"/>
          <w:lang w:val="uk-UA"/>
        </w:rPr>
        <w:t>(«vir bonus»)</w:t>
      </w:r>
      <w:r w:rsidRPr="00083A96">
        <w:rPr>
          <w:rFonts w:ascii="Times New Roman" w:eastAsia="Calibri" w:hAnsi="Times New Roman" w:cs="Times New Roman"/>
          <w:sz w:val="28"/>
          <w:szCs w:val="28"/>
          <w:lang w:val="uk-UA"/>
        </w:rPr>
        <w:t xml:space="preserve"> як модельного учасника правового спілкування – носія стандартів моралі, що утвердилися в суспільстві [</w:t>
      </w:r>
      <w:r w:rsidR="00627B29" w:rsidRPr="00083A96">
        <w:rPr>
          <w:rFonts w:ascii="Times New Roman" w:eastAsia="Calibri" w:hAnsi="Times New Roman" w:cs="Times New Roman"/>
          <w:sz w:val="28"/>
          <w:szCs w:val="28"/>
          <w:lang w:val="uk-UA"/>
        </w:rPr>
        <w:t>49</w:t>
      </w:r>
      <w:r w:rsidRPr="00083A96">
        <w:rPr>
          <w:rFonts w:ascii="Times New Roman" w:eastAsia="Calibri" w:hAnsi="Times New Roman" w:cs="Times New Roman"/>
          <w:sz w:val="28"/>
          <w:szCs w:val="28"/>
          <w:lang w:val="uk-UA"/>
        </w:rPr>
        <w:t xml:space="preserve">, c. 33, 35] (Сенека визначав </w:t>
      </w:r>
      <w:r w:rsidRPr="00083A96">
        <w:rPr>
          <w:rFonts w:ascii="Times New Roman" w:eastAsia="Calibri" w:hAnsi="Times New Roman" w:cs="Times New Roman"/>
          <w:i/>
          <w:sz w:val="28"/>
          <w:szCs w:val="28"/>
          <w:lang w:val="uk-UA"/>
        </w:rPr>
        <w:t>vir bonus</w:t>
      </w:r>
      <w:r w:rsidRPr="00083A96">
        <w:rPr>
          <w:rFonts w:ascii="Times New Roman" w:eastAsia="Calibri" w:hAnsi="Times New Roman" w:cs="Times New Roman"/>
          <w:sz w:val="28"/>
          <w:szCs w:val="28"/>
          <w:lang w:val="uk-UA"/>
        </w:rPr>
        <w:t xml:space="preserve"> як «розумного чоловіка з добрими моральними намірами») [</w:t>
      </w:r>
      <w:r w:rsidR="00627B29" w:rsidRPr="00083A96">
        <w:rPr>
          <w:rFonts w:ascii="Times New Roman" w:eastAsia="Calibri" w:hAnsi="Times New Roman" w:cs="Times New Roman"/>
          <w:sz w:val="28"/>
          <w:szCs w:val="28"/>
          <w:lang w:val="uk-UA"/>
        </w:rPr>
        <w:t>28</w:t>
      </w:r>
      <w:r w:rsidRPr="00083A96">
        <w:rPr>
          <w:rFonts w:ascii="Times New Roman" w:eastAsia="Calibri" w:hAnsi="Times New Roman" w:cs="Times New Roman"/>
          <w:sz w:val="28"/>
          <w:szCs w:val="28"/>
          <w:lang w:val="uk-UA"/>
        </w:rPr>
        <w:t>3, c. 112].</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Термін </w:t>
      </w:r>
      <w:r w:rsidRPr="00083A96">
        <w:rPr>
          <w:rFonts w:ascii="Times New Roman" w:eastAsia="Calibri" w:hAnsi="Times New Roman" w:cs="Times New Roman"/>
          <w:i/>
          <w:sz w:val="28"/>
          <w:szCs w:val="28"/>
          <w:lang w:val="uk-UA"/>
        </w:rPr>
        <w:t>«fides»</w:t>
      </w:r>
      <w:r w:rsidRPr="00083A96">
        <w:rPr>
          <w:rFonts w:ascii="Times New Roman" w:eastAsia="Calibri" w:hAnsi="Times New Roman" w:cs="Times New Roman"/>
          <w:sz w:val="28"/>
          <w:szCs w:val="28"/>
          <w:lang w:val="uk-UA"/>
        </w:rPr>
        <w:t xml:space="preserve"> у цьому випадку позначав суб’єктивний (психологічний) аспект нормативної поведінки особи. Так, аналіз Дигестів Юстиніана дозволяє констатувати, що добросовісність означала, насамперед, відсутність умислу з боку активно управомоченної сторони (позивача у справах про зобов’язання) або відповідача (при віндикації речі) [2</w:t>
      </w:r>
      <w:r w:rsidR="00627B29" w:rsidRPr="00083A96">
        <w:rPr>
          <w:rFonts w:ascii="Times New Roman" w:eastAsia="Calibri" w:hAnsi="Times New Roman" w:cs="Times New Roman"/>
          <w:sz w:val="28"/>
          <w:szCs w:val="28"/>
          <w:lang w:val="uk-UA"/>
        </w:rPr>
        <w:t>08</w:t>
      </w:r>
      <w:r w:rsidRPr="00083A96">
        <w:rPr>
          <w:rFonts w:ascii="Times New Roman" w:eastAsia="Calibri" w:hAnsi="Times New Roman" w:cs="Times New Roman"/>
          <w:sz w:val="28"/>
          <w:szCs w:val="28"/>
          <w:lang w:val="uk-UA"/>
        </w:rPr>
        <w:t>, c. 152]. Роль і значення добросовісності високо оцінював авторитетний римський юрист Павел, який відзначав, що «добросовісність надає власнику стільки ж, скільки істина тією мірою, якою цього не заперечує закон» [6</w:t>
      </w:r>
      <w:r w:rsidR="00627B29" w:rsidRPr="00083A96">
        <w:rPr>
          <w:rFonts w:ascii="Times New Roman" w:eastAsia="Calibri" w:hAnsi="Times New Roman" w:cs="Times New Roman"/>
          <w:sz w:val="28"/>
          <w:szCs w:val="28"/>
          <w:lang w:val="uk-UA"/>
        </w:rPr>
        <w:t>0</w:t>
      </w:r>
      <w:r w:rsidRPr="00083A96">
        <w:rPr>
          <w:rFonts w:ascii="Times New Roman" w:eastAsia="Calibri" w:hAnsi="Times New Roman" w:cs="Times New Roman"/>
          <w:sz w:val="28"/>
          <w:szCs w:val="28"/>
          <w:lang w:val="uk-UA"/>
        </w:rPr>
        <w:t>, c. 25].</w:t>
      </w:r>
    </w:p>
    <w:p w:rsidR="005914AF" w:rsidRDefault="00946AC8" w:rsidP="00946AC8">
      <w:pPr>
        <w:spacing w:after="0" w:line="360" w:lineRule="auto"/>
        <w:ind w:firstLine="709"/>
        <w:jc w:val="both"/>
        <w:rPr>
          <w:rFonts w:ascii="Times New Roman" w:hAnsi="Times New Roman" w:cs="Times New Roman"/>
          <w:sz w:val="28"/>
          <w:szCs w:val="28"/>
          <w:lang w:val="uk-UA"/>
        </w:rPr>
      </w:pPr>
      <w:r w:rsidRPr="00083A96">
        <w:rPr>
          <w:rFonts w:ascii="Times New Roman" w:eastAsia="Calibri" w:hAnsi="Times New Roman" w:cs="Times New Roman"/>
          <w:sz w:val="28"/>
          <w:szCs w:val="28"/>
          <w:lang w:val="uk-UA"/>
        </w:rPr>
        <w:t xml:space="preserve">Хоча слово «добрий» (лат. </w:t>
      </w:r>
      <w:r w:rsidRPr="00083A96">
        <w:rPr>
          <w:rFonts w:ascii="Times New Roman" w:eastAsia="Calibri" w:hAnsi="Times New Roman" w:cs="Times New Roman"/>
          <w:i/>
          <w:sz w:val="28"/>
          <w:szCs w:val="28"/>
          <w:lang w:val="uk-UA"/>
        </w:rPr>
        <w:t>bona</w:t>
      </w:r>
      <w:r w:rsidRPr="00083A96">
        <w:rPr>
          <w:rFonts w:ascii="Times New Roman" w:eastAsia="Calibri" w:hAnsi="Times New Roman" w:cs="Times New Roman"/>
          <w:sz w:val="28"/>
          <w:szCs w:val="28"/>
          <w:lang w:val="uk-UA"/>
        </w:rPr>
        <w:t xml:space="preserve">) спочатку увійшло у поняття </w:t>
      </w:r>
      <w:r w:rsidRPr="00083A96">
        <w:rPr>
          <w:rFonts w:ascii="Times New Roman" w:eastAsia="Calibri" w:hAnsi="Times New Roman" w:cs="Times New Roman"/>
          <w:i/>
          <w:sz w:val="28"/>
          <w:szCs w:val="28"/>
          <w:lang w:val="uk-UA"/>
        </w:rPr>
        <w:t>bona fides</w:t>
      </w:r>
      <w:r w:rsidRPr="00083A96">
        <w:rPr>
          <w:rFonts w:ascii="Times New Roman" w:eastAsia="Calibri" w:hAnsi="Times New Roman" w:cs="Times New Roman"/>
          <w:sz w:val="28"/>
          <w:szCs w:val="28"/>
          <w:lang w:val="uk-UA"/>
        </w:rPr>
        <w:t xml:space="preserve"> як прикметник, поступово ця категорія набула самостiйностi, повсюдно вживалась як поняття, приблизно тотожне сучасним «добросовісності», «совісності», «сумлінності» [139, c. 63–64]. </w:t>
      </w:r>
      <w:r w:rsidR="005914AF" w:rsidRPr="009846AC">
        <w:rPr>
          <w:rFonts w:ascii="Times New Roman" w:hAnsi="Times New Roman" w:cs="Times New Roman"/>
          <w:sz w:val="28"/>
          <w:szCs w:val="28"/>
          <w:lang w:val="uk-UA"/>
        </w:rPr>
        <w:t>Витоки поняття «добросовісність» черпа</w:t>
      </w:r>
      <w:r w:rsidR="005914AF">
        <w:rPr>
          <w:rFonts w:ascii="Times New Roman" w:hAnsi="Times New Roman" w:cs="Times New Roman"/>
          <w:sz w:val="28"/>
          <w:szCs w:val="28"/>
          <w:lang w:val="uk-UA"/>
        </w:rPr>
        <w:t>ють</w:t>
      </w:r>
      <w:r w:rsidR="005914AF" w:rsidRPr="009846AC">
        <w:rPr>
          <w:rFonts w:ascii="Times New Roman" w:hAnsi="Times New Roman" w:cs="Times New Roman"/>
          <w:sz w:val="28"/>
          <w:szCs w:val="28"/>
          <w:lang w:val="uk-UA"/>
        </w:rPr>
        <w:t xml:space="preserve"> свою природу з найдавніших часів римського приватного права. А категорії </w:t>
      </w:r>
      <w:r w:rsidR="005914AF" w:rsidRPr="005914AF">
        <w:rPr>
          <w:rFonts w:ascii="Times New Roman" w:hAnsi="Times New Roman" w:cs="Times New Roman"/>
          <w:i/>
          <w:sz w:val="28"/>
          <w:szCs w:val="28"/>
          <w:lang w:val="uk-UA"/>
        </w:rPr>
        <w:t>fides</w:t>
      </w:r>
      <w:r w:rsidR="005914AF" w:rsidRPr="009846AC">
        <w:rPr>
          <w:rFonts w:ascii="Times New Roman" w:hAnsi="Times New Roman" w:cs="Times New Roman"/>
          <w:sz w:val="28"/>
          <w:szCs w:val="28"/>
          <w:lang w:val="uk-UA"/>
        </w:rPr>
        <w:t xml:space="preserve"> виникла з поєднання релігійних, моральних та юридичних аспектів, які згруповані в єдиний комплекс. Розвиток цього терміну полягає у плавному поділі його елементів, видозміненні сутності та призначення в питанні правового регулювання та сприйняття</w:t>
      </w:r>
      <w:r w:rsidR="00FB2EFA">
        <w:rPr>
          <w:rFonts w:ascii="Times New Roman" w:hAnsi="Times New Roman" w:cs="Times New Roman"/>
          <w:sz w:val="28"/>
          <w:szCs w:val="28"/>
          <w:lang w:val="uk-UA"/>
        </w:rPr>
        <w:t xml:space="preserve"> категорії </w:t>
      </w:r>
      <w:r w:rsidR="005914AF" w:rsidRPr="005914AF">
        <w:rPr>
          <w:rFonts w:ascii="Times New Roman" w:hAnsi="Times New Roman" w:cs="Times New Roman"/>
          <w:i/>
          <w:sz w:val="28"/>
          <w:szCs w:val="28"/>
          <w:lang w:val="uk-UA"/>
        </w:rPr>
        <w:t xml:space="preserve">fides </w:t>
      </w:r>
      <w:r w:rsidR="005914AF" w:rsidRPr="009846AC">
        <w:rPr>
          <w:rFonts w:ascii="Times New Roman" w:hAnsi="Times New Roman" w:cs="Times New Roman"/>
          <w:sz w:val="28"/>
          <w:szCs w:val="28"/>
          <w:lang w:val="uk-UA"/>
        </w:rPr>
        <w:t>виключно в юридичн</w:t>
      </w:r>
      <w:r w:rsidR="005914AF">
        <w:rPr>
          <w:rFonts w:ascii="Times New Roman" w:hAnsi="Times New Roman" w:cs="Times New Roman"/>
          <w:sz w:val="28"/>
          <w:szCs w:val="28"/>
          <w:lang w:val="uk-UA"/>
        </w:rPr>
        <w:t>ій площині.</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У подальшому </w:t>
      </w:r>
      <w:r w:rsidRPr="00083A96">
        <w:rPr>
          <w:rFonts w:ascii="Times New Roman" w:eastAsia="Calibri" w:hAnsi="Times New Roman" w:cs="Times New Roman"/>
          <w:i/>
          <w:sz w:val="28"/>
          <w:szCs w:val="28"/>
          <w:lang w:val="uk-UA"/>
        </w:rPr>
        <w:t>aequitas</w:t>
      </w:r>
      <w:r w:rsidRPr="00083A96">
        <w:rPr>
          <w:rFonts w:ascii="Times New Roman" w:eastAsia="Calibri" w:hAnsi="Times New Roman" w:cs="Times New Roman"/>
          <w:sz w:val="28"/>
          <w:szCs w:val="28"/>
          <w:lang w:val="uk-UA"/>
        </w:rPr>
        <w:t xml:space="preserve"> (справедливість) і </w:t>
      </w:r>
      <w:r w:rsidRPr="00083A96">
        <w:rPr>
          <w:rFonts w:ascii="Times New Roman" w:eastAsia="Calibri" w:hAnsi="Times New Roman" w:cs="Times New Roman"/>
          <w:i/>
          <w:sz w:val="28"/>
          <w:szCs w:val="28"/>
          <w:lang w:val="uk-UA"/>
        </w:rPr>
        <w:t>bona fides,</w:t>
      </w:r>
      <w:r w:rsidRPr="00083A96">
        <w:rPr>
          <w:rFonts w:ascii="Times New Roman" w:eastAsia="Calibri" w:hAnsi="Times New Roman" w:cs="Times New Roman"/>
          <w:sz w:val="28"/>
          <w:szCs w:val="28"/>
          <w:lang w:val="uk-UA"/>
        </w:rPr>
        <w:t xml:space="preserve"> перетворившись з релігійних та етичних принципів на правові, суттєво змінили римське право в багатьох сферах. Навіть імператори звертались до цих принципів у той період, коли їхні правові акти були основними (і практично єдиними) джерелами права. Вказаний процес тривав багато років, набув завершеності у ІІІ ст. до н. е. і відбувався у період загальної трансформації правового регулювання, зумовленого активним розвитком Стародавнього Риму, інтенсивним економічним зростанням та створенням ринку, який з часом став міжнародним [3</w:t>
      </w:r>
      <w:r w:rsidR="00627B29" w:rsidRPr="00083A96">
        <w:rPr>
          <w:rFonts w:ascii="Times New Roman" w:eastAsia="Calibri" w:hAnsi="Times New Roman" w:cs="Times New Roman"/>
          <w:sz w:val="28"/>
          <w:szCs w:val="28"/>
          <w:lang w:val="uk-UA"/>
        </w:rPr>
        <w:t>00</w:t>
      </w:r>
      <w:r w:rsidRPr="00083A96">
        <w:rPr>
          <w:rFonts w:ascii="Times New Roman" w:eastAsia="Calibri" w:hAnsi="Times New Roman" w:cs="Times New Roman"/>
          <w:sz w:val="28"/>
          <w:szCs w:val="28"/>
          <w:lang w:val="uk-UA"/>
        </w:rPr>
        <w:t>, c. 766].</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lastRenderedPageBreak/>
        <w:t xml:space="preserve">Чинником дальшого зростання значення </w:t>
      </w:r>
      <w:r w:rsidRPr="00083A96">
        <w:rPr>
          <w:rFonts w:ascii="Times New Roman" w:eastAsia="Calibri" w:hAnsi="Times New Roman" w:cs="Times New Roman"/>
          <w:i/>
          <w:sz w:val="28"/>
          <w:szCs w:val="28"/>
          <w:lang w:val="uk-UA"/>
        </w:rPr>
        <w:t>bona fidea</w:t>
      </w:r>
      <w:r w:rsidRPr="00083A96">
        <w:rPr>
          <w:rFonts w:ascii="Times New Roman" w:eastAsia="Calibri" w:hAnsi="Times New Roman" w:cs="Times New Roman"/>
          <w:sz w:val="28"/>
          <w:szCs w:val="28"/>
          <w:lang w:val="uk-UA"/>
        </w:rPr>
        <w:t xml:space="preserve"> наприкінці доби республіки (І ст. до н. е.) став вплив грецької культури, філософії, розширення світогляду римських правознавців починає втрачати провідну роль релігійний фактор та формальний момент права. Відбувається падіння культу слова, в якому вже вбачають не саму думку, а лише засіб її зовнішнього вияву. Основою і </w:t>
      </w:r>
      <w:r w:rsidRPr="00083A96">
        <w:rPr>
          <w:rFonts w:ascii="Times New Roman" w:eastAsia="Calibri" w:hAnsi="Times New Roman" w:cs="Times New Roman"/>
          <w:i/>
          <w:sz w:val="28"/>
          <w:szCs w:val="28"/>
          <w:lang w:val="uk-UA"/>
        </w:rPr>
        <w:t>jus gentium</w:t>
      </w:r>
      <w:r w:rsidRPr="00083A96">
        <w:rPr>
          <w:rFonts w:ascii="Times New Roman" w:eastAsia="Calibri" w:hAnsi="Times New Roman" w:cs="Times New Roman"/>
          <w:sz w:val="28"/>
          <w:szCs w:val="28"/>
          <w:lang w:val="uk-UA"/>
        </w:rPr>
        <w:t xml:space="preserve"> (право народів), i </w:t>
      </w:r>
      <w:r w:rsidRPr="00083A96">
        <w:rPr>
          <w:rFonts w:ascii="Times New Roman" w:eastAsia="Calibri" w:hAnsi="Times New Roman" w:cs="Times New Roman"/>
          <w:i/>
          <w:sz w:val="28"/>
          <w:szCs w:val="28"/>
          <w:lang w:val="uk-UA"/>
        </w:rPr>
        <w:t>jus civile</w:t>
      </w:r>
      <w:r w:rsidRPr="00083A96">
        <w:rPr>
          <w:rFonts w:ascii="Times New Roman" w:eastAsia="Calibri" w:hAnsi="Times New Roman" w:cs="Times New Roman"/>
          <w:sz w:val="28"/>
          <w:szCs w:val="28"/>
          <w:lang w:val="uk-UA"/>
        </w:rPr>
        <w:t xml:space="preserve"> (цивільне право) стали вірність слову, совість, довіра. Це, зокрема, відображено у філософських трактатах Цицерона (Книга ІІІ «Про обов’язки», 44 рік до н. е.) [13</w:t>
      </w:r>
      <w:r w:rsidR="00627B29" w:rsidRPr="00083A96">
        <w:rPr>
          <w:rFonts w:ascii="Times New Roman" w:eastAsia="Calibri" w:hAnsi="Times New Roman" w:cs="Times New Roman"/>
          <w:sz w:val="28"/>
          <w:szCs w:val="28"/>
          <w:lang w:val="uk-UA"/>
        </w:rPr>
        <w:t>3</w:t>
      </w:r>
      <w:r w:rsidRPr="00083A96">
        <w:rPr>
          <w:rFonts w:ascii="Times New Roman" w:eastAsia="Calibri" w:hAnsi="Times New Roman" w:cs="Times New Roman"/>
          <w:sz w:val="28"/>
          <w:szCs w:val="28"/>
          <w:lang w:val="uk-UA"/>
        </w:rPr>
        <w:t xml:space="preserve">, c. 57, 63–64]. </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У вказаний період утвердилась альтернатива </w:t>
      </w:r>
      <w:r w:rsidRPr="00083A96">
        <w:rPr>
          <w:rFonts w:ascii="Times New Roman" w:eastAsia="Calibri" w:hAnsi="Times New Roman" w:cs="Times New Roman"/>
          <w:i/>
          <w:sz w:val="28"/>
          <w:szCs w:val="28"/>
          <w:lang w:val="uk-UA"/>
        </w:rPr>
        <w:t>stricti juris </w:t>
      </w:r>
      <w:r w:rsidRPr="00083A96">
        <w:rPr>
          <w:rFonts w:ascii="Times New Roman" w:eastAsia="Calibri" w:hAnsi="Times New Roman" w:cs="Times New Roman"/>
          <w:sz w:val="28"/>
          <w:szCs w:val="28"/>
          <w:lang w:val="uk-UA"/>
        </w:rPr>
        <w:t>[2, c. 89]</w:t>
      </w:r>
      <w:r w:rsidRPr="00083A96">
        <w:rPr>
          <w:rFonts w:ascii="Times New Roman" w:eastAsia="Calibri" w:hAnsi="Times New Roman" w:cs="Times New Roman"/>
          <w:i/>
          <w:sz w:val="28"/>
          <w:szCs w:val="28"/>
          <w:lang w:val="uk-UA"/>
        </w:rPr>
        <w:t>,</w:t>
      </w:r>
      <w:r w:rsidRPr="00083A96">
        <w:rPr>
          <w:rFonts w:ascii="Times New Roman" w:eastAsia="Calibri" w:hAnsi="Times New Roman" w:cs="Times New Roman"/>
          <w:sz w:val="28"/>
          <w:szCs w:val="28"/>
          <w:lang w:val="uk-UA"/>
        </w:rPr>
        <w:t xml:space="preserve"> що ґрунтувався на формалізованих та застарілих правилах, архаїчних, суворо формальних ритуалах, вплив яких повністю залежав від зовнішнього дотримання форми, і був непрактичним. Зміщення пріоритету з форми на зміст і врахування волі сторін підвищило гнучкість правовідносин [</w:t>
      </w:r>
      <w:r w:rsidR="00627B29" w:rsidRPr="00083A96">
        <w:rPr>
          <w:rFonts w:ascii="Times New Roman" w:eastAsia="Calibri" w:hAnsi="Times New Roman" w:cs="Times New Roman"/>
          <w:sz w:val="28"/>
          <w:szCs w:val="28"/>
          <w:lang w:val="uk-UA"/>
        </w:rPr>
        <w:t>66</w:t>
      </w:r>
      <w:r w:rsidRPr="00083A96">
        <w:rPr>
          <w:rFonts w:ascii="Times New Roman" w:eastAsia="Calibri" w:hAnsi="Times New Roman" w:cs="Times New Roman"/>
          <w:sz w:val="28"/>
          <w:szCs w:val="28"/>
          <w:lang w:val="uk-UA"/>
        </w:rPr>
        <w:t xml:space="preserve">, c. 40–45]. Зокрема, було встановлено, що формально правильна вимога не заслуговує захисту через явну недобросовісність позивача. Римські юристи в таких випадках говорили, що договір тлумачиться згідно з </w:t>
      </w:r>
      <w:r w:rsidRPr="00083A96">
        <w:rPr>
          <w:rFonts w:ascii="Times New Roman" w:eastAsia="Calibri" w:hAnsi="Times New Roman" w:cs="Times New Roman"/>
          <w:i/>
          <w:sz w:val="28"/>
          <w:szCs w:val="28"/>
          <w:lang w:val="uk-UA"/>
        </w:rPr>
        <w:t>bona fides</w:t>
      </w:r>
      <w:r w:rsidRPr="00083A96">
        <w:rPr>
          <w:rFonts w:ascii="Times New Roman" w:eastAsia="Calibri" w:hAnsi="Times New Roman" w:cs="Times New Roman"/>
          <w:sz w:val="28"/>
          <w:szCs w:val="28"/>
          <w:lang w:val="uk-UA"/>
        </w:rPr>
        <w:t xml:space="preserve">; звідси самі договори, які десятиліттями допускали таке тлумачення, стали називатися </w:t>
      </w:r>
      <w:r w:rsidRPr="00083A96">
        <w:rPr>
          <w:rFonts w:ascii="Times New Roman" w:eastAsia="Calibri" w:hAnsi="Times New Roman" w:cs="Times New Roman"/>
          <w:i/>
          <w:sz w:val="28"/>
          <w:szCs w:val="28"/>
          <w:lang w:val="uk-UA"/>
        </w:rPr>
        <w:t>negotia bonae fidei,</w:t>
      </w:r>
      <w:r w:rsidRPr="00083A96">
        <w:rPr>
          <w:rFonts w:ascii="Times New Roman" w:eastAsia="Calibri" w:hAnsi="Times New Roman" w:cs="Times New Roman"/>
          <w:sz w:val="28"/>
          <w:szCs w:val="28"/>
          <w:lang w:val="uk-UA"/>
        </w:rPr>
        <w:t xml:space="preserve"> а позови, що походили з них – </w:t>
      </w:r>
      <w:r w:rsidRPr="00083A96">
        <w:rPr>
          <w:rFonts w:ascii="Times New Roman" w:eastAsia="Calibri" w:hAnsi="Times New Roman" w:cs="Times New Roman"/>
          <w:i/>
          <w:sz w:val="28"/>
          <w:szCs w:val="28"/>
          <w:lang w:val="uk-UA"/>
        </w:rPr>
        <w:t>actiones bonae fidei </w:t>
      </w:r>
      <w:r w:rsidRPr="00083A96">
        <w:rPr>
          <w:rFonts w:ascii="Times New Roman" w:eastAsia="Calibri" w:hAnsi="Times New Roman" w:cs="Times New Roman"/>
          <w:sz w:val="28"/>
          <w:szCs w:val="28"/>
          <w:lang w:val="uk-UA"/>
        </w:rPr>
        <w:t>[</w:t>
      </w:r>
      <w:r w:rsidR="00627B29" w:rsidRPr="00083A96">
        <w:rPr>
          <w:rFonts w:ascii="Times New Roman" w:eastAsia="Calibri" w:hAnsi="Times New Roman" w:cs="Times New Roman"/>
          <w:sz w:val="28"/>
          <w:szCs w:val="28"/>
          <w:lang w:val="uk-UA"/>
        </w:rPr>
        <w:t>27</w:t>
      </w:r>
      <w:r w:rsidRPr="00083A96">
        <w:rPr>
          <w:rFonts w:ascii="Times New Roman" w:eastAsia="Calibri" w:hAnsi="Times New Roman" w:cs="Times New Roman"/>
          <w:sz w:val="28"/>
          <w:szCs w:val="28"/>
          <w:lang w:val="uk-UA"/>
        </w:rPr>
        <w:t>, c. 33–36]</w:t>
      </w:r>
      <w:r w:rsidRPr="00083A96">
        <w:rPr>
          <w:rFonts w:ascii="Times New Roman" w:eastAsia="Calibri" w:hAnsi="Times New Roman" w:cs="Times New Roman"/>
          <w:i/>
          <w:sz w:val="28"/>
          <w:szCs w:val="28"/>
          <w:lang w:val="uk-UA"/>
        </w:rPr>
        <w:t>.</w:t>
      </w:r>
      <w:r w:rsidR="00885B85" w:rsidRPr="00083A96">
        <w:rPr>
          <w:rFonts w:ascii="Times New Roman" w:eastAsia="Calibri" w:hAnsi="Times New Roman" w:cs="Times New Roman"/>
          <w:sz w:val="28"/>
          <w:szCs w:val="28"/>
          <w:lang w:val="uk-UA"/>
        </w:rPr>
        <w:t xml:space="preserve"> </w:t>
      </w:r>
      <w:r w:rsidRPr="00083A96">
        <w:rPr>
          <w:rFonts w:ascii="Times New Roman" w:eastAsia="Calibri" w:hAnsi="Times New Roman" w:cs="Times New Roman"/>
          <w:sz w:val="28"/>
          <w:szCs w:val="28"/>
          <w:lang w:val="uk-UA"/>
        </w:rPr>
        <w:t>Таким чином, в римському праві принцип добросовісності став обмежувачем проявів автономії волі учасників цивільних правовідносин, формою вираження якого була заборона незаконної або недобросовісної поведінки, що могла привести до отримання переваг, забезпечених такою поведінкою.</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Предметною основою правосуддя на основі принципу добросовісності </w:t>
      </w:r>
      <w:r w:rsidRPr="00083A96">
        <w:rPr>
          <w:rFonts w:ascii="Times New Roman" w:eastAsia="Calibri" w:hAnsi="Times New Roman" w:cs="Times New Roman"/>
          <w:i/>
          <w:sz w:val="28"/>
          <w:szCs w:val="28"/>
          <w:lang w:val="uk-UA"/>
        </w:rPr>
        <w:t>(iudiciae bonae fidei)</w:t>
      </w:r>
      <w:r w:rsidRPr="00083A96">
        <w:rPr>
          <w:rFonts w:ascii="Times New Roman" w:eastAsia="Calibri" w:hAnsi="Times New Roman" w:cs="Times New Roman"/>
          <w:sz w:val="28"/>
          <w:szCs w:val="28"/>
          <w:lang w:val="uk-UA"/>
        </w:rPr>
        <w:t xml:space="preserve"> в класичному римському праві були ті форми зловживання автономією волі, можливості яких надавалися стороні старим позитивним правом докласичного періоду </w:t>
      </w:r>
      <w:r w:rsidRPr="00083A96">
        <w:rPr>
          <w:rFonts w:ascii="Times New Roman" w:eastAsia="Calibri" w:hAnsi="Times New Roman" w:cs="Times New Roman"/>
          <w:i/>
          <w:sz w:val="28"/>
          <w:szCs w:val="28"/>
          <w:lang w:val="uk-UA"/>
        </w:rPr>
        <w:t>(іus strictum).</w:t>
      </w:r>
      <w:r w:rsidRPr="00083A96">
        <w:rPr>
          <w:rFonts w:ascii="Times New Roman" w:eastAsia="Calibri" w:hAnsi="Times New Roman" w:cs="Times New Roman"/>
          <w:sz w:val="28"/>
          <w:szCs w:val="28"/>
          <w:lang w:val="uk-UA"/>
        </w:rPr>
        <w:t xml:space="preserve"> Недобросовісному використанню формального інструментарію цивільного права був протиставлений преторський захист [1</w:t>
      </w:r>
      <w:r w:rsidR="00627B29" w:rsidRPr="00083A96">
        <w:rPr>
          <w:rFonts w:ascii="Times New Roman" w:eastAsia="Calibri" w:hAnsi="Times New Roman" w:cs="Times New Roman"/>
          <w:sz w:val="28"/>
          <w:szCs w:val="28"/>
          <w:lang w:val="uk-UA"/>
        </w:rPr>
        <w:t>4</w:t>
      </w:r>
      <w:r w:rsidRPr="00083A96">
        <w:rPr>
          <w:rFonts w:ascii="Times New Roman" w:eastAsia="Calibri" w:hAnsi="Times New Roman" w:cs="Times New Roman"/>
          <w:sz w:val="28"/>
          <w:szCs w:val="28"/>
          <w:lang w:val="uk-UA"/>
        </w:rPr>
        <w:t>, c. 195] (претори в Стародавньому Римі здійснювали правосуддя у цивільних справах) [32</w:t>
      </w:r>
      <w:r w:rsidR="00627B29" w:rsidRPr="00083A96">
        <w:rPr>
          <w:rFonts w:ascii="Times New Roman" w:eastAsia="Calibri" w:hAnsi="Times New Roman" w:cs="Times New Roman"/>
          <w:sz w:val="28"/>
          <w:szCs w:val="28"/>
          <w:lang w:val="uk-UA"/>
        </w:rPr>
        <w:t>6</w:t>
      </w:r>
      <w:r w:rsidRPr="00083A96">
        <w:rPr>
          <w:rFonts w:ascii="Times New Roman" w:eastAsia="Calibri" w:hAnsi="Times New Roman" w:cs="Times New Roman"/>
          <w:sz w:val="28"/>
          <w:szCs w:val="28"/>
          <w:lang w:val="uk-UA"/>
        </w:rPr>
        <w:t xml:space="preserve">, c. 1130], основою якого були вироблені преторами ексцепції </w:t>
      </w:r>
      <w:r w:rsidRPr="00083A96">
        <w:rPr>
          <w:rFonts w:ascii="Times New Roman" w:eastAsia="Calibri" w:hAnsi="Times New Roman" w:cs="Times New Roman"/>
          <w:i/>
          <w:sz w:val="28"/>
          <w:szCs w:val="28"/>
          <w:lang w:val="uk-UA"/>
        </w:rPr>
        <w:t>(exceptio doli – «виключення шахрайства»)</w:t>
      </w:r>
      <w:r w:rsidRPr="00083A96">
        <w:rPr>
          <w:rFonts w:ascii="Times New Roman" w:eastAsia="Calibri" w:hAnsi="Times New Roman" w:cs="Times New Roman"/>
          <w:sz w:val="28"/>
          <w:szCs w:val="28"/>
          <w:lang w:val="uk-UA"/>
        </w:rPr>
        <w:t xml:space="preserve"> і позови доброї совісті </w:t>
      </w:r>
      <w:r w:rsidRPr="00083A96">
        <w:rPr>
          <w:rFonts w:ascii="Times New Roman" w:eastAsia="Calibri" w:hAnsi="Times New Roman" w:cs="Times New Roman"/>
          <w:i/>
          <w:sz w:val="28"/>
          <w:szCs w:val="28"/>
          <w:lang w:val="uk-UA"/>
        </w:rPr>
        <w:t>(actio bonae fidei)</w:t>
      </w:r>
      <w:r w:rsidRPr="00083A96">
        <w:rPr>
          <w:rFonts w:ascii="Times New Roman" w:eastAsia="Calibri" w:hAnsi="Times New Roman" w:cs="Times New Roman"/>
          <w:sz w:val="28"/>
          <w:szCs w:val="28"/>
          <w:lang w:val="uk-UA"/>
        </w:rPr>
        <w:t xml:space="preserve">. У своїй </w:t>
      </w:r>
      <w:r w:rsidRPr="00083A96">
        <w:rPr>
          <w:rFonts w:ascii="Times New Roman" w:eastAsia="Calibri" w:hAnsi="Times New Roman" w:cs="Times New Roman"/>
          <w:sz w:val="28"/>
          <w:szCs w:val="28"/>
          <w:lang w:val="uk-UA"/>
        </w:rPr>
        <w:lastRenderedPageBreak/>
        <w:t>практиці претори виявляли ті чи інші форми недобросовісного прояву волі в угодах [1</w:t>
      </w:r>
      <w:r w:rsidR="00627B29" w:rsidRPr="00083A96">
        <w:rPr>
          <w:rFonts w:ascii="Times New Roman" w:eastAsia="Calibri" w:hAnsi="Times New Roman" w:cs="Times New Roman"/>
          <w:sz w:val="28"/>
          <w:szCs w:val="28"/>
          <w:lang w:val="uk-UA"/>
        </w:rPr>
        <w:t>4</w:t>
      </w:r>
      <w:r w:rsidRPr="00083A96">
        <w:rPr>
          <w:rFonts w:ascii="Times New Roman" w:eastAsia="Calibri" w:hAnsi="Times New Roman" w:cs="Times New Roman"/>
          <w:sz w:val="28"/>
          <w:szCs w:val="28"/>
          <w:lang w:val="uk-UA"/>
        </w:rPr>
        <w:t xml:space="preserve">, c. 195]. </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i/>
          <w:sz w:val="28"/>
          <w:szCs w:val="28"/>
          <w:lang w:val="uk-UA"/>
        </w:rPr>
        <w:t>Exceptio doli</w:t>
      </w:r>
      <w:r w:rsidRPr="00083A96">
        <w:rPr>
          <w:rFonts w:ascii="Times New Roman" w:eastAsia="Calibri" w:hAnsi="Times New Roman" w:cs="Times New Roman"/>
          <w:sz w:val="28"/>
          <w:szCs w:val="28"/>
          <w:lang w:val="uk-UA"/>
        </w:rPr>
        <w:t xml:space="preserve"> запровадили у середині І ст. до н. е. як засіб правового захисту, присуджений претором на користь відповідача в тих випадках, коли з останнім повелись нечесно, наприклад коли боржника неформально звільнили від боргу, але пізніше на нього подали до суду на тій підставі, що зобов'язання в правовому сенсі не було виконане. У таких випадках згідно з</w:t>
      </w:r>
      <w:r w:rsidRPr="00083A96">
        <w:rPr>
          <w:rFonts w:ascii="Times New Roman" w:eastAsia="Calibri" w:hAnsi="Times New Roman" w:cs="Times New Roman"/>
          <w:i/>
          <w:sz w:val="28"/>
          <w:szCs w:val="28"/>
          <w:lang w:val="uk-UA"/>
        </w:rPr>
        <w:t xml:space="preserve"> exceptio doli</w:t>
      </w:r>
      <w:r w:rsidRPr="00083A96">
        <w:rPr>
          <w:rFonts w:ascii="Times New Roman" w:eastAsia="Calibri" w:hAnsi="Times New Roman" w:cs="Times New Roman"/>
          <w:sz w:val="28"/>
          <w:szCs w:val="28"/>
          <w:lang w:val="uk-UA"/>
        </w:rPr>
        <w:t xml:space="preserve"> позов відхиляли. Трохи пізніше активний засіб правового захисту надали позивачам, він мав форму </w:t>
      </w:r>
      <w:r w:rsidRPr="00083A96">
        <w:rPr>
          <w:rFonts w:ascii="Times New Roman" w:eastAsia="Calibri" w:hAnsi="Times New Roman" w:cs="Times New Roman"/>
          <w:i/>
          <w:sz w:val="28"/>
          <w:szCs w:val="28"/>
          <w:lang w:val="uk-UA"/>
        </w:rPr>
        <w:t>praetorian actio de dolo</w:t>
      </w:r>
      <w:r w:rsidRPr="00083A96">
        <w:rPr>
          <w:rFonts w:ascii="Times New Roman" w:eastAsia="Calibri" w:hAnsi="Times New Roman" w:cs="Times New Roman"/>
          <w:sz w:val="28"/>
          <w:szCs w:val="28"/>
          <w:lang w:val="uk-UA"/>
        </w:rPr>
        <w:t xml:space="preserve"> (преторський позов про шахрайство») [</w:t>
      </w:r>
      <w:r w:rsidR="00627B29" w:rsidRPr="00083A96">
        <w:rPr>
          <w:rFonts w:ascii="Times New Roman" w:eastAsia="Calibri" w:hAnsi="Times New Roman" w:cs="Times New Roman"/>
          <w:sz w:val="28"/>
          <w:szCs w:val="28"/>
          <w:lang w:val="uk-UA"/>
        </w:rPr>
        <w:t>38</w:t>
      </w:r>
      <w:r w:rsidRPr="00083A96">
        <w:rPr>
          <w:rFonts w:ascii="Times New Roman" w:eastAsia="Calibri" w:hAnsi="Times New Roman" w:cs="Times New Roman"/>
          <w:sz w:val="28"/>
          <w:szCs w:val="28"/>
          <w:lang w:val="uk-UA"/>
        </w:rPr>
        <w:t>4, c. 156]</w:t>
      </w:r>
      <w:r w:rsidRPr="00083A96">
        <w:rPr>
          <w:rFonts w:ascii="Times New Roman" w:eastAsia="Calibri" w:hAnsi="Times New Roman" w:cs="Times New Roman"/>
          <w:i/>
          <w:sz w:val="28"/>
          <w:szCs w:val="28"/>
          <w:lang w:val="uk-UA"/>
        </w:rPr>
        <w:t xml:space="preserve">. </w:t>
      </w:r>
      <w:r w:rsidRPr="00083A96">
        <w:rPr>
          <w:rFonts w:ascii="Times New Roman" w:eastAsia="Calibri" w:hAnsi="Times New Roman" w:cs="Times New Roman"/>
          <w:sz w:val="28"/>
          <w:szCs w:val="28"/>
          <w:lang w:val="uk-UA"/>
        </w:rPr>
        <w:t xml:space="preserve">Іншими ефективними заходами реагування на подібні ситуації стали такі преторські способи захисту, як введення у володіння </w:t>
      </w:r>
      <w:r w:rsidRPr="00083A96">
        <w:rPr>
          <w:rFonts w:ascii="Times New Roman" w:eastAsia="Calibri" w:hAnsi="Times New Roman" w:cs="Times New Roman"/>
          <w:i/>
          <w:sz w:val="28"/>
          <w:szCs w:val="28"/>
          <w:lang w:val="uk-UA"/>
        </w:rPr>
        <w:t>(missio in possessionis)</w:t>
      </w:r>
      <w:r w:rsidRPr="00083A96">
        <w:rPr>
          <w:rFonts w:ascii="Times New Roman" w:eastAsia="Calibri" w:hAnsi="Times New Roman" w:cs="Times New Roman"/>
          <w:sz w:val="28"/>
          <w:szCs w:val="28"/>
          <w:lang w:val="uk-UA"/>
        </w:rPr>
        <w:t> [2</w:t>
      </w:r>
      <w:r w:rsidR="009C4A69" w:rsidRPr="00083A96">
        <w:rPr>
          <w:rFonts w:ascii="Times New Roman" w:eastAsia="Calibri" w:hAnsi="Times New Roman" w:cs="Times New Roman"/>
          <w:sz w:val="28"/>
          <w:szCs w:val="28"/>
          <w:lang w:val="uk-UA"/>
        </w:rPr>
        <w:t>9</w:t>
      </w:r>
      <w:r w:rsidRPr="00083A96">
        <w:rPr>
          <w:rFonts w:ascii="Times New Roman" w:eastAsia="Calibri" w:hAnsi="Times New Roman" w:cs="Times New Roman"/>
          <w:sz w:val="28"/>
          <w:szCs w:val="28"/>
          <w:lang w:val="uk-UA"/>
        </w:rPr>
        <w:t>2, c. 10] і реституція.</w:t>
      </w:r>
    </w:p>
    <w:p w:rsidR="00F60E0F" w:rsidRDefault="00F60E0F" w:rsidP="00946AC8">
      <w:pPr>
        <w:spacing w:after="0" w:line="360" w:lineRule="auto"/>
        <w:ind w:firstLine="709"/>
        <w:jc w:val="both"/>
        <w:rPr>
          <w:rFonts w:ascii="Times New Roman" w:eastAsia="Calibri" w:hAnsi="Times New Roman" w:cs="Times New Roman"/>
          <w:sz w:val="28"/>
          <w:szCs w:val="28"/>
          <w:lang w:val="uk-UA"/>
        </w:rPr>
      </w:pPr>
      <w:r w:rsidRPr="009846AC">
        <w:rPr>
          <w:rFonts w:ascii="Times New Roman" w:hAnsi="Times New Roman" w:cs="Times New Roman"/>
          <w:sz w:val="28"/>
          <w:szCs w:val="28"/>
          <w:lang w:val="uk-UA"/>
        </w:rPr>
        <w:t xml:space="preserve">Акцентуючи увагу на реалізації принципу добросовісності римськими судами, слід відмітити, що вона (добросовісність) набула нового життєвого імпульсу, коли на заміну  </w:t>
      </w:r>
      <w:r w:rsidRPr="00F60E0F">
        <w:rPr>
          <w:rFonts w:ascii="Times New Roman" w:hAnsi="Times New Roman" w:cs="Times New Roman"/>
          <w:i/>
          <w:sz w:val="28"/>
          <w:szCs w:val="28"/>
          <w:lang w:val="uk-UA"/>
        </w:rPr>
        <w:t>negotia stricti juris</w:t>
      </w:r>
      <w:r w:rsidRPr="009846AC">
        <w:rPr>
          <w:rFonts w:ascii="Times New Roman" w:hAnsi="Times New Roman" w:cs="Times New Roman"/>
          <w:sz w:val="28"/>
          <w:szCs w:val="28"/>
          <w:lang w:val="uk-UA"/>
        </w:rPr>
        <w:t xml:space="preserve"> (правочини суворого права) прийшли </w:t>
      </w:r>
      <w:r w:rsidRPr="00F60E0F">
        <w:rPr>
          <w:rFonts w:ascii="Times New Roman" w:hAnsi="Times New Roman" w:cs="Times New Roman"/>
          <w:i/>
          <w:sz w:val="28"/>
          <w:szCs w:val="28"/>
          <w:lang w:val="uk-UA"/>
        </w:rPr>
        <w:t>negotia bonae fidei</w:t>
      </w:r>
      <w:r w:rsidRPr="009846AC">
        <w:rPr>
          <w:rFonts w:ascii="Times New Roman" w:hAnsi="Times New Roman" w:cs="Times New Roman"/>
          <w:sz w:val="28"/>
          <w:szCs w:val="28"/>
          <w:lang w:val="uk-UA"/>
        </w:rPr>
        <w:t xml:space="preserve"> (правочини доброї совісті). При зясуванні сутності правочину доброї совісті</w:t>
      </w:r>
      <w:r>
        <w:rPr>
          <w:rFonts w:ascii="Times New Roman" w:hAnsi="Times New Roman" w:cs="Times New Roman"/>
          <w:sz w:val="28"/>
          <w:szCs w:val="28"/>
          <w:lang w:val="uk-UA"/>
        </w:rPr>
        <w:t xml:space="preserve"> (</w:t>
      </w:r>
      <w:r w:rsidRPr="00F60E0F">
        <w:rPr>
          <w:rFonts w:ascii="Times New Roman" w:hAnsi="Times New Roman" w:cs="Times New Roman"/>
          <w:i/>
          <w:sz w:val="28"/>
          <w:szCs w:val="28"/>
          <w:lang w:val="uk-UA"/>
        </w:rPr>
        <w:t>negotia bonae fidei</w:t>
      </w:r>
      <w:r>
        <w:rPr>
          <w:rFonts w:ascii="Times New Roman" w:hAnsi="Times New Roman" w:cs="Times New Roman"/>
          <w:sz w:val="28"/>
          <w:szCs w:val="28"/>
          <w:lang w:val="uk-UA"/>
        </w:rPr>
        <w:t>)</w:t>
      </w:r>
      <w:r w:rsidRPr="009846AC">
        <w:rPr>
          <w:rFonts w:ascii="Times New Roman" w:hAnsi="Times New Roman" w:cs="Times New Roman"/>
          <w:sz w:val="28"/>
          <w:szCs w:val="28"/>
          <w:lang w:val="uk-UA"/>
        </w:rPr>
        <w:t xml:space="preserve"> зміст почав переважати над формою. Саме тому реалізуючи в життя  </w:t>
      </w:r>
      <w:r w:rsidRPr="00F60E0F">
        <w:rPr>
          <w:rFonts w:ascii="Times New Roman" w:hAnsi="Times New Roman" w:cs="Times New Roman"/>
          <w:i/>
          <w:sz w:val="28"/>
          <w:szCs w:val="28"/>
          <w:lang w:val="uk-UA"/>
        </w:rPr>
        <w:t xml:space="preserve">bona fides </w:t>
      </w:r>
      <w:r w:rsidRPr="009846AC">
        <w:rPr>
          <w:rFonts w:ascii="Times New Roman" w:hAnsi="Times New Roman" w:cs="Times New Roman"/>
          <w:sz w:val="28"/>
          <w:szCs w:val="28"/>
          <w:lang w:val="uk-UA"/>
        </w:rPr>
        <w:t xml:space="preserve">суддя під час розв’язанні спорів першим ділом з’ясовував справжню волю сторін, тобто визначав прагнення учасників процесу під час укладення договору, а не вербальні (словесні) положення, якими було закріплено на папері домовленість у договорі чи законі, як у часи застосування </w:t>
      </w:r>
      <w:r w:rsidRPr="00F60E0F">
        <w:rPr>
          <w:rFonts w:ascii="Times New Roman" w:hAnsi="Times New Roman" w:cs="Times New Roman"/>
          <w:i/>
          <w:sz w:val="28"/>
          <w:szCs w:val="28"/>
          <w:lang w:val="uk-UA"/>
        </w:rPr>
        <w:t>ius strictum.</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При цьому </w:t>
      </w:r>
      <w:r w:rsidRPr="00083A96">
        <w:rPr>
          <w:rFonts w:ascii="Times New Roman" w:eastAsia="Calibri" w:hAnsi="Times New Roman" w:cs="Times New Roman"/>
          <w:i/>
          <w:sz w:val="28"/>
          <w:szCs w:val="28"/>
          <w:lang w:val="uk-UA"/>
        </w:rPr>
        <w:t>bonae fudei negotia</w:t>
      </w:r>
      <w:r w:rsidRPr="00083A96">
        <w:rPr>
          <w:rFonts w:ascii="Times New Roman" w:eastAsia="Calibri" w:hAnsi="Times New Roman" w:cs="Times New Roman"/>
          <w:sz w:val="28"/>
          <w:szCs w:val="28"/>
          <w:lang w:val="uk-UA"/>
        </w:rPr>
        <w:t xml:space="preserve"> зобов’язували до виконання не тільки обіцяного, але й усього, що в даному випадку могло вимагатися унаслідок довіри і добросовісності. Вимога могла бути і меншою, і більшою, зобов’язання </w:t>
      </w:r>
      <w:r w:rsidRPr="00083A96">
        <w:rPr>
          <w:rFonts w:ascii="Times New Roman" w:eastAsia="Calibri" w:hAnsi="Times New Roman" w:cs="Times New Roman"/>
          <w:i/>
          <w:sz w:val="28"/>
          <w:szCs w:val="28"/>
          <w:lang w:val="uk-UA"/>
        </w:rPr>
        <w:t>(obligatio)</w:t>
      </w:r>
      <w:r w:rsidRPr="00083A96">
        <w:rPr>
          <w:rFonts w:ascii="Times New Roman" w:eastAsia="Calibri" w:hAnsi="Times New Roman" w:cs="Times New Roman"/>
          <w:sz w:val="28"/>
          <w:szCs w:val="28"/>
          <w:lang w:val="uk-UA"/>
        </w:rPr>
        <w:t xml:space="preserve"> завжди було невідоме </w:t>
      </w:r>
      <w:r w:rsidRPr="00083A96">
        <w:rPr>
          <w:rFonts w:ascii="Times New Roman" w:eastAsia="Calibri" w:hAnsi="Times New Roman" w:cs="Times New Roman"/>
          <w:i/>
          <w:sz w:val="28"/>
          <w:szCs w:val="28"/>
          <w:lang w:val="uk-UA"/>
        </w:rPr>
        <w:t>(incerta)</w:t>
      </w:r>
      <w:r w:rsidRPr="00083A96">
        <w:rPr>
          <w:rFonts w:ascii="Times New Roman" w:eastAsia="Calibri" w:hAnsi="Times New Roman" w:cs="Times New Roman"/>
          <w:sz w:val="28"/>
          <w:szCs w:val="28"/>
          <w:lang w:val="uk-UA"/>
        </w:rPr>
        <w:t xml:space="preserve">, хоча б обіцянка й була висловлена ясно. Договори </w:t>
      </w:r>
      <w:r w:rsidRPr="00083A96">
        <w:rPr>
          <w:rFonts w:ascii="Times New Roman" w:eastAsia="Calibri" w:hAnsi="Times New Roman" w:cs="Times New Roman"/>
          <w:i/>
          <w:sz w:val="28"/>
          <w:szCs w:val="28"/>
          <w:lang w:val="uk-UA"/>
        </w:rPr>
        <w:t>bonae fidei,</w:t>
      </w:r>
      <w:r w:rsidRPr="00083A96">
        <w:rPr>
          <w:rFonts w:ascii="Times New Roman" w:eastAsia="Calibri" w:hAnsi="Times New Roman" w:cs="Times New Roman"/>
          <w:sz w:val="28"/>
          <w:szCs w:val="28"/>
          <w:lang w:val="uk-UA"/>
        </w:rPr>
        <w:t xml:space="preserve"> при цьому, завжди покладали на сторони зобов’язання до дбайливості передбачливої людини </w:t>
      </w:r>
      <w:r w:rsidRPr="00083A96">
        <w:rPr>
          <w:rFonts w:ascii="Times New Roman" w:eastAsia="Calibri" w:hAnsi="Times New Roman" w:cs="Times New Roman"/>
          <w:i/>
          <w:sz w:val="28"/>
          <w:szCs w:val="28"/>
          <w:lang w:val="uk-UA"/>
        </w:rPr>
        <w:t>(diligentia)</w:t>
      </w:r>
      <w:r w:rsidRPr="00083A96">
        <w:rPr>
          <w:rFonts w:ascii="Times New Roman" w:eastAsia="Calibri" w:hAnsi="Times New Roman" w:cs="Times New Roman"/>
          <w:sz w:val="28"/>
          <w:szCs w:val="28"/>
          <w:lang w:val="uk-UA"/>
        </w:rPr>
        <w:t xml:space="preserve"> і до повного відшкодування збитків у разі неповноти, повільності або невиконання зобов’язання [</w:t>
      </w:r>
      <w:r w:rsidR="009C4A69" w:rsidRPr="00083A96">
        <w:rPr>
          <w:rFonts w:ascii="Times New Roman" w:eastAsia="Calibri" w:hAnsi="Times New Roman" w:cs="Times New Roman"/>
          <w:sz w:val="28"/>
          <w:szCs w:val="28"/>
          <w:lang w:val="uk-UA"/>
        </w:rPr>
        <w:t>6</w:t>
      </w:r>
      <w:r w:rsidRPr="00083A96">
        <w:rPr>
          <w:rFonts w:ascii="Times New Roman" w:eastAsia="Calibri" w:hAnsi="Times New Roman" w:cs="Times New Roman"/>
          <w:sz w:val="28"/>
          <w:szCs w:val="28"/>
          <w:lang w:val="uk-UA"/>
        </w:rPr>
        <w:t>7, c. 187].</w:t>
      </w:r>
      <w:r w:rsidR="00885B85" w:rsidRPr="00083A96">
        <w:rPr>
          <w:rFonts w:ascii="Times New Roman" w:eastAsia="Calibri" w:hAnsi="Times New Roman" w:cs="Times New Roman"/>
          <w:sz w:val="28"/>
          <w:szCs w:val="28"/>
          <w:lang w:val="uk-UA"/>
        </w:rPr>
        <w:t xml:space="preserve"> </w:t>
      </w:r>
      <w:r w:rsidRPr="00083A96">
        <w:rPr>
          <w:rFonts w:ascii="Times New Roman" w:eastAsia="Calibri" w:hAnsi="Times New Roman" w:cs="Times New Roman"/>
          <w:sz w:val="28"/>
          <w:szCs w:val="28"/>
          <w:lang w:val="uk-UA"/>
        </w:rPr>
        <w:t xml:space="preserve">Загалом принцип добросовісності дозволяв судді активно втручатися в правові відносини, які захищались правами на позов </w:t>
      </w:r>
      <w:r w:rsidRPr="00083A96">
        <w:rPr>
          <w:rFonts w:ascii="Times New Roman" w:eastAsia="Calibri" w:hAnsi="Times New Roman" w:cs="Times New Roman"/>
          <w:i/>
          <w:sz w:val="28"/>
          <w:szCs w:val="28"/>
          <w:lang w:val="uk-UA"/>
        </w:rPr>
        <w:t>bona fides,</w:t>
      </w:r>
      <w:r w:rsidRPr="00083A96">
        <w:rPr>
          <w:rFonts w:ascii="Times New Roman" w:eastAsia="Calibri" w:hAnsi="Times New Roman" w:cs="Times New Roman"/>
          <w:sz w:val="28"/>
          <w:szCs w:val="28"/>
          <w:lang w:val="uk-UA"/>
        </w:rPr>
        <w:t xml:space="preserve"> особливо в питаннях визначення розміру </w:t>
      </w:r>
      <w:r w:rsidRPr="00083A96">
        <w:rPr>
          <w:rFonts w:ascii="Times New Roman" w:eastAsia="Calibri" w:hAnsi="Times New Roman" w:cs="Times New Roman"/>
          <w:sz w:val="28"/>
          <w:szCs w:val="28"/>
          <w:lang w:val="uk-UA"/>
        </w:rPr>
        <w:lastRenderedPageBreak/>
        <w:t xml:space="preserve">шкоди і створення нових зобов’язань, заснованих на моралі. Крім того, видається, що саме права на позов </w:t>
      </w:r>
      <w:r w:rsidRPr="00083A96">
        <w:rPr>
          <w:rFonts w:ascii="Times New Roman" w:eastAsia="Calibri" w:hAnsi="Times New Roman" w:cs="Times New Roman"/>
          <w:i/>
          <w:sz w:val="28"/>
          <w:szCs w:val="28"/>
          <w:lang w:val="uk-UA"/>
        </w:rPr>
        <w:t>bona fides</w:t>
      </w:r>
      <w:r w:rsidRPr="00083A96">
        <w:rPr>
          <w:rFonts w:ascii="Times New Roman" w:eastAsia="Calibri" w:hAnsi="Times New Roman" w:cs="Times New Roman"/>
          <w:sz w:val="28"/>
          <w:szCs w:val="28"/>
          <w:lang w:val="uk-UA"/>
        </w:rPr>
        <w:t xml:space="preserve"> привели до виникнення договорів </w:t>
      </w:r>
      <w:r w:rsidRPr="00083A96">
        <w:rPr>
          <w:rFonts w:ascii="Times New Roman" w:eastAsia="Calibri" w:hAnsi="Times New Roman" w:cs="Times New Roman"/>
          <w:i/>
          <w:sz w:val="28"/>
          <w:szCs w:val="28"/>
          <w:lang w:val="uk-UA"/>
        </w:rPr>
        <w:t>bonae fidei</w:t>
      </w:r>
      <w:r w:rsidRPr="00083A96">
        <w:rPr>
          <w:rFonts w:ascii="Times New Roman" w:eastAsia="Calibri" w:hAnsi="Times New Roman" w:cs="Times New Roman"/>
          <w:sz w:val="28"/>
          <w:szCs w:val="28"/>
          <w:lang w:val="uk-UA"/>
        </w:rPr>
        <w:t>.</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Принцип добросовісності покладав на суддю обов’язок визначати, що кожна зі сторін повинна надати чи зробити для іншої. Саме на цій підставі у </w:t>
      </w:r>
      <w:r w:rsidRPr="00083A96">
        <w:rPr>
          <w:rFonts w:ascii="Times New Roman" w:eastAsia="Calibri" w:hAnsi="Times New Roman" w:cs="Times New Roman"/>
          <w:i/>
          <w:sz w:val="28"/>
          <w:szCs w:val="28"/>
          <w:lang w:val="uk-UA"/>
        </w:rPr>
        <w:t>ius gentium</w:t>
      </w:r>
      <w:r w:rsidRPr="00083A96">
        <w:rPr>
          <w:rFonts w:ascii="Times New Roman" w:eastAsia="Calibri" w:hAnsi="Times New Roman" w:cs="Times New Roman"/>
          <w:sz w:val="28"/>
          <w:szCs w:val="28"/>
          <w:lang w:val="uk-UA"/>
        </w:rPr>
        <w:t xml:space="preserve"> виник фундаментальний принцип договірного права – консенсуалізму (вільної спільної згоди сторін). З тих пір консенсуальний договір відрізняли від договору чистого права, характерного для </w:t>
      </w:r>
      <w:r w:rsidRPr="00083A96">
        <w:rPr>
          <w:rFonts w:ascii="Times New Roman" w:eastAsia="Calibri" w:hAnsi="Times New Roman" w:cs="Times New Roman"/>
          <w:i/>
          <w:sz w:val="28"/>
          <w:szCs w:val="28"/>
          <w:lang w:val="uk-UA"/>
        </w:rPr>
        <w:t>ius civile,</w:t>
      </w:r>
      <w:r w:rsidRPr="00083A96">
        <w:rPr>
          <w:rFonts w:ascii="Times New Roman" w:eastAsia="Calibri" w:hAnsi="Times New Roman" w:cs="Times New Roman"/>
          <w:sz w:val="28"/>
          <w:szCs w:val="28"/>
          <w:lang w:val="uk-UA"/>
        </w:rPr>
        <w:t xml:space="preserve"> через те, що його виконання забезпечувалось позовами </w:t>
      </w:r>
      <w:r w:rsidRPr="00083A96">
        <w:rPr>
          <w:rFonts w:ascii="Times New Roman" w:eastAsia="Calibri" w:hAnsi="Times New Roman" w:cs="Times New Roman"/>
          <w:i/>
          <w:sz w:val="28"/>
          <w:szCs w:val="28"/>
          <w:lang w:val="uk-UA"/>
        </w:rPr>
        <w:t>bona fideі</w:t>
      </w:r>
      <w:r w:rsidRPr="00083A96">
        <w:rPr>
          <w:rFonts w:ascii="Times New Roman" w:eastAsia="Calibri" w:hAnsi="Times New Roman" w:cs="Times New Roman"/>
          <w:sz w:val="28"/>
          <w:szCs w:val="28"/>
          <w:lang w:val="uk-UA"/>
        </w:rPr>
        <w:t xml:space="preserve">. Суддя, таким чином, мав значну свободу розсуду, особливо щодо суми шкоди, яку повинен був компенсувати відповідач. Крім того, відповідні позови дозволяли судді визначити, чи поведінка кожного учасника правовідносин відповідає рамкам дій «доброго чоловіка» </w:t>
      </w:r>
      <w:r w:rsidRPr="00083A96">
        <w:rPr>
          <w:rFonts w:ascii="Times New Roman" w:eastAsia="Calibri" w:hAnsi="Times New Roman" w:cs="Times New Roman"/>
          <w:i/>
          <w:sz w:val="28"/>
          <w:szCs w:val="28"/>
          <w:lang w:val="uk-UA"/>
        </w:rPr>
        <w:t>(«vir bonus») </w:t>
      </w:r>
      <w:r w:rsidRPr="00083A96">
        <w:rPr>
          <w:rFonts w:ascii="Times New Roman" w:eastAsia="Calibri" w:hAnsi="Times New Roman" w:cs="Times New Roman"/>
          <w:sz w:val="28"/>
          <w:szCs w:val="28"/>
          <w:lang w:val="uk-UA"/>
        </w:rPr>
        <w:t>[2</w:t>
      </w:r>
      <w:r w:rsidR="009C4A69" w:rsidRPr="00083A96">
        <w:rPr>
          <w:rFonts w:ascii="Times New Roman" w:eastAsia="Calibri" w:hAnsi="Times New Roman" w:cs="Times New Roman"/>
          <w:sz w:val="28"/>
          <w:szCs w:val="28"/>
          <w:lang w:val="uk-UA"/>
        </w:rPr>
        <w:t>63</w:t>
      </w:r>
      <w:r w:rsidRPr="00083A96">
        <w:rPr>
          <w:rFonts w:ascii="Times New Roman" w:eastAsia="Calibri" w:hAnsi="Times New Roman" w:cs="Times New Roman"/>
          <w:sz w:val="28"/>
          <w:szCs w:val="28"/>
          <w:lang w:val="uk-UA"/>
        </w:rPr>
        <w:t>, c. 153].</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У зазначених договорах і відповідному тлумаченні суду наміри сторін суттєво обмежувалися трьома типами зобов’язань: 1) </w:t>
      </w:r>
      <w:r w:rsidRPr="00083A96">
        <w:rPr>
          <w:rFonts w:ascii="Times New Roman" w:eastAsia="Calibri" w:hAnsi="Times New Roman" w:cs="Times New Roman"/>
          <w:i/>
          <w:sz w:val="28"/>
          <w:szCs w:val="28"/>
          <w:lang w:val="uk-UA"/>
        </w:rPr>
        <w:t>essentialia</w:t>
      </w:r>
      <w:r w:rsidRPr="00083A96">
        <w:rPr>
          <w:rFonts w:ascii="Times New Roman" w:eastAsia="Calibri" w:hAnsi="Times New Roman" w:cs="Times New Roman"/>
          <w:sz w:val="28"/>
          <w:szCs w:val="28"/>
          <w:lang w:val="uk-UA"/>
        </w:rPr>
        <w:t xml:space="preserve"> (сутність), без якої дій бути не могло (наприклад, предмет, що продається і ціна, яка сплачується за договором купівлі-продажу); 2) </w:t>
      </w:r>
      <w:r w:rsidRPr="00083A96">
        <w:rPr>
          <w:rFonts w:ascii="Times New Roman" w:eastAsia="Calibri" w:hAnsi="Times New Roman" w:cs="Times New Roman"/>
          <w:i/>
          <w:sz w:val="28"/>
          <w:szCs w:val="28"/>
          <w:lang w:val="uk-UA"/>
        </w:rPr>
        <w:t xml:space="preserve">naturalia </w:t>
      </w:r>
      <w:r w:rsidRPr="00083A96">
        <w:rPr>
          <w:rFonts w:ascii="Times New Roman" w:eastAsia="Calibri" w:hAnsi="Times New Roman" w:cs="Times New Roman"/>
          <w:sz w:val="28"/>
          <w:szCs w:val="28"/>
          <w:lang w:val="uk-UA"/>
        </w:rPr>
        <w:t>(природні умови), що вважалися закріпленими у договорі, якщо не було передбачене протилежне (наприклад, гарантії проти претензій стосовно права власності); 3) </w:t>
      </w:r>
      <w:r w:rsidRPr="00083A96">
        <w:rPr>
          <w:rFonts w:ascii="Times New Roman" w:eastAsia="Calibri" w:hAnsi="Times New Roman" w:cs="Times New Roman"/>
          <w:i/>
          <w:sz w:val="28"/>
          <w:szCs w:val="28"/>
          <w:lang w:val="uk-UA"/>
        </w:rPr>
        <w:t>accidentalia</w:t>
      </w:r>
      <w:r w:rsidRPr="00083A96">
        <w:rPr>
          <w:rFonts w:ascii="Times New Roman" w:eastAsia="Calibri" w:hAnsi="Times New Roman" w:cs="Times New Roman"/>
          <w:sz w:val="28"/>
          <w:szCs w:val="28"/>
          <w:lang w:val="uk-UA"/>
        </w:rPr>
        <w:t xml:space="preserve"> (надзвичайні умови), які вважались такими, що містяться у договорі тільки у разі прямої вказівки на це (наприклад, гарантії) [</w:t>
      </w:r>
      <w:r w:rsidR="009C4A69" w:rsidRPr="00083A96">
        <w:rPr>
          <w:rFonts w:ascii="Times New Roman" w:eastAsia="Calibri" w:hAnsi="Times New Roman" w:cs="Times New Roman"/>
          <w:sz w:val="28"/>
          <w:szCs w:val="28"/>
          <w:lang w:val="uk-UA"/>
        </w:rPr>
        <w:t>299</w:t>
      </w:r>
      <w:r w:rsidRPr="00083A96">
        <w:rPr>
          <w:rFonts w:ascii="Times New Roman" w:eastAsia="Calibri" w:hAnsi="Times New Roman" w:cs="Times New Roman"/>
          <w:sz w:val="28"/>
          <w:szCs w:val="28"/>
          <w:lang w:val="uk-UA"/>
        </w:rPr>
        <w:t>, c. 30].</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При цьому принцип </w:t>
      </w:r>
      <w:r w:rsidRPr="00083A96">
        <w:rPr>
          <w:rFonts w:ascii="Times New Roman" w:eastAsia="Calibri" w:hAnsi="Times New Roman" w:cs="Times New Roman"/>
          <w:i/>
          <w:sz w:val="28"/>
          <w:szCs w:val="28"/>
          <w:lang w:val="uk-UA"/>
        </w:rPr>
        <w:t>bona fides,</w:t>
      </w:r>
      <w:r w:rsidRPr="00083A96">
        <w:rPr>
          <w:rFonts w:ascii="Times New Roman" w:eastAsia="Calibri" w:hAnsi="Times New Roman" w:cs="Times New Roman"/>
          <w:sz w:val="28"/>
          <w:szCs w:val="28"/>
          <w:lang w:val="uk-UA"/>
        </w:rPr>
        <w:t xml:space="preserve"> крім згадки в Законах XII таблиць про </w:t>
      </w:r>
      <w:r w:rsidRPr="00083A96">
        <w:rPr>
          <w:rFonts w:ascii="Times New Roman" w:eastAsia="Calibri" w:hAnsi="Times New Roman" w:cs="Times New Roman"/>
          <w:i/>
          <w:sz w:val="28"/>
          <w:szCs w:val="28"/>
          <w:lang w:val="uk-UA"/>
        </w:rPr>
        <w:t xml:space="preserve">mala fides </w:t>
      </w:r>
      <w:r w:rsidRPr="00083A96">
        <w:rPr>
          <w:rFonts w:ascii="Times New Roman" w:eastAsia="Calibri" w:hAnsi="Times New Roman" w:cs="Times New Roman"/>
          <w:sz w:val="28"/>
          <w:szCs w:val="28"/>
          <w:lang w:val="uk-UA"/>
        </w:rPr>
        <w:t>(недобра совість), так і не отримав належного оформлення в писаному римському праві і перейшов в період середньовіччя у формі звичаю. Надалі його подальший розвиток відбувався завдяки працям вчених-філософів і юристів, канонічному праву і торговому (купецькому) праву [1</w:t>
      </w:r>
      <w:r w:rsidR="009C4A69" w:rsidRPr="00083A96">
        <w:rPr>
          <w:rFonts w:ascii="Times New Roman" w:eastAsia="Calibri" w:hAnsi="Times New Roman" w:cs="Times New Roman"/>
          <w:sz w:val="28"/>
          <w:szCs w:val="28"/>
          <w:lang w:val="uk-UA"/>
        </w:rPr>
        <w:t>38</w:t>
      </w:r>
      <w:r w:rsidRPr="00083A96">
        <w:rPr>
          <w:rFonts w:ascii="Times New Roman" w:eastAsia="Calibri" w:hAnsi="Times New Roman" w:cs="Times New Roman"/>
          <w:sz w:val="28"/>
          <w:szCs w:val="28"/>
          <w:lang w:val="uk-UA"/>
        </w:rPr>
        <w:t>, c. 202–206].</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Стосовно регулювання міжнародних відносин, то у міжнародному праві з давніх часів утвердився принцип </w:t>
      </w:r>
      <w:r w:rsidRPr="00083A96">
        <w:rPr>
          <w:rFonts w:ascii="Times New Roman" w:eastAsia="Calibri" w:hAnsi="Times New Roman" w:cs="Times New Roman"/>
          <w:i/>
          <w:sz w:val="28"/>
          <w:szCs w:val="28"/>
          <w:lang w:val="uk-UA"/>
        </w:rPr>
        <w:t>pacta sunt servanda</w:t>
      </w:r>
      <w:r w:rsidRPr="00083A96">
        <w:rPr>
          <w:rFonts w:ascii="Times New Roman" w:eastAsia="Calibri" w:hAnsi="Times New Roman" w:cs="Times New Roman"/>
          <w:sz w:val="28"/>
          <w:szCs w:val="28"/>
          <w:lang w:val="uk-UA"/>
        </w:rPr>
        <w:t xml:space="preserve"> («договори мають виконуватись») [3</w:t>
      </w:r>
      <w:r w:rsidR="009C4A69" w:rsidRPr="00083A96">
        <w:rPr>
          <w:rFonts w:ascii="Times New Roman" w:eastAsia="Calibri" w:hAnsi="Times New Roman" w:cs="Times New Roman"/>
          <w:sz w:val="28"/>
          <w:szCs w:val="28"/>
          <w:lang w:val="uk-UA"/>
        </w:rPr>
        <w:t>51</w:t>
      </w:r>
      <w:r w:rsidRPr="00083A96">
        <w:rPr>
          <w:rFonts w:ascii="Times New Roman" w:eastAsia="Calibri" w:hAnsi="Times New Roman" w:cs="Times New Roman"/>
          <w:sz w:val="28"/>
          <w:szCs w:val="28"/>
          <w:lang w:val="uk-UA"/>
        </w:rPr>
        <w:t xml:space="preserve">]. </w:t>
      </w:r>
      <w:r w:rsidR="00885B85" w:rsidRPr="00083A96">
        <w:rPr>
          <w:rFonts w:ascii="Times New Roman" w:eastAsia="Calibri" w:hAnsi="Times New Roman" w:cs="Times New Roman"/>
          <w:sz w:val="28"/>
          <w:szCs w:val="28"/>
          <w:lang w:val="uk-UA"/>
        </w:rPr>
        <w:t xml:space="preserve">З огляду на даний факт </w:t>
      </w:r>
      <w:r w:rsidRPr="00083A96">
        <w:rPr>
          <w:rFonts w:ascii="Times New Roman" w:eastAsia="Calibri" w:hAnsi="Times New Roman" w:cs="Times New Roman"/>
          <w:sz w:val="28"/>
          <w:szCs w:val="28"/>
          <w:lang w:val="uk-UA"/>
        </w:rPr>
        <w:t xml:space="preserve">можна констатувати загальне визнання та примат принципу </w:t>
      </w:r>
      <w:r w:rsidRPr="00083A96">
        <w:rPr>
          <w:rFonts w:ascii="Times New Roman" w:eastAsia="Calibri" w:hAnsi="Times New Roman" w:cs="Times New Roman"/>
          <w:i/>
          <w:sz w:val="28"/>
          <w:szCs w:val="28"/>
          <w:lang w:val="uk-UA"/>
        </w:rPr>
        <w:t>pacta sunt servanda</w:t>
      </w:r>
      <w:r w:rsidRPr="00083A96">
        <w:rPr>
          <w:rFonts w:ascii="Times New Roman" w:eastAsia="Calibri" w:hAnsi="Times New Roman" w:cs="Times New Roman"/>
          <w:sz w:val="28"/>
          <w:szCs w:val="28"/>
          <w:lang w:val="uk-UA"/>
        </w:rPr>
        <w:t xml:space="preserve"> у період стародавнього міжнародного права, зокрема при регулюванні міжнародних відносин </w:t>
      </w:r>
      <w:r w:rsidRPr="00083A96">
        <w:rPr>
          <w:rFonts w:ascii="Times New Roman" w:eastAsia="Calibri" w:hAnsi="Times New Roman" w:cs="Times New Roman"/>
          <w:sz w:val="28"/>
          <w:szCs w:val="28"/>
          <w:lang w:val="uk-UA"/>
        </w:rPr>
        <w:lastRenderedPageBreak/>
        <w:t>Стародавнього Риму. На ефективну дію цього принципу було спрямовано більшість засобів і методів як самого міжнародного права, так і інших сфер суспільного регулювання</w:t>
      </w:r>
      <w:r w:rsidR="00885B85"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релігії, моралі, ритуалів, церемоніалу, доктрини. Як втілення найважливішого принципу міжнародного права, норми про добросовісне виконання міжнародних зобов’язань були найбільш «забезпеченими», чому сприяла і міжнародна правосвідомість того періоду, в якій вкоренилось переконання про необхідність належної поведінки в міжнародних відносинах, яка би відповідала в цьому принципу [2</w:t>
      </w:r>
      <w:r w:rsidR="009C4A69" w:rsidRPr="00083A96">
        <w:rPr>
          <w:rFonts w:ascii="Times New Roman" w:eastAsia="Calibri" w:hAnsi="Times New Roman" w:cs="Times New Roman"/>
          <w:sz w:val="28"/>
          <w:szCs w:val="28"/>
          <w:lang w:val="uk-UA"/>
        </w:rPr>
        <w:t>1</w:t>
      </w:r>
      <w:r w:rsidRPr="00083A96">
        <w:rPr>
          <w:rFonts w:ascii="Times New Roman" w:eastAsia="Calibri" w:hAnsi="Times New Roman" w:cs="Times New Roman"/>
          <w:sz w:val="28"/>
          <w:szCs w:val="28"/>
          <w:lang w:val="uk-UA"/>
        </w:rPr>
        <w:t>, c. 116, 124].</w:t>
      </w:r>
    </w:p>
    <w:p w:rsidR="00574E3D" w:rsidRPr="00F2111A" w:rsidRDefault="00574E3D" w:rsidP="00574E3D">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w:t>
      </w:r>
      <w:r w:rsidRPr="00F2111A">
        <w:rPr>
          <w:rFonts w:ascii="Times New Roman" w:hAnsi="Times New Roman" w:cs="Times New Roman"/>
          <w:sz w:val="28"/>
          <w:szCs w:val="28"/>
          <w:lang w:val="uk-UA"/>
        </w:rPr>
        <w:t xml:space="preserve">, у Стародавньому Римі принцип добросовісності відігравав </w:t>
      </w:r>
      <w:r>
        <w:rPr>
          <w:rFonts w:ascii="Times New Roman" w:hAnsi="Times New Roman" w:cs="Times New Roman"/>
          <w:sz w:val="28"/>
          <w:szCs w:val="28"/>
          <w:lang w:val="uk-UA"/>
        </w:rPr>
        <w:t>визначальну</w:t>
      </w:r>
      <w:r w:rsidRPr="00F2111A">
        <w:rPr>
          <w:rFonts w:ascii="Times New Roman" w:hAnsi="Times New Roman" w:cs="Times New Roman"/>
          <w:sz w:val="28"/>
          <w:szCs w:val="28"/>
          <w:lang w:val="uk-UA"/>
        </w:rPr>
        <w:t xml:space="preserve"> роль у регулюванні цивільних правовідносин і саме його застосовували, як запобіжник</w:t>
      </w:r>
      <w:r>
        <w:rPr>
          <w:rFonts w:ascii="Times New Roman" w:hAnsi="Times New Roman" w:cs="Times New Roman"/>
          <w:sz w:val="28"/>
          <w:szCs w:val="28"/>
          <w:lang w:val="uk-UA"/>
        </w:rPr>
        <w:t xml:space="preserve"> </w:t>
      </w:r>
      <w:r w:rsidR="009379B9">
        <w:rPr>
          <w:rFonts w:ascii="Times New Roman" w:hAnsi="Times New Roman" w:cs="Times New Roman"/>
          <w:sz w:val="28"/>
          <w:szCs w:val="28"/>
          <w:lang w:val="uk-UA"/>
        </w:rPr>
        <w:t xml:space="preserve">(противагу) </w:t>
      </w:r>
      <w:r w:rsidRPr="00F2111A">
        <w:rPr>
          <w:rFonts w:ascii="Times New Roman" w:hAnsi="Times New Roman" w:cs="Times New Roman"/>
          <w:sz w:val="28"/>
          <w:szCs w:val="28"/>
          <w:lang w:val="uk-UA"/>
        </w:rPr>
        <w:t>принципу автономії власної волі усіх учасників цивільних правовідносин. Такі положення реалізуються в життя і зараз, хоча не можна забувати, що саме у Стародавньому Римі було започатковано чітку процедуру реалізації концепції добросовісності і саме у Римі появилися реальні, консенсуальні та інномінальні контракти, які</w:t>
      </w:r>
      <w:r w:rsidR="009379B9">
        <w:rPr>
          <w:rFonts w:ascii="Times New Roman" w:hAnsi="Times New Roman" w:cs="Times New Roman"/>
          <w:sz w:val="28"/>
          <w:szCs w:val="28"/>
          <w:lang w:val="uk-UA"/>
        </w:rPr>
        <w:t xml:space="preserve"> й</w:t>
      </w:r>
      <w:r w:rsidRPr="00F2111A">
        <w:rPr>
          <w:rFonts w:ascii="Times New Roman" w:hAnsi="Times New Roman" w:cs="Times New Roman"/>
          <w:sz w:val="28"/>
          <w:szCs w:val="28"/>
          <w:lang w:val="uk-UA"/>
        </w:rPr>
        <w:t xml:space="preserve"> стали фундаментальною основою контрактного права</w:t>
      </w:r>
      <w:r>
        <w:rPr>
          <w:rFonts w:ascii="Times New Roman" w:hAnsi="Times New Roman" w:cs="Times New Roman"/>
          <w:sz w:val="28"/>
          <w:szCs w:val="28"/>
          <w:lang w:val="uk-UA"/>
        </w:rPr>
        <w:t>. Крім того</w:t>
      </w:r>
      <w:r w:rsidRPr="00F2111A">
        <w:rPr>
          <w:rFonts w:ascii="Times New Roman" w:hAnsi="Times New Roman" w:cs="Times New Roman"/>
          <w:sz w:val="28"/>
          <w:szCs w:val="28"/>
          <w:lang w:val="uk-UA"/>
        </w:rPr>
        <w:t>,</w:t>
      </w:r>
      <w:r>
        <w:rPr>
          <w:rFonts w:ascii="Times New Roman" w:hAnsi="Times New Roman" w:cs="Times New Roman"/>
          <w:sz w:val="28"/>
          <w:szCs w:val="28"/>
          <w:lang w:val="uk-UA"/>
        </w:rPr>
        <w:t xml:space="preserve"> вони сформували </w:t>
      </w:r>
      <w:r w:rsidR="009379B9">
        <w:rPr>
          <w:rFonts w:ascii="Times New Roman" w:hAnsi="Times New Roman" w:cs="Times New Roman"/>
          <w:sz w:val="28"/>
          <w:szCs w:val="28"/>
          <w:lang w:val="uk-UA"/>
        </w:rPr>
        <w:t>дієву</w:t>
      </w:r>
      <w:r w:rsidRPr="00F2111A">
        <w:rPr>
          <w:rFonts w:ascii="Times New Roman" w:hAnsi="Times New Roman" w:cs="Times New Roman"/>
          <w:sz w:val="28"/>
          <w:szCs w:val="28"/>
          <w:lang w:val="uk-UA"/>
        </w:rPr>
        <w:t xml:space="preserve"> систем</w:t>
      </w:r>
      <w:r>
        <w:rPr>
          <w:rFonts w:ascii="Times New Roman" w:hAnsi="Times New Roman" w:cs="Times New Roman"/>
          <w:sz w:val="28"/>
          <w:szCs w:val="28"/>
          <w:lang w:val="uk-UA"/>
        </w:rPr>
        <w:t>у</w:t>
      </w:r>
      <w:r w:rsidRPr="00F2111A">
        <w:rPr>
          <w:rFonts w:ascii="Times New Roman" w:hAnsi="Times New Roman" w:cs="Times New Roman"/>
          <w:sz w:val="28"/>
          <w:szCs w:val="28"/>
          <w:lang w:val="uk-UA"/>
        </w:rPr>
        <w:t xml:space="preserve"> захисту цивільних прав</w:t>
      </w:r>
      <w:r>
        <w:rPr>
          <w:rFonts w:ascii="Times New Roman" w:hAnsi="Times New Roman" w:cs="Times New Roman"/>
          <w:sz w:val="28"/>
          <w:szCs w:val="28"/>
          <w:lang w:val="uk-UA"/>
        </w:rPr>
        <w:t xml:space="preserve"> та інтересів</w:t>
      </w:r>
      <w:r w:rsidRPr="00F2111A">
        <w:rPr>
          <w:rFonts w:ascii="Times New Roman" w:hAnsi="Times New Roman" w:cs="Times New Roman"/>
          <w:sz w:val="28"/>
          <w:szCs w:val="28"/>
          <w:lang w:val="uk-UA"/>
        </w:rPr>
        <w:t xml:space="preserve">, </w:t>
      </w:r>
      <w:r>
        <w:rPr>
          <w:rFonts w:ascii="Times New Roman" w:hAnsi="Times New Roman" w:cs="Times New Roman"/>
          <w:sz w:val="28"/>
          <w:szCs w:val="28"/>
          <w:lang w:val="uk-UA"/>
        </w:rPr>
        <w:t>яка</w:t>
      </w:r>
      <w:r w:rsidRPr="00F2111A">
        <w:rPr>
          <w:rFonts w:ascii="Times New Roman" w:hAnsi="Times New Roman" w:cs="Times New Roman"/>
          <w:sz w:val="28"/>
          <w:szCs w:val="28"/>
          <w:lang w:val="uk-UA"/>
        </w:rPr>
        <w:t xml:space="preserve"> успішно функціонує </w:t>
      </w:r>
      <w:r>
        <w:rPr>
          <w:rFonts w:ascii="Times New Roman" w:hAnsi="Times New Roman" w:cs="Times New Roman"/>
          <w:sz w:val="28"/>
          <w:szCs w:val="28"/>
          <w:lang w:val="uk-UA"/>
        </w:rPr>
        <w:t>і на сучасному етапі реалізації права</w:t>
      </w:r>
      <w:r w:rsidRPr="00F2111A">
        <w:rPr>
          <w:rFonts w:ascii="Times New Roman" w:hAnsi="Times New Roman" w:cs="Times New Roman"/>
          <w:sz w:val="28"/>
          <w:szCs w:val="28"/>
          <w:lang w:val="uk-UA"/>
        </w:rPr>
        <w:t xml:space="preserve">. </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Розглядаючи період Середньовіччя, </w:t>
      </w:r>
      <w:r w:rsidR="00885B85" w:rsidRPr="00083A96">
        <w:rPr>
          <w:rFonts w:ascii="Times New Roman" w:eastAsia="Calibri" w:hAnsi="Times New Roman" w:cs="Times New Roman"/>
          <w:sz w:val="28"/>
          <w:szCs w:val="28"/>
          <w:lang w:val="uk-UA"/>
        </w:rPr>
        <w:t>варто</w:t>
      </w:r>
      <w:r w:rsidRPr="00083A96">
        <w:rPr>
          <w:rFonts w:ascii="Times New Roman" w:eastAsia="Calibri" w:hAnsi="Times New Roman" w:cs="Times New Roman"/>
          <w:sz w:val="28"/>
          <w:szCs w:val="28"/>
          <w:lang w:val="uk-UA"/>
        </w:rPr>
        <w:t xml:space="preserve"> зазначи</w:t>
      </w:r>
      <w:r w:rsidR="00885B85" w:rsidRPr="00083A96">
        <w:rPr>
          <w:rFonts w:ascii="Times New Roman" w:eastAsia="Calibri" w:hAnsi="Times New Roman" w:cs="Times New Roman"/>
          <w:sz w:val="28"/>
          <w:szCs w:val="28"/>
          <w:lang w:val="uk-UA"/>
        </w:rPr>
        <w:t>ти</w:t>
      </w:r>
      <w:r w:rsidRPr="00083A96">
        <w:rPr>
          <w:rFonts w:ascii="Times New Roman" w:eastAsia="Calibri" w:hAnsi="Times New Roman" w:cs="Times New Roman"/>
          <w:sz w:val="28"/>
          <w:szCs w:val="28"/>
          <w:lang w:val="uk-UA"/>
        </w:rPr>
        <w:t xml:space="preserve">, що починаючи з ХІІ ст., укладення договорів «доброї совісті», практично у тому вигляді, у якому вони існували в римському праві, стало швидше правилом, ніж винятком. Для цього була потрібна просто явно виражена згода сторін. Однак перехід від принципу </w:t>
      </w:r>
      <w:r w:rsidRPr="00083A96">
        <w:rPr>
          <w:rFonts w:ascii="Times New Roman" w:eastAsia="Calibri" w:hAnsi="Times New Roman" w:cs="Times New Roman"/>
          <w:i/>
          <w:sz w:val="28"/>
          <w:szCs w:val="28"/>
          <w:lang w:val="uk-UA"/>
        </w:rPr>
        <w:t>ex nudo pacto action non nascitur</w:t>
      </w:r>
      <w:r w:rsidRPr="00083A96">
        <w:rPr>
          <w:rFonts w:ascii="Times New Roman" w:eastAsia="Calibri" w:hAnsi="Times New Roman" w:cs="Times New Roman"/>
          <w:sz w:val="28"/>
          <w:szCs w:val="28"/>
          <w:lang w:val="uk-UA"/>
        </w:rPr>
        <w:t xml:space="preserve"> («від простої згоди права не з’являються») до </w:t>
      </w:r>
      <w:r w:rsidRPr="00083A96">
        <w:rPr>
          <w:rFonts w:ascii="Times New Roman" w:eastAsia="Calibri" w:hAnsi="Times New Roman" w:cs="Times New Roman"/>
          <w:i/>
          <w:sz w:val="28"/>
          <w:szCs w:val="28"/>
          <w:lang w:val="uk-UA"/>
        </w:rPr>
        <w:t>consesu obligat</w:t>
      </w:r>
      <w:r w:rsidRPr="00083A96">
        <w:rPr>
          <w:rFonts w:ascii="Times New Roman" w:eastAsia="Calibri" w:hAnsi="Times New Roman" w:cs="Times New Roman"/>
          <w:sz w:val="28"/>
          <w:szCs w:val="28"/>
          <w:lang w:val="uk-UA"/>
        </w:rPr>
        <w:t xml:space="preserve"> («згода зобов’язує») відбувався поступово і з серйозними труднощами. Врешті-решт, консенсуалізм визнали загальним принципом лише в XVI ст. Приблизно у цей же період добросовісність стала загальним принципом і торговельних відносин в державах, і в міжнародній торгівлі. Тоді ж відбулась універсалізація принципу </w:t>
      </w:r>
      <w:r w:rsidRPr="00083A96">
        <w:rPr>
          <w:rFonts w:ascii="Times New Roman" w:eastAsia="Calibri" w:hAnsi="Times New Roman" w:cs="Times New Roman"/>
          <w:i/>
          <w:sz w:val="28"/>
          <w:szCs w:val="28"/>
          <w:lang w:val="uk-UA"/>
        </w:rPr>
        <w:t>exceptio doli,</w:t>
      </w:r>
      <w:r w:rsidRPr="00083A96">
        <w:rPr>
          <w:rFonts w:ascii="Times New Roman" w:eastAsia="Calibri" w:hAnsi="Times New Roman" w:cs="Times New Roman"/>
          <w:sz w:val="28"/>
          <w:szCs w:val="28"/>
          <w:lang w:val="uk-UA"/>
        </w:rPr>
        <w:t xml:space="preserve"> який пізніше став основою теорії зловживання правом.</w:t>
      </w:r>
      <w:r w:rsidR="00885B85" w:rsidRPr="00083A96">
        <w:rPr>
          <w:rFonts w:ascii="Times New Roman" w:eastAsia="Calibri" w:hAnsi="Times New Roman" w:cs="Times New Roman"/>
          <w:sz w:val="28"/>
          <w:szCs w:val="28"/>
          <w:lang w:val="uk-UA"/>
        </w:rPr>
        <w:t xml:space="preserve"> Р</w:t>
      </w:r>
      <w:r w:rsidRPr="00083A96">
        <w:rPr>
          <w:rFonts w:ascii="Times New Roman" w:eastAsia="Calibri" w:hAnsi="Times New Roman" w:cs="Times New Roman"/>
          <w:sz w:val="28"/>
          <w:szCs w:val="28"/>
          <w:lang w:val="uk-UA"/>
        </w:rPr>
        <w:t>озвит</w:t>
      </w:r>
      <w:r w:rsidR="00885B85" w:rsidRPr="00083A96">
        <w:rPr>
          <w:rFonts w:ascii="Times New Roman" w:eastAsia="Calibri" w:hAnsi="Times New Roman" w:cs="Times New Roman"/>
          <w:sz w:val="28"/>
          <w:szCs w:val="28"/>
          <w:lang w:val="uk-UA"/>
        </w:rPr>
        <w:t>о</w:t>
      </w:r>
      <w:r w:rsidRPr="00083A96">
        <w:rPr>
          <w:rFonts w:ascii="Times New Roman" w:eastAsia="Calibri" w:hAnsi="Times New Roman" w:cs="Times New Roman"/>
          <w:sz w:val="28"/>
          <w:szCs w:val="28"/>
          <w:lang w:val="uk-UA"/>
        </w:rPr>
        <w:t xml:space="preserve">к концепції добросовісності </w:t>
      </w:r>
      <w:r w:rsidR="00885B85" w:rsidRPr="00083A96">
        <w:rPr>
          <w:rFonts w:ascii="Times New Roman" w:eastAsia="Calibri" w:hAnsi="Times New Roman" w:cs="Times New Roman"/>
          <w:sz w:val="28"/>
          <w:szCs w:val="28"/>
          <w:lang w:val="uk-UA"/>
        </w:rPr>
        <w:t xml:space="preserve">в </w:t>
      </w:r>
      <w:r w:rsidRPr="00083A96">
        <w:rPr>
          <w:rFonts w:ascii="Times New Roman" w:eastAsia="Calibri" w:hAnsi="Times New Roman" w:cs="Times New Roman"/>
          <w:sz w:val="28"/>
          <w:szCs w:val="28"/>
          <w:lang w:val="uk-UA"/>
        </w:rPr>
        <w:t>середньовічн</w:t>
      </w:r>
      <w:r w:rsidR="00885B85" w:rsidRPr="00083A96">
        <w:rPr>
          <w:rFonts w:ascii="Times New Roman" w:eastAsia="Calibri" w:hAnsi="Times New Roman" w:cs="Times New Roman"/>
          <w:sz w:val="28"/>
          <w:szCs w:val="28"/>
          <w:lang w:val="uk-UA"/>
        </w:rPr>
        <w:t>ому</w:t>
      </w:r>
      <w:r w:rsidRPr="00083A96">
        <w:rPr>
          <w:rFonts w:ascii="Times New Roman" w:eastAsia="Calibri" w:hAnsi="Times New Roman" w:cs="Times New Roman"/>
          <w:sz w:val="28"/>
          <w:szCs w:val="28"/>
          <w:lang w:val="uk-UA"/>
        </w:rPr>
        <w:t xml:space="preserve"> прав</w:t>
      </w:r>
      <w:r w:rsidR="00885B85" w:rsidRPr="00083A96">
        <w:rPr>
          <w:rFonts w:ascii="Times New Roman" w:eastAsia="Calibri" w:hAnsi="Times New Roman" w:cs="Times New Roman"/>
          <w:sz w:val="28"/>
          <w:szCs w:val="28"/>
          <w:lang w:val="uk-UA"/>
        </w:rPr>
        <w:t>і</w:t>
      </w:r>
      <w:r w:rsidRPr="00083A96">
        <w:rPr>
          <w:rFonts w:ascii="Times New Roman" w:eastAsia="Calibri" w:hAnsi="Times New Roman" w:cs="Times New Roman"/>
          <w:sz w:val="28"/>
          <w:szCs w:val="28"/>
          <w:lang w:val="uk-UA"/>
        </w:rPr>
        <w:t xml:space="preserve"> характеризується зближенням між </w:t>
      </w:r>
      <w:r w:rsidR="00885B85" w:rsidRPr="00083A96">
        <w:rPr>
          <w:rFonts w:ascii="Times New Roman" w:eastAsia="Calibri" w:hAnsi="Times New Roman" w:cs="Times New Roman"/>
          <w:sz w:val="28"/>
          <w:szCs w:val="28"/>
          <w:lang w:val="uk-UA"/>
        </w:rPr>
        <w:t>власне концепцією добросовісності</w:t>
      </w:r>
      <w:r w:rsidRPr="00083A96">
        <w:rPr>
          <w:rFonts w:ascii="Times New Roman" w:eastAsia="Calibri" w:hAnsi="Times New Roman" w:cs="Times New Roman"/>
          <w:sz w:val="28"/>
          <w:szCs w:val="28"/>
          <w:lang w:val="uk-UA"/>
        </w:rPr>
        <w:t xml:space="preserve"> </w:t>
      </w:r>
      <w:r w:rsidRPr="00083A96">
        <w:rPr>
          <w:rFonts w:ascii="Times New Roman" w:eastAsia="Calibri" w:hAnsi="Times New Roman" w:cs="Times New Roman"/>
          <w:i/>
          <w:sz w:val="28"/>
          <w:szCs w:val="28"/>
          <w:lang w:val="uk-UA"/>
        </w:rPr>
        <w:t>(«bona fides»)</w:t>
      </w:r>
      <w:r w:rsidRPr="00083A96">
        <w:rPr>
          <w:rFonts w:ascii="Times New Roman" w:eastAsia="Calibri" w:hAnsi="Times New Roman" w:cs="Times New Roman"/>
          <w:sz w:val="28"/>
          <w:szCs w:val="28"/>
          <w:lang w:val="uk-UA"/>
        </w:rPr>
        <w:t xml:space="preserve"> і концепцією справедливості </w:t>
      </w:r>
      <w:r w:rsidRPr="00083A96">
        <w:rPr>
          <w:rFonts w:ascii="Times New Roman" w:eastAsia="Calibri" w:hAnsi="Times New Roman" w:cs="Times New Roman"/>
          <w:i/>
          <w:sz w:val="28"/>
          <w:szCs w:val="28"/>
          <w:lang w:val="uk-UA"/>
        </w:rPr>
        <w:t>(«aequitas»).</w:t>
      </w:r>
      <w:r w:rsidRPr="00083A96">
        <w:rPr>
          <w:rFonts w:ascii="Times New Roman" w:eastAsia="Calibri" w:hAnsi="Times New Roman" w:cs="Times New Roman"/>
          <w:sz w:val="28"/>
          <w:szCs w:val="28"/>
          <w:lang w:val="uk-UA"/>
        </w:rPr>
        <w:t xml:space="preserve"> У цьому питанні провідні (німецькі і </w:t>
      </w:r>
      <w:r w:rsidRPr="00083A96">
        <w:rPr>
          <w:rFonts w:ascii="Times New Roman" w:eastAsia="Calibri" w:hAnsi="Times New Roman" w:cs="Times New Roman"/>
          <w:sz w:val="28"/>
          <w:szCs w:val="28"/>
          <w:lang w:val="uk-UA"/>
        </w:rPr>
        <w:lastRenderedPageBreak/>
        <w:t>французькі) юристи зайняли протилежні позиції. Перші спочатку вважали, що ці два поняття різні, проте змінили своє ставлення після звершення візантійського періоду (476–1453 рр.). Французькі юристи вказували, що добросовісність є просто проявом справедливості [2</w:t>
      </w:r>
      <w:r w:rsidR="009C4A69" w:rsidRPr="00083A96">
        <w:rPr>
          <w:rFonts w:ascii="Times New Roman" w:eastAsia="Calibri" w:hAnsi="Times New Roman" w:cs="Times New Roman"/>
          <w:sz w:val="28"/>
          <w:szCs w:val="28"/>
          <w:lang w:val="uk-UA"/>
        </w:rPr>
        <w:t>63</w:t>
      </w:r>
      <w:r w:rsidRPr="00083A96">
        <w:rPr>
          <w:rFonts w:ascii="Times New Roman" w:eastAsia="Calibri" w:hAnsi="Times New Roman" w:cs="Times New Roman"/>
          <w:sz w:val="28"/>
          <w:szCs w:val="28"/>
          <w:lang w:val="uk-UA"/>
        </w:rPr>
        <w:t>, c. 154].</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В цілому у добу Середньовіччя категорі</w:t>
      </w:r>
      <w:r w:rsidR="00885B85" w:rsidRPr="00083A96">
        <w:rPr>
          <w:rFonts w:ascii="Times New Roman" w:eastAsia="Calibri" w:hAnsi="Times New Roman" w:cs="Times New Roman"/>
          <w:sz w:val="28"/>
          <w:szCs w:val="28"/>
          <w:lang w:val="uk-UA"/>
        </w:rPr>
        <w:t>я</w:t>
      </w:r>
      <w:r w:rsidRPr="00083A96">
        <w:rPr>
          <w:rFonts w:ascii="Times New Roman" w:eastAsia="Calibri" w:hAnsi="Times New Roman" w:cs="Times New Roman"/>
          <w:sz w:val="28"/>
          <w:szCs w:val="28"/>
          <w:lang w:val="uk-UA"/>
        </w:rPr>
        <w:t xml:space="preserve"> «добросовісність» використовувал</w:t>
      </w:r>
      <w:r w:rsidR="00885B85" w:rsidRPr="00083A96">
        <w:rPr>
          <w:rFonts w:ascii="Times New Roman" w:eastAsia="Calibri" w:hAnsi="Times New Roman" w:cs="Times New Roman"/>
          <w:sz w:val="28"/>
          <w:szCs w:val="28"/>
          <w:lang w:val="uk-UA"/>
        </w:rPr>
        <w:t>ась</w:t>
      </w:r>
      <w:r w:rsidRPr="00083A96">
        <w:rPr>
          <w:rFonts w:ascii="Times New Roman" w:eastAsia="Calibri" w:hAnsi="Times New Roman" w:cs="Times New Roman"/>
          <w:sz w:val="28"/>
          <w:szCs w:val="28"/>
          <w:lang w:val="uk-UA"/>
        </w:rPr>
        <w:t xml:space="preserve"> для опису трьох основних вимог до поведінки сторін договору. По-перше, кожна сторона мала тримати своє слово. Таким чином, в канонічному праві «добросовісність» все ж переважно асоціювали зі «справедливістю», передбаченою </w:t>
      </w:r>
      <w:r w:rsidRPr="00083A96">
        <w:rPr>
          <w:rFonts w:ascii="Times New Roman" w:eastAsia="Calibri" w:hAnsi="Times New Roman" w:cs="Times New Roman"/>
          <w:i/>
          <w:sz w:val="28"/>
          <w:szCs w:val="28"/>
          <w:lang w:val="uk-UA"/>
        </w:rPr>
        <w:t xml:space="preserve">jus gentium. </w:t>
      </w:r>
      <w:r w:rsidRPr="00083A96">
        <w:rPr>
          <w:rFonts w:ascii="Times New Roman" w:eastAsia="Calibri" w:hAnsi="Times New Roman" w:cs="Times New Roman"/>
          <w:sz w:val="28"/>
          <w:szCs w:val="28"/>
          <w:lang w:val="uk-UA"/>
        </w:rPr>
        <w:t>По-друге, жодна зі сторін не повинна була використовувати іншу сторону в своїх інтересах за допомогою введення в оману або укладення кабальної угоди. Дотримання принципу добросовісності пов’язувалося з релігійної чесністю, яку передбачало християнство. Ця думка, зокрема, була зафіксована у документах Четвертого Вселенського (Латеранського) собору 1215 року, об’єднаних в Декреталії Григорія IX. По-третє, кожна сторона мала дотримуватися зобов’язань, які можуть очікуватися від чесної людини. Вважалося, що «вимоги добросовісності не передбачають нічого більшого, ніж виконати погоджене сторонами. Якщо щось не було погоджено, то потрібно виконати те, що передбачено рішенням суду». В цілому ж середньовічні юристи не ставили собі за мету глибоко аналізувати поняття «добросовісність», залишаючись впродовж довгого періоду часу під впливом римського права і, при цьому, формулюючи і ухвалюючи положення про добросовісність залежно від змісту конкретного спору [</w:t>
      </w:r>
      <w:r w:rsidR="009C4A69" w:rsidRPr="00083A96">
        <w:rPr>
          <w:rFonts w:ascii="Times New Roman" w:eastAsia="Calibri" w:hAnsi="Times New Roman" w:cs="Times New Roman"/>
          <w:sz w:val="28"/>
          <w:szCs w:val="28"/>
          <w:lang w:val="uk-UA"/>
        </w:rPr>
        <w:t>282</w:t>
      </w:r>
      <w:r w:rsidRPr="00083A96">
        <w:rPr>
          <w:rFonts w:ascii="Times New Roman" w:eastAsia="Calibri" w:hAnsi="Times New Roman" w:cs="Times New Roman"/>
          <w:sz w:val="28"/>
          <w:szCs w:val="28"/>
          <w:lang w:val="uk-UA"/>
        </w:rPr>
        <w:t>, c. 93–145; 1</w:t>
      </w:r>
      <w:r w:rsidR="009C4A69" w:rsidRPr="00083A96">
        <w:rPr>
          <w:rFonts w:ascii="Times New Roman" w:eastAsia="Calibri" w:hAnsi="Times New Roman" w:cs="Times New Roman"/>
          <w:sz w:val="28"/>
          <w:szCs w:val="28"/>
          <w:lang w:val="uk-UA"/>
        </w:rPr>
        <w:t>38</w:t>
      </w:r>
      <w:r w:rsidRPr="00083A96">
        <w:rPr>
          <w:rFonts w:ascii="Times New Roman" w:eastAsia="Calibri" w:hAnsi="Times New Roman" w:cs="Times New Roman"/>
          <w:sz w:val="28"/>
          <w:szCs w:val="28"/>
          <w:lang w:val="uk-UA"/>
        </w:rPr>
        <w:t>, c. 202–206].</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Стосовно міжнародно-правового принципу </w:t>
      </w:r>
      <w:r w:rsidRPr="00083A96">
        <w:rPr>
          <w:rFonts w:ascii="Times New Roman" w:eastAsia="Calibri" w:hAnsi="Times New Roman" w:cs="Times New Roman"/>
          <w:i/>
          <w:sz w:val="28"/>
          <w:szCs w:val="28"/>
          <w:lang w:val="uk-UA"/>
        </w:rPr>
        <w:t>pacta sunt servanda,</w:t>
      </w:r>
      <w:r w:rsidRPr="00083A96">
        <w:rPr>
          <w:rFonts w:ascii="Times New Roman" w:eastAsia="Calibri" w:hAnsi="Times New Roman" w:cs="Times New Roman"/>
          <w:sz w:val="28"/>
          <w:szCs w:val="28"/>
          <w:lang w:val="uk-UA"/>
        </w:rPr>
        <w:t xml:space="preserve"> то у Середньовіччі роль міжнародних договорів значно зростає, вони стають основним засобом зовнішньополітичної діяльності. Відбувається становлення міжнародного права передусім як договірного [</w:t>
      </w:r>
      <w:r w:rsidR="009C4A69" w:rsidRPr="00083A96">
        <w:rPr>
          <w:rFonts w:ascii="Times New Roman" w:eastAsia="Calibri" w:hAnsi="Times New Roman" w:cs="Times New Roman"/>
          <w:sz w:val="28"/>
          <w:szCs w:val="28"/>
          <w:lang w:val="uk-UA"/>
        </w:rPr>
        <w:t>5</w:t>
      </w:r>
      <w:r w:rsidRPr="00083A96">
        <w:rPr>
          <w:rFonts w:ascii="Times New Roman" w:eastAsia="Calibri" w:hAnsi="Times New Roman" w:cs="Times New Roman"/>
          <w:sz w:val="28"/>
          <w:szCs w:val="28"/>
          <w:lang w:val="uk-UA"/>
        </w:rPr>
        <w:t xml:space="preserve">6]. Зростають вимоги до цього джерела права, насамперед стосовно гарантій виконання. </w:t>
      </w:r>
      <w:r w:rsidR="00885B85" w:rsidRPr="00083A96">
        <w:rPr>
          <w:rFonts w:ascii="Times New Roman" w:eastAsia="Calibri" w:hAnsi="Times New Roman" w:cs="Times New Roman"/>
          <w:sz w:val="28"/>
          <w:szCs w:val="28"/>
          <w:lang w:val="uk-UA"/>
        </w:rPr>
        <w:t>Закономірно</w:t>
      </w:r>
      <w:r w:rsidRPr="00083A96">
        <w:rPr>
          <w:rFonts w:ascii="Times New Roman" w:eastAsia="Calibri" w:hAnsi="Times New Roman" w:cs="Times New Roman"/>
          <w:sz w:val="28"/>
          <w:szCs w:val="28"/>
          <w:lang w:val="uk-UA"/>
        </w:rPr>
        <w:t xml:space="preserve">, що принцип </w:t>
      </w:r>
      <w:r w:rsidRPr="00083A96">
        <w:rPr>
          <w:rFonts w:ascii="Times New Roman" w:eastAsia="Calibri" w:hAnsi="Times New Roman" w:cs="Times New Roman"/>
          <w:i/>
          <w:sz w:val="28"/>
          <w:szCs w:val="28"/>
          <w:lang w:val="uk-UA"/>
        </w:rPr>
        <w:t>pacta sunt servanda</w:t>
      </w:r>
      <w:r w:rsidRPr="00083A96">
        <w:rPr>
          <w:rFonts w:ascii="Times New Roman" w:eastAsia="Calibri" w:hAnsi="Times New Roman" w:cs="Times New Roman"/>
          <w:sz w:val="28"/>
          <w:szCs w:val="28"/>
          <w:lang w:val="uk-UA"/>
        </w:rPr>
        <w:t xml:space="preserve"> стає основою права міжнародних договорів.</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В контексті питання щодо наукових підходів слід зазначити, що початкова середньовічна концепція принципу добросовісності була сформульована </w:t>
      </w:r>
      <w:r w:rsidRPr="00083A96">
        <w:rPr>
          <w:rFonts w:ascii="Times New Roman" w:eastAsia="Calibri" w:hAnsi="Times New Roman" w:cs="Times New Roman"/>
          <w:sz w:val="28"/>
          <w:szCs w:val="28"/>
          <w:lang w:val="uk-UA"/>
        </w:rPr>
        <w:lastRenderedPageBreak/>
        <w:t xml:space="preserve">італійським юристом Бальдом де Убалдісом (1327–1400 рр.) і стосувалась </w:t>
      </w:r>
      <w:r w:rsidR="00885B85" w:rsidRPr="00083A96">
        <w:rPr>
          <w:rFonts w:ascii="Times New Roman" w:eastAsia="Calibri" w:hAnsi="Times New Roman" w:cs="Times New Roman"/>
          <w:sz w:val="28"/>
          <w:szCs w:val="28"/>
          <w:lang w:val="uk-UA"/>
        </w:rPr>
        <w:t xml:space="preserve">передусім </w:t>
      </w:r>
      <w:r w:rsidRPr="00083A96">
        <w:rPr>
          <w:rFonts w:ascii="Times New Roman" w:eastAsia="Calibri" w:hAnsi="Times New Roman" w:cs="Times New Roman"/>
          <w:sz w:val="28"/>
          <w:szCs w:val="28"/>
          <w:lang w:val="uk-UA"/>
        </w:rPr>
        <w:t>приватного права. Відповідно до його вчення суддя мав оцінювати добросовісність, з’ясувавши, чи пов’язані сторони умовами договору, в чому полягають зобов’язання сторін і чи були вони виконані. В останньому випадку добросовісність мала два значення: 1) відсутність обману; 2) доказ того, що сторони діють відповідно до норм закону і природної справедливості. Увагу на природну справедливість звертали тоді, коли виникав сумнів щодо положень договору, не відображених в законі, а на норми права – тоді, коли вони були закріплені в законі [13</w:t>
      </w:r>
      <w:r w:rsidR="00065B8D" w:rsidRPr="00083A96">
        <w:rPr>
          <w:rFonts w:ascii="Times New Roman" w:eastAsia="Calibri" w:hAnsi="Times New Roman" w:cs="Times New Roman"/>
          <w:sz w:val="28"/>
          <w:szCs w:val="28"/>
          <w:lang w:val="uk-UA"/>
        </w:rPr>
        <w:t>0</w:t>
      </w:r>
      <w:r w:rsidRPr="00083A96">
        <w:rPr>
          <w:rFonts w:ascii="Times New Roman" w:eastAsia="Calibri" w:hAnsi="Times New Roman" w:cs="Times New Roman"/>
          <w:sz w:val="28"/>
          <w:szCs w:val="28"/>
          <w:lang w:val="uk-UA"/>
        </w:rPr>
        <w:t>, c. 73–74].</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Крім того, Бальд окреслив як важливу складову принципу добросовісності норму, згідно з якою ніхто не може бути збагачений за чужий рахунок. Не заперечуючи вимог тримати слово і утримуватися від обману, вчений наділяв цей критерій функцією визначення меж обов’язку тримати слово і джерела гарантії дотримання зобов’язань, які сторони повинні поважати і виконувати [149</w:t>
      </w:r>
      <w:r w:rsidR="0037138A" w:rsidRPr="00083A96">
        <w:rPr>
          <w:rFonts w:ascii="Times New Roman" w:eastAsia="Calibri" w:hAnsi="Times New Roman" w:cs="Times New Roman"/>
          <w:sz w:val="28"/>
          <w:szCs w:val="28"/>
          <w:lang w:val="uk-UA"/>
        </w:rPr>
        <w:t>1</w:t>
      </w:r>
      <w:r w:rsidRPr="00083A96">
        <w:rPr>
          <w:rFonts w:ascii="Times New Roman" w:eastAsia="Calibri" w:hAnsi="Times New Roman" w:cs="Times New Roman"/>
          <w:sz w:val="28"/>
          <w:szCs w:val="28"/>
          <w:lang w:val="uk-UA"/>
        </w:rPr>
        <w:t xml:space="preserve"> c. 58].</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Попри те, що звернення до рівноправного обміну у цей період стали дещо рідшими, Бальд зробив важливий внесок </w:t>
      </w:r>
      <w:r w:rsidR="00885B85" w:rsidRPr="00083A96">
        <w:rPr>
          <w:rFonts w:ascii="Times New Roman" w:eastAsia="Calibri" w:hAnsi="Times New Roman" w:cs="Times New Roman"/>
          <w:sz w:val="28"/>
          <w:szCs w:val="28"/>
          <w:lang w:val="uk-UA"/>
        </w:rPr>
        <w:t>в</w:t>
      </w:r>
      <w:r w:rsidRPr="00083A96">
        <w:rPr>
          <w:rFonts w:ascii="Times New Roman" w:eastAsia="Calibri" w:hAnsi="Times New Roman" w:cs="Times New Roman"/>
          <w:sz w:val="28"/>
          <w:szCs w:val="28"/>
          <w:lang w:val="uk-UA"/>
        </w:rPr>
        <w:t xml:space="preserve"> </w:t>
      </w:r>
      <w:r w:rsidR="00885B85" w:rsidRPr="00083A96">
        <w:rPr>
          <w:rFonts w:ascii="Times New Roman" w:eastAsia="Calibri" w:hAnsi="Times New Roman" w:cs="Times New Roman"/>
          <w:sz w:val="28"/>
          <w:szCs w:val="28"/>
          <w:lang w:val="uk-UA"/>
        </w:rPr>
        <w:t>р</w:t>
      </w:r>
      <w:r w:rsidRPr="00083A96">
        <w:rPr>
          <w:rFonts w:ascii="Times New Roman" w:eastAsia="Calibri" w:hAnsi="Times New Roman" w:cs="Times New Roman"/>
          <w:sz w:val="28"/>
          <w:szCs w:val="28"/>
          <w:lang w:val="uk-UA"/>
        </w:rPr>
        <w:t xml:space="preserve">озвиток концепції добросовісності в договірних відносинах. При цьому його теорія сприяла </w:t>
      </w:r>
      <w:r w:rsidR="00885B85" w:rsidRPr="00083A96">
        <w:rPr>
          <w:rFonts w:ascii="Times New Roman" w:eastAsia="Calibri" w:hAnsi="Times New Roman" w:cs="Times New Roman"/>
          <w:sz w:val="28"/>
          <w:szCs w:val="28"/>
          <w:lang w:val="uk-UA"/>
        </w:rPr>
        <w:t>у першу чергу</w:t>
      </w:r>
      <w:r w:rsidRPr="00083A96">
        <w:rPr>
          <w:rFonts w:ascii="Times New Roman" w:eastAsia="Calibri" w:hAnsi="Times New Roman" w:cs="Times New Roman"/>
          <w:sz w:val="28"/>
          <w:szCs w:val="28"/>
          <w:lang w:val="uk-UA"/>
        </w:rPr>
        <w:t xml:space="preserve"> вирішенню окремих справ, а не систематизації ситуацій застосування принципу добросовісності [2</w:t>
      </w:r>
      <w:r w:rsidR="0037138A" w:rsidRPr="00083A96">
        <w:rPr>
          <w:rFonts w:ascii="Times New Roman" w:eastAsia="Calibri" w:hAnsi="Times New Roman" w:cs="Times New Roman"/>
          <w:sz w:val="28"/>
          <w:szCs w:val="28"/>
          <w:lang w:val="uk-UA"/>
        </w:rPr>
        <w:t>30</w:t>
      </w:r>
      <w:r w:rsidRPr="00083A96">
        <w:rPr>
          <w:rFonts w:ascii="Times New Roman" w:eastAsia="Calibri" w:hAnsi="Times New Roman" w:cs="Times New Roman"/>
          <w:sz w:val="28"/>
          <w:szCs w:val="28"/>
          <w:lang w:val="uk-UA"/>
        </w:rPr>
        <w:t>, c. 12–13].</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В середньовічний період на розвиток </w:t>
      </w:r>
      <w:r w:rsidR="00885B85" w:rsidRPr="00083A96">
        <w:rPr>
          <w:rFonts w:ascii="Times New Roman" w:eastAsia="Calibri" w:hAnsi="Times New Roman" w:cs="Times New Roman"/>
          <w:sz w:val="28"/>
          <w:szCs w:val="28"/>
          <w:lang w:val="uk-UA"/>
        </w:rPr>
        <w:t>концепції принципу добросовісності</w:t>
      </w:r>
      <w:r w:rsidRPr="00083A96">
        <w:rPr>
          <w:rFonts w:ascii="Times New Roman" w:eastAsia="Calibri" w:hAnsi="Times New Roman" w:cs="Times New Roman"/>
          <w:sz w:val="28"/>
          <w:szCs w:val="28"/>
          <w:lang w:val="uk-UA"/>
        </w:rPr>
        <w:t xml:space="preserve"> стали впливати праці Аристотеля, який вважав, що без добросовісності відносини між людьми перестали б існувати [2</w:t>
      </w:r>
      <w:r w:rsidR="0037138A" w:rsidRPr="00083A96">
        <w:rPr>
          <w:rFonts w:ascii="Times New Roman" w:eastAsia="Calibri" w:hAnsi="Times New Roman" w:cs="Times New Roman"/>
          <w:sz w:val="28"/>
          <w:szCs w:val="28"/>
          <w:lang w:val="uk-UA"/>
        </w:rPr>
        <w:t>36</w:t>
      </w:r>
      <w:r w:rsidRPr="00083A96">
        <w:rPr>
          <w:rFonts w:ascii="Times New Roman" w:eastAsia="Calibri" w:hAnsi="Times New Roman" w:cs="Times New Roman"/>
          <w:sz w:val="28"/>
          <w:szCs w:val="28"/>
          <w:lang w:val="uk-UA"/>
        </w:rPr>
        <w:t>, c. 167]. Його праця «Етика» містить вимоги, які мала б виконувати добросовісна особа. Так, кожна сторона за договором обміну повинна була надати щось еквівалентне за цінністю порівняно з тим, що вона отримала. Стосовно зобов’язання дотримуватись обіцянки Аристотель вважав порушника схожим на брехуна, адже слова такої особи не відповідають її діям так само, як слова брехуна не відповідають його думкам.</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Італійський філософ</w:t>
      </w:r>
      <w:r w:rsidR="00885B85"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теолог Фома Аквінський (1225–1274 рр.) [2</w:t>
      </w:r>
      <w:r w:rsidR="0037138A" w:rsidRPr="00083A96">
        <w:rPr>
          <w:rFonts w:ascii="Times New Roman" w:eastAsia="Calibri" w:hAnsi="Times New Roman" w:cs="Times New Roman"/>
          <w:sz w:val="28"/>
          <w:szCs w:val="28"/>
          <w:lang w:val="uk-UA"/>
        </w:rPr>
        <w:t>44</w:t>
      </w:r>
      <w:r w:rsidRPr="00083A96">
        <w:rPr>
          <w:rFonts w:ascii="Times New Roman" w:eastAsia="Calibri" w:hAnsi="Times New Roman" w:cs="Times New Roman"/>
          <w:sz w:val="28"/>
          <w:szCs w:val="28"/>
          <w:lang w:val="uk-UA"/>
        </w:rPr>
        <w:t xml:space="preserve">, c. 3], спираючись на погляди Аристотеля, визначив типи договорів, в яких обов’язково необхідно керуватись принципом добросовісності (акти комутативного правосуддя). До них він відносив договори продажу, оренди, міни, тобто тих, згідно із якими </w:t>
      </w:r>
      <w:r w:rsidRPr="00083A96">
        <w:rPr>
          <w:rFonts w:ascii="Times New Roman" w:eastAsia="Calibri" w:hAnsi="Times New Roman" w:cs="Times New Roman"/>
          <w:sz w:val="28"/>
          <w:szCs w:val="28"/>
          <w:lang w:val="uk-UA"/>
        </w:rPr>
        <w:lastRenderedPageBreak/>
        <w:t>головною умовою є отримання кожною стороною чогось еквівалентного за цінністю тому, що вона надала іншій стороні [14</w:t>
      </w:r>
      <w:r w:rsidR="0037138A" w:rsidRPr="00083A96">
        <w:rPr>
          <w:rFonts w:ascii="Times New Roman" w:eastAsia="Calibri" w:hAnsi="Times New Roman" w:cs="Times New Roman"/>
          <w:sz w:val="28"/>
          <w:szCs w:val="28"/>
          <w:lang w:val="uk-UA"/>
        </w:rPr>
        <w:t>1</w:t>
      </w:r>
      <w:r w:rsidRPr="00083A96">
        <w:rPr>
          <w:rFonts w:ascii="Times New Roman" w:eastAsia="Calibri" w:hAnsi="Times New Roman" w:cs="Times New Roman"/>
          <w:sz w:val="28"/>
          <w:szCs w:val="28"/>
          <w:lang w:val="uk-UA"/>
        </w:rPr>
        <w:t>, c. 58].</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На території України норми, які відповідають принципу добросовісності, з’явились ще в ранніх пам’ятках права Київської Русі, зокрема в «Руській правді». Так, посилання на добросовісність дозволяло захиститися від обвинувачення в крадіжці і знизити розмір відповідальності перед власником, що було обумовлено низьким рівнем розвитку майнового обігу [</w:t>
      </w:r>
      <w:r w:rsidR="0037138A" w:rsidRPr="00083A96">
        <w:rPr>
          <w:rFonts w:ascii="Times New Roman" w:eastAsia="Calibri" w:hAnsi="Times New Roman" w:cs="Times New Roman"/>
          <w:sz w:val="28"/>
          <w:szCs w:val="28"/>
          <w:lang w:val="uk-UA"/>
        </w:rPr>
        <w:t>8</w:t>
      </w:r>
      <w:r w:rsidRPr="00083A96">
        <w:rPr>
          <w:rFonts w:ascii="Times New Roman" w:eastAsia="Calibri" w:hAnsi="Times New Roman" w:cs="Times New Roman"/>
          <w:sz w:val="28"/>
          <w:szCs w:val="28"/>
          <w:lang w:val="uk-UA"/>
        </w:rPr>
        <w:t>9, c. 7].</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Отже, у середньовічний період (VI–XVI ст.) розвитку принципу добросовісності притаманні </w:t>
      </w:r>
      <w:r w:rsidR="00885B85" w:rsidRPr="00083A96">
        <w:rPr>
          <w:rFonts w:ascii="Times New Roman" w:eastAsia="Calibri" w:hAnsi="Times New Roman" w:cs="Times New Roman"/>
          <w:sz w:val="28"/>
          <w:szCs w:val="28"/>
          <w:lang w:val="uk-UA"/>
        </w:rPr>
        <w:t>де</w:t>
      </w:r>
      <w:r w:rsidRPr="00083A96">
        <w:rPr>
          <w:rFonts w:ascii="Times New Roman" w:eastAsia="Calibri" w:hAnsi="Times New Roman" w:cs="Times New Roman"/>
          <w:sz w:val="28"/>
          <w:szCs w:val="28"/>
          <w:lang w:val="uk-UA"/>
        </w:rPr>
        <w:t>кілька основних тенденцій. Перш за все варто відзначити сильний вплив римського права на зміст цього принципу. Саме на основі відповідних підходів відбувався подальший розвиток принципу добросовісності, значний внесок у цей процес зробили вчені-філософи і юристи. Не менший вплив мало канонічне і торгове право, завдяки чому укладення договорів «доброї совісті» стало звичаєм договірної практики в державах і на міжнародному рівні.</w:t>
      </w:r>
    </w:p>
    <w:p w:rsidR="00946AC8" w:rsidRPr="00083A96" w:rsidRDefault="00885B85"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Підсумовуючи наведене, слід констатувати, що р</w:t>
      </w:r>
      <w:r w:rsidR="00946AC8" w:rsidRPr="00083A96">
        <w:rPr>
          <w:rFonts w:ascii="Times New Roman" w:eastAsia="Calibri" w:hAnsi="Times New Roman" w:cs="Times New Roman"/>
          <w:sz w:val="28"/>
          <w:szCs w:val="28"/>
          <w:lang w:val="uk-UA"/>
        </w:rPr>
        <w:t xml:space="preserve">озвиток принципу добросовісності у Середньовіччі відбувався у напрямі закріплення вимог до сторін правовідносин діяти справедливо по відношенню до іншої сторони, не вводити її в оману, не укладати кабальні угоди і дотримуватися зобов'язань, які можуть очікуватися від чесної людини. На рівні регулювання міждержавних відносин </w:t>
      </w:r>
      <w:r w:rsidR="00946AC8" w:rsidRPr="00083A96">
        <w:rPr>
          <w:rFonts w:ascii="Times New Roman" w:eastAsia="Calibri" w:hAnsi="Times New Roman" w:cs="Times New Roman"/>
          <w:i/>
          <w:sz w:val="28"/>
          <w:szCs w:val="28"/>
          <w:lang w:val="uk-UA"/>
        </w:rPr>
        <w:t>pacta sunt servanda</w:t>
      </w:r>
      <w:r w:rsidR="00946AC8" w:rsidRPr="00083A96">
        <w:rPr>
          <w:rFonts w:ascii="Times New Roman" w:eastAsia="Calibri" w:hAnsi="Times New Roman" w:cs="Times New Roman"/>
          <w:sz w:val="28"/>
          <w:szCs w:val="28"/>
          <w:lang w:val="uk-UA"/>
        </w:rPr>
        <w:t xml:space="preserve"> у цей період став основним принципом права міжнародних договорів.</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Подальший розвиток </w:t>
      </w:r>
      <w:r w:rsidR="00885B85" w:rsidRPr="00083A96">
        <w:rPr>
          <w:rFonts w:ascii="Times New Roman" w:eastAsia="Calibri" w:hAnsi="Times New Roman" w:cs="Times New Roman"/>
          <w:sz w:val="28"/>
          <w:szCs w:val="28"/>
          <w:lang w:val="uk-UA"/>
        </w:rPr>
        <w:t xml:space="preserve">концептуальних засад </w:t>
      </w:r>
      <w:r w:rsidRPr="00083A96">
        <w:rPr>
          <w:rFonts w:ascii="Times New Roman" w:eastAsia="Calibri" w:hAnsi="Times New Roman" w:cs="Times New Roman"/>
          <w:sz w:val="28"/>
          <w:szCs w:val="28"/>
          <w:lang w:val="uk-UA"/>
        </w:rPr>
        <w:t>принципу добросовісності в європейському праві відбувався впродовж Нового часу – у другій половині XVI ст.</w:t>
      </w:r>
      <w:r w:rsidR="00885B85"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у XVIII ст. Положення, вироблені середньовічними юристами на основі філософських концепцій Аристотеля і Фоми Аквінського, були сприйняті природною школою права, заснованою Гуго Гроцієм (1583–1645 рр.) і С. фон Пуфендорфом (1632–1694 рр.)</w:t>
      </w:r>
      <w:r w:rsidR="00885B85" w:rsidRPr="00083A96">
        <w:rPr>
          <w:rFonts w:ascii="Times New Roman" w:eastAsia="Calibri" w:hAnsi="Times New Roman" w:cs="Times New Roman"/>
          <w:sz w:val="28"/>
          <w:szCs w:val="28"/>
          <w:lang w:val="uk-UA"/>
        </w:rPr>
        <w:t>. О</w:t>
      </w:r>
      <w:r w:rsidRPr="00083A96">
        <w:rPr>
          <w:rFonts w:ascii="Times New Roman" w:eastAsia="Calibri" w:hAnsi="Times New Roman" w:cs="Times New Roman"/>
          <w:sz w:val="28"/>
          <w:szCs w:val="28"/>
          <w:lang w:val="uk-UA"/>
        </w:rPr>
        <w:t xml:space="preserve">днак ці науковці та їхні учні не ставили перед собою мету визначити сутність принципу добросовісності. </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Новий етап популяризації дослідження відповідних питань пов’язаний з іменами французьких учених Ж. Дома (1625–1696 рр.) та Р.-Ж. Потьє (1699–1772 рр.). Праці цих юристів склали основу цивільно-правового законодавства </w:t>
      </w:r>
      <w:r w:rsidRPr="00083A96">
        <w:rPr>
          <w:rFonts w:ascii="Times New Roman" w:eastAsia="Calibri" w:hAnsi="Times New Roman" w:cs="Times New Roman"/>
          <w:sz w:val="28"/>
          <w:szCs w:val="28"/>
          <w:lang w:val="uk-UA"/>
        </w:rPr>
        <w:lastRenderedPageBreak/>
        <w:t>Франції, а пізніше вплинули і на формування законодавства Англії, США, Канади [1</w:t>
      </w:r>
      <w:r w:rsidR="0037138A" w:rsidRPr="00083A96">
        <w:rPr>
          <w:rFonts w:ascii="Times New Roman" w:eastAsia="Calibri" w:hAnsi="Times New Roman" w:cs="Times New Roman"/>
          <w:sz w:val="28"/>
          <w:szCs w:val="28"/>
          <w:lang w:val="uk-UA"/>
        </w:rPr>
        <w:t>38</w:t>
      </w:r>
      <w:r w:rsidRPr="00083A96">
        <w:rPr>
          <w:rFonts w:ascii="Times New Roman" w:eastAsia="Calibri" w:hAnsi="Times New Roman" w:cs="Times New Roman"/>
          <w:sz w:val="28"/>
          <w:szCs w:val="28"/>
          <w:lang w:val="uk-UA"/>
        </w:rPr>
        <w:t>, c. 202–206]. Так, Ж. Дома в своїх працях, виданих наприкінці XVII ст., зробив спробу обґрунтувати зміст вимог добросовісності до приватноправових відносин того періоду. У той період Бог вважався джерелом всіх явищ, зокрема і добросовісності, а людина не могла змінити її сутність. Саме на основі такого підходу Ж. Дома розрізняв непорушні закони і змінні закони. Перші він поділяв на ті, від яких можна відступати і ті, від яких не можна. На думку вченого, «закони, що передбачають добросовісність, вірність, щирість і забороняють обман, шахрайство та будь-які несподіванки, є законами, щодо яких не може жодних відступів» [2</w:t>
      </w:r>
      <w:r w:rsidR="0037138A" w:rsidRPr="00083A96">
        <w:rPr>
          <w:rFonts w:ascii="Times New Roman" w:eastAsia="Calibri" w:hAnsi="Times New Roman" w:cs="Times New Roman"/>
          <w:sz w:val="28"/>
          <w:szCs w:val="28"/>
          <w:lang w:val="uk-UA"/>
        </w:rPr>
        <w:t>64</w:t>
      </w:r>
      <w:r w:rsidRPr="00083A96">
        <w:rPr>
          <w:rFonts w:ascii="Times New Roman" w:eastAsia="Calibri" w:hAnsi="Times New Roman" w:cs="Times New Roman"/>
          <w:sz w:val="28"/>
          <w:szCs w:val="28"/>
          <w:lang w:val="uk-UA"/>
        </w:rPr>
        <w:t>, c. 155]. Як бачимо, ці імперативні вимоги зберегли</w:t>
      </w:r>
      <w:r w:rsidR="00885B85" w:rsidRPr="00083A96">
        <w:rPr>
          <w:rFonts w:ascii="Times New Roman" w:eastAsia="Calibri" w:hAnsi="Times New Roman" w:cs="Times New Roman"/>
          <w:sz w:val="28"/>
          <w:szCs w:val="28"/>
          <w:lang w:val="uk-UA"/>
        </w:rPr>
        <w:t>сь</w:t>
      </w:r>
      <w:r w:rsidRPr="00083A96">
        <w:rPr>
          <w:rFonts w:ascii="Times New Roman" w:eastAsia="Calibri" w:hAnsi="Times New Roman" w:cs="Times New Roman"/>
          <w:sz w:val="28"/>
          <w:szCs w:val="28"/>
          <w:lang w:val="uk-UA"/>
        </w:rPr>
        <w:t xml:space="preserve"> у праві і донині.</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Ж. Дома відзначав, що «немає жодного виду договору, щодо яких би не було зрозуміло, що кожна сторона діє добросовісно по відношенню іншої, з усіма наслідками, необхідними для забезпечення справедливості, як при укладенні, так і при виконанні договору» [2</w:t>
      </w:r>
      <w:r w:rsidR="0037138A" w:rsidRPr="00083A96">
        <w:rPr>
          <w:rFonts w:ascii="Times New Roman" w:eastAsia="Calibri" w:hAnsi="Times New Roman" w:cs="Times New Roman"/>
          <w:sz w:val="28"/>
          <w:szCs w:val="28"/>
          <w:lang w:val="uk-UA"/>
        </w:rPr>
        <w:t>37</w:t>
      </w:r>
      <w:r w:rsidRPr="00083A96">
        <w:rPr>
          <w:rFonts w:ascii="Times New Roman" w:eastAsia="Calibri" w:hAnsi="Times New Roman" w:cs="Times New Roman"/>
          <w:sz w:val="28"/>
          <w:szCs w:val="28"/>
          <w:lang w:val="uk-UA"/>
        </w:rPr>
        <w:t xml:space="preserve">, c. 394]. Відтак, </w:t>
      </w:r>
      <w:r w:rsidR="00B92644" w:rsidRPr="00083A96">
        <w:rPr>
          <w:rFonts w:ascii="Times New Roman" w:eastAsia="Calibri" w:hAnsi="Times New Roman" w:cs="Times New Roman"/>
          <w:sz w:val="28"/>
          <w:szCs w:val="28"/>
          <w:lang w:val="uk-UA"/>
        </w:rPr>
        <w:t>він</w:t>
      </w:r>
      <w:r w:rsidRPr="00083A96">
        <w:rPr>
          <w:rFonts w:ascii="Times New Roman" w:eastAsia="Calibri" w:hAnsi="Times New Roman" w:cs="Times New Roman"/>
          <w:sz w:val="28"/>
          <w:szCs w:val="28"/>
          <w:lang w:val="uk-UA"/>
        </w:rPr>
        <w:t xml:space="preserve"> вважав, що «людина, яка укладає приватноправову угоду, пов’язана не тільки тим, що прямо відображено в угоді, але рівною мірою і тим, що вимагається за самою природою угоди і всіма обставинами, взяття до уваги яких вимагає справедливість, закон або правила ділового обігу». Згідно з відмінностями в їхніх потребах сторони можуть змінювати умови угоди для задоволення своїх інтересів, але вони не можуть вчинити так, якщо це являтиме собою порушення норм закону, доброї совісті та справедливості. Таким чином, за позицією Ж. Дома добросовісність, як і справедливість, є перш за все співрозмірністю, яка встановлюється при обміні [2</w:t>
      </w:r>
      <w:r w:rsidR="0037138A" w:rsidRPr="00083A96">
        <w:rPr>
          <w:rFonts w:ascii="Times New Roman" w:eastAsia="Calibri" w:hAnsi="Times New Roman" w:cs="Times New Roman"/>
          <w:sz w:val="28"/>
          <w:szCs w:val="28"/>
          <w:lang w:val="uk-UA"/>
        </w:rPr>
        <w:t>5</w:t>
      </w:r>
      <w:r w:rsidRPr="00083A96">
        <w:rPr>
          <w:rFonts w:ascii="Times New Roman" w:eastAsia="Calibri" w:hAnsi="Times New Roman" w:cs="Times New Roman"/>
          <w:sz w:val="28"/>
          <w:szCs w:val="28"/>
          <w:lang w:val="uk-UA"/>
        </w:rPr>
        <w:t>8; 1</w:t>
      </w:r>
      <w:r w:rsidR="0037138A" w:rsidRPr="00083A96">
        <w:rPr>
          <w:rFonts w:ascii="Times New Roman" w:eastAsia="Calibri" w:hAnsi="Times New Roman" w:cs="Times New Roman"/>
          <w:sz w:val="28"/>
          <w:szCs w:val="28"/>
          <w:lang w:val="uk-UA"/>
        </w:rPr>
        <w:t>38</w:t>
      </w:r>
      <w:r w:rsidRPr="00083A96">
        <w:rPr>
          <w:rFonts w:ascii="Times New Roman" w:eastAsia="Calibri" w:hAnsi="Times New Roman" w:cs="Times New Roman"/>
          <w:sz w:val="28"/>
          <w:szCs w:val="28"/>
          <w:lang w:val="uk-UA"/>
        </w:rPr>
        <w:t>, c. 202–206].</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Р.-Ж. Потьє як наступник ідей Ж. Дома теж вважав, що добросовісність тісно пов’язана зі взаємною любов’ю між людьми, викликаною релігійними почуттями. Крім того, Р.-Ж. Потьє зосереджував увагу на необхідності врахування інтересів третіх осіб.</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Концепція добросовісності, запропонована цими науковцями під впливом природно-правової доктрини, мала </w:t>
      </w:r>
      <w:r w:rsidR="00B92644" w:rsidRPr="00083A96">
        <w:rPr>
          <w:rFonts w:ascii="Times New Roman" w:eastAsia="Calibri" w:hAnsi="Times New Roman" w:cs="Times New Roman"/>
          <w:sz w:val="28"/>
          <w:szCs w:val="28"/>
          <w:lang w:val="uk-UA"/>
        </w:rPr>
        <w:t>істотний</w:t>
      </w:r>
      <w:r w:rsidRPr="00083A96">
        <w:rPr>
          <w:rFonts w:ascii="Times New Roman" w:eastAsia="Calibri" w:hAnsi="Times New Roman" w:cs="Times New Roman"/>
          <w:sz w:val="28"/>
          <w:szCs w:val="28"/>
          <w:lang w:val="uk-UA"/>
        </w:rPr>
        <w:t xml:space="preserve"> практичний вплив, адже була закріплена в «Кодексі Наполеона» – Цивільному кодексі Франції (ЦКФ) 1804 року і стосувалася, перш за все, виконання договорів [2</w:t>
      </w:r>
      <w:r w:rsidR="0037138A" w:rsidRPr="00083A96">
        <w:rPr>
          <w:rFonts w:ascii="Times New Roman" w:eastAsia="Calibri" w:hAnsi="Times New Roman" w:cs="Times New Roman"/>
          <w:sz w:val="28"/>
          <w:szCs w:val="28"/>
          <w:lang w:val="uk-UA"/>
        </w:rPr>
        <w:t>51</w:t>
      </w:r>
      <w:r w:rsidRPr="00083A96">
        <w:rPr>
          <w:rFonts w:ascii="Times New Roman" w:eastAsia="Calibri" w:hAnsi="Times New Roman" w:cs="Times New Roman"/>
          <w:sz w:val="28"/>
          <w:szCs w:val="28"/>
          <w:lang w:val="uk-UA"/>
        </w:rPr>
        <w:t xml:space="preserve">, c. 771]. Зокрема, в ст. 6 ЦКФ </w:t>
      </w:r>
      <w:r w:rsidRPr="00083A96">
        <w:rPr>
          <w:rFonts w:ascii="Times New Roman" w:eastAsia="Calibri" w:hAnsi="Times New Roman" w:cs="Times New Roman"/>
          <w:sz w:val="28"/>
          <w:szCs w:val="28"/>
          <w:lang w:val="uk-UA"/>
        </w:rPr>
        <w:lastRenderedPageBreak/>
        <w:t xml:space="preserve">було встановлено: «Не можна порушувати приватними угодами законів, які зачіпають громадський порядок і добрі звичаї». Згідно зі ст. 1134 Кодексу «угоди, законно укладені, займають місце закону для тих, хто їх уклав. Вони можуть бути скасовані лише за взаємною згодою сторін або з причин, відповідно до яких закон дозволяє скасування </w:t>
      </w:r>
      <w:r w:rsidR="00B92644"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зобов’язання</w:t>
      </w:r>
      <w:r w:rsidR="00B92644"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 Вони повинні виконуватись добросовісно» [2</w:t>
      </w:r>
      <w:r w:rsidR="0037138A" w:rsidRPr="00083A96">
        <w:rPr>
          <w:rFonts w:ascii="Times New Roman" w:eastAsia="Calibri" w:hAnsi="Times New Roman" w:cs="Times New Roman"/>
          <w:sz w:val="28"/>
          <w:szCs w:val="28"/>
          <w:lang w:val="uk-UA"/>
        </w:rPr>
        <w:t>50</w:t>
      </w:r>
      <w:r w:rsidRPr="00083A96">
        <w:rPr>
          <w:rFonts w:ascii="Times New Roman" w:eastAsia="Calibri" w:hAnsi="Times New Roman" w:cs="Times New Roman"/>
          <w:sz w:val="28"/>
          <w:szCs w:val="28"/>
          <w:lang w:val="uk-UA"/>
        </w:rPr>
        <w:t>]. Крім того, відповідно до ст. 1135 ЦКФ «договір зобов’язує до всіх наслідків, які справедливість привносить в зобов’язання за своєю природою» [</w:t>
      </w:r>
      <w:r w:rsidR="0037138A" w:rsidRPr="00083A96">
        <w:rPr>
          <w:rFonts w:ascii="Times New Roman" w:eastAsia="Calibri" w:hAnsi="Times New Roman" w:cs="Times New Roman"/>
          <w:sz w:val="28"/>
          <w:szCs w:val="28"/>
          <w:lang w:val="uk-UA"/>
        </w:rPr>
        <w:t>27</w:t>
      </w:r>
      <w:r w:rsidRPr="00083A96">
        <w:rPr>
          <w:rFonts w:ascii="Times New Roman" w:eastAsia="Calibri" w:hAnsi="Times New Roman" w:cs="Times New Roman"/>
          <w:sz w:val="28"/>
          <w:szCs w:val="28"/>
          <w:lang w:val="uk-UA"/>
        </w:rPr>
        <w:t>, c. 33–36]. При цьому важливою ознакою принципу добросовісності у цивільному праві Франції стало те, що цей принцип, як правило, розглядається не окремо, а в контексті принципу незловживання правом або як підвід даного принципу [1</w:t>
      </w:r>
      <w:r w:rsidR="0037138A" w:rsidRPr="00083A96">
        <w:rPr>
          <w:rFonts w:ascii="Times New Roman" w:eastAsia="Calibri" w:hAnsi="Times New Roman" w:cs="Times New Roman"/>
          <w:sz w:val="28"/>
          <w:szCs w:val="28"/>
          <w:lang w:val="uk-UA"/>
        </w:rPr>
        <w:t>26</w:t>
      </w:r>
      <w:r w:rsidRPr="00083A96">
        <w:rPr>
          <w:rFonts w:ascii="Times New Roman" w:eastAsia="Calibri" w:hAnsi="Times New Roman" w:cs="Times New Roman"/>
          <w:sz w:val="28"/>
          <w:szCs w:val="28"/>
          <w:lang w:val="uk-UA"/>
        </w:rPr>
        <w:t>, c. 35].</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Норми ЦКФ про добросовісність стали прикладом для актів законодавства багатьох європейських держав [</w:t>
      </w:r>
      <w:r w:rsidR="0037138A" w:rsidRPr="00083A96">
        <w:rPr>
          <w:rFonts w:ascii="Times New Roman" w:eastAsia="Calibri" w:hAnsi="Times New Roman" w:cs="Times New Roman"/>
          <w:sz w:val="28"/>
          <w:szCs w:val="28"/>
          <w:lang w:val="uk-UA"/>
        </w:rPr>
        <w:t>27</w:t>
      </w:r>
      <w:r w:rsidRPr="00083A96">
        <w:rPr>
          <w:rFonts w:ascii="Times New Roman" w:eastAsia="Calibri" w:hAnsi="Times New Roman" w:cs="Times New Roman"/>
          <w:sz w:val="28"/>
          <w:szCs w:val="28"/>
          <w:lang w:val="uk-UA"/>
        </w:rPr>
        <w:t xml:space="preserve">, c. 33–36]. Разом з тим, хоча принцип добросовісного виконання договору закріплений ще з часів «Кодексу Наполеона», </w:t>
      </w:r>
      <w:r w:rsidR="00B92644" w:rsidRPr="00083A96">
        <w:rPr>
          <w:rFonts w:ascii="Times New Roman" w:eastAsia="Calibri" w:hAnsi="Times New Roman" w:cs="Times New Roman"/>
          <w:sz w:val="28"/>
          <w:szCs w:val="28"/>
          <w:lang w:val="uk-UA"/>
        </w:rPr>
        <w:t xml:space="preserve">у </w:t>
      </w:r>
      <w:r w:rsidRPr="00083A96">
        <w:rPr>
          <w:rFonts w:ascii="Times New Roman" w:eastAsia="Calibri" w:hAnsi="Times New Roman" w:cs="Times New Roman"/>
          <w:sz w:val="28"/>
          <w:szCs w:val="28"/>
          <w:lang w:val="uk-UA"/>
        </w:rPr>
        <w:t>цивільн</w:t>
      </w:r>
      <w:r w:rsidR="00B92644" w:rsidRPr="00083A96">
        <w:rPr>
          <w:rFonts w:ascii="Times New Roman" w:eastAsia="Calibri" w:hAnsi="Times New Roman" w:cs="Times New Roman"/>
          <w:sz w:val="28"/>
          <w:szCs w:val="28"/>
          <w:lang w:val="uk-UA"/>
        </w:rPr>
        <w:t>ому</w:t>
      </w:r>
      <w:r w:rsidRPr="00083A96">
        <w:rPr>
          <w:rFonts w:ascii="Times New Roman" w:eastAsia="Calibri" w:hAnsi="Times New Roman" w:cs="Times New Roman"/>
          <w:sz w:val="28"/>
          <w:szCs w:val="28"/>
          <w:lang w:val="uk-UA"/>
        </w:rPr>
        <w:t xml:space="preserve"> прав</w:t>
      </w:r>
      <w:r w:rsidR="00B92644" w:rsidRPr="00083A96">
        <w:rPr>
          <w:rFonts w:ascii="Times New Roman" w:eastAsia="Calibri" w:hAnsi="Times New Roman" w:cs="Times New Roman"/>
          <w:sz w:val="28"/>
          <w:szCs w:val="28"/>
          <w:lang w:val="uk-UA"/>
        </w:rPr>
        <w:t>і</w:t>
      </w:r>
      <w:r w:rsidRPr="00083A96">
        <w:rPr>
          <w:rFonts w:ascii="Times New Roman" w:eastAsia="Calibri" w:hAnsi="Times New Roman" w:cs="Times New Roman"/>
          <w:sz w:val="28"/>
          <w:szCs w:val="28"/>
          <w:lang w:val="uk-UA"/>
        </w:rPr>
        <w:t xml:space="preserve"> Франції </w:t>
      </w:r>
      <w:r w:rsidR="00B92644" w:rsidRPr="00083A96">
        <w:rPr>
          <w:rFonts w:ascii="Times New Roman" w:eastAsia="Calibri" w:hAnsi="Times New Roman" w:cs="Times New Roman"/>
          <w:sz w:val="28"/>
          <w:szCs w:val="28"/>
          <w:lang w:val="uk-UA"/>
        </w:rPr>
        <w:t xml:space="preserve">даний принцип </w:t>
      </w:r>
      <w:r w:rsidRPr="00083A96">
        <w:rPr>
          <w:rFonts w:ascii="Times New Roman" w:eastAsia="Calibri" w:hAnsi="Times New Roman" w:cs="Times New Roman"/>
          <w:sz w:val="28"/>
          <w:szCs w:val="28"/>
          <w:lang w:val="uk-UA"/>
        </w:rPr>
        <w:t xml:space="preserve">не </w:t>
      </w:r>
      <w:r w:rsidR="00B92644" w:rsidRPr="00083A96">
        <w:rPr>
          <w:rFonts w:ascii="Times New Roman" w:eastAsia="Calibri" w:hAnsi="Times New Roman" w:cs="Times New Roman"/>
          <w:sz w:val="28"/>
          <w:szCs w:val="28"/>
          <w:lang w:val="uk-UA"/>
        </w:rPr>
        <w:t xml:space="preserve">набув широко </w:t>
      </w:r>
      <w:r w:rsidRPr="00083A96">
        <w:rPr>
          <w:rFonts w:ascii="Times New Roman" w:eastAsia="Calibri" w:hAnsi="Times New Roman" w:cs="Times New Roman"/>
          <w:sz w:val="28"/>
          <w:szCs w:val="28"/>
          <w:lang w:val="uk-UA"/>
        </w:rPr>
        <w:t>застосуванн</w:t>
      </w:r>
      <w:r w:rsidR="00B92644" w:rsidRPr="00083A96">
        <w:rPr>
          <w:rFonts w:ascii="Times New Roman" w:eastAsia="Calibri" w:hAnsi="Times New Roman" w:cs="Times New Roman"/>
          <w:sz w:val="28"/>
          <w:szCs w:val="28"/>
          <w:lang w:val="uk-UA"/>
        </w:rPr>
        <w:t>я</w:t>
      </w:r>
      <w:r w:rsidRPr="00083A96">
        <w:rPr>
          <w:rFonts w:ascii="Times New Roman" w:eastAsia="Calibri" w:hAnsi="Times New Roman" w:cs="Times New Roman"/>
          <w:sz w:val="28"/>
          <w:szCs w:val="28"/>
          <w:lang w:val="uk-UA"/>
        </w:rPr>
        <w:t xml:space="preserve"> на</w:t>
      </w:r>
      <w:r w:rsidR="00B92644" w:rsidRPr="00083A96">
        <w:rPr>
          <w:rFonts w:ascii="Times New Roman" w:eastAsia="Calibri" w:hAnsi="Times New Roman" w:cs="Times New Roman"/>
          <w:sz w:val="28"/>
          <w:szCs w:val="28"/>
          <w:lang w:val="uk-UA"/>
        </w:rPr>
        <w:t xml:space="preserve"> відміну від</w:t>
      </w:r>
      <w:r w:rsidRPr="00083A96">
        <w:rPr>
          <w:rFonts w:ascii="Times New Roman" w:eastAsia="Calibri" w:hAnsi="Times New Roman" w:cs="Times New Roman"/>
          <w:sz w:val="28"/>
          <w:szCs w:val="28"/>
          <w:lang w:val="uk-UA"/>
        </w:rPr>
        <w:t xml:space="preserve"> німецьк</w:t>
      </w:r>
      <w:r w:rsidR="00B92644" w:rsidRPr="00083A96">
        <w:rPr>
          <w:rFonts w:ascii="Times New Roman" w:eastAsia="Calibri" w:hAnsi="Times New Roman" w:cs="Times New Roman"/>
          <w:sz w:val="28"/>
          <w:szCs w:val="28"/>
          <w:lang w:val="uk-UA"/>
        </w:rPr>
        <w:t>ого</w:t>
      </w:r>
      <w:r w:rsidRPr="00083A96">
        <w:rPr>
          <w:rFonts w:ascii="Times New Roman" w:eastAsia="Calibri" w:hAnsi="Times New Roman" w:cs="Times New Roman"/>
          <w:sz w:val="28"/>
          <w:szCs w:val="28"/>
          <w:lang w:val="uk-UA"/>
        </w:rPr>
        <w:t xml:space="preserve"> </w:t>
      </w:r>
      <w:r w:rsidR="00B92644" w:rsidRPr="00083A96">
        <w:rPr>
          <w:rFonts w:ascii="Times New Roman" w:eastAsia="Calibri" w:hAnsi="Times New Roman" w:cs="Times New Roman"/>
          <w:sz w:val="28"/>
          <w:szCs w:val="28"/>
          <w:lang w:val="uk-UA"/>
        </w:rPr>
        <w:t xml:space="preserve">цивільного права </w:t>
      </w:r>
      <w:r w:rsidRPr="00083A96">
        <w:rPr>
          <w:rFonts w:ascii="Times New Roman" w:eastAsia="Calibri" w:hAnsi="Times New Roman" w:cs="Times New Roman"/>
          <w:sz w:val="28"/>
          <w:szCs w:val="28"/>
          <w:lang w:val="uk-UA"/>
        </w:rPr>
        <w:t>після ухвалення у 1896 році Німецького цивільного уложення [</w:t>
      </w:r>
      <w:r w:rsidR="0037138A" w:rsidRPr="00083A96">
        <w:rPr>
          <w:rFonts w:ascii="Times New Roman" w:eastAsia="Calibri" w:hAnsi="Times New Roman" w:cs="Times New Roman"/>
          <w:sz w:val="28"/>
          <w:szCs w:val="28"/>
          <w:lang w:val="uk-UA"/>
        </w:rPr>
        <w:t>18</w:t>
      </w:r>
      <w:r w:rsidRPr="00083A96">
        <w:rPr>
          <w:rFonts w:ascii="Times New Roman" w:eastAsia="Calibri" w:hAnsi="Times New Roman" w:cs="Times New Roman"/>
          <w:sz w:val="28"/>
          <w:szCs w:val="28"/>
          <w:lang w:val="uk-UA"/>
        </w:rPr>
        <w:t>]. Зазначене пояснюється тим, що в Німеччині на відміну від Франції всі правові інститути розвивалися не на основі природного права, а в працях глосаторів і постглосаторів під впливом римського права. Право формувалося у вигляді безлічі компромісних рішень на рівні як загальної доктрини права, так і практики правовідносин [1</w:t>
      </w:r>
      <w:r w:rsidR="0037138A" w:rsidRPr="00083A96">
        <w:rPr>
          <w:rFonts w:ascii="Times New Roman" w:eastAsia="Calibri" w:hAnsi="Times New Roman" w:cs="Times New Roman"/>
          <w:sz w:val="28"/>
          <w:szCs w:val="28"/>
          <w:lang w:val="uk-UA"/>
        </w:rPr>
        <w:t>38</w:t>
      </w:r>
      <w:r w:rsidRPr="00083A96">
        <w:rPr>
          <w:rFonts w:ascii="Times New Roman" w:eastAsia="Calibri" w:hAnsi="Times New Roman" w:cs="Times New Roman"/>
          <w:sz w:val="28"/>
          <w:szCs w:val="28"/>
          <w:lang w:val="uk-UA"/>
        </w:rPr>
        <w:t xml:space="preserve">, c. 202–206]. </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Крім того, аналіз ст. 5 ЦКФ 1804 року передбачає негативну відповідь на питання, чи є французька судова практика джерелом права, оскільки ця норма забороняє суддям при винесені рішення в конкретній справі приймати приписи загального характеру. Водночас в ст. 4 ЦК Франції закріплено</w:t>
      </w:r>
      <w:r w:rsidR="00B92644" w:rsidRPr="00083A96">
        <w:rPr>
          <w:rFonts w:ascii="Times New Roman" w:eastAsia="Calibri" w:hAnsi="Times New Roman" w:cs="Times New Roman"/>
          <w:sz w:val="28"/>
          <w:szCs w:val="28"/>
          <w:lang w:val="uk-UA"/>
        </w:rPr>
        <w:t xml:space="preserve"> положення</w:t>
      </w:r>
      <w:r w:rsidRPr="00083A96">
        <w:rPr>
          <w:rFonts w:ascii="Times New Roman" w:eastAsia="Calibri" w:hAnsi="Times New Roman" w:cs="Times New Roman"/>
          <w:sz w:val="28"/>
          <w:szCs w:val="28"/>
          <w:lang w:val="uk-UA"/>
        </w:rPr>
        <w:t>, що суддя не може відмовити у вирішенні справи під приводом неясності або неточності закону. Вказана норма фактично дає можливість суддям заповнювати прогалини в законі, у тому числі спираючись на закріплені у законі концепції добросовісності та публічного порядку [1</w:t>
      </w:r>
      <w:r w:rsidR="0037138A" w:rsidRPr="00083A96">
        <w:rPr>
          <w:rFonts w:ascii="Times New Roman" w:eastAsia="Calibri" w:hAnsi="Times New Roman" w:cs="Times New Roman"/>
          <w:sz w:val="28"/>
          <w:szCs w:val="28"/>
          <w:lang w:val="uk-UA"/>
        </w:rPr>
        <w:t>26</w:t>
      </w:r>
      <w:r w:rsidRPr="00083A96">
        <w:rPr>
          <w:rFonts w:ascii="Times New Roman" w:eastAsia="Calibri" w:hAnsi="Times New Roman" w:cs="Times New Roman"/>
          <w:sz w:val="28"/>
          <w:szCs w:val="28"/>
          <w:lang w:val="uk-UA"/>
        </w:rPr>
        <w:t>, c. 36].</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lastRenderedPageBreak/>
        <w:t>В Німеччині застосування принципу добросовісності</w:t>
      </w:r>
      <w:r w:rsidR="00B92644" w:rsidRPr="00083A96">
        <w:rPr>
          <w:rFonts w:ascii="Times New Roman" w:eastAsia="Calibri" w:hAnsi="Times New Roman" w:cs="Times New Roman"/>
          <w:sz w:val="28"/>
          <w:szCs w:val="28"/>
          <w:lang w:val="uk-UA"/>
        </w:rPr>
        <w:t>, як зазначено вище,</w:t>
      </w:r>
      <w:r w:rsidRPr="00083A96">
        <w:rPr>
          <w:rFonts w:ascii="Times New Roman" w:eastAsia="Calibri" w:hAnsi="Times New Roman" w:cs="Times New Roman"/>
          <w:sz w:val="28"/>
          <w:szCs w:val="28"/>
          <w:lang w:val="uk-UA"/>
        </w:rPr>
        <w:t xml:space="preserve"> було активнішим. </w:t>
      </w:r>
      <w:r w:rsidR="00B92644" w:rsidRPr="00083A96">
        <w:rPr>
          <w:rFonts w:ascii="Times New Roman" w:eastAsia="Calibri" w:hAnsi="Times New Roman" w:cs="Times New Roman"/>
          <w:sz w:val="28"/>
          <w:szCs w:val="28"/>
          <w:lang w:val="uk-UA"/>
        </w:rPr>
        <w:t>В я</w:t>
      </w:r>
      <w:r w:rsidRPr="00083A96">
        <w:rPr>
          <w:rFonts w:ascii="Times New Roman" w:eastAsia="Calibri" w:hAnsi="Times New Roman" w:cs="Times New Roman"/>
          <w:sz w:val="28"/>
          <w:szCs w:val="28"/>
          <w:lang w:val="uk-UA"/>
        </w:rPr>
        <w:t>к</w:t>
      </w:r>
      <w:r w:rsidR="00B92644" w:rsidRPr="00083A96">
        <w:rPr>
          <w:rFonts w:ascii="Times New Roman" w:eastAsia="Calibri" w:hAnsi="Times New Roman" w:cs="Times New Roman"/>
          <w:sz w:val="28"/>
          <w:szCs w:val="28"/>
          <w:lang w:val="uk-UA"/>
        </w:rPr>
        <w:t>ості</w:t>
      </w:r>
      <w:r w:rsidRPr="00083A96">
        <w:rPr>
          <w:rFonts w:ascii="Times New Roman" w:eastAsia="Calibri" w:hAnsi="Times New Roman" w:cs="Times New Roman"/>
          <w:sz w:val="28"/>
          <w:szCs w:val="28"/>
          <w:lang w:val="uk-UA"/>
        </w:rPr>
        <w:t xml:space="preserve"> аналог</w:t>
      </w:r>
      <w:r w:rsidR="00B92644" w:rsidRPr="00083A96">
        <w:rPr>
          <w:rFonts w:ascii="Times New Roman" w:eastAsia="Calibri" w:hAnsi="Times New Roman" w:cs="Times New Roman"/>
          <w:sz w:val="28"/>
          <w:szCs w:val="28"/>
          <w:lang w:val="uk-UA"/>
        </w:rPr>
        <w:t>у</w:t>
      </w:r>
      <w:r w:rsidRPr="00083A96">
        <w:rPr>
          <w:rFonts w:ascii="Times New Roman" w:eastAsia="Calibri" w:hAnsi="Times New Roman" w:cs="Times New Roman"/>
          <w:sz w:val="28"/>
          <w:szCs w:val="28"/>
          <w:lang w:val="uk-UA"/>
        </w:rPr>
        <w:t xml:space="preserve"> римського </w:t>
      </w:r>
      <w:r w:rsidRPr="00083A96">
        <w:rPr>
          <w:rFonts w:ascii="Times New Roman" w:eastAsia="Calibri" w:hAnsi="Times New Roman" w:cs="Times New Roman"/>
          <w:i/>
          <w:sz w:val="28"/>
          <w:szCs w:val="28"/>
          <w:lang w:val="uk-UA"/>
        </w:rPr>
        <w:t>bona fidae</w:t>
      </w:r>
      <w:r w:rsidRPr="00083A96">
        <w:rPr>
          <w:rFonts w:ascii="Times New Roman" w:eastAsia="Calibri" w:hAnsi="Times New Roman" w:cs="Times New Roman"/>
          <w:sz w:val="28"/>
          <w:szCs w:val="28"/>
          <w:lang w:val="uk-UA"/>
        </w:rPr>
        <w:t xml:space="preserve"> у цій державі склалась концепція </w:t>
      </w:r>
      <w:r w:rsidRPr="00083A96">
        <w:rPr>
          <w:rFonts w:ascii="Times New Roman" w:eastAsia="Calibri" w:hAnsi="Times New Roman" w:cs="Times New Roman"/>
          <w:i/>
          <w:sz w:val="28"/>
          <w:szCs w:val="28"/>
          <w:lang w:val="uk-UA"/>
        </w:rPr>
        <w:t>Treu und Glauben</w:t>
      </w:r>
      <w:r w:rsidRPr="00083A96">
        <w:rPr>
          <w:rFonts w:ascii="Times New Roman" w:eastAsia="Calibri" w:hAnsi="Times New Roman" w:cs="Times New Roman"/>
          <w:sz w:val="28"/>
          <w:szCs w:val="28"/>
          <w:lang w:val="uk-UA"/>
        </w:rPr>
        <w:t xml:space="preserve"> (нім. </w:t>
      </w:r>
      <w:r w:rsidRPr="00083A96">
        <w:rPr>
          <w:rFonts w:ascii="Times New Roman" w:eastAsia="Calibri" w:hAnsi="Times New Roman" w:cs="Times New Roman"/>
          <w:i/>
          <w:sz w:val="28"/>
          <w:szCs w:val="28"/>
          <w:lang w:val="uk-UA"/>
        </w:rPr>
        <w:t>Treu</w:t>
      </w:r>
      <w:r w:rsidR="00B92644" w:rsidRPr="00083A96">
        <w:rPr>
          <w:rFonts w:ascii="Times New Roman" w:eastAsia="Calibri" w:hAnsi="Times New Roman" w:cs="Times New Roman"/>
          <w:i/>
          <w:sz w:val="28"/>
          <w:szCs w:val="28"/>
          <w:lang w:val="uk-UA"/>
        </w:rPr>
        <w:t xml:space="preserve"> </w:t>
      </w:r>
      <w:r w:rsidRPr="00083A96">
        <w:rPr>
          <w:rFonts w:ascii="Times New Roman" w:eastAsia="Calibri" w:hAnsi="Times New Roman" w:cs="Times New Roman"/>
          <w:sz w:val="28"/>
          <w:szCs w:val="28"/>
          <w:lang w:val="uk-UA"/>
        </w:rPr>
        <w:t xml:space="preserve">– довіра, лояльність, довірливість, надійність, </w:t>
      </w:r>
      <w:r w:rsidRPr="00083A96">
        <w:rPr>
          <w:rFonts w:ascii="Times New Roman" w:eastAsia="Calibri" w:hAnsi="Times New Roman" w:cs="Times New Roman"/>
          <w:i/>
          <w:sz w:val="28"/>
          <w:szCs w:val="28"/>
          <w:lang w:val="uk-UA"/>
        </w:rPr>
        <w:t>Glauben</w:t>
      </w:r>
      <w:r w:rsidR="00B92644" w:rsidRPr="00083A96">
        <w:rPr>
          <w:rFonts w:ascii="Times New Roman" w:eastAsia="Calibri" w:hAnsi="Times New Roman" w:cs="Times New Roman"/>
          <w:i/>
          <w:sz w:val="28"/>
          <w:szCs w:val="28"/>
          <w:lang w:val="uk-UA"/>
        </w:rPr>
        <w:t> </w:t>
      </w:r>
      <w:r w:rsidRPr="00083A96">
        <w:rPr>
          <w:rFonts w:ascii="Times New Roman" w:eastAsia="Calibri" w:hAnsi="Times New Roman" w:cs="Times New Roman"/>
          <w:sz w:val="28"/>
          <w:szCs w:val="28"/>
          <w:lang w:val="uk-UA"/>
        </w:rPr>
        <w:t xml:space="preserve">– віра в значенні довіри або упевненості). Комбінація цих слів є сталим юридичним терміном, який означає стандарт чесності, довіри, дбайливої поведінки, дії з урахуванням правомірних інтересів іншої сторони. У зв’язку із цим деякі автори дійшли висновку про те, що поняття </w:t>
      </w:r>
      <w:r w:rsidRPr="00083A96">
        <w:rPr>
          <w:rFonts w:ascii="Times New Roman" w:eastAsia="Calibri" w:hAnsi="Times New Roman" w:cs="Times New Roman"/>
          <w:i/>
          <w:sz w:val="28"/>
          <w:szCs w:val="28"/>
          <w:lang w:val="uk-UA"/>
        </w:rPr>
        <w:t>Treu und Glauben</w:t>
      </w:r>
      <w:r w:rsidRPr="00083A96">
        <w:rPr>
          <w:rFonts w:ascii="Times New Roman" w:eastAsia="Calibri" w:hAnsi="Times New Roman" w:cs="Times New Roman"/>
          <w:sz w:val="28"/>
          <w:szCs w:val="28"/>
          <w:lang w:val="uk-UA"/>
        </w:rPr>
        <w:t xml:space="preserve"> не є нормою права з чітким змістом, а скоріше являє собою відкриту норму абстрактного характеру, яка наповнюється конкретним змістом в результаті її застосування в певних обставинах [1</w:t>
      </w:r>
      <w:r w:rsidR="00C90050" w:rsidRPr="00083A96">
        <w:rPr>
          <w:rFonts w:ascii="Times New Roman" w:eastAsia="Calibri" w:hAnsi="Times New Roman" w:cs="Times New Roman"/>
          <w:sz w:val="28"/>
          <w:szCs w:val="28"/>
          <w:lang w:val="uk-UA"/>
        </w:rPr>
        <w:t>0</w:t>
      </w:r>
      <w:r w:rsidRPr="00083A96">
        <w:rPr>
          <w:rFonts w:ascii="Times New Roman" w:eastAsia="Calibri" w:hAnsi="Times New Roman" w:cs="Times New Roman"/>
          <w:sz w:val="28"/>
          <w:szCs w:val="28"/>
          <w:lang w:val="uk-UA"/>
        </w:rPr>
        <w:t>1, c. 65].</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Добросовісність як явище юридично</w:t>
      </w:r>
      <w:r w:rsidR="00B92644" w:rsidRPr="00083A96">
        <w:rPr>
          <w:rFonts w:ascii="Times New Roman" w:eastAsia="Calibri" w:hAnsi="Times New Roman" w:cs="Times New Roman"/>
          <w:sz w:val="28"/>
          <w:szCs w:val="28"/>
          <w:lang w:val="uk-UA"/>
        </w:rPr>
        <w:t>ї реальності</w:t>
      </w:r>
      <w:r w:rsidRPr="00083A96">
        <w:rPr>
          <w:rFonts w:ascii="Times New Roman" w:eastAsia="Calibri" w:hAnsi="Times New Roman" w:cs="Times New Roman"/>
          <w:sz w:val="28"/>
          <w:szCs w:val="28"/>
          <w:lang w:val="uk-UA"/>
        </w:rPr>
        <w:t xml:space="preserve"> стало наділятися двома взаємопов’язаними характеристиками: суб’єктивним (поведінка учасника правовідносин, що характеризується знанням або незнанням будь-яких юридично значимих фактів (нім. – </w:t>
      </w:r>
      <w:r w:rsidRPr="00083A96">
        <w:rPr>
          <w:rFonts w:ascii="Times New Roman" w:eastAsia="Calibri" w:hAnsi="Times New Roman" w:cs="Times New Roman"/>
          <w:i/>
          <w:sz w:val="28"/>
          <w:szCs w:val="28"/>
          <w:lang w:val="uk-UA"/>
        </w:rPr>
        <w:t>Guter glaube</w:t>
      </w:r>
      <w:r w:rsidRPr="00083A96">
        <w:rPr>
          <w:rFonts w:ascii="Times New Roman" w:eastAsia="Calibri" w:hAnsi="Times New Roman" w:cs="Times New Roman"/>
          <w:sz w:val="28"/>
          <w:szCs w:val="28"/>
          <w:lang w:val="uk-UA"/>
        </w:rPr>
        <w:t>)) та об'єктивним елементом (співвіднесення добросовісності зі справедливістю), що дозволяло суддям, застосовуючи в конкретних ситуаціях існуючі в суспільстві уявлення про належне і неналежне, розвивати й доповнювати право [1</w:t>
      </w:r>
      <w:r w:rsidR="00C90050" w:rsidRPr="00083A96">
        <w:rPr>
          <w:rFonts w:ascii="Times New Roman" w:eastAsia="Calibri" w:hAnsi="Times New Roman" w:cs="Times New Roman"/>
          <w:sz w:val="28"/>
          <w:szCs w:val="28"/>
          <w:lang w:val="uk-UA"/>
        </w:rPr>
        <w:t>38</w:t>
      </w:r>
      <w:r w:rsidRPr="00083A96">
        <w:rPr>
          <w:rFonts w:ascii="Times New Roman" w:eastAsia="Calibri" w:hAnsi="Times New Roman" w:cs="Times New Roman"/>
          <w:sz w:val="28"/>
          <w:szCs w:val="28"/>
          <w:lang w:val="uk-UA"/>
        </w:rPr>
        <w:t>, c. 202–206].</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Нормою § 242 Німецького цивільного уложення (НЦУ) 1896 року на боржника покладене зобов’язання «здійснювати виконання добросовісно, узгоджуючи його зі звичаями цивільного обігу». Ця норма у зв’язку з її значенням у розвитку права (і не лише в Німеччині) вважається «королевою» НЦУ [30</w:t>
      </w:r>
      <w:r w:rsidR="00C90050" w:rsidRPr="00083A96">
        <w:rPr>
          <w:rFonts w:ascii="Times New Roman" w:eastAsia="Calibri" w:hAnsi="Times New Roman" w:cs="Times New Roman"/>
          <w:sz w:val="28"/>
          <w:szCs w:val="28"/>
          <w:lang w:val="uk-UA"/>
        </w:rPr>
        <w:t>7</w:t>
      </w:r>
      <w:r w:rsidRPr="00083A96">
        <w:rPr>
          <w:rFonts w:ascii="Times New Roman" w:eastAsia="Calibri" w:hAnsi="Times New Roman" w:cs="Times New Roman"/>
          <w:sz w:val="28"/>
          <w:szCs w:val="28"/>
          <w:lang w:val="uk-UA"/>
        </w:rPr>
        <w:t>, c. 601, 604] і, попри критику стосовно вторгнення справедливості в встановлені правові принципи, завдяки прогресу у тлумаченні перетворила положення § 242 на одне із так званих «загальних застережень» і стала причиною так званої «прецедентної революції».</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Звертаючись до «загальних застережень», суддя або арбітр, діє: а) при виконанні своєї функції застосувати закон і, у відповідних випадках, визначити наслідки того, що встановлено законом; б) обмежуючи здійснення договірних прав у випадку зловживання правом; і в) навіть </w:t>
      </w:r>
      <w:r w:rsidRPr="00083A96">
        <w:rPr>
          <w:rFonts w:ascii="Times New Roman" w:eastAsia="Calibri" w:hAnsi="Times New Roman" w:cs="Times New Roman"/>
          <w:i/>
          <w:sz w:val="28"/>
          <w:szCs w:val="28"/>
          <w:lang w:val="uk-UA"/>
        </w:rPr>
        <w:t>contra legem,</w:t>
      </w:r>
      <w:r w:rsidRPr="00083A96">
        <w:rPr>
          <w:rFonts w:ascii="Times New Roman" w:eastAsia="Calibri" w:hAnsi="Times New Roman" w:cs="Times New Roman"/>
          <w:sz w:val="28"/>
          <w:szCs w:val="28"/>
          <w:lang w:val="uk-UA"/>
        </w:rPr>
        <w:t xml:space="preserve"> визначаючи обов’язки сторін [2</w:t>
      </w:r>
      <w:r w:rsidR="00C90050" w:rsidRPr="00083A96">
        <w:rPr>
          <w:rFonts w:ascii="Times New Roman" w:eastAsia="Calibri" w:hAnsi="Times New Roman" w:cs="Times New Roman"/>
          <w:sz w:val="28"/>
          <w:szCs w:val="28"/>
          <w:lang w:val="uk-UA"/>
        </w:rPr>
        <w:t>51</w:t>
      </w:r>
      <w:r w:rsidRPr="00083A96">
        <w:rPr>
          <w:rFonts w:ascii="Times New Roman" w:eastAsia="Calibri" w:hAnsi="Times New Roman" w:cs="Times New Roman"/>
          <w:sz w:val="28"/>
          <w:szCs w:val="28"/>
          <w:lang w:val="uk-UA"/>
        </w:rPr>
        <w:t>, c. 773].</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lastRenderedPageBreak/>
        <w:t>З часом вказану норму стали використовувати для пом’якшення суворого індивідуалізму договірного права НЦУ і навіть зміни дії положень законодавства. Ґрунтуючись на § 242, суди в Німеччині започаткували нові інститути (наприклад, зміни або розірвання договору у разі істотної зміни обставин) і запровадили низку зобов’язань для забезпечення лояльного виконання договору, зокрема обов’язок сторін зі співпраці. Тим не менш, нині принцип добросовісності не дозволяє судам вводити загальну ідею справедливості і вони вже не можуть замінювати дію договору або законодавчого положення результатом, який вважають більш чесним і справедливим. Таким чином, застосування поняття добросовісності в судовій практиці Німеччини вийшло далеко за межі правової норми, яка його закріпила, але в той же час сьогодні воно повинно незмінно залишатися в рамках закону та договору [</w:t>
      </w:r>
      <w:r w:rsidR="002C08AE" w:rsidRPr="00083A96">
        <w:rPr>
          <w:rFonts w:ascii="Times New Roman" w:eastAsia="Calibri" w:hAnsi="Times New Roman" w:cs="Times New Roman"/>
          <w:sz w:val="28"/>
          <w:szCs w:val="28"/>
          <w:lang w:val="uk-UA"/>
        </w:rPr>
        <w:t>27</w:t>
      </w:r>
      <w:r w:rsidRPr="00083A96">
        <w:rPr>
          <w:rFonts w:ascii="Times New Roman" w:eastAsia="Calibri" w:hAnsi="Times New Roman" w:cs="Times New Roman"/>
          <w:sz w:val="28"/>
          <w:szCs w:val="28"/>
          <w:lang w:val="uk-UA"/>
        </w:rPr>
        <w:t>, c. 33–36].</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У процесі розвитку англійського права добросовісність не було визнано універсальним обов’язком сторін правовідносин. Частково такий стан речей був пов’язаний із занепокоєнням, що це може спричинити невизначеність: відповідь на питання, якими є фактичні наслідки зобов’язання, може бути абстрактною, багатозначною та суб’єктивною. Крім того, вважалось, що добросовісність суперечить свободі договору через «втручання» в угоду, сторони якої вільно узгодили її умови. Замість впровадження широких загальних принципів добросовісності, англійське право розвивалося шляхом вироблення конкретних рішень для розв’язання різноманітних проблем, зокрема виникнення ситуацій, які можуть бути несправедливими [</w:t>
      </w:r>
      <w:r w:rsidR="002C08AE" w:rsidRPr="00083A96">
        <w:rPr>
          <w:rFonts w:ascii="Times New Roman" w:eastAsia="Calibri" w:hAnsi="Times New Roman" w:cs="Times New Roman"/>
          <w:sz w:val="28"/>
          <w:szCs w:val="28"/>
          <w:lang w:val="uk-UA"/>
        </w:rPr>
        <w:t>277</w:t>
      </w:r>
      <w:r w:rsidRPr="00083A96">
        <w:rPr>
          <w:rFonts w:ascii="Times New Roman" w:eastAsia="Calibri" w:hAnsi="Times New Roman" w:cs="Times New Roman"/>
          <w:sz w:val="28"/>
          <w:szCs w:val="28"/>
          <w:lang w:val="uk-UA"/>
        </w:rPr>
        <w:t xml:space="preserve">, c. 1]. </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Отже, у період Нового часу (XVII ст. – початок ХХ ст.) подальший розвиток доктрини добросовісності відбувався на основі </w:t>
      </w:r>
      <w:r w:rsidR="00B92644" w:rsidRPr="00083A96">
        <w:rPr>
          <w:rFonts w:ascii="Times New Roman" w:eastAsia="Calibri" w:hAnsi="Times New Roman" w:cs="Times New Roman"/>
          <w:sz w:val="28"/>
          <w:szCs w:val="28"/>
          <w:lang w:val="uk-UA"/>
        </w:rPr>
        <w:t xml:space="preserve">доктрини </w:t>
      </w:r>
      <w:r w:rsidRPr="00083A96">
        <w:rPr>
          <w:rFonts w:ascii="Times New Roman" w:eastAsia="Calibri" w:hAnsi="Times New Roman" w:cs="Times New Roman"/>
          <w:sz w:val="28"/>
          <w:szCs w:val="28"/>
          <w:lang w:val="uk-UA"/>
        </w:rPr>
        <w:t xml:space="preserve">природного права. В наукових працях та практиці добросовісність сприймали як справедливість та співрозмірність, що встановлюється при обміні. У розвитку права в цілому важко переоцінити значення Цивільного кодексу Франції 1804 року, який став підґрунтям для правового регулювання суспільних відносин в основних сферах </w:t>
      </w:r>
      <w:r w:rsidR="00B92644" w:rsidRPr="00083A96">
        <w:rPr>
          <w:rFonts w:ascii="Times New Roman" w:eastAsia="Calibri" w:hAnsi="Times New Roman" w:cs="Times New Roman"/>
          <w:sz w:val="28"/>
          <w:szCs w:val="28"/>
          <w:lang w:val="uk-UA"/>
        </w:rPr>
        <w:t xml:space="preserve">суспільної </w:t>
      </w:r>
      <w:r w:rsidRPr="00083A96">
        <w:rPr>
          <w:rFonts w:ascii="Times New Roman" w:eastAsia="Calibri" w:hAnsi="Times New Roman" w:cs="Times New Roman"/>
          <w:sz w:val="28"/>
          <w:szCs w:val="28"/>
          <w:lang w:val="uk-UA"/>
        </w:rPr>
        <w:t xml:space="preserve">життєдіяльності в багатьох державах світу. Принципу добросовісності у цьому кодексі був закріплений як принцип договірного права. Натомість, у німецькому </w:t>
      </w:r>
      <w:r w:rsidRPr="00083A96">
        <w:rPr>
          <w:rFonts w:ascii="Times New Roman" w:eastAsia="Calibri" w:hAnsi="Times New Roman" w:cs="Times New Roman"/>
          <w:sz w:val="28"/>
          <w:szCs w:val="28"/>
          <w:lang w:val="uk-UA"/>
        </w:rPr>
        <w:lastRenderedPageBreak/>
        <w:t xml:space="preserve">праві утвердилась доктрина добросовісності </w:t>
      </w:r>
      <w:r w:rsidRPr="00083A96">
        <w:rPr>
          <w:rFonts w:ascii="Times New Roman" w:eastAsia="Calibri" w:hAnsi="Times New Roman" w:cs="Times New Roman"/>
          <w:i/>
          <w:sz w:val="28"/>
          <w:szCs w:val="28"/>
          <w:lang w:val="uk-UA"/>
        </w:rPr>
        <w:t>Treu und Glauben,</w:t>
      </w:r>
      <w:r w:rsidRPr="00083A96">
        <w:rPr>
          <w:rFonts w:ascii="Times New Roman" w:eastAsia="Calibri" w:hAnsi="Times New Roman" w:cs="Times New Roman"/>
          <w:sz w:val="28"/>
          <w:szCs w:val="28"/>
          <w:lang w:val="uk-UA"/>
        </w:rPr>
        <w:t xml:space="preserve"> яка була закріплена в Німецькому цивільному уложенні 1896 року. Застосування принципу добросовісності у державах загального права у цей період було обмеженим. </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Стосовно правового регулювання у Новий час суспільних відносин, пов’язаних із добросовісністю на території України згадка про зазначені питання зустрічається в нормах Зводу законів Російської імперії (вперше опублікованого у 1832 р.), зокрема з нею пов’язувалося тлумачення угоди (статті 1538 і 1539). При цьому добросовісний власник, чиє незнання було результатом його недбалості, мав право залишити за собою плоди використання речі і не відповідав за її втрату. Відтак, законному власнику, провини якого не було, заподіювали збитки [1</w:t>
      </w:r>
      <w:r w:rsidR="002C08AE" w:rsidRPr="00083A96">
        <w:rPr>
          <w:rFonts w:ascii="Times New Roman" w:eastAsia="Calibri" w:hAnsi="Times New Roman" w:cs="Times New Roman"/>
          <w:sz w:val="28"/>
          <w:szCs w:val="28"/>
          <w:lang w:val="uk-UA"/>
        </w:rPr>
        <w:t>7</w:t>
      </w:r>
      <w:r w:rsidRPr="00083A96">
        <w:rPr>
          <w:rFonts w:ascii="Times New Roman" w:eastAsia="Calibri" w:hAnsi="Times New Roman" w:cs="Times New Roman"/>
          <w:sz w:val="28"/>
          <w:szCs w:val="28"/>
          <w:lang w:val="uk-UA"/>
        </w:rPr>
        <w:t>8].</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У Російській імперії доктрина добросовісності стала розвиватись дещо пізніше, ніж на Заході. Єдиними науковими працями з даного питання були монографія Л. Й. Петражицького «Права добросовісного власника на доходи з точки зору догми та політики цивільного права» 1897 року [13</w:t>
      </w:r>
      <w:r w:rsidR="00D92CD0" w:rsidRPr="00083A96">
        <w:rPr>
          <w:rFonts w:ascii="Times New Roman" w:eastAsia="Calibri" w:hAnsi="Times New Roman" w:cs="Times New Roman"/>
          <w:sz w:val="28"/>
          <w:szCs w:val="28"/>
          <w:lang w:val="uk-UA"/>
        </w:rPr>
        <w:t>2</w:t>
      </w:r>
      <w:r w:rsidRPr="00083A96">
        <w:rPr>
          <w:rFonts w:ascii="Times New Roman" w:eastAsia="Calibri" w:hAnsi="Times New Roman" w:cs="Times New Roman"/>
          <w:sz w:val="28"/>
          <w:szCs w:val="28"/>
          <w:lang w:val="uk-UA"/>
        </w:rPr>
        <w:t>] і стаття І. Б. Новицького «Принцип доброї совісті в проекті зобов’язального права» 1916 року [1</w:t>
      </w:r>
      <w:r w:rsidR="00D92CD0" w:rsidRPr="00083A96">
        <w:rPr>
          <w:rFonts w:ascii="Times New Roman" w:eastAsia="Calibri" w:hAnsi="Times New Roman" w:cs="Times New Roman"/>
          <w:sz w:val="28"/>
          <w:szCs w:val="28"/>
          <w:lang w:val="uk-UA"/>
        </w:rPr>
        <w:t>19</w:t>
      </w:r>
      <w:r w:rsidRPr="00083A96">
        <w:rPr>
          <w:rFonts w:ascii="Times New Roman" w:eastAsia="Calibri" w:hAnsi="Times New Roman" w:cs="Times New Roman"/>
          <w:sz w:val="28"/>
          <w:szCs w:val="28"/>
          <w:lang w:val="uk-UA"/>
        </w:rPr>
        <w:t>, c. 56–90], присвячена процесу розробки і змісту проекту Цивільного уложення Російської імперії [14</w:t>
      </w:r>
      <w:r w:rsidR="008913ED" w:rsidRPr="00083A96">
        <w:rPr>
          <w:rFonts w:ascii="Times New Roman" w:eastAsia="Calibri" w:hAnsi="Times New Roman" w:cs="Times New Roman"/>
          <w:sz w:val="28"/>
          <w:szCs w:val="28"/>
          <w:lang w:val="uk-UA"/>
        </w:rPr>
        <w:t>0</w:t>
      </w:r>
      <w:r w:rsidRPr="00083A96">
        <w:rPr>
          <w:rFonts w:ascii="Times New Roman" w:eastAsia="Calibri" w:hAnsi="Times New Roman" w:cs="Times New Roman"/>
          <w:sz w:val="28"/>
          <w:szCs w:val="28"/>
          <w:lang w:val="uk-UA"/>
        </w:rPr>
        <w:t>, c. 3].</w:t>
      </w:r>
    </w:p>
    <w:p w:rsidR="00946AC8" w:rsidRPr="00083A96" w:rsidRDefault="00B92644"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В період</w:t>
      </w:r>
      <w:r w:rsidR="00946AC8" w:rsidRPr="00083A96">
        <w:rPr>
          <w:rFonts w:ascii="Times New Roman" w:eastAsia="Calibri" w:hAnsi="Times New Roman" w:cs="Times New Roman"/>
          <w:sz w:val="28"/>
          <w:szCs w:val="28"/>
          <w:lang w:val="uk-UA"/>
        </w:rPr>
        <w:t xml:space="preserve"> існування Радянського Союзу вказані наукові доробки не були розвинені, адже принцип добросовісності практично не мав самостійного застосування. Справа в тому, що і у законодавстві, і у правовій доктрині під впливом ідеології можливість існування у праві норми, яка б могла суттєво розширити суддівський розсуд, здебільшого заперечувались. Це вважалось загрозою дотриманню законності. Крім того, радянське право характеризувалося запереченням природних концепцій на користь позитивізму. Відтак, не дивно, що положення про добросовісність у цивільному законодавстві були відсутні [2</w:t>
      </w:r>
      <w:r w:rsidR="008913ED" w:rsidRPr="00083A96">
        <w:rPr>
          <w:rFonts w:ascii="Times New Roman" w:eastAsia="Calibri" w:hAnsi="Times New Roman" w:cs="Times New Roman"/>
          <w:sz w:val="28"/>
          <w:szCs w:val="28"/>
          <w:lang w:val="uk-UA"/>
        </w:rPr>
        <w:t>08</w:t>
      </w:r>
      <w:r w:rsidR="00946AC8" w:rsidRPr="00083A96">
        <w:rPr>
          <w:rFonts w:ascii="Times New Roman" w:eastAsia="Calibri" w:hAnsi="Times New Roman" w:cs="Times New Roman"/>
          <w:sz w:val="28"/>
          <w:szCs w:val="28"/>
          <w:lang w:val="uk-UA"/>
        </w:rPr>
        <w:t>, c. 154].</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Ці негативні тенденції спричинили й відсутність загальної доктрини </w:t>
      </w:r>
      <w:r w:rsidR="00FD7993" w:rsidRPr="00083A96">
        <w:rPr>
          <w:rFonts w:ascii="Times New Roman" w:eastAsia="Calibri" w:hAnsi="Times New Roman" w:cs="Times New Roman"/>
          <w:sz w:val="28"/>
          <w:szCs w:val="28"/>
          <w:lang w:val="uk-UA"/>
        </w:rPr>
        <w:t xml:space="preserve">і концептуальних засад </w:t>
      </w:r>
      <w:r w:rsidRPr="00083A96">
        <w:rPr>
          <w:rFonts w:ascii="Times New Roman" w:eastAsia="Calibri" w:hAnsi="Times New Roman" w:cs="Times New Roman"/>
          <w:sz w:val="28"/>
          <w:szCs w:val="28"/>
          <w:lang w:val="uk-UA"/>
        </w:rPr>
        <w:t xml:space="preserve">принципу добросовісності і, відповідно, практики його застосування судовими органами. Висвітлення змісту цього інституту обмежувалося главою чи параграфом у наукових працях з різних аспектів правознавства </w:t>
      </w:r>
      <w:r w:rsidRPr="00083A96">
        <w:rPr>
          <w:rFonts w:ascii="Times New Roman" w:eastAsia="Calibri" w:hAnsi="Times New Roman" w:cs="Times New Roman"/>
          <w:sz w:val="28"/>
          <w:szCs w:val="28"/>
          <w:lang w:val="uk-UA"/>
        </w:rPr>
        <w:lastRenderedPageBreak/>
        <w:t>(застосування аналогії права, зловживання цивільними правами) або публікаціями, які торкались лише окремих аспектів дії даного принципу до відносин у сфері договірного права, захисту добросовісного власника майна, страхування, зловживання правом [14</w:t>
      </w:r>
      <w:r w:rsidR="008913ED" w:rsidRPr="00083A96">
        <w:rPr>
          <w:rFonts w:ascii="Times New Roman" w:eastAsia="Calibri" w:hAnsi="Times New Roman" w:cs="Times New Roman"/>
          <w:sz w:val="28"/>
          <w:szCs w:val="28"/>
          <w:lang w:val="uk-UA"/>
        </w:rPr>
        <w:t>1</w:t>
      </w:r>
      <w:r w:rsidRPr="00083A96">
        <w:rPr>
          <w:rFonts w:ascii="Times New Roman" w:eastAsia="Calibri" w:hAnsi="Times New Roman" w:cs="Times New Roman"/>
          <w:sz w:val="28"/>
          <w:szCs w:val="28"/>
          <w:lang w:val="uk-UA"/>
        </w:rPr>
        <w:t>, c. 4</w:t>
      </w:r>
      <w:r w:rsidR="004B30BD">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5].</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З-поміж наукових праць цього періоду інтерес являють ті, що були присвячені застосуванню принципу добросовісності у міжнародному праві (ідеологічно ці питання сприймались інакше, ніж ті, які стосувались цивільного права). Йдеться про монографічні дослідження О. І. Тіунова «Принцип дотримання міжнародних зобов’язань» 1979 року [</w:t>
      </w:r>
      <w:r w:rsidR="008913ED" w:rsidRPr="00083A96">
        <w:rPr>
          <w:rFonts w:ascii="Times New Roman" w:eastAsia="Calibri" w:hAnsi="Times New Roman" w:cs="Times New Roman"/>
          <w:sz w:val="28"/>
          <w:szCs w:val="28"/>
          <w:lang w:val="uk-UA"/>
        </w:rPr>
        <w:t>19</w:t>
      </w:r>
      <w:r w:rsidRPr="00083A96">
        <w:rPr>
          <w:rFonts w:ascii="Times New Roman" w:eastAsia="Calibri" w:hAnsi="Times New Roman" w:cs="Times New Roman"/>
          <w:sz w:val="28"/>
          <w:szCs w:val="28"/>
          <w:lang w:val="uk-UA"/>
        </w:rPr>
        <w:t>2] (у тому ж році вчений захистив докторську дисертацію на цю тему) [</w:t>
      </w:r>
      <w:r w:rsidR="008913ED" w:rsidRPr="00083A96">
        <w:rPr>
          <w:rFonts w:ascii="Times New Roman" w:eastAsia="Calibri" w:hAnsi="Times New Roman" w:cs="Times New Roman"/>
          <w:sz w:val="28"/>
          <w:szCs w:val="28"/>
          <w:lang w:val="uk-UA"/>
        </w:rPr>
        <w:t>19</w:t>
      </w:r>
      <w:r w:rsidRPr="00083A96">
        <w:rPr>
          <w:rFonts w:ascii="Times New Roman" w:eastAsia="Calibri" w:hAnsi="Times New Roman" w:cs="Times New Roman"/>
          <w:sz w:val="28"/>
          <w:szCs w:val="28"/>
          <w:lang w:val="uk-UA"/>
        </w:rPr>
        <w:t>0] і P. A. Каламкаряна «Принцип добросовісності в сучасному міжнародному праві» 1991 pоку [</w:t>
      </w:r>
      <w:r w:rsidR="008913ED" w:rsidRPr="00083A96">
        <w:rPr>
          <w:rFonts w:ascii="Times New Roman" w:eastAsia="Calibri" w:hAnsi="Times New Roman" w:cs="Times New Roman"/>
          <w:sz w:val="28"/>
          <w:szCs w:val="28"/>
          <w:lang w:val="uk-UA"/>
        </w:rPr>
        <w:t>64</w:t>
      </w:r>
      <w:r w:rsidRPr="00083A96">
        <w:rPr>
          <w:rFonts w:ascii="Times New Roman" w:eastAsia="Calibri" w:hAnsi="Times New Roman" w:cs="Times New Roman"/>
          <w:sz w:val="28"/>
          <w:szCs w:val="28"/>
          <w:lang w:val="uk-UA"/>
        </w:rPr>
        <w:t xml:space="preserve">]. Принцип добросовісності висвітлювався також в параграфах підручників з міжнародного права, монографіях та публікаціях як принцип добросовісного виконання зобов’язань, моралі в міжнародному праві і елемента принципу </w:t>
      </w:r>
      <w:r w:rsidRPr="00083A96">
        <w:rPr>
          <w:rFonts w:ascii="Times New Roman" w:eastAsia="Calibri" w:hAnsi="Times New Roman" w:cs="Times New Roman"/>
          <w:i/>
          <w:sz w:val="28"/>
          <w:szCs w:val="28"/>
          <w:lang w:val="uk-UA"/>
        </w:rPr>
        <w:t>estoppel.</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Зазначені фактори стали причиною відсутності чітких уявлень про поняття принципу добросовісності, зміст його складових елементів, про межі застосування цього принципу при розв’язанні спорів у сфері договірного зобов’язального права, що мало негативний вплив на правозастосовчу практику </w:t>
      </w:r>
      <w:r w:rsidR="00FD7993" w:rsidRPr="00083A96">
        <w:rPr>
          <w:rFonts w:ascii="Times New Roman" w:eastAsia="Calibri" w:hAnsi="Times New Roman" w:cs="Times New Roman"/>
          <w:sz w:val="28"/>
          <w:szCs w:val="28"/>
          <w:lang w:val="uk-UA"/>
        </w:rPr>
        <w:t>у</w:t>
      </w:r>
      <w:r w:rsidRPr="00083A96">
        <w:rPr>
          <w:rFonts w:ascii="Times New Roman" w:eastAsia="Calibri" w:hAnsi="Times New Roman" w:cs="Times New Roman"/>
          <w:sz w:val="28"/>
          <w:szCs w:val="28"/>
          <w:lang w:val="uk-UA"/>
        </w:rPr>
        <w:t xml:space="preserve"> цілому і судову практику зокрема [14</w:t>
      </w:r>
      <w:r w:rsidR="008913ED" w:rsidRPr="00083A96">
        <w:rPr>
          <w:rFonts w:ascii="Times New Roman" w:eastAsia="Calibri" w:hAnsi="Times New Roman" w:cs="Times New Roman"/>
          <w:sz w:val="28"/>
          <w:szCs w:val="28"/>
          <w:lang w:val="uk-UA"/>
        </w:rPr>
        <w:t>1</w:t>
      </w:r>
      <w:r w:rsidRPr="00083A96">
        <w:rPr>
          <w:rFonts w:ascii="Times New Roman" w:eastAsia="Calibri" w:hAnsi="Times New Roman" w:cs="Times New Roman"/>
          <w:sz w:val="28"/>
          <w:szCs w:val="28"/>
          <w:lang w:val="uk-UA"/>
        </w:rPr>
        <w:t>, c. 4–5].</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На характері розвитку принципу добросовісності в другій половині ХХ ст. суттєво позначилось утвердження концепції соціальної держави в Західній Європі. Спостерігалася тенденція обмеження дії принципу свободи договору і, відповідно, підвищення ролі принципу добросовісності. Автори нових актів законодавства і суди стали виходити не з принципу автономії приватної волі, заснованої на рівності учасників договірних відносин, а з теорії справедливого договору, яка передбачає посилений захист слабкої сторони – громадянина, споживача, що не має необхідних знань та досвіду. В цьому проявилось прагнення до посилення основ соціальної держави і справедливого соціального ладу.</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В процесі уніфікації права, яка відбувалось в рамках ЄС, вироблялись загальні підходи до розуміння, змісту і сфери застосування принципу добросовісності на </w:t>
      </w:r>
      <w:r w:rsidRPr="00083A96">
        <w:rPr>
          <w:rFonts w:ascii="Times New Roman" w:eastAsia="Calibri" w:hAnsi="Times New Roman" w:cs="Times New Roman"/>
          <w:sz w:val="28"/>
          <w:szCs w:val="28"/>
          <w:lang w:val="uk-UA"/>
        </w:rPr>
        <w:lastRenderedPageBreak/>
        <w:t>основі сформованих в різних національних правових системах підходів [1</w:t>
      </w:r>
      <w:r w:rsidR="008913ED" w:rsidRPr="00083A96">
        <w:rPr>
          <w:rFonts w:ascii="Times New Roman" w:eastAsia="Calibri" w:hAnsi="Times New Roman" w:cs="Times New Roman"/>
          <w:sz w:val="28"/>
          <w:szCs w:val="28"/>
          <w:lang w:val="uk-UA"/>
        </w:rPr>
        <w:t>7</w:t>
      </w:r>
      <w:r w:rsidRPr="00083A96">
        <w:rPr>
          <w:rFonts w:ascii="Times New Roman" w:eastAsia="Calibri" w:hAnsi="Times New Roman" w:cs="Times New Roman"/>
          <w:sz w:val="28"/>
          <w:szCs w:val="28"/>
          <w:lang w:val="uk-UA"/>
        </w:rPr>
        <w:t xml:space="preserve">7, c. 3]. Відтак, були ухвалені такі нормативно-правові акти </w:t>
      </w:r>
      <w:r w:rsidRPr="00083A96">
        <w:rPr>
          <w:rFonts w:ascii="Times New Roman" w:eastAsia="Calibri" w:hAnsi="Times New Roman" w:cs="Times New Roman"/>
          <w:i/>
          <w:sz w:val="28"/>
          <w:szCs w:val="28"/>
          <w:lang w:val="uk-UA"/>
        </w:rPr>
        <w:t>acquis communautaire</w:t>
      </w:r>
      <w:r w:rsidRPr="00083A96">
        <w:rPr>
          <w:rFonts w:ascii="Times New Roman" w:eastAsia="Calibri" w:hAnsi="Times New Roman" w:cs="Times New Roman"/>
          <w:sz w:val="28"/>
          <w:szCs w:val="28"/>
          <w:lang w:val="uk-UA"/>
        </w:rPr>
        <w:t xml:space="preserve"> як Директива 93/13/ЄEC про несправедливі умови споживчих договорів 1993 року [2</w:t>
      </w:r>
      <w:r w:rsidR="002105CF" w:rsidRPr="00083A96">
        <w:rPr>
          <w:rFonts w:ascii="Times New Roman" w:eastAsia="Calibri" w:hAnsi="Times New Roman" w:cs="Times New Roman"/>
          <w:sz w:val="28"/>
          <w:szCs w:val="28"/>
          <w:lang w:val="uk-UA"/>
        </w:rPr>
        <w:t>4</w:t>
      </w:r>
      <w:r w:rsidRPr="00083A96">
        <w:rPr>
          <w:rFonts w:ascii="Times New Roman" w:eastAsia="Calibri" w:hAnsi="Times New Roman" w:cs="Times New Roman"/>
          <w:sz w:val="28"/>
          <w:szCs w:val="28"/>
          <w:lang w:val="uk-UA"/>
        </w:rPr>
        <w:t>7, c. 29–34], Регламент № 864/2007 про право, яке підлягає застосуванню до позадоговірних зобов’язань 2007 року [3</w:t>
      </w:r>
      <w:r w:rsidR="002105CF" w:rsidRPr="00083A96">
        <w:rPr>
          <w:rFonts w:ascii="Times New Roman" w:eastAsia="Calibri" w:hAnsi="Times New Roman" w:cs="Times New Roman"/>
          <w:sz w:val="28"/>
          <w:szCs w:val="28"/>
          <w:lang w:val="uk-UA"/>
        </w:rPr>
        <w:t>34</w:t>
      </w:r>
      <w:r w:rsidRPr="00083A96">
        <w:rPr>
          <w:rFonts w:ascii="Times New Roman" w:eastAsia="Calibri" w:hAnsi="Times New Roman" w:cs="Times New Roman"/>
          <w:sz w:val="28"/>
          <w:szCs w:val="28"/>
          <w:lang w:val="uk-UA"/>
        </w:rPr>
        <w:t>, c. 40–49]. Зокрема, у першому з цих актів передбачено, що «умови договору, які не обговорювалися індивідуально, визнаються несправедливими, якщо всупереч вимогам добросовісності вони призводять до значного дисбалансу між правами та обов’язками сторін, які випливають з договору, на шкоду споживачеві» [2</w:t>
      </w:r>
      <w:r w:rsidR="002105CF" w:rsidRPr="00083A96">
        <w:rPr>
          <w:rFonts w:ascii="Times New Roman" w:eastAsia="Calibri" w:hAnsi="Times New Roman" w:cs="Times New Roman"/>
          <w:sz w:val="28"/>
          <w:szCs w:val="28"/>
          <w:lang w:val="uk-UA"/>
        </w:rPr>
        <w:t>00</w:t>
      </w:r>
      <w:r w:rsidRPr="00083A96">
        <w:rPr>
          <w:rFonts w:ascii="Times New Roman" w:eastAsia="Calibri" w:hAnsi="Times New Roman" w:cs="Times New Roman"/>
          <w:sz w:val="28"/>
          <w:szCs w:val="28"/>
          <w:lang w:val="uk-UA"/>
        </w:rPr>
        <w:t>, c. 103]. Регламент 2007 року, з-поміж іншого, встановлює субсидіарні колізійні прив’язки, які передбачають звернення до права держави, з якою позадоговірне зобов’язання, що виникає внаслідок недобросовісних переговорів, пов’язане найтісніше [</w:t>
      </w:r>
      <w:r w:rsidR="002105CF" w:rsidRPr="00083A96">
        <w:rPr>
          <w:rFonts w:ascii="Times New Roman" w:eastAsia="Calibri" w:hAnsi="Times New Roman" w:cs="Times New Roman"/>
          <w:sz w:val="28"/>
          <w:szCs w:val="28"/>
          <w:lang w:val="uk-UA"/>
        </w:rPr>
        <w:t>28</w:t>
      </w:r>
      <w:r w:rsidRPr="00083A96">
        <w:rPr>
          <w:rFonts w:ascii="Times New Roman" w:eastAsia="Calibri" w:hAnsi="Times New Roman" w:cs="Times New Roman"/>
          <w:sz w:val="28"/>
          <w:szCs w:val="28"/>
          <w:lang w:val="uk-UA"/>
        </w:rPr>
        <w:t>5, c. 495].</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В опублікованому у 2008 році під егідою ЄС документі наукового характеру «Принципи, дефініції та модельні правила Європейського приватного права» принцип добросовісності визначений одним з основних у регулюванні відносин у цій сфері і, відповідно, закріплений у багатьох положеннях [3</w:t>
      </w:r>
      <w:r w:rsidR="002105CF" w:rsidRPr="00083A96">
        <w:rPr>
          <w:rFonts w:ascii="Times New Roman" w:eastAsia="Calibri" w:hAnsi="Times New Roman" w:cs="Times New Roman"/>
          <w:sz w:val="28"/>
          <w:szCs w:val="28"/>
          <w:lang w:val="uk-UA"/>
        </w:rPr>
        <w:t>29</w:t>
      </w:r>
      <w:r w:rsidRPr="00083A96">
        <w:rPr>
          <w:rFonts w:ascii="Times New Roman" w:eastAsia="Calibri" w:hAnsi="Times New Roman" w:cs="Times New Roman"/>
          <w:sz w:val="28"/>
          <w:szCs w:val="28"/>
          <w:lang w:val="uk-UA"/>
        </w:rPr>
        <w:t>, c. 178].</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Зазначені процеси вплинули на законодавство, доктрину і судову практику не тільки держав континентальної Європи, а й Англії, де намагаються досягти компромісу між ідеями свободи договору, автономії волі і принципом добросовісності, що обмежує дані максими. В результаті і тут вказаний принцип впроваджують в національний правопорядок, щоправда із суттєвими відмінностями і застереженнями [1</w:t>
      </w:r>
      <w:r w:rsidR="002105CF" w:rsidRPr="00083A96">
        <w:rPr>
          <w:rFonts w:ascii="Times New Roman" w:eastAsia="Calibri" w:hAnsi="Times New Roman" w:cs="Times New Roman"/>
          <w:sz w:val="28"/>
          <w:szCs w:val="28"/>
          <w:lang w:val="uk-UA"/>
        </w:rPr>
        <w:t>7</w:t>
      </w:r>
      <w:r w:rsidRPr="00083A96">
        <w:rPr>
          <w:rFonts w:ascii="Times New Roman" w:eastAsia="Calibri" w:hAnsi="Times New Roman" w:cs="Times New Roman"/>
          <w:sz w:val="28"/>
          <w:szCs w:val="28"/>
          <w:lang w:val="uk-UA"/>
        </w:rPr>
        <w:t>7, c. 3].</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Проведене </w:t>
      </w:r>
      <w:r w:rsidR="00FD7993" w:rsidRPr="00083A96">
        <w:rPr>
          <w:rFonts w:ascii="Times New Roman" w:eastAsia="Calibri" w:hAnsi="Times New Roman" w:cs="Times New Roman"/>
          <w:sz w:val="28"/>
          <w:szCs w:val="28"/>
          <w:lang w:val="uk-UA"/>
        </w:rPr>
        <w:t xml:space="preserve">нами </w:t>
      </w:r>
      <w:r w:rsidRPr="00083A96">
        <w:rPr>
          <w:rFonts w:ascii="Times New Roman" w:eastAsia="Calibri" w:hAnsi="Times New Roman" w:cs="Times New Roman"/>
          <w:sz w:val="28"/>
          <w:szCs w:val="28"/>
          <w:lang w:val="uk-UA"/>
        </w:rPr>
        <w:t>дисерта</w:t>
      </w:r>
      <w:r w:rsidR="00FD7993" w:rsidRPr="00083A96">
        <w:rPr>
          <w:rFonts w:ascii="Times New Roman" w:eastAsia="Calibri" w:hAnsi="Times New Roman" w:cs="Times New Roman"/>
          <w:sz w:val="28"/>
          <w:szCs w:val="28"/>
          <w:lang w:val="uk-UA"/>
        </w:rPr>
        <w:t>ційне</w:t>
      </w:r>
      <w:r w:rsidRPr="00083A96">
        <w:rPr>
          <w:rFonts w:ascii="Times New Roman" w:eastAsia="Calibri" w:hAnsi="Times New Roman" w:cs="Times New Roman"/>
          <w:sz w:val="28"/>
          <w:szCs w:val="28"/>
          <w:lang w:val="uk-UA"/>
        </w:rPr>
        <w:t xml:space="preserve"> дослідження продемонструвало, що періоду, який триває нині, періоду утвердження сучасних систем правового регулювання застосування принципу добросовісності властиві кілька основних рис. Насамперед слід вказати на активізацію звернення до принципу добросовісності внаслідок глобалізації, інтенсифікації міжнародної торгівлі, розвитку науки і техніки, появи нових видів правовідносин. В цих умовах </w:t>
      </w:r>
      <w:r w:rsidR="00FD7993" w:rsidRPr="00083A96">
        <w:rPr>
          <w:rFonts w:ascii="Times New Roman" w:eastAsia="Calibri" w:hAnsi="Times New Roman" w:cs="Times New Roman"/>
          <w:sz w:val="28"/>
          <w:szCs w:val="28"/>
          <w:lang w:val="uk-UA"/>
        </w:rPr>
        <w:t xml:space="preserve">цілком </w:t>
      </w:r>
      <w:r w:rsidRPr="00083A96">
        <w:rPr>
          <w:rFonts w:ascii="Times New Roman" w:eastAsia="Calibri" w:hAnsi="Times New Roman" w:cs="Times New Roman"/>
          <w:sz w:val="28"/>
          <w:szCs w:val="28"/>
          <w:lang w:val="uk-UA"/>
        </w:rPr>
        <w:t>логічн</w:t>
      </w:r>
      <w:r w:rsidR="00FD7993" w:rsidRPr="00083A96">
        <w:rPr>
          <w:rFonts w:ascii="Times New Roman" w:eastAsia="Calibri" w:hAnsi="Times New Roman" w:cs="Times New Roman"/>
          <w:sz w:val="28"/>
          <w:szCs w:val="28"/>
          <w:lang w:val="uk-UA"/>
        </w:rPr>
        <w:t>им виглядає те</w:t>
      </w:r>
      <w:r w:rsidRPr="00083A96">
        <w:rPr>
          <w:rFonts w:ascii="Times New Roman" w:eastAsia="Calibri" w:hAnsi="Times New Roman" w:cs="Times New Roman"/>
          <w:sz w:val="28"/>
          <w:szCs w:val="28"/>
          <w:lang w:val="uk-UA"/>
        </w:rPr>
        <w:t xml:space="preserve">, що суди </w:t>
      </w:r>
      <w:r w:rsidRPr="00083A96">
        <w:rPr>
          <w:rFonts w:ascii="Times New Roman" w:eastAsia="Calibri" w:hAnsi="Times New Roman" w:cs="Times New Roman"/>
          <w:sz w:val="28"/>
          <w:szCs w:val="28"/>
          <w:lang w:val="uk-UA"/>
        </w:rPr>
        <w:lastRenderedPageBreak/>
        <w:t xml:space="preserve">держав та міжнародні судові органи більш широко інтерпретують зміст принципу добросовісності. </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Іншим виявом цих тенденцій стало встановлення в законодавство багатьох держав нових обов’язків сторін, пов’язаних із принципом добросовісності, наприклад надавати інформацію контрагенту за договором, враховувати інтереси іншої сторони у комплексі, не вимагати виконання зобов’язання в натурі, надмірно обтяжливого для боржника для іншої сторони. В державах загального права відбулося ухвалення нормативно-правових актів, які передбачають застосування принципу добросовісності у низці сфер суспільних відносин. </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Суттєвий вплив на приватноправові відносини на рівні держав та на міжнародному рівні має ухвалення Європейським Союзом нормативно-правових актів (директив та регламентів), які містять норми про застосування принципу добросовісності. Йдеться, зокрема, про Директиву про несправедливі умови споживчих договорів 1993 року і Регламент про право, яке підлягає застосуванню до позадоговірних зобов’язань 2007 року.</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У галузі міжнародного публічного права після завершення Другої світової війни відбулось ухвалення низки міжнародних договорів та інших міжнародно-правових актів, які закріпили принцип добросовісного виконання міжнародних зобов’язань (Статут ООН 1945 р</w:t>
      </w:r>
      <w:r w:rsidR="00FD7993" w:rsidRPr="00083A96">
        <w:rPr>
          <w:rFonts w:ascii="Times New Roman" w:eastAsia="Calibri" w:hAnsi="Times New Roman" w:cs="Times New Roman"/>
          <w:sz w:val="28"/>
          <w:szCs w:val="28"/>
          <w:lang w:val="uk-UA"/>
        </w:rPr>
        <w:t>оку</w:t>
      </w:r>
      <w:r w:rsidRPr="00083A96">
        <w:rPr>
          <w:rFonts w:ascii="Times New Roman" w:eastAsia="Calibri" w:hAnsi="Times New Roman" w:cs="Times New Roman"/>
          <w:sz w:val="28"/>
          <w:szCs w:val="28"/>
          <w:lang w:val="uk-UA"/>
        </w:rPr>
        <w:t>, Віденські конвенції про право міжнародних договорів 1969 і 1986 р</w:t>
      </w:r>
      <w:r w:rsidR="00FD7993" w:rsidRPr="00083A96">
        <w:rPr>
          <w:rFonts w:ascii="Times New Roman" w:eastAsia="Calibri" w:hAnsi="Times New Roman" w:cs="Times New Roman"/>
          <w:sz w:val="28"/>
          <w:szCs w:val="28"/>
          <w:lang w:val="uk-UA"/>
        </w:rPr>
        <w:t>оків</w:t>
      </w:r>
      <w:r w:rsidRPr="00083A96">
        <w:rPr>
          <w:rFonts w:ascii="Times New Roman" w:eastAsia="Calibri" w:hAnsi="Times New Roman" w:cs="Times New Roman"/>
          <w:sz w:val="28"/>
          <w:szCs w:val="28"/>
          <w:lang w:val="uk-UA"/>
        </w:rPr>
        <w:t>, Декларація принципів міжнародного права 1970 р</w:t>
      </w:r>
      <w:r w:rsidR="00FD7993" w:rsidRPr="00083A96">
        <w:rPr>
          <w:rFonts w:ascii="Times New Roman" w:eastAsia="Calibri" w:hAnsi="Times New Roman" w:cs="Times New Roman"/>
          <w:sz w:val="28"/>
          <w:szCs w:val="28"/>
          <w:lang w:val="uk-UA"/>
        </w:rPr>
        <w:t>оку</w:t>
      </w:r>
      <w:r w:rsidRPr="00083A96">
        <w:rPr>
          <w:rFonts w:ascii="Times New Roman" w:eastAsia="Calibri" w:hAnsi="Times New Roman" w:cs="Times New Roman"/>
          <w:sz w:val="28"/>
          <w:szCs w:val="28"/>
          <w:lang w:val="uk-UA"/>
        </w:rPr>
        <w:t>, Заключний акт НБСЄ 1975 р</w:t>
      </w:r>
      <w:r w:rsidR="00FD7993" w:rsidRPr="00083A96">
        <w:rPr>
          <w:rFonts w:ascii="Times New Roman" w:eastAsia="Calibri" w:hAnsi="Times New Roman" w:cs="Times New Roman"/>
          <w:sz w:val="28"/>
          <w:szCs w:val="28"/>
          <w:lang w:val="uk-UA"/>
        </w:rPr>
        <w:t>оку</w:t>
      </w:r>
      <w:r w:rsidRPr="00083A96">
        <w:rPr>
          <w:rFonts w:ascii="Times New Roman" w:eastAsia="Calibri" w:hAnsi="Times New Roman" w:cs="Times New Roman"/>
          <w:sz w:val="28"/>
          <w:szCs w:val="28"/>
          <w:lang w:val="uk-UA"/>
        </w:rPr>
        <w:t>)</w:t>
      </w:r>
      <w:r w:rsidR="0000435B">
        <w:rPr>
          <w:rFonts w:ascii="Times New Roman" w:eastAsia="Calibri" w:hAnsi="Times New Roman" w:cs="Times New Roman"/>
          <w:sz w:val="28"/>
          <w:szCs w:val="28"/>
          <w:lang w:val="uk-UA"/>
        </w:rPr>
        <w:t xml:space="preserve"> [46</w:t>
      </w:r>
      <w:r w:rsidR="0000435B" w:rsidRPr="00083A96">
        <w:rPr>
          <w:rFonts w:ascii="Times New Roman" w:eastAsia="Calibri" w:hAnsi="Times New Roman" w:cs="Times New Roman"/>
          <w:sz w:val="28"/>
          <w:szCs w:val="28"/>
          <w:lang w:val="uk-UA"/>
        </w:rPr>
        <w:t>, c. </w:t>
      </w:r>
      <w:r w:rsidR="0000435B">
        <w:rPr>
          <w:rFonts w:ascii="Times New Roman" w:eastAsia="Calibri" w:hAnsi="Times New Roman" w:cs="Times New Roman"/>
          <w:sz w:val="28"/>
          <w:szCs w:val="28"/>
          <w:lang w:val="uk-UA"/>
        </w:rPr>
        <w:t>8</w:t>
      </w:r>
      <w:r w:rsidR="0000435B" w:rsidRPr="00083A96">
        <w:rPr>
          <w:rFonts w:ascii="Times New Roman" w:eastAsia="Calibri" w:hAnsi="Times New Roman" w:cs="Times New Roman"/>
          <w:sz w:val="28"/>
          <w:szCs w:val="28"/>
          <w:lang w:val="uk-UA"/>
        </w:rPr>
        <w:t>3].</w:t>
      </w:r>
      <w:r w:rsidRPr="00083A96">
        <w:rPr>
          <w:rFonts w:ascii="Times New Roman" w:eastAsia="Calibri" w:hAnsi="Times New Roman" w:cs="Times New Roman"/>
          <w:sz w:val="28"/>
          <w:szCs w:val="28"/>
          <w:lang w:val="uk-UA"/>
        </w:rPr>
        <w:t xml:space="preserve"> </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Пізніше </w:t>
      </w:r>
      <w:r w:rsidR="00FD7993" w:rsidRPr="00083A96">
        <w:rPr>
          <w:rFonts w:ascii="Times New Roman" w:eastAsia="Calibri" w:hAnsi="Times New Roman" w:cs="Times New Roman"/>
          <w:sz w:val="28"/>
          <w:szCs w:val="28"/>
          <w:lang w:val="uk-UA"/>
        </w:rPr>
        <w:t>аналогічні</w:t>
      </w:r>
      <w:r w:rsidRPr="00083A96">
        <w:rPr>
          <w:rFonts w:ascii="Times New Roman" w:eastAsia="Calibri" w:hAnsi="Times New Roman" w:cs="Times New Roman"/>
          <w:sz w:val="28"/>
          <w:szCs w:val="28"/>
          <w:lang w:val="uk-UA"/>
        </w:rPr>
        <w:t xml:space="preserve"> процеси </w:t>
      </w:r>
      <w:r w:rsidR="00FD7993" w:rsidRPr="00083A96">
        <w:rPr>
          <w:rFonts w:ascii="Times New Roman" w:eastAsia="Calibri" w:hAnsi="Times New Roman" w:cs="Times New Roman"/>
          <w:sz w:val="28"/>
          <w:szCs w:val="28"/>
          <w:lang w:val="uk-UA"/>
        </w:rPr>
        <w:t>мали місце</w:t>
      </w:r>
      <w:r w:rsidRPr="00083A96">
        <w:rPr>
          <w:rFonts w:ascii="Times New Roman" w:eastAsia="Calibri" w:hAnsi="Times New Roman" w:cs="Times New Roman"/>
          <w:sz w:val="28"/>
          <w:szCs w:val="28"/>
          <w:lang w:val="uk-UA"/>
        </w:rPr>
        <w:t xml:space="preserve"> і у сфері міжнародного приватного права. Застосування принципу добросовісності передбачають Конвенція ООН про договори міжнародної купівлі-продажу товарів 1980 року</w:t>
      </w:r>
      <w:r w:rsidR="00673F31">
        <w:rPr>
          <w:rFonts w:ascii="Times New Roman" w:eastAsia="Calibri" w:hAnsi="Times New Roman" w:cs="Times New Roman"/>
          <w:sz w:val="28"/>
          <w:szCs w:val="28"/>
          <w:lang w:val="uk-UA"/>
        </w:rPr>
        <w:t xml:space="preserve"> [176</w:t>
      </w:r>
      <w:r w:rsidR="00673F31" w:rsidRPr="00083A96">
        <w:rPr>
          <w:rFonts w:ascii="Times New Roman" w:eastAsia="Calibri" w:hAnsi="Times New Roman" w:cs="Times New Roman"/>
          <w:sz w:val="28"/>
          <w:szCs w:val="28"/>
          <w:lang w:val="uk-UA"/>
        </w:rPr>
        <w:t>, c. </w:t>
      </w:r>
      <w:r w:rsidR="00673F31">
        <w:rPr>
          <w:rFonts w:ascii="Times New Roman" w:eastAsia="Calibri" w:hAnsi="Times New Roman" w:cs="Times New Roman"/>
          <w:sz w:val="28"/>
          <w:szCs w:val="28"/>
          <w:lang w:val="uk-UA"/>
        </w:rPr>
        <w:t>217</w:t>
      </w:r>
      <w:r w:rsidR="00673F31" w:rsidRPr="00083A96">
        <w:rPr>
          <w:rFonts w:ascii="Times New Roman" w:eastAsia="Calibri" w:hAnsi="Times New Roman" w:cs="Times New Roman"/>
          <w:sz w:val="28"/>
          <w:szCs w:val="28"/>
          <w:lang w:val="uk-UA"/>
        </w:rPr>
        <w:t>]</w:t>
      </w:r>
      <w:r w:rsidR="004B30BD">
        <w:rPr>
          <w:rFonts w:ascii="Times New Roman" w:eastAsia="Calibri" w:hAnsi="Times New Roman" w:cs="Times New Roman"/>
          <w:sz w:val="28"/>
          <w:szCs w:val="28"/>
          <w:lang w:val="uk-UA"/>
        </w:rPr>
        <w:t xml:space="preserve"> та </w:t>
      </w:r>
      <w:r w:rsidRPr="00083A96">
        <w:rPr>
          <w:rFonts w:ascii="Times New Roman" w:eastAsia="Calibri" w:hAnsi="Times New Roman" w:cs="Times New Roman"/>
          <w:sz w:val="28"/>
          <w:szCs w:val="28"/>
          <w:lang w:val="uk-UA"/>
        </w:rPr>
        <w:t>Принцип</w:t>
      </w:r>
      <w:r w:rsidR="004B30BD">
        <w:rPr>
          <w:rFonts w:ascii="Times New Roman" w:eastAsia="Calibri" w:hAnsi="Times New Roman" w:cs="Times New Roman"/>
          <w:sz w:val="28"/>
          <w:szCs w:val="28"/>
          <w:lang w:val="uk-UA"/>
        </w:rPr>
        <w:t>ах</w:t>
      </w:r>
      <w:r w:rsidRPr="00083A96">
        <w:rPr>
          <w:rFonts w:ascii="Times New Roman" w:eastAsia="Calibri" w:hAnsi="Times New Roman" w:cs="Times New Roman"/>
          <w:sz w:val="28"/>
          <w:szCs w:val="28"/>
          <w:lang w:val="uk-UA"/>
        </w:rPr>
        <w:t xml:space="preserve"> міжнародних комерційних договорів УНІДРУА 2016 року</w:t>
      </w:r>
      <w:r w:rsidR="004B30BD">
        <w:rPr>
          <w:rFonts w:ascii="Times New Roman" w:eastAsia="Calibri" w:hAnsi="Times New Roman" w:cs="Times New Roman"/>
          <w:sz w:val="28"/>
          <w:szCs w:val="28"/>
          <w:lang w:val="uk-UA"/>
        </w:rPr>
        <w:t xml:space="preserve"> [145</w:t>
      </w:r>
      <w:r w:rsidR="004B30BD"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 xml:space="preserve"> тощо.</w:t>
      </w:r>
    </w:p>
    <w:p w:rsidR="0084084B" w:rsidRPr="00083A96" w:rsidRDefault="00E1433C"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Аналіз галузевих теоретичних підходів як на рівні приватно-правових, так і публічно-правових інститутів дає можливість методологічно визначити концепції добросовісності як складов</w:t>
      </w:r>
      <w:r w:rsidR="00835A68" w:rsidRPr="00083A96">
        <w:rPr>
          <w:rFonts w:ascii="Times New Roman" w:eastAsia="Calibri" w:hAnsi="Times New Roman" w:cs="Times New Roman"/>
          <w:sz w:val="28"/>
          <w:szCs w:val="28"/>
          <w:lang w:val="uk-UA"/>
        </w:rPr>
        <w:t>і</w:t>
      </w:r>
      <w:r w:rsidRPr="00083A96">
        <w:rPr>
          <w:rFonts w:ascii="Times New Roman" w:eastAsia="Calibri" w:hAnsi="Times New Roman" w:cs="Times New Roman"/>
          <w:sz w:val="28"/>
          <w:szCs w:val="28"/>
          <w:lang w:val="uk-UA"/>
        </w:rPr>
        <w:t xml:space="preserve"> загальної теорії правової системи, якій притаманне верховенство права. </w:t>
      </w:r>
      <w:r w:rsidR="0084084B" w:rsidRPr="00083A96">
        <w:rPr>
          <w:rFonts w:ascii="Times New Roman" w:eastAsia="Calibri" w:hAnsi="Times New Roman" w:cs="Times New Roman"/>
          <w:sz w:val="28"/>
          <w:szCs w:val="28"/>
          <w:lang w:val="uk-UA"/>
        </w:rPr>
        <w:t xml:space="preserve">Тобто, для дослідження сутності і нормативного змісту принципу добросовісності на загальнотеоретичному рівні має застосовуватись </w:t>
      </w:r>
      <w:r w:rsidR="0084084B" w:rsidRPr="00083A96">
        <w:rPr>
          <w:rFonts w:ascii="Times New Roman" w:eastAsia="Calibri" w:hAnsi="Times New Roman" w:cs="Times New Roman"/>
          <w:sz w:val="28"/>
          <w:szCs w:val="28"/>
          <w:lang w:val="uk-UA"/>
        </w:rPr>
        <w:lastRenderedPageBreak/>
        <w:t>метод пізнання від конкретного (окремі галузі права) до загального (загальна теорія права).</w:t>
      </w:r>
    </w:p>
    <w:p w:rsidR="00E1433C" w:rsidRPr="00083A96" w:rsidRDefault="00E1433C"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Правова система має акумулювати в собі моральні засади суспільства, що є ак</w:t>
      </w:r>
      <w:r w:rsidR="00FE0F75" w:rsidRPr="00083A96">
        <w:rPr>
          <w:rFonts w:ascii="Times New Roman" w:eastAsia="Calibri" w:hAnsi="Times New Roman" w:cs="Times New Roman"/>
          <w:sz w:val="28"/>
          <w:szCs w:val="28"/>
          <w:lang w:val="uk-UA"/>
        </w:rPr>
        <w:t>сіомати</w:t>
      </w:r>
      <w:r w:rsidRPr="00083A96">
        <w:rPr>
          <w:rFonts w:ascii="Times New Roman" w:eastAsia="Calibri" w:hAnsi="Times New Roman" w:cs="Times New Roman"/>
          <w:sz w:val="28"/>
          <w:szCs w:val="28"/>
          <w:lang w:val="uk-UA"/>
        </w:rPr>
        <w:t>чним для сучасної юридичної науки.</w:t>
      </w:r>
      <w:r w:rsidR="0036726E" w:rsidRPr="00083A96">
        <w:rPr>
          <w:rFonts w:ascii="Times New Roman" w:eastAsia="Calibri" w:hAnsi="Times New Roman" w:cs="Times New Roman"/>
          <w:sz w:val="28"/>
          <w:szCs w:val="28"/>
          <w:lang w:val="uk-UA"/>
        </w:rPr>
        <w:t xml:space="preserve"> Щ</w:t>
      </w:r>
      <w:r w:rsidRPr="00083A96">
        <w:rPr>
          <w:rFonts w:ascii="Times New Roman" w:eastAsia="Calibri" w:hAnsi="Times New Roman" w:cs="Times New Roman"/>
          <w:sz w:val="28"/>
          <w:szCs w:val="28"/>
          <w:lang w:val="uk-UA"/>
        </w:rPr>
        <w:t>е на початку 20</w:t>
      </w:r>
      <w:r w:rsidR="0036726E" w:rsidRPr="00083A96">
        <w:rPr>
          <w:rFonts w:ascii="Times New Roman" w:eastAsia="Calibri" w:hAnsi="Times New Roman" w:cs="Times New Roman"/>
          <w:sz w:val="28"/>
          <w:szCs w:val="28"/>
          <w:lang w:val="uk-UA"/>
        </w:rPr>
        <w:t>00</w:t>
      </w:r>
      <w:r w:rsidR="0084084B" w:rsidRPr="00083A96">
        <w:rPr>
          <w:rFonts w:ascii="Times New Roman" w:eastAsia="Calibri" w:hAnsi="Times New Roman" w:cs="Times New Roman"/>
          <w:sz w:val="28"/>
          <w:szCs w:val="28"/>
          <w:lang w:val="uk-UA"/>
        </w:rPr>
        <w:t> </w:t>
      </w:r>
      <w:r w:rsidR="0036726E" w:rsidRPr="00083A96">
        <w:rPr>
          <w:rFonts w:ascii="Times New Roman" w:eastAsia="Calibri" w:hAnsi="Times New Roman" w:cs="Times New Roman"/>
          <w:sz w:val="28"/>
          <w:szCs w:val="28"/>
          <w:lang w:val="uk-UA"/>
        </w:rPr>
        <w:t>років Н.</w:t>
      </w:r>
      <w:r w:rsidR="0084084B" w:rsidRPr="00083A96">
        <w:rPr>
          <w:rFonts w:ascii="Times New Roman" w:eastAsia="Calibri" w:hAnsi="Times New Roman" w:cs="Times New Roman"/>
          <w:sz w:val="28"/>
          <w:szCs w:val="28"/>
          <w:lang w:val="uk-UA"/>
        </w:rPr>
        <w:t> </w:t>
      </w:r>
      <w:r w:rsidR="0036726E" w:rsidRPr="00083A96">
        <w:rPr>
          <w:rFonts w:ascii="Times New Roman" w:eastAsia="Calibri" w:hAnsi="Times New Roman" w:cs="Times New Roman"/>
          <w:sz w:val="28"/>
          <w:szCs w:val="28"/>
          <w:lang w:val="uk-UA"/>
        </w:rPr>
        <w:t>М.</w:t>
      </w:r>
      <w:r w:rsidR="0084084B" w:rsidRPr="00083A96">
        <w:rPr>
          <w:rFonts w:ascii="Times New Roman" w:eastAsia="Calibri" w:hAnsi="Times New Roman" w:cs="Times New Roman"/>
          <w:sz w:val="28"/>
          <w:szCs w:val="28"/>
          <w:lang w:val="uk-UA"/>
        </w:rPr>
        <w:t> </w:t>
      </w:r>
      <w:r w:rsidR="0036726E" w:rsidRPr="00083A96">
        <w:rPr>
          <w:rFonts w:ascii="Times New Roman" w:eastAsia="Calibri" w:hAnsi="Times New Roman" w:cs="Times New Roman"/>
          <w:sz w:val="28"/>
          <w:szCs w:val="28"/>
          <w:lang w:val="uk-UA"/>
        </w:rPr>
        <w:t xml:space="preserve">Оніщенко </w:t>
      </w:r>
      <w:r w:rsidR="0084084B" w:rsidRPr="00083A96">
        <w:rPr>
          <w:rFonts w:ascii="Times New Roman" w:eastAsia="Calibri" w:hAnsi="Times New Roman" w:cs="Times New Roman"/>
          <w:sz w:val="28"/>
          <w:szCs w:val="28"/>
          <w:lang w:val="uk-UA"/>
        </w:rPr>
        <w:t xml:space="preserve">переконливо </w:t>
      </w:r>
      <w:r w:rsidR="0036726E" w:rsidRPr="00083A96">
        <w:rPr>
          <w:rFonts w:ascii="Times New Roman" w:eastAsia="Calibri" w:hAnsi="Times New Roman" w:cs="Times New Roman"/>
          <w:sz w:val="28"/>
          <w:szCs w:val="28"/>
          <w:lang w:val="uk-UA"/>
        </w:rPr>
        <w:t>зазначал</w:t>
      </w:r>
      <w:r w:rsidR="00B6633F" w:rsidRPr="00083A96">
        <w:rPr>
          <w:rFonts w:ascii="Times New Roman" w:eastAsia="Calibri" w:hAnsi="Times New Roman" w:cs="Times New Roman"/>
          <w:sz w:val="28"/>
          <w:szCs w:val="28"/>
          <w:lang w:val="uk-UA"/>
        </w:rPr>
        <w:t>а</w:t>
      </w:r>
      <w:r w:rsidR="0036726E"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Природа всього правового в тому й полягає, щоб узагальнити, унормувати і гарантува</w:t>
      </w:r>
      <w:r w:rsidR="0036726E" w:rsidRPr="00083A96">
        <w:rPr>
          <w:rFonts w:ascii="Times New Roman" w:eastAsia="Calibri" w:hAnsi="Times New Roman" w:cs="Times New Roman"/>
          <w:sz w:val="28"/>
          <w:szCs w:val="28"/>
          <w:lang w:val="uk-UA"/>
        </w:rPr>
        <w:t>т</w:t>
      </w:r>
      <w:r w:rsidRPr="00083A96">
        <w:rPr>
          <w:rFonts w:ascii="Times New Roman" w:eastAsia="Calibri" w:hAnsi="Times New Roman" w:cs="Times New Roman"/>
          <w:sz w:val="28"/>
          <w:szCs w:val="28"/>
          <w:lang w:val="uk-UA"/>
        </w:rPr>
        <w:t>и основні засади цивілізацій</w:t>
      </w:r>
      <w:r w:rsidR="0036726E" w:rsidRPr="00083A96">
        <w:rPr>
          <w:rFonts w:ascii="Times New Roman" w:eastAsia="Calibri" w:hAnsi="Times New Roman" w:cs="Times New Roman"/>
          <w:sz w:val="28"/>
          <w:szCs w:val="28"/>
          <w:lang w:val="uk-UA"/>
        </w:rPr>
        <w:t>…»</w:t>
      </w:r>
      <w:r w:rsidR="0084084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[12</w:t>
      </w:r>
      <w:r w:rsidR="00655C4A" w:rsidRPr="00083A96">
        <w:rPr>
          <w:rFonts w:ascii="Times New Roman" w:eastAsia="Calibri" w:hAnsi="Times New Roman" w:cs="Times New Roman"/>
          <w:sz w:val="28"/>
          <w:szCs w:val="28"/>
          <w:lang w:val="uk-UA"/>
        </w:rPr>
        <w:t>3</w:t>
      </w:r>
      <w:r w:rsidRPr="00083A96">
        <w:rPr>
          <w:rFonts w:ascii="Times New Roman" w:eastAsia="Calibri" w:hAnsi="Times New Roman" w:cs="Times New Roman"/>
          <w:sz w:val="28"/>
          <w:szCs w:val="28"/>
          <w:lang w:val="uk-UA"/>
        </w:rPr>
        <w:t>, с.</w:t>
      </w:r>
      <w:r w:rsidR="0084084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27].</w:t>
      </w:r>
    </w:p>
    <w:p w:rsidR="0084084B" w:rsidRPr="00083A96" w:rsidRDefault="0084084B"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Цілісність та системність (і відповідно науковість) концепції добросовісності в праві має ґрунтуватись на філософському, соціологічному, аксіологічному, комунікативному та антропологічному підходах. Важливим є вплив на формування даної концепції правової ідеології та правової культури. Остання, на переконливу думку О. М. Макеєвої, являє собою «різновид загальної культури суспільства, систему правових знань і цінностей, що відповідають рівню правового розвитку суспільства та формуються на основі духовних цінностей, правових звичаїв, правових знань і принципів верховенства права і справедливості» [</w:t>
      </w:r>
      <w:r w:rsidR="00655C4A" w:rsidRPr="00083A96">
        <w:rPr>
          <w:rFonts w:ascii="Times New Roman" w:eastAsia="Calibri" w:hAnsi="Times New Roman" w:cs="Times New Roman"/>
          <w:sz w:val="28"/>
          <w:szCs w:val="28"/>
          <w:lang w:val="uk-UA"/>
        </w:rPr>
        <w:t>95</w:t>
      </w:r>
      <w:r w:rsidRPr="00083A96">
        <w:rPr>
          <w:rFonts w:ascii="Times New Roman" w:eastAsia="Calibri" w:hAnsi="Times New Roman" w:cs="Times New Roman"/>
          <w:sz w:val="28"/>
          <w:szCs w:val="28"/>
          <w:lang w:val="uk-UA"/>
        </w:rPr>
        <w:t>, с. 8].</w:t>
      </w:r>
    </w:p>
    <w:p w:rsidR="0084084B" w:rsidRPr="00083A96" w:rsidRDefault="001D0283"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Вчена обґрунтовано вваж ач, що і правова культура, і правова ідеологія, і загальні принципи є органічними елементами правової системи [</w:t>
      </w:r>
      <w:r w:rsidR="00655C4A" w:rsidRPr="00083A96">
        <w:rPr>
          <w:rFonts w:ascii="Times New Roman" w:eastAsia="Calibri" w:hAnsi="Times New Roman" w:cs="Times New Roman"/>
          <w:sz w:val="28"/>
          <w:szCs w:val="28"/>
          <w:lang w:val="uk-UA"/>
        </w:rPr>
        <w:t>96</w:t>
      </w:r>
      <w:r w:rsidRPr="00083A96">
        <w:rPr>
          <w:rFonts w:ascii="Times New Roman" w:eastAsia="Calibri" w:hAnsi="Times New Roman" w:cs="Times New Roman"/>
          <w:sz w:val="28"/>
          <w:szCs w:val="28"/>
          <w:lang w:val="uk-UA"/>
        </w:rPr>
        <w:t>, с. 64</w:t>
      </w:r>
      <w:r w:rsidR="000F51CD">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67].</w:t>
      </w:r>
    </w:p>
    <w:p w:rsidR="00E1433C" w:rsidRPr="00083A96" w:rsidRDefault="00E1433C"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З методологічної точки зору саме так</w:t>
      </w:r>
      <w:r w:rsidR="00835A68" w:rsidRPr="00083A96">
        <w:rPr>
          <w:rFonts w:ascii="Times New Roman" w:eastAsia="Calibri" w:hAnsi="Times New Roman" w:cs="Times New Roman"/>
          <w:sz w:val="28"/>
          <w:szCs w:val="28"/>
          <w:lang w:val="uk-UA"/>
        </w:rPr>
        <w:t>им засадам відповідають</w:t>
      </w:r>
      <w:r w:rsidRPr="00083A96">
        <w:rPr>
          <w:rFonts w:ascii="Times New Roman" w:eastAsia="Calibri" w:hAnsi="Times New Roman" w:cs="Times New Roman"/>
          <w:sz w:val="28"/>
          <w:szCs w:val="28"/>
          <w:lang w:val="uk-UA"/>
        </w:rPr>
        <w:t xml:space="preserve"> </w:t>
      </w:r>
      <w:r w:rsidR="001D0283" w:rsidRPr="00083A96">
        <w:rPr>
          <w:rFonts w:ascii="Times New Roman" w:eastAsia="Calibri" w:hAnsi="Times New Roman" w:cs="Times New Roman"/>
          <w:sz w:val="28"/>
          <w:szCs w:val="28"/>
          <w:lang w:val="uk-UA"/>
        </w:rPr>
        <w:t>проаналізован</w:t>
      </w:r>
      <w:r w:rsidRPr="00083A96">
        <w:rPr>
          <w:rFonts w:ascii="Times New Roman" w:eastAsia="Calibri" w:hAnsi="Times New Roman" w:cs="Times New Roman"/>
          <w:sz w:val="28"/>
          <w:szCs w:val="28"/>
          <w:lang w:val="uk-UA"/>
        </w:rPr>
        <w:t xml:space="preserve">і концепції добросовісності в праві, що дає можливість розглянути </w:t>
      </w:r>
      <w:r w:rsidR="00835A68" w:rsidRPr="00083A96">
        <w:rPr>
          <w:rFonts w:ascii="Times New Roman" w:eastAsia="Calibri" w:hAnsi="Times New Roman" w:cs="Times New Roman"/>
          <w:sz w:val="28"/>
          <w:szCs w:val="28"/>
          <w:lang w:val="uk-UA"/>
        </w:rPr>
        <w:t xml:space="preserve">у наступному підрозділі дисертації </w:t>
      </w:r>
      <w:r w:rsidRPr="00083A96">
        <w:rPr>
          <w:rFonts w:ascii="Times New Roman" w:eastAsia="Calibri" w:hAnsi="Times New Roman" w:cs="Times New Roman"/>
          <w:sz w:val="28"/>
          <w:szCs w:val="28"/>
          <w:lang w:val="uk-UA"/>
        </w:rPr>
        <w:t>загальну характеристику нормативного змісту принципу добросовісності.</w:t>
      </w:r>
    </w:p>
    <w:p w:rsidR="0032195B" w:rsidRDefault="0032195B" w:rsidP="001233F6">
      <w:pPr>
        <w:spacing w:after="0" w:line="360" w:lineRule="auto"/>
        <w:ind w:firstLine="709"/>
        <w:jc w:val="both"/>
        <w:rPr>
          <w:rFonts w:ascii="Times New Roman" w:eastAsia="Calibri" w:hAnsi="Times New Roman" w:cs="Times New Roman"/>
          <w:sz w:val="28"/>
          <w:szCs w:val="28"/>
          <w:lang w:val="uk-UA"/>
        </w:rPr>
      </w:pPr>
    </w:p>
    <w:p w:rsidR="001E4931" w:rsidRPr="00083A96" w:rsidRDefault="001E4931" w:rsidP="001233F6">
      <w:pPr>
        <w:spacing w:after="0" w:line="360" w:lineRule="auto"/>
        <w:ind w:firstLine="709"/>
        <w:jc w:val="both"/>
        <w:rPr>
          <w:rFonts w:ascii="Times New Roman" w:eastAsia="Calibri" w:hAnsi="Times New Roman" w:cs="Times New Roman"/>
          <w:sz w:val="28"/>
          <w:szCs w:val="28"/>
          <w:lang w:val="uk-UA"/>
        </w:rPr>
      </w:pPr>
    </w:p>
    <w:p w:rsidR="0032195B" w:rsidRPr="00083A96" w:rsidRDefault="0032195B" w:rsidP="001233F6">
      <w:pPr>
        <w:spacing w:after="0" w:line="360" w:lineRule="auto"/>
        <w:ind w:firstLine="709"/>
        <w:jc w:val="both"/>
        <w:rPr>
          <w:rFonts w:ascii="Times New Roman" w:eastAsia="Calibri" w:hAnsi="Times New Roman" w:cs="Times New Roman"/>
          <w:b/>
          <w:sz w:val="28"/>
          <w:szCs w:val="28"/>
          <w:lang w:val="uk-UA"/>
        </w:rPr>
      </w:pPr>
      <w:r w:rsidRPr="00083A96">
        <w:rPr>
          <w:rFonts w:ascii="Times New Roman" w:eastAsia="Calibri" w:hAnsi="Times New Roman" w:cs="Times New Roman"/>
          <w:b/>
          <w:sz w:val="28"/>
          <w:szCs w:val="28"/>
          <w:lang w:val="uk-UA"/>
        </w:rPr>
        <w:t>1.2</w:t>
      </w:r>
      <w:r w:rsidR="00B14CDC" w:rsidRPr="00083A96">
        <w:rPr>
          <w:rFonts w:ascii="Times New Roman" w:eastAsia="Calibri" w:hAnsi="Times New Roman" w:cs="Times New Roman"/>
          <w:b/>
          <w:sz w:val="28"/>
          <w:szCs w:val="28"/>
          <w:lang w:val="uk-UA"/>
        </w:rPr>
        <w:t> </w:t>
      </w:r>
      <w:r w:rsidRPr="00083A96">
        <w:rPr>
          <w:rFonts w:ascii="Times New Roman" w:eastAsia="Calibri" w:hAnsi="Times New Roman" w:cs="Times New Roman"/>
          <w:b/>
          <w:sz w:val="28"/>
          <w:szCs w:val="28"/>
          <w:lang w:val="uk-UA"/>
        </w:rPr>
        <w:t>Загальн</w:t>
      </w:r>
      <w:r w:rsidR="00165162" w:rsidRPr="00083A96">
        <w:rPr>
          <w:rFonts w:ascii="Times New Roman" w:eastAsia="Calibri" w:hAnsi="Times New Roman" w:cs="Times New Roman"/>
          <w:b/>
          <w:sz w:val="28"/>
          <w:szCs w:val="28"/>
          <w:lang w:val="uk-UA"/>
        </w:rPr>
        <w:t xml:space="preserve">а характеристика </w:t>
      </w:r>
      <w:r w:rsidRPr="00083A96">
        <w:rPr>
          <w:rFonts w:ascii="Times New Roman" w:eastAsia="Calibri" w:hAnsi="Times New Roman" w:cs="Times New Roman"/>
          <w:b/>
          <w:sz w:val="28"/>
          <w:szCs w:val="28"/>
          <w:lang w:val="uk-UA"/>
        </w:rPr>
        <w:t>нормативн</w:t>
      </w:r>
      <w:r w:rsidR="00165162" w:rsidRPr="00083A96">
        <w:rPr>
          <w:rFonts w:ascii="Times New Roman" w:eastAsia="Calibri" w:hAnsi="Times New Roman" w:cs="Times New Roman"/>
          <w:b/>
          <w:sz w:val="28"/>
          <w:szCs w:val="28"/>
          <w:lang w:val="uk-UA"/>
        </w:rPr>
        <w:t>ого</w:t>
      </w:r>
      <w:r w:rsidRPr="00083A96">
        <w:rPr>
          <w:rFonts w:ascii="Times New Roman" w:eastAsia="Calibri" w:hAnsi="Times New Roman" w:cs="Times New Roman"/>
          <w:b/>
          <w:sz w:val="28"/>
          <w:szCs w:val="28"/>
          <w:lang w:val="uk-UA"/>
        </w:rPr>
        <w:t xml:space="preserve"> зміст</w:t>
      </w:r>
      <w:r w:rsidR="00165162" w:rsidRPr="00083A96">
        <w:rPr>
          <w:rFonts w:ascii="Times New Roman" w:eastAsia="Calibri" w:hAnsi="Times New Roman" w:cs="Times New Roman"/>
          <w:b/>
          <w:sz w:val="28"/>
          <w:szCs w:val="28"/>
          <w:lang w:val="uk-UA"/>
        </w:rPr>
        <w:t>у</w:t>
      </w:r>
      <w:r w:rsidRPr="00083A96">
        <w:rPr>
          <w:rFonts w:ascii="Times New Roman" w:eastAsia="Calibri" w:hAnsi="Times New Roman" w:cs="Times New Roman"/>
          <w:b/>
          <w:sz w:val="28"/>
          <w:szCs w:val="28"/>
          <w:lang w:val="uk-UA"/>
        </w:rPr>
        <w:t xml:space="preserve"> принципу добросовісності</w:t>
      </w:r>
    </w:p>
    <w:p w:rsidR="00B14CDC" w:rsidRPr="00083A96" w:rsidRDefault="00B14CDC" w:rsidP="001233F6">
      <w:pPr>
        <w:spacing w:after="0" w:line="360" w:lineRule="auto"/>
        <w:ind w:firstLine="709"/>
        <w:jc w:val="both"/>
        <w:rPr>
          <w:rFonts w:ascii="Times New Roman" w:eastAsia="Calibri" w:hAnsi="Times New Roman" w:cs="Times New Roman"/>
          <w:sz w:val="28"/>
          <w:szCs w:val="28"/>
          <w:lang w:val="uk-UA"/>
        </w:rPr>
      </w:pP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Дослідження застосування принципу добросовісності в праві </w:t>
      </w:r>
      <w:r w:rsidR="00232F77" w:rsidRPr="00083A96">
        <w:rPr>
          <w:rFonts w:ascii="Times New Roman" w:eastAsia="Calibri" w:hAnsi="Times New Roman" w:cs="Times New Roman"/>
          <w:sz w:val="28"/>
          <w:szCs w:val="28"/>
          <w:lang w:val="uk-UA"/>
        </w:rPr>
        <w:t>обумовлю</w:t>
      </w:r>
      <w:r w:rsidRPr="00083A96">
        <w:rPr>
          <w:rFonts w:ascii="Times New Roman" w:eastAsia="Calibri" w:hAnsi="Times New Roman" w:cs="Times New Roman"/>
          <w:sz w:val="28"/>
          <w:szCs w:val="28"/>
          <w:lang w:val="uk-UA"/>
        </w:rPr>
        <w:t xml:space="preserve">є </w:t>
      </w:r>
      <w:r w:rsidR="00C1096D" w:rsidRPr="00083A96">
        <w:rPr>
          <w:rFonts w:ascii="Times New Roman" w:eastAsia="Calibri" w:hAnsi="Times New Roman" w:cs="Times New Roman"/>
          <w:sz w:val="28"/>
          <w:szCs w:val="28"/>
          <w:lang w:val="uk-UA"/>
        </w:rPr>
        <w:t xml:space="preserve">необхідність </w:t>
      </w:r>
      <w:r w:rsidR="00232F77" w:rsidRPr="00083A96">
        <w:rPr>
          <w:rFonts w:ascii="Times New Roman" w:eastAsia="Calibri" w:hAnsi="Times New Roman" w:cs="Times New Roman"/>
          <w:sz w:val="28"/>
          <w:szCs w:val="28"/>
          <w:lang w:val="uk-UA"/>
        </w:rPr>
        <w:t>з’ясува</w:t>
      </w:r>
      <w:r w:rsidRPr="00083A96">
        <w:rPr>
          <w:rFonts w:ascii="Times New Roman" w:eastAsia="Calibri" w:hAnsi="Times New Roman" w:cs="Times New Roman"/>
          <w:sz w:val="28"/>
          <w:szCs w:val="28"/>
          <w:lang w:val="uk-UA"/>
        </w:rPr>
        <w:t xml:space="preserve">ння сутності його нормативного змісту, прав і обов’язків сторін </w:t>
      </w:r>
      <w:r w:rsidR="00232F77" w:rsidRPr="00083A96">
        <w:rPr>
          <w:rFonts w:ascii="Times New Roman" w:eastAsia="Calibri" w:hAnsi="Times New Roman" w:cs="Times New Roman"/>
          <w:sz w:val="28"/>
          <w:szCs w:val="28"/>
          <w:lang w:val="uk-UA"/>
        </w:rPr>
        <w:t xml:space="preserve">відповідних </w:t>
      </w:r>
      <w:r w:rsidRPr="00083A96">
        <w:rPr>
          <w:rFonts w:ascii="Times New Roman" w:eastAsia="Calibri" w:hAnsi="Times New Roman" w:cs="Times New Roman"/>
          <w:sz w:val="28"/>
          <w:szCs w:val="28"/>
          <w:lang w:val="uk-UA"/>
        </w:rPr>
        <w:t xml:space="preserve">правовідносин. </w:t>
      </w:r>
      <w:r w:rsidR="00C1096D" w:rsidRPr="00083A96">
        <w:rPr>
          <w:rFonts w:ascii="Times New Roman" w:eastAsia="Calibri" w:hAnsi="Times New Roman" w:cs="Times New Roman"/>
          <w:sz w:val="28"/>
          <w:szCs w:val="28"/>
          <w:lang w:val="uk-UA"/>
        </w:rPr>
        <w:t>Р</w:t>
      </w:r>
      <w:r w:rsidRPr="00083A96">
        <w:rPr>
          <w:rFonts w:ascii="Times New Roman" w:eastAsia="Calibri" w:hAnsi="Times New Roman" w:cs="Times New Roman"/>
          <w:sz w:val="28"/>
          <w:szCs w:val="28"/>
          <w:lang w:val="uk-UA"/>
        </w:rPr>
        <w:t xml:space="preserve">озкриття змісту цього принципу має </w:t>
      </w:r>
      <w:r w:rsidR="00232F77" w:rsidRPr="00083A96">
        <w:rPr>
          <w:rFonts w:ascii="Times New Roman" w:eastAsia="Calibri" w:hAnsi="Times New Roman" w:cs="Times New Roman"/>
          <w:sz w:val="28"/>
          <w:szCs w:val="28"/>
          <w:lang w:val="uk-UA"/>
        </w:rPr>
        <w:t>непересічн</w:t>
      </w:r>
      <w:r w:rsidRPr="00083A96">
        <w:rPr>
          <w:rFonts w:ascii="Times New Roman" w:eastAsia="Calibri" w:hAnsi="Times New Roman" w:cs="Times New Roman"/>
          <w:sz w:val="28"/>
          <w:szCs w:val="28"/>
          <w:lang w:val="uk-UA"/>
        </w:rPr>
        <w:t xml:space="preserve">у важливість </w:t>
      </w:r>
      <w:r w:rsidR="00C1096D" w:rsidRPr="00083A96">
        <w:rPr>
          <w:rFonts w:ascii="Times New Roman" w:eastAsia="Calibri" w:hAnsi="Times New Roman" w:cs="Times New Roman"/>
          <w:sz w:val="28"/>
          <w:szCs w:val="28"/>
          <w:lang w:val="uk-UA"/>
        </w:rPr>
        <w:t xml:space="preserve">як для теорії права, так і </w:t>
      </w:r>
      <w:r w:rsidRPr="00083A96">
        <w:rPr>
          <w:rFonts w:ascii="Times New Roman" w:eastAsia="Calibri" w:hAnsi="Times New Roman" w:cs="Times New Roman"/>
          <w:sz w:val="28"/>
          <w:szCs w:val="28"/>
          <w:lang w:val="uk-UA"/>
        </w:rPr>
        <w:t xml:space="preserve">для юридичної практики. </w:t>
      </w:r>
      <w:r w:rsidR="00C1096D" w:rsidRPr="00083A96">
        <w:rPr>
          <w:rFonts w:ascii="Times New Roman" w:eastAsia="Calibri" w:hAnsi="Times New Roman" w:cs="Times New Roman"/>
          <w:sz w:val="28"/>
          <w:szCs w:val="28"/>
          <w:lang w:val="uk-UA"/>
        </w:rPr>
        <w:t xml:space="preserve">В прикладному </w:t>
      </w:r>
      <w:r w:rsidR="00C1096D" w:rsidRPr="00083A96">
        <w:rPr>
          <w:rFonts w:ascii="Times New Roman" w:eastAsia="Calibri" w:hAnsi="Times New Roman" w:cs="Times New Roman"/>
          <w:sz w:val="28"/>
          <w:szCs w:val="28"/>
          <w:lang w:val="uk-UA"/>
        </w:rPr>
        <w:lastRenderedPageBreak/>
        <w:t>аспекті о</w:t>
      </w:r>
      <w:r w:rsidRPr="00083A96">
        <w:rPr>
          <w:rFonts w:ascii="Times New Roman" w:eastAsia="Calibri" w:hAnsi="Times New Roman" w:cs="Times New Roman"/>
          <w:sz w:val="28"/>
          <w:szCs w:val="28"/>
          <w:lang w:val="uk-UA"/>
        </w:rPr>
        <w:t>собливо чітко це демонструє приклад договірного права: визнання угоди кабальною, укладеною з пороком волі або з виходом за межі повноважень неможливе без кваліфікації дій однієї зі сторін як недобросовісних, таких, що тим чи іншим чином порушують інтереси контрагента. Посилення значення принципу добросовісності дозволяє учасникам цивільного обігу отримати захист від дій, які формально не суперечать вимогам закону, але фактично мають на меті обмеження їхніх інтересів.</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Однак </w:t>
      </w:r>
      <w:r w:rsidR="00C1096D" w:rsidRPr="00083A96">
        <w:rPr>
          <w:rFonts w:ascii="Times New Roman" w:eastAsia="Calibri" w:hAnsi="Times New Roman" w:cs="Times New Roman"/>
          <w:sz w:val="28"/>
          <w:szCs w:val="28"/>
          <w:lang w:val="uk-UA"/>
        </w:rPr>
        <w:t>існу</w:t>
      </w:r>
      <w:r w:rsidRPr="00083A96">
        <w:rPr>
          <w:rFonts w:ascii="Times New Roman" w:eastAsia="Calibri" w:hAnsi="Times New Roman" w:cs="Times New Roman"/>
          <w:sz w:val="28"/>
          <w:szCs w:val="28"/>
          <w:lang w:val="uk-UA"/>
        </w:rPr>
        <w:t>є й інший аспект</w:t>
      </w:r>
      <w:r w:rsidR="00C1096D" w:rsidRPr="00083A96">
        <w:rPr>
          <w:rFonts w:ascii="Times New Roman" w:eastAsia="Calibri" w:hAnsi="Times New Roman" w:cs="Times New Roman"/>
          <w:sz w:val="28"/>
          <w:szCs w:val="28"/>
          <w:lang w:val="uk-UA"/>
        </w:rPr>
        <w:t>, який полягає у тому, що</w:t>
      </w:r>
      <w:r w:rsidRPr="00083A96">
        <w:rPr>
          <w:rFonts w:ascii="Times New Roman" w:eastAsia="Calibri" w:hAnsi="Times New Roman" w:cs="Times New Roman"/>
          <w:sz w:val="28"/>
          <w:szCs w:val="28"/>
          <w:lang w:val="uk-UA"/>
        </w:rPr>
        <w:t xml:space="preserve"> найважливіше значення має чітке визначення меж поняття «добросовісність», адже надмірно вільне його тлумачення може призвести до небажаних наслідків, у тому числі до невиправданого розширення суддівсько</w:t>
      </w:r>
      <w:r w:rsidR="00232F77" w:rsidRPr="00083A96">
        <w:rPr>
          <w:rFonts w:ascii="Times New Roman" w:eastAsia="Calibri" w:hAnsi="Times New Roman" w:cs="Times New Roman"/>
          <w:sz w:val="28"/>
          <w:szCs w:val="28"/>
          <w:lang w:val="uk-UA"/>
        </w:rPr>
        <w:t>ї</w:t>
      </w:r>
      <w:r w:rsidRPr="00083A96">
        <w:rPr>
          <w:rFonts w:ascii="Times New Roman" w:eastAsia="Calibri" w:hAnsi="Times New Roman" w:cs="Times New Roman"/>
          <w:sz w:val="28"/>
          <w:szCs w:val="28"/>
          <w:lang w:val="uk-UA"/>
        </w:rPr>
        <w:t xml:space="preserve"> </w:t>
      </w:r>
      <w:r w:rsidR="00232F77" w:rsidRPr="00083A96">
        <w:rPr>
          <w:rFonts w:ascii="Times New Roman" w:eastAsia="Calibri" w:hAnsi="Times New Roman" w:cs="Times New Roman"/>
          <w:sz w:val="28"/>
          <w:szCs w:val="28"/>
          <w:lang w:val="uk-UA"/>
        </w:rPr>
        <w:t>дискреції</w:t>
      </w:r>
      <w:r w:rsidRPr="00083A96">
        <w:rPr>
          <w:rFonts w:ascii="Times New Roman" w:eastAsia="Calibri" w:hAnsi="Times New Roman" w:cs="Times New Roman"/>
          <w:sz w:val="28"/>
          <w:szCs w:val="28"/>
          <w:lang w:val="uk-UA"/>
        </w:rPr>
        <w:t>, як</w:t>
      </w:r>
      <w:r w:rsidR="00232F77" w:rsidRPr="00083A96">
        <w:rPr>
          <w:rFonts w:ascii="Times New Roman" w:eastAsia="Calibri" w:hAnsi="Times New Roman" w:cs="Times New Roman"/>
          <w:sz w:val="28"/>
          <w:szCs w:val="28"/>
          <w:lang w:val="uk-UA"/>
        </w:rPr>
        <w:t>а</w:t>
      </w:r>
      <w:r w:rsidRPr="00083A96">
        <w:rPr>
          <w:rFonts w:ascii="Times New Roman" w:eastAsia="Calibri" w:hAnsi="Times New Roman" w:cs="Times New Roman"/>
          <w:sz w:val="28"/>
          <w:szCs w:val="28"/>
          <w:lang w:val="uk-UA"/>
        </w:rPr>
        <w:t xml:space="preserve"> в низці випадків може поставити під загрозу дотримання режиму законності</w:t>
      </w:r>
      <w:r w:rsidR="00D47327" w:rsidRPr="00083A96">
        <w:rPr>
          <w:rFonts w:ascii="Times New Roman" w:eastAsia="Calibri" w:hAnsi="Times New Roman" w:cs="Times New Roman"/>
          <w:sz w:val="28"/>
          <w:szCs w:val="28"/>
          <w:lang w:val="uk-UA"/>
        </w:rPr>
        <w:t> [</w:t>
      </w:r>
      <w:r w:rsidR="00546021" w:rsidRPr="00083A96">
        <w:rPr>
          <w:rFonts w:ascii="Times New Roman" w:eastAsia="Calibri" w:hAnsi="Times New Roman" w:cs="Times New Roman"/>
          <w:sz w:val="28"/>
          <w:szCs w:val="28"/>
          <w:lang w:val="uk-UA"/>
        </w:rPr>
        <w:t>69</w:t>
      </w:r>
      <w:r w:rsidR="00D47327" w:rsidRPr="00083A96">
        <w:rPr>
          <w:rFonts w:ascii="Times New Roman" w:eastAsia="Calibri" w:hAnsi="Times New Roman" w:cs="Times New Roman"/>
          <w:sz w:val="28"/>
          <w:szCs w:val="28"/>
          <w:lang w:val="uk-UA"/>
        </w:rPr>
        <w:t>, c. 477–479]</w:t>
      </w:r>
      <w:r w:rsidRPr="00083A96">
        <w:rPr>
          <w:rFonts w:ascii="Times New Roman" w:eastAsia="Calibri" w:hAnsi="Times New Roman" w:cs="Times New Roman"/>
          <w:sz w:val="28"/>
          <w:szCs w:val="28"/>
          <w:lang w:val="uk-UA"/>
        </w:rPr>
        <w:t>.</w:t>
      </w:r>
    </w:p>
    <w:p w:rsidR="0032195B" w:rsidRPr="00083A96" w:rsidRDefault="00C1096D"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Д</w:t>
      </w:r>
      <w:r w:rsidR="0032195B" w:rsidRPr="00083A96">
        <w:rPr>
          <w:rFonts w:ascii="Times New Roman" w:eastAsia="Calibri" w:hAnsi="Times New Roman" w:cs="Times New Roman"/>
          <w:sz w:val="28"/>
          <w:szCs w:val="28"/>
          <w:lang w:val="uk-UA"/>
        </w:rPr>
        <w:t>обросовісність</w:t>
      </w:r>
      <w:r w:rsidRPr="00083A96">
        <w:rPr>
          <w:rFonts w:ascii="Times New Roman" w:eastAsia="Calibri" w:hAnsi="Times New Roman" w:cs="Times New Roman"/>
          <w:sz w:val="28"/>
          <w:szCs w:val="28"/>
          <w:lang w:val="uk-UA"/>
        </w:rPr>
        <w:t>, як зазначалось вище,</w:t>
      </w:r>
      <w:r w:rsidR="0032195B" w:rsidRPr="00083A96">
        <w:rPr>
          <w:rFonts w:ascii="Times New Roman" w:eastAsia="Calibri" w:hAnsi="Times New Roman" w:cs="Times New Roman"/>
          <w:sz w:val="28"/>
          <w:szCs w:val="28"/>
          <w:lang w:val="uk-UA"/>
        </w:rPr>
        <w:t xml:space="preserve"> є оціночним поняттям</w:t>
      </w:r>
      <w:r w:rsidRPr="00083A96">
        <w:rPr>
          <w:rFonts w:ascii="Times New Roman" w:eastAsia="Calibri" w:hAnsi="Times New Roman" w:cs="Times New Roman"/>
          <w:sz w:val="28"/>
          <w:szCs w:val="28"/>
          <w:lang w:val="uk-UA"/>
        </w:rPr>
        <w:t>. Тому</w:t>
      </w:r>
      <w:r w:rsidR="0032195B" w:rsidRPr="00083A96">
        <w:rPr>
          <w:rFonts w:ascii="Times New Roman" w:eastAsia="Calibri" w:hAnsi="Times New Roman" w:cs="Times New Roman"/>
          <w:sz w:val="28"/>
          <w:szCs w:val="28"/>
          <w:lang w:val="uk-UA"/>
        </w:rPr>
        <w:t xml:space="preserve"> визначення його змісту та чітких меж застосування являє собою </w:t>
      </w:r>
      <w:r w:rsidR="00232F77" w:rsidRPr="00083A96">
        <w:rPr>
          <w:rFonts w:ascii="Times New Roman" w:eastAsia="Calibri" w:hAnsi="Times New Roman" w:cs="Times New Roman"/>
          <w:sz w:val="28"/>
          <w:szCs w:val="28"/>
          <w:lang w:val="uk-UA"/>
        </w:rPr>
        <w:t>досить</w:t>
      </w:r>
      <w:r w:rsidR="0032195B" w:rsidRPr="00083A96">
        <w:rPr>
          <w:rFonts w:ascii="Times New Roman" w:eastAsia="Calibri" w:hAnsi="Times New Roman" w:cs="Times New Roman"/>
          <w:sz w:val="28"/>
          <w:szCs w:val="28"/>
          <w:lang w:val="uk-UA"/>
        </w:rPr>
        <w:t xml:space="preserve"> складне </w:t>
      </w:r>
      <w:r w:rsidRPr="00083A96">
        <w:rPr>
          <w:rFonts w:ascii="Times New Roman" w:eastAsia="Calibri" w:hAnsi="Times New Roman" w:cs="Times New Roman"/>
          <w:sz w:val="28"/>
          <w:szCs w:val="28"/>
          <w:lang w:val="uk-UA"/>
        </w:rPr>
        <w:t xml:space="preserve">теоретичне </w:t>
      </w:r>
      <w:r w:rsidR="0032195B" w:rsidRPr="00083A96">
        <w:rPr>
          <w:rFonts w:ascii="Times New Roman" w:eastAsia="Calibri" w:hAnsi="Times New Roman" w:cs="Times New Roman"/>
          <w:sz w:val="28"/>
          <w:szCs w:val="28"/>
          <w:lang w:val="uk-UA"/>
        </w:rPr>
        <w:t>завдання. Представники юридичної науки застосовують різні підходи до визначення нормативного змісту принципу добросовісності. Так, І.</w:t>
      </w:r>
      <w:r w:rsidR="00232F77"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Б.</w:t>
      </w:r>
      <w:r w:rsidR="00232F77"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Новицький вважав, що поняття доброї совісті містить наступні елементи: знання про інтереси іншого; доброзичливе ставлення до них; довіра; узгодження приватних інтересів із колективними; підпорядкування кожної особи ідеї загального блага</w:t>
      </w:r>
      <w:r w:rsidR="00D47327" w:rsidRPr="00083A96">
        <w:rPr>
          <w:rFonts w:ascii="Times New Roman" w:eastAsia="Calibri" w:hAnsi="Times New Roman" w:cs="Times New Roman"/>
          <w:sz w:val="28"/>
          <w:szCs w:val="28"/>
          <w:lang w:val="uk-UA"/>
        </w:rPr>
        <w:t> [1</w:t>
      </w:r>
      <w:r w:rsidR="00546021" w:rsidRPr="00083A96">
        <w:rPr>
          <w:rFonts w:ascii="Times New Roman" w:eastAsia="Calibri" w:hAnsi="Times New Roman" w:cs="Times New Roman"/>
          <w:sz w:val="28"/>
          <w:szCs w:val="28"/>
          <w:lang w:val="uk-UA"/>
        </w:rPr>
        <w:t>19</w:t>
      </w:r>
      <w:r w:rsidR="00D47327" w:rsidRPr="00083A96">
        <w:rPr>
          <w:rFonts w:ascii="Times New Roman" w:eastAsia="Calibri" w:hAnsi="Times New Roman" w:cs="Times New Roman"/>
          <w:sz w:val="28"/>
          <w:szCs w:val="28"/>
          <w:lang w:val="uk-UA"/>
        </w:rPr>
        <w:t xml:space="preserve"> c</w:t>
      </w:r>
      <w:r w:rsidRPr="00083A96">
        <w:rPr>
          <w:rFonts w:ascii="Times New Roman" w:eastAsia="Calibri" w:hAnsi="Times New Roman" w:cs="Times New Roman"/>
          <w:sz w:val="28"/>
          <w:szCs w:val="28"/>
          <w:lang w:val="uk-UA"/>
        </w:rPr>
        <w:t>.</w:t>
      </w:r>
      <w:r w:rsidR="00D47327" w:rsidRPr="00083A96">
        <w:rPr>
          <w:rFonts w:ascii="Times New Roman" w:eastAsia="Calibri" w:hAnsi="Times New Roman" w:cs="Times New Roman"/>
          <w:sz w:val="28"/>
          <w:szCs w:val="28"/>
          <w:lang w:val="uk-UA"/>
        </w:rPr>
        <w:t> 64–65]</w:t>
      </w:r>
      <w:r w:rsidR="0032195B" w:rsidRPr="00083A96">
        <w:rPr>
          <w:rFonts w:ascii="Times New Roman" w:eastAsia="Calibri" w:hAnsi="Times New Roman" w:cs="Times New Roman"/>
          <w:sz w:val="28"/>
          <w:szCs w:val="28"/>
          <w:lang w:val="uk-UA"/>
        </w:rPr>
        <w:t>. Пізніше подібний підхід висловив В.</w:t>
      </w:r>
      <w:r w:rsidR="00232F77"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І.</w:t>
      </w:r>
      <w:r w:rsidR="00232F77"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 xml:space="preserve">Ємельянов, вказавши, що «особу слід вважати добросовісною </w:t>
      </w:r>
      <w:r w:rsidRPr="00083A96">
        <w:rPr>
          <w:rFonts w:ascii="Times New Roman" w:eastAsia="Calibri" w:hAnsi="Times New Roman" w:cs="Times New Roman"/>
          <w:sz w:val="28"/>
          <w:szCs w:val="28"/>
          <w:lang w:val="uk-UA"/>
        </w:rPr>
        <w:t>у</w:t>
      </w:r>
      <w:r w:rsidR="0032195B" w:rsidRPr="00083A96">
        <w:rPr>
          <w:rFonts w:ascii="Times New Roman" w:eastAsia="Calibri" w:hAnsi="Times New Roman" w:cs="Times New Roman"/>
          <w:sz w:val="28"/>
          <w:szCs w:val="28"/>
          <w:lang w:val="uk-UA"/>
        </w:rPr>
        <w:t xml:space="preserve"> тому випадку, коли вона діє без умислу завдати шкоди іншій особі, а також не допускає легковажності (самовпевненості) та недбалості по відношенню до можливого заподіяння шкоди»</w:t>
      </w:r>
      <w:r w:rsidR="00D47327" w:rsidRPr="00083A96">
        <w:rPr>
          <w:rFonts w:ascii="Times New Roman" w:eastAsia="Calibri" w:hAnsi="Times New Roman" w:cs="Times New Roman"/>
          <w:sz w:val="28"/>
          <w:szCs w:val="28"/>
          <w:lang w:val="uk-UA"/>
        </w:rPr>
        <w:t> [5</w:t>
      </w:r>
      <w:r w:rsidR="00546021" w:rsidRPr="00083A96">
        <w:rPr>
          <w:rFonts w:ascii="Times New Roman" w:eastAsia="Calibri" w:hAnsi="Times New Roman" w:cs="Times New Roman"/>
          <w:sz w:val="28"/>
          <w:szCs w:val="28"/>
          <w:lang w:val="uk-UA"/>
        </w:rPr>
        <w:t>0</w:t>
      </w:r>
      <w:r w:rsidR="00D47327" w:rsidRPr="00083A96">
        <w:rPr>
          <w:rFonts w:ascii="Times New Roman" w:eastAsia="Calibri" w:hAnsi="Times New Roman" w:cs="Times New Roman"/>
          <w:sz w:val="28"/>
          <w:szCs w:val="28"/>
          <w:lang w:val="uk-UA"/>
        </w:rPr>
        <w:t>, c. 91]</w:t>
      </w:r>
      <w:r w:rsidR="0032195B" w:rsidRPr="00083A96">
        <w:rPr>
          <w:rFonts w:ascii="Times New Roman" w:eastAsia="Calibri" w:hAnsi="Times New Roman" w:cs="Times New Roman"/>
          <w:sz w:val="28"/>
          <w:szCs w:val="28"/>
          <w:lang w:val="uk-UA"/>
        </w:rPr>
        <w:t>.</w:t>
      </w:r>
    </w:p>
    <w:p w:rsidR="0032195B" w:rsidRPr="00083A96" w:rsidRDefault="00232F77"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С</w:t>
      </w:r>
      <w:r w:rsidR="0032195B" w:rsidRPr="00083A96">
        <w:rPr>
          <w:rFonts w:ascii="Times New Roman" w:eastAsia="Calibri" w:hAnsi="Times New Roman" w:cs="Times New Roman"/>
          <w:sz w:val="28"/>
          <w:szCs w:val="28"/>
          <w:lang w:val="uk-UA"/>
        </w:rPr>
        <w:t>хожої позиції дотримується А.</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В.</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 xml:space="preserve">Татарніков, який </w:t>
      </w:r>
      <w:r w:rsidR="00C1096D" w:rsidRPr="00083A96">
        <w:rPr>
          <w:rFonts w:ascii="Times New Roman" w:eastAsia="Calibri" w:hAnsi="Times New Roman" w:cs="Times New Roman"/>
          <w:sz w:val="28"/>
          <w:szCs w:val="28"/>
          <w:lang w:val="uk-UA"/>
        </w:rPr>
        <w:t>фомулю</w:t>
      </w:r>
      <w:r w:rsidR="0032195B" w:rsidRPr="00083A96">
        <w:rPr>
          <w:rFonts w:ascii="Times New Roman" w:eastAsia="Calibri" w:hAnsi="Times New Roman" w:cs="Times New Roman"/>
          <w:sz w:val="28"/>
          <w:szCs w:val="28"/>
          <w:lang w:val="uk-UA"/>
        </w:rPr>
        <w:t>є зміст принципу добросовісності в цивільному праві наступним чином: «Принцип добросовісності передбачає необхідність всіх його суб</w:t>
      </w:r>
      <w:r w:rsidR="00C1096D"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єктів діяти без наміру завдати шкоди іншим учасникам цивільних правовідносин, не допускати легковажності і недбалості для того, щоб уникнути заподіяння шкоди, а також узгоджувати свої дії з правами, свободами і законними інтересами інших осіб, суспільства та держави»</w:t>
      </w:r>
      <w:r w:rsidR="00D47327" w:rsidRPr="00083A96">
        <w:rPr>
          <w:rFonts w:ascii="Times New Roman" w:eastAsia="Calibri" w:hAnsi="Times New Roman" w:cs="Times New Roman"/>
          <w:sz w:val="28"/>
          <w:szCs w:val="28"/>
          <w:lang w:val="uk-UA"/>
        </w:rPr>
        <w:t> [1</w:t>
      </w:r>
      <w:r w:rsidR="004F0212" w:rsidRPr="00083A96">
        <w:rPr>
          <w:rFonts w:ascii="Times New Roman" w:eastAsia="Calibri" w:hAnsi="Times New Roman" w:cs="Times New Roman"/>
          <w:sz w:val="28"/>
          <w:szCs w:val="28"/>
          <w:lang w:val="uk-UA"/>
        </w:rPr>
        <w:t>8</w:t>
      </w:r>
      <w:r w:rsidR="00D47327" w:rsidRPr="00083A96">
        <w:rPr>
          <w:rFonts w:ascii="Times New Roman" w:eastAsia="Calibri" w:hAnsi="Times New Roman" w:cs="Times New Roman"/>
          <w:sz w:val="28"/>
          <w:szCs w:val="28"/>
          <w:lang w:val="uk-UA"/>
        </w:rPr>
        <w:t>4, c. 4]</w:t>
      </w:r>
      <w:r w:rsidR="0032195B" w:rsidRPr="00083A96">
        <w:rPr>
          <w:rFonts w:ascii="Times New Roman" w:eastAsia="Calibri" w:hAnsi="Times New Roman" w:cs="Times New Roman"/>
          <w:sz w:val="28"/>
          <w:szCs w:val="28"/>
          <w:lang w:val="uk-UA"/>
        </w:rPr>
        <w:t xml:space="preserve">. </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lastRenderedPageBreak/>
        <w:t xml:space="preserve">З приводу вказаних тез </w:t>
      </w:r>
      <w:r w:rsidR="00232F77" w:rsidRPr="00083A96">
        <w:rPr>
          <w:rFonts w:ascii="Times New Roman" w:eastAsia="Calibri" w:hAnsi="Times New Roman" w:cs="Times New Roman"/>
          <w:sz w:val="28"/>
          <w:szCs w:val="28"/>
          <w:lang w:val="uk-UA"/>
        </w:rPr>
        <w:t xml:space="preserve">слід </w:t>
      </w:r>
      <w:r w:rsidRPr="00083A96">
        <w:rPr>
          <w:rFonts w:ascii="Times New Roman" w:eastAsia="Calibri" w:hAnsi="Times New Roman" w:cs="Times New Roman"/>
          <w:sz w:val="28"/>
          <w:szCs w:val="28"/>
          <w:lang w:val="uk-UA"/>
        </w:rPr>
        <w:t>зауважи</w:t>
      </w:r>
      <w:r w:rsidR="00232F77" w:rsidRPr="00083A96">
        <w:rPr>
          <w:rFonts w:ascii="Times New Roman" w:eastAsia="Calibri" w:hAnsi="Times New Roman" w:cs="Times New Roman"/>
          <w:sz w:val="28"/>
          <w:szCs w:val="28"/>
          <w:lang w:val="uk-UA"/>
        </w:rPr>
        <w:t>ти</w:t>
      </w:r>
      <w:r w:rsidRPr="00083A96">
        <w:rPr>
          <w:rFonts w:ascii="Times New Roman" w:eastAsia="Calibri" w:hAnsi="Times New Roman" w:cs="Times New Roman"/>
          <w:sz w:val="28"/>
          <w:szCs w:val="28"/>
          <w:lang w:val="uk-UA"/>
        </w:rPr>
        <w:t xml:space="preserve">, що знання про інтереси іншої сторони чи принаймні докладання усіх зусиль для здобуття таких знань; позитивне і конструктивне («доброзичливе») ставлення до її інтересів, тобто намагання враховувати не лише власні цілі у правовідносинах, а й цілі іншої сторони; відсутність умислу завдати їй шкоди; узгодження своїх дій з правами, свободами і законними інтересами інших осіб справді розкривають сутність поняття принципу добросовісності, відповідають цілям забезпечення його виконання сторонами правовідносин, видаються важливими елементами нормативного змісту вказаного принципу. </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З іншого боку, застосування для визначення змісту добросовісності понять «довіра», «легковажність», «недбалість», які самі по собі </w:t>
      </w:r>
      <w:r w:rsidR="00232F77" w:rsidRPr="00083A96">
        <w:rPr>
          <w:rFonts w:ascii="Times New Roman" w:eastAsia="Calibri" w:hAnsi="Times New Roman" w:cs="Times New Roman"/>
          <w:sz w:val="28"/>
          <w:szCs w:val="28"/>
          <w:lang w:val="uk-UA"/>
        </w:rPr>
        <w:t xml:space="preserve">є </w:t>
      </w:r>
      <w:r w:rsidRPr="00083A96">
        <w:rPr>
          <w:rFonts w:ascii="Times New Roman" w:eastAsia="Calibri" w:hAnsi="Times New Roman" w:cs="Times New Roman"/>
          <w:sz w:val="28"/>
          <w:szCs w:val="28"/>
          <w:lang w:val="uk-UA"/>
        </w:rPr>
        <w:t>оціночн</w:t>
      </w:r>
      <w:r w:rsidR="00232F77" w:rsidRPr="00083A96">
        <w:rPr>
          <w:rFonts w:ascii="Times New Roman" w:eastAsia="Calibri" w:hAnsi="Times New Roman" w:cs="Times New Roman"/>
          <w:sz w:val="28"/>
          <w:szCs w:val="28"/>
          <w:lang w:val="uk-UA"/>
        </w:rPr>
        <w:t>ими</w:t>
      </w:r>
      <w:r w:rsidRPr="00083A96">
        <w:rPr>
          <w:rFonts w:ascii="Times New Roman" w:eastAsia="Calibri" w:hAnsi="Times New Roman" w:cs="Times New Roman"/>
          <w:sz w:val="28"/>
          <w:szCs w:val="28"/>
          <w:lang w:val="uk-UA"/>
        </w:rPr>
        <w:t xml:space="preserve"> і часто виявляються недостатньо конкретними, ускладнює </w:t>
      </w:r>
      <w:r w:rsidR="00C1096D" w:rsidRPr="00083A96">
        <w:rPr>
          <w:rFonts w:ascii="Times New Roman" w:eastAsia="Calibri" w:hAnsi="Times New Roman" w:cs="Times New Roman"/>
          <w:sz w:val="28"/>
          <w:szCs w:val="28"/>
          <w:lang w:val="uk-UA"/>
        </w:rPr>
        <w:t>реалізацію</w:t>
      </w:r>
      <w:r w:rsidRPr="00083A96">
        <w:rPr>
          <w:rFonts w:ascii="Times New Roman" w:eastAsia="Calibri" w:hAnsi="Times New Roman" w:cs="Times New Roman"/>
          <w:sz w:val="28"/>
          <w:szCs w:val="28"/>
          <w:lang w:val="uk-UA"/>
        </w:rPr>
        <w:t xml:space="preserve"> цього завдання. </w:t>
      </w:r>
      <w:r w:rsidR="00C1096D" w:rsidRPr="00083A96">
        <w:rPr>
          <w:rFonts w:ascii="Times New Roman" w:eastAsia="Calibri" w:hAnsi="Times New Roman" w:cs="Times New Roman"/>
          <w:sz w:val="28"/>
          <w:szCs w:val="28"/>
          <w:lang w:val="uk-UA"/>
        </w:rPr>
        <w:t>Ц</w:t>
      </w:r>
      <w:r w:rsidRPr="00083A96">
        <w:rPr>
          <w:rFonts w:ascii="Times New Roman" w:eastAsia="Calibri" w:hAnsi="Times New Roman" w:cs="Times New Roman"/>
          <w:sz w:val="28"/>
          <w:szCs w:val="28"/>
          <w:lang w:val="uk-UA"/>
        </w:rPr>
        <w:t>е стосується і звернення до виразів «підпорядкування кожної особи ідеї загального блага», «інтереси суспільства», «інтереси держави», що, окрім їхньої загальної абстрактності, вельми сумнівні з точки зору застосування до приватних інтересів, які є рушієм вступу у цивільні правовідносини.</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Т.</w:t>
      </w:r>
      <w:r w:rsidR="00232F77"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В.</w:t>
      </w:r>
      <w:r w:rsidR="00232F77"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Дерюгіна поглиблює зазначений підхід, стверджуючи, що застосування принципу доброї совісті має виражатися в неупередженому зважуванні своїх і протилежних приватних інтересів (очевидно, дослідниця має на увазі інтереси іншої сторони правовідносин</w:t>
      </w:r>
      <w:r w:rsidR="00232F77"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 xml:space="preserve"> –</w:t>
      </w:r>
      <w:r w:rsidR="00C1096D" w:rsidRPr="00083A96">
        <w:rPr>
          <w:rFonts w:ascii="Times New Roman" w:eastAsia="Calibri" w:hAnsi="Times New Roman" w:cs="Times New Roman"/>
          <w:i/>
          <w:sz w:val="28"/>
          <w:szCs w:val="28"/>
          <w:lang w:val="uk-UA"/>
        </w:rPr>
        <w:t xml:space="preserve"> А</w:t>
      </w:r>
      <w:r w:rsidRPr="00083A96">
        <w:rPr>
          <w:rFonts w:ascii="Times New Roman" w:eastAsia="Calibri" w:hAnsi="Times New Roman" w:cs="Times New Roman"/>
          <w:i/>
          <w:sz w:val="28"/>
          <w:szCs w:val="28"/>
          <w:lang w:val="uk-UA"/>
        </w:rPr>
        <w:t>вт.),</w:t>
      </w:r>
      <w:r w:rsidRPr="00083A96">
        <w:rPr>
          <w:rFonts w:ascii="Times New Roman" w:eastAsia="Calibri" w:hAnsi="Times New Roman" w:cs="Times New Roman"/>
          <w:sz w:val="28"/>
          <w:szCs w:val="28"/>
          <w:lang w:val="uk-UA"/>
        </w:rPr>
        <w:t xml:space="preserve"> причому кожен суб'єкт правовідносин повинен здійснювати реалізацію прав згідно із законом, договором тощо, робити це так, щоб інша сторона могла і мала б схвалити його дії. Отже, принцип добросовісності встановлює баланс між інтересами, вимагає проявляти увагу до чужих інтересів. </w:t>
      </w:r>
      <w:r w:rsidR="00E5159A" w:rsidRPr="00083A96">
        <w:rPr>
          <w:rFonts w:ascii="Times New Roman" w:eastAsia="Calibri" w:hAnsi="Times New Roman" w:cs="Times New Roman"/>
          <w:sz w:val="28"/>
          <w:szCs w:val="28"/>
          <w:lang w:val="uk-UA"/>
        </w:rPr>
        <w:t>Дани</w:t>
      </w:r>
      <w:r w:rsidRPr="00083A96">
        <w:rPr>
          <w:rFonts w:ascii="Times New Roman" w:eastAsia="Calibri" w:hAnsi="Times New Roman" w:cs="Times New Roman"/>
          <w:sz w:val="28"/>
          <w:szCs w:val="28"/>
          <w:lang w:val="uk-UA"/>
        </w:rPr>
        <w:t>й принцип встановлює загальну межу реалізації і захисту цивільних прав</w:t>
      </w:r>
      <w:r w:rsidR="00D47327" w:rsidRPr="00083A96">
        <w:rPr>
          <w:rFonts w:ascii="Times New Roman" w:eastAsia="Calibri" w:hAnsi="Times New Roman" w:cs="Times New Roman"/>
          <w:sz w:val="28"/>
          <w:szCs w:val="28"/>
          <w:lang w:val="uk-UA"/>
        </w:rPr>
        <w:t> [</w:t>
      </w:r>
      <w:r w:rsidR="004F0212" w:rsidRPr="00083A96">
        <w:rPr>
          <w:rFonts w:ascii="Times New Roman" w:eastAsia="Calibri" w:hAnsi="Times New Roman" w:cs="Times New Roman"/>
          <w:sz w:val="28"/>
          <w:szCs w:val="28"/>
          <w:lang w:val="uk-UA"/>
        </w:rPr>
        <w:t>48</w:t>
      </w:r>
      <w:r w:rsidR="00D47327" w:rsidRPr="00083A96">
        <w:rPr>
          <w:rFonts w:ascii="Times New Roman" w:eastAsia="Calibri" w:hAnsi="Times New Roman" w:cs="Times New Roman"/>
          <w:sz w:val="28"/>
          <w:szCs w:val="28"/>
          <w:lang w:val="uk-UA"/>
        </w:rPr>
        <w:t>, c. 54]</w:t>
      </w:r>
      <w:r w:rsidRPr="00083A96">
        <w:rPr>
          <w:rFonts w:ascii="Times New Roman" w:eastAsia="Calibri" w:hAnsi="Times New Roman" w:cs="Times New Roman"/>
          <w:sz w:val="28"/>
          <w:szCs w:val="28"/>
          <w:lang w:val="uk-UA"/>
        </w:rPr>
        <w:t xml:space="preserve">. </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О.</w:t>
      </w:r>
      <w:r w:rsidR="00E5159A"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О.</w:t>
      </w:r>
      <w:r w:rsidR="00E5159A"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xml:space="preserve">Мережко </w:t>
      </w:r>
      <w:r w:rsidR="00E5159A" w:rsidRPr="00083A96">
        <w:rPr>
          <w:rFonts w:ascii="Times New Roman" w:eastAsia="Calibri" w:hAnsi="Times New Roman" w:cs="Times New Roman"/>
          <w:sz w:val="28"/>
          <w:szCs w:val="28"/>
          <w:lang w:val="uk-UA"/>
        </w:rPr>
        <w:t>запропонув</w:t>
      </w:r>
      <w:r w:rsidRPr="00083A96">
        <w:rPr>
          <w:rFonts w:ascii="Times New Roman" w:eastAsia="Calibri" w:hAnsi="Times New Roman" w:cs="Times New Roman"/>
          <w:sz w:val="28"/>
          <w:szCs w:val="28"/>
          <w:lang w:val="uk-UA"/>
        </w:rPr>
        <w:t xml:space="preserve">ав таке визначення принципу добросовісності у зобов’язальному праві: «Це засада, що передбачає сумлінну і чесну поведінку суб’єктів при виконанні своїх суб’єктивних обов’язків і здійсненні своїх суб’єктивних прав у зобов’язальних правовідносинах». На його погляд, принцип добросовісності доповнює такий загальний принцип договірного права, як принцип </w:t>
      </w:r>
      <w:r w:rsidRPr="00083A96">
        <w:rPr>
          <w:rFonts w:ascii="Times New Roman" w:eastAsia="Calibri" w:hAnsi="Times New Roman" w:cs="Times New Roman"/>
          <w:i/>
          <w:sz w:val="28"/>
          <w:szCs w:val="28"/>
          <w:lang w:val="uk-UA"/>
        </w:rPr>
        <w:lastRenderedPageBreak/>
        <w:t>pacta sunt servanda,</w:t>
      </w:r>
      <w:r w:rsidRPr="00083A96">
        <w:rPr>
          <w:rFonts w:ascii="Times New Roman" w:eastAsia="Calibri" w:hAnsi="Times New Roman" w:cs="Times New Roman"/>
          <w:sz w:val="28"/>
          <w:szCs w:val="28"/>
          <w:lang w:val="uk-UA"/>
        </w:rPr>
        <w:t xml:space="preserve"> будучи його невід’ємним компонентом. </w:t>
      </w:r>
      <w:r w:rsidR="00E5159A" w:rsidRPr="00083A96">
        <w:rPr>
          <w:rFonts w:ascii="Times New Roman" w:eastAsia="Calibri" w:hAnsi="Times New Roman" w:cs="Times New Roman"/>
          <w:sz w:val="28"/>
          <w:szCs w:val="28"/>
          <w:lang w:val="uk-UA"/>
        </w:rPr>
        <w:t>Натомість</w:t>
      </w:r>
      <w:r w:rsidRPr="00083A96">
        <w:rPr>
          <w:rFonts w:ascii="Times New Roman" w:eastAsia="Calibri" w:hAnsi="Times New Roman" w:cs="Times New Roman"/>
          <w:sz w:val="28"/>
          <w:szCs w:val="28"/>
          <w:lang w:val="uk-UA"/>
        </w:rPr>
        <w:t xml:space="preserve"> вираз «сумлінна поведінка» є синонімом виразу «добросовісна поведінка» і саме перший застосовується в офіційному перекладі на українську мову низки міжнародних договорів, в яких англійською йдеться про </w:t>
      </w:r>
      <w:r w:rsidRPr="00083A96">
        <w:rPr>
          <w:rFonts w:ascii="Times New Roman" w:eastAsia="Calibri" w:hAnsi="Times New Roman" w:cs="Times New Roman"/>
          <w:i/>
          <w:sz w:val="28"/>
          <w:szCs w:val="28"/>
          <w:lang w:val="uk-UA"/>
        </w:rPr>
        <w:t>«good faith».</w:t>
      </w:r>
      <w:r w:rsidRPr="00083A96">
        <w:rPr>
          <w:rFonts w:ascii="Times New Roman" w:eastAsia="Calibri" w:hAnsi="Times New Roman" w:cs="Times New Roman"/>
          <w:sz w:val="28"/>
          <w:szCs w:val="28"/>
          <w:lang w:val="uk-UA"/>
        </w:rPr>
        <w:t xml:space="preserve"> Відтак, поняття «сумлінність» («сумлінний») не розкриває зміст поняття «добросовісність» («добросовісний»). Крім того, принцип добросовісності в </w:t>
      </w:r>
      <w:r w:rsidR="00C1096D" w:rsidRPr="00083A96">
        <w:rPr>
          <w:rFonts w:ascii="Times New Roman" w:eastAsia="Calibri" w:hAnsi="Times New Roman" w:cs="Times New Roman"/>
          <w:sz w:val="28"/>
          <w:szCs w:val="28"/>
          <w:lang w:val="uk-UA"/>
        </w:rPr>
        <w:t>теорії права</w:t>
      </w:r>
      <w:r w:rsidRPr="00083A96">
        <w:rPr>
          <w:rFonts w:ascii="Times New Roman" w:eastAsia="Calibri" w:hAnsi="Times New Roman" w:cs="Times New Roman"/>
          <w:sz w:val="28"/>
          <w:szCs w:val="28"/>
          <w:lang w:val="uk-UA"/>
        </w:rPr>
        <w:t xml:space="preserve"> має розглядатись значно ширше, ніж доповнення до одного із принципів договірного права, адже поширюється не лише на договірні правовідносини</w:t>
      </w:r>
      <w:r w:rsidR="00BD3264">
        <w:rPr>
          <w:rFonts w:ascii="Times New Roman" w:eastAsia="Calibri" w:hAnsi="Times New Roman" w:cs="Times New Roman"/>
          <w:sz w:val="28"/>
          <w:szCs w:val="28"/>
          <w:lang w:val="uk-UA"/>
        </w:rPr>
        <w:t xml:space="preserve"> </w:t>
      </w:r>
      <w:r w:rsidR="00BD3264" w:rsidRPr="00083A96">
        <w:rPr>
          <w:rFonts w:ascii="Times New Roman" w:eastAsia="Calibri" w:hAnsi="Times New Roman" w:cs="Times New Roman"/>
          <w:sz w:val="28"/>
          <w:szCs w:val="28"/>
          <w:lang w:val="uk-UA"/>
        </w:rPr>
        <w:t>[101, c. 16]</w:t>
      </w:r>
      <w:r w:rsidRPr="00083A96">
        <w:rPr>
          <w:rFonts w:ascii="Times New Roman" w:eastAsia="Calibri" w:hAnsi="Times New Roman" w:cs="Times New Roman"/>
          <w:sz w:val="28"/>
          <w:szCs w:val="28"/>
          <w:lang w:val="uk-UA"/>
        </w:rPr>
        <w:t xml:space="preserve">. </w:t>
      </w:r>
    </w:p>
    <w:p w:rsidR="0032195B" w:rsidRPr="00083A96" w:rsidRDefault="00C1096D"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Аналізуючи с</w:t>
      </w:r>
      <w:r w:rsidR="0032195B" w:rsidRPr="00083A96">
        <w:rPr>
          <w:rFonts w:ascii="Times New Roman" w:eastAsia="Calibri" w:hAnsi="Times New Roman" w:cs="Times New Roman"/>
          <w:sz w:val="28"/>
          <w:szCs w:val="28"/>
          <w:lang w:val="uk-UA"/>
        </w:rPr>
        <w:t>феру цивільних правовідносин Ю.</w:t>
      </w:r>
      <w:r w:rsidR="00E5159A"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А.</w:t>
      </w:r>
      <w:r w:rsidR="00E5159A"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Тобота зазнача</w:t>
      </w:r>
      <w:r w:rsidRPr="00083A96">
        <w:rPr>
          <w:rFonts w:ascii="Times New Roman" w:eastAsia="Calibri" w:hAnsi="Times New Roman" w:cs="Times New Roman"/>
          <w:sz w:val="28"/>
          <w:szCs w:val="28"/>
          <w:lang w:val="uk-UA"/>
        </w:rPr>
        <w:t>є</w:t>
      </w:r>
      <w:r w:rsidR="0032195B" w:rsidRPr="00083A96">
        <w:rPr>
          <w:rFonts w:ascii="Times New Roman" w:eastAsia="Calibri" w:hAnsi="Times New Roman" w:cs="Times New Roman"/>
          <w:sz w:val="28"/>
          <w:szCs w:val="28"/>
          <w:lang w:val="uk-UA"/>
        </w:rPr>
        <w:t>, що добросовісність являє собою обов’язок учасника таких правовідносин поводити себе у цивільному обігу сумлінно, з турботою й обачністю і передбачати можливість заподіяння шкоди. При цьому дослідник застосовує поняття «модель добросовісної поведінки учасника цивільних правовідносин». На його думку, йдеться про сукупність дій цього учасника, які характеризуються проявом турботи й обачності про права та інтереси інших учасників, сумлінним виконанням ним своїх обов’язків, які на нього покладено законом, договором. Так, дії представника (у тому числі представника юридичної особи), які відповідають його повноваження і не перевищують їх, можна назвати моделлю добросовісної поведінки учасника цивільних правовідносин</w:t>
      </w:r>
      <w:r w:rsidR="004F0212" w:rsidRPr="00083A96">
        <w:rPr>
          <w:rFonts w:ascii="Times New Roman" w:eastAsia="Calibri" w:hAnsi="Times New Roman" w:cs="Times New Roman"/>
          <w:sz w:val="28"/>
          <w:szCs w:val="28"/>
          <w:lang w:val="uk-UA"/>
        </w:rPr>
        <w:t> </w:t>
      </w:r>
      <w:r w:rsidR="00D47327" w:rsidRPr="00083A96">
        <w:rPr>
          <w:rFonts w:ascii="Times New Roman" w:eastAsia="Calibri" w:hAnsi="Times New Roman" w:cs="Times New Roman"/>
          <w:sz w:val="28"/>
          <w:szCs w:val="28"/>
          <w:lang w:val="uk-UA"/>
        </w:rPr>
        <w:t>[</w:t>
      </w:r>
      <w:r w:rsidR="004F0212" w:rsidRPr="00083A96">
        <w:rPr>
          <w:rFonts w:ascii="Times New Roman" w:eastAsia="Calibri" w:hAnsi="Times New Roman" w:cs="Times New Roman"/>
          <w:sz w:val="28"/>
          <w:szCs w:val="28"/>
          <w:lang w:val="uk-UA"/>
        </w:rPr>
        <w:t>19</w:t>
      </w:r>
      <w:r w:rsidR="00D47327" w:rsidRPr="00083A96">
        <w:rPr>
          <w:rFonts w:ascii="Times New Roman" w:eastAsia="Calibri" w:hAnsi="Times New Roman" w:cs="Times New Roman"/>
          <w:sz w:val="28"/>
          <w:szCs w:val="28"/>
          <w:lang w:val="uk-UA"/>
        </w:rPr>
        <w:t>4, c. 11]</w:t>
      </w:r>
      <w:r w:rsidR="0032195B" w:rsidRPr="00083A96">
        <w:rPr>
          <w:rFonts w:ascii="Times New Roman" w:eastAsia="Calibri" w:hAnsi="Times New Roman" w:cs="Times New Roman"/>
          <w:sz w:val="28"/>
          <w:szCs w:val="28"/>
          <w:lang w:val="uk-UA"/>
        </w:rPr>
        <w:t xml:space="preserve">. </w:t>
      </w:r>
      <w:r w:rsidR="001E4931">
        <w:rPr>
          <w:rFonts w:ascii="Times New Roman" w:eastAsia="Calibri" w:hAnsi="Times New Roman" w:cs="Times New Roman"/>
          <w:sz w:val="28"/>
          <w:szCs w:val="28"/>
          <w:lang w:val="uk-UA"/>
        </w:rPr>
        <w:t>В</w:t>
      </w:r>
      <w:r w:rsidRPr="00083A96">
        <w:rPr>
          <w:rFonts w:ascii="Times New Roman" w:eastAsia="Calibri" w:hAnsi="Times New Roman" w:cs="Times New Roman"/>
          <w:sz w:val="28"/>
          <w:szCs w:val="28"/>
          <w:lang w:val="uk-UA"/>
        </w:rPr>
        <w:t xml:space="preserve"> даному випадку </w:t>
      </w:r>
      <w:r w:rsidR="0032195B" w:rsidRPr="00083A96">
        <w:rPr>
          <w:rFonts w:ascii="Times New Roman" w:eastAsia="Calibri" w:hAnsi="Times New Roman" w:cs="Times New Roman"/>
          <w:sz w:val="28"/>
          <w:szCs w:val="28"/>
          <w:lang w:val="uk-UA"/>
        </w:rPr>
        <w:t>Ю.</w:t>
      </w:r>
      <w:r w:rsidR="00E5159A" w:rsidRPr="00083A96">
        <w:rPr>
          <w:rFonts w:ascii="Times New Roman" w:eastAsia="Calibri" w:hAnsi="Times New Roman" w:cs="Times New Roman"/>
          <w:sz w:val="28"/>
          <w:szCs w:val="28"/>
          <w:lang w:val="uk-UA"/>
        </w:rPr>
        <w:t> А. </w:t>
      </w:r>
      <w:r w:rsidR="0032195B" w:rsidRPr="00083A96">
        <w:rPr>
          <w:rFonts w:ascii="Times New Roman" w:eastAsia="Calibri" w:hAnsi="Times New Roman" w:cs="Times New Roman"/>
          <w:sz w:val="28"/>
          <w:szCs w:val="28"/>
          <w:lang w:val="uk-UA"/>
        </w:rPr>
        <w:t xml:space="preserve">Тобота </w:t>
      </w:r>
      <w:r w:rsidR="00E5159A" w:rsidRPr="00083A96">
        <w:rPr>
          <w:rFonts w:ascii="Times New Roman" w:eastAsia="Calibri" w:hAnsi="Times New Roman" w:cs="Times New Roman"/>
          <w:sz w:val="28"/>
          <w:szCs w:val="28"/>
          <w:lang w:val="uk-UA"/>
        </w:rPr>
        <w:t>оперує</w:t>
      </w:r>
      <w:r w:rsidR="0032195B" w:rsidRPr="00083A96">
        <w:rPr>
          <w:rFonts w:ascii="Times New Roman" w:eastAsia="Calibri" w:hAnsi="Times New Roman" w:cs="Times New Roman"/>
          <w:sz w:val="28"/>
          <w:szCs w:val="28"/>
          <w:lang w:val="uk-UA"/>
        </w:rPr>
        <w:t xml:space="preserve"> понят</w:t>
      </w:r>
      <w:r w:rsidR="00E5159A" w:rsidRPr="00083A96">
        <w:rPr>
          <w:rFonts w:ascii="Times New Roman" w:eastAsia="Calibri" w:hAnsi="Times New Roman" w:cs="Times New Roman"/>
          <w:sz w:val="28"/>
          <w:szCs w:val="28"/>
          <w:lang w:val="uk-UA"/>
        </w:rPr>
        <w:t>тями</w:t>
      </w:r>
      <w:r w:rsidR="0032195B" w:rsidRPr="00083A96">
        <w:rPr>
          <w:rFonts w:ascii="Times New Roman" w:eastAsia="Calibri" w:hAnsi="Times New Roman" w:cs="Times New Roman"/>
          <w:sz w:val="28"/>
          <w:szCs w:val="28"/>
          <w:lang w:val="uk-UA"/>
        </w:rPr>
        <w:t xml:space="preserve"> «турботи» і «обачності», що застосовуються у міжнародних договорах, юридичній науці і судовій практиці у справах, що мають відношення до добросовісності </w:t>
      </w:r>
      <w:r w:rsidR="0032195B" w:rsidRPr="00083A96">
        <w:rPr>
          <w:rFonts w:ascii="Times New Roman" w:eastAsia="Calibri" w:hAnsi="Times New Roman" w:cs="Times New Roman"/>
          <w:i/>
          <w:sz w:val="28"/>
          <w:szCs w:val="28"/>
          <w:lang w:val="uk-UA"/>
        </w:rPr>
        <w:t>(«good faith»)</w:t>
      </w:r>
      <w:r w:rsidR="0032195B" w:rsidRPr="00083A96">
        <w:rPr>
          <w:rFonts w:ascii="Times New Roman" w:eastAsia="Calibri" w:hAnsi="Times New Roman" w:cs="Times New Roman"/>
          <w:sz w:val="28"/>
          <w:szCs w:val="28"/>
          <w:lang w:val="uk-UA"/>
        </w:rPr>
        <w:t>. Слід позитивно оцінити вказівку на необхідність врахування можливості заподіяння шкоди та уникнення перевищення повноважень представником юридичної особи. Водночас</w:t>
      </w:r>
      <w:r w:rsidRPr="00083A96">
        <w:rPr>
          <w:rFonts w:ascii="Times New Roman" w:eastAsia="Calibri" w:hAnsi="Times New Roman" w:cs="Times New Roman"/>
          <w:sz w:val="28"/>
          <w:szCs w:val="28"/>
          <w:lang w:val="uk-UA"/>
        </w:rPr>
        <w:t xml:space="preserve"> </w:t>
      </w:r>
      <w:r w:rsidR="0032195B" w:rsidRPr="00083A96">
        <w:rPr>
          <w:rFonts w:ascii="Times New Roman" w:eastAsia="Calibri" w:hAnsi="Times New Roman" w:cs="Times New Roman"/>
          <w:sz w:val="28"/>
          <w:szCs w:val="28"/>
          <w:lang w:val="uk-UA"/>
        </w:rPr>
        <w:t>дослідник застосовує поняття сумлінності, синонімічне до добросовісності</w:t>
      </w:r>
      <w:r w:rsidR="001E4931">
        <w:rPr>
          <w:rFonts w:ascii="Times New Roman" w:eastAsia="Calibri" w:hAnsi="Times New Roman" w:cs="Times New Roman"/>
          <w:sz w:val="28"/>
          <w:szCs w:val="28"/>
          <w:lang w:val="uk-UA"/>
        </w:rPr>
        <w:t xml:space="preserve"> </w:t>
      </w:r>
      <w:r w:rsidR="001E4931" w:rsidRPr="001E4931">
        <w:rPr>
          <w:rFonts w:ascii="Times New Roman" w:eastAsia="Calibri" w:hAnsi="Times New Roman" w:cs="Times New Roman"/>
          <w:sz w:val="28"/>
          <w:szCs w:val="28"/>
          <w:lang w:val="uk-UA"/>
        </w:rPr>
        <w:t>[193, c. 24].</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Окремі елементи нормативного змісту принципу добросовісності розкриває Р.</w:t>
      </w:r>
      <w:r w:rsidR="00E5159A"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Ріос-Херран: «Той, хто діє добросовісно, при порушенні позитивного права або навіть у певних випадках, пов’язаних із природним правом, вважається таким, що поводиться під впливом неумисної помилки і, отже, не є винуватим. Це питання нерідко застосовується для визначення змісту прав та обов</w:t>
      </w:r>
      <w:r w:rsidR="00E5159A"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 xml:space="preserve">язків різних форм </w:t>
      </w:r>
      <w:r w:rsidRPr="00083A96">
        <w:rPr>
          <w:rFonts w:ascii="Times New Roman" w:eastAsia="Calibri" w:hAnsi="Times New Roman" w:cs="Times New Roman"/>
          <w:sz w:val="28"/>
          <w:szCs w:val="28"/>
          <w:lang w:val="uk-UA"/>
        </w:rPr>
        <w:lastRenderedPageBreak/>
        <w:t>правовідносин, таких як договори та зобов</w:t>
      </w:r>
      <w:r w:rsidR="00E5159A"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язальне право. Добросовісність вважається необхідною вимогою для того, щоб права особи захищались, приміром у питаннях набувальної давності або звільнення від зобов’язання»</w:t>
      </w:r>
      <w:r w:rsidR="00D47327" w:rsidRPr="00083A96">
        <w:rPr>
          <w:rFonts w:ascii="Times New Roman" w:eastAsia="Calibri" w:hAnsi="Times New Roman" w:cs="Times New Roman"/>
          <w:sz w:val="28"/>
          <w:szCs w:val="28"/>
          <w:lang w:val="uk-UA"/>
        </w:rPr>
        <w:t> [3</w:t>
      </w:r>
      <w:r w:rsidR="004F0212" w:rsidRPr="00083A96">
        <w:rPr>
          <w:rFonts w:ascii="Times New Roman" w:eastAsia="Calibri" w:hAnsi="Times New Roman" w:cs="Times New Roman"/>
          <w:sz w:val="28"/>
          <w:szCs w:val="28"/>
          <w:lang w:val="uk-UA"/>
        </w:rPr>
        <w:t>3</w:t>
      </w:r>
      <w:r w:rsidR="00D47327" w:rsidRPr="00083A96">
        <w:rPr>
          <w:rFonts w:ascii="Times New Roman" w:eastAsia="Calibri" w:hAnsi="Times New Roman" w:cs="Times New Roman"/>
          <w:sz w:val="28"/>
          <w:szCs w:val="28"/>
          <w:lang w:val="uk-UA"/>
        </w:rPr>
        <w:t>7, c. 3]</w:t>
      </w:r>
      <w:r w:rsidRPr="00083A96">
        <w:rPr>
          <w:rFonts w:ascii="Times New Roman" w:eastAsia="Calibri" w:hAnsi="Times New Roman" w:cs="Times New Roman"/>
          <w:sz w:val="28"/>
          <w:szCs w:val="28"/>
          <w:lang w:val="uk-UA"/>
        </w:rPr>
        <w:t xml:space="preserve">. </w:t>
      </w:r>
    </w:p>
    <w:p w:rsidR="0032195B" w:rsidRPr="00083A96" w:rsidRDefault="00E5159A"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І</w:t>
      </w:r>
      <w:r w:rsidR="0032195B" w:rsidRPr="00083A96">
        <w:rPr>
          <w:rFonts w:ascii="Times New Roman" w:eastAsia="Calibri" w:hAnsi="Times New Roman" w:cs="Times New Roman"/>
          <w:sz w:val="28"/>
          <w:szCs w:val="28"/>
          <w:lang w:val="uk-UA"/>
        </w:rPr>
        <w:t xml:space="preserve">нші елементи змісту цього принципу </w:t>
      </w:r>
      <w:r w:rsidRPr="00083A96">
        <w:rPr>
          <w:rFonts w:ascii="Times New Roman" w:eastAsia="Calibri" w:hAnsi="Times New Roman" w:cs="Times New Roman"/>
          <w:sz w:val="28"/>
          <w:szCs w:val="28"/>
          <w:lang w:val="uk-UA"/>
        </w:rPr>
        <w:t>аналізує</w:t>
      </w:r>
      <w:r w:rsidR="0032195B" w:rsidRPr="00083A96">
        <w:rPr>
          <w:rFonts w:ascii="Times New Roman" w:eastAsia="Calibri" w:hAnsi="Times New Roman" w:cs="Times New Roman"/>
          <w:sz w:val="28"/>
          <w:szCs w:val="28"/>
          <w:lang w:val="uk-UA"/>
        </w:rPr>
        <w:t xml:space="preserve"> А.</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В.</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 xml:space="preserve">Попова. </w:t>
      </w:r>
      <w:r w:rsidRPr="00083A96">
        <w:rPr>
          <w:rFonts w:ascii="Times New Roman" w:eastAsia="Calibri" w:hAnsi="Times New Roman" w:cs="Times New Roman"/>
          <w:sz w:val="28"/>
          <w:szCs w:val="28"/>
          <w:lang w:val="uk-UA"/>
        </w:rPr>
        <w:t>Вона</w:t>
      </w:r>
      <w:r w:rsidR="0032195B" w:rsidRPr="00083A96">
        <w:rPr>
          <w:rFonts w:ascii="Times New Roman" w:eastAsia="Calibri" w:hAnsi="Times New Roman" w:cs="Times New Roman"/>
          <w:sz w:val="28"/>
          <w:szCs w:val="28"/>
          <w:lang w:val="uk-UA"/>
        </w:rPr>
        <w:t xml:space="preserve"> вважає, що принцип добросовісності є загальновизнаною правовою нормою вищої юридичної сили, що регулює відносини приватного і публічного характеру та встановлює в загальній формі права й обов</w:t>
      </w:r>
      <w:r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язки суб</w:t>
      </w:r>
      <w:r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 xml:space="preserve">єктів правовідносин по відношенню один до одного і до інших осіб. </w:t>
      </w:r>
      <w:r w:rsidR="00C1096D" w:rsidRPr="00083A96">
        <w:rPr>
          <w:rFonts w:ascii="Times New Roman" w:eastAsia="Calibri" w:hAnsi="Times New Roman" w:cs="Times New Roman"/>
          <w:sz w:val="28"/>
          <w:szCs w:val="28"/>
          <w:lang w:val="uk-UA"/>
        </w:rPr>
        <w:t>А. В. Попова виокремлює</w:t>
      </w:r>
      <w:r w:rsidR="0032195B" w:rsidRPr="00083A96">
        <w:rPr>
          <w:rFonts w:ascii="Times New Roman" w:eastAsia="Calibri" w:hAnsi="Times New Roman" w:cs="Times New Roman"/>
          <w:sz w:val="28"/>
          <w:szCs w:val="28"/>
          <w:lang w:val="uk-UA"/>
        </w:rPr>
        <w:t xml:space="preserve"> елементи цього принципу при застосуванні до сфери відносин приватноправового характеру. На її думку, принцип добросовісності встановлює, що використання речових прав, так само як зміст і процес виконання договору, не повинно порушувати прав і обов</w:t>
      </w:r>
      <w:r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язків іншої сторони та третіх осіб; договірні відносини виключають ошукування, введення в оману, використання залежного становища іншої сторони; для сторін приватних правовідносин неприпустима одностороння відмова від виконання або формальне виконання взятого зобов</w:t>
      </w:r>
      <w:r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язання; несумісне з принципом добросовісності порушення норм моралі і етики в сфері приватних відносин</w:t>
      </w:r>
      <w:r w:rsidR="00D47327" w:rsidRPr="00083A96">
        <w:rPr>
          <w:rFonts w:ascii="Times New Roman" w:eastAsia="Calibri" w:hAnsi="Times New Roman" w:cs="Times New Roman"/>
          <w:sz w:val="28"/>
          <w:szCs w:val="28"/>
          <w:lang w:val="uk-UA"/>
        </w:rPr>
        <w:t> [14</w:t>
      </w:r>
      <w:r w:rsidR="004F0212" w:rsidRPr="00083A96">
        <w:rPr>
          <w:rFonts w:ascii="Times New Roman" w:eastAsia="Calibri" w:hAnsi="Times New Roman" w:cs="Times New Roman"/>
          <w:sz w:val="28"/>
          <w:szCs w:val="28"/>
          <w:lang w:val="uk-UA"/>
        </w:rPr>
        <w:t>1</w:t>
      </w:r>
      <w:r w:rsidR="00D47327" w:rsidRPr="00083A96">
        <w:rPr>
          <w:rFonts w:ascii="Times New Roman" w:eastAsia="Calibri" w:hAnsi="Times New Roman" w:cs="Times New Roman"/>
          <w:sz w:val="28"/>
          <w:szCs w:val="28"/>
          <w:lang w:val="uk-UA"/>
        </w:rPr>
        <w:t>, c. 4–5]</w:t>
      </w:r>
      <w:r w:rsidR="0032195B" w:rsidRPr="00083A96">
        <w:rPr>
          <w:rFonts w:ascii="Times New Roman" w:eastAsia="Calibri" w:hAnsi="Times New Roman" w:cs="Times New Roman"/>
          <w:sz w:val="28"/>
          <w:szCs w:val="28"/>
          <w:lang w:val="uk-UA"/>
        </w:rPr>
        <w:t xml:space="preserve">. </w:t>
      </w:r>
    </w:p>
    <w:p w:rsidR="0032195B" w:rsidRPr="00083A96" w:rsidRDefault="00E5159A"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Вр</w:t>
      </w:r>
      <w:r w:rsidR="0032195B" w:rsidRPr="00083A96">
        <w:rPr>
          <w:rFonts w:ascii="Times New Roman" w:eastAsia="Calibri" w:hAnsi="Times New Roman" w:cs="Times New Roman"/>
          <w:sz w:val="28"/>
          <w:szCs w:val="28"/>
          <w:lang w:val="uk-UA"/>
        </w:rPr>
        <w:t>ах</w:t>
      </w:r>
      <w:r w:rsidRPr="00083A96">
        <w:rPr>
          <w:rFonts w:ascii="Times New Roman" w:eastAsia="Calibri" w:hAnsi="Times New Roman" w:cs="Times New Roman"/>
          <w:sz w:val="28"/>
          <w:szCs w:val="28"/>
          <w:lang w:val="uk-UA"/>
        </w:rPr>
        <w:t>овуючи те</w:t>
      </w:r>
      <w:r w:rsidR="0032195B" w:rsidRPr="00083A96">
        <w:rPr>
          <w:rFonts w:ascii="Times New Roman" w:eastAsia="Calibri" w:hAnsi="Times New Roman" w:cs="Times New Roman"/>
          <w:sz w:val="28"/>
          <w:szCs w:val="28"/>
          <w:lang w:val="uk-UA"/>
        </w:rPr>
        <w:t xml:space="preserve">, що </w:t>
      </w:r>
      <w:r w:rsidRPr="00083A96">
        <w:rPr>
          <w:rFonts w:ascii="Times New Roman" w:eastAsia="Calibri" w:hAnsi="Times New Roman" w:cs="Times New Roman"/>
          <w:sz w:val="28"/>
          <w:szCs w:val="28"/>
          <w:lang w:val="uk-UA"/>
        </w:rPr>
        <w:t>дан</w:t>
      </w:r>
      <w:r w:rsidR="0032195B" w:rsidRPr="00083A96">
        <w:rPr>
          <w:rFonts w:ascii="Times New Roman" w:eastAsia="Calibri" w:hAnsi="Times New Roman" w:cs="Times New Roman"/>
          <w:sz w:val="28"/>
          <w:szCs w:val="28"/>
          <w:lang w:val="uk-UA"/>
        </w:rPr>
        <w:t xml:space="preserve">і тези торкаються низки обов’язків, пов’язаних із принципом добросовісності, </w:t>
      </w:r>
      <w:r w:rsidRPr="00083A96">
        <w:rPr>
          <w:rFonts w:ascii="Times New Roman" w:eastAsia="Calibri" w:hAnsi="Times New Roman" w:cs="Times New Roman"/>
          <w:sz w:val="28"/>
          <w:szCs w:val="28"/>
          <w:lang w:val="uk-UA"/>
        </w:rPr>
        <w:t xml:space="preserve">варто </w:t>
      </w:r>
      <w:r w:rsidR="0032195B" w:rsidRPr="00083A96">
        <w:rPr>
          <w:rFonts w:ascii="Times New Roman" w:eastAsia="Calibri" w:hAnsi="Times New Roman" w:cs="Times New Roman"/>
          <w:sz w:val="28"/>
          <w:szCs w:val="28"/>
          <w:lang w:val="uk-UA"/>
        </w:rPr>
        <w:t>зауважи</w:t>
      </w:r>
      <w:r w:rsidRPr="00083A96">
        <w:rPr>
          <w:rFonts w:ascii="Times New Roman" w:eastAsia="Calibri" w:hAnsi="Times New Roman" w:cs="Times New Roman"/>
          <w:sz w:val="28"/>
          <w:szCs w:val="28"/>
          <w:lang w:val="uk-UA"/>
        </w:rPr>
        <w:t>ти</w:t>
      </w:r>
      <w:r w:rsidR="0032195B" w:rsidRPr="00083A96">
        <w:rPr>
          <w:rFonts w:ascii="Times New Roman" w:eastAsia="Calibri" w:hAnsi="Times New Roman" w:cs="Times New Roman"/>
          <w:sz w:val="28"/>
          <w:szCs w:val="28"/>
          <w:lang w:val="uk-UA"/>
        </w:rPr>
        <w:t xml:space="preserve">, що звернення до категорій «моралі» та «етики», які не мають чіткого і однозначного тлумачення </w:t>
      </w:r>
      <w:r w:rsidR="00C1096D"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особливо при застосуванні до права</w:t>
      </w:r>
      <w:r w:rsidR="00C1096D"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 xml:space="preserve"> та сутність яких не розкривається у міжнародно-правових актах і законодавстві держав, </w:t>
      </w:r>
      <w:r w:rsidR="00C1096D" w:rsidRPr="00083A96">
        <w:rPr>
          <w:rFonts w:ascii="Times New Roman" w:eastAsia="Calibri" w:hAnsi="Times New Roman" w:cs="Times New Roman"/>
          <w:sz w:val="28"/>
          <w:szCs w:val="28"/>
          <w:lang w:val="uk-UA"/>
        </w:rPr>
        <w:t xml:space="preserve">і </w:t>
      </w:r>
      <w:r w:rsidR="0032195B" w:rsidRPr="00083A96">
        <w:rPr>
          <w:rFonts w:ascii="Times New Roman" w:eastAsia="Calibri" w:hAnsi="Times New Roman" w:cs="Times New Roman"/>
          <w:sz w:val="28"/>
          <w:szCs w:val="28"/>
          <w:lang w:val="uk-UA"/>
        </w:rPr>
        <w:t xml:space="preserve">не </w:t>
      </w:r>
      <w:r w:rsidR="00C1096D" w:rsidRPr="00083A96">
        <w:rPr>
          <w:rFonts w:ascii="Times New Roman" w:eastAsia="Calibri" w:hAnsi="Times New Roman" w:cs="Times New Roman"/>
          <w:sz w:val="28"/>
          <w:szCs w:val="28"/>
          <w:lang w:val="uk-UA"/>
        </w:rPr>
        <w:t>відобража</w:t>
      </w:r>
      <w:r w:rsidR="0032195B" w:rsidRPr="00083A96">
        <w:rPr>
          <w:rFonts w:ascii="Times New Roman" w:eastAsia="Calibri" w:hAnsi="Times New Roman" w:cs="Times New Roman"/>
          <w:sz w:val="28"/>
          <w:szCs w:val="28"/>
          <w:lang w:val="uk-UA"/>
        </w:rPr>
        <w:t xml:space="preserve">є нормативного змісту принципу добросовісності, а навпаки створює невизначеність. </w:t>
      </w:r>
    </w:p>
    <w:p w:rsidR="0032195B" w:rsidRPr="00083A96" w:rsidRDefault="00E5159A"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С</w:t>
      </w:r>
      <w:r w:rsidR="0032195B" w:rsidRPr="00083A96">
        <w:rPr>
          <w:rFonts w:ascii="Times New Roman" w:eastAsia="Calibri" w:hAnsi="Times New Roman" w:cs="Times New Roman"/>
          <w:sz w:val="28"/>
          <w:szCs w:val="28"/>
          <w:lang w:val="uk-UA"/>
        </w:rPr>
        <w:t>тос</w:t>
      </w:r>
      <w:r w:rsidRPr="00083A96">
        <w:rPr>
          <w:rFonts w:ascii="Times New Roman" w:eastAsia="Calibri" w:hAnsi="Times New Roman" w:cs="Times New Roman"/>
          <w:sz w:val="28"/>
          <w:szCs w:val="28"/>
          <w:lang w:val="uk-UA"/>
        </w:rPr>
        <w:t>овно</w:t>
      </w:r>
      <w:r w:rsidR="0032195B" w:rsidRPr="00083A96">
        <w:rPr>
          <w:rFonts w:ascii="Times New Roman" w:eastAsia="Calibri" w:hAnsi="Times New Roman" w:cs="Times New Roman"/>
          <w:sz w:val="28"/>
          <w:szCs w:val="28"/>
          <w:lang w:val="uk-UA"/>
        </w:rPr>
        <w:t xml:space="preserve"> «взяття до уваги судової практики»,</w:t>
      </w:r>
      <w:r w:rsidRPr="00083A96">
        <w:rPr>
          <w:rFonts w:ascii="Times New Roman" w:eastAsia="Calibri" w:hAnsi="Times New Roman" w:cs="Times New Roman"/>
          <w:sz w:val="28"/>
          <w:szCs w:val="28"/>
          <w:lang w:val="uk-UA"/>
        </w:rPr>
        <w:t xml:space="preserve"> то </w:t>
      </w:r>
      <w:r w:rsidR="0032195B" w:rsidRPr="00083A96">
        <w:rPr>
          <w:rFonts w:ascii="Times New Roman" w:eastAsia="Calibri" w:hAnsi="Times New Roman" w:cs="Times New Roman"/>
          <w:sz w:val="28"/>
          <w:szCs w:val="28"/>
          <w:lang w:val="uk-UA"/>
        </w:rPr>
        <w:t xml:space="preserve">далеко не у всіх правовідносинах це можливо і доцільно. Вказівка на «спільне вчинення всіх необхідних дій для досягнення мети договору» теж не завжди доречна, </w:t>
      </w:r>
      <w:r w:rsidR="00C1096D" w:rsidRPr="00083A96">
        <w:rPr>
          <w:rFonts w:ascii="Times New Roman" w:eastAsia="Calibri" w:hAnsi="Times New Roman" w:cs="Times New Roman"/>
          <w:sz w:val="28"/>
          <w:szCs w:val="28"/>
          <w:lang w:val="uk-UA"/>
        </w:rPr>
        <w:t>позаяк</w:t>
      </w:r>
      <w:r w:rsidR="0032195B" w:rsidRPr="00083A96">
        <w:rPr>
          <w:rFonts w:ascii="Times New Roman" w:eastAsia="Calibri" w:hAnsi="Times New Roman" w:cs="Times New Roman"/>
          <w:sz w:val="28"/>
          <w:szCs w:val="28"/>
          <w:lang w:val="uk-UA"/>
        </w:rPr>
        <w:t xml:space="preserve"> низку практичних заходів, передбачених приватноправовими відносинами, сторони вживають на індивідуальній основі. </w:t>
      </w:r>
    </w:p>
    <w:p w:rsidR="0032195B" w:rsidRPr="00083A96" w:rsidRDefault="00C1096D"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Я</w:t>
      </w:r>
      <w:r w:rsidR="0032195B" w:rsidRPr="00083A96">
        <w:rPr>
          <w:rFonts w:ascii="Times New Roman" w:eastAsia="Calibri" w:hAnsi="Times New Roman" w:cs="Times New Roman"/>
          <w:sz w:val="28"/>
          <w:szCs w:val="28"/>
          <w:lang w:val="uk-UA"/>
        </w:rPr>
        <w:t>к вірно відзначив Дж.</w:t>
      </w:r>
      <w:r w:rsidR="00E5159A"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 xml:space="preserve">Роулз, </w:t>
      </w:r>
      <w:r w:rsidRPr="00083A96">
        <w:rPr>
          <w:rFonts w:ascii="Times New Roman" w:eastAsia="Calibri" w:hAnsi="Times New Roman" w:cs="Times New Roman"/>
          <w:sz w:val="28"/>
          <w:szCs w:val="28"/>
          <w:lang w:val="uk-UA"/>
        </w:rPr>
        <w:t>у даному випадку</w:t>
      </w:r>
      <w:r w:rsidR="0032195B" w:rsidRPr="00083A96">
        <w:rPr>
          <w:rFonts w:ascii="Times New Roman" w:eastAsia="Calibri" w:hAnsi="Times New Roman" w:cs="Times New Roman"/>
          <w:sz w:val="28"/>
          <w:szCs w:val="28"/>
          <w:lang w:val="uk-UA"/>
        </w:rPr>
        <w:t xml:space="preserve"> йдеться про оціночну категорію, елемент поведінки суб</w:t>
      </w:r>
      <w:r w:rsidR="00D47327"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єктивного характеру; це ускладнює доведення добросовісності чи недобросовісності у поведінці с</w:t>
      </w:r>
      <w:r w:rsidR="0036694C" w:rsidRPr="00083A96">
        <w:rPr>
          <w:rFonts w:ascii="Times New Roman" w:eastAsia="Calibri" w:hAnsi="Times New Roman" w:cs="Times New Roman"/>
          <w:sz w:val="28"/>
          <w:szCs w:val="28"/>
          <w:lang w:val="uk-UA"/>
        </w:rPr>
        <w:t>уб’єктів</w:t>
      </w:r>
      <w:r w:rsidR="0032195B" w:rsidRPr="00083A96">
        <w:rPr>
          <w:rFonts w:ascii="Times New Roman" w:eastAsia="Calibri" w:hAnsi="Times New Roman" w:cs="Times New Roman"/>
          <w:sz w:val="28"/>
          <w:szCs w:val="28"/>
          <w:lang w:val="uk-UA"/>
        </w:rPr>
        <w:t xml:space="preserve"> договору. Він вказав на </w:t>
      </w:r>
      <w:r w:rsidR="0032195B" w:rsidRPr="00083A96">
        <w:rPr>
          <w:rFonts w:ascii="Times New Roman" w:eastAsia="Calibri" w:hAnsi="Times New Roman" w:cs="Times New Roman"/>
          <w:sz w:val="28"/>
          <w:szCs w:val="28"/>
          <w:lang w:val="uk-UA"/>
        </w:rPr>
        <w:lastRenderedPageBreak/>
        <w:t>узгодження позицій учасників правовідносин: «Сторони мають право на справедливість у тому сенсі, що їхні дії, спрямовані на виконання зобов’язання, не є марними. Припускаючи, що вони врахували всі основні обставини, зокрема загальні питання морального аспекту, сторони можуть покладатися одна на одну у справі дотримання принципів, застосування яких вони узгодили. Отже, сторони оцінюють сутність зобов</w:t>
      </w:r>
      <w:r w:rsidR="00E5159A"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язань з погляду того, що їм доведеться робити, і не укладають угоди, що можуть мати наслідки, які сторони не можуть прийняти»</w:t>
      </w:r>
      <w:r w:rsidR="00D47327" w:rsidRPr="00083A96">
        <w:rPr>
          <w:rFonts w:ascii="Times New Roman" w:eastAsia="Calibri" w:hAnsi="Times New Roman" w:cs="Times New Roman"/>
          <w:sz w:val="28"/>
          <w:szCs w:val="28"/>
          <w:lang w:val="uk-UA"/>
        </w:rPr>
        <w:t> [3</w:t>
      </w:r>
      <w:r w:rsidR="004F0212" w:rsidRPr="00083A96">
        <w:rPr>
          <w:rFonts w:ascii="Times New Roman" w:eastAsia="Calibri" w:hAnsi="Times New Roman" w:cs="Times New Roman"/>
          <w:sz w:val="28"/>
          <w:szCs w:val="28"/>
          <w:lang w:val="uk-UA"/>
        </w:rPr>
        <w:t>32</w:t>
      </w:r>
      <w:r w:rsidR="00D47327" w:rsidRPr="00083A96">
        <w:rPr>
          <w:rFonts w:ascii="Times New Roman" w:eastAsia="Calibri" w:hAnsi="Times New Roman" w:cs="Times New Roman"/>
          <w:sz w:val="28"/>
          <w:szCs w:val="28"/>
          <w:lang w:val="uk-UA"/>
        </w:rPr>
        <w:t>, c. 176]</w:t>
      </w:r>
      <w:r w:rsidR="0032195B" w:rsidRPr="00083A96">
        <w:rPr>
          <w:rFonts w:ascii="Times New Roman" w:eastAsia="Calibri" w:hAnsi="Times New Roman" w:cs="Times New Roman"/>
          <w:sz w:val="28"/>
          <w:szCs w:val="28"/>
          <w:lang w:val="uk-UA"/>
        </w:rPr>
        <w:t xml:space="preserve">. </w:t>
      </w:r>
      <w:r w:rsidR="0036694C" w:rsidRPr="00083A96">
        <w:rPr>
          <w:rFonts w:ascii="Times New Roman" w:eastAsia="Calibri" w:hAnsi="Times New Roman" w:cs="Times New Roman"/>
          <w:sz w:val="28"/>
          <w:szCs w:val="28"/>
          <w:lang w:val="uk-UA"/>
        </w:rPr>
        <w:t>Т</w:t>
      </w:r>
      <w:r w:rsidR="0032195B" w:rsidRPr="00083A96">
        <w:rPr>
          <w:rFonts w:ascii="Times New Roman" w:eastAsia="Calibri" w:hAnsi="Times New Roman" w:cs="Times New Roman"/>
          <w:sz w:val="28"/>
          <w:szCs w:val="28"/>
          <w:lang w:val="uk-UA"/>
        </w:rPr>
        <w:t>аким чином</w:t>
      </w:r>
      <w:r w:rsidR="0036694C" w:rsidRPr="00083A96">
        <w:rPr>
          <w:rFonts w:ascii="Times New Roman" w:eastAsia="Calibri" w:hAnsi="Times New Roman" w:cs="Times New Roman"/>
          <w:sz w:val="28"/>
          <w:szCs w:val="28"/>
          <w:lang w:val="uk-UA"/>
        </w:rPr>
        <w:t xml:space="preserve"> дослідник</w:t>
      </w:r>
      <w:r w:rsidR="0032195B" w:rsidRPr="00083A96">
        <w:rPr>
          <w:rFonts w:ascii="Times New Roman" w:eastAsia="Calibri" w:hAnsi="Times New Roman" w:cs="Times New Roman"/>
          <w:sz w:val="28"/>
          <w:szCs w:val="28"/>
          <w:lang w:val="uk-UA"/>
        </w:rPr>
        <w:t xml:space="preserve"> деталізує питання відношення сторін угоди до зобов’язань та дій (утримання від дій) іншої сторони. </w:t>
      </w:r>
      <w:r w:rsidR="0036694C" w:rsidRPr="00083A96">
        <w:rPr>
          <w:rFonts w:ascii="Times New Roman" w:eastAsia="Calibri" w:hAnsi="Times New Roman" w:cs="Times New Roman"/>
          <w:sz w:val="28"/>
          <w:szCs w:val="28"/>
          <w:lang w:val="uk-UA"/>
        </w:rPr>
        <w:t>У</w:t>
      </w:r>
      <w:r w:rsidR="0032195B" w:rsidRPr="00083A96">
        <w:rPr>
          <w:rFonts w:ascii="Times New Roman" w:eastAsia="Calibri" w:hAnsi="Times New Roman" w:cs="Times New Roman"/>
          <w:sz w:val="28"/>
          <w:szCs w:val="28"/>
          <w:lang w:val="uk-UA"/>
        </w:rPr>
        <w:t xml:space="preserve"> цьому сенсі</w:t>
      </w:r>
      <w:r w:rsidR="0036694C" w:rsidRPr="00083A96">
        <w:rPr>
          <w:rFonts w:ascii="Times New Roman" w:eastAsia="Calibri" w:hAnsi="Times New Roman" w:cs="Times New Roman"/>
          <w:sz w:val="28"/>
          <w:szCs w:val="28"/>
          <w:lang w:val="uk-UA"/>
        </w:rPr>
        <w:t xml:space="preserve"> добросовісність</w:t>
      </w:r>
      <w:r w:rsidR="0032195B" w:rsidRPr="00083A96">
        <w:rPr>
          <w:rFonts w:ascii="Times New Roman" w:eastAsia="Calibri" w:hAnsi="Times New Roman" w:cs="Times New Roman"/>
          <w:sz w:val="28"/>
          <w:szCs w:val="28"/>
          <w:lang w:val="uk-UA"/>
        </w:rPr>
        <w:t xml:space="preserve"> передбачає можливість учасників правовідносин покладатись один на одного, принаймні у питаннях, про які вони домовились. </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Розглядаючи специфіку застосування принципу добросовісного виконання зобов’язань у сфері міжнародного публічного права, І.</w:t>
      </w:r>
      <w:r w:rsidR="00E5159A"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І.</w:t>
      </w:r>
      <w:r w:rsidR="00E5159A"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Лукашук вказував, що йдеться про наявність у сторін обов</w:t>
      </w:r>
      <w:r w:rsidR="00E5159A"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язків зробити все від них залежне для реалізації зобов</w:t>
      </w:r>
      <w:r w:rsidR="00E5159A"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язань у повному обсязі</w:t>
      </w:r>
      <w:r w:rsidR="00D47327" w:rsidRPr="00083A96">
        <w:rPr>
          <w:rFonts w:ascii="Times New Roman" w:eastAsia="Calibri" w:hAnsi="Times New Roman" w:cs="Times New Roman"/>
          <w:sz w:val="28"/>
          <w:szCs w:val="28"/>
          <w:lang w:val="uk-UA"/>
        </w:rPr>
        <w:t> [</w:t>
      </w:r>
      <w:r w:rsidR="004F0212" w:rsidRPr="00083A96">
        <w:rPr>
          <w:rFonts w:ascii="Times New Roman" w:eastAsia="Calibri" w:hAnsi="Times New Roman" w:cs="Times New Roman"/>
          <w:sz w:val="28"/>
          <w:szCs w:val="28"/>
          <w:lang w:val="uk-UA"/>
        </w:rPr>
        <w:t>9</w:t>
      </w:r>
      <w:r w:rsidR="00D47327" w:rsidRPr="00083A96">
        <w:rPr>
          <w:rFonts w:ascii="Times New Roman" w:eastAsia="Calibri" w:hAnsi="Times New Roman" w:cs="Times New Roman"/>
          <w:sz w:val="28"/>
          <w:szCs w:val="28"/>
          <w:lang w:val="uk-UA"/>
        </w:rPr>
        <w:t>1, c. 128]</w:t>
      </w:r>
      <w:r w:rsidRPr="00083A96">
        <w:rPr>
          <w:rFonts w:ascii="Times New Roman" w:eastAsia="Calibri" w:hAnsi="Times New Roman" w:cs="Times New Roman"/>
          <w:sz w:val="28"/>
          <w:szCs w:val="28"/>
          <w:lang w:val="uk-UA"/>
        </w:rPr>
        <w:t>. Т</w:t>
      </w:r>
      <w:r w:rsidR="0029650A" w:rsidRPr="00083A96">
        <w:rPr>
          <w:rFonts w:ascii="Times New Roman" w:eastAsia="Calibri" w:hAnsi="Times New Roman" w:cs="Times New Roman"/>
          <w:sz w:val="28"/>
          <w:szCs w:val="28"/>
          <w:lang w:val="uk-UA"/>
        </w:rPr>
        <w:t>обто</w:t>
      </w:r>
      <w:r w:rsidRPr="00083A96">
        <w:rPr>
          <w:rFonts w:ascii="Times New Roman" w:eastAsia="Calibri" w:hAnsi="Times New Roman" w:cs="Times New Roman"/>
          <w:sz w:val="28"/>
          <w:szCs w:val="28"/>
          <w:lang w:val="uk-UA"/>
        </w:rPr>
        <w:t>, добросовісність означає не лише дотримання конкретних приписів, а і створення належних умов для реалізації зобов’язання у цілому. Важливе значення має відповідність дій держав не лише «букві», а і «духу» договору. А.</w:t>
      </w:r>
      <w:r w:rsidR="00E5159A"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М.</w:t>
      </w:r>
      <w:r w:rsidR="00E5159A"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Талалаєв, дослід</w:t>
      </w:r>
      <w:r w:rsidR="0029650A" w:rsidRPr="00083A96">
        <w:rPr>
          <w:rFonts w:ascii="Times New Roman" w:eastAsia="Calibri" w:hAnsi="Times New Roman" w:cs="Times New Roman"/>
          <w:sz w:val="28"/>
          <w:szCs w:val="28"/>
          <w:lang w:val="uk-UA"/>
        </w:rPr>
        <w:t>жуюч</w:t>
      </w:r>
      <w:r w:rsidRPr="00083A96">
        <w:rPr>
          <w:rFonts w:ascii="Times New Roman" w:eastAsia="Calibri" w:hAnsi="Times New Roman" w:cs="Times New Roman"/>
          <w:sz w:val="28"/>
          <w:szCs w:val="28"/>
          <w:lang w:val="uk-UA"/>
        </w:rPr>
        <w:t>и ці питання, зазначив, що вимагається «точне виконання змісту зобов</w:t>
      </w:r>
      <w:r w:rsidR="00E5159A"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 xml:space="preserve">язань, </w:t>
      </w:r>
      <w:r w:rsidR="001233F6" w:rsidRPr="00083A96">
        <w:rPr>
          <w:rFonts w:ascii="Times New Roman" w:eastAsia="Calibri" w:hAnsi="Times New Roman" w:cs="Times New Roman"/>
          <w:sz w:val="28"/>
          <w:szCs w:val="28"/>
          <w:lang w:val="uk-UA"/>
        </w:rPr>
        <w:t>у тому числі</w:t>
      </w:r>
      <w:r w:rsidRPr="00083A96">
        <w:rPr>
          <w:rFonts w:ascii="Times New Roman" w:eastAsia="Calibri" w:hAnsi="Times New Roman" w:cs="Times New Roman"/>
          <w:sz w:val="28"/>
          <w:szCs w:val="28"/>
          <w:lang w:val="uk-UA"/>
        </w:rPr>
        <w:t xml:space="preserve"> щодо строків, якості, місця виконання»</w:t>
      </w:r>
      <w:r w:rsidR="004F0212" w:rsidRPr="00083A96">
        <w:rPr>
          <w:rFonts w:ascii="Times New Roman" w:eastAsia="Calibri" w:hAnsi="Times New Roman" w:cs="Times New Roman"/>
          <w:sz w:val="28"/>
          <w:szCs w:val="28"/>
          <w:lang w:val="uk-UA"/>
        </w:rPr>
        <w:t> </w:t>
      </w:r>
      <w:r w:rsidR="00D47327" w:rsidRPr="00083A96">
        <w:rPr>
          <w:rFonts w:ascii="Times New Roman" w:eastAsia="Calibri" w:hAnsi="Times New Roman" w:cs="Times New Roman"/>
          <w:sz w:val="28"/>
          <w:szCs w:val="28"/>
          <w:lang w:val="uk-UA"/>
        </w:rPr>
        <w:t>[2</w:t>
      </w:r>
      <w:r w:rsidR="004F0212" w:rsidRPr="00083A96">
        <w:rPr>
          <w:rFonts w:ascii="Times New Roman" w:eastAsia="Calibri" w:hAnsi="Times New Roman" w:cs="Times New Roman"/>
          <w:sz w:val="28"/>
          <w:szCs w:val="28"/>
          <w:lang w:val="uk-UA"/>
        </w:rPr>
        <w:t>6</w:t>
      </w:r>
      <w:r w:rsidR="00D47327" w:rsidRPr="00083A96">
        <w:rPr>
          <w:rFonts w:ascii="Times New Roman" w:eastAsia="Calibri" w:hAnsi="Times New Roman" w:cs="Times New Roman"/>
          <w:sz w:val="28"/>
          <w:szCs w:val="28"/>
          <w:lang w:val="uk-UA"/>
        </w:rPr>
        <w:t>, c. 67]</w:t>
      </w:r>
      <w:r w:rsidRPr="00083A96">
        <w:rPr>
          <w:rFonts w:ascii="Times New Roman" w:eastAsia="Calibri" w:hAnsi="Times New Roman" w:cs="Times New Roman"/>
          <w:sz w:val="28"/>
          <w:szCs w:val="28"/>
          <w:lang w:val="uk-UA"/>
        </w:rPr>
        <w:t>.</w:t>
      </w:r>
    </w:p>
    <w:p w:rsidR="0032195B" w:rsidRPr="00083A96" w:rsidRDefault="00E570DD"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Деталь</w:t>
      </w:r>
      <w:r w:rsidR="0032195B" w:rsidRPr="00083A96">
        <w:rPr>
          <w:rFonts w:ascii="Times New Roman" w:eastAsia="Calibri" w:hAnsi="Times New Roman" w:cs="Times New Roman"/>
          <w:sz w:val="28"/>
          <w:szCs w:val="28"/>
          <w:lang w:val="uk-UA"/>
        </w:rPr>
        <w:t xml:space="preserve">не дослідження </w:t>
      </w:r>
      <w:r w:rsidR="0029650A" w:rsidRPr="00083A96">
        <w:rPr>
          <w:rFonts w:ascii="Times New Roman" w:eastAsia="Calibri" w:hAnsi="Times New Roman" w:cs="Times New Roman"/>
          <w:sz w:val="28"/>
          <w:szCs w:val="28"/>
          <w:lang w:val="uk-UA"/>
        </w:rPr>
        <w:t xml:space="preserve">О. В. Задорожнім змісту міжнародних договорів універсального і регіонального характеру, інших міжнародно-правових актів, практики Міжнародного Суду ООН, </w:t>
      </w:r>
      <w:r w:rsidR="0032195B" w:rsidRPr="00083A96">
        <w:rPr>
          <w:rFonts w:ascii="Times New Roman" w:eastAsia="Calibri" w:hAnsi="Times New Roman" w:cs="Times New Roman"/>
          <w:sz w:val="28"/>
          <w:szCs w:val="28"/>
          <w:lang w:val="uk-UA"/>
        </w:rPr>
        <w:t xml:space="preserve">дало автору змогу </w:t>
      </w:r>
      <w:r w:rsidR="0029650A" w:rsidRPr="00083A96">
        <w:rPr>
          <w:rFonts w:ascii="Times New Roman" w:eastAsia="Calibri" w:hAnsi="Times New Roman" w:cs="Times New Roman"/>
          <w:sz w:val="28"/>
          <w:szCs w:val="28"/>
          <w:lang w:val="uk-UA"/>
        </w:rPr>
        <w:t>вияви</w:t>
      </w:r>
      <w:r w:rsidR="0032195B" w:rsidRPr="00083A96">
        <w:rPr>
          <w:rFonts w:ascii="Times New Roman" w:eastAsia="Calibri" w:hAnsi="Times New Roman" w:cs="Times New Roman"/>
          <w:sz w:val="28"/>
          <w:szCs w:val="28"/>
          <w:lang w:val="uk-UA"/>
        </w:rPr>
        <w:t>ти такий перелік прав і обов’язків держав, пов’язаних із принципом добросовісного виконання міжнародних зобов’язань: а)</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обов’язок держави дотримуватись всіх своїх міжнародних зобов’язань, незалежно від джерел, в яких вони містяться; б)</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право держави вимагати від іншої держави неухильного дотримання міжнародних зобов’язань перед нею; в)</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обов’язок забезпечувати точне виконання зобов’язань, згідно зі всіма передбаченими у відповідному джерелі міжнародного права умовами та право іншої сторони (сторін) вимагати саме такого виконання; г)</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 xml:space="preserve">обов’язок </w:t>
      </w:r>
      <w:r w:rsidR="0032195B" w:rsidRPr="00083A96">
        <w:rPr>
          <w:rFonts w:ascii="Times New Roman" w:eastAsia="Calibri" w:hAnsi="Times New Roman" w:cs="Times New Roman"/>
          <w:sz w:val="28"/>
          <w:szCs w:val="28"/>
          <w:lang w:val="uk-UA"/>
        </w:rPr>
        <w:lastRenderedPageBreak/>
        <w:t>держав поважати правосуб’єктність одна одної у сфері</w:t>
      </w:r>
      <w:r w:rsidRPr="00083A96">
        <w:rPr>
          <w:rFonts w:ascii="Times New Roman" w:eastAsia="Calibri" w:hAnsi="Times New Roman" w:cs="Times New Roman"/>
          <w:sz w:val="28"/>
          <w:szCs w:val="28"/>
          <w:lang w:val="uk-UA"/>
        </w:rPr>
        <w:t xml:space="preserve"> міжнародної нормотворчості; ґ) </w:t>
      </w:r>
      <w:r w:rsidR="0032195B" w:rsidRPr="00083A96">
        <w:rPr>
          <w:rFonts w:ascii="Times New Roman" w:eastAsia="Calibri" w:hAnsi="Times New Roman" w:cs="Times New Roman"/>
          <w:sz w:val="28"/>
          <w:szCs w:val="28"/>
          <w:lang w:val="uk-UA"/>
        </w:rPr>
        <w:t>обов’язок добросовісно виконувати зобов’</w:t>
      </w:r>
      <w:r w:rsidRPr="00083A96">
        <w:rPr>
          <w:rFonts w:ascii="Times New Roman" w:eastAsia="Calibri" w:hAnsi="Times New Roman" w:cs="Times New Roman"/>
          <w:sz w:val="28"/>
          <w:szCs w:val="28"/>
          <w:lang w:val="uk-UA"/>
        </w:rPr>
        <w:t>язання на основі взаємності; д) </w:t>
      </w:r>
      <w:r w:rsidR="0032195B" w:rsidRPr="00083A96">
        <w:rPr>
          <w:rFonts w:ascii="Times New Roman" w:eastAsia="Calibri" w:hAnsi="Times New Roman" w:cs="Times New Roman"/>
          <w:sz w:val="28"/>
          <w:szCs w:val="28"/>
          <w:lang w:val="uk-UA"/>
        </w:rPr>
        <w:t>обов’язок при здійсненні своїх суверенних прав, включаючи право встановлювати свої закони та адміністративні правила, узгоджувати відповідні дії зі своїми юридичними зобов'яз</w:t>
      </w:r>
      <w:r w:rsidRPr="00083A96">
        <w:rPr>
          <w:rFonts w:ascii="Times New Roman" w:eastAsia="Calibri" w:hAnsi="Times New Roman" w:cs="Times New Roman"/>
          <w:sz w:val="28"/>
          <w:szCs w:val="28"/>
          <w:lang w:val="uk-UA"/>
        </w:rPr>
        <w:t>аннями з міжнародного права; е) </w:t>
      </w:r>
      <w:r w:rsidR="0032195B" w:rsidRPr="00083A96">
        <w:rPr>
          <w:rFonts w:ascii="Times New Roman" w:eastAsia="Calibri" w:hAnsi="Times New Roman" w:cs="Times New Roman"/>
          <w:sz w:val="28"/>
          <w:szCs w:val="28"/>
          <w:lang w:val="uk-UA"/>
        </w:rPr>
        <w:t>обов’язок забезпечувати належне функціонування внутрішньодержавних механізмів реалізації своїх міжнародних зобов’язань; є)</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обов’язок не зловживати договірними правами, тобто не використовувати їх на шкоду правам та законним інтересам інших суб</w:t>
      </w:r>
      <w:r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єктів; ж)</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право держави вимагати від інших суб’єктів міжнародного права поваги до її міжнародних зобов’язань; з)</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право отримувати захист, необхідний для реалізації приписів міжнародних договорів та звичаїв; и)</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право у випадках, передбачених нормами міжнародних договорів та інших джерел міжнародного права, припинити або змінити зобов’язання, що походять з міжнародних договорів або звичаїв</w:t>
      </w:r>
      <w:r w:rsidR="00D47327" w:rsidRPr="00083A96">
        <w:rPr>
          <w:rFonts w:ascii="Times New Roman" w:eastAsia="Calibri" w:hAnsi="Times New Roman" w:cs="Times New Roman"/>
          <w:sz w:val="28"/>
          <w:szCs w:val="28"/>
          <w:lang w:val="uk-UA"/>
        </w:rPr>
        <w:t> [</w:t>
      </w:r>
      <w:r w:rsidR="004F0212" w:rsidRPr="00083A96">
        <w:rPr>
          <w:rFonts w:ascii="Times New Roman" w:eastAsia="Calibri" w:hAnsi="Times New Roman" w:cs="Times New Roman"/>
          <w:sz w:val="28"/>
          <w:szCs w:val="28"/>
          <w:lang w:val="uk-UA"/>
        </w:rPr>
        <w:t>5</w:t>
      </w:r>
      <w:r w:rsidR="00EA20F9" w:rsidRPr="00083A96">
        <w:rPr>
          <w:rFonts w:ascii="Times New Roman" w:eastAsia="Calibri" w:hAnsi="Times New Roman" w:cs="Times New Roman"/>
          <w:sz w:val="28"/>
          <w:szCs w:val="28"/>
          <w:lang w:val="uk-UA"/>
        </w:rPr>
        <w:t>6, c. 431–432</w:t>
      </w:r>
      <w:r w:rsidR="00D47327"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 xml:space="preserve">. </w:t>
      </w:r>
    </w:p>
    <w:p w:rsidR="0032195B" w:rsidRPr="00083A96" w:rsidRDefault="0029650A"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О. В. Задорожній небезпідставно</w:t>
      </w:r>
      <w:r w:rsidR="0032195B" w:rsidRPr="00083A96">
        <w:rPr>
          <w:rFonts w:ascii="Times New Roman" w:eastAsia="Calibri" w:hAnsi="Times New Roman" w:cs="Times New Roman"/>
          <w:sz w:val="28"/>
          <w:szCs w:val="28"/>
          <w:lang w:val="uk-UA"/>
        </w:rPr>
        <w:t xml:space="preserve"> вважав принцип добросовісного виконання міжнародних зобов’язань імперативною нормою міжнародного права, відступ від якої не дозволяється</w:t>
      </w:r>
      <w:r w:rsidR="00D47327" w:rsidRPr="00083A96">
        <w:rPr>
          <w:rFonts w:ascii="Times New Roman" w:eastAsia="Calibri" w:hAnsi="Times New Roman" w:cs="Times New Roman"/>
          <w:sz w:val="28"/>
          <w:szCs w:val="28"/>
          <w:lang w:val="uk-UA"/>
        </w:rPr>
        <w:t> [</w:t>
      </w:r>
      <w:r w:rsidR="004F0212" w:rsidRPr="00083A96">
        <w:rPr>
          <w:rFonts w:ascii="Times New Roman" w:eastAsia="Calibri" w:hAnsi="Times New Roman" w:cs="Times New Roman"/>
          <w:sz w:val="28"/>
          <w:szCs w:val="28"/>
          <w:lang w:val="uk-UA"/>
        </w:rPr>
        <w:t>5</w:t>
      </w:r>
      <w:r w:rsidR="00EA20F9" w:rsidRPr="00083A96">
        <w:rPr>
          <w:rFonts w:ascii="Times New Roman" w:eastAsia="Calibri" w:hAnsi="Times New Roman" w:cs="Times New Roman"/>
          <w:sz w:val="28"/>
          <w:szCs w:val="28"/>
          <w:lang w:val="uk-UA"/>
        </w:rPr>
        <w:t>6, c. 431–432</w:t>
      </w:r>
      <w:r w:rsidR="00D47327"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w:t>
      </w:r>
    </w:p>
    <w:p w:rsidR="0032195B" w:rsidRPr="00083A96" w:rsidRDefault="00E570DD"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Цілком</w:t>
      </w:r>
      <w:r w:rsidR="0032195B" w:rsidRPr="00083A96">
        <w:rPr>
          <w:rFonts w:ascii="Times New Roman" w:eastAsia="Calibri" w:hAnsi="Times New Roman" w:cs="Times New Roman"/>
          <w:sz w:val="28"/>
          <w:szCs w:val="28"/>
          <w:lang w:val="uk-UA"/>
        </w:rPr>
        <w:t xml:space="preserve"> очевидно, що принцип добросовісності має застосовуватись на усіх стадіях правовідносин. Так, в цивільному праві цей принцип повинен поширюватися на дії (поведінку) учасників обігу при: а)</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встановленні прав і обов</w:t>
      </w:r>
      <w:r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язків (ведення переговорів про уклад</w:t>
      </w:r>
      <w:r w:rsidRPr="00083A96">
        <w:rPr>
          <w:rFonts w:ascii="Times New Roman" w:eastAsia="Calibri" w:hAnsi="Times New Roman" w:cs="Times New Roman"/>
          <w:sz w:val="28"/>
          <w:szCs w:val="28"/>
          <w:lang w:val="uk-UA"/>
        </w:rPr>
        <w:t>ення договорів і таке інше); б) </w:t>
      </w:r>
      <w:r w:rsidR="0032195B" w:rsidRPr="00083A96">
        <w:rPr>
          <w:rFonts w:ascii="Times New Roman" w:eastAsia="Calibri" w:hAnsi="Times New Roman" w:cs="Times New Roman"/>
          <w:sz w:val="28"/>
          <w:szCs w:val="28"/>
          <w:lang w:val="uk-UA"/>
        </w:rPr>
        <w:t>набутті прав і обов</w:t>
      </w:r>
      <w:r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язків; в)</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реалізації прав і виконанні обов</w:t>
      </w:r>
      <w:r w:rsidRPr="00083A96">
        <w:rPr>
          <w:rFonts w:ascii="Times New Roman" w:eastAsia="Calibri" w:hAnsi="Times New Roman" w:cs="Times New Roman"/>
          <w:sz w:val="28"/>
          <w:szCs w:val="28"/>
          <w:lang w:val="uk-UA"/>
        </w:rPr>
        <w:t>’язків; г) </w:t>
      </w:r>
      <w:r w:rsidR="0032195B" w:rsidRPr="00083A96">
        <w:rPr>
          <w:rFonts w:ascii="Times New Roman" w:eastAsia="Calibri" w:hAnsi="Times New Roman" w:cs="Times New Roman"/>
          <w:sz w:val="28"/>
          <w:szCs w:val="28"/>
          <w:lang w:val="uk-UA"/>
        </w:rPr>
        <w:t>захисті прав. Оцінка змісту прав і обов</w:t>
      </w:r>
      <w:r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язків сторін також повинна здійснюватись відповідно до принципу добросовісності. У договірних зобов’язаннях йдеться про добросовісне ведення переговорів і переддоговірну відповідальність сторін, добросовісність при укладенні договору, визначенні його умов і виконанні договірних зобов’язань</w:t>
      </w:r>
      <w:r w:rsidR="00EA20F9" w:rsidRPr="00083A96">
        <w:rPr>
          <w:rFonts w:ascii="Times New Roman" w:eastAsia="Calibri" w:hAnsi="Times New Roman" w:cs="Times New Roman"/>
          <w:sz w:val="28"/>
          <w:szCs w:val="28"/>
          <w:lang w:val="uk-UA"/>
        </w:rPr>
        <w:t> [1</w:t>
      </w:r>
      <w:r w:rsidR="004F0212" w:rsidRPr="00083A96">
        <w:rPr>
          <w:rFonts w:ascii="Times New Roman" w:eastAsia="Calibri" w:hAnsi="Times New Roman" w:cs="Times New Roman"/>
          <w:sz w:val="28"/>
          <w:szCs w:val="28"/>
          <w:lang w:val="uk-UA"/>
        </w:rPr>
        <w:t>26</w:t>
      </w:r>
      <w:r w:rsidR="00EA20F9" w:rsidRPr="00083A96">
        <w:rPr>
          <w:rFonts w:ascii="Times New Roman" w:eastAsia="Calibri" w:hAnsi="Times New Roman" w:cs="Times New Roman"/>
          <w:sz w:val="28"/>
          <w:szCs w:val="28"/>
          <w:lang w:val="uk-UA"/>
        </w:rPr>
        <w:t>, c. 104–129]</w:t>
      </w:r>
      <w:r w:rsidR="0032195B" w:rsidRPr="00083A96">
        <w:rPr>
          <w:rFonts w:ascii="Times New Roman" w:eastAsia="Calibri" w:hAnsi="Times New Roman" w:cs="Times New Roman"/>
          <w:sz w:val="28"/>
          <w:szCs w:val="28"/>
          <w:lang w:val="uk-UA"/>
        </w:rPr>
        <w:t>.</w:t>
      </w:r>
    </w:p>
    <w:p w:rsidR="0021059A" w:rsidRPr="0021059A" w:rsidRDefault="0032195B" w:rsidP="0021059A">
      <w:pPr>
        <w:autoSpaceDE w:val="0"/>
        <w:autoSpaceDN w:val="0"/>
        <w:adjustRightInd w:val="0"/>
        <w:spacing w:after="0" w:line="360" w:lineRule="auto"/>
        <w:ind w:firstLine="708"/>
        <w:jc w:val="both"/>
        <w:rPr>
          <w:rFonts w:ascii="Times New Roman" w:hAnsi="Times New Roman" w:cs="Times New Roman"/>
          <w:sz w:val="28"/>
          <w:szCs w:val="28"/>
          <w:lang w:val="uk-UA"/>
        </w:rPr>
      </w:pPr>
      <w:r w:rsidRPr="00083A96">
        <w:rPr>
          <w:rFonts w:ascii="Times New Roman" w:eastAsia="Calibri" w:hAnsi="Times New Roman" w:cs="Times New Roman"/>
          <w:sz w:val="28"/>
          <w:szCs w:val="28"/>
          <w:lang w:val="uk-UA"/>
        </w:rPr>
        <w:t>Заслуговує на увагу проведений О.</w:t>
      </w:r>
      <w:r w:rsidR="00E570D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В.</w:t>
      </w:r>
      <w:r w:rsidR="00E570D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Коноваловим аналіз взаємозв’язку загальних норм цивільного права та принципу добросовісності</w:t>
      </w:r>
      <w:r w:rsidR="00E570DD" w:rsidRPr="00083A96">
        <w:rPr>
          <w:rFonts w:ascii="Times New Roman" w:eastAsia="Calibri" w:hAnsi="Times New Roman" w:cs="Times New Roman"/>
          <w:sz w:val="28"/>
          <w:szCs w:val="28"/>
          <w:lang w:val="uk-UA"/>
        </w:rPr>
        <w:t>, який</w:t>
      </w:r>
      <w:r w:rsidRPr="00083A96">
        <w:rPr>
          <w:rFonts w:ascii="Times New Roman" w:eastAsia="Calibri" w:hAnsi="Times New Roman" w:cs="Times New Roman"/>
          <w:sz w:val="28"/>
          <w:szCs w:val="28"/>
          <w:lang w:val="uk-UA"/>
        </w:rPr>
        <w:t>, на його погляд, є універсальним правилом здійснення суб</w:t>
      </w:r>
      <w:r w:rsidR="00E570DD"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 xml:space="preserve">єктивних цивільних прав; </w:t>
      </w:r>
      <w:r w:rsidRPr="00083A96">
        <w:rPr>
          <w:rFonts w:ascii="Times New Roman" w:eastAsia="Calibri" w:hAnsi="Times New Roman" w:cs="Times New Roman"/>
          <w:sz w:val="28"/>
          <w:szCs w:val="28"/>
          <w:lang w:val="uk-UA"/>
        </w:rPr>
        <w:lastRenderedPageBreak/>
        <w:t xml:space="preserve">добросовісність очікується </w:t>
      </w:r>
      <w:r w:rsidR="00E570DD" w:rsidRPr="00083A96">
        <w:rPr>
          <w:rFonts w:ascii="Times New Roman" w:eastAsia="Calibri" w:hAnsi="Times New Roman" w:cs="Times New Roman"/>
          <w:sz w:val="28"/>
          <w:szCs w:val="28"/>
          <w:lang w:val="uk-UA"/>
        </w:rPr>
        <w:t>у</w:t>
      </w:r>
      <w:r w:rsidRPr="00083A96">
        <w:rPr>
          <w:rFonts w:ascii="Times New Roman" w:eastAsia="Calibri" w:hAnsi="Times New Roman" w:cs="Times New Roman"/>
          <w:sz w:val="28"/>
          <w:szCs w:val="28"/>
          <w:lang w:val="uk-UA"/>
        </w:rPr>
        <w:t xml:space="preserve"> будь-яких діях учасників цивільного обігу і презюмується. В окремих випадках законодавець ставить захист прав суб</w:t>
      </w:r>
      <w:r w:rsidR="00E570DD"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 xml:space="preserve">єкта </w:t>
      </w:r>
      <w:r w:rsidR="0029650A" w:rsidRPr="00083A96">
        <w:rPr>
          <w:rFonts w:ascii="Times New Roman" w:eastAsia="Calibri" w:hAnsi="Times New Roman" w:cs="Times New Roman"/>
          <w:sz w:val="28"/>
          <w:szCs w:val="28"/>
          <w:lang w:val="uk-UA"/>
        </w:rPr>
        <w:t xml:space="preserve">відповідних відносин </w:t>
      </w:r>
      <w:r w:rsidRPr="00083A96">
        <w:rPr>
          <w:rFonts w:ascii="Times New Roman" w:eastAsia="Calibri" w:hAnsi="Times New Roman" w:cs="Times New Roman"/>
          <w:sz w:val="28"/>
          <w:szCs w:val="28"/>
          <w:lang w:val="uk-UA"/>
        </w:rPr>
        <w:t>в залежність від ро</w:t>
      </w:r>
      <w:r w:rsidR="0021059A">
        <w:rPr>
          <w:rFonts w:ascii="Times New Roman" w:eastAsia="Calibri" w:hAnsi="Times New Roman" w:cs="Times New Roman"/>
          <w:sz w:val="28"/>
          <w:szCs w:val="28"/>
          <w:lang w:val="uk-UA"/>
        </w:rPr>
        <w:t xml:space="preserve">зумності і  добросовісності його </w:t>
      </w:r>
      <w:r w:rsidRPr="00083A96">
        <w:rPr>
          <w:rFonts w:ascii="Times New Roman" w:eastAsia="Calibri" w:hAnsi="Times New Roman" w:cs="Times New Roman"/>
          <w:sz w:val="28"/>
          <w:szCs w:val="28"/>
          <w:lang w:val="uk-UA"/>
        </w:rPr>
        <w:t xml:space="preserve">дій </w:t>
      </w:r>
      <w:r w:rsidR="0021059A" w:rsidRPr="0021059A">
        <w:rPr>
          <w:rFonts w:ascii="Times New Roman" w:hAnsi="Times New Roman" w:cs="Times New Roman"/>
          <w:sz w:val="28"/>
          <w:szCs w:val="28"/>
          <w:lang w:val="uk-UA"/>
        </w:rPr>
        <w:t xml:space="preserve">[81, </w:t>
      </w:r>
      <w:r w:rsidR="0021059A">
        <w:rPr>
          <w:rFonts w:ascii="Times New Roman" w:hAnsi="Times New Roman" w:cs="Times New Roman"/>
          <w:sz w:val="28"/>
          <w:szCs w:val="28"/>
          <w:lang w:val="uk-UA"/>
        </w:rPr>
        <w:t xml:space="preserve">         </w:t>
      </w:r>
      <w:r w:rsidR="0021059A" w:rsidRPr="0021059A">
        <w:rPr>
          <w:rFonts w:ascii="Times New Roman" w:hAnsi="Times New Roman" w:cs="Times New Roman"/>
          <w:sz w:val="28"/>
          <w:szCs w:val="28"/>
          <w:lang w:val="uk-UA"/>
        </w:rPr>
        <w:t>c. 11].</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У західній правовій доктрині при розгляді окремих видів правовідносин добросовісність </w:t>
      </w:r>
      <w:r w:rsidR="0029650A" w:rsidRPr="00083A96">
        <w:rPr>
          <w:rFonts w:ascii="Times New Roman" w:eastAsia="Calibri" w:hAnsi="Times New Roman" w:cs="Times New Roman"/>
          <w:sz w:val="28"/>
          <w:szCs w:val="28"/>
          <w:lang w:val="uk-UA"/>
        </w:rPr>
        <w:t>нерідко</w:t>
      </w:r>
      <w:r w:rsidRPr="00083A96">
        <w:rPr>
          <w:rFonts w:ascii="Times New Roman" w:eastAsia="Calibri" w:hAnsi="Times New Roman" w:cs="Times New Roman"/>
          <w:sz w:val="28"/>
          <w:szCs w:val="28"/>
          <w:lang w:val="uk-UA"/>
        </w:rPr>
        <w:t xml:space="preserve"> розгляда</w:t>
      </w:r>
      <w:r w:rsidR="0029650A" w:rsidRPr="00083A96">
        <w:rPr>
          <w:rFonts w:ascii="Times New Roman" w:eastAsia="Calibri" w:hAnsi="Times New Roman" w:cs="Times New Roman"/>
          <w:sz w:val="28"/>
          <w:szCs w:val="28"/>
          <w:lang w:val="uk-UA"/>
        </w:rPr>
        <w:t>є</w:t>
      </w:r>
      <w:r w:rsidRPr="00083A96">
        <w:rPr>
          <w:rFonts w:ascii="Times New Roman" w:eastAsia="Calibri" w:hAnsi="Times New Roman" w:cs="Times New Roman"/>
          <w:sz w:val="28"/>
          <w:szCs w:val="28"/>
          <w:lang w:val="uk-UA"/>
        </w:rPr>
        <w:t>ть</w:t>
      </w:r>
      <w:r w:rsidR="0029650A" w:rsidRPr="00083A96">
        <w:rPr>
          <w:rFonts w:ascii="Times New Roman" w:eastAsia="Calibri" w:hAnsi="Times New Roman" w:cs="Times New Roman"/>
          <w:sz w:val="28"/>
          <w:szCs w:val="28"/>
          <w:lang w:val="uk-UA"/>
        </w:rPr>
        <w:t>ся</w:t>
      </w:r>
      <w:r w:rsidRPr="00083A96">
        <w:rPr>
          <w:rFonts w:ascii="Times New Roman" w:eastAsia="Calibri" w:hAnsi="Times New Roman" w:cs="Times New Roman"/>
          <w:sz w:val="28"/>
          <w:szCs w:val="28"/>
          <w:lang w:val="uk-UA"/>
        </w:rPr>
        <w:t xml:space="preserve"> як стан розуму, що передбачає поєднання чотирьох елементів: а)</w:t>
      </w:r>
      <w:r w:rsidR="00E570D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чесність у відношенні, вірі та намірах; б)</w:t>
      </w:r>
      <w:r w:rsidR="00E570D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надійність в у виконанні обов’язків; в)</w:t>
      </w:r>
      <w:r w:rsidR="00E570D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дотримання розумних комерційних стандартів чесної ділової практики; г)</w:t>
      </w:r>
      <w:r w:rsidR="00E570D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відсутність намірів ввести в оману або намагання отримати нечесні, незаконні переваги</w:t>
      </w:r>
      <w:r w:rsidR="00EA20F9" w:rsidRPr="00083A96">
        <w:rPr>
          <w:rFonts w:ascii="Times New Roman" w:eastAsia="Calibri" w:hAnsi="Times New Roman" w:cs="Times New Roman"/>
          <w:sz w:val="28"/>
          <w:szCs w:val="28"/>
          <w:lang w:val="uk-UA"/>
        </w:rPr>
        <w:t> [2</w:t>
      </w:r>
      <w:r w:rsidR="004F0212" w:rsidRPr="00083A96">
        <w:rPr>
          <w:rFonts w:ascii="Times New Roman" w:eastAsia="Calibri" w:hAnsi="Times New Roman" w:cs="Times New Roman"/>
          <w:sz w:val="28"/>
          <w:szCs w:val="28"/>
          <w:lang w:val="uk-UA"/>
        </w:rPr>
        <w:t>20</w:t>
      </w:r>
      <w:r w:rsidR="00EA20F9" w:rsidRPr="00083A96">
        <w:rPr>
          <w:rFonts w:ascii="Times New Roman" w:eastAsia="Calibri" w:hAnsi="Times New Roman" w:cs="Times New Roman"/>
          <w:sz w:val="28"/>
          <w:szCs w:val="28"/>
          <w:lang w:val="uk-UA"/>
        </w:rPr>
        <w:t>, c. 19, 91]</w:t>
      </w:r>
      <w:r w:rsidRPr="00083A96">
        <w:rPr>
          <w:rFonts w:ascii="Times New Roman" w:eastAsia="Calibri" w:hAnsi="Times New Roman" w:cs="Times New Roman"/>
          <w:sz w:val="28"/>
          <w:szCs w:val="28"/>
          <w:lang w:val="uk-UA"/>
        </w:rPr>
        <w:t xml:space="preserve">. </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Згідно концепці</w:t>
      </w:r>
      <w:r w:rsidR="00E570DD" w:rsidRPr="00083A96">
        <w:rPr>
          <w:rFonts w:ascii="Times New Roman" w:eastAsia="Calibri" w:hAnsi="Times New Roman" w:cs="Times New Roman"/>
          <w:sz w:val="28"/>
          <w:szCs w:val="28"/>
          <w:lang w:val="uk-UA"/>
        </w:rPr>
        <w:t>ї</w:t>
      </w:r>
      <w:r w:rsidRPr="00083A96">
        <w:rPr>
          <w:rFonts w:ascii="Times New Roman" w:eastAsia="Calibri" w:hAnsi="Times New Roman" w:cs="Times New Roman"/>
          <w:sz w:val="28"/>
          <w:szCs w:val="28"/>
          <w:lang w:val="uk-UA"/>
        </w:rPr>
        <w:t xml:space="preserve"> Р.</w:t>
      </w:r>
      <w:r w:rsidR="00E570D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xml:space="preserve">Ріос-Херрана, яка стосується укладення міждержавних договорів, «чесність та справедливість </w:t>
      </w:r>
      <w:r w:rsidRPr="00083A96">
        <w:rPr>
          <w:rFonts w:ascii="Times New Roman" w:eastAsia="Calibri" w:hAnsi="Times New Roman" w:cs="Times New Roman"/>
          <w:i/>
          <w:sz w:val="28"/>
          <w:szCs w:val="28"/>
          <w:lang w:val="uk-UA"/>
        </w:rPr>
        <w:t>(honesty and fairness)</w:t>
      </w:r>
      <w:r w:rsidRPr="00083A96">
        <w:rPr>
          <w:rFonts w:ascii="Times New Roman" w:eastAsia="Calibri" w:hAnsi="Times New Roman" w:cs="Times New Roman"/>
          <w:sz w:val="28"/>
          <w:szCs w:val="28"/>
          <w:lang w:val="uk-UA"/>
        </w:rPr>
        <w:t xml:space="preserve"> є двома ключовими елементами, що окреслюють сутність поведінки держав, які діють добросовісно. Їхні дії повинні відображати рівень відповідності цій вимозі, передбаченій міжнародним правом. У цьому контексті держави, </w:t>
      </w:r>
      <w:r w:rsidR="00E570DD" w:rsidRPr="00083A96">
        <w:rPr>
          <w:rFonts w:ascii="Times New Roman" w:eastAsia="Calibri" w:hAnsi="Times New Roman" w:cs="Times New Roman"/>
          <w:sz w:val="28"/>
          <w:szCs w:val="28"/>
          <w:lang w:val="uk-UA"/>
        </w:rPr>
        <w:t>які</w:t>
      </w:r>
      <w:r w:rsidRPr="00083A96">
        <w:rPr>
          <w:rFonts w:ascii="Times New Roman" w:eastAsia="Calibri" w:hAnsi="Times New Roman" w:cs="Times New Roman"/>
          <w:sz w:val="28"/>
          <w:szCs w:val="28"/>
          <w:lang w:val="uk-UA"/>
        </w:rPr>
        <w:t xml:space="preserve"> діють добросовісно, зобов</w:t>
      </w:r>
      <w:r w:rsidR="00E570DD"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язані «утримуватися від дій, спрямованих на порушення цілей договору». Таким чином, при укладенні договорів передбачається, що держави будуть добросовісно виконувати свої зобов</w:t>
      </w:r>
      <w:r w:rsidR="00E570DD"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язання і утримуватись від нав</w:t>
      </w:r>
      <w:r w:rsidR="00E570DD"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 xml:space="preserve">язування одна одній необґрунтованого тягаря. </w:t>
      </w:r>
      <w:r w:rsidR="00E570DD" w:rsidRPr="00083A96">
        <w:rPr>
          <w:rFonts w:ascii="Times New Roman" w:eastAsia="Calibri" w:hAnsi="Times New Roman" w:cs="Times New Roman"/>
          <w:sz w:val="28"/>
          <w:szCs w:val="28"/>
          <w:lang w:val="uk-UA"/>
        </w:rPr>
        <w:t xml:space="preserve">Досліджуючи </w:t>
      </w:r>
      <w:r w:rsidRPr="00083A96">
        <w:rPr>
          <w:rFonts w:ascii="Times New Roman" w:eastAsia="Calibri" w:hAnsi="Times New Roman" w:cs="Times New Roman"/>
          <w:sz w:val="28"/>
          <w:szCs w:val="28"/>
          <w:lang w:val="uk-UA"/>
        </w:rPr>
        <w:t>ді</w:t>
      </w:r>
      <w:r w:rsidR="00E570DD" w:rsidRPr="00083A96">
        <w:rPr>
          <w:rFonts w:ascii="Times New Roman" w:eastAsia="Calibri" w:hAnsi="Times New Roman" w:cs="Times New Roman"/>
          <w:sz w:val="28"/>
          <w:szCs w:val="28"/>
          <w:lang w:val="uk-UA"/>
        </w:rPr>
        <w:t>ї</w:t>
      </w:r>
      <w:r w:rsidRPr="00083A96">
        <w:rPr>
          <w:rFonts w:ascii="Times New Roman" w:eastAsia="Calibri" w:hAnsi="Times New Roman" w:cs="Times New Roman"/>
          <w:sz w:val="28"/>
          <w:szCs w:val="28"/>
          <w:lang w:val="uk-UA"/>
        </w:rPr>
        <w:t xml:space="preserve"> держав згідно із нормами Віденської конвенції про право міжнародних договорів 1969</w:t>
      </w:r>
      <w:r w:rsidR="00E570D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E570DD" w:rsidRPr="00083A96">
        <w:rPr>
          <w:rFonts w:ascii="Times New Roman" w:eastAsia="Calibri" w:hAnsi="Times New Roman" w:cs="Times New Roman"/>
          <w:sz w:val="28"/>
          <w:szCs w:val="28"/>
          <w:lang w:val="uk-UA"/>
        </w:rPr>
        <w:t>оку</w:t>
      </w:r>
      <w:r w:rsidRPr="00083A96">
        <w:rPr>
          <w:rFonts w:ascii="Times New Roman" w:eastAsia="Calibri" w:hAnsi="Times New Roman" w:cs="Times New Roman"/>
          <w:sz w:val="28"/>
          <w:szCs w:val="28"/>
          <w:lang w:val="uk-UA"/>
        </w:rPr>
        <w:t xml:space="preserve">, науковець вказав, що йдеться про добросовісну поведінку при досягненні узгоджених спільних цілей. Це, </w:t>
      </w:r>
      <w:r w:rsidR="00E570DD" w:rsidRPr="00083A96">
        <w:rPr>
          <w:rFonts w:ascii="Times New Roman" w:eastAsia="Calibri" w:hAnsi="Times New Roman" w:cs="Times New Roman"/>
          <w:sz w:val="28"/>
          <w:szCs w:val="28"/>
          <w:lang w:val="uk-UA"/>
        </w:rPr>
        <w:t xml:space="preserve">в </w:t>
      </w:r>
      <w:r w:rsidRPr="00083A96">
        <w:rPr>
          <w:rFonts w:ascii="Times New Roman" w:eastAsia="Calibri" w:hAnsi="Times New Roman" w:cs="Times New Roman"/>
          <w:sz w:val="28"/>
          <w:szCs w:val="28"/>
          <w:lang w:val="uk-UA"/>
        </w:rPr>
        <w:t>свою черг</w:t>
      </w:r>
      <w:r w:rsidR="00E570DD" w:rsidRPr="00083A96">
        <w:rPr>
          <w:rFonts w:ascii="Times New Roman" w:eastAsia="Calibri" w:hAnsi="Times New Roman" w:cs="Times New Roman"/>
          <w:sz w:val="28"/>
          <w:szCs w:val="28"/>
          <w:lang w:val="uk-UA"/>
        </w:rPr>
        <w:t>у</w:t>
      </w:r>
      <w:r w:rsidRPr="00083A96">
        <w:rPr>
          <w:rFonts w:ascii="Times New Roman" w:eastAsia="Calibri" w:hAnsi="Times New Roman" w:cs="Times New Roman"/>
          <w:sz w:val="28"/>
          <w:szCs w:val="28"/>
          <w:lang w:val="uk-UA"/>
        </w:rPr>
        <w:t>, впливає на сприйняття державами «правильності» або «справедливості» існуючого міжнародного правопорядку</w:t>
      </w:r>
      <w:r w:rsidR="00EA20F9" w:rsidRPr="00083A96">
        <w:rPr>
          <w:rFonts w:ascii="Times New Roman" w:eastAsia="Calibri" w:hAnsi="Times New Roman" w:cs="Times New Roman"/>
          <w:sz w:val="28"/>
          <w:szCs w:val="28"/>
          <w:lang w:val="uk-UA"/>
        </w:rPr>
        <w:t> [33</w:t>
      </w:r>
      <w:r w:rsidR="004F0212" w:rsidRPr="00083A96">
        <w:rPr>
          <w:rFonts w:ascii="Times New Roman" w:eastAsia="Calibri" w:hAnsi="Times New Roman" w:cs="Times New Roman"/>
          <w:sz w:val="28"/>
          <w:szCs w:val="28"/>
          <w:lang w:val="uk-UA"/>
        </w:rPr>
        <w:t>7</w:t>
      </w:r>
      <w:r w:rsidR="00EA20F9" w:rsidRPr="00083A96">
        <w:rPr>
          <w:rFonts w:ascii="Times New Roman" w:eastAsia="Calibri" w:hAnsi="Times New Roman" w:cs="Times New Roman"/>
          <w:sz w:val="28"/>
          <w:szCs w:val="28"/>
          <w:lang w:val="uk-UA"/>
        </w:rPr>
        <w:t>, c. 3–5]</w:t>
      </w:r>
      <w:r w:rsidRPr="00083A96">
        <w:rPr>
          <w:rFonts w:ascii="Times New Roman" w:eastAsia="Calibri" w:hAnsi="Times New Roman" w:cs="Times New Roman"/>
          <w:sz w:val="28"/>
          <w:szCs w:val="28"/>
          <w:lang w:val="uk-UA"/>
        </w:rPr>
        <w:t>.</w:t>
      </w:r>
    </w:p>
    <w:p w:rsidR="0032195B" w:rsidRPr="00083A96" w:rsidRDefault="004F0212"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К</w:t>
      </w:r>
      <w:r w:rsidR="0029650A" w:rsidRPr="00083A96">
        <w:rPr>
          <w:rFonts w:ascii="Times New Roman" w:eastAsia="Calibri" w:hAnsi="Times New Roman" w:cs="Times New Roman"/>
          <w:sz w:val="28"/>
          <w:szCs w:val="28"/>
          <w:lang w:val="uk-UA"/>
        </w:rPr>
        <w:t>онструктивним</w:t>
      </w:r>
      <w:r w:rsidR="0032195B" w:rsidRPr="00083A96">
        <w:rPr>
          <w:rFonts w:ascii="Times New Roman" w:eastAsia="Calibri" w:hAnsi="Times New Roman" w:cs="Times New Roman"/>
          <w:sz w:val="28"/>
          <w:szCs w:val="28"/>
          <w:lang w:val="uk-UA"/>
        </w:rPr>
        <w:t xml:space="preserve"> видається підхід С.</w:t>
      </w:r>
      <w:r w:rsidR="00E570DD"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 xml:space="preserve">Бартона, </w:t>
      </w:r>
      <w:r w:rsidR="00E570DD" w:rsidRPr="00083A96">
        <w:rPr>
          <w:rFonts w:ascii="Times New Roman" w:eastAsia="Calibri" w:hAnsi="Times New Roman" w:cs="Times New Roman"/>
          <w:sz w:val="28"/>
          <w:szCs w:val="28"/>
          <w:lang w:val="uk-UA"/>
        </w:rPr>
        <w:t>який стосу</w:t>
      </w:r>
      <w:r w:rsidR="0032195B" w:rsidRPr="00083A96">
        <w:rPr>
          <w:rFonts w:ascii="Times New Roman" w:eastAsia="Calibri" w:hAnsi="Times New Roman" w:cs="Times New Roman"/>
          <w:sz w:val="28"/>
          <w:szCs w:val="28"/>
          <w:lang w:val="uk-UA"/>
        </w:rPr>
        <w:t>ється вступу у договірні відносини та його вплив на подальшу поведінку сторони. Йдеться про відображення економічного підходу до добросовісності; його основою є теорія, згідно з якою під час періоду розробки і укладення договору сторони відмовляються від можливості укладання інших договорів. Таким чином, недобросовісна поведінка має місце, якщо одна сторона надалі намагатиметься у договірних відносинах компенсувати упущені, на її думку, можливості</w:t>
      </w:r>
      <w:r w:rsidR="00EA20F9" w:rsidRPr="00083A96">
        <w:rPr>
          <w:rFonts w:ascii="Times New Roman" w:eastAsia="Calibri" w:hAnsi="Times New Roman" w:cs="Times New Roman"/>
          <w:sz w:val="28"/>
          <w:szCs w:val="28"/>
          <w:lang w:val="uk-UA"/>
        </w:rPr>
        <w:t> [2</w:t>
      </w:r>
      <w:r w:rsidRPr="00083A96">
        <w:rPr>
          <w:rFonts w:ascii="Times New Roman" w:eastAsia="Calibri" w:hAnsi="Times New Roman" w:cs="Times New Roman"/>
          <w:sz w:val="28"/>
          <w:szCs w:val="28"/>
          <w:lang w:val="uk-UA"/>
        </w:rPr>
        <w:t>34</w:t>
      </w:r>
      <w:r w:rsidR="00EA20F9" w:rsidRPr="00083A96">
        <w:rPr>
          <w:rFonts w:ascii="Times New Roman" w:eastAsia="Calibri" w:hAnsi="Times New Roman" w:cs="Times New Roman"/>
          <w:sz w:val="28"/>
          <w:szCs w:val="28"/>
          <w:lang w:val="uk-UA"/>
        </w:rPr>
        <w:t>, c. 497]</w:t>
      </w:r>
      <w:r w:rsidR="0032195B" w:rsidRPr="00083A96">
        <w:rPr>
          <w:rFonts w:ascii="Times New Roman" w:eastAsia="Calibri" w:hAnsi="Times New Roman" w:cs="Times New Roman"/>
          <w:sz w:val="28"/>
          <w:szCs w:val="28"/>
          <w:lang w:val="uk-UA"/>
        </w:rPr>
        <w:t xml:space="preserve">. </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lastRenderedPageBreak/>
        <w:t>М.</w:t>
      </w:r>
      <w:r w:rsidR="00E570D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Сторме, досліджуючи договірні правовідносини, окреслив два виміри добросовісності. Згідно з першим добросовісність, як правило поведінки, вимагає, щоб сторони поводились відповідно до вимог сумлінності та чесного ведення справ. Їхнім обов</w:t>
      </w:r>
      <w:r w:rsidR="00E570DD"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 xml:space="preserve">язком є утримання від такого ведення переговорів щодо договору, яке не передбачає реального наміру досягти угоди з іншою стороною; нерозголошення конфіденційної інформації, наданої іншою стороною під час переговорів; утримання від використання залежності іншої сторони, економічної кризи, надзвичайних обставин чи іншої слабкості. </w:t>
      </w:r>
      <w:r w:rsidR="0029650A" w:rsidRPr="00083A96">
        <w:rPr>
          <w:rFonts w:ascii="Times New Roman" w:eastAsia="Calibri" w:hAnsi="Times New Roman" w:cs="Times New Roman"/>
          <w:sz w:val="28"/>
          <w:szCs w:val="28"/>
          <w:lang w:val="uk-UA"/>
        </w:rPr>
        <w:t>П</w:t>
      </w:r>
      <w:r w:rsidRPr="00083A96">
        <w:rPr>
          <w:rFonts w:ascii="Times New Roman" w:eastAsia="Calibri" w:hAnsi="Times New Roman" w:cs="Times New Roman"/>
          <w:sz w:val="28"/>
          <w:szCs w:val="28"/>
          <w:lang w:val="uk-UA"/>
        </w:rPr>
        <w:t xml:space="preserve">ринцип добросовісності </w:t>
      </w:r>
      <w:r w:rsidR="0029650A" w:rsidRPr="00083A96">
        <w:rPr>
          <w:rFonts w:ascii="Times New Roman" w:eastAsia="Calibri" w:hAnsi="Times New Roman" w:cs="Times New Roman"/>
          <w:sz w:val="28"/>
          <w:szCs w:val="28"/>
          <w:lang w:val="uk-UA"/>
        </w:rPr>
        <w:t xml:space="preserve">також </w:t>
      </w:r>
      <w:r w:rsidRPr="00083A96">
        <w:rPr>
          <w:rFonts w:ascii="Times New Roman" w:eastAsia="Calibri" w:hAnsi="Times New Roman" w:cs="Times New Roman"/>
          <w:sz w:val="28"/>
          <w:szCs w:val="28"/>
          <w:lang w:val="uk-UA"/>
        </w:rPr>
        <w:t>надає боржнику право усунути недоліки у дотриманні своїх зобов’язань до моменту їхнього виконання, передбаченого договором, і право відмовитися від виконання конкретного договірного зобов</w:t>
      </w:r>
      <w:r w:rsidR="00E570DD"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 xml:space="preserve">язання, якщо це веде до невиправданих і нерозумних зусиль та витрат з його боку. </w:t>
      </w:r>
      <w:r w:rsidR="0029650A" w:rsidRPr="00083A96">
        <w:rPr>
          <w:rFonts w:ascii="Times New Roman" w:eastAsia="Calibri" w:hAnsi="Times New Roman" w:cs="Times New Roman"/>
          <w:sz w:val="28"/>
          <w:szCs w:val="28"/>
          <w:lang w:val="uk-UA"/>
        </w:rPr>
        <w:t>За позицією М. Сторме, д</w:t>
      </w:r>
      <w:r w:rsidRPr="00083A96">
        <w:rPr>
          <w:rFonts w:ascii="Times New Roman" w:eastAsia="Calibri" w:hAnsi="Times New Roman" w:cs="Times New Roman"/>
          <w:sz w:val="28"/>
          <w:szCs w:val="28"/>
          <w:lang w:val="uk-UA"/>
        </w:rPr>
        <w:t xml:space="preserve">ругий вимір добросовісності – </w:t>
      </w:r>
      <w:r w:rsidR="00E570DD" w:rsidRPr="00083A96">
        <w:rPr>
          <w:rFonts w:ascii="Times New Roman" w:eastAsia="Calibri" w:hAnsi="Times New Roman" w:cs="Times New Roman"/>
          <w:sz w:val="28"/>
          <w:szCs w:val="28"/>
          <w:lang w:val="uk-UA"/>
        </w:rPr>
        <w:t xml:space="preserve">це </w:t>
      </w:r>
      <w:r w:rsidRPr="00083A96">
        <w:rPr>
          <w:rFonts w:ascii="Times New Roman" w:eastAsia="Calibri" w:hAnsi="Times New Roman" w:cs="Times New Roman"/>
          <w:sz w:val="28"/>
          <w:szCs w:val="28"/>
          <w:lang w:val="uk-UA"/>
        </w:rPr>
        <w:t>правило аналізу і тлумачення закону, що вимагає від судді сприяння поведінці, яка відповідатиме вимогам добросовісності та чесного ведення справ</w:t>
      </w:r>
      <w:r w:rsidR="00EA20F9" w:rsidRPr="00083A96">
        <w:rPr>
          <w:rFonts w:ascii="Times New Roman" w:eastAsia="Calibri" w:hAnsi="Times New Roman" w:cs="Times New Roman"/>
          <w:sz w:val="28"/>
          <w:szCs w:val="28"/>
          <w:lang w:val="uk-UA"/>
        </w:rPr>
        <w:t> [3</w:t>
      </w:r>
      <w:r w:rsidR="004F0212" w:rsidRPr="00083A96">
        <w:rPr>
          <w:rFonts w:ascii="Times New Roman" w:eastAsia="Calibri" w:hAnsi="Times New Roman" w:cs="Times New Roman"/>
          <w:sz w:val="28"/>
          <w:szCs w:val="28"/>
          <w:lang w:val="uk-UA"/>
        </w:rPr>
        <w:t>52</w:t>
      </w:r>
      <w:r w:rsidR="00EA20F9" w:rsidRPr="00083A96">
        <w:rPr>
          <w:rFonts w:ascii="Times New Roman" w:eastAsia="Calibri" w:hAnsi="Times New Roman" w:cs="Times New Roman"/>
          <w:sz w:val="28"/>
          <w:szCs w:val="28"/>
          <w:lang w:val="uk-UA"/>
        </w:rPr>
        <w:t>, c. 5, 7]</w:t>
      </w:r>
      <w:r w:rsidRPr="00083A96">
        <w:rPr>
          <w:rFonts w:ascii="Times New Roman" w:eastAsia="Calibri" w:hAnsi="Times New Roman" w:cs="Times New Roman"/>
          <w:sz w:val="28"/>
          <w:szCs w:val="28"/>
          <w:lang w:val="uk-UA"/>
        </w:rPr>
        <w:t>.</w:t>
      </w:r>
    </w:p>
    <w:p w:rsidR="0032195B" w:rsidRPr="00083A96" w:rsidRDefault="0029650A"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Отже</w:t>
      </w:r>
      <w:r w:rsidR="0032195B" w:rsidRPr="00083A96">
        <w:rPr>
          <w:rFonts w:ascii="Times New Roman" w:eastAsia="Calibri" w:hAnsi="Times New Roman" w:cs="Times New Roman"/>
          <w:sz w:val="28"/>
          <w:szCs w:val="28"/>
          <w:lang w:val="uk-UA"/>
        </w:rPr>
        <w:t xml:space="preserve">, </w:t>
      </w:r>
      <w:r w:rsidRPr="00083A96">
        <w:rPr>
          <w:rFonts w:ascii="Times New Roman" w:eastAsia="Calibri" w:hAnsi="Times New Roman" w:cs="Times New Roman"/>
          <w:sz w:val="28"/>
          <w:szCs w:val="28"/>
          <w:lang w:val="uk-UA"/>
        </w:rPr>
        <w:t>д</w:t>
      </w:r>
      <w:r w:rsidR="0032195B" w:rsidRPr="00083A96">
        <w:rPr>
          <w:rFonts w:ascii="Times New Roman" w:eastAsia="Calibri" w:hAnsi="Times New Roman" w:cs="Times New Roman"/>
          <w:sz w:val="28"/>
          <w:szCs w:val="28"/>
          <w:lang w:val="uk-UA"/>
        </w:rPr>
        <w:t xml:space="preserve">ослідник вказує на </w:t>
      </w:r>
      <w:r w:rsidR="00E570DD" w:rsidRPr="00083A96">
        <w:rPr>
          <w:rFonts w:ascii="Times New Roman" w:eastAsia="Calibri" w:hAnsi="Times New Roman" w:cs="Times New Roman"/>
          <w:sz w:val="28"/>
          <w:szCs w:val="28"/>
          <w:lang w:val="uk-UA"/>
        </w:rPr>
        <w:t>де</w:t>
      </w:r>
      <w:r w:rsidR="0032195B" w:rsidRPr="00083A96">
        <w:rPr>
          <w:rFonts w:ascii="Times New Roman" w:eastAsia="Calibri" w:hAnsi="Times New Roman" w:cs="Times New Roman"/>
          <w:sz w:val="28"/>
          <w:szCs w:val="28"/>
          <w:lang w:val="uk-UA"/>
        </w:rPr>
        <w:t>кілька важливих елементів принципу добросовісності об’єктивного (нерозголошення конфіденційної інформації, невикористання слабкого стану іншої сторони, усунення недоліків у виконанні зобов’язання) і суб’єктивного (заборона переговорів без наміру укласти угоду) характеру. Водночас аналіз посилання на право сторони відмовитися від виконання конкретного договірного зобов</w:t>
      </w:r>
      <w:r w:rsidR="00E570DD"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 xml:space="preserve">язання, якщо це веде до невиправданих і нерозумних зусиль та витрат, вимагатиме, при виникненні спору, ретельної оцінки того, що слід вважати «невиправданим» і «нерозумним». Крім того, у разі такої відмови може постати питання про заподіяння шкоди іншій стороні. </w:t>
      </w:r>
    </w:p>
    <w:p w:rsidR="0032195B" w:rsidRPr="00083A96" w:rsidRDefault="00E570DD"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Х. </w:t>
      </w:r>
      <w:r w:rsidR="0032195B" w:rsidRPr="00083A96">
        <w:rPr>
          <w:rFonts w:ascii="Times New Roman" w:eastAsia="Calibri" w:hAnsi="Times New Roman" w:cs="Times New Roman"/>
          <w:sz w:val="28"/>
          <w:szCs w:val="28"/>
          <w:lang w:val="uk-UA"/>
        </w:rPr>
        <w:t>Люк у контексті дотримання принципу добросовісності, вказував на «справедливість, чесну поведінку, розумний стандарт чесного ведення справ, порядність, розумність, порядну поведінку, загальний етичний сенс, розумність, духом солідарність, суспільні стандарти справедливості, а також на фактичну чесність»</w:t>
      </w:r>
      <w:r w:rsidR="00EA20F9" w:rsidRPr="00083A96">
        <w:rPr>
          <w:rFonts w:ascii="Times New Roman" w:eastAsia="Calibri" w:hAnsi="Times New Roman" w:cs="Times New Roman"/>
          <w:sz w:val="28"/>
          <w:szCs w:val="28"/>
          <w:lang w:val="uk-UA"/>
        </w:rPr>
        <w:t> [3</w:t>
      </w:r>
      <w:r w:rsidR="008D4D43" w:rsidRPr="00083A96">
        <w:rPr>
          <w:rFonts w:ascii="Times New Roman" w:eastAsia="Calibri" w:hAnsi="Times New Roman" w:cs="Times New Roman"/>
          <w:sz w:val="28"/>
          <w:szCs w:val="28"/>
          <w:lang w:val="uk-UA"/>
        </w:rPr>
        <w:t>11</w:t>
      </w:r>
      <w:r w:rsidR="00EA20F9" w:rsidRPr="00083A96">
        <w:rPr>
          <w:rFonts w:ascii="Times New Roman" w:eastAsia="Calibri" w:hAnsi="Times New Roman" w:cs="Times New Roman"/>
          <w:sz w:val="28"/>
          <w:szCs w:val="28"/>
          <w:lang w:val="uk-UA"/>
        </w:rPr>
        <w:t>, c. 160–168]</w:t>
      </w:r>
      <w:r w:rsidR="0032195B" w:rsidRPr="00083A96">
        <w:rPr>
          <w:rFonts w:ascii="Times New Roman" w:eastAsia="Calibri" w:hAnsi="Times New Roman" w:cs="Times New Roman"/>
          <w:sz w:val="28"/>
          <w:szCs w:val="28"/>
          <w:lang w:val="uk-UA"/>
        </w:rPr>
        <w:t xml:space="preserve">. </w:t>
      </w:r>
      <w:r w:rsidR="0029650A" w:rsidRPr="00083A96">
        <w:rPr>
          <w:rFonts w:ascii="Times New Roman" w:eastAsia="Calibri" w:hAnsi="Times New Roman" w:cs="Times New Roman"/>
          <w:sz w:val="28"/>
          <w:szCs w:val="28"/>
          <w:lang w:val="uk-UA"/>
        </w:rPr>
        <w:t xml:space="preserve">Таким чином, </w:t>
      </w:r>
      <w:r w:rsidR="0032195B" w:rsidRPr="00083A96">
        <w:rPr>
          <w:rFonts w:ascii="Times New Roman" w:eastAsia="Calibri" w:hAnsi="Times New Roman" w:cs="Times New Roman"/>
          <w:sz w:val="28"/>
          <w:szCs w:val="28"/>
          <w:lang w:val="uk-UA"/>
        </w:rPr>
        <w:t xml:space="preserve">представники західної юридичної науки переважно ведуть мову про ставлення учасника правовідносин своїх прав та обов’язків й дотримання стандартів чесної практики. </w:t>
      </w:r>
    </w:p>
    <w:p w:rsidR="0032195B" w:rsidRPr="00083A96" w:rsidRDefault="00E570DD"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lastRenderedPageBreak/>
        <w:t>В контексті досліджуваного питання заслуговують на увагу</w:t>
      </w:r>
      <w:r w:rsidR="0032195B" w:rsidRPr="00083A96">
        <w:rPr>
          <w:rFonts w:ascii="Times New Roman" w:eastAsia="Calibri" w:hAnsi="Times New Roman" w:cs="Times New Roman"/>
          <w:sz w:val="28"/>
          <w:szCs w:val="28"/>
          <w:lang w:val="uk-UA"/>
        </w:rPr>
        <w:t xml:space="preserve"> позиції </w:t>
      </w:r>
      <w:r w:rsidR="0029650A" w:rsidRPr="00083A96">
        <w:rPr>
          <w:rFonts w:ascii="Times New Roman" w:eastAsia="Calibri" w:hAnsi="Times New Roman" w:cs="Times New Roman"/>
          <w:sz w:val="28"/>
          <w:szCs w:val="28"/>
          <w:lang w:val="uk-UA"/>
        </w:rPr>
        <w:t xml:space="preserve">окремих вчених-правознавців </w:t>
      </w:r>
      <w:r w:rsidR="0032195B" w:rsidRPr="00083A96">
        <w:rPr>
          <w:rFonts w:ascii="Times New Roman" w:eastAsia="Calibri" w:hAnsi="Times New Roman" w:cs="Times New Roman"/>
          <w:sz w:val="28"/>
          <w:szCs w:val="28"/>
          <w:lang w:val="uk-UA"/>
        </w:rPr>
        <w:t>стосовно змісту об’єктивної та суб’єктивної сторони принципу добросовісності. Зокрема, А.</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Е.</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Жалінський, розкриваючи перший аспект, з</w:t>
      </w:r>
      <w:r w:rsidRPr="00083A96">
        <w:rPr>
          <w:rFonts w:ascii="Times New Roman" w:eastAsia="Calibri" w:hAnsi="Times New Roman" w:cs="Times New Roman"/>
          <w:sz w:val="28"/>
          <w:szCs w:val="28"/>
          <w:lang w:val="uk-UA"/>
        </w:rPr>
        <w:t>азнача</w:t>
      </w:r>
      <w:r w:rsidR="0032195B" w:rsidRPr="00083A96">
        <w:rPr>
          <w:rFonts w:ascii="Times New Roman" w:eastAsia="Calibri" w:hAnsi="Times New Roman" w:cs="Times New Roman"/>
          <w:sz w:val="28"/>
          <w:szCs w:val="28"/>
          <w:lang w:val="uk-UA"/>
        </w:rPr>
        <w:t>є, що принцип добросовісності конкретизується у необхідності вчинення сторонами правовідносин таких дій (утримання від дій): а)</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робити все, що взаємно полегшити взаємне виконання зобов’язань та уникати всього, що може їх обтяжити або зробити нездійсненними; б)</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уникати порушення прав іншої сторони, виявляти необхідну турботу про її здоров’я та власність іншої сторони; в)</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спільно робити усе, що вимагається для досягнення цілі договору; г)</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надавати необхідну інформацію про виконання дій для реалізації зобов’язання</w:t>
      </w:r>
      <w:r w:rsidR="00DB005D" w:rsidRPr="00083A96">
        <w:rPr>
          <w:rFonts w:ascii="Times New Roman" w:eastAsia="Calibri" w:hAnsi="Times New Roman" w:cs="Times New Roman"/>
          <w:sz w:val="28"/>
          <w:szCs w:val="28"/>
          <w:lang w:val="uk-UA"/>
        </w:rPr>
        <w:t> [5</w:t>
      </w:r>
      <w:r w:rsidR="008D4D43" w:rsidRPr="00083A96">
        <w:rPr>
          <w:rFonts w:ascii="Times New Roman" w:eastAsia="Calibri" w:hAnsi="Times New Roman" w:cs="Times New Roman"/>
          <w:sz w:val="28"/>
          <w:szCs w:val="28"/>
          <w:lang w:val="uk-UA"/>
        </w:rPr>
        <w:t>2</w:t>
      </w:r>
      <w:r w:rsidR="00DB005D" w:rsidRPr="00083A96">
        <w:rPr>
          <w:rFonts w:ascii="Times New Roman" w:eastAsia="Calibri" w:hAnsi="Times New Roman" w:cs="Times New Roman"/>
          <w:sz w:val="28"/>
          <w:szCs w:val="28"/>
          <w:lang w:val="uk-UA"/>
        </w:rPr>
        <w:t>, c. 345]</w:t>
      </w:r>
      <w:r w:rsidR="0032195B"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Н.</w:t>
      </w:r>
      <w:r w:rsidR="00E570D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Ф.</w:t>
      </w:r>
      <w:r w:rsidR="00E570D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Чубоха в</w:t>
      </w:r>
      <w:r w:rsidR="00E570DD" w:rsidRPr="00083A96">
        <w:rPr>
          <w:rFonts w:ascii="Times New Roman" w:eastAsia="Calibri" w:hAnsi="Times New Roman" w:cs="Times New Roman"/>
          <w:sz w:val="28"/>
          <w:szCs w:val="28"/>
          <w:lang w:val="uk-UA"/>
        </w:rPr>
        <w:t>иокремлює</w:t>
      </w:r>
      <w:r w:rsidRPr="00083A96">
        <w:rPr>
          <w:rFonts w:ascii="Times New Roman" w:eastAsia="Calibri" w:hAnsi="Times New Roman" w:cs="Times New Roman"/>
          <w:sz w:val="28"/>
          <w:szCs w:val="28"/>
          <w:lang w:val="uk-UA"/>
        </w:rPr>
        <w:t xml:space="preserve"> три елементи, які виражаються у діях чи утриманні від дій: а)</w:t>
      </w:r>
      <w:r w:rsidR="00E570D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прагнення сумлінної реалізації права; б)</w:t>
      </w:r>
      <w:r w:rsidR="00E570D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прагнення захисту права; в)</w:t>
      </w:r>
      <w:r w:rsidR="00E570D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забезпечення виконання сторонами своїх обов’язків</w:t>
      </w:r>
      <w:r w:rsidR="00DB005D" w:rsidRPr="00083A96">
        <w:rPr>
          <w:rFonts w:ascii="Times New Roman" w:eastAsia="Calibri" w:hAnsi="Times New Roman" w:cs="Times New Roman"/>
          <w:sz w:val="28"/>
          <w:szCs w:val="28"/>
          <w:lang w:val="uk-UA"/>
        </w:rPr>
        <w:t> [2</w:t>
      </w:r>
      <w:r w:rsidR="008D4D43" w:rsidRPr="00083A96">
        <w:rPr>
          <w:rFonts w:ascii="Times New Roman" w:eastAsia="Calibri" w:hAnsi="Times New Roman" w:cs="Times New Roman"/>
          <w:sz w:val="28"/>
          <w:szCs w:val="28"/>
          <w:lang w:val="uk-UA"/>
        </w:rPr>
        <w:t>11</w:t>
      </w:r>
      <w:r w:rsidR="00DB005D" w:rsidRPr="00083A96">
        <w:rPr>
          <w:rFonts w:ascii="Times New Roman" w:eastAsia="Calibri" w:hAnsi="Times New Roman" w:cs="Times New Roman"/>
          <w:sz w:val="28"/>
          <w:szCs w:val="28"/>
          <w:lang w:val="uk-UA"/>
        </w:rPr>
        <w:t>, c. 171–174]</w:t>
      </w:r>
      <w:r w:rsidRPr="00083A96">
        <w:rPr>
          <w:rFonts w:ascii="Times New Roman" w:eastAsia="Calibri" w:hAnsi="Times New Roman" w:cs="Times New Roman"/>
          <w:sz w:val="28"/>
          <w:szCs w:val="28"/>
          <w:lang w:val="uk-UA"/>
        </w:rPr>
        <w:t>.</w:t>
      </w:r>
      <w:r w:rsidR="00E570DD" w:rsidRPr="00083A96">
        <w:rPr>
          <w:rFonts w:ascii="Times New Roman" w:eastAsia="Calibri" w:hAnsi="Times New Roman" w:cs="Times New Roman"/>
          <w:sz w:val="28"/>
          <w:szCs w:val="28"/>
          <w:lang w:val="uk-UA"/>
        </w:rPr>
        <w:t xml:space="preserve"> А. </w:t>
      </w:r>
      <w:r w:rsidRPr="00083A96">
        <w:rPr>
          <w:rFonts w:ascii="Times New Roman" w:eastAsia="Calibri" w:hAnsi="Times New Roman" w:cs="Times New Roman"/>
          <w:sz w:val="28"/>
          <w:szCs w:val="28"/>
          <w:lang w:val="uk-UA"/>
        </w:rPr>
        <w:t>О.</w:t>
      </w:r>
      <w:r w:rsidR="00E570D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Чукрєєв зазначає про обов</w:t>
      </w:r>
      <w:r w:rsidR="00E570DD"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язок учасника цивільних правовідносин при використанні своїх прав і виконанні обов</w:t>
      </w:r>
      <w:r w:rsidR="00E570DD"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язків дбати про дотримання прав і законних інтересів інших учасників</w:t>
      </w:r>
      <w:r w:rsidR="00DB005D" w:rsidRPr="00083A96">
        <w:rPr>
          <w:rFonts w:ascii="Times New Roman" w:eastAsia="Calibri" w:hAnsi="Times New Roman" w:cs="Times New Roman"/>
          <w:sz w:val="28"/>
          <w:szCs w:val="28"/>
          <w:lang w:val="uk-UA"/>
        </w:rPr>
        <w:t> [2</w:t>
      </w:r>
      <w:r w:rsidR="008D4D43" w:rsidRPr="00083A96">
        <w:rPr>
          <w:rFonts w:ascii="Times New Roman" w:eastAsia="Calibri" w:hAnsi="Times New Roman" w:cs="Times New Roman"/>
          <w:sz w:val="28"/>
          <w:szCs w:val="28"/>
          <w:lang w:val="uk-UA"/>
        </w:rPr>
        <w:t>1</w:t>
      </w:r>
      <w:r w:rsidR="00DB005D" w:rsidRPr="00083A96">
        <w:rPr>
          <w:rFonts w:ascii="Times New Roman" w:eastAsia="Calibri" w:hAnsi="Times New Roman" w:cs="Times New Roman"/>
          <w:sz w:val="28"/>
          <w:szCs w:val="28"/>
          <w:lang w:val="uk-UA"/>
        </w:rPr>
        <w:t>2, c. 102–103]</w:t>
      </w:r>
      <w:r w:rsidRPr="00083A96">
        <w:rPr>
          <w:rFonts w:ascii="Times New Roman" w:eastAsia="Calibri" w:hAnsi="Times New Roman" w:cs="Times New Roman"/>
          <w:sz w:val="28"/>
          <w:szCs w:val="28"/>
          <w:lang w:val="uk-UA"/>
        </w:rPr>
        <w:t>, С.</w:t>
      </w:r>
      <w:r w:rsidR="00E570D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І.</w:t>
      </w:r>
      <w:r w:rsidR="00E570DD" w:rsidRPr="00083A96">
        <w:rPr>
          <w:rFonts w:ascii="Times New Roman" w:eastAsia="Calibri" w:hAnsi="Times New Roman" w:cs="Times New Roman"/>
          <w:sz w:val="28"/>
          <w:szCs w:val="28"/>
          <w:lang w:val="uk-UA"/>
        </w:rPr>
        <w:t xml:space="preserve"> Шимон </w:t>
      </w:r>
      <w:r w:rsidR="0029650A" w:rsidRPr="00083A96">
        <w:rPr>
          <w:rFonts w:ascii="Times New Roman" w:eastAsia="Calibri" w:hAnsi="Times New Roman" w:cs="Times New Roman"/>
          <w:sz w:val="28"/>
          <w:szCs w:val="28"/>
          <w:lang w:val="uk-UA"/>
        </w:rPr>
        <w:t>звертає увагу на</w:t>
      </w:r>
      <w:r w:rsidR="00E570DD" w:rsidRPr="00083A96">
        <w:rPr>
          <w:rFonts w:ascii="Times New Roman" w:eastAsia="Calibri" w:hAnsi="Times New Roman" w:cs="Times New Roman"/>
          <w:sz w:val="28"/>
          <w:szCs w:val="28"/>
          <w:lang w:val="uk-UA"/>
        </w:rPr>
        <w:t xml:space="preserve"> такі елементи: а) </w:t>
      </w:r>
      <w:r w:rsidRPr="00083A96">
        <w:rPr>
          <w:rFonts w:ascii="Times New Roman" w:eastAsia="Calibri" w:hAnsi="Times New Roman" w:cs="Times New Roman"/>
          <w:sz w:val="28"/>
          <w:szCs w:val="28"/>
          <w:lang w:val="uk-UA"/>
        </w:rPr>
        <w:t>взаємна доброзичливість; б)</w:t>
      </w:r>
      <w:r w:rsidR="00E570D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добрі наміри (суб’єктивні елементи); в)</w:t>
      </w:r>
      <w:r w:rsidR="00E570D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рівне врахування інтересів усіх учасників правовідносин; г)</w:t>
      </w:r>
      <w:r w:rsidR="00E570D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якомога повніше сприяння досягненню мети договору й реалізації прав та інтересів кожного учасника (об’єктивні елементи)</w:t>
      </w:r>
      <w:r w:rsidR="00DB005D" w:rsidRPr="00083A96">
        <w:rPr>
          <w:rFonts w:ascii="Times New Roman" w:eastAsia="Calibri" w:hAnsi="Times New Roman" w:cs="Times New Roman"/>
          <w:sz w:val="28"/>
          <w:szCs w:val="28"/>
          <w:lang w:val="uk-UA"/>
        </w:rPr>
        <w:t> [2</w:t>
      </w:r>
      <w:r w:rsidR="008D4D43" w:rsidRPr="00083A96">
        <w:rPr>
          <w:rFonts w:ascii="Times New Roman" w:eastAsia="Calibri" w:hAnsi="Times New Roman" w:cs="Times New Roman"/>
          <w:sz w:val="28"/>
          <w:szCs w:val="28"/>
          <w:lang w:val="uk-UA"/>
        </w:rPr>
        <w:t>14</w:t>
      </w:r>
      <w:r w:rsidR="00DB005D" w:rsidRPr="00083A96">
        <w:rPr>
          <w:rFonts w:ascii="Times New Roman" w:eastAsia="Calibri" w:hAnsi="Times New Roman" w:cs="Times New Roman"/>
          <w:sz w:val="28"/>
          <w:szCs w:val="28"/>
          <w:lang w:val="uk-UA"/>
        </w:rPr>
        <w:t>, c. 64]</w:t>
      </w:r>
      <w:r w:rsidR="0029650A"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 xml:space="preserve"> Е.</w:t>
      </w:r>
      <w:r w:rsidR="00B9226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Ю.</w:t>
      </w:r>
      <w:r w:rsidR="00B9226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xml:space="preserve">Анциферова </w:t>
      </w:r>
      <w:r w:rsidR="0029650A" w:rsidRPr="00083A96">
        <w:rPr>
          <w:rFonts w:ascii="Times New Roman" w:eastAsia="Calibri" w:hAnsi="Times New Roman" w:cs="Times New Roman"/>
          <w:sz w:val="28"/>
          <w:szCs w:val="28"/>
          <w:lang w:val="uk-UA"/>
        </w:rPr>
        <w:t>вважає</w:t>
      </w:r>
      <w:r w:rsidRPr="00083A96">
        <w:rPr>
          <w:rFonts w:ascii="Times New Roman" w:eastAsia="Calibri" w:hAnsi="Times New Roman" w:cs="Times New Roman"/>
          <w:sz w:val="28"/>
          <w:szCs w:val="28"/>
          <w:lang w:val="uk-UA"/>
        </w:rPr>
        <w:t xml:space="preserve">, </w:t>
      </w:r>
      <w:r w:rsidR="0029650A" w:rsidRPr="00083A96">
        <w:rPr>
          <w:rFonts w:ascii="Times New Roman" w:eastAsia="Calibri" w:hAnsi="Times New Roman" w:cs="Times New Roman"/>
          <w:sz w:val="28"/>
          <w:szCs w:val="28"/>
          <w:lang w:val="uk-UA"/>
        </w:rPr>
        <w:t xml:space="preserve">що, </w:t>
      </w:r>
      <w:r w:rsidRPr="00083A96">
        <w:rPr>
          <w:rFonts w:ascii="Times New Roman" w:eastAsia="Calibri" w:hAnsi="Times New Roman" w:cs="Times New Roman"/>
          <w:sz w:val="28"/>
          <w:szCs w:val="28"/>
          <w:lang w:val="uk-UA"/>
        </w:rPr>
        <w:t>по-перше, таке здійснення прав і виконання обов</w:t>
      </w:r>
      <w:r w:rsidR="00B92260"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язків учасниками правовідносин, яке не обмежувало би права та охоронювані законом інтереси інших осіб (об’єктивний елемент) і, по-друге, прагнення максимально виключити можливість порушення своїми діями або бездіяльністю суб</w:t>
      </w:r>
      <w:r w:rsidR="00DB005D"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єктивні права і законні інтереси інших осіб (суб’єктивний елемент)</w:t>
      </w:r>
      <w:r w:rsidR="00DB005D" w:rsidRPr="00083A96">
        <w:rPr>
          <w:rFonts w:ascii="Times New Roman" w:eastAsia="Calibri" w:hAnsi="Times New Roman" w:cs="Times New Roman"/>
          <w:sz w:val="28"/>
          <w:szCs w:val="28"/>
          <w:lang w:val="uk-UA"/>
        </w:rPr>
        <w:t> [</w:t>
      </w:r>
      <w:r w:rsidR="008D4D43" w:rsidRPr="00083A96">
        <w:rPr>
          <w:rFonts w:ascii="Times New Roman" w:eastAsia="Calibri" w:hAnsi="Times New Roman" w:cs="Times New Roman"/>
          <w:sz w:val="28"/>
          <w:szCs w:val="28"/>
          <w:lang w:val="uk-UA"/>
        </w:rPr>
        <w:t>7</w:t>
      </w:r>
      <w:r w:rsidR="00DB005D" w:rsidRPr="00083A96">
        <w:rPr>
          <w:rFonts w:ascii="Times New Roman" w:eastAsia="Calibri" w:hAnsi="Times New Roman" w:cs="Times New Roman"/>
          <w:sz w:val="28"/>
          <w:szCs w:val="28"/>
          <w:lang w:val="uk-UA"/>
        </w:rPr>
        <w:t>, c. 42–47]</w:t>
      </w:r>
      <w:r w:rsidRPr="00083A96">
        <w:rPr>
          <w:rFonts w:ascii="Times New Roman" w:eastAsia="Calibri" w:hAnsi="Times New Roman" w:cs="Times New Roman"/>
          <w:sz w:val="28"/>
          <w:szCs w:val="28"/>
          <w:lang w:val="uk-UA"/>
        </w:rPr>
        <w:t xml:space="preserve">. </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Як </w:t>
      </w:r>
      <w:r w:rsidR="00B92260" w:rsidRPr="00083A96">
        <w:rPr>
          <w:rFonts w:ascii="Times New Roman" w:eastAsia="Calibri" w:hAnsi="Times New Roman" w:cs="Times New Roman"/>
          <w:sz w:val="28"/>
          <w:szCs w:val="28"/>
          <w:lang w:val="uk-UA"/>
        </w:rPr>
        <w:t xml:space="preserve">слушно </w:t>
      </w:r>
      <w:r w:rsidRPr="00083A96">
        <w:rPr>
          <w:rFonts w:ascii="Times New Roman" w:eastAsia="Calibri" w:hAnsi="Times New Roman" w:cs="Times New Roman"/>
          <w:sz w:val="28"/>
          <w:szCs w:val="28"/>
          <w:lang w:val="uk-UA"/>
        </w:rPr>
        <w:t>зазначає М.</w:t>
      </w:r>
      <w:r w:rsidR="00B9226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К.</w:t>
      </w:r>
      <w:r w:rsidR="00B9226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Сулейменов, поділ добросовісності на два види</w:t>
      </w:r>
      <w:r w:rsidR="00B9226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в об</w:t>
      </w:r>
      <w:r w:rsidR="00B92260"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єктивному сенсі і в суб</w:t>
      </w:r>
      <w:r w:rsidR="00B92260"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єктивному сенсі, – має значення пер</w:t>
      </w:r>
      <w:r w:rsidR="0029650A" w:rsidRPr="00083A96">
        <w:rPr>
          <w:rFonts w:ascii="Times New Roman" w:eastAsia="Calibri" w:hAnsi="Times New Roman" w:cs="Times New Roman"/>
          <w:sz w:val="28"/>
          <w:szCs w:val="28"/>
          <w:lang w:val="uk-UA"/>
        </w:rPr>
        <w:t>едусім</w:t>
      </w:r>
      <w:r w:rsidRPr="00083A96">
        <w:rPr>
          <w:rFonts w:ascii="Times New Roman" w:eastAsia="Calibri" w:hAnsi="Times New Roman" w:cs="Times New Roman"/>
          <w:sz w:val="28"/>
          <w:szCs w:val="28"/>
          <w:lang w:val="uk-UA"/>
        </w:rPr>
        <w:t xml:space="preserve"> для </w:t>
      </w:r>
      <w:r w:rsidR="0029650A" w:rsidRPr="00083A96">
        <w:rPr>
          <w:rFonts w:ascii="Times New Roman" w:eastAsia="Calibri" w:hAnsi="Times New Roman" w:cs="Times New Roman"/>
          <w:sz w:val="28"/>
          <w:szCs w:val="28"/>
          <w:lang w:val="uk-UA"/>
        </w:rPr>
        <w:t>майнових</w:t>
      </w:r>
      <w:r w:rsidRPr="00083A96">
        <w:rPr>
          <w:rFonts w:ascii="Times New Roman" w:eastAsia="Calibri" w:hAnsi="Times New Roman" w:cs="Times New Roman"/>
          <w:sz w:val="28"/>
          <w:szCs w:val="28"/>
          <w:lang w:val="uk-UA"/>
        </w:rPr>
        <w:t xml:space="preserve"> правовідносин. Саме тут проявляється поняття добросовісності в суб</w:t>
      </w:r>
      <w:r w:rsidR="00B92260"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 xml:space="preserve">єктивному сенсі з точки зору критерію «знав – не знав». Добросовісність у цих відносинах встановлюється за допомогою фактичного («не знав») і конструктивного («не </w:t>
      </w:r>
      <w:r w:rsidRPr="00083A96">
        <w:rPr>
          <w:rFonts w:ascii="Times New Roman" w:eastAsia="Calibri" w:hAnsi="Times New Roman" w:cs="Times New Roman"/>
          <w:sz w:val="28"/>
          <w:szCs w:val="28"/>
          <w:lang w:val="uk-UA"/>
        </w:rPr>
        <w:lastRenderedPageBreak/>
        <w:t>повинен був знати») стандартів і виділяється тільки в спеціально передбачених законом випадках</w:t>
      </w:r>
      <w:r w:rsidR="00CF639A" w:rsidRPr="00083A96">
        <w:rPr>
          <w:rFonts w:ascii="Times New Roman" w:eastAsia="Calibri" w:hAnsi="Times New Roman" w:cs="Times New Roman"/>
          <w:sz w:val="28"/>
          <w:szCs w:val="28"/>
          <w:lang w:val="uk-UA"/>
        </w:rPr>
        <w:t> [</w:t>
      </w:r>
      <w:r w:rsidR="00393C07" w:rsidRPr="00083A96">
        <w:rPr>
          <w:rFonts w:ascii="Times New Roman" w:eastAsia="Calibri" w:hAnsi="Times New Roman" w:cs="Times New Roman"/>
          <w:sz w:val="28"/>
          <w:szCs w:val="28"/>
          <w:lang w:val="uk-UA"/>
        </w:rPr>
        <w:t>1</w:t>
      </w:r>
      <w:r w:rsidR="008D4D43" w:rsidRPr="00083A96">
        <w:rPr>
          <w:rFonts w:ascii="Times New Roman" w:eastAsia="Calibri" w:hAnsi="Times New Roman" w:cs="Times New Roman"/>
          <w:sz w:val="28"/>
          <w:szCs w:val="28"/>
          <w:lang w:val="uk-UA"/>
        </w:rPr>
        <w:t>8</w:t>
      </w:r>
      <w:r w:rsidR="00393C07" w:rsidRPr="00083A96">
        <w:rPr>
          <w:rFonts w:ascii="Times New Roman" w:eastAsia="Calibri" w:hAnsi="Times New Roman" w:cs="Times New Roman"/>
          <w:sz w:val="28"/>
          <w:szCs w:val="28"/>
          <w:lang w:val="uk-UA"/>
        </w:rPr>
        <w:t>0]</w:t>
      </w:r>
      <w:r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Схож</w:t>
      </w:r>
      <w:r w:rsidR="00B92260" w:rsidRPr="00083A96">
        <w:rPr>
          <w:rFonts w:ascii="Times New Roman" w:eastAsia="Calibri" w:hAnsi="Times New Roman" w:cs="Times New Roman"/>
          <w:sz w:val="28"/>
          <w:szCs w:val="28"/>
          <w:lang w:val="uk-UA"/>
        </w:rPr>
        <w:t>ою</w:t>
      </w:r>
      <w:r w:rsidRPr="00083A96">
        <w:rPr>
          <w:rFonts w:ascii="Times New Roman" w:eastAsia="Calibri" w:hAnsi="Times New Roman" w:cs="Times New Roman"/>
          <w:sz w:val="28"/>
          <w:szCs w:val="28"/>
          <w:lang w:val="uk-UA"/>
        </w:rPr>
        <w:t>, але дещо детальніш</w:t>
      </w:r>
      <w:r w:rsidR="00B92260" w:rsidRPr="00083A96">
        <w:rPr>
          <w:rFonts w:ascii="Times New Roman" w:eastAsia="Calibri" w:hAnsi="Times New Roman" w:cs="Times New Roman"/>
          <w:sz w:val="28"/>
          <w:szCs w:val="28"/>
          <w:lang w:val="uk-UA"/>
        </w:rPr>
        <w:t>ою</w:t>
      </w:r>
      <w:r w:rsidRPr="00083A96">
        <w:rPr>
          <w:rFonts w:ascii="Times New Roman" w:eastAsia="Calibri" w:hAnsi="Times New Roman" w:cs="Times New Roman"/>
          <w:sz w:val="28"/>
          <w:szCs w:val="28"/>
          <w:lang w:val="uk-UA"/>
        </w:rPr>
        <w:t xml:space="preserve"> і навіть узагальнююч</w:t>
      </w:r>
      <w:r w:rsidR="00B92260" w:rsidRPr="00083A96">
        <w:rPr>
          <w:rFonts w:ascii="Times New Roman" w:eastAsia="Calibri" w:hAnsi="Times New Roman" w:cs="Times New Roman"/>
          <w:sz w:val="28"/>
          <w:szCs w:val="28"/>
          <w:lang w:val="uk-UA"/>
        </w:rPr>
        <w:t>ою</w:t>
      </w:r>
      <w:r w:rsidRPr="00083A96">
        <w:rPr>
          <w:rFonts w:ascii="Times New Roman" w:eastAsia="Calibri" w:hAnsi="Times New Roman" w:cs="Times New Roman"/>
          <w:sz w:val="28"/>
          <w:szCs w:val="28"/>
          <w:lang w:val="uk-UA"/>
        </w:rPr>
        <w:t xml:space="preserve"> </w:t>
      </w:r>
      <w:r w:rsidR="00B92260" w:rsidRPr="00083A96">
        <w:rPr>
          <w:rFonts w:ascii="Times New Roman" w:eastAsia="Calibri" w:hAnsi="Times New Roman" w:cs="Times New Roman"/>
          <w:sz w:val="28"/>
          <w:szCs w:val="28"/>
          <w:lang w:val="uk-UA"/>
        </w:rPr>
        <w:t>є позиція О. </w:t>
      </w:r>
      <w:r w:rsidRPr="00083A96">
        <w:rPr>
          <w:rFonts w:ascii="Times New Roman" w:eastAsia="Calibri" w:hAnsi="Times New Roman" w:cs="Times New Roman"/>
          <w:sz w:val="28"/>
          <w:szCs w:val="28"/>
          <w:lang w:val="uk-UA"/>
        </w:rPr>
        <w:t>Є.</w:t>
      </w:r>
      <w:r w:rsidR="00B9226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Богданової, яка виділяє три критерії добросовісності. По-перше, сторони в договірних відносинах повинні домагатися встановлення балансу в розподілі прав і обов</w:t>
      </w:r>
      <w:r w:rsidR="00B92260"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язків за договором, який вони укладають, при врахуванні законних інтересів і розумних потреб своїх контрагентів. Тому виконання сторонами своїх обов</w:t>
      </w:r>
      <w:r w:rsidR="00B92260"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язків або здійснення прав у межах зазначеного балансу інтересів буде свідчити про їхню добросовісну поведінку. По-друге, критерієм добросовісної поведінки учасників договірних відносин слід вважати відсутність у них обізнаності про передбачені законом або договором обставини, що буде відповідним чином оцінюватися судом при розв’язанні спору. Протиправна поведінка може бути добросовісною у випадку її визнання такою законом, звичаєм, судовою практикою при «бездоганному» відношенні суб</w:t>
      </w:r>
      <w:r w:rsidR="00B92260"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єкта до вчиненої дії (бездіяльності).</w:t>
      </w:r>
      <w:r w:rsidR="00B92260" w:rsidRPr="00083A96">
        <w:rPr>
          <w:rFonts w:ascii="Times New Roman" w:eastAsia="Calibri" w:hAnsi="Times New Roman" w:cs="Times New Roman"/>
          <w:sz w:val="28"/>
          <w:szCs w:val="28"/>
          <w:lang w:val="uk-UA"/>
        </w:rPr>
        <w:t xml:space="preserve"> </w:t>
      </w:r>
      <w:r w:rsidRPr="00083A96">
        <w:rPr>
          <w:rFonts w:ascii="Times New Roman" w:eastAsia="Calibri" w:hAnsi="Times New Roman" w:cs="Times New Roman"/>
          <w:sz w:val="28"/>
          <w:szCs w:val="28"/>
          <w:lang w:val="uk-UA"/>
        </w:rPr>
        <w:t>По-третє, критерієм добросовісної поведінки є здійснення суб</w:t>
      </w:r>
      <w:r w:rsidR="00B92260"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єктивних цивільних прав і виконання обов</w:t>
      </w:r>
      <w:r w:rsidR="00B92260"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язків з дотриманням особливих умов</w:t>
      </w:r>
      <w:r w:rsidR="00393C07" w:rsidRPr="00083A96">
        <w:rPr>
          <w:rFonts w:ascii="Times New Roman" w:eastAsia="Calibri" w:hAnsi="Times New Roman" w:cs="Times New Roman"/>
          <w:sz w:val="28"/>
          <w:szCs w:val="28"/>
          <w:lang w:val="uk-UA"/>
        </w:rPr>
        <w:t> [1</w:t>
      </w:r>
      <w:r w:rsidR="008D4D43" w:rsidRPr="00083A96">
        <w:rPr>
          <w:rFonts w:ascii="Times New Roman" w:eastAsia="Calibri" w:hAnsi="Times New Roman" w:cs="Times New Roman"/>
          <w:sz w:val="28"/>
          <w:szCs w:val="28"/>
          <w:lang w:val="uk-UA"/>
        </w:rPr>
        <w:t>5</w:t>
      </w:r>
      <w:r w:rsidR="00393C07" w:rsidRPr="00083A96">
        <w:rPr>
          <w:rFonts w:ascii="Times New Roman" w:eastAsia="Calibri" w:hAnsi="Times New Roman" w:cs="Times New Roman"/>
          <w:sz w:val="28"/>
          <w:szCs w:val="28"/>
          <w:lang w:val="uk-UA"/>
        </w:rPr>
        <w:t>, c. 16–22]</w:t>
      </w:r>
      <w:r w:rsidRPr="00083A96">
        <w:rPr>
          <w:rFonts w:ascii="Times New Roman" w:eastAsia="Calibri" w:hAnsi="Times New Roman" w:cs="Times New Roman"/>
          <w:sz w:val="28"/>
          <w:szCs w:val="28"/>
          <w:lang w:val="uk-UA"/>
        </w:rPr>
        <w:t>.</w:t>
      </w:r>
    </w:p>
    <w:p w:rsidR="0032195B" w:rsidRPr="00083A96" w:rsidRDefault="00B92260"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Вказані вище </w:t>
      </w:r>
      <w:r w:rsidR="00602A2E" w:rsidRPr="00083A96">
        <w:rPr>
          <w:rFonts w:ascii="Times New Roman" w:eastAsia="Calibri" w:hAnsi="Times New Roman" w:cs="Times New Roman"/>
          <w:sz w:val="28"/>
          <w:szCs w:val="28"/>
          <w:lang w:val="uk-UA"/>
        </w:rPr>
        <w:t xml:space="preserve">представників галузевих юридичних наук </w:t>
      </w:r>
      <w:r w:rsidRPr="00083A96">
        <w:rPr>
          <w:rFonts w:ascii="Times New Roman" w:eastAsia="Calibri" w:hAnsi="Times New Roman" w:cs="Times New Roman"/>
          <w:sz w:val="28"/>
          <w:szCs w:val="28"/>
          <w:lang w:val="uk-UA"/>
        </w:rPr>
        <w:t>позиції</w:t>
      </w:r>
      <w:r w:rsidR="0032195B" w:rsidRPr="00083A96">
        <w:rPr>
          <w:rFonts w:ascii="Times New Roman" w:eastAsia="Calibri" w:hAnsi="Times New Roman" w:cs="Times New Roman"/>
          <w:sz w:val="28"/>
          <w:szCs w:val="28"/>
          <w:lang w:val="uk-UA"/>
        </w:rPr>
        <w:t xml:space="preserve"> демонструють взаємозв’язок між принципами добросовісності, розумності і справедливості. Відповідне питання дос</w:t>
      </w:r>
      <w:r w:rsidR="00602A2E" w:rsidRPr="00083A96">
        <w:rPr>
          <w:rFonts w:ascii="Times New Roman" w:eastAsia="Calibri" w:hAnsi="Times New Roman" w:cs="Times New Roman"/>
          <w:sz w:val="28"/>
          <w:szCs w:val="28"/>
          <w:lang w:val="uk-UA"/>
        </w:rPr>
        <w:t>ить</w:t>
      </w:r>
      <w:r w:rsidR="0032195B" w:rsidRPr="00083A96">
        <w:rPr>
          <w:rFonts w:ascii="Times New Roman" w:eastAsia="Calibri" w:hAnsi="Times New Roman" w:cs="Times New Roman"/>
          <w:sz w:val="28"/>
          <w:szCs w:val="28"/>
          <w:lang w:val="uk-UA"/>
        </w:rPr>
        <w:t xml:space="preserve"> часто стає предметом досліджень науковців</w:t>
      </w:r>
      <w:r w:rsidRPr="00083A96">
        <w:rPr>
          <w:rFonts w:ascii="Times New Roman" w:eastAsia="Calibri" w:hAnsi="Times New Roman" w:cs="Times New Roman"/>
          <w:sz w:val="28"/>
          <w:szCs w:val="28"/>
          <w:lang w:val="uk-UA"/>
        </w:rPr>
        <w:t>, зокрема йдеться про роботи Е. </w:t>
      </w:r>
      <w:r w:rsidR="0032195B" w:rsidRPr="00083A96">
        <w:rPr>
          <w:rFonts w:ascii="Times New Roman" w:eastAsia="Calibri" w:hAnsi="Times New Roman" w:cs="Times New Roman"/>
          <w:sz w:val="28"/>
          <w:szCs w:val="28"/>
          <w:lang w:val="uk-UA"/>
        </w:rPr>
        <w:t>Фарнсворта</w:t>
      </w:r>
      <w:r w:rsidR="00393C07" w:rsidRPr="00083A96">
        <w:rPr>
          <w:rFonts w:ascii="Times New Roman" w:eastAsia="Calibri" w:hAnsi="Times New Roman" w:cs="Times New Roman"/>
          <w:sz w:val="28"/>
          <w:szCs w:val="28"/>
          <w:lang w:val="uk-UA"/>
        </w:rPr>
        <w:t> [2</w:t>
      </w:r>
      <w:r w:rsidR="004C69F8" w:rsidRPr="00083A96">
        <w:rPr>
          <w:rFonts w:ascii="Times New Roman" w:eastAsia="Calibri" w:hAnsi="Times New Roman" w:cs="Times New Roman"/>
          <w:sz w:val="28"/>
          <w:szCs w:val="28"/>
          <w:lang w:val="uk-UA"/>
        </w:rPr>
        <w:t>62</w:t>
      </w:r>
      <w:r w:rsidR="00393C07"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 Т.</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Вергес</w:t>
      </w:r>
      <w:r w:rsidR="00393C07" w:rsidRPr="00083A96">
        <w:rPr>
          <w:rFonts w:ascii="Times New Roman" w:eastAsia="Calibri" w:hAnsi="Times New Roman" w:cs="Times New Roman"/>
          <w:sz w:val="28"/>
          <w:szCs w:val="28"/>
          <w:lang w:val="uk-UA"/>
        </w:rPr>
        <w:t> [</w:t>
      </w:r>
      <w:r w:rsidR="004C69F8" w:rsidRPr="00083A96">
        <w:rPr>
          <w:rFonts w:ascii="Times New Roman" w:eastAsia="Calibri" w:hAnsi="Times New Roman" w:cs="Times New Roman"/>
          <w:sz w:val="28"/>
          <w:szCs w:val="28"/>
          <w:lang w:val="uk-UA"/>
        </w:rPr>
        <w:t>376</w:t>
      </w:r>
      <w:r w:rsidR="00393C07" w:rsidRPr="00083A96">
        <w:rPr>
          <w:rFonts w:ascii="Times New Roman" w:eastAsia="Calibri" w:hAnsi="Times New Roman" w:cs="Times New Roman"/>
          <w:sz w:val="28"/>
          <w:szCs w:val="28"/>
          <w:lang w:val="uk-UA"/>
        </w:rPr>
        <w:t>, c. 517]</w:t>
      </w:r>
      <w:r w:rsidR="0032195B" w:rsidRPr="00083A96">
        <w:rPr>
          <w:rFonts w:ascii="Times New Roman" w:eastAsia="Calibri" w:hAnsi="Times New Roman" w:cs="Times New Roman"/>
          <w:sz w:val="28"/>
          <w:szCs w:val="28"/>
          <w:lang w:val="uk-UA"/>
        </w:rPr>
        <w:t>, А.</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Харткампа</w:t>
      </w:r>
      <w:r w:rsidR="00393C07" w:rsidRPr="00083A96">
        <w:rPr>
          <w:rFonts w:ascii="Times New Roman" w:eastAsia="Calibri" w:hAnsi="Times New Roman" w:cs="Times New Roman"/>
          <w:sz w:val="28"/>
          <w:szCs w:val="28"/>
          <w:lang w:val="uk-UA"/>
        </w:rPr>
        <w:t> [</w:t>
      </w:r>
      <w:r w:rsidR="004C69F8" w:rsidRPr="00083A96">
        <w:rPr>
          <w:rFonts w:ascii="Times New Roman" w:eastAsia="Calibri" w:hAnsi="Times New Roman" w:cs="Times New Roman"/>
          <w:sz w:val="28"/>
          <w:szCs w:val="28"/>
          <w:lang w:val="uk-UA"/>
        </w:rPr>
        <w:t>28</w:t>
      </w:r>
      <w:r w:rsidR="00393C07" w:rsidRPr="00083A96">
        <w:rPr>
          <w:rFonts w:ascii="Times New Roman" w:eastAsia="Calibri" w:hAnsi="Times New Roman" w:cs="Times New Roman"/>
          <w:sz w:val="28"/>
          <w:szCs w:val="28"/>
          <w:lang w:val="uk-UA"/>
        </w:rPr>
        <w:t>8, c. 49–52]</w:t>
      </w:r>
      <w:r w:rsidR="0032195B" w:rsidRPr="00083A96">
        <w:rPr>
          <w:rFonts w:ascii="Times New Roman" w:eastAsia="Calibri" w:hAnsi="Times New Roman" w:cs="Times New Roman"/>
          <w:sz w:val="28"/>
          <w:szCs w:val="28"/>
          <w:lang w:val="uk-UA"/>
        </w:rPr>
        <w:t>, Ю.</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Б.</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Алексашиної</w:t>
      </w:r>
      <w:r w:rsidR="00393C07" w:rsidRPr="00083A96">
        <w:rPr>
          <w:rFonts w:ascii="Times New Roman" w:eastAsia="Calibri" w:hAnsi="Times New Roman" w:cs="Times New Roman"/>
          <w:sz w:val="28"/>
          <w:szCs w:val="28"/>
          <w:lang w:val="uk-UA"/>
        </w:rPr>
        <w:t> [2, c. 88–92]</w:t>
      </w:r>
      <w:r w:rsidR="0032195B" w:rsidRPr="00083A96">
        <w:rPr>
          <w:rFonts w:ascii="Times New Roman" w:eastAsia="Calibri" w:hAnsi="Times New Roman" w:cs="Times New Roman"/>
          <w:sz w:val="28"/>
          <w:szCs w:val="28"/>
          <w:lang w:val="uk-UA"/>
        </w:rPr>
        <w:t>, С.</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Ю.</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Бурлакова</w:t>
      </w:r>
      <w:r w:rsidR="00393C07" w:rsidRPr="00083A96">
        <w:rPr>
          <w:rFonts w:ascii="Times New Roman" w:eastAsia="Calibri" w:hAnsi="Times New Roman" w:cs="Times New Roman"/>
          <w:sz w:val="28"/>
          <w:szCs w:val="28"/>
          <w:lang w:val="uk-UA"/>
        </w:rPr>
        <w:t> [1</w:t>
      </w:r>
      <w:r w:rsidR="004C69F8" w:rsidRPr="00083A96">
        <w:rPr>
          <w:rFonts w:ascii="Times New Roman" w:eastAsia="Calibri" w:hAnsi="Times New Roman" w:cs="Times New Roman"/>
          <w:sz w:val="28"/>
          <w:szCs w:val="28"/>
          <w:lang w:val="uk-UA"/>
        </w:rPr>
        <w:t>9</w:t>
      </w:r>
      <w:r w:rsidR="00393C07" w:rsidRPr="00083A96">
        <w:rPr>
          <w:rFonts w:ascii="Times New Roman" w:eastAsia="Calibri" w:hAnsi="Times New Roman" w:cs="Times New Roman"/>
          <w:sz w:val="28"/>
          <w:szCs w:val="28"/>
          <w:lang w:val="uk-UA"/>
        </w:rPr>
        <w:t>, c. 24–70]</w:t>
      </w:r>
      <w:r w:rsidR="0032195B" w:rsidRPr="00083A96">
        <w:rPr>
          <w:rFonts w:ascii="Times New Roman" w:eastAsia="Calibri" w:hAnsi="Times New Roman" w:cs="Times New Roman"/>
          <w:sz w:val="28"/>
          <w:szCs w:val="28"/>
          <w:lang w:val="uk-UA"/>
        </w:rPr>
        <w:t xml:space="preserve"> та інших вчених. Існування тісного взаємозв’язку </w:t>
      </w:r>
      <w:r w:rsidR="00602A2E" w:rsidRPr="00083A96">
        <w:rPr>
          <w:rFonts w:ascii="Times New Roman" w:eastAsia="Calibri" w:hAnsi="Times New Roman" w:cs="Times New Roman"/>
          <w:sz w:val="28"/>
          <w:szCs w:val="28"/>
          <w:lang w:val="uk-UA"/>
        </w:rPr>
        <w:t xml:space="preserve">сіж цими принципами </w:t>
      </w:r>
      <w:r w:rsidR="0032195B" w:rsidRPr="00083A96">
        <w:rPr>
          <w:rFonts w:ascii="Times New Roman" w:eastAsia="Calibri" w:hAnsi="Times New Roman" w:cs="Times New Roman"/>
          <w:sz w:val="28"/>
          <w:szCs w:val="28"/>
          <w:lang w:val="uk-UA"/>
        </w:rPr>
        <w:t xml:space="preserve">підтверджується </w:t>
      </w:r>
      <w:r w:rsidR="00602A2E" w:rsidRPr="00083A96">
        <w:rPr>
          <w:rFonts w:ascii="Times New Roman" w:eastAsia="Calibri" w:hAnsi="Times New Roman" w:cs="Times New Roman"/>
          <w:sz w:val="28"/>
          <w:szCs w:val="28"/>
          <w:lang w:val="uk-UA"/>
        </w:rPr>
        <w:t>й</w:t>
      </w:r>
      <w:r w:rsidR="0032195B" w:rsidRPr="00083A96">
        <w:rPr>
          <w:rFonts w:ascii="Times New Roman" w:eastAsia="Calibri" w:hAnsi="Times New Roman" w:cs="Times New Roman"/>
          <w:sz w:val="28"/>
          <w:szCs w:val="28"/>
          <w:lang w:val="uk-UA"/>
        </w:rPr>
        <w:t xml:space="preserve"> нормами законодавства. Так, у п.</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6 ч.</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1 ст.</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 xml:space="preserve">3 </w:t>
      </w:r>
      <w:r w:rsidR="00602A2E"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«Загальні засади цивільного законодавства»</w:t>
      </w:r>
      <w:r w:rsidR="00602A2E"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 xml:space="preserve"> Цивільного кодексу України до таких засад віднесені справедливість, добросовісність та розумність</w:t>
      </w:r>
      <w:r w:rsidR="00951D66" w:rsidRPr="00083A96">
        <w:rPr>
          <w:rFonts w:ascii="Times New Roman" w:eastAsia="Calibri" w:hAnsi="Times New Roman" w:cs="Times New Roman"/>
          <w:sz w:val="28"/>
          <w:szCs w:val="28"/>
          <w:lang w:val="uk-UA"/>
        </w:rPr>
        <w:t> [2</w:t>
      </w:r>
      <w:r w:rsidR="004C69F8" w:rsidRPr="00083A96">
        <w:rPr>
          <w:rFonts w:ascii="Times New Roman" w:eastAsia="Calibri" w:hAnsi="Times New Roman" w:cs="Times New Roman"/>
          <w:sz w:val="28"/>
          <w:szCs w:val="28"/>
          <w:lang w:val="uk-UA"/>
        </w:rPr>
        <w:t>04</w:t>
      </w:r>
      <w:r w:rsidR="00951D66"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В.</w:t>
      </w:r>
      <w:r w:rsidR="00B9226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І.</w:t>
      </w:r>
      <w:r w:rsidR="00B9226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Ємельянов визначив розумність як дії, що вчинила б у конкретній ситуації людина, яка має нормальний, середній рівень інтелекту, знання та життєвий досвід</w:t>
      </w:r>
      <w:r w:rsidR="00951D66" w:rsidRPr="00083A96">
        <w:rPr>
          <w:rFonts w:ascii="Times New Roman" w:eastAsia="Calibri" w:hAnsi="Times New Roman" w:cs="Times New Roman"/>
          <w:sz w:val="28"/>
          <w:szCs w:val="28"/>
          <w:lang w:val="uk-UA"/>
        </w:rPr>
        <w:t> [5</w:t>
      </w:r>
      <w:r w:rsidR="004C69F8" w:rsidRPr="00083A96">
        <w:rPr>
          <w:rFonts w:ascii="Times New Roman" w:eastAsia="Calibri" w:hAnsi="Times New Roman" w:cs="Times New Roman"/>
          <w:sz w:val="28"/>
          <w:szCs w:val="28"/>
          <w:lang w:val="uk-UA"/>
        </w:rPr>
        <w:t>0</w:t>
      </w:r>
      <w:r w:rsidR="00951D66" w:rsidRPr="00083A96">
        <w:rPr>
          <w:rFonts w:ascii="Times New Roman" w:eastAsia="Calibri" w:hAnsi="Times New Roman" w:cs="Times New Roman"/>
          <w:sz w:val="28"/>
          <w:szCs w:val="28"/>
          <w:lang w:val="uk-UA"/>
        </w:rPr>
        <w:t>, c. 15]</w:t>
      </w:r>
      <w:r w:rsidRPr="00083A96">
        <w:rPr>
          <w:rFonts w:ascii="Times New Roman" w:eastAsia="Calibri" w:hAnsi="Times New Roman" w:cs="Times New Roman"/>
          <w:sz w:val="28"/>
          <w:szCs w:val="28"/>
          <w:lang w:val="uk-UA"/>
        </w:rPr>
        <w:t>; Д.</w:t>
      </w:r>
      <w:r w:rsidR="00B9226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В.</w:t>
      </w:r>
      <w:r w:rsidR="00B9226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Ралдугіна, окрім зазначеного, вказала на зважене вирішення питань регулювання цивільних відносин з урахуванням інтересів усіх учасників, а також інтересів громади (публічного інтересу)</w:t>
      </w:r>
      <w:r w:rsidR="00951D66" w:rsidRPr="00083A96">
        <w:rPr>
          <w:rFonts w:ascii="Times New Roman" w:eastAsia="Calibri" w:hAnsi="Times New Roman" w:cs="Times New Roman"/>
          <w:sz w:val="28"/>
          <w:szCs w:val="28"/>
          <w:lang w:val="uk-UA"/>
        </w:rPr>
        <w:t> [1</w:t>
      </w:r>
      <w:r w:rsidR="004C69F8" w:rsidRPr="00083A96">
        <w:rPr>
          <w:rFonts w:ascii="Times New Roman" w:eastAsia="Calibri" w:hAnsi="Times New Roman" w:cs="Times New Roman"/>
          <w:sz w:val="28"/>
          <w:szCs w:val="28"/>
          <w:lang w:val="uk-UA"/>
        </w:rPr>
        <w:t>62</w:t>
      </w:r>
      <w:r w:rsidR="00951D66" w:rsidRPr="00083A96">
        <w:rPr>
          <w:rFonts w:ascii="Times New Roman" w:eastAsia="Calibri" w:hAnsi="Times New Roman" w:cs="Times New Roman"/>
          <w:sz w:val="28"/>
          <w:szCs w:val="28"/>
          <w:lang w:val="uk-UA"/>
        </w:rPr>
        <w:t>, c. 514]</w:t>
      </w:r>
      <w:r w:rsidRPr="00083A96">
        <w:rPr>
          <w:rFonts w:ascii="Times New Roman" w:eastAsia="Calibri" w:hAnsi="Times New Roman" w:cs="Times New Roman"/>
          <w:sz w:val="28"/>
          <w:szCs w:val="28"/>
          <w:lang w:val="uk-UA"/>
        </w:rPr>
        <w:t>. Ю.</w:t>
      </w:r>
      <w:r w:rsidR="00B9226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Б.</w:t>
      </w:r>
      <w:r w:rsidR="00B9226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xml:space="preserve">Алексашина, </w:t>
      </w:r>
      <w:r w:rsidRPr="00083A96">
        <w:rPr>
          <w:rFonts w:ascii="Times New Roman" w:eastAsia="Calibri" w:hAnsi="Times New Roman" w:cs="Times New Roman"/>
          <w:sz w:val="28"/>
          <w:szCs w:val="28"/>
          <w:lang w:val="uk-UA"/>
        </w:rPr>
        <w:lastRenderedPageBreak/>
        <w:t>розглянувши поняття справедливості в контексті укладення цивільних договорів, визначила, що несправедливими є умови договору, які не обговорювались індивідуально і, в порушення вимоги добросовісності, викликають значну невідповідність у правах та обов’язках сторін, що випливають з договору</w:t>
      </w:r>
      <w:r w:rsidR="00951D66" w:rsidRPr="00083A96">
        <w:rPr>
          <w:rFonts w:ascii="Times New Roman" w:eastAsia="Calibri" w:hAnsi="Times New Roman" w:cs="Times New Roman"/>
          <w:sz w:val="28"/>
          <w:szCs w:val="28"/>
          <w:lang w:val="uk-UA"/>
        </w:rPr>
        <w:t> [2, c. 88–92]</w:t>
      </w:r>
      <w:r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Ю.</w:t>
      </w:r>
      <w:r w:rsidR="00B9226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А.</w:t>
      </w:r>
      <w:r w:rsidR="00B9226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Тобота вважає принцип справедливості, добросовісності і розумності єдиним принципом, завдяки застосуванню якого можна досягти юридичної рівності учасників цивільного обігу. Юридична рівність, на його думку</w:t>
      </w:r>
      <w:r w:rsidR="00951D66" w:rsidRPr="00083A96">
        <w:rPr>
          <w:rFonts w:ascii="Times New Roman" w:eastAsia="Calibri" w:hAnsi="Times New Roman" w:cs="Times New Roman"/>
          <w:sz w:val="28"/>
          <w:szCs w:val="28"/>
          <w:lang w:val="uk-UA"/>
        </w:rPr>
        <w:t xml:space="preserve"> </w:t>
      </w:r>
      <w:r w:rsidRPr="00083A96">
        <w:rPr>
          <w:rFonts w:ascii="Times New Roman" w:eastAsia="Calibri" w:hAnsi="Times New Roman" w:cs="Times New Roman"/>
          <w:sz w:val="28"/>
          <w:szCs w:val="28"/>
          <w:lang w:val="uk-UA"/>
        </w:rPr>
        <w:t>– одна з характерних рис справедливості у цивільному праві й означає таке становище учасників, коли воля одного з них не залежить від волі іншого, оскільки самі учасники самостійні в ухваленні тих чи інших рішень. Але для досягнення такої рівності необхідно, щоб кожен учасник цивільних правовідносин діяв добросовісно й розумно (тобто сумлінно виконував би свої цивільні обов</w:t>
      </w:r>
      <w:r w:rsidR="00B92260"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язки, з турботою і обачністю ставився до своїх прав і інтересів та прав і інтересів інших осіб, усвідомлюючи при цьому можливість завдання шкоди останнім, ставив би чужі права і інтереси у рівне, однакове положення зі своїм положенням).</w:t>
      </w:r>
      <w:r w:rsidR="00B92260" w:rsidRPr="00083A96">
        <w:rPr>
          <w:rFonts w:ascii="Times New Roman" w:eastAsia="Calibri" w:hAnsi="Times New Roman" w:cs="Times New Roman"/>
          <w:sz w:val="28"/>
          <w:szCs w:val="28"/>
          <w:lang w:val="uk-UA"/>
        </w:rPr>
        <w:t xml:space="preserve"> </w:t>
      </w:r>
      <w:r w:rsidRPr="00083A96">
        <w:rPr>
          <w:rFonts w:ascii="Times New Roman" w:eastAsia="Calibri" w:hAnsi="Times New Roman" w:cs="Times New Roman"/>
          <w:sz w:val="28"/>
          <w:szCs w:val="28"/>
          <w:lang w:val="uk-UA"/>
        </w:rPr>
        <w:t>Дослідник ототожнює юридичну рівність зі добросовісністю, зазначаючи, що «вона є там, де особа діє добросовісно й розумно, у рівній мірі враховує і свої, і чужі права й інтереси. І навпаки, якщо особа ставить власні права й інтереси не у рівне положення з чужими правами й інтересами, то про юридичну рівність не йдеться»</w:t>
      </w:r>
      <w:r w:rsidR="00951D66" w:rsidRPr="00083A96">
        <w:rPr>
          <w:rFonts w:ascii="Times New Roman" w:eastAsia="Calibri" w:hAnsi="Times New Roman" w:cs="Times New Roman"/>
          <w:sz w:val="28"/>
          <w:szCs w:val="28"/>
          <w:lang w:val="uk-UA"/>
        </w:rPr>
        <w:t> [</w:t>
      </w:r>
      <w:r w:rsidR="004C69F8" w:rsidRPr="00083A96">
        <w:rPr>
          <w:rFonts w:ascii="Times New Roman" w:eastAsia="Calibri" w:hAnsi="Times New Roman" w:cs="Times New Roman"/>
          <w:sz w:val="28"/>
          <w:szCs w:val="28"/>
          <w:lang w:val="uk-UA"/>
        </w:rPr>
        <w:t>19</w:t>
      </w:r>
      <w:r w:rsidR="00951D66" w:rsidRPr="00083A96">
        <w:rPr>
          <w:rFonts w:ascii="Times New Roman" w:eastAsia="Calibri" w:hAnsi="Times New Roman" w:cs="Times New Roman"/>
          <w:sz w:val="28"/>
          <w:szCs w:val="28"/>
          <w:lang w:val="uk-UA"/>
        </w:rPr>
        <w:t>5]</w:t>
      </w:r>
      <w:r w:rsidRPr="00083A96">
        <w:rPr>
          <w:rFonts w:ascii="Times New Roman" w:eastAsia="Calibri" w:hAnsi="Times New Roman" w:cs="Times New Roman"/>
          <w:sz w:val="28"/>
          <w:szCs w:val="28"/>
          <w:lang w:val="uk-UA"/>
        </w:rPr>
        <w:t xml:space="preserve">. </w:t>
      </w:r>
    </w:p>
    <w:p w:rsidR="0032195B"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Натомість, на</w:t>
      </w:r>
      <w:r w:rsidR="00602A2E" w:rsidRPr="00083A96">
        <w:rPr>
          <w:rFonts w:ascii="Times New Roman" w:eastAsia="Calibri" w:hAnsi="Times New Roman" w:cs="Times New Roman"/>
          <w:sz w:val="28"/>
          <w:szCs w:val="28"/>
          <w:lang w:val="uk-UA"/>
        </w:rPr>
        <w:t xml:space="preserve"> наш погляд,</w:t>
      </w:r>
      <w:r w:rsidRPr="00083A96">
        <w:rPr>
          <w:rFonts w:ascii="Times New Roman" w:eastAsia="Calibri" w:hAnsi="Times New Roman" w:cs="Times New Roman"/>
          <w:sz w:val="28"/>
          <w:szCs w:val="28"/>
          <w:lang w:val="uk-UA"/>
        </w:rPr>
        <w:t xml:space="preserve"> концептуально вірним підхід, згідно з яким розумністю слід вважати раціональний аспект адекватної добросовісної поведінки учасника відносин – його прагнення порівнювати свою поведінку зі здоровим глуздом, загальними уявленнями про обережність і передбачливість, економічною доцільністю, правами і охоронюваними законом інтересами інших суб</w:t>
      </w:r>
      <w:r w:rsidR="00B92260"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єктів. Справедливістю є готовність враховувати інтереси інших осіб та громадські інтереси, норми моралі і моральності (що виражається, зокрема, у відмові від зловживання правами), дотримуватися рівності в положенні учасників обороту</w:t>
      </w:r>
      <w:r w:rsidR="00951D66" w:rsidRPr="00083A96">
        <w:rPr>
          <w:rFonts w:ascii="Times New Roman" w:eastAsia="Calibri" w:hAnsi="Times New Roman" w:cs="Times New Roman"/>
          <w:sz w:val="28"/>
          <w:szCs w:val="28"/>
          <w:lang w:val="uk-UA"/>
        </w:rPr>
        <w:t> [8</w:t>
      </w:r>
      <w:r w:rsidR="004C69F8" w:rsidRPr="00083A96">
        <w:rPr>
          <w:rFonts w:ascii="Times New Roman" w:eastAsia="Calibri" w:hAnsi="Times New Roman" w:cs="Times New Roman"/>
          <w:sz w:val="28"/>
          <w:szCs w:val="28"/>
          <w:lang w:val="uk-UA"/>
        </w:rPr>
        <w:t>1</w:t>
      </w:r>
      <w:r w:rsidR="00951D66" w:rsidRPr="00083A96">
        <w:rPr>
          <w:rFonts w:ascii="Times New Roman" w:eastAsia="Calibri" w:hAnsi="Times New Roman" w:cs="Times New Roman"/>
          <w:sz w:val="28"/>
          <w:szCs w:val="28"/>
          <w:lang w:val="uk-UA"/>
        </w:rPr>
        <w:t>, c. 6–7]</w:t>
      </w:r>
      <w:r w:rsidRPr="00083A96">
        <w:rPr>
          <w:rFonts w:ascii="Times New Roman" w:eastAsia="Calibri" w:hAnsi="Times New Roman" w:cs="Times New Roman"/>
          <w:sz w:val="28"/>
          <w:szCs w:val="28"/>
          <w:lang w:val="uk-UA"/>
        </w:rPr>
        <w:t xml:space="preserve">. </w:t>
      </w:r>
    </w:p>
    <w:p w:rsidR="00EF3001" w:rsidRPr="00C87454" w:rsidRDefault="00EF3001" w:rsidP="00EF3001">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Принцип д</w:t>
      </w:r>
      <w:r w:rsidRPr="00C87454">
        <w:rPr>
          <w:rFonts w:ascii="Times New Roman" w:hAnsi="Times New Roman" w:cs="Times New Roman"/>
          <w:sz w:val="28"/>
          <w:szCs w:val="28"/>
          <w:lang w:val="uk-UA"/>
        </w:rPr>
        <w:t>обросовісн</w:t>
      </w:r>
      <w:r>
        <w:rPr>
          <w:rFonts w:ascii="Times New Roman" w:hAnsi="Times New Roman" w:cs="Times New Roman"/>
          <w:sz w:val="28"/>
          <w:szCs w:val="28"/>
          <w:lang w:val="uk-UA"/>
        </w:rPr>
        <w:t>ості в більшій мірі включає в себе</w:t>
      </w:r>
      <w:r w:rsidRPr="00C87454">
        <w:rPr>
          <w:rFonts w:ascii="Times New Roman" w:hAnsi="Times New Roman" w:cs="Times New Roman"/>
          <w:sz w:val="28"/>
          <w:szCs w:val="28"/>
          <w:lang w:val="uk-UA"/>
        </w:rPr>
        <w:t xml:space="preserve"> розумність </w:t>
      </w:r>
      <w:r>
        <w:rPr>
          <w:rFonts w:ascii="Times New Roman" w:hAnsi="Times New Roman" w:cs="Times New Roman"/>
          <w:sz w:val="28"/>
          <w:szCs w:val="28"/>
          <w:lang w:val="uk-UA"/>
        </w:rPr>
        <w:t>та</w:t>
      </w:r>
      <w:r w:rsidRPr="00C87454">
        <w:rPr>
          <w:rFonts w:ascii="Times New Roman" w:hAnsi="Times New Roman" w:cs="Times New Roman"/>
          <w:sz w:val="28"/>
          <w:szCs w:val="28"/>
          <w:lang w:val="uk-UA"/>
        </w:rPr>
        <w:t xml:space="preserve"> справедливість як тотожні за своєю суттю терміни, що характеризують конструктивну та прогнозовану поведінку суб’єктів права. Цей підхід ґрунтується на концепції англо-саксонського права </w:t>
      </w:r>
      <w:r w:rsidRPr="00EF3001">
        <w:rPr>
          <w:rFonts w:ascii="Times New Roman" w:hAnsi="Times New Roman" w:cs="Times New Roman"/>
          <w:i/>
          <w:sz w:val="28"/>
          <w:szCs w:val="28"/>
          <w:lang w:val="uk-UA"/>
        </w:rPr>
        <w:t>«reasonable man»</w:t>
      </w:r>
      <w:r w:rsidRPr="00C87454">
        <w:rPr>
          <w:rFonts w:ascii="Times New Roman" w:hAnsi="Times New Roman" w:cs="Times New Roman"/>
          <w:sz w:val="28"/>
          <w:szCs w:val="28"/>
          <w:lang w:val="uk-UA"/>
        </w:rPr>
        <w:t>, визначальними складовими якої є моральність, етичність</w:t>
      </w:r>
      <w:r>
        <w:rPr>
          <w:rFonts w:ascii="Times New Roman" w:hAnsi="Times New Roman" w:cs="Times New Roman"/>
          <w:sz w:val="28"/>
          <w:szCs w:val="28"/>
          <w:lang w:val="uk-UA"/>
        </w:rPr>
        <w:t xml:space="preserve"> </w:t>
      </w:r>
      <w:r w:rsidRPr="00C87454">
        <w:rPr>
          <w:rFonts w:ascii="Times New Roman" w:hAnsi="Times New Roman" w:cs="Times New Roman"/>
          <w:sz w:val="28"/>
          <w:szCs w:val="28"/>
          <w:lang w:val="uk-UA"/>
        </w:rPr>
        <w:t xml:space="preserve">та добросовісність. Таким чином узгоджуються інтереси індивідів, приватних юридичних осіб та державних публічних інтересів.  </w:t>
      </w:r>
    </w:p>
    <w:p w:rsidR="00FE14AC" w:rsidRDefault="00FE14AC" w:rsidP="001233F6">
      <w:pPr>
        <w:spacing w:after="0" w:line="360" w:lineRule="auto"/>
        <w:ind w:firstLine="709"/>
        <w:jc w:val="both"/>
        <w:rPr>
          <w:rFonts w:ascii="Times New Roman" w:eastAsia="Calibri" w:hAnsi="Times New Roman" w:cs="Times New Roman"/>
          <w:sz w:val="28"/>
          <w:szCs w:val="28"/>
          <w:lang w:val="uk-UA"/>
        </w:rPr>
      </w:pPr>
      <w:r w:rsidRPr="00FE14AC">
        <w:rPr>
          <w:rFonts w:ascii="Times New Roman" w:eastAsia="Calibri" w:hAnsi="Times New Roman" w:cs="Times New Roman"/>
          <w:sz w:val="28"/>
          <w:szCs w:val="28"/>
          <w:lang w:val="uk-UA"/>
        </w:rPr>
        <w:t xml:space="preserve">З </w:t>
      </w:r>
      <w:r>
        <w:rPr>
          <w:rFonts w:ascii="Times New Roman" w:eastAsia="Calibri" w:hAnsi="Times New Roman" w:cs="Times New Roman"/>
          <w:sz w:val="28"/>
          <w:szCs w:val="28"/>
          <w:lang w:val="uk-UA"/>
        </w:rPr>
        <w:t>конкретними винятками</w:t>
      </w:r>
      <w:r w:rsidRPr="00FE14AC">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які враховують характерні риси існуючих </w:t>
      </w:r>
      <w:r w:rsidRPr="00FE14AC">
        <w:rPr>
          <w:rFonts w:ascii="Times New Roman" w:eastAsia="Calibri" w:hAnsi="Times New Roman" w:cs="Times New Roman"/>
          <w:sz w:val="28"/>
          <w:szCs w:val="28"/>
          <w:lang w:val="uk-UA"/>
        </w:rPr>
        <w:t>суб’єктів</w:t>
      </w:r>
      <w:r>
        <w:rPr>
          <w:rFonts w:ascii="Times New Roman" w:eastAsia="Calibri" w:hAnsi="Times New Roman" w:cs="Times New Roman"/>
          <w:sz w:val="28"/>
          <w:szCs w:val="28"/>
          <w:lang w:val="uk-UA"/>
        </w:rPr>
        <w:t>, що творять ці</w:t>
      </w:r>
      <w:r w:rsidRPr="00FE14AC">
        <w:rPr>
          <w:rFonts w:ascii="Times New Roman" w:eastAsia="Calibri" w:hAnsi="Times New Roman" w:cs="Times New Roman"/>
          <w:sz w:val="28"/>
          <w:szCs w:val="28"/>
          <w:lang w:val="uk-UA"/>
        </w:rPr>
        <w:t xml:space="preserve"> правовідносин, </w:t>
      </w:r>
      <w:r>
        <w:rPr>
          <w:rFonts w:ascii="Times New Roman" w:eastAsia="Calibri" w:hAnsi="Times New Roman" w:cs="Times New Roman"/>
          <w:sz w:val="28"/>
          <w:szCs w:val="28"/>
          <w:lang w:val="uk-UA"/>
        </w:rPr>
        <w:t>такий</w:t>
      </w:r>
      <w:r w:rsidRPr="00FE14AC">
        <w:rPr>
          <w:rFonts w:ascii="Times New Roman" w:eastAsia="Calibri" w:hAnsi="Times New Roman" w:cs="Times New Roman"/>
          <w:sz w:val="28"/>
          <w:szCs w:val="28"/>
          <w:lang w:val="uk-UA"/>
        </w:rPr>
        <w:t xml:space="preserve"> підхід можна застосувати</w:t>
      </w:r>
      <w:r>
        <w:rPr>
          <w:rFonts w:ascii="Times New Roman" w:eastAsia="Calibri" w:hAnsi="Times New Roman" w:cs="Times New Roman"/>
          <w:sz w:val="28"/>
          <w:szCs w:val="28"/>
          <w:lang w:val="uk-UA"/>
        </w:rPr>
        <w:t>,</w:t>
      </w:r>
      <w:r w:rsidRPr="00FE14AC">
        <w:rPr>
          <w:rFonts w:ascii="Times New Roman" w:eastAsia="Calibri" w:hAnsi="Times New Roman" w:cs="Times New Roman"/>
          <w:sz w:val="28"/>
          <w:szCs w:val="28"/>
          <w:lang w:val="uk-UA"/>
        </w:rPr>
        <w:t xml:space="preserve"> як до міжнародного публічного так і</w:t>
      </w:r>
      <w:r>
        <w:rPr>
          <w:rFonts w:ascii="Times New Roman" w:eastAsia="Calibri" w:hAnsi="Times New Roman" w:cs="Times New Roman"/>
          <w:sz w:val="28"/>
          <w:szCs w:val="28"/>
          <w:lang w:val="uk-UA"/>
        </w:rPr>
        <w:t xml:space="preserve"> міжнародного</w:t>
      </w:r>
      <w:r w:rsidRPr="00FE14AC">
        <w:rPr>
          <w:rFonts w:ascii="Times New Roman" w:eastAsia="Calibri" w:hAnsi="Times New Roman" w:cs="Times New Roman"/>
          <w:sz w:val="28"/>
          <w:szCs w:val="28"/>
          <w:lang w:val="uk-UA"/>
        </w:rPr>
        <w:t xml:space="preserve"> приватного права. </w:t>
      </w:r>
      <w:r>
        <w:rPr>
          <w:rFonts w:ascii="Times New Roman" w:eastAsia="Calibri" w:hAnsi="Times New Roman" w:cs="Times New Roman"/>
          <w:sz w:val="28"/>
          <w:szCs w:val="28"/>
          <w:lang w:val="uk-UA"/>
        </w:rPr>
        <w:t xml:space="preserve">Отже, </w:t>
      </w:r>
      <w:r w:rsidRPr="00FE14AC">
        <w:rPr>
          <w:rFonts w:ascii="Times New Roman" w:eastAsia="Calibri" w:hAnsi="Times New Roman" w:cs="Times New Roman"/>
          <w:sz w:val="28"/>
          <w:szCs w:val="28"/>
          <w:lang w:val="uk-UA"/>
        </w:rPr>
        <w:t xml:space="preserve"> розглядаючи принцип добросовісності недоцільно вживати поняття  «моральності», «совісті», «шляхетності», «доброти» та аналогічних їм</w:t>
      </w:r>
      <w:r>
        <w:rPr>
          <w:rFonts w:ascii="Times New Roman" w:eastAsia="Calibri" w:hAnsi="Times New Roman" w:cs="Times New Roman"/>
          <w:sz w:val="28"/>
          <w:szCs w:val="28"/>
          <w:lang w:val="uk-UA"/>
        </w:rPr>
        <w:t xml:space="preserve"> терміни, оскільки </w:t>
      </w:r>
      <w:r w:rsidRPr="00FE14AC">
        <w:rPr>
          <w:rFonts w:ascii="Times New Roman" w:eastAsia="Calibri" w:hAnsi="Times New Roman" w:cs="Times New Roman"/>
          <w:sz w:val="28"/>
          <w:szCs w:val="28"/>
          <w:lang w:val="uk-UA"/>
        </w:rPr>
        <w:t>сама суть суб’єктиної сторони добросовісності виражається в активній діяльності чи утриманні від неї, тобто об’єктивними чинниками.</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У цьому контексті </w:t>
      </w:r>
      <w:r w:rsidR="00B92260" w:rsidRPr="00083A96">
        <w:rPr>
          <w:rFonts w:ascii="Times New Roman" w:eastAsia="Calibri" w:hAnsi="Times New Roman" w:cs="Times New Roman"/>
          <w:sz w:val="28"/>
          <w:szCs w:val="28"/>
          <w:lang w:val="uk-UA"/>
        </w:rPr>
        <w:t xml:space="preserve">можна </w:t>
      </w:r>
      <w:r w:rsidRPr="00083A96">
        <w:rPr>
          <w:rFonts w:ascii="Times New Roman" w:eastAsia="Calibri" w:hAnsi="Times New Roman" w:cs="Times New Roman"/>
          <w:sz w:val="28"/>
          <w:szCs w:val="28"/>
          <w:lang w:val="uk-UA"/>
        </w:rPr>
        <w:t>наве</w:t>
      </w:r>
      <w:r w:rsidR="00B92260" w:rsidRPr="00083A96">
        <w:rPr>
          <w:rFonts w:ascii="Times New Roman" w:eastAsia="Calibri" w:hAnsi="Times New Roman" w:cs="Times New Roman"/>
          <w:sz w:val="28"/>
          <w:szCs w:val="28"/>
          <w:lang w:val="uk-UA"/>
        </w:rPr>
        <w:t>сти</w:t>
      </w:r>
      <w:r w:rsidRPr="00083A96">
        <w:rPr>
          <w:rFonts w:ascii="Times New Roman" w:eastAsia="Calibri" w:hAnsi="Times New Roman" w:cs="Times New Roman"/>
          <w:sz w:val="28"/>
          <w:szCs w:val="28"/>
          <w:lang w:val="uk-UA"/>
        </w:rPr>
        <w:t xml:space="preserve"> тезу Л.</w:t>
      </w:r>
      <w:r w:rsidR="00B9226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Й.</w:t>
      </w:r>
      <w:r w:rsidR="00B9226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Петражицького: «</w:t>
      </w:r>
      <w:r w:rsidRPr="00083A96">
        <w:rPr>
          <w:rFonts w:ascii="Times New Roman" w:eastAsia="Calibri" w:hAnsi="Times New Roman" w:cs="Times New Roman"/>
          <w:i/>
          <w:sz w:val="28"/>
          <w:szCs w:val="28"/>
          <w:lang w:val="uk-UA"/>
        </w:rPr>
        <w:t>Bona fides</w:t>
      </w:r>
      <w:r w:rsidRPr="00083A96">
        <w:rPr>
          <w:rFonts w:ascii="Times New Roman" w:eastAsia="Calibri" w:hAnsi="Times New Roman" w:cs="Times New Roman"/>
          <w:sz w:val="28"/>
          <w:szCs w:val="28"/>
          <w:lang w:val="uk-UA"/>
        </w:rPr>
        <w:t xml:space="preserve"> не містить ніякого морального ключа, не ототожнюється з чесністю або будь-якими моральними заслугами, при цьому вираз </w:t>
      </w:r>
      <w:r w:rsidRPr="00083A96">
        <w:rPr>
          <w:rFonts w:ascii="Times New Roman" w:eastAsia="Calibri" w:hAnsi="Times New Roman" w:cs="Times New Roman"/>
          <w:i/>
          <w:sz w:val="28"/>
          <w:szCs w:val="28"/>
          <w:lang w:val="uk-UA"/>
        </w:rPr>
        <w:t>mala fides</w:t>
      </w:r>
      <w:r w:rsidRPr="00083A96">
        <w:rPr>
          <w:rFonts w:ascii="Times New Roman" w:eastAsia="Calibri" w:hAnsi="Times New Roman" w:cs="Times New Roman"/>
          <w:sz w:val="28"/>
          <w:szCs w:val="28"/>
          <w:lang w:val="uk-UA"/>
        </w:rPr>
        <w:t xml:space="preserve"> не є синонімом слова «аморальність». </w:t>
      </w:r>
      <w:r w:rsidRPr="00083A96">
        <w:rPr>
          <w:rFonts w:ascii="Times New Roman" w:eastAsia="Calibri" w:hAnsi="Times New Roman" w:cs="Times New Roman"/>
          <w:i/>
          <w:sz w:val="28"/>
          <w:szCs w:val="28"/>
          <w:lang w:val="uk-UA"/>
        </w:rPr>
        <w:t>Bona fides</w:t>
      </w:r>
      <w:r w:rsidRPr="00083A96">
        <w:rPr>
          <w:rFonts w:ascii="Times New Roman" w:eastAsia="Calibri" w:hAnsi="Times New Roman" w:cs="Times New Roman"/>
          <w:sz w:val="28"/>
          <w:szCs w:val="28"/>
          <w:lang w:val="uk-UA"/>
        </w:rPr>
        <w:t xml:space="preserve"> – це незнання, а </w:t>
      </w:r>
      <w:r w:rsidRPr="00083A96">
        <w:rPr>
          <w:rFonts w:ascii="Times New Roman" w:eastAsia="Calibri" w:hAnsi="Times New Roman" w:cs="Times New Roman"/>
          <w:i/>
          <w:sz w:val="28"/>
          <w:szCs w:val="28"/>
          <w:lang w:val="uk-UA"/>
        </w:rPr>
        <w:t>mala fides</w:t>
      </w:r>
      <w:r w:rsidRPr="00083A96">
        <w:rPr>
          <w:rFonts w:ascii="Times New Roman" w:eastAsia="Calibri" w:hAnsi="Times New Roman" w:cs="Times New Roman"/>
          <w:sz w:val="28"/>
          <w:szCs w:val="28"/>
          <w:lang w:val="uk-UA"/>
        </w:rPr>
        <w:t xml:space="preserve"> (недобра совість) – знання». Самі </w:t>
      </w:r>
      <w:r w:rsidR="00602A2E" w:rsidRPr="00083A96">
        <w:rPr>
          <w:rFonts w:ascii="Times New Roman" w:eastAsia="Calibri" w:hAnsi="Times New Roman" w:cs="Times New Roman"/>
          <w:sz w:val="28"/>
          <w:szCs w:val="28"/>
          <w:lang w:val="uk-UA"/>
        </w:rPr>
        <w:t>ц</w:t>
      </w:r>
      <w:r w:rsidRPr="00083A96">
        <w:rPr>
          <w:rFonts w:ascii="Times New Roman" w:eastAsia="Calibri" w:hAnsi="Times New Roman" w:cs="Times New Roman"/>
          <w:sz w:val="28"/>
          <w:szCs w:val="28"/>
          <w:lang w:val="uk-UA"/>
        </w:rPr>
        <w:t>і категорії «представляють явища етично нейтральні, безбарвні»</w:t>
      </w:r>
      <w:r w:rsidR="00951D66" w:rsidRPr="00083A96">
        <w:rPr>
          <w:rFonts w:ascii="Times New Roman" w:eastAsia="Calibri" w:hAnsi="Times New Roman" w:cs="Times New Roman"/>
          <w:sz w:val="28"/>
          <w:szCs w:val="28"/>
          <w:lang w:val="uk-UA"/>
        </w:rPr>
        <w:t> [13</w:t>
      </w:r>
      <w:r w:rsidR="001D4FA2" w:rsidRPr="00083A96">
        <w:rPr>
          <w:rFonts w:ascii="Times New Roman" w:eastAsia="Calibri" w:hAnsi="Times New Roman" w:cs="Times New Roman"/>
          <w:sz w:val="28"/>
          <w:szCs w:val="28"/>
          <w:lang w:val="uk-UA"/>
        </w:rPr>
        <w:t>2</w:t>
      </w:r>
      <w:r w:rsidR="00951D66" w:rsidRPr="00083A96">
        <w:rPr>
          <w:rFonts w:ascii="Times New Roman" w:eastAsia="Calibri" w:hAnsi="Times New Roman" w:cs="Times New Roman"/>
          <w:sz w:val="28"/>
          <w:szCs w:val="28"/>
          <w:lang w:val="uk-UA"/>
        </w:rPr>
        <w:t>, c. 195–204]</w:t>
      </w:r>
      <w:r w:rsidRPr="00083A96">
        <w:rPr>
          <w:rFonts w:ascii="Times New Roman" w:eastAsia="Calibri" w:hAnsi="Times New Roman" w:cs="Times New Roman"/>
          <w:sz w:val="28"/>
          <w:szCs w:val="28"/>
          <w:lang w:val="uk-UA"/>
        </w:rPr>
        <w:t>.</w:t>
      </w:r>
    </w:p>
    <w:p w:rsidR="0032195B" w:rsidRPr="00083A96" w:rsidRDefault="00B92260"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Отже</w:t>
      </w:r>
      <w:r w:rsidR="0032195B" w:rsidRPr="00083A96">
        <w:rPr>
          <w:rFonts w:ascii="Times New Roman" w:eastAsia="Calibri" w:hAnsi="Times New Roman" w:cs="Times New Roman"/>
          <w:sz w:val="28"/>
          <w:szCs w:val="28"/>
          <w:lang w:val="uk-UA"/>
        </w:rPr>
        <w:t>, оцінюючи дії сторін як добросовісні або недобросовісні, слід виходити з поведінки, що очікується від будь-якого учасника правовідносин, який враховує права і законні інтересів іншої сторони, сприяє їй, зокрема</w:t>
      </w:r>
      <w:r w:rsidR="00602A2E"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 xml:space="preserve"> в отриманні необхідної інформації.</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У законодавстві </w:t>
      </w:r>
      <w:r w:rsidR="00B92260" w:rsidRPr="00083A96">
        <w:rPr>
          <w:rFonts w:ascii="Times New Roman" w:eastAsia="Calibri" w:hAnsi="Times New Roman" w:cs="Times New Roman"/>
          <w:sz w:val="28"/>
          <w:szCs w:val="28"/>
          <w:lang w:val="uk-UA"/>
        </w:rPr>
        <w:t xml:space="preserve">окремих західних </w:t>
      </w:r>
      <w:r w:rsidRPr="00083A96">
        <w:rPr>
          <w:rFonts w:ascii="Times New Roman" w:eastAsia="Calibri" w:hAnsi="Times New Roman" w:cs="Times New Roman"/>
          <w:sz w:val="28"/>
          <w:szCs w:val="28"/>
          <w:lang w:val="uk-UA"/>
        </w:rPr>
        <w:t>держав застосовуються різні підходи до розкриття нормативного змісту принципу добросовісності, які залежать від предмету регулювання. Так, в §</w:t>
      </w:r>
      <w:r w:rsidR="00B9226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242 Німецького цивільного уложення (НЦУ) 1896</w:t>
      </w:r>
      <w:r w:rsidR="00B9226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B92260" w:rsidRPr="00083A96">
        <w:rPr>
          <w:rFonts w:ascii="Times New Roman" w:eastAsia="Calibri" w:hAnsi="Times New Roman" w:cs="Times New Roman"/>
          <w:sz w:val="28"/>
          <w:szCs w:val="28"/>
          <w:lang w:val="uk-UA"/>
        </w:rPr>
        <w:t>оку</w:t>
      </w:r>
      <w:r w:rsidRPr="00083A96">
        <w:rPr>
          <w:rFonts w:ascii="Times New Roman" w:eastAsia="Calibri" w:hAnsi="Times New Roman" w:cs="Times New Roman"/>
          <w:sz w:val="28"/>
          <w:szCs w:val="28"/>
          <w:lang w:val="uk-UA"/>
        </w:rPr>
        <w:t xml:space="preserve"> міститься так зване загальне застереження: ним встановлено, що «боржник зобов</w:t>
      </w:r>
      <w:r w:rsidR="00B92260"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 xml:space="preserve">язаний здійснювати виконання добросовісно, погодившись з звичаями цивільного обігу». Загальновизнано, що ця норма поширюється і на </w:t>
      </w:r>
      <w:r w:rsidRPr="00083A96">
        <w:rPr>
          <w:rFonts w:ascii="Times New Roman" w:eastAsia="Calibri" w:hAnsi="Times New Roman" w:cs="Times New Roman"/>
          <w:sz w:val="28"/>
          <w:szCs w:val="28"/>
          <w:lang w:val="uk-UA"/>
        </w:rPr>
        <w:lastRenderedPageBreak/>
        <w:t>кредитора, який повинен здійснювати реалізацію своїх прав, беручи до уваги законні інтереси боржника</w:t>
      </w:r>
      <w:r w:rsidR="00F97619">
        <w:rPr>
          <w:rFonts w:ascii="Times New Roman" w:eastAsia="Calibri" w:hAnsi="Times New Roman" w:cs="Times New Roman"/>
          <w:sz w:val="28"/>
          <w:szCs w:val="28"/>
          <w:lang w:val="uk-UA"/>
        </w:rPr>
        <w:t xml:space="preserve"> </w:t>
      </w:r>
      <w:r w:rsidR="00F97619" w:rsidRPr="00083A96">
        <w:rPr>
          <w:rFonts w:ascii="Times New Roman" w:eastAsia="Calibri" w:hAnsi="Times New Roman" w:cs="Times New Roman"/>
          <w:sz w:val="28"/>
          <w:szCs w:val="28"/>
          <w:lang w:val="uk-UA"/>
        </w:rPr>
        <w:t>[</w:t>
      </w:r>
      <w:r w:rsidR="0080636E">
        <w:rPr>
          <w:rFonts w:ascii="Times New Roman" w:eastAsia="Calibri" w:hAnsi="Times New Roman" w:cs="Times New Roman"/>
          <w:sz w:val="28"/>
          <w:szCs w:val="28"/>
          <w:lang w:val="uk-UA"/>
        </w:rPr>
        <w:t>3</w:t>
      </w:r>
      <w:r w:rsidR="00F97619" w:rsidRPr="00083A96">
        <w:rPr>
          <w:rFonts w:ascii="Times New Roman" w:eastAsia="Calibri" w:hAnsi="Times New Roman" w:cs="Times New Roman"/>
          <w:sz w:val="28"/>
          <w:szCs w:val="28"/>
          <w:lang w:val="uk-UA"/>
        </w:rPr>
        <w:t>1</w:t>
      </w:r>
      <w:r w:rsidR="0080636E">
        <w:rPr>
          <w:rFonts w:ascii="Times New Roman" w:eastAsia="Calibri" w:hAnsi="Times New Roman" w:cs="Times New Roman"/>
          <w:sz w:val="28"/>
          <w:szCs w:val="28"/>
          <w:lang w:val="uk-UA"/>
        </w:rPr>
        <w:t>4</w:t>
      </w:r>
      <w:r w:rsidR="00F97619" w:rsidRPr="00083A96">
        <w:rPr>
          <w:rFonts w:ascii="Times New Roman" w:eastAsia="Calibri" w:hAnsi="Times New Roman" w:cs="Times New Roman"/>
          <w:sz w:val="28"/>
          <w:szCs w:val="28"/>
          <w:lang w:val="uk-UA"/>
        </w:rPr>
        <w:t>, c. 1</w:t>
      </w:r>
      <w:r w:rsidR="0080636E">
        <w:rPr>
          <w:rFonts w:ascii="Times New Roman" w:eastAsia="Calibri" w:hAnsi="Times New Roman" w:cs="Times New Roman"/>
          <w:sz w:val="28"/>
          <w:szCs w:val="28"/>
          <w:lang w:val="uk-UA"/>
        </w:rPr>
        <w:t>28</w:t>
      </w:r>
      <w:r w:rsidR="00F97619"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Відмінність загального застереження від звичайної норми права полягає в тому, що у правозастосовній практиці перше набуває більшого значення і має розширювальне тлумачення, розповсюджуючись на укладення й тлумачення договору. Завдяки діяльності судів в німецькій правовій системі принцип добросовісності склався як такий, що вимагає чесності, лояльності і врахування охоронюваних інтересів контрагента за договором</w:t>
      </w:r>
      <w:r w:rsidR="004D092E">
        <w:rPr>
          <w:rFonts w:ascii="Times New Roman" w:eastAsia="Calibri" w:hAnsi="Times New Roman" w:cs="Times New Roman"/>
          <w:sz w:val="28"/>
          <w:szCs w:val="28"/>
          <w:lang w:val="uk-UA"/>
        </w:rPr>
        <w:t xml:space="preserve"> </w:t>
      </w:r>
      <w:r w:rsidR="004D092E" w:rsidRPr="00083A96">
        <w:rPr>
          <w:rFonts w:ascii="Times New Roman" w:eastAsia="Calibri" w:hAnsi="Times New Roman" w:cs="Times New Roman"/>
          <w:sz w:val="28"/>
          <w:szCs w:val="28"/>
          <w:lang w:val="uk-UA"/>
        </w:rPr>
        <w:t>[10, c. 151]</w:t>
      </w:r>
      <w:r w:rsidRPr="00083A96">
        <w:rPr>
          <w:rFonts w:ascii="Times New Roman" w:eastAsia="Calibri" w:hAnsi="Times New Roman" w:cs="Times New Roman"/>
          <w:sz w:val="28"/>
          <w:szCs w:val="28"/>
          <w:lang w:val="uk-UA"/>
        </w:rPr>
        <w:t xml:space="preserve">. </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Останній </w:t>
      </w:r>
      <w:r w:rsidR="00602A2E" w:rsidRPr="00083A96">
        <w:rPr>
          <w:rFonts w:ascii="Times New Roman" w:eastAsia="Calibri" w:hAnsi="Times New Roman" w:cs="Times New Roman"/>
          <w:sz w:val="28"/>
          <w:szCs w:val="28"/>
          <w:lang w:val="uk-UA"/>
        </w:rPr>
        <w:t>і</w:t>
      </w:r>
      <w:r w:rsidRPr="00083A96">
        <w:rPr>
          <w:rFonts w:ascii="Times New Roman" w:eastAsia="Calibri" w:hAnsi="Times New Roman" w:cs="Times New Roman"/>
          <w:sz w:val="28"/>
          <w:szCs w:val="28"/>
          <w:lang w:val="uk-UA"/>
        </w:rPr>
        <w:t xml:space="preserve">з </w:t>
      </w:r>
      <w:r w:rsidR="00602A2E" w:rsidRPr="00083A96">
        <w:rPr>
          <w:rFonts w:ascii="Times New Roman" w:eastAsia="Calibri" w:hAnsi="Times New Roman" w:cs="Times New Roman"/>
          <w:sz w:val="28"/>
          <w:szCs w:val="28"/>
          <w:lang w:val="uk-UA"/>
        </w:rPr>
        <w:t>зазна</w:t>
      </w:r>
      <w:r w:rsidRPr="00083A96">
        <w:rPr>
          <w:rFonts w:ascii="Times New Roman" w:eastAsia="Calibri" w:hAnsi="Times New Roman" w:cs="Times New Roman"/>
          <w:sz w:val="28"/>
          <w:szCs w:val="28"/>
          <w:lang w:val="uk-UA"/>
        </w:rPr>
        <w:t>чених аспектів кодифікований в рамках реформи зобов</w:t>
      </w:r>
      <w:r w:rsidR="00B92260"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 xml:space="preserve">язального права </w:t>
      </w:r>
      <w:r w:rsidR="00B92260" w:rsidRPr="00083A96">
        <w:rPr>
          <w:rFonts w:ascii="Times New Roman" w:eastAsia="Calibri" w:hAnsi="Times New Roman" w:cs="Times New Roman"/>
          <w:sz w:val="28"/>
          <w:szCs w:val="28"/>
          <w:lang w:val="uk-UA"/>
        </w:rPr>
        <w:t>у</w:t>
      </w:r>
      <w:r w:rsidRPr="00083A96">
        <w:rPr>
          <w:rFonts w:ascii="Times New Roman" w:eastAsia="Calibri" w:hAnsi="Times New Roman" w:cs="Times New Roman"/>
          <w:sz w:val="28"/>
          <w:szCs w:val="28"/>
          <w:lang w:val="uk-UA"/>
        </w:rPr>
        <w:t xml:space="preserve"> 2000-х р</w:t>
      </w:r>
      <w:r w:rsidR="00B92260" w:rsidRPr="00083A96">
        <w:rPr>
          <w:rFonts w:ascii="Times New Roman" w:eastAsia="Calibri" w:hAnsi="Times New Roman" w:cs="Times New Roman"/>
          <w:sz w:val="28"/>
          <w:szCs w:val="28"/>
          <w:lang w:val="uk-UA"/>
        </w:rPr>
        <w:t>оках</w:t>
      </w:r>
      <w:r w:rsidRPr="00083A96">
        <w:rPr>
          <w:rFonts w:ascii="Times New Roman" w:eastAsia="Calibri" w:hAnsi="Times New Roman" w:cs="Times New Roman"/>
          <w:sz w:val="28"/>
          <w:szCs w:val="28"/>
          <w:lang w:val="uk-UA"/>
        </w:rPr>
        <w:t xml:space="preserve"> і внесений в абз</w:t>
      </w:r>
      <w:r w:rsidR="00602A2E" w:rsidRPr="00083A96">
        <w:rPr>
          <w:rFonts w:ascii="Times New Roman" w:eastAsia="Calibri" w:hAnsi="Times New Roman" w:cs="Times New Roman"/>
          <w:sz w:val="28"/>
          <w:szCs w:val="28"/>
          <w:lang w:val="uk-UA"/>
        </w:rPr>
        <w:t>.</w:t>
      </w:r>
      <w:r w:rsidR="00B9226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2 §</w:t>
      </w:r>
      <w:r w:rsidR="00B9226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241 НЦУ</w:t>
      </w:r>
      <w:r w:rsidR="004F4BEE" w:rsidRPr="00083A96">
        <w:rPr>
          <w:rFonts w:ascii="Times New Roman" w:eastAsia="Calibri" w:hAnsi="Times New Roman" w:cs="Times New Roman"/>
          <w:sz w:val="28"/>
          <w:szCs w:val="28"/>
          <w:lang w:val="uk-UA"/>
        </w:rPr>
        <w:t> [3</w:t>
      </w:r>
      <w:r w:rsidR="00E2560A" w:rsidRPr="00083A96">
        <w:rPr>
          <w:rFonts w:ascii="Times New Roman" w:eastAsia="Calibri" w:hAnsi="Times New Roman" w:cs="Times New Roman"/>
          <w:sz w:val="28"/>
          <w:szCs w:val="28"/>
          <w:lang w:val="uk-UA"/>
        </w:rPr>
        <w:t>1</w:t>
      </w:r>
      <w:r w:rsidR="004F4BEE" w:rsidRPr="00083A96">
        <w:rPr>
          <w:rFonts w:ascii="Times New Roman" w:eastAsia="Calibri" w:hAnsi="Times New Roman" w:cs="Times New Roman"/>
          <w:sz w:val="28"/>
          <w:szCs w:val="28"/>
          <w:lang w:val="uk-UA"/>
        </w:rPr>
        <w:t>4, c. 127; 1</w:t>
      </w:r>
      <w:r w:rsidR="00E2560A" w:rsidRPr="00083A96">
        <w:rPr>
          <w:rFonts w:ascii="Times New Roman" w:eastAsia="Calibri" w:hAnsi="Times New Roman" w:cs="Times New Roman"/>
          <w:sz w:val="28"/>
          <w:szCs w:val="28"/>
          <w:lang w:val="uk-UA"/>
        </w:rPr>
        <w:t>3</w:t>
      </w:r>
      <w:r w:rsidR="004F4BEE" w:rsidRPr="00083A96">
        <w:rPr>
          <w:rFonts w:ascii="Times New Roman" w:eastAsia="Calibri" w:hAnsi="Times New Roman" w:cs="Times New Roman"/>
          <w:sz w:val="28"/>
          <w:szCs w:val="28"/>
          <w:lang w:val="uk-UA"/>
        </w:rPr>
        <w:t>, c. 234–369].</w:t>
      </w:r>
      <w:r w:rsidRPr="00083A96">
        <w:rPr>
          <w:rFonts w:ascii="Times New Roman" w:eastAsia="Calibri" w:hAnsi="Times New Roman" w:cs="Times New Roman"/>
          <w:sz w:val="28"/>
          <w:szCs w:val="28"/>
          <w:lang w:val="uk-UA"/>
        </w:rPr>
        <w:t xml:space="preserve"> Важлива у цьому сенсі і норма §</w:t>
      </w:r>
      <w:r w:rsidR="00B9226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277 «Добросовісність у власних справах» НЦУ, відповідно до якої особа, що несе відповідальність лише за таку міру обачності, яку вона звичайно проявляє у своїх власних справах, не звільняється від відповідальності за грубу недбалість</w:t>
      </w:r>
      <w:r w:rsidR="004F4BEE" w:rsidRPr="00083A96">
        <w:rPr>
          <w:rFonts w:ascii="Times New Roman" w:eastAsia="Calibri" w:hAnsi="Times New Roman" w:cs="Times New Roman"/>
          <w:sz w:val="28"/>
          <w:szCs w:val="28"/>
          <w:lang w:val="uk-UA"/>
        </w:rPr>
        <w:t> [</w:t>
      </w:r>
      <w:r w:rsidR="00E2560A" w:rsidRPr="00083A96">
        <w:rPr>
          <w:rFonts w:ascii="Times New Roman" w:eastAsia="Calibri" w:hAnsi="Times New Roman" w:cs="Times New Roman"/>
          <w:sz w:val="28"/>
          <w:szCs w:val="28"/>
          <w:lang w:val="uk-UA"/>
        </w:rPr>
        <w:t>274</w:t>
      </w:r>
      <w:r w:rsidR="004F4BEE" w:rsidRPr="00083A96">
        <w:rPr>
          <w:rFonts w:ascii="Times New Roman" w:eastAsia="Calibri" w:hAnsi="Times New Roman" w:cs="Times New Roman"/>
          <w:sz w:val="28"/>
          <w:szCs w:val="28"/>
          <w:lang w:val="uk-UA"/>
        </w:rPr>
        <w:t>, c. 60]</w:t>
      </w:r>
      <w:r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В цивільному праві Італії існує загальне застереження про коректність і добросовісно (італ. – </w:t>
      </w:r>
      <w:r w:rsidRPr="00083A96">
        <w:rPr>
          <w:rFonts w:ascii="Times New Roman" w:eastAsia="Calibri" w:hAnsi="Times New Roman" w:cs="Times New Roman"/>
          <w:i/>
          <w:sz w:val="28"/>
          <w:szCs w:val="28"/>
          <w:lang w:val="uk-UA"/>
        </w:rPr>
        <w:t>la clausola generale di correttezza e buona fede)</w:t>
      </w:r>
      <w:r w:rsidRPr="00083A96">
        <w:rPr>
          <w:rFonts w:ascii="Times New Roman" w:eastAsia="Calibri" w:hAnsi="Times New Roman" w:cs="Times New Roman"/>
          <w:sz w:val="28"/>
          <w:szCs w:val="28"/>
          <w:lang w:val="uk-UA"/>
        </w:rPr>
        <w:t>: відповідно до ст.</w:t>
      </w:r>
      <w:r w:rsidR="00B9226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1175 Цивільного кодексу Італії (ЦКІ) 1942</w:t>
      </w:r>
      <w:r w:rsidR="00B9226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B92260" w:rsidRPr="00083A96">
        <w:rPr>
          <w:rFonts w:ascii="Times New Roman" w:eastAsia="Calibri" w:hAnsi="Times New Roman" w:cs="Times New Roman"/>
          <w:sz w:val="28"/>
          <w:szCs w:val="28"/>
          <w:lang w:val="uk-UA"/>
        </w:rPr>
        <w:t>оку</w:t>
      </w:r>
      <w:r w:rsidRPr="00083A96">
        <w:rPr>
          <w:rFonts w:ascii="Times New Roman" w:eastAsia="Calibri" w:hAnsi="Times New Roman" w:cs="Times New Roman"/>
          <w:sz w:val="28"/>
          <w:szCs w:val="28"/>
          <w:lang w:val="uk-UA"/>
        </w:rPr>
        <w:t xml:space="preserve"> боржник і кредитор повинні вести себе відповідно до прав</w:t>
      </w:r>
      <w:r w:rsidR="00B92260" w:rsidRPr="00083A96">
        <w:rPr>
          <w:rFonts w:ascii="Times New Roman" w:eastAsia="Calibri" w:hAnsi="Times New Roman" w:cs="Times New Roman"/>
          <w:sz w:val="28"/>
          <w:szCs w:val="28"/>
          <w:lang w:val="uk-UA"/>
        </w:rPr>
        <w:t>ил коректності, а згідно зі ст. </w:t>
      </w:r>
      <w:r w:rsidRPr="00083A96">
        <w:rPr>
          <w:rFonts w:ascii="Times New Roman" w:eastAsia="Calibri" w:hAnsi="Times New Roman" w:cs="Times New Roman"/>
          <w:sz w:val="28"/>
          <w:szCs w:val="28"/>
          <w:lang w:val="uk-UA"/>
        </w:rPr>
        <w:t>1375 договір повинен бути виконаний відповідно до доброї совісті</w:t>
      </w:r>
      <w:r w:rsidR="004F4BEE" w:rsidRPr="00083A96">
        <w:rPr>
          <w:rFonts w:ascii="Times New Roman" w:eastAsia="Calibri" w:hAnsi="Times New Roman" w:cs="Times New Roman"/>
          <w:sz w:val="28"/>
          <w:szCs w:val="28"/>
          <w:lang w:val="uk-UA"/>
        </w:rPr>
        <w:t> [2</w:t>
      </w:r>
      <w:r w:rsidR="00E2560A" w:rsidRPr="00083A96">
        <w:rPr>
          <w:rFonts w:ascii="Times New Roman" w:eastAsia="Calibri" w:hAnsi="Times New Roman" w:cs="Times New Roman"/>
          <w:sz w:val="28"/>
          <w:szCs w:val="28"/>
          <w:lang w:val="uk-UA"/>
        </w:rPr>
        <w:t>65</w:t>
      </w:r>
      <w:r w:rsidR="004F4BEE" w:rsidRPr="00083A96">
        <w:rPr>
          <w:rFonts w:ascii="Times New Roman" w:eastAsia="Calibri" w:hAnsi="Times New Roman" w:cs="Times New Roman"/>
          <w:sz w:val="28"/>
          <w:szCs w:val="28"/>
          <w:lang w:val="uk-UA"/>
        </w:rPr>
        <w:t>, c. 291–293]</w:t>
      </w:r>
      <w:r w:rsidRPr="00083A96">
        <w:rPr>
          <w:rFonts w:ascii="Times New Roman" w:eastAsia="Calibri" w:hAnsi="Times New Roman" w:cs="Times New Roman"/>
          <w:sz w:val="28"/>
          <w:szCs w:val="28"/>
          <w:lang w:val="uk-UA"/>
        </w:rPr>
        <w:t xml:space="preserve">. </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Підхід до питань добросовісності та боротьби з несправедливістю в англійському праві переважно має фрагментарний характер</w:t>
      </w:r>
      <w:r w:rsidR="00602A2E" w:rsidRPr="00083A96">
        <w:rPr>
          <w:rFonts w:ascii="Times New Roman" w:eastAsia="Calibri" w:hAnsi="Times New Roman" w:cs="Times New Roman"/>
          <w:sz w:val="28"/>
          <w:szCs w:val="28"/>
          <w:lang w:val="uk-UA"/>
        </w:rPr>
        <w:t>, а саме</w:t>
      </w:r>
      <w:r w:rsidRPr="00083A96">
        <w:rPr>
          <w:rFonts w:ascii="Times New Roman" w:eastAsia="Calibri" w:hAnsi="Times New Roman" w:cs="Times New Roman"/>
          <w:sz w:val="28"/>
          <w:szCs w:val="28"/>
          <w:lang w:val="uk-UA"/>
        </w:rPr>
        <w:t>:</w:t>
      </w:r>
      <w:r w:rsidR="00602A2E" w:rsidRPr="00083A96">
        <w:rPr>
          <w:rFonts w:ascii="Times New Roman" w:eastAsia="Calibri" w:hAnsi="Times New Roman" w:cs="Times New Roman"/>
          <w:sz w:val="28"/>
          <w:szCs w:val="28"/>
          <w:lang w:val="uk-UA"/>
        </w:rPr>
        <w:t xml:space="preserve"> </w:t>
      </w:r>
      <w:r w:rsidRPr="00083A96">
        <w:rPr>
          <w:rFonts w:ascii="Times New Roman" w:eastAsia="Calibri" w:hAnsi="Times New Roman" w:cs="Times New Roman"/>
          <w:sz w:val="28"/>
          <w:szCs w:val="28"/>
          <w:lang w:val="uk-UA"/>
        </w:rPr>
        <w:t>1)</w:t>
      </w:r>
      <w:r w:rsidR="00B9226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окремі види договорів встановлюють обов</w:t>
      </w:r>
      <w:r w:rsidR="00B92260"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язки сторін діяти іншим чином, ніж у власних інтересах, наприклад, агент повинен діяти чесно та не допускати, щоб його інтереси суперечили інтересам принципала;</w:t>
      </w:r>
      <w:r w:rsidR="00602A2E" w:rsidRPr="00083A96">
        <w:rPr>
          <w:rFonts w:ascii="Times New Roman" w:eastAsia="Calibri" w:hAnsi="Times New Roman" w:cs="Times New Roman"/>
          <w:sz w:val="28"/>
          <w:szCs w:val="28"/>
          <w:lang w:val="uk-UA"/>
        </w:rPr>
        <w:t xml:space="preserve"> </w:t>
      </w:r>
      <w:r w:rsidRPr="00083A96">
        <w:rPr>
          <w:rFonts w:ascii="Times New Roman" w:eastAsia="Calibri" w:hAnsi="Times New Roman" w:cs="Times New Roman"/>
          <w:sz w:val="28"/>
          <w:szCs w:val="28"/>
          <w:lang w:val="uk-UA"/>
        </w:rPr>
        <w:t>2)</w:t>
      </w:r>
      <w:r w:rsidR="00B9226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у реляційних договорах, які передбачають високий рівень співпраці та взаємної довіри, таких як договори про франшизи та про утворення спільних підприємств, може і не міститись чіткої вказівки на добросовісність, однак обов</w:t>
      </w:r>
      <w:r w:rsidR="00B92260"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язок діяти чесно є імпліцитним і необхідним для ефективності ділових відносин;</w:t>
      </w:r>
      <w:r w:rsidR="00602A2E" w:rsidRPr="00083A96">
        <w:rPr>
          <w:rFonts w:ascii="Times New Roman" w:eastAsia="Calibri" w:hAnsi="Times New Roman" w:cs="Times New Roman"/>
          <w:sz w:val="28"/>
          <w:szCs w:val="28"/>
          <w:lang w:val="uk-UA"/>
        </w:rPr>
        <w:t xml:space="preserve"> </w:t>
      </w:r>
      <w:r w:rsidRPr="00083A96">
        <w:rPr>
          <w:rFonts w:ascii="Times New Roman" w:eastAsia="Calibri" w:hAnsi="Times New Roman" w:cs="Times New Roman"/>
          <w:sz w:val="28"/>
          <w:szCs w:val="28"/>
          <w:lang w:val="uk-UA"/>
        </w:rPr>
        <w:t>3)</w:t>
      </w:r>
      <w:r w:rsidR="00B9226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договори про страхування є унікальними у тому сенсі, що містять пряму вимогу, щоб сторони діяли з найбільшою мірою добросовісності та розкривали всі істотні факти страховику</w:t>
      </w:r>
      <w:r w:rsidR="004F4BEE" w:rsidRPr="00083A96">
        <w:rPr>
          <w:rFonts w:ascii="Times New Roman" w:eastAsia="Calibri" w:hAnsi="Times New Roman" w:cs="Times New Roman"/>
          <w:sz w:val="28"/>
          <w:szCs w:val="28"/>
          <w:lang w:val="uk-UA"/>
        </w:rPr>
        <w:t> [</w:t>
      </w:r>
      <w:r w:rsidR="00E2560A" w:rsidRPr="00083A96">
        <w:rPr>
          <w:rFonts w:ascii="Times New Roman" w:eastAsia="Calibri" w:hAnsi="Times New Roman" w:cs="Times New Roman"/>
          <w:sz w:val="28"/>
          <w:szCs w:val="28"/>
          <w:lang w:val="uk-UA"/>
        </w:rPr>
        <w:t>28</w:t>
      </w:r>
      <w:r w:rsidR="004F4BEE" w:rsidRPr="00083A96">
        <w:rPr>
          <w:rFonts w:ascii="Times New Roman" w:eastAsia="Calibri" w:hAnsi="Times New Roman" w:cs="Times New Roman"/>
          <w:sz w:val="28"/>
          <w:szCs w:val="28"/>
          <w:lang w:val="uk-UA"/>
        </w:rPr>
        <w:t>9]</w:t>
      </w:r>
      <w:r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lastRenderedPageBreak/>
        <w:t xml:space="preserve">Розглядаючи нормативний зміст принципу добросовісності у праві США, </w:t>
      </w:r>
      <w:r w:rsidR="00B92260" w:rsidRPr="00083A96">
        <w:rPr>
          <w:rFonts w:ascii="Times New Roman" w:eastAsia="Calibri" w:hAnsi="Times New Roman" w:cs="Times New Roman"/>
          <w:sz w:val="28"/>
          <w:szCs w:val="28"/>
          <w:lang w:val="uk-UA"/>
        </w:rPr>
        <w:t xml:space="preserve">варто </w:t>
      </w:r>
      <w:r w:rsidRPr="00083A96">
        <w:rPr>
          <w:rFonts w:ascii="Times New Roman" w:eastAsia="Calibri" w:hAnsi="Times New Roman" w:cs="Times New Roman"/>
          <w:sz w:val="28"/>
          <w:szCs w:val="28"/>
          <w:lang w:val="uk-UA"/>
        </w:rPr>
        <w:t>зверн</w:t>
      </w:r>
      <w:r w:rsidR="00B92260" w:rsidRPr="00083A96">
        <w:rPr>
          <w:rFonts w:ascii="Times New Roman" w:eastAsia="Calibri" w:hAnsi="Times New Roman" w:cs="Times New Roman"/>
          <w:sz w:val="28"/>
          <w:szCs w:val="28"/>
          <w:lang w:val="uk-UA"/>
        </w:rPr>
        <w:t>ути</w:t>
      </w:r>
      <w:r w:rsidRPr="00083A96">
        <w:rPr>
          <w:rFonts w:ascii="Times New Roman" w:eastAsia="Calibri" w:hAnsi="Times New Roman" w:cs="Times New Roman"/>
          <w:sz w:val="28"/>
          <w:szCs w:val="28"/>
          <w:lang w:val="uk-UA"/>
        </w:rPr>
        <w:t xml:space="preserve"> увагу на приклад довірчого управління. Найважливішими обов’язками довірчих власників</w:t>
      </w:r>
      <w:r w:rsidRPr="00083A96">
        <w:rPr>
          <w:rFonts w:ascii="Times New Roman" w:eastAsia="Calibri" w:hAnsi="Times New Roman" w:cs="Times New Roman"/>
          <w:b/>
          <w:sz w:val="28"/>
          <w:szCs w:val="28"/>
          <w:lang w:val="uk-UA"/>
        </w:rPr>
        <w:t xml:space="preserve"> </w:t>
      </w:r>
      <w:r w:rsidRPr="00083A96">
        <w:rPr>
          <w:rFonts w:ascii="Times New Roman" w:eastAsia="Calibri" w:hAnsi="Times New Roman" w:cs="Times New Roman"/>
          <w:sz w:val="28"/>
          <w:szCs w:val="28"/>
          <w:lang w:val="uk-UA"/>
        </w:rPr>
        <w:t xml:space="preserve">є дбайливість </w:t>
      </w:r>
      <w:r w:rsidRPr="00083A96">
        <w:rPr>
          <w:rFonts w:ascii="Times New Roman" w:eastAsia="Calibri" w:hAnsi="Times New Roman" w:cs="Times New Roman"/>
          <w:i/>
          <w:sz w:val="28"/>
          <w:szCs w:val="28"/>
          <w:lang w:val="uk-UA"/>
        </w:rPr>
        <w:t>(duty of care)</w:t>
      </w:r>
      <w:r w:rsidRPr="00083A96">
        <w:rPr>
          <w:rFonts w:ascii="Times New Roman" w:eastAsia="Calibri" w:hAnsi="Times New Roman" w:cs="Times New Roman"/>
          <w:sz w:val="28"/>
          <w:szCs w:val="28"/>
          <w:lang w:val="uk-UA"/>
        </w:rPr>
        <w:t xml:space="preserve"> і відданість </w:t>
      </w:r>
      <w:r w:rsidRPr="00083A96">
        <w:rPr>
          <w:rFonts w:ascii="Times New Roman" w:eastAsia="Calibri" w:hAnsi="Times New Roman" w:cs="Times New Roman"/>
          <w:i/>
          <w:sz w:val="28"/>
          <w:szCs w:val="28"/>
          <w:lang w:val="uk-UA"/>
        </w:rPr>
        <w:t>(duty of loyalty)</w:t>
      </w:r>
      <w:r w:rsidRPr="00083A96">
        <w:rPr>
          <w:rFonts w:ascii="Times New Roman" w:eastAsia="Calibri" w:hAnsi="Times New Roman" w:cs="Times New Roman"/>
          <w:sz w:val="28"/>
          <w:szCs w:val="28"/>
          <w:lang w:val="uk-UA"/>
        </w:rPr>
        <w:t xml:space="preserve"> при управлінні майном трасту. «Дбайливість» означає, що довірчий власник повинен діяти з достатньою уважністю, ретельністю, докладати розумних зусиль із захисту інтересів бенефіціарів, мати необхідні для цього знання, навички і досвід, а «відданість»,</w:t>
      </w:r>
      <w:r w:rsidR="004F4BEE"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що він повинен бути лояльним (вірним, відданим) і не ставити свої інтереси вище інтересів бенефіціарів трасту</w:t>
      </w:r>
      <w:r w:rsidR="004F4BEE" w:rsidRPr="00083A96">
        <w:rPr>
          <w:rFonts w:ascii="Times New Roman" w:eastAsia="Calibri" w:hAnsi="Times New Roman" w:cs="Times New Roman"/>
          <w:sz w:val="28"/>
          <w:szCs w:val="28"/>
          <w:lang w:val="uk-UA"/>
        </w:rPr>
        <w:t> [</w:t>
      </w:r>
      <w:r w:rsidR="00E2560A" w:rsidRPr="00083A96">
        <w:rPr>
          <w:rFonts w:ascii="Times New Roman" w:eastAsia="Calibri" w:hAnsi="Times New Roman" w:cs="Times New Roman"/>
          <w:sz w:val="28"/>
          <w:szCs w:val="28"/>
          <w:lang w:val="uk-UA"/>
        </w:rPr>
        <w:t>28</w:t>
      </w:r>
      <w:r w:rsidR="004F4BEE" w:rsidRPr="00083A96">
        <w:rPr>
          <w:rFonts w:ascii="Times New Roman" w:eastAsia="Calibri" w:hAnsi="Times New Roman" w:cs="Times New Roman"/>
          <w:sz w:val="28"/>
          <w:szCs w:val="28"/>
          <w:lang w:val="uk-UA"/>
        </w:rPr>
        <w:t>6, c. 355]</w:t>
      </w:r>
      <w:r w:rsidRPr="00083A96">
        <w:rPr>
          <w:rFonts w:ascii="Times New Roman" w:eastAsia="Calibri" w:hAnsi="Times New Roman" w:cs="Times New Roman"/>
          <w:sz w:val="28"/>
          <w:szCs w:val="28"/>
          <w:lang w:val="uk-UA"/>
        </w:rPr>
        <w:t>. Зокрема, судова практика вимагає від довірчих власників діяти у спосіб, що, на їхнє переконання, відповідає життєво важливим інтересам компанії; при ухваленні рішень виявляти належну дбайливість і обговорювати можливі варіанти рішень; збирати і ретельно вивчати всі важливі факти, які належать до справи тощо</w:t>
      </w:r>
      <w:r w:rsidR="004F4BEE" w:rsidRPr="00083A96">
        <w:rPr>
          <w:rFonts w:ascii="Times New Roman" w:eastAsia="Calibri" w:hAnsi="Times New Roman" w:cs="Times New Roman"/>
          <w:sz w:val="28"/>
          <w:szCs w:val="28"/>
          <w:lang w:val="uk-UA"/>
        </w:rPr>
        <w:t> [3</w:t>
      </w:r>
      <w:r w:rsidR="00E2560A" w:rsidRPr="00083A96">
        <w:rPr>
          <w:rFonts w:ascii="Times New Roman" w:eastAsia="Calibri" w:hAnsi="Times New Roman" w:cs="Times New Roman"/>
          <w:sz w:val="28"/>
          <w:szCs w:val="28"/>
          <w:lang w:val="uk-UA"/>
        </w:rPr>
        <w:t>10</w:t>
      </w:r>
      <w:r w:rsidR="004F4BEE" w:rsidRPr="00083A96">
        <w:rPr>
          <w:rFonts w:ascii="Times New Roman" w:eastAsia="Calibri" w:hAnsi="Times New Roman" w:cs="Times New Roman"/>
          <w:sz w:val="28"/>
          <w:szCs w:val="28"/>
          <w:lang w:val="uk-UA"/>
        </w:rPr>
        <w:t>, c. 589–630]</w:t>
      </w:r>
      <w:r w:rsidRPr="00083A96">
        <w:rPr>
          <w:rFonts w:ascii="Times New Roman" w:eastAsia="Calibri" w:hAnsi="Times New Roman" w:cs="Times New Roman"/>
          <w:sz w:val="28"/>
          <w:szCs w:val="28"/>
          <w:lang w:val="uk-UA"/>
        </w:rPr>
        <w:t xml:space="preserve">. </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Таким чином, відмінності у регулюванні відносин стосовно реалізації принципу добросовісності у різних правових інститутах зумовлені особливостями відповідних правовідносин.</w:t>
      </w:r>
    </w:p>
    <w:p w:rsidR="0032195B" w:rsidRPr="00083A96" w:rsidRDefault="00B92260"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С</w:t>
      </w:r>
      <w:r w:rsidR="0032195B" w:rsidRPr="00083A96">
        <w:rPr>
          <w:rFonts w:ascii="Times New Roman" w:eastAsia="Calibri" w:hAnsi="Times New Roman" w:cs="Times New Roman"/>
          <w:sz w:val="28"/>
          <w:szCs w:val="28"/>
          <w:lang w:val="uk-UA"/>
        </w:rPr>
        <w:t>тос</w:t>
      </w:r>
      <w:r w:rsidRPr="00083A96">
        <w:rPr>
          <w:rFonts w:ascii="Times New Roman" w:eastAsia="Calibri" w:hAnsi="Times New Roman" w:cs="Times New Roman"/>
          <w:sz w:val="28"/>
          <w:szCs w:val="28"/>
          <w:lang w:val="uk-UA"/>
        </w:rPr>
        <w:t>овно</w:t>
      </w:r>
      <w:r w:rsidR="0032195B" w:rsidRPr="00083A96">
        <w:rPr>
          <w:rFonts w:ascii="Times New Roman" w:eastAsia="Calibri" w:hAnsi="Times New Roman" w:cs="Times New Roman"/>
          <w:sz w:val="28"/>
          <w:szCs w:val="28"/>
          <w:lang w:val="uk-UA"/>
        </w:rPr>
        <w:t xml:space="preserve"> міжнародного приватного права нормативний зміст принципу добросовісності частково розкривається в низці міжнародних договорів, підготовленому під егідою ЄС документі «Принципи, дефініції і модельні правила Європейського приватного права» 2008</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р</w:t>
      </w:r>
      <w:r w:rsidRPr="00083A96">
        <w:rPr>
          <w:rFonts w:ascii="Times New Roman" w:eastAsia="Calibri" w:hAnsi="Times New Roman" w:cs="Times New Roman"/>
          <w:sz w:val="28"/>
          <w:szCs w:val="28"/>
          <w:lang w:val="uk-UA"/>
        </w:rPr>
        <w:t>оку</w:t>
      </w:r>
      <w:r w:rsidR="0032195B" w:rsidRPr="00083A96">
        <w:rPr>
          <w:rFonts w:ascii="Times New Roman" w:eastAsia="Calibri" w:hAnsi="Times New Roman" w:cs="Times New Roman"/>
          <w:sz w:val="28"/>
          <w:szCs w:val="28"/>
          <w:lang w:val="uk-UA"/>
        </w:rPr>
        <w:t xml:space="preserve"> і Принципах міжнародних комерційних договорів УНІДРУА 2016</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р</w:t>
      </w:r>
      <w:r w:rsidRPr="00083A96">
        <w:rPr>
          <w:rFonts w:ascii="Times New Roman" w:eastAsia="Calibri" w:hAnsi="Times New Roman" w:cs="Times New Roman"/>
          <w:sz w:val="28"/>
          <w:szCs w:val="28"/>
          <w:lang w:val="uk-UA"/>
        </w:rPr>
        <w:t>оку</w:t>
      </w:r>
      <w:r w:rsidR="0032195B"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 xml:space="preserve"> Наприклад, </w:t>
      </w:r>
      <w:r w:rsidR="0032195B" w:rsidRPr="00083A96">
        <w:rPr>
          <w:rFonts w:ascii="Times New Roman" w:eastAsia="Calibri" w:hAnsi="Times New Roman" w:cs="Times New Roman"/>
          <w:sz w:val="28"/>
          <w:szCs w:val="28"/>
          <w:lang w:val="uk-UA"/>
        </w:rPr>
        <w:t>до елементів принципу добросовісності відповідно до Віденської конвенції ООН про договори міжнародної купівлі-продажу товарів 1980</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р</w:t>
      </w:r>
      <w:r w:rsidRPr="00083A96">
        <w:rPr>
          <w:rFonts w:ascii="Times New Roman" w:eastAsia="Calibri" w:hAnsi="Times New Roman" w:cs="Times New Roman"/>
          <w:sz w:val="28"/>
          <w:szCs w:val="28"/>
          <w:lang w:val="uk-UA"/>
        </w:rPr>
        <w:t>оку</w:t>
      </w:r>
      <w:r w:rsidR="0032195B" w:rsidRPr="00083A96">
        <w:rPr>
          <w:rFonts w:ascii="Times New Roman" w:eastAsia="Calibri" w:hAnsi="Times New Roman" w:cs="Times New Roman"/>
          <w:sz w:val="28"/>
          <w:szCs w:val="28"/>
          <w:lang w:val="uk-UA"/>
        </w:rPr>
        <w:t xml:space="preserve"> відносять надання партнеру достовірних відомостей про себе та про юридичну особу, від імені та в інтересах якої виступає представник; надання достовірної інформації про товар, що є предметом угоди; поставка товару, вільного від будь-яких прав і вимог третіх осіб, зокрема пов’язаних із промисловій або іншою інтелектуальною власністю; здійснення своїх прав без порушення охоронюваних законом інтересів інших осіб; дотримання правил ділової етики; вживання необхідних заходів для належного виконання договірних умов тощо</w:t>
      </w:r>
      <w:r w:rsidR="001A14D7" w:rsidRPr="00083A96">
        <w:rPr>
          <w:rFonts w:ascii="Times New Roman" w:eastAsia="Calibri" w:hAnsi="Times New Roman" w:cs="Times New Roman"/>
          <w:sz w:val="28"/>
          <w:szCs w:val="28"/>
          <w:lang w:val="uk-UA"/>
        </w:rPr>
        <w:t> [1</w:t>
      </w:r>
      <w:r w:rsidR="00E2560A" w:rsidRPr="00083A96">
        <w:rPr>
          <w:rFonts w:ascii="Times New Roman" w:eastAsia="Calibri" w:hAnsi="Times New Roman" w:cs="Times New Roman"/>
          <w:sz w:val="28"/>
          <w:szCs w:val="28"/>
          <w:lang w:val="uk-UA"/>
        </w:rPr>
        <w:t>6</w:t>
      </w:r>
      <w:r w:rsidR="001A14D7" w:rsidRPr="00083A96">
        <w:rPr>
          <w:rFonts w:ascii="Times New Roman" w:eastAsia="Calibri" w:hAnsi="Times New Roman" w:cs="Times New Roman"/>
          <w:sz w:val="28"/>
          <w:szCs w:val="28"/>
          <w:lang w:val="uk-UA"/>
        </w:rPr>
        <w:t>6, c. 44]</w:t>
      </w:r>
      <w:r w:rsidR="0032195B"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lastRenderedPageBreak/>
        <w:t>Відповідно до Конвенції ООН про незалежні гарантії та резервні акредитиви 1995</w:t>
      </w:r>
      <w:r w:rsidR="00B9226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B92260" w:rsidRPr="00083A96">
        <w:rPr>
          <w:rFonts w:ascii="Times New Roman" w:eastAsia="Calibri" w:hAnsi="Times New Roman" w:cs="Times New Roman"/>
          <w:sz w:val="28"/>
          <w:szCs w:val="28"/>
          <w:lang w:val="uk-UA"/>
        </w:rPr>
        <w:t>оку</w:t>
      </w:r>
      <w:r w:rsidRPr="00083A96">
        <w:rPr>
          <w:rFonts w:ascii="Times New Roman" w:eastAsia="Calibri" w:hAnsi="Times New Roman" w:cs="Times New Roman"/>
          <w:sz w:val="28"/>
          <w:szCs w:val="28"/>
          <w:lang w:val="uk-UA"/>
        </w:rPr>
        <w:t xml:space="preserve"> в разі порушення гарантом своїх обов</w:t>
      </w:r>
      <w:r w:rsidR="00B92260"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язків підстави і конкретний розмір відповідальності визначаються правом, що застосовується. Водночас, згідно з п.</w:t>
      </w:r>
      <w:r w:rsidR="00B9226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2 ст.</w:t>
      </w:r>
      <w:r w:rsidR="00B9226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14 Конвенції незалежно від особливостей національного права гарант не може бути звільнений від відповідальності у разі недобросовісних дій або грубої недбалості з його боку. Критерієм недобросовісності, таким чином, є наявність умислу, свідоме невиконання гарантом умов зобов</w:t>
      </w:r>
      <w:r w:rsidR="00713252"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язання, брак дбайливості</w:t>
      </w:r>
      <w:r w:rsidR="001A14D7" w:rsidRPr="00083A96">
        <w:rPr>
          <w:rFonts w:ascii="Times New Roman" w:eastAsia="Calibri" w:hAnsi="Times New Roman" w:cs="Times New Roman"/>
          <w:sz w:val="28"/>
          <w:szCs w:val="28"/>
          <w:lang w:val="uk-UA"/>
        </w:rPr>
        <w:t> [</w:t>
      </w:r>
      <w:r w:rsidR="0047726D" w:rsidRPr="00083A96">
        <w:rPr>
          <w:rFonts w:ascii="Times New Roman" w:eastAsia="Calibri" w:hAnsi="Times New Roman" w:cs="Times New Roman"/>
          <w:sz w:val="28"/>
          <w:szCs w:val="28"/>
          <w:lang w:val="uk-UA"/>
        </w:rPr>
        <w:t>367</w:t>
      </w:r>
      <w:r w:rsidR="001A14D7" w:rsidRPr="00083A96">
        <w:rPr>
          <w:rFonts w:ascii="Times New Roman" w:eastAsia="Calibri" w:hAnsi="Times New Roman" w:cs="Times New Roman"/>
          <w:sz w:val="28"/>
          <w:szCs w:val="28"/>
          <w:lang w:val="uk-UA"/>
        </w:rPr>
        <w:t>, c. 10]</w:t>
      </w:r>
      <w:r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Принципи міжнародних комерційних договорів УНІДРУА 2016</w:t>
      </w:r>
      <w:r w:rsidR="00713252"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713252" w:rsidRPr="00083A96">
        <w:rPr>
          <w:rFonts w:ascii="Times New Roman" w:eastAsia="Calibri" w:hAnsi="Times New Roman" w:cs="Times New Roman"/>
          <w:sz w:val="28"/>
          <w:szCs w:val="28"/>
          <w:lang w:val="uk-UA"/>
        </w:rPr>
        <w:t>оку</w:t>
      </w:r>
      <w:r w:rsidRPr="00083A96">
        <w:rPr>
          <w:rFonts w:ascii="Times New Roman" w:eastAsia="Calibri" w:hAnsi="Times New Roman" w:cs="Times New Roman"/>
          <w:sz w:val="28"/>
          <w:szCs w:val="28"/>
          <w:lang w:val="uk-UA"/>
        </w:rPr>
        <w:t xml:space="preserve"> містять положення про добросовісність у ст.</w:t>
      </w:r>
      <w:r w:rsidR="00713252"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1.8 «Несумісна поведінка», якою передбачено, що сторона не може діяти несумісно з певним розумінням, яке виникло із залежних від неї причин в іншої сторони і маючи на увазі яке інша сторона, розумно на нього покладаючись, вчинила дію на шкоду собі</w:t>
      </w:r>
      <w:r w:rsidR="001A14D7" w:rsidRPr="00083A96">
        <w:rPr>
          <w:rFonts w:ascii="Times New Roman" w:eastAsia="Calibri" w:hAnsi="Times New Roman" w:cs="Times New Roman"/>
          <w:sz w:val="28"/>
          <w:szCs w:val="28"/>
          <w:lang w:val="uk-UA"/>
        </w:rPr>
        <w:t> [</w:t>
      </w:r>
      <w:r w:rsidR="0047726D" w:rsidRPr="00083A96">
        <w:rPr>
          <w:rFonts w:ascii="Times New Roman" w:eastAsia="Calibri" w:hAnsi="Times New Roman" w:cs="Times New Roman"/>
          <w:sz w:val="28"/>
          <w:szCs w:val="28"/>
          <w:lang w:val="uk-UA"/>
        </w:rPr>
        <w:t>371</w:t>
      </w:r>
      <w:r w:rsidR="001A14D7" w:rsidRPr="00083A96">
        <w:rPr>
          <w:rFonts w:ascii="Times New Roman" w:eastAsia="Calibri" w:hAnsi="Times New Roman" w:cs="Times New Roman"/>
          <w:sz w:val="28"/>
          <w:szCs w:val="28"/>
          <w:lang w:val="uk-UA"/>
        </w:rPr>
        <w:t>, c. 21]</w:t>
      </w:r>
      <w:r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Ухвалена у 1993</w:t>
      </w:r>
      <w:r w:rsidR="00713252"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713252" w:rsidRPr="00083A96">
        <w:rPr>
          <w:rFonts w:ascii="Times New Roman" w:eastAsia="Calibri" w:hAnsi="Times New Roman" w:cs="Times New Roman"/>
          <w:sz w:val="28"/>
          <w:szCs w:val="28"/>
          <w:lang w:val="uk-UA"/>
        </w:rPr>
        <w:t>оці</w:t>
      </w:r>
      <w:r w:rsidRPr="00083A96">
        <w:rPr>
          <w:rFonts w:ascii="Times New Roman" w:eastAsia="Calibri" w:hAnsi="Times New Roman" w:cs="Times New Roman"/>
          <w:sz w:val="28"/>
          <w:szCs w:val="28"/>
          <w:lang w:val="uk-UA"/>
        </w:rPr>
        <w:t xml:space="preserve"> Директива ЄС про захист прав споживачів</w:t>
      </w:r>
      <w:r w:rsidR="001A14D7" w:rsidRPr="00083A96">
        <w:rPr>
          <w:rFonts w:ascii="Times New Roman" w:eastAsia="Calibri" w:hAnsi="Times New Roman" w:cs="Times New Roman"/>
          <w:sz w:val="28"/>
          <w:szCs w:val="28"/>
          <w:lang w:val="uk-UA"/>
        </w:rPr>
        <w:t> [</w:t>
      </w:r>
      <w:r w:rsidR="002D09C6" w:rsidRPr="00083A96">
        <w:rPr>
          <w:rFonts w:ascii="Times New Roman" w:eastAsia="Calibri" w:hAnsi="Times New Roman" w:cs="Times New Roman"/>
          <w:sz w:val="28"/>
          <w:szCs w:val="28"/>
          <w:lang w:val="uk-UA"/>
        </w:rPr>
        <w:t>2</w:t>
      </w:r>
      <w:r w:rsidR="0047726D" w:rsidRPr="00083A96">
        <w:rPr>
          <w:rFonts w:ascii="Times New Roman" w:eastAsia="Calibri" w:hAnsi="Times New Roman" w:cs="Times New Roman"/>
          <w:sz w:val="28"/>
          <w:szCs w:val="28"/>
          <w:lang w:val="uk-UA"/>
        </w:rPr>
        <w:t>4</w:t>
      </w:r>
      <w:r w:rsidR="002D09C6" w:rsidRPr="00083A96">
        <w:rPr>
          <w:rFonts w:ascii="Times New Roman" w:eastAsia="Calibri" w:hAnsi="Times New Roman" w:cs="Times New Roman"/>
          <w:sz w:val="28"/>
          <w:szCs w:val="28"/>
          <w:lang w:val="uk-UA"/>
        </w:rPr>
        <w:t>7, c. 29–34]</w:t>
      </w:r>
      <w:r w:rsidRPr="00083A96">
        <w:rPr>
          <w:rFonts w:ascii="Times New Roman" w:eastAsia="Calibri" w:hAnsi="Times New Roman" w:cs="Times New Roman"/>
          <w:sz w:val="28"/>
          <w:szCs w:val="28"/>
          <w:lang w:val="uk-UA"/>
        </w:rPr>
        <w:t xml:space="preserve"> передбачає, що умова контракту вважається несправедливою, якщо «всупереч вимогам щодо добросовісності вона спричиняє значний дисбаланс між правами та обов’язками сторін, які виникають внаслідок договору, на шкоду споживачеві»</w:t>
      </w:r>
      <w:r w:rsidR="002D09C6" w:rsidRPr="00083A96">
        <w:rPr>
          <w:rFonts w:ascii="Times New Roman" w:eastAsia="Calibri" w:hAnsi="Times New Roman" w:cs="Times New Roman"/>
          <w:sz w:val="28"/>
          <w:szCs w:val="28"/>
          <w:lang w:val="uk-UA"/>
        </w:rPr>
        <w:t> [</w:t>
      </w:r>
      <w:r w:rsidR="0047726D" w:rsidRPr="00083A96">
        <w:rPr>
          <w:rFonts w:ascii="Times New Roman" w:eastAsia="Calibri" w:hAnsi="Times New Roman" w:cs="Times New Roman"/>
          <w:sz w:val="28"/>
          <w:szCs w:val="28"/>
          <w:lang w:val="uk-UA"/>
        </w:rPr>
        <w:t>199</w:t>
      </w:r>
      <w:r w:rsidR="002D09C6" w:rsidRPr="00083A96">
        <w:rPr>
          <w:rFonts w:ascii="Times New Roman" w:eastAsia="Calibri" w:hAnsi="Times New Roman" w:cs="Times New Roman"/>
          <w:sz w:val="28"/>
          <w:szCs w:val="28"/>
          <w:lang w:val="uk-UA"/>
        </w:rPr>
        <w:t>, c. 77]</w:t>
      </w:r>
      <w:r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У «Принципах, дефініціях і модельних правилах Європейського приватного права» 2008</w:t>
      </w:r>
      <w:r w:rsidR="00713252"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713252" w:rsidRPr="00083A96">
        <w:rPr>
          <w:rFonts w:ascii="Times New Roman" w:eastAsia="Calibri" w:hAnsi="Times New Roman" w:cs="Times New Roman"/>
          <w:sz w:val="28"/>
          <w:szCs w:val="28"/>
          <w:lang w:val="uk-UA"/>
        </w:rPr>
        <w:t>оку</w:t>
      </w:r>
      <w:r w:rsidRPr="00083A96">
        <w:rPr>
          <w:rFonts w:ascii="Times New Roman" w:eastAsia="Calibri" w:hAnsi="Times New Roman" w:cs="Times New Roman"/>
          <w:sz w:val="28"/>
          <w:szCs w:val="28"/>
          <w:lang w:val="uk-UA"/>
        </w:rPr>
        <w:t xml:space="preserve"> роз</w:t>
      </w:r>
      <w:r w:rsidR="00713252"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яснюється, що являє собою поведінку, які суперечить добросовісності і чесній діловій практиці (тобто, недобросовісність). Такою вважається поведінка, що не відповідає попереднім заявам або поведінці сторони, за умови, що інша сторона, діючи собі на шкоду, розумно поклалася на них</w:t>
      </w:r>
      <w:r w:rsidR="002D09C6" w:rsidRPr="00083A96">
        <w:rPr>
          <w:rFonts w:ascii="Times New Roman" w:eastAsia="Calibri" w:hAnsi="Times New Roman" w:cs="Times New Roman"/>
          <w:sz w:val="28"/>
          <w:szCs w:val="28"/>
          <w:lang w:val="uk-UA"/>
        </w:rPr>
        <w:t> [3</w:t>
      </w:r>
      <w:r w:rsidR="0047726D" w:rsidRPr="00083A96">
        <w:rPr>
          <w:rFonts w:ascii="Times New Roman" w:eastAsia="Calibri" w:hAnsi="Times New Roman" w:cs="Times New Roman"/>
          <w:sz w:val="28"/>
          <w:szCs w:val="28"/>
          <w:lang w:val="uk-UA"/>
        </w:rPr>
        <w:t>29</w:t>
      </w:r>
      <w:r w:rsidR="002D09C6" w:rsidRPr="00083A96">
        <w:rPr>
          <w:rFonts w:ascii="Times New Roman" w:eastAsia="Calibri" w:hAnsi="Times New Roman" w:cs="Times New Roman"/>
          <w:sz w:val="28"/>
          <w:szCs w:val="28"/>
          <w:lang w:val="uk-UA"/>
        </w:rPr>
        <w:t>, c. 178]</w:t>
      </w:r>
      <w:r w:rsidRPr="00083A96">
        <w:rPr>
          <w:rFonts w:ascii="Times New Roman" w:eastAsia="Calibri" w:hAnsi="Times New Roman" w:cs="Times New Roman"/>
          <w:sz w:val="28"/>
          <w:szCs w:val="28"/>
          <w:lang w:val="uk-UA"/>
        </w:rPr>
        <w:t xml:space="preserve">. Таким чином, автори «Принципів, дефініцій і модельних правил» виходили з того, що категорія добросовісності має в своїй основі вимоги послідовної поведінки та розумності. </w:t>
      </w:r>
      <w:r w:rsidR="00713252" w:rsidRPr="00083A96">
        <w:rPr>
          <w:rFonts w:ascii="Times New Roman" w:eastAsia="Calibri" w:hAnsi="Times New Roman" w:cs="Times New Roman"/>
          <w:sz w:val="28"/>
          <w:szCs w:val="28"/>
          <w:lang w:val="uk-UA"/>
        </w:rPr>
        <w:t>Дани</w:t>
      </w:r>
      <w:r w:rsidRPr="00083A96">
        <w:rPr>
          <w:rFonts w:ascii="Times New Roman" w:eastAsia="Calibri" w:hAnsi="Times New Roman" w:cs="Times New Roman"/>
          <w:sz w:val="28"/>
          <w:szCs w:val="28"/>
          <w:lang w:val="uk-UA"/>
        </w:rPr>
        <w:t>й підхід, як бачимо, застосовано УНІДРУА у Принципах міжнародних комерційних договорів.</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У «Принципах, дефініціях і модельних правилах Європейського приватного права» міститься ст.</w:t>
      </w:r>
      <w:r w:rsidR="00713252"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1:103 «Добросовісність та чесна ділова практика». Вона передбачає застосування трьох правил у цій сфері: 1)</w:t>
      </w:r>
      <w:r w:rsidR="00713252"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особа зобов</w:t>
      </w:r>
      <w:r w:rsidR="00713252"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 xml:space="preserve">язана діяти </w:t>
      </w:r>
      <w:r w:rsidRPr="00083A96">
        <w:rPr>
          <w:rFonts w:ascii="Times New Roman" w:eastAsia="Calibri" w:hAnsi="Times New Roman" w:cs="Times New Roman"/>
          <w:sz w:val="28"/>
          <w:szCs w:val="28"/>
          <w:lang w:val="uk-UA"/>
        </w:rPr>
        <w:lastRenderedPageBreak/>
        <w:t>добросовісно та згідно із чесною діловою практикою при виконанні зобов</w:t>
      </w:r>
      <w:r w:rsidR="00713252"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язань, здійсненні прав стосовно виконання зобов’язань, застосуванні засобів правового захисту у випадку невиконання, здійсненні права на припинення зобов</w:t>
      </w:r>
      <w:r w:rsidR="00713252"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язання або договірних відносин; 2)</w:t>
      </w:r>
      <w:r w:rsidR="00713252"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цей обов’язок не може бути виключений або обмежений договором або іншим юридичним актом; 3)</w:t>
      </w:r>
      <w:r w:rsidR="00713252"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порушення цього обов</w:t>
      </w:r>
      <w:r w:rsidR="00713252"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язку не веде безпосередньо до застосування правових засобів за невиконання зобов</w:t>
      </w:r>
      <w:r w:rsidR="00713252"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язання, але може мати наслідком заборонити особі, що його порушила здійснювати або покладатися на право чи засіб правового захисту, покладатись на які вона могла б у протилежному випадку</w:t>
      </w:r>
      <w:r w:rsidR="002D09C6" w:rsidRPr="00083A96">
        <w:rPr>
          <w:rFonts w:ascii="Times New Roman" w:eastAsia="Calibri" w:hAnsi="Times New Roman" w:cs="Times New Roman"/>
          <w:sz w:val="28"/>
          <w:szCs w:val="28"/>
          <w:lang w:val="uk-UA"/>
        </w:rPr>
        <w:t> [3</w:t>
      </w:r>
      <w:r w:rsidR="0047726D" w:rsidRPr="00083A96">
        <w:rPr>
          <w:rFonts w:ascii="Times New Roman" w:eastAsia="Calibri" w:hAnsi="Times New Roman" w:cs="Times New Roman"/>
          <w:sz w:val="28"/>
          <w:szCs w:val="28"/>
          <w:lang w:val="uk-UA"/>
        </w:rPr>
        <w:t>29</w:t>
      </w:r>
      <w:r w:rsidR="002D09C6" w:rsidRPr="00083A96">
        <w:rPr>
          <w:rFonts w:ascii="Times New Roman" w:eastAsia="Calibri" w:hAnsi="Times New Roman" w:cs="Times New Roman"/>
          <w:sz w:val="28"/>
          <w:szCs w:val="28"/>
          <w:lang w:val="uk-UA"/>
        </w:rPr>
        <w:t>, c. 230]</w:t>
      </w:r>
      <w:r w:rsidRPr="00083A96">
        <w:rPr>
          <w:rFonts w:ascii="Times New Roman" w:eastAsia="Calibri" w:hAnsi="Times New Roman" w:cs="Times New Roman"/>
          <w:sz w:val="28"/>
          <w:szCs w:val="28"/>
          <w:lang w:val="uk-UA"/>
        </w:rPr>
        <w:t>.</w:t>
      </w:r>
    </w:p>
    <w:p w:rsidR="0032195B" w:rsidRPr="00083A96" w:rsidRDefault="0032195B" w:rsidP="001233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r w:rsidRPr="00083A96">
        <w:rPr>
          <w:rFonts w:ascii="Times New Roman" w:eastAsia="Calibri" w:hAnsi="Times New Roman" w:cs="Times New Roman"/>
          <w:sz w:val="28"/>
          <w:szCs w:val="28"/>
          <w:lang w:val="uk-UA"/>
        </w:rPr>
        <w:t>Підсумовуючи</w:t>
      </w:r>
      <w:r w:rsidR="002D09C6" w:rsidRPr="00083A96">
        <w:rPr>
          <w:rFonts w:ascii="Times New Roman" w:eastAsia="Calibri" w:hAnsi="Times New Roman" w:cs="Times New Roman"/>
          <w:sz w:val="28"/>
          <w:szCs w:val="28"/>
          <w:lang w:val="uk-UA"/>
        </w:rPr>
        <w:t xml:space="preserve"> ви</w:t>
      </w:r>
      <w:r w:rsidR="00713252" w:rsidRPr="00083A96">
        <w:rPr>
          <w:rFonts w:ascii="Times New Roman" w:eastAsia="Calibri" w:hAnsi="Times New Roman" w:cs="Times New Roman"/>
          <w:sz w:val="28"/>
          <w:szCs w:val="28"/>
          <w:lang w:val="uk-UA"/>
        </w:rPr>
        <w:t>щевикладене</w:t>
      </w:r>
      <w:r w:rsidRPr="00083A96">
        <w:rPr>
          <w:rFonts w:ascii="Times New Roman" w:eastAsia="Calibri" w:hAnsi="Times New Roman" w:cs="Times New Roman"/>
          <w:sz w:val="28"/>
          <w:szCs w:val="28"/>
          <w:lang w:val="uk-UA"/>
        </w:rPr>
        <w:t xml:space="preserve">, </w:t>
      </w:r>
      <w:r w:rsidR="00293F90" w:rsidRPr="00083A96">
        <w:rPr>
          <w:rFonts w:ascii="Times New Roman" w:eastAsia="Calibri" w:hAnsi="Times New Roman" w:cs="Times New Roman"/>
          <w:sz w:val="28"/>
          <w:szCs w:val="28"/>
          <w:lang w:val="uk-UA"/>
        </w:rPr>
        <w:t>слід констатувати</w:t>
      </w:r>
      <w:r w:rsidRPr="00083A96">
        <w:rPr>
          <w:rFonts w:ascii="Times New Roman" w:eastAsia="Calibri" w:hAnsi="Times New Roman" w:cs="Times New Roman"/>
          <w:sz w:val="28"/>
          <w:szCs w:val="28"/>
          <w:lang w:val="uk-UA"/>
        </w:rPr>
        <w:t xml:space="preserve">, що </w:t>
      </w:r>
      <w:r w:rsidRPr="00083A96">
        <w:rPr>
          <w:rFonts w:ascii="Times New Roman" w:eastAsia="Times New Roman" w:hAnsi="Times New Roman" w:cs="Times New Roman"/>
          <w:sz w:val="28"/>
          <w:szCs w:val="28"/>
          <w:lang w:val="uk-UA" w:eastAsia="ru-RU"/>
        </w:rPr>
        <w:t xml:space="preserve">принцип добросовісності покладає на сторони правовідносин низку обов’язків і надає їм низку прав, які є основними елементами нормативного змісту вказаного принципу. </w:t>
      </w:r>
      <w:r w:rsidR="00293F90" w:rsidRPr="00083A96">
        <w:rPr>
          <w:rFonts w:ascii="Times New Roman" w:eastAsia="Times New Roman" w:hAnsi="Times New Roman" w:cs="Times New Roman"/>
          <w:sz w:val="28"/>
          <w:szCs w:val="28"/>
          <w:lang w:val="uk-UA" w:eastAsia="ru-RU"/>
        </w:rPr>
        <w:t>Мова й</w:t>
      </w:r>
      <w:r w:rsidRPr="00083A96">
        <w:rPr>
          <w:rFonts w:ascii="Times New Roman" w:eastAsia="Times New Roman" w:hAnsi="Times New Roman" w:cs="Times New Roman"/>
          <w:sz w:val="28"/>
          <w:szCs w:val="28"/>
          <w:lang w:val="uk-UA" w:eastAsia="ru-RU"/>
        </w:rPr>
        <w:t>де насамперед про договірні правовідносини, але не лише про них. Відповідні права та обов’язки можуть бути: 1)</w:t>
      </w:r>
      <w:r w:rsidR="00713252" w:rsidRPr="00083A96">
        <w:rPr>
          <w:rFonts w:ascii="Times New Roman" w:eastAsia="Times New Roman" w:hAnsi="Times New Roman" w:cs="Times New Roman"/>
          <w:sz w:val="28"/>
          <w:szCs w:val="28"/>
          <w:lang w:val="uk-UA" w:eastAsia="ru-RU"/>
        </w:rPr>
        <w:t> </w:t>
      </w:r>
      <w:r w:rsidRPr="00083A96">
        <w:rPr>
          <w:rFonts w:ascii="Times New Roman" w:eastAsia="Times New Roman" w:hAnsi="Times New Roman" w:cs="Times New Roman"/>
          <w:sz w:val="28"/>
          <w:szCs w:val="28"/>
          <w:lang w:val="uk-UA" w:eastAsia="ru-RU"/>
        </w:rPr>
        <w:t>загальними; 2)</w:t>
      </w:r>
      <w:r w:rsidR="00713252" w:rsidRPr="00083A96">
        <w:rPr>
          <w:rFonts w:ascii="Times New Roman" w:eastAsia="Times New Roman" w:hAnsi="Times New Roman" w:cs="Times New Roman"/>
          <w:sz w:val="28"/>
          <w:szCs w:val="28"/>
          <w:lang w:val="uk-UA" w:eastAsia="ru-RU"/>
        </w:rPr>
        <w:t> </w:t>
      </w:r>
      <w:r w:rsidRPr="00083A96">
        <w:rPr>
          <w:rFonts w:ascii="Times New Roman" w:eastAsia="Times New Roman" w:hAnsi="Times New Roman" w:cs="Times New Roman"/>
          <w:sz w:val="28"/>
          <w:szCs w:val="28"/>
          <w:lang w:val="uk-UA" w:eastAsia="ru-RU"/>
        </w:rPr>
        <w:t>пов’язаними із кожним етапом (стадією) правовідносин</w:t>
      </w:r>
      <w:r w:rsidR="002D09C6" w:rsidRPr="00083A96">
        <w:rPr>
          <w:rFonts w:ascii="Times New Roman" w:eastAsia="Times New Roman" w:hAnsi="Times New Roman" w:cs="Times New Roman"/>
          <w:sz w:val="28"/>
          <w:szCs w:val="28"/>
          <w:lang w:val="uk-UA" w:eastAsia="ru-RU"/>
        </w:rPr>
        <w:t> </w:t>
      </w:r>
      <w:r w:rsidRPr="00083A96">
        <w:rPr>
          <w:rFonts w:ascii="Times New Roman" w:eastAsia="Times New Roman" w:hAnsi="Times New Roman" w:cs="Times New Roman"/>
          <w:sz w:val="28"/>
          <w:szCs w:val="28"/>
          <w:lang w:val="uk-UA" w:eastAsia="ru-RU"/>
        </w:rPr>
        <w:t>– а)</w:t>
      </w:r>
      <w:r w:rsidR="00713252" w:rsidRPr="00083A96">
        <w:rPr>
          <w:rFonts w:ascii="Times New Roman" w:eastAsia="Times New Roman" w:hAnsi="Times New Roman" w:cs="Times New Roman"/>
          <w:sz w:val="28"/>
          <w:szCs w:val="28"/>
          <w:lang w:val="uk-UA" w:eastAsia="ru-RU"/>
        </w:rPr>
        <w:t> </w:t>
      </w:r>
      <w:r w:rsidRPr="00083A96">
        <w:rPr>
          <w:rFonts w:ascii="Times New Roman" w:eastAsia="Times New Roman" w:hAnsi="Times New Roman" w:cs="Times New Roman"/>
          <w:sz w:val="28"/>
          <w:szCs w:val="28"/>
          <w:lang w:val="uk-UA" w:eastAsia="ru-RU"/>
        </w:rPr>
        <w:t>ініціюванням правовідносин, перемовинами про набуття прав і обов</w:t>
      </w:r>
      <w:r w:rsidR="00713252" w:rsidRPr="00083A96">
        <w:rPr>
          <w:rFonts w:ascii="Times New Roman" w:eastAsia="Times New Roman" w:hAnsi="Times New Roman" w:cs="Times New Roman"/>
          <w:sz w:val="28"/>
          <w:szCs w:val="28"/>
          <w:lang w:val="uk-UA" w:eastAsia="ru-RU"/>
        </w:rPr>
        <w:t>’</w:t>
      </w:r>
      <w:r w:rsidRPr="00083A96">
        <w:rPr>
          <w:rFonts w:ascii="Times New Roman" w:eastAsia="Times New Roman" w:hAnsi="Times New Roman" w:cs="Times New Roman"/>
          <w:sz w:val="28"/>
          <w:szCs w:val="28"/>
          <w:lang w:val="uk-UA" w:eastAsia="ru-RU"/>
        </w:rPr>
        <w:t>язків; б)</w:t>
      </w:r>
      <w:r w:rsidR="00713252" w:rsidRPr="00083A96">
        <w:rPr>
          <w:rFonts w:ascii="Times New Roman" w:eastAsia="Times New Roman" w:hAnsi="Times New Roman" w:cs="Times New Roman"/>
          <w:sz w:val="28"/>
          <w:szCs w:val="28"/>
          <w:lang w:val="uk-UA" w:eastAsia="ru-RU"/>
        </w:rPr>
        <w:t> </w:t>
      </w:r>
      <w:r w:rsidRPr="00083A96">
        <w:rPr>
          <w:rFonts w:ascii="Times New Roman" w:eastAsia="Times New Roman" w:hAnsi="Times New Roman" w:cs="Times New Roman"/>
          <w:sz w:val="28"/>
          <w:szCs w:val="28"/>
          <w:lang w:val="uk-UA" w:eastAsia="ru-RU"/>
        </w:rPr>
        <w:t>вступом у правовідносини, набуттям прав і обов</w:t>
      </w:r>
      <w:r w:rsidR="00713252" w:rsidRPr="00083A96">
        <w:rPr>
          <w:rFonts w:ascii="Times New Roman" w:eastAsia="Times New Roman" w:hAnsi="Times New Roman" w:cs="Times New Roman"/>
          <w:sz w:val="28"/>
          <w:szCs w:val="28"/>
          <w:lang w:val="uk-UA" w:eastAsia="ru-RU"/>
        </w:rPr>
        <w:t>’</w:t>
      </w:r>
      <w:r w:rsidRPr="00083A96">
        <w:rPr>
          <w:rFonts w:ascii="Times New Roman" w:eastAsia="Times New Roman" w:hAnsi="Times New Roman" w:cs="Times New Roman"/>
          <w:sz w:val="28"/>
          <w:szCs w:val="28"/>
          <w:lang w:val="uk-UA" w:eastAsia="ru-RU"/>
        </w:rPr>
        <w:t>язків, укладенням договору тощо; в)</w:t>
      </w:r>
      <w:r w:rsidR="00713252" w:rsidRPr="00083A96">
        <w:rPr>
          <w:rFonts w:ascii="Times New Roman" w:eastAsia="Times New Roman" w:hAnsi="Times New Roman" w:cs="Times New Roman"/>
          <w:sz w:val="28"/>
          <w:szCs w:val="28"/>
          <w:lang w:val="uk-UA" w:eastAsia="ru-RU"/>
        </w:rPr>
        <w:t> </w:t>
      </w:r>
      <w:r w:rsidRPr="00083A96">
        <w:rPr>
          <w:rFonts w:ascii="Times New Roman" w:eastAsia="Times New Roman" w:hAnsi="Times New Roman" w:cs="Times New Roman"/>
          <w:sz w:val="28"/>
          <w:szCs w:val="28"/>
          <w:lang w:val="uk-UA" w:eastAsia="ru-RU"/>
        </w:rPr>
        <w:t>реалізацією прав і виконанням зобов’язань, передбачених правовідносинами.</w:t>
      </w:r>
    </w:p>
    <w:p w:rsidR="0032195B" w:rsidRPr="00083A96" w:rsidRDefault="00713252" w:rsidP="001233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Ос</w:t>
      </w:r>
      <w:r w:rsidR="0032195B" w:rsidRPr="00083A96">
        <w:rPr>
          <w:rFonts w:ascii="Times New Roman" w:eastAsia="Calibri" w:hAnsi="Times New Roman" w:cs="Times New Roman"/>
          <w:sz w:val="28"/>
          <w:szCs w:val="28"/>
          <w:lang w:val="uk-UA"/>
        </w:rPr>
        <w:t xml:space="preserve">кільки принцип добросовісності застосовується у сферах міжнародного публічного права, міжнародного приватного права і національного приватного права (галузі цивільного, господарського, земельного, сімейного права), нормативний зміст цього принципу щодо кожної стадії правовідносин конкретизується залежно від галузі права, інститутів і норм, що регулюють відносини стосовно тих чи інших об’єктів (благ). </w:t>
      </w:r>
      <w:r w:rsidR="00293F90" w:rsidRPr="00083A96">
        <w:rPr>
          <w:rFonts w:ascii="Times New Roman" w:eastAsia="Calibri" w:hAnsi="Times New Roman" w:cs="Times New Roman"/>
          <w:sz w:val="28"/>
          <w:szCs w:val="28"/>
          <w:lang w:val="uk-UA"/>
        </w:rPr>
        <w:t xml:space="preserve">На основі цього у загальнотеоретичному сенсі можна </w:t>
      </w:r>
      <w:r w:rsidRPr="00083A96">
        <w:rPr>
          <w:rFonts w:ascii="Times New Roman" w:eastAsia="Calibri" w:hAnsi="Times New Roman" w:cs="Times New Roman"/>
          <w:sz w:val="28"/>
          <w:szCs w:val="28"/>
          <w:lang w:val="uk-UA"/>
        </w:rPr>
        <w:t>виокремити</w:t>
      </w:r>
      <w:r w:rsidR="0032195B" w:rsidRPr="00083A96">
        <w:rPr>
          <w:rFonts w:ascii="Times New Roman" w:eastAsia="Calibri" w:hAnsi="Times New Roman" w:cs="Times New Roman"/>
          <w:sz w:val="28"/>
          <w:szCs w:val="28"/>
          <w:lang w:val="uk-UA"/>
        </w:rPr>
        <w:t xml:space="preserve"> загальні права та обов’язки, які, на </w:t>
      </w:r>
      <w:r w:rsidR="00293F90" w:rsidRPr="00083A96">
        <w:rPr>
          <w:rFonts w:ascii="Times New Roman" w:eastAsia="Calibri" w:hAnsi="Times New Roman" w:cs="Times New Roman"/>
          <w:sz w:val="28"/>
          <w:szCs w:val="28"/>
          <w:lang w:val="uk-UA"/>
        </w:rPr>
        <w:t xml:space="preserve">нашу </w:t>
      </w:r>
      <w:r w:rsidR="0032195B" w:rsidRPr="00083A96">
        <w:rPr>
          <w:rFonts w:ascii="Times New Roman" w:eastAsia="Calibri" w:hAnsi="Times New Roman" w:cs="Times New Roman"/>
          <w:sz w:val="28"/>
          <w:szCs w:val="28"/>
          <w:lang w:val="uk-UA"/>
        </w:rPr>
        <w:t>думку, можна застосувати до всіх пр</w:t>
      </w:r>
      <w:r w:rsidR="00293F90" w:rsidRPr="00083A96">
        <w:rPr>
          <w:rFonts w:ascii="Times New Roman" w:eastAsia="Calibri" w:hAnsi="Times New Roman" w:cs="Times New Roman"/>
          <w:sz w:val="28"/>
          <w:szCs w:val="28"/>
          <w:lang w:val="uk-UA"/>
        </w:rPr>
        <w:t xml:space="preserve">авовідносин. </w:t>
      </w:r>
    </w:p>
    <w:p w:rsidR="0032195B" w:rsidRPr="00083A96" w:rsidRDefault="0032195B" w:rsidP="001233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r w:rsidRPr="00083A96">
        <w:rPr>
          <w:rFonts w:ascii="Times New Roman" w:eastAsia="Times New Roman" w:hAnsi="Times New Roman" w:cs="Times New Roman"/>
          <w:sz w:val="28"/>
          <w:szCs w:val="28"/>
          <w:lang w:val="uk-UA" w:eastAsia="ru-RU"/>
        </w:rPr>
        <w:t xml:space="preserve">За загальним правилом, який </w:t>
      </w:r>
      <w:r w:rsidR="00293F90" w:rsidRPr="00083A96">
        <w:rPr>
          <w:rFonts w:ascii="Times New Roman" w:eastAsia="Times New Roman" w:hAnsi="Times New Roman" w:cs="Times New Roman"/>
          <w:sz w:val="28"/>
          <w:szCs w:val="28"/>
          <w:lang w:val="uk-UA" w:eastAsia="ru-RU"/>
        </w:rPr>
        <w:t>характеризу</w:t>
      </w:r>
      <w:r w:rsidRPr="00083A96">
        <w:rPr>
          <w:rFonts w:ascii="Times New Roman" w:eastAsia="Times New Roman" w:hAnsi="Times New Roman" w:cs="Times New Roman"/>
          <w:sz w:val="28"/>
          <w:szCs w:val="28"/>
          <w:lang w:val="uk-UA" w:eastAsia="ru-RU"/>
        </w:rPr>
        <w:t>є сутність презумпції добросовісності, кожен учасник правовідносин вважається таким, що діє добросовісно доти, доки не буде доведене протилежне.</w:t>
      </w:r>
      <w:r w:rsidRPr="00083A96">
        <w:rPr>
          <w:rFonts w:ascii="Times New Roman" w:eastAsia="Calibri" w:hAnsi="Times New Roman" w:cs="Times New Roman"/>
          <w:sz w:val="28"/>
          <w:szCs w:val="28"/>
          <w:lang w:val="uk-UA"/>
        </w:rPr>
        <w:t xml:space="preserve"> </w:t>
      </w:r>
      <w:r w:rsidRPr="00083A96">
        <w:rPr>
          <w:rFonts w:ascii="Times New Roman" w:eastAsia="Times New Roman" w:hAnsi="Times New Roman" w:cs="Times New Roman"/>
          <w:sz w:val="28"/>
          <w:szCs w:val="28"/>
          <w:lang w:val="uk-UA" w:eastAsia="ru-RU"/>
        </w:rPr>
        <w:t xml:space="preserve">Презумпція добросовісності є гарантією прав учасників </w:t>
      </w:r>
      <w:r w:rsidR="00293F90" w:rsidRPr="00083A96">
        <w:rPr>
          <w:rFonts w:ascii="Times New Roman" w:eastAsia="Times New Roman" w:hAnsi="Times New Roman" w:cs="Times New Roman"/>
          <w:sz w:val="28"/>
          <w:szCs w:val="28"/>
          <w:lang w:val="uk-UA" w:eastAsia="ru-RU"/>
        </w:rPr>
        <w:t xml:space="preserve">передусім </w:t>
      </w:r>
      <w:r w:rsidRPr="00083A96">
        <w:rPr>
          <w:rFonts w:ascii="Times New Roman" w:eastAsia="Times New Roman" w:hAnsi="Times New Roman" w:cs="Times New Roman"/>
          <w:sz w:val="28"/>
          <w:szCs w:val="28"/>
          <w:lang w:val="uk-UA" w:eastAsia="ru-RU"/>
        </w:rPr>
        <w:t xml:space="preserve">цивільних правовідносин, сприяє запобіганню </w:t>
      </w:r>
      <w:r w:rsidRPr="00083A96">
        <w:rPr>
          <w:rFonts w:ascii="Times New Roman" w:eastAsia="Times New Roman" w:hAnsi="Times New Roman" w:cs="Times New Roman"/>
          <w:sz w:val="28"/>
          <w:szCs w:val="28"/>
          <w:lang w:val="uk-UA" w:eastAsia="ru-RU"/>
        </w:rPr>
        <w:lastRenderedPageBreak/>
        <w:t>підозрілості, сумнівам і упередженням</w:t>
      </w:r>
      <w:r w:rsidR="002D09C6" w:rsidRPr="00083A96">
        <w:rPr>
          <w:rFonts w:ascii="Times New Roman" w:eastAsia="Times New Roman" w:hAnsi="Times New Roman" w:cs="Times New Roman"/>
          <w:sz w:val="28"/>
          <w:szCs w:val="28"/>
          <w:lang w:val="uk-UA" w:eastAsia="ru-RU"/>
        </w:rPr>
        <w:t> [1</w:t>
      </w:r>
      <w:r w:rsidR="00DC24B1" w:rsidRPr="00083A96">
        <w:rPr>
          <w:rFonts w:ascii="Times New Roman" w:eastAsia="Times New Roman" w:hAnsi="Times New Roman" w:cs="Times New Roman"/>
          <w:sz w:val="28"/>
          <w:szCs w:val="28"/>
          <w:lang w:val="uk-UA" w:eastAsia="ru-RU"/>
        </w:rPr>
        <w:t>8</w:t>
      </w:r>
      <w:r w:rsidR="002D09C6" w:rsidRPr="00083A96">
        <w:rPr>
          <w:rFonts w:ascii="Times New Roman" w:eastAsia="Times New Roman" w:hAnsi="Times New Roman" w:cs="Times New Roman"/>
          <w:sz w:val="28"/>
          <w:szCs w:val="28"/>
          <w:lang w:val="uk-UA" w:eastAsia="ru-RU"/>
        </w:rPr>
        <w:t>4, c. 15–16]</w:t>
      </w:r>
      <w:r w:rsidRPr="00083A96">
        <w:rPr>
          <w:rFonts w:ascii="Times New Roman" w:eastAsia="Times New Roman" w:hAnsi="Times New Roman" w:cs="Times New Roman"/>
          <w:sz w:val="28"/>
          <w:szCs w:val="28"/>
          <w:lang w:val="uk-UA" w:eastAsia="ru-RU"/>
        </w:rPr>
        <w:t>. Забезпечення дотримання презумпції здійснюється завдяки тому, що оспорювання добросовісності може відбуватись виключно у судовому порядку</w:t>
      </w:r>
      <w:r w:rsidR="002D09C6" w:rsidRPr="00083A96">
        <w:rPr>
          <w:rFonts w:ascii="Times New Roman" w:eastAsia="Times New Roman" w:hAnsi="Times New Roman" w:cs="Times New Roman"/>
          <w:sz w:val="28"/>
          <w:szCs w:val="28"/>
          <w:lang w:val="uk-UA" w:eastAsia="ru-RU"/>
        </w:rPr>
        <w:t> [2</w:t>
      </w:r>
      <w:r w:rsidR="00DC24B1" w:rsidRPr="00083A96">
        <w:rPr>
          <w:rFonts w:ascii="Times New Roman" w:eastAsia="Times New Roman" w:hAnsi="Times New Roman" w:cs="Times New Roman"/>
          <w:sz w:val="28"/>
          <w:szCs w:val="28"/>
          <w:lang w:val="uk-UA" w:eastAsia="ru-RU"/>
        </w:rPr>
        <w:t>05</w:t>
      </w:r>
      <w:r w:rsidR="002D09C6" w:rsidRPr="00083A96">
        <w:rPr>
          <w:rFonts w:ascii="Times New Roman" w:eastAsia="Times New Roman" w:hAnsi="Times New Roman" w:cs="Times New Roman"/>
          <w:sz w:val="28"/>
          <w:szCs w:val="28"/>
          <w:lang w:val="uk-UA" w:eastAsia="ru-RU"/>
        </w:rPr>
        <w:t>, c. 24]</w:t>
      </w:r>
      <w:r w:rsidRPr="00083A96">
        <w:rPr>
          <w:rFonts w:ascii="Times New Roman" w:eastAsia="Times New Roman" w:hAnsi="Times New Roman" w:cs="Times New Roman"/>
          <w:sz w:val="28"/>
          <w:szCs w:val="28"/>
          <w:lang w:val="uk-UA" w:eastAsia="ru-RU"/>
        </w:rPr>
        <w:t>.</w:t>
      </w:r>
      <w:r w:rsidR="00713252" w:rsidRPr="00083A96">
        <w:rPr>
          <w:rFonts w:ascii="Times New Roman" w:eastAsia="Times New Roman" w:hAnsi="Times New Roman" w:cs="Times New Roman"/>
          <w:sz w:val="28"/>
          <w:szCs w:val="28"/>
          <w:lang w:val="uk-UA" w:eastAsia="ru-RU"/>
        </w:rPr>
        <w:t xml:space="preserve"> </w:t>
      </w:r>
      <w:r w:rsidRPr="00083A96">
        <w:rPr>
          <w:rFonts w:ascii="Times New Roman" w:eastAsia="Times New Roman" w:hAnsi="Times New Roman" w:cs="Times New Roman"/>
          <w:sz w:val="28"/>
          <w:szCs w:val="28"/>
          <w:lang w:val="uk-UA" w:eastAsia="ru-RU"/>
        </w:rPr>
        <w:t xml:space="preserve">При цьому презумпція добросовісності застосовується лише </w:t>
      </w:r>
      <w:r w:rsidR="00293F90" w:rsidRPr="00083A96">
        <w:rPr>
          <w:rFonts w:ascii="Times New Roman" w:eastAsia="Times New Roman" w:hAnsi="Times New Roman" w:cs="Times New Roman"/>
          <w:sz w:val="28"/>
          <w:szCs w:val="28"/>
          <w:lang w:val="uk-UA" w:eastAsia="ru-RU"/>
        </w:rPr>
        <w:t>у</w:t>
      </w:r>
      <w:r w:rsidRPr="00083A96">
        <w:rPr>
          <w:rFonts w:ascii="Times New Roman" w:eastAsia="Times New Roman" w:hAnsi="Times New Roman" w:cs="Times New Roman"/>
          <w:sz w:val="28"/>
          <w:szCs w:val="28"/>
          <w:lang w:val="uk-UA" w:eastAsia="ru-RU"/>
        </w:rPr>
        <w:t xml:space="preserve"> тих випадках, коли законом передбачені правові наслідки недобросовісної поведінки; в інших випадках правового значення вона не має</w:t>
      </w:r>
      <w:r w:rsidR="002D09C6" w:rsidRPr="00083A96">
        <w:rPr>
          <w:rFonts w:ascii="Times New Roman" w:eastAsia="Times New Roman" w:hAnsi="Times New Roman" w:cs="Times New Roman"/>
          <w:sz w:val="28"/>
          <w:szCs w:val="28"/>
          <w:lang w:val="uk-UA" w:eastAsia="ru-RU"/>
        </w:rPr>
        <w:t> [21</w:t>
      </w:r>
      <w:r w:rsidR="00DC24B1" w:rsidRPr="00083A96">
        <w:rPr>
          <w:rFonts w:ascii="Times New Roman" w:eastAsia="Times New Roman" w:hAnsi="Times New Roman" w:cs="Times New Roman"/>
          <w:sz w:val="28"/>
          <w:szCs w:val="28"/>
          <w:lang w:val="uk-UA" w:eastAsia="ru-RU"/>
        </w:rPr>
        <w:t>0</w:t>
      </w:r>
      <w:r w:rsidR="002D09C6" w:rsidRPr="00083A96">
        <w:rPr>
          <w:rFonts w:ascii="Times New Roman" w:eastAsia="Times New Roman" w:hAnsi="Times New Roman" w:cs="Times New Roman"/>
          <w:sz w:val="28"/>
          <w:szCs w:val="28"/>
          <w:lang w:val="uk-UA" w:eastAsia="ru-RU"/>
        </w:rPr>
        <w:t>, c. 177]</w:t>
      </w:r>
      <w:r w:rsidRPr="00083A96">
        <w:rPr>
          <w:rFonts w:ascii="Times New Roman" w:eastAsia="Times New Roman" w:hAnsi="Times New Roman" w:cs="Times New Roman"/>
          <w:sz w:val="28"/>
          <w:szCs w:val="28"/>
          <w:lang w:val="uk-UA" w:eastAsia="ru-RU"/>
        </w:rPr>
        <w:t>. Ця теза Д.</w:t>
      </w:r>
      <w:r w:rsidR="00713252" w:rsidRPr="00083A96">
        <w:rPr>
          <w:rFonts w:ascii="Times New Roman" w:eastAsia="Times New Roman" w:hAnsi="Times New Roman" w:cs="Times New Roman"/>
          <w:sz w:val="28"/>
          <w:szCs w:val="28"/>
          <w:lang w:val="uk-UA" w:eastAsia="ru-RU"/>
        </w:rPr>
        <w:t> </w:t>
      </w:r>
      <w:r w:rsidRPr="00083A96">
        <w:rPr>
          <w:rFonts w:ascii="Times New Roman" w:eastAsia="Times New Roman" w:hAnsi="Times New Roman" w:cs="Times New Roman"/>
          <w:sz w:val="28"/>
          <w:szCs w:val="28"/>
          <w:lang w:val="uk-UA" w:eastAsia="ru-RU"/>
        </w:rPr>
        <w:t>В.</w:t>
      </w:r>
      <w:r w:rsidR="00713252" w:rsidRPr="00083A96">
        <w:rPr>
          <w:rFonts w:ascii="Times New Roman" w:eastAsia="Times New Roman" w:hAnsi="Times New Roman" w:cs="Times New Roman"/>
          <w:sz w:val="28"/>
          <w:szCs w:val="28"/>
          <w:lang w:val="uk-UA" w:eastAsia="ru-RU"/>
        </w:rPr>
        <w:t> </w:t>
      </w:r>
      <w:r w:rsidRPr="00083A96">
        <w:rPr>
          <w:rFonts w:ascii="Times New Roman" w:eastAsia="Times New Roman" w:hAnsi="Times New Roman" w:cs="Times New Roman"/>
          <w:sz w:val="28"/>
          <w:szCs w:val="28"/>
          <w:lang w:val="uk-UA" w:eastAsia="ru-RU"/>
        </w:rPr>
        <w:t>Черемнова ґрунтується на нормі ч.</w:t>
      </w:r>
      <w:r w:rsidR="00713252" w:rsidRPr="00083A96">
        <w:rPr>
          <w:rFonts w:ascii="Times New Roman" w:eastAsia="Times New Roman" w:hAnsi="Times New Roman" w:cs="Times New Roman"/>
          <w:sz w:val="28"/>
          <w:szCs w:val="28"/>
          <w:lang w:val="uk-UA" w:eastAsia="ru-RU"/>
        </w:rPr>
        <w:t> </w:t>
      </w:r>
      <w:r w:rsidRPr="00083A96">
        <w:rPr>
          <w:rFonts w:ascii="Times New Roman" w:eastAsia="Times New Roman" w:hAnsi="Times New Roman" w:cs="Times New Roman"/>
          <w:sz w:val="28"/>
          <w:szCs w:val="28"/>
          <w:lang w:val="uk-UA" w:eastAsia="ru-RU"/>
        </w:rPr>
        <w:t>5 ст.</w:t>
      </w:r>
      <w:r w:rsidR="00713252" w:rsidRPr="00083A96">
        <w:rPr>
          <w:rFonts w:ascii="Times New Roman" w:eastAsia="Times New Roman" w:hAnsi="Times New Roman" w:cs="Times New Roman"/>
          <w:sz w:val="28"/>
          <w:szCs w:val="28"/>
          <w:lang w:val="uk-UA" w:eastAsia="ru-RU"/>
        </w:rPr>
        <w:t> </w:t>
      </w:r>
      <w:r w:rsidR="00293F90" w:rsidRPr="00083A96">
        <w:rPr>
          <w:rFonts w:ascii="Times New Roman" w:eastAsia="Times New Roman" w:hAnsi="Times New Roman" w:cs="Times New Roman"/>
          <w:sz w:val="28"/>
          <w:szCs w:val="28"/>
          <w:lang w:val="uk-UA" w:eastAsia="ru-RU"/>
        </w:rPr>
        <w:t>12 ЦК </w:t>
      </w:r>
      <w:r w:rsidRPr="00083A96">
        <w:rPr>
          <w:rFonts w:ascii="Times New Roman" w:eastAsia="Times New Roman" w:hAnsi="Times New Roman" w:cs="Times New Roman"/>
          <w:sz w:val="28"/>
          <w:szCs w:val="28"/>
          <w:lang w:val="uk-UA" w:eastAsia="ru-RU"/>
        </w:rPr>
        <w:t xml:space="preserve">України, згідно з якою </w:t>
      </w:r>
      <w:r w:rsidR="00293F90" w:rsidRPr="00083A96">
        <w:rPr>
          <w:rFonts w:ascii="Times New Roman" w:eastAsia="Times New Roman" w:hAnsi="Times New Roman" w:cs="Times New Roman"/>
          <w:sz w:val="28"/>
          <w:szCs w:val="28"/>
          <w:lang w:val="uk-UA" w:eastAsia="ru-RU"/>
        </w:rPr>
        <w:t xml:space="preserve">у разі, коли </w:t>
      </w:r>
      <w:r w:rsidRPr="00083A96">
        <w:rPr>
          <w:rFonts w:ascii="Times New Roman" w:eastAsia="Times New Roman" w:hAnsi="Times New Roman" w:cs="Times New Roman"/>
          <w:sz w:val="28"/>
          <w:szCs w:val="28"/>
          <w:lang w:val="uk-UA" w:eastAsia="ru-RU"/>
        </w:rPr>
        <w:t>законом встановлені правові наслідки недобросовісного або нерозумного здійснення особою свого права, вважається, що поведінка особи є добросовісною та розумною, якщо інше не встановлено судом</w:t>
      </w:r>
      <w:r w:rsidR="002D09C6" w:rsidRPr="00083A96">
        <w:rPr>
          <w:rFonts w:ascii="Times New Roman" w:eastAsia="Times New Roman" w:hAnsi="Times New Roman" w:cs="Times New Roman"/>
          <w:sz w:val="28"/>
          <w:szCs w:val="28"/>
          <w:lang w:val="uk-UA" w:eastAsia="ru-RU"/>
        </w:rPr>
        <w:t> [2</w:t>
      </w:r>
      <w:r w:rsidR="00DC24B1" w:rsidRPr="00083A96">
        <w:rPr>
          <w:rFonts w:ascii="Times New Roman" w:eastAsia="Times New Roman" w:hAnsi="Times New Roman" w:cs="Times New Roman"/>
          <w:sz w:val="28"/>
          <w:szCs w:val="28"/>
          <w:lang w:val="uk-UA" w:eastAsia="ru-RU"/>
        </w:rPr>
        <w:t>04</w:t>
      </w:r>
      <w:r w:rsidR="002D09C6" w:rsidRPr="00083A96">
        <w:rPr>
          <w:rFonts w:ascii="Times New Roman" w:eastAsia="Times New Roman" w:hAnsi="Times New Roman" w:cs="Times New Roman"/>
          <w:sz w:val="28"/>
          <w:szCs w:val="28"/>
          <w:lang w:val="uk-UA" w:eastAsia="ru-RU"/>
        </w:rPr>
        <w:t>]</w:t>
      </w:r>
      <w:r w:rsidRPr="00083A96">
        <w:rPr>
          <w:rFonts w:ascii="Times New Roman" w:eastAsia="Times New Roman" w:hAnsi="Times New Roman" w:cs="Times New Roman"/>
          <w:sz w:val="28"/>
          <w:szCs w:val="28"/>
          <w:lang w:val="uk-UA" w:eastAsia="ru-RU"/>
        </w:rPr>
        <w:t>.</w:t>
      </w:r>
    </w:p>
    <w:p w:rsidR="0032195B" w:rsidRPr="00083A96" w:rsidRDefault="00713252" w:rsidP="001233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r w:rsidRPr="00083A96">
        <w:rPr>
          <w:rFonts w:ascii="Times New Roman" w:eastAsia="Times New Roman" w:hAnsi="Times New Roman" w:cs="Times New Roman"/>
          <w:sz w:val="28"/>
          <w:szCs w:val="28"/>
          <w:lang w:val="uk-UA" w:eastAsia="ru-RU"/>
        </w:rPr>
        <w:t>Проблематика</w:t>
      </w:r>
      <w:r w:rsidR="0032195B" w:rsidRPr="00083A96">
        <w:rPr>
          <w:rFonts w:ascii="Times New Roman" w:eastAsia="Times New Roman" w:hAnsi="Times New Roman" w:cs="Times New Roman"/>
          <w:sz w:val="28"/>
          <w:szCs w:val="28"/>
          <w:lang w:val="uk-UA" w:eastAsia="ru-RU"/>
        </w:rPr>
        <w:t xml:space="preserve"> визначення правової природи, нормативного змісту і місця принципу добросовісності у системі права</w:t>
      </w:r>
      <w:r w:rsidRPr="00083A96">
        <w:rPr>
          <w:rFonts w:ascii="Times New Roman" w:eastAsia="Times New Roman" w:hAnsi="Times New Roman" w:cs="Times New Roman"/>
          <w:sz w:val="28"/>
          <w:szCs w:val="28"/>
          <w:lang w:val="uk-UA" w:eastAsia="ru-RU"/>
        </w:rPr>
        <w:t xml:space="preserve"> безпосередньо пов’язана з </w:t>
      </w:r>
      <w:r w:rsidR="0032195B" w:rsidRPr="00083A96">
        <w:rPr>
          <w:rFonts w:ascii="Times New Roman" w:eastAsia="Times New Roman" w:hAnsi="Times New Roman" w:cs="Times New Roman"/>
          <w:sz w:val="28"/>
          <w:szCs w:val="28"/>
          <w:lang w:val="uk-UA" w:eastAsia="ru-RU"/>
        </w:rPr>
        <w:t>питання</w:t>
      </w:r>
      <w:r w:rsidRPr="00083A96">
        <w:rPr>
          <w:rFonts w:ascii="Times New Roman" w:eastAsia="Times New Roman" w:hAnsi="Times New Roman" w:cs="Times New Roman"/>
          <w:sz w:val="28"/>
          <w:szCs w:val="28"/>
          <w:lang w:val="uk-UA" w:eastAsia="ru-RU"/>
        </w:rPr>
        <w:t>м</w:t>
      </w:r>
      <w:r w:rsidR="0032195B" w:rsidRPr="00083A96">
        <w:rPr>
          <w:rFonts w:ascii="Times New Roman" w:eastAsia="Times New Roman" w:hAnsi="Times New Roman" w:cs="Times New Roman"/>
          <w:sz w:val="28"/>
          <w:szCs w:val="28"/>
          <w:lang w:val="uk-UA" w:eastAsia="ru-RU"/>
        </w:rPr>
        <w:t xml:space="preserve"> функцій, які виконує вказаний принцип. </w:t>
      </w:r>
    </w:p>
    <w:p w:rsidR="0032195B" w:rsidRPr="00083A96" w:rsidRDefault="00713252" w:rsidP="001233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В н</w:t>
      </w:r>
      <w:r w:rsidR="0032195B" w:rsidRPr="00083A96">
        <w:rPr>
          <w:rFonts w:ascii="Times New Roman" w:eastAsia="Calibri" w:hAnsi="Times New Roman" w:cs="Times New Roman"/>
          <w:sz w:val="28"/>
          <w:szCs w:val="28"/>
          <w:lang w:val="uk-UA"/>
        </w:rPr>
        <w:t>аукові</w:t>
      </w:r>
      <w:r w:rsidRPr="00083A96">
        <w:rPr>
          <w:rFonts w:ascii="Times New Roman" w:eastAsia="Calibri" w:hAnsi="Times New Roman" w:cs="Times New Roman"/>
          <w:sz w:val="28"/>
          <w:szCs w:val="28"/>
          <w:lang w:val="uk-UA"/>
        </w:rPr>
        <w:t>й</w:t>
      </w:r>
      <w:r w:rsidR="0032195B" w:rsidRPr="00083A96">
        <w:rPr>
          <w:rFonts w:ascii="Times New Roman" w:eastAsia="Calibri" w:hAnsi="Times New Roman" w:cs="Times New Roman"/>
          <w:sz w:val="28"/>
          <w:szCs w:val="28"/>
          <w:lang w:val="uk-UA"/>
        </w:rPr>
        <w:t xml:space="preserve"> </w:t>
      </w:r>
      <w:r w:rsidR="00293F90" w:rsidRPr="00083A96">
        <w:rPr>
          <w:rFonts w:ascii="Times New Roman" w:eastAsia="Calibri" w:hAnsi="Times New Roman" w:cs="Times New Roman"/>
          <w:sz w:val="28"/>
          <w:szCs w:val="28"/>
          <w:lang w:val="uk-UA"/>
        </w:rPr>
        <w:t xml:space="preserve">юридичній </w:t>
      </w:r>
      <w:r w:rsidRPr="00083A96">
        <w:rPr>
          <w:rFonts w:ascii="Times New Roman" w:eastAsia="Calibri" w:hAnsi="Times New Roman" w:cs="Times New Roman"/>
          <w:sz w:val="28"/>
          <w:szCs w:val="28"/>
          <w:lang w:val="uk-UA"/>
        </w:rPr>
        <w:t xml:space="preserve">літературі </w:t>
      </w:r>
      <w:r w:rsidR="0032195B" w:rsidRPr="00083A96">
        <w:rPr>
          <w:rFonts w:ascii="Times New Roman" w:eastAsia="Calibri" w:hAnsi="Times New Roman" w:cs="Times New Roman"/>
          <w:sz w:val="28"/>
          <w:szCs w:val="28"/>
          <w:lang w:val="uk-UA"/>
        </w:rPr>
        <w:t>ви</w:t>
      </w:r>
      <w:r w:rsidRPr="00083A96">
        <w:rPr>
          <w:rFonts w:ascii="Times New Roman" w:eastAsia="Calibri" w:hAnsi="Times New Roman" w:cs="Times New Roman"/>
          <w:sz w:val="28"/>
          <w:szCs w:val="28"/>
          <w:lang w:val="uk-UA"/>
        </w:rPr>
        <w:t>словлюються</w:t>
      </w:r>
      <w:r w:rsidR="0032195B" w:rsidRPr="00083A96">
        <w:rPr>
          <w:rFonts w:ascii="Times New Roman" w:eastAsia="Calibri" w:hAnsi="Times New Roman" w:cs="Times New Roman"/>
          <w:sz w:val="28"/>
          <w:szCs w:val="28"/>
          <w:lang w:val="uk-UA"/>
        </w:rPr>
        <w:t xml:space="preserve"> різноманітні погляди на </w:t>
      </w:r>
      <w:r w:rsidRPr="00083A96">
        <w:rPr>
          <w:rFonts w:ascii="Times New Roman" w:eastAsia="Calibri" w:hAnsi="Times New Roman" w:cs="Times New Roman"/>
          <w:sz w:val="28"/>
          <w:szCs w:val="28"/>
          <w:lang w:val="uk-UA"/>
        </w:rPr>
        <w:t>дан</w:t>
      </w:r>
      <w:r w:rsidR="0032195B" w:rsidRPr="00083A96">
        <w:rPr>
          <w:rFonts w:ascii="Times New Roman" w:eastAsia="Calibri" w:hAnsi="Times New Roman" w:cs="Times New Roman"/>
          <w:sz w:val="28"/>
          <w:szCs w:val="28"/>
          <w:lang w:val="uk-UA"/>
        </w:rPr>
        <w:t>е питання. Так, В.</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Д.</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Примак виділяє дві функц</w:t>
      </w:r>
      <w:r w:rsidRPr="00083A96">
        <w:rPr>
          <w:rFonts w:ascii="Times New Roman" w:eastAsia="Calibri" w:hAnsi="Times New Roman" w:cs="Times New Roman"/>
          <w:sz w:val="28"/>
          <w:szCs w:val="28"/>
          <w:lang w:val="uk-UA"/>
        </w:rPr>
        <w:t>ії принципу добросовісності: 1) </w:t>
      </w:r>
      <w:r w:rsidR="0032195B" w:rsidRPr="00083A96">
        <w:rPr>
          <w:rFonts w:ascii="Times New Roman" w:eastAsia="Calibri" w:hAnsi="Times New Roman" w:cs="Times New Roman"/>
          <w:sz w:val="28"/>
          <w:szCs w:val="28"/>
          <w:lang w:val="uk-UA"/>
        </w:rPr>
        <w:t>слугування морально-правовим імперативом; 2)</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юридична кваліфікація дій суб’єктів правовідносин</w:t>
      </w:r>
      <w:r w:rsidR="002D09C6" w:rsidRPr="00083A96">
        <w:rPr>
          <w:rFonts w:ascii="Times New Roman" w:eastAsia="Calibri" w:hAnsi="Times New Roman" w:cs="Times New Roman"/>
          <w:sz w:val="28"/>
          <w:szCs w:val="28"/>
          <w:lang w:val="uk-UA"/>
        </w:rPr>
        <w:t> [1</w:t>
      </w:r>
      <w:r w:rsidR="00DC24B1" w:rsidRPr="00083A96">
        <w:rPr>
          <w:rFonts w:ascii="Times New Roman" w:eastAsia="Calibri" w:hAnsi="Times New Roman" w:cs="Times New Roman"/>
          <w:sz w:val="28"/>
          <w:szCs w:val="28"/>
          <w:lang w:val="uk-UA"/>
        </w:rPr>
        <w:t>44</w:t>
      </w:r>
      <w:r w:rsidR="002D09C6" w:rsidRPr="00083A96">
        <w:rPr>
          <w:rFonts w:ascii="Times New Roman" w:eastAsia="Calibri" w:hAnsi="Times New Roman" w:cs="Times New Roman"/>
          <w:sz w:val="28"/>
          <w:szCs w:val="28"/>
          <w:lang w:val="uk-UA"/>
        </w:rPr>
        <w:t>, c. 74]</w:t>
      </w:r>
      <w:r w:rsidR="0032195B" w:rsidRPr="00083A96">
        <w:rPr>
          <w:rFonts w:ascii="Times New Roman" w:eastAsia="Calibri" w:hAnsi="Times New Roman" w:cs="Times New Roman"/>
          <w:sz w:val="28"/>
          <w:szCs w:val="28"/>
          <w:lang w:val="uk-UA"/>
        </w:rPr>
        <w:t>. А.</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С.</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Довгерт вважає, що «принципи справедливості, добросовісності і розумності виконують в українському приватному праві стосовно позитивного права, договорів, звичаїв тощо інтерпретаційну, доповнюючу та виправну функцію»</w:t>
      </w:r>
      <w:r w:rsidR="002D09C6" w:rsidRPr="00083A96">
        <w:rPr>
          <w:rFonts w:ascii="Times New Roman" w:eastAsia="Calibri" w:hAnsi="Times New Roman" w:cs="Times New Roman"/>
          <w:sz w:val="28"/>
          <w:szCs w:val="28"/>
          <w:lang w:val="uk-UA"/>
        </w:rPr>
        <w:t> [2</w:t>
      </w:r>
      <w:r w:rsidR="00DC24B1" w:rsidRPr="00083A96">
        <w:rPr>
          <w:rFonts w:ascii="Times New Roman" w:eastAsia="Calibri" w:hAnsi="Times New Roman" w:cs="Times New Roman"/>
          <w:sz w:val="28"/>
          <w:szCs w:val="28"/>
          <w:lang w:val="uk-UA"/>
        </w:rPr>
        <w:t>05</w:t>
      </w:r>
      <w:r w:rsidR="002D09C6" w:rsidRPr="00083A96">
        <w:rPr>
          <w:rFonts w:ascii="Times New Roman" w:eastAsia="Calibri" w:hAnsi="Times New Roman" w:cs="Times New Roman"/>
          <w:sz w:val="28"/>
          <w:szCs w:val="28"/>
          <w:lang w:val="uk-UA"/>
        </w:rPr>
        <w:t>, c. 13]</w:t>
      </w:r>
      <w:r w:rsidR="0032195B" w:rsidRPr="00083A96">
        <w:rPr>
          <w:rFonts w:ascii="Times New Roman" w:eastAsia="Calibri" w:hAnsi="Times New Roman" w:cs="Times New Roman"/>
          <w:sz w:val="28"/>
          <w:szCs w:val="28"/>
          <w:lang w:val="uk-UA"/>
        </w:rPr>
        <w:t xml:space="preserve">. </w:t>
      </w:r>
    </w:p>
    <w:p w:rsidR="0032195B" w:rsidRPr="00083A96" w:rsidRDefault="0032195B" w:rsidP="001233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Д.</w:t>
      </w:r>
      <w:r w:rsidR="00713252"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Г.</w:t>
      </w:r>
      <w:r w:rsidR="00713252"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Павленко деталізує ці функції при застосуванні до договірних правовідносин, зазначаючи про наступне: а)</w:t>
      </w:r>
      <w:r w:rsidR="00713252"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у випадку неврегульованості договірних правовідносин принцип добросовісності регулює права й обов’язки сторін зобов’язань; б)</w:t>
      </w:r>
      <w:r w:rsidR="00713252"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у випадку недостатньої нормативної та договірної урегульованості функції принципу добросовісності проявляються у доповненні, виправленні та тлумаченні положень закону, договору, змісту прав й обов’язків сторін; в)</w:t>
      </w:r>
      <w:r w:rsidR="00713252"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xml:space="preserve">за наявності нормативного або договірного регулювання правовідносин сторін принцип добросовісності відіграє, переважно, доповнюючу та інтерпретаційну функцію, виступаючи додатковим критерієм оцінки дій </w:t>
      </w:r>
      <w:r w:rsidRPr="00083A96">
        <w:rPr>
          <w:rFonts w:ascii="Times New Roman" w:eastAsia="Calibri" w:hAnsi="Times New Roman" w:cs="Times New Roman"/>
          <w:sz w:val="28"/>
          <w:szCs w:val="28"/>
          <w:lang w:val="uk-UA"/>
        </w:rPr>
        <w:lastRenderedPageBreak/>
        <w:t>(бездіяльності) сторін договору та встановлення факту виконання (належного виконання) договірного зобов’язання</w:t>
      </w:r>
      <w:r w:rsidR="002D09C6" w:rsidRPr="00083A96">
        <w:rPr>
          <w:rFonts w:ascii="Times New Roman" w:eastAsia="Calibri" w:hAnsi="Times New Roman" w:cs="Times New Roman"/>
          <w:sz w:val="28"/>
          <w:szCs w:val="28"/>
          <w:lang w:val="uk-UA"/>
        </w:rPr>
        <w:t> [1</w:t>
      </w:r>
      <w:r w:rsidR="00DC24B1" w:rsidRPr="00083A96">
        <w:rPr>
          <w:rFonts w:ascii="Times New Roman" w:eastAsia="Calibri" w:hAnsi="Times New Roman" w:cs="Times New Roman"/>
          <w:sz w:val="28"/>
          <w:szCs w:val="28"/>
          <w:lang w:val="uk-UA"/>
        </w:rPr>
        <w:t>26</w:t>
      </w:r>
      <w:r w:rsidR="002D09C6" w:rsidRPr="00083A96">
        <w:rPr>
          <w:rFonts w:ascii="Times New Roman" w:eastAsia="Calibri" w:hAnsi="Times New Roman" w:cs="Times New Roman"/>
          <w:sz w:val="28"/>
          <w:szCs w:val="28"/>
          <w:lang w:val="uk-UA"/>
        </w:rPr>
        <w:t>, c. 13]</w:t>
      </w:r>
      <w:r w:rsidRPr="00083A96">
        <w:rPr>
          <w:rFonts w:ascii="Times New Roman" w:eastAsia="Calibri" w:hAnsi="Times New Roman" w:cs="Times New Roman"/>
          <w:sz w:val="28"/>
          <w:szCs w:val="28"/>
          <w:lang w:val="uk-UA"/>
        </w:rPr>
        <w:t xml:space="preserve">. </w:t>
      </w:r>
    </w:p>
    <w:p w:rsidR="0032195B" w:rsidRPr="00083A96" w:rsidRDefault="00293F90"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С</w:t>
      </w:r>
      <w:r w:rsidR="0032195B" w:rsidRPr="00083A96">
        <w:rPr>
          <w:rFonts w:ascii="Times New Roman" w:eastAsia="Calibri" w:hAnsi="Times New Roman" w:cs="Times New Roman"/>
          <w:sz w:val="28"/>
          <w:szCs w:val="28"/>
          <w:lang w:val="uk-UA"/>
        </w:rPr>
        <w:t>хожу позицію висловила Т.</w:t>
      </w:r>
      <w:r w:rsidR="00713252"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В.</w:t>
      </w:r>
      <w:r w:rsidR="00713252"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Боднар, окресливши функції принципів добросовісності, розумності і справедливості при виконанні зобов’язань: а)</w:t>
      </w:r>
      <w:r w:rsidR="00713252"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за відсутності нормативно-правового регулювання або договірного регулювання відносин, пов’язаних з виконанням зобов’язання, зазначені принципи виконують функцію регулятора прав і обов’язків сторін, виступаючи орієнтиром можливої поведінки суб’єктів зобов’язання; б)</w:t>
      </w:r>
      <w:r w:rsidR="00713252"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за наявності нормативного або правового регулювання відповідних відносин принципи добросовісності, розумності і справедливості є додатковими критеріями оцінки дій (бездіяльності) суб’єктів зобов’язання, що має значення для визначення ступеня вини і розміру майнових санкцій, які можуть бути застосовані до правопорушника у разі невиконання чи неналежного виконання зобов’язання</w:t>
      </w:r>
      <w:r w:rsidR="002D09C6" w:rsidRPr="00083A96">
        <w:rPr>
          <w:rFonts w:ascii="Times New Roman" w:eastAsia="Calibri" w:hAnsi="Times New Roman" w:cs="Times New Roman"/>
          <w:sz w:val="28"/>
          <w:szCs w:val="28"/>
          <w:lang w:val="uk-UA"/>
        </w:rPr>
        <w:t> [1</w:t>
      </w:r>
      <w:r w:rsidR="00DC24B1" w:rsidRPr="00083A96">
        <w:rPr>
          <w:rFonts w:ascii="Times New Roman" w:eastAsia="Calibri" w:hAnsi="Times New Roman" w:cs="Times New Roman"/>
          <w:sz w:val="28"/>
          <w:szCs w:val="28"/>
          <w:lang w:val="uk-UA"/>
        </w:rPr>
        <w:t>6</w:t>
      </w:r>
      <w:r w:rsidR="002D09C6" w:rsidRPr="00083A96">
        <w:rPr>
          <w:rFonts w:ascii="Times New Roman" w:eastAsia="Calibri" w:hAnsi="Times New Roman" w:cs="Times New Roman"/>
          <w:sz w:val="28"/>
          <w:szCs w:val="28"/>
          <w:lang w:val="uk-UA"/>
        </w:rPr>
        <w:t>, c. 121–122]</w:t>
      </w:r>
      <w:r w:rsidR="0032195B" w:rsidRPr="00083A96">
        <w:rPr>
          <w:rFonts w:ascii="Times New Roman" w:eastAsia="Calibri" w:hAnsi="Times New Roman" w:cs="Times New Roman"/>
          <w:sz w:val="28"/>
          <w:szCs w:val="28"/>
          <w:lang w:val="uk-UA"/>
        </w:rPr>
        <w:t>.</w:t>
      </w:r>
    </w:p>
    <w:p w:rsidR="0032195B" w:rsidRPr="00083A96" w:rsidRDefault="00713252"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На основі у</w:t>
      </w:r>
      <w:r w:rsidR="0032195B" w:rsidRPr="00083A96">
        <w:rPr>
          <w:rFonts w:ascii="Times New Roman" w:eastAsia="Calibri" w:hAnsi="Times New Roman" w:cs="Times New Roman"/>
          <w:sz w:val="28"/>
          <w:szCs w:val="28"/>
          <w:lang w:val="uk-UA"/>
        </w:rPr>
        <w:t>загальн</w:t>
      </w:r>
      <w:r w:rsidRPr="00083A96">
        <w:rPr>
          <w:rFonts w:ascii="Times New Roman" w:eastAsia="Calibri" w:hAnsi="Times New Roman" w:cs="Times New Roman"/>
          <w:sz w:val="28"/>
          <w:szCs w:val="28"/>
          <w:lang w:val="uk-UA"/>
        </w:rPr>
        <w:t>ення</w:t>
      </w:r>
      <w:r w:rsidR="0032195B" w:rsidRPr="00083A96">
        <w:rPr>
          <w:rFonts w:ascii="Times New Roman" w:eastAsia="Calibri" w:hAnsi="Times New Roman" w:cs="Times New Roman"/>
          <w:sz w:val="28"/>
          <w:szCs w:val="28"/>
          <w:lang w:val="uk-UA"/>
        </w:rPr>
        <w:t xml:space="preserve"> зміст</w:t>
      </w:r>
      <w:r w:rsidRPr="00083A96">
        <w:rPr>
          <w:rFonts w:ascii="Times New Roman" w:eastAsia="Calibri" w:hAnsi="Times New Roman" w:cs="Times New Roman"/>
          <w:sz w:val="28"/>
          <w:szCs w:val="28"/>
          <w:lang w:val="uk-UA"/>
        </w:rPr>
        <w:t>у</w:t>
      </w:r>
      <w:r w:rsidR="0032195B" w:rsidRPr="00083A96">
        <w:rPr>
          <w:rFonts w:ascii="Times New Roman" w:eastAsia="Calibri" w:hAnsi="Times New Roman" w:cs="Times New Roman"/>
          <w:sz w:val="28"/>
          <w:szCs w:val="28"/>
          <w:lang w:val="uk-UA"/>
        </w:rPr>
        <w:t xml:space="preserve"> норм законодавства та практики держав континентальної правової сім’ї П.</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Ваз-Фрейре ви</w:t>
      </w:r>
      <w:r w:rsidR="00293F90" w:rsidRPr="00083A96">
        <w:rPr>
          <w:rFonts w:ascii="Times New Roman" w:eastAsia="Calibri" w:hAnsi="Times New Roman" w:cs="Times New Roman"/>
          <w:sz w:val="28"/>
          <w:szCs w:val="28"/>
          <w:lang w:val="uk-UA"/>
        </w:rPr>
        <w:t>окреми</w:t>
      </w:r>
      <w:r w:rsidR="0032195B" w:rsidRPr="00083A96">
        <w:rPr>
          <w:rFonts w:ascii="Times New Roman" w:eastAsia="Calibri" w:hAnsi="Times New Roman" w:cs="Times New Roman"/>
          <w:sz w:val="28"/>
          <w:szCs w:val="28"/>
          <w:lang w:val="uk-UA"/>
        </w:rPr>
        <w:t>ла чотири основні функції, які принцип добросовісно</w:t>
      </w:r>
      <w:r w:rsidRPr="00083A96">
        <w:rPr>
          <w:rFonts w:ascii="Times New Roman" w:eastAsia="Calibri" w:hAnsi="Times New Roman" w:cs="Times New Roman"/>
          <w:sz w:val="28"/>
          <w:szCs w:val="28"/>
          <w:lang w:val="uk-UA"/>
        </w:rPr>
        <w:t>сті відіграє у цих державах: а) </w:t>
      </w:r>
      <w:r w:rsidR="0032195B" w:rsidRPr="00083A96">
        <w:rPr>
          <w:rFonts w:ascii="Times New Roman" w:eastAsia="Calibri" w:hAnsi="Times New Roman" w:cs="Times New Roman"/>
          <w:sz w:val="28"/>
          <w:szCs w:val="28"/>
          <w:lang w:val="uk-UA"/>
        </w:rPr>
        <w:t>забезпечення лояльності й чесності у договірних відносинах, завдяки чому сторони звільняються від необхідності уточн</w:t>
      </w:r>
      <w:r w:rsidRPr="00083A96">
        <w:rPr>
          <w:rFonts w:ascii="Times New Roman" w:eastAsia="Calibri" w:hAnsi="Times New Roman" w:cs="Times New Roman"/>
          <w:sz w:val="28"/>
          <w:szCs w:val="28"/>
          <w:lang w:val="uk-UA"/>
        </w:rPr>
        <w:t>ення всіх можливих ситуацій; б) </w:t>
      </w:r>
      <w:r w:rsidR="0032195B" w:rsidRPr="00083A96">
        <w:rPr>
          <w:rFonts w:ascii="Times New Roman" w:eastAsia="Calibri" w:hAnsi="Times New Roman" w:cs="Times New Roman"/>
          <w:sz w:val="28"/>
          <w:szCs w:val="28"/>
          <w:lang w:val="uk-UA"/>
        </w:rPr>
        <w:t>слугування юридичною основою для уникнення застосування норм договору чи нормативно-правового акту, яке може призвести до абсурдних або несправедливих наслідків; в)</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 xml:space="preserve">надання судам можливості перерозподіляти ризики між сторонами правовідносин відповідно до тих принципів, які сторони могли б встановити </w:t>
      </w:r>
      <w:r w:rsidR="0032195B" w:rsidRPr="00083A96">
        <w:rPr>
          <w:rFonts w:ascii="Times New Roman" w:eastAsia="Calibri" w:hAnsi="Times New Roman" w:cs="Times New Roman"/>
          <w:i/>
          <w:sz w:val="28"/>
          <w:szCs w:val="28"/>
          <w:lang w:val="uk-UA"/>
        </w:rPr>
        <w:t>ex ante</w:t>
      </w:r>
      <w:r w:rsidR="0032195B" w:rsidRPr="00083A96">
        <w:rPr>
          <w:rFonts w:ascii="Times New Roman" w:eastAsia="Calibri" w:hAnsi="Times New Roman" w:cs="Times New Roman"/>
          <w:sz w:val="28"/>
          <w:szCs w:val="28"/>
          <w:lang w:val="uk-UA"/>
        </w:rPr>
        <w:t>, якщо б вони передбачали можливі ситуації; г)</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стримування сторін від нелояльної чи несправедливої поведінки по відношенню одна до одної</w:t>
      </w:r>
      <w:r w:rsidR="002D09C6" w:rsidRPr="00083A96">
        <w:rPr>
          <w:rFonts w:ascii="Times New Roman" w:eastAsia="Calibri" w:hAnsi="Times New Roman" w:cs="Times New Roman"/>
          <w:sz w:val="28"/>
          <w:szCs w:val="28"/>
          <w:lang w:val="uk-UA"/>
        </w:rPr>
        <w:t> [</w:t>
      </w:r>
      <w:r w:rsidR="00DC24B1" w:rsidRPr="00083A96">
        <w:rPr>
          <w:rFonts w:ascii="Times New Roman" w:eastAsia="Calibri" w:hAnsi="Times New Roman" w:cs="Times New Roman"/>
          <w:sz w:val="28"/>
          <w:szCs w:val="28"/>
          <w:lang w:val="uk-UA"/>
        </w:rPr>
        <w:t>375</w:t>
      </w:r>
      <w:r w:rsidR="002D09C6" w:rsidRPr="00083A96">
        <w:rPr>
          <w:rFonts w:ascii="Times New Roman" w:eastAsia="Calibri" w:hAnsi="Times New Roman" w:cs="Times New Roman"/>
          <w:sz w:val="28"/>
          <w:szCs w:val="28"/>
          <w:lang w:val="uk-UA"/>
        </w:rPr>
        <w:t>, c. 1383]</w:t>
      </w:r>
      <w:r w:rsidR="0032195B"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На функцію стримування, як на одну з безумовно основних функцій принципу добросовісності, звер</w:t>
      </w:r>
      <w:r w:rsidR="00713252" w:rsidRPr="00083A96">
        <w:rPr>
          <w:rFonts w:ascii="Times New Roman" w:eastAsia="Calibri" w:hAnsi="Times New Roman" w:cs="Times New Roman"/>
          <w:sz w:val="28"/>
          <w:szCs w:val="28"/>
          <w:lang w:val="uk-UA"/>
        </w:rPr>
        <w:t>нув</w:t>
      </w:r>
      <w:r w:rsidRPr="00083A96">
        <w:rPr>
          <w:rFonts w:ascii="Times New Roman" w:eastAsia="Calibri" w:hAnsi="Times New Roman" w:cs="Times New Roman"/>
          <w:sz w:val="28"/>
          <w:szCs w:val="28"/>
          <w:lang w:val="uk-UA"/>
        </w:rPr>
        <w:t xml:space="preserve"> увагу Ю.</w:t>
      </w:r>
      <w:r w:rsidR="00713252"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В.</w:t>
      </w:r>
      <w:r w:rsidR="00713252"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xml:space="preserve">Гаврилов. На його погляд, обмежуючи дію принципу свободи договору, добросовісність дозволяє долати негативні сторони цієї свободи, наприклад завдяки визнанню угоди недійсною або відмові в захисті права при зловживанні правом на захист. </w:t>
      </w:r>
      <w:r w:rsidR="00293F90" w:rsidRPr="00083A96">
        <w:rPr>
          <w:rFonts w:ascii="Times New Roman" w:eastAsia="Calibri" w:hAnsi="Times New Roman" w:cs="Times New Roman"/>
          <w:sz w:val="28"/>
          <w:szCs w:val="28"/>
          <w:lang w:val="uk-UA"/>
        </w:rPr>
        <w:t>Також він</w:t>
      </w:r>
      <w:r w:rsidRPr="00083A96">
        <w:rPr>
          <w:rFonts w:ascii="Times New Roman" w:eastAsia="Calibri" w:hAnsi="Times New Roman" w:cs="Times New Roman"/>
          <w:sz w:val="28"/>
          <w:szCs w:val="28"/>
          <w:lang w:val="uk-UA"/>
        </w:rPr>
        <w:t xml:space="preserve"> вказує на неможливість використання недобросовісною стороною принципу свободи договору</w:t>
      </w:r>
      <w:r w:rsidR="002D09C6" w:rsidRPr="00083A96">
        <w:rPr>
          <w:rFonts w:ascii="Times New Roman" w:eastAsia="Calibri" w:hAnsi="Times New Roman" w:cs="Times New Roman"/>
          <w:sz w:val="28"/>
          <w:szCs w:val="28"/>
          <w:lang w:val="uk-UA"/>
        </w:rPr>
        <w:t> [3</w:t>
      </w:r>
      <w:r w:rsidR="00DC24B1" w:rsidRPr="00083A96">
        <w:rPr>
          <w:rFonts w:ascii="Times New Roman" w:eastAsia="Calibri" w:hAnsi="Times New Roman" w:cs="Times New Roman"/>
          <w:sz w:val="28"/>
          <w:szCs w:val="28"/>
          <w:lang w:val="uk-UA"/>
        </w:rPr>
        <w:t>4</w:t>
      </w:r>
      <w:r w:rsidR="002D09C6" w:rsidRPr="00083A96">
        <w:rPr>
          <w:rFonts w:ascii="Times New Roman" w:eastAsia="Calibri" w:hAnsi="Times New Roman" w:cs="Times New Roman"/>
          <w:sz w:val="28"/>
          <w:szCs w:val="28"/>
          <w:lang w:val="uk-UA"/>
        </w:rPr>
        <w:t>, c. 86–93]</w:t>
      </w:r>
      <w:r w:rsidRPr="00083A96">
        <w:rPr>
          <w:rFonts w:ascii="Times New Roman" w:eastAsia="Calibri" w:hAnsi="Times New Roman" w:cs="Times New Roman"/>
          <w:sz w:val="28"/>
          <w:szCs w:val="28"/>
          <w:lang w:val="uk-UA"/>
        </w:rPr>
        <w:t>.</w:t>
      </w:r>
    </w:p>
    <w:p w:rsidR="0032195B" w:rsidRPr="00083A96" w:rsidRDefault="00713252"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lastRenderedPageBreak/>
        <w:t>Заслуговують на увагу</w:t>
      </w:r>
      <w:r w:rsidR="0032195B" w:rsidRPr="00083A96">
        <w:rPr>
          <w:rFonts w:ascii="Times New Roman" w:eastAsia="Calibri" w:hAnsi="Times New Roman" w:cs="Times New Roman"/>
          <w:sz w:val="28"/>
          <w:szCs w:val="28"/>
          <w:lang w:val="uk-UA"/>
        </w:rPr>
        <w:t xml:space="preserve"> висновки А.</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 xml:space="preserve">Харткампа, який, </w:t>
      </w:r>
      <w:r w:rsidR="00293F90" w:rsidRPr="00083A96">
        <w:rPr>
          <w:rFonts w:ascii="Times New Roman" w:eastAsia="Calibri" w:hAnsi="Times New Roman" w:cs="Times New Roman"/>
          <w:sz w:val="28"/>
          <w:szCs w:val="28"/>
          <w:lang w:val="uk-UA"/>
        </w:rPr>
        <w:t xml:space="preserve">на основі </w:t>
      </w:r>
      <w:r w:rsidR="0032195B" w:rsidRPr="00083A96">
        <w:rPr>
          <w:rFonts w:ascii="Times New Roman" w:eastAsia="Calibri" w:hAnsi="Times New Roman" w:cs="Times New Roman"/>
          <w:sz w:val="28"/>
          <w:szCs w:val="28"/>
          <w:lang w:val="uk-UA"/>
        </w:rPr>
        <w:t>аналізу</w:t>
      </w:r>
      <w:r w:rsidR="00293F90" w:rsidRPr="00083A96">
        <w:rPr>
          <w:rFonts w:ascii="Times New Roman" w:eastAsia="Calibri" w:hAnsi="Times New Roman" w:cs="Times New Roman"/>
          <w:sz w:val="28"/>
          <w:szCs w:val="28"/>
          <w:lang w:val="uk-UA"/>
        </w:rPr>
        <w:t xml:space="preserve"> відповідних </w:t>
      </w:r>
      <w:r w:rsidR="0032195B" w:rsidRPr="00083A96">
        <w:rPr>
          <w:rFonts w:ascii="Times New Roman" w:eastAsia="Calibri" w:hAnsi="Times New Roman" w:cs="Times New Roman"/>
          <w:sz w:val="28"/>
          <w:szCs w:val="28"/>
          <w:lang w:val="uk-UA"/>
        </w:rPr>
        <w:t xml:space="preserve">норм </w:t>
      </w:r>
      <w:r w:rsidR="00293F90" w:rsidRPr="00083A96">
        <w:rPr>
          <w:rFonts w:ascii="Times New Roman" w:eastAsia="Calibri" w:hAnsi="Times New Roman" w:cs="Times New Roman"/>
          <w:sz w:val="28"/>
          <w:szCs w:val="28"/>
          <w:lang w:val="uk-UA"/>
        </w:rPr>
        <w:t>законодавства</w:t>
      </w:r>
      <w:r w:rsidR="0032195B" w:rsidRPr="00083A96">
        <w:rPr>
          <w:rFonts w:ascii="Times New Roman" w:eastAsia="Calibri" w:hAnsi="Times New Roman" w:cs="Times New Roman"/>
          <w:sz w:val="28"/>
          <w:szCs w:val="28"/>
          <w:lang w:val="uk-UA"/>
        </w:rPr>
        <w:t xml:space="preserve"> Нідерландів, вказав, що добросовісність виконує три функції. По-перше, йдеться про тлумачення договорів (всі договори повинні тлумачитись відповідно до принципу добросовісності). По-друге, мова про доповнення регулювання, адже застосування принципу добросовісності може вести до виникнення додаткових прав та обов</w:t>
      </w:r>
      <w:r w:rsidR="00EE25CC"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язків, які прямо не встановлені договором чи законодавством</w:t>
      </w:r>
      <w:r w:rsidR="003542F7">
        <w:rPr>
          <w:rFonts w:ascii="Times New Roman" w:eastAsia="Calibri" w:hAnsi="Times New Roman" w:cs="Times New Roman"/>
          <w:sz w:val="28"/>
          <w:szCs w:val="28"/>
          <w:lang w:val="uk-UA"/>
        </w:rPr>
        <w:t xml:space="preserve"> </w:t>
      </w:r>
      <w:r w:rsidR="003542F7" w:rsidRPr="00083A96">
        <w:rPr>
          <w:rFonts w:ascii="Times New Roman" w:eastAsia="Calibri" w:hAnsi="Times New Roman" w:cs="Times New Roman"/>
          <w:sz w:val="28"/>
          <w:szCs w:val="28"/>
          <w:lang w:val="uk-UA"/>
        </w:rPr>
        <w:t>[</w:t>
      </w:r>
      <w:r w:rsidR="003542F7">
        <w:rPr>
          <w:rFonts w:ascii="Times New Roman" w:eastAsia="Calibri" w:hAnsi="Times New Roman" w:cs="Times New Roman"/>
          <w:sz w:val="28"/>
          <w:szCs w:val="28"/>
          <w:lang w:val="uk-UA"/>
        </w:rPr>
        <w:t>288</w:t>
      </w:r>
      <w:r w:rsidR="003542F7" w:rsidRPr="00083A96">
        <w:rPr>
          <w:rFonts w:ascii="Times New Roman" w:eastAsia="Calibri" w:hAnsi="Times New Roman" w:cs="Times New Roman"/>
          <w:sz w:val="28"/>
          <w:szCs w:val="28"/>
          <w:lang w:val="uk-UA"/>
        </w:rPr>
        <w:t>, c. 86–</w:t>
      </w:r>
      <w:r w:rsidR="003542F7">
        <w:rPr>
          <w:rFonts w:ascii="Times New Roman" w:eastAsia="Calibri" w:hAnsi="Times New Roman" w:cs="Times New Roman"/>
          <w:sz w:val="28"/>
          <w:szCs w:val="28"/>
          <w:lang w:val="uk-UA"/>
        </w:rPr>
        <w:t>87</w:t>
      </w:r>
      <w:r w:rsidR="003542F7"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 xml:space="preserve">. </w:t>
      </w:r>
    </w:p>
    <w:p w:rsidR="0032195B" w:rsidRPr="00083A96" w:rsidRDefault="00293F90"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В</w:t>
      </w:r>
      <w:r w:rsidR="0032195B" w:rsidRPr="00083A96">
        <w:rPr>
          <w:rFonts w:ascii="Times New Roman" w:eastAsia="Calibri" w:hAnsi="Times New Roman" w:cs="Times New Roman"/>
          <w:sz w:val="28"/>
          <w:szCs w:val="28"/>
          <w:lang w:val="uk-UA"/>
        </w:rPr>
        <w:t xml:space="preserve">казаний принцип </w:t>
      </w:r>
      <w:r w:rsidRPr="00083A96">
        <w:rPr>
          <w:rFonts w:ascii="Times New Roman" w:eastAsia="Calibri" w:hAnsi="Times New Roman" w:cs="Times New Roman"/>
          <w:sz w:val="28"/>
          <w:szCs w:val="28"/>
          <w:lang w:val="uk-UA"/>
        </w:rPr>
        <w:t xml:space="preserve">також </w:t>
      </w:r>
      <w:r w:rsidR="0032195B" w:rsidRPr="00083A96">
        <w:rPr>
          <w:rFonts w:ascii="Times New Roman" w:eastAsia="Calibri" w:hAnsi="Times New Roman" w:cs="Times New Roman"/>
          <w:sz w:val="28"/>
          <w:szCs w:val="28"/>
          <w:lang w:val="uk-UA"/>
        </w:rPr>
        <w:t>виконує «обмежувальну» функцію. Вона полягає у тому, що правило, обов</w:t>
      </w:r>
      <w:r w:rsidR="00EE25CC"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язкове для сторін</w:t>
      </w:r>
      <w:r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 xml:space="preserve"> не застосовується тією мірою, якою за даних обставин це буде неприйнятним відповідно до критеріїв розумності та справедливості. З</w:t>
      </w:r>
      <w:r w:rsidRPr="00083A96">
        <w:rPr>
          <w:rFonts w:ascii="Times New Roman" w:eastAsia="Calibri" w:hAnsi="Times New Roman" w:cs="Times New Roman"/>
          <w:sz w:val="28"/>
          <w:szCs w:val="28"/>
          <w:lang w:val="uk-UA"/>
        </w:rPr>
        <w:t>астосува</w:t>
      </w:r>
      <w:r w:rsidR="0032195B" w:rsidRPr="00083A96">
        <w:rPr>
          <w:rFonts w:ascii="Times New Roman" w:eastAsia="Calibri" w:hAnsi="Times New Roman" w:cs="Times New Roman"/>
          <w:sz w:val="28"/>
          <w:szCs w:val="28"/>
          <w:lang w:val="uk-UA"/>
        </w:rPr>
        <w:t xml:space="preserve">ння принципу добросовісності може анулювати чи виключити застосування правил, встановлених сторонами. </w:t>
      </w:r>
      <w:r w:rsidR="00EE25CC" w:rsidRPr="00083A96">
        <w:rPr>
          <w:rFonts w:ascii="Times New Roman" w:eastAsia="Calibri" w:hAnsi="Times New Roman" w:cs="Times New Roman"/>
          <w:sz w:val="28"/>
          <w:szCs w:val="28"/>
          <w:lang w:val="uk-UA"/>
        </w:rPr>
        <w:t>Н</w:t>
      </w:r>
      <w:r w:rsidR="0032195B" w:rsidRPr="00083A96">
        <w:rPr>
          <w:rFonts w:ascii="Times New Roman" w:eastAsia="Calibri" w:hAnsi="Times New Roman" w:cs="Times New Roman"/>
          <w:sz w:val="28"/>
          <w:szCs w:val="28"/>
          <w:lang w:val="uk-UA"/>
        </w:rPr>
        <w:t>а вимогу однієї зі сторін</w:t>
      </w:r>
      <w:r w:rsidR="00EE25CC" w:rsidRPr="00083A96">
        <w:rPr>
          <w:rFonts w:ascii="Times New Roman" w:eastAsia="Calibri" w:hAnsi="Times New Roman" w:cs="Times New Roman"/>
          <w:sz w:val="28"/>
          <w:szCs w:val="28"/>
          <w:lang w:val="uk-UA"/>
        </w:rPr>
        <w:t xml:space="preserve"> суд може</w:t>
      </w:r>
      <w:r w:rsidR="0032195B" w:rsidRPr="00083A96">
        <w:rPr>
          <w:rFonts w:ascii="Times New Roman" w:eastAsia="Calibri" w:hAnsi="Times New Roman" w:cs="Times New Roman"/>
          <w:sz w:val="28"/>
          <w:szCs w:val="28"/>
          <w:lang w:val="uk-UA"/>
        </w:rPr>
        <w:t xml:space="preserve"> змінити договір, припинити його в цілому або частково через непередбачені обставини такого характеру, у зв’язку із яким інша сторона не вправі наполягати, з урахуванням критеріїв розумності і справедливості, на збереженні договору</w:t>
      </w:r>
      <w:r w:rsidR="002D09C6" w:rsidRPr="00083A96">
        <w:rPr>
          <w:rFonts w:ascii="Times New Roman" w:eastAsia="Calibri" w:hAnsi="Times New Roman" w:cs="Times New Roman"/>
          <w:sz w:val="28"/>
          <w:szCs w:val="28"/>
          <w:lang w:val="uk-UA"/>
        </w:rPr>
        <w:t> [</w:t>
      </w:r>
      <w:r w:rsidR="00DC24B1" w:rsidRPr="00083A96">
        <w:rPr>
          <w:rFonts w:ascii="Times New Roman" w:eastAsia="Calibri" w:hAnsi="Times New Roman" w:cs="Times New Roman"/>
          <w:sz w:val="28"/>
          <w:szCs w:val="28"/>
          <w:lang w:val="uk-UA"/>
        </w:rPr>
        <w:t>28</w:t>
      </w:r>
      <w:r w:rsidR="00672090" w:rsidRPr="00083A96">
        <w:rPr>
          <w:rFonts w:ascii="Times New Roman" w:eastAsia="Calibri" w:hAnsi="Times New Roman" w:cs="Times New Roman"/>
          <w:sz w:val="28"/>
          <w:szCs w:val="28"/>
          <w:lang w:val="uk-UA"/>
        </w:rPr>
        <w:t>7, c. 10–11]</w:t>
      </w:r>
      <w:r w:rsidR="0032195B" w:rsidRPr="00083A96">
        <w:rPr>
          <w:rFonts w:ascii="Times New Roman" w:eastAsia="Calibri" w:hAnsi="Times New Roman" w:cs="Times New Roman"/>
          <w:sz w:val="28"/>
          <w:szCs w:val="28"/>
          <w:lang w:val="uk-UA"/>
        </w:rPr>
        <w:t>.</w:t>
      </w:r>
    </w:p>
    <w:p w:rsidR="00353CB2" w:rsidRPr="003829A8" w:rsidRDefault="0032195B" w:rsidP="00353CB2">
      <w:pPr>
        <w:autoSpaceDE w:val="0"/>
        <w:autoSpaceDN w:val="0"/>
        <w:adjustRightInd w:val="0"/>
        <w:spacing w:after="0" w:line="360" w:lineRule="auto"/>
        <w:ind w:firstLine="708"/>
        <w:jc w:val="both"/>
        <w:rPr>
          <w:rFonts w:ascii="Times New Roman" w:hAnsi="Times New Roman" w:cs="Times New Roman"/>
          <w:sz w:val="28"/>
          <w:szCs w:val="28"/>
          <w:lang w:val="uk-UA"/>
        </w:rPr>
      </w:pPr>
      <w:r w:rsidRPr="00083A96">
        <w:rPr>
          <w:rFonts w:ascii="Times New Roman" w:eastAsia="Calibri" w:hAnsi="Times New Roman" w:cs="Times New Roman"/>
          <w:sz w:val="28"/>
          <w:szCs w:val="28"/>
          <w:lang w:val="uk-UA"/>
        </w:rPr>
        <w:t>Відомий фінській теоретик міжнародного права М.</w:t>
      </w:r>
      <w:r w:rsidR="00EE25CC"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xml:space="preserve">Коскенніємі вказував на те, </w:t>
      </w:r>
      <w:r w:rsidR="00293F90" w:rsidRPr="00083A96">
        <w:rPr>
          <w:rFonts w:ascii="Times New Roman" w:eastAsia="Calibri" w:hAnsi="Times New Roman" w:cs="Times New Roman"/>
          <w:sz w:val="28"/>
          <w:szCs w:val="28"/>
          <w:lang w:val="uk-UA"/>
        </w:rPr>
        <w:t xml:space="preserve">що </w:t>
      </w:r>
      <w:r w:rsidRPr="00083A96">
        <w:rPr>
          <w:rFonts w:ascii="Times New Roman" w:eastAsia="Calibri" w:hAnsi="Times New Roman" w:cs="Times New Roman"/>
          <w:sz w:val="28"/>
          <w:szCs w:val="28"/>
          <w:lang w:val="uk-UA"/>
        </w:rPr>
        <w:t>принцип добросовісного виконання міжнародних зобов</w:t>
      </w:r>
      <w:r w:rsidR="00EE25CC"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язань є допоміжним засобом концептуального характеру, завдяки якому легше пізнати всі аспекти загального феномену права</w:t>
      </w:r>
      <w:r w:rsidR="00672090" w:rsidRPr="00083A96">
        <w:rPr>
          <w:rFonts w:ascii="Times New Roman" w:eastAsia="Calibri" w:hAnsi="Times New Roman" w:cs="Times New Roman"/>
          <w:sz w:val="28"/>
          <w:szCs w:val="28"/>
          <w:lang w:val="uk-UA"/>
        </w:rPr>
        <w:t> [3</w:t>
      </w:r>
      <w:r w:rsidR="00DC24B1" w:rsidRPr="00083A96">
        <w:rPr>
          <w:rFonts w:ascii="Times New Roman" w:eastAsia="Calibri" w:hAnsi="Times New Roman" w:cs="Times New Roman"/>
          <w:sz w:val="28"/>
          <w:szCs w:val="28"/>
          <w:lang w:val="uk-UA"/>
        </w:rPr>
        <w:t>05</w:t>
      </w:r>
      <w:r w:rsidR="00672090" w:rsidRPr="00083A96">
        <w:rPr>
          <w:rFonts w:ascii="Times New Roman" w:eastAsia="Calibri" w:hAnsi="Times New Roman" w:cs="Times New Roman"/>
          <w:sz w:val="28"/>
          <w:szCs w:val="28"/>
          <w:lang w:val="uk-UA"/>
        </w:rPr>
        <w:t>, c. 359]</w:t>
      </w:r>
      <w:r w:rsidRPr="00083A96">
        <w:rPr>
          <w:rFonts w:ascii="Times New Roman" w:eastAsia="Calibri" w:hAnsi="Times New Roman" w:cs="Times New Roman"/>
          <w:sz w:val="28"/>
          <w:szCs w:val="28"/>
          <w:lang w:val="uk-UA"/>
        </w:rPr>
        <w:t>, Г.</w:t>
      </w:r>
      <w:r w:rsidR="00EE25CC"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Гайя – на сприяння заповненню прогалин і запобіганню невизначеності під час судового розгляду міжнародних спорів</w:t>
      </w:r>
      <w:r w:rsidR="00672090" w:rsidRPr="00083A96">
        <w:rPr>
          <w:rFonts w:ascii="Times New Roman" w:eastAsia="Calibri" w:hAnsi="Times New Roman" w:cs="Times New Roman"/>
          <w:sz w:val="28"/>
          <w:szCs w:val="28"/>
          <w:lang w:val="uk-UA"/>
        </w:rPr>
        <w:t> [2</w:t>
      </w:r>
      <w:r w:rsidR="00DC24B1" w:rsidRPr="00083A96">
        <w:rPr>
          <w:rFonts w:ascii="Times New Roman" w:eastAsia="Calibri" w:hAnsi="Times New Roman" w:cs="Times New Roman"/>
          <w:sz w:val="28"/>
          <w:szCs w:val="28"/>
          <w:lang w:val="uk-UA"/>
        </w:rPr>
        <w:t>71</w:t>
      </w:r>
      <w:r w:rsidR="00672090" w:rsidRPr="00083A96">
        <w:rPr>
          <w:rFonts w:ascii="Times New Roman" w:eastAsia="Calibri" w:hAnsi="Times New Roman" w:cs="Times New Roman"/>
          <w:sz w:val="28"/>
          <w:szCs w:val="28"/>
          <w:lang w:val="uk-UA"/>
        </w:rPr>
        <w:t>, c. 374]</w:t>
      </w:r>
      <w:r w:rsidRPr="00083A96">
        <w:rPr>
          <w:rFonts w:ascii="Times New Roman" w:eastAsia="Calibri" w:hAnsi="Times New Roman" w:cs="Times New Roman"/>
          <w:sz w:val="28"/>
          <w:szCs w:val="28"/>
          <w:lang w:val="uk-UA"/>
        </w:rPr>
        <w:t>, К.</w:t>
      </w:r>
      <w:r w:rsidR="00EE25CC"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Бассіуні – на слугування керівним принципом тлумачення норм договірного і звичаєвого міжнародного права</w:t>
      </w:r>
      <w:r w:rsidR="00672090" w:rsidRPr="00083A96">
        <w:rPr>
          <w:rFonts w:ascii="Times New Roman" w:eastAsia="Calibri" w:hAnsi="Times New Roman" w:cs="Times New Roman"/>
          <w:sz w:val="28"/>
          <w:szCs w:val="28"/>
          <w:lang w:val="uk-UA"/>
        </w:rPr>
        <w:t> [2</w:t>
      </w:r>
      <w:r w:rsidR="00DC24B1" w:rsidRPr="00083A96">
        <w:rPr>
          <w:rFonts w:ascii="Times New Roman" w:eastAsia="Calibri" w:hAnsi="Times New Roman" w:cs="Times New Roman"/>
          <w:sz w:val="28"/>
          <w:szCs w:val="28"/>
          <w:lang w:val="uk-UA"/>
        </w:rPr>
        <w:t>29</w:t>
      </w:r>
      <w:r w:rsidR="00672090" w:rsidRPr="00083A96">
        <w:rPr>
          <w:rFonts w:ascii="Times New Roman" w:eastAsia="Calibri" w:hAnsi="Times New Roman" w:cs="Times New Roman"/>
          <w:sz w:val="28"/>
          <w:szCs w:val="28"/>
          <w:lang w:val="uk-UA"/>
        </w:rPr>
        <w:t>, c. 776–777]</w:t>
      </w:r>
      <w:r w:rsidRPr="00083A96">
        <w:rPr>
          <w:rFonts w:ascii="Times New Roman" w:eastAsia="Calibri" w:hAnsi="Times New Roman" w:cs="Times New Roman"/>
          <w:sz w:val="28"/>
          <w:szCs w:val="28"/>
          <w:lang w:val="uk-UA"/>
        </w:rPr>
        <w:t>.</w:t>
      </w:r>
      <w:r w:rsidR="00293F90" w:rsidRPr="00083A96">
        <w:rPr>
          <w:rFonts w:ascii="Times New Roman" w:eastAsia="Calibri" w:hAnsi="Times New Roman" w:cs="Times New Roman"/>
          <w:sz w:val="28"/>
          <w:szCs w:val="28"/>
          <w:lang w:val="uk-UA"/>
        </w:rPr>
        <w:t xml:space="preserve"> </w:t>
      </w:r>
      <w:r w:rsidRPr="00083A96">
        <w:rPr>
          <w:rFonts w:ascii="Times New Roman" w:eastAsia="Calibri" w:hAnsi="Times New Roman" w:cs="Times New Roman"/>
          <w:sz w:val="28"/>
          <w:szCs w:val="28"/>
          <w:lang w:val="uk-UA"/>
        </w:rPr>
        <w:t>О.</w:t>
      </w:r>
      <w:r w:rsidR="00EE25CC"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І.</w:t>
      </w:r>
      <w:r w:rsidR="00EE25CC"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xml:space="preserve">Тіунов </w:t>
      </w:r>
      <w:r w:rsidR="00EE25CC" w:rsidRPr="00083A96">
        <w:rPr>
          <w:rFonts w:ascii="Times New Roman" w:eastAsia="Calibri" w:hAnsi="Times New Roman" w:cs="Times New Roman"/>
          <w:sz w:val="28"/>
          <w:szCs w:val="28"/>
          <w:lang w:val="uk-UA"/>
        </w:rPr>
        <w:t>вважає</w:t>
      </w:r>
      <w:r w:rsidRPr="00083A96">
        <w:rPr>
          <w:rFonts w:ascii="Times New Roman" w:eastAsia="Calibri" w:hAnsi="Times New Roman" w:cs="Times New Roman"/>
          <w:sz w:val="28"/>
          <w:szCs w:val="28"/>
          <w:lang w:val="uk-UA"/>
        </w:rPr>
        <w:t>, що принцип добросовісного виконання міжнародних зобов</w:t>
      </w:r>
      <w:r w:rsidR="00EE25CC"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язань підкреслює превентивну функцію імперативних норм міжнародного права, згідно з якою будь-який укладений державами договір не повинен відходити від таких норм, оскільки останні відображають корінні інтереси всіх держав. В</w:t>
      </w:r>
      <w:r w:rsidR="00293F90" w:rsidRPr="00083A96">
        <w:rPr>
          <w:rFonts w:ascii="Times New Roman" w:eastAsia="Calibri" w:hAnsi="Times New Roman" w:cs="Times New Roman"/>
          <w:sz w:val="28"/>
          <w:szCs w:val="28"/>
          <w:lang w:val="uk-UA"/>
        </w:rPr>
        <w:t xml:space="preserve"> </w:t>
      </w:r>
      <w:r w:rsidRPr="00083A96">
        <w:rPr>
          <w:rFonts w:ascii="Times New Roman" w:eastAsia="Calibri" w:hAnsi="Times New Roman" w:cs="Times New Roman"/>
          <w:sz w:val="28"/>
          <w:szCs w:val="28"/>
          <w:lang w:val="uk-UA"/>
        </w:rPr>
        <w:t>іншому випадку договір буде недійсним і на нього не буде поширюватися принцип добросовісного виконання міжнародних зобов</w:t>
      </w:r>
      <w:r w:rsidR="00EE25CC"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язань</w:t>
      </w:r>
      <w:r w:rsidR="00353CB2" w:rsidRPr="003829A8">
        <w:rPr>
          <w:rFonts w:ascii="Times New Roman" w:hAnsi="Times New Roman" w:cs="Times New Roman"/>
          <w:sz w:val="28"/>
          <w:szCs w:val="28"/>
          <w:lang w:val="uk-UA"/>
        </w:rPr>
        <w:t>[190, c. 154].</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lastRenderedPageBreak/>
        <w:t xml:space="preserve">Отже, реалізація даного принципу є однією з умов ефективності </w:t>
      </w:r>
      <w:r w:rsidR="00293F90" w:rsidRPr="00083A96">
        <w:rPr>
          <w:rFonts w:ascii="Times New Roman" w:eastAsia="Calibri" w:hAnsi="Times New Roman" w:cs="Times New Roman"/>
          <w:sz w:val="28"/>
          <w:szCs w:val="28"/>
          <w:lang w:val="uk-UA"/>
        </w:rPr>
        <w:t xml:space="preserve">права у цілому і </w:t>
      </w:r>
      <w:r w:rsidRPr="00083A96">
        <w:rPr>
          <w:rFonts w:ascii="Times New Roman" w:eastAsia="Calibri" w:hAnsi="Times New Roman" w:cs="Times New Roman"/>
          <w:sz w:val="28"/>
          <w:szCs w:val="28"/>
          <w:lang w:val="uk-UA"/>
        </w:rPr>
        <w:t>міжнародного права</w:t>
      </w:r>
      <w:r w:rsidR="00293F90" w:rsidRPr="00083A96">
        <w:rPr>
          <w:rFonts w:ascii="Times New Roman" w:eastAsia="Calibri" w:hAnsi="Times New Roman" w:cs="Times New Roman"/>
          <w:sz w:val="28"/>
          <w:szCs w:val="28"/>
          <w:lang w:val="uk-UA"/>
        </w:rPr>
        <w:t xml:space="preserve"> зокрема</w:t>
      </w:r>
      <w:r w:rsidRPr="00083A96">
        <w:rPr>
          <w:rFonts w:ascii="Times New Roman" w:eastAsia="Calibri" w:hAnsi="Times New Roman" w:cs="Times New Roman"/>
          <w:sz w:val="28"/>
          <w:szCs w:val="28"/>
          <w:lang w:val="uk-UA"/>
        </w:rPr>
        <w:t xml:space="preserve">. </w:t>
      </w:r>
      <w:r w:rsidR="00293F90" w:rsidRPr="00083A96">
        <w:rPr>
          <w:rFonts w:ascii="Times New Roman" w:eastAsia="Calibri" w:hAnsi="Times New Roman" w:cs="Times New Roman"/>
          <w:sz w:val="28"/>
          <w:szCs w:val="28"/>
          <w:lang w:val="uk-UA"/>
        </w:rPr>
        <w:t>Н</w:t>
      </w:r>
      <w:r w:rsidR="00EE25CC" w:rsidRPr="00083A96">
        <w:rPr>
          <w:rFonts w:ascii="Times New Roman" w:eastAsia="Calibri" w:hAnsi="Times New Roman" w:cs="Times New Roman"/>
          <w:sz w:val="28"/>
          <w:szCs w:val="28"/>
          <w:lang w:val="uk-UA"/>
        </w:rPr>
        <w:t xml:space="preserve">а </w:t>
      </w:r>
      <w:r w:rsidR="00293F90" w:rsidRPr="00083A96">
        <w:rPr>
          <w:rFonts w:ascii="Times New Roman" w:eastAsia="Calibri" w:hAnsi="Times New Roman" w:cs="Times New Roman"/>
          <w:sz w:val="28"/>
          <w:szCs w:val="28"/>
          <w:lang w:val="uk-UA"/>
        </w:rPr>
        <w:t>слушну</w:t>
      </w:r>
      <w:r w:rsidR="00EE25CC" w:rsidRPr="00083A96">
        <w:rPr>
          <w:rFonts w:ascii="Times New Roman" w:eastAsia="Calibri" w:hAnsi="Times New Roman" w:cs="Times New Roman"/>
          <w:sz w:val="28"/>
          <w:szCs w:val="28"/>
          <w:lang w:val="uk-UA"/>
        </w:rPr>
        <w:t xml:space="preserve"> думку</w:t>
      </w:r>
      <w:r w:rsidR="00293F90" w:rsidRPr="00083A96">
        <w:rPr>
          <w:rFonts w:ascii="Times New Roman" w:eastAsia="Calibri" w:hAnsi="Times New Roman" w:cs="Times New Roman"/>
          <w:sz w:val="28"/>
          <w:szCs w:val="28"/>
          <w:lang w:val="uk-UA"/>
        </w:rPr>
        <w:t xml:space="preserve"> О. І. Тіунова</w:t>
      </w:r>
      <w:r w:rsidRPr="00083A96">
        <w:rPr>
          <w:rFonts w:ascii="Times New Roman" w:eastAsia="Calibri" w:hAnsi="Times New Roman" w:cs="Times New Roman"/>
          <w:sz w:val="28"/>
          <w:szCs w:val="28"/>
          <w:lang w:val="uk-UA"/>
        </w:rPr>
        <w:t>, принцип добросовісного виконання міжнародних зобов</w:t>
      </w:r>
      <w:r w:rsidR="00EE25CC"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язань слугує критерієм законності діяльності суб</w:t>
      </w:r>
      <w:r w:rsidR="00EE25CC"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єктів міжнародного права і є умовою стабільності, ефективності міжнародного правопорядку</w:t>
      </w:r>
      <w:r w:rsidR="00C24A49" w:rsidRPr="00083A96">
        <w:rPr>
          <w:rFonts w:ascii="Times New Roman" w:eastAsia="Calibri" w:hAnsi="Times New Roman" w:cs="Times New Roman"/>
          <w:sz w:val="28"/>
          <w:szCs w:val="28"/>
          <w:lang w:val="uk-UA"/>
        </w:rPr>
        <w:t> [1</w:t>
      </w:r>
      <w:r w:rsidR="00DC24B1" w:rsidRPr="00083A96">
        <w:rPr>
          <w:rFonts w:ascii="Times New Roman" w:eastAsia="Calibri" w:hAnsi="Times New Roman" w:cs="Times New Roman"/>
          <w:sz w:val="28"/>
          <w:szCs w:val="28"/>
          <w:lang w:val="uk-UA"/>
        </w:rPr>
        <w:t>8</w:t>
      </w:r>
      <w:r w:rsidR="00C24A49" w:rsidRPr="00083A96">
        <w:rPr>
          <w:rFonts w:ascii="Times New Roman" w:eastAsia="Calibri" w:hAnsi="Times New Roman" w:cs="Times New Roman"/>
          <w:sz w:val="28"/>
          <w:szCs w:val="28"/>
          <w:lang w:val="uk-UA"/>
        </w:rPr>
        <w:t>9, c. 14]</w:t>
      </w:r>
      <w:r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Дослідження нормативного змісту і місця принципу добросовісності у системі права дає </w:t>
      </w:r>
      <w:r w:rsidR="00EE25CC" w:rsidRPr="00083A96">
        <w:rPr>
          <w:rFonts w:ascii="Times New Roman" w:eastAsia="Calibri" w:hAnsi="Times New Roman" w:cs="Times New Roman"/>
          <w:sz w:val="28"/>
          <w:szCs w:val="28"/>
          <w:lang w:val="uk-UA"/>
        </w:rPr>
        <w:t>підстави для</w:t>
      </w:r>
      <w:r w:rsidRPr="00083A96">
        <w:rPr>
          <w:rFonts w:ascii="Times New Roman" w:eastAsia="Calibri" w:hAnsi="Times New Roman" w:cs="Times New Roman"/>
          <w:sz w:val="28"/>
          <w:szCs w:val="28"/>
          <w:lang w:val="uk-UA"/>
        </w:rPr>
        <w:t xml:space="preserve"> висновку, що принцип добросовісності у праві виконує такі функції: 1)</w:t>
      </w:r>
      <w:r w:rsidR="00EE25CC"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регулювання взаємодії учасників правовідносин, яке відбувається шляхом застосування правових норм, що пов’язані із добросовісністю; 2)</w:t>
      </w:r>
      <w:r w:rsidR="00EE25CC"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сприяння співпраці та отриманню переваг, зумовлених участю у правовідносинах, насамперед договірних (застосування принципу добросовісності спонукає до активізації взаємодії між суб’єктами права і на національному, і на міжнародному рівні завдяки тому, що його застосування вигідне для відповідних суб’єктів); 3)</w:t>
      </w:r>
      <w:r w:rsidR="00EE25CC"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забезпечення стабільності і передбачуваності правовідносин; 4)</w:t>
      </w:r>
      <w:r w:rsidR="00EE25CC"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запобігання суперечкам і спорам між учасниками правовідносин; 5)</w:t>
      </w:r>
      <w:r w:rsidR="00EE25CC"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доповнення і коректування положень нормативно-правового акту, договору, змісту прав й обов’язків сторін правовідносин таким чином, щоб вони відповідали вимогам принципу добросовісності; 6)</w:t>
      </w:r>
      <w:r w:rsidR="00EE25CC"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тлумачення положень нормативно-правового акту, договору, змісту прав й обов’язків сторін правовідносин; 7)</w:t>
      </w:r>
      <w:r w:rsidR="00EE25CC"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слугування критерієм для юридичної оцінки дій (утримання від дій) сторін правовідносин, зокрема при розгляді спорів між ними; 8)</w:t>
      </w:r>
      <w:r w:rsidR="00EE25CC"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обмежувальн</w:t>
      </w:r>
      <w:r w:rsidR="001C3BD1" w:rsidRPr="00083A96">
        <w:rPr>
          <w:rFonts w:ascii="Times New Roman" w:eastAsia="Calibri" w:hAnsi="Times New Roman" w:cs="Times New Roman"/>
          <w:sz w:val="28"/>
          <w:szCs w:val="28"/>
          <w:lang w:val="uk-UA"/>
        </w:rPr>
        <w:t>у</w:t>
      </w:r>
      <w:r w:rsidRPr="00083A96">
        <w:rPr>
          <w:rFonts w:ascii="Times New Roman" w:eastAsia="Calibri" w:hAnsi="Times New Roman" w:cs="Times New Roman"/>
          <w:sz w:val="28"/>
          <w:szCs w:val="28"/>
          <w:lang w:val="uk-UA"/>
        </w:rPr>
        <w:t xml:space="preserve"> (обмежуючи дію принципу свободи договору, добросовісність дозволяє запобігати й усувати негативні сторони цієї свободи).</w:t>
      </w:r>
    </w:p>
    <w:p w:rsidR="000179A2" w:rsidRPr="00083A96" w:rsidRDefault="000179A2" w:rsidP="001233F6">
      <w:pPr>
        <w:spacing w:after="0" w:line="360" w:lineRule="auto"/>
        <w:ind w:firstLine="709"/>
        <w:jc w:val="both"/>
        <w:rPr>
          <w:rFonts w:ascii="Times New Roman" w:eastAsia="Calibri" w:hAnsi="Times New Roman" w:cs="Times New Roman"/>
          <w:sz w:val="28"/>
          <w:szCs w:val="28"/>
          <w:lang w:val="uk-UA"/>
        </w:rPr>
      </w:pPr>
    </w:p>
    <w:p w:rsidR="00946AC8" w:rsidRPr="00083A96" w:rsidRDefault="00946AC8" w:rsidP="00946AC8">
      <w:pPr>
        <w:spacing w:after="0" w:line="360" w:lineRule="auto"/>
        <w:ind w:firstLine="709"/>
        <w:jc w:val="both"/>
        <w:rPr>
          <w:rFonts w:ascii="Times New Roman" w:eastAsia="Calibri" w:hAnsi="Times New Roman" w:cs="Times New Roman"/>
          <w:b/>
          <w:sz w:val="28"/>
          <w:szCs w:val="28"/>
          <w:lang w:val="uk-UA"/>
        </w:rPr>
      </w:pPr>
      <w:r w:rsidRPr="00083A96">
        <w:rPr>
          <w:rFonts w:ascii="Times New Roman" w:eastAsia="Calibri" w:hAnsi="Times New Roman" w:cs="Times New Roman"/>
          <w:b/>
          <w:sz w:val="28"/>
          <w:szCs w:val="28"/>
          <w:lang w:val="uk-UA"/>
        </w:rPr>
        <w:t>1.</w:t>
      </w:r>
      <w:r w:rsidR="00C248B0" w:rsidRPr="00083A96">
        <w:rPr>
          <w:rFonts w:ascii="Times New Roman" w:eastAsia="Calibri" w:hAnsi="Times New Roman" w:cs="Times New Roman"/>
          <w:b/>
          <w:sz w:val="28"/>
          <w:szCs w:val="28"/>
          <w:lang w:val="uk-UA"/>
        </w:rPr>
        <w:t>3</w:t>
      </w:r>
      <w:r w:rsidRPr="00083A96">
        <w:rPr>
          <w:rFonts w:ascii="Times New Roman" w:eastAsia="Calibri" w:hAnsi="Times New Roman" w:cs="Times New Roman"/>
          <w:b/>
          <w:sz w:val="28"/>
          <w:szCs w:val="28"/>
          <w:lang w:val="uk-UA"/>
        </w:rPr>
        <w:t> Поняття, правова природа, роль та місце принципу добросовісності в системі права</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Належне дослідження застосування принципу добросовісності у сучасному праві обумовлює з’ясування його змісту, правової природи і місця у системі права. В контексті першого із вказаних аспектів слід зазначити, що для визначення понятт</w:t>
      </w:r>
      <w:r w:rsidR="001C3BD1" w:rsidRPr="00083A96">
        <w:rPr>
          <w:rFonts w:ascii="Times New Roman" w:eastAsia="Calibri" w:hAnsi="Times New Roman" w:cs="Times New Roman"/>
          <w:sz w:val="28"/>
          <w:szCs w:val="28"/>
          <w:lang w:val="uk-UA"/>
        </w:rPr>
        <w:t>я</w:t>
      </w:r>
      <w:r w:rsidRPr="00083A96">
        <w:rPr>
          <w:rFonts w:ascii="Times New Roman" w:eastAsia="Calibri" w:hAnsi="Times New Roman" w:cs="Times New Roman"/>
          <w:sz w:val="28"/>
          <w:szCs w:val="28"/>
          <w:lang w:val="uk-UA"/>
        </w:rPr>
        <w:t xml:space="preserve"> </w:t>
      </w:r>
      <w:r w:rsidRPr="00083A96">
        <w:rPr>
          <w:rFonts w:ascii="Times New Roman" w:eastAsia="Calibri" w:hAnsi="Times New Roman" w:cs="Times New Roman"/>
          <w:sz w:val="28"/>
          <w:szCs w:val="28"/>
          <w:lang w:val="uk-UA"/>
        </w:rPr>
        <w:lastRenderedPageBreak/>
        <w:t xml:space="preserve">«принцип добросовісності у праві» необхідно </w:t>
      </w:r>
      <w:r w:rsidR="001C3BD1" w:rsidRPr="00083A96">
        <w:rPr>
          <w:rFonts w:ascii="Times New Roman" w:eastAsia="Calibri" w:hAnsi="Times New Roman" w:cs="Times New Roman"/>
          <w:sz w:val="28"/>
          <w:szCs w:val="28"/>
          <w:lang w:val="uk-UA"/>
        </w:rPr>
        <w:t>виходити</w:t>
      </w:r>
      <w:r w:rsidRPr="00083A96">
        <w:rPr>
          <w:rFonts w:ascii="Times New Roman" w:eastAsia="Calibri" w:hAnsi="Times New Roman" w:cs="Times New Roman"/>
          <w:sz w:val="28"/>
          <w:szCs w:val="28"/>
          <w:lang w:val="uk-UA"/>
        </w:rPr>
        <w:t xml:space="preserve"> </w:t>
      </w:r>
      <w:r w:rsidR="001C3BD1" w:rsidRPr="00083A96">
        <w:rPr>
          <w:rFonts w:ascii="Times New Roman" w:eastAsia="Calibri" w:hAnsi="Times New Roman" w:cs="Times New Roman"/>
          <w:sz w:val="28"/>
          <w:szCs w:val="28"/>
          <w:lang w:val="uk-UA"/>
        </w:rPr>
        <w:t xml:space="preserve">із </w:t>
      </w:r>
      <w:r w:rsidRPr="00083A96">
        <w:rPr>
          <w:rFonts w:ascii="Times New Roman" w:eastAsia="Calibri" w:hAnsi="Times New Roman" w:cs="Times New Roman"/>
          <w:sz w:val="28"/>
          <w:szCs w:val="28"/>
          <w:lang w:val="uk-UA"/>
        </w:rPr>
        <w:t xml:space="preserve">загальних понять «принцип» і «принцип права». Принцип (від лат. </w:t>
      </w:r>
      <w:r w:rsidRPr="00083A96">
        <w:rPr>
          <w:rFonts w:ascii="Times New Roman" w:eastAsia="Calibri" w:hAnsi="Times New Roman" w:cs="Times New Roman"/>
          <w:i/>
          <w:sz w:val="28"/>
          <w:szCs w:val="28"/>
          <w:lang w:val="uk-UA"/>
        </w:rPr>
        <w:t>«principium</w:t>
      </w:r>
      <w:r w:rsidR="001C3BD1" w:rsidRPr="00083A96">
        <w:rPr>
          <w:rFonts w:ascii="Times New Roman" w:eastAsia="Calibri" w:hAnsi="Times New Roman" w:cs="Times New Roman"/>
          <w:sz w:val="28"/>
          <w:szCs w:val="28"/>
          <w:lang w:val="uk-UA"/>
        </w:rPr>
        <w:t xml:space="preserve"> </w:t>
      </w:r>
      <w:r w:rsidRPr="00083A96">
        <w:rPr>
          <w:rFonts w:ascii="Times New Roman" w:eastAsia="Calibri" w:hAnsi="Times New Roman" w:cs="Times New Roman"/>
          <w:sz w:val="28"/>
          <w:szCs w:val="28"/>
          <w:lang w:val="uk-UA"/>
        </w:rPr>
        <w:t>– начало, основа) – це вихідне положення, керівна ідея, головне правило поведінки, діяльності. У найзагальнішому значенні під принципами розуміють базові положення системи, теорії, вчення, науки, світогляду. Вони являють собою основні характеристики будь-якої складноорганізованої системи, відображають її призначення, забезпечують стійкість, прогнозованість і поступальність розвитку, являють собою компоненти, без застосування яких ефективне функціонування системи неможливе [2</w:t>
      </w:r>
      <w:r w:rsidR="00496A4C" w:rsidRPr="00083A96">
        <w:rPr>
          <w:rFonts w:ascii="Times New Roman" w:eastAsia="Calibri" w:hAnsi="Times New Roman" w:cs="Times New Roman"/>
          <w:sz w:val="28"/>
          <w:szCs w:val="28"/>
          <w:lang w:val="uk-UA"/>
        </w:rPr>
        <w:t>2</w:t>
      </w:r>
      <w:r w:rsidRPr="00083A96">
        <w:rPr>
          <w:rFonts w:ascii="Times New Roman" w:eastAsia="Calibri" w:hAnsi="Times New Roman" w:cs="Times New Roman"/>
          <w:sz w:val="28"/>
          <w:szCs w:val="28"/>
          <w:lang w:val="uk-UA"/>
        </w:rPr>
        <w:t xml:space="preserve">3, c. 3]. </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Принципи права відіграють ключову роль у теоретичному аналізі будь-якої галузі права, її предмета, методу, галузевого механізму правового регулювання, сутності правової системи в цілому. </w:t>
      </w:r>
    </w:p>
    <w:p w:rsidR="00946AC8" w:rsidRPr="00083A96" w:rsidRDefault="001C3BD1"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В</w:t>
      </w:r>
      <w:r w:rsidR="00946AC8" w:rsidRPr="00083A96">
        <w:rPr>
          <w:rFonts w:ascii="Times New Roman" w:eastAsia="Calibri" w:hAnsi="Times New Roman" w:cs="Times New Roman"/>
          <w:sz w:val="28"/>
          <w:szCs w:val="28"/>
          <w:lang w:val="uk-UA"/>
        </w:rPr>
        <w:t xml:space="preserve">изначення поняття «принцип права», які </w:t>
      </w:r>
      <w:r w:rsidRPr="00083A96">
        <w:rPr>
          <w:rFonts w:ascii="Times New Roman" w:eastAsia="Calibri" w:hAnsi="Times New Roman" w:cs="Times New Roman"/>
          <w:sz w:val="28"/>
          <w:szCs w:val="28"/>
          <w:lang w:val="uk-UA"/>
        </w:rPr>
        <w:t>сформульовані</w:t>
      </w:r>
      <w:r w:rsidR="00946AC8" w:rsidRPr="00083A96">
        <w:rPr>
          <w:rFonts w:ascii="Times New Roman" w:eastAsia="Calibri" w:hAnsi="Times New Roman" w:cs="Times New Roman"/>
          <w:sz w:val="28"/>
          <w:szCs w:val="28"/>
          <w:lang w:val="uk-UA"/>
        </w:rPr>
        <w:t xml:space="preserve"> авторитетн</w:t>
      </w:r>
      <w:r w:rsidRPr="00083A96">
        <w:rPr>
          <w:rFonts w:ascii="Times New Roman" w:eastAsia="Calibri" w:hAnsi="Times New Roman" w:cs="Times New Roman"/>
          <w:sz w:val="28"/>
          <w:szCs w:val="28"/>
          <w:lang w:val="uk-UA"/>
        </w:rPr>
        <w:t>ими</w:t>
      </w:r>
      <w:r w:rsidR="00946AC8" w:rsidRPr="00083A96">
        <w:rPr>
          <w:rFonts w:ascii="Times New Roman" w:eastAsia="Calibri" w:hAnsi="Times New Roman" w:cs="Times New Roman"/>
          <w:sz w:val="28"/>
          <w:szCs w:val="28"/>
          <w:lang w:val="uk-UA"/>
        </w:rPr>
        <w:t xml:space="preserve"> вчен</w:t>
      </w:r>
      <w:r w:rsidRPr="00083A96">
        <w:rPr>
          <w:rFonts w:ascii="Times New Roman" w:eastAsia="Calibri" w:hAnsi="Times New Roman" w:cs="Times New Roman"/>
          <w:sz w:val="28"/>
          <w:szCs w:val="28"/>
          <w:lang w:val="uk-UA"/>
        </w:rPr>
        <w:t>ими</w:t>
      </w:r>
      <w:r w:rsidR="00946AC8" w:rsidRPr="00083A96">
        <w:rPr>
          <w:rFonts w:ascii="Times New Roman" w:eastAsia="Calibri" w:hAnsi="Times New Roman" w:cs="Times New Roman"/>
          <w:sz w:val="28"/>
          <w:szCs w:val="28"/>
          <w:lang w:val="uk-UA"/>
        </w:rPr>
        <w:t>-юрист</w:t>
      </w:r>
      <w:r w:rsidRPr="00083A96">
        <w:rPr>
          <w:rFonts w:ascii="Times New Roman" w:eastAsia="Calibri" w:hAnsi="Times New Roman" w:cs="Times New Roman"/>
          <w:sz w:val="28"/>
          <w:szCs w:val="28"/>
          <w:lang w:val="uk-UA"/>
        </w:rPr>
        <w:t>ам</w:t>
      </w:r>
      <w:r w:rsidR="00946AC8" w:rsidRPr="00083A96">
        <w:rPr>
          <w:rFonts w:ascii="Times New Roman" w:eastAsia="Calibri" w:hAnsi="Times New Roman" w:cs="Times New Roman"/>
          <w:sz w:val="28"/>
          <w:szCs w:val="28"/>
          <w:lang w:val="uk-UA"/>
        </w:rPr>
        <w:t xml:space="preserve">и, мають чимало спільного. </w:t>
      </w:r>
      <w:r w:rsidRPr="00083A96">
        <w:rPr>
          <w:rFonts w:ascii="Times New Roman" w:eastAsia="Calibri" w:hAnsi="Times New Roman" w:cs="Times New Roman"/>
          <w:sz w:val="28"/>
          <w:szCs w:val="28"/>
          <w:lang w:val="uk-UA"/>
        </w:rPr>
        <w:t>З</w:t>
      </w:r>
      <w:r w:rsidR="00946AC8" w:rsidRPr="00083A96">
        <w:rPr>
          <w:rFonts w:ascii="Times New Roman" w:eastAsia="Calibri" w:hAnsi="Times New Roman" w:cs="Times New Roman"/>
          <w:sz w:val="28"/>
          <w:szCs w:val="28"/>
          <w:lang w:val="uk-UA"/>
        </w:rPr>
        <w:t>начну підтримку</w:t>
      </w:r>
      <w:r w:rsidRPr="00083A96">
        <w:rPr>
          <w:rFonts w:ascii="Times New Roman" w:eastAsia="Calibri" w:hAnsi="Times New Roman" w:cs="Times New Roman"/>
          <w:sz w:val="28"/>
          <w:szCs w:val="28"/>
          <w:lang w:val="uk-UA"/>
        </w:rPr>
        <w:t>, зокрема,</w:t>
      </w:r>
      <w:r w:rsidR="00946AC8" w:rsidRPr="00083A96">
        <w:rPr>
          <w:rFonts w:ascii="Times New Roman" w:eastAsia="Calibri" w:hAnsi="Times New Roman" w:cs="Times New Roman"/>
          <w:sz w:val="28"/>
          <w:szCs w:val="28"/>
          <w:lang w:val="uk-UA"/>
        </w:rPr>
        <w:t xml:space="preserve"> отримав підхід, згідно з яким принципи права є найбільш загальним вираженням основних керівних начал, вихідних положень науки права в цілому, його окремих галузей та інститутів. Він відображений у працях К. С. Юдельсона [2</w:t>
      </w:r>
      <w:r w:rsidR="00496A4C" w:rsidRPr="00083A96">
        <w:rPr>
          <w:rFonts w:ascii="Times New Roman" w:eastAsia="Calibri" w:hAnsi="Times New Roman" w:cs="Times New Roman"/>
          <w:sz w:val="28"/>
          <w:szCs w:val="28"/>
          <w:lang w:val="uk-UA"/>
        </w:rPr>
        <w:t>15</w:t>
      </w:r>
      <w:r w:rsidR="00946AC8" w:rsidRPr="00083A96">
        <w:rPr>
          <w:rFonts w:ascii="Times New Roman" w:eastAsia="Calibri" w:hAnsi="Times New Roman" w:cs="Times New Roman"/>
          <w:sz w:val="28"/>
          <w:szCs w:val="28"/>
          <w:lang w:val="uk-UA"/>
        </w:rPr>
        <w:t>, c. 32], І. Б. Морейна [1</w:t>
      </w:r>
      <w:r w:rsidR="00496A4C" w:rsidRPr="00083A96">
        <w:rPr>
          <w:rFonts w:ascii="Times New Roman" w:eastAsia="Calibri" w:hAnsi="Times New Roman" w:cs="Times New Roman"/>
          <w:sz w:val="28"/>
          <w:szCs w:val="28"/>
          <w:lang w:val="uk-UA"/>
        </w:rPr>
        <w:t>04</w:t>
      </w:r>
      <w:r w:rsidR="00946AC8" w:rsidRPr="00083A96">
        <w:rPr>
          <w:rFonts w:ascii="Times New Roman" w:eastAsia="Calibri" w:hAnsi="Times New Roman" w:cs="Times New Roman"/>
          <w:sz w:val="28"/>
          <w:szCs w:val="28"/>
          <w:lang w:val="uk-UA"/>
        </w:rPr>
        <w:t>, c. 14], А. М. Васильєва [1</w:t>
      </w:r>
      <w:r w:rsidR="00496A4C" w:rsidRPr="00083A96">
        <w:rPr>
          <w:rFonts w:ascii="Times New Roman" w:eastAsia="Calibri" w:hAnsi="Times New Roman" w:cs="Times New Roman"/>
          <w:sz w:val="28"/>
          <w:szCs w:val="28"/>
          <w:lang w:val="uk-UA"/>
        </w:rPr>
        <w:t>8</w:t>
      </w:r>
      <w:r w:rsidR="00946AC8" w:rsidRPr="00083A96">
        <w:rPr>
          <w:rFonts w:ascii="Times New Roman" w:eastAsia="Calibri" w:hAnsi="Times New Roman" w:cs="Times New Roman"/>
          <w:sz w:val="28"/>
          <w:szCs w:val="28"/>
          <w:lang w:val="uk-UA"/>
        </w:rPr>
        <w:t>6, c. 236], В. Н. Ронжина [1</w:t>
      </w:r>
      <w:r w:rsidR="00496A4C" w:rsidRPr="00083A96">
        <w:rPr>
          <w:rFonts w:ascii="Times New Roman" w:eastAsia="Calibri" w:hAnsi="Times New Roman" w:cs="Times New Roman"/>
          <w:sz w:val="28"/>
          <w:szCs w:val="28"/>
          <w:lang w:val="uk-UA"/>
        </w:rPr>
        <w:t>6</w:t>
      </w:r>
      <w:r w:rsidR="00946AC8" w:rsidRPr="00083A96">
        <w:rPr>
          <w:rFonts w:ascii="Times New Roman" w:eastAsia="Calibri" w:hAnsi="Times New Roman" w:cs="Times New Roman"/>
          <w:sz w:val="28"/>
          <w:szCs w:val="28"/>
          <w:lang w:val="uk-UA"/>
        </w:rPr>
        <w:t>8, c. 34], Л. С. Явича [2</w:t>
      </w:r>
      <w:r w:rsidR="00496A4C" w:rsidRPr="00083A96">
        <w:rPr>
          <w:rFonts w:ascii="Times New Roman" w:eastAsia="Calibri" w:hAnsi="Times New Roman" w:cs="Times New Roman"/>
          <w:sz w:val="28"/>
          <w:szCs w:val="28"/>
          <w:lang w:val="uk-UA"/>
        </w:rPr>
        <w:t>17</w:t>
      </w:r>
      <w:r w:rsidR="00946AC8" w:rsidRPr="00083A96">
        <w:rPr>
          <w:rFonts w:ascii="Times New Roman" w:eastAsia="Calibri" w:hAnsi="Times New Roman" w:cs="Times New Roman"/>
          <w:sz w:val="28"/>
          <w:szCs w:val="28"/>
          <w:lang w:val="uk-UA"/>
        </w:rPr>
        <w:t xml:space="preserve">, c. 64] та ін. Принципи права визначаються як такі, що мають виключно доктринальний характер і не наділені імперативністю. Однак звуження значення цих принципів до суто наукових ідей видається необґрунтованим, адже принципи права відіграють ключову роль у правовому регулюванні відносин у всіх галузях права. </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Відтак, обґрунтованішим, на наш погляд, є більш широкий підхід, якого здебільшого дотримуються у сучасній вітчизняній юриспруденції. Відповідно до цього підходу «у найбільш загальному вигляді принципи права є керівними засадами (ідеями), які визначають зміст і спрямованість правового регулювання суспільних відносин. Значення принципів права полягає у тому, що вони в стислому вигляді концентровано відображають найсуттєвіші риси права, є його квінтесенцією, «обличчям» [2</w:t>
      </w:r>
      <w:r w:rsidR="00496A4C" w:rsidRPr="00083A96">
        <w:rPr>
          <w:rFonts w:ascii="Times New Roman" w:eastAsia="Calibri" w:hAnsi="Times New Roman" w:cs="Times New Roman"/>
          <w:sz w:val="28"/>
          <w:szCs w:val="28"/>
          <w:lang w:val="uk-UA"/>
        </w:rPr>
        <w:t>16</w:t>
      </w:r>
      <w:r w:rsidRPr="00083A96">
        <w:rPr>
          <w:rFonts w:ascii="Times New Roman" w:eastAsia="Calibri" w:hAnsi="Times New Roman" w:cs="Times New Roman"/>
          <w:sz w:val="28"/>
          <w:szCs w:val="28"/>
          <w:lang w:val="uk-UA"/>
        </w:rPr>
        <w:t xml:space="preserve">, c. 128]. </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lastRenderedPageBreak/>
        <w:t>Подібну точку зору висловили П. М. Рабінович [1</w:t>
      </w:r>
      <w:r w:rsidR="00496A4C" w:rsidRPr="00083A96">
        <w:rPr>
          <w:rFonts w:ascii="Times New Roman" w:eastAsia="Calibri" w:hAnsi="Times New Roman" w:cs="Times New Roman"/>
          <w:sz w:val="28"/>
          <w:szCs w:val="28"/>
          <w:lang w:val="uk-UA"/>
        </w:rPr>
        <w:t>61</w:t>
      </w:r>
      <w:r w:rsidRPr="00083A96">
        <w:rPr>
          <w:rFonts w:ascii="Times New Roman" w:eastAsia="Calibri" w:hAnsi="Times New Roman" w:cs="Times New Roman"/>
          <w:sz w:val="28"/>
          <w:szCs w:val="28"/>
          <w:lang w:val="uk-UA"/>
        </w:rPr>
        <w:t>, c. 102], Ю. А. Ведєрніков, В. С. Грекул [2</w:t>
      </w:r>
      <w:r w:rsidR="00496A4C" w:rsidRPr="00083A96">
        <w:rPr>
          <w:rFonts w:ascii="Times New Roman" w:eastAsia="Calibri" w:hAnsi="Times New Roman" w:cs="Times New Roman"/>
          <w:sz w:val="28"/>
          <w:szCs w:val="28"/>
          <w:lang w:val="uk-UA"/>
        </w:rPr>
        <w:t>5</w:t>
      </w:r>
      <w:r w:rsidRPr="00083A96">
        <w:rPr>
          <w:rFonts w:ascii="Times New Roman" w:eastAsia="Calibri" w:hAnsi="Times New Roman" w:cs="Times New Roman"/>
          <w:sz w:val="28"/>
          <w:szCs w:val="28"/>
          <w:lang w:val="uk-UA"/>
        </w:rPr>
        <w:t>, c. 79], О. Ф. Скакун. Зокрема, О. Ф. Скакун зазначала, що принципами права є об’єктивно властиві праву відправні начала, незаперечні вимоги (позитивні зобов’язання), які ставляться до учасників суспільних відносин із метою гармонічного поєднання індивідуальних, групових і громадських інтересів. Іншими словами, це – своєрідна система координат, у рамках якої розвивається право, і одночасно вектор, який визначає напрямок його розвитку [1</w:t>
      </w:r>
      <w:r w:rsidR="00496A4C" w:rsidRPr="00083A96">
        <w:rPr>
          <w:rFonts w:ascii="Times New Roman" w:eastAsia="Calibri" w:hAnsi="Times New Roman" w:cs="Times New Roman"/>
          <w:sz w:val="28"/>
          <w:szCs w:val="28"/>
          <w:lang w:val="uk-UA"/>
        </w:rPr>
        <w:t>7</w:t>
      </w:r>
      <w:r w:rsidRPr="00083A96">
        <w:rPr>
          <w:rFonts w:ascii="Times New Roman" w:eastAsia="Calibri" w:hAnsi="Times New Roman" w:cs="Times New Roman"/>
          <w:sz w:val="28"/>
          <w:szCs w:val="28"/>
          <w:lang w:val="uk-UA"/>
        </w:rPr>
        <w:t xml:space="preserve">4, c. 221]. Видається слушним додати до цього визначення </w:t>
      </w:r>
      <w:r w:rsidR="001C3BD1" w:rsidRPr="00083A96">
        <w:rPr>
          <w:rFonts w:ascii="Times New Roman" w:eastAsia="Calibri" w:hAnsi="Times New Roman" w:cs="Times New Roman"/>
          <w:sz w:val="28"/>
          <w:szCs w:val="28"/>
          <w:lang w:val="uk-UA"/>
        </w:rPr>
        <w:t>тезу про те, що</w:t>
      </w:r>
      <w:r w:rsidRPr="00083A96">
        <w:rPr>
          <w:rFonts w:ascii="Times New Roman" w:eastAsia="Calibri" w:hAnsi="Times New Roman" w:cs="Times New Roman"/>
          <w:sz w:val="28"/>
          <w:szCs w:val="28"/>
          <w:lang w:val="uk-UA"/>
        </w:rPr>
        <w:t xml:space="preserve"> вказані принципи відображаються у правових нормах як міжнародного права (договірних і звичаєвих), так і національного законодавства держав. </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У цьому контексті заслуговує на увагу точка зору А. В. Овода, який вважає, що «принципи права – це виведені зі змісту різних форм позитивного права або виражені в усталеній юридичній практиці загальновизнані основоположні ідеї, які адекватно відображають рівень пізнання закономірностей розвитку права як особливого регулятора суспільних відносин, у тому числі різні аспекти взаємодії права з іншими явищами, що являють собою самостійні юридичні закономірності і якісні характеристики самого права. Зміст всіх принципів права виводиться зі змісту чинного законодавства і усталеної юридичної практики. При цьому норми-принципи розглядаються як елемент законодавства, прийом юридичної техніки» [12</w:t>
      </w:r>
      <w:r w:rsidR="00496A4C" w:rsidRPr="00083A96">
        <w:rPr>
          <w:rFonts w:ascii="Times New Roman" w:eastAsia="Calibri" w:hAnsi="Times New Roman" w:cs="Times New Roman"/>
          <w:sz w:val="28"/>
          <w:szCs w:val="28"/>
          <w:lang w:val="uk-UA"/>
        </w:rPr>
        <w:t>1</w:t>
      </w:r>
      <w:r w:rsidRPr="00083A96">
        <w:rPr>
          <w:rFonts w:ascii="Times New Roman" w:eastAsia="Calibri" w:hAnsi="Times New Roman" w:cs="Times New Roman"/>
          <w:sz w:val="28"/>
          <w:szCs w:val="28"/>
          <w:lang w:val="uk-UA"/>
        </w:rPr>
        <w:t>, c. 17</w:t>
      </w:r>
      <w:r w:rsidR="001C3BD1"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 Визнаючи раціональність вказівки даного судження в контексті загальновизнаних основоположних ідей, відображених в джерелах права (позитивних та звичаєвих), зазначимо, що це визначення переобтяжене іншими, несуттєвими для розуміння сутності принципів права елементами («відображення рівня пізнання закономірностей розвитку права», «аспекти взаємодії права з іншими явищами», «норми-принципи як елемент законодавства»).</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С. П. Погребняк слушно вказує, що під принципами права слід розуміти систему найбільш загальних і стабільних імперативних вимог, закріплених у праві, які є концентрованим вираженням найважливіших сутнісних рис та цінностей, притаманних цій системі, і визначають її характер та напрями її дальшого розвитку [1</w:t>
      </w:r>
      <w:r w:rsidR="00496A4C" w:rsidRPr="00083A96">
        <w:rPr>
          <w:rFonts w:ascii="Times New Roman" w:eastAsia="Calibri" w:hAnsi="Times New Roman" w:cs="Times New Roman"/>
          <w:sz w:val="28"/>
          <w:szCs w:val="28"/>
          <w:lang w:val="uk-UA"/>
        </w:rPr>
        <w:t>36</w:t>
      </w:r>
      <w:r w:rsidRPr="00083A96">
        <w:rPr>
          <w:rFonts w:ascii="Times New Roman" w:eastAsia="Calibri" w:hAnsi="Times New Roman" w:cs="Times New Roman"/>
          <w:sz w:val="28"/>
          <w:szCs w:val="28"/>
          <w:lang w:val="uk-UA"/>
        </w:rPr>
        <w:t>, c. 37</w:t>
      </w:r>
      <w:r w:rsidR="001C3BD1"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 xml:space="preserve">. При цьому принципи можуть використовуватися у двох </w:t>
      </w:r>
      <w:r w:rsidRPr="00083A96">
        <w:rPr>
          <w:rFonts w:ascii="Times New Roman" w:eastAsia="Calibri" w:hAnsi="Times New Roman" w:cs="Times New Roman"/>
          <w:sz w:val="28"/>
          <w:szCs w:val="28"/>
          <w:lang w:val="uk-UA"/>
        </w:rPr>
        <w:lastRenderedPageBreak/>
        <w:t>значеннях: і як зміст права, і як його форма (джерело) [1</w:t>
      </w:r>
      <w:r w:rsidR="00496A4C" w:rsidRPr="00083A96">
        <w:rPr>
          <w:rFonts w:ascii="Times New Roman" w:eastAsia="Calibri" w:hAnsi="Times New Roman" w:cs="Times New Roman"/>
          <w:sz w:val="28"/>
          <w:szCs w:val="28"/>
          <w:lang w:val="uk-UA"/>
        </w:rPr>
        <w:t>35</w:t>
      </w:r>
      <w:r w:rsidRPr="00083A96">
        <w:rPr>
          <w:rFonts w:ascii="Times New Roman" w:eastAsia="Calibri" w:hAnsi="Times New Roman" w:cs="Times New Roman"/>
          <w:sz w:val="28"/>
          <w:szCs w:val="28"/>
          <w:lang w:val="uk-UA"/>
        </w:rPr>
        <w:t>, c. 96–97]. Віддаючи належне раціональності акценту на сутнісних рисах та цінностях, притаманних праву, які визначають його характер та напрями дальшого розвитку, варто зауважити, що принципи права можуть не бути сформульованими як вимоги, не обов’язково є найбільш стабільними елементами системи права, не є джерелами права.</w:t>
      </w:r>
    </w:p>
    <w:p w:rsidR="00FF510D" w:rsidRPr="003829A8" w:rsidRDefault="00946AC8" w:rsidP="00FF510D">
      <w:pPr>
        <w:autoSpaceDE w:val="0"/>
        <w:autoSpaceDN w:val="0"/>
        <w:adjustRightInd w:val="0"/>
        <w:spacing w:after="0" w:line="360" w:lineRule="auto"/>
        <w:ind w:firstLine="708"/>
        <w:jc w:val="both"/>
        <w:rPr>
          <w:rFonts w:ascii="Times New Roman" w:hAnsi="Times New Roman" w:cs="Times New Roman"/>
          <w:sz w:val="28"/>
          <w:szCs w:val="28"/>
          <w:lang w:val="uk-UA"/>
        </w:rPr>
      </w:pPr>
      <w:r w:rsidRPr="00083A96">
        <w:rPr>
          <w:rFonts w:ascii="Times New Roman" w:eastAsia="Calibri" w:hAnsi="Times New Roman" w:cs="Times New Roman"/>
          <w:sz w:val="28"/>
          <w:szCs w:val="28"/>
          <w:lang w:val="uk-UA"/>
        </w:rPr>
        <w:t xml:space="preserve">Дещо розширив </w:t>
      </w:r>
      <w:r w:rsidR="001C3BD1" w:rsidRPr="00083A96">
        <w:rPr>
          <w:rFonts w:ascii="Times New Roman" w:eastAsia="Calibri" w:hAnsi="Times New Roman" w:cs="Times New Roman"/>
          <w:sz w:val="28"/>
          <w:szCs w:val="28"/>
          <w:lang w:val="uk-UA"/>
        </w:rPr>
        <w:t>дани</w:t>
      </w:r>
      <w:r w:rsidRPr="00083A96">
        <w:rPr>
          <w:rFonts w:ascii="Times New Roman" w:eastAsia="Calibri" w:hAnsi="Times New Roman" w:cs="Times New Roman"/>
          <w:sz w:val="28"/>
          <w:szCs w:val="28"/>
          <w:lang w:val="uk-UA"/>
        </w:rPr>
        <w:t>й підхід відомий правознавець-теоретик А. М. Колодій</w:t>
      </w:r>
      <w:r w:rsidR="001C3BD1"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 xml:space="preserve"> </w:t>
      </w:r>
      <w:r w:rsidR="001C3BD1" w:rsidRPr="00083A96">
        <w:rPr>
          <w:rFonts w:ascii="Times New Roman" w:eastAsia="Calibri" w:hAnsi="Times New Roman" w:cs="Times New Roman"/>
          <w:sz w:val="28"/>
          <w:szCs w:val="28"/>
          <w:lang w:val="uk-UA"/>
        </w:rPr>
        <w:t xml:space="preserve">Він </w:t>
      </w:r>
      <w:r w:rsidRPr="00083A96">
        <w:rPr>
          <w:rFonts w:ascii="Times New Roman" w:eastAsia="Calibri" w:hAnsi="Times New Roman" w:cs="Times New Roman"/>
          <w:sz w:val="28"/>
          <w:szCs w:val="28"/>
          <w:lang w:val="uk-UA"/>
        </w:rPr>
        <w:t>в</w:t>
      </w:r>
      <w:r w:rsidR="001C3BD1" w:rsidRPr="00083A96">
        <w:rPr>
          <w:rFonts w:ascii="Times New Roman" w:eastAsia="Calibri" w:hAnsi="Times New Roman" w:cs="Times New Roman"/>
          <w:sz w:val="28"/>
          <w:szCs w:val="28"/>
          <w:lang w:val="uk-UA"/>
        </w:rPr>
        <w:t>важає</w:t>
      </w:r>
      <w:r w:rsidRPr="00083A96">
        <w:rPr>
          <w:rFonts w:ascii="Times New Roman" w:eastAsia="Calibri" w:hAnsi="Times New Roman" w:cs="Times New Roman"/>
          <w:sz w:val="28"/>
          <w:szCs w:val="28"/>
          <w:lang w:val="uk-UA"/>
        </w:rPr>
        <w:t>, що принципи права – це такі відправні ідеї його буття, які виражають найважливіші закономірності, підвалини даного типу держави і права, є однопорядковими із сутністю права та утворюють його основні риси, відрізняються універсальністю, вищою імперативністю і загальнозначимістю, відповідають об’єктивній необхідності побудови та зміцнення певного суспільного ладу. На думку А. М. Колодія, принципи права спрямовують і надають синхронності всьому механізмові правового регулювання суспільних відносин, досконаліше інших розкривають місце права в суспільному житті і сприяють його розвиткові. Саме принципи права є критерієм законності та правомірності дії громадян і посадових осіб, адміністративного апарату і органів юстиції та за відомих умов мають велике значення для зростання правосвідомості населення, його культури й освіти» [</w:t>
      </w:r>
      <w:r w:rsidR="00496A4C" w:rsidRPr="00083A96">
        <w:rPr>
          <w:rFonts w:ascii="Times New Roman" w:eastAsia="Calibri" w:hAnsi="Times New Roman" w:cs="Times New Roman"/>
          <w:sz w:val="28"/>
          <w:szCs w:val="28"/>
          <w:lang w:val="uk-UA"/>
        </w:rPr>
        <w:t>76</w:t>
      </w:r>
      <w:r w:rsidRPr="00083A96">
        <w:rPr>
          <w:rFonts w:ascii="Times New Roman" w:eastAsia="Calibri" w:hAnsi="Times New Roman" w:cs="Times New Roman"/>
          <w:sz w:val="28"/>
          <w:szCs w:val="28"/>
          <w:lang w:val="uk-UA"/>
        </w:rPr>
        <w:t>, c. 43</w:t>
      </w:r>
      <w:r w:rsidR="00496A4C"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w:t>
      </w:r>
      <w:r w:rsidR="00FF510D">
        <w:rPr>
          <w:rFonts w:ascii="Times New Roman" w:eastAsia="Calibri" w:hAnsi="Times New Roman" w:cs="Times New Roman"/>
          <w:sz w:val="28"/>
          <w:szCs w:val="28"/>
          <w:lang w:val="uk-UA"/>
        </w:rPr>
        <w:t xml:space="preserve"> </w:t>
      </w:r>
      <w:r w:rsidR="00FF510D" w:rsidRPr="003829A8">
        <w:rPr>
          <w:rFonts w:ascii="Times New Roman" w:hAnsi="Times New Roman" w:cs="Times New Roman"/>
          <w:sz w:val="28"/>
          <w:szCs w:val="28"/>
          <w:lang w:val="uk-UA"/>
        </w:rPr>
        <w:t>Обгрунтовуючи наведене визначення доречно від</w:t>
      </w:r>
      <w:r w:rsidR="00FF510D">
        <w:rPr>
          <w:rFonts w:ascii="Times New Roman" w:hAnsi="Times New Roman" w:cs="Times New Roman"/>
          <w:sz w:val="28"/>
          <w:szCs w:val="28"/>
          <w:lang w:val="uk-UA"/>
        </w:rPr>
        <w:t>значити</w:t>
      </w:r>
      <w:r w:rsidR="00FF510D" w:rsidRPr="003829A8">
        <w:rPr>
          <w:rFonts w:ascii="Times New Roman" w:hAnsi="Times New Roman" w:cs="Times New Roman"/>
          <w:sz w:val="28"/>
          <w:szCs w:val="28"/>
          <w:lang w:val="uk-UA"/>
        </w:rPr>
        <w:t xml:space="preserve"> відсутність конкретизації елементів у змісті понять  «тип держави і права», «однопорядкові із сутністю права», а також той факт, що принципи права не обов’язково повинні бути повязані з «необхідністю побудови та зміцнення певного суспільного ладу».</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Підтримуючи зазначений широкий підхід, О. В. Старчук </w:t>
      </w:r>
      <w:r w:rsidR="001C3BD1" w:rsidRPr="00083A96">
        <w:rPr>
          <w:rFonts w:ascii="Times New Roman" w:eastAsia="Calibri" w:hAnsi="Times New Roman" w:cs="Times New Roman"/>
          <w:sz w:val="28"/>
          <w:szCs w:val="28"/>
          <w:lang w:val="uk-UA"/>
        </w:rPr>
        <w:t xml:space="preserve">водночас </w:t>
      </w:r>
      <w:r w:rsidRPr="00083A96">
        <w:rPr>
          <w:rFonts w:ascii="Times New Roman" w:eastAsia="Calibri" w:hAnsi="Times New Roman" w:cs="Times New Roman"/>
          <w:sz w:val="28"/>
          <w:szCs w:val="28"/>
          <w:lang w:val="uk-UA"/>
        </w:rPr>
        <w:t>вказує, що принципи права характеризуються такими ознаками як системність, взаємоузгодженість, загальнообов’язковість, універсальність, стабільність, предметна визначеність, загальнозначущість та регулятивність [1</w:t>
      </w:r>
      <w:r w:rsidR="00496A4C" w:rsidRPr="00083A96">
        <w:rPr>
          <w:rFonts w:ascii="Times New Roman" w:eastAsia="Calibri" w:hAnsi="Times New Roman" w:cs="Times New Roman"/>
          <w:sz w:val="28"/>
          <w:szCs w:val="28"/>
          <w:lang w:val="uk-UA"/>
        </w:rPr>
        <w:t>7</w:t>
      </w:r>
      <w:r w:rsidRPr="00083A96">
        <w:rPr>
          <w:rFonts w:ascii="Times New Roman" w:eastAsia="Calibri" w:hAnsi="Times New Roman" w:cs="Times New Roman"/>
          <w:sz w:val="28"/>
          <w:szCs w:val="28"/>
          <w:lang w:val="uk-UA"/>
        </w:rPr>
        <w:t xml:space="preserve">9, c. 42]. </w:t>
      </w:r>
      <w:r w:rsidR="001C3BD1" w:rsidRPr="00083A96">
        <w:rPr>
          <w:rFonts w:ascii="Times New Roman" w:eastAsia="Calibri" w:hAnsi="Times New Roman" w:cs="Times New Roman"/>
          <w:sz w:val="28"/>
          <w:szCs w:val="28"/>
          <w:lang w:val="uk-UA"/>
        </w:rPr>
        <w:t>У зв’язку з цим варто</w:t>
      </w:r>
      <w:r w:rsidRPr="00083A96">
        <w:rPr>
          <w:rFonts w:ascii="Times New Roman" w:eastAsia="Calibri" w:hAnsi="Times New Roman" w:cs="Times New Roman"/>
          <w:sz w:val="28"/>
          <w:szCs w:val="28"/>
          <w:lang w:val="uk-UA"/>
        </w:rPr>
        <w:t xml:space="preserve"> зазначи</w:t>
      </w:r>
      <w:r w:rsidR="001C3BD1" w:rsidRPr="00083A96">
        <w:rPr>
          <w:rFonts w:ascii="Times New Roman" w:eastAsia="Calibri" w:hAnsi="Times New Roman" w:cs="Times New Roman"/>
          <w:sz w:val="28"/>
          <w:szCs w:val="28"/>
          <w:lang w:val="uk-UA"/>
        </w:rPr>
        <w:t>ти</w:t>
      </w:r>
      <w:r w:rsidRPr="00083A96">
        <w:rPr>
          <w:rFonts w:ascii="Times New Roman" w:eastAsia="Calibri" w:hAnsi="Times New Roman" w:cs="Times New Roman"/>
          <w:sz w:val="28"/>
          <w:szCs w:val="28"/>
          <w:lang w:val="uk-UA"/>
        </w:rPr>
        <w:t xml:space="preserve">, що системність передбачає взаємоузгодженість; принципи права можуть бути не універсальними, а притаманними окремій галузі чи інституту права; вони можуть періодично змінюватись. </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lastRenderedPageBreak/>
        <w:t>З огляду на роль принципів права в правовій системі</w:t>
      </w:r>
      <w:r w:rsidR="001C3BD1" w:rsidRPr="00083A96">
        <w:rPr>
          <w:rFonts w:ascii="Times New Roman" w:eastAsia="Calibri" w:hAnsi="Times New Roman" w:cs="Times New Roman"/>
          <w:sz w:val="28"/>
          <w:szCs w:val="28"/>
          <w:lang w:val="uk-UA"/>
        </w:rPr>
        <w:t xml:space="preserve"> необхідно</w:t>
      </w:r>
      <w:r w:rsidRPr="00083A96">
        <w:rPr>
          <w:rFonts w:ascii="Times New Roman" w:eastAsia="Calibri" w:hAnsi="Times New Roman" w:cs="Times New Roman"/>
          <w:sz w:val="28"/>
          <w:szCs w:val="28"/>
          <w:lang w:val="uk-UA"/>
        </w:rPr>
        <w:t xml:space="preserve"> звернути увагу на </w:t>
      </w:r>
      <w:r w:rsidR="001C3BD1" w:rsidRPr="00083A96">
        <w:rPr>
          <w:rFonts w:ascii="Times New Roman" w:eastAsia="Calibri" w:hAnsi="Times New Roman" w:cs="Times New Roman"/>
          <w:sz w:val="28"/>
          <w:szCs w:val="28"/>
          <w:lang w:val="uk-UA"/>
        </w:rPr>
        <w:t>позицію</w:t>
      </w:r>
      <w:r w:rsidRPr="00083A96">
        <w:rPr>
          <w:rFonts w:ascii="Times New Roman" w:eastAsia="Calibri" w:hAnsi="Times New Roman" w:cs="Times New Roman"/>
          <w:sz w:val="28"/>
          <w:szCs w:val="28"/>
          <w:lang w:val="uk-UA"/>
        </w:rPr>
        <w:t xml:space="preserve"> М. М. Марченка і С. С. Алексєєва. Перший відзначав, що «принципи права являють собою своєрідну базову конструкцію, на основі якої існують і реалізуються не тільки норми, інститути або галузі, але й система права в цілому. Принципи є основним орієнтиром всієї правотворчої діяльності, правозастосовчої і правоохоронної діяльності державних органів» [12</w:t>
      </w:r>
      <w:r w:rsidR="00496A4C" w:rsidRPr="00083A96">
        <w:rPr>
          <w:rFonts w:ascii="Times New Roman" w:eastAsia="Calibri" w:hAnsi="Times New Roman" w:cs="Times New Roman"/>
          <w:sz w:val="28"/>
          <w:szCs w:val="28"/>
          <w:lang w:val="uk-UA"/>
        </w:rPr>
        <w:t>0</w:t>
      </w:r>
      <w:r w:rsidRPr="00083A96">
        <w:rPr>
          <w:rFonts w:ascii="Times New Roman" w:eastAsia="Calibri" w:hAnsi="Times New Roman" w:cs="Times New Roman"/>
          <w:sz w:val="28"/>
          <w:szCs w:val="28"/>
          <w:lang w:val="uk-UA"/>
        </w:rPr>
        <w:t>, c. 23]. C. C. Алексєєв, у свою чергу, стверджував: «Як свого роду згустки правової матерії, принципи як би направляють функціонування права, визначають лінію судової та іншої юридичної практики, допомагають встановити прогалини в праві, виявити необхідність скасування застарілих і ухвалення нових юридичних норм» [3, c. 90].</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Стосовно західної правової доктрини, </w:t>
      </w:r>
      <w:r w:rsidR="001C3BD1" w:rsidRPr="00083A96">
        <w:rPr>
          <w:rFonts w:ascii="Times New Roman" w:eastAsia="Calibri" w:hAnsi="Times New Roman" w:cs="Times New Roman"/>
          <w:sz w:val="28"/>
          <w:szCs w:val="28"/>
          <w:lang w:val="uk-UA"/>
        </w:rPr>
        <w:t xml:space="preserve">то </w:t>
      </w:r>
      <w:r w:rsidRPr="00083A96">
        <w:rPr>
          <w:rFonts w:ascii="Times New Roman" w:eastAsia="Calibri" w:hAnsi="Times New Roman" w:cs="Times New Roman"/>
          <w:sz w:val="28"/>
          <w:szCs w:val="28"/>
          <w:lang w:val="uk-UA"/>
        </w:rPr>
        <w:t>в Юридичному словнику Блека (Black’s Law Dictionary) під поняттям «принцип права» розуміють три категорії: 1) «основоположні істини чи правові вчення фундаментального характеру»; 2) «всеосяжні норми або доктрини, які є основою для інших»; 3) «встановлені правила дій, процедури або правові приписи» [3</w:t>
      </w:r>
      <w:r w:rsidR="00496A4C" w:rsidRPr="00083A96">
        <w:rPr>
          <w:rFonts w:ascii="Times New Roman" w:eastAsia="Calibri" w:hAnsi="Times New Roman" w:cs="Times New Roman"/>
          <w:sz w:val="28"/>
          <w:szCs w:val="28"/>
          <w:lang w:val="uk-UA"/>
        </w:rPr>
        <w:t>83</w:t>
      </w:r>
      <w:r w:rsidRPr="00083A96">
        <w:rPr>
          <w:rFonts w:ascii="Times New Roman" w:eastAsia="Calibri" w:hAnsi="Times New Roman" w:cs="Times New Roman"/>
          <w:sz w:val="28"/>
          <w:szCs w:val="28"/>
          <w:lang w:val="uk-UA"/>
        </w:rPr>
        <w:t>]. У Словнику Мірріам-Вебстер міститься два визначення: 1) всеосяжний і фундаментальний закон, доктрина чи припущення; 2) правило чи кодекс поведінки [3</w:t>
      </w:r>
      <w:r w:rsidR="00496A4C" w:rsidRPr="00083A96">
        <w:rPr>
          <w:rFonts w:ascii="Times New Roman" w:eastAsia="Calibri" w:hAnsi="Times New Roman" w:cs="Times New Roman"/>
          <w:sz w:val="28"/>
          <w:szCs w:val="28"/>
          <w:lang w:val="uk-UA"/>
        </w:rPr>
        <w:t>28</w:t>
      </w:r>
      <w:r w:rsidRPr="00083A96">
        <w:rPr>
          <w:rFonts w:ascii="Times New Roman" w:eastAsia="Calibri" w:hAnsi="Times New Roman" w:cs="Times New Roman"/>
          <w:sz w:val="28"/>
          <w:szCs w:val="28"/>
          <w:lang w:val="uk-UA"/>
        </w:rPr>
        <w:t>]. Американські науковці з організації U.S. Legal виказали позицію, згідно з якою загальний принцип права – це принцип, що визнається у всіх видах правовідносин незалежно від правової системи, до якої він належить [</w:t>
      </w:r>
      <w:r w:rsidR="00496A4C" w:rsidRPr="00083A96">
        <w:rPr>
          <w:rFonts w:ascii="Times New Roman" w:eastAsia="Calibri" w:hAnsi="Times New Roman" w:cs="Times New Roman"/>
          <w:sz w:val="28"/>
          <w:szCs w:val="28"/>
          <w:lang w:val="uk-UA"/>
        </w:rPr>
        <w:t>27</w:t>
      </w:r>
      <w:r w:rsidRPr="00083A96">
        <w:rPr>
          <w:rFonts w:ascii="Times New Roman" w:eastAsia="Calibri" w:hAnsi="Times New Roman" w:cs="Times New Roman"/>
          <w:sz w:val="28"/>
          <w:szCs w:val="28"/>
          <w:lang w:val="uk-UA"/>
        </w:rPr>
        <w:t>3].</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Р. Давід визначав принципи права як загальні начала права, що відображають його підпорядкування справедливості </w:t>
      </w:r>
      <w:r w:rsidR="001C3BD1" w:rsidRPr="00083A96">
        <w:rPr>
          <w:rFonts w:ascii="Times New Roman" w:eastAsia="Calibri" w:hAnsi="Times New Roman" w:cs="Times New Roman"/>
          <w:sz w:val="28"/>
          <w:szCs w:val="28"/>
          <w:lang w:val="uk-UA"/>
        </w:rPr>
        <w:t>у</w:t>
      </w:r>
      <w:r w:rsidRPr="00083A96">
        <w:rPr>
          <w:rFonts w:ascii="Times New Roman" w:eastAsia="Calibri" w:hAnsi="Times New Roman" w:cs="Times New Roman"/>
          <w:sz w:val="28"/>
          <w:szCs w:val="28"/>
          <w:lang w:val="uk-UA"/>
        </w:rPr>
        <w:t xml:space="preserve"> тому вигляді, як вона розуміється в певну епоху [4</w:t>
      </w:r>
      <w:r w:rsidR="00E133C9" w:rsidRPr="00083A96">
        <w:rPr>
          <w:rFonts w:ascii="Times New Roman" w:eastAsia="Calibri" w:hAnsi="Times New Roman" w:cs="Times New Roman"/>
          <w:sz w:val="28"/>
          <w:szCs w:val="28"/>
          <w:lang w:val="uk-UA"/>
        </w:rPr>
        <w:t>3</w:t>
      </w:r>
      <w:r w:rsidRPr="00083A96">
        <w:rPr>
          <w:rFonts w:ascii="Times New Roman" w:eastAsia="Calibri" w:hAnsi="Times New Roman" w:cs="Times New Roman"/>
          <w:sz w:val="28"/>
          <w:szCs w:val="28"/>
          <w:lang w:val="uk-UA"/>
        </w:rPr>
        <w:t xml:space="preserve">, c. 145, 329]. Дж. Фітцморіс </w:t>
      </w:r>
      <w:r w:rsidR="001C3BD1" w:rsidRPr="00083A96">
        <w:rPr>
          <w:rFonts w:ascii="Times New Roman" w:eastAsia="Calibri" w:hAnsi="Times New Roman" w:cs="Times New Roman"/>
          <w:sz w:val="28"/>
          <w:szCs w:val="28"/>
          <w:lang w:val="uk-UA"/>
        </w:rPr>
        <w:t>сформулю</w:t>
      </w:r>
      <w:r w:rsidRPr="00083A96">
        <w:rPr>
          <w:rFonts w:ascii="Times New Roman" w:eastAsia="Calibri" w:hAnsi="Times New Roman" w:cs="Times New Roman"/>
          <w:sz w:val="28"/>
          <w:szCs w:val="28"/>
          <w:lang w:val="uk-UA"/>
        </w:rPr>
        <w:t>вав свій погляд щодо відмінностей між правовими принципами і нормами таким чином: «Під принципом або загальним принципом, на відміну від норми, навіть загальної норми закону, мають на увазі головним чином те, що не являє собою норму як таку, але є її основою, роз’яснює її спрямування або дає підстави для цього. Норма відповідає на питання «що», а принцип по суті відповідає на питання «чому» [2</w:t>
      </w:r>
      <w:r w:rsidR="00E133C9" w:rsidRPr="00083A96">
        <w:rPr>
          <w:rFonts w:ascii="Times New Roman" w:eastAsia="Calibri" w:hAnsi="Times New Roman" w:cs="Times New Roman"/>
          <w:sz w:val="28"/>
          <w:szCs w:val="28"/>
          <w:lang w:val="uk-UA"/>
        </w:rPr>
        <w:t>68</w:t>
      </w:r>
      <w:r w:rsidRPr="00083A96">
        <w:rPr>
          <w:rFonts w:ascii="Times New Roman" w:eastAsia="Calibri" w:hAnsi="Times New Roman" w:cs="Times New Roman"/>
          <w:sz w:val="28"/>
          <w:szCs w:val="28"/>
          <w:lang w:val="uk-UA"/>
        </w:rPr>
        <w:t xml:space="preserve">, c. 7]. Р. Дворкін розрізняв вказані категорії, спираючись на те, що норми завжди безумовні, відповідають </w:t>
      </w:r>
      <w:r w:rsidRPr="00083A96">
        <w:rPr>
          <w:rFonts w:ascii="Times New Roman" w:eastAsia="Calibri" w:hAnsi="Times New Roman" w:cs="Times New Roman"/>
          <w:sz w:val="28"/>
          <w:szCs w:val="28"/>
          <w:lang w:val="uk-UA"/>
        </w:rPr>
        <w:lastRenderedPageBreak/>
        <w:t>підходу «все або нічого» (або застосовуються, або не застосовуються), а принцип є загальним керівним началом у процесі ухвалення рішень [2</w:t>
      </w:r>
      <w:r w:rsidR="00E133C9" w:rsidRPr="00083A96">
        <w:rPr>
          <w:rFonts w:ascii="Times New Roman" w:eastAsia="Calibri" w:hAnsi="Times New Roman" w:cs="Times New Roman"/>
          <w:sz w:val="28"/>
          <w:szCs w:val="28"/>
          <w:lang w:val="uk-UA"/>
        </w:rPr>
        <w:t>59</w:t>
      </w:r>
      <w:r w:rsidRPr="00083A96">
        <w:rPr>
          <w:rFonts w:ascii="Times New Roman" w:eastAsia="Calibri" w:hAnsi="Times New Roman" w:cs="Times New Roman"/>
          <w:sz w:val="28"/>
          <w:szCs w:val="28"/>
          <w:lang w:val="uk-UA"/>
        </w:rPr>
        <w:t>, c. 25].</w:t>
      </w:r>
    </w:p>
    <w:p w:rsidR="00CC3D7F" w:rsidRPr="003829A8" w:rsidRDefault="00946AC8" w:rsidP="00CC3D7F">
      <w:pPr>
        <w:autoSpaceDE w:val="0"/>
        <w:autoSpaceDN w:val="0"/>
        <w:adjustRightInd w:val="0"/>
        <w:spacing w:after="0" w:line="360" w:lineRule="auto"/>
        <w:ind w:firstLine="708"/>
        <w:jc w:val="both"/>
        <w:rPr>
          <w:rFonts w:ascii="Times New Roman" w:hAnsi="Times New Roman" w:cs="Times New Roman"/>
          <w:sz w:val="28"/>
          <w:szCs w:val="28"/>
          <w:lang w:val="uk-UA"/>
        </w:rPr>
      </w:pPr>
      <w:r w:rsidRPr="00083A96">
        <w:rPr>
          <w:rFonts w:ascii="Times New Roman" w:eastAsia="Calibri" w:hAnsi="Times New Roman" w:cs="Times New Roman"/>
          <w:sz w:val="28"/>
          <w:szCs w:val="28"/>
          <w:lang w:val="uk-UA"/>
        </w:rPr>
        <w:t>При визначенні змісту поняття «принципи права»</w:t>
      </w:r>
      <w:r w:rsidR="001C3BD1" w:rsidRPr="00083A96">
        <w:rPr>
          <w:rFonts w:ascii="Times New Roman" w:eastAsia="Calibri" w:hAnsi="Times New Roman" w:cs="Times New Roman"/>
          <w:sz w:val="28"/>
          <w:szCs w:val="28"/>
          <w:lang w:val="uk-UA"/>
        </w:rPr>
        <w:t xml:space="preserve"> </w:t>
      </w:r>
      <w:r w:rsidRPr="00083A96">
        <w:rPr>
          <w:rFonts w:ascii="Times New Roman" w:eastAsia="Calibri" w:hAnsi="Times New Roman" w:cs="Times New Roman"/>
          <w:sz w:val="28"/>
          <w:szCs w:val="28"/>
          <w:lang w:val="uk-UA"/>
        </w:rPr>
        <w:t>слід враховувати їхні основні риси, до яких віднос</w:t>
      </w:r>
      <w:r w:rsidR="001C3BD1" w:rsidRPr="00083A96">
        <w:rPr>
          <w:rFonts w:ascii="Times New Roman" w:eastAsia="Calibri" w:hAnsi="Times New Roman" w:cs="Times New Roman"/>
          <w:sz w:val="28"/>
          <w:szCs w:val="28"/>
          <w:lang w:val="uk-UA"/>
        </w:rPr>
        <w:t>я</w:t>
      </w:r>
      <w:r w:rsidRPr="00083A96">
        <w:rPr>
          <w:rFonts w:ascii="Times New Roman" w:eastAsia="Calibri" w:hAnsi="Times New Roman" w:cs="Times New Roman"/>
          <w:sz w:val="28"/>
          <w:szCs w:val="28"/>
          <w:lang w:val="uk-UA"/>
        </w:rPr>
        <w:t>ть</w:t>
      </w:r>
      <w:r w:rsidR="001C3BD1" w:rsidRPr="00083A96">
        <w:rPr>
          <w:rFonts w:ascii="Times New Roman" w:eastAsia="Calibri" w:hAnsi="Times New Roman" w:cs="Times New Roman"/>
          <w:sz w:val="28"/>
          <w:szCs w:val="28"/>
          <w:lang w:val="uk-UA"/>
        </w:rPr>
        <w:t>ся</w:t>
      </w:r>
      <w:r w:rsidRPr="00083A96">
        <w:rPr>
          <w:rFonts w:ascii="Times New Roman" w:eastAsia="Calibri" w:hAnsi="Times New Roman" w:cs="Times New Roman"/>
          <w:sz w:val="28"/>
          <w:szCs w:val="28"/>
          <w:lang w:val="uk-UA"/>
        </w:rPr>
        <w:t>: 1) принципи</w:t>
      </w:r>
      <w:r w:rsidR="001C3BD1"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 xml:space="preserve"> притаманні системі права та кожному її компоненту (галузям, підгалузям, інститутам); 2) йдеться про загальні засади регулювання суспільних відносин; 3) принципи визначають зміст і спрямованість правових норм; 4) принципи права відіграють провідну роль у забезпеченні ефективного застосування й розвитку права; 5) їхніми основними рисами є об’єднаність в си</w:t>
      </w:r>
      <w:r w:rsidR="00CC3D7F">
        <w:rPr>
          <w:rFonts w:ascii="Times New Roman" w:eastAsia="Calibri" w:hAnsi="Times New Roman" w:cs="Times New Roman"/>
          <w:sz w:val="28"/>
          <w:szCs w:val="28"/>
          <w:lang w:val="uk-UA"/>
        </w:rPr>
        <w:t xml:space="preserve">стему й загальна обов’язковість </w:t>
      </w:r>
      <w:r w:rsidR="00CC3D7F" w:rsidRPr="003829A8">
        <w:rPr>
          <w:rFonts w:ascii="Times New Roman" w:hAnsi="Times New Roman" w:cs="Times New Roman"/>
          <w:sz w:val="28"/>
          <w:szCs w:val="28"/>
          <w:lang w:val="uk-UA"/>
        </w:rPr>
        <w:t>[169, c. 355].</w:t>
      </w:r>
    </w:p>
    <w:p w:rsidR="00946AC8" w:rsidRPr="00083A96" w:rsidRDefault="00946AC8" w:rsidP="00946AC8">
      <w:pPr>
        <w:spacing w:after="0" w:line="360" w:lineRule="auto"/>
        <w:ind w:firstLine="709"/>
        <w:jc w:val="both"/>
        <w:rPr>
          <w:rFonts w:ascii="Times New Roman" w:eastAsia="Calibri" w:hAnsi="Times New Roman" w:cs="Times New Roman"/>
          <w:b/>
          <w:sz w:val="28"/>
          <w:szCs w:val="28"/>
          <w:lang w:val="uk-UA"/>
        </w:rPr>
      </w:pPr>
      <w:r w:rsidRPr="00083A96">
        <w:rPr>
          <w:rFonts w:ascii="Times New Roman" w:eastAsia="Calibri" w:hAnsi="Times New Roman" w:cs="Times New Roman"/>
          <w:sz w:val="28"/>
          <w:szCs w:val="28"/>
          <w:lang w:val="uk-UA"/>
        </w:rPr>
        <w:t>За усталеною позицією науковців та практиків у сфері права принцип добросовісності належить до переліку принципів права [</w:t>
      </w:r>
      <w:r w:rsidR="00E133C9" w:rsidRPr="00083A96">
        <w:rPr>
          <w:rFonts w:ascii="Times New Roman" w:eastAsia="Calibri" w:hAnsi="Times New Roman" w:cs="Times New Roman"/>
          <w:sz w:val="28"/>
          <w:szCs w:val="28"/>
          <w:lang w:val="uk-UA"/>
        </w:rPr>
        <w:t>77</w:t>
      </w:r>
      <w:r w:rsidRPr="00083A96">
        <w:rPr>
          <w:rFonts w:ascii="Times New Roman" w:eastAsia="Calibri" w:hAnsi="Times New Roman" w:cs="Times New Roman"/>
          <w:sz w:val="28"/>
          <w:szCs w:val="28"/>
          <w:lang w:val="uk-UA"/>
        </w:rPr>
        <w:t>, c. 96–176; 1</w:t>
      </w:r>
      <w:r w:rsidR="00E133C9" w:rsidRPr="00083A96">
        <w:rPr>
          <w:rFonts w:ascii="Times New Roman" w:eastAsia="Calibri" w:hAnsi="Times New Roman" w:cs="Times New Roman"/>
          <w:sz w:val="28"/>
          <w:szCs w:val="28"/>
          <w:lang w:val="uk-UA"/>
        </w:rPr>
        <w:t>19</w:t>
      </w:r>
      <w:r w:rsidRPr="00083A96">
        <w:rPr>
          <w:rFonts w:ascii="Times New Roman" w:eastAsia="Calibri" w:hAnsi="Times New Roman" w:cs="Times New Roman"/>
          <w:sz w:val="28"/>
          <w:szCs w:val="28"/>
          <w:lang w:val="uk-UA"/>
        </w:rPr>
        <w:t>, c. 56–57; 13</w:t>
      </w:r>
      <w:r w:rsidR="00E133C9" w:rsidRPr="00083A96">
        <w:rPr>
          <w:rFonts w:ascii="Times New Roman" w:eastAsia="Calibri" w:hAnsi="Times New Roman" w:cs="Times New Roman"/>
          <w:sz w:val="28"/>
          <w:szCs w:val="28"/>
          <w:lang w:val="uk-UA"/>
        </w:rPr>
        <w:t>2</w:t>
      </w:r>
      <w:r w:rsidRPr="00083A96">
        <w:rPr>
          <w:rFonts w:ascii="Times New Roman" w:eastAsia="Calibri" w:hAnsi="Times New Roman" w:cs="Times New Roman"/>
          <w:sz w:val="28"/>
          <w:szCs w:val="28"/>
          <w:lang w:val="uk-UA"/>
        </w:rPr>
        <w:t>; 3</w:t>
      </w:r>
      <w:r w:rsidR="00E133C9" w:rsidRPr="00083A96">
        <w:rPr>
          <w:rFonts w:ascii="Times New Roman" w:eastAsia="Calibri" w:hAnsi="Times New Roman" w:cs="Times New Roman"/>
          <w:sz w:val="28"/>
          <w:szCs w:val="28"/>
          <w:lang w:val="uk-UA"/>
        </w:rPr>
        <w:t>55</w:t>
      </w:r>
      <w:r w:rsidRPr="00083A96">
        <w:rPr>
          <w:rFonts w:ascii="Times New Roman" w:eastAsia="Calibri" w:hAnsi="Times New Roman" w:cs="Times New Roman"/>
          <w:sz w:val="28"/>
          <w:szCs w:val="28"/>
          <w:lang w:val="uk-UA"/>
        </w:rPr>
        <w:t>, c. 810; 2</w:t>
      </w:r>
      <w:r w:rsidR="00E133C9" w:rsidRPr="00083A96">
        <w:rPr>
          <w:rFonts w:ascii="Times New Roman" w:eastAsia="Calibri" w:hAnsi="Times New Roman" w:cs="Times New Roman"/>
          <w:sz w:val="28"/>
          <w:szCs w:val="28"/>
          <w:lang w:val="uk-UA"/>
        </w:rPr>
        <w:t>34</w:t>
      </w:r>
      <w:r w:rsidRPr="00083A96">
        <w:rPr>
          <w:rFonts w:ascii="Times New Roman" w:eastAsia="Calibri" w:hAnsi="Times New Roman" w:cs="Times New Roman"/>
          <w:sz w:val="28"/>
          <w:szCs w:val="28"/>
          <w:lang w:val="uk-UA"/>
        </w:rPr>
        <w:t>, c. 497]</w:t>
      </w:r>
      <w:r w:rsidR="0051565B" w:rsidRPr="00083A96">
        <w:rPr>
          <w:rFonts w:ascii="Times New Roman" w:eastAsia="Calibri" w:hAnsi="Times New Roman" w:cs="Times New Roman"/>
          <w:sz w:val="28"/>
          <w:szCs w:val="28"/>
          <w:lang w:val="uk-UA"/>
        </w:rPr>
        <w:t>. Однак</w:t>
      </w:r>
      <w:r w:rsidRPr="00083A96">
        <w:rPr>
          <w:rFonts w:ascii="Times New Roman" w:eastAsia="Calibri" w:hAnsi="Times New Roman" w:cs="Times New Roman"/>
          <w:sz w:val="28"/>
          <w:szCs w:val="28"/>
          <w:lang w:val="uk-UA"/>
        </w:rPr>
        <w:t xml:space="preserve"> погляди на зміст цього поняття, визначення його місця у правовій системі, віднесення принципу добросовісності до того чи іншого виду принципів права суттєво різні.</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В юридичній думці Російської імперії і Радянського Союзу утвердилось три підходи до визначення поняття добросовісності [</w:t>
      </w:r>
      <w:r w:rsidR="00067FA7" w:rsidRPr="00083A96">
        <w:rPr>
          <w:rFonts w:ascii="Times New Roman" w:eastAsia="Calibri" w:hAnsi="Times New Roman" w:cs="Times New Roman"/>
          <w:sz w:val="28"/>
          <w:szCs w:val="28"/>
          <w:lang w:val="uk-UA"/>
        </w:rPr>
        <w:t>66</w:t>
      </w:r>
      <w:r w:rsidRPr="00083A96">
        <w:rPr>
          <w:rFonts w:ascii="Times New Roman" w:eastAsia="Calibri" w:hAnsi="Times New Roman" w:cs="Times New Roman"/>
          <w:sz w:val="28"/>
          <w:szCs w:val="28"/>
          <w:lang w:val="uk-UA"/>
        </w:rPr>
        <w:t xml:space="preserve">, c. 40–45]. </w:t>
      </w:r>
      <w:r w:rsidR="0051565B" w:rsidRPr="00083A96">
        <w:rPr>
          <w:rFonts w:ascii="Times New Roman" w:eastAsia="Calibri" w:hAnsi="Times New Roman" w:cs="Times New Roman"/>
          <w:sz w:val="28"/>
          <w:szCs w:val="28"/>
          <w:lang w:val="uk-UA"/>
        </w:rPr>
        <w:t>У п</w:t>
      </w:r>
      <w:r w:rsidRPr="00083A96">
        <w:rPr>
          <w:rFonts w:ascii="Times New Roman" w:eastAsia="Calibri" w:hAnsi="Times New Roman" w:cs="Times New Roman"/>
          <w:sz w:val="28"/>
          <w:szCs w:val="28"/>
          <w:lang w:val="uk-UA"/>
        </w:rPr>
        <w:t>ерш</w:t>
      </w:r>
      <w:r w:rsidR="0051565B" w:rsidRPr="00083A96">
        <w:rPr>
          <w:rFonts w:ascii="Times New Roman" w:eastAsia="Calibri" w:hAnsi="Times New Roman" w:cs="Times New Roman"/>
          <w:sz w:val="28"/>
          <w:szCs w:val="28"/>
          <w:lang w:val="uk-UA"/>
        </w:rPr>
        <w:t>ому</w:t>
      </w:r>
      <w:r w:rsidRPr="00083A96">
        <w:rPr>
          <w:rFonts w:ascii="Times New Roman" w:eastAsia="Calibri" w:hAnsi="Times New Roman" w:cs="Times New Roman"/>
          <w:sz w:val="28"/>
          <w:szCs w:val="28"/>
          <w:lang w:val="uk-UA"/>
        </w:rPr>
        <w:t xml:space="preserve"> </w:t>
      </w:r>
      <w:r w:rsidR="0051565B" w:rsidRPr="00083A96">
        <w:rPr>
          <w:rFonts w:ascii="Times New Roman" w:eastAsia="Calibri" w:hAnsi="Times New Roman" w:cs="Times New Roman"/>
          <w:sz w:val="28"/>
          <w:szCs w:val="28"/>
          <w:lang w:val="uk-UA"/>
        </w:rPr>
        <w:t xml:space="preserve">основна увага акцентується </w:t>
      </w:r>
      <w:r w:rsidRPr="00083A96">
        <w:rPr>
          <w:rFonts w:ascii="Times New Roman" w:eastAsia="Calibri" w:hAnsi="Times New Roman" w:cs="Times New Roman"/>
          <w:sz w:val="28"/>
          <w:szCs w:val="28"/>
          <w:lang w:val="uk-UA"/>
        </w:rPr>
        <w:t>на об’єктивному змісті добросовісності в її співвідношенні з морально-етичними засадами. Відтак, на думку М. М. Агаркова, йдеться про чесну поведінку, уважне і дбайливе виконання своїх обов’язків [1, c. 424–436]. Цього підходу дотримувався і В. К. Бабаєв, зазначивши, що «під добросовісністю розуміють чесне, акуратне виконання обов’язків, старанність і ретельність» [</w:t>
      </w:r>
      <w:r w:rsidR="00067FA7" w:rsidRPr="00083A96">
        <w:rPr>
          <w:rFonts w:ascii="Times New Roman" w:eastAsia="Calibri" w:hAnsi="Times New Roman" w:cs="Times New Roman"/>
          <w:sz w:val="28"/>
          <w:szCs w:val="28"/>
          <w:lang w:val="uk-UA"/>
        </w:rPr>
        <w:t>9</w:t>
      </w:r>
      <w:r w:rsidRPr="00083A96">
        <w:rPr>
          <w:rFonts w:ascii="Times New Roman" w:eastAsia="Calibri" w:hAnsi="Times New Roman" w:cs="Times New Roman"/>
          <w:sz w:val="28"/>
          <w:szCs w:val="28"/>
          <w:lang w:val="uk-UA"/>
        </w:rPr>
        <w:t>, c. 142].</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Другий підхід </w:t>
      </w:r>
      <w:r w:rsidR="0051565B" w:rsidRPr="00083A96">
        <w:rPr>
          <w:rFonts w:ascii="Times New Roman" w:eastAsia="Calibri" w:hAnsi="Times New Roman" w:cs="Times New Roman"/>
          <w:sz w:val="28"/>
          <w:szCs w:val="28"/>
          <w:lang w:val="uk-UA"/>
        </w:rPr>
        <w:t>ґрунтується</w:t>
      </w:r>
      <w:r w:rsidRPr="00083A96">
        <w:rPr>
          <w:rFonts w:ascii="Times New Roman" w:eastAsia="Calibri" w:hAnsi="Times New Roman" w:cs="Times New Roman"/>
          <w:sz w:val="28"/>
          <w:szCs w:val="28"/>
          <w:lang w:val="uk-UA"/>
        </w:rPr>
        <w:t xml:space="preserve"> на</w:t>
      </w:r>
      <w:r w:rsidRPr="00083A96">
        <w:rPr>
          <w:rFonts w:ascii="Times New Roman" w:eastAsia="Calibri" w:hAnsi="Times New Roman" w:cs="Times New Roman"/>
          <w:b/>
          <w:sz w:val="28"/>
          <w:szCs w:val="28"/>
          <w:lang w:val="uk-UA"/>
        </w:rPr>
        <w:t xml:space="preserve"> </w:t>
      </w:r>
      <w:r w:rsidRPr="00083A96">
        <w:rPr>
          <w:rFonts w:ascii="Times New Roman" w:eastAsia="Calibri" w:hAnsi="Times New Roman" w:cs="Times New Roman"/>
          <w:sz w:val="28"/>
          <w:szCs w:val="28"/>
          <w:lang w:val="uk-UA"/>
        </w:rPr>
        <w:t>суб</w:t>
      </w:r>
      <w:r w:rsidR="0051565B"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єктивному сенсі добросовісності. Л. Й. Петражицький писав, що «</w:t>
      </w:r>
      <w:r w:rsidRPr="00083A96">
        <w:rPr>
          <w:rFonts w:ascii="Times New Roman" w:eastAsia="Calibri" w:hAnsi="Times New Roman" w:cs="Times New Roman"/>
          <w:i/>
          <w:sz w:val="28"/>
          <w:szCs w:val="28"/>
          <w:lang w:val="uk-UA"/>
        </w:rPr>
        <w:t>bona fides</w:t>
      </w:r>
      <w:r w:rsidRPr="00083A96">
        <w:rPr>
          <w:rFonts w:ascii="Times New Roman" w:eastAsia="Calibri" w:hAnsi="Times New Roman" w:cs="Times New Roman"/>
          <w:sz w:val="28"/>
          <w:szCs w:val="28"/>
          <w:lang w:val="uk-UA"/>
        </w:rPr>
        <w:t xml:space="preserve"> не містить у собі ніякого морального ключа», а під добросовісністю розуміється помилка, неумисне невірне розуміння і ставлення до юридичного положення (факту) [13</w:t>
      </w:r>
      <w:r w:rsidR="00067FA7" w:rsidRPr="00083A96">
        <w:rPr>
          <w:rFonts w:ascii="Times New Roman" w:eastAsia="Calibri" w:hAnsi="Times New Roman" w:cs="Times New Roman"/>
          <w:sz w:val="28"/>
          <w:szCs w:val="28"/>
          <w:lang w:val="uk-UA"/>
        </w:rPr>
        <w:t>2</w:t>
      </w:r>
      <w:r w:rsidRPr="00083A96">
        <w:rPr>
          <w:rFonts w:ascii="Times New Roman" w:eastAsia="Calibri" w:hAnsi="Times New Roman" w:cs="Times New Roman"/>
          <w:sz w:val="28"/>
          <w:szCs w:val="28"/>
          <w:lang w:val="uk-UA"/>
        </w:rPr>
        <w:t>]. Т</w:t>
      </w:r>
      <w:r w:rsidR="0051565B" w:rsidRPr="00083A96">
        <w:rPr>
          <w:rFonts w:ascii="Times New Roman" w:eastAsia="Calibri" w:hAnsi="Times New Roman" w:cs="Times New Roman"/>
          <w:sz w:val="28"/>
          <w:szCs w:val="28"/>
          <w:lang w:val="uk-UA"/>
        </w:rPr>
        <w:t>ому</w:t>
      </w:r>
      <w:r w:rsidRPr="00083A96">
        <w:rPr>
          <w:rFonts w:ascii="Times New Roman" w:eastAsia="Calibri" w:hAnsi="Times New Roman" w:cs="Times New Roman"/>
          <w:sz w:val="28"/>
          <w:szCs w:val="28"/>
          <w:lang w:val="uk-UA"/>
        </w:rPr>
        <w:t xml:space="preserve"> для констатації знання або незнання про факт не потрібно вивчати духовний світ особи, а досить дослідження обставин, в яких вона вчинила юридично значиму дію.</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Третій підхід започаткував І. Б. Новицький, </w:t>
      </w:r>
      <w:r w:rsidR="0051565B" w:rsidRPr="00083A96">
        <w:rPr>
          <w:rFonts w:ascii="Times New Roman" w:eastAsia="Calibri" w:hAnsi="Times New Roman" w:cs="Times New Roman"/>
          <w:sz w:val="28"/>
          <w:szCs w:val="28"/>
          <w:lang w:val="uk-UA"/>
        </w:rPr>
        <w:t xml:space="preserve">який </w:t>
      </w:r>
      <w:r w:rsidRPr="00083A96">
        <w:rPr>
          <w:rFonts w:ascii="Times New Roman" w:eastAsia="Calibri" w:hAnsi="Times New Roman" w:cs="Times New Roman"/>
          <w:sz w:val="28"/>
          <w:szCs w:val="28"/>
          <w:lang w:val="uk-UA"/>
        </w:rPr>
        <w:t xml:space="preserve">запропонував використовувати поняття «доброї совісті» у двох значеннях. По-перше, йшлося про </w:t>
      </w:r>
      <w:r w:rsidRPr="00083A96">
        <w:rPr>
          <w:rFonts w:ascii="Times New Roman" w:eastAsia="Calibri" w:hAnsi="Times New Roman" w:cs="Times New Roman"/>
          <w:sz w:val="28"/>
          <w:szCs w:val="28"/>
          <w:lang w:val="uk-UA"/>
        </w:rPr>
        <w:lastRenderedPageBreak/>
        <w:t>об’єктивний вимір: сприйняття добросовісності як відомого зовнішнього мірила, що бере до уваги закон, суд, який застосовує закон, і яке рекомендується суб’єктам цивільного обігу в їхніх взаємних відносинах. На думку вченого, відбувається «розкриття» нового джерела, паралельної або підпорядкованої норми, що закликає до певних дій відповідно до закону. Друге значення передбачає сприйняття добросовісності у суб’єктивному сенсі як певної свідомості тієї чи іншої особи, як незнання деяких обставин, з наявністю яких закон пов’язує ті чи інші юридичні наслідки [1</w:t>
      </w:r>
      <w:r w:rsidR="00067FA7" w:rsidRPr="00083A96">
        <w:rPr>
          <w:rFonts w:ascii="Times New Roman" w:eastAsia="Calibri" w:hAnsi="Times New Roman" w:cs="Times New Roman"/>
          <w:sz w:val="28"/>
          <w:szCs w:val="28"/>
          <w:lang w:val="uk-UA"/>
        </w:rPr>
        <w:t>19</w:t>
      </w:r>
      <w:r w:rsidRPr="00083A96">
        <w:rPr>
          <w:rFonts w:ascii="Times New Roman" w:eastAsia="Calibri" w:hAnsi="Times New Roman" w:cs="Times New Roman"/>
          <w:sz w:val="28"/>
          <w:szCs w:val="28"/>
          <w:lang w:val="uk-UA"/>
        </w:rPr>
        <w:t>, c. 56–57].</w:t>
      </w:r>
      <w:r w:rsidR="0051565B" w:rsidRPr="00083A96">
        <w:rPr>
          <w:rFonts w:ascii="Times New Roman" w:eastAsia="Calibri" w:hAnsi="Times New Roman" w:cs="Times New Roman"/>
          <w:sz w:val="28"/>
          <w:szCs w:val="28"/>
          <w:lang w:val="uk-UA"/>
        </w:rPr>
        <w:t xml:space="preserve"> </w:t>
      </w:r>
      <w:r w:rsidRPr="00083A96">
        <w:rPr>
          <w:rFonts w:ascii="Times New Roman" w:eastAsia="Calibri" w:hAnsi="Times New Roman" w:cs="Times New Roman"/>
          <w:sz w:val="28"/>
          <w:szCs w:val="28"/>
          <w:lang w:val="uk-UA"/>
        </w:rPr>
        <w:t xml:space="preserve">Найбільш обґрунтованим і повним, на нашу думку, видається саме останній підхід. </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Надалі ці ідеї були певним чином розвинені. Зокрема, Д. Г. Павленко вважає, що «добросовісність є філософсько-правовою категорією – концепцією, яка поєднує як правові, так і етичні, світоглядні елементи» [1</w:t>
      </w:r>
      <w:r w:rsidR="00067FA7" w:rsidRPr="00083A96">
        <w:rPr>
          <w:rFonts w:ascii="Times New Roman" w:eastAsia="Calibri" w:hAnsi="Times New Roman" w:cs="Times New Roman"/>
          <w:sz w:val="28"/>
          <w:szCs w:val="28"/>
          <w:lang w:val="uk-UA"/>
        </w:rPr>
        <w:t>25</w:t>
      </w:r>
      <w:r w:rsidRPr="00083A96">
        <w:rPr>
          <w:rFonts w:ascii="Times New Roman" w:eastAsia="Calibri" w:hAnsi="Times New Roman" w:cs="Times New Roman"/>
          <w:sz w:val="28"/>
          <w:szCs w:val="28"/>
          <w:lang w:val="uk-UA"/>
        </w:rPr>
        <w:t>, c. 11]. Ю. В. Цюкало слушно зазначає, що поняття «добросовісність» тісно пов’язане із мораллю. Він проводить паралелі з іншими правовими категоріями, які можуть бути проаналізовані лише з урахуванням моральних понять, наприклад із «грубою необережністю», «злим умислом». Дослідник вказує, що навіть у правозастосовчій діяльності виникають ситуації, коли рішення суду може ґрунтуватись на певних моральних якостях відповідної фізичної особи [2</w:t>
      </w:r>
      <w:r w:rsidR="00067FA7" w:rsidRPr="00083A96">
        <w:rPr>
          <w:rFonts w:ascii="Times New Roman" w:eastAsia="Calibri" w:hAnsi="Times New Roman" w:cs="Times New Roman"/>
          <w:sz w:val="28"/>
          <w:szCs w:val="28"/>
          <w:lang w:val="uk-UA"/>
        </w:rPr>
        <w:t>07</w:t>
      </w:r>
      <w:r w:rsidRPr="00083A96">
        <w:rPr>
          <w:rFonts w:ascii="Times New Roman" w:eastAsia="Calibri" w:hAnsi="Times New Roman" w:cs="Times New Roman"/>
          <w:sz w:val="28"/>
          <w:szCs w:val="28"/>
          <w:lang w:val="uk-UA"/>
        </w:rPr>
        <w:t xml:space="preserve">, c. 152]. </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На ставленні особи до певних правовідносин, що проявляється в її діях, наголошує Н. Ф. Чубоха. Добросовісність визначається ним як прагнення сумлінної реалізації права, його захисту та забезпечення виконання обов’язків. Невідповідність дій особи нормам права свідчить про недобросовісність, проте вона має бути встановлена судом, що випливає із презумпції добросовісності дій суб’єкта правовідносин, закріпленої в законодавстві держав. Зважаючи на це, добросовісність і недобросовісність є характеристикою дії, яка властива поведінці суб’єктів права [2</w:t>
      </w:r>
      <w:r w:rsidR="00067FA7" w:rsidRPr="00083A96">
        <w:rPr>
          <w:rFonts w:ascii="Times New Roman" w:eastAsia="Calibri" w:hAnsi="Times New Roman" w:cs="Times New Roman"/>
          <w:sz w:val="28"/>
          <w:szCs w:val="28"/>
          <w:lang w:val="uk-UA"/>
        </w:rPr>
        <w:t>11</w:t>
      </w:r>
      <w:r w:rsidRPr="00083A96">
        <w:rPr>
          <w:rFonts w:ascii="Times New Roman" w:eastAsia="Calibri" w:hAnsi="Times New Roman" w:cs="Times New Roman"/>
          <w:sz w:val="28"/>
          <w:szCs w:val="28"/>
          <w:lang w:val="uk-UA"/>
        </w:rPr>
        <w:t xml:space="preserve">, c. 171–174]. На </w:t>
      </w:r>
      <w:r w:rsidR="00F35952" w:rsidRPr="00083A96">
        <w:rPr>
          <w:rFonts w:ascii="Times New Roman" w:eastAsia="Calibri" w:hAnsi="Times New Roman" w:cs="Times New Roman"/>
          <w:sz w:val="28"/>
          <w:szCs w:val="28"/>
          <w:lang w:val="uk-UA"/>
        </w:rPr>
        <w:t xml:space="preserve">переконливу </w:t>
      </w:r>
      <w:r w:rsidRPr="00083A96">
        <w:rPr>
          <w:rFonts w:ascii="Times New Roman" w:eastAsia="Calibri" w:hAnsi="Times New Roman" w:cs="Times New Roman"/>
          <w:sz w:val="28"/>
          <w:szCs w:val="28"/>
          <w:lang w:val="uk-UA"/>
        </w:rPr>
        <w:t>думку А. О. Чукрєєва, під принципом добросовісності слід розуміти «обов’язок учасника цивільних правовідносин при використанні своїх прав і виконанні своїх обов'язків піклуватися про дотримання прав і законних інтересів інших учасників майнового обігу» [2</w:t>
      </w:r>
      <w:r w:rsidR="00067FA7" w:rsidRPr="00083A96">
        <w:rPr>
          <w:rFonts w:ascii="Times New Roman" w:eastAsia="Calibri" w:hAnsi="Times New Roman" w:cs="Times New Roman"/>
          <w:sz w:val="28"/>
          <w:szCs w:val="28"/>
          <w:lang w:val="uk-UA"/>
        </w:rPr>
        <w:t>1</w:t>
      </w:r>
      <w:r w:rsidRPr="00083A96">
        <w:rPr>
          <w:rFonts w:ascii="Times New Roman" w:eastAsia="Calibri" w:hAnsi="Times New Roman" w:cs="Times New Roman"/>
          <w:sz w:val="28"/>
          <w:szCs w:val="28"/>
          <w:lang w:val="uk-UA"/>
        </w:rPr>
        <w:t xml:space="preserve">2, c. 102–103]. </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lastRenderedPageBreak/>
        <w:t xml:space="preserve">Таким чином, у цих визначеннях акцент робиться на питаннях совісті, світогляду, етики, які складно визначити в суто юридичному вимірі, або відбувається змішування ставлення особи до правовідносин і дій (утримання від дій), щодо яких на неї покладені зобов’язання. </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Е. Ю. Анциферова </w:t>
      </w:r>
      <w:r w:rsidR="00F35952" w:rsidRPr="00083A96">
        <w:rPr>
          <w:rFonts w:ascii="Times New Roman" w:eastAsia="Calibri" w:hAnsi="Times New Roman" w:cs="Times New Roman"/>
          <w:sz w:val="28"/>
          <w:szCs w:val="28"/>
          <w:lang w:val="uk-UA"/>
        </w:rPr>
        <w:t>акцентує увага на</w:t>
      </w:r>
      <w:r w:rsidRPr="00083A96">
        <w:rPr>
          <w:rFonts w:ascii="Times New Roman" w:eastAsia="Calibri" w:hAnsi="Times New Roman" w:cs="Times New Roman"/>
          <w:sz w:val="28"/>
          <w:szCs w:val="28"/>
          <w:lang w:val="uk-UA"/>
        </w:rPr>
        <w:t xml:space="preserve"> об’єктивн</w:t>
      </w:r>
      <w:r w:rsidR="00F35952" w:rsidRPr="00083A96">
        <w:rPr>
          <w:rFonts w:ascii="Times New Roman" w:eastAsia="Calibri" w:hAnsi="Times New Roman" w:cs="Times New Roman"/>
          <w:sz w:val="28"/>
          <w:szCs w:val="28"/>
          <w:lang w:val="uk-UA"/>
        </w:rPr>
        <w:t>ій</w:t>
      </w:r>
      <w:r w:rsidRPr="00083A96">
        <w:rPr>
          <w:rFonts w:ascii="Times New Roman" w:eastAsia="Calibri" w:hAnsi="Times New Roman" w:cs="Times New Roman"/>
          <w:sz w:val="28"/>
          <w:szCs w:val="28"/>
          <w:lang w:val="uk-UA"/>
        </w:rPr>
        <w:t xml:space="preserve"> сторон</w:t>
      </w:r>
      <w:r w:rsidR="00F35952" w:rsidRPr="00083A96">
        <w:rPr>
          <w:rFonts w:ascii="Times New Roman" w:eastAsia="Calibri" w:hAnsi="Times New Roman" w:cs="Times New Roman"/>
          <w:sz w:val="28"/>
          <w:szCs w:val="28"/>
          <w:lang w:val="uk-UA"/>
        </w:rPr>
        <w:t>і</w:t>
      </w:r>
      <w:r w:rsidRPr="00083A96">
        <w:rPr>
          <w:rFonts w:ascii="Times New Roman" w:eastAsia="Calibri" w:hAnsi="Times New Roman" w:cs="Times New Roman"/>
          <w:sz w:val="28"/>
          <w:szCs w:val="28"/>
          <w:lang w:val="uk-UA"/>
        </w:rPr>
        <w:t xml:space="preserve"> (реалізація прав і виконання обов’язків, передбачених правовідносинами й законодавством) та суб’єктивн</w:t>
      </w:r>
      <w:r w:rsidR="00F35952" w:rsidRPr="00083A96">
        <w:rPr>
          <w:rFonts w:ascii="Times New Roman" w:eastAsia="Calibri" w:hAnsi="Times New Roman" w:cs="Times New Roman"/>
          <w:sz w:val="28"/>
          <w:szCs w:val="28"/>
          <w:lang w:val="uk-UA"/>
        </w:rPr>
        <w:t>ій</w:t>
      </w:r>
      <w:r w:rsidRPr="00083A96">
        <w:rPr>
          <w:rFonts w:ascii="Times New Roman" w:eastAsia="Calibri" w:hAnsi="Times New Roman" w:cs="Times New Roman"/>
          <w:sz w:val="28"/>
          <w:szCs w:val="28"/>
          <w:lang w:val="uk-UA"/>
        </w:rPr>
        <w:t xml:space="preserve"> сторон</w:t>
      </w:r>
      <w:r w:rsidR="00F35952" w:rsidRPr="00083A96">
        <w:rPr>
          <w:rFonts w:ascii="Times New Roman" w:eastAsia="Calibri" w:hAnsi="Times New Roman" w:cs="Times New Roman"/>
          <w:sz w:val="28"/>
          <w:szCs w:val="28"/>
          <w:lang w:val="uk-UA"/>
        </w:rPr>
        <w:t>і</w:t>
      </w:r>
      <w:r w:rsidRPr="00083A96">
        <w:rPr>
          <w:rFonts w:ascii="Times New Roman" w:eastAsia="Calibri" w:hAnsi="Times New Roman" w:cs="Times New Roman"/>
          <w:sz w:val="28"/>
          <w:szCs w:val="28"/>
          <w:lang w:val="uk-UA"/>
        </w:rPr>
        <w:t xml:space="preserve"> (ставлення учасника правовідносин до поведінки, необхідної для дотримання принципу добросовісності). На її думку, принцип добросовісності в праві – це здійснення прав і виконання обов’язків учасниками правовідносин, які не повинні обмежувати права і інтереси інших осіб, що захищаються законом [</w:t>
      </w:r>
      <w:r w:rsidR="00067FA7" w:rsidRPr="00083A96">
        <w:rPr>
          <w:rFonts w:ascii="Times New Roman" w:eastAsia="Calibri" w:hAnsi="Times New Roman" w:cs="Times New Roman"/>
          <w:sz w:val="28"/>
          <w:szCs w:val="28"/>
          <w:lang w:val="uk-UA"/>
        </w:rPr>
        <w:t>7</w:t>
      </w:r>
      <w:r w:rsidRPr="00083A96">
        <w:rPr>
          <w:rFonts w:ascii="Times New Roman" w:eastAsia="Calibri" w:hAnsi="Times New Roman" w:cs="Times New Roman"/>
          <w:sz w:val="28"/>
          <w:szCs w:val="28"/>
          <w:lang w:val="uk-UA"/>
        </w:rPr>
        <w:t>, c. 42–47]. При цьому учасники правовідносин дотримуються моральних засад в сенсі прагнення максимально виключити можливість порушення своїми діями або бездіяльністю суб’єктивні права і законні інтереси інших осіб [</w:t>
      </w:r>
      <w:r w:rsidR="00067FA7" w:rsidRPr="00083A96">
        <w:rPr>
          <w:rFonts w:ascii="Times New Roman" w:eastAsia="Calibri" w:hAnsi="Times New Roman" w:cs="Times New Roman"/>
          <w:sz w:val="28"/>
          <w:szCs w:val="28"/>
          <w:lang w:val="uk-UA"/>
        </w:rPr>
        <w:t>8</w:t>
      </w:r>
      <w:r w:rsidRPr="00083A96">
        <w:rPr>
          <w:rFonts w:ascii="Times New Roman" w:eastAsia="Calibri" w:hAnsi="Times New Roman" w:cs="Times New Roman"/>
          <w:sz w:val="28"/>
          <w:szCs w:val="28"/>
          <w:lang w:val="uk-UA"/>
        </w:rPr>
        <w:t xml:space="preserve">, c. 44]. </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Схожим чином тлумачить поняття принципу добросовісності С. І. Шимон, визначаючи його як «вимогу щодо врегулювання сторонами відносин у договорі, виконання обов’язків та вирішення спірних питань, керуючись взаємною доброзичливістю, добрими намірами, рівним урахуванням інтересів усіх учасників, якомога повнішим сприянням досягненню мети договору й реалізації прав та інтересів кожного учасника»</w:t>
      </w:r>
      <w:r w:rsidR="00F35952"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[2</w:t>
      </w:r>
      <w:r w:rsidR="00067FA7" w:rsidRPr="00083A96">
        <w:rPr>
          <w:rFonts w:ascii="Times New Roman" w:eastAsia="Calibri" w:hAnsi="Times New Roman" w:cs="Times New Roman"/>
          <w:sz w:val="28"/>
          <w:szCs w:val="28"/>
          <w:lang w:val="uk-UA"/>
        </w:rPr>
        <w:t>14</w:t>
      </w:r>
      <w:r w:rsidRPr="00083A96">
        <w:rPr>
          <w:rFonts w:ascii="Times New Roman" w:eastAsia="Calibri" w:hAnsi="Times New Roman" w:cs="Times New Roman"/>
          <w:sz w:val="28"/>
          <w:szCs w:val="28"/>
          <w:lang w:val="uk-UA"/>
        </w:rPr>
        <w:t>, c. 64]. Дещо раніше подібну точку зору висловив В. В. Вороной [</w:t>
      </w:r>
      <w:r w:rsidR="004B2DD2" w:rsidRPr="00083A96">
        <w:rPr>
          <w:rFonts w:ascii="Times New Roman" w:eastAsia="Calibri" w:hAnsi="Times New Roman" w:cs="Times New Roman"/>
          <w:sz w:val="28"/>
          <w:szCs w:val="28"/>
          <w:lang w:val="uk-UA"/>
        </w:rPr>
        <w:t>32</w:t>
      </w:r>
      <w:r w:rsidRPr="00083A96">
        <w:rPr>
          <w:rFonts w:ascii="Times New Roman" w:eastAsia="Calibri" w:hAnsi="Times New Roman" w:cs="Times New Roman"/>
          <w:sz w:val="28"/>
          <w:szCs w:val="28"/>
          <w:lang w:val="uk-UA"/>
        </w:rPr>
        <w:t xml:space="preserve">, c. 46–54]. </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Визнаючи обґрунтованість цих визначень у цілому, необхідно зазначити, що добросовісність – це не лише здійснення прав, виконання обов’язків чи вимоги до сторін правовідносин. Йдеться про правовий принцип, який має комплексний характер і повинен тлумачитись, зокрема, і з огляду на його функції у системі права.</w:t>
      </w:r>
    </w:p>
    <w:p w:rsidR="00946AC8" w:rsidRPr="00083A96" w:rsidRDefault="00F35952"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Д</w:t>
      </w:r>
      <w:r w:rsidR="00946AC8" w:rsidRPr="00083A96">
        <w:rPr>
          <w:rFonts w:ascii="Times New Roman" w:eastAsia="Calibri" w:hAnsi="Times New Roman" w:cs="Times New Roman"/>
          <w:sz w:val="28"/>
          <w:szCs w:val="28"/>
          <w:lang w:val="uk-UA"/>
        </w:rPr>
        <w:t xml:space="preserve">етальне визначення принципу добросовісного виконання міжнародних зобов’язань як такого, що застосовується у міжнародному праві надав О. І. Тіунов: «Це визнана всіма державами та зафіксована в формі міжнародного договору або міжнародно-правового звичаю, а також відображена в міжнародній моралі універсальна і кардинальна норма, якою виражено в найбільш загальному вигляді обов’язок суб’єктів міжнародного права дотримуватися зобов’язань, що походять із </w:t>
      </w:r>
      <w:r w:rsidR="00946AC8" w:rsidRPr="00083A96">
        <w:rPr>
          <w:rFonts w:ascii="Times New Roman" w:eastAsia="Calibri" w:hAnsi="Times New Roman" w:cs="Times New Roman"/>
          <w:sz w:val="28"/>
          <w:szCs w:val="28"/>
          <w:lang w:val="uk-UA"/>
        </w:rPr>
        <w:lastRenderedPageBreak/>
        <w:t>загальновизнаних принципів і норм міжнародного права і відповідних договорів та угод, міжнародно-правових звичаїв, певних рішень міжурядових організацій, членами яких є дані суб’єкти, що слугує критерієм законності діяльності цих суб’єктів у сфері міжнародних відносин і є умовою стабільності, ефективності міжнародного правопорядку» [1</w:t>
      </w:r>
      <w:r w:rsidR="004B2DD2" w:rsidRPr="00083A96">
        <w:rPr>
          <w:rFonts w:ascii="Times New Roman" w:eastAsia="Calibri" w:hAnsi="Times New Roman" w:cs="Times New Roman"/>
          <w:sz w:val="28"/>
          <w:szCs w:val="28"/>
          <w:lang w:val="uk-UA"/>
        </w:rPr>
        <w:t>8</w:t>
      </w:r>
      <w:r w:rsidR="00946AC8" w:rsidRPr="00083A96">
        <w:rPr>
          <w:rFonts w:ascii="Times New Roman" w:eastAsia="Calibri" w:hAnsi="Times New Roman" w:cs="Times New Roman"/>
          <w:sz w:val="28"/>
          <w:szCs w:val="28"/>
          <w:lang w:val="uk-UA"/>
        </w:rPr>
        <w:t>9, c. 18].</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У європейській та американській науці поширені </w:t>
      </w:r>
      <w:r w:rsidR="00F35952" w:rsidRPr="00083A96">
        <w:rPr>
          <w:rFonts w:ascii="Times New Roman" w:eastAsia="Calibri" w:hAnsi="Times New Roman" w:cs="Times New Roman"/>
          <w:sz w:val="28"/>
          <w:szCs w:val="28"/>
          <w:lang w:val="uk-UA"/>
        </w:rPr>
        <w:t>де</w:t>
      </w:r>
      <w:r w:rsidRPr="00083A96">
        <w:rPr>
          <w:rFonts w:ascii="Times New Roman" w:eastAsia="Calibri" w:hAnsi="Times New Roman" w:cs="Times New Roman"/>
          <w:sz w:val="28"/>
          <w:szCs w:val="28"/>
          <w:lang w:val="uk-UA"/>
        </w:rPr>
        <w:t xml:space="preserve">кілька теорій стосовно принципу добросовісності. Вони не передбачають надання чіткого і детального визначення відповідного поняття, а виражають погляди вчених на сутність та правову природу принципу добросовісності. </w:t>
      </w:r>
      <w:r w:rsidR="00F35952" w:rsidRPr="00083A96">
        <w:rPr>
          <w:rFonts w:ascii="Times New Roman" w:eastAsia="Calibri" w:hAnsi="Times New Roman" w:cs="Times New Roman"/>
          <w:sz w:val="28"/>
          <w:szCs w:val="28"/>
          <w:lang w:val="uk-UA"/>
        </w:rPr>
        <w:t xml:space="preserve">Мова йде передусім </w:t>
      </w:r>
      <w:r w:rsidRPr="00083A96">
        <w:rPr>
          <w:rFonts w:ascii="Times New Roman" w:eastAsia="Calibri" w:hAnsi="Times New Roman" w:cs="Times New Roman"/>
          <w:sz w:val="28"/>
          <w:szCs w:val="28"/>
          <w:lang w:val="uk-UA"/>
        </w:rPr>
        <w:t xml:space="preserve">про теорію «виключення» </w:t>
      </w:r>
      <w:r w:rsidRPr="00083A96">
        <w:rPr>
          <w:rFonts w:ascii="Times New Roman" w:eastAsia="Calibri" w:hAnsi="Times New Roman" w:cs="Times New Roman"/>
          <w:i/>
          <w:sz w:val="28"/>
          <w:szCs w:val="28"/>
          <w:lang w:val="uk-UA"/>
        </w:rPr>
        <w:t>(excluder theory)</w:t>
      </w:r>
      <w:r w:rsidRPr="00083A96">
        <w:rPr>
          <w:rFonts w:ascii="Times New Roman" w:eastAsia="Calibri" w:hAnsi="Times New Roman" w:cs="Times New Roman"/>
          <w:sz w:val="28"/>
          <w:szCs w:val="28"/>
          <w:lang w:val="uk-UA"/>
        </w:rPr>
        <w:t xml:space="preserve"> професора P. Саммерса, згідно з якою зміст принципу добросовісності полягає у виключенні видів неналежної поведінки, яка може оцінюватись як недобросовісна. Відтак, автор склав перелік таких видів поведінки, віднісши до них невідповідність дій духу угоди, відсутність старанності, ретельності і пильності у виконанні стороною своїх обов’язків, ухиляння від них, надання лише формальних результатів роботи; зловживання повноваженнями для надання юридичної оцінки дій як таких, що відповідають вимогам добросовісності у ситуаціях, коли в реальності це не так; перешкоджання співпраці між іншими сторонами правовідносин чи власна відмова від співпраці, попри наявність такої вимоги у договорі [3</w:t>
      </w:r>
      <w:r w:rsidR="004B2DD2" w:rsidRPr="00083A96">
        <w:rPr>
          <w:rFonts w:ascii="Times New Roman" w:eastAsia="Calibri" w:hAnsi="Times New Roman" w:cs="Times New Roman"/>
          <w:sz w:val="28"/>
          <w:szCs w:val="28"/>
          <w:lang w:val="uk-UA"/>
        </w:rPr>
        <w:t>53</w:t>
      </w:r>
      <w:r w:rsidRPr="00083A96">
        <w:rPr>
          <w:rFonts w:ascii="Times New Roman" w:eastAsia="Calibri" w:hAnsi="Times New Roman" w:cs="Times New Roman"/>
          <w:sz w:val="28"/>
          <w:szCs w:val="28"/>
          <w:lang w:val="uk-UA"/>
        </w:rPr>
        <w:t>, c. 195; 3</w:t>
      </w:r>
      <w:r w:rsidR="004B2DD2" w:rsidRPr="00083A96">
        <w:rPr>
          <w:rFonts w:ascii="Times New Roman" w:eastAsia="Calibri" w:hAnsi="Times New Roman" w:cs="Times New Roman"/>
          <w:sz w:val="28"/>
          <w:szCs w:val="28"/>
          <w:lang w:val="uk-UA"/>
        </w:rPr>
        <w:t>55</w:t>
      </w:r>
      <w:r w:rsidRPr="00083A96">
        <w:rPr>
          <w:rFonts w:ascii="Times New Roman" w:eastAsia="Calibri" w:hAnsi="Times New Roman" w:cs="Times New Roman"/>
          <w:sz w:val="28"/>
          <w:szCs w:val="28"/>
          <w:lang w:val="uk-UA"/>
        </w:rPr>
        <w:t>, c. 810; 3</w:t>
      </w:r>
      <w:r w:rsidR="004B2DD2" w:rsidRPr="00083A96">
        <w:rPr>
          <w:rFonts w:ascii="Times New Roman" w:eastAsia="Calibri" w:hAnsi="Times New Roman" w:cs="Times New Roman"/>
          <w:sz w:val="28"/>
          <w:szCs w:val="28"/>
          <w:lang w:val="uk-UA"/>
        </w:rPr>
        <w:t>54</w:t>
      </w:r>
      <w:r w:rsidRPr="00083A96">
        <w:rPr>
          <w:rFonts w:ascii="Times New Roman" w:eastAsia="Calibri" w:hAnsi="Times New Roman" w:cs="Times New Roman"/>
          <w:sz w:val="28"/>
          <w:szCs w:val="28"/>
          <w:lang w:val="uk-UA"/>
        </w:rPr>
        <w:t xml:space="preserve">, c. 118]. </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C. Бартон </w:t>
      </w:r>
      <w:r w:rsidR="00F35952" w:rsidRPr="00083A96">
        <w:rPr>
          <w:rFonts w:ascii="Times New Roman" w:eastAsia="Calibri" w:hAnsi="Times New Roman" w:cs="Times New Roman"/>
          <w:sz w:val="28"/>
          <w:szCs w:val="28"/>
          <w:lang w:val="uk-UA"/>
        </w:rPr>
        <w:t>обґрунтував теоретичні положення</w:t>
      </w:r>
      <w:r w:rsidRPr="00083A96">
        <w:rPr>
          <w:rFonts w:ascii="Times New Roman" w:eastAsia="Calibri" w:hAnsi="Times New Roman" w:cs="Times New Roman"/>
          <w:sz w:val="28"/>
          <w:szCs w:val="28"/>
          <w:lang w:val="uk-UA"/>
        </w:rPr>
        <w:t>, як</w:t>
      </w:r>
      <w:r w:rsidR="00F35952" w:rsidRPr="00083A96">
        <w:rPr>
          <w:rFonts w:ascii="Times New Roman" w:eastAsia="Calibri" w:hAnsi="Times New Roman" w:cs="Times New Roman"/>
          <w:sz w:val="28"/>
          <w:szCs w:val="28"/>
          <w:lang w:val="uk-UA"/>
        </w:rPr>
        <w:t>і</w:t>
      </w:r>
      <w:r w:rsidRPr="00083A96">
        <w:rPr>
          <w:rFonts w:ascii="Times New Roman" w:eastAsia="Calibri" w:hAnsi="Times New Roman" w:cs="Times New Roman"/>
          <w:sz w:val="28"/>
          <w:szCs w:val="28"/>
          <w:lang w:val="uk-UA"/>
        </w:rPr>
        <w:t xml:space="preserve"> стосу</w:t>
      </w:r>
      <w:r w:rsidR="00F35952" w:rsidRPr="00083A96">
        <w:rPr>
          <w:rFonts w:ascii="Times New Roman" w:eastAsia="Calibri" w:hAnsi="Times New Roman" w:cs="Times New Roman"/>
          <w:sz w:val="28"/>
          <w:szCs w:val="28"/>
          <w:lang w:val="uk-UA"/>
        </w:rPr>
        <w:t>ю</w:t>
      </w:r>
      <w:r w:rsidRPr="00083A96">
        <w:rPr>
          <w:rFonts w:ascii="Times New Roman" w:eastAsia="Calibri" w:hAnsi="Times New Roman" w:cs="Times New Roman"/>
          <w:sz w:val="28"/>
          <w:szCs w:val="28"/>
          <w:lang w:val="uk-UA"/>
        </w:rPr>
        <w:t>ться питань добросовісності при укладенні і виконанні угод. Дослідник вказав, що сторони, які домовились про відповідні дії, відмовляються від можливостей, які можуть надавати інші договори. Таким чином, недобросовісна поведінка матиме місце, якщо надалі одна зі сторін намагатиметься компенсувати можливості, втрачені на її думку у зв’язку із переговорами і укладенням договорів [23</w:t>
      </w:r>
      <w:r w:rsidR="004B2DD2" w:rsidRPr="00083A96">
        <w:rPr>
          <w:rFonts w:ascii="Times New Roman" w:eastAsia="Calibri" w:hAnsi="Times New Roman" w:cs="Times New Roman"/>
          <w:sz w:val="28"/>
          <w:szCs w:val="28"/>
          <w:lang w:val="uk-UA"/>
        </w:rPr>
        <w:t>2</w:t>
      </w:r>
      <w:r w:rsidRPr="00083A96">
        <w:rPr>
          <w:rFonts w:ascii="Times New Roman" w:eastAsia="Calibri" w:hAnsi="Times New Roman" w:cs="Times New Roman"/>
          <w:sz w:val="28"/>
          <w:szCs w:val="28"/>
          <w:lang w:val="uk-UA"/>
        </w:rPr>
        <w:t>, c. 369; 2</w:t>
      </w:r>
      <w:r w:rsidR="004B2DD2" w:rsidRPr="00083A96">
        <w:rPr>
          <w:rFonts w:ascii="Times New Roman" w:eastAsia="Calibri" w:hAnsi="Times New Roman" w:cs="Times New Roman"/>
          <w:sz w:val="28"/>
          <w:szCs w:val="28"/>
          <w:lang w:val="uk-UA"/>
        </w:rPr>
        <w:t>33</w:t>
      </w:r>
      <w:r w:rsidRPr="00083A96">
        <w:rPr>
          <w:rFonts w:ascii="Times New Roman" w:eastAsia="Calibri" w:hAnsi="Times New Roman" w:cs="Times New Roman"/>
          <w:sz w:val="28"/>
          <w:szCs w:val="28"/>
          <w:lang w:val="uk-UA"/>
        </w:rPr>
        <w:t>, c. 1; 2</w:t>
      </w:r>
      <w:r w:rsidR="004B2DD2" w:rsidRPr="00083A96">
        <w:rPr>
          <w:rFonts w:ascii="Times New Roman" w:eastAsia="Calibri" w:hAnsi="Times New Roman" w:cs="Times New Roman"/>
          <w:sz w:val="28"/>
          <w:szCs w:val="28"/>
          <w:lang w:val="uk-UA"/>
        </w:rPr>
        <w:t>34</w:t>
      </w:r>
      <w:r w:rsidRPr="00083A96">
        <w:rPr>
          <w:rFonts w:ascii="Times New Roman" w:eastAsia="Calibri" w:hAnsi="Times New Roman" w:cs="Times New Roman"/>
          <w:sz w:val="28"/>
          <w:szCs w:val="28"/>
          <w:lang w:val="uk-UA"/>
        </w:rPr>
        <w:t>, c. 497]. Ці дві теорії отримали широке схвалення не лише в судовій практиці, але й представниками юридичної науки, зокрема були відображені у Коментарях до Другого зводу норм договірного права (США) [3</w:t>
      </w:r>
      <w:r w:rsidR="004B2DD2" w:rsidRPr="00083A96">
        <w:rPr>
          <w:rFonts w:ascii="Times New Roman" w:eastAsia="Calibri" w:hAnsi="Times New Roman" w:cs="Times New Roman"/>
          <w:sz w:val="28"/>
          <w:szCs w:val="28"/>
          <w:lang w:val="uk-UA"/>
        </w:rPr>
        <w:t>89</w:t>
      </w:r>
      <w:r w:rsidRPr="00083A96">
        <w:rPr>
          <w:rFonts w:ascii="Times New Roman" w:eastAsia="Calibri" w:hAnsi="Times New Roman" w:cs="Times New Roman"/>
          <w:sz w:val="28"/>
          <w:szCs w:val="28"/>
          <w:lang w:val="uk-UA"/>
        </w:rPr>
        <w:t>].</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На думку П. Варула</w:t>
      </w:r>
      <w:r w:rsidR="00F35952"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xml:space="preserve"> одного з авторів підготовленого під егідою ЄС наукового документу «Принципи, дефініції і модельні правила Європейського </w:t>
      </w:r>
      <w:r w:rsidRPr="00083A96">
        <w:rPr>
          <w:rFonts w:ascii="Times New Roman" w:eastAsia="Calibri" w:hAnsi="Times New Roman" w:cs="Times New Roman"/>
          <w:sz w:val="28"/>
          <w:szCs w:val="28"/>
          <w:lang w:val="uk-UA"/>
        </w:rPr>
        <w:lastRenderedPageBreak/>
        <w:t>приватного права» 2008 року, юридичне значення принципу добросовісності в приватному праві полягає в тому, що в разі, якщо реалізація прав або виконання обов’язків суперечитимуть добросовісності відповідно до закону або договору, слід не застосовувати правило, а виходити з принципу добросовісності.</w:t>
      </w:r>
      <w:r w:rsidR="00F35952" w:rsidRPr="00083A96">
        <w:rPr>
          <w:rFonts w:ascii="Times New Roman" w:eastAsia="Calibri" w:hAnsi="Times New Roman" w:cs="Times New Roman"/>
          <w:sz w:val="28"/>
          <w:szCs w:val="28"/>
          <w:lang w:val="uk-UA"/>
        </w:rPr>
        <w:t xml:space="preserve"> </w:t>
      </w:r>
      <w:r w:rsidRPr="00083A96">
        <w:rPr>
          <w:rFonts w:ascii="Times New Roman" w:eastAsia="Calibri" w:hAnsi="Times New Roman" w:cs="Times New Roman"/>
          <w:sz w:val="28"/>
          <w:szCs w:val="28"/>
          <w:lang w:val="uk-UA"/>
        </w:rPr>
        <w:t>Водночас, як вважає П. Варул, не застосовуючи закон і договір для того, щоб забезпечити справедливість та пропорційність прав і обов’язків сторін, можна заподіяти шкоди правової стійкості в суспільстві. І напрямок тут все-таки має бути заданий судовою практикою, яка повинна допомогти наповнити змістом принцип добросовісності в різних видах справ [1</w:t>
      </w:r>
      <w:r w:rsidR="004B2DD2" w:rsidRPr="00083A96">
        <w:rPr>
          <w:rFonts w:ascii="Times New Roman" w:eastAsia="Calibri" w:hAnsi="Times New Roman" w:cs="Times New Roman"/>
          <w:sz w:val="28"/>
          <w:szCs w:val="28"/>
          <w:lang w:val="uk-UA"/>
        </w:rPr>
        <w:t>0</w:t>
      </w:r>
      <w:r w:rsidRPr="00083A96">
        <w:rPr>
          <w:rFonts w:ascii="Times New Roman" w:eastAsia="Calibri" w:hAnsi="Times New Roman" w:cs="Times New Roman"/>
          <w:sz w:val="28"/>
          <w:szCs w:val="28"/>
          <w:lang w:val="uk-UA"/>
        </w:rPr>
        <w:t>6].</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Нестандартний підхід запропонував M. Хесселінк. Він вважає, що добросовісність</w:t>
      </w:r>
      <w:r w:rsidR="00F35952"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це не що інше, як «прикриття» для рішень суддів при розв’язанні справ, яким обґрунтовується той чи інший їхній вибір, який вони зробили би і без звернення до вказаного принципу. Таким чином, добросовісність являє собою беззмістовну норму, на яку однак, при її широкому визнанні, можна буде посилатись практично в будь-якому випадку [2</w:t>
      </w:r>
      <w:r w:rsidR="004B2DD2" w:rsidRPr="00083A96">
        <w:rPr>
          <w:rFonts w:ascii="Times New Roman" w:eastAsia="Calibri" w:hAnsi="Times New Roman" w:cs="Times New Roman"/>
          <w:sz w:val="28"/>
          <w:szCs w:val="28"/>
          <w:lang w:val="uk-UA"/>
        </w:rPr>
        <w:t>9</w:t>
      </w:r>
      <w:r w:rsidRPr="00083A96">
        <w:rPr>
          <w:rFonts w:ascii="Times New Roman" w:eastAsia="Calibri" w:hAnsi="Times New Roman" w:cs="Times New Roman"/>
          <w:sz w:val="28"/>
          <w:szCs w:val="28"/>
          <w:lang w:val="uk-UA"/>
        </w:rPr>
        <w:t>1, c. 486–498].</w:t>
      </w:r>
    </w:p>
    <w:p w:rsidR="00774A3C" w:rsidRPr="003829A8" w:rsidRDefault="00774A3C" w:rsidP="00774A3C">
      <w:pPr>
        <w:autoSpaceDE w:val="0"/>
        <w:autoSpaceDN w:val="0"/>
        <w:adjustRightInd w:val="0"/>
        <w:spacing w:after="0" w:line="360" w:lineRule="auto"/>
        <w:ind w:firstLine="708"/>
        <w:jc w:val="both"/>
        <w:rPr>
          <w:rFonts w:ascii="Times New Roman" w:hAnsi="Times New Roman" w:cs="Times New Roman"/>
          <w:sz w:val="28"/>
          <w:szCs w:val="28"/>
          <w:lang w:val="uk-UA"/>
        </w:rPr>
      </w:pPr>
      <w:r w:rsidRPr="003829A8">
        <w:rPr>
          <w:rFonts w:ascii="Times New Roman" w:hAnsi="Times New Roman" w:cs="Times New Roman"/>
          <w:sz w:val="28"/>
          <w:szCs w:val="28"/>
          <w:lang w:val="uk-UA"/>
        </w:rPr>
        <w:t>З усією в</w:t>
      </w:r>
      <w:r>
        <w:rPr>
          <w:rFonts w:ascii="Times New Roman" w:hAnsi="Times New Roman" w:cs="Times New Roman"/>
          <w:sz w:val="28"/>
          <w:szCs w:val="28"/>
          <w:lang w:val="uk-UA"/>
        </w:rPr>
        <w:t>ідпідальністю</w:t>
      </w:r>
      <w:r w:rsidRPr="003829A8">
        <w:rPr>
          <w:rFonts w:ascii="Times New Roman" w:hAnsi="Times New Roman" w:cs="Times New Roman"/>
          <w:sz w:val="28"/>
          <w:szCs w:val="28"/>
          <w:lang w:val="uk-UA"/>
        </w:rPr>
        <w:t xml:space="preserve"> можна </w:t>
      </w:r>
      <w:r>
        <w:rPr>
          <w:rFonts w:ascii="Times New Roman" w:hAnsi="Times New Roman" w:cs="Times New Roman"/>
          <w:sz w:val="28"/>
          <w:szCs w:val="28"/>
          <w:lang w:val="uk-UA"/>
        </w:rPr>
        <w:t>констатувати</w:t>
      </w:r>
      <w:r w:rsidRPr="003829A8">
        <w:rPr>
          <w:rFonts w:ascii="Times New Roman" w:hAnsi="Times New Roman" w:cs="Times New Roman"/>
          <w:sz w:val="28"/>
          <w:szCs w:val="28"/>
          <w:lang w:val="uk-UA"/>
        </w:rPr>
        <w:t xml:space="preserve">, що незалежно від різних варіантів та підходів сприйняття, саме процес застосування принципу добросовісності полегшує усвідомлення сторонами  можливих меж реалізації свободи </w:t>
      </w:r>
      <w:r>
        <w:rPr>
          <w:rFonts w:ascii="Times New Roman" w:hAnsi="Times New Roman" w:cs="Times New Roman"/>
          <w:sz w:val="28"/>
          <w:szCs w:val="28"/>
          <w:lang w:val="uk-UA"/>
        </w:rPr>
        <w:t>власної</w:t>
      </w:r>
      <w:r w:rsidRPr="003829A8">
        <w:rPr>
          <w:rFonts w:ascii="Times New Roman" w:hAnsi="Times New Roman" w:cs="Times New Roman"/>
          <w:sz w:val="28"/>
          <w:szCs w:val="28"/>
          <w:lang w:val="uk-UA"/>
        </w:rPr>
        <w:t xml:space="preserve"> поведінки, оскільки остання закріплюється в принципі юридичної рівності сторін та можливості вільно діяти у цивільних правовідносинах. Сторони самостійно виходячи із взятих на себе зобов’язань визначають взаємні права та обов’язки, але при цьому повинні враховувати та дотримуватися вимог чинного законодавства та положень міжнародних договорів. З іншого боку, сторони повинні враховувати права та інтереси свого партнера по догов</w:t>
      </w:r>
      <w:r>
        <w:rPr>
          <w:rFonts w:ascii="Times New Roman" w:hAnsi="Times New Roman" w:cs="Times New Roman"/>
          <w:sz w:val="28"/>
          <w:szCs w:val="28"/>
          <w:lang w:val="uk-UA"/>
        </w:rPr>
        <w:t>ірних взаємовідносинах</w:t>
      </w:r>
      <w:r w:rsidRPr="003829A8">
        <w:rPr>
          <w:rFonts w:ascii="Times New Roman" w:hAnsi="Times New Roman" w:cs="Times New Roman"/>
          <w:sz w:val="28"/>
          <w:szCs w:val="28"/>
          <w:lang w:val="uk-UA"/>
        </w:rPr>
        <w:t xml:space="preserve"> так, щоб максимально сприяти реалізації цих прав та інтересів, що й характеризує змістовне навантаження принципу добросовісності.   </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Міжнародно-правові акти та законодавство переважної більшості держав світу не містять визначень поняття «принцип добросовісності». Одним з небагатьох нормативно-правових актів, в якому таке визначення надане, є Єдиний торгівельний кодекс США. Відповідно до ст. 1-201 </w:t>
      </w:r>
      <w:r w:rsidR="00933E6B" w:rsidRPr="00083A96">
        <w:rPr>
          <w:rFonts w:ascii="Times New Roman" w:eastAsia="Calibri" w:hAnsi="Times New Roman" w:cs="Times New Roman"/>
          <w:sz w:val="28"/>
          <w:szCs w:val="28"/>
          <w:lang w:val="uk-UA"/>
        </w:rPr>
        <w:t xml:space="preserve">кодексу </w:t>
      </w:r>
      <w:r w:rsidRPr="00083A96">
        <w:rPr>
          <w:rFonts w:ascii="Times New Roman" w:eastAsia="Calibri" w:hAnsi="Times New Roman" w:cs="Times New Roman"/>
          <w:sz w:val="28"/>
          <w:szCs w:val="28"/>
          <w:lang w:val="uk-UA"/>
        </w:rPr>
        <w:t xml:space="preserve">«добросовісність» – це фактична </w:t>
      </w:r>
      <w:r w:rsidRPr="00083A96">
        <w:rPr>
          <w:rFonts w:ascii="Times New Roman" w:eastAsia="Calibri" w:hAnsi="Times New Roman" w:cs="Times New Roman"/>
          <w:sz w:val="28"/>
          <w:szCs w:val="28"/>
          <w:lang w:val="uk-UA"/>
        </w:rPr>
        <w:lastRenderedPageBreak/>
        <w:t>чесність та додержання комерційних розумних стандартів чесного ведення справ в поведінці чи договорі [3</w:t>
      </w:r>
      <w:r w:rsidR="004B2DD2" w:rsidRPr="00083A96">
        <w:rPr>
          <w:rFonts w:ascii="Times New Roman" w:eastAsia="Calibri" w:hAnsi="Times New Roman" w:cs="Times New Roman"/>
          <w:sz w:val="28"/>
          <w:szCs w:val="28"/>
          <w:lang w:val="uk-UA"/>
        </w:rPr>
        <w:t>46</w:t>
      </w:r>
      <w:r w:rsidRPr="00083A96">
        <w:rPr>
          <w:rFonts w:ascii="Times New Roman" w:eastAsia="Calibri" w:hAnsi="Times New Roman" w:cs="Times New Roman"/>
          <w:sz w:val="28"/>
          <w:szCs w:val="28"/>
          <w:lang w:val="uk-UA"/>
        </w:rPr>
        <w:t>, c. 209]. Вказану норму доповнюють положення п. «b» ст. 2-103 про вимогу «дотримання розумних комерційних критеріїв чесного ведення торгових справ» [12</w:t>
      </w:r>
      <w:r w:rsidR="004B2DD2" w:rsidRPr="00083A96">
        <w:rPr>
          <w:rFonts w:ascii="Times New Roman" w:eastAsia="Calibri" w:hAnsi="Times New Roman" w:cs="Times New Roman"/>
          <w:sz w:val="28"/>
          <w:szCs w:val="28"/>
          <w:lang w:val="uk-UA"/>
        </w:rPr>
        <w:t>2</w:t>
      </w:r>
      <w:r w:rsidRPr="00083A96">
        <w:rPr>
          <w:rFonts w:ascii="Times New Roman" w:eastAsia="Calibri" w:hAnsi="Times New Roman" w:cs="Times New Roman"/>
          <w:sz w:val="28"/>
          <w:szCs w:val="28"/>
          <w:lang w:val="uk-UA"/>
        </w:rPr>
        <w:t>]. А. В. Смітюх з цього приводу зазначив, що вказівка на «чесне ведення справ» в ЄТК США відображає об’єктивний критерій добросовісності [1</w:t>
      </w:r>
      <w:r w:rsidR="004B2DD2" w:rsidRPr="00083A96">
        <w:rPr>
          <w:rFonts w:ascii="Times New Roman" w:eastAsia="Calibri" w:hAnsi="Times New Roman" w:cs="Times New Roman"/>
          <w:sz w:val="28"/>
          <w:szCs w:val="28"/>
          <w:lang w:val="uk-UA"/>
        </w:rPr>
        <w:t>7</w:t>
      </w:r>
      <w:r w:rsidRPr="00083A96">
        <w:rPr>
          <w:rFonts w:ascii="Times New Roman" w:eastAsia="Calibri" w:hAnsi="Times New Roman" w:cs="Times New Roman"/>
          <w:sz w:val="28"/>
          <w:szCs w:val="28"/>
          <w:lang w:val="uk-UA"/>
        </w:rPr>
        <w:t>5, c. 190].</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В підготовленому під егідою ЄС документі дослідницького характеру «Принципи, дефініції і модельні правила Європейського приватного права» 2008 року </w:t>
      </w:r>
      <w:r w:rsidR="00933E6B" w:rsidRPr="00083A96">
        <w:rPr>
          <w:rFonts w:ascii="Times New Roman" w:eastAsia="Calibri" w:hAnsi="Times New Roman" w:cs="Times New Roman"/>
          <w:sz w:val="28"/>
          <w:szCs w:val="28"/>
          <w:lang w:val="uk-UA"/>
        </w:rPr>
        <w:t>за</w:t>
      </w:r>
      <w:r w:rsidRPr="00083A96">
        <w:rPr>
          <w:rFonts w:ascii="Times New Roman" w:eastAsia="Calibri" w:hAnsi="Times New Roman" w:cs="Times New Roman"/>
          <w:sz w:val="28"/>
          <w:szCs w:val="28"/>
          <w:lang w:val="uk-UA"/>
        </w:rPr>
        <w:t>пропон</w:t>
      </w:r>
      <w:r w:rsidR="00933E6B" w:rsidRPr="00083A96">
        <w:rPr>
          <w:rFonts w:ascii="Times New Roman" w:eastAsia="Calibri" w:hAnsi="Times New Roman" w:cs="Times New Roman"/>
          <w:sz w:val="28"/>
          <w:szCs w:val="28"/>
          <w:lang w:val="uk-UA"/>
        </w:rPr>
        <w:t>ована</w:t>
      </w:r>
      <w:r w:rsidRPr="00083A96">
        <w:rPr>
          <w:rFonts w:ascii="Times New Roman" w:eastAsia="Calibri" w:hAnsi="Times New Roman" w:cs="Times New Roman"/>
          <w:sz w:val="28"/>
          <w:szCs w:val="28"/>
          <w:lang w:val="uk-UA"/>
        </w:rPr>
        <w:t xml:space="preserve"> </w:t>
      </w:r>
      <w:r w:rsidR="00933E6B" w:rsidRPr="00083A96">
        <w:rPr>
          <w:rFonts w:ascii="Times New Roman" w:eastAsia="Calibri" w:hAnsi="Times New Roman" w:cs="Times New Roman"/>
          <w:sz w:val="28"/>
          <w:szCs w:val="28"/>
          <w:lang w:val="uk-UA"/>
        </w:rPr>
        <w:t>так</w:t>
      </w:r>
      <w:r w:rsidRPr="00083A96">
        <w:rPr>
          <w:rFonts w:ascii="Times New Roman" w:eastAsia="Calibri" w:hAnsi="Times New Roman" w:cs="Times New Roman"/>
          <w:sz w:val="28"/>
          <w:szCs w:val="28"/>
          <w:lang w:val="uk-UA"/>
        </w:rPr>
        <w:t>а дефініція: «Поняття добросовісність і чесна ділова практика означає стандарт поведінки, що характеризується чесністю, відкритістю та повагою до інтересів іншої сторони угоди або відповідних правовідносин» [3</w:t>
      </w:r>
      <w:r w:rsidR="004B2DD2" w:rsidRPr="00083A96">
        <w:rPr>
          <w:rFonts w:ascii="Times New Roman" w:eastAsia="Calibri" w:hAnsi="Times New Roman" w:cs="Times New Roman"/>
          <w:sz w:val="28"/>
          <w:szCs w:val="28"/>
          <w:lang w:val="uk-UA"/>
        </w:rPr>
        <w:t>29</w:t>
      </w:r>
      <w:r w:rsidRPr="00083A96">
        <w:rPr>
          <w:rFonts w:ascii="Times New Roman" w:eastAsia="Calibri" w:hAnsi="Times New Roman" w:cs="Times New Roman"/>
          <w:sz w:val="28"/>
          <w:szCs w:val="28"/>
          <w:lang w:val="uk-UA"/>
        </w:rPr>
        <w:t>, c. 178].</w:t>
      </w:r>
      <w:r w:rsidRPr="00083A96">
        <w:rPr>
          <w:rFonts w:ascii="Times New Roman" w:eastAsia="Calibri" w:hAnsi="Times New Roman" w:cs="Times New Roman"/>
          <w:sz w:val="28"/>
          <w:szCs w:val="28"/>
          <w:vertAlign w:val="superscript"/>
          <w:lang w:val="uk-UA"/>
        </w:rPr>
        <w:t xml:space="preserve"> </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Попри </w:t>
      </w:r>
      <w:r w:rsidR="00933E6B" w:rsidRPr="00083A96">
        <w:rPr>
          <w:rFonts w:ascii="Times New Roman" w:eastAsia="Calibri" w:hAnsi="Times New Roman" w:cs="Times New Roman"/>
          <w:sz w:val="28"/>
          <w:szCs w:val="28"/>
          <w:lang w:val="uk-UA"/>
        </w:rPr>
        <w:t>недостатність</w:t>
      </w:r>
      <w:r w:rsidRPr="00083A96">
        <w:rPr>
          <w:rFonts w:ascii="Times New Roman" w:eastAsia="Calibri" w:hAnsi="Times New Roman" w:cs="Times New Roman"/>
          <w:sz w:val="28"/>
          <w:szCs w:val="28"/>
          <w:lang w:val="uk-UA"/>
        </w:rPr>
        <w:t xml:space="preserve"> норм про визначення поняття і змісту принципу добросовісності, він активно застосовується у правових нормах, що регулюють ті чи інші аспекти відносин міжнародного чи внутрішньодержавного характеру. Відтак, ці питання </w:t>
      </w:r>
      <w:r w:rsidR="00933E6B" w:rsidRPr="00083A96">
        <w:rPr>
          <w:rFonts w:ascii="Times New Roman" w:eastAsia="Calibri" w:hAnsi="Times New Roman" w:cs="Times New Roman"/>
          <w:sz w:val="28"/>
          <w:szCs w:val="28"/>
          <w:lang w:val="uk-UA"/>
        </w:rPr>
        <w:t xml:space="preserve">пізнаються і </w:t>
      </w:r>
      <w:r w:rsidRPr="00083A96">
        <w:rPr>
          <w:rFonts w:ascii="Times New Roman" w:eastAsia="Calibri" w:hAnsi="Times New Roman" w:cs="Times New Roman"/>
          <w:sz w:val="28"/>
          <w:szCs w:val="28"/>
          <w:lang w:val="uk-UA"/>
        </w:rPr>
        <w:t xml:space="preserve">розкриваються шляхом аналізу відповідних формулювань. </w:t>
      </w:r>
    </w:p>
    <w:p w:rsidR="00946AC8" w:rsidRPr="00083A96" w:rsidRDefault="00933E6B"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Наприклад</w:t>
      </w:r>
      <w:r w:rsidR="00946AC8" w:rsidRPr="00083A96">
        <w:rPr>
          <w:rFonts w:ascii="Times New Roman" w:eastAsia="Calibri" w:hAnsi="Times New Roman" w:cs="Times New Roman"/>
          <w:sz w:val="28"/>
          <w:szCs w:val="28"/>
          <w:lang w:val="uk-UA"/>
        </w:rPr>
        <w:t xml:space="preserve">, у Цивільному кодексі України про принцип добросовісності йдеться у низці випадків. Зокрема, нормою п. 6 ч. 1 ст. 3 до </w:t>
      </w:r>
      <w:r w:rsidRPr="00083A96">
        <w:rPr>
          <w:rFonts w:ascii="Times New Roman" w:eastAsia="Calibri" w:hAnsi="Times New Roman" w:cs="Times New Roman"/>
          <w:sz w:val="28"/>
          <w:szCs w:val="28"/>
          <w:lang w:val="uk-UA"/>
        </w:rPr>
        <w:t>загальних засад цивільного законодавства</w:t>
      </w:r>
      <w:r w:rsidR="00946AC8" w:rsidRPr="00083A96">
        <w:rPr>
          <w:rFonts w:ascii="Times New Roman" w:eastAsia="Calibri" w:hAnsi="Times New Roman" w:cs="Times New Roman"/>
          <w:sz w:val="28"/>
          <w:szCs w:val="28"/>
          <w:lang w:val="uk-UA"/>
        </w:rPr>
        <w:t xml:space="preserve"> віднесені справедливість, добросовісність та розумність. У</w:t>
      </w:r>
      <w:r w:rsidRPr="00083A96">
        <w:rPr>
          <w:rFonts w:ascii="Times New Roman" w:eastAsia="Calibri" w:hAnsi="Times New Roman" w:cs="Times New Roman"/>
          <w:sz w:val="28"/>
          <w:szCs w:val="28"/>
          <w:lang w:val="uk-UA"/>
        </w:rPr>
        <w:t> </w:t>
      </w:r>
      <w:r w:rsidR="00946AC8" w:rsidRPr="00083A96">
        <w:rPr>
          <w:rFonts w:ascii="Times New Roman" w:eastAsia="Calibri" w:hAnsi="Times New Roman" w:cs="Times New Roman"/>
          <w:sz w:val="28"/>
          <w:szCs w:val="28"/>
          <w:lang w:val="uk-UA"/>
        </w:rPr>
        <w:t xml:space="preserve">ч. 5 ст. 12 </w:t>
      </w:r>
      <w:r w:rsidRPr="00083A96">
        <w:rPr>
          <w:rFonts w:ascii="Times New Roman" w:eastAsia="Calibri" w:hAnsi="Times New Roman" w:cs="Times New Roman"/>
          <w:sz w:val="28"/>
          <w:szCs w:val="28"/>
          <w:lang w:val="uk-UA"/>
        </w:rPr>
        <w:t xml:space="preserve">кодексу </w:t>
      </w:r>
      <w:r w:rsidR="00946AC8" w:rsidRPr="00083A96">
        <w:rPr>
          <w:rFonts w:ascii="Times New Roman" w:eastAsia="Calibri" w:hAnsi="Times New Roman" w:cs="Times New Roman"/>
          <w:sz w:val="28"/>
          <w:szCs w:val="28"/>
          <w:lang w:val="uk-UA"/>
        </w:rPr>
        <w:t>«Здійснення цивільних прав» закріплена презумпція добросовісності: визначено, що якщо законом встановлені правові наслідки недобросовісного або нерозумного здійснення особою свого права, вважається, що поведінка особи є добросовісною та розумною, якщо інше не встановлено судом. Крім того, принцип недобросовісності застосовується до відносин щодо конкуренції на ринку (ч. 5 ст. 13), визнання фізичної особи недієздатною (ч. 3 ст. 39), дій органу або особи, що виступає від імені юридичної особи (ч. 3 ст. 92), перешкоджання правочинам, які можуть вести до правових наслідків (частини 3 і 4 ст. 212), набуття права власності на майно, відчужене особою, що не мала на це права (ст. 330) тощо [2</w:t>
      </w:r>
      <w:r w:rsidR="004B2DD2" w:rsidRPr="00083A96">
        <w:rPr>
          <w:rFonts w:ascii="Times New Roman" w:eastAsia="Calibri" w:hAnsi="Times New Roman" w:cs="Times New Roman"/>
          <w:sz w:val="28"/>
          <w:szCs w:val="28"/>
          <w:lang w:val="uk-UA"/>
        </w:rPr>
        <w:t>04</w:t>
      </w:r>
      <w:r w:rsidR="00946AC8"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 xml:space="preserve"> </w:t>
      </w:r>
      <w:r w:rsidR="00946AC8" w:rsidRPr="00083A96">
        <w:rPr>
          <w:rFonts w:ascii="Times New Roman" w:eastAsia="Calibri" w:hAnsi="Times New Roman" w:cs="Times New Roman"/>
          <w:sz w:val="28"/>
          <w:szCs w:val="28"/>
          <w:lang w:val="uk-UA"/>
        </w:rPr>
        <w:t xml:space="preserve">Подібний підхід застосовано у багатьох державах, </w:t>
      </w:r>
      <w:r w:rsidRPr="00083A96">
        <w:rPr>
          <w:rFonts w:ascii="Times New Roman" w:eastAsia="Calibri" w:hAnsi="Times New Roman" w:cs="Times New Roman"/>
          <w:sz w:val="28"/>
          <w:szCs w:val="28"/>
          <w:lang w:val="uk-UA"/>
        </w:rPr>
        <w:t xml:space="preserve">які </w:t>
      </w:r>
      <w:r w:rsidR="00946AC8" w:rsidRPr="00083A96">
        <w:rPr>
          <w:rFonts w:ascii="Times New Roman" w:eastAsia="Calibri" w:hAnsi="Times New Roman" w:cs="Times New Roman"/>
          <w:sz w:val="28"/>
          <w:szCs w:val="28"/>
          <w:lang w:val="uk-UA"/>
        </w:rPr>
        <w:t xml:space="preserve">переважно </w:t>
      </w:r>
      <w:r w:rsidRPr="00083A96">
        <w:rPr>
          <w:rFonts w:ascii="Times New Roman" w:eastAsia="Calibri" w:hAnsi="Times New Roman" w:cs="Times New Roman"/>
          <w:sz w:val="28"/>
          <w:szCs w:val="28"/>
          <w:lang w:val="uk-UA"/>
        </w:rPr>
        <w:t xml:space="preserve">належать до </w:t>
      </w:r>
      <w:r w:rsidR="00946AC8" w:rsidRPr="00083A96">
        <w:rPr>
          <w:rFonts w:ascii="Times New Roman" w:eastAsia="Calibri" w:hAnsi="Times New Roman" w:cs="Times New Roman"/>
          <w:sz w:val="28"/>
          <w:szCs w:val="28"/>
          <w:lang w:val="uk-UA"/>
        </w:rPr>
        <w:t xml:space="preserve">континентальної правової сім’ї. </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lastRenderedPageBreak/>
        <w:t xml:space="preserve">У Статуті ООН 1945 року, </w:t>
      </w:r>
      <w:r w:rsidR="00933E6B" w:rsidRPr="00083A96">
        <w:rPr>
          <w:rFonts w:ascii="Times New Roman" w:eastAsia="Calibri" w:hAnsi="Times New Roman" w:cs="Times New Roman"/>
          <w:sz w:val="28"/>
          <w:szCs w:val="28"/>
          <w:lang w:val="uk-UA"/>
        </w:rPr>
        <w:t xml:space="preserve">як </w:t>
      </w:r>
      <w:r w:rsidRPr="00083A96">
        <w:rPr>
          <w:rFonts w:ascii="Times New Roman" w:eastAsia="Calibri" w:hAnsi="Times New Roman" w:cs="Times New Roman"/>
          <w:sz w:val="28"/>
          <w:szCs w:val="28"/>
          <w:lang w:val="uk-UA"/>
        </w:rPr>
        <w:t>головному договорі універсального характеру, що регулює відносини між державами світу, одним із принципів ООН проголошено положення, згідно з яким всі держави-члени «добросовісно виконують прийняті на себе за цим Статутом зобов’язання, щоб забезпечити їм усім у сукупності права і переваги, що походять із приналежності до членів Організації» (п. 2 ст. 2). Вказана норма має загальний характер, тобто права і переваги з міжнародного права можуть бути забезпечені державам тільки за умови виконання ними своїх зобов’язань [</w:t>
      </w:r>
      <w:r w:rsidR="004B2DD2" w:rsidRPr="00083A96">
        <w:rPr>
          <w:rFonts w:ascii="Times New Roman" w:eastAsia="Calibri" w:hAnsi="Times New Roman" w:cs="Times New Roman"/>
          <w:sz w:val="28"/>
          <w:szCs w:val="28"/>
          <w:lang w:val="uk-UA"/>
        </w:rPr>
        <w:t>9</w:t>
      </w:r>
      <w:r w:rsidRPr="00083A96">
        <w:rPr>
          <w:rFonts w:ascii="Times New Roman" w:eastAsia="Calibri" w:hAnsi="Times New Roman" w:cs="Times New Roman"/>
          <w:sz w:val="28"/>
          <w:szCs w:val="28"/>
          <w:lang w:val="uk-UA"/>
        </w:rPr>
        <w:t>0, c. 321].</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Декларація принципів міжнародного права 1970 року, закріпивши цей же принцип добросовісного виконання міжнародних зобов’язань, встановила, що кожна держава має добросовісно виконувати зобов’язання, прийняті нею відповідно до Статуту ООН, свої зобов’язання відповідно до загальновизнаних принципів і норм міжнародного права, а також відповідно до міжнародних угод, чинних згідно із загальновизнаними принципами і нормами міжнародного права [2</w:t>
      </w:r>
      <w:r w:rsidR="00F01F30" w:rsidRPr="00083A96">
        <w:rPr>
          <w:rFonts w:ascii="Times New Roman" w:eastAsia="Calibri" w:hAnsi="Times New Roman" w:cs="Times New Roman"/>
          <w:sz w:val="28"/>
          <w:szCs w:val="28"/>
          <w:lang w:val="uk-UA"/>
        </w:rPr>
        <w:t>53</w:t>
      </w:r>
      <w:r w:rsidRPr="00083A96">
        <w:rPr>
          <w:rFonts w:ascii="Times New Roman" w:eastAsia="Calibri" w:hAnsi="Times New Roman" w:cs="Times New Roman"/>
          <w:sz w:val="28"/>
          <w:szCs w:val="28"/>
          <w:lang w:val="uk-UA"/>
        </w:rPr>
        <w:t>]. У Заключному акті Наради з безпеки і співробітництва в Європі 1975 року вказаний принцип сформульовано наступним чином: «Держави-учасниці будуть добросовісно виконувати свої зобов'язання за міжнародним правом, як ті, що походять із загальновизнаних принципів і норм міжнародного права, так і ті, які походять з договорів або інших угод, що відповідають міжнародному праву, учасниками яких вони є» [2</w:t>
      </w:r>
      <w:r w:rsidR="00F01F30" w:rsidRPr="00083A96">
        <w:rPr>
          <w:rFonts w:ascii="Times New Roman" w:eastAsia="Calibri" w:hAnsi="Times New Roman" w:cs="Times New Roman"/>
          <w:sz w:val="28"/>
          <w:szCs w:val="28"/>
          <w:lang w:val="uk-UA"/>
        </w:rPr>
        <w:t>40</w:t>
      </w:r>
      <w:r w:rsidRPr="00083A96">
        <w:rPr>
          <w:rFonts w:ascii="Times New Roman" w:eastAsia="Calibri" w:hAnsi="Times New Roman" w:cs="Times New Roman"/>
          <w:sz w:val="28"/>
          <w:szCs w:val="28"/>
          <w:lang w:val="uk-UA"/>
        </w:rPr>
        <w:t xml:space="preserve">, c. 11]. </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У Віденських конвенціях про право міжнародних договорів 1969 року [</w:t>
      </w:r>
      <w:r w:rsidR="00F01F30" w:rsidRPr="00083A96">
        <w:rPr>
          <w:rFonts w:ascii="Times New Roman" w:eastAsia="Calibri" w:hAnsi="Times New Roman" w:cs="Times New Roman"/>
          <w:sz w:val="28"/>
          <w:szCs w:val="28"/>
          <w:lang w:val="uk-UA"/>
        </w:rPr>
        <w:t>377</w:t>
      </w:r>
      <w:r w:rsidRPr="00083A96">
        <w:rPr>
          <w:rFonts w:ascii="Times New Roman" w:eastAsia="Calibri" w:hAnsi="Times New Roman" w:cs="Times New Roman"/>
          <w:sz w:val="28"/>
          <w:szCs w:val="28"/>
          <w:lang w:val="uk-UA"/>
        </w:rPr>
        <w:t>, c. 331] та про право міжнародних договорів між державами і міжнародними організаціями або між міжнародними організаціями 1986 року [</w:t>
      </w:r>
      <w:r w:rsidR="00F01F30" w:rsidRPr="00083A96">
        <w:rPr>
          <w:rFonts w:ascii="Times New Roman" w:eastAsia="Calibri" w:hAnsi="Times New Roman" w:cs="Times New Roman"/>
          <w:sz w:val="28"/>
          <w:szCs w:val="28"/>
          <w:lang w:val="uk-UA"/>
        </w:rPr>
        <w:t>37</w:t>
      </w:r>
      <w:r w:rsidRPr="00083A96">
        <w:rPr>
          <w:rFonts w:ascii="Times New Roman" w:eastAsia="Calibri" w:hAnsi="Times New Roman" w:cs="Times New Roman"/>
          <w:sz w:val="28"/>
          <w:szCs w:val="28"/>
          <w:lang w:val="uk-UA"/>
        </w:rPr>
        <w:t xml:space="preserve">8, c. 15] вказано (преамбула), що принципи вільної згоди і добросовісності та норма </w:t>
      </w:r>
      <w:r w:rsidRPr="00083A96">
        <w:rPr>
          <w:rFonts w:ascii="Times New Roman" w:eastAsia="Calibri" w:hAnsi="Times New Roman" w:cs="Times New Roman"/>
          <w:i/>
          <w:sz w:val="28"/>
          <w:szCs w:val="28"/>
          <w:lang w:val="uk-UA"/>
        </w:rPr>
        <w:t>pacta sunt servanda</w:t>
      </w:r>
      <w:r w:rsidRPr="00083A96">
        <w:rPr>
          <w:rFonts w:ascii="Times New Roman" w:eastAsia="Calibri" w:hAnsi="Times New Roman" w:cs="Times New Roman"/>
          <w:sz w:val="28"/>
          <w:szCs w:val="28"/>
          <w:lang w:val="uk-UA"/>
        </w:rPr>
        <w:t xml:space="preserve"> здобули загальне визнання; відповідно до ст. 26 </w:t>
      </w:r>
      <w:r w:rsidRPr="00083A96">
        <w:rPr>
          <w:rFonts w:ascii="Times New Roman" w:eastAsia="Calibri" w:hAnsi="Times New Roman" w:cs="Times New Roman"/>
          <w:i/>
          <w:sz w:val="28"/>
          <w:szCs w:val="28"/>
          <w:lang w:val="uk-UA"/>
        </w:rPr>
        <w:t>«Pacta sunt servanda»</w:t>
      </w:r>
      <w:r w:rsidRPr="00083A96">
        <w:rPr>
          <w:rFonts w:ascii="Times New Roman" w:eastAsia="Calibri" w:hAnsi="Times New Roman" w:cs="Times New Roman"/>
          <w:sz w:val="28"/>
          <w:szCs w:val="28"/>
          <w:lang w:val="uk-UA"/>
        </w:rPr>
        <w:t xml:space="preserve"> кожен чинний договір є обов’язковим для його учасників і повинен добросовісно виконуватись; норма ст. 31 передбачає, що </w:t>
      </w:r>
      <w:r w:rsidR="00933E6B" w:rsidRPr="00083A96">
        <w:rPr>
          <w:rFonts w:ascii="Times New Roman" w:eastAsia="Calibri" w:hAnsi="Times New Roman" w:cs="Times New Roman"/>
          <w:sz w:val="28"/>
          <w:szCs w:val="28"/>
          <w:lang w:val="uk-UA"/>
        </w:rPr>
        <w:t>д</w:t>
      </w:r>
      <w:r w:rsidRPr="00083A96">
        <w:rPr>
          <w:rFonts w:ascii="Times New Roman" w:eastAsia="Calibri" w:hAnsi="Times New Roman" w:cs="Times New Roman"/>
          <w:sz w:val="28"/>
          <w:szCs w:val="28"/>
          <w:lang w:val="uk-UA"/>
        </w:rPr>
        <w:t>оговір повинен тлумачитись добросовісно відповідно до звичайного значення, яке слід надавати термінам договору в їхньому контексті, а також у світлі об’єкта і цілей договору [3</w:t>
      </w:r>
      <w:r w:rsidR="00F01F30" w:rsidRPr="00083A96">
        <w:rPr>
          <w:rFonts w:ascii="Times New Roman" w:eastAsia="Calibri" w:hAnsi="Times New Roman" w:cs="Times New Roman"/>
          <w:sz w:val="28"/>
          <w:szCs w:val="28"/>
          <w:lang w:val="uk-UA"/>
        </w:rPr>
        <w:t>39</w:t>
      </w:r>
      <w:r w:rsidRPr="00083A96">
        <w:rPr>
          <w:rFonts w:ascii="Times New Roman" w:eastAsia="Calibri" w:hAnsi="Times New Roman" w:cs="Times New Roman"/>
          <w:sz w:val="28"/>
          <w:szCs w:val="28"/>
          <w:lang w:val="uk-UA"/>
        </w:rPr>
        <w:t xml:space="preserve">, c. 165]. </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lastRenderedPageBreak/>
        <w:t>Різні галузі права, в яких застосовується принцип добросовісності, мають низку особливостей, що значно відрізняють зміст правового регулювання відносин стосовно відповідних об’єктів (благ) і впливають на те, що у переважній більшості нормативно-правових актів визначення добросовісності не надають. Іншим чинником, що зумовлює такий стан речей, називають відсутність «будь-якого однозначного консенсусу з цього приводу, підкріпленого авторитетами, на яких можна було б однозначно посилатися» [6</w:t>
      </w:r>
      <w:r w:rsidR="00F01F30" w:rsidRPr="00083A96">
        <w:rPr>
          <w:rFonts w:ascii="Times New Roman" w:eastAsia="Calibri" w:hAnsi="Times New Roman" w:cs="Times New Roman"/>
          <w:sz w:val="28"/>
          <w:szCs w:val="28"/>
          <w:lang w:val="uk-UA"/>
        </w:rPr>
        <w:t>0</w:t>
      </w:r>
      <w:r w:rsidRPr="00083A96">
        <w:rPr>
          <w:rFonts w:ascii="Times New Roman" w:eastAsia="Calibri" w:hAnsi="Times New Roman" w:cs="Times New Roman"/>
          <w:sz w:val="28"/>
          <w:szCs w:val="28"/>
          <w:lang w:val="uk-UA"/>
        </w:rPr>
        <w:t>, c. 25].</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У державах, </w:t>
      </w:r>
      <w:r w:rsidR="00933E6B" w:rsidRPr="00083A96">
        <w:rPr>
          <w:rFonts w:ascii="Times New Roman" w:eastAsia="Calibri" w:hAnsi="Times New Roman" w:cs="Times New Roman"/>
          <w:sz w:val="28"/>
          <w:szCs w:val="28"/>
          <w:lang w:val="uk-UA"/>
        </w:rPr>
        <w:t xml:space="preserve">які проголосили </w:t>
      </w:r>
      <w:r w:rsidRPr="00083A96">
        <w:rPr>
          <w:rFonts w:ascii="Times New Roman" w:eastAsia="Calibri" w:hAnsi="Times New Roman" w:cs="Times New Roman"/>
          <w:sz w:val="28"/>
          <w:szCs w:val="28"/>
          <w:lang w:val="uk-UA"/>
        </w:rPr>
        <w:t>незалежність внаслідок припинення існування Союзу РСР</w:t>
      </w:r>
      <w:r w:rsidR="00031AC9"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 xml:space="preserve"> ситуація стосовно надання визначення і окреслення нормативного змісту принципу добросовісності подекуди ускладнюється впливом радянської правової доктрини та практики, які демонстрували стійке негативне ставлення до вказаного принципу. Цю позицію </w:t>
      </w:r>
      <w:r w:rsidR="00031AC9" w:rsidRPr="00083A96">
        <w:rPr>
          <w:rFonts w:ascii="Times New Roman" w:eastAsia="Calibri" w:hAnsi="Times New Roman" w:cs="Times New Roman"/>
          <w:sz w:val="28"/>
          <w:szCs w:val="28"/>
          <w:lang w:val="uk-UA"/>
        </w:rPr>
        <w:t xml:space="preserve">свого часу </w:t>
      </w:r>
      <w:r w:rsidRPr="00083A96">
        <w:rPr>
          <w:rFonts w:ascii="Times New Roman" w:eastAsia="Calibri" w:hAnsi="Times New Roman" w:cs="Times New Roman"/>
          <w:sz w:val="28"/>
          <w:szCs w:val="28"/>
          <w:lang w:val="uk-UA"/>
        </w:rPr>
        <w:t>доволі точно висловив В. П. Грибанов: «Існуючі в буржуазному праві поняття «добра совість» і «добрі звичаї» є «каучуковими» правилами, які дозволяють значно розширювати рамки вільного суддівського розсуду і тим самим вийти за межі законності» [</w:t>
      </w:r>
      <w:r w:rsidR="00F01F30" w:rsidRPr="00083A96">
        <w:rPr>
          <w:rFonts w:ascii="Times New Roman" w:eastAsia="Calibri" w:hAnsi="Times New Roman" w:cs="Times New Roman"/>
          <w:sz w:val="28"/>
          <w:szCs w:val="28"/>
          <w:lang w:val="uk-UA"/>
        </w:rPr>
        <w:t>39</w:t>
      </w:r>
      <w:r w:rsidRPr="00083A96">
        <w:rPr>
          <w:rFonts w:ascii="Times New Roman" w:eastAsia="Calibri" w:hAnsi="Times New Roman" w:cs="Times New Roman"/>
          <w:sz w:val="28"/>
          <w:szCs w:val="28"/>
          <w:lang w:val="uk-UA"/>
        </w:rPr>
        <w:t>, c. 21]. Нині такі погляди відобразив Н. В. Каліниченко: «Є побоювання, що така свобода може призвести до суддівського свавілля і приховування поверховості і непродуманості рішень посиланнями на добросовісність» [</w:t>
      </w:r>
      <w:r w:rsidR="00F01F30" w:rsidRPr="00083A96">
        <w:rPr>
          <w:rFonts w:ascii="Times New Roman" w:eastAsia="Calibri" w:hAnsi="Times New Roman" w:cs="Times New Roman"/>
          <w:sz w:val="28"/>
          <w:szCs w:val="28"/>
          <w:lang w:val="uk-UA"/>
        </w:rPr>
        <w:t>66</w:t>
      </w:r>
      <w:r w:rsidRPr="00083A96">
        <w:rPr>
          <w:rFonts w:ascii="Times New Roman" w:eastAsia="Calibri" w:hAnsi="Times New Roman" w:cs="Times New Roman"/>
          <w:sz w:val="28"/>
          <w:szCs w:val="28"/>
          <w:lang w:val="uk-UA"/>
        </w:rPr>
        <w:t>, c. 40–45].</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Часто ви</w:t>
      </w:r>
      <w:r w:rsidR="00031AC9" w:rsidRPr="00083A96">
        <w:rPr>
          <w:rFonts w:ascii="Times New Roman" w:eastAsia="Calibri" w:hAnsi="Times New Roman" w:cs="Times New Roman"/>
          <w:sz w:val="28"/>
          <w:szCs w:val="28"/>
          <w:lang w:val="uk-UA"/>
        </w:rPr>
        <w:t>словлюют</w:t>
      </w:r>
      <w:r w:rsidRPr="00083A96">
        <w:rPr>
          <w:rFonts w:ascii="Times New Roman" w:eastAsia="Calibri" w:hAnsi="Times New Roman" w:cs="Times New Roman"/>
          <w:sz w:val="28"/>
          <w:szCs w:val="28"/>
          <w:lang w:val="uk-UA"/>
        </w:rPr>
        <w:t>ься думки про недоцільність надання нормативного визначення поняття «добросовісність». Одну з найпоширеніших позицій висловив В. В. Вітрянський, вказавши, що добросовісність значною мірою є категорією моралі, тому ні в кодексі, ні в якомусь іншому акті законодавства визначити будь-які підходи, параметри, поняття добросовісності, справедливості та розумності, в принципі, неможливо [1</w:t>
      </w:r>
      <w:r w:rsidR="00F01F30" w:rsidRPr="00083A96">
        <w:rPr>
          <w:rFonts w:ascii="Times New Roman" w:eastAsia="Calibri" w:hAnsi="Times New Roman" w:cs="Times New Roman"/>
          <w:sz w:val="28"/>
          <w:szCs w:val="28"/>
          <w:lang w:val="uk-UA"/>
        </w:rPr>
        <w:t>7</w:t>
      </w:r>
      <w:r w:rsidRPr="00083A96">
        <w:rPr>
          <w:rFonts w:ascii="Times New Roman" w:eastAsia="Calibri" w:hAnsi="Times New Roman" w:cs="Times New Roman"/>
          <w:sz w:val="28"/>
          <w:szCs w:val="28"/>
          <w:lang w:val="uk-UA"/>
        </w:rPr>
        <w:t>, c. 141]. Схож</w:t>
      </w:r>
      <w:r w:rsidR="00031AC9" w:rsidRPr="00083A96">
        <w:rPr>
          <w:rFonts w:ascii="Times New Roman" w:eastAsia="Calibri" w:hAnsi="Times New Roman" w:cs="Times New Roman"/>
          <w:sz w:val="28"/>
          <w:szCs w:val="28"/>
          <w:lang w:val="uk-UA"/>
        </w:rPr>
        <w:t>у</w:t>
      </w:r>
      <w:r w:rsidRPr="00083A96">
        <w:rPr>
          <w:rFonts w:ascii="Times New Roman" w:eastAsia="Calibri" w:hAnsi="Times New Roman" w:cs="Times New Roman"/>
          <w:sz w:val="28"/>
          <w:szCs w:val="28"/>
          <w:lang w:val="uk-UA"/>
        </w:rPr>
        <w:t xml:space="preserve"> </w:t>
      </w:r>
      <w:r w:rsidR="00031AC9" w:rsidRPr="00083A96">
        <w:rPr>
          <w:rFonts w:ascii="Times New Roman" w:eastAsia="Calibri" w:hAnsi="Times New Roman" w:cs="Times New Roman"/>
          <w:sz w:val="28"/>
          <w:szCs w:val="28"/>
          <w:lang w:val="uk-UA"/>
        </w:rPr>
        <w:t>позицію займає</w:t>
      </w:r>
      <w:r w:rsidRPr="00083A96">
        <w:rPr>
          <w:rFonts w:ascii="Times New Roman" w:eastAsia="Calibri" w:hAnsi="Times New Roman" w:cs="Times New Roman"/>
          <w:sz w:val="28"/>
          <w:szCs w:val="28"/>
          <w:lang w:val="uk-UA"/>
        </w:rPr>
        <w:t xml:space="preserve"> Д. Д. Луспенік, який вважає, що добросовісність є не лише правовою, а й філософською, етичною категорією. Відтак, суто юридичний аспект буде її знецінювати і єдиного, всеохоплюючого визначення поняття добросовісності практично неможливо розробити [</w:t>
      </w:r>
      <w:r w:rsidR="00F01F30" w:rsidRPr="00083A96">
        <w:rPr>
          <w:rFonts w:ascii="Times New Roman" w:eastAsia="Calibri" w:hAnsi="Times New Roman" w:cs="Times New Roman"/>
          <w:sz w:val="28"/>
          <w:szCs w:val="28"/>
          <w:lang w:val="uk-UA"/>
        </w:rPr>
        <w:t>9</w:t>
      </w:r>
      <w:r w:rsidRPr="00083A96">
        <w:rPr>
          <w:rFonts w:ascii="Times New Roman" w:eastAsia="Calibri" w:hAnsi="Times New Roman" w:cs="Times New Roman"/>
          <w:sz w:val="28"/>
          <w:szCs w:val="28"/>
          <w:lang w:val="uk-UA"/>
        </w:rPr>
        <w:t xml:space="preserve">2]. </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Однак і в західній юридичній науці часто висловлюють позицію, згідно з якою надавати визначення поняттю «добросовісність» недоцільно. Так, Р. Саммерс </w:t>
      </w:r>
      <w:r w:rsidRPr="00083A96">
        <w:rPr>
          <w:rFonts w:ascii="Times New Roman" w:eastAsia="Calibri" w:hAnsi="Times New Roman" w:cs="Times New Roman"/>
          <w:sz w:val="28"/>
          <w:szCs w:val="28"/>
          <w:lang w:val="uk-UA"/>
        </w:rPr>
        <w:lastRenderedPageBreak/>
        <w:t>вважає, що поняття добросовісності не може бути визначено поза конкретним контекстом [</w:t>
      </w:r>
      <w:r w:rsidR="00F01F30" w:rsidRPr="00083A96">
        <w:rPr>
          <w:rFonts w:ascii="Times New Roman" w:eastAsia="Calibri" w:hAnsi="Times New Roman" w:cs="Times New Roman"/>
          <w:sz w:val="28"/>
          <w:szCs w:val="28"/>
          <w:lang w:val="uk-UA"/>
        </w:rPr>
        <w:t>2</w:t>
      </w:r>
      <w:r w:rsidRPr="00083A96">
        <w:rPr>
          <w:rFonts w:ascii="Times New Roman" w:eastAsia="Calibri" w:hAnsi="Times New Roman" w:cs="Times New Roman"/>
          <w:sz w:val="28"/>
          <w:szCs w:val="28"/>
          <w:lang w:val="uk-UA"/>
        </w:rPr>
        <w:t>7</w:t>
      </w:r>
      <w:r w:rsidR="00F01F30" w:rsidRPr="00083A96">
        <w:rPr>
          <w:rFonts w:ascii="Times New Roman" w:eastAsia="Calibri" w:hAnsi="Times New Roman" w:cs="Times New Roman"/>
          <w:sz w:val="28"/>
          <w:szCs w:val="28"/>
          <w:lang w:val="uk-UA"/>
        </w:rPr>
        <w:t>9</w:t>
      </w:r>
      <w:r w:rsidRPr="00083A96">
        <w:rPr>
          <w:rFonts w:ascii="Times New Roman" w:eastAsia="Calibri" w:hAnsi="Times New Roman" w:cs="Times New Roman"/>
          <w:sz w:val="28"/>
          <w:szCs w:val="28"/>
          <w:lang w:val="uk-UA"/>
        </w:rPr>
        <w:t>, c. 127]. Б. Зеллер зауважував, що попри «спокусливу простоту» категорії добросовісності, вона є «невловимим» поняттям [</w:t>
      </w:r>
      <w:r w:rsidR="00F01F30" w:rsidRPr="00083A96">
        <w:rPr>
          <w:rFonts w:ascii="Times New Roman" w:eastAsia="Calibri" w:hAnsi="Times New Roman" w:cs="Times New Roman"/>
          <w:sz w:val="28"/>
          <w:szCs w:val="28"/>
          <w:lang w:val="uk-UA"/>
        </w:rPr>
        <w:t>3</w:t>
      </w:r>
      <w:r w:rsidRPr="00083A96">
        <w:rPr>
          <w:rFonts w:ascii="Times New Roman" w:eastAsia="Calibri" w:hAnsi="Times New Roman" w:cs="Times New Roman"/>
          <w:sz w:val="28"/>
          <w:szCs w:val="28"/>
          <w:lang w:val="uk-UA"/>
        </w:rPr>
        <w:t>8</w:t>
      </w:r>
      <w:r w:rsidR="00F01F30" w:rsidRPr="00083A96">
        <w:rPr>
          <w:rFonts w:ascii="Times New Roman" w:eastAsia="Calibri" w:hAnsi="Times New Roman" w:cs="Times New Roman"/>
          <w:sz w:val="28"/>
          <w:szCs w:val="28"/>
          <w:lang w:val="uk-UA"/>
        </w:rPr>
        <w:t>7</w:t>
      </w:r>
      <w:r w:rsidRPr="00083A96">
        <w:rPr>
          <w:rFonts w:ascii="Times New Roman" w:eastAsia="Calibri" w:hAnsi="Times New Roman" w:cs="Times New Roman"/>
          <w:sz w:val="28"/>
          <w:szCs w:val="28"/>
          <w:lang w:val="uk-UA"/>
        </w:rPr>
        <w:t xml:space="preserve">, c. 227–246]. </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Р. Гуд вважає причиною обережного впровадження концепції добросовісності в державах англо-американської правової сім’ї відсутність згоди щодо змісту цього поняття. Основною є проблема розв’язання суперечностей між задоволенням стороною договору власних інтересів і належною увагою до законних інтересів іншої сторони [</w:t>
      </w:r>
      <w:r w:rsidR="00F01F30" w:rsidRPr="00083A96">
        <w:rPr>
          <w:rFonts w:ascii="Times New Roman" w:eastAsia="Calibri" w:hAnsi="Times New Roman" w:cs="Times New Roman"/>
          <w:sz w:val="28"/>
          <w:szCs w:val="28"/>
          <w:lang w:val="uk-UA"/>
        </w:rPr>
        <w:t>281</w:t>
      </w:r>
      <w:r w:rsidRPr="00083A96">
        <w:rPr>
          <w:rFonts w:ascii="Times New Roman" w:eastAsia="Calibri" w:hAnsi="Times New Roman" w:cs="Times New Roman"/>
          <w:sz w:val="28"/>
          <w:szCs w:val="28"/>
          <w:lang w:val="uk-UA"/>
        </w:rPr>
        <w:t>, c. 95]. К. Хейнс зауважила, що найвагоміший аргумент проти закріплення принципу добросовісності у законі – необхідність збереження свободи сторін у реалізації власних інтересів як під час переговорів, так і при виконанні договору. Деякі дослідники вважають, що такий обов’язок суперечить переговорам про договори, які ведуть у дусі суперництва, призведе до невизначеності, що може дозволити одній зі сторін розірвати чи не виконувати договір [</w:t>
      </w:r>
      <w:r w:rsidR="00F01F30" w:rsidRPr="00083A96">
        <w:rPr>
          <w:rFonts w:ascii="Times New Roman" w:eastAsia="Calibri" w:hAnsi="Times New Roman" w:cs="Times New Roman"/>
          <w:sz w:val="28"/>
          <w:szCs w:val="28"/>
          <w:lang w:val="uk-UA"/>
        </w:rPr>
        <w:t>28</w:t>
      </w:r>
      <w:r w:rsidRPr="00083A96">
        <w:rPr>
          <w:rFonts w:ascii="Times New Roman" w:eastAsia="Calibri" w:hAnsi="Times New Roman" w:cs="Times New Roman"/>
          <w:sz w:val="28"/>
          <w:szCs w:val="28"/>
          <w:lang w:val="uk-UA"/>
        </w:rPr>
        <w:t xml:space="preserve">9]. </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Протилежної точки зору дотримується Т. В. Дерюгіна, яка констатує, що принцип добросовісності встановлює рівновагу інтересів, вимагає проявляти певну увагу до чужих інтересів. Однак для його активного застосування необхідно, щоб в тих випадках, де на принцип добросовісності вказує закон, норми були сформульовані імперативно і суб’єкти правовідносин не могли скасувати його дію шляхом досягнення відповідної домовленості.</w:t>
      </w:r>
      <w:r w:rsidR="00031AC9" w:rsidRPr="00083A96">
        <w:rPr>
          <w:rFonts w:ascii="Times New Roman" w:eastAsia="Calibri" w:hAnsi="Times New Roman" w:cs="Times New Roman"/>
          <w:sz w:val="28"/>
          <w:szCs w:val="28"/>
          <w:lang w:val="uk-UA"/>
        </w:rPr>
        <w:t xml:space="preserve"> </w:t>
      </w:r>
      <w:r w:rsidRPr="00083A96">
        <w:rPr>
          <w:rFonts w:ascii="Times New Roman" w:eastAsia="Calibri" w:hAnsi="Times New Roman" w:cs="Times New Roman"/>
          <w:sz w:val="28"/>
          <w:szCs w:val="28"/>
          <w:lang w:val="uk-UA"/>
        </w:rPr>
        <w:t xml:space="preserve">На </w:t>
      </w:r>
      <w:r w:rsidR="00031AC9" w:rsidRPr="00083A96">
        <w:rPr>
          <w:rFonts w:ascii="Times New Roman" w:eastAsia="Calibri" w:hAnsi="Times New Roman" w:cs="Times New Roman"/>
          <w:sz w:val="28"/>
          <w:szCs w:val="28"/>
          <w:lang w:val="uk-UA"/>
        </w:rPr>
        <w:t xml:space="preserve">її </w:t>
      </w:r>
      <w:r w:rsidRPr="00083A96">
        <w:rPr>
          <w:rFonts w:ascii="Times New Roman" w:eastAsia="Calibri" w:hAnsi="Times New Roman" w:cs="Times New Roman"/>
          <w:sz w:val="28"/>
          <w:szCs w:val="28"/>
          <w:lang w:val="uk-UA"/>
        </w:rPr>
        <w:t>думку, при визнанні добросовісності принципом достатньо розробити єдине універсальне поняття, яке повинно мати відношення до всіх інститутів цивільного права. Такий підхід дозволить застосовувати дану категорію тільки в тих випадках, коли в законі відсутня спеціальна норма, яка регулює дані правовідносини, що теж є плюсом [4</w:t>
      </w:r>
      <w:r w:rsidR="00F01F30" w:rsidRPr="00083A96">
        <w:rPr>
          <w:rFonts w:ascii="Times New Roman" w:eastAsia="Calibri" w:hAnsi="Times New Roman" w:cs="Times New Roman"/>
          <w:sz w:val="28"/>
          <w:szCs w:val="28"/>
          <w:lang w:val="uk-UA"/>
        </w:rPr>
        <w:t>8</w:t>
      </w:r>
      <w:r w:rsidRPr="00083A96">
        <w:rPr>
          <w:rFonts w:ascii="Times New Roman" w:eastAsia="Calibri" w:hAnsi="Times New Roman" w:cs="Times New Roman"/>
          <w:sz w:val="28"/>
          <w:szCs w:val="28"/>
          <w:lang w:val="uk-UA"/>
        </w:rPr>
        <w:t>, c. 54].</w:t>
      </w:r>
    </w:p>
    <w:p w:rsidR="00946AC8" w:rsidRPr="00083A96" w:rsidRDefault="00031AC9"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Значн</w:t>
      </w:r>
      <w:r w:rsidR="00946AC8" w:rsidRPr="00083A96">
        <w:rPr>
          <w:rFonts w:ascii="Times New Roman" w:eastAsia="Calibri" w:hAnsi="Times New Roman" w:cs="Times New Roman"/>
          <w:sz w:val="28"/>
          <w:szCs w:val="28"/>
          <w:lang w:val="uk-UA"/>
        </w:rPr>
        <w:t xml:space="preserve">і відмінності між думками вчених стосовно розуміння поняття «добросовісності» здавалося б повинні бути позитивним чинником з огляду на широкі можливості вибору. Однак насправді вони виявляються суттєвою перешкодою для органічного введення даної категорії до чинного національного законодавства та міжнародно-правових актів. З іншого боку, останнє неодмінно призведе до зниження рівня жорсткості, чіткості і однозначності нормативних </w:t>
      </w:r>
      <w:r w:rsidR="00946AC8" w:rsidRPr="00083A96">
        <w:rPr>
          <w:rFonts w:ascii="Times New Roman" w:eastAsia="Calibri" w:hAnsi="Times New Roman" w:cs="Times New Roman"/>
          <w:sz w:val="28"/>
          <w:szCs w:val="28"/>
          <w:lang w:val="uk-UA"/>
        </w:rPr>
        <w:lastRenderedPageBreak/>
        <w:t>положень, як перевірених часом регуляторів цивільних правовідносин. Інша ситуація можлива лише на основі свідомого обмеження масштабів законотворчості в цьому напрямку [1</w:t>
      </w:r>
      <w:r w:rsidR="00F01F30" w:rsidRPr="00083A96">
        <w:rPr>
          <w:rFonts w:ascii="Times New Roman" w:eastAsia="Calibri" w:hAnsi="Times New Roman" w:cs="Times New Roman"/>
          <w:sz w:val="28"/>
          <w:szCs w:val="28"/>
          <w:lang w:val="uk-UA"/>
        </w:rPr>
        <w:t>39</w:t>
      </w:r>
      <w:r w:rsidR="00946AC8" w:rsidRPr="00083A96">
        <w:rPr>
          <w:rFonts w:ascii="Times New Roman" w:eastAsia="Calibri" w:hAnsi="Times New Roman" w:cs="Times New Roman"/>
          <w:sz w:val="28"/>
          <w:szCs w:val="28"/>
          <w:lang w:val="uk-UA"/>
        </w:rPr>
        <w:t>, c. 95–96].</w:t>
      </w:r>
    </w:p>
    <w:p w:rsidR="00946AC8" w:rsidRPr="00083A96" w:rsidRDefault="00031AC9"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П</w:t>
      </w:r>
      <w:r w:rsidR="00946AC8" w:rsidRPr="00083A96">
        <w:rPr>
          <w:rFonts w:ascii="Times New Roman" w:eastAsia="Calibri" w:hAnsi="Times New Roman" w:cs="Times New Roman"/>
          <w:sz w:val="28"/>
          <w:szCs w:val="28"/>
          <w:lang w:val="uk-UA"/>
        </w:rPr>
        <w:t>ри формулюванні визначення поняття «принцип добросовісності»</w:t>
      </w:r>
      <w:r w:rsidRPr="00083A96">
        <w:rPr>
          <w:rFonts w:ascii="Times New Roman" w:eastAsia="Calibri" w:hAnsi="Times New Roman" w:cs="Times New Roman"/>
          <w:sz w:val="28"/>
          <w:szCs w:val="28"/>
          <w:lang w:val="uk-UA"/>
        </w:rPr>
        <w:t>, на наш погляд,</w:t>
      </w:r>
      <w:r w:rsidR="00946AC8" w:rsidRPr="00083A96">
        <w:rPr>
          <w:rFonts w:ascii="Times New Roman" w:eastAsia="Calibri" w:hAnsi="Times New Roman" w:cs="Times New Roman"/>
          <w:sz w:val="28"/>
          <w:szCs w:val="28"/>
          <w:lang w:val="uk-UA"/>
        </w:rPr>
        <w:t xml:space="preserve"> слід враховувати такі його особливості. По-перше, йдеться про комплексну правову категорію, яка проявляється у кількох вимірах. По-друге, принцип добросовісності має застосовується у низці галузей права. По-третє, мова про правові норми, які передбачають взаємну повагу й врахування учасниками правовідносин їхніх прав, обов’язків та інтересів. Виконання сторонами правовідносин своїх обов’язків має бути ретельним, повним і точним. По-четверте, принцип добросовісності має пряму дію та є імперативним, учасники правовідносин не можуть відмовитись від нь</w:t>
      </w:r>
      <w:r w:rsidRPr="00083A96">
        <w:rPr>
          <w:rFonts w:ascii="Times New Roman" w:eastAsia="Calibri" w:hAnsi="Times New Roman" w:cs="Times New Roman"/>
          <w:sz w:val="28"/>
          <w:szCs w:val="28"/>
          <w:lang w:val="uk-UA"/>
        </w:rPr>
        <w:t>ого навіть за взаємною згодою.</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Інш</w:t>
      </w:r>
      <w:r w:rsidR="00031AC9" w:rsidRPr="00083A96">
        <w:rPr>
          <w:rFonts w:ascii="Times New Roman" w:eastAsia="Calibri" w:hAnsi="Times New Roman" w:cs="Times New Roman"/>
          <w:sz w:val="28"/>
          <w:szCs w:val="28"/>
          <w:lang w:val="uk-UA"/>
        </w:rPr>
        <w:t>им</w:t>
      </w:r>
      <w:r w:rsidRPr="00083A96">
        <w:rPr>
          <w:rFonts w:ascii="Times New Roman" w:eastAsia="Calibri" w:hAnsi="Times New Roman" w:cs="Times New Roman"/>
          <w:sz w:val="28"/>
          <w:szCs w:val="28"/>
          <w:lang w:val="uk-UA"/>
        </w:rPr>
        <w:t xml:space="preserve"> питання</w:t>
      </w:r>
      <w:r w:rsidR="00031AC9" w:rsidRPr="00083A96">
        <w:rPr>
          <w:rFonts w:ascii="Times New Roman" w:eastAsia="Calibri" w:hAnsi="Times New Roman" w:cs="Times New Roman"/>
          <w:sz w:val="28"/>
          <w:szCs w:val="28"/>
          <w:lang w:val="uk-UA"/>
        </w:rPr>
        <w:t>м</w:t>
      </w:r>
      <w:r w:rsidRPr="00083A96">
        <w:rPr>
          <w:rFonts w:ascii="Times New Roman" w:eastAsia="Calibri" w:hAnsi="Times New Roman" w:cs="Times New Roman"/>
          <w:sz w:val="28"/>
          <w:szCs w:val="28"/>
          <w:lang w:val="uk-UA"/>
        </w:rPr>
        <w:t xml:space="preserve">, розгляд якого необхідний для з’ясування сутності принципу добросовісності як принципу права </w:t>
      </w:r>
      <w:r w:rsidR="00031AC9" w:rsidRPr="00083A96">
        <w:rPr>
          <w:rFonts w:ascii="Times New Roman" w:eastAsia="Calibri" w:hAnsi="Times New Roman" w:cs="Times New Roman"/>
          <w:sz w:val="28"/>
          <w:szCs w:val="28"/>
          <w:lang w:val="uk-UA"/>
        </w:rPr>
        <w:t>є визначення</w:t>
      </w:r>
      <w:r w:rsidRPr="00083A96">
        <w:rPr>
          <w:rFonts w:ascii="Times New Roman" w:eastAsia="Calibri" w:hAnsi="Times New Roman" w:cs="Times New Roman"/>
          <w:sz w:val="28"/>
          <w:szCs w:val="28"/>
          <w:lang w:val="uk-UA"/>
        </w:rPr>
        <w:t xml:space="preserve"> його місц</w:t>
      </w:r>
      <w:r w:rsidR="00031AC9" w:rsidRPr="00083A96">
        <w:rPr>
          <w:rFonts w:ascii="Times New Roman" w:eastAsia="Calibri" w:hAnsi="Times New Roman" w:cs="Times New Roman"/>
          <w:sz w:val="28"/>
          <w:szCs w:val="28"/>
          <w:lang w:val="uk-UA"/>
        </w:rPr>
        <w:t>я</w:t>
      </w:r>
      <w:r w:rsidRPr="00083A96">
        <w:rPr>
          <w:rFonts w:ascii="Times New Roman" w:eastAsia="Calibri" w:hAnsi="Times New Roman" w:cs="Times New Roman"/>
          <w:sz w:val="28"/>
          <w:szCs w:val="28"/>
          <w:lang w:val="uk-UA"/>
        </w:rPr>
        <w:t xml:space="preserve"> у класифікації принципів, віднесення до того чи іншого виду принципів. </w:t>
      </w:r>
    </w:p>
    <w:p w:rsidR="00946AC8" w:rsidRPr="00083A96" w:rsidRDefault="006B1EF1"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О</w:t>
      </w:r>
      <w:r w:rsidR="00946AC8" w:rsidRPr="00083A96">
        <w:rPr>
          <w:rFonts w:ascii="Times New Roman" w:eastAsia="Calibri" w:hAnsi="Times New Roman" w:cs="Times New Roman"/>
          <w:sz w:val="28"/>
          <w:szCs w:val="28"/>
          <w:lang w:val="uk-UA"/>
        </w:rPr>
        <w:t xml:space="preserve">сновні </w:t>
      </w:r>
      <w:r w:rsidRPr="00083A96">
        <w:rPr>
          <w:rFonts w:ascii="Times New Roman" w:eastAsia="Calibri" w:hAnsi="Times New Roman" w:cs="Times New Roman"/>
          <w:sz w:val="28"/>
          <w:szCs w:val="28"/>
          <w:lang w:val="uk-UA"/>
        </w:rPr>
        <w:t xml:space="preserve">існуючі </w:t>
      </w:r>
      <w:r w:rsidR="00946AC8" w:rsidRPr="00083A96">
        <w:rPr>
          <w:rFonts w:ascii="Times New Roman" w:eastAsia="Calibri" w:hAnsi="Times New Roman" w:cs="Times New Roman"/>
          <w:sz w:val="28"/>
          <w:szCs w:val="28"/>
          <w:lang w:val="uk-UA"/>
        </w:rPr>
        <w:t>точки зору на класифікацію принципів права</w:t>
      </w:r>
      <w:r w:rsidRPr="00083A96">
        <w:rPr>
          <w:rFonts w:ascii="Times New Roman" w:eastAsia="Calibri" w:hAnsi="Times New Roman" w:cs="Times New Roman"/>
          <w:sz w:val="28"/>
          <w:szCs w:val="28"/>
          <w:lang w:val="uk-UA"/>
        </w:rPr>
        <w:t xml:space="preserve"> зводяться до наступного</w:t>
      </w:r>
      <w:r w:rsidR="00946AC8" w:rsidRPr="00083A96">
        <w:rPr>
          <w:rFonts w:ascii="Times New Roman" w:eastAsia="Calibri" w:hAnsi="Times New Roman" w:cs="Times New Roman"/>
          <w:sz w:val="28"/>
          <w:szCs w:val="28"/>
          <w:lang w:val="uk-UA"/>
        </w:rPr>
        <w:t xml:space="preserve">. </w:t>
      </w:r>
      <w:r w:rsidRPr="00083A96">
        <w:rPr>
          <w:rFonts w:ascii="Times New Roman" w:eastAsia="Calibri" w:hAnsi="Times New Roman" w:cs="Times New Roman"/>
          <w:sz w:val="28"/>
          <w:szCs w:val="28"/>
          <w:lang w:val="uk-UA"/>
        </w:rPr>
        <w:t>Так</w:t>
      </w:r>
      <w:r w:rsidR="00946AC8" w:rsidRPr="00083A96">
        <w:rPr>
          <w:rFonts w:ascii="Times New Roman" w:eastAsia="Calibri" w:hAnsi="Times New Roman" w:cs="Times New Roman"/>
          <w:sz w:val="28"/>
          <w:szCs w:val="28"/>
          <w:lang w:val="uk-UA"/>
        </w:rPr>
        <w:t>, Л. С. Явич поділяв принципи права на загально-соціальні (ідеї, які виражають і фіксують основні засади права, похідні від факторів економічного, політичного, соціального життя) та спеціально-юридичні (центральні, наскрізні ідеї правового регулювання, які виражають специфіку матерії права як особливої соціальної реальності) [2</w:t>
      </w:r>
      <w:r w:rsidR="00F01F30" w:rsidRPr="00083A96">
        <w:rPr>
          <w:rFonts w:ascii="Times New Roman" w:eastAsia="Calibri" w:hAnsi="Times New Roman" w:cs="Times New Roman"/>
          <w:sz w:val="28"/>
          <w:szCs w:val="28"/>
          <w:lang w:val="uk-UA"/>
        </w:rPr>
        <w:t>18</w:t>
      </w:r>
      <w:r w:rsidR="00946AC8" w:rsidRPr="00083A96">
        <w:rPr>
          <w:rFonts w:ascii="Times New Roman" w:eastAsia="Calibri" w:hAnsi="Times New Roman" w:cs="Times New Roman"/>
          <w:sz w:val="28"/>
          <w:szCs w:val="28"/>
          <w:lang w:val="uk-UA"/>
        </w:rPr>
        <w:t xml:space="preserve">, c. 153–154]. А. М. Колодій </w:t>
      </w:r>
      <w:r w:rsidRPr="00083A96">
        <w:rPr>
          <w:rFonts w:ascii="Times New Roman" w:eastAsia="Calibri" w:hAnsi="Times New Roman" w:cs="Times New Roman"/>
          <w:sz w:val="28"/>
          <w:szCs w:val="28"/>
          <w:lang w:val="uk-UA"/>
        </w:rPr>
        <w:t>запропонував і обґрунтував</w:t>
      </w:r>
      <w:r w:rsidR="00946AC8" w:rsidRPr="00083A96">
        <w:rPr>
          <w:rFonts w:ascii="Times New Roman" w:eastAsia="Calibri" w:hAnsi="Times New Roman" w:cs="Times New Roman"/>
          <w:sz w:val="28"/>
          <w:szCs w:val="28"/>
          <w:lang w:val="uk-UA"/>
        </w:rPr>
        <w:t xml:space="preserve"> детальнішу класифікацію, сформулювавши перелік видів принципів таким чином: «1) Принципи правосвідомості; 2) принципи правоутворення; 3) принципи правотворчості, а серед них законотворчості і нормотворчості; 4) принципи системи права: а) загальноправові (основні); б) міжгалузеві; в) галузеві; г) принципи інститутів права; 5) принципи структури права: а) загальносоціального і юридичного; б) публічного і приватного; в) регулятивного й охоронного; г) матеріального і процесуального; д) об’єктивного і суб’єктивного; 6) принципи правореалізації, а серед них принципи правозастосування; 7) правоохоронні </w:t>
      </w:r>
      <w:r w:rsidR="00946AC8" w:rsidRPr="00083A96">
        <w:rPr>
          <w:rFonts w:ascii="Times New Roman" w:eastAsia="Calibri" w:hAnsi="Times New Roman" w:cs="Times New Roman"/>
          <w:sz w:val="28"/>
          <w:szCs w:val="28"/>
          <w:lang w:val="uk-UA"/>
        </w:rPr>
        <w:lastRenderedPageBreak/>
        <w:t>принципи, а серед них, особливо, принципи правосуддя й юридичної відповідальності» [</w:t>
      </w:r>
      <w:r w:rsidR="00901198" w:rsidRPr="00083A96">
        <w:rPr>
          <w:rFonts w:ascii="Times New Roman" w:eastAsia="Calibri" w:hAnsi="Times New Roman" w:cs="Times New Roman"/>
          <w:sz w:val="28"/>
          <w:szCs w:val="28"/>
          <w:lang w:val="uk-UA"/>
        </w:rPr>
        <w:t>76</w:t>
      </w:r>
      <w:r w:rsidR="00946AC8" w:rsidRPr="00083A96">
        <w:rPr>
          <w:rFonts w:ascii="Times New Roman" w:eastAsia="Calibri" w:hAnsi="Times New Roman" w:cs="Times New Roman"/>
          <w:sz w:val="28"/>
          <w:szCs w:val="28"/>
          <w:lang w:val="uk-UA"/>
        </w:rPr>
        <w:t xml:space="preserve">, c. 43]. </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За основною класифікацією, усталеною в </w:t>
      </w:r>
      <w:r w:rsidR="006B1EF1" w:rsidRPr="00083A96">
        <w:rPr>
          <w:rFonts w:ascii="Times New Roman" w:eastAsia="Calibri" w:hAnsi="Times New Roman" w:cs="Times New Roman"/>
          <w:sz w:val="28"/>
          <w:szCs w:val="28"/>
          <w:lang w:val="uk-UA"/>
        </w:rPr>
        <w:t xml:space="preserve">теоретичній </w:t>
      </w:r>
      <w:r w:rsidRPr="00083A96">
        <w:rPr>
          <w:rFonts w:ascii="Times New Roman" w:eastAsia="Calibri" w:hAnsi="Times New Roman" w:cs="Times New Roman"/>
          <w:sz w:val="28"/>
          <w:szCs w:val="28"/>
          <w:lang w:val="uk-UA"/>
        </w:rPr>
        <w:t>юридичній науці, принципи права зазвичай поділяють на загальні, міжгалузеві і галузеві. Загальні принципи права – це його основні ідеї, вихідні положення або, як прийнято вважати, керівні засади процесу формування й функціонування всіх норм, інститутів та галузей права. Саме про них йдеться в теорії держави і права як про генеральні, наскрізні ідеї, ідеали, що являють собою фундамент всієї правової системи [3</w:t>
      </w:r>
      <w:r w:rsidR="00901198" w:rsidRPr="00083A96">
        <w:rPr>
          <w:rFonts w:ascii="Times New Roman" w:eastAsia="Calibri" w:hAnsi="Times New Roman" w:cs="Times New Roman"/>
          <w:sz w:val="28"/>
          <w:szCs w:val="28"/>
          <w:lang w:val="uk-UA"/>
        </w:rPr>
        <w:t>1</w:t>
      </w:r>
      <w:r w:rsidRPr="00083A96">
        <w:rPr>
          <w:rFonts w:ascii="Times New Roman" w:eastAsia="Calibri" w:hAnsi="Times New Roman" w:cs="Times New Roman"/>
          <w:sz w:val="28"/>
          <w:szCs w:val="28"/>
          <w:lang w:val="uk-UA"/>
        </w:rPr>
        <w:t xml:space="preserve">]. </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Серед загальних принципів об’єктивного права </w:t>
      </w:r>
      <w:r w:rsidR="006B1EF1" w:rsidRPr="00083A96">
        <w:rPr>
          <w:rFonts w:ascii="Times New Roman" w:eastAsia="Calibri" w:hAnsi="Times New Roman" w:cs="Times New Roman"/>
          <w:sz w:val="28"/>
          <w:szCs w:val="28"/>
          <w:lang w:val="uk-UA"/>
        </w:rPr>
        <w:t>виокремлюю</w:t>
      </w:r>
      <w:r w:rsidRPr="00083A96">
        <w:rPr>
          <w:rFonts w:ascii="Times New Roman" w:eastAsia="Calibri" w:hAnsi="Times New Roman" w:cs="Times New Roman"/>
          <w:sz w:val="28"/>
          <w:szCs w:val="28"/>
          <w:lang w:val="uk-UA"/>
        </w:rPr>
        <w:t>ть принцип загальнообов’язковості норм об’єктивного права для всіх соціальних суб’єктів; принцип несуперечності норм об’єктивного права, що є складовою частиною правової системи, і пріоритетності закону щодо інших нормативно-правових актів; диференціації права на публічне і приватне, матеріальне та процесуальне, регулятивне і охоронне, об’єктивне і суб’єктивне права; принцип відповідності між об’єктивним і суб’єктивним правом, між нормами права і правовими відносинами, між правом і процесом його здійснення; принцип загальної формально-правової рівності суб’єктів права і водночас їх певної диференціації; принцип справедливості, який в об’єктивному праві проявляється у рівному масштабі оцінки поведінки і у відповідності юридичної відповідальності скоєному правопорушенню та ін. [</w:t>
      </w:r>
      <w:r w:rsidR="00972B5E" w:rsidRPr="00083A96">
        <w:rPr>
          <w:rFonts w:ascii="Times New Roman" w:eastAsia="Calibri" w:hAnsi="Times New Roman" w:cs="Times New Roman"/>
          <w:sz w:val="28"/>
          <w:szCs w:val="28"/>
          <w:lang w:val="uk-UA"/>
        </w:rPr>
        <w:t>77</w:t>
      </w:r>
      <w:r w:rsidRPr="00083A96">
        <w:rPr>
          <w:rFonts w:ascii="Times New Roman" w:eastAsia="Calibri" w:hAnsi="Times New Roman" w:cs="Times New Roman"/>
          <w:sz w:val="28"/>
          <w:szCs w:val="28"/>
          <w:lang w:val="uk-UA"/>
        </w:rPr>
        <w:t>, c. 96–107].</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Міжгалузеві принципи відрізняються від загальноправових меншим ступенем поширеності і</w:t>
      </w:r>
      <w:r w:rsidR="006B1EF1" w:rsidRPr="00083A96">
        <w:rPr>
          <w:rFonts w:ascii="Times New Roman" w:eastAsia="Calibri" w:hAnsi="Times New Roman" w:cs="Times New Roman"/>
          <w:sz w:val="28"/>
          <w:szCs w:val="28"/>
          <w:lang w:val="uk-UA"/>
        </w:rPr>
        <w:t xml:space="preserve">, відповідно, </w:t>
      </w:r>
      <w:r w:rsidRPr="00083A96">
        <w:rPr>
          <w:rFonts w:ascii="Times New Roman" w:eastAsia="Calibri" w:hAnsi="Times New Roman" w:cs="Times New Roman"/>
          <w:sz w:val="28"/>
          <w:szCs w:val="28"/>
          <w:lang w:val="uk-UA"/>
        </w:rPr>
        <w:t>межами дії в правовій системі. Водночас ці правові ідеї не застосовуються лише в рамках якоїсь окремої галузі, а навпаки, мають тенденцію проникати і справляти суттєвий вплив на кілька галузей права. Такими є, наприклад, принципи змагальності в цивільному і кримінальному процесах, принцип охорони інтересів дітей в сімейному та цивільному праві тощо.</w:t>
      </w:r>
    </w:p>
    <w:p w:rsidR="00946AC8" w:rsidRPr="00083A96" w:rsidRDefault="006B1EF1"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В свою чергу г</w:t>
      </w:r>
      <w:r w:rsidR="00946AC8" w:rsidRPr="00083A96">
        <w:rPr>
          <w:rFonts w:ascii="Times New Roman" w:eastAsia="Calibri" w:hAnsi="Times New Roman" w:cs="Times New Roman"/>
          <w:sz w:val="28"/>
          <w:szCs w:val="28"/>
          <w:lang w:val="uk-UA"/>
        </w:rPr>
        <w:t xml:space="preserve">алузеві принципи є системою ідей, характерних для окремо взятої галузі права. Вони обумовлені специфікою предмета і методу правового регулювання як системоутворюючих чинників цієї галузі. Для кримінального права це, наприклад, такі принципи, як «немає злочину і покарання без наперед </w:t>
      </w:r>
      <w:r w:rsidR="00946AC8" w:rsidRPr="00083A96">
        <w:rPr>
          <w:rFonts w:ascii="Times New Roman" w:eastAsia="Calibri" w:hAnsi="Times New Roman" w:cs="Times New Roman"/>
          <w:sz w:val="28"/>
          <w:szCs w:val="28"/>
          <w:lang w:val="uk-UA"/>
        </w:rPr>
        <w:lastRenderedPageBreak/>
        <w:t xml:space="preserve">установленого закону» (лат. </w:t>
      </w:r>
      <w:r w:rsidR="00946AC8" w:rsidRPr="00083A96">
        <w:rPr>
          <w:rFonts w:ascii="Times New Roman" w:eastAsia="Calibri" w:hAnsi="Times New Roman" w:cs="Times New Roman"/>
          <w:i/>
          <w:sz w:val="28"/>
          <w:szCs w:val="28"/>
          <w:lang w:val="uk-UA"/>
        </w:rPr>
        <w:t>Nullum crimen, nulla poena sine praevia lege poena lige</w:t>
      </w:r>
      <w:r w:rsidR="00946AC8" w:rsidRPr="00083A96">
        <w:rPr>
          <w:rFonts w:ascii="Times New Roman" w:eastAsia="Calibri" w:hAnsi="Times New Roman" w:cs="Times New Roman"/>
          <w:sz w:val="28"/>
          <w:szCs w:val="28"/>
          <w:lang w:val="uk-UA"/>
        </w:rPr>
        <w:t>), «зворотну силу має кримінальний закон, що скасовує злочинність діяння, пом’якшує кримінальну відповідальність або іншим чином поліпшує становище особи» тощо [3</w:t>
      </w:r>
      <w:r w:rsidR="00972B5E" w:rsidRPr="00083A96">
        <w:rPr>
          <w:rFonts w:ascii="Times New Roman" w:eastAsia="Calibri" w:hAnsi="Times New Roman" w:cs="Times New Roman"/>
          <w:sz w:val="28"/>
          <w:szCs w:val="28"/>
          <w:lang w:val="uk-UA"/>
        </w:rPr>
        <w:t>1</w:t>
      </w:r>
      <w:r w:rsidR="00946AC8" w:rsidRPr="00083A96">
        <w:rPr>
          <w:rFonts w:ascii="Times New Roman" w:eastAsia="Calibri" w:hAnsi="Times New Roman" w:cs="Times New Roman"/>
          <w:sz w:val="28"/>
          <w:szCs w:val="28"/>
          <w:lang w:val="uk-UA"/>
        </w:rPr>
        <w:t>]. Окрім зазначених видів, часто виділяють принципи інститутів права [</w:t>
      </w:r>
      <w:r w:rsidR="00972B5E" w:rsidRPr="00083A96">
        <w:rPr>
          <w:rFonts w:ascii="Times New Roman" w:eastAsia="Calibri" w:hAnsi="Times New Roman" w:cs="Times New Roman"/>
          <w:sz w:val="28"/>
          <w:szCs w:val="28"/>
          <w:lang w:val="uk-UA"/>
        </w:rPr>
        <w:t>76</w:t>
      </w:r>
      <w:r w:rsidR="00946AC8" w:rsidRPr="00083A96">
        <w:rPr>
          <w:rFonts w:ascii="Times New Roman" w:eastAsia="Calibri" w:hAnsi="Times New Roman" w:cs="Times New Roman"/>
          <w:sz w:val="28"/>
          <w:szCs w:val="28"/>
          <w:lang w:val="uk-UA"/>
        </w:rPr>
        <w:t>, c. 44].</w:t>
      </w:r>
    </w:p>
    <w:p w:rsidR="00946AC8" w:rsidRPr="00083A96" w:rsidRDefault="006B1EF1"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Пропонуючи</w:t>
      </w:r>
      <w:r w:rsidR="00946AC8" w:rsidRPr="00083A96">
        <w:rPr>
          <w:rFonts w:ascii="Times New Roman" w:eastAsia="Calibri" w:hAnsi="Times New Roman" w:cs="Times New Roman"/>
          <w:sz w:val="28"/>
          <w:szCs w:val="28"/>
          <w:lang w:val="uk-UA"/>
        </w:rPr>
        <w:t xml:space="preserve"> різн</w:t>
      </w:r>
      <w:r w:rsidRPr="00083A96">
        <w:rPr>
          <w:rFonts w:ascii="Times New Roman" w:eastAsia="Calibri" w:hAnsi="Times New Roman" w:cs="Times New Roman"/>
          <w:sz w:val="28"/>
          <w:szCs w:val="28"/>
          <w:lang w:val="uk-UA"/>
        </w:rPr>
        <w:t>і</w:t>
      </w:r>
      <w:r w:rsidR="00946AC8" w:rsidRPr="00083A96">
        <w:rPr>
          <w:rFonts w:ascii="Times New Roman" w:eastAsia="Calibri" w:hAnsi="Times New Roman" w:cs="Times New Roman"/>
          <w:sz w:val="28"/>
          <w:szCs w:val="28"/>
          <w:lang w:val="uk-UA"/>
        </w:rPr>
        <w:t xml:space="preserve"> </w:t>
      </w:r>
      <w:r w:rsidRPr="00083A96">
        <w:rPr>
          <w:rFonts w:ascii="Times New Roman" w:eastAsia="Calibri" w:hAnsi="Times New Roman" w:cs="Times New Roman"/>
          <w:sz w:val="28"/>
          <w:szCs w:val="28"/>
          <w:lang w:val="uk-UA"/>
        </w:rPr>
        <w:t xml:space="preserve">критерії </w:t>
      </w:r>
      <w:r w:rsidR="00946AC8" w:rsidRPr="00083A96">
        <w:rPr>
          <w:rFonts w:ascii="Times New Roman" w:eastAsia="Calibri" w:hAnsi="Times New Roman" w:cs="Times New Roman"/>
          <w:sz w:val="28"/>
          <w:szCs w:val="28"/>
          <w:lang w:val="uk-UA"/>
        </w:rPr>
        <w:t>класифікаці</w:t>
      </w:r>
      <w:r w:rsidRPr="00083A96">
        <w:rPr>
          <w:rFonts w:ascii="Times New Roman" w:eastAsia="Calibri" w:hAnsi="Times New Roman" w:cs="Times New Roman"/>
          <w:sz w:val="28"/>
          <w:szCs w:val="28"/>
          <w:lang w:val="uk-UA"/>
        </w:rPr>
        <w:t>ї</w:t>
      </w:r>
      <w:r w:rsidR="00946AC8" w:rsidRPr="00083A96">
        <w:rPr>
          <w:rFonts w:ascii="Times New Roman" w:eastAsia="Calibri" w:hAnsi="Times New Roman" w:cs="Times New Roman"/>
          <w:sz w:val="28"/>
          <w:szCs w:val="28"/>
          <w:lang w:val="uk-UA"/>
        </w:rPr>
        <w:t xml:space="preserve"> і розглядаючи місце принципу добросовісності у системі права, науковці здебільшого враховують особливості тих галузей права, які вони досліджують.</w:t>
      </w:r>
      <w:r w:rsidRPr="00083A96">
        <w:rPr>
          <w:rFonts w:ascii="Times New Roman" w:eastAsia="Calibri" w:hAnsi="Times New Roman" w:cs="Times New Roman"/>
          <w:sz w:val="28"/>
          <w:szCs w:val="28"/>
          <w:lang w:val="uk-UA"/>
        </w:rPr>
        <w:t xml:space="preserve"> </w:t>
      </w:r>
      <w:r w:rsidR="00946AC8" w:rsidRPr="00083A96">
        <w:rPr>
          <w:rFonts w:ascii="Times New Roman" w:eastAsia="Calibri" w:hAnsi="Times New Roman" w:cs="Times New Roman"/>
          <w:sz w:val="28"/>
          <w:szCs w:val="28"/>
          <w:lang w:val="uk-UA"/>
        </w:rPr>
        <w:t>Так, О. А. Кузнєцова, розглядаючи систему принципів цивільного права, наголошує на існуванні таких принципів, як принципи справедливості, гуманізму, добросовісності й розумності, і відносить їх до морально-етичних, відзначаючи при цьому, що вони є загальноправовими, а не галузевими цивільно-правовими </w:t>
      </w:r>
      <w:r w:rsidRPr="00083A96">
        <w:rPr>
          <w:rFonts w:ascii="Times New Roman" w:eastAsia="Calibri" w:hAnsi="Times New Roman" w:cs="Times New Roman"/>
          <w:sz w:val="28"/>
          <w:szCs w:val="28"/>
          <w:lang w:val="uk-UA"/>
        </w:rPr>
        <w:t>[</w:t>
      </w:r>
      <w:r w:rsidR="00972B5E" w:rsidRPr="00083A96">
        <w:rPr>
          <w:rFonts w:ascii="Times New Roman" w:eastAsia="Calibri" w:hAnsi="Times New Roman" w:cs="Times New Roman"/>
          <w:sz w:val="28"/>
          <w:szCs w:val="28"/>
          <w:lang w:val="uk-UA"/>
        </w:rPr>
        <w:t>84</w:t>
      </w:r>
      <w:r w:rsidR="00946AC8" w:rsidRPr="00083A96">
        <w:rPr>
          <w:rFonts w:ascii="Times New Roman" w:eastAsia="Calibri" w:hAnsi="Times New Roman" w:cs="Times New Roman"/>
          <w:sz w:val="28"/>
          <w:szCs w:val="28"/>
          <w:lang w:val="uk-UA"/>
        </w:rPr>
        <w:t xml:space="preserve">, c. 79–80]. А. М. Колодій висловив </w:t>
      </w:r>
      <w:r w:rsidRPr="00083A96">
        <w:rPr>
          <w:rFonts w:ascii="Times New Roman" w:eastAsia="Calibri" w:hAnsi="Times New Roman" w:cs="Times New Roman"/>
          <w:sz w:val="28"/>
          <w:szCs w:val="28"/>
          <w:lang w:val="uk-UA"/>
        </w:rPr>
        <w:t xml:space="preserve">переконливу </w:t>
      </w:r>
      <w:r w:rsidR="00946AC8" w:rsidRPr="00083A96">
        <w:rPr>
          <w:rFonts w:ascii="Times New Roman" w:eastAsia="Calibri" w:hAnsi="Times New Roman" w:cs="Times New Roman"/>
          <w:sz w:val="28"/>
          <w:szCs w:val="28"/>
          <w:lang w:val="uk-UA"/>
        </w:rPr>
        <w:t>думку, що галузі та інститути приватного права побудовані на таких принципах: 1) принцип автономії (це означає, що суб’єкти вільно здійснюють свої права; не допускається втручання в їх справи або ж протидія їм); 2) принцип добровільності (суб’єкт сам несе відповідальність за виконання своїх обов’язків, відповідає за ними своїм майном, грошима тощо); 3) принцип юридичної рівності (виражається у вільному волевиявленні і його оцінці, що дорівнює іншим); 4) принцип диспозитивності; 5) принцип координації; 6) принцип загального дозволу; 7) принцип правового захисту приватного інтересу; 8) принципи добросовісності й розумності та ін. [</w:t>
      </w:r>
      <w:r w:rsidR="00972B5E" w:rsidRPr="00083A96">
        <w:rPr>
          <w:rFonts w:ascii="Times New Roman" w:eastAsia="Calibri" w:hAnsi="Times New Roman" w:cs="Times New Roman"/>
          <w:sz w:val="28"/>
          <w:szCs w:val="28"/>
          <w:lang w:val="uk-UA"/>
        </w:rPr>
        <w:t>77</w:t>
      </w:r>
      <w:r w:rsidR="00946AC8" w:rsidRPr="00083A96">
        <w:rPr>
          <w:rFonts w:ascii="Times New Roman" w:eastAsia="Calibri" w:hAnsi="Times New Roman" w:cs="Times New Roman"/>
          <w:sz w:val="28"/>
          <w:szCs w:val="28"/>
          <w:lang w:val="uk-UA"/>
        </w:rPr>
        <w:t xml:space="preserve">, c. 96–176]. </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Принцип добросовісності закріплений у цивільних кодексах України, ФРН, Франції, Італії, Нідерландів та багатьох інших держав </w:t>
      </w:r>
      <w:r w:rsidR="006B1EF1" w:rsidRPr="00083A96">
        <w:rPr>
          <w:rFonts w:ascii="Times New Roman" w:eastAsia="Calibri" w:hAnsi="Times New Roman" w:cs="Times New Roman"/>
          <w:sz w:val="28"/>
          <w:szCs w:val="28"/>
          <w:lang w:val="uk-UA"/>
        </w:rPr>
        <w:t xml:space="preserve">і </w:t>
      </w:r>
      <w:r w:rsidRPr="00083A96">
        <w:rPr>
          <w:rFonts w:ascii="Times New Roman" w:eastAsia="Calibri" w:hAnsi="Times New Roman" w:cs="Times New Roman"/>
          <w:sz w:val="28"/>
          <w:szCs w:val="28"/>
          <w:lang w:val="uk-UA"/>
        </w:rPr>
        <w:t>застосовується у правових системах більшості держав світу.</w:t>
      </w:r>
    </w:p>
    <w:p w:rsidR="00946AC8" w:rsidRPr="00083A96" w:rsidRDefault="003F2E66"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За</w:t>
      </w:r>
      <w:r w:rsidR="00946AC8" w:rsidRPr="00083A96">
        <w:rPr>
          <w:rFonts w:ascii="Times New Roman" w:eastAsia="Calibri" w:hAnsi="Times New Roman" w:cs="Times New Roman"/>
          <w:sz w:val="28"/>
          <w:szCs w:val="28"/>
          <w:lang w:val="uk-UA"/>
        </w:rPr>
        <w:t>гальні принципи є спільними правовими поняттями, логічними правилами, технічними принципами, які використовуються при тлумаченні й застосуванні як міжнародного, так і внутрішньодержавного</w:t>
      </w:r>
      <w:r w:rsidRPr="00083A96">
        <w:rPr>
          <w:rFonts w:ascii="Times New Roman" w:eastAsia="Calibri" w:hAnsi="Times New Roman" w:cs="Times New Roman"/>
          <w:sz w:val="28"/>
          <w:szCs w:val="28"/>
          <w:lang w:val="uk-UA"/>
        </w:rPr>
        <w:t xml:space="preserve"> права</w:t>
      </w:r>
      <w:r w:rsidR="00946AC8" w:rsidRPr="00083A96">
        <w:rPr>
          <w:rFonts w:ascii="Times New Roman" w:eastAsia="Calibri" w:hAnsi="Times New Roman" w:cs="Times New Roman"/>
          <w:sz w:val="28"/>
          <w:szCs w:val="28"/>
          <w:lang w:val="uk-UA"/>
        </w:rPr>
        <w:t xml:space="preserve">. До таких відносяться, по-перше, узагальнені (принципи добросовісності, справедливості чи розумності), по-друге, принципи прикладного, технічного характеру, наприклад, </w:t>
      </w:r>
      <w:r w:rsidR="00946AC8" w:rsidRPr="00083A96">
        <w:rPr>
          <w:rFonts w:ascii="Times New Roman" w:eastAsia="Calibri" w:hAnsi="Times New Roman" w:cs="Times New Roman"/>
          <w:i/>
          <w:sz w:val="28"/>
          <w:szCs w:val="28"/>
          <w:lang w:val="uk-UA"/>
        </w:rPr>
        <w:t>lex posterior derogat priori</w:t>
      </w:r>
      <w:r w:rsidR="00946AC8" w:rsidRPr="00083A96">
        <w:rPr>
          <w:rFonts w:ascii="Times New Roman" w:eastAsia="Calibri" w:hAnsi="Times New Roman" w:cs="Times New Roman"/>
          <w:sz w:val="28"/>
          <w:szCs w:val="28"/>
          <w:lang w:val="uk-UA"/>
        </w:rPr>
        <w:t xml:space="preserve"> («наступний закон (договір) скасовує попередній»); рішення, винесене щодо спору </w:t>
      </w:r>
      <w:r w:rsidR="00946AC8" w:rsidRPr="00083A96">
        <w:rPr>
          <w:rFonts w:ascii="Times New Roman" w:eastAsia="Calibri" w:hAnsi="Times New Roman" w:cs="Times New Roman"/>
          <w:sz w:val="28"/>
          <w:szCs w:val="28"/>
          <w:lang w:val="uk-UA"/>
        </w:rPr>
        <w:lastRenderedPageBreak/>
        <w:t xml:space="preserve">між суб’єктами, не стосується суб’єктів, які не є учасниками спору; </w:t>
      </w:r>
      <w:r w:rsidR="00946AC8" w:rsidRPr="00083A96">
        <w:rPr>
          <w:rFonts w:ascii="Times New Roman" w:eastAsia="Calibri" w:hAnsi="Times New Roman" w:cs="Times New Roman"/>
          <w:i/>
          <w:sz w:val="28"/>
          <w:szCs w:val="28"/>
          <w:lang w:val="uk-UA"/>
        </w:rPr>
        <w:t>lex specialis derogat generali</w:t>
      </w:r>
      <w:r w:rsidR="00946AC8" w:rsidRPr="00083A96">
        <w:rPr>
          <w:rFonts w:ascii="Times New Roman" w:eastAsia="Calibri" w:hAnsi="Times New Roman" w:cs="Times New Roman"/>
          <w:sz w:val="28"/>
          <w:szCs w:val="28"/>
          <w:lang w:val="uk-UA"/>
        </w:rPr>
        <w:t xml:space="preserve"> («спеціальний закон (договір) скасовує (витісняє) загальний»); </w:t>
      </w:r>
      <w:r w:rsidR="00946AC8" w:rsidRPr="00083A96">
        <w:rPr>
          <w:rFonts w:ascii="Times New Roman" w:eastAsia="Calibri" w:hAnsi="Times New Roman" w:cs="Times New Roman"/>
          <w:i/>
          <w:sz w:val="28"/>
          <w:szCs w:val="28"/>
          <w:lang w:val="uk-UA"/>
        </w:rPr>
        <w:t>lex retro non agit</w:t>
      </w:r>
      <w:r w:rsidR="00946AC8" w:rsidRPr="00083A96">
        <w:rPr>
          <w:rFonts w:ascii="Times New Roman" w:eastAsia="Calibri" w:hAnsi="Times New Roman" w:cs="Times New Roman"/>
          <w:sz w:val="28"/>
          <w:szCs w:val="28"/>
          <w:lang w:val="uk-UA"/>
        </w:rPr>
        <w:t xml:space="preserve"> («закон (договір) не має зворотної сили») тощо [</w:t>
      </w:r>
      <w:r w:rsidR="00972B5E" w:rsidRPr="00083A96">
        <w:rPr>
          <w:rFonts w:ascii="Times New Roman" w:eastAsia="Calibri" w:hAnsi="Times New Roman" w:cs="Times New Roman"/>
          <w:sz w:val="28"/>
          <w:szCs w:val="28"/>
          <w:lang w:val="uk-UA"/>
        </w:rPr>
        <w:t>59</w:t>
      </w:r>
      <w:r w:rsidR="00946AC8" w:rsidRPr="00083A96">
        <w:rPr>
          <w:rFonts w:ascii="Times New Roman" w:eastAsia="Calibri" w:hAnsi="Times New Roman" w:cs="Times New Roman"/>
          <w:sz w:val="28"/>
          <w:szCs w:val="28"/>
          <w:lang w:val="uk-UA"/>
        </w:rPr>
        <w:t xml:space="preserve">, c. 12]. </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Загальні принципи права формуються на основі функціонування правових систем як закономірності, результат такого функціонування; головним їхнім спрямуванням є регулювання неузгодженостей у системі. Ці принципи хоч і є правовими положеннями, </w:t>
      </w:r>
      <w:r w:rsidR="003F2E66" w:rsidRPr="00083A96">
        <w:rPr>
          <w:rFonts w:ascii="Times New Roman" w:eastAsia="Calibri" w:hAnsi="Times New Roman" w:cs="Times New Roman"/>
          <w:sz w:val="28"/>
          <w:szCs w:val="28"/>
          <w:lang w:val="uk-UA"/>
        </w:rPr>
        <w:t xml:space="preserve">однак </w:t>
      </w:r>
      <w:r w:rsidRPr="00083A96">
        <w:rPr>
          <w:rFonts w:ascii="Times New Roman" w:eastAsia="Calibri" w:hAnsi="Times New Roman" w:cs="Times New Roman"/>
          <w:sz w:val="28"/>
          <w:szCs w:val="28"/>
          <w:lang w:val="uk-UA"/>
        </w:rPr>
        <w:t>за своєю сутністю не є нормами права. Вони можуть застосовуватися в міжнародному праві лише за згодою держав або міждержавних організацій. Втім, це відбувається вкрай рідко [2</w:t>
      </w:r>
      <w:r w:rsidR="00972B5E" w:rsidRPr="00083A96">
        <w:rPr>
          <w:rFonts w:ascii="Times New Roman" w:eastAsia="Calibri" w:hAnsi="Times New Roman" w:cs="Times New Roman"/>
          <w:sz w:val="28"/>
          <w:szCs w:val="28"/>
          <w:lang w:val="uk-UA"/>
        </w:rPr>
        <w:t>0</w:t>
      </w:r>
      <w:r w:rsidRPr="00083A96">
        <w:rPr>
          <w:rFonts w:ascii="Times New Roman" w:eastAsia="Calibri" w:hAnsi="Times New Roman" w:cs="Times New Roman"/>
          <w:sz w:val="28"/>
          <w:szCs w:val="28"/>
          <w:lang w:val="uk-UA"/>
        </w:rPr>
        <w:t>, c. 125, 127].</w:t>
      </w:r>
    </w:p>
    <w:p w:rsidR="00946AC8" w:rsidRPr="00083A96" w:rsidRDefault="003F2E66"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Б</w:t>
      </w:r>
      <w:r w:rsidR="00946AC8" w:rsidRPr="00083A96">
        <w:rPr>
          <w:rFonts w:ascii="Times New Roman" w:eastAsia="Calibri" w:hAnsi="Times New Roman" w:cs="Times New Roman"/>
          <w:sz w:val="28"/>
          <w:szCs w:val="28"/>
          <w:lang w:val="uk-UA"/>
        </w:rPr>
        <w:t>ільш поширен</w:t>
      </w:r>
      <w:r w:rsidRPr="00083A96">
        <w:rPr>
          <w:rFonts w:ascii="Times New Roman" w:eastAsia="Calibri" w:hAnsi="Times New Roman" w:cs="Times New Roman"/>
          <w:sz w:val="28"/>
          <w:szCs w:val="28"/>
          <w:lang w:val="uk-UA"/>
        </w:rPr>
        <w:t>им</w:t>
      </w:r>
      <w:r w:rsidR="00946AC8" w:rsidRPr="00083A96">
        <w:rPr>
          <w:rFonts w:ascii="Times New Roman" w:eastAsia="Calibri" w:hAnsi="Times New Roman" w:cs="Times New Roman"/>
          <w:sz w:val="28"/>
          <w:szCs w:val="28"/>
          <w:lang w:val="uk-UA"/>
        </w:rPr>
        <w:t xml:space="preserve"> </w:t>
      </w:r>
      <w:r w:rsidRPr="00083A96">
        <w:rPr>
          <w:rFonts w:ascii="Times New Roman" w:eastAsia="Calibri" w:hAnsi="Times New Roman" w:cs="Times New Roman"/>
          <w:sz w:val="28"/>
          <w:szCs w:val="28"/>
          <w:lang w:val="uk-UA"/>
        </w:rPr>
        <w:t xml:space="preserve">є </w:t>
      </w:r>
      <w:r w:rsidR="00946AC8" w:rsidRPr="00083A96">
        <w:rPr>
          <w:rFonts w:ascii="Times New Roman" w:eastAsia="Calibri" w:hAnsi="Times New Roman" w:cs="Times New Roman"/>
          <w:sz w:val="28"/>
          <w:szCs w:val="28"/>
          <w:lang w:val="uk-UA"/>
        </w:rPr>
        <w:t xml:space="preserve">застосування добре відомого принципу «договори повинні виконуватися» </w:t>
      </w:r>
      <w:r w:rsidR="00946AC8" w:rsidRPr="00083A96">
        <w:rPr>
          <w:rFonts w:ascii="Times New Roman" w:eastAsia="Calibri" w:hAnsi="Times New Roman" w:cs="Times New Roman"/>
          <w:i/>
          <w:sz w:val="28"/>
          <w:szCs w:val="28"/>
          <w:lang w:val="uk-UA"/>
        </w:rPr>
        <w:t>(pacta sunt servanda)</w:t>
      </w:r>
      <w:r w:rsidR="00946AC8" w:rsidRPr="00083A96">
        <w:rPr>
          <w:rFonts w:ascii="Times New Roman" w:eastAsia="Calibri" w:hAnsi="Times New Roman" w:cs="Times New Roman"/>
          <w:sz w:val="28"/>
          <w:szCs w:val="28"/>
          <w:lang w:val="uk-UA"/>
        </w:rPr>
        <w:t xml:space="preserve">, який утвердився із стародавніх часів і без якого саме існування міжнародного права було б неможливим, оскільки саме </w:t>
      </w:r>
      <w:r w:rsidR="00946AC8" w:rsidRPr="00083A96">
        <w:rPr>
          <w:rFonts w:ascii="Times New Roman" w:eastAsia="Calibri" w:hAnsi="Times New Roman" w:cs="Times New Roman"/>
          <w:i/>
          <w:sz w:val="28"/>
          <w:szCs w:val="28"/>
          <w:lang w:val="uk-UA"/>
        </w:rPr>
        <w:t>pacta sunt servanda</w:t>
      </w:r>
      <w:r w:rsidR="00946AC8" w:rsidRPr="00083A96">
        <w:rPr>
          <w:rFonts w:ascii="Times New Roman" w:eastAsia="Calibri" w:hAnsi="Times New Roman" w:cs="Times New Roman"/>
          <w:sz w:val="28"/>
          <w:szCs w:val="28"/>
          <w:lang w:val="uk-UA"/>
        </w:rPr>
        <w:t xml:space="preserve"> – джерело його юридичної сили [1</w:t>
      </w:r>
      <w:r w:rsidR="00972B5E" w:rsidRPr="00083A96">
        <w:rPr>
          <w:rFonts w:ascii="Times New Roman" w:eastAsia="Calibri" w:hAnsi="Times New Roman" w:cs="Times New Roman"/>
          <w:sz w:val="28"/>
          <w:szCs w:val="28"/>
          <w:lang w:val="uk-UA"/>
        </w:rPr>
        <w:t>91</w:t>
      </w:r>
      <w:r w:rsidR="00946AC8" w:rsidRPr="00083A96">
        <w:rPr>
          <w:rFonts w:ascii="Times New Roman" w:eastAsia="Calibri" w:hAnsi="Times New Roman" w:cs="Times New Roman"/>
          <w:sz w:val="28"/>
          <w:szCs w:val="28"/>
          <w:lang w:val="uk-UA"/>
        </w:rPr>
        <w:t xml:space="preserve">, c. 10]. У сучасному міжнародному праві мова про «принцип добросовісного виконання міжнародних зобов’язань», який однозначно підтримується </w:t>
      </w:r>
      <w:r w:rsidRPr="00083A96">
        <w:rPr>
          <w:rFonts w:ascii="Times New Roman" w:eastAsia="Calibri" w:hAnsi="Times New Roman" w:cs="Times New Roman"/>
          <w:sz w:val="28"/>
          <w:szCs w:val="28"/>
          <w:lang w:val="uk-UA"/>
        </w:rPr>
        <w:t>вченими-правознацями</w:t>
      </w:r>
      <w:r w:rsidR="00946AC8" w:rsidRPr="00083A96">
        <w:rPr>
          <w:rFonts w:ascii="Times New Roman" w:eastAsia="Calibri" w:hAnsi="Times New Roman" w:cs="Times New Roman"/>
          <w:sz w:val="28"/>
          <w:szCs w:val="28"/>
          <w:lang w:val="uk-UA"/>
        </w:rPr>
        <w:t xml:space="preserve">, зафіксований у міжнародних договорах і звичаях, застосовується міжнародними судовими органами. </w:t>
      </w:r>
    </w:p>
    <w:p w:rsidR="00872A31" w:rsidRPr="00851081" w:rsidRDefault="00946AC8" w:rsidP="00872A31">
      <w:pPr>
        <w:autoSpaceDE w:val="0"/>
        <w:autoSpaceDN w:val="0"/>
        <w:adjustRightInd w:val="0"/>
        <w:spacing w:after="0" w:line="360" w:lineRule="auto"/>
        <w:ind w:firstLine="708"/>
        <w:jc w:val="both"/>
        <w:rPr>
          <w:rFonts w:ascii="Times New Roman" w:hAnsi="Times New Roman" w:cs="Times New Roman"/>
          <w:color w:val="FF0000"/>
          <w:sz w:val="28"/>
          <w:szCs w:val="28"/>
          <w:lang w:val="uk-UA"/>
        </w:rPr>
      </w:pPr>
      <w:r w:rsidRPr="00083A96">
        <w:rPr>
          <w:rFonts w:ascii="Times New Roman" w:eastAsia="Calibri" w:hAnsi="Times New Roman" w:cs="Times New Roman"/>
          <w:sz w:val="28"/>
          <w:szCs w:val="28"/>
          <w:lang w:val="uk-UA"/>
        </w:rPr>
        <w:t xml:space="preserve">Як один із десяти основних принципів міжнародного права, принцип добросовісного виконання міжнародних зобов’язань </w:t>
      </w:r>
      <w:r w:rsidR="003F2E66" w:rsidRPr="00083A96">
        <w:rPr>
          <w:rFonts w:ascii="Times New Roman" w:eastAsia="Calibri" w:hAnsi="Times New Roman" w:cs="Times New Roman"/>
          <w:sz w:val="28"/>
          <w:szCs w:val="28"/>
          <w:lang w:val="uk-UA"/>
        </w:rPr>
        <w:t>характеризує</w:t>
      </w:r>
      <w:r w:rsidRPr="00083A96">
        <w:rPr>
          <w:rFonts w:ascii="Times New Roman" w:eastAsia="Calibri" w:hAnsi="Times New Roman" w:cs="Times New Roman"/>
          <w:sz w:val="28"/>
          <w:szCs w:val="28"/>
          <w:lang w:val="uk-UA"/>
        </w:rPr>
        <w:t xml:space="preserve"> головні аспекти відносин між суб’єктами міжнародного права, в юридичному сенсі має перевагу над іншими його нормами, відіграє провідну роль у забезпеченні ефективного застосування і розвитку міжнародного права, розвитку міжнародних відносин та прогресу світового співтовариства загалом. Відповідно, вказаний принцип є однією із загальних засад всіх галузей та інститутів міжнародного права</w:t>
      </w:r>
      <w:r w:rsidR="00872A31">
        <w:rPr>
          <w:rFonts w:ascii="Times New Roman" w:eastAsia="Calibri" w:hAnsi="Times New Roman" w:cs="Times New Roman"/>
          <w:sz w:val="28"/>
          <w:szCs w:val="28"/>
          <w:lang w:val="uk-UA"/>
        </w:rPr>
        <w:t xml:space="preserve"> </w:t>
      </w:r>
      <w:r w:rsidR="00872A31" w:rsidRPr="00851081">
        <w:rPr>
          <w:rFonts w:ascii="Times New Roman" w:hAnsi="Times New Roman" w:cs="Times New Roman"/>
          <w:sz w:val="28"/>
          <w:szCs w:val="28"/>
          <w:lang w:val="uk-UA"/>
        </w:rPr>
        <w:t>[179, с. 42].</w:t>
      </w:r>
    </w:p>
    <w:p w:rsidR="00946AC8" w:rsidRPr="00083A96" w:rsidRDefault="001F2E15"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Даний</w:t>
      </w:r>
      <w:r w:rsidR="00946AC8" w:rsidRPr="00083A96">
        <w:rPr>
          <w:rFonts w:ascii="Times New Roman" w:eastAsia="Calibri" w:hAnsi="Times New Roman" w:cs="Times New Roman"/>
          <w:sz w:val="28"/>
          <w:szCs w:val="28"/>
          <w:lang w:val="uk-UA"/>
        </w:rPr>
        <w:t xml:space="preserve"> принцип міжнародного публічного права відображений у більшості конституцій держав світу, зокрема у конституціях США 1787 року (ст. VI) [</w:t>
      </w:r>
      <w:r w:rsidR="00972B5E" w:rsidRPr="00083A96">
        <w:rPr>
          <w:rFonts w:ascii="Times New Roman" w:eastAsia="Calibri" w:hAnsi="Times New Roman" w:cs="Times New Roman"/>
          <w:sz w:val="28"/>
          <w:szCs w:val="28"/>
          <w:lang w:val="uk-UA"/>
        </w:rPr>
        <w:t>363</w:t>
      </w:r>
      <w:r w:rsidR="00946AC8" w:rsidRPr="00083A96">
        <w:rPr>
          <w:rFonts w:ascii="Times New Roman" w:eastAsia="Calibri" w:hAnsi="Times New Roman" w:cs="Times New Roman"/>
          <w:sz w:val="28"/>
          <w:szCs w:val="28"/>
          <w:lang w:val="uk-UA"/>
        </w:rPr>
        <w:t>], Японії 1947 року (ст. 98) [35</w:t>
      </w:r>
      <w:r w:rsidR="00972B5E" w:rsidRPr="00083A96">
        <w:rPr>
          <w:rFonts w:ascii="Times New Roman" w:eastAsia="Calibri" w:hAnsi="Times New Roman" w:cs="Times New Roman"/>
          <w:sz w:val="28"/>
          <w:szCs w:val="28"/>
          <w:lang w:val="uk-UA"/>
        </w:rPr>
        <w:t>8</w:t>
      </w:r>
      <w:r w:rsidR="00946AC8" w:rsidRPr="00083A96">
        <w:rPr>
          <w:rFonts w:ascii="Times New Roman" w:eastAsia="Calibri" w:hAnsi="Times New Roman" w:cs="Times New Roman"/>
          <w:sz w:val="28"/>
          <w:szCs w:val="28"/>
          <w:lang w:val="uk-UA"/>
        </w:rPr>
        <w:t>], Франції 1958 року (ст. 55) [2</w:t>
      </w:r>
      <w:r w:rsidR="00972B5E" w:rsidRPr="00083A96">
        <w:rPr>
          <w:rFonts w:ascii="Times New Roman" w:eastAsia="Calibri" w:hAnsi="Times New Roman" w:cs="Times New Roman"/>
          <w:sz w:val="28"/>
          <w:szCs w:val="28"/>
          <w:lang w:val="uk-UA"/>
        </w:rPr>
        <w:t>42</w:t>
      </w:r>
      <w:r w:rsidR="00946AC8" w:rsidRPr="00083A96">
        <w:rPr>
          <w:rFonts w:ascii="Times New Roman" w:eastAsia="Calibri" w:hAnsi="Times New Roman" w:cs="Times New Roman"/>
          <w:sz w:val="28"/>
          <w:szCs w:val="28"/>
          <w:lang w:val="uk-UA"/>
        </w:rPr>
        <w:t>], Польщі 1997 року (ст. 91) [2</w:t>
      </w:r>
      <w:r w:rsidR="00972B5E" w:rsidRPr="00083A96">
        <w:rPr>
          <w:rFonts w:ascii="Times New Roman" w:eastAsia="Calibri" w:hAnsi="Times New Roman" w:cs="Times New Roman"/>
          <w:sz w:val="28"/>
          <w:szCs w:val="28"/>
          <w:lang w:val="uk-UA"/>
        </w:rPr>
        <w:t>43</w:t>
      </w:r>
      <w:r w:rsidR="00946AC8" w:rsidRPr="00083A96">
        <w:rPr>
          <w:rFonts w:ascii="Times New Roman" w:eastAsia="Calibri" w:hAnsi="Times New Roman" w:cs="Times New Roman"/>
          <w:sz w:val="28"/>
          <w:szCs w:val="28"/>
          <w:lang w:val="uk-UA"/>
        </w:rPr>
        <w:t>], України 1996 року (ст. 9), Нідерландів 2008 року (статті 93 і 94) [3</w:t>
      </w:r>
      <w:r w:rsidR="00972B5E" w:rsidRPr="00083A96">
        <w:rPr>
          <w:rFonts w:ascii="Times New Roman" w:eastAsia="Calibri" w:hAnsi="Times New Roman" w:cs="Times New Roman"/>
          <w:sz w:val="28"/>
          <w:szCs w:val="28"/>
          <w:lang w:val="uk-UA"/>
        </w:rPr>
        <w:t>5</w:t>
      </w:r>
      <w:r w:rsidR="00946AC8" w:rsidRPr="00083A96">
        <w:rPr>
          <w:rFonts w:ascii="Times New Roman" w:eastAsia="Calibri" w:hAnsi="Times New Roman" w:cs="Times New Roman"/>
          <w:sz w:val="28"/>
          <w:szCs w:val="28"/>
          <w:lang w:val="uk-UA"/>
        </w:rPr>
        <w:t>9] тощо.</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lastRenderedPageBreak/>
        <w:t xml:space="preserve">Принцип добросовісності є одним з основних в міжнародному приватному праві. Зокрема, на даному принципі ґрунтуються норми Віденської конвенції про договори міжнародної купівлі-продажу товарів 1980 року. Відповідно до ст. 7 при тлумаченні Конвенції слід враховувати її міжнародний характер і необхідність сприяти досягненню однакового її застосування й додержання добросовісності в міжнародній торгівлі. Конвенція встановлює певний баланс прав та обов’язків продавця і покупця в разі порушення договору, передбачає співробітництво і взаємну допомогу сторін для досягнення цілей їхнього договору. Наприклад, закріплено обов’язок покупця надати повідомлення про характер невідповідності товару (ст. 39) і можливість продавця усунути недолік у виконанні своїх зобов’язань (ст. 37). Як </w:t>
      </w:r>
      <w:r w:rsidR="001F2E15" w:rsidRPr="00083A96">
        <w:rPr>
          <w:rFonts w:ascii="Times New Roman" w:eastAsia="Calibri" w:hAnsi="Times New Roman" w:cs="Times New Roman"/>
          <w:sz w:val="28"/>
          <w:szCs w:val="28"/>
          <w:lang w:val="uk-UA"/>
        </w:rPr>
        <w:t xml:space="preserve">слушно </w:t>
      </w:r>
      <w:r w:rsidRPr="00083A96">
        <w:rPr>
          <w:rFonts w:ascii="Times New Roman" w:eastAsia="Calibri" w:hAnsi="Times New Roman" w:cs="Times New Roman"/>
          <w:sz w:val="28"/>
          <w:szCs w:val="28"/>
          <w:lang w:val="uk-UA"/>
        </w:rPr>
        <w:t xml:space="preserve">підкреслюється в </w:t>
      </w:r>
      <w:r w:rsidR="001F2E15" w:rsidRPr="00083A96">
        <w:rPr>
          <w:rFonts w:ascii="Times New Roman" w:eastAsia="Calibri" w:hAnsi="Times New Roman" w:cs="Times New Roman"/>
          <w:sz w:val="28"/>
          <w:szCs w:val="28"/>
          <w:lang w:val="uk-UA"/>
        </w:rPr>
        <w:t xml:space="preserve">спеціальній </w:t>
      </w:r>
      <w:r w:rsidRPr="00083A96">
        <w:rPr>
          <w:rFonts w:ascii="Times New Roman" w:eastAsia="Calibri" w:hAnsi="Times New Roman" w:cs="Times New Roman"/>
          <w:sz w:val="28"/>
          <w:szCs w:val="28"/>
          <w:lang w:val="uk-UA"/>
        </w:rPr>
        <w:t>літературі, це відповідає принципу дотримання добросовісності в міжнародній торгівлі [2</w:t>
      </w:r>
      <w:r w:rsidR="00EB7A6D" w:rsidRPr="00083A96">
        <w:rPr>
          <w:rFonts w:ascii="Times New Roman" w:eastAsia="Calibri" w:hAnsi="Times New Roman" w:cs="Times New Roman"/>
          <w:sz w:val="28"/>
          <w:szCs w:val="28"/>
          <w:lang w:val="uk-UA"/>
        </w:rPr>
        <w:t>3</w:t>
      </w:r>
      <w:r w:rsidRPr="00083A96">
        <w:rPr>
          <w:rFonts w:ascii="Times New Roman" w:eastAsia="Calibri" w:hAnsi="Times New Roman" w:cs="Times New Roman"/>
          <w:sz w:val="28"/>
          <w:szCs w:val="28"/>
          <w:lang w:val="uk-UA"/>
        </w:rPr>
        <w:t xml:space="preserve">]. </w:t>
      </w:r>
    </w:p>
    <w:p w:rsidR="001F2E15"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В Оттавських конвенціях Міжнародного інституту уніфікації приватного права (УНІДРУА) про міжнародний фінансовий лізинг та про міжнародний факторинг 1988 року</w:t>
      </w:r>
      <w:r w:rsidRPr="00083A96">
        <w:rPr>
          <w:rFonts w:ascii="Times New Roman" w:eastAsia="Calibri" w:hAnsi="Times New Roman" w:cs="Times New Roman"/>
          <w:b/>
          <w:sz w:val="28"/>
          <w:szCs w:val="28"/>
          <w:lang w:val="uk-UA"/>
        </w:rPr>
        <w:t xml:space="preserve"> </w:t>
      </w:r>
      <w:r w:rsidR="001F2E15" w:rsidRPr="00083A96">
        <w:rPr>
          <w:rFonts w:ascii="Times New Roman" w:eastAsia="Calibri" w:hAnsi="Times New Roman" w:cs="Times New Roman"/>
          <w:sz w:val="28"/>
          <w:szCs w:val="28"/>
          <w:lang w:val="uk-UA"/>
        </w:rPr>
        <w:t>містяться</w:t>
      </w:r>
      <w:r w:rsidRPr="00083A96">
        <w:rPr>
          <w:rFonts w:ascii="Times New Roman" w:eastAsia="Calibri" w:hAnsi="Times New Roman" w:cs="Times New Roman"/>
          <w:sz w:val="28"/>
          <w:szCs w:val="28"/>
          <w:lang w:val="uk-UA"/>
        </w:rPr>
        <w:t xml:space="preserve"> норми про принцип добросовісності (статті 6 і 4 відповідно) як такий, що застосовується при тлумаченні цих багатосторонніх міжнародних договорів [2</w:t>
      </w:r>
      <w:r w:rsidR="00EB7A6D" w:rsidRPr="00083A96">
        <w:rPr>
          <w:rFonts w:ascii="Times New Roman" w:eastAsia="Calibri" w:hAnsi="Times New Roman" w:cs="Times New Roman"/>
          <w:sz w:val="28"/>
          <w:szCs w:val="28"/>
          <w:lang w:val="uk-UA"/>
        </w:rPr>
        <w:t>67</w:t>
      </w:r>
      <w:r w:rsidRPr="00083A96">
        <w:rPr>
          <w:rFonts w:ascii="Times New Roman" w:eastAsia="Calibri" w:hAnsi="Times New Roman" w:cs="Times New Roman"/>
          <w:sz w:val="28"/>
          <w:szCs w:val="28"/>
          <w:lang w:val="uk-UA"/>
        </w:rPr>
        <w:t>, c. 306; 3</w:t>
      </w:r>
      <w:r w:rsidR="00EB7A6D" w:rsidRPr="00083A96">
        <w:rPr>
          <w:rFonts w:ascii="Times New Roman" w:eastAsia="Calibri" w:hAnsi="Times New Roman" w:cs="Times New Roman"/>
          <w:sz w:val="28"/>
          <w:szCs w:val="28"/>
          <w:lang w:val="uk-UA"/>
        </w:rPr>
        <w:t>4</w:t>
      </w:r>
      <w:r w:rsidRPr="00083A96">
        <w:rPr>
          <w:rFonts w:ascii="Times New Roman" w:eastAsia="Calibri" w:hAnsi="Times New Roman" w:cs="Times New Roman"/>
          <w:sz w:val="28"/>
          <w:szCs w:val="28"/>
          <w:lang w:val="uk-UA"/>
        </w:rPr>
        <w:t>8, c. 26].</w:t>
      </w:r>
      <w:r w:rsidR="001F2E15" w:rsidRPr="00083A96">
        <w:rPr>
          <w:rFonts w:ascii="Times New Roman" w:eastAsia="Calibri" w:hAnsi="Times New Roman" w:cs="Times New Roman"/>
          <w:sz w:val="28"/>
          <w:szCs w:val="28"/>
          <w:lang w:val="uk-UA"/>
        </w:rPr>
        <w:t xml:space="preserve"> </w:t>
      </w:r>
      <w:r w:rsidRPr="00083A96">
        <w:rPr>
          <w:rFonts w:ascii="Times New Roman" w:eastAsia="Calibri" w:hAnsi="Times New Roman" w:cs="Times New Roman"/>
          <w:sz w:val="28"/>
          <w:szCs w:val="28"/>
          <w:lang w:val="uk-UA"/>
        </w:rPr>
        <w:t>У Принципах міжнародних комерційних договорів УНІДРУА 2016 року принцип добросовісності застосовується як загальний імперативний принцип міжнародної торгівлі (ст. 1.7)</w:t>
      </w:r>
      <w:r w:rsidR="001F2E15" w:rsidRPr="00083A96">
        <w:rPr>
          <w:rFonts w:ascii="Times New Roman" w:eastAsia="Calibri" w:hAnsi="Times New Roman" w:cs="Times New Roman"/>
          <w:sz w:val="28"/>
          <w:szCs w:val="28"/>
          <w:lang w:val="uk-UA"/>
        </w:rPr>
        <w:t>.</w:t>
      </w:r>
    </w:p>
    <w:p w:rsidR="00946AC8" w:rsidRPr="00083A96" w:rsidRDefault="001F2E15"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В галузевих юридичних науках</w:t>
      </w:r>
      <w:r w:rsidR="00946AC8" w:rsidRPr="00083A96">
        <w:rPr>
          <w:rFonts w:ascii="Times New Roman" w:eastAsia="Calibri" w:hAnsi="Times New Roman" w:cs="Times New Roman"/>
          <w:sz w:val="28"/>
          <w:szCs w:val="28"/>
          <w:lang w:val="uk-UA"/>
        </w:rPr>
        <w:t xml:space="preserve"> принцип добросовісності </w:t>
      </w:r>
      <w:r w:rsidRPr="00083A96">
        <w:rPr>
          <w:rFonts w:ascii="Times New Roman" w:eastAsia="Calibri" w:hAnsi="Times New Roman" w:cs="Times New Roman"/>
          <w:sz w:val="28"/>
          <w:szCs w:val="28"/>
          <w:lang w:val="uk-UA"/>
        </w:rPr>
        <w:t xml:space="preserve">переважно висвітлюється </w:t>
      </w:r>
      <w:r w:rsidR="00946AC8" w:rsidRPr="00083A96">
        <w:rPr>
          <w:rFonts w:ascii="Times New Roman" w:eastAsia="Calibri" w:hAnsi="Times New Roman" w:cs="Times New Roman"/>
          <w:sz w:val="28"/>
          <w:szCs w:val="28"/>
          <w:lang w:val="uk-UA"/>
        </w:rPr>
        <w:t xml:space="preserve">при аналізі регулювання цивільно-правових відносин. Однак </w:t>
      </w:r>
      <w:r w:rsidRPr="00083A96">
        <w:rPr>
          <w:rFonts w:ascii="Times New Roman" w:eastAsia="Calibri" w:hAnsi="Times New Roman" w:cs="Times New Roman"/>
          <w:sz w:val="28"/>
          <w:szCs w:val="28"/>
          <w:lang w:val="uk-UA"/>
        </w:rPr>
        <w:t>окремі фахівці у даній галузі</w:t>
      </w:r>
      <w:r w:rsidR="00946AC8" w:rsidRPr="00083A96">
        <w:rPr>
          <w:rFonts w:ascii="Times New Roman" w:eastAsia="Calibri" w:hAnsi="Times New Roman" w:cs="Times New Roman"/>
          <w:sz w:val="28"/>
          <w:szCs w:val="28"/>
          <w:lang w:val="uk-UA"/>
        </w:rPr>
        <w:t xml:space="preserve"> здійснюють узагальнення </w:t>
      </w:r>
      <w:r w:rsidRPr="00083A96">
        <w:rPr>
          <w:rFonts w:ascii="Times New Roman" w:eastAsia="Calibri" w:hAnsi="Times New Roman" w:cs="Times New Roman"/>
          <w:sz w:val="28"/>
          <w:szCs w:val="28"/>
          <w:lang w:val="uk-UA"/>
        </w:rPr>
        <w:t xml:space="preserve">і на загальнотеоретичному рівні визначають </w:t>
      </w:r>
      <w:r w:rsidR="00946AC8" w:rsidRPr="00083A96">
        <w:rPr>
          <w:rFonts w:ascii="Times New Roman" w:eastAsia="Calibri" w:hAnsi="Times New Roman" w:cs="Times New Roman"/>
          <w:sz w:val="28"/>
          <w:szCs w:val="28"/>
          <w:lang w:val="uk-UA"/>
        </w:rPr>
        <w:t>місц</w:t>
      </w:r>
      <w:r w:rsidRPr="00083A96">
        <w:rPr>
          <w:rFonts w:ascii="Times New Roman" w:eastAsia="Calibri" w:hAnsi="Times New Roman" w:cs="Times New Roman"/>
          <w:sz w:val="28"/>
          <w:szCs w:val="28"/>
          <w:lang w:val="uk-UA"/>
        </w:rPr>
        <w:t>е</w:t>
      </w:r>
      <w:r w:rsidR="00946AC8" w:rsidRPr="00083A96">
        <w:rPr>
          <w:rFonts w:ascii="Times New Roman" w:eastAsia="Calibri" w:hAnsi="Times New Roman" w:cs="Times New Roman"/>
          <w:sz w:val="28"/>
          <w:szCs w:val="28"/>
          <w:lang w:val="uk-UA"/>
        </w:rPr>
        <w:t xml:space="preserve"> цього принципу у системі права. Зокрема, </w:t>
      </w:r>
      <w:r w:rsidRPr="00083A96">
        <w:rPr>
          <w:rFonts w:ascii="Times New Roman" w:eastAsia="Calibri" w:hAnsi="Times New Roman" w:cs="Times New Roman"/>
          <w:sz w:val="28"/>
          <w:szCs w:val="28"/>
          <w:lang w:val="uk-UA"/>
        </w:rPr>
        <w:t xml:space="preserve">вони </w:t>
      </w:r>
      <w:r w:rsidR="00946AC8" w:rsidRPr="00083A96">
        <w:rPr>
          <w:rFonts w:ascii="Times New Roman" w:eastAsia="Calibri" w:hAnsi="Times New Roman" w:cs="Times New Roman"/>
          <w:sz w:val="28"/>
          <w:szCs w:val="28"/>
          <w:lang w:val="uk-UA"/>
        </w:rPr>
        <w:t>вважають, що у широкому значенні добросовісність – це комплексна, багатоаспектна правова категорія, яка не обмежується лише розумінням добросовісності як принципу цивільного права, а є системою різнопорядкових юридично значимих проявів, які здійснюють самостійний регулюючий вплив на цивільні правовідносини, але тісно взаємопов’язані між собою. Комплексність цієї категорії полягає у тому, що добросовісність – це одночасно імператив цивільного права; принцип права; норма прямої дії; презумпція права [1</w:t>
      </w:r>
      <w:r w:rsidR="00EB7A6D" w:rsidRPr="00083A96">
        <w:rPr>
          <w:rFonts w:ascii="Times New Roman" w:eastAsia="Calibri" w:hAnsi="Times New Roman" w:cs="Times New Roman"/>
          <w:sz w:val="28"/>
          <w:szCs w:val="28"/>
          <w:lang w:val="uk-UA"/>
        </w:rPr>
        <w:t>25</w:t>
      </w:r>
      <w:r w:rsidR="00946AC8" w:rsidRPr="00083A96">
        <w:rPr>
          <w:rFonts w:ascii="Times New Roman" w:eastAsia="Calibri" w:hAnsi="Times New Roman" w:cs="Times New Roman"/>
          <w:sz w:val="28"/>
          <w:szCs w:val="28"/>
          <w:lang w:val="uk-UA"/>
        </w:rPr>
        <w:t xml:space="preserve">, c. 3]. </w:t>
      </w:r>
      <w:r w:rsidRPr="00083A96">
        <w:rPr>
          <w:rFonts w:ascii="Times New Roman" w:eastAsia="Calibri" w:hAnsi="Times New Roman" w:cs="Times New Roman"/>
          <w:sz w:val="28"/>
          <w:szCs w:val="28"/>
          <w:lang w:val="uk-UA"/>
        </w:rPr>
        <w:t>У даному випадку не</w:t>
      </w:r>
      <w:r w:rsidR="00946AC8" w:rsidRPr="00083A96">
        <w:rPr>
          <w:rFonts w:ascii="Times New Roman" w:eastAsia="Calibri" w:hAnsi="Times New Roman" w:cs="Times New Roman"/>
          <w:sz w:val="28"/>
          <w:szCs w:val="28"/>
          <w:lang w:val="uk-UA"/>
        </w:rPr>
        <w:t xml:space="preserve"> роз’яснюється, у чому </w:t>
      </w:r>
      <w:r w:rsidR="00946AC8" w:rsidRPr="00083A96">
        <w:rPr>
          <w:rFonts w:ascii="Times New Roman" w:eastAsia="Calibri" w:hAnsi="Times New Roman" w:cs="Times New Roman"/>
          <w:sz w:val="28"/>
          <w:szCs w:val="28"/>
          <w:lang w:val="uk-UA"/>
        </w:rPr>
        <w:lastRenderedPageBreak/>
        <w:t xml:space="preserve">полягає відмінність між імперативом та імперативним принципом; не враховано, що добросовісність як правова категорія не може бути презумпцією </w:t>
      </w:r>
      <w:r w:rsidR="00946AC8" w:rsidRPr="00083A96">
        <w:rPr>
          <w:rFonts w:ascii="Times New Roman" w:eastAsia="Calibri" w:hAnsi="Times New Roman" w:cs="Times New Roman"/>
          <w:i/>
          <w:sz w:val="28"/>
          <w:szCs w:val="28"/>
          <w:lang w:val="uk-UA"/>
        </w:rPr>
        <w:t>per se</w:t>
      </w:r>
      <w:r w:rsidR="00946AC8" w:rsidRPr="00083A96">
        <w:rPr>
          <w:rFonts w:ascii="Times New Roman" w:eastAsia="Calibri" w:hAnsi="Times New Roman" w:cs="Times New Roman"/>
          <w:sz w:val="28"/>
          <w:szCs w:val="28"/>
          <w:lang w:val="uk-UA"/>
        </w:rPr>
        <w:t xml:space="preserve">; відповідно, слід розрізняти три поняття: а) добросовісність, б) принцип добросовісності; в) презумпція добросовісності. </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В</w:t>
      </w:r>
      <w:r w:rsidR="00B47FE4" w:rsidRPr="00083A96">
        <w:rPr>
          <w:rFonts w:ascii="Times New Roman" w:eastAsia="Calibri" w:hAnsi="Times New Roman" w:cs="Times New Roman"/>
          <w:sz w:val="28"/>
          <w:szCs w:val="28"/>
          <w:lang w:val="uk-UA"/>
        </w:rPr>
        <w:t>арто зазначити, що окремі</w:t>
      </w:r>
      <w:r w:rsidRPr="00083A96">
        <w:rPr>
          <w:rFonts w:ascii="Times New Roman" w:eastAsia="Calibri" w:hAnsi="Times New Roman" w:cs="Times New Roman"/>
          <w:sz w:val="28"/>
          <w:szCs w:val="28"/>
          <w:lang w:val="uk-UA"/>
        </w:rPr>
        <w:t xml:space="preserve"> представники юридичної науки виступають проти застосування принципу добросовісності у галузях публічного права. Так, М. К. Сулейменов зазначає, що намагання в деяких державах ввести поняття «добросовісності» і «недобросовісності» в податкове право є черговою невдалою спробою поширити на публічні відносини цивільно-правові поняття. У податковому праві поняття недобросовісності цілком збігається з поняттям вини, і не можна вводити невизначене цивільно-правове поняття в норми податкового права, яке по суті своїй має бути суворо формалізованим [1</w:t>
      </w:r>
      <w:r w:rsidR="00EB7A6D" w:rsidRPr="00083A96">
        <w:rPr>
          <w:rFonts w:ascii="Times New Roman" w:eastAsia="Calibri" w:hAnsi="Times New Roman" w:cs="Times New Roman"/>
          <w:sz w:val="28"/>
          <w:szCs w:val="28"/>
          <w:lang w:val="uk-UA"/>
        </w:rPr>
        <w:t>8</w:t>
      </w:r>
      <w:r w:rsidRPr="00083A96">
        <w:rPr>
          <w:rFonts w:ascii="Times New Roman" w:eastAsia="Calibri" w:hAnsi="Times New Roman" w:cs="Times New Roman"/>
          <w:sz w:val="28"/>
          <w:szCs w:val="28"/>
          <w:lang w:val="uk-UA"/>
        </w:rPr>
        <w:t>0; 1</w:t>
      </w:r>
      <w:r w:rsidR="00EB7A6D" w:rsidRPr="00083A96">
        <w:rPr>
          <w:rFonts w:ascii="Times New Roman" w:eastAsia="Calibri" w:hAnsi="Times New Roman" w:cs="Times New Roman"/>
          <w:sz w:val="28"/>
          <w:szCs w:val="28"/>
          <w:lang w:val="uk-UA"/>
        </w:rPr>
        <w:t>8</w:t>
      </w:r>
      <w:r w:rsidRPr="00083A96">
        <w:rPr>
          <w:rFonts w:ascii="Times New Roman" w:eastAsia="Calibri" w:hAnsi="Times New Roman" w:cs="Times New Roman"/>
          <w:sz w:val="28"/>
          <w:szCs w:val="28"/>
          <w:lang w:val="uk-UA"/>
        </w:rPr>
        <w:t xml:space="preserve">1, c. 34–35]. </w:t>
      </w:r>
    </w:p>
    <w:p w:rsidR="00946AC8" w:rsidRPr="00083A96" w:rsidRDefault="00946AC8" w:rsidP="00946AC8">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Раніше подібну думку висловлював В. І. Ємельянов, зазначаючи, що в галузях публічного права держав не використовується поняття «недобросовісність». У них будь-які заборонені законом дії, що призводять до небажаних для інших осіб наслідків, які суб’єкт повинен усвідомлювати, підпадають під категорію правопорушення та вини. Недобросовісність в галузях публічної відповідальності завжди називається виною, бо механізм встановлення негативних наслідків тут такий: заборона конкретної дії та спеціальна санкція за її вчинення. Місця для застосування поняття «недобросовісність» не залишається [5</w:t>
      </w:r>
      <w:r w:rsidR="00EB7A6D" w:rsidRPr="00083A96">
        <w:rPr>
          <w:rFonts w:ascii="Times New Roman" w:eastAsia="Calibri" w:hAnsi="Times New Roman" w:cs="Times New Roman"/>
          <w:sz w:val="28"/>
          <w:szCs w:val="28"/>
          <w:lang w:val="uk-UA"/>
        </w:rPr>
        <w:t>0</w:t>
      </w:r>
      <w:r w:rsidRPr="00083A96">
        <w:rPr>
          <w:rFonts w:ascii="Times New Roman" w:eastAsia="Calibri" w:hAnsi="Times New Roman" w:cs="Times New Roman"/>
          <w:sz w:val="28"/>
          <w:szCs w:val="28"/>
          <w:lang w:val="uk-UA"/>
        </w:rPr>
        <w:t>, c. 107–108].</w:t>
      </w:r>
    </w:p>
    <w:p w:rsidR="00946AC8" w:rsidRPr="00083A96" w:rsidRDefault="00735F89" w:rsidP="00735F89">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Аналіз</w:t>
      </w:r>
      <w:r w:rsidR="00946AC8" w:rsidRPr="00083A96">
        <w:rPr>
          <w:rFonts w:ascii="Times New Roman" w:eastAsia="Calibri" w:hAnsi="Times New Roman" w:cs="Times New Roman"/>
          <w:sz w:val="28"/>
          <w:szCs w:val="28"/>
          <w:lang w:val="uk-UA"/>
        </w:rPr>
        <w:t xml:space="preserve"> особливостей принципу добросовісності дозволяє зробити висновок, що </w:t>
      </w:r>
      <w:r w:rsidRPr="00083A96">
        <w:rPr>
          <w:rFonts w:ascii="Times New Roman" w:eastAsia="Calibri" w:hAnsi="Times New Roman" w:cs="Times New Roman"/>
          <w:sz w:val="28"/>
          <w:szCs w:val="28"/>
          <w:lang w:val="uk-UA"/>
        </w:rPr>
        <w:t xml:space="preserve">він являє собою </w:t>
      </w:r>
      <w:r w:rsidR="00946AC8" w:rsidRPr="00083A96">
        <w:rPr>
          <w:rFonts w:ascii="Times New Roman" w:eastAsia="Calibri" w:hAnsi="Times New Roman" w:cs="Times New Roman"/>
          <w:sz w:val="28"/>
          <w:szCs w:val="28"/>
          <w:lang w:val="uk-UA"/>
        </w:rPr>
        <w:t xml:space="preserve">комплексний, міжгалузевий, соціально-юридичний, регулятивний, охоронний принцип, принцип правотворчості і правозастосування. </w:t>
      </w:r>
      <w:r w:rsidRPr="00083A96">
        <w:rPr>
          <w:rFonts w:ascii="Times New Roman" w:eastAsia="Calibri" w:hAnsi="Times New Roman" w:cs="Times New Roman"/>
          <w:sz w:val="28"/>
          <w:szCs w:val="28"/>
          <w:lang w:val="uk-UA"/>
        </w:rPr>
        <w:t>Н</w:t>
      </w:r>
      <w:r w:rsidR="00946AC8" w:rsidRPr="00083A96">
        <w:rPr>
          <w:rFonts w:ascii="Times New Roman" w:eastAsia="Calibri" w:hAnsi="Times New Roman" w:cs="Times New Roman"/>
          <w:sz w:val="28"/>
          <w:szCs w:val="28"/>
          <w:lang w:val="uk-UA"/>
        </w:rPr>
        <w:t xml:space="preserve">а рівні правових систем держав принцип добросовісності застосовується здебільшого у цивільному праві і як загальний принцип цієї галузі, і як принцип, </w:t>
      </w:r>
      <w:r w:rsidRPr="00083A96">
        <w:rPr>
          <w:rFonts w:ascii="Times New Roman" w:eastAsia="Calibri" w:hAnsi="Times New Roman" w:cs="Times New Roman"/>
          <w:sz w:val="28"/>
          <w:szCs w:val="28"/>
          <w:lang w:val="uk-UA"/>
        </w:rPr>
        <w:t xml:space="preserve">на основі якового </w:t>
      </w:r>
      <w:r w:rsidR="00946AC8" w:rsidRPr="00083A96">
        <w:rPr>
          <w:rFonts w:ascii="Times New Roman" w:eastAsia="Calibri" w:hAnsi="Times New Roman" w:cs="Times New Roman"/>
          <w:sz w:val="28"/>
          <w:szCs w:val="28"/>
          <w:lang w:val="uk-UA"/>
        </w:rPr>
        <w:t>регулює</w:t>
      </w:r>
      <w:r w:rsidRPr="00083A96">
        <w:rPr>
          <w:rFonts w:ascii="Times New Roman" w:eastAsia="Calibri" w:hAnsi="Times New Roman" w:cs="Times New Roman"/>
          <w:sz w:val="28"/>
          <w:szCs w:val="28"/>
          <w:lang w:val="uk-UA"/>
        </w:rPr>
        <w:t>ться</w:t>
      </w:r>
      <w:r w:rsidR="00946AC8" w:rsidRPr="00083A96">
        <w:rPr>
          <w:rFonts w:ascii="Times New Roman" w:eastAsia="Calibri" w:hAnsi="Times New Roman" w:cs="Times New Roman"/>
          <w:sz w:val="28"/>
          <w:szCs w:val="28"/>
          <w:lang w:val="uk-UA"/>
        </w:rPr>
        <w:t xml:space="preserve"> широкий спектр відносин. </w:t>
      </w:r>
      <w:r w:rsidRPr="00083A96">
        <w:rPr>
          <w:rFonts w:ascii="Times New Roman" w:eastAsia="Calibri" w:hAnsi="Times New Roman" w:cs="Times New Roman"/>
          <w:sz w:val="28"/>
          <w:szCs w:val="28"/>
          <w:lang w:val="uk-UA"/>
        </w:rPr>
        <w:t>Зокрема</w:t>
      </w:r>
      <w:r w:rsidR="00946AC8" w:rsidRPr="00083A96">
        <w:rPr>
          <w:rFonts w:ascii="Times New Roman" w:eastAsia="Calibri" w:hAnsi="Times New Roman" w:cs="Times New Roman"/>
          <w:sz w:val="28"/>
          <w:szCs w:val="28"/>
          <w:lang w:val="uk-UA"/>
        </w:rPr>
        <w:t xml:space="preserve">, </w:t>
      </w:r>
      <w:r w:rsidRPr="00083A96">
        <w:rPr>
          <w:rFonts w:ascii="Times New Roman" w:eastAsia="Calibri" w:hAnsi="Times New Roman" w:cs="Times New Roman"/>
          <w:sz w:val="28"/>
          <w:szCs w:val="28"/>
          <w:lang w:val="uk-UA"/>
        </w:rPr>
        <w:t>в</w:t>
      </w:r>
      <w:r w:rsidR="00946AC8" w:rsidRPr="00083A96">
        <w:rPr>
          <w:rFonts w:ascii="Times New Roman" w:eastAsia="Calibri" w:hAnsi="Times New Roman" w:cs="Times New Roman"/>
          <w:sz w:val="28"/>
          <w:szCs w:val="28"/>
          <w:lang w:val="uk-UA"/>
        </w:rPr>
        <w:t xml:space="preserve"> ЦК</w:t>
      </w:r>
      <w:r w:rsidRPr="00083A96">
        <w:rPr>
          <w:rFonts w:ascii="Times New Roman" w:eastAsia="Calibri" w:hAnsi="Times New Roman" w:cs="Times New Roman"/>
          <w:sz w:val="28"/>
          <w:szCs w:val="28"/>
          <w:lang w:val="uk-UA"/>
        </w:rPr>
        <w:t> </w:t>
      </w:r>
      <w:r w:rsidR="00946AC8" w:rsidRPr="00083A96">
        <w:rPr>
          <w:rFonts w:ascii="Times New Roman" w:eastAsia="Calibri" w:hAnsi="Times New Roman" w:cs="Times New Roman"/>
          <w:sz w:val="28"/>
          <w:szCs w:val="28"/>
          <w:lang w:val="uk-UA"/>
        </w:rPr>
        <w:t>України йдеться про відносини, які стосуються договорів цивільного характеру, боргових зобов’язань, використання цінних паперів, набуття права власності на майно, інтелектуальної власності, довірчого управління, представництва [2</w:t>
      </w:r>
      <w:r w:rsidR="00EB7A6D" w:rsidRPr="00083A96">
        <w:rPr>
          <w:rFonts w:ascii="Times New Roman" w:eastAsia="Calibri" w:hAnsi="Times New Roman" w:cs="Times New Roman"/>
          <w:sz w:val="28"/>
          <w:szCs w:val="28"/>
          <w:lang w:val="uk-UA"/>
        </w:rPr>
        <w:t>04</w:t>
      </w:r>
      <w:r w:rsidR="00946AC8" w:rsidRPr="00083A96">
        <w:rPr>
          <w:rFonts w:ascii="Times New Roman" w:eastAsia="Calibri" w:hAnsi="Times New Roman" w:cs="Times New Roman"/>
          <w:sz w:val="28"/>
          <w:szCs w:val="28"/>
          <w:lang w:val="uk-UA"/>
        </w:rPr>
        <w:t xml:space="preserve">]. </w:t>
      </w:r>
      <w:r w:rsidRPr="00083A96">
        <w:rPr>
          <w:rFonts w:ascii="Times New Roman" w:eastAsia="Calibri" w:hAnsi="Times New Roman" w:cs="Times New Roman"/>
          <w:sz w:val="28"/>
          <w:szCs w:val="28"/>
          <w:lang w:val="uk-UA"/>
        </w:rPr>
        <w:t>П</w:t>
      </w:r>
      <w:r w:rsidR="00946AC8" w:rsidRPr="00083A96">
        <w:rPr>
          <w:rFonts w:ascii="Times New Roman" w:eastAsia="Calibri" w:hAnsi="Times New Roman" w:cs="Times New Roman"/>
          <w:sz w:val="28"/>
          <w:szCs w:val="28"/>
          <w:lang w:val="uk-UA"/>
        </w:rPr>
        <w:t xml:space="preserve">ринцип добросовісності </w:t>
      </w:r>
      <w:r w:rsidRPr="00083A96">
        <w:rPr>
          <w:rFonts w:ascii="Times New Roman" w:eastAsia="Calibri" w:hAnsi="Times New Roman" w:cs="Times New Roman"/>
          <w:sz w:val="28"/>
          <w:szCs w:val="28"/>
          <w:lang w:val="uk-UA"/>
        </w:rPr>
        <w:t xml:space="preserve">реалізується при </w:t>
      </w:r>
      <w:r w:rsidR="00946AC8" w:rsidRPr="00083A96">
        <w:rPr>
          <w:rFonts w:ascii="Times New Roman" w:eastAsia="Calibri" w:hAnsi="Times New Roman" w:cs="Times New Roman"/>
          <w:sz w:val="28"/>
          <w:szCs w:val="28"/>
          <w:lang w:val="uk-UA"/>
        </w:rPr>
        <w:t>регулю</w:t>
      </w:r>
      <w:r w:rsidRPr="00083A96">
        <w:rPr>
          <w:rFonts w:ascii="Times New Roman" w:eastAsia="Calibri" w:hAnsi="Times New Roman" w:cs="Times New Roman"/>
          <w:sz w:val="28"/>
          <w:szCs w:val="28"/>
          <w:lang w:val="uk-UA"/>
        </w:rPr>
        <w:t>ванні</w:t>
      </w:r>
      <w:r w:rsidR="00946AC8" w:rsidRPr="00083A96">
        <w:rPr>
          <w:rFonts w:ascii="Times New Roman" w:eastAsia="Calibri" w:hAnsi="Times New Roman" w:cs="Times New Roman"/>
          <w:sz w:val="28"/>
          <w:szCs w:val="28"/>
          <w:lang w:val="uk-UA"/>
        </w:rPr>
        <w:t xml:space="preserve"> відносин </w:t>
      </w:r>
      <w:r w:rsidRPr="00083A96">
        <w:rPr>
          <w:rFonts w:ascii="Times New Roman" w:eastAsia="Calibri" w:hAnsi="Times New Roman" w:cs="Times New Roman"/>
          <w:sz w:val="28"/>
          <w:szCs w:val="28"/>
          <w:lang w:val="uk-UA"/>
        </w:rPr>
        <w:t xml:space="preserve">й </w:t>
      </w:r>
      <w:r w:rsidR="00946AC8" w:rsidRPr="00083A96">
        <w:rPr>
          <w:rFonts w:ascii="Times New Roman" w:eastAsia="Calibri" w:hAnsi="Times New Roman" w:cs="Times New Roman"/>
          <w:sz w:val="28"/>
          <w:szCs w:val="28"/>
          <w:lang w:val="uk-UA"/>
        </w:rPr>
        <w:t xml:space="preserve">в інших галузях </w:t>
      </w:r>
      <w:r w:rsidR="00946AC8" w:rsidRPr="00083A96">
        <w:rPr>
          <w:rFonts w:ascii="Times New Roman" w:eastAsia="Calibri" w:hAnsi="Times New Roman" w:cs="Times New Roman"/>
          <w:sz w:val="28"/>
          <w:szCs w:val="28"/>
          <w:lang w:val="uk-UA"/>
        </w:rPr>
        <w:lastRenderedPageBreak/>
        <w:t>приватного права – господарському (конкуренція на ринку) [</w:t>
      </w:r>
      <w:r w:rsidR="00EB7A6D" w:rsidRPr="00083A96">
        <w:rPr>
          <w:rFonts w:ascii="Times New Roman" w:eastAsia="Calibri" w:hAnsi="Times New Roman" w:cs="Times New Roman"/>
          <w:sz w:val="28"/>
          <w:szCs w:val="28"/>
          <w:lang w:val="uk-UA"/>
        </w:rPr>
        <w:t>36</w:t>
      </w:r>
      <w:r w:rsidR="00946AC8" w:rsidRPr="00083A96">
        <w:rPr>
          <w:rFonts w:ascii="Times New Roman" w:eastAsia="Calibri" w:hAnsi="Times New Roman" w:cs="Times New Roman"/>
          <w:sz w:val="28"/>
          <w:szCs w:val="28"/>
          <w:lang w:val="uk-UA"/>
        </w:rPr>
        <w:t>], земельному праві (набуття права на земельну ділянку за давністю користування) [</w:t>
      </w:r>
      <w:r w:rsidR="00EB7A6D" w:rsidRPr="00083A96">
        <w:rPr>
          <w:rFonts w:ascii="Times New Roman" w:eastAsia="Calibri" w:hAnsi="Times New Roman" w:cs="Times New Roman"/>
          <w:sz w:val="28"/>
          <w:szCs w:val="28"/>
          <w:lang w:val="uk-UA"/>
        </w:rPr>
        <w:t>58</w:t>
      </w:r>
      <w:r w:rsidR="00946AC8" w:rsidRPr="00083A96">
        <w:rPr>
          <w:rFonts w:ascii="Times New Roman" w:eastAsia="Calibri" w:hAnsi="Times New Roman" w:cs="Times New Roman"/>
          <w:sz w:val="28"/>
          <w:szCs w:val="28"/>
          <w:lang w:val="uk-UA"/>
        </w:rPr>
        <w:t>], сімейному праві (загальний принцип правового регулювання, питання опікунства тощо) [1</w:t>
      </w:r>
      <w:r w:rsidR="00EB7A6D" w:rsidRPr="00083A96">
        <w:rPr>
          <w:rFonts w:ascii="Times New Roman" w:eastAsia="Calibri" w:hAnsi="Times New Roman" w:cs="Times New Roman"/>
          <w:sz w:val="28"/>
          <w:szCs w:val="28"/>
          <w:lang w:val="uk-UA"/>
        </w:rPr>
        <w:t>7</w:t>
      </w:r>
      <w:r w:rsidR="00946AC8" w:rsidRPr="00083A96">
        <w:rPr>
          <w:rFonts w:ascii="Times New Roman" w:eastAsia="Calibri" w:hAnsi="Times New Roman" w:cs="Times New Roman"/>
          <w:sz w:val="28"/>
          <w:szCs w:val="28"/>
          <w:lang w:val="uk-UA"/>
        </w:rPr>
        <w:t>3].</w:t>
      </w:r>
      <w:r w:rsidRPr="00083A96">
        <w:rPr>
          <w:rFonts w:ascii="Times New Roman" w:eastAsia="Calibri" w:hAnsi="Times New Roman" w:cs="Times New Roman"/>
          <w:sz w:val="28"/>
          <w:szCs w:val="28"/>
          <w:lang w:val="uk-UA"/>
        </w:rPr>
        <w:t xml:space="preserve"> Цей принцип як комплексний феномен </w:t>
      </w:r>
      <w:r w:rsidR="00946AC8" w:rsidRPr="00083A96">
        <w:rPr>
          <w:rFonts w:ascii="Times New Roman" w:eastAsia="Calibri" w:hAnsi="Times New Roman" w:cs="Times New Roman"/>
          <w:sz w:val="28"/>
          <w:szCs w:val="28"/>
          <w:lang w:val="uk-UA"/>
        </w:rPr>
        <w:t>застосовується у сферах міжнародного публічного права</w:t>
      </w:r>
      <w:r w:rsidRPr="00083A96">
        <w:rPr>
          <w:rFonts w:ascii="Times New Roman" w:eastAsia="Calibri" w:hAnsi="Times New Roman" w:cs="Times New Roman"/>
          <w:sz w:val="28"/>
          <w:szCs w:val="28"/>
          <w:lang w:val="uk-UA"/>
        </w:rPr>
        <w:t xml:space="preserve"> та</w:t>
      </w:r>
      <w:r w:rsidR="00946AC8" w:rsidRPr="00083A96">
        <w:rPr>
          <w:rFonts w:ascii="Times New Roman" w:eastAsia="Calibri" w:hAnsi="Times New Roman" w:cs="Times New Roman"/>
          <w:sz w:val="28"/>
          <w:szCs w:val="28"/>
          <w:lang w:val="uk-UA"/>
        </w:rPr>
        <w:t xml:space="preserve"> міжнародного приватного права. </w:t>
      </w:r>
    </w:p>
    <w:p w:rsidR="0027282D" w:rsidRDefault="0027282D" w:rsidP="0027282D">
      <w:pPr>
        <w:rPr>
          <w:rFonts w:ascii="Times New Roman" w:eastAsia="Calibri" w:hAnsi="Times New Roman" w:cs="Times New Roman"/>
          <w:sz w:val="28"/>
          <w:szCs w:val="28"/>
          <w:lang w:val="uk-UA"/>
        </w:rPr>
      </w:pPr>
    </w:p>
    <w:p w:rsidR="00321F1D" w:rsidRDefault="00321F1D" w:rsidP="0027282D">
      <w:pPr>
        <w:rPr>
          <w:rFonts w:ascii="Times New Roman" w:eastAsia="Calibri" w:hAnsi="Times New Roman" w:cs="Times New Roman"/>
          <w:sz w:val="28"/>
          <w:szCs w:val="28"/>
          <w:lang w:val="uk-UA"/>
        </w:rPr>
      </w:pPr>
    </w:p>
    <w:p w:rsidR="0032195B" w:rsidRPr="00083A96" w:rsidRDefault="0032195B" w:rsidP="00321F1D">
      <w:pPr>
        <w:ind w:firstLine="708"/>
        <w:rPr>
          <w:rFonts w:ascii="Times New Roman" w:eastAsia="Calibri" w:hAnsi="Times New Roman" w:cs="Times New Roman"/>
          <w:b/>
          <w:sz w:val="28"/>
          <w:szCs w:val="28"/>
          <w:lang w:val="uk-UA"/>
        </w:rPr>
      </w:pPr>
      <w:r w:rsidRPr="00083A96">
        <w:rPr>
          <w:rFonts w:ascii="Times New Roman" w:eastAsia="Calibri" w:hAnsi="Times New Roman" w:cs="Times New Roman"/>
          <w:b/>
          <w:sz w:val="28"/>
          <w:szCs w:val="28"/>
          <w:lang w:val="uk-UA"/>
        </w:rPr>
        <w:t xml:space="preserve">Висновки до </w:t>
      </w:r>
      <w:r w:rsidR="0092303D" w:rsidRPr="00083A96">
        <w:rPr>
          <w:rFonts w:ascii="Times New Roman" w:eastAsia="Calibri" w:hAnsi="Times New Roman" w:cs="Times New Roman"/>
          <w:b/>
          <w:sz w:val="28"/>
          <w:szCs w:val="28"/>
          <w:lang w:val="uk-UA"/>
        </w:rPr>
        <w:t>Р</w:t>
      </w:r>
      <w:r w:rsidRPr="00083A96">
        <w:rPr>
          <w:rFonts w:ascii="Times New Roman" w:eastAsia="Calibri" w:hAnsi="Times New Roman" w:cs="Times New Roman"/>
          <w:b/>
          <w:sz w:val="28"/>
          <w:szCs w:val="28"/>
          <w:lang w:val="uk-UA"/>
        </w:rPr>
        <w:t>озділу</w:t>
      </w:r>
      <w:r w:rsidR="0092303D" w:rsidRPr="00083A96">
        <w:rPr>
          <w:rFonts w:ascii="Times New Roman" w:eastAsia="Calibri" w:hAnsi="Times New Roman" w:cs="Times New Roman"/>
          <w:b/>
          <w:sz w:val="28"/>
          <w:szCs w:val="28"/>
          <w:lang w:val="uk-UA"/>
        </w:rPr>
        <w:t> 1</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p>
    <w:p w:rsidR="0032195B" w:rsidRPr="00083A96" w:rsidRDefault="00C14774"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1. </w:t>
      </w:r>
      <w:r w:rsidR="0032195B" w:rsidRPr="00083A96">
        <w:rPr>
          <w:rFonts w:ascii="Times New Roman" w:eastAsia="Calibri" w:hAnsi="Times New Roman" w:cs="Times New Roman"/>
          <w:sz w:val="28"/>
          <w:szCs w:val="28"/>
          <w:lang w:val="uk-UA"/>
        </w:rPr>
        <w:t xml:space="preserve">Принципи права </w:t>
      </w:r>
      <w:r w:rsidRPr="00083A96">
        <w:rPr>
          <w:rFonts w:ascii="Times New Roman" w:eastAsia="Calibri" w:hAnsi="Times New Roman" w:cs="Times New Roman"/>
          <w:sz w:val="28"/>
          <w:szCs w:val="28"/>
          <w:lang w:val="uk-UA"/>
        </w:rPr>
        <w:t>є</w:t>
      </w:r>
      <w:r w:rsidR="0032195B" w:rsidRPr="00083A96">
        <w:rPr>
          <w:rFonts w:ascii="Times New Roman" w:eastAsia="Calibri" w:hAnsi="Times New Roman" w:cs="Times New Roman"/>
          <w:sz w:val="28"/>
          <w:szCs w:val="28"/>
          <w:lang w:val="uk-UA"/>
        </w:rPr>
        <w:t xml:space="preserve"> притаманн</w:t>
      </w:r>
      <w:r w:rsidRPr="00083A96">
        <w:rPr>
          <w:rFonts w:ascii="Times New Roman" w:eastAsia="Calibri" w:hAnsi="Times New Roman" w:cs="Times New Roman"/>
          <w:sz w:val="28"/>
          <w:szCs w:val="28"/>
          <w:lang w:val="uk-UA"/>
        </w:rPr>
        <w:t>ими</w:t>
      </w:r>
      <w:r w:rsidR="0032195B" w:rsidRPr="00083A96">
        <w:rPr>
          <w:rFonts w:ascii="Times New Roman" w:eastAsia="Calibri" w:hAnsi="Times New Roman" w:cs="Times New Roman"/>
          <w:sz w:val="28"/>
          <w:szCs w:val="28"/>
          <w:lang w:val="uk-UA"/>
        </w:rPr>
        <w:t xml:space="preserve"> системі права та кожному її компоненту</w:t>
      </w:r>
      <w:r w:rsidR="00735F89"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 xml:space="preserve"> </w:t>
      </w:r>
      <w:r w:rsidR="00735F89" w:rsidRPr="00083A96">
        <w:rPr>
          <w:rFonts w:ascii="Times New Roman" w:eastAsia="Calibri" w:hAnsi="Times New Roman" w:cs="Times New Roman"/>
          <w:sz w:val="28"/>
          <w:szCs w:val="28"/>
          <w:lang w:val="uk-UA"/>
        </w:rPr>
        <w:t>З</w:t>
      </w:r>
      <w:r w:rsidR="0032195B" w:rsidRPr="00083A96">
        <w:rPr>
          <w:rFonts w:ascii="Times New Roman" w:eastAsia="Calibri" w:hAnsi="Times New Roman" w:cs="Times New Roman"/>
          <w:sz w:val="28"/>
          <w:szCs w:val="28"/>
          <w:lang w:val="uk-UA"/>
        </w:rPr>
        <w:t>агальні засади регулювання суспільних відносин, які визначають зміст і спрямованість правових норм, відіграють провідну роль у забезпеченні ефективного застосування й розвитку права, характеризуються загальною значущістю, загальнообов’язковістю та системністю.</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Принцип добросовісності у праві – </w:t>
      </w:r>
      <w:r w:rsidR="00C14774" w:rsidRPr="00083A96">
        <w:rPr>
          <w:rFonts w:ascii="Times New Roman" w:eastAsia="Calibri" w:hAnsi="Times New Roman" w:cs="Times New Roman"/>
          <w:sz w:val="28"/>
          <w:szCs w:val="28"/>
          <w:lang w:val="uk-UA"/>
        </w:rPr>
        <w:t xml:space="preserve">це </w:t>
      </w:r>
      <w:r w:rsidRPr="00083A96">
        <w:rPr>
          <w:rFonts w:ascii="Times New Roman" w:eastAsia="Calibri" w:hAnsi="Times New Roman" w:cs="Times New Roman"/>
          <w:sz w:val="28"/>
          <w:szCs w:val="28"/>
          <w:lang w:val="uk-UA"/>
        </w:rPr>
        <w:t xml:space="preserve">комплексна правова категорія міжгалузевого характеру, що являє собою сукупність норм, які передбачають взаємну повагу й врахування учасниками правовідносин їхніх прав, обов’язків та інтересів; ретельне, повне і точне виконання зобов’язань по відношенню до іншого учасника (учасників) правовідносин, передбачених правовим актом, правовим звичаєм, угодою чи рішенням суду; спрямовані на досягнення цілей всіх учасників правовідносин. При цьому принцип добросовісності має пряму дію та є імперативним, учасники правовідносин не можуть відмовитись від нього навіть за взаємною згодою. </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2.</w:t>
      </w:r>
      <w:r w:rsidR="00C14774" w:rsidRPr="00083A96">
        <w:rPr>
          <w:rFonts w:ascii="Times New Roman" w:eastAsia="Calibri" w:hAnsi="Times New Roman" w:cs="Times New Roman"/>
          <w:sz w:val="28"/>
          <w:szCs w:val="28"/>
          <w:lang w:val="uk-UA"/>
        </w:rPr>
        <w:t> Проведене дослідження дало можливість виокремити</w:t>
      </w:r>
      <w:r w:rsidRPr="00083A96">
        <w:rPr>
          <w:rFonts w:ascii="Times New Roman" w:eastAsia="Calibri" w:hAnsi="Times New Roman" w:cs="Times New Roman"/>
          <w:sz w:val="28"/>
          <w:szCs w:val="28"/>
          <w:lang w:val="uk-UA"/>
        </w:rPr>
        <w:t xml:space="preserve"> п’ять </w:t>
      </w:r>
      <w:r w:rsidR="00735F89" w:rsidRPr="00083A96">
        <w:rPr>
          <w:rFonts w:ascii="Times New Roman" w:eastAsia="Calibri" w:hAnsi="Times New Roman" w:cs="Times New Roman"/>
          <w:sz w:val="28"/>
          <w:szCs w:val="28"/>
          <w:lang w:val="uk-UA"/>
        </w:rPr>
        <w:t xml:space="preserve">основних </w:t>
      </w:r>
      <w:r w:rsidRPr="00083A96">
        <w:rPr>
          <w:rFonts w:ascii="Times New Roman" w:eastAsia="Calibri" w:hAnsi="Times New Roman" w:cs="Times New Roman"/>
          <w:sz w:val="28"/>
          <w:szCs w:val="28"/>
          <w:lang w:val="uk-UA"/>
        </w:rPr>
        <w:t>етапів становлення та розвитку принципу добросовісності в праві, кожному з яких притаманні власні визначальні ознаки: 1)</w:t>
      </w:r>
      <w:r w:rsidR="00C14774"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давньоримський (VIII</w:t>
      </w:r>
      <w:r w:rsidR="00C14774"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ст. до н.</w:t>
      </w:r>
      <w:r w:rsidR="00C14774"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е.</w:t>
      </w:r>
      <w:r w:rsidR="00C14774"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ІІІ</w:t>
      </w:r>
      <w:r w:rsidR="00C14774"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ст. до н.</w:t>
      </w:r>
      <w:r w:rsidR="00C14774"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е.); 2)</w:t>
      </w:r>
      <w:r w:rsidR="00C14774"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римський республіканський (ІІІ</w:t>
      </w:r>
      <w:r w:rsidR="00C14774"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ст. до н.</w:t>
      </w:r>
      <w:r w:rsidR="00C14774"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е. – V</w:t>
      </w:r>
      <w:r w:rsidR="00C14774"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ст. н.</w:t>
      </w:r>
      <w:r w:rsidR="00C14774" w:rsidRPr="00083A96">
        <w:rPr>
          <w:rFonts w:ascii="Times New Roman" w:eastAsia="Calibri" w:hAnsi="Times New Roman" w:cs="Times New Roman"/>
          <w:sz w:val="28"/>
          <w:szCs w:val="28"/>
          <w:lang w:val="uk-UA"/>
        </w:rPr>
        <w:t> е.); 3) </w:t>
      </w:r>
      <w:r w:rsidRPr="00083A96">
        <w:rPr>
          <w:rFonts w:ascii="Times New Roman" w:eastAsia="Calibri" w:hAnsi="Times New Roman" w:cs="Times New Roman"/>
          <w:sz w:val="28"/>
          <w:szCs w:val="28"/>
          <w:lang w:val="uk-UA"/>
        </w:rPr>
        <w:t>середньовічний період (VI</w:t>
      </w:r>
      <w:r w:rsidR="00C14774"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ст. – XVI</w:t>
      </w:r>
      <w:r w:rsidR="00C14774"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ст.); 4)</w:t>
      </w:r>
      <w:r w:rsidR="00C14774"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період Нового часу (XVII</w:t>
      </w:r>
      <w:r w:rsidR="00C14774"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ст.</w:t>
      </w:r>
      <w:r w:rsidR="00C14774"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перша половина ХХ</w:t>
      </w:r>
      <w:r w:rsidR="00C14774"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ст.); 5)</w:t>
      </w:r>
      <w:r w:rsidR="00C14774"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утвердження сучасних систем правового регулювання застосування принципу доброс</w:t>
      </w:r>
      <w:r w:rsidR="00C14774" w:rsidRPr="00083A96">
        <w:rPr>
          <w:rFonts w:ascii="Times New Roman" w:eastAsia="Calibri" w:hAnsi="Times New Roman" w:cs="Times New Roman"/>
          <w:sz w:val="28"/>
          <w:szCs w:val="28"/>
          <w:lang w:val="uk-UA"/>
        </w:rPr>
        <w:t>овісності (з другої половини ХХ </w:t>
      </w:r>
      <w:r w:rsidRPr="00083A96">
        <w:rPr>
          <w:rFonts w:ascii="Times New Roman" w:eastAsia="Calibri" w:hAnsi="Times New Roman" w:cs="Times New Roman"/>
          <w:sz w:val="28"/>
          <w:szCs w:val="28"/>
          <w:lang w:val="uk-UA"/>
        </w:rPr>
        <w:t>ст.).</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lastRenderedPageBreak/>
        <w:t>Д</w:t>
      </w:r>
      <w:r w:rsidR="00C14774" w:rsidRPr="00083A96">
        <w:rPr>
          <w:rFonts w:ascii="Times New Roman" w:eastAsia="Calibri" w:hAnsi="Times New Roman" w:cs="Times New Roman"/>
          <w:sz w:val="28"/>
          <w:szCs w:val="28"/>
          <w:lang w:val="uk-UA"/>
        </w:rPr>
        <w:t>ля д</w:t>
      </w:r>
      <w:r w:rsidRPr="00083A96">
        <w:rPr>
          <w:rFonts w:ascii="Times New Roman" w:eastAsia="Calibri" w:hAnsi="Times New Roman" w:cs="Times New Roman"/>
          <w:sz w:val="28"/>
          <w:szCs w:val="28"/>
          <w:lang w:val="uk-UA"/>
        </w:rPr>
        <w:t>авньоримсько</w:t>
      </w:r>
      <w:r w:rsidR="00C14774" w:rsidRPr="00083A96">
        <w:rPr>
          <w:rFonts w:ascii="Times New Roman" w:eastAsia="Calibri" w:hAnsi="Times New Roman" w:cs="Times New Roman"/>
          <w:sz w:val="28"/>
          <w:szCs w:val="28"/>
          <w:lang w:val="uk-UA"/>
        </w:rPr>
        <w:t>го</w:t>
      </w:r>
      <w:r w:rsidRPr="00083A96">
        <w:rPr>
          <w:rFonts w:ascii="Times New Roman" w:eastAsia="Calibri" w:hAnsi="Times New Roman" w:cs="Times New Roman"/>
          <w:sz w:val="28"/>
          <w:szCs w:val="28"/>
          <w:lang w:val="uk-UA"/>
        </w:rPr>
        <w:t xml:space="preserve"> періоду </w:t>
      </w:r>
      <w:r w:rsidR="00C14774" w:rsidRPr="00083A96">
        <w:rPr>
          <w:rFonts w:ascii="Times New Roman" w:eastAsia="Calibri" w:hAnsi="Times New Roman" w:cs="Times New Roman"/>
          <w:sz w:val="28"/>
          <w:szCs w:val="28"/>
          <w:lang w:val="uk-UA"/>
        </w:rPr>
        <w:t>характерними</w:t>
      </w:r>
      <w:r w:rsidRPr="00083A96">
        <w:rPr>
          <w:rFonts w:ascii="Times New Roman" w:eastAsia="Calibri" w:hAnsi="Times New Roman" w:cs="Times New Roman"/>
          <w:sz w:val="28"/>
          <w:szCs w:val="28"/>
          <w:lang w:val="uk-UA"/>
        </w:rPr>
        <w:t xml:space="preserve"> </w:t>
      </w:r>
      <w:r w:rsidR="00C14774" w:rsidRPr="00083A96">
        <w:rPr>
          <w:rFonts w:ascii="Times New Roman" w:eastAsia="Calibri" w:hAnsi="Times New Roman" w:cs="Times New Roman"/>
          <w:sz w:val="28"/>
          <w:szCs w:val="28"/>
          <w:lang w:val="uk-UA"/>
        </w:rPr>
        <w:t>були такі ознаки: а) </w:t>
      </w:r>
      <w:r w:rsidRPr="00083A96">
        <w:rPr>
          <w:rFonts w:ascii="Times New Roman" w:eastAsia="Calibri" w:hAnsi="Times New Roman" w:cs="Times New Roman"/>
          <w:sz w:val="28"/>
          <w:szCs w:val="28"/>
          <w:lang w:val="uk-UA"/>
        </w:rPr>
        <w:t>релігійні витоки добросовісності, її роз</w:t>
      </w:r>
      <w:r w:rsidR="00C14774" w:rsidRPr="00083A96">
        <w:rPr>
          <w:rFonts w:ascii="Times New Roman" w:eastAsia="Calibri" w:hAnsi="Times New Roman" w:cs="Times New Roman"/>
          <w:sz w:val="28"/>
          <w:szCs w:val="28"/>
          <w:lang w:val="uk-UA"/>
        </w:rPr>
        <w:t>гляд як клятви перед богами; б) </w:t>
      </w:r>
      <w:r w:rsidRPr="00083A96">
        <w:rPr>
          <w:rFonts w:ascii="Times New Roman" w:eastAsia="Calibri" w:hAnsi="Times New Roman" w:cs="Times New Roman"/>
          <w:sz w:val="28"/>
          <w:szCs w:val="28"/>
          <w:lang w:val="uk-UA"/>
        </w:rPr>
        <w:t>акцент на формі та ритуалах, пов’язаних із взяттям та виконанням зобов’язань; в)</w:t>
      </w:r>
      <w:r w:rsidR="00C14774"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поступове розширення сфери д</w:t>
      </w:r>
      <w:r w:rsidR="00C14774" w:rsidRPr="00083A96">
        <w:rPr>
          <w:rFonts w:ascii="Times New Roman" w:eastAsia="Calibri" w:hAnsi="Times New Roman" w:cs="Times New Roman"/>
          <w:sz w:val="28"/>
          <w:szCs w:val="28"/>
          <w:lang w:val="uk-UA"/>
        </w:rPr>
        <w:t>ії принципу добросовісності; г) </w:t>
      </w:r>
      <w:r w:rsidRPr="00083A96">
        <w:rPr>
          <w:rFonts w:ascii="Times New Roman" w:eastAsia="Calibri" w:hAnsi="Times New Roman" w:cs="Times New Roman"/>
          <w:sz w:val="28"/>
          <w:szCs w:val="28"/>
          <w:lang w:val="uk-UA"/>
        </w:rPr>
        <w:t>врахування судами при розгляді справ лише форми укладення і букви договору; д)</w:t>
      </w:r>
      <w:r w:rsidR="00C14774"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звичаєва форма закріплен</w:t>
      </w:r>
      <w:r w:rsidR="00C14774" w:rsidRPr="00083A96">
        <w:rPr>
          <w:rFonts w:ascii="Times New Roman" w:eastAsia="Calibri" w:hAnsi="Times New Roman" w:cs="Times New Roman"/>
          <w:sz w:val="28"/>
          <w:szCs w:val="28"/>
          <w:lang w:val="uk-UA"/>
        </w:rPr>
        <w:t>ня принципу добросовісності; е) </w:t>
      </w:r>
      <w:r w:rsidRPr="00083A96">
        <w:rPr>
          <w:rFonts w:ascii="Times New Roman" w:eastAsia="Calibri" w:hAnsi="Times New Roman" w:cs="Times New Roman"/>
          <w:sz w:val="28"/>
          <w:szCs w:val="28"/>
          <w:lang w:val="uk-UA"/>
        </w:rPr>
        <w:t>утвердження принципу pacta sunt servanda як одного з провідних п</w:t>
      </w:r>
      <w:r w:rsidR="00C14774" w:rsidRPr="00083A96">
        <w:rPr>
          <w:rFonts w:ascii="Times New Roman" w:eastAsia="Calibri" w:hAnsi="Times New Roman" w:cs="Times New Roman"/>
          <w:sz w:val="28"/>
          <w:szCs w:val="28"/>
          <w:lang w:val="uk-UA"/>
        </w:rPr>
        <w:t>ринципів міжнародного права; є) </w:t>
      </w:r>
      <w:r w:rsidRPr="00083A96">
        <w:rPr>
          <w:rFonts w:ascii="Times New Roman" w:eastAsia="Calibri" w:hAnsi="Times New Roman" w:cs="Times New Roman"/>
          <w:sz w:val="28"/>
          <w:szCs w:val="28"/>
          <w:lang w:val="uk-UA"/>
        </w:rPr>
        <w:t>забезпечення реалізації вказаного принципу шляхом засто</w:t>
      </w:r>
      <w:r w:rsidR="00C14774" w:rsidRPr="00083A96">
        <w:rPr>
          <w:rFonts w:ascii="Times New Roman" w:eastAsia="Calibri" w:hAnsi="Times New Roman" w:cs="Times New Roman"/>
          <w:sz w:val="28"/>
          <w:szCs w:val="28"/>
          <w:lang w:val="uk-UA"/>
        </w:rPr>
        <w:t>сування релігійних ритуалів; ж) </w:t>
      </w:r>
      <w:r w:rsidRPr="00083A96">
        <w:rPr>
          <w:rFonts w:ascii="Times New Roman" w:eastAsia="Calibri" w:hAnsi="Times New Roman" w:cs="Times New Roman"/>
          <w:sz w:val="28"/>
          <w:szCs w:val="28"/>
          <w:lang w:val="uk-UA"/>
        </w:rPr>
        <w:t>дія pacta sunt servanda як сукупності некодифікованих норм звичаєвого характеру.</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Римський республіканський період характеризував</w:t>
      </w:r>
      <w:r w:rsidR="00C14774" w:rsidRPr="00083A96">
        <w:rPr>
          <w:rFonts w:ascii="Times New Roman" w:eastAsia="Calibri" w:hAnsi="Times New Roman" w:cs="Times New Roman"/>
          <w:sz w:val="28"/>
          <w:szCs w:val="28"/>
          <w:lang w:val="uk-UA"/>
        </w:rPr>
        <w:t xml:space="preserve">ся наступними особливостями: а) </w:t>
      </w:r>
      <w:r w:rsidRPr="00083A96">
        <w:rPr>
          <w:rFonts w:ascii="Times New Roman" w:eastAsia="Calibri" w:hAnsi="Times New Roman" w:cs="Times New Roman"/>
          <w:sz w:val="28"/>
          <w:szCs w:val="28"/>
          <w:lang w:val="uk-UA"/>
        </w:rPr>
        <w:t>перехід від релігійних до прагматичних засад добросовісності, спрямований на удосконалення регулювання економічних відносин; б)</w:t>
      </w:r>
      <w:r w:rsidR="00C14774"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поширення дії принципу добросовісності на більшість сфер цивільних правовідносин; в)</w:t>
      </w:r>
      <w:r w:rsidR="00C14774"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акцент на змісті правовідносин та справжніх намірах сторін, зокрема при розгляді спорів судами; г)</w:t>
      </w:r>
      <w:r w:rsidR="00C14774"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виконання принципом добросовісності ролі обмежувача проявів автономії волі учасників цивільних правовідносин; ґ)</w:t>
      </w:r>
      <w:r w:rsidR="00C14774"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створення механізмів преторського захисту, що ґрунтувались на принципі добросовісності; д)</w:t>
      </w:r>
      <w:r w:rsidR="00C14774"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виникнення під впливом розвитку концепції добросовісності реальних, консенсуальних та iнномiнальних контрактів; е)</w:t>
      </w:r>
      <w:r w:rsidR="00C14774"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мала кількість нормативно-правових актів, в яких закріплювався принцип добросовісності; є)</w:t>
      </w:r>
      <w:r w:rsidR="00C14774"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розвиток звичаєвої практики застосування принципу pacta sunt servanda, підвищення його ролі у міжнародному договірному праві.</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У середньовічний період розвиток принципу добросовісності відбувався згідно з такими </w:t>
      </w:r>
      <w:r w:rsidR="00C14774" w:rsidRPr="00083A96">
        <w:rPr>
          <w:rFonts w:ascii="Times New Roman" w:eastAsia="Calibri" w:hAnsi="Times New Roman" w:cs="Times New Roman"/>
          <w:sz w:val="28"/>
          <w:szCs w:val="28"/>
          <w:lang w:val="uk-UA"/>
        </w:rPr>
        <w:t>чинника</w:t>
      </w:r>
      <w:r w:rsidRPr="00083A96">
        <w:rPr>
          <w:rFonts w:ascii="Times New Roman" w:eastAsia="Calibri" w:hAnsi="Times New Roman" w:cs="Times New Roman"/>
          <w:sz w:val="28"/>
          <w:szCs w:val="28"/>
          <w:lang w:val="uk-UA"/>
        </w:rPr>
        <w:t>ми: а)</w:t>
      </w:r>
      <w:r w:rsidR="00C14774" w:rsidRPr="00083A96">
        <w:rPr>
          <w:rFonts w:ascii="Times New Roman" w:eastAsia="Calibri" w:hAnsi="Times New Roman" w:cs="Times New Roman"/>
          <w:sz w:val="28"/>
          <w:szCs w:val="28"/>
          <w:lang w:val="uk-UA"/>
        </w:rPr>
        <w:t> </w:t>
      </w:r>
      <w:r w:rsidR="00735F89" w:rsidRPr="00083A96">
        <w:rPr>
          <w:rFonts w:ascii="Times New Roman" w:eastAsia="Calibri" w:hAnsi="Times New Roman" w:cs="Times New Roman"/>
          <w:sz w:val="28"/>
          <w:szCs w:val="28"/>
          <w:lang w:val="uk-UA"/>
        </w:rPr>
        <w:t>превалюючий</w:t>
      </w:r>
      <w:r w:rsidRPr="00083A96">
        <w:rPr>
          <w:rFonts w:ascii="Times New Roman" w:eastAsia="Calibri" w:hAnsi="Times New Roman" w:cs="Times New Roman"/>
          <w:sz w:val="28"/>
          <w:szCs w:val="28"/>
          <w:lang w:val="uk-UA"/>
        </w:rPr>
        <w:t xml:space="preserve"> вплив римського права на зміст принципу добросовісності; б)</w:t>
      </w:r>
      <w:r w:rsidR="00C14774"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розвиток принципу завдяки працям вчених-філософів і юристів, канонічному праву і торговому (купецькому) праву; в)</w:t>
      </w:r>
      <w:r w:rsidR="00C14774"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перетворення укладення договорів «доброї совісті» на звичай договірної практики; г)</w:t>
      </w:r>
      <w:r w:rsidR="00C14774"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поступове набуття принципом добросовісності статусу загального принципу торгівельних відносин в державах і на міжнародному рівні; ґ)</w:t>
      </w:r>
      <w:r w:rsidR="00C14774"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xml:space="preserve">розвиток принципу добросовісності у напрямі закріплення вимог до сторін правовідносин діяти справедливо по </w:t>
      </w:r>
      <w:r w:rsidRPr="00083A96">
        <w:rPr>
          <w:rFonts w:ascii="Times New Roman" w:eastAsia="Calibri" w:hAnsi="Times New Roman" w:cs="Times New Roman"/>
          <w:sz w:val="28"/>
          <w:szCs w:val="28"/>
          <w:lang w:val="uk-UA"/>
        </w:rPr>
        <w:lastRenderedPageBreak/>
        <w:t>відношенню до іншої сторони, не вводити її в оману, не укладати кабальні угоди і дотримуватися зобов</w:t>
      </w:r>
      <w:r w:rsidR="00C14774"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язань, які можуть очікуватися від чесної людини; д)</w:t>
      </w:r>
      <w:r w:rsidR="00C14774"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перетворення pacta sunt servanda на основний принцип права міжнародних договорів.</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Ознаками, притаманними </w:t>
      </w:r>
      <w:r w:rsidR="00C14774" w:rsidRPr="00083A96">
        <w:rPr>
          <w:rFonts w:ascii="Times New Roman" w:eastAsia="Calibri" w:hAnsi="Times New Roman" w:cs="Times New Roman"/>
          <w:sz w:val="28"/>
          <w:szCs w:val="28"/>
          <w:lang w:val="uk-UA"/>
        </w:rPr>
        <w:t xml:space="preserve">для </w:t>
      </w:r>
      <w:r w:rsidRPr="00083A96">
        <w:rPr>
          <w:rFonts w:ascii="Times New Roman" w:eastAsia="Calibri" w:hAnsi="Times New Roman" w:cs="Times New Roman"/>
          <w:sz w:val="28"/>
          <w:szCs w:val="28"/>
          <w:lang w:val="uk-UA"/>
        </w:rPr>
        <w:t>періоду Нов</w:t>
      </w:r>
      <w:r w:rsidR="00C14774" w:rsidRPr="00083A96">
        <w:rPr>
          <w:rFonts w:ascii="Times New Roman" w:eastAsia="Calibri" w:hAnsi="Times New Roman" w:cs="Times New Roman"/>
          <w:sz w:val="28"/>
          <w:szCs w:val="28"/>
          <w:lang w:val="uk-UA"/>
        </w:rPr>
        <w:t>ого часу, можна вважати наступні: а) </w:t>
      </w:r>
      <w:r w:rsidRPr="00083A96">
        <w:rPr>
          <w:rFonts w:ascii="Times New Roman" w:eastAsia="Calibri" w:hAnsi="Times New Roman" w:cs="Times New Roman"/>
          <w:sz w:val="28"/>
          <w:szCs w:val="28"/>
          <w:lang w:val="uk-UA"/>
        </w:rPr>
        <w:t>розвиток доктрини добросовісності</w:t>
      </w:r>
      <w:r w:rsidR="00C14774" w:rsidRPr="00083A96">
        <w:rPr>
          <w:rFonts w:ascii="Times New Roman" w:eastAsia="Calibri" w:hAnsi="Times New Roman" w:cs="Times New Roman"/>
          <w:sz w:val="28"/>
          <w:szCs w:val="28"/>
          <w:lang w:val="uk-UA"/>
        </w:rPr>
        <w:t xml:space="preserve"> на основі природного права; б) </w:t>
      </w:r>
      <w:r w:rsidRPr="00083A96">
        <w:rPr>
          <w:rFonts w:ascii="Times New Roman" w:eastAsia="Calibri" w:hAnsi="Times New Roman" w:cs="Times New Roman"/>
          <w:sz w:val="28"/>
          <w:szCs w:val="28"/>
          <w:lang w:val="uk-UA"/>
        </w:rPr>
        <w:t>сприйняття добросовісності як справедливості й співрозмірності, що встановлюється при обміні; в)</w:t>
      </w:r>
      <w:r w:rsidR="00C14774"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закріплення принципу добросовісності у Цивільному кодексі Франції 1804</w:t>
      </w:r>
      <w:r w:rsidR="00C14774"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C14774" w:rsidRPr="00083A96">
        <w:rPr>
          <w:rFonts w:ascii="Times New Roman" w:eastAsia="Calibri" w:hAnsi="Times New Roman" w:cs="Times New Roman"/>
          <w:sz w:val="28"/>
          <w:szCs w:val="28"/>
          <w:lang w:val="uk-UA"/>
        </w:rPr>
        <w:t>оку</w:t>
      </w:r>
      <w:r w:rsidRPr="00083A96">
        <w:rPr>
          <w:rFonts w:ascii="Times New Roman" w:eastAsia="Calibri" w:hAnsi="Times New Roman" w:cs="Times New Roman"/>
          <w:sz w:val="28"/>
          <w:szCs w:val="28"/>
          <w:lang w:val="uk-UA"/>
        </w:rPr>
        <w:t xml:space="preserve"> («Кодексі Наполеона») як принципу договірного права і в контексті незловживання правом або як підвід даного принципу; г)</w:t>
      </w:r>
      <w:r w:rsidR="00C14774"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формування цивільного законодавства європейських держав у тому, що стосується принципу добросовісності під впливом «Кодексу Наполеона»; ґ)</w:t>
      </w:r>
      <w:r w:rsidR="00C14774"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становлення у німецькому праві доктрини Treu und Glauben і закріплення в Німецькому цивільному уложенні 1896</w:t>
      </w:r>
      <w:r w:rsidR="00C14774"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C14774" w:rsidRPr="00083A96">
        <w:rPr>
          <w:rFonts w:ascii="Times New Roman" w:eastAsia="Calibri" w:hAnsi="Times New Roman" w:cs="Times New Roman"/>
          <w:sz w:val="28"/>
          <w:szCs w:val="28"/>
          <w:lang w:val="uk-UA"/>
        </w:rPr>
        <w:t>оку</w:t>
      </w:r>
      <w:r w:rsidRPr="00083A96">
        <w:rPr>
          <w:rFonts w:ascii="Times New Roman" w:eastAsia="Calibri" w:hAnsi="Times New Roman" w:cs="Times New Roman"/>
          <w:sz w:val="28"/>
          <w:szCs w:val="28"/>
          <w:lang w:val="uk-UA"/>
        </w:rPr>
        <w:t xml:space="preserve"> основної норми про добросовісність як «загального застереження», широке тлумачення та розвиток принципу добросовісності завдяки судовій практиці; д)</w:t>
      </w:r>
      <w:r w:rsidR="00C14774"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xml:space="preserve">обмежене застосування принципу добросовісності у державах загального права. </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Періоду утвердження сучасних систем правового регулювання застосування принципу добросовісності властиві такі риси: а)</w:t>
      </w:r>
      <w:r w:rsidR="00C14774"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активізація застосування принципу добросовісності внаслідок глобалізації, інтенсифікації міжнародної торгівлі, появи нових видів правовідносин; б)</w:t>
      </w:r>
      <w:r w:rsidR="00C14774"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більш широка інтерпретація прин</w:t>
      </w:r>
      <w:r w:rsidR="00C14774" w:rsidRPr="00083A96">
        <w:rPr>
          <w:rFonts w:ascii="Times New Roman" w:eastAsia="Calibri" w:hAnsi="Times New Roman" w:cs="Times New Roman"/>
          <w:sz w:val="28"/>
          <w:szCs w:val="28"/>
          <w:lang w:val="uk-UA"/>
        </w:rPr>
        <w:t>ципу добросовісності судами; в) </w:t>
      </w:r>
      <w:r w:rsidRPr="00083A96">
        <w:rPr>
          <w:rFonts w:ascii="Times New Roman" w:eastAsia="Calibri" w:hAnsi="Times New Roman" w:cs="Times New Roman"/>
          <w:sz w:val="28"/>
          <w:szCs w:val="28"/>
          <w:lang w:val="uk-UA"/>
        </w:rPr>
        <w:t>ухвалення ЄС нормативно-правових актів, які містять норми про застосування принципу добросовісності; г)</w:t>
      </w:r>
      <w:r w:rsidR="00C14774"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ухвалення в державах загального права нормативно-правових актів, які передбачають застосування принципу добросовісності у низці сфер суспільних відносин; ґ)</w:t>
      </w:r>
      <w:r w:rsidR="00C14774"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введення в законодавство держав нових обов’язків сторін правовідносин, пов’язаних із принципом добросовісності (надавати інформацію іншій стороні, враховувати її інтереси у комплексі, не вимагати виконання зобов’язання в натурі, надмірно обтяжливого для боржника); д)</w:t>
      </w:r>
      <w:r w:rsidR="00C14774"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xml:space="preserve">ухвалення у сфері міжнародного публічного права універсальних договорів та інших актів що закріпили принцип добросовісного </w:t>
      </w:r>
      <w:r w:rsidRPr="00083A96">
        <w:rPr>
          <w:rFonts w:ascii="Times New Roman" w:eastAsia="Calibri" w:hAnsi="Times New Roman" w:cs="Times New Roman"/>
          <w:sz w:val="28"/>
          <w:szCs w:val="28"/>
          <w:lang w:val="uk-UA"/>
        </w:rPr>
        <w:lastRenderedPageBreak/>
        <w:t>викона</w:t>
      </w:r>
      <w:r w:rsidR="00C14774" w:rsidRPr="00083A96">
        <w:rPr>
          <w:rFonts w:ascii="Times New Roman" w:eastAsia="Calibri" w:hAnsi="Times New Roman" w:cs="Times New Roman"/>
          <w:sz w:val="28"/>
          <w:szCs w:val="28"/>
          <w:lang w:val="uk-UA"/>
        </w:rPr>
        <w:t>ння міжнародних зобов’язань; е) </w:t>
      </w:r>
      <w:r w:rsidRPr="00083A96">
        <w:rPr>
          <w:rFonts w:ascii="Times New Roman" w:eastAsia="Calibri" w:hAnsi="Times New Roman" w:cs="Times New Roman"/>
          <w:sz w:val="28"/>
          <w:szCs w:val="28"/>
          <w:lang w:val="uk-UA"/>
        </w:rPr>
        <w:t>ухвалення міжнародних договорів та інших актів у сфері міжнародного приватного права, норми яких передбачають застосування принципу добросовісності.</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3.</w:t>
      </w:r>
      <w:r w:rsidR="00C14774"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З-поміж сучасних нормативно-правових актів галузей приватного права держав принцип добросовісності відображений передусім у цивільних кодексах держав континентально</w:t>
      </w:r>
      <w:r w:rsidR="00735F89" w:rsidRPr="00083A96">
        <w:rPr>
          <w:rFonts w:ascii="Times New Roman" w:eastAsia="Calibri" w:hAnsi="Times New Roman" w:cs="Times New Roman"/>
          <w:sz w:val="28"/>
          <w:szCs w:val="28"/>
          <w:lang w:val="uk-UA"/>
        </w:rPr>
        <w:t>ї правової сім’ї (Німеччина</w:t>
      </w:r>
      <w:r w:rsidRPr="00083A96">
        <w:rPr>
          <w:rFonts w:ascii="Times New Roman" w:eastAsia="Calibri" w:hAnsi="Times New Roman" w:cs="Times New Roman"/>
          <w:sz w:val="28"/>
          <w:szCs w:val="28"/>
          <w:lang w:val="uk-UA"/>
        </w:rPr>
        <w:t>, Італі</w:t>
      </w:r>
      <w:r w:rsidR="00735F89" w:rsidRPr="00083A96">
        <w:rPr>
          <w:rFonts w:ascii="Times New Roman" w:eastAsia="Calibri" w:hAnsi="Times New Roman" w:cs="Times New Roman"/>
          <w:sz w:val="28"/>
          <w:szCs w:val="28"/>
          <w:lang w:val="uk-UA"/>
        </w:rPr>
        <w:t>я</w:t>
      </w:r>
      <w:r w:rsidRPr="00083A96">
        <w:rPr>
          <w:rFonts w:ascii="Times New Roman" w:eastAsia="Calibri" w:hAnsi="Times New Roman" w:cs="Times New Roman"/>
          <w:sz w:val="28"/>
          <w:szCs w:val="28"/>
          <w:lang w:val="uk-UA"/>
        </w:rPr>
        <w:t>, Франці</w:t>
      </w:r>
      <w:r w:rsidR="00735F89" w:rsidRPr="00083A96">
        <w:rPr>
          <w:rFonts w:ascii="Times New Roman" w:eastAsia="Calibri" w:hAnsi="Times New Roman" w:cs="Times New Roman"/>
          <w:sz w:val="28"/>
          <w:szCs w:val="28"/>
          <w:lang w:val="uk-UA"/>
        </w:rPr>
        <w:t>я</w:t>
      </w:r>
      <w:r w:rsidRPr="00083A96">
        <w:rPr>
          <w:rFonts w:ascii="Times New Roman" w:eastAsia="Calibri" w:hAnsi="Times New Roman" w:cs="Times New Roman"/>
          <w:sz w:val="28"/>
          <w:szCs w:val="28"/>
          <w:lang w:val="uk-UA"/>
        </w:rPr>
        <w:t>, Нідерланд</w:t>
      </w:r>
      <w:r w:rsidR="00735F89" w:rsidRPr="00083A96">
        <w:rPr>
          <w:rFonts w:ascii="Times New Roman" w:eastAsia="Calibri" w:hAnsi="Times New Roman" w:cs="Times New Roman"/>
          <w:sz w:val="28"/>
          <w:szCs w:val="28"/>
          <w:lang w:val="uk-UA"/>
        </w:rPr>
        <w:t>и</w:t>
      </w:r>
      <w:r w:rsidRPr="00083A96">
        <w:rPr>
          <w:rFonts w:ascii="Times New Roman" w:eastAsia="Calibri" w:hAnsi="Times New Roman" w:cs="Times New Roman"/>
          <w:sz w:val="28"/>
          <w:szCs w:val="28"/>
          <w:lang w:val="uk-UA"/>
        </w:rPr>
        <w:t>, Швеці</w:t>
      </w:r>
      <w:r w:rsidR="00735F89" w:rsidRPr="00083A96">
        <w:rPr>
          <w:rFonts w:ascii="Times New Roman" w:eastAsia="Calibri" w:hAnsi="Times New Roman" w:cs="Times New Roman"/>
          <w:sz w:val="28"/>
          <w:szCs w:val="28"/>
          <w:lang w:val="uk-UA"/>
        </w:rPr>
        <w:t>я</w:t>
      </w:r>
      <w:r w:rsidRPr="00083A96">
        <w:rPr>
          <w:rFonts w:ascii="Times New Roman" w:eastAsia="Calibri" w:hAnsi="Times New Roman" w:cs="Times New Roman"/>
          <w:sz w:val="28"/>
          <w:szCs w:val="28"/>
          <w:lang w:val="uk-UA"/>
        </w:rPr>
        <w:t>, Швейцарі</w:t>
      </w:r>
      <w:r w:rsidR="00735F89" w:rsidRPr="00083A96">
        <w:rPr>
          <w:rFonts w:ascii="Times New Roman" w:eastAsia="Calibri" w:hAnsi="Times New Roman" w:cs="Times New Roman"/>
          <w:sz w:val="28"/>
          <w:szCs w:val="28"/>
          <w:lang w:val="uk-UA"/>
        </w:rPr>
        <w:t>я</w:t>
      </w:r>
      <w:r w:rsidRPr="00083A96">
        <w:rPr>
          <w:rFonts w:ascii="Times New Roman" w:eastAsia="Calibri" w:hAnsi="Times New Roman" w:cs="Times New Roman"/>
          <w:sz w:val="28"/>
          <w:szCs w:val="28"/>
          <w:lang w:val="uk-UA"/>
        </w:rPr>
        <w:t>, Україн</w:t>
      </w:r>
      <w:r w:rsidR="00735F89" w:rsidRPr="00083A96">
        <w:rPr>
          <w:rFonts w:ascii="Times New Roman" w:eastAsia="Calibri" w:hAnsi="Times New Roman" w:cs="Times New Roman"/>
          <w:sz w:val="28"/>
          <w:szCs w:val="28"/>
          <w:lang w:val="uk-UA"/>
        </w:rPr>
        <w:t>а</w:t>
      </w:r>
      <w:r w:rsidRPr="00083A96">
        <w:rPr>
          <w:rFonts w:ascii="Times New Roman" w:eastAsia="Calibri" w:hAnsi="Times New Roman" w:cs="Times New Roman"/>
          <w:sz w:val="28"/>
          <w:szCs w:val="28"/>
          <w:lang w:val="uk-UA"/>
        </w:rPr>
        <w:t xml:space="preserve"> тощо)</w:t>
      </w:r>
      <w:r w:rsidR="00735F89" w:rsidRPr="00083A96">
        <w:rPr>
          <w:rFonts w:ascii="Times New Roman" w:eastAsia="Calibri" w:hAnsi="Times New Roman" w:cs="Times New Roman"/>
          <w:sz w:val="28"/>
          <w:szCs w:val="28"/>
          <w:lang w:val="uk-UA"/>
        </w:rPr>
        <w:t xml:space="preserve">. На основі його застосування </w:t>
      </w:r>
      <w:r w:rsidRPr="00083A96">
        <w:rPr>
          <w:rFonts w:ascii="Times New Roman" w:eastAsia="Calibri" w:hAnsi="Times New Roman" w:cs="Times New Roman"/>
          <w:sz w:val="28"/>
          <w:szCs w:val="28"/>
          <w:lang w:val="uk-UA"/>
        </w:rPr>
        <w:t xml:space="preserve">регулює відносини щодо договорів цивільного характеру, боргових зобов’язань, використання цінних паперів, права власності на майно, інтелектуальної власності, довірчого управління, корпоративні правовідносин та правовідносини представництва, відносини щодо конкуренції на ринку тощо. Однак йдеться і про спеціальні закони, які регулюють відносини в таких галузях приватного права як господарське, земельне, сімейне право тощо. У державах загального права принцип добросовісності розвивається передусім завдяки діяльності судів, однак поступово розширюється і масив законодавчих актів, в яких передбачене застосування цього принципу. </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У міжнародному приватному праві на принципі добросовісності ґрунтуються норми Віденської конвенції про договори міжнародної купівлі-продажу товарів 1980</w:t>
      </w:r>
      <w:r w:rsidR="00C14774"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C14774" w:rsidRPr="00083A96">
        <w:rPr>
          <w:rFonts w:ascii="Times New Roman" w:eastAsia="Calibri" w:hAnsi="Times New Roman" w:cs="Times New Roman"/>
          <w:sz w:val="28"/>
          <w:szCs w:val="28"/>
          <w:lang w:val="uk-UA"/>
        </w:rPr>
        <w:t>оку</w:t>
      </w:r>
      <w:r w:rsidRPr="00083A96">
        <w:rPr>
          <w:rFonts w:ascii="Times New Roman" w:eastAsia="Calibri" w:hAnsi="Times New Roman" w:cs="Times New Roman"/>
          <w:sz w:val="28"/>
          <w:szCs w:val="28"/>
          <w:lang w:val="uk-UA"/>
        </w:rPr>
        <w:t>, Оттавських конвенцій УНІДРУА про міжнародний фінансовий лізинг та про міжнародний факторинг 1988</w:t>
      </w:r>
      <w:r w:rsidR="00C14774"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C14774" w:rsidRPr="00083A96">
        <w:rPr>
          <w:rFonts w:ascii="Times New Roman" w:eastAsia="Calibri" w:hAnsi="Times New Roman" w:cs="Times New Roman"/>
          <w:sz w:val="28"/>
          <w:szCs w:val="28"/>
          <w:lang w:val="uk-UA"/>
        </w:rPr>
        <w:t>оку</w:t>
      </w:r>
      <w:r w:rsidRPr="00083A96">
        <w:rPr>
          <w:rFonts w:ascii="Times New Roman" w:eastAsia="Calibri" w:hAnsi="Times New Roman" w:cs="Times New Roman"/>
          <w:sz w:val="28"/>
          <w:szCs w:val="28"/>
          <w:lang w:val="uk-UA"/>
        </w:rPr>
        <w:t>, Принципів міжнародних комерційних договорів УНІДРУА 2016</w:t>
      </w:r>
      <w:r w:rsidR="00C14774"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C14774" w:rsidRPr="00083A96">
        <w:rPr>
          <w:rFonts w:ascii="Times New Roman" w:eastAsia="Calibri" w:hAnsi="Times New Roman" w:cs="Times New Roman"/>
          <w:sz w:val="28"/>
          <w:szCs w:val="28"/>
          <w:lang w:val="uk-UA"/>
        </w:rPr>
        <w:t>оку</w:t>
      </w:r>
      <w:r w:rsidRPr="00083A96">
        <w:rPr>
          <w:rFonts w:ascii="Times New Roman" w:eastAsia="Calibri" w:hAnsi="Times New Roman" w:cs="Times New Roman"/>
          <w:sz w:val="28"/>
          <w:szCs w:val="28"/>
          <w:lang w:val="uk-UA"/>
        </w:rPr>
        <w:t xml:space="preserve"> тощо.</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У міжнародному публічному праві «принцип добросовісності» сприймають</w:t>
      </w:r>
      <w:r w:rsidR="00C14774" w:rsidRPr="00083A96">
        <w:rPr>
          <w:rFonts w:ascii="Times New Roman" w:eastAsia="Calibri" w:hAnsi="Times New Roman" w:cs="Times New Roman"/>
          <w:sz w:val="28"/>
          <w:szCs w:val="28"/>
          <w:lang w:val="uk-UA"/>
        </w:rPr>
        <w:t>ся</w:t>
      </w:r>
      <w:r w:rsidRPr="00083A96">
        <w:rPr>
          <w:rFonts w:ascii="Times New Roman" w:eastAsia="Calibri" w:hAnsi="Times New Roman" w:cs="Times New Roman"/>
          <w:sz w:val="28"/>
          <w:szCs w:val="28"/>
          <w:lang w:val="uk-UA"/>
        </w:rPr>
        <w:t xml:space="preserve"> як: 1)</w:t>
      </w:r>
      <w:r w:rsidR="00C14774"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один із загальних принципів права; 2)</w:t>
      </w:r>
      <w:r w:rsidR="00C14774"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принцип добросовісного виконання міжнародних зобов’язань як один із десяти основних принципів міжнародного права. У першому випадку йдеться про одне з джерел права, що їх може застосо</w:t>
      </w:r>
      <w:r w:rsidR="00C14774" w:rsidRPr="00083A96">
        <w:rPr>
          <w:rFonts w:ascii="Times New Roman" w:eastAsia="Calibri" w:hAnsi="Times New Roman" w:cs="Times New Roman"/>
          <w:sz w:val="28"/>
          <w:szCs w:val="28"/>
          <w:lang w:val="uk-UA"/>
        </w:rPr>
        <w:t>вувати Міжнародний Суд ООН (ст. </w:t>
      </w:r>
      <w:r w:rsidRPr="00083A96">
        <w:rPr>
          <w:rFonts w:ascii="Times New Roman" w:eastAsia="Calibri" w:hAnsi="Times New Roman" w:cs="Times New Roman"/>
          <w:sz w:val="28"/>
          <w:szCs w:val="28"/>
          <w:lang w:val="uk-UA"/>
        </w:rPr>
        <w:t>38 його Статуту 1945</w:t>
      </w:r>
      <w:r w:rsidR="00C14774"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xml:space="preserve">р.) При цьому такі «загальні принципи права» мають технічний характер і застосовуються вкрай рідко. </w:t>
      </w:r>
    </w:p>
    <w:p w:rsidR="0032195B" w:rsidRPr="00083A96" w:rsidRDefault="00735F89"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П</w:t>
      </w:r>
      <w:r w:rsidR="0032195B" w:rsidRPr="00083A96">
        <w:rPr>
          <w:rFonts w:ascii="Times New Roman" w:eastAsia="Calibri" w:hAnsi="Times New Roman" w:cs="Times New Roman"/>
          <w:sz w:val="28"/>
          <w:szCs w:val="28"/>
          <w:lang w:val="uk-UA"/>
        </w:rPr>
        <w:t>ринцип добросовісного виконання міжнародних зобов’язань</w:t>
      </w:r>
      <w:r w:rsidR="00C14774"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 xml:space="preserve"> як</w:t>
      </w:r>
      <w:r w:rsidR="00C14774" w:rsidRPr="00083A96">
        <w:rPr>
          <w:rFonts w:ascii="Times New Roman" w:eastAsia="Calibri" w:hAnsi="Times New Roman" w:cs="Times New Roman"/>
          <w:sz w:val="28"/>
          <w:szCs w:val="28"/>
          <w:lang w:val="uk-UA"/>
        </w:rPr>
        <w:t>ий</w:t>
      </w:r>
      <w:r w:rsidR="0032195B" w:rsidRPr="00083A96">
        <w:rPr>
          <w:rFonts w:ascii="Times New Roman" w:eastAsia="Calibri" w:hAnsi="Times New Roman" w:cs="Times New Roman"/>
          <w:sz w:val="28"/>
          <w:szCs w:val="28"/>
          <w:lang w:val="uk-UA"/>
        </w:rPr>
        <w:t xml:space="preserve"> здавна відомий принцип «договори повинні виконуватися» (pacta sunt servanda)</w:t>
      </w:r>
      <w:r w:rsidR="00C14774"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 xml:space="preserve"> забезпечує саме існування міжнародного права як джерело ц</w:t>
      </w:r>
      <w:r w:rsidR="00C14774" w:rsidRPr="00083A96">
        <w:rPr>
          <w:rFonts w:ascii="Times New Roman" w:eastAsia="Calibri" w:hAnsi="Times New Roman" w:cs="Times New Roman"/>
          <w:sz w:val="28"/>
          <w:szCs w:val="28"/>
          <w:lang w:val="uk-UA"/>
        </w:rPr>
        <w:t>ієї галузі</w:t>
      </w:r>
      <w:r w:rsidR="0032195B" w:rsidRPr="00083A96">
        <w:rPr>
          <w:rFonts w:ascii="Times New Roman" w:eastAsia="Calibri" w:hAnsi="Times New Roman" w:cs="Times New Roman"/>
          <w:sz w:val="28"/>
          <w:szCs w:val="28"/>
          <w:lang w:val="uk-UA"/>
        </w:rPr>
        <w:t xml:space="preserve"> права. Він відображений у Статуті ООН 1945</w:t>
      </w:r>
      <w:r w:rsidR="00C14774"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р</w:t>
      </w:r>
      <w:r w:rsidR="00C14774" w:rsidRPr="00083A96">
        <w:rPr>
          <w:rFonts w:ascii="Times New Roman" w:eastAsia="Calibri" w:hAnsi="Times New Roman" w:cs="Times New Roman"/>
          <w:sz w:val="28"/>
          <w:szCs w:val="28"/>
          <w:lang w:val="uk-UA"/>
        </w:rPr>
        <w:t>оку</w:t>
      </w:r>
      <w:r w:rsidR="0032195B" w:rsidRPr="00083A96">
        <w:rPr>
          <w:rFonts w:ascii="Times New Roman" w:eastAsia="Calibri" w:hAnsi="Times New Roman" w:cs="Times New Roman"/>
          <w:sz w:val="28"/>
          <w:szCs w:val="28"/>
          <w:lang w:val="uk-UA"/>
        </w:rPr>
        <w:t>, Декларації принципів міжнародного права 1970</w:t>
      </w:r>
      <w:r w:rsidR="00C14774"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р</w:t>
      </w:r>
      <w:r w:rsidR="00C14774" w:rsidRPr="00083A96">
        <w:rPr>
          <w:rFonts w:ascii="Times New Roman" w:eastAsia="Calibri" w:hAnsi="Times New Roman" w:cs="Times New Roman"/>
          <w:sz w:val="28"/>
          <w:szCs w:val="28"/>
          <w:lang w:val="uk-UA"/>
        </w:rPr>
        <w:t>оку</w:t>
      </w:r>
      <w:r w:rsidR="0032195B" w:rsidRPr="00083A96">
        <w:rPr>
          <w:rFonts w:ascii="Times New Roman" w:eastAsia="Calibri" w:hAnsi="Times New Roman" w:cs="Times New Roman"/>
          <w:sz w:val="28"/>
          <w:szCs w:val="28"/>
          <w:lang w:val="uk-UA"/>
        </w:rPr>
        <w:t xml:space="preserve">, </w:t>
      </w:r>
      <w:r w:rsidR="0032195B" w:rsidRPr="00083A96">
        <w:rPr>
          <w:rFonts w:ascii="Times New Roman" w:eastAsia="Calibri" w:hAnsi="Times New Roman" w:cs="Times New Roman"/>
          <w:sz w:val="28"/>
          <w:szCs w:val="28"/>
          <w:lang w:val="uk-UA"/>
        </w:rPr>
        <w:lastRenderedPageBreak/>
        <w:t>Заключному акті Наради з безпеки і співробітництва в Європі 1975</w:t>
      </w:r>
      <w:r w:rsidR="00C14774"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р</w:t>
      </w:r>
      <w:r w:rsidR="00C14774" w:rsidRPr="00083A96">
        <w:rPr>
          <w:rFonts w:ascii="Times New Roman" w:eastAsia="Calibri" w:hAnsi="Times New Roman" w:cs="Times New Roman"/>
          <w:sz w:val="28"/>
          <w:szCs w:val="28"/>
          <w:lang w:val="uk-UA"/>
        </w:rPr>
        <w:t>оку</w:t>
      </w:r>
      <w:r w:rsidR="0032195B" w:rsidRPr="00083A96">
        <w:rPr>
          <w:rFonts w:ascii="Times New Roman" w:eastAsia="Calibri" w:hAnsi="Times New Roman" w:cs="Times New Roman"/>
          <w:sz w:val="28"/>
          <w:szCs w:val="28"/>
          <w:lang w:val="uk-UA"/>
        </w:rPr>
        <w:t>, Віденських конвенціях про право міжнародних договорів 1969 та 1986</w:t>
      </w:r>
      <w:r w:rsidR="00C14774"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р</w:t>
      </w:r>
      <w:r w:rsidR="00C14774" w:rsidRPr="00083A96">
        <w:rPr>
          <w:rFonts w:ascii="Times New Roman" w:eastAsia="Calibri" w:hAnsi="Times New Roman" w:cs="Times New Roman"/>
          <w:sz w:val="28"/>
          <w:szCs w:val="28"/>
          <w:lang w:val="uk-UA"/>
        </w:rPr>
        <w:t>оків</w:t>
      </w:r>
      <w:r w:rsidR="0032195B" w:rsidRPr="00083A96">
        <w:rPr>
          <w:rFonts w:ascii="Times New Roman" w:eastAsia="Calibri" w:hAnsi="Times New Roman" w:cs="Times New Roman"/>
          <w:sz w:val="28"/>
          <w:szCs w:val="28"/>
          <w:lang w:val="uk-UA"/>
        </w:rPr>
        <w:t xml:space="preserve">. </w:t>
      </w:r>
      <w:r w:rsidRPr="00083A96">
        <w:rPr>
          <w:rFonts w:ascii="Times New Roman" w:eastAsia="Calibri" w:hAnsi="Times New Roman" w:cs="Times New Roman"/>
          <w:sz w:val="28"/>
          <w:szCs w:val="28"/>
          <w:lang w:val="uk-UA"/>
        </w:rPr>
        <w:t>В</w:t>
      </w:r>
      <w:r w:rsidR="0032195B" w:rsidRPr="00083A96">
        <w:rPr>
          <w:rFonts w:ascii="Times New Roman" w:eastAsia="Calibri" w:hAnsi="Times New Roman" w:cs="Times New Roman"/>
          <w:sz w:val="28"/>
          <w:szCs w:val="28"/>
          <w:lang w:val="uk-UA"/>
        </w:rPr>
        <w:t>казаний принцип є основою будь-якого міжнародного договору незалежно від галузі міжнародного права.</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4.</w:t>
      </w:r>
      <w:r w:rsidR="00C14774"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xml:space="preserve">Згідно із класифікацією принципів права принцип добросовісності можна визначити як комплексний, міжгалузевий, соціально-юридичний, регулятивний, охоронний, принцип правотворчості і правозастосування. </w:t>
      </w:r>
      <w:r w:rsidR="00C14774" w:rsidRPr="00083A96">
        <w:rPr>
          <w:rFonts w:ascii="Times New Roman" w:eastAsia="Calibri" w:hAnsi="Times New Roman" w:cs="Times New Roman"/>
          <w:sz w:val="28"/>
          <w:szCs w:val="28"/>
          <w:lang w:val="uk-UA"/>
        </w:rPr>
        <w:t>М</w:t>
      </w:r>
      <w:r w:rsidRPr="00083A96">
        <w:rPr>
          <w:rFonts w:ascii="Times New Roman" w:eastAsia="Calibri" w:hAnsi="Times New Roman" w:cs="Times New Roman"/>
          <w:sz w:val="28"/>
          <w:szCs w:val="28"/>
          <w:lang w:val="uk-UA"/>
        </w:rPr>
        <w:t xml:space="preserve">іжгалузевий характер </w:t>
      </w:r>
      <w:r w:rsidR="00C14774" w:rsidRPr="00083A96">
        <w:rPr>
          <w:rFonts w:ascii="Times New Roman" w:eastAsia="Calibri" w:hAnsi="Times New Roman" w:cs="Times New Roman"/>
          <w:sz w:val="28"/>
          <w:szCs w:val="28"/>
          <w:lang w:val="uk-UA"/>
        </w:rPr>
        <w:t xml:space="preserve">цього принципу </w:t>
      </w:r>
      <w:r w:rsidRPr="00083A96">
        <w:rPr>
          <w:rFonts w:ascii="Times New Roman" w:eastAsia="Calibri" w:hAnsi="Times New Roman" w:cs="Times New Roman"/>
          <w:sz w:val="28"/>
          <w:szCs w:val="28"/>
          <w:lang w:val="uk-UA"/>
        </w:rPr>
        <w:t>проявляється у застосуванні у міжнародному публічному праві, міжнародному приватному праві, галузях приватного права на рівні правових систем держав (цивільне, господарське, земельне, сімейне право). Принцип добросовісності є комплексним і соціально-юридичним принципом, адже йдеться про головні, наскрізні ідеї правового регулювання, які відображають його специфіку як соціального феномену та мають загальний вплив на всі галузі права, в яких вони застосовуються. Йдеться і про регулятивний принцип (він регулює суспільних відносини способом закріплення бажаної поведінки в тих або інших галузях чи інститутах права), і охоронний принцип, адже його функцією є й захист суб’єктів правовідносин від порушення їхніх прав. Принцип добросовісності як міжгалузевий принцип багато в чому має правотворчий характер, а його правозастосовчий аспект реалізується здебільшого в правових інститутах відповідних галузей права.</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Таким чином, правова природа принципу добросовісності має п’ять вимірів: 1)</w:t>
      </w:r>
      <w:r w:rsidR="00421A0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загальний принцип окремих галузей права, зокрема тих, що належать до міжнародного публічного, міжнародного приватного та цивільного права держав; 2)</w:t>
      </w:r>
      <w:r w:rsidR="00421A0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принцип, що, впливає на правотворчість та правозастосування; 3)</w:t>
      </w:r>
      <w:r w:rsidR="00421A0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принцип тлумачення правових норм всіх вказаних галузей права; 4)</w:t>
      </w:r>
      <w:r w:rsidR="00421A0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принцип здійснення прав та обов’язків суб’єктів правовідносин у всіх вказаних галузях права, що виконує регулятивну й охоронну функції; 5)</w:t>
      </w:r>
      <w:r w:rsidR="00421A0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обов’язок, якого повинні неухильно дотримуватися всі учасники правовідносин; 6)</w:t>
      </w:r>
      <w:r w:rsidR="00421A0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вимір правової презумпції добросовісності.</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5.</w:t>
      </w:r>
      <w:r w:rsidR="00421A0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Принцип добросовісності у</w:t>
      </w:r>
      <w:r w:rsidR="00421A03" w:rsidRPr="00083A96">
        <w:rPr>
          <w:rFonts w:ascii="Times New Roman" w:eastAsia="Calibri" w:hAnsi="Times New Roman" w:cs="Times New Roman"/>
          <w:sz w:val="28"/>
          <w:szCs w:val="28"/>
          <w:lang w:val="uk-UA"/>
        </w:rPr>
        <w:t xml:space="preserve"> праві виконує такі функції: 1) </w:t>
      </w:r>
      <w:r w:rsidRPr="00083A96">
        <w:rPr>
          <w:rFonts w:ascii="Times New Roman" w:eastAsia="Calibri" w:hAnsi="Times New Roman" w:cs="Times New Roman"/>
          <w:sz w:val="28"/>
          <w:szCs w:val="28"/>
          <w:lang w:val="uk-UA"/>
        </w:rPr>
        <w:t xml:space="preserve">регулювання взаємодії учасників правовідносин, яке відбувається шляхом застосування правових </w:t>
      </w:r>
      <w:r w:rsidRPr="00083A96">
        <w:rPr>
          <w:rFonts w:ascii="Times New Roman" w:eastAsia="Calibri" w:hAnsi="Times New Roman" w:cs="Times New Roman"/>
          <w:sz w:val="28"/>
          <w:szCs w:val="28"/>
          <w:lang w:val="uk-UA"/>
        </w:rPr>
        <w:lastRenderedPageBreak/>
        <w:t>норм, пов’язаних із добросовісністю; 2)</w:t>
      </w:r>
      <w:r w:rsidR="00421A0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сприяння співпраці та отриманню переваг, зумовлених участю у правовідносинах, насамперед договірних; 3)</w:t>
      </w:r>
      <w:r w:rsidR="00421A0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забезпечення стабільності і передбачуваності правовідносин; 4)</w:t>
      </w:r>
      <w:r w:rsidR="00421A0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запобігання суперечкам і спорам між учасниками правовідносин; 5)</w:t>
      </w:r>
      <w:r w:rsidR="00421A0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доповнення і коректування положень нормативно-правового акту, договору, змісту прав й обов’язків сторін правовідн</w:t>
      </w:r>
      <w:r w:rsidR="00421A03" w:rsidRPr="00083A96">
        <w:rPr>
          <w:rFonts w:ascii="Times New Roman" w:eastAsia="Calibri" w:hAnsi="Times New Roman" w:cs="Times New Roman"/>
          <w:sz w:val="28"/>
          <w:szCs w:val="28"/>
          <w:lang w:val="uk-UA"/>
        </w:rPr>
        <w:t>осин; 6) </w:t>
      </w:r>
      <w:r w:rsidRPr="00083A96">
        <w:rPr>
          <w:rFonts w:ascii="Times New Roman" w:eastAsia="Calibri" w:hAnsi="Times New Roman" w:cs="Times New Roman"/>
          <w:sz w:val="28"/>
          <w:szCs w:val="28"/>
          <w:lang w:val="uk-UA"/>
        </w:rPr>
        <w:t>тлумачення положень нормативно-правового акту, договору, змісту прав й обов’язків сторін правовідносин; 7)</w:t>
      </w:r>
      <w:r w:rsidR="00421A0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захист прав учасників правовідносин і слугування критерієм для юридичної оці</w:t>
      </w:r>
      <w:r w:rsidR="00421A03" w:rsidRPr="00083A96">
        <w:rPr>
          <w:rFonts w:ascii="Times New Roman" w:eastAsia="Calibri" w:hAnsi="Times New Roman" w:cs="Times New Roman"/>
          <w:sz w:val="28"/>
          <w:szCs w:val="28"/>
          <w:lang w:val="uk-UA"/>
        </w:rPr>
        <w:t>нки дій (утримання від дій); 8) </w:t>
      </w:r>
      <w:r w:rsidRPr="00083A96">
        <w:rPr>
          <w:rFonts w:ascii="Times New Roman" w:eastAsia="Calibri" w:hAnsi="Times New Roman" w:cs="Times New Roman"/>
          <w:sz w:val="28"/>
          <w:szCs w:val="28"/>
          <w:lang w:val="uk-UA"/>
        </w:rPr>
        <w:t>обмежувальна функція.</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6.</w:t>
      </w:r>
      <w:r w:rsidR="00421A0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Добросовісність має об’єктивну та суб’єктивну сторон</w:t>
      </w:r>
      <w:r w:rsidR="00421A03" w:rsidRPr="00083A96">
        <w:rPr>
          <w:rFonts w:ascii="Times New Roman" w:eastAsia="Calibri" w:hAnsi="Times New Roman" w:cs="Times New Roman"/>
          <w:sz w:val="28"/>
          <w:szCs w:val="28"/>
          <w:lang w:val="uk-UA"/>
        </w:rPr>
        <w:t>и</w:t>
      </w:r>
      <w:r w:rsidRPr="00083A96">
        <w:rPr>
          <w:rFonts w:ascii="Times New Roman" w:eastAsia="Calibri" w:hAnsi="Times New Roman" w:cs="Times New Roman"/>
          <w:sz w:val="28"/>
          <w:szCs w:val="28"/>
          <w:lang w:val="uk-UA"/>
        </w:rPr>
        <w:t xml:space="preserve">; при з’ясуванні того, чи поводяться учасники правовідносин добросовісно, необхідно визначити наскільки їхня поведінка відповідає вимогам як об’єктивного, так і суб’єктивного характеру. Перше передбачає дії чи утримання від дій учасника правовідносин, необхідні для виконання своїх обов’язків та реалізації прав. Йдеться про багатоаспектну модель поведінки, </w:t>
      </w:r>
      <w:r w:rsidR="00421A03" w:rsidRPr="00083A96">
        <w:rPr>
          <w:rFonts w:ascii="Times New Roman" w:eastAsia="Calibri" w:hAnsi="Times New Roman" w:cs="Times New Roman"/>
          <w:sz w:val="28"/>
          <w:szCs w:val="28"/>
          <w:lang w:val="uk-UA"/>
        </w:rPr>
        <w:t>що</w:t>
      </w:r>
      <w:r w:rsidRPr="00083A96">
        <w:rPr>
          <w:rFonts w:ascii="Times New Roman" w:eastAsia="Calibri" w:hAnsi="Times New Roman" w:cs="Times New Roman"/>
          <w:sz w:val="28"/>
          <w:szCs w:val="28"/>
          <w:lang w:val="uk-UA"/>
        </w:rPr>
        <w:t xml:space="preserve"> формується міжнародно-правовими актами, законодавством і судовою практикою не тільки і як загальний орієнтир, </w:t>
      </w:r>
      <w:r w:rsidR="00421A03" w:rsidRPr="00083A96">
        <w:rPr>
          <w:rFonts w:ascii="Times New Roman" w:eastAsia="Calibri" w:hAnsi="Times New Roman" w:cs="Times New Roman"/>
          <w:sz w:val="28"/>
          <w:szCs w:val="28"/>
          <w:lang w:val="uk-UA"/>
        </w:rPr>
        <w:t>а</w:t>
      </w:r>
      <w:r w:rsidRPr="00083A96">
        <w:rPr>
          <w:rFonts w:ascii="Times New Roman" w:eastAsia="Calibri" w:hAnsi="Times New Roman" w:cs="Times New Roman"/>
          <w:sz w:val="28"/>
          <w:szCs w:val="28"/>
          <w:lang w:val="uk-UA"/>
        </w:rPr>
        <w:t xml:space="preserve"> як чіткий стандарт </w:t>
      </w:r>
      <w:r w:rsidR="00421A03" w:rsidRPr="00083A96">
        <w:rPr>
          <w:rFonts w:ascii="Times New Roman" w:eastAsia="Calibri" w:hAnsi="Times New Roman" w:cs="Times New Roman"/>
          <w:sz w:val="28"/>
          <w:szCs w:val="28"/>
          <w:lang w:val="uk-UA"/>
        </w:rPr>
        <w:t>у</w:t>
      </w:r>
      <w:r w:rsidRPr="00083A96">
        <w:rPr>
          <w:rFonts w:ascii="Times New Roman" w:eastAsia="Calibri" w:hAnsi="Times New Roman" w:cs="Times New Roman"/>
          <w:sz w:val="28"/>
          <w:szCs w:val="28"/>
          <w:lang w:val="uk-UA"/>
        </w:rPr>
        <w:t xml:space="preserve"> тих чи інших правовідносинах та обставинах. Суб’єктивна сторона передбачає відсутність наміру зловживати своїми правами, позитивно спрямоване, уважне, дбайливе ставлення до своїх обов’язків по відношенню до іншого учасника правовідносин, відсутність наміру завдати йому шкоди чи байдужість з приводу можливості настання шкоди.</w:t>
      </w:r>
    </w:p>
    <w:p w:rsidR="0032195B" w:rsidRPr="00083A96" w:rsidRDefault="00735F89"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О</w:t>
      </w:r>
      <w:r w:rsidR="0032195B" w:rsidRPr="00083A96">
        <w:rPr>
          <w:rFonts w:ascii="Times New Roman" w:eastAsia="Calibri" w:hAnsi="Times New Roman" w:cs="Times New Roman"/>
          <w:sz w:val="28"/>
          <w:szCs w:val="28"/>
          <w:lang w:val="uk-UA"/>
        </w:rPr>
        <w:t xml:space="preserve">птимальним підходом, </w:t>
      </w:r>
      <w:r w:rsidR="00421A03" w:rsidRPr="00083A96">
        <w:rPr>
          <w:rFonts w:ascii="Times New Roman" w:eastAsia="Calibri" w:hAnsi="Times New Roman" w:cs="Times New Roman"/>
          <w:sz w:val="28"/>
          <w:szCs w:val="28"/>
          <w:lang w:val="uk-UA"/>
        </w:rPr>
        <w:t>який</w:t>
      </w:r>
      <w:r w:rsidR="0032195B" w:rsidRPr="00083A96">
        <w:rPr>
          <w:rFonts w:ascii="Times New Roman" w:eastAsia="Calibri" w:hAnsi="Times New Roman" w:cs="Times New Roman"/>
          <w:sz w:val="28"/>
          <w:szCs w:val="28"/>
          <w:lang w:val="uk-UA"/>
        </w:rPr>
        <w:t xml:space="preserve"> слід застосовувати у законодавстві держав та судовій практиці, є презумпція, згідно з якою учасник правовідносин вважається таким, що діє добросовісно доти, доки не буде доведене протилежне. Водночас визначення питання про його добросовісність є питанням </w:t>
      </w:r>
      <w:r w:rsidRPr="00083A96">
        <w:rPr>
          <w:rFonts w:ascii="Times New Roman" w:eastAsia="Calibri" w:hAnsi="Times New Roman" w:cs="Times New Roman"/>
          <w:sz w:val="28"/>
          <w:szCs w:val="28"/>
          <w:lang w:val="uk-UA"/>
        </w:rPr>
        <w:t xml:space="preserve">встановлення </w:t>
      </w:r>
      <w:r w:rsidR="0032195B" w:rsidRPr="00083A96">
        <w:rPr>
          <w:rFonts w:ascii="Times New Roman" w:eastAsia="Calibri" w:hAnsi="Times New Roman" w:cs="Times New Roman"/>
          <w:sz w:val="28"/>
          <w:szCs w:val="28"/>
          <w:lang w:val="uk-UA"/>
        </w:rPr>
        <w:t>фактів</w:t>
      </w:r>
      <w:r w:rsidR="00421A03"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 xml:space="preserve"> чи вчиняє сторона необхідні дії (утримується від дій).</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Принцип добросовісності передбачає юридичну рівність та свободу сторін, а обмеження проявляються у тому, що добросовісність передбачає визначення кожною стороною своїх інтересів, дій і заходів, необхідних для задоволення цих інтересів, аналіз цінності відповідних благ для іншої сторони, подальше здійснення </w:t>
      </w:r>
      <w:r w:rsidRPr="00083A96">
        <w:rPr>
          <w:rFonts w:ascii="Times New Roman" w:eastAsia="Calibri" w:hAnsi="Times New Roman" w:cs="Times New Roman"/>
          <w:sz w:val="28"/>
          <w:szCs w:val="28"/>
          <w:lang w:val="uk-UA"/>
        </w:rPr>
        <w:lastRenderedPageBreak/>
        <w:t xml:space="preserve">узгодження цих чинників. Завдяки виконанню вимог об’єктивного та суб’єктивного характеру учасники правовідносин запобігають суперечностям і спорам, забезпечують взаємне врахування наявних потреб, реалізацію своїх прав та задоволення інтересів. </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7.</w:t>
      </w:r>
      <w:r w:rsidR="00421A0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Добросовісність тісно пов’язана із категоріями розумності і справедливості. Розумність вимагає від учасника правовідносин порівнювати свою поведінку зі здоровим глуздом, загальними уявленнями про обережність і передбачливість, економічну доцільність, права та інтереси інших суб'єктів, і вести себе відповідно до цих уявлень. Справедливість передбачає готовність враховувати інтереси інших сторін, не зловживати своїми правами на шкоду їм, дотримуватися рівності в положенні учасників правовідносин. Добросовісність здебільшого охоплює аспекти розумності й справедливості як близькі за змістом вимоги, дотримання яких необхідне для визнання дій (утримання від дій) суб’єкта правовідносин добросовісними. Здійснюється узгодження різноспрямованих і часом суперечливих інтересів різних індивідів, інтересів приватних осіб та публічних державно-громадських інтересів.</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8.</w:t>
      </w:r>
      <w:r w:rsidR="00421A0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xml:space="preserve">Принцип добросовісності покладає на сторони правовідносин низку обов’язків і надає їм </w:t>
      </w:r>
      <w:r w:rsidR="00735F89" w:rsidRPr="00083A96">
        <w:rPr>
          <w:rFonts w:ascii="Times New Roman" w:eastAsia="Calibri" w:hAnsi="Times New Roman" w:cs="Times New Roman"/>
          <w:sz w:val="28"/>
          <w:szCs w:val="28"/>
          <w:lang w:val="uk-UA"/>
        </w:rPr>
        <w:t>певні</w:t>
      </w:r>
      <w:r w:rsidRPr="00083A96">
        <w:rPr>
          <w:rFonts w:ascii="Times New Roman" w:eastAsia="Calibri" w:hAnsi="Times New Roman" w:cs="Times New Roman"/>
          <w:sz w:val="28"/>
          <w:szCs w:val="28"/>
          <w:lang w:val="uk-UA"/>
        </w:rPr>
        <w:t xml:space="preserve"> прав</w:t>
      </w:r>
      <w:r w:rsidR="00735F89" w:rsidRPr="00083A96">
        <w:rPr>
          <w:rFonts w:ascii="Times New Roman" w:eastAsia="Calibri" w:hAnsi="Times New Roman" w:cs="Times New Roman"/>
          <w:sz w:val="28"/>
          <w:szCs w:val="28"/>
          <w:lang w:val="uk-UA"/>
        </w:rPr>
        <w:t>а</w:t>
      </w:r>
      <w:r w:rsidRPr="00083A96">
        <w:rPr>
          <w:rFonts w:ascii="Times New Roman" w:eastAsia="Calibri" w:hAnsi="Times New Roman" w:cs="Times New Roman"/>
          <w:sz w:val="28"/>
          <w:szCs w:val="28"/>
          <w:lang w:val="uk-UA"/>
        </w:rPr>
        <w:t>. Відп</w:t>
      </w:r>
      <w:r w:rsidR="00421A03" w:rsidRPr="00083A96">
        <w:rPr>
          <w:rFonts w:ascii="Times New Roman" w:eastAsia="Calibri" w:hAnsi="Times New Roman" w:cs="Times New Roman"/>
          <w:sz w:val="28"/>
          <w:szCs w:val="28"/>
          <w:lang w:val="uk-UA"/>
        </w:rPr>
        <w:t>овідні права та обов’язки є: 1) </w:t>
      </w:r>
      <w:r w:rsidRPr="00083A96">
        <w:rPr>
          <w:rFonts w:ascii="Times New Roman" w:eastAsia="Calibri" w:hAnsi="Times New Roman" w:cs="Times New Roman"/>
          <w:sz w:val="28"/>
          <w:szCs w:val="28"/>
          <w:lang w:val="uk-UA"/>
        </w:rPr>
        <w:t>загальними; 2)</w:t>
      </w:r>
      <w:r w:rsidR="00421A0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пов’язаними із кожним етап</w:t>
      </w:r>
      <w:r w:rsidR="00421A03" w:rsidRPr="00083A96">
        <w:rPr>
          <w:rFonts w:ascii="Times New Roman" w:eastAsia="Calibri" w:hAnsi="Times New Roman" w:cs="Times New Roman"/>
          <w:sz w:val="28"/>
          <w:szCs w:val="28"/>
          <w:lang w:val="uk-UA"/>
        </w:rPr>
        <w:t>ом (стадією) правовідносин</w:t>
      </w:r>
      <w:r w:rsidR="00735F89" w:rsidRPr="00083A96">
        <w:rPr>
          <w:rFonts w:ascii="Times New Roman" w:eastAsia="Calibri" w:hAnsi="Times New Roman" w:cs="Times New Roman"/>
          <w:sz w:val="28"/>
          <w:szCs w:val="28"/>
          <w:lang w:val="uk-UA"/>
        </w:rPr>
        <w:t xml:space="preserve"> </w:t>
      </w:r>
      <w:r w:rsidR="00421A03" w:rsidRPr="00083A96">
        <w:rPr>
          <w:rFonts w:ascii="Times New Roman" w:eastAsia="Calibri" w:hAnsi="Times New Roman" w:cs="Times New Roman"/>
          <w:sz w:val="28"/>
          <w:szCs w:val="28"/>
          <w:lang w:val="uk-UA"/>
        </w:rPr>
        <w:t>– а) </w:t>
      </w:r>
      <w:r w:rsidRPr="00083A96">
        <w:rPr>
          <w:rFonts w:ascii="Times New Roman" w:eastAsia="Calibri" w:hAnsi="Times New Roman" w:cs="Times New Roman"/>
          <w:sz w:val="28"/>
          <w:szCs w:val="28"/>
          <w:lang w:val="uk-UA"/>
        </w:rPr>
        <w:t>ініціюванням правовідносин, перемовинами про набуття прав і обов</w:t>
      </w:r>
      <w:r w:rsidR="00421A03"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язків; б)</w:t>
      </w:r>
      <w:r w:rsidR="00421A0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вступом у правовідносини, набуттям прав і обов</w:t>
      </w:r>
      <w:r w:rsidR="00421A03"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язків, укладенням договору тощо; в)</w:t>
      </w:r>
      <w:r w:rsidR="00421A0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xml:space="preserve">реалізацією прав і виконанням зобов’язань, передбачених правовідносинами. </w:t>
      </w:r>
    </w:p>
    <w:p w:rsidR="0032195B" w:rsidRPr="00083A96" w:rsidRDefault="0032195B" w:rsidP="001233F6">
      <w:pPr>
        <w:spacing w:after="0" w:line="360" w:lineRule="auto"/>
        <w:ind w:firstLine="709"/>
        <w:jc w:val="both"/>
        <w:rPr>
          <w:rFonts w:ascii="Times New Roman" w:eastAsia="Calibri" w:hAnsi="Times New Roman" w:cs="Times New Roman"/>
          <w:b/>
          <w:sz w:val="28"/>
          <w:szCs w:val="28"/>
          <w:lang w:val="uk-UA"/>
        </w:rPr>
      </w:pPr>
      <w:r w:rsidRPr="00083A96">
        <w:rPr>
          <w:rFonts w:ascii="Times New Roman" w:eastAsia="Calibri" w:hAnsi="Times New Roman" w:cs="Times New Roman"/>
          <w:sz w:val="28"/>
          <w:szCs w:val="28"/>
          <w:lang w:val="uk-UA"/>
        </w:rPr>
        <w:t>До обов’язків сторін на стадії ініціювання правовідносин, пере</w:t>
      </w:r>
      <w:r w:rsidR="00421A03" w:rsidRPr="00083A96">
        <w:rPr>
          <w:rFonts w:ascii="Times New Roman" w:eastAsia="Calibri" w:hAnsi="Times New Roman" w:cs="Times New Roman"/>
          <w:sz w:val="28"/>
          <w:szCs w:val="28"/>
          <w:lang w:val="uk-UA"/>
        </w:rPr>
        <w:t>говорів</w:t>
      </w:r>
      <w:r w:rsidRPr="00083A96">
        <w:rPr>
          <w:rFonts w:ascii="Times New Roman" w:eastAsia="Calibri" w:hAnsi="Times New Roman" w:cs="Times New Roman"/>
          <w:sz w:val="28"/>
          <w:szCs w:val="28"/>
          <w:lang w:val="uk-UA"/>
        </w:rPr>
        <w:t xml:space="preserve"> про набуття прав і обов</w:t>
      </w:r>
      <w:r w:rsidR="00421A03"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 xml:space="preserve">язків, </w:t>
      </w:r>
      <w:r w:rsidR="00421A03" w:rsidRPr="00083A96">
        <w:rPr>
          <w:rFonts w:ascii="Times New Roman" w:eastAsia="Calibri" w:hAnsi="Times New Roman" w:cs="Times New Roman"/>
          <w:sz w:val="28"/>
          <w:szCs w:val="28"/>
          <w:lang w:val="uk-UA"/>
        </w:rPr>
        <w:t>слід</w:t>
      </w:r>
      <w:r w:rsidRPr="00083A96">
        <w:rPr>
          <w:rFonts w:ascii="Times New Roman" w:eastAsia="Calibri" w:hAnsi="Times New Roman" w:cs="Times New Roman"/>
          <w:sz w:val="28"/>
          <w:szCs w:val="28"/>
          <w:lang w:val="uk-UA"/>
        </w:rPr>
        <w:t xml:space="preserve"> відн</w:t>
      </w:r>
      <w:r w:rsidR="00421A03" w:rsidRPr="00083A96">
        <w:rPr>
          <w:rFonts w:ascii="Times New Roman" w:eastAsia="Calibri" w:hAnsi="Times New Roman" w:cs="Times New Roman"/>
          <w:sz w:val="28"/>
          <w:szCs w:val="28"/>
          <w:lang w:val="uk-UA"/>
        </w:rPr>
        <w:t>е</w:t>
      </w:r>
      <w:r w:rsidRPr="00083A96">
        <w:rPr>
          <w:rFonts w:ascii="Times New Roman" w:eastAsia="Calibri" w:hAnsi="Times New Roman" w:cs="Times New Roman"/>
          <w:sz w:val="28"/>
          <w:szCs w:val="28"/>
          <w:lang w:val="uk-UA"/>
        </w:rPr>
        <w:t>ст</w:t>
      </w:r>
      <w:r w:rsidR="00421A03" w:rsidRPr="00083A96">
        <w:rPr>
          <w:rFonts w:ascii="Times New Roman" w:eastAsia="Calibri" w:hAnsi="Times New Roman" w:cs="Times New Roman"/>
          <w:sz w:val="28"/>
          <w:szCs w:val="28"/>
          <w:lang w:val="uk-UA"/>
        </w:rPr>
        <w:t>и</w:t>
      </w:r>
      <w:r w:rsidRPr="00083A96">
        <w:rPr>
          <w:rFonts w:ascii="Times New Roman" w:eastAsia="Calibri" w:hAnsi="Times New Roman" w:cs="Times New Roman"/>
          <w:sz w:val="28"/>
          <w:szCs w:val="28"/>
          <w:lang w:val="uk-UA"/>
        </w:rPr>
        <w:t xml:space="preserve"> такі:</w:t>
      </w:r>
      <w:r w:rsidRPr="00083A96">
        <w:rPr>
          <w:rFonts w:ascii="Times New Roman" w:eastAsia="Calibri" w:hAnsi="Times New Roman" w:cs="Times New Roman"/>
          <w:b/>
          <w:sz w:val="28"/>
          <w:szCs w:val="28"/>
          <w:lang w:val="uk-UA"/>
        </w:rPr>
        <w:t xml:space="preserve"> </w:t>
      </w:r>
      <w:r w:rsidRPr="00083A96">
        <w:rPr>
          <w:rFonts w:ascii="Times New Roman" w:eastAsia="Calibri" w:hAnsi="Times New Roman" w:cs="Times New Roman"/>
          <w:sz w:val="28"/>
          <w:szCs w:val="28"/>
          <w:lang w:val="uk-UA"/>
        </w:rPr>
        <w:t>а)</w:t>
      </w:r>
      <w:r w:rsidR="00421A0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не вести пере</w:t>
      </w:r>
      <w:r w:rsidR="00421A03" w:rsidRPr="00083A96">
        <w:rPr>
          <w:rFonts w:ascii="Times New Roman" w:eastAsia="Calibri" w:hAnsi="Times New Roman" w:cs="Times New Roman"/>
          <w:sz w:val="28"/>
          <w:szCs w:val="28"/>
          <w:lang w:val="uk-UA"/>
        </w:rPr>
        <w:t>говори</w:t>
      </w:r>
      <w:r w:rsidRPr="00083A96">
        <w:rPr>
          <w:rFonts w:ascii="Times New Roman" w:eastAsia="Calibri" w:hAnsi="Times New Roman" w:cs="Times New Roman"/>
          <w:sz w:val="28"/>
          <w:szCs w:val="28"/>
          <w:lang w:val="uk-UA"/>
        </w:rPr>
        <w:t xml:space="preserve"> без наміру вступити у правовідносини;</w:t>
      </w:r>
      <w:r w:rsidRPr="00083A96">
        <w:rPr>
          <w:rFonts w:ascii="Times New Roman" w:eastAsia="Calibri" w:hAnsi="Times New Roman" w:cs="Times New Roman"/>
          <w:b/>
          <w:sz w:val="28"/>
          <w:szCs w:val="28"/>
          <w:lang w:val="uk-UA"/>
        </w:rPr>
        <w:t xml:space="preserve"> </w:t>
      </w:r>
      <w:r w:rsidRPr="00083A96">
        <w:rPr>
          <w:rFonts w:ascii="Times New Roman" w:eastAsia="Calibri" w:hAnsi="Times New Roman" w:cs="Times New Roman"/>
          <w:sz w:val="28"/>
          <w:szCs w:val="28"/>
          <w:lang w:val="uk-UA"/>
        </w:rPr>
        <w:t>б)</w:t>
      </w:r>
      <w:r w:rsidR="00421A0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з’ясовувати права та інтереси іншої сторони;</w:t>
      </w:r>
      <w:r w:rsidRPr="00083A96">
        <w:rPr>
          <w:rFonts w:ascii="Times New Roman" w:eastAsia="Calibri" w:hAnsi="Times New Roman" w:cs="Times New Roman"/>
          <w:b/>
          <w:sz w:val="28"/>
          <w:szCs w:val="28"/>
          <w:lang w:val="uk-UA"/>
        </w:rPr>
        <w:t xml:space="preserve"> </w:t>
      </w:r>
      <w:r w:rsidRPr="00083A96">
        <w:rPr>
          <w:rFonts w:ascii="Times New Roman" w:eastAsia="Calibri" w:hAnsi="Times New Roman" w:cs="Times New Roman"/>
          <w:sz w:val="28"/>
          <w:szCs w:val="28"/>
          <w:lang w:val="uk-UA"/>
        </w:rPr>
        <w:t>в)</w:t>
      </w:r>
      <w:r w:rsidR="00421A0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не вводити іншу сторону в оману і не приховувати інформацію про обставини, які можуть вплинути на бажання сторони вступити у правовідносини;</w:t>
      </w:r>
      <w:r w:rsidRPr="00083A96">
        <w:rPr>
          <w:rFonts w:ascii="Times New Roman" w:eastAsia="Calibri" w:hAnsi="Times New Roman" w:cs="Times New Roman"/>
          <w:b/>
          <w:sz w:val="28"/>
          <w:szCs w:val="28"/>
          <w:lang w:val="uk-UA"/>
        </w:rPr>
        <w:t xml:space="preserve"> </w:t>
      </w:r>
      <w:r w:rsidRPr="00083A96">
        <w:rPr>
          <w:rFonts w:ascii="Times New Roman" w:eastAsia="Calibri" w:hAnsi="Times New Roman" w:cs="Times New Roman"/>
          <w:sz w:val="28"/>
          <w:szCs w:val="28"/>
          <w:lang w:val="uk-UA"/>
        </w:rPr>
        <w:t>г)</w:t>
      </w:r>
      <w:r w:rsidR="00421A0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не використовувати залежне становище, економічну чи іншу слабкість, надзвичайні обставини, що мають негативний вплив на іншу сторону для спонукання вступати у правовідносини, не чинити дій, спрямованих на її послаблення; ґ)</w:t>
      </w:r>
      <w:r w:rsidR="00421A0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xml:space="preserve">проявляти </w:t>
      </w:r>
      <w:r w:rsidRPr="00083A96">
        <w:rPr>
          <w:rFonts w:ascii="Times New Roman" w:eastAsia="Calibri" w:hAnsi="Times New Roman" w:cs="Times New Roman"/>
          <w:sz w:val="28"/>
          <w:szCs w:val="28"/>
          <w:lang w:val="uk-UA"/>
        </w:rPr>
        <w:lastRenderedPageBreak/>
        <w:t>послідовність у веденні переговорів про вступ у правовідносини; д)</w:t>
      </w:r>
      <w:r w:rsidR="00421A0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повідомляти іншу сторону про свій намір внести корективи в свою позицію, які можуть мати вплив на іншу сторону; е)</w:t>
      </w:r>
      <w:r w:rsidR="00421A0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не переривати пере</w:t>
      </w:r>
      <w:r w:rsidR="00421A03" w:rsidRPr="00083A96">
        <w:rPr>
          <w:rFonts w:ascii="Times New Roman" w:eastAsia="Calibri" w:hAnsi="Times New Roman" w:cs="Times New Roman"/>
          <w:sz w:val="28"/>
          <w:szCs w:val="28"/>
          <w:lang w:val="uk-UA"/>
        </w:rPr>
        <w:t>говори</w:t>
      </w:r>
      <w:r w:rsidRPr="00083A96">
        <w:rPr>
          <w:rFonts w:ascii="Times New Roman" w:eastAsia="Calibri" w:hAnsi="Times New Roman" w:cs="Times New Roman"/>
          <w:sz w:val="28"/>
          <w:szCs w:val="28"/>
          <w:lang w:val="uk-UA"/>
        </w:rPr>
        <w:t xml:space="preserve"> через намір заподіяти шкоду іншій стороні чи третій стороні; є)</w:t>
      </w:r>
      <w:r w:rsidR="00421A0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не вести пере</w:t>
      </w:r>
      <w:r w:rsidR="00421A03" w:rsidRPr="00083A96">
        <w:rPr>
          <w:rFonts w:ascii="Times New Roman" w:eastAsia="Calibri" w:hAnsi="Times New Roman" w:cs="Times New Roman"/>
          <w:sz w:val="28"/>
          <w:szCs w:val="28"/>
          <w:lang w:val="uk-UA"/>
        </w:rPr>
        <w:t>говор</w:t>
      </w:r>
      <w:r w:rsidRPr="00083A96">
        <w:rPr>
          <w:rFonts w:ascii="Times New Roman" w:eastAsia="Calibri" w:hAnsi="Times New Roman" w:cs="Times New Roman"/>
          <w:sz w:val="28"/>
          <w:szCs w:val="28"/>
          <w:lang w:val="uk-UA"/>
        </w:rPr>
        <w:t>и для перешкоджання вступу іншої сторони у правовідносини із третьою стороною;</w:t>
      </w:r>
      <w:r w:rsidRPr="00083A96">
        <w:rPr>
          <w:rFonts w:ascii="Times New Roman" w:eastAsia="Calibri" w:hAnsi="Times New Roman" w:cs="Times New Roman"/>
          <w:b/>
          <w:sz w:val="28"/>
          <w:szCs w:val="28"/>
          <w:lang w:val="uk-UA"/>
        </w:rPr>
        <w:t xml:space="preserve"> </w:t>
      </w:r>
      <w:r w:rsidRPr="00083A96">
        <w:rPr>
          <w:rFonts w:ascii="Times New Roman" w:eastAsia="Calibri" w:hAnsi="Times New Roman" w:cs="Times New Roman"/>
          <w:sz w:val="28"/>
          <w:szCs w:val="28"/>
          <w:lang w:val="uk-UA"/>
        </w:rPr>
        <w:t>ж)</w:t>
      </w:r>
      <w:r w:rsidR="00421A0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не розголошувати конфіденційну інформацію, надану іншою стороною під час переговорів чи будь-яких інших контактів, пов’язаних із правовідносинами; з)</w:t>
      </w:r>
      <w:r w:rsidR="00421A0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надавати іншій стороні інформацію, що може мати вплив на її рішення про вступ у правовідносини; и)</w:t>
      </w:r>
      <w:r w:rsidR="00421A0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сприяти іншій стороні в отриманні такої інформації (у разі можливості й необхідності).</w:t>
      </w:r>
    </w:p>
    <w:p w:rsidR="0032195B" w:rsidRPr="00083A96" w:rsidRDefault="00735F89"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Н</w:t>
      </w:r>
      <w:r w:rsidR="0032195B" w:rsidRPr="00083A96">
        <w:rPr>
          <w:rFonts w:ascii="Times New Roman" w:eastAsia="Calibri" w:hAnsi="Times New Roman" w:cs="Times New Roman"/>
          <w:sz w:val="28"/>
          <w:szCs w:val="28"/>
          <w:lang w:val="uk-UA"/>
        </w:rPr>
        <w:t>а стадії вступу у правовідносини, набуття прав і обов</w:t>
      </w:r>
      <w:r w:rsidR="00421A03"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язків, укладення договору тощо можна вести мову про наступні обов'язки сторін: а)</w:t>
      </w:r>
      <w:r w:rsidR="00421A03"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не вступати у правовідносини без наміру виконувати передбачені ними зобов’язання; б)</w:t>
      </w:r>
      <w:r w:rsidR="00421A03"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не вступати у правовідносини, знаючи про відсутність у себе прав чи повноважень на це; в)</w:t>
      </w:r>
      <w:r w:rsidR="00421A03"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не вдаватись до підкупу представника іншої сторони, що бере участь у вступі у правовідносини; г)</w:t>
      </w:r>
      <w:r w:rsidR="00421A03"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не використовувати залежне становище, економічну чи іншу слабкість іншої сторони, надзвичайні обставини, що мають негативний вплив на іншу сторону для її спонукання закріплювати у договорі чи іншому акті певні умови; ґ)</w:t>
      </w:r>
      <w:r w:rsidR="00421A03"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надавати повну і достовірну інформацію про предмет правовідносин та його характеристики; д)</w:t>
      </w:r>
      <w:r w:rsidR="00421A03"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повідомляти про всі приховані обставини, які можуть мати вплив на права</w:t>
      </w:r>
      <w:r w:rsidR="00421A03" w:rsidRPr="00083A96">
        <w:rPr>
          <w:rFonts w:ascii="Times New Roman" w:eastAsia="Calibri" w:hAnsi="Times New Roman" w:cs="Times New Roman"/>
          <w:sz w:val="28"/>
          <w:szCs w:val="28"/>
          <w:lang w:val="uk-UA"/>
        </w:rPr>
        <w:t xml:space="preserve"> та обов’язки іншої сторони; е) </w:t>
      </w:r>
      <w:r w:rsidR="0032195B" w:rsidRPr="00083A96">
        <w:rPr>
          <w:rFonts w:ascii="Times New Roman" w:eastAsia="Calibri" w:hAnsi="Times New Roman" w:cs="Times New Roman"/>
          <w:sz w:val="28"/>
          <w:szCs w:val="28"/>
          <w:lang w:val="uk-UA"/>
        </w:rPr>
        <w:t>домагатися встановлення балансу в розподілі прав і обов</w:t>
      </w:r>
      <w:r w:rsidR="00421A03"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язків між сторонами, при врахуванні законних інтересів і розумних потреб іншої сторони; є)</w:t>
      </w:r>
      <w:r w:rsidR="00421A03"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не вступати у правовідносини на несправедливих по відношенню до іншої сторони умовах, якщо всупереч принципу добросовісності наслідком цього є істотний дисбаланс прав та обов</w:t>
      </w:r>
      <w:r w:rsidR="00421A03"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язків.</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9.</w:t>
      </w:r>
      <w:r w:rsidR="00421A0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До обов’язків сторін на всіх стадіях правовідносин</w:t>
      </w:r>
      <w:r w:rsidR="00421A03" w:rsidRPr="00083A96">
        <w:rPr>
          <w:rFonts w:ascii="Times New Roman" w:eastAsia="Calibri" w:hAnsi="Times New Roman" w:cs="Times New Roman"/>
          <w:sz w:val="28"/>
          <w:szCs w:val="28"/>
          <w:lang w:val="uk-UA"/>
        </w:rPr>
        <w:t xml:space="preserve">, на наш погляд, слід </w:t>
      </w:r>
      <w:r w:rsidRPr="00083A96">
        <w:rPr>
          <w:rFonts w:ascii="Times New Roman" w:eastAsia="Calibri" w:hAnsi="Times New Roman" w:cs="Times New Roman"/>
          <w:sz w:val="28"/>
          <w:szCs w:val="28"/>
          <w:lang w:val="uk-UA"/>
        </w:rPr>
        <w:t>відн</w:t>
      </w:r>
      <w:r w:rsidR="00421A03" w:rsidRPr="00083A96">
        <w:rPr>
          <w:rFonts w:ascii="Times New Roman" w:eastAsia="Calibri" w:hAnsi="Times New Roman" w:cs="Times New Roman"/>
          <w:sz w:val="28"/>
          <w:szCs w:val="28"/>
          <w:lang w:val="uk-UA"/>
        </w:rPr>
        <w:t>е</w:t>
      </w:r>
      <w:r w:rsidRPr="00083A96">
        <w:rPr>
          <w:rFonts w:ascii="Times New Roman" w:eastAsia="Calibri" w:hAnsi="Times New Roman" w:cs="Times New Roman"/>
          <w:sz w:val="28"/>
          <w:szCs w:val="28"/>
          <w:lang w:val="uk-UA"/>
        </w:rPr>
        <w:t>ст</w:t>
      </w:r>
      <w:r w:rsidR="00421A03" w:rsidRPr="00083A96">
        <w:rPr>
          <w:rFonts w:ascii="Times New Roman" w:eastAsia="Calibri" w:hAnsi="Times New Roman" w:cs="Times New Roman"/>
          <w:sz w:val="28"/>
          <w:szCs w:val="28"/>
          <w:lang w:val="uk-UA"/>
        </w:rPr>
        <w:t>и</w:t>
      </w:r>
      <w:r w:rsidRPr="00083A96">
        <w:rPr>
          <w:rFonts w:ascii="Times New Roman" w:eastAsia="Calibri" w:hAnsi="Times New Roman" w:cs="Times New Roman"/>
          <w:sz w:val="28"/>
          <w:szCs w:val="28"/>
          <w:lang w:val="uk-UA"/>
        </w:rPr>
        <w:t xml:space="preserve"> наступні: а)</w:t>
      </w:r>
      <w:r w:rsidR="00421A0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мати намір брати реальну участь у правовідносинах; б)</w:t>
      </w:r>
      <w:r w:rsidR="00421A0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не брати участь у правовідносинах, знаючи про відсутність у себе прав чи повноважень на це; в)</w:t>
      </w:r>
      <w:r w:rsidR="00421A0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з’ясовувати права та інтереси іншої сторони на кожній стадії правовідносин; г)</w:t>
      </w:r>
      <w:r w:rsidR="00421A0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xml:space="preserve">сприяти реалізації прав та задоволенню інтересів іншої сторони; </w:t>
      </w:r>
      <w:r w:rsidRPr="00083A96">
        <w:rPr>
          <w:rFonts w:ascii="Times New Roman" w:eastAsia="Calibri" w:hAnsi="Times New Roman" w:cs="Times New Roman"/>
          <w:sz w:val="28"/>
          <w:szCs w:val="28"/>
          <w:lang w:val="uk-UA"/>
        </w:rPr>
        <w:lastRenderedPageBreak/>
        <w:t>ґ)</w:t>
      </w:r>
      <w:r w:rsidR="00421A0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уникати порушень прав одна одної, передбачених нормативно-правовими актами, договором тощо; д)</w:t>
      </w:r>
      <w:r w:rsidR="00421A0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не мати наміру завдати шкоди іншій стороні і не проявляти байдужість з приводу можливості настання такої шкоди, уникати виникнення обставин, що можуть поставити реалізацію прав іншої сторони під загрозу; е)</w:t>
      </w:r>
      <w:r w:rsidR="00421A0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не мати наміру зловживати своїми правами; є)</w:t>
      </w:r>
      <w:r w:rsidR="00421A0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xml:space="preserve">не </w:t>
      </w:r>
      <w:r w:rsidR="0074680D" w:rsidRPr="00083A96">
        <w:rPr>
          <w:rFonts w:ascii="Times New Roman" w:eastAsia="Calibri" w:hAnsi="Times New Roman" w:cs="Times New Roman"/>
          <w:sz w:val="28"/>
          <w:szCs w:val="28"/>
          <w:lang w:val="uk-UA"/>
        </w:rPr>
        <w:t>реалізовувати</w:t>
      </w:r>
      <w:r w:rsidRPr="00083A96">
        <w:rPr>
          <w:rFonts w:ascii="Times New Roman" w:eastAsia="Calibri" w:hAnsi="Times New Roman" w:cs="Times New Roman"/>
          <w:sz w:val="28"/>
          <w:szCs w:val="28"/>
          <w:lang w:val="uk-UA"/>
        </w:rPr>
        <w:t xml:space="preserve"> правовідносини на несправедливих по відношенню до іншої сторони умовах; ж)</w:t>
      </w:r>
      <w:r w:rsidR="00421A0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не використовувати залежне становище, економічну чи іншу слабкість, надзвичайні обставини, що мають негативний вплив на іншу сторону для отримання будь-яких переваг; з)</w:t>
      </w:r>
      <w:r w:rsidR="00421A0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xml:space="preserve">не вдаватись до підкупу представника іншої сторони, </w:t>
      </w:r>
      <w:r w:rsidR="00421A03" w:rsidRPr="00083A96">
        <w:rPr>
          <w:rFonts w:ascii="Times New Roman" w:eastAsia="Calibri" w:hAnsi="Times New Roman" w:cs="Times New Roman"/>
          <w:sz w:val="28"/>
          <w:szCs w:val="28"/>
          <w:lang w:val="uk-UA"/>
        </w:rPr>
        <w:t>яка</w:t>
      </w:r>
      <w:r w:rsidRPr="00083A96">
        <w:rPr>
          <w:rFonts w:ascii="Times New Roman" w:eastAsia="Calibri" w:hAnsi="Times New Roman" w:cs="Times New Roman"/>
          <w:sz w:val="28"/>
          <w:szCs w:val="28"/>
          <w:lang w:val="uk-UA"/>
        </w:rPr>
        <w:t xml:space="preserve"> бере участь у правовідносинах; и)</w:t>
      </w:r>
      <w:r w:rsidR="00421A0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не вводити іншу сторону в оману і не приховувати інформацію, що може мати вплив на права, обов’язки та інтереси іншої сторони; і)</w:t>
      </w:r>
      <w:r w:rsidR="00421A0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повідомляти про будь-які зміни власної позиції чи інших обставин, що можуть мати вплив на правовідносини; ї)</w:t>
      </w:r>
      <w:r w:rsidR="00421A0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не розголошувати конфіденційну інформацію, надану іншою стороною в період правовідносин.</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Правами сторін правовідносин, які стосуються принципу добросовісності, </w:t>
      </w:r>
      <w:r w:rsidR="00421A03" w:rsidRPr="00083A96">
        <w:rPr>
          <w:rFonts w:ascii="Times New Roman" w:eastAsia="Calibri" w:hAnsi="Times New Roman" w:cs="Times New Roman"/>
          <w:sz w:val="28"/>
          <w:szCs w:val="28"/>
          <w:lang w:val="uk-UA"/>
        </w:rPr>
        <w:t xml:space="preserve">слід </w:t>
      </w:r>
      <w:r w:rsidRPr="00083A96">
        <w:rPr>
          <w:rFonts w:ascii="Times New Roman" w:eastAsia="Calibri" w:hAnsi="Times New Roman" w:cs="Times New Roman"/>
          <w:sz w:val="28"/>
          <w:szCs w:val="28"/>
          <w:lang w:val="uk-UA"/>
        </w:rPr>
        <w:t>вважа</w:t>
      </w:r>
      <w:r w:rsidR="00421A03" w:rsidRPr="00083A96">
        <w:rPr>
          <w:rFonts w:ascii="Times New Roman" w:eastAsia="Calibri" w:hAnsi="Times New Roman" w:cs="Times New Roman"/>
          <w:sz w:val="28"/>
          <w:szCs w:val="28"/>
          <w:lang w:val="uk-UA"/>
        </w:rPr>
        <w:t>ти</w:t>
      </w:r>
      <w:r w:rsidRPr="00083A96">
        <w:rPr>
          <w:rFonts w:ascii="Times New Roman" w:eastAsia="Calibri" w:hAnsi="Times New Roman" w:cs="Times New Roman"/>
          <w:sz w:val="28"/>
          <w:szCs w:val="28"/>
          <w:lang w:val="uk-UA"/>
        </w:rPr>
        <w:t xml:space="preserve"> такі: а)</w:t>
      </w:r>
      <w:r w:rsidR="00421A0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отримувати вигоди та переваги від участі у правовідносинах; б)</w:t>
      </w:r>
      <w:r w:rsidR="00421A0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право на позитивно спрямоване, уважне, дбайливе ставлення іншого учасника правовідносин до виконання своїх обов’язків, передбачених правовідносинами; в)</w:t>
      </w:r>
      <w:r w:rsidR="00421A0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право на сприяння з боку іншої сторони для реалізації своїх прав та виконання обов’язків; г)</w:t>
      </w:r>
      <w:r w:rsidR="00421A0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право сторін правовідносин змінювати зміст своїх прав та обов’язків за взаємною згодою або відповідно до норм законодавства чи міжнародно-правових актів; ґ)</w:t>
      </w:r>
      <w:r w:rsidR="00421A0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право усунути недоліки виконання його обов’язку до моменту такого виконання; д)</w:t>
      </w:r>
      <w:r w:rsidR="00421A0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не зазнавати примусу іншої сторони, зумовленого залежним становищем, економічною чи іншою слабкістю; е)</w:t>
      </w:r>
      <w:r w:rsidR="00421A0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відмовлятись від участі у правовідносинах на будь-якій стадії на нес</w:t>
      </w:r>
      <w:r w:rsidR="00421A03" w:rsidRPr="00083A96">
        <w:rPr>
          <w:rFonts w:ascii="Times New Roman" w:eastAsia="Calibri" w:hAnsi="Times New Roman" w:cs="Times New Roman"/>
          <w:sz w:val="28"/>
          <w:szCs w:val="28"/>
          <w:lang w:val="uk-UA"/>
        </w:rPr>
        <w:t>праведливих для себе умовах; є) </w:t>
      </w:r>
      <w:r w:rsidRPr="00083A96">
        <w:rPr>
          <w:rFonts w:ascii="Times New Roman" w:eastAsia="Calibri" w:hAnsi="Times New Roman" w:cs="Times New Roman"/>
          <w:sz w:val="28"/>
          <w:szCs w:val="28"/>
          <w:lang w:val="uk-UA"/>
        </w:rPr>
        <w:t>отримувати всю інформацію, що може м</w:t>
      </w:r>
      <w:r w:rsidR="00421A03" w:rsidRPr="00083A96">
        <w:rPr>
          <w:rFonts w:ascii="Times New Roman" w:eastAsia="Calibri" w:hAnsi="Times New Roman" w:cs="Times New Roman"/>
          <w:sz w:val="28"/>
          <w:szCs w:val="28"/>
          <w:lang w:val="uk-UA"/>
        </w:rPr>
        <w:t>ати вплив на правовідносини; ж) </w:t>
      </w:r>
      <w:r w:rsidRPr="00083A96">
        <w:rPr>
          <w:rFonts w:ascii="Times New Roman" w:eastAsia="Calibri" w:hAnsi="Times New Roman" w:cs="Times New Roman"/>
          <w:sz w:val="28"/>
          <w:szCs w:val="28"/>
          <w:lang w:val="uk-UA"/>
        </w:rPr>
        <w:t>право на збереження в секреті конфіденційної інформації, наданій іншій стороні під час правовідносин.</w:t>
      </w:r>
    </w:p>
    <w:p w:rsidR="00421A03" w:rsidRPr="00083A96" w:rsidRDefault="00421A03">
      <w:pPr>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br w:type="page"/>
      </w:r>
    </w:p>
    <w:p w:rsidR="00F66C0C" w:rsidRPr="00083A96" w:rsidRDefault="00F66C0C" w:rsidP="00F66C0C">
      <w:pPr>
        <w:spacing w:after="0" w:line="360" w:lineRule="auto"/>
        <w:jc w:val="center"/>
        <w:rPr>
          <w:rFonts w:ascii="Times New Roman" w:eastAsia="Calibri" w:hAnsi="Times New Roman" w:cs="Times New Roman"/>
          <w:b/>
          <w:sz w:val="28"/>
          <w:szCs w:val="28"/>
          <w:lang w:val="uk-UA"/>
        </w:rPr>
      </w:pPr>
      <w:r w:rsidRPr="00083A96">
        <w:rPr>
          <w:rFonts w:ascii="Times New Roman" w:eastAsia="Calibri" w:hAnsi="Times New Roman" w:cs="Times New Roman"/>
          <w:b/>
          <w:sz w:val="28"/>
          <w:szCs w:val="28"/>
          <w:lang w:val="uk-UA"/>
        </w:rPr>
        <w:lastRenderedPageBreak/>
        <w:t>РОЗДІЛ 2</w:t>
      </w:r>
    </w:p>
    <w:p w:rsidR="00CE29F8" w:rsidRPr="00083A96" w:rsidRDefault="00F66C0C" w:rsidP="00F66C0C">
      <w:pPr>
        <w:spacing w:after="0" w:line="360" w:lineRule="auto"/>
        <w:jc w:val="center"/>
        <w:rPr>
          <w:rFonts w:ascii="Times New Roman" w:eastAsia="Calibri" w:hAnsi="Times New Roman" w:cs="Times New Roman"/>
          <w:b/>
          <w:sz w:val="28"/>
          <w:szCs w:val="28"/>
          <w:lang w:val="uk-UA"/>
        </w:rPr>
      </w:pPr>
      <w:r w:rsidRPr="00083A96">
        <w:rPr>
          <w:rFonts w:ascii="Times New Roman" w:eastAsia="Calibri" w:hAnsi="Times New Roman" w:cs="Times New Roman"/>
          <w:b/>
          <w:sz w:val="28"/>
          <w:szCs w:val="28"/>
          <w:lang w:val="uk-UA"/>
        </w:rPr>
        <w:t>МІСЦЕ ПРИНЦИПУ ДОБРОСОВІСНОСТІ У СУЧАСНОМУ МІЖНАРОДНОМУ ПРАВІ ТА ПРАВОВИХ СИСТЕМАХ ЗАРУБІЖНИХ ДЕРЖАВ</w:t>
      </w:r>
    </w:p>
    <w:p w:rsidR="00CE29F8" w:rsidRPr="00083A96" w:rsidRDefault="00CE29F8" w:rsidP="001233F6">
      <w:pPr>
        <w:spacing w:after="0" w:line="360" w:lineRule="auto"/>
        <w:ind w:firstLine="709"/>
        <w:jc w:val="both"/>
        <w:rPr>
          <w:rFonts w:ascii="Times New Roman" w:eastAsia="Calibri" w:hAnsi="Times New Roman" w:cs="Times New Roman"/>
          <w:sz w:val="28"/>
          <w:szCs w:val="28"/>
          <w:lang w:val="uk-UA"/>
        </w:rPr>
      </w:pPr>
    </w:p>
    <w:p w:rsidR="0032195B" w:rsidRPr="00083A96" w:rsidRDefault="0032195B" w:rsidP="001233F6">
      <w:pPr>
        <w:spacing w:after="0" w:line="360" w:lineRule="auto"/>
        <w:ind w:firstLine="709"/>
        <w:jc w:val="both"/>
        <w:rPr>
          <w:rFonts w:ascii="Times New Roman" w:eastAsia="Calibri" w:hAnsi="Times New Roman" w:cs="Times New Roman"/>
          <w:b/>
          <w:sz w:val="28"/>
          <w:szCs w:val="28"/>
          <w:lang w:val="uk-UA"/>
        </w:rPr>
      </w:pPr>
      <w:r w:rsidRPr="00083A96">
        <w:rPr>
          <w:rFonts w:ascii="Times New Roman" w:eastAsia="Calibri" w:hAnsi="Times New Roman" w:cs="Times New Roman"/>
          <w:b/>
          <w:sz w:val="28"/>
          <w:szCs w:val="28"/>
          <w:lang w:val="uk-UA"/>
        </w:rPr>
        <w:t>2.1</w:t>
      </w:r>
      <w:r w:rsidR="00F66C0C" w:rsidRPr="00083A96">
        <w:rPr>
          <w:rFonts w:ascii="Times New Roman" w:eastAsia="Calibri" w:hAnsi="Times New Roman" w:cs="Times New Roman"/>
          <w:b/>
          <w:sz w:val="28"/>
          <w:szCs w:val="28"/>
          <w:lang w:val="uk-UA"/>
        </w:rPr>
        <w:t> </w:t>
      </w:r>
      <w:r w:rsidR="00093AD0" w:rsidRPr="00083A96">
        <w:rPr>
          <w:rFonts w:ascii="Times New Roman" w:eastAsia="Calibri" w:hAnsi="Times New Roman" w:cs="Times New Roman"/>
          <w:b/>
          <w:sz w:val="28"/>
          <w:szCs w:val="28"/>
          <w:lang w:val="uk-UA"/>
        </w:rPr>
        <w:t>Принцип добросовісності у праві ЄС (на прикладі публічного і приватного права)</w:t>
      </w:r>
    </w:p>
    <w:p w:rsidR="00F66C0C" w:rsidRPr="00083A96" w:rsidRDefault="00F66C0C" w:rsidP="001233F6">
      <w:pPr>
        <w:spacing w:after="0" w:line="360" w:lineRule="auto"/>
        <w:ind w:firstLine="709"/>
        <w:jc w:val="both"/>
        <w:rPr>
          <w:rFonts w:ascii="Times New Roman" w:eastAsia="Calibri" w:hAnsi="Times New Roman" w:cs="Times New Roman"/>
          <w:sz w:val="28"/>
          <w:szCs w:val="28"/>
          <w:lang w:val="uk-UA"/>
        </w:rPr>
      </w:pPr>
    </w:p>
    <w:p w:rsidR="0074680D" w:rsidRPr="00083A96" w:rsidRDefault="0074680D"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Пізнання сутності нормативного змісту та юридичної природи принципу добросовісності в праві на загальнотеоретичному рівні є неможливим без визначення місця цього принципу у сучасному міжнародному праві і правових системах зарубіжних держав, у яких він набув найбільшого поширення.</w:t>
      </w:r>
    </w:p>
    <w:p w:rsidR="0032195B" w:rsidRPr="00083A96" w:rsidRDefault="00AA735F"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На </w:t>
      </w:r>
      <w:r w:rsidR="0074680D" w:rsidRPr="00083A96">
        <w:rPr>
          <w:rFonts w:ascii="Times New Roman" w:eastAsia="Calibri" w:hAnsi="Times New Roman" w:cs="Times New Roman"/>
          <w:sz w:val="28"/>
          <w:szCs w:val="28"/>
          <w:lang w:val="uk-UA"/>
        </w:rPr>
        <w:t>теперішні</w:t>
      </w:r>
      <w:r w:rsidRPr="00083A96">
        <w:rPr>
          <w:rFonts w:ascii="Times New Roman" w:eastAsia="Calibri" w:hAnsi="Times New Roman" w:cs="Times New Roman"/>
          <w:sz w:val="28"/>
          <w:szCs w:val="28"/>
          <w:lang w:val="uk-UA"/>
        </w:rPr>
        <w:t>й час</w:t>
      </w:r>
      <w:r w:rsidR="0032195B" w:rsidRPr="00083A96">
        <w:rPr>
          <w:rFonts w:ascii="Times New Roman" w:eastAsia="Calibri" w:hAnsi="Times New Roman" w:cs="Times New Roman"/>
          <w:sz w:val="28"/>
          <w:szCs w:val="28"/>
          <w:lang w:val="uk-UA"/>
        </w:rPr>
        <w:t xml:space="preserve"> </w:t>
      </w:r>
      <w:r w:rsidRPr="00083A96">
        <w:rPr>
          <w:rFonts w:ascii="Times New Roman" w:eastAsia="Calibri" w:hAnsi="Times New Roman" w:cs="Times New Roman"/>
          <w:sz w:val="28"/>
          <w:szCs w:val="28"/>
          <w:lang w:val="uk-UA"/>
        </w:rPr>
        <w:t xml:space="preserve">існує </w:t>
      </w:r>
      <w:r w:rsidR="0032195B" w:rsidRPr="00083A96">
        <w:rPr>
          <w:rFonts w:ascii="Times New Roman" w:eastAsia="Calibri" w:hAnsi="Times New Roman" w:cs="Times New Roman"/>
          <w:sz w:val="28"/>
          <w:szCs w:val="28"/>
          <w:lang w:val="uk-UA"/>
        </w:rPr>
        <w:t xml:space="preserve">два підходи до визначення місця принципу добросовісності у міжнародному публічному праві. Перший передбачає звернення до </w:t>
      </w:r>
      <w:r w:rsidRPr="00083A96">
        <w:rPr>
          <w:rFonts w:ascii="Times New Roman" w:eastAsia="Calibri" w:hAnsi="Times New Roman" w:cs="Times New Roman"/>
          <w:sz w:val="28"/>
          <w:szCs w:val="28"/>
          <w:lang w:val="uk-UA"/>
        </w:rPr>
        <w:t>дано</w:t>
      </w:r>
      <w:r w:rsidR="0032195B" w:rsidRPr="00083A96">
        <w:rPr>
          <w:rFonts w:ascii="Times New Roman" w:eastAsia="Calibri" w:hAnsi="Times New Roman" w:cs="Times New Roman"/>
          <w:sz w:val="28"/>
          <w:szCs w:val="28"/>
          <w:lang w:val="uk-UA"/>
        </w:rPr>
        <w:t>го принципу як до одного із «загальних принципів права, визнаних цивілізованими націями» в сенсі ст.</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38 Статуту Міжнародного Суду</w:t>
      </w:r>
      <w:r w:rsidRPr="00083A96">
        <w:rPr>
          <w:rFonts w:ascii="Times New Roman" w:eastAsia="Calibri" w:hAnsi="Times New Roman" w:cs="Times New Roman"/>
          <w:sz w:val="28"/>
          <w:szCs w:val="28"/>
          <w:lang w:val="uk-UA"/>
        </w:rPr>
        <w:t xml:space="preserve"> (МС)</w:t>
      </w:r>
      <w:r w:rsidR="0032195B" w:rsidRPr="00083A96">
        <w:rPr>
          <w:rFonts w:ascii="Times New Roman" w:eastAsia="Calibri" w:hAnsi="Times New Roman" w:cs="Times New Roman"/>
          <w:sz w:val="28"/>
          <w:szCs w:val="28"/>
          <w:lang w:val="uk-UA"/>
        </w:rPr>
        <w:t xml:space="preserve"> ООН</w:t>
      </w:r>
      <w:r w:rsidR="008A28D3" w:rsidRPr="00083A96">
        <w:rPr>
          <w:rFonts w:ascii="Times New Roman" w:eastAsia="Calibri" w:hAnsi="Times New Roman" w:cs="Times New Roman"/>
          <w:sz w:val="28"/>
          <w:szCs w:val="28"/>
          <w:lang w:val="uk-UA"/>
        </w:rPr>
        <w:t> [</w:t>
      </w:r>
      <w:r w:rsidR="00080D06" w:rsidRPr="00083A96">
        <w:rPr>
          <w:rFonts w:ascii="Times New Roman" w:eastAsia="Calibri" w:hAnsi="Times New Roman" w:cs="Times New Roman"/>
          <w:sz w:val="28"/>
          <w:szCs w:val="28"/>
          <w:lang w:val="uk-UA"/>
        </w:rPr>
        <w:t>1</w:t>
      </w:r>
      <w:r w:rsidR="00481E49" w:rsidRPr="00083A96">
        <w:rPr>
          <w:rFonts w:ascii="Times New Roman" w:eastAsia="Calibri" w:hAnsi="Times New Roman" w:cs="Times New Roman"/>
          <w:sz w:val="28"/>
          <w:szCs w:val="28"/>
          <w:lang w:val="uk-UA"/>
        </w:rPr>
        <w:t>3</w:t>
      </w:r>
      <w:r w:rsidR="00080D06" w:rsidRPr="00083A96">
        <w:rPr>
          <w:rFonts w:ascii="Times New Roman" w:eastAsia="Calibri" w:hAnsi="Times New Roman" w:cs="Times New Roman"/>
          <w:sz w:val="28"/>
          <w:szCs w:val="28"/>
          <w:lang w:val="uk-UA"/>
        </w:rPr>
        <w:t>, c. 234–269]</w:t>
      </w:r>
      <w:r w:rsidR="0032195B" w:rsidRPr="00083A96">
        <w:rPr>
          <w:rFonts w:ascii="Times New Roman" w:eastAsia="Calibri" w:hAnsi="Times New Roman" w:cs="Times New Roman"/>
          <w:sz w:val="28"/>
          <w:szCs w:val="28"/>
          <w:lang w:val="uk-UA"/>
        </w:rPr>
        <w:t xml:space="preserve">. При цьому </w:t>
      </w:r>
      <w:r w:rsidRPr="00083A96">
        <w:rPr>
          <w:rFonts w:ascii="Times New Roman" w:eastAsia="Calibri" w:hAnsi="Times New Roman" w:cs="Times New Roman"/>
          <w:sz w:val="28"/>
          <w:szCs w:val="28"/>
          <w:lang w:val="uk-UA"/>
        </w:rPr>
        <w:t>в юридичній</w:t>
      </w:r>
      <w:r w:rsidR="0032195B" w:rsidRPr="00083A96">
        <w:rPr>
          <w:rFonts w:ascii="Times New Roman" w:eastAsia="Calibri" w:hAnsi="Times New Roman" w:cs="Times New Roman"/>
          <w:sz w:val="28"/>
          <w:szCs w:val="28"/>
          <w:lang w:val="uk-UA"/>
        </w:rPr>
        <w:t xml:space="preserve"> науці досі нема</w:t>
      </w:r>
      <w:r w:rsidRPr="00083A96">
        <w:rPr>
          <w:rFonts w:ascii="Times New Roman" w:eastAsia="Calibri" w:hAnsi="Times New Roman" w:cs="Times New Roman"/>
          <w:sz w:val="28"/>
          <w:szCs w:val="28"/>
          <w:lang w:val="uk-UA"/>
        </w:rPr>
        <w:t>є</w:t>
      </w:r>
      <w:r w:rsidR="0032195B" w:rsidRPr="00083A96">
        <w:rPr>
          <w:rFonts w:ascii="Times New Roman" w:eastAsia="Calibri" w:hAnsi="Times New Roman" w:cs="Times New Roman"/>
          <w:sz w:val="28"/>
          <w:szCs w:val="28"/>
          <w:lang w:val="uk-UA"/>
        </w:rPr>
        <w:t xml:space="preserve"> єдності з приводу того, які принципи слід відносити до згаданих у Статуті МС ООН</w:t>
      </w:r>
      <w:r w:rsidR="00080D06" w:rsidRPr="00083A96">
        <w:rPr>
          <w:rFonts w:ascii="Times New Roman" w:eastAsia="Calibri" w:hAnsi="Times New Roman" w:cs="Times New Roman"/>
          <w:sz w:val="28"/>
          <w:szCs w:val="28"/>
          <w:lang w:val="uk-UA"/>
        </w:rPr>
        <w:t> [3</w:t>
      </w:r>
      <w:r w:rsidR="00481E49" w:rsidRPr="00083A96">
        <w:rPr>
          <w:rFonts w:ascii="Times New Roman" w:eastAsia="Calibri" w:hAnsi="Times New Roman" w:cs="Times New Roman"/>
          <w:sz w:val="28"/>
          <w:szCs w:val="28"/>
          <w:lang w:val="uk-UA"/>
        </w:rPr>
        <w:t>33</w:t>
      </w:r>
      <w:r w:rsidR="00080D06" w:rsidRPr="00083A96">
        <w:rPr>
          <w:rFonts w:ascii="Times New Roman" w:eastAsia="Calibri" w:hAnsi="Times New Roman" w:cs="Times New Roman"/>
          <w:sz w:val="28"/>
          <w:szCs w:val="28"/>
          <w:lang w:val="uk-UA"/>
        </w:rPr>
        <w:t>, c. 9]</w:t>
      </w:r>
      <w:r w:rsidR="0032195B" w:rsidRPr="00083A96">
        <w:rPr>
          <w:rFonts w:ascii="Times New Roman" w:eastAsia="Calibri" w:hAnsi="Times New Roman" w:cs="Times New Roman"/>
          <w:sz w:val="28"/>
          <w:szCs w:val="28"/>
          <w:lang w:val="uk-UA"/>
        </w:rPr>
        <w:t xml:space="preserve">. </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Як </w:t>
      </w:r>
      <w:r w:rsidR="00AA735F" w:rsidRPr="00083A96">
        <w:rPr>
          <w:rFonts w:ascii="Times New Roman" w:eastAsia="Calibri" w:hAnsi="Times New Roman" w:cs="Times New Roman"/>
          <w:sz w:val="28"/>
          <w:szCs w:val="28"/>
          <w:lang w:val="uk-UA"/>
        </w:rPr>
        <w:t xml:space="preserve">слушно </w:t>
      </w:r>
      <w:r w:rsidRPr="00083A96">
        <w:rPr>
          <w:rFonts w:ascii="Times New Roman" w:eastAsia="Calibri" w:hAnsi="Times New Roman" w:cs="Times New Roman"/>
          <w:sz w:val="28"/>
          <w:szCs w:val="28"/>
          <w:lang w:val="uk-UA"/>
        </w:rPr>
        <w:t>зауважив О.</w:t>
      </w:r>
      <w:r w:rsidR="00AA735F"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О.</w:t>
      </w:r>
      <w:r w:rsidR="00AA735F"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Мережко, відповідно до позиції однієї групи авторів під загальними принципами права треба розуміти принципи загального характеру, що з</w:t>
      </w:r>
      <w:r w:rsidR="00AA735F" w:rsidRPr="00083A96">
        <w:rPr>
          <w:rFonts w:ascii="Times New Roman" w:eastAsia="Calibri" w:hAnsi="Times New Roman" w:cs="Times New Roman"/>
          <w:sz w:val="28"/>
          <w:szCs w:val="28"/>
          <w:lang w:val="uk-UA"/>
        </w:rPr>
        <w:t>азвичай</w:t>
      </w:r>
      <w:r w:rsidRPr="00083A96">
        <w:rPr>
          <w:rFonts w:ascii="Times New Roman" w:eastAsia="Calibri" w:hAnsi="Times New Roman" w:cs="Times New Roman"/>
          <w:sz w:val="28"/>
          <w:szCs w:val="28"/>
          <w:lang w:val="uk-UA"/>
        </w:rPr>
        <w:t xml:space="preserve"> застосовуються в рамках національної правової системи. Прибічники другого підходу наполягають на тому, що мова </w:t>
      </w:r>
      <w:r w:rsidR="00AA735F" w:rsidRPr="00083A96">
        <w:rPr>
          <w:rFonts w:ascii="Times New Roman" w:eastAsia="Calibri" w:hAnsi="Times New Roman" w:cs="Times New Roman"/>
          <w:sz w:val="28"/>
          <w:szCs w:val="28"/>
          <w:lang w:val="uk-UA"/>
        </w:rPr>
        <w:t xml:space="preserve">має йти </w:t>
      </w:r>
      <w:r w:rsidRPr="00083A96">
        <w:rPr>
          <w:rFonts w:ascii="Times New Roman" w:eastAsia="Calibri" w:hAnsi="Times New Roman" w:cs="Times New Roman"/>
          <w:sz w:val="28"/>
          <w:szCs w:val="28"/>
          <w:lang w:val="uk-UA"/>
        </w:rPr>
        <w:t xml:space="preserve">про основні принципи міжнародного публічного права. Згідно з третьою позицією </w:t>
      </w:r>
      <w:r w:rsidR="0074680D" w:rsidRPr="00083A96">
        <w:rPr>
          <w:rFonts w:ascii="Times New Roman" w:eastAsia="Calibri" w:hAnsi="Times New Roman" w:cs="Times New Roman"/>
          <w:sz w:val="28"/>
          <w:szCs w:val="28"/>
          <w:lang w:val="uk-UA"/>
        </w:rPr>
        <w:t xml:space="preserve">мова </w:t>
      </w:r>
      <w:r w:rsidRPr="00083A96">
        <w:rPr>
          <w:rFonts w:ascii="Times New Roman" w:eastAsia="Calibri" w:hAnsi="Times New Roman" w:cs="Times New Roman"/>
          <w:sz w:val="28"/>
          <w:szCs w:val="28"/>
          <w:lang w:val="uk-UA"/>
        </w:rPr>
        <w:t xml:space="preserve">йде про принципи, котрі </w:t>
      </w:r>
      <w:r w:rsidR="00AA735F" w:rsidRPr="00083A96">
        <w:rPr>
          <w:rFonts w:ascii="Times New Roman" w:eastAsia="Calibri" w:hAnsi="Times New Roman" w:cs="Times New Roman"/>
          <w:sz w:val="28"/>
          <w:szCs w:val="28"/>
          <w:lang w:val="uk-UA"/>
        </w:rPr>
        <w:t>покладено в основу</w:t>
      </w:r>
      <w:r w:rsidRPr="00083A96">
        <w:rPr>
          <w:rFonts w:ascii="Times New Roman" w:eastAsia="Calibri" w:hAnsi="Times New Roman" w:cs="Times New Roman"/>
          <w:sz w:val="28"/>
          <w:szCs w:val="28"/>
          <w:lang w:val="uk-UA"/>
        </w:rPr>
        <w:t xml:space="preserve"> будь-як</w:t>
      </w:r>
      <w:r w:rsidR="00AA735F" w:rsidRPr="00083A96">
        <w:rPr>
          <w:rFonts w:ascii="Times New Roman" w:eastAsia="Calibri" w:hAnsi="Times New Roman" w:cs="Times New Roman"/>
          <w:sz w:val="28"/>
          <w:szCs w:val="28"/>
          <w:lang w:val="uk-UA"/>
        </w:rPr>
        <w:t>их</w:t>
      </w:r>
      <w:r w:rsidRPr="00083A96">
        <w:rPr>
          <w:rFonts w:ascii="Times New Roman" w:eastAsia="Calibri" w:hAnsi="Times New Roman" w:cs="Times New Roman"/>
          <w:sz w:val="28"/>
          <w:szCs w:val="28"/>
          <w:lang w:val="uk-UA"/>
        </w:rPr>
        <w:t xml:space="preserve"> вид</w:t>
      </w:r>
      <w:r w:rsidR="00AA735F" w:rsidRPr="00083A96">
        <w:rPr>
          <w:rFonts w:ascii="Times New Roman" w:eastAsia="Calibri" w:hAnsi="Times New Roman" w:cs="Times New Roman"/>
          <w:sz w:val="28"/>
          <w:szCs w:val="28"/>
          <w:lang w:val="uk-UA"/>
        </w:rPr>
        <w:t>ів</w:t>
      </w:r>
      <w:r w:rsidRPr="00083A96">
        <w:rPr>
          <w:rFonts w:ascii="Times New Roman" w:eastAsia="Calibri" w:hAnsi="Times New Roman" w:cs="Times New Roman"/>
          <w:sz w:val="28"/>
          <w:szCs w:val="28"/>
          <w:lang w:val="uk-UA"/>
        </w:rPr>
        <w:t xml:space="preserve"> правовідносин у всіх системах права і між будь-якими суб’єктами права. У цьому сенсі загальні принципи права</w:t>
      </w:r>
      <w:r w:rsidR="00481E49"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це «логічні передумови існування правопорядку»</w:t>
      </w:r>
      <w:r w:rsidR="00AA735F"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 xml:space="preserve"> необхідні передумови життя в суспільстві у відповідності до норм права і не випливають виключно з приватноправових або міждержавних відносин</w:t>
      </w:r>
      <w:r w:rsidR="00080D06" w:rsidRPr="00083A96">
        <w:rPr>
          <w:rFonts w:ascii="Times New Roman" w:eastAsia="Calibri" w:hAnsi="Times New Roman" w:cs="Times New Roman"/>
          <w:sz w:val="28"/>
          <w:szCs w:val="28"/>
          <w:lang w:val="uk-UA"/>
        </w:rPr>
        <w:t> [1</w:t>
      </w:r>
      <w:r w:rsidR="00481E49" w:rsidRPr="00083A96">
        <w:rPr>
          <w:rFonts w:ascii="Times New Roman" w:eastAsia="Calibri" w:hAnsi="Times New Roman" w:cs="Times New Roman"/>
          <w:sz w:val="28"/>
          <w:szCs w:val="28"/>
          <w:lang w:val="uk-UA"/>
        </w:rPr>
        <w:t>03</w:t>
      </w:r>
      <w:r w:rsidR="00080D06" w:rsidRPr="00083A96">
        <w:rPr>
          <w:rFonts w:ascii="Times New Roman" w:eastAsia="Calibri" w:hAnsi="Times New Roman" w:cs="Times New Roman"/>
          <w:sz w:val="28"/>
          <w:szCs w:val="28"/>
          <w:lang w:val="uk-UA"/>
        </w:rPr>
        <w:t>, c. 190–192]</w:t>
      </w:r>
      <w:r w:rsidRPr="00083A96">
        <w:rPr>
          <w:rFonts w:ascii="Times New Roman" w:eastAsia="Calibri" w:hAnsi="Times New Roman" w:cs="Times New Roman"/>
          <w:sz w:val="28"/>
          <w:szCs w:val="28"/>
          <w:lang w:val="uk-UA"/>
        </w:rPr>
        <w:t xml:space="preserve">. </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О.</w:t>
      </w:r>
      <w:r w:rsidR="00AA735F"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В.</w:t>
      </w:r>
      <w:r w:rsidR="00AA735F"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Київець вказує на два підходи науковців до розгляду сутності загальних принципів права як можливих джерел міжнародного права: 1)</w:t>
      </w:r>
      <w:r w:rsidR="00AA735F"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xml:space="preserve">їхнє визначення як </w:t>
      </w:r>
      <w:r w:rsidRPr="00083A96">
        <w:rPr>
          <w:rFonts w:ascii="Times New Roman" w:eastAsia="Calibri" w:hAnsi="Times New Roman" w:cs="Times New Roman"/>
          <w:sz w:val="28"/>
          <w:szCs w:val="28"/>
          <w:lang w:val="uk-UA"/>
        </w:rPr>
        <w:lastRenderedPageBreak/>
        <w:t>необов‘язкових правових максим; 2)</w:t>
      </w:r>
      <w:r w:rsidR="00AA735F"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можливість для судді використати аналогію з національним правом на свій розсуд; 3)</w:t>
      </w:r>
      <w:r w:rsidR="00AA735F"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фундаментальні принципи міжнародного права беззастережного характеру та такі, що мають верховенство по відношенню до інших правових норм</w:t>
      </w:r>
      <w:r w:rsidR="00080D06" w:rsidRPr="00083A96">
        <w:rPr>
          <w:rFonts w:ascii="Times New Roman" w:eastAsia="Calibri" w:hAnsi="Times New Roman" w:cs="Times New Roman"/>
          <w:sz w:val="28"/>
          <w:szCs w:val="28"/>
          <w:lang w:val="uk-UA"/>
        </w:rPr>
        <w:t> [</w:t>
      </w:r>
      <w:r w:rsidR="00481E49" w:rsidRPr="00083A96">
        <w:rPr>
          <w:rFonts w:ascii="Times New Roman" w:eastAsia="Calibri" w:hAnsi="Times New Roman" w:cs="Times New Roman"/>
          <w:sz w:val="28"/>
          <w:szCs w:val="28"/>
          <w:lang w:val="uk-UA"/>
        </w:rPr>
        <w:t>72</w:t>
      </w:r>
      <w:r w:rsidR="00080D06" w:rsidRPr="00083A96">
        <w:rPr>
          <w:rFonts w:ascii="Times New Roman" w:eastAsia="Calibri" w:hAnsi="Times New Roman" w:cs="Times New Roman"/>
          <w:sz w:val="28"/>
          <w:szCs w:val="28"/>
          <w:lang w:val="uk-UA"/>
        </w:rPr>
        <w:t>, c. 142]</w:t>
      </w:r>
      <w:r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К.</w:t>
      </w:r>
      <w:r w:rsidR="00AA735F"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Войгт вважає загальні принципи права комплексною категорією, к</w:t>
      </w:r>
      <w:r w:rsidR="00AA735F" w:rsidRPr="00083A96">
        <w:rPr>
          <w:rFonts w:ascii="Times New Roman" w:eastAsia="Calibri" w:hAnsi="Times New Roman" w:cs="Times New Roman"/>
          <w:sz w:val="28"/>
          <w:szCs w:val="28"/>
          <w:lang w:val="uk-UA"/>
        </w:rPr>
        <w:t>отр</w:t>
      </w:r>
      <w:r w:rsidRPr="00083A96">
        <w:rPr>
          <w:rFonts w:ascii="Times New Roman" w:eastAsia="Calibri" w:hAnsi="Times New Roman" w:cs="Times New Roman"/>
          <w:sz w:val="28"/>
          <w:szCs w:val="28"/>
          <w:lang w:val="uk-UA"/>
        </w:rPr>
        <w:t>у слід розглядати у п’яти вимірах: а)</w:t>
      </w:r>
      <w:r w:rsidR="00AA735F"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фундаментальні принципи, які є основою договірного права; б)</w:t>
      </w:r>
      <w:r w:rsidR="00AA735F"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керівні принципи ведення переговорів та укладення договорів; в)</w:t>
      </w:r>
      <w:r w:rsidR="00AA735F"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xml:space="preserve">процесуальні та матеріальні додаткові принципи, </w:t>
      </w:r>
      <w:r w:rsidR="00AA735F" w:rsidRPr="00083A96">
        <w:rPr>
          <w:rFonts w:ascii="Times New Roman" w:eastAsia="Calibri" w:hAnsi="Times New Roman" w:cs="Times New Roman"/>
          <w:sz w:val="28"/>
          <w:szCs w:val="28"/>
          <w:lang w:val="uk-UA"/>
        </w:rPr>
        <w:t>що</w:t>
      </w:r>
      <w:r w:rsidRPr="00083A96">
        <w:rPr>
          <w:rFonts w:ascii="Times New Roman" w:eastAsia="Calibri" w:hAnsi="Times New Roman" w:cs="Times New Roman"/>
          <w:sz w:val="28"/>
          <w:szCs w:val="28"/>
          <w:lang w:val="uk-UA"/>
        </w:rPr>
        <w:t xml:space="preserve"> заповнюють прогалини у договірному праві; г)</w:t>
      </w:r>
      <w:r w:rsidR="00AA735F"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процесуальні та матеріальні динамічні принципи, спрямовані на пристосування і внесення змін до існуючих договорів для відповіді на нові виклики, з якими стикається міжнародна спільнота; ґ)</w:t>
      </w:r>
      <w:r w:rsidR="00AA735F"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принципи тлумачення та розв’язання суперечностей, пов’язаних із дублюванням регулювання міжнародних відносин договорами; вони спрямовані на узгодженість норм встановлення їхньої певної ієрархії</w:t>
      </w:r>
      <w:r w:rsidR="00080D06" w:rsidRPr="00083A96">
        <w:rPr>
          <w:rFonts w:ascii="Times New Roman" w:eastAsia="Calibri" w:hAnsi="Times New Roman" w:cs="Times New Roman"/>
          <w:sz w:val="28"/>
          <w:szCs w:val="28"/>
          <w:lang w:val="uk-UA"/>
        </w:rPr>
        <w:t> [</w:t>
      </w:r>
      <w:r w:rsidR="00481E49" w:rsidRPr="00083A96">
        <w:rPr>
          <w:rFonts w:ascii="Times New Roman" w:eastAsia="Calibri" w:hAnsi="Times New Roman" w:cs="Times New Roman"/>
          <w:sz w:val="28"/>
          <w:szCs w:val="28"/>
          <w:lang w:val="uk-UA"/>
        </w:rPr>
        <w:t>38</w:t>
      </w:r>
      <w:r w:rsidR="00080D06" w:rsidRPr="00083A96">
        <w:rPr>
          <w:rFonts w:ascii="Times New Roman" w:eastAsia="Calibri" w:hAnsi="Times New Roman" w:cs="Times New Roman"/>
          <w:sz w:val="28"/>
          <w:szCs w:val="28"/>
          <w:lang w:val="uk-UA"/>
        </w:rPr>
        <w:t>1, c. 20]</w:t>
      </w:r>
      <w:r w:rsidRPr="00083A96">
        <w:rPr>
          <w:rFonts w:ascii="Times New Roman" w:eastAsia="Calibri" w:hAnsi="Times New Roman" w:cs="Times New Roman"/>
          <w:sz w:val="28"/>
          <w:szCs w:val="28"/>
          <w:lang w:val="uk-UA"/>
        </w:rPr>
        <w:t>. Видається, що К.</w:t>
      </w:r>
      <w:r w:rsidR="00AA735F"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Войгт</w:t>
      </w:r>
      <w:r w:rsidR="00AA735F" w:rsidRPr="00083A96">
        <w:rPr>
          <w:rFonts w:ascii="Times New Roman" w:eastAsia="Calibri" w:hAnsi="Times New Roman" w:cs="Times New Roman"/>
          <w:sz w:val="28"/>
          <w:szCs w:val="28"/>
          <w:lang w:val="uk-UA"/>
        </w:rPr>
        <w:t xml:space="preserve"> та</w:t>
      </w:r>
      <w:r w:rsidRPr="00083A96">
        <w:rPr>
          <w:rFonts w:ascii="Times New Roman" w:eastAsia="Calibri" w:hAnsi="Times New Roman" w:cs="Times New Roman"/>
          <w:sz w:val="28"/>
          <w:szCs w:val="28"/>
          <w:lang w:val="uk-UA"/>
        </w:rPr>
        <w:t xml:space="preserve"> інші автори, </w:t>
      </w:r>
      <w:r w:rsidR="00AA735F" w:rsidRPr="00083A96">
        <w:rPr>
          <w:rFonts w:ascii="Times New Roman" w:eastAsia="Calibri" w:hAnsi="Times New Roman" w:cs="Times New Roman"/>
          <w:sz w:val="28"/>
          <w:szCs w:val="28"/>
          <w:lang w:val="uk-UA"/>
        </w:rPr>
        <w:t>які</w:t>
      </w:r>
      <w:r w:rsidRPr="00083A96">
        <w:rPr>
          <w:rFonts w:ascii="Times New Roman" w:eastAsia="Calibri" w:hAnsi="Times New Roman" w:cs="Times New Roman"/>
          <w:sz w:val="28"/>
          <w:szCs w:val="28"/>
          <w:lang w:val="uk-UA"/>
        </w:rPr>
        <w:t xml:space="preserve"> вказують на фундаментальне значення загальних принципів права у міжнародному праві, змішують </w:t>
      </w:r>
      <w:r w:rsidR="0074680D" w:rsidRPr="00083A96">
        <w:rPr>
          <w:rFonts w:ascii="Times New Roman" w:eastAsia="Calibri" w:hAnsi="Times New Roman" w:cs="Times New Roman"/>
          <w:sz w:val="28"/>
          <w:szCs w:val="28"/>
          <w:lang w:val="uk-UA"/>
        </w:rPr>
        <w:t xml:space="preserve">й фактично ототожнюють </w:t>
      </w:r>
      <w:r w:rsidRPr="00083A96">
        <w:rPr>
          <w:rFonts w:ascii="Times New Roman" w:eastAsia="Calibri" w:hAnsi="Times New Roman" w:cs="Times New Roman"/>
          <w:sz w:val="28"/>
          <w:szCs w:val="28"/>
          <w:lang w:val="uk-UA"/>
        </w:rPr>
        <w:t>це поняття із поняттям «основні принципи міжнародного права».</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Найбільш обґрунтованою</w:t>
      </w:r>
      <w:r w:rsidR="00AA735F" w:rsidRPr="00083A96">
        <w:rPr>
          <w:rFonts w:ascii="Times New Roman" w:eastAsia="Calibri" w:hAnsi="Times New Roman" w:cs="Times New Roman"/>
          <w:sz w:val="28"/>
          <w:szCs w:val="28"/>
          <w:lang w:val="uk-UA"/>
        </w:rPr>
        <w:t>, на наш погляд, в</w:t>
      </w:r>
      <w:r w:rsidRPr="00083A96">
        <w:rPr>
          <w:rFonts w:ascii="Times New Roman" w:eastAsia="Calibri" w:hAnsi="Times New Roman" w:cs="Times New Roman"/>
          <w:sz w:val="28"/>
          <w:szCs w:val="28"/>
          <w:lang w:val="uk-UA"/>
        </w:rPr>
        <w:t>идається позиція, згідно з якою загальні принципи права є спільними правовими поняттями, логічними правилами, техні</w:t>
      </w:r>
      <w:r w:rsidR="0074680D" w:rsidRPr="00083A96">
        <w:rPr>
          <w:rFonts w:ascii="Times New Roman" w:eastAsia="Calibri" w:hAnsi="Times New Roman" w:cs="Times New Roman"/>
          <w:sz w:val="28"/>
          <w:szCs w:val="28"/>
          <w:lang w:val="uk-UA"/>
        </w:rPr>
        <w:t>ко-юридичними</w:t>
      </w:r>
      <w:r w:rsidRPr="00083A96">
        <w:rPr>
          <w:rFonts w:ascii="Times New Roman" w:eastAsia="Calibri" w:hAnsi="Times New Roman" w:cs="Times New Roman"/>
          <w:sz w:val="28"/>
          <w:szCs w:val="28"/>
          <w:lang w:val="uk-UA"/>
        </w:rPr>
        <w:t xml:space="preserve"> принципами, які використовуються при тлумаченні й застосуванні </w:t>
      </w:r>
      <w:r w:rsidR="0074680D" w:rsidRPr="00083A96">
        <w:rPr>
          <w:rFonts w:ascii="Times New Roman" w:eastAsia="Calibri" w:hAnsi="Times New Roman" w:cs="Times New Roman"/>
          <w:sz w:val="28"/>
          <w:szCs w:val="28"/>
          <w:lang w:val="uk-UA"/>
        </w:rPr>
        <w:t>норм</w:t>
      </w:r>
      <w:r w:rsidRPr="00083A96">
        <w:rPr>
          <w:rFonts w:ascii="Times New Roman" w:eastAsia="Calibri" w:hAnsi="Times New Roman" w:cs="Times New Roman"/>
          <w:sz w:val="28"/>
          <w:szCs w:val="28"/>
          <w:lang w:val="uk-UA"/>
        </w:rPr>
        <w:t xml:space="preserve"> як міжнародного, так і внутрішньодержавного</w:t>
      </w:r>
      <w:r w:rsidR="0074680D" w:rsidRPr="00083A96">
        <w:rPr>
          <w:rFonts w:ascii="Times New Roman" w:eastAsia="Calibri" w:hAnsi="Times New Roman" w:cs="Times New Roman"/>
          <w:sz w:val="28"/>
          <w:szCs w:val="28"/>
          <w:lang w:val="uk-UA"/>
        </w:rPr>
        <w:t xml:space="preserve"> права</w:t>
      </w:r>
      <w:r w:rsidRPr="00083A96">
        <w:rPr>
          <w:rFonts w:ascii="Times New Roman" w:eastAsia="Calibri" w:hAnsi="Times New Roman" w:cs="Times New Roman"/>
          <w:sz w:val="28"/>
          <w:szCs w:val="28"/>
          <w:lang w:val="uk-UA"/>
        </w:rPr>
        <w:t xml:space="preserve">. До таких </w:t>
      </w:r>
      <w:r w:rsidR="00AA735F" w:rsidRPr="00083A96">
        <w:rPr>
          <w:rFonts w:ascii="Times New Roman" w:eastAsia="Calibri" w:hAnsi="Times New Roman" w:cs="Times New Roman"/>
          <w:sz w:val="28"/>
          <w:szCs w:val="28"/>
          <w:lang w:val="uk-UA"/>
        </w:rPr>
        <w:t xml:space="preserve">принципів </w:t>
      </w:r>
      <w:r w:rsidRPr="00083A96">
        <w:rPr>
          <w:rFonts w:ascii="Times New Roman" w:eastAsia="Calibri" w:hAnsi="Times New Roman" w:cs="Times New Roman"/>
          <w:sz w:val="28"/>
          <w:szCs w:val="28"/>
          <w:lang w:val="uk-UA"/>
        </w:rPr>
        <w:t>відносяться, по-перше, узагальнені (принципи справедливості), по-друге, принципи прикладного, технічного характеру, наприклад, lex posterior derogat priori («наступний закон (договір) скасовує попередній»); рішення, винесене щодо спору між суб</w:t>
      </w:r>
      <w:r w:rsidR="00AA735F"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єктами, не стосується суб</w:t>
      </w:r>
      <w:r w:rsidR="00AA735F"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 xml:space="preserve">єктів, які не є учасниками спору; lex specialis derogat generali («спеціальний закон (договір) скасовує (витісняє) загальний»); lex retro non agit («закон (договір) не має зворотної сили») тощо. Загальні принципи права формуються на основі функціонування правових систем як закономірності, результат такого функціонування; головним їхнім спрямуванням є регулювання неузгодженостей у системі. Ці принципи, хоч і є правовими положеннями, за своєю </w:t>
      </w:r>
      <w:r w:rsidRPr="00083A96">
        <w:rPr>
          <w:rFonts w:ascii="Times New Roman" w:eastAsia="Calibri" w:hAnsi="Times New Roman" w:cs="Times New Roman"/>
          <w:sz w:val="28"/>
          <w:szCs w:val="28"/>
          <w:lang w:val="uk-UA"/>
        </w:rPr>
        <w:lastRenderedPageBreak/>
        <w:t>сутністю не є нормами права. Вони можуть застосовуватися в міжнародному праві лише за згодою держав або міждержавних організацій, але це відбувається вкрай рідко</w:t>
      </w:r>
      <w:r w:rsidR="00080D06" w:rsidRPr="00083A96">
        <w:rPr>
          <w:rFonts w:ascii="Times New Roman" w:eastAsia="Calibri" w:hAnsi="Times New Roman" w:cs="Times New Roman"/>
          <w:sz w:val="28"/>
          <w:szCs w:val="28"/>
          <w:lang w:val="uk-UA"/>
        </w:rPr>
        <w:t> [</w:t>
      </w:r>
      <w:r w:rsidR="00481E49" w:rsidRPr="00083A96">
        <w:rPr>
          <w:rFonts w:ascii="Times New Roman" w:eastAsia="Calibri" w:hAnsi="Times New Roman" w:cs="Times New Roman"/>
          <w:sz w:val="28"/>
          <w:szCs w:val="28"/>
          <w:lang w:val="uk-UA"/>
        </w:rPr>
        <w:t>5</w:t>
      </w:r>
      <w:r w:rsidR="00080D06" w:rsidRPr="00083A96">
        <w:rPr>
          <w:rFonts w:ascii="Times New Roman" w:eastAsia="Calibri" w:hAnsi="Times New Roman" w:cs="Times New Roman"/>
          <w:sz w:val="28"/>
          <w:szCs w:val="28"/>
          <w:lang w:val="uk-UA"/>
        </w:rPr>
        <w:t>6, c. 33–34]</w:t>
      </w:r>
      <w:r w:rsidRPr="00083A96">
        <w:rPr>
          <w:rFonts w:ascii="Times New Roman" w:eastAsia="Calibri" w:hAnsi="Times New Roman" w:cs="Times New Roman"/>
          <w:sz w:val="28"/>
          <w:szCs w:val="28"/>
          <w:lang w:val="uk-UA"/>
        </w:rPr>
        <w:t>.</w:t>
      </w:r>
    </w:p>
    <w:p w:rsidR="001D2252" w:rsidRPr="007D1A6C" w:rsidRDefault="0032195B" w:rsidP="001D2252">
      <w:pPr>
        <w:autoSpaceDE w:val="0"/>
        <w:autoSpaceDN w:val="0"/>
        <w:adjustRightInd w:val="0"/>
        <w:spacing w:after="0" w:line="360" w:lineRule="auto"/>
        <w:ind w:firstLine="851"/>
        <w:jc w:val="both"/>
        <w:rPr>
          <w:rFonts w:ascii="Times New Roman" w:hAnsi="Times New Roman" w:cs="Times New Roman"/>
          <w:sz w:val="28"/>
          <w:szCs w:val="28"/>
          <w:lang w:val="uk-UA"/>
        </w:rPr>
      </w:pPr>
      <w:r w:rsidRPr="00083A96">
        <w:rPr>
          <w:rFonts w:ascii="Times New Roman" w:eastAsia="Calibri" w:hAnsi="Times New Roman" w:cs="Times New Roman"/>
          <w:sz w:val="28"/>
          <w:szCs w:val="28"/>
          <w:lang w:val="uk-UA"/>
        </w:rPr>
        <w:t xml:space="preserve">Другий підхід до визначення місця добросовісності у міжнародному публічному праві полягає у зверненні до принципу добросовісного виконання міжнародних зобов’язань як одного з десяти основних принципів міжнародного права. Це передбачає розвиток давнього принципу </w:t>
      </w:r>
      <w:r w:rsidRPr="00083A96">
        <w:rPr>
          <w:rFonts w:ascii="Times New Roman" w:eastAsia="Calibri" w:hAnsi="Times New Roman" w:cs="Times New Roman"/>
          <w:i/>
          <w:sz w:val="28"/>
          <w:szCs w:val="28"/>
          <w:lang w:val="uk-UA"/>
        </w:rPr>
        <w:t>pacta sunt servanda,</w:t>
      </w:r>
      <w:r w:rsidRPr="00083A96">
        <w:rPr>
          <w:rFonts w:ascii="Times New Roman" w:eastAsia="Calibri" w:hAnsi="Times New Roman" w:cs="Times New Roman"/>
          <w:sz w:val="28"/>
          <w:szCs w:val="28"/>
          <w:lang w:val="uk-UA"/>
        </w:rPr>
        <w:t xml:space="preserve"> зумовлений </w:t>
      </w:r>
      <w:r w:rsidR="00AA735F" w:rsidRPr="00083A96">
        <w:rPr>
          <w:rFonts w:ascii="Times New Roman" w:eastAsia="Calibri" w:hAnsi="Times New Roman" w:cs="Times New Roman"/>
          <w:sz w:val="28"/>
          <w:szCs w:val="28"/>
          <w:lang w:val="uk-UA"/>
        </w:rPr>
        <w:t xml:space="preserve">подальшим </w:t>
      </w:r>
      <w:r w:rsidRPr="00083A96">
        <w:rPr>
          <w:rFonts w:ascii="Times New Roman" w:eastAsia="Calibri" w:hAnsi="Times New Roman" w:cs="Times New Roman"/>
          <w:sz w:val="28"/>
          <w:szCs w:val="28"/>
          <w:lang w:val="uk-UA"/>
        </w:rPr>
        <w:t>розвитком міжнародного права. Водночас перший має більш широку сферу застосування і поширюється не тільки на міжнародний договірний процес</w:t>
      </w:r>
      <w:r w:rsidR="001D2252">
        <w:rPr>
          <w:rFonts w:ascii="Times New Roman" w:eastAsia="Calibri" w:hAnsi="Times New Roman" w:cs="Times New Roman"/>
          <w:sz w:val="28"/>
          <w:szCs w:val="28"/>
          <w:lang w:val="uk-UA"/>
        </w:rPr>
        <w:t xml:space="preserve"> </w:t>
      </w:r>
      <w:r w:rsidR="001D2252" w:rsidRPr="007D1A6C">
        <w:rPr>
          <w:rFonts w:ascii="Times New Roman" w:hAnsi="Times New Roman" w:cs="Times New Roman"/>
          <w:sz w:val="28"/>
          <w:szCs w:val="28"/>
          <w:lang w:val="uk-UA"/>
        </w:rPr>
        <w:t>[42, c. 311].</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Значення основних принципів міжнародного права складно переоцінити. Як </w:t>
      </w:r>
      <w:r w:rsidR="00AA735F" w:rsidRPr="00083A96">
        <w:rPr>
          <w:rFonts w:ascii="Times New Roman" w:eastAsia="Calibri" w:hAnsi="Times New Roman" w:cs="Times New Roman"/>
          <w:sz w:val="28"/>
          <w:szCs w:val="28"/>
          <w:lang w:val="uk-UA"/>
        </w:rPr>
        <w:t xml:space="preserve">слушно </w:t>
      </w:r>
      <w:r w:rsidRPr="00083A96">
        <w:rPr>
          <w:rFonts w:ascii="Times New Roman" w:eastAsia="Calibri" w:hAnsi="Times New Roman" w:cs="Times New Roman"/>
          <w:sz w:val="28"/>
          <w:szCs w:val="28"/>
          <w:lang w:val="uk-UA"/>
        </w:rPr>
        <w:t>відзначив В.</w:t>
      </w:r>
      <w:r w:rsidR="00AA735F"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Н.</w:t>
      </w:r>
      <w:r w:rsidR="00AA735F"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Денисов, такі принципи «є основоположною частиною міжнародного права і міцно пов’язані з його визначальними засадами»</w:t>
      </w:r>
      <w:r w:rsidR="00080D06" w:rsidRPr="00083A96">
        <w:rPr>
          <w:rFonts w:ascii="Times New Roman" w:eastAsia="Calibri" w:hAnsi="Times New Roman" w:cs="Times New Roman"/>
          <w:sz w:val="28"/>
          <w:szCs w:val="28"/>
          <w:lang w:val="uk-UA"/>
        </w:rPr>
        <w:t> [</w:t>
      </w:r>
      <w:r w:rsidR="00481E49" w:rsidRPr="00083A96">
        <w:rPr>
          <w:rFonts w:ascii="Times New Roman" w:eastAsia="Calibri" w:hAnsi="Times New Roman" w:cs="Times New Roman"/>
          <w:sz w:val="28"/>
          <w:szCs w:val="28"/>
          <w:lang w:val="uk-UA"/>
        </w:rPr>
        <w:t>4</w:t>
      </w:r>
      <w:r w:rsidR="00080D06" w:rsidRPr="00083A96">
        <w:rPr>
          <w:rFonts w:ascii="Times New Roman" w:eastAsia="Calibri" w:hAnsi="Times New Roman" w:cs="Times New Roman"/>
          <w:sz w:val="28"/>
          <w:szCs w:val="28"/>
          <w:lang w:val="uk-UA"/>
        </w:rPr>
        <w:t>5, c. 127]</w:t>
      </w:r>
      <w:r w:rsidR="0074680D" w:rsidRPr="00083A96">
        <w:rPr>
          <w:rFonts w:ascii="Times New Roman" w:eastAsia="Calibri" w:hAnsi="Times New Roman" w:cs="Times New Roman"/>
          <w:sz w:val="28"/>
          <w:szCs w:val="28"/>
          <w:lang w:val="uk-UA"/>
        </w:rPr>
        <w:t>. У </w:t>
      </w:r>
      <w:r w:rsidRPr="00083A96">
        <w:rPr>
          <w:rFonts w:ascii="Times New Roman" w:eastAsia="Calibri" w:hAnsi="Times New Roman" w:cs="Times New Roman"/>
          <w:sz w:val="28"/>
          <w:szCs w:val="28"/>
          <w:lang w:val="uk-UA"/>
        </w:rPr>
        <w:t>сучасній науці міжнародного права практично загальновизнаною є теза про те, що в якості основних принципів міжнародного права слід відносити такі принципи: 1)</w:t>
      </w:r>
      <w:r w:rsidR="00AA735F"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суверенна рівність держав; 2)</w:t>
      </w:r>
      <w:r w:rsidR="00AA735F"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добросовісне виконання міжн</w:t>
      </w:r>
      <w:r w:rsidR="00AA735F" w:rsidRPr="00083A96">
        <w:rPr>
          <w:rFonts w:ascii="Times New Roman" w:eastAsia="Calibri" w:hAnsi="Times New Roman" w:cs="Times New Roman"/>
          <w:sz w:val="28"/>
          <w:szCs w:val="28"/>
          <w:lang w:val="uk-UA"/>
        </w:rPr>
        <w:t>ародно-правових зобов’язань; 3) </w:t>
      </w:r>
      <w:r w:rsidRPr="00083A96">
        <w:rPr>
          <w:rFonts w:ascii="Times New Roman" w:eastAsia="Calibri" w:hAnsi="Times New Roman" w:cs="Times New Roman"/>
          <w:sz w:val="28"/>
          <w:szCs w:val="28"/>
          <w:lang w:val="uk-UA"/>
        </w:rPr>
        <w:t>мирне розв’язання міжнародних спорів; 4)</w:t>
      </w:r>
      <w:r w:rsidR="00AA735F"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заборона застосування сили або погрози силою в міжнародних відносинах; 5)</w:t>
      </w:r>
      <w:r w:rsidR="00AA735F"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невтручання у внутрішні справи держав; 6)</w:t>
      </w:r>
      <w:r w:rsidR="00AA735F"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рівноправність та самовизначення народів; 7)</w:t>
      </w:r>
      <w:r w:rsidR="00AA735F"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обов’язок співробітництва держав відповідно до Статуту ООН; 8)</w:t>
      </w:r>
      <w:r w:rsidR="00AA735F"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непорушність державних кордонів; 9)</w:t>
      </w:r>
      <w:r w:rsidR="00AA735F"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територіальна цілісність держави; 10)</w:t>
      </w:r>
      <w:r w:rsidR="00AA735F"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повага прав людини</w:t>
      </w:r>
      <w:r w:rsidR="00080D06" w:rsidRPr="00083A96">
        <w:rPr>
          <w:rFonts w:ascii="Times New Roman" w:eastAsia="Calibri" w:hAnsi="Times New Roman" w:cs="Times New Roman"/>
          <w:sz w:val="28"/>
          <w:szCs w:val="28"/>
          <w:lang w:val="uk-UA"/>
        </w:rPr>
        <w:t> [1</w:t>
      </w:r>
      <w:r w:rsidR="00481E49" w:rsidRPr="00083A96">
        <w:rPr>
          <w:rFonts w:ascii="Times New Roman" w:eastAsia="Calibri" w:hAnsi="Times New Roman" w:cs="Times New Roman"/>
          <w:sz w:val="28"/>
          <w:szCs w:val="28"/>
          <w:lang w:val="uk-UA"/>
        </w:rPr>
        <w:t>6</w:t>
      </w:r>
      <w:r w:rsidR="00080D06" w:rsidRPr="00083A96">
        <w:rPr>
          <w:rFonts w:ascii="Times New Roman" w:eastAsia="Calibri" w:hAnsi="Times New Roman" w:cs="Times New Roman"/>
          <w:sz w:val="28"/>
          <w:szCs w:val="28"/>
          <w:lang w:val="uk-UA"/>
        </w:rPr>
        <w:t>9, c. 354]</w:t>
      </w:r>
      <w:r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М.</w:t>
      </w:r>
      <w:r w:rsidR="00AA735F"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Шоу зазначав, що принцип добросовісності є основоположним принципом, який формує і забезпечує дотримання норм міжнародного права та, крім того, встановлює обмеження в реалізації цих норм таким чином, щоб це відбувалось правомірно</w:t>
      </w:r>
      <w:r w:rsidR="00080D06" w:rsidRPr="00083A96">
        <w:rPr>
          <w:rFonts w:ascii="Times New Roman" w:eastAsia="Calibri" w:hAnsi="Times New Roman" w:cs="Times New Roman"/>
          <w:sz w:val="28"/>
          <w:szCs w:val="28"/>
          <w:lang w:val="uk-UA"/>
        </w:rPr>
        <w:t> [34</w:t>
      </w:r>
      <w:r w:rsidR="00481E49" w:rsidRPr="00083A96">
        <w:rPr>
          <w:rFonts w:ascii="Times New Roman" w:eastAsia="Calibri" w:hAnsi="Times New Roman" w:cs="Times New Roman"/>
          <w:sz w:val="28"/>
          <w:szCs w:val="28"/>
          <w:lang w:val="uk-UA"/>
        </w:rPr>
        <w:t>7</w:t>
      </w:r>
      <w:r w:rsidR="00080D06" w:rsidRPr="00083A96">
        <w:rPr>
          <w:rFonts w:ascii="Times New Roman" w:eastAsia="Calibri" w:hAnsi="Times New Roman" w:cs="Times New Roman"/>
          <w:sz w:val="28"/>
          <w:szCs w:val="28"/>
          <w:lang w:val="uk-UA"/>
        </w:rPr>
        <w:t xml:space="preserve">, c. 82; </w:t>
      </w:r>
      <w:r w:rsidR="00904E02" w:rsidRPr="00083A96">
        <w:rPr>
          <w:rFonts w:ascii="Times New Roman" w:eastAsia="Calibri" w:hAnsi="Times New Roman" w:cs="Times New Roman"/>
          <w:sz w:val="28"/>
          <w:szCs w:val="28"/>
          <w:lang w:val="uk-UA"/>
        </w:rPr>
        <w:t>38</w:t>
      </w:r>
      <w:r w:rsidR="00080D06" w:rsidRPr="00083A96">
        <w:rPr>
          <w:rFonts w:ascii="Times New Roman" w:eastAsia="Calibri" w:hAnsi="Times New Roman" w:cs="Times New Roman"/>
          <w:sz w:val="28"/>
          <w:szCs w:val="28"/>
          <w:lang w:val="uk-UA"/>
        </w:rPr>
        <w:t>1, c. 12]</w:t>
      </w:r>
      <w:r w:rsidRPr="00083A96">
        <w:rPr>
          <w:rFonts w:ascii="Times New Roman" w:eastAsia="Calibri" w:hAnsi="Times New Roman" w:cs="Times New Roman"/>
          <w:sz w:val="28"/>
          <w:szCs w:val="28"/>
          <w:lang w:val="uk-UA"/>
        </w:rPr>
        <w:t>. А.</w:t>
      </w:r>
      <w:r w:rsidR="00AA735F"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Аль-Джахфалі уточнив, що принцип добросовісного виконання зобов</w:t>
      </w:r>
      <w:r w:rsidR="00AA735F"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язань з міжнародного права в даний час слід розуміти не тільки у вузькому сенсі (</w:t>
      </w:r>
      <w:r w:rsidR="00484E47"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договор</w:t>
      </w:r>
      <w:r w:rsidR="00484E47" w:rsidRPr="00083A96">
        <w:rPr>
          <w:rFonts w:ascii="Times New Roman" w:eastAsia="Calibri" w:hAnsi="Times New Roman" w:cs="Times New Roman"/>
          <w:sz w:val="28"/>
          <w:szCs w:val="28"/>
          <w:lang w:val="uk-UA"/>
        </w:rPr>
        <w:t>ів</w:t>
      </w:r>
      <w:r w:rsidRPr="00083A96">
        <w:rPr>
          <w:rFonts w:ascii="Times New Roman" w:eastAsia="Calibri" w:hAnsi="Times New Roman" w:cs="Times New Roman"/>
          <w:sz w:val="28"/>
          <w:szCs w:val="28"/>
          <w:lang w:val="uk-UA"/>
        </w:rPr>
        <w:t xml:space="preserve"> </w:t>
      </w:r>
      <w:r w:rsidR="00484E47" w:rsidRPr="00083A96">
        <w:rPr>
          <w:rFonts w:ascii="Times New Roman" w:eastAsia="Calibri" w:hAnsi="Times New Roman" w:cs="Times New Roman"/>
          <w:sz w:val="28"/>
          <w:szCs w:val="28"/>
          <w:lang w:val="uk-UA"/>
        </w:rPr>
        <w:t>слід</w:t>
      </w:r>
      <w:r w:rsidR="00AA735F" w:rsidRPr="00083A96">
        <w:rPr>
          <w:rFonts w:ascii="Times New Roman" w:eastAsia="Calibri" w:hAnsi="Times New Roman" w:cs="Times New Roman"/>
          <w:sz w:val="28"/>
          <w:szCs w:val="28"/>
          <w:lang w:val="uk-UA"/>
        </w:rPr>
        <w:t xml:space="preserve"> дотримуватися</w:t>
      </w:r>
      <w:r w:rsidR="00484E47" w:rsidRPr="00083A96">
        <w:rPr>
          <w:rFonts w:ascii="Times New Roman" w:eastAsia="Calibri" w:hAnsi="Times New Roman" w:cs="Times New Roman"/>
          <w:sz w:val="28"/>
          <w:szCs w:val="28"/>
          <w:lang w:val="uk-UA"/>
        </w:rPr>
        <w:t>»</w:t>
      </w:r>
      <w:r w:rsidR="00AA735F" w:rsidRPr="00083A96">
        <w:rPr>
          <w:rFonts w:ascii="Times New Roman" w:eastAsia="Calibri" w:hAnsi="Times New Roman" w:cs="Times New Roman"/>
          <w:sz w:val="28"/>
          <w:szCs w:val="28"/>
          <w:lang w:val="uk-UA"/>
        </w:rPr>
        <w:t xml:space="preserve">), але і в </w:t>
      </w:r>
      <w:r w:rsidRPr="00083A96">
        <w:rPr>
          <w:rFonts w:ascii="Times New Roman" w:eastAsia="Calibri" w:hAnsi="Times New Roman" w:cs="Times New Roman"/>
          <w:sz w:val="28"/>
          <w:szCs w:val="28"/>
          <w:lang w:val="uk-UA"/>
        </w:rPr>
        <w:t>широкому значенні, а саме: повинні суворо дотримуватися всі норми міжнародного права і міжнародні зобов</w:t>
      </w:r>
      <w:r w:rsidR="00AA735F"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 xml:space="preserve">язання. Цей принцип, за </w:t>
      </w:r>
      <w:r w:rsidR="00AA735F" w:rsidRPr="00083A96">
        <w:rPr>
          <w:rFonts w:ascii="Times New Roman" w:eastAsia="Calibri" w:hAnsi="Times New Roman" w:cs="Times New Roman"/>
          <w:sz w:val="28"/>
          <w:szCs w:val="28"/>
          <w:lang w:val="uk-UA"/>
        </w:rPr>
        <w:t xml:space="preserve">квінтесенційним </w:t>
      </w:r>
      <w:r w:rsidRPr="00083A96">
        <w:rPr>
          <w:rFonts w:ascii="Times New Roman" w:eastAsia="Calibri" w:hAnsi="Times New Roman" w:cs="Times New Roman"/>
          <w:sz w:val="28"/>
          <w:szCs w:val="28"/>
          <w:lang w:val="uk-UA"/>
        </w:rPr>
        <w:t>виразом дослідника, «є серцевиною міжнародних договорів»</w:t>
      </w:r>
      <w:r w:rsidR="00080D06" w:rsidRPr="00083A96">
        <w:rPr>
          <w:rFonts w:ascii="Times New Roman" w:eastAsia="Calibri" w:hAnsi="Times New Roman" w:cs="Times New Roman"/>
          <w:sz w:val="28"/>
          <w:szCs w:val="28"/>
          <w:lang w:val="uk-UA"/>
        </w:rPr>
        <w:t> [5, c. 2]</w:t>
      </w:r>
      <w:r w:rsidRPr="00083A96">
        <w:rPr>
          <w:rFonts w:ascii="Times New Roman" w:eastAsia="Calibri" w:hAnsi="Times New Roman" w:cs="Times New Roman"/>
          <w:sz w:val="28"/>
          <w:szCs w:val="28"/>
          <w:lang w:val="uk-UA"/>
        </w:rPr>
        <w:t xml:space="preserve">. </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lastRenderedPageBreak/>
        <w:t xml:space="preserve">Джерелами зобов’язань держав можуть бути міжнародні договори, міжнародні звичаї, акти міжнародних організацій та інтеграційних утворень (ЄС), рішення міжнародних судових установ, односторонні акти держав. Залежно від змісту і джерела зобов’язань вони можуть стосуватись сторін правовідносин (приміром, виконання міждержавного договору про співробітництво) чи бути зобов’язаннями </w:t>
      </w:r>
      <w:r w:rsidRPr="00083A96">
        <w:rPr>
          <w:rFonts w:ascii="Times New Roman" w:eastAsia="Calibri" w:hAnsi="Times New Roman" w:cs="Times New Roman"/>
          <w:i/>
          <w:sz w:val="28"/>
          <w:szCs w:val="28"/>
          <w:lang w:val="uk-UA"/>
        </w:rPr>
        <w:t>erga omnes,</w:t>
      </w:r>
      <w:r w:rsidRPr="00083A96">
        <w:rPr>
          <w:rFonts w:ascii="Times New Roman" w:eastAsia="Calibri" w:hAnsi="Times New Roman" w:cs="Times New Roman"/>
          <w:sz w:val="28"/>
          <w:szCs w:val="28"/>
          <w:lang w:val="uk-UA"/>
        </w:rPr>
        <w:t xml:space="preserve"> перед усім міжнародним співтовариством у цілому. У другому випадку йдеться про ті зобов’язання, що стосуються всіх держав та щодо дотримання яких всі держави мають юридичний інтерес (заборона агресії, геноциду, порушення прав людини, у тому числі рабства та расової дискримінації, заподіяння значної шкоди навколишньому природному середовищу, випробовування та застосування ядерної зброї)</w:t>
      </w:r>
      <w:r w:rsidR="00080D06" w:rsidRPr="00083A96">
        <w:rPr>
          <w:rFonts w:ascii="Times New Roman" w:eastAsia="Calibri" w:hAnsi="Times New Roman" w:cs="Times New Roman"/>
          <w:sz w:val="28"/>
          <w:szCs w:val="28"/>
          <w:lang w:val="uk-UA"/>
        </w:rPr>
        <w:t> [3</w:t>
      </w:r>
      <w:r w:rsidR="00904E02" w:rsidRPr="00083A96">
        <w:rPr>
          <w:rFonts w:ascii="Times New Roman" w:eastAsia="Calibri" w:hAnsi="Times New Roman" w:cs="Times New Roman"/>
          <w:sz w:val="28"/>
          <w:szCs w:val="28"/>
          <w:lang w:val="uk-UA"/>
        </w:rPr>
        <w:t>09</w:t>
      </w:r>
      <w:r w:rsidR="00080D06" w:rsidRPr="00083A96">
        <w:rPr>
          <w:rFonts w:ascii="Times New Roman" w:eastAsia="Calibri" w:hAnsi="Times New Roman" w:cs="Times New Roman"/>
          <w:sz w:val="28"/>
          <w:szCs w:val="28"/>
          <w:lang w:val="uk-UA"/>
        </w:rPr>
        <w:t>, c. 1199–1212]</w:t>
      </w:r>
      <w:r w:rsidRPr="00083A96">
        <w:rPr>
          <w:rFonts w:ascii="Times New Roman" w:eastAsia="Calibri" w:hAnsi="Times New Roman" w:cs="Times New Roman"/>
          <w:sz w:val="28"/>
          <w:szCs w:val="28"/>
          <w:lang w:val="uk-UA"/>
        </w:rPr>
        <w:t xml:space="preserve">. </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Вказуючи на значення принципу добросовісності, Р.</w:t>
      </w:r>
      <w:r w:rsidR="00AA735F"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А.</w:t>
      </w:r>
      <w:r w:rsidR="00AA735F"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xml:space="preserve">Каламкарян, зауважував, що йдеться про основний регулятивний принцип, який використовується </w:t>
      </w:r>
      <w:r w:rsidR="00AA735F" w:rsidRPr="00083A96">
        <w:rPr>
          <w:rFonts w:ascii="Times New Roman" w:eastAsia="Calibri" w:hAnsi="Times New Roman" w:cs="Times New Roman"/>
          <w:sz w:val="28"/>
          <w:szCs w:val="28"/>
          <w:lang w:val="uk-UA"/>
        </w:rPr>
        <w:t>в</w:t>
      </w:r>
      <w:r w:rsidRPr="00083A96">
        <w:rPr>
          <w:rFonts w:ascii="Times New Roman" w:eastAsia="Calibri" w:hAnsi="Times New Roman" w:cs="Times New Roman"/>
          <w:sz w:val="28"/>
          <w:szCs w:val="28"/>
          <w:lang w:val="uk-UA"/>
        </w:rPr>
        <w:t xml:space="preserve"> процесах вироблення і виконання всіх юридичних актів: односторонніх і договірних актів держав, актів (рішень) міжнародних судових і арбітражних органів, актів (рішень) міжнародних ор</w:t>
      </w:r>
      <w:r w:rsidR="00484E47" w:rsidRPr="00083A96">
        <w:rPr>
          <w:rFonts w:ascii="Times New Roman" w:eastAsia="Calibri" w:hAnsi="Times New Roman" w:cs="Times New Roman"/>
          <w:sz w:val="28"/>
          <w:szCs w:val="28"/>
          <w:lang w:val="uk-UA"/>
        </w:rPr>
        <w:t>ганізацій. Основна його функція </w:t>
      </w:r>
      <w:r w:rsidRPr="00083A96">
        <w:rPr>
          <w:rFonts w:ascii="Times New Roman" w:eastAsia="Calibri" w:hAnsi="Times New Roman" w:cs="Times New Roman"/>
          <w:sz w:val="28"/>
          <w:szCs w:val="28"/>
          <w:lang w:val="uk-UA"/>
        </w:rPr>
        <w:t>– встановлення юридичних стандартів поведінки держав щодо процесів вироблення і виконання норм. Цей принцип забезпечує існування критерію належного рівня дотримання чинних звичаєво-правових норм з повним урахуванням не тільки букви, але й духу норм</w:t>
      </w:r>
      <w:r w:rsidR="00080D06" w:rsidRPr="00083A96">
        <w:rPr>
          <w:rFonts w:ascii="Times New Roman" w:eastAsia="Calibri" w:hAnsi="Times New Roman" w:cs="Times New Roman"/>
          <w:sz w:val="28"/>
          <w:szCs w:val="28"/>
          <w:lang w:val="uk-UA"/>
        </w:rPr>
        <w:t> [</w:t>
      </w:r>
      <w:r w:rsidR="00904E02" w:rsidRPr="00083A96">
        <w:rPr>
          <w:rFonts w:ascii="Times New Roman" w:eastAsia="Calibri" w:hAnsi="Times New Roman" w:cs="Times New Roman"/>
          <w:sz w:val="28"/>
          <w:szCs w:val="28"/>
          <w:lang w:val="uk-UA"/>
        </w:rPr>
        <w:t>65</w:t>
      </w:r>
      <w:r w:rsidR="00080D06" w:rsidRPr="00083A96">
        <w:rPr>
          <w:rFonts w:ascii="Times New Roman" w:eastAsia="Calibri" w:hAnsi="Times New Roman" w:cs="Times New Roman"/>
          <w:sz w:val="28"/>
          <w:szCs w:val="28"/>
          <w:lang w:val="uk-UA"/>
        </w:rPr>
        <w:t>, c. 3–4]</w:t>
      </w:r>
      <w:r w:rsidRPr="00083A96">
        <w:rPr>
          <w:rFonts w:ascii="Times New Roman" w:eastAsia="Calibri" w:hAnsi="Times New Roman" w:cs="Times New Roman"/>
          <w:sz w:val="28"/>
          <w:szCs w:val="28"/>
          <w:lang w:val="uk-UA"/>
        </w:rPr>
        <w:t>.</w:t>
      </w:r>
    </w:p>
    <w:p w:rsidR="0032195B" w:rsidRPr="00083A96" w:rsidRDefault="00AA735F"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Дан</w:t>
      </w:r>
      <w:r w:rsidR="0032195B" w:rsidRPr="00083A96">
        <w:rPr>
          <w:rFonts w:ascii="Times New Roman" w:eastAsia="Calibri" w:hAnsi="Times New Roman" w:cs="Times New Roman"/>
          <w:sz w:val="28"/>
          <w:szCs w:val="28"/>
          <w:lang w:val="uk-UA"/>
        </w:rPr>
        <w:t>і тези підтверджуються у рішенні МС ООН у справі про ядерні випробування (1974</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р.): «...Одним з основних принципів, що регулює виникнення і виконання зобов</w:t>
      </w:r>
      <w:r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язань, незалежно від підстави їхнього виникнення, є принцип добросовісності.</w:t>
      </w:r>
      <w:r w:rsidR="0032195B" w:rsidRPr="00083A96">
        <w:rPr>
          <w:rFonts w:ascii="Times New Roman" w:eastAsia="Calibri" w:hAnsi="Times New Roman" w:cs="Times New Roman"/>
          <w:b/>
          <w:sz w:val="28"/>
          <w:szCs w:val="28"/>
          <w:lang w:val="uk-UA"/>
        </w:rPr>
        <w:t xml:space="preserve"> </w:t>
      </w:r>
      <w:r w:rsidR="0032195B" w:rsidRPr="00083A96">
        <w:rPr>
          <w:rFonts w:ascii="Times New Roman" w:eastAsia="Calibri" w:hAnsi="Times New Roman" w:cs="Times New Roman"/>
          <w:sz w:val="28"/>
          <w:szCs w:val="28"/>
          <w:lang w:val="uk-UA"/>
        </w:rPr>
        <w:t>Довіра та впевненість у відносинах притаманні міжнародному співробітництву, зокрема, у часи, коли така співпраця у багатьох областях стає дедалі важливішою»</w:t>
      </w:r>
      <w:r w:rsidR="00080D06" w:rsidRPr="00083A96">
        <w:rPr>
          <w:rFonts w:ascii="Times New Roman" w:eastAsia="Calibri" w:hAnsi="Times New Roman" w:cs="Times New Roman"/>
          <w:sz w:val="28"/>
          <w:szCs w:val="28"/>
          <w:lang w:val="uk-UA"/>
        </w:rPr>
        <w:t> [2</w:t>
      </w:r>
      <w:r w:rsidR="00904E02" w:rsidRPr="00083A96">
        <w:rPr>
          <w:rFonts w:ascii="Times New Roman" w:eastAsia="Calibri" w:hAnsi="Times New Roman" w:cs="Times New Roman"/>
          <w:sz w:val="28"/>
          <w:szCs w:val="28"/>
          <w:lang w:val="uk-UA"/>
        </w:rPr>
        <w:t>9</w:t>
      </w:r>
      <w:r w:rsidR="00080D06" w:rsidRPr="00083A96">
        <w:rPr>
          <w:rFonts w:ascii="Times New Roman" w:eastAsia="Calibri" w:hAnsi="Times New Roman" w:cs="Times New Roman"/>
          <w:sz w:val="28"/>
          <w:szCs w:val="28"/>
          <w:lang w:val="uk-UA"/>
        </w:rPr>
        <w:t>6, c. 457]</w:t>
      </w:r>
      <w:r w:rsidR="0032195B"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b/>
          <w:sz w:val="28"/>
          <w:szCs w:val="28"/>
          <w:lang w:val="uk-UA"/>
        </w:rPr>
      </w:pPr>
      <w:r w:rsidRPr="00083A96">
        <w:rPr>
          <w:rFonts w:ascii="Times New Roman" w:eastAsia="Calibri" w:hAnsi="Times New Roman" w:cs="Times New Roman"/>
          <w:sz w:val="28"/>
          <w:szCs w:val="28"/>
          <w:lang w:val="uk-UA"/>
        </w:rPr>
        <w:t>У преамбулі Статуту ООН з-поміж головних цілей О</w:t>
      </w:r>
      <w:r w:rsidR="00AA735F" w:rsidRPr="00083A96">
        <w:rPr>
          <w:rFonts w:ascii="Times New Roman" w:eastAsia="Calibri" w:hAnsi="Times New Roman" w:cs="Times New Roman"/>
          <w:sz w:val="28"/>
          <w:szCs w:val="28"/>
          <w:lang w:val="uk-UA"/>
        </w:rPr>
        <w:t>ОН</w:t>
      </w:r>
      <w:r w:rsidRPr="00083A96">
        <w:rPr>
          <w:rFonts w:ascii="Times New Roman" w:eastAsia="Calibri" w:hAnsi="Times New Roman" w:cs="Times New Roman"/>
          <w:sz w:val="28"/>
          <w:szCs w:val="28"/>
          <w:lang w:val="uk-UA"/>
        </w:rPr>
        <w:t xml:space="preserve"> </w:t>
      </w:r>
      <w:r w:rsidR="00484E47" w:rsidRPr="00083A96">
        <w:rPr>
          <w:rFonts w:ascii="Times New Roman" w:eastAsia="Calibri" w:hAnsi="Times New Roman" w:cs="Times New Roman"/>
          <w:sz w:val="28"/>
          <w:szCs w:val="28"/>
          <w:lang w:val="uk-UA"/>
        </w:rPr>
        <w:t>задекларова</w:t>
      </w:r>
      <w:r w:rsidRPr="00083A96">
        <w:rPr>
          <w:rFonts w:ascii="Times New Roman" w:eastAsia="Calibri" w:hAnsi="Times New Roman" w:cs="Times New Roman"/>
          <w:sz w:val="28"/>
          <w:szCs w:val="28"/>
          <w:lang w:val="uk-UA"/>
        </w:rPr>
        <w:t>но створення умов, при яких «може дотримуватися повага до зобов</w:t>
      </w:r>
      <w:r w:rsidR="00AA735F"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язань, що походять із договорів та інших джерел міжнародного права». Одним із принципів О</w:t>
      </w:r>
      <w:r w:rsidR="00AA735F" w:rsidRPr="00083A96">
        <w:rPr>
          <w:rFonts w:ascii="Times New Roman" w:eastAsia="Calibri" w:hAnsi="Times New Roman" w:cs="Times New Roman"/>
          <w:sz w:val="28"/>
          <w:szCs w:val="28"/>
          <w:lang w:val="uk-UA"/>
        </w:rPr>
        <w:t>ОН</w:t>
      </w:r>
      <w:r w:rsidRPr="00083A96">
        <w:rPr>
          <w:rFonts w:ascii="Times New Roman" w:eastAsia="Calibri" w:hAnsi="Times New Roman" w:cs="Times New Roman"/>
          <w:sz w:val="28"/>
          <w:szCs w:val="28"/>
          <w:lang w:val="uk-UA"/>
        </w:rPr>
        <w:t xml:space="preserve"> проголошене положення, згідно з яким всі держави-члени «добросовісно виконують </w:t>
      </w:r>
      <w:r w:rsidRPr="00083A96">
        <w:rPr>
          <w:rFonts w:ascii="Times New Roman" w:eastAsia="Calibri" w:hAnsi="Times New Roman" w:cs="Times New Roman"/>
          <w:sz w:val="28"/>
          <w:szCs w:val="28"/>
          <w:lang w:val="uk-UA"/>
        </w:rPr>
        <w:lastRenderedPageBreak/>
        <w:t>прийняті на себе за цим Статутом зобов</w:t>
      </w:r>
      <w:r w:rsidR="00AA735F"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язання, щоб забезпечити їм усім у сукупності права і переваги, що походять із приналежності до Членів Організації» (п.</w:t>
      </w:r>
      <w:r w:rsidR="00AA735F"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2 ст.</w:t>
      </w:r>
      <w:r w:rsidR="00AA735F"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2). Ця норма має загальний характер</w:t>
      </w:r>
      <w:r w:rsidR="00AA735F"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 xml:space="preserve"> права і переваги з міжнародного права можуть бути забезпечені державам тільки за умови виконання ними своїх зобов</w:t>
      </w:r>
      <w:r w:rsidR="00670304"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язань</w:t>
      </w:r>
      <w:r w:rsidR="00080D06" w:rsidRPr="00083A96">
        <w:rPr>
          <w:rFonts w:ascii="Times New Roman" w:eastAsia="Calibri" w:hAnsi="Times New Roman" w:cs="Times New Roman"/>
          <w:sz w:val="28"/>
          <w:szCs w:val="28"/>
          <w:lang w:val="uk-UA"/>
        </w:rPr>
        <w:t> [</w:t>
      </w:r>
      <w:r w:rsidR="00904E02" w:rsidRPr="00083A96">
        <w:rPr>
          <w:rFonts w:ascii="Times New Roman" w:eastAsia="Calibri" w:hAnsi="Times New Roman" w:cs="Times New Roman"/>
          <w:sz w:val="28"/>
          <w:szCs w:val="28"/>
          <w:lang w:val="uk-UA"/>
        </w:rPr>
        <w:t>9</w:t>
      </w:r>
      <w:r w:rsidR="00A34FD0" w:rsidRPr="00083A96">
        <w:rPr>
          <w:rFonts w:ascii="Times New Roman" w:eastAsia="Calibri" w:hAnsi="Times New Roman" w:cs="Times New Roman"/>
          <w:sz w:val="28"/>
          <w:szCs w:val="28"/>
          <w:lang w:val="uk-UA"/>
        </w:rPr>
        <w:t>0, c. 321]</w:t>
      </w:r>
      <w:r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У Декларації принципів міжнародного права 1970</w:t>
      </w:r>
      <w:r w:rsidR="00670304"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670304" w:rsidRPr="00083A96">
        <w:rPr>
          <w:rFonts w:ascii="Times New Roman" w:eastAsia="Calibri" w:hAnsi="Times New Roman" w:cs="Times New Roman"/>
          <w:sz w:val="28"/>
          <w:szCs w:val="28"/>
          <w:lang w:val="uk-UA"/>
        </w:rPr>
        <w:t>оку</w:t>
      </w:r>
      <w:r w:rsidRPr="00083A96">
        <w:rPr>
          <w:rFonts w:ascii="Times New Roman" w:eastAsia="Calibri" w:hAnsi="Times New Roman" w:cs="Times New Roman"/>
          <w:sz w:val="28"/>
          <w:szCs w:val="28"/>
          <w:lang w:val="uk-UA"/>
        </w:rPr>
        <w:t xml:space="preserve"> </w:t>
      </w:r>
      <w:r w:rsidR="00670304" w:rsidRPr="00083A96">
        <w:rPr>
          <w:rFonts w:ascii="Times New Roman" w:eastAsia="Calibri" w:hAnsi="Times New Roman" w:cs="Times New Roman"/>
          <w:sz w:val="28"/>
          <w:szCs w:val="28"/>
          <w:lang w:val="uk-UA"/>
        </w:rPr>
        <w:t>закріпле</w:t>
      </w:r>
      <w:r w:rsidRPr="00083A96">
        <w:rPr>
          <w:rFonts w:ascii="Times New Roman" w:eastAsia="Calibri" w:hAnsi="Times New Roman" w:cs="Times New Roman"/>
          <w:sz w:val="28"/>
          <w:szCs w:val="28"/>
          <w:lang w:val="uk-UA"/>
        </w:rPr>
        <w:t>но, що кожна держава зобов</w:t>
      </w:r>
      <w:r w:rsidR="00670304"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язана добросовісно виконувати зобов</w:t>
      </w:r>
      <w:r w:rsidR="00670304"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язання, прийняті нею відповідно до Статуту ООН, свої зобов</w:t>
      </w:r>
      <w:r w:rsidR="00670304"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язання відповідно до загальновизнаних принципів і норм міжнародного права, а також відповідно до міжнародних угод, чинних згідно із загальновизнаними принципами і нормами міжнародного права</w:t>
      </w:r>
      <w:r w:rsidR="00A34FD0" w:rsidRPr="00083A96">
        <w:rPr>
          <w:rFonts w:ascii="Times New Roman" w:eastAsia="Calibri" w:hAnsi="Times New Roman" w:cs="Times New Roman"/>
          <w:sz w:val="28"/>
          <w:szCs w:val="28"/>
          <w:lang w:val="uk-UA"/>
        </w:rPr>
        <w:t> [3</w:t>
      </w:r>
      <w:r w:rsidR="00904E02" w:rsidRPr="00083A96">
        <w:rPr>
          <w:rFonts w:ascii="Times New Roman" w:eastAsia="Calibri" w:hAnsi="Times New Roman" w:cs="Times New Roman"/>
          <w:sz w:val="28"/>
          <w:szCs w:val="28"/>
          <w:lang w:val="uk-UA"/>
        </w:rPr>
        <w:t>60</w:t>
      </w:r>
      <w:r w:rsidR="00A34FD0"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w:t>
      </w:r>
    </w:p>
    <w:p w:rsidR="0032195B" w:rsidRPr="00083A96" w:rsidRDefault="00484E47"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Однак</w:t>
      </w:r>
      <w:r w:rsidR="0032195B" w:rsidRPr="00083A96">
        <w:rPr>
          <w:rFonts w:ascii="Times New Roman" w:eastAsia="Calibri" w:hAnsi="Times New Roman" w:cs="Times New Roman"/>
          <w:sz w:val="28"/>
          <w:szCs w:val="28"/>
          <w:lang w:val="uk-UA"/>
        </w:rPr>
        <w:t xml:space="preserve"> при тлумаченні </w:t>
      </w:r>
      <w:r w:rsidR="00304E4D" w:rsidRPr="00083A96">
        <w:rPr>
          <w:rFonts w:ascii="Times New Roman" w:eastAsia="Calibri" w:hAnsi="Times New Roman" w:cs="Times New Roman"/>
          <w:sz w:val="28"/>
          <w:szCs w:val="28"/>
          <w:lang w:val="uk-UA"/>
        </w:rPr>
        <w:t>дано</w:t>
      </w:r>
      <w:r w:rsidR="0032195B" w:rsidRPr="00083A96">
        <w:rPr>
          <w:rFonts w:ascii="Times New Roman" w:eastAsia="Calibri" w:hAnsi="Times New Roman" w:cs="Times New Roman"/>
          <w:sz w:val="28"/>
          <w:szCs w:val="28"/>
          <w:lang w:val="uk-UA"/>
        </w:rPr>
        <w:t>го положення слід враховувати зміст норми ст.</w:t>
      </w:r>
      <w:r w:rsidR="00304E4D"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 xml:space="preserve">103 Статуту ООН, яка </w:t>
      </w:r>
      <w:r w:rsidR="00304E4D" w:rsidRPr="00083A96">
        <w:rPr>
          <w:rFonts w:ascii="Times New Roman" w:eastAsia="Calibri" w:hAnsi="Times New Roman" w:cs="Times New Roman"/>
          <w:sz w:val="28"/>
          <w:szCs w:val="28"/>
          <w:lang w:val="uk-UA"/>
        </w:rPr>
        <w:t>у</w:t>
      </w:r>
      <w:r w:rsidR="0032195B" w:rsidRPr="00083A96">
        <w:rPr>
          <w:rFonts w:ascii="Times New Roman" w:eastAsia="Calibri" w:hAnsi="Times New Roman" w:cs="Times New Roman"/>
          <w:sz w:val="28"/>
          <w:szCs w:val="28"/>
          <w:lang w:val="uk-UA"/>
        </w:rPr>
        <w:t xml:space="preserve"> певному сенсі встановила ієрархію міжнародних зобов</w:t>
      </w:r>
      <w:r w:rsidR="00304E4D"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язань держав: у випадку, якщо зобов</w:t>
      </w:r>
      <w:r w:rsidR="00304E4D"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язання членів О</w:t>
      </w:r>
      <w:r w:rsidR="00304E4D" w:rsidRPr="00083A96">
        <w:rPr>
          <w:rFonts w:ascii="Times New Roman" w:eastAsia="Calibri" w:hAnsi="Times New Roman" w:cs="Times New Roman"/>
          <w:sz w:val="28"/>
          <w:szCs w:val="28"/>
          <w:lang w:val="uk-UA"/>
        </w:rPr>
        <w:t>ОН</w:t>
      </w:r>
      <w:r w:rsidR="0032195B" w:rsidRPr="00083A96">
        <w:rPr>
          <w:rFonts w:ascii="Times New Roman" w:eastAsia="Calibri" w:hAnsi="Times New Roman" w:cs="Times New Roman"/>
          <w:sz w:val="28"/>
          <w:szCs w:val="28"/>
          <w:lang w:val="uk-UA"/>
        </w:rPr>
        <w:t xml:space="preserve"> за Статутом виявляться в суперечності з їхніми зобов</w:t>
      </w:r>
      <w:r w:rsidR="00304E4D"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язаннями за іншим міжнародним договором, переважну силу мають зобов</w:t>
      </w:r>
      <w:r w:rsidR="00304E4D"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язання, закріплені у першому</w:t>
      </w:r>
      <w:r w:rsidR="00A34FD0" w:rsidRPr="00083A96">
        <w:rPr>
          <w:rFonts w:ascii="Times New Roman" w:eastAsia="Calibri" w:hAnsi="Times New Roman" w:cs="Times New Roman"/>
          <w:sz w:val="28"/>
          <w:szCs w:val="28"/>
          <w:lang w:val="uk-UA"/>
        </w:rPr>
        <w:t> [29</w:t>
      </w:r>
      <w:r w:rsidR="00904E02" w:rsidRPr="00083A96">
        <w:rPr>
          <w:rFonts w:ascii="Times New Roman" w:eastAsia="Calibri" w:hAnsi="Times New Roman" w:cs="Times New Roman"/>
          <w:sz w:val="28"/>
          <w:szCs w:val="28"/>
          <w:lang w:val="uk-UA"/>
        </w:rPr>
        <w:t>7</w:t>
      </w:r>
      <w:r w:rsidR="00A34FD0" w:rsidRPr="00083A96">
        <w:rPr>
          <w:rFonts w:ascii="Times New Roman" w:eastAsia="Calibri" w:hAnsi="Times New Roman" w:cs="Times New Roman"/>
          <w:sz w:val="28"/>
          <w:szCs w:val="28"/>
          <w:lang w:val="uk-UA"/>
        </w:rPr>
        <w:t>, c. 82–83]</w:t>
      </w:r>
      <w:r w:rsidR="0032195B"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Про перелік джерел міжнародних зобов’язань вказано і в Заключному акті НБCЄ 1975</w:t>
      </w:r>
      <w:r w:rsidR="00304E4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304E4D" w:rsidRPr="00083A96">
        <w:rPr>
          <w:rFonts w:ascii="Times New Roman" w:eastAsia="Calibri" w:hAnsi="Times New Roman" w:cs="Times New Roman"/>
          <w:sz w:val="28"/>
          <w:szCs w:val="28"/>
          <w:lang w:val="uk-UA"/>
        </w:rPr>
        <w:t>оку</w:t>
      </w:r>
      <w:r w:rsidRPr="00083A96">
        <w:rPr>
          <w:rFonts w:ascii="Times New Roman" w:eastAsia="Calibri" w:hAnsi="Times New Roman" w:cs="Times New Roman"/>
          <w:sz w:val="28"/>
          <w:szCs w:val="28"/>
          <w:lang w:val="uk-UA"/>
        </w:rPr>
        <w:t>: «Держави-учасниці будуть добросовісно виконувати свої зобов</w:t>
      </w:r>
      <w:r w:rsidR="00484E47"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язання за міжнародним правом, як ті, що походять із загальновизнаних принципів і норм міжнародного права, так і ті, які походять з договорів або інших угод, що відповідають міжнародному праву, учасниками яких вони є. При здійсненні своїх суверенних прав, включаючи право встановлювати свої закони та адміністративні правила, вони будуть узгоджувати здійснення цих прав зі своїми юридичними зобов</w:t>
      </w:r>
      <w:r w:rsidR="00304E4D"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язаннями з міжнародного права; вони будуть, крім того, враховувати належним чином і виконувати положення Заключного акту НБСЄ»</w:t>
      </w:r>
      <w:r w:rsidR="00A34FD0" w:rsidRPr="00083A96">
        <w:rPr>
          <w:rFonts w:ascii="Times New Roman" w:eastAsia="Calibri" w:hAnsi="Times New Roman" w:cs="Times New Roman"/>
          <w:sz w:val="28"/>
          <w:szCs w:val="28"/>
          <w:lang w:val="uk-UA"/>
        </w:rPr>
        <w:t> [2</w:t>
      </w:r>
      <w:r w:rsidR="00904E02" w:rsidRPr="00083A96">
        <w:rPr>
          <w:rFonts w:ascii="Times New Roman" w:eastAsia="Calibri" w:hAnsi="Times New Roman" w:cs="Times New Roman"/>
          <w:sz w:val="28"/>
          <w:szCs w:val="28"/>
          <w:lang w:val="uk-UA"/>
        </w:rPr>
        <w:t>40</w:t>
      </w:r>
      <w:r w:rsidR="00A34FD0" w:rsidRPr="00083A96">
        <w:rPr>
          <w:rFonts w:ascii="Times New Roman" w:eastAsia="Calibri" w:hAnsi="Times New Roman" w:cs="Times New Roman"/>
          <w:sz w:val="28"/>
          <w:szCs w:val="28"/>
          <w:lang w:val="uk-UA"/>
        </w:rPr>
        <w:t>, c. 11]</w:t>
      </w:r>
      <w:r w:rsidRPr="00083A96">
        <w:rPr>
          <w:rFonts w:ascii="Times New Roman" w:eastAsia="Calibri" w:hAnsi="Times New Roman" w:cs="Times New Roman"/>
          <w:sz w:val="28"/>
          <w:szCs w:val="28"/>
          <w:lang w:val="uk-UA"/>
        </w:rPr>
        <w:t xml:space="preserve">. Вказані положення дають </w:t>
      </w:r>
      <w:r w:rsidR="00304E4D" w:rsidRPr="00083A96">
        <w:rPr>
          <w:rFonts w:ascii="Times New Roman" w:eastAsia="Calibri" w:hAnsi="Times New Roman" w:cs="Times New Roman"/>
          <w:sz w:val="28"/>
          <w:szCs w:val="28"/>
          <w:lang w:val="uk-UA"/>
        </w:rPr>
        <w:t xml:space="preserve">можливість детальніше </w:t>
      </w:r>
      <w:r w:rsidRPr="00083A96">
        <w:rPr>
          <w:rFonts w:ascii="Times New Roman" w:eastAsia="Calibri" w:hAnsi="Times New Roman" w:cs="Times New Roman"/>
          <w:sz w:val="28"/>
          <w:szCs w:val="28"/>
          <w:lang w:val="uk-UA"/>
        </w:rPr>
        <w:t xml:space="preserve">розкрити нормативний зміст принципу добросовісного виконання міжнародних зобов’язань. </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У преамбулі Віденської конвенції про право міжнародних договорів 1969</w:t>
      </w:r>
      <w:r w:rsidR="00304E4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304E4D" w:rsidRPr="00083A96">
        <w:rPr>
          <w:rFonts w:ascii="Times New Roman" w:eastAsia="Calibri" w:hAnsi="Times New Roman" w:cs="Times New Roman"/>
          <w:sz w:val="28"/>
          <w:szCs w:val="28"/>
          <w:lang w:val="uk-UA"/>
        </w:rPr>
        <w:t>оку</w:t>
      </w:r>
      <w:r w:rsidRPr="00083A96">
        <w:rPr>
          <w:rFonts w:ascii="Times New Roman" w:eastAsia="Calibri" w:hAnsi="Times New Roman" w:cs="Times New Roman"/>
          <w:sz w:val="28"/>
          <w:szCs w:val="28"/>
          <w:lang w:val="uk-UA"/>
        </w:rPr>
        <w:t xml:space="preserve"> йдеться про загальне визнання принципів вільної згоди, добросовісності, правила </w:t>
      </w:r>
      <w:r w:rsidRPr="00083A96">
        <w:rPr>
          <w:rFonts w:ascii="Times New Roman" w:eastAsia="Calibri" w:hAnsi="Times New Roman" w:cs="Times New Roman"/>
          <w:i/>
          <w:sz w:val="28"/>
          <w:szCs w:val="28"/>
          <w:lang w:val="uk-UA"/>
        </w:rPr>
        <w:t>pacta sunt servanda</w:t>
      </w:r>
      <w:r w:rsidR="00304E4D" w:rsidRPr="00083A96">
        <w:rPr>
          <w:rFonts w:ascii="Times New Roman" w:eastAsia="Calibri" w:hAnsi="Times New Roman" w:cs="Times New Roman"/>
          <w:i/>
          <w:sz w:val="28"/>
          <w:szCs w:val="28"/>
          <w:lang w:val="uk-UA"/>
        </w:rPr>
        <w:t>.</w:t>
      </w:r>
      <w:r w:rsidRPr="00083A96">
        <w:rPr>
          <w:rFonts w:ascii="Times New Roman" w:eastAsia="Calibri" w:hAnsi="Times New Roman" w:cs="Times New Roman"/>
          <w:sz w:val="28"/>
          <w:szCs w:val="28"/>
          <w:lang w:val="uk-UA"/>
        </w:rPr>
        <w:t xml:space="preserve"> </w:t>
      </w:r>
      <w:r w:rsidR="00304E4D" w:rsidRPr="00083A96">
        <w:rPr>
          <w:rFonts w:ascii="Times New Roman" w:eastAsia="Calibri" w:hAnsi="Times New Roman" w:cs="Times New Roman"/>
          <w:sz w:val="28"/>
          <w:szCs w:val="28"/>
          <w:lang w:val="uk-UA"/>
        </w:rPr>
        <w:t xml:space="preserve">Зокрема, в </w:t>
      </w:r>
      <w:r w:rsidRPr="00083A96">
        <w:rPr>
          <w:rFonts w:ascii="Times New Roman" w:eastAsia="Calibri" w:hAnsi="Times New Roman" w:cs="Times New Roman"/>
          <w:sz w:val="28"/>
          <w:szCs w:val="28"/>
          <w:lang w:val="uk-UA"/>
        </w:rPr>
        <w:t>ст.</w:t>
      </w:r>
      <w:r w:rsidR="00304E4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xml:space="preserve">18 </w:t>
      </w:r>
      <w:r w:rsidR="00304E4D" w:rsidRPr="00083A96">
        <w:rPr>
          <w:rFonts w:ascii="Times New Roman" w:eastAsia="Calibri" w:hAnsi="Times New Roman" w:cs="Times New Roman"/>
          <w:sz w:val="28"/>
          <w:szCs w:val="28"/>
          <w:lang w:val="uk-UA"/>
        </w:rPr>
        <w:t xml:space="preserve">Конвенції </w:t>
      </w:r>
      <w:r w:rsidRPr="00083A96">
        <w:rPr>
          <w:rFonts w:ascii="Times New Roman" w:eastAsia="Calibri" w:hAnsi="Times New Roman" w:cs="Times New Roman"/>
          <w:sz w:val="28"/>
          <w:szCs w:val="28"/>
          <w:lang w:val="uk-UA"/>
        </w:rPr>
        <w:t>встановл</w:t>
      </w:r>
      <w:r w:rsidR="00304E4D" w:rsidRPr="00083A96">
        <w:rPr>
          <w:rFonts w:ascii="Times New Roman" w:eastAsia="Calibri" w:hAnsi="Times New Roman" w:cs="Times New Roman"/>
          <w:sz w:val="28"/>
          <w:szCs w:val="28"/>
          <w:lang w:val="uk-UA"/>
        </w:rPr>
        <w:t>ено</w:t>
      </w:r>
      <w:r w:rsidRPr="00083A96">
        <w:rPr>
          <w:rFonts w:ascii="Times New Roman" w:eastAsia="Calibri" w:hAnsi="Times New Roman" w:cs="Times New Roman"/>
          <w:sz w:val="28"/>
          <w:szCs w:val="28"/>
          <w:lang w:val="uk-UA"/>
        </w:rPr>
        <w:t xml:space="preserve"> обов</w:t>
      </w:r>
      <w:r w:rsidR="00304E4D"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 xml:space="preserve">язок не позбавляти </w:t>
      </w:r>
      <w:r w:rsidRPr="00083A96">
        <w:rPr>
          <w:rFonts w:ascii="Times New Roman" w:eastAsia="Calibri" w:hAnsi="Times New Roman" w:cs="Times New Roman"/>
          <w:sz w:val="28"/>
          <w:szCs w:val="28"/>
          <w:lang w:val="uk-UA"/>
        </w:rPr>
        <w:lastRenderedPageBreak/>
        <w:t>договір його об'єкта й мети до набрання договором чинності, а у ст.</w:t>
      </w:r>
      <w:r w:rsidR="00304E4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26 вказано, що кожен чинний договір є обов’язковим для його учасників і повинен ними добросовісно виконуватись</w:t>
      </w:r>
      <w:r w:rsidR="00A34FD0" w:rsidRPr="00083A96">
        <w:rPr>
          <w:rFonts w:ascii="Times New Roman" w:eastAsia="Calibri" w:hAnsi="Times New Roman" w:cs="Times New Roman"/>
          <w:sz w:val="28"/>
          <w:szCs w:val="28"/>
          <w:lang w:val="uk-UA"/>
        </w:rPr>
        <w:t> [</w:t>
      </w:r>
      <w:r w:rsidR="00904E02" w:rsidRPr="00083A96">
        <w:rPr>
          <w:rFonts w:ascii="Times New Roman" w:eastAsia="Calibri" w:hAnsi="Times New Roman" w:cs="Times New Roman"/>
          <w:sz w:val="28"/>
          <w:szCs w:val="28"/>
          <w:lang w:val="uk-UA"/>
        </w:rPr>
        <w:t>377</w:t>
      </w:r>
      <w:r w:rsidR="00A34FD0" w:rsidRPr="00083A96">
        <w:rPr>
          <w:rFonts w:ascii="Times New Roman" w:eastAsia="Calibri" w:hAnsi="Times New Roman" w:cs="Times New Roman"/>
          <w:sz w:val="28"/>
          <w:szCs w:val="28"/>
          <w:lang w:val="uk-UA"/>
        </w:rPr>
        <w:t>, c. 331]</w:t>
      </w:r>
      <w:r w:rsidRPr="00083A96">
        <w:rPr>
          <w:rFonts w:ascii="Times New Roman" w:eastAsia="Calibri" w:hAnsi="Times New Roman" w:cs="Times New Roman"/>
          <w:sz w:val="28"/>
          <w:szCs w:val="28"/>
          <w:lang w:val="uk-UA"/>
        </w:rPr>
        <w:t xml:space="preserve">. </w:t>
      </w:r>
      <w:r w:rsidR="00304E4D" w:rsidRPr="00083A96">
        <w:rPr>
          <w:rFonts w:ascii="Times New Roman" w:eastAsia="Calibri" w:hAnsi="Times New Roman" w:cs="Times New Roman"/>
          <w:sz w:val="28"/>
          <w:szCs w:val="28"/>
          <w:lang w:val="uk-UA"/>
        </w:rPr>
        <w:t>Аналогічні</w:t>
      </w:r>
      <w:r w:rsidRPr="00083A96">
        <w:rPr>
          <w:rFonts w:ascii="Times New Roman" w:eastAsia="Calibri" w:hAnsi="Times New Roman" w:cs="Times New Roman"/>
          <w:sz w:val="28"/>
          <w:szCs w:val="28"/>
          <w:lang w:val="uk-UA"/>
        </w:rPr>
        <w:t xml:space="preserve"> положення містяться у Віденській конвенції про право міжнародних договорів між державами і міжнародними організаціями або між міжнародними організаціями 1986</w:t>
      </w:r>
      <w:r w:rsidR="00304E4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304E4D" w:rsidRPr="00083A96">
        <w:rPr>
          <w:rFonts w:ascii="Times New Roman" w:eastAsia="Calibri" w:hAnsi="Times New Roman" w:cs="Times New Roman"/>
          <w:sz w:val="28"/>
          <w:szCs w:val="28"/>
          <w:lang w:val="uk-UA"/>
        </w:rPr>
        <w:t>оку</w:t>
      </w:r>
      <w:r w:rsidR="00A34FD0" w:rsidRPr="00083A96">
        <w:rPr>
          <w:rFonts w:ascii="Times New Roman" w:eastAsia="Calibri" w:hAnsi="Times New Roman" w:cs="Times New Roman"/>
          <w:sz w:val="28"/>
          <w:szCs w:val="28"/>
          <w:lang w:val="uk-UA"/>
        </w:rPr>
        <w:t> [</w:t>
      </w:r>
      <w:r w:rsidR="00904E02" w:rsidRPr="00083A96">
        <w:rPr>
          <w:rFonts w:ascii="Times New Roman" w:eastAsia="Calibri" w:hAnsi="Times New Roman" w:cs="Times New Roman"/>
          <w:sz w:val="28"/>
          <w:szCs w:val="28"/>
          <w:lang w:val="uk-UA"/>
        </w:rPr>
        <w:t>37</w:t>
      </w:r>
      <w:r w:rsidR="00A34FD0" w:rsidRPr="00083A96">
        <w:rPr>
          <w:rFonts w:ascii="Times New Roman" w:eastAsia="Calibri" w:hAnsi="Times New Roman" w:cs="Times New Roman"/>
          <w:sz w:val="28"/>
          <w:szCs w:val="28"/>
          <w:lang w:val="uk-UA"/>
        </w:rPr>
        <w:t>8, c. 15]</w:t>
      </w:r>
      <w:r w:rsidRPr="00083A96">
        <w:rPr>
          <w:rFonts w:ascii="Times New Roman" w:eastAsia="Calibri" w:hAnsi="Times New Roman" w:cs="Times New Roman"/>
          <w:sz w:val="28"/>
          <w:szCs w:val="28"/>
          <w:lang w:val="uk-UA"/>
        </w:rPr>
        <w:t xml:space="preserve">. </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Крім поширення на стадії укладення і виконання міжнародних договорів слід вказати, що норми ст.</w:t>
      </w:r>
      <w:r w:rsidR="00304E4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31 Віденських конвенцій 1969 та 1986</w:t>
      </w:r>
      <w:r w:rsidR="00304E4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304E4D" w:rsidRPr="00083A96">
        <w:rPr>
          <w:rFonts w:ascii="Times New Roman" w:eastAsia="Calibri" w:hAnsi="Times New Roman" w:cs="Times New Roman"/>
          <w:sz w:val="28"/>
          <w:szCs w:val="28"/>
          <w:lang w:val="uk-UA"/>
        </w:rPr>
        <w:t>оків</w:t>
      </w:r>
      <w:r w:rsidRPr="00083A96">
        <w:rPr>
          <w:rFonts w:ascii="Times New Roman" w:eastAsia="Calibri" w:hAnsi="Times New Roman" w:cs="Times New Roman"/>
          <w:sz w:val="28"/>
          <w:szCs w:val="28"/>
          <w:lang w:val="uk-UA"/>
        </w:rPr>
        <w:t xml:space="preserve"> передбачають застосування принципу добросовісності і при тлумаченні міжнародних договорів. Положення</w:t>
      </w:r>
      <w:r w:rsidR="00304E4D" w:rsidRPr="00083A96">
        <w:rPr>
          <w:rFonts w:ascii="Times New Roman" w:eastAsia="Calibri" w:hAnsi="Times New Roman" w:cs="Times New Roman"/>
          <w:sz w:val="28"/>
          <w:szCs w:val="28"/>
          <w:lang w:val="uk-UA"/>
        </w:rPr>
        <w:t>м</w:t>
      </w:r>
      <w:r w:rsidRPr="00083A96">
        <w:rPr>
          <w:rFonts w:ascii="Times New Roman" w:eastAsia="Calibri" w:hAnsi="Times New Roman" w:cs="Times New Roman"/>
          <w:sz w:val="28"/>
          <w:szCs w:val="28"/>
          <w:lang w:val="uk-UA"/>
        </w:rPr>
        <w:t xml:space="preserve"> ч.</w:t>
      </w:r>
      <w:r w:rsidR="00304E4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1 вказаної статті передбачено, що договір повинен тлумачитись добросовісно відповідно до звичайного значення, яке слід надавати термінам договору в їхньому контексті, а також у світлі об</w:t>
      </w:r>
      <w:r w:rsidR="00304E4D"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єкта і цілей договору</w:t>
      </w:r>
      <w:r w:rsidR="00A34FD0" w:rsidRPr="00083A96">
        <w:rPr>
          <w:rFonts w:ascii="Times New Roman" w:eastAsia="Calibri" w:hAnsi="Times New Roman" w:cs="Times New Roman"/>
          <w:sz w:val="28"/>
          <w:szCs w:val="28"/>
          <w:lang w:val="uk-UA"/>
        </w:rPr>
        <w:t> [</w:t>
      </w:r>
      <w:r w:rsidR="00904E02" w:rsidRPr="00083A96">
        <w:rPr>
          <w:rFonts w:ascii="Times New Roman" w:eastAsia="Calibri" w:hAnsi="Times New Roman" w:cs="Times New Roman"/>
          <w:sz w:val="28"/>
          <w:szCs w:val="28"/>
          <w:lang w:val="uk-UA"/>
        </w:rPr>
        <w:t>298</w:t>
      </w:r>
      <w:r w:rsidR="00A34FD0" w:rsidRPr="00083A96">
        <w:rPr>
          <w:rFonts w:ascii="Times New Roman" w:eastAsia="Calibri" w:hAnsi="Times New Roman" w:cs="Times New Roman"/>
          <w:sz w:val="28"/>
          <w:szCs w:val="28"/>
          <w:lang w:val="uk-UA"/>
        </w:rPr>
        <w:t>, c. 18]</w:t>
      </w:r>
      <w:r w:rsidRPr="00083A96">
        <w:rPr>
          <w:rFonts w:ascii="Times New Roman" w:eastAsia="Calibri" w:hAnsi="Times New Roman" w:cs="Times New Roman"/>
          <w:sz w:val="28"/>
          <w:szCs w:val="28"/>
          <w:lang w:val="uk-UA"/>
        </w:rPr>
        <w:t>. Виконання цієї норми передбачає заперечення поверхневого та буквального тлумачення слів, яке може призвести до того, що одна зі сторін отримає несправедливу або нечесну перевагу перед іншою стороною</w:t>
      </w:r>
      <w:r w:rsidR="00A34FD0" w:rsidRPr="00083A96">
        <w:rPr>
          <w:rFonts w:ascii="Times New Roman" w:eastAsia="Calibri" w:hAnsi="Times New Roman" w:cs="Times New Roman"/>
          <w:sz w:val="28"/>
          <w:szCs w:val="28"/>
          <w:lang w:val="uk-UA"/>
        </w:rPr>
        <w:t> [2</w:t>
      </w:r>
      <w:r w:rsidR="00904E02" w:rsidRPr="00083A96">
        <w:rPr>
          <w:rFonts w:ascii="Times New Roman" w:eastAsia="Calibri" w:hAnsi="Times New Roman" w:cs="Times New Roman"/>
          <w:sz w:val="28"/>
          <w:szCs w:val="28"/>
          <w:lang w:val="uk-UA"/>
        </w:rPr>
        <w:t>52</w:t>
      </w:r>
      <w:r w:rsidR="00A34FD0" w:rsidRPr="00083A96">
        <w:rPr>
          <w:rFonts w:ascii="Times New Roman" w:eastAsia="Calibri" w:hAnsi="Times New Roman" w:cs="Times New Roman"/>
          <w:sz w:val="28"/>
          <w:szCs w:val="28"/>
          <w:lang w:val="uk-UA"/>
        </w:rPr>
        <w:t>, c. 599]</w:t>
      </w:r>
      <w:r w:rsidRPr="00083A96">
        <w:rPr>
          <w:rFonts w:ascii="Times New Roman" w:eastAsia="Calibri" w:hAnsi="Times New Roman" w:cs="Times New Roman"/>
          <w:sz w:val="28"/>
          <w:szCs w:val="28"/>
          <w:lang w:val="uk-UA"/>
        </w:rPr>
        <w:t>; необхідно з</w:t>
      </w:r>
      <w:r w:rsidR="00304E4D"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ясувати спільні наміри сторін (їхній зміст не може бути встановлено на підставі суб</w:t>
      </w:r>
      <w:r w:rsidR="00304E4D"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єктивних очікувань якоїсь однієї із сторін договору); договір не повинен тлумачитися таким чином, щоб привести до результату, який є явно абсурдним або необґрунтованим; не призводити до ігнорування норм чи статей договору у зв’язку із тим, що вони «зайві» або «несуттєві»</w:t>
      </w:r>
      <w:r w:rsidR="00A34FD0" w:rsidRPr="00083A96">
        <w:rPr>
          <w:rFonts w:ascii="Times New Roman" w:eastAsia="Calibri" w:hAnsi="Times New Roman" w:cs="Times New Roman"/>
          <w:sz w:val="28"/>
          <w:szCs w:val="28"/>
          <w:lang w:val="uk-UA"/>
        </w:rPr>
        <w:t> [33</w:t>
      </w:r>
      <w:r w:rsidR="00904E02" w:rsidRPr="00083A96">
        <w:rPr>
          <w:rFonts w:ascii="Times New Roman" w:eastAsia="Calibri" w:hAnsi="Times New Roman" w:cs="Times New Roman"/>
          <w:sz w:val="28"/>
          <w:szCs w:val="28"/>
          <w:lang w:val="uk-UA"/>
        </w:rPr>
        <w:t>7</w:t>
      </w:r>
      <w:r w:rsidR="00A34FD0" w:rsidRPr="00083A96">
        <w:rPr>
          <w:rFonts w:ascii="Times New Roman" w:eastAsia="Calibri" w:hAnsi="Times New Roman" w:cs="Times New Roman"/>
          <w:sz w:val="28"/>
          <w:szCs w:val="28"/>
          <w:lang w:val="uk-UA"/>
        </w:rPr>
        <w:t>, c. 9–10]</w:t>
      </w:r>
      <w:r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Нині загальновизнано</w:t>
      </w:r>
      <w:r w:rsidR="00304E4D" w:rsidRPr="00083A96">
        <w:rPr>
          <w:rFonts w:ascii="Times New Roman" w:eastAsia="Calibri" w:hAnsi="Times New Roman" w:cs="Times New Roman"/>
          <w:sz w:val="28"/>
          <w:szCs w:val="28"/>
          <w:lang w:val="uk-UA"/>
        </w:rPr>
        <w:t>ю є позиція</w:t>
      </w:r>
      <w:r w:rsidRPr="00083A96">
        <w:rPr>
          <w:rFonts w:ascii="Times New Roman" w:eastAsia="Calibri" w:hAnsi="Times New Roman" w:cs="Times New Roman"/>
          <w:sz w:val="28"/>
          <w:szCs w:val="28"/>
          <w:lang w:val="uk-UA"/>
        </w:rPr>
        <w:t>, що принцип добросовісного виконання міжнародних зобов’язань – це імперативний принцип міжнародного права. M.</w:t>
      </w:r>
      <w:r w:rsidR="00304E4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xml:space="preserve">Хоссейн цілком слушно відзначає, що договірні норми, в яких йдеться про застосування </w:t>
      </w:r>
      <w:r w:rsidRPr="00083A96">
        <w:rPr>
          <w:rFonts w:ascii="Times New Roman" w:eastAsia="Calibri" w:hAnsi="Times New Roman" w:cs="Times New Roman"/>
          <w:i/>
          <w:sz w:val="28"/>
          <w:szCs w:val="28"/>
          <w:lang w:val="uk-UA"/>
        </w:rPr>
        <w:t>pacta sunt servanda</w:t>
      </w:r>
      <w:r w:rsidRPr="00083A96">
        <w:rPr>
          <w:rFonts w:ascii="Times New Roman" w:eastAsia="Calibri" w:hAnsi="Times New Roman" w:cs="Times New Roman"/>
          <w:sz w:val="28"/>
          <w:szCs w:val="28"/>
          <w:lang w:val="uk-UA"/>
        </w:rPr>
        <w:t>, мають характер констатації, а ті, в яких вказаний принцип заперечується, абсурдні. Відмовитись від дії принципу добросовісного виконання міжнародних зобов’язань неможливо</w:t>
      </w:r>
      <w:r w:rsidR="00304E4D" w:rsidRPr="00083A96">
        <w:rPr>
          <w:rFonts w:ascii="Times New Roman" w:eastAsia="Calibri" w:hAnsi="Times New Roman" w:cs="Times New Roman"/>
          <w:sz w:val="28"/>
          <w:szCs w:val="28"/>
          <w:lang w:val="uk-UA"/>
        </w:rPr>
        <w:t>, оскільки власне</w:t>
      </w:r>
      <w:r w:rsidRPr="00083A96">
        <w:rPr>
          <w:rFonts w:ascii="Times New Roman" w:eastAsia="Calibri" w:hAnsi="Times New Roman" w:cs="Times New Roman"/>
          <w:sz w:val="28"/>
          <w:szCs w:val="28"/>
          <w:lang w:val="uk-UA"/>
        </w:rPr>
        <w:t xml:space="preserve"> сама діяльність з укладання договорів передбачає обов’язковість їхнього виконання, що визнається міжнародною спільнотою в цілому і кожною державою зокрема</w:t>
      </w:r>
      <w:r w:rsidR="00A34FD0" w:rsidRPr="00083A96">
        <w:rPr>
          <w:rFonts w:ascii="Times New Roman" w:eastAsia="Calibri" w:hAnsi="Times New Roman" w:cs="Times New Roman"/>
          <w:sz w:val="28"/>
          <w:szCs w:val="28"/>
          <w:lang w:val="uk-UA"/>
        </w:rPr>
        <w:t> [2</w:t>
      </w:r>
      <w:r w:rsidR="00904E02" w:rsidRPr="00083A96">
        <w:rPr>
          <w:rFonts w:ascii="Times New Roman" w:eastAsia="Calibri" w:hAnsi="Times New Roman" w:cs="Times New Roman"/>
          <w:sz w:val="28"/>
          <w:szCs w:val="28"/>
          <w:lang w:val="uk-UA"/>
        </w:rPr>
        <w:t>9</w:t>
      </w:r>
      <w:r w:rsidR="00A34FD0" w:rsidRPr="00083A96">
        <w:rPr>
          <w:rFonts w:ascii="Times New Roman" w:eastAsia="Calibri" w:hAnsi="Times New Roman" w:cs="Times New Roman"/>
          <w:sz w:val="28"/>
          <w:szCs w:val="28"/>
          <w:lang w:val="uk-UA"/>
        </w:rPr>
        <w:t>3, c. 73–74]</w:t>
      </w:r>
      <w:r w:rsidRPr="00083A96">
        <w:rPr>
          <w:rFonts w:ascii="Times New Roman" w:eastAsia="Calibri" w:hAnsi="Times New Roman" w:cs="Times New Roman"/>
          <w:sz w:val="28"/>
          <w:szCs w:val="28"/>
          <w:lang w:val="uk-UA"/>
        </w:rPr>
        <w:t>.</w:t>
      </w:r>
    </w:p>
    <w:p w:rsidR="0032195B" w:rsidRPr="00083A96" w:rsidRDefault="00304E4D"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Дані</w:t>
      </w:r>
      <w:r w:rsidR="0032195B" w:rsidRPr="00083A96">
        <w:rPr>
          <w:rFonts w:ascii="Times New Roman" w:eastAsia="Calibri" w:hAnsi="Times New Roman" w:cs="Times New Roman"/>
          <w:sz w:val="28"/>
          <w:szCs w:val="28"/>
          <w:lang w:val="uk-UA"/>
        </w:rPr>
        <w:t xml:space="preserve"> твердження ґрунтуються на нормі ст.</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53 Віденських конвенцій 1969 та 1986</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р</w:t>
      </w:r>
      <w:r w:rsidR="00A34FD0" w:rsidRPr="00083A96">
        <w:rPr>
          <w:rFonts w:ascii="Times New Roman" w:eastAsia="Calibri" w:hAnsi="Times New Roman" w:cs="Times New Roman"/>
          <w:sz w:val="28"/>
          <w:szCs w:val="28"/>
          <w:lang w:val="uk-UA"/>
        </w:rPr>
        <w:t>оків</w:t>
      </w:r>
      <w:r w:rsidR="0032195B" w:rsidRPr="00083A96">
        <w:rPr>
          <w:rFonts w:ascii="Times New Roman" w:eastAsia="Calibri" w:hAnsi="Times New Roman" w:cs="Times New Roman"/>
          <w:sz w:val="28"/>
          <w:szCs w:val="28"/>
          <w:lang w:val="uk-UA"/>
        </w:rPr>
        <w:t xml:space="preserve">, згідно з якою норми, що суперечать імперативним принципам </w:t>
      </w:r>
      <w:r w:rsidR="0032195B" w:rsidRPr="00083A96">
        <w:rPr>
          <w:rFonts w:ascii="Times New Roman" w:eastAsia="Calibri" w:hAnsi="Times New Roman" w:cs="Times New Roman"/>
          <w:i/>
          <w:sz w:val="28"/>
          <w:szCs w:val="28"/>
          <w:lang w:val="uk-UA"/>
        </w:rPr>
        <w:t xml:space="preserve">(jus </w:t>
      </w:r>
      <w:r w:rsidR="0032195B" w:rsidRPr="00083A96">
        <w:rPr>
          <w:rFonts w:ascii="Times New Roman" w:eastAsia="Calibri" w:hAnsi="Times New Roman" w:cs="Times New Roman"/>
          <w:i/>
          <w:sz w:val="28"/>
          <w:szCs w:val="28"/>
          <w:lang w:val="uk-UA"/>
        </w:rPr>
        <w:lastRenderedPageBreak/>
        <w:t>cogens)</w:t>
      </w:r>
      <w:r w:rsidR="0032195B" w:rsidRPr="00083A96">
        <w:rPr>
          <w:rFonts w:ascii="Times New Roman" w:eastAsia="Calibri" w:hAnsi="Times New Roman" w:cs="Times New Roman"/>
          <w:sz w:val="28"/>
          <w:szCs w:val="28"/>
          <w:lang w:val="uk-UA"/>
        </w:rPr>
        <w:t xml:space="preserve">, вважаються недійсними; </w:t>
      </w:r>
      <w:r w:rsidR="0032195B" w:rsidRPr="00083A96">
        <w:rPr>
          <w:rFonts w:ascii="Times New Roman" w:eastAsia="Calibri" w:hAnsi="Times New Roman" w:cs="Times New Roman"/>
          <w:i/>
          <w:sz w:val="28"/>
          <w:szCs w:val="28"/>
          <w:lang w:val="uk-UA"/>
        </w:rPr>
        <w:t>jus cogens</w:t>
      </w:r>
      <w:r w:rsidR="0032195B" w:rsidRPr="00083A96">
        <w:rPr>
          <w:rFonts w:ascii="Times New Roman" w:eastAsia="Calibri" w:hAnsi="Times New Roman" w:cs="Times New Roman"/>
          <w:sz w:val="28"/>
          <w:szCs w:val="28"/>
          <w:lang w:val="uk-UA"/>
        </w:rPr>
        <w:t xml:space="preserve"> приймаються і визнаються міжнародним співтовариством держав у цілому як норми, відхилення від яких недопустиме і які можуть бути змінені тільки наступними нормами загального міжнародного права, що матимуть такий же характер</w:t>
      </w:r>
      <w:r w:rsidR="00A34FD0" w:rsidRPr="00083A96">
        <w:rPr>
          <w:rFonts w:ascii="Times New Roman" w:eastAsia="Calibri" w:hAnsi="Times New Roman" w:cs="Times New Roman"/>
          <w:sz w:val="28"/>
          <w:szCs w:val="28"/>
          <w:lang w:val="uk-UA"/>
        </w:rPr>
        <w:t> [</w:t>
      </w:r>
      <w:r w:rsidR="0097198D" w:rsidRPr="00083A96">
        <w:rPr>
          <w:rFonts w:ascii="Times New Roman" w:eastAsia="Calibri" w:hAnsi="Times New Roman" w:cs="Times New Roman"/>
          <w:sz w:val="28"/>
          <w:szCs w:val="28"/>
          <w:lang w:val="uk-UA"/>
        </w:rPr>
        <w:t>377</w:t>
      </w:r>
      <w:r w:rsidR="00A34FD0" w:rsidRPr="00083A96">
        <w:rPr>
          <w:rFonts w:ascii="Times New Roman" w:eastAsia="Calibri" w:hAnsi="Times New Roman" w:cs="Times New Roman"/>
          <w:sz w:val="28"/>
          <w:szCs w:val="28"/>
          <w:lang w:val="uk-UA"/>
        </w:rPr>
        <w:t xml:space="preserve">, c. 331; </w:t>
      </w:r>
      <w:r w:rsidR="0097198D" w:rsidRPr="00083A96">
        <w:rPr>
          <w:rFonts w:ascii="Times New Roman" w:eastAsia="Calibri" w:hAnsi="Times New Roman" w:cs="Times New Roman"/>
          <w:sz w:val="28"/>
          <w:szCs w:val="28"/>
          <w:lang w:val="uk-UA"/>
        </w:rPr>
        <w:t>37</w:t>
      </w:r>
      <w:r w:rsidR="00A34FD0" w:rsidRPr="00083A96">
        <w:rPr>
          <w:rFonts w:ascii="Times New Roman" w:eastAsia="Calibri" w:hAnsi="Times New Roman" w:cs="Times New Roman"/>
          <w:sz w:val="28"/>
          <w:szCs w:val="28"/>
          <w:lang w:val="uk-UA"/>
        </w:rPr>
        <w:t>9]</w:t>
      </w:r>
      <w:r w:rsidR="0032195B" w:rsidRPr="00083A96">
        <w:rPr>
          <w:rFonts w:ascii="Times New Roman" w:eastAsia="Calibri" w:hAnsi="Times New Roman" w:cs="Times New Roman"/>
          <w:sz w:val="28"/>
          <w:szCs w:val="28"/>
          <w:lang w:val="uk-UA"/>
        </w:rPr>
        <w:t>.</w:t>
      </w:r>
    </w:p>
    <w:p w:rsidR="002D505C" w:rsidRPr="007D1A6C" w:rsidRDefault="0032195B" w:rsidP="002D505C">
      <w:pPr>
        <w:autoSpaceDE w:val="0"/>
        <w:autoSpaceDN w:val="0"/>
        <w:adjustRightInd w:val="0"/>
        <w:spacing w:after="0" w:line="360" w:lineRule="auto"/>
        <w:ind w:firstLine="851"/>
        <w:jc w:val="both"/>
        <w:rPr>
          <w:rFonts w:ascii="Times New Roman" w:hAnsi="Times New Roman" w:cs="Times New Roman"/>
          <w:sz w:val="28"/>
          <w:szCs w:val="28"/>
          <w:lang w:val="uk-UA"/>
        </w:rPr>
      </w:pPr>
      <w:r w:rsidRPr="00083A96">
        <w:rPr>
          <w:rFonts w:ascii="Times New Roman" w:eastAsia="Calibri" w:hAnsi="Times New Roman" w:cs="Times New Roman"/>
          <w:sz w:val="28"/>
          <w:szCs w:val="28"/>
          <w:lang w:val="uk-UA"/>
        </w:rPr>
        <w:t xml:space="preserve">Нормативний зміст принципу добросовісного виконання міжнародних зобов’язань </w:t>
      </w:r>
      <w:r w:rsidR="00304E4D" w:rsidRPr="00083A96">
        <w:rPr>
          <w:rFonts w:ascii="Times New Roman" w:eastAsia="Calibri" w:hAnsi="Times New Roman" w:cs="Times New Roman"/>
          <w:sz w:val="28"/>
          <w:szCs w:val="28"/>
          <w:lang w:val="uk-UA"/>
        </w:rPr>
        <w:t xml:space="preserve">досить детально висвітлені у </w:t>
      </w:r>
      <w:r w:rsidR="00484E47" w:rsidRPr="00083A96">
        <w:rPr>
          <w:rFonts w:ascii="Times New Roman" w:eastAsia="Calibri" w:hAnsi="Times New Roman" w:cs="Times New Roman"/>
          <w:sz w:val="28"/>
          <w:szCs w:val="28"/>
          <w:lang w:val="uk-UA"/>
        </w:rPr>
        <w:t xml:space="preserve">наукових </w:t>
      </w:r>
      <w:r w:rsidR="00304E4D" w:rsidRPr="00083A96">
        <w:rPr>
          <w:rFonts w:ascii="Times New Roman" w:eastAsia="Calibri" w:hAnsi="Times New Roman" w:cs="Times New Roman"/>
          <w:sz w:val="28"/>
          <w:szCs w:val="28"/>
          <w:lang w:val="uk-UA"/>
        </w:rPr>
        <w:t>працях</w:t>
      </w:r>
      <w:r w:rsidRPr="00083A96">
        <w:rPr>
          <w:rFonts w:ascii="Times New Roman" w:eastAsia="Calibri" w:hAnsi="Times New Roman" w:cs="Times New Roman"/>
          <w:sz w:val="28"/>
          <w:szCs w:val="28"/>
          <w:lang w:val="uk-UA"/>
        </w:rPr>
        <w:t xml:space="preserve"> І.</w:t>
      </w:r>
      <w:r w:rsidR="00304E4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І.</w:t>
      </w:r>
      <w:r w:rsidR="00304E4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Лукашук</w:t>
      </w:r>
      <w:r w:rsidR="00304E4D" w:rsidRPr="00083A96">
        <w:rPr>
          <w:rFonts w:ascii="Times New Roman" w:eastAsia="Calibri" w:hAnsi="Times New Roman" w:cs="Times New Roman"/>
          <w:sz w:val="28"/>
          <w:szCs w:val="28"/>
          <w:lang w:val="uk-UA"/>
        </w:rPr>
        <w:t>а</w:t>
      </w:r>
      <w:r w:rsidRPr="00083A96">
        <w:rPr>
          <w:rFonts w:ascii="Times New Roman" w:eastAsia="Calibri" w:hAnsi="Times New Roman" w:cs="Times New Roman"/>
          <w:sz w:val="28"/>
          <w:szCs w:val="28"/>
          <w:lang w:val="uk-UA"/>
        </w:rPr>
        <w:t>, О.</w:t>
      </w:r>
      <w:r w:rsidR="00304E4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І.</w:t>
      </w:r>
      <w:r w:rsidR="00304E4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Тіунов</w:t>
      </w:r>
      <w:r w:rsidR="00304E4D" w:rsidRPr="00083A96">
        <w:rPr>
          <w:rFonts w:ascii="Times New Roman" w:eastAsia="Calibri" w:hAnsi="Times New Roman" w:cs="Times New Roman"/>
          <w:sz w:val="28"/>
          <w:szCs w:val="28"/>
          <w:lang w:val="uk-UA"/>
        </w:rPr>
        <w:t>а</w:t>
      </w:r>
      <w:r w:rsidRPr="00083A96">
        <w:rPr>
          <w:rFonts w:ascii="Times New Roman" w:eastAsia="Calibri" w:hAnsi="Times New Roman" w:cs="Times New Roman"/>
          <w:sz w:val="28"/>
          <w:szCs w:val="28"/>
          <w:lang w:val="uk-UA"/>
        </w:rPr>
        <w:t>, Р.</w:t>
      </w:r>
      <w:r w:rsidR="00304E4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А.</w:t>
      </w:r>
      <w:r w:rsidR="00304E4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Каламкарян</w:t>
      </w:r>
      <w:r w:rsidR="00304E4D" w:rsidRPr="00083A96">
        <w:rPr>
          <w:rFonts w:ascii="Times New Roman" w:eastAsia="Calibri" w:hAnsi="Times New Roman" w:cs="Times New Roman"/>
          <w:sz w:val="28"/>
          <w:szCs w:val="28"/>
          <w:lang w:val="uk-UA"/>
        </w:rPr>
        <w:t>а</w:t>
      </w:r>
      <w:r w:rsidRPr="00083A96">
        <w:rPr>
          <w:rFonts w:ascii="Times New Roman" w:eastAsia="Calibri" w:hAnsi="Times New Roman" w:cs="Times New Roman"/>
          <w:sz w:val="28"/>
          <w:szCs w:val="28"/>
          <w:lang w:val="uk-UA"/>
        </w:rPr>
        <w:t>, О.</w:t>
      </w:r>
      <w:r w:rsidR="00304E4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В.</w:t>
      </w:r>
      <w:r w:rsidR="00304E4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Задорожн</w:t>
      </w:r>
      <w:r w:rsidR="00304E4D" w:rsidRPr="00083A96">
        <w:rPr>
          <w:rFonts w:ascii="Times New Roman" w:eastAsia="Calibri" w:hAnsi="Times New Roman" w:cs="Times New Roman"/>
          <w:sz w:val="28"/>
          <w:szCs w:val="28"/>
          <w:lang w:val="uk-UA"/>
        </w:rPr>
        <w:t>ього</w:t>
      </w:r>
      <w:r w:rsidRPr="00083A96">
        <w:rPr>
          <w:rFonts w:ascii="Times New Roman" w:eastAsia="Calibri" w:hAnsi="Times New Roman" w:cs="Times New Roman"/>
          <w:sz w:val="28"/>
          <w:szCs w:val="28"/>
          <w:lang w:val="uk-UA"/>
        </w:rPr>
        <w:t xml:space="preserve"> та ін. Так, на думку Р.</w:t>
      </w:r>
      <w:r w:rsidR="00304E4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А.</w:t>
      </w:r>
      <w:r w:rsidR="00304E4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Каламкаряна</w:t>
      </w:r>
      <w:r w:rsidR="00304E4D"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 xml:space="preserve"> він застосовується на всіх стадіях міжнародного договірного процесу: укладання та набуття договором чинності, дотримання, виконання і тлумачення договорів, визнання недійсності, припинення дії договорів.</w:t>
      </w:r>
      <w:r w:rsidR="00484E47" w:rsidRPr="00083A96">
        <w:rPr>
          <w:rFonts w:ascii="Times New Roman" w:eastAsia="Calibri" w:hAnsi="Times New Roman" w:cs="Times New Roman"/>
          <w:sz w:val="28"/>
          <w:szCs w:val="28"/>
          <w:lang w:val="uk-UA"/>
        </w:rPr>
        <w:t xml:space="preserve"> </w:t>
      </w:r>
      <w:r w:rsidRPr="00083A96">
        <w:rPr>
          <w:rFonts w:ascii="Times New Roman" w:eastAsia="Calibri" w:hAnsi="Times New Roman" w:cs="Times New Roman"/>
          <w:sz w:val="28"/>
          <w:szCs w:val="28"/>
          <w:lang w:val="uk-UA"/>
        </w:rPr>
        <w:t>Мова йде про сумлінне і точне виконання взятих зобов</w:t>
      </w:r>
      <w:r w:rsidR="00304E4D"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язань не тільки за їхньою буквою, але й за духом (не допускається формальне виконання односторонніх і багатосторонніх актів, всупереч самому духу положень, що в них містяться); чесність; розумність Для запобігання порушенню принципу добросовісності виключаються будь-які недобросовісні дії зумисного характеру: обман, підкуп, примус, порушення в будь-якій формі обов</w:t>
      </w:r>
      <w:r w:rsidR="00304E4D"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язкових принципів загального міжнародного права, спроби ухилитися від повного виконання міжнародних зобов</w:t>
      </w:r>
      <w:r w:rsidR="00E94079"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язань, спроби ввести в оману іншу сторону</w:t>
      </w:r>
      <w:r w:rsidR="002D505C">
        <w:rPr>
          <w:rFonts w:ascii="Times New Roman" w:eastAsia="Calibri" w:hAnsi="Times New Roman" w:cs="Times New Roman"/>
          <w:sz w:val="28"/>
          <w:szCs w:val="28"/>
          <w:lang w:val="uk-UA"/>
        </w:rPr>
        <w:t xml:space="preserve"> </w:t>
      </w:r>
      <w:r w:rsidR="002D505C" w:rsidRPr="007D1A6C">
        <w:rPr>
          <w:rFonts w:ascii="Times New Roman" w:hAnsi="Times New Roman" w:cs="Times New Roman"/>
          <w:sz w:val="28"/>
          <w:szCs w:val="28"/>
          <w:lang w:val="uk-UA"/>
        </w:rPr>
        <w:t>[64, c. 31].</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Відповідно до принципу добросовісності держава не має права користуватися своїми правами на шкоду іншій державі, надумано маскувати (приховувати) здійснений нею протиправний акт, а у разі виникнення спору має взаємодіяти з судом (арбітражем) у досягненні якнайшвидшого справедливого розв’язання спору відповідно до чинного міжнародного права</w:t>
      </w:r>
      <w:r w:rsidR="00A34FD0" w:rsidRPr="00083A96">
        <w:rPr>
          <w:rFonts w:ascii="Times New Roman" w:eastAsia="Calibri" w:hAnsi="Times New Roman" w:cs="Times New Roman"/>
          <w:sz w:val="28"/>
          <w:szCs w:val="28"/>
          <w:lang w:val="uk-UA"/>
        </w:rPr>
        <w:t> [</w:t>
      </w:r>
      <w:r w:rsidR="000D5D41" w:rsidRPr="00083A96">
        <w:rPr>
          <w:rFonts w:ascii="Times New Roman" w:eastAsia="Calibri" w:hAnsi="Times New Roman" w:cs="Times New Roman"/>
          <w:sz w:val="28"/>
          <w:szCs w:val="28"/>
          <w:lang w:val="uk-UA"/>
        </w:rPr>
        <w:t>65</w:t>
      </w:r>
      <w:r w:rsidR="00A34FD0" w:rsidRPr="00083A96">
        <w:rPr>
          <w:rFonts w:ascii="Times New Roman" w:eastAsia="Calibri" w:hAnsi="Times New Roman" w:cs="Times New Roman"/>
          <w:sz w:val="28"/>
          <w:szCs w:val="28"/>
          <w:lang w:val="uk-UA"/>
        </w:rPr>
        <w:t>, c. 3–4, 18]</w:t>
      </w:r>
      <w:r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О.</w:t>
      </w:r>
      <w:r w:rsidR="00304E4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В.</w:t>
      </w:r>
      <w:r w:rsidR="00304E4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xml:space="preserve">Задорожній </w:t>
      </w:r>
      <w:r w:rsidR="00304E4D" w:rsidRPr="00083A96">
        <w:rPr>
          <w:rFonts w:ascii="Times New Roman" w:eastAsia="Calibri" w:hAnsi="Times New Roman" w:cs="Times New Roman"/>
          <w:sz w:val="28"/>
          <w:szCs w:val="28"/>
          <w:lang w:val="uk-UA"/>
        </w:rPr>
        <w:t xml:space="preserve">обґрунтовано </w:t>
      </w:r>
      <w:r w:rsidRPr="00083A96">
        <w:rPr>
          <w:rFonts w:ascii="Times New Roman" w:eastAsia="Calibri" w:hAnsi="Times New Roman" w:cs="Times New Roman"/>
          <w:sz w:val="28"/>
          <w:szCs w:val="28"/>
          <w:lang w:val="uk-UA"/>
        </w:rPr>
        <w:t xml:space="preserve">вказував на обов’язок держави дотримуватись всіх своїх міжнародних зобов’язань незалежно від джерел, в яких вони містяться; забезпечувати точне виконання зобов’язань (щодо строків, якості, обсягів, інших характеристик відповідного предмету, місця виконання тощо); забезпечувати належне функціонування внутрішньодержавних механізмів реалізації своїх міжнародних зобов’язань; при здійсненні своїх суверенних прав, включаючи право встановлювати свої закони та адміністративні правила, узгоджувати відповідні дії зі </w:t>
      </w:r>
      <w:r w:rsidRPr="00083A96">
        <w:rPr>
          <w:rFonts w:ascii="Times New Roman" w:eastAsia="Calibri" w:hAnsi="Times New Roman" w:cs="Times New Roman"/>
          <w:sz w:val="28"/>
          <w:szCs w:val="28"/>
          <w:lang w:val="uk-UA"/>
        </w:rPr>
        <w:lastRenderedPageBreak/>
        <w:t>своїми юридичними зобов</w:t>
      </w:r>
      <w:r w:rsidR="00E26D0C"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язаннями з міжнародного права; не брати участі в договорах, які суперечать нормам Статуту ООН</w:t>
      </w:r>
      <w:r w:rsidR="00A34FD0" w:rsidRPr="00083A96">
        <w:rPr>
          <w:rFonts w:ascii="Times New Roman" w:eastAsia="Calibri" w:hAnsi="Times New Roman" w:cs="Times New Roman"/>
          <w:sz w:val="28"/>
          <w:szCs w:val="28"/>
          <w:lang w:val="uk-UA"/>
        </w:rPr>
        <w:t> [</w:t>
      </w:r>
      <w:r w:rsidR="000D5D41" w:rsidRPr="00083A96">
        <w:rPr>
          <w:rFonts w:ascii="Times New Roman" w:eastAsia="Calibri" w:hAnsi="Times New Roman" w:cs="Times New Roman"/>
          <w:sz w:val="28"/>
          <w:szCs w:val="28"/>
          <w:lang w:val="uk-UA"/>
        </w:rPr>
        <w:t>5</w:t>
      </w:r>
      <w:r w:rsidR="00E26D0C" w:rsidRPr="00083A96">
        <w:rPr>
          <w:rFonts w:ascii="Times New Roman" w:eastAsia="Calibri" w:hAnsi="Times New Roman" w:cs="Times New Roman"/>
          <w:sz w:val="28"/>
          <w:szCs w:val="28"/>
          <w:lang w:val="uk-UA"/>
        </w:rPr>
        <w:t>6, c. 431–432]</w:t>
      </w:r>
      <w:r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Окрім зазначеного, О.</w:t>
      </w:r>
      <w:r w:rsidR="00304E4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І.</w:t>
      </w:r>
      <w:r w:rsidR="00304E4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xml:space="preserve">Тіунов </w:t>
      </w:r>
      <w:r w:rsidR="00304E4D" w:rsidRPr="00083A96">
        <w:rPr>
          <w:rFonts w:ascii="Times New Roman" w:eastAsia="Calibri" w:hAnsi="Times New Roman" w:cs="Times New Roman"/>
          <w:sz w:val="28"/>
          <w:szCs w:val="28"/>
          <w:lang w:val="uk-UA"/>
        </w:rPr>
        <w:t xml:space="preserve">закономірно </w:t>
      </w:r>
      <w:r w:rsidRPr="00083A96">
        <w:rPr>
          <w:rFonts w:ascii="Times New Roman" w:eastAsia="Calibri" w:hAnsi="Times New Roman" w:cs="Times New Roman"/>
          <w:sz w:val="28"/>
          <w:szCs w:val="28"/>
          <w:lang w:val="uk-UA"/>
        </w:rPr>
        <w:t>виокремлював недопустимість свавільної односторонньої відмови від міжнародно-правових зобов’язань і незаподіяння шкоди державами-учасницями договору при виконанні ними їхніх міжнародно-правових зобов</w:t>
      </w:r>
      <w:r w:rsidR="00304E4D"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язань державам, що не є сторонами договору</w:t>
      </w:r>
      <w:r w:rsidR="00E26D0C" w:rsidRPr="00083A96">
        <w:rPr>
          <w:rFonts w:ascii="Times New Roman" w:eastAsia="Calibri" w:hAnsi="Times New Roman" w:cs="Times New Roman"/>
          <w:sz w:val="28"/>
          <w:szCs w:val="28"/>
          <w:lang w:val="uk-UA"/>
        </w:rPr>
        <w:t> [1</w:t>
      </w:r>
      <w:r w:rsidR="000D5D41" w:rsidRPr="00083A96">
        <w:rPr>
          <w:rFonts w:ascii="Times New Roman" w:eastAsia="Calibri" w:hAnsi="Times New Roman" w:cs="Times New Roman"/>
          <w:sz w:val="28"/>
          <w:szCs w:val="28"/>
          <w:lang w:val="uk-UA"/>
        </w:rPr>
        <w:t>8</w:t>
      </w:r>
      <w:r w:rsidR="00E26D0C" w:rsidRPr="00083A96">
        <w:rPr>
          <w:rFonts w:ascii="Times New Roman" w:eastAsia="Calibri" w:hAnsi="Times New Roman" w:cs="Times New Roman"/>
          <w:sz w:val="28"/>
          <w:szCs w:val="28"/>
          <w:lang w:val="uk-UA"/>
        </w:rPr>
        <w:t>9, c. 20]</w:t>
      </w:r>
      <w:r w:rsidRPr="00083A96">
        <w:rPr>
          <w:rFonts w:ascii="Times New Roman" w:eastAsia="Calibri" w:hAnsi="Times New Roman" w:cs="Times New Roman"/>
          <w:sz w:val="28"/>
          <w:szCs w:val="28"/>
          <w:lang w:val="uk-UA"/>
        </w:rPr>
        <w:t>.</w:t>
      </w:r>
    </w:p>
    <w:p w:rsidR="00843E66" w:rsidRPr="007D1A6C" w:rsidRDefault="00304E4D" w:rsidP="00843E66">
      <w:pPr>
        <w:autoSpaceDE w:val="0"/>
        <w:autoSpaceDN w:val="0"/>
        <w:adjustRightInd w:val="0"/>
        <w:spacing w:after="0" w:line="360" w:lineRule="auto"/>
        <w:ind w:firstLine="851"/>
        <w:jc w:val="both"/>
        <w:rPr>
          <w:rFonts w:ascii="Times New Roman" w:hAnsi="Times New Roman" w:cs="Times New Roman"/>
          <w:sz w:val="28"/>
          <w:szCs w:val="28"/>
          <w:lang w:val="uk-UA"/>
        </w:rPr>
      </w:pPr>
      <w:r w:rsidRPr="00083A96">
        <w:rPr>
          <w:rFonts w:ascii="Times New Roman" w:eastAsia="Calibri" w:hAnsi="Times New Roman" w:cs="Times New Roman"/>
          <w:sz w:val="28"/>
          <w:szCs w:val="28"/>
          <w:lang w:val="uk-UA"/>
        </w:rPr>
        <w:t xml:space="preserve">Системний аналіз </w:t>
      </w:r>
      <w:r w:rsidR="0032195B" w:rsidRPr="00083A96">
        <w:rPr>
          <w:rFonts w:ascii="Times New Roman" w:eastAsia="Calibri" w:hAnsi="Times New Roman" w:cs="Times New Roman"/>
          <w:sz w:val="28"/>
          <w:szCs w:val="28"/>
          <w:lang w:val="uk-UA"/>
        </w:rPr>
        <w:t>міжнародно-правових актів, в яких передбачене за</w:t>
      </w:r>
      <w:r w:rsidR="00484E47" w:rsidRPr="00083A96">
        <w:rPr>
          <w:rFonts w:ascii="Times New Roman" w:eastAsia="Calibri" w:hAnsi="Times New Roman" w:cs="Times New Roman"/>
          <w:sz w:val="28"/>
          <w:szCs w:val="28"/>
          <w:lang w:val="uk-UA"/>
        </w:rPr>
        <w:t>стосува</w:t>
      </w:r>
      <w:r w:rsidR="0032195B" w:rsidRPr="00083A96">
        <w:rPr>
          <w:rFonts w:ascii="Times New Roman" w:eastAsia="Calibri" w:hAnsi="Times New Roman" w:cs="Times New Roman"/>
          <w:sz w:val="28"/>
          <w:szCs w:val="28"/>
          <w:lang w:val="uk-UA"/>
        </w:rPr>
        <w:t>ння принципу добросовісного виконання міжнародних зобов’язань, дозволяє дійти висновку, що до цих обов’язків можна додати такі як</w:t>
      </w:r>
      <w:r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 xml:space="preserve"> з’ясування прав та інтересів іншої сторони на кожній стадії правовідносин; сприяння їхній реалізації; дотримання послідовності в своїй поведінці і повідомлення інші</w:t>
      </w:r>
      <w:r w:rsidRPr="00083A96">
        <w:rPr>
          <w:rFonts w:ascii="Times New Roman" w:eastAsia="Calibri" w:hAnsi="Times New Roman" w:cs="Times New Roman"/>
          <w:sz w:val="28"/>
          <w:szCs w:val="28"/>
          <w:lang w:val="uk-UA"/>
        </w:rPr>
        <w:t>й</w:t>
      </w:r>
      <w:r w:rsidR="0032195B" w:rsidRPr="00083A96">
        <w:rPr>
          <w:rFonts w:ascii="Times New Roman" w:eastAsia="Calibri" w:hAnsi="Times New Roman" w:cs="Times New Roman"/>
          <w:sz w:val="28"/>
          <w:szCs w:val="28"/>
          <w:lang w:val="uk-UA"/>
        </w:rPr>
        <w:t xml:space="preserve"> держав</w:t>
      </w:r>
      <w:r w:rsidRPr="00083A96">
        <w:rPr>
          <w:rFonts w:ascii="Times New Roman" w:eastAsia="Calibri" w:hAnsi="Times New Roman" w:cs="Times New Roman"/>
          <w:sz w:val="28"/>
          <w:szCs w:val="28"/>
          <w:lang w:val="uk-UA"/>
        </w:rPr>
        <w:t>і</w:t>
      </w:r>
      <w:r w:rsidR="0032195B" w:rsidRPr="00083A96">
        <w:rPr>
          <w:rFonts w:ascii="Times New Roman" w:eastAsia="Calibri" w:hAnsi="Times New Roman" w:cs="Times New Roman"/>
          <w:sz w:val="28"/>
          <w:szCs w:val="28"/>
          <w:lang w:val="uk-UA"/>
        </w:rPr>
        <w:t xml:space="preserve"> про зміну своєї позиції та чинники, що до неї призвели; утримання від </w:t>
      </w:r>
      <w:r w:rsidR="00516CDF" w:rsidRPr="00083A96">
        <w:rPr>
          <w:rFonts w:ascii="Times New Roman" w:eastAsia="Calibri" w:hAnsi="Times New Roman" w:cs="Times New Roman"/>
          <w:sz w:val="28"/>
          <w:szCs w:val="28"/>
          <w:lang w:val="uk-UA"/>
        </w:rPr>
        <w:t>запровадже</w:t>
      </w:r>
      <w:r w:rsidR="0032195B" w:rsidRPr="00083A96">
        <w:rPr>
          <w:rFonts w:ascii="Times New Roman" w:eastAsia="Calibri" w:hAnsi="Times New Roman" w:cs="Times New Roman"/>
          <w:sz w:val="28"/>
          <w:szCs w:val="28"/>
          <w:lang w:val="uk-UA"/>
        </w:rPr>
        <w:t>ння правовідносин на несправедливих по відношенню до іншої сторони умовах, зокрема, використовуючи її залежне становище; розкриття інформації, що може мати вплив на іншу сторону; повідомлення про будь-які зміни власної позиції чи інш</w:t>
      </w:r>
      <w:r w:rsidR="00516CDF" w:rsidRPr="00083A96">
        <w:rPr>
          <w:rFonts w:ascii="Times New Roman" w:eastAsia="Calibri" w:hAnsi="Times New Roman" w:cs="Times New Roman"/>
          <w:sz w:val="28"/>
          <w:szCs w:val="28"/>
          <w:lang w:val="uk-UA"/>
        </w:rPr>
        <w:t>і</w:t>
      </w:r>
      <w:r w:rsidR="0032195B" w:rsidRPr="00083A96">
        <w:rPr>
          <w:rFonts w:ascii="Times New Roman" w:eastAsia="Calibri" w:hAnsi="Times New Roman" w:cs="Times New Roman"/>
          <w:sz w:val="28"/>
          <w:szCs w:val="28"/>
          <w:lang w:val="uk-UA"/>
        </w:rPr>
        <w:t xml:space="preserve"> обставин</w:t>
      </w:r>
      <w:r w:rsidR="00516CDF" w:rsidRPr="00083A96">
        <w:rPr>
          <w:rFonts w:ascii="Times New Roman" w:eastAsia="Calibri" w:hAnsi="Times New Roman" w:cs="Times New Roman"/>
          <w:sz w:val="28"/>
          <w:szCs w:val="28"/>
          <w:lang w:val="uk-UA"/>
        </w:rPr>
        <w:t>и</w:t>
      </w:r>
      <w:r w:rsidR="0032195B" w:rsidRPr="00083A96">
        <w:rPr>
          <w:rFonts w:ascii="Times New Roman" w:eastAsia="Calibri" w:hAnsi="Times New Roman" w:cs="Times New Roman"/>
          <w:sz w:val="28"/>
          <w:szCs w:val="28"/>
          <w:lang w:val="uk-UA"/>
        </w:rPr>
        <w:t>, що можуть мати вплив на правовідносини</w:t>
      </w:r>
      <w:r w:rsidR="00843E66">
        <w:rPr>
          <w:rFonts w:ascii="Times New Roman" w:eastAsia="Calibri" w:hAnsi="Times New Roman" w:cs="Times New Roman"/>
          <w:sz w:val="28"/>
          <w:szCs w:val="28"/>
          <w:lang w:val="uk-UA"/>
        </w:rPr>
        <w:t xml:space="preserve"> </w:t>
      </w:r>
      <w:r w:rsidR="00843E66" w:rsidRPr="007D1A6C">
        <w:rPr>
          <w:rFonts w:ascii="Times New Roman" w:hAnsi="Times New Roman" w:cs="Times New Roman"/>
          <w:sz w:val="28"/>
          <w:szCs w:val="28"/>
          <w:lang w:val="uk-UA"/>
        </w:rPr>
        <w:t>[60, c. 14].</w:t>
      </w:r>
    </w:p>
    <w:p w:rsidR="00A040D0" w:rsidRPr="007D1A6C" w:rsidRDefault="0032195B" w:rsidP="00A040D0">
      <w:pPr>
        <w:autoSpaceDE w:val="0"/>
        <w:autoSpaceDN w:val="0"/>
        <w:adjustRightInd w:val="0"/>
        <w:spacing w:after="0" w:line="360" w:lineRule="auto"/>
        <w:ind w:firstLine="851"/>
        <w:jc w:val="both"/>
        <w:rPr>
          <w:rFonts w:ascii="Times New Roman" w:hAnsi="Times New Roman" w:cs="Times New Roman"/>
          <w:sz w:val="28"/>
          <w:szCs w:val="28"/>
          <w:lang w:val="uk-UA"/>
        </w:rPr>
      </w:pPr>
      <w:r w:rsidRPr="00083A96">
        <w:rPr>
          <w:rFonts w:ascii="Times New Roman" w:eastAsia="Calibri" w:hAnsi="Times New Roman" w:cs="Times New Roman"/>
          <w:sz w:val="28"/>
          <w:szCs w:val="28"/>
          <w:lang w:val="uk-UA"/>
        </w:rPr>
        <w:t xml:space="preserve">Принцип добросовісного виконання міжнародних зобов’язань забезпечує стабільність міжнародних відносин, впевненість сторін у власній безпеці в широкому розумінні, тобто виконанні своїх зобов’язань іншою стороною та не зловживання нею своїми правами, і, нарешті, співпрацю держав як таку, адже саме добросовісне виконання міжнародних зобов’язань є основою будь-яких міждержавних відносин. Відтак, у нормах міжнародних договорів переважно не йдеться про вказаний принцип, окрім договорів про дружбу, співробітництво і партнерство, адже він </w:t>
      </w:r>
      <w:r w:rsidR="00516CDF" w:rsidRPr="00083A96">
        <w:rPr>
          <w:rFonts w:ascii="Times New Roman" w:eastAsia="Calibri" w:hAnsi="Times New Roman" w:cs="Times New Roman"/>
          <w:sz w:val="28"/>
          <w:szCs w:val="28"/>
          <w:lang w:val="uk-UA"/>
        </w:rPr>
        <w:t xml:space="preserve">є </w:t>
      </w:r>
      <w:r w:rsidRPr="00083A96">
        <w:rPr>
          <w:rFonts w:ascii="Times New Roman" w:eastAsia="Calibri" w:hAnsi="Times New Roman" w:cs="Times New Roman"/>
          <w:sz w:val="28"/>
          <w:szCs w:val="28"/>
          <w:lang w:val="uk-UA"/>
        </w:rPr>
        <w:t>загальновизнани</w:t>
      </w:r>
      <w:r w:rsidR="00516CDF" w:rsidRPr="00083A96">
        <w:rPr>
          <w:rFonts w:ascii="Times New Roman" w:eastAsia="Calibri" w:hAnsi="Times New Roman" w:cs="Times New Roman"/>
          <w:sz w:val="28"/>
          <w:szCs w:val="28"/>
          <w:lang w:val="uk-UA"/>
        </w:rPr>
        <w:t>м</w:t>
      </w:r>
      <w:r w:rsidRPr="00083A96">
        <w:rPr>
          <w:rFonts w:ascii="Times New Roman" w:eastAsia="Calibri" w:hAnsi="Times New Roman" w:cs="Times New Roman"/>
          <w:sz w:val="28"/>
          <w:szCs w:val="28"/>
          <w:lang w:val="uk-UA"/>
        </w:rPr>
        <w:t xml:space="preserve"> як фундамент їхнього узгодження, укладення та реалізації</w:t>
      </w:r>
      <w:r w:rsidR="00A040D0">
        <w:rPr>
          <w:rFonts w:ascii="Times New Roman" w:eastAsia="Calibri" w:hAnsi="Times New Roman" w:cs="Times New Roman"/>
          <w:sz w:val="28"/>
          <w:szCs w:val="28"/>
          <w:lang w:val="uk-UA"/>
        </w:rPr>
        <w:t xml:space="preserve"> </w:t>
      </w:r>
      <w:r w:rsidR="00A040D0" w:rsidRPr="007D1A6C">
        <w:rPr>
          <w:rFonts w:ascii="Times New Roman" w:hAnsi="Times New Roman" w:cs="Times New Roman"/>
          <w:sz w:val="28"/>
          <w:szCs w:val="28"/>
          <w:lang w:val="uk-UA"/>
        </w:rPr>
        <w:t>[72, c. 142].</w:t>
      </w:r>
    </w:p>
    <w:p w:rsidR="00FA2C3E" w:rsidRDefault="00FA2C3E" w:rsidP="001233F6">
      <w:pPr>
        <w:spacing w:after="0" w:line="360" w:lineRule="auto"/>
        <w:ind w:firstLine="709"/>
        <w:jc w:val="both"/>
        <w:rPr>
          <w:rFonts w:ascii="Times New Roman" w:eastAsia="Calibri" w:hAnsi="Times New Roman" w:cs="Times New Roman"/>
          <w:sz w:val="28"/>
          <w:szCs w:val="28"/>
          <w:lang w:val="uk-UA"/>
        </w:rPr>
      </w:pPr>
      <w:r w:rsidRPr="00FA2C3E">
        <w:rPr>
          <w:rFonts w:ascii="Times New Roman" w:eastAsia="Calibri" w:hAnsi="Times New Roman" w:cs="Times New Roman"/>
          <w:sz w:val="28"/>
          <w:szCs w:val="28"/>
          <w:lang w:val="uk-UA"/>
        </w:rPr>
        <w:t>Доцільно відмітити, що принцип добросовісного виконання міжнародних зобов’язань має всезагальний характер, оскільки охоплює усі види правовідносин, що виникають між державами як суб’єктими міжнародного права  на р</w:t>
      </w:r>
      <w:r>
        <w:rPr>
          <w:rFonts w:ascii="Times New Roman" w:eastAsia="Calibri" w:hAnsi="Times New Roman" w:cs="Times New Roman"/>
          <w:sz w:val="28"/>
          <w:szCs w:val="28"/>
          <w:lang w:val="uk-UA"/>
        </w:rPr>
        <w:t xml:space="preserve">ізних стадіях їхньої взаємодії. </w:t>
      </w:r>
      <w:r w:rsidRPr="00FA2C3E">
        <w:rPr>
          <w:rFonts w:ascii="Times New Roman" w:eastAsia="Calibri" w:hAnsi="Times New Roman" w:cs="Times New Roman"/>
          <w:sz w:val="28"/>
          <w:szCs w:val="28"/>
          <w:lang w:val="uk-UA"/>
        </w:rPr>
        <w:t xml:space="preserve">Він застосовується на всіх стадіях без виключення. </w:t>
      </w:r>
    </w:p>
    <w:p w:rsidR="00FA2C3E" w:rsidRPr="007D1A6C" w:rsidRDefault="0032195B" w:rsidP="00FA2C3E">
      <w:pPr>
        <w:autoSpaceDE w:val="0"/>
        <w:autoSpaceDN w:val="0"/>
        <w:adjustRightInd w:val="0"/>
        <w:spacing w:after="0" w:line="360" w:lineRule="auto"/>
        <w:ind w:firstLine="851"/>
        <w:jc w:val="both"/>
        <w:rPr>
          <w:rFonts w:ascii="Times New Roman" w:hAnsi="Times New Roman" w:cs="Times New Roman"/>
          <w:sz w:val="28"/>
          <w:szCs w:val="28"/>
          <w:lang w:val="uk-UA"/>
        </w:rPr>
      </w:pPr>
      <w:r w:rsidRPr="00083A96">
        <w:rPr>
          <w:rFonts w:ascii="Times New Roman" w:eastAsia="Calibri" w:hAnsi="Times New Roman" w:cs="Times New Roman"/>
          <w:sz w:val="28"/>
          <w:szCs w:val="28"/>
          <w:lang w:val="uk-UA"/>
        </w:rPr>
        <w:lastRenderedPageBreak/>
        <w:t>За юридичною силою принцип добросовісного виконання міжнародних зобов’язань</w:t>
      </w:r>
      <w:r w:rsidR="00484E47"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xml:space="preserve">– це норма </w:t>
      </w:r>
      <w:r w:rsidRPr="00083A96">
        <w:rPr>
          <w:rFonts w:ascii="Times New Roman" w:eastAsia="Calibri" w:hAnsi="Times New Roman" w:cs="Times New Roman"/>
          <w:i/>
          <w:sz w:val="28"/>
          <w:szCs w:val="28"/>
          <w:lang w:val="uk-UA"/>
        </w:rPr>
        <w:t>jus cogens</w:t>
      </w:r>
      <w:r w:rsidRPr="00083A96">
        <w:rPr>
          <w:rFonts w:ascii="Times New Roman" w:eastAsia="Calibri" w:hAnsi="Times New Roman" w:cs="Times New Roman"/>
          <w:sz w:val="28"/>
          <w:szCs w:val="28"/>
          <w:lang w:val="uk-UA"/>
        </w:rPr>
        <w:t>, відхилення від якої недопустиме. При цьому вказаний принцип тісно пов</w:t>
      </w:r>
      <w:r w:rsidR="00516CDF"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язаний з усіма іншими основними принципами міжнародного права, адже порушення принципу добросовісного виконання міжнародних зобов’язань унеможливлює суверенну рівність і співробітництво держав, ставить під загрозу мирне розв’язання міжнародних спорів, у низці випадків порушує принцип поваги прав людини тощо</w:t>
      </w:r>
      <w:r w:rsidR="00FA2C3E">
        <w:rPr>
          <w:rFonts w:ascii="Times New Roman" w:eastAsia="Calibri" w:hAnsi="Times New Roman" w:cs="Times New Roman"/>
          <w:sz w:val="28"/>
          <w:szCs w:val="28"/>
          <w:lang w:val="uk-UA"/>
        </w:rPr>
        <w:t xml:space="preserve"> </w:t>
      </w:r>
      <w:r w:rsidR="00FA2C3E" w:rsidRPr="007D1A6C">
        <w:rPr>
          <w:rFonts w:ascii="Times New Roman" w:hAnsi="Times New Roman" w:cs="Times New Roman"/>
          <w:sz w:val="28"/>
          <w:szCs w:val="28"/>
          <w:lang w:val="uk-UA"/>
        </w:rPr>
        <w:t>[90, c. 242].</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У міжнародному приватному праві принцип добросовісності розгляда</w:t>
      </w:r>
      <w:r w:rsidR="00484E47" w:rsidRPr="00083A96">
        <w:rPr>
          <w:rFonts w:ascii="Times New Roman" w:eastAsia="Calibri" w:hAnsi="Times New Roman" w:cs="Times New Roman"/>
          <w:sz w:val="28"/>
          <w:szCs w:val="28"/>
          <w:lang w:val="uk-UA"/>
        </w:rPr>
        <w:t>є</w:t>
      </w:r>
      <w:r w:rsidRPr="00083A96">
        <w:rPr>
          <w:rFonts w:ascii="Times New Roman" w:eastAsia="Calibri" w:hAnsi="Times New Roman" w:cs="Times New Roman"/>
          <w:sz w:val="28"/>
          <w:szCs w:val="28"/>
          <w:lang w:val="uk-UA"/>
        </w:rPr>
        <w:t>ть</w:t>
      </w:r>
      <w:r w:rsidR="00484E47" w:rsidRPr="00083A96">
        <w:rPr>
          <w:rFonts w:ascii="Times New Roman" w:eastAsia="Calibri" w:hAnsi="Times New Roman" w:cs="Times New Roman"/>
          <w:sz w:val="28"/>
          <w:szCs w:val="28"/>
          <w:lang w:val="uk-UA"/>
        </w:rPr>
        <w:t>ся</w:t>
      </w:r>
      <w:r w:rsidRPr="00083A96">
        <w:rPr>
          <w:rFonts w:ascii="Times New Roman" w:eastAsia="Calibri" w:hAnsi="Times New Roman" w:cs="Times New Roman"/>
          <w:sz w:val="28"/>
          <w:szCs w:val="28"/>
          <w:lang w:val="uk-UA"/>
        </w:rPr>
        <w:t xml:space="preserve"> як загальний принцип регулювання відносин і в рамках таких аспектів як реалізація учасниками правовідносин своїх прав без порушення охоронюваного правовою нормою інтересу іншої особи; дотримання правил ділової етики (зокрема, звичаїв ділового обороту); надання контрагенту достовірних відомостей про себе та про юридичну особу, від імені та в інтересах якої виступає представник; надання достовірної інформації про предмет договору тощо</w:t>
      </w:r>
      <w:r w:rsidR="00E26D0C" w:rsidRPr="00083A96">
        <w:rPr>
          <w:rFonts w:ascii="Times New Roman" w:eastAsia="Calibri" w:hAnsi="Times New Roman" w:cs="Times New Roman"/>
          <w:sz w:val="28"/>
          <w:szCs w:val="28"/>
          <w:lang w:val="uk-UA"/>
        </w:rPr>
        <w:t> [4</w:t>
      </w:r>
      <w:r w:rsidR="000D5D41" w:rsidRPr="00083A96">
        <w:rPr>
          <w:rFonts w:ascii="Times New Roman" w:eastAsia="Calibri" w:hAnsi="Times New Roman" w:cs="Times New Roman"/>
          <w:sz w:val="28"/>
          <w:szCs w:val="28"/>
          <w:lang w:val="uk-UA"/>
        </w:rPr>
        <w:t>2</w:t>
      </w:r>
      <w:r w:rsidR="00E26D0C" w:rsidRPr="00083A96">
        <w:rPr>
          <w:rFonts w:ascii="Times New Roman" w:eastAsia="Calibri" w:hAnsi="Times New Roman" w:cs="Times New Roman"/>
          <w:sz w:val="28"/>
          <w:szCs w:val="28"/>
          <w:lang w:val="uk-UA"/>
        </w:rPr>
        <w:t>, c. 312]</w:t>
      </w:r>
      <w:r w:rsidRPr="00083A96">
        <w:rPr>
          <w:rFonts w:ascii="Times New Roman" w:eastAsia="Calibri" w:hAnsi="Times New Roman" w:cs="Times New Roman"/>
          <w:sz w:val="28"/>
          <w:szCs w:val="28"/>
          <w:lang w:val="uk-UA"/>
        </w:rPr>
        <w:t>.</w:t>
      </w:r>
    </w:p>
    <w:p w:rsidR="0032195B" w:rsidRPr="00083A96" w:rsidRDefault="00DB1BE0"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В контексті досліджуваного питання слід з</w:t>
      </w:r>
      <w:r w:rsidR="0032195B" w:rsidRPr="00083A96">
        <w:rPr>
          <w:rFonts w:ascii="Times New Roman" w:eastAsia="Calibri" w:hAnsi="Times New Roman" w:cs="Times New Roman"/>
          <w:sz w:val="28"/>
          <w:szCs w:val="28"/>
          <w:lang w:val="uk-UA"/>
        </w:rPr>
        <w:t>верн</w:t>
      </w:r>
      <w:r w:rsidRPr="00083A96">
        <w:rPr>
          <w:rFonts w:ascii="Times New Roman" w:eastAsia="Calibri" w:hAnsi="Times New Roman" w:cs="Times New Roman"/>
          <w:sz w:val="28"/>
          <w:szCs w:val="28"/>
          <w:lang w:val="uk-UA"/>
        </w:rPr>
        <w:t>ути</w:t>
      </w:r>
      <w:r w:rsidR="0032195B" w:rsidRPr="00083A96">
        <w:rPr>
          <w:rFonts w:ascii="Times New Roman" w:eastAsia="Calibri" w:hAnsi="Times New Roman" w:cs="Times New Roman"/>
          <w:sz w:val="28"/>
          <w:szCs w:val="28"/>
          <w:lang w:val="uk-UA"/>
        </w:rPr>
        <w:t xml:space="preserve"> увагу на основні договори у сфері міжнародного приватного права,</w:t>
      </w:r>
      <w:r w:rsidR="0032195B" w:rsidRPr="00083A96">
        <w:rPr>
          <w:rFonts w:ascii="Times New Roman" w:eastAsia="Calibri" w:hAnsi="Times New Roman" w:cs="Times New Roman"/>
          <w:b/>
          <w:sz w:val="28"/>
          <w:szCs w:val="28"/>
          <w:lang w:val="uk-UA"/>
        </w:rPr>
        <w:t xml:space="preserve"> </w:t>
      </w:r>
      <w:r w:rsidR="0032195B" w:rsidRPr="00083A96">
        <w:rPr>
          <w:rFonts w:ascii="Times New Roman" w:eastAsia="Calibri" w:hAnsi="Times New Roman" w:cs="Times New Roman"/>
          <w:sz w:val="28"/>
          <w:szCs w:val="28"/>
          <w:lang w:val="uk-UA"/>
        </w:rPr>
        <w:t>в яких</w:t>
      </w:r>
      <w:r w:rsidR="0032195B" w:rsidRPr="00083A96">
        <w:rPr>
          <w:rFonts w:ascii="Times New Roman" w:eastAsia="Calibri" w:hAnsi="Times New Roman" w:cs="Times New Roman"/>
          <w:b/>
          <w:sz w:val="28"/>
          <w:szCs w:val="28"/>
          <w:lang w:val="uk-UA"/>
        </w:rPr>
        <w:t xml:space="preserve"> </w:t>
      </w:r>
      <w:r w:rsidR="0032195B" w:rsidRPr="00083A96">
        <w:rPr>
          <w:rFonts w:ascii="Times New Roman" w:eastAsia="Calibri" w:hAnsi="Times New Roman" w:cs="Times New Roman"/>
          <w:sz w:val="28"/>
          <w:szCs w:val="28"/>
          <w:lang w:val="uk-UA"/>
        </w:rPr>
        <w:t>закріплений принцип добросовісності. Пер</w:t>
      </w:r>
      <w:r w:rsidRPr="00083A96">
        <w:rPr>
          <w:rFonts w:ascii="Times New Roman" w:eastAsia="Calibri" w:hAnsi="Times New Roman" w:cs="Times New Roman"/>
          <w:sz w:val="28"/>
          <w:szCs w:val="28"/>
          <w:lang w:val="uk-UA"/>
        </w:rPr>
        <w:t>едусім</w:t>
      </w:r>
      <w:r w:rsidR="0032195B" w:rsidRPr="00083A96">
        <w:rPr>
          <w:rFonts w:ascii="Times New Roman" w:eastAsia="Calibri" w:hAnsi="Times New Roman" w:cs="Times New Roman"/>
          <w:sz w:val="28"/>
          <w:szCs w:val="28"/>
          <w:lang w:val="uk-UA"/>
        </w:rPr>
        <w:t xml:space="preserve"> варто вказати на Віденську конвенцію ООН про договори міжнародної купівлі-продажу товарів 1980</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р</w:t>
      </w:r>
      <w:r w:rsidRPr="00083A96">
        <w:rPr>
          <w:rFonts w:ascii="Times New Roman" w:eastAsia="Calibri" w:hAnsi="Times New Roman" w:cs="Times New Roman"/>
          <w:sz w:val="28"/>
          <w:szCs w:val="28"/>
          <w:lang w:val="uk-UA"/>
        </w:rPr>
        <w:t>оку</w:t>
      </w:r>
      <w:r w:rsidR="00484E47" w:rsidRPr="00083A96">
        <w:rPr>
          <w:rFonts w:ascii="Times New Roman" w:eastAsia="Calibri" w:hAnsi="Times New Roman" w:cs="Times New Roman"/>
          <w:sz w:val="28"/>
          <w:szCs w:val="28"/>
          <w:lang w:val="uk-UA"/>
        </w:rPr>
        <w:t>, у якій</w:t>
      </w:r>
      <w:r w:rsidR="0032195B" w:rsidRPr="00083A96">
        <w:rPr>
          <w:rFonts w:ascii="Times New Roman" w:eastAsia="Calibri" w:hAnsi="Times New Roman" w:cs="Times New Roman"/>
          <w:sz w:val="28"/>
          <w:szCs w:val="28"/>
          <w:lang w:val="uk-UA"/>
        </w:rPr>
        <w:t xml:space="preserve"> добросовісність не позначається як окремий принцип регулювання відносин купівлі-продажу</w:t>
      </w:r>
      <w:r w:rsidR="00E26D0C" w:rsidRPr="00083A96">
        <w:rPr>
          <w:rFonts w:ascii="Times New Roman" w:eastAsia="Calibri" w:hAnsi="Times New Roman" w:cs="Times New Roman"/>
          <w:sz w:val="28"/>
          <w:szCs w:val="28"/>
          <w:lang w:val="uk-UA"/>
        </w:rPr>
        <w:t> [</w:t>
      </w:r>
      <w:r w:rsidR="000D5D41" w:rsidRPr="00083A96">
        <w:rPr>
          <w:rFonts w:ascii="Times New Roman" w:eastAsia="Calibri" w:hAnsi="Times New Roman" w:cs="Times New Roman"/>
          <w:sz w:val="28"/>
          <w:szCs w:val="28"/>
          <w:lang w:val="uk-UA"/>
        </w:rPr>
        <w:t>373</w:t>
      </w:r>
      <w:r w:rsidR="00E26D0C"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 Проте автори цього універсального договору врахували, що без вказаного принципу існування системи міжнародних торговельних відносин неможливе</w:t>
      </w:r>
      <w:r w:rsidR="00E26D0C" w:rsidRPr="00083A96">
        <w:rPr>
          <w:rFonts w:ascii="Times New Roman" w:eastAsia="Calibri" w:hAnsi="Times New Roman" w:cs="Times New Roman"/>
          <w:sz w:val="28"/>
          <w:szCs w:val="28"/>
          <w:lang w:val="uk-UA"/>
        </w:rPr>
        <w:t> [</w:t>
      </w:r>
      <w:r w:rsidR="000D5D41" w:rsidRPr="00083A96">
        <w:rPr>
          <w:rFonts w:ascii="Times New Roman" w:eastAsia="Calibri" w:hAnsi="Times New Roman" w:cs="Times New Roman"/>
          <w:sz w:val="28"/>
          <w:szCs w:val="28"/>
          <w:lang w:val="uk-UA"/>
        </w:rPr>
        <w:t>63</w:t>
      </w:r>
      <w:r w:rsidR="00E26D0C" w:rsidRPr="00083A96">
        <w:rPr>
          <w:rFonts w:ascii="Times New Roman" w:eastAsia="Calibri" w:hAnsi="Times New Roman" w:cs="Times New Roman"/>
          <w:sz w:val="28"/>
          <w:szCs w:val="28"/>
          <w:lang w:val="uk-UA"/>
        </w:rPr>
        <w:t>, c. 116]</w:t>
      </w:r>
      <w:r w:rsidR="0032195B" w:rsidRPr="00083A96">
        <w:rPr>
          <w:rFonts w:ascii="Times New Roman" w:eastAsia="Calibri" w:hAnsi="Times New Roman" w:cs="Times New Roman"/>
          <w:sz w:val="28"/>
          <w:szCs w:val="28"/>
          <w:lang w:val="uk-UA"/>
        </w:rPr>
        <w:t>. Відтак, він закріплений у нормах Конвенції (ст.</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 xml:space="preserve">7) з-поміж інших її основоположних принципів, </w:t>
      </w:r>
      <w:r w:rsidRPr="00083A96">
        <w:rPr>
          <w:rFonts w:ascii="Times New Roman" w:eastAsia="Calibri" w:hAnsi="Times New Roman" w:cs="Times New Roman"/>
          <w:sz w:val="28"/>
          <w:szCs w:val="28"/>
          <w:lang w:val="uk-UA"/>
        </w:rPr>
        <w:t>зокрема:</w:t>
      </w:r>
      <w:r w:rsidR="0032195B" w:rsidRPr="00083A96">
        <w:rPr>
          <w:rFonts w:ascii="Times New Roman" w:eastAsia="Calibri" w:hAnsi="Times New Roman" w:cs="Times New Roman"/>
          <w:sz w:val="28"/>
          <w:szCs w:val="28"/>
          <w:lang w:val="uk-UA"/>
        </w:rPr>
        <w:t xml:space="preserve"> автономія волі сторін (ст.</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6), відсутність обов’язкової форми договору для сторін, розташованих у державах, що не зробили застереження щодо обов’язкової письмової форми (ст</w:t>
      </w:r>
      <w:r w:rsidRPr="00083A96">
        <w:rPr>
          <w:rFonts w:ascii="Times New Roman" w:eastAsia="Calibri" w:hAnsi="Times New Roman" w:cs="Times New Roman"/>
          <w:sz w:val="28"/>
          <w:szCs w:val="28"/>
          <w:lang w:val="uk-UA"/>
        </w:rPr>
        <w:t>атті </w:t>
      </w:r>
      <w:r w:rsidR="0032195B" w:rsidRPr="00083A96">
        <w:rPr>
          <w:rFonts w:ascii="Times New Roman" w:eastAsia="Calibri" w:hAnsi="Times New Roman" w:cs="Times New Roman"/>
          <w:sz w:val="28"/>
          <w:szCs w:val="28"/>
          <w:lang w:val="uk-UA"/>
        </w:rPr>
        <w:t>11 і 29)</w:t>
      </w:r>
      <w:r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 xml:space="preserve"> принцип, відповідно до якого затримка в оплаті створює зобов’язання сплатити проценти (ст.</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78)</w:t>
      </w:r>
      <w:r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 xml:space="preserve"> принцип розумності (ст</w:t>
      </w:r>
      <w:r w:rsidRPr="00083A96">
        <w:rPr>
          <w:rFonts w:ascii="Times New Roman" w:eastAsia="Calibri" w:hAnsi="Times New Roman" w:cs="Times New Roman"/>
          <w:sz w:val="28"/>
          <w:szCs w:val="28"/>
          <w:lang w:val="uk-UA"/>
        </w:rPr>
        <w:t>атті </w:t>
      </w:r>
      <w:r w:rsidR="0032195B" w:rsidRPr="00083A96">
        <w:rPr>
          <w:rFonts w:ascii="Times New Roman" w:eastAsia="Calibri" w:hAnsi="Times New Roman" w:cs="Times New Roman"/>
          <w:sz w:val="28"/>
          <w:szCs w:val="28"/>
          <w:lang w:val="uk-UA"/>
        </w:rPr>
        <w:t xml:space="preserve">8, 18, 25 та </w:t>
      </w:r>
      <w:r w:rsidRPr="00083A96">
        <w:rPr>
          <w:rFonts w:ascii="Times New Roman" w:eastAsia="Calibri" w:hAnsi="Times New Roman" w:cs="Times New Roman"/>
          <w:sz w:val="28"/>
          <w:szCs w:val="28"/>
          <w:lang w:val="uk-UA"/>
        </w:rPr>
        <w:t>інші</w:t>
      </w:r>
      <w:r w:rsidR="0032195B" w:rsidRPr="00083A96">
        <w:rPr>
          <w:rFonts w:ascii="Times New Roman" w:eastAsia="Calibri" w:hAnsi="Times New Roman" w:cs="Times New Roman"/>
          <w:sz w:val="28"/>
          <w:szCs w:val="28"/>
          <w:lang w:val="uk-UA"/>
        </w:rPr>
        <w:t>)</w:t>
      </w:r>
      <w:r w:rsidR="00E26D0C" w:rsidRPr="00083A96">
        <w:rPr>
          <w:rFonts w:ascii="Times New Roman" w:eastAsia="Calibri" w:hAnsi="Times New Roman" w:cs="Times New Roman"/>
          <w:sz w:val="28"/>
          <w:szCs w:val="28"/>
          <w:lang w:val="uk-UA"/>
        </w:rPr>
        <w:t> [1</w:t>
      </w:r>
      <w:r w:rsidR="000D5D41" w:rsidRPr="00083A96">
        <w:rPr>
          <w:rFonts w:ascii="Times New Roman" w:eastAsia="Calibri" w:hAnsi="Times New Roman" w:cs="Times New Roman"/>
          <w:sz w:val="28"/>
          <w:szCs w:val="28"/>
          <w:lang w:val="uk-UA"/>
        </w:rPr>
        <w:t>7</w:t>
      </w:r>
      <w:r w:rsidR="00E26D0C" w:rsidRPr="00083A96">
        <w:rPr>
          <w:rFonts w:ascii="Times New Roman" w:eastAsia="Calibri" w:hAnsi="Times New Roman" w:cs="Times New Roman"/>
          <w:sz w:val="28"/>
          <w:szCs w:val="28"/>
          <w:lang w:val="uk-UA"/>
        </w:rPr>
        <w:t>6, c. 217]</w:t>
      </w:r>
      <w:r w:rsidR="0032195B"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Норми ст.</w:t>
      </w:r>
      <w:r w:rsidR="00DB1BE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xml:space="preserve">7 </w:t>
      </w:r>
      <w:r w:rsidR="00DB1BE0" w:rsidRPr="00083A96">
        <w:rPr>
          <w:rFonts w:ascii="Times New Roman" w:eastAsia="Calibri" w:hAnsi="Times New Roman" w:cs="Times New Roman"/>
          <w:sz w:val="28"/>
          <w:szCs w:val="28"/>
          <w:lang w:val="uk-UA"/>
        </w:rPr>
        <w:t xml:space="preserve">Конвенції </w:t>
      </w:r>
      <w:r w:rsidRPr="00083A96">
        <w:rPr>
          <w:rFonts w:ascii="Times New Roman" w:eastAsia="Calibri" w:hAnsi="Times New Roman" w:cs="Times New Roman"/>
          <w:sz w:val="28"/>
          <w:szCs w:val="28"/>
          <w:lang w:val="uk-UA"/>
        </w:rPr>
        <w:t>сформульовані таким чином: «1.</w:t>
      </w:r>
      <w:r w:rsidR="00DB1BE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xml:space="preserve">При тлумаченні цієї Конвенції належить враховувати її міжнародний характер та необхідність сприяти досягненню однакового її застосування й додержання добросовісності в </w:t>
      </w:r>
      <w:r w:rsidRPr="00083A96">
        <w:rPr>
          <w:rFonts w:ascii="Times New Roman" w:eastAsia="Calibri" w:hAnsi="Times New Roman" w:cs="Times New Roman"/>
          <w:sz w:val="28"/>
          <w:szCs w:val="28"/>
          <w:lang w:val="uk-UA"/>
        </w:rPr>
        <w:lastRenderedPageBreak/>
        <w:t>міжнародній торгівлі. 2.</w:t>
      </w:r>
      <w:r w:rsidR="00DB1BE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Питання, що стосуються предмета регулювання цієї Конвенції, які безпосередньо в ній не вирішені, підлягають вирішенню згідно із загальними принципами, на яких вона ґрунтується, за умови відсутності таких принципів</w:t>
      </w:r>
      <w:r w:rsidR="00E26D0C"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згідно з правом, застосованим відповідно до норм міжнародного приватного права»</w:t>
      </w:r>
      <w:r w:rsidR="00E26D0C" w:rsidRPr="00083A96">
        <w:rPr>
          <w:rFonts w:ascii="Times New Roman" w:eastAsia="Calibri" w:hAnsi="Times New Roman" w:cs="Times New Roman"/>
          <w:sz w:val="28"/>
          <w:szCs w:val="28"/>
          <w:lang w:val="uk-UA"/>
        </w:rPr>
        <w:t> [</w:t>
      </w:r>
      <w:r w:rsidR="000D5D41" w:rsidRPr="00083A96">
        <w:rPr>
          <w:rFonts w:ascii="Times New Roman" w:eastAsia="Calibri" w:hAnsi="Times New Roman" w:cs="Times New Roman"/>
          <w:sz w:val="28"/>
          <w:szCs w:val="28"/>
          <w:lang w:val="uk-UA"/>
        </w:rPr>
        <w:t>373</w:t>
      </w:r>
      <w:r w:rsidR="00E26D0C" w:rsidRPr="00083A96">
        <w:rPr>
          <w:rFonts w:ascii="Times New Roman" w:eastAsia="Calibri" w:hAnsi="Times New Roman" w:cs="Times New Roman"/>
          <w:sz w:val="28"/>
          <w:szCs w:val="28"/>
          <w:lang w:val="uk-UA"/>
        </w:rPr>
        <w:t>, c. 3]</w:t>
      </w:r>
      <w:r w:rsidRPr="00083A96">
        <w:rPr>
          <w:rFonts w:ascii="Times New Roman" w:eastAsia="Calibri" w:hAnsi="Times New Roman" w:cs="Times New Roman"/>
          <w:sz w:val="28"/>
          <w:szCs w:val="28"/>
          <w:lang w:val="uk-UA"/>
        </w:rPr>
        <w:t xml:space="preserve">. </w:t>
      </w:r>
    </w:p>
    <w:p w:rsidR="00B00D80" w:rsidRPr="007D1A6C" w:rsidRDefault="00484E47" w:rsidP="00B00D80">
      <w:pPr>
        <w:autoSpaceDE w:val="0"/>
        <w:autoSpaceDN w:val="0"/>
        <w:adjustRightInd w:val="0"/>
        <w:spacing w:after="0" w:line="360" w:lineRule="auto"/>
        <w:ind w:firstLine="851"/>
        <w:jc w:val="both"/>
        <w:rPr>
          <w:rFonts w:ascii="Times New Roman" w:hAnsi="Times New Roman" w:cs="Times New Roman"/>
          <w:sz w:val="28"/>
          <w:szCs w:val="28"/>
          <w:lang w:val="uk-UA"/>
        </w:rPr>
      </w:pPr>
      <w:r w:rsidRPr="00083A96">
        <w:rPr>
          <w:rFonts w:ascii="Times New Roman" w:eastAsia="Calibri" w:hAnsi="Times New Roman" w:cs="Times New Roman"/>
          <w:sz w:val="28"/>
          <w:szCs w:val="28"/>
          <w:lang w:val="uk-UA"/>
        </w:rPr>
        <w:t>З</w:t>
      </w:r>
      <w:r w:rsidR="0032195B" w:rsidRPr="00083A96">
        <w:rPr>
          <w:rFonts w:ascii="Times New Roman" w:eastAsia="Calibri" w:hAnsi="Times New Roman" w:cs="Times New Roman"/>
          <w:sz w:val="28"/>
          <w:szCs w:val="28"/>
          <w:lang w:val="uk-UA"/>
        </w:rPr>
        <w:t>гідно ст.</w:t>
      </w:r>
      <w:r w:rsidR="00DB1BE0"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7 Конвенції тлумачення Конвенції має враховувати її міжнародний характер та необхідність сприяти досягненню єдиного застосування її положень, дотриманню добросовісності в міжнародній торгівлі. Прогалини Конвенції заповнюються відповідно до загальних принципів, на яких вона ґрунтується, а за відсутності таких принципів</w:t>
      </w:r>
      <w:r w:rsidR="00E26D0C" w:rsidRPr="00083A96">
        <w:rPr>
          <w:rFonts w:ascii="Times New Roman" w:eastAsia="Calibri" w:hAnsi="Times New Roman" w:cs="Times New Roman"/>
          <w:sz w:val="28"/>
          <w:szCs w:val="28"/>
          <w:lang w:val="uk-UA"/>
        </w:rPr>
        <w:t xml:space="preserve"> </w:t>
      </w:r>
      <w:r w:rsidR="0032195B" w:rsidRPr="00083A96">
        <w:rPr>
          <w:rFonts w:ascii="Times New Roman" w:eastAsia="Calibri" w:hAnsi="Times New Roman" w:cs="Times New Roman"/>
          <w:sz w:val="28"/>
          <w:szCs w:val="28"/>
          <w:lang w:val="uk-UA"/>
        </w:rPr>
        <w:t>– відповідно до права, що має бути застосоване судом згідно з нормами міжнародного приватного права</w:t>
      </w:r>
      <w:r w:rsidR="00B00D80">
        <w:rPr>
          <w:rFonts w:ascii="Times New Roman" w:eastAsia="Calibri" w:hAnsi="Times New Roman" w:cs="Times New Roman"/>
          <w:sz w:val="28"/>
          <w:szCs w:val="28"/>
          <w:lang w:val="uk-UA"/>
        </w:rPr>
        <w:t xml:space="preserve"> </w:t>
      </w:r>
      <w:r w:rsidR="00B00D80" w:rsidRPr="007D1A6C">
        <w:rPr>
          <w:rFonts w:ascii="Times New Roman" w:hAnsi="Times New Roman" w:cs="Times New Roman"/>
          <w:sz w:val="28"/>
          <w:szCs w:val="28"/>
          <w:lang w:val="uk-UA"/>
        </w:rPr>
        <w:t>[373</w:t>
      </w:r>
      <w:r w:rsidR="00817857">
        <w:rPr>
          <w:rFonts w:ascii="Times New Roman" w:hAnsi="Times New Roman" w:cs="Times New Roman"/>
          <w:sz w:val="28"/>
          <w:szCs w:val="28"/>
          <w:lang w:val="uk-UA"/>
        </w:rPr>
        <w:t>, с. 3</w:t>
      </w:r>
      <w:r w:rsidR="00B00D80" w:rsidRPr="007D1A6C">
        <w:rPr>
          <w:rFonts w:ascii="Times New Roman"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Таким чином, перевага надається судовому тлумаченню, узгодженому із універсальною практикою міжнародної торгівлі та спрямованому на дійсність, а не тлумаченню, обмеженому неспівпадаючими поглядами розробників Конвенції та спрямованому на певну національно-правову догму</w:t>
      </w:r>
      <w:r w:rsidR="00E26D0C" w:rsidRPr="00083A96">
        <w:rPr>
          <w:rFonts w:ascii="Times New Roman" w:eastAsia="Calibri" w:hAnsi="Times New Roman" w:cs="Times New Roman"/>
          <w:sz w:val="28"/>
          <w:szCs w:val="28"/>
          <w:lang w:val="uk-UA"/>
        </w:rPr>
        <w:t> [1</w:t>
      </w:r>
      <w:r w:rsidR="000D5D41" w:rsidRPr="00083A96">
        <w:rPr>
          <w:rFonts w:ascii="Times New Roman" w:eastAsia="Calibri" w:hAnsi="Times New Roman" w:cs="Times New Roman"/>
          <w:sz w:val="28"/>
          <w:szCs w:val="28"/>
          <w:lang w:val="uk-UA"/>
        </w:rPr>
        <w:t>7</w:t>
      </w:r>
      <w:r w:rsidR="00E26D0C" w:rsidRPr="00083A96">
        <w:rPr>
          <w:rFonts w:ascii="Times New Roman" w:eastAsia="Calibri" w:hAnsi="Times New Roman" w:cs="Times New Roman"/>
          <w:sz w:val="28"/>
          <w:szCs w:val="28"/>
          <w:lang w:val="uk-UA"/>
        </w:rPr>
        <w:t>6, c. 217]</w:t>
      </w:r>
      <w:r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Внаслідок різних поглядів на зміст цих норм виникла проблема невизначеності того, наскільки широко застосовується принцип добросовісності згідно з Конвенцією 1980</w:t>
      </w:r>
      <w:r w:rsidR="00DB1BE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DB1BE0" w:rsidRPr="00083A96">
        <w:rPr>
          <w:rFonts w:ascii="Times New Roman" w:eastAsia="Calibri" w:hAnsi="Times New Roman" w:cs="Times New Roman"/>
          <w:sz w:val="28"/>
          <w:szCs w:val="28"/>
          <w:lang w:val="uk-UA"/>
        </w:rPr>
        <w:t>оку</w:t>
      </w:r>
      <w:r w:rsidRPr="00083A96">
        <w:rPr>
          <w:rFonts w:ascii="Times New Roman" w:eastAsia="Calibri" w:hAnsi="Times New Roman" w:cs="Times New Roman"/>
          <w:sz w:val="28"/>
          <w:szCs w:val="28"/>
          <w:lang w:val="uk-UA"/>
        </w:rPr>
        <w:t>: чи є цей принцип лише правилом тлумачення норм Конвенції, чи однією із основ міжнародного приватного права в частині регулювання міжнародної торгівлі. Обмежувальний розгляд сфери дії принципу добросовісності Конвенцію 1980</w:t>
      </w:r>
      <w:r w:rsidR="00DB1BE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DB1BE0" w:rsidRPr="00083A96">
        <w:rPr>
          <w:rFonts w:ascii="Times New Roman" w:eastAsia="Calibri" w:hAnsi="Times New Roman" w:cs="Times New Roman"/>
          <w:sz w:val="28"/>
          <w:szCs w:val="28"/>
          <w:lang w:val="uk-UA"/>
        </w:rPr>
        <w:t>оку</w:t>
      </w:r>
      <w:r w:rsidRPr="00083A96">
        <w:rPr>
          <w:rFonts w:ascii="Times New Roman" w:eastAsia="Calibri" w:hAnsi="Times New Roman" w:cs="Times New Roman"/>
          <w:sz w:val="28"/>
          <w:szCs w:val="28"/>
          <w:lang w:val="uk-UA"/>
        </w:rPr>
        <w:t xml:space="preserve"> підтверджено наявністю судових рішень, які прямо вказують, відповідно до буквального змісту статті, що вказаний принцип відноситься тільки до тлумачення Конвенції</w:t>
      </w:r>
      <w:r w:rsidR="00E26D0C" w:rsidRPr="00083A96">
        <w:rPr>
          <w:rFonts w:ascii="Times New Roman" w:eastAsia="Calibri" w:hAnsi="Times New Roman" w:cs="Times New Roman"/>
          <w:sz w:val="28"/>
          <w:szCs w:val="28"/>
          <w:lang w:val="uk-UA"/>
        </w:rPr>
        <w:t> [2</w:t>
      </w:r>
      <w:r w:rsidR="000D5D41" w:rsidRPr="00083A96">
        <w:rPr>
          <w:rFonts w:ascii="Times New Roman" w:eastAsia="Calibri" w:hAnsi="Times New Roman" w:cs="Times New Roman"/>
          <w:sz w:val="28"/>
          <w:szCs w:val="28"/>
          <w:lang w:val="uk-UA"/>
        </w:rPr>
        <w:t>9</w:t>
      </w:r>
      <w:r w:rsidR="00E26D0C" w:rsidRPr="00083A96">
        <w:rPr>
          <w:rFonts w:ascii="Times New Roman" w:eastAsia="Calibri" w:hAnsi="Times New Roman" w:cs="Times New Roman"/>
          <w:sz w:val="28"/>
          <w:szCs w:val="28"/>
          <w:lang w:val="uk-UA"/>
        </w:rPr>
        <w:t>5]</w:t>
      </w:r>
      <w:r w:rsidRPr="00083A96">
        <w:rPr>
          <w:rFonts w:ascii="Times New Roman" w:eastAsia="Calibri" w:hAnsi="Times New Roman" w:cs="Times New Roman"/>
          <w:sz w:val="28"/>
          <w:szCs w:val="28"/>
          <w:lang w:val="uk-UA"/>
        </w:rPr>
        <w:t xml:space="preserve">. Однак більш поширеною стала інша позиція, яка полягає </w:t>
      </w:r>
      <w:r w:rsidR="00484E47" w:rsidRPr="00083A96">
        <w:rPr>
          <w:rFonts w:ascii="Times New Roman" w:eastAsia="Calibri" w:hAnsi="Times New Roman" w:cs="Times New Roman"/>
          <w:sz w:val="28"/>
          <w:szCs w:val="28"/>
          <w:lang w:val="uk-UA"/>
        </w:rPr>
        <w:t>у</w:t>
      </w:r>
      <w:r w:rsidRPr="00083A96">
        <w:rPr>
          <w:rFonts w:ascii="Times New Roman" w:eastAsia="Calibri" w:hAnsi="Times New Roman" w:cs="Times New Roman"/>
          <w:sz w:val="28"/>
          <w:szCs w:val="28"/>
          <w:lang w:val="uk-UA"/>
        </w:rPr>
        <w:t xml:space="preserve"> тому, що принципи Конвенції </w:t>
      </w:r>
      <w:r w:rsidR="00484E47"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особливо принцип добросовісності</w:t>
      </w:r>
      <w:r w:rsidR="00484E47"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 xml:space="preserve"> можуть використовуватися для тлумачення угоди сторін</w:t>
      </w:r>
      <w:r w:rsidR="00E26D0C" w:rsidRPr="00083A96">
        <w:rPr>
          <w:rFonts w:ascii="Times New Roman" w:eastAsia="Calibri" w:hAnsi="Times New Roman" w:cs="Times New Roman"/>
          <w:sz w:val="28"/>
          <w:szCs w:val="28"/>
          <w:lang w:val="uk-UA"/>
        </w:rPr>
        <w:t> [3</w:t>
      </w:r>
      <w:r w:rsidR="000D5D41" w:rsidRPr="00083A96">
        <w:rPr>
          <w:rFonts w:ascii="Times New Roman" w:eastAsia="Calibri" w:hAnsi="Times New Roman" w:cs="Times New Roman"/>
          <w:sz w:val="28"/>
          <w:szCs w:val="28"/>
          <w:lang w:val="uk-UA"/>
        </w:rPr>
        <w:t>16</w:t>
      </w:r>
      <w:r w:rsidR="00E26D0C" w:rsidRPr="00083A96">
        <w:rPr>
          <w:rFonts w:ascii="Times New Roman" w:eastAsia="Calibri" w:hAnsi="Times New Roman" w:cs="Times New Roman"/>
          <w:sz w:val="28"/>
          <w:szCs w:val="28"/>
          <w:lang w:val="uk-UA"/>
        </w:rPr>
        <w:t>, c. 5]</w:t>
      </w:r>
      <w:r w:rsidRPr="00083A96">
        <w:rPr>
          <w:rFonts w:ascii="Times New Roman" w:eastAsia="Calibri" w:hAnsi="Times New Roman" w:cs="Times New Roman"/>
          <w:sz w:val="28"/>
          <w:szCs w:val="28"/>
          <w:lang w:val="uk-UA"/>
        </w:rPr>
        <w:t>, і покладають на сторони зобов</w:t>
      </w:r>
      <w:r w:rsidR="00DB1BE0"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язання діяти у відповідності з цими принципами</w:t>
      </w:r>
      <w:r w:rsidR="00E26D0C" w:rsidRPr="00083A96">
        <w:rPr>
          <w:rFonts w:ascii="Times New Roman" w:eastAsia="Calibri" w:hAnsi="Times New Roman" w:cs="Times New Roman"/>
          <w:sz w:val="28"/>
          <w:szCs w:val="28"/>
          <w:lang w:val="uk-UA"/>
        </w:rPr>
        <w:t> [2</w:t>
      </w:r>
      <w:r w:rsidR="000D5D41" w:rsidRPr="00083A96">
        <w:rPr>
          <w:rFonts w:ascii="Times New Roman" w:eastAsia="Calibri" w:hAnsi="Times New Roman" w:cs="Times New Roman"/>
          <w:sz w:val="28"/>
          <w:szCs w:val="28"/>
          <w:lang w:val="uk-UA"/>
        </w:rPr>
        <w:t>48</w:t>
      </w:r>
      <w:r w:rsidR="00E26D0C" w:rsidRPr="00083A96">
        <w:rPr>
          <w:rFonts w:ascii="Times New Roman" w:eastAsia="Calibri" w:hAnsi="Times New Roman" w:cs="Times New Roman"/>
          <w:sz w:val="28"/>
          <w:szCs w:val="28"/>
          <w:lang w:val="uk-UA"/>
        </w:rPr>
        <w:t>; 2</w:t>
      </w:r>
      <w:r w:rsidR="000D5D41" w:rsidRPr="00083A96">
        <w:rPr>
          <w:rFonts w:ascii="Times New Roman" w:eastAsia="Calibri" w:hAnsi="Times New Roman" w:cs="Times New Roman"/>
          <w:sz w:val="28"/>
          <w:szCs w:val="28"/>
          <w:lang w:val="uk-UA"/>
        </w:rPr>
        <w:t>66</w:t>
      </w:r>
      <w:r w:rsidR="00E26D0C" w:rsidRPr="00083A96">
        <w:rPr>
          <w:rFonts w:ascii="Times New Roman" w:eastAsia="Calibri" w:hAnsi="Times New Roman" w:cs="Times New Roman"/>
          <w:sz w:val="28"/>
          <w:szCs w:val="28"/>
          <w:lang w:val="uk-UA"/>
        </w:rPr>
        <w:t>, c. 180–181]</w:t>
      </w:r>
      <w:r w:rsidRPr="00083A96">
        <w:rPr>
          <w:rFonts w:ascii="Times New Roman" w:eastAsia="Calibri" w:hAnsi="Times New Roman" w:cs="Times New Roman"/>
          <w:sz w:val="28"/>
          <w:szCs w:val="28"/>
          <w:lang w:val="uk-UA"/>
        </w:rPr>
        <w:t xml:space="preserve">. </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На </w:t>
      </w:r>
      <w:r w:rsidR="0084679A" w:rsidRPr="00083A96">
        <w:rPr>
          <w:rFonts w:ascii="Times New Roman" w:eastAsia="Calibri" w:hAnsi="Times New Roman" w:cs="Times New Roman"/>
          <w:sz w:val="28"/>
          <w:szCs w:val="28"/>
          <w:lang w:val="uk-UA"/>
        </w:rPr>
        <w:t>підтвердження</w:t>
      </w:r>
      <w:r w:rsidRPr="00083A96">
        <w:rPr>
          <w:rFonts w:ascii="Times New Roman" w:eastAsia="Calibri" w:hAnsi="Times New Roman" w:cs="Times New Roman"/>
          <w:sz w:val="28"/>
          <w:szCs w:val="28"/>
          <w:lang w:val="uk-UA"/>
        </w:rPr>
        <w:t xml:space="preserve"> другого підходу свідчить зміст низки положень Конвенції 1980</w:t>
      </w:r>
      <w:r w:rsidR="0084679A"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84679A" w:rsidRPr="00083A96">
        <w:rPr>
          <w:rFonts w:ascii="Times New Roman" w:eastAsia="Calibri" w:hAnsi="Times New Roman" w:cs="Times New Roman"/>
          <w:sz w:val="28"/>
          <w:szCs w:val="28"/>
          <w:lang w:val="uk-UA"/>
        </w:rPr>
        <w:t>оку</w:t>
      </w:r>
      <w:r w:rsidRPr="00083A96">
        <w:rPr>
          <w:rFonts w:ascii="Times New Roman" w:eastAsia="Calibri" w:hAnsi="Times New Roman" w:cs="Times New Roman"/>
          <w:sz w:val="28"/>
          <w:szCs w:val="28"/>
          <w:lang w:val="uk-UA"/>
        </w:rPr>
        <w:t>. Принцип добросовісності відображений, окрім інших, в наступних положеннях Конвенції: п.</w:t>
      </w:r>
      <w:r w:rsidR="0084679A"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«b» ч.</w:t>
      </w:r>
      <w:r w:rsidR="0084679A"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2 ст.</w:t>
      </w:r>
      <w:r w:rsidR="0084679A"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1, ч.</w:t>
      </w:r>
      <w:r w:rsidR="0084679A"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2 ст.</w:t>
      </w:r>
      <w:r w:rsidR="0084679A"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21, ч.</w:t>
      </w:r>
      <w:r w:rsidR="0084679A"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2 ст.</w:t>
      </w:r>
      <w:r w:rsidR="0084679A" w:rsidRPr="00083A96">
        <w:rPr>
          <w:rFonts w:ascii="Times New Roman" w:eastAsia="Calibri" w:hAnsi="Times New Roman" w:cs="Times New Roman"/>
          <w:sz w:val="28"/>
          <w:szCs w:val="28"/>
          <w:lang w:val="uk-UA"/>
        </w:rPr>
        <w:t> 29, статті </w:t>
      </w:r>
      <w:r w:rsidRPr="00083A96">
        <w:rPr>
          <w:rFonts w:ascii="Times New Roman" w:eastAsia="Calibri" w:hAnsi="Times New Roman" w:cs="Times New Roman"/>
          <w:sz w:val="28"/>
          <w:szCs w:val="28"/>
          <w:lang w:val="uk-UA"/>
        </w:rPr>
        <w:t>37, 40, 46, ч.</w:t>
      </w:r>
      <w:r w:rsidR="0084679A"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xml:space="preserve">2 </w:t>
      </w:r>
      <w:r w:rsidRPr="00083A96">
        <w:rPr>
          <w:rFonts w:ascii="Times New Roman" w:eastAsia="Calibri" w:hAnsi="Times New Roman" w:cs="Times New Roman"/>
          <w:sz w:val="28"/>
          <w:szCs w:val="28"/>
          <w:lang w:val="uk-UA"/>
        </w:rPr>
        <w:lastRenderedPageBreak/>
        <w:t>ст.</w:t>
      </w:r>
      <w:r w:rsidR="0084679A"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47, ч.</w:t>
      </w:r>
      <w:r w:rsidR="0084679A"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2 ст</w:t>
      </w:r>
      <w:r w:rsidR="0084679A" w:rsidRPr="00083A96">
        <w:rPr>
          <w:rFonts w:ascii="Times New Roman" w:eastAsia="Calibri" w:hAnsi="Times New Roman" w:cs="Times New Roman"/>
          <w:sz w:val="28"/>
          <w:szCs w:val="28"/>
          <w:lang w:val="uk-UA"/>
        </w:rPr>
        <w:t>атті </w:t>
      </w:r>
      <w:r w:rsidRPr="00083A96">
        <w:rPr>
          <w:rFonts w:ascii="Times New Roman" w:eastAsia="Calibri" w:hAnsi="Times New Roman" w:cs="Times New Roman"/>
          <w:sz w:val="28"/>
          <w:szCs w:val="28"/>
          <w:lang w:val="uk-UA"/>
        </w:rPr>
        <w:t>64, 82, 85–88</w:t>
      </w:r>
      <w:r w:rsidR="00E26D0C" w:rsidRPr="00083A96">
        <w:rPr>
          <w:rFonts w:ascii="Times New Roman" w:eastAsia="Calibri" w:hAnsi="Times New Roman" w:cs="Times New Roman"/>
          <w:sz w:val="28"/>
          <w:szCs w:val="28"/>
          <w:lang w:val="uk-UA"/>
        </w:rPr>
        <w:t> [</w:t>
      </w:r>
      <w:r w:rsidR="000D5D41" w:rsidRPr="00083A96">
        <w:rPr>
          <w:rFonts w:ascii="Times New Roman" w:eastAsia="Calibri" w:hAnsi="Times New Roman" w:cs="Times New Roman"/>
          <w:sz w:val="28"/>
          <w:szCs w:val="28"/>
          <w:lang w:val="uk-UA"/>
        </w:rPr>
        <w:t>19</w:t>
      </w:r>
      <w:r w:rsidR="00E26D0C" w:rsidRPr="00083A96">
        <w:rPr>
          <w:rFonts w:ascii="Times New Roman" w:eastAsia="Calibri" w:hAnsi="Times New Roman" w:cs="Times New Roman"/>
          <w:sz w:val="28"/>
          <w:szCs w:val="28"/>
          <w:lang w:val="uk-UA"/>
        </w:rPr>
        <w:t>6]</w:t>
      </w:r>
      <w:r w:rsidR="000D5D41" w:rsidRPr="00083A96">
        <w:rPr>
          <w:rFonts w:ascii="Times New Roman" w:eastAsia="Calibri" w:hAnsi="Times New Roman" w:cs="Times New Roman"/>
          <w:sz w:val="28"/>
          <w:szCs w:val="28"/>
          <w:lang w:val="uk-UA"/>
        </w:rPr>
        <w:t>. Зокрема, відповідно до ч. </w:t>
      </w:r>
      <w:r w:rsidRPr="00083A96">
        <w:rPr>
          <w:rFonts w:ascii="Times New Roman" w:eastAsia="Calibri" w:hAnsi="Times New Roman" w:cs="Times New Roman"/>
          <w:sz w:val="28"/>
          <w:szCs w:val="28"/>
          <w:lang w:val="uk-UA"/>
        </w:rPr>
        <w:t>2. ст.</w:t>
      </w:r>
      <w:r w:rsidR="000D5D41"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21 Конвенції, коли з листа чи іншого письмового повідомлення, що містить запізнілий акцепт, видно, що якби пересилання було нормальним, цей акцепт був би одержаний завчасно, запізнілий акцепт зберігає чинність акцепту, якщо оферент без затримки не повідомить адресата оферти усно, що він вважає свою оферту такою, що втратила чинність, або не надішле повідомлення про це. Наведена норма фактично спрямована на захист інтересів добросовісного акцептанта, який відправив акцепт вчасно і сподівається, що він належним чином виконав всі дії, необхідні для укладення договору, а відповідна затримка з доставкою повідомлення сталася не з його вини</w:t>
      </w:r>
      <w:r w:rsidR="00E26D0C" w:rsidRPr="00083A96">
        <w:rPr>
          <w:rFonts w:ascii="Times New Roman" w:eastAsia="Calibri" w:hAnsi="Times New Roman" w:cs="Times New Roman"/>
          <w:sz w:val="28"/>
          <w:szCs w:val="28"/>
          <w:lang w:val="uk-UA"/>
        </w:rPr>
        <w:t> [</w:t>
      </w:r>
      <w:r w:rsidR="00242F89" w:rsidRPr="00083A96">
        <w:rPr>
          <w:rFonts w:ascii="Times New Roman" w:eastAsia="Calibri" w:hAnsi="Times New Roman" w:cs="Times New Roman"/>
          <w:sz w:val="28"/>
          <w:szCs w:val="28"/>
          <w:lang w:val="uk-UA"/>
        </w:rPr>
        <w:t>1</w:t>
      </w:r>
      <w:r w:rsidR="00AB4953" w:rsidRPr="00083A96">
        <w:rPr>
          <w:rFonts w:ascii="Times New Roman" w:eastAsia="Calibri" w:hAnsi="Times New Roman" w:cs="Times New Roman"/>
          <w:sz w:val="28"/>
          <w:szCs w:val="28"/>
          <w:lang w:val="uk-UA"/>
        </w:rPr>
        <w:t>26</w:t>
      </w:r>
      <w:r w:rsidR="00242F89" w:rsidRPr="00083A96">
        <w:rPr>
          <w:rFonts w:ascii="Times New Roman" w:eastAsia="Calibri" w:hAnsi="Times New Roman" w:cs="Times New Roman"/>
          <w:sz w:val="28"/>
          <w:szCs w:val="28"/>
          <w:lang w:val="uk-UA"/>
        </w:rPr>
        <w:t>, c. 52, 54]</w:t>
      </w:r>
      <w:r w:rsidRPr="00083A96">
        <w:rPr>
          <w:rFonts w:ascii="Times New Roman" w:eastAsia="Calibri" w:hAnsi="Times New Roman" w:cs="Times New Roman"/>
          <w:sz w:val="28"/>
          <w:szCs w:val="28"/>
          <w:lang w:val="uk-UA"/>
        </w:rPr>
        <w:t xml:space="preserve">. </w:t>
      </w:r>
    </w:p>
    <w:p w:rsidR="0032195B" w:rsidRPr="00083A96" w:rsidRDefault="0084679A"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Іншим прикладом є норма ч. </w:t>
      </w:r>
      <w:r w:rsidR="0032195B" w:rsidRPr="00083A96">
        <w:rPr>
          <w:rFonts w:ascii="Times New Roman" w:eastAsia="Calibri" w:hAnsi="Times New Roman" w:cs="Times New Roman"/>
          <w:sz w:val="28"/>
          <w:szCs w:val="28"/>
          <w:lang w:val="uk-UA"/>
        </w:rPr>
        <w:t>1 ст.</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39</w:t>
      </w:r>
      <w:r w:rsidRPr="00083A96">
        <w:rPr>
          <w:rFonts w:ascii="Times New Roman" w:eastAsia="Calibri" w:hAnsi="Times New Roman" w:cs="Times New Roman"/>
          <w:sz w:val="28"/>
          <w:szCs w:val="28"/>
          <w:lang w:val="uk-UA"/>
        </w:rPr>
        <w:t xml:space="preserve"> Конвенції</w:t>
      </w:r>
      <w:r w:rsidR="0032195B" w:rsidRPr="00083A96">
        <w:rPr>
          <w:rFonts w:ascii="Times New Roman" w:eastAsia="Calibri" w:hAnsi="Times New Roman" w:cs="Times New Roman"/>
          <w:sz w:val="28"/>
          <w:szCs w:val="28"/>
          <w:lang w:val="uk-UA"/>
        </w:rPr>
        <w:t>, якою передбачено, що покупець втрачає право посилатися на невідповідність товару, якщо він не повідомляє продавця про характер невідповідності в розумний строк після того, як вона була чи повинна була бути виявленою покупцем</w:t>
      </w:r>
      <w:r w:rsidR="00242F89" w:rsidRPr="00083A96">
        <w:rPr>
          <w:rFonts w:ascii="Times New Roman" w:eastAsia="Calibri" w:hAnsi="Times New Roman" w:cs="Times New Roman"/>
          <w:sz w:val="28"/>
          <w:szCs w:val="28"/>
          <w:lang w:val="uk-UA"/>
        </w:rPr>
        <w:t> [31</w:t>
      </w:r>
      <w:r w:rsidR="00AB4953" w:rsidRPr="00083A96">
        <w:rPr>
          <w:rFonts w:ascii="Times New Roman" w:eastAsia="Calibri" w:hAnsi="Times New Roman" w:cs="Times New Roman"/>
          <w:sz w:val="28"/>
          <w:szCs w:val="28"/>
          <w:lang w:val="uk-UA"/>
        </w:rPr>
        <w:t>7</w:t>
      </w:r>
      <w:r w:rsidR="00242F89" w:rsidRPr="00083A96">
        <w:rPr>
          <w:rFonts w:ascii="Times New Roman" w:eastAsia="Calibri" w:hAnsi="Times New Roman" w:cs="Times New Roman"/>
          <w:sz w:val="28"/>
          <w:szCs w:val="28"/>
          <w:lang w:val="uk-UA"/>
        </w:rPr>
        <w:t>, c. 118]</w:t>
      </w:r>
      <w:r w:rsidR="0032195B" w:rsidRPr="00083A96">
        <w:rPr>
          <w:rFonts w:ascii="Times New Roman" w:eastAsia="Calibri" w:hAnsi="Times New Roman" w:cs="Times New Roman"/>
          <w:sz w:val="28"/>
          <w:szCs w:val="28"/>
          <w:lang w:val="uk-UA"/>
        </w:rPr>
        <w:t xml:space="preserve">. </w:t>
      </w:r>
      <w:r w:rsidRPr="00083A96">
        <w:rPr>
          <w:rFonts w:ascii="Times New Roman" w:eastAsia="Calibri" w:hAnsi="Times New Roman" w:cs="Times New Roman"/>
          <w:sz w:val="28"/>
          <w:szCs w:val="28"/>
          <w:lang w:val="uk-UA"/>
        </w:rPr>
        <w:t>П</w:t>
      </w:r>
      <w:r w:rsidR="0032195B" w:rsidRPr="00083A96">
        <w:rPr>
          <w:rFonts w:ascii="Times New Roman" w:eastAsia="Calibri" w:hAnsi="Times New Roman" w:cs="Times New Roman"/>
          <w:sz w:val="28"/>
          <w:szCs w:val="28"/>
          <w:lang w:val="uk-UA"/>
        </w:rPr>
        <w:t>оряд із принципом розумності</w:t>
      </w:r>
      <w:r w:rsidR="00242F89" w:rsidRPr="00083A96">
        <w:rPr>
          <w:rFonts w:ascii="Times New Roman" w:eastAsia="Calibri" w:hAnsi="Times New Roman" w:cs="Times New Roman"/>
          <w:sz w:val="28"/>
          <w:szCs w:val="28"/>
          <w:lang w:val="uk-UA"/>
        </w:rPr>
        <w:t> [2</w:t>
      </w:r>
      <w:r w:rsidR="00AB4953" w:rsidRPr="00083A96">
        <w:rPr>
          <w:rFonts w:ascii="Times New Roman" w:eastAsia="Calibri" w:hAnsi="Times New Roman" w:cs="Times New Roman"/>
          <w:sz w:val="28"/>
          <w:szCs w:val="28"/>
          <w:lang w:val="uk-UA"/>
        </w:rPr>
        <w:t>22</w:t>
      </w:r>
      <w:r w:rsidR="00242F89" w:rsidRPr="00083A96">
        <w:rPr>
          <w:rFonts w:ascii="Times New Roman" w:eastAsia="Calibri" w:hAnsi="Times New Roman" w:cs="Times New Roman"/>
          <w:sz w:val="28"/>
          <w:szCs w:val="28"/>
          <w:lang w:val="uk-UA"/>
        </w:rPr>
        <w:t>, c. 152]</w:t>
      </w:r>
      <w:r w:rsidR="0032195B" w:rsidRPr="00083A96">
        <w:rPr>
          <w:rFonts w:ascii="Times New Roman" w:eastAsia="Calibri" w:hAnsi="Times New Roman" w:cs="Times New Roman"/>
          <w:sz w:val="28"/>
          <w:szCs w:val="28"/>
          <w:lang w:val="uk-UA"/>
        </w:rPr>
        <w:t xml:space="preserve">, </w:t>
      </w:r>
      <w:r w:rsidRPr="00083A96">
        <w:rPr>
          <w:rFonts w:ascii="Times New Roman" w:eastAsia="Calibri" w:hAnsi="Times New Roman" w:cs="Times New Roman"/>
          <w:sz w:val="28"/>
          <w:szCs w:val="28"/>
          <w:lang w:val="uk-UA"/>
        </w:rPr>
        <w:t xml:space="preserve">тут </w:t>
      </w:r>
      <w:r w:rsidR="0032195B" w:rsidRPr="00083A96">
        <w:rPr>
          <w:rFonts w:ascii="Times New Roman" w:eastAsia="Calibri" w:hAnsi="Times New Roman" w:cs="Times New Roman"/>
          <w:sz w:val="28"/>
          <w:szCs w:val="28"/>
          <w:lang w:val="uk-UA"/>
        </w:rPr>
        <w:t>йдеться про добросовісність поведінки сторін і відповідний захист продавця від погіршення стану товару покупцем, зловживання ним своїм правом на повернення товару або чинити будь-які інші дії, спрямовані на неправомірне отримання зиску від продавця. З іншого боку, згідно зі ст.</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40 продавець не має права посилатися на положення статей</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38 (про огляд товару покупцем) і 39, якщо невідповідність товару пов</w:t>
      </w:r>
      <w:r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язана з фактами, про які він знав чи не міг не знати та про які він не повідомив покупця</w:t>
      </w:r>
      <w:r w:rsidR="00242F89" w:rsidRPr="00083A96">
        <w:rPr>
          <w:rFonts w:ascii="Times New Roman" w:eastAsia="Calibri" w:hAnsi="Times New Roman" w:cs="Times New Roman"/>
          <w:sz w:val="28"/>
          <w:szCs w:val="28"/>
          <w:lang w:val="uk-UA"/>
        </w:rPr>
        <w:t> [3</w:t>
      </w:r>
      <w:r w:rsidR="00AB4953" w:rsidRPr="00083A96">
        <w:rPr>
          <w:rFonts w:ascii="Times New Roman" w:eastAsia="Calibri" w:hAnsi="Times New Roman" w:cs="Times New Roman"/>
          <w:sz w:val="28"/>
          <w:szCs w:val="28"/>
          <w:lang w:val="uk-UA"/>
        </w:rPr>
        <w:t>45</w:t>
      </w:r>
      <w:r w:rsidR="00242F89" w:rsidRPr="00083A96">
        <w:rPr>
          <w:rFonts w:ascii="Times New Roman" w:eastAsia="Calibri" w:hAnsi="Times New Roman" w:cs="Times New Roman"/>
          <w:sz w:val="28"/>
          <w:szCs w:val="28"/>
          <w:lang w:val="uk-UA"/>
        </w:rPr>
        <w:t>, c. 29]</w:t>
      </w:r>
      <w:r w:rsidR="0032195B"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Таким чином, Конвенція встановлює певний баланс прав та обов</w:t>
      </w:r>
      <w:r w:rsidR="0084679A"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 xml:space="preserve">язків продавця і покупця у </w:t>
      </w:r>
      <w:r w:rsidR="0084679A" w:rsidRPr="00083A96">
        <w:rPr>
          <w:rFonts w:ascii="Times New Roman" w:eastAsia="Calibri" w:hAnsi="Times New Roman" w:cs="Times New Roman"/>
          <w:sz w:val="28"/>
          <w:szCs w:val="28"/>
          <w:lang w:val="uk-UA"/>
        </w:rPr>
        <w:t>процес</w:t>
      </w:r>
      <w:r w:rsidRPr="00083A96">
        <w:rPr>
          <w:rFonts w:ascii="Times New Roman" w:eastAsia="Calibri" w:hAnsi="Times New Roman" w:cs="Times New Roman"/>
          <w:sz w:val="28"/>
          <w:szCs w:val="28"/>
          <w:lang w:val="uk-UA"/>
        </w:rPr>
        <w:t xml:space="preserve">і виконання та </w:t>
      </w:r>
      <w:r w:rsidR="0084679A" w:rsidRPr="00083A96">
        <w:rPr>
          <w:rFonts w:ascii="Times New Roman" w:eastAsia="Calibri" w:hAnsi="Times New Roman" w:cs="Times New Roman"/>
          <w:sz w:val="28"/>
          <w:szCs w:val="28"/>
          <w:lang w:val="uk-UA"/>
        </w:rPr>
        <w:t>у</w:t>
      </w:r>
      <w:r w:rsidRPr="00083A96">
        <w:rPr>
          <w:rFonts w:ascii="Times New Roman" w:eastAsia="Calibri" w:hAnsi="Times New Roman" w:cs="Times New Roman"/>
          <w:sz w:val="28"/>
          <w:szCs w:val="28"/>
          <w:lang w:val="uk-UA"/>
        </w:rPr>
        <w:t xml:space="preserve"> разі порушення договору, передбачає співробітництво і взаємну допомогу сторін для досягнення цілей договору між ними, чому слу</w:t>
      </w:r>
      <w:r w:rsidR="0084679A" w:rsidRPr="00083A96">
        <w:rPr>
          <w:rFonts w:ascii="Times New Roman" w:eastAsia="Calibri" w:hAnsi="Times New Roman" w:cs="Times New Roman"/>
          <w:sz w:val="28"/>
          <w:szCs w:val="28"/>
          <w:lang w:val="uk-UA"/>
        </w:rPr>
        <w:t>гує</w:t>
      </w:r>
      <w:r w:rsidRPr="00083A96">
        <w:rPr>
          <w:rFonts w:ascii="Times New Roman" w:eastAsia="Calibri" w:hAnsi="Times New Roman" w:cs="Times New Roman"/>
          <w:sz w:val="28"/>
          <w:szCs w:val="28"/>
          <w:lang w:val="uk-UA"/>
        </w:rPr>
        <w:t xml:space="preserve"> закріплення принципу добросовісності.</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Окрім зазначених норм, йдеться про можливість продавця усунути недолік у виконанні своїх зобов</w:t>
      </w:r>
      <w:r w:rsidR="0084679A"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язань (ст.</w:t>
      </w:r>
      <w:r w:rsidR="0084679A"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37)</w:t>
      </w:r>
      <w:r w:rsidR="00242F89" w:rsidRPr="00083A96">
        <w:rPr>
          <w:rFonts w:ascii="Times New Roman" w:eastAsia="Calibri" w:hAnsi="Times New Roman" w:cs="Times New Roman"/>
          <w:sz w:val="28"/>
          <w:szCs w:val="28"/>
          <w:lang w:val="uk-UA"/>
        </w:rPr>
        <w:t> [2</w:t>
      </w:r>
      <w:r w:rsidR="00AB4953" w:rsidRPr="00083A96">
        <w:rPr>
          <w:rFonts w:ascii="Times New Roman" w:eastAsia="Calibri" w:hAnsi="Times New Roman" w:cs="Times New Roman"/>
          <w:sz w:val="28"/>
          <w:szCs w:val="28"/>
          <w:lang w:val="uk-UA"/>
        </w:rPr>
        <w:t>3</w:t>
      </w:r>
      <w:r w:rsidR="00242F89" w:rsidRPr="00083A96">
        <w:rPr>
          <w:rFonts w:ascii="Times New Roman" w:eastAsia="Calibri" w:hAnsi="Times New Roman" w:cs="Times New Roman"/>
          <w:sz w:val="28"/>
          <w:szCs w:val="28"/>
          <w:lang w:val="uk-UA"/>
        </w:rPr>
        <w:t>, c. 69]</w:t>
      </w:r>
      <w:r w:rsidRPr="00083A96">
        <w:rPr>
          <w:rFonts w:ascii="Times New Roman" w:eastAsia="Calibri" w:hAnsi="Times New Roman" w:cs="Times New Roman"/>
          <w:sz w:val="28"/>
          <w:szCs w:val="28"/>
          <w:lang w:val="uk-UA"/>
        </w:rPr>
        <w:t xml:space="preserve">. У цьому контексті </w:t>
      </w:r>
      <w:r w:rsidR="0084679A" w:rsidRPr="00083A96">
        <w:rPr>
          <w:rFonts w:ascii="Times New Roman" w:eastAsia="Calibri" w:hAnsi="Times New Roman" w:cs="Times New Roman"/>
          <w:sz w:val="28"/>
          <w:szCs w:val="28"/>
          <w:lang w:val="uk-UA"/>
        </w:rPr>
        <w:t xml:space="preserve">необхідно </w:t>
      </w:r>
      <w:r w:rsidRPr="00083A96">
        <w:rPr>
          <w:rFonts w:ascii="Times New Roman" w:eastAsia="Calibri" w:hAnsi="Times New Roman" w:cs="Times New Roman"/>
          <w:sz w:val="28"/>
          <w:szCs w:val="28"/>
          <w:lang w:val="uk-UA"/>
        </w:rPr>
        <w:t>зазначи</w:t>
      </w:r>
      <w:r w:rsidR="0084679A" w:rsidRPr="00083A96">
        <w:rPr>
          <w:rFonts w:ascii="Times New Roman" w:eastAsia="Calibri" w:hAnsi="Times New Roman" w:cs="Times New Roman"/>
          <w:sz w:val="28"/>
          <w:szCs w:val="28"/>
          <w:lang w:val="uk-UA"/>
        </w:rPr>
        <w:t>ти</w:t>
      </w:r>
      <w:r w:rsidRPr="00083A96">
        <w:rPr>
          <w:rFonts w:ascii="Times New Roman" w:eastAsia="Calibri" w:hAnsi="Times New Roman" w:cs="Times New Roman"/>
          <w:sz w:val="28"/>
          <w:szCs w:val="28"/>
          <w:lang w:val="uk-UA"/>
        </w:rPr>
        <w:t xml:space="preserve"> і про зміст ст.</w:t>
      </w:r>
      <w:r w:rsidR="0084679A"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47, згідно з якою покупець може встановити додатковий строк розумної тривалості для виконання продавцем своїх зобов</w:t>
      </w:r>
      <w:r w:rsidR="0084679A"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 xml:space="preserve">язань; крім випадків, коли покупець одержав повідомлення від продавця про те, що він не </w:t>
      </w:r>
      <w:r w:rsidRPr="00083A96">
        <w:rPr>
          <w:rFonts w:ascii="Times New Roman" w:eastAsia="Calibri" w:hAnsi="Times New Roman" w:cs="Times New Roman"/>
          <w:sz w:val="28"/>
          <w:szCs w:val="28"/>
          <w:lang w:val="uk-UA"/>
        </w:rPr>
        <w:lastRenderedPageBreak/>
        <w:t>здійснить виконання протягом встановленого таким чином строку, покупець не може протягом цього строку вдаватися до яких-небудь засобів правового захисту від порушення договору</w:t>
      </w:r>
      <w:r w:rsidR="00242F89" w:rsidRPr="00083A96">
        <w:rPr>
          <w:rFonts w:ascii="Times New Roman" w:eastAsia="Calibri" w:hAnsi="Times New Roman" w:cs="Times New Roman"/>
          <w:sz w:val="28"/>
          <w:szCs w:val="28"/>
          <w:lang w:val="uk-UA"/>
        </w:rPr>
        <w:t> [</w:t>
      </w:r>
      <w:r w:rsidR="00013130" w:rsidRPr="00083A96">
        <w:rPr>
          <w:rFonts w:ascii="Times New Roman" w:eastAsia="Calibri" w:hAnsi="Times New Roman" w:cs="Times New Roman"/>
          <w:sz w:val="28"/>
          <w:szCs w:val="28"/>
          <w:lang w:val="uk-UA"/>
        </w:rPr>
        <w:t>276</w:t>
      </w:r>
      <w:r w:rsidR="00242F89" w:rsidRPr="00083A96">
        <w:rPr>
          <w:rFonts w:ascii="Times New Roman" w:eastAsia="Calibri" w:hAnsi="Times New Roman" w:cs="Times New Roman"/>
          <w:sz w:val="28"/>
          <w:szCs w:val="28"/>
          <w:lang w:val="uk-UA"/>
        </w:rPr>
        <w:t>, c. 209]</w:t>
      </w:r>
      <w:r w:rsidRPr="00083A96">
        <w:rPr>
          <w:rFonts w:ascii="Times New Roman" w:eastAsia="Calibri" w:hAnsi="Times New Roman" w:cs="Times New Roman"/>
          <w:sz w:val="28"/>
          <w:szCs w:val="28"/>
          <w:lang w:val="uk-UA"/>
        </w:rPr>
        <w:t xml:space="preserve">. Ці норми забезпечують дотримання такого елементу нормативного змісту принципу добросовісності як право на усунення стороною зобов’язання недоліків у їхньому виконанні. </w:t>
      </w:r>
    </w:p>
    <w:p w:rsidR="00817857" w:rsidRPr="00016C48" w:rsidRDefault="0032195B" w:rsidP="00817857">
      <w:pPr>
        <w:autoSpaceDE w:val="0"/>
        <w:autoSpaceDN w:val="0"/>
        <w:adjustRightInd w:val="0"/>
        <w:spacing w:after="0" w:line="360" w:lineRule="auto"/>
        <w:ind w:firstLine="851"/>
        <w:jc w:val="both"/>
        <w:rPr>
          <w:rFonts w:ascii="Times New Roman" w:hAnsi="Times New Roman" w:cs="Times New Roman"/>
          <w:sz w:val="28"/>
          <w:szCs w:val="28"/>
          <w:lang w:val="uk-UA"/>
        </w:rPr>
      </w:pPr>
      <w:r w:rsidRPr="00083A96">
        <w:rPr>
          <w:rFonts w:ascii="Times New Roman" w:eastAsia="Calibri" w:hAnsi="Times New Roman" w:cs="Times New Roman"/>
          <w:sz w:val="28"/>
          <w:szCs w:val="28"/>
          <w:lang w:val="uk-UA"/>
        </w:rPr>
        <w:t>У цьому контексті заслуговують на увагу і норми ст.</w:t>
      </w:r>
      <w:r w:rsidR="0084679A"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82</w:t>
      </w:r>
      <w:r w:rsidR="0084679A" w:rsidRPr="00083A96">
        <w:rPr>
          <w:rFonts w:ascii="Times New Roman" w:eastAsia="Calibri" w:hAnsi="Times New Roman" w:cs="Times New Roman"/>
          <w:sz w:val="28"/>
          <w:szCs w:val="28"/>
          <w:lang w:val="uk-UA"/>
        </w:rPr>
        <w:t xml:space="preserve"> Конвенції</w:t>
      </w:r>
      <w:r w:rsidRPr="00083A96">
        <w:rPr>
          <w:rFonts w:ascii="Times New Roman" w:eastAsia="Calibri" w:hAnsi="Times New Roman" w:cs="Times New Roman"/>
          <w:sz w:val="28"/>
          <w:szCs w:val="28"/>
          <w:lang w:val="uk-UA"/>
        </w:rPr>
        <w:t xml:space="preserve">. Ними передбачено, що покупець втрачає право заявити про розірвання договору або вимагати від продавця заміни товару, якщо для покупця неможливо повернути товар у тому ж стані, в якому він його одержав. </w:t>
      </w:r>
      <w:r w:rsidR="00A73B1A" w:rsidRPr="00083A96">
        <w:rPr>
          <w:rFonts w:ascii="Times New Roman" w:eastAsia="Calibri" w:hAnsi="Times New Roman" w:cs="Times New Roman"/>
          <w:sz w:val="28"/>
          <w:szCs w:val="28"/>
          <w:lang w:val="uk-UA"/>
        </w:rPr>
        <w:t>У</w:t>
      </w:r>
      <w:r w:rsidRPr="00083A96">
        <w:rPr>
          <w:rFonts w:ascii="Times New Roman" w:eastAsia="Calibri" w:hAnsi="Times New Roman" w:cs="Times New Roman"/>
          <w:sz w:val="28"/>
          <w:szCs w:val="28"/>
          <w:lang w:val="uk-UA"/>
        </w:rPr>
        <w:t xml:space="preserve"> цілому </w:t>
      </w:r>
      <w:r w:rsidR="00A73B1A" w:rsidRPr="00083A96">
        <w:rPr>
          <w:rFonts w:ascii="Times New Roman" w:eastAsia="Calibri" w:hAnsi="Times New Roman" w:cs="Times New Roman"/>
          <w:sz w:val="28"/>
          <w:szCs w:val="28"/>
          <w:lang w:val="uk-UA"/>
        </w:rPr>
        <w:t>в</w:t>
      </w:r>
      <w:r w:rsidRPr="00083A96">
        <w:rPr>
          <w:rFonts w:ascii="Times New Roman" w:eastAsia="Calibri" w:hAnsi="Times New Roman" w:cs="Times New Roman"/>
          <w:sz w:val="28"/>
          <w:szCs w:val="28"/>
          <w:lang w:val="uk-UA"/>
        </w:rPr>
        <w:t xml:space="preserve"> </w:t>
      </w:r>
      <w:r w:rsidR="00A73B1A" w:rsidRPr="00083A96">
        <w:rPr>
          <w:rFonts w:ascii="Times New Roman" w:eastAsia="Calibri" w:hAnsi="Times New Roman" w:cs="Times New Roman"/>
          <w:sz w:val="28"/>
          <w:szCs w:val="28"/>
          <w:lang w:val="uk-UA"/>
        </w:rPr>
        <w:t>у</w:t>
      </w:r>
      <w:r w:rsidRPr="00083A96">
        <w:rPr>
          <w:rFonts w:ascii="Times New Roman" w:eastAsia="Calibri" w:hAnsi="Times New Roman" w:cs="Times New Roman"/>
          <w:sz w:val="28"/>
          <w:szCs w:val="28"/>
          <w:lang w:val="uk-UA"/>
        </w:rPr>
        <w:t>сіх зазначених положеннях Конвенції 1980</w:t>
      </w:r>
      <w:r w:rsidR="00A73B1A"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A73B1A" w:rsidRPr="00083A96">
        <w:rPr>
          <w:rFonts w:ascii="Times New Roman" w:eastAsia="Calibri" w:hAnsi="Times New Roman" w:cs="Times New Roman"/>
          <w:sz w:val="28"/>
          <w:szCs w:val="28"/>
          <w:lang w:val="uk-UA"/>
        </w:rPr>
        <w:t>оку</w:t>
      </w:r>
      <w:r w:rsidRPr="00083A96">
        <w:rPr>
          <w:rFonts w:ascii="Times New Roman" w:eastAsia="Calibri" w:hAnsi="Times New Roman" w:cs="Times New Roman"/>
          <w:sz w:val="28"/>
          <w:szCs w:val="28"/>
          <w:lang w:val="uk-UA"/>
        </w:rPr>
        <w:t xml:space="preserve"> від покупця вимагають добросовісної поведінки, що надасть йому визначені права, пов’язані із купівлею товару. Відповідно, добросовісність є загальним принципом Конвенції і стосується не лише тлумачення її норм, а </w:t>
      </w:r>
      <w:r w:rsidR="00A73B1A" w:rsidRPr="00083A96">
        <w:rPr>
          <w:rFonts w:ascii="Times New Roman" w:eastAsia="Calibri" w:hAnsi="Times New Roman" w:cs="Times New Roman"/>
          <w:sz w:val="28"/>
          <w:szCs w:val="28"/>
          <w:lang w:val="uk-UA"/>
        </w:rPr>
        <w:t xml:space="preserve">й </w:t>
      </w:r>
      <w:r w:rsidRPr="00083A96">
        <w:rPr>
          <w:rFonts w:ascii="Times New Roman" w:eastAsia="Calibri" w:hAnsi="Times New Roman" w:cs="Times New Roman"/>
          <w:sz w:val="28"/>
          <w:szCs w:val="28"/>
          <w:lang w:val="uk-UA"/>
        </w:rPr>
        <w:t>правовідносин міжна</w:t>
      </w:r>
      <w:r w:rsidR="00817857">
        <w:rPr>
          <w:rFonts w:ascii="Times New Roman" w:eastAsia="Calibri" w:hAnsi="Times New Roman" w:cs="Times New Roman"/>
          <w:sz w:val="28"/>
          <w:szCs w:val="28"/>
          <w:lang w:val="uk-UA"/>
        </w:rPr>
        <w:t xml:space="preserve">родної купівлі-продажу в цілому </w:t>
      </w:r>
      <w:r w:rsidR="00817857" w:rsidRPr="00016C48">
        <w:rPr>
          <w:rFonts w:ascii="Times New Roman" w:hAnsi="Times New Roman" w:cs="Times New Roman"/>
          <w:sz w:val="28"/>
          <w:szCs w:val="28"/>
          <w:lang w:val="uk-UA"/>
        </w:rPr>
        <w:t>[176, с. 218].</w:t>
      </w:r>
    </w:p>
    <w:p w:rsidR="0032195B" w:rsidRPr="00083A96" w:rsidRDefault="00A73B1A"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Аналізуючи</w:t>
      </w:r>
      <w:r w:rsidR="0032195B" w:rsidRPr="00083A96">
        <w:rPr>
          <w:rFonts w:ascii="Times New Roman" w:eastAsia="Calibri" w:hAnsi="Times New Roman" w:cs="Times New Roman"/>
          <w:sz w:val="28"/>
          <w:szCs w:val="28"/>
          <w:lang w:val="uk-UA"/>
        </w:rPr>
        <w:t xml:space="preserve"> зміст принципу добросовісності за Конвенцією 1980</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р</w:t>
      </w:r>
      <w:r w:rsidRPr="00083A96">
        <w:rPr>
          <w:rFonts w:ascii="Times New Roman" w:eastAsia="Calibri" w:hAnsi="Times New Roman" w:cs="Times New Roman"/>
          <w:sz w:val="28"/>
          <w:szCs w:val="28"/>
          <w:lang w:val="uk-UA"/>
        </w:rPr>
        <w:t>оку</w:t>
      </w:r>
      <w:r w:rsidR="0032195B" w:rsidRPr="00083A96">
        <w:rPr>
          <w:rFonts w:ascii="Times New Roman" w:eastAsia="Calibri" w:hAnsi="Times New Roman" w:cs="Times New Roman"/>
          <w:sz w:val="28"/>
          <w:szCs w:val="28"/>
          <w:lang w:val="uk-UA"/>
        </w:rPr>
        <w:t xml:space="preserve">, </w:t>
      </w:r>
      <w:r w:rsidRPr="00083A96">
        <w:rPr>
          <w:rFonts w:ascii="Times New Roman" w:eastAsia="Calibri" w:hAnsi="Times New Roman" w:cs="Times New Roman"/>
          <w:sz w:val="28"/>
          <w:szCs w:val="28"/>
          <w:lang w:val="uk-UA"/>
        </w:rPr>
        <w:t xml:space="preserve">варто </w:t>
      </w:r>
      <w:r w:rsidR="0032195B" w:rsidRPr="00083A96">
        <w:rPr>
          <w:rFonts w:ascii="Times New Roman" w:eastAsia="Calibri" w:hAnsi="Times New Roman" w:cs="Times New Roman"/>
          <w:sz w:val="28"/>
          <w:szCs w:val="28"/>
          <w:lang w:val="uk-UA"/>
        </w:rPr>
        <w:t>дода</w:t>
      </w:r>
      <w:r w:rsidRPr="00083A96">
        <w:rPr>
          <w:rFonts w:ascii="Times New Roman" w:eastAsia="Calibri" w:hAnsi="Times New Roman" w:cs="Times New Roman"/>
          <w:sz w:val="28"/>
          <w:szCs w:val="28"/>
          <w:lang w:val="uk-UA"/>
        </w:rPr>
        <w:t>ти</w:t>
      </w:r>
      <w:r w:rsidR="0032195B" w:rsidRPr="00083A96">
        <w:rPr>
          <w:rFonts w:ascii="Times New Roman" w:eastAsia="Calibri" w:hAnsi="Times New Roman" w:cs="Times New Roman"/>
          <w:sz w:val="28"/>
          <w:szCs w:val="28"/>
          <w:lang w:val="uk-UA"/>
        </w:rPr>
        <w:t>, що М.</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Розенберг відносить до елементів цього принципу такі як надання партнеру достовірних відомостей про себе та про юридичну особу, від імені та в інтересах якої виступає представник; надання достовірної інформації про товар, що є предметом угоди; поставка товару, вільного від будь-яких прав і вимог третіх осіб, зокрема, права і вимоги, що ґрунтуються на промисловій або іншій інтелектуальній власності, і межах, передбачених ст</w:t>
      </w:r>
      <w:r w:rsidRPr="00083A96">
        <w:rPr>
          <w:rFonts w:ascii="Times New Roman" w:eastAsia="Calibri" w:hAnsi="Times New Roman" w:cs="Times New Roman"/>
          <w:sz w:val="28"/>
          <w:szCs w:val="28"/>
          <w:lang w:val="uk-UA"/>
        </w:rPr>
        <w:t>атті </w:t>
      </w:r>
      <w:r w:rsidR="0032195B" w:rsidRPr="00083A96">
        <w:rPr>
          <w:rFonts w:ascii="Times New Roman" w:eastAsia="Calibri" w:hAnsi="Times New Roman" w:cs="Times New Roman"/>
          <w:sz w:val="28"/>
          <w:szCs w:val="28"/>
          <w:lang w:val="uk-UA"/>
        </w:rPr>
        <w:t>41 і 42 Конвенції 1980</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р</w:t>
      </w:r>
      <w:r w:rsidRPr="00083A96">
        <w:rPr>
          <w:rFonts w:ascii="Times New Roman" w:eastAsia="Calibri" w:hAnsi="Times New Roman" w:cs="Times New Roman"/>
          <w:sz w:val="28"/>
          <w:szCs w:val="28"/>
          <w:lang w:val="uk-UA"/>
        </w:rPr>
        <w:t>оку</w:t>
      </w:r>
      <w:r w:rsidR="0032195B" w:rsidRPr="00083A96">
        <w:rPr>
          <w:rFonts w:ascii="Times New Roman" w:eastAsia="Calibri" w:hAnsi="Times New Roman" w:cs="Times New Roman"/>
          <w:sz w:val="28"/>
          <w:szCs w:val="28"/>
          <w:lang w:val="uk-UA"/>
        </w:rPr>
        <w:t>; здійснення своїх прав без порушення охоронюваних законом інтересів інших осіб; дотримання правил ділової етики; прийняття необхідних заходів для належного виконання договірних умов</w:t>
      </w:r>
      <w:r w:rsidR="00242F89" w:rsidRPr="00083A96">
        <w:rPr>
          <w:rFonts w:ascii="Times New Roman" w:eastAsia="Calibri" w:hAnsi="Times New Roman" w:cs="Times New Roman"/>
          <w:sz w:val="28"/>
          <w:szCs w:val="28"/>
          <w:lang w:val="uk-UA"/>
        </w:rPr>
        <w:t> [1</w:t>
      </w:r>
      <w:r w:rsidR="00013130" w:rsidRPr="00083A96">
        <w:rPr>
          <w:rFonts w:ascii="Times New Roman" w:eastAsia="Calibri" w:hAnsi="Times New Roman" w:cs="Times New Roman"/>
          <w:sz w:val="28"/>
          <w:szCs w:val="28"/>
          <w:lang w:val="uk-UA"/>
        </w:rPr>
        <w:t>6</w:t>
      </w:r>
      <w:r w:rsidR="00242F89" w:rsidRPr="00083A96">
        <w:rPr>
          <w:rFonts w:ascii="Times New Roman" w:eastAsia="Calibri" w:hAnsi="Times New Roman" w:cs="Times New Roman"/>
          <w:sz w:val="28"/>
          <w:szCs w:val="28"/>
          <w:lang w:val="uk-UA"/>
        </w:rPr>
        <w:t>6, c. 44]</w:t>
      </w:r>
      <w:r w:rsidR="0032195B" w:rsidRPr="00083A96">
        <w:rPr>
          <w:rFonts w:ascii="Times New Roman" w:eastAsia="Calibri" w:hAnsi="Times New Roman" w:cs="Times New Roman"/>
          <w:sz w:val="28"/>
          <w:szCs w:val="28"/>
          <w:lang w:val="uk-UA"/>
        </w:rPr>
        <w:t>. Т.</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Кейлі вказує на норми, згідно з якими оферта не може бути відкликана, якщо для адресата оферти було розумним розглядати її як невідкличну й адресат оферти діяв відповідно (ст.</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16)</w:t>
      </w:r>
      <w:r w:rsidR="00242F89" w:rsidRPr="00083A96">
        <w:rPr>
          <w:rFonts w:ascii="Times New Roman" w:eastAsia="Calibri" w:hAnsi="Times New Roman" w:cs="Times New Roman"/>
          <w:sz w:val="28"/>
          <w:szCs w:val="28"/>
          <w:lang w:val="uk-UA"/>
        </w:rPr>
        <w:t> [3</w:t>
      </w:r>
      <w:r w:rsidR="00013130" w:rsidRPr="00083A96">
        <w:rPr>
          <w:rFonts w:ascii="Times New Roman" w:eastAsia="Calibri" w:hAnsi="Times New Roman" w:cs="Times New Roman"/>
          <w:sz w:val="28"/>
          <w:szCs w:val="28"/>
          <w:lang w:val="uk-UA"/>
        </w:rPr>
        <w:t>0</w:t>
      </w:r>
      <w:r w:rsidR="00242F89" w:rsidRPr="00083A96">
        <w:rPr>
          <w:rFonts w:ascii="Times New Roman" w:eastAsia="Calibri" w:hAnsi="Times New Roman" w:cs="Times New Roman"/>
          <w:sz w:val="28"/>
          <w:szCs w:val="28"/>
          <w:lang w:val="uk-UA"/>
        </w:rPr>
        <w:t>3, c. 18]</w:t>
      </w:r>
      <w:r w:rsidR="0032195B" w:rsidRPr="00083A96">
        <w:rPr>
          <w:rFonts w:ascii="Times New Roman" w:eastAsia="Calibri" w:hAnsi="Times New Roman" w:cs="Times New Roman"/>
          <w:sz w:val="28"/>
          <w:szCs w:val="28"/>
          <w:lang w:val="uk-UA"/>
        </w:rPr>
        <w:t>; O.</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X.</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Алмутава</w:t>
      </w:r>
      <w:r w:rsidR="00242F89"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 на недопущення невиправданої затримки при акцепті оферти (ст.</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18), незловживання правом на відзив оферти (ст.</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21), дотримання вимог добросовісності на всіх інших етапах укладення договору</w:t>
      </w:r>
      <w:r w:rsidR="00242F89" w:rsidRPr="00083A96">
        <w:rPr>
          <w:rFonts w:ascii="Times New Roman" w:eastAsia="Calibri" w:hAnsi="Times New Roman" w:cs="Times New Roman"/>
          <w:sz w:val="28"/>
          <w:szCs w:val="28"/>
          <w:lang w:val="uk-UA"/>
        </w:rPr>
        <w:t> [2</w:t>
      </w:r>
      <w:r w:rsidR="00013130" w:rsidRPr="00083A96">
        <w:rPr>
          <w:rFonts w:ascii="Times New Roman" w:eastAsia="Calibri" w:hAnsi="Times New Roman" w:cs="Times New Roman"/>
          <w:sz w:val="28"/>
          <w:szCs w:val="28"/>
          <w:lang w:val="uk-UA"/>
        </w:rPr>
        <w:t>22</w:t>
      </w:r>
      <w:r w:rsidR="00242F89" w:rsidRPr="00083A96">
        <w:rPr>
          <w:rFonts w:ascii="Times New Roman" w:eastAsia="Calibri" w:hAnsi="Times New Roman" w:cs="Times New Roman"/>
          <w:sz w:val="28"/>
          <w:szCs w:val="28"/>
          <w:lang w:val="uk-UA"/>
        </w:rPr>
        <w:t>, c. 141–142]</w:t>
      </w:r>
      <w:r w:rsidR="0032195B" w:rsidRPr="00083A96">
        <w:rPr>
          <w:rFonts w:ascii="Times New Roman" w:eastAsia="Calibri" w:hAnsi="Times New Roman" w:cs="Times New Roman"/>
          <w:sz w:val="28"/>
          <w:szCs w:val="28"/>
          <w:lang w:val="uk-UA"/>
        </w:rPr>
        <w:t>, Т.</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Скутару – на обов’язок сторін вживати заходів для збереження товарів (ст</w:t>
      </w:r>
      <w:r w:rsidRPr="00083A96">
        <w:rPr>
          <w:rFonts w:ascii="Times New Roman" w:eastAsia="Calibri" w:hAnsi="Times New Roman" w:cs="Times New Roman"/>
          <w:sz w:val="28"/>
          <w:szCs w:val="28"/>
          <w:lang w:val="uk-UA"/>
        </w:rPr>
        <w:t>атті </w:t>
      </w:r>
      <w:r w:rsidR="0032195B" w:rsidRPr="00083A96">
        <w:rPr>
          <w:rFonts w:ascii="Times New Roman" w:eastAsia="Calibri" w:hAnsi="Times New Roman" w:cs="Times New Roman"/>
          <w:sz w:val="28"/>
          <w:szCs w:val="28"/>
          <w:lang w:val="uk-UA"/>
        </w:rPr>
        <w:t>85 і 88)</w:t>
      </w:r>
      <w:r w:rsidR="00242F89" w:rsidRPr="00083A96">
        <w:rPr>
          <w:rFonts w:ascii="Times New Roman" w:eastAsia="Calibri" w:hAnsi="Times New Roman" w:cs="Times New Roman"/>
          <w:sz w:val="28"/>
          <w:szCs w:val="28"/>
          <w:lang w:val="uk-UA"/>
        </w:rPr>
        <w:t> [3</w:t>
      </w:r>
      <w:r w:rsidR="00013130" w:rsidRPr="00083A96">
        <w:rPr>
          <w:rFonts w:ascii="Times New Roman" w:eastAsia="Calibri" w:hAnsi="Times New Roman" w:cs="Times New Roman"/>
          <w:sz w:val="28"/>
          <w:szCs w:val="28"/>
          <w:lang w:val="uk-UA"/>
        </w:rPr>
        <w:t>45</w:t>
      </w:r>
      <w:r w:rsidR="00242F89" w:rsidRPr="00083A96">
        <w:rPr>
          <w:rFonts w:ascii="Times New Roman" w:eastAsia="Calibri" w:hAnsi="Times New Roman" w:cs="Times New Roman"/>
          <w:sz w:val="28"/>
          <w:szCs w:val="28"/>
          <w:lang w:val="uk-UA"/>
        </w:rPr>
        <w:t>, c. 29]</w:t>
      </w:r>
      <w:r w:rsidR="0032195B"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lastRenderedPageBreak/>
        <w:t>Отже</w:t>
      </w:r>
      <w:r w:rsidR="00A73B1A"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 xml:space="preserve"> принцип добросовісності є ключовим принципом Конвенції 1980</w:t>
      </w:r>
      <w:r w:rsidR="00A73B1A"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A73B1A" w:rsidRPr="00083A96">
        <w:rPr>
          <w:rFonts w:ascii="Times New Roman" w:eastAsia="Calibri" w:hAnsi="Times New Roman" w:cs="Times New Roman"/>
          <w:sz w:val="28"/>
          <w:szCs w:val="28"/>
          <w:lang w:val="uk-UA"/>
        </w:rPr>
        <w:t>оку: він</w:t>
      </w:r>
      <w:r w:rsidRPr="00083A96">
        <w:rPr>
          <w:rFonts w:ascii="Times New Roman" w:eastAsia="Calibri" w:hAnsi="Times New Roman" w:cs="Times New Roman"/>
          <w:sz w:val="28"/>
          <w:szCs w:val="28"/>
          <w:lang w:val="uk-UA"/>
        </w:rPr>
        <w:t xml:space="preserve"> не просто виходить за межі відносин стосовно тлумачення договорів міжнародної купівлі-продажу товарів, а є основою всіх етапів взаємодії сторін таких договорів, засобом забезпечення реалізації їхніх прав та задоволення інтересів.</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Про зазначене можна стверджувати і </w:t>
      </w:r>
      <w:r w:rsidR="00A73B1A" w:rsidRPr="00083A96">
        <w:rPr>
          <w:rFonts w:ascii="Times New Roman" w:eastAsia="Calibri" w:hAnsi="Times New Roman" w:cs="Times New Roman"/>
          <w:sz w:val="28"/>
          <w:szCs w:val="28"/>
          <w:lang w:val="uk-UA"/>
        </w:rPr>
        <w:t>аналізую</w:t>
      </w:r>
      <w:r w:rsidRPr="00083A96">
        <w:rPr>
          <w:rFonts w:ascii="Times New Roman" w:eastAsia="Calibri" w:hAnsi="Times New Roman" w:cs="Times New Roman"/>
          <w:sz w:val="28"/>
          <w:szCs w:val="28"/>
          <w:lang w:val="uk-UA"/>
        </w:rPr>
        <w:t>чи Конвенцію ООН про незалежні гарантії та резервні акредитиви 1995</w:t>
      </w:r>
      <w:r w:rsidR="00A73B1A"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A73B1A" w:rsidRPr="00083A96">
        <w:rPr>
          <w:rFonts w:ascii="Times New Roman" w:eastAsia="Calibri" w:hAnsi="Times New Roman" w:cs="Times New Roman"/>
          <w:sz w:val="28"/>
          <w:szCs w:val="28"/>
          <w:lang w:val="uk-UA"/>
        </w:rPr>
        <w:t>оку</w:t>
      </w:r>
      <w:r w:rsidR="00242F89" w:rsidRPr="00083A96">
        <w:rPr>
          <w:rFonts w:ascii="Times New Roman" w:eastAsia="Calibri" w:hAnsi="Times New Roman" w:cs="Times New Roman"/>
          <w:sz w:val="28"/>
          <w:szCs w:val="28"/>
          <w:lang w:val="uk-UA"/>
        </w:rPr>
        <w:t> [</w:t>
      </w:r>
      <w:r w:rsidR="00013130" w:rsidRPr="00083A96">
        <w:rPr>
          <w:rFonts w:ascii="Times New Roman" w:eastAsia="Calibri" w:hAnsi="Times New Roman" w:cs="Times New Roman"/>
          <w:sz w:val="28"/>
          <w:szCs w:val="28"/>
          <w:lang w:val="uk-UA"/>
        </w:rPr>
        <w:t>7</w:t>
      </w:r>
      <w:r w:rsidR="00242F89" w:rsidRPr="00083A96">
        <w:rPr>
          <w:rFonts w:ascii="Times New Roman" w:eastAsia="Calibri" w:hAnsi="Times New Roman" w:cs="Times New Roman"/>
          <w:sz w:val="28"/>
          <w:szCs w:val="28"/>
          <w:lang w:val="uk-UA"/>
        </w:rPr>
        <w:t>8]</w:t>
      </w:r>
      <w:r w:rsidRPr="00083A96">
        <w:rPr>
          <w:rFonts w:ascii="Times New Roman" w:eastAsia="Calibri" w:hAnsi="Times New Roman" w:cs="Times New Roman"/>
          <w:i/>
          <w:sz w:val="28"/>
          <w:szCs w:val="28"/>
          <w:lang w:val="uk-UA"/>
        </w:rPr>
        <w:t>.</w:t>
      </w:r>
      <w:r w:rsidRPr="00083A96">
        <w:rPr>
          <w:rFonts w:ascii="Times New Roman" w:eastAsia="Calibri" w:hAnsi="Times New Roman" w:cs="Times New Roman"/>
          <w:sz w:val="28"/>
          <w:szCs w:val="28"/>
          <w:lang w:val="uk-UA"/>
        </w:rPr>
        <w:t xml:space="preserve"> Цей універсальний міжнародний договір містить статтю «Стандарт поведінки і відповідальність гаранта/емітента» (ст.</w:t>
      </w:r>
      <w:r w:rsidR="00A73B1A"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14), в якій передбачено: «1.</w:t>
      </w:r>
      <w:r w:rsidR="00A73B1A"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При виконанні своїх обов</w:t>
      </w:r>
      <w:r w:rsidR="00A73B1A"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язків за зобов</w:t>
      </w:r>
      <w:r w:rsidR="00A73B1A"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язанням і цією Конвенцією гарант/емітент діє добросовісно і проявляє розумну обачність, належна увага повинна приділятися загальновизнаним стандартам міжнародної практики незалежних гарантій або резервних акредитивів. 2.</w:t>
      </w:r>
      <w:r w:rsidR="00A73B1A"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Гарант/емітент не може бути звільнений від відповідальності за недобросовісні дії або за грубу недбалість»</w:t>
      </w:r>
      <w:r w:rsidR="00242F89" w:rsidRPr="00083A96">
        <w:rPr>
          <w:rFonts w:ascii="Times New Roman" w:eastAsia="Calibri" w:hAnsi="Times New Roman" w:cs="Times New Roman"/>
          <w:sz w:val="28"/>
          <w:szCs w:val="28"/>
          <w:lang w:val="uk-UA"/>
        </w:rPr>
        <w:t> [3</w:t>
      </w:r>
      <w:r w:rsidR="00013130" w:rsidRPr="00083A96">
        <w:rPr>
          <w:rFonts w:ascii="Times New Roman" w:eastAsia="Calibri" w:hAnsi="Times New Roman" w:cs="Times New Roman"/>
          <w:sz w:val="28"/>
          <w:szCs w:val="28"/>
          <w:lang w:val="uk-UA"/>
        </w:rPr>
        <w:t>15</w:t>
      </w:r>
      <w:r w:rsidR="00242F89" w:rsidRPr="00083A96">
        <w:rPr>
          <w:rFonts w:ascii="Times New Roman" w:eastAsia="Calibri" w:hAnsi="Times New Roman" w:cs="Times New Roman"/>
          <w:sz w:val="28"/>
          <w:szCs w:val="28"/>
          <w:lang w:val="uk-UA"/>
        </w:rPr>
        <w:t>, c. 106]</w:t>
      </w:r>
      <w:r w:rsidRPr="00083A96">
        <w:rPr>
          <w:rFonts w:ascii="Times New Roman" w:eastAsia="Calibri" w:hAnsi="Times New Roman" w:cs="Times New Roman"/>
          <w:sz w:val="28"/>
          <w:szCs w:val="28"/>
          <w:lang w:val="uk-UA"/>
        </w:rPr>
        <w:t>.</w:t>
      </w:r>
      <w:r w:rsidR="00484E47" w:rsidRPr="00083A96">
        <w:rPr>
          <w:rFonts w:ascii="Times New Roman" w:eastAsia="Calibri" w:hAnsi="Times New Roman" w:cs="Times New Roman"/>
          <w:sz w:val="28"/>
          <w:szCs w:val="28"/>
          <w:lang w:val="uk-UA"/>
        </w:rPr>
        <w:t xml:space="preserve"> </w:t>
      </w:r>
      <w:r w:rsidRPr="00083A96">
        <w:rPr>
          <w:rFonts w:ascii="Times New Roman" w:eastAsia="Calibri" w:hAnsi="Times New Roman" w:cs="Times New Roman"/>
          <w:sz w:val="28"/>
          <w:szCs w:val="28"/>
          <w:lang w:val="uk-UA"/>
        </w:rPr>
        <w:t>У разі порушення гарантом своїх обов</w:t>
      </w:r>
      <w:r w:rsidR="00520516"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язків підстави і конкретний розмір відповідальності визначається відповідним законом держави, право якої застосовується. Втім, критеріями недобросовісності є наявність умислу, свідоме невиконання гарантом умов зобов'язання і груба недбалість, що проявляється в тих випадках, коли він не проявляє ту міру дбайливості, яку можна вимагати від будь-кого.</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В цілому ж питання про відповідальність гаранта перед бенефіціаром може виникати в трьох випадках: 1)</w:t>
      </w:r>
      <w:r w:rsidR="00A73B1A"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відмова задовольнити вимогу платежу бенефіціара в повній сумі; 2)</w:t>
      </w:r>
      <w:r w:rsidR="0077281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затримка в оплаті вимоги; 3)</w:t>
      </w:r>
      <w:r w:rsidR="0077281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у разі прямої гарантії (акредитива)</w:t>
      </w:r>
      <w:r w:rsidR="00520516"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відповідальність гаранта (емітента) за вибір авізуючого банку, в разі контр-гарантії</w:t>
      </w:r>
      <w:r w:rsidR="00520516"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відповідальність особи, яка інструктує сторони з приводу вибору банку</w:t>
      </w:r>
      <w:r w:rsidR="00DF1A8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гаранта</w:t>
      </w:r>
      <w:r w:rsidR="00520516" w:rsidRPr="00083A96">
        <w:rPr>
          <w:rFonts w:ascii="Times New Roman" w:eastAsia="Calibri" w:hAnsi="Times New Roman" w:cs="Times New Roman"/>
          <w:sz w:val="28"/>
          <w:szCs w:val="28"/>
          <w:lang w:val="uk-UA"/>
        </w:rPr>
        <w:t> [12</w:t>
      </w:r>
      <w:r w:rsidR="00013130" w:rsidRPr="00083A96">
        <w:rPr>
          <w:rFonts w:ascii="Times New Roman" w:eastAsia="Calibri" w:hAnsi="Times New Roman" w:cs="Times New Roman"/>
          <w:sz w:val="28"/>
          <w:szCs w:val="28"/>
          <w:lang w:val="uk-UA"/>
        </w:rPr>
        <w:t>2</w:t>
      </w:r>
      <w:r w:rsidR="00DF1A83"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Нормами Конвенції розв’язання питання добросовісності віднесене до компетенції національного права. Підходи з цього аспекту різні. Так, наприклад, в Австрії діє правило про те, що відмова у платежі може мати місце лише тоді, коли виконання вимоги бенефіціара суперечить вимозі добросовісності. Відмова у платежі відповідно до зобов</w:t>
      </w:r>
      <w:r w:rsidR="0077281D"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 xml:space="preserve">язального права Франції може ґрунтуватися на нормі </w:t>
      </w:r>
      <w:r w:rsidRPr="00083A96">
        <w:rPr>
          <w:rFonts w:ascii="Times New Roman" w:eastAsia="Calibri" w:hAnsi="Times New Roman" w:cs="Times New Roman"/>
          <w:sz w:val="28"/>
          <w:szCs w:val="28"/>
          <w:lang w:val="uk-UA"/>
        </w:rPr>
        <w:lastRenderedPageBreak/>
        <w:t>Цивільного кодексу, відповідно до якої угоди сторін повинні виконуватися без цілі заподіяння шкоди іншій особі.</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В Сполучених Штатах стосовно акредитивів діє положення ст.</w:t>
      </w:r>
      <w:r w:rsidR="0077281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5-114</w:t>
      </w:r>
      <w:r w:rsidR="0077281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(2)</w:t>
      </w:r>
      <w:r w:rsidR="0077281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(b) ЄТК США, згідно з яким при відсутності угоди про інше, якщо документи за зовнішніми ознаками відповідають умовам акредитива, але будь-який документ є фактично підробленим або фальшивим, або в угоді є обман, банк-емітент, діючи добросовісно, може оплатити вимогу, попри отримання від клієнта повідомлення про наявність обману. Це означає, що за умови зовнішньої відповідності документів у гаранта (емітента) відсутня можливість відмовити в платежі за підробленими документами. Зазначене положення знайшло своє відображення в судовій практиці</w:t>
      </w:r>
      <w:r w:rsidR="00DF1A83" w:rsidRPr="00083A96">
        <w:rPr>
          <w:rFonts w:ascii="Times New Roman" w:eastAsia="Calibri" w:hAnsi="Times New Roman" w:cs="Times New Roman"/>
          <w:sz w:val="28"/>
          <w:szCs w:val="28"/>
          <w:lang w:val="uk-UA"/>
        </w:rPr>
        <w:t> [</w:t>
      </w:r>
      <w:r w:rsidR="00013130" w:rsidRPr="00083A96">
        <w:rPr>
          <w:rFonts w:ascii="Times New Roman" w:eastAsia="Calibri" w:hAnsi="Times New Roman" w:cs="Times New Roman"/>
          <w:sz w:val="28"/>
          <w:szCs w:val="28"/>
          <w:lang w:val="uk-UA"/>
        </w:rPr>
        <w:t>74</w:t>
      </w:r>
      <w:r w:rsidR="00DF1A83" w:rsidRPr="00083A96">
        <w:rPr>
          <w:rFonts w:ascii="Times New Roman" w:eastAsia="Calibri" w:hAnsi="Times New Roman" w:cs="Times New Roman"/>
          <w:sz w:val="28"/>
          <w:szCs w:val="28"/>
          <w:lang w:val="uk-UA"/>
        </w:rPr>
        <w:t>, c. 121–122]</w:t>
      </w:r>
      <w:r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Стосовно умов здійснення платежу вимога добросовісності поширюється нормами Конвенції 1995</w:t>
      </w:r>
      <w:r w:rsidR="0077281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77281D" w:rsidRPr="00083A96">
        <w:rPr>
          <w:rFonts w:ascii="Times New Roman" w:eastAsia="Calibri" w:hAnsi="Times New Roman" w:cs="Times New Roman"/>
          <w:sz w:val="28"/>
          <w:szCs w:val="28"/>
          <w:lang w:val="uk-UA"/>
        </w:rPr>
        <w:t>оку</w:t>
      </w:r>
      <w:r w:rsidRPr="00083A96">
        <w:rPr>
          <w:rFonts w:ascii="Times New Roman" w:eastAsia="Calibri" w:hAnsi="Times New Roman" w:cs="Times New Roman"/>
          <w:sz w:val="28"/>
          <w:szCs w:val="28"/>
          <w:lang w:val="uk-UA"/>
        </w:rPr>
        <w:t xml:space="preserve"> не лише на гаранта/емітента з одного боку і на бенефіціара</w:t>
      </w:r>
      <w:r w:rsidR="0001313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з іншого. Йдеться про ст.</w:t>
      </w:r>
      <w:r w:rsidR="0077281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19 «Виняток із зобов</w:t>
      </w:r>
      <w:r w:rsidR="0077281D"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язання здійснювати платіж», якою передбачено, що гарант/емітент, діючи добросовісно, має по відношенню до бенефіціара право призупинити платіж, якщо абсолютно очевидно, що: a)</w:t>
      </w:r>
      <w:r w:rsidR="0077281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будь-якій документ не є автентичним або був підроблений; b)</w:t>
      </w:r>
      <w:r w:rsidR="0077281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платіж не має здійснюватись на підставі, зазначеній у вимозі і допоміжних документах; або c)</w:t>
      </w:r>
      <w:r w:rsidR="0077281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з урахуванням виду і мети зобов</w:t>
      </w:r>
      <w:r w:rsidR="0077281D"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язання для вимоги немає достатніх підстав</w:t>
      </w:r>
      <w:r w:rsidR="00DF1A83" w:rsidRPr="00083A96">
        <w:rPr>
          <w:rFonts w:ascii="Times New Roman" w:eastAsia="Calibri" w:hAnsi="Times New Roman" w:cs="Times New Roman"/>
          <w:sz w:val="28"/>
          <w:szCs w:val="28"/>
          <w:lang w:val="uk-UA"/>
        </w:rPr>
        <w:t> [2</w:t>
      </w:r>
      <w:r w:rsidR="0021713F" w:rsidRPr="00083A96">
        <w:rPr>
          <w:rFonts w:ascii="Times New Roman" w:eastAsia="Calibri" w:hAnsi="Times New Roman" w:cs="Times New Roman"/>
          <w:sz w:val="28"/>
          <w:szCs w:val="28"/>
          <w:lang w:val="uk-UA"/>
        </w:rPr>
        <w:t>3</w:t>
      </w:r>
      <w:r w:rsidR="00DF1A83" w:rsidRPr="00083A96">
        <w:rPr>
          <w:rFonts w:ascii="Times New Roman" w:eastAsia="Calibri" w:hAnsi="Times New Roman" w:cs="Times New Roman"/>
          <w:sz w:val="28"/>
          <w:szCs w:val="28"/>
          <w:lang w:val="uk-UA"/>
        </w:rPr>
        <w:t>5, c. 468]</w:t>
      </w:r>
      <w:r w:rsidRPr="00083A96">
        <w:rPr>
          <w:rFonts w:ascii="Times New Roman" w:eastAsia="Calibri" w:hAnsi="Times New Roman" w:cs="Times New Roman"/>
          <w:sz w:val="28"/>
          <w:szCs w:val="28"/>
          <w:lang w:val="uk-UA"/>
        </w:rPr>
        <w:t>. Одним з випадків, коли вимога не має достатніх підстав, у п.</w:t>
      </w:r>
      <w:r w:rsidR="0077281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2 ст.</w:t>
      </w:r>
      <w:r w:rsidR="0077281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19 вказано на ситуацію, при якій при висуненні вимоги за контргарантією бенефіціар цієї контргарантії, діючи в якості гаранта/емітента зобов</w:t>
      </w:r>
      <w:r w:rsidR="0077281D"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язання, до якого відноситься дана контргарантія, недобросовісно здійснює платіж. При цьому вважається, що при вимозі платежу бенефіціар засвідчує, що його вимога не є недобросовісною і що не має місце жоден з елементів, згаданих у п</w:t>
      </w:r>
      <w:r w:rsidR="0077281D" w:rsidRPr="00083A96">
        <w:rPr>
          <w:rFonts w:ascii="Times New Roman" w:eastAsia="Calibri" w:hAnsi="Times New Roman" w:cs="Times New Roman"/>
          <w:sz w:val="28"/>
          <w:szCs w:val="28"/>
          <w:lang w:val="uk-UA"/>
        </w:rPr>
        <w:t>ідпунктах </w:t>
      </w:r>
      <w:r w:rsidRPr="00083A96">
        <w:rPr>
          <w:rFonts w:ascii="Times New Roman" w:eastAsia="Calibri" w:hAnsi="Times New Roman" w:cs="Times New Roman"/>
          <w:sz w:val="28"/>
          <w:szCs w:val="28"/>
          <w:lang w:val="uk-UA"/>
        </w:rPr>
        <w:t>«a», «b» і «c» п.</w:t>
      </w:r>
      <w:r w:rsidR="0077281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1 с</w:t>
      </w:r>
      <w:r w:rsidR="00DF1A83" w:rsidRPr="00083A96">
        <w:rPr>
          <w:rFonts w:ascii="Times New Roman" w:eastAsia="Calibri" w:hAnsi="Times New Roman" w:cs="Times New Roman"/>
          <w:sz w:val="28"/>
          <w:szCs w:val="28"/>
          <w:lang w:val="uk-UA"/>
        </w:rPr>
        <w:t>т</w:t>
      </w:r>
      <w:r w:rsidRPr="00083A96">
        <w:rPr>
          <w:rFonts w:ascii="Times New Roman" w:eastAsia="Calibri" w:hAnsi="Times New Roman" w:cs="Times New Roman"/>
          <w:sz w:val="28"/>
          <w:szCs w:val="28"/>
          <w:lang w:val="uk-UA"/>
        </w:rPr>
        <w:t>.</w:t>
      </w:r>
      <w:r w:rsidR="0077281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19</w:t>
      </w:r>
      <w:r w:rsidR="00DF1A83" w:rsidRPr="00083A96">
        <w:rPr>
          <w:rFonts w:ascii="Times New Roman" w:eastAsia="Calibri" w:hAnsi="Times New Roman" w:cs="Times New Roman"/>
          <w:sz w:val="28"/>
          <w:szCs w:val="28"/>
          <w:lang w:val="uk-UA"/>
        </w:rPr>
        <w:t> [</w:t>
      </w:r>
      <w:r w:rsidR="0021713F" w:rsidRPr="00083A96">
        <w:rPr>
          <w:rFonts w:ascii="Times New Roman" w:eastAsia="Calibri" w:hAnsi="Times New Roman" w:cs="Times New Roman"/>
          <w:sz w:val="28"/>
          <w:szCs w:val="28"/>
          <w:lang w:val="uk-UA"/>
        </w:rPr>
        <w:t>7</w:t>
      </w:r>
      <w:r w:rsidR="00DF1A83" w:rsidRPr="00083A96">
        <w:rPr>
          <w:rFonts w:ascii="Times New Roman" w:eastAsia="Calibri" w:hAnsi="Times New Roman" w:cs="Times New Roman"/>
          <w:sz w:val="28"/>
          <w:szCs w:val="28"/>
          <w:lang w:val="uk-UA"/>
        </w:rPr>
        <w:t>8]</w:t>
      </w:r>
      <w:r w:rsidRPr="00083A96">
        <w:rPr>
          <w:rFonts w:ascii="Times New Roman" w:eastAsia="Calibri" w:hAnsi="Times New Roman" w:cs="Times New Roman"/>
          <w:sz w:val="28"/>
          <w:szCs w:val="28"/>
          <w:lang w:val="uk-UA"/>
        </w:rPr>
        <w:t xml:space="preserve">. </w:t>
      </w:r>
    </w:p>
    <w:p w:rsidR="0032195B" w:rsidRPr="00083A96" w:rsidRDefault="00AF1B34"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Д</w:t>
      </w:r>
      <w:r w:rsidR="0032195B" w:rsidRPr="00083A96">
        <w:rPr>
          <w:rFonts w:ascii="Times New Roman" w:eastAsia="Calibri" w:hAnsi="Times New Roman" w:cs="Times New Roman"/>
          <w:sz w:val="28"/>
          <w:szCs w:val="28"/>
          <w:lang w:val="uk-UA"/>
        </w:rPr>
        <w:t xml:space="preserve">ля здійснення платежу бенефіціар має діяти добросовісно (на нього покладена відповідальність щодо обставин та документів для платежу), однак і до гаранта/емітента висувається вимога з оцінки ним обставин, документів й поведінки бенефіціара. </w:t>
      </w:r>
      <w:r w:rsidRPr="00083A96">
        <w:rPr>
          <w:rFonts w:ascii="Times New Roman" w:eastAsia="Calibri" w:hAnsi="Times New Roman" w:cs="Times New Roman"/>
          <w:sz w:val="28"/>
          <w:szCs w:val="28"/>
          <w:lang w:val="uk-UA"/>
        </w:rPr>
        <w:t>В</w:t>
      </w:r>
      <w:r w:rsidR="0032195B" w:rsidRPr="00083A96">
        <w:rPr>
          <w:rFonts w:ascii="Times New Roman" w:eastAsia="Calibri" w:hAnsi="Times New Roman" w:cs="Times New Roman"/>
          <w:sz w:val="28"/>
          <w:szCs w:val="28"/>
          <w:lang w:val="uk-UA"/>
        </w:rPr>
        <w:t>ираз «абсолютно очевидно» підкреслює суворість вимоги по відношенню до гаранта/емітента.</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lastRenderedPageBreak/>
        <w:t xml:space="preserve">Окрім зазначеного </w:t>
      </w:r>
      <w:r w:rsidR="00AF1B34" w:rsidRPr="00083A96">
        <w:rPr>
          <w:rFonts w:ascii="Times New Roman" w:eastAsia="Calibri" w:hAnsi="Times New Roman" w:cs="Times New Roman"/>
          <w:sz w:val="28"/>
          <w:szCs w:val="28"/>
          <w:lang w:val="uk-UA"/>
        </w:rPr>
        <w:t xml:space="preserve">варто </w:t>
      </w:r>
      <w:r w:rsidRPr="00083A96">
        <w:rPr>
          <w:rFonts w:ascii="Times New Roman" w:eastAsia="Calibri" w:hAnsi="Times New Roman" w:cs="Times New Roman"/>
          <w:sz w:val="28"/>
          <w:szCs w:val="28"/>
          <w:lang w:val="uk-UA"/>
        </w:rPr>
        <w:t>зверн</w:t>
      </w:r>
      <w:r w:rsidR="00AF1B34" w:rsidRPr="00083A96">
        <w:rPr>
          <w:rFonts w:ascii="Times New Roman" w:eastAsia="Calibri" w:hAnsi="Times New Roman" w:cs="Times New Roman"/>
          <w:sz w:val="28"/>
          <w:szCs w:val="28"/>
          <w:lang w:val="uk-UA"/>
        </w:rPr>
        <w:t>ути</w:t>
      </w:r>
      <w:r w:rsidRPr="00083A96">
        <w:rPr>
          <w:rFonts w:ascii="Times New Roman" w:eastAsia="Calibri" w:hAnsi="Times New Roman" w:cs="Times New Roman"/>
          <w:sz w:val="28"/>
          <w:szCs w:val="28"/>
          <w:lang w:val="uk-UA"/>
        </w:rPr>
        <w:t xml:space="preserve"> увагу на норму ст.</w:t>
      </w:r>
      <w:r w:rsidR="0077281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5 Конвенції 1995</w:t>
      </w:r>
      <w:r w:rsidR="0077281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77281D" w:rsidRPr="00083A96">
        <w:rPr>
          <w:rFonts w:ascii="Times New Roman" w:eastAsia="Calibri" w:hAnsi="Times New Roman" w:cs="Times New Roman"/>
          <w:sz w:val="28"/>
          <w:szCs w:val="28"/>
          <w:lang w:val="uk-UA"/>
        </w:rPr>
        <w:t>оку</w:t>
      </w:r>
      <w:r w:rsidRPr="00083A96">
        <w:rPr>
          <w:rFonts w:ascii="Times New Roman" w:eastAsia="Calibri" w:hAnsi="Times New Roman" w:cs="Times New Roman"/>
          <w:sz w:val="28"/>
          <w:szCs w:val="28"/>
          <w:lang w:val="uk-UA"/>
        </w:rPr>
        <w:t>, якою передбачено при тлумаченні цієї Конвенції повинен враховуватись її міжнародний характер і необхідність забезпечення одноманітності в її застосуванні та дотримання добросовісності в міжнародній практиці незалежних гарантій і резервних акредитивів</w:t>
      </w:r>
      <w:r w:rsidR="00DF1A83" w:rsidRPr="00083A96">
        <w:rPr>
          <w:rFonts w:ascii="Times New Roman" w:eastAsia="Calibri" w:hAnsi="Times New Roman" w:cs="Times New Roman"/>
          <w:sz w:val="28"/>
          <w:szCs w:val="28"/>
          <w:lang w:val="uk-UA"/>
        </w:rPr>
        <w:t> [2</w:t>
      </w:r>
      <w:r w:rsidR="00D808DD" w:rsidRPr="00083A96">
        <w:rPr>
          <w:rFonts w:ascii="Times New Roman" w:eastAsia="Calibri" w:hAnsi="Times New Roman" w:cs="Times New Roman"/>
          <w:sz w:val="28"/>
          <w:szCs w:val="28"/>
          <w:lang w:val="uk-UA"/>
        </w:rPr>
        <w:t>63</w:t>
      </w:r>
      <w:r w:rsidR="00DF1A83" w:rsidRPr="00083A96">
        <w:rPr>
          <w:rFonts w:ascii="Times New Roman" w:eastAsia="Calibri" w:hAnsi="Times New Roman" w:cs="Times New Roman"/>
          <w:sz w:val="28"/>
          <w:szCs w:val="28"/>
          <w:lang w:val="uk-UA"/>
        </w:rPr>
        <w:t>, c. 165]</w:t>
      </w:r>
      <w:r w:rsidRPr="00083A96">
        <w:rPr>
          <w:rFonts w:ascii="Times New Roman" w:eastAsia="Calibri" w:hAnsi="Times New Roman" w:cs="Times New Roman"/>
          <w:sz w:val="28"/>
          <w:szCs w:val="28"/>
          <w:lang w:val="uk-UA"/>
        </w:rPr>
        <w:t>.</w:t>
      </w:r>
      <w:r w:rsidR="00AF1B34" w:rsidRPr="00083A96">
        <w:rPr>
          <w:rFonts w:ascii="Times New Roman" w:eastAsia="Calibri" w:hAnsi="Times New Roman" w:cs="Times New Roman"/>
          <w:sz w:val="28"/>
          <w:szCs w:val="28"/>
          <w:lang w:val="uk-UA"/>
        </w:rPr>
        <w:t xml:space="preserve"> </w:t>
      </w:r>
      <w:r w:rsidRPr="00083A96">
        <w:rPr>
          <w:rFonts w:ascii="Times New Roman" w:eastAsia="Calibri" w:hAnsi="Times New Roman" w:cs="Times New Roman"/>
          <w:sz w:val="28"/>
          <w:szCs w:val="28"/>
          <w:lang w:val="uk-UA"/>
        </w:rPr>
        <w:t>Отже, згідно з Конвенцією 1995</w:t>
      </w:r>
      <w:r w:rsidR="0077281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77281D" w:rsidRPr="00083A96">
        <w:rPr>
          <w:rFonts w:ascii="Times New Roman" w:eastAsia="Calibri" w:hAnsi="Times New Roman" w:cs="Times New Roman"/>
          <w:sz w:val="28"/>
          <w:szCs w:val="28"/>
          <w:lang w:val="uk-UA"/>
        </w:rPr>
        <w:t>оку</w:t>
      </w:r>
      <w:r w:rsidRPr="00083A96">
        <w:rPr>
          <w:rFonts w:ascii="Times New Roman" w:eastAsia="Calibri" w:hAnsi="Times New Roman" w:cs="Times New Roman"/>
          <w:sz w:val="28"/>
          <w:szCs w:val="28"/>
          <w:lang w:val="uk-UA"/>
        </w:rPr>
        <w:t xml:space="preserve"> принцип добросовісності є основою регулювання відносин гаранта (емітента) і бенефіціара за незалежними гарантіями та резервними акредитивами.</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Основоположний характер</w:t>
      </w:r>
      <w:r w:rsidRPr="00083A96">
        <w:rPr>
          <w:rFonts w:ascii="Times New Roman" w:eastAsia="Calibri" w:hAnsi="Times New Roman" w:cs="Times New Roman"/>
          <w:b/>
          <w:sz w:val="28"/>
          <w:szCs w:val="28"/>
          <w:lang w:val="uk-UA"/>
        </w:rPr>
        <w:t xml:space="preserve"> </w:t>
      </w:r>
      <w:r w:rsidRPr="00083A96">
        <w:rPr>
          <w:rFonts w:ascii="Times New Roman" w:eastAsia="Calibri" w:hAnsi="Times New Roman" w:cs="Times New Roman"/>
          <w:sz w:val="28"/>
          <w:szCs w:val="28"/>
          <w:lang w:val="uk-UA"/>
        </w:rPr>
        <w:t>принципу добросовісності для регулювання міжнародних приватноправових відносин визнає</w:t>
      </w:r>
      <w:r w:rsidRPr="00083A96">
        <w:rPr>
          <w:rFonts w:ascii="Times New Roman" w:eastAsia="Calibri" w:hAnsi="Times New Roman" w:cs="Times New Roman"/>
          <w:b/>
          <w:sz w:val="28"/>
          <w:szCs w:val="28"/>
          <w:lang w:val="uk-UA"/>
        </w:rPr>
        <w:t xml:space="preserve"> </w:t>
      </w:r>
      <w:r w:rsidRPr="00083A96">
        <w:rPr>
          <w:rFonts w:ascii="Times New Roman" w:eastAsia="Calibri" w:hAnsi="Times New Roman" w:cs="Times New Roman"/>
          <w:sz w:val="28"/>
          <w:szCs w:val="28"/>
          <w:lang w:val="uk-UA"/>
        </w:rPr>
        <w:t>Міжнародний інститут уніфікації приватного права (УНІДРУА).</w:t>
      </w:r>
      <w:r w:rsidRPr="00083A96">
        <w:rPr>
          <w:rFonts w:ascii="Times New Roman" w:eastAsia="Calibri" w:hAnsi="Times New Roman" w:cs="Times New Roman"/>
          <w:b/>
          <w:sz w:val="28"/>
          <w:szCs w:val="28"/>
          <w:lang w:val="uk-UA"/>
        </w:rPr>
        <w:t xml:space="preserve"> </w:t>
      </w:r>
      <w:r w:rsidRPr="00083A96">
        <w:rPr>
          <w:rFonts w:ascii="Times New Roman" w:eastAsia="Calibri" w:hAnsi="Times New Roman" w:cs="Times New Roman"/>
          <w:sz w:val="28"/>
          <w:szCs w:val="28"/>
          <w:lang w:val="uk-UA"/>
        </w:rPr>
        <w:t>Оттавські конвенції УНІДРУА про міжнародний фінансовий лізинг та</w:t>
      </w:r>
      <w:r w:rsidR="0077281D" w:rsidRPr="00083A96">
        <w:rPr>
          <w:rFonts w:ascii="Times New Roman" w:eastAsia="Calibri" w:hAnsi="Times New Roman" w:cs="Times New Roman"/>
          <w:sz w:val="28"/>
          <w:szCs w:val="28"/>
          <w:lang w:val="uk-UA"/>
        </w:rPr>
        <w:t xml:space="preserve"> про міжнародний факторинг 1988 </w:t>
      </w:r>
      <w:r w:rsidRPr="00083A96">
        <w:rPr>
          <w:rFonts w:ascii="Times New Roman" w:eastAsia="Calibri" w:hAnsi="Times New Roman" w:cs="Times New Roman"/>
          <w:sz w:val="28"/>
          <w:szCs w:val="28"/>
          <w:lang w:val="uk-UA"/>
        </w:rPr>
        <w:t>р</w:t>
      </w:r>
      <w:r w:rsidR="0077281D" w:rsidRPr="00083A96">
        <w:rPr>
          <w:rFonts w:ascii="Times New Roman" w:eastAsia="Calibri" w:hAnsi="Times New Roman" w:cs="Times New Roman"/>
          <w:sz w:val="28"/>
          <w:szCs w:val="28"/>
          <w:lang w:val="uk-UA"/>
        </w:rPr>
        <w:t>оку</w:t>
      </w:r>
      <w:r w:rsidRPr="00083A96">
        <w:rPr>
          <w:rFonts w:ascii="Times New Roman" w:eastAsia="Calibri" w:hAnsi="Times New Roman" w:cs="Times New Roman"/>
          <w:b/>
          <w:sz w:val="28"/>
          <w:szCs w:val="28"/>
          <w:lang w:val="uk-UA"/>
        </w:rPr>
        <w:t xml:space="preserve"> </w:t>
      </w:r>
      <w:r w:rsidRPr="00083A96">
        <w:rPr>
          <w:rFonts w:ascii="Times New Roman" w:eastAsia="Calibri" w:hAnsi="Times New Roman" w:cs="Times New Roman"/>
          <w:sz w:val="28"/>
          <w:szCs w:val="28"/>
          <w:lang w:val="uk-UA"/>
        </w:rPr>
        <w:t>містять положення про принцип добросовісності у нормах ст</w:t>
      </w:r>
      <w:r w:rsidR="0077281D" w:rsidRPr="00083A96">
        <w:rPr>
          <w:rFonts w:ascii="Times New Roman" w:eastAsia="Calibri" w:hAnsi="Times New Roman" w:cs="Times New Roman"/>
          <w:sz w:val="28"/>
          <w:szCs w:val="28"/>
          <w:lang w:val="uk-UA"/>
        </w:rPr>
        <w:t>атей </w:t>
      </w:r>
      <w:r w:rsidRPr="00083A96">
        <w:rPr>
          <w:rFonts w:ascii="Times New Roman" w:eastAsia="Calibri" w:hAnsi="Times New Roman" w:cs="Times New Roman"/>
          <w:sz w:val="28"/>
          <w:szCs w:val="28"/>
          <w:lang w:val="uk-UA"/>
        </w:rPr>
        <w:t>6 і 4 (відповідно)</w:t>
      </w:r>
      <w:r w:rsidR="00DF1A83" w:rsidRPr="00083A96">
        <w:rPr>
          <w:rFonts w:ascii="Times New Roman" w:eastAsia="Calibri" w:hAnsi="Times New Roman" w:cs="Times New Roman"/>
          <w:sz w:val="28"/>
          <w:szCs w:val="28"/>
          <w:lang w:val="uk-UA"/>
        </w:rPr>
        <w:t> [</w:t>
      </w:r>
      <w:r w:rsidR="00D808DD" w:rsidRPr="00083A96">
        <w:rPr>
          <w:rFonts w:ascii="Times New Roman" w:eastAsia="Calibri" w:hAnsi="Times New Roman" w:cs="Times New Roman"/>
          <w:sz w:val="28"/>
          <w:szCs w:val="28"/>
          <w:lang w:val="uk-UA"/>
        </w:rPr>
        <w:t>98</w:t>
      </w:r>
      <w:r w:rsidR="00DF1A83" w:rsidRPr="00083A96">
        <w:rPr>
          <w:rFonts w:ascii="Times New Roman" w:eastAsia="Calibri" w:hAnsi="Times New Roman" w:cs="Times New Roman"/>
          <w:sz w:val="28"/>
          <w:szCs w:val="28"/>
          <w:lang w:val="uk-UA"/>
        </w:rPr>
        <w:t>, c. 48]</w:t>
      </w:r>
      <w:r w:rsidRPr="00083A96">
        <w:rPr>
          <w:rFonts w:ascii="Times New Roman" w:eastAsia="Calibri" w:hAnsi="Times New Roman" w:cs="Times New Roman"/>
          <w:sz w:val="28"/>
          <w:szCs w:val="28"/>
          <w:lang w:val="uk-UA"/>
        </w:rPr>
        <w:t>, присвячених тлумаченню цих універсальних міжнародних договорів</w:t>
      </w:r>
      <w:r w:rsidR="00DF1A83" w:rsidRPr="00083A96">
        <w:rPr>
          <w:rFonts w:ascii="Times New Roman" w:eastAsia="Calibri" w:hAnsi="Times New Roman" w:cs="Times New Roman"/>
          <w:sz w:val="28"/>
          <w:szCs w:val="28"/>
          <w:lang w:val="uk-UA"/>
        </w:rPr>
        <w:t> [2</w:t>
      </w:r>
      <w:r w:rsidR="00D808DD" w:rsidRPr="00083A96">
        <w:rPr>
          <w:rFonts w:ascii="Times New Roman" w:eastAsia="Calibri" w:hAnsi="Times New Roman" w:cs="Times New Roman"/>
          <w:sz w:val="28"/>
          <w:szCs w:val="28"/>
          <w:lang w:val="uk-UA"/>
        </w:rPr>
        <w:t>67</w:t>
      </w:r>
      <w:r w:rsidR="00DF1A83" w:rsidRPr="00083A96">
        <w:rPr>
          <w:rFonts w:ascii="Times New Roman" w:eastAsia="Calibri" w:hAnsi="Times New Roman" w:cs="Times New Roman"/>
          <w:sz w:val="28"/>
          <w:szCs w:val="28"/>
          <w:lang w:val="uk-UA"/>
        </w:rPr>
        <w:t>, c. 306; 3</w:t>
      </w:r>
      <w:r w:rsidR="00D808DD" w:rsidRPr="00083A96">
        <w:rPr>
          <w:rFonts w:ascii="Times New Roman" w:eastAsia="Calibri" w:hAnsi="Times New Roman" w:cs="Times New Roman"/>
          <w:sz w:val="28"/>
          <w:szCs w:val="28"/>
          <w:lang w:val="uk-UA"/>
        </w:rPr>
        <w:t>4</w:t>
      </w:r>
      <w:r w:rsidR="00DF1A83" w:rsidRPr="00083A96">
        <w:rPr>
          <w:rFonts w:ascii="Times New Roman" w:eastAsia="Calibri" w:hAnsi="Times New Roman" w:cs="Times New Roman"/>
          <w:sz w:val="28"/>
          <w:szCs w:val="28"/>
          <w:lang w:val="uk-UA"/>
        </w:rPr>
        <w:t>8, c. 26]</w:t>
      </w:r>
      <w:r w:rsidRPr="00083A96">
        <w:rPr>
          <w:rFonts w:ascii="Times New Roman" w:eastAsia="Calibri" w:hAnsi="Times New Roman" w:cs="Times New Roman"/>
          <w:sz w:val="28"/>
          <w:szCs w:val="28"/>
          <w:lang w:val="uk-UA"/>
        </w:rPr>
        <w:t>. Конвенційні вимоги сформульовані однаковим чином:</w:t>
      </w:r>
      <w:r w:rsidRPr="00083A96">
        <w:rPr>
          <w:rFonts w:ascii="Times New Roman" w:eastAsia="Calibri" w:hAnsi="Times New Roman" w:cs="Times New Roman"/>
          <w:b/>
          <w:sz w:val="28"/>
          <w:szCs w:val="28"/>
          <w:lang w:val="uk-UA"/>
        </w:rPr>
        <w:t xml:space="preserve"> «</w:t>
      </w:r>
      <w:r w:rsidRPr="00083A96">
        <w:rPr>
          <w:rFonts w:ascii="Times New Roman" w:eastAsia="Calibri" w:hAnsi="Times New Roman" w:cs="Times New Roman"/>
          <w:sz w:val="28"/>
          <w:szCs w:val="28"/>
          <w:lang w:val="uk-UA"/>
        </w:rPr>
        <w:t>1.</w:t>
      </w:r>
      <w:r w:rsidR="0077281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xml:space="preserve">Під час тлумачення цієї </w:t>
      </w:r>
    </w:p>
    <w:p w:rsidR="0032195B" w:rsidRPr="00083A96" w:rsidRDefault="003E149A"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З</w:t>
      </w:r>
      <w:r w:rsidR="0032195B" w:rsidRPr="00083A96">
        <w:rPr>
          <w:rFonts w:ascii="Times New Roman" w:eastAsia="Calibri" w:hAnsi="Times New Roman" w:cs="Times New Roman"/>
          <w:sz w:val="28"/>
          <w:szCs w:val="28"/>
          <w:lang w:val="uk-UA"/>
        </w:rPr>
        <w:t xml:space="preserve">астосування принципу добросовісності, передбачене вказаними </w:t>
      </w:r>
      <w:r w:rsidRPr="00083A96">
        <w:rPr>
          <w:rFonts w:ascii="Times New Roman" w:eastAsia="Calibri" w:hAnsi="Times New Roman" w:cs="Times New Roman"/>
          <w:sz w:val="28"/>
          <w:szCs w:val="28"/>
          <w:lang w:val="uk-UA"/>
        </w:rPr>
        <w:t>вище актами</w:t>
      </w:r>
      <w:r w:rsidR="0032195B" w:rsidRPr="00083A96">
        <w:rPr>
          <w:rFonts w:ascii="Times New Roman" w:eastAsia="Calibri" w:hAnsi="Times New Roman" w:cs="Times New Roman"/>
          <w:sz w:val="28"/>
          <w:szCs w:val="28"/>
          <w:lang w:val="uk-UA"/>
        </w:rPr>
        <w:t>, виходить далеко за межі тлумачення. Так, у ст.</w:t>
      </w:r>
      <w:r w:rsidR="0077281D"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8 Конвенції про міжнародний лізинг вказано, що якщо інше не передбачене цією Конвенцією або не встановлене в договорі лізингу, то лізингодавець не бере на себе жодних зобов</w:t>
      </w:r>
      <w:r w:rsidR="0077281D"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 xml:space="preserve">язань перед лізингоодержувачем щодо обладнання, крім випадків, коли лізингоодержувач зазнав збитків через покладання на досвід і думку лізингодавця та через втручання лізингодавця у вибір постачальника або технічних вимог обладнання. </w:t>
      </w:r>
      <w:r w:rsidR="0077281D" w:rsidRPr="00083A96">
        <w:rPr>
          <w:rFonts w:ascii="Times New Roman" w:eastAsia="Calibri" w:hAnsi="Times New Roman" w:cs="Times New Roman"/>
          <w:sz w:val="28"/>
          <w:szCs w:val="28"/>
          <w:lang w:val="uk-UA"/>
        </w:rPr>
        <w:t>В</w:t>
      </w:r>
      <w:r w:rsidR="0032195B" w:rsidRPr="00083A96">
        <w:rPr>
          <w:rFonts w:ascii="Times New Roman" w:eastAsia="Calibri" w:hAnsi="Times New Roman" w:cs="Times New Roman"/>
          <w:sz w:val="28"/>
          <w:szCs w:val="28"/>
          <w:lang w:val="uk-UA"/>
        </w:rPr>
        <w:t xml:space="preserve"> цій нормі відображено важливий елемент нормативного змісту принципу добросовісності: відповідальність сторони за обставини, що виникли у іншої сторони внаслідок того, що вона розумно покладалась на дії чи думку першої</w:t>
      </w:r>
      <w:r w:rsidR="000B6C18">
        <w:rPr>
          <w:rFonts w:ascii="Times New Roman" w:eastAsia="Calibri" w:hAnsi="Times New Roman" w:cs="Times New Roman"/>
          <w:sz w:val="28"/>
          <w:szCs w:val="28"/>
          <w:lang w:val="uk-UA"/>
        </w:rPr>
        <w:t xml:space="preserve"> </w:t>
      </w:r>
      <w:r w:rsidR="000B6C18" w:rsidRPr="00016C48">
        <w:rPr>
          <w:rFonts w:ascii="Times New Roman" w:hAnsi="Times New Roman" w:cs="Times New Roman"/>
          <w:sz w:val="28"/>
          <w:szCs w:val="28"/>
          <w:lang w:val="uk-UA"/>
        </w:rPr>
        <w:t>[80</w:t>
      </w:r>
      <w:r w:rsidR="000B6C18">
        <w:rPr>
          <w:rFonts w:ascii="Times New Roman" w:hAnsi="Times New Roman" w:cs="Times New Roman"/>
          <w:sz w:val="28"/>
          <w:szCs w:val="28"/>
          <w:lang w:val="uk-UA"/>
        </w:rPr>
        <w:t>, с. 129-130</w:t>
      </w:r>
      <w:r w:rsidR="000B6C18" w:rsidRPr="00016C48">
        <w:rPr>
          <w:rFonts w:ascii="Times New Roman"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У ст.</w:t>
      </w:r>
      <w:r w:rsidR="0077281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xml:space="preserve">9 </w:t>
      </w:r>
      <w:r w:rsidR="003E149A" w:rsidRPr="00083A96">
        <w:rPr>
          <w:rFonts w:ascii="Times New Roman" w:eastAsia="Calibri" w:hAnsi="Times New Roman" w:cs="Times New Roman"/>
          <w:sz w:val="28"/>
          <w:szCs w:val="28"/>
          <w:lang w:val="uk-UA"/>
        </w:rPr>
        <w:t>Конвенції закріплений</w:t>
      </w:r>
      <w:r w:rsidRPr="00083A96">
        <w:rPr>
          <w:rFonts w:ascii="Times New Roman" w:eastAsia="Calibri" w:hAnsi="Times New Roman" w:cs="Times New Roman"/>
          <w:sz w:val="28"/>
          <w:szCs w:val="28"/>
          <w:lang w:val="uk-UA"/>
        </w:rPr>
        <w:t xml:space="preserve"> інший обумовлений принципом добросовісності обов’язок сторони договору – турботливо ставитись до об’єкта договору. Нею передбачено, що лізингоодержувач дбайливо ставиться до обладнання, використовує його в розумний спосіб та підтримує його в такому стані, в якому воно було поставлене, з урахуванням нормального зменшення й нормального </w:t>
      </w:r>
      <w:r w:rsidRPr="00083A96">
        <w:rPr>
          <w:rFonts w:ascii="Times New Roman" w:eastAsia="Calibri" w:hAnsi="Times New Roman" w:cs="Times New Roman"/>
          <w:sz w:val="28"/>
          <w:szCs w:val="28"/>
          <w:lang w:val="uk-UA"/>
        </w:rPr>
        <w:lastRenderedPageBreak/>
        <w:t>спрацювання та будь-якої модифікації обладнання, погодженої сторонами</w:t>
      </w:r>
      <w:r w:rsidR="00C745D7" w:rsidRPr="00083A96">
        <w:rPr>
          <w:rFonts w:ascii="Times New Roman" w:eastAsia="Calibri" w:hAnsi="Times New Roman" w:cs="Times New Roman"/>
          <w:sz w:val="28"/>
          <w:szCs w:val="28"/>
          <w:lang w:val="uk-UA"/>
        </w:rPr>
        <w:t> [8</w:t>
      </w:r>
      <w:r w:rsidR="00CC6965" w:rsidRPr="00083A96">
        <w:rPr>
          <w:rFonts w:ascii="Times New Roman" w:eastAsia="Calibri" w:hAnsi="Times New Roman" w:cs="Times New Roman"/>
          <w:sz w:val="28"/>
          <w:szCs w:val="28"/>
          <w:lang w:val="uk-UA"/>
        </w:rPr>
        <w:t>0</w:t>
      </w:r>
      <w:r w:rsidR="00C745D7" w:rsidRPr="00083A96">
        <w:rPr>
          <w:rFonts w:ascii="Times New Roman" w:eastAsia="Calibri" w:hAnsi="Times New Roman" w:cs="Times New Roman"/>
          <w:sz w:val="28"/>
          <w:szCs w:val="28"/>
          <w:lang w:val="uk-UA"/>
        </w:rPr>
        <w:t>, c. 130]</w:t>
      </w:r>
      <w:r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У Конвенції про міжнародний факторинг, до якої у зв’язку зі специфікою правовідносин у відповідній сфері принцип добросовісності застосовується у меншій кількості аспектів, варто насамперед </w:t>
      </w:r>
      <w:r w:rsidR="003E149A" w:rsidRPr="00083A96">
        <w:rPr>
          <w:rFonts w:ascii="Times New Roman" w:eastAsia="Calibri" w:hAnsi="Times New Roman" w:cs="Times New Roman"/>
          <w:sz w:val="28"/>
          <w:szCs w:val="28"/>
          <w:lang w:val="uk-UA"/>
        </w:rPr>
        <w:t xml:space="preserve">виокремити </w:t>
      </w:r>
      <w:r w:rsidRPr="00083A96">
        <w:rPr>
          <w:rFonts w:ascii="Times New Roman" w:eastAsia="Calibri" w:hAnsi="Times New Roman" w:cs="Times New Roman"/>
          <w:sz w:val="28"/>
          <w:szCs w:val="28"/>
          <w:lang w:val="uk-UA"/>
        </w:rPr>
        <w:t>норму ст.</w:t>
      </w:r>
      <w:r w:rsidR="0077281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6. Ця норма покладає на постачальника імперативне зобов’язання вести себе добросовісно по відношенню до боржника</w:t>
      </w:r>
      <w:r w:rsidR="00C745D7" w:rsidRPr="00083A96">
        <w:rPr>
          <w:rFonts w:ascii="Times New Roman" w:eastAsia="Calibri" w:hAnsi="Times New Roman" w:cs="Times New Roman"/>
          <w:sz w:val="28"/>
          <w:szCs w:val="28"/>
          <w:lang w:val="uk-UA"/>
        </w:rPr>
        <w:t> [2</w:t>
      </w:r>
      <w:r w:rsidR="00D808DD" w:rsidRPr="00083A96">
        <w:rPr>
          <w:rFonts w:ascii="Times New Roman" w:eastAsia="Calibri" w:hAnsi="Times New Roman" w:cs="Times New Roman"/>
          <w:sz w:val="28"/>
          <w:szCs w:val="28"/>
          <w:lang w:val="uk-UA"/>
        </w:rPr>
        <w:t>72</w:t>
      </w:r>
      <w:r w:rsidR="00C745D7" w:rsidRPr="00083A96">
        <w:rPr>
          <w:rFonts w:ascii="Times New Roman" w:eastAsia="Calibri" w:hAnsi="Times New Roman" w:cs="Times New Roman"/>
          <w:sz w:val="28"/>
          <w:szCs w:val="28"/>
          <w:lang w:val="uk-UA"/>
        </w:rPr>
        <w:t>, c. 1304]</w:t>
      </w:r>
      <w:r w:rsidRPr="00083A96">
        <w:rPr>
          <w:rFonts w:ascii="Times New Roman" w:eastAsia="Calibri" w:hAnsi="Times New Roman" w:cs="Times New Roman"/>
          <w:sz w:val="28"/>
          <w:szCs w:val="28"/>
          <w:lang w:val="uk-UA"/>
        </w:rPr>
        <w:t>: «1.</w:t>
      </w:r>
      <w:r w:rsidR="0077281D"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Відступлення права грошової вимоги постачальником фактору є дійсним, незважаючи на будь-яку угоду між постачальником і боржником, яка забороняє таке відступлення... 3.</w:t>
      </w:r>
      <w:r w:rsidR="00C60CD9" w:rsidRPr="00083A96">
        <w:rPr>
          <w:rFonts w:ascii="Times New Roman" w:eastAsia="Calibri" w:hAnsi="Times New Roman" w:cs="Times New Roman"/>
          <w:sz w:val="28"/>
          <w:szCs w:val="28"/>
          <w:lang w:val="uk-UA"/>
        </w:rPr>
        <w:t> </w:t>
      </w:r>
      <w:r w:rsidR="00CC6965" w:rsidRPr="00083A96">
        <w:rPr>
          <w:rFonts w:ascii="Times New Roman" w:eastAsia="Calibri" w:hAnsi="Times New Roman" w:cs="Times New Roman"/>
          <w:sz w:val="28"/>
          <w:szCs w:val="28"/>
          <w:lang w:val="uk-UA"/>
        </w:rPr>
        <w:t>Ніщо у пункті </w:t>
      </w:r>
      <w:r w:rsidRPr="00083A96">
        <w:rPr>
          <w:rFonts w:ascii="Times New Roman" w:eastAsia="Calibri" w:hAnsi="Times New Roman" w:cs="Times New Roman"/>
          <w:sz w:val="28"/>
          <w:szCs w:val="28"/>
          <w:lang w:val="uk-UA"/>
        </w:rPr>
        <w:t>1 не впливає на будь-які зобов</w:t>
      </w:r>
      <w:r w:rsidR="00C60CD9"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язання добросовісності постачальника перед боржником або будь-яку відповідальність постачальника перед боржником щодо відступлення вимоги, здійсненого з порушенням умов договору купівлі-продажу товарів»</w:t>
      </w:r>
      <w:r w:rsidR="00C745D7" w:rsidRPr="00083A96">
        <w:rPr>
          <w:rFonts w:ascii="Times New Roman" w:eastAsia="Calibri" w:hAnsi="Times New Roman" w:cs="Times New Roman"/>
          <w:sz w:val="28"/>
          <w:szCs w:val="28"/>
          <w:lang w:val="uk-UA"/>
        </w:rPr>
        <w:t> [7</w:t>
      </w:r>
      <w:r w:rsidR="00D808DD" w:rsidRPr="00083A96">
        <w:rPr>
          <w:rFonts w:ascii="Times New Roman" w:eastAsia="Calibri" w:hAnsi="Times New Roman" w:cs="Times New Roman"/>
          <w:sz w:val="28"/>
          <w:szCs w:val="28"/>
          <w:lang w:val="uk-UA"/>
        </w:rPr>
        <w:t>9</w:t>
      </w:r>
      <w:r w:rsidR="00C745D7" w:rsidRPr="00083A96">
        <w:rPr>
          <w:rFonts w:ascii="Times New Roman" w:eastAsia="Calibri" w:hAnsi="Times New Roman" w:cs="Times New Roman"/>
          <w:sz w:val="28"/>
          <w:szCs w:val="28"/>
          <w:lang w:val="uk-UA"/>
        </w:rPr>
        <w:t>, c. 136]</w:t>
      </w:r>
      <w:r w:rsidRPr="00083A96">
        <w:rPr>
          <w:rFonts w:ascii="Times New Roman" w:eastAsia="Calibri" w:hAnsi="Times New Roman" w:cs="Times New Roman"/>
          <w:sz w:val="28"/>
          <w:szCs w:val="28"/>
          <w:lang w:val="uk-UA"/>
        </w:rPr>
        <w:t xml:space="preserve">. Таким чином, і у цьому багатосторонньому договорі принцип добросовісності розглядається не лише як принцип тлумачення договірних норм. </w:t>
      </w:r>
    </w:p>
    <w:p w:rsidR="003E149A"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Розглядаючи зусилля УНІДРУА з регулювання відносин у сфері міжнародного приватного права, звернемо увагу і на акт </w:t>
      </w:r>
      <w:r w:rsidR="003E149A"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м</w:t>
      </w:r>
      <w:r w:rsidR="00C60CD9"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якого</w:t>
      </w:r>
      <w:r w:rsidR="003E149A"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 xml:space="preserve"> права</w:t>
      </w:r>
      <w:r w:rsidR="003E149A"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Принципи міжнаро</w:t>
      </w:r>
      <w:r w:rsidR="00C60CD9" w:rsidRPr="00083A96">
        <w:rPr>
          <w:rFonts w:ascii="Times New Roman" w:eastAsia="Calibri" w:hAnsi="Times New Roman" w:cs="Times New Roman"/>
          <w:sz w:val="28"/>
          <w:szCs w:val="28"/>
          <w:lang w:val="uk-UA"/>
        </w:rPr>
        <w:t>дних комерційних договорів 2016 </w:t>
      </w:r>
      <w:r w:rsidRPr="00083A96">
        <w:rPr>
          <w:rFonts w:ascii="Times New Roman" w:eastAsia="Calibri" w:hAnsi="Times New Roman" w:cs="Times New Roman"/>
          <w:sz w:val="28"/>
          <w:szCs w:val="28"/>
          <w:lang w:val="uk-UA"/>
        </w:rPr>
        <w:t>р</w:t>
      </w:r>
      <w:r w:rsidR="00C60CD9" w:rsidRPr="00083A96">
        <w:rPr>
          <w:rFonts w:ascii="Times New Roman" w:eastAsia="Calibri" w:hAnsi="Times New Roman" w:cs="Times New Roman"/>
          <w:sz w:val="28"/>
          <w:szCs w:val="28"/>
          <w:lang w:val="uk-UA"/>
        </w:rPr>
        <w:t>оку</w:t>
      </w:r>
      <w:r w:rsidRPr="00083A96">
        <w:rPr>
          <w:rFonts w:ascii="Times New Roman" w:eastAsia="Calibri" w:hAnsi="Times New Roman" w:cs="Times New Roman"/>
          <w:sz w:val="28"/>
          <w:szCs w:val="28"/>
          <w:lang w:val="uk-UA"/>
        </w:rPr>
        <w:t>.</w:t>
      </w:r>
      <w:r w:rsidRPr="00083A96">
        <w:rPr>
          <w:rFonts w:ascii="Times New Roman" w:eastAsia="Calibri" w:hAnsi="Times New Roman" w:cs="Times New Roman"/>
          <w:b/>
          <w:sz w:val="28"/>
          <w:szCs w:val="28"/>
          <w:lang w:val="uk-UA"/>
        </w:rPr>
        <w:t xml:space="preserve"> </w:t>
      </w:r>
      <w:r w:rsidRPr="00083A96">
        <w:rPr>
          <w:rFonts w:ascii="Times New Roman" w:eastAsia="Calibri" w:hAnsi="Times New Roman" w:cs="Times New Roman"/>
          <w:sz w:val="28"/>
          <w:szCs w:val="28"/>
          <w:lang w:val="uk-UA"/>
        </w:rPr>
        <w:t>Це</w:t>
      </w:r>
      <w:r w:rsidRPr="00083A96">
        <w:rPr>
          <w:rFonts w:ascii="Times New Roman" w:eastAsia="Calibri" w:hAnsi="Times New Roman" w:cs="Times New Roman"/>
          <w:b/>
          <w:sz w:val="28"/>
          <w:szCs w:val="28"/>
          <w:lang w:val="uk-UA"/>
        </w:rPr>
        <w:t xml:space="preserve"> </w:t>
      </w:r>
      <w:r w:rsidR="003E149A" w:rsidRPr="00083A96">
        <w:rPr>
          <w:rFonts w:ascii="Times New Roman" w:eastAsia="Calibri" w:hAnsi="Times New Roman" w:cs="Times New Roman"/>
          <w:b/>
          <w:sz w:val="28"/>
          <w:szCs w:val="28"/>
          <w:lang w:val="uk-UA"/>
        </w:rPr>
        <w:t xml:space="preserve">– </w:t>
      </w:r>
      <w:r w:rsidRPr="00083A96">
        <w:rPr>
          <w:rFonts w:ascii="Times New Roman" w:eastAsia="Calibri" w:hAnsi="Times New Roman" w:cs="Times New Roman"/>
          <w:sz w:val="28"/>
          <w:szCs w:val="28"/>
          <w:lang w:val="uk-UA"/>
        </w:rPr>
        <w:t xml:space="preserve">детальний документ міжнародного характеру </w:t>
      </w:r>
      <w:r w:rsidR="003E149A" w:rsidRPr="00083A96">
        <w:rPr>
          <w:rFonts w:ascii="Times New Roman" w:eastAsia="Calibri" w:hAnsi="Times New Roman" w:cs="Times New Roman"/>
          <w:sz w:val="28"/>
          <w:szCs w:val="28"/>
          <w:lang w:val="uk-UA"/>
        </w:rPr>
        <w:t xml:space="preserve">щодо </w:t>
      </w:r>
      <w:r w:rsidRPr="00083A96">
        <w:rPr>
          <w:rFonts w:ascii="Times New Roman" w:eastAsia="Calibri" w:hAnsi="Times New Roman" w:cs="Times New Roman"/>
          <w:sz w:val="28"/>
          <w:szCs w:val="28"/>
          <w:lang w:val="uk-UA"/>
        </w:rPr>
        <w:t xml:space="preserve">положень про принцип добросовісності, </w:t>
      </w:r>
      <w:r w:rsidR="003E149A" w:rsidRPr="00083A96">
        <w:rPr>
          <w:rFonts w:ascii="Times New Roman" w:eastAsia="Calibri" w:hAnsi="Times New Roman" w:cs="Times New Roman"/>
          <w:sz w:val="28"/>
          <w:szCs w:val="28"/>
          <w:lang w:val="uk-UA"/>
        </w:rPr>
        <w:t xml:space="preserve">а </w:t>
      </w:r>
      <w:r w:rsidRPr="00083A96">
        <w:rPr>
          <w:rFonts w:ascii="Times New Roman" w:eastAsia="Calibri" w:hAnsi="Times New Roman" w:cs="Times New Roman"/>
          <w:sz w:val="28"/>
          <w:szCs w:val="28"/>
          <w:lang w:val="uk-UA"/>
        </w:rPr>
        <w:t xml:space="preserve">відтак, він заслуговує на </w:t>
      </w:r>
      <w:r w:rsidR="003E149A" w:rsidRPr="00083A96">
        <w:rPr>
          <w:rFonts w:ascii="Times New Roman" w:eastAsia="Calibri" w:hAnsi="Times New Roman" w:cs="Times New Roman"/>
          <w:sz w:val="28"/>
          <w:szCs w:val="28"/>
          <w:lang w:val="uk-UA"/>
        </w:rPr>
        <w:t>відповідн</w:t>
      </w:r>
      <w:r w:rsidRPr="00083A96">
        <w:rPr>
          <w:rFonts w:ascii="Times New Roman" w:eastAsia="Calibri" w:hAnsi="Times New Roman" w:cs="Times New Roman"/>
          <w:sz w:val="28"/>
          <w:szCs w:val="28"/>
          <w:lang w:val="uk-UA"/>
        </w:rPr>
        <w:t xml:space="preserve">у увагу. Вперше Принципи опубліковані УНІДРУА </w:t>
      </w:r>
      <w:r w:rsidR="00C60CD9" w:rsidRPr="00083A96">
        <w:rPr>
          <w:rFonts w:ascii="Times New Roman" w:eastAsia="Calibri" w:hAnsi="Times New Roman" w:cs="Times New Roman"/>
          <w:sz w:val="28"/>
          <w:szCs w:val="28"/>
          <w:lang w:val="uk-UA"/>
        </w:rPr>
        <w:t>у</w:t>
      </w:r>
      <w:r w:rsidRPr="00083A96">
        <w:rPr>
          <w:rFonts w:ascii="Times New Roman" w:eastAsia="Calibri" w:hAnsi="Times New Roman" w:cs="Times New Roman"/>
          <w:sz w:val="28"/>
          <w:szCs w:val="28"/>
          <w:lang w:val="uk-UA"/>
        </w:rPr>
        <w:t xml:space="preserve"> 1994</w:t>
      </w:r>
      <w:r w:rsidR="00C60CD9"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C60CD9" w:rsidRPr="00083A96">
        <w:rPr>
          <w:rFonts w:ascii="Times New Roman" w:eastAsia="Calibri" w:hAnsi="Times New Roman" w:cs="Times New Roman"/>
          <w:sz w:val="28"/>
          <w:szCs w:val="28"/>
          <w:lang w:val="uk-UA"/>
        </w:rPr>
        <w:t>оці</w:t>
      </w:r>
      <w:r w:rsidRPr="00083A96">
        <w:rPr>
          <w:rFonts w:ascii="Times New Roman" w:eastAsia="Calibri" w:hAnsi="Times New Roman" w:cs="Times New Roman"/>
          <w:sz w:val="28"/>
          <w:szCs w:val="28"/>
          <w:lang w:val="uk-UA"/>
        </w:rPr>
        <w:t xml:space="preserve">, переглянуті </w:t>
      </w:r>
      <w:r w:rsidR="00C60CD9" w:rsidRPr="00083A96">
        <w:rPr>
          <w:rFonts w:ascii="Times New Roman" w:eastAsia="Calibri" w:hAnsi="Times New Roman" w:cs="Times New Roman"/>
          <w:sz w:val="28"/>
          <w:szCs w:val="28"/>
          <w:lang w:val="uk-UA"/>
        </w:rPr>
        <w:t>у</w:t>
      </w:r>
      <w:r w:rsidRPr="00083A96">
        <w:rPr>
          <w:rFonts w:ascii="Times New Roman" w:eastAsia="Calibri" w:hAnsi="Times New Roman" w:cs="Times New Roman"/>
          <w:sz w:val="28"/>
          <w:szCs w:val="28"/>
          <w:lang w:val="uk-UA"/>
        </w:rPr>
        <w:t xml:space="preserve"> 2004, 2010 і 2016</w:t>
      </w:r>
      <w:r w:rsidR="00C60CD9"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C60CD9" w:rsidRPr="00083A96">
        <w:rPr>
          <w:rFonts w:ascii="Times New Roman" w:eastAsia="Calibri" w:hAnsi="Times New Roman" w:cs="Times New Roman"/>
          <w:sz w:val="28"/>
          <w:szCs w:val="28"/>
          <w:lang w:val="uk-UA"/>
        </w:rPr>
        <w:t>оках</w:t>
      </w:r>
      <w:r w:rsidR="00C745D7" w:rsidRPr="00083A96">
        <w:rPr>
          <w:rFonts w:ascii="Times New Roman" w:eastAsia="Calibri" w:hAnsi="Times New Roman" w:cs="Times New Roman"/>
          <w:sz w:val="28"/>
          <w:szCs w:val="28"/>
          <w:lang w:val="uk-UA"/>
        </w:rPr>
        <w:t> [3</w:t>
      </w:r>
      <w:r w:rsidR="00D808DD" w:rsidRPr="00083A96">
        <w:rPr>
          <w:rFonts w:ascii="Times New Roman" w:eastAsia="Calibri" w:hAnsi="Times New Roman" w:cs="Times New Roman"/>
          <w:sz w:val="28"/>
          <w:szCs w:val="28"/>
          <w:lang w:val="uk-UA"/>
        </w:rPr>
        <w:t>61</w:t>
      </w:r>
      <w:r w:rsidR="00C745D7" w:rsidRPr="00083A96">
        <w:rPr>
          <w:rFonts w:ascii="Times New Roman" w:eastAsia="Calibri" w:hAnsi="Times New Roman" w:cs="Times New Roman"/>
          <w:sz w:val="28"/>
          <w:szCs w:val="28"/>
          <w:lang w:val="uk-UA"/>
        </w:rPr>
        <w:t>, c. 42]</w:t>
      </w:r>
      <w:r w:rsidRPr="00083A96">
        <w:rPr>
          <w:rFonts w:ascii="Times New Roman" w:eastAsia="Calibri" w:hAnsi="Times New Roman" w:cs="Times New Roman"/>
          <w:sz w:val="28"/>
          <w:szCs w:val="28"/>
          <w:lang w:val="uk-UA"/>
        </w:rPr>
        <w:t xml:space="preserve">. В останній редакції </w:t>
      </w:r>
      <w:r w:rsidR="003E149A" w:rsidRPr="00083A96">
        <w:rPr>
          <w:rFonts w:ascii="Times New Roman" w:eastAsia="Calibri" w:hAnsi="Times New Roman" w:cs="Times New Roman"/>
          <w:sz w:val="28"/>
          <w:szCs w:val="28"/>
          <w:lang w:val="uk-UA"/>
        </w:rPr>
        <w:t>Принципів</w:t>
      </w:r>
      <w:r w:rsidRPr="00083A96">
        <w:rPr>
          <w:rFonts w:ascii="Times New Roman" w:eastAsia="Calibri" w:hAnsi="Times New Roman" w:cs="Times New Roman"/>
          <w:sz w:val="28"/>
          <w:szCs w:val="28"/>
          <w:lang w:val="uk-UA"/>
        </w:rPr>
        <w:t xml:space="preserve"> положення, </w:t>
      </w:r>
      <w:r w:rsidR="003E149A" w:rsidRPr="00083A96">
        <w:rPr>
          <w:rFonts w:ascii="Times New Roman" w:eastAsia="Calibri" w:hAnsi="Times New Roman" w:cs="Times New Roman"/>
          <w:sz w:val="28"/>
          <w:szCs w:val="28"/>
          <w:lang w:val="uk-UA"/>
        </w:rPr>
        <w:t>в частині</w:t>
      </w:r>
      <w:r w:rsidRPr="00083A96">
        <w:rPr>
          <w:rFonts w:ascii="Times New Roman" w:eastAsia="Calibri" w:hAnsi="Times New Roman" w:cs="Times New Roman"/>
          <w:sz w:val="28"/>
          <w:szCs w:val="28"/>
          <w:lang w:val="uk-UA"/>
        </w:rPr>
        <w:t xml:space="preserve"> принципу добросовісності, не</w:t>
      </w:r>
      <w:r w:rsidR="003E149A" w:rsidRPr="00083A96">
        <w:rPr>
          <w:rFonts w:ascii="Times New Roman" w:eastAsia="Calibri" w:hAnsi="Times New Roman" w:cs="Times New Roman"/>
          <w:sz w:val="28"/>
          <w:szCs w:val="28"/>
          <w:lang w:val="uk-UA"/>
        </w:rPr>
        <w:t xml:space="preserve"> зазнало</w:t>
      </w:r>
      <w:r w:rsidRPr="00083A96">
        <w:rPr>
          <w:rFonts w:ascii="Times New Roman" w:eastAsia="Calibri" w:hAnsi="Times New Roman" w:cs="Times New Roman"/>
          <w:sz w:val="28"/>
          <w:szCs w:val="28"/>
          <w:lang w:val="uk-UA"/>
        </w:rPr>
        <w:t xml:space="preserve"> </w:t>
      </w:r>
      <w:r w:rsidR="003E149A" w:rsidRPr="00083A96">
        <w:rPr>
          <w:rFonts w:ascii="Times New Roman" w:eastAsia="Calibri" w:hAnsi="Times New Roman" w:cs="Times New Roman"/>
          <w:sz w:val="28"/>
          <w:szCs w:val="28"/>
          <w:lang w:val="uk-UA"/>
        </w:rPr>
        <w:t xml:space="preserve">будь-яких </w:t>
      </w:r>
      <w:r w:rsidRPr="00083A96">
        <w:rPr>
          <w:rFonts w:ascii="Times New Roman" w:eastAsia="Calibri" w:hAnsi="Times New Roman" w:cs="Times New Roman"/>
          <w:sz w:val="28"/>
          <w:szCs w:val="28"/>
          <w:lang w:val="uk-UA"/>
        </w:rPr>
        <w:t>змін</w:t>
      </w:r>
      <w:r w:rsidR="003E149A"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Як акту </w:t>
      </w:r>
      <w:r w:rsidR="003E149A"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м’якого</w:t>
      </w:r>
      <w:r w:rsidR="003E149A"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 xml:space="preserve"> права Принципи УНІДРУА </w:t>
      </w:r>
      <w:r w:rsidR="003E149A" w:rsidRPr="00083A96">
        <w:rPr>
          <w:rFonts w:ascii="Times New Roman" w:eastAsia="Calibri" w:hAnsi="Times New Roman" w:cs="Times New Roman"/>
          <w:sz w:val="28"/>
          <w:szCs w:val="28"/>
          <w:lang w:val="uk-UA"/>
        </w:rPr>
        <w:t xml:space="preserve">можуть використовуватись </w:t>
      </w:r>
      <w:r w:rsidRPr="00083A96">
        <w:rPr>
          <w:rFonts w:ascii="Times New Roman" w:eastAsia="Calibri" w:hAnsi="Times New Roman" w:cs="Times New Roman"/>
          <w:sz w:val="28"/>
          <w:szCs w:val="28"/>
          <w:lang w:val="uk-UA"/>
        </w:rPr>
        <w:t xml:space="preserve">учасниками цивільного обороту для регулювання договірних правовідносин на засадах добросовісності шляхом встановлення в договорі умови про те, що Принципи або деякі </w:t>
      </w:r>
      <w:r w:rsidR="003E149A" w:rsidRPr="00083A96">
        <w:rPr>
          <w:rFonts w:ascii="Times New Roman" w:eastAsia="Calibri" w:hAnsi="Times New Roman" w:cs="Times New Roman"/>
          <w:sz w:val="28"/>
          <w:szCs w:val="28"/>
          <w:lang w:val="uk-UA"/>
        </w:rPr>
        <w:t xml:space="preserve">їх </w:t>
      </w:r>
      <w:r w:rsidRPr="00083A96">
        <w:rPr>
          <w:rFonts w:ascii="Times New Roman" w:eastAsia="Calibri" w:hAnsi="Times New Roman" w:cs="Times New Roman"/>
          <w:sz w:val="28"/>
          <w:szCs w:val="28"/>
          <w:lang w:val="uk-UA"/>
        </w:rPr>
        <w:t>положення щодо добросовісного виконання договору є обов’язковими для сторін</w:t>
      </w:r>
      <w:r w:rsidR="00C745D7" w:rsidRPr="00083A96">
        <w:rPr>
          <w:rFonts w:ascii="Times New Roman" w:eastAsia="Calibri" w:hAnsi="Times New Roman" w:cs="Times New Roman"/>
          <w:sz w:val="28"/>
          <w:szCs w:val="28"/>
          <w:lang w:val="uk-UA"/>
        </w:rPr>
        <w:t> [1</w:t>
      </w:r>
      <w:r w:rsidR="00D808DD" w:rsidRPr="00083A96">
        <w:rPr>
          <w:rFonts w:ascii="Times New Roman" w:eastAsia="Calibri" w:hAnsi="Times New Roman" w:cs="Times New Roman"/>
          <w:sz w:val="28"/>
          <w:szCs w:val="28"/>
          <w:lang w:val="uk-UA"/>
        </w:rPr>
        <w:t>26</w:t>
      </w:r>
      <w:r w:rsidR="00C745D7" w:rsidRPr="00083A96">
        <w:rPr>
          <w:rFonts w:ascii="Times New Roman" w:eastAsia="Calibri" w:hAnsi="Times New Roman" w:cs="Times New Roman"/>
          <w:sz w:val="28"/>
          <w:szCs w:val="28"/>
          <w:lang w:val="uk-UA"/>
        </w:rPr>
        <w:t>, c. 12–13]</w:t>
      </w:r>
      <w:r w:rsidRPr="00083A96">
        <w:rPr>
          <w:rFonts w:ascii="Times New Roman" w:eastAsia="Calibri" w:hAnsi="Times New Roman" w:cs="Times New Roman"/>
          <w:sz w:val="28"/>
          <w:szCs w:val="28"/>
          <w:lang w:val="uk-UA"/>
        </w:rPr>
        <w:t>. Принципи УНІДРУА використовуються суддями та іншими учасниками процесу автономної кваліфікації, що сприяє досягненню однакового правового регулювання транскордонних комерційних відносин</w:t>
      </w:r>
      <w:r w:rsidR="00C745D7" w:rsidRPr="00083A96">
        <w:rPr>
          <w:rFonts w:ascii="Times New Roman" w:eastAsia="Calibri" w:hAnsi="Times New Roman" w:cs="Times New Roman"/>
          <w:sz w:val="28"/>
          <w:szCs w:val="28"/>
          <w:lang w:val="uk-UA"/>
        </w:rPr>
        <w:t> [4, c. 6–7]</w:t>
      </w:r>
      <w:r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lastRenderedPageBreak/>
        <w:t xml:space="preserve">Добросовісність і чесна ділова практика </w:t>
      </w:r>
      <w:r w:rsidRPr="00083A96">
        <w:rPr>
          <w:rFonts w:ascii="Times New Roman" w:eastAsia="Calibri" w:hAnsi="Times New Roman" w:cs="Times New Roman"/>
          <w:i/>
          <w:sz w:val="28"/>
          <w:szCs w:val="28"/>
          <w:lang w:val="uk-UA"/>
        </w:rPr>
        <w:t>(«good faith and fair dealing»)</w:t>
      </w:r>
      <w:r w:rsidRPr="00083A96">
        <w:rPr>
          <w:rFonts w:ascii="Times New Roman" w:eastAsia="Calibri" w:hAnsi="Times New Roman" w:cs="Times New Roman"/>
          <w:sz w:val="28"/>
          <w:szCs w:val="28"/>
          <w:lang w:val="uk-UA"/>
        </w:rPr>
        <w:t xml:space="preserve"> є одними з основних ідей, заде</w:t>
      </w:r>
      <w:r w:rsidR="003E149A" w:rsidRPr="00083A96">
        <w:rPr>
          <w:rFonts w:ascii="Times New Roman" w:eastAsia="Calibri" w:hAnsi="Times New Roman" w:cs="Times New Roman"/>
          <w:sz w:val="28"/>
          <w:szCs w:val="28"/>
          <w:lang w:val="uk-UA"/>
        </w:rPr>
        <w:t>кларова</w:t>
      </w:r>
      <w:r w:rsidRPr="00083A96">
        <w:rPr>
          <w:rFonts w:ascii="Times New Roman" w:eastAsia="Calibri" w:hAnsi="Times New Roman" w:cs="Times New Roman"/>
          <w:sz w:val="28"/>
          <w:szCs w:val="28"/>
          <w:lang w:val="uk-UA"/>
        </w:rPr>
        <w:t>них у Принципах УНІДРУА. Згідно з Принципами сторони зобов’язані діяти відповідно до прийнятих у практиці міжнародної торгівлі добросовісності і чесної ділової практики (ст.</w:t>
      </w:r>
      <w:r w:rsidR="00C60CD9"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1.7)</w:t>
      </w:r>
      <w:r w:rsidR="00C745D7" w:rsidRPr="00083A96">
        <w:rPr>
          <w:rFonts w:ascii="Times New Roman" w:eastAsia="Calibri" w:hAnsi="Times New Roman" w:cs="Times New Roman"/>
          <w:sz w:val="28"/>
          <w:szCs w:val="28"/>
          <w:lang w:val="uk-UA"/>
        </w:rPr>
        <w:t> [1</w:t>
      </w:r>
      <w:r w:rsidR="00947E7C" w:rsidRPr="00083A96">
        <w:rPr>
          <w:rFonts w:ascii="Times New Roman" w:eastAsia="Calibri" w:hAnsi="Times New Roman" w:cs="Times New Roman"/>
          <w:sz w:val="28"/>
          <w:szCs w:val="28"/>
          <w:lang w:val="uk-UA"/>
        </w:rPr>
        <w:t>0</w:t>
      </w:r>
      <w:r w:rsidR="00C745D7" w:rsidRPr="00083A96">
        <w:rPr>
          <w:rFonts w:ascii="Times New Roman" w:eastAsia="Calibri" w:hAnsi="Times New Roman" w:cs="Times New Roman"/>
          <w:sz w:val="28"/>
          <w:szCs w:val="28"/>
          <w:lang w:val="uk-UA"/>
        </w:rPr>
        <w:t>, c. 153]</w:t>
      </w:r>
      <w:r w:rsidRPr="00083A96">
        <w:rPr>
          <w:rFonts w:ascii="Times New Roman" w:eastAsia="Calibri" w:hAnsi="Times New Roman" w:cs="Times New Roman"/>
          <w:sz w:val="28"/>
          <w:szCs w:val="28"/>
          <w:lang w:val="uk-UA"/>
        </w:rPr>
        <w:t>. Норма п.</w:t>
      </w:r>
      <w:r w:rsidR="00C60CD9"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2 цієї статті забороняє сторонам виключити або обмежити цей обов’язок. Отже, принципи добросовісності і чесної ділової практики в Принципах УНІДРУА мають імперативний характер, з врахуванням факультативної правової природи самих Принципів. Формулювання ст.</w:t>
      </w:r>
      <w:r w:rsidR="00C60CD9"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1.7. оцінюють як більш прогресивні, ніж норми ст</w:t>
      </w:r>
      <w:r w:rsidR="00C60CD9"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7 Віденської конвенції ООН про договори міжнародної купівлі-продажу товарів 1980</w:t>
      </w:r>
      <w:r w:rsidR="00C60CD9"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C60CD9" w:rsidRPr="00083A96">
        <w:rPr>
          <w:rFonts w:ascii="Times New Roman" w:eastAsia="Calibri" w:hAnsi="Times New Roman" w:cs="Times New Roman"/>
          <w:sz w:val="28"/>
          <w:szCs w:val="28"/>
          <w:lang w:val="uk-UA"/>
        </w:rPr>
        <w:t>оку</w:t>
      </w:r>
      <w:r w:rsidRPr="00083A96">
        <w:rPr>
          <w:rFonts w:ascii="Times New Roman" w:eastAsia="Calibri" w:hAnsi="Times New Roman" w:cs="Times New Roman"/>
          <w:sz w:val="28"/>
          <w:szCs w:val="28"/>
          <w:lang w:val="uk-UA"/>
        </w:rPr>
        <w:t xml:space="preserve">, а </w:t>
      </w:r>
      <w:r w:rsidR="003E149A" w:rsidRPr="00083A96">
        <w:rPr>
          <w:rFonts w:ascii="Times New Roman" w:eastAsia="Calibri" w:hAnsi="Times New Roman" w:cs="Times New Roman"/>
          <w:sz w:val="28"/>
          <w:szCs w:val="28"/>
          <w:lang w:val="uk-UA"/>
        </w:rPr>
        <w:t xml:space="preserve">також </w:t>
      </w:r>
      <w:r w:rsidRPr="00083A96">
        <w:rPr>
          <w:rFonts w:ascii="Times New Roman" w:eastAsia="Calibri" w:hAnsi="Times New Roman" w:cs="Times New Roman"/>
          <w:sz w:val="28"/>
          <w:szCs w:val="28"/>
          <w:lang w:val="uk-UA"/>
        </w:rPr>
        <w:t>такі, що більшою мірою сприяють розвитку конструктивного торгівельного обороту</w:t>
      </w:r>
      <w:r w:rsidR="00C745D7" w:rsidRPr="00083A96">
        <w:rPr>
          <w:rFonts w:ascii="Times New Roman" w:eastAsia="Calibri" w:hAnsi="Times New Roman" w:cs="Times New Roman"/>
          <w:sz w:val="28"/>
          <w:szCs w:val="28"/>
          <w:lang w:val="uk-UA"/>
        </w:rPr>
        <w:t> [</w:t>
      </w:r>
      <w:r w:rsidR="00947E7C" w:rsidRPr="00083A96">
        <w:rPr>
          <w:rFonts w:ascii="Times New Roman" w:eastAsia="Calibri" w:hAnsi="Times New Roman" w:cs="Times New Roman"/>
          <w:sz w:val="28"/>
          <w:szCs w:val="28"/>
          <w:lang w:val="uk-UA"/>
        </w:rPr>
        <w:t>87</w:t>
      </w:r>
      <w:r w:rsidR="00C745D7" w:rsidRPr="00083A96">
        <w:rPr>
          <w:rFonts w:ascii="Times New Roman" w:eastAsia="Calibri" w:hAnsi="Times New Roman" w:cs="Times New Roman"/>
          <w:sz w:val="28"/>
          <w:szCs w:val="28"/>
          <w:lang w:val="uk-UA"/>
        </w:rPr>
        <w:t>, c. 46–50]</w:t>
      </w:r>
      <w:r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З іншого боку, проголосивши «good faith and fair dealing» основними вихідними засадами Принципів УНІДРУА, їх автори не надали визначення цих понять. В</w:t>
      </w:r>
      <w:r w:rsidR="009D388E" w:rsidRPr="00083A96">
        <w:rPr>
          <w:rFonts w:ascii="Times New Roman" w:eastAsia="Calibri" w:hAnsi="Times New Roman" w:cs="Times New Roman"/>
          <w:sz w:val="28"/>
          <w:szCs w:val="28"/>
          <w:lang w:val="uk-UA"/>
        </w:rPr>
        <w:t>икористання</w:t>
      </w:r>
      <w:r w:rsidRPr="00083A96">
        <w:rPr>
          <w:rFonts w:ascii="Times New Roman" w:eastAsia="Calibri" w:hAnsi="Times New Roman" w:cs="Times New Roman"/>
          <w:sz w:val="28"/>
          <w:szCs w:val="28"/>
          <w:lang w:val="uk-UA"/>
        </w:rPr>
        <w:t xml:space="preserve"> поряд з «добросовісністю» </w:t>
      </w:r>
      <w:r w:rsidR="009D388E" w:rsidRPr="00083A96">
        <w:rPr>
          <w:rFonts w:ascii="Times New Roman" w:eastAsia="Calibri" w:hAnsi="Times New Roman" w:cs="Times New Roman"/>
          <w:sz w:val="28"/>
          <w:szCs w:val="28"/>
          <w:lang w:val="uk-UA"/>
        </w:rPr>
        <w:t xml:space="preserve">словосполучення </w:t>
      </w:r>
      <w:r w:rsidRPr="00083A96">
        <w:rPr>
          <w:rFonts w:ascii="Times New Roman" w:eastAsia="Calibri" w:hAnsi="Times New Roman" w:cs="Times New Roman"/>
          <w:sz w:val="28"/>
          <w:szCs w:val="28"/>
          <w:lang w:val="uk-UA"/>
        </w:rPr>
        <w:t>«чесн</w:t>
      </w:r>
      <w:r w:rsidR="009D388E" w:rsidRPr="00083A96">
        <w:rPr>
          <w:rFonts w:ascii="Times New Roman" w:eastAsia="Calibri" w:hAnsi="Times New Roman" w:cs="Times New Roman"/>
          <w:sz w:val="28"/>
          <w:szCs w:val="28"/>
          <w:lang w:val="uk-UA"/>
        </w:rPr>
        <w:t>а</w:t>
      </w:r>
      <w:r w:rsidRPr="00083A96">
        <w:rPr>
          <w:rFonts w:ascii="Times New Roman" w:eastAsia="Calibri" w:hAnsi="Times New Roman" w:cs="Times New Roman"/>
          <w:sz w:val="28"/>
          <w:szCs w:val="28"/>
          <w:lang w:val="uk-UA"/>
        </w:rPr>
        <w:t xml:space="preserve"> ділов</w:t>
      </w:r>
      <w:r w:rsidR="009D388E" w:rsidRPr="00083A96">
        <w:rPr>
          <w:rFonts w:ascii="Times New Roman" w:eastAsia="Calibri" w:hAnsi="Times New Roman" w:cs="Times New Roman"/>
          <w:sz w:val="28"/>
          <w:szCs w:val="28"/>
          <w:lang w:val="uk-UA"/>
        </w:rPr>
        <w:t>а</w:t>
      </w:r>
      <w:r w:rsidRPr="00083A96">
        <w:rPr>
          <w:rFonts w:ascii="Times New Roman" w:eastAsia="Calibri" w:hAnsi="Times New Roman" w:cs="Times New Roman"/>
          <w:sz w:val="28"/>
          <w:szCs w:val="28"/>
          <w:lang w:val="uk-UA"/>
        </w:rPr>
        <w:t xml:space="preserve"> практик</w:t>
      </w:r>
      <w:r w:rsidR="009D388E" w:rsidRPr="00083A96">
        <w:rPr>
          <w:rFonts w:ascii="Times New Roman" w:eastAsia="Calibri" w:hAnsi="Times New Roman" w:cs="Times New Roman"/>
          <w:sz w:val="28"/>
          <w:szCs w:val="28"/>
          <w:lang w:val="uk-UA"/>
        </w:rPr>
        <w:t>а</w:t>
      </w:r>
      <w:r w:rsidRPr="00083A96">
        <w:rPr>
          <w:rFonts w:ascii="Times New Roman" w:eastAsia="Calibri" w:hAnsi="Times New Roman" w:cs="Times New Roman"/>
          <w:sz w:val="28"/>
          <w:szCs w:val="28"/>
          <w:lang w:val="uk-UA"/>
        </w:rPr>
        <w:t>» дає можливість зробити виснов</w:t>
      </w:r>
      <w:r w:rsidR="009D388E" w:rsidRPr="00083A96">
        <w:rPr>
          <w:rFonts w:ascii="Times New Roman" w:eastAsia="Calibri" w:hAnsi="Times New Roman" w:cs="Times New Roman"/>
          <w:sz w:val="28"/>
          <w:szCs w:val="28"/>
          <w:lang w:val="uk-UA"/>
        </w:rPr>
        <w:t>о</w:t>
      </w:r>
      <w:r w:rsidRPr="00083A96">
        <w:rPr>
          <w:rFonts w:ascii="Times New Roman" w:eastAsia="Calibri" w:hAnsi="Times New Roman" w:cs="Times New Roman"/>
          <w:sz w:val="28"/>
          <w:szCs w:val="28"/>
          <w:lang w:val="uk-UA"/>
        </w:rPr>
        <w:t>к про те, що мова йде не тільки про суб</w:t>
      </w:r>
      <w:r w:rsidR="00C60CD9"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єктивні уявлення конкретної особи про добросовісність її дій, але, й</w:t>
      </w:r>
      <w:r w:rsidR="009D388E" w:rsidRPr="00083A96">
        <w:rPr>
          <w:rFonts w:ascii="Times New Roman" w:eastAsia="Calibri" w:hAnsi="Times New Roman" w:cs="Times New Roman"/>
          <w:sz w:val="28"/>
          <w:szCs w:val="28"/>
          <w:lang w:val="uk-UA"/>
        </w:rPr>
        <w:t xml:space="preserve"> (</w:t>
      </w:r>
      <w:r w:rsidRPr="00083A96">
        <w:rPr>
          <w:rFonts w:ascii="Times New Roman" w:eastAsia="Calibri" w:hAnsi="Times New Roman" w:cs="Times New Roman"/>
          <w:sz w:val="28"/>
          <w:szCs w:val="28"/>
          <w:lang w:val="uk-UA"/>
        </w:rPr>
        <w:t>головним чином</w:t>
      </w:r>
      <w:r w:rsidR="009D388E"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 xml:space="preserve"> про об</w:t>
      </w:r>
      <w:r w:rsidR="009D388E"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 xml:space="preserve">єктивну відповідність цих дій стандартам поведінки у відповідному секторі торгівлі. </w:t>
      </w:r>
      <w:r w:rsidR="009D388E" w:rsidRPr="00083A96">
        <w:rPr>
          <w:rFonts w:ascii="Times New Roman" w:eastAsia="Calibri" w:hAnsi="Times New Roman" w:cs="Times New Roman"/>
          <w:sz w:val="28"/>
          <w:szCs w:val="28"/>
          <w:lang w:val="uk-UA"/>
        </w:rPr>
        <w:t>О</w:t>
      </w:r>
      <w:r w:rsidRPr="00083A96">
        <w:rPr>
          <w:rFonts w:ascii="Times New Roman" w:eastAsia="Calibri" w:hAnsi="Times New Roman" w:cs="Times New Roman"/>
          <w:sz w:val="28"/>
          <w:szCs w:val="28"/>
          <w:lang w:val="uk-UA"/>
        </w:rPr>
        <w:t xml:space="preserve">дне із значень використаної формули полягає </w:t>
      </w:r>
      <w:r w:rsidR="009D388E" w:rsidRPr="00083A96">
        <w:rPr>
          <w:rFonts w:ascii="Times New Roman" w:eastAsia="Calibri" w:hAnsi="Times New Roman" w:cs="Times New Roman"/>
          <w:sz w:val="28"/>
          <w:szCs w:val="28"/>
          <w:lang w:val="uk-UA"/>
        </w:rPr>
        <w:t>у</w:t>
      </w:r>
      <w:r w:rsidRPr="00083A96">
        <w:rPr>
          <w:rFonts w:ascii="Times New Roman" w:eastAsia="Calibri" w:hAnsi="Times New Roman" w:cs="Times New Roman"/>
          <w:sz w:val="28"/>
          <w:szCs w:val="28"/>
          <w:lang w:val="uk-UA"/>
        </w:rPr>
        <w:t xml:space="preserve"> тому, що добросовісність і чесна ділова практика можуть тлумачитися у світлі особливих обставин, властивих міжнародній торгівлі, оскільки стандарти ділового обороту можуть в дійсності значно відрізнятися в різних секторах підприємницької діяльності</w:t>
      </w:r>
      <w:r w:rsidR="00C745D7" w:rsidRPr="00083A96">
        <w:rPr>
          <w:rFonts w:ascii="Times New Roman" w:eastAsia="Calibri" w:hAnsi="Times New Roman" w:cs="Times New Roman"/>
          <w:sz w:val="28"/>
          <w:szCs w:val="28"/>
          <w:lang w:val="uk-UA"/>
        </w:rPr>
        <w:t> [1</w:t>
      </w:r>
      <w:r w:rsidR="00947E7C" w:rsidRPr="00083A96">
        <w:rPr>
          <w:rFonts w:ascii="Times New Roman" w:eastAsia="Calibri" w:hAnsi="Times New Roman" w:cs="Times New Roman"/>
          <w:sz w:val="28"/>
          <w:szCs w:val="28"/>
          <w:lang w:val="uk-UA"/>
        </w:rPr>
        <w:t>26</w:t>
      </w:r>
      <w:r w:rsidR="00C745D7" w:rsidRPr="00083A96">
        <w:rPr>
          <w:rFonts w:ascii="Times New Roman" w:eastAsia="Calibri" w:hAnsi="Times New Roman" w:cs="Times New Roman"/>
          <w:sz w:val="28"/>
          <w:szCs w:val="28"/>
          <w:lang w:val="uk-UA"/>
        </w:rPr>
        <w:t>, c. 55]</w:t>
      </w:r>
      <w:r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Окрім загальної ст</w:t>
      </w:r>
      <w:r w:rsidR="00C60CD9"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1.7, положення про принцип добросовісності безпосередньо містяться у ст</w:t>
      </w:r>
      <w:r w:rsidR="00C60CD9" w:rsidRPr="00083A96">
        <w:rPr>
          <w:rFonts w:ascii="Times New Roman" w:eastAsia="Calibri" w:hAnsi="Times New Roman" w:cs="Times New Roman"/>
          <w:sz w:val="28"/>
          <w:szCs w:val="28"/>
          <w:lang w:val="uk-UA"/>
        </w:rPr>
        <w:t>аттях </w:t>
      </w:r>
      <w:r w:rsidRPr="00083A96">
        <w:rPr>
          <w:rFonts w:ascii="Times New Roman" w:eastAsia="Calibri" w:hAnsi="Times New Roman" w:cs="Times New Roman"/>
          <w:sz w:val="28"/>
          <w:szCs w:val="28"/>
          <w:lang w:val="uk-UA"/>
        </w:rPr>
        <w:t>1.</w:t>
      </w:r>
      <w:r w:rsidR="00947E7C" w:rsidRPr="00083A96">
        <w:rPr>
          <w:rFonts w:ascii="Times New Roman" w:eastAsia="Calibri" w:hAnsi="Times New Roman" w:cs="Times New Roman"/>
          <w:sz w:val="28"/>
          <w:szCs w:val="28"/>
          <w:lang w:val="uk-UA"/>
        </w:rPr>
        <w:t>8 «Несумісна поведінка», 2.1.15 </w:t>
      </w:r>
      <w:r w:rsidRPr="00083A96">
        <w:rPr>
          <w:rFonts w:ascii="Times New Roman" w:eastAsia="Calibri" w:hAnsi="Times New Roman" w:cs="Times New Roman"/>
          <w:sz w:val="28"/>
          <w:szCs w:val="28"/>
          <w:lang w:val="uk-UA"/>
        </w:rPr>
        <w:t>«Недобросовісні переговори», 4.8 «Заповнення опуще</w:t>
      </w:r>
      <w:r w:rsidR="00947E7C" w:rsidRPr="00083A96">
        <w:rPr>
          <w:rFonts w:ascii="Times New Roman" w:eastAsia="Calibri" w:hAnsi="Times New Roman" w:cs="Times New Roman"/>
          <w:sz w:val="28"/>
          <w:szCs w:val="28"/>
          <w:lang w:val="uk-UA"/>
        </w:rPr>
        <w:t>ної умови», 5.1.2 </w:t>
      </w:r>
      <w:r w:rsidRPr="00083A96">
        <w:rPr>
          <w:rFonts w:ascii="Times New Roman" w:eastAsia="Calibri" w:hAnsi="Times New Roman" w:cs="Times New Roman"/>
          <w:sz w:val="28"/>
          <w:szCs w:val="28"/>
          <w:lang w:val="uk-UA"/>
        </w:rPr>
        <w:t>«Зобов’яз</w:t>
      </w:r>
      <w:r w:rsidR="00947E7C" w:rsidRPr="00083A96">
        <w:rPr>
          <w:rFonts w:ascii="Times New Roman" w:eastAsia="Calibri" w:hAnsi="Times New Roman" w:cs="Times New Roman"/>
          <w:sz w:val="28"/>
          <w:szCs w:val="28"/>
          <w:lang w:val="uk-UA"/>
        </w:rPr>
        <w:t>ання, що мають на увазі», 6.2.3 </w:t>
      </w:r>
      <w:r w:rsidRPr="00083A96">
        <w:rPr>
          <w:rFonts w:ascii="Times New Roman" w:eastAsia="Calibri" w:hAnsi="Times New Roman" w:cs="Times New Roman"/>
          <w:sz w:val="28"/>
          <w:szCs w:val="28"/>
          <w:lang w:val="uk-UA"/>
        </w:rPr>
        <w:t>«Наслідки ускладнень». Вони встановлюють прямо чи опосередковано передбачають застосування принципу добросовісності і чесної ділової практики в окремих правовідносинах.</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Зміст документа 2016</w:t>
      </w:r>
      <w:r w:rsidR="00C60CD9"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C60CD9" w:rsidRPr="00083A96">
        <w:rPr>
          <w:rFonts w:ascii="Times New Roman" w:eastAsia="Calibri" w:hAnsi="Times New Roman" w:cs="Times New Roman"/>
          <w:sz w:val="28"/>
          <w:szCs w:val="28"/>
          <w:lang w:val="uk-UA"/>
        </w:rPr>
        <w:t>оку</w:t>
      </w:r>
      <w:r w:rsidRPr="00083A96">
        <w:rPr>
          <w:rFonts w:ascii="Times New Roman" w:eastAsia="Calibri" w:hAnsi="Times New Roman" w:cs="Times New Roman"/>
          <w:sz w:val="28"/>
          <w:szCs w:val="28"/>
          <w:lang w:val="uk-UA"/>
        </w:rPr>
        <w:t xml:space="preserve"> демонструє, що вказаний принцип може розглядатись як один з основоположних. Так, заявляючи в загальних положеннях, </w:t>
      </w:r>
      <w:r w:rsidRPr="00083A96">
        <w:rPr>
          <w:rFonts w:ascii="Times New Roman" w:eastAsia="Calibri" w:hAnsi="Times New Roman" w:cs="Times New Roman"/>
          <w:sz w:val="28"/>
          <w:szCs w:val="28"/>
          <w:lang w:val="uk-UA"/>
        </w:rPr>
        <w:lastRenderedPageBreak/>
        <w:t xml:space="preserve">що кожна сторона повинна діяти добросовісно і згідно з чесною діловою практикою, </w:t>
      </w:r>
      <w:r w:rsidR="00C60CD9"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1 ст.</w:t>
      </w:r>
      <w:r w:rsidR="00C60CD9"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1.7 дає зрозуміти, що навіть за відсутності спеціальних положень у Принципах поведінка сторін впродовж усього періоду, пов’язаного з договором, включаючи переговорний процес, повинна відповідати добросовісності та чесній діловій практиці</w:t>
      </w:r>
      <w:r w:rsidR="00C745D7" w:rsidRPr="00083A96">
        <w:rPr>
          <w:rFonts w:ascii="Times New Roman" w:eastAsia="Calibri" w:hAnsi="Times New Roman" w:cs="Times New Roman"/>
          <w:sz w:val="28"/>
          <w:szCs w:val="28"/>
          <w:lang w:val="uk-UA"/>
        </w:rPr>
        <w:t> [</w:t>
      </w:r>
      <w:r w:rsidR="00200423" w:rsidRPr="00083A96">
        <w:rPr>
          <w:rFonts w:ascii="Times New Roman" w:eastAsia="Calibri" w:hAnsi="Times New Roman" w:cs="Times New Roman"/>
          <w:sz w:val="28"/>
          <w:szCs w:val="28"/>
          <w:lang w:val="uk-UA"/>
        </w:rPr>
        <w:t>371</w:t>
      </w:r>
      <w:r w:rsidR="00C745D7" w:rsidRPr="00083A96">
        <w:rPr>
          <w:rFonts w:ascii="Times New Roman" w:eastAsia="Calibri" w:hAnsi="Times New Roman" w:cs="Times New Roman"/>
          <w:sz w:val="28"/>
          <w:szCs w:val="28"/>
          <w:lang w:val="uk-UA"/>
        </w:rPr>
        <w:t>, c. 18]</w:t>
      </w:r>
      <w:r w:rsidRPr="00083A96">
        <w:rPr>
          <w:rFonts w:ascii="Times New Roman" w:eastAsia="Calibri" w:hAnsi="Times New Roman" w:cs="Times New Roman"/>
          <w:sz w:val="28"/>
          <w:szCs w:val="28"/>
          <w:lang w:val="uk-UA"/>
        </w:rPr>
        <w:t>. При цьому концепція добросовісності має пріоритет над іншими принципами, якщо їхнє суворе дотримання могло б привести до явного несправедливого рішення</w:t>
      </w:r>
      <w:r w:rsidR="00C745D7" w:rsidRPr="00083A96">
        <w:rPr>
          <w:rFonts w:ascii="Times New Roman" w:eastAsia="Calibri" w:hAnsi="Times New Roman" w:cs="Times New Roman"/>
          <w:sz w:val="28"/>
          <w:szCs w:val="28"/>
          <w:lang w:val="uk-UA"/>
        </w:rPr>
        <w:t> [</w:t>
      </w:r>
      <w:r w:rsidR="004B5467" w:rsidRPr="00083A96">
        <w:rPr>
          <w:rFonts w:ascii="Times New Roman" w:eastAsia="Calibri" w:hAnsi="Times New Roman" w:cs="Times New Roman"/>
          <w:sz w:val="28"/>
          <w:szCs w:val="28"/>
          <w:lang w:val="uk-UA"/>
        </w:rPr>
        <w:t>2</w:t>
      </w:r>
      <w:r w:rsidR="00200423" w:rsidRPr="00083A96">
        <w:rPr>
          <w:rFonts w:ascii="Times New Roman" w:eastAsia="Calibri" w:hAnsi="Times New Roman" w:cs="Times New Roman"/>
          <w:sz w:val="28"/>
          <w:szCs w:val="28"/>
          <w:lang w:val="uk-UA"/>
        </w:rPr>
        <w:t>3</w:t>
      </w:r>
      <w:r w:rsidR="004B5467" w:rsidRPr="00083A96">
        <w:rPr>
          <w:rFonts w:ascii="Times New Roman" w:eastAsia="Calibri" w:hAnsi="Times New Roman" w:cs="Times New Roman"/>
          <w:sz w:val="28"/>
          <w:szCs w:val="28"/>
          <w:lang w:val="uk-UA"/>
        </w:rPr>
        <w:t>, c. 69]</w:t>
      </w:r>
      <w:r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Відповідно, </w:t>
      </w:r>
      <w:r w:rsidR="009D388E" w:rsidRPr="00083A96">
        <w:rPr>
          <w:rFonts w:ascii="Times New Roman" w:eastAsia="Calibri" w:hAnsi="Times New Roman" w:cs="Times New Roman"/>
          <w:sz w:val="28"/>
          <w:szCs w:val="28"/>
          <w:lang w:val="uk-UA"/>
        </w:rPr>
        <w:t>у</w:t>
      </w:r>
      <w:r w:rsidRPr="00083A96">
        <w:rPr>
          <w:rFonts w:ascii="Times New Roman" w:eastAsia="Calibri" w:hAnsi="Times New Roman" w:cs="Times New Roman"/>
          <w:sz w:val="28"/>
          <w:szCs w:val="28"/>
          <w:lang w:val="uk-UA"/>
        </w:rPr>
        <w:t xml:space="preserve"> формулюваннях Принципів УНІДРУА 2016</w:t>
      </w:r>
      <w:r w:rsidR="00C60CD9"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C60CD9" w:rsidRPr="00083A96">
        <w:rPr>
          <w:rFonts w:ascii="Times New Roman" w:eastAsia="Calibri" w:hAnsi="Times New Roman" w:cs="Times New Roman"/>
          <w:sz w:val="28"/>
          <w:szCs w:val="28"/>
          <w:lang w:val="uk-UA"/>
        </w:rPr>
        <w:t>оку</w:t>
      </w:r>
      <w:r w:rsidRPr="00083A96">
        <w:rPr>
          <w:rFonts w:ascii="Times New Roman" w:eastAsia="Calibri" w:hAnsi="Times New Roman" w:cs="Times New Roman"/>
          <w:sz w:val="28"/>
          <w:szCs w:val="28"/>
          <w:lang w:val="uk-UA"/>
        </w:rPr>
        <w:t xml:space="preserve"> йдеться про чесність, лояльність та врахування охоронюваних інтересів контрагента за договором, перш за все це стосується ст</w:t>
      </w:r>
      <w:r w:rsidR="00C60CD9" w:rsidRPr="00083A96">
        <w:rPr>
          <w:rFonts w:ascii="Times New Roman" w:eastAsia="Calibri" w:hAnsi="Times New Roman" w:cs="Times New Roman"/>
          <w:sz w:val="28"/>
          <w:szCs w:val="28"/>
          <w:lang w:val="uk-UA"/>
        </w:rPr>
        <w:t>атей </w:t>
      </w:r>
      <w:r w:rsidRPr="00083A96">
        <w:rPr>
          <w:rFonts w:ascii="Times New Roman" w:eastAsia="Calibri" w:hAnsi="Times New Roman" w:cs="Times New Roman"/>
          <w:sz w:val="28"/>
          <w:szCs w:val="28"/>
          <w:lang w:val="uk-UA"/>
        </w:rPr>
        <w:t>1.8 і 6.2.3. Так, положеннями ст.</w:t>
      </w:r>
      <w:r w:rsidR="00C60CD9"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1.8 «Несумісна поведінка» передбачено, що сторона не може поводитись несумісно з певним розумінням, яке виникло за незалежних від неї причин в іншої сторони і маючи на увазі яке ця інша сторона, розумно на нього покладаючись, вчинила дію на шкоду собі. Ці формулювання передбачають покладення на сторони зобов’язання не заподіювати шкоди іншій стороні, діючи непослідовно стосовно розуміння їхніх договірних відносин, яке мала інша сторона</w:t>
      </w:r>
      <w:r w:rsidR="00C745D7" w:rsidRPr="00083A96">
        <w:rPr>
          <w:rFonts w:ascii="Times New Roman" w:eastAsia="Calibri" w:hAnsi="Times New Roman" w:cs="Times New Roman"/>
          <w:sz w:val="28"/>
          <w:szCs w:val="28"/>
          <w:lang w:val="uk-UA"/>
        </w:rPr>
        <w:t> [</w:t>
      </w:r>
      <w:r w:rsidR="00801292" w:rsidRPr="00083A96">
        <w:rPr>
          <w:rFonts w:ascii="Times New Roman" w:eastAsia="Calibri" w:hAnsi="Times New Roman" w:cs="Times New Roman"/>
          <w:sz w:val="28"/>
          <w:szCs w:val="28"/>
          <w:lang w:val="uk-UA"/>
        </w:rPr>
        <w:t>371</w:t>
      </w:r>
      <w:r w:rsidR="00C745D7" w:rsidRPr="00083A96">
        <w:rPr>
          <w:rFonts w:ascii="Times New Roman" w:eastAsia="Calibri" w:hAnsi="Times New Roman" w:cs="Times New Roman"/>
          <w:sz w:val="28"/>
          <w:szCs w:val="28"/>
          <w:lang w:val="uk-UA"/>
        </w:rPr>
        <w:t>, c. 21]</w:t>
      </w:r>
      <w:r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Стаття</w:t>
      </w:r>
      <w:r w:rsidR="00C60CD9"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2.1.15 «Недобросовісні переговори» містить три норми. Перша з них передбачає, що сторона вільна у веденні переговори і не несе відповідальності за недосягнення згоди (</w:t>
      </w:r>
      <w:r w:rsidR="00C60CD9"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1) Проте сторона, яка веде переговори недобросовісно або перериває їх, є відповідальною за втрати іншої сторони (</w:t>
      </w:r>
      <w:r w:rsidR="00C60CD9"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2) Недобросовісним, зокрема, є вступ стороною в перемовини або їхнє продовження при відсутності наміру досягти укладення угоди з іншою стороною (</w:t>
      </w:r>
      <w:r w:rsidR="00C60CD9"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3)</w:t>
      </w:r>
      <w:r w:rsidR="004B5467" w:rsidRPr="00083A96">
        <w:rPr>
          <w:rFonts w:ascii="Times New Roman" w:eastAsia="Calibri" w:hAnsi="Times New Roman" w:cs="Times New Roman"/>
          <w:sz w:val="28"/>
          <w:szCs w:val="28"/>
          <w:lang w:val="uk-UA"/>
        </w:rPr>
        <w:t> [14</w:t>
      </w:r>
      <w:r w:rsidR="00801292" w:rsidRPr="00083A96">
        <w:rPr>
          <w:rFonts w:ascii="Times New Roman" w:eastAsia="Calibri" w:hAnsi="Times New Roman" w:cs="Times New Roman"/>
          <w:sz w:val="28"/>
          <w:szCs w:val="28"/>
          <w:lang w:val="uk-UA"/>
        </w:rPr>
        <w:t>5</w:t>
      </w:r>
      <w:r w:rsidR="004B5467"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 xml:space="preserve">. </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З приводу цих положень УНІДРУА роз’яснює, що кожна сторона має право вільно вступати в переговори та приймати рішення щодо умов, що підлягають обговоренню, але це право не може бути необмеженим, адже необхідно забезпечити відповідність дій сторін принципу добросовісності та чесної ділово</w:t>
      </w:r>
      <w:r w:rsidR="00C60CD9" w:rsidRPr="00083A96">
        <w:rPr>
          <w:rFonts w:ascii="Times New Roman" w:eastAsia="Calibri" w:hAnsi="Times New Roman" w:cs="Times New Roman"/>
          <w:sz w:val="28"/>
          <w:szCs w:val="28"/>
          <w:lang w:val="uk-UA"/>
        </w:rPr>
        <w:t>ї практики, передбаченого в ст. </w:t>
      </w:r>
      <w:r w:rsidRPr="00083A96">
        <w:rPr>
          <w:rFonts w:ascii="Times New Roman" w:eastAsia="Calibri" w:hAnsi="Times New Roman" w:cs="Times New Roman"/>
          <w:sz w:val="28"/>
          <w:szCs w:val="28"/>
          <w:lang w:val="uk-UA"/>
        </w:rPr>
        <w:t>1.7.</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Окрім зазначених положень Принципів УНІДРУА 2016</w:t>
      </w:r>
      <w:r w:rsidR="00C60CD9"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C60CD9" w:rsidRPr="00083A96">
        <w:rPr>
          <w:rFonts w:ascii="Times New Roman" w:eastAsia="Calibri" w:hAnsi="Times New Roman" w:cs="Times New Roman"/>
          <w:sz w:val="28"/>
          <w:szCs w:val="28"/>
          <w:lang w:val="uk-UA"/>
        </w:rPr>
        <w:t>оку</w:t>
      </w:r>
      <w:r w:rsidRPr="00083A96">
        <w:rPr>
          <w:rFonts w:ascii="Times New Roman" w:eastAsia="Calibri" w:hAnsi="Times New Roman" w:cs="Times New Roman"/>
          <w:sz w:val="28"/>
          <w:szCs w:val="28"/>
          <w:lang w:val="uk-UA"/>
        </w:rPr>
        <w:t xml:space="preserve"> добросовісність може застосовуватись згідно зі ст.</w:t>
      </w:r>
      <w:r w:rsidR="00C60CD9"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xml:space="preserve">4.8 </w:t>
      </w:r>
      <w:r w:rsidR="009D388E"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«Заповнення опущеної умови»</w:t>
      </w:r>
      <w:r w:rsidR="009D388E"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 xml:space="preserve"> як один із </w:t>
      </w:r>
      <w:r w:rsidRPr="00083A96">
        <w:rPr>
          <w:rFonts w:ascii="Times New Roman" w:eastAsia="Calibri" w:hAnsi="Times New Roman" w:cs="Times New Roman"/>
          <w:sz w:val="28"/>
          <w:szCs w:val="28"/>
          <w:lang w:val="uk-UA"/>
        </w:rPr>
        <w:lastRenderedPageBreak/>
        <w:t>чинників, що береться до уваги з метою встановлення змісту умови, не закріпленої в договорі</w:t>
      </w:r>
      <w:r w:rsidR="004B5467" w:rsidRPr="00083A96">
        <w:rPr>
          <w:rFonts w:ascii="Times New Roman" w:eastAsia="Calibri" w:hAnsi="Times New Roman" w:cs="Times New Roman"/>
          <w:sz w:val="28"/>
          <w:szCs w:val="28"/>
          <w:lang w:val="uk-UA"/>
        </w:rPr>
        <w:t> [2</w:t>
      </w:r>
      <w:r w:rsidR="00801292" w:rsidRPr="00083A96">
        <w:rPr>
          <w:rFonts w:ascii="Times New Roman" w:eastAsia="Calibri" w:hAnsi="Times New Roman" w:cs="Times New Roman"/>
          <w:sz w:val="28"/>
          <w:szCs w:val="28"/>
          <w:lang w:val="uk-UA"/>
        </w:rPr>
        <w:t>3</w:t>
      </w:r>
      <w:r w:rsidR="004B5467" w:rsidRPr="00083A96">
        <w:rPr>
          <w:rFonts w:ascii="Times New Roman" w:eastAsia="Calibri" w:hAnsi="Times New Roman" w:cs="Times New Roman"/>
          <w:sz w:val="28"/>
          <w:szCs w:val="28"/>
          <w:lang w:val="uk-UA"/>
        </w:rPr>
        <w:t>5, c. </w:t>
      </w:r>
      <w:r w:rsidR="006503A2">
        <w:rPr>
          <w:rFonts w:ascii="Times New Roman" w:eastAsia="Calibri" w:hAnsi="Times New Roman" w:cs="Times New Roman"/>
          <w:sz w:val="28"/>
          <w:szCs w:val="28"/>
          <w:lang w:val="uk-UA"/>
        </w:rPr>
        <w:t>3</w:t>
      </w:r>
      <w:r w:rsidR="004B5467" w:rsidRPr="00083A96">
        <w:rPr>
          <w:rFonts w:ascii="Times New Roman" w:eastAsia="Calibri" w:hAnsi="Times New Roman" w:cs="Times New Roman"/>
          <w:sz w:val="28"/>
          <w:szCs w:val="28"/>
          <w:lang w:val="uk-UA"/>
        </w:rPr>
        <w:t>35]</w:t>
      </w:r>
      <w:r w:rsidRPr="00083A96">
        <w:rPr>
          <w:rFonts w:ascii="Times New Roman" w:eastAsia="Calibri" w:hAnsi="Times New Roman" w:cs="Times New Roman"/>
          <w:sz w:val="28"/>
          <w:szCs w:val="28"/>
          <w:lang w:val="uk-UA"/>
        </w:rPr>
        <w:t>.</w:t>
      </w:r>
    </w:p>
    <w:p w:rsidR="006503A2" w:rsidRPr="00D32D8D" w:rsidRDefault="0032195B" w:rsidP="006503A2">
      <w:pPr>
        <w:autoSpaceDE w:val="0"/>
        <w:autoSpaceDN w:val="0"/>
        <w:adjustRightInd w:val="0"/>
        <w:spacing w:after="0" w:line="360" w:lineRule="auto"/>
        <w:ind w:firstLine="851"/>
        <w:jc w:val="both"/>
        <w:rPr>
          <w:rFonts w:ascii="Times New Roman" w:hAnsi="Times New Roman" w:cs="Times New Roman"/>
          <w:sz w:val="28"/>
          <w:szCs w:val="28"/>
          <w:lang w:val="uk-UA"/>
        </w:rPr>
      </w:pPr>
      <w:r w:rsidRPr="00083A96">
        <w:rPr>
          <w:rFonts w:ascii="Times New Roman" w:eastAsia="Calibri" w:hAnsi="Times New Roman" w:cs="Times New Roman"/>
          <w:sz w:val="28"/>
          <w:szCs w:val="28"/>
          <w:lang w:val="uk-UA"/>
        </w:rPr>
        <w:t>В розділі</w:t>
      </w:r>
      <w:r w:rsidR="00C60CD9"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5 Принципів УНІДРУА 2016</w:t>
      </w:r>
      <w:r w:rsidR="00C60CD9"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C60CD9" w:rsidRPr="00083A96">
        <w:rPr>
          <w:rFonts w:ascii="Times New Roman" w:eastAsia="Calibri" w:hAnsi="Times New Roman" w:cs="Times New Roman"/>
          <w:sz w:val="28"/>
          <w:szCs w:val="28"/>
          <w:lang w:val="uk-UA"/>
        </w:rPr>
        <w:t>оку</w:t>
      </w:r>
      <w:r w:rsidRPr="00083A96">
        <w:rPr>
          <w:rFonts w:ascii="Times New Roman" w:eastAsia="Calibri" w:hAnsi="Times New Roman" w:cs="Times New Roman"/>
          <w:sz w:val="28"/>
          <w:szCs w:val="28"/>
          <w:lang w:val="uk-UA"/>
        </w:rPr>
        <w:t xml:space="preserve"> міститься ст</w:t>
      </w:r>
      <w:r w:rsidR="00C60CD9"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xml:space="preserve">5.1.2 </w:t>
      </w:r>
      <w:r w:rsidR="009D388E"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«Зобов</w:t>
      </w:r>
      <w:r w:rsidR="00C60CD9"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язання, що маються на увазі»</w:t>
      </w:r>
      <w:r w:rsidR="009D388E"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 xml:space="preserve"> положеннями </w:t>
      </w:r>
      <w:r w:rsidR="009D388E" w:rsidRPr="00083A96">
        <w:rPr>
          <w:rFonts w:ascii="Times New Roman" w:eastAsia="Calibri" w:hAnsi="Times New Roman" w:cs="Times New Roman"/>
          <w:sz w:val="28"/>
          <w:szCs w:val="28"/>
          <w:lang w:val="uk-UA"/>
        </w:rPr>
        <w:t xml:space="preserve">якої </w:t>
      </w:r>
      <w:r w:rsidRPr="00083A96">
        <w:rPr>
          <w:rFonts w:ascii="Times New Roman" w:eastAsia="Calibri" w:hAnsi="Times New Roman" w:cs="Times New Roman"/>
          <w:sz w:val="28"/>
          <w:szCs w:val="28"/>
          <w:lang w:val="uk-UA"/>
        </w:rPr>
        <w:t>передбачено, що такі зобов</w:t>
      </w:r>
      <w:r w:rsidR="004B5467"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язання випливають з: а)</w:t>
      </w:r>
      <w:r w:rsidR="00C60CD9"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характеру та цілей договору; б)</w:t>
      </w:r>
      <w:r w:rsidR="00C60CD9"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практики, яку сторони встановили у своїх взаєминах; в)</w:t>
      </w:r>
      <w:r w:rsidR="00C60CD9"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добросовісності та чесної ділової практики; г)</w:t>
      </w:r>
      <w:r w:rsidR="00C60CD9" w:rsidRPr="00083A96">
        <w:rPr>
          <w:rFonts w:ascii="Times New Roman" w:eastAsia="Calibri" w:hAnsi="Times New Roman" w:cs="Times New Roman"/>
          <w:sz w:val="28"/>
          <w:szCs w:val="28"/>
          <w:lang w:val="uk-UA"/>
        </w:rPr>
        <w:t> </w:t>
      </w:r>
      <w:r w:rsidR="006503A2">
        <w:rPr>
          <w:rFonts w:ascii="Times New Roman" w:eastAsia="Calibri" w:hAnsi="Times New Roman" w:cs="Times New Roman"/>
          <w:sz w:val="28"/>
          <w:szCs w:val="28"/>
          <w:lang w:val="uk-UA"/>
        </w:rPr>
        <w:t xml:space="preserve">розумності </w:t>
      </w:r>
      <w:r w:rsidR="006503A2" w:rsidRPr="00D32D8D">
        <w:rPr>
          <w:rFonts w:ascii="Times New Roman" w:hAnsi="Times New Roman" w:cs="Times New Roman"/>
          <w:sz w:val="28"/>
          <w:szCs w:val="28"/>
          <w:lang w:val="uk-UA"/>
        </w:rPr>
        <w:t>[235, с</w:t>
      </w:r>
      <w:r w:rsidR="006503A2">
        <w:rPr>
          <w:rFonts w:ascii="Times New Roman" w:hAnsi="Times New Roman" w:cs="Times New Roman"/>
          <w:sz w:val="28"/>
          <w:szCs w:val="28"/>
          <w:lang w:val="uk-UA"/>
        </w:rPr>
        <w:t>.</w:t>
      </w:r>
      <w:r w:rsidR="006503A2" w:rsidRPr="00D32D8D">
        <w:rPr>
          <w:rFonts w:ascii="Times New Roman" w:hAnsi="Times New Roman" w:cs="Times New Roman"/>
          <w:sz w:val="28"/>
          <w:szCs w:val="28"/>
          <w:lang w:val="uk-UA"/>
        </w:rPr>
        <w:t xml:space="preserve"> </w:t>
      </w:r>
      <w:r w:rsidR="006503A2">
        <w:rPr>
          <w:rFonts w:ascii="Times New Roman" w:hAnsi="Times New Roman" w:cs="Times New Roman"/>
          <w:sz w:val="28"/>
          <w:szCs w:val="28"/>
          <w:lang w:val="uk-UA"/>
        </w:rPr>
        <w:t>3</w:t>
      </w:r>
      <w:r w:rsidR="006503A2" w:rsidRPr="00D32D8D">
        <w:rPr>
          <w:rFonts w:ascii="Times New Roman" w:hAnsi="Times New Roman" w:cs="Times New Roman"/>
          <w:sz w:val="28"/>
          <w:szCs w:val="28"/>
          <w:lang w:val="uk-UA"/>
        </w:rPr>
        <w:t>35].</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Нарешті, у главі</w:t>
      </w:r>
      <w:r w:rsidR="00C60CD9"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6 Принципів УНІДРУА 2016</w:t>
      </w:r>
      <w:r w:rsidR="00C60CD9"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C60CD9" w:rsidRPr="00083A96">
        <w:rPr>
          <w:rFonts w:ascii="Times New Roman" w:eastAsia="Calibri" w:hAnsi="Times New Roman" w:cs="Times New Roman"/>
          <w:sz w:val="28"/>
          <w:szCs w:val="28"/>
          <w:lang w:val="uk-UA"/>
        </w:rPr>
        <w:t>оку</w:t>
      </w:r>
      <w:r w:rsidRPr="00083A96">
        <w:rPr>
          <w:rFonts w:ascii="Times New Roman" w:eastAsia="Calibri" w:hAnsi="Times New Roman" w:cs="Times New Roman"/>
          <w:sz w:val="28"/>
          <w:szCs w:val="28"/>
          <w:lang w:val="uk-UA"/>
        </w:rPr>
        <w:t xml:space="preserve"> міститься ст</w:t>
      </w:r>
      <w:r w:rsidR="00C60CD9"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xml:space="preserve">6.2.3 </w:t>
      </w:r>
      <w:r w:rsidR="007B190B"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«Наслідки ускладнень»</w:t>
      </w:r>
      <w:r w:rsidR="007B190B"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 як</w:t>
      </w:r>
      <w:r w:rsidR="007B190B" w:rsidRPr="00083A96">
        <w:rPr>
          <w:rFonts w:ascii="Times New Roman" w:eastAsia="Calibri" w:hAnsi="Times New Roman" w:cs="Times New Roman"/>
          <w:sz w:val="28"/>
          <w:szCs w:val="28"/>
          <w:lang w:val="uk-UA"/>
        </w:rPr>
        <w:t xml:space="preserve">а </w:t>
      </w:r>
      <w:r w:rsidRPr="00083A96">
        <w:rPr>
          <w:rFonts w:ascii="Times New Roman" w:eastAsia="Calibri" w:hAnsi="Times New Roman" w:cs="Times New Roman"/>
          <w:sz w:val="28"/>
          <w:szCs w:val="28"/>
          <w:lang w:val="uk-UA"/>
        </w:rPr>
        <w:t xml:space="preserve">не зазнала змін порівняно із попередньою редакцією. Дії у випадку ускладнень слід </w:t>
      </w:r>
      <w:r w:rsidR="007B190B" w:rsidRPr="00083A96">
        <w:rPr>
          <w:rFonts w:ascii="Times New Roman" w:eastAsia="Calibri" w:hAnsi="Times New Roman" w:cs="Times New Roman"/>
          <w:sz w:val="28"/>
          <w:szCs w:val="28"/>
          <w:lang w:val="uk-UA"/>
        </w:rPr>
        <w:t>в</w:t>
      </w:r>
      <w:r w:rsidRPr="00083A96">
        <w:rPr>
          <w:rFonts w:ascii="Times New Roman" w:eastAsia="Calibri" w:hAnsi="Times New Roman" w:cs="Times New Roman"/>
          <w:sz w:val="28"/>
          <w:szCs w:val="28"/>
          <w:lang w:val="uk-UA"/>
        </w:rPr>
        <w:t>чин</w:t>
      </w:r>
      <w:r w:rsidR="007B190B" w:rsidRPr="00083A96">
        <w:rPr>
          <w:rFonts w:ascii="Times New Roman" w:eastAsia="Calibri" w:hAnsi="Times New Roman" w:cs="Times New Roman"/>
          <w:sz w:val="28"/>
          <w:szCs w:val="28"/>
          <w:lang w:val="uk-UA"/>
        </w:rPr>
        <w:t>я</w:t>
      </w:r>
      <w:r w:rsidRPr="00083A96">
        <w:rPr>
          <w:rFonts w:ascii="Times New Roman" w:eastAsia="Calibri" w:hAnsi="Times New Roman" w:cs="Times New Roman"/>
          <w:sz w:val="28"/>
          <w:szCs w:val="28"/>
          <w:lang w:val="uk-UA"/>
        </w:rPr>
        <w:t>ти відповідно до принципу добросовісності і у ст.</w:t>
      </w:r>
      <w:r w:rsidR="00C60CD9"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6.2.3 пропонується порядок цих дій</w:t>
      </w:r>
      <w:r w:rsidR="004B5467" w:rsidRPr="00083A96">
        <w:rPr>
          <w:rFonts w:ascii="Times New Roman" w:eastAsia="Calibri" w:hAnsi="Times New Roman" w:cs="Times New Roman"/>
          <w:sz w:val="28"/>
          <w:szCs w:val="28"/>
          <w:lang w:val="uk-UA"/>
        </w:rPr>
        <w:t> [</w:t>
      </w:r>
      <w:r w:rsidR="008B00B3">
        <w:rPr>
          <w:rFonts w:ascii="Times New Roman" w:eastAsia="Calibri" w:hAnsi="Times New Roman" w:cs="Times New Roman"/>
          <w:sz w:val="28"/>
          <w:szCs w:val="28"/>
          <w:lang w:val="uk-UA"/>
        </w:rPr>
        <w:t>235</w:t>
      </w:r>
      <w:r w:rsidR="004B5467" w:rsidRPr="00083A96">
        <w:rPr>
          <w:rFonts w:ascii="Times New Roman" w:eastAsia="Calibri" w:hAnsi="Times New Roman" w:cs="Times New Roman"/>
          <w:sz w:val="28"/>
          <w:szCs w:val="28"/>
          <w:lang w:val="uk-UA"/>
        </w:rPr>
        <w:t>, c. </w:t>
      </w:r>
      <w:r w:rsidR="008B00B3">
        <w:rPr>
          <w:rFonts w:ascii="Times New Roman" w:eastAsia="Calibri" w:hAnsi="Times New Roman" w:cs="Times New Roman"/>
          <w:sz w:val="28"/>
          <w:szCs w:val="28"/>
          <w:lang w:val="uk-UA"/>
        </w:rPr>
        <w:t>6</w:t>
      </w:r>
      <w:r w:rsidR="004B5467" w:rsidRPr="00083A96">
        <w:rPr>
          <w:rFonts w:ascii="Times New Roman" w:eastAsia="Calibri" w:hAnsi="Times New Roman" w:cs="Times New Roman"/>
          <w:sz w:val="28"/>
          <w:szCs w:val="28"/>
          <w:lang w:val="uk-UA"/>
        </w:rPr>
        <w:t>24]</w:t>
      </w:r>
      <w:r w:rsidRPr="00083A96">
        <w:rPr>
          <w:rFonts w:ascii="Times New Roman" w:eastAsia="Calibri" w:hAnsi="Times New Roman" w:cs="Times New Roman"/>
          <w:sz w:val="28"/>
          <w:szCs w:val="28"/>
          <w:lang w:val="uk-UA"/>
        </w:rPr>
        <w:t>.</w:t>
      </w:r>
    </w:p>
    <w:p w:rsidR="0032195B" w:rsidRPr="00083A96" w:rsidRDefault="007B190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Аналіз з</w:t>
      </w:r>
      <w:r w:rsidR="0032195B" w:rsidRPr="00083A96">
        <w:rPr>
          <w:rFonts w:ascii="Times New Roman" w:eastAsia="Calibri" w:hAnsi="Times New Roman" w:cs="Times New Roman"/>
          <w:sz w:val="28"/>
          <w:szCs w:val="28"/>
          <w:lang w:val="uk-UA"/>
        </w:rPr>
        <w:t>міст</w:t>
      </w:r>
      <w:r w:rsidRPr="00083A96">
        <w:rPr>
          <w:rFonts w:ascii="Times New Roman" w:eastAsia="Calibri" w:hAnsi="Times New Roman" w:cs="Times New Roman"/>
          <w:sz w:val="28"/>
          <w:szCs w:val="28"/>
          <w:lang w:val="uk-UA"/>
        </w:rPr>
        <w:t>у</w:t>
      </w:r>
      <w:r w:rsidR="0032195B" w:rsidRPr="00083A96">
        <w:rPr>
          <w:rFonts w:ascii="Times New Roman" w:eastAsia="Calibri" w:hAnsi="Times New Roman" w:cs="Times New Roman"/>
          <w:sz w:val="28"/>
          <w:szCs w:val="28"/>
          <w:lang w:val="uk-UA"/>
        </w:rPr>
        <w:t xml:space="preserve"> Принципів УНІДРУА свідчить про те, що вони або пропонують найбільш конструктивний підхід до багатьох питань, з приводу яких в міжнародному праві або різних правових системах існує неясність, або відображають потребу в розв’язанні тієї чи іншої практичної проблеми у випадку, коли сторони не домовились про інше або обставини угоди не вказують на інше рішення. Разом з тим суб</w:t>
      </w:r>
      <w:r w:rsidR="00C60CD9"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єкти правовідносин в рамках міжнародного комерційного обігу мають можливість самостійно вирішити, чи застосовувати їх і якою мірою</w:t>
      </w:r>
      <w:r w:rsidR="00AE3F6D" w:rsidRPr="00083A96">
        <w:rPr>
          <w:rFonts w:ascii="Times New Roman" w:eastAsia="Calibri" w:hAnsi="Times New Roman" w:cs="Times New Roman"/>
          <w:sz w:val="28"/>
          <w:szCs w:val="28"/>
          <w:lang w:val="uk-UA"/>
        </w:rPr>
        <w:t> [</w:t>
      </w:r>
      <w:r w:rsidR="00801292" w:rsidRPr="00083A96">
        <w:rPr>
          <w:rFonts w:ascii="Times New Roman" w:eastAsia="Calibri" w:hAnsi="Times New Roman" w:cs="Times New Roman"/>
          <w:sz w:val="28"/>
          <w:szCs w:val="28"/>
          <w:lang w:val="uk-UA"/>
        </w:rPr>
        <w:t>86</w:t>
      </w:r>
      <w:r w:rsidR="00AE3F6D" w:rsidRPr="00083A96">
        <w:rPr>
          <w:rFonts w:ascii="Times New Roman" w:eastAsia="Calibri" w:hAnsi="Times New Roman" w:cs="Times New Roman"/>
          <w:sz w:val="28"/>
          <w:szCs w:val="28"/>
          <w:lang w:val="uk-UA"/>
        </w:rPr>
        <w:t>, c. 9–10]</w:t>
      </w:r>
      <w:r w:rsidR="0032195B" w:rsidRPr="00083A96">
        <w:rPr>
          <w:rFonts w:ascii="Times New Roman" w:eastAsia="Calibri" w:hAnsi="Times New Roman" w:cs="Times New Roman"/>
          <w:sz w:val="28"/>
          <w:szCs w:val="28"/>
          <w:lang w:val="uk-UA"/>
        </w:rPr>
        <w:t>.</w:t>
      </w:r>
    </w:p>
    <w:p w:rsidR="0032195B" w:rsidRPr="00083A96" w:rsidRDefault="007B190B" w:rsidP="001233F6">
      <w:pPr>
        <w:spacing w:after="0" w:line="360" w:lineRule="auto"/>
        <w:ind w:firstLine="709"/>
        <w:jc w:val="both"/>
        <w:rPr>
          <w:rFonts w:ascii="Times New Roman" w:eastAsia="Calibri" w:hAnsi="Times New Roman" w:cs="Times New Roman"/>
          <w:b/>
          <w:sz w:val="28"/>
          <w:szCs w:val="28"/>
          <w:lang w:val="uk-UA"/>
        </w:rPr>
      </w:pPr>
      <w:r w:rsidRPr="00083A96">
        <w:rPr>
          <w:rFonts w:ascii="Times New Roman" w:eastAsia="Calibri" w:hAnsi="Times New Roman" w:cs="Times New Roman"/>
          <w:sz w:val="28"/>
          <w:szCs w:val="28"/>
          <w:lang w:val="uk-UA"/>
        </w:rPr>
        <w:t xml:space="preserve">В контексті досліджуваної проблематики варто розглянути </w:t>
      </w:r>
      <w:r w:rsidR="0032195B" w:rsidRPr="00083A96">
        <w:rPr>
          <w:rFonts w:ascii="Times New Roman" w:eastAsia="Calibri" w:hAnsi="Times New Roman" w:cs="Times New Roman"/>
          <w:sz w:val="28"/>
          <w:szCs w:val="28"/>
          <w:lang w:val="uk-UA"/>
        </w:rPr>
        <w:t>питання</w:t>
      </w:r>
      <w:r w:rsidR="0032195B" w:rsidRPr="00083A96">
        <w:rPr>
          <w:rFonts w:ascii="Times New Roman" w:eastAsia="Calibri" w:hAnsi="Times New Roman" w:cs="Times New Roman"/>
          <w:b/>
          <w:sz w:val="28"/>
          <w:szCs w:val="28"/>
          <w:lang w:val="uk-UA"/>
        </w:rPr>
        <w:t xml:space="preserve"> </w:t>
      </w:r>
      <w:r w:rsidR="0032195B" w:rsidRPr="00083A96">
        <w:rPr>
          <w:rFonts w:ascii="Times New Roman" w:eastAsia="Calibri" w:hAnsi="Times New Roman" w:cs="Times New Roman"/>
          <w:sz w:val="28"/>
          <w:szCs w:val="28"/>
          <w:lang w:val="uk-UA"/>
        </w:rPr>
        <w:t>застосування принципу</w:t>
      </w:r>
      <w:r w:rsidR="0032195B" w:rsidRPr="00083A96">
        <w:rPr>
          <w:rFonts w:ascii="Times New Roman" w:eastAsia="Calibri" w:hAnsi="Times New Roman" w:cs="Times New Roman"/>
          <w:b/>
          <w:sz w:val="28"/>
          <w:szCs w:val="28"/>
          <w:lang w:val="uk-UA"/>
        </w:rPr>
        <w:t xml:space="preserve"> </w:t>
      </w:r>
      <w:r w:rsidR="0032195B" w:rsidRPr="00083A96">
        <w:rPr>
          <w:rFonts w:ascii="Times New Roman" w:eastAsia="Calibri" w:hAnsi="Times New Roman" w:cs="Times New Roman"/>
          <w:sz w:val="28"/>
          <w:szCs w:val="28"/>
          <w:lang w:val="uk-UA"/>
        </w:rPr>
        <w:t>добросовісності у міжнародному приватному праві</w:t>
      </w:r>
      <w:r w:rsidRPr="00083A96">
        <w:rPr>
          <w:rFonts w:ascii="Times New Roman" w:eastAsia="Calibri" w:hAnsi="Times New Roman" w:cs="Times New Roman"/>
          <w:sz w:val="28"/>
          <w:szCs w:val="28"/>
          <w:lang w:val="uk-UA"/>
        </w:rPr>
        <w:t>, зокрема у</w:t>
      </w:r>
      <w:r w:rsidR="0032195B" w:rsidRPr="00083A96">
        <w:rPr>
          <w:rFonts w:ascii="Times New Roman" w:eastAsia="Calibri" w:hAnsi="Times New Roman" w:cs="Times New Roman"/>
          <w:sz w:val="28"/>
          <w:szCs w:val="28"/>
          <w:lang w:val="uk-UA"/>
        </w:rPr>
        <w:t xml:space="preserve"> частині, що стосується інтелектуальної власності. Йдеться про основний багатосторонній договір у цій сфері</w:t>
      </w:r>
      <w:r w:rsidR="00AE3F6D" w:rsidRPr="00083A96">
        <w:rPr>
          <w:rFonts w:ascii="Times New Roman" w:eastAsia="Calibri" w:hAnsi="Times New Roman" w:cs="Times New Roman"/>
          <w:sz w:val="28"/>
          <w:szCs w:val="28"/>
          <w:lang w:val="uk-UA"/>
        </w:rPr>
        <w:t xml:space="preserve"> </w:t>
      </w:r>
      <w:r w:rsidR="0032195B"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b/>
          <w:sz w:val="28"/>
          <w:szCs w:val="28"/>
          <w:lang w:val="uk-UA"/>
        </w:rPr>
        <w:t xml:space="preserve"> </w:t>
      </w:r>
      <w:r w:rsidR="0032195B" w:rsidRPr="00083A96">
        <w:rPr>
          <w:rFonts w:ascii="Times New Roman" w:eastAsia="Calibri" w:hAnsi="Times New Roman" w:cs="Times New Roman"/>
          <w:sz w:val="28"/>
          <w:szCs w:val="28"/>
          <w:lang w:val="uk-UA"/>
        </w:rPr>
        <w:t>Паризьку конвенцію про охо</w:t>
      </w:r>
      <w:r w:rsidR="00C60CD9" w:rsidRPr="00083A96">
        <w:rPr>
          <w:rFonts w:ascii="Times New Roman" w:eastAsia="Calibri" w:hAnsi="Times New Roman" w:cs="Times New Roman"/>
          <w:sz w:val="28"/>
          <w:szCs w:val="28"/>
          <w:lang w:val="uk-UA"/>
        </w:rPr>
        <w:t>рону промислової власності 1883 </w:t>
      </w:r>
      <w:r w:rsidR="0032195B" w:rsidRPr="00083A96">
        <w:rPr>
          <w:rFonts w:ascii="Times New Roman" w:eastAsia="Calibri" w:hAnsi="Times New Roman" w:cs="Times New Roman"/>
          <w:sz w:val="28"/>
          <w:szCs w:val="28"/>
          <w:lang w:val="uk-UA"/>
        </w:rPr>
        <w:t>р</w:t>
      </w:r>
      <w:r w:rsidR="00C60CD9" w:rsidRPr="00083A96">
        <w:rPr>
          <w:rFonts w:ascii="Times New Roman" w:eastAsia="Calibri" w:hAnsi="Times New Roman" w:cs="Times New Roman"/>
          <w:sz w:val="28"/>
          <w:szCs w:val="28"/>
          <w:lang w:val="uk-UA"/>
        </w:rPr>
        <w:t>оку</w:t>
      </w:r>
      <w:r w:rsidR="0032195B" w:rsidRPr="00083A96">
        <w:rPr>
          <w:rFonts w:ascii="Times New Roman" w:eastAsia="Calibri" w:hAnsi="Times New Roman" w:cs="Times New Roman"/>
          <w:sz w:val="28"/>
          <w:szCs w:val="28"/>
          <w:lang w:val="uk-UA"/>
        </w:rPr>
        <w:t>. Відповідно до п.</w:t>
      </w:r>
      <w:r w:rsidR="00C60CD9"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2 ст.</w:t>
      </w:r>
      <w:r w:rsidR="00C60CD9"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1 цієї конвенції «об</w:t>
      </w:r>
      <w:r w:rsidR="00C60CD9"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єктами охорони промислової власності є патенти на винаходи, корисні моделі, промислові зразки, товарні знаки, знаки обслуговування, фірмові найменування і вказівки на походження або найменування місця походження, а також припинення недобросовісної конкуренції»</w:t>
      </w:r>
      <w:r w:rsidR="00AE3F6D" w:rsidRPr="00083A96">
        <w:rPr>
          <w:rFonts w:ascii="Times New Roman" w:eastAsia="Calibri" w:hAnsi="Times New Roman" w:cs="Times New Roman"/>
          <w:sz w:val="28"/>
          <w:szCs w:val="28"/>
          <w:lang w:val="uk-UA"/>
        </w:rPr>
        <w:t> [1</w:t>
      </w:r>
      <w:r w:rsidR="00801292" w:rsidRPr="00083A96">
        <w:rPr>
          <w:rFonts w:ascii="Times New Roman" w:eastAsia="Calibri" w:hAnsi="Times New Roman" w:cs="Times New Roman"/>
          <w:sz w:val="28"/>
          <w:szCs w:val="28"/>
          <w:lang w:val="uk-UA"/>
        </w:rPr>
        <w:t>29</w:t>
      </w:r>
      <w:r w:rsidR="00AE3F6D" w:rsidRPr="00083A96">
        <w:rPr>
          <w:rFonts w:ascii="Times New Roman" w:eastAsia="Calibri" w:hAnsi="Times New Roman" w:cs="Times New Roman"/>
          <w:sz w:val="28"/>
          <w:szCs w:val="28"/>
          <w:lang w:val="uk-UA"/>
        </w:rPr>
        <w:t>, c. 320]</w:t>
      </w:r>
      <w:r w:rsidR="0032195B"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Положення цієї статті стосовно </w:t>
      </w:r>
      <w:r w:rsidR="007B190B" w:rsidRPr="00083A96">
        <w:rPr>
          <w:rFonts w:ascii="Times New Roman" w:eastAsia="Calibri" w:hAnsi="Times New Roman" w:cs="Times New Roman"/>
          <w:sz w:val="28"/>
          <w:szCs w:val="28"/>
          <w:lang w:val="uk-UA"/>
        </w:rPr>
        <w:t>промислової власності деталізу</w:t>
      </w:r>
      <w:r w:rsidRPr="00083A96">
        <w:rPr>
          <w:rFonts w:ascii="Times New Roman" w:eastAsia="Calibri" w:hAnsi="Times New Roman" w:cs="Times New Roman"/>
          <w:sz w:val="28"/>
          <w:szCs w:val="28"/>
          <w:lang w:val="uk-UA"/>
        </w:rPr>
        <w:t>ється у ст.</w:t>
      </w:r>
      <w:r w:rsidR="00C60CD9"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xml:space="preserve">10-bis Паризької конвенції, в якій вказано, що актом недобросовісної конкуренції </w:t>
      </w:r>
      <w:r w:rsidRPr="00083A96">
        <w:rPr>
          <w:rFonts w:ascii="Times New Roman" w:eastAsia="Calibri" w:hAnsi="Times New Roman" w:cs="Times New Roman"/>
          <w:sz w:val="28"/>
          <w:szCs w:val="28"/>
          <w:lang w:val="uk-UA"/>
        </w:rPr>
        <w:lastRenderedPageBreak/>
        <w:t>вважається будь-який акт конкуренції, що суперечить чесним звичаям у промислових і торгівельних справах. У вказаній нормі міститься не</w:t>
      </w:r>
      <w:r w:rsidR="007B190B" w:rsidRPr="00083A96">
        <w:rPr>
          <w:rFonts w:ascii="Times New Roman" w:eastAsia="Calibri" w:hAnsi="Times New Roman" w:cs="Times New Roman"/>
          <w:sz w:val="28"/>
          <w:szCs w:val="28"/>
          <w:lang w:val="uk-UA"/>
        </w:rPr>
        <w:t>значн</w:t>
      </w:r>
      <w:r w:rsidRPr="00083A96">
        <w:rPr>
          <w:rFonts w:ascii="Times New Roman" w:eastAsia="Calibri" w:hAnsi="Times New Roman" w:cs="Times New Roman"/>
          <w:sz w:val="28"/>
          <w:szCs w:val="28"/>
          <w:lang w:val="uk-UA"/>
        </w:rPr>
        <w:t>ий і невиключний перелік дій, що вважаються недобросовісною конкуренцією і підлягають забороні: 1)</w:t>
      </w:r>
      <w:r w:rsidR="00C60CD9"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всі дії, здатні будь-яким би то не було способом викликати змішування відносно підприємства, продукції чи промислової або торговельної діяльності конкурента; 2)</w:t>
      </w:r>
      <w:r w:rsidR="00C60CD9"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неправдиві твердження, що висловлюються при веденні комерційної діяльності і здатні дискредитувати підприємство, продукти чи промислову або торговельну діяльність конкурента; 3)</w:t>
      </w:r>
      <w:r w:rsidR="00C60CD9"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вказівки чи твердження, звернення до яких при веденні комерційної діяльності може ввести громадськість в оману щодо походження, способу виготовлення, властивостей, відповідності меті використання чи кількості товарів</w:t>
      </w:r>
      <w:r w:rsidR="00C66ED8" w:rsidRPr="00083A96">
        <w:rPr>
          <w:rFonts w:ascii="Times New Roman" w:eastAsia="Calibri" w:hAnsi="Times New Roman" w:cs="Times New Roman"/>
          <w:sz w:val="28"/>
          <w:szCs w:val="28"/>
          <w:lang w:val="uk-UA"/>
        </w:rPr>
        <w:t> [3</w:t>
      </w:r>
      <w:r w:rsidR="001E6A6B" w:rsidRPr="00083A96">
        <w:rPr>
          <w:rFonts w:ascii="Times New Roman" w:eastAsia="Calibri" w:hAnsi="Times New Roman" w:cs="Times New Roman"/>
          <w:sz w:val="28"/>
          <w:szCs w:val="28"/>
          <w:lang w:val="uk-UA"/>
        </w:rPr>
        <w:t>25</w:t>
      </w:r>
      <w:r w:rsidR="00C66ED8" w:rsidRPr="00083A96">
        <w:rPr>
          <w:rFonts w:ascii="Times New Roman" w:eastAsia="Calibri" w:hAnsi="Times New Roman" w:cs="Times New Roman"/>
          <w:sz w:val="28"/>
          <w:szCs w:val="28"/>
          <w:lang w:val="uk-UA"/>
        </w:rPr>
        <w:t>, c. 11]</w:t>
      </w:r>
      <w:r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На національному рівні сфера економічної конкуренції регулюється спеціальним законодавством, яке може розширювати цей перелік. Норма п.</w:t>
      </w:r>
      <w:r w:rsidR="00C60CD9"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2 ст.</w:t>
      </w:r>
      <w:r w:rsidR="00C60CD9"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10 дає право зацікавленим сторонам (фізичним чи юридичним особам) звертатись за судовим захистом своїх прав в державах, де об’єкт інтелектуальної власності має право на законну охорону</w:t>
      </w:r>
      <w:r w:rsidR="00C66ED8" w:rsidRPr="00083A96">
        <w:rPr>
          <w:rFonts w:ascii="Times New Roman" w:eastAsia="Calibri" w:hAnsi="Times New Roman" w:cs="Times New Roman"/>
          <w:sz w:val="28"/>
          <w:szCs w:val="28"/>
          <w:lang w:val="uk-UA"/>
        </w:rPr>
        <w:t> [3</w:t>
      </w:r>
      <w:r w:rsidR="001E6A6B" w:rsidRPr="00083A96">
        <w:rPr>
          <w:rFonts w:ascii="Times New Roman" w:eastAsia="Calibri" w:hAnsi="Times New Roman" w:cs="Times New Roman"/>
          <w:sz w:val="28"/>
          <w:szCs w:val="28"/>
          <w:lang w:val="uk-UA"/>
        </w:rPr>
        <w:t>35</w:t>
      </w:r>
      <w:r w:rsidR="00C66ED8" w:rsidRPr="00083A96">
        <w:rPr>
          <w:rFonts w:ascii="Times New Roman" w:eastAsia="Calibri" w:hAnsi="Times New Roman" w:cs="Times New Roman"/>
          <w:sz w:val="28"/>
          <w:szCs w:val="28"/>
          <w:lang w:val="uk-UA"/>
        </w:rPr>
        <w:t>, c. 9]</w:t>
      </w:r>
      <w:r w:rsidR="00C60CD9" w:rsidRPr="00083A96">
        <w:rPr>
          <w:rFonts w:ascii="Times New Roman" w:eastAsia="Calibri" w:hAnsi="Times New Roman" w:cs="Times New Roman"/>
          <w:sz w:val="28"/>
          <w:szCs w:val="28"/>
          <w:lang w:val="uk-UA"/>
        </w:rPr>
        <w:t xml:space="preserve"> (</w:t>
      </w:r>
      <w:r w:rsidR="00A96C1C" w:rsidRPr="00083A96">
        <w:rPr>
          <w:rFonts w:ascii="Times New Roman" w:eastAsia="Calibri" w:hAnsi="Times New Roman" w:cs="Times New Roman"/>
          <w:sz w:val="28"/>
          <w:szCs w:val="28"/>
          <w:lang w:val="uk-UA"/>
        </w:rPr>
        <w:t xml:space="preserve">в </w:t>
      </w:r>
      <w:r w:rsidR="00C60CD9" w:rsidRPr="00083A96">
        <w:rPr>
          <w:rFonts w:ascii="Times New Roman" w:eastAsia="Calibri" w:hAnsi="Times New Roman" w:cs="Times New Roman"/>
          <w:sz w:val="28"/>
          <w:szCs w:val="28"/>
          <w:lang w:val="uk-UA"/>
        </w:rPr>
        <w:t>ст. </w:t>
      </w:r>
      <w:r w:rsidRPr="00083A96">
        <w:rPr>
          <w:rFonts w:ascii="Times New Roman" w:eastAsia="Calibri" w:hAnsi="Times New Roman" w:cs="Times New Roman"/>
          <w:sz w:val="28"/>
          <w:szCs w:val="28"/>
          <w:lang w:val="uk-UA"/>
        </w:rPr>
        <w:t>9 зазначено, що «на будь-який товар, що незаконно споряджений товарним знаком чи фірмовим найменуванням, накладається арешт»), а ст.</w:t>
      </w:r>
      <w:r w:rsidR="00C60CD9"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10-ter передбачає, що держави-члени Всесвітньої організації інтелектуальної власності (наразі їх 191)</w:t>
      </w:r>
      <w:r w:rsidR="00C66ED8" w:rsidRPr="00083A96">
        <w:rPr>
          <w:rFonts w:ascii="Times New Roman" w:eastAsia="Calibri" w:hAnsi="Times New Roman" w:cs="Times New Roman"/>
          <w:sz w:val="28"/>
          <w:szCs w:val="28"/>
          <w:lang w:val="uk-UA"/>
        </w:rPr>
        <w:t> [3</w:t>
      </w:r>
      <w:r w:rsidR="001E6A6B" w:rsidRPr="00083A96">
        <w:rPr>
          <w:rFonts w:ascii="Times New Roman" w:eastAsia="Calibri" w:hAnsi="Times New Roman" w:cs="Times New Roman"/>
          <w:sz w:val="28"/>
          <w:szCs w:val="28"/>
          <w:lang w:val="uk-UA"/>
        </w:rPr>
        <w:t>19</w:t>
      </w:r>
      <w:r w:rsidR="00C66ED8"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 xml:space="preserve"> зобов</w:t>
      </w:r>
      <w:r w:rsidR="00C60CD9"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язуються передбачити заходи, що дозволяють союзам та об</w:t>
      </w:r>
      <w:r w:rsidR="00C60CD9"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єднанням, які представляють зацікавлених промисловців, виробників чи торговців, діяти через суд чи адміністративні органи з метою припинення недобросовісної конкуренції, тією мірою, якою це дозволяє закон держави, де вимагають охорони, для союзів і об</w:t>
      </w:r>
      <w:r w:rsidR="00C60CD9"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єднань даної держави</w:t>
      </w:r>
      <w:r w:rsidR="00C66ED8" w:rsidRPr="00083A96">
        <w:rPr>
          <w:rFonts w:ascii="Times New Roman" w:eastAsia="Calibri" w:hAnsi="Times New Roman" w:cs="Times New Roman"/>
          <w:sz w:val="28"/>
          <w:szCs w:val="28"/>
          <w:lang w:val="uk-UA"/>
        </w:rPr>
        <w:t> [1</w:t>
      </w:r>
      <w:r w:rsidR="001E6A6B" w:rsidRPr="00083A96">
        <w:rPr>
          <w:rFonts w:ascii="Times New Roman" w:eastAsia="Calibri" w:hAnsi="Times New Roman" w:cs="Times New Roman"/>
          <w:sz w:val="28"/>
          <w:szCs w:val="28"/>
          <w:lang w:val="uk-UA"/>
        </w:rPr>
        <w:t>29</w:t>
      </w:r>
      <w:r w:rsidR="00C66ED8" w:rsidRPr="00083A96">
        <w:rPr>
          <w:rFonts w:ascii="Times New Roman" w:eastAsia="Calibri" w:hAnsi="Times New Roman" w:cs="Times New Roman"/>
          <w:sz w:val="28"/>
          <w:szCs w:val="28"/>
          <w:lang w:val="uk-UA"/>
        </w:rPr>
        <w:t>, c. 320]</w:t>
      </w:r>
      <w:r w:rsidRPr="00083A96">
        <w:rPr>
          <w:rFonts w:ascii="Times New Roman" w:eastAsia="Calibri" w:hAnsi="Times New Roman" w:cs="Times New Roman"/>
          <w:sz w:val="28"/>
          <w:szCs w:val="28"/>
          <w:lang w:val="uk-UA"/>
        </w:rPr>
        <w:t xml:space="preserve">. </w:t>
      </w:r>
    </w:p>
    <w:p w:rsidR="0032195B" w:rsidRPr="00083A96" w:rsidRDefault="00A96C1C"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З</w:t>
      </w:r>
      <w:r w:rsidR="0032195B" w:rsidRPr="00083A96">
        <w:rPr>
          <w:rFonts w:ascii="Times New Roman" w:eastAsia="Calibri" w:hAnsi="Times New Roman" w:cs="Times New Roman"/>
          <w:sz w:val="28"/>
          <w:szCs w:val="28"/>
          <w:lang w:val="uk-UA"/>
        </w:rPr>
        <w:t>акріплення принципу добросовісності у праві Європейського Союзу у загальній формі міститься у ст.</w:t>
      </w:r>
      <w:r w:rsidR="00C60CD9"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4 Договору про ЄС: «Держави-члени вживають будь-яких відповідних заходів, загальних або спеціальних, для забезпечення виконання зобов</w:t>
      </w:r>
      <w:r w:rsidR="00C60CD9"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язань, що походять з договорів або актів органів Європейського Союзу. Держави-члени повинні сприяти виконанню завдань Союзу та утримуватися від будь-яких заходів, які можуть поставити під загрозу досягнення цілей Союзу»</w:t>
      </w:r>
      <w:r w:rsidR="00C66ED8" w:rsidRPr="00083A96">
        <w:rPr>
          <w:rFonts w:ascii="Times New Roman" w:eastAsia="Calibri" w:hAnsi="Times New Roman" w:cs="Times New Roman"/>
          <w:sz w:val="28"/>
          <w:szCs w:val="28"/>
          <w:lang w:val="uk-UA"/>
        </w:rPr>
        <w:t> [24</w:t>
      </w:r>
      <w:r w:rsidR="001E6A6B" w:rsidRPr="00083A96">
        <w:rPr>
          <w:rFonts w:ascii="Times New Roman" w:eastAsia="Calibri" w:hAnsi="Times New Roman" w:cs="Times New Roman"/>
          <w:sz w:val="28"/>
          <w:szCs w:val="28"/>
          <w:lang w:val="uk-UA"/>
        </w:rPr>
        <w:t>1</w:t>
      </w:r>
      <w:r w:rsidR="00C66ED8"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 xml:space="preserve">. </w:t>
      </w:r>
      <w:r w:rsidR="00811714" w:rsidRPr="00083A96">
        <w:rPr>
          <w:rFonts w:ascii="Times New Roman" w:eastAsia="Calibri" w:hAnsi="Times New Roman" w:cs="Times New Roman"/>
          <w:sz w:val="28"/>
          <w:szCs w:val="28"/>
          <w:lang w:val="uk-UA"/>
        </w:rPr>
        <w:lastRenderedPageBreak/>
        <w:t>В тексті Договору термін</w:t>
      </w:r>
      <w:r w:rsidR="0032195B" w:rsidRPr="00083A96">
        <w:rPr>
          <w:rFonts w:ascii="Times New Roman" w:eastAsia="Calibri" w:hAnsi="Times New Roman" w:cs="Times New Roman"/>
          <w:sz w:val="28"/>
          <w:szCs w:val="28"/>
          <w:lang w:val="uk-UA"/>
        </w:rPr>
        <w:t xml:space="preserve"> «добросовісність» як так</w:t>
      </w:r>
      <w:r w:rsidR="00811714" w:rsidRPr="00083A96">
        <w:rPr>
          <w:rFonts w:ascii="Times New Roman" w:eastAsia="Calibri" w:hAnsi="Times New Roman" w:cs="Times New Roman"/>
          <w:sz w:val="28"/>
          <w:szCs w:val="28"/>
          <w:lang w:val="uk-UA"/>
        </w:rPr>
        <w:t>ий</w:t>
      </w:r>
      <w:r w:rsidR="0032195B" w:rsidRPr="00083A96">
        <w:rPr>
          <w:rFonts w:ascii="Times New Roman" w:eastAsia="Calibri" w:hAnsi="Times New Roman" w:cs="Times New Roman"/>
          <w:sz w:val="28"/>
          <w:szCs w:val="28"/>
          <w:lang w:val="uk-UA"/>
        </w:rPr>
        <w:t xml:space="preserve"> не вживається. Проте загальновизнано, що цей текст можна розглядати як імплементацію в правову систему Співтовариства норм Віденських конвенцій про право міжнародних договорів, в яких йдеться про принцип добросовісного виконання міжнародних зобов’язань</w:t>
      </w:r>
      <w:r w:rsidR="00C66ED8" w:rsidRPr="00083A96">
        <w:rPr>
          <w:rFonts w:ascii="Times New Roman" w:eastAsia="Calibri" w:hAnsi="Times New Roman" w:cs="Times New Roman"/>
          <w:sz w:val="28"/>
          <w:szCs w:val="28"/>
          <w:lang w:val="uk-UA"/>
        </w:rPr>
        <w:t> [3</w:t>
      </w:r>
      <w:r w:rsidR="001E6A6B" w:rsidRPr="00083A96">
        <w:rPr>
          <w:rFonts w:ascii="Times New Roman" w:eastAsia="Calibri" w:hAnsi="Times New Roman" w:cs="Times New Roman"/>
          <w:sz w:val="28"/>
          <w:szCs w:val="28"/>
          <w:lang w:val="uk-UA"/>
        </w:rPr>
        <w:t>49</w:t>
      </w:r>
      <w:r w:rsidR="00C66ED8"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w:t>
      </w:r>
    </w:p>
    <w:p w:rsidR="0032195B" w:rsidRPr="00083A96" w:rsidRDefault="0062172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О</w:t>
      </w:r>
      <w:r w:rsidR="0032195B" w:rsidRPr="00083A96">
        <w:rPr>
          <w:rFonts w:ascii="Times New Roman" w:eastAsia="Calibri" w:hAnsi="Times New Roman" w:cs="Times New Roman"/>
          <w:sz w:val="28"/>
          <w:szCs w:val="28"/>
          <w:lang w:val="uk-UA"/>
        </w:rPr>
        <w:t>сновни</w:t>
      </w:r>
      <w:r w:rsidRPr="00083A96">
        <w:rPr>
          <w:rFonts w:ascii="Times New Roman" w:eastAsia="Calibri" w:hAnsi="Times New Roman" w:cs="Times New Roman"/>
          <w:sz w:val="28"/>
          <w:szCs w:val="28"/>
          <w:lang w:val="uk-UA"/>
        </w:rPr>
        <w:t>ми</w:t>
      </w:r>
      <w:r w:rsidR="0032195B" w:rsidRPr="00083A96">
        <w:rPr>
          <w:rFonts w:ascii="Times New Roman" w:eastAsia="Calibri" w:hAnsi="Times New Roman" w:cs="Times New Roman"/>
          <w:sz w:val="28"/>
          <w:szCs w:val="28"/>
          <w:lang w:val="uk-UA"/>
        </w:rPr>
        <w:t xml:space="preserve"> нормативно-правови</w:t>
      </w:r>
      <w:r w:rsidRPr="00083A96">
        <w:rPr>
          <w:rFonts w:ascii="Times New Roman" w:eastAsia="Calibri" w:hAnsi="Times New Roman" w:cs="Times New Roman"/>
          <w:sz w:val="28"/>
          <w:szCs w:val="28"/>
          <w:lang w:val="uk-UA"/>
        </w:rPr>
        <w:t>ми</w:t>
      </w:r>
      <w:r w:rsidR="0032195B" w:rsidRPr="00083A96">
        <w:rPr>
          <w:rFonts w:ascii="Times New Roman" w:eastAsia="Calibri" w:hAnsi="Times New Roman" w:cs="Times New Roman"/>
          <w:sz w:val="28"/>
          <w:szCs w:val="28"/>
          <w:lang w:val="uk-UA"/>
        </w:rPr>
        <w:t xml:space="preserve"> акт</w:t>
      </w:r>
      <w:r w:rsidRPr="00083A96">
        <w:rPr>
          <w:rFonts w:ascii="Times New Roman" w:eastAsia="Calibri" w:hAnsi="Times New Roman" w:cs="Times New Roman"/>
          <w:sz w:val="28"/>
          <w:szCs w:val="28"/>
          <w:lang w:val="uk-UA"/>
        </w:rPr>
        <w:t>ами</w:t>
      </w:r>
      <w:r w:rsidR="0032195B" w:rsidRPr="00083A96">
        <w:rPr>
          <w:rFonts w:ascii="Times New Roman" w:eastAsia="Calibri" w:hAnsi="Times New Roman" w:cs="Times New Roman"/>
          <w:sz w:val="28"/>
          <w:szCs w:val="28"/>
          <w:lang w:val="uk-UA"/>
        </w:rPr>
        <w:t xml:space="preserve"> ЄС, </w:t>
      </w:r>
      <w:r w:rsidRPr="00083A96">
        <w:rPr>
          <w:rFonts w:ascii="Times New Roman" w:eastAsia="Calibri" w:hAnsi="Times New Roman" w:cs="Times New Roman"/>
          <w:sz w:val="28"/>
          <w:szCs w:val="28"/>
          <w:lang w:val="uk-UA"/>
        </w:rPr>
        <w:t>які</w:t>
      </w:r>
      <w:r w:rsidR="0032195B" w:rsidRPr="00083A96">
        <w:rPr>
          <w:rFonts w:ascii="Times New Roman" w:eastAsia="Calibri" w:hAnsi="Times New Roman" w:cs="Times New Roman"/>
          <w:sz w:val="28"/>
          <w:szCs w:val="28"/>
          <w:lang w:val="uk-UA"/>
        </w:rPr>
        <w:t xml:space="preserve"> регулюють суспільні відносини, пов’язані із застосуванням принципу добросовісності</w:t>
      </w:r>
      <w:r w:rsidRPr="00083A96">
        <w:rPr>
          <w:rFonts w:ascii="Times New Roman" w:eastAsia="Calibri" w:hAnsi="Times New Roman" w:cs="Times New Roman"/>
          <w:sz w:val="28"/>
          <w:szCs w:val="28"/>
          <w:lang w:val="uk-UA"/>
        </w:rPr>
        <w:t xml:space="preserve"> є</w:t>
      </w:r>
      <w:r w:rsidR="0032195B" w:rsidRPr="00083A96">
        <w:rPr>
          <w:rFonts w:ascii="Times New Roman" w:eastAsia="Calibri" w:hAnsi="Times New Roman" w:cs="Times New Roman"/>
          <w:sz w:val="28"/>
          <w:szCs w:val="28"/>
          <w:lang w:val="uk-UA"/>
        </w:rPr>
        <w:t xml:space="preserve"> директиви,</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 xml:space="preserve"> обов’язкові для держав</w:t>
      </w:r>
      <w:r w:rsidRPr="00083A96">
        <w:rPr>
          <w:rFonts w:ascii="Times New Roman" w:eastAsia="Calibri" w:hAnsi="Times New Roman" w:cs="Times New Roman"/>
          <w:sz w:val="28"/>
          <w:szCs w:val="28"/>
          <w:lang w:val="uk-UA"/>
        </w:rPr>
        <w:t> – </w:t>
      </w:r>
      <w:r w:rsidR="0032195B" w:rsidRPr="00083A96">
        <w:rPr>
          <w:rFonts w:ascii="Times New Roman" w:eastAsia="Calibri" w:hAnsi="Times New Roman" w:cs="Times New Roman"/>
          <w:sz w:val="28"/>
          <w:szCs w:val="28"/>
          <w:lang w:val="uk-UA"/>
        </w:rPr>
        <w:t xml:space="preserve">членів </w:t>
      </w:r>
      <w:r w:rsidRPr="00083A96">
        <w:rPr>
          <w:rFonts w:ascii="Times New Roman" w:eastAsia="Calibri" w:hAnsi="Times New Roman" w:cs="Times New Roman"/>
          <w:sz w:val="28"/>
          <w:szCs w:val="28"/>
          <w:lang w:val="uk-UA"/>
        </w:rPr>
        <w:t xml:space="preserve">ЄС </w:t>
      </w:r>
      <w:r w:rsidR="0032195B" w:rsidRPr="00083A96">
        <w:rPr>
          <w:rFonts w:ascii="Times New Roman" w:eastAsia="Calibri" w:hAnsi="Times New Roman" w:cs="Times New Roman"/>
          <w:sz w:val="28"/>
          <w:szCs w:val="28"/>
          <w:lang w:val="uk-UA"/>
        </w:rPr>
        <w:t xml:space="preserve">акти, у відповідність до норм яких вони мають привести власне законодавство. Так, </w:t>
      </w:r>
      <w:r w:rsidR="00C60CD9" w:rsidRPr="00083A96">
        <w:rPr>
          <w:rFonts w:ascii="Times New Roman" w:eastAsia="Calibri" w:hAnsi="Times New Roman" w:cs="Times New Roman"/>
          <w:sz w:val="28"/>
          <w:szCs w:val="28"/>
          <w:lang w:val="uk-UA"/>
        </w:rPr>
        <w:t>Директива </w:t>
      </w:r>
      <w:r w:rsidR="0032195B" w:rsidRPr="00083A96">
        <w:rPr>
          <w:rFonts w:ascii="Times New Roman" w:eastAsia="Calibri" w:hAnsi="Times New Roman" w:cs="Times New Roman"/>
          <w:sz w:val="28"/>
          <w:szCs w:val="28"/>
          <w:lang w:val="uk-UA"/>
        </w:rPr>
        <w:t>93/13/ЄEC про несправедливі умови в споживчих договорах втілила принцип добросовісності шляхом закріплення норми, згідно з якою умова договору, яку сторони не узгодили окремо, вважається несправедливою, якщо «всупереч вимогам щодо добросовісності вона спричиняє значний дисбаланс між правами та обов’язками сторін, що виникають внаслідок договору, на шкоду споживачеві»</w:t>
      </w:r>
      <w:r w:rsidR="00C66ED8" w:rsidRPr="00083A96">
        <w:rPr>
          <w:rFonts w:ascii="Times New Roman" w:eastAsia="Calibri" w:hAnsi="Times New Roman" w:cs="Times New Roman"/>
          <w:sz w:val="28"/>
          <w:szCs w:val="28"/>
          <w:lang w:val="uk-UA"/>
        </w:rPr>
        <w:t> [</w:t>
      </w:r>
      <w:r w:rsidR="001E6A6B" w:rsidRPr="00083A96">
        <w:rPr>
          <w:rFonts w:ascii="Times New Roman" w:eastAsia="Calibri" w:hAnsi="Times New Roman" w:cs="Times New Roman"/>
          <w:sz w:val="28"/>
          <w:szCs w:val="28"/>
          <w:lang w:val="uk-UA"/>
        </w:rPr>
        <w:t>199</w:t>
      </w:r>
      <w:r w:rsidR="00C66ED8" w:rsidRPr="00083A96">
        <w:rPr>
          <w:rFonts w:ascii="Times New Roman" w:eastAsia="Calibri" w:hAnsi="Times New Roman" w:cs="Times New Roman"/>
          <w:sz w:val="28"/>
          <w:szCs w:val="28"/>
          <w:lang w:val="uk-UA"/>
        </w:rPr>
        <w:t>, c. 77]</w:t>
      </w:r>
      <w:r w:rsidR="0032195B" w:rsidRPr="00083A96">
        <w:rPr>
          <w:rFonts w:ascii="Times New Roman" w:eastAsia="Calibri" w:hAnsi="Times New Roman" w:cs="Times New Roman"/>
          <w:sz w:val="28"/>
          <w:szCs w:val="28"/>
          <w:lang w:val="uk-UA"/>
        </w:rPr>
        <w:t xml:space="preserve">. Несправедливі умові договору не покладають зобов’язання на споживачів. </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Крім того, </w:t>
      </w:r>
      <w:r w:rsidR="0062172B" w:rsidRPr="00083A96">
        <w:rPr>
          <w:rFonts w:ascii="Times New Roman" w:eastAsia="Calibri" w:hAnsi="Times New Roman" w:cs="Times New Roman"/>
          <w:sz w:val="28"/>
          <w:szCs w:val="28"/>
          <w:lang w:val="uk-UA"/>
        </w:rPr>
        <w:t xml:space="preserve">ця </w:t>
      </w:r>
      <w:r w:rsidRPr="00083A96">
        <w:rPr>
          <w:rFonts w:ascii="Times New Roman" w:eastAsia="Calibri" w:hAnsi="Times New Roman" w:cs="Times New Roman"/>
          <w:sz w:val="28"/>
          <w:szCs w:val="28"/>
          <w:lang w:val="uk-UA"/>
        </w:rPr>
        <w:t>Директива вимагає, щоб умови договору були викладені простою та зрозумілою мовою, і передбачає, що у разі невизначеності тлумачення відбувається на користь споживачів</w:t>
      </w:r>
      <w:r w:rsidR="00C66ED8" w:rsidRPr="00083A96">
        <w:rPr>
          <w:rFonts w:ascii="Times New Roman" w:eastAsia="Calibri" w:hAnsi="Times New Roman" w:cs="Times New Roman"/>
          <w:sz w:val="28"/>
          <w:szCs w:val="28"/>
          <w:lang w:val="uk-UA"/>
        </w:rPr>
        <w:t> [</w:t>
      </w:r>
      <w:r w:rsidR="001E6A6B" w:rsidRPr="00083A96">
        <w:rPr>
          <w:rFonts w:ascii="Times New Roman" w:eastAsia="Calibri" w:hAnsi="Times New Roman" w:cs="Times New Roman"/>
          <w:sz w:val="28"/>
          <w:szCs w:val="28"/>
          <w:lang w:val="uk-UA"/>
        </w:rPr>
        <w:t>370</w:t>
      </w:r>
      <w:r w:rsidR="00C66ED8"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 Умова договору вважається такою, яку сторони не узгодили окремо, якщо відповідне положення було складене заздалегідь, і тому споживач не зміг вплинути на його зміст, особливо якщо йдеться про типовий договір. Той факт, що окремі аспекти умов або одна конкретна умова були узгоджені сторонами, не виключає застосування цих вимог всіх інших частин договору, якщо його загальна оцінка вказує на те, що йдеться про попередньо складений стандартний договір. Якщо продавець або постачальник стверджує, що стандартна умова договору була узгоджена окремо, саме на ньому лежить тягар доведення цього факту.</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Додаток до Директиви містить орієнтовний перелік умов, які можуть розглядатися як несправедливі (виключення або обмеження юридичної відповідальності продавця чи постачальника у випадку смерті споживача або шкоди його здоров’ю, що виникло в результаті від дії чи бездіяльності продавця чи </w:t>
      </w:r>
      <w:r w:rsidRPr="00083A96">
        <w:rPr>
          <w:rFonts w:ascii="Times New Roman" w:eastAsia="Calibri" w:hAnsi="Times New Roman" w:cs="Times New Roman"/>
          <w:sz w:val="28"/>
          <w:szCs w:val="28"/>
          <w:lang w:val="uk-UA"/>
        </w:rPr>
        <w:lastRenderedPageBreak/>
        <w:t>постачальника; укладення договору, що є обов</w:t>
      </w:r>
      <w:r w:rsidR="00675720"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язковим для споживача, але при цьому його виконання продавцем чи постачальником обумовлене обставинами, залежними від їхньої волі; вимагає від споживача, який не виконує свої зобов</w:t>
      </w:r>
      <w:r w:rsidR="00675720"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язання заплатити непропорційно високу суму компенсації тощо (всього 17</w:t>
      </w:r>
      <w:r w:rsidR="0067572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умов)</w:t>
      </w:r>
      <w:r w:rsidR="00C66ED8" w:rsidRPr="00083A96">
        <w:rPr>
          <w:rFonts w:ascii="Times New Roman" w:eastAsia="Calibri" w:hAnsi="Times New Roman" w:cs="Times New Roman"/>
          <w:sz w:val="28"/>
          <w:szCs w:val="28"/>
          <w:lang w:val="uk-UA"/>
        </w:rPr>
        <w:t> [2</w:t>
      </w:r>
      <w:r w:rsidR="0062130B" w:rsidRPr="00083A96">
        <w:rPr>
          <w:rFonts w:ascii="Times New Roman" w:eastAsia="Calibri" w:hAnsi="Times New Roman" w:cs="Times New Roman"/>
          <w:sz w:val="28"/>
          <w:szCs w:val="28"/>
          <w:lang w:val="uk-UA"/>
        </w:rPr>
        <w:t>4</w:t>
      </w:r>
      <w:r w:rsidR="00C66ED8" w:rsidRPr="00083A96">
        <w:rPr>
          <w:rFonts w:ascii="Times New Roman" w:eastAsia="Calibri" w:hAnsi="Times New Roman" w:cs="Times New Roman"/>
          <w:sz w:val="28"/>
          <w:szCs w:val="28"/>
          <w:lang w:val="uk-UA"/>
        </w:rPr>
        <w:t>7, c. 29]</w:t>
      </w:r>
      <w:r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vertAlign w:val="superscript"/>
          <w:lang w:val="uk-UA"/>
        </w:rPr>
        <w:t xml:space="preserve"> </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Директива 2005/29/ЄС про недобросовісну комерційну практику по відношенню до споживачів на внутрішньому ринку</w:t>
      </w:r>
      <w:r w:rsidR="00C66ED8" w:rsidRPr="00083A96">
        <w:rPr>
          <w:rFonts w:ascii="Times New Roman" w:eastAsia="Calibri" w:hAnsi="Times New Roman" w:cs="Times New Roman"/>
          <w:sz w:val="28"/>
          <w:szCs w:val="28"/>
          <w:lang w:val="uk-UA"/>
        </w:rPr>
        <w:t> [2</w:t>
      </w:r>
      <w:r w:rsidR="0062130B" w:rsidRPr="00083A96">
        <w:rPr>
          <w:rFonts w:ascii="Times New Roman" w:eastAsia="Calibri" w:hAnsi="Times New Roman" w:cs="Times New Roman"/>
          <w:sz w:val="28"/>
          <w:szCs w:val="28"/>
          <w:lang w:val="uk-UA"/>
        </w:rPr>
        <w:t>56</w:t>
      </w:r>
      <w:r w:rsidR="00C66ED8" w:rsidRPr="00083A96">
        <w:rPr>
          <w:rFonts w:ascii="Times New Roman" w:eastAsia="Calibri" w:hAnsi="Times New Roman" w:cs="Times New Roman"/>
          <w:sz w:val="28"/>
          <w:szCs w:val="28"/>
          <w:lang w:val="uk-UA"/>
        </w:rPr>
        <w:t>, c. 22–29]</w:t>
      </w:r>
      <w:r w:rsidRPr="00083A96">
        <w:rPr>
          <w:rFonts w:ascii="Times New Roman" w:eastAsia="Calibri" w:hAnsi="Times New Roman" w:cs="Times New Roman"/>
          <w:sz w:val="28"/>
          <w:szCs w:val="28"/>
          <w:lang w:val="uk-UA"/>
        </w:rPr>
        <w:t xml:space="preserve"> поширюється на два види діяльності. Перши</w:t>
      </w:r>
      <w:r w:rsidR="0062172B" w:rsidRPr="00083A96">
        <w:rPr>
          <w:rFonts w:ascii="Times New Roman" w:eastAsia="Calibri" w:hAnsi="Times New Roman" w:cs="Times New Roman"/>
          <w:sz w:val="28"/>
          <w:szCs w:val="28"/>
          <w:lang w:val="uk-UA"/>
        </w:rPr>
        <w:t>м є</w:t>
      </w:r>
      <w:r w:rsidRPr="00083A96">
        <w:rPr>
          <w:rFonts w:ascii="Times New Roman" w:eastAsia="Calibri" w:hAnsi="Times New Roman" w:cs="Times New Roman"/>
          <w:sz w:val="28"/>
          <w:szCs w:val="28"/>
          <w:lang w:val="uk-UA"/>
        </w:rPr>
        <w:t xml:space="preserve"> комерційна практика, що вводить в оману. Мова про неправдиву інформацію, яка є недостовірною або яким-небудь чином обманює чи може обманювати середньостатистичного споживача, навіть якщо інформація формально вірна у відношенні одного або декількох елементів, і в будь-якому випадку призводить або може призвести до прийняття споживачем рішення про укладання угоди, яку він не уклав би за інших обставин. Другий вид забороненою діяльності</w:t>
      </w:r>
      <w:r w:rsidR="00C66ED8"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xml:space="preserve">– агресивна комерційна практика. Йдеться про домагання, примус, </w:t>
      </w:r>
      <w:r w:rsidR="001233F6" w:rsidRPr="00083A96">
        <w:rPr>
          <w:rFonts w:ascii="Times New Roman" w:eastAsia="Calibri" w:hAnsi="Times New Roman" w:cs="Times New Roman"/>
          <w:sz w:val="28"/>
          <w:szCs w:val="28"/>
          <w:lang w:val="uk-UA"/>
        </w:rPr>
        <w:t>у тому числі</w:t>
      </w:r>
      <w:r w:rsidRPr="00083A96">
        <w:rPr>
          <w:rFonts w:ascii="Times New Roman" w:eastAsia="Calibri" w:hAnsi="Times New Roman" w:cs="Times New Roman"/>
          <w:sz w:val="28"/>
          <w:szCs w:val="28"/>
          <w:lang w:val="uk-UA"/>
        </w:rPr>
        <w:t xml:space="preserve"> фізичний, або інше надмірний вплив, який істотно обмежує або може обмежити свободу вибору або поведінку середньостатистичного споживача щодо товару, змушуючи його укласти угоду, яку б він не уклав при інших обставинах. </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Стосовно останнього, як бачимо, застосован</w:t>
      </w:r>
      <w:r w:rsidR="0062172B" w:rsidRPr="00083A96">
        <w:rPr>
          <w:rFonts w:ascii="Times New Roman" w:eastAsia="Calibri" w:hAnsi="Times New Roman" w:cs="Times New Roman"/>
          <w:sz w:val="28"/>
          <w:szCs w:val="28"/>
          <w:lang w:val="uk-UA"/>
        </w:rPr>
        <w:t>о</w:t>
      </w:r>
      <w:r w:rsidRPr="00083A96">
        <w:rPr>
          <w:rFonts w:ascii="Times New Roman" w:eastAsia="Calibri" w:hAnsi="Times New Roman" w:cs="Times New Roman"/>
          <w:sz w:val="28"/>
          <w:szCs w:val="28"/>
          <w:lang w:val="uk-UA"/>
        </w:rPr>
        <w:t xml:space="preserve"> такий же підхід як і до визначення поняття комерційної практики, що вводить в оману: внаслідок неправомірних дій споживач може укласти угоду, яку б він за інших обставин не уклав. Доведення існування цього чинника ключове для кваліфікації відповідної діяльності як протиправної.</w:t>
      </w:r>
      <w:r w:rsidR="0062172B" w:rsidRPr="00083A96">
        <w:rPr>
          <w:rFonts w:ascii="Times New Roman" w:eastAsia="Calibri" w:hAnsi="Times New Roman" w:cs="Times New Roman"/>
          <w:sz w:val="28"/>
          <w:szCs w:val="28"/>
          <w:lang w:val="uk-UA"/>
        </w:rPr>
        <w:t xml:space="preserve"> </w:t>
      </w:r>
      <w:r w:rsidRPr="00083A96">
        <w:rPr>
          <w:rFonts w:ascii="Times New Roman" w:eastAsia="Calibri" w:hAnsi="Times New Roman" w:cs="Times New Roman"/>
          <w:sz w:val="28"/>
          <w:szCs w:val="28"/>
          <w:lang w:val="uk-UA"/>
        </w:rPr>
        <w:t>Крім того, в Додатку до Директиви 2005/29/ЄС міститься перелік видів комерційної практики (31</w:t>
      </w:r>
      <w:r w:rsidR="0067572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xml:space="preserve">вид), які при будь-яких обставинах визнаються недобросовісними (відображення без належного дозволу знака довіри та інших подібних маркувань; повідомлення неправдивої інформації про ринкові умови і можливості знаходження товару для того, щоб схилити споживача придбати товар на менш вигідних умовах, ніж ринкові; опис товару як безкоштовного у випадках, коли споживач буде змушений заплатити більше, ніж неминучі витрати, що випливають із суті юридичної практики, і вартості доставки товару; включення в маркетинговий матеріал рахунку або інших платіжних </w:t>
      </w:r>
      <w:r w:rsidRPr="00083A96">
        <w:rPr>
          <w:rFonts w:ascii="Times New Roman" w:eastAsia="Calibri" w:hAnsi="Times New Roman" w:cs="Times New Roman"/>
          <w:sz w:val="28"/>
          <w:szCs w:val="28"/>
          <w:lang w:val="uk-UA"/>
        </w:rPr>
        <w:lastRenderedPageBreak/>
        <w:t>документів, що створюють у споживача помилкове враження, що він вже замовив рекламований товар тощо)</w:t>
      </w:r>
      <w:r w:rsidR="00C66ED8" w:rsidRPr="00083A96">
        <w:rPr>
          <w:rFonts w:ascii="Times New Roman" w:eastAsia="Calibri" w:hAnsi="Times New Roman" w:cs="Times New Roman"/>
          <w:sz w:val="28"/>
          <w:szCs w:val="28"/>
          <w:lang w:val="uk-UA"/>
        </w:rPr>
        <w:t> [1</w:t>
      </w:r>
      <w:r w:rsidR="0062130B" w:rsidRPr="00083A96">
        <w:rPr>
          <w:rFonts w:ascii="Times New Roman" w:eastAsia="Calibri" w:hAnsi="Times New Roman" w:cs="Times New Roman"/>
          <w:sz w:val="28"/>
          <w:szCs w:val="28"/>
          <w:lang w:val="uk-UA"/>
        </w:rPr>
        <w:t>7</w:t>
      </w:r>
      <w:r w:rsidR="00C66ED8" w:rsidRPr="00083A96">
        <w:rPr>
          <w:rFonts w:ascii="Times New Roman" w:eastAsia="Calibri" w:hAnsi="Times New Roman" w:cs="Times New Roman"/>
          <w:sz w:val="28"/>
          <w:szCs w:val="28"/>
          <w:lang w:val="uk-UA"/>
        </w:rPr>
        <w:t>2]</w:t>
      </w:r>
      <w:r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Отже, ЄС, ухвалюючи директиви з питань застосування принципу добросовісності до споживчих договорів і комерційної практики, пішов шляхом </w:t>
      </w:r>
      <w:r w:rsidR="0062172B" w:rsidRPr="00083A96">
        <w:rPr>
          <w:rFonts w:ascii="Times New Roman" w:eastAsia="Calibri" w:hAnsi="Times New Roman" w:cs="Times New Roman"/>
          <w:sz w:val="28"/>
          <w:szCs w:val="28"/>
          <w:lang w:val="uk-UA"/>
        </w:rPr>
        <w:t>визначе</w:t>
      </w:r>
      <w:r w:rsidRPr="00083A96">
        <w:rPr>
          <w:rFonts w:ascii="Times New Roman" w:eastAsia="Calibri" w:hAnsi="Times New Roman" w:cs="Times New Roman"/>
          <w:sz w:val="28"/>
          <w:szCs w:val="28"/>
          <w:lang w:val="uk-UA"/>
        </w:rPr>
        <w:t>ння переліку умов договорів, які визнаються несправедливими та видів комерційної практики, що суперечать принципу добросовісності. Держави зобов’язано привести своє законодавство у відповідність до вимог цих нормативно-правових актів, щоправ</w:t>
      </w:r>
      <w:r w:rsidR="00675720" w:rsidRPr="00083A96">
        <w:rPr>
          <w:rFonts w:ascii="Times New Roman" w:eastAsia="Calibri" w:hAnsi="Times New Roman" w:cs="Times New Roman"/>
          <w:sz w:val="28"/>
          <w:szCs w:val="28"/>
          <w:lang w:val="uk-UA"/>
        </w:rPr>
        <w:t>да перелік, наданий у Директиві </w:t>
      </w:r>
      <w:r w:rsidRPr="00083A96">
        <w:rPr>
          <w:rFonts w:ascii="Times New Roman" w:eastAsia="Calibri" w:hAnsi="Times New Roman" w:cs="Times New Roman"/>
          <w:sz w:val="28"/>
          <w:szCs w:val="28"/>
          <w:lang w:val="uk-UA"/>
        </w:rPr>
        <w:t xml:space="preserve">93/13/ЄEC, орієнтовний і невичерпний. </w:t>
      </w:r>
    </w:p>
    <w:p w:rsidR="003034DE" w:rsidRPr="00D32D8D" w:rsidRDefault="0032195B" w:rsidP="003034DE">
      <w:pPr>
        <w:autoSpaceDE w:val="0"/>
        <w:autoSpaceDN w:val="0"/>
        <w:adjustRightInd w:val="0"/>
        <w:spacing w:after="0" w:line="360" w:lineRule="auto"/>
        <w:ind w:firstLine="851"/>
        <w:jc w:val="both"/>
        <w:rPr>
          <w:rFonts w:ascii="Times New Roman" w:hAnsi="Times New Roman" w:cs="Times New Roman"/>
          <w:sz w:val="28"/>
          <w:szCs w:val="28"/>
          <w:lang w:val="uk-UA"/>
        </w:rPr>
      </w:pPr>
      <w:r w:rsidRPr="00083A96">
        <w:rPr>
          <w:rFonts w:ascii="Times New Roman" w:eastAsia="Calibri" w:hAnsi="Times New Roman" w:cs="Times New Roman"/>
          <w:sz w:val="28"/>
          <w:szCs w:val="28"/>
          <w:lang w:val="uk-UA"/>
        </w:rPr>
        <w:t>На відносини у сфері ринкової конкуренції впродовж довгого часу поширювалася Директива</w:t>
      </w:r>
      <w:r w:rsidR="0067572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84/450/ЄЕС про наближення законів, постанов та адміністративних положень держав-членів стосовно реклами, яка вводить в оману</w:t>
      </w:r>
      <w:r w:rsidR="00C66ED8" w:rsidRPr="00083A96">
        <w:rPr>
          <w:rFonts w:ascii="Times New Roman" w:eastAsia="Calibri" w:hAnsi="Times New Roman" w:cs="Times New Roman"/>
          <w:sz w:val="28"/>
          <w:szCs w:val="28"/>
          <w:lang w:val="uk-UA"/>
        </w:rPr>
        <w:t> [</w:t>
      </w:r>
      <w:r w:rsidR="0062130B" w:rsidRPr="00083A96">
        <w:rPr>
          <w:rFonts w:ascii="Times New Roman" w:eastAsia="Calibri" w:hAnsi="Times New Roman" w:cs="Times New Roman"/>
          <w:sz w:val="28"/>
          <w:szCs w:val="28"/>
          <w:lang w:val="uk-UA"/>
        </w:rPr>
        <w:t>9</w:t>
      </w:r>
      <w:r w:rsidR="00C66ED8" w:rsidRPr="00083A96">
        <w:rPr>
          <w:rFonts w:ascii="Times New Roman" w:eastAsia="Calibri" w:hAnsi="Times New Roman" w:cs="Times New Roman"/>
          <w:sz w:val="28"/>
          <w:szCs w:val="28"/>
          <w:lang w:val="uk-UA"/>
        </w:rPr>
        <w:t>3, c. 39]</w:t>
      </w:r>
      <w:r w:rsidRPr="00083A96">
        <w:rPr>
          <w:rFonts w:ascii="Times New Roman" w:eastAsia="Calibri" w:hAnsi="Times New Roman" w:cs="Times New Roman"/>
          <w:sz w:val="28"/>
          <w:szCs w:val="28"/>
          <w:lang w:val="uk-UA"/>
        </w:rPr>
        <w:t xml:space="preserve">. </w:t>
      </w:r>
      <w:r w:rsidR="0062172B" w:rsidRPr="00083A96">
        <w:rPr>
          <w:rFonts w:ascii="Times New Roman" w:eastAsia="Calibri" w:hAnsi="Times New Roman" w:cs="Times New Roman"/>
          <w:sz w:val="28"/>
          <w:szCs w:val="28"/>
          <w:lang w:val="uk-UA"/>
        </w:rPr>
        <w:t>У</w:t>
      </w:r>
      <w:r w:rsidRPr="00083A96">
        <w:rPr>
          <w:rFonts w:ascii="Times New Roman" w:eastAsia="Calibri" w:hAnsi="Times New Roman" w:cs="Times New Roman"/>
          <w:sz w:val="28"/>
          <w:szCs w:val="28"/>
          <w:lang w:val="uk-UA"/>
        </w:rPr>
        <w:t xml:space="preserve"> 2006</w:t>
      </w:r>
      <w:r w:rsidR="0067572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675720" w:rsidRPr="00083A96">
        <w:rPr>
          <w:rFonts w:ascii="Times New Roman" w:eastAsia="Calibri" w:hAnsi="Times New Roman" w:cs="Times New Roman"/>
          <w:sz w:val="28"/>
          <w:szCs w:val="28"/>
          <w:lang w:val="uk-UA"/>
        </w:rPr>
        <w:t>оці</w:t>
      </w:r>
      <w:r w:rsidRPr="00083A96">
        <w:rPr>
          <w:rFonts w:ascii="Times New Roman" w:eastAsia="Calibri" w:hAnsi="Times New Roman" w:cs="Times New Roman"/>
          <w:sz w:val="28"/>
          <w:szCs w:val="28"/>
          <w:lang w:val="uk-UA"/>
        </w:rPr>
        <w:t xml:space="preserve"> її замінила Директива 2006/114/ЄC про рекламу, що вводить в оману і порівняльну рекламу. Нею встановлено, що «реклама, яка вводить в оману» означає будь-яку рекламу, котра в будь-який спосіб, включаючи метод її подання, вводить в оману або здатна ввести в оману осіб, яким вона адресована або увагу яких вона привертає, і котра через свій обманливий характер здатна впливати на їхню економічну поведінку або з цих причин завдає шкоди або здатна завдати шкоди конкуренту</w:t>
      </w:r>
      <w:r w:rsidR="003034DE">
        <w:rPr>
          <w:rFonts w:ascii="Times New Roman" w:eastAsia="Calibri" w:hAnsi="Times New Roman" w:cs="Times New Roman"/>
          <w:sz w:val="28"/>
          <w:szCs w:val="28"/>
          <w:lang w:val="uk-UA"/>
        </w:rPr>
        <w:t xml:space="preserve"> </w:t>
      </w:r>
      <w:r w:rsidR="003034DE" w:rsidRPr="00D32D8D">
        <w:rPr>
          <w:rFonts w:ascii="Times New Roman" w:hAnsi="Times New Roman" w:cs="Times New Roman"/>
          <w:sz w:val="28"/>
          <w:szCs w:val="28"/>
          <w:lang w:val="uk-UA"/>
        </w:rPr>
        <w:t>[93, c. 39</w:t>
      </w:r>
      <w:r w:rsidR="003034DE">
        <w:rPr>
          <w:rFonts w:ascii="Times New Roman" w:hAnsi="Times New Roman" w:cs="Times New Roman"/>
          <w:sz w:val="28"/>
          <w:szCs w:val="28"/>
          <w:lang w:val="uk-UA"/>
        </w:rPr>
        <w:t>-40</w:t>
      </w:r>
      <w:r w:rsidR="003034DE" w:rsidRPr="00D32D8D">
        <w:rPr>
          <w:rFonts w:ascii="Times New Roman"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При визначенні того, чи є реклама такою, що вводить в оману, треба враховувати всі її риси і, зокрема, будь-яку інформацію, котру вона містить, стосовно трьох аспектів:</w:t>
      </w:r>
      <w:r w:rsidR="0062172B" w:rsidRPr="00083A96">
        <w:rPr>
          <w:rFonts w:ascii="Times New Roman" w:eastAsia="Calibri" w:hAnsi="Times New Roman" w:cs="Times New Roman"/>
          <w:sz w:val="28"/>
          <w:szCs w:val="28"/>
          <w:lang w:val="uk-UA"/>
        </w:rPr>
        <w:t xml:space="preserve"> </w:t>
      </w:r>
      <w:r w:rsidRPr="00083A96">
        <w:rPr>
          <w:rFonts w:ascii="Times New Roman" w:eastAsia="Calibri" w:hAnsi="Times New Roman" w:cs="Times New Roman"/>
          <w:sz w:val="28"/>
          <w:szCs w:val="28"/>
          <w:lang w:val="uk-UA"/>
        </w:rPr>
        <w:t>1)</w:t>
      </w:r>
      <w:r w:rsidR="0067572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характеристик товарів або послуг, таких як їхня наявність, характер, виконання, склад, спосіб та дата виробництва або надання, придатність для певних цілей, призначення, кількість, детальний опис, географічне або комерційне походження або результати, які очікуються від їхнього використання, чи результати та фізичні параметри тестів або перевірок, які проводились щодо цих товарів або послуг;</w:t>
      </w:r>
      <w:r w:rsidR="0062172B" w:rsidRPr="00083A96">
        <w:rPr>
          <w:rFonts w:ascii="Times New Roman" w:eastAsia="Calibri" w:hAnsi="Times New Roman" w:cs="Times New Roman"/>
          <w:sz w:val="28"/>
          <w:szCs w:val="28"/>
          <w:lang w:val="uk-UA"/>
        </w:rPr>
        <w:t xml:space="preserve"> </w:t>
      </w:r>
      <w:r w:rsidRPr="00083A96">
        <w:rPr>
          <w:rFonts w:ascii="Times New Roman" w:eastAsia="Calibri" w:hAnsi="Times New Roman" w:cs="Times New Roman"/>
          <w:sz w:val="28"/>
          <w:szCs w:val="28"/>
          <w:lang w:val="uk-UA"/>
        </w:rPr>
        <w:t>2)</w:t>
      </w:r>
      <w:r w:rsidR="0067572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ціни або способу, в який розраховується ціна, та умов постачання товарів або надання послуг;</w:t>
      </w:r>
      <w:r w:rsidR="0062172B" w:rsidRPr="00083A96">
        <w:rPr>
          <w:rFonts w:ascii="Times New Roman" w:eastAsia="Calibri" w:hAnsi="Times New Roman" w:cs="Times New Roman"/>
          <w:sz w:val="28"/>
          <w:szCs w:val="28"/>
          <w:lang w:val="uk-UA"/>
        </w:rPr>
        <w:t xml:space="preserve"> </w:t>
      </w:r>
      <w:r w:rsidRPr="00083A96">
        <w:rPr>
          <w:rFonts w:ascii="Times New Roman" w:eastAsia="Calibri" w:hAnsi="Times New Roman" w:cs="Times New Roman"/>
          <w:sz w:val="28"/>
          <w:szCs w:val="28"/>
          <w:lang w:val="uk-UA"/>
        </w:rPr>
        <w:t>3)</w:t>
      </w:r>
      <w:r w:rsidR="0067572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xml:space="preserve">характеру діяльності, особливостей та прав рекламодавця, таких як його особа, активи, </w:t>
      </w:r>
      <w:r w:rsidRPr="00083A96">
        <w:rPr>
          <w:rFonts w:ascii="Times New Roman" w:eastAsia="Calibri" w:hAnsi="Times New Roman" w:cs="Times New Roman"/>
          <w:sz w:val="28"/>
          <w:szCs w:val="28"/>
          <w:lang w:val="uk-UA"/>
        </w:rPr>
        <w:lastRenderedPageBreak/>
        <w:t>кваліфікація та володіння правами промислової, комерційної чи інтелектуальної власності або його нагороди та відзнаки</w:t>
      </w:r>
      <w:r w:rsidR="00C66ED8" w:rsidRPr="00083A96">
        <w:rPr>
          <w:rFonts w:ascii="Times New Roman" w:eastAsia="Calibri" w:hAnsi="Times New Roman" w:cs="Times New Roman"/>
          <w:sz w:val="28"/>
          <w:szCs w:val="28"/>
          <w:lang w:val="uk-UA"/>
        </w:rPr>
        <w:t> [</w:t>
      </w:r>
      <w:r w:rsidR="001D2FB9" w:rsidRPr="00083A96">
        <w:rPr>
          <w:rFonts w:ascii="Times New Roman" w:eastAsia="Calibri" w:hAnsi="Times New Roman" w:cs="Times New Roman"/>
          <w:sz w:val="28"/>
          <w:szCs w:val="28"/>
          <w:lang w:val="uk-UA"/>
        </w:rPr>
        <w:t>2</w:t>
      </w:r>
      <w:r w:rsidR="0062130B" w:rsidRPr="00083A96">
        <w:rPr>
          <w:rFonts w:ascii="Times New Roman" w:eastAsia="Calibri" w:hAnsi="Times New Roman" w:cs="Times New Roman"/>
          <w:sz w:val="28"/>
          <w:szCs w:val="28"/>
          <w:lang w:val="uk-UA"/>
        </w:rPr>
        <w:t>57</w:t>
      </w:r>
      <w:r w:rsidR="001D2FB9" w:rsidRPr="00083A96">
        <w:rPr>
          <w:rFonts w:ascii="Times New Roman" w:eastAsia="Calibri" w:hAnsi="Times New Roman" w:cs="Times New Roman"/>
          <w:sz w:val="28"/>
          <w:szCs w:val="28"/>
          <w:lang w:val="uk-UA"/>
        </w:rPr>
        <w:t>, c. 21–27]</w:t>
      </w:r>
      <w:r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Наступни</w:t>
      </w:r>
      <w:r w:rsidR="0062172B" w:rsidRPr="00083A96">
        <w:rPr>
          <w:rFonts w:ascii="Times New Roman" w:eastAsia="Calibri" w:hAnsi="Times New Roman" w:cs="Times New Roman"/>
          <w:sz w:val="28"/>
          <w:szCs w:val="28"/>
          <w:lang w:val="uk-UA"/>
        </w:rPr>
        <w:t>м</w:t>
      </w:r>
      <w:r w:rsidRPr="00083A96">
        <w:rPr>
          <w:rFonts w:ascii="Times New Roman" w:eastAsia="Calibri" w:hAnsi="Times New Roman" w:cs="Times New Roman"/>
          <w:sz w:val="28"/>
          <w:szCs w:val="28"/>
          <w:lang w:val="uk-UA"/>
        </w:rPr>
        <w:t xml:space="preserve"> акт</w:t>
      </w:r>
      <w:r w:rsidR="0062172B" w:rsidRPr="00083A96">
        <w:rPr>
          <w:rFonts w:ascii="Times New Roman" w:eastAsia="Calibri" w:hAnsi="Times New Roman" w:cs="Times New Roman"/>
          <w:sz w:val="28"/>
          <w:szCs w:val="28"/>
          <w:lang w:val="uk-UA"/>
        </w:rPr>
        <w:t>ом є</w:t>
      </w:r>
      <w:r w:rsidRPr="00083A96">
        <w:rPr>
          <w:rFonts w:ascii="Times New Roman" w:eastAsia="Calibri" w:hAnsi="Times New Roman" w:cs="Times New Roman"/>
          <w:sz w:val="28"/>
          <w:szCs w:val="28"/>
          <w:lang w:val="uk-UA"/>
        </w:rPr>
        <w:t xml:space="preserve"> Європейська Директива «Про дотримання прав інтелектуальної власності» (Директива 2004/48/ЄC), </w:t>
      </w:r>
      <w:r w:rsidR="0062172B" w:rsidRPr="00083A96">
        <w:rPr>
          <w:rFonts w:ascii="Times New Roman" w:eastAsia="Calibri" w:hAnsi="Times New Roman" w:cs="Times New Roman"/>
          <w:sz w:val="28"/>
          <w:szCs w:val="28"/>
          <w:lang w:val="uk-UA"/>
        </w:rPr>
        <w:t xml:space="preserve">що </w:t>
      </w:r>
      <w:r w:rsidRPr="00083A96">
        <w:rPr>
          <w:rFonts w:ascii="Times New Roman" w:eastAsia="Calibri" w:hAnsi="Times New Roman" w:cs="Times New Roman"/>
          <w:sz w:val="28"/>
          <w:szCs w:val="28"/>
          <w:lang w:val="uk-UA"/>
        </w:rPr>
        <w:t>регулює питання порушення прав інтелектуальної власності комерційного та некомерційного характеру. Під першими розуміють ті, що «здійснюються для отримання прямих чи непрямих економічних або комерційних правами». Це означає, що зазвичай не йдеться про добросовісні дії, вчинені кінцевими споживачами</w:t>
      </w:r>
      <w:r w:rsidR="001D2FB9" w:rsidRPr="00083A96">
        <w:rPr>
          <w:rFonts w:ascii="Times New Roman" w:eastAsia="Calibri" w:hAnsi="Times New Roman" w:cs="Times New Roman"/>
          <w:sz w:val="28"/>
          <w:szCs w:val="28"/>
          <w:lang w:val="uk-UA"/>
        </w:rPr>
        <w:t> [3</w:t>
      </w:r>
      <w:r w:rsidR="0062130B" w:rsidRPr="00083A96">
        <w:rPr>
          <w:rFonts w:ascii="Times New Roman" w:eastAsia="Calibri" w:hAnsi="Times New Roman" w:cs="Times New Roman"/>
          <w:sz w:val="28"/>
          <w:szCs w:val="28"/>
          <w:lang w:val="uk-UA"/>
        </w:rPr>
        <w:t>13</w:t>
      </w:r>
      <w:r w:rsidR="001D2FB9" w:rsidRPr="00083A96">
        <w:rPr>
          <w:rFonts w:ascii="Times New Roman" w:eastAsia="Calibri" w:hAnsi="Times New Roman" w:cs="Times New Roman"/>
          <w:sz w:val="28"/>
          <w:szCs w:val="28"/>
          <w:lang w:val="uk-UA"/>
        </w:rPr>
        <w:t>, c. 9]</w:t>
      </w:r>
      <w:r w:rsidRPr="00083A96">
        <w:rPr>
          <w:rFonts w:ascii="Times New Roman" w:eastAsia="Calibri" w:hAnsi="Times New Roman" w:cs="Times New Roman"/>
          <w:sz w:val="28"/>
          <w:szCs w:val="28"/>
          <w:lang w:val="uk-UA"/>
        </w:rPr>
        <w:t>. Директива передбачає вжи</w:t>
      </w:r>
      <w:r w:rsidR="0062172B" w:rsidRPr="00083A96">
        <w:rPr>
          <w:rFonts w:ascii="Times New Roman" w:eastAsia="Calibri" w:hAnsi="Times New Roman" w:cs="Times New Roman"/>
          <w:sz w:val="28"/>
          <w:szCs w:val="28"/>
          <w:lang w:val="uk-UA"/>
        </w:rPr>
        <w:t>тт</w:t>
      </w:r>
      <w:r w:rsidRPr="00083A96">
        <w:rPr>
          <w:rFonts w:ascii="Times New Roman" w:eastAsia="Calibri" w:hAnsi="Times New Roman" w:cs="Times New Roman"/>
          <w:sz w:val="28"/>
          <w:szCs w:val="28"/>
          <w:lang w:val="uk-UA"/>
        </w:rPr>
        <w:t xml:space="preserve">я низки заходів, спрямованих на захист прав інтелектуальної власності. </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Значно детальніше про принцип добросовісності йдеться у проекті Другої директиви про захист прав інтелектуальної власності 2007</w:t>
      </w:r>
      <w:r w:rsidR="0067572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675720" w:rsidRPr="00083A96">
        <w:rPr>
          <w:rFonts w:ascii="Times New Roman" w:eastAsia="Calibri" w:hAnsi="Times New Roman" w:cs="Times New Roman"/>
          <w:sz w:val="28"/>
          <w:szCs w:val="28"/>
          <w:lang w:val="uk-UA"/>
        </w:rPr>
        <w:t>оку</w:t>
      </w:r>
      <w:r w:rsidRPr="00083A96">
        <w:rPr>
          <w:rFonts w:ascii="Times New Roman" w:eastAsia="Calibri" w:hAnsi="Times New Roman" w:cs="Times New Roman"/>
          <w:sz w:val="28"/>
          <w:szCs w:val="28"/>
          <w:lang w:val="uk-UA"/>
        </w:rPr>
        <w:t>. Вона мала регулювати питання добросовісного використання творів, захищених авторським правом, включаючи відтворення копій аудіотехнікою чи будь-яким іншим способом, для таких цілей, як критика, коментар, повідомлення новин, освіти (зокрема, розмноження копій для використання в навчальних класах), наукова діяльність чи дослідження. Такі види використання не являють собою злочинне діяння</w:t>
      </w:r>
      <w:r w:rsidR="001D2FB9" w:rsidRPr="00083A96">
        <w:rPr>
          <w:rFonts w:ascii="Times New Roman" w:eastAsia="Calibri" w:hAnsi="Times New Roman" w:cs="Times New Roman"/>
          <w:sz w:val="28"/>
          <w:szCs w:val="28"/>
          <w:lang w:val="uk-UA"/>
        </w:rPr>
        <w:t> [3</w:t>
      </w:r>
      <w:r w:rsidR="0062130B" w:rsidRPr="00083A96">
        <w:rPr>
          <w:rFonts w:ascii="Times New Roman" w:eastAsia="Calibri" w:hAnsi="Times New Roman" w:cs="Times New Roman"/>
          <w:sz w:val="28"/>
          <w:szCs w:val="28"/>
          <w:lang w:val="uk-UA"/>
        </w:rPr>
        <w:t>18</w:t>
      </w:r>
      <w:r w:rsidR="001D2FB9" w:rsidRPr="00083A96">
        <w:rPr>
          <w:rFonts w:ascii="Times New Roman" w:eastAsia="Calibri" w:hAnsi="Times New Roman" w:cs="Times New Roman"/>
          <w:sz w:val="28"/>
          <w:szCs w:val="28"/>
          <w:lang w:val="uk-UA"/>
        </w:rPr>
        <w:t>, c. 2–4]</w:t>
      </w:r>
      <w:r w:rsidRPr="00083A96">
        <w:rPr>
          <w:rFonts w:ascii="Times New Roman" w:eastAsia="Calibri" w:hAnsi="Times New Roman" w:cs="Times New Roman"/>
          <w:sz w:val="28"/>
          <w:szCs w:val="28"/>
          <w:lang w:val="uk-UA"/>
        </w:rPr>
        <w:t>. Однак у 2010</w:t>
      </w:r>
      <w:r w:rsidR="0067572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675720" w:rsidRPr="00083A96">
        <w:rPr>
          <w:rFonts w:ascii="Times New Roman" w:eastAsia="Calibri" w:hAnsi="Times New Roman" w:cs="Times New Roman"/>
          <w:sz w:val="28"/>
          <w:szCs w:val="28"/>
          <w:lang w:val="uk-UA"/>
        </w:rPr>
        <w:t>оці</w:t>
      </w:r>
      <w:r w:rsidRPr="00083A96">
        <w:rPr>
          <w:rFonts w:ascii="Times New Roman" w:eastAsia="Calibri" w:hAnsi="Times New Roman" w:cs="Times New Roman"/>
          <w:sz w:val="28"/>
          <w:szCs w:val="28"/>
          <w:lang w:val="uk-UA"/>
        </w:rPr>
        <w:t xml:space="preserve"> Європейська комісія вирішила відкликати пропозицію щодо ухвалення цієї директиви, що було зумовлено активною критикою </w:t>
      </w:r>
      <w:r w:rsidR="0062172B" w:rsidRPr="00083A96">
        <w:rPr>
          <w:rFonts w:ascii="Times New Roman" w:eastAsia="Calibri" w:hAnsi="Times New Roman" w:cs="Times New Roman"/>
          <w:sz w:val="28"/>
          <w:szCs w:val="28"/>
          <w:lang w:val="uk-UA"/>
        </w:rPr>
        <w:t xml:space="preserve">експертного середовища і </w:t>
      </w:r>
      <w:r w:rsidRPr="00083A96">
        <w:rPr>
          <w:rFonts w:ascii="Times New Roman" w:eastAsia="Calibri" w:hAnsi="Times New Roman" w:cs="Times New Roman"/>
          <w:sz w:val="28"/>
          <w:szCs w:val="28"/>
          <w:lang w:val="uk-UA"/>
        </w:rPr>
        <w:t>громадськості</w:t>
      </w:r>
      <w:r w:rsidR="001D2FB9" w:rsidRPr="00083A96">
        <w:rPr>
          <w:rFonts w:ascii="Times New Roman" w:eastAsia="Calibri" w:hAnsi="Times New Roman" w:cs="Times New Roman"/>
          <w:sz w:val="28"/>
          <w:szCs w:val="28"/>
          <w:lang w:val="uk-UA"/>
        </w:rPr>
        <w:t> [</w:t>
      </w:r>
      <w:r w:rsidR="0062130B" w:rsidRPr="00083A96">
        <w:rPr>
          <w:rFonts w:ascii="Times New Roman" w:eastAsia="Calibri" w:hAnsi="Times New Roman" w:cs="Times New Roman"/>
          <w:sz w:val="28"/>
          <w:szCs w:val="28"/>
          <w:lang w:val="uk-UA"/>
        </w:rPr>
        <w:t>38</w:t>
      </w:r>
      <w:r w:rsidR="001D2FB9" w:rsidRPr="00083A96">
        <w:rPr>
          <w:rFonts w:ascii="Times New Roman" w:eastAsia="Calibri" w:hAnsi="Times New Roman" w:cs="Times New Roman"/>
          <w:sz w:val="28"/>
          <w:szCs w:val="28"/>
          <w:lang w:val="uk-UA"/>
        </w:rPr>
        <w:t>5, c. 9]</w:t>
      </w:r>
      <w:r w:rsidRPr="00083A96">
        <w:rPr>
          <w:rFonts w:ascii="Times New Roman" w:eastAsia="Calibri" w:hAnsi="Times New Roman" w:cs="Times New Roman"/>
          <w:sz w:val="28"/>
          <w:szCs w:val="28"/>
          <w:lang w:val="uk-UA"/>
        </w:rPr>
        <w:t xml:space="preserve">. </w:t>
      </w:r>
    </w:p>
    <w:p w:rsidR="0032195B" w:rsidRPr="00083A96" w:rsidRDefault="0062172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У</w:t>
      </w:r>
      <w:r w:rsidR="0032195B" w:rsidRPr="00083A96">
        <w:rPr>
          <w:rFonts w:ascii="Times New Roman" w:eastAsia="Calibri" w:hAnsi="Times New Roman" w:cs="Times New Roman"/>
          <w:sz w:val="28"/>
          <w:szCs w:val="28"/>
          <w:lang w:val="uk-UA"/>
        </w:rPr>
        <w:t xml:space="preserve">загальнення практики Суду ЄС з питань застосування принципу добросовісності, передбаченого актами </w:t>
      </w:r>
      <w:r w:rsidR="0032195B" w:rsidRPr="00083A96">
        <w:rPr>
          <w:rFonts w:ascii="Times New Roman" w:eastAsia="Calibri" w:hAnsi="Times New Roman" w:cs="Times New Roman"/>
          <w:i/>
          <w:sz w:val="28"/>
          <w:szCs w:val="28"/>
          <w:lang w:val="uk-UA"/>
        </w:rPr>
        <w:t>acquis communautaire</w:t>
      </w:r>
      <w:r w:rsidR="0032195B" w:rsidRPr="00083A96">
        <w:rPr>
          <w:rFonts w:ascii="Times New Roman" w:eastAsia="Calibri" w:hAnsi="Times New Roman" w:cs="Times New Roman"/>
          <w:sz w:val="28"/>
          <w:szCs w:val="28"/>
          <w:lang w:val="uk-UA"/>
        </w:rPr>
        <w:t xml:space="preserve">, </w:t>
      </w:r>
      <w:r w:rsidRPr="00083A96">
        <w:rPr>
          <w:rFonts w:ascii="Times New Roman" w:eastAsia="Calibri" w:hAnsi="Times New Roman" w:cs="Times New Roman"/>
          <w:sz w:val="28"/>
          <w:szCs w:val="28"/>
          <w:lang w:val="uk-UA"/>
        </w:rPr>
        <w:t>дає можливість зробити</w:t>
      </w:r>
      <w:r w:rsidR="0032195B" w:rsidRPr="00083A96">
        <w:rPr>
          <w:rFonts w:ascii="Times New Roman" w:eastAsia="Calibri" w:hAnsi="Times New Roman" w:cs="Times New Roman"/>
          <w:sz w:val="28"/>
          <w:szCs w:val="28"/>
          <w:lang w:val="uk-UA"/>
        </w:rPr>
        <w:t xml:space="preserve"> висновк</w:t>
      </w:r>
      <w:r w:rsidRPr="00083A96">
        <w:rPr>
          <w:rFonts w:ascii="Times New Roman" w:eastAsia="Calibri" w:hAnsi="Times New Roman" w:cs="Times New Roman"/>
          <w:sz w:val="28"/>
          <w:szCs w:val="28"/>
          <w:lang w:val="uk-UA"/>
        </w:rPr>
        <w:t>и</w:t>
      </w:r>
      <w:r w:rsidR="0032195B" w:rsidRPr="00083A96">
        <w:rPr>
          <w:rFonts w:ascii="Times New Roman" w:eastAsia="Calibri" w:hAnsi="Times New Roman" w:cs="Times New Roman"/>
          <w:sz w:val="28"/>
          <w:szCs w:val="28"/>
          <w:lang w:val="uk-UA"/>
        </w:rPr>
        <w:t xml:space="preserve"> про такі особливості його підходів</w:t>
      </w:r>
      <w:r w:rsidRPr="00083A96">
        <w:rPr>
          <w:rFonts w:ascii="Times New Roman" w:eastAsia="Calibri" w:hAnsi="Times New Roman" w:cs="Times New Roman"/>
          <w:sz w:val="28"/>
          <w:szCs w:val="28"/>
          <w:lang w:val="uk-UA"/>
        </w:rPr>
        <w:t>. Зокрема Суд ЄС</w:t>
      </w:r>
      <w:r w:rsidR="0032195B" w:rsidRPr="00083A96">
        <w:rPr>
          <w:rFonts w:ascii="Times New Roman" w:eastAsia="Calibri" w:hAnsi="Times New Roman" w:cs="Times New Roman"/>
          <w:sz w:val="28"/>
          <w:szCs w:val="28"/>
          <w:lang w:val="uk-UA"/>
        </w:rPr>
        <w:t>: 1)</w:t>
      </w:r>
      <w:r w:rsidR="00675720"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вивів поняття добросовісності, розуміючи його як елемент справедливості; 2)</w:t>
      </w:r>
      <w:r w:rsidR="00675720"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застосував зміст принципу не тільки до комерційних договорів, але і до відносин, що виникають з речових правовідносин, а також трудового, авторського права, ринкової конкуренції і захисту прав споживачів; 3)</w:t>
      </w:r>
      <w:r w:rsidR="00675720"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визнав виконання явного зобов'язання за договором тільки в тому випадку, якщо воно буде узгоджене сторонами в усній або письмовій формі; 4)</w:t>
      </w:r>
      <w:r w:rsidR="00675720"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 xml:space="preserve">визначив, що органам влади необхідно керуватися положеннями принципу добросовісності при ухваленні публічно-правових актів і </w:t>
      </w:r>
      <w:r w:rsidR="0032195B" w:rsidRPr="00083A96">
        <w:rPr>
          <w:rFonts w:ascii="Times New Roman" w:eastAsia="Calibri" w:hAnsi="Times New Roman" w:cs="Times New Roman"/>
          <w:sz w:val="28"/>
          <w:szCs w:val="28"/>
          <w:lang w:val="uk-UA"/>
        </w:rPr>
        <w:lastRenderedPageBreak/>
        <w:t>співставляти наслідки від їхньої дії з інтересами господарюючих суб</w:t>
      </w:r>
      <w:r w:rsidR="00675720"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єктів</w:t>
      </w:r>
      <w:r w:rsidR="001D2FB9" w:rsidRPr="00083A96">
        <w:rPr>
          <w:rFonts w:ascii="Times New Roman" w:eastAsia="Calibri" w:hAnsi="Times New Roman" w:cs="Times New Roman"/>
          <w:sz w:val="28"/>
          <w:szCs w:val="28"/>
          <w:lang w:val="uk-UA"/>
        </w:rPr>
        <w:t> [14</w:t>
      </w:r>
      <w:r w:rsidR="0062130B" w:rsidRPr="00083A96">
        <w:rPr>
          <w:rFonts w:ascii="Times New Roman" w:eastAsia="Calibri" w:hAnsi="Times New Roman" w:cs="Times New Roman"/>
          <w:sz w:val="28"/>
          <w:szCs w:val="28"/>
          <w:lang w:val="uk-UA"/>
        </w:rPr>
        <w:t>0</w:t>
      </w:r>
      <w:r w:rsidR="001D2FB9" w:rsidRPr="00083A96">
        <w:rPr>
          <w:rFonts w:ascii="Times New Roman" w:eastAsia="Calibri" w:hAnsi="Times New Roman" w:cs="Times New Roman"/>
          <w:sz w:val="28"/>
          <w:szCs w:val="28"/>
          <w:lang w:val="uk-UA"/>
        </w:rPr>
        <w:t>, c. 10]</w:t>
      </w:r>
      <w:r w:rsidR="0032195B" w:rsidRPr="00083A96">
        <w:rPr>
          <w:rFonts w:ascii="Times New Roman" w:eastAsia="Calibri" w:hAnsi="Times New Roman" w:cs="Times New Roman"/>
          <w:sz w:val="28"/>
          <w:szCs w:val="28"/>
          <w:lang w:val="uk-UA"/>
        </w:rPr>
        <w:t>.</w:t>
      </w:r>
    </w:p>
    <w:p w:rsidR="0032195B" w:rsidRPr="00083A96" w:rsidRDefault="0062172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Найбільш детально</w:t>
      </w:r>
      <w:r w:rsidR="0032195B" w:rsidRPr="00083A96">
        <w:rPr>
          <w:rFonts w:ascii="Times New Roman" w:eastAsia="Calibri" w:hAnsi="Times New Roman" w:cs="Times New Roman"/>
          <w:sz w:val="28"/>
          <w:szCs w:val="28"/>
          <w:lang w:val="uk-UA"/>
        </w:rPr>
        <w:t xml:space="preserve"> про принцип добросовісності йдеться </w:t>
      </w:r>
      <w:r w:rsidRPr="00083A96">
        <w:rPr>
          <w:rFonts w:ascii="Times New Roman" w:eastAsia="Calibri" w:hAnsi="Times New Roman" w:cs="Times New Roman"/>
          <w:sz w:val="28"/>
          <w:szCs w:val="28"/>
          <w:lang w:val="uk-UA"/>
        </w:rPr>
        <w:t>в</w:t>
      </w:r>
      <w:r w:rsidR="0032195B" w:rsidRPr="00083A96">
        <w:rPr>
          <w:rFonts w:ascii="Times New Roman" w:eastAsia="Calibri" w:hAnsi="Times New Roman" w:cs="Times New Roman"/>
          <w:sz w:val="28"/>
          <w:szCs w:val="28"/>
          <w:lang w:val="uk-UA"/>
        </w:rPr>
        <w:t xml:space="preserve"> «Принципах, дефініціях і модельних правилах Європ</w:t>
      </w:r>
      <w:r w:rsidR="00675720" w:rsidRPr="00083A96">
        <w:rPr>
          <w:rFonts w:ascii="Times New Roman" w:eastAsia="Calibri" w:hAnsi="Times New Roman" w:cs="Times New Roman"/>
          <w:sz w:val="28"/>
          <w:szCs w:val="28"/>
          <w:lang w:val="uk-UA"/>
        </w:rPr>
        <w:t>ейського приватного права» 2008 </w:t>
      </w:r>
      <w:r w:rsidR="0032195B" w:rsidRPr="00083A96">
        <w:rPr>
          <w:rFonts w:ascii="Times New Roman" w:eastAsia="Calibri" w:hAnsi="Times New Roman" w:cs="Times New Roman"/>
          <w:sz w:val="28"/>
          <w:szCs w:val="28"/>
          <w:lang w:val="uk-UA"/>
        </w:rPr>
        <w:t>р</w:t>
      </w:r>
      <w:r w:rsidR="00675720" w:rsidRPr="00083A96">
        <w:rPr>
          <w:rFonts w:ascii="Times New Roman" w:eastAsia="Calibri" w:hAnsi="Times New Roman" w:cs="Times New Roman"/>
          <w:sz w:val="28"/>
          <w:szCs w:val="28"/>
          <w:lang w:val="uk-UA"/>
        </w:rPr>
        <w:t>оку </w:t>
      </w:r>
      <w:r w:rsidR="0032195B" w:rsidRPr="00083A96">
        <w:rPr>
          <w:rFonts w:ascii="Times New Roman" w:eastAsia="Calibri" w:hAnsi="Times New Roman" w:cs="Times New Roman"/>
          <w:sz w:val="28"/>
          <w:szCs w:val="28"/>
          <w:lang w:val="uk-UA"/>
        </w:rPr>
        <w:t xml:space="preserve">– науковому Проекті спільної системи підходів </w:t>
      </w:r>
      <w:r w:rsidR="0032195B" w:rsidRPr="00083A96">
        <w:rPr>
          <w:rFonts w:ascii="Times New Roman" w:eastAsia="Calibri" w:hAnsi="Times New Roman" w:cs="Times New Roman"/>
          <w:i/>
          <w:sz w:val="28"/>
          <w:szCs w:val="28"/>
          <w:lang w:val="uk-UA"/>
        </w:rPr>
        <w:t>(ПССП,</w:t>
      </w:r>
      <w:r w:rsidR="0032195B" w:rsidRPr="00083A96">
        <w:rPr>
          <w:rFonts w:ascii="Times New Roman" w:eastAsia="Calibri" w:hAnsi="Times New Roman" w:cs="Times New Roman"/>
          <w:sz w:val="28"/>
          <w:szCs w:val="28"/>
          <w:lang w:val="uk-UA"/>
        </w:rPr>
        <w:t xml:space="preserve"> англ.</w:t>
      </w:r>
      <w:r w:rsidR="0032195B" w:rsidRPr="00083A96">
        <w:rPr>
          <w:rFonts w:ascii="Times New Roman" w:eastAsia="Calibri" w:hAnsi="Times New Roman" w:cs="Times New Roman"/>
          <w:i/>
          <w:sz w:val="28"/>
          <w:szCs w:val="28"/>
          <w:lang w:val="uk-UA"/>
        </w:rPr>
        <w:t xml:space="preserve"> Draft Common Frame of Reference (DCFR)).</w:t>
      </w:r>
      <w:r w:rsidR="0032195B" w:rsidRPr="00083A96">
        <w:rPr>
          <w:rFonts w:ascii="Times New Roman" w:eastAsia="Calibri" w:hAnsi="Times New Roman" w:cs="Times New Roman"/>
          <w:sz w:val="28"/>
          <w:szCs w:val="28"/>
          <w:lang w:val="uk-UA"/>
        </w:rPr>
        <w:t xml:space="preserve"> Це </w:t>
      </w:r>
      <w:r w:rsidRPr="00083A96">
        <w:rPr>
          <w:rFonts w:ascii="Times New Roman" w:eastAsia="Calibri" w:hAnsi="Times New Roman" w:cs="Times New Roman"/>
          <w:sz w:val="28"/>
          <w:szCs w:val="28"/>
          <w:lang w:val="uk-UA"/>
        </w:rPr>
        <w:t xml:space="preserve">– </w:t>
      </w:r>
      <w:r w:rsidR="0032195B" w:rsidRPr="00083A96">
        <w:rPr>
          <w:rFonts w:ascii="Times New Roman" w:eastAsia="Calibri" w:hAnsi="Times New Roman" w:cs="Times New Roman"/>
          <w:sz w:val="28"/>
          <w:szCs w:val="28"/>
          <w:lang w:val="uk-UA"/>
        </w:rPr>
        <w:t xml:space="preserve">документ, складений експертами Групи з дослідження європейського цивільного кодексу (англ. </w:t>
      </w:r>
      <w:r w:rsidR="0032195B" w:rsidRPr="00083A96">
        <w:rPr>
          <w:rFonts w:ascii="Times New Roman" w:eastAsia="Calibri" w:hAnsi="Times New Roman" w:cs="Times New Roman"/>
          <w:i/>
          <w:sz w:val="28"/>
          <w:szCs w:val="28"/>
          <w:lang w:val="uk-UA"/>
        </w:rPr>
        <w:t>The Study Group on a European Civil Code)</w:t>
      </w:r>
      <w:r w:rsidR="001D2FB9" w:rsidRPr="00083A96">
        <w:rPr>
          <w:rFonts w:ascii="Times New Roman" w:eastAsia="Calibri" w:hAnsi="Times New Roman" w:cs="Times New Roman"/>
          <w:sz w:val="28"/>
          <w:szCs w:val="28"/>
          <w:lang w:val="uk-UA"/>
        </w:rPr>
        <w:t> [7</w:t>
      </w:r>
      <w:r w:rsidR="0062130B" w:rsidRPr="00083A96">
        <w:rPr>
          <w:rFonts w:ascii="Times New Roman" w:eastAsia="Calibri" w:hAnsi="Times New Roman" w:cs="Times New Roman"/>
          <w:sz w:val="28"/>
          <w:szCs w:val="28"/>
          <w:lang w:val="uk-UA"/>
        </w:rPr>
        <w:t>1</w:t>
      </w:r>
      <w:r w:rsidR="001D2FB9" w:rsidRPr="00083A96">
        <w:rPr>
          <w:rFonts w:ascii="Times New Roman" w:eastAsia="Calibri" w:hAnsi="Times New Roman" w:cs="Times New Roman"/>
          <w:sz w:val="28"/>
          <w:szCs w:val="28"/>
          <w:lang w:val="uk-UA"/>
        </w:rPr>
        <w:t>, c. 272]</w:t>
      </w:r>
      <w:r w:rsidR="0032195B" w:rsidRPr="00083A96">
        <w:rPr>
          <w:rFonts w:ascii="Times New Roman" w:eastAsia="Calibri" w:hAnsi="Times New Roman" w:cs="Times New Roman"/>
          <w:i/>
          <w:sz w:val="28"/>
          <w:szCs w:val="28"/>
          <w:lang w:val="uk-UA"/>
        </w:rPr>
        <w:t>.</w:t>
      </w:r>
      <w:r w:rsidR="0032195B" w:rsidRPr="00083A96">
        <w:rPr>
          <w:rFonts w:ascii="Times New Roman" w:eastAsia="Calibri" w:hAnsi="Times New Roman" w:cs="Times New Roman"/>
          <w:sz w:val="28"/>
          <w:szCs w:val="28"/>
          <w:lang w:val="uk-UA"/>
        </w:rPr>
        <w:t xml:space="preserve"> Авторами ПССП є К.</w:t>
      </w:r>
      <w:r w:rsidR="00675720"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фон</w:t>
      </w:r>
      <w:r w:rsidR="00675720"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Бар, Е.</w:t>
      </w:r>
      <w:r w:rsidR="00675720"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Клів, П.</w:t>
      </w:r>
      <w:r w:rsidR="00675720"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Варул та інші. Він не має юридичної сили; йдеться не про «Цивільний кодекс Європи» чи створення аналогічного законодавчого акту, який регулював би відносини у сфері приватного права</w:t>
      </w:r>
      <w:r w:rsidR="001D2FB9" w:rsidRPr="00083A96">
        <w:rPr>
          <w:rFonts w:ascii="Times New Roman" w:eastAsia="Calibri" w:hAnsi="Times New Roman" w:cs="Times New Roman"/>
          <w:sz w:val="28"/>
          <w:szCs w:val="28"/>
          <w:lang w:val="uk-UA"/>
        </w:rPr>
        <w:t> [2</w:t>
      </w:r>
      <w:r w:rsidR="0062130B" w:rsidRPr="00083A96">
        <w:rPr>
          <w:rFonts w:ascii="Times New Roman" w:eastAsia="Calibri" w:hAnsi="Times New Roman" w:cs="Times New Roman"/>
          <w:sz w:val="28"/>
          <w:szCs w:val="28"/>
          <w:lang w:val="uk-UA"/>
        </w:rPr>
        <w:t>0</w:t>
      </w:r>
      <w:r w:rsidR="001D2FB9" w:rsidRPr="00083A96">
        <w:rPr>
          <w:rFonts w:ascii="Times New Roman" w:eastAsia="Calibri" w:hAnsi="Times New Roman" w:cs="Times New Roman"/>
          <w:sz w:val="28"/>
          <w:szCs w:val="28"/>
          <w:lang w:val="uk-UA"/>
        </w:rPr>
        <w:t>1, c. 166]</w:t>
      </w:r>
      <w:r w:rsidR="0032195B" w:rsidRPr="00083A96">
        <w:rPr>
          <w:rFonts w:ascii="Times New Roman" w:eastAsia="Calibri" w:hAnsi="Times New Roman" w:cs="Times New Roman"/>
          <w:sz w:val="28"/>
          <w:szCs w:val="28"/>
          <w:lang w:val="uk-UA"/>
        </w:rPr>
        <w:t>. Втім, ПССП використовується сторонами договорів у цій сфері і навіть судами держав</w:t>
      </w:r>
      <w:r w:rsidR="00675720" w:rsidRPr="00083A96">
        <w:rPr>
          <w:rFonts w:ascii="Times New Roman" w:eastAsia="Calibri" w:hAnsi="Times New Roman" w:cs="Times New Roman"/>
          <w:sz w:val="28"/>
          <w:szCs w:val="28"/>
          <w:lang w:val="uk-UA"/>
        </w:rPr>
        <w:t xml:space="preserve"> – </w:t>
      </w:r>
      <w:r w:rsidR="0032195B" w:rsidRPr="00083A96">
        <w:rPr>
          <w:rFonts w:ascii="Times New Roman" w:eastAsia="Calibri" w:hAnsi="Times New Roman" w:cs="Times New Roman"/>
          <w:sz w:val="28"/>
          <w:szCs w:val="28"/>
          <w:lang w:val="uk-UA"/>
        </w:rPr>
        <w:t>членів ЄС як загальне керівництво при відсутності відповідних норм ц національному законодавстві</w:t>
      </w:r>
      <w:r w:rsidR="001D2FB9" w:rsidRPr="00083A96">
        <w:rPr>
          <w:rFonts w:ascii="Times New Roman" w:eastAsia="Calibri" w:hAnsi="Times New Roman" w:cs="Times New Roman"/>
          <w:sz w:val="28"/>
          <w:szCs w:val="28"/>
          <w:lang w:val="uk-UA"/>
        </w:rPr>
        <w:t> [</w:t>
      </w:r>
      <w:r w:rsidR="0062130B" w:rsidRPr="00083A96">
        <w:rPr>
          <w:rFonts w:ascii="Times New Roman" w:eastAsia="Calibri" w:hAnsi="Times New Roman" w:cs="Times New Roman"/>
          <w:sz w:val="28"/>
          <w:szCs w:val="28"/>
          <w:lang w:val="uk-UA"/>
        </w:rPr>
        <w:t>365</w:t>
      </w:r>
      <w:r w:rsidR="001D2FB9"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 xml:space="preserve">. </w:t>
      </w:r>
    </w:p>
    <w:p w:rsidR="00694937" w:rsidRPr="00D32D8D" w:rsidRDefault="0032195B" w:rsidP="00694937">
      <w:pPr>
        <w:autoSpaceDE w:val="0"/>
        <w:autoSpaceDN w:val="0"/>
        <w:adjustRightInd w:val="0"/>
        <w:spacing w:after="0" w:line="360" w:lineRule="auto"/>
        <w:ind w:firstLine="851"/>
        <w:jc w:val="both"/>
        <w:rPr>
          <w:rFonts w:ascii="Times New Roman" w:hAnsi="Times New Roman" w:cs="Times New Roman"/>
          <w:sz w:val="28"/>
          <w:szCs w:val="28"/>
          <w:lang w:val="uk-UA"/>
        </w:rPr>
      </w:pPr>
      <w:r w:rsidRPr="00083A96">
        <w:rPr>
          <w:rFonts w:ascii="Times New Roman" w:eastAsia="Calibri" w:hAnsi="Times New Roman" w:cs="Times New Roman"/>
          <w:sz w:val="28"/>
          <w:szCs w:val="28"/>
          <w:lang w:val="uk-UA"/>
        </w:rPr>
        <w:t>Автори ПССП виходили з необхідності дотримання вимоги добросовісності й чесної ділової практики</w:t>
      </w:r>
      <w:r w:rsidR="001D2FB9" w:rsidRPr="00083A96">
        <w:rPr>
          <w:rFonts w:ascii="Times New Roman" w:eastAsia="Calibri" w:hAnsi="Times New Roman" w:cs="Times New Roman"/>
          <w:sz w:val="28"/>
          <w:szCs w:val="28"/>
          <w:lang w:val="uk-UA"/>
        </w:rPr>
        <w:t> [2</w:t>
      </w:r>
      <w:r w:rsidR="0062130B" w:rsidRPr="00083A96">
        <w:rPr>
          <w:rFonts w:ascii="Times New Roman" w:eastAsia="Calibri" w:hAnsi="Times New Roman" w:cs="Times New Roman"/>
          <w:sz w:val="28"/>
          <w:szCs w:val="28"/>
          <w:lang w:val="uk-UA"/>
        </w:rPr>
        <w:t>3</w:t>
      </w:r>
      <w:r w:rsidR="001D2FB9" w:rsidRPr="00083A96">
        <w:rPr>
          <w:rFonts w:ascii="Times New Roman" w:eastAsia="Calibri" w:hAnsi="Times New Roman" w:cs="Times New Roman"/>
          <w:sz w:val="28"/>
          <w:szCs w:val="28"/>
          <w:lang w:val="uk-UA"/>
        </w:rPr>
        <w:t>, c. 69]</w:t>
      </w:r>
      <w:r w:rsidRPr="00083A96">
        <w:rPr>
          <w:rFonts w:ascii="Times New Roman" w:eastAsia="Calibri" w:hAnsi="Times New Roman" w:cs="Times New Roman"/>
          <w:sz w:val="28"/>
          <w:szCs w:val="28"/>
          <w:lang w:val="uk-UA"/>
        </w:rPr>
        <w:t xml:space="preserve">, які вони об’єднали в одне поняття, </w:t>
      </w:r>
      <w:r w:rsidR="0062172B" w:rsidRPr="00083A96">
        <w:rPr>
          <w:rFonts w:ascii="Times New Roman" w:eastAsia="Calibri" w:hAnsi="Times New Roman" w:cs="Times New Roman"/>
          <w:sz w:val="28"/>
          <w:szCs w:val="28"/>
          <w:lang w:val="uk-UA"/>
        </w:rPr>
        <w:t>що</w:t>
      </w:r>
      <w:r w:rsidRPr="00083A96">
        <w:rPr>
          <w:rFonts w:ascii="Times New Roman" w:eastAsia="Calibri" w:hAnsi="Times New Roman" w:cs="Times New Roman"/>
          <w:sz w:val="28"/>
          <w:szCs w:val="28"/>
          <w:lang w:val="uk-UA"/>
        </w:rPr>
        <w:t xml:space="preserve"> за змістом співпадає із усталеним розумінням сутності принципу добросовісності. Окреслення деяких основних елементів вказаного принципу надане у ст.</w:t>
      </w:r>
      <w:r w:rsidR="0067572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I. – 1:103 Проекту: «Добросовісність та чесна ділова практика»: «1)</w:t>
      </w:r>
      <w:r w:rsidR="0067572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поняття добросовісність і чесна ділова практика означає стандарт поведінки, що характеризується послідовністю, відкритістю та повагою інтересів іншої сторони договору або відповідних правовідносин; 2)</w:t>
      </w:r>
      <w:r w:rsidR="0067572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поведінкою, яка суперечить добросовісності та чесній діловій практиці, серед іншого, є поведінка, що не відповідає попереднім заявам або поведінці сторони, за умови, що інша сторона, діючи собі на шкоду, розумно покладається на них»</w:t>
      </w:r>
      <w:r w:rsidR="00694937" w:rsidRPr="00694937">
        <w:rPr>
          <w:rFonts w:ascii="Times New Roman" w:hAnsi="Times New Roman" w:cs="Times New Roman"/>
          <w:sz w:val="28"/>
          <w:szCs w:val="28"/>
          <w:lang w:val="uk-UA"/>
        </w:rPr>
        <w:t xml:space="preserve"> </w:t>
      </w:r>
      <w:r w:rsidR="00694937" w:rsidRPr="00D32D8D">
        <w:rPr>
          <w:rFonts w:ascii="Times New Roman" w:hAnsi="Times New Roman" w:cs="Times New Roman"/>
          <w:sz w:val="28"/>
          <w:szCs w:val="28"/>
          <w:lang w:val="uk-UA"/>
        </w:rPr>
        <w:t>[23, c. 69].</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Про правову природу принципу добросовісності йдеться у ст.</w:t>
      </w:r>
      <w:r w:rsidR="0067572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xml:space="preserve">1:103 </w:t>
      </w:r>
      <w:r w:rsidR="0062172B"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«Добросовісність та чесна ділова практика»</w:t>
      </w:r>
      <w:r w:rsidR="0062172B"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 xml:space="preserve"> Книги</w:t>
      </w:r>
      <w:r w:rsidR="0067572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ІІІ «Обов</w:t>
      </w:r>
      <w:r w:rsidR="00675720"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язки та відповідні права» ПССП: 1)</w:t>
      </w:r>
      <w:r w:rsidR="0067572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особа зобов</w:t>
      </w:r>
      <w:r w:rsidR="00675720"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язана діяти у добросовісно та дотримуючись чесної ділової практики при виконанні зобов</w:t>
      </w:r>
      <w:r w:rsidR="00675720"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 xml:space="preserve">язання, при здійсненні права на виконання іншою стороною її зобов’язання, при досягненні такого виконання або застосуванні засобів правового захисту від невиконання; при здійсненні права на припинення </w:t>
      </w:r>
      <w:r w:rsidRPr="00083A96">
        <w:rPr>
          <w:rFonts w:ascii="Times New Roman" w:eastAsia="Calibri" w:hAnsi="Times New Roman" w:cs="Times New Roman"/>
          <w:sz w:val="28"/>
          <w:szCs w:val="28"/>
          <w:lang w:val="uk-UA"/>
        </w:rPr>
        <w:lastRenderedPageBreak/>
        <w:t>зобов'язання або розірвання договірних відносин; 2)</w:t>
      </w:r>
      <w:r w:rsidR="0067572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цей обов’язок не може бути скасований або обмежений договором або іншим юридичним актом; 3)</w:t>
      </w:r>
      <w:r w:rsidR="0067572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порушення цього обов</w:t>
      </w:r>
      <w:r w:rsidR="00675720"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язку не веде прямо до застосування засобів правового захисту від невиконання зобов</w:t>
      </w:r>
      <w:r w:rsidR="00675720"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язання, але може призвести до неможливості для особи, що порушує його, здійснювати або покладатися на право, засіб правового захисту або захист, право на які вона б мала в іншому випадку</w:t>
      </w:r>
      <w:r w:rsidR="001D2FB9" w:rsidRPr="00083A96">
        <w:rPr>
          <w:rFonts w:ascii="Times New Roman" w:eastAsia="Calibri" w:hAnsi="Times New Roman" w:cs="Times New Roman"/>
          <w:sz w:val="28"/>
          <w:szCs w:val="28"/>
          <w:lang w:val="uk-UA"/>
        </w:rPr>
        <w:t> [3</w:t>
      </w:r>
      <w:r w:rsidR="0062130B" w:rsidRPr="00083A96">
        <w:rPr>
          <w:rFonts w:ascii="Times New Roman" w:eastAsia="Calibri" w:hAnsi="Times New Roman" w:cs="Times New Roman"/>
          <w:sz w:val="28"/>
          <w:szCs w:val="28"/>
          <w:lang w:val="uk-UA"/>
        </w:rPr>
        <w:t>29</w:t>
      </w:r>
      <w:r w:rsidR="001D2FB9" w:rsidRPr="00083A96">
        <w:rPr>
          <w:rFonts w:ascii="Times New Roman" w:eastAsia="Calibri" w:hAnsi="Times New Roman" w:cs="Times New Roman"/>
          <w:sz w:val="28"/>
          <w:szCs w:val="28"/>
          <w:lang w:val="uk-UA"/>
        </w:rPr>
        <w:t>, c. 178, 193–194]</w:t>
      </w:r>
      <w:r w:rsidRPr="00083A96">
        <w:rPr>
          <w:rFonts w:ascii="Times New Roman" w:eastAsia="Calibri" w:hAnsi="Times New Roman" w:cs="Times New Roman"/>
          <w:sz w:val="28"/>
          <w:szCs w:val="28"/>
          <w:lang w:val="uk-UA"/>
        </w:rPr>
        <w:t xml:space="preserve">. Отже, принцип добросовісності розглядається як імперативний, як такий, що застосовується на всіх етапах правовідносин, не веде безпосередньо до юридичної відповідальності, але має правові наслідки. </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Особливості застосування вказаного принципу до ведення переговорів про укладення договору </w:t>
      </w:r>
      <w:r w:rsidR="0062172B" w:rsidRPr="00083A96">
        <w:rPr>
          <w:rFonts w:ascii="Times New Roman" w:eastAsia="Calibri" w:hAnsi="Times New Roman" w:cs="Times New Roman"/>
          <w:sz w:val="28"/>
          <w:szCs w:val="28"/>
          <w:lang w:val="uk-UA"/>
        </w:rPr>
        <w:t>висвітлені</w:t>
      </w:r>
      <w:r w:rsidRPr="00083A96">
        <w:rPr>
          <w:rFonts w:ascii="Times New Roman" w:eastAsia="Calibri" w:hAnsi="Times New Roman" w:cs="Times New Roman"/>
          <w:sz w:val="28"/>
          <w:szCs w:val="28"/>
          <w:lang w:val="uk-UA"/>
        </w:rPr>
        <w:t xml:space="preserve"> у ст.</w:t>
      </w:r>
      <w:r w:rsidR="0067572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3:301: «Переговори, що суперечать добросовісності та чесній діловій практиці»: «1)</w:t>
      </w:r>
      <w:r w:rsidR="0067572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Особа має право вільно вести переговори і не несе відповідальності за нездатність досягти згоди чи укладення договору; 2)</w:t>
      </w:r>
      <w:r w:rsidR="0067572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особа, яка бере участь у переговорах, зобов</w:t>
      </w:r>
      <w:r w:rsidR="00675720"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язана вести їх згідно із принципом добросовісності та чесної ділової практики, і не переривати їх у порушення цих принципів. Даний обов</w:t>
      </w:r>
      <w:r w:rsidR="00675720"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язок не може бути скасований або обмежений договором; 3)</w:t>
      </w:r>
      <w:r w:rsidR="0067572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особа, яка порушує цей обов</w:t>
      </w:r>
      <w:r w:rsidR="00675720"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язок, несе відповідальність за будь-яку шкоду, заподіяну цим порушенням іншій стороні; 4)</w:t>
      </w:r>
      <w:r w:rsidR="0067572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добросовісності та чесній діловій практиці суперечить, зокрема, вступ або продовження особою переговорів без реального наміру досягти укладення договору з іншою стороною». Тут поряд з констатацією дії принципу вільного ведення переговорів і права сторін на їхнє переривання, вказано, що останнє має здійснюватись згідно із принципом добросовісності. Автори врахували, що у випадку зумисного переривання переговорів однією стороною, іншій може бути заподіяно шкоду; це і може бути метою першої</w:t>
      </w:r>
      <w:r w:rsidR="0062172B" w:rsidRPr="00083A96">
        <w:rPr>
          <w:rFonts w:ascii="Times New Roman" w:eastAsia="Calibri" w:hAnsi="Times New Roman" w:cs="Times New Roman"/>
          <w:sz w:val="28"/>
          <w:szCs w:val="28"/>
          <w:lang w:val="uk-UA"/>
        </w:rPr>
        <w:t>, а в</w:t>
      </w:r>
      <w:r w:rsidRPr="00083A96">
        <w:rPr>
          <w:rFonts w:ascii="Times New Roman" w:eastAsia="Calibri" w:hAnsi="Times New Roman" w:cs="Times New Roman"/>
          <w:sz w:val="28"/>
          <w:szCs w:val="28"/>
          <w:lang w:val="uk-UA"/>
        </w:rPr>
        <w:t>ідтак вона має нести юридичну відповідальність за таку шкоду</w:t>
      </w:r>
      <w:r w:rsidR="0065282A">
        <w:rPr>
          <w:rFonts w:ascii="Times New Roman" w:eastAsia="Calibri" w:hAnsi="Times New Roman" w:cs="Times New Roman"/>
          <w:sz w:val="28"/>
          <w:szCs w:val="28"/>
          <w:lang w:val="uk-UA"/>
        </w:rPr>
        <w:t xml:space="preserve"> </w:t>
      </w:r>
      <w:r w:rsidR="0065282A" w:rsidRPr="00083A96">
        <w:rPr>
          <w:rFonts w:ascii="Times New Roman" w:eastAsia="Calibri" w:hAnsi="Times New Roman" w:cs="Times New Roman"/>
          <w:sz w:val="28"/>
          <w:szCs w:val="28"/>
          <w:lang w:val="uk-UA"/>
        </w:rPr>
        <w:t>[329, c. </w:t>
      </w:r>
      <w:r w:rsidR="007314F5">
        <w:rPr>
          <w:rFonts w:ascii="Times New Roman" w:eastAsia="Calibri" w:hAnsi="Times New Roman" w:cs="Times New Roman"/>
          <w:sz w:val="28"/>
          <w:szCs w:val="28"/>
          <w:lang w:val="uk-UA"/>
        </w:rPr>
        <w:t>20</w:t>
      </w:r>
      <w:r w:rsidR="0065282A" w:rsidRPr="00083A96">
        <w:rPr>
          <w:rFonts w:ascii="Times New Roman" w:eastAsia="Calibri" w:hAnsi="Times New Roman" w:cs="Times New Roman"/>
          <w:sz w:val="28"/>
          <w:szCs w:val="28"/>
          <w:lang w:val="uk-UA"/>
        </w:rPr>
        <w:t>3–</w:t>
      </w:r>
      <w:r w:rsidR="007314F5">
        <w:rPr>
          <w:rFonts w:ascii="Times New Roman" w:eastAsia="Calibri" w:hAnsi="Times New Roman" w:cs="Times New Roman"/>
          <w:sz w:val="28"/>
          <w:szCs w:val="28"/>
          <w:lang w:val="uk-UA"/>
        </w:rPr>
        <w:t>20</w:t>
      </w:r>
      <w:r w:rsidR="0065282A" w:rsidRPr="00083A96">
        <w:rPr>
          <w:rFonts w:ascii="Times New Roman" w:eastAsia="Calibri" w:hAnsi="Times New Roman" w:cs="Times New Roman"/>
          <w:sz w:val="28"/>
          <w:szCs w:val="28"/>
          <w:lang w:val="uk-UA"/>
        </w:rPr>
        <w:t>4]</w:t>
      </w:r>
      <w:r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Інші положення ПССП, в яких вказано на обов’язок сторін правовідносин діяти добросовісно, присвячені виконанню договірних зобов’язань (ст.</w:t>
      </w:r>
      <w:r w:rsidR="0067572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III.</w:t>
      </w:r>
      <w:r w:rsidR="0067572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3:203), придбанню власності на речі від продавця і за давністю володіння (ч</w:t>
      </w:r>
      <w:r w:rsidR="00675720" w:rsidRPr="00083A96">
        <w:rPr>
          <w:rFonts w:ascii="Times New Roman" w:eastAsia="Calibri" w:hAnsi="Times New Roman" w:cs="Times New Roman"/>
          <w:sz w:val="28"/>
          <w:szCs w:val="28"/>
          <w:lang w:val="uk-UA"/>
        </w:rPr>
        <w:t>астини </w:t>
      </w:r>
      <w:r w:rsidRPr="00083A96">
        <w:rPr>
          <w:rFonts w:ascii="Times New Roman" w:eastAsia="Calibri" w:hAnsi="Times New Roman" w:cs="Times New Roman"/>
          <w:sz w:val="28"/>
          <w:szCs w:val="28"/>
          <w:lang w:val="uk-UA"/>
        </w:rPr>
        <w:t>3 і 4 Книги</w:t>
      </w:r>
      <w:r w:rsidR="0067572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xml:space="preserve">ІІІ, які захищають права та інтереси добросовісного покупця (набувача)), </w:t>
      </w:r>
      <w:r w:rsidRPr="00083A96">
        <w:rPr>
          <w:rFonts w:ascii="Times New Roman" w:eastAsia="Calibri" w:hAnsi="Times New Roman" w:cs="Times New Roman"/>
          <w:sz w:val="28"/>
          <w:szCs w:val="28"/>
          <w:lang w:val="uk-UA"/>
        </w:rPr>
        <w:lastRenderedPageBreak/>
        <w:t>трастів (ч</w:t>
      </w:r>
      <w:r w:rsidR="0067572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6 книги</w:t>
      </w:r>
      <w:r w:rsidR="0067572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xml:space="preserve">Х, згідно з якою довірчий власник має дотримуватись обов’язку турботливості </w:t>
      </w:r>
      <w:r w:rsidRPr="00083A96">
        <w:rPr>
          <w:rFonts w:ascii="Times New Roman" w:eastAsia="Calibri" w:hAnsi="Times New Roman" w:cs="Times New Roman"/>
          <w:i/>
          <w:sz w:val="28"/>
          <w:szCs w:val="28"/>
          <w:lang w:val="uk-UA"/>
        </w:rPr>
        <w:t>(duty of care)</w:t>
      </w:r>
      <w:r w:rsidRPr="00083A96">
        <w:rPr>
          <w:rFonts w:ascii="Times New Roman" w:eastAsia="Calibri" w:hAnsi="Times New Roman" w:cs="Times New Roman"/>
          <w:sz w:val="28"/>
          <w:szCs w:val="28"/>
          <w:lang w:val="uk-UA"/>
        </w:rPr>
        <w:t xml:space="preserve"> і обов’язку лояльності, відданості (</w:t>
      </w:r>
      <w:r w:rsidRPr="00083A96">
        <w:rPr>
          <w:rFonts w:ascii="Times New Roman" w:eastAsia="Calibri" w:hAnsi="Times New Roman" w:cs="Times New Roman"/>
          <w:i/>
          <w:sz w:val="28"/>
          <w:szCs w:val="28"/>
          <w:lang w:val="uk-UA"/>
        </w:rPr>
        <w:t>duty of loyalty</w:t>
      </w:r>
      <w:r w:rsidRPr="00083A96">
        <w:rPr>
          <w:rFonts w:ascii="Times New Roman" w:eastAsia="Calibri" w:hAnsi="Times New Roman" w:cs="Times New Roman"/>
          <w:sz w:val="28"/>
          <w:szCs w:val="28"/>
          <w:lang w:val="uk-UA"/>
        </w:rPr>
        <w:t>)) тощо.</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Нарешті, </w:t>
      </w:r>
      <w:r w:rsidR="0062172B" w:rsidRPr="00083A96">
        <w:rPr>
          <w:rFonts w:ascii="Times New Roman" w:eastAsia="Calibri" w:hAnsi="Times New Roman" w:cs="Times New Roman"/>
          <w:sz w:val="28"/>
          <w:szCs w:val="28"/>
          <w:lang w:val="uk-UA"/>
        </w:rPr>
        <w:t xml:space="preserve">варто </w:t>
      </w:r>
      <w:r w:rsidRPr="00083A96">
        <w:rPr>
          <w:rFonts w:ascii="Times New Roman" w:eastAsia="Calibri" w:hAnsi="Times New Roman" w:cs="Times New Roman"/>
          <w:sz w:val="28"/>
          <w:szCs w:val="28"/>
          <w:lang w:val="uk-UA"/>
        </w:rPr>
        <w:t>відзначи</w:t>
      </w:r>
      <w:r w:rsidR="0062172B" w:rsidRPr="00083A96">
        <w:rPr>
          <w:rFonts w:ascii="Times New Roman" w:eastAsia="Calibri" w:hAnsi="Times New Roman" w:cs="Times New Roman"/>
          <w:sz w:val="28"/>
          <w:szCs w:val="28"/>
          <w:lang w:val="uk-UA"/>
        </w:rPr>
        <w:t>ти,</w:t>
      </w:r>
      <w:r w:rsidRPr="00083A96">
        <w:rPr>
          <w:rFonts w:ascii="Times New Roman" w:eastAsia="Calibri" w:hAnsi="Times New Roman" w:cs="Times New Roman"/>
          <w:sz w:val="28"/>
          <w:szCs w:val="28"/>
          <w:lang w:val="uk-UA"/>
        </w:rPr>
        <w:t xml:space="preserve"> що дві статті ПССП (ст</w:t>
      </w:r>
      <w:r w:rsidR="00675720" w:rsidRPr="00083A96">
        <w:rPr>
          <w:rFonts w:ascii="Times New Roman" w:eastAsia="Calibri" w:hAnsi="Times New Roman" w:cs="Times New Roman"/>
          <w:sz w:val="28"/>
          <w:szCs w:val="28"/>
          <w:lang w:val="uk-UA"/>
        </w:rPr>
        <w:t>атті </w:t>
      </w:r>
      <w:r w:rsidRPr="00083A96">
        <w:rPr>
          <w:rFonts w:ascii="Times New Roman" w:eastAsia="Calibri" w:hAnsi="Times New Roman" w:cs="Times New Roman"/>
          <w:sz w:val="28"/>
          <w:szCs w:val="28"/>
          <w:lang w:val="uk-UA"/>
        </w:rPr>
        <w:t xml:space="preserve">8:102 «Питання, що стосуються тлумачення договору» і 9:101 </w:t>
      </w:r>
      <w:r w:rsidR="0062172B" w:rsidRPr="00083A96">
        <w:rPr>
          <w:rFonts w:ascii="Times New Roman" w:eastAsia="Calibri" w:hAnsi="Times New Roman" w:cs="Times New Roman"/>
          <w:sz w:val="28"/>
          <w:szCs w:val="28"/>
          <w:lang w:val="uk-UA"/>
        </w:rPr>
        <w:t xml:space="preserve">– </w:t>
      </w:r>
      <w:r w:rsidRPr="00083A96">
        <w:rPr>
          <w:rFonts w:ascii="Times New Roman" w:eastAsia="Calibri" w:hAnsi="Times New Roman" w:cs="Times New Roman"/>
          <w:sz w:val="28"/>
          <w:szCs w:val="28"/>
          <w:lang w:val="uk-UA"/>
        </w:rPr>
        <w:t>«Умови договору») присвячені застосуванню принципу добросовісності та чесної ділової практики при тлумаченні змісту договорів. Перша передбачає, що принцип добросовісності і чесної ділової практики є одним з чинників, що враховується при тлумаченні договору. Згідно зі ст</w:t>
      </w:r>
      <w:r w:rsidR="0067572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9:101 у випадках, коли необхідно розглянути питання, яке сторони договору не передбачили, суд може надати додатковий строк, зважаючи, зокрема, на: а)</w:t>
      </w:r>
      <w:r w:rsidR="00675720" w:rsidRPr="00083A96">
        <w:rPr>
          <w:rFonts w:ascii="Times New Roman" w:eastAsia="Calibri" w:hAnsi="Times New Roman" w:cs="Times New Roman"/>
          <w:sz w:val="28"/>
          <w:szCs w:val="28"/>
          <w:lang w:val="uk-UA"/>
        </w:rPr>
        <w:t> природу і цілі договору; б) </w:t>
      </w:r>
      <w:r w:rsidRPr="00083A96">
        <w:rPr>
          <w:rFonts w:ascii="Times New Roman" w:eastAsia="Calibri" w:hAnsi="Times New Roman" w:cs="Times New Roman"/>
          <w:sz w:val="28"/>
          <w:szCs w:val="28"/>
          <w:lang w:val="uk-UA"/>
        </w:rPr>
        <w:t>обставини, у яких був укладений договір; і в)</w:t>
      </w:r>
      <w:r w:rsidR="00675720"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вимоги добросовісності та чесної ділової практики</w:t>
      </w:r>
      <w:r w:rsidR="001D2FB9" w:rsidRPr="00083A96">
        <w:rPr>
          <w:rFonts w:ascii="Times New Roman" w:eastAsia="Calibri" w:hAnsi="Times New Roman" w:cs="Times New Roman"/>
          <w:sz w:val="28"/>
          <w:szCs w:val="28"/>
          <w:lang w:val="uk-UA"/>
        </w:rPr>
        <w:t> [3</w:t>
      </w:r>
      <w:r w:rsidR="004969BA" w:rsidRPr="00083A96">
        <w:rPr>
          <w:rFonts w:ascii="Times New Roman" w:eastAsia="Calibri" w:hAnsi="Times New Roman" w:cs="Times New Roman"/>
          <w:sz w:val="28"/>
          <w:szCs w:val="28"/>
          <w:lang w:val="uk-UA"/>
        </w:rPr>
        <w:t>29</w:t>
      </w:r>
      <w:r w:rsidR="001D2FB9" w:rsidRPr="00083A96">
        <w:rPr>
          <w:rFonts w:ascii="Times New Roman" w:eastAsia="Calibri" w:hAnsi="Times New Roman" w:cs="Times New Roman"/>
          <w:sz w:val="28"/>
          <w:szCs w:val="28"/>
          <w:lang w:val="uk-UA"/>
        </w:rPr>
        <w:t>, c. 216, 219, 230]</w:t>
      </w:r>
      <w:r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Таким чином, принцип добросовісності </w:t>
      </w:r>
      <w:r w:rsidR="0062172B" w:rsidRPr="00083A96">
        <w:rPr>
          <w:rFonts w:ascii="Times New Roman" w:eastAsia="Calibri" w:hAnsi="Times New Roman" w:cs="Times New Roman"/>
          <w:sz w:val="28"/>
          <w:szCs w:val="28"/>
          <w:lang w:val="uk-UA"/>
        </w:rPr>
        <w:t>задекларований</w:t>
      </w:r>
      <w:r w:rsidRPr="00083A96">
        <w:rPr>
          <w:rFonts w:ascii="Times New Roman" w:eastAsia="Calibri" w:hAnsi="Times New Roman" w:cs="Times New Roman"/>
          <w:sz w:val="28"/>
          <w:szCs w:val="28"/>
          <w:lang w:val="uk-UA"/>
        </w:rPr>
        <w:t xml:space="preserve"> одним з основних в Проекті спільної системи підходів, а розуміння авторами цього документу нормативного змісту вказаного принципу співпадає з усталеним у правовій науці і здебільшого передбачає закріплення прогресивніших норм, ніж містяться у міжнародно-правових актах та законодавстві </w:t>
      </w:r>
      <w:r w:rsidR="005E142F" w:rsidRPr="00083A96">
        <w:rPr>
          <w:rFonts w:ascii="Times New Roman" w:eastAsia="Calibri" w:hAnsi="Times New Roman" w:cs="Times New Roman"/>
          <w:sz w:val="28"/>
          <w:szCs w:val="28"/>
          <w:lang w:val="uk-UA"/>
        </w:rPr>
        <w:t xml:space="preserve">багатьох зарубіжних </w:t>
      </w:r>
      <w:r w:rsidRPr="00083A96">
        <w:rPr>
          <w:rFonts w:ascii="Times New Roman" w:eastAsia="Calibri" w:hAnsi="Times New Roman" w:cs="Times New Roman"/>
          <w:sz w:val="28"/>
          <w:szCs w:val="28"/>
          <w:lang w:val="uk-UA"/>
        </w:rPr>
        <w:t>держав.</w:t>
      </w:r>
    </w:p>
    <w:p w:rsidR="009C35FE" w:rsidRPr="00083A96" w:rsidRDefault="00BE78D6" w:rsidP="001233F6">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r>
    </w:p>
    <w:p w:rsidR="0032195B" w:rsidRPr="00083A96" w:rsidRDefault="0032195B" w:rsidP="001233F6">
      <w:pPr>
        <w:spacing w:after="0" w:line="360" w:lineRule="auto"/>
        <w:ind w:firstLine="709"/>
        <w:jc w:val="both"/>
        <w:rPr>
          <w:rFonts w:ascii="Times New Roman" w:eastAsia="Calibri" w:hAnsi="Times New Roman" w:cs="Times New Roman"/>
          <w:b/>
          <w:sz w:val="28"/>
          <w:szCs w:val="28"/>
          <w:lang w:val="uk-UA"/>
        </w:rPr>
      </w:pPr>
      <w:r w:rsidRPr="00083A96">
        <w:rPr>
          <w:rFonts w:ascii="Times New Roman" w:eastAsia="Calibri" w:hAnsi="Times New Roman" w:cs="Times New Roman"/>
          <w:b/>
          <w:sz w:val="28"/>
          <w:szCs w:val="28"/>
          <w:lang w:val="uk-UA"/>
        </w:rPr>
        <w:t>2.2</w:t>
      </w:r>
      <w:r w:rsidR="00675720" w:rsidRPr="00083A96">
        <w:rPr>
          <w:rFonts w:ascii="Times New Roman" w:eastAsia="Calibri" w:hAnsi="Times New Roman" w:cs="Times New Roman"/>
          <w:b/>
          <w:sz w:val="28"/>
          <w:szCs w:val="28"/>
          <w:lang w:val="uk-UA"/>
        </w:rPr>
        <w:t> </w:t>
      </w:r>
      <w:r w:rsidRPr="00083A96">
        <w:rPr>
          <w:rFonts w:ascii="Times New Roman" w:eastAsia="Calibri" w:hAnsi="Times New Roman" w:cs="Times New Roman"/>
          <w:b/>
          <w:sz w:val="28"/>
          <w:szCs w:val="28"/>
          <w:lang w:val="uk-UA"/>
        </w:rPr>
        <w:t>П</w:t>
      </w:r>
      <w:r w:rsidR="00CE29F8" w:rsidRPr="00083A96">
        <w:rPr>
          <w:rFonts w:ascii="Times New Roman" w:eastAsia="Calibri" w:hAnsi="Times New Roman" w:cs="Times New Roman"/>
          <w:b/>
          <w:sz w:val="28"/>
          <w:szCs w:val="28"/>
          <w:lang w:val="uk-UA"/>
        </w:rPr>
        <w:t xml:space="preserve">ринцип добросовісності у правових системах </w:t>
      </w:r>
      <w:r w:rsidR="00675720" w:rsidRPr="00083A96">
        <w:rPr>
          <w:rFonts w:ascii="Times New Roman" w:eastAsia="Calibri" w:hAnsi="Times New Roman" w:cs="Times New Roman"/>
          <w:b/>
          <w:sz w:val="28"/>
          <w:szCs w:val="28"/>
          <w:lang w:val="uk-UA"/>
        </w:rPr>
        <w:t>окремих зарубіжних</w:t>
      </w:r>
      <w:r w:rsidR="00CE29F8" w:rsidRPr="00083A96">
        <w:rPr>
          <w:rFonts w:ascii="Times New Roman" w:eastAsia="Calibri" w:hAnsi="Times New Roman" w:cs="Times New Roman"/>
          <w:b/>
          <w:sz w:val="28"/>
          <w:szCs w:val="28"/>
          <w:lang w:val="uk-UA"/>
        </w:rPr>
        <w:t xml:space="preserve"> </w:t>
      </w:r>
      <w:r w:rsidR="00042812" w:rsidRPr="00083A96">
        <w:rPr>
          <w:rFonts w:ascii="Times New Roman" w:eastAsia="Calibri" w:hAnsi="Times New Roman" w:cs="Times New Roman"/>
          <w:b/>
          <w:sz w:val="28"/>
          <w:szCs w:val="28"/>
          <w:lang w:val="uk-UA"/>
        </w:rPr>
        <w:t xml:space="preserve">держав </w:t>
      </w:r>
      <w:r w:rsidR="00675720" w:rsidRPr="00083A96">
        <w:rPr>
          <w:rFonts w:ascii="Times New Roman" w:eastAsia="Calibri" w:hAnsi="Times New Roman" w:cs="Times New Roman"/>
          <w:b/>
          <w:sz w:val="28"/>
          <w:szCs w:val="28"/>
          <w:lang w:val="uk-UA"/>
        </w:rPr>
        <w:t>(</w:t>
      </w:r>
      <w:r w:rsidR="00CE29F8" w:rsidRPr="00083A96">
        <w:rPr>
          <w:rFonts w:ascii="Times New Roman" w:eastAsia="Calibri" w:hAnsi="Times New Roman" w:cs="Times New Roman"/>
          <w:b/>
          <w:sz w:val="28"/>
          <w:szCs w:val="28"/>
          <w:lang w:val="uk-UA"/>
        </w:rPr>
        <w:t>на прикладі держав континентальної та англо-американської правових сімей</w:t>
      </w:r>
      <w:r w:rsidR="00675720" w:rsidRPr="00083A96">
        <w:rPr>
          <w:rFonts w:ascii="Times New Roman" w:eastAsia="Calibri" w:hAnsi="Times New Roman" w:cs="Times New Roman"/>
          <w:b/>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Д</w:t>
      </w:r>
      <w:r w:rsidR="00165D7E" w:rsidRPr="00083A96">
        <w:rPr>
          <w:rFonts w:ascii="Times New Roman" w:eastAsia="Calibri" w:hAnsi="Times New Roman" w:cs="Times New Roman"/>
          <w:sz w:val="28"/>
          <w:szCs w:val="28"/>
          <w:lang w:val="uk-UA"/>
        </w:rPr>
        <w:t>ля д</w:t>
      </w:r>
      <w:r w:rsidRPr="00083A96">
        <w:rPr>
          <w:rFonts w:ascii="Times New Roman" w:eastAsia="Calibri" w:hAnsi="Times New Roman" w:cs="Times New Roman"/>
          <w:sz w:val="28"/>
          <w:szCs w:val="28"/>
          <w:lang w:val="uk-UA"/>
        </w:rPr>
        <w:t>ослідж</w:t>
      </w:r>
      <w:r w:rsidR="00165D7E" w:rsidRPr="00083A96">
        <w:rPr>
          <w:rFonts w:ascii="Times New Roman" w:eastAsia="Calibri" w:hAnsi="Times New Roman" w:cs="Times New Roman"/>
          <w:sz w:val="28"/>
          <w:szCs w:val="28"/>
          <w:lang w:val="uk-UA"/>
        </w:rPr>
        <w:t>ення</w:t>
      </w:r>
      <w:r w:rsidRPr="00083A96">
        <w:rPr>
          <w:rFonts w:ascii="Times New Roman" w:eastAsia="Calibri" w:hAnsi="Times New Roman" w:cs="Times New Roman"/>
          <w:sz w:val="28"/>
          <w:szCs w:val="28"/>
          <w:lang w:val="uk-UA"/>
        </w:rPr>
        <w:t xml:space="preserve"> зміст</w:t>
      </w:r>
      <w:r w:rsidR="00165D7E" w:rsidRPr="00083A96">
        <w:rPr>
          <w:rFonts w:ascii="Times New Roman" w:eastAsia="Calibri" w:hAnsi="Times New Roman" w:cs="Times New Roman"/>
          <w:sz w:val="28"/>
          <w:szCs w:val="28"/>
          <w:lang w:val="uk-UA"/>
        </w:rPr>
        <w:t>у</w:t>
      </w:r>
      <w:r w:rsidRPr="00083A96">
        <w:rPr>
          <w:rFonts w:ascii="Times New Roman" w:eastAsia="Calibri" w:hAnsi="Times New Roman" w:cs="Times New Roman"/>
          <w:sz w:val="28"/>
          <w:szCs w:val="28"/>
          <w:lang w:val="uk-UA"/>
        </w:rPr>
        <w:t xml:space="preserve"> законодавства та практики іноземних держав у сфері застосування принципу добросовісності</w:t>
      </w:r>
      <w:r w:rsidR="00165D7E" w:rsidRPr="00083A96">
        <w:rPr>
          <w:rFonts w:ascii="Times New Roman" w:eastAsia="Calibri" w:hAnsi="Times New Roman" w:cs="Times New Roman"/>
          <w:sz w:val="28"/>
          <w:szCs w:val="28"/>
          <w:lang w:val="uk-UA"/>
        </w:rPr>
        <w:t xml:space="preserve"> необхідно</w:t>
      </w:r>
      <w:r w:rsidRPr="00083A96">
        <w:rPr>
          <w:rFonts w:ascii="Times New Roman" w:eastAsia="Calibri" w:hAnsi="Times New Roman" w:cs="Times New Roman"/>
          <w:sz w:val="28"/>
          <w:szCs w:val="28"/>
          <w:lang w:val="uk-UA"/>
        </w:rPr>
        <w:t xml:space="preserve"> зверн</w:t>
      </w:r>
      <w:r w:rsidR="00165D7E" w:rsidRPr="00083A96">
        <w:rPr>
          <w:rFonts w:ascii="Times New Roman" w:eastAsia="Calibri" w:hAnsi="Times New Roman" w:cs="Times New Roman"/>
          <w:sz w:val="28"/>
          <w:szCs w:val="28"/>
          <w:lang w:val="uk-UA"/>
        </w:rPr>
        <w:t>утись</w:t>
      </w:r>
      <w:r w:rsidRPr="00083A96">
        <w:rPr>
          <w:rFonts w:ascii="Times New Roman" w:eastAsia="Calibri" w:hAnsi="Times New Roman" w:cs="Times New Roman"/>
          <w:sz w:val="28"/>
          <w:szCs w:val="28"/>
          <w:lang w:val="uk-UA"/>
        </w:rPr>
        <w:t xml:space="preserve"> до досвіду держав як континентальної, так і англо-американської правових систем. Проаналізуємо приклади Німеччини, Франції, Сполученого Королівства (Великої Британії) та Сполучених Штатів: підходи цих держав здебільшого стали основою для регулювання суспільних відносин, пов’язаних із принципом добросовісності, в інших державах</w:t>
      </w:r>
      <w:r w:rsidR="001233F6" w:rsidRPr="00083A96">
        <w:rPr>
          <w:rFonts w:ascii="Times New Roman" w:eastAsia="Calibri" w:hAnsi="Times New Roman" w:cs="Times New Roman"/>
          <w:sz w:val="28"/>
          <w:szCs w:val="28"/>
          <w:lang w:val="uk-UA"/>
        </w:rPr>
        <w:t xml:space="preserve"> </w:t>
      </w:r>
      <w:r w:rsidRPr="00083A96">
        <w:rPr>
          <w:rFonts w:ascii="Times New Roman" w:eastAsia="Calibri" w:hAnsi="Times New Roman" w:cs="Times New Roman"/>
          <w:sz w:val="28"/>
          <w:szCs w:val="28"/>
          <w:lang w:val="uk-UA"/>
        </w:rPr>
        <w:t>континентальної та англо-американської правових систем.</w:t>
      </w:r>
      <w:r w:rsidR="001233F6" w:rsidRPr="00083A96">
        <w:rPr>
          <w:rFonts w:ascii="Times New Roman" w:eastAsia="Calibri" w:hAnsi="Times New Roman" w:cs="Times New Roman"/>
          <w:sz w:val="28"/>
          <w:szCs w:val="28"/>
          <w:lang w:val="uk-UA"/>
        </w:rPr>
        <w:t xml:space="preserve"> </w:t>
      </w:r>
    </w:p>
    <w:p w:rsidR="00C90844" w:rsidRPr="00083A96" w:rsidRDefault="0032195B" w:rsidP="00C90844">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Розглядаючи питання застосування принципу добросовісності у законодавстві Федеративної Республіки Німеччина, зазначимо, що основна правова норма з цього </w:t>
      </w:r>
      <w:r w:rsidRPr="00083A96">
        <w:rPr>
          <w:rFonts w:ascii="Times New Roman" w:eastAsia="Calibri" w:hAnsi="Times New Roman" w:cs="Times New Roman"/>
          <w:sz w:val="28"/>
          <w:szCs w:val="28"/>
          <w:lang w:val="uk-UA"/>
        </w:rPr>
        <w:lastRenderedPageBreak/>
        <w:t>питання закріплена у §</w:t>
      </w:r>
      <w:r w:rsidR="006706E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242 Німецького цивільного уложення 1896</w:t>
      </w:r>
      <w:r w:rsidR="006706E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6706EB" w:rsidRPr="00083A96">
        <w:rPr>
          <w:rFonts w:ascii="Times New Roman" w:eastAsia="Calibri" w:hAnsi="Times New Roman" w:cs="Times New Roman"/>
          <w:sz w:val="28"/>
          <w:szCs w:val="28"/>
          <w:lang w:val="uk-UA"/>
        </w:rPr>
        <w:t>оку</w:t>
      </w:r>
      <w:r w:rsidRPr="00083A96">
        <w:rPr>
          <w:rFonts w:ascii="Times New Roman" w:eastAsia="Calibri" w:hAnsi="Times New Roman" w:cs="Times New Roman"/>
          <w:sz w:val="28"/>
          <w:szCs w:val="28"/>
          <w:lang w:val="uk-UA"/>
        </w:rPr>
        <w:t xml:space="preserve"> (НЦУ). Нею встановлено, що «боржник зобов</w:t>
      </w:r>
      <w:r w:rsidR="006706EB"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язаний виконувати зобов’язання добросовісно, узгоджуючи свої дії зі звичаями цивільного обігу»</w:t>
      </w:r>
      <w:r w:rsidR="00C90844" w:rsidRPr="00C90844">
        <w:rPr>
          <w:rFonts w:ascii="Times New Roman" w:eastAsia="Calibri" w:hAnsi="Times New Roman" w:cs="Times New Roman"/>
          <w:sz w:val="28"/>
          <w:szCs w:val="28"/>
          <w:lang w:val="uk-UA"/>
        </w:rPr>
        <w:t xml:space="preserve"> </w:t>
      </w:r>
      <w:r w:rsidR="00C90844" w:rsidRPr="00083A96">
        <w:rPr>
          <w:rFonts w:ascii="Times New Roman" w:eastAsia="Calibri" w:hAnsi="Times New Roman" w:cs="Times New Roman"/>
          <w:sz w:val="28"/>
          <w:szCs w:val="28"/>
          <w:lang w:val="uk-UA"/>
        </w:rPr>
        <w:t>[10, c. 151].</w:t>
      </w:r>
    </w:p>
    <w:p w:rsidR="0032195B" w:rsidRPr="00083A96" w:rsidRDefault="006706E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Загальновизнано, що положення § </w:t>
      </w:r>
      <w:r w:rsidR="0032195B" w:rsidRPr="00083A96">
        <w:rPr>
          <w:rFonts w:ascii="Times New Roman" w:eastAsia="Calibri" w:hAnsi="Times New Roman" w:cs="Times New Roman"/>
          <w:sz w:val="28"/>
          <w:szCs w:val="28"/>
          <w:lang w:val="uk-UA"/>
        </w:rPr>
        <w:t>242 НЦУ, сформульоване як так зване «загальне застереження», відрізняється від звичайної норми права тим, що набуває у правозастосовчій практиці більшого значення і має розширювальне тлумачення. Попри те, що в §</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242 вказано тільки на одну обставину</w:t>
      </w:r>
      <w:r w:rsidR="00C17A88" w:rsidRPr="00083A96">
        <w:rPr>
          <w:rFonts w:ascii="Times New Roman" w:eastAsia="Calibri" w:hAnsi="Times New Roman" w:cs="Times New Roman"/>
          <w:sz w:val="28"/>
          <w:szCs w:val="28"/>
          <w:lang w:val="uk-UA"/>
        </w:rPr>
        <w:t xml:space="preserve"> </w:t>
      </w:r>
      <w:r w:rsidR="0032195B" w:rsidRPr="00083A96">
        <w:rPr>
          <w:rFonts w:ascii="Times New Roman" w:eastAsia="Calibri" w:hAnsi="Times New Roman" w:cs="Times New Roman"/>
          <w:sz w:val="28"/>
          <w:szCs w:val="28"/>
          <w:lang w:val="uk-UA"/>
        </w:rPr>
        <w:t>– «добросовісне виконання зобов’язання», відповідний обов’язок має бути дотриманий і при укладенні договору; він поширюється не лише на боржника, а й на кредитора, який повинен здійснювати реалізацію своїх прав, беручи до уваги законні інтереси боржника</w:t>
      </w:r>
      <w:r w:rsidR="00C17A88" w:rsidRPr="00083A96">
        <w:rPr>
          <w:rFonts w:ascii="Times New Roman" w:eastAsia="Calibri" w:hAnsi="Times New Roman" w:cs="Times New Roman"/>
          <w:sz w:val="28"/>
          <w:szCs w:val="28"/>
          <w:lang w:val="uk-UA"/>
        </w:rPr>
        <w:t> [1</w:t>
      </w:r>
      <w:r w:rsidR="0079773C" w:rsidRPr="00083A96">
        <w:rPr>
          <w:rFonts w:ascii="Times New Roman" w:eastAsia="Calibri" w:hAnsi="Times New Roman" w:cs="Times New Roman"/>
          <w:sz w:val="28"/>
          <w:szCs w:val="28"/>
          <w:lang w:val="uk-UA"/>
        </w:rPr>
        <w:t>0</w:t>
      </w:r>
      <w:r w:rsidR="00C17A88" w:rsidRPr="00083A96">
        <w:rPr>
          <w:rFonts w:ascii="Times New Roman" w:eastAsia="Calibri" w:hAnsi="Times New Roman" w:cs="Times New Roman"/>
          <w:sz w:val="28"/>
          <w:szCs w:val="28"/>
          <w:lang w:val="uk-UA"/>
        </w:rPr>
        <w:t>, c. 151]</w:t>
      </w:r>
      <w:r w:rsidR="0032195B"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Це загальне застереження стало основою для правотворчості судів, які поступово надавали добросовісності (нім. </w:t>
      </w:r>
      <w:r w:rsidRPr="00083A96">
        <w:rPr>
          <w:rFonts w:ascii="Times New Roman" w:eastAsia="Calibri" w:hAnsi="Times New Roman" w:cs="Times New Roman"/>
          <w:i/>
          <w:sz w:val="28"/>
          <w:szCs w:val="28"/>
          <w:lang w:val="uk-UA"/>
        </w:rPr>
        <w:t>«Treu und Glauben»</w:t>
      </w:r>
      <w:r w:rsidRPr="00083A96">
        <w:rPr>
          <w:rFonts w:ascii="Times New Roman" w:eastAsia="Calibri" w:hAnsi="Times New Roman" w:cs="Times New Roman"/>
          <w:sz w:val="28"/>
          <w:szCs w:val="28"/>
          <w:lang w:val="uk-UA"/>
        </w:rPr>
        <w:t>) дедалі ширшого змісту і розробили низку нових концепцій зобов'язального права. По-перше, йдеться про застереження про докорінну зміну обставин (</w:t>
      </w:r>
      <w:r w:rsidRPr="00083A96">
        <w:rPr>
          <w:rFonts w:ascii="Times New Roman" w:eastAsia="Calibri" w:hAnsi="Times New Roman" w:cs="Times New Roman"/>
          <w:i/>
          <w:sz w:val="28"/>
          <w:szCs w:val="28"/>
          <w:lang w:val="uk-UA"/>
        </w:rPr>
        <w:t>clausula rebus sic stantibus</w:t>
      </w:r>
      <w:r w:rsidRPr="00083A96">
        <w:rPr>
          <w:rFonts w:ascii="Times New Roman" w:eastAsia="Calibri" w:hAnsi="Times New Roman" w:cs="Times New Roman"/>
          <w:sz w:val="28"/>
          <w:szCs w:val="28"/>
          <w:lang w:val="uk-UA"/>
        </w:rPr>
        <w:t>), яке передбачає зміну або припинення договірного зобов</w:t>
      </w:r>
      <w:r w:rsidR="006706EB"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язання при такій зміні обставин, що робить його вкрай обтяжливим для боржника (§</w:t>
      </w:r>
      <w:r w:rsidR="006706E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313 НЦУ). По-друге, мова про обмеження або втрату стороною права, якщо його здійснення рівносильне зловживанню правом (втрата стороною права вимоги в разі порушення нею свого зобов</w:t>
      </w:r>
      <w:r w:rsidR="006706EB"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язання перед контрагентом). По-третє, вироблена концепція припинення зобов'язань за триваючими правовідносинами при наявності вагомих причин навіть в разі, якщо це саме по собі суперечить закону або умовам договору (§</w:t>
      </w:r>
      <w:r w:rsidR="006706E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314 НЦУ)</w:t>
      </w:r>
      <w:r w:rsidR="00C17A88" w:rsidRPr="00083A96">
        <w:rPr>
          <w:rFonts w:ascii="Times New Roman" w:eastAsia="Calibri" w:hAnsi="Times New Roman" w:cs="Times New Roman"/>
          <w:sz w:val="28"/>
          <w:szCs w:val="28"/>
          <w:lang w:val="uk-UA"/>
        </w:rPr>
        <w:t> [</w:t>
      </w:r>
      <w:r w:rsidR="0079773C" w:rsidRPr="00083A96">
        <w:rPr>
          <w:rFonts w:ascii="Times New Roman" w:eastAsia="Calibri" w:hAnsi="Times New Roman" w:cs="Times New Roman"/>
          <w:sz w:val="28"/>
          <w:szCs w:val="28"/>
          <w:lang w:val="uk-UA"/>
        </w:rPr>
        <w:t>66</w:t>
      </w:r>
      <w:r w:rsidR="00C17A88" w:rsidRPr="00083A96">
        <w:rPr>
          <w:rFonts w:ascii="Times New Roman" w:eastAsia="Calibri" w:hAnsi="Times New Roman" w:cs="Times New Roman"/>
          <w:sz w:val="28"/>
          <w:szCs w:val="28"/>
          <w:lang w:val="uk-UA"/>
        </w:rPr>
        <w:t>, c. 41–42]</w:t>
      </w:r>
      <w:r w:rsidRPr="00083A96">
        <w:rPr>
          <w:rFonts w:ascii="Times New Roman" w:eastAsia="Calibri" w:hAnsi="Times New Roman" w:cs="Times New Roman"/>
          <w:sz w:val="28"/>
          <w:szCs w:val="28"/>
          <w:lang w:val="uk-UA"/>
        </w:rPr>
        <w:t>.</w:t>
      </w:r>
    </w:p>
    <w:p w:rsidR="0032195B" w:rsidRPr="00083A96" w:rsidRDefault="00165D7E"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С</w:t>
      </w:r>
      <w:r w:rsidR="0032195B" w:rsidRPr="00083A96">
        <w:rPr>
          <w:rFonts w:ascii="Times New Roman" w:eastAsia="Calibri" w:hAnsi="Times New Roman" w:cs="Times New Roman"/>
          <w:sz w:val="28"/>
          <w:szCs w:val="28"/>
          <w:lang w:val="uk-UA"/>
        </w:rPr>
        <w:t>тос</w:t>
      </w:r>
      <w:r w:rsidRPr="00083A96">
        <w:rPr>
          <w:rFonts w:ascii="Times New Roman" w:eastAsia="Calibri" w:hAnsi="Times New Roman" w:cs="Times New Roman"/>
          <w:sz w:val="28"/>
          <w:szCs w:val="28"/>
          <w:lang w:val="uk-UA"/>
        </w:rPr>
        <w:t>овно</w:t>
      </w:r>
      <w:r w:rsidR="0032195B" w:rsidRPr="00083A96">
        <w:rPr>
          <w:rFonts w:ascii="Times New Roman" w:eastAsia="Calibri" w:hAnsi="Times New Roman" w:cs="Times New Roman"/>
          <w:sz w:val="28"/>
          <w:szCs w:val="28"/>
          <w:lang w:val="uk-UA"/>
        </w:rPr>
        <w:t xml:space="preserve"> основних аспектів нормативного змісту принципу добросовісності, то згідно з НЦУ і німецькою судовою практикою існує кілька конкретних обов</w:t>
      </w:r>
      <w:r w:rsidR="006706EB"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язків, які поширюються на періоди переговорів, укладення</w:t>
      </w:r>
      <w:r w:rsidR="006706EB" w:rsidRPr="00083A96">
        <w:rPr>
          <w:rFonts w:ascii="Times New Roman" w:eastAsia="Calibri" w:hAnsi="Times New Roman" w:cs="Times New Roman"/>
          <w:sz w:val="28"/>
          <w:szCs w:val="28"/>
          <w:lang w:val="uk-UA"/>
        </w:rPr>
        <w:t xml:space="preserve"> договору та його виконання: 1) </w:t>
      </w:r>
      <w:r w:rsidR="0032195B" w:rsidRPr="00083A96">
        <w:rPr>
          <w:rFonts w:ascii="Times New Roman" w:eastAsia="Calibri" w:hAnsi="Times New Roman" w:cs="Times New Roman"/>
          <w:sz w:val="28"/>
          <w:szCs w:val="28"/>
          <w:lang w:val="uk-UA"/>
        </w:rPr>
        <w:t>не діяти всупереч попередній поведінці і не робити непослідовні заяви; ця вимога поширюється і на переддоговірн</w:t>
      </w:r>
      <w:r w:rsidR="006706EB" w:rsidRPr="00083A96">
        <w:rPr>
          <w:rFonts w:ascii="Times New Roman" w:eastAsia="Calibri" w:hAnsi="Times New Roman" w:cs="Times New Roman"/>
          <w:sz w:val="28"/>
          <w:szCs w:val="28"/>
          <w:lang w:val="uk-UA"/>
        </w:rPr>
        <w:t>і, і на договірні відносини; 2) поважати укладений договір; 3) </w:t>
      </w:r>
      <w:r w:rsidR="0032195B" w:rsidRPr="00083A96">
        <w:rPr>
          <w:rFonts w:ascii="Times New Roman" w:eastAsia="Calibri" w:hAnsi="Times New Roman" w:cs="Times New Roman"/>
          <w:sz w:val="28"/>
          <w:szCs w:val="28"/>
          <w:lang w:val="uk-UA"/>
        </w:rPr>
        <w:t>поважати інтереси іншої сторони та пом</w:t>
      </w:r>
      <w:r w:rsidR="006706EB"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якшувати шкоду у випадку її заподіяння</w:t>
      </w:r>
      <w:r w:rsidR="00C17A88" w:rsidRPr="00083A96">
        <w:rPr>
          <w:rFonts w:ascii="Times New Roman" w:eastAsia="Calibri" w:hAnsi="Times New Roman" w:cs="Times New Roman"/>
          <w:sz w:val="28"/>
          <w:szCs w:val="28"/>
          <w:lang w:val="uk-UA"/>
        </w:rPr>
        <w:t> [3</w:t>
      </w:r>
      <w:r w:rsidR="0079773C" w:rsidRPr="00083A96">
        <w:rPr>
          <w:rFonts w:ascii="Times New Roman" w:eastAsia="Calibri" w:hAnsi="Times New Roman" w:cs="Times New Roman"/>
          <w:sz w:val="28"/>
          <w:szCs w:val="28"/>
          <w:lang w:val="uk-UA"/>
        </w:rPr>
        <w:t>22</w:t>
      </w:r>
      <w:r w:rsidR="00C17A88" w:rsidRPr="00083A96">
        <w:rPr>
          <w:rFonts w:ascii="Times New Roman" w:eastAsia="Calibri" w:hAnsi="Times New Roman" w:cs="Times New Roman"/>
          <w:sz w:val="28"/>
          <w:szCs w:val="28"/>
          <w:lang w:val="uk-UA"/>
        </w:rPr>
        <w:t>, c. 29]</w:t>
      </w:r>
      <w:r w:rsidR="0032195B" w:rsidRPr="00083A96">
        <w:rPr>
          <w:rFonts w:ascii="Times New Roman" w:eastAsia="Calibri" w:hAnsi="Times New Roman" w:cs="Times New Roman"/>
          <w:sz w:val="28"/>
          <w:szCs w:val="28"/>
          <w:lang w:val="uk-UA"/>
        </w:rPr>
        <w:t xml:space="preserve">. Таким чином, дотримання </w:t>
      </w:r>
      <w:r w:rsidR="0032195B" w:rsidRPr="00083A96">
        <w:rPr>
          <w:rFonts w:ascii="Times New Roman" w:eastAsia="Calibri" w:hAnsi="Times New Roman" w:cs="Times New Roman"/>
          <w:sz w:val="28"/>
          <w:szCs w:val="28"/>
          <w:lang w:val="uk-UA"/>
        </w:rPr>
        <w:lastRenderedPageBreak/>
        <w:t>принципу добросовісності вимагає чесності, лояльності та врахування охоронюваних законом інтересів іншої сторони договору. Норми щодо останнього з цих аспектів кодифіковані в рамках реформи зобов</w:t>
      </w:r>
      <w:r w:rsidR="006706EB"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язального права 2000-х р</w:t>
      </w:r>
      <w:r w:rsidR="006706EB" w:rsidRPr="00083A96">
        <w:rPr>
          <w:rFonts w:ascii="Times New Roman" w:eastAsia="Calibri" w:hAnsi="Times New Roman" w:cs="Times New Roman"/>
          <w:sz w:val="28"/>
          <w:szCs w:val="28"/>
          <w:lang w:val="uk-UA"/>
        </w:rPr>
        <w:t>оків</w:t>
      </w:r>
      <w:r w:rsidR="0032195B" w:rsidRPr="00083A96">
        <w:rPr>
          <w:rFonts w:ascii="Times New Roman" w:eastAsia="Calibri" w:hAnsi="Times New Roman" w:cs="Times New Roman"/>
          <w:sz w:val="28"/>
          <w:szCs w:val="28"/>
          <w:lang w:val="uk-UA"/>
        </w:rPr>
        <w:t xml:space="preserve"> і закріплені в §</w:t>
      </w:r>
      <w:r w:rsidR="006706EB"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241 НЦУ.</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Окрім зазначеного, у ФРН принцип добросовісності застосовується і до тлумачення договорів</w:t>
      </w:r>
      <w:r w:rsidR="00C17A88" w:rsidRPr="00083A96">
        <w:rPr>
          <w:rFonts w:ascii="Times New Roman" w:eastAsia="Calibri" w:hAnsi="Times New Roman" w:cs="Times New Roman"/>
          <w:sz w:val="28"/>
          <w:szCs w:val="28"/>
          <w:lang w:val="uk-UA"/>
        </w:rPr>
        <w:t> [2</w:t>
      </w:r>
      <w:r w:rsidR="0079773C" w:rsidRPr="00083A96">
        <w:rPr>
          <w:rFonts w:ascii="Times New Roman" w:eastAsia="Calibri" w:hAnsi="Times New Roman" w:cs="Times New Roman"/>
          <w:sz w:val="28"/>
          <w:szCs w:val="28"/>
          <w:lang w:val="uk-UA"/>
        </w:rPr>
        <w:t>55</w:t>
      </w:r>
      <w:r w:rsidR="00C17A88" w:rsidRPr="00083A96">
        <w:rPr>
          <w:rFonts w:ascii="Times New Roman" w:eastAsia="Calibri" w:hAnsi="Times New Roman" w:cs="Times New Roman"/>
          <w:sz w:val="28"/>
          <w:szCs w:val="28"/>
          <w:lang w:val="uk-UA"/>
        </w:rPr>
        <w:t>, c. 573]</w:t>
      </w:r>
      <w:r w:rsidRPr="00083A96">
        <w:rPr>
          <w:rFonts w:ascii="Times New Roman" w:eastAsia="Calibri" w:hAnsi="Times New Roman" w:cs="Times New Roman"/>
          <w:sz w:val="28"/>
          <w:szCs w:val="28"/>
          <w:lang w:val="uk-UA"/>
        </w:rPr>
        <w:t xml:space="preserve">. </w:t>
      </w:r>
      <w:r w:rsidR="00165D7E" w:rsidRPr="00083A96">
        <w:rPr>
          <w:rFonts w:ascii="Times New Roman" w:eastAsia="Calibri" w:hAnsi="Times New Roman" w:cs="Times New Roman"/>
          <w:sz w:val="28"/>
          <w:szCs w:val="28"/>
          <w:lang w:val="uk-UA"/>
        </w:rPr>
        <w:t xml:space="preserve">Зокрема, </w:t>
      </w:r>
      <w:r w:rsidR="006706E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133 передбачає встановл</w:t>
      </w:r>
      <w:r w:rsidR="006706EB" w:rsidRPr="00083A96">
        <w:rPr>
          <w:rFonts w:ascii="Times New Roman" w:eastAsia="Calibri" w:hAnsi="Times New Roman" w:cs="Times New Roman"/>
          <w:sz w:val="28"/>
          <w:szCs w:val="28"/>
          <w:lang w:val="uk-UA"/>
        </w:rPr>
        <w:t>ення реальних намірів сторін, § </w:t>
      </w:r>
      <w:r w:rsidRPr="00083A96">
        <w:rPr>
          <w:rFonts w:ascii="Times New Roman" w:eastAsia="Calibri" w:hAnsi="Times New Roman" w:cs="Times New Roman"/>
          <w:sz w:val="28"/>
          <w:szCs w:val="28"/>
          <w:lang w:val="uk-UA"/>
        </w:rPr>
        <w:t>157 – тлумачення договорів відповідно до принципу добросовісності та із врахуванням практики у відповідній сфері. Заповнення прогалин здійснюється згідно із засадами добросовісності, що вимагає встановлення балансу між інтересами сторін</w:t>
      </w:r>
      <w:r w:rsidR="00C17A88" w:rsidRPr="00083A96">
        <w:rPr>
          <w:rFonts w:ascii="Times New Roman" w:eastAsia="Calibri" w:hAnsi="Times New Roman" w:cs="Times New Roman"/>
          <w:sz w:val="28"/>
          <w:szCs w:val="28"/>
          <w:lang w:val="uk-UA"/>
        </w:rPr>
        <w:t> [2</w:t>
      </w:r>
      <w:r w:rsidR="0079773C" w:rsidRPr="00083A96">
        <w:rPr>
          <w:rFonts w:ascii="Times New Roman" w:eastAsia="Calibri" w:hAnsi="Times New Roman" w:cs="Times New Roman"/>
          <w:sz w:val="28"/>
          <w:szCs w:val="28"/>
          <w:lang w:val="uk-UA"/>
        </w:rPr>
        <w:t>4</w:t>
      </w:r>
      <w:r w:rsidR="00C17A88" w:rsidRPr="00083A96">
        <w:rPr>
          <w:rFonts w:ascii="Times New Roman" w:eastAsia="Calibri" w:hAnsi="Times New Roman" w:cs="Times New Roman"/>
          <w:sz w:val="28"/>
          <w:szCs w:val="28"/>
          <w:lang w:val="uk-UA"/>
        </w:rPr>
        <w:t>6, c. 10]</w:t>
      </w:r>
      <w:r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Відтак, наразі у Німеччині принцип добросовісності, який розвивався за допомогою судової пр</w:t>
      </w:r>
      <w:r w:rsidR="006706EB" w:rsidRPr="00083A96">
        <w:rPr>
          <w:rFonts w:ascii="Times New Roman" w:eastAsia="Calibri" w:hAnsi="Times New Roman" w:cs="Times New Roman"/>
          <w:sz w:val="28"/>
          <w:szCs w:val="28"/>
          <w:lang w:val="uk-UA"/>
        </w:rPr>
        <w:t>актики, виконує три функції: 1) </w:t>
      </w:r>
      <w:r w:rsidRPr="00083A96">
        <w:rPr>
          <w:rFonts w:ascii="Times New Roman" w:eastAsia="Calibri" w:hAnsi="Times New Roman" w:cs="Times New Roman"/>
          <w:sz w:val="28"/>
          <w:szCs w:val="28"/>
          <w:lang w:val="uk-UA"/>
        </w:rPr>
        <w:t>розширення та встановлення договірних зобов’язань</w:t>
      </w:r>
      <w:r w:rsidRPr="00083A96">
        <w:rPr>
          <w:rFonts w:ascii="Times New Roman" w:eastAsia="Calibri" w:hAnsi="Times New Roman" w:cs="Times New Roman"/>
          <w:i/>
          <w:sz w:val="28"/>
          <w:szCs w:val="28"/>
          <w:lang w:val="uk-UA"/>
        </w:rPr>
        <w:t>;</w:t>
      </w:r>
      <w:r w:rsidRPr="00083A96">
        <w:rPr>
          <w:rFonts w:ascii="Times New Roman" w:eastAsia="Calibri" w:hAnsi="Times New Roman" w:cs="Times New Roman"/>
          <w:sz w:val="28"/>
          <w:szCs w:val="28"/>
          <w:lang w:val="uk-UA"/>
        </w:rPr>
        <w:t xml:space="preserve"> 2)</w:t>
      </w:r>
      <w:r w:rsidR="006706E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обмеження договірних прав</w:t>
      </w:r>
      <w:r w:rsidRPr="00083A96">
        <w:rPr>
          <w:rFonts w:ascii="Times New Roman" w:eastAsia="Calibri" w:hAnsi="Times New Roman" w:cs="Times New Roman"/>
          <w:i/>
          <w:sz w:val="28"/>
          <w:szCs w:val="28"/>
          <w:lang w:val="uk-UA"/>
        </w:rPr>
        <w:t>;</w:t>
      </w:r>
      <w:r w:rsidRPr="00083A96">
        <w:rPr>
          <w:rFonts w:ascii="Times New Roman" w:eastAsia="Calibri" w:hAnsi="Times New Roman" w:cs="Times New Roman"/>
          <w:sz w:val="28"/>
          <w:szCs w:val="28"/>
          <w:lang w:val="uk-UA"/>
        </w:rPr>
        <w:t xml:space="preserve"> 3)</w:t>
      </w:r>
      <w:r w:rsidR="006706E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трансформація договору</w:t>
      </w:r>
      <w:r w:rsidR="00C17A88" w:rsidRPr="00083A96">
        <w:rPr>
          <w:rFonts w:ascii="Times New Roman" w:eastAsia="Calibri" w:hAnsi="Times New Roman" w:cs="Times New Roman"/>
          <w:sz w:val="28"/>
          <w:szCs w:val="28"/>
          <w:lang w:val="uk-UA"/>
        </w:rPr>
        <w:t> [3</w:t>
      </w:r>
      <w:r w:rsidR="0079773C" w:rsidRPr="00083A96">
        <w:rPr>
          <w:rFonts w:ascii="Times New Roman" w:eastAsia="Calibri" w:hAnsi="Times New Roman" w:cs="Times New Roman"/>
          <w:sz w:val="28"/>
          <w:szCs w:val="28"/>
          <w:lang w:val="uk-UA"/>
        </w:rPr>
        <w:t>24</w:t>
      </w:r>
      <w:r w:rsidR="00C17A88" w:rsidRPr="00083A96">
        <w:rPr>
          <w:rFonts w:ascii="Times New Roman" w:eastAsia="Calibri" w:hAnsi="Times New Roman" w:cs="Times New Roman"/>
          <w:sz w:val="28"/>
          <w:szCs w:val="28"/>
          <w:lang w:val="uk-UA"/>
        </w:rPr>
        <w:t xml:space="preserve">, c. 373; </w:t>
      </w:r>
      <w:r w:rsidR="0079773C" w:rsidRPr="00083A96">
        <w:rPr>
          <w:rFonts w:ascii="Times New Roman" w:eastAsia="Calibri" w:hAnsi="Times New Roman" w:cs="Times New Roman"/>
          <w:sz w:val="28"/>
          <w:szCs w:val="28"/>
          <w:lang w:val="uk-UA"/>
        </w:rPr>
        <w:t>38</w:t>
      </w:r>
      <w:r w:rsidR="00C17A88" w:rsidRPr="00083A96">
        <w:rPr>
          <w:rFonts w:ascii="Times New Roman" w:eastAsia="Calibri" w:hAnsi="Times New Roman" w:cs="Times New Roman"/>
          <w:sz w:val="28"/>
          <w:szCs w:val="28"/>
          <w:lang w:val="uk-UA"/>
        </w:rPr>
        <w:t>2, c. 144]</w:t>
      </w:r>
      <w:r w:rsidRPr="00083A96">
        <w:rPr>
          <w:rFonts w:ascii="Times New Roman" w:eastAsia="Calibri" w:hAnsi="Times New Roman" w:cs="Times New Roman"/>
          <w:i/>
          <w:sz w:val="28"/>
          <w:szCs w:val="28"/>
          <w:lang w:val="uk-UA"/>
        </w:rPr>
        <w:t>.</w:t>
      </w:r>
      <w:r w:rsidRPr="00083A96">
        <w:rPr>
          <w:rFonts w:ascii="Times New Roman" w:eastAsia="Calibri" w:hAnsi="Times New Roman" w:cs="Times New Roman"/>
          <w:sz w:val="28"/>
          <w:szCs w:val="28"/>
          <w:lang w:val="uk-UA"/>
        </w:rPr>
        <w:t xml:space="preserve"> Перша проявляється у низці доктринальних конструкцій, таких як виконання проміжних обов’язків, обов’язки інформування, захисту, співпраці та сприяння. Друга функція пов’язана з доктриною індивідуального та інституційного порушення прав: йдеться про перешкоджання негативним наслідкам і заходи у разі необґрунтованого набуття прав, невиконання зобов’язань, браку законного інтересу, непропорційності, непослідовної поведінки. Третя функція розширює повноваження судів щодо зміни угод у контексті порушення балансу між правами та інтересами сторін, цілей договору, істотних соціальних змін</w:t>
      </w:r>
      <w:r w:rsidR="00165D7E" w:rsidRPr="00083A96">
        <w:rPr>
          <w:rFonts w:ascii="Times New Roman" w:eastAsia="Calibri" w:hAnsi="Times New Roman" w:cs="Times New Roman"/>
          <w:sz w:val="28"/>
          <w:szCs w:val="28"/>
          <w:lang w:val="uk-UA"/>
        </w:rPr>
        <w:t> </w:t>
      </w:r>
      <w:r w:rsidR="00D5101F" w:rsidRPr="00083A96">
        <w:rPr>
          <w:rFonts w:ascii="Times New Roman" w:eastAsia="Calibri" w:hAnsi="Times New Roman" w:cs="Times New Roman"/>
          <w:sz w:val="28"/>
          <w:szCs w:val="28"/>
          <w:lang w:val="uk-UA"/>
        </w:rPr>
        <w:t>[</w:t>
      </w:r>
      <w:r w:rsidR="0079773C" w:rsidRPr="00083A96">
        <w:rPr>
          <w:rFonts w:ascii="Times New Roman" w:eastAsia="Calibri" w:hAnsi="Times New Roman" w:cs="Times New Roman"/>
          <w:sz w:val="28"/>
          <w:szCs w:val="28"/>
          <w:lang w:val="uk-UA"/>
        </w:rPr>
        <w:t>199</w:t>
      </w:r>
      <w:r w:rsidR="00D5101F" w:rsidRPr="00083A96">
        <w:rPr>
          <w:rFonts w:ascii="Times New Roman" w:eastAsia="Calibri" w:hAnsi="Times New Roman" w:cs="Times New Roman"/>
          <w:sz w:val="28"/>
          <w:szCs w:val="28"/>
          <w:lang w:val="uk-UA"/>
        </w:rPr>
        <w:t>, c. 86–87]</w:t>
      </w:r>
      <w:r w:rsidRPr="00083A96">
        <w:rPr>
          <w:rFonts w:ascii="Times New Roman" w:eastAsia="Calibri" w:hAnsi="Times New Roman" w:cs="Times New Roman"/>
          <w:sz w:val="28"/>
          <w:szCs w:val="28"/>
          <w:lang w:val="uk-UA"/>
        </w:rPr>
        <w:t>.</w:t>
      </w:r>
    </w:p>
    <w:p w:rsidR="0032195B" w:rsidRPr="00083A96" w:rsidRDefault="00165D7E"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Характерним для</w:t>
      </w:r>
      <w:r w:rsidR="0032195B" w:rsidRPr="00083A96">
        <w:rPr>
          <w:rFonts w:ascii="Times New Roman" w:eastAsia="Calibri" w:hAnsi="Times New Roman" w:cs="Times New Roman"/>
          <w:sz w:val="28"/>
          <w:szCs w:val="28"/>
          <w:lang w:val="uk-UA"/>
        </w:rPr>
        <w:t xml:space="preserve"> окремих галузей та інститутів права </w:t>
      </w:r>
      <w:r w:rsidRPr="00083A96">
        <w:rPr>
          <w:rFonts w:ascii="Times New Roman" w:eastAsia="Calibri" w:hAnsi="Times New Roman" w:cs="Times New Roman"/>
          <w:sz w:val="28"/>
          <w:szCs w:val="28"/>
          <w:lang w:val="uk-UA"/>
        </w:rPr>
        <w:t>є</w:t>
      </w:r>
      <w:r w:rsidR="0032195B" w:rsidRPr="00083A96">
        <w:rPr>
          <w:rFonts w:ascii="Times New Roman" w:eastAsia="Calibri" w:hAnsi="Times New Roman" w:cs="Times New Roman"/>
          <w:sz w:val="28"/>
          <w:szCs w:val="28"/>
          <w:lang w:val="uk-UA"/>
        </w:rPr>
        <w:t xml:space="preserve"> застосування</w:t>
      </w:r>
      <w:r w:rsidR="001233F6" w:rsidRPr="00083A96">
        <w:rPr>
          <w:rFonts w:ascii="Times New Roman" w:eastAsia="Calibri" w:hAnsi="Times New Roman" w:cs="Times New Roman"/>
          <w:sz w:val="28"/>
          <w:szCs w:val="28"/>
          <w:lang w:val="uk-UA"/>
        </w:rPr>
        <w:t xml:space="preserve"> </w:t>
      </w:r>
      <w:r w:rsidR="0032195B" w:rsidRPr="00083A96">
        <w:rPr>
          <w:rFonts w:ascii="Times New Roman" w:eastAsia="Calibri" w:hAnsi="Times New Roman" w:cs="Times New Roman"/>
          <w:sz w:val="28"/>
          <w:szCs w:val="28"/>
          <w:lang w:val="uk-UA"/>
        </w:rPr>
        <w:t xml:space="preserve">принципу добросовісності у правовідносинах власності. Ці питання у ФРН регулюються за правилом «рука за руку відповідає» (нім. </w:t>
      </w:r>
      <w:r w:rsidR="0032195B" w:rsidRPr="00083A96">
        <w:rPr>
          <w:rFonts w:ascii="Times New Roman" w:eastAsia="Calibri" w:hAnsi="Times New Roman" w:cs="Times New Roman"/>
          <w:i/>
          <w:sz w:val="28"/>
          <w:szCs w:val="28"/>
          <w:lang w:val="uk-UA"/>
        </w:rPr>
        <w:t>«Hand muss Hand wahren»</w:t>
      </w:r>
      <w:r w:rsidR="0032195B" w:rsidRPr="00083A96">
        <w:rPr>
          <w:rFonts w:ascii="Times New Roman" w:eastAsia="Calibri" w:hAnsi="Times New Roman" w:cs="Times New Roman"/>
          <w:sz w:val="28"/>
          <w:szCs w:val="28"/>
          <w:lang w:val="uk-UA"/>
        </w:rPr>
        <w:t>). Його зміст зводиться до того, що власник має обачно обирати тих, кому довіряє володіння своєю річчю</w:t>
      </w:r>
      <w:r w:rsidR="00D5101F" w:rsidRPr="00083A96">
        <w:rPr>
          <w:rFonts w:ascii="Times New Roman" w:eastAsia="Calibri" w:hAnsi="Times New Roman" w:cs="Times New Roman"/>
          <w:sz w:val="28"/>
          <w:szCs w:val="28"/>
          <w:lang w:val="uk-UA"/>
        </w:rPr>
        <w:t> [1</w:t>
      </w:r>
      <w:r w:rsidR="0079773C" w:rsidRPr="00083A96">
        <w:rPr>
          <w:rFonts w:ascii="Times New Roman" w:eastAsia="Calibri" w:hAnsi="Times New Roman" w:cs="Times New Roman"/>
          <w:sz w:val="28"/>
          <w:szCs w:val="28"/>
          <w:lang w:val="uk-UA"/>
        </w:rPr>
        <w:t>6</w:t>
      </w:r>
      <w:r w:rsidR="00D5101F" w:rsidRPr="00083A96">
        <w:rPr>
          <w:rFonts w:ascii="Times New Roman" w:eastAsia="Calibri" w:hAnsi="Times New Roman" w:cs="Times New Roman"/>
          <w:sz w:val="28"/>
          <w:szCs w:val="28"/>
          <w:lang w:val="uk-UA"/>
        </w:rPr>
        <w:t>4]</w:t>
      </w:r>
      <w:r w:rsidR="0032195B" w:rsidRPr="00083A96">
        <w:rPr>
          <w:rFonts w:ascii="Times New Roman" w:eastAsia="Calibri" w:hAnsi="Times New Roman" w:cs="Times New Roman"/>
          <w:sz w:val="28"/>
          <w:szCs w:val="28"/>
          <w:lang w:val="uk-UA"/>
        </w:rPr>
        <w:t>. Відповідно</w:t>
      </w:r>
      <w:r w:rsidR="006706EB" w:rsidRPr="00083A96">
        <w:rPr>
          <w:rFonts w:ascii="Times New Roman" w:eastAsia="Calibri" w:hAnsi="Times New Roman" w:cs="Times New Roman"/>
          <w:sz w:val="28"/>
          <w:szCs w:val="28"/>
          <w:lang w:val="uk-UA"/>
        </w:rPr>
        <w:t xml:space="preserve"> до п. </w:t>
      </w:r>
      <w:r w:rsidR="0032195B" w:rsidRPr="00083A96">
        <w:rPr>
          <w:rFonts w:ascii="Times New Roman" w:eastAsia="Calibri" w:hAnsi="Times New Roman" w:cs="Times New Roman"/>
          <w:sz w:val="28"/>
          <w:szCs w:val="28"/>
          <w:lang w:val="uk-UA"/>
        </w:rPr>
        <w:t>1 §</w:t>
      </w:r>
      <w:r w:rsidR="006706EB"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 xml:space="preserve">929 НЦУ для переходу права власності на рухоме майно необхідно, щоб власник доставив цю річ набувачу і уклав з ним реальну угоду про перехід права власності. Якщо ж набувач уже </w:t>
      </w:r>
      <w:r w:rsidR="0032195B" w:rsidRPr="00083A96">
        <w:rPr>
          <w:rFonts w:ascii="Times New Roman" w:eastAsia="Calibri" w:hAnsi="Times New Roman" w:cs="Times New Roman"/>
          <w:sz w:val="28"/>
          <w:szCs w:val="28"/>
          <w:lang w:val="uk-UA"/>
        </w:rPr>
        <w:lastRenderedPageBreak/>
        <w:t>володіє річчю, для переходу до нього права власності достатньо реаль</w:t>
      </w:r>
      <w:r w:rsidR="006706EB" w:rsidRPr="00083A96">
        <w:rPr>
          <w:rFonts w:ascii="Times New Roman" w:eastAsia="Calibri" w:hAnsi="Times New Roman" w:cs="Times New Roman"/>
          <w:sz w:val="28"/>
          <w:szCs w:val="28"/>
          <w:lang w:val="uk-UA"/>
        </w:rPr>
        <w:t>ної угоди (п. </w:t>
      </w:r>
      <w:r w:rsidR="0032195B" w:rsidRPr="00083A96">
        <w:rPr>
          <w:rFonts w:ascii="Times New Roman" w:eastAsia="Calibri" w:hAnsi="Times New Roman" w:cs="Times New Roman"/>
          <w:sz w:val="28"/>
          <w:szCs w:val="28"/>
          <w:lang w:val="uk-UA"/>
        </w:rPr>
        <w:t>2 §</w:t>
      </w:r>
      <w:r w:rsidR="006706EB"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929)</w:t>
      </w:r>
      <w:r w:rsidR="00D5101F" w:rsidRPr="00083A96">
        <w:rPr>
          <w:rFonts w:ascii="Times New Roman" w:eastAsia="Calibri" w:hAnsi="Times New Roman" w:cs="Times New Roman"/>
          <w:sz w:val="28"/>
          <w:szCs w:val="28"/>
          <w:lang w:val="uk-UA"/>
        </w:rPr>
        <w:t> [3</w:t>
      </w:r>
      <w:r w:rsidR="0079773C" w:rsidRPr="00083A96">
        <w:rPr>
          <w:rFonts w:ascii="Times New Roman" w:eastAsia="Calibri" w:hAnsi="Times New Roman" w:cs="Times New Roman"/>
          <w:sz w:val="28"/>
          <w:szCs w:val="28"/>
          <w:lang w:val="uk-UA"/>
        </w:rPr>
        <w:t>62</w:t>
      </w:r>
      <w:r w:rsidR="00D5101F"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 xml:space="preserve">. </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При цьому набувач речі стає власником внаслідок її передачі, що відбувається згідно з §</w:t>
      </w:r>
      <w:r w:rsidR="006706E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xml:space="preserve">929 НЦУ, навіть якщо річ не належить особі, яка її передає, крім випадків, коли набувач не діяв добросовісно в момент </w:t>
      </w:r>
      <w:r w:rsidR="00165D7E" w:rsidRPr="00083A96">
        <w:rPr>
          <w:rFonts w:ascii="Times New Roman" w:eastAsia="Calibri" w:hAnsi="Times New Roman" w:cs="Times New Roman"/>
          <w:sz w:val="28"/>
          <w:szCs w:val="28"/>
          <w:lang w:val="uk-UA"/>
        </w:rPr>
        <w:t>набутт</w:t>
      </w:r>
      <w:r w:rsidRPr="00083A96">
        <w:rPr>
          <w:rFonts w:ascii="Times New Roman" w:eastAsia="Calibri" w:hAnsi="Times New Roman" w:cs="Times New Roman"/>
          <w:sz w:val="28"/>
          <w:szCs w:val="28"/>
          <w:lang w:val="uk-UA"/>
        </w:rPr>
        <w:t>я права власност</w:t>
      </w:r>
      <w:r w:rsidR="006706EB" w:rsidRPr="00083A96">
        <w:rPr>
          <w:rFonts w:ascii="Times New Roman" w:eastAsia="Calibri" w:hAnsi="Times New Roman" w:cs="Times New Roman"/>
          <w:sz w:val="28"/>
          <w:szCs w:val="28"/>
          <w:lang w:val="uk-UA"/>
        </w:rPr>
        <w:t>і. До ситуацій, передбачених п. </w:t>
      </w:r>
      <w:r w:rsidRPr="00083A96">
        <w:rPr>
          <w:rFonts w:ascii="Times New Roman" w:eastAsia="Calibri" w:hAnsi="Times New Roman" w:cs="Times New Roman"/>
          <w:sz w:val="28"/>
          <w:szCs w:val="28"/>
          <w:lang w:val="uk-UA"/>
        </w:rPr>
        <w:t>2 §</w:t>
      </w:r>
      <w:r w:rsidR="006706E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929, це правило застосовується, лише якщо набувач речі отримав її від передавача. В цілому ж набувач вважається недобросовісним, якщо він знав, що річ не належить відчужувачу або не знав про це внаслідок грубої недбалості (ч.</w:t>
      </w:r>
      <w:r w:rsidR="006706E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2 §</w:t>
      </w:r>
      <w:r w:rsidR="006706E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932)</w:t>
      </w:r>
      <w:r w:rsidR="00D5101F" w:rsidRPr="00083A96">
        <w:rPr>
          <w:rFonts w:ascii="Times New Roman" w:eastAsia="Calibri" w:hAnsi="Times New Roman" w:cs="Times New Roman"/>
          <w:sz w:val="28"/>
          <w:szCs w:val="28"/>
          <w:lang w:val="uk-UA"/>
        </w:rPr>
        <w:t> [3</w:t>
      </w:r>
      <w:r w:rsidR="0079773C" w:rsidRPr="00083A96">
        <w:rPr>
          <w:rFonts w:ascii="Times New Roman" w:eastAsia="Calibri" w:hAnsi="Times New Roman" w:cs="Times New Roman"/>
          <w:sz w:val="28"/>
          <w:szCs w:val="28"/>
          <w:lang w:val="uk-UA"/>
        </w:rPr>
        <w:t>51</w:t>
      </w:r>
      <w:r w:rsidR="00D5101F" w:rsidRPr="00083A96">
        <w:rPr>
          <w:rFonts w:ascii="Times New Roman" w:eastAsia="Calibri" w:hAnsi="Times New Roman" w:cs="Times New Roman"/>
          <w:sz w:val="28"/>
          <w:szCs w:val="28"/>
          <w:lang w:val="uk-UA"/>
        </w:rPr>
        <w:t>, c. 1072]</w:t>
      </w:r>
      <w:r w:rsidRPr="00083A96">
        <w:rPr>
          <w:rFonts w:ascii="Times New Roman" w:eastAsia="Calibri" w:hAnsi="Times New Roman" w:cs="Times New Roman"/>
          <w:sz w:val="28"/>
          <w:szCs w:val="28"/>
          <w:lang w:val="uk-UA"/>
        </w:rPr>
        <w:t>. Отже, нормами НЦУ захищені права добросовісного набувача</w:t>
      </w:r>
      <w:r w:rsidR="00D5101F" w:rsidRPr="00083A96">
        <w:rPr>
          <w:rFonts w:ascii="Times New Roman" w:eastAsia="Calibri" w:hAnsi="Times New Roman" w:cs="Times New Roman"/>
          <w:sz w:val="28"/>
          <w:szCs w:val="28"/>
          <w:lang w:val="uk-UA"/>
        </w:rPr>
        <w:t> [2</w:t>
      </w:r>
      <w:r w:rsidR="0079773C" w:rsidRPr="00083A96">
        <w:rPr>
          <w:rFonts w:ascii="Times New Roman" w:eastAsia="Calibri" w:hAnsi="Times New Roman" w:cs="Times New Roman"/>
          <w:sz w:val="28"/>
          <w:szCs w:val="28"/>
          <w:lang w:val="uk-UA"/>
        </w:rPr>
        <w:t>03</w:t>
      </w:r>
      <w:r w:rsidR="00D5101F" w:rsidRPr="00083A96">
        <w:rPr>
          <w:rFonts w:ascii="Times New Roman" w:eastAsia="Calibri" w:hAnsi="Times New Roman" w:cs="Times New Roman"/>
          <w:sz w:val="28"/>
          <w:szCs w:val="28"/>
          <w:lang w:val="uk-UA"/>
        </w:rPr>
        <w:t>, c. 160]</w:t>
      </w:r>
      <w:r w:rsidRPr="00083A96">
        <w:rPr>
          <w:rFonts w:ascii="Times New Roman" w:eastAsia="Calibri" w:hAnsi="Times New Roman" w:cs="Times New Roman"/>
          <w:sz w:val="28"/>
          <w:szCs w:val="28"/>
          <w:lang w:val="uk-UA"/>
        </w:rPr>
        <w:t xml:space="preserve">. У </w:t>
      </w:r>
      <w:r w:rsidR="00165D7E" w:rsidRPr="00083A96">
        <w:rPr>
          <w:rFonts w:ascii="Times New Roman" w:eastAsia="Calibri" w:hAnsi="Times New Roman" w:cs="Times New Roman"/>
          <w:sz w:val="28"/>
          <w:szCs w:val="28"/>
          <w:lang w:val="uk-UA"/>
        </w:rPr>
        <w:t>дан</w:t>
      </w:r>
      <w:r w:rsidRPr="00083A96">
        <w:rPr>
          <w:rFonts w:ascii="Times New Roman" w:eastAsia="Calibri" w:hAnsi="Times New Roman" w:cs="Times New Roman"/>
          <w:sz w:val="28"/>
          <w:szCs w:val="28"/>
          <w:lang w:val="uk-UA"/>
        </w:rPr>
        <w:t>ому випадку автори НЦУ дотримались прикладу норм канонічного права, які передбачали підвищені моральні вимоги до учасників правовідносин і розглядали наступну недобросовісність як гріх</w:t>
      </w:r>
      <w:r w:rsidR="00D5101F" w:rsidRPr="00083A96">
        <w:rPr>
          <w:rFonts w:ascii="Times New Roman" w:eastAsia="Calibri" w:hAnsi="Times New Roman" w:cs="Times New Roman"/>
          <w:sz w:val="28"/>
          <w:szCs w:val="28"/>
          <w:lang w:val="uk-UA"/>
        </w:rPr>
        <w:t> [1</w:t>
      </w:r>
      <w:r w:rsidR="0079773C" w:rsidRPr="00083A96">
        <w:rPr>
          <w:rFonts w:ascii="Times New Roman" w:eastAsia="Calibri" w:hAnsi="Times New Roman" w:cs="Times New Roman"/>
          <w:sz w:val="28"/>
          <w:szCs w:val="28"/>
          <w:lang w:val="uk-UA"/>
        </w:rPr>
        <w:t>2</w:t>
      </w:r>
      <w:r w:rsidR="00D5101F" w:rsidRPr="00083A96">
        <w:rPr>
          <w:rFonts w:ascii="Times New Roman" w:eastAsia="Calibri" w:hAnsi="Times New Roman" w:cs="Times New Roman"/>
          <w:sz w:val="28"/>
          <w:szCs w:val="28"/>
          <w:lang w:val="uk-UA"/>
        </w:rPr>
        <w:t>, c. 391]</w:t>
      </w:r>
      <w:r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Добросовісність при придбанні нерухомої власності забезпечується нормами Німецького цивільного уложення, відповідно до яких речове право на нерухоме майно не може виникнути або припинитися без занесення в поземельну книгу. Передбачена відповідальність реєстратора прав, яка </w:t>
      </w:r>
      <w:r w:rsidR="006706EB" w:rsidRPr="00083A96">
        <w:rPr>
          <w:rFonts w:ascii="Times New Roman" w:eastAsia="Calibri" w:hAnsi="Times New Roman" w:cs="Times New Roman"/>
          <w:sz w:val="28"/>
          <w:szCs w:val="28"/>
          <w:lang w:val="uk-UA"/>
        </w:rPr>
        <w:t>настає у випадках, якщо він: а) </w:t>
      </w:r>
      <w:r w:rsidRPr="00083A96">
        <w:rPr>
          <w:rFonts w:ascii="Times New Roman" w:eastAsia="Calibri" w:hAnsi="Times New Roman" w:cs="Times New Roman"/>
          <w:sz w:val="28"/>
          <w:szCs w:val="28"/>
          <w:lang w:val="uk-UA"/>
        </w:rPr>
        <w:t>навмисно або через недбалість порушив свої службові обов</w:t>
      </w:r>
      <w:r w:rsidR="006706EB"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язки щодо третьої особи; б)</w:t>
      </w:r>
      <w:r w:rsidR="006706E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порушив свої обов</w:t>
      </w:r>
      <w:r w:rsidR="006706EB"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язки при винесенні рішення у судовій справі; в) винен у недбалості</w:t>
      </w:r>
      <w:r w:rsidR="00763F56" w:rsidRPr="00083A96">
        <w:rPr>
          <w:rFonts w:ascii="Times New Roman" w:eastAsia="Calibri" w:hAnsi="Times New Roman" w:cs="Times New Roman"/>
          <w:sz w:val="28"/>
          <w:szCs w:val="28"/>
          <w:lang w:val="uk-UA"/>
        </w:rPr>
        <w:t> [</w:t>
      </w:r>
      <w:r w:rsidR="0079773C" w:rsidRPr="00083A96">
        <w:rPr>
          <w:rFonts w:ascii="Times New Roman" w:eastAsia="Calibri" w:hAnsi="Times New Roman" w:cs="Times New Roman"/>
          <w:sz w:val="28"/>
          <w:szCs w:val="28"/>
          <w:lang w:val="uk-UA"/>
        </w:rPr>
        <w:t>99</w:t>
      </w:r>
      <w:r w:rsidR="00E7557B" w:rsidRPr="00083A96">
        <w:rPr>
          <w:rFonts w:ascii="Times New Roman" w:eastAsia="Calibri" w:hAnsi="Times New Roman" w:cs="Times New Roman"/>
          <w:sz w:val="28"/>
          <w:szCs w:val="28"/>
          <w:lang w:val="uk-UA"/>
        </w:rPr>
        <w:t>, c. 11–12]</w:t>
      </w:r>
      <w:r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Таким чином, проблема регулювання добросовісного придбання майна відповідно до німецького законодавства розв’язується на таких концептуальних засадах</w:t>
      </w:r>
      <w:r w:rsidR="00E7557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w:t>
      </w:r>
      <w:r w:rsidR="006706EB" w:rsidRPr="00083A96">
        <w:rPr>
          <w:rFonts w:ascii="Times New Roman" w:eastAsia="Calibri" w:hAnsi="Times New Roman" w:cs="Times New Roman"/>
          <w:sz w:val="28"/>
          <w:szCs w:val="28"/>
          <w:lang w:val="uk-UA"/>
        </w:rPr>
        <w:t xml:space="preserve"> 1) </w:t>
      </w:r>
      <w:r w:rsidRPr="00083A96">
        <w:rPr>
          <w:rFonts w:ascii="Times New Roman" w:eastAsia="Calibri" w:hAnsi="Times New Roman" w:cs="Times New Roman"/>
          <w:sz w:val="28"/>
          <w:szCs w:val="28"/>
          <w:lang w:val="uk-UA"/>
        </w:rPr>
        <w:t>добросовісне набуття права власності від неправомочної особи здійснюється з використанням механізму речово-правового регулювання, тобто неможливе без укладення речового договору між покупцем і неправомочним відчужувачем; 2)</w:t>
      </w:r>
      <w:r w:rsidR="006706E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за загальним правилом (за умов добросовісності набувача і видимості права володіння відчужувача) речова угода між покупцем і неправомочним відчужувачем визнається дійсною незалежно від недійсності договору між ними; 3)</w:t>
      </w:r>
      <w:r w:rsidR="006706E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xml:space="preserve">питання добросовісного придбання регулюють в залежності від тих моделей речових угод, які передбачені законом у разі набуття права </w:t>
      </w:r>
      <w:r w:rsidRPr="00083A96">
        <w:rPr>
          <w:rFonts w:ascii="Times New Roman" w:eastAsia="Calibri" w:hAnsi="Times New Roman" w:cs="Times New Roman"/>
          <w:sz w:val="28"/>
          <w:szCs w:val="28"/>
          <w:lang w:val="uk-UA"/>
        </w:rPr>
        <w:lastRenderedPageBreak/>
        <w:t>власності від правомочної особи. Принцип абстрактності розпорядчих угод по суті виконує функцію захисту інтересів добросовісного набувача</w:t>
      </w:r>
      <w:r w:rsidR="00BE78D6">
        <w:rPr>
          <w:rFonts w:ascii="Times New Roman" w:eastAsia="Calibri" w:hAnsi="Times New Roman" w:cs="Times New Roman"/>
          <w:sz w:val="28"/>
          <w:szCs w:val="28"/>
          <w:lang w:val="uk-UA"/>
        </w:rPr>
        <w:t xml:space="preserve"> </w:t>
      </w:r>
      <w:r w:rsidR="00BE78D6" w:rsidRPr="00083A96">
        <w:rPr>
          <w:rFonts w:ascii="Times New Roman" w:eastAsia="Calibri" w:hAnsi="Times New Roman" w:cs="Times New Roman"/>
          <w:sz w:val="28"/>
          <w:szCs w:val="28"/>
          <w:lang w:val="uk-UA"/>
        </w:rPr>
        <w:t>[24, c. 7</w:t>
      </w:r>
      <w:r w:rsidR="008542BA">
        <w:rPr>
          <w:rFonts w:ascii="Times New Roman" w:eastAsia="Calibri" w:hAnsi="Times New Roman" w:cs="Times New Roman"/>
          <w:sz w:val="28"/>
          <w:szCs w:val="28"/>
          <w:lang w:val="uk-UA"/>
        </w:rPr>
        <w:t>-</w:t>
      </w:r>
      <w:r w:rsidR="00BE78D6" w:rsidRPr="00083A96">
        <w:rPr>
          <w:rFonts w:ascii="Times New Roman" w:eastAsia="Calibri" w:hAnsi="Times New Roman" w:cs="Times New Roman"/>
          <w:sz w:val="28"/>
          <w:szCs w:val="28"/>
          <w:lang w:val="uk-UA"/>
        </w:rPr>
        <w:t>8]</w:t>
      </w:r>
      <w:r w:rsidR="00BE78D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При вирішенні проблем, пов’язаних із застосуванням принципу добросовісності </w:t>
      </w:r>
      <w:r w:rsidRPr="00083A96">
        <w:rPr>
          <w:rFonts w:ascii="Times New Roman" w:eastAsia="Calibri" w:hAnsi="Times New Roman" w:cs="Times New Roman"/>
          <w:i/>
          <w:sz w:val="28"/>
          <w:szCs w:val="28"/>
          <w:lang w:val="uk-UA"/>
        </w:rPr>
        <w:t>у правовідносинах інтелектуальної власності</w:t>
      </w:r>
      <w:r w:rsidRPr="00083A96">
        <w:rPr>
          <w:rFonts w:ascii="Times New Roman" w:eastAsia="Calibri" w:hAnsi="Times New Roman" w:cs="Times New Roman"/>
          <w:sz w:val="28"/>
          <w:szCs w:val="28"/>
          <w:lang w:val="uk-UA"/>
        </w:rPr>
        <w:t>, звертаються до загальних засад цивільного права ФРН. Так, договори, укладені недобросовісно, наприклад, ті, що мають на меті передачу спільного винаходу одній зі сторін з метою заподіяння шкоди третім особам, заборонені нормами §</w:t>
      </w:r>
      <w:r w:rsidR="006706E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xml:space="preserve">226 і </w:t>
      </w:r>
      <w:r w:rsidR="006706EB" w:rsidRPr="00083A96">
        <w:rPr>
          <w:rFonts w:ascii="Times New Roman" w:eastAsia="Calibri" w:hAnsi="Times New Roman" w:cs="Times New Roman"/>
          <w:sz w:val="28"/>
          <w:szCs w:val="28"/>
          <w:lang w:val="uk-UA"/>
        </w:rPr>
        <w:t>8</w:t>
      </w:r>
      <w:r w:rsidRPr="00083A96">
        <w:rPr>
          <w:rFonts w:ascii="Times New Roman" w:eastAsia="Calibri" w:hAnsi="Times New Roman" w:cs="Times New Roman"/>
          <w:sz w:val="28"/>
          <w:szCs w:val="28"/>
          <w:lang w:val="uk-UA"/>
        </w:rPr>
        <w:t>26 НЦУ. Інтереси інших винахідників (сторін) захищають відповідно до загальних застережень про принцип добросовісності</w:t>
      </w:r>
      <w:r w:rsidR="008542BA" w:rsidRPr="008542BA">
        <w:rPr>
          <w:rFonts w:ascii="Times New Roman" w:eastAsia="Calibri" w:hAnsi="Times New Roman" w:cs="Times New Roman"/>
          <w:sz w:val="28"/>
          <w:szCs w:val="28"/>
          <w:lang w:val="uk-UA"/>
        </w:rPr>
        <w:t xml:space="preserve"> </w:t>
      </w:r>
      <w:r w:rsidR="008542BA" w:rsidRPr="00083A96">
        <w:rPr>
          <w:rFonts w:ascii="Times New Roman" w:eastAsia="Calibri" w:hAnsi="Times New Roman" w:cs="Times New Roman"/>
          <w:sz w:val="28"/>
          <w:szCs w:val="28"/>
          <w:lang w:val="uk-UA"/>
        </w:rPr>
        <w:t>[228, c. 59].</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Реєстрація власності на патенти, що здійснюється у ФРН, має декларативні, а не конструктивні наслідки, і не передбачає встановлення того, що відповідна фізична або юридична особа є реальним власником права на патент та/або має право продавати його чи передавати ліцензію. </w:t>
      </w:r>
      <w:r w:rsidR="00165D7E" w:rsidRPr="00083A96">
        <w:rPr>
          <w:rFonts w:ascii="Times New Roman" w:eastAsia="Calibri" w:hAnsi="Times New Roman" w:cs="Times New Roman"/>
          <w:sz w:val="28"/>
          <w:szCs w:val="28"/>
          <w:lang w:val="uk-UA"/>
        </w:rPr>
        <w:t>С</w:t>
      </w:r>
      <w:r w:rsidRPr="00083A96">
        <w:rPr>
          <w:rFonts w:ascii="Times New Roman" w:eastAsia="Calibri" w:hAnsi="Times New Roman" w:cs="Times New Roman"/>
          <w:sz w:val="28"/>
          <w:szCs w:val="28"/>
          <w:lang w:val="uk-UA"/>
        </w:rPr>
        <w:t>правжній власник може чинити вказані дії навіть без реєстрації у Федер</w:t>
      </w:r>
      <w:r w:rsidR="00E7557B" w:rsidRPr="00083A96">
        <w:rPr>
          <w:rFonts w:ascii="Times New Roman" w:eastAsia="Calibri" w:hAnsi="Times New Roman" w:cs="Times New Roman"/>
          <w:sz w:val="28"/>
          <w:szCs w:val="28"/>
          <w:lang w:val="uk-UA"/>
        </w:rPr>
        <w:t>альному патентному відомстві. З </w:t>
      </w:r>
      <w:r w:rsidRPr="00083A96">
        <w:rPr>
          <w:rFonts w:ascii="Times New Roman" w:eastAsia="Calibri" w:hAnsi="Times New Roman" w:cs="Times New Roman"/>
          <w:sz w:val="28"/>
          <w:szCs w:val="28"/>
          <w:lang w:val="uk-UA"/>
        </w:rPr>
        <w:t>іншого боку, зареєстрований власник, який не є справжнім власником, не може законно продати патент. Відтак, законодавство ФРН не передбачає «добросовісного придбання» прав на патент (§</w:t>
      </w:r>
      <w:r w:rsidR="006706E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398 і 413 НЦУ)</w:t>
      </w:r>
      <w:r w:rsidR="00E7557B" w:rsidRPr="00083A96">
        <w:rPr>
          <w:rFonts w:ascii="Times New Roman" w:eastAsia="Calibri" w:hAnsi="Times New Roman" w:cs="Times New Roman"/>
          <w:sz w:val="28"/>
          <w:szCs w:val="28"/>
          <w:lang w:val="uk-UA"/>
        </w:rPr>
        <w:t> [2</w:t>
      </w:r>
      <w:r w:rsidR="0079773C" w:rsidRPr="00083A96">
        <w:rPr>
          <w:rFonts w:ascii="Times New Roman" w:eastAsia="Calibri" w:hAnsi="Times New Roman" w:cs="Times New Roman"/>
          <w:sz w:val="28"/>
          <w:szCs w:val="28"/>
          <w:lang w:val="uk-UA"/>
        </w:rPr>
        <w:t>28</w:t>
      </w:r>
      <w:r w:rsidR="00E7557B" w:rsidRPr="00083A96">
        <w:rPr>
          <w:rFonts w:ascii="Times New Roman" w:eastAsia="Calibri" w:hAnsi="Times New Roman" w:cs="Times New Roman"/>
          <w:sz w:val="28"/>
          <w:szCs w:val="28"/>
          <w:lang w:val="uk-UA"/>
        </w:rPr>
        <w:t>, c. 59–60]</w:t>
      </w:r>
      <w:r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Можливість витребування права інтелектуальної власності залежить від взаємодії елементів часу та обставин, тобто періоду згоди й додаткових чинників, що викликають у порушника «правомірну впевненість» (тобто, добросовісність), що до нього не буде заявлено претензій. Тільки Закон ФРН «Про охорону торгівельних знаків та інших позначень» 1995</w:t>
      </w:r>
      <w:r w:rsidR="006706E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6706EB" w:rsidRPr="00083A96">
        <w:rPr>
          <w:rFonts w:ascii="Times New Roman" w:eastAsia="Calibri" w:hAnsi="Times New Roman" w:cs="Times New Roman"/>
          <w:sz w:val="28"/>
          <w:szCs w:val="28"/>
          <w:lang w:val="uk-UA"/>
        </w:rPr>
        <w:t>оку</w:t>
      </w:r>
      <w:r w:rsidRPr="00083A96">
        <w:rPr>
          <w:rFonts w:ascii="Times New Roman" w:eastAsia="Calibri" w:hAnsi="Times New Roman" w:cs="Times New Roman"/>
          <w:sz w:val="28"/>
          <w:szCs w:val="28"/>
          <w:lang w:val="uk-UA"/>
        </w:rPr>
        <w:t xml:space="preserve"> висуває на перший план часовий аспект, встановлюючи 5-річний термін, впродовж якого може бути заявлено про авторські права. В інших ситуаціях відбувається врахування обох чинників</w:t>
      </w:r>
      <w:r w:rsidR="00E7557B" w:rsidRPr="00083A96">
        <w:rPr>
          <w:rFonts w:ascii="Times New Roman" w:eastAsia="Calibri" w:hAnsi="Times New Roman" w:cs="Times New Roman"/>
          <w:sz w:val="28"/>
          <w:szCs w:val="28"/>
          <w:lang w:val="uk-UA"/>
        </w:rPr>
        <w:t> [</w:t>
      </w:r>
      <w:r w:rsidR="0079773C" w:rsidRPr="00083A96">
        <w:rPr>
          <w:rFonts w:ascii="Times New Roman" w:eastAsia="Calibri" w:hAnsi="Times New Roman" w:cs="Times New Roman"/>
          <w:sz w:val="28"/>
          <w:szCs w:val="28"/>
          <w:lang w:val="uk-UA"/>
        </w:rPr>
        <w:t>28</w:t>
      </w:r>
      <w:r w:rsidR="00E7557B" w:rsidRPr="00083A96">
        <w:rPr>
          <w:rFonts w:ascii="Times New Roman" w:eastAsia="Calibri" w:hAnsi="Times New Roman" w:cs="Times New Roman"/>
          <w:sz w:val="28"/>
          <w:szCs w:val="28"/>
          <w:lang w:val="uk-UA"/>
        </w:rPr>
        <w:t>4, c. 18]</w:t>
      </w:r>
      <w:r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Закон ФРН «Про авторське право» 1965</w:t>
      </w:r>
      <w:r w:rsidR="006706E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6706EB" w:rsidRPr="00083A96">
        <w:rPr>
          <w:rFonts w:ascii="Times New Roman" w:eastAsia="Calibri" w:hAnsi="Times New Roman" w:cs="Times New Roman"/>
          <w:sz w:val="28"/>
          <w:szCs w:val="28"/>
          <w:lang w:val="uk-UA"/>
        </w:rPr>
        <w:t>оку</w:t>
      </w:r>
      <w:r w:rsidRPr="00083A96">
        <w:rPr>
          <w:rFonts w:ascii="Times New Roman" w:eastAsia="Calibri" w:hAnsi="Times New Roman" w:cs="Times New Roman"/>
          <w:sz w:val="28"/>
          <w:szCs w:val="28"/>
          <w:lang w:val="uk-UA"/>
        </w:rPr>
        <w:t xml:space="preserve"> передбачає, що обмеження на використання робіт їхніми авторами мають характер винятків, які застосовуються у випадку порушення ко</w:t>
      </w:r>
      <w:r w:rsidR="006706EB" w:rsidRPr="00083A96">
        <w:rPr>
          <w:rFonts w:ascii="Times New Roman" w:eastAsia="Calibri" w:hAnsi="Times New Roman" w:cs="Times New Roman"/>
          <w:sz w:val="28"/>
          <w:szCs w:val="28"/>
          <w:lang w:val="uk-UA"/>
        </w:rPr>
        <w:t>нституційних прав інших осіб. У </w:t>
      </w:r>
      <w:r w:rsidRPr="00083A96">
        <w:rPr>
          <w:rFonts w:ascii="Times New Roman" w:eastAsia="Calibri" w:hAnsi="Times New Roman" w:cs="Times New Roman"/>
          <w:sz w:val="28"/>
          <w:szCs w:val="28"/>
          <w:lang w:val="uk-UA"/>
        </w:rPr>
        <w:t>таких ситуаціях суди зважують права авторів творів та інших ос</w:t>
      </w:r>
      <w:r w:rsidR="006706EB" w:rsidRPr="00083A96">
        <w:rPr>
          <w:rFonts w:ascii="Times New Roman" w:eastAsia="Calibri" w:hAnsi="Times New Roman" w:cs="Times New Roman"/>
          <w:sz w:val="28"/>
          <w:szCs w:val="28"/>
          <w:lang w:val="uk-UA"/>
        </w:rPr>
        <w:t>іб. Інші винятки наведені в ст. </w:t>
      </w:r>
      <w:r w:rsidRPr="00083A96">
        <w:rPr>
          <w:rFonts w:ascii="Times New Roman" w:eastAsia="Calibri" w:hAnsi="Times New Roman" w:cs="Times New Roman"/>
          <w:sz w:val="28"/>
          <w:szCs w:val="28"/>
          <w:lang w:val="uk-UA"/>
        </w:rPr>
        <w:t xml:space="preserve">51 Закону. Йдеться, зокрема, про дозвіл на відтворення роботи, розповсюдження та повідомлення громадськості тією мірою, якою це виправдано цілями включення її </w:t>
      </w:r>
      <w:r w:rsidRPr="00083A96">
        <w:rPr>
          <w:rFonts w:ascii="Times New Roman" w:eastAsia="Calibri" w:hAnsi="Times New Roman" w:cs="Times New Roman"/>
          <w:sz w:val="28"/>
          <w:szCs w:val="28"/>
          <w:lang w:val="uk-UA"/>
        </w:rPr>
        <w:lastRenderedPageBreak/>
        <w:t>частин до самостійної наукової роботи як прикладу для аналізу</w:t>
      </w:r>
      <w:r w:rsidR="00E7557B" w:rsidRPr="00083A96">
        <w:rPr>
          <w:rFonts w:ascii="Times New Roman" w:eastAsia="Calibri" w:hAnsi="Times New Roman" w:cs="Times New Roman"/>
          <w:sz w:val="28"/>
          <w:szCs w:val="28"/>
          <w:lang w:val="uk-UA"/>
        </w:rPr>
        <w:t> [3</w:t>
      </w:r>
      <w:r w:rsidR="0079773C" w:rsidRPr="00083A96">
        <w:rPr>
          <w:rFonts w:ascii="Times New Roman" w:eastAsia="Calibri" w:hAnsi="Times New Roman" w:cs="Times New Roman"/>
          <w:sz w:val="28"/>
          <w:szCs w:val="28"/>
          <w:lang w:val="uk-UA"/>
        </w:rPr>
        <w:t>27</w:t>
      </w:r>
      <w:r w:rsidR="00E7557B" w:rsidRPr="00083A96">
        <w:rPr>
          <w:rFonts w:ascii="Times New Roman" w:eastAsia="Calibri" w:hAnsi="Times New Roman" w:cs="Times New Roman"/>
          <w:sz w:val="28"/>
          <w:szCs w:val="28"/>
          <w:lang w:val="uk-UA"/>
        </w:rPr>
        <w:t>, c. 146–147]</w:t>
      </w:r>
      <w:r w:rsidRPr="00083A96">
        <w:rPr>
          <w:rFonts w:ascii="Times New Roman" w:eastAsia="Calibri" w:hAnsi="Times New Roman" w:cs="Times New Roman"/>
          <w:sz w:val="28"/>
          <w:szCs w:val="28"/>
          <w:lang w:val="uk-UA"/>
        </w:rPr>
        <w:t>; про дозвіл на включення частин певних творів після їхнього опублікування до збірок разом з творами інших авторів для р</w:t>
      </w:r>
      <w:r w:rsidR="006706EB" w:rsidRPr="00083A96">
        <w:rPr>
          <w:rFonts w:ascii="Times New Roman" w:eastAsia="Calibri" w:hAnsi="Times New Roman" w:cs="Times New Roman"/>
          <w:sz w:val="28"/>
          <w:szCs w:val="28"/>
          <w:lang w:val="uk-UA"/>
        </w:rPr>
        <w:t>елігійних чи освітніх цілей (ч. </w:t>
      </w:r>
      <w:r w:rsidRPr="00083A96">
        <w:rPr>
          <w:rFonts w:ascii="Times New Roman" w:eastAsia="Calibri" w:hAnsi="Times New Roman" w:cs="Times New Roman"/>
          <w:sz w:val="28"/>
          <w:szCs w:val="28"/>
          <w:lang w:val="uk-UA"/>
        </w:rPr>
        <w:t>2 ст.</w:t>
      </w:r>
      <w:r w:rsidR="006706E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46), на копіювання невеликих частин творів, опублікованих в газетах чи інших періодичних виданнях, для особистого користування при викладанні в неком</w:t>
      </w:r>
      <w:r w:rsidR="006706EB" w:rsidRPr="00083A96">
        <w:rPr>
          <w:rFonts w:ascii="Times New Roman" w:eastAsia="Calibri" w:hAnsi="Times New Roman" w:cs="Times New Roman"/>
          <w:sz w:val="28"/>
          <w:szCs w:val="28"/>
          <w:lang w:val="uk-UA"/>
        </w:rPr>
        <w:t>ерційних освітніх закладах (ст. </w:t>
      </w:r>
      <w:r w:rsidRPr="00083A96">
        <w:rPr>
          <w:rFonts w:ascii="Times New Roman" w:eastAsia="Calibri" w:hAnsi="Times New Roman" w:cs="Times New Roman"/>
          <w:sz w:val="28"/>
          <w:szCs w:val="28"/>
          <w:lang w:val="uk-UA"/>
        </w:rPr>
        <w:t>53), на надання доступу громадськості до невеликих частин опублікованих робіт, статей чи їхніх окремих частин, статей у періодичних виданнях та інших коротких робіт, виключно з метою наведення прикладів при навчанні (ст.</w:t>
      </w:r>
      <w:r w:rsidR="006706E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52а)</w:t>
      </w:r>
      <w:r w:rsidR="00E7557B" w:rsidRPr="00083A96">
        <w:rPr>
          <w:rFonts w:ascii="Times New Roman" w:eastAsia="Calibri" w:hAnsi="Times New Roman" w:cs="Times New Roman"/>
          <w:sz w:val="28"/>
          <w:szCs w:val="28"/>
          <w:lang w:val="uk-UA"/>
        </w:rPr>
        <w:t> [2</w:t>
      </w:r>
      <w:r w:rsidR="00401D70" w:rsidRPr="00083A96">
        <w:rPr>
          <w:rFonts w:ascii="Times New Roman" w:eastAsia="Calibri" w:hAnsi="Times New Roman" w:cs="Times New Roman"/>
          <w:sz w:val="28"/>
          <w:szCs w:val="28"/>
          <w:lang w:val="uk-UA"/>
        </w:rPr>
        <w:t>61</w:t>
      </w:r>
      <w:r w:rsidR="00E7557B" w:rsidRPr="00083A96">
        <w:rPr>
          <w:rFonts w:ascii="Times New Roman" w:eastAsia="Calibri" w:hAnsi="Times New Roman" w:cs="Times New Roman"/>
          <w:sz w:val="28"/>
          <w:szCs w:val="28"/>
          <w:lang w:val="uk-UA"/>
        </w:rPr>
        <w:t>, c. 4]</w:t>
      </w:r>
      <w:r w:rsidRPr="00083A96">
        <w:rPr>
          <w:rFonts w:ascii="Times New Roman" w:eastAsia="Calibri" w:hAnsi="Times New Roman" w:cs="Times New Roman"/>
          <w:sz w:val="28"/>
          <w:szCs w:val="28"/>
          <w:lang w:val="uk-UA"/>
        </w:rPr>
        <w:t xml:space="preserve">. Такий підхід дозволяє забезпечити баланс між правами та інтересами автора й громадськості, яка має право на використання і розвиток наукових та творчих досягнень. </w:t>
      </w:r>
    </w:p>
    <w:p w:rsidR="0032195B" w:rsidRPr="00083A96" w:rsidRDefault="00165D7E"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Стосовно</w:t>
      </w:r>
      <w:r w:rsidR="0032195B" w:rsidRPr="00083A96">
        <w:rPr>
          <w:rFonts w:ascii="Times New Roman" w:eastAsia="Calibri" w:hAnsi="Times New Roman" w:cs="Times New Roman"/>
          <w:sz w:val="28"/>
          <w:szCs w:val="28"/>
          <w:lang w:val="uk-UA"/>
        </w:rPr>
        <w:t xml:space="preserve"> корпоративних правовідносин і правовідносин представництва вимоги добросовісності до діяльності представників підприємств передбачені Акціонерним законом Німеччини (AЗН) 1965</w:t>
      </w:r>
      <w:r w:rsidR="006706EB"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р</w:t>
      </w:r>
      <w:r w:rsidR="006706EB" w:rsidRPr="00083A96">
        <w:rPr>
          <w:rFonts w:ascii="Times New Roman" w:eastAsia="Calibri" w:hAnsi="Times New Roman" w:cs="Times New Roman"/>
          <w:sz w:val="28"/>
          <w:szCs w:val="28"/>
          <w:lang w:val="uk-UA"/>
        </w:rPr>
        <w:t>оку</w:t>
      </w:r>
      <w:r w:rsidR="00E7557B" w:rsidRPr="00083A96">
        <w:rPr>
          <w:rFonts w:ascii="Times New Roman" w:eastAsia="Calibri" w:hAnsi="Times New Roman" w:cs="Times New Roman"/>
          <w:sz w:val="28"/>
          <w:szCs w:val="28"/>
          <w:lang w:val="uk-UA"/>
        </w:rPr>
        <w:t> [2</w:t>
      </w:r>
      <w:r w:rsidR="00401D70" w:rsidRPr="00083A96">
        <w:rPr>
          <w:rFonts w:ascii="Times New Roman" w:eastAsia="Calibri" w:hAnsi="Times New Roman" w:cs="Times New Roman"/>
          <w:sz w:val="28"/>
          <w:szCs w:val="28"/>
          <w:lang w:val="uk-UA"/>
        </w:rPr>
        <w:t>75</w:t>
      </w:r>
      <w:r w:rsidR="00E7557B"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 На керівників покладені обов</w:t>
      </w:r>
      <w:r w:rsidR="006706EB"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 xml:space="preserve">язки лояльності (нім. </w:t>
      </w:r>
      <w:r w:rsidR="0032195B" w:rsidRPr="00083A96">
        <w:rPr>
          <w:rFonts w:ascii="Times New Roman" w:eastAsia="Calibri" w:hAnsi="Times New Roman" w:cs="Times New Roman"/>
          <w:i/>
          <w:sz w:val="28"/>
          <w:szCs w:val="28"/>
          <w:lang w:val="uk-UA"/>
        </w:rPr>
        <w:t>«Treuepflicht»</w:t>
      </w:r>
      <w:r w:rsidR="0032195B" w:rsidRPr="00083A96">
        <w:rPr>
          <w:rFonts w:ascii="Times New Roman" w:eastAsia="Calibri" w:hAnsi="Times New Roman" w:cs="Times New Roman"/>
          <w:sz w:val="28"/>
          <w:szCs w:val="28"/>
          <w:lang w:val="uk-UA"/>
        </w:rPr>
        <w:t>) і ухвалення компетентних</w:t>
      </w:r>
      <w:r w:rsidR="001233F6" w:rsidRPr="00083A96">
        <w:rPr>
          <w:rFonts w:ascii="Times New Roman" w:eastAsia="Calibri" w:hAnsi="Times New Roman" w:cs="Times New Roman"/>
          <w:sz w:val="28"/>
          <w:szCs w:val="28"/>
          <w:lang w:val="uk-UA"/>
        </w:rPr>
        <w:t xml:space="preserve"> </w:t>
      </w:r>
      <w:r w:rsidR="0032195B" w:rsidRPr="00083A96">
        <w:rPr>
          <w:rFonts w:ascii="Times New Roman" w:eastAsia="Calibri" w:hAnsi="Times New Roman" w:cs="Times New Roman"/>
          <w:sz w:val="28"/>
          <w:szCs w:val="28"/>
          <w:lang w:val="uk-UA"/>
        </w:rPr>
        <w:t>рішень. Розкриваючи зміст обов’язку лояльності, вкажемо, по-перше, що він походить із загального зас</w:t>
      </w:r>
      <w:r w:rsidR="006706EB" w:rsidRPr="00083A96">
        <w:rPr>
          <w:rFonts w:ascii="Times New Roman" w:eastAsia="Calibri" w:hAnsi="Times New Roman" w:cs="Times New Roman"/>
          <w:sz w:val="28"/>
          <w:szCs w:val="28"/>
          <w:lang w:val="uk-UA"/>
        </w:rPr>
        <w:t>тереження про добросовісність § </w:t>
      </w:r>
      <w:r w:rsidR="0032195B" w:rsidRPr="00083A96">
        <w:rPr>
          <w:rFonts w:ascii="Times New Roman" w:eastAsia="Calibri" w:hAnsi="Times New Roman" w:cs="Times New Roman"/>
          <w:sz w:val="28"/>
          <w:szCs w:val="28"/>
          <w:lang w:val="uk-UA"/>
        </w:rPr>
        <w:t>242 НЦУ. По-друге, нормами §</w:t>
      </w:r>
      <w:r w:rsidR="006706EB"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93 АЗН встановлені окрема заборона на використання корпоративних можливостей для власних цілей та обов</w:t>
      </w:r>
      <w:r w:rsidR="006706EB"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язок щодо конфіденційності</w:t>
      </w:r>
      <w:r w:rsidR="00E7557B" w:rsidRPr="00083A96">
        <w:rPr>
          <w:rFonts w:ascii="Times New Roman" w:eastAsia="Calibri" w:hAnsi="Times New Roman" w:cs="Times New Roman"/>
          <w:sz w:val="28"/>
          <w:szCs w:val="28"/>
          <w:lang w:val="uk-UA"/>
        </w:rPr>
        <w:t> [2</w:t>
      </w:r>
      <w:r w:rsidR="00401D70" w:rsidRPr="00083A96">
        <w:rPr>
          <w:rFonts w:ascii="Times New Roman" w:eastAsia="Calibri" w:hAnsi="Times New Roman" w:cs="Times New Roman"/>
          <w:sz w:val="28"/>
          <w:szCs w:val="28"/>
          <w:lang w:val="uk-UA"/>
        </w:rPr>
        <w:t>75</w:t>
      </w:r>
      <w:r w:rsidR="00E7557B" w:rsidRPr="00083A96">
        <w:rPr>
          <w:rFonts w:ascii="Times New Roman" w:eastAsia="Calibri" w:hAnsi="Times New Roman" w:cs="Times New Roman"/>
          <w:sz w:val="28"/>
          <w:szCs w:val="28"/>
          <w:lang w:val="uk-UA"/>
        </w:rPr>
        <w:t>, c. 41]</w:t>
      </w:r>
      <w:r w:rsidR="0032195B" w:rsidRPr="00083A96">
        <w:rPr>
          <w:rFonts w:ascii="Times New Roman" w:eastAsia="Calibri" w:hAnsi="Times New Roman" w:cs="Times New Roman"/>
          <w:sz w:val="28"/>
          <w:szCs w:val="28"/>
          <w:lang w:val="uk-UA"/>
        </w:rPr>
        <w:t>. По-третє, діє заборона конкурувати з компанією у період свого членства у керівних органах чи дії контракту (§</w:t>
      </w:r>
      <w:r w:rsidR="006706EB"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88 АЗН)</w:t>
      </w:r>
      <w:r w:rsidR="00E7557B" w:rsidRPr="00083A96">
        <w:rPr>
          <w:rFonts w:ascii="Times New Roman" w:eastAsia="Calibri" w:hAnsi="Times New Roman" w:cs="Times New Roman"/>
          <w:sz w:val="28"/>
          <w:szCs w:val="28"/>
          <w:lang w:val="uk-UA"/>
        </w:rPr>
        <w:t> [3</w:t>
      </w:r>
      <w:r w:rsidR="00401D70" w:rsidRPr="00083A96">
        <w:rPr>
          <w:rFonts w:ascii="Times New Roman" w:eastAsia="Calibri" w:hAnsi="Times New Roman" w:cs="Times New Roman"/>
          <w:sz w:val="28"/>
          <w:szCs w:val="28"/>
          <w:lang w:val="uk-UA"/>
        </w:rPr>
        <w:t>41</w:t>
      </w:r>
      <w:r w:rsidR="00E7557B" w:rsidRPr="00083A96">
        <w:rPr>
          <w:rFonts w:ascii="Times New Roman" w:eastAsia="Calibri" w:hAnsi="Times New Roman" w:cs="Times New Roman"/>
          <w:sz w:val="28"/>
          <w:szCs w:val="28"/>
          <w:lang w:val="uk-UA"/>
        </w:rPr>
        <w:t>, c. 6]</w:t>
      </w:r>
      <w:r w:rsidR="0032195B" w:rsidRPr="00083A96">
        <w:rPr>
          <w:rFonts w:ascii="Times New Roman" w:eastAsia="Calibri" w:hAnsi="Times New Roman" w:cs="Times New Roman"/>
          <w:sz w:val="28"/>
          <w:szCs w:val="28"/>
          <w:lang w:val="uk-UA"/>
        </w:rPr>
        <w:t xml:space="preserve">. Спостережна рада представляє компанію у відносинах з її керівниками для того, щоб запобігти діям останніх у власних інтересах. Але це правило не поширюється на договори, приміром, із компанією, в якій член правління має більшість акцій або договори з родичами керівників. Крім того, у Німеччині </w:t>
      </w:r>
      <w:r w:rsidRPr="00083A96">
        <w:rPr>
          <w:rFonts w:ascii="Times New Roman" w:eastAsia="Calibri" w:hAnsi="Times New Roman" w:cs="Times New Roman"/>
          <w:sz w:val="28"/>
          <w:szCs w:val="28"/>
          <w:lang w:val="uk-UA"/>
        </w:rPr>
        <w:t>відсутня</w:t>
      </w:r>
      <w:r w:rsidR="0032195B" w:rsidRPr="00083A96">
        <w:rPr>
          <w:rFonts w:ascii="Times New Roman" w:eastAsia="Calibri" w:hAnsi="Times New Roman" w:cs="Times New Roman"/>
          <w:sz w:val="28"/>
          <w:szCs w:val="28"/>
          <w:lang w:val="uk-UA"/>
        </w:rPr>
        <w:t xml:space="preserve"> загальн</w:t>
      </w:r>
      <w:r w:rsidRPr="00083A96">
        <w:rPr>
          <w:rFonts w:ascii="Times New Roman" w:eastAsia="Calibri" w:hAnsi="Times New Roman" w:cs="Times New Roman"/>
          <w:sz w:val="28"/>
          <w:szCs w:val="28"/>
          <w:lang w:val="uk-UA"/>
        </w:rPr>
        <w:t>а</w:t>
      </w:r>
      <w:r w:rsidR="0032195B" w:rsidRPr="00083A96">
        <w:rPr>
          <w:rFonts w:ascii="Times New Roman" w:eastAsia="Calibri" w:hAnsi="Times New Roman" w:cs="Times New Roman"/>
          <w:sz w:val="28"/>
          <w:szCs w:val="28"/>
          <w:lang w:val="uk-UA"/>
        </w:rPr>
        <w:t xml:space="preserve"> практик</w:t>
      </w:r>
      <w:r w:rsidRPr="00083A96">
        <w:rPr>
          <w:rFonts w:ascii="Times New Roman" w:eastAsia="Calibri" w:hAnsi="Times New Roman" w:cs="Times New Roman"/>
          <w:sz w:val="28"/>
          <w:szCs w:val="28"/>
          <w:lang w:val="uk-UA"/>
        </w:rPr>
        <w:t>а</w:t>
      </w:r>
      <w:r w:rsidR="0032195B" w:rsidRPr="00083A96">
        <w:rPr>
          <w:rFonts w:ascii="Times New Roman" w:eastAsia="Calibri" w:hAnsi="Times New Roman" w:cs="Times New Roman"/>
          <w:sz w:val="28"/>
          <w:szCs w:val="28"/>
          <w:lang w:val="uk-UA"/>
        </w:rPr>
        <w:t xml:space="preserve"> розкриття директорами особистих інтересів спостережній раді.</w:t>
      </w:r>
    </w:p>
    <w:p w:rsidR="0032195B" w:rsidRPr="00083A96" w:rsidRDefault="00165D7E"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О</w:t>
      </w:r>
      <w:r w:rsidR="0032195B" w:rsidRPr="00083A96">
        <w:rPr>
          <w:rFonts w:ascii="Times New Roman" w:eastAsia="Calibri" w:hAnsi="Times New Roman" w:cs="Times New Roman"/>
          <w:sz w:val="28"/>
          <w:szCs w:val="28"/>
          <w:lang w:val="uk-UA"/>
        </w:rPr>
        <w:t xml:space="preserve">днією </w:t>
      </w:r>
      <w:r w:rsidRPr="00083A96">
        <w:rPr>
          <w:rFonts w:ascii="Times New Roman" w:eastAsia="Calibri" w:hAnsi="Times New Roman" w:cs="Times New Roman"/>
          <w:sz w:val="28"/>
          <w:szCs w:val="28"/>
          <w:lang w:val="uk-UA"/>
        </w:rPr>
        <w:t xml:space="preserve">зі </w:t>
      </w:r>
      <w:r w:rsidR="0032195B" w:rsidRPr="00083A96">
        <w:rPr>
          <w:rFonts w:ascii="Times New Roman" w:eastAsia="Calibri" w:hAnsi="Times New Roman" w:cs="Times New Roman"/>
          <w:sz w:val="28"/>
          <w:szCs w:val="28"/>
          <w:lang w:val="uk-UA"/>
        </w:rPr>
        <w:t>сфер, в якій у ФРН застосовується принцип добросовісності, є ділова практика та ринкова конкуренція</w:t>
      </w:r>
      <w:r w:rsidR="0032195B" w:rsidRPr="00083A96">
        <w:rPr>
          <w:rFonts w:ascii="Times New Roman" w:eastAsia="Calibri" w:hAnsi="Times New Roman" w:cs="Times New Roman"/>
          <w:i/>
          <w:sz w:val="28"/>
          <w:szCs w:val="28"/>
          <w:lang w:val="uk-UA"/>
        </w:rPr>
        <w:t>.</w:t>
      </w:r>
      <w:r w:rsidR="0032195B" w:rsidRPr="00083A96">
        <w:rPr>
          <w:rFonts w:ascii="Times New Roman" w:eastAsia="Calibri" w:hAnsi="Times New Roman" w:cs="Times New Roman"/>
          <w:sz w:val="28"/>
          <w:szCs w:val="28"/>
          <w:lang w:val="uk-UA"/>
        </w:rPr>
        <w:t xml:space="preserve"> У цій державі впродовж десятиліть розрізняли антимонопольне законодавство, спрямоване проти обмеження вільної конкуренції через діяльність картелів або узгоджених дій конкурентів, і </w:t>
      </w:r>
      <w:r w:rsidR="0032195B" w:rsidRPr="00083A96">
        <w:rPr>
          <w:rFonts w:ascii="Times New Roman" w:eastAsia="Calibri" w:hAnsi="Times New Roman" w:cs="Times New Roman"/>
          <w:sz w:val="28"/>
          <w:szCs w:val="28"/>
          <w:lang w:val="uk-UA"/>
        </w:rPr>
        <w:lastRenderedPageBreak/>
        <w:t>законодавство про запобігання й боротьбу проти недобросовісної конкуренції</w:t>
      </w:r>
      <w:r w:rsidR="00E7557B" w:rsidRPr="00083A96">
        <w:rPr>
          <w:rFonts w:ascii="Times New Roman" w:eastAsia="Calibri" w:hAnsi="Times New Roman" w:cs="Times New Roman"/>
          <w:sz w:val="28"/>
          <w:szCs w:val="28"/>
          <w:lang w:val="uk-UA"/>
        </w:rPr>
        <w:t> [</w:t>
      </w:r>
      <w:r w:rsidR="008E70A3" w:rsidRPr="00083A96">
        <w:rPr>
          <w:rFonts w:ascii="Times New Roman" w:eastAsia="Calibri" w:hAnsi="Times New Roman" w:cs="Times New Roman"/>
          <w:sz w:val="28"/>
          <w:szCs w:val="28"/>
          <w:lang w:val="uk-UA"/>
        </w:rPr>
        <w:t>47</w:t>
      </w:r>
      <w:r w:rsidR="00E7557B" w:rsidRPr="00083A96">
        <w:rPr>
          <w:rFonts w:ascii="Times New Roman" w:eastAsia="Calibri" w:hAnsi="Times New Roman" w:cs="Times New Roman"/>
          <w:sz w:val="28"/>
          <w:szCs w:val="28"/>
          <w:lang w:val="uk-UA"/>
        </w:rPr>
        <w:t>, c. 5–7]</w:t>
      </w:r>
      <w:r w:rsidR="0032195B" w:rsidRPr="00083A96">
        <w:rPr>
          <w:rFonts w:ascii="Times New Roman" w:eastAsia="Calibri" w:hAnsi="Times New Roman" w:cs="Times New Roman"/>
          <w:sz w:val="28"/>
          <w:szCs w:val="28"/>
          <w:lang w:val="uk-UA"/>
        </w:rPr>
        <w:t xml:space="preserve">. </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Однак на початку 2000-х р</w:t>
      </w:r>
      <w:r w:rsidR="006706EB" w:rsidRPr="00083A96">
        <w:rPr>
          <w:rFonts w:ascii="Times New Roman" w:eastAsia="Calibri" w:hAnsi="Times New Roman" w:cs="Times New Roman"/>
          <w:sz w:val="28"/>
          <w:szCs w:val="28"/>
          <w:lang w:val="uk-UA"/>
        </w:rPr>
        <w:t>оків</w:t>
      </w:r>
      <w:r w:rsidRPr="00083A96">
        <w:rPr>
          <w:rFonts w:ascii="Times New Roman" w:eastAsia="Calibri" w:hAnsi="Times New Roman" w:cs="Times New Roman"/>
          <w:sz w:val="28"/>
          <w:szCs w:val="28"/>
          <w:lang w:val="uk-UA"/>
        </w:rPr>
        <w:t xml:space="preserve"> ситуація змінилась: розроблено й ухвалено спеціальний Закон «Про боротьбу з недобросовісною конкуренцією», який набрав чинності у 2004</w:t>
      </w:r>
      <w:r w:rsidR="006706E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6706EB" w:rsidRPr="00083A96">
        <w:rPr>
          <w:rFonts w:ascii="Times New Roman" w:eastAsia="Calibri" w:hAnsi="Times New Roman" w:cs="Times New Roman"/>
          <w:sz w:val="28"/>
          <w:szCs w:val="28"/>
          <w:lang w:val="uk-UA"/>
        </w:rPr>
        <w:t>оці</w:t>
      </w:r>
      <w:r w:rsidR="00E7557B" w:rsidRPr="00083A96">
        <w:rPr>
          <w:rFonts w:ascii="Times New Roman" w:eastAsia="Calibri" w:hAnsi="Times New Roman" w:cs="Times New Roman"/>
          <w:sz w:val="28"/>
          <w:szCs w:val="28"/>
          <w:lang w:val="uk-UA"/>
        </w:rPr>
        <w:t> [1</w:t>
      </w:r>
      <w:r w:rsidR="008E70A3" w:rsidRPr="00083A96">
        <w:rPr>
          <w:rFonts w:ascii="Times New Roman" w:eastAsia="Calibri" w:hAnsi="Times New Roman" w:cs="Times New Roman"/>
          <w:sz w:val="28"/>
          <w:szCs w:val="28"/>
          <w:lang w:val="uk-UA"/>
        </w:rPr>
        <w:t>7</w:t>
      </w:r>
      <w:r w:rsidR="00E7557B" w:rsidRPr="00083A96">
        <w:rPr>
          <w:rFonts w:ascii="Times New Roman" w:eastAsia="Calibri" w:hAnsi="Times New Roman" w:cs="Times New Roman"/>
          <w:sz w:val="28"/>
          <w:szCs w:val="28"/>
          <w:lang w:val="uk-UA"/>
        </w:rPr>
        <w:t>1, c. 91–93]</w:t>
      </w:r>
      <w:r w:rsidR="006706EB" w:rsidRPr="00083A96">
        <w:rPr>
          <w:rFonts w:ascii="Times New Roman" w:eastAsia="Calibri" w:hAnsi="Times New Roman" w:cs="Times New Roman"/>
          <w:sz w:val="28"/>
          <w:szCs w:val="28"/>
          <w:lang w:val="uk-UA"/>
        </w:rPr>
        <w:t>.</w:t>
      </w:r>
      <w:r w:rsidR="001233F6" w:rsidRPr="00083A96">
        <w:rPr>
          <w:rFonts w:ascii="Times New Roman" w:eastAsia="Calibri" w:hAnsi="Times New Roman" w:cs="Times New Roman"/>
          <w:sz w:val="28"/>
          <w:szCs w:val="28"/>
          <w:lang w:val="uk-UA"/>
        </w:rPr>
        <w:t xml:space="preserve"> </w:t>
      </w:r>
      <w:r w:rsidRPr="00083A96">
        <w:rPr>
          <w:rFonts w:ascii="Times New Roman" w:eastAsia="Calibri" w:hAnsi="Times New Roman" w:cs="Times New Roman"/>
          <w:sz w:val="28"/>
          <w:szCs w:val="28"/>
          <w:lang w:val="uk-UA"/>
        </w:rPr>
        <w:t>Він не містить визначень понять «недобросовісна ділова практика» чи «недобросовісна конкуренція», натомість, у Законі встановлені приклади відповідних дій. Так, у ст.</w:t>
      </w:r>
      <w:r w:rsidR="006706E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xml:space="preserve">3 йдеться про мінімальний поріг впливу, нижче якого </w:t>
      </w:r>
      <w:r w:rsidRPr="00083A96">
        <w:rPr>
          <w:rFonts w:ascii="Times New Roman" w:eastAsia="Calibri" w:hAnsi="Times New Roman" w:cs="Times New Roman"/>
          <w:i/>
          <w:sz w:val="28"/>
          <w:szCs w:val="28"/>
          <w:lang w:val="uk-UA"/>
        </w:rPr>
        <w:t>de facto</w:t>
      </w:r>
      <w:r w:rsidRPr="00083A96">
        <w:rPr>
          <w:rFonts w:ascii="Times New Roman" w:eastAsia="Calibri" w:hAnsi="Times New Roman" w:cs="Times New Roman"/>
          <w:sz w:val="28"/>
          <w:szCs w:val="28"/>
          <w:lang w:val="uk-UA"/>
        </w:rPr>
        <w:t xml:space="preserve"> недобросовісні дії не вважатимуться такими </w:t>
      </w:r>
      <w:r w:rsidRPr="00083A96">
        <w:rPr>
          <w:rFonts w:ascii="Times New Roman" w:eastAsia="Calibri" w:hAnsi="Times New Roman" w:cs="Times New Roman"/>
          <w:i/>
          <w:sz w:val="28"/>
          <w:szCs w:val="28"/>
          <w:lang w:val="uk-UA"/>
        </w:rPr>
        <w:t>de jure</w:t>
      </w:r>
      <w:r w:rsidRPr="00083A96">
        <w:rPr>
          <w:rFonts w:ascii="Times New Roman" w:eastAsia="Calibri" w:hAnsi="Times New Roman" w:cs="Times New Roman"/>
          <w:sz w:val="28"/>
          <w:szCs w:val="28"/>
          <w:lang w:val="uk-UA"/>
        </w:rPr>
        <w:t>. Мова про «більш ніж незначний вплив на конкуренцію».</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Заборонені заходи, які являють собою маніпуляцію позицією споживачів (психологічний тиск, необґрунтований вплив та вплив, що не базується на фактах, використання недостатньої обізнаності споживачів, зокрема дітей, зловживання довірою, збудження страху чи тривоги тощо); реклама, що вводить в оману стосовно характеристик товарів чи послуг, умов продажу, цін, особливостей та прав рекламодавця; прихована і обмежена порівняльна реклама; неприйнятні незручності (повідомлення споживачів без їхньої попередньої згоди); маніпулювання рекламними акціями, змаганнями, жеребкуваннями та призами; атаки на ділову репутацію конкурентів (очорнення товарів, послуг, діяльності, особистих чи комерційних якостей конкурента; використання фактів, які можуть завдати шкоди діяльності чи довірі до компанії або її власника, окрім випадків, коли ці факти підтверджені); використання чужої роботи, товарів чи репутації; систематичне перешкоджання свободі дій конкурента на ринку</w:t>
      </w:r>
      <w:r w:rsidR="00E7557B" w:rsidRPr="00083A96">
        <w:rPr>
          <w:rFonts w:ascii="Times New Roman" w:eastAsia="Calibri" w:hAnsi="Times New Roman" w:cs="Times New Roman"/>
          <w:sz w:val="28"/>
          <w:szCs w:val="28"/>
          <w:lang w:val="uk-UA"/>
        </w:rPr>
        <w:t> [2</w:t>
      </w:r>
      <w:r w:rsidR="008E70A3" w:rsidRPr="00083A96">
        <w:rPr>
          <w:rFonts w:ascii="Times New Roman" w:eastAsia="Calibri" w:hAnsi="Times New Roman" w:cs="Times New Roman"/>
          <w:sz w:val="28"/>
          <w:szCs w:val="28"/>
          <w:lang w:val="uk-UA"/>
        </w:rPr>
        <w:t>9</w:t>
      </w:r>
      <w:r w:rsidR="00E7557B" w:rsidRPr="00083A96">
        <w:rPr>
          <w:rFonts w:ascii="Times New Roman" w:eastAsia="Calibri" w:hAnsi="Times New Roman" w:cs="Times New Roman"/>
          <w:sz w:val="28"/>
          <w:szCs w:val="28"/>
          <w:lang w:val="uk-UA"/>
        </w:rPr>
        <w:t>0]</w:t>
      </w:r>
      <w:r w:rsidRPr="00083A96">
        <w:rPr>
          <w:rFonts w:ascii="Times New Roman" w:eastAsia="Calibri" w:hAnsi="Times New Roman" w:cs="Times New Roman"/>
          <w:sz w:val="28"/>
          <w:szCs w:val="28"/>
          <w:lang w:val="uk-UA"/>
        </w:rPr>
        <w:t>. Такий підхід сприяє чіткому розумінню суб’єктами підприємницької діяльності меж дозволеної поведінки і того, які дії конкурентів по відношенню до них є неправомірними. Водночас, підвищується ефективність захисту прав споживачів.</w:t>
      </w:r>
      <w:r w:rsidR="001233F6" w:rsidRPr="00083A96">
        <w:rPr>
          <w:rFonts w:ascii="Times New Roman" w:eastAsia="Calibri" w:hAnsi="Times New Roman" w:cs="Times New Roman"/>
          <w:sz w:val="28"/>
          <w:szCs w:val="28"/>
          <w:lang w:val="uk-UA"/>
        </w:rPr>
        <w:t xml:space="preserve"> </w:t>
      </w:r>
    </w:p>
    <w:p w:rsidR="0032195B" w:rsidRPr="00083A96" w:rsidRDefault="00165D7E"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В правовій системі</w:t>
      </w:r>
      <w:r w:rsidR="0032195B" w:rsidRPr="00083A96">
        <w:rPr>
          <w:rFonts w:ascii="Times New Roman" w:eastAsia="Calibri" w:hAnsi="Times New Roman" w:cs="Times New Roman"/>
          <w:sz w:val="28"/>
          <w:szCs w:val="28"/>
          <w:lang w:val="uk-UA"/>
        </w:rPr>
        <w:t xml:space="preserve"> Франції,</w:t>
      </w:r>
      <w:r w:rsidR="0032195B" w:rsidRPr="00083A96">
        <w:rPr>
          <w:rFonts w:ascii="Times New Roman" w:eastAsia="Calibri" w:hAnsi="Times New Roman" w:cs="Times New Roman"/>
          <w:b/>
          <w:i/>
          <w:sz w:val="28"/>
          <w:szCs w:val="28"/>
          <w:lang w:val="uk-UA"/>
        </w:rPr>
        <w:t xml:space="preserve"> </w:t>
      </w:r>
      <w:r w:rsidR="0032195B" w:rsidRPr="00083A96">
        <w:rPr>
          <w:rFonts w:ascii="Times New Roman" w:eastAsia="Calibri" w:hAnsi="Times New Roman" w:cs="Times New Roman"/>
          <w:sz w:val="28"/>
          <w:szCs w:val="28"/>
          <w:lang w:val="uk-UA"/>
        </w:rPr>
        <w:t>відзначимо, що ключові норми про застосування принципу добросовісності містяться у Цивільному кодексі Франції (ЦКФ) 1804</w:t>
      </w:r>
      <w:r w:rsidR="006706EB"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р</w:t>
      </w:r>
      <w:r w:rsidR="006706EB" w:rsidRPr="00083A96">
        <w:rPr>
          <w:rFonts w:ascii="Times New Roman" w:eastAsia="Calibri" w:hAnsi="Times New Roman" w:cs="Times New Roman"/>
          <w:sz w:val="28"/>
          <w:szCs w:val="28"/>
          <w:lang w:val="uk-UA"/>
        </w:rPr>
        <w:t>оку</w:t>
      </w:r>
      <w:r w:rsidR="0032195B" w:rsidRPr="00083A96">
        <w:rPr>
          <w:rFonts w:ascii="Times New Roman" w:eastAsia="Calibri" w:hAnsi="Times New Roman" w:cs="Times New Roman"/>
          <w:sz w:val="28"/>
          <w:szCs w:val="28"/>
          <w:lang w:val="uk-UA"/>
        </w:rPr>
        <w:t>. Вказаний принцип у загальному вигляді був закріплений у ст.</w:t>
      </w:r>
      <w:r w:rsidR="006706EB"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 xml:space="preserve">1134, якою передбачено, що договори повинні виконуватися добросовісно. Впродовж тривалого часу це положення вважалося лише орієнтиром, який слід застосовувати при </w:t>
      </w:r>
      <w:r w:rsidR="0032195B" w:rsidRPr="00083A96">
        <w:rPr>
          <w:rFonts w:ascii="Times New Roman" w:eastAsia="Calibri" w:hAnsi="Times New Roman" w:cs="Times New Roman"/>
          <w:sz w:val="28"/>
          <w:szCs w:val="28"/>
          <w:lang w:val="uk-UA"/>
        </w:rPr>
        <w:lastRenderedPageBreak/>
        <w:t>тлумаченні договорів</w:t>
      </w:r>
      <w:r w:rsidR="00E7557B" w:rsidRPr="00083A96">
        <w:rPr>
          <w:rFonts w:ascii="Times New Roman" w:eastAsia="Calibri" w:hAnsi="Times New Roman" w:cs="Times New Roman"/>
          <w:sz w:val="28"/>
          <w:szCs w:val="28"/>
          <w:lang w:val="uk-UA"/>
        </w:rPr>
        <w:t> [</w:t>
      </w:r>
      <w:r w:rsidR="008E70A3" w:rsidRPr="00083A96">
        <w:rPr>
          <w:rFonts w:ascii="Times New Roman" w:eastAsia="Calibri" w:hAnsi="Times New Roman" w:cs="Times New Roman"/>
          <w:sz w:val="28"/>
          <w:szCs w:val="28"/>
          <w:lang w:val="uk-UA"/>
        </w:rPr>
        <w:t>66</w:t>
      </w:r>
      <w:r w:rsidR="001C4ECE" w:rsidRPr="00083A96">
        <w:rPr>
          <w:rFonts w:ascii="Times New Roman" w:eastAsia="Calibri" w:hAnsi="Times New Roman" w:cs="Times New Roman"/>
          <w:sz w:val="28"/>
          <w:szCs w:val="28"/>
          <w:lang w:val="uk-UA"/>
        </w:rPr>
        <w:t xml:space="preserve">, </w:t>
      </w:r>
      <w:r w:rsidRPr="00083A96">
        <w:rPr>
          <w:rFonts w:ascii="Times New Roman" w:eastAsia="Calibri" w:hAnsi="Times New Roman" w:cs="Times New Roman"/>
          <w:sz w:val="28"/>
          <w:szCs w:val="28"/>
          <w:lang w:val="uk-UA"/>
        </w:rPr>
        <w:t>с</w:t>
      </w:r>
      <w:r w:rsidR="001C4ECE" w:rsidRPr="00083A96">
        <w:rPr>
          <w:rFonts w:ascii="Times New Roman" w:eastAsia="Calibri" w:hAnsi="Times New Roman" w:cs="Times New Roman"/>
          <w:sz w:val="28"/>
          <w:szCs w:val="28"/>
          <w:lang w:val="uk-UA"/>
        </w:rPr>
        <w:t>. 40–45]</w:t>
      </w:r>
      <w:r w:rsidR="0032195B" w:rsidRPr="00083A96">
        <w:rPr>
          <w:rFonts w:ascii="Times New Roman" w:eastAsia="Calibri" w:hAnsi="Times New Roman" w:cs="Times New Roman"/>
          <w:sz w:val="28"/>
          <w:szCs w:val="28"/>
          <w:lang w:val="uk-UA"/>
        </w:rPr>
        <w:t>. Водночас, хоча норма ст.</w:t>
      </w:r>
      <w:r w:rsidR="006706EB"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5 ЦКФ забороняє суддям при винесенні рішення по конкретній справі ухвалювати постанови загального характеру, в силу ст.</w:t>
      </w:r>
      <w:r w:rsidR="006706EB"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4 суддя не може відмовити у розгляді справі у зв’язку із неясністю або неточністю закону. Вказана норма фактично дає суддям можливість заповнювати прогалини в законі, зокрема при розгляді посилань на поняття «добросовісність», що робить неминучим суддівський розсуд</w:t>
      </w:r>
      <w:r w:rsidR="001C4ECE" w:rsidRPr="00083A96">
        <w:rPr>
          <w:rFonts w:ascii="Times New Roman" w:eastAsia="Calibri" w:hAnsi="Times New Roman" w:cs="Times New Roman"/>
          <w:sz w:val="28"/>
          <w:szCs w:val="28"/>
          <w:lang w:val="uk-UA"/>
        </w:rPr>
        <w:t> [</w:t>
      </w:r>
      <w:r w:rsidR="008E70A3" w:rsidRPr="00083A96">
        <w:rPr>
          <w:rFonts w:ascii="Times New Roman" w:eastAsia="Calibri" w:hAnsi="Times New Roman" w:cs="Times New Roman"/>
          <w:sz w:val="28"/>
          <w:szCs w:val="28"/>
          <w:lang w:val="uk-UA"/>
        </w:rPr>
        <w:t>38</w:t>
      </w:r>
      <w:r w:rsidR="001C4ECE" w:rsidRPr="00083A96">
        <w:rPr>
          <w:rFonts w:ascii="Times New Roman" w:eastAsia="Calibri" w:hAnsi="Times New Roman" w:cs="Times New Roman"/>
          <w:sz w:val="28"/>
          <w:szCs w:val="28"/>
          <w:lang w:val="uk-UA"/>
        </w:rPr>
        <w:t>, c. 42–43]</w:t>
      </w:r>
      <w:r w:rsidR="0032195B" w:rsidRPr="00083A96">
        <w:rPr>
          <w:rFonts w:ascii="Times New Roman" w:eastAsia="Calibri" w:hAnsi="Times New Roman" w:cs="Times New Roman"/>
          <w:sz w:val="28"/>
          <w:szCs w:val="28"/>
          <w:lang w:val="uk-UA"/>
        </w:rPr>
        <w:t xml:space="preserve">. Відтак, завдяки судовій практиці ситуація змінилась у напрямку розширення застосування принципу добросовісності, але французькі суди переважно використовують так званий «мінімалістичний підхід», не покладаючись на </w:t>
      </w:r>
      <w:r w:rsidR="0032195B" w:rsidRPr="00083A96">
        <w:rPr>
          <w:rFonts w:ascii="Times New Roman" w:eastAsia="Calibri" w:hAnsi="Times New Roman" w:cs="Times New Roman"/>
          <w:i/>
          <w:sz w:val="28"/>
          <w:szCs w:val="28"/>
          <w:lang w:val="uk-UA"/>
        </w:rPr>
        <w:t>bonne foi</w:t>
      </w:r>
      <w:r w:rsidR="0032195B" w:rsidRPr="00083A96">
        <w:rPr>
          <w:rFonts w:ascii="Times New Roman" w:eastAsia="Calibri" w:hAnsi="Times New Roman" w:cs="Times New Roman"/>
          <w:sz w:val="28"/>
          <w:szCs w:val="28"/>
          <w:lang w:val="uk-UA"/>
        </w:rPr>
        <w:t xml:space="preserve"> (фр. «добросовісність», «добра воля») тією же мірою, як це відбувається, приміром, в Німеччині чи Італії</w:t>
      </w:r>
      <w:r w:rsidR="001C4ECE" w:rsidRPr="00083A96">
        <w:rPr>
          <w:rFonts w:ascii="Times New Roman" w:eastAsia="Calibri" w:hAnsi="Times New Roman" w:cs="Times New Roman"/>
          <w:sz w:val="28"/>
          <w:szCs w:val="28"/>
          <w:lang w:val="uk-UA"/>
        </w:rPr>
        <w:t> [3</w:t>
      </w:r>
      <w:r w:rsidR="008E70A3" w:rsidRPr="00083A96">
        <w:rPr>
          <w:rFonts w:ascii="Times New Roman" w:eastAsia="Calibri" w:hAnsi="Times New Roman" w:cs="Times New Roman"/>
          <w:sz w:val="28"/>
          <w:szCs w:val="28"/>
          <w:lang w:val="uk-UA"/>
        </w:rPr>
        <w:t>21</w:t>
      </w:r>
      <w:r w:rsidR="001C4ECE" w:rsidRPr="00083A96">
        <w:rPr>
          <w:rFonts w:ascii="Times New Roman" w:eastAsia="Calibri" w:hAnsi="Times New Roman" w:cs="Times New Roman"/>
          <w:sz w:val="28"/>
          <w:szCs w:val="28"/>
          <w:lang w:val="uk-UA"/>
        </w:rPr>
        <w:t>, c. 2]</w:t>
      </w:r>
      <w:r w:rsidR="0032195B" w:rsidRPr="00083A96">
        <w:rPr>
          <w:rFonts w:ascii="Times New Roman" w:eastAsia="Calibri" w:hAnsi="Times New Roman" w:cs="Times New Roman"/>
          <w:sz w:val="28"/>
          <w:szCs w:val="28"/>
          <w:lang w:val="uk-UA"/>
        </w:rPr>
        <w:t xml:space="preserve">. </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З іншого боку, за роки дії ЦКФ суспільні в</w:t>
      </w:r>
      <w:r w:rsidR="008E70A3" w:rsidRPr="00083A96">
        <w:rPr>
          <w:rFonts w:ascii="Times New Roman" w:eastAsia="Calibri" w:hAnsi="Times New Roman" w:cs="Times New Roman"/>
          <w:sz w:val="28"/>
          <w:szCs w:val="28"/>
          <w:lang w:val="uk-UA"/>
        </w:rPr>
        <w:t>ідносини значно ускладнилися. В </w:t>
      </w:r>
      <w:r w:rsidRPr="00083A96">
        <w:rPr>
          <w:rFonts w:ascii="Times New Roman" w:eastAsia="Calibri" w:hAnsi="Times New Roman" w:cs="Times New Roman"/>
          <w:sz w:val="28"/>
          <w:szCs w:val="28"/>
          <w:lang w:val="uk-UA"/>
        </w:rPr>
        <w:t>результаті діяльності судів розрив між текстом Кодексу і правилами, чинними на практиці, збільшився настільки, що звернення до тексту ЦКФ перестало давати об'єктивне уявлення про приватне право Франції</w:t>
      </w:r>
      <w:r w:rsidR="001C4ECE" w:rsidRPr="00083A96">
        <w:rPr>
          <w:rFonts w:ascii="Times New Roman" w:eastAsia="Calibri" w:hAnsi="Times New Roman" w:cs="Times New Roman"/>
          <w:sz w:val="28"/>
          <w:szCs w:val="28"/>
          <w:lang w:val="uk-UA"/>
        </w:rPr>
        <w:t> [</w:t>
      </w:r>
      <w:r w:rsidR="008E70A3" w:rsidRPr="00083A96">
        <w:rPr>
          <w:rFonts w:ascii="Times New Roman" w:eastAsia="Calibri" w:hAnsi="Times New Roman" w:cs="Times New Roman"/>
          <w:sz w:val="28"/>
          <w:szCs w:val="28"/>
          <w:lang w:val="uk-UA"/>
        </w:rPr>
        <w:t>38</w:t>
      </w:r>
      <w:r w:rsidR="001C4ECE" w:rsidRPr="00083A96">
        <w:rPr>
          <w:rFonts w:ascii="Times New Roman" w:eastAsia="Calibri" w:hAnsi="Times New Roman" w:cs="Times New Roman"/>
          <w:sz w:val="28"/>
          <w:szCs w:val="28"/>
          <w:lang w:val="uk-UA"/>
        </w:rPr>
        <w:t>0, c. 5–6]</w:t>
      </w:r>
      <w:r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У зв’язку з цим </w:t>
      </w:r>
      <w:r w:rsidR="00CB5B4B" w:rsidRPr="00083A96">
        <w:rPr>
          <w:rFonts w:ascii="Times New Roman" w:eastAsia="Calibri" w:hAnsi="Times New Roman" w:cs="Times New Roman"/>
          <w:sz w:val="28"/>
          <w:szCs w:val="28"/>
          <w:lang w:val="uk-UA"/>
        </w:rPr>
        <w:t>у</w:t>
      </w:r>
      <w:r w:rsidRPr="00083A96">
        <w:rPr>
          <w:rFonts w:ascii="Times New Roman" w:eastAsia="Calibri" w:hAnsi="Times New Roman" w:cs="Times New Roman"/>
          <w:sz w:val="28"/>
          <w:szCs w:val="28"/>
          <w:lang w:val="uk-UA"/>
        </w:rPr>
        <w:t xml:space="preserve"> 2016</w:t>
      </w:r>
      <w:r w:rsidR="00CB5B4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CB5B4B" w:rsidRPr="00083A96">
        <w:rPr>
          <w:rFonts w:ascii="Times New Roman" w:eastAsia="Calibri" w:hAnsi="Times New Roman" w:cs="Times New Roman"/>
          <w:sz w:val="28"/>
          <w:szCs w:val="28"/>
          <w:lang w:val="uk-UA"/>
        </w:rPr>
        <w:t>оці</w:t>
      </w:r>
      <w:r w:rsidRPr="00083A96">
        <w:rPr>
          <w:rFonts w:ascii="Times New Roman" w:eastAsia="Calibri" w:hAnsi="Times New Roman" w:cs="Times New Roman"/>
          <w:sz w:val="28"/>
          <w:szCs w:val="28"/>
          <w:lang w:val="uk-UA"/>
        </w:rPr>
        <w:t xml:space="preserve"> проведена реформа Цивільного кодексу, до розділу про договірне право внесено суттєві зміни. Визначення поняття добросовісності </w:t>
      </w:r>
      <w:r w:rsidR="00165D7E" w:rsidRPr="00083A96">
        <w:rPr>
          <w:rFonts w:ascii="Times New Roman" w:eastAsia="Calibri" w:hAnsi="Times New Roman" w:cs="Times New Roman"/>
          <w:sz w:val="28"/>
          <w:szCs w:val="28"/>
          <w:lang w:val="uk-UA"/>
        </w:rPr>
        <w:t>відсутнє</w:t>
      </w:r>
      <w:r w:rsidRPr="00083A96">
        <w:rPr>
          <w:rFonts w:ascii="Times New Roman" w:eastAsia="Calibri" w:hAnsi="Times New Roman" w:cs="Times New Roman"/>
          <w:sz w:val="28"/>
          <w:szCs w:val="28"/>
          <w:lang w:val="uk-UA"/>
        </w:rPr>
        <w:t>, але в головній нормі ЦКФ з цих питань (ст.</w:t>
      </w:r>
      <w:r w:rsidR="00CB5B4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1014) було встановлено: «Договори повинні узгоджуватись, укладатись і виконуватись добросовісно». Це положення вважають «питанням державної політики»</w:t>
      </w:r>
      <w:r w:rsidR="001C4ECE" w:rsidRPr="00083A96">
        <w:rPr>
          <w:rFonts w:ascii="Times New Roman" w:eastAsia="Calibri" w:hAnsi="Times New Roman" w:cs="Times New Roman"/>
          <w:sz w:val="28"/>
          <w:szCs w:val="28"/>
          <w:lang w:val="uk-UA"/>
        </w:rPr>
        <w:t> [3</w:t>
      </w:r>
      <w:r w:rsidR="008E70A3" w:rsidRPr="00083A96">
        <w:rPr>
          <w:rFonts w:ascii="Times New Roman" w:eastAsia="Calibri" w:hAnsi="Times New Roman" w:cs="Times New Roman"/>
          <w:sz w:val="28"/>
          <w:szCs w:val="28"/>
          <w:lang w:val="uk-UA"/>
        </w:rPr>
        <w:t>40</w:t>
      </w:r>
      <w:r w:rsidR="001C4ECE" w:rsidRPr="00083A96">
        <w:rPr>
          <w:rFonts w:ascii="Times New Roman" w:eastAsia="Calibri" w:hAnsi="Times New Roman" w:cs="Times New Roman"/>
          <w:sz w:val="28"/>
          <w:szCs w:val="28"/>
          <w:lang w:val="uk-UA"/>
        </w:rPr>
        <w:t>, c. 811]</w:t>
      </w:r>
      <w:r w:rsidRPr="00083A96">
        <w:rPr>
          <w:rFonts w:ascii="Times New Roman" w:eastAsia="Calibri" w:hAnsi="Times New Roman" w:cs="Times New Roman"/>
          <w:sz w:val="28"/>
          <w:szCs w:val="28"/>
          <w:lang w:val="uk-UA"/>
        </w:rPr>
        <w:t xml:space="preserve">, а у практичному сенсі його можна розглядати як позитивне розширення регулювання. </w:t>
      </w:r>
    </w:p>
    <w:p w:rsidR="0032195B" w:rsidRPr="00083A96" w:rsidRDefault="00165D7E"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З</w:t>
      </w:r>
      <w:r w:rsidR="0032195B" w:rsidRPr="00083A96">
        <w:rPr>
          <w:rFonts w:ascii="Times New Roman" w:eastAsia="Calibri" w:hAnsi="Times New Roman" w:cs="Times New Roman"/>
          <w:sz w:val="28"/>
          <w:szCs w:val="28"/>
          <w:lang w:val="uk-UA"/>
        </w:rPr>
        <w:t xml:space="preserve">астосування принципу добросовісності нині передбачене і низкою нових норм ЦКФ, які регулюють питання зобов’язань, акцент зроблено на основних аспектах добросовісності у правовідносинах і посиленні заходів юридичного характеру, спрямованих на припинення недобросовісних дій. Найважливішими видаються нововведення, що стосуються переддоговірної відповідальності. Відповідні норми ЦКФ присвячені питанням дійсності договору, недобросовісності третіх осіб, використання слабкого стану однієї зі сторін, несправедливих умов договору; обмежують застосування ціни, прямо не визначеної в договорі; </w:t>
      </w:r>
      <w:r w:rsidR="0032195B" w:rsidRPr="00083A96">
        <w:rPr>
          <w:rFonts w:ascii="Times New Roman" w:eastAsia="Calibri" w:hAnsi="Times New Roman" w:cs="Times New Roman"/>
          <w:sz w:val="28"/>
          <w:szCs w:val="28"/>
          <w:lang w:val="uk-UA"/>
        </w:rPr>
        <w:lastRenderedPageBreak/>
        <w:t>проголошують принцип неформальності, визнають договори, укладені в електронній формі; передбачають можливість повторного ведення переговорів</w:t>
      </w:r>
      <w:r w:rsidR="001C4ECE" w:rsidRPr="00083A96">
        <w:rPr>
          <w:rFonts w:ascii="Times New Roman" w:eastAsia="Calibri" w:hAnsi="Times New Roman" w:cs="Times New Roman"/>
          <w:sz w:val="28"/>
          <w:szCs w:val="28"/>
          <w:lang w:val="uk-UA"/>
        </w:rPr>
        <w:t> [1</w:t>
      </w:r>
      <w:r w:rsidR="008E70A3" w:rsidRPr="00083A96">
        <w:rPr>
          <w:rFonts w:ascii="Times New Roman" w:eastAsia="Calibri" w:hAnsi="Times New Roman" w:cs="Times New Roman"/>
          <w:sz w:val="28"/>
          <w:szCs w:val="28"/>
          <w:lang w:val="uk-UA"/>
        </w:rPr>
        <w:t>0</w:t>
      </w:r>
      <w:r w:rsidR="001C4ECE" w:rsidRPr="00083A96">
        <w:rPr>
          <w:rFonts w:ascii="Times New Roman" w:eastAsia="Calibri" w:hAnsi="Times New Roman" w:cs="Times New Roman"/>
          <w:sz w:val="28"/>
          <w:szCs w:val="28"/>
          <w:lang w:val="uk-UA"/>
        </w:rPr>
        <w:t>7, c. 91–100]</w:t>
      </w:r>
      <w:r w:rsidR="0032195B" w:rsidRPr="00083A96">
        <w:rPr>
          <w:rFonts w:ascii="Times New Roman" w:eastAsia="Calibri" w:hAnsi="Times New Roman" w:cs="Times New Roman"/>
          <w:sz w:val="28"/>
          <w:szCs w:val="28"/>
          <w:lang w:val="uk-UA"/>
        </w:rPr>
        <w:t>.</w:t>
      </w:r>
    </w:p>
    <w:p w:rsidR="0032195B" w:rsidRPr="00083A96" w:rsidRDefault="00165D7E"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П</w:t>
      </w:r>
      <w:r w:rsidR="0032195B" w:rsidRPr="00083A96">
        <w:rPr>
          <w:rFonts w:ascii="Times New Roman" w:eastAsia="Calibri" w:hAnsi="Times New Roman" w:cs="Times New Roman"/>
          <w:sz w:val="28"/>
          <w:szCs w:val="28"/>
          <w:lang w:val="uk-UA"/>
        </w:rPr>
        <w:t>оряд із нормою ст.</w:t>
      </w:r>
      <w:r w:rsidR="00CB5B4B"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1112, яка передбачає, що переговори повинні відповідати вимогам добросовісності, діє встановлена у ст.</w:t>
      </w:r>
      <w:r w:rsidR="00CB5B4B"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1112-1, яка покладає на сторони загальний обов</w:t>
      </w:r>
      <w:r w:rsidR="006211EC"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 xml:space="preserve">язок надати інформацію (фр. </w:t>
      </w:r>
      <w:r w:rsidR="0032195B" w:rsidRPr="00083A96">
        <w:rPr>
          <w:rFonts w:ascii="Times New Roman" w:eastAsia="Calibri" w:hAnsi="Times New Roman" w:cs="Times New Roman"/>
          <w:i/>
          <w:sz w:val="28"/>
          <w:szCs w:val="28"/>
          <w:lang w:val="uk-UA"/>
        </w:rPr>
        <w:t>«devoir d'information»</w:t>
      </w:r>
      <w:r w:rsidR="0032195B" w:rsidRPr="00083A96">
        <w:rPr>
          <w:rFonts w:ascii="Times New Roman" w:eastAsia="Calibri" w:hAnsi="Times New Roman" w:cs="Times New Roman"/>
          <w:sz w:val="28"/>
          <w:szCs w:val="28"/>
          <w:lang w:val="uk-UA"/>
        </w:rPr>
        <w:t>). Автори реформи відокремили цей обов’язок від вимог добросовісності, передбачивши, що у випадку, коли сторона знає інформацію, яка може мати вирішальне значення для згоди іншої сторони, вона повинна надати її. Вказаний обов'язок не поширюється на питання вартості робіт чи послуг. У разі його невиконання, порушника можна притягнути першу до відповідальності за шкоду; крім того, у випадку приховування інформації з наміром вчинити обман, можливе розірвання договору</w:t>
      </w:r>
      <w:r w:rsidR="001C4ECE" w:rsidRPr="00083A96">
        <w:rPr>
          <w:rFonts w:ascii="Times New Roman" w:eastAsia="Calibri" w:hAnsi="Times New Roman" w:cs="Times New Roman"/>
          <w:sz w:val="28"/>
          <w:szCs w:val="28"/>
          <w:lang w:val="uk-UA"/>
        </w:rPr>
        <w:t> </w:t>
      </w:r>
      <w:r w:rsidR="006211EC" w:rsidRPr="00083A96">
        <w:rPr>
          <w:rFonts w:ascii="Times New Roman" w:eastAsia="Calibri" w:hAnsi="Times New Roman" w:cs="Times New Roman"/>
          <w:sz w:val="28"/>
          <w:szCs w:val="28"/>
          <w:lang w:val="uk-UA"/>
        </w:rPr>
        <w:t>[</w:t>
      </w:r>
      <w:r w:rsidR="001C4ECE" w:rsidRPr="00083A96">
        <w:rPr>
          <w:rFonts w:ascii="Times New Roman" w:eastAsia="Calibri" w:hAnsi="Times New Roman" w:cs="Times New Roman"/>
          <w:sz w:val="28"/>
          <w:szCs w:val="28"/>
          <w:lang w:val="uk-UA"/>
        </w:rPr>
        <w:t>3</w:t>
      </w:r>
      <w:r w:rsidR="008E70A3" w:rsidRPr="00083A96">
        <w:rPr>
          <w:rFonts w:ascii="Times New Roman" w:eastAsia="Calibri" w:hAnsi="Times New Roman" w:cs="Times New Roman"/>
          <w:sz w:val="28"/>
          <w:szCs w:val="28"/>
          <w:lang w:val="uk-UA"/>
        </w:rPr>
        <w:t>40</w:t>
      </w:r>
      <w:r w:rsidR="001C4ECE" w:rsidRPr="00083A96">
        <w:rPr>
          <w:rFonts w:ascii="Times New Roman" w:eastAsia="Calibri" w:hAnsi="Times New Roman" w:cs="Times New Roman"/>
          <w:sz w:val="28"/>
          <w:szCs w:val="28"/>
          <w:lang w:val="uk-UA"/>
        </w:rPr>
        <w:t>, c. 812]</w:t>
      </w:r>
      <w:r w:rsidR="0032195B" w:rsidRPr="00083A96">
        <w:rPr>
          <w:rFonts w:ascii="Times New Roman" w:eastAsia="Calibri" w:hAnsi="Times New Roman" w:cs="Times New Roman"/>
          <w:sz w:val="28"/>
          <w:szCs w:val="28"/>
          <w:lang w:val="uk-UA"/>
        </w:rPr>
        <w:t>.</w:t>
      </w:r>
    </w:p>
    <w:p w:rsidR="0032195B" w:rsidRPr="00083A96" w:rsidRDefault="006211EC"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Х</w:t>
      </w:r>
      <w:r w:rsidR="0032195B" w:rsidRPr="00083A96">
        <w:rPr>
          <w:rFonts w:ascii="Times New Roman" w:eastAsia="Calibri" w:hAnsi="Times New Roman" w:cs="Times New Roman"/>
          <w:sz w:val="28"/>
          <w:szCs w:val="28"/>
          <w:lang w:val="uk-UA"/>
        </w:rPr>
        <w:t>оча положення ст.</w:t>
      </w:r>
      <w:r w:rsidR="00CB5B4B"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 xml:space="preserve">1014 не поширюється на недобросовісне припинення переговорів, у Франції ця концепція використовується (фр. </w:t>
      </w:r>
      <w:r w:rsidR="0032195B" w:rsidRPr="00083A96">
        <w:rPr>
          <w:rFonts w:ascii="Times New Roman" w:eastAsia="Calibri" w:hAnsi="Times New Roman" w:cs="Times New Roman"/>
          <w:i/>
          <w:sz w:val="28"/>
          <w:szCs w:val="28"/>
          <w:lang w:val="uk-UA"/>
        </w:rPr>
        <w:t>«rupture abusive des pourparlers»</w:t>
      </w:r>
      <w:r w:rsidRPr="00083A96">
        <w:rPr>
          <w:rFonts w:ascii="Times New Roman" w:eastAsia="Calibri" w:hAnsi="Times New Roman" w:cs="Times New Roman"/>
          <w:i/>
          <w:sz w:val="28"/>
          <w:szCs w:val="28"/>
          <w:lang w:val="uk-UA"/>
        </w:rPr>
        <w:t> </w:t>
      </w:r>
      <w:r w:rsidR="0032195B" w:rsidRPr="00083A96">
        <w:rPr>
          <w:rFonts w:ascii="Times New Roman" w:eastAsia="Calibri" w:hAnsi="Times New Roman" w:cs="Times New Roman"/>
          <w:sz w:val="28"/>
          <w:szCs w:val="28"/>
          <w:lang w:val="uk-UA"/>
        </w:rPr>
        <w:t xml:space="preserve">– «неправомірне переривання перемовин»). </w:t>
      </w:r>
      <w:r w:rsidRPr="00083A96">
        <w:rPr>
          <w:rFonts w:ascii="Times New Roman" w:eastAsia="Calibri" w:hAnsi="Times New Roman" w:cs="Times New Roman"/>
          <w:sz w:val="28"/>
          <w:szCs w:val="28"/>
          <w:lang w:val="uk-UA"/>
        </w:rPr>
        <w:t>З</w:t>
      </w:r>
      <w:r w:rsidR="0032195B" w:rsidRPr="00083A96">
        <w:rPr>
          <w:rFonts w:ascii="Times New Roman" w:eastAsia="Calibri" w:hAnsi="Times New Roman" w:cs="Times New Roman"/>
          <w:sz w:val="28"/>
          <w:szCs w:val="28"/>
          <w:lang w:val="uk-UA"/>
        </w:rPr>
        <w:t>а певних обставин</w:t>
      </w:r>
      <w:r w:rsidRPr="00083A96">
        <w:rPr>
          <w:rFonts w:ascii="Times New Roman" w:eastAsia="Calibri" w:hAnsi="Times New Roman" w:cs="Times New Roman"/>
          <w:sz w:val="28"/>
          <w:szCs w:val="28"/>
          <w:lang w:val="uk-UA"/>
        </w:rPr>
        <w:t xml:space="preserve"> це </w:t>
      </w:r>
      <w:r w:rsidR="0032195B" w:rsidRPr="00083A96">
        <w:rPr>
          <w:rFonts w:ascii="Times New Roman" w:eastAsia="Calibri" w:hAnsi="Times New Roman" w:cs="Times New Roman"/>
          <w:sz w:val="28"/>
          <w:szCs w:val="28"/>
          <w:lang w:val="uk-UA"/>
        </w:rPr>
        <w:t>дає стороні можливість відшкодувати збитки, заподіяні їй внаслідок таких дій іншої сторони у випадку, коли ця сторона була обґрунтовано впевнена в тому, що перемовини приведуть до укладення угоди</w:t>
      </w:r>
      <w:r w:rsidR="001C4ECE" w:rsidRPr="00083A96">
        <w:rPr>
          <w:rFonts w:ascii="Times New Roman" w:eastAsia="Calibri" w:hAnsi="Times New Roman" w:cs="Times New Roman"/>
          <w:sz w:val="28"/>
          <w:szCs w:val="28"/>
          <w:lang w:val="uk-UA"/>
        </w:rPr>
        <w:t> [</w:t>
      </w:r>
      <w:r w:rsidR="008E70A3" w:rsidRPr="00083A96">
        <w:rPr>
          <w:rFonts w:ascii="Times New Roman" w:eastAsia="Calibri" w:hAnsi="Times New Roman" w:cs="Times New Roman"/>
          <w:sz w:val="28"/>
          <w:szCs w:val="28"/>
          <w:lang w:val="uk-UA"/>
        </w:rPr>
        <w:t>36</w:t>
      </w:r>
      <w:r w:rsidR="001C4ECE" w:rsidRPr="00083A96">
        <w:rPr>
          <w:rFonts w:ascii="Times New Roman" w:eastAsia="Calibri" w:hAnsi="Times New Roman" w:cs="Times New Roman"/>
          <w:sz w:val="28"/>
          <w:szCs w:val="28"/>
          <w:lang w:val="uk-UA"/>
        </w:rPr>
        <w:t>4]</w:t>
      </w:r>
      <w:r w:rsidR="0032195B"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Отже, реформою внесені суттєві зміни до правового регулювання питань застосування принципу добросовісності у зобов</w:t>
      </w:r>
      <w:r w:rsidR="00CB5B4B"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язальному праві. Втім, стверджувати про масштабну реформу теж складно</w:t>
      </w:r>
      <w:r w:rsidR="006211EC" w:rsidRPr="00083A96">
        <w:rPr>
          <w:rFonts w:ascii="Times New Roman" w:eastAsia="Calibri" w:hAnsi="Times New Roman" w:cs="Times New Roman"/>
          <w:sz w:val="28"/>
          <w:szCs w:val="28"/>
          <w:lang w:val="uk-UA"/>
        </w:rPr>
        <w:t>. Річ у</w:t>
      </w:r>
      <w:r w:rsidRPr="00083A96">
        <w:rPr>
          <w:rFonts w:ascii="Times New Roman" w:eastAsia="Calibri" w:hAnsi="Times New Roman" w:cs="Times New Roman"/>
          <w:sz w:val="28"/>
          <w:szCs w:val="28"/>
          <w:lang w:val="uk-UA"/>
        </w:rPr>
        <w:t xml:space="preserve"> тому, що більшість нових положень ЦКФ </w:t>
      </w:r>
      <w:r w:rsidRPr="00083A96">
        <w:rPr>
          <w:rFonts w:ascii="Times New Roman" w:eastAsia="Calibri" w:hAnsi="Times New Roman" w:cs="Times New Roman"/>
          <w:i/>
          <w:sz w:val="28"/>
          <w:szCs w:val="28"/>
          <w:lang w:val="uk-UA"/>
        </w:rPr>
        <w:t>de facto</w:t>
      </w:r>
      <w:r w:rsidRPr="00083A96">
        <w:rPr>
          <w:rFonts w:ascii="Times New Roman" w:eastAsia="Calibri" w:hAnsi="Times New Roman" w:cs="Times New Roman"/>
          <w:sz w:val="28"/>
          <w:szCs w:val="28"/>
          <w:lang w:val="uk-UA"/>
        </w:rPr>
        <w:t xml:space="preserve"> давно відомі французькому праву та активно використовувались судами, їх можна вважати загальновизнаними і у доктрині, і у юридичній практиці.</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Одна з основних сфер, в якій у Франції</w:t>
      </w:r>
      <w:r w:rsidRPr="00083A96">
        <w:rPr>
          <w:rFonts w:ascii="Times New Roman" w:eastAsia="Calibri" w:hAnsi="Times New Roman" w:cs="Times New Roman"/>
          <w:b/>
          <w:sz w:val="28"/>
          <w:szCs w:val="28"/>
          <w:lang w:val="uk-UA"/>
        </w:rPr>
        <w:t xml:space="preserve"> </w:t>
      </w:r>
      <w:r w:rsidRPr="00083A96">
        <w:rPr>
          <w:rFonts w:ascii="Times New Roman" w:eastAsia="Calibri" w:hAnsi="Times New Roman" w:cs="Times New Roman"/>
          <w:sz w:val="28"/>
          <w:szCs w:val="28"/>
          <w:lang w:val="uk-UA"/>
        </w:rPr>
        <w:t>застосовується принцип добросовісності</w:t>
      </w:r>
      <w:r w:rsidR="00CB5B4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відносини власності.</w:t>
      </w:r>
      <w:r w:rsidRPr="00083A96">
        <w:rPr>
          <w:rFonts w:ascii="Times New Roman" w:eastAsia="Calibri" w:hAnsi="Times New Roman" w:cs="Times New Roman"/>
          <w:b/>
          <w:sz w:val="28"/>
          <w:szCs w:val="28"/>
          <w:lang w:val="uk-UA"/>
        </w:rPr>
        <w:t xml:space="preserve"> </w:t>
      </w:r>
      <w:r w:rsidRPr="00083A96">
        <w:rPr>
          <w:rFonts w:ascii="Times New Roman" w:eastAsia="Calibri" w:hAnsi="Times New Roman" w:cs="Times New Roman"/>
          <w:sz w:val="28"/>
          <w:szCs w:val="28"/>
          <w:lang w:val="uk-UA"/>
        </w:rPr>
        <w:t>Згідно із чинною після нещодавньої реформи редакцією ЦКФ для набуття права власності за давністю володіння воно має бути мирним, відкритим, безперервним впродовж встановленого законом строку. Особа має поводити себе як власник (ст.</w:t>
      </w:r>
      <w:r w:rsidR="00CB5B4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xml:space="preserve">2261). Йдеться про об’єктивний елемент (фізичне володіння, таке яке здійснював би справжній власник) і суб’єктивний елемент, що </w:t>
      </w:r>
      <w:r w:rsidRPr="00083A96">
        <w:rPr>
          <w:rFonts w:ascii="Times New Roman" w:eastAsia="Calibri" w:hAnsi="Times New Roman" w:cs="Times New Roman"/>
          <w:sz w:val="28"/>
          <w:szCs w:val="28"/>
          <w:lang w:val="uk-UA"/>
        </w:rPr>
        <w:lastRenderedPageBreak/>
        <w:t>проявляється у прагненні бути власником майна. При цьому встановлена презумпція добросовісності (ст.</w:t>
      </w:r>
      <w:r w:rsidR="00CB5B4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2264). Крім того, нормою ст.</w:t>
      </w:r>
      <w:r w:rsidR="00CB5B4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2266 визначено, що особа, яка володіє річчю тимчасово (орендатор, узуфруктуарій, зберігач тощо), не може претендувати на майно за давністю володіння.</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Стосовно нерухомості, </w:t>
      </w:r>
      <w:r w:rsidR="006211EC" w:rsidRPr="00083A96">
        <w:rPr>
          <w:rFonts w:ascii="Times New Roman" w:eastAsia="Calibri" w:hAnsi="Times New Roman" w:cs="Times New Roman"/>
          <w:sz w:val="28"/>
          <w:szCs w:val="28"/>
          <w:lang w:val="uk-UA"/>
        </w:rPr>
        <w:t xml:space="preserve">ир </w:t>
      </w:r>
      <w:r w:rsidRPr="00083A96">
        <w:rPr>
          <w:rFonts w:ascii="Times New Roman" w:eastAsia="Calibri" w:hAnsi="Times New Roman" w:cs="Times New Roman"/>
          <w:sz w:val="28"/>
          <w:szCs w:val="28"/>
          <w:lang w:val="uk-UA"/>
        </w:rPr>
        <w:t>згідно зі змінами 2017</w:t>
      </w:r>
      <w:r w:rsidR="00CB5B4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CB5B4B" w:rsidRPr="00083A96">
        <w:rPr>
          <w:rFonts w:ascii="Times New Roman" w:eastAsia="Calibri" w:hAnsi="Times New Roman" w:cs="Times New Roman"/>
          <w:sz w:val="28"/>
          <w:szCs w:val="28"/>
          <w:lang w:val="uk-UA"/>
        </w:rPr>
        <w:t>оку</w:t>
      </w:r>
      <w:r w:rsidRPr="00083A96">
        <w:rPr>
          <w:rFonts w:ascii="Times New Roman" w:eastAsia="Calibri" w:hAnsi="Times New Roman" w:cs="Times New Roman"/>
          <w:sz w:val="28"/>
          <w:szCs w:val="28"/>
          <w:lang w:val="uk-UA"/>
        </w:rPr>
        <w:t xml:space="preserve"> встановлені два строки (ст.</w:t>
      </w:r>
      <w:r w:rsidR="00CB5B4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2272): 30</w:t>
      </w:r>
      <w:r w:rsidR="00CB5B4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років для будь-якого власника, навіть недобросовісного; 10</w:t>
      </w:r>
      <w:r w:rsidR="00CB5B4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років</w:t>
      </w:r>
      <w:r w:rsidR="001C4ECE" w:rsidRPr="00083A96">
        <w:rPr>
          <w:rFonts w:ascii="Times New Roman" w:eastAsia="Calibri" w:hAnsi="Times New Roman" w:cs="Times New Roman"/>
          <w:sz w:val="28"/>
          <w:szCs w:val="28"/>
          <w:lang w:val="uk-UA"/>
        </w:rPr>
        <w:t xml:space="preserve"> </w:t>
      </w:r>
      <w:r w:rsidRPr="00083A96">
        <w:rPr>
          <w:rFonts w:ascii="Times New Roman" w:eastAsia="Calibri" w:hAnsi="Times New Roman" w:cs="Times New Roman"/>
          <w:sz w:val="28"/>
          <w:szCs w:val="28"/>
          <w:lang w:val="uk-UA"/>
        </w:rPr>
        <w:t>– для власника, який діє «добросовісно і правомірно»</w:t>
      </w:r>
      <w:r w:rsidR="001C4ECE" w:rsidRPr="00083A96">
        <w:rPr>
          <w:rFonts w:ascii="Times New Roman" w:eastAsia="Calibri" w:hAnsi="Times New Roman" w:cs="Times New Roman"/>
          <w:sz w:val="28"/>
          <w:szCs w:val="28"/>
          <w:lang w:val="uk-UA"/>
        </w:rPr>
        <w:t> [2</w:t>
      </w:r>
      <w:r w:rsidR="008E70A3" w:rsidRPr="00083A96">
        <w:rPr>
          <w:rFonts w:ascii="Times New Roman" w:eastAsia="Calibri" w:hAnsi="Times New Roman" w:cs="Times New Roman"/>
          <w:sz w:val="28"/>
          <w:szCs w:val="28"/>
          <w:lang w:val="uk-UA"/>
        </w:rPr>
        <w:t>6</w:t>
      </w:r>
      <w:r w:rsidR="001C4ECE" w:rsidRPr="00083A96">
        <w:rPr>
          <w:rFonts w:ascii="Times New Roman" w:eastAsia="Calibri" w:hAnsi="Times New Roman" w:cs="Times New Roman"/>
          <w:sz w:val="28"/>
          <w:szCs w:val="28"/>
          <w:lang w:val="uk-UA"/>
        </w:rPr>
        <w:t>9]</w:t>
      </w:r>
      <w:r w:rsidRPr="00083A96">
        <w:rPr>
          <w:rFonts w:ascii="Times New Roman" w:eastAsia="Calibri" w:hAnsi="Times New Roman" w:cs="Times New Roman"/>
          <w:sz w:val="28"/>
          <w:szCs w:val="28"/>
          <w:lang w:val="uk-UA"/>
        </w:rPr>
        <w:t>. Дія набувальної давності має зворотну силу в тому сенсі, що особа вважається власником з першого дня володіння і всі дії, яких вона вжила з цього моменту, є чинними. Крім того, передбачено, що первісному власнику компенсація не сплачується</w:t>
      </w:r>
      <w:r w:rsidR="001C4ECE" w:rsidRPr="00083A96">
        <w:rPr>
          <w:rFonts w:ascii="Times New Roman" w:eastAsia="Calibri" w:hAnsi="Times New Roman" w:cs="Times New Roman"/>
          <w:sz w:val="28"/>
          <w:szCs w:val="28"/>
          <w:lang w:val="uk-UA"/>
        </w:rPr>
        <w:t> [2</w:t>
      </w:r>
      <w:r w:rsidR="008E70A3" w:rsidRPr="00083A96">
        <w:rPr>
          <w:rFonts w:ascii="Times New Roman" w:eastAsia="Calibri" w:hAnsi="Times New Roman" w:cs="Times New Roman"/>
          <w:sz w:val="28"/>
          <w:szCs w:val="28"/>
          <w:lang w:val="uk-UA"/>
        </w:rPr>
        <w:t>21</w:t>
      </w:r>
      <w:r w:rsidR="001C4ECE" w:rsidRPr="00083A96">
        <w:rPr>
          <w:rFonts w:ascii="Times New Roman" w:eastAsia="Calibri" w:hAnsi="Times New Roman" w:cs="Times New Roman"/>
          <w:sz w:val="28"/>
          <w:szCs w:val="28"/>
          <w:lang w:val="uk-UA"/>
        </w:rPr>
        <w:t>, c. 4–5]</w:t>
      </w:r>
      <w:r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vertAlign w:val="superscript"/>
          <w:lang w:val="uk-UA"/>
        </w:rPr>
      </w:pPr>
      <w:r w:rsidRPr="00083A96">
        <w:rPr>
          <w:rFonts w:ascii="Times New Roman" w:eastAsia="Calibri" w:hAnsi="Times New Roman" w:cs="Times New Roman"/>
          <w:sz w:val="28"/>
          <w:szCs w:val="28"/>
          <w:lang w:val="uk-UA"/>
        </w:rPr>
        <w:t>Таким чином, норми французького законодавства спрямовані на забезпечення стабільності відносин власності і, водночас, сприяння торгівлі, захист добросовісних власників та набувачів за давністю володіння.</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Питання дії принципу добросовісності у правовідносинах, пов’язаних із інтелектуальною власністю, регулюються нормами Кодексу інтелектуальної власності Франції 1992</w:t>
      </w:r>
      <w:r w:rsidR="00CB5B4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CB5B4B" w:rsidRPr="00083A96">
        <w:rPr>
          <w:rFonts w:ascii="Times New Roman" w:eastAsia="Calibri" w:hAnsi="Times New Roman" w:cs="Times New Roman"/>
          <w:sz w:val="28"/>
          <w:szCs w:val="28"/>
          <w:lang w:val="uk-UA"/>
        </w:rPr>
        <w:t>оку</w:t>
      </w:r>
      <w:r w:rsidRPr="00083A96">
        <w:rPr>
          <w:rFonts w:ascii="Times New Roman" w:eastAsia="Calibri" w:hAnsi="Times New Roman" w:cs="Times New Roman"/>
          <w:sz w:val="28"/>
          <w:szCs w:val="28"/>
          <w:lang w:val="uk-UA"/>
        </w:rPr>
        <w:t xml:space="preserve"> із наступними змінами. Положення ст</w:t>
      </w:r>
      <w:r w:rsidR="00CB5B4B" w:rsidRPr="00083A96">
        <w:rPr>
          <w:rFonts w:ascii="Times New Roman" w:eastAsia="Calibri" w:hAnsi="Times New Roman" w:cs="Times New Roman"/>
          <w:sz w:val="28"/>
          <w:szCs w:val="28"/>
          <w:lang w:val="uk-UA"/>
        </w:rPr>
        <w:t>атей </w:t>
      </w:r>
      <w:r w:rsidRPr="00083A96">
        <w:rPr>
          <w:rFonts w:ascii="Times New Roman" w:eastAsia="Calibri" w:hAnsi="Times New Roman" w:cs="Times New Roman"/>
          <w:sz w:val="28"/>
          <w:szCs w:val="28"/>
          <w:lang w:val="uk-UA"/>
        </w:rPr>
        <w:t>L</w:t>
      </w:r>
      <w:r w:rsidR="00CB5B4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122-5 та L</w:t>
      </w:r>
      <w:r w:rsidR="00CB5B4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221-3 дозволяють приватно виконувати твори для сім'ї або друзів, з освітньою метою і для інформування глядачів (слухачів)</w:t>
      </w:r>
      <w:r w:rsidR="00754E7E" w:rsidRPr="00083A96">
        <w:rPr>
          <w:rFonts w:ascii="Times New Roman" w:eastAsia="Calibri" w:hAnsi="Times New Roman" w:cs="Times New Roman"/>
          <w:sz w:val="28"/>
          <w:szCs w:val="28"/>
          <w:lang w:val="uk-UA"/>
        </w:rPr>
        <w:t> [3</w:t>
      </w:r>
      <w:r w:rsidR="008E70A3" w:rsidRPr="00083A96">
        <w:rPr>
          <w:rFonts w:ascii="Times New Roman" w:eastAsia="Calibri" w:hAnsi="Times New Roman" w:cs="Times New Roman"/>
          <w:sz w:val="28"/>
          <w:szCs w:val="28"/>
          <w:lang w:val="uk-UA"/>
        </w:rPr>
        <w:t>06</w:t>
      </w:r>
      <w:r w:rsidR="00754E7E"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 Це ж стосується копіювання творів, що раніше вже були оприлюднені (ст.</w:t>
      </w:r>
      <w:r w:rsidR="00CB5B4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L.</w:t>
      </w:r>
      <w:r w:rsidR="00CB5B4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122-5</w:t>
      </w:r>
      <w:r w:rsidR="00CB5B4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(2)), їхнього аналізу та цитування для обговорення, критики, полеміки, з освітньою, науковою або інформаційною метою, за умови вказівки на ім</w:t>
      </w:r>
      <w:r w:rsidR="006211EC"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 автора та джерело (ст.</w:t>
      </w:r>
      <w:r w:rsidR="00CB5B4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L.</w:t>
      </w:r>
      <w:r w:rsidR="00CB5B4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122-5</w:t>
      </w:r>
      <w:r w:rsidR="00CB5B4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(3)</w:t>
      </w:r>
      <w:r w:rsidR="00CB5B4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(а)), пародій, віршів та карикатур, при дотриманні законів цього жанру (ст.</w:t>
      </w:r>
      <w:r w:rsidR="00CB5B4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L. 122-5</w:t>
      </w:r>
      <w:r w:rsidR="00CB5B4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(4))</w:t>
      </w:r>
      <w:r w:rsidR="00754E7E" w:rsidRPr="00083A96">
        <w:rPr>
          <w:rFonts w:ascii="Times New Roman" w:eastAsia="Calibri" w:hAnsi="Times New Roman" w:cs="Times New Roman"/>
          <w:sz w:val="28"/>
          <w:szCs w:val="28"/>
          <w:lang w:val="uk-UA"/>
        </w:rPr>
        <w:t> </w:t>
      </w:r>
      <w:r w:rsidR="00BD515E" w:rsidRPr="00083A96">
        <w:rPr>
          <w:rFonts w:ascii="Times New Roman" w:eastAsia="Calibri" w:hAnsi="Times New Roman" w:cs="Times New Roman"/>
          <w:sz w:val="28"/>
          <w:szCs w:val="28"/>
          <w:lang w:val="uk-UA"/>
        </w:rPr>
        <w:t>[</w:t>
      </w:r>
      <w:r w:rsidR="00754E7E" w:rsidRPr="00083A96">
        <w:rPr>
          <w:rFonts w:ascii="Times New Roman" w:eastAsia="Calibri" w:hAnsi="Times New Roman" w:cs="Times New Roman"/>
          <w:sz w:val="28"/>
          <w:szCs w:val="28"/>
          <w:lang w:val="uk-UA"/>
        </w:rPr>
        <w:t>2</w:t>
      </w:r>
      <w:r w:rsidR="00F44384" w:rsidRPr="00083A96">
        <w:rPr>
          <w:rFonts w:ascii="Times New Roman" w:eastAsia="Calibri" w:hAnsi="Times New Roman" w:cs="Times New Roman"/>
          <w:sz w:val="28"/>
          <w:szCs w:val="28"/>
          <w:lang w:val="uk-UA"/>
        </w:rPr>
        <w:t>61</w:t>
      </w:r>
      <w:r w:rsidR="00754E7E" w:rsidRPr="00083A96">
        <w:rPr>
          <w:rFonts w:ascii="Times New Roman" w:eastAsia="Calibri" w:hAnsi="Times New Roman" w:cs="Times New Roman"/>
          <w:sz w:val="28"/>
          <w:szCs w:val="28"/>
          <w:lang w:val="uk-UA"/>
        </w:rPr>
        <w:t>, c. </w:t>
      </w:r>
      <w:r w:rsidR="00BD515E" w:rsidRPr="00083A96">
        <w:rPr>
          <w:rFonts w:ascii="Times New Roman" w:eastAsia="Calibri" w:hAnsi="Times New Roman" w:cs="Times New Roman"/>
          <w:sz w:val="28"/>
          <w:szCs w:val="28"/>
          <w:lang w:val="uk-UA"/>
        </w:rPr>
        <w:t>3]</w:t>
      </w:r>
      <w:r w:rsidRPr="00083A96">
        <w:rPr>
          <w:rFonts w:ascii="Times New Roman" w:eastAsia="Calibri" w:hAnsi="Times New Roman" w:cs="Times New Roman"/>
          <w:sz w:val="28"/>
          <w:szCs w:val="28"/>
          <w:lang w:val="uk-UA"/>
        </w:rPr>
        <w:t>.</w:t>
      </w:r>
    </w:p>
    <w:p w:rsidR="0032195B" w:rsidRPr="00083A96" w:rsidRDefault="006211EC"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З</w:t>
      </w:r>
      <w:r w:rsidR="0032195B" w:rsidRPr="00083A96">
        <w:rPr>
          <w:rFonts w:ascii="Times New Roman" w:eastAsia="Calibri" w:hAnsi="Times New Roman" w:cs="Times New Roman"/>
          <w:sz w:val="28"/>
          <w:szCs w:val="28"/>
          <w:lang w:val="uk-UA"/>
        </w:rPr>
        <w:t>астосування принципу добросовісності у корпоративних правовідносинах і правовідносинах представництва у Франції,</w:t>
      </w:r>
      <w:r w:rsidR="0032195B" w:rsidRPr="00083A96">
        <w:rPr>
          <w:rFonts w:ascii="Times New Roman" w:eastAsia="Calibri" w:hAnsi="Times New Roman" w:cs="Times New Roman"/>
          <w:b/>
          <w:sz w:val="28"/>
          <w:szCs w:val="28"/>
          <w:lang w:val="uk-UA"/>
        </w:rPr>
        <w:t xml:space="preserve"> </w:t>
      </w:r>
      <w:r w:rsidR="0032195B" w:rsidRPr="00083A96">
        <w:rPr>
          <w:rFonts w:ascii="Times New Roman" w:eastAsia="Calibri" w:hAnsi="Times New Roman" w:cs="Times New Roman"/>
          <w:sz w:val="28"/>
          <w:szCs w:val="28"/>
          <w:lang w:val="uk-UA"/>
        </w:rPr>
        <w:t>зазначимо передусім, що основний обов’язок, який відповідає вказаному принципу, передбачений законодавством і застосовується судами – обов’язок щодо лояльності. Дотримуючись його, керівник має діяти добросовісно, ставити інтереси компанії та її акціонерів вище власних, всі його рішення мають підпорядковуватись цим інтересам. Відповідні обов</w:t>
      </w:r>
      <w:r w:rsidR="00CB5B4B"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 xml:space="preserve">язки стосуються, по-перше, безпосередньо компанії (неправомірне використання активів </w:t>
      </w:r>
      <w:r w:rsidR="0032195B" w:rsidRPr="00083A96">
        <w:rPr>
          <w:rFonts w:ascii="Times New Roman" w:eastAsia="Calibri" w:hAnsi="Times New Roman" w:cs="Times New Roman"/>
          <w:sz w:val="28"/>
          <w:szCs w:val="28"/>
          <w:lang w:val="uk-UA"/>
        </w:rPr>
        <w:lastRenderedPageBreak/>
        <w:t>та зловживання повноваженнями у власних цілях, приміром для особистого збагачення, є злочинами). По-друге, мова про акціонерів. Існують ситуації, коли керівник компанії може брати участь, приміром, у продажі акцій за участі акціонерів. Такий конфлікт інтересів веде до дії обов</w:t>
      </w:r>
      <w:r w:rsidR="001E5CEF"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язку утримуватися від участі в обговоренні та голосуванні щодо будь-якого відповідного питання.</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Другий обов</w:t>
      </w:r>
      <w:r w:rsidR="00CB5B4B"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язок – проявляти турботливість – вимагає від керівника вести себе професійно та дбайливо, як розумно обережний менеджер при управлінні такими ж видами бізнесу за подібних обставин. Вказане означає, зокрема, старанність, послідовність, ретельний збір інформації, з’ясування необхідних питань, участь у засіданнях керівних органів компанії, чітке висловлення своєї позиції, а у разі дотримання іншої позиції, ніж у більшості учасників</w:t>
      </w:r>
      <w:r w:rsidR="001E5CEF" w:rsidRPr="00083A96">
        <w:rPr>
          <w:rFonts w:ascii="Times New Roman" w:eastAsia="Calibri" w:hAnsi="Times New Roman" w:cs="Times New Roman"/>
          <w:sz w:val="28"/>
          <w:szCs w:val="28"/>
          <w:lang w:val="uk-UA"/>
        </w:rPr>
        <w:t xml:space="preserve"> </w:t>
      </w:r>
      <w:r w:rsidRPr="00083A96">
        <w:rPr>
          <w:rFonts w:ascii="Times New Roman" w:eastAsia="Calibri" w:hAnsi="Times New Roman" w:cs="Times New Roman"/>
          <w:sz w:val="28"/>
          <w:szCs w:val="28"/>
          <w:lang w:val="uk-UA"/>
        </w:rPr>
        <w:t>– слідкування за її відображенням у протоколі засідання. Водночас встановлена презумпція, згідно з якою при ухваленні рішень керівники діють: а)</w:t>
      </w:r>
      <w:r w:rsidR="00CB5B4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добросовісно; б)</w:t>
      </w:r>
      <w:r w:rsidR="00CB5B4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на основі дос</w:t>
      </w:r>
      <w:r w:rsidR="00CB5B4B" w:rsidRPr="00083A96">
        <w:rPr>
          <w:rFonts w:ascii="Times New Roman" w:eastAsia="Calibri" w:hAnsi="Times New Roman" w:cs="Times New Roman"/>
          <w:sz w:val="28"/>
          <w:szCs w:val="28"/>
          <w:lang w:val="uk-UA"/>
        </w:rPr>
        <w:t>татньої і вірної інформації; в) </w:t>
      </w:r>
      <w:r w:rsidRPr="00083A96">
        <w:rPr>
          <w:rFonts w:ascii="Times New Roman" w:eastAsia="Calibri" w:hAnsi="Times New Roman" w:cs="Times New Roman"/>
          <w:sz w:val="28"/>
          <w:szCs w:val="28"/>
          <w:lang w:val="uk-UA"/>
        </w:rPr>
        <w:t>переконані, що їхня робота відповідає інтересам компанії</w:t>
      </w:r>
      <w:r w:rsidR="001E5CEF" w:rsidRPr="00083A96">
        <w:rPr>
          <w:rFonts w:ascii="Times New Roman" w:eastAsia="Calibri" w:hAnsi="Times New Roman" w:cs="Times New Roman"/>
          <w:sz w:val="28"/>
          <w:szCs w:val="28"/>
          <w:lang w:val="uk-UA"/>
        </w:rPr>
        <w:t> [3</w:t>
      </w:r>
      <w:r w:rsidR="00F44384" w:rsidRPr="00083A96">
        <w:rPr>
          <w:rFonts w:ascii="Times New Roman" w:eastAsia="Calibri" w:hAnsi="Times New Roman" w:cs="Times New Roman"/>
          <w:sz w:val="28"/>
          <w:szCs w:val="28"/>
          <w:lang w:val="uk-UA"/>
        </w:rPr>
        <w:t>38</w:t>
      </w:r>
      <w:r w:rsidR="001E5CEF" w:rsidRPr="00083A96">
        <w:rPr>
          <w:rFonts w:ascii="Times New Roman" w:eastAsia="Calibri" w:hAnsi="Times New Roman" w:cs="Times New Roman"/>
          <w:sz w:val="28"/>
          <w:szCs w:val="28"/>
          <w:lang w:val="uk-UA"/>
        </w:rPr>
        <w:t>, c. 14–15]</w:t>
      </w:r>
      <w:r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Вимоги, пов’язані із принципом добросовісності, спрямовані на ефективне виконання керівниками компаній своїх посадових обов’язків, розв’язання конфліктів інтересів, що можуть виникнути у них, запобігання необґрунтованому тиску на керівників завдяки презумпції правомірного ухвалення рішень.</w:t>
      </w:r>
      <w:r w:rsidR="001233F6" w:rsidRPr="00083A96">
        <w:rPr>
          <w:rFonts w:ascii="Times New Roman" w:eastAsia="Calibri" w:hAnsi="Times New Roman" w:cs="Times New Roman"/>
          <w:sz w:val="28"/>
          <w:szCs w:val="28"/>
          <w:lang w:val="uk-UA"/>
        </w:rPr>
        <w:t xml:space="preserve"> </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Нарешті, торкнемось питання застосування принципу добросовісності у правовідносинах у сфері </w:t>
      </w:r>
      <w:r w:rsidRPr="00083A96">
        <w:rPr>
          <w:rFonts w:ascii="Times New Roman" w:eastAsia="Calibri" w:hAnsi="Times New Roman" w:cs="Times New Roman"/>
          <w:i/>
          <w:sz w:val="28"/>
          <w:szCs w:val="28"/>
          <w:lang w:val="uk-UA"/>
        </w:rPr>
        <w:t>комерційної практики та ринкової конкуренції.</w:t>
      </w:r>
      <w:r w:rsidRPr="00083A96">
        <w:rPr>
          <w:rFonts w:ascii="Times New Roman" w:eastAsia="Calibri" w:hAnsi="Times New Roman" w:cs="Times New Roman"/>
          <w:sz w:val="28"/>
          <w:szCs w:val="28"/>
          <w:lang w:val="uk-UA"/>
        </w:rPr>
        <w:t xml:space="preserve"> Французький кодекс споживачів 1993</w:t>
      </w:r>
      <w:r w:rsidR="00CB5B4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CB5B4B" w:rsidRPr="00083A96">
        <w:rPr>
          <w:rFonts w:ascii="Times New Roman" w:eastAsia="Calibri" w:hAnsi="Times New Roman" w:cs="Times New Roman"/>
          <w:sz w:val="28"/>
          <w:szCs w:val="28"/>
          <w:lang w:val="uk-UA"/>
        </w:rPr>
        <w:t>оку</w:t>
      </w:r>
      <w:r w:rsidRPr="00083A96">
        <w:rPr>
          <w:rFonts w:ascii="Times New Roman" w:eastAsia="Calibri" w:hAnsi="Times New Roman" w:cs="Times New Roman"/>
          <w:sz w:val="28"/>
          <w:szCs w:val="28"/>
          <w:lang w:val="uk-UA"/>
        </w:rPr>
        <w:t xml:space="preserve"> зі змінами, введеними у 2016</w:t>
      </w:r>
      <w:r w:rsidR="00CB5B4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CB5B4B" w:rsidRPr="00083A96">
        <w:rPr>
          <w:rFonts w:ascii="Times New Roman" w:eastAsia="Calibri" w:hAnsi="Times New Roman" w:cs="Times New Roman"/>
          <w:sz w:val="28"/>
          <w:szCs w:val="28"/>
          <w:lang w:val="uk-UA"/>
        </w:rPr>
        <w:t>оці</w:t>
      </w:r>
      <w:r w:rsidRPr="00083A96">
        <w:rPr>
          <w:rFonts w:ascii="Times New Roman" w:eastAsia="Calibri" w:hAnsi="Times New Roman" w:cs="Times New Roman"/>
          <w:sz w:val="28"/>
          <w:szCs w:val="28"/>
          <w:lang w:val="uk-UA"/>
        </w:rPr>
        <w:t xml:space="preserve"> Ордонансом №</w:t>
      </w:r>
      <w:r w:rsidR="00CB5B4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2016-301</w:t>
      </w:r>
      <w:r w:rsidR="001E5CEF" w:rsidRPr="00083A96">
        <w:rPr>
          <w:rFonts w:ascii="Times New Roman" w:eastAsia="Calibri" w:hAnsi="Times New Roman" w:cs="Times New Roman"/>
          <w:sz w:val="28"/>
          <w:szCs w:val="28"/>
          <w:lang w:val="uk-UA"/>
        </w:rPr>
        <w:t> [3</w:t>
      </w:r>
      <w:r w:rsidR="00F44384" w:rsidRPr="00083A96">
        <w:rPr>
          <w:rFonts w:ascii="Times New Roman" w:eastAsia="Calibri" w:hAnsi="Times New Roman" w:cs="Times New Roman"/>
          <w:sz w:val="28"/>
          <w:szCs w:val="28"/>
          <w:lang w:val="uk-UA"/>
        </w:rPr>
        <w:t>04</w:t>
      </w:r>
      <w:r w:rsidR="001E5CEF" w:rsidRPr="00083A96">
        <w:rPr>
          <w:rFonts w:ascii="Times New Roman" w:eastAsia="Calibri" w:hAnsi="Times New Roman" w:cs="Times New Roman"/>
          <w:sz w:val="28"/>
          <w:szCs w:val="28"/>
          <w:lang w:val="uk-UA"/>
        </w:rPr>
        <w:t>, c. 5]</w:t>
      </w:r>
      <w:r w:rsidRPr="00083A96">
        <w:rPr>
          <w:rFonts w:ascii="Times New Roman" w:eastAsia="Calibri" w:hAnsi="Times New Roman" w:cs="Times New Roman"/>
          <w:sz w:val="28"/>
          <w:szCs w:val="28"/>
          <w:lang w:val="uk-UA"/>
        </w:rPr>
        <w:t>, містить норми, які стосуються недобросовісної та агресивної комерційної практики, несправедливих положень договорів, інформації, обов</w:t>
      </w:r>
      <w:r w:rsidR="00CB5B4B"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 xml:space="preserve">язкової для надання споживачам, правил реклами та маркетингу. Комерційна практика вважається недобросовісною, якщо вона суперечить вимогам професійної відповідальності і істотно спотворює економічну поведінку середнього споживача. </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Кодекс передбачає дві категорії недобросовісної комерційної практики: комерційну практику, що вводить в оману (зокрема, мова про неправдиву рекламу) і </w:t>
      </w:r>
      <w:r w:rsidRPr="00083A96">
        <w:rPr>
          <w:rFonts w:ascii="Times New Roman" w:eastAsia="Calibri" w:hAnsi="Times New Roman" w:cs="Times New Roman"/>
          <w:sz w:val="28"/>
          <w:szCs w:val="28"/>
          <w:lang w:val="uk-UA"/>
        </w:rPr>
        <w:lastRenderedPageBreak/>
        <w:t>агресивну комерційну практику</w:t>
      </w:r>
      <w:r w:rsidR="001E5CEF" w:rsidRPr="00083A96">
        <w:rPr>
          <w:rFonts w:ascii="Times New Roman" w:eastAsia="Calibri" w:hAnsi="Times New Roman" w:cs="Times New Roman"/>
          <w:sz w:val="28"/>
          <w:szCs w:val="28"/>
          <w:lang w:val="uk-UA"/>
        </w:rPr>
        <w:t> [3</w:t>
      </w:r>
      <w:r w:rsidR="0081543B" w:rsidRPr="00083A96">
        <w:rPr>
          <w:rFonts w:ascii="Times New Roman" w:eastAsia="Calibri" w:hAnsi="Times New Roman" w:cs="Times New Roman"/>
          <w:sz w:val="28"/>
          <w:szCs w:val="28"/>
          <w:lang w:val="uk-UA"/>
        </w:rPr>
        <w:t>02</w:t>
      </w:r>
      <w:r w:rsidR="001E5CEF"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 Такі дії, як і примусові продажі, заборонені</w:t>
      </w:r>
      <w:r w:rsidR="001E5CEF" w:rsidRPr="00083A96">
        <w:rPr>
          <w:rFonts w:ascii="Times New Roman" w:eastAsia="Calibri" w:hAnsi="Times New Roman" w:cs="Times New Roman"/>
          <w:sz w:val="28"/>
          <w:szCs w:val="28"/>
          <w:lang w:val="uk-UA"/>
        </w:rPr>
        <w:t> [</w:t>
      </w:r>
      <w:r w:rsidR="0081543B" w:rsidRPr="00083A96">
        <w:rPr>
          <w:rFonts w:ascii="Times New Roman" w:eastAsia="Calibri" w:hAnsi="Times New Roman" w:cs="Times New Roman"/>
          <w:sz w:val="28"/>
          <w:szCs w:val="28"/>
          <w:lang w:val="uk-UA"/>
        </w:rPr>
        <w:t>368</w:t>
      </w:r>
      <w:r w:rsidR="001E5CEF" w:rsidRPr="00083A96">
        <w:rPr>
          <w:rFonts w:ascii="Times New Roman" w:eastAsia="Calibri" w:hAnsi="Times New Roman" w:cs="Times New Roman"/>
          <w:sz w:val="28"/>
          <w:szCs w:val="28"/>
          <w:lang w:val="uk-UA"/>
        </w:rPr>
        <w:t xml:space="preserve">; </w:t>
      </w:r>
      <w:r w:rsidR="007C2608" w:rsidRPr="00083A96">
        <w:rPr>
          <w:rFonts w:ascii="Times New Roman" w:eastAsia="Calibri" w:hAnsi="Times New Roman" w:cs="Times New Roman"/>
          <w:sz w:val="28"/>
          <w:szCs w:val="28"/>
          <w:lang w:val="uk-UA"/>
        </w:rPr>
        <w:t>3</w:t>
      </w:r>
      <w:r w:rsidR="0081543B" w:rsidRPr="00083A96">
        <w:rPr>
          <w:rFonts w:ascii="Times New Roman" w:eastAsia="Calibri" w:hAnsi="Times New Roman" w:cs="Times New Roman"/>
          <w:sz w:val="28"/>
          <w:szCs w:val="28"/>
          <w:lang w:val="uk-UA"/>
        </w:rPr>
        <w:t>01</w:t>
      </w:r>
      <w:r w:rsidR="007C2608" w:rsidRPr="00083A96">
        <w:rPr>
          <w:rFonts w:ascii="Times New Roman" w:eastAsia="Calibri" w:hAnsi="Times New Roman" w:cs="Times New Roman"/>
          <w:sz w:val="28"/>
          <w:szCs w:val="28"/>
          <w:lang w:val="uk-UA"/>
        </w:rPr>
        <w:t>, c. 20–23]</w:t>
      </w:r>
      <w:r w:rsidRPr="00083A96">
        <w:rPr>
          <w:rFonts w:ascii="Times New Roman" w:eastAsia="Calibri" w:hAnsi="Times New Roman" w:cs="Times New Roman"/>
          <w:sz w:val="28"/>
          <w:szCs w:val="28"/>
          <w:lang w:val="uk-UA"/>
        </w:rPr>
        <w:t>. Однак французьке право передбачає застосування широких підходів до тлумачення змісту недобросовісної комерційної практики: у березні 2018</w:t>
      </w:r>
      <w:r w:rsidR="00CB5B4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xml:space="preserve">р. стало відомо, що уряд Франції планує подати позови до суду на </w:t>
      </w:r>
      <w:r w:rsidRPr="00083A96">
        <w:rPr>
          <w:rFonts w:ascii="Times New Roman" w:eastAsia="Calibri" w:hAnsi="Times New Roman" w:cs="Times New Roman"/>
          <w:i/>
          <w:sz w:val="28"/>
          <w:szCs w:val="28"/>
          <w:lang w:val="uk-UA"/>
        </w:rPr>
        <w:t>Apple</w:t>
      </w:r>
      <w:r w:rsidRPr="00083A96">
        <w:rPr>
          <w:rFonts w:ascii="Times New Roman" w:eastAsia="Calibri" w:hAnsi="Times New Roman" w:cs="Times New Roman"/>
          <w:sz w:val="28"/>
          <w:szCs w:val="28"/>
          <w:lang w:val="uk-UA"/>
        </w:rPr>
        <w:t xml:space="preserve"> та </w:t>
      </w:r>
      <w:r w:rsidRPr="00083A96">
        <w:rPr>
          <w:rFonts w:ascii="Times New Roman" w:eastAsia="Calibri" w:hAnsi="Times New Roman" w:cs="Times New Roman"/>
          <w:i/>
          <w:sz w:val="28"/>
          <w:szCs w:val="28"/>
          <w:lang w:val="uk-UA"/>
        </w:rPr>
        <w:t>Google</w:t>
      </w:r>
      <w:r w:rsidRPr="00083A96">
        <w:rPr>
          <w:rFonts w:ascii="Times New Roman" w:eastAsia="Calibri" w:hAnsi="Times New Roman" w:cs="Times New Roman"/>
          <w:sz w:val="28"/>
          <w:szCs w:val="28"/>
          <w:lang w:val="uk-UA"/>
        </w:rPr>
        <w:t xml:space="preserve"> у зв’язку із недобросовісною комерційною практикою по відношенню до французьких стартапів</w:t>
      </w:r>
      <w:r w:rsidR="007C2608" w:rsidRPr="00083A96">
        <w:rPr>
          <w:rFonts w:ascii="Times New Roman" w:eastAsia="Calibri" w:hAnsi="Times New Roman" w:cs="Times New Roman"/>
          <w:sz w:val="28"/>
          <w:szCs w:val="28"/>
          <w:lang w:val="uk-UA"/>
        </w:rPr>
        <w:t> [2</w:t>
      </w:r>
      <w:r w:rsidR="0081543B" w:rsidRPr="00083A96">
        <w:rPr>
          <w:rFonts w:ascii="Times New Roman" w:eastAsia="Calibri" w:hAnsi="Times New Roman" w:cs="Times New Roman"/>
          <w:sz w:val="28"/>
          <w:szCs w:val="28"/>
          <w:lang w:val="uk-UA"/>
        </w:rPr>
        <w:t>9</w:t>
      </w:r>
      <w:r w:rsidR="007C2608" w:rsidRPr="00083A96">
        <w:rPr>
          <w:rFonts w:ascii="Times New Roman" w:eastAsia="Calibri" w:hAnsi="Times New Roman" w:cs="Times New Roman"/>
          <w:sz w:val="28"/>
          <w:szCs w:val="28"/>
          <w:lang w:val="uk-UA"/>
        </w:rPr>
        <w:t>4]</w:t>
      </w:r>
      <w:r w:rsidRPr="00083A96">
        <w:rPr>
          <w:rFonts w:ascii="Times New Roman" w:eastAsia="Calibri" w:hAnsi="Times New Roman" w:cs="Times New Roman"/>
          <w:sz w:val="28"/>
          <w:szCs w:val="28"/>
          <w:lang w:val="uk-UA"/>
        </w:rPr>
        <w:t xml:space="preserve">, оскільки ці компанії в односторонньому порядку призначали ціни та вносили зміни до договорів з розробниками, які продають програмне забезпечення для комп’ютерних додатків </w:t>
      </w:r>
      <w:r w:rsidRPr="00083A96">
        <w:rPr>
          <w:rFonts w:ascii="Times New Roman" w:eastAsia="Calibri" w:hAnsi="Times New Roman" w:cs="Times New Roman"/>
          <w:i/>
          <w:sz w:val="28"/>
          <w:szCs w:val="28"/>
          <w:lang w:val="uk-UA"/>
        </w:rPr>
        <w:t>Google Play</w:t>
      </w:r>
      <w:r w:rsidRPr="00083A96">
        <w:rPr>
          <w:rFonts w:ascii="Times New Roman" w:eastAsia="Calibri" w:hAnsi="Times New Roman" w:cs="Times New Roman"/>
          <w:sz w:val="28"/>
          <w:szCs w:val="28"/>
          <w:lang w:val="uk-UA"/>
        </w:rPr>
        <w:t xml:space="preserve"> та </w:t>
      </w:r>
      <w:r w:rsidRPr="00083A96">
        <w:rPr>
          <w:rFonts w:ascii="Times New Roman" w:eastAsia="Calibri" w:hAnsi="Times New Roman" w:cs="Times New Roman"/>
          <w:i/>
          <w:sz w:val="28"/>
          <w:szCs w:val="28"/>
          <w:lang w:val="uk-UA"/>
        </w:rPr>
        <w:t>App Store Apple</w:t>
      </w:r>
      <w:r w:rsidR="007C2608" w:rsidRPr="00083A96">
        <w:rPr>
          <w:rFonts w:ascii="Times New Roman" w:eastAsia="Calibri" w:hAnsi="Times New Roman" w:cs="Times New Roman"/>
          <w:sz w:val="28"/>
          <w:szCs w:val="28"/>
          <w:lang w:val="uk-UA"/>
        </w:rPr>
        <w:t> [27</w:t>
      </w:r>
      <w:r w:rsidR="0081543B" w:rsidRPr="00083A96">
        <w:rPr>
          <w:rFonts w:ascii="Times New Roman" w:eastAsia="Calibri" w:hAnsi="Times New Roman" w:cs="Times New Roman"/>
          <w:sz w:val="28"/>
          <w:szCs w:val="28"/>
          <w:lang w:val="uk-UA"/>
        </w:rPr>
        <w:t>0</w:t>
      </w:r>
      <w:r w:rsidR="007C2608"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w:t>
      </w:r>
    </w:p>
    <w:p w:rsidR="0032195B" w:rsidRPr="00083A96" w:rsidRDefault="006211EC"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Протидія</w:t>
      </w:r>
      <w:r w:rsidR="0032195B" w:rsidRPr="00083A96">
        <w:rPr>
          <w:rFonts w:ascii="Times New Roman" w:eastAsia="Calibri" w:hAnsi="Times New Roman" w:cs="Times New Roman"/>
          <w:sz w:val="28"/>
          <w:szCs w:val="28"/>
          <w:lang w:val="uk-UA"/>
        </w:rPr>
        <w:t xml:space="preserve"> недобросовісн</w:t>
      </w:r>
      <w:r w:rsidRPr="00083A96">
        <w:rPr>
          <w:rFonts w:ascii="Times New Roman" w:eastAsia="Calibri" w:hAnsi="Times New Roman" w:cs="Times New Roman"/>
          <w:sz w:val="28"/>
          <w:szCs w:val="28"/>
          <w:lang w:val="uk-UA"/>
        </w:rPr>
        <w:t>ій</w:t>
      </w:r>
      <w:r w:rsidR="0032195B" w:rsidRPr="00083A96">
        <w:rPr>
          <w:rFonts w:ascii="Times New Roman" w:eastAsia="Calibri" w:hAnsi="Times New Roman" w:cs="Times New Roman"/>
          <w:sz w:val="28"/>
          <w:szCs w:val="28"/>
          <w:lang w:val="uk-UA"/>
        </w:rPr>
        <w:t xml:space="preserve"> конкуренці</w:t>
      </w:r>
      <w:r w:rsidRPr="00083A96">
        <w:rPr>
          <w:rFonts w:ascii="Times New Roman" w:eastAsia="Calibri" w:hAnsi="Times New Roman" w:cs="Times New Roman"/>
          <w:sz w:val="28"/>
          <w:szCs w:val="28"/>
          <w:lang w:val="uk-UA"/>
        </w:rPr>
        <w:t>ї</w:t>
      </w:r>
      <w:r w:rsidR="0032195B" w:rsidRPr="00083A96">
        <w:rPr>
          <w:rFonts w:ascii="Times New Roman" w:eastAsia="Calibri" w:hAnsi="Times New Roman" w:cs="Times New Roman"/>
          <w:sz w:val="28"/>
          <w:szCs w:val="28"/>
          <w:lang w:val="uk-UA"/>
        </w:rPr>
        <w:t xml:space="preserve"> у Франції вед</w:t>
      </w:r>
      <w:r w:rsidRPr="00083A96">
        <w:rPr>
          <w:rFonts w:ascii="Times New Roman" w:eastAsia="Calibri" w:hAnsi="Times New Roman" w:cs="Times New Roman"/>
          <w:sz w:val="28"/>
          <w:szCs w:val="28"/>
          <w:lang w:val="uk-UA"/>
        </w:rPr>
        <w:t>е</w:t>
      </w:r>
      <w:r w:rsidR="0032195B" w:rsidRPr="00083A96">
        <w:rPr>
          <w:rFonts w:ascii="Times New Roman" w:eastAsia="Calibri" w:hAnsi="Times New Roman" w:cs="Times New Roman"/>
          <w:sz w:val="28"/>
          <w:szCs w:val="28"/>
          <w:lang w:val="uk-UA"/>
        </w:rPr>
        <w:t>ть</w:t>
      </w:r>
      <w:r w:rsidRPr="00083A96">
        <w:rPr>
          <w:rFonts w:ascii="Times New Roman" w:eastAsia="Calibri" w:hAnsi="Times New Roman" w:cs="Times New Roman"/>
          <w:sz w:val="28"/>
          <w:szCs w:val="28"/>
          <w:lang w:val="uk-UA"/>
        </w:rPr>
        <w:t>ся</w:t>
      </w:r>
      <w:r w:rsidR="0032195B" w:rsidRPr="00083A96">
        <w:rPr>
          <w:rFonts w:ascii="Times New Roman" w:eastAsia="Calibri" w:hAnsi="Times New Roman" w:cs="Times New Roman"/>
          <w:sz w:val="28"/>
          <w:szCs w:val="28"/>
          <w:lang w:val="uk-UA"/>
        </w:rPr>
        <w:t xml:space="preserve"> на основі загальних норм цивільного права про деліктну відповідальність. Йдеться про норми Цивільного кодексу, які передбачають, що особа, яка заподіяла шкоду зобов’язана її відшкодувати. З-поміж видів недобросовісної конкуренції виділяють імітацію, паразитарну конкуренцію, змішування, дискредитацію й дезорганізацію. Зокрема, під імітацією розуміють надання найбільшої схожості із засобом індивідуалізації конкурента, під паразитуванням</w:t>
      </w:r>
      <w:r w:rsidR="007C2608"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 низку дій, за допомогою яких суб’єкт підприємницької діяльності використовує здобутки іншого для того, щоб отримати вигоду від зусиль і ноу-хау останнього без будь-яких витрат</w:t>
      </w:r>
      <w:r w:rsidR="007C2608" w:rsidRPr="00083A96">
        <w:rPr>
          <w:rFonts w:ascii="Times New Roman" w:eastAsia="Calibri" w:hAnsi="Times New Roman" w:cs="Times New Roman"/>
          <w:sz w:val="28"/>
          <w:szCs w:val="28"/>
          <w:lang w:val="uk-UA"/>
        </w:rPr>
        <w:t> [3</w:t>
      </w:r>
      <w:r w:rsidR="0081543B" w:rsidRPr="00083A96">
        <w:rPr>
          <w:rFonts w:ascii="Times New Roman" w:eastAsia="Calibri" w:hAnsi="Times New Roman" w:cs="Times New Roman"/>
          <w:sz w:val="28"/>
          <w:szCs w:val="28"/>
          <w:lang w:val="uk-UA"/>
        </w:rPr>
        <w:t>66</w:t>
      </w:r>
      <w:r w:rsidR="007C2608" w:rsidRPr="00083A96">
        <w:rPr>
          <w:rFonts w:ascii="Times New Roman" w:eastAsia="Calibri" w:hAnsi="Times New Roman" w:cs="Times New Roman"/>
          <w:sz w:val="28"/>
          <w:szCs w:val="28"/>
          <w:lang w:val="uk-UA"/>
        </w:rPr>
        <w:t>, c. 1–2]</w:t>
      </w:r>
      <w:r w:rsidR="0032195B"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Цивільно-правовим засобом боротьби проти таких дій є позов щодо недобросовісної конкуренції (фр. </w:t>
      </w:r>
      <w:r w:rsidRPr="00083A96">
        <w:rPr>
          <w:rFonts w:ascii="Times New Roman" w:eastAsia="Calibri" w:hAnsi="Times New Roman" w:cs="Times New Roman"/>
          <w:i/>
          <w:sz w:val="28"/>
          <w:szCs w:val="28"/>
          <w:lang w:val="uk-UA"/>
        </w:rPr>
        <w:t>«l'action en concurrence déloyale»</w:t>
      </w:r>
      <w:r w:rsidR="00CB5B4B" w:rsidRPr="00083A96">
        <w:rPr>
          <w:rFonts w:ascii="Times New Roman" w:eastAsia="Calibri" w:hAnsi="Times New Roman" w:cs="Times New Roman"/>
          <w:sz w:val="28"/>
          <w:szCs w:val="28"/>
          <w:lang w:val="uk-UA"/>
        </w:rPr>
        <w:t>). З </w:t>
      </w:r>
      <w:r w:rsidRPr="00083A96">
        <w:rPr>
          <w:rFonts w:ascii="Times New Roman" w:eastAsia="Calibri" w:hAnsi="Times New Roman" w:cs="Times New Roman"/>
          <w:sz w:val="28"/>
          <w:szCs w:val="28"/>
          <w:lang w:val="uk-UA"/>
        </w:rPr>
        <w:t>урахуванням специфіки підприємництва шкода в цьому випадку виражається у втраті потерпілою стороною клієнтури, яка була пов</w:t>
      </w:r>
      <w:r w:rsidR="00CB5B4B"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язана з нею до акта недобросовісної конкуренції. Водночас, у судовій практиці і юридичній літературі йдеться про можливість заподіяння шкоди недобросовісними діями і при збере</w:t>
      </w:r>
      <w:r w:rsidR="00CB5B4B" w:rsidRPr="00083A96">
        <w:rPr>
          <w:rFonts w:ascii="Times New Roman" w:eastAsia="Calibri" w:hAnsi="Times New Roman" w:cs="Times New Roman"/>
          <w:sz w:val="28"/>
          <w:szCs w:val="28"/>
          <w:lang w:val="uk-UA"/>
        </w:rPr>
        <w:t>женні клієнтури підприємства. З</w:t>
      </w:r>
      <w:r w:rsidR="007C2608" w:rsidRPr="00083A96">
        <w:rPr>
          <w:rFonts w:ascii="Times New Roman" w:eastAsia="Calibri" w:hAnsi="Times New Roman" w:cs="Times New Roman"/>
          <w:sz w:val="28"/>
          <w:szCs w:val="28"/>
          <w:lang w:val="uk-UA"/>
        </w:rPr>
        <w:t xml:space="preserve"> </w:t>
      </w:r>
      <w:r w:rsidRPr="00083A96">
        <w:rPr>
          <w:rFonts w:ascii="Times New Roman" w:eastAsia="Calibri" w:hAnsi="Times New Roman" w:cs="Times New Roman"/>
          <w:sz w:val="28"/>
          <w:szCs w:val="28"/>
          <w:lang w:val="uk-UA"/>
        </w:rPr>
        <w:t>економічної точки зору йдеться про зменшення обсягів торгівлі суб</w:t>
      </w:r>
      <w:r w:rsidR="00CB5B4B"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єкта підприємницької діяльності. При цьому відшкодуванню підлягає тільки та шкода, що стала прямим і визначеним наслідком недобросовісних конкурентних дій</w:t>
      </w:r>
      <w:r w:rsidR="007C2608" w:rsidRPr="00083A96">
        <w:rPr>
          <w:rFonts w:ascii="Times New Roman" w:eastAsia="Calibri" w:hAnsi="Times New Roman" w:cs="Times New Roman"/>
          <w:sz w:val="28"/>
          <w:szCs w:val="28"/>
          <w:lang w:val="uk-UA"/>
        </w:rPr>
        <w:t> [</w:t>
      </w:r>
      <w:r w:rsidR="0081543B" w:rsidRPr="00083A96">
        <w:rPr>
          <w:rFonts w:ascii="Times New Roman" w:eastAsia="Calibri" w:hAnsi="Times New Roman" w:cs="Times New Roman"/>
          <w:sz w:val="28"/>
          <w:szCs w:val="28"/>
          <w:lang w:val="uk-UA"/>
        </w:rPr>
        <w:t>198</w:t>
      </w:r>
      <w:r w:rsidR="007C2608"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Практика Верховного суду Франції впродовж 2016</w:t>
      </w:r>
      <w:r w:rsidR="00CB5B4B"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2017</w:t>
      </w:r>
      <w:r w:rsidR="00CB5B4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CB5B4B" w:rsidRPr="00083A96">
        <w:rPr>
          <w:rFonts w:ascii="Times New Roman" w:eastAsia="Calibri" w:hAnsi="Times New Roman" w:cs="Times New Roman"/>
          <w:sz w:val="28"/>
          <w:szCs w:val="28"/>
          <w:lang w:val="uk-UA"/>
        </w:rPr>
        <w:t>оків</w:t>
      </w:r>
      <w:r w:rsidRPr="00083A96">
        <w:rPr>
          <w:rFonts w:ascii="Times New Roman" w:eastAsia="Calibri" w:hAnsi="Times New Roman" w:cs="Times New Roman"/>
          <w:sz w:val="28"/>
          <w:szCs w:val="28"/>
          <w:lang w:val="uk-UA"/>
        </w:rPr>
        <w:t xml:space="preserve"> засвідчила застосування кількох підходів з цих питань</w:t>
      </w:r>
      <w:r w:rsidR="007C2608" w:rsidRPr="00083A96">
        <w:rPr>
          <w:rFonts w:ascii="Times New Roman" w:eastAsia="Calibri" w:hAnsi="Times New Roman" w:cs="Times New Roman"/>
          <w:sz w:val="28"/>
          <w:szCs w:val="28"/>
          <w:lang w:val="uk-UA"/>
        </w:rPr>
        <w:t> [3</w:t>
      </w:r>
      <w:r w:rsidR="0081543B" w:rsidRPr="00083A96">
        <w:rPr>
          <w:rFonts w:ascii="Times New Roman" w:eastAsia="Calibri" w:hAnsi="Times New Roman" w:cs="Times New Roman"/>
          <w:sz w:val="28"/>
          <w:szCs w:val="28"/>
          <w:lang w:val="uk-UA"/>
        </w:rPr>
        <w:t>23</w:t>
      </w:r>
      <w:r w:rsidR="007C2608" w:rsidRPr="00083A96">
        <w:rPr>
          <w:rFonts w:ascii="Times New Roman" w:eastAsia="Calibri" w:hAnsi="Times New Roman" w:cs="Times New Roman"/>
          <w:sz w:val="28"/>
          <w:szCs w:val="28"/>
          <w:lang w:val="uk-UA"/>
        </w:rPr>
        <w:t>, c. 4]</w:t>
      </w:r>
      <w:r w:rsidRPr="00083A96">
        <w:rPr>
          <w:rFonts w:ascii="Times New Roman" w:eastAsia="Calibri" w:hAnsi="Times New Roman" w:cs="Times New Roman"/>
          <w:sz w:val="28"/>
          <w:szCs w:val="28"/>
          <w:lang w:val="uk-UA"/>
        </w:rPr>
        <w:t>: 1)</w:t>
      </w:r>
      <w:r w:rsidR="00CB5B4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xml:space="preserve">недобросовісна </w:t>
      </w:r>
      <w:r w:rsidRPr="00083A96">
        <w:rPr>
          <w:rFonts w:ascii="Times New Roman" w:eastAsia="Calibri" w:hAnsi="Times New Roman" w:cs="Times New Roman"/>
          <w:sz w:val="28"/>
          <w:szCs w:val="28"/>
          <w:lang w:val="uk-UA"/>
        </w:rPr>
        <w:lastRenderedPageBreak/>
        <w:t>конкуренція не обов’язково відбувається при прямій конкуренції між сторонами; 2)</w:t>
      </w:r>
      <w:r w:rsidR="00CB5B4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доведення недобросовісної конкуренції ґрунтується на фактах, що прямо свідчать про наявність порушень; 3)</w:t>
      </w:r>
      <w:r w:rsidR="00CB5B4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при відсутності зареєстрованих прав інтелектуальної власності, імітація може являти собою нечесну конкуренцію, якщо вона створює ризик плутанини; 4)</w:t>
      </w:r>
      <w:r w:rsidR="00CB5B4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порушення не відбувається у випадку, якщо реклама стосується широко обговорюваного суспільного або політичного питання.</w:t>
      </w:r>
    </w:p>
    <w:p w:rsidR="0032195B" w:rsidRPr="00083A96" w:rsidRDefault="006211EC"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В</w:t>
      </w:r>
      <w:r w:rsidR="0032195B" w:rsidRPr="00083A96">
        <w:rPr>
          <w:rFonts w:ascii="Times New Roman" w:eastAsia="Calibri" w:hAnsi="Times New Roman" w:cs="Times New Roman"/>
          <w:sz w:val="28"/>
          <w:szCs w:val="28"/>
          <w:lang w:val="uk-UA"/>
        </w:rPr>
        <w:t xml:space="preserve"> англійському праві</w:t>
      </w:r>
      <w:r w:rsidRPr="00083A96">
        <w:rPr>
          <w:rFonts w:ascii="Times New Roman" w:eastAsia="Calibri" w:hAnsi="Times New Roman" w:cs="Times New Roman"/>
          <w:sz w:val="28"/>
          <w:szCs w:val="28"/>
          <w:lang w:val="uk-UA"/>
        </w:rPr>
        <w:t xml:space="preserve"> щодо застосування принципу добросовісності</w:t>
      </w:r>
      <w:r w:rsidR="0032195B" w:rsidRPr="00083A96">
        <w:rPr>
          <w:rFonts w:ascii="Times New Roman" w:eastAsia="Calibri" w:hAnsi="Times New Roman" w:cs="Times New Roman"/>
          <w:sz w:val="28"/>
          <w:szCs w:val="28"/>
          <w:lang w:val="uk-UA"/>
        </w:rPr>
        <w:t xml:space="preserve"> історично склалась позиція заперечення доброї совісті як принципу договірного права. Ця позиція відображена не тільки у правовій доктрині та рішеннях судів, але і в заявах об’єднань юристів-практиків. Так, в документі Правового товариства права Англії та Вельсу 2007</w:t>
      </w:r>
      <w:r w:rsidR="00CB5B4B"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р</w:t>
      </w:r>
      <w:r w:rsidR="00CB5B4B" w:rsidRPr="00083A96">
        <w:rPr>
          <w:rFonts w:ascii="Times New Roman" w:eastAsia="Calibri" w:hAnsi="Times New Roman" w:cs="Times New Roman"/>
          <w:sz w:val="28"/>
          <w:szCs w:val="28"/>
          <w:lang w:val="uk-UA"/>
        </w:rPr>
        <w:t>оку</w:t>
      </w:r>
      <w:r w:rsidR="0032195B" w:rsidRPr="00083A96">
        <w:rPr>
          <w:rFonts w:ascii="Times New Roman" w:eastAsia="Calibri" w:hAnsi="Times New Roman" w:cs="Times New Roman"/>
          <w:sz w:val="28"/>
          <w:szCs w:val="28"/>
          <w:lang w:val="uk-UA"/>
        </w:rPr>
        <w:t xml:space="preserve"> вказано, що відсутність зобов’язання діяти добросовісно є одним з принципів, який гарантує ефективність англійського права</w:t>
      </w:r>
      <w:r w:rsidR="007C2608" w:rsidRPr="00083A96">
        <w:rPr>
          <w:rFonts w:ascii="Times New Roman" w:eastAsia="Calibri" w:hAnsi="Times New Roman" w:cs="Times New Roman"/>
          <w:sz w:val="28"/>
          <w:szCs w:val="28"/>
          <w:lang w:val="uk-UA"/>
        </w:rPr>
        <w:t> [2</w:t>
      </w:r>
      <w:r w:rsidR="0081543B" w:rsidRPr="00083A96">
        <w:rPr>
          <w:rFonts w:ascii="Times New Roman" w:eastAsia="Calibri" w:hAnsi="Times New Roman" w:cs="Times New Roman"/>
          <w:sz w:val="28"/>
          <w:szCs w:val="28"/>
          <w:lang w:val="uk-UA"/>
        </w:rPr>
        <w:t>60</w:t>
      </w:r>
      <w:r w:rsidR="007C2608" w:rsidRPr="00083A96">
        <w:rPr>
          <w:rFonts w:ascii="Times New Roman" w:eastAsia="Calibri" w:hAnsi="Times New Roman" w:cs="Times New Roman"/>
          <w:sz w:val="28"/>
          <w:szCs w:val="28"/>
          <w:lang w:val="uk-UA"/>
        </w:rPr>
        <w:t>, c. 5]</w:t>
      </w:r>
      <w:r w:rsidR="0032195B" w:rsidRPr="00083A96">
        <w:rPr>
          <w:rFonts w:ascii="Times New Roman" w:eastAsia="Calibri" w:hAnsi="Times New Roman" w:cs="Times New Roman"/>
          <w:sz w:val="28"/>
          <w:szCs w:val="28"/>
          <w:lang w:val="uk-UA"/>
        </w:rPr>
        <w:t xml:space="preserve">. </w:t>
      </w:r>
      <w:r w:rsidR="00CB5B4B" w:rsidRPr="00083A96">
        <w:rPr>
          <w:rFonts w:ascii="Times New Roman" w:eastAsia="Calibri" w:hAnsi="Times New Roman" w:cs="Times New Roman"/>
          <w:sz w:val="28"/>
          <w:szCs w:val="28"/>
          <w:lang w:val="uk-UA"/>
        </w:rPr>
        <w:t>У</w:t>
      </w:r>
      <w:r w:rsidR="007C2608"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2013</w:t>
      </w:r>
      <w:r w:rsidR="00CB5B4B"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р</w:t>
      </w:r>
      <w:r w:rsidR="00CB5B4B" w:rsidRPr="00083A96">
        <w:rPr>
          <w:rFonts w:ascii="Times New Roman" w:eastAsia="Calibri" w:hAnsi="Times New Roman" w:cs="Times New Roman"/>
          <w:sz w:val="28"/>
          <w:szCs w:val="28"/>
          <w:lang w:val="uk-UA"/>
        </w:rPr>
        <w:t>оці</w:t>
      </w:r>
      <w:r w:rsidR="0032195B" w:rsidRPr="00083A96">
        <w:rPr>
          <w:rFonts w:ascii="Times New Roman" w:eastAsia="Calibri" w:hAnsi="Times New Roman" w:cs="Times New Roman"/>
          <w:sz w:val="28"/>
          <w:szCs w:val="28"/>
          <w:lang w:val="uk-UA"/>
        </w:rPr>
        <w:t xml:space="preserve"> про це ж зазначено в одному із судових рішень, що стосувалось комерційного спору</w:t>
      </w:r>
      <w:r w:rsidR="007C2608" w:rsidRPr="00083A96">
        <w:rPr>
          <w:rFonts w:ascii="Times New Roman" w:eastAsia="Calibri" w:hAnsi="Times New Roman" w:cs="Times New Roman"/>
          <w:sz w:val="28"/>
          <w:szCs w:val="28"/>
          <w:lang w:val="uk-UA"/>
        </w:rPr>
        <w:t> [3</w:t>
      </w:r>
      <w:r w:rsidR="0081543B" w:rsidRPr="00083A96">
        <w:rPr>
          <w:rFonts w:ascii="Times New Roman" w:eastAsia="Calibri" w:hAnsi="Times New Roman" w:cs="Times New Roman"/>
          <w:sz w:val="28"/>
          <w:szCs w:val="28"/>
          <w:lang w:val="uk-UA"/>
        </w:rPr>
        <w:t>08</w:t>
      </w:r>
      <w:r w:rsidR="007C2608"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 xml:space="preserve">. </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Основних причин такої ситуації </w:t>
      </w:r>
      <w:r w:rsidR="006211EC" w:rsidRPr="00083A96">
        <w:rPr>
          <w:rFonts w:ascii="Times New Roman" w:eastAsia="Calibri" w:hAnsi="Times New Roman" w:cs="Times New Roman"/>
          <w:sz w:val="28"/>
          <w:szCs w:val="28"/>
          <w:lang w:val="uk-UA"/>
        </w:rPr>
        <w:t>де</w:t>
      </w:r>
      <w:r w:rsidRPr="00083A96">
        <w:rPr>
          <w:rFonts w:ascii="Times New Roman" w:eastAsia="Calibri" w:hAnsi="Times New Roman" w:cs="Times New Roman"/>
          <w:sz w:val="28"/>
          <w:szCs w:val="28"/>
          <w:lang w:val="uk-UA"/>
        </w:rPr>
        <w:t>кілька: 1)</w:t>
      </w:r>
      <w:r w:rsidR="00CB5B4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побоювання з приводу обмеження свободи дій сторін договору; 2)</w:t>
      </w:r>
      <w:r w:rsidR="00CB5B4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надання переваги знаходженню рішень конкретних проблем правовідносин при застосуванні категорій чесності, справедливості й розумності; 3)</w:t>
      </w:r>
      <w:r w:rsidR="00CB5B4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побоювання стосовно виникнення невизначеності в праві та у відносинах між контрагентами</w:t>
      </w:r>
      <w:r w:rsidR="007C2608" w:rsidRPr="00083A96">
        <w:rPr>
          <w:rFonts w:ascii="Times New Roman" w:eastAsia="Calibri" w:hAnsi="Times New Roman" w:cs="Times New Roman"/>
          <w:sz w:val="28"/>
          <w:szCs w:val="28"/>
          <w:lang w:val="uk-UA"/>
        </w:rPr>
        <w:t> [</w:t>
      </w:r>
      <w:r w:rsidR="0081543B" w:rsidRPr="00083A96">
        <w:rPr>
          <w:rFonts w:ascii="Times New Roman" w:eastAsia="Calibri" w:hAnsi="Times New Roman" w:cs="Times New Roman"/>
          <w:sz w:val="28"/>
          <w:szCs w:val="28"/>
          <w:lang w:val="uk-UA"/>
        </w:rPr>
        <w:t>66</w:t>
      </w:r>
      <w:r w:rsidR="007C2608" w:rsidRPr="00083A96">
        <w:rPr>
          <w:rFonts w:ascii="Times New Roman" w:eastAsia="Calibri" w:hAnsi="Times New Roman" w:cs="Times New Roman"/>
          <w:sz w:val="28"/>
          <w:szCs w:val="28"/>
          <w:lang w:val="uk-UA"/>
        </w:rPr>
        <w:t>, c. 40–45]</w:t>
      </w:r>
      <w:r w:rsidRPr="00083A96">
        <w:rPr>
          <w:rFonts w:ascii="Times New Roman" w:eastAsia="Calibri" w:hAnsi="Times New Roman" w:cs="Times New Roman"/>
          <w:sz w:val="28"/>
          <w:szCs w:val="28"/>
          <w:lang w:val="uk-UA"/>
        </w:rPr>
        <w:t>. Крім того, суді часом посилаються на прирівнювання добросовісності до чисто суб’єктивних уявлень про справедливість і тлумачення цього принципу як обов’язку чинити альтруїстичні дії</w:t>
      </w:r>
      <w:r w:rsidR="007C2608" w:rsidRPr="00083A96">
        <w:rPr>
          <w:rFonts w:ascii="Times New Roman" w:eastAsia="Calibri" w:hAnsi="Times New Roman" w:cs="Times New Roman"/>
          <w:sz w:val="28"/>
          <w:szCs w:val="28"/>
          <w:lang w:val="uk-UA"/>
        </w:rPr>
        <w:t> [1</w:t>
      </w:r>
      <w:r w:rsidR="0081543B" w:rsidRPr="00083A96">
        <w:rPr>
          <w:rFonts w:ascii="Times New Roman" w:eastAsia="Calibri" w:hAnsi="Times New Roman" w:cs="Times New Roman"/>
          <w:sz w:val="28"/>
          <w:szCs w:val="28"/>
          <w:lang w:val="uk-UA"/>
        </w:rPr>
        <w:t>3</w:t>
      </w:r>
      <w:r w:rsidR="007C2608" w:rsidRPr="00083A96">
        <w:rPr>
          <w:rFonts w:ascii="Times New Roman" w:eastAsia="Calibri" w:hAnsi="Times New Roman" w:cs="Times New Roman"/>
          <w:sz w:val="28"/>
          <w:szCs w:val="28"/>
          <w:lang w:val="uk-UA"/>
        </w:rPr>
        <w:t>, c. 234–269]</w:t>
      </w:r>
      <w:r w:rsidRPr="00083A96">
        <w:rPr>
          <w:rFonts w:ascii="Times New Roman" w:eastAsia="Calibri" w:hAnsi="Times New Roman" w:cs="Times New Roman"/>
          <w:sz w:val="28"/>
          <w:szCs w:val="28"/>
          <w:lang w:val="uk-UA"/>
        </w:rPr>
        <w:t>. Зрозуміло, що такі міркування не дають підстав для позитивного ставлення до застосування принципу добросовісності.</w:t>
      </w:r>
      <w:r w:rsidR="001233F6" w:rsidRPr="00083A96">
        <w:rPr>
          <w:rFonts w:ascii="Times New Roman" w:eastAsia="Calibri" w:hAnsi="Times New Roman" w:cs="Times New Roman"/>
          <w:sz w:val="28"/>
          <w:szCs w:val="28"/>
          <w:lang w:val="uk-UA"/>
        </w:rPr>
        <w:t xml:space="preserve"> </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Попри різне ставлення доктрини, на практиці с</w:t>
      </w:r>
      <w:r w:rsidR="007C2608" w:rsidRPr="00083A96">
        <w:rPr>
          <w:rFonts w:ascii="Times New Roman" w:eastAsia="Calibri" w:hAnsi="Times New Roman" w:cs="Times New Roman"/>
          <w:sz w:val="28"/>
          <w:szCs w:val="28"/>
          <w:lang w:val="uk-UA"/>
        </w:rPr>
        <w:t>итуація поступово змінюється. В </w:t>
      </w:r>
      <w:r w:rsidRPr="00083A96">
        <w:rPr>
          <w:rFonts w:ascii="Times New Roman" w:eastAsia="Calibri" w:hAnsi="Times New Roman" w:cs="Times New Roman"/>
          <w:sz w:val="28"/>
          <w:szCs w:val="28"/>
          <w:lang w:val="uk-UA"/>
        </w:rPr>
        <w:t>судовій практиці спостерігається звернення до добросовісності в широкому сенсі як до чесності, вірності договору та дотримання загальновизнаних стандартів господарського обігу</w:t>
      </w:r>
      <w:r w:rsidR="007C2608" w:rsidRPr="00083A96">
        <w:rPr>
          <w:rFonts w:ascii="Times New Roman" w:eastAsia="Calibri" w:hAnsi="Times New Roman" w:cs="Times New Roman"/>
          <w:sz w:val="28"/>
          <w:szCs w:val="28"/>
          <w:lang w:val="uk-UA"/>
        </w:rPr>
        <w:t> [</w:t>
      </w:r>
      <w:r w:rsidR="0081543B" w:rsidRPr="00083A96">
        <w:rPr>
          <w:rFonts w:ascii="Times New Roman" w:eastAsia="Calibri" w:hAnsi="Times New Roman" w:cs="Times New Roman"/>
          <w:sz w:val="28"/>
          <w:szCs w:val="28"/>
          <w:lang w:val="uk-UA"/>
        </w:rPr>
        <w:t>38</w:t>
      </w:r>
      <w:r w:rsidR="00A81414" w:rsidRPr="00083A96">
        <w:rPr>
          <w:rFonts w:ascii="Times New Roman" w:eastAsia="Calibri" w:hAnsi="Times New Roman" w:cs="Times New Roman"/>
          <w:sz w:val="28"/>
          <w:szCs w:val="28"/>
          <w:lang w:val="uk-UA"/>
        </w:rPr>
        <w:t>6]</w:t>
      </w:r>
      <w:r w:rsidRPr="00083A96">
        <w:rPr>
          <w:rFonts w:ascii="Times New Roman" w:eastAsia="Calibri" w:hAnsi="Times New Roman" w:cs="Times New Roman"/>
          <w:sz w:val="28"/>
          <w:szCs w:val="28"/>
          <w:lang w:val="uk-UA"/>
        </w:rPr>
        <w:t xml:space="preserve">. Англійський апеляційний суд </w:t>
      </w:r>
      <w:r w:rsidRPr="00083A96">
        <w:rPr>
          <w:rFonts w:ascii="Times New Roman" w:eastAsia="Calibri" w:hAnsi="Times New Roman" w:cs="Times New Roman"/>
          <w:i/>
          <w:sz w:val="28"/>
          <w:szCs w:val="28"/>
          <w:lang w:val="uk-UA"/>
        </w:rPr>
        <w:t>(Court of Appeal)</w:t>
      </w:r>
      <w:r w:rsidRPr="00083A96">
        <w:rPr>
          <w:rFonts w:ascii="Times New Roman" w:eastAsia="Calibri" w:hAnsi="Times New Roman" w:cs="Times New Roman"/>
          <w:sz w:val="28"/>
          <w:szCs w:val="28"/>
          <w:lang w:val="uk-UA"/>
        </w:rPr>
        <w:t xml:space="preserve"> в одному зі своїх рішень вказав, що принцип добросовісності має визнавати будь-яка правова система; він не просто означає, що сторони не повинні вводити одна одну в оману, а по суті передбачає сумлінне і відкрите ведення справ. Зміст цього принципу, на </w:t>
      </w:r>
      <w:r w:rsidRPr="00083A96">
        <w:rPr>
          <w:rFonts w:ascii="Times New Roman" w:eastAsia="Calibri" w:hAnsi="Times New Roman" w:cs="Times New Roman"/>
          <w:sz w:val="28"/>
          <w:szCs w:val="28"/>
          <w:lang w:val="uk-UA"/>
        </w:rPr>
        <w:lastRenderedPageBreak/>
        <w:t xml:space="preserve">думку суддів, найточніше передається такими метафоричними виразами, як «чесна гра в бізнесі» (англ. </w:t>
      </w:r>
      <w:r w:rsidRPr="00083A96">
        <w:rPr>
          <w:rFonts w:ascii="Times New Roman" w:eastAsia="Calibri" w:hAnsi="Times New Roman" w:cs="Times New Roman"/>
          <w:i/>
          <w:sz w:val="28"/>
          <w:szCs w:val="28"/>
          <w:lang w:val="uk-UA"/>
        </w:rPr>
        <w:t>«playing fair»</w:t>
      </w:r>
      <w:r w:rsidRPr="00083A96">
        <w:rPr>
          <w:rFonts w:ascii="Times New Roman" w:eastAsia="Calibri" w:hAnsi="Times New Roman" w:cs="Times New Roman"/>
          <w:sz w:val="28"/>
          <w:szCs w:val="28"/>
          <w:lang w:val="uk-UA"/>
        </w:rPr>
        <w:t>), «висловитись начистоту» (</w:t>
      </w:r>
      <w:r w:rsidRPr="00083A96">
        <w:rPr>
          <w:rFonts w:ascii="Times New Roman" w:eastAsia="Calibri" w:hAnsi="Times New Roman" w:cs="Times New Roman"/>
          <w:i/>
          <w:sz w:val="28"/>
          <w:szCs w:val="28"/>
          <w:lang w:val="uk-UA"/>
        </w:rPr>
        <w:t>«coming clean»</w:t>
      </w:r>
      <w:r w:rsidRPr="00083A96">
        <w:rPr>
          <w:rFonts w:ascii="Times New Roman" w:eastAsia="Calibri" w:hAnsi="Times New Roman" w:cs="Times New Roman"/>
          <w:sz w:val="28"/>
          <w:szCs w:val="28"/>
          <w:lang w:val="uk-UA"/>
        </w:rPr>
        <w:t>), «розкрити свої карти» (</w:t>
      </w:r>
      <w:r w:rsidR="00CB5B4B" w:rsidRPr="00083A96">
        <w:rPr>
          <w:rFonts w:ascii="Times New Roman" w:eastAsia="Calibri" w:hAnsi="Times New Roman" w:cs="Times New Roman"/>
          <w:i/>
          <w:sz w:val="28"/>
          <w:szCs w:val="28"/>
          <w:lang w:val="uk-UA"/>
        </w:rPr>
        <w:t>«putting one’</w:t>
      </w:r>
      <w:r w:rsidRPr="00083A96">
        <w:rPr>
          <w:rFonts w:ascii="Times New Roman" w:eastAsia="Calibri" w:hAnsi="Times New Roman" w:cs="Times New Roman"/>
          <w:i/>
          <w:sz w:val="28"/>
          <w:szCs w:val="28"/>
          <w:lang w:val="uk-UA"/>
        </w:rPr>
        <w:t>s card face upward on the table»</w:t>
      </w:r>
      <w:r w:rsidRPr="00083A96">
        <w:rPr>
          <w:rFonts w:ascii="Times New Roman" w:eastAsia="Calibri" w:hAnsi="Times New Roman" w:cs="Times New Roman"/>
          <w:sz w:val="28"/>
          <w:szCs w:val="28"/>
          <w:lang w:val="uk-UA"/>
        </w:rPr>
        <w:t>)</w:t>
      </w:r>
      <w:r w:rsidR="007C2608" w:rsidRPr="00083A96">
        <w:rPr>
          <w:rFonts w:ascii="Times New Roman" w:eastAsia="Calibri" w:hAnsi="Times New Roman" w:cs="Times New Roman"/>
          <w:sz w:val="28"/>
          <w:szCs w:val="28"/>
          <w:lang w:val="uk-UA"/>
        </w:rPr>
        <w:t> [</w:t>
      </w:r>
      <w:r w:rsidR="00A81414" w:rsidRPr="00083A96">
        <w:rPr>
          <w:rFonts w:ascii="Times New Roman" w:eastAsia="Calibri" w:hAnsi="Times New Roman" w:cs="Times New Roman"/>
          <w:sz w:val="28"/>
          <w:szCs w:val="28"/>
          <w:lang w:val="uk-UA"/>
        </w:rPr>
        <w:t>1</w:t>
      </w:r>
      <w:r w:rsidR="0081543B" w:rsidRPr="00083A96">
        <w:rPr>
          <w:rFonts w:ascii="Times New Roman" w:eastAsia="Calibri" w:hAnsi="Times New Roman" w:cs="Times New Roman"/>
          <w:sz w:val="28"/>
          <w:szCs w:val="28"/>
          <w:lang w:val="uk-UA"/>
        </w:rPr>
        <w:t>3</w:t>
      </w:r>
      <w:r w:rsidR="00A81414" w:rsidRPr="00083A96">
        <w:rPr>
          <w:rFonts w:ascii="Times New Roman" w:eastAsia="Calibri" w:hAnsi="Times New Roman" w:cs="Times New Roman"/>
          <w:sz w:val="28"/>
          <w:szCs w:val="28"/>
          <w:lang w:val="uk-UA"/>
        </w:rPr>
        <w:t>, c. 234–269]</w:t>
      </w:r>
      <w:r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У справі </w:t>
      </w:r>
      <w:r w:rsidRPr="00083A96">
        <w:rPr>
          <w:rFonts w:ascii="Times New Roman" w:eastAsia="Calibri" w:hAnsi="Times New Roman" w:cs="Times New Roman"/>
          <w:i/>
          <w:sz w:val="28"/>
          <w:szCs w:val="28"/>
          <w:lang w:val="uk-UA"/>
        </w:rPr>
        <w:t>CPC Group Limited v Qatari Diar Real Estate Investment Company</w:t>
      </w:r>
      <w:r w:rsidRPr="00083A96">
        <w:rPr>
          <w:rFonts w:ascii="Times New Roman" w:eastAsia="Calibri" w:hAnsi="Times New Roman" w:cs="Times New Roman"/>
          <w:sz w:val="28"/>
          <w:szCs w:val="28"/>
          <w:lang w:val="uk-UA"/>
        </w:rPr>
        <w:t xml:space="preserve"> (2010</w:t>
      </w:r>
      <w:r w:rsidR="00CB5B4B"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 суд постановив, що обидві сторони «повинні діяти виключно добросовісно по відношенню одна до одної стосовно всіх питань, про які йдеться у договорі» та «докладати всіх розумних, але комерційно обґрунтованих зусиль, що дозволяють досягти різних цілей, передбачених договором, і дотримуватись строків оплати за товари чи послуги». Суд наголосив на обов</w:t>
      </w:r>
      <w:r w:rsidR="00CB5B4B"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язку дотримуватися духу договору і розумних комерційних стандартів справедливого ведення справ; бути вірним узгодженим спільним цілям; діяти відповідно до обґрунтованих очікувань іншої сторони</w:t>
      </w:r>
      <w:r w:rsidR="00A81414" w:rsidRPr="00083A96">
        <w:rPr>
          <w:rFonts w:ascii="Times New Roman" w:eastAsia="Calibri" w:hAnsi="Times New Roman" w:cs="Times New Roman"/>
          <w:sz w:val="28"/>
          <w:szCs w:val="28"/>
          <w:lang w:val="uk-UA"/>
        </w:rPr>
        <w:t> [2</w:t>
      </w:r>
      <w:r w:rsidR="0081543B" w:rsidRPr="00083A96">
        <w:rPr>
          <w:rFonts w:ascii="Times New Roman" w:eastAsia="Calibri" w:hAnsi="Times New Roman" w:cs="Times New Roman"/>
          <w:sz w:val="28"/>
          <w:szCs w:val="28"/>
          <w:lang w:val="uk-UA"/>
        </w:rPr>
        <w:t>49</w:t>
      </w:r>
      <w:r w:rsidR="00A81414" w:rsidRPr="00083A96">
        <w:rPr>
          <w:rFonts w:ascii="Times New Roman" w:eastAsia="Calibri" w:hAnsi="Times New Roman" w:cs="Times New Roman"/>
          <w:sz w:val="28"/>
          <w:szCs w:val="28"/>
          <w:lang w:val="uk-UA"/>
        </w:rPr>
        <w:t xml:space="preserve">; </w:t>
      </w:r>
      <w:r w:rsidR="0081543B" w:rsidRPr="00083A96">
        <w:rPr>
          <w:rFonts w:ascii="Times New Roman" w:eastAsia="Calibri" w:hAnsi="Times New Roman" w:cs="Times New Roman"/>
          <w:sz w:val="28"/>
          <w:szCs w:val="28"/>
          <w:lang w:val="uk-UA"/>
        </w:rPr>
        <w:t>280</w:t>
      </w:r>
      <w:r w:rsidR="00A81414" w:rsidRPr="00083A96">
        <w:rPr>
          <w:rFonts w:ascii="Times New Roman" w:eastAsia="Calibri" w:hAnsi="Times New Roman" w:cs="Times New Roman"/>
          <w:sz w:val="28"/>
          <w:szCs w:val="28"/>
          <w:lang w:val="uk-UA"/>
        </w:rPr>
        <w:t>, c. 1]</w:t>
      </w:r>
      <w:r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В цілому ставлення до принципу добросовісності в англійському праві залишається суперечливим, але це не означає, що права учасників правовідносин якимось чином утискають. Навпаки, існує широкий арсенал договірно-правових механізмів, які дозволяють уникнути в конкретному випадку несправедливості, покладення</w:t>
      </w:r>
      <w:r w:rsidR="001233F6" w:rsidRPr="00083A96">
        <w:rPr>
          <w:rFonts w:ascii="Times New Roman" w:eastAsia="Calibri" w:hAnsi="Times New Roman" w:cs="Times New Roman"/>
          <w:sz w:val="28"/>
          <w:szCs w:val="28"/>
          <w:lang w:val="uk-UA"/>
        </w:rPr>
        <w:t xml:space="preserve"> </w:t>
      </w:r>
      <w:r w:rsidRPr="00083A96">
        <w:rPr>
          <w:rFonts w:ascii="Times New Roman" w:eastAsia="Calibri" w:hAnsi="Times New Roman" w:cs="Times New Roman"/>
          <w:sz w:val="28"/>
          <w:szCs w:val="28"/>
          <w:lang w:val="uk-UA"/>
        </w:rPr>
        <w:t>неспіврозмірного тягаря на будь-яку сторону</w:t>
      </w:r>
      <w:r w:rsidR="00A81414" w:rsidRPr="00083A96">
        <w:rPr>
          <w:rFonts w:ascii="Times New Roman" w:eastAsia="Calibri" w:hAnsi="Times New Roman" w:cs="Times New Roman"/>
          <w:sz w:val="28"/>
          <w:szCs w:val="28"/>
          <w:lang w:val="uk-UA"/>
        </w:rPr>
        <w:t> [2</w:t>
      </w:r>
      <w:r w:rsidR="00280BEE" w:rsidRPr="00083A96">
        <w:rPr>
          <w:rFonts w:ascii="Times New Roman" w:eastAsia="Calibri" w:hAnsi="Times New Roman" w:cs="Times New Roman"/>
          <w:sz w:val="28"/>
          <w:szCs w:val="28"/>
          <w:lang w:val="uk-UA"/>
        </w:rPr>
        <w:t>26</w:t>
      </w:r>
      <w:r w:rsidR="00A81414" w:rsidRPr="00083A96">
        <w:rPr>
          <w:rFonts w:ascii="Times New Roman" w:eastAsia="Calibri" w:hAnsi="Times New Roman" w:cs="Times New Roman"/>
          <w:sz w:val="28"/>
          <w:szCs w:val="28"/>
          <w:lang w:val="uk-UA"/>
        </w:rPr>
        <w:t>, c. 238]</w:t>
      </w:r>
      <w:r w:rsidRPr="00083A96">
        <w:rPr>
          <w:rFonts w:ascii="Times New Roman" w:eastAsia="Calibri" w:hAnsi="Times New Roman" w:cs="Times New Roman"/>
          <w:sz w:val="28"/>
          <w:szCs w:val="28"/>
          <w:lang w:val="uk-UA"/>
        </w:rPr>
        <w:t xml:space="preserve"> та забезпечити відчуття справедливості у комерційних відносинах. Цьому сприяють такі інститути англійського права як включення спеціальних умов (англ. «incorporation of terms»), умови, що маються на увазі («implication of terms») та їхнє тлумачення («interpretation and implied terms»), помилка («mistake»), неналежний вплив («undue influence»), заборона введення в оману («misrepresentation»), примус («duress»), відмова та естопель («waiver and estoppel»), позбавлення права на заперечення або зобов’язальний естопель («promissory estoppel»), фідуціарні зобов’язання («fiduciary obligations»), необґрунтоване збагачення і реституція («unjust enrichment and restitution») тощо</w:t>
      </w:r>
      <w:r w:rsidR="00A81414" w:rsidRPr="00083A96">
        <w:rPr>
          <w:rFonts w:ascii="Times New Roman" w:eastAsia="Calibri" w:hAnsi="Times New Roman" w:cs="Times New Roman"/>
          <w:sz w:val="28"/>
          <w:szCs w:val="28"/>
          <w:lang w:val="uk-UA"/>
        </w:rPr>
        <w:t> [2</w:t>
      </w:r>
      <w:r w:rsidR="00280BEE" w:rsidRPr="00083A96">
        <w:rPr>
          <w:rFonts w:ascii="Times New Roman" w:eastAsia="Calibri" w:hAnsi="Times New Roman" w:cs="Times New Roman"/>
          <w:sz w:val="28"/>
          <w:szCs w:val="28"/>
          <w:lang w:val="uk-UA"/>
        </w:rPr>
        <w:t>38</w:t>
      </w:r>
      <w:r w:rsidR="00A81414" w:rsidRPr="00083A96">
        <w:rPr>
          <w:rFonts w:ascii="Times New Roman" w:eastAsia="Calibri" w:hAnsi="Times New Roman" w:cs="Times New Roman"/>
          <w:sz w:val="28"/>
          <w:szCs w:val="28"/>
          <w:lang w:val="uk-UA"/>
        </w:rPr>
        <w:t>, c. 270]</w:t>
      </w:r>
      <w:r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Зокрема, англійські суди можуть здійснювати доповнення договору шляхом застосування умов договорів, що маються на увазі згідно із правом, законом, судовим прецедентом, волею сторін («implication of terms»)</w:t>
      </w:r>
      <w:r w:rsidR="00A81414" w:rsidRPr="00083A96">
        <w:rPr>
          <w:rFonts w:ascii="Times New Roman" w:eastAsia="Calibri" w:hAnsi="Times New Roman" w:cs="Times New Roman"/>
          <w:sz w:val="28"/>
          <w:szCs w:val="28"/>
          <w:lang w:val="uk-UA"/>
        </w:rPr>
        <w:t> [2</w:t>
      </w:r>
      <w:r w:rsidR="00280BEE" w:rsidRPr="00083A96">
        <w:rPr>
          <w:rFonts w:ascii="Times New Roman" w:eastAsia="Calibri" w:hAnsi="Times New Roman" w:cs="Times New Roman"/>
          <w:sz w:val="28"/>
          <w:szCs w:val="28"/>
          <w:lang w:val="uk-UA"/>
        </w:rPr>
        <w:t>31</w:t>
      </w:r>
      <w:r w:rsidR="00A81414" w:rsidRPr="00083A96">
        <w:rPr>
          <w:rFonts w:ascii="Times New Roman" w:eastAsia="Calibri" w:hAnsi="Times New Roman" w:cs="Times New Roman"/>
          <w:sz w:val="28"/>
          <w:szCs w:val="28"/>
          <w:lang w:val="uk-UA"/>
        </w:rPr>
        <w:t>, c. 54]</w:t>
      </w:r>
      <w:r w:rsidRPr="00083A96">
        <w:rPr>
          <w:rFonts w:ascii="Times New Roman" w:eastAsia="Calibri" w:hAnsi="Times New Roman" w:cs="Times New Roman"/>
          <w:sz w:val="28"/>
          <w:szCs w:val="28"/>
          <w:lang w:val="uk-UA"/>
        </w:rPr>
        <w:t xml:space="preserve">, а при виявленні декількох варіантів тлумачення договорів (змісту правовідносин) </w:t>
      </w:r>
      <w:r w:rsidRPr="00083A96">
        <w:rPr>
          <w:rFonts w:ascii="Times New Roman" w:eastAsia="Calibri" w:hAnsi="Times New Roman" w:cs="Times New Roman"/>
          <w:sz w:val="28"/>
          <w:szCs w:val="28"/>
          <w:lang w:val="uk-UA"/>
        </w:rPr>
        <w:lastRenderedPageBreak/>
        <w:t>віддають перевагу тому з них, який найбільшою мірою відповідає розсудливості і здоровому глузду в діловій практиці («business common sence»)</w:t>
      </w:r>
      <w:r w:rsidR="00A81414" w:rsidRPr="00083A96">
        <w:rPr>
          <w:rFonts w:ascii="Times New Roman" w:eastAsia="Calibri" w:hAnsi="Times New Roman" w:cs="Times New Roman"/>
          <w:sz w:val="28"/>
          <w:szCs w:val="28"/>
          <w:lang w:val="uk-UA"/>
        </w:rPr>
        <w:t> [3</w:t>
      </w:r>
      <w:r w:rsidR="00280BEE" w:rsidRPr="00083A96">
        <w:rPr>
          <w:rFonts w:ascii="Times New Roman" w:eastAsia="Calibri" w:hAnsi="Times New Roman" w:cs="Times New Roman"/>
          <w:sz w:val="28"/>
          <w:szCs w:val="28"/>
          <w:lang w:val="uk-UA"/>
        </w:rPr>
        <w:t>31</w:t>
      </w:r>
      <w:r w:rsidR="00A81414"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 xml:space="preserve">. </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При розгляді місця принципу добросовісності у </w:t>
      </w:r>
      <w:r w:rsidRPr="00083A96">
        <w:rPr>
          <w:rFonts w:ascii="Times New Roman" w:eastAsia="Calibri" w:hAnsi="Times New Roman" w:cs="Times New Roman"/>
          <w:i/>
          <w:sz w:val="28"/>
          <w:szCs w:val="28"/>
          <w:lang w:val="uk-UA"/>
        </w:rPr>
        <w:t>правовідносинах власності,</w:t>
      </w:r>
      <w:r w:rsidRPr="00083A96">
        <w:rPr>
          <w:rFonts w:ascii="Times New Roman" w:eastAsia="Calibri" w:hAnsi="Times New Roman" w:cs="Times New Roman"/>
          <w:sz w:val="28"/>
          <w:szCs w:val="28"/>
          <w:lang w:val="uk-UA"/>
        </w:rPr>
        <w:t xml:space="preserve"> відзначимо, що</w:t>
      </w:r>
      <w:r w:rsidRPr="00083A96">
        <w:rPr>
          <w:rFonts w:ascii="Times New Roman" w:eastAsia="Calibri" w:hAnsi="Times New Roman" w:cs="Times New Roman"/>
          <w:b/>
          <w:sz w:val="28"/>
          <w:szCs w:val="28"/>
          <w:lang w:val="uk-UA"/>
        </w:rPr>
        <w:t xml:space="preserve"> </w:t>
      </w:r>
      <w:r w:rsidRPr="00083A96">
        <w:rPr>
          <w:rFonts w:ascii="Times New Roman" w:eastAsia="Calibri" w:hAnsi="Times New Roman" w:cs="Times New Roman"/>
          <w:sz w:val="28"/>
          <w:szCs w:val="28"/>
          <w:lang w:val="uk-UA"/>
        </w:rPr>
        <w:t xml:space="preserve">особливістю держав загального права є відсутність віндикаційного та негаторного позовів. Так, в Англії право власності захищається окремими видами позовів з правопорушень, насамперед порушення володіння нерухомим майном. Мається на увазі і насильницьке заволодіння чужою земельною ділянкою, і просто вхід на обгороджену територію, в чужу квартиру, будинок або сад. Порушення володіння можуть стосуватися і рухомих речей, </w:t>
      </w:r>
      <w:r w:rsidR="001233F6" w:rsidRPr="00083A96">
        <w:rPr>
          <w:rFonts w:ascii="Times New Roman" w:eastAsia="Calibri" w:hAnsi="Times New Roman" w:cs="Times New Roman"/>
          <w:sz w:val="28"/>
          <w:szCs w:val="28"/>
          <w:lang w:val="uk-UA"/>
        </w:rPr>
        <w:t>у тому числі</w:t>
      </w:r>
      <w:r w:rsidRPr="00083A96">
        <w:rPr>
          <w:rFonts w:ascii="Times New Roman" w:eastAsia="Calibri" w:hAnsi="Times New Roman" w:cs="Times New Roman"/>
          <w:sz w:val="28"/>
          <w:szCs w:val="28"/>
          <w:lang w:val="uk-UA"/>
        </w:rPr>
        <w:t xml:space="preserve"> їхнього утримання без наміру здобути у власність. Розглядаючи подібні позови, суди або вилучають речі у порушників, або забороняють володіння ними, або накладають штраф</w:t>
      </w:r>
      <w:r w:rsidR="00A81414" w:rsidRPr="00083A96">
        <w:rPr>
          <w:rFonts w:ascii="Times New Roman" w:eastAsia="Calibri" w:hAnsi="Times New Roman" w:cs="Times New Roman"/>
          <w:sz w:val="28"/>
          <w:szCs w:val="28"/>
          <w:lang w:val="uk-UA"/>
        </w:rPr>
        <w:t> </w:t>
      </w:r>
      <w:r w:rsidR="00A717F1" w:rsidRPr="00083A96">
        <w:rPr>
          <w:rFonts w:ascii="Times New Roman" w:eastAsia="Calibri" w:hAnsi="Times New Roman" w:cs="Times New Roman"/>
          <w:sz w:val="28"/>
          <w:szCs w:val="28"/>
          <w:lang w:val="uk-UA"/>
        </w:rPr>
        <w:t>[</w:t>
      </w:r>
      <w:r w:rsidR="00A81414" w:rsidRPr="00083A96">
        <w:rPr>
          <w:rFonts w:ascii="Times New Roman" w:eastAsia="Calibri" w:hAnsi="Times New Roman" w:cs="Times New Roman"/>
          <w:sz w:val="28"/>
          <w:szCs w:val="28"/>
          <w:lang w:val="uk-UA"/>
        </w:rPr>
        <w:t>6</w:t>
      </w:r>
      <w:r w:rsidR="00280BEE" w:rsidRPr="00083A96">
        <w:rPr>
          <w:rFonts w:ascii="Times New Roman" w:eastAsia="Calibri" w:hAnsi="Times New Roman" w:cs="Times New Roman"/>
          <w:sz w:val="28"/>
          <w:szCs w:val="28"/>
          <w:lang w:val="uk-UA"/>
        </w:rPr>
        <w:t>1</w:t>
      </w:r>
      <w:r w:rsidR="00A81414" w:rsidRPr="00083A96">
        <w:rPr>
          <w:rFonts w:ascii="Times New Roman" w:eastAsia="Calibri" w:hAnsi="Times New Roman" w:cs="Times New Roman"/>
          <w:sz w:val="28"/>
          <w:szCs w:val="28"/>
          <w:lang w:val="uk-UA"/>
        </w:rPr>
        <w:t>, c. 56]</w:t>
      </w:r>
      <w:r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Згідно з нормами англійського права особа, яка не має права розпоряджатися майном, не може робити нічого на шкоду власнику. Як наслідок, у конфлікті між власником та третьою особою – покупцем перший має перевагу. Цей підхід відображений в ст.</w:t>
      </w:r>
      <w:r w:rsidR="000A23DC"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21 Закону про торгівлю товарами 1979</w:t>
      </w:r>
      <w:r w:rsidR="000A23DC"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0A23DC" w:rsidRPr="00083A96">
        <w:rPr>
          <w:rFonts w:ascii="Times New Roman" w:eastAsia="Calibri" w:hAnsi="Times New Roman" w:cs="Times New Roman"/>
          <w:sz w:val="28"/>
          <w:szCs w:val="28"/>
          <w:lang w:val="uk-UA"/>
        </w:rPr>
        <w:t>оку</w:t>
      </w:r>
      <w:r w:rsidRPr="00083A96">
        <w:rPr>
          <w:rFonts w:ascii="Times New Roman" w:eastAsia="Calibri" w:hAnsi="Times New Roman" w:cs="Times New Roman"/>
          <w:sz w:val="28"/>
          <w:szCs w:val="28"/>
          <w:lang w:val="uk-UA"/>
        </w:rPr>
        <w:t>: згідно з її нормами коли товари продаються особою, яка не є їхнім власником і не продає їх під наглядом або за згодою власника, покупець не набуває більшого права на товари, ніж продавець, за винятком випадків, коли власник товару внаслідок своєї поведінки не вправі забороняти продавцю продавати товар. Основна відмінність англійської права від континентального в цьому відношенні полягає в тому, що у першому не вироблене загальне виключення з цих норм на користь добросовісного набувача майна</w:t>
      </w:r>
      <w:r w:rsidR="00A81414" w:rsidRPr="00083A96">
        <w:rPr>
          <w:rFonts w:ascii="Times New Roman" w:eastAsia="Calibri" w:hAnsi="Times New Roman" w:cs="Times New Roman"/>
          <w:sz w:val="28"/>
          <w:szCs w:val="28"/>
          <w:lang w:val="uk-UA"/>
        </w:rPr>
        <w:t> [</w:t>
      </w:r>
      <w:r w:rsidR="0068343F" w:rsidRPr="00083A96">
        <w:rPr>
          <w:rFonts w:ascii="Times New Roman" w:eastAsia="Calibri" w:hAnsi="Times New Roman" w:cs="Times New Roman"/>
          <w:sz w:val="28"/>
          <w:szCs w:val="28"/>
          <w:lang w:val="uk-UA"/>
        </w:rPr>
        <w:t>3</w:t>
      </w:r>
      <w:r w:rsidR="00280BEE" w:rsidRPr="00083A96">
        <w:rPr>
          <w:rFonts w:ascii="Times New Roman" w:eastAsia="Calibri" w:hAnsi="Times New Roman" w:cs="Times New Roman"/>
          <w:sz w:val="28"/>
          <w:szCs w:val="28"/>
          <w:lang w:val="uk-UA"/>
        </w:rPr>
        <w:t>42</w:t>
      </w:r>
      <w:r w:rsidR="0068343F" w:rsidRPr="00083A96">
        <w:rPr>
          <w:rFonts w:ascii="Times New Roman" w:eastAsia="Calibri" w:hAnsi="Times New Roman" w:cs="Times New Roman"/>
          <w:sz w:val="28"/>
          <w:szCs w:val="28"/>
          <w:lang w:val="uk-UA"/>
        </w:rPr>
        <w:t>, c. 12]</w:t>
      </w:r>
      <w:r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Винятки ж стосуються, перш за все, представництва в силу беззаперечної правової презумпції (англ. </w:t>
      </w:r>
      <w:r w:rsidRPr="00083A96">
        <w:rPr>
          <w:rFonts w:ascii="Times New Roman" w:eastAsia="Calibri" w:hAnsi="Times New Roman" w:cs="Times New Roman"/>
          <w:i/>
          <w:sz w:val="28"/>
          <w:szCs w:val="28"/>
          <w:lang w:val="uk-UA"/>
        </w:rPr>
        <w:t>«agency by estoppel»</w:t>
      </w:r>
      <w:r w:rsidRPr="00083A96">
        <w:rPr>
          <w:rFonts w:ascii="Times New Roman" w:eastAsia="Calibri" w:hAnsi="Times New Roman" w:cs="Times New Roman"/>
          <w:sz w:val="28"/>
          <w:szCs w:val="28"/>
          <w:lang w:val="uk-UA"/>
        </w:rPr>
        <w:t>). Якщо власник вкаже (словами або поведінкою) третій особі, що інша особа діє від його імені, або він дозволяє такій особі виступати від його імені як справжній власник під час контактів з третьою особою, власник буде позбавлений права на заперечування права третьої особи на річ у випадку її купівлі.</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Другий виняток – ситуація, коли покупець не знав про проблеми щодо приналежності речі. Він набуває право власності на річ за умови, що він сам діє </w:t>
      </w:r>
      <w:r w:rsidRPr="00083A96">
        <w:rPr>
          <w:rFonts w:ascii="Times New Roman" w:eastAsia="Calibri" w:hAnsi="Times New Roman" w:cs="Times New Roman"/>
          <w:sz w:val="28"/>
          <w:szCs w:val="28"/>
          <w:lang w:val="uk-UA"/>
        </w:rPr>
        <w:lastRenderedPageBreak/>
        <w:t>добросовісно і не попереджений про дефект або відсутність права власності у продавця, і на момент купівлі до продавця не висуваються претензії з боку першопочаткового власника. Нарешті, подібне правило діє і при купівлі товару на відкритому ринку згідно з призначенням відповідного торгового об’єкту. У такому випадку особа набуває право власності на товар за умови, що вона купила його добросовісно і не була попереджена про дефект або відсутність права власності у продавця</w:t>
      </w:r>
      <w:r w:rsidR="0068343F" w:rsidRPr="00083A96">
        <w:rPr>
          <w:rFonts w:ascii="Times New Roman" w:eastAsia="Calibri" w:hAnsi="Times New Roman" w:cs="Times New Roman"/>
          <w:sz w:val="28"/>
          <w:szCs w:val="28"/>
          <w:lang w:val="uk-UA"/>
        </w:rPr>
        <w:t> [3</w:t>
      </w:r>
      <w:r w:rsidR="00DE59A8" w:rsidRPr="00083A96">
        <w:rPr>
          <w:rFonts w:ascii="Times New Roman" w:eastAsia="Calibri" w:hAnsi="Times New Roman" w:cs="Times New Roman"/>
          <w:sz w:val="28"/>
          <w:szCs w:val="28"/>
        </w:rPr>
        <w:t>43</w:t>
      </w:r>
      <w:r w:rsidR="0068343F" w:rsidRPr="00083A96">
        <w:rPr>
          <w:rFonts w:ascii="Times New Roman" w:eastAsia="Calibri" w:hAnsi="Times New Roman" w:cs="Times New Roman"/>
          <w:sz w:val="28"/>
          <w:szCs w:val="28"/>
          <w:lang w:val="uk-UA"/>
        </w:rPr>
        <w:t>, c. 1066–1067]</w:t>
      </w:r>
      <w:r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До критеріїв набувальної давності в англійському праві</w:t>
      </w:r>
      <w:r w:rsidRPr="00083A96">
        <w:rPr>
          <w:rFonts w:ascii="Times New Roman" w:eastAsia="Calibri" w:hAnsi="Times New Roman" w:cs="Times New Roman"/>
          <w:i/>
          <w:sz w:val="28"/>
          <w:szCs w:val="28"/>
          <w:lang w:val="uk-UA"/>
        </w:rPr>
        <w:t xml:space="preserve"> </w:t>
      </w:r>
      <w:r w:rsidRPr="00083A96">
        <w:rPr>
          <w:rFonts w:ascii="Times New Roman" w:eastAsia="Calibri" w:hAnsi="Times New Roman" w:cs="Times New Roman"/>
          <w:sz w:val="28"/>
          <w:szCs w:val="28"/>
          <w:lang w:val="uk-UA"/>
        </w:rPr>
        <w:t>належать безперервне володіння, що не має законних підстав і проявляється у фізичному аспекті</w:t>
      </w:r>
      <w:r w:rsidRPr="00083A96">
        <w:rPr>
          <w:rFonts w:ascii="Times New Roman" w:eastAsia="Calibri" w:hAnsi="Times New Roman" w:cs="Times New Roman"/>
          <w:i/>
          <w:sz w:val="28"/>
          <w:szCs w:val="28"/>
          <w:lang w:val="uk-UA"/>
        </w:rPr>
        <w:t xml:space="preserve">, </w:t>
      </w:r>
      <w:r w:rsidRPr="00083A96">
        <w:rPr>
          <w:rFonts w:ascii="Times New Roman" w:eastAsia="Calibri" w:hAnsi="Times New Roman" w:cs="Times New Roman"/>
          <w:sz w:val="28"/>
          <w:szCs w:val="28"/>
          <w:lang w:val="uk-UA"/>
        </w:rPr>
        <w:t>волі щодо володіння</w:t>
      </w:r>
      <w:r w:rsidR="001233F6" w:rsidRPr="00083A96">
        <w:rPr>
          <w:rFonts w:ascii="Times New Roman" w:eastAsia="Calibri" w:hAnsi="Times New Roman" w:cs="Times New Roman"/>
          <w:sz w:val="28"/>
          <w:szCs w:val="28"/>
          <w:lang w:val="uk-UA"/>
        </w:rPr>
        <w:t xml:space="preserve"> </w:t>
      </w:r>
      <w:r w:rsidRPr="00083A96">
        <w:rPr>
          <w:rFonts w:ascii="Times New Roman" w:eastAsia="Calibri" w:hAnsi="Times New Roman" w:cs="Times New Roman"/>
          <w:sz w:val="28"/>
          <w:szCs w:val="28"/>
          <w:lang w:val="uk-UA"/>
        </w:rPr>
        <w:t xml:space="preserve">та часовому аспекті (проходження 12-річного строку). Стосовно зареєстрованої нерухомості діють вимоги завершення 10-річного строку, відкритого, необов’язково добросовісного, володіння та реєстрації для набуття права власності. При цьому в англійському праві критерій волі </w:t>
      </w:r>
      <w:r w:rsidRPr="00083A96">
        <w:rPr>
          <w:rFonts w:ascii="Times New Roman" w:eastAsia="Calibri" w:hAnsi="Times New Roman" w:cs="Times New Roman"/>
          <w:i/>
          <w:sz w:val="28"/>
          <w:szCs w:val="28"/>
          <w:lang w:val="uk-UA"/>
        </w:rPr>
        <w:t>(corpus)</w:t>
      </w:r>
      <w:r w:rsidRPr="00083A96">
        <w:rPr>
          <w:rFonts w:ascii="Times New Roman" w:eastAsia="Calibri" w:hAnsi="Times New Roman" w:cs="Times New Roman"/>
          <w:sz w:val="28"/>
          <w:szCs w:val="28"/>
          <w:lang w:val="uk-UA"/>
        </w:rPr>
        <w:t xml:space="preserve"> поступово втрачає своє значення. Його існування презюмується, а на перший план виходить фізичний аспект володіння </w:t>
      </w:r>
      <w:r w:rsidRPr="00083A96">
        <w:rPr>
          <w:rFonts w:ascii="Times New Roman" w:eastAsia="Calibri" w:hAnsi="Times New Roman" w:cs="Times New Roman"/>
          <w:i/>
          <w:sz w:val="28"/>
          <w:szCs w:val="28"/>
          <w:lang w:val="uk-UA"/>
        </w:rPr>
        <w:t>(animus)</w:t>
      </w:r>
      <w:r w:rsidR="0068343F" w:rsidRPr="00083A96">
        <w:rPr>
          <w:rFonts w:ascii="Times New Roman" w:eastAsia="Calibri" w:hAnsi="Times New Roman" w:cs="Times New Roman"/>
          <w:sz w:val="28"/>
          <w:szCs w:val="28"/>
          <w:lang w:val="uk-UA"/>
        </w:rPr>
        <w:t> [2</w:t>
      </w:r>
      <w:r w:rsidR="008E2F89" w:rsidRPr="00083A96">
        <w:rPr>
          <w:rFonts w:ascii="Times New Roman" w:eastAsia="Calibri" w:hAnsi="Times New Roman" w:cs="Times New Roman"/>
          <w:sz w:val="28"/>
          <w:szCs w:val="28"/>
        </w:rPr>
        <w:t>54</w:t>
      </w:r>
      <w:r w:rsidR="0068343F" w:rsidRPr="00083A96">
        <w:rPr>
          <w:rFonts w:ascii="Times New Roman" w:eastAsia="Calibri" w:hAnsi="Times New Roman" w:cs="Times New Roman"/>
          <w:sz w:val="28"/>
          <w:szCs w:val="28"/>
          <w:lang w:val="uk-UA"/>
        </w:rPr>
        <w:t>, c. 13–17]</w:t>
      </w:r>
      <w:r w:rsidRPr="00083A96">
        <w:rPr>
          <w:rFonts w:ascii="Times New Roman" w:eastAsia="Calibri" w:hAnsi="Times New Roman" w:cs="Times New Roman"/>
          <w:sz w:val="28"/>
          <w:szCs w:val="28"/>
          <w:lang w:val="uk-UA"/>
        </w:rPr>
        <w:t xml:space="preserve">. </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При застосуванні принципу добросовісності у правовідносинах інтелектуальної власності в англійському праві діє доктрина «добросовісного використання» захищених авторським правом творів (англ. </w:t>
      </w:r>
      <w:r w:rsidRPr="00083A96">
        <w:rPr>
          <w:rFonts w:ascii="Times New Roman" w:eastAsia="Calibri" w:hAnsi="Times New Roman" w:cs="Times New Roman"/>
          <w:i/>
          <w:sz w:val="28"/>
          <w:szCs w:val="28"/>
          <w:lang w:val="uk-UA"/>
        </w:rPr>
        <w:t>«fair use doctrine»</w:t>
      </w:r>
      <w:r w:rsidRPr="00083A96">
        <w:rPr>
          <w:rFonts w:ascii="Times New Roman" w:eastAsia="Calibri" w:hAnsi="Times New Roman" w:cs="Times New Roman"/>
          <w:sz w:val="28"/>
          <w:szCs w:val="28"/>
          <w:lang w:val="uk-UA"/>
        </w:rPr>
        <w:t>)</w:t>
      </w:r>
      <w:r w:rsidR="0068343F"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основний виняток стосовно дії відповідного права. Йдеться, зокрема, про такі види використання творів, як виготовлення випадкових або тимчасових копій; приватні та дослідницькі цілі; виконання, копіювання чи позичання у процесі навчання; критика та повідомлення новин; випадкове використання матеріалів, захищених авторським правом</w:t>
      </w:r>
      <w:r w:rsidR="0068343F" w:rsidRPr="00083A96">
        <w:rPr>
          <w:rFonts w:ascii="Times New Roman" w:eastAsia="Calibri" w:hAnsi="Times New Roman" w:cs="Times New Roman"/>
          <w:sz w:val="28"/>
          <w:szCs w:val="28"/>
          <w:lang w:val="uk-UA"/>
        </w:rPr>
        <w:t> [2</w:t>
      </w:r>
      <w:r w:rsidR="008E2F89" w:rsidRPr="00083A96">
        <w:rPr>
          <w:rFonts w:ascii="Times New Roman" w:eastAsia="Calibri" w:hAnsi="Times New Roman" w:cs="Times New Roman"/>
          <w:sz w:val="28"/>
          <w:szCs w:val="28"/>
          <w:lang w:val="uk-UA"/>
        </w:rPr>
        <w:t>39</w:t>
      </w:r>
      <w:r w:rsidR="0068343F" w:rsidRPr="00083A96">
        <w:rPr>
          <w:rFonts w:ascii="Times New Roman" w:eastAsia="Calibri" w:hAnsi="Times New Roman" w:cs="Times New Roman"/>
          <w:sz w:val="28"/>
          <w:szCs w:val="28"/>
          <w:lang w:val="uk-UA"/>
        </w:rPr>
        <w:t>, c. 31–32]</w:t>
      </w:r>
      <w:r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Закон Сполученого Королівства про авторське право, дизайн та патенти 1988</w:t>
      </w:r>
      <w:r w:rsidR="000A23DC"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0A23DC" w:rsidRPr="00083A96">
        <w:rPr>
          <w:rFonts w:ascii="Times New Roman" w:eastAsia="Calibri" w:hAnsi="Times New Roman" w:cs="Times New Roman"/>
          <w:sz w:val="28"/>
          <w:szCs w:val="28"/>
          <w:lang w:val="uk-UA"/>
        </w:rPr>
        <w:t>оку</w:t>
      </w:r>
      <w:r w:rsidRPr="00083A96">
        <w:rPr>
          <w:rFonts w:ascii="Times New Roman" w:eastAsia="Calibri" w:hAnsi="Times New Roman" w:cs="Times New Roman"/>
          <w:sz w:val="28"/>
          <w:szCs w:val="28"/>
          <w:lang w:val="uk-UA"/>
        </w:rPr>
        <w:t xml:space="preserve"> передбачає такі винятки, що діють при використанні творів: 1)</w:t>
      </w:r>
      <w:r w:rsidR="000A23DC"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використання копій літературних, драматичних, музичних або художніх творів у процесі навчання або підготовки до навчання, якщо вони підготовлені тим, хто здійснює навчання; 2)</w:t>
      </w:r>
      <w:r w:rsidR="000A23DC"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копіювання частини літературного, драматичного або музичного твору бібліотекарем без порушення авторського права на твір для цілей роботи типографії, досліджень у некомерційних цілях або для приватного вивчення.</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lastRenderedPageBreak/>
        <w:t>Окрім названих видів добросовісного використання творів, у британському законодавстві йдеться про цілі королівських комісій, державних органів, судочинства та роботи парламенту; запис передач з метою приватного прослуховування або перегляду в зручніший час; створення резервної копії для особистого використання комп</w:t>
      </w:r>
      <w:r w:rsidR="000A23DC"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ютерної програми; відтворення звукозапису для некомерційної організації, клубу, товариства тощо</w:t>
      </w:r>
      <w:r w:rsidR="00C915E8" w:rsidRPr="00083A96">
        <w:rPr>
          <w:rFonts w:ascii="Times New Roman" w:eastAsia="Calibri" w:hAnsi="Times New Roman" w:cs="Times New Roman"/>
          <w:sz w:val="28"/>
          <w:szCs w:val="28"/>
          <w:lang w:val="uk-UA"/>
        </w:rPr>
        <w:t> [2</w:t>
      </w:r>
      <w:r w:rsidR="008E2F89" w:rsidRPr="00083A96">
        <w:rPr>
          <w:rFonts w:ascii="Times New Roman" w:eastAsia="Calibri" w:hAnsi="Times New Roman" w:cs="Times New Roman"/>
          <w:sz w:val="28"/>
          <w:szCs w:val="28"/>
        </w:rPr>
        <w:t>61</w:t>
      </w:r>
      <w:r w:rsidR="00C915E8" w:rsidRPr="00083A96">
        <w:rPr>
          <w:rFonts w:ascii="Times New Roman" w:eastAsia="Calibri" w:hAnsi="Times New Roman" w:cs="Times New Roman"/>
          <w:sz w:val="28"/>
          <w:szCs w:val="28"/>
          <w:lang w:val="uk-UA"/>
        </w:rPr>
        <w:t>, c. 9–10]</w:t>
      </w:r>
      <w:r w:rsidRPr="00083A96">
        <w:rPr>
          <w:rFonts w:ascii="Times New Roman" w:eastAsia="Calibri" w:hAnsi="Times New Roman" w:cs="Times New Roman"/>
          <w:sz w:val="28"/>
          <w:szCs w:val="28"/>
          <w:lang w:val="uk-UA"/>
        </w:rPr>
        <w:t>. Законодавство, таким чином, забезпечує узгодження прав та інтересів авторів і громадськості (держави), даючи достатньо широкі можливості для некомерційного використання творів.</w:t>
      </w:r>
      <w:r w:rsidR="001233F6" w:rsidRPr="00083A96">
        <w:rPr>
          <w:rFonts w:ascii="Times New Roman" w:eastAsia="Calibri" w:hAnsi="Times New Roman" w:cs="Times New Roman"/>
          <w:sz w:val="28"/>
          <w:szCs w:val="28"/>
          <w:lang w:val="uk-UA"/>
        </w:rPr>
        <w:t xml:space="preserve"> </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Інший аспект дії принципу добросовісності – корпоративні правовідносини й правовідносини представництва. Дія прецедентного права передбачає можливість широкого тлумачення правових концепцій добросовісності у корпоративних правовідносинах. Відтак, в Сполученому Королівстві два основні фідуціарні обов</w:t>
      </w:r>
      <w:r w:rsidR="000A23DC"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язки членів органів управління розроблені досить детально як у теорії, так і в судовій практиці. До цих обов</w:t>
      </w:r>
      <w:r w:rsidR="000A23DC"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язків належать: а)</w:t>
      </w:r>
      <w:r w:rsidR="000A23DC"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виявлення турботливості</w:t>
      </w:r>
      <w:r w:rsidRPr="00083A96">
        <w:rPr>
          <w:rFonts w:ascii="Times New Roman" w:eastAsia="Calibri" w:hAnsi="Times New Roman" w:cs="Times New Roman"/>
          <w:i/>
          <w:sz w:val="28"/>
          <w:szCs w:val="28"/>
          <w:lang w:val="uk-UA"/>
        </w:rPr>
        <w:t xml:space="preserve"> </w:t>
      </w:r>
      <w:r w:rsidRPr="00083A96">
        <w:rPr>
          <w:rFonts w:ascii="Times New Roman" w:eastAsia="Calibri" w:hAnsi="Times New Roman" w:cs="Times New Roman"/>
          <w:sz w:val="28"/>
          <w:szCs w:val="28"/>
          <w:lang w:val="uk-UA"/>
        </w:rPr>
        <w:t xml:space="preserve">(англ. </w:t>
      </w:r>
      <w:r w:rsidRPr="00083A96">
        <w:rPr>
          <w:rFonts w:ascii="Times New Roman" w:eastAsia="Calibri" w:hAnsi="Times New Roman" w:cs="Times New Roman"/>
          <w:i/>
          <w:sz w:val="28"/>
          <w:szCs w:val="28"/>
          <w:lang w:val="uk-UA"/>
        </w:rPr>
        <w:t>«duty of care»)</w:t>
      </w:r>
      <w:r w:rsidR="000A23DC" w:rsidRPr="00083A96">
        <w:rPr>
          <w:rFonts w:ascii="Times New Roman" w:eastAsia="Calibri" w:hAnsi="Times New Roman" w:cs="Times New Roman"/>
          <w:sz w:val="28"/>
          <w:szCs w:val="28"/>
          <w:lang w:val="uk-UA"/>
        </w:rPr>
        <w:t>; б) </w:t>
      </w:r>
      <w:r w:rsidRPr="00083A96">
        <w:rPr>
          <w:rFonts w:ascii="Times New Roman" w:eastAsia="Calibri" w:hAnsi="Times New Roman" w:cs="Times New Roman"/>
          <w:sz w:val="28"/>
          <w:szCs w:val="28"/>
          <w:lang w:val="uk-UA"/>
        </w:rPr>
        <w:t>дотримання лояльності, вірності, відданості (англ.</w:t>
      </w:r>
      <w:r w:rsidRPr="00083A96">
        <w:rPr>
          <w:rFonts w:ascii="Times New Roman" w:eastAsia="Calibri" w:hAnsi="Times New Roman" w:cs="Times New Roman"/>
          <w:i/>
          <w:sz w:val="28"/>
          <w:szCs w:val="28"/>
          <w:lang w:val="uk-UA"/>
        </w:rPr>
        <w:t xml:space="preserve"> «duty of loyalty»)</w:t>
      </w:r>
      <w:r w:rsidR="00C915E8" w:rsidRPr="00083A96">
        <w:rPr>
          <w:rFonts w:ascii="Times New Roman" w:eastAsia="Calibri" w:hAnsi="Times New Roman" w:cs="Times New Roman"/>
          <w:sz w:val="28"/>
          <w:szCs w:val="28"/>
          <w:lang w:val="uk-UA"/>
        </w:rPr>
        <w:t> [5</w:t>
      </w:r>
      <w:r w:rsidR="008E2F89" w:rsidRPr="00083A96">
        <w:rPr>
          <w:rFonts w:ascii="Times New Roman" w:eastAsia="Calibri" w:hAnsi="Times New Roman" w:cs="Times New Roman"/>
          <w:sz w:val="28"/>
          <w:szCs w:val="28"/>
          <w:lang w:val="uk-UA"/>
        </w:rPr>
        <w:t>1</w:t>
      </w:r>
      <w:r w:rsidR="00C915E8" w:rsidRPr="00083A96">
        <w:rPr>
          <w:rFonts w:ascii="Times New Roman" w:eastAsia="Calibri" w:hAnsi="Times New Roman" w:cs="Times New Roman"/>
          <w:sz w:val="28"/>
          <w:szCs w:val="28"/>
          <w:lang w:val="uk-UA"/>
        </w:rPr>
        <w:t>, c. 4]</w:t>
      </w:r>
      <w:r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У судовій практиці суттєве значення стосовно звернення до принципу добросовісності при представництві мала справа </w:t>
      </w:r>
      <w:r w:rsidRPr="00083A96">
        <w:rPr>
          <w:rFonts w:ascii="Times New Roman" w:eastAsia="Calibri" w:hAnsi="Times New Roman" w:cs="Times New Roman"/>
          <w:i/>
          <w:sz w:val="28"/>
          <w:szCs w:val="28"/>
          <w:lang w:val="uk-UA"/>
        </w:rPr>
        <w:t>Mid Essex Hospital Services NHS Trust v Compass Group UK and Ireland Ltd</w:t>
      </w:r>
      <w:r w:rsidR="001233F6" w:rsidRPr="00083A96">
        <w:rPr>
          <w:rFonts w:ascii="Times New Roman" w:eastAsia="Calibri" w:hAnsi="Times New Roman" w:cs="Times New Roman"/>
          <w:sz w:val="28"/>
          <w:szCs w:val="28"/>
          <w:lang w:val="uk-UA"/>
        </w:rPr>
        <w:t xml:space="preserve"> </w:t>
      </w:r>
      <w:r w:rsidRPr="00083A96">
        <w:rPr>
          <w:rFonts w:ascii="Times New Roman" w:eastAsia="Calibri" w:hAnsi="Times New Roman" w:cs="Times New Roman"/>
          <w:sz w:val="28"/>
          <w:szCs w:val="28"/>
          <w:lang w:val="uk-UA"/>
        </w:rPr>
        <w:t>2013</w:t>
      </w:r>
      <w:r w:rsidR="000A23DC"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0A23DC" w:rsidRPr="00083A96">
        <w:rPr>
          <w:rFonts w:ascii="Times New Roman" w:eastAsia="Calibri" w:hAnsi="Times New Roman" w:cs="Times New Roman"/>
          <w:sz w:val="28"/>
          <w:szCs w:val="28"/>
          <w:lang w:val="uk-UA"/>
        </w:rPr>
        <w:t>оку</w:t>
      </w:r>
      <w:r w:rsidRPr="00083A96">
        <w:rPr>
          <w:rFonts w:ascii="Times New Roman" w:eastAsia="Calibri" w:hAnsi="Times New Roman" w:cs="Times New Roman"/>
          <w:sz w:val="28"/>
          <w:szCs w:val="28"/>
          <w:lang w:val="uk-UA"/>
        </w:rPr>
        <w:t>, при розгляді якої було встановлено, що сторони трасту (договору довірчого управління) зобов’язані співпрацювати між собою і вживати всіх заходів, необхідних для ефективної передачі інформації та інструкцій і отримання максимальної вигоди від договору</w:t>
      </w:r>
      <w:r w:rsidR="00C915E8" w:rsidRPr="00083A96">
        <w:rPr>
          <w:rFonts w:ascii="Times New Roman" w:eastAsia="Calibri" w:hAnsi="Times New Roman" w:cs="Times New Roman"/>
          <w:sz w:val="28"/>
          <w:szCs w:val="28"/>
          <w:lang w:val="uk-UA"/>
        </w:rPr>
        <w:t> [3</w:t>
      </w:r>
      <w:r w:rsidR="008E2F89" w:rsidRPr="00083A96">
        <w:rPr>
          <w:rFonts w:ascii="Times New Roman" w:eastAsia="Calibri" w:hAnsi="Times New Roman" w:cs="Times New Roman"/>
          <w:sz w:val="28"/>
          <w:szCs w:val="28"/>
          <w:lang w:val="uk-UA"/>
        </w:rPr>
        <w:t>20</w:t>
      </w:r>
      <w:r w:rsidR="00C915E8" w:rsidRPr="00083A96">
        <w:rPr>
          <w:rFonts w:ascii="Times New Roman" w:eastAsia="Calibri" w:hAnsi="Times New Roman" w:cs="Times New Roman"/>
          <w:sz w:val="28"/>
          <w:szCs w:val="28"/>
          <w:lang w:val="uk-UA"/>
        </w:rPr>
        <w:t xml:space="preserve">; </w:t>
      </w:r>
      <w:r w:rsidR="008E2F89" w:rsidRPr="00083A96">
        <w:rPr>
          <w:rFonts w:ascii="Times New Roman" w:eastAsia="Calibri" w:hAnsi="Times New Roman" w:cs="Times New Roman"/>
          <w:sz w:val="28"/>
          <w:szCs w:val="28"/>
          <w:lang w:val="uk-UA"/>
        </w:rPr>
        <w:t>278</w:t>
      </w:r>
      <w:r w:rsidR="00C915E8"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 xml:space="preserve">. </w:t>
      </w:r>
    </w:p>
    <w:p w:rsidR="0032195B" w:rsidRPr="00083A96" w:rsidRDefault="00B5574C"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Аналіз</w:t>
      </w:r>
      <w:r w:rsidR="0032195B" w:rsidRPr="00083A96">
        <w:rPr>
          <w:rFonts w:ascii="Times New Roman" w:eastAsia="Calibri" w:hAnsi="Times New Roman" w:cs="Times New Roman"/>
          <w:sz w:val="28"/>
          <w:szCs w:val="28"/>
          <w:lang w:val="uk-UA"/>
        </w:rPr>
        <w:t xml:space="preserve"> застосування принципу добросовісності, пов</w:t>
      </w:r>
      <w:r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язаний із правовідносинами у сфері чесної ділової практики та ринкової конкуренції,</w:t>
      </w:r>
      <w:r w:rsidR="0032195B" w:rsidRPr="00083A96">
        <w:rPr>
          <w:rFonts w:ascii="Times New Roman" w:eastAsia="Calibri" w:hAnsi="Times New Roman" w:cs="Times New Roman"/>
          <w:b/>
          <w:sz w:val="28"/>
          <w:szCs w:val="28"/>
          <w:lang w:val="uk-UA"/>
        </w:rPr>
        <w:t xml:space="preserve"> </w:t>
      </w:r>
      <w:r w:rsidRPr="00083A96">
        <w:rPr>
          <w:rFonts w:ascii="Times New Roman" w:eastAsia="Calibri" w:hAnsi="Times New Roman" w:cs="Times New Roman"/>
          <w:sz w:val="28"/>
          <w:szCs w:val="28"/>
          <w:lang w:val="uk-UA"/>
        </w:rPr>
        <w:t>засвідчив</w:t>
      </w:r>
      <w:r w:rsidR="0032195B" w:rsidRPr="00083A96">
        <w:rPr>
          <w:rFonts w:ascii="Times New Roman" w:eastAsia="Calibri" w:hAnsi="Times New Roman" w:cs="Times New Roman"/>
          <w:sz w:val="28"/>
          <w:szCs w:val="28"/>
          <w:lang w:val="uk-UA"/>
        </w:rPr>
        <w:t xml:space="preserve">, що англійське право не передбачає визнання недобросовісної ділової практики правопорушенням. Однак підприємці захищені від багатьох її форм нормативно-правовими актами, який імплементували у британське право директиви Європейського Союзу про недобросовісну комерційну практику, рекламу, що </w:t>
      </w:r>
      <w:r w:rsidR="0032195B" w:rsidRPr="00083A96">
        <w:rPr>
          <w:rFonts w:ascii="Times New Roman" w:eastAsia="Calibri" w:hAnsi="Times New Roman" w:cs="Times New Roman"/>
          <w:sz w:val="28"/>
          <w:szCs w:val="28"/>
          <w:lang w:val="uk-UA"/>
        </w:rPr>
        <w:lastRenderedPageBreak/>
        <w:t xml:space="preserve">вводить в оману та порівняльну рекламу. Відтак, захист, по суті, аналогічний до того, який надається в інших державах ЄС. Втім, він менш ефективний, ніж міг би бути, що зумовлено відсутністю права на приватні позови. </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Правове регулювання проти</w:t>
      </w:r>
      <w:r w:rsidR="00B5574C" w:rsidRPr="00083A96">
        <w:rPr>
          <w:rFonts w:ascii="Times New Roman" w:eastAsia="Calibri" w:hAnsi="Times New Roman" w:cs="Times New Roman"/>
          <w:sz w:val="28"/>
          <w:szCs w:val="28"/>
          <w:lang w:val="uk-UA"/>
        </w:rPr>
        <w:t>дії</w:t>
      </w:r>
      <w:r w:rsidRPr="00083A96">
        <w:rPr>
          <w:rFonts w:ascii="Times New Roman" w:eastAsia="Calibri" w:hAnsi="Times New Roman" w:cs="Times New Roman"/>
          <w:sz w:val="28"/>
          <w:szCs w:val="28"/>
          <w:lang w:val="uk-UA"/>
        </w:rPr>
        <w:t xml:space="preserve"> недобросовісн</w:t>
      </w:r>
      <w:r w:rsidR="00B5574C" w:rsidRPr="00083A96">
        <w:rPr>
          <w:rFonts w:ascii="Times New Roman" w:eastAsia="Calibri" w:hAnsi="Times New Roman" w:cs="Times New Roman"/>
          <w:sz w:val="28"/>
          <w:szCs w:val="28"/>
          <w:lang w:val="uk-UA"/>
        </w:rPr>
        <w:t>ій</w:t>
      </w:r>
      <w:r w:rsidRPr="00083A96">
        <w:rPr>
          <w:rFonts w:ascii="Times New Roman" w:eastAsia="Calibri" w:hAnsi="Times New Roman" w:cs="Times New Roman"/>
          <w:sz w:val="28"/>
          <w:szCs w:val="28"/>
          <w:lang w:val="uk-UA"/>
        </w:rPr>
        <w:t xml:space="preserve"> конкуренції (надання недостовірної інформації, обману, незаконного використання торгових марок, неправомірного використання технічної та комерційної конфіденційної інформації) забезпечується засобами традиційного англійського права. У підсумку, останнє відповідає вимогам багатосторонніх договорів за участі Сполученого Королівства та </w:t>
      </w:r>
      <w:r w:rsidRPr="00083A96">
        <w:rPr>
          <w:rFonts w:ascii="Times New Roman" w:eastAsia="Calibri" w:hAnsi="Times New Roman" w:cs="Times New Roman"/>
          <w:i/>
          <w:sz w:val="28"/>
          <w:szCs w:val="28"/>
          <w:lang w:val="uk-UA"/>
        </w:rPr>
        <w:t>acquis commutautaire</w:t>
      </w:r>
      <w:r w:rsidRPr="00083A96">
        <w:rPr>
          <w:rFonts w:ascii="Times New Roman" w:eastAsia="Calibri" w:hAnsi="Times New Roman" w:cs="Times New Roman"/>
          <w:sz w:val="28"/>
          <w:szCs w:val="28"/>
          <w:lang w:val="uk-UA"/>
        </w:rPr>
        <w:t xml:space="preserve"> ЄС. </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У правовій доктрині Сполучених Штатів усталена позиція, згідно з якою добросовісність розглядається переважно як суб’єктивна категорія, тобто як стан розуму, що передбачає чесність у вірі та намірах, надійність у виконанні зобов’язань, дотримання розумних стандартів чесної ділової практики, відсутність наміру ввести в оману або намагання отримати нечесні й незаконні переваги</w:t>
      </w:r>
      <w:r w:rsidR="006F31D4" w:rsidRPr="00083A96">
        <w:rPr>
          <w:rFonts w:ascii="Times New Roman" w:eastAsia="Calibri" w:hAnsi="Times New Roman" w:cs="Times New Roman"/>
          <w:sz w:val="28"/>
          <w:szCs w:val="28"/>
          <w:lang w:val="uk-UA"/>
        </w:rPr>
        <w:t> [2</w:t>
      </w:r>
      <w:r w:rsidR="008E2F89" w:rsidRPr="00083A96">
        <w:rPr>
          <w:rFonts w:ascii="Times New Roman" w:eastAsia="Calibri" w:hAnsi="Times New Roman" w:cs="Times New Roman"/>
          <w:sz w:val="28"/>
          <w:szCs w:val="28"/>
          <w:lang w:val="uk-UA"/>
        </w:rPr>
        <w:t>20</w:t>
      </w:r>
      <w:r w:rsidR="006F31D4" w:rsidRPr="00083A96">
        <w:rPr>
          <w:rFonts w:ascii="Times New Roman" w:eastAsia="Calibri" w:hAnsi="Times New Roman" w:cs="Times New Roman"/>
          <w:sz w:val="28"/>
          <w:szCs w:val="28"/>
          <w:lang w:val="uk-UA"/>
        </w:rPr>
        <w:t>, c. 19, 91]</w:t>
      </w:r>
      <w:r w:rsidRPr="00083A96">
        <w:rPr>
          <w:rFonts w:ascii="Times New Roman" w:eastAsia="Calibri" w:hAnsi="Times New Roman" w:cs="Times New Roman"/>
          <w:sz w:val="28"/>
          <w:szCs w:val="28"/>
          <w:lang w:val="uk-UA"/>
        </w:rPr>
        <w:t>. На практиці ж принцип добросовісності застосовується в США з кінця XIX</w:t>
      </w:r>
      <w:r w:rsidR="000A23DC"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ст. в судових справах, пов</w:t>
      </w:r>
      <w:r w:rsidR="000A23DC"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язаних з договірними зобов</w:t>
      </w:r>
      <w:r w:rsidR="000A23DC"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язаннями за загальним правом. Однак його роль значно підвищилася, коли відповідні визначення з</w:t>
      </w:r>
      <w:r w:rsidR="006F31D4"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явилися в Єдиному торговому кодексі США (ЄТК) та Другому зводі контрактного права США</w:t>
      </w:r>
      <w:r w:rsidR="006F31D4" w:rsidRPr="00083A96">
        <w:rPr>
          <w:rFonts w:ascii="Times New Roman" w:eastAsia="Calibri" w:hAnsi="Times New Roman" w:cs="Times New Roman"/>
          <w:sz w:val="28"/>
          <w:szCs w:val="28"/>
          <w:lang w:val="uk-UA"/>
        </w:rPr>
        <w:t> [</w:t>
      </w:r>
      <w:r w:rsidR="008E2F89" w:rsidRPr="00083A96">
        <w:rPr>
          <w:rFonts w:ascii="Times New Roman" w:eastAsia="Calibri" w:hAnsi="Times New Roman" w:cs="Times New Roman"/>
          <w:sz w:val="28"/>
          <w:szCs w:val="28"/>
        </w:rPr>
        <w:t>66</w:t>
      </w:r>
      <w:r w:rsidR="006F31D4" w:rsidRPr="00083A96">
        <w:rPr>
          <w:rFonts w:ascii="Times New Roman" w:eastAsia="Calibri" w:hAnsi="Times New Roman" w:cs="Times New Roman"/>
          <w:sz w:val="28"/>
          <w:szCs w:val="28"/>
          <w:lang w:val="uk-UA"/>
        </w:rPr>
        <w:t>, c. 40–45]</w:t>
      </w:r>
      <w:r w:rsidRPr="00083A96">
        <w:rPr>
          <w:rFonts w:ascii="Times New Roman" w:eastAsia="Calibri" w:hAnsi="Times New Roman" w:cs="Times New Roman"/>
          <w:sz w:val="28"/>
          <w:szCs w:val="28"/>
          <w:lang w:val="uk-UA"/>
        </w:rPr>
        <w:t>. Ці нормативно-правові акти передбачають дотримання принципу добросовісності при виконанні договорів та правовому захисті сторін</w:t>
      </w:r>
      <w:r w:rsidR="006F31D4" w:rsidRPr="00083A96">
        <w:rPr>
          <w:rFonts w:ascii="Times New Roman" w:eastAsia="Calibri" w:hAnsi="Times New Roman" w:cs="Times New Roman"/>
          <w:sz w:val="28"/>
          <w:szCs w:val="28"/>
          <w:lang w:val="uk-UA"/>
        </w:rPr>
        <w:t> [3</w:t>
      </w:r>
      <w:r w:rsidR="008E2F89" w:rsidRPr="00083A96">
        <w:rPr>
          <w:rFonts w:ascii="Times New Roman" w:eastAsia="Calibri" w:hAnsi="Times New Roman" w:cs="Times New Roman"/>
          <w:sz w:val="28"/>
          <w:szCs w:val="28"/>
        </w:rPr>
        <w:t>57</w:t>
      </w:r>
      <w:r w:rsidR="006F31D4" w:rsidRPr="00083A96">
        <w:rPr>
          <w:rFonts w:ascii="Times New Roman" w:eastAsia="Calibri" w:hAnsi="Times New Roman" w:cs="Times New Roman"/>
          <w:sz w:val="28"/>
          <w:szCs w:val="28"/>
          <w:lang w:val="uk-UA"/>
        </w:rPr>
        <w:t>, c. 11]</w:t>
      </w:r>
      <w:r w:rsidRPr="00083A96">
        <w:rPr>
          <w:rFonts w:ascii="Times New Roman" w:eastAsia="Calibri" w:hAnsi="Times New Roman" w:cs="Times New Roman"/>
          <w:sz w:val="28"/>
          <w:szCs w:val="28"/>
          <w:lang w:val="uk-UA"/>
        </w:rPr>
        <w:t xml:space="preserve">; однак ще до першого видання ЄТК </w:t>
      </w:r>
      <w:r w:rsidR="000A23DC" w:rsidRPr="00083A96">
        <w:rPr>
          <w:rFonts w:ascii="Times New Roman" w:eastAsia="Calibri" w:hAnsi="Times New Roman" w:cs="Times New Roman"/>
          <w:sz w:val="28"/>
          <w:szCs w:val="28"/>
          <w:lang w:val="uk-UA"/>
        </w:rPr>
        <w:t>у</w:t>
      </w:r>
      <w:r w:rsidRPr="00083A96">
        <w:rPr>
          <w:rFonts w:ascii="Times New Roman" w:eastAsia="Calibri" w:hAnsi="Times New Roman" w:cs="Times New Roman"/>
          <w:sz w:val="28"/>
          <w:szCs w:val="28"/>
          <w:lang w:val="uk-UA"/>
        </w:rPr>
        <w:t xml:space="preserve"> 1952</w:t>
      </w:r>
      <w:r w:rsidR="000A23DC"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0A23DC" w:rsidRPr="00083A96">
        <w:rPr>
          <w:rFonts w:ascii="Times New Roman" w:eastAsia="Calibri" w:hAnsi="Times New Roman" w:cs="Times New Roman"/>
          <w:sz w:val="28"/>
          <w:szCs w:val="28"/>
          <w:lang w:val="uk-UA"/>
        </w:rPr>
        <w:t>оці</w:t>
      </w:r>
      <w:r w:rsidRPr="00083A96">
        <w:rPr>
          <w:rFonts w:ascii="Times New Roman" w:eastAsia="Calibri" w:hAnsi="Times New Roman" w:cs="Times New Roman"/>
          <w:sz w:val="28"/>
          <w:szCs w:val="28"/>
          <w:lang w:val="uk-UA"/>
        </w:rPr>
        <w:t xml:space="preserve"> низка законів США містила посилання на принцип добросовісності</w:t>
      </w:r>
      <w:r w:rsidR="006F31D4" w:rsidRPr="00083A96">
        <w:rPr>
          <w:rFonts w:ascii="Times New Roman" w:eastAsia="Calibri" w:hAnsi="Times New Roman" w:cs="Times New Roman"/>
          <w:sz w:val="28"/>
          <w:szCs w:val="28"/>
          <w:lang w:val="uk-UA"/>
        </w:rPr>
        <w:t> [</w:t>
      </w:r>
      <w:r w:rsidR="0068391F" w:rsidRPr="00083A96">
        <w:rPr>
          <w:rFonts w:ascii="Times New Roman" w:eastAsia="Calibri" w:hAnsi="Times New Roman" w:cs="Times New Roman"/>
          <w:sz w:val="28"/>
          <w:szCs w:val="28"/>
          <w:lang w:val="uk-UA"/>
        </w:rPr>
        <w:t>2</w:t>
      </w:r>
      <w:r w:rsidR="008E2F89" w:rsidRPr="00083A96">
        <w:rPr>
          <w:rFonts w:ascii="Times New Roman" w:eastAsia="Calibri" w:hAnsi="Times New Roman" w:cs="Times New Roman"/>
          <w:sz w:val="28"/>
          <w:szCs w:val="28"/>
        </w:rPr>
        <w:t>62</w:t>
      </w:r>
      <w:r w:rsidR="0068391F" w:rsidRPr="00083A96">
        <w:rPr>
          <w:rFonts w:ascii="Times New Roman" w:eastAsia="Calibri" w:hAnsi="Times New Roman" w:cs="Times New Roman"/>
          <w:sz w:val="28"/>
          <w:szCs w:val="28"/>
          <w:lang w:val="uk-UA"/>
        </w:rPr>
        <w:t>, c. 666, 667]</w:t>
      </w:r>
      <w:r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Норма ст.</w:t>
      </w:r>
      <w:r w:rsidR="000A23DC"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1-201 чинної нині редакції Єдиного торгового кодексу визначає добросовісність як фактичну чесність і дотримання розумних комерційних стандартів чесної ділової практики</w:t>
      </w:r>
      <w:r w:rsidR="0068391F" w:rsidRPr="00083A96">
        <w:rPr>
          <w:rFonts w:ascii="Times New Roman" w:eastAsia="Calibri" w:hAnsi="Times New Roman" w:cs="Times New Roman"/>
          <w:sz w:val="28"/>
          <w:szCs w:val="28"/>
          <w:lang w:val="uk-UA"/>
        </w:rPr>
        <w:t> [2</w:t>
      </w:r>
      <w:r w:rsidR="008E2F89" w:rsidRPr="00083A96">
        <w:rPr>
          <w:rFonts w:ascii="Times New Roman" w:eastAsia="Calibri" w:hAnsi="Times New Roman" w:cs="Times New Roman"/>
          <w:sz w:val="28"/>
          <w:szCs w:val="28"/>
          <w:lang w:val="uk-UA"/>
        </w:rPr>
        <w:t>63</w:t>
      </w:r>
      <w:r w:rsidR="0068391F" w:rsidRPr="00083A96">
        <w:rPr>
          <w:rFonts w:ascii="Times New Roman" w:eastAsia="Calibri" w:hAnsi="Times New Roman" w:cs="Times New Roman"/>
          <w:sz w:val="28"/>
          <w:szCs w:val="28"/>
          <w:lang w:val="uk-UA"/>
        </w:rPr>
        <w:t>, c. 158]</w:t>
      </w:r>
      <w:r w:rsidRPr="00083A96">
        <w:rPr>
          <w:rFonts w:ascii="Times New Roman" w:eastAsia="Calibri" w:hAnsi="Times New Roman" w:cs="Times New Roman"/>
          <w:sz w:val="28"/>
          <w:szCs w:val="28"/>
          <w:lang w:val="uk-UA"/>
        </w:rPr>
        <w:t>. У ЄТК, таким чином, застосовується широкий підхід до принципу добросовісності; під ним розуміють не тільки суб</w:t>
      </w:r>
      <w:r w:rsidR="008E2F89"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 xml:space="preserve">єктивний стандарт фактичної чесності (англ. </w:t>
      </w:r>
      <w:r w:rsidRPr="00083A96">
        <w:rPr>
          <w:rFonts w:ascii="Times New Roman" w:eastAsia="Calibri" w:hAnsi="Times New Roman" w:cs="Times New Roman"/>
          <w:i/>
          <w:sz w:val="28"/>
          <w:szCs w:val="28"/>
          <w:lang w:val="uk-UA"/>
        </w:rPr>
        <w:t>«honesty in fact»</w:t>
      </w:r>
      <w:r w:rsidRPr="00083A96">
        <w:rPr>
          <w:rFonts w:ascii="Times New Roman" w:eastAsia="Calibri" w:hAnsi="Times New Roman" w:cs="Times New Roman"/>
          <w:sz w:val="28"/>
          <w:szCs w:val="28"/>
          <w:lang w:val="uk-UA"/>
        </w:rPr>
        <w:t>), але і передбачають дотримання об</w:t>
      </w:r>
      <w:r w:rsidR="000A23DC"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єктивних за своєю природою розумних комерційних стандартів добросовісної ділової практики в торгівлі (</w:t>
      </w:r>
      <w:r w:rsidRPr="00083A96">
        <w:rPr>
          <w:rFonts w:ascii="Times New Roman" w:eastAsia="Calibri" w:hAnsi="Times New Roman" w:cs="Times New Roman"/>
          <w:i/>
          <w:sz w:val="28"/>
          <w:szCs w:val="28"/>
          <w:lang w:val="uk-UA"/>
        </w:rPr>
        <w:t>«reasonable commercial standards of fair dealing in trade»</w:t>
      </w:r>
      <w:r w:rsidRPr="00083A96">
        <w:rPr>
          <w:rFonts w:ascii="Times New Roman" w:eastAsia="Calibri" w:hAnsi="Times New Roman" w:cs="Times New Roman"/>
          <w:sz w:val="28"/>
          <w:szCs w:val="28"/>
          <w:lang w:val="uk-UA"/>
        </w:rPr>
        <w:t>)</w:t>
      </w:r>
      <w:r w:rsidR="0068391F" w:rsidRPr="00083A96">
        <w:rPr>
          <w:rFonts w:ascii="Times New Roman" w:eastAsia="Calibri" w:hAnsi="Times New Roman" w:cs="Times New Roman"/>
          <w:sz w:val="28"/>
          <w:szCs w:val="28"/>
          <w:lang w:val="uk-UA"/>
        </w:rPr>
        <w:t> [1</w:t>
      </w:r>
      <w:r w:rsidR="008E2F89" w:rsidRPr="00083A96">
        <w:rPr>
          <w:rFonts w:ascii="Times New Roman" w:eastAsia="Calibri" w:hAnsi="Times New Roman" w:cs="Times New Roman"/>
          <w:sz w:val="28"/>
          <w:szCs w:val="28"/>
          <w:lang w:val="uk-UA"/>
        </w:rPr>
        <w:t>3</w:t>
      </w:r>
      <w:r w:rsidR="0068391F" w:rsidRPr="00083A96">
        <w:rPr>
          <w:rFonts w:ascii="Times New Roman" w:eastAsia="Calibri" w:hAnsi="Times New Roman" w:cs="Times New Roman"/>
          <w:sz w:val="28"/>
          <w:szCs w:val="28"/>
          <w:lang w:val="uk-UA"/>
        </w:rPr>
        <w:t>, c. 234–269]</w:t>
      </w:r>
      <w:r w:rsidRPr="00083A96">
        <w:rPr>
          <w:rFonts w:ascii="Times New Roman" w:eastAsia="Calibri" w:hAnsi="Times New Roman" w:cs="Times New Roman"/>
          <w:sz w:val="28"/>
          <w:szCs w:val="28"/>
          <w:lang w:val="uk-UA"/>
        </w:rPr>
        <w:t xml:space="preserve">. </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lastRenderedPageBreak/>
        <w:t>При цьому у п.</w:t>
      </w:r>
      <w:r w:rsidR="000A23DC"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«b» ст.</w:t>
      </w:r>
      <w:r w:rsidR="000A23DC"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1-302 принцип добросовісний визначений як імперативний: «Зобов</w:t>
      </w:r>
      <w:r w:rsidR="000A23DC"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язання щодо добросовісності, дбайливості, турботливості, старанності й розумності, передбачені Єдиним торговим кодексом, не можуть бути скасовані угодою між сторонами. Сторони за домовленістю можуть визначати стандарти, за якими оцінюватиметься виконання цих зобов</w:t>
      </w:r>
      <w:r w:rsidR="000A23DC"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язань, якщо ці стандарти не будуть очевидно необґрунтованими»</w:t>
      </w:r>
      <w:r w:rsidR="0068391F" w:rsidRPr="00083A96">
        <w:rPr>
          <w:rFonts w:ascii="Times New Roman" w:eastAsia="Calibri" w:hAnsi="Times New Roman" w:cs="Times New Roman"/>
          <w:sz w:val="28"/>
          <w:szCs w:val="28"/>
          <w:lang w:val="uk-UA"/>
        </w:rPr>
        <w:t> [2</w:t>
      </w:r>
      <w:r w:rsidR="008E2F89" w:rsidRPr="00083A96">
        <w:rPr>
          <w:rFonts w:ascii="Times New Roman" w:eastAsia="Calibri" w:hAnsi="Times New Roman" w:cs="Times New Roman"/>
          <w:sz w:val="28"/>
          <w:szCs w:val="28"/>
          <w:lang w:val="uk-UA"/>
        </w:rPr>
        <w:t>63</w:t>
      </w:r>
      <w:r w:rsidR="0068391F" w:rsidRPr="00083A96">
        <w:rPr>
          <w:rFonts w:ascii="Times New Roman" w:eastAsia="Calibri" w:hAnsi="Times New Roman" w:cs="Times New Roman"/>
          <w:sz w:val="28"/>
          <w:szCs w:val="28"/>
          <w:lang w:val="uk-UA"/>
        </w:rPr>
        <w:t>, c. 158]</w:t>
      </w:r>
      <w:r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Стосовно предмету регулювання відносин за принципом добросовісності, то звернення до нього у нормах ЄТК відбувається у зв</w:t>
      </w:r>
      <w:r w:rsidR="000A23DC"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язку із договорами про продаж товарів, операціями щодо документарних акредитивів та цінних паперів. Так, у п.</w:t>
      </w:r>
      <w:r w:rsidR="000A23DC"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«b» ст.</w:t>
      </w:r>
      <w:r w:rsidR="000A23DC"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2-203</w:t>
      </w:r>
      <w:r w:rsidR="000A23DC"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(1) зазначено, що кожен договір або зобов’язання, передбачене Кодексом, покладають на сторони обов’язок діяти добросовісно при їхньому добровільному або примусовому виконанні</w:t>
      </w:r>
      <w:r w:rsidR="0068391F" w:rsidRPr="00083A96">
        <w:rPr>
          <w:rFonts w:ascii="Times New Roman" w:eastAsia="Calibri" w:hAnsi="Times New Roman" w:cs="Times New Roman"/>
          <w:sz w:val="28"/>
          <w:szCs w:val="28"/>
          <w:lang w:val="uk-UA"/>
        </w:rPr>
        <w:t> [</w:t>
      </w:r>
      <w:r w:rsidR="008E2F89" w:rsidRPr="00083A96">
        <w:rPr>
          <w:rFonts w:ascii="Times New Roman" w:eastAsia="Calibri" w:hAnsi="Times New Roman" w:cs="Times New Roman"/>
          <w:sz w:val="28"/>
          <w:szCs w:val="28"/>
          <w:lang w:val="uk-UA"/>
        </w:rPr>
        <w:t>372</w:t>
      </w:r>
      <w:r w:rsidR="0068391F" w:rsidRPr="00083A96">
        <w:rPr>
          <w:rFonts w:ascii="Times New Roman" w:eastAsia="Calibri" w:hAnsi="Times New Roman" w:cs="Times New Roman"/>
          <w:sz w:val="28"/>
          <w:szCs w:val="28"/>
          <w:lang w:val="uk-UA"/>
        </w:rPr>
        <w:t>, c. 44]</w:t>
      </w:r>
      <w:r w:rsidRPr="00083A96">
        <w:rPr>
          <w:rFonts w:ascii="Times New Roman" w:eastAsia="Calibri" w:hAnsi="Times New Roman" w:cs="Times New Roman"/>
          <w:sz w:val="28"/>
          <w:szCs w:val="28"/>
          <w:lang w:val="uk-UA"/>
        </w:rPr>
        <w:t>. Першопочатково ці положення застосовували лише до вказаних трьох сфер, але поступово вплив норм про добросовісність так зріс, що їх стали поширювати на більшу частину комерційних операцій, а суди стали посилатися на вказані норми у справах, які не стосуються положень ЄТК.</w:t>
      </w:r>
    </w:p>
    <w:p w:rsidR="0032195B" w:rsidRPr="00083A96" w:rsidRDefault="00B5574C"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Н</w:t>
      </w:r>
      <w:r w:rsidR="0032195B" w:rsidRPr="00083A96">
        <w:rPr>
          <w:rFonts w:ascii="Times New Roman" w:eastAsia="Calibri" w:hAnsi="Times New Roman" w:cs="Times New Roman"/>
          <w:sz w:val="28"/>
          <w:szCs w:val="28"/>
          <w:lang w:val="uk-UA"/>
        </w:rPr>
        <w:t xml:space="preserve">айчастіше до принципу добросовісності суди США звертаються при розв’язанні договірних спорів. Наприклад, у справі </w:t>
      </w:r>
      <w:r w:rsidR="0032195B" w:rsidRPr="00083A96">
        <w:rPr>
          <w:rFonts w:ascii="Times New Roman" w:eastAsia="Calibri" w:hAnsi="Times New Roman" w:cs="Times New Roman"/>
          <w:i/>
          <w:sz w:val="28"/>
          <w:szCs w:val="28"/>
          <w:lang w:val="uk-UA"/>
        </w:rPr>
        <w:t>Empire Gas v. American Bakeries</w:t>
      </w:r>
      <w:r w:rsidR="0032195B" w:rsidRPr="00083A96">
        <w:rPr>
          <w:rFonts w:ascii="Times New Roman" w:eastAsia="Calibri" w:hAnsi="Times New Roman" w:cs="Times New Roman"/>
          <w:sz w:val="28"/>
          <w:szCs w:val="28"/>
          <w:lang w:val="uk-UA"/>
        </w:rPr>
        <w:t xml:space="preserve"> суд зазначив, що покупець за контрактом «на потреби покупця» (англ. «requirements contract»), за яким він має здійснювати всі закупівлі лише у одного постачальника, може вирішити купити менше, ніж це передбачено контрактом, або взагалі не купити нічого, якщо такі його дії будуть добросовісними і він дійсно не буде потребувати цей товар. У справі </w:t>
      </w:r>
      <w:r w:rsidR="0032195B" w:rsidRPr="00083A96">
        <w:rPr>
          <w:rFonts w:ascii="Times New Roman" w:eastAsia="Calibri" w:hAnsi="Times New Roman" w:cs="Times New Roman"/>
          <w:i/>
          <w:sz w:val="28"/>
          <w:szCs w:val="28"/>
          <w:lang w:val="uk-UA"/>
        </w:rPr>
        <w:t>E. DuPont v. Pressman</w:t>
      </w:r>
      <w:r w:rsidR="0032195B" w:rsidRPr="00083A96">
        <w:rPr>
          <w:rFonts w:ascii="Times New Roman" w:eastAsia="Calibri" w:hAnsi="Times New Roman" w:cs="Times New Roman"/>
          <w:sz w:val="28"/>
          <w:szCs w:val="28"/>
          <w:lang w:val="uk-UA"/>
        </w:rPr>
        <w:t xml:space="preserve"> суд встановив, що у тих випадках, коли контракт надає стороні повноваження на власний розсуд впливати на права іншої сторони, перша зобов’язана ухвалювати рішення на засадах добросовісності та чесної ділової практики</w:t>
      </w:r>
      <w:r w:rsidR="0068391F" w:rsidRPr="00083A96">
        <w:rPr>
          <w:rFonts w:ascii="Times New Roman" w:eastAsia="Calibri" w:hAnsi="Times New Roman" w:cs="Times New Roman"/>
          <w:sz w:val="28"/>
          <w:szCs w:val="28"/>
          <w:lang w:val="uk-UA"/>
        </w:rPr>
        <w:t> [1</w:t>
      </w:r>
      <w:r w:rsidR="008E2F89" w:rsidRPr="00083A96">
        <w:rPr>
          <w:rFonts w:ascii="Times New Roman" w:eastAsia="Calibri" w:hAnsi="Times New Roman" w:cs="Times New Roman"/>
          <w:sz w:val="28"/>
          <w:szCs w:val="28"/>
          <w:lang w:val="uk-UA"/>
        </w:rPr>
        <w:t>26</w:t>
      </w:r>
      <w:r w:rsidR="0068391F" w:rsidRPr="00083A96">
        <w:rPr>
          <w:rFonts w:ascii="Times New Roman" w:eastAsia="Calibri" w:hAnsi="Times New Roman" w:cs="Times New Roman"/>
          <w:sz w:val="28"/>
          <w:szCs w:val="28"/>
          <w:lang w:val="uk-UA"/>
        </w:rPr>
        <w:t>, c. 48–49]</w:t>
      </w:r>
      <w:r w:rsidR="0032195B"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 xml:space="preserve"> </w:t>
      </w:r>
      <w:r w:rsidR="0032195B" w:rsidRPr="00083A96">
        <w:rPr>
          <w:rFonts w:ascii="Times New Roman" w:eastAsia="Calibri" w:hAnsi="Times New Roman" w:cs="Times New Roman"/>
          <w:sz w:val="28"/>
          <w:szCs w:val="28"/>
          <w:lang w:val="uk-UA"/>
        </w:rPr>
        <w:t>Отже, у США принцип добросовісності застосовується значно активніше, ніж у Сполученому Королівстві, відбувається поступове розширення сфери його дії, звичним є звернення до нього у судовій практиці.</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lastRenderedPageBreak/>
        <w:t xml:space="preserve">Висвітлюючи правове регулювання застосування принципу добросовісності </w:t>
      </w:r>
      <w:r w:rsidRPr="00083A96">
        <w:rPr>
          <w:rFonts w:ascii="Times New Roman" w:eastAsia="Calibri" w:hAnsi="Times New Roman" w:cs="Times New Roman"/>
          <w:i/>
          <w:sz w:val="28"/>
          <w:szCs w:val="28"/>
          <w:lang w:val="uk-UA"/>
        </w:rPr>
        <w:t xml:space="preserve">у </w:t>
      </w:r>
      <w:r w:rsidRPr="00083A96">
        <w:rPr>
          <w:rFonts w:ascii="Times New Roman" w:eastAsia="Calibri" w:hAnsi="Times New Roman" w:cs="Times New Roman"/>
          <w:sz w:val="28"/>
          <w:szCs w:val="28"/>
          <w:lang w:val="uk-UA"/>
        </w:rPr>
        <w:t>правовідносинах власності у США</w:t>
      </w:r>
      <w:r w:rsidRPr="00083A96">
        <w:rPr>
          <w:rFonts w:ascii="Times New Roman" w:eastAsia="Calibri" w:hAnsi="Times New Roman" w:cs="Times New Roman"/>
          <w:i/>
          <w:sz w:val="28"/>
          <w:szCs w:val="28"/>
          <w:lang w:val="uk-UA"/>
        </w:rPr>
        <w:t>,</w:t>
      </w:r>
      <w:r w:rsidRPr="00083A96">
        <w:rPr>
          <w:rFonts w:ascii="Times New Roman" w:eastAsia="Calibri" w:hAnsi="Times New Roman" w:cs="Times New Roman"/>
          <w:b/>
          <w:sz w:val="28"/>
          <w:szCs w:val="28"/>
          <w:lang w:val="uk-UA"/>
        </w:rPr>
        <w:t xml:space="preserve"> </w:t>
      </w:r>
      <w:r w:rsidRPr="00083A96">
        <w:rPr>
          <w:rFonts w:ascii="Times New Roman" w:eastAsia="Calibri" w:hAnsi="Times New Roman" w:cs="Times New Roman"/>
          <w:sz w:val="28"/>
          <w:szCs w:val="28"/>
          <w:lang w:val="uk-UA"/>
        </w:rPr>
        <w:t>зауважимо, що в цій державі розвинулась доктрина добросовісного покупця. Метою її застосування є захист покупця, який не знав про проблеми юридичного характеру, пов’язані із річчю. Якщо купівля здійснюється добросовісно, він отримує права на річ, яку надалі може передавати без перешкод, не турбуючись про дійсність відповідних договорів (правочинів). Причиною запровадження цих норм було бажання забезпечити вільний обіг рухомого майна, для чого необхідно не створювати перед потенційними покупцями перепон, що могли б знизити їхній інтерес до придбання речей</w:t>
      </w:r>
      <w:r w:rsidR="0068391F" w:rsidRPr="00083A96">
        <w:rPr>
          <w:rFonts w:ascii="Times New Roman" w:eastAsia="Calibri" w:hAnsi="Times New Roman" w:cs="Times New Roman"/>
          <w:sz w:val="28"/>
          <w:szCs w:val="28"/>
          <w:lang w:val="uk-UA"/>
        </w:rPr>
        <w:t> [2</w:t>
      </w:r>
      <w:r w:rsidR="0005511F" w:rsidRPr="00083A96">
        <w:rPr>
          <w:rFonts w:ascii="Times New Roman" w:eastAsia="Calibri" w:hAnsi="Times New Roman" w:cs="Times New Roman"/>
          <w:sz w:val="28"/>
          <w:szCs w:val="28"/>
          <w:lang w:val="uk-UA"/>
        </w:rPr>
        <w:t>27</w:t>
      </w:r>
      <w:r w:rsidR="0068391F" w:rsidRPr="00083A96">
        <w:rPr>
          <w:rFonts w:ascii="Times New Roman" w:eastAsia="Calibri" w:hAnsi="Times New Roman" w:cs="Times New Roman"/>
          <w:sz w:val="28"/>
          <w:szCs w:val="28"/>
          <w:lang w:val="uk-UA"/>
        </w:rPr>
        <w:t>, c. 271]</w:t>
      </w:r>
      <w:r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Існування гарантій, </w:t>
      </w:r>
      <w:r w:rsidR="00B5574C" w:rsidRPr="00083A96">
        <w:rPr>
          <w:rFonts w:ascii="Times New Roman" w:eastAsia="Calibri" w:hAnsi="Times New Roman" w:cs="Times New Roman"/>
          <w:sz w:val="28"/>
          <w:szCs w:val="28"/>
          <w:lang w:val="uk-UA"/>
        </w:rPr>
        <w:t>які</w:t>
      </w:r>
      <w:r w:rsidRPr="00083A96">
        <w:rPr>
          <w:rFonts w:ascii="Times New Roman" w:eastAsia="Calibri" w:hAnsi="Times New Roman" w:cs="Times New Roman"/>
          <w:sz w:val="28"/>
          <w:szCs w:val="28"/>
          <w:lang w:val="uk-UA"/>
        </w:rPr>
        <w:t xml:space="preserve"> стосуються придбання нерухомості, в США забезпечується тим, що за системою реєстрації угод покупець захищений, якщо він діє добросовісно, сплатив вартість майна, а угода, яка заперечує право власності добросовісного набувача, не зареєстрована. При цьому існує три типи обізнаності покупця про те, що нерухомість не належить продавцю: зареєстрована, фактична і обізнаність, яка припускається. Наявність фактів, що свідчать про будь-який з типів обізнаності, заперечує добросовісність набувача нерухомості</w:t>
      </w:r>
      <w:r w:rsidR="0068391F" w:rsidRPr="00083A96">
        <w:rPr>
          <w:rFonts w:ascii="Times New Roman" w:eastAsia="Calibri" w:hAnsi="Times New Roman" w:cs="Times New Roman"/>
          <w:sz w:val="28"/>
          <w:szCs w:val="28"/>
          <w:lang w:val="uk-UA"/>
        </w:rPr>
        <w:t> [</w:t>
      </w:r>
      <w:r w:rsidR="0005511F" w:rsidRPr="00083A96">
        <w:rPr>
          <w:rFonts w:ascii="Times New Roman" w:eastAsia="Calibri" w:hAnsi="Times New Roman" w:cs="Times New Roman"/>
          <w:sz w:val="28"/>
          <w:szCs w:val="28"/>
          <w:lang w:val="uk-UA"/>
        </w:rPr>
        <w:t>99</w:t>
      </w:r>
      <w:r w:rsidR="0068391F" w:rsidRPr="00083A96">
        <w:rPr>
          <w:rFonts w:ascii="Times New Roman" w:eastAsia="Calibri" w:hAnsi="Times New Roman" w:cs="Times New Roman"/>
          <w:sz w:val="28"/>
          <w:szCs w:val="28"/>
          <w:lang w:val="uk-UA"/>
        </w:rPr>
        <w:t>, c. 9–10]</w:t>
      </w:r>
      <w:r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Times New Roman" w:hAnsi="Times New Roman" w:cs="Times New Roman"/>
          <w:bCs/>
          <w:kern w:val="32"/>
          <w:sz w:val="28"/>
          <w:szCs w:val="28"/>
          <w:lang w:val="uk-UA" w:eastAsia="ru-RU"/>
        </w:rPr>
      </w:pPr>
      <w:r w:rsidRPr="00083A96">
        <w:rPr>
          <w:rFonts w:ascii="Times New Roman" w:eastAsia="Calibri" w:hAnsi="Times New Roman" w:cs="Times New Roman"/>
          <w:sz w:val="28"/>
          <w:szCs w:val="28"/>
          <w:lang w:val="uk-UA"/>
        </w:rPr>
        <w:t>У правовідносинах у сфері інтелектуальної власності</w:t>
      </w:r>
      <w:r w:rsidRPr="00083A96">
        <w:rPr>
          <w:rFonts w:ascii="Times New Roman" w:eastAsia="Times New Roman" w:hAnsi="Times New Roman" w:cs="Times New Roman"/>
          <w:bCs/>
          <w:kern w:val="32"/>
          <w:sz w:val="28"/>
          <w:szCs w:val="28"/>
          <w:lang w:val="uk-UA" w:eastAsia="ru-RU"/>
        </w:rPr>
        <w:t xml:space="preserve"> в США, як і Сполученому Королівстві, застосовується доктрина добросовісного користування об’єктом інтелектуальної власності. Вона відображена в Законі про авторські права 1976</w:t>
      </w:r>
      <w:r w:rsidR="000A23DC" w:rsidRPr="00083A96">
        <w:rPr>
          <w:rFonts w:ascii="Times New Roman" w:eastAsia="Times New Roman" w:hAnsi="Times New Roman" w:cs="Times New Roman"/>
          <w:bCs/>
          <w:kern w:val="32"/>
          <w:sz w:val="28"/>
          <w:szCs w:val="28"/>
          <w:lang w:val="uk-UA" w:eastAsia="ru-RU"/>
        </w:rPr>
        <w:t> </w:t>
      </w:r>
      <w:r w:rsidRPr="00083A96">
        <w:rPr>
          <w:rFonts w:ascii="Times New Roman" w:eastAsia="Times New Roman" w:hAnsi="Times New Roman" w:cs="Times New Roman"/>
          <w:bCs/>
          <w:kern w:val="32"/>
          <w:sz w:val="28"/>
          <w:szCs w:val="28"/>
          <w:lang w:val="uk-UA" w:eastAsia="ru-RU"/>
        </w:rPr>
        <w:t>р</w:t>
      </w:r>
      <w:r w:rsidR="000A23DC" w:rsidRPr="00083A96">
        <w:rPr>
          <w:rFonts w:ascii="Times New Roman" w:eastAsia="Times New Roman" w:hAnsi="Times New Roman" w:cs="Times New Roman"/>
          <w:bCs/>
          <w:kern w:val="32"/>
          <w:sz w:val="28"/>
          <w:szCs w:val="28"/>
          <w:lang w:val="uk-UA" w:eastAsia="ru-RU"/>
        </w:rPr>
        <w:t>оку</w:t>
      </w:r>
      <w:r w:rsidR="0068391F" w:rsidRPr="00083A96">
        <w:rPr>
          <w:rFonts w:ascii="Times New Roman" w:eastAsia="Times New Roman" w:hAnsi="Times New Roman" w:cs="Times New Roman"/>
          <w:bCs/>
          <w:kern w:val="32"/>
          <w:sz w:val="28"/>
          <w:szCs w:val="28"/>
          <w:lang w:val="uk-UA" w:eastAsia="ru-RU"/>
        </w:rPr>
        <w:t> [2</w:t>
      </w:r>
      <w:r w:rsidR="0005511F" w:rsidRPr="00083A96">
        <w:rPr>
          <w:rFonts w:ascii="Times New Roman" w:eastAsia="Times New Roman" w:hAnsi="Times New Roman" w:cs="Times New Roman"/>
          <w:bCs/>
          <w:kern w:val="32"/>
          <w:sz w:val="28"/>
          <w:szCs w:val="28"/>
          <w:lang w:val="uk-UA" w:eastAsia="ru-RU"/>
        </w:rPr>
        <w:t>45</w:t>
      </w:r>
      <w:r w:rsidR="0068391F" w:rsidRPr="00083A96">
        <w:rPr>
          <w:rFonts w:ascii="Times New Roman" w:eastAsia="Times New Roman" w:hAnsi="Times New Roman" w:cs="Times New Roman"/>
          <w:bCs/>
          <w:kern w:val="32"/>
          <w:sz w:val="28"/>
          <w:szCs w:val="28"/>
          <w:lang w:val="uk-UA" w:eastAsia="ru-RU"/>
        </w:rPr>
        <w:t>, c. 19]</w:t>
      </w:r>
      <w:r w:rsidRPr="00083A96">
        <w:rPr>
          <w:rFonts w:ascii="Times New Roman" w:eastAsia="Times New Roman" w:hAnsi="Times New Roman" w:cs="Times New Roman"/>
          <w:bCs/>
          <w:kern w:val="32"/>
          <w:sz w:val="28"/>
          <w:szCs w:val="28"/>
          <w:lang w:val="uk-UA" w:eastAsia="ru-RU"/>
        </w:rPr>
        <w:t>, хоча була запроваджена практикою судів значно раніше, а вперше зустрічається ще у 1841</w:t>
      </w:r>
      <w:r w:rsidR="000A23DC" w:rsidRPr="00083A96">
        <w:rPr>
          <w:rFonts w:ascii="Times New Roman" w:eastAsia="Times New Roman" w:hAnsi="Times New Roman" w:cs="Times New Roman"/>
          <w:bCs/>
          <w:kern w:val="32"/>
          <w:sz w:val="28"/>
          <w:szCs w:val="28"/>
          <w:lang w:val="uk-UA" w:eastAsia="ru-RU"/>
        </w:rPr>
        <w:t> </w:t>
      </w:r>
      <w:r w:rsidRPr="00083A96">
        <w:rPr>
          <w:rFonts w:ascii="Times New Roman" w:eastAsia="Times New Roman" w:hAnsi="Times New Roman" w:cs="Times New Roman"/>
          <w:bCs/>
          <w:kern w:val="32"/>
          <w:sz w:val="28"/>
          <w:szCs w:val="28"/>
          <w:lang w:val="uk-UA" w:eastAsia="ru-RU"/>
        </w:rPr>
        <w:t>р</w:t>
      </w:r>
      <w:r w:rsidR="000A23DC" w:rsidRPr="00083A96">
        <w:rPr>
          <w:rFonts w:ascii="Times New Roman" w:eastAsia="Times New Roman" w:hAnsi="Times New Roman" w:cs="Times New Roman"/>
          <w:bCs/>
          <w:kern w:val="32"/>
          <w:sz w:val="28"/>
          <w:szCs w:val="28"/>
          <w:lang w:val="uk-UA" w:eastAsia="ru-RU"/>
        </w:rPr>
        <w:t>оці</w:t>
      </w:r>
      <w:r w:rsidRPr="00083A96">
        <w:rPr>
          <w:rFonts w:ascii="Times New Roman" w:eastAsia="Times New Roman" w:hAnsi="Times New Roman" w:cs="Times New Roman"/>
          <w:bCs/>
          <w:kern w:val="32"/>
          <w:sz w:val="28"/>
          <w:szCs w:val="28"/>
          <w:lang w:val="uk-UA" w:eastAsia="ru-RU"/>
        </w:rPr>
        <w:t xml:space="preserve"> у справі </w:t>
      </w:r>
      <w:r w:rsidRPr="00083A96">
        <w:rPr>
          <w:rFonts w:ascii="Times New Roman" w:eastAsia="Times New Roman" w:hAnsi="Times New Roman" w:cs="Times New Roman"/>
          <w:bCs/>
          <w:i/>
          <w:kern w:val="32"/>
          <w:sz w:val="28"/>
          <w:szCs w:val="28"/>
          <w:lang w:val="uk-UA" w:eastAsia="ru-RU"/>
        </w:rPr>
        <w:t>Folsom v. Marsh</w:t>
      </w:r>
      <w:r w:rsidR="0068391F" w:rsidRPr="00083A96">
        <w:rPr>
          <w:rFonts w:ascii="Times New Roman" w:eastAsia="Times New Roman" w:hAnsi="Times New Roman" w:cs="Times New Roman"/>
          <w:bCs/>
          <w:kern w:val="32"/>
          <w:sz w:val="28"/>
          <w:szCs w:val="28"/>
          <w:lang w:val="uk-UA" w:eastAsia="ru-RU"/>
        </w:rPr>
        <w:t> [3</w:t>
      </w:r>
      <w:r w:rsidR="0005511F" w:rsidRPr="00083A96">
        <w:rPr>
          <w:rFonts w:ascii="Times New Roman" w:eastAsia="Times New Roman" w:hAnsi="Times New Roman" w:cs="Times New Roman"/>
          <w:bCs/>
          <w:kern w:val="32"/>
          <w:sz w:val="28"/>
          <w:szCs w:val="28"/>
          <w:lang w:val="uk-UA" w:eastAsia="ru-RU"/>
        </w:rPr>
        <w:t>27</w:t>
      </w:r>
      <w:r w:rsidR="0068391F" w:rsidRPr="00083A96">
        <w:rPr>
          <w:rFonts w:ascii="Times New Roman" w:eastAsia="Times New Roman" w:hAnsi="Times New Roman" w:cs="Times New Roman"/>
          <w:bCs/>
          <w:kern w:val="32"/>
          <w:sz w:val="28"/>
          <w:szCs w:val="28"/>
          <w:lang w:val="uk-UA" w:eastAsia="ru-RU"/>
        </w:rPr>
        <w:t>, c. 143]</w:t>
      </w:r>
      <w:r w:rsidRPr="00083A96">
        <w:rPr>
          <w:rFonts w:ascii="Times New Roman" w:eastAsia="Times New Roman" w:hAnsi="Times New Roman" w:cs="Times New Roman"/>
          <w:bCs/>
          <w:kern w:val="32"/>
          <w:sz w:val="28"/>
          <w:szCs w:val="28"/>
          <w:lang w:val="uk-UA" w:eastAsia="ru-RU"/>
        </w:rPr>
        <w:t>. Добросовісне користування слугує інструментом захисту, за допомогою якого можна заперечувати звинувачення в порушенні авторського права. Йдеться про те, що у процесі «критики, коментування, повідомлення про новини, викладання, дослідницької діяльності» можна використовувати твір, який охороняється авторським правом без згоди власника права і сплати авторської винагороди</w:t>
      </w:r>
      <w:r w:rsidR="0068391F" w:rsidRPr="00083A96">
        <w:rPr>
          <w:rFonts w:ascii="Times New Roman" w:eastAsia="Times New Roman" w:hAnsi="Times New Roman" w:cs="Times New Roman"/>
          <w:bCs/>
          <w:kern w:val="32"/>
          <w:sz w:val="28"/>
          <w:szCs w:val="28"/>
          <w:lang w:val="uk-UA" w:eastAsia="ru-RU"/>
        </w:rPr>
        <w:t> [1</w:t>
      </w:r>
      <w:r w:rsidR="0005511F" w:rsidRPr="00083A96">
        <w:rPr>
          <w:rFonts w:ascii="Times New Roman" w:eastAsia="Times New Roman" w:hAnsi="Times New Roman" w:cs="Times New Roman"/>
          <w:bCs/>
          <w:kern w:val="32"/>
          <w:sz w:val="28"/>
          <w:szCs w:val="28"/>
          <w:lang w:val="uk-UA" w:eastAsia="ru-RU"/>
        </w:rPr>
        <w:t>26</w:t>
      </w:r>
      <w:r w:rsidR="0068391F" w:rsidRPr="00083A96">
        <w:rPr>
          <w:rFonts w:ascii="Times New Roman" w:eastAsia="Times New Roman" w:hAnsi="Times New Roman" w:cs="Times New Roman"/>
          <w:bCs/>
          <w:kern w:val="32"/>
          <w:sz w:val="28"/>
          <w:szCs w:val="28"/>
          <w:lang w:val="uk-UA" w:eastAsia="ru-RU"/>
        </w:rPr>
        <w:t>, c. 74]</w:t>
      </w:r>
      <w:r w:rsidRPr="00083A96">
        <w:rPr>
          <w:rFonts w:ascii="Times New Roman" w:eastAsia="Times New Roman" w:hAnsi="Times New Roman" w:cs="Times New Roman"/>
          <w:bCs/>
          <w:kern w:val="32"/>
          <w:sz w:val="28"/>
          <w:szCs w:val="28"/>
          <w:lang w:val="uk-UA" w:eastAsia="ru-RU"/>
        </w:rPr>
        <w:t xml:space="preserve">. </w:t>
      </w:r>
    </w:p>
    <w:p w:rsidR="0032195B" w:rsidRPr="00083A96" w:rsidRDefault="0032195B" w:rsidP="001233F6">
      <w:pPr>
        <w:spacing w:after="0" w:line="360" w:lineRule="auto"/>
        <w:ind w:firstLine="709"/>
        <w:jc w:val="both"/>
        <w:rPr>
          <w:rFonts w:ascii="Times New Roman" w:eastAsia="Times New Roman" w:hAnsi="Times New Roman" w:cs="Times New Roman"/>
          <w:bCs/>
          <w:kern w:val="32"/>
          <w:sz w:val="28"/>
          <w:szCs w:val="28"/>
          <w:lang w:val="uk-UA" w:eastAsia="ru-RU"/>
        </w:rPr>
      </w:pPr>
      <w:r w:rsidRPr="00083A96">
        <w:rPr>
          <w:rFonts w:ascii="Times New Roman" w:eastAsia="Times New Roman" w:hAnsi="Times New Roman" w:cs="Times New Roman"/>
          <w:bCs/>
          <w:kern w:val="32"/>
          <w:sz w:val="28"/>
          <w:szCs w:val="28"/>
          <w:lang w:val="uk-UA" w:eastAsia="ru-RU"/>
        </w:rPr>
        <w:t xml:space="preserve">У Законі про авторські права передбачено чимало інших винятків, але вони здебільшого сформульовані вузько та застосовуються лише за певних обставин, до конкретних видів творів та для визначених дій. З-поміж прикладів відзначимо </w:t>
      </w:r>
      <w:r w:rsidRPr="00083A96">
        <w:rPr>
          <w:rFonts w:ascii="Times New Roman" w:eastAsia="Times New Roman" w:hAnsi="Times New Roman" w:cs="Times New Roman"/>
          <w:bCs/>
          <w:kern w:val="32"/>
          <w:sz w:val="28"/>
          <w:szCs w:val="28"/>
          <w:lang w:val="uk-UA" w:eastAsia="ru-RU"/>
        </w:rPr>
        <w:lastRenderedPageBreak/>
        <w:t>копіювання творів у бібліотеках для збереження, надання копій дослідникам та в рамках міжбібліотечного обміну; продаж, позичання або інше надання у володіння правомірно зроблених копій; демонстрування творів публічно в місці їхнього знаходження, наприклад, картин в музеї або книг в бібліотеці; демонстрування або виконання творів у некомерційних навчальних закладах; використання творів в рамках дистанційної освіти, але при виконанні певних вимог та дотриманні обмежень; копіювання деяких творів у спеціальних форматах для сліпих або інших осіб з обмеженими можливостями</w:t>
      </w:r>
      <w:r w:rsidR="0068391F" w:rsidRPr="00083A96">
        <w:rPr>
          <w:rFonts w:ascii="Times New Roman" w:eastAsia="Times New Roman" w:hAnsi="Times New Roman" w:cs="Times New Roman"/>
          <w:bCs/>
          <w:kern w:val="32"/>
          <w:sz w:val="28"/>
          <w:szCs w:val="28"/>
          <w:lang w:val="uk-UA" w:eastAsia="ru-RU"/>
        </w:rPr>
        <w:t> [2</w:t>
      </w:r>
      <w:r w:rsidR="00C83414" w:rsidRPr="00083A96">
        <w:rPr>
          <w:rFonts w:ascii="Times New Roman" w:eastAsia="Times New Roman" w:hAnsi="Times New Roman" w:cs="Times New Roman"/>
          <w:bCs/>
          <w:kern w:val="32"/>
          <w:sz w:val="28"/>
          <w:szCs w:val="28"/>
          <w:lang w:val="uk-UA" w:eastAsia="ru-RU"/>
        </w:rPr>
        <w:t>61</w:t>
      </w:r>
      <w:r w:rsidR="0068391F" w:rsidRPr="00083A96">
        <w:rPr>
          <w:rFonts w:ascii="Times New Roman" w:eastAsia="Times New Roman" w:hAnsi="Times New Roman" w:cs="Times New Roman"/>
          <w:bCs/>
          <w:kern w:val="32"/>
          <w:sz w:val="28"/>
          <w:szCs w:val="28"/>
          <w:lang w:val="uk-UA" w:eastAsia="ru-RU"/>
        </w:rPr>
        <w:t>, c. 10]</w:t>
      </w:r>
      <w:r w:rsidRPr="00083A96">
        <w:rPr>
          <w:rFonts w:ascii="Times New Roman" w:eastAsia="Times New Roman" w:hAnsi="Times New Roman" w:cs="Times New Roman"/>
          <w:bCs/>
          <w:kern w:val="32"/>
          <w:sz w:val="28"/>
          <w:szCs w:val="28"/>
          <w:lang w:val="uk-UA" w:eastAsia="ru-RU"/>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Times New Roman" w:hAnsi="Times New Roman" w:cs="Times New Roman"/>
          <w:bCs/>
          <w:kern w:val="32"/>
          <w:sz w:val="28"/>
          <w:szCs w:val="28"/>
          <w:lang w:val="uk-UA" w:eastAsia="ru-RU"/>
        </w:rPr>
        <w:t>Для визначення того, чи використання твору в конкретному випадку є добросовісним, беруть до уваги чотири групи чинників: 1)</w:t>
      </w:r>
      <w:r w:rsidR="000A23DC" w:rsidRPr="00083A96">
        <w:rPr>
          <w:rFonts w:ascii="Times New Roman" w:eastAsia="Times New Roman" w:hAnsi="Times New Roman" w:cs="Times New Roman"/>
          <w:bCs/>
          <w:kern w:val="32"/>
          <w:sz w:val="28"/>
          <w:szCs w:val="28"/>
          <w:lang w:val="uk-UA" w:eastAsia="ru-RU"/>
        </w:rPr>
        <w:t> </w:t>
      </w:r>
      <w:r w:rsidRPr="00083A96">
        <w:rPr>
          <w:rFonts w:ascii="Times New Roman" w:eastAsia="Times New Roman" w:hAnsi="Times New Roman" w:cs="Times New Roman"/>
          <w:bCs/>
          <w:kern w:val="32"/>
          <w:sz w:val="28"/>
          <w:szCs w:val="28"/>
          <w:lang w:val="uk-UA" w:eastAsia="ru-RU"/>
        </w:rPr>
        <w:t>мета та характер використання, зокрема мова про комерційну діяльність чи неприбуткові освітні цілі; 2)</w:t>
      </w:r>
      <w:r w:rsidR="000A23DC" w:rsidRPr="00083A96">
        <w:rPr>
          <w:rFonts w:ascii="Times New Roman" w:eastAsia="Times New Roman" w:hAnsi="Times New Roman" w:cs="Times New Roman"/>
          <w:bCs/>
          <w:kern w:val="32"/>
          <w:sz w:val="28"/>
          <w:szCs w:val="28"/>
          <w:lang w:val="uk-UA" w:eastAsia="ru-RU"/>
        </w:rPr>
        <w:t> </w:t>
      </w:r>
      <w:r w:rsidRPr="00083A96">
        <w:rPr>
          <w:rFonts w:ascii="Times New Roman" w:eastAsia="Times New Roman" w:hAnsi="Times New Roman" w:cs="Times New Roman"/>
          <w:bCs/>
          <w:kern w:val="32"/>
          <w:sz w:val="28"/>
          <w:szCs w:val="28"/>
          <w:lang w:val="uk-UA" w:eastAsia="ru-RU"/>
        </w:rPr>
        <w:t>властивості твору, захищеного авторським правом (що більш новаторський і нестандартний оригінальний твір, тим більший рівень його захисту); 3)</w:t>
      </w:r>
      <w:r w:rsidR="000A23DC" w:rsidRPr="00083A96">
        <w:rPr>
          <w:rFonts w:ascii="Times New Roman" w:eastAsia="Times New Roman" w:hAnsi="Times New Roman" w:cs="Times New Roman"/>
          <w:bCs/>
          <w:kern w:val="32"/>
          <w:sz w:val="28"/>
          <w:szCs w:val="28"/>
          <w:lang w:val="uk-UA" w:eastAsia="ru-RU"/>
        </w:rPr>
        <w:t> </w:t>
      </w:r>
      <w:r w:rsidRPr="00083A96">
        <w:rPr>
          <w:rFonts w:ascii="Times New Roman" w:eastAsia="Times New Roman" w:hAnsi="Times New Roman" w:cs="Times New Roman"/>
          <w:bCs/>
          <w:kern w:val="32"/>
          <w:sz w:val="28"/>
          <w:szCs w:val="28"/>
          <w:lang w:val="uk-UA" w:eastAsia="ru-RU"/>
        </w:rPr>
        <w:t>обсяг та частка твору, яка використовується; 4)</w:t>
      </w:r>
      <w:r w:rsidR="000A23DC" w:rsidRPr="00083A96">
        <w:rPr>
          <w:rFonts w:ascii="Times New Roman" w:eastAsia="Times New Roman" w:hAnsi="Times New Roman" w:cs="Times New Roman"/>
          <w:bCs/>
          <w:kern w:val="32"/>
          <w:sz w:val="28"/>
          <w:szCs w:val="28"/>
          <w:lang w:val="uk-UA" w:eastAsia="ru-RU"/>
        </w:rPr>
        <w:t> </w:t>
      </w:r>
      <w:r w:rsidRPr="00083A96">
        <w:rPr>
          <w:rFonts w:ascii="Times New Roman" w:eastAsia="Times New Roman" w:hAnsi="Times New Roman" w:cs="Times New Roman"/>
          <w:bCs/>
          <w:kern w:val="32"/>
          <w:sz w:val="28"/>
          <w:szCs w:val="28"/>
          <w:lang w:val="uk-UA" w:eastAsia="ru-RU"/>
        </w:rPr>
        <w:t>вплив використання на ринковий потенціал або вартість твору, захищеного авторським правом. У випадку судового розгляду відповідач повинен довести, що новий твір, в якому використовується частина оригінального твору, не впливає ні на реальний, ні на потенційний ринок. При цьому той факт, що твір не оприлюднений, сам по собі не впливає на необхідність з’ясування того, чи дотриманий принцип добросовісності</w:t>
      </w:r>
      <w:r w:rsidR="0068391F" w:rsidRPr="00083A96">
        <w:rPr>
          <w:rFonts w:ascii="Times New Roman" w:eastAsia="Times New Roman" w:hAnsi="Times New Roman" w:cs="Times New Roman"/>
          <w:bCs/>
          <w:kern w:val="32"/>
          <w:sz w:val="28"/>
          <w:szCs w:val="28"/>
          <w:lang w:val="uk-UA" w:eastAsia="ru-RU"/>
        </w:rPr>
        <w:t> [3</w:t>
      </w:r>
      <w:r w:rsidR="00C83414" w:rsidRPr="00083A96">
        <w:rPr>
          <w:rFonts w:ascii="Times New Roman" w:eastAsia="Times New Roman" w:hAnsi="Times New Roman" w:cs="Times New Roman"/>
          <w:bCs/>
          <w:kern w:val="32"/>
          <w:sz w:val="28"/>
          <w:szCs w:val="28"/>
          <w:lang w:val="uk-UA" w:eastAsia="ru-RU"/>
        </w:rPr>
        <w:t>90</w:t>
      </w:r>
      <w:r w:rsidR="0068391F" w:rsidRPr="00083A96">
        <w:rPr>
          <w:rFonts w:ascii="Times New Roman" w:eastAsia="Times New Roman" w:hAnsi="Times New Roman" w:cs="Times New Roman"/>
          <w:bCs/>
          <w:kern w:val="32"/>
          <w:sz w:val="28"/>
          <w:szCs w:val="28"/>
          <w:lang w:val="uk-UA" w:eastAsia="ru-RU"/>
        </w:rPr>
        <w:t>]</w:t>
      </w:r>
      <w:r w:rsidRPr="00083A96">
        <w:rPr>
          <w:rFonts w:ascii="Times New Roman" w:eastAsia="Times New Roman" w:hAnsi="Times New Roman" w:cs="Times New Roman"/>
          <w:bCs/>
          <w:kern w:val="32"/>
          <w:sz w:val="28"/>
          <w:szCs w:val="28"/>
          <w:lang w:val="uk-UA" w:eastAsia="ru-RU"/>
        </w:rPr>
        <w:t>.</w:t>
      </w:r>
      <w:r w:rsidR="00B5574C" w:rsidRPr="00083A96">
        <w:rPr>
          <w:rFonts w:ascii="Times New Roman" w:eastAsia="Times New Roman" w:hAnsi="Times New Roman" w:cs="Times New Roman"/>
          <w:bCs/>
          <w:kern w:val="32"/>
          <w:sz w:val="28"/>
          <w:szCs w:val="28"/>
          <w:lang w:val="uk-UA" w:eastAsia="ru-RU"/>
        </w:rPr>
        <w:t xml:space="preserve"> </w:t>
      </w:r>
      <w:r w:rsidRPr="00083A96">
        <w:rPr>
          <w:rFonts w:ascii="Times New Roman" w:eastAsia="Calibri" w:hAnsi="Times New Roman" w:cs="Times New Roman"/>
          <w:sz w:val="28"/>
          <w:szCs w:val="28"/>
          <w:lang w:val="uk-UA"/>
        </w:rPr>
        <w:t xml:space="preserve">В цілому ж, можна стверджувати, що </w:t>
      </w:r>
      <w:r w:rsidRPr="00083A96">
        <w:rPr>
          <w:rFonts w:ascii="Times New Roman" w:eastAsia="Calibri" w:hAnsi="Times New Roman" w:cs="Times New Roman"/>
          <w:i/>
          <w:sz w:val="28"/>
          <w:szCs w:val="28"/>
          <w:lang w:val="uk-UA"/>
        </w:rPr>
        <w:t>Fair use doctrine</w:t>
      </w:r>
      <w:r w:rsidRPr="00083A96">
        <w:rPr>
          <w:rFonts w:ascii="Times New Roman" w:eastAsia="Calibri" w:hAnsi="Times New Roman" w:cs="Times New Roman"/>
          <w:sz w:val="28"/>
          <w:szCs w:val="28"/>
          <w:lang w:val="uk-UA"/>
        </w:rPr>
        <w:t xml:space="preserve"> сприяє захисту прав як авторів, так і осіб, що користуються об’єктами інтелектуальної власності з некомерційними цілями.</w:t>
      </w:r>
    </w:p>
    <w:p w:rsidR="0032195B" w:rsidRPr="00083A96" w:rsidRDefault="0032195B" w:rsidP="001233F6">
      <w:pPr>
        <w:spacing w:after="0" w:line="360" w:lineRule="auto"/>
        <w:ind w:firstLine="709"/>
        <w:jc w:val="both"/>
        <w:rPr>
          <w:rFonts w:ascii="Times New Roman" w:eastAsia="Calibri" w:hAnsi="Times New Roman" w:cs="Times New Roman"/>
          <w:b/>
          <w:sz w:val="28"/>
          <w:szCs w:val="28"/>
          <w:lang w:val="uk-UA"/>
        </w:rPr>
      </w:pPr>
      <w:r w:rsidRPr="00083A96">
        <w:rPr>
          <w:rFonts w:ascii="Times New Roman" w:eastAsia="Calibri" w:hAnsi="Times New Roman" w:cs="Times New Roman"/>
          <w:sz w:val="28"/>
          <w:szCs w:val="28"/>
          <w:lang w:val="uk-UA"/>
        </w:rPr>
        <w:t>При регулюванні корпоративних відносин і відносин представництва</w:t>
      </w:r>
      <w:r w:rsidRPr="00083A96">
        <w:rPr>
          <w:rFonts w:ascii="Times New Roman" w:eastAsia="Calibri" w:hAnsi="Times New Roman" w:cs="Times New Roman"/>
          <w:i/>
          <w:sz w:val="28"/>
          <w:szCs w:val="28"/>
          <w:lang w:val="uk-UA"/>
        </w:rPr>
        <w:t xml:space="preserve"> </w:t>
      </w:r>
      <w:r w:rsidRPr="00083A96">
        <w:rPr>
          <w:rFonts w:ascii="Times New Roman" w:eastAsia="Calibri" w:hAnsi="Times New Roman" w:cs="Times New Roman"/>
          <w:sz w:val="28"/>
          <w:szCs w:val="28"/>
          <w:lang w:val="uk-UA"/>
        </w:rPr>
        <w:t>в</w:t>
      </w:r>
      <w:r w:rsidRPr="00083A96">
        <w:rPr>
          <w:rFonts w:ascii="Times New Roman" w:eastAsia="Calibri" w:hAnsi="Times New Roman" w:cs="Times New Roman"/>
          <w:i/>
          <w:sz w:val="28"/>
          <w:szCs w:val="28"/>
          <w:lang w:val="uk-UA"/>
        </w:rPr>
        <w:t xml:space="preserve"> </w:t>
      </w:r>
      <w:r w:rsidRPr="00083A96">
        <w:rPr>
          <w:rFonts w:ascii="Times New Roman" w:eastAsia="Calibri" w:hAnsi="Times New Roman" w:cs="Times New Roman"/>
          <w:sz w:val="28"/>
          <w:szCs w:val="28"/>
          <w:lang w:val="uk-UA"/>
        </w:rPr>
        <w:t>США</w:t>
      </w:r>
      <w:r w:rsidRPr="00083A96">
        <w:rPr>
          <w:rFonts w:ascii="Times New Roman" w:eastAsia="Calibri" w:hAnsi="Times New Roman" w:cs="Times New Roman"/>
          <w:i/>
          <w:sz w:val="28"/>
          <w:szCs w:val="28"/>
          <w:lang w:val="uk-UA"/>
        </w:rPr>
        <w:t>,</w:t>
      </w:r>
      <w:r w:rsidRPr="00083A96">
        <w:rPr>
          <w:rFonts w:ascii="Times New Roman" w:eastAsia="Calibri" w:hAnsi="Times New Roman" w:cs="Times New Roman"/>
          <w:b/>
          <w:sz w:val="28"/>
          <w:szCs w:val="28"/>
          <w:lang w:val="uk-UA"/>
        </w:rPr>
        <w:t xml:space="preserve"> </w:t>
      </w:r>
      <w:r w:rsidRPr="00083A96">
        <w:rPr>
          <w:rFonts w:ascii="Times New Roman" w:eastAsia="Calibri" w:hAnsi="Times New Roman" w:cs="Times New Roman"/>
          <w:sz w:val="28"/>
          <w:szCs w:val="28"/>
          <w:lang w:val="uk-UA"/>
        </w:rPr>
        <w:t>як і у Сполученому Королівстві, до основних фідуціарних обов</w:t>
      </w:r>
      <w:r w:rsidR="000A23DC"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язків членів органів управління відносять обов</w:t>
      </w:r>
      <w:r w:rsidR="000A23DC"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язок виявляти турботливість (</w:t>
      </w:r>
      <w:r w:rsidRPr="00083A96">
        <w:rPr>
          <w:rFonts w:ascii="Times New Roman" w:eastAsia="Calibri" w:hAnsi="Times New Roman" w:cs="Times New Roman"/>
          <w:i/>
          <w:sz w:val="28"/>
          <w:szCs w:val="28"/>
          <w:lang w:val="uk-UA"/>
        </w:rPr>
        <w:t>«duty of care»</w:t>
      </w:r>
      <w:r w:rsidRPr="00083A96">
        <w:rPr>
          <w:rFonts w:ascii="Times New Roman" w:eastAsia="Calibri" w:hAnsi="Times New Roman" w:cs="Times New Roman"/>
          <w:sz w:val="28"/>
          <w:szCs w:val="28"/>
          <w:lang w:val="uk-UA"/>
        </w:rPr>
        <w:t>) та дотримуватись лояльності, вірності, відданості (</w:t>
      </w:r>
      <w:r w:rsidRPr="00083A96">
        <w:rPr>
          <w:rFonts w:ascii="Times New Roman" w:eastAsia="Calibri" w:hAnsi="Times New Roman" w:cs="Times New Roman"/>
          <w:i/>
          <w:sz w:val="28"/>
          <w:szCs w:val="28"/>
          <w:lang w:val="uk-UA"/>
        </w:rPr>
        <w:t>«duty of loyalty»</w:t>
      </w:r>
      <w:r w:rsidRPr="00083A96">
        <w:rPr>
          <w:rFonts w:ascii="Times New Roman" w:eastAsia="Calibri" w:hAnsi="Times New Roman" w:cs="Times New Roman"/>
          <w:sz w:val="28"/>
          <w:szCs w:val="28"/>
          <w:lang w:val="uk-UA"/>
        </w:rPr>
        <w:t>)</w:t>
      </w:r>
      <w:r w:rsidR="0068391F" w:rsidRPr="00083A96">
        <w:rPr>
          <w:rFonts w:ascii="Times New Roman" w:eastAsia="Calibri" w:hAnsi="Times New Roman" w:cs="Times New Roman"/>
          <w:sz w:val="28"/>
          <w:szCs w:val="28"/>
          <w:lang w:val="uk-UA"/>
        </w:rPr>
        <w:t> [5</w:t>
      </w:r>
      <w:r w:rsidR="00C83414" w:rsidRPr="00083A96">
        <w:rPr>
          <w:rFonts w:ascii="Times New Roman" w:eastAsia="Calibri" w:hAnsi="Times New Roman" w:cs="Times New Roman"/>
          <w:sz w:val="28"/>
          <w:szCs w:val="28"/>
          <w:lang w:val="uk-UA"/>
        </w:rPr>
        <w:t>1</w:t>
      </w:r>
      <w:r w:rsidR="0068391F" w:rsidRPr="00083A96">
        <w:rPr>
          <w:rFonts w:ascii="Times New Roman" w:eastAsia="Calibri" w:hAnsi="Times New Roman" w:cs="Times New Roman"/>
          <w:sz w:val="28"/>
          <w:szCs w:val="28"/>
          <w:lang w:val="uk-UA"/>
        </w:rPr>
        <w:t>, c. 4]</w:t>
      </w:r>
      <w:r w:rsidRPr="00083A96">
        <w:rPr>
          <w:rFonts w:ascii="Times New Roman" w:eastAsia="Calibri" w:hAnsi="Times New Roman" w:cs="Times New Roman"/>
          <w:sz w:val="28"/>
          <w:szCs w:val="28"/>
          <w:lang w:val="uk-UA"/>
        </w:rPr>
        <w:t>.</w:t>
      </w:r>
      <w:r w:rsidRPr="00083A96">
        <w:rPr>
          <w:rFonts w:ascii="Times New Roman" w:eastAsia="Calibri" w:hAnsi="Times New Roman" w:cs="Times New Roman"/>
          <w:b/>
          <w:sz w:val="28"/>
          <w:szCs w:val="28"/>
          <w:lang w:val="uk-UA"/>
        </w:rPr>
        <w:t xml:space="preserve"> </w:t>
      </w:r>
      <w:r w:rsidRPr="00083A96">
        <w:rPr>
          <w:rFonts w:ascii="Times New Roman" w:eastAsia="Calibri" w:hAnsi="Times New Roman" w:cs="Times New Roman"/>
          <w:sz w:val="28"/>
          <w:szCs w:val="28"/>
          <w:lang w:val="uk-UA"/>
        </w:rPr>
        <w:t xml:space="preserve">Перший означає, що член ради директорів повинен діяти з достатньою уважністю, ретельністю, мати вміння й навички, які розумно очікувати від особи, що має такі ж знання і досвід. Наприклад, в Типовому кодексі неприбуткових компаній цей обов'язок визначений так: «Особа має виконувати свої функції члена ради </w:t>
      </w:r>
      <w:r w:rsidRPr="00083A96">
        <w:rPr>
          <w:rFonts w:ascii="Times New Roman" w:eastAsia="Calibri" w:hAnsi="Times New Roman" w:cs="Times New Roman"/>
          <w:sz w:val="28"/>
          <w:szCs w:val="28"/>
          <w:lang w:val="uk-UA"/>
        </w:rPr>
        <w:lastRenderedPageBreak/>
        <w:t>директорів, по-перше, добросовісно і, по-друге, у спосіб, який, як він обґрунтовано вважає, відповідає життєво важливим інтересам компанії»</w:t>
      </w:r>
      <w:r w:rsidR="0068391F" w:rsidRPr="00083A96">
        <w:rPr>
          <w:rFonts w:ascii="Times New Roman" w:eastAsia="Calibri" w:hAnsi="Times New Roman" w:cs="Times New Roman"/>
          <w:sz w:val="28"/>
          <w:szCs w:val="28"/>
          <w:lang w:val="uk-UA"/>
        </w:rPr>
        <w:t> [</w:t>
      </w:r>
      <w:r w:rsidR="00B837AA" w:rsidRPr="00083A96">
        <w:rPr>
          <w:rFonts w:ascii="Times New Roman" w:eastAsia="Calibri" w:hAnsi="Times New Roman" w:cs="Times New Roman"/>
          <w:sz w:val="28"/>
          <w:szCs w:val="28"/>
          <w:lang w:val="uk-UA"/>
        </w:rPr>
        <w:t>3</w:t>
      </w:r>
      <w:r w:rsidR="00C83414" w:rsidRPr="00083A96">
        <w:rPr>
          <w:rFonts w:ascii="Times New Roman" w:eastAsia="Calibri" w:hAnsi="Times New Roman" w:cs="Times New Roman"/>
          <w:sz w:val="28"/>
          <w:szCs w:val="28"/>
          <w:lang w:val="uk-UA"/>
        </w:rPr>
        <w:t>36</w:t>
      </w:r>
      <w:r w:rsidR="00B837AA" w:rsidRPr="00083A96">
        <w:rPr>
          <w:rFonts w:ascii="Times New Roman" w:eastAsia="Calibri" w:hAnsi="Times New Roman" w:cs="Times New Roman"/>
          <w:sz w:val="28"/>
          <w:szCs w:val="28"/>
          <w:lang w:val="uk-UA"/>
        </w:rPr>
        <w:t>, c. 213]</w:t>
      </w:r>
      <w:r w:rsidRPr="00083A96">
        <w:rPr>
          <w:rFonts w:ascii="Times New Roman" w:eastAsia="Calibri" w:hAnsi="Times New Roman" w:cs="Times New Roman"/>
          <w:sz w:val="28"/>
          <w:szCs w:val="28"/>
          <w:lang w:val="uk-UA"/>
        </w:rPr>
        <w:t xml:space="preserve">. </w:t>
      </w:r>
    </w:p>
    <w:p w:rsidR="0032195B" w:rsidRPr="00083A96" w:rsidRDefault="00B5574C"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С</w:t>
      </w:r>
      <w:r w:rsidR="0032195B" w:rsidRPr="00083A96">
        <w:rPr>
          <w:rFonts w:ascii="Times New Roman" w:eastAsia="Calibri" w:hAnsi="Times New Roman" w:cs="Times New Roman"/>
          <w:sz w:val="28"/>
          <w:szCs w:val="28"/>
          <w:lang w:val="uk-UA"/>
        </w:rPr>
        <w:t>тос</w:t>
      </w:r>
      <w:r w:rsidRPr="00083A96">
        <w:rPr>
          <w:rFonts w:ascii="Times New Roman" w:eastAsia="Calibri" w:hAnsi="Times New Roman" w:cs="Times New Roman"/>
          <w:sz w:val="28"/>
          <w:szCs w:val="28"/>
          <w:lang w:val="uk-UA"/>
        </w:rPr>
        <w:t>овно</w:t>
      </w:r>
      <w:r w:rsidR="0032195B" w:rsidRPr="00083A96">
        <w:rPr>
          <w:rFonts w:ascii="Times New Roman" w:eastAsia="Calibri" w:hAnsi="Times New Roman" w:cs="Times New Roman"/>
          <w:sz w:val="28"/>
          <w:szCs w:val="28"/>
          <w:lang w:val="uk-UA"/>
        </w:rPr>
        <w:t xml:space="preserve"> судової практики, то ще </w:t>
      </w:r>
      <w:r w:rsidR="000A23DC" w:rsidRPr="00083A96">
        <w:rPr>
          <w:rFonts w:ascii="Times New Roman" w:eastAsia="Calibri" w:hAnsi="Times New Roman" w:cs="Times New Roman"/>
          <w:sz w:val="28"/>
          <w:szCs w:val="28"/>
          <w:lang w:val="uk-UA"/>
        </w:rPr>
        <w:t>у</w:t>
      </w:r>
      <w:r w:rsidR="0032195B" w:rsidRPr="00083A96">
        <w:rPr>
          <w:rFonts w:ascii="Times New Roman" w:eastAsia="Calibri" w:hAnsi="Times New Roman" w:cs="Times New Roman"/>
          <w:sz w:val="28"/>
          <w:szCs w:val="28"/>
          <w:lang w:val="uk-UA"/>
        </w:rPr>
        <w:t xml:space="preserve"> 1985</w:t>
      </w:r>
      <w:r w:rsidR="000A23DC"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р</w:t>
      </w:r>
      <w:r w:rsidR="000A23DC" w:rsidRPr="00083A96">
        <w:rPr>
          <w:rFonts w:ascii="Times New Roman" w:eastAsia="Calibri" w:hAnsi="Times New Roman" w:cs="Times New Roman"/>
          <w:sz w:val="28"/>
          <w:szCs w:val="28"/>
          <w:lang w:val="uk-UA"/>
        </w:rPr>
        <w:t>оці</w:t>
      </w:r>
      <w:r w:rsidR="0032195B" w:rsidRPr="00083A96">
        <w:rPr>
          <w:rFonts w:ascii="Times New Roman" w:eastAsia="Calibri" w:hAnsi="Times New Roman" w:cs="Times New Roman"/>
          <w:sz w:val="28"/>
          <w:szCs w:val="28"/>
          <w:lang w:val="uk-UA"/>
        </w:rPr>
        <w:t xml:space="preserve"> </w:t>
      </w:r>
      <w:r w:rsidRPr="00083A96">
        <w:rPr>
          <w:rFonts w:ascii="Times New Roman" w:eastAsia="Calibri" w:hAnsi="Times New Roman" w:cs="Times New Roman"/>
          <w:sz w:val="28"/>
          <w:szCs w:val="28"/>
          <w:lang w:val="uk-UA"/>
        </w:rPr>
        <w:t>с</w:t>
      </w:r>
      <w:r w:rsidR="0032195B" w:rsidRPr="00083A96">
        <w:rPr>
          <w:rFonts w:ascii="Times New Roman" w:eastAsia="Calibri" w:hAnsi="Times New Roman" w:cs="Times New Roman"/>
          <w:sz w:val="28"/>
          <w:szCs w:val="28"/>
          <w:lang w:val="uk-UA"/>
        </w:rPr>
        <w:t xml:space="preserve">уд штату Делавер, який розглядав справу </w:t>
      </w:r>
      <w:r w:rsidR="0032195B" w:rsidRPr="00083A96">
        <w:rPr>
          <w:rFonts w:ascii="Times New Roman" w:eastAsia="Calibri" w:hAnsi="Times New Roman" w:cs="Times New Roman"/>
          <w:i/>
          <w:sz w:val="28"/>
          <w:szCs w:val="28"/>
          <w:lang w:val="uk-UA"/>
        </w:rPr>
        <w:t>Smith v. Van Gorkum,</w:t>
      </w:r>
      <w:r w:rsidR="0032195B" w:rsidRPr="00083A96">
        <w:rPr>
          <w:rFonts w:ascii="Times New Roman" w:eastAsia="Calibri" w:hAnsi="Times New Roman" w:cs="Times New Roman"/>
          <w:sz w:val="28"/>
          <w:szCs w:val="28"/>
          <w:lang w:val="uk-UA"/>
        </w:rPr>
        <w:t xml:space="preserve"> встановив зміст обов’язку виявляти турботливість. Йдеться про вживання перед ухваленням рішення всіх заходів для отримання всієї доступної інформації про всі істотні факти, яких це рішення стосується. Суд підкреслив, що для належного виконання вказаного обов</w:t>
      </w:r>
      <w:r w:rsidR="000A23DC"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язку потрібно щось більше, ніж проста відсутність шахрайства і злочинного наміру, a забезпечуючи належний рівень своєї інформованості, керівники не мають права покладатися винятково на інших осіб</w:t>
      </w:r>
      <w:r w:rsidR="00B837AA" w:rsidRPr="00083A96">
        <w:rPr>
          <w:rFonts w:ascii="Times New Roman" w:eastAsia="Calibri" w:hAnsi="Times New Roman" w:cs="Times New Roman"/>
          <w:sz w:val="28"/>
          <w:szCs w:val="28"/>
          <w:lang w:val="uk-UA"/>
        </w:rPr>
        <w:t> [3</w:t>
      </w:r>
      <w:r w:rsidR="00C83414" w:rsidRPr="00083A96">
        <w:rPr>
          <w:rFonts w:ascii="Times New Roman" w:eastAsia="Calibri" w:hAnsi="Times New Roman" w:cs="Times New Roman"/>
          <w:sz w:val="28"/>
          <w:szCs w:val="28"/>
          <w:lang w:val="uk-UA"/>
        </w:rPr>
        <w:t>50</w:t>
      </w:r>
      <w:r w:rsidR="00B837AA" w:rsidRPr="00083A96">
        <w:rPr>
          <w:rFonts w:ascii="Times New Roman" w:eastAsia="Calibri" w:hAnsi="Times New Roman" w:cs="Times New Roman"/>
          <w:sz w:val="28"/>
          <w:szCs w:val="28"/>
          <w:lang w:val="uk-UA"/>
        </w:rPr>
        <w:t>, c. 488, 858]</w:t>
      </w:r>
      <w:r w:rsidR="0032195B"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Обов</w:t>
      </w:r>
      <w:r w:rsidR="0023063C"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язок дотримуватись лояльності вимагає від керівника діяти в інтересах компанії та її акціонерів, не ставлячи жодні особисті інтереси над притаманними компанії або акціонерам. Цей обов</w:t>
      </w:r>
      <w:r w:rsidR="0023063C"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язок проявляється при виникненні конфліктів інтересів двох видів: 1)</w:t>
      </w:r>
      <w:r w:rsidR="0023063C"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керівник представляє обидві сторони операції або іншим чином отримує вигоду, яка не надається акціонерам (тут застосовується поняття «зацікавлений керівник»);</w:t>
      </w:r>
      <w:r w:rsidR="0023063C" w:rsidRPr="00083A96">
        <w:rPr>
          <w:rFonts w:ascii="Times New Roman" w:eastAsia="Calibri" w:hAnsi="Times New Roman" w:cs="Times New Roman"/>
          <w:sz w:val="28"/>
          <w:szCs w:val="28"/>
          <w:lang w:val="uk-UA"/>
        </w:rPr>
        <w:t xml:space="preserve"> 2) </w:t>
      </w:r>
      <w:r w:rsidRPr="00083A96">
        <w:rPr>
          <w:rFonts w:ascii="Times New Roman" w:eastAsia="Calibri" w:hAnsi="Times New Roman" w:cs="Times New Roman"/>
          <w:sz w:val="28"/>
          <w:szCs w:val="28"/>
          <w:lang w:val="uk-UA"/>
        </w:rPr>
        <w:t>керівник має зобов’язання перед стороною, яка має інтерес в операції («залежний керівник»). У цих випадках використовують комбінацію надання повної інформації раді директорів та акціонерам, застосування процесуальних гарантій протягом усього періоду правовідносин і створення спеціальних органів (комітетів) для проведення необхідних операцій</w:t>
      </w:r>
      <w:r w:rsidR="00B837AA" w:rsidRPr="00083A96">
        <w:rPr>
          <w:rFonts w:ascii="Times New Roman" w:eastAsia="Calibri" w:hAnsi="Times New Roman" w:cs="Times New Roman"/>
          <w:sz w:val="28"/>
          <w:szCs w:val="28"/>
          <w:lang w:val="uk-UA"/>
        </w:rPr>
        <w:t> [2</w:t>
      </w:r>
      <w:r w:rsidR="00C83414" w:rsidRPr="00083A96">
        <w:rPr>
          <w:rFonts w:ascii="Times New Roman" w:eastAsia="Calibri" w:hAnsi="Times New Roman" w:cs="Times New Roman"/>
          <w:sz w:val="28"/>
          <w:szCs w:val="28"/>
          <w:lang w:val="uk-UA"/>
        </w:rPr>
        <w:t>24</w:t>
      </w:r>
      <w:r w:rsidR="00B837AA" w:rsidRPr="00083A96">
        <w:rPr>
          <w:rFonts w:ascii="Times New Roman" w:eastAsia="Calibri" w:hAnsi="Times New Roman" w:cs="Times New Roman"/>
          <w:sz w:val="28"/>
          <w:szCs w:val="28"/>
          <w:lang w:val="uk-UA"/>
        </w:rPr>
        <w:t>, c. 11–12]</w:t>
      </w:r>
      <w:r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При цьому фідуціарні зобов’язання передбачають необмежену відповідальність посадової особи за заподіяну шкоду; відповідальність має характер деліктної (тобто, доводити умисел не потрібно); діє правило ділового рішення (англ. </w:t>
      </w:r>
      <w:r w:rsidRPr="00083A96">
        <w:rPr>
          <w:rFonts w:ascii="Times New Roman" w:eastAsia="Calibri" w:hAnsi="Times New Roman" w:cs="Times New Roman"/>
          <w:i/>
          <w:sz w:val="28"/>
          <w:szCs w:val="28"/>
          <w:lang w:val="uk-UA"/>
        </w:rPr>
        <w:t>«business judgment rule»</w:t>
      </w:r>
      <w:r w:rsidRPr="00083A96">
        <w:rPr>
          <w:rFonts w:ascii="Times New Roman" w:eastAsia="Calibri" w:hAnsi="Times New Roman" w:cs="Times New Roman"/>
          <w:sz w:val="28"/>
          <w:szCs w:val="28"/>
          <w:lang w:val="uk-UA"/>
        </w:rPr>
        <w:t>), особа звільняється від відповідальності у випадку відсутності конфлікту інтересів; застосовується страхування від недбалості</w:t>
      </w:r>
      <w:r w:rsidR="00B837AA" w:rsidRPr="00083A96">
        <w:rPr>
          <w:rFonts w:ascii="Times New Roman" w:eastAsia="Calibri" w:hAnsi="Times New Roman" w:cs="Times New Roman"/>
          <w:sz w:val="28"/>
          <w:szCs w:val="28"/>
          <w:lang w:val="uk-UA"/>
        </w:rPr>
        <w:t> [5</w:t>
      </w:r>
      <w:r w:rsidR="00C83414" w:rsidRPr="00083A96">
        <w:rPr>
          <w:rFonts w:ascii="Times New Roman" w:eastAsia="Calibri" w:hAnsi="Times New Roman" w:cs="Times New Roman"/>
          <w:sz w:val="28"/>
          <w:szCs w:val="28"/>
          <w:lang w:val="uk-UA"/>
        </w:rPr>
        <w:t>1</w:t>
      </w:r>
      <w:r w:rsidR="00B837AA" w:rsidRPr="00083A96">
        <w:rPr>
          <w:rFonts w:ascii="Times New Roman" w:eastAsia="Calibri" w:hAnsi="Times New Roman" w:cs="Times New Roman"/>
          <w:sz w:val="28"/>
          <w:szCs w:val="28"/>
          <w:lang w:val="uk-UA"/>
        </w:rPr>
        <w:t>, c. 5]</w:t>
      </w:r>
      <w:r w:rsidRPr="00083A96">
        <w:rPr>
          <w:rFonts w:ascii="Times New Roman" w:eastAsia="Calibri" w:hAnsi="Times New Roman" w:cs="Times New Roman"/>
          <w:sz w:val="28"/>
          <w:szCs w:val="28"/>
          <w:lang w:val="uk-UA"/>
        </w:rPr>
        <w:t xml:space="preserve">. </w:t>
      </w:r>
    </w:p>
    <w:p w:rsidR="0032195B" w:rsidRPr="00083A96" w:rsidRDefault="00B5574C"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Варто зауважити</w:t>
      </w:r>
      <w:r w:rsidR="0032195B" w:rsidRPr="00083A96">
        <w:rPr>
          <w:rFonts w:ascii="Times New Roman" w:eastAsia="Calibri" w:hAnsi="Times New Roman" w:cs="Times New Roman"/>
          <w:sz w:val="28"/>
          <w:szCs w:val="28"/>
          <w:lang w:val="uk-UA"/>
        </w:rPr>
        <w:t>, що у правозастосовчій практиці США недобросовісне ведення юристом справ клієнта має наслідком притягнення до майнової відповідальності. Недобросовісністю визнається також нерозумна та безпідставна (але не обов’язково шахрайська) відмова страхової компанії здійснювати страхове відшкодування</w:t>
      </w:r>
      <w:r w:rsidR="00B837AA" w:rsidRPr="00083A96">
        <w:rPr>
          <w:rFonts w:ascii="Times New Roman" w:eastAsia="Calibri" w:hAnsi="Times New Roman" w:cs="Times New Roman"/>
          <w:sz w:val="28"/>
          <w:szCs w:val="28"/>
          <w:lang w:val="uk-UA"/>
        </w:rPr>
        <w:t> [2</w:t>
      </w:r>
      <w:r w:rsidR="00C83414" w:rsidRPr="00083A96">
        <w:rPr>
          <w:rFonts w:ascii="Times New Roman" w:eastAsia="Calibri" w:hAnsi="Times New Roman" w:cs="Times New Roman"/>
          <w:sz w:val="28"/>
          <w:szCs w:val="28"/>
          <w:lang w:val="uk-UA"/>
        </w:rPr>
        <w:t>20</w:t>
      </w:r>
      <w:r w:rsidR="00B837AA" w:rsidRPr="00083A96">
        <w:rPr>
          <w:rFonts w:ascii="Times New Roman" w:eastAsia="Calibri" w:hAnsi="Times New Roman" w:cs="Times New Roman"/>
          <w:sz w:val="28"/>
          <w:szCs w:val="28"/>
          <w:lang w:val="uk-UA"/>
        </w:rPr>
        <w:t>, c. 19]</w:t>
      </w:r>
      <w:r w:rsidR="0032195B"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 xml:space="preserve"> </w:t>
      </w:r>
      <w:r w:rsidR="0032195B" w:rsidRPr="00083A96">
        <w:rPr>
          <w:rFonts w:ascii="Times New Roman" w:eastAsia="Calibri" w:hAnsi="Times New Roman" w:cs="Times New Roman"/>
          <w:sz w:val="28"/>
          <w:szCs w:val="28"/>
          <w:lang w:val="uk-UA"/>
        </w:rPr>
        <w:t xml:space="preserve">Таким чином, підходи правової системи США до </w:t>
      </w:r>
      <w:r w:rsidR="0032195B" w:rsidRPr="00083A96">
        <w:rPr>
          <w:rFonts w:ascii="Times New Roman" w:eastAsia="Calibri" w:hAnsi="Times New Roman" w:cs="Times New Roman"/>
          <w:sz w:val="28"/>
          <w:szCs w:val="28"/>
          <w:lang w:val="uk-UA"/>
        </w:rPr>
        <w:lastRenderedPageBreak/>
        <w:t>регулювання застосування принципу добросовісності у корпоративних відносинах і відносинах представництва переважно співпадають із тими, що утвердились в англійському праві.</w:t>
      </w:r>
    </w:p>
    <w:p w:rsidR="0032195B" w:rsidRPr="00083A96" w:rsidRDefault="00B5574C" w:rsidP="001233F6">
      <w:pPr>
        <w:spacing w:after="0" w:line="360" w:lineRule="auto"/>
        <w:ind w:firstLine="709"/>
        <w:jc w:val="both"/>
        <w:rPr>
          <w:rFonts w:ascii="Times New Roman" w:eastAsia="Calibri" w:hAnsi="Times New Roman" w:cs="Times New Roman"/>
          <w:b/>
          <w:sz w:val="28"/>
          <w:szCs w:val="28"/>
          <w:lang w:val="uk-UA"/>
        </w:rPr>
      </w:pPr>
      <w:r w:rsidRPr="00083A96">
        <w:rPr>
          <w:rFonts w:ascii="Times New Roman" w:eastAsia="Calibri" w:hAnsi="Times New Roman" w:cs="Times New Roman"/>
          <w:sz w:val="28"/>
          <w:szCs w:val="28"/>
          <w:lang w:val="uk-UA"/>
        </w:rPr>
        <w:t>Стосовно реалізації</w:t>
      </w:r>
      <w:r w:rsidR="0032195B" w:rsidRPr="00083A96">
        <w:rPr>
          <w:rFonts w:ascii="Times New Roman" w:eastAsia="Calibri" w:hAnsi="Times New Roman" w:cs="Times New Roman"/>
          <w:sz w:val="28"/>
          <w:szCs w:val="28"/>
          <w:lang w:val="uk-UA"/>
        </w:rPr>
        <w:t xml:space="preserve"> принципу</w:t>
      </w:r>
      <w:r w:rsidR="0032195B" w:rsidRPr="00083A96">
        <w:rPr>
          <w:rFonts w:ascii="Times New Roman" w:eastAsia="Calibri" w:hAnsi="Times New Roman" w:cs="Times New Roman"/>
          <w:b/>
          <w:sz w:val="28"/>
          <w:szCs w:val="28"/>
          <w:lang w:val="uk-UA"/>
        </w:rPr>
        <w:t xml:space="preserve"> </w:t>
      </w:r>
      <w:r w:rsidR="0032195B" w:rsidRPr="00083A96">
        <w:rPr>
          <w:rFonts w:ascii="Times New Roman" w:eastAsia="Calibri" w:hAnsi="Times New Roman" w:cs="Times New Roman"/>
          <w:sz w:val="28"/>
          <w:szCs w:val="28"/>
          <w:lang w:val="uk-UA"/>
        </w:rPr>
        <w:t>добросовісності у сфері ділової практики та ринкової конкуренції</w:t>
      </w:r>
      <w:r w:rsidRPr="00083A96">
        <w:rPr>
          <w:rFonts w:ascii="Times New Roman" w:eastAsia="Calibri" w:hAnsi="Times New Roman" w:cs="Times New Roman"/>
          <w:sz w:val="28"/>
          <w:szCs w:val="28"/>
          <w:lang w:val="uk-UA"/>
        </w:rPr>
        <w:t>, то з</w:t>
      </w:r>
      <w:r w:rsidR="0032195B" w:rsidRPr="00083A96">
        <w:rPr>
          <w:rFonts w:ascii="Times New Roman" w:eastAsia="Calibri" w:hAnsi="Times New Roman" w:cs="Times New Roman"/>
          <w:sz w:val="28"/>
          <w:szCs w:val="28"/>
          <w:lang w:val="uk-UA"/>
        </w:rPr>
        <w:t>гідно із правом США діяльність підприємців вважається недобросовісною, якщо вона відповідає трьом критеріям. По-перше, йдеться про таке представлення товару (послуги), відсутність інформації або дії, що, ймовірно, можуть ввести в оману споживача йому на шкоду. По-друге, ділова практика розглядається з точки зору споживача, який поводить себе обґрунтовано за конкретних обставин. Якщо представлення товару (послуги) чи діяльність впливають або спрямовуються в першу чергу на певну групу, оцінюється критерій розумності з точки зору цієї групи. По-третє, представлення товару (послуги), відсутність інформації або дії повинні бути відчутними (суттєвими). Основне питання полягає в тому, чи може відбутись вплив на поведінку споживача або ухвалення ним рішення стосовно товару (послуги)</w:t>
      </w:r>
      <w:r w:rsidR="00B837AA" w:rsidRPr="00083A96">
        <w:rPr>
          <w:rFonts w:ascii="Times New Roman" w:eastAsia="Calibri" w:hAnsi="Times New Roman" w:cs="Times New Roman"/>
          <w:sz w:val="28"/>
          <w:szCs w:val="28"/>
          <w:lang w:val="uk-UA"/>
        </w:rPr>
        <w:t> [3</w:t>
      </w:r>
      <w:r w:rsidR="00C83414" w:rsidRPr="00083A96">
        <w:rPr>
          <w:rFonts w:ascii="Times New Roman" w:eastAsia="Calibri" w:hAnsi="Times New Roman" w:cs="Times New Roman"/>
          <w:sz w:val="28"/>
          <w:szCs w:val="28"/>
          <w:lang w:val="uk-UA"/>
        </w:rPr>
        <w:t>74</w:t>
      </w:r>
      <w:r w:rsidR="00B837AA" w:rsidRPr="00083A96">
        <w:rPr>
          <w:rFonts w:ascii="Times New Roman" w:eastAsia="Calibri" w:hAnsi="Times New Roman" w:cs="Times New Roman"/>
          <w:sz w:val="28"/>
          <w:szCs w:val="28"/>
          <w:lang w:val="uk-UA"/>
        </w:rPr>
        <w:t>, c. 326]</w:t>
      </w:r>
      <w:r w:rsidR="0032195B"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Норми про </w:t>
      </w:r>
      <w:r w:rsidR="00B5574C" w:rsidRPr="00083A96">
        <w:rPr>
          <w:rFonts w:ascii="Times New Roman" w:eastAsia="Calibri" w:hAnsi="Times New Roman" w:cs="Times New Roman"/>
          <w:sz w:val="28"/>
          <w:szCs w:val="28"/>
          <w:lang w:val="uk-UA"/>
        </w:rPr>
        <w:t>протидію</w:t>
      </w:r>
      <w:r w:rsidRPr="00083A96">
        <w:rPr>
          <w:rFonts w:ascii="Times New Roman" w:eastAsia="Calibri" w:hAnsi="Times New Roman" w:cs="Times New Roman"/>
          <w:sz w:val="28"/>
          <w:szCs w:val="28"/>
          <w:lang w:val="uk-UA"/>
        </w:rPr>
        <w:t xml:space="preserve"> неправомірн</w:t>
      </w:r>
      <w:r w:rsidR="00B5574C" w:rsidRPr="00083A96">
        <w:rPr>
          <w:rFonts w:ascii="Times New Roman" w:eastAsia="Calibri" w:hAnsi="Times New Roman" w:cs="Times New Roman"/>
          <w:sz w:val="28"/>
          <w:szCs w:val="28"/>
          <w:lang w:val="uk-UA"/>
        </w:rPr>
        <w:t>о</w:t>
      </w:r>
      <w:r w:rsidRPr="00083A96">
        <w:rPr>
          <w:rFonts w:ascii="Times New Roman" w:eastAsia="Calibri" w:hAnsi="Times New Roman" w:cs="Times New Roman"/>
          <w:sz w:val="28"/>
          <w:szCs w:val="28"/>
          <w:lang w:val="uk-UA"/>
        </w:rPr>
        <w:t>м</w:t>
      </w:r>
      <w:r w:rsidR="00B5574C" w:rsidRPr="00083A96">
        <w:rPr>
          <w:rFonts w:ascii="Times New Roman" w:eastAsia="Calibri" w:hAnsi="Times New Roman" w:cs="Times New Roman"/>
          <w:sz w:val="28"/>
          <w:szCs w:val="28"/>
          <w:lang w:val="uk-UA"/>
        </w:rPr>
        <w:t>у</w:t>
      </w:r>
      <w:r w:rsidRPr="00083A96">
        <w:rPr>
          <w:rFonts w:ascii="Times New Roman" w:eastAsia="Calibri" w:hAnsi="Times New Roman" w:cs="Times New Roman"/>
          <w:sz w:val="28"/>
          <w:szCs w:val="28"/>
          <w:lang w:val="uk-UA"/>
        </w:rPr>
        <w:t xml:space="preserve"> використанн</w:t>
      </w:r>
      <w:r w:rsidR="00B5574C" w:rsidRPr="00083A96">
        <w:rPr>
          <w:rFonts w:ascii="Times New Roman" w:eastAsia="Calibri" w:hAnsi="Times New Roman" w:cs="Times New Roman"/>
          <w:sz w:val="28"/>
          <w:szCs w:val="28"/>
          <w:lang w:val="uk-UA"/>
        </w:rPr>
        <w:t>ю</w:t>
      </w:r>
      <w:r w:rsidRPr="00083A96">
        <w:rPr>
          <w:rFonts w:ascii="Times New Roman" w:eastAsia="Calibri" w:hAnsi="Times New Roman" w:cs="Times New Roman"/>
          <w:sz w:val="28"/>
          <w:szCs w:val="28"/>
          <w:lang w:val="uk-UA"/>
        </w:rPr>
        <w:t xml:space="preserve"> ділової репутації зокрема і недобросовісною конкуренцією загалом становлять частину антимонопольного законодавства, оскільки сама нечесна конкуренція розглядається як один із елементів монопольної практики. У рамках законодавства про боротьбу з монопольною практикою виділяються конкретні склади правопорушень, що характеризуються як недобросовісна конкуренція</w:t>
      </w:r>
      <w:r w:rsidR="00B837AA" w:rsidRPr="00083A96">
        <w:rPr>
          <w:rFonts w:ascii="Times New Roman" w:eastAsia="Calibri" w:hAnsi="Times New Roman" w:cs="Times New Roman"/>
          <w:sz w:val="28"/>
          <w:szCs w:val="28"/>
          <w:lang w:val="uk-UA"/>
        </w:rPr>
        <w:t> [1</w:t>
      </w:r>
      <w:r w:rsidR="00C83414" w:rsidRPr="00083A96">
        <w:rPr>
          <w:rFonts w:ascii="Times New Roman" w:eastAsia="Calibri" w:hAnsi="Times New Roman" w:cs="Times New Roman"/>
          <w:sz w:val="28"/>
          <w:szCs w:val="28"/>
          <w:lang w:val="uk-UA"/>
        </w:rPr>
        <w:t>28</w:t>
      </w:r>
      <w:r w:rsidR="00B837AA" w:rsidRPr="00083A96">
        <w:rPr>
          <w:rFonts w:ascii="Times New Roman" w:eastAsia="Calibri" w:hAnsi="Times New Roman" w:cs="Times New Roman"/>
          <w:sz w:val="28"/>
          <w:szCs w:val="28"/>
          <w:lang w:val="uk-UA"/>
        </w:rPr>
        <w:t>, c. 5–6]</w:t>
      </w:r>
      <w:r w:rsidRPr="00083A96">
        <w:rPr>
          <w:rFonts w:ascii="Times New Roman" w:eastAsia="Calibri" w:hAnsi="Times New Roman" w:cs="Times New Roman"/>
          <w:sz w:val="28"/>
          <w:szCs w:val="28"/>
          <w:lang w:val="uk-UA"/>
        </w:rPr>
        <w:t xml:space="preserve">. </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На практиці </w:t>
      </w:r>
      <w:r w:rsidR="00B5574C" w:rsidRPr="00083A96">
        <w:rPr>
          <w:rFonts w:ascii="Times New Roman" w:eastAsia="Calibri" w:hAnsi="Times New Roman" w:cs="Times New Roman"/>
          <w:sz w:val="28"/>
          <w:szCs w:val="28"/>
          <w:lang w:val="uk-UA"/>
        </w:rPr>
        <w:t>відносини щодо протидії</w:t>
      </w:r>
      <w:r w:rsidRPr="00083A96">
        <w:rPr>
          <w:rFonts w:ascii="Times New Roman" w:eastAsia="Calibri" w:hAnsi="Times New Roman" w:cs="Times New Roman"/>
          <w:sz w:val="28"/>
          <w:szCs w:val="28"/>
          <w:lang w:val="uk-UA"/>
        </w:rPr>
        <w:t xml:space="preserve"> недобросовісн</w:t>
      </w:r>
      <w:r w:rsidR="00B5574C" w:rsidRPr="00083A96">
        <w:rPr>
          <w:rFonts w:ascii="Times New Roman" w:eastAsia="Calibri" w:hAnsi="Times New Roman" w:cs="Times New Roman"/>
          <w:sz w:val="28"/>
          <w:szCs w:val="28"/>
          <w:lang w:val="uk-UA"/>
        </w:rPr>
        <w:t>ій</w:t>
      </w:r>
      <w:r w:rsidRPr="00083A96">
        <w:rPr>
          <w:rFonts w:ascii="Times New Roman" w:eastAsia="Calibri" w:hAnsi="Times New Roman" w:cs="Times New Roman"/>
          <w:sz w:val="28"/>
          <w:szCs w:val="28"/>
          <w:lang w:val="uk-UA"/>
        </w:rPr>
        <w:t xml:space="preserve"> конкуренці</w:t>
      </w:r>
      <w:r w:rsidR="00B5574C" w:rsidRPr="00083A96">
        <w:rPr>
          <w:rFonts w:ascii="Times New Roman" w:eastAsia="Calibri" w:hAnsi="Times New Roman" w:cs="Times New Roman"/>
          <w:sz w:val="28"/>
          <w:szCs w:val="28"/>
          <w:lang w:val="uk-UA"/>
        </w:rPr>
        <w:t>ї</w:t>
      </w:r>
      <w:r w:rsidRPr="00083A96">
        <w:rPr>
          <w:rFonts w:ascii="Times New Roman" w:eastAsia="Calibri" w:hAnsi="Times New Roman" w:cs="Times New Roman"/>
          <w:sz w:val="28"/>
          <w:szCs w:val="28"/>
          <w:lang w:val="uk-UA"/>
        </w:rPr>
        <w:t xml:space="preserve"> у США регулює здебільшого загальне право, що складається з норм про правопорушення, які завдають економічної шкоди бізнесу. Оцінка того, що являє собою недобросовісну конкуренцію, залежить від виду ділової практики, конкретних дій та інших фактів кожної справи.</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Два найпоширеніші приклади недобросовісної конкуренції</w:t>
      </w:r>
      <w:r w:rsidR="00C83414" w:rsidRPr="00083A96">
        <w:rPr>
          <w:rFonts w:ascii="Times New Roman" w:eastAsia="Calibri" w:hAnsi="Times New Roman" w:cs="Times New Roman"/>
          <w:sz w:val="28"/>
          <w:szCs w:val="28"/>
          <w:lang w:val="uk-UA"/>
        </w:rPr>
        <w:t xml:space="preserve"> </w:t>
      </w:r>
      <w:r w:rsidRPr="00083A96">
        <w:rPr>
          <w:rFonts w:ascii="Times New Roman" w:eastAsia="Calibri" w:hAnsi="Times New Roman" w:cs="Times New Roman"/>
          <w:sz w:val="28"/>
          <w:szCs w:val="28"/>
          <w:lang w:val="uk-UA"/>
        </w:rPr>
        <w:t xml:space="preserve">– порушення прав на торговельну марку (її власник має виключне право на використання товарного знаку, коли його використання іншою особою (підприємством) може спричинити плутанину з-поміж споживачів щодо джерела або походження товару) та незаконне </w:t>
      </w:r>
      <w:r w:rsidRPr="00083A96">
        <w:rPr>
          <w:rFonts w:ascii="Times New Roman" w:eastAsia="Calibri" w:hAnsi="Times New Roman" w:cs="Times New Roman"/>
          <w:sz w:val="28"/>
          <w:szCs w:val="28"/>
          <w:lang w:val="uk-UA"/>
        </w:rPr>
        <w:lastRenderedPageBreak/>
        <w:t xml:space="preserve">привласнення. В останньому випадку мова про навмисне незаконне використання майна чи коштів іншої особи для власних потреб чи з іншою несанкціонованою метою, зокрема посадовою особою державного органу, довірчим власником, розпорядником майна загиблого або будь-якою іншою особою, відповідальною за чуже майно. </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Іншими видами діяльності, що вважаються проявами недобросовісної конкуренції, є неправдива реклама, продаж товарів за тактикою «заманити і підмінити», непогоджена з покупцем заміна однієї марки товарів на іншу, використання конфіденційної інформації колишнім працівником для залучення клієнтів, крадіжка комерційних секретів, зведення наклепу на інше підприємство</w:t>
      </w:r>
      <w:r w:rsidR="00B837AA" w:rsidRPr="00083A96">
        <w:rPr>
          <w:rFonts w:ascii="Times New Roman" w:eastAsia="Calibri" w:hAnsi="Times New Roman" w:cs="Times New Roman"/>
          <w:sz w:val="28"/>
          <w:szCs w:val="28"/>
          <w:lang w:val="uk-UA"/>
        </w:rPr>
        <w:t> [</w:t>
      </w:r>
      <w:r w:rsidR="00282717" w:rsidRPr="00083A96">
        <w:rPr>
          <w:rFonts w:ascii="Times New Roman" w:eastAsia="Calibri" w:hAnsi="Times New Roman" w:cs="Times New Roman"/>
          <w:sz w:val="28"/>
          <w:szCs w:val="28"/>
          <w:lang w:val="uk-UA"/>
        </w:rPr>
        <w:t>369</w:t>
      </w:r>
      <w:r w:rsidR="00B837AA"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При правовому регулюванні відносин у сфері ділової практики та ринкової конкуренції у США принцип добросовісності використовується достатньо широко</w:t>
      </w:r>
      <w:r w:rsidR="00B5574C"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 xml:space="preserve"> </w:t>
      </w:r>
      <w:r w:rsidR="00B5574C" w:rsidRPr="00083A96">
        <w:rPr>
          <w:rFonts w:ascii="Times New Roman" w:eastAsia="Calibri" w:hAnsi="Times New Roman" w:cs="Times New Roman"/>
          <w:sz w:val="28"/>
          <w:szCs w:val="28"/>
          <w:lang w:val="uk-UA"/>
        </w:rPr>
        <w:t>П</w:t>
      </w:r>
      <w:r w:rsidRPr="00083A96">
        <w:rPr>
          <w:rFonts w:ascii="Times New Roman" w:eastAsia="Calibri" w:hAnsi="Times New Roman" w:cs="Times New Roman"/>
          <w:sz w:val="28"/>
          <w:szCs w:val="28"/>
          <w:lang w:val="uk-UA"/>
        </w:rPr>
        <w:t>ри цьому найбільшу роль відіграє судова практика, у процесі якої виробляються підходи до тлумачення тих чи інших дій як добросовісних чи недобросовісних.</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p>
    <w:p w:rsidR="0032195B" w:rsidRPr="00083A96" w:rsidRDefault="0032195B" w:rsidP="001233F6">
      <w:pPr>
        <w:spacing w:after="0" w:line="360" w:lineRule="auto"/>
        <w:ind w:firstLine="709"/>
        <w:jc w:val="both"/>
        <w:rPr>
          <w:rFonts w:ascii="Times New Roman" w:eastAsia="Calibri" w:hAnsi="Times New Roman" w:cs="Times New Roman"/>
          <w:b/>
          <w:sz w:val="28"/>
          <w:szCs w:val="28"/>
          <w:lang w:val="uk-UA"/>
        </w:rPr>
      </w:pPr>
      <w:r w:rsidRPr="00083A96">
        <w:rPr>
          <w:rFonts w:ascii="Times New Roman" w:eastAsia="Calibri" w:hAnsi="Times New Roman" w:cs="Times New Roman"/>
          <w:b/>
          <w:sz w:val="28"/>
          <w:szCs w:val="28"/>
          <w:lang w:val="uk-UA"/>
        </w:rPr>
        <w:t>В</w:t>
      </w:r>
      <w:r w:rsidR="00CE29F8" w:rsidRPr="00083A96">
        <w:rPr>
          <w:rFonts w:ascii="Times New Roman" w:eastAsia="Calibri" w:hAnsi="Times New Roman" w:cs="Times New Roman"/>
          <w:b/>
          <w:sz w:val="28"/>
          <w:szCs w:val="28"/>
          <w:lang w:val="uk-UA"/>
        </w:rPr>
        <w:t xml:space="preserve">исновки до </w:t>
      </w:r>
      <w:r w:rsidR="0023063C" w:rsidRPr="00083A96">
        <w:rPr>
          <w:rFonts w:ascii="Times New Roman" w:eastAsia="Calibri" w:hAnsi="Times New Roman" w:cs="Times New Roman"/>
          <w:b/>
          <w:sz w:val="28"/>
          <w:szCs w:val="28"/>
          <w:lang w:val="uk-UA"/>
        </w:rPr>
        <w:t>Р</w:t>
      </w:r>
      <w:r w:rsidR="00CE29F8" w:rsidRPr="00083A96">
        <w:rPr>
          <w:rFonts w:ascii="Times New Roman" w:eastAsia="Calibri" w:hAnsi="Times New Roman" w:cs="Times New Roman"/>
          <w:b/>
          <w:sz w:val="28"/>
          <w:szCs w:val="28"/>
          <w:lang w:val="uk-UA"/>
        </w:rPr>
        <w:t>озділу</w:t>
      </w:r>
      <w:r w:rsidR="0023063C" w:rsidRPr="00083A96">
        <w:rPr>
          <w:rFonts w:ascii="Times New Roman" w:eastAsia="Calibri" w:hAnsi="Times New Roman" w:cs="Times New Roman"/>
          <w:b/>
          <w:sz w:val="28"/>
          <w:szCs w:val="28"/>
          <w:lang w:val="uk-UA"/>
        </w:rPr>
        <w:t> 2</w:t>
      </w:r>
    </w:p>
    <w:p w:rsidR="0023063C" w:rsidRPr="00083A96" w:rsidRDefault="0023063C" w:rsidP="001233F6">
      <w:pPr>
        <w:spacing w:after="0" w:line="360" w:lineRule="auto"/>
        <w:ind w:firstLine="709"/>
        <w:jc w:val="both"/>
        <w:rPr>
          <w:rFonts w:ascii="Times New Roman" w:eastAsia="Calibri" w:hAnsi="Times New Roman" w:cs="Times New Roman"/>
          <w:sz w:val="28"/>
          <w:szCs w:val="28"/>
          <w:lang w:val="uk-UA"/>
        </w:rPr>
      </w:pPr>
    </w:p>
    <w:p w:rsidR="0032195B" w:rsidRPr="00083A96" w:rsidRDefault="00573B93"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1. </w:t>
      </w:r>
      <w:r w:rsidR="0032195B" w:rsidRPr="00083A96">
        <w:rPr>
          <w:rFonts w:ascii="Times New Roman" w:eastAsia="Calibri" w:hAnsi="Times New Roman" w:cs="Times New Roman"/>
          <w:sz w:val="28"/>
          <w:szCs w:val="28"/>
          <w:lang w:val="uk-UA"/>
        </w:rPr>
        <w:t>У сучасному міжнародному праві діє принцип добросовісного виконання міжнародних зобов’язань, що є одним з десяти основних принципів міжнародного права. Його загальний зміст роз’яснено у Статуті ООН 1945</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р</w:t>
      </w:r>
      <w:r w:rsidRPr="00083A96">
        <w:rPr>
          <w:rFonts w:ascii="Times New Roman" w:eastAsia="Calibri" w:hAnsi="Times New Roman" w:cs="Times New Roman"/>
          <w:sz w:val="28"/>
          <w:szCs w:val="28"/>
          <w:lang w:val="uk-UA"/>
        </w:rPr>
        <w:t>оку</w:t>
      </w:r>
      <w:r w:rsidR="0032195B" w:rsidRPr="00083A96">
        <w:rPr>
          <w:rFonts w:ascii="Times New Roman" w:eastAsia="Calibri" w:hAnsi="Times New Roman" w:cs="Times New Roman"/>
          <w:sz w:val="28"/>
          <w:szCs w:val="28"/>
          <w:lang w:val="uk-UA"/>
        </w:rPr>
        <w:t>, Декларації принципів міжнародного права 1970</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р</w:t>
      </w:r>
      <w:r w:rsidRPr="00083A96">
        <w:rPr>
          <w:rFonts w:ascii="Times New Roman" w:eastAsia="Calibri" w:hAnsi="Times New Roman" w:cs="Times New Roman"/>
          <w:sz w:val="28"/>
          <w:szCs w:val="28"/>
          <w:lang w:val="uk-UA"/>
        </w:rPr>
        <w:t>оку</w:t>
      </w:r>
      <w:r w:rsidR="0032195B" w:rsidRPr="00083A96">
        <w:rPr>
          <w:rFonts w:ascii="Times New Roman" w:eastAsia="Calibri" w:hAnsi="Times New Roman" w:cs="Times New Roman"/>
          <w:sz w:val="28"/>
          <w:szCs w:val="28"/>
          <w:lang w:val="uk-UA"/>
        </w:rPr>
        <w:t>, Заключному акті НБCЄ 1975</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р</w:t>
      </w:r>
      <w:r w:rsidRPr="00083A96">
        <w:rPr>
          <w:rFonts w:ascii="Times New Roman" w:eastAsia="Calibri" w:hAnsi="Times New Roman" w:cs="Times New Roman"/>
          <w:sz w:val="28"/>
          <w:szCs w:val="28"/>
          <w:lang w:val="uk-UA"/>
        </w:rPr>
        <w:t>оку</w:t>
      </w:r>
      <w:r w:rsidR="0032195B" w:rsidRPr="00083A96">
        <w:rPr>
          <w:rFonts w:ascii="Times New Roman" w:eastAsia="Calibri" w:hAnsi="Times New Roman" w:cs="Times New Roman"/>
          <w:sz w:val="28"/>
          <w:szCs w:val="28"/>
          <w:lang w:val="uk-UA"/>
        </w:rPr>
        <w:t>, Віденських конвенціях про право міжнародних договорів 1969 і 1986</w:t>
      </w:r>
      <w:r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р</w:t>
      </w:r>
      <w:r w:rsidRPr="00083A96">
        <w:rPr>
          <w:rFonts w:ascii="Times New Roman" w:eastAsia="Calibri" w:hAnsi="Times New Roman" w:cs="Times New Roman"/>
          <w:sz w:val="28"/>
          <w:szCs w:val="28"/>
          <w:lang w:val="uk-UA"/>
        </w:rPr>
        <w:t>оків</w:t>
      </w:r>
      <w:r w:rsidR="009A7292" w:rsidRPr="00083A96">
        <w:rPr>
          <w:rFonts w:ascii="Times New Roman" w:eastAsia="Calibri" w:hAnsi="Times New Roman" w:cs="Times New Roman"/>
          <w:sz w:val="28"/>
          <w:szCs w:val="28"/>
          <w:lang w:val="uk-UA"/>
        </w:rPr>
        <w:t>. При цьому</w:t>
      </w:r>
      <w:r w:rsidR="0032195B" w:rsidRPr="00083A96">
        <w:rPr>
          <w:rFonts w:ascii="Times New Roman" w:eastAsia="Calibri" w:hAnsi="Times New Roman" w:cs="Times New Roman"/>
          <w:sz w:val="28"/>
          <w:szCs w:val="28"/>
          <w:lang w:val="uk-UA"/>
        </w:rPr>
        <w:t xml:space="preserve"> будь-який міжнародно-правовий акт ґрунтується на добросовісному виконанні міжнародних зобов’язань.</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Вказаний принцип поширюється на всі міжнародні зобов’язання держав, незалежно від джерел, в яких вони містяться (міжнародні договори, міжнародні звичаї, рішення міжнародних організацій та інтеграційних утворень (ЄС), односторонні акти держав, рішення міжнародних судових органів у конкретному спорі). Міжнародні зобов’язання можуть стосуватись сторін правовідносин </w:t>
      </w:r>
      <w:r w:rsidRPr="00083A96">
        <w:rPr>
          <w:rFonts w:ascii="Times New Roman" w:eastAsia="Calibri" w:hAnsi="Times New Roman" w:cs="Times New Roman"/>
          <w:sz w:val="28"/>
          <w:szCs w:val="28"/>
          <w:lang w:val="uk-UA"/>
        </w:rPr>
        <w:lastRenderedPageBreak/>
        <w:t xml:space="preserve">(приміром, виконання міждержавного договору про співробітництво) чи мати характер </w:t>
      </w:r>
      <w:r w:rsidRPr="00083A96">
        <w:rPr>
          <w:rFonts w:ascii="Times New Roman" w:eastAsia="Calibri" w:hAnsi="Times New Roman" w:cs="Times New Roman"/>
          <w:i/>
          <w:sz w:val="28"/>
          <w:szCs w:val="28"/>
          <w:lang w:val="uk-UA"/>
        </w:rPr>
        <w:t>erga omnes</w:t>
      </w:r>
      <w:r w:rsidRPr="00083A96">
        <w:rPr>
          <w:rFonts w:ascii="Times New Roman" w:eastAsia="Calibri" w:hAnsi="Times New Roman" w:cs="Times New Roman"/>
          <w:sz w:val="28"/>
          <w:szCs w:val="28"/>
          <w:lang w:val="uk-UA"/>
        </w:rPr>
        <w:t>, тобто зобов’язань перед усім міжнародним співтовариством у цілому.</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Принцип добросовісного виконання міжнародних зобов’язань діє на всіх етапах і щодо всіх аспектів правовідносин держав, передбачає ті ж права та обов’язки, що </w:t>
      </w:r>
      <w:r w:rsidR="009A7292" w:rsidRPr="00083A96">
        <w:rPr>
          <w:rFonts w:ascii="Times New Roman" w:eastAsia="Calibri" w:hAnsi="Times New Roman" w:cs="Times New Roman"/>
          <w:sz w:val="28"/>
          <w:szCs w:val="28"/>
          <w:lang w:val="uk-UA"/>
        </w:rPr>
        <w:t>й</w:t>
      </w:r>
      <w:r w:rsidRPr="00083A96">
        <w:rPr>
          <w:rFonts w:ascii="Times New Roman" w:eastAsia="Calibri" w:hAnsi="Times New Roman" w:cs="Times New Roman"/>
          <w:sz w:val="28"/>
          <w:szCs w:val="28"/>
          <w:lang w:val="uk-UA"/>
        </w:rPr>
        <w:t xml:space="preserve"> в інших сферах застосування принципу добросовісності, при врахуванні особливостей міждержавної взаємодії. За юридичною силою він є нормою </w:t>
      </w:r>
      <w:r w:rsidRPr="00083A96">
        <w:rPr>
          <w:rFonts w:ascii="Times New Roman" w:eastAsia="Calibri" w:hAnsi="Times New Roman" w:cs="Times New Roman"/>
          <w:i/>
          <w:sz w:val="28"/>
          <w:szCs w:val="28"/>
          <w:lang w:val="uk-UA"/>
        </w:rPr>
        <w:t>jus cogens</w:t>
      </w:r>
      <w:r w:rsidRPr="00083A96">
        <w:rPr>
          <w:rFonts w:ascii="Times New Roman" w:eastAsia="Calibri" w:hAnsi="Times New Roman" w:cs="Times New Roman"/>
          <w:sz w:val="28"/>
          <w:szCs w:val="28"/>
          <w:lang w:val="uk-UA"/>
        </w:rPr>
        <w:t xml:space="preserve"> – імперативною нормою міжнародного права, відхилення від якої недопустиме. Держави не можуть відмовитись від застосування вказаного принципу ні в односторонньому порядку, ні за взаємною згодою. </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Значення принципу добросовісного виконання міжнародних зобов’язань полягає у тому, що він встановлює стандарти дій держав у міжнародних відносинах, забезпечує їхню стабільність та передбачуваність, запобігає міжнародним суперечкам, спорам і конфліктам, слугує основою співпраці держав, застосовується при виробленні і виконанні всіх міжнародно-правових актів, тлумаченні договорів, є критерієм належного рівня дотримання чинних звичаєво-правових норм. Взаємозв’язок вказаного принципу з іншими основними принципами міжнародного права полягає у тому, що без дотримання принципу добросовісного виконання міжнародних зобов’язань реалізація жодного з них неможлива.</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2.</w:t>
      </w:r>
      <w:r w:rsidR="00573B9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Принцип добросовісності широко застосовується у міжнародному приватному праві</w:t>
      </w:r>
      <w:r w:rsidR="009A7292" w:rsidRPr="00083A96">
        <w:rPr>
          <w:rFonts w:ascii="Times New Roman" w:eastAsia="Calibri" w:hAnsi="Times New Roman" w:cs="Times New Roman"/>
          <w:sz w:val="28"/>
          <w:szCs w:val="28"/>
          <w:lang w:val="uk-UA"/>
        </w:rPr>
        <w:t>. З</w:t>
      </w:r>
      <w:r w:rsidRPr="00083A96">
        <w:rPr>
          <w:rFonts w:ascii="Times New Roman" w:eastAsia="Calibri" w:hAnsi="Times New Roman" w:cs="Times New Roman"/>
          <w:sz w:val="28"/>
          <w:szCs w:val="28"/>
          <w:lang w:val="uk-UA"/>
        </w:rPr>
        <w:t>окрема</w:t>
      </w:r>
      <w:r w:rsidR="009A7292" w:rsidRPr="00083A96">
        <w:rPr>
          <w:rFonts w:ascii="Times New Roman" w:eastAsia="Calibri" w:hAnsi="Times New Roman" w:cs="Times New Roman"/>
          <w:sz w:val="28"/>
          <w:szCs w:val="28"/>
          <w:lang w:val="uk-UA"/>
        </w:rPr>
        <w:t xml:space="preserve">, він </w:t>
      </w:r>
      <w:r w:rsidRPr="00083A96">
        <w:rPr>
          <w:rFonts w:ascii="Times New Roman" w:eastAsia="Calibri" w:hAnsi="Times New Roman" w:cs="Times New Roman"/>
          <w:sz w:val="28"/>
          <w:szCs w:val="28"/>
          <w:lang w:val="uk-UA"/>
        </w:rPr>
        <w:t xml:space="preserve"> закріплений у Віденській конвенції ООН про договори міжнародної купівлі-продажу товарів 1980</w:t>
      </w:r>
      <w:r w:rsidR="00573B9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573B93" w:rsidRPr="00083A96">
        <w:rPr>
          <w:rFonts w:ascii="Times New Roman" w:eastAsia="Calibri" w:hAnsi="Times New Roman" w:cs="Times New Roman"/>
          <w:sz w:val="28"/>
          <w:szCs w:val="28"/>
          <w:lang w:val="uk-UA"/>
        </w:rPr>
        <w:t>оку</w:t>
      </w:r>
      <w:r w:rsidRPr="00083A96">
        <w:rPr>
          <w:rFonts w:ascii="Times New Roman" w:eastAsia="Calibri" w:hAnsi="Times New Roman" w:cs="Times New Roman"/>
          <w:sz w:val="28"/>
          <w:szCs w:val="28"/>
          <w:lang w:val="uk-UA"/>
        </w:rPr>
        <w:t>, Конвенції ООН про незалежні гарантії та резервні акредитиви 1995</w:t>
      </w:r>
      <w:r w:rsidR="00573B9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573B93" w:rsidRPr="00083A96">
        <w:rPr>
          <w:rFonts w:ascii="Times New Roman" w:eastAsia="Calibri" w:hAnsi="Times New Roman" w:cs="Times New Roman"/>
          <w:sz w:val="28"/>
          <w:szCs w:val="28"/>
          <w:lang w:val="uk-UA"/>
        </w:rPr>
        <w:t>оку</w:t>
      </w:r>
      <w:r w:rsidRPr="00083A96">
        <w:rPr>
          <w:rFonts w:ascii="Times New Roman" w:eastAsia="Calibri" w:hAnsi="Times New Roman" w:cs="Times New Roman"/>
          <w:sz w:val="28"/>
          <w:szCs w:val="28"/>
          <w:lang w:val="uk-UA"/>
        </w:rPr>
        <w:t>, Оттавських конвенціях УНІДРУА про міжнародний фінансовий лізинг та про міжнародний факторинг 1988</w:t>
      </w:r>
      <w:r w:rsidR="00573B9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573B93" w:rsidRPr="00083A96">
        <w:rPr>
          <w:rFonts w:ascii="Times New Roman" w:eastAsia="Calibri" w:hAnsi="Times New Roman" w:cs="Times New Roman"/>
          <w:sz w:val="28"/>
          <w:szCs w:val="28"/>
          <w:lang w:val="uk-UA"/>
        </w:rPr>
        <w:t>оку</w:t>
      </w:r>
      <w:r w:rsidRPr="00083A96">
        <w:rPr>
          <w:rFonts w:ascii="Times New Roman" w:eastAsia="Calibri" w:hAnsi="Times New Roman" w:cs="Times New Roman"/>
          <w:sz w:val="28"/>
          <w:szCs w:val="28"/>
          <w:lang w:val="uk-UA"/>
        </w:rPr>
        <w:t>, Паризькій конвенції про охорону промислової власності 1883</w:t>
      </w:r>
      <w:r w:rsidR="00573B9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573B93" w:rsidRPr="00083A96">
        <w:rPr>
          <w:rFonts w:ascii="Times New Roman" w:eastAsia="Calibri" w:hAnsi="Times New Roman" w:cs="Times New Roman"/>
          <w:sz w:val="28"/>
          <w:szCs w:val="28"/>
          <w:lang w:val="uk-UA"/>
        </w:rPr>
        <w:t>оку</w:t>
      </w:r>
      <w:r w:rsidRPr="00083A96">
        <w:rPr>
          <w:rFonts w:ascii="Times New Roman" w:eastAsia="Calibri" w:hAnsi="Times New Roman" w:cs="Times New Roman"/>
          <w:sz w:val="28"/>
          <w:szCs w:val="28"/>
          <w:lang w:val="uk-UA"/>
        </w:rPr>
        <w:t xml:space="preserve">. </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Згідно з Віденською конвенцією принцип добросовісності застосовується при тлумаченні договорів, їхньому укладенні і виконанні. Він вимагає від обох сторін надання всієї відповідної інформації, точного виконання їхніх зобов’язань, сприяння іншій стороні у виконанні її зобов’язань, забезпечує захист інтересів добросовісного оферента і акцептанта, захист покупця від неякісного товару і невчасного </w:t>
      </w:r>
      <w:r w:rsidRPr="00083A96">
        <w:rPr>
          <w:rFonts w:ascii="Times New Roman" w:eastAsia="Calibri" w:hAnsi="Times New Roman" w:cs="Times New Roman"/>
          <w:sz w:val="28"/>
          <w:szCs w:val="28"/>
          <w:lang w:val="uk-UA"/>
        </w:rPr>
        <w:lastRenderedPageBreak/>
        <w:t>постачання, продавця</w:t>
      </w:r>
      <w:r w:rsidR="009A7292" w:rsidRPr="00083A96">
        <w:rPr>
          <w:rFonts w:ascii="Times New Roman" w:eastAsia="Calibri" w:hAnsi="Times New Roman" w:cs="Times New Roman"/>
          <w:sz w:val="28"/>
          <w:szCs w:val="28"/>
          <w:lang w:val="uk-UA"/>
        </w:rPr>
        <w:t xml:space="preserve"> </w:t>
      </w:r>
      <w:r w:rsidRPr="00083A96">
        <w:rPr>
          <w:rFonts w:ascii="Times New Roman" w:eastAsia="Calibri" w:hAnsi="Times New Roman" w:cs="Times New Roman"/>
          <w:sz w:val="28"/>
          <w:szCs w:val="28"/>
          <w:lang w:val="uk-UA"/>
        </w:rPr>
        <w:t>– від погіршення стану товару покупцем, зловживання ним своїм правом на повернення товару, неправомірного отримання зиску від продавця. Крім того, продавцю надається можливість усунути недоліки у виконанні своїх зобов</w:t>
      </w:r>
      <w:r w:rsidR="00573B93"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язань. В цілому, Конвенція встановлює баланс прав і обов</w:t>
      </w:r>
      <w:r w:rsidR="00573B93"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язків продавця та покупця у процесі виконання і в разі порушення договору між ними, передбачає взаємну допомогу сторін для досягнення цілей договору.</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Положеннями Конвенції про незалежні гарантії та резервні акредитиви 1995</w:t>
      </w:r>
      <w:r w:rsidR="00573B9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573B93" w:rsidRPr="00083A96">
        <w:rPr>
          <w:rFonts w:ascii="Times New Roman" w:eastAsia="Calibri" w:hAnsi="Times New Roman" w:cs="Times New Roman"/>
          <w:sz w:val="28"/>
          <w:szCs w:val="28"/>
          <w:lang w:val="uk-UA"/>
        </w:rPr>
        <w:t>оку</w:t>
      </w:r>
      <w:r w:rsidRPr="00083A96">
        <w:rPr>
          <w:rFonts w:ascii="Times New Roman" w:eastAsia="Calibri" w:hAnsi="Times New Roman" w:cs="Times New Roman"/>
          <w:sz w:val="28"/>
          <w:szCs w:val="28"/>
          <w:lang w:val="uk-UA"/>
        </w:rPr>
        <w:t xml:space="preserve"> обов’язок діяти добросовісно, у зв’язку із предметом регулювання, покладений насамперед на гаранта (емітента). Критеріями недобросовісності є наявність умислу, свідоме невиконання умов зобов</w:t>
      </w:r>
      <w:r w:rsidR="00573B93"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язання і груба недбалість (брак дбайливості тією мірою, яку можна вимагати від будь-кого). Хоча відповідальність визначається законом держави, право якої застосовується, гарант (емітент) не може бути звільнений від відповідальності за недобросовісні дії. З іншого боку, для здійснення платежу бенефіціар зобов’язаний діяти добросовісно, на нього покладена відповідальність щодо обставин та документів для платежу. Крім того, принцип добросовісності застосовується при тлумаченні Конвенції 1995</w:t>
      </w:r>
      <w:r w:rsidR="00573B9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573B93" w:rsidRPr="00083A96">
        <w:rPr>
          <w:rFonts w:ascii="Times New Roman" w:eastAsia="Calibri" w:hAnsi="Times New Roman" w:cs="Times New Roman"/>
          <w:sz w:val="28"/>
          <w:szCs w:val="28"/>
          <w:lang w:val="uk-UA"/>
        </w:rPr>
        <w:t>оку</w:t>
      </w:r>
      <w:r w:rsidRPr="00083A96">
        <w:rPr>
          <w:rFonts w:ascii="Times New Roman" w:eastAsia="Calibri" w:hAnsi="Times New Roman" w:cs="Times New Roman"/>
          <w:sz w:val="28"/>
          <w:szCs w:val="28"/>
          <w:lang w:val="uk-UA"/>
        </w:rPr>
        <w:t>.</w:t>
      </w:r>
      <w:r w:rsidR="009A7292" w:rsidRPr="00083A96">
        <w:rPr>
          <w:rFonts w:ascii="Times New Roman" w:eastAsia="Calibri" w:hAnsi="Times New Roman" w:cs="Times New Roman"/>
          <w:sz w:val="28"/>
          <w:szCs w:val="28"/>
          <w:lang w:val="uk-UA"/>
        </w:rPr>
        <w:t xml:space="preserve"> </w:t>
      </w:r>
      <w:r w:rsidRPr="00083A96">
        <w:rPr>
          <w:rFonts w:ascii="Times New Roman" w:eastAsia="Calibri" w:hAnsi="Times New Roman" w:cs="Times New Roman"/>
          <w:sz w:val="28"/>
          <w:szCs w:val="28"/>
          <w:lang w:val="uk-UA"/>
        </w:rPr>
        <w:t>Норми Конвенції про міжнародний фінансовий лізинг 1988</w:t>
      </w:r>
      <w:r w:rsidR="00573B9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573B93" w:rsidRPr="00083A96">
        <w:rPr>
          <w:rFonts w:ascii="Times New Roman" w:eastAsia="Calibri" w:hAnsi="Times New Roman" w:cs="Times New Roman"/>
          <w:sz w:val="28"/>
          <w:szCs w:val="28"/>
          <w:lang w:val="uk-UA"/>
        </w:rPr>
        <w:t>оку</w:t>
      </w:r>
      <w:r w:rsidRPr="00083A96">
        <w:rPr>
          <w:rFonts w:ascii="Times New Roman" w:eastAsia="Calibri" w:hAnsi="Times New Roman" w:cs="Times New Roman"/>
          <w:sz w:val="28"/>
          <w:szCs w:val="28"/>
          <w:lang w:val="uk-UA"/>
        </w:rPr>
        <w:t xml:space="preserve"> відображають кілька ключових елементів нормативного змісту принципу добросовісності. </w:t>
      </w:r>
    </w:p>
    <w:p w:rsidR="0032195B" w:rsidRPr="00083A96" w:rsidRDefault="001A7A66"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З</w:t>
      </w:r>
      <w:r w:rsidR="0032195B" w:rsidRPr="00083A96">
        <w:rPr>
          <w:rFonts w:ascii="Times New Roman" w:eastAsia="Calibri" w:hAnsi="Times New Roman" w:cs="Times New Roman"/>
          <w:sz w:val="28"/>
          <w:szCs w:val="28"/>
          <w:lang w:val="uk-UA"/>
        </w:rPr>
        <w:t xml:space="preserve">астосування принципу добросовісності </w:t>
      </w:r>
      <w:r w:rsidRPr="00083A96">
        <w:rPr>
          <w:rFonts w:ascii="Times New Roman" w:eastAsia="Calibri" w:hAnsi="Times New Roman" w:cs="Times New Roman"/>
          <w:sz w:val="28"/>
          <w:szCs w:val="28"/>
          <w:lang w:val="uk-UA"/>
        </w:rPr>
        <w:t>передбачено й</w:t>
      </w:r>
      <w:r w:rsidR="0032195B" w:rsidRPr="00083A96">
        <w:rPr>
          <w:rFonts w:ascii="Times New Roman" w:eastAsia="Calibri" w:hAnsi="Times New Roman" w:cs="Times New Roman"/>
          <w:sz w:val="28"/>
          <w:szCs w:val="28"/>
          <w:lang w:val="uk-UA"/>
        </w:rPr>
        <w:t xml:space="preserve"> Паризьк</w:t>
      </w:r>
      <w:r w:rsidRPr="00083A96">
        <w:rPr>
          <w:rFonts w:ascii="Times New Roman" w:eastAsia="Calibri" w:hAnsi="Times New Roman" w:cs="Times New Roman"/>
          <w:sz w:val="28"/>
          <w:szCs w:val="28"/>
          <w:lang w:val="uk-UA"/>
        </w:rPr>
        <w:t>ою</w:t>
      </w:r>
      <w:r w:rsidR="0032195B" w:rsidRPr="00083A96">
        <w:rPr>
          <w:rFonts w:ascii="Times New Roman" w:eastAsia="Calibri" w:hAnsi="Times New Roman" w:cs="Times New Roman"/>
          <w:sz w:val="28"/>
          <w:szCs w:val="28"/>
          <w:lang w:val="uk-UA"/>
        </w:rPr>
        <w:t xml:space="preserve"> конвенці</w:t>
      </w:r>
      <w:r w:rsidRPr="00083A96">
        <w:rPr>
          <w:rFonts w:ascii="Times New Roman" w:eastAsia="Calibri" w:hAnsi="Times New Roman" w:cs="Times New Roman"/>
          <w:sz w:val="28"/>
          <w:szCs w:val="28"/>
          <w:lang w:val="uk-UA"/>
        </w:rPr>
        <w:t>єю</w:t>
      </w:r>
      <w:r w:rsidR="0032195B" w:rsidRPr="00083A96">
        <w:rPr>
          <w:rFonts w:ascii="Times New Roman" w:eastAsia="Calibri" w:hAnsi="Times New Roman" w:cs="Times New Roman"/>
          <w:sz w:val="28"/>
          <w:szCs w:val="28"/>
          <w:lang w:val="uk-UA"/>
        </w:rPr>
        <w:t xml:space="preserve"> про охорону промислової власності 1883</w:t>
      </w:r>
      <w:r w:rsidR="00573B93"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р</w:t>
      </w:r>
      <w:r w:rsidR="00573B93" w:rsidRPr="00083A96">
        <w:rPr>
          <w:rFonts w:ascii="Times New Roman" w:eastAsia="Calibri" w:hAnsi="Times New Roman" w:cs="Times New Roman"/>
          <w:sz w:val="28"/>
          <w:szCs w:val="28"/>
          <w:lang w:val="uk-UA"/>
        </w:rPr>
        <w:t>оку</w:t>
      </w:r>
      <w:r w:rsidR="0032195B" w:rsidRPr="00083A96">
        <w:rPr>
          <w:rFonts w:ascii="Times New Roman" w:eastAsia="Calibri" w:hAnsi="Times New Roman" w:cs="Times New Roman"/>
          <w:sz w:val="28"/>
          <w:szCs w:val="28"/>
          <w:lang w:val="uk-UA"/>
        </w:rPr>
        <w:t>, встановлюючи невичерпний перелік дій, що вважаються недобросовісною конкуренцією і підлягають забороні. Йдеться про змішування відносно підприємства, продукції чи промислової або торговельної діяльності конкурента; неправдиві твердження, здатні дискредитувати підприємство, продукти, промислову або торговельну діяльність конкурента; вказівки чи твердження, що вводять громадськість в оману стосовно товарів. Держави</w:t>
      </w:r>
      <w:r w:rsidR="00573B93" w:rsidRPr="00083A96">
        <w:rPr>
          <w:rFonts w:ascii="Times New Roman" w:eastAsia="Calibri" w:hAnsi="Times New Roman" w:cs="Times New Roman"/>
          <w:sz w:val="28"/>
          <w:szCs w:val="28"/>
          <w:lang w:val="uk-UA"/>
        </w:rPr>
        <w:t> – </w:t>
      </w:r>
      <w:r w:rsidR="0032195B" w:rsidRPr="00083A96">
        <w:rPr>
          <w:rFonts w:ascii="Times New Roman" w:eastAsia="Calibri" w:hAnsi="Times New Roman" w:cs="Times New Roman"/>
          <w:sz w:val="28"/>
          <w:szCs w:val="28"/>
          <w:lang w:val="uk-UA"/>
        </w:rPr>
        <w:t>учасниці Паризької конвенції зобов’язані надавати зацікавленим фізичним чи юридичним особам засоби судового захисту.</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Най</w:t>
      </w:r>
      <w:r w:rsidR="001A7A66" w:rsidRPr="00083A96">
        <w:rPr>
          <w:rFonts w:ascii="Times New Roman" w:eastAsia="Calibri" w:hAnsi="Times New Roman" w:cs="Times New Roman"/>
          <w:sz w:val="28"/>
          <w:szCs w:val="28"/>
          <w:lang w:val="uk-UA"/>
        </w:rPr>
        <w:t xml:space="preserve">більш </w:t>
      </w:r>
      <w:r w:rsidRPr="00083A96">
        <w:rPr>
          <w:rFonts w:ascii="Times New Roman" w:eastAsia="Calibri" w:hAnsi="Times New Roman" w:cs="Times New Roman"/>
          <w:sz w:val="28"/>
          <w:szCs w:val="28"/>
          <w:lang w:val="uk-UA"/>
        </w:rPr>
        <w:t>детальн</w:t>
      </w:r>
      <w:r w:rsidR="001A7A66" w:rsidRPr="00083A96">
        <w:rPr>
          <w:rFonts w:ascii="Times New Roman" w:eastAsia="Calibri" w:hAnsi="Times New Roman" w:cs="Times New Roman"/>
          <w:sz w:val="28"/>
          <w:szCs w:val="28"/>
          <w:lang w:val="uk-UA"/>
        </w:rPr>
        <w:t>о</w:t>
      </w:r>
      <w:r w:rsidRPr="00083A96">
        <w:rPr>
          <w:rFonts w:ascii="Times New Roman" w:eastAsia="Calibri" w:hAnsi="Times New Roman" w:cs="Times New Roman"/>
          <w:sz w:val="28"/>
          <w:szCs w:val="28"/>
          <w:lang w:val="uk-UA"/>
        </w:rPr>
        <w:t xml:space="preserve"> принцип добросовісності з</w:t>
      </w:r>
      <w:r w:rsidR="001A7A66" w:rsidRPr="00083A96">
        <w:rPr>
          <w:rFonts w:ascii="Times New Roman" w:eastAsia="Calibri" w:hAnsi="Times New Roman" w:cs="Times New Roman"/>
          <w:sz w:val="28"/>
          <w:szCs w:val="28"/>
          <w:lang w:val="uk-UA"/>
        </w:rPr>
        <w:t>акріплен</w:t>
      </w:r>
      <w:r w:rsidRPr="00083A96">
        <w:rPr>
          <w:rFonts w:ascii="Times New Roman" w:eastAsia="Calibri" w:hAnsi="Times New Roman" w:cs="Times New Roman"/>
          <w:sz w:val="28"/>
          <w:szCs w:val="28"/>
          <w:lang w:val="uk-UA"/>
        </w:rPr>
        <w:t xml:space="preserve">ий </w:t>
      </w:r>
      <w:r w:rsidR="001A7A66" w:rsidRPr="00083A96">
        <w:rPr>
          <w:rFonts w:ascii="Times New Roman" w:eastAsia="Calibri" w:hAnsi="Times New Roman" w:cs="Times New Roman"/>
          <w:sz w:val="28"/>
          <w:szCs w:val="28"/>
          <w:lang w:val="uk-UA"/>
        </w:rPr>
        <w:t>в</w:t>
      </w:r>
      <w:r w:rsidRPr="00083A96">
        <w:rPr>
          <w:rFonts w:ascii="Times New Roman" w:eastAsia="Calibri" w:hAnsi="Times New Roman" w:cs="Times New Roman"/>
          <w:sz w:val="28"/>
          <w:szCs w:val="28"/>
          <w:lang w:val="uk-UA"/>
        </w:rPr>
        <w:t xml:space="preserve"> акті </w:t>
      </w:r>
      <w:r w:rsidR="001A7A66"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м’якого</w:t>
      </w:r>
      <w:r w:rsidR="001A7A66"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 xml:space="preserve"> права</w:t>
      </w:r>
      <w:r w:rsidR="00573B9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Принципах міжнародних комерційних договорів УНІДРУА 2016</w:t>
      </w:r>
      <w:r w:rsidR="00573B9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573B93" w:rsidRPr="00083A96">
        <w:rPr>
          <w:rFonts w:ascii="Times New Roman" w:eastAsia="Calibri" w:hAnsi="Times New Roman" w:cs="Times New Roman"/>
          <w:sz w:val="28"/>
          <w:szCs w:val="28"/>
          <w:lang w:val="uk-UA"/>
        </w:rPr>
        <w:t>оку</w:t>
      </w:r>
      <w:r w:rsidRPr="00083A96">
        <w:rPr>
          <w:rFonts w:ascii="Times New Roman" w:eastAsia="Calibri" w:hAnsi="Times New Roman" w:cs="Times New Roman"/>
          <w:sz w:val="28"/>
          <w:szCs w:val="28"/>
          <w:lang w:val="uk-UA"/>
        </w:rPr>
        <w:t xml:space="preserve">. Цей принцип вважається імперативним, має пріоритет перед іншими принципами, </w:t>
      </w:r>
      <w:r w:rsidRPr="00083A96">
        <w:rPr>
          <w:rFonts w:ascii="Times New Roman" w:eastAsia="Calibri" w:hAnsi="Times New Roman" w:cs="Times New Roman"/>
          <w:sz w:val="28"/>
          <w:szCs w:val="28"/>
          <w:lang w:val="uk-UA"/>
        </w:rPr>
        <w:lastRenderedPageBreak/>
        <w:t>застосовується впродовж всього договірного процесу. Зокрема, від сторін вимагають діяти послідовно, не вступати в перемовини і не продовжувати їх при відсутності наміру досягти укладення угоди з іншою стороною, переривати переговори лише при належному обґрунтуванні такого рішення, діяти добросовісно у випадку непередбачених ускладнень, співпрацювати для досягнення взаємного виконання ними своїх зобов’язань, стороні в очікуванні виконання умови заборонено в порушення обов</w:t>
      </w:r>
      <w:r w:rsidR="00573B93"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язку добросовісності чинити дії, які завдадуть шкоди правам іншої сторони у випадку виконання умови. Остання має право на відшкодування з боку порушника.</w:t>
      </w:r>
      <w:r w:rsidR="001A7A66" w:rsidRPr="00083A96">
        <w:rPr>
          <w:rFonts w:ascii="Times New Roman" w:eastAsia="Calibri" w:hAnsi="Times New Roman" w:cs="Times New Roman"/>
          <w:sz w:val="28"/>
          <w:szCs w:val="28"/>
          <w:lang w:val="uk-UA"/>
        </w:rPr>
        <w:t xml:space="preserve"> </w:t>
      </w:r>
      <w:r w:rsidRPr="00083A96">
        <w:rPr>
          <w:rFonts w:ascii="Times New Roman" w:eastAsia="Calibri" w:hAnsi="Times New Roman" w:cs="Times New Roman"/>
          <w:sz w:val="28"/>
          <w:szCs w:val="28"/>
          <w:lang w:val="uk-UA"/>
        </w:rPr>
        <w:t>Крім того, принцип добросовісності має використовуватись як один із чинників, що береться до уваги з метою встановлення змісту умови, не закріпленої в договорі, при визначенні змісту зобов</w:t>
      </w:r>
      <w:r w:rsidR="00573B93"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язань, що маються на увазі, при визначенні ціни, якщо вона не вказана у договорі.</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Отже, у міжнародному приватному праві принцип добросовісності є одним із основоположних, активно використовується у більшості сфер, застосовується як стандарт поведінки сторін на всіх етапах правовідносин, вважається таким, від якого сторони не можуть відмовитись. </w:t>
      </w:r>
      <w:r w:rsidR="001A7A66" w:rsidRPr="00083A96">
        <w:rPr>
          <w:rFonts w:ascii="Times New Roman" w:eastAsia="Calibri" w:hAnsi="Times New Roman" w:cs="Times New Roman"/>
          <w:sz w:val="28"/>
          <w:szCs w:val="28"/>
          <w:lang w:val="uk-UA"/>
        </w:rPr>
        <w:t>Ч</w:t>
      </w:r>
      <w:r w:rsidRPr="00083A96">
        <w:rPr>
          <w:rFonts w:ascii="Times New Roman" w:eastAsia="Calibri" w:hAnsi="Times New Roman" w:cs="Times New Roman"/>
          <w:sz w:val="28"/>
          <w:szCs w:val="28"/>
          <w:lang w:val="uk-UA"/>
        </w:rPr>
        <w:t>и поведінка сторони є добросовісною, визначається у кожному окремому випадку, міжнародні договори містять детальні настанови з приводу змісту її відповідних прав та обов’язків.</w:t>
      </w:r>
      <w:r w:rsidR="001233F6" w:rsidRPr="00083A96">
        <w:rPr>
          <w:rFonts w:ascii="Times New Roman" w:eastAsia="Calibri" w:hAnsi="Times New Roman" w:cs="Times New Roman"/>
          <w:sz w:val="28"/>
          <w:szCs w:val="28"/>
          <w:lang w:val="uk-UA"/>
        </w:rPr>
        <w:t xml:space="preserve"> </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3.</w:t>
      </w:r>
      <w:r w:rsidR="00573B9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У праві Європейського Союзу закріплений принцип добросовісного виконання зобов’язань держав-членів (ст.</w:t>
      </w:r>
      <w:r w:rsidR="00573B9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xml:space="preserve">5 Договору про ЄС), а принцип добросовісності як регулятор приватноправових відносин встановлений у низці директив ЄС. Так, згідно з Директивою 93/13/ЄEC про несправедливі умови в споживчих договорах вимогам добросовісності суперечать ті умови, які спричиняють значний дисбаланс між правами та обов’язками сторін на шкоду споживачеві. Несправедливі умові договору не покладають зобов’язання на споживачів. Директива 2005/29/ЄС про недобросовісну комерційну практику по відношенню до споживачів на внутрішньому ринку забороняє введення в оману та агресивну комерційну практику, що обмежує свободу поведінки споживача щодо товару. Додатки до вказаних директив містять перелік умов договорів і видів комерційної практики, які суперечать принципу добросовісності та визнаються </w:t>
      </w:r>
      <w:r w:rsidRPr="00083A96">
        <w:rPr>
          <w:rFonts w:ascii="Times New Roman" w:eastAsia="Calibri" w:hAnsi="Times New Roman" w:cs="Times New Roman"/>
          <w:sz w:val="28"/>
          <w:szCs w:val="28"/>
          <w:lang w:val="uk-UA"/>
        </w:rPr>
        <w:lastRenderedPageBreak/>
        <w:t>порушеннями.</w:t>
      </w:r>
      <w:r w:rsidR="001A7A66" w:rsidRPr="00083A96">
        <w:rPr>
          <w:rFonts w:ascii="Times New Roman" w:eastAsia="Calibri" w:hAnsi="Times New Roman" w:cs="Times New Roman"/>
          <w:sz w:val="28"/>
          <w:szCs w:val="28"/>
          <w:lang w:val="uk-UA"/>
        </w:rPr>
        <w:t xml:space="preserve"> </w:t>
      </w:r>
      <w:r w:rsidRPr="00083A96">
        <w:rPr>
          <w:rFonts w:ascii="Times New Roman" w:eastAsia="Calibri" w:hAnsi="Times New Roman" w:cs="Times New Roman"/>
          <w:sz w:val="28"/>
          <w:szCs w:val="28"/>
          <w:lang w:val="uk-UA"/>
        </w:rPr>
        <w:t>Норми Директиви 2006/114/ЄC про рекламу, що вводить в оману і порівняльну рекламу передбачають врахування при ухваленні рішення про порушення трьох чинників – характеристик товарів або послуг; ціни або способу, в який розраховується ціна, та умов постачання товарів або надання послуг; характеру діяльності, характеристики та прав рекламодавця. Директива</w:t>
      </w:r>
      <w:r w:rsidR="00573B9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2004/48/ЄC про дотримання прав інтелектуальної власності, регулює питання порушення прав інтелектуальної власності комерційного та некомерційного характеру. Про добросовісні дії, вчинені кінцевими споживачами, зазвичай не йдеться.</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Підходи Суду ЄС до розгляду правової природи і змісту принципу добросовісності свідчать про його тлумачення як елементу загальної справедливості; застосування до приватноправових договорів, речових правовідносин, трудового, авторського права, ринкової конкуренції і захисту прав споживачів; про визнання виконання явного зобов'язання за договором тільки в тому випадку, якщо воно узгоджене сторонами; практику покладення на органи влади зобов’язання керуватися принципом добросовісності при ухваленні публічно-правових актів.</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4.</w:t>
      </w:r>
      <w:r w:rsidR="00573B9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У праві ФРН</w:t>
      </w:r>
      <w:r w:rsidRPr="00083A96">
        <w:rPr>
          <w:rFonts w:ascii="Times New Roman" w:eastAsia="Calibri" w:hAnsi="Times New Roman" w:cs="Times New Roman"/>
          <w:b/>
          <w:sz w:val="28"/>
          <w:szCs w:val="28"/>
          <w:lang w:val="uk-UA"/>
        </w:rPr>
        <w:t xml:space="preserve"> </w:t>
      </w:r>
      <w:r w:rsidRPr="00083A96">
        <w:rPr>
          <w:rFonts w:ascii="Times New Roman" w:eastAsia="Calibri" w:hAnsi="Times New Roman" w:cs="Times New Roman"/>
          <w:sz w:val="28"/>
          <w:szCs w:val="28"/>
          <w:lang w:val="uk-UA"/>
        </w:rPr>
        <w:t>принцип добросовісності діє як так зване «загальне застереження», передбачене</w:t>
      </w:r>
      <w:r w:rsidRPr="00083A96">
        <w:rPr>
          <w:rFonts w:ascii="Times New Roman" w:eastAsia="Calibri" w:hAnsi="Times New Roman" w:cs="Times New Roman"/>
          <w:b/>
          <w:sz w:val="28"/>
          <w:szCs w:val="28"/>
          <w:lang w:val="uk-UA"/>
        </w:rPr>
        <w:t xml:space="preserve"> </w:t>
      </w:r>
      <w:r w:rsidRPr="00083A96">
        <w:rPr>
          <w:rFonts w:ascii="Times New Roman" w:eastAsia="Calibri" w:hAnsi="Times New Roman" w:cs="Times New Roman"/>
          <w:sz w:val="28"/>
          <w:szCs w:val="28"/>
          <w:lang w:val="uk-UA"/>
        </w:rPr>
        <w:t>§</w:t>
      </w:r>
      <w:r w:rsidR="00573B9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242 Німецького цивільного уложення 1896</w:t>
      </w:r>
      <w:r w:rsidR="00573B9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573B93" w:rsidRPr="00083A96">
        <w:rPr>
          <w:rFonts w:ascii="Times New Roman" w:eastAsia="Calibri" w:hAnsi="Times New Roman" w:cs="Times New Roman"/>
          <w:sz w:val="28"/>
          <w:szCs w:val="28"/>
          <w:lang w:val="uk-UA"/>
        </w:rPr>
        <w:t>оку</w:t>
      </w:r>
      <w:r w:rsidRPr="00083A96">
        <w:rPr>
          <w:rFonts w:ascii="Times New Roman" w:eastAsia="Calibri" w:hAnsi="Times New Roman" w:cs="Times New Roman"/>
          <w:sz w:val="28"/>
          <w:szCs w:val="28"/>
          <w:lang w:val="uk-UA"/>
        </w:rPr>
        <w:t xml:space="preserve">, </w:t>
      </w:r>
      <w:r w:rsidR="001A7A66" w:rsidRPr="00083A96">
        <w:rPr>
          <w:rFonts w:ascii="Times New Roman" w:eastAsia="Calibri" w:hAnsi="Times New Roman" w:cs="Times New Roman"/>
          <w:sz w:val="28"/>
          <w:szCs w:val="28"/>
          <w:lang w:val="uk-UA"/>
        </w:rPr>
        <w:t xml:space="preserve">а </w:t>
      </w:r>
      <w:r w:rsidRPr="00083A96">
        <w:rPr>
          <w:rFonts w:ascii="Times New Roman" w:eastAsia="Calibri" w:hAnsi="Times New Roman" w:cs="Times New Roman"/>
          <w:sz w:val="28"/>
          <w:szCs w:val="28"/>
          <w:lang w:val="uk-UA"/>
        </w:rPr>
        <w:t>відтак у правозастосовчій практиці ця норма набула великого значення і має розширювальне тлумачення. Вона розуміється як вимога поводити себе чесно, лояльно та враховувати інтереси іншої сторони договору. На основі §</w:t>
      </w:r>
      <w:r w:rsidR="00573B9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242 суди виробили низку концепцій зобов</w:t>
      </w:r>
      <w:r w:rsidR="00573B93"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язального права. Нині у ФРН принцип добросовісності виконує функції розширення та встановлення договірних зобов’язань; обмеження договірних прав та трансформації договору.</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Правове регулювання відносин щодо права власності передбачає захист набувача, крім випадків, коли він знав, що річ не належить відчужувачу або не знав про це внаслідок грубої недбалості (то</w:t>
      </w:r>
      <w:r w:rsidR="00B837AA" w:rsidRPr="00083A96">
        <w:rPr>
          <w:rFonts w:ascii="Times New Roman" w:eastAsia="Calibri" w:hAnsi="Times New Roman" w:cs="Times New Roman"/>
          <w:sz w:val="28"/>
          <w:szCs w:val="28"/>
          <w:lang w:val="uk-UA"/>
        </w:rPr>
        <w:t xml:space="preserve">бто, поводився добросовісно). </w:t>
      </w:r>
      <w:r w:rsidR="001A7A66" w:rsidRPr="00083A96">
        <w:rPr>
          <w:rFonts w:ascii="Times New Roman" w:eastAsia="Calibri" w:hAnsi="Times New Roman" w:cs="Times New Roman"/>
          <w:sz w:val="28"/>
          <w:szCs w:val="28"/>
          <w:lang w:val="uk-UA"/>
        </w:rPr>
        <w:t>В </w:t>
      </w:r>
      <w:r w:rsidRPr="00083A96">
        <w:rPr>
          <w:rFonts w:ascii="Times New Roman" w:eastAsia="Calibri" w:hAnsi="Times New Roman" w:cs="Times New Roman"/>
          <w:sz w:val="28"/>
          <w:szCs w:val="28"/>
          <w:lang w:val="uk-UA"/>
        </w:rPr>
        <w:t>корпоративних відносинах і відносинах представництва принцип добросовісності вимагає виконання обов</w:t>
      </w:r>
      <w:r w:rsidR="00573B93"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 xml:space="preserve">язків лояльності та ухвалення компетентних рішень. Законодавством ФРН встановлено заборону на використання корпоративних </w:t>
      </w:r>
      <w:r w:rsidRPr="00083A96">
        <w:rPr>
          <w:rFonts w:ascii="Times New Roman" w:eastAsia="Calibri" w:hAnsi="Times New Roman" w:cs="Times New Roman"/>
          <w:sz w:val="28"/>
          <w:szCs w:val="28"/>
          <w:lang w:val="uk-UA"/>
        </w:rPr>
        <w:lastRenderedPageBreak/>
        <w:t>можливостей для власних цілей, обов</w:t>
      </w:r>
      <w:r w:rsidR="00573B93" w:rsidRPr="00083A96">
        <w:rPr>
          <w:rFonts w:ascii="Times New Roman" w:eastAsia="Calibri" w:hAnsi="Times New Roman" w:cs="Times New Roman"/>
          <w:sz w:val="28"/>
          <w:szCs w:val="28"/>
          <w:lang w:val="uk-UA"/>
        </w:rPr>
        <w:t>’</w:t>
      </w:r>
      <w:r w:rsidRPr="00083A96">
        <w:rPr>
          <w:rFonts w:ascii="Times New Roman" w:eastAsia="Calibri" w:hAnsi="Times New Roman" w:cs="Times New Roman"/>
          <w:sz w:val="28"/>
          <w:szCs w:val="28"/>
          <w:lang w:val="uk-UA"/>
        </w:rPr>
        <w:t>язок конфіденційності, заборону конкурувати з компанією. Втім, вимоги щодо участі у сумнівних операціях і розкриття власних інтересів не жорсткі. Дотримання обов’язку з ухвалення компетентних рішень оцінюється з позицій виявлення турботливості «звичайним та добросовісним менеджером».</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5.</w:t>
      </w:r>
      <w:r w:rsidR="00573B9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Попри закріплення загальної норми про принцип добросовісності у Цивільному кодексі Франції (ЦКФ) 1804</w:t>
      </w:r>
      <w:r w:rsidR="00573B9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573B93" w:rsidRPr="00083A96">
        <w:rPr>
          <w:rFonts w:ascii="Times New Roman" w:eastAsia="Calibri" w:hAnsi="Times New Roman" w:cs="Times New Roman"/>
          <w:sz w:val="28"/>
          <w:szCs w:val="28"/>
          <w:lang w:val="uk-UA"/>
        </w:rPr>
        <w:t>оку</w:t>
      </w:r>
      <w:r w:rsidRPr="00083A96">
        <w:rPr>
          <w:rFonts w:ascii="Times New Roman" w:eastAsia="Calibri" w:hAnsi="Times New Roman" w:cs="Times New Roman"/>
          <w:sz w:val="28"/>
          <w:szCs w:val="28"/>
          <w:lang w:val="uk-UA"/>
        </w:rPr>
        <w:t xml:space="preserve">, суди не застосовували його так активно, як у Німеччині. </w:t>
      </w:r>
      <w:r w:rsidR="00FD6D21" w:rsidRPr="00083A96">
        <w:rPr>
          <w:rFonts w:ascii="Times New Roman" w:eastAsia="Calibri" w:hAnsi="Times New Roman" w:cs="Times New Roman"/>
          <w:sz w:val="28"/>
          <w:szCs w:val="28"/>
          <w:lang w:val="uk-UA"/>
        </w:rPr>
        <w:t>Однак</w:t>
      </w:r>
      <w:r w:rsidRPr="00083A96">
        <w:rPr>
          <w:rFonts w:ascii="Times New Roman" w:eastAsia="Calibri" w:hAnsi="Times New Roman" w:cs="Times New Roman"/>
          <w:sz w:val="28"/>
          <w:szCs w:val="28"/>
          <w:lang w:val="uk-UA"/>
        </w:rPr>
        <w:t xml:space="preserve"> вони сприяли розвитку концепції добросовісності, що призвело до невідповідності норм ЦКФ реальному праву. Ситуація змін</w:t>
      </w:r>
      <w:r w:rsidR="00FD6D21" w:rsidRPr="00083A96">
        <w:rPr>
          <w:rFonts w:ascii="Times New Roman" w:eastAsia="Calibri" w:hAnsi="Times New Roman" w:cs="Times New Roman"/>
          <w:sz w:val="28"/>
          <w:szCs w:val="28"/>
          <w:lang w:val="uk-UA"/>
        </w:rPr>
        <w:t>ила</w:t>
      </w:r>
      <w:r w:rsidRPr="00083A96">
        <w:rPr>
          <w:rFonts w:ascii="Times New Roman" w:eastAsia="Calibri" w:hAnsi="Times New Roman" w:cs="Times New Roman"/>
          <w:sz w:val="28"/>
          <w:szCs w:val="28"/>
          <w:lang w:val="uk-UA"/>
        </w:rPr>
        <w:t>ся завдяки реформі 2016</w:t>
      </w:r>
      <w:r w:rsidR="00573B9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р</w:t>
      </w:r>
      <w:r w:rsidR="00573B93" w:rsidRPr="00083A96">
        <w:rPr>
          <w:rFonts w:ascii="Times New Roman" w:eastAsia="Calibri" w:hAnsi="Times New Roman" w:cs="Times New Roman"/>
          <w:sz w:val="28"/>
          <w:szCs w:val="28"/>
          <w:lang w:val="uk-UA"/>
        </w:rPr>
        <w:t>оку</w:t>
      </w:r>
      <w:r w:rsidRPr="00083A96">
        <w:rPr>
          <w:rFonts w:ascii="Times New Roman" w:eastAsia="Calibri" w:hAnsi="Times New Roman" w:cs="Times New Roman"/>
          <w:sz w:val="28"/>
          <w:szCs w:val="28"/>
          <w:lang w:val="uk-UA"/>
        </w:rPr>
        <w:t xml:space="preserve"> стос</w:t>
      </w:r>
      <w:r w:rsidR="00FD6D21" w:rsidRPr="00083A96">
        <w:rPr>
          <w:rFonts w:ascii="Times New Roman" w:eastAsia="Calibri" w:hAnsi="Times New Roman" w:cs="Times New Roman"/>
          <w:sz w:val="28"/>
          <w:szCs w:val="28"/>
          <w:lang w:val="uk-UA"/>
        </w:rPr>
        <w:t>овно</w:t>
      </w:r>
      <w:r w:rsidRPr="00083A96">
        <w:rPr>
          <w:rFonts w:ascii="Times New Roman" w:eastAsia="Calibri" w:hAnsi="Times New Roman" w:cs="Times New Roman"/>
          <w:sz w:val="28"/>
          <w:szCs w:val="28"/>
          <w:lang w:val="uk-UA"/>
        </w:rPr>
        <w:t xml:space="preserve"> зобов’язального права: до </w:t>
      </w:r>
      <w:r w:rsidR="00FD6D21" w:rsidRPr="00083A96">
        <w:rPr>
          <w:rFonts w:ascii="Times New Roman" w:eastAsia="Calibri" w:hAnsi="Times New Roman" w:cs="Times New Roman"/>
          <w:sz w:val="28"/>
          <w:szCs w:val="28"/>
          <w:lang w:val="uk-UA"/>
        </w:rPr>
        <w:t>к</w:t>
      </w:r>
      <w:r w:rsidRPr="00083A96">
        <w:rPr>
          <w:rFonts w:ascii="Times New Roman" w:eastAsia="Calibri" w:hAnsi="Times New Roman" w:cs="Times New Roman"/>
          <w:sz w:val="28"/>
          <w:szCs w:val="28"/>
          <w:lang w:val="uk-UA"/>
        </w:rPr>
        <w:t>одексу введено низку норм про добросовісність, передусім на переддоговірній стадії правовідносин.</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Правила про віндикаційні та негаторні позови прямо не встановлені у законодавстві Франції, а вироблені доктриною та судовою практикою; добросовісним набувачем вважається особа, яка стала власником речового права на оплатній основі за умови, що вона не знала про наявність спору з приводу речі; встановлена низка вимог для набуття права власності за давністю володіння і відповідні строки. У сфері інтелектуальної власності добросовісним використанням твору іншої особи вважається таке, що пов’язане із виконанням в приватному колі, аналізом, критикою, інформуванням громадськості, освітою, науковими дослідженнями, пародіюванням. Добросовісний володілець винаходом зберігає право на його використання навіть після видання патенту винахіднику. </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Норми французького права про застосування принципу добросовісності у корпоративних відносинах вимагають виконання обов’язків щодо лояльності та турботливості. Перше означає ставити інтереси компанії вище особистих і не брати участь у рішеннях і діях при існуванні у особи конфлікту інтересів. Турботливість передбачає професійну та дбайливу поведінку, яку проявляв би розумно обережний менеджер при управлінні такими ж видами бізнесу за подібних обставин. Законодавством встановлена презумпція добросовісності керівників.</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6.</w:t>
      </w:r>
      <w:r w:rsidR="00573B9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xml:space="preserve">Загалом негативне ставлення до принципу добросовісності, що склалось в англійському праві, зумовлене небажанням обмежувати свободу дій сторін </w:t>
      </w:r>
      <w:r w:rsidRPr="00083A96">
        <w:rPr>
          <w:rFonts w:ascii="Times New Roman" w:eastAsia="Calibri" w:hAnsi="Times New Roman" w:cs="Times New Roman"/>
          <w:sz w:val="28"/>
          <w:szCs w:val="28"/>
          <w:lang w:val="uk-UA"/>
        </w:rPr>
        <w:lastRenderedPageBreak/>
        <w:t>договору, можливістю виникнення невизначеності у правовідносинах, наявністю в англійському праві низки інших концепцій і підходів, що захищають права сторін правовідносин. З іншого боку, зміст низки судових рішень, ухвалених британськими судами впродовж останніх років, засвідчує дедалі активніше звернення до добросовісності, яку розуміють як відкрите і чесне ведення справ, спільне досягнення цілей та повне виконання договірних зобов’язань, дії згідно з обґрунтованими очікуваннями іншої сторони.</w:t>
      </w:r>
      <w:r w:rsidR="001233F6" w:rsidRPr="00083A96">
        <w:rPr>
          <w:rFonts w:ascii="Times New Roman" w:eastAsia="Calibri" w:hAnsi="Times New Roman" w:cs="Times New Roman"/>
          <w:sz w:val="28"/>
          <w:szCs w:val="28"/>
          <w:lang w:val="uk-UA"/>
        </w:rPr>
        <w:t xml:space="preserve"> </w:t>
      </w:r>
    </w:p>
    <w:p w:rsidR="0032195B" w:rsidRPr="00083A96" w:rsidRDefault="00FD6D21"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Характерною р</w:t>
      </w:r>
      <w:r w:rsidR="0032195B" w:rsidRPr="00083A96">
        <w:rPr>
          <w:rFonts w:ascii="Times New Roman" w:eastAsia="Calibri" w:hAnsi="Times New Roman" w:cs="Times New Roman"/>
          <w:sz w:val="28"/>
          <w:szCs w:val="28"/>
          <w:lang w:val="uk-UA"/>
        </w:rPr>
        <w:t xml:space="preserve">исою регулювання англійським правом відносин у сфері власності є відсутність віндикаційного та негаторного позовів, захист відбувається шляхом застосування позовів з правопорушень, насамперед порушення володіння майном. У питаннях набуття речі права та інтереси першопочаткового власника мають перевагу перед притаманними добросовісному покупцю. Стосовно набувальної давності основну роль відіграють критерії фізичного володіння і часовий вимір. При регулюванні відносин щодо інтелектуальної власності в англійському праві діє доктрина «добросовісного використання» захищених авторським правом творів («fair use doctrine»). Окрім приватних, дослідницьких і освітніх цілей, йдеться про задоволення інтересів держави та суспільства. </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Дотримання принципу добросовісності у корпоративних правовідносинах забезпечується шляхом встановлення вимог виявляти турботливість («duty of care») і лояльність, вірність, відданість («duty of loyalty»). Вони передбачають вчинення широкого переліку дій (утримання від дій) та сувору відповідальність за заподіяння шкоди компанії. Англійське право не визнає недобросовісної д</w:t>
      </w:r>
      <w:r w:rsidR="00E03A4E" w:rsidRPr="00083A96">
        <w:rPr>
          <w:rFonts w:ascii="Times New Roman" w:eastAsia="Calibri" w:hAnsi="Times New Roman" w:cs="Times New Roman"/>
          <w:sz w:val="28"/>
          <w:szCs w:val="28"/>
          <w:lang w:val="uk-UA"/>
        </w:rPr>
        <w:t>ілової практики правопорушенням. О</w:t>
      </w:r>
      <w:r w:rsidRPr="00083A96">
        <w:rPr>
          <w:rFonts w:ascii="Times New Roman" w:eastAsia="Calibri" w:hAnsi="Times New Roman" w:cs="Times New Roman"/>
          <w:sz w:val="28"/>
          <w:szCs w:val="28"/>
          <w:lang w:val="uk-UA"/>
        </w:rPr>
        <w:t>днак захист від відповідних дій забезпечено шляхом імплементації директив Європейського Союзу. Боротьба з недобросовісною конкуренцією ведеться засобами загального права.</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7.</w:t>
      </w:r>
      <w:r w:rsidR="00573B9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xml:space="preserve">У праві США добросовісність </w:t>
      </w:r>
      <w:r w:rsidR="00E03A4E" w:rsidRPr="00083A96">
        <w:rPr>
          <w:rFonts w:ascii="Times New Roman" w:eastAsia="Calibri" w:hAnsi="Times New Roman" w:cs="Times New Roman"/>
          <w:sz w:val="28"/>
          <w:szCs w:val="28"/>
          <w:lang w:val="uk-UA"/>
        </w:rPr>
        <w:t>визначається</w:t>
      </w:r>
      <w:r w:rsidRPr="00083A96">
        <w:rPr>
          <w:rFonts w:ascii="Times New Roman" w:eastAsia="Calibri" w:hAnsi="Times New Roman" w:cs="Times New Roman"/>
          <w:sz w:val="28"/>
          <w:szCs w:val="28"/>
          <w:lang w:val="uk-UA"/>
        </w:rPr>
        <w:t xml:space="preserve"> як чесність у вірі та намірах, надійність у виконанні зобов’язань, дотримання розумних стандартів чесної ділової практики, відсутність наміру ввести в оману або намагання отримати нечесні й незаконні переваги. Правове регулювання застосування принципу добросовісності розвивається завдяки ухваленню актів законодавства і судовій практиці, поступово </w:t>
      </w:r>
      <w:r w:rsidRPr="00083A96">
        <w:rPr>
          <w:rFonts w:ascii="Times New Roman" w:eastAsia="Calibri" w:hAnsi="Times New Roman" w:cs="Times New Roman"/>
          <w:sz w:val="28"/>
          <w:szCs w:val="28"/>
          <w:lang w:val="uk-UA"/>
        </w:rPr>
        <w:lastRenderedPageBreak/>
        <w:t>відбувається розширення сфери його дії. При регулюванні відносин власності утвердилась доктрина добросовісного покупця, що передбачає захист покупця, який не знав про проблеми юридичного характеру, пов’язані із річчю. Добросовісність при придбанні нерухомої власності забезпечується системою реєстрації угод.</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У сфері інтелектуальної власності, як і Сполученому Королівстві, склалась доктрина добросовісного користування об’єктом інтелектуальної власності. Твір, захищений авторським правом, можна використовувати для критики, коментування, повідомлення про новини, викладання, дослідницької діяльності. Законодавством вироблені критерії оцінки користування, спрямовані на перешкоджання запозиченню і комерційній вигоді.</w:t>
      </w:r>
      <w:r w:rsidR="00E03A4E" w:rsidRPr="00083A96">
        <w:rPr>
          <w:rFonts w:ascii="Times New Roman" w:eastAsia="Calibri" w:hAnsi="Times New Roman" w:cs="Times New Roman"/>
          <w:sz w:val="28"/>
          <w:szCs w:val="28"/>
          <w:lang w:val="uk-UA"/>
        </w:rPr>
        <w:t xml:space="preserve"> </w:t>
      </w:r>
      <w:r w:rsidRPr="00083A96">
        <w:rPr>
          <w:rFonts w:ascii="Times New Roman" w:eastAsia="Calibri" w:hAnsi="Times New Roman" w:cs="Times New Roman"/>
          <w:sz w:val="28"/>
          <w:szCs w:val="28"/>
          <w:lang w:val="uk-UA"/>
        </w:rPr>
        <w:t>Застосовування принципу добросовісності у корпоративних відносинах передбачає покладання на посадову особу компанії тих же обов’язків щодо лояльності і турботливості, які сформувались в англійському праві. Особливостями правового регулювання є деліктна відповідальність заподіяну шкоду; акцент на правилі ділового рішення, особа звільняється від відповідальності у випадку відсутності конфлікту інтересів; застосування страхування від недбалості.</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8.</w:t>
      </w:r>
      <w:r w:rsidR="00573B93" w:rsidRPr="00083A96">
        <w:rPr>
          <w:rFonts w:ascii="Times New Roman" w:eastAsia="Calibri" w:hAnsi="Times New Roman" w:cs="Times New Roman"/>
          <w:sz w:val="28"/>
          <w:szCs w:val="28"/>
          <w:lang w:val="uk-UA"/>
        </w:rPr>
        <w:t> </w:t>
      </w:r>
      <w:r w:rsidR="00E03A4E" w:rsidRPr="00083A96">
        <w:rPr>
          <w:rFonts w:ascii="Times New Roman" w:eastAsia="Calibri" w:hAnsi="Times New Roman" w:cs="Times New Roman"/>
          <w:sz w:val="28"/>
          <w:szCs w:val="28"/>
          <w:lang w:val="uk-UA"/>
        </w:rPr>
        <w:t>Аналіз д</w:t>
      </w:r>
      <w:r w:rsidRPr="00083A96">
        <w:rPr>
          <w:rFonts w:ascii="Times New Roman" w:eastAsia="Calibri" w:hAnsi="Times New Roman" w:cs="Times New Roman"/>
          <w:sz w:val="28"/>
          <w:szCs w:val="28"/>
          <w:lang w:val="uk-UA"/>
        </w:rPr>
        <w:t xml:space="preserve">освід держав англо-американської та континентальної правової сім’ї </w:t>
      </w:r>
      <w:r w:rsidR="00E03A4E" w:rsidRPr="00083A96">
        <w:rPr>
          <w:rFonts w:ascii="Times New Roman" w:eastAsia="Calibri" w:hAnsi="Times New Roman" w:cs="Times New Roman"/>
          <w:sz w:val="28"/>
          <w:szCs w:val="28"/>
          <w:lang w:val="uk-UA"/>
        </w:rPr>
        <w:t>за</w:t>
      </w:r>
      <w:r w:rsidRPr="00083A96">
        <w:rPr>
          <w:rFonts w:ascii="Times New Roman" w:eastAsia="Calibri" w:hAnsi="Times New Roman" w:cs="Times New Roman"/>
          <w:sz w:val="28"/>
          <w:szCs w:val="28"/>
          <w:lang w:val="uk-UA"/>
        </w:rPr>
        <w:t>свідчи</w:t>
      </w:r>
      <w:r w:rsidR="00E03A4E" w:rsidRPr="00083A96">
        <w:rPr>
          <w:rFonts w:ascii="Times New Roman" w:eastAsia="Calibri" w:hAnsi="Times New Roman" w:cs="Times New Roman"/>
          <w:sz w:val="28"/>
          <w:szCs w:val="28"/>
          <w:lang w:val="uk-UA"/>
        </w:rPr>
        <w:t>в</w:t>
      </w:r>
      <w:r w:rsidRPr="00083A96">
        <w:rPr>
          <w:rFonts w:ascii="Times New Roman" w:eastAsia="Calibri" w:hAnsi="Times New Roman" w:cs="Times New Roman"/>
          <w:sz w:val="28"/>
          <w:szCs w:val="28"/>
          <w:lang w:val="uk-UA"/>
        </w:rPr>
        <w:t xml:space="preserve"> про відсутність універсальних, не обмежених рамками одного правопорядку поняття і підходів до застосування принципу добросовісності. Концепція добросовісності розвивалась здебільшого на основі римського права, однак у кожному з проаналізованих прикладів зазнала вирішального впливу загальних підходів до регулювання суспільних відносин приватного характеру. Втім, наразі відбувається взаємне наближення змісту норм, які стосуються принципу добросовісності, спричинене не лише розвитком права Європейського Союзу і обумовленою ним уніфікацією, а й впливом міжнародного приватного права, інтенсифікацією міжнародних економічних відносин, потребою у формуванні схожих підходів до застосування основних принципів, які регулюють приватноправову взаємодію. </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Норми щодо принципу добросовісності у договірному праві спрямовані на забезпечення повного виконання сторонами своїх зобов’язань, у сфері власності</w:t>
      </w:r>
      <w:r w:rsidR="00573B93"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xml:space="preserve">– на гарантування стабільності відносин власності і, водночас, сприяння торгівлі, захист </w:t>
      </w:r>
      <w:r w:rsidRPr="00083A96">
        <w:rPr>
          <w:rFonts w:ascii="Times New Roman" w:eastAsia="Calibri" w:hAnsi="Times New Roman" w:cs="Times New Roman"/>
          <w:sz w:val="28"/>
          <w:szCs w:val="28"/>
          <w:lang w:val="uk-UA"/>
        </w:rPr>
        <w:lastRenderedPageBreak/>
        <w:t>добросовісних власників та набувачів за давністю володіння, у праві інтелектуальної власності</w:t>
      </w:r>
      <w:r w:rsidR="00B837AA" w:rsidRPr="00083A96">
        <w:rPr>
          <w:rFonts w:ascii="Times New Roman" w:eastAsia="Calibri" w:hAnsi="Times New Roman" w:cs="Times New Roman"/>
          <w:sz w:val="28"/>
          <w:szCs w:val="28"/>
          <w:lang w:val="uk-UA"/>
        </w:rPr>
        <w:t> </w:t>
      </w:r>
      <w:r w:rsidRPr="00083A96">
        <w:rPr>
          <w:rFonts w:ascii="Times New Roman" w:eastAsia="Calibri" w:hAnsi="Times New Roman" w:cs="Times New Roman"/>
          <w:sz w:val="28"/>
          <w:szCs w:val="28"/>
          <w:lang w:val="uk-UA"/>
        </w:rPr>
        <w:t>– на захист комерційних прав на використання творів, при задоволенні приватних, дослідницьких та освітніх інтересів інших осіб, досягнення цілей держави та суспільства.</w:t>
      </w:r>
    </w:p>
    <w:p w:rsidR="0032195B" w:rsidRPr="00083A96" w:rsidRDefault="0032195B" w:rsidP="001233F6">
      <w:pPr>
        <w:spacing w:after="0" w:line="360" w:lineRule="auto"/>
        <w:ind w:firstLine="709"/>
        <w:jc w:val="both"/>
        <w:rPr>
          <w:rFonts w:ascii="Times New Roman" w:eastAsia="Calibri" w:hAnsi="Times New Roman" w:cs="Times New Roman"/>
          <w:sz w:val="28"/>
          <w:szCs w:val="28"/>
          <w:lang w:val="uk-UA"/>
        </w:rPr>
      </w:pPr>
      <w:r w:rsidRPr="00083A96">
        <w:rPr>
          <w:rFonts w:ascii="Times New Roman" w:eastAsia="Calibri" w:hAnsi="Times New Roman" w:cs="Times New Roman"/>
          <w:sz w:val="28"/>
          <w:szCs w:val="28"/>
          <w:lang w:val="uk-UA"/>
        </w:rPr>
        <w:t xml:space="preserve">При правовому регулюванні застосування принципу добросовісності до корпоративних відносин і представництва до їхніх учасників </w:t>
      </w:r>
      <w:r w:rsidR="00E03A4E" w:rsidRPr="00083A96">
        <w:rPr>
          <w:rFonts w:ascii="Times New Roman" w:eastAsia="Calibri" w:hAnsi="Times New Roman" w:cs="Times New Roman"/>
          <w:sz w:val="28"/>
          <w:szCs w:val="28"/>
          <w:lang w:val="uk-UA"/>
        </w:rPr>
        <w:t>містить</w:t>
      </w:r>
      <w:r w:rsidRPr="00083A96">
        <w:rPr>
          <w:rFonts w:ascii="Times New Roman" w:eastAsia="Calibri" w:hAnsi="Times New Roman" w:cs="Times New Roman"/>
          <w:sz w:val="28"/>
          <w:szCs w:val="28"/>
          <w:lang w:val="uk-UA"/>
        </w:rPr>
        <w:t xml:space="preserve"> вимоги лояльності та турботливості. Ці вимоги спрямовані на ефективне виконання керівниками компаній своїх посадових обов’язків, розв’язання конфліктів інтересів і запобігання необґрунтованому тиску на керівників, якщо вони діють добросовісно. </w:t>
      </w:r>
    </w:p>
    <w:p w:rsidR="00573B93" w:rsidRPr="00083A96" w:rsidRDefault="00573B93">
      <w:pPr>
        <w:rPr>
          <w:rFonts w:ascii="Times New Roman" w:hAnsi="Times New Roman" w:cs="Times New Roman"/>
          <w:sz w:val="28"/>
          <w:szCs w:val="28"/>
          <w:lang w:val="uk-UA"/>
        </w:rPr>
      </w:pPr>
      <w:r w:rsidRPr="00083A96">
        <w:rPr>
          <w:rFonts w:ascii="Times New Roman" w:hAnsi="Times New Roman" w:cs="Times New Roman"/>
          <w:sz w:val="28"/>
          <w:szCs w:val="28"/>
          <w:lang w:val="uk-UA"/>
        </w:rPr>
        <w:br w:type="page"/>
      </w:r>
    </w:p>
    <w:p w:rsidR="00573B93" w:rsidRPr="00083A96" w:rsidRDefault="00573B93" w:rsidP="00573B93">
      <w:pPr>
        <w:spacing w:after="0" w:line="360" w:lineRule="auto"/>
        <w:jc w:val="center"/>
        <w:rPr>
          <w:rFonts w:ascii="Times New Roman" w:hAnsi="Times New Roman" w:cs="Times New Roman"/>
          <w:b/>
          <w:sz w:val="28"/>
          <w:szCs w:val="28"/>
          <w:lang w:val="uk-UA"/>
        </w:rPr>
      </w:pPr>
      <w:r w:rsidRPr="00083A96">
        <w:rPr>
          <w:rFonts w:ascii="Times New Roman" w:hAnsi="Times New Roman" w:cs="Times New Roman"/>
          <w:b/>
          <w:sz w:val="28"/>
          <w:szCs w:val="28"/>
          <w:lang w:val="uk-UA"/>
        </w:rPr>
        <w:lastRenderedPageBreak/>
        <w:t>РОЗДІЛ 3</w:t>
      </w:r>
    </w:p>
    <w:p w:rsidR="00573B93" w:rsidRPr="00083A96" w:rsidRDefault="00573B93" w:rsidP="00573B93">
      <w:pPr>
        <w:spacing w:after="0" w:line="360" w:lineRule="auto"/>
        <w:jc w:val="center"/>
        <w:rPr>
          <w:rFonts w:ascii="Times New Roman" w:hAnsi="Times New Roman" w:cs="Times New Roman"/>
          <w:b/>
          <w:sz w:val="28"/>
          <w:szCs w:val="28"/>
          <w:lang w:val="uk-UA"/>
        </w:rPr>
      </w:pPr>
      <w:r w:rsidRPr="00083A96">
        <w:rPr>
          <w:rFonts w:ascii="Times New Roman" w:hAnsi="Times New Roman" w:cs="Times New Roman"/>
          <w:b/>
          <w:sz w:val="28"/>
          <w:szCs w:val="28"/>
          <w:lang w:val="uk-UA"/>
        </w:rPr>
        <w:t>ІМПЛЕМЕНТАЦІЯ ПРИНЦИПУ ДОБРОСОВІСНОСТІ У ПРАВОВІЙ СИСТЕМІ УКРАЇНИ</w:t>
      </w: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p>
    <w:p w:rsidR="00A34C9D" w:rsidRPr="00083A96" w:rsidRDefault="00A34C9D" w:rsidP="00A34C9D">
      <w:pPr>
        <w:spacing w:after="0" w:line="360" w:lineRule="auto"/>
        <w:ind w:firstLine="709"/>
        <w:jc w:val="both"/>
        <w:rPr>
          <w:rFonts w:ascii="Times New Roman" w:hAnsi="Times New Roman" w:cs="Times New Roman"/>
          <w:b/>
          <w:sz w:val="28"/>
          <w:szCs w:val="28"/>
          <w:lang w:val="uk-UA"/>
        </w:rPr>
      </w:pPr>
      <w:r w:rsidRPr="00083A96">
        <w:rPr>
          <w:rFonts w:ascii="Times New Roman" w:hAnsi="Times New Roman" w:cs="Times New Roman"/>
          <w:b/>
          <w:sz w:val="28"/>
          <w:szCs w:val="28"/>
          <w:lang w:val="uk-UA"/>
        </w:rPr>
        <w:t>3.1 Основні аспекти і концепції застосування принципу добросовісності у правовій системі України</w:t>
      </w:r>
    </w:p>
    <w:p w:rsidR="00A34C9D" w:rsidRPr="00083A96" w:rsidRDefault="00A34C9D" w:rsidP="00A34C9D">
      <w:pPr>
        <w:spacing w:after="0" w:line="360" w:lineRule="auto"/>
        <w:ind w:firstLine="709"/>
        <w:jc w:val="both"/>
        <w:rPr>
          <w:rFonts w:ascii="Times New Roman" w:hAnsi="Times New Roman" w:cs="Times New Roman"/>
          <w:sz w:val="28"/>
          <w:szCs w:val="28"/>
          <w:lang w:val="uk-UA"/>
        </w:rPr>
      </w:pPr>
    </w:p>
    <w:p w:rsidR="009801BF" w:rsidRPr="00083A96" w:rsidRDefault="00A6311C" w:rsidP="00A34C9D">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Правова система України, як власне правові системи інших держав, є складним, багатогранним і багатовимірним явищем. Більшість вітчизняних вчених-правознавців вважає, що до елементів правової системи України слід включити систему права, правову політику, правову ідеологію, юридичну (правову) практику, зокрема, правотворчу, правозастосовну, правоохоронну, а також принцип права (внутрішнього і міжнародного), соціальні норми, санкціоновані державою [</w:t>
      </w:r>
      <w:r w:rsidR="00282717" w:rsidRPr="00083A96">
        <w:rPr>
          <w:rFonts w:ascii="Times New Roman" w:hAnsi="Times New Roman" w:cs="Times New Roman"/>
          <w:sz w:val="28"/>
          <w:szCs w:val="28"/>
          <w:lang w:val="uk-UA"/>
        </w:rPr>
        <w:t>134</w:t>
      </w:r>
      <w:r w:rsidRPr="00083A96">
        <w:rPr>
          <w:rFonts w:ascii="Times New Roman" w:hAnsi="Times New Roman" w:cs="Times New Roman"/>
          <w:sz w:val="28"/>
          <w:szCs w:val="28"/>
          <w:lang w:val="uk-UA"/>
        </w:rPr>
        <w:t>, с. 10].</w:t>
      </w:r>
    </w:p>
    <w:p w:rsidR="009801BF" w:rsidRPr="00083A96" w:rsidRDefault="00A6311C" w:rsidP="00A34C9D">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Цілісність правової системи полягає у тому, що вона являє собою не механічну уму відповідних компонентів, а «нову соціально-політичну, ідеологічну якісь, не властиву її частинам» [</w:t>
      </w:r>
      <w:r w:rsidR="00282717" w:rsidRPr="00083A96">
        <w:rPr>
          <w:rFonts w:ascii="Times New Roman" w:hAnsi="Times New Roman" w:cs="Times New Roman"/>
          <w:sz w:val="28"/>
          <w:szCs w:val="28"/>
          <w:lang w:val="uk-UA"/>
        </w:rPr>
        <w:t>33</w:t>
      </w:r>
      <w:r w:rsidRPr="00083A96">
        <w:rPr>
          <w:rFonts w:ascii="Times New Roman" w:hAnsi="Times New Roman" w:cs="Times New Roman"/>
          <w:sz w:val="28"/>
          <w:szCs w:val="28"/>
          <w:lang w:val="uk-UA"/>
        </w:rPr>
        <w:t>, с. 110]. З огляду на це Н. М. Оніщенко слушно пропонує розуміти під правовою системою єдність відповідних їй компонентів (частин), які певним чином об’єднані між собою (за змістовними і формальними критеріями) і які залежно від їх природи і характеру взаємозв’язку (об’єктивного, природного або суб’єктивного, довільного) становлять відносно стабільну організацію [</w:t>
      </w:r>
      <w:r w:rsidR="00282717" w:rsidRPr="00083A96">
        <w:rPr>
          <w:rFonts w:ascii="Times New Roman" w:hAnsi="Times New Roman" w:cs="Times New Roman"/>
          <w:sz w:val="28"/>
          <w:szCs w:val="28"/>
          <w:lang w:val="uk-UA"/>
        </w:rPr>
        <w:t>123</w:t>
      </w:r>
      <w:r w:rsidRPr="00083A96">
        <w:rPr>
          <w:rFonts w:ascii="Times New Roman" w:hAnsi="Times New Roman" w:cs="Times New Roman"/>
          <w:sz w:val="28"/>
          <w:szCs w:val="28"/>
          <w:lang w:val="uk-UA"/>
        </w:rPr>
        <w:t xml:space="preserve">, с. 12]. </w:t>
      </w:r>
    </w:p>
    <w:p w:rsidR="00A34C9D" w:rsidRPr="00083A96" w:rsidRDefault="00A34C9D" w:rsidP="00A34C9D">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 xml:space="preserve">До основних аспектів застосування принципу добросовісності у правовій системі України </w:t>
      </w:r>
      <w:r w:rsidR="003D6ABB" w:rsidRPr="00083A96">
        <w:rPr>
          <w:rFonts w:ascii="Times New Roman" w:hAnsi="Times New Roman" w:cs="Times New Roman"/>
          <w:sz w:val="28"/>
          <w:szCs w:val="28"/>
          <w:lang w:val="uk-UA"/>
        </w:rPr>
        <w:t>відноситься</w:t>
      </w:r>
      <w:r w:rsidRPr="00083A96">
        <w:rPr>
          <w:rFonts w:ascii="Times New Roman" w:hAnsi="Times New Roman" w:cs="Times New Roman"/>
          <w:sz w:val="28"/>
          <w:szCs w:val="28"/>
          <w:lang w:val="uk-UA"/>
        </w:rPr>
        <w:t xml:space="preserve"> регулювання приватноправових, зокрема цивільно-правових відносин, процесуальних правовідносин приватного і публічного характеру (мова про цивільний, господарський, адміністративний процес), до концепцій</w:t>
      </w:r>
      <w:r w:rsidR="00B837AA"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 аналогія права, презумпція добросовісності, докорінна зміна обставин, недобросовісний вплив на обставини, пов’язані із правочинами, заборона вчинення правочину із порушенням вимог добросовісності.</w:t>
      </w:r>
    </w:p>
    <w:p w:rsidR="00A34C9D" w:rsidRPr="00083A96" w:rsidRDefault="003D6ABB" w:rsidP="00A34C9D">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lastRenderedPageBreak/>
        <w:t>З огляду на ключові</w:t>
      </w:r>
      <w:r w:rsidR="00A34C9D" w:rsidRPr="00083A96">
        <w:rPr>
          <w:rFonts w:ascii="Times New Roman" w:hAnsi="Times New Roman" w:cs="Times New Roman"/>
          <w:sz w:val="28"/>
          <w:szCs w:val="28"/>
          <w:lang w:val="uk-UA"/>
        </w:rPr>
        <w:t xml:space="preserve"> положення національного законодавства, </w:t>
      </w:r>
      <w:r w:rsidRPr="00083A96">
        <w:rPr>
          <w:rFonts w:ascii="Times New Roman" w:hAnsi="Times New Roman" w:cs="Times New Roman"/>
          <w:sz w:val="28"/>
          <w:szCs w:val="28"/>
          <w:lang w:val="uk-UA"/>
        </w:rPr>
        <w:t xml:space="preserve">необхідно </w:t>
      </w:r>
      <w:r w:rsidR="00A34C9D" w:rsidRPr="00083A96">
        <w:rPr>
          <w:rFonts w:ascii="Times New Roman" w:hAnsi="Times New Roman" w:cs="Times New Roman"/>
          <w:sz w:val="28"/>
          <w:szCs w:val="28"/>
          <w:lang w:val="uk-UA"/>
        </w:rPr>
        <w:t>відзначи</w:t>
      </w:r>
      <w:r w:rsidRPr="00083A96">
        <w:rPr>
          <w:rFonts w:ascii="Times New Roman" w:hAnsi="Times New Roman" w:cs="Times New Roman"/>
          <w:sz w:val="28"/>
          <w:szCs w:val="28"/>
          <w:lang w:val="uk-UA"/>
        </w:rPr>
        <w:t>ти</w:t>
      </w:r>
      <w:r w:rsidR="00A34C9D" w:rsidRPr="00083A96">
        <w:rPr>
          <w:rFonts w:ascii="Times New Roman" w:hAnsi="Times New Roman" w:cs="Times New Roman"/>
          <w:sz w:val="28"/>
          <w:szCs w:val="28"/>
          <w:lang w:val="uk-UA"/>
        </w:rPr>
        <w:t xml:space="preserve"> передусім закріплені у ст.</w:t>
      </w:r>
      <w:r w:rsidR="00C03338" w:rsidRPr="00083A96">
        <w:rPr>
          <w:rFonts w:ascii="Times New Roman" w:hAnsi="Times New Roman" w:cs="Times New Roman"/>
          <w:sz w:val="28"/>
          <w:szCs w:val="28"/>
          <w:lang w:val="uk-UA"/>
        </w:rPr>
        <w:t> </w:t>
      </w:r>
      <w:r w:rsidR="00A34C9D" w:rsidRPr="00083A96">
        <w:rPr>
          <w:rFonts w:ascii="Times New Roman" w:hAnsi="Times New Roman" w:cs="Times New Roman"/>
          <w:sz w:val="28"/>
          <w:szCs w:val="28"/>
          <w:lang w:val="uk-UA"/>
        </w:rPr>
        <w:t xml:space="preserve">3 </w:t>
      </w:r>
      <w:r w:rsidR="00C03338" w:rsidRPr="00083A96">
        <w:rPr>
          <w:rFonts w:ascii="Times New Roman" w:hAnsi="Times New Roman" w:cs="Times New Roman"/>
          <w:sz w:val="28"/>
          <w:szCs w:val="28"/>
          <w:lang w:val="uk-UA"/>
        </w:rPr>
        <w:t xml:space="preserve">ЦК </w:t>
      </w:r>
      <w:r w:rsidR="00A34C9D" w:rsidRPr="00083A96">
        <w:rPr>
          <w:rFonts w:ascii="Times New Roman" w:hAnsi="Times New Roman" w:cs="Times New Roman"/>
          <w:sz w:val="28"/>
          <w:szCs w:val="28"/>
          <w:lang w:val="uk-UA"/>
        </w:rPr>
        <w:t>України засади цивільного законодавства: 1)</w:t>
      </w:r>
      <w:r w:rsidR="00C03338" w:rsidRPr="00083A96">
        <w:rPr>
          <w:rFonts w:ascii="Times New Roman" w:hAnsi="Times New Roman" w:cs="Times New Roman"/>
          <w:sz w:val="28"/>
          <w:szCs w:val="28"/>
          <w:lang w:val="uk-UA"/>
        </w:rPr>
        <w:t> </w:t>
      </w:r>
      <w:r w:rsidR="00A34C9D" w:rsidRPr="00083A96">
        <w:rPr>
          <w:rFonts w:ascii="Times New Roman" w:hAnsi="Times New Roman" w:cs="Times New Roman"/>
          <w:sz w:val="28"/>
          <w:szCs w:val="28"/>
          <w:lang w:val="uk-UA"/>
        </w:rPr>
        <w:t>неприпустимість свавільного втручання у сферу особистого життя людини; 2)</w:t>
      </w:r>
      <w:r w:rsidR="00C03338" w:rsidRPr="00083A96">
        <w:rPr>
          <w:rFonts w:ascii="Times New Roman" w:hAnsi="Times New Roman" w:cs="Times New Roman"/>
          <w:sz w:val="28"/>
          <w:szCs w:val="28"/>
          <w:lang w:val="uk-UA"/>
        </w:rPr>
        <w:t> </w:t>
      </w:r>
      <w:r w:rsidR="00A34C9D" w:rsidRPr="00083A96">
        <w:rPr>
          <w:rFonts w:ascii="Times New Roman" w:hAnsi="Times New Roman" w:cs="Times New Roman"/>
          <w:sz w:val="28"/>
          <w:szCs w:val="28"/>
          <w:lang w:val="uk-UA"/>
        </w:rPr>
        <w:t>неприпустимість позбавлення права власності, крім випадків, встановлених Конституцією України та законом; 3)</w:t>
      </w:r>
      <w:r w:rsidR="00C03338" w:rsidRPr="00083A96">
        <w:rPr>
          <w:rFonts w:ascii="Times New Roman" w:hAnsi="Times New Roman" w:cs="Times New Roman"/>
          <w:sz w:val="28"/>
          <w:szCs w:val="28"/>
          <w:lang w:val="uk-UA"/>
        </w:rPr>
        <w:t> </w:t>
      </w:r>
      <w:r w:rsidR="00A34C9D" w:rsidRPr="00083A96">
        <w:rPr>
          <w:rFonts w:ascii="Times New Roman" w:hAnsi="Times New Roman" w:cs="Times New Roman"/>
          <w:sz w:val="28"/>
          <w:szCs w:val="28"/>
          <w:lang w:val="uk-UA"/>
        </w:rPr>
        <w:t>свобода договору; 4) свобода підприємницької діяльності, яка не заборонена законом; 5)</w:t>
      </w:r>
      <w:r w:rsidR="00C03338" w:rsidRPr="00083A96">
        <w:rPr>
          <w:rFonts w:ascii="Times New Roman" w:hAnsi="Times New Roman" w:cs="Times New Roman"/>
          <w:sz w:val="28"/>
          <w:szCs w:val="28"/>
          <w:lang w:val="uk-UA"/>
        </w:rPr>
        <w:t> </w:t>
      </w:r>
      <w:r w:rsidR="00A34C9D" w:rsidRPr="00083A96">
        <w:rPr>
          <w:rFonts w:ascii="Times New Roman" w:hAnsi="Times New Roman" w:cs="Times New Roman"/>
          <w:sz w:val="28"/>
          <w:szCs w:val="28"/>
          <w:lang w:val="uk-UA"/>
        </w:rPr>
        <w:t>судовий захист цивільного права та інтересу; 6)</w:t>
      </w:r>
      <w:r w:rsidR="00C03338" w:rsidRPr="00083A96">
        <w:rPr>
          <w:rFonts w:ascii="Times New Roman" w:hAnsi="Times New Roman" w:cs="Times New Roman"/>
          <w:sz w:val="28"/>
          <w:szCs w:val="28"/>
          <w:lang w:val="uk-UA"/>
        </w:rPr>
        <w:t> </w:t>
      </w:r>
      <w:r w:rsidR="00A34C9D" w:rsidRPr="00083A96">
        <w:rPr>
          <w:rFonts w:ascii="Times New Roman" w:hAnsi="Times New Roman" w:cs="Times New Roman"/>
          <w:i/>
          <w:sz w:val="28"/>
          <w:szCs w:val="28"/>
          <w:lang w:val="uk-UA"/>
        </w:rPr>
        <w:t>справедливість, добросовісність та розумність</w:t>
      </w:r>
      <w:r w:rsidR="00B837AA" w:rsidRPr="00083A96">
        <w:rPr>
          <w:rFonts w:ascii="Times New Roman" w:hAnsi="Times New Roman" w:cs="Times New Roman"/>
          <w:sz w:val="28"/>
          <w:szCs w:val="28"/>
          <w:lang w:val="uk-UA"/>
        </w:rPr>
        <w:t> [2</w:t>
      </w:r>
      <w:r w:rsidR="00EF57A0" w:rsidRPr="00083A96">
        <w:rPr>
          <w:rFonts w:ascii="Times New Roman" w:hAnsi="Times New Roman" w:cs="Times New Roman"/>
          <w:sz w:val="28"/>
          <w:szCs w:val="28"/>
          <w:lang w:val="uk-UA"/>
        </w:rPr>
        <w:t>04</w:t>
      </w:r>
      <w:r w:rsidR="00B837AA" w:rsidRPr="00083A96">
        <w:rPr>
          <w:rFonts w:ascii="Times New Roman" w:hAnsi="Times New Roman" w:cs="Times New Roman"/>
          <w:sz w:val="28"/>
          <w:szCs w:val="28"/>
          <w:lang w:val="uk-UA"/>
        </w:rPr>
        <w:t>]</w:t>
      </w:r>
      <w:r w:rsidR="00A34C9D" w:rsidRPr="00083A96">
        <w:rPr>
          <w:rFonts w:ascii="Times New Roman" w:hAnsi="Times New Roman" w:cs="Times New Roman"/>
          <w:i/>
          <w:sz w:val="28"/>
          <w:szCs w:val="28"/>
          <w:lang w:val="uk-UA"/>
        </w:rPr>
        <w:t>.</w:t>
      </w:r>
      <w:r w:rsidR="00A34C9D" w:rsidRPr="00083A96">
        <w:rPr>
          <w:rFonts w:ascii="Times New Roman" w:hAnsi="Times New Roman" w:cs="Times New Roman"/>
          <w:sz w:val="28"/>
          <w:szCs w:val="28"/>
          <w:lang w:val="uk-UA"/>
        </w:rPr>
        <w:t xml:space="preserve"> Нормою ч.</w:t>
      </w:r>
      <w:r w:rsidR="00C03338" w:rsidRPr="00083A96">
        <w:rPr>
          <w:rFonts w:ascii="Times New Roman" w:hAnsi="Times New Roman" w:cs="Times New Roman"/>
          <w:sz w:val="28"/>
          <w:szCs w:val="28"/>
          <w:lang w:val="uk-UA"/>
        </w:rPr>
        <w:t> </w:t>
      </w:r>
      <w:r w:rsidR="00A34C9D" w:rsidRPr="00083A96">
        <w:rPr>
          <w:rFonts w:ascii="Times New Roman" w:hAnsi="Times New Roman" w:cs="Times New Roman"/>
          <w:sz w:val="28"/>
          <w:szCs w:val="28"/>
          <w:lang w:val="uk-UA"/>
        </w:rPr>
        <w:t>3 ст.</w:t>
      </w:r>
      <w:r w:rsidR="00C03338" w:rsidRPr="00083A96">
        <w:rPr>
          <w:rFonts w:ascii="Times New Roman" w:hAnsi="Times New Roman" w:cs="Times New Roman"/>
          <w:sz w:val="28"/>
          <w:szCs w:val="28"/>
          <w:lang w:val="uk-UA"/>
        </w:rPr>
        <w:t> </w:t>
      </w:r>
      <w:r w:rsidR="00A34C9D" w:rsidRPr="00083A96">
        <w:rPr>
          <w:rFonts w:ascii="Times New Roman" w:hAnsi="Times New Roman" w:cs="Times New Roman"/>
          <w:sz w:val="28"/>
          <w:szCs w:val="28"/>
          <w:lang w:val="uk-UA"/>
        </w:rPr>
        <w:t>509 ЦК України визначено, що зобов’язання має ґрунтуватися на засадах добросовісності, розумності та справедливості, тобто йдеться про спеціальний принцип зобов’язального права</w:t>
      </w:r>
      <w:r w:rsidR="005F4802">
        <w:rPr>
          <w:rFonts w:ascii="Times New Roman" w:hAnsi="Times New Roman" w:cs="Times New Roman"/>
          <w:sz w:val="28"/>
          <w:szCs w:val="28"/>
          <w:lang w:val="uk-UA"/>
        </w:rPr>
        <w:t xml:space="preserve"> </w:t>
      </w:r>
      <w:r w:rsidR="005F4802" w:rsidRPr="00083A96">
        <w:rPr>
          <w:rFonts w:ascii="Times New Roman" w:hAnsi="Times New Roman" w:cs="Times New Roman"/>
          <w:sz w:val="28"/>
          <w:szCs w:val="28"/>
          <w:lang w:val="uk-UA"/>
        </w:rPr>
        <w:t>[162, c. 514]</w:t>
      </w:r>
      <w:r w:rsidR="00A34C9D" w:rsidRPr="00083A96">
        <w:rPr>
          <w:rFonts w:ascii="Times New Roman" w:hAnsi="Times New Roman" w:cs="Times New Roman"/>
          <w:sz w:val="28"/>
          <w:szCs w:val="28"/>
          <w:lang w:val="uk-UA"/>
        </w:rPr>
        <w:t>.</w:t>
      </w:r>
    </w:p>
    <w:p w:rsidR="00A34C9D" w:rsidRPr="00083A96" w:rsidRDefault="00C03338" w:rsidP="00A34C9D">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С</w:t>
      </w:r>
      <w:r w:rsidR="00A34C9D" w:rsidRPr="00083A96">
        <w:rPr>
          <w:rFonts w:ascii="Times New Roman" w:hAnsi="Times New Roman" w:cs="Times New Roman"/>
          <w:sz w:val="28"/>
          <w:szCs w:val="28"/>
          <w:lang w:val="uk-UA"/>
        </w:rPr>
        <w:t xml:space="preserve">лушною </w:t>
      </w:r>
      <w:r w:rsidRPr="00083A96">
        <w:rPr>
          <w:rFonts w:ascii="Times New Roman" w:hAnsi="Times New Roman" w:cs="Times New Roman"/>
          <w:sz w:val="28"/>
          <w:szCs w:val="28"/>
          <w:lang w:val="uk-UA"/>
        </w:rPr>
        <w:t xml:space="preserve">видається </w:t>
      </w:r>
      <w:r w:rsidR="00A34C9D" w:rsidRPr="00083A96">
        <w:rPr>
          <w:rFonts w:ascii="Times New Roman" w:hAnsi="Times New Roman" w:cs="Times New Roman"/>
          <w:sz w:val="28"/>
          <w:szCs w:val="28"/>
          <w:lang w:val="uk-UA"/>
        </w:rPr>
        <w:t>позиція, відповідно до якої попри назву ст.</w:t>
      </w:r>
      <w:r w:rsidRPr="00083A96">
        <w:rPr>
          <w:rFonts w:ascii="Times New Roman" w:hAnsi="Times New Roman" w:cs="Times New Roman"/>
          <w:sz w:val="28"/>
          <w:szCs w:val="28"/>
          <w:lang w:val="uk-UA"/>
        </w:rPr>
        <w:t> 3 ЦК </w:t>
      </w:r>
      <w:r w:rsidR="00A34C9D" w:rsidRPr="00083A96">
        <w:rPr>
          <w:rFonts w:ascii="Times New Roman" w:hAnsi="Times New Roman" w:cs="Times New Roman"/>
          <w:sz w:val="28"/>
          <w:szCs w:val="28"/>
          <w:lang w:val="uk-UA"/>
        </w:rPr>
        <w:t>України, у ній йдеться про принципи цивільного права – керівні ідеї, з яких мають виходити у своїй діяльності усі без виключення учасники цивільних відносин. При цьому не є обов’язковою ознакою принципів цивільного права їхнє закріплення у нормах відповідної галузі. Поряд з нормами цивільного права принципи належать до механізму цивільно-правового регулювання певного кола суспільних відносин</w:t>
      </w:r>
      <w:r w:rsidR="005F4802">
        <w:rPr>
          <w:rFonts w:ascii="Times New Roman" w:hAnsi="Times New Roman" w:cs="Times New Roman"/>
          <w:sz w:val="28"/>
          <w:szCs w:val="28"/>
          <w:lang w:val="uk-UA"/>
        </w:rPr>
        <w:t xml:space="preserve"> </w:t>
      </w:r>
      <w:r w:rsidR="005F4802" w:rsidRPr="00083A96">
        <w:rPr>
          <w:rFonts w:ascii="Times New Roman" w:hAnsi="Times New Roman" w:cs="Times New Roman"/>
          <w:sz w:val="28"/>
          <w:szCs w:val="28"/>
          <w:lang w:val="uk-UA"/>
        </w:rPr>
        <w:t>[194, c. 9]</w:t>
      </w:r>
      <w:r w:rsidR="00A34C9D" w:rsidRPr="00083A96">
        <w:rPr>
          <w:rFonts w:ascii="Times New Roman" w:hAnsi="Times New Roman" w:cs="Times New Roman"/>
          <w:sz w:val="28"/>
          <w:szCs w:val="28"/>
          <w:lang w:val="uk-UA"/>
        </w:rPr>
        <w:t>.</w:t>
      </w:r>
    </w:p>
    <w:p w:rsidR="00A34C9D" w:rsidRPr="00083A96" w:rsidRDefault="00A34C9D" w:rsidP="00A34C9D">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Формулювання ст.</w:t>
      </w:r>
      <w:r w:rsidR="00C03338"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3 ЦК України, кожен пункт якої містить окремий, самостійний принцип, передбачає, що справедливість, добросовісність та розумність</w:t>
      </w:r>
      <w:r w:rsidR="00C03338"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 це єдиний принцип, який має застосовуватись у цивільному праві України для окреслення меж поведінки учасників цивільних відносин. Відтак, кожен з них зобов’язаний сумлінно здійснювати свої цивільні права та виконувати цивільні обов’язки, виявляти турботу, поважати права, свободи та інтереси інших учасників, моралі суспільства, передбачати можливість завдання своїми діями (бездіяльністю) шкоди правам і інтересам інших осіб, закріпляти можливість адекватного захисту порушеного цивільного права або інтересу</w:t>
      </w:r>
      <w:r w:rsidR="006C0DEC" w:rsidRPr="00083A96">
        <w:rPr>
          <w:rFonts w:ascii="Times New Roman" w:hAnsi="Times New Roman" w:cs="Times New Roman"/>
          <w:sz w:val="28"/>
          <w:szCs w:val="28"/>
          <w:lang w:val="uk-UA"/>
        </w:rPr>
        <w:t> [11</w:t>
      </w:r>
      <w:r w:rsidR="00EF57A0" w:rsidRPr="00083A96">
        <w:rPr>
          <w:rFonts w:ascii="Times New Roman" w:hAnsi="Times New Roman" w:cs="Times New Roman"/>
          <w:sz w:val="28"/>
          <w:szCs w:val="28"/>
          <w:lang w:val="uk-UA"/>
        </w:rPr>
        <w:t>5</w:t>
      </w:r>
      <w:r w:rsidR="006C0DEC" w:rsidRPr="00083A96">
        <w:rPr>
          <w:rFonts w:ascii="Times New Roman" w:hAnsi="Times New Roman" w:cs="Times New Roman"/>
          <w:sz w:val="28"/>
          <w:szCs w:val="28"/>
          <w:lang w:val="uk-UA"/>
        </w:rPr>
        <w:t>, c. 30–31]</w:t>
      </w:r>
      <w:r w:rsidRPr="00083A96">
        <w:rPr>
          <w:rFonts w:ascii="Times New Roman" w:hAnsi="Times New Roman" w:cs="Times New Roman"/>
          <w:sz w:val="28"/>
          <w:szCs w:val="28"/>
          <w:lang w:val="uk-UA"/>
        </w:rPr>
        <w:t>. Вважається, що законодавець хотів підкреслити</w:t>
      </w:r>
      <w:r w:rsidR="00A971F1"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 xml:space="preserve"> добросовісність є саме складовою принципу, а учасники цивільних відносин повинні діяти і справедливо, і добросовісно, і розумно. Порушення будь-якого складника призведе до порушення принципу в цілому</w:t>
      </w:r>
      <w:r w:rsidR="006C0DEC" w:rsidRPr="00083A96">
        <w:rPr>
          <w:rFonts w:ascii="Times New Roman" w:hAnsi="Times New Roman" w:cs="Times New Roman"/>
          <w:sz w:val="28"/>
          <w:szCs w:val="28"/>
          <w:lang w:val="uk-UA"/>
        </w:rPr>
        <w:t> [</w:t>
      </w:r>
      <w:r w:rsidR="00EF57A0" w:rsidRPr="00083A96">
        <w:rPr>
          <w:rFonts w:ascii="Times New Roman" w:hAnsi="Times New Roman" w:cs="Times New Roman"/>
          <w:sz w:val="28"/>
          <w:szCs w:val="28"/>
          <w:lang w:val="uk-UA"/>
        </w:rPr>
        <w:t>19</w:t>
      </w:r>
      <w:r w:rsidR="006C0DEC" w:rsidRPr="00083A96">
        <w:rPr>
          <w:rFonts w:ascii="Times New Roman" w:hAnsi="Times New Roman" w:cs="Times New Roman"/>
          <w:sz w:val="28"/>
          <w:szCs w:val="28"/>
          <w:lang w:val="uk-UA"/>
        </w:rPr>
        <w:t>3, c. 25]</w:t>
      </w:r>
      <w:r w:rsidRPr="00083A96">
        <w:rPr>
          <w:rFonts w:ascii="Times New Roman" w:hAnsi="Times New Roman" w:cs="Times New Roman"/>
          <w:sz w:val="28"/>
          <w:szCs w:val="28"/>
          <w:lang w:val="uk-UA"/>
        </w:rPr>
        <w:t xml:space="preserve">. </w:t>
      </w:r>
    </w:p>
    <w:p w:rsidR="00A34C9D" w:rsidRPr="00083A96" w:rsidRDefault="00C03338" w:rsidP="00A34C9D">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lastRenderedPageBreak/>
        <w:t>П</w:t>
      </w:r>
      <w:r w:rsidR="00A34C9D" w:rsidRPr="00083A96">
        <w:rPr>
          <w:rFonts w:ascii="Times New Roman" w:hAnsi="Times New Roman" w:cs="Times New Roman"/>
          <w:sz w:val="28"/>
          <w:szCs w:val="28"/>
          <w:lang w:val="uk-UA"/>
        </w:rPr>
        <w:t>опри об’єднання трьох категорій у відповідному пункті ст.</w:t>
      </w:r>
      <w:r w:rsidRPr="00083A96">
        <w:rPr>
          <w:rFonts w:ascii="Times New Roman" w:hAnsi="Times New Roman" w:cs="Times New Roman"/>
          <w:sz w:val="28"/>
          <w:szCs w:val="28"/>
          <w:lang w:val="uk-UA"/>
        </w:rPr>
        <w:t> </w:t>
      </w:r>
      <w:r w:rsidR="00A34C9D" w:rsidRPr="00083A96">
        <w:rPr>
          <w:rFonts w:ascii="Times New Roman" w:hAnsi="Times New Roman" w:cs="Times New Roman"/>
          <w:sz w:val="28"/>
          <w:szCs w:val="28"/>
          <w:lang w:val="uk-UA"/>
        </w:rPr>
        <w:t>3 ЦК</w:t>
      </w:r>
      <w:r w:rsidRPr="00083A96">
        <w:rPr>
          <w:rFonts w:ascii="Times New Roman" w:hAnsi="Times New Roman" w:cs="Times New Roman"/>
          <w:sz w:val="28"/>
          <w:szCs w:val="28"/>
          <w:lang w:val="uk-UA"/>
        </w:rPr>
        <w:t xml:space="preserve"> </w:t>
      </w:r>
      <w:r w:rsidR="00A34C9D" w:rsidRPr="00083A96">
        <w:rPr>
          <w:rFonts w:ascii="Times New Roman" w:hAnsi="Times New Roman" w:cs="Times New Roman"/>
          <w:sz w:val="28"/>
          <w:szCs w:val="28"/>
          <w:lang w:val="uk-UA"/>
        </w:rPr>
        <w:t>У</w:t>
      </w:r>
      <w:r w:rsidRPr="00083A96">
        <w:rPr>
          <w:rFonts w:ascii="Times New Roman" w:hAnsi="Times New Roman" w:cs="Times New Roman"/>
          <w:sz w:val="28"/>
          <w:szCs w:val="28"/>
          <w:lang w:val="uk-UA"/>
        </w:rPr>
        <w:t>країни</w:t>
      </w:r>
      <w:r w:rsidR="00A34C9D" w:rsidRPr="00083A96">
        <w:rPr>
          <w:rFonts w:ascii="Times New Roman" w:hAnsi="Times New Roman" w:cs="Times New Roman"/>
          <w:sz w:val="28"/>
          <w:szCs w:val="28"/>
          <w:lang w:val="uk-UA"/>
        </w:rPr>
        <w:t xml:space="preserve">, </w:t>
      </w:r>
      <w:r w:rsidR="00A971F1" w:rsidRPr="00083A96">
        <w:rPr>
          <w:rFonts w:ascii="Times New Roman" w:hAnsi="Times New Roman" w:cs="Times New Roman"/>
          <w:sz w:val="28"/>
          <w:szCs w:val="28"/>
          <w:lang w:val="uk-UA"/>
        </w:rPr>
        <w:t xml:space="preserve">на наше переконання, </w:t>
      </w:r>
      <w:r w:rsidR="00A34C9D" w:rsidRPr="00083A96">
        <w:rPr>
          <w:rFonts w:ascii="Times New Roman" w:hAnsi="Times New Roman" w:cs="Times New Roman"/>
          <w:sz w:val="28"/>
          <w:szCs w:val="28"/>
          <w:lang w:val="uk-UA"/>
        </w:rPr>
        <w:t xml:space="preserve">їхнє розуміння як рівнозначних складових єдиного принципу не відображає зміст цих понять. Видається, що добросовісність здебільшого охоплює розумність (раціональний аспект адекватної добросовісної поведінки учасника відносин) і справедливість (готовність враховувати інтереси інших осіб і дотримуватися рівності в положенні учасників обігу). Відтак добросовісність має бути закріплена як окремий принцип цивільного законодавства. Це усуне </w:t>
      </w:r>
      <w:r w:rsidRPr="00083A96">
        <w:rPr>
          <w:rFonts w:ascii="Times New Roman" w:hAnsi="Times New Roman" w:cs="Times New Roman"/>
          <w:sz w:val="28"/>
          <w:szCs w:val="28"/>
          <w:lang w:val="uk-UA"/>
        </w:rPr>
        <w:t>неузгодженості</w:t>
      </w:r>
      <w:r w:rsidR="00A34C9D" w:rsidRPr="00083A96">
        <w:rPr>
          <w:rFonts w:ascii="Times New Roman" w:hAnsi="Times New Roman" w:cs="Times New Roman"/>
          <w:sz w:val="28"/>
          <w:szCs w:val="28"/>
          <w:lang w:val="uk-UA"/>
        </w:rPr>
        <w:t xml:space="preserve">, некоректне розуміння сутності добросовісності, дозволивши натомість закріпити у законодавстві широке розуміння цього принципу, охопивши його основні аспекти, адекватно відобразить значення принципу добросовісності, дозволить ефективніше його застосовувати. </w:t>
      </w:r>
      <w:r w:rsidR="00A971F1" w:rsidRPr="00083A96">
        <w:rPr>
          <w:rFonts w:ascii="Times New Roman" w:hAnsi="Times New Roman" w:cs="Times New Roman"/>
          <w:sz w:val="28"/>
          <w:szCs w:val="28"/>
          <w:lang w:val="uk-UA"/>
        </w:rPr>
        <w:t>В</w:t>
      </w:r>
      <w:r w:rsidR="00A34C9D" w:rsidRPr="00083A96">
        <w:rPr>
          <w:rFonts w:ascii="Times New Roman" w:hAnsi="Times New Roman" w:cs="Times New Roman"/>
          <w:sz w:val="28"/>
          <w:szCs w:val="28"/>
          <w:lang w:val="uk-UA"/>
        </w:rPr>
        <w:t>ідповідну норму ЦК України слід, на наш погляд,</w:t>
      </w:r>
      <w:r w:rsidR="00EF57A0" w:rsidRPr="00083A96">
        <w:rPr>
          <w:rFonts w:ascii="Times New Roman" w:hAnsi="Times New Roman" w:cs="Times New Roman"/>
          <w:sz w:val="28"/>
          <w:szCs w:val="28"/>
          <w:lang w:val="uk-UA"/>
        </w:rPr>
        <w:t xml:space="preserve"> викласти у такій редакції: «6. Д</w:t>
      </w:r>
      <w:r w:rsidR="00A34C9D" w:rsidRPr="00083A96">
        <w:rPr>
          <w:rFonts w:ascii="Times New Roman" w:hAnsi="Times New Roman" w:cs="Times New Roman"/>
          <w:sz w:val="28"/>
          <w:szCs w:val="28"/>
          <w:lang w:val="uk-UA"/>
        </w:rPr>
        <w:t xml:space="preserve">обросовісність, у тому числі розумність і справедливість». Це стосується </w:t>
      </w:r>
      <w:r w:rsidR="00A971F1" w:rsidRPr="00083A96">
        <w:rPr>
          <w:rFonts w:ascii="Times New Roman" w:hAnsi="Times New Roman" w:cs="Times New Roman"/>
          <w:sz w:val="28"/>
          <w:szCs w:val="28"/>
          <w:lang w:val="uk-UA"/>
        </w:rPr>
        <w:t xml:space="preserve">і </w:t>
      </w:r>
      <w:r w:rsidR="00A34C9D" w:rsidRPr="00083A96">
        <w:rPr>
          <w:rFonts w:ascii="Times New Roman" w:hAnsi="Times New Roman" w:cs="Times New Roman"/>
          <w:sz w:val="28"/>
          <w:szCs w:val="28"/>
          <w:lang w:val="uk-UA"/>
        </w:rPr>
        <w:t>ч.</w:t>
      </w:r>
      <w:r w:rsidRPr="00083A96">
        <w:rPr>
          <w:rFonts w:ascii="Times New Roman" w:hAnsi="Times New Roman" w:cs="Times New Roman"/>
          <w:sz w:val="28"/>
          <w:szCs w:val="28"/>
          <w:lang w:val="uk-UA"/>
        </w:rPr>
        <w:t> </w:t>
      </w:r>
      <w:r w:rsidR="00A34C9D" w:rsidRPr="00083A96">
        <w:rPr>
          <w:rFonts w:ascii="Times New Roman" w:hAnsi="Times New Roman" w:cs="Times New Roman"/>
          <w:sz w:val="28"/>
          <w:szCs w:val="28"/>
          <w:lang w:val="uk-UA"/>
        </w:rPr>
        <w:t>3 ст.</w:t>
      </w:r>
      <w:r w:rsidRPr="00083A96">
        <w:rPr>
          <w:rFonts w:ascii="Times New Roman" w:hAnsi="Times New Roman" w:cs="Times New Roman"/>
          <w:sz w:val="28"/>
          <w:szCs w:val="28"/>
          <w:lang w:val="uk-UA"/>
        </w:rPr>
        <w:t> </w:t>
      </w:r>
      <w:r w:rsidR="00A34C9D" w:rsidRPr="00083A96">
        <w:rPr>
          <w:rFonts w:ascii="Times New Roman" w:hAnsi="Times New Roman" w:cs="Times New Roman"/>
          <w:sz w:val="28"/>
          <w:szCs w:val="28"/>
          <w:lang w:val="uk-UA"/>
        </w:rPr>
        <w:t>509 Кодексу, яку д</w:t>
      </w:r>
      <w:r w:rsidRPr="00083A96">
        <w:rPr>
          <w:rFonts w:ascii="Times New Roman" w:hAnsi="Times New Roman" w:cs="Times New Roman"/>
          <w:sz w:val="28"/>
          <w:szCs w:val="28"/>
          <w:lang w:val="uk-UA"/>
        </w:rPr>
        <w:t>оцільно</w:t>
      </w:r>
      <w:r w:rsidR="00A34C9D" w:rsidRPr="00083A96">
        <w:rPr>
          <w:rFonts w:ascii="Times New Roman" w:hAnsi="Times New Roman" w:cs="Times New Roman"/>
          <w:sz w:val="28"/>
          <w:szCs w:val="28"/>
          <w:lang w:val="uk-UA"/>
        </w:rPr>
        <w:t xml:space="preserve"> </w:t>
      </w:r>
      <w:r w:rsidR="00A971F1" w:rsidRPr="00083A96">
        <w:rPr>
          <w:rFonts w:ascii="Times New Roman" w:hAnsi="Times New Roman" w:cs="Times New Roman"/>
          <w:sz w:val="28"/>
          <w:szCs w:val="28"/>
          <w:lang w:val="uk-UA"/>
        </w:rPr>
        <w:t>викласти у такій редакції</w:t>
      </w:r>
      <w:r w:rsidR="00A34C9D" w:rsidRPr="00083A96">
        <w:rPr>
          <w:rFonts w:ascii="Times New Roman" w:hAnsi="Times New Roman" w:cs="Times New Roman"/>
          <w:sz w:val="28"/>
          <w:szCs w:val="28"/>
          <w:lang w:val="uk-UA"/>
        </w:rPr>
        <w:t>: «Зобов</w:t>
      </w:r>
      <w:r w:rsidRPr="00083A96">
        <w:rPr>
          <w:rFonts w:ascii="Times New Roman" w:hAnsi="Times New Roman" w:cs="Times New Roman"/>
          <w:sz w:val="28"/>
          <w:szCs w:val="28"/>
          <w:lang w:val="uk-UA"/>
        </w:rPr>
        <w:t>’</w:t>
      </w:r>
      <w:r w:rsidR="00A34C9D" w:rsidRPr="00083A96">
        <w:rPr>
          <w:rFonts w:ascii="Times New Roman" w:hAnsi="Times New Roman" w:cs="Times New Roman"/>
          <w:sz w:val="28"/>
          <w:szCs w:val="28"/>
          <w:lang w:val="uk-UA"/>
        </w:rPr>
        <w:t>язання має ґрунтуватися на засадах добросовісності, у тому числі розумності та справедливості»</w:t>
      </w:r>
      <w:r w:rsidR="00F01088">
        <w:rPr>
          <w:rFonts w:ascii="Times New Roman" w:hAnsi="Times New Roman" w:cs="Times New Roman"/>
          <w:sz w:val="28"/>
          <w:szCs w:val="28"/>
          <w:lang w:val="uk-UA"/>
        </w:rPr>
        <w:t xml:space="preserve">. </w:t>
      </w:r>
      <w:r w:rsidR="00A34C9D" w:rsidRPr="00083A96">
        <w:rPr>
          <w:rFonts w:ascii="Times New Roman" w:hAnsi="Times New Roman" w:cs="Times New Roman"/>
          <w:sz w:val="28"/>
          <w:szCs w:val="28"/>
          <w:lang w:val="uk-UA"/>
        </w:rPr>
        <w:t xml:space="preserve"> </w:t>
      </w:r>
    </w:p>
    <w:p w:rsidR="00A34C9D" w:rsidRPr="00083A96" w:rsidRDefault="00A34C9D" w:rsidP="00A34C9D">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 xml:space="preserve">Аналіз норм ЦК України свідчить про загальний обов’язок учасників цивільних відносин діяти добросовісно, тобто виявляти увагу до прав та інтересів іншої сторони, турботливість, обачність, чітко виконувати свої зобов’язання тощо. Конкретні прояви цього обов’язку залежать від виду правовідносин. </w:t>
      </w:r>
    </w:p>
    <w:p w:rsidR="00A34C9D" w:rsidRPr="00083A96" w:rsidRDefault="00A34C9D" w:rsidP="00A34C9D">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 xml:space="preserve">В одних випадках вказаний обов’язок закріплено </w:t>
      </w:r>
      <w:r w:rsidR="00A971F1" w:rsidRPr="00083A96">
        <w:rPr>
          <w:rFonts w:ascii="Times New Roman" w:hAnsi="Times New Roman" w:cs="Times New Roman"/>
          <w:sz w:val="28"/>
          <w:szCs w:val="28"/>
          <w:lang w:val="uk-UA"/>
        </w:rPr>
        <w:t>безпосередньо</w:t>
      </w:r>
      <w:r w:rsidRPr="00083A96">
        <w:rPr>
          <w:rFonts w:ascii="Times New Roman" w:hAnsi="Times New Roman" w:cs="Times New Roman"/>
          <w:sz w:val="28"/>
          <w:szCs w:val="28"/>
          <w:lang w:val="uk-UA"/>
        </w:rPr>
        <w:t xml:space="preserve"> (ч.</w:t>
      </w:r>
      <w:r w:rsidR="00C03338"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3 ст.</w:t>
      </w:r>
      <w:r w:rsidR="00C03338"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92 про добросовісність представника юридичної особи)</w:t>
      </w:r>
      <w:r w:rsidR="006C0DEC" w:rsidRPr="00083A96">
        <w:rPr>
          <w:rFonts w:ascii="Times New Roman" w:hAnsi="Times New Roman" w:cs="Times New Roman"/>
          <w:sz w:val="28"/>
          <w:szCs w:val="28"/>
          <w:lang w:val="uk-UA"/>
        </w:rPr>
        <w:t> [</w:t>
      </w:r>
      <w:r w:rsidR="00EF57A0" w:rsidRPr="00083A96">
        <w:rPr>
          <w:rFonts w:ascii="Times New Roman" w:hAnsi="Times New Roman" w:cs="Times New Roman"/>
          <w:sz w:val="28"/>
          <w:szCs w:val="28"/>
          <w:lang w:val="uk-UA"/>
        </w:rPr>
        <w:t>19</w:t>
      </w:r>
      <w:r w:rsidR="006C0DEC" w:rsidRPr="00083A96">
        <w:rPr>
          <w:rFonts w:ascii="Times New Roman" w:hAnsi="Times New Roman" w:cs="Times New Roman"/>
          <w:sz w:val="28"/>
          <w:szCs w:val="28"/>
          <w:lang w:val="uk-UA"/>
        </w:rPr>
        <w:t>4, c. 16–17]</w:t>
      </w:r>
      <w:r w:rsidRPr="00083A96">
        <w:rPr>
          <w:rFonts w:ascii="Times New Roman" w:hAnsi="Times New Roman" w:cs="Times New Roman"/>
          <w:sz w:val="28"/>
          <w:szCs w:val="28"/>
          <w:lang w:val="uk-UA"/>
        </w:rPr>
        <w:t>, в інших</w:t>
      </w:r>
      <w:r w:rsidR="00C03338"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 опосередковано (ч.</w:t>
      </w:r>
      <w:r w:rsidR="00C03338"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2 ст.</w:t>
      </w:r>
      <w:r w:rsidR="00C03338"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767 про обов</w:t>
      </w:r>
      <w:r w:rsidR="00C03338"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язок наймодавця попередити наймача про важливі властивості та недоліки речі, ч.</w:t>
      </w:r>
      <w:r w:rsidR="00C03338"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3 ст.</w:t>
      </w:r>
      <w:r w:rsidR="00C03338"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1016, яка передбачає обов’язок комісіонера як сторони договору комісії бути обачним при виборі третьої особи, ч.</w:t>
      </w:r>
      <w:r w:rsidR="00C03338"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1 ст.</w:t>
      </w:r>
      <w:r w:rsidR="00C03338"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1043 про відповідальність управителя, який не виявив при управлінні майном належної турботливості про інтереси установника управління). У нормах ст</w:t>
      </w:r>
      <w:r w:rsidR="00C03338" w:rsidRPr="00083A96">
        <w:rPr>
          <w:rFonts w:ascii="Times New Roman" w:hAnsi="Times New Roman" w:cs="Times New Roman"/>
          <w:sz w:val="28"/>
          <w:szCs w:val="28"/>
          <w:lang w:val="uk-UA"/>
        </w:rPr>
        <w:t>атей </w:t>
      </w:r>
      <w:r w:rsidRPr="00083A96">
        <w:rPr>
          <w:rFonts w:ascii="Times New Roman" w:hAnsi="Times New Roman" w:cs="Times New Roman"/>
          <w:sz w:val="28"/>
          <w:szCs w:val="28"/>
          <w:lang w:val="uk-UA"/>
        </w:rPr>
        <w:t xml:space="preserve">767, 1016 і 1043 відображені важливі елементи нормативного змісту принципу добросовісності у договірних правовідносинах: попереджувати про недоліки об’єкта договору, бути обачним при виконанні зобов’язання для того, щоб це відбулось </w:t>
      </w:r>
      <w:r w:rsidRPr="00083A96">
        <w:rPr>
          <w:rFonts w:ascii="Times New Roman" w:hAnsi="Times New Roman" w:cs="Times New Roman"/>
          <w:sz w:val="28"/>
          <w:szCs w:val="28"/>
          <w:lang w:val="uk-UA"/>
        </w:rPr>
        <w:lastRenderedPageBreak/>
        <w:t>точно і повною мірою, турбуватись про реалізацію прав і задоволення інтересів іншої сторони</w:t>
      </w:r>
      <w:r w:rsidR="00F01088">
        <w:rPr>
          <w:rFonts w:ascii="Times New Roman" w:hAnsi="Times New Roman" w:cs="Times New Roman"/>
          <w:sz w:val="28"/>
          <w:szCs w:val="28"/>
          <w:lang w:val="uk-UA"/>
        </w:rPr>
        <w:t xml:space="preserve"> </w:t>
      </w:r>
      <w:r w:rsidR="00F01088" w:rsidRPr="00083A96">
        <w:rPr>
          <w:rFonts w:ascii="Times New Roman" w:hAnsi="Times New Roman" w:cs="Times New Roman"/>
          <w:sz w:val="28"/>
          <w:szCs w:val="28"/>
          <w:lang w:val="uk-UA"/>
        </w:rPr>
        <w:t xml:space="preserve">[204]. </w:t>
      </w:r>
      <w:r w:rsidRPr="00083A96">
        <w:rPr>
          <w:rFonts w:ascii="Times New Roman" w:hAnsi="Times New Roman" w:cs="Times New Roman"/>
          <w:sz w:val="28"/>
          <w:szCs w:val="28"/>
          <w:lang w:val="uk-UA"/>
        </w:rPr>
        <w:t xml:space="preserve"> </w:t>
      </w:r>
    </w:p>
    <w:p w:rsidR="00A34C9D" w:rsidRPr="00083A96" w:rsidRDefault="00A971F1" w:rsidP="00A34C9D">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Н</w:t>
      </w:r>
      <w:r w:rsidR="00A34C9D" w:rsidRPr="00083A96">
        <w:rPr>
          <w:rFonts w:ascii="Times New Roman" w:hAnsi="Times New Roman" w:cs="Times New Roman"/>
          <w:sz w:val="28"/>
          <w:szCs w:val="28"/>
          <w:lang w:val="uk-UA"/>
        </w:rPr>
        <w:t>ай</w:t>
      </w:r>
      <w:r w:rsidR="00C03338" w:rsidRPr="00083A96">
        <w:rPr>
          <w:rFonts w:ascii="Times New Roman" w:hAnsi="Times New Roman" w:cs="Times New Roman"/>
          <w:sz w:val="28"/>
          <w:szCs w:val="28"/>
          <w:lang w:val="uk-UA"/>
        </w:rPr>
        <w:t>шир</w:t>
      </w:r>
      <w:r w:rsidR="00A34C9D" w:rsidRPr="00083A96">
        <w:rPr>
          <w:rFonts w:ascii="Times New Roman" w:hAnsi="Times New Roman" w:cs="Times New Roman"/>
          <w:sz w:val="28"/>
          <w:szCs w:val="28"/>
          <w:lang w:val="uk-UA"/>
        </w:rPr>
        <w:t xml:space="preserve">ше </w:t>
      </w:r>
      <w:r w:rsidRPr="00083A96">
        <w:rPr>
          <w:rFonts w:ascii="Times New Roman" w:hAnsi="Times New Roman" w:cs="Times New Roman"/>
          <w:sz w:val="28"/>
          <w:szCs w:val="28"/>
          <w:lang w:val="uk-UA"/>
        </w:rPr>
        <w:t xml:space="preserve">принцип добросовісності </w:t>
      </w:r>
      <w:r w:rsidR="00A34C9D" w:rsidRPr="00083A96">
        <w:rPr>
          <w:rFonts w:ascii="Times New Roman" w:hAnsi="Times New Roman" w:cs="Times New Roman"/>
          <w:sz w:val="28"/>
          <w:szCs w:val="28"/>
          <w:lang w:val="uk-UA"/>
        </w:rPr>
        <w:t xml:space="preserve">застосовується </w:t>
      </w:r>
      <w:r w:rsidRPr="00083A96">
        <w:rPr>
          <w:rFonts w:ascii="Times New Roman" w:hAnsi="Times New Roman" w:cs="Times New Roman"/>
          <w:sz w:val="28"/>
          <w:szCs w:val="28"/>
          <w:lang w:val="uk-UA"/>
        </w:rPr>
        <w:t>ї</w:t>
      </w:r>
      <w:r w:rsidR="00A34C9D" w:rsidRPr="00083A96">
        <w:rPr>
          <w:rFonts w:ascii="Times New Roman" w:hAnsi="Times New Roman" w:cs="Times New Roman"/>
          <w:sz w:val="28"/>
          <w:szCs w:val="28"/>
          <w:lang w:val="uk-UA"/>
        </w:rPr>
        <w:t xml:space="preserve"> зобов’язальному праві.</w:t>
      </w:r>
      <w:r w:rsidRPr="00083A96">
        <w:rPr>
          <w:rFonts w:ascii="Times New Roman" w:hAnsi="Times New Roman" w:cs="Times New Roman"/>
          <w:sz w:val="28"/>
          <w:szCs w:val="28"/>
          <w:lang w:val="uk-UA"/>
        </w:rPr>
        <w:t xml:space="preserve"> У </w:t>
      </w:r>
      <w:r w:rsidR="00A34C9D" w:rsidRPr="00083A96">
        <w:rPr>
          <w:rFonts w:ascii="Times New Roman" w:hAnsi="Times New Roman" w:cs="Times New Roman"/>
          <w:sz w:val="28"/>
          <w:szCs w:val="28"/>
          <w:lang w:val="uk-UA"/>
        </w:rPr>
        <w:t>ст.</w:t>
      </w:r>
      <w:r w:rsidR="00C03338" w:rsidRPr="00083A96">
        <w:rPr>
          <w:rFonts w:ascii="Times New Roman" w:hAnsi="Times New Roman" w:cs="Times New Roman"/>
          <w:sz w:val="28"/>
          <w:szCs w:val="28"/>
          <w:lang w:val="uk-UA"/>
        </w:rPr>
        <w:t> </w:t>
      </w:r>
      <w:r w:rsidR="00A34C9D" w:rsidRPr="00083A96">
        <w:rPr>
          <w:rFonts w:ascii="Times New Roman" w:hAnsi="Times New Roman" w:cs="Times New Roman"/>
          <w:sz w:val="28"/>
          <w:szCs w:val="28"/>
          <w:lang w:val="uk-UA"/>
        </w:rPr>
        <w:t>509 ЦК України добросовісність визначена як основний принцип зобов’язального права, що підтверджується змістом норм всіх глав відповідної частини ЦК</w:t>
      </w:r>
      <w:r w:rsidR="00C03338" w:rsidRPr="00083A96">
        <w:rPr>
          <w:rFonts w:ascii="Times New Roman" w:hAnsi="Times New Roman" w:cs="Times New Roman"/>
          <w:sz w:val="28"/>
          <w:szCs w:val="28"/>
          <w:lang w:val="uk-UA"/>
        </w:rPr>
        <w:t xml:space="preserve"> </w:t>
      </w:r>
      <w:r w:rsidR="00A34C9D" w:rsidRPr="00083A96">
        <w:rPr>
          <w:rFonts w:ascii="Times New Roman" w:hAnsi="Times New Roman" w:cs="Times New Roman"/>
          <w:sz w:val="28"/>
          <w:szCs w:val="28"/>
          <w:lang w:val="uk-UA"/>
        </w:rPr>
        <w:t>У</w:t>
      </w:r>
      <w:r w:rsidR="00C03338" w:rsidRPr="00083A96">
        <w:rPr>
          <w:rFonts w:ascii="Times New Roman" w:hAnsi="Times New Roman" w:cs="Times New Roman"/>
          <w:sz w:val="28"/>
          <w:szCs w:val="28"/>
          <w:lang w:val="uk-UA"/>
        </w:rPr>
        <w:t>країни</w:t>
      </w:r>
      <w:r w:rsidR="00A34C9D" w:rsidRPr="00083A96">
        <w:rPr>
          <w:rFonts w:ascii="Times New Roman" w:hAnsi="Times New Roman" w:cs="Times New Roman"/>
          <w:sz w:val="28"/>
          <w:szCs w:val="28"/>
          <w:lang w:val="uk-UA"/>
        </w:rPr>
        <w:t xml:space="preserve"> (Книги п’ятої). Відтак, видається, що саме на прикладі </w:t>
      </w:r>
      <w:r w:rsidRPr="00083A96">
        <w:rPr>
          <w:rFonts w:ascii="Times New Roman" w:hAnsi="Times New Roman" w:cs="Times New Roman"/>
          <w:sz w:val="28"/>
          <w:szCs w:val="28"/>
          <w:lang w:val="uk-UA"/>
        </w:rPr>
        <w:t>правочинів</w:t>
      </w:r>
      <w:r w:rsidR="00A34C9D" w:rsidRPr="00083A96">
        <w:rPr>
          <w:rFonts w:ascii="Times New Roman" w:hAnsi="Times New Roman" w:cs="Times New Roman"/>
          <w:sz w:val="28"/>
          <w:szCs w:val="28"/>
          <w:lang w:val="uk-UA"/>
        </w:rPr>
        <w:t xml:space="preserve"> можна простежити і наочно продемонструвати загальні підходи до визначення і сутності всіх елементів нормативного змісту принципу добросовісності, прав та обов’язків сторін на всіх стадіях відповідних правовідносин (переддоговірній, стадії укладення договору і його виконання). Для цього </w:t>
      </w:r>
      <w:r w:rsidRPr="00083A96">
        <w:rPr>
          <w:rFonts w:ascii="Times New Roman" w:hAnsi="Times New Roman" w:cs="Times New Roman"/>
          <w:sz w:val="28"/>
          <w:szCs w:val="28"/>
          <w:lang w:val="uk-UA"/>
        </w:rPr>
        <w:t xml:space="preserve">варто </w:t>
      </w:r>
      <w:r w:rsidR="00A34C9D" w:rsidRPr="00083A96">
        <w:rPr>
          <w:rFonts w:ascii="Times New Roman" w:hAnsi="Times New Roman" w:cs="Times New Roman"/>
          <w:sz w:val="28"/>
          <w:szCs w:val="28"/>
          <w:lang w:val="uk-UA"/>
        </w:rPr>
        <w:t>ро</w:t>
      </w:r>
      <w:r w:rsidR="00C03338" w:rsidRPr="00083A96">
        <w:rPr>
          <w:rFonts w:ascii="Times New Roman" w:hAnsi="Times New Roman" w:cs="Times New Roman"/>
          <w:sz w:val="28"/>
          <w:szCs w:val="28"/>
          <w:lang w:val="uk-UA"/>
        </w:rPr>
        <w:t>зглян</w:t>
      </w:r>
      <w:r w:rsidRPr="00083A96">
        <w:rPr>
          <w:rFonts w:ascii="Times New Roman" w:hAnsi="Times New Roman" w:cs="Times New Roman"/>
          <w:sz w:val="28"/>
          <w:szCs w:val="28"/>
          <w:lang w:val="uk-UA"/>
        </w:rPr>
        <w:t>ути</w:t>
      </w:r>
      <w:r w:rsidR="00C03338" w:rsidRPr="00083A96">
        <w:rPr>
          <w:rFonts w:ascii="Times New Roman" w:hAnsi="Times New Roman" w:cs="Times New Roman"/>
          <w:sz w:val="28"/>
          <w:szCs w:val="28"/>
          <w:lang w:val="uk-UA"/>
        </w:rPr>
        <w:t xml:space="preserve"> найпоширеніші </w:t>
      </w:r>
      <w:r w:rsidRPr="00083A96">
        <w:rPr>
          <w:rFonts w:ascii="Times New Roman" w:hAnsi="Times New Roman" w:cs="Times New Roman"/>
          <w:sz w:val="28"/>
          <w:szCs w:val="28"/>
          <w:lang w:val="uk-UA"/>
        </w:rPr>
        <w:t xml:space="preserve">правочини </w:t>
      </w:r>
      <w:r w:rsidR="00A34C9D" w:rsidRPr="00083A96">
        <w:rPr>
          <w:rFonts w:ascii="Times New Roman" w:hAnsi="Times New Roman" w:cs="Times New Roman"/>
          <w:sz w:val="28"/>
          <w:szCs w:val="28"/>
          <w:lang w:val="uk-UA"/>
        </w:rPr>
        <w:t>– договори купівлі-продажу (глава</w:t>
      </w:r>
      <w:r w:rsidR="00C03338"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54 ЦК </w:t>
      </w:r>
      <w:r w:rsidR="00A34C9D" w:rsidRPr="00083A96">
        <w:rPr>
          <w:rFonts w:ascii="Times New Roman" w:hAnsi="Times New Roman" w:cs="Times New Roman"/>
          <w:sz w:val="28"/>
          <w:szCs w:val="28"/>
          <w:lang w:val="uk-UA"/>
        </w:rPr>
        <w:t xml:space="preserve">України). </w:t>
      </w:r>
    </w:p>
    <w:p w:rsidR="00A34C9D" w:rsidRPr="00083A96" w:rsidRDefault="00A34C9D" w:rsidP="00A34C9D">
      <w:pPr>
        <w:spacing w:after="0" w:line="360" w:lineRule="auto"/>
        <w:ind w:firstLine="709"/>
        <w:jc w:val="both"/>
        <w:rPr>
          <w:rFonts w:ascii="Times New Roman" w:hAnsi="Times New Roman" w:cs="Times New Roman"/>
          <w:b/>
          <w:sz w:val="28"/>
          <w:szCs w:val="28"/>
          <w:lang w:val="uk-UA"/>
        </w:rPr>
      </w:pPr>
      <w:r w:rsidRPr="00083A96">
        <w:rPr>
          <w:rFonts w:ascii="Times New Roman" w:hAnsi="Times New Roman" w:cs="Times New Roman"/>
          <w:sz w:val="28"/>
          <w:szCs w:val="28"/>
          <w:lang w:val="uk-UA"/>
        </w:rPr>
        <w:t>Згідно з договором купівлі-продажу одна сторона (продавець) передає або зобов</w:t>
      </w:r>
      <w:r w:rsidR="00C03338"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язується передати майно (товар) у власність іншій стороні (покупцеві), а покупець приймає або зобов</w:t>
      </w:r>
      <w:r w:rsidR="00C03338"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язується прийняти майно (товар) і сплатити за нього певну грошову суму.</w:t>
      </w:r>
      <w:r w:rsidRPr="00083A96">
        <w:rPr>
          <w:rFonts w:ascii="Times New Roman" w:hAnsi="Times New Roman" w:cs="Times New Roman"/>
          <w:b/>
          <w:sz w:val="28"/>
          <w:szCs w:val="28"/>
          <w:lang w:val="uk-UA"/>
        </w:rPr>
        <w:t xml:space="preserve"> </w:t>
      </w:r>
      <w:r w:rsidRPr="00083A96">
        <w:rPr>
          <w:rFonts w:ascii="Times New Roman" w:hAnsi="Times New Roman" w:cs="Times New Roman"/>
          <w:sz w:val="28"/>
          <w:szCs w:val="28"/>
          <w:lang w:val="uk-UA"/>
        </w:rPr>
        <w:t>Дотримання принципу добросовісності вимагає, щоб продаж товару не здійснювала, тобто не вступала у правовідносини особа, яка не має на це права. Право продажу товару, крім випадків примусового продажу та інших випадків, встановлених законом, належить власникові товару. Якщо продавець товару не є його власником, покупець набуває право власності лише у випадку, якщо власник не має права вимагати його повернення (ст.</w:t>
      </w:r>
      <w:r w:rsidR="00C03338"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658 ЦК України)</w:t>
      </w:r>
      <w:r w:rsidR="006C0DEC" w:rsidRPr="00083A96">
        <w:rPr>
          <w:rFonts w:ascii="Times New Roman" w:hAnsi="Times New Roman" w:cs="Times New Roman"/>
          <w:sz w:val="28"/>
          <w:szCs w:val="28"/>
          <w:lang w:val="uk-UA"/>
        </w:rPr>
        <w:t> [2</w:t>
      </w:r>
      <w:r w:rsidR="00FF742E" w:rsidRPr="00083A96">
        <w:rPr>
          <w:rFonts w:ascii="Times New Roman" w:hAnsi="Times New Roman" w:cs="Times New Roman"/>
          <w:sz w:val="28"/>
          <w:szCs w:val="28"/>
          <w:lang w:val="uk-UA"/>
        </w:rPr>
        <w:t>04</w:t>
      </w:r>
      <w:r w:rsidR="006C0DEC"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 Йдеться, таким чином, про обов’язок переддоговірної стадії правовідносин; у випадку порушення вимог відповідного елементу нормативного змісту принципу добросовісності для учасників правовідносин настають негативні наслідки.</w:t>
      </w:r>
    </w:p>
    <w:p w:rsidR="00A34C9D" w:rsidRPr="00083A96" w:rsidRDefault="00A34C9D" w:rsidP="00A34C9D">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Договір не можуть укладати малолітня особа, неповнолітня особа, фізична особа, цивільна дієздатність якої обмежена, за межами їхньої цивільної дієздатності, недієздатна фізична особа (ст</w:t>
      </w:r>
      <w:r w:rsidR="00C03338" w:rsidRPr="00083A96">
        <w:rPr>
          <w:rFonts w:ascii="Times New Roman" w:hAnsi="Times New Roman" w:cs="Times New Roman"/>
          <w:sz w:val="28"/>
          <w:szCs w:val="28"/>
          <w:lang w:val="uk-UA"/>
        </w:rPr>
        <w:t>атті </w:t>
      </w:r>
      <w:r w:rsidRPr="00083A96">
        <w:rPr>
          <w:rFonts w:ascii="Times New Roman" w:hAnsi="Times New Roman" w:cs="Times New Roman"/>
          <w:sz w:val="28"/>
          <w:szCs w:val="28"/>
          <w:lang w:val="uk-UA"/>
        </w:rPr>
        <w:t>221–</w:t>
      </w:r>
      <w:r w:rsidR="00C03338" w:rsidRPr="00083A96">
        <w:rPr>
          <w:rFonts w:ascii="Times New Roman" w:hAnsi="Times New Roman" w:cs="Times New Roman"/>
          <w:sz w:val="28"/>
          <w:szCs w:val="28"/>
          <w:lang w:val="uk-UA"/>
        </w:rPr>
        <w:t>226 ЦК </w:t>
      </w:r>
      <w:r w:rsidRPr="00083A96">
        <w:rPr>
          <w:rFonts w:ascii="Times New Roman" w:hAnsi="Times New Roman" w:cs="Times New Roman"/>
          <w:sz w:val="28"/>
          <w:szCs w:val="28"/>
          <w:lang w:val="uk-UA"/>
        </w:rPr>
        <w:t>України)</w:t>
      </w:r>
      <w:r w:rsidR="00F81106" w:rsidRPr="00083A96">
        <w:rPr>
          <w:rFonts w:ascii="Times New Roman" w:hAnsi="Times New Roman" w:cs="Times New Roman"/>
          <w:sz w:val="28"/>
          <w:szCs w:val="28"/>
          <w:lang w:val="uk-UA"/>
        </w:rPr>
        <w:t> [</w:t>
      </w:r>
      <w:r w:rsidR="00FF742E" w:rsidRPr="00083A96">
        <w:rPr>
          <w:rFonts w:ascii="Times New Roman" w:hAnsi="Times New Roman" w:cs="Times New Roman"/>
          <w:sz w:val="28"/>
          <w:szCs w:val="28"/>
          <w:lang w:val="uk-UA"/>
        </w:rPr>
        <w:t>53</w:t>
      </w:r>
      <w:r w:rsidR="00F81106" w:rsidRPr="00083A96">
        <w:rPr>
          <w:rFonts w:ascii="Times New Roman" w:hAnsi="Times New Roman" w:cs="Times New Roman"/>
          <w:sz w:val="28"/>
          <w:szCs w:val="28"/>
          <w:lang w:val="uk-UA"/>
        </w:rPr>
        <w:t>, c. 35]</w:t>
      </w:r>
      <w:r w:rsidRPr="00083A96">
        <w:rPr>
          <w:rFonts w:ascii="Times New Roman" w:hAnsi="Times New Roman" w:cs="Times New Roman"/>
          <w:sz w:val="28"/>
          <w:szCs w:val="28"/>
          <w:lang w:val="uk-UA"/>
        </w:rPr>
        <w:t xml:space="preserve">. Інша сторона, дотримуючись вимог добросовісності, повинна перевірити, чи </w:t>
      </w:r>
      <w:r w:rsidR="00A971F1" w:rsidRPr="00083A96">
        <w:rPr>
          <w:rFonts w:ascii="Times New Roman" w:hAnsi="Times New Roman" w:cs="Times New Roman"/>
          <w:sz w:val="28"/>
          <w:szCs w:val="28"/>
          <w:lang w:val="uk-UA"/>
        </w:rPr>
        <w:t xml:space="preserve">має право </w:t>
      </w:r>
      <w:r w:rsidRPr="00083A96">
        <w:rPr>
          <w:rFonts w:ascii="Times New Roman" w:hAnsi="Times New Roman" w:cs="Times New Roman"/>
          <w:sz w:val="28"/>
          <w:szCs w:val="28"/>
          <w:lang w:val="uk-UA"/>
        </w:rPr>
        <w:t>контрагент на вступ у договірні відносини, утримуватись від укладення договору з такою особою, не користуватись його слабкістю чи залежністю.</w:t>
      </w:r>
    </w:p>
    <w:p w:rsidR="00A34C9D" w:rsidRPr="00083A96" w:rsidRDefault="00A34C9D" w:rsidP="00A34C9D">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lastRenderedPageBreak/>
        <w:t>Із переддоговірною стадією відносин сторін пов</w:t>
      </w:r>
      <w:r w:rsidR="00C03338"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язаний і обов</w:t>
      </w:r>
      <w:r w:rsidR="00C03338"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язок продавця, передбачений ст.</w:t>
      </w:r>
      <w:r w:rsidR="00C03338"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659 ЦК України: продавець має попередити покупця про всі права третіх осіб на товар, що продається (права наймача, право застави, право довічного користування тощо). У разі невиконання цього обов’язку і якщо покупець не знав і не міг знати про права третіх осіб на товар, він має право вимагати зниження ціни або розірвання договору купівлі-продажу</w:t>
      </w:r>
      <w:r w:rsidR="00F93ED3">
        <w:rPr>
          <w:rFonts w:ascii="Times New Roman" w:hAnsi="Times New Roman" w:cs="Times New Roman"/>
          <w:sz w:val="28"/>
          <w:szCs w:val="28"/>
          <w:lang w:val="uk-UA"/>
        </w:rPr>
        <w:t xml:space="preserve"> </w:t>
      </w:r>
      <w:r w:rsidR="00F93ED3" w:rsidRPr="00083A96">
        <w:rPr>
          <w:rFonts w:ascii="Times New Roman" w:hAnsi="Times New Roman" w:cs="Times New Roman"/>
          <w:sz w:val="28"/>
          <w:szCs w:val="28"/>
          <w:lang w:val="uk-UA"/>
        </w:rPr>
        <w:t>[204]</w:t>
      </w:r>
      <w:r w:rsidRPr="00083A96">
        <w:rPr>
          <w:rFonts w:ascii="Times New Roman" w:hAnsi="Times New Roman" w:cs="Times New Roman"/>
          <w:sz w:val="28"/>
          <w:szCs w:val="28"/>
          <w:lang w:val="uk-UA"/>
        </w:rPr>
        <w:t>.</w:t>
      </w:r>
    </w:p>
    <w:p w:rsidR="00A34C9D" w:rsidRPr="00083A96" w:rsidRDefault="00A34C9D" w:rsidP="00A34C9D">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Про обов’язок продавця надати покупцю всю інформацію про товар йдеться у ст.</w:t>
      </w:r>
      <w:r w:rsidR="00C03338"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 xml:space="preserve">700 ЦК України. Мова про такий елемент нормативного змісту принципу добросовісності як надання всієї інформації, </w:t>
      </w:r>
      <w:r w:rsidR="00C03338" w:rsidRPr="00083A96">
        <w:rPr>
          <w:rFonts w:ascii="Times New Roman" w:hAnsi="Times New Roman" w:cs="Times New Roman"/>
          <w:sz w:val="28"/>
          <w:szCs w:val="28"/>
          <w:lang w:val="uk-UA"/>
        </w:rPr>
        <w:t>що</w:t>
      </w:r>
      <w:r w:rsidRPr="00083A96">
        <w:rPr>
          <w:rFonts w:ascii="Times New Roman" w:hAnsi="Times New Roman" w:cs="Times New Roman"/>
          <w:sz w:val="28"/>
          <w:szCs w:val="28"/>
          <w:lang w:val="uk-UA"/>
        </w:rPr>
        <w:t xml:space="preserve"> може вплинути на рішення сторін вступати у правовідносини. Порушення цього обов’язку веде до можливих негативних правових наслідків для продавця, які проявляються у правомірних вимогах з боку покупця знизит</w:t>
      </w:r>
      <w:r w:rsidR="00C03338" w:rsidRPr="00083A96">
        <w:rPr>
          <w:rFonts w:ascii="Times New Roman" w:hAnsi="Times New Roman" w:cs="Times New Roman"/>
          <w:sz w:val="28"/>
          <w:szCs w:val="28"/>
          <w:lang w:val="uk-UA"/>
        </w:rPr>
        <w:t>и ціну або розірвати договір. З </w:t>
      </w:r>
      <w:r w:rsidRPr="00083A96">
        <w:rPr>
          <w:rFonts w:ascii="Times New Roman" w:hAnsi="Times New Roman" w:cs="Times New Roman"/>
          <w:sz w:val="28"/>
          <w:szCs w:val="28"/>
          <w:lang w:val="uk-UA"/>
        </w:rPr>
        <w:t>іншого боку, мова про таку складову вказаного принципу, як «добросовісне незнання» про певні обставини. У цьому випадку мова про покупця: він має право на висунення зазначених вимог, якщо «не знав і не міг знати про права третіх осіб на товар»</w:t>
      </w:r>
      <w:r w:rsidR="00B55116">
        <w:rPr>
          <w:rFonts w:ascii="Times New Roman" w:hAnsi="Times New Roman" w:cs="Times New Roman"/>
          <w:sz w:val="28"/>
          <w:szCs w:val="28"/>
          <w:lang w:val="uk-UA"/>
        </w:rPr>
        <w:t xml:space="preserve"> </w:t>
      </w:r>
      <w:r w:rsidR="00B55116" w:rsidRPr="00083A96">
        <w:rPr>
          <w:rFonts w:ascii="Times New Roman" w:hAnsi="Times New Roman" w:cs="Times New Roman"/>
          <w:sz w:val="28"/>
          <w:szCs w:val="28"/>
          <w:lang w:val="uk-UA"/>
        </w:rPr>
        <w:t>[204]</w:t>
      </w:r>
      <w:r w:rsidR="00B55116">
        <w:rPr>
          <w:rFonts w:ascii="Times New Roman" w:hAnsi="Times New Roman" w:cs="Times New Roman"/>
          <w:sz w:val="28"/>
          <w:szCs w:val="28"/>
          <w:lang w:val="uk-UA"/>
        </w:rPr>
        <w:t>.</w:t>
      </w:r>
      <w:r w:rsidRPr="00083A96">
        <w:rPr>
          <w:rFonts w:ascii="Times New Roman" w:hAnsi="Times New Roman" w:cs="Times New Roman"/>
          <w:sz w:val="28"/>
          <w:szCs w:val="28"/>
          <w:lang w:val="uk-UA"/>
        </w:rPr>
        <w:t xml:space="preserve"> </w:t>
      </w:r>
    </w:p>
    <w:p w:rsidR="00A34C9D" w:rsidRPr="00083A96" w:rsidRDefault="00A34C9D" w:rsidP="00A34C9D">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Переддоговірної стадії стосується i норма ч.</w:t>
      </w:r>
      <w:r w:rsidR="00C03338"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2 ст.</w:t>
      </w:r>
      <w:r w:rsidR="00C03338"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205 ЦК України: нею передбачено, що правочин, для якого законом не встановлена обов’язкова письмова форма, вважається вчиненим, якщо поведінка сторін засвідчує їхню волю до настання відповідних правових наслідків. Укладення договору конклюдентними діями, зокрема, в процесі переговорів щодо істотних умов майбутнього договору, є юридично значимою стадією договірних відносин, зокрема, з огляду на положення ч.</w:t>
      </w:r>
      <w:r w:rsidR="00C03338"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2 ст.</w:t>
      </w:r>
      <w:r w:rsidR="00C03338"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205 Ц</w:t>
      </w:r>
      <w:r w:rsidR="00C03338" w:rsidRPr="00083A96">
        <w:rPr>
          <w:rFonts w:ascii="Times New Roman" w:hAnsi="Times New Roman" w:cs="Times New Roman"/>
          <w:sz w:val="28"/>
          <w:szCs w:val="28"/>
          <w:lang w:val="uk-UA"/>
        </w:rPr>
        <w:t>К України</w:t>
      </w:r>
      <w:r w:rsidRPr="00083A96">
        <w:rPr>
          <w:rFonts w:ascii="Times New Roman" w:hAnsi="Times New Roman" w:cs="Times New Roman"/>
          <w:sz w:val="28"/>
          <w:szCs w:val="28"/>
          <w:lang w:val="uk-UA"/>
        </w:rPr>
        <w:t>. Відповідно, на цій стадії дії сторін мають також підпорядковуватись вимогам ст</w:t>
      </w:r>
      <w:r w:rsidR="00C03338" w:rsidRPr="00083A96">
        <w:rPr>
          <w:rFonts w:ascii="Times New Roman" w:hAnsi="Times New Roman" w:cs="Times New Roman"/>
          <w:sz w:val="28"/>
          <w:szCs w:val="28"/>
          <w:lang w:val="uk-UA"/>
        </w:rPr>
        <w:t>атей </w:t>
      </w:r>
      <w:r w:rsidRPr="00083A96">
        <w:rPr>
          <w:rFonts w:ascii="Times New Roman" w:hAnsi="Times New Roman" w:cs="Times New Roman"/>
          <w:sz w:val="28"/>
          <w:szCs w:val="28"/>
          <w:lang w:val="uk-UA"/>
        </w:rPr>
        <w:t>3 та 509 ЦК</w:t>
      </w:r>
      <w:r w:rsidR="00C03338"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України щодо добросовісності учасників цивільних правовідносин</w:t>
      </w:r>
      <w:r w:rsidR="00F81106" w:rsidRPr="00083A96">
        <w:rPr>
          <w:rFonts w:ascii="Times New Roman" w:hAnsi="Times New Roman" w:cs="Times New Roman"/>
          <w:sz w:val="28"/>
          <w:szCs w:val="28"/>
          <w:lang w:val="uk-UA"/>
        </w:rPr>
        <w:t> [1</w:t>
      </w:r>
      <w:r w:rsidR="00FF742E" w:rsidRPr="00083A96">
        <w:rPr>
          <w:rFonts w:ascii="Times New Roman" w:hAnsi="Times New Roman" w:cs="Times New Roman"/>
          <w:sz w:val="28"/>
          <w:szCs w:val="28"/>
          <w:lang w:val="uk-UA"/>
        </w:rPr>
        <w:t>26</w:t>
      </w:r>
      <w:r w:rsidR="00F81106" w:rsidRPr="00083A96">
        <w:rPr>
          <w:rFonts w:ascii="Times New Roman" w:hAnsi="Times New Roman" w:cs="Times New Roman"/>
          <w:sz w:val="28"/>
          <w:szCs w:val="28"/>
          <w:lang w:val="uk-UA"/>
        </w:rPr>
        <w:t>, c. 106–107].</w:t>
      </w:r>
      <w:r w:rsidRPr="00083A96">
        <w:rPr>
          <w:rFonts w:ascii="Times New Roman" w:hAnsi="Times New Roman" w:cs="Times New Roman"/>
          <w:sz w:val="28"/>
          <w:szCs w:val="28"/>
          <w:lang w:val="uk-UA"/>
        </w:rPr>
        <w:t xml:space="preserve"> </w:t>
      </w:r>
    </w:p>
    <w:p w:rsidR="00A34C9D" w:rsidRPr="00083A96" w:rsidRDefault="00A34C9D" w:rsidP="00A34C9D">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Стадії укладення цивільних договорів, зокрема купівлі-продажу, стосується заборона обману, насильства, зловмисної домовленості представника однієї сторони з іншою стороною, під впливом тяжкої для особи обставини і на вкрай невигідних умовах (ст</w:t>
      </w:r>
      <w:r w:rsidR="00C03338" w:rsidRPr="00083A96">
        <w:rPr>
          <w:rFonts w:ascii="Times New Roman" w:hAnsi="Times New Roman" w:cs="Times New Roman"/>
          <w:sz w:val="28"/>
          <w:szCs w:val="28"/>
          <w:lang w:val="uk-UA"/>
        </w:rPr>
        <w:t>атті </w:t>
      </w:r>
      <w:r w:rsidRPr="00083A96">
        <w:rPr>
          <w:rFonts w:ascii="Times New Roman" w:hAnsi="Times New Roman" w:cs="Times New Roman"/>
          <w:sz w:val="28"/>
          <w:szCs w:val="28"/>
          <w:lang w:val="uk-UA"/>
        </w:rPr>
        <w:t>230–233 ЦК України). В</w:t>
      </w:r>
      <w:r w:rsidR="00C03338"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цих випадках порушення принципу добросовісності очевидне і полягає безпосередньо у на</w:t>
      </w:r>
      <w:r w:rsidR="00F81106" w:rsidRPr="00083A96">
        <w:rPr>
          <w:rFonts w:ascii="Times New Roman" w:hAnsi="Times New Roman" w:cs="Times New Roman"/>
          <w:sz w:val="28"/>
          <w:szCs w:val="28"/>
          <w:lang w:val="uk-UA"/>
        </w:rPr>
        <w:t>званих діях однієї за сторін. У </w:t>
      </w:r>
      <w:r w:rsidRPr="00083A96">
        <w:rPr>
          <w:rFonts w:ascii="Times New Roman" w:hAnsi="Times New Roman" w:cs="Times New Roman"/>
          <w:sz w:val="28"/>
          <w:szCs w:val="28"/>
          <w:lang w:val="uk-UA"/>
        </w:rPr>
        <w:t>разі ж укладення фіктивного та удаваного правочину (ст</w:t>
      </w:r>
      <w:r w:rsidR="00C03338" w:rsidRPr="00083A96">
        <w:rPr>
          <w:rFonts w:ascii="Times New Roman" w:hAnsi="Times New Roman" w:cs="Times New Roman"/>
          <w:sz w:val="28"/>
          <w:szCs w:val="28"/>
          <w:lang w:val="uk-UA"/>
        </w:rPr>
        <w:t>атті </w:t>
      </w:r>
      <w:r w:rsidRPr="00083A96">
        <w:rPr>
          <w:rFonts w:ascii="Times New Roman" w:hAnsi="Times New Roman" w:cs="Times New Roman"/>
          <w:sz w:val="28"/>
          <w:szCs w:val="28"/>
          <w:lang w:val="uk-UA"/>
        </w:rPr>
        <w:t>234–235)</w:t>
      </w:r>
      <w:r w:rsidR="00F81106"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 xml:space="preserve">принцип </w:t>
      </w:r>
      <w:r w:rsidRPr="00083A96">
        <w:rPr>
          <w:rFonts w:ascii="Times New Roman" w:hAnsi="Times New Roman" w:cs="Times New Roman"/>
          <w:sz w:val="28"/>
          <w:szCs w:val="28"/>
          <w:lang w:val="uk-UA"/>
        </w:rPr>
        <w:lastRenderedPageBreak/>
        <w:t>добросовісності порушують обидві сторони, йдеться про такий елемент його нормативного змісту як заборона укладати правочин без наміру створення правових наслідків, які обумовлювалися цим правочином. Договори, яким присвячені ст</w:t>
      </w:r>
      <w:r w:rsidR="00C03338" w:rsidRPr="00083A96">
        <w:rPr>
          <w:rFonts w:ascii="Times New Roman" w:hAnsi="Times New Roman" w:cs="Times New Roman"/>
          <w:sz w:val="28"/>
          <w:szCs w:val="28"/>
          <w:lang w:val="uk-UA"/>
        </w:rPr>
        <w:t>атті </w:t>
      </w:r>
      <w:r w:rsidRPr="00083A96">
        <w:rPr>
          <w:rFonts w:ascii="Times New Roman" w:hAnsi="Times New Roman" w:cs="Times New Roman"/>
          <w:sz w:val="28"/>
          <w:szCs w:val="28"/>
          <w:lang w:val="uk-UA"/>
        </w:rPr>
        <w:t>221–235 ЦК України, визнаються нікчемними (у випадку участі малолітньої особи) чи недійсними, за деякими виключеннями, безпосередньо перерахованими у вказаний статтях</w:t>
      </w:r>
      <w:r w:rsidR="00D110F3">
        <w:rPr>
          <w:rFonts w:ascii="Times New Roman" w:hAnsi="Times New Roman" w:cs="Times New Roman"/>
          <w:sz w:val="28"/>
          <w:szCs w:val="28"/>
          <w:lang w:val="uk-UA"/>
        </w:rPr>
        <w:t xml:space="preserve"> </w:t>
      </w:r>
      <w:r w:rsidR="00D110F3" w:rsidRPr="00083A96">
        <w:rPr>
          <w:rFonts w:ascii="Times New Roman" w:hAnsi="Times New Roman" w:cs="Times New Roman"/>
          <w:sz w:val="28"/>
          <w:szCs w:val="28"/>
          <w:lang w:val="uk-UA"/>
        </w:rPr>
        <w:t>[204]</w:t>
      </w:r>
      <w:r w:rsidRPr="00083A96">
        <w:rPr>
          <w:rFonts w:ascii="Times New Roman" w:hAnsi="Times New Roman" w:cs="Times New Roman"/>
          <w:sz w:val="28"/>
          <w:szCs w:val="28"/>
          <w:lang w:val="uk-UA"/>
        </w:rPr>
        <w:t>.</w:t>
      </w:r>
    </w:p>
    <w:p w:rsidR="00A34C9D" w:rsidRPr="00083A96" w:rsidRDefault="00A34C9D" w:rsidP="00A34C9D">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Основне положення ЦК</w:t>
      </w:r>
      <w:r w:rsidR="00C03338" w:rsidRPr="00083A96">
        <w:rPr>
          <w:rFonts w:ascii="Times New Roman" w:hAnsi="Times New Roman" w:cs="Times New Roman"/>
          <w:sz w:val="28"/>
          <w:szCs w:val="28"/>
          <w:lang w:val="uk-UA"/>
        </w:rPr>
        <w:t xml:space="preserve"> </w:t>
      </w:r>
      <w:r w:rsidRPr="00083A96">
        <w:rPr>
          <w:rFonts w:ascii="Times New Roman" w:hAnsi="Times New Roman" w:cs="Times New Roman"/>
          <w:sz w:val="28"/>
          <w:szCs w:val="28"/>
          <w:lang w:val="uk-UA"/>
        </w:rPr>
        <w:t>У</w:t>
      </w:r>
      <w:r w:rsidR="00C03338" w:rsidRPr="00083A96">
        <w:rPr>
          <w:rFonts w:ascii="Times New Roman" w:hAnsi="Times New Roman" w:cs="Times New Roman"/>
          <w:sz w:val="28"/>
          <w:szCs w:val="28"/>
          <w:lang w:val="uk-UA"/>
        </w:rPr>
        <w:t>країни</w:t>
      </w:r>
      <w:r w:rsidRPr="00083A96">
        <w:rPr>
          <w:rFonts w:ascii="Times New Roman" w:hAnsi="Times New Roman" w:cs="Times New Roman"/>
          <w:sz w:val="28"/>
          <w:szCs w:val="28"/>
          <w:lang w:val="uk-UA"/>
        </w:rPr>
        <w:t>, яке застосовується на стадії укладення договору, міститься у ч.</w:t>
      </w:r>
      <w:r w:rsidR="00C03338"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1 ст.</w:t>
      </w:r>
      <w:r w:rsidR="00C03338"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 xml:space="preserve">627 </w:t>
      </w:r>
      <w:r w:rsidR="00A971F1"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«Свобода договору»</w:t>
      </w:r>
      <w:r w:rsidR="00A971F1"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 Ця норма передбачає, що сторони вільні в укладенні договору, виборі контрагента та визначенні умов договору з урахуванням вимог цього Кодексу, інших актів цивільного законодавства, звичаїв ділового обороту, вимог розумності та справедливості</w:t>
      </w:r>
      <w:r w:rsidR="00F81106" w:rsidRPr="00083A96">
        <w:rPr>
          <w:rFonts w:ascii="Times New Roman" w:hAnsi="Times New Roman" w:cs="Times New Roman"/>
          <w:sz w:val="28"/>
          <w:szCs w:val="28"/>
          <w:lang w:val="uk-UA"/>
        </w:rPr>
        <w:t> [2</w:t>
      </w:r>
      <w:r w:rsidR="00FF742E" w:rsidRPr="00083A96">
        <w:rPr>
          <w:rFonts w:ascii="Times New Roman" w:hAnsi="Times New Roman" w:cs="Times New Roman"/>
          <w:sz w:val="28"/>
          <w:szCs w:val="28"/>
          <w:lang w:val="uk-UA"/>
        </w:rPr>
        <w:t>02</w:t>
      </w:r>
      <w:r w:rsidR="00F81106" w:rsidRPr="00083A96">
        <w:rPr>
          <w:rFonts w:ascii="Times New Roman" w:hAnsi="Times New Roman" w:cs="Times New Roman"/>
          <w:sz w:val="28"/>
          <w:szCs w:val="28"/>
          <w:lang w:val="uk-UA"/>
        </w:rPr>
        <w:t>, c. 479]</w:t>
      </w:r>
      <w:r w:rsidRPr="00083A96">
        <w:rPr>
          <w:rFonts w:ascii="Times New Roman" w:hAnsi="Times New Roman" w:cs="Times New Roman"/>
          <w:sz w:val="28"/>
          <w:szCs w:val="28"/>
          <w:lang w:val="uk-UA"/>
        </w:rPr>
        <w:t xml:space="preserve">. Як </w:t>
      </w:r>
      <w:r w:rsidR="00C03338" w:rsidRPr="00083A96">
        <w:rPr>
          <w:rFonts w:ascii="Times New Roman" w:hAnsi="Times New Roman" w:cs="Times New Roman"/>
          <w:sz w:val="28"/>
          <w:szCs w:val="28"/>
          <w:lang w:val="uk-UA"/>
        </w:rPr>
        <w:t>зазначено вище</w:t>
      </w:r>
      <w:r w:rsidRPr="00083A96">
        <w:rPr>
          <w:rFonts w:ascii="Times New Roman" w:hAnsi="Times New Roman" w:cs="Times New Roman"/>
          <w:sz w:val="28"/>
          <w:szCs w:val="28"/>
          <w:lang w:val="uk-UA"/>
        </w:rPr>
        <w:t>, принцип добросовісності здебільшого охоплює вимоги розумності та справедливості. Відтак у ч.</w:t>
      </w:r>
      <w:r w:rsidR="00C03338"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1 ст.</w:t>
      </w:r>
      <w:r w:rsidR="00C03338"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627</w:t>
      </w:r>
      <w:r w:rsidR="00A971F1" w:rsidRPr="00083A96">
        <w:rPr>
          <w:rFonts w:ascii="Times New Roman" w:hAnsi="Times New Roman" w:cs="Times New Roman"/>
          <w:sz w:val="28"/>
          <w:szCs w:val="28"/>
          <w:lang w:val="uk-UA"/>
        </w:rPr>
        <w:t xml:space="preserve"> ЦК України</w:t>
      </w:r>
      <w:r w:rsidRPr="00083A96">
        <w:rPr>
          <w:rFonts w:ascii="Times New Roman" w:hAnsi="Times New Roman" w:cs="Times New Roman"/>
          <w:sz w:val="28"/>
          <w:szCs w:val="28"/>
          <w:lang w:val="uk-UA"/>
        </w:rPr>
        <w:t>, на наш погляд, має бути вказано на вимоги добросовісності, у тому чис</w:t>
      </w:r>
      <w:r w:rsidR="00A971F1" w:rsidRPr="00083A96">
        <w:rPr>
          <w:rFonts w:ascii="Times New Roman" w:hAnsi="Times New Roman" w:cs="Times New Roman"/>
          <w:sz w:val="28"/>
          <w:szCs w:val="28"/>
          <w:lang w:val="uk-UA"/>
        </w:rPr>
        <w:t>лі розумності та справедливості</w:t>
      </w:r>
      <w:r w:rsidRPr="00083A96">
        <w:rPr>
          <w:rFonts w:ascii="Times New Roman" w:hAnsi="Times New Roman" w:cs="Times New Roman"/>
          <w:sz w:val="28"/>
          <w:szCs w:val="28"/>
          <w:lang w:val="uk-UA"/>
        </w:rPr>
        <w:t xml:space="preserve">. </w:t>
      </w:r>
    </w:p>
    <w:p w:rsidR="00A34C9D" w:rsidRPr="00083A96" w:rsidRDefault="00A971F1" w:rsidP="00A34C9D">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В</w:t>
      </w:r>
      <w:r w:rsidR="00A34C9D" w:rsidRPr="00083A96">
        <w:rPr>
          <w:rFonts w:ascii="Times New Roman" w:hAnsi="Times New Roman" w:cs="Times New Roman"/>
          <w:sz w:val="28"/>
          <w:szCs w:val="28"/>
          <w:lang w:val="uk-UA"/>
        </w:rPr>
        <w:t xml:space="preserve"> ч.</w:t>
      </w:r>
      <w:r w:rsidR="00C03338" w:rsidRPr="00083A96">
        <w:rPr>
          <w:rFonts w:ascii="Times New Roman" w:hAnsi="Times New Roman" w:cs="Times New Roman"/>
          <w:sz w:val="28"/>
          <w:szCs w:val="28"/>
          <w:lang w:val="uk-UA"/>
        </w:rPr>
        <w:t> </w:t>
      </w:r>
      <w:r w:rsidR="00A34C9D" w:rsidRPr="00083A96">
        <w:rPr>
          <w:rFonts w:ascii="Times New Roman" w:hAnsi="Times New Roman" w:cs="Times New Roman"/>
          <w:sz w:val="28"/>
          <w:szCs w:val="28"/>
          <w:lang w:val="uk-UA"/>
        </w:rPr>
        <w:t>2 ст.</w:t>
      </w:r>
      <w:r w:rsidR="00C03338" w:rsidRPr="00083A96">
        <w:rPr>
          <w:rFonts w:ascii="Times New Roman" w:hAnsi="Times New Roman" w:cs="Times New Roman"/>
          <w:sz w:val="28"/>
          <w:szCs w:val="28"/>
          <w:lang w:val="uk-UA"/>
        </w:rPr>
        <w:t> </w:t>
      </w:r>
      <w:r w:rsidR="00A34C9D" w:rsidRPr="00083A96">
        <w:rPr>
          <w:rFonts w:ascii="Times New Roman" w:hAnsi="Times New Roman" w:cs="Times New Roman"/>
          <w:sz w:val="28"/>
          <w:szCs w:val="28"/>
          <w:lang w:val="uk-UA"/>
        </w:rPr>
        <w:t xml:space="preserve">627 </w:t>
      </w:r>
      <w:r w:rsidRPr="00083A96">
        <w:rPr>
          <w:rFonts w:ascii="Times New Roman" w:hAnsi="Times New Roman" w:cs="Times New Roman"/>
          <w:sz w:val="28"/>
          <w:szCs w:val="28"/>
          <w:lang w:val="uk-UA"/>
        </w:rPr>
        <w:t xml:space="preserve">ЦК України </w:t>
      </w:r>
      <w:r w:rsidR="00A34C9D" w:rsidRPr="00083A96">
        <w:rPr>
          <w:rFonts w:ascii="Times New Roman" w:hAnsi="Times New Roman" w:cs="Times New Roman"/>
          <w:sz w:val="28"/>
          <w:szCs w:val="28"/>
          <w:lang w:val="uk-UA"/>
        </w:rPr>
        <w:t>міститься посилання на законодавство про захист прав споживачів: вказано, що у договорах за участю фізичної особи-споживача враховуються вимоги законодавства про захист прав споживачів. Справді, на стадії укладання договорів саме у цій сфері можуть відбутись суттєві порушення прав покупця. Запобігти цьому має насамперед застосування норм ст.</w:t>
      </w:r>
      <w:r w:rsidR="00C03338" w:rsidRPr="00083A96">
        <w:rPr>
          <w:rFonts w:ascii="Times New Roman" w:hAnsi="Times New Roman" w:cs="Times New Roman"/>
          <w:sz w:val="28"/>
          <w:szCs w:val="28"/>
          <w:lang w:val="uk-UA"/>
        </w:rPr>
        <w:t> </w:t>
      </w:r>
      <w:r w:rsidR="00A34C9D" w:rsidRPr="00083A96">
        <w:rPr>
          <w:rFonts w:ascii="Times New Roman" w:hAnsi="Times New Roman" w:cs="Times New Roman"/>
          <w:sz w:val="28"/>
          <w:szCs w:val="28"/>
          <w:lang w:val="uk-UA"/>
        </w:rPr>
        <w:t>18 Закону «Про захист прав споживачів» про заборону включення в договір несправедливих умов, тобто таких, наслідком яких є істотний дисбаланс договірних прав та обов</w:t>
      </w:r>
      <w:r w:rsidR="00C03338" w:rsidRPr="00083A96">
        <w:rPr>
          <w:rFonts w:ascii="Times New Roman" w:hAnsi="Times New Roman" w:cs="Times New Roman"/>
          <w:sz w:val="28"/>
          <w:szCs w:val="28"/>
          <w:lang w:val="uk-UA"/>
        </w:rPr>
        <w:t>’</w:t>
      </w:r>
      <w:r w:rsidR="00A34C9D" w:rsidRPr="00083A96">
        <w:rPr>
          <w:rFonts w:ascii="Times New Roman" w:hAnsi="Times New Roman" w:cs="Times New Roman"/>
          <w:sz w:val="28"/>
          <w:szCs w:val="28"/>
          <w:lang w:val="uk-UA"/>
        </w:rPr>
        <w:t>язків на шкоду споживача. Несправедливі умови порушують принцип добросовісності і споживач отримує право вимагати їхньої зміни або визнання недійсними</w:t>
      </w:r>
      <w:r w:rsidR="00A34C9D" w:rsidRPr="00083A96">
        <w:rPr>
          <w:rFonts w:ascii="Times New Roman" w:eastAsiaTheme="minorEastAsia" w:hAnsi="Times New Roman" w:cs="Times New Roman"/>
          <w:bCs/>
          <w:sz w:val="28"/>
          <w:szCs w:val="28"/>
          <w:lang w:val="uk-UA" w:eastAsia="ru-RU"/>
        </w:rPr>
        <w:t xml:space="preserve">. </w:t>
      </w:r>
      <w:r w:rsidRPr="00083A96">
        <w:rPr>
          <w:rFonts w:ascii="Times New Roman" w:eastAsiaTheme="minorEastAsia" w:hAnsi="Times New Roman" w:cs="Times New Roman"/>
          <w:bCs/>
          <w:sz w:val="28"/>
          <w:szCs w:val="28"/>
          <w:lang w:val="uk-UA" w:eastAsia="ru-RU"/>
        </w:rPr>
        <w:t>Дан</w:t>
      </w:r>
      <w:r w:rsidR="00A34C9D" w:rsidRPr="00083A96">
        <w:rPr>
          <w:rFonts w:ascii="Times New Roman" w:eastAsiaTheme="minorEastAsia" w:hAnsi="Times New Roman" w:cs="Times New Roman"/>
          <w:bCs/>
          <w:sz w:val="28"/>
          <w:szCs w:val="28"/>
          <w:lang w:val="uk-UA" w:eastAsia="ru-RU"/>
        </w:rPr>
        <w:t xml:space="preserve">і норми відображають такий </w:t>
      </w:r>
      <w:r w:rsidR="00A34C9D" w:rsidRPr="00083A96">
        <w:rPr>
          <w:rFonts w:ascii="Times New Roman" w:hAnsi="Times New Roman" w:cs="Times New Roman"/>
          <w:sz w:val="28"/>
          <w:szCs w:val="28"/>
          <w:lang w:val="uk-UA"/>
        </w:rPr>
        <w:t xml:space="preserve">елемент нормативного змісту принципу добросовісності як заборона суттєвого дисбалансу між правами та обов’язками сторін правовідносин. Він забезпечує захист більш слабкої сторони, якою у ситуації, що розглядається є споживач. У цьому випадку </w:t>
      </w:r>
      <w:r w:rsidR="001E0FAE" w:rsidRPr="00083A96">
        <w:rPr>
          <w:rFonts w:ascii="Times New Roman" w:hAnsi="Times New Roman" w:cs="Times New Roman"/>
          <w:sz w:val="28"/>
          <w:szCs w:val="28"/>
          <w:lang w:val="uk-UA"/>
        </w:rPr>
        <w:t xml:space="preserve">мова </w:t>
      </w:r>
      <w:r w:rsidR="00A34C9D" w:rsidRPr="00083A96">
        <w:rPr>
          <w:rFonts w:ascii="Times New Roman" w:hAnsi="Times New Roman" w:cs="Times New Roman"/>
          <w:sz w:val="28"/>
          <w:szCs w:val="28"/>
          <w:lang w:val="uk-UA"/>
        </w:rPr>
        <w:t>може йти про справедливість як складову добросовісності</w:t>
      </w:r>
      <w:r w:rsidR="00CE4507">
        <w:rPr>
          <w:rFonts w:ascii="Times New Roman" w:hAnsi="Times New Roman" w:cs="Times New Roman"/>
          <w:sz w:val="28"/>
          <w:szCs w:val="28"/>
          <w:lang w:val="uk-UA"/>
        </w:rPr>
        <w:t xml:space="preserve"> </w:t>
      </w:r>
      <w:r w:rsidR="00CE4507" w:rsidRPr="00083A96">
        <w:rPr>
          <w:rFonts w:ascii="Times New Roman" w:hAnsi="Times New Roman" w:cs="Times New Roman"/>
          <w:sz w:val="28"/>
          <w:szCs w:val="28"/>
          <w:lang w:val="uk-UA"/>
        </w:rPr>
        <w:t>[153]</w:t>
      </w:r>
      <w:r w:rsidR="00A34C9D" w:rsidRPr="00083A96">
        <w:rPr>
          <w:rFonts w:ascii="Times New Roman" w:hAnsi="Times New Roman" w:cs="Times New Roman"/>
          <w:sz w:val="28"/>
          <w:szCs w:val="28"/>
          <w:lang w:val="uk-UA"/>
        </w:rPr>
        <w:t xml:space="preserve">. </w:t>
      </w:r>
    </w:p>
    <w:p w:rsidR="001E0FAE" w:rsidRPr="00083A96" w:rsidRDefault="00B275E4" w:rsidP="00A34C9D">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Велик</w:t>
      </w:r>
      <w:r w:rsidR="00A34C9D" w:rsidRPr="00083A96">
        <w:rPr>
          <w:rFonts w:ascii="Times New Roman" w:hAnsi="Times New Roman" w:cs="Times New Roman"/>
          <w:sz w:val="28"/>
          <w:szCs w:val="28"/>
          <w:lang w:val="uk-UA"/>
        </w:rPr>
        <w:t>ою мірою права і обов’язки</w:t>
      </w:r>
      <w:r w:rsidRPr="00083A96">
        <w:rPr>
          <w:rFonts w:ascii="Times New Roman" w:hAnsi="Times New Roman" w:cs="Times New Roman"/>
          <w:sz w:val="28"/>
          <w:szCs w:val="28"/>
          <w:lang w:val="uk-UA"/>
        </w:rPr>
        <w:t xml:space="preserve"> в контексті реалізації</w:t>
      </w:r>
      <w:r w:rsidR="00A34C9D" w:rsidRPr="00083A96">
        <w:rPr>
          <w:rFonts w:ascii="Times New Roman" w:hAnsi="Times New Roman" w:cs="Times New Roman"/>
          <w:sz w:val="28"/>
          <w:szCs w:val="28"/>
          <w:lang w:val="uk-UA"/>
        </w:rPr>
        <w:t xml:space="preserve"> принцип</w:t>
      </w:r>
      <w:r w:rsidRPr="00083A96">
        <w:rPr>
          <w:rFonts w:ascii="Times New Roman" w:hAnsi="Times New Roman" w:cs="Times New Roman"/>
          <w:sz w:val="28"/>
          <w:szCs w:val="28"/>
          <w:lang w:val="uk-UA"/>
        </w:rPr>
        <w:t>у</w:t>
      </w:r>
      <w:r w:rsidR="00A34C9D" w:rsidRPr="00083A96">
        <w:rPr>
          <w:rFonts w:ascii="Times New Roman" w:hAnsi="Times New Roman" w:cs="Times New Roman"/>
          <w:sz w:val="28"/>
          <w:szCs w:val="28"/>
          <w:lang w:val="uk-UA"/>
        </w:rPr>
        <w:t xml:space="preserve"> добросовісності стосуються стадії виконання зобов’язань. Щодо договорів купівлі-</w:t>
      </w:r>
      <w:r w:rsidR="00A34C9D" w:rsidRPr="00083A96">
        <w:rPr>
          <w:rFonts w:ascii="Times New Roman" w:hAnsi="Times New Roman" w:cs="Times New Roman"/>
          <w:sz w:val="28"/>
          <w:szCs w:val="28"/>
          <w:lang w:val="uk-UA"/>
        </w:rPr>
        <w:lastRenderedPageBreak/>
        <w:t>продажу, про цю стадію правовідносин йдеться у ст</w:t>
      </w:r>
      <w:r w:rsidR="001E0FAE" w:rsidRPr="00083A96">
        <w:rPr>
          <w:rFonts w:ascii="Times New Roman" w:hAnsi="Times New Roman" w:cs="Times New Roman"/>
          <w:sz w:val="28"/>
          <w:szCs w:val="28"/>
          <w:lang w:val="uk-UA"/>
        </w:rPr>
        <w:t>аттях </w:t>
      </w:r>
      <w:r w:rsidR="00A34C9D" w:rsidRPr="00083A96">
        <w:rPr>
          <w:rFonts w:ascii="Times New Roman" w:hAnsi="Times New Roman" w:cs="Times New Roman"/>
          <w:sz w:val="28"/>
          <w:szCs w:val="28"/>
          <w:lang w:val="uk-UA"/>
        </w:rPr>
        <w:t>663–666, 669, 671, 673, 682</w:t>
      </w:r>
      <w:r w:rsidR="001E0FAE" w:rsidRPr="00083A96">
        <w:rPr>
          <w:rFonts w:ascii="Times New Roman" w:hAnsi="Times New Roman" w:cs="Times New Roman"/>
          <w:sz w:val="28"/>
          <w:szCs w:val="28"/>
          <w:lang w:val="uk-UA"/>
        </w:rPr>
        <w:t>–</w:t>
      </w:r>
      <w:r w:rsidR="00A34C9D" w:rsidRPr="00083A96">
        <w:rPr>
          <w:rFonts w:ascii="Times New Roman" w:hAnsi="Times New Roman" w:cs="Times New Roman"/>
          <w:sz w:val="28"/>
          <w:szCs w:val="28"/>
          <w:lang w:val="uk-UA"/>
        </w:rPr>
        <w:t>683 ЦК</w:t>
      </w:r>
      <w:r w:rsidR="001E0FAE" w:rsidRPr="00083A96">
        <w:rPr>
          <w:rFonts w:ascii="Times New Roman" w:hAnsi="Times New Roman" w:cs="Times New Roman"/>
          <w:sz w:val="28"/>
          <w:szCs w:val="28"/>
          <w:lang w:val="uk-UA"/>
        </w:rPr>
        <w:t xml:space="preserve"> </w:t>
      </w:r>
      <w:r w:rsidR="00A34C9D" w:rsidRPr="00083A96">
        <w:rPr>
          <w:rFonts w:ascii="Times New Roman" w:hAnsi="Times New Roman" w:cs="Times New Roman"/>
          <w:sz w:val="28"/>
          <w:szCs w:val="28"/>
          <w:lang w:val="uk-UA"/>
        </w:rPr>
        <w:t>У</w:t>
      </w:r>
      <w:r w:rsidR="001E0FAE" w:rsidRPr="00083A96">
        <w:rPr>
          <w:rFonts w:ascii="Times New Roman" w:hAnsi="Times New Roman" w:cs="Times New Roman"/>
          <w:sz w:val="28"/>
          <w:szCs w:val="28"/>
          <w:lang w:val="uk-UA"/>
        </w:rPr>
        <w:t>країни</w:t>
      </w:r>
      <w:r w:rsidR="00A34C9D" w:rsidRPr="00083A96">
        <w:rPr>
          <w:rFonts w:ascii="Times New Roman" w:hAnsi="Times New Roman" w:cs="Times New Roman"/>
          <w:sz w:val="28"/>
          <w:szCs w:val="28"/>
          <w:lang w:val="uk-UA"/>
        </w:rPr>
        <w:t xml:space="preserve">. </w:t>
      </w:r>
      <w:r w:rsidRPr="00083A96">
        <w:rPr>
          <w:rFonts w:ascii="Times New Roman" w:hAnsi="Times New Roman" w:cs="Times New Roman"/>
          <w:sz w:val="28"/>
          <w:szCs w:val="28"/>
          <w:lang w:val="uk-UA"/>
        </w:rPr>
        <w:t xml:space="preserve">Їх </w:t>
      </w:r>
      <w:r w:rsidR="00A34C9D" w:rsidRPr="00083A96">
        <w:rPr>
          <w:rFonts w:ascii="Times New Roman" w:hAnsi="Times New Roman" w:cs="Times New Roman"/>
          <w:sz w:val="28"/>
          <w:szCs w:val="28"/>
          <w:lang w:val="uk-UA"/>
        </w:rPr>
        <w:t>положення відповідають таким елементам нормативного змісту принципу добросовісності, як вчинення всього залежного для повного виконання зобов’язань; позитивно спрямоване, уважне, дбайливе ставлення до усіх своїх обов’язків; точне виконання змісту зобов'язань (щодо строків, якості, місця виконання та інших обставин); недопущення легковажності і недбалості</w:t>
      </w:r>
      <w:r w:rsidR="00050020">
        <w:rPr>
          <w:rFonts w:ascii="Times New Roman" w:hAnsi="Times New Roman" w:cs="Times New Roman"/>
          <w:sz w:val="28"/>
          <w:szCs w:val="28"/>
          <w:lang w:val="uk-UA"/>
        </w:rPr>
        <w:t xml:space="preserve"> </w:t>
      </w:r>
      <w:r w:rsidR="00050020" w:rsidRPr="00083A96">
        <w:rPr>
          <w:rFonts w:ascii="Times New Roman" w:hAnsi="Times New Roman" w:cs="Times New Roman"/>
          <w:sz w:val="28"/>
          <w:szCs w:val="28"/>
          <w:lang w:val="uk-UA"/>
        </w:rPr>
        <w:t>[204].</w:t>
      </w:r>
      <w:r w:rsidR="00A34C9D" w:rsidRPr="00083A96">
        <w:rPr>
          <w:rFonts w:ascii="Times New Roman" w:hAnsi="Times New Roman" w:cs="Times New Roman"/>
          <w:sz w:val="28"/>
          <w:szCs w:val="28"/>
          <w:lang w:val="uk-UA"/>
        </w:rPr>
        <w:t xml:space="preserve"> </w:t>
      </w:r>
    </w:p>
    <w:p w:rsidR="00A34C9D" w:rsidRPr="00083A96" w:rsidRDefault="00A34C9D" w:rsidP="00A34C9D">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Із застосуванням принципу добросовіс</w:t>
      </w:r>
      <w:r w:rsidR="001E0FAE" w:rsidRPr="00083A96">
        <w:rPr>
          <w:rFonts w:ascii="Times New Roman" w:hAnsi="Times New Roman" w:cs="Times New Roman"/>
          <w:sz w:val="28"/>
          <w:szCs w:val="28"/>
          <w:lang w:val="uk-UA"/>
        </w:rPr>
        <w:t>ності тісно пов’язані норми ст. </w:t>
      </w:r>
      <w:r w:rsidR="00F81106" w:rsidRPr="00083A96">
        <w:rPr>
          <w:rFonts w:ascii="Times New Roman" w:hAnsi="Times New Roman" w:cs="Times New Roman"/>
          <w:sz w:val="28"/>
          <w:szCs w:val="28"/>
          <w:lang w:val="uk-UA"/>
        </w:rPr>
        <w:t>688 ЦК </w:t>
      </w:r>
      <w:r w:rsidRPr="00083A96">
        <w:rPr>
          <w:rFonts w:ascii="Times New Roman" w:hAnsi="Times New Roman" w:cs="Times New Roman"/>
          <w:sz w:val="28"/>
          <w:szCs w:val="28"/>
          <w:lang w:val="uk-UA"/>
        </w:rPr>
        <w:t xml:space="preserve">України </w:t>
      </w:r>
      <w:r w:rsidR="001E0FAE"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«Повідомлення продавця про порушення умов договору купівлі-продажу»</w:t>
      </w:r>
      <w:r w:rsidR="001E0FAE"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 xml:space="preserve">. </w:t>
      </w:r>
      <w:r w:rsidR="001E0FAE" w:rsidRPr="00083A96">
        <w:rPr>
          <w:rFonts w:ascii="Times New Roman" w:hAnsi="Times New Roman" w:cs="Times New Roman"/>
          <w:sz w:val="28"/>
          <w:szCs w:val="28"/>
          <w:lang w:val="uk-UA"/>
        </w:rPr>
        <w:t>Д</w:t>
      </w:r>
      <w:r w:rsidRPr="00083A96">
        <w:rPr>
          <w:rFonts w:ascii="Times New Roman" w:hAnsi="Times New Roman" w:cs="Times New Roman"/>
          <w:sz w:val="28"/>
          <w:szCs w:val="28"/>
          <w:lang w:val="uk-UA"/>
        </w:rPr>
        <w:t>іючи добросовісно, покупець зобов</w:t>
      </w:r>
      <w:r w:rsidR="001E0FAE"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язаний повідомити продавця про порушення умов договору купівлі-продажу у строк, встановлений договором або актами цивільного законодавства, а якщо такий строк не встановлений, – в розумний строк після того, як порушення могло бути виявлене відповідно до характеру і призначення товару (ч.</w:t>
      </w:r>
      <w:r w:rsidR="001E0FAE"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1 ст.</w:t>
      </w:r>
      <w:r w:rsidR="001E0FAE"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 xml:space="preserve">688). </w:t>
      </w:r>
      <w:r w:rsidR="001E0FAE" w:rsidRPr="00083A96">
        <w:rPr>
          <w:rFonts w:ascii="Times New Roman" w:hAnsi="Times New Roman" w:cs="Times New Roman"/>
          <w:sz w:val="28"/>
          <w:szCs w:val="28"/>
          <w:lang w:val="uk-UA"/>
        </w:rPr>
        <w:t>Отже</w:t>
      </w:r>
      <w:r w:rsidRPr="00083A96">
        <w:rPr>
          <w:rFonts w:ascii="Times New Roman" w:hAnsi="Times New Roman" w:cs="Times New Roman"/>
          <w:sz w:val="28"/>
          <w:szCs w:val="28"/>
          <w:lang w:val="uk-UA"/>
        </w:rPr>
        <w:t xml:space="preserve">, мова </w:t>
      </w:r>
      <w:r w:rsidR="001E0FAE" w:rsidRPr="00083A96">
        <w:rPr>
          <w:rFonts w:ascii="Times New Roman" w:hAnsi="Times New Roman" w:cs="Times New Roman"/>
          <w:sz w:val="28"/>
          <w:szCs w:val="28"/>
          <w:lang w:val="uk-UA"/>
        </w:rPr>
        <w:t xml:space="preserve">йде </w:t>
      </w:r>
      <w:r w:rsidRPr="00083A96">
        <w:rPr>
          <w:rFonts w:ascii="Times New Roman" w:hAnsi="Times New Roman" w:cs="Times New Roman"/>
          <w:sz w:val="28"/>
          <w:szCs w:val="28"/>
          <w:lang w:val="uk-UA"/>
        </w:rPr>
        <w:t>про обов’язок надавати іншій стороні інформацію про вчинення дій, пов</w:t>
      </w:r>
      <w:r w:rsidR="001E0FAE"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язаних з виконанням зобов’язань, не приховувати і не вводити в оману стосовно інформації, яка може вплинути на права та обов’язки іншої сторони. Невиконання покупцем цього обов</w:t>
      </w:r>
      <w:r w:rsidR="001E0FAE"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язку тягне за собою правові наслідки, які проявляються у тому, що продавець отримує право частково або в повному обсязі відмовитися від задоволення відповідних вимог покупця (ч.</w:t>
      </w:r>
      <w:r w:rsidR="001E0FAE"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2 ст.</w:t>
      </w:r>
      <w:r w:rsidR="001E0FAE"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 xml:space="preserve">688). </w:t>
      </w:r>
      <w:r w:rsidR="001E0FAE" w:rsidRPr="00083A96">
        <w:rPr>
          <w:rFonts w:ascii="Times New Roman" w:hAnsi="Times New Roman" w:cs="Times New Roman"/>
          <w:sz w:val="28"/>
          <w:szCs w:val="28"/>
          <w:lang w:val="uk-UA"/>
        </w:rPr>
        <w:t>Наведен</w:t>
      </w:r>
      <w:r w:rsidR="00B275E4" w:rsidRPr="00083A96">
        <w:rPr>
          <w:rFonts w:ascii="Times New Roman" w:hAnsi="Times New Roman" w:cs="Times New Roman"/>
          <w:sz w:val="28"/>
          <w:szCs w:val="28"/>
          <w:lang w:val="uk-UA"/>
        </w:rPr>
        <w:t>і</w:t>
      </w:r>
      <w:r w:rsidRPr="00083A96">
        <w:rPr>
          <w:rFonts w:ascii="Times New Roman" w:hAnsi="Times New Roman" w:cs="Times New Roman"/>
          <w:sz w:val="28"/>
          <w:szCs w:val="28"/>
          <w:lang w:val="uk-UA"/>
        </w:rPr>
        <w:t xml:space="preserve"> приклад</w:t>
      </w:r>
      <w:r w:rsidR="00B275E4" w:rsidRPr="00083A96">
        <w:rPr>
          <w:rFonts w:ascii="Times New Roman" w:hAnsi="Times New Roman" w:cs="Times New Roman"/>
          <w:sz w:val="28"/>
          <w:szCs w:val="28"/>
          <w:lang w:val="uk-UA"/>
        </w:rPr>
        <w:t>и</w:t>
      </w:r>
      <w:r w:rsidRPr="00083A96">
        <w:rPr>
          <w:rFonts w:ascii="Times New Roman" w:hAnsi="Times New Roman" w:cs="Times New Roman"/>
          <w:sz w:val="28"/>
          <w:szCs w:val="28"/>
          <w:lang w:val="uk-UA"/>
        </w:rPr>
        <w:t xml:space="preserve"> демонстру</w:t>
      </w:r>
      <w:r w:rsidR="00B275E4" w:rsidRPr="00083A96">
        <w:rPr>
          <w:rFonts w:ascii="Times New Roman" w:hAnsi="Times New Roman" w:cs="Times New Roman"/>
          <w:sz w:val="28"/>
          <w:szCs w:val="28"/>
          <w:lang w:val="uk-UA"/>
        </w:rPr>
        <w:t>ють</w:t>
      </w:r>
      <w:r w:rsidRPr="00083A96">
        <w:rPr>
          <w:rFonts w:ascii="Times New Roman" w:hAnsi="Times New Roman" w:cs="Times New Roman"/>
          <w:sz w:val="28"/>
          <w:szCs w:val="28"/>
          <w:lang w:val="uk-UA"/>
        </w:rPr>
        <w:t xml:space="preserve">, що договірні правовідносини передбачають звернення до переважної більшості елементів нормативного змісту принципу добросовісності. З іншого боку, вказаний принцип є всеохопним, застосовується на всіх етапах і </w:t>
      </w:r>
      <w:r w:rsidR="001E0FAE" w:rsidRPr="00083A96">
        <w:rPr>
          <w:rFonts w:ascii="Times New Roman" w:hAnsi="Times New Roman" w:cs="Times New Roman"/>
          <w:sz w:val="28"/>
          <w:szCs w:val="28"/>
          <w:lang w:val="uk-UA"/>
        </w:rPr>
        <w:t>стосовн</w:t>
      </w:r>
      <w:r w:rsidRPr="00083A96">
        <w:rPr>
          <w:rFonts w:ascii="Times New Roman" w:hAnsi="Times New Roman" w:cs="Times New Roman"/>
          <w:sz w:val="28"/>
          <w:szCs w:val="28"/>
          <w:lang w:val="uk-UA"/>
        </w:rPr>
        <w:t xml:space="preserve">о всіх основних аспектів правовідносин, є імперативним, </w:t>
      </w:r>
      <w:r w:rsidR="00B275E4" w:rsidRPr="00083A96">
        <w:rPr>
          <w:rFonts w:ascii="Times New Roman" w:hAnsi="Times New Roman" w:cs="Times New Roman"/>
          <w:sz w:val="28"/>
          <w:szCs w:val="28"/>
          <w:lang w:val="uk-UA"/>
        </w:rPr>
        <w:t xml:space="preserve">а відтак </w:t>
      </w:r>
      <w:r w:rsidRPr="00083A96">
        <w:rPr>
          <w:rFonts w:ascii="Times New Roman" w:hAnsi="Times New Roman" w:cs="Times New Roman"/>
          <w:sz w:val="28"/>
          <w:szCs w:val="28"/>
          <w:lang w:val="uk-UA"/>
        </w:rPr>
        <w:t>сторони не можуть відмовитись від його дії навіть за взаємною згодою</w:t>
      </w:r>
      <w:r w:rsidR="00D47251">
        <w:rPr>
          <w:rFonts w:ascii="Times New Roman" w:hAnsi="Times New Roman" w:cs="Times New Roman"/>
          <w:sz w:val="28"/>
          <w:szCs w:val="28"/>
          <w:lang w:val="uk-UA"/>
        </w:rPr>
        <w:t xml:space="preserve"> </w:t>
      </w:r>
      <w:r w:rsidR="00D47251" w:rsidRPr="00083A96">
        <w:rPr>
          <w:rFonts w:ascii="Times New Roman" w:hAnsi="Times New Roman" w:cs="Times New Roman"/>
          <w:sz w:val="28"/>
          <w:szCs w:val="28"/>
          <w:lang w:val="uk-UA"/>
        </w:rPr>
        <w:t>[204]</w:t>
      </w:r>
      <w:r w:rsidRPr="00083A96">
        <w:rPr>
          <w:rFonts w:ascii="Times New Roman" w:hAnsi="Times New Roman" w:cs="Times New Roman"/>
          <w:sz w:val="28"/>
          <w:szCs w:val="28"/>
          <w:lang w:val="uk-UA"/>
        </w:rPr>
        <w:t xml:space="preserve">. </w:t>
      </w:r>
    </w:p>
    <w:p w:rsidR="00253B50" w:rsidRPr="00BD4D0D" w:rsidRDefault="00A34C9D" w:rsidP="00253B50">
      <w:pPr>
        <w:autoSpaceDE w:val="0"/>
        <w:autoSpaceDN w:val="0"/>
        <w:adjustRightInd w:val="0"/>
        <w:spacing w:after="0" w:line="360" w:lineRule="auto"/>
        <w:ind w:firstLine="851"/>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 xml:space="preserve">Загальний характер принципу добросовісності за законодавством України проявляється у тому, що він застосовується до всіх видів договорів у сфері приватного права: про передання майна у власність, повне господарське відання або оперативне управління (купівля-продаж, постачання, контрактація, позика, міна); про передання майна у тимчасове користування (майновий найом, оренда, житловий найом, побутовий прокат, безоплатне користування майном, лізинг); про виконання </w:t>
      </w:r>
      <w:r w:rsidRPr="00083A96">
        <w:rPr>
          <w:rFonts w:ascii="Times New Roman" w:hAnsi="Times New Roman" w:cs="Times New Roman"/>
          <w:sz w:val="28"/>
          <w:szCs w:val="28"/>
          <w:lang w:val="uk-UA"/>
        </w:rPr>
        <w:lastRenderedPageBreak/>
        <w:t>робіт (побутовий підряд, підряд на капітальне будівництво, договір на виконання проектних і пошукових робіт, договір на виконання аудиторських робіт); про передання результатів творчої діяльності (авторські, ліцензійні договори, договори про передачу науково-технічної продукції); про надання послуг (перевезення, страхування, доручення, комісія, зберігання, про посередницькі послуги, довічне утримання, кредитний договір); про спільну діяльність (засновницький договір, угоди про науково-технічну співпрацю) тощо</w:t>
      </w:r>
      <w:r w:rsidR="00253B50">
        <w:rPr>
          <w:rFonts w:ascii="Times New Roman" w:hAnsi="Times New Roman" w:cs="Times New Roman"/>
          <w:sz w:val="28"/>
          <w:szCs w:val="28"/>
          <w:lang w:val="uk-UA"/>
        </w:rPr>
        <w:t xml:space="preserve"> </w:t>
      </w:r>
      <w:r w:rsidR="00253B50" w:rsidRPr="00BD4D0D">
        <w:rPr>
          <w:rFonts w:ascii="Times New Roman" w:hAnsi="Times New Roman" w:cs="Times New Roman"/>
          <w:sz w:val="28"/>
          <w:szCs w:val="28"/>
          <w:lang w:val="uk-UA"/>
        </w:rPr>
        <w:t>[205, с. 158-159].</w:t>
      </w:r>
    </w:p>
    <w:p w:rsidR="00A34C9D" w:rsidRPr="00083A96" w:rsidRDefault="00A34C9D" w:rsidP="00A34C9D">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 xml:space="preserve">Принцип добросовісності застосовується і </w:t>
      </w:r>
      <w:r w:rsidR="001E0FAE" w:rsidRPr="00083A96">
        <w:rPr>
          <w:rFonts w:ascii="Times New Roman" w:hAnsi="Times New Roman" w:cs="Times New Roman"/>
          <w:sz w:val="28"/>
          <w:szCs w:val="28"/>
          <w:lang w:val="uk-UA"/>
        </w:rPr>
        <w:t>в</w:t>
      </w:r>
      <w:r w:rsidRPr="00083A96">
        <w:rPr>
          <w:rFonts w:ascii="Times New Roman" w:hAnsi="Times New Roman" w:cs="Times New Roman"/>
          <w:sz w:val="28"/>
          <w:szCs w:val="28"/>
          <w:lang w:val="uk-UA"/>
        </w:rPr>
        <w:t xml:space="preserve"> інших сфер</w:t>
      </w:r>
      <w:r w:rsidR="001E0FAE" w:rsidRPr="00083A96">
        <w:rPr>
          <w:rFonts w:ascii="Times New Roman" w:hAnsi="Times New Roman" w:cs="Times New Roman"/>
          <w:sz w:val="28"/>
          <w:szCs w:val="28"/>
          <w:lang w:val="uk-UA"/>
        </w:rPr>
        <w:t>ах</w:t>
      </w:r>
      <w:r w:rsidRPr="00083A96">
        <w:rPr>
          <w:rFonts w:ascii="Times New Roman" w:hAnsi="Times New Roman" w:cs="Times New Roman"/>
          <w:sz w:val="28"/>
          <w:szCs w:val="28"/>
          <w:lang w:val="uk-UA"/>
        </w:rPr>
        <w:t xml:space="preserve">. Так, при регулюванні відносин стосовно права власності </w:t>
      </w:r>
      <w:r w:rsidR="001E0FAE" w:rsidRPr="00083A96">
        <w:rPr>
          <w:rFonts w:ascii="Times New Roman" w:hAnsi="Times New Roman" w:cs="Times New Roman"/>
          <w:sz w:val="28"/>
          <w:szCs w:val="28"/>
          <w:lang w:val="uk-UA"/>
        </w:rPr>
        <w:t>в основу покладено</w:t>
      </w:r>
      <w:r w:rsidRPr="00083A96">
        <w:rPr>
          <w:rFonts w:ascii="Times New Roman" w:hAnsi="Times New Roman" w:cs="Times New Roman"/>
          <w:sz w:val="28"/>
          <w:szCs w:val="28"/>
          <w:lang w:val="uk-UA"/>
        </w:rPr>
        <w:t xml:space="preserve"> концепці</w:t>
      </w:r>
      <w:r w:rsidR="001E0FAE" w:rsidRPr="00083A96">
        <w:rPr>
          <w:rFonts w:ascii="Times New Roman" w:hAnsi="Times New Roman" w:cs="Times New Roman"/>
          <w:sz w:val="28"/>
          <w:szCs w:val="28"/>
          <w:lang w:val="uk-UA"/>
        </w:rPr>
        <w:t>ю</w:t>
      </w:r>
      <w:r w:rsidRPr="00083A96">
        <w:rPr>
          <w:rFonts w:ascii="Times New Roman" w:hAnsi="Times New Roman" w:cs="Times New Roman"/>
          <w:sz w:val="28"/>
          <w:szCs w:val="28"/>
          <w:lang w:val="uk-UA"/>
        </w:rPr>
        <w:t xml:space="preserve"> добросовісного набувача, здійсн</w:t>
      </w:r>
      <w:r w:rsidR="001E0FAE" w:rsidRPr="00083A96">
        <w:rPr>
          <w:rFonts w:ascii="Times New Roman" w:hAnsi="Times New Roman" w:cs="Times New Roman"/>
          <w:sz w:val="28"/>
          <w:szCs w:val="28"/>
          <w:lang w:val="uk-UA"/>
        </w:rPr>
        <w:t>ення</w:t>
      </w:r>
      <w:r w:rsidRPr="00083A96">
        <w:rPr>
          <w:rFonts w:ascii="Times New Roman" w:hAnsi="Times New Roman" w:cs="Times New Roman"/>
          <w:sz w:val="28"/>
          <w:szCs w:val="28"/>
          <w:lang w:val="uk-UA"/>
        </w:rPr>
        <w:t xml:space="preserve"> захист</w:t>
      </w:r>
      <w:r w:rsidR="001E0FAE" w:rsidRPr="00083A96">
        <w:rPr>
          <w:rFonts w:ascii="Times New Roman" w:hAnsi="Times New Roman" w:cs="Times New Roman"/>
          <w:sz w:val="28"/>
          <w:szCs w:val="28"/>
          <w:lang w:val="uk-UA"/>
        </w:rPr>
        <w:t>у</w:t>
      </w:r>
      <w:r w:rsidRPr="00083A96">
        <w:rPr>
          <w:rFonts w:ascii="Times New Roman" w:hAnsi="Times New Roman" w:cs="Times New Roman"/>
          <w:sz w:val="28"/>
          <w:szCs w:val="28"/>
          <w:lang w:val="uk-UA"/>
        </w:rPr>
        <w:t xml:space="preserve"> власника і зв</w:t>
      </w:r>
      <w:r w:rsidR="001E0FAE" w:rsidRPr="00083A96">
        <w:rPr>
          <w:rFonts w:ascii="Times New Roman" w:hAnsi="Times New Roman" w:cs="Times New Roman"/>
          <w:sz w:val="28"/>
          <w:szCs w:val="28"/>
          <w:lang w:val="uk-UA"/>
        </w:rPr>
        <w:t>у</w:t>
      </w:r>
      <w:r w:rsidRPr="00083A96">
        <w:rPr>
          <w:rFonts w:ascii="Times New Roman" w:hAnsi="Times New Roman" w:cs="Times New Roman"/>
          <w:sz w:val="28"/>
          <w:szCs w:val="28"/>
          <w:lang w:val="uk-UA"/>
        </w:rPr>
        <w:t>жування вимог вказаних осіб щодо майна (ст</w:t>
      </w:r>
      <w:r w:rsidR="001E0FAE" w:rsidRPr="00083A96">
        <w:rPr>
          <w:rFonts w:ascii="Times New Roman" w:hAnsi="Times New Roman" w:cs="Times New Roman"/>
          <w:sz w:val="28"/>
          <w:szCs w:val="28"/>
          <w:lang w:val="uk-UA"/>
        </w:rPr>
        <w:t>атті </w:t>
      </w:r>
      <w:r w:rsidRPr="00083A96">
        <w:rPr>
          <w:rFonts w:ascii="Times New Roman" w:hAnsi="Times New Roman" w:cs="Times New Roman"/>
          <w:sz w:val="28"/>
          <w:szCs w:val="28"/>
          <w:lang w:val="uk-UA"/>
        </w:rPr>
        <w:t>330, 387</w:t>
      </w:r>
      <w:r w:rsidR="00D4667B">
        <w:rPr>
          <w:rFonts w:ascii="Times New Roman" w:hAnsi="Times New Roman" w:cs="Times New Roman"/>
          <w:sz w:val="28"/>
          <w:szCs w:val="28"/>
          <w:lang w:val="uk-UA"/>
        </w:rPr>
        <w:t>-</w:t>
      </w:r>
      <w:r w:rsidRPr="00083A96">
        <w:rPr>
          <w:rFonts w:ascii="Times New Roman" w:hAnsi="Times New Roman" w:cs="Times New Roman"/>
          <w:sz w:val="28"/>
          <w:szCs w:val="28"/>
          <w:lang w:val="uk-UA"/>
        </w:rPr>
        <w:t>390, 400 Цивільного кодексу 2003</w:t>
      </w:r>
      <w:r w:rsidR="001E0FAE"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р.), передбачають надання майна за давністю володіння (ст.</w:t>
      </w:r>
      <w:r w:rsidR="001E0FAE"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344 Ц</w:t>
      </w:r>
      <w:r w:rsidR="00B275E4" w:rsidRPr="00083A96">
        <w:rPr>
          <w:rFonts w:ascii="Times New Roman" w:hAnsi="Times New Roman" w:cs="Times New Roman"/>
          <w:sz w:val="28"/>
          <w:szCs w:val="28"/>
          <w:lang w:val="uk-UA"/>
        </w:rPr>
        <w:t>К України</w:t>
      </w:r>
      <w:r w:rsidR="00F81106" w:rsidRPr="00083A96">
        <w:rPr>
          <w:rFonts w:ascii="Times New Roman" w:hAnsi="Times New Roman" w:cs="Times New Roman"/>
          <w:sz w:val="28"/>
          <w:szCs w:val="28"/>
          <w:lang w:val="uk-UA"/>
        </w:rPr>
        <w:t> [2</w:t>
      </w:r>
      <w:r w:rsidR="00FF742E" w:rsidRPr="00083A96">
        <w:rPr>
          <w:rFonts w:ascii="Times New Roman" w:hAnsi="Times New Roman" w:cs="Times New Roman"/>
          <w:sz w:val="28"/>
          <w:szCs w:val="28"/>
          <w:lang w:val="uk-UA"/>
        </w:rPr>
        <w:t>05</w:t>
      </w:r>
      <w:r w:rsidR="00F81106" w:rsidRPr="00083A96">
        <w:rPr>
          <w:rFonts w:ascii="Times New Roman" w:hAnsi="Times New Roman" w:cs="Times New Roman"/>
          <w:sz w:val="28"/>
          <w:szCs w:val="28"/>
          <w:lang w:val="uk-UA"/>
        </w:rPr>
        <w:t>, c. 166]</w:t>
      </w:r>
      <w:r w:rsidRPr="00083A96">
        <w:rPr>
          <w:rFonts w:ascii="Times New Roman" w:hAnsi="Times New Roman" w:cs="Times New Roman"/>
          <w:sz w:val="28"/>
          <w:szCs w:val="28"/>
          <w:lang w:val="uk-UA"/>
        </w:rPr>
        <w:t>, ст.</w:t>
      </w:r>
      <w:r w:rsidR="001E0FAE" w:rsidRPr="00083A96">
        <w:rPr>
          <w:rFonts w:ascii="Times New Roman" w:hAnsi="Times New Roman" w:cs="Times New Roman"/>
          <w:sz w:val="28"/>
          <w:szCs w:val="28"/>
          <w:lang w:val="uk-UA"/>
        </w:rPr>
        <w:t> 119 Земельного кодексу 2001 </w:t>
      </w:r>
      <w:r w:rsidRPr="00083A96">
        <w:rPr>
          <w:rFonts w:ascii="Times New Roman" w:hAnsi="Times New Roman" w:cs="Times New Roman"/>
          <w:sz w:val="28"/>
          <w:szCs w:val="28"/>
          <w:lang w:val="uk-UA"/>
        </w:rPr>
        <w:t>р.</w:t>
      </w:r>
      <w:r w:rsidR="00F81106" w:rsidRPr="00083A96">
        <w:rPr>
          <w:rFonts w:ascii="Times New Roman" w:hAnsi="Times New Roman" w:cs="Times New Roman"/>
          <w:sz w:val="28"/>
          <w:szCs w:val="28"/>
          <w:lang w:val="uk-UA"/>
        </w:rPr>
        <w:t> [5</w:t>
      </w:r>
      <w:r w:rsidR="00FF742E" w:rsidRPr="00083A96">
        <w:rPr>
          <w:rFonts w:ascii="Times New Roman" w:hAnsi="Times New Roman" w:cs="Times New Roman"/>
          <w:sz w:val="28"/>
          <w:szCs w:val="28"/>
          <w:lang w:val="uk-UA"/>
        </w:rPr>
        <w:t>8</w:t>
      </w:r>
      <w:r w:rsidR="00F81106"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w:t>
      </w:r>
    </w:p>
    <w:p w:rsidR="00A34C9D" w:rsidRPr="00083A96" w:rsidRDefault="00A34C9D" w:rsidP="00A34C9D">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Законодавством у сфері інтелектуальної власності та авторського права встановлені вимоги до заявників і власників прав прагнути справді використовувати об’єкт інтелектуальної власності та робити це добросовісно (ст.</w:t>
      </w:r>
      <w:r w:rsidR="001E0FAE"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30 Закону «Про охорону прав на винаходи і корисні моделі» 1993</w:t>
      </w:r>
      <w:r w:rsidR="001E0FAE"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р.)</w:t>
      </w:r>
      <w:r w:rsidR="00F81106" w:rsidRPr="00083A96">
        <w:rPr>
          <w:rFonts w:ascii="Times New Roman" w:hAnsi="Times New Roman" w:cs="Times New Roman"/>
          <w:sz w:val="28"/>
          <w:szCs w:val="28"/>
          <w:lang w:val="uk-UA"/>
        </w:rPr>
        <w:t> [1</w:t>
      </w:r>
      <w:r w:rsidR="00FF742E" w:rsidRPr="00083A96">
        <w:rPr>
          <w:rFonts w:ascii="Times New Roman" w:hAnsi="Times New Roman" w:cs="Times New Roman"/>
          <w:sz w:val="28"/>
          <w:szCs w:val="28"/>
          <w:lang w:val="uk-UA"/>
        </w:rPr>
        <w:t>55</w:t>
      </w:r>
      <w:r w:rsidR="00F81106"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 Добросовісним попереднім користувачам надається право продовжувати використання після реєстрації прав на об’єкти</w:t>
      </w:r>
      <w:r w:rsidR="001E0FAE" w:rsidRPr="00083A96">
        <w:rPr>
          <w:rFonts w:ascii="Times New Roman" w:hAnsi="Times New Roman" w:cs="Times New Roman"/>
          <w:sz w:val="28"/>
          <w:szCs w:val="28"/>
          <w:lang w:val="uk-UA"/>
        </w:rPr>
        <w:t xml:space="preserve"> інтелектуальної власності (статті </w:t>
      </w:r>
      <w:r w:rsidRPr="00083A96">
        <w:rPr>
          <w:rFonts w:ascii="Times New Roman" w:hAnsi="Times New Roman" w:cs="Times New Roman"/>
          <w:sz w:val="28"/>
          <w:szCs w:val="28"/>
          <w:lang w:val="uk-UA"/>
        </w:rPr>
        <w:t>470 і 500 Цивільного кодексу 2003</w:t>
      </w:r>
      <w:r w:rsidR="001E0FAE"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р.</w:t>
      </w:r>
      <w:r w:rsidR="00F81106" w:rsidRPr="00083A96">
        <w:rPr>
          <w:rFonts w:ascii="Times New Roman" w:hAnsi="Times New Roman" w:cs="Times New Roman"/>
          <w:sz w:val="28"/>
          <w:szCs w:val="28"/>
          <w:lang w:val="uk-UA"/>
        </w:rPr>
        <w:t> [2</w:t>
      </w:r>
      <w:r w:rsidR="00FF742E" w:rsidRPr="00083A96">
        <w:rPr>
          <w:rFonts w:ascii="Times New Roman" w:hAnsi="Times New Roman" w:cs="Times New Roman"/>
          <w:sz w:val="28"/>
          <w:szCs w:val="28"/>
          <w:lang w:val="uk-UA"/>
        </w:rPr>
        <w:t>05</w:t>
      </w:r>
      <w:r w:rsidR="00F81106" w:rsidRPr="00083A96">
        <w:rPr>
          <w:rFonts w:ascii="Times New Roman" w:hAnsi="Times New Roman" w:cs="Times New Roman"/>
          <w:sz w:val="28"/>
          <w:szCs w:val="28"/>
          <w:lang w:val="uk-UA"/>
        </w:rPr>
        <w:t>, c. 166]</w:t>
      </w:r>
      <w:r w:rsidRPr="00083A96">
        <w:rPr>
          <w:rFonts w:ascii="Times New Roman" w:hAnsi="Times New Roman" w:cs="Times New Roman"/>
          <w:sz w:val="28"/>
          <w:szCs w:val="28"/>
          <w:lang w:val="uk-UA"/>
        </w:rPr>
        <w:t>, ст.</w:t>
      </w:r>
      <w:r w:rsidR="001E0FAE"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22 Закону «Про охорону прав на промислові зразки» 1993</w:t>
      </w:r>
      <w:r w:rsidR="001E0FAE"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р.</w:t>
      </w:r>
      <w:r w:rsidR="00F81106" w:rsidRPr="00083A96">
        <w:rPr>
          <w:rFonts w:ascii="Times New Roman" w:hAnsi="Times New Roman" w:cs="Times New Roman"/>
          <w:sz w:val="28"/>
          <w:szCs w:val="28"/>
          <w:lang w:val="uk-UA"/>
        </w:rPr>
        <w:t> [15</w:t>
      </w:r>
      <w:r w:rsidR="00FF742E" w:rsidRPr="00083A96">
        <w:rPr>
          <w:rFonts w:ascii="Times New Roman" w:hAnsi="Times New Roman" w:cs="Times New Roman"/>
          <w:sz w:val="28"/>
          <w:szCs w:val="28"/>
          <w:lang w:val="uk-UA"/>
        </w:rPr>
        <w:t>6</w:t>
      </w:r>
      <w:r w:rsidR="00F81106"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 ст.</w:t>
      </w:r>
      <w:r w:rsidR="001E0FAE"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31 Закону «Про охорону прав на винаходи і корисні моделі» 1993</w:t>
      </w:r>
      <w:r w:rsidR="001E0FAE"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р.</w:t>
      </w:r>
      <w:r w:rsidR="00F81106" w:rsidRPr="00083A96">
        <w:rPr>
          <w:rFonts w:ascii="Times New Roman" w:hAnsi="Times New Roman" w:cs="Times New Roman"/>
          <w:sz w:val="28"/>
          <w:szCs w:val="28"/>
          <w:lang w:val="uk-UA"/>
        </w:rPr>
        <w:t> [1</w:t>
      </w:r>
      <w:r w:rsidR="00FF742E" w:rsidRPr="00083A96">
        <w:rPr>
          <w:rFonts w:ascii="Times New Roman" w:hAnsi="Times New Roman" w:cs="Times New Roman"/>
          <w:sz w:val="28"/>
          <w:szCs w:val="28"/>
          <w:lang w:val="uk-UA"/>
        </w:rPr>
        <w:t>55</w:t>
      </w:r>
      <w:r w:rsidR="00F81106"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 Твори, захищені авторським правом та об’єкти інтелектуальної власності дозволено використовувати особам, що здійснюють це з некомерційними цілями (ст.</w:t>
      </w:r>
      <w:r w:rsidR="001E0FAE"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22 Закону «Про охорону прав на промислові зразки» 1993</w:t>
      </w:r>
      <w:r w:rsidR="001E0FAE"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р.</w:t>
      </w:r>
      <w:r w:rsidR="00F81106" w:rsidRPr="00083A96">
        <w:rPr>
          <w:rFonts w:ascii="Times New Roman" w:hAnsi="Times New Roman" w:cs="Times New Roman"/>
          <w:sz w:val="28"/>
          <w:szCs w:val="28"/>
          <w:lang w:val="uk-UA"/>
        </w:rPr>
        <w:t> [</w:t>
      </w:r>
      <w:r w:rsidR="008875EB" w:rsidRPr="00083A96">
        <w:rPr>
          <w:rFonts w:ascii="Times New Roman" w:hAnsi="Times New Roman" w:cs="Times New Roman"/>
          <w:sz w:val="28"/>
          <w:szCs w:val="28"/>
          <w:lang w:val="uk-UA"/>
        </w:rPr>
        <w:t>15</w:t>
      </w:r>
      <w:r w:rsidR="00FF742E" w:rsidRPr="00083A96">
        <w:rPr>
          <w:rFonts w:ascii="Times New Roman" w:hAnsi="Times New Roman" w:cs="Times New Roman"/>
          <w:sz w:val="28"/>
          <w:szCs w:val="28"/>
          <w:lang w:val="uk-UA"/>
        </w:rPr>
        <w:t>6</w:t>
      </w:r>
      <w:r w:rsidR="008875EB"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 ст.</w:t>
      </w:r>
      <w:r w:rsidR="001E0FAE"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31 Закону «Про охорону прав на винаходи і корисні моделі» 1993</w:t>
      </w:r>
      <w:r w:rsidR="001E0FAE"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р.</w:t>
      </w:r>
      <w:r w:rsidR="008875EB" w:rsidRPr="00083A96">
        <w:rPr>
          <w:rFonts w:ascii="Times New Roman" w:hAnsi="Times New Roman" w:cs="Times New Roman"/>
          <w:sz w:val="28"/>
          <w:szCs w:val="28"/>
          <w:lang w:val="uk-UA"/>
        </w:rPr>
        <w:t> [1</w:t>
      </w:r>
      <w:r w:rsidR="00FF742E" w:rsidRPr="00083A96">
        <w:rPr>
          <w:rFonts w:ascii="Times New Roman" w:hAnsi="Times New Roman" w:cs="Times New Roman"/>
          <w:sz w:val="28"/>
          <w:szCs w:val="28"/>
          <w:lang w:val="uk-UA"/>
        </w:rPr>
        <w:t>55</w:t>
      </w:r>
      <w:r w:rsidR="008875EB"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 ст.</w:t>
      </w:r>
      <w:r w:rsidR="001E0FAE"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22 Закону «Про авторське право і суміжні права» 1993</w:t>
      </w:r>
      <w:r w:rsidR="001E0FAE"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р.</w:t>
      </w:r>
      <w:r w:rsidR="008875EB" w:rsidRPr="00083A96">
        <w:rPr>
          <w:rFonts w:ascii="Times New Roman" w:hAnsi="Times New Roman" w:cs="Times New Roman"/>
          <w:sz w:val="28"/>
          <w:szCs w:val="28"/>
          <w:lang w:val="uk-UA"/>
        </w:rPr>
        <w:t> [1</w:t>
      </w:r>
      <w:r w:rsidR="00FF742E" w:rsidRPr="00083A96">
        <w:rPr>
          <w:rFonts w:ascii="Times New Roman" w:hAnsi="Times New Roman" w:cs="Times New Roman"/>
          <w:sz w:val="28"/>
          <w:szCs w:val="28"/>
          <w:lang w:val="uk-UA"/>
        </w:rPr>
        <w:t>46</w:t>
      </w:r>
      <w:r w:rsidR="008875EB"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w:t>
      </w:r>
      <w:r w:rsidR="008875EB" w:rsidRPr="00083A96">
        <w:rPr>
          <w:rFonts w:ascii="Times New Roman" w:hAnsi="Times New Roman" w:cs="Times New Roman"/>
          <w:sz w:val="28"/>
          <w:szCs w:val="28"/>
          <w:lang w:val="uk-UA"/>
        </w:rPr>
        <w:t>.</w:t>
      </w:r>
    </w:p>
    <w:p w:rsidR="00A34C9D" w:rsidRPr="00083A96" w:rsidRDefault="00A34C9D" w:rsidP="00A34C9D">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У сфері боротьби з нечесною діловою практикою заборонені будь-які дії або бездіяльність, що вводять споживача в оману або є агресивними; вони вважаються недобросовісними, а відповідні правочини визнаються недійсними (ст.</w:t>
      </w:r>
      <w:r w:rsidR="001E0FAE"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19 Закону «Про захист прав споживачів» 1991</w:t>
      </w:r>
      <w:r w:rsidR="001E0FAE"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р.</w:t>
      </w:r>
      <w:r w:rsidR="008875EB" w:rsidRPr="00083A96">
        <w:rPr>
          <w:rFonts w:ascii="Times New Roman" w:hAnsi="Times New Roman" w:cs="Times New Roman"/>
          <w:sz w:val="28"/>
          <w:szCs w:val="28"/>
          <w:lang w:val="uk-UA"/>
        </w:rPr>
        <w:t> [1</w:t>
      </w:r>
      <w:r w:rsidR="00FF742E" w:rsidRPr="00083A96">
        <w:rPr>
          <w:rFonts w:ascii="Times New Roman" w:hAnsi="Times New Roman" w:cs="Times New Roman"/>
          <w:sz w:val="28"/>
          <w:szCs w:val="28"/>
          <w:lang w:val="uk-UA"/>
        </w:rPr>
        <w:t>53</w:t>
      </w:r>
      <w:r w:rsidR="008875EB"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 xml:space="preserve">). Закон України «Про захист від </w:t>
      </w:r>
      <w:r w:rsidRPr="00083A96">
        <w:rPr>
          <w:rFonts w:ascii="Times New Roman" w:hAnsi="Times New Roman" w:cs="Times New Roman"/>
          <w:sz w:val="28"/>
          <w:szCs w:val="28"/>
          <w:lang w:val="uk-UA"/>
        </w:rPr>
        <w:lastRenderedPageBreak/>
        <w:t>недобросовісної конкуренції» 1996</w:t>
      </w:r>
      <w:r w:rsidR="001E0FAE"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р.</w:t>
      </w:r>
      <w:r w:rsidR="008875EB" w:rsidRPr="00083A96">
        <w:rPr>
          <w:rFonts w:ascii="Times New Roman" w:hAnsi="Times New Roman" w:cs="Times New Roman"/>
          <w:sz w:val="28"/>
          <w:szCs w:val="28"/>
          <w:lang w:val="uk-UA"/>
        </w:rPr>
        <w:t> [1</w:t>
      </w:r>
      <w:r w:rsidR="00FF742E" w:rsidRPr="00083A96">
        <w:rPr>
          <w:rFonts w:ascii="Times New Roman" w:hAnsi="Times New Roman" w:cs="Times New Roman"/>
          <w:sz w:val="28"/>
          <w:szCs w:val="28"/>
          <w:lang w:val="uk-UA"/>
        </w:rPr>
        <w:t>52</w:t>
      </w:r>
      <w:r w:rsidR="008875EB"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 xml:space="preserve">, своєю чергою, містить перелік видів діяльності, що являють собою </w:t>
      </w:r>
      <w:r w:rsidRPr="00083A96">
        <w:rPr>
          <w:rFonts w:ascii="Times New Roman" w:hAnsi="Times New Roman" w:cs="Times New Roman"/>
          <w:i/>
          <w:sz w:val="28"/>
          <w:szCs w:val="28"/>
          <w:lang w:val="uk-UA"/>
        </w:rPr>
        <w:t>недобросовісну конкуренцію,</w:t>
      </w:r>
      <w:r w:rsidRPr="00083A96">
        <w:rPr>
          <w:rFonts w:ascii="Times New Roman" w:hAnsi="Times New Roman" w:cs="Times New Roman"/>
          <w:sz w:val="28"/>
          <w:szCs w:val="28"/>
          <w:lang w:val="uk-UA"/>
        </w:rPr>
        <w:t xml:space="preserve"> детально визначає їхній зміст, окреслює умови й порядок звернення за захистом від недобросовісної конкуренції, встановлює повноваження і функції органів державної влади у цій сфері, визначає види відповідальності.</w:t>
      </w:r>
    </w:p>
    <w:p w:rsidR="00A34C9D" w:rsidRPr="00083A96" w:rsidRDefault="00A34C9D" w:rsidP="00A34C9D">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Принцип добросовісності є одним з основних принципів регулювання процесуальних правовідносин, визнаним, зокрема, у Цивільному процесуальному кодексі України 2003</w:t>
      </w:r>
      <w:r w:rsidR="00AD11CE"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р</w:t>
      </w:r>
      <w:r w:rsidR="00AD11CE" w:rsidRPr="00083A96">
        <w:rPr>
          <w:rFonts w:ascii="Times New Roman" w:hAnsi="Times New Roman" w:cs="Times New Roman"/>
          <w:sz w:val="28"/>
          <w:szCs w:val="28"/>
          <w:lang w:val="uk-UA"/>
        </w:rPr>
        <w:t>оку</w:t>
      </w:r>
      <w:r w:rsidRPr="00083A96">
        <w:rPr>
          <w:rFonts w:ascii="Times New Roman" w:hAnsi="Times New Roman" w:cs="Times New Roman"/>
          <w:sz w:val="28"/>
          <w:szCs w:val="28"/>
          <w:lang w:val="uk-UA"/>
        </w:rPr>
        <w:t xml:space="preserve"> (ЦПК), Господарському процесуальному кодексі України 1991</w:t>
      </w:r>
      <w:r w:rsidR="00AD11CE"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р</w:t>
      </w:r>
      <w:r w:rsidR="00AD11CE" w:rsidRPr="00083A96">
        <w:rPr>
          <w:rFonts w:ascii="Times New Roman" w:hAnsi="Times New Roman" w:cs="Times New Roman"/>
          <w:sz w:val="28"/>
          <w:szCs w:val="28"/>
          <w:lang w:val="uk-UA"/>
        </w:rPr>
        <w:t>оку</w:t>
      </w:r>
      <w:r w:rsidRPr="00083A96">
        <w:rPr>
          <w:rFonts w:ascii="Times New Roman" w:hAnsi="Times New Roman" w:cs="Times New Roman"/>
          <w:sz w:val="28"/>
          <w:szCs w:val="28"/>
          <w:lang w:val="uk-UA"/>
        </w:rPr>
        <w:t xml:space="preserve"> (ГПК), Кодексі адміністративного судочинства України 2005</w:t>
      </w:r>
      <w:r w:rsidR="00AD11CE"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р</w:t>
      </w:r>
      <w:r w:rsidR="00AD11CE" w:rsidRPr="00083A96">
        <w:rPr>
          <w:rFonts w:ascii="Times New Roman" w:hAnsi="Times New Roman" w:cs="Times New Roman"/>
          <w:sz w:val="28"/>
          <w:szCs w:val="28"/>
          <w:lang w:val="uk-UA"/>
        </w:rPr>
        <w:t>оку</w:t>
      </w:r>
      <w:r w:rsidRPr="00083A96">
        <w:rPr>
          <w:rFonts w:ascii="Times New Roman" w:hAnsi="Times New Roman" w:cs="Times New Roman"/>
          <w:sz w:val="28"/>
          <w:szCs w:val="28"/>
          <w:lang w:val="uk-UA"/>
        </w:rPr>
        <w:t xml:space="preserve"> (КАС)</w:t>
      </w:r>
      <w:r w:rsidR="008875EB" w:rsidRPr="00083A96">
        <w:rPr>
          <w:rFonts w:ascii="Times New Roman" w:hAnsi="Times New Roman" w:cs="Times New Roman"/>
          <w:sz w:val="28"/>
          <w:szCs w:val="28"/>
          <w:lang w:val="uk-UA"/>
        </w:rPr>
        <w:t> [</w:t>
      </w:r>
      <w:r w:rsidR="005D4D46" w:rsidRPr="00083A96">
        <w:rPr>
          <w:rFonts w:ascii="Times New Roman" w:hAnsi="Times New Roman" w:cs="Times New Roman"/>
          <w:sz w:val="28"/>
          <w:szCs w:val="28"/>
          <w:lang w:val="uk-UA"/>
        </w:rPr>
        <w:t>75</w:t>
      </w:r>
      <w:r w:rsidR="008875EB"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w:t>
      </w:r>
      <w:r w:rsidR="00AD11CE" w:rsidRPr="00083A96">
        <w:rPr>
          <w:rFonts w:ascii="Times New Roman" w:hAnsi="Times New Roman" w:cs="Times New Roman"/>
          <w:sz w:val="28"/>
          <w:szCs w:val="28"/>
          <w:lang w:val="uk-UA"/>
        </w:rPr>
        <w:t xml:space="preserve"> Положення ст. </w:t>
      </w:r>
      <w:r w:rsidRPr="00083A96">
        <w:rPr>
          <w:rFonts w:ascii="Times New Roman" w:hAnsi="Times New Roman" w:cs="Times New Roman"/>
          <w:sz w:val="28"/>
          <w:szCs w:val="28"/>
          <w:lang w:val="uk-UA"/>
        </w:rPr>
        <w:t>27 ЦПК і ст.</w:t>
      </w:r>
      <w:r w:rsidR="00AD11CE"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42 ГПК визначають права та обов’язки осіб, до перших належать, зокрема, ознайомлення з матеріалами справи, участь у судових засіданнях, подання доказів, участь у дослідженні доказів, подання своїх доводів, міркувань щодо питань, які виникають під час судового розгляду, звернення до правової допомоги. При цьому згідно ч.</w:t>
      </w:r>
      <w:r w:rsidR="00AD11CE"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3 ст.</w:t>
      </w:r>
      <w:r w:rsidR="00AD11CE"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27 ЦПК особи, які беруть участь у справі, зобов’язані добросовісно здійснювати свої процесуальні права й виконувати процесуальні обов’язки</w:t>
      </w:r>
      <w:r w:rsidR="008875EB" w:rsidRPr="00083A96">
        <w:rPr>
          <w:rFonts w:ascii="Times New Roman" w:hAnsi="Times New Roman" w:cs="Times New Roman"/>
          <w:sz w:val="28"/>
          <w:szCs w:val="28"/>
          <w:lang w:val="uk-UA"/>
        </w:rPr>
        <w:t> [2</w:t>
      </w:r>
      <w:r w:rsidR="0056727D" w:rsidRPr="00083A96">
        <w:rPr>
          <w:rFonts w:ascii="Times New Roman" w:hAnsi="Times New Roman" w:cs="Times New Roman"/>
          <w:sz w:val="28"/>
          <w:szCs w:val="28"/>
          <w:lang w:val="uk-UA"/>
        </w:rPr>
        <w:t>06</w:t>
      </w:r>
      <w:r w:rsidR="008875EB" w:rsidRPr="00083A96">
        <w:rPr>
          <w:rFonts w:ascii="Times New Roman" w:hAnsi="Times New Roman" w:cs="Times New Roman"/>
          <w:sz w:val="28"/>
          <w:szCs w:val="28"/>
          <w:lang w:val="uk-UA"/>
        </w:rPr>
        <w:t xml:space="preserve">; </w:t>
      </w:r>
      <w:r w:rsidR="0056727D" w:rsidRPr="00083A96">
        <w:rPr>
          <w:rFonts w:ascii="Times New Roman" w:hAnsi="Times New Roman" w:cs="Times New Roman"/>
          <w:sz w:val="28"/>
          <w:szCs w:val="28"/>
          <w:lang w:val="uk-UA"/>
        </w:rPr>
        <w:t>37</w:t>
      </w:r>
      <w:r w:rsidR="008875EB"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 У ст</w:t>
      </w:r>
      <w:r w:rsidR="00AD11CE" w:rsidRPr="00083A96">
        <w:rPr>
          <w:rFonts w:ascii="Times New Roman" w:hAnsi="Times New Roman" w:cs="Times New Roman"/>
          <w:sz w:val="28"/>
          <w:szCs w:val="28"/>
          <w:lang w:val="uk-UA"/>
        </w:rPr>
        <w:t>аттях </w:t>
      </w:r>
      <w:r w:rsidRPr="00083A96">
        <w:rPr>
          <w:rFonts w:ascii="Times New Roman" w:hAnsi="Times New Roman" w:cs="Times New Roman"/>
          <w:sz w:val="28"/>
          <w:szCs w:val="28"/>
          <w:lang w:val="uk-UA"/>
        </w:rPr>
        <w:t>42 і 43 ГПК, ст</w:t>
      </w:r>
      <w:r w:rsidR="00AD11CE" w:rsidRPr="00083A96">
        <w:rPr>
          <w:rFonts w:ascii="Times New Roman" w:hAnsi="Times New Roman" w:cs="Times New Roman"/>
          <w:sz w:val="28"/>
          <w:szCs w:val="28"/>
          <w:lang w:val="uk-UA"/>
        </w:rPr>
        <w:t>аттях </w:t>
      </w:r>
      <w:r w:rsidRPr="00083A96">
        <w:rPr>
          <w:rFonts w:ascii="Times New Roman" w:hAnsi="Times New Roman" w:cs="Times New Roman"/>
          <w:sz w:val="28"/>
          <w:szCs w:val="28"/>
          <w:lang w:val="uk-UA"/>
        </w:rPr>
        <w:t>44 і 45 КАС вказано на добросовісність стосовно обставин господарського (адміністративного) процесу. Зокрема, передбачено, що учасники процесу зобов’язані добросовісно користуватися належними їм процесуальними правами, не допускати зловживання ними. виявляти взаємну повагу щодо прав та охоронюваних законом інтересів іншої сторони, вживати заходів по всебічному, повному й об’єктивному дослідженню всіх обставин справи</w:t>
      </w:r>
      <w:r w:rsidR="008875EB" w:rsidRPr="00083A96">
        <w:rPr>
          <w:rFonts w:ascii="Times New Roman" w:hAnsi="Times New Roman" w:cs="Times New Roman"/>
          <w:sz w:val="28"/>
          <w:szCs w:val="28"/>
          <w:lang w:val="uk-UA"/>
        </w:rPr>
        <w:t> [13</w:t>
      </w:r>
      <w:r w:rsidR="0056727D" w:rsidRPr="00083A96">
        <w:rPr>
          <w:rFonts w:ascii="Times New Roman" w:hAnsi="Times New Roman" w:cs="Times New Roman"/>
          <w:sz w:val="28"/>
          <w:szCs w:val="28"/>
          <w:lang w:val="uk-UA"/>
        </w:rPr>
        <w:t>1</w:t>
      </w:r>
      <w:r w:rsidR="008875EB" w:rsidRPr="00083A96">
        <w:rPr>
          <w:rFonts w:ascii="Times New Roman" w:hAnsi="Times New Roman" w:cs="Times New Roman"/>
          <w:sz w:val="28"/>
          <w:szCs w:val="28"/>
          <w:lang w:val="uk-UA"/>
        </w:rPr>
        <w:t xml:space="preserve">, c. 48; </w:t>
      </w:r>
      <w:r w:rsidR="0056727D" w:rsidRPr="00083A96">
        <w:rPr>
          <w:rFonts w:ascii="Times New Roman" w:hAnsi="Times New Roman" w:cs="Times New Roman"/>
          <w:sz w:val="28"/>
          <w:szCs w:val="28"/>
          <w:lang w:val="uk-UA"/>
        </w:rPr>
        <w:t>75</w:t>
      </w:r>
      <w:r w:rsidR="008875EB"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w:t>
      </w:r>
    </w:p>
    <w:p w:rsidR="00D4667B" w:rsidRPr="00BD4D0D" w:rsidRDefault="00A34C9D" w:rsidP="00D4667B">
      <w:pPr>
        <w:autoSpaceDE w:val="0"/>
        <w:autoSpaceDN w:val="0"/>
        <w:adjustRightInd w:val="0"/>
        <w:spacing w:after="0" w:line="360" w:lineRule="auto"/>
        <w:ind w:firstLine="851"/>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В цілому</w:t>
      </w:r>
      <w:r w:rsidR="00AD11CE" w:rsidRPr="00083A96">
        <w:rPr>
          <w:rFonts w:ascii="Times New Roman" w:hAnsi="Times New Roman" w:cs="Times New Roman"/>
          <w:sz w:val="28"/>
          <w:szCs w:val="28"/>
          <w:lang w:val="uk-UA"/>
        </w:rPr>
        <w:t xml:space="preserve"> </w:t>
      </w:r>
      <w:r w:rsidRPr="00083A96">
        <w:rPr>
          <w:rFonts w:ascii="Times New Roman" w:hAnsi="Times New Roman" w:cs="Times New Roman"/>
          <w:sz w:val="28"/>
          <w:szCs w:val="28"/>
          <w:lang w:val="uk-UA"/>
        </w:rPr>
        <w:t xml:space="preserve">під добросовісністю у </w:t>
      </w:r>
      <w:r w:rsidR="00AD11CE" w:rsidRPr="00083A96">
        <w:rPr>
          <w:rFonts w:ascii="Times New Roman" w:hAnsi="Times New Roman" w:cs="Times New Roman"/>
          <w:sz w:val="28"/>
          <w:szCs w:val="28"/>
          <w:lang w:val="uk-UA"/>
        </w:rPr>
        <w:t>контексті</w:t>
      </w:r>
      <w:r w:rsidRPr="00083A96">
        <w:rPr>
          <w:rFonts w:ascii="Times New Roman" w:hAnsi="Times New Roman" w:cs="Times New Roman"/>
          <w:sz w:val="28"/>
          <w:szCs w:val="28"/>
          <w:lang w:val="uk-UA"/>
        </w:rPr>
        <w:t xml:space="preserve"> процесуальних правовідносин необхідно розуміти таку реалізацію прав і виконання обов’язків, що передбачають користування правами за призначенням, здійснення обов’язків в межах, визначених законом, недопустимість посягання на права інших учасників цивільного процесу, заборона зловживати наданими правами</w:t>
      </w:r>
      <w:r w:rsidR="00D4667B">
        <w:rPr>
          <w:rFonts w:ascii="Times New Roman" w:hAnsi="Times New Roman" w:cs="Times New Roman"/>
          <w:sz w:val="28"/>
          <w:szCs w:val="28"/>
          <w:lang w:val="uk-UA"/>
        </w:rPr>
        <w:t xml:space="preserve"> </w:t>
      </w:r>
      <w:r w:rsidR="00D4667B" w:rsidRPr="00BD4D0D">
        <w:rPr>
          <w:rFonts w:ascii="Times New Roman" w:hAnsi="Times New Roman" w:cs="Times New Roman"/>
          <w:sz w:val="28"/>
          <w:szCs w:val="28"/>
          <w:lang w:val="uk-UA"/>
        </w:rPr>
        <w:t>[</w:t>
      </w:r>
      <w:r w:rsidR="00D4667B">
        <w:rPr>
          <w:rFonts w:ascii="Times New Roman" w:hAnsi="Times New Roman" w:cs="Times New Roman"/>
          <w:sz w:val="28"/>
          <w:szCs w:val="28"/>
          <w:lang w:val="uk-UA"/>
        </w:rPr>
        <w:t>180</w:t>
      </w:r>
      <w:r w:rsidR="00D4667B" w:rsidRPr="00BD4D0D">
        <w:rPr>
          <w:rFonts w:ascii="Times New Roman" w:hAnsi="Times New Roman" w:cs="Times New Roman"/>
          <w:sz w:val="28"/>
          <w:szCs w:val="28"/>
          <w:lang w:val="uk-UA"/>
        </w:rPr>
        <w:t>].</w:t>
      </w:r>
    </w:p>
    <w:p w:rsidR="00A34C9D" w:rsidRPr="00083A96" w:rsidRDefault="00A34C9D" w:rsidP="00A34C9D">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 xml:space="preserve">Недобросовісним користуванням процесуальними правами вважається, зокрема подання декількох позовів до одного й того самого відповідача (відповідачів) з тим самим предметом та з тих самих підстав; скарг на судове </w:t>
      </w:r>
      <w:r w:rsidRPr="00083A96">
        <w:rPr>
          <w:rFonts w:ascii="Times New Roman" w:hAnsi="Times New Roman" w:cs="Times New Roman"/>
          <w:sz w:val="28"/>
          <w:szCs w:val="28"/>
          <w:lang w:val="uk-UA"/>
        </w:rPr>
        <w:lastRenderedPageBreak/>
        <w:t>рішення, яке не підлягає оскарженню, не є чинним або дія якого закінчилася (вичерпана); клопотань, спрямованих лише на затягування розгляду справи; повторних клопотань, які вже вирішені судом, з тих самих підстав; необґрунтоване розтягування усних пояснень; повторення запитань, на які вже було одержано відповідь</w:t>
      </w:r>
      <w:r w:rsidR="008875EB" w:rsidRPr="00083A96">
        <w:rPr>
          <w:rFonts w:ascii="Times New Roman" w:hAnsi="Times New Roman" w:cs="Times New Roman"/>
          <w:sz w:val="28"/>
          <w:szCs w:val="28"/>
          <w:lang w:val="uk-UA"/>
        </w:rPr>
        <w:t> [1</w:t>
      </w:r>
      <w:r w:rsidR="0056727D" w:rsidRPr="00083A96">
        <w:rPr>
          <w:rFonts w:ascii="Times New Roman" w:hAnsi="Times New Roman" w:cs="Times New Roman"/>
          <w:sz w:val="28"/>
          <w:szCs w:val="28"/>
          <w:lang w:val="uk-UA"/>
        </w:rPr>
        <w:t>8</w:t>
      </w:r>
      <w:r w:rsidR="008875EB" w:rsidRPr="00083A96">
        <w:rPr>
          <w:rFonts w:ascii="Times New Roman" w:hAnsi="Times New Roman" w:cs="Times New Roman"/>
          <w:sz w:val="28"/>
          <w:szCs w:val="28"/>
          <w:lang w:val="uk-UA"/>
        </w:rPr>
        <w:t>5, c. 90]</w:t>
      </w:r>
      <w:r w:rsidRPr="00083A96">
        <w:rPr>
          <w:rFonts w:ascii="Times New Roman" w:hAnsi="Times New Roman" w:cs="Times New Roman"/>
          <w:sz w:val="28"/>
          <w:szCs w:val="28"/>
          <w:lang w:val="uk-UA"/>
        </w:rPr>
        <w:t>; заявлення завідомо безпідставного відводу; укладення мирової угоди, спрямованої на шкоду правам третіх осіб, умисне неповідомлення про осіб, які мають бути залучені до участі у справі</w:t>
      </w:r>
      <w:r w:rsidR="004A6565" w:rsidRPr="00083A96">
        <w:rPr>
          <w:rFonts w:ascii="Times New Roman" w:hAnsi="Times New Roman" w:cs="Times New Roman"/>
          <w:sz w:val="28"/>
          <w:szCs w:val="28"/>
          <w:lang w:val="uk-UA"/>
        </w:rPr>
        <w:t> [1</w:t>
      </w:r>
      <w:r w:rsidR="0056727D" w:rsidRPr="00083A96">
        <w:rPr>
          <w:rFonts w:ascii="Times New Roman" w:hAnsi="Times New Roman" w:cs="Times New Roman"/>
          <w:sz w:val="28"/>
          <w:szCs w:val="28"/>
          <w:lang w:val="uk-UA"/>
        </w:rPr>
        <w:t>63</w:t>
      </w:r>
      <w:r w:rsidR="004A6565" w:rsidRPr="00083A96">
        <w:rPr>
          <w:rFonts w:ascii="Times New Roman" w:hAnsi="Times New Roman" w:cs="Times New Roman"/>
          <w:sz w:val="28"/>
          <w:szCs w:val="28"/>
          <w:lang w:val="uk-UA"/>
        </w:rPr>
        <w:t>, c. 31]</w:t>
      </w:r>
      <w:r w:rsidRPr="00083A96">
        <w:rPr>
          <w:rFonts w:ascii="Times New Roman" w:hAnsi="Times New Roman" w:cs="Times New Roman"/>
          <w:sz w:val="28"/>
          <w:szCs w:val="28"/>
          <w:lang w:val="uk-UA"/>
        </w:rPr>
        <w:t xml:space="preserve">. </w:t>
      </w:r>
    </w:p>
    <w:p w:rsidR="00A34C9D" w:rsidRPr="00083A96" w:rsidRDefault="00A34C9D" w:rsidP="00A34C9D">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 xml:space="preserve">Цей перелік </w:t>
      </w:r>
      <w:r w:rsidR="00AD11CE" w:rsidRPr="00083A96">
        <w:rPr>
          <w:rFonts w:ascii="Times New Roman" w:hAnsi="Times New Roman" w:cs="Times New Roman"/>
          <w:sz w:val="28"/>
          <w:szCs w:val="28"/>
          <w:lang w:val="uk-UA"/>
        </w:rPr>
        <w:t>п</w:t>
      </w:r>
      <w:r w:rsidRPr="00083A96">
        <w:rPr>
          <w:rFonts w:ascii="Times New Roman" w:hAnsi="Times New Roman" w:cs="Times New Roman"/>
          <w:sz w:val="28"/>
          <w:szCs w:val="28"/>
          <w:lang w:val="uk-UA"/>
        </w:rPr>
        <w:t xml:space="preserve">ідтверджено у </w:t>
      </w:r>
      <w:r w:rsidR="00AD11CE" w:rsidRPr="00083A96">
        <w:rPr>
          <w:rFonts w:ascii="Times New Roman" w:hAnsi="Times New Roman" w:cs="Times New Roman"/>
          <w:sz w:val="28"/>
          <w:szCs w:val="28"/>
          <w:lang w:val="uk-UA"/>
        </w:rPr>
        <w:t>п</w:t>
      </w:r>
      <w:r w:rsidRPr="00083A96">
        <w:rPr>
          <w:rFonts w:ascii="Times New Roman" w:hAnsi="Times New Roman" w:cs="Times New Roman"/>
          <w:sz w:val="28"/>
          <w:szCs w:val="28"/>
          <w:lang w:val="uk-UA"/>
        </w:rPr>
        <w:t>останові Вищого господарського суду України «Про деякі питання практики застосування ГПК України судами першої інстанції» 2011</w:t>
      </w:r>
      <w:r w:rsidR="00AD11CE"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р</w:t>
      </w:r>
      <w:r w:rsidR="00AD11CE" w:rsidRPr="00083A96">
        <w:rPr>
          <w:rFonts w:ascii="Times New Roman" w:hAnsi="Times New Roman" w:cs="Times New Roman"/>
          <w:sz w:val="28"/>
          <w:szCs w:val="28"/>
          <w:lang w:val="uk-UA"/>
        </w:rPr>
        <w:t>оку</w:t>
      </w:r>
      <w:r w:rsidR="004A6565" w:rsidRPr="00083A96">
        <w:rPr>
          <w:rFonts w:ascii="Times New Roman" w:hAnsi="Times New Roman" w:cs="Times New Roman"/>
          <w:sz w:val="28"/>
          <w:szCs w:val="28"/>
          <w:lang w:val="uk-UA"/>
        </w:rPr>
        <w:t> [1</w:t>
      </w:r>
      <w:r w:rsidR="0056727D" w:rsidRPr="00083A96">
        <w:rPr>
          <w:rFonts w:ascii="Times New Roman" w:hAnsi="Times New Roman" w:cs="Times New Roman"/>
          <w:sz w:val="28"/>
          <w:szCs w:val="28"/>
          <w:lang w:val="uk-UA"/>
        </w:rPr>
        <w:t>49</w:t>
      </w:r>
      <w:r w:rsidR="004A6565" w:rsidRPr="00083A96">
        <w:rPr>
          <w:rFonts w:ascii="Times New Roman" w:hAnsi="Times New Roman" w:cs="Times New Roman"/>
          <w:sz w:val="28"/>
          <w:szCs w:val="28"/>
          <w:lang w:val="uk-UA"/>
        </w:rPr>
        <w:t>]</w:t>
      </w:r>
      <w:r w:rsidR="00AD11CE"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 xml:space="preserve"> </w:t>
      </w:r>
      <w:r w:rsidR="00AD11CE" w:rsidRPr="00083A96">
        <w:rPr>
          <w:rFonts w:ascii="Times New Roman" w:hAnsi="Times New Roman" w:cs="Times New Roman"/>
          <w:sz w:val="28"/>
          <w:szCs w:val="28"/>
          <w:lang w:val="uk-UA"/>
        </w:rPr>
        <w:t>Однак у ній мова йде</w:t>
      </w:r>
      <w:r w:rsidRPr="00083A96">
        <w:rPr>
          <w:rFonts w:ascii="Times New Roman" w:hAnsi="Times New Roman" w:cs="Times New Roman"/>
          <w:sz w:val="28"/>
          <w:szCs w:val="28"/>
          <w:lang w:val="uk-UA"/>
        </w:rPr>
        <w:t xml:space="preserve"> </w:t>
      </w:r>
      <w:r w:rsidR="00E4672E" w:rsidRPr="00083A96">
        <w:rPr>
          <w:rFonts w:ascii="Times New Roman" w:hAnsi="Times New Roman" w:cs="Times New Roman"/>
          <w:sz w:val="28"/>
          <w:szCs w:val="28"/>
          <w:lang w:val="uk-UA"/>
        </w:rPr>
        <w:t>й</w:t>
      </w:r>
      <w:r w:rsidRPr="00083A96">
        <w:rPr>
          <w:rFonts w:ascii="Times New Roman" w:hAnsi="Times New Roman" w:cs="Times New Roman"/>
          <w:sz w:val="28"/>
          <w:szCs w:val="28"/>
          <w:lang w:val="uk-UA"/>
        </w:rPr>
        <w:t xml:space="preserve"> про деякі інші види зловживань. В цілому до проявів недобросовісного користування учасниками процесу їхніми процесуальними правами віднесені: 1)</w:t>
      </w:r>
      <w:r w:rsidR="00AD11CE"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неподання або несвоєчасне подання стороною у справі, іншим учасником судового процесу доказів з неповажних причин, спрямоване на затягування судового процесу; 2)</w:t>
      </w:r>
      <w:r w:rsidR="00AD11CE"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подання учасниками судового процесу: а)</w:t>
      </w:r>
      <w:r w:rsidR="00AD11CE"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клопотань (заяв) про вчинення господарським судом не передбачених ГПК процесуальних дій; б)</w:t>
      </w:r>
      <w:r w:rsidR="00AD11CE"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подання другого і наступних клопотань (заяв) з одного й того самого питання, яке вже вирішено господарським судом; в)</w:t>
      </w:r>
      <w:r w:rsidR="00AD11CE"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 xml:space="preserve">апеляційних і касаційних скарг на процесуальні документи, дія яких на момент подання такої скарги закінчилася (вичерпана), </w:t>
      </w:r>
      <w:r w:rsidR="00AD11CE"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 xml:space="preserve"> наприклад, на ухвалу про зупинення провадження у справі після поновлення провадження в останній; 3)</w:t>
      </w:r>
      <w:r w:rsidR="00AD11CE"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нез’явлення представників учасників судового процесу в судові засідання без поважних причин та без повідомлення причин, якщо їх явку судом визнано обов’язковою</w:t>
      </w:r>
      <w:r w:rsidR="0056727D" w:rsidRPr="00083A96">
        <w:rPr>
          <w:rFonts w:ascii="Times New Roman" w:hAnsi="Times New Roman" w:cs="Times New Roman"/>
          <w:sz w:val="28"/>
          <w:szCs w:val="28"/>
          <w:lang w:val="uk-UA"/>
        </w:rPr>
        <w:t> </w:t>
      </w:r>
      <w:r w:rsidR="004A6565" w:rsidRPr="00083A96">
        <w:rPr>
          <w:rFonts w:ascii="Times New Roman" w:hAnsi="Times New Roman" w:cs="Times New Roman"/>
          <w:sz w:val="28"/>
          <w:szCs w:val="28"/>
          <w:lang w:val="uk-UA"/>
        </w:rPr>
        <w:t>[1</w:t>
      </w:r>
      <w:r w:rsidR="0056727D" w:rsidRPr="00083A96">
        <w:rPr>
          <w:rFonts w:ascii="Times New Roman" w:hAnsi="Times New Roman" w:cs="Times New Roman"/>
          <w:sz w:val="28"/>
          <w:szCs w:val="28"/>
          <w:lang w:val="uk-UA"/>
        </w:rPr>
        <w:t>43</w:t>
      </w:r>
      <w:r w:rsidR="004A6565" w:rsidRPr="00083A96">
        <w:rPr>
          <w:rFonts w:ascii="Times New Roman" w:hAnsi="Times New Roman" w:cs="Times New Roman"/>
          <w:sz w:val="28"/>
          <w:szCs w:val="28"/>
          <w:lang w:val="uk-UA"/>
        </w:rPr>
        <w:t>, c. 188]</w:t>
      </w:r>
      <w:r w:rsidRPr="00083A96">
        <w:rPr>
          <w:rFonts w:ascii="Times New Roman" w:hAnsi="Times New Roman" w:cs="Times New Roman"/>
          <w:sz w:val="28"/>
          <w:szCs w:val="28"/>
          <w:lang w:val="uk-UA"/>
        </w:rPr>
        <w:t>.</w:t>
      </w:r>
    </w:p>
    <w:p w:rsidR="00A34C9D" w:rsidRPr="00083A96" w:rsidRDefault="00A34C9D" w:rsidP="00A34C9D">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Отже, видається, що метою недобросовісних дій сторони процесу може бути безпідставне затягування або перешкоджання розгляду справи; перешкоджання виконанню судового рішення; маніпуляція автоматизованим розподілом справ між суддями; заподіяння моральної шкоди чи понесення матеріальних витрат іншою стороною.</w:t>
      </w:r>
    </w:p>
    <w:p w:rsidR="00A34C9D" w:rsidRPr="00083A96" w:rsidRDefault="00A34C9D" w:rsidP="00A34C9D">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 xml:space="preserve">Законодавство не передбачає, що у разі вчинення цих дій суд може обмежити право заявляти клопотання. Однак ЦПК України встановлює окремі способи </w:t>
      </w:r>
      <w:r w:rsidRPr="00083A96">
        <w:rPr>
          <w:rFonts w:ascii="Times New Roman" w:hAnsi="Times New Roman" w:cs="Times New Roman"/>
          <w:sz w:val="28"/>
          <w:szCs w:val="28"/>
          <w:lang w:val="uk-UA"/>
        </w:rPr>
        <w:lastRenderedPageBreak/>
        <w:t>реагування на такі порушення. Йдеться про повернення заяви (клопотання, заперечення) її заявнику без розгляду, якщо письмову подано без додержання вимог до її змісту (ст.</w:t>
      </w:r>
      <w:r w:rsidR="00AD11CE"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183); відхилення питань, поставлених свідку, якщо вони за змістом ображають честь чи гідність особи, є навідними або не стосуються предмета розгляду (ст.</w:t>
      </w:r>
      <w:r w:rsidR="00AD11CE"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230); зупинення промовця, який виходить за межі справи, що розглядаєть</w:t>
      </w:r>
      <w:r w:rsidR="00AD11CE" w:rsidRPr="00083A96">
        <w:rPr>
          <w:rFonts w:ascii="Times New Roman" w:hAnsi="Times New Roman" w:cs="Times New Roman"/>
          <w:sz w:val="28"/>
          <w:szCs w:val="28"/>
          <w:lang w:val="uk-UA"/>
        </w:rPr>
        <w:t>ся судом, або повторюється (ст. </w:t>
      </w:r>
      <w:r w:rsidRPr="00083A96">
        <w:rPr>
          <w:rFonts w:ascii="Times New Roman" w:hAnsi="Times New Roman" w:cs="Times New Roman"/>
          <w:sz w:val="28"/>
          <w:szCs w:val="28"/>
          <w:lang w:val="uk-UA"/>
        </w:rPr>
        <w:t>242)</w:t>
      </w:r>
      <w:r w:rsidR="004A6565" w:rsidRPr="00083A96">
        <w:rPr>
          <w:rFonts w:ascii="Times New Roman" w:hAnsi="Times New Roman" w:cs="Times New Roman"/>
          <w:sz w:val="28"/>
          <w:szCs w:val="28"/>
          <w:lang w:val="uk-UA"/>
        </w:rPr>
        <w:t> [2</w:t>
      </w:r>
      <w:r w:rsidR="0056727D" w:rsidRPr="00083A96">
        <w:rPr>
          <w:rFonts w:ascii="Times New Roman" w:hAnsi="Times New Roman" w:cs="Times New Roman"/>
          <w:sz w:val="28"/>
          <w:szCs w:val="28"/>
          <w:lang w:val="uk-UA"/>
        </w:rPr>
        <w:t>06</w:t>
      </w:r>
      <w:r w:rsidR="004A6565"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 xml:space="preserve">. Такий підхід, </w:t>
      </w:r>
      <w:r w:rsidR="00AD11CE" w:rsidRPr="00083A96">
        <w:rPr>
          <w:rFonts w:ascii="Times New Roman" w:hAnsi="Times New Roman" w:cs="Times New Roman"/>
          <w:sz w:val="28"/>
          <w:szCs w:val="28"/>
          <w:lang w:val="uk-UA"/>
        </w:rPr>
        <w:t>на наш погляд</w:t>
      </w:r>
      <w:r w:rsidRPr="00083A96">
        <w:rPr>
          <w:rFonts w:ascii="Times New Roman" w:hAnsi="Times New Roman" w:cs="Times New Roman"/>
          <w:sz w:val="28"/>
          <w:szCs w:val="28"/>
          <w:lang w:val="uk-UA"/>
        </w:rPr>
        <w:t xml:space="preserve">, обумовлений тим, що учасник процес не повинен бути позбавлений прав, реалізація яких може мати важливе значення для розгляду справи. З іншого боку, це дає широкі можливості для зловживання сторонами процесу своїми правами і недобросовісної поведінки. </w:t>
      </w:r>
    </w:p>
    <w:p w:rsidR="00A34C9D" w:rsidRPr="00083A96" w:rsidRDefault="00AD11CE" w:rsidP="00A34C9D">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В цивільному і господарському процесі п</w:t>
      </w:r>
      <w:r w:rsidR="00A34C9D" w:rsidRPr="00083A96">
        <w:rPr>
          <w:rFonts w:ascii="Times New Roman" w:hAnsi="Times New Roman" w:cs="Times New Roman"/>
          <w:sz w:val="28"/>
          <w:szCs w:val="28"/>
          <w:lang w:val="uk-UA"/>
        </w:rPr>
        <w:t>ринцип добросовісності поширюється і на представників сторін. Зокрема, нормою ч.</w:t>
      </w:r>
      <w:r w:rsidRPr="00083A96">
        <w:rPr>
          <w:rFonts w:ascii="Times New Roman" w:hAnsi="Times New Roman" w:cs="Times New Roman"/>
          <w:sz w:val="28"/>
          <w:szCs w:val="28"/>
          <w:lang w:val="uk-UA"/>
        </w:rPr>
        <w:t> </w:t>
      </w:r>
      <w:r w:rsidR="00A34C9D" w:rsidRPr="00083A96">
        <w:rPr>
          <w:rFonts w:ascii="Times New Roman" w:hAnsi="Times New Roman" w:cs="Times New Roman"/>
          <w:sz w:val="28"/>
          <w:szCs w:val="28"/>
          <w:lang w:val="uk-UA"/>
        </w:rPr>
        <w:t>4 ст.</w:t>
      </w:r>
      <w:r w:rsidRPr="00083A96">
        <w:rPr>
          <w:rFonts w:ascii="Times New Roman" w:hAnsi="Times New Roman" w:cs="Times New Roman"/>
          <w:sz w:val="28"/>
          <w:szCs w:val="28"/>
          <w:lang w:val="uk-UA"/>
        </w:rPr>
        <w:t> </w:t>
      </w:r>
      <w:r w:rsidR="00A34C9D" w:rsidRPr="00083A96">
        <w:rPr>
          <w:rFonts w:ascii="Times New Roman" w:hAnsi="Times New Roman" w:cs="Times New Roman"/>
          <w:sz w:val="28"/>
          <w:szCs w:val="28"/>
          <w:lang w:val="uk-UA"/>
        </w:rPr>
        <w:t>13 ЦПК передбачено, що суд залучає відповідний орган чи особу, яким законом надано право захищати права, свободи та інтереси інших осіб, якщо дії законного представника суперечать інтересам особи, яку він представляє</w:t>
      </w:r>
      <w:r w:rsidR="004A6565" w:rsidRPr="00083A96">
        <w:rPr>
          <w:rFonts w:ascii="Times New Roman" w:hAnsi="Times New Roman" w:cs="Times New Roman"/>
          <w:sz w:val="28"/>
          <w:szCs w:val="28"/>
          <w:lang w:val="uk-UA"/>
        </w:rPr>
        <w:t> [1</w:t>
      </w:r>
      <w:r w:rsidR="0056727D" w:rsidRPr="00083A96">
        <w:rPr>
          <w:rFonts w:ascii="Times New Roman" w:hAnsi="Times New Roman" w:cs="Times New Roman"/>
          <w:sz w:val="28"/>
          <w:szCs w:val="28"/>
          <w:lang w:val="uk-UA"/>
        </w:rPr>
        <w:t>8</w:t>
      </w:r>
      <w:r w:rsidR="004A6565" w:rsidRPr="00083A96">
        <w:rPr>
          <w:rFonts w:ascii="Times New Roman" w:hAnsi="Times New Roman" w:cs="Times New Roman"/>
          <w:sz w:val="28"/>
          <w:szCs w:val="28"/>
          <w:lang w:val="uk-UA"/>
        </w:rPr>
        <w:t>7, c. 20]</w:t>
      </w:r>
      <w:r w:rsidR="00A34C9D" w:rsidRPr="00083A96">
        <w:rPr>
          <w:rFonts w:ascii="Times New Roman" w:hAnsi="Times New Roman" w:cs="Times New Roman"/>
          <w:sz w:val="28"/>
          <w:szCs w:val="28"/>
          <w:lang w:val="uk-UA"/>
        </w:rPr>
        <w:t>. Йдеться про гарантію охорони прав та інтере</w:t>
      </w:r>
      <w:r w:rsidR="00A34C9D" w:rsidRPr="00083A96">
        <w:rPr>
          <w:rFonts w:ascii="Times New Roman" w:hAnsi="Times New Roman" w:cs="Times New Roman"/>
          <w:sz w:val="28"/>
          <w:szCs w:val="28"/>
          <w:lang w:val="uk-UA"/>
        </w:rPr>
        <w:softHyphen/>
        <w:t>сів осіб, які не мають повної дієздатності і внаслідок цього не беруть участі у процесі без</w:t>
      </w:r>
      <w:r w:rsidR="00A34C9D" w:rsidRPr="00083A96">
        <w:rPr>
          <w:rFonts w:ascii="Times New Roman" w:hAnsi="Times New Roman" w:cs="Times New Roman"/>
          <w:sz w:val="28"/>
          <w:szCs w:val="28"/>
          <w:lang w:val="uk-UA"/>
        </w:rPr>
        <w:softHyphen/>
        <w:t>посередньо. Законні представники таких осіб повинні діяти добросовісно, тобто дбайливо, розумно, в інтересах тих, кого вони представляють та не перевищувати своїх повноважень.</w:t>
      </w:r>
    </w:p>
    <w:p w:rsidR="00A34C9D" w:rsidRPr="00083A96" w:rsidRDefault="00A34C9D" w:rsidP="00A34C9D">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 xml:space="preserve">Мова </w:t>
      </w:r>
      <w:r w:rsidR="00AD11CE" w:rsidRPr="00083A96">
        <w:rPr>
          <w:rFonts w:ascii="Times New Roman" w:hAnsi="Times New Roman" w:cs="Times New Roman"/>
          <w:sz w:val="28"/>
          <w:szCs w:val="28"/>
          <w:lang w:val="uk-UA"/>
        </w:rPr>
        <w:t xml:space="preserve">йде </w:t>
      </w:r>
      <w:r w:rsidRPr="00083A96">
        <w:rPr>
          <w:rFonts w:ascii="Times New Roman" w:hAnsi="Times New Roman" w:cs="Times New Roman"/>
          <w:sz w:val="28"/>
          <w:szCs w:val="28"/>
          <w:lang w:val="uk-UA"/>
        </w:rPr>
        <w:t>про широке тлумачення принципу добросовісності. Так, залучення відповідного органу або особи можливе у випадку, якщо дії законних представників хоч і не суперечать їхнім інтересам, але дають суду підстави сумніватися в добросовісності або компетентності представника, або у разі його пасивності, або якщо позиція кількох законних представників різна. Приклад недобросовісної поведінки законного представника – дії у змові з іншою стороною з метою обійти передбачені законом гарантії прав дитини</w:t>
      </w:r>
      <w:r w:rsidR="004A6565" w:rsidRPr="00083A96">
        <w:rPr>
          <w:rFonts w:ascii="Times New Roman" w:hAnsi="Times New Roman" w:cs="Times New Roman"/>
          <w:sz w:val="28"/>
          <w:szCs w:val="28"/>
          <w:lang w:val="uk-UA"/>
        </w:rPr>
        <w:t> [1</w:t>
      </w:r>
      <w:r w:rsidR="0056727D" w:rsidRPr="00083A96">
        <w:rPr>
          <w:rFonts w:ascii="Times New Roman" w:hAnsi="Times New Roman" w:cs="Times New Roman"/>
          <w:sz w:val="28"/>
          <w:szCs w:val="28"/>
          <w:lang w:val="uk-UA"/>
        </w:rPr>
        <w:t>8</w:t>
      </w:r>
      <w:r w:rsidR="004A6565" w:rsidRPr="00083A96">
        <w:rPr>
          <w:rFonts w:ascii="Times New Roman" w:hAnsi="Times New Roman" w:cs="Times New Roman"/>
          <w:sz w:val="28"/>
          <w:szCs w:val="28"/>
          <w:lang w:val="uk-UA"/>
        </w:rPr>
        <w:t>5, c. 51–52]</w:t>
      </w:r>
      <w:r w:rsidRPr="00083A96">
        <w:rPr>
          <w:rFonts w:ascii="Times New Roman" w:hAnsi="Times New Roman" w:cs="Times New Roman"/>
          <w:sz w:val="28"/>
          <w:szCs w:val="28"/>
          <w:lang w:val="uk-UA"/>
        </w:rPr>
        <w:t>.</w:t>
      </w:r>
    </w:p>
    <w:p w:rsidR="00A34C9D" w:rsidRPr="00083A96" w:rsidRDefault="00AD11CE" w:rsidP="00A34C9D">
      <w:pPr>
        <w:spacing w:after="0" w:line="360" w:lineRule="auto"/>
        <w:ind w:firstLine="709"/>
        <w:jc w:val="both"/>
        <w:rPr>
          <w:rFonts w:ascii="Times New Roman" w:hAnsi="Times New Roman" w:cs="Times New Roman"/>
          <w:b/>
          <w:sz w:val="28"/>
          <w:szCs w:val="28"/>
          <w:lang w:val="uk-UA"/>
        </w:rPr>
      </w:pPr>
      <w:r w:rsidRPr="00083A96">
        <w:rPr>
          <w:rFonts w:ascii="Times New Roman" w:hAnsi="Times New Roman" w:cs="Times New Roman"/>
          <w:sz w:val="28"/>
          <w:szCs w:val="28"/>
          <w:lang w:val="uk-UA"/>
        </w:rPr>
        <w:t>В</w:t>
      </w:r>
      <w:r w:rsidR="00A34C9D" w:rsidRPr="00083A96">
        <w:rPr>
          <w:rFonts w:ascii="Times New Roman" w:hAnsi="Times New Roman" w:cs="Times New Roman"/>
          <w:sz w:val="28"/>
          <w:szCs w:val="28"/>
          <w:lang w:val="uk-UA"/>
        </w:rPr>
        <w:t xml:space="preserve"> процесуальному праві звернення до принципу добросовісності здійснюється </w:t>
      </w:r>
      <w:r w:rsidRPr="00083A96">
        <w:rPr>
          <w:rFonts w:ascii="Times New Roman" w:hAnsi="Times New Roman" w:cs="Times New Roman"/>
          <w:sz w:val="28"/>
          <w:szCs w:val="28"/>
          <w:lang w:val="uk-UA"/>
        </w:rPr>
        <w:t xml:space="preserve">також </w:t>
      </w:r>
      <w:r w:rsidR="00A34C9D" w:rsidRPr="00083A96">
        <w:rPr>
          <w:rFonts w:ascii="Times New Roman" w:hAnsi="Times New Roman" w:cs="Times New Roman"/>
          <w:sz w:val="28"/>
          <w:szCs w:val="28"/>
          <w:lang w:val="uk-UA"/>
        </w:rPr>
        <w:t xml:space="preserve">в рамках застосування аналогії права. Це відбувається при неможливості застосування аналогії закону (поширення судом на відносини, не врегульовані правом, конкретних правових норм, що регулюють подібні відносини) і </w:t>
      </w:r>
      <w:r w:rsidR="00A34C9D" w:rsidRPr="00083A96">
        <w:rPr>
          <w:rFonts w:ascii="Times New Roman" w:hAnsi="Times New Roman" w:cs="Times New Roman"/>
          <w:sz w:val="28"/>
          <w:szCs w:val="28"/>
          <w:lang w:val="uk-UA"/>
        </w:rPr>
        <w:lastRenderedPageBreak/>
        <w:t>проявляється в уточнені та виправлені прогалин в діючому законодавстві</w:t>
      </w:r>
      <w:r w:rsidR="004A6565" w:rsidRPr="00083A96">
        <w:rPr>
          <w:rFonts w:ascii="Times New Roman" w:hAnsi="Times New Roman" w:cs="Times New Roman"/>
          <w:sz w:val="28"/>
          <w:szCs w:val="28"/>
          <w:lang w:val="uk-UA"/>
        </w:rPr>
        <w:t> [1</w:t>
      </w:r>
      <w:r w:rsidR="0056727D" w:rsidRPr="00083A96">
        <w:rPr>
          <w:rFonts w:ascii="Times New Roman" w:hAnsi="Times New Roman" w:cs="Times New Roman"/>
          <w:sz w:val="28"/>
          <w:szCs w:val="28"/>
          <w:lang w:val="uk-UA"/>
        </w:rPr>
        <w:t>26</w:t>
      </w:r>
      <w:r w:rsidR="000B7CED">
        <w:rPr>
          <w:rFonts w:ascii="Times New Roman" w:hAnsi="Times New Roman" w:cs="Times New Roman"/>
          <w:sz w:val="28"/>
          <w:szCs w:val="28"/>
          <w:lang w:val="uk-UA"/>
        </w:rPr>
        <w:t>,    c. 93-</w:t>
      </w:r>
      <w:r w:rsidR="004A6565" w:rsidRPr="00083A96">
        <w:rPr>
          <w:rFonts w:ascii="Times New Roman" w:hAnsi="Times New Roman" w:cs="Times New Roman"/>
          <w:sz w:val="28"/>
          <w:szCs w:val="28"/>
          <w:lang w:val="uk-UA"/>
        </w:rPr>
        <w:t>94]</w:t>
      </w:r>
      <w:r w:rsidR="00A34C9D" w:rsidRPr="00083A96">
        <w:rPr>
          <w:rFonts w:ascii="Times New Roman" w:hAnsi="Times New Roman" w:cs="Times New Roman"/>
          <w:sz w:val="28"/>
          <w:szCs w:val="28"/>
          <w:lang w:val="uk-UA"/>
        </w:rPr>
        <w:t>. Аналогія права передбачає поширення на неврегульовані або врегульовані не повною мірою відносини загальних засад законодавства. У випадку принципу добросовісності, йдеться про застосування одного з принципів (засад) цивільного законодавства, передбачених ст.</w:t>
      </w:r>
      <w:r w:rsidRPr="00083A96">
        <w:rPr>
          <w:rFonts w:ascii="Times New Roman" w:hAnsi="Times New Roman" w:cs="Times New Roman"/>
          <w:sz w:val="28"/>
          <w:szCs w:val="28"/>
          <w:lang w:val="uk-UA"/>
        </w:rPr>
        <w:t> </w:t>
      </w:r>
      <w:r w:rsidR="00A34C9D" w:rsidRPr="00083A96">
        <w:rPr>
          <w:rFonts w:ascii="Times New Roman" w:hAnsi="Times New Roman" w:cs="Times New Roman"/>
          <w:sz w:val="28"/>
          <w:szCs w:val="28"/>
          <w:lang w:val="uk-UA"/>
        </w:rPr>
        <w:t>3 ЦК України. У рішенні суд повинен обґрунтувати застосування аналогії</w:t>
      </w:r>
      <w:r w:rsidR="004A6565" w:rsidRPr="00083A96">
        <w:rPr>
          <w:rFonts w:ascii="Times New Roman" w:hAnsi="Times New Roman" w:cs="Times New Roman"/>
          <w:sz w:val="28"/>
          <w:szCs w:val="28"/>
          <w:lang w:val="uk-UA"/>
        </w:rPr>
        <w:t> [1</w:t>
      </w:r>
      <w:r w:rsidR="0056727D" w:rsidRPr="00083A96">
        <w:rPr>
          <w:rFonts w:ascii="Times New Roman" w:hAnsi="Times New Roman" w:cs="Times New Roman"/>
          <w:sz w:val="28"/>
          <w:szCs w:val="28"/>
          <w:lang w:val="uk-UA"/>
        </w:rPr>
        <w:t>8</w:t>
      </w:r>
      <w:r w:rsidR="004A6565" w:rsidRPr="00083A96">
        <w:rPr>
          <w:rFonts w:ascii="Times New Roman" w:hAnsi="Times New Roman" w:cs="Times New Roman"/>
          <w:sz w:val="28"/>
          <w:szCs w:val="28"/>
          <w:lang w:val="uk-UA"/>
        </w:rPr>
        <w:t>5, c. 49</w:t>
      </w:r>
      <w:r w:rsidR="000B7CED">
        <w:rPr>
          <w:rFonts w:ascii="Times New Roman" w:hAnsi="Times New Roman" w:cs="Times New Roman"/>
          <w:sz w:val="28"/>
          <w:szCs w:val="28"/>
          <w:lang w:val="uk-UA"/>
        </w:rPr>
        <w:t>-</w:t>
      </w:r>
      <w:r w:rsidR="004A6565" w:rsidRPr="00083A96">
        <w:rPr>
          <w:rFonts w:ascii="Times New Roman" w:hAnsi="Times New Roman" w:cs="Times New Roman"/>
          <w:sz w:val="28"/>
          <w:szCs w:val="28"/>
          <w:lang w:val="uk-UA"/>
        </w:rPr>
        <w:t>50]</w:t>
      </w:r>
      <w:r w:rsidR="00A34C9D" w:rsidRPr="00083A96">
        <w:rPr>
          <w:rFonts w:ascii="Times New Roman" w:hAnsi="Times New Roman" w:cs="Times New Roman"/>
          <w:sz w:val="28"/>
          <w:szCs w:val="28"/>
          <w:lang w:val="uk-UA"/>
        </w:rPr>
        <w:t>.</w:t>
      </w:r>
    </w:p>
    <w:p w:rsidR="00A34C9D" w:rsidRPr="00083A96" w:rsidRDefault="00A34C9D" w:rsidP="00A34C9D">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 xml:space="preserve">Важливий практичний аспект принципу добросовісності, </w:t>
      </w:r>
      <w:r w:rsidR="00AD11CE" w:rsidRPr="00083A96">
        <w:rPr>
          <w:rFonts w:ascii="Times New Roman" w:hAnsi="Times New Roman" w:cs="Times New Roman"/>
          <w:sz w:val="28"/>
          <w:szCs w:val="28"/>
          <w:lang w:val="uk-UA"/>
        </w:rPr>
        <w:t>який</w:t>
      </w:r>
      <w:r w:rsidRPr="00083A96">
        <w:rPr>
          <w:rFonts w:ascii="Times New Roman" w:hAnsi="Times New Roman" w:cs="Times New Roman"/>
          <w:sz w:val="28"/>
          <w:szCs w:val="28"/>
          <w:lang w:val="uk-UA"/>
        </w:rPr>
        <w:t xml:space="preserve"> стосується всіх сфер</w:t>
      </w:r>
      <w:r w:rsidR="00AD11CE" w:rsidRPr="00083A96">
        <w:rPr>
          <w:rFonts w:ascii="Times New Roman" w:hAnsi="Times New Roman" w:cs="Times New Roman"/>
          <w:sz w:val="28"/>
          <w:szCs w:val="28"/>
          <w:lang w:val="uk-UA"/>
        </w:rPr>
        <w:t xml:space="preserve"> його використання</w:t>
      </w:r>
      <w:r w:rsidRPr="00083A96">
        <w:rPr>
          <w:rFonts w:ascii="Times New Roman" w:hAnsi="Times New Roman" w:cs="Times New Roman"/>
          <w:sz w:val="28"/>
          <w:szCs w:val="28"/>
          <w:lang w:val="uk-UA"/>
        </w:rPr>
        <w:t xml:space="preserve">, </w:t>
      </w:r>
      <w:r w:rsidR="00AD11CE" w:rsidRPr="00083A96">
        <w:rPr>
          <w:rFonts w:ascii="Times New Roman" w:hAnsi="Times New Roman" w:cs="Times New Roman"/>
          <w:sz w:val="28"/>
          <w:szCs w:val="28"/>
          <w:lang w:val="uk-UA"/>
        </w:rPr>
        <w:t>є</w:t>
      </w:r>
      <w:r w:rsidRPr="00083A96">
        <w:rPr>
          <w:rFonts w:ascii="Times New Roman" w:hAnsi="Times New Roman" w:cs="Times New Roman"/>
          <w:sz w:val="28"/>
          <w:szCs w:val="28"/>
          <w:lang w:val="uk-UA"/>
        </w:rPr>
        <w:t xml:space="preserve"> презумпція добросовісності. Це одна з основоположних правових презумпцій, яка була сформована ще в римському приватному праві та виражалася формулами: </w:t>
      </w:r>
      <w:r w:rsidRPr="00083A96">
        <w:rPr>
          <w:rFonts w:ascii="Times New Roman" w:hAnsi="Times New Roman" w:cs="Times New Roman"/>
          <w:i/>
          <w:sz w:val="28"/>
          <w:szCs w:val="28"/>
          <w:lang w:val="uk-UA"/>
        </w:rPr>
        <w:t>«quivis praesumitur bonus dones probetur contrarium»</w:t>
      </w:r>
      <w:r w:rsidRPr="00083A96">
        <w:rPr>
          <w:rFonts w:ascii="Times New Roman" w:hAnsi="Times New Roman" w:cs="Times New Roman"/>
          <w:sz w:val="28"/>
          <w:szCs w:val="28"/>
          <w:lang w:val="uk-UA"/>
        </w:rPr>
        <w:t xml:space="preserve"> («кожен вважається чесним, поки не доведено протилежне»), </w:t>
      </w:r>
      <w:r w:rsidRPr="00083A96">
        <w:rPr>
          <w:rFonts w:ascii="Times New Roman" w:hAnsi="Times New Roman" w:cs="Times New Roman"/>
          <w:i/>
          <w:sz w:val="28"/>
          <w:szCs w:val="28"/>
          <w:lang w:val="uk-UA"/>
        </w:rPr>
        <w:t>«bona fides semper praesumitur, nisi malam fidem adesse probetur»</w:t>
      </w:r>
      <w:r w:rsidRPr="00083A96">
        <w:rPr>
          <w:rFonts w:ascii="Times New Roman" w:hAnsi="Times New Roman" w:cs="Times New Roman"/>
          <w:sz w:val="28"/>
          <w:szCs w:val="28"/>
          <w:lang w:val="uk-UA"/>
        </w:rPr>
        <w:t xml:space="preserve"> («добросовісність завжди припускається, якщо не доведено злого умислу»), </w:t>
      </w:r>
      <w:r w:rsidRPr="00083A96">
        <w:rPr>
          <w:rFonts w:ascii="Times New Roman" w:hAnsi="Times New Roman" w:cs="Times New Roman"/>
          <w:i/>
          <w:sz w:val="28"/>
          <w:szCs w:val="28"/>
          <w:lang w:val="uk-UA"/>
        </w:rPr>
        <w:t>«malum non praesumitur»</w:t>
      </w:r>
      <w:r w:rsidRPr="00083A96">
        <w:rPr>
          <w:rFonts w:ascii="Times New Roman" w:hAnsi="Times New Roman" w:cs="Times New Roman"/>
          <w:sz w:val="28"/>
          <w:szCs w:val="28"/>
          <w:lang w:val="uk-UA"/>
        </w:rPr>
        <w:t xml:space="preserve"> («погане не презюмується»)</w:t>
      </w:r>
      <w:r w:rsidR="000B7CED" w:rsidRPr="000B7CED">
        <w:rPr>
          <w:rFonts w:ascii="Times New Roman" w:hAnsi="Times New Roman" w:cs="Times New Roman"/>
          <w:sz w:val="28"/>
          <w:szCs w:val="28"/>
          <w:lang w:val="uk-UA"/>
        </w:rPr>
        <w:t xml:space="preserve"> </w:t>
      </w:r>
      <w:r w:rsidR="000B7CED" w:rsidRPr="00BD4D0D">
        <w:rPr>
          <w:rFonts w:ascii="Times New Roman" w:hAnsi="Times New Roman" w:cs="Times New Roman"/>
          <w:sz w:val="28"/>
          <w:szCs w:val="28"/>
          <w:lang w:val="uk-UA"/>
        </w:rPr>
        <w:t>[</w:t>
      </w:r>
      <w:r w:rsidR="000B7CED">
        <w:rPr>
          <w:rFonts w:ascii="Times New Roman" w:hAnsi="Times New Roman" w:cs="Times New Roman"/>
          <w:sz w:val="28"/>
          <w:szCs w:val="28"/>
          <w:lang w:val="uk-UA"/>
        </w:rPr>
        <w:t>180</w:t>
      </w:r>
      <w:r w:rsidR="000B7CED" w:rsidRPr="00BD4D0D">
        <w:rPr>
          <w:rFonts w:ascii="Times New Roman" w:hAnsi="Times New Roman" w:cs="Times New Roman"/>
          <w:sz w:val="28"/>
          <w:szCs w:val="28"/>
          <w:lang w:val="uk-UA"/>
        </w:rPr>
        <w:t>].</w:t>
      </w:r>
      <w:r w:rsidRPr="00083A96">
        <w:rPr>
          <w:rFonts w:ascii="Times New Roman" w:hAnsi="Times New Roman" w:cs="Times New Roman"/>
          <w:sz w:val="28"/>
          <w:szCs w:val="28"/>
          <w:lang w:val="uk-UA"/>
        </w:rPr>
        <w:t xml:space="preserve"> </w:t>
      </w:r>
    </w:p>
    <w:p w:rsidR="00A34C9D" w:rsidRPr="00083A96" w:rsidRDefault="00A34C9D" w:rsidP="00A34C9D">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 xml:space="preserve">В законодавстві України </w:t>
      </w:r>
      <w:r w:rsidR="00AD11CE" w:rsidRPr="00083A96">
        <w:rPr>
          <w:rFonts w:ascii="Times New Roman" w:hAnsi="Times New Roman" w:cs="Times New Roman"/>
          <w:sz w:val="28"/>
          <w:szCs w:val="28"/>
          <w:lang w:val="uk-UA"/>
        </w:rPr>
        <w:t>вказана</w:t>
      </w:r>
      <w:r w:rsidRPr="00083A96">
        <w:rPr>
          <w:rFonts w:ascii="Times New Roman" w:hAnsi="Times New Roman" w:cs="Times New Roman"/>
          <w:sz w:val="28"/>
          <w:szCs w:val="28"/>
          <w:lang w:val="uk-UA"/>
        </w:rPr>
        <w:t xml:space="preserve"> презумпція </w:t>
      </w:r>
      <w:r w:rsidR="00E4672E" w:rsidRPr="00083A96">
        <w:rPr>
          <w:rFonts w:ascii="Times New Roman" w:hAnsi="Times New Roman" w:cs="Times New Roman"/>
          <w:sz w:val="28"/>
          <w:szCs w:val="28"/>
          <w:lang w:val="uk-UA"/>
        </w:rPr>
        <w:t>закріплена</w:t>
      </w:r>
      <w:r w:rsidRPr="00083A96">
        <w:rPr>
          <w:rFonts w:ascii="Times New Roman" w:hAnsi="Times New Roman" w:cs="Times New Roman"/>
          <w:sz w:val="28"/>
          <w:szCs w:val="28"/>
          <w:lang w:val="uk-UA"/>
        </w:rPr>
        <w:t xml:space="preserve"> у нормі ч.</w:t>
      </w:r>
      <w:r w:rsidR="00AD11CE" w:rsidRPr="00083A96">
        <w:rPr>
          <w:rFonts w:ascii="Times New Roman" w:hAnsi="Times New Roman" w:cs="Times New Roman"/>
          <w:sz w:val="28"/>
          <w:szCs w:val="28"/>
          <w:lang w:val="uk-UA"/>
        </w:rPr>
        <w:t> 5 ст. </w:t>
      </w:r>
      <w:r w:rsidRPr="00083A96">
        <w:rPr>
          <w:rFonts w:ascii="Times New Roman" w:hAnsi="Times New Roman" w:cs="Times New Roman"/>
          <w:sz w:val="28"/>
          <w:szCs w:val="28"/>
          <w:lang w:val="uk-UA"/>
        </w:rPr>
        <w:t>12 Ц</w:t>
      </w:r>
      <w:r w:rsidR="0056727D" w:rsidRPr="00083A96">
        <w:rPr>
          <w:rFonts w:ascii="Times New Roman" w:hAnsi="Times New Roman" w:cs="Times New Roman"/>
          <w:sz w:val="28"/>
          <w:szCs w:val="28"/>
          <w:lang w:val="uk-UA"/>
        </w:rPr>
        <w:t>К </w:t>
      </w:r>
      <w:r w:rsidR="00E4672E" w:rsidRPr="00083A96">
        <w:rPr>
          <w:rFonts w:ascii="Times New Roman" w:hAnsi="Times New Roman" w:cs="Times New Roman"/>
          <w:sz w:val="28"/>
          <w:szCs w:val="28"/>
          <w:lang w:val="uk-UA"/>
        </w:rPr>
        <w:t>України</w:t>
      </w:r>
      <w:r w:rsidR="00AD11CE" w:rsidRPr="00083A96">
        <w:rPr>
          <w:rFonts w:ascii="Times New Roman" w:hAnsi="Times New Roman" w:cs="Times New Roman"/>
          <w:sz w:val="28"/>
          <w:szCs w:val="28"/>
          <w:lang w:val="uk-UA"/>
        </w:rPr>
        <w:t>. З</w:t>
      </w:r>
      <w:r w:rsidRPr="00083A96">
        <w:rPr>
          <w:rFonts w:ascii="Times New Roman" w:hAnsi="Times New Roman" w:cs="Times New Roman"/>
          <w:sz w:val="28"/>
          <w:szCs w:val="28"/>
          <w:lang w:val="uk-UA"/>
        </w:rPr>
        <w:t>гідно із нею у випадку, коли законом встановлені правові наслідки недобросовісного або нерозумного здійснення особою свого права, вважається, що поведінка особи є добросовісною та розумною, якщо інше не встановлено судом</w:t>
      </w:r>
      <w:r w:rsidR="004A6565" w:rsidRPr="00083A96">
        <w:rPr>
          <w:rFonts w:ascii="Times New Roman" w:hAnsi="Times New Roman" w:cs="Times New Roman"/>
          <w:sz w:val="28"/>
          <w:szCs w:val="28"/>
          <w:lang w:val="uk-UA"/>
        </w:rPr>
        <w:t> [2</w:t>
      </w:r>
      <w:r w:rsidR="0056727D" w:rsidRPr="00083A96">
        <w:rPr>
          <w:rFonts w:ascii="Times New Roman" w:hAnsi="Times New Roman" w:cs="Times New Roman"/>
          <w:sz w:val="28"/>
          <w:szCs w:val="28"/>
          <w:lang w:val="uk-UA"/>
        </w:rPr>
        <w:t>04</w:t>
      </w:r>
      <w:r w:rsidR="004A6565"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 З одного боку, у цьому положенні йдеться про визнання поведінки особи добросовісною</w:t>
      </w:r>
      <w:r w:rsidR="004A6565" w:rsidRPr="00083A96">
        <w:rPr>
          <w:rFonts w:ascii="Times New Roman" w:hAnsi="Times New Roman" w:cs="Times New Roman"/>
          <w:sz w:val="28"/>
          <w:szCs w:val="28"/>
          <w:lang w:val="uk-UA"/>
        </w:rPr>
        <w:t> [1</w:t>
      </w:r>
      <w:r w:rsidR="0056727D" w:rsidRPr="00083A96">
        <w:rPr>
          <w:rFonts w:ascii="Times New Roman" w:hAnsi="Times New Roman" w:cs="Times New Roman"/>
          <w:sz w:val="28"/>
          <w:szCs w:val="28"/>
          <w:lang w:val="uk-UA"/>
        </w:rPr>
        <w:t>1</w:t>
      </w:r>
      <w:r w:rsidR="004A6565" w:rsidRPr="00083A96">
        <w:rPr>
          <w:rFonts w:ascii="Times New Roman" w:hAnsi="Times New Roman" w:cs="Times New Roman"/>
          <w:sz w:val="28"/>
          <w:szCs w:val="28"/>
          <w:lang w:val="uk-UA"/>
        </w:rPr>
        <w:t>, c. 5]</w:t>
      </w:r>
      <w:r w:rsidRPr="00083A96">
        <w:rPr>
          <w:rFonts w:ascii="Times New Roman" w:hAnsi="Times New Roman" w:cs="Times New Roman"/>
          <w:sz w:val="28"/>
          <w:szCs w:val="28"/>
          <w:lang w:val="uk-UA"/>
        </w:rPr>
        <w:t>,</w:t>
      </w:r>
      <w:r w:rsidR="00AD11CE" w:rsidRPr="00083A96">
        <w:rPr>
          <w:rFonts w:ascii="Times New Roman" w:hAnsi="Times New Roman" w:cs="Times New Roman"/>
          <w:sz w:val="28"/>
          <w:szCs w:val="28"/>
          <w:lang w:val="uk-UA"/>
        </w:rPr>
        <w:t xml:space="preserve"> з іншого</w:t>
      </w:r>
      <w:r w:rsidR="004A6565" w:rsidRPr="00083A96">
        <w:rPr>
          <w:rFonts w:ascii="Times New Roman" w:hAnsi="Times New Roman" w:cs="Times New Roman"/>
          <w:sz w:val="28"/>
          <w:szCs w:val="28"/>
          <w:lang w:val="uk-UA"/>
        </w:rPr>
        <w:t xml:space="preserve"> </w:t>
      </w:r>
      <w:r w:rsidRPr="00083A96">
        <w:rPr>
          <w:rFonts w:ascii="Times New Roman" w:hAnsi="Times New Roman" w:cs="Times New Roman"/>
          <w:sz w:val="28"/>
          <w:szCs w:val="28"/>
          <w:lang w:val="uk-UA"/>
        </w:rPr>
        <w:t>– про опосередковане закріплення обов'язку учасників цивільного обігу дотримуватися принципів добросовісності та розумності при здійсненні цивільних прав</w:t>
      </w:r>
      <w:r w:rsidR="004A6565" w:rsidRPr="00083A96">
        <w:rPr>
          <w:rFonts w:ascii="Times New Roman" w:hAnsi="Times New Roman" w:cs="Times New Roman"/>
          <w:sz w:val="28"/>
          <w:szCs w:val="28"/>
          <w:lang w:val="uk-UA"/>
        </w:rPr>
        <w:t> [2</w:t>
      </w:r>
      <w:r w:rsidR="0056727D" w:rsidRPr="00083A96">
        <w:rPr>
          <w:rFonts w:ascii="Times New Roman" w:hAnsi="Times New Roman" w:cs="Times New Roman"/>
          <w:sz w:val="28"/>
          <w:szCs w:val="28"/>
          <w:lang w:val="uk-UA"/>
        </w:rPr>
        <w:t>05</w:t>
      </w:r>
      <w:r w:rsidR="004A6565" w:rsidRPr="00083A96">
        <w:rPr>
          <w:rFonts w:ascii="Times New Roman" w:hAnsi="Times New Roman" w:cs="Times New Roman"/>
          <w:sz w:val="28"/>
          <w:szCs w:val="28"/>
          <w:lang w:val="uk-UA"/>
        </w:rPr>
        <w:t>, c. 23]</w:t>
      </w:r>
      <w:r w:rsidRPr="00083A96">
        <w:rPr>
          <w:rFonts w:ascii="Times New Roman" w:hAnsi="Times New Roman" w:cs="Times New Roman"/>
          <w:sz w:val="28"/>
          <w:szCs w:val="28"/>
          <w:lang w:val="uk-UA"/>
        </w:rPr>
        <w:t xml:space="preserve">. </w:t>
      </w:r>
    </w:p>
    <w:p w:rsidR="00A34C9D" w:rsidRPr="00083A96" w:rsidRDefault="00A34C9D" w:rsidP="00A34C9D">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Презумпція добросовісності застосовується до тих правовідносин, у яких виникнення, зміна або припинення прав та обов</w:t>
      </w:r>
      <w:r w:rsidR="00AD11CE"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язків с</w:t>
      </w:r>
      <w:r w:rsidR="00E4672E" w:rsidRPr="00083A96">
        <w:rPr>
          <w:rFonts w:ascii="Times New Roman" w:hAnsi="Times New Roman" w:cs="Times New Roman"/>
          <w:sz w:val="28"/>
          <w:szCs w:val="28"/>
          <w:lang w:val="uk-UA"/>
        </w:rPr>
        <w:t>уб’єкт</w:t>
      </w:r>
      <w:r w:rsidRPr="00083A96">
        <w:rPr>
          <w:rFonts w:ascii="Times New Roman" w:hAnsi="Times New Roman" w:cs="Times New Roman"/>
          <w:sz w:val="28"/>
          <w:szCs w:val="28"/>
          <w:lang w:val="uk-UA"/>
        </w:rPr>
        <w:t>ів ставиться законодавцем в залежність від їхньої добросовісності. Відсутність добросовісності в діях особи призводить до певних наслідків для суб</w:t>
      </w:r>
      <w:r w:rsidR="00AD11CE"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 xml:space="preserve">єкта, якщо він «знав», «знав або повинен був знати» або «не знав і не повинен був знати» про певні обставини. Ці формули застосовуються для визначення критеріїв добросовісності чи недобросовісності і закріплення правил про покладення на особу ризику втрати </w:t>
      </w:r>
      <w:r w:rsidRPr="00083A96">
        <w:rPr>
          <w:rFonts w:ascii="Times New Roman" w:hAnsi="Times New Roman" w:cs="Times New Roman"/>
          <w:sz w:val="28"/>
          <w:szCs w:val="28"/>
          <w:lang w:val="uk-UA"/>
        </w:rPr>
        <w:lastRenderedPageBreak/>
        <w:t>права, ризику придбання небажаного обов</w:t>
      </w:r>
      <w:r w:rsidR="00AD11CE"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язку або неотримання права, яке особа здобула би у випадку незнання нею наведених в законі обставин</w:t>
      </w:r>
      <w:r w:rsidR="004A6565" w:rsidRPr="00083A96">
        <w:rPr>
          <w:rFonts w:ascii="Times New Roman" w:hAnsi="Times New Roman" w:cs="Times New Roman"/>
          <w:sz w:val="28"/>
          <w:szCs w:val="28"/>
          <w:lang w:val="uk-UA"/>
        </w:rPr>
        <w:t> [</w:t>
      </w:r>
      <w:r w:rsidR="0056727D" w:rsidRPr="00083A96">
        <w:rPr>
          <w:rFonts w:ascii="Times New Roman" w:hAnsi="Times New Roman" w:cs="Times New Roman"/>
          <w:sz w:val="28"/>
          <w:szCs w:val="28"/>
          <w:lang w:val="uk-UA"/>
        </w:rPr>
        <w:t>9</w:t>
      </w:r>
      <w:r w:rsidR="004A6565" w:rsidRPr="00083A96">
        <w:rPr>
          <w:rFonts w:ascii="Times New Roman" w:hAnsi="Times New Roman" w:cs="Times New Roman"/>
          <w:sz w:val="28"/>
          <w:szCs w:val="28"/>
          <w:lang w:val="uk-UA"/>
        </w:rPr>
        <w:t>4, c. 74]</w:t>
      </w:r>
      <w:r w:rsidRPr="00083A96">
        <w:rPr>
          <w:rFonts w:ascii="Times New Roman" w:hAnsi="Times New Roman" w:cs="Times New Roman"/>
          <w:sz w:val="28"/>
          <w:szCs w:val="28"/>
          <w:lang w:val="uk-UA"/>
        </w:rPr>
        <w:t>.</w:t>
      </w:r>
    </w:p>
    <w:p w:rsidR="00A34C9D" w:rsidRPr="00083A96" w:rsidRDefault="00A34C9D" w:rsidP="00A34C9D">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Зміст презумпції добросовісності полягає у припущенні стосовно кожної особи, наділеної певним правом, що вона сама здатна визначити сутність права, доцільність та характер його здійснення. При цьому, «добросовісність» тлумачиться як врахування особою інтересів інших учасників цивільних відносин, публічного інтересу тощо, а «розумність» передбачає адекватність оцінки особою цінності певного права, доцільності своїх дій, наслідків здійснення або нездійснення права</w:t>
      </w:r>
      <w:r w:rsidR="004A6565" w:rsidRPr="00083A96">
        <w:rPr>
          <w:rFonts w:ascii="Times New Roman" w:hAnsi="Times New Roman" w:cs="Times New Roman"/>
          <w:sz w:val="28"/>
          <w:szCs w:val="28"/>
          <w:lang w:val="uk-UA"/>
        </w:rPr>
        <w:t> [1</w:t>
      </w:r>
      <w:r w:rsidR="0056727D" w:rsidRPr="00083A96">
        <w:rPr>
          <w:rFonts w:ascii="Times New Roman" w:hAnsi="Times New Roman" w:cs="Times New Roman"/>
          <w:sz w:val="28"/>
          <w:szCs w:val="28"/>
          <w:lang w:val="uk-UA"/>
        </w:rPr>
        <w:t>16</w:t>
      </w:r>
      <w:r w:rsidR="004A6565" w:rsidRPr="00083A96">
        <w:rPr>
          <w:rFonts w:ascii="Times New Roman" w:hAnsi="Times New Roman" w:cs="Times New Roman"/>
          <w:sz w:val="28"/>
          <w:szCs w:val="28"/>
          <w:lang w:val="uk-UA"/>
        </w:rPr>
        <w:t>, c. 36–37]</w:t>
      </w:r>
      <w:r w:rsidRPr="00083A96">
        <w:rPr>
          <w:rFonts w:ascii="Times New Roman" w:hAnsi="Times New Roman" w:cs="Times New Roman"/>
          <w:sz w:val="28"/>
          <w:szCs w:val="28"/>
          <w:lang w:val="uk-UA"/>
        </w:rPr>
        <w:t>.</w:t>
      </w:r>
    </w:p>
    <w:p w:rsidR="00A34C9D" w:rsidRPr="00083A96" w:rsidRDefault="00A34C9D" w:rsidP="00A34C9D">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 xml:space="preserve">На практиці презумпція </w:t>
      </w:r>
      <w:r w:rsidRPr="00083A96">
        <w:rPr>
          <w:rFonts w:ascii="Times New Roman" w:eastAsia="Times New Roman" w:hAnsi="Times New Roman" w:cs="Times New Roman"/>
          <w:sz w:val="28"/>
          <w:szCs w:val="28"/>
          <w:lang w:val="uk-UA" w:eastAsia="ru-RU"/>
        </w:rPr>
        <w:t>добросовісності</w:t>
      </w:r>
      <w:r w:rsidRPr="00083A96">
        <w:rPr>
          <w:rFonts w:ascii="Times New Roman" w:hAnsi="Times New Roman" w:cs="Times New Roman"/>
          <w:sz w:val="28"/>
          <w:szCs w:val="28"/>
          <w:lang w:val="uk-UA"/>
        </w:rPr>
        <w:t xml:space="preserve"> виявляється важливою гарантією реалізації та захисту прав суб’єктів цивільних правовідносин.</w:t>
      </w:r>
      <w:r w:rsidRPr="00083A96">
        <w:rPr>
          <w:rFonts w:ascii="Times New Roman" w:eastAsia="Times New Roman" w:hAnsi="Times New Roman" w:cs="Times New Roman"/>
          <w:sz w:val="28"/>
          <w:szCs w:val="28"/>
          <w:lang w:val="uk-UA" w:eastAsia="ru-RU"/>
        </w:rPr>
        <w:t xml:space="preserve"> Вона застосовується лише тоді, коли законом передбачені правові наслідки недобросовісної поведінки; в інших випадках правового значення ця презумпція не має</w:t>
      </w:r>
      <w:r w:rsidR="004A6565" w:rsidRPr="00083A96">
        <w:rPr>
          <w:rFonts w:ascii="Times New Roman" w:eastAsia="Times New Roman" w:hAnsi="Times New Roman" w:cs="Times New Roman"/>
          <w:sz w:val="28"/>
          <w:szCs w:val="28"/>
          <w:lang w:val="uk-UA" w:eastAsia="ru-RU"/>
        </w:rPr>
        <w:t> [21</w:t>
      </w:r>
      <w:r w:rsidR="0056727D" w:rsidRPr="00083A96">
        <w:rPr>
          <w:rFonts w:ascii="Times New Roman" w:eastAsia="Times New Roman" w:hAnsi="Times New Roman" w:cs="Times New Roman"/>
          <w:sz w:val="28"/>
          <w:szCs w:val="28"/>
          <w:lang w:val="uk-UA" w:eastAsia="ru-RU"/>
        </w:rPr>
        <w:t>0</w:t>
      </w:r>
      <w:r w:rsidR="004A6565" w:rsidRPr="00083A96">
        <w:rPr>
          <w:rFonts w:ascii="Times New Roman" w:eastAsia="Times New Roman" w:hAnsi="Times New Roman" w:cs="Times New Roman"/>
          <w:sz w:val="28"/>
          <w:szCs w:val="28"/>
          <w:lang w:val="uk-UA" w:eastAsia="ru-RU"/>
        </w:rPr>
        <w:t>, c. 177]</w:t>
      </w:r>
      <w:r w:rsidRPr="00083A96">
        <w:rPr>
          <w:rFonts w:ascii="Times New Roman" w:eastAsia="Times New Roman" w:hAnsi="Times New Roman" w:cs="Times New Roman"/>
          <w:sz w:val="28"/>
          <w:szCs w:val="28"/>
          <w:lang w:val="uk-UA" w:eastAsia="ru-RU"/>
        </w:rPr>
        <w:t xml:space="preserve">. </w:t>
      </w:r>
    </w:p>
    <w:p w:rsidR="00A34C9D" w:rsidRPr="00083A96" w:rsidRDefault="00A34C9D" w:rsidP="00A34C9D">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В</w:t>
      </w:r>
      <w:r w:rsidR="00AD11CE" w:rsidRPr="00083A96">
        <w:rPr>
          <w:rFonts w:ascii="Times New Roman" w:hAnsi="Times New Roman" w:cs="Times New Roman"/>
          <w:sz w:val="28"/>
          <w:szCs w:val="28"/>
          <w:lang w:val="uk-UA"/>
        </w:rPr>
        <w:t>с</w:t>
      </w:r>
      <w:r w:rsidRPr="00083A96">
        <w:rPr>
          <w:rFonts w:ascii="Times New Roman" w:hAnsi="Times New Roman" w:cs="Times New Roman"/>
          <w:sz w:val="28"/>
          <w:szCs w:val="28"/>
          <w:lang w:val="uk-UA"/>
        </w:rPr>
        <w:t>тановлення презумпцій добросовісності і розумності, надання додаткового захисту учасникам цивільних правовідносин, що повною мірою дотримуються принципів їхнього ведення, закріплення гарантій повноцінного захисту прав добросовісних учасників цивільних правовідносин</w:t>
      </w:r>
      <w:r w:rsidR="00AD11CE"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 xml:space="preserve"> забезпечує стабільність, передбачуваність та надійність майнових і особистих немайнових відносин. З іншого боку, для запобігання порушенням принципу добросовісності необхідне активне і послідовне застосування судами норм законодавства у цій сфері та притягнення до відповідальності осіб, що вчинили недобросовісні діяння</w:t>
      </w:r>
      <w:r w:rsidR="00474A0B">
        <w:rPr>
          <w:rFonts w:ascii="Times New Roman" w:hAnsi="Times New Roman" w:cs="Times New Roman"/>
          <w:sz w:val="28"/>
          <w:szCs w:val="28"/>
          <w:lang w:val="uk-UA"/>
        </w:rPr>
        <w:t xml:space="preserve"> </w:t>
      </w:r>
      <w:r w:rsidR="00474A0B" w:rsidRPr="00083A96">
        <w:rPr>
          <w:rFonts w:ascii="Times New Roman" w:hAnsi="Times New Roman" w:cs="Times New Roman"/>
          <w:sz w:val="28"/>
          <w:szCs w:val="28"/>
          <w:lang w:val="uk-UA"/>
        </w:rPr>
        <w:t>[208, c. 153–154]</w:t>
      </w:r>
      <w:r w:rsidRPr="00083A96">
        <w:rPr>
          <w:rFonts w:ascii="Times New Roman" w:hAnsi="Times New Roman" w:cs="Times New Roman"/>
          <w:sz w:val="28"/>
          <w:szCs w:val="28"/>
          <w:lang w:val="uk-UA"/>
        </w:rPr>
        <w:t>.</w:t>
      </w:r>
    </w:p>
    <w:p w:rsidR="00A34C9D" w:rsidRPr="00083A96" w:rsidRDefault="00A34C9D" w:rsidP="00A34C9D">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Інш</w:t>
      </w:r>
      <w:r w:rsidR="00AD11CE" w:rsidRPr="00083A96">
        <w:rPr>
          <w:rFonts w:ascii="Times New Roman" w:hAnsi="Times New Roman" w:cs="Times New Roman"/>
          <w:sz w:val="28"/>
          <w:szCs w:val="28"/>
          <w:lang w:val="uk-UA"/>
        </w:rPr>
        <w:t>ою</w:t>
      </w:r>
      <w:r w:rsidRPr="00083A96">
        <w:rPr>
          <w:rFonts w:ascii="Times New Roman" w:hAnsi="Times New Roman" w:cs="Times New Roman"/>
          <w:sz w:val="28"/>
          <w:szCs w:val="28"/>
          <w:lang w:val="uk-UA"/>
        </w:rPr>
        <w:t xml:space="preserve"> концепці</w:t>
      </w:r>
      <w:r w:rsidR="00AD11CE" w:rsidRPr="00083A96">
        <w:rPr>
          <w:rFonts w:ascii="Times New Roman" w:hAnsi="Times New Roman" w:cs="Times New Roman"/>
          <w:sz w:val="28"/>
          <w:szCs w:val="28"/>
          <w:lang w:val="uk-UA"/>
        </w:rPr>
        <w:t>єю</w:t>
      </w:r>
      <w:r w:rsidRPr="00083A96">
        <w:rPr>
          <w:rFonts w:ascii="Times New Roman" w:hAnsi="Times New Roman" w:cs="Times New Roman"/>
          <w:sz w:val="28"/>
          <w:szCs w:val="28"/>
          <w:lang w:val="uk-UA"/>
        </w:rPr>
        <w:t>, яка прямо пов’язана із принципом добросовісності і утвердилась в законодавстві України</w:t>
      </w:r>
      <w:r w:rsidR="00AD11CE"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 xml:space="preserve"> </w:t>
      </w:r>
      <w:r w:rsidR="00AD11CE" w:rsidRPr="00083A96">
        <w:rPr>
          <w:rFonts w:ascii="Times New Roman" w:hAnsi="Times New Roman" w:cs="Times New Roman"/>
          <w:sz w:val="28"/>
          <w:szCs w:val="28"/>
          <w:lang w:val="uk-UA"/>
        </w:rPr>
        <w:t>є</w:t>
      </w:r>
      <w:r w:rsidRPr="00083A96">
        <w:rPr>
          <w:rFonts w:ascii="Times New Roman" w:hAnsi="Times New Roman" w:cs="Times New Roman"/>
          <w:sz w:val="28"/>
          <w:szCs w:val="28"/>
          <w:lang w:val="uk-UA"/>
        </w:rPr>
        <w:t xml:space="preserve"> концепція докорінної зміни обставин</w:t>
      </w:r>
      <w:r w:rsidRPr="00083A96">
        <w:rPr>
          <w:rFonts w:ascii="Times New Roman" w:hAnsi="Times New Roman" w:cs="Times New Roman"/>
          <w:i/>
          <w:sz w:val="28"/>
          <w:szCs w:val="28"/>
          <w:lang w:val="uk-UA"/>
        </w:rPr>
        <w:t xml:space="preserve"> (rebus sic stantibus).</w:t>
      </w:r>
      <w:r w:rsidRPr="00083A96">
        <w:rPr>
          <w:rFonts w:ascii="Times New Roman" w:hAnsi="Times New Roman" w:cs="Times New Roman"/>
          <w:sz w:val="28"/>
          <w:szCs w:val="28"/>
          <w:lang w:val="uk-UA"/>
        </w:rPr>
        <w:t xml:space="preserve"> В умовах свободи договору зазвичай припускається, що його укладення відбувається в інтересах всіх учасників. Будь-яка особа здійснює оцінку своїх інтересів, виходячи з усієї сукупності існуючих зовнішніх обставин і прогнозів відносно їхнього розвитку у майбутньому. Сторони договору, таким чином, повинні діяти добросовісно і розумно. Утім, навіть при дотриманні цієї вимоги, в </w:t>
      </w:r>
      <w:r w:rsidR="00AD11CE" w:rsidRPr="00083A96">
        <w:rPr>
          <w:rFonts w:ascii="Times New Roman" w:hAnsi="Times New Roman" w:cs="Times New Roman"/>
          <w:sz w:val="28"/>
          <w:szCs w:val="28"/>
          <w:lang w:val="uk-UA"/>
        </w:rPr>
        <w:t>процес</w:t>
      </w:r>
      <w:r w:rsidRPr="00083A96">
        <w:rPr>
          <w:rFonts w:ascii="Times New Roman" w:hAnsi="Times New Roman" w:cs="Times New Roman"/>
          <w:sz w:val="28"/>
          <w:szCs w:val="28"/>
          <w:lang w:val="uk-UA"/>
        </w:rPr>
        <w:t xml:space="preserve">і виконання договору можуть відбуватися і такі зміни зовнішніх обставин, </w:t>
      </w:r>
      <w:r w:rsidR="00AD11CE" w:rsidRPr="00083A96">
        <w:rPr>
          <w:rFonts w:ascii="Times New Roman" w:hAnsi="Times New Roman" w:cs="Times New Roman"/>
          <w:sz w:val="28"/>
          <w:szCs w:val="28"/>
          <w:lang w:val="uk-UA"/>
        </w:rPr>
        <w:t>які</w:t>
      </w:r>
      <w:r w:rsidRPr="00083A96">
        <w:rPr>
          <w:rFonts w:ascii="Times New Roman" w:hAnsi="Times New Roman" w:cs="Times New Roman"/>
          <w:sz w:val="28"/>
          <w:szCs w:val="28"/>
          <w:lang w:val="uk-UA"/>
        </w:rPr>
        <w:t xml:space="preserve"> істотно </w:t>
      </w:r>
      <w:r w:rsidRPr="00083A96">
        <w:rPr>
          <w:rFonts w:ascii="Times New Roman" w:hAnsi="Times New Roman" w:cs="Times New Roman"/>
          <w:sz w:val="28"/>
          <w:szCs w:val="28"/>
          <w:lang w:val="uk-UA"/>
        </w:rPr>
        <w:lastRenderedPageBreak/>
        <w:t>впливають на інтереси сторін і не могли бути передбачені ними при укладенні договору</w:t>
      </w:r>
      <w:r w:rsidR="00474A0B">
        <w:rPr>
          <w:rFonts w:ascii="Times New Roman" w:hAnsi="Times New Roman" w:cs="Times New Roman"/>
          <w:sz w:val="28"/>
          <w:szCs w:val="28"/>
          <w:lang w:val="uk-UA"/>
        </w:rPr>
        <w:t xml:space="preserve"> </w:t>
      </w:r>
      <w:r w:rsidR="00474A0B" w:rsidRPr="00083A96">
        <w:rPr>
          <w:rFonts w:ascii="Times New Roman" w:hAnsi="Times New Roman" w:cs="Times New Roman"/>
          <w:sz w:val="28"/>
          <w:szCs w:val="28"/>
          <w:lang w:val="uk-UA"/>
        </w:rPr>
        <w:t>[116, c. 173–174]</w:t>
      </w:r>
      <w:r w:rsidRPr="00083A96">
        <w:rPr>
          <w:rFonts w:ascii="Times New Roman" w:hAnsi="Times New Roman" w:cs="Times New Roman"/>
          <w:sz w:val="28"/>
          <w:szCs w:val="28"/>
          <w:lang w:val="uk-UA"/>
        </w:rPr>
        <w:t>.</w:t>
      </w:r>
    </w:p>
    <w:p w:rsidR="00A34C9D" w:rsidRPr="00083A96" w:rsidRDefault="00A34C9D" w:rsidP="00A34C9D">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Нормами ст.</w:t>
      </w:r>
      <w:r w:rsidR="00AD11CE"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 xml:space="preserve">652 ЦК України передбачені можливості зміни або розірвання договору у зв’язку із </w:t>
      </w:r>
      <w:r w:rsidRPr="00083A96">
        <w:rPr>
          <w:rFonts w:ascii="Times New Roman" w:hAnsi="Times New Roman" w:cs="Times New Roman"/>
          <w:i/>
          <w:sz w:val="28"/>
          <w:szCs w:val="28"/>
          <w:lang w:val="uk-UA"/>
        </w:rPr>
        <w:t>rebus sic stantibus.</w:t>
      </w:r>
      <w:r w:rsidRPr="00083A96">
        <w:rPr>
          <w:rFonts w:ascii="Times New Roman" w:hAnsi="Times New Roman" w:cs="Times New Roman"/>
          <w:sz w:val="28"/>
          <w:szCs w:val="28"/>
          <w:lang w:val="uk-UA"/>
        </w:rPr>
        <w:t xml:space="preserve"> Так, у ч.</w:t>
      </w:r>
      <w:r w:rsidR="00AD11CE"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1 ст.</w:t>
      </w:r>
      <w:r w:rsidR="00AD11CE"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652 визначено, що у разі істотної зміни обставин, якими сторони керувалися при укладенні договору, договір може бути змінений або розірваний за згодою сторін, якщо інше не встановлено договором або не випливає із суті зобов'язання. У положенні ч.</w:t>
      </w:r>
      <w:r w:rsidR="00AD11CE"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2 ст.</w:t>
      </w:r>
      <w:r w:rsidR="00AD11CE"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652 уточнено, що зміна обставин є істотною, якщо вони змінилися настільки, що, якби сторони могли це передбачити, вони не уклали б договір або уклали б його на інших умовах</w:t>
      </w:r>
      <w:r w:rsidR="00B32D17" w:rsidRPr="00083A96">
        <w:rPr>
          <w:rFonts w:ascii="Times New Roman" w:hAnsi="Times New Roman" w:cs="Times New Roman"/>
          <w:sz w:val="28"/>
          <w:szCs w:val="28"/>
          <w:lang w:val="uk-UA"/>
        </w:rPr>
        <w:t> [1</w:t>
      </w:r>
      <w:r w:rsidR="00E77D2E" w:rsidRPr="00083A96">
        <w:rPr>
          <w:rFonts w:ascii="Times New Roman" w:hAnsi="Times New Roman" w:cs="Times New Roman"/>
          <w:sz w:val="28"/>
          <w:szCs w:val="28"/>
          <w:lang w:val="uk-UA"/>
        </w:rPr>
        <w:t>8</w:t>
      </w:r>
      <w:r w:rsidR="00B32D17" w:rsidRPr="00083A96">
        <w:rPr>
          <w:rFonts w:ascii="Times New Roman" w:hAnsi="Times New Roman" w:cs="Times New Roman"/>
          <w:sz w:val="28"/>
          <w:szCs w:val="28"/>
          <w:lang w:val="uk-UA"/>
        </w:rPr>
        <w:t>2, c. 83]</w:t>
      </w:r>
      <w:r w:rsidRPr="00083A96">
        <w:rPr>
          <w:rFonts w:ascii="Times New Roman" w:hAnsi="Times New Roman" w:cs="Times New Roman"/>
          <w:sz w:val="28"/>
          <w:szCs w:val="28"/>
          <w:lang w:val="uk-UA"/>
        </w:rPr>
        <w:t xml:space="preserve">. </w:t>
      </w:r>
    </w:p>
    <w:p w:rsidR="00A34C9D" w:rsidRPr="00083A96" w:rsidRDefault="00A34C9D" w:rsidP="00A34C9D">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 xml:space="preserve">У такій ситуації сторони можуть домовитись внести зміни до договору таким чином, щоб привести його у відповідність до нових умов, або розірвати його. </w:t>
      </w:r>
      <w:r w:rsidR="00AD11CE" w:rsidRPr="00083A96">
        <w:rPr>
          <w:rFonts w:ascii="Times New Roman" w:hAnsi="Times New Roman" w:cs="Times New Roman"/>
          <w:sz w:val="28"/>
          <w:szCs w:val="28"/>
          <w:lang w:val="uk-UA"/>
        </w:rPr>
        <w:t xml:space="preserve">У </w:t>
      </w:r>
      <w:r w:rsidRPr="00083A96">
        <w:rPr>
          <w:rFonts w:ascii="Times New Roman" w:hAnsi="Times New Roman" w:cs="Times New Roman"/>
          <w:sz w:val="28"/>
          <w:szCs w:val="28"/>
          <w:lang w:val="uk-UA"/>
        </w:rPr>
        <w:t>разі недосягнення сторонами згоди може бути звернення однієї з них до суду, який може відповідно до вимог позову ухвалити рішення про внесення змін або розірвання договору. Норми ч</w:t>
      </w:r>
      <w:r w:rsidR="00AD11CE" w:rsidRPr="00083A96">
        <w:rPr>
          <w:rFonts w:ascii="Times New Roman" w:hAnsi="Times New Roman" w:cs="Times New Roman"/>
          <w:sz w:val="28"/>
          <w:szCs w:val="28"/>
          <w:lang w:val="uk-UA"/>
        </w:rPr>
        <w:t>астин </w:t>
      </w:r>
      <w:r w:rsidRPr="00083A96">
        <w:rPr>
          <w:rFonts w:ascii="Times New Roman" w:hAnsi="Times New Roman" w:cs="Times New Roman"/>
          <w:sz w:val="28"/>
          <w:szCs w:val="28"/>
          <w:lang w:val="uk-UA"/>
        </w:rPr>
        <w:t xml:space="preserve">2 і </w:t>
      </w:r>
      <w:r w:rsidR="00AD11CE" w:rsidRPr="00083A96">
        <w:rPr>
          <w:rFonts w:ascii="Times New Roman" w:hAnsi="Times New Roman" w:cs="Times New Roman"/>
          <w:sz w:val="28"/>
          <w:szCs w:val="28"/>
          <w:lang w:val="uk-UA"/>
        </w:rPr>
        <w:t>4 ст. </w:t>
      </w:r>
      <w:r w:rsidRPr="00083A96">
        <w:rPr>
          <w:rFonts w:ascii="Times New Roman" w:hAnsi="Times New Roman" w:cs="Times New Roman"/>
          <w:sz w:val="28"/>
          <w:szCs w:val="28"/>
          <w:lang w:val="uk-UA"/>
        </w:rPr>
        <w:t>652 Цивільного кодексу 2003</w:t>
      </w:r>
      <w:r w:rsidR="00AD11CE"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р</w:t>
      </w:r>
      <w:r w:rsidR="00AD11CE" w:rsidRPr="00083A96">
        <w:rPr>
          <w:rFonts w:ascii="Times New Roman" w:hAnsi="Times New Roman" w:cs="Times New Roman"/>
          <w:sz w:val="28"/>
          <w:szCs w:val="28"/>
          <w:lang w:val="uk-UA"/>
        </w:rPr>
        <w:t>оку</w:t>
      </w:r>
      <w:r w:rsidRPr="00083A96">
        <w:rPr>
          <w:rFonts w:ascii="Times New Roman" w:hAnsi="Times New Roman" w:cs="Times New Roman"/>
          <w:sz w:val="28"/>
          <w:szCs w:val="28"/>
          <w:lang w:val="uk-UA"/>
        </w:rPr>
        <w:t xml:space="preserve"> визначають чотири умови, необхідні для цього, які мають бути дотримані одночасно: 1)</w:t>
      </w:r>
      <w:r w:rsidR="00AD11CE"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в момент укладення договору сторони виходили з того, що так</w:t>
      </w:r>
      <w:r w:rsidR="003247CC" w:rsidRPr="00083A96">
        <w:rPr>
          <w:rFonts w:ascii="Times New Roman" w:hAnsi="Times New Roman" w:cs="Times New Roman"/>
          <w:sz w:val="28"/>
          <w:szCs w:val="28"/>
          <w:lang w:val="uk-UA"/>
        </w:rPr>
        <w:t>а зміна обставин не настане; 2) </w:t>
      </w:r>
      <w:r w:rsidRPr="00083A96">
        <w:rPr>
          <w:rFonts w:ascii="Times New Roman" w:hAnsi="Times New Roman" w:cs="Times New Roman"/>
          <w:sz w:val="28"/>
          <w:szCs w:val="28"/>
          <w:lang w:val="uk-UA"/>
        </w:rPr>
        <w:t>зміна обставин зумовлена причинами, які заінтересована сторона не могла усунути після їхнього виникнення при всій турботливості та обачності, які від неї вимагалися; 3)</w:t>
      </w:r>
      <w:r w:rsidR="003247CC"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виконання договору порушило б співвідношення майнових інтересів сторін і позбавило б заінтересовану сторону того, на що вона розраховувала при укладенні договору; 4)</w:t>
      </w:r>
      <w:r w:rsidR="003247CC"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із суті договору або звичаїв ділового обороту не випливає, що ризик зміни обставин несе заінтересована сторона</w:t>
      </w:r>
      <w:r w:rsidR="00B32D17" w:rsidRPr="00083A96">
        <w:rPr>
          <w:rFonts w:ascii="Times New Roman" w:hAnsi="Times New Roman" w:cs="Times New Roman"/>
          <w:sz w:val="28"/>
          <w:szCs w:val="28"/>
          <w:lang w:val="uk-UA"/>
        </w:rPr>
        <w:t> [6, c. 45–46]</w:t>
      </w:r>
      <w:r w:rsidRPr="00083A96">
        <w:rPr>
          <w:rFonts w:ascii="Times New Roman" w:hAnsi="Times New Roman" w:cs="Times New Roman"/>
          <w:sz w:val="28"/>
          <w:szCs w:val="28"/>
          <w:lang w:val="uk-UA"/>
        </w:rPr>
        <w:t>. Відповідно, ви</w:t>
      </w:r>
      <w:r w:rsidR="003247CC" w:rsidRPr="00083A96">
        <w:rPr>
          <w:rFonts w:ascii="Times New Roman" w:hAnsi="Times New Roman" w:cs="Times New Roman"/>
          <w:sz w:val="28"/>
          <w:szCs w:val="28"/>
          <w:lang w:val="uk-UA"/>
        </w:rPr>
        <w:t>окремлюю</w:t>
      </w:r>
      <w:r w:rsidRPr="00083A96">
        <w:rPr>
          <w:rFonts w:ascii="Times New Roman" w:hAnsi="Times New Roman" w:cs="Times New Roman"/>
          <w:sz w:val="28"/>
          <w:szCs w:val="28"/>
          <w:lang w:val="uk-UA"/>
        </w:rPr>
        <w:t>ть чотири ознаки істотної зміни обставин: непередбачуваність; тривалість обумовлених обставин; невідворотність; відсутність вини сторін у зміні обставин</w:t>
      </w:r>
      <w:r w:rsidR="00B32D17" w:rsidRPr="00083A96">
        <w:rPr>
          <w:rFonts w:ascii="Times New Roman" w:hAnsi="Times New Roman" w:cs="Times New Roman"/>
          <w:sz w:val="28"/>
          <w:szCs w:val="28"/>
          <w:lang w:val="uk-UA"/>
        </w:rPr>
        <w:t> [1</w:t>
      </w:r>
      <w:r w:rsidR="00E77D2E" w:rsidRPr="00083A96">
        <w:rPr>
          <w:rFonts w:ascii="Times New Roman" w:hAnsi="Times New Roman" w:cs="Times New Roman"/>
          <w:sz w:val="28"/>
          <w:szCs w:val="28"/>
          <w:lang w:val="uk-UA"/>
        </w:rPr>
        <w:t>16</w:t>
      </w:r>
      <w:r w:rsidR="00B32D17" w:rsidRPr="00083A96">
        <w:rPr>
          <w:rFonts w:ascii="Times New Roman" w:hAnsi="Times New Roman" w:cs="Times New Roman"/>
          <w:sz w:val="28"/>
          <w:szCs w:val="28"/>
          <w:lang w:val="uk-UA"/>
        </w:rPr>
        <w:t>, c. 173–174]</w:t>
      </w:r>
      <w:r w:rsidRPr="00083A96">
        <w:rPr>
          <w:rFonts w:ascii="Times New Roman" w:hAnsi="Times New Roman" w:cs="Times New Roman"/>
          <w:sz w:val="28"/>
          <w:szCs w:val="28"/>
          <w:lang w:val="uk-UA"/>
        </w:rPr>
        <w:t xml:space="preserve">. </w:t>
      </w:r>
    </w:p>
    <w:p w:rsidR="00A34C9D" w:rsidRPr="00083A96" w:rsidRDefault="003247CC" w:rsidP="00A34C9D">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У</w:t>
      </w:r>
      <w:r w:rsidR="00A34C9D" w:rsidRPr="00083A96">
        <w:rPr>
          <w:rFonts w:ascii="Times New Roman" w:hAnsi="Times New Roman" w:cs="Times New Roman"/>
          <w:sz w:val="28"/>
          <w:szCs w:val="28"/>
          <w:lang w:val="uk-UA"/>
        </w:rPr>
        <w:t xml:space="preserve"> цьому випадку принцип добросовісності покладає на сторони договору обов’язки при укладенні договору виходити з того, що обставини не зміняться і його виконання не стане обтяжливим для однієї чи іншої сторони; проявляти максимальний ступінь турботливості та обачності для усунення причин, що </w:t>
      </w:r>
      <w:r w:rsidR="00A34C9D" w:rsidRPr="00083A96">
        <w:rPr>
          <w:rFonts w:ascii="Times New Roman" w:hAnsi="Times New Roman" w:cs="Times New Roman"/>
          <w:sz w:val="28"/>
          <w:szCs w:val="28"/>
          <w:lang w:val="uk-UA"/>
        </w:rPr>
        <w:lastRenderedPageBreak/>
        <w:t xml:space="preserve">обумовлюють зміну обставин і обтяжливість виконання договору; не вимагати від іншої сторони виконання договору, якщо воно порушить співвідношення майнових інтересів сторін і позбавить б заінтересовану сторону того, на що вона розраховувала при укладенні договору. </w:t>
      </w:r>
    </w:p>
    <w:p w:rsidR="00A34C9D" w:rsidRPr="00083A96" w:rsidRDefault="00A34C9D" w:rsidP="00A34C9D">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При цьому варто враховувати, що істотна зміна обставин повинна статися не внаслідок поведінки контрагентів договору, а бути результатом певних дій ззовні; застосування ст.</w:t>
      </w:r>
      <w:r w:rsidR="003247CC"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652 ЦК Укра</w:t>
      </w:r>
      <w:r w:rsidR="003247CC" w:rsidRPr="00083A96">
        <w:rPr>
          <w:rFonts w:ascii="Times New Roman" w:hAnsi="Times New Roman" w:cs="Times New Roman"/>
          <w:sz w:val="28"/>
          <w:szCs w:val="28"/>
          <w:lang w:val="uk-UA"/>
        </w:rPr>
        <w:t>їн</w:t>
      </w:r>
      <w:r w:rsidRPr="00083A96">
        <w:rPr>
          <w:rFonts w:ascii="Times New Roman" w:hAnsi="Times New Roman" w:cs="Times New Roman"/>
          <w:sz w:val="28"/>
          <w:szCs w:val="28"/>
          <w:lang w:val="uk-UA"/>
        </w:rPr>
        <w:t xml:space="preserve">и не пов’язане з порушенням договору іншою стороною, норми цієї статті можуть застосовуватись лише у разі, якщо сторона отримує належне виконання за договором. </w:t>
      </w:r>
      <w:r w:rsidR="003247CC" w:rsidRPr="00083A96">
        <w:rPr>
          <w:rFonts w:ascii="Times New Roman" w:hAnsi="Times New Roman" w:cs="Times New Roman"/>
          <w:sz w:val="28"/>
          <w:szCs w:val="28"/>
          <w:lang w:val="uk-UA"/>
        </w:rPr>
        <w:t>Тому у</w:t>
      </w:r>
      <w:r w:rsidRPr="00083A96">
        <w:rPr>
          <w:rFonts w:ascii="Times New Roman" w:hAnsi="Times New Roman" w:cs="Times New Roman"/>
          <w:sz w:val="28"/>
          <w:szCs w:val="28"/>
          <w:lang w:val="uk-UA"/>
        </w:rPr>
        <w:t xml:space="preserve"> більшості випадків українські суди не визнають зміну обставин, на яку посилається позивач, істотною і не ухвалюють рішення про розірвання договору</w:t>
      </w:r>
      <w:r w:rsidR="00B32D17" w:rsidRPr="00083A96">
        <w:rPr>
          <w:rFonts w:ascii="Times New Roman" w:hAnsi="Times New Roman" w:cs="Times New Roman"/>
          <w:sz w:val="28"/>
          <w:szCs w:val="28"/>
          <w:lang w:val="uk-UA"/>
        </w:rPr>
        <w:t> [</w:t>
      </w:r>
      <w:r w:rsidR="00EB5555" w:rsidRPr="00083A96">
        <w:rPr>
          <w:rFonts w:ascii="Times New Roman" w:hAnsi="Times New Roman" w:cs="Times New Roman"/>
          <w:sz w:val="28"/>
          <w:szCs w:val="28"/>
          <w:lang w:val="uk-UA"/>
        </w:rPr>
        <w:t>6</w:t>
      </w:r>
      <w:r w:rsidR="00E77D2E" w:rsidRPr="00083A96">
        <w:rPr>
          <w:rFonts w:ascii="Times New Roman" w:hAnsi="Times New Roman" w:cs="Times New Roman"/>
          <w:sz w:val="28"/>
          <w:szCs w:val="28"/>
          <w:lang w:val="uk-UA"/>
        </w:rPr>
        <w:t>8</w:t>
      </w:r>
      <w:r w:rsidR="00EB5555" w:rsidRPr="00083A96">
        <w:rPr>
          <w:rFonts w:ascii="Times New Roman" w:hAnsi="Times New Roman" w:cs="Times New Roman"/>
          <w:sz w:val="28"/>
          <w:szCs w:val="28"/>
          <w:lang w:val="uk-UA"/>
        </w:rPr>
        <w:t>, c. 320–323]</w:t>
      </w:r>
      <w:r w:rsidRPr="00083A96">
        <w:rPr>
          <w:rFonts w:ascii="Times New Roman" w:hAnsi="Times New Roman" w:cs="Times New Roman"/>
          <w:sz w:val="28"/>
          <w:szCs w:val="28"/>
          <w:lang w:val="uk-UA"/>
        </w:rPr>
        <w:t>.</w:t>
      </w:r>
    </w:p>
    <w:p w:rsidR="00A34C9D" w:rsidRPr="00083A96" w:rsidRDefault="00A34C9D" w:rsidP="00A34C9D">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Інший можливий наслідок докорінної зміни обставин – внесення змін до договору. Це допускається за рішенням суду у виняткових випадках, коли розірвання договору суперечить суспільним інтересам або призведе до шкоди для сторін, яка значно перевищує витрати, необхідні для виконання договору на умовах, змінених судом (ч.</w:t>
      </w:r>
      <w:r w:rsidR="003247CC"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4 ст.</w:t>
      </w:r>
      <w:r w:rsidR="003247CC"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652 ЦК України)</w:t>
      </w:r>
      <w:r w:rsidR="00EB5555" w:rsidRPr="00083A96">
        <w:rPr>
          <w:rFonts w:ascii="Times New Roman" w:hAnsi="Times New Roman" w:cs="Times New Roman"/>
          <w:sz w:val="28"/>
          <w:szCs w:val="28"/>
          <w:lang w:val="uk-UA"/>
        </w:rPr>
        <w:t> [2</w:t>
      </w:r>
      <w:r w:rsidR="00E77D2E" w:rsidRPr="00083A96">
        <w:rPr>
          <w:rFonts w:ascii="Times New Roman" w:hAnsi="Times New Roman" w:cs="Times New Roman"/>
          <w:sz w:val="28"/>
          <w:szCs w:val="28"/>
          <w:lang w:val="uk-UA"/>
        </w:rPr>
        <w:t>04</w:t>
      </w:r>
      <w:r w:rsidR="00EB5555"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 Надання переваги розірванню договору перед його зміною пояснюють диспозитивним характером регулювання цивільних відносин та принципом свободи волі сторін договору. Зміна договору означатиме втручання суду в їхні приватноправові інтереси</w:t>
      </w:r>
      <w:r w:rsidR="00EB5555" w:rsidRPr="00083A96">
        <w:rPr>
          <w:rFonts w:ascii="Times New Roman" w:hAnsi="Times New Roman" w:cs="Times New Roman"/>
          <w:sz w:val="28"/>
          <w:szCs w:val="28"/>
          <w:lang w:val="uk-UA"/>
        </w:rPr>
        <w:t> [6, c. 49]</w:t>
      </w:r>
      <w:r w:rsidRPr="00083A96">
        <w:rPr>
          <w:rFonts w:ascii="Times New Roman" w:hAnsi="Times New Roman" w:cs="Times New Roman"/>
          <w:sz w:val="28"/>
          <w:szCs w:val="28"/>
          <w:lang w:val="uk-UA"/>
        </w:rPr>
        <w:t>. Відтак, в українській судовій практиці такі рішення ухвалюють вкрай рідко.</w:t>
      </w:r>
    </w:p>
    <w:p w:rsidR="00A34C9D" w:rsidRPr="00083A96" w:rsidRDefault="00A34C9D" w:rsidP="00A34C9D">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Отже, договір може бути розірваний або змінений, якщо сторони не могли розумно передбачити відповідні ризики при його укладенні, прийнятий боржником на себе ризик виявився надзвичайно обтяжливим і в будь-якому випадку істотно порушує майнові інтереси однієї зі сторін</w:t>
      </w:r>
      <w:r w:rsidR="00EB5555" w:rsidRPr="00083A96">
        <w:rPr>
          <w:rFonts w:ascii="Times New Roman" w:hAnsi="Times New Roman" w:cs="Times New Roman"/>
          <w:sz w:val="28"/>
          <w:szCs w:val="28"/>
          <w:lang w:val="uk-UA"/>
        </w:rPr>
        <w:t> [10</w:t>
      </w:r>
      <w:r w:rsidR="00E77D2E" w:rsidRPr="00083A96">
        <w:rPr>
          <w:rFonts w:ascii="Times New Roman" w:hAnsi="Times New Roman" w:cs="Times New Roman"/>
          <w:sz w:val="28"/>
          <w:szCs w:val="28"/>
          <w:lang w:val="uk-UA"/>
        </w:rPr>
        <w:t>0</w:t>
      </w:r>
      <w:r w:rsidR="00EB5555" w:rsidRPr="00083A96">
        <w:rPr>
          <w:rFonts w:ascii="Times New Roman" w:hAnsi="Times New Roman" w:cs="Times New Roman"/>
          <w:sz w:val="28"/>
          <w:szCs w:val="28"/>
          <w:lang w:val="uk-UA"/>
        </w:rPr>
        <w:t>, c. 139]</w:t>
      </w:r>
      <w:r w:rsidRPr="00083A96">
        <w:rPr>
          <w:rFonts w:ascii="Times New Roman" w:hAnsi="Times New Roman" w:cs="Times New Roman"/>
          <w:sz w:val="28"/>
          <w:szCs w:val="28"/>
          <w:lang w:val="uk-UA"/>
        </w:rPr>
        <w:t xml:space="preserve">. Зазначене відповідає двом основним елементам нормативного змісту принципу добросовісності. По-перше, кожна сторона повинна поводити себе уважно і дбайливо, передбачаючи наслідки своїх дій (утримання від дій) для іншої сторони. По-друге, виконання зобов’язання не повинно бути надто обтяжливим для будь-якої сторони правовідносин. Діючи добросовісно, інша сторона не має вимагати виконання такого зобов’язання. </w:t>
      </w:r>
    </w:p>
    <w:p w:rsidR="00A34C9D" w:rsidRPr="00083A96" w:rsidRDefault="00A34C9D" w:rsidP="00A34C9D">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lastRenderedPageBreak/>
        <w:t>Нарешті, розглянемо недобросовісний вплив на обставини, пов’язані із правочинами</w:t>
      </w:r>
      <w:r w:rsidRPr="00083A96">
        <w:rPr>
          <w:rFonts w:ascii="Times New Roman" w:hAnsi="Times New Roman" w:cs="Times New Roman"/>
          <w:b/>
          <w:sz w:val="28"/>
          <w:szCs w:val="28"/>
          <w:lang w:val="uk-UA"/>
        </w:rPr>
        <w:t xml:space="preserve"> </w:t>
      </w:r>
      <w:r w:rsidRPr="00083A96">
        <w:rPr>
          <w:rFonts w:ascii="Times New Roman" w:hAnsi="Times New Roman" w:cs="Times New Roman"/>
          <w:sz w:val="28"/>
          <w:szCs w:val="28"/>
          <w:lang w:val="uk-UA"/>
        </w:rPr>
        <w:t>як передбачену законодавством України концепцію, що прямо походить з принципу добросовісності. Ця концепція пов’язана із умовними правочинами, тобто усіма правочинами, спрямованими на набуття, зміну або припинення цивільних прав і обов</w:t>
      </w:r>
      <w:r w:rsidR="003247CC"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язків, стосовно яких правові наслідки пов'язуються з настанням певної обставини</w:t>
      </w:r>
      <w:r w:rsidR="00EB5555" w:rsidRPr="00083A96">
        <w:rPr>
          <w:rFonts w:ascii="Times New Roman" w:hAnsi="Times New Roman" w:cs="Times New Roman"/>
          <w:sz w:val="28"/>
          <w:szCs w:val="28"/>
          <w:lang w:val="uk-UA"/>
        </w:rPr>
        <w:t> [</w:t>
      </w:r>
      <w:r w:rsidR="003A68B2" w:rsidRPr="00083A96">
        <w:rPr>
          <w:rFonts w:ascii="Times New Roman" w:hAnsi="Times New Roman" w:cs="Times New Roman"/>
          <w:sz w:val="28"/>
          <w:szCs w:val="28"/>
          <w:lang w:val="uk-UA"/>
        </w:rPr>
        <w:t>2</w:t>
      </w:r>
      <w:r w:rsidR="00E77D2E" w:rsidRPr="00083A96">
        <w:rPr>
          <w:rFonts w:ascii="Times New Roman" w:hAnsi="Times New Roman" w:cs="Times New Roman"/>
          <w:sz w:val="28"/>
          <w:szCs w:val="28"/>
          <w:lang w:val="uk-UA"/>
        </w:rPr>
        <w:t>05</w:t>
      </w:r>
      <w:r w:rsidR="003A68B2" w:rsidRPr="00083A96">
        <w:rPr>
          <w:rFonts w:ascii="Times New Roman" w:hAnsi="Times New Roman" w:cs="Times New Roman"/>
          <w:sz w:val="28"/>
          <w:szCs w:val="28"/>
          <w:lang w:val="uk-UA"/>
        </w:rPr>
        <w:t>, c. 166]</w:t>
      </w:r>
      <w:r w:rsidRPr="00083A96">
        <w:rPr>
          <w:rFonts w:ascii="Times New Roman" w:hAnsi="Times New Roman" w:cs="Times New Roman"/>
          <w:sz w:val="28"/>
          <w:szCs w:val="28"/>
          <w:lang w:val="uk-UA"/>
        </w:rPr>
        <w:t>. Це не окремий вид правочинів, такими можуть бути договори оренди, найму, поставки тощо, права і обов’язки сторін за якими виникають чи припиняються у разі настання певних подій у майбутньому, що яких невідомо, настануть вони чи ні</w:t>
      </w:r>
      <w:r w:rsidR="003A68B2" w:rsidRPr="00083A96">
        <w:rPr>
          <w:rFonts w:ascii="Times New Roman" w:hAnsi="Times New Roman" w:cs="Times New Roman"/>
          <w:sz w:val="28"/>
          <w:szCs w:val="28"/>
          <w:lang w:val="uk-UA"/>
        </w:rPr>
        <w:t> [20</w:t>
      </w:r>
      <w:r w:rsidR="00E77D2E" w:rsidRPr="00083A96">
        <w:rPr>
          <w:rFonts w:ascii="Times New Roman" w:hAnsi="Times New Roman" w:cs="Times New Roman"/>
          <w:sz w:val="28"/>
          <w:szCs w:val="28"/>
          <w:lang w:val="uk-UA"/>
        </w:rPr>
        <w:t>9</w:t>
      </w:r>
      <w:r w:rsidR="003A68B2" w:rsidRPr="00083A96">
        <w:rPr>
          <w:rFonts w:ascii="Times New Roman" w:hAnsi="Times New Roman" w:cs="Times New Roman"/>
          <w:sz w:val="28"/>
          <w:szCs w:val="28"/>
          <w:lang w:val="uk-UA"/>
        </w:rPr>
        <w:t>, c. 92]</w:t>
      </w:r>
      <w:r w:rsidRPr="00083A96">
        <w:rPr>
          <w:rFonts w:ascii="Times New Roman" w:hAnsi="Times New Roman" w:cs="Times New Roman"/>
          <w:sz w:val="28"/>
          <w:szCs w:val="28"/>
          <w:lang w:val="uk-UA"/>
        </w:rPr>
        <w:t>. Вони відіграють помітну роль у договірній практиці</w:t>
      </w:r>
      <w:r w:rsidR="003A68B2" w:rsidRPr="00083A96">
        <w:rPr>
          <w:rFonts w:ascii="Times New Roman" w:hAnsi="Times New Roman" w:cs="Times New Roman"/>
          <w:sz w:val="28"/>
          <w:szCs w:val="28"/>
          <w:lang w:val="uk-UA"/>
        </w:rPr>
        <w:t> [2</w:t>
      </w:r>
      <w:r w:rsidR="00E77D2E" w:rsidRPr="00083A96">
        <w:rPr>
          <w:rFonts w:ascii="Times New Roman" w:hAnsi="Times New Roman" w:cs="Times New Roman"/>
          <w:sz w:val="28"/>
          <w:szCs w:val="28"/>
          <w:lang w:val="uk-UA"/>
        </w:rPr>
        <w:t>05</w:t>
      </w:r>
      <w:r w:rsidR="003A68B2" w:rsidRPr="00083A96">
        <w:rPr>
          <w:rFonts w:ascii="Times New Roman" w:hAnsi="Times New Roman" w:cs="Times New Roman"/>
          <w:sz w:val="28"/>
          <w:szCs w:val="28"/>
          <w:lang w:val="uk-UA"/>
        </w:rPr>
        <w:t>, c. 166]</w:t>
      </w:r>
      <w:r w:rsidRPr="00083A96">
        <w:rPr>
          <w:rFonts w:ascii="Times New Roman" w:hAnsi="Times New Roman" w:cs="Times New Roman"/>
          <w:sz w:val="28"/>
          <w:szCs w:val="28"/>
          <w:lang w:val="uk-UA"/>
        </w:rPr>
        <w:t xml:space="preserve">. </w:t>
      </w:r>
    </w:p>
    <w:p w:rsidR="00A34C9D" w:rsidRPr="00083A96" w:rsidRDefault="00A34C9D" w:rsidP="00A34C9D">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Відносини щодо умовних правочинів регулюють норми ст.</w:t>
      </w:r>
      <w:r w:rsidR="003247CC" w:rsidRPr="00083A96">
        <w:rPr>
          <w:rFonts w:ascii="Times New Roman" w:hAnsi="Times New Roman" w:cs="Times New Roman"/>
          <w:sz w:val="28"/>
          <w:szCs w:val="28"/>
          <w:lang w:val="uk-UA"/>
        </w:rPr>
        <w:t> 212 ЦК </w:t>
      </w:r>
      <w:r w:rsidRPr="00083A96">
        <w:rPr>
          <w:rFonts w:ascii="Times New Roman" w:hAnsi="Times New Roman" w:cs="Times New Roman"/>
          <w:sz w:val="28"/>
          <w:szCs w:val="28"/>
          <w:lang w:val="uk-UA"/>
        </w:rPr>
        <w:t>України, зокрема положеннями ч</w:t>
      </w:r>
      <w:r w:rsidR="003247CC" w:rsidRPr="00083A96">
        <w:rPr>
          <w:rFonts w:ascii="Times New Roman" w:hAnsi="Times New Roman" w:cs="Times New Roman"/>
          <w:sz w:val="28"/>
          <w:szCs w:val="28"/>
          <w:lang w:val="uk-UA"/>
        </w:rPr>
        <w:t>астин </w:t>
      </w:r>
      <w:r w:rsidRPr="00083A96">
        <w:rPr>
          <w:rFonts w:ascii="Times New Roman" w:hAnsi="Times New Roman" w:cs="Times New Roman"/>
          <w:sz w:val="28"/>
          <w:szCs w:val="28"/>
          <w:lang w:val="uk-UA"/>
        </w:rPr>
        <w:t>1 і 2 цієї статті передбачено, що особи, які вчиняють правочин, мають право встановити відкладальну обставину і скасувальну обставину, тобто ті, щодо яких невідомо, чи настануть вони і які обумовлюють виникнення або зміну прав та обов</w:t>
      </w:r>
      <w:r w:rsidR="003247CC"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язків (відкладальна обставина) чи їхнє припинення (скасувальна обставина)</w:t>
      </w:r>
      <w:r w:rsidR="003A68B2" w:rsidRPr="00083A96">
        <w:rPr>
          <w:rFonts w:ascii="Times New Roman" w:hAnsi="Times New Roman" w:cs="Times New Roman"/>
          <w:sz w:val="28"/>
          <w:szCs w:val="28"/>
          <w:lang w:val="uk-UA"/>
        </w:rPr>
        <w:t> [2</w:t>
      </w:r>
      <w:r w:rsidR="00E77D2E" w:rsidRPr="00083A96">
        <w:rPr>
          <w:rFonts w:ascii="Times New Roman" w:hAnsi="Times New Roman" w:cs="Times New Roman"/>
          <w:sz w:val="28"/>
          <w:szCs w:val="28"/>
          <w:lang w:val="uk-UA"/>
        </w:rPr>
        <w:t>04</w:t>
      </w:r>
      <w:r w:rsidR="003A68B2"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w:t>
      </w:r>
    </w:p>
    <w:p w:rsidR="00A34C9D" w:rsidRPr="00083A96" w:rsidRDefault="00A34C9D" w:rsidP="00A34C9D">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 xml:space="preserve">При цьому, </w:t>
      </w:r>
      <w:r w:rsidR="003247CC" w:rsidRPr="00083A96">
        <w:rPr>
          <w:rFonts w:ascii="Times New Roman" w:hAnsi="Times New Roman" w:cs="Times New Roman"/>
          <w:sz w:val="28"/>
          <w:szCs w:val="28"/>
          <w:lang w:val="uk-UA"/>
        </w:rPr>
        <w:t>дотримуючись</w:t>
      </w:r>
      <w:r w:rsidRPr="00083A96">
        <w:rPr>
          <w:rFonts w:ascii="Times New Roman" w:hAnsi="Times New Roman" w:cs="Times New Roman"/>
          <w:sz w:val="28"/>
          <w:szCs w:val="28"/>
          <w:lang w:val="uk-UA"/>
        </w:rPr>
        <w:t xml:space="preserve"> вимог принципу добросовісності, сторони мають утримуватись від перешкоджання чи сприяння настанню або ненастанню вказаних обставин. Порушення цього принципу веде до визначених наслідків. Так, якщо настанню обставини недобросовісно перешкоджала сторона, якій це невигідно, обставина вважається такою, що настала, а якщо настанню обставини недобросовісно сприяла сторона, якій це вигідно, обставина вважається такою, що не настала (ч</w:t>
      </w:r>
      <w:r w:rsidR="003247CC" w:rsidRPr="00083A96">
        <w:rPr>
          <w:rFonts w:ascii="Times New Roman" w:hAnsi="Times New Roman" w:cs="Times New Roman"/>
          <w:sz w:val="28"/>
          <w:szCs w:val="28"/>
          <w:lang w:val="uk-UA"/>
        </w:rPr>
        <w:t>астини </w:t>
      </w:r>
      <w:r w:rsidRPr="00083A96">
        <w:rPr>
          <w:rFonts w:ascii="Times New Roman" w:hAnsi="Times New Roman" w:cs="Times New Roman"/>
          <w:sz w:val="28"/>
          <w:szCs w:val="28"/>
          <w:lang w:val="uk-UA"/>
        </w:rPr>
        <w:t>3 і 4 ст.</w:t>
      </w:r>
      <w:r w:rsidR="003247CC"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212)</w:t>
      </w:r>
      <w:r w:rsidR="003A68B2" w:rsidRPr="00083A96">
        <w:rPr>
          <w:rFonts w:ascii="Times New Roman" w:hAnsi="Times New Roman" w:cs="Times New Roman"/>
          <w:sz w:val="28"/>
          <w:szCs w:val="28"/>
          <w:lang w:val="uk-UA"/>
        </w:rPr>
        <w:t> [12</w:t>
      </w:r>
      <w:r w:rsidR="00E77D2E" w:rsidRPr="00083A96">
        <w:rPr>
          <w:rFonts w:ascii="Times New Roman" w:hAnsi="Times New Roman" w:cs="Times New Roman"/>
          <w:sz w:val="28"/>
          <w:szCs w:val="28"/>
          <w:lang w:val="uk-UA"/>
        </w:rPr>
        <w:t>7</w:t>
      </w:r>
      <w:r w:rsidR="003A68B2" w:rsidRPr="00083A96">
        <w:rPr>
          <w:rFonts w:ascii="Times New Roman" w:hAnsi="Times New Roman" w:cs="Times New Roman"/>
          <w:sz w:val="28"/>
          <w:szCs w:val="28"/>
          <w:lang w:val="uk-UA"/>
        </w:rPr>
        <w:t>, c. 103]</w:t>
      </w:r>
      <w:r w:rsidRPr="00083A96">
        <w:rPr>
          <w:rFonts w:ascii="Times New Roman" w:hAnsi="Times New Roman" w:cs="Times New Roman"/>
          <w:sz w:val="28"/>
          <w:szCs w:val="28"/>
          <w:lang w:val="uk-UA"/>
        </w:rPr>
        <w:t>. Таким чином, в обох випадках умова ніби захищається від «стороннього» впливу, їй повертаються властивості факту об'єктивної дійсності. Водночас законодавство не встановлює негативних наслідків для сторони, яка поводить себе недобросовісно. Можливим варіантом було б закріплення у ст.</w:t>
      </w:r>
      <w:r w:rsidR="003247CC"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212 ЦК</w:t>
      </w:r>
      <w:r w:rsidR="003247CC"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України норми про відшкодування шкоди, заподіяної внаслідок таких недобросовісних дій.</w:t>
      </w:r>
    </w:p>
    <w:p w:rsidR="00A34C9D" w:rsidRPr="00083A96" w:rsidRDefault="00A34C9D" w:rsidP="00A34C9D">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Важливи</w:t>
      </w:r>
      <w:r w:rsidR="003247CC" w:rsidRPr="00083A96">
        <w:rPr>
          <w:rFonts w:ascii="Times New Roman" w:hAnsi="Times New Roman" w:cs="Times New Roman"/>
          <w:sz w:val="28"/>
          <w:szCs w:val="28"/>
          <w:lang w:val="uk-UA"/>
        </w:rPr>
        <w:t>м</w:t>
      </w:r>
      <w:r w:rsidRPr="00083A96">
        <w:rPr>
          <w:rFonts w:ascii="Times New Roman" w:hAnsi="Times New Roman" w:cs="Times New Roman"/>
          <w:sz w:val="28"/>
          <w:szCs w:val="28"/>
          <w:lang w:val="uk-UA"/>
        </w:rPr>
        <w:t xml:space="preserve"> аспект</w:t>
      </w:r>
      <w:r w:rsidR="003247CC" w:rsidRPr="00083A96">
        <w:rPr>
          <w:rFonts w:ascii="Times New Roman" w:hAnsi="Times New Roman" w:cs="Times New Roman"/>
          <w:sz w:val="28"/>
          <w:szCs w:val="28"/>
          <w:lang w:val="uk-UA"/>
        </w:rPr>
        <w:t>ом</w:t>
      </w:r>
      <w:r w:rsidRPr="00083A96">
        <w:rPr>
          <w:rFonts w:ascii="Times New Roman" w:hAnsi="Times New Roman" w:cs="Times New Roman"/>
          <w:sz w:val="28"/>
          <w:szCs w:val="28"/>
          <w:lang w:val="uk-UA"/>
        </w:rPr>
        <w:t xml:space="preserve"> застосування принципу добросовісності </w:t>
      </w:r>
      <w:r w:rsidR="003247CC" w:rsidRPr="00083A96">
        <w:rPr>
          <w:rFonts w:ascii="Times New Roman" w:hAnsi="Times New Roman" w:cs="Times New Roman"/>
          <w:sz w:val="28"/>
          <w:szCs w:val="28"/>
          <w:lang w:val="uk-UA"/>
        </w:rPr>
        <w:t>є</w:t>
      </w:r>
      <w:r w:rsidRPr="00083A96">
        <w:rPr>
          <w:rFonts w:ascii="Times New Roman" w:hAnsi="Times New Roman" w:cs="Times New Roman"/>
          <w:sz w:val="28"/>
          <w:szCs w:val="28"/>
          <w:lang w:val="uk-UA"/>
        </w:rPr>
        <w:t xml:space="preserve"> порядок притягнення до відповідальності, яка настає у зв’язку із порушенням цього </w:t>
      </w:r>
      <w:r w:rsidRPr="00083A96">
        <w:rPr>
          <w:rFonts w:ascii="Times New Roman" w:hAnsi="Times New Roman" w:cs="Times New Roman"/>
          <w:sz w:val="28"/>
          <w:szCs w:val="28"/>
          <w:lang w:val="uk-UA"/>
        </w:rPr>
        <w:lastRenderedPageBreak/>
        <w:t>принципу та вид відповідальності. Вони залежать від сфери правовідносин, найчастіше обумовлюються шкодою від дій (бездіяльності) сторони правовідносин, в інших випадках йдеться безпосередньо про відповідальність за порушення вимог добросовісності. Так, у ст.</w:t>
      </w:r>
      <w:r w:rsidR="003247CC" w:rsidRPr="00083A96">
        <w:rPr>
          <w:rFonts w:ascii="Times New Roman" w:hAnsi="Times New Roman" w:cs="Times New Roman"/>
          <w:sz w:val="28"/>
          <w:szCs w:val="28"/>
          <w:lang w:val="uk-UA"/>
        </w:rPr>
        <w:t> 1166 ЦК </w:t>
      </w:r>
      <w:r w:rsidRPr="00083A96">
        <w:rPr>
          <w:rFonts w:ascii="Times New Roman" w:hAnsi="Times New Roman" w:cs="Times New Roman"/>
          <w:sz w:val="28"/>
          <w:szCs w:val="28"/>
          <w:lang w:val="uk-UA"/>
        </w:rPr>
        <w:t>України</w:t>
      </w:r>
      <w:r w:rsidR="003247CC" w:rsidRPr="00083A96">
        <w:rPr>
          <w:rFonts w:ascii="Times New Roman" w:hAnsi="Times New Roman" w:cs="Times New Roman"/>
          <w:sz w:val="28"/>
          <w:szCs w:val="28"/>
          <w:lang w:val="uk-UA"/>
        </w:rPr>
        <w:t xml:space="preserve"> </w:t>
      </w:r>
      <w:r w:rsidRPr="00083A96">
        <w:rPr>
          <w:rFonts w:ascii="Times New Roman" w:hAnsi="Times New Roman" w:cs="Times New Roman"/>
          <w:sz w:val="28"/>
          <w:szCs w:val="28"/>
          <w:lang w:val="uk-UA"/>
        </w:rPr>
        <w:t>передбачена деліктна (позадоговірна) відповідальність за недобросовісні дії (бездіяльність), наслідком яких є майнова шкода</w:t>
      </w:r>
      <w:r w:rsidR="003A68B2" w:rsidRPr="00083A96">
        <w:rPr>
          <w:rFonts w:ascii="Times New Roman" w:hAnsi="Times New Roman" w:cs="Times New Roman"/>
          <w:sz w:val="28"/>
          <w:szCs w:val="28"/>
          <w:lang w:val="uk-UA"/>
        </w:rPr>
        <w:t> [1</w:t>
      </w:r>
      <w:r w:rsidR="00E77D2E" w:rsidRPr="00083A96">
        <w:rPr>
          <w:rFonts w:ascii="Times New Roman" w:hAnsi="Times New Roman" w:cs="Times New Roman"/>
          <w:sz w:val="28"/>
          <w:szCs w:val="28"/>
          <w:lang w:val="uk-UA"/>
        </w:rPr>
        <w:t>18</w:t>
      </w:r>
      <w:r w:rsidR="003A68B2" w:rsidRPr="00083A96">
        <w:rPr>
          <w:rFonts w:ascii="Times New Roman" w:hAnsi="Times New Roman" w:cs="Times New Roman"/>
          <w:sz w:val="28"/>
          <w:szCs w:val="28"/>
          <w:lang w:val="uk-UA"/>
        </w:rPr>
        <w:t>, c. 92, 97]</w:t>
      </w:r>
      <w:r w:rsidRPr="00083A96">
        <w:rPr>
          <w:rFonts w:ascii="Times New Roman" w:hAnsi="Times New Roman" w:cs="Times New Roman"/>
          <w:sz w:val="28"/>
          <w:szCs w:val="28"/>
          <w:lang w:val="uk-UA"/>
        </w:rPr>
        <w:t>. Недобросовісні дії, що призводять до неналежного виконання зобов’язання, є підставою для застосування санкцій, передбачених договором або законом (ст.</w:t>
      </w:r>
      <w:r w:rsidR="003247CC"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611 ЦК України); недобросовісне здійснення своїх прав та задоволення інтересів в зобов’язальних правовідносинах може тягнути за собою позбавлення права на судовий захист відповідних прав та інтересів (ст.</w:t>
      </w:r>
      <w:r w:rsidR="003247CC" w:rsidRPr="00083A96">
        <w:rPr>
          <w:rFonts w:ascii="Times New Roman" w:hAnsi="Times New Roman" w:cs="Times New Roman"/>
          <w:sz w:val="28"/>
          <w:szCs w:val="28"/>
          <w:lang w:val="uk-UA"/>
        </w:rPr>
        <w:t> 13, ч. </w:t>
      </w:r>
      <w:r w:rsidRPr="00083A96">
        <w:rPr>
          <w:rFonts w:ascii="Times New Roman" w:hAnsi="Times New Roman" w:cs="Times New Roman"/>
          <w:sz w:val="28"/>
          <w:szCs w:val="28"/>
          <w:lang w:val="uk-UA"/>
        </w:rPr>
        <w:t>2 ст.</w:t>
      </w:r>
      <w:r w:rsidR="003247CC"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15, ч.</w:t>
      </w:r>
      <w:r w:rsidR="003247CC"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3 ст.</w:t>
      </w:r>
      <w:r w:rsidR="003247CC"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16 ЦК України)</w:t>
      </w:r>
      <w:r w:rsidR="003A68B2" w:rsidRPr="00083A96">
        <w:rPr>
          <w:rFonts w:ascii="Times New Roman" w:hAnsi="Times New Roman" w:cs="Times New Roman"/>
          <w:sz w:val="28"/>
          <w:szCs w:val="28"/>
          <w:lang w:val="uk-UA"/>
        </w:rPr>
        <w:t> [1</w:t>
      </w:r>
      <w:r w:rsidR="00E77D2E" w:rsidRPr="00083A96">
        <w:rPr>
          <w:rFonts w:ascii="Times New Roman" w:hAnsi="Times New Roman" w:cs="Times New Roman"/>
          <w:sz w:val="28"/>
          <w:szCs w:val="28"/>
          <w:lang w:val="uk-UA"/>
        </w:rPr>
        <w:t>26</w:t>
      </w:r>
      <w:r w:rsidR="003A68B2" w:rsidRPr="00083A96">
        <w:rPr>
          <w:rFonts w:ascii="Times New Roman" w:hAnsi="Times New Roman" w:cs="Times New Roman"/>
          <w:sz w:val="28"/>
          <w:szCs w:val="28"/>
          <w:lang w:val="uk-UA"/>
        </w:rPr>
        <w:t xml:space="preserve"> c, 11]</w:t>
      </w:r>
      <w:r w:rsidRPr="00083A96">
        <w:rPr>
          <w:rFonts w:ascii="Times New Roman" w:hAnsi="Times New Roman" w:cs="Times New Roman"/>
          <w:sz w:val="28"/>
          <w:szCs w:val="28"/>
          <w:lang w:val="uk-UA"/>
        </w:rPr>
        <w:t xml:space="preserve">. </w:t>
      </w:r>
    </w:p>
    <w:p w:rsidR="00A34C9D" w:rsidRPr="00083A96" w:rsidRDefault="00A34C9D" w:rsidP="00A34C9D">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 xml:space="preserve">У сфері захисту прав споживачів порушення одного з </w:t>
      </w:r>
      <w:r w:rsidR="003247CC" w:rsidRPr="00083A96">
        <w:rPr>
          <w:rFonts w:ascii="Times New Roman" w:hAnsi="Times New Roman" w:cs="Times New Roman"/>
          <w:sz w:val="28"/>
          <w:szCs w:val="28"/>
          <w:lang w:val="uk-UA"/>
        </w:rPr>
        <w:t>визна</w:t>
      </w:r>
      <w:r w:rsidRPr="00083A96">
        <w:rPr>
          <w:rFonts w:ascii="Times New Roman" w:hAnsi="Times New Roman" w:cs="Times New Roman"/>
          <w:sz w:val="28"/>
          <w:szCs w:val="28"/>
          <w:lang w:val="uk-UA"/>
        </w:rPr>
        <w:t>чених принципом добросовісності обов’язків – надавати необхідну, доступну, достовірну та своєчасну інформацію про продукцію або продавця – має наслідком притягнення до відповідальності у розмірі 30</w:t>
      </w:r>
      <w:r w:rsidR="003247CC" w:rsidRPr="00083A96">
        <w:rPr>
          <w:rFonts w:ascii="Times New Roman" w:hAnsi="Times New Roman" w:cs="Times New Roman"/>
          <w:sz w:val="28"/>
          <w:szCs w:val="28"/>
          <w:lang w:val="uk-UA"/>
        </w:rPr>
        <w:t> відсотків</w:t>
      </w:r>
      <w:r w:rsidRPr="00083A96">
        <w:rPr>
          <w:rFonts w:ascii="Times New Roman" w:hAnsi="Times New Roman" w:cs="Times New Roman"/>
          <w:sz w:val="28"/>
          <w:szCs w:val="28"/>
          <w:lang w:val="uk-UA"/>
        </w:rPr>
        <w:t xml:space="preserve"> вартості одержаної для реалізації партії товару, виконаної роботи, наданої послуги, але не менше 5 неоподатковуваних мінімумів доходів громадян (НМДГ), а у разі, якщо згідно із законом су</w:t>
      </w:r>
      <w:r w:rsidR="003247CC" w:rsidRPr="00083A96">
        <w:rPr>
          <w:rFonts w:ascii="Times New Roman" w:hAnsi="Times New Roman" w:cs="Times New Roman"/>
          <w:sz w:val="28"/>
          <w:szCs w:val="28"/>
          <w:lang w:val="uk-UA"/>
        </w:rPr>
        <w:t>б’</w:t>
      </w:r>
      <w:r w:rsidRPr="00083A96">
        <w:rPr>
          <w:rFonts w:ascii="Times New Roman" w:hAnsi="Times New Roman" w:cs="Times New Roman"/>
          <w:sz w:val="28"/>
          <w:szCs w:val="28"/>
          <w:lang w:val="uk-UA"/>
        </w:rPr>
        <w:t>єкт господарської діяльності не веде обов</w:t>
      </w:r>
      <w:r w:rsidR="003247CC"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язковий облік доходів і витрат, – до відповідальності у розмірі 5</w:t>
      </w:r>
      <w:r w:rsidR="003247CC"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 xml:space="preserve">НМДГ. Порушення вимоги принципу добросовісності про точне виконання зобов’язання (щодо якості продукції), </w:t>
      </w:r>
      <w:r w:rsidR="003247CC" w:rsidRPr="00083A96">
        <w:rPr>
          <w:rFonts w:ascii="Times New Roman" w:hAnsi="Times New Roman" w:cs="Times New Roman"/>
          <w:sz w:val="28"/>
          <w:szCs w:val="28"/>
          <w:lang w:val="uk-UA"/>
        </w:rPr>
        <w:t>яке</w:t>
      </w:r>
      <w:r w:rsidRPr="00083A96">
        <w:rPr>
          <w:rFonts w:ascii="Times New Roman" w:hAnsi="Times New Roman" w:cs="Times New Roman"/>
          <w:sz w:val="28"/>
          <w:szCs w:val="28"/>
          <w:lang w:val="uk-UA"/>
        </w:rPr>
        <w:t xml:space="preserve"> проявляється у реалізації товару, строк придатності якого минув, – </w:t>
      </w:r>
      <w:r w:rsidR="003247CC" w:rsidRPr="00083A96">
        <w:rPr>
          <w:rFonts w:ascii="Times New Roman" w:hAnsi="Times New Roman" w:cs="Times New Roman"/>
          <w:sz w:val="28"/>
          <w:szCs w:val="28"/>
          <w:lang w:val="uk-UA"/>
        </w:rPr>
        <w:t>тягне за собою</w:t>
      </w:r>
      <w:r w:rsidRPr="00083A96">
        <w:rPr>
          <w:rFonts w:ascii="Times New Roman" w:hAnsi="Times New Roman" w:cs="Times New Roman"/>
          <w:sz w:val="28"/>
          <w:szCs w:val="28"/>
          <w:lang w:val="uk-UA"/>
        </w:rPr>
        <w:t xml:space="preserve"> відповідальн</w:t>
      </w:r>
      <w:r w:rsidR="003247CC" w:rsidRPr="00083A96">
        <w:rPr>
          <w:rFonts w:ascii="Times New Roman" w:hAnsi="Times New Roman" w:cs="Times New Roman"/>
          <w:sz w:val="28"/>
          <w:szCs w:val="28"/>
          <w:lang w:val="uk-UA"/>
        </w:rPr>
        <w:t>і</w:t>
      </w:r>
      <w:r w:rsidRPr="00083A96">
        <w:rPr>
          <w:rFonts w:ascii="Times New Roman" w:hAnsi="Times New Roman" w:cs="Times New Roman"/>
          <w:sz w:val="28"/>
          <w:szCs w:val="28"/>
          <w:lang w:val="uk-UA"/>
        </w:rPr>
        <w:t>ст</w:t>
      </w:r>
      <w:r w:rsidR="003247CC" w:rsidRPr="00083A96">
        <w:rPr>
          <w:rFonts w:ascii="Times New Roman" w:hAnsi="Times New Roman" w:cs="Times New Roman"/>
          <w:sz w:val="28"/>
          <w:szCs w:val="28"/>
          <w:lang w:val="uk-UA"/>
        </w:rPr>
        <w:t>ь</w:t>
      </w:r>
      <w:r w:rsidRPr="00083A96">
        <w:rPr>
          <w:rFonts w:ascii="Times New Roman" w:hAnsi="Times New Roman" w:cs="Times New Roman"/>
          <w:sz w:val="28"/>
          <w:szCs w:val="28"/>
          <w:lang w:val="uk-UA"/>
        </w:rPr>
        <w:t xml:space="preserve"> у розмірі 200</w:t>
      </w:r>
      <w:r w:rsidR="003247CC"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відсотків вартості залишку одержаної для реалізації партії товару, але не менше 5</w:t>
      </w:r>
      <w:r w:rsidR="003247CC"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НМДГ; порушення умов договору між споживачем і виконавцем про виконання роботи, надання послуги – до</w:t>
      </w:r>
      <w:r w:rsidR="003247CC" w:rsidRPr="00083A96">
        <w:rPr>
          <w:rFonts w:ascii="Times New Roman" w:hAnsi="Times New Roman" w:cs="Times New Roman"/>
          <w:sz w:val="28"/>
          <w:szCs w:val="28"/>
          <w:lang w:val="uk-UA"/>
        </w:rPr>
        <w:t xml:space="preserve"> відповідальності у розмірі 100 </w:t>
      </w:r>
      <w:r w:rsidRPr="00083A96">
        <w:rPr>
          <w:rFonts w:ascii="Times New Roman" w:hAnsi="Times New Roman" w:cs="Times New Roman"/>
          <w:sz w:val="28"/>
          <w:szCs w:val="28"/>
          <w:lang w:val="uk-UA"/>
        </w:rPr>
        <w:t>відсотків вартості виконаної роботи (наданої послуги)</w:t>
      </w:r>
      <w:r w:rsidR="003A68B2" w:rsidRPr="00083A96">
        <w:rPr>
          <w:rFonts w:ascii="Times New Roman" w:hAnsi="Times New Roman" w:cs="Times New Roman"/>
          <w:sz w:val="28"/>
          <w:szCs w:val="28"/>
          <w:lang w:val="uk-UA"/>
        </w:rPr>
        <w:t> [1</w:t>
      </w:r>
      <w:r w:rsidR="00E77D2E" w:rsidRPr="00083A96">
        <w:rPr>
          <w:rFonts w:ascii="Times New Roman" w:hAnsi="Times New Roman" w:cs="Times New Roman"/>
          <w:sz w:val="28"/>
          <w:szCs w:val="28"/>
          <w:lang w:val="uk-UA"/>
        </w:rPr>
        <w:t>53</w:t>
      </w:r>
      <w:r w:rsidR="003A68B2"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 xml:space="preserve">. </w:t>
      </w:r>
    </w:p>
    <w:p w:rsidR="00A34C9D" w:rsidRPr="00083A96" w:rsidRDefault="00A34C9D" w:rsidP="00A34C9D">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Закон України «Про захист від недобросовісної конкуренції» 1996</w:t>
      </w:r>
      <w:r w:rsidR="003247CC"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р</w:t>
      </w:r>
      <w:r w:rsidR="003247CC" w:rsidRPr="00083A96">
        <w:rPr>
          <w:rFonts w:ascii="Times New Roman" w:hAnsi="Times New Roman" w:cs="Times New Roman"/>
          <w:sz w:val="28"/>
          <w:szCs w:val="28"/>
          <w:lang w:val="uk-UA"/>
        </w:rPr>
        <w:t>оку</w:t>
      </w:r>
      <w:r w:rsidRPr="00083A96">
        <w:rPr>
          <w:rFonts w:ascii="Times New Roman" w:hAnsi="Times New Roman" w:cs="Times New Roman"/>
          <w:sz w:val="28"/>
          <w:szCs w:val="28"/>
          <w:lang w:val="uk-UA"/>
        </w:rPr>
        <w:t xml:space="preserve"> передбачає такі заходи відповідальності, як накладення штрафу за недобросовісну конкуренцію (ст.</w:t>
      </w:r>
      <w:r w:rsidR="003247CC"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21), відшкодування шкоди (ст.</w:t>
      </w:r>
      <w:r w:rsidR="003247CC"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24), вилучення товарів з неправомірно використаним позначенням та копій виробів іншого суб</w:t>
      </w:r>
      <w:r w:rsidR="003247CC"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 xml:space="preserve">єкта </w:t>
      </w:r>
      <w:r w:rsidRPr="00083A96">
        <w:rPr>
          <w:rFonts w:ascii="Times New Roman" w:hAnsi="Times New Roman" w:cs="Times New Roman"/>
          <w:sz w:val="28"/>
          <w:szCs w:val="28"/>
          <w:lang w:val="uk-UA"/>
        </w:rPr>
        <w:lastRenderedPageBreak/>
        <w:t>господарювання (ст.</w:t>
      </w:r>
      <w:r w:rsidR="003247CC"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25), спростування неправдивих, неточних або неповних відомостей (ст.</w:t>
      </w:r>
      <w:r w:rsidR="003247CC"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26)</w:t>
      </w:r>
      <w:r w:rsidR="003A68B2" w:rsidRPr="00083A96">
        <w:rPr>
          <w:rFonts w:ascii="Times New Roman" w:hAnsi="Times New Roman" w:cs="Times New Roman"/>
          <w:sz w:val="28"/>
          <w:szCs w:val="28"/>
          <w:lang w:val="uk-UA"/>
        </w:rPr>
        <w:t> [1</w:t>
      </w:r>
      <w:r w:rsidR="00E77D2E" w:rsidRPr="00083A96">
        <w:rPr>
          <w:rFonts w:ascii="Times New Roman" w:hAnsi="Times New Roman" w:cs="Times New Roman"/>
          <w:sz w:val="28"/>
          <w:szCs w:val="28"/>
          <w:lang w:val="uk-UA"/>
        </w:rPr>
        <w:t>52</w:t>
      </w:r>
      <w:r w:rsidR="003A68B2"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 xml:space="preserve">. </w:t>
      </w:r>
    </w:p>
    <w:p w:rsidR="00A34C9D" w:rsidRPr="00083A96" w:rsidRDefault="003247CC" w:rsidP="00A34C9D">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П</w:t>
      </w:r>
      <w:r w:rsidR="00A34C9D" w:rsidRPr="00083A96">
        <w:rPr>
          <w:rFonts w:ascii="Times New Roman" w:hAnsi="Times New Roman" w:cs="Times New Roman"/>
          <w:sz w:val="28"/>
          <w:szCs w:val="28"/>
          <w:lang w:val="uk-UA"/>
        </w:rPr>
        <w:t>орушення принципу добросовісності часто веде і до інших негативних наслідків. Зокрема, мова йде про випадки вчинення правочину малолітньою особою за межами її цивільної дієздатності (ст.</w:t>
      </w:r>
      <w:r w:rsidRPr="00083A96">
        <w:rPr>
          <w:rFonts w:ascii="Times New Roman" w:hAnsi="Times New Roman" w:cs="Times New Roman"/>
          <w:sz w:val="28"/>
          <w:szCs w:val="28"/>
          <w:lang w:val="uk-UA"/>
        </w:rPr>
        <w:t> </w:t>
      </w:r>
      <w:r w:rsidR="00A34C9D" w:rsidRPr="00083A96">
        <w:rPr>
          <w:rFonts w:ascii="Times New Roman" w:hAnsi="Times New Roman" w:cs="Times New Roman"/>
          <w:sz w:val="28"/>
          <w:szCs w:val="28"/>
          <w:lang w:val="uk-UA"/>
        </w:rPr>
        <w:t>221 Ц</w:t>
      </w:r>
      <w:r w:rsidRPr="00083A96">
        <w:rPr>
          <w:rFonts w:ascii="Times New Roman" w:hAnsi="Times New Roman" w:cs="Times New Roman"/>
          <w:sz w:val="28"/>
          <w:szCs w:val="28"/>
          <w:lang w:val="uk-UA"/>
        </w:rPr>
        <w:t>К </w:t>
      </w:r>
      <w:r w:rsidR="00A34C9D" w:rsidRPr="00083A96">
        <w:rPr>
          <w:rFonts w:ascii="Times New Roman" w:hAnsi="Times New Roman" w:cs="Times New Roman"/>
          <w:sz w:val="28"/>
          <w:szCs w:val="28"/>
          <w:lang w:val="uk-UA"/>
        </w:rPr>
        <w:t>України), що часто відбувається внаслідок недобросовісності іншої сторони, яка користується відповідними рисами малолітньої особи (такими як слабкість, залежність, схильність до зовнішнього впливу) і вчиняє правочин для отримання зиску за її рахунок. Юридичними наслідками, передбаченими ст.</w:t>
      </w:r>
      <w:r w:rsidRPr="00083A96">
        <w:rPr>
          <w:rFonts w:ascii="Times New Roman" w:hAnsi="Times New Roman" w:cs="Times New Roman"/>
          <w:sz w:val="28"/>
          <w:szCs w:val="28"/>
          <w:lang w:val="uk-UA"/>
        </w:rPr>
        <w:t> </w:t>
      </w:r>
      <w:r w:rsidR="00A34C9D" w:rsidRPr="00083A96">
        <w:rPr>
          <w:rFonts w:ascii="Times New Roman" w:hAnsi="Times New Roman" w:cs="Times New Roman"/>
          <w:sz w:val="28"/>
          <w:szCs w:val="28"/>
          <w:lang w:val="uk-UA"/>
        </w:rPr>
        <w:t>221 ЦК</w:t>
      </w:r>
      <w:r w:rsidRPr="00083A96">
        <w:rPr>
          <w:rFonts w:ascii="Times New Roman" w:hAnsi="Times New Roman" w:cs="Times New Roman"/>
          <w:sz w:val="28"/>
          <w:szCs w:val="28"/>
          <w:lang w:val="uk-UA"/>
        </w:rPr>
        <w:t xml:space="preserve"> </w:t>
      </w:r>
      <w:r w:rsidR="00A34C9D" w:rsidRPr="00083A96">
        <w:rPr>
          <w:rFonts w:ascii="Times New Roman" w:hAnsi="Times New Roman" w:cs="Times New Roman"/>
          <w:sz w:val="28"/>
          <w:szCs w:val="28"/>
          <w:lang w:val="uk-UA"/>
        </w:rPr>
        <w:t>У</w:t>
      </w:r>
      <w:r w:rsidRPr="00083A96">
        <w:rPr>
          <w:rFonts w:ascii="Times New Roman" w:hAnsi="Times New Roman" w:cs="Times New Roman"/>
          <w:sz w:val="28"/>
          <w:szCs w:val="28"/>
          <w:lang w:val="uk-UA"/>
        </w:rPr>
        <w:t>країни</w:t>
      </w:r>
      <w:r w:rsidR="00A34C9D" w:rsidRPr="00083A96">
        <w:rPr>
          <w:rFonts w:ascii="Times New Roman" w:hAnsi="Times New Roman" w:cs="Times New Roman"/>
          <w:sz w:val="28"/>
          <w:szCs w:val="28"/>
          <w:lang w:val="uk-UA"/>
        </w:rPr>
        <w:t>, є визнання правочину нікчемним, повернення всього, що інша сторона одержала за таким правочином від малолітньої особи, відшкодування збитків</w:t>
      </w:r>
      <w:r w:rsidR="003A68B2" w:rsidRPr="00083A96">
        <w:rPr>
          <w:rFonts w:ascii="Times New Roman" w:hAnsi="Times New Roman" w:cs="Times New Roman"/>
          <w:sz w:val="28"/>
          <w:szCs w:val="28"/>
          <w:lang w:val="uk-UA"/>
        </w:rPr>
        <w:t> [2</w:t>
      </w:r>
      <w:r w:rsidR="00E77D2E" w:rsidRPr="00083A96">
        <w:rPr>
          <w:rFonts w:ascii="Times New Roman" w:hAnsi="Times New Roman" w:cs="Times New Roman"/>
          <w:sz w:val="28"/>
          <w:szCs w:val="28"/>
          <w:lang w:val="uk-UA"/>
        </w:rPr>
        <w:t>04</w:t>
      </w:r>
      <w:r w:rsidR="003A68B2" w:rsidRPr="00083A96">
        <w:rPr>
          <w:rFonts w:ascii="Times New Roman" w:hAnsi="Times New Roman" w:cs="Times New Roman"/>
          <w:sz w:val="28"/>
          <w:szCs w:val="28"/>
          <w:lang w:val="uk-UA"/>
        </w:rPr>
        <w:t>]</w:t>
      </w:r>
      <w:r w:rsidR="00A34C9D" w:rsidRPr="00083A96">
        <w:rPr>
          <w:rFonts w:ascii="Times New Roman" w:hAnsi="Times New Roman" w:cs="Times New Roman"/>
          <w:sz w:val="28"/>
          <w:szCs w:val="28"/>
          <w:lang w:val="uk-UA"/>
        </w:rPr>
        <w:t>.</w:t>
      </w:r>
    </w:p>
    <w:p w:rsidR="00A34C9D" w:rsidRPr="00083A96" w:rsidRDefault="00A34C9D" w:rsidP="00A34C9D">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Відмінними є випадки вчинення правочину під впливом обману, насильства, зловмисної домовленості представника однієї сторони з другою стороною, під впливом тяжкої для особи обставини і на вкрай невигідних умовах (ст</w:t>
      </w:r>
      <w:r w:rsidR="009C3851" w:rsidRPr="00083A96">
        <w:rPr>
          <w:rFonts w:ascii="Times New Roman" w:hAnsi="Times New Roman" w:cs="Times New Roman"/>
          <w:sz w:val="28"/>
          <w:szCs w:val="28"/>
          <w:lang w:val="uk-UA"/>
        </w:rPr>
        <w:t>атті </w:t>
      </w:r>
      <w:r w:rsidRPr="00083A96">
        <w:rPr>
          <w:rFonts w:ascii="Times New Roman" w:hAnsi="Times New Roman" w:cs="Times New Roman"/>
          <w:sz w:val="28"/>
          <w:szCs w:val="28"/>
          <w:lang w:val="uk-UA"/>
        </w:rPr>
        <w:t>230–233). Недобросовісні дії вчиняють для того, щоб отримати неправомірну вигоду від правочину. Юридичними наслідками таких дій можуть бути відшкодування збитків та моральної шкоди. Нарешті, коли йдеться про фіктивний правочин (ст.</w:t>
      </w:r>
      <w:r w:rsidR="009C3851"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234) і удаваний правочин (ст.</w:t>
      </w:r>
      <w:r w:rsidR="009C3851"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235), це притаманно поведінці обох сторін. Вони свідомо порушують вимогу принципу добросовісно не укладати правочин без наміру створення правових наслідків, які обумовлювалися цим правочином. Фіктивний правочин визнається судом недійсним, а у випадку удаваного – відносини сторін регулюються правилами щодо правочину, який сторони насправді вчинили</w:t>
      </w:r>
      <w:r w:rsidR="003A68B2" w:rsidRPr="00083A96">
        <w:rPr>
          <w:rFonts w:ascii="Times New Roman" w:hAnsi="Times New Roman" w:cs="Times New Roman"/>
          <w:sz w:val="28"/>
          <w:szCs w:val="28"/>
          <w:lang w:val="uk-UA"/>
        </w:rPr>
        <w:t> [2</w:t>
      </w:r>
      <w:r w:rsidR="00E77D2E" w:rsidRPr="00083A96">
        <w:rPr>
          <w:rFonts w:ascii="Times New Roman" w:hAnsi="Times New Roman" w:cs="Times New Roman"/>
          <w:sz w:val="28"/>
          <w:szCs w:val="28"/>
          <w:lang w:val="uk-UA"/>
        </w:rPr>
        <w:t>04</w:t>
      </w:r>
      <w:r w:rsidR="003A68B2"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w:t>
      </w:r>
    </w:p>
    <w:p w:rsidR="00A34C9D" w:rsidRPr="00083A96" w:rsidRDefault="005231F7" w:rsidP="00A34C9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Підсумовуючи</w:t>
      </w:r>
      <w:r w:rsidR="00A34C9D" w:rsidRPr="00083A96">
        <w:rPr>
          <w:rFonts w:ascii="Times New Roman" w:hAnsi="Times New Roman" w:cs="Times New Roman"/>
          <w:sz w:val="28"/>
          <w:szCs w:val="28"/>
          <w:lang w:val="uk-UA"/>
        </w:rPr>
        <w:t>,</w:t>
      </w:r>
      <w:r>
        <w:rPr>
          <w:rFonts w:ascii="Times New Roman" w:hAnsi="Times New Roman" w:cs="Times New Roman"/>
          <w:sz w:val="28"/>
          <w:szCs w:val="28"/>
          <w:lang w:val="uk-UA"/>
        </w:rPr>
        <w:t xml:space="preserve"> можна відмітити, що</w:t>
      </w:r>
      <w:r w:rsidR="00A34C9D" w:rsidRPr="00083A96">
        <w:rPr>
          <w:rFonts w:ascii="Times New Roman" w:hAnsi="Times New Roman" w:cs="Times New Roman"/>
          <w:sz w:val="28"/>
          <w:szCs w:val="28"/>
          <w:lang w:val="uk-UA"/>
        </w:rPr>
        <w:t xml:space="preserve"> принцип добросовісності має всеохопний і комплексний характер при регулюванні приватно-правових відносин</w:t>
      </w:r>
      <w:r w:rsidR="00DA2471" w:rsidRPr="00083A96">
        <w:rPr>
          <w:rFonts w:ascii="Times New Roman" w:hAnsi="Times New Roman" w:cs="Times New Roman"/>
          <w:sz w:val="28"/>
          <w:szCs w:val="28"/>
          <w:lang w:val="uk-UA"/>
        </w:rPr>
        <w:t>. Це –</w:t>
      </w:r>
      <w:r w:rsidR="00A34C9D" w:rsidRPr="00083A96">
        <w:rPr>
          <w:rFonts w:ascii="Times New Roman" w:hAnsi="Times New Roman" w:cs="Times New Roman"/>
          <w:sz w:val="28"/>
          <w:szCs w:val="28"/>
          <w:lang w:val="uk-UA"/>
        </w:rPr>
        <w:t xml:space="preserve"> загальни</w:t>
      </w:r>
      <w:r w:rsidR="00DA2471" w:rsidRPr="00083A96">
        <w:rPr>
          <w:rFonts w:ascii="Times New Roman" w:hAnsi="Times New Roman" w:cs="Times New Roman"/>
          <w:sz w:val="28"/>
          <w:szCs w:val="28"/>
          <w:lang w:val="uk-UA"/>
        </w:rPr>
        <w:t>й</w:t>
      </w:r>
      <w:r w:rsidR="00A34C9D" w:rsidRPr="00083A96">
        <w:rPr>
          <w:rFonts w:ascii="Times New Roman" w:hAnsi="Times New Roman" w:cs="Times New Roman"/>
          <w:sz w:val="28"/>
          <w:szCs w:val="28"/>
          <w:lang w:val="uk-UA"/>
        </w:rPr>
        <w:t xml:space="preserve"> принцип цивільного </w:t>
      </w:r>
      <w:r w:rsidR="009F4664" w:rsidRPr="00083A96">
        <w:rPr>
          <w:rFonts w:ascii="Times New Roman" w:hAnsi="Times New Roman" w:cs="Times New Roman"/>
          <w:sz w:val="28"/>
          <w:szCs w:val="28"/>
          <w:lang w:val="uk-UA"/>
        </w:rPr>
        <w:t xml:space="preserve">права і цивільного </w:t>
      </w:r>
      <w:r w:rsidR="00A34C9D" w:rsidRPr="00083A96">
        <w:rPr>
          <w:rFonts w:ascii="Times New Roman" w:hAnsi="Times New Roman" w:cs="Times New Roman"/>
          <w:sz w:val="28"/>
          <w:szCs w:val="28"/>
          <w:lang w:val="uk-UA"/>
        </w:rPr>
        <w:t xml:space="preserve">законодавства України </w:t>
      </w:r>
      <w:r w:rsidR="00DA2471" w:rsidRPr="00083A96">
        <w:rPr>
          <w:rFonts w:ascii="Times New Roman" w:hAnsi="Times New Roman" w:cs="Times New Roman"/>
          <w:sz w:val="28"/>
          <w:szCs w:val="28"/>
          <w:lang w:val="uk-UA"/>
        </w:rPr>
        <w:t>і</w:t>
      </w:r>
      <w:r w:rsidR="00A34C9D" w:rsidRPr="00083A96">
        <w:rPr>
          <w:rFonts w:ascii="Times New Roman" w:hAnsi="Times New Roman" w:cs="Times New Roman"/>
          <w:sz w:val="28"/>
          <w:szCs w:val="28"/>
          <w:lang w:val="uk-UA"/>
        </w:rPr>
        <w:t xml:space="preserve"> застосовується у низці сфер суспільних відносин. Принцип добросовісності є імперативним і не передбачає можливість сторін правовідносин відмовитись від його дії; </w:t>
      </w:r>
      <w:r w:rsidR="00DA2471" w:rsidRPr="00083A96">
        <w:rPr>
          <w:rFonts w:ascii="Times New Roman" w:hAnsi="Times New Roman" w:cs="Times New Roman"/>
          <w:sz w:val="28"/>
          <w:szCs w:val="28"/>
          <w:lang w:val="uk-UA"/>
        </w:rPr>
        <w:t>визначає характер і зміст</w:t>
      </w:r>
      <w:r w:rsidR="00A34C9D" w:rsidRPr="00083A96">
        <w:rPr>
          <w:rFonts w:ascii="Times New Roman" w:hAnsi="Times New Roman" w:cs="Times New Roman"/>
          <w:sz w:val="28"/>
          <w:szCs w:val="28"/>
          <w:lang w:val="uk-UA"/>
        </w:rPr>
        <w:t xml:space="preserve"> як матеріальн</w:t>
      </w:r>
      <w:r w:rsidR="00DA2471" w:rsidRPr="00083A96">
        <w:rPr>
          <w:rFonts w:ascii="Times New Roman" w:hAnsi="Times New Roman" w:cs="Times New Roman"/>
          <w:sz w:val="28"/>
          <w:szCs w:val="28"/>
          <w:lang w:val="uk-UA"/>
        </w:rPr>
        <w:t>их</w:t>
      </w:r>
      <w:r w:rsidR="00A34C9D" w:rsidRPr="00083A96">
        <w:rPr>
          <w:rFonts w:ascii="Times New Roman" w:hAnsi="Times New Roman" w:cs="Times New Roman"/>
          <w:sz w:val="28"/>
          <w:szCs w:val="28"/>
          <w:lang w:val="uk-UA"/>
        </w:rPr>
        <w:t>, так і процесуальн</w:t>
      </w:r>
      <w:r w:rsidR="00DA2471" w:rsidRPr="00083A96">
        <w:rPr>
          <w:rFonts w:ascii="Times New Roman" w:hAnsi="Times New Roman" w:cs="Times New Roman"/>
          <w:sz w:val="28"/>
          <w:szCs w:val="28"/>
          <w:lang w:val="uk-UA"/>
        </w:rPr>
        <w:t>их</w:t>
      </w:r>
      <w:r w:rsidR="00A34C9D" w:rsidRPr="00083A96">
        <w:rPr>
          <w:rFonts w:ascii="Times New Roman" w:hAnsi="Times New Roman" w:cs="Times New Roman"/>
          <w:sz w:val="28"/>
          <w:szCs w:val="28"/>
          <w:lang w:val="uk-UA"/>
        </w:rPr>
        <w:t xml:space="preserve"> правовідносин, у тому числі публічно-правового характеру (у сфері адміністративного судочинства). Елементи нормативного змісту цього принципу, </w:t>
      </w:r>
      <w:r w:rsidR="00A34C9D" w:rsidRPr="00083A96">
        <w:rPr>
          <w:rFonts w:ascii="Times New Roman" w:hAnsi="Times New Roman" w:cs="Times New Roman"/>
          <w:sz w:val="28"/>
          <w:szCs w:val="28"/>
          <w:lang w:val="uk-UA"/>
        </w:rPr>
        <w:lastRenderedPageBreak/>
        <w:t>юридичні наслідки порушення та види відповідальності залежать від сфери суспільних відносин.</w:t>
      </w:r>
    </w:p>
    <w:p w:rsidR="00A34C9D" w:rsidRPr="00083A96" w:rsidRDefault="005231F7" w:rsidP="00A34C9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Процес звернення до </w:t>
      </w:r>
      <w:r w:rsidR="00A34C9D" w:rsidRPr="00083A96">
        <w:rPr>
          <w:rFonts w:ascii="Times New Roman" w:hAnsi="Times New Roman" w:cs="Times New Roman"/>
          <w:sz w:val="28"/>
          <w:szCs w:val="28"/>
          <w:lang w:val="uk-UA"/>
        </w:rPr>
        <w:t>тих чи інших заходів</w:t>
      </w:r>
      <w:r>
        <w:rPr>
          <w:rFonts w:ascii="Times New Roman" w:hAnsi="Times New Roman" w:cs="Times New Roman"/>
          <w:sz w:val="28"/>
          <w:szCs w:val="28"/>
          <w:lang w:val="uk-UA"/>
        </w:rPr>
        <w:t xml:space="preserve"> застосування</w:t>
      </w:r>
      <w:r w:rsidR="00A34C9D" w:rsidRPr="00083A96">
        <w:rPr>
          <w:rFonts w:ascii="Times New Roman" w:hAnsi="Times New Roman" w:cs="Times New Roman"/>
          <w:sz w:val="28"/>
          <w:szCs w:val="28"/>
          <w:lang w:val="uk-UA"/>
        </w:rPr>
        <w:t xml:space="preserve"> відповідальності за порушення принципу добросовісності залежить від сфери правовідносин і дій, необхідних для відновлення порушених прав їхніх учасників. </w:t>
      </w:r>
      <w:r w:rsidR="00DA2471" w:rsidRPr="00083A96">
        <w:rPr>
          <w:rFonts w:ascii="Times New Roman" w:hAnsi="Times New Roman" w:cs="Times New Roman"/>
          <w:sz w:val="28"/>
          <w:szCs w:val="28"/>
          <w:lang w:val="uk-UA"/>
        </w:rPr>
        <w:t>Наскрізний</w:t>
      </w:r>
      <w:r w:rsidR="00A34C9D" w:rsidRPr="00083A96">
        <w:rPr>
          <w:rFonts w:ascii="Times New Roman" w:hAnsi="Times New Roman" w:cs="Times New Roman"/>
          <w:sz w:val="28"/>
          <w:szCs w:val="28"/>
          <w:lang w:val="uk-UA"/>
        </w:rPr>
        <w:t xml:space="preserve"> характер застосування вказаного принципу добросовісності зумовлює розмаїття відповідних заходів при тому, що основним видається відшкодування заподіяної шкоди.</w:t>
      </w:r>
    </w:p>
    <w:p w:rsidR="003A68B2" w:rsidRDefault="003A68B2" w:rsidP="00A34C9D">
      <w:pPr>
        <w:spacing w:after="0" w:line="360" w:lineRule="auto"/>
        <w:ind w:firstLine="709"/>
        <w:jc w:val="both"/>
        <w:rPr>
          <w:rFonts w:ascii="Times New Roman" w:hAnsi="Times New Roman" w:cs="Times New Roman"/>
          <w:sz w:val="28"/>
          <w:szCs w:val="28"/>
          <w:lang w:val="uk-UA"/>
        </w:rPr>
      </w:pPr>
    </w:p>
    <w:p w:rsidR="00D96933" w:rsidRPr="00083A96" w:rsidRDefault="00D96933" w:rsidP="00A34C9D">
      <w:pPr>
        <w:spacing w:after="0" w:line="360" w:lineRule="auto"/>
        <w:ind w:firstLine="709"/>
        <w:jc w:val="both"/>
        <w:rPr>
          <w:rFonts w:ascii="Times New Roman" w:hAnsi="Times New Roman" w:cs="Times New Roman"/>
          <w:sz w:val="28"/>
          <w:szCs w:val="28"/>
          <w:lang w:val="uk-UA"/>
        </w:rPr>
      </w:pPr>
    </w:p>
    <w:p w:rsidR="0032195B" w:rsidRPr="00083A96" w:rsidRDefault="0032195B" w:rsidP="001233F6">
      <w:pPr>
        <w:spacing w:after="0" w:line="360" w:lineRule="auto"/>
        <w:ind w:firstLine="709"/>
        <w:jc w:val="both"/>
        <w:rPr>
          <w:rFonts w:ascii="Times New Roman" w:hAnsi="Times New Roman" w:cs="Times New Roman"/>
          <w:b/>
          <w:sz w:val="28"/>
          <w:szCs w:val="28"/>
          <w:lang w:val="uk-UA"/>
        </w:rPr>
      </w:pPr>
      <w:r w:rsidRPr="00083A96">
        <w:rPr>
          <w:rFonts w:ascii="Times New Roman" w:hAnsi="Times New Roman" w:cs="Times New Roman"/>
          <w:b/>
          <w:sz w:val="28"/>
          <w:szCs w:val="28"/>
          <w:lang w:val="uk-UA"/>
        </w:rPr>
        <w:t>3.</w:t>
      </w:r>
      <w:r w:rsidR="00DA2471" w:rsidRPr="00083A96">
        <w:rPr>
          <w:rFonts w:ascii="Times New Roman" w:hAnsi="Times New Roman" w:cs="Times New Roman"/>
          <w:b/>
          <w:sz w:val="28"/>
          <w:szCs w:val="28"/>
          <w:lang w:val="uk-UA"/>
        </w:rPr>
        <w:t>2</w:t>
      </w:r>
      <w:r w:rsidR="00573B93" w:rsidRPr="00083A96">
        <w:rPr>
          <w:rFonts w:ascii="Times New Roman" w:hAnsi="Times New Roman" w:cs="Times New Roman"/>
          <w:b/>
          <w:sz w:val="28"/>
          <w:szCs w:val="28"/>
          <w:lang w:val="uk-UA"/>
        </w:rPr>
        <w:t> </w:t>
      </w:r>
      <w:r w:rsidRPr="00083A96">
        <w:rPr>
          <w:rFonts w:ascii="Times New Roman" w:hAnsi="Times New Roman" w:cs="Times New Roman"/>
          <w:b/>
          <w:sz w:val="28"/>
          <w:szCs w:val="28"/>
          <w:lang w:val="uk-UA"/>
        </w:rPr>
        <w:t xml:space="preserve">Принцип добросовісного виконання міжнародних зобов’язань </w:t>
      </w:r>
      <w:r w:rsidR="00DA2471" w:rsidRPr="00083A96">
        <w:rPr>
          <w:rFonts w:ascii="Times New Roman" w:hAnsi="Times New Roman" w:cs="Times New Roman"/>
          <w:b/>
          <w:sz w:val="28"/>
          <w:szCs w:val="28"/>
          <w:lang w:val="uk-UA"/>
        </w:rPr>
        <w:t xml:space="preserve">держави </w:t>
      </w:r>
      <w:r w:rsidRPr="00083A96">
        <w:rPr>
          <w:rFonts w:ascii="Times New Roman" w:hAnsi="Times New Roman" w:cs="Times New Roman"/>
          <w:b/>
          <w:sz w:val="28"/>
          <w:szCs w:val="28"/>
          <w:lang w:val="uk-UA"/>
        </w:rPr>
        <w:t>у законодавстві України</w:t>
      </w:r>
    </w:p>
    <w:p w:rsidR="00573B93" w:rsidRPr="00083A96" w:rsidRDefault="00573B93" w:rsidP="001233F6">
      <w:pPr>
        <w:spacing w:after="0" w:line="360" w:lineRule="auto"/>
        <w:ind w:firstLine="709"/>
        <w:jc w:val="both"/>
        <w:rPr>
          <w:rFonts w:ascii="Times New Roman" w:hAnsi="Times New Roman" w:cs="Times New Roman"/>
          <w:sz w:val="28"/>
          <w:szCs w:val="28"/>
          <w:lang w:val="uk-UA"/>
        </w:rPr>
      </w:pP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 xml:space="preserve">Принцип добросовісного виконання міжнародних зобов’язань </w:t>
      </w:r>
      <w:r w:rsidR="00A04B37" w:rsidRPr="00083A96">
        <w:rPr>
          <w:rFonts w:ascii="Times New Roman" w:hAnsi="Times New Roman" w:cs="Times New Roman"/>
          <w:sz w:val="28"/>
          <w:szCs w:val="28"/>
          <w:lang w:val="uk-UA"/>
        </w:rPr>
        <w:t xml:space="preserve">відносить до </w:t>
      </w:r>
      <w:r w:rsidRPr="00083A96">
        <w:rPr>
          <w:rFonts w:ascii="Times New Roman" w:hAnsi="Times New Roman" w:cs="Times New Roman"/>
          <w:sz w:val="28"/>
          <w:szCs w:val="28"/>
          <w:lang w:val="uk-UA"/>
        </w:rPr>
        <w:t>одн</w:t>
      </w:r>
      <w:r w:rsidR="00A04B37" w:rsidRPr="00083A96">
        <w:rPr>
          <w:rFonts w:ascii="Times New Roman" w:hAnsi="Times New Roman" w:cs="Times New Roman"/>
          <w:sz w:val="28"/>
          <w:szCs w:val="28"/>
          <w:lang w:val="uk-UA"/>
        </w:rPr>
        <w:t>ого</w:t>
      </w:r>
      <w:r w:rsidRPr="00083A96">
        <w:rPr>
          <w:rFonts w:ascii="Times New Roman" w:hAnsi="Times New Roman" w:cs="Times New Roman"/>
          <w:sz w:val="28"/>
          <w:szCs w:val="28"/>
          <w:lang w:val="uk-UA"/>
        </w:rPr>
        <w:t xml:space="preserve"> з основних принципів міжнародного права</w:t>
      </w:r>
      <w:r w:rsidR="00A04B37" w:rsidRPr="00083A96">
        <w:rPr>
          <w:rFonts w:ascii="Times New Roman" w:hAnsi="Times New Roman" w:cs="Times New Roman"/>
          <w:sz w:val="28"/>
          <w:szCs w:val="28"/>
          <w:lang w:val="uk-UA"/>
        </w:rPr>
        <w:t>; він</w:t>
      </w:r>
      <w:r w:rsidRPr="00083A96">
        <w:rPr>
          <w:rFonts w:ascii="Times New Roman" w:hAnsi="Times New Roman" w:cs="Times New Roman"/>
          <w:sz w:val="28"/>
          <w:szCs w:val="28"/>
          <w:lang w:val="uk-UA"/>
        </w:rPr>
        <w:t xml:space="preserve"> має характер </w:t>
      </w:r>
      <w:r w:rsidRPr="00083A96">
        <w:rPr>
          <w:rFonts w:ascii="Times New Roman" w:hAnsi="Times New Roman" w:cs="Times New Roman"/>
          <w:i/>
          <w:sz w:val="28"/>
          <w:szCs w:val="28"/>
          <w:lang w:val="uk-UA"/>
        </w:rPr>
        <w:t>jus cogens</w:t>
      </w:r>
      <w:r w:rsidR="00931838"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 xml:space="preserve">і обов’язковий для усіх держав, які не можуть відмовитись від його застосування у відносинах між собою. Водночас загальноприйнятим </w:t>
      </w:r>
      <w:r w:rsidR="00A04B37" w:rsidRPr="00083A96">
        <w:rPr>
          <w:rFonts w:ascii="Times New Roman" w:hAnsi="Times New Roman" w:cs="Times New Roman"/>
          <w:sz w:val="28"/>
          <w:szCs w:val="28"/>
          <w:lang w:val="uk-UA"/>
        </w:rPr>
        <w:t>вважається</w:t>
      </w:r>
      <w:r w:rsidRPr="00083A96">
        <w:rPr>
          <w:rFonts w:ascii="Times New Roman" w:hAnsi="Times New Roman" w:cs="Times New Roman"/>
          <w:sz w:val="28"/>
          <w:szCs w:val="28"/>
          <w:lang w:val="uk-UA"/>
        </w:rPr>
        <w:t xml:space="preserve"> підхід, за яким кожна держава відповідно до свого законодавства самостійно визначає, в який спосіб вона забезпечує дотримання цього принципу. Україна визнає його обов’язковість у Конституції, розвиває нормативну основу регулювання питань співвідношення та взаємодії міжнародного й національного права, забезпечує приведення законодавства у відповідність до міжнародних договорів у цій сфері, насамперед Віденської конвенції про право міжнародних договорів 1969</w:t>
      </w:r>
      <w:r w:rsidR="00DA2471"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р</w:t>
      </w:r>
      <w:r w:rsidR="00DA2471" w:rsidRPr="00083A96">
        <w:rPr>
          <w:rFonts w:ascii="Times New Roman" w:hAnsi="Times New Roman" w:cs="Times New Roman"/>
          <w:sz w:val="28"/>
          <w:szCs w:val="28"/>
          <w:lang w:val="uk-UA"/>
        </w:rPr>
        <w:t>оку</w:t>
      </w:r>
      <w:r w:rsidR="00D96933">
        <w:rPr>
          <w:rFonts w:ascii="Times New Roman" w:hAnsi="Times New Roman" w:cs="Times New Roman"/>
          <w:sz w:val="28"/>
          <w:szCs w:val="28"/>
          <w:lang w:val="uk-UA"/>
        </w:rPr>
        <w:t xml:space="preserve"> </w:t>
      </w:r>
      <w:r w:rsidR="00D96933" w:rsidRPr="00083A96">
        <w:rPr>
          <w:rFonts w:ascii="Times New Roman" w:hAnsi="Times New Roman" w:cs="Times New Roman"/>
          <w:sz w:val="28"/>
          <w:szCs w:val="28"/>
          <w:lang w:val="uk-UA"/>
        </w:rPr>
        <w:t>[213</w:t>
      </w:r>
      <w:r w:rsidR="00D96933">
        <w:rPr>
          <w:rFonts w:ascii="Times New Roman" w:hAnsi="Times New Roman" w:cs="Times New Roman"/>
          <w:sz w:val="28"/>
          <w:szCs w:val="28"/>
          <w:lang w:val="uk-UA"/>
        </w:rPr>
        <w:t>, с. 31</w:t>
      </w:r>
      <w:r w:rsidR="00D96933"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 xml:space="preserve">. </w:t>
      </w:r>
    </w:p>
    <w:p w:rsidR="0032195B" w:rsidRPr="00083A96" w:rsidRDefault="00A04B37"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Д</w:t>
      </w:r>
      <w:r w:rsidR="0032195B" w:rsidRPr="00083A96">
        <w:rPr>
          <w:rFonts w:ascii="Times New Roman" w:hAnsi="Times New Roman" w:cs="Times New Roman"/>
          <w:sz w:val="28"/>
          <w:szCs w:val="28"/>
          <w:lang w:val="uk-UA"/>
        </w:rPr>
        <w:t>о нормативно-правових актів національного законодавства, в яких містяться положення про добросовісне виконання міжнародних зобов’язань, належать Конституція України 1996</w:t>
      </w:r>
      <w:r w:rsidR="001E0F1E"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р</w:t>
      </w:r>
      <w:r w:rsidR="001E0F1E" w:rsidRPr="00083A96">
        <w:rPr>
          <w:rFonts w:ascii="Times New Roman" w:hAnsi="Times New Roman" w:cs="Times New Roman"/>
          <w:sz w:val="28"/>
          <w:szCs w:val="28"/>
          <w:lang w:val="uk-UA"/>
        </w:rPr>
        <w:t>оку</w:t>
      </w:r>
      <w:r w:rsidR="00931838" w:rsidRPr="00083A96">
        <w:rPr>
          <w:rFonts w:ascii="Times New Roman" w:hAnsi="Times New Roman" w:cs="Times New Roman"/>
          <w:sz w:val="28"/>
          <w:szCs w:val="28"/>
          <w:lang w:val="uk-UA"/>
        </w:rPr>
        <w:t> [</w:t>
      </w:r>
      <w:r w:rsidR="00FC7593" w:rsidRPr="00083A96">
        <w:rPr>
          <w:rFonts w:ascii="Times New Roman" w:hAnsi="Times New Roman" w:cs="Times New Roman"/>
          <w:sz w:val="28"/>
          <w:szCs w:val="28"/>
          <w:lang w:val="uk-UA"/>
        </w:rPr>
        <w:t>82</w:t>
      </w:r>
      <w:r w:rsidR="00931838" w:rsidRPr="00083A96">
        <w:rPr>
          <w:rFonts w:ascii="Times New Roman" w:hAnsi="Times New Roman" w:cs="Times New Roman"/>
          <w:sz w:val="28"/>
          <w:szCs w:val="28"/>
          <w:lang w:val="uk-UA"/>
        </w:rPr>
        <w:t>]</w:t>
      </w:r>
      <w:r w:rsidR="0032195B" w:rsidRPr="00083A96">
        <w:rPr>
          <w:rFonts w:ascii="Times New Roman" w:hAnsi="Times New Roman" w:cs="Times New Roman"/>
          <w:sz w:val="28"/>
          <w:szCs w:val="28"/>
          <w:lang w:val="uk-UA"/>
        </w:rPr>
        <w:t>, Закон України «Про правонаступництво України» 1991</w:t>
      </w:r>
      <w:r w:rsidR="001E0F1E"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р</w:t>
      </w:r>
      <w:r w:rsidR="001E0F1E" w:rsidRPr="00083A96">
        <w:rPr>
          <w:rFonts w:ascii="Times New Roman" w:hAnsi="Times New Roman" w:cs="Times New Roman"/>
          <w:sz w:val="28"/>
          <w:szCs w:val="28"/>
          <w:lang w:val="uk-UA"/>
        </w:rPr>
        <w:t>оку</w:t>
      </w:r>
      <w:r w:rsidR="00931838" w:rsidRPr="00083A96">
        <w:rPr>
          <w:rFonts w:ascii="Times New Roman" w:hAnsi="Times New Roman" w:cs="Times New Roman"/>
          <w:sz w:val="28"/>
          <w:szCs w:val="28"/>
          <w:lang w:val="uk-UA"/>
        </w:rPr>
        <w:t> [1</w:t>
      </w:r>
      <w:r w:rsidR="00FC7593" w:rsidRPr="00083A96">
        <w:rPr>
          <w:rFonts w:ascii="Times New Roman" w:hAnsi="Times New Roman" w:cs="Times New Roman"/>
          <w:sz w:val="28"/>
          <w:szCs w:val="28"/>
          <w:lang w:val="uk-UA"/>
        </w:rPr>
        <w:t>57</w:t>
      </w:r>
      <w:r w:rsidR="00931838" w:rsidRPr="00083A96">
        <w:rPr>
          <w:rFonts w:ascii="Times New Roman" w:hAnsi="Times New Roman" w:cs="Times New Roman"/>
          <w:sz w:val="28"/>
          <w:szCs w:val="28"/>
          <w:lang w:val="uk-UA"/>
        </w:rPr>
        <w:t>]</w:t>
      </w:r>
      <w:r w:rsidR="0032195B" w:rsidRPr="00083A96">
        <w:rPr>
          <w:rFonts w:ascii="Times New Roman" w:hAnsi="Times New Roman" w:cs="Times New Roman"/>
          <w:sz w:val="28"/>
          <w:szCs w:val="28"/>
          <w:lang w:val="uk-UA"/>
        </w:rPr>
        <w:t>, Закон України «Про міжнародні договори України» 2004</w:t>
      </w:r>
      <w:r w:rsidR="001E0F1E"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р</w:t>
      </w:r>
      <w:r w:rsidR="001E0F1E" w:rsidRPr="00083A96">
        <w:rPr>
          <w:rFonts w:ascii="Times New Roman" w:hAnsi="Times New Roman" w:cs="Times New Roman"/>
          <w:sz w:val="28"/>
          <w:szCs w:val="28"/>
          <w:lang w:val="uk-UA"/>
        </w:rPr>
        <w:t>оку</w:t>
      </w:r>
      <w:r w:rsidR="00931838" w:rsidRPr="00083A96">
        <w:rPr>
          <w:rFonts w:ascii="Times New Roman" w:hAnsi="Times New Roman" w:cs="Times New Roman"/>
          <w:sz w:val="28"/>
          <w:szCs w:val="28"/>
          <w:lang w:val="uk-UA"/>
        </w:rPr>
        <w:t> [1</w:t>
      </w:r>
      <w:r w:rsidR="00FC7593" w:rsidRPr="00083A96">
        <w:rPr>
          <w:rFonts w:ascii="Times New Roman" w:hAnsi="Times New Roman" w:cs="Times New Roman"/>
          <w:sz w:val="28"/>
          <w:szCs w:val="28"/>
          <w:lang w:val="uk-UA"/>
        </w:rPr>
        <w:t>54</w:t>
      </w:r>
      <w:r w:rsidR="00931838" w:rsidRPr="00083A96">
        <w:rPr>
          <w:rFonts w:ascii="Times New Roman" w:hAnsi="Times New Roman" w:cs="Times New Roman"/>
          <w:sz w:val="28"/>
          <w:szCs w:val="28"/>
          <w:lang w:val="uk-UA"/>
        </w:rPr>
        <w:t>]</w:t>
      </w:r>
      <w:r w:rsidR="0032195B" w:rsidRPr="00083A96">
        <w:rPr>
          <w:rFonts w:ascii="Times New Roman" w:hAnsi="Times New Roman" w:cs="Times New Roman"/>
          <w:sz w:val="28"/>
          <w:szCs w:val="28"/>
          <w:lang w:val="uk-UA"/>
        </w:rPr>
        <w:t>. Втім, ще у Декларації про державний суверенітет України 1990</w:t>
      </w:r>
      <w:r w:rsidR="001E0F1E"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р</w:t>
      </w:r>
      <w:r w:rsidR="001E0F1E" w:rsidRPr="00083A96">
        <w:rPr>
          <w:rFonts w:ascii="Times New Roman" w:hAnsi="Times New Roman" w:cs="Times New Roman"/>
          <w:sz w:val="28"/>
          <w:szCs w:val="28"/>
          <w:lang w:val="uk-UA"/>
        </w:rPr>
        <w:t>оку</w:t>
      </w:r>
      <w:r w:rsidR="0032195B" w:rsidRPr="00083A96">
        <w:rPr>
          <w:rFonts w:ascii="Times New Roman" w:hAnsi="Times New Roman" w:cs="Times New Roman"/>
          <w:sz w:val="28"/>
          <w:szCs w:val="28"/>
          <w:lang w:val="uk-UA"/>
        </w:rPr>
        <w:t xml:space="preserve"> було проголошено, що Українська РСР визнає пріоритет загальновизнаних норм міжнародного права перед нормами внутрішньодержавного </w:t>
      </w:r>
      <w:r w:rsidR="0032195B" w:rsidRPr="00083A96">
        <w:rPr>
          <w:rFonts w:ascii="Times New Roman" w:hAnsi="Times New Roman" w:cs="Times New Roman"/>
          <w:sz w:val="28"/>
          <w:szCs w:val="28"/>
          <w:lang w:val="uk-UA"/>
        </w:rPr>
        <w:lastRenderedPageBreak/>
        <w:t>права</w:t>
      </w:r>
      <w:r w:rsidR="00931838" w:rsidRPr="00083A96">
        <w:rPr>
          <w:rFonts w:ascii="Times New Roman" w:hAnsi="Times New Roman" w:cs="Times New Roman"/>
          <w:sz w:val="28"/>
          <w:szCs w:val="28"/>
          <w:lang w:val="uk-UA"/>
        </w:rPr>
        <w:t> [</w:t>
      </w:r>
      <w:r w:rsidR="00FC7593" w:rsidRPr="00083A96">
        <w:rPr>
          <w:rFonts w:ascii="Times New Roman" w:hAnsi="Times New Roman" w:cs="Times New Roman"/>
          <w:sz w:val="28"/>
          <w:szCs w:val="28"/>
          <w:lang w:val="uk-UA"/>
        </w:rPr>
        <w:t>44</w:t>
      </w:r>
      <w:r w:rsidR="00931838" w:rsidRPr="00083A96">
        <w:rPr>
          <w:rFonts w:ascii="Times New Roman" w:hAnsi="Times New Roman" w:cs="Times New Roman"/>
          <w:sz w:val="28"/>
          <w:szCs w:val="28"/>
          <w:lang w:val="uk-UA"/>
        </w:rPr>
        <w:t>]</w:t>
      </w:r>
      <w:r w:rsidR="0032195B" w:rsidRPr="00083A96">
        <w:rPr>
          <w:rFonts w:ascii="Times New Roman" w:hAnsi="Times New Roman" w:cs="Times New Roman"/>
          <w:sz w:val="28"/>
          <w:szCs w:val="28"/>
          <w:lang w:val="uk-UA"/>
        </w:rPr>
        <w:t xml:space="preserve">. Під «загальновизнаними нормами міжнародного права», очевидно, мали на увазі основні принципи міжнародного права, і </w:t>
      </w:r>
      <w:r w:rsidR="0017261D" w:rsidRPr="00083A96">
        <w:rPr>
          <w:rFonts w:ascii="Times New Roman" w:hAnsi="Times New Roman" w:cs="Times New Roman"/>
          <w:sz w:val="28"/>
          <w:szCs w:val="28"/>
          <w:lang w:val="uk-UA"/>
        </w:rPr>
        <w:t xml:space="preserve">цілком </w:t>
      </w:r>
      <w:r w:rsidR="0032195B" w:rsidRPr="00083A96">
        <w:rPr>
          <w:rFonts w:ascii="Times New Roman" w:hAnsi="Times New Roman" w:cs="Times New Roman"/>
          <w:sz w:val="28"/>
          <w:szCs w:val="28"/>
          <w:lang w:val="uk-UA"/>
        </w:rPr>
        <w:t xml:space="preserve">логічно, що вони сприймались як такі, що мають вищу юридичну силу порівняно із нормами національного права. </w:t>
      </w: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 xml:space="preserve">Однак після </w:t>
      </w:r>
      <w:r w:rsidR="00A04B37" w:rsidRPr="00083A96">
        <w:rPr>
          <w:rFonts w:ascii="Times New Roman" w:hAnsi="Times New Roman" w:cs="Times New Roman"/>
          <w:sz w:val="28"/>
          <w:szCs w:val="28"/>
          <w:lang w:val="uk-UA"/>
        </w:rPr>
        <w:t xml:space="preserve">припинення існування СРСР і проголошення </w:t>
      </w:r>
      <w:r w:rsidRPr="00083A96">
        <w:rPr>
          <w:rFonts w:ascii="Times New Roman" w:hAnsi="Times New Roman" w:cs="Times New Roman"/>
          <w:sz w:val="28"/>
          <w:szCs w:val="28"/>
          <w:lang w:val="uk-UA"/>
        </w:rPr>
        <w:t xml:space="preserve">Україною незалежності відповідне положення не було відображене в її законодавстві. Натомість, в Законі </w:t>
      </w:r>
      <w:r w:rsidR="0017261D" w:rsidRPr="00083A96">
        <w:rPr>
          <w:rFonts w:ascii="Times New Roman" w:hAnsi="Times New Roman" w:cs="Times New Roman"/>
          <w:sz w:val="28"/>
          <w:szCs w:val="28"/>
          <w:lang w:val="uk-UA"/>
        </w:rPr>
        <w:t xml:space="preserve">України </w:t>
      </w:r>
      <w:r w:rsidRPr="00083A96">
        <w:rPr>
          <w:rFonts w:ascii="Times New Roman" w:hAnsi="Times New Roman" w:cs="Times New Roman"/>
          <w:sz w:val="28"/>
          <w:szCs w:val="28"/>
          <w:lang w:val="uk-UA"/>
        </w:rPr>
        <w:t>«Про правонаступництво України» 1991</w:t>
      </w:r>
      <w:r w:rsidR="0017261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р</w:t>
      </w:r>
      <w:r w:rsidR="0017261D" w:rsidRPr="00083A96">
        <w:rPr>
          <w:rFonts w:ascii="Times New Roman" w:hAnsi="Times New Roman" w:cs="Times New Roman"/>
          <w:sz w:val="28"/>
          <w:szCs w:val="28"/>
          <w:lang w:val="uk-UA"/>
        </w:rPr>
        <w:t>оку</w:t>
      </w:r>
      <w:r w:rsidRPr="00083A96">
        <w:rPr>
          <w:rFonts w:ascii="Times New Roman" w:hAnsi="Times New Roman" w:cs="Times New Roman"/>
          <w:sz w:val="28"/>
          <w:szCs w:val="28"/>
          <w:lang w:val="uk-UA"/>
        </w:rPr>
        <w:t xml:space="preserve"> було зазначено, що Україна підтверджує свої зобов</w:t>
      </w:r>
      <w:r w:rsidR="0017261D"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язання за міжнародними договорами, укладеними Українською РСР, та є правонаступником прав і обов</w:t>
      </w:r>
      <w:r w:rsidR="0017261D"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язків за міжнародними договорами Союзу РСР, які не суперечать Конституції України та інтересам республіки (ст</w:t>
      </w:r>
      <w:r w:rsidR="0017261D" w:rsidRPr="00083A96">
        <w:rPr>
          <w:rFonts w:ascii="Times New Roman" w:hAnsi="Times New Roman" w:cs="Times New Roman"/>
          <w:sz w:val="28"/>
          <w:szCs w:val="28"/>
          <w:lang w:val="uk-UA"/>
        </w:rPr>
        <w:t>атті </w:t>
      </w:r>
      <w:r w:rsidRPr="00083A96">
        <w:rPr>
          <w:rFonts w:ascii="Times New Roman" w:hAnsi="Times New Roman" w:cs="Times New Roman"/>
          <w:sz w:val="28"/>
          <w:szCs w:val="28"/>
          <w:lang w:val="uk-UA"/>
        </w:rPr>
        <w:t>6 і 7). У</w:t>
      </w:r>
      <w:r w:rsidR="00931838"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зв’язку із предметом Закону 1991</w:t>
      </w:r>
      <w:r w:rsidR="0017261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р</w:t>
      </w:r>
      <w:r w:rsidR="0017261D" w:rsidRPr="00083A96">
        <w:rPr>
          <w:rFonts w:ascii="Times New Roman" w:hAnsi="Times New Roman" w:cs="Times New Roman"/>
          <w:sz w:val="28"/>
          <w:szCs w:val="28"/>
          <w:lang w:val="uk-UA"/>
        </w:rPr>
        <w:t>оку</w:t>
      </w:r>
      <w:r w:rsidRPr="00083A96">
        <w:rPr>
          <w:rFonts w:ascii="Times New Roman" w:hAnsi="Times New Roman" w:cs="Times New Roman"/>
          <w:sz w:val="28"/>
          <w:szCs w:val="28"/>
          <w:lang w:val="uk-UA"/>
        </w:rPr>
        <w:t xml:space="preserve"> у ньому йдеться про вузьк</w:t>
      </w:r>
      <w:r w:rsidR="0017261D" w:rsidRPr="00083A96">
        <w:rPr>
          <w:rFonts w:ascii="Times New Roman" w:hAnsi="Times New Roman" w:cs="Times New Roman"/>
          <w:sz w:val="28"/>
          <w:szCs w:val="28"/>
          <w:lang w:val="uk-UA"/>
        </w:rPr>
        <w:t>ий</w:t>
      </w:r>
      <w:r w:rsidRPr="00083A96">
        <w:rPr>
          <w:rFonts w:ascii="Times New Roman" w:hAnsi="Times New Roman" w:cs="Times New Roman"/>
          <w:sz w:val="28"/>
          <w:szCs w:val="28"/>
          <w:lang w:val="uk-UA"/>
        </w:rPr>
        <w:t xml:space="preserve"> </w:t>
      </w:r>
      <w:r w:rsidR="0017261D" w:rsidRPr="00083A96">
        <w:rPr>
          <w:rFonts w:ascii="Times New Roman" w:hAnsi="Times New Roman" w:cs="Times New Roman"/>
          <w:sz w:val="28"/>
          <w:szCs w:val="28"/>
          <w:lang w:val="uk-UA"/>
        </w:rPr>
        <w:t>аспект</w:t>
      </w:r>
      <w:r w:rsidRPr="00083A96">
        <w:rPr>
          <w:rFonts w:ascii="Times New Roman" w:hAnsi="Times New Roman" w:cs="Times New Roman"/>
          <w:sz w:val="28"/>
          <w:szCs w:val="28"/>
          <w:lang w:val="uk-UA"/>
        </w:rPr>
        <w:t xml:space="preserve"> правонаступництва</w:t>
      </w:r>
      <w:r w:rsidR="0017261D"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 xml:space="preserve"> цій меті слугує визнання чинності всіх договорів, укладених УРСР, </w:t>
      </w:r>
      <w:r w:rsidR="00A04B37" w:rsidRPr="00083A96">
        <w:rPr>
          <w:rFonts w:ascii="Times New Roman" w:hAnsi="Times New Roman" w:cs="Times New Roman"/>
          <w:sz w:val="28"/>
          <w:szCs w:val="28"/>
          <w:lang w:val="uk-UA"/>
        </w:rPr>
        <w:t>і</w:t>
      </w:r>
      <w:r w:rsidRPr="00083A96">
        <w:rPr>
          <w:rFonts w:ascii="Times New Roman" w:hAnsi="Times New Roman" w:cs="Times New Roman"/>
          <w:sz w:val="28"/>
          <w:szCs w:val="28"/>
          <w:lang w:val="uk-UA"/>
        </w:rPr>
        <w:t xml:space="preserve"> тих договорів СРСР, які не суперечать конституційним нормам. Відтак, про розв’язання проблеми співвідношення норм міжнародного та національного права не йшлося</w:t>
      </w:r>
      <w:r w:rsidR="00E327EE">
        <w:rPr>
          <w:rFonts w:ascii="Times New Roman" w:hAnsi="Times New Roman" w:cs="Times New Roman"/>
          <w:sz w:val="28"/>
          <w:szCs w:val="28"/>
          <w:lang w:val="uk-UA"/>
        </w:rPr>
        <w:t xml:space="preserve"> </w:t>
      </w:r>
      <w:r w:rsidR="00E327EE" w:rsidRPr="00083A96">
        <w:rPr>
          <w:rFonts w:ascii="Times New Roman" w:hAnsi="Times New Roman" w:cs="Times New Roman"/>
          <w:sz w:val="28"/>
          <w:szCs w:val="28"/>
          <w:lang w:val="uk-UA"/>
        </w:rPr>
        <w:t>[157]</w:t>
      </w:r>
      <w:r w:rsidRPr="00083A96">
        <w:rPr>
          <w:rFonts w:ascii="Times New Roman"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 xml:space="preserve">В ухваленому </w:t>
      </w:r>
      <w:r w:rsidR="00A04B37" w:rsidRPr="00083A96">
        <w:rPr>
          <w:rFonts w:ascii="Times New Roman" w:hAnsi="Times New Roman" w:cs="Times New Roman"/>
          <w:sz w:val="28"/>
          <w:szCs w:val="28"/>
          <w:lang w:val="uk-UA"/>
        </w:rPr>
        <w:t>у 1993 році</w:t>
      </w:r>
      <w:r w:rsidRPr="00083A96">
        <w:rPr>
          <w:rFonts w:ascii="Times New Roman" w:hAnsi="Times New Roman" w:cs="Times New Roman"/>
          <w:sz w:val="28"/>
          <w:szCs w:val="28"/>
          <w:lang w:val="uk-UA"/>
        </w:rPr>
        <w:t xml:space="preserve"> Законі України «Про дію міжнародних договорів на території України» </w:t>
      </w:r>
      <w:r w:rsidR="0017261D" w:rsidRPr="00083A96">
        <w:rPr>
          <w:rFonts w:ascii="Times New Roman" w:hAnsi="Times New Roman" w:cs="Times New Roman"/>
          <w:sz w:val="28"/>
          <w:szCs w:val="28"/>
          <w:lang w:val="uk-UA"/>
        </w:rPr>
        <w:t>дана</w:t>
      </w:r>
      <w:r w:rsidRPr="00083A96">
        <w:rPr>
          <w:rFonts w:ascii="Times New Roman" w:hAnsi="Times New Roman" w:cs="Times New Roman"/>
          <w:sz w:val="28"/>
          <w:szCs w:val="28"/>
          <w:lang w:val="uk-UA"/>
        </w:rPr>
        <w:t xml:space="preserve"> прогалина була частково заповнена. Йшлося про пріоритет загальнолюдських цінностей і загальновизнаних принципів міжнародного права (преамбула) та було закріплено, що укладені і належним чином ратифіковані Україною міжнародні договори становлять невід</w:t>
      </w:r>
      <w:r w:rsidR="00A04B37"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ємну частину національного законодавства України і застосовуються у порядку, передбаченому для норм національного законодавства</w:t>
      </w:r>
      <w:r w:rsidR="00931838" w:rsidRPr="00083A96">
        <w:rPr>
          <w:rFonts w:ascii="Times New Roman" w:hAnsi="Times New Roman" w:cs="Times New Roman"/>
          <w:sz w:val="28"/>
          <w:szCs w:val="28"/>
          <w:lang w:val="uk-UA"/>
        </w:rPr>
        <w:t> [15</w:t>
      </w:r>
      <w:r w:rsidR="00FC7593" w:rsidRPr="00083A96">
        <w:rPr>
          <w:rFonts w:ascii="Times New Roman" w:hAnsi="Times New Roman" w:cs="Times New Roman"/>
          <w:sz w:val="28"/>
          <w:szCs w:val="28"/>
          <w:lang w:val="uk-UA"/>
        </w:rPr>
        <w:t>0</w:t>
      </w:r>
      <w:r w:rsidR="00931838"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 xml:space="preserve">. Власне, основна частина </w:t>
      </w:r>
      <w:r w:rsidR="0017261D" w:rsidRPr="00083A96">
        <w:rPr>
          <w:rFonts w:ascii="Times New Roman" w:hAnsi="Times New Roman" w:cs="Times New Roman"/>
          <w:sz w:val="28"/>
          <w:szCs w:val="28"/>
          <w:lang w:val="uk-UA"/>
        </w:rPr>
        <w:t>вказаного з</w:t>
      </w:r>
      <w:r w:rsidRPr="00083A96">
        <w:rPr>
          <w:rFonts w:ascii="Times New Roman" w:hAnsi="Times New Roman" w:cs="Times New Roman"/>
          <w:sz w:val="28"/>
          <w:szCs w:val="28"/>
          <w:lang w:val="uk-UA"/>
        </w:rPr>
        <w:t>акону складалась з цієї норми, яка була відтворена у ч.</w:t>
      </w:r>
      <w:r w:rsidR="0017261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1 ст.</w:t>
      </w:r>
      <w:r w:rsidR="0017261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 xml:space="preserve">17 Закону </w:t>
      </w:r>
      <w:r w:rsidR="00A04B37" w:rsidRPr="00083A96">
        <w:rPr>
          <w:rFonts w:ascii="Times New Roman" w:hAnsi="Times New Roman" w:cs="Times New Roman"/>
          <w:sz w:val="28"/>
          <w:szCs w:val="28"/>
          <w:lang w:val="uk-UA"/>
        </w:rPr>
        <w:t xml:space="preserve">України </w:t>
      </w:r>
      <w:r w:rsidRPr="00083A96">
        <w:rPr>
          <w:rFonts w:ascii="Times New Roman" w:hAnsi="Times New Roman" w:cs="Times New Roman"/>
          <w:sz w:val="28"/>
          <w:szCs w:val="28"/>
          <w:lang w:val="uk-UA"/>
        </w:rPr>
        <w:t>«Про мі</w:t>
      </w:r>
      <w:r w:rsidR="00A04B37" w:rsidRPr="00083A96">
        <w:rPr>
          <w:rFonts w:ascii="Times New Roman" w:hAnsi="Times New Roman" w:cs="Times New Roman"/>
          <w:sz w:val="28"/>
          <w:szCs w:val="28"/>
          <w:lang w:val="uk-UA"/>
        </w:rPr>
        <w:t xml:space="preserve">жнародні договори України» </w:t>
      </w:r>
      <w:r w:rsidRPr="00083A96">
        <w:rPr>
          <w:rFonts w:ascii="Times New Roman" w:hAnsi="Times New Roman" w:cs="Times New Roman"/>
          <w:sz w:val="28"/>
          <w:szCs w:val="28"/>
          <w:lang w:val="uk-UA"/>
        </w:rPr>
        <w:t>(обидва нормативно-правових акта втратили чинність у зв’язку із ухваленням Закону України «Про міжнародні договори» 2004</w:t>
      </w:r>
      <w:r w:rsidR="0017261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р.). Втім, зазначені формулювання видаються невдалими, о</w:t>
      </w:r>
      <w:r w:rsidR="0017261D" w:rsidRPr="00083A96">
        <w:rPr>
          <w:rFonts w:ascii="Times New Roman" w:hAnsi="Times New Roman" w:cs="Times New Roman"/>
          <w:sz w:val="28"/>
          <w:szCs w:val="28"/>
          <w:lang w:val="uk-UA"/>
        </w:rPr>
        <w:t>скільки</w:t>
      </w:r>
      <w:r w:rsidRPr="00083A96">
        <w:rPr>
          <w:rFonts w:ascii="Times New Roman" w:hAnsi="Times New Roman" w:cs="Times New Roman"/>
          <w:sz w:val="28"/>
          <w:szCs w:val="28"/>
          <w:lang w:val="uk-UA"/>
        </w:rPr>
        <w:t xml:space="preserve"> ними не було встановлене співвідношення між загальновизнаними принципами міжнародного права та нормами національного законодавства; не врегульоване питання місця інших міжнародних договорів України (адже далеко не всі вони мали </w:t>
      </w:r>
      <w:r w:rsidRPr="00083A96">
        <w:rPr>
          <w:rFonts w:ascii="Times New Roman" w:hAnsi="Times New Roman" w:cs="Times New Roman"/>
          <w:sz w:val="28"/>
          <w:szCs w:val="28"/>
          <w:lang w:val="uk-UA"/>
        </w:rPr>
        <w:lastRenderedPageBreak/>
        <w:t>проходити процедуру ратифікації); не йшлося і про інші джерела міжнародного права</w:t>
      </w:r>
      <w:r w:rsidR="00604A57">
        <w:rPr>
          <w:rFonts w:ascii="Times New Roman" w:hAnsi="Times New Roman" w:cs="Times New Roman"/>
          <w:sz w:val="28"/>
          <w:szCs w:val="28"/>
          <w:lang w:val="uk-UA"/>
        </w:rPr>
        <w:t xml:space="preserve"> </w:t>
      </w:r>
      <w:r w:rsidR="00604A57" w:rsidRPr="00083A96">
        <w:rPr>
          <w:rFonts w:ascii="Times New Roman" w:hAnsi="Times New Roman" w:cs="Times New Roman"/>
          <w:sz w:val="28"/>
          <w:szCs w:val="28"/>
          <w:lang w:val="uk-UA"/>
        </w:rPr>
        <w:t>[15</w:t>
      </w:r>
      <w:r w:rsidR="00604A57">
        <w:rPr>
          <w:rFonts w:ascii="Times New Roman" w:hAnsi="Times New Roman" w:cs="Times New Roman"/>
          <w:sz w:val="28"/>
          <w:szCs w:val="28"/>
          <w:lang w:val="uk-UA"/>
        </w:rPr>
        <w:t>4</w:t>
      </w:r>
      <w:r w:rsidR="00604A57" w:rsidRPr="00083A96">
        <w:rPr>
          <w:rFonts w:ascii="Times New Roman"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Крім зазначеного, ч.</w:t>
      </w:r>
      <w:r w:rsidR="0017261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2 ст.</w:t>
      </w:r>
      <w:r w:rsidR="0017261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17 Закону 1993</w:t>
      </w:r>
      <w:r w:rsidR="0017261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р</w:t>
      </w:r>
      <w:r w:rsidR="0017261D" w:rsidRPr="00083A96">
        <w:rPr>
          <w:rFonts w:ascii="Times New Roman" w:hAnsi="Times New Roman" w:cs="Times New Roman"/>
          <w:sz w:val="28"/>
          <w:szCs w:val="28"/>
          <w:lang w:val="uk-UA"/>
        </w:rPr>
        <w:t>оку</w:t>
      </w:r>
      <w:r w:rsidRPr="00083A96">
        <w:rPr>
          <w:rFonts w:ascii="Times New Roman" w:hAnsi="Times New Roman" w:cs="Times New Roman"/>
          <w:sz w:val="28"/>
          <w:szCs w:val="28"/>
          <w:lang w:val="uk-UA"/>
        </w:rPr>
        <w:t xml:space="preserve"> було закріплено, що у випадку, якщо міжнародним договором України, укладення якого відбулось у формі закону, встановлено інші правила, ніж ті, що передбачені законодавством України, то застосовуються правила міжнародного договору України</w:t>
      </w:r>
      <w:r w:rsidR="00931838" w:rsidRPr="00083A96">
        <w:rPr>
          <w:rFonts w:ascii="Times New Roman" w:hAnsi="Times New Roman" w:cs="Times New Roman"/>
          <w:sz w:val="28"/>
          <w:szCs w:val="28"/>
          <w:lang w:val="uk-UA"/>
        </w:rPr>
        <w:t> [1</w:t>
      </w:r>
      <w:r w:rsidR="00FC7593" w:rsidRPr="00083A96">
        <w:rPr>
          <w:rFonts w:ascii="Times New Roman" w:hAnsi="Times New Roman" w:cs="Times New Roman"/>
          <w:sz w:val="28"/>
          <w:szCs w:val="28"/>
          <w:lang w:val="uk-UA"/>
        </w:rPr>
        <w:t>54</w:t>
      </w:r>
      <w:r w:rsidR="00931838"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 xml:space="preserve">. Йшлося про безумовний примат договірних норм над нормами законодавства України, незалежно від місця останніх у національній правовій системі. </w:t>
      </w: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З іншого боку, у Законі 1993</w:t>
      </w:r>
      <w:r w:rsidR="0017261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р</w:t>
      </w:r>
      <w:r w:rsidR="0017261D" w:rsidRPr="00083A96">
        <w:rPr>
          <w:rFonts w:ascii="Times New Roman" w:hAnsi="Times New Roman" w:cs="Times New Roman"/>
          <w:sz w:val="28"/>
          <w:szCs w:val="28"/>
          <w:lang w:val="uk-UA"/>
        </w:rPr>
        <w:t>оку</w:t>
      </w:r>
      <w:r w:rsidRPr="00083A96">
        <w:rPr>
          <w:rFonts w:ascii="Times New Roman" w:hAnsi="Times New Roman" w:cs="Times New Roman"/>
          <w:sz w:val="28"/>
          <w:szCs w:val="28"/>
          <w:lang w:val="uk-UA"/>
        </w:rPr>
        <w:t xml:space="preserve"> була передбачена відмова від ратифікації міжнародних договорів, які не відповідають вимогам Конституції: відповідно до ч.</w:t>
      </w:r>
      <w:r w:rsidR="0017261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7 ст.</w:t>
      </w:r>
      <w:r w:rsidR="0017261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7 якщо постійна Комісія Верховної Ради України у закордонних справах або інші постійні комісії Верховної Ради України встановлять наявність розбіжностей між договором, поданим на ратифікацію, і Конституцією України, договір надсилається до Конституційного Суду України для отримання висновку про його відповідність Конституції України</w:t>
      </w:r>
      <w:r w:rsidR="00931838" w:rsidRPr="00083A96">
        <w:rPr>
          <w:rFonts w:ascii="Times New Roman" w:hAnsi="Times New Roman" w:cs="Times New Roman"/>
          <w:sz w:val="28"/>
          <w:szCs w:val="28"/>
          <w:lang w:val="uk-UA"/>
        </w:rPr>
        <w:t> [1</w:t>
      </w:r>
      <w:r w:rsidR="00FC7593" w:rsidRPr="00083A96">
        <w:rPr>
          <w:rFonts w:ascii="Times New Roman" w:hAnsi="Times New Roman" w:cs="Times New Roman"/>
          <w:sz w:val="28"/>
          <w:szCs w:val="28"/>
          <w:lang w:val="uk-UA"/>
        </w:rPr>
        <w:t>8</w:t>
      </w:r>
      <w:r w:rsidR="00931838" w:rsidRPr="00083A96">
        <w:rPr>
          <w:rFonts w:ascii="Times New Roman" w:hAnsi="Times New Roman" w:cs="Times New Roman"/>
          <w:sz w:val="28"/>
          <w:szCs w:val="28"/>
          <w:lang w:val="uk-UA"/>
        </w:rPr>
        <w:t>8, c. 567]</w:t>
      </w:r>
      <w:r w:rsidRPr="00083A96">
        <w:rPr>
          <w:rFonts w:ascii="Times New Roman" w:hAnsi="Times New Roman" w:cs="Times New Roman"/>
          <w:sz w:val="28"/>
          <w:szCs w:val="28"/>
          <w:lang w:val="uk-UA"/>
        </w:rPr>
        <w:t>.</w:t>
      </w:r>
    </w:p>
    <w:p w:rsidR="0032195B" w:rsidRPr="00083A96" w:rsidRDefault="00A04B37"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К</w:t>
      </w:r>
      <w:r w:rsidR="0032195B" w:rsidRPr="00083A96">
        <w:rPr>
          <w:rFonts w:ascii="Times New Roman" w:hAnsi="Times New Roman" w:cs="Times New Roman"/>
          <w:sz w:val="28"/>
          <w:szCs w:val="28"/>
          <w:lang w:val="uk-UA"/>
        </w:rPr>
        <w:t>лючовими для забезпечення дотримання принципу добросовісного виконання міжнародних зобов’язань є норми Конституції України. Ними передбачено, що чинні міжнародні договори, згода на обов'язковість яких надана Верховною Радою України, є частиною національного законодавства України (ч.</w:t>
      </w:r>
      <w:r w:rsidR="0017261D"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1 ст.</w:t>
      </w:r>
      <w:r w:rsidR="0017261D"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9), а укладення міжнародних договорів, які суперечать Конституції України, можливе лише після внесення відповідних змін до Конституції України (ч.</w:t>
      </w:r>
      <w:r w:rsidR="0017261D"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2 ст.</w:t>
      </w:r>
      <w:r w:rsidR="0017261D"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9)</w:t>
      </w:r>
      <w:r w:rsidR="00931838" w:rsidRPr="00083A96">
        <w:rPr>
          <w:rFonts w:ascii="Times New Roman" w:hAnsi="Times New Roman" w:cs="Times New Roman"/>
          <w:sz w:val="28"/>
          <w:szCs w:val="28"/>
          <w:lang w:val="uk-UA"/>
        </w:rPr>
        <w:t> [</w:t>
      </w:r>
      <w:r w:rsidR="00FC7593" w:rsidRPr="00083A96">
        <w:rPr>
          <w:rFonts w:ascii="Times New Roman" w:hAnsi="Times New Roman" w:cs="Times New Roman"/>
          <w:sz w:val="28"/>
          <w:szCs w:val="28"/>
          <w:lang w:val="uk-UA"/>
        </w:rPr>
        <w:t>82</w:t>
      </w:r>
      <w:r w:rsidR="00931838" w:rsidRPr="00083A96">
        <w:rPr>
          <w:rFonts w:ascii="Times New Roman" w:hAnsi="Times New Roman" w:cs="Times New Roman"/>
          <w:sz w:val="28"/>
          <w:szCs w:val="28"/>
          <w:lang w:val="uk-UA"/>
        </w:rPr>
        <w:t>]</w:t>
      </w:r>
      <w:r w:rsidR="0032195B" w:rsidRPr="00083A96">
        <w:rPr>
          <w:rFonts w:ascii="Times New Roman" w:hAnsi="Times New Roman" w:cs="Times New Roman"/>
          <w:sz w:val="28"/>
          <w:szCs w:val="28"/>
          <w:lang w:val="uk-UA"/>
        </w:rPr>
        <w:t xml:space="preserve">. </w:t>
      </w:r>
      <w:r w:rsidRPr="00083A96">
        <w:rPr>
          <w:rFonts w:ascii="Times New Roman" w:hAnsi="Times New Roman" w:cs="Times New Roman"/>
          <w:sz w:val="28"/>
          <w:szCs w:val="28"/>
          <w:lang w:val="uk-UA"/>
        </w:rPr>
        <w:t>У</w:t>
      </w:r>
      <w:r w:rsidR="0032195B" w:rsidRPr="00083A96">
        <w:rPr>
          <w:rFonts w:ascii="Times New Roman" w:hAnsi="Times New Roman" w:cs="Times New Roman"/>
          <w:sz w:val="28"/>
          <w:szCs w:val="28"/>
          <w:lang w:val="uk-UA"/>
        </w:rPr>
        <w:t xml:space="preserve"> цих норм</w:t>
      </w:r>
      <w:r w:rsidRPr="00083A96">
        <w:rPr>
          <w:rFonts w:ascii="Times New Roman" w:hAnsi="Times New Roman" w:cs="Times New Roman"/>
          <w:sz w:val="28"/>
          <w:szCs w:val="28"/>
          <w:lang w:val="uk-UA"/>
        </w:rPr>
        <w:t>ах</w:t>
      </w:r>
      <w:r w:rsidR="0032195B" w:rsidRPr="00083A96">
        <w:rPr>
          <w:rFonts w:ascii="Times New Roman" w:hAnsi="Times New Roman" w:cs="Times New Roman"/>
          <w:sz w:val="28"/>
          <w:szCs w:val="28"/>
          <w:lang w:val="uk-UA"/>
        </w:rPr>
        <w:t xml:space="preserve"> застосовано підхід, схожий до </w:t>
      </w:r>
      <w:r w:rsidRPr="00083A96">
        <w:rPr>
          <w:rFonts w:ascii="Times New Roman" w:hAnsi="Times New Roman" w:cs="Times New Roman"/>
          <w:sz w:val="28"/>
          <w:szCs w:val="28"/>
          <w:lang w:val="uk-UA"/>
        </w:rPr>
        <w:t xml:space="preserve">приписів </w:t>
      </w:r>
      <w:r w:rsidR="0032195B" w:rsidRPr="00083A96">
        <w:rPr>
          <w:rFonts w:ascii="Times New Roman" w:hAnsi="Times New Roman" w:cs="Times New Roman"/>
          <w:sz w:val="28"/>
          <w:szCs w:val="28"/>
          <w:lang w:val="uk-UA"/>
        </w:rPr>
        <w:t>закріплен</w:t>
      </w:r>
      <w:r w:rsidRPr="00083A96">
        <w:rPr>
          <w:rFonts w:ascii="Times New Roman" w:hAnsi="Times New Roman" w:cs="Times New Roman"/>
          <w:sz w:val="28"/>
          <w:szCs w:val="28"/>
          <w:lang w:val="uk-UA"/>
        </w:rPr>
        <w:t>их</w:t>
      </w:r>
      <w:r w:rsidR="0032195B" w:rsidRPr="00083A96">
        <w:rPr>
          <w:rFonts w:ascii="Times New Roman" w:hAnsi="Times New Roman" w:cs="Times New Roman"/>
          <w:sz w:val="28"/>
          <w:szCs w:val="28"/>
          <w:lang w:val="uk-UA"/>
        </w:rPr>
        <w:t xml:space="preserve"> </w:t>
      </w:r>
      <w:r w:rsidRPr="00083A96">
        <w:rPr>
          <w:rFonts w:ascii="Times New Roman" w:hAnsi="Times New Roman" w:cs="Times New Roman"/>
          <w:sz w:val="28"/>
          <w:szCs w:val="28"/>
          <w:lang w:val="uk-UA"/>
        </w:rPr>
        <w:t>в</w:t>
      </w:r>
      <w:r w:rsidR="0032195B" w:rsidRPr="00083A96">
        <w:rPr>
          <w:rFonts w:ascii="Times New Roman" w:hAnsi="Times New Roman" w:cs="Times New Roman"/>
          <w:sz w:val="28"/>
          <w:szCs w:val="28"/>
          <w:lang w:val="uk-UA"/>
        </w:rPr>
        <w:t xml:space="preserve"> Законі України «Про дію міжнародних дого</w:t>
      </w:r>
      <w:r w:rsidRPr="00083A96">
        <w:rPr>
          <w:rFonts w:ascii="Times New Roman" w:hAnsi="Times New Roman" w:cs="Times New Roman"/>
          <w:sz w:val="28"/>
          <w:szCs w:val="28"/>
          <w:lang w:val="uk-UA"/>
        </w:rPr>
        <w:t>ворів на території України»</w:t>
      </w:r>
      <w:r w:rsidR="0032195B" w:rsidRPr="00083A96">
        <w:rPr>
          <w:rFonts w:ascii="Times New Roman" w:hAnsi="Times New Roman" w:cs="Times New Roman"/>
          <w:sz w:val="28"/>
          <w:szCs w:val="28"/>
          <w:lang w:val="uk-UA"/>
        </w:rPr>
        <w:t xml:space="preserve">. </w:t>
      </w: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Крім того, у ст.</w:t>
      </w:r>
      <w:r w:rsidR="0017261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18 Конституції за</w:t>
      </w:r>
      <w:r w:rsidR="0017261D" w:rsidRPr="00083A96">
        <w:rPr>
          <w:rFonts w:ascii="Times New Roman" w:hAnsi="Times New Roman" w:cs="Times New Roman"/>
          <w:sz w:val="28"/>
          <w:szCs w:val="28"/>
          <w:lang w:val="uk-UA"/>
        </w:rPr>
        <w:t>декларова</w:t>
      </w:r>
      <w:r w:rsidRPr="00083A96">
        <w:rPr>
          <w:rFonts w:ascii="Times New Roman" w:hAnsi="Times New Roman" w:cs="Times New Roman"/>
          <w:sz w:val="28"/>
          <w:szCs w:val="28"/>
          <w:lang w:val="uk-UA"/>
        </w:rPr>
        <w:t>но визнання і дотримання основних принципів міжнародного права: «Зовнішньополітична діяльність України спрямована на забезпечення її національних інтересів і безпеки шляхом підтримання мирного і взаємовигідного співробітництва з членами міжнародного співтовариства за загальновизнаними принципами і нормами міжнародного права»</w:t>
      </w:r>
      <w:r w:rsidR="00931838" w:rsidRPr="00083A96">
        <w:rPr>
          <w:rFonts w:ascii="Times New Roman" w:hAnsi="Times New Roman" w:cs="Times New Roman"/>
          <w:sz w:val="28"/>
          <w:szCs w:val="28"/>
          <w:lang w:val="uk-UA"/>
        </w:rPr>
        <w:t> [2</w:t>
      </w:r>
      <w:r w:rsidR="00FC7593" w:rsidRPr="00083A96">
        <w:rPr>
          <w:rFonts w:ascii="Times New Roman" w:hAnsi="Times New Roman" w:cs="Times New Roman"/>
          <w:sz w:val="28"/>
          <w:szCs w:val="28"/>
          <w:lang w:val="uk-UA"/>
        </w:rPr>
        <w:t>13</w:t>
      </w:r>
      <w:r w:rsidR="00931838"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 xml:space="preserve">. Видається, що ця норма має значні елементи декларативності і не визначає місця таких «загальновизнаних принципів і норм» у правовій системі України; в інших </w:t>
      </w:r>
      <w:r w:rsidRPr="00083A96">
        <w:rPr>
          <w:rFonts w:ascii="Times New Roman" w:hAnsi="Times New Roman" w:cs="Times New Roman"/>
          <w:sz w:val="28"/>
          <w:szCs w:val="28"/>
          <w:lang w:val="uk-UA"/>
        </w:rPr>
        <w:lastRenderedPageBreak/>
        <w:t>актах законодавства зміст вказаних понять не розкривається; не надається переліку таких принципів і норм. Відтак, основною є ст.</w:t>
      </w:r>
      <w:r w:rsidR="0017261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9 Конституції, яка містить не лише положення щодо дії міжнародних договорів України, а й охоплює широк</w:t>
      </w:r>
      <w:r w:rsidR="004E702B" w:rsidRPr="00083A96">
        <w:rPr>
          <w:rFonts w:ascii="Times New Roman" w:hAnsi="Times New Roman" w:cs="Times New Roman"/>
          <w:sz w:val="28"/>
          <w:szCs w:val="28"/>
          <w:lang w:val="uk-UA"/>
        </w:rPr>
        <w:t>ий спектр</w:t>
      </w:r>
      <w:r w:rsidRPr="00083A96">
        <w:rPr>
          <w:rFonts w:ascii="Times New Roman" w:hAnsi="Times New Roman" w:cs="Times New Roman"/>
          <w:sz w:val="28"/>
          <w:szCs w:val="28"/>
          <w:lang w:val="uk-UA"/>
        </w:rPr>
        <w:t xml:space="preserve"> взаємодії національного законодавства і міжнародного права</w:t>
      </w:r>
      <w:r w:rsidR="00931838" w:rsidRPr="00083A96">
        <w:rPr>
          <w:rFonts w:ascii="Times New Roman" w:hAnsi="Times New Roman" w:cs="Times New Roman"/>
          <w:sz w:val="28"/>
          <w:szCs w:val="28"/>
          <w:lang w:val="uk-UA"/>
        </w:rPr>
        <w:t> [2</w:t>
      </w:r>
      <w:r w:rsidR="00FC7593" w:rsidRPr="00083A96">
        <w:rPr>
          <w:rFonts w:ascii="Times New Roman" w:hAnsi="Times New Roman" w:cs="Times New Roman"/>
          <w:sz w:val="28"/>
          <w:szCs w:val="28"/>
          <w:lang w:val="uk-UA"/>
        </w:rPr>
        <w:t>2</w:t>
      </w:r>
      <w:r w:rsidR="00931838" w:rsidRPr="00083A96">
        <w:rPr>
          <w:rFonts w:ascii="Times New Roman" w:hAnsi="Times New Roman" w:cs="Times New Roman"/>
          <w:sz w:val="28"/>
          <w:szCs w:val="28"/>
          <w:lang w:val="uk-UA"/>
        </w:rPr>
        <w:t>, c. 43]</w:t>
      </w:r>
      <w:r w:rsidRPr="00083A96">
        <w:rPr>
          <w:rFonts w:ascii="Times New Roman" w:hAnsi="Times New Roman" w:cs="Times New Roman"/>
          <w:sz w:val="28"/>
          <w:szCs w:val="28"/>
          <w:lang w:val="uk-UA"/>
        </w:rPr>
        <w:t>.</w:t>
      </w:r>
    </w:p>
    <w:p w:rsidR="0032195B" w:rsidRPr="00083A96" w:rsidRDefault="0017261D"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С</w:t>
      </w:r>
      <w:r w:rsidR="0032195B" w:rsidRPr="00083A96">
        <w:rPr>
          <w:rFonts w:ascii="Times New Roman" w:hAnsi="Times New Roman" w:cs="Times New Roman"/>
          <w:sz w:val="28"/>
          <w:szCs w:val="28"/>
          <w:lang w:val="uk-UA"/>
        </w:rPr>
        <w:t>тос</w:t>
      </w:r>
      <w:r w:rsidRPr="00083A96">
        <w:rPr>
          <w:rFonts w:ascii="Times New Roman" w:hAnsi="Times New Roman" w:cs="Times New Roman"/>
          <w:sz w:val="28"/>
          <w:szCs w:val="28"/>
          <w:lang w:val="uk-UA"/>
        </w:rPr>
        <w:t>овно</w:t>
      </w:r>
      <w:r w:rsidR="0032195B" w:rsidRPr="00083A96">
        <w:rPr>
          <w:rFonts w:ascii="Times New Roman" w:hAnsi="Times New Roman" w:cs="Times New Roman"/>
          <w:sz w:val="28"/>
          <w:szCs w:val="28"/>
          <w:lang w:val="uk-UA"/>
        </w:rPr>
        <w:t xml:space="preserve"> міжнародних договорів конституційні норми доповнюються нормами Закону України «Про міжнародні договори»</w:t>
      </w:r>
      <w:r w:rsidR="00931838" w:rsidRPr="00083A96">
        <w:rPr>
          <w:rFonts w:ascii="Times New Roman" w:hAnsi="Times New Roman" w:cs="Times New Roman"/>
          <w:sz w:val="28"/>
          <w:szCs w:val="28"/>
          <w:lang w:val="uk-UA"/>
        </w:rPr>
        <w:t> [1</w:t>
      </w:r>
      <w:r w:rsidR="00FC7593" w:rsidRPr="00083A96">
        <w:rPr>
          <w:rFonts w:ascii="Times New Roman" w:hAnsi="Times New Roman" w:cs="Times New Roman"/>
          <w:sz w:val="28"/>
          <w:szCs w:val="28"/>
          <w:lang w:val="uk-UA"/>
        </w:rPr>
        <w:t>54</w:t>
      </w:r>
      <w:r w:rsidR="00931838" w:rsidRPr="00083A96">
        <w:rPr>
          <w:rFonts w:ascii="Times New Roman" w:hAnsi="Times New Roman" w:cs="Times New Roman"/>
          <w:sz w:val="28"/>
          <w:szCs w:val="28"/>
          <w:lang w:val="uk-UA"/>
        </w:rPr>
        <w:t>]</w:t>
      </w:r>
      <w:r w:rsidR="0032195B" w:rsidRPr="00083A96">
        <w:rPr>
          <w:rFonts w:ascii="Times New Roman" w:hAnsi="Times New Roman" w:cs="Times New Roman"/>
          <w:sz w:val="28"/>
          <w:szCs w:val="28"/>
          <w:lang w:val="uk-UA"/>
        </w:rPr>
        <w:t>. Йдеться насамперед про положення ч.</w:t>
      </w:r>
      <w:r w:rsidR="00A95548"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1 ст.</w:t>
      </w:r>
      <w:r w:rsidR="00A95548"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19 (воно повторює формулювання ст.</w:t>
      </w:r>
      <w:r w:rsidR="00A95548"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 xml:space="preserve">9 Конституції з додаванням </w:t>
      </w:r>
      <w:r w:rsidR="00E72797" w:rsidRPr="00083A96">
        <w:rPr>
          <w:rFonts w:ascii="Times New Roman" w:hAnsi="Times New Roman" w:cs="Times New Roman"/>
          <w:sz w:val="28"/>
          <w:szCs w:val="28"/>
          <w:lang w:val="uk-UA"/>
        </w:rPr>
        <w:t>норм</w:t>
      </w:r>
      <w:r w:rsidR="0032195B" w:rsidRPr="00083A96">
        <w:rPr>
          <w:rFonts w:ascii="Times New Roman" w:hAnsi="Times New Roman" w:cs="Times New Roman"/>
          <w:sz w:val="28"/>
          <w:szCs w:val="28"/>
          <w:lang w:val="uk-UA"/>
        </w:rPr>
        <w:t>и про те, що ратифіковані Верховною Радою міжнародні договори застосовуються у порядку, передбаченому для норм національного законодавства»)</w:t>
      </w:r>
      <w:r w:rsidR="00931838" w:rsidRPr="00083A96">
        <w:rPr>
          <w:rFonts w:ascii="Times New Roman" w:hAnsi="Times New Roman" w:cs="Times New Roman"/>
          <w:sz w:val="28"/>
          <w:szCs w:val="28"/>
          <w:lang w:val="uk-UA"/>
        </w:rPr>
        <w:t> [</w:t>
      </w:r>
      <w:r w:rsidR="00FC7593" w:rsidRPr="00083A96">
        <w:rPr>
          <w:rFonts w:ascii="Times New Roman" w:hAnsi="Times New Roman" w:cs="Times New Roman"/>
          <w:sz w:val="28"/>
          <w:szCs w:val="28"/>
          <w:lang w:val="uk-UA"/>
        </w:rPr>
        <w:t>8</w:t>
      </w:r>
      <w:r w:rsidR="00931838" w:rsidRPr="00083A96">
        <w:rPr>
          <w:rFonts w:ascii="Times New Roman" w:hAnsi="Times New Roman" w:cs="Times New Roman"/>
          <w:sz w:val="28"/>
          <w:szCs w:val="28"/>
          <w:lang w:val="uk-UA"/>
        </w:rPr>
        <w:t>8, c. 146]</w:t>
      </w:r>
      <w:r w:rsidR="0032195B" w:rsidRPr="00083A96">
        <w:rPr>
          <w:rFonts w:ascii="Times New Roman" w:hAnsi="Times New Roman" w:cs="Times New Roman"/>
          <w:sz w:val="28"/>
          <w:szCs w:val="28"/>
          <w:lang w:val="uk-UA"/>
        </w:rPr>
        <w:t xml:space="preserve"> та ч.</w:t>
      </w:r>
      <w:r w:rsidR="00A95548"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2 ст.</w:t>
      </w:r>
      <w:r w:rsidR="00A95548"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 xml:space="preserve">19, згідно з якою якщо міжнародним договором України, </w:t>
      </w:r>
      <w:r w:rsidR="00A95548" w:rsidRPr="00083A96">
        <w:rPr>
          <w:rFonts w:ascii="Times New Roman" w:hAnsi="Times New Roman" w:cs="Times New Roman"/>
          <w:sz w:val="28"/>
          <w:szCs w:val="28"/>
          <w:lang w:val="uk-UA"/>
        </w:rPr>
        <w:t>щ</w:t>
      </w:r>
      <w:r w:rsidR="0032195B" w:rsidRPr="00083A96">
        <w:rPr>
          <w:rFonts w:ascii="Times New Roman" w:hAnsi="Times New Roman" w:cs="Times New Roman"/>
          <w:sz w:val="28"/>
          <w:szCs w:val="28"/>
          <w:lang w:val="uk-UA"/>
        </w:rPr>
        <w:t>о набрав чинності в установленому порядку, встановлено інші правила, ніж ті, які передбачені у відповідному акті законодавства України, то застосовуються правила міжнародного договору. Із пріоритету норм міжнародних договорів у разі колізії виходять суди різних інстанцій</w:t>
      </w:r>
      <w:r w:rsidR="00931838" w:rsidRPr="00083A96">
        <w:rPr>
          <w:rFonts w:ascii="Times New Roman" w:hAnsi="Times New Roman" w:cs="Times New Roman"/>
          <w:sz w:val="28"/>
          <w:szCs w:val="28"/>
          <w:lang w:val="uk-UA"/>
        </w:rPr>
        <w:t> [</w:t>
      </w:r>
      <w:r w:rsidR="00FC7593" w:rsidRPr="00083A96">
        <w:rPr>
          <w:rFonts w:ascii="Times New Roman" w:hAnsi="Times New Roman" w:cs="Times New Roman"/>
          <w:sz w:val="28"/>
          <w:szCs w:val="28"/>
          <w:lang w:val="uk-UA"/>
        </w:rPr>
        <w:t>57</w:t>
      </w:r>
      <w:r w:rsidR="00931838" w:rsidRPr="00083A96">
        <w:rPr>
          <w:rFonts w:ascii="Times New Roman" w:hAnsi="Times New Roman" w:cs="Times New Roman"/>
          <w:sz w:val="28"/>
          <w:szCs w:val="28"/>
          <w:lang w:val="uk-UA"/>
        </w:rPr>
        <w:t>, c. 48–50]</w:t>
      </w:r>
      <w:r w:rsidR="0032195B" w:rsidRPr="00083A96">
        <w:rPr>
          <w:rFonts w:ascii="Times New Roman" w:hAnsi="Times New Roman" w:cs="Times New Roman"/>
          <w:sz w:val="28"/>
          <w:szCs w:val="28"/>
          <w:lang w:val="uk-UA"/>
        </w:rPr>
        <w:t>.</w:t>
      </w:r>
    </w:p>
    <w:p w:rsidR="002B3217" w:rsidRPr="00EC2A49" w:rsidRDefault="0032195B" w:rsidP="002B3217">
      <w:pPr>
        <w:autoSpaceDE w:val="0"/>
        <w:autoSpaceDN w:val="0"/>
        <w:adjustRightInd w:val="0"/>
        <w:spacing w:after="0" w:line="360" w:lineRule="auto"/>
        <w:ind w:firstLine="851"/>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 xml:space="preserve">Таким чином, </w:t>
      </w:r>
      <w:r w:rsidR="00E72797" w:rsidRPr="00083A96">
        <w:rPr>
          <w:rFonts w:ascii="Times New Roman" w:hAnsi="Times New Roman" w:cs="Times New Roman"/>
          <w:sz w:val="28"/>
          <w:szCs w:val="28"/>
          <w:lang w:val="uk-UA"/>
        </w:rPr>
        <w:t>в</w:t>
      </w:r>
      <w:r w:rsidRPr="00083A96">
        <w:rPr>
          <w:rFonts w:ascii="Times New Roman" w:hAnsi="Times New Roman" w:cs="Times New Roman"/>
          <w:sz w:val="28"/>
          <w:szCs w:val="28"/>
          <w:lang w:val="uk-UA"/>
        </w:rPr>
        <w:t xml:space="preserve"> законодавстві України </w:t>
      </w:r>
      <w:r w:rsidR="00A95548" w:rsidRPr="00083A96">
        <w:rPr>
          <w:rFonts w:ascii="Times New Roman" w:hAnsi="Times New Roman" w:cs="Times New Roman"/>
          <w:sz w:val="28"/>
          <w:szCs w:val="28"/>
          <w:lang w:val="uk-UA"/>
        </w:rPr>
        <w:t>відсутні</w:t>
      </w:r>
      <w:r w:rsidRPr="00083A96">
        <w:rPr>
          <w:rFonts w:ascii="Times New Roman" w:hAnsi="Times New Roman" w:cs="Times New Roman"/>
          <w:sz w:val="28"/>
          <w:szCs w:val="28"/>
          <w:lang w:val="uk-UA"/>
        </w:rPr>
        <w:t xml:space="preserve"> положен</w:t>
      </w:r>
      <w:r w:rsidR="00A95548" w:rsidRPr="00083A96">
        <w:rPr>
          <w:rFonts w:ascii="Times New Roman" w:hAnsi="Times New Roman" w:cs="Times New Roman"/>
          <w:sz w:val="28"/>
          <w:szCs w:val="28"/>
          <w:lang w:val="uk-UA"/>
        </w:rPr>
        <w:t>ня</w:t>
      </w:r>
      <w:r w:rsidRPr="00083A96">
        <w:rPr>
          <w:rFonts w:ascii="Times New Roman" w:hAnsi="Times New Roman" w:cs="Times New Roman"/>
          <w:sz w:val="28"/>
          <w:szCs w:val="28"/>
          <w:lang w:val="uk-UA"/>
        </w:rPr>
        <w:t xml:space="preserve"> про співвідношення його норм з нормами міжнародного звичаєвого права, загальновизнаними принципами та нормами міжнародного права, обов’язковими рішеннями міжнародних організацій, міжнародних судів тощо. Це </w:t>
      </w:r>
      <w:r w:rsidR="00A95548" w:rsidRPr="00083A96">
        <w:rPr>
          <w:rFonts w:ascii="Times New Roman" w:hAnsi="Times New Roman" w:cs="Times New Roman"/>
          <w:sz w:val="28"/>
          <w:szCs w:val="28"/>
          <w:lang w:val="uk-UA"/>
        </w:rPr>
        <w:t>с</w:t>
      </w:r>
      <w:r w:rsidRPr="00083A96">
        <w:rPr>
          <w:rFonts w:ascii="Times New Roman" w:hAnsi="Times New Roman" w:cs="Times New Roman"/>
          <w:sz w:val="28"/>
          <w:szCs w:val="28"/>
          <w:lang w:val="uk-UA"/>
        </w:rPr>
        <w:t xml:space="preserve">тосується </w:t>
      </w:r>
      <w:r w:rsidR="00A95548" w:rsidRPr="00083A96">
        <w:rPr>
          <w:rFonts w:ascii="Times New Roman" w:hAnsi="Times New Roman" w:cs="Times New Roman"/>
          <w:sz w:val="28"/>
          <w:szCs w:val="28"/>
          <w:lang w:val="uk-UA"/>
        </w:rPr>
        <w:t xml:space="preserve">й </w:t>
      </w:r>
      <w:r w:rsidRPr="00083A96">
        <w:rPr>
          <w:rFonts w:ascii="Times New Roman" w:hAnsi="Times New Roman" w:cs="Times New Roman"/>
          <w:sz w:val="28"/>
          <w:szCs w:val="28"/>
          <w:lang w:val="uk-UA"/>
        </w:rPr>
        <w:t>міжнародних договорів, які не потребують ратифікації Верховною Радою, адже її згода на обов’язковість міжнародних договорів, про яку йдеться у ст.</w:t>
      </w:r>
      <w:r w:rsidR="00A95548"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9 Конституції, надається виключно шляхом ратифікації (про це прямо вказано у ст.</w:t>
      </w:r>
      <w:r w:rsidR="00A95548"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9 Закону «Про право міжнародних договорів»)</w:t>
      </w:r>
      <w:r w:rsidR="002B3217">
        <w:rPr>
          <w:rFonts w:ascii="Times New Roman" w:hAnsi="Times New Roman" w:cs="Times New Roman"/>
          <w:sz w:val="28"/>
          <w:szCs w:val="28"/>
          <w:lang w:val="uk-UA"/>
        </w:rPr>
        <w:t xml:space="preserve"> </w:t>
      </w:r>
      <w:r w:rsidR="002B3217" w:rsidRPr="00EC2A49">
        <w:rPr>
          <w:rFonts w:ascii="Times New Roman" w:hAnsi="Times New Roman" w:cs="Times New Roman"/>
          <w:sz w:val="28"/>
          <w:szCs w:val="28"/>
          <w:lang w:val="uk-UA"/>
        </w:rPr>
        <w:t>[82, с. 4; 154, с. 10].</w:t>
      </w: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При буквальному тлумаченні положення ч.</w:t>
      </w:r>
      <w:r w:rsidR="00FD6356"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1 ст.</w:t>
      </w:r>
      <w:r w:rsidR="00FD6356"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9 Конституції його можна розуміти так, що міжнародні договори України, які не підлягають ратифікації Верховною Радою України, а потребують затвердження, а також ті міжнародні договори України, згода на обов’язковість яких була надана Верховною Радою УРСР чи Президією Верховної Ради УРСР, частиною національного законодавства не стають, і зобов’язання за цими міжнародними договорами Україна може не виконувати</w:t>
      </w:r>
      <w:r w:rsidR="00931838" w:rsidRPr="00083A96">
        <w:rPr>
          <w:rFonts w:ascii="Times New Roman" w:hAnsi="Times New Roman" w:cs="Times New Roman"/>
          <w:sz w:val="28"/>
          <w:szCs w:val="28"/>
          <w:lang w:val="uk-UA"/>
        </w:rPr>
        <w:t> [1</w:t>
      </w:r>
      <w:r w:rsidR="00FC7593" w:rsidRPr="00083A96">
        <w:rPr>
          <w:rFonts w:ascii="Times New Roman" w:hAnsi="Times New Roman" w:cs="Times New Roman"/>
          <w:sz w:val="28"/>
          <w:szCs w:val="28"/>
          <w:lang w:val="uk-UA"/>
        </w:rPr>
        <w:t>0</w:t>
      </w:r>
      <w:r w:rsidR="00931838" w:rsidRPr="00083A96">
        <w:rPr>
          <w:rFonts w:ascii="Times New Roman" w:hAnsi="Times New Roman" w:cs="Times New Roman"/>
          <w:sz w:val="28"/>
          <w:szCs w:val="28"/>
          <w:lang w:val="uk-UA"/>
        </w:rPr>
        <w:t>8, c. 14; 16</w:t>
      </w:r>
      <w:r w:rsidR="00FC7593" w:rsidRPr="00083A96">
        <w:rPr>
          <w:rFonts w:ascii="Times New Roman" w:hAnsi="Times New Roman" w:cs="Times New Roman"/>
          <w:sz w:val="28"/>
          <w:szCs w:val="28"/>
          <w:lang w:val="uk-UA"/>
        </w:rPr>
        <w:t>0</w:t>
      </w:r>
      <w:r w:rsidR="00931838" w:rsidRPr="00083A96">
        <w:rPr>
          <w:rFonts w:ascii="Times New Roman" w:hAnsi="Times New Roman" w:cs="Times New Roman"/>
          <w:sz w:val="28"/>
          <w:szCs w:val="28"/>
          <w:lang w:val="uk-UA"/>
        </w:rPr>
        <w:t>, c. 324]</w:t>
      </w:r>
      <w:r w:rsidRPr="00083A96">
        <w:rPr>
          <w:rFonts w:ascii="Times New Roman" w:hAnsi="Times New Roman" w:cs="Times New Roman"/>
          <w:sz w:val="28"/>
          <w:szCs w:val="28"/>
          <w:lang w:val="uk-UA"/>
        </w:rPr>
        <w:t xml:space="preserve">. </w:t>
      </w:r>
    </w:p>
    <w:p w:rsidR="0032195B" w:rsidRPr="00083A96" w:rsidRDefault="00E72797"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lastRenderedPageBreak/>
        <w:t>П</w:t>
      </w:r>
      <w:r w:rsidR="0032195B" w:rsidRPr="00083A96">
        <w:rPr>
          <w:rFonts w:ascii="Times New Roman" w:hAnsi="Times New Roman" w:cs="Times New Roman"/>
          <w:sz w:val="28"/>
          <w:szCs w:val="28"/>
          <w:lang w:val="uk-UA"/>
        </w:rPr>
        <w:t>оложення ст.</w:t>
      </w:r>
      <w:r w:rsidR="00FD6356"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9 Конституції по суті ґрунтуються на концепції «ратифікації, що передбачається», згідно з якою якщо в договорі не передбачено інше, він розглядається таким, що підлягає ратифікації в будь-якому випадку. Однак від такої концепції в теорії і практиці міжнародного права відійшли ще при розробці Віденської конвенції про право міжнародних договорів 1969</w:t>
      </w:r>
      <w:r w:rsidR="00FD6356"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р</w:t>
      </w:r>
      <w:r w:rsidR="00FD6356" w:rsidRPr="00083A96">
        <w:rPr>
          <w:rFonts w:ascii="Times New Roman" w:hAnsi="Times New Roman" w:cs="Times New Roman"/>
          <w:sz w:val="28"/>
          <w:szCs w:val="28"/>
          <w:lang w:val="uk-UA"/>
        </w:rPr>
        <w:t>оку</w:t>
      </w:r>
      <w:r w:rsidR="007F6611" w:rsidRPr="00083A96">
        <w:rPr>
          <w:rFonts w:ascii="Times New Roman" w:hAnsi="Times New Roman" w:cs="Times New Roman"/>
          <w:sz w:val="28"/>
          <w:szCs w:val="28"/>
          <w:lang w:val="uk-UA"/>
        </w:rPr>
        <w:t> [</w:t>
      </w:r>
      <w:r w:rsidR="0018648C" w:rsidRPr="00083A96">
        <w:rPr>
          <w:rFonts w:ascii="Times New Roman" w:hAnsi="Times New Roman" w:cs="Times New Roman"/>
          <w:sz w:val="28"/>
          <w:szCs w:val="28"/>
          <w:lang w:val="uk-UA"/>
        </w:rPr>
        <w:t>55</w:t>
      </w:r>
      <w:r w:rsidR="007F6611" w:rsidRPr="00083A96">
        <w:rPr>
          <w:rFonts w:ascii="Times New Roman" w:hAnsi="Times New Roman" w:cs="Times New Roman"/>
          <w:sz w:val="28"/>
          <w:szCs w:val="28"/>
          <w:lang w:val="uk-UA"/>
        </w:rPr>
        <w:t>]</w:t>
      </w:r>
      <w:r w:rsidR="0032195B" w:rsidRPr="00083A96">
        <w:rPr>
          <w:rFonts w:ascii="Times New Roman"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Очевидно, що так</w:t>
      </w:r>
      <w:r w:rsidR="00FD6356" w:rsidRPr="00083A96">
        <w:rPr>
          <w:rFonts w:ascii="Times New Roman" w:hAnsi="Times New Roman" w:cs="Times New Roman"/>
          <w:sz w:val="28"/>
          <w:szCs w:val="28"/>
          <w:lang w:val="uk-UA"/>
        </w:rPr>
        <w:t>ий</w:t>
      </w:r>
      <w:r w:rsidRPr="00083A96">
        <w:rPr>
          <w:rFonts w:ascii="Times New Roman" w:hAnsi="Times New Roman" w:cs="Times New Roman"/>
          <w:sz w:val="28"/>
          <w:szCs w:val="28"/>
          <w:lang w:val="uk-UA"/>
        </w:rPr>
        <w:t xml:space="preserve"> стан не відповідає необхідності забезпечити дотримання Україною принципу добросовісного виконання міжнародних зобов’язань і, відтак, не сприяє дотриманню іншими державами цього принципу по відношенню до неї. </w:t>
      </w:r>
    </w:p>
    <w:p w:rsidR="0032195B" w:rsidRPr="00083A96" w:rsidRDefault="00FD6356"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О</w:t>
      </w:r>
      <w:r w:rsidR="0032195B" w:rsidRPr="00083A96">
        <w:rPr>
          <w:rFonts w:ascii="Times New Roman" w:hAnsi="Times New Roman" w:cs="Times New Roman"/>
          <w:sz w:val="28"/>
          <w:szCs w:val="28"/>
          <w:lang w:val="uk-UA"/>
        </w:rPr>
        <w:t xml:space="preserve">днією </w:t>
      </w:r>
      <w:r w:rsidRPr="00083A96">
        <w:rPr>
          <w:rFonts w:ascii="Times New Roman" w:hAnsi="Times New Roman" w:cs="Times New Roman"/>
          <w:sz w:val="28"/>
          <w:szCs w:val="28"/>
          <w:lang w:val="uk-UA"/>
        </w:rPr>
        <w:t xml:space="preserve">з </w:t>
      </w:r>
      <w:r w:rsidR="0032195B" w:rsidRPr="00083A96">
        <w:rPr>
          <w:rFonts w:ascii="Times New Roman" w:hAnsi="Times New Roman" w:cs="Times New Roman"/>
          <w:sz w:val="28"/>
          <w:szCs w:val="28"/>
          <w:lang w:val="uk-UA"/>
        </w:rPr>
        <w:t>проблем</w:t>
      </w:r>
      <w:r w:rsidR="00E72797" w:rsidRPr="00083A96">
        <w:rPr>
          <w:rFonts w:ascii="Times New Roman" w:hAnsi="Times New Roman" w:cs="Times New Roman"/>
          <w:sz w:val="28"/>
          <w:szCs w:val="28"/>
          <w:lang w:val="uk-UA"/>
        </w:rPr>
        <w:t>, що потребує теоретичного осмислення і практичного вирішення,</w:t>
      </w:r>
      <w:r w:rsidR="0032195B" w:rsidRPr="00083A96">
        <w:rPr>
          <w:rFonts w:ascii="Times New Roman" w:hAnsi="Times New Roman" w:cs="Times New Roman"/>
          <w:sz w:val="28"/>
          <w:szCs w:val="28"/>
          <w:lang w:val="uk-UA"/>
        </w:rPr>
        <w:t xml:space="preserve"> є тлумачення змісту ч.</w:t>
      </w:r>
      <w:r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2 ст.</w:t>
      </w:r>
      <w:r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 xml:space="preserve">9 Конституції України («Укладення міжнародних договорів, які суперечать Конституції України, можливе лише після внесення відповідних змін до Конституції України»). Вказане питання частково </w:t>
      </w:r>
      <w:r w:rsidR="00E72797" w:rsidRPr="00083A96">
        <w:rPr>
          <w:rFonts w:ascii="Times New Roman" w:hAnsi="Times New Roman" w:cs="Times New Roman"/>
          <w:sz w:val="28"/>
          <w:szCs w:val="28"/>
          <w:lang w:val="uk-UA"/>
        </w:rPr>
        <w:t>отримало своє вирішення</w:t>
      </w:r>
      <w:r w:rsidR="0032195B" w:rsidRPr="00083A96">
        <w:rPr>
          <w:rFonts w:ascii="Times New Roman" w:hAnsi="Times New Roman" w:cs="Times New Roman"/>
          <w:sz w:val="28"/>
          <w:szCs w:val="28"/>
          <w:lang w:val="uk-UA"/>
        </w:rPr>
        <w:t xml:space="preserve"> у справі 2001</w:t>
      </w:r>
      <w:r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р</w:t>
      </w:r>
      <w:r w:rsidRPr="00083A96">
        <w:rPr>
          <w:rFonts w:ascii="Times New Roman" w:hAnsi="Times New Roman" w:cs="Times New Roman"/>
          <w:sz w:val="28"/>
          <w:szCs w:val="28"/>
          <w:lang w:val="uk-UA"/>
        </w:rPr>
        <w:t>оку</w:t>
      </w:r>
      <w:r w:rsidR="0032195B" w:rsidRPr="00083A96">
        <w:rPr>
          <w:rFonts w:ascii="Times New Roman" w:hAnsi="Times New Roman" w:cs="Times New Roman"/>
          <w:sz w:val="28"/>
          <w:szCs w:val="28"/>
          <w:lang w:val="uk-UA"/>
        </w:rPr>
        <w:t xml:space="preserve"> за конституційним поданням Президента України про надання висновку щодо відповідності Конституції України Римського Статуту Міжнародного кримінального суду, який Україна підписала у 2000</w:t>
      </w:r>
      <w:r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р</w:t>
      </w:r>
      <w:r w:rsidRPr="00083A96">
        <w:rPr>
          <w:rFonts w:ascii="Times New Roman" w:hAnsi="Times New Roman" w:cs="Times New Roman"/>
          <w:sz w:val="28"/>
          <w:szCs w:val="28"/>
          <w:lang w:val="uk-UA"/>
        </w:rPr>
        <w:t>оці</w:t>
      </w:r>
      <w:r w:rsidR="0032195B" w:rsidRPr="00083A96">
        <w:rPr>
          <w:rFonts w:ascii="Times New Roman" w:hAnsi="Times New Roman" w:cs="Times New Roman"/>
          <w:sz w:val="28"/>
          <w:szCs w:val="28"/>
          <w:lang w:val="uk-UA"/>
        </w:rPr>
        <w:t>. Конституційний Суд України визначив, що Статут не відповідає Конституції в частині, що стосується норм абз.</w:t>
      </w:r>
      <w:r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2 преамбули та ст.</w:t>
      </w:r>
      <w:r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1 Статуту, за якими Міжнародний кримінальний суд «доповнює національні органи кримінальної юстиції». Суд виходив з того, що Конституцією України (ст</w:t>
      </w:r>
      <w:r w:rsidRPr="00083A96">
        <w:rPr>
          <w:rFonts w:ascii="Times New Roman" w:hAnsi="Times New Roman" w:cs="Times New Roman"/>
          <w:sz w:val="28"/>
          <w:szCs w:val="28"/>
          <w:lang w:val="uk-UA"/>
        </w:rPr>
        <w:t>атті </w:t>
      </w:r>
      <w:r w:rsidR="0032195B" w:rsidRPr="00083A96">
        <w:rPr>
          <w:rFonts w:ascii="Times New Roman" w:hAnsi="Times New Roman" w:cs="Times New Roman"/>
          <w:sz w:val="28"/>
          <w:szCs w:val="28"/>
          <w:lang w:val="uk-UA"/>
        </w:rPr>
        <w:t>124 і 125) не допускається делегування функцій судів України іншим органам та створення судів, не передбачених Конституцією, і врахував, що Міжнародний кримінальний суд доповнює систему національної юрисдикції. Конституційний Суд дійшов висновку, що приєднання України до Римського Статуту – відповідно до ч.</w:t>
      </w:r>
      <w:r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2 ст.</w:t>
      </w:r>
      <w:r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9</w:t>
      </w:r>
      <w:r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 можливе лише після внесення до Конституції відповідних змін</w:t>
      </w:r>
      <w:r w:rsidR="007F6611" w:rsidRPr="00083A96">
        <w:rPr>
          <w:rFonts w:ascii="Times New Roman" w:hAnsi="Times New Roman" w:cs="Times New Roman"/>
          <w:sz w:val="28"/>
          <w:szCs w:val="28"/>
          <w:lang w:val="uk-UA"/>
        </w:rPr>
        <w:t> [2</w:t>
      </w:r>
      <w:r w:rsidR="0018648C" w:rsidRPr="00083A96">
        <w:rPr>
          <w:rFonts w:ascii="Times New Roman" w:hAnsi="Times New Roman" w:cs="Times New Roman"/>
          <w:sz w:val="28"/>
          <w:szCs w:val="28"/>
          <w:lang w:val="uk-UA"/>
        </w:rPr>
        <w:t>9</w:t>
      </w:r>
      <w:r w:rsidR="007F6611" w:rsidRPr="00083A96">
        <w:rPr>
          <w:rFonts w:ascii="Times New Roman" w:hAnsi="Times New Roman" w:cs="Times New Roman"/>
          <w:sz w:val="28"/>
          <w:szCs w:val="28"/>
          <w:lang w:val="uk-UA"/>
        </w:rPr>
        <w:t>, c. 104].</w:t>
      </w:r>
    </w:p>
    <w:p w:rsidR="0032195B" w:rsidRPr="00083A96" w:rsidRDefault="00FD6356" w:rsidP="001233F6">
      <w:pPr>
        <w:tabs>
          <w:tab w:val="left" w:pos="4253"/>
        </w:tabs>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Свого часу п</w:t>
      </w:r>
      <w:r w:rsidR="0032195B" w:rsidRPr="00083A96">
        <w:rPr>
          <w:rFonts w:ascii="Times New Roman" w:hAnsi="Times New Roman" w:cs="Times New Roman"/>
          <w:sz w:val="28"/>
          <w:szCs w:val="28"/>
          <w:lang w:val="uk-UA"/>
        </w:rPr>
        <w:t xml:space="preserve">итання </w:t>
      </w:r>
      <w:r w:rsidR="0035590B" w:rsidRPr="00083A96">
        <w:rPr>
          <w:rFonts w:ascii="Times New Roman" w:hAnsi="Times New Roman" w:cs="Times New Roman"/>
          <w:sz w:val="28"/>
          <w:szCs w:val="28"/>
          <w:lang w:val="uk-UA"/>
        </w:rPr>
        <w:t>щодо співвідношення</w:t>
      </w:r>
      <w:r w:rsidR="0032195B" w:rsidRPr="00083A96">
        <w:rPr>
          <w:rFonts w:ascii="Times New Roman" w:hAnsi="Times New Roman" w:cs="Times New Roman"/>
          <w:sz w:val="28"/>
          <w:szCs w:val="28"/>
          <w:lang w:val="uk-UA"/>
        </w:rPr>
        <w:t xml:space="preserve"> між міжнародними договорами України та її законодавством </w:t>
      </w:r>
      <w:r w:rsidRPr="00083A96">
        <w:rPr>
          <w:rFonts w:ascii="Times New Roman" w:hAnsi="Times New Roman" w:cs="Times New Roman"/>
          <w:sz w:val="28"/>
          <w:szCs w:val="28"/>
          <w:lang w:val="uk-UA"/>
        </w:rPr>
        <w:t>стало предметом розгляду</w:t>
      </w:r>
      <w:r w:rsidR="0032195B" w:rsidRPr="00083A96">
        <w:rPr>
          <w:rFonts w:ascii="Times New Roman" w:hAnsi="Times New Roman" w:cs="Times New Roman"/>
          <w:sz w:val="28"/>
          <w:szCs w:val="28"/>
          <w:lang w:val="uk-UA"/>
        </w:rPr>
        <w:t xml:space="preserve"> Пленум</w:t>
      </w:r>
      <w:r w:rsidRPr="00083A96">
        <w:rPr>
          <w:rFonts w:ascii="Times New Roman" w:hAnsi="Times New Roman" w:cs="Times New Roman"/>
          <w:sz w:val="28"/>
          <w:szCs w:val="28"/>
          <w:lang w:val="uk-UA"/>
        </w:rPr>
        <w:t>у</w:t>
      </w:r>
      <w:r w:rsidR="0032195B" w:rsidRPr="00083A96">
        <w:rPr>
          <w:rFonts w:ascii="Times New Roman" w:hAnsi="Times New Roman" w:cs="Times New Roman"/>
          <w:sz w:val="28"/>
          <w:szCs w:val="28"/>
          <w:lang w:val="uk-UA"/>
        </w:rPr>
        <w:t xml:space="preserve"> Вищого спеціалізованого суду України з розгляду цивільних і кримінальних справ</w:t>
      </w:r>
      <w:r w:rsidRPr="00083A96">
        <w:rPr>
          <w:rFonts w:ascii="Times New Roman" w:hAnsi="Times New Roman" w:cs="Times New Roman"/>
          <w:sz w:val="28"/>
          <w:szCs w:val="28"/>
          <w:lang w:val="uk-UA"/>
        </w:rPr>
        <w:t>. У п</w:t>
      </w:r>
      <w:r w:rsidR="0032195B" w:rsidRPr="00083A96">
        <w:rPr>
          <w:rFonts w:ascii="Times New Roman" w:hAnsi="Times New Roman" w:cs="Times New Roman"/>
          <w:sz w:val="28"/>
          <w:szCs w:val="28"/>
          <w:lang w:val="uk-UA"/>
        </w:rPr>
        <w:t>останові від 19</w:t>
      </w:r>
      <w:r w:rsidRPr="00083A96">
        <w:rPr>
          <w:rFonts w:ascii="Times New Roman" w:hAnsi="Times New Roman" w:cs="Times New Roman"/>
          <w:sz w:val="28"/>
          <w:szCs w:val="28"/>
          <w:lang w:val="uk-UA"/>
        </w:rPr>
        <w:t xml:space="preserve"> грудня </w:t>
      </w:r>
      <w:r w:rsidR="0032195B" w:rsidRPr="00083A96">
        <w:rPr>
          <w:rFonts w:ascii="Times New Roman" w:hAnsi="Times New Roman" w:cs="Times New Roman"/>
          <w:sz w:val="28"/>
          <w:szCs w:val="28"/>
          <w:lang w:val="uk-UA"/>
        </w:rPr>
        <w:t>2014</w:t>
      </w:r>
      <w:r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 xml:space="preserve">р. «Про застосування судами міжнародних договорів при здійсненні правосуддя». Пленум вказав, що «…міжнародні договори України, які набрали чинності… можуть завдяки своєму пріоритету над нормами відповідних </w:t>
      </w:r>
      <w:r w:rsidR="0032195B" w:rsidRPr="00083A96">
        <w:rPr>
          <w:rFonts w:ascii="Times New Roman" w:hAnsi="Times New Roman" w:cs="Times New Roman"/>
          <w:sz w:val="28"/>
          <w:szCs w:val="28"/>
          <w:lang w:val="uk-UA"/>
        </w:rPr>
        <w:lastRenderedPageBreak/>
        <w:t>законодавчих актів України змінювати регулювання правових відносин, установлених законодавством України»; «під час розгляду справ, вирішуючи (долаючи) колізію між нормою міжнародного договору, який набрав чинності для України не шляхом надання згоди Верховною Радою України на його обов’язковість у формі ратифікації, і нормою іншого акту законодавства України, слід враховувати юридичну силу акту законодавства, яким було надано згоду на обов’язковість міжнародного договору України. Норми такого міжнародного договору застосовуються в порядку, передбаченому для відповідного акту законодавства України, з урахуванням співвідношення законодавчого акту і підзаконного нормативно-правового акту»</w:t>
      </w:r>
      <w:r w:rsidR="007F6611" w:rsidRPr="00083A96">
        <w:rPr>
          <w:rFonts w:ascii="Times New Roman" w:hAnsi="Times New Roman" w:cs="Times New Roman"/>
          <w:sz w:val="28"/>
          <w:szCs w:val="28"/>
          <w:lang w:val="uk-UA"/>
        </w:rPr>
        <w:t> [1</w:t>
      </w:r>
      <w:r w:rsidR="0018648C" w:rsidRPr="00083A96">
        <w:rPr>
          <w:rFonts w:ascii="Times New Roman" w:hAnsi="Times New Roman" w:cs="Times New Roman"/>
          <w:sz w:val="28"/>
          <w:szCs w:val="28"/>
          <w:lang w:val="uk-UA"/>
        </w:rPr>
        <w:t>51</w:t>
      </w:r>
      <w:r w:rsidR="007F6611" w:rsidRPr="00083A96">
        <w:rPr>
          <w:rFonts w:ascii="Times New Roman" w:hAnsi="Times New Roman" w:cs="Times New Roman"/>
          <w:sz w:val="28"/>
          <w:szCs w:val="28"/>
          <w:lang w:val="uk-UA"/>
        </w:rPr>
        <w:t>]</w:t>
      </w:r>
      <w:r w:rsidR="0032195B" w:rsidRPr="00083A96">
        <w:rPr>
          <w:rFonts w:ascii="Times New Roman" w:hAnsi="Times New Roman" w:cs="Times New Roman"/>
          <w:sz w:val="28"/>
          <w:szCs w:val="28"/>
          <w:lang w:val="uk-UA"/>
        </w:rPr>
        <w:t xml:space="preserve">. </w:t>
      </w:r>
    </w:p>
    <w:p w:rsidR="0032195B" w:rsidRPr="00083A96" w:rsidRDefault="0032195B" w:rsidP="001233F6">
      <w:pPr>
        <w:tabs>
          <w:tab w:val="left" w:pos="4253"/>
        </w:tabs>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 xml:space="preserve">Однак ці питання досі не врегульовані </w:t>
      </w:r>
      <w:r w:rsidR="0035590B" w:rsidRPr="00083A96">
        <w:rPr>
          <w:rFonts w:ascii="Times New Roman" w:hAnsi="Times New Roman" w:cs="Times New Roman"/>
          <w:sz w:val="28"/>
          <w:szCs w:val="28"/>
          <w:lang w:val="uk-UA"/>
        </w:rPr>
        <w:t xml:space="preserve">в національному </w:t>
      </w:r>
      <w:r w:rsidRPr="00083A96">
        <w:rPr>
          <w:rFonts w:ascii="Times New Roman" w:hAnsi="Times New Roman" w:cs="Times New Roman"/>
          <w:sz w:val="28"/>
          <w:szCs w:val="28"/>
          <w:lang w:val="uk-UA"/>
        </w:rPr>
        <w:t xml:space="preserve">законодавстві. </w:t>
      </w:r>
      <w:r w:rsidR="0035590B" w:rsidRPr="00083A96">
        <w:rPr>
          <w:rFonts w:ascii="Times New Roman" w:hAnsi="Times New Roman" w:cs="Times New Roman"/>
          <w:sz w:val="28"/>
          <w:szCs w:val="28"/>
          <w:lang w:val="uk-UA"/>
        </w:rPr>
        <w:t>Одним з м</w:t>
      </w:r>
      <w:r w:rsidRPr="00083A96">
        <w:rPr>
          <w:rFonts w:ascii="Times New Roman" w:hAnsi="Times New Roman" w:cs="Times New Roman"/>
          <w:sz w:val="28"/>
          <w:szCs w:val="28"/>
          <w:lang w:val="uk-UA"/>
        </w:rPr>
        <w:t>ожливи</w:t>
      </w:r>
      <w:r w:rsidR="0035590B" w:rsidRPr="00083A96">
        <w:rPr>
          <w:rFonts w:ascii="Times New Roman" w:hAnsi="Times New Roman" w:cs="Times New Roman"/>
          <w:sz w:val="28"/>
          <w:szCs w:val="28"/>
          <w:lang w:val="uk-UA"/>
        </w:rPr>
        <w:t>х</w:t>
      </w:r>
      <w:r w:rsidRPr="00083A96">
        <w:rPr>
          <w:rFonts w:ascii="Times New Roman" w:hAnsi="Times New Roman" w:cs="Times New Roman"/>
          <w:sz w:val="28"/>
          <w:szCs w:val="28"/>
          <w:lang w:val="uk-UA"/>
        </w:rPr>
        <w:t xml:space="preserve"> варіант</w:t>
      </w:r>
      <w:r w:rsidR="0035590B" w:rsidRPr="00083A96">
        <w:rPr>
          <w:rFonts w:ascii="Times New Roman" w:hAnsi="Times New Roman" w:cs="Times New Roman"/>
          <w:sz w:val="28"/>
          <w:szCs w:val="28"/>
          <w:lang w:val="uk-UA"/>
        </w:rPr>
        <w:t>ів</w:t>
      </w:r>
      <w:r w:rsidRPr="00083A96">
        <w:rPr>
          <w:rFonts w:ascii="Times New Roman" w:hAnsi="Times New Roman" w:cs="Times New Roman"/>
          <w:sz w:val="28"/>
          <w:szCs w:val="28"/>
          <w:lang w:val="uk-UA"/>
        </w:rPr>
        <w:t xml:space="preserve"> </w:t>
      </w:r>
      <w:r w:rsidR="0035590B" w:rsidRPr="00083A96">
        <w:rPr>
          <w:rFonts w:ascii="Times New Roman" w:hAnsi="Times New Roman" w:cs="Times New Roman"/>
          <w:sz w:val="28"/>
          <w:szCs w:val="28"/>
          <w:lang w:val="uk-UA"/>
        </w:rPr>
        <w:t>подола</w:t>
      </w:r>
      <w:r w:rsidRPr="00083A96">
        <w:rPr>
          <w:rFonts w:ascii="Times New Roman" w:hAnsi="Times New Roman" w:cs="Times New Roman"/>
          <w:sz w:val="28"/>
          <w:szCs w:val="28"/>
          <w:lang w:val="uk-UA"/>
        </w:rPr>
        <w:t xml:space="preserve">ння наявних недоліків правового регулювання </w:t>
      </w:r>
      <w:r w:rsidR="0035590B" w:rsidRPr="00083A96">
        <w:rPr>
          <w:rFonts w:ascii="Times New Roman" w:hAnsi="Times New Roman" w:cs="Times New Roman"/>
          <w:sz w:val="28"/>
          <w:szCs w:val="28"/>
          <w:lang w:val="uk-UA"/>
        </w:rPr>
        <w:t>вважа</w:t>
      </w:r>
      <w:r w:rsidRPr="00083A96">
        <w:rPr>
          <w:rFonts w:ascii="Times New Roman" w:hAnsi="Times New Roman" w:cs="Times New Roman"/>
          <w:sz w:val="28"/>
          <w:szCs w:val="28"/>
          <w:lang w:val="uk-UA"/>
        </w:rPr>
        <w:t>є</w:t>
      </w:r>
      <w:r w:rsidR="0035590B" w:rsidRPr="00083A96">
        <w:rPr>
          <w:rFonts w:ascii="Times New Roman" w:hAnsi="Times New Roman" w:cs="Times New Roman"/>
          <w:sz w:val="28"/>
          <w:szCs w:val="28"/>
          <w:lang w:val="uk-UA"/>
        </w:rPr>
        <w:t>мо</w:t>
      </w:r>
      <w:r w:rsidRPr="00083A96">
        <w:rPr>
          <w:rFonts w:ascii="Times New Roman" w:hAnsi="Times New Roman" w:cs="Times New Roman"/>
          <w:sz w:val="28"/>
          <w:szCs w:val="28"/>
          <w:lang w:val="uk-UA"/>
        </w:rPr>
        <w:t xml:space="preserve"> встановлення примату міжнародного права</w:t>
      </w:r>
      <w:r w:rsidR="007F6611" w:rsidRPr="00083A96">
        <w:rPr>
          <w:rFonts w:ascii="Times New Roman" w:hAnsi="Times New Roman" w:cs="Times New Roman"/>
          <w:sz w:val="28"/>
          <w:szCs w:val="28"/>
          <w:lang w:val="uk-UA"/>
        </w:rPr>
        <w:t> [</w:t>
      </w:r>
      <w:r w:rsidR="0018648C" w:rsidRPr="00083A96">
        <w:rPr>
          <w:rFonts w:ascii="Times New Roman" w:hAnsi="Times New Roman" w:cs="Times New Roman"/>
          <w:sz w:val="28"/>
          <w:szCs w:val="28"/>
          <w:lang w:val="uk-UA"/>
        </w:rPr>
        <w:t>46</w:t>
      </w:r>
      <w:r w:rsidR="00AA077C" w:rsidRPr="00083A96">
        <w:rPr>
          <w:rFonts w:ascii="Times New Roman" w:hAnsi="Times New Roman" w:cs="Times New Roman"/>
          <w:sz w:val="28"/>
          <w:szCs w:val="28"/>
          <w:lang w:val="uk-UA"/>
        </w:rPr>
        <w:t>, c. 28]</w:t>
      </w:r>
      <w:r w:rsidRPr="00083A96">
        <w:rPr>
          <w:rFonts w:ascii="Times New Roman" w:hAnsi="Times New Roman" w:cs="Times New Roman"/>
          <w:sz w:val="28"/>
          <w:szCs w:val="28"/>
          <w:lang w:val="uk-UA"/>
        </w:rPr>
        <w:t xml:space="preserve">. Такий підхід відповідатиме тенденціям сучасного міжнародного права (яке зазнає впливу процесу глобалізації), що найвиразніше проявляються в галузях міжнародного права захисту прав людини, міжнародного кримінального, гуманітарного права, права міжнародної безпеки. </w:t>
      </w: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Опосередковано примат міжнародного права визнано і у Віденській конвенції про право міжнародних договорів 1969</w:t>
      </w:r>
      <w:r w:rsidR="006931A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р</w:t>
      </w:r>
      <w:r w:rsidR="006931A7" w:rsidRPr="00083A96">
        <w:rPr>
          <w:rFonts w:ascii="Times New Roman" w:hAnsi="Times New Roman" w:cs="Times New Roman"/>
          <w:sz w:val="28"/>
          <w:szCs w:val="28"/>
          <w:lang w:val="uk-UA"/>
        </w:rPr>
        <w:t>оку</w:t>
      </w:r>
      <w:r w:rsidRPr="00083A96">
        <w:rPr>
          <w:rFonts w:ascii="Times New Roman" w:hAnsi="Times New Roman" w:cs="Times New Roman"/>
          <w:sz w:val="28"/>
          <w:szCs w:val="28"/>
          <w:lang w:val="uk-UA"/>
        </w:rPr>
        <w:t xml:space="preserve">, згідно з якою існує лише один виняток з правила </w:t>
      </w:r>
      <w:r w:rsidRPr="00083A96">
        <w:rPr>
          <w:rFonts w:ascii="Times New Roman" w:hAnsi="Times New Roman" w:cs="Times New Roman"/>
          <w:i/>
          <w:sz w:val="28"/>
          <w:szCs w:val="28"/>
          <w:lang w:val="uk-UA"/>
        </w:rPr>
        <w:t>pacta sunt servanda</w:t>
      </w:r>
      <w:r w:rsidRPr="00083A96">
        <w:rPr>
          <w:rFonts w:ascii="Times New Roman" w:hAnsi="Times New Roman" w:cs="Times New Roman"/>
          <w:sz w:val="28"/>
          <w:szCs w:val="28"/>
          <w:lang w:val="uk-UA"/>
        </w:rPr>
        <w:t xml:space="preserve"> для держав учасниць договору в разі суперечності між нормами цього договору і законодавством держави. Державу може бути звільненою від дотримання її зобов</w:t>
      </w:r>
      <w:r w:rsidR="006931A7"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язань за міжнародним договором, лише якщо його норми суперечать засадничим конституційним положенням щодо основних напрямів державного життя</w:t>
      </w:r>
      <w:r w:rsidR="00AA077C" w:rsidRPr="00083A96">
        <w:rPr>
          <w:rFonts w:ascii="Times New Roman" w:hAnsi="Times New Roman" w:cs="Times New Roman"/>
          <w:sz w:val="28"/>
          <w:szCs w:val="28"/>
          <w:lang w:val="uk-UA"/>
        </w:rPr>
        <w:t> [2</w:t>
      </w:r>
      <w:r w:rsidR="0018648C" w:rsidRPr="00083A96">
        <w:rPr>
          <w:rFonts w:ascii="Times New Roman" w:hAnsi="Times New Roman" w:cs="Times New Roman"/>
          <w:sz w:val="28"/>
          <w:szCs w:val="28"/>
          <w:lang w:val="uk-UA"/>
        </w:rPr>
        <w:t>2</w:t>
      </w:r>
      <w:r w:rsidR="00AA077C" w:rsidRPr="00083A96">
        <w:rPr>
          <w:rFonts w:ascii="Times New Roman" w:hAnsi="Times New Roman" w:cs="Times New Roman"/>
          <w:sz w:val="28"/>
          <w:szCs w:val="28"/>
          <w:lang w:val="uk-UA"/>
        </w:rPr>
        <w:t>, c. 43]</w:t>
      </w:r>
      <w:r w:rsidRPr="00083A96">
        <w:rPr>
          <w:rFonts w:ascii="Times New Roman" w:hAnsi="Times New Roman" w:cs="Times New Roman"/>
          <w:sz w:val="28"/>
          <w:szCs w:val="28"/>
          <w:lang w:val="uk-UA"/>
        </w:rPr>
        <w:t>. Йдеться про ст.</w:t>
      </w:r>
      <w:r w:rsidR="006931A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46 Віденської конвенції, відповідно до якої держава не має права посилатись на ту обставину, що її згода</w:t>
      </w:r>
      <w:r w:rsidR="001233F6" w:rsidRPr="00083A96">
        <w:rPr>
          <w:rFonts w:ascii="Times New Roman" w:hAnsi="Times New Roman" w:cs="Times New Roman"/>
          <w:sz w:val="28"/>
          <w:szCs w:val="28"/>
          <w:lang w:val="uk-UA"/>
        </w:rPr>
        <w:t xml:space="preserve"> </w:t>
      </w:r>
      <w:r w:rsidRPr="00083A96">
        <w:rPr>
          <w:rFonts w:ascii="Times New Roman" w:hAnsi="Times New Roman" w:cs="Times New Roman"/>
          <w:sz w:val="28"/>
          <w:szCs w:val="28"/>
          <w:lang w:val="uk-UA"/>
        </w:rPr>
        <w:t>на обов</w:t>
      </w:r>
      <w:r w:rsidR="006931A7"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язковість для неї договору була виражена на порушення того чи іншого положення її внутрішнього права, яке стосується компетенції</w:t>
      </w:r>
      <w:r w:rsidR="001233F6" w:rsidRPr="00083A96">
        <w:rPr>
          <w:rFonts w:ascii="Times New Roman" w:hAnsi="Times New Roman" w:cs="Times New Roman"/>
          <w:sz w:val="28"/>
          <w:szCs w:val="28"/>
          <w:lang w:val="uk-UA"/>
        </w:rPr>
        <w:t xml:space="preserve"> </w:t>
      </w:r>
      <w:r w:rsidRPr="00083A96">
        <w:rPr>
          <w:rFonts w:ascii="Times New Roman" w:hAnsi="Times New Roman" w:cs="Times New Roman"/>
          <w:sz w:val="28"/>
          <w:szCs w:val="28"/>
          <w:lang w:val="uk-UA"/>
        </w:rPr>
        <w:t>укладати</w:t>
      </w:r>
      <w:r w:rsidR="001233F6" w:rsidRPr="00083A96">
        <w:rPr>
          <w:rFonts w:ascii="Times New Roman" w:hAnsi="Times New Roman" w:cs="Times New Roman"/>
          <w:sz w:val="28"/>
          <w:szCs w:val="28"/>
          <w:lang w:val="uk-UA"/>
        </w:rPr>
        <w:t xml:space="preserve"> </w:t>
      </w:r>
      <w:r w:rsidRPr="00083A96">
        <w:rPr>
          <w:rFonts w:ascii="Times New Roman" w:hAnsi="Times New Roman" w:cs="Times New Roman"/>
          <w:sz w:val="28"/>
          <w:szCs w:val="28"/>
          <w:lang w:val="uk-UA"/>
        </w:rPr>
        <w:t>договори,</w:t>
      </w:r>
      <w:r w:rsidR="001233F6" w:rsidRPr="00083A96">
        <w:rPr>
          <w:rFonts w:ascii="Times New Roman" w:hAnsi="Times New Roman" w:cs="Times New Roman"/>
          <w:sz w:val="28"/>
          <w:szCs w:val="28"/>
          <w:lang w:val="uk-UA"/>
        </w:rPr>
        <w:t xml:space="preserve"> </w:t>
      </w:r>
      <w:r w:rsidRPr="00083A96">
        <w:rPr>
          <w:rFonts w:ascii="Times New Roman" w:hAnsi="Times New Roman" w:cs="Times New Roman"/>
          <w:sz w:val="28"/>
          <w:szCs w:val="28"/>
          <w:lang w:val="uk-UA"/>
        </w:rPr>
        <w:t>як на підставу недійсності її згоди, якщо тільки це порушення не було явним і не стосувалося</w:t>
      </w:r>
      <w:r w:rsidR="001233F6" w:rsidRPr="00083A96">
        <w:rPr>
          <w:rFonts w:ascii="Times New Roman" w:hAnsi="Times New Roman" w:cs="Times New Roman"/>
          <w:sz w:val="28"/>
          <w:szCs w:val="28"/>
          <w:lang w:val="uk-UA"/>
        </w:rPr>
        <w:t xml:space="preserve"> </w:t>
      </w:r>
      <w:r w:rsidRPr="00083A96">
        <w:rPr>
          <w:rFonts w:ascii="Times New Roman" w:hAnsi="Times New Roman" w:cs="Times New Roman"/>
          <w:sz w:val="28"/>
          <w:szCs w:val="28"/>
          <w:lang w:val="uk-UA"/>
        </w:rPr>
        <w:t>норми</w:t>
      </w:r>
      <w:r w:rsidR="001233F6" w:rsidRPr="00083A96">
        <w:rPr>
          <w:rFonts w:ascii="Times New Roman" w:hAnsi="Times New Roman" w:cs="Times New Roman"/>
          <w:sz w:val="28"/>
          <w:szCs w:val="28"/>
          <w:lang w:val="uk-UA"/>
        </w:rPr>
        <w:t xml:space="preserve"> </w:t>
      </w:r>
      <w:r w:rsidRPr="00083A96">
        <w:rPr>
          <w:rFonts w:ascii="Times New Roman" w:hAnsi="Times New Roman" w:cs="Times New Roman"/>
          <w:sz w:val="28"/>
          <w:szCs w:val="28"/>
          <w:lang w:val="uk-UA"/>
        </w:rPr>
        <w:t>її внутрішнього права особливо важливого значення</w:t>
      </w:r>
      <w:r w:rsidR="00AA077C" w:rsidRPr="00083A96">
        <w:rPr>
          <w:rFonts w:ascii="Times New Roman" w:hAnsi="Times New Roman" w:cs="Times New Roman"/>
          <w:sz w:val="28"/>
          <w:szCs w:val="28"/>
          <w:lang w:val="uk-UA"/>
        </w:rPr>
        <w:t> [3</w:t>
      </w:r>
      <w:r w:rsidR="0018648C" w:rsidRPr="00083A96">
        <w:rPr>
          <w:rFonts w:ascii="Times New Roman" w:hAnsi="Times New Roman" w:cs="Times New Roman"/>
          <w:sz w:val="28"/>
          <w:szCs w:val="28"/>
          <w:lang w:val="uk-UA"/>
        </w:rPr>
        <w:t>0</w:t>
      </w:r>
      <w:r w:rsidR="00AA077C"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 xml:space="preserve">. </w:t>
      </w:r>
    </w:p>
    <w:p w:rsidR="0032195B" w:rsidRPr="00083A96" w:rsidRDefault="006931A7"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lastRenderedPageBreak/>
        <w:t>Ре</w:t>
      </w:r>
      <w:r w:rsidR="0032195B" w:rsidRPr="00083A96">
        <w:rPr>
          <w:rFonts w:ascii="Times New Roman" w:hAnsi="Times New Roman" w:cs="Times New Roman"/>
          <w:sz w:val="28"/>
          <w:szCs w:val="28"/>
          <w:lang w:val="uk-UA"/>
        </w:rPr>
        <w:t>гулювання Конституцією та законами України місця у</w:t>
      </w:r>
      <w:r w:rsidR="001233F6" w:rsidRPr="00083A96">
        <w:rPr>
          <w:rFonts w:ascii="Times New Roman" w:hAnsi="Times New Roman" w:cs="Times New Roman"/>
          <w:sz w:val="28"/>
          <w:szCs w:val="28"/>
          <w:lang w:val="uk-UA"/>
        </w:rPr>
        <w:t xml:space="preserve"> </w:t>
      </w:r>
      <w:r w:rsidR="0032195B" w:rsidRPr="00083A96">
        <w:rPr>
          <w:rFonts w:ascii="Times New Roman" w:hAnsi="Times New Roman" w:cs="Times New Roman"/>
          <w:sz w:val="28"/>
          <w:szCs w:val="28"/>
          <w:lang w:val="uk-UA"/>
        </w:rPr>
        <w:t>правовій системі держав норм лише міжнародних договорів, укладених Україною, призводить до практичних проблем. Так, згідно з міжнародним правом, зокрема ст</w:t>
      </w:r>
      <w:r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38 Віденської конвенції про п</w:t>
      </w:r>
      <w:r w:rsidR="0035590B" w:rsidRPr="00083A96">
        <w:rPr>
          <w:rFonts w:ascii="Times New Roman" w:hAnsi="Times New Roman" w:cs="Times New Roman"/>
          <w:sz w:val="28"/>
          <w:szCs w:val="28"/>
          <w:lang w:val="uk-UA"/>
        </w:rPr>
        <w:t>раво міжнародних договорів</w:t>
      </w:r>
      <w:r w:rsidR="0032195B" w:rsidRPr="00083A96">
        <w:rPr>
          <w:rFonts w:ascii="Times New Roman" w:hAnsi="Times New Roman" w:cs="Times New Roman"/>
          <w:sz w:val="28"/>
          <w:szCs w:val="28"/>
          <w:lang w:val="uk-UA"/>
        </w:rPr>
        <w:t>, в разі існування міжнародної звичаєвої норми між державами і укладання однією з цих держав договору на заміну цього звичаю, між державою, яка не уклала договір</w:t>
      </w:r>
      <w:r w:rsidRPr="00083A96">
        <w:rPr>
          <w:rFonts w:ascii="Times New Roman" w:hAnsi="Times New Roman" w:cs="Times New Roman"/>
          <w:sz w:val="28"/>
          <w:szCs w:val="28"/>
          <w:lang w:val="uk-UA"/>
        </w:rPr>
        <w:t>,</w:t>
      </w:r>
      <w:r w:rsidR="0032195B" w:rsidRPr="00083A96">
        <w:rPr>
          <w:rFonts w:ascii="Times New Roman" w:hAnsi="Times New Roman" w:cs="Times New Roman"/>
          <w:sz w:val="28"/>
          <w:szCs w:val="28"/>
          <w:lang w:val="uk-UA"/>
        </w:rPr>
        <w:t xml:space="preserve"> та державою, </w:t>
      </w:r>
      <w:r w:rsidRPr="00083A96">
        <w:rPr>
          <w:rFonts w:ascii="Times New Roman" w:hAnsi="Times New Roman" w:cs="Times New Roman"/>
          <w:sz w:val="28"/>
          <w:szCs w:val="28"/>
          <w:lang w:val="uk-UA"/>
        </w:rPr>
        <w:t>що</w:t>
      </w:r>
      <w:r w:rsidR="0032195B" w:rsidRPr="00083A96">
        <w:rPr>
          <w:rFonts w:ascii="Times New Roman" w:hAnsi="Times New Roman" w:cs="Times New Roman"/>
          <w:sz w:val="28"/>
          <w:szCs w:val="28"/>
          <w:lang w:val="uk-UA"/>
        </w:rPr>
        <w:t xml:space="preserve"> уклала його</w:t>
      </w:r>
      <w:r w:rsidRPr="00083A96">
        <w:rPr>
          <w:rFonts w:ascii="Times New Roman" w:hAnsi="Times New Roman" w:cs="Times New Roman"/>
          <w:sz w:val="28"/>
          <w:szCs w:val="28"/>
          <w:lang w:val="uk-UA"/>
        </w:rPr>
        <w:t>,</w:t>
      </w:r>
      <w:r w:rsidR="0032195B" w:rsidRPr="00083A96">
        <w:rPr>
          <w:rFonts w:ascii="Times New Roman" w:hAnsi="Times New Roman" w:cs="Times New Roman"/>
          <w:sz w:val="28"/>
          <w:szCs w:val="28"/>
          <w:lang w:val="uk-UA"/>
        </w:rPr>
        <w:t xml:space="preserve"> буде продовжувати діяти міжнародний звичай</w:t>
      </w:r>
      <w:r w:rsidR="00AA077C" w:rsidRPr="00083A96">
        <w:rPr>
          <w:rFonts w:ascii="Times New Roman" w:hAnsi="Times New Roman" w:cs="Times New Roman"/>
          <w:sz w:val="28"/>
          <w:szCs w:val="28"/>
          <w:lang w:val="uk-UA"/>
        </w:rPr>
        <w:t> [3</w:t>
      </w:r>
      <w:r w:rsidR="0018648C" w:rsidRPr="00083A96">
        <w:rPr>
          <w:rFonts w:ascii="Times New Roman" w:hAnsi="Times New Roman" w:cs="Times New Roman"/>
          <w:sz w:val="28"/>
          <w:szCs w:val="28"/>
          <w:lang w:val="uk-UA"/>
        </w:rPr>
        <w:t>0</w:t>
      </w:r>
      <w:r w:rsidR="00AA077C" w:rsidRPr="00083A96">
        <w:rPr>
          <w:rFonts w:ascii="Times New Roman" w:hAnsi="Times New Roman" w:cs="Times New Roman"/>
          <w:sz w:val="28"/>
          <w:szCs w:val="28"/>
          <w:lang w:val="uk-UA"/>
        </w:rPr>
        <w:t>]</w:t>
      </w:r>
      <w:r w:rsidR="0032195B" w:rsidRPr="00083A96">
        <w:rPr>
          <w:rFonts w:ascii="Times New Roman" w:hAnsi="Times New Roman" w:cs="Times New Roman"/>
          <w:sz w:val="28"/>
          <w:szCs w:val="28"/>
          <w:lang w:val="uk-UA"/>
        </w:rPr>
        <w:t>. Така ситуація може виникнути і стосовно України: якщо вона не укладає міжнародний договір, а продовжує регулювати ті чи інші міжнародні відносини міжнародним звичаєм, виникає питання про правовий статус такого звичаю, його місце у правовій системі України та в ієрархії її законодавства. З іншого боку, така ситуація може виникати у сферах міжнародних відносин, не врегульованих міжнародним договором, або не кодифікованих, які продовжують регулюватись на основі міжнародно-правових звичаїв та інших загальновизнаних норм міжнародного права</w:t>
      </w:r>
      <w:r w:rsidR="00AA077C" w:rsidRPr="00083A96">
        <w:rPr>
          <w:rFonts w:ascii="Times New Roman" w:hAnsi="Times New Roman" w:cs="Times New Roman"/>
          <w:sz w:val="28"/>
          <w:szCs w:val="28"/>
          <w:lang w:val="uk-UA"/>
        </w:rPr>
        <w:t> [2</w:t>
      </w:r>
      <w:r w:rsidR="0018648C" w:rsidRPr="00083A96">
        <w:rPr>
          <w:rFonts w:ascii="Times New Roman" w:hAnsi="Times New Roman" w:cs="Times New Roman"/>
          <w:sz w:val="28"/>
          <w:szCs w:val="28"/>
          <w:lang w:val="uk-UA"/>
        </w:rPr>
        <w:t>2</w:t>
      </w:r>
      <w:r w:rsidR="00AA077C" w:rsidRPr="00083A96">
        <w:rPr>
          <w:rFonts w:ascii="Times New Roman" w:hAnsi="Times New Roman" w:cs="Times New Roman"/>
          <w:sz w:val="28"/>
          <w:szCs w:val="28"/>
          <w:lang w:val="uk-UA"/>
        </w:rPr>
        <w:t>, c. 48]</w:t>
      </w:r>
      <w:r w:rsidR="0032195B" w:rsidRPr="00083A96">
        <w:rPr>
          <w:rFonts w:ascii="Times New Roman" w:hAnsi="Times New Roman" w:cs="Times New Roman"/>
          <w:sz w:val="28"/>
          <w:szCs w:val="28"/>
          <w:lang w:val="uk-UA"/>
        </w:rPr>
        <w:t>.</w:t>
      </w:r>
    </w:p>
    <w:p w:rsidR="00F036CB" w:rsidRPr="00EC2A49" w:rsidRDefault="0032195B" w:rsidP="00F036CB">
      <w:pPr>
        <w:autoSpaceDE w:val="0"/>
        <w:autoSpaceDN w:val="0"/>
        <w:adjustRightInd w:val="0"/>
        <w:spacing w:after="0" w:line="360" w:lineRule="auto"/>
        <w:ind w:firstLine="851"/>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Відтак, видається, що в Конституції України варто відтворити положення Декларації 1990</w:t>
      </w:r>
      <w:r w:rsidR="006931A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р</w:t>
      </w:r>
      <w:r w:rsidR="006931A7" w:rsidRPr="00083A96">
        <w:rPr>
          <w:rFonts w:ascii="Times New Roman" w:hAnsi="Times New Roman" w:cs="Times New Roman"/>
          <w:sz w:val="28"/>
          <w:szCs w:val="28"/>
          <w:lang w:val="uk-UA"/>
        </w:rPr>
        <w:t>оку</w:t>
      </w:r>
      <w:r w:rsidRPr="00083A96">
        <w:rPr>
          <w:rFonts w:ascii="Times New Roman" w:hAnsi="Times New Roman" w:cs="Times New Roman"/>
          <w:sz w:val="28"/>
          <w:szCs w:val="28"/>
          <w:lang w:val="uk-UA"/>
        </w:rPr>
        <w:t xml:space="preserve"> про пріоритет норм міжнародного права перед нормами внутрішнього права. Цього вимагає важливість міжнародного права для </w:t>
      </w:r>
      <w:r w:rsidR="0035590B" w:rsidRPr="00083A96">
        <w:rPr>
          <w:rFonts w:ascii="Times New Roman" w:hAnsi="Times New Roman" w:cs="Times New Roman"/>
          <w:sz w:val="28"/>
          <w:szCs w:val="28"/>
          <w:lang w:val="uk-UA"/>
        </w:rPr>
        <w:t xml:space="preserve">розвитку </w:t>
      </w:r>
      <w:r w:rsidRPr="00083A96">
        <w:rPr>
          <w:rFonts w:ascii="Times New Roman" w:hAnsi="Times New Roman" w:cs="Times New Roman"/>
          <w:sz w:val="28"/>
          <w:szCs w:val="28"/>
          <w:lang w:val="uk-UA"/>
        </w:rPr>
        <w:t xml:space="preserve">правової системи України, яка особливо виразно проявляється на сучасному етапі її розвитку. </w:t>
      </w:r>
      <w:r w:rsidR="006931A7" w:rsidRPr="00083A96">
        <w:rPr>
          <w:rFonts w:ascii="Times New Roman" w:hAnsi="Times New Roman" w:cs="Times New Roman"/>
          <w:sz w:val="28"/>
          <w:szCs w:val="28"/>
          <w:lang w:val="uk-UA"/>
        </w:rPr>
        <w:t>Д</w:t>
      </w:r>
      <w:r w:rsidRPr="00083A96">
        <w:rPr>
          <w:rFonts w:ascii="Times New Roman" w:hAnsi="Times New Roman" w:cs="Times New Roman"/>
          <w:sz w:val="28"/>
          <w:szCs w:val="28"/>
          <w:lang w:val="uk-UA"/>
        </w:rPr>
        <w:t xml:space="preserve">о міжнародно-правових норм слід віднести не лише ті, що містяться у міжнародних договорах, згода на обов’язковість яких надана Верховною Радою, а й в обов’язкових рішеннях міжнародних організацій, членом яких є Україна, рішеннях міжнародних судових </w:t>
      </w:r>
      <w:r w:rsidR="0035590B" w:rsidRPr="00083A96">
        <w:rPr>
          <w:rFonts w:ascii="Times New Roman" w:hAnsi="Times New Roman" w:cs="Times New Roman"/>
          <w:sz w:val="28"/>
          <w:szCs w:val="28"/>
          <w:lang w:val="uk-UA"/>
        </w:rPr>
        <w:t>інституцій</w:t>
      </w:r>
      <w:r w:rsidRPr="00083A96">
        <w:rPr>
          <w:rFonts w:ascii="Times New Roman" w:hAnsi="Times New Roman" w:cs="Times New Roman"/>
          <w:sz w:val="28"/>
          <w:szCs w:val="28"/>
          <w:lang w:val="uk-UA"/>
        </w:rPr>
        <w:t xml:space="preserve"> по справах за участі України, а також загальновизнані принципи і норми міжнародного права. Стосовно інших міжнародних договорів України </w:t>
      </w:r>
      <w:r w:rsidR="006931A7" w:rsidRPr="00083A96">
        <w:rPr>
          <w:rFonts w:ascii="Times New Roman" w:hAnsi="Times New Roman" w:cs="Times New Roman"/>
          <w:sz w:val="28"/>
          <w:szCs w:val="28"/>
          <w:lang w:val="uk-UA"/>
        </w:rPr>
        <w:t>доцільно</w:t>
      </w:r>
      <w:r w:rsidRPr="00083A96">
        <w:rPr>
          <w:rFonts w:ascii="Times New Roman" w:hAnsi="Times New Roman" w:cs="Times New Roman"/>
          <w:sz w:val="28"/>
          <w:szCs w:val="28"/>
          <w:lang w:val="uk-UA"/>
        </w:rPr>
        <w:t xml:space="preserve"> передбачити, що їхнє місце у правовій системі визначається залежно від </w:t>
      </w:r>
      <w:r w:rsidR="0035590B" w:rsidRPr="00083A96">
        <w:rPr>
          <w:rFonts w:ascii="Times New Roman" w:hAnsi="Times New Roman" w:cs="Times New Roman"/>
          <w:sz w:val="28"/>
          <w:szCs w:val="28"/>
          <w:lang w:val="uk-UA"/>
        </w:rPr>
        <w:t xml:space="preserve">юридичної сили </w:t>
      </w:r>
      <w:r w:rsidRPr="00083A96">
        <w:rPr>
          <w:rFonts w:ascii="Times New Roman" w:hAnsi="Times New Roman" w:cs="Times New Roman"/>
          <w:sz w:val="28"/>
          <w:szCs w:val="28"/>
          <w:lang w:val="uk-UA"/>
        </w:rPr>
        <w:t xml:space="preserve">нормативно-правового акту, яким договір був затверджений (Указ Президента, </w:t>
      </w:r>
      <w:r w:rsidR="006931A7" w:rsidRPr="00083A96">
        <w:rPr>
          <w:rFonts w:ascii="Times New Roman" w:hAnsi="Times New Roman" w:cs="Times New Roman"/>
          <w:sz w:val="28"/>
          <w:szCs w:val="28"/>
          <w:lang w:val="uk-UA"/>
        </w:rPr>
        <w:t>п</w:t>
      </w:r>
      <w:r w:rsidRPr="00083A96">
        <w:rPr>
          <w:rFonts w:ascii="Times New Roman" w:hAnsi="Times New Roman" w:cs="Times New Roman"/>
          <w:sz w:val="28"/>
          <w:szCs w:val="28"/>
          <w:lang w:val="uk-UA"/>
        </w:rPr>
        <w:t xml:space="preserve">останова Кабінету Міністрів </w:t>
      </w:r>
      <w:r w:rsidR="00F036CB">
        <w:rPr>
          <w:rFonts w:ascii="Times New Roman" w:hAnsi="Times New Roman" w:cs="Times New Roman"/>
          <w:sz w:val="28"/>
          <w:szCs w:val="28"/>
          <w:lang w:val="uk-UA"/>
        </w:rPr>
        <w:t xml:space="preserve"> </w:t>
      </w:r>
      <w:r w:rsidRPr="00083A96">
        <w:rPr>
          <w:rFonts w:ascii="Times New Roman" w:hAnsi="Times New Roman" w:cs="Times New Roman"/>
          <w:sz w:val="28"/>
          <w:szCs w:val="28"/>
          <w:lang w:val="uk-UA"/>
        </w:rPr>
        <w:t>України)</w:t>
      </w:r>
      <w:r w:rsidR="00F036CB">
        <w:rPr>
          <w:rFonts w:ascii="Times New Roman" w:hAnsi="Times New Roman" w:cs="Times New Roman"/>
          <w:sz w:val="28"/>
          <w:szCs w:val="28"/>
          <w:lang w:val="uk-UA"/>
        </w:rPr>
        <w:t xml:space="preserve"> </w:t>
      </w:r>
      <w:r w:rsidR="00F036CB" w:rsidRPr="00EC2A49">
        <w:rPr>
          <w:rFonts w:ascii="Times New Roman" w:hAnsi="Times New Roman" w:cs="Times New Roman"/>
          <w:sz w:val="28"/>
          <w:szCs w:val="28"/>
          <w:lang w:val="uk-UA"/>
        </w:rPr>
        <w:t>[</w:t>
      </w:r>
      <w:r w:rsidR="00F036CB">
        <w:rPr>
          <w:rFonts w:ascii="Times New Roman" w:hAnsi="Times New Roman" w:cs="Times New Roman"/>
          <w:sz w:val="28"/>
          <w:szCs w:val="28"/>
          <w:lang w:val="uk-UA"/>
        </w:rPr>
        <w:t>55</w:t>
      </w:r>
      <w:r w:rsidR="00F036CB" w:rsidRPr="00EC2A49">
        <w:rPr>
          <w:rFonts w:ascii="Times New Roman" w:hAnsi="Times New Roman" w:cs="Times New Roman"/>
          <w:sz w:val="28"/>
          <w:szCs w:val="28"/>
          <w:lang w:val="uk-UA"/>
        </w:rPr>
        <w:t>].</w:t>
      </w:r>
    </w:p>
    <w:p w:rsidR="0032195B" w:rsidRPr="00083A96" w:rsidRDefault="006931A7"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Таки</w:t>
      </w:r>
      <w:r w:rsidR="0032195B" w:rsidRPr="00083A96">
        <w:rPr>
          <w:rFonts w:ascii="Times New Roman" w:hAnsi="Times New Roman" w:cs="Times New Roman"/>
          <w:sz w:val="28"/>
          <w:szCs w:val="28"/>
          <w:lang w:val="uk-UA"/>
        </w:rPr>
        <w:t>й підхід відповідатиме засадам Закону «Про право міжнародних договорів»</w:t>
      </w:r>
      <w:r w:rsidR="0035590B"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 ключового для забезпечення реалізації принципу добросовісного виконання міжнародних зобов’язань. Нормою ч.</w:t>
      </w:r>
      <w:r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2 ст.</w:t>
      </w:r>
      <w:r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 xml:space="preserve">9 </w:t>
      </w:r>
      <w:r w:rsidR="0035590B" w:rsidRPr="00083A96">
        <w:rPr>
          <w:rFonts w:ascii="Times New Roman" w:hAnsi="Times New Roman" w:cs="Times New Roman"/>
          <w:sz w:val="28"/>
          <w:szCs w:val="28"/>
          <w:lang w:val="uk-UA"/>
        </w:rPr>
        <w:t>(</w:t>
      </w:r>
      <w:r w:rsidR="0032195B" w:rsidRPr="00083A96">
        <w:rPr>
          <w:rFonts w:ascii="Times New Roman" w:hAnsi="Times New Roman" w:cs="Times New Roman"/>
          <w:sz w:val="28"/>
          <w:szCs w:val="28"/>
          <w:lang w:val="uk-UA"/>
        </w:rPr>
        <w:t xml:space="preserve">«Ратифікація міжнародних </w:t>
      </w:r>
      <w:r w:rsidR="0032195B" w:rsidRPr="00083A96">
        <w:rPr>
          <w:rFonts w:ascii="Times New Roman" w:hAnsi="Times New Roman" w:cs="Times New Roman"/>
          <w:sz w:val="28"/>
          <w:szCs w:val="28"/>
          <w:lang w:val="uk-UA"/>
        </w:rPr>
        <w:lastRenderedPageBreak/>
        <w:t>договорів України»</w:t>
      </w:r>
      <w:r w:rsidR="0035590B" w:rsidRPr="00083A96">
        <w:rPr>
          <w:rFonts w:ascii="Times New Roman" w:hAnsi="Times New Roman" w:cs="Times New Roman"/>
          <w:sz w:val="28"/>
          <w:szCs w:val="28"/>
          <w:lang w:val="uk-UA"/>
        </w:rPr>
        <w:t>)</w:t>
      </w:r>
      <w:r w:rsidR="0032195B" w:rsidRPr="00083A96">
        <w:rPr>
          <w:rFonts w:ascii="Times New Roman" w:hAnsi="Times New Roman" w:cs="Times New Roman"/>
          <w:sz w:val="28"/>
          <w:szCs w:val="28"/>
          <w:lang w:val="uk-UA"/>
        </w:rPr>
        <w:t xml:space="preserve"> передбачено, що процедуру ратифікації мають проходити договори кількох видів</w:t>
      </w:r>
      <w:r w:rsidR="008516D8" w:rsidRPr="00083A96">
        <w:rPr>
          <w:rFonts w:ascii="Times New Roman" w:hAnsi="Times New Roman" w:cs="Times New Roman"/>
          <w:sz w:val="28"/>
          <w:szCs w:val="28"/>
          <w:lang w:val="uk-UA"/>
        </w:rPr>
        <w:t> [</w:t>
      </w:r>
      <w:r w:rsidR="0018648C" w:rsidRPr="00083A96">
        <w:rPr>
          <w:rFonts w:ascii="Times New Roman" w:hAnsi="Times New Roman" w:cs="Times New Roman"/>
          <w:sz w:val="28"/>
          <w:szCs w:val="28"/>
          <w:lang w:val="uk-UA"/>
        </w:rPr>
        <w:t>85</w:t>
      </w:r>
      <w:r w:rsidR="0031356D" w:rsidRPr="00083A96">
        <w:rPr>
          <w:rFonts w:ascii="Times New Roman" w:hAnsi="Times New Roman" w:cs="Times New Roman"/>
          <w:sz w:val="28"/>
          <w:szCs w:val="28"/>
          <w:lang w:val="uk-UA"/>
        </w:rPr>
        <w:t>, c. 282]</w:t>
      </w:r>
      <w:r w:rsidR="0032195B" w:rsidRPr="00083A96">
        <w:rPr>
          <w:rFonts w:ascii="Times New Roman" w:hAnsi="Times New Roman" w:cs="Times New Roman"/>
          <w:sz w:val="28"/>
          <w:szCs w:val="28"/>
          <w:lang w:val="uk-UA"/>
        </w:rPr>
        <w:t>: а)</w:t>
      </w:r>
      <w:r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політичні (про дружбу, взаємну допомогу і співробітництво, нейтралітет), територіальні і такі, що стосуються державних кордонів, розмежування виключної (морської) економічної зони і континентал</w:t>
      </w:r>
      <w:r w:rsidRPr="00083A96">
        <w:rPr>
          <w:rFonts w:ascii="Times New Roman" w:hAnsi="Times New Roman" w:cs="Times New Roman"/>
          <w:sz w:val="28"/>
          <w:szCs w:val="28"/>
          <w:lang w:val="uk-UA"/>
        </w:rPr>
        <w:t>ьного шельфу України, мирні; б) </w:t>
      </w:r>
      <w:r w:rsidR="0032195B" w:rsidRPr="00083A96">
        <w:rPr>
          <w:rFonts w:ascii="Times New Roman" w:hAnsi="Times New Roman" w:cs="Times New Roman"/>
          <w:sz w:val="28"/>
          <w:szCs w:val="28"/>
          <w:lang w:val="uk-UA"/>
        </w:rPr>
        <w:t>ті, що стосуються прав, свобод та обов</w:t>
      </w:r>
      <w:r w:rsidRPr="00083A96">
        <w:rPr>
          <w:rFonts w:ascii="Times New Roman" w:hAnsi="Times New Roman" w:cs="Times New Roman"/>
          <w:sz w:val="28"/>
          <w:szCs w:val="28"/>
          <w:lang w:val="uk-UA"/>
        </w:rPr>
        <w:t>'язків людини і громадянина; в) </w:t>
      </w:r>
      <w:r w:rsidR="0032195B" w:rsidRPr="00083A96">
        <w:rPr>
          <w:rFonts w:ascii="Times New Roman" w:hAnsi="Times New Roman" w:cs="Times New Roman"/>
          <w:sz w:val="28"/>
          <w:szCs w:val="28"/>
          <w:lang w:val="uk-UA"/>
        </w:rPr>
        <w:t xml:space="preserve">загальноекономічні (про економічне та науково-технічне співробітництво), </w:t>
      </w:r>
      <w:r w:rsidR="0035590B" w:rsidRPr="00083A96">
        <w:rPr>
          <w:rFonts w:ascii="Times New Roman" w:hAnsi="Times New Roman" w:cs="Times New Roman"/>
          <w:sz w:val="28"/>
          <w:szCs w:val="28"/>
          <w:lang w:val="uk-UA"/>
        </w:rPr>
        <w:t>і</w:t>
      </w:r>
      <w:r w:rsidR="0032195B" w:rsidRPr="00083A96">
        <w:rPr>
          <w:rFonts w:ascii="Times New Roman" w:hAnsi="Times New Roman" w:cs="Times New Roman"/>
          <w:sz w:val="28"/>
          <w:szCs w:val="28"/>
          <w:lang w:val="uk-UA"/>
        </w:rPr>
        <w:t>з загальних фінансових питань, з питань надання Україною позик і економічної допомоги іноземним державам та міжнародним організаціям, а також про одержання Україною від іноземних держав і міжнародних фінансових організацій позик, не передбачених Державним бюджетом України; г)</w:t>
      </w:r>
      <w:r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про участь України у міждержавних союзах та інших міждержавних об</w:t>
      </w:r>
      <w:r w:rsidRPr="00083A96">
        <w:rPr>
          <w:rFonts w:ascii="Times New Roman" w:hAnsi="Times New Roman" w:cs="Times New Roman"/>
          <w:sz w:val="28"/>
          <w:szCs w:val="28"/>
          <w:lang w:val="uk-UA"/>
        </w:rPr>
        <w:t>’</w:t>
      </w:r>
      <w:r w:rsidR="0032195B" w:rsidRPr="00083A96">
        <w:rPr>
          <w:rFonts w:ascii="Times New Roman" w:hAnsi="Times New Roman" w:cs="Times New Roman"/>
          <w:sz w:val="28"/>
          <w:szCs w:val="28"/>
          <w:lang w:val="uk-UA"/>
        </w:rPr>
        <w:t>єднаннях (організаціях), системах колективної безп</w:t>
      </w:r>
      <w:r w:rsidRPr="00083A96">
        <w:rPr>
          <w:rFonts w:ascii="Times New Roman" w:hAnsi="Times New Roman" w:cs="Times New Roman"/>
          <w:sz w:val="28"/>
          <w:szCs w:val="28"/>
          <w:lang w:val="uk-UA"/>
        </w:rPr>
        <w:t>еки; ґ) </w:t>
      </w:r>
      <w:r w:rsidR="0032195B" w:rsidRPr="00083A96">
        <w:rPr>
          <w:rFonts w:ascii="Times New Roman" w:hAnsi="Times New Roman" w:cs="Times New Roman"/>
          <w:sz w:val="28"/>
          <w:szCs w:val="28"/>
          <w:lang w:val="uk-UA"/>
        </w:rPr>
        <w:t>про військову допомогу та направлення підрозділів Збройних Сил України до інших держав чи допуску підрозділів збройних сил іноземних держав на територію України, умови тимчасового перебування в Україні іноземних військових формувань; д)</w:t>
      </w:r>
      <w:r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ті, що стосуються питань передачі історичних та культурних цінностей Українського народу, а також об</w:t>
      </w:r>
      <w:r w:rsidRPr="00083A96">
        <w:rPr>
          <w:rFonts w:ascii="Times New Roman" w:hAnsi="Times New Roman" w:cs="Times New Roman"/>
          <w:sz w:val="28"/>
          <w:szCs w:val="28"/>
          <w:lang w:val="uk-UA"/>
        </w:rPr>
        <w:t>’</w:t>
      </w:r>
      <w:r w:rsidR="0032195B" w:rsidRPr="00083A96">
        <w:rPr>
          <w:rFonts w:ascii="Times New Roman" w:hAnsi="Times New Roman" w:cs="Times New Roman"/>
          <w:sz w:val="28"/>
          <w:szCs w:val="28"/>
          <w:lang w:val="uk-UA"/>
        </w:rPr>
        <w:t>єктів права державної власності України; е)</w:t>
      </w:r>
      <w:r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виконання яких зумовлює зміну законів України або прийняття нових законів України; є)</w:t>
      </w:r>
      <w:r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інші міжнародні договори, ратифікація яких передбачена міжнародним договором або законом України</w:t>
      </w:r>
      <w:r w:rsidR="0031356D" w:rsidRPr="00083A96">
        <w:rPr>
          <w:rFonts w:ascii="Times New Roman" w:hAnsi="Times New Roman" w:cs="Times New Roman"/>
          <w:sz w:val="28"/>
          <w:szCs w:val="28"/>
          <w:lang w:val="uk-UA"/>
        </w:rPr>
        <w:t> [1</w:t>
      </w:r>
      <w:r w:rsidR="0018648C" w:rsidRPr="00083A96">
        <w:rPr>
          <w:rFonts w:ascii="Times New Roman" w:hAnsi="Times New Roman" w:cs="Times New Roman"/>
          <w:sz w:val="28"/>
          <w:szCs w:val="28"/>
          <w:lang w:val="uk-UA"/>
        </w:rPr>
        <w:t>54</w:t>
      </w:r>
      <w:r w:rsidR="0031356D" w:rsidRPr="00083A96">
        <w:rPr>
          <w:rFonts w:ascii="Times New Roman" w:hAnsi="Times New Roman" w:cs="Times New Roman"/>
          <w:sz w:val="28"/>
          <w:szCs w:val="28"/>
          <w:lang w:val="uk-UA"/>
        </w:rPr>
        <w:t>]</w:t>
      </w:r>
      <w:r w:rsidR="0032195B" w:rsidRPr="00083A96">
        <w:rPr>
          <w:rFonts w:ascii="Times New Roman" w:hAnsi="Times New Roman" w:cs="Times New Roman"/>
          <w:sz w:val="28"/>
          <w:szCs w:val="28"/>
          <w:lang w:val="uk-UA"/>
        </w:rPr>
        <w:t>. Як бачимо, йдеться про всі найважливіші види міжнародних договорів і саме вони матимуть пріоритет над актами національного законодавства.</w:t>
      </w: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Аналіз інш</w:t>
      </w:r>
      <w:r w:rsidR="006931A7" w:rsidRPr="00083A96">
        <w:rPr>
          <w:rFonts w:ascii="Times New Roman" w:hAnsi="Times New Roman" w:cs="Times New Roman"/>
          <w:sz w:val="28"/>
          <w:szCs w:val="28"/>
          <w:lang w:val="uk-UA"/>
        </w:rPr>
        <w:t>их</w:t>
      </w:r>
      <w:r w:rsidRPr="00083A96">
        <w:rPr>
          <w:rFonts w:ascii="Times New Roman" w:hAnsi="Times New Roman" w:cs="Times New Roman"/>
          <w:sz w:val="28"/>
          <w:szCs w:val="28"/>
          <w:lang w:val="uk-UA"/>
        </w:rPr>
        <w:t xml:space="preserve"> аспект</w:t>
      </w:r>
      <w:r w:rsidR="006931A7" w:rsidRPr="00083A96">
        <w:rPr>
          <w:rFonts w:ascii="Times New Roman" w:hAnsi="Times New Roman" w:cs="Times New Roman"/>
          <w:sz w:val="28"/>
          <w:szCs w:val="28"/>
          <w:lang w:val="uk-UA"/>
        </w:rPr>
        <w:t>ів</w:t>
      </w:r>
      <w:r w:rsidRPr="00083A96">
        <w:rPr>
          <w:rFonts w:ascii="Times New Roman" w:hAnsi="Times New Roman" w:cs="Times New Roman"/>
          <w:sz w:val="28"/>
          <w:szCs w:val="28"/>
          <w:lang w:val="uk-UA"/>
        </w:rPr>
        <w:t xml:space="preserve"> регулювання Законом </w:t>
      </w:r>
      <w:r w:rsidR="0035590B" w:rsidRPr="00083A96">
        <w:rPr>
          <w:rFonts w:ascii="Times New Roman" w:hAnsi="Times New Roman" w:cs="Times New Roman"/>
          <w:sz w:val="28"/>
          <w:szCs w:val="28"/>
          <w:lang w:val="uk-UA"/>
        </w:rPr>
        <w:t xml:space="preserve">України </w:t>
      </w:r>
      <w:r w:rsidRPr="00083A96">
        <w:rPr>
          <w:rFonts w:ascii="Times New Roman" w:hAnsi="Times New Roman" w:cs="Times New Roman"/>
          <w:sz w:val="28"/>
          <w:szCs w:val="28"/>
          <w:lang w:val="uk-UA"/>
        </w:rPr>
        <w:t xml:space="preserve">«Про міжнародні договори України» </w:t>
      </w:r>
      <w:r w:rsidR="0035590B" w:rsidRPr="00083A96">
        <w:rPr>
          <w:rFonts w:ascii="Times New Roman" w:hAnsi="Times New Roman" w:cs="Times New Roman"/>
          <w:sz w:val="28"/>
          <w:szCs w:val="28"/>
          <w:lang w:val="uk-UA"/>
        </w:rPr>
        <w:t>відносин щодо</w:t>
      </w:r>
      <w:r w:rsidRPr="00083A96">
        <w:rPr>
          <w:rFonts w:ascii="Times New Roman" w:hAnsi="Times New Roman" w:cs="Times New Roman"/>
          <w:sz w:val="28"/>
          <w:szCs w:val="28"/>
          <w:lang w:val="uk-UA"/>
        </w:rPr>
        <w:t xml:space="preserve"> забезпечення дотримання Україною принципу добросовісного виконання міжнародних зобов’язань</w:t>
      </w:r>
      <w:r w:rsidR="006931A7" w:rsidRPr="00083A96">
        <w:rPr>
          <w:rFonts w:ascii="Times New Roman" w:hAnsi="Times New Roman" w:cs="Times New Roman"/>
          <w:sz w:val="28"/>
          <w:szCs w:val="28"/>
          <w:lang w:val="uk-UA"/>
        </w:rPr>
        <w:t xml:space="preserve"> дає підстави констатувати</w:t>
      </w:r>
      <w:r w:rsidRPr="00083A96">
        <w:rPr>
          <w:rFonts w:ascii="Times New Roman" w:hAnsi="Times New Roman" w:cs="Times New Roman"/>
          <w:sz w:val="28"/>
          <w:szCs w:val="28"/>
          <w:lang w:val="uk-UA"/>
        </w:rPr>
        <w:t xml:space="preserve">, що вказаний закон встановлює порядок укладення, виконання та припинення дії міжнародних договорів. </w:t>
      </w:r>
      <w:r w:rsidR="0035590B" w:rsidRPr="00083A96">
        <w:rPr>
          <w:rFonts w:ascii="Times New Roman" w:hAnsi="Times New Roman" w:cs="Times New Roman"/>
          <w:sz w:val="28"/>
          <w:szCs w:val="28"/>
          <w:lang w:val="uk-UA"/>
        </w:rPr>
        <w:t>Стосовн</w:t>
      </w:r>
      <w:r w:rsidRPr="00083A96">
        <w:rPr>
          <w:rFonts w:ascii="Times New Roman" w:hAnsi="Times New Roman" w:cs="Times New Roman"/>
          <w:sz w:val="28"/>
          <w:szCs w:val="28"/>
          <w:lang w:val="uk-UA"/>
        </w:rPr>
        <w:t xml:space="preserve">о першого аспекту у </w:t>
      </w:r>
      <w:r w:rsidR="0035590B" w:rsidRPr="00083A96">
        <w:rPr>
          <w:rFonts w:ascii="Times New Roman" w:hAnsi="Times New Roman" w:cs="Times New Roman"/>
          <w:sz w:val="28"/>
          <w:szCs w:val="28"/>
          <w:lang w:val="uk-UA"/>
        </w:rPr>
        <w:t xml:space="preserve">вказаному </w:t>
      </w:r>
      <w:r w:rsidRPr="00083A96">
        <w:rPr>
          <w:rFonts w:ascii="Times New Roman" w:hAnsi="Times New Roman" w:cs="Times New Roman"/>
          <w:sz w:val="28"/>
          <w:szCs w:val="28"/>
          <w:lang w:val="uk-UA"/>
        </w:rPr>
        <w:t>Законі (розділ</w:t>
      </w:r>
      <w:r w:rsidR="006931A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 xml:space="preserve">ІІ) </w:t>
      </w:r>
      <w:r w:rsidR="006931A7" w:rsidRPr="00083A96">
        <w:rPr>
          <w:rFonts w:ascii="Times New Roman" w:hAnsi="Times New Roman" w:cs="Times New Roman"/>
          <w:sz w:val="28"/>
          <w:szCs w:val="28"/>
          <w:lang w:val="uk-UA"/>
        </w:rPr>
        <w:t>д</w:t>
      </w:r>
      <w:r w:rsidRPr="00083A96">
        <w:rPr>
          <w:rFonts w:ascii="Times New Roman" w:hAnsi="Times New Roman" w:cs="Times New Roman"/>
          <w:sz w:val="28"/>
          <w:szCs w:val="28"/>
          <w:lang w:val="uk-UA"/>
        </w:rPr>
        <w:t>ет</w:t>
      </w:r>
      <w:r w:rsidR="006931A7" w:rsidRPr="00083A96">
        <w:rPr>
          <w:rFonts w:ascii="Times New Roman" w:hAnsi="Times New Roman" w:cs="Times New Roman"/>
          <w:sz w:val="28"/>
          <w:szCs w:val="28"/>
          <w:lang w:val="uk-UA"/>
        </w:rPr>
        <w:t>а</w:t>
      </w:r>
      <w:r w:rsidRPr="00083A96">
        <w:rPr>
          <w:rFonts w:ascii="Times New Roman" w:hAnsi="Times New Roman" w:cs="Times New Roman"/>
          <w:sz w:val="28"/>
          <w:szCs w:val="28"/>
          <w:lang w:val="uk-UA"/>
        </w:rPr>
        <w:t xml:space="preserve">льно врегульовані питання процедури і повноважень державних органів стосовно надання пропозицій щодо укладення міжнародних договорів України, ухвалення рішень про проведення переговорів і про підписання міжнародних договорів України, повноважень на їхнє укладення, надання згоди України на </w:t>
      </w:r>
      <w:r w:rsidRPr="00083A96">
        <w:rPr>
          <w:rFonts w:ascii="Times New Roman" w:hAnsi="Times New Roman" w:cs="Times New Roman"/>
          <w:sz w:val="28"/>
          <w:szCs w:val="28"/>
          <w:lang w:val="uk-UA"/>
        </w:rPr>
        <w:lastRenderedPageBreak/>
        <w:t>обов</w:t>
      </w:r>
      <w:r w:rsidR="006931A7"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 xml:space="preserve">язковість для неї міжнародного договору, передусім шляхом ратифікації, питання заяв та застережень. </w:t>
      </w:r>
      <w:r w:rsidR="0035590B" w:rsidRPr="00083A96">
        <w:rPr>
          <w:rFonts w:ascii="Times New Roman" w:hAnsi="Times New Roman" w:cs="Times New Roman"/>
          <w:sz w:val="28"/>
          <w:szCs w:val="28"/>
          <w:lang w:val="uk-UA"/>
        </w:rPr>
        <w:t>Нормами р</w:t>
      </w:r>
      <w:r w:rsidRPr="00083A96">
        <w:rPr>
          <w:rFonts w:ascii="Times New Roman" w:hAnsi="Times New Roman" w:cs="Times New Roman"/>
          <w:sz w:val="28"/>
          <w:szCs w:val="28"/>
          <w:lang w:val="uk-UA"/>
        </w:rPr>
        <w:t>озділ</w:t>
      </w:r>
      <w:r w:rsidR="0035590B" w:rsidRPr="00083A96">
        <w:rPr>
          <w:rFonts w:ascii="Times New Roman" w:hAnsi="Times New Roman" w:cs="Times New Roman"/>
          <w:sz w:val="28"/>
          <w:szCs w:val="28"/>
          <w:lang w:val="uk-UA"/>
        </w:rPr>
        <w:t>у</w:t>
      </w:r>
      <w:r w:rsidR="006931A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 xml:space="preserve">ІІІ </w:t>
      </w:r>
      <w:r w:rsidR="0035590B" w:rsidRPr="00083A96">
        <w:rPr>
          <w:rFonts w:ascii="Times New Roman" w:hAnsi="Times New Roman" w:cs="Times New Roman"/>
          <w:sz w:val="28"/>
          <w:szCs w:val="28"/>
          <w:lang w:val="uk-UA"/>
        </w:rPr>
        <w:t xml:space="preserve">зазначеного </w:t>
      </w:r>
      <w:r w:rsidRPr="00083A96">
        <w:rPr>
          <w:rFonts w:ascii="Times New Roman" w:hAnsi="Times New Roman" w:cs="Times New Roman"/>
          <w:sz w:val="28"/>
          <w:szCs w:val="28"/>
          <w:lang w:val="uk-UA"/>
        </w:rPr>
        <w:t>Закону встановл</w:t>
      </w:r>
      <w:r w:rsidR="0035590B" w:rsidRPr="00083A96">
        <w:rPr>
          <w:rFonts w:ascii="Times New Roman" w:hAnsi="Times New Roman" w:cs="Times New Roman"/>
          <w:sz w:val="28"/>
          <w:szCs w:val="28"/>
          <w:lang w:val="uk-UA"/>
        </w:rPr>
        <w:t>ено</w:t>
      </w:r>
      <w:r w:rsidRPr="00083A96">
        <w:rPr>
          <w:rFonts w:ascii="Times New Roman" w:hAnsi="Times New Roman" w:cs="Times New Roman"/>
          <w:sz w:val="28"/>
          <w:szCs w:val="28"/>
          <w:lang w:val="uk-UA"/>
        </w:rPr>
        <w:t xml:space="preserve"> принципи дотримання, виконання і загального нагляду за виконанням міжнародних договорів України, визначає заходи, що вживаються у разі порушення договору іншими його сторонами, нормами розділу</w:t>
      </w:r>
      <w:r w:rsidR="006931A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IV регулюються процедури оприлюднення, реєстрації та зберігання текстів міжнародних договорів України, розділу</w:t>
      </w:r>
      <w:r w:rsidR="006931A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V</w:t>
      </w:r>
      <w:r w:rsidR="006931A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 припинення та зупинення їхньої дії</w:t>
      </w:r>
      <w:r w:rsidR="0031356D" w:rsidRPr="00083A96">
        <w:rPr>
          <w:rFonts w:ascii="Times New Roman" w:hAnsi="Times New Roman" w:cs="Times New Roman"/>
          <w:sz w:val="28"/>
          <w:szCs w:val="28"/>
          <w:lang w:val="uk-UA"/>
        </w:rPr>
        <w:t> [1</w:t>
      </w:r>
      <w:r w:rsidR="0018648C" w:rsidRPr="00083A96">
        <w:rPr>
          <w:rFonts w:ascii="Times New Roman" w:hAnsi="Times New Roman" w:cs="Times New Roman"/>
          <w:sz w:val="28"/>
          <w:szCs w:val="28"/>
          <w:lang w:val="uk-UA"/>
        </w:rPr>
        <w:t>54</w:t>
      </w:r>
      <w:r w:rsidR="0031356D"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До позитив</w:t>
      </w:r>
      <w:r w:rsidR="006931A7" w:rsidRPr="00083A96">
        <w:rPr>
          <w:rFonts w:ascii="Times New Roman" w:hAnsi="Times New Roman" w:cs="Times New Roman"/>
          <w:sz w:val="28"/>
          <w:szCs w:val="28"/>
          <w:lang w:val="uk-UA"/>
        </w:rPr>
        <w:t>у</w:t>
      </w:r>
      <w:r w:rsidRPr="00083A96">
        <w:rPr>
          <w:rFonts w:ascii="Times New Roman" w:hAnsi="Times New Roman" w:cs="Times New Roman"/>
          <w:sz w:val="28"/>
          <w:szCs w:val="28"/>
          <w:lang w:val="uk-UA"/>
        </w:rPr>
        <w:t xml:space="preserve"> Закону </w:t>
      </w:r>
      <w:r w:rsidR="0035590B" w:rsidRPr="00083A96">
        <w:rPr>
          <w:rFonts w:ascii="Times New Roman" w:hAnsi="Times New Roman" w:cs="Times New Roman"/>
          <w:sz w:val="28"/>
          <w:szCs w:val="28"/>
          <w:lang w:val="uk-UA"/>
        </w:rPr>
        <w:t>України «Про міжнародні договори України»</w:t>
      </w:r>
      <w:r w:rsidRPr="00083A96">
        <w:rPr>
          <w:rFonts w:ascii="Times New Roman" w:hAnsi="Times New Roman" w:cs="Times New Roman"/>
          <w:sz w:val="28"/>
          <w:szCs w:val="28"/>
          <w:lang w:val="uk-UA"/>
        </w:rPr>
        <w:t xml:space="preserve"> можна віднести встановлення широкого кола суб’єктів, які можуть стати ініціаторами подання пропозицій щодо укладення міжнародних договорів України через Міністерство закордонних справ, закріплення норми про правову експертизу Міністерств</w:t>
      </w:r>
      <w:r w:rsidR="006931A7" w:rsidRPr="00083A96">
        <w:rPr>
          <w:rFonts w:ascii="Times New Roman" w:hAnsi="Times New Roman" w:cs="Times New Roman"/>
          <w:sz w:val="28"/>
          <w:szCs w:val="28"/>
          <w:lang w:val="uk-UA"/>
        </w:rPr>
        <w:t>ом</w:t>
      </w:r>
      <w:r w:rsidRPr="00083A96">
        <w:rPr>
          <w:rFonts w:ascii="Times New Roman" w:hAnsi="Times New Roman" w:cs="Times New Roman"/>
          <w:sz w:val="28"/>
          <w:szCs w:val="28"/>
          <w:lang w:val="uk-UA"/>
        </w:rPr>
        <w:t xml:space="preserve"> юстиції відповідності проекту міжнародного договору Конституції України (ч.</w:t>
      </w:r>
      <w:r w:rsidR="006931A7" w:rsidRPr="00083A96">
        <w:rPr>
          <w:rFonts w:ascii="Times New Roman" w:hAnsi="Times New Roman" w:cs="Times New Roman"/>
          <w:sz w:val="28"/>
          <w:szCs w:val="28"/>
          <w:lang w:val="uk-UA"/>
        </w:rPr>
        <w:t> 3 ст. </w:t>
      </w:r>
      <w:r w:rsidRPr="00083A96">
        <w:rPr>
          <w:rFonts w:ascii="Times New Roman" w:hAnsi="Times New Roman" w:cs="Times New Roman"/>
          <w:sz w:val="28"/>
          <w:szCs w:val="28"/>
          <w:lang w:val="uk-UA"/>
        </w:rPr>
        <w:t>4), чіткий розподіл повноважень між органами державної влади щодо укладення, виконання та припинення дії міжнародних договорів України, надання вичерпного переліку міжнародних договорів, що підлягають ратифікації (ч.</w:t>
      </w:r>
      <w:r w:rsidR="006931A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2 ст.</w:t>
      </w:r>
      <w:r w:rsidR="006931A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9) та документів, які мають супроводжувати пропозиції щодо ратифікації і затвердження міжнародних договорів (ч.</w:t>
      </w:r>
      <w:r w:rsidR="006931A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4 ст.</w:t>
      </w:r>
      <w:r w:rsidR="006931A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9 і ч.</w:t>
      </w:r>
      <w:r w:rsidR="006931A7" w:rsidRPr="00083A96">
        <w:rPr>
          <w:rFonts w:ascii="Times New Roman" w:hAnsi="Times New Roman" w:cs="Times New Roman"/>
          <w:sz w:val="28"/>
          <w:szCs w:val="28"/>
          <w:lang w:val="uk-UA"/>
        </w:rPr>
        <w:t> 5 ст. </w:t>
      </w:r>
      <w:r w:rsidRPr="00083A96">
        <w:rPr>
          <w:rFonts w:ascii="Times New Roman" w:hAnsi="Times New Roman" w:cs="Times New Roman"/>
          <w:sz w:val="28"/>
          <w:szCs w:val="28"/>
          <w:lang w:val="uk-UA"/>
        </w:rPr>
        <w:t>12)</w:t>
      </w:r>
      <w:r w:rsidR="005419EC">
        <w:rPr>
          <w:rFonts w:ascii="Times New Roman" w:hAnsi="Times New Roman" w:cs="Times New Roman"/>
          <w:sz w:val="28"/>
          <w:szCs w:val="28"/>
          <w:lang w:val="uk-UA"/>
        </w:rPr>
        <w:t xml:space="preserve"> </w:t>
      </w:r>
      <w:r w:rsidR="005419EC" w:rsidRPr="00083A96">
        <w:rPr>
          <w:rFonts w:ascii="Times New Roman" w:hAnsi="Times New Roman" w:cs="Times New Roman"/>
          <w:sz w:val="28"/>
          <w:szCs w:val="28"/>
          <w:lang w:val="uk-UA"/>
        </w:rPr>
        <w:t>[108, c. 14]</w:t>
      </w:r>
      <w:r w:rsidRPr="00083A96">
        <w:rPr>
          <w:rFonts w:ascii="Times New Roman" w:hAnsi="Times New Roman" w:cs="Times New Roman"/>
          <w:sz w:val="28"/>
          <w:szCs w:val="28"/>
          <w:lang w:val="uk-UA"/>
        </w:rPr>
        <w:t>.</w:t>
      </w:r>
      <w:r w:rsidR="001233F6" w:rsidRPr="00083A96">
        <w:rPr>
          <w:rFonts w:ascii="Times New Roman" w:hAnsi="Times New Roman" w:cs="Times New Roman"/>
          <w:sz w:val="28"/>
          <w:szCs w:val="28"/>
          <w:lang w:val="uk-UA"/>
        </w:rPr>
        <w:t xml:space="preserve"> </w:t>
      </w: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Затвердження міжнародних договорів України здійснюється Президентом України у формі указу щодо: а)</w:t>
      </w:r>
      <w:r w:rsidR="006931A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міжнародних договорів, які укладаються від імені України; б)</w:t>
      </w:r>
      <w:r w:rsidR="006931A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міжнародних договорів, які укладаються від імені Уряду України, якщо такі договори встановлюють інші правила, ніж ті, що містяться в актах Президента України (ч.</w:t>
      </w:r>
      <w:r w:rsidR="006931A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2 ст.</w:t>
      </w:r>
      <w:r w:rsidR="006931A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12), а Кабінетом Міністрів України у формі постанови щодо: а)</w:t>
      </w:r>
      <w:r w:rsidR="006931A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міжнародних договорів, які укладаються від імені Уряду України, крім договорів, зазначених у п.</w:t>
      </w:r>
      <w:r w:rsidR="006931A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«б» ч.</w:t>
      </w:r>
      <w:r w:rsidR="006931A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2 ст.</w:t>
      </w:r>
      <w:r w:rsidR="006931A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12; б)</w:t>
      </w:r>
      <w:r w:rsidR="006931A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міжвідомчих договорів, якщо такі договори встановлюють інші правила, ніж ті, що містяться в актах Кабінету Міністрів України. Пропозиції щодо затвердження міжнародних договорів України подаються Міністерством закордонних справ відповідно Президентові або Кабінету Міністрів (ч.</w:t>
      </w:r>
      <w:r w:rsidR="006931A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4 ст.</w:t>
      </w:r>
      <w:r w:rsidR="006931A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12). Норми ст.</w:t>
      </w:r>
      <w:r w:rsidR="006931A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 xml:space="preserve">12 не передбачають часових періодів для вчинення цих дій; відтак, можна застосувати такий же підхід, що запропонований для міжнародних </w:t>
      </w:r>
      <w:r w:rsidRPr="00083A96">
        <w:rPr>
          <w:rFonts w:ascii="Times New Roman" w:hAnsi="Times New Roman" w:cs="Times New Roman"/>
          <w:sz w:val="28"/>
          <w:szCs w:val="28"/>
          <w:lang w:val="uk-UA"/>
        </w:rPr>
        <w:lastRenderedPageBreak/>
        <w:t>договорів, які підлягають ратифікації, встановивши двомісячний строк для проходження процедури затвердження</w:t>
      </w:r>
      <w:r w:rsidR="005419EC">
        <w:rPr>
          <w:rFonts w:ascii="Times New Roman" w:hAnsi="Times New Roman" w:cs="Times New Roman"/>
          <w:sz w:val="28"/>
          <w:szCs w:val="28"/>
          <w:lang w:val="uk-UA"/>
        </w:rPr>
        <w:t xml:space="preserve"> </w:t>
      </w:r>
      <w:r w:rsidR="005419EC" w:rsidRPr="00083A96">
        <w:rPr>
          <w:rFonts w:ascii="Times New Roman" w:hAnsi="Times New Roman" w:cs="Times New Roman"/>
          <w:sz w:val="28"/>
          <w:szCs w:val="28"/>
          <w:lang w:val="uk-UA"/>
        </w:rPr>
        <w:t>[108, c. 14</w:t>
      </w:r>
      <w:r w:rsidR="005419EC">
        <w:rPr>
          <w:rFonts w:ascii="Times New Roman" w:hAnsi="Times New Roman" w:cs="Times New Roman"/>
          <w:sz w:val="28"/>
          <w:szCs w:val="28"/>
          <w:lang w:val="uk-UA"/>
        </w:rPr>
        <w:t>-15</w:t>
      </w:r>
      <w:r w:rsidR="005419EC" w:rsidRPr="00083A96">
        <w:rPr>
          <w:rFonts w:ascii="Times New Roman"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 xml:space="preserve">Унормування, </w:t>
      </w:r>
      <w:r w:rsidR="0035590B" w:rsidRPr="00083A96">
        <w:rPr>
          <w:rFonts w:ascii="Times New Roman" w:hAnsi="Times New Roman" w:cs="Times New Roman"/>
          <w:sz w:val="28"/>
          <w:szCs w:val="28"/>
          <w:lang w:val="uk-UA"/>
        </w:rPr>
        <w:t>яке</w:t>
      </w:r>
      <w:r w:rsidRPr="00083A96">
        <w:rPr>
          <w:rFonts w:ascii="Times New Roman" w:hAnsi="Times New Roman" w:cs="Times New Roman"/>
          <w:sz w:val="28"/>
          <w:szCs w:val="28"/>
          <w:lang w:val="uk-UA"/>
        </w:rPr>
        <w:t xml:space="preserve"> на практиці матиме наслідком скорочення відповідних процедур, відповідатиме загальній практиці держав, згідно з якою більша частина міжнародних договорів набуває чинності </w:t>
      </w:r>
      <w:r w:rsidR="0031356D" w:rsidRPr="00083A96">
        <w:rPr>
          <w:rFonts w:ascii="Times New Roman" w:hAnsi="Times New Roman" w:cs="Times New Roman"/>
          <w:sz w:val="28"/>
          <w:szCs w:val="28"/>
          <w:lang w:val="uk-UA"/>
        </w:rPr>
        <w:t>за фактом їхнього підписання. У </w:t>
      </w:r>
      <w:r w:rsidRPr="00083A96">
        <w:rPr>
          <w:rFonts w:ascii="Times New Roman" w:hAnsi="Times New Roman" w:cs="Times New Roman"/>
          <w:sz w:val="28"/>
          <w:szCs w:val="28"/>
          <w:lang w:val="uk-UA"/>
        </w:rPr>
        <w:t>Віденській конвенції про право міжнародних договорів зазначено (ст.</w:t>
      </w:r>
      <w:r w:rsidR="006931A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12), що «згода держави на обов</w:t>
      </w:r>
      <w:r w:rsidR="006931A7"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язковість для неї договору виражається шляхом підписання договору представником держави», за умов, якщо така процедура передбачена в самому договорі або існує подібний намір його сторін</w:t>
      </w:r>
      <w:r w:rsidR="0031356D" w:rsidRPr="00083A96">
        <w:rPr>
          <w:rFonts w:ascii="Times New Roman" w:hAnsi="Times New Roman" w:cs="Times New Roman"/>
          <w:sz w:val="28"/>
          <w:szCs w:val="28"/>
          <w:lang w:val="uk-UA"/>
        </w:rPr>
        <w:t> [3</w:t>
      </w:r>
      <w:r w:rsidR="0018648C" w:rsidRPr="00083A96">
        <w:rPr>
          <w:rFonts w:ascii="Times New Roman" w:hAnsi="Times New Roman" w:cs="Times New Roman"/>
          <w:sz w:val="28"/>
          <w:szCs w:val="28"/>
          <w:lang w:val="uk-UA"/>
        </w:rPr>
        <w:t>0</w:t>
      </w:r>
      <w:r w:rsidR="0031356D"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 Це положення конвенції, на думку дослідників, «ефективно запобігає тому, щоб сторона пізніше відмовилася від договору на підставі того, що його не було ратифіковано»</w:t>
      </w:r>
      <w:r w:rsidR="0031356D" w:rsidRPr="00083A96">
        <w:rPr>
          <w:rFonts w:ascii="Times New Roman" w:hAnsi="Times New Roman" w:cs="Times New Roman"/>
          <w:sz w:val="28"/>
          <w:szCs w:val="28"/>
          <w:lang w:val="uk-UA"/>
        </w:rPr>
        <w:t> [22</w:t>
      </w:r>
      <w:r w:rsidR="0018648C" w:rsidRPr="00083A96">
        <w:rPr>
          <w:rFonts w:ascii="Times New Roman" w:hAnsi="Times New Roman" w:cs="Times New Roman"/>
          <w:sz w:val="28"/>
          <w:szCs w:val="28"/>
          <w:lang w:val="uk-UA"/>
        </w:rPr>
        <w:t>5</w:t>
      </w:r>
      <w:r w:rsidR="0031356D" w:rsidRPr="00083A96">
        <w:rPr>
          <w:rFonts w:ascii="Times New Roman" w:hAnsi="Times New Roman" w:cs="Times New Roman"/>
          <w:sz w:val="28"/>
          <w:szCs w:val="28"/>
          <w:lang w:val="uk-UA"/>
        </w:rPr>
        <w:t>, c. 76]</w:t>
      </w:r>
      <w:r w:rsidRPr="00083A96">
        <w:rPr>
          <w:rFonts w:ascii="Times New Roman" w:hAnsi="Times New Roman" w:cs="Times New Roman"/>
          <w:sz w:val="28"/>
          <w:szCs w:val="28"/>
          <w:lang w:val="uk-UA"/>
        </w:rPr>
        <w:t>.</w:t>
      </w:r>
    </w:p>
    <w:p w:rsidR="00AD43B9" w:rsidRDefault="006931A7"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Варто з</w:t>
      </w:r>
      <w:r w:rsidR="0032195B" w:rsidRPr="00083A96">
        <w:rPr>
          <w:rFonts w:ascii="Times New Roman" w:hAnsi="Times New Roman" w:cs="Times New Roman"/>
          <w:sz w:val="28"/>
          <w:szCs w:val="28"/>
          <w:lang w:val="uk-UA"/>
        </w:rPr>
        <w:t>верн</w:t>
      </w:r>
      <w:r w:rsidRPr="00083A96">
        <w:rPr>
          <w:rFonts w:ascii="Times New Roman" w:hAnsi="Times New Roman" w:cs="Times New Roman"/>
          <w:sz w:val="28"/>
          <w:szCs w:val="28"/>
          <w:lang w:val="uk-UA"/>
        </w:rPr>
        <w:t>ути</w:t>
      </w:r>
      <w:r w:rsidR="0032195B" w:rsidRPr="00083A96">
        <w:rPr>
          <w:rFonts w:ascii="Times New Roman" w:hAnsi="Times New Roman" w:cs="Times New Roman"/>
          <w:sz w:val="28"/>
          <w:szCs w:val="28"/>
          <w:lang w:val="uk-UA"/>
        </w:rPr>
        <w:t xml:space="preserve"> увагу </w:t>
      </w:r>
      <w:r w:rsidRPr="00083A96">
        <w:rPr>
          <w:rFonts w:ascii="Times New Roman" w:hAnsi="Times New Roman" w:cs="Times New Roman"/>
          <w:sz w:val="28"/>
          <w:szCs w:val="28"/>
          <w:lang w:val="uk-UA"/>
        </w:rPr>
        <w:t xml:space="preserve">й </w:t>
      </w:r>
      <w:r w:rsidR="0032195B" w:rsidRPr="00083A96">
        <w:rPr>
          <w:rFonts w:ascii="Times New Roman" w:hAnsi="Times New Roman" w:cs="Times New Roman"/>
          <w:sz w:val="28"/>
          <w:szCs w:val="28"/>
          <w:lang w:val="uk-UA"/>
        </w:rPr>
        <w:t xml:space="preserve">на інші положення Закону </w:t>
      </w:r>
      <w:r w:rsidR="0035590B" w:rsidRPr="00083A96">
        <w:rPr>
          <w:rFonts w:ascii="Times New Roman" w:hAnsi="Times New Roman" w:cs="Times New Roman"/>
          <w:sz w:val="28"/>
          <w:szCs w:val="28"/>
          <w:lang w:val="uk-UA"/>
        </w:rPr>
        <w:t xml:space="preserve">України </w:t>
      </w:r>
      <w:r w:rsidR="0032195B" w:rsidRPr="00083A96">
        <w:rPr>
          <w:rFonts w:ascii="Times New Roman" w:hAnsi="Times New Roman" w:cs="Times New Roman"/>
          <w:sz w:val="28"/>
          <w:szCs w:val="28"/>
          <w:lang w:val="uk-UA"/>
        </w:rPr>
        <w:t xml:space="preserve">«Про міжнародні договори України», </w:t>
      </w:r>
      <w:r w:rsidR="0035590B" w:rsidRPr="00083A96">
        <w:rPr>
          <w:rFonts w:ascii="Times New Roman" w:hAnsi="Times New Roman" w:cs="Times New Roman"/>
          <w:sz w:val="28"/>
          <w:szCs w:val="28"/>
          <w:lang w:val="uk-UA"/>
        </w:rPr>
        <w:t xml:space="preserve">які є </w:t>
      </w:r>
      <w:r w:rsidR="0032195B" w:rsidRPr="00083A96">
        <w:rPr>
          <w:rFonts w:ascii="Times New Roman" w:hAnsi="Times New Roman" w:cs="Times New Roman"/>
          <w:sz w:val="28"/>
          <w:szCs w:val="28"/>
          <w:lang w:val="uk-UA"/>
        </w:rPr>
        <w:t>важлив</w:t>
      </w:r>
      <w:r w:rsidR="0035590B" w:rsidRPr="00083A96">
        <w:rPr>
          <w:rFonts w:ascii="Times New Roman" w:hAnsi="Times New Roman" w:cs="Times New Roman"/>
          <w:sz w:val="28"/>
          <w:szCs w:val="28"/>
          <w:lang w:val="uk-UA"/>
        </w:rPr>
        <w:t>ими</w:t>
      </w:r>
      <w:r w:rsidR="0032195B" w:rsidRPr="00083A96">
        <w:rPr>
          <w:rFonts w:ascii="Times New Roman" w:hAnsi="Times New Roman" w:cs="Times New Roman"/>
          <w:sz w:val="28"/>
          <w:szCs w:val="28"/>
          <w:lang w:val="uk-UA"/>
        </w:rPr>
        <w:t xml:space="preserve"> з огляду на забезпечення дотримання принципу добросовісного виконання міжнародних зобов’язань. Так, у ч.</w:t>
      </w:r>
      <w:r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1 ст.</w:t>
      </w:r>
      <w:r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 xml:space="preserve">15 </w:t>
      </w:r>
      <w:r w:rsidR="00B13B63" w:rsidRPr="00083A96">
        <w:rPr>
          <w:rFonts w:ascii="Times New Roman" w:hAnsi="Times New Roman" w:cs="Times New Roman"/>
          <w:sz w:val="28"/>
          <w:szCs w:val="28"/>
          <w:lang w:val="uk-UA"/>
        </w:rPr>
        <w:t xml:space="preserve">Закону </w:t>
      </w:r>
      <w:r w:rsidR="0032195B" w:rsidRPr="00083A96">
        <w:rPr>
          <w:rFonts w:ascii="Times New Roman" w:hAnsi="Times New Roman" w:cs="Times New Roman"/>
          <w:sz w:val="28"/>
          <w:szCs w:val="28"/>
          <w:lang w:val="uk-UA"/>
        </w:rPr>
        <w:t>вказано, що чинні міжнародні договори України підлягають сумлінному дотриманню Україною відповідно до норм міжнародного права», а відповідно до ч.</w:t>
      </w:r>
      <w:r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2 ст.</w:t>
      </w:r>
      <w:r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15 «згідно з принципом сумлінного дотримання міжнародних договорів Україна виступає за те, щоб й інші сторони міжнародних договорів України неухильно виконували свої зобов</w:t>
      </w:r>
      <w:r w:rsidRPr="00083A96">
        <w:rPr>
          <w:rFonts w:ascii="Times New Roman" w:hAnsi="Times New Roman" w:cs="Times New Roman"/>
          <w:sz w:val="28"/>
          <w:szCs w:val="28"/>
          <w:lang w:val="uk-UA"/>
        </w:rPr>
        <w:t>’</w:t>
      </w:r>
      <w:r w:rsidR="0032195B" w:rsidRPr="00083A96">
        <w:rPr>
          <w:rFonts w:ascii="Times New Roman" w:hAnsi="Times New Roman" w:cs="Times New Roman"/>
          <w:sz w:val="28"/>
          <w:szCs w:val="28"/>
          <w:lang w:val="uk-UA"/>
        </w:rPr>
        <w:t>язання за цими договорами»</w:t>
      </w:r>
      <w:r w:rsidR="0031356D" w:rsidRPr="00083A96">
        <w:rPr>
          <w:rFonts w:ascii="Times New Roman" w:hAnsi="Times New Roman" w:cs="Times New Roman"/>
          <w:sz w:val="28"/>
          <w:szCs w:val="28"/>
          <w:lang w:val="uk-UA"/>
        </w:rPr>
        <w:t> [1</w:t>
      </w:r>
      <w:r w:rsidR="0018648C" w:rsidRPr="00083A96">
        <w:rPr>
          <w:rFonts w:ascii="Times New Roman" w:hAnsi="Times New Roman" w:cs="Times New Roman"/>
          <w:sz w:val="28"/>
          <w:szCs w:val="28"/>
          <w:lang w:val="uk-UA"/>
        </w:rPr>
        <w:t>54</w:t>
      </w:r>
      <w:r w:rsidR="0031356D" w:rsidRPr="00083A96">
        <w:rPr>
          <w:rFonts w:ascii="Times New Roman" w:hAnsi="Times New Roman" w:cs="Times New Roman"/>
          <w:sz w:val="28"/>
          <w:szCs w:val="28"/>
          <w:lang w:val="uk-UA"/>
        </w:rPr>
        <w:t>]</w:t>
      </w:r>
      <w:r w:rsidR="0032195B" w:rsidRPr="00083A96">
        <w:rPr>
          <w:rFonts w:ascii="Times New Roman" w:hAnsi="Times New Roman" w:cs="Times New Roman"/>
          <w:sz w:val="28"/>
          <w:szCs w:val="28"/>
          <w:lang w:val="uk-UA"/>
        </w:rPr>
        <w:t xml:space="preserve">. </w:t>
      </w: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У розділі</w:t>
      </w:r>
      <w:r w:rsidR="006931A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 xml:space="preserve">І </w:t>
      </w:r>
      <w:r w:rsidR="00AD43B9">
        <w:rPr>
          <w:rFonts w:ascii="Times New Roman" w:hAnsi="Times New Roman" w:cs="Times New Roman"/>
          <w:sz w:val="28"/>
          <w:szCs w:val="28"/>
          <w:lang w:val="uk-UA"/>
        </w:rPr>
        <w:t>нашого</w:t>
      </w:r>
      <w:r w:rsidRPr="00083A96">
        <w:rPr>
          <w:rFonts w:ascii="Times New Roman" w:hAnsi="Times New Roman" w:cs="Times New Roman"/>
          <w:sz w:val="28"/>
          <w:szCs w:val="28"/>
          <w:lang w:val="uk-UA"/>
        </w:rPr>
        <w:t xml:space="preserve"> дослідження зазначал</w:t>
      </w:r>
      <w:r w:rsidR="003D5AEB" w:rsidRPr="00083A96">
        <w:rPr>
          <w:rFonts w:ascii="Times New Roman" w:hAnsi="Times New Roman" w:cs="Times New Roman"/>
          <w:sz w:val="28"/>
          <w:szCs w:val="28"/>
          <w:lang w:val="uk-UA"/>
        </w:rPr>
        <w:t>ось</w:t>
      </w:r>
      <w:r w:rsidRPr="00083A96">
        <w:rPr>
          <w:rFonts w:ascii="Times New Roman" w:hAnsi="Times New Roman" w:cs="Times New Roman"/>
          <w:sz w:val="28"/>
          <w:szCs w:val="28"/>
          <w:lang w:val="uk-UA"/>
        </w:rPr>
        <w:t xml:space="preserve">, що вказаний принцип має характер </w:t>
      </w:r>
      <w:r w:rsidRPr="00083A96">
        <w:rPr>
          <w:rFonts w:ascii="Times New Roman" w:hAnsi="Times New Roman" w:cs="Times New Roman"/>
          <w:i/>
          <w:sz w:val="28"/>
          <w:szCs w:val="28"/>
          <w:lang w:val="uk-UA"/>
        </w:rPr>
        <w:t>jus cogens</w:t>
      </w:r>
      <w:r w:rsidRPr="00083A96">
        <w:rPr>
          <w:rFonts w:ascii="Times New Roman" w:hAnsi="Times New Roman" w:cs="Times New Roman"/>
          <w:sz w:val="28"/>
          <w:szCs w:val="28"/>
          <w:lang w:val="uk-UA"/>
        </w:rPr>
        <w:t xml:space="preserve"> і є основою будь-якого міжнародного договору. Укладаючи договори, сторони завжди виходять з того, що будуть дотримуватись їх і окремо на це не вказують. Відтак, норма ч.</w:t>
      </w:r>
      <w:r w:rsidR="003D5AEB"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2 ст.</w:t>
      </w:r>
      <w:r w:rsidR="003D5AEB"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15 має декларативн</w:t>
      </w:r>
      <w:r w:rsidR="00B13B63" w:rsidRPr="00083A96">
        <w:rPr>
          <w:rFonts w:ascii="Times New Roman" w:hAnsi="Times New Roman" w:cs="Times New Roman"/>
          <w:sz w:val="28"/>
          <w:szCs w:val="28"/>
          <w:lang w:val="uk-UA"/>
        </w:rPr>
        <w:t>ий характер</w:t>
      </w:r>
      <w:r w:rsidRPr="00083A96">
        <w:rPr>
          <w:rFonts w:ascii="Times New Roman" w:hAnsi="Times New Roman" w:cs="Times New Roman"/>
          <w:sz w:val="28"/>
          <w:szCs w:val="28"/>
          <w:lang w:val="uk-UA"/>
        </w:rPr>
        <w:t>. Вона фактично повторює зазначене у ч.</w:t>
      </w:r>
      <w:r w:rsidR="003D5AEB"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1 ст.</w:t>
      </w:r>
      <w:r w:rsidR="003D5AEB"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15, вказуючи на інші сторони договору, констатує існування загальновизнаного принципу добросовісного виконання міжнародних зобов’язань і закликає сторони міжнародних договорів виконувати їх, недоречний з огляду на юридичну природну, зміст</w:t>
      </w:r>
      <w:r w:rsidR="00712375">
        <w:rPr>
          <w:rFonts w:ascii="Times New Roman" w:hAnsi="Times New Roman" w:cs="Times New Roman"/>
          <w:sz w:val="28"/>
          <w:szCs w:val="28"/>
          <w:lang w:val="uk-UA"/>
        </w:rPr>
        <w:t xml:space="preserve"> і статус зазначеного принципу. </w:t>
      </w:r>
      <w:r w:rsidR="003D5AEB" w:rsidRPr="00083A96">
        <w:rPr>
          <w:rFonts w:ascii="Times New Roman" w:hAnsi="Times New Roman" w:cs="Times New Roman"/>
          <w:sz w:val="28"/>
          <w:szCs w:val="28"/>
          <w:lang w:val="uk-UA"/>
        </w:rPr>
        <w:t xml:space="preserve">Тому </w:t>
      </w:r>
      <w:r w:rsidRPr="00083A96">
        <w:rPr>
          <w:rFonts w:ascii="Times New Roman" w:hAnsi="Times New Roman" w:cs="Times New Roman"/>
          <w:sz w:val="28"/>
          <w:szCs w:val="28"/>
          <w:lang w:val="uk-UA"/>
        </w:rPr>
        <w:t xml:space="preserve">видається доцільним вилучити </w:t>
      </w:r>
      <w:r w:rsidR="00B13B63" w:rsidRPr="00083A96">
        <w:rPr>
          <w:rFonts w:ascii="Times New Roman" w:hAnsi="Times New Roman" w:cs="Times New Roman"/>
          <w:sz w:val="28"/>
          <w:szCs w:val="28"/>
          <w:lang w:val="uk-UA"/>
        </w:rPr>
        <w:t xml:space="preserve">із Закону </w:t>
      </w:r>
      <w:r w:rsidRPr="00083A96">
        <w:rPr>
          <w:rFonts w:ascii="Times New Roman" w:hAnsi="Times New Roman" w:cs="Times New Roman"/>
          <w:sz w:val="28"/>
          <w:szCs w:val="28"/>
          <w:lang w:val="uk-UA"/>
        </w:rPr>
        <w:t>норму ч.</w:t>
      </w:r>
      <w:r w:rsidR="003D5AEB"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2 ст.</w:t>
      </w:r>
      <w:r w:rsidR="003D5AEB"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15</w:t>
      </w:r>
      <w:r w:rsidR="00AD43B9">
        <w:rPr>
          <w:rFonts w:ascii="Times New Roman" w:hAnsi="Times New Roman" w:cs="Times New Roman"/>
          <w:sz w:val="28"/>
          <w:szCs w:val="28"/>
          <w:lang w:val="uk-UA"/>
        </w:rPr>
        <w:t xml:space="preserve"> </w:t>
      </w:r>
      <w:r w:rsidR="00AD43B9" w:rsidRPr="00083A96">
        <w:rPr>
          <w:rFonts w:ascii="Times New Roman" w:hAnsi="Times New Roman" w:cs="Times New Roman"/>
          <w:sz w:val="28"/>
          <w:szCs w:val="28"/>
          <w:lang w:val="uk-UA"/>
        </w:rPr>
        <w:t xml:space="preserve">«згідно з принципом сумлінного дотримання міжнародних договорів Україна виступає за те, щоб й інші сторони міжнародних договорів України неухильно виконували свої зобов’язання за </w:t>
      </w:r>
      <w:r w:rsidR="00AD43B9" w:rsidRPr="00083A96">
        <w:rPr>
          <w:rFonts w:ascii="Times New Roman" w:hAnsi="Times New Roman" w:cs="Times New Roman"/>
          <w:sz w:val="28"/>
          <w:szCs w:val="28"/>
          <w:lang w:val="uk-UA"/>
        </w:rPr>
        <w:lastRenderedPageBreak/>
        <w:t>цими договорами» [154]</w:t>
      </w:r>
      <w:r w:rsidR="00AD43B9">
        <w:rPr>
          <w:rFonts w:ascii="Times New Roman" w:hAnsi="Times New Roman" w:cs="Times New Roman"/>
          <w:sz w:val="28"/>
          <w:szCs w:val="28"/>
          <w:lang w:val="uk-UA"/>
        </w:rPr>
        <w:t xml:space="preserve"> </w:t>
      </w:r>
      <w:r w:rsidRPr="00083A96">
        <w:rPr>
          <w:rFonts w:ascii="Times New Roman" w:hAnsi="Times New Roman" w:cs="Times New Roman"/>
          <w:sz w:val="28"/>
          <w:szCs w:val="28"/>
          <w:lang w:val="uk-UA"/>
        </w:rPr>
        <w:t xml:space="preserve">і викласти </w:t>
      </w:r>
      <w:r w:rsidR="00AD43B9">
        <w:rPr>
          <w:rFonts w:ascii="Times New Roman" w:hAnsi="Times New Roman" w:cs="Times New Roman"/>
          <w:sz w:val="28"/>
          <w:szCs w:val="28"/>
          <w:lang w:val="uk-UA"/>
        </w:rPr>
        <w:t>її в</w:t>
      </w:r>
      <w:r w:rsidR="00B13B63" w:rsidRPr="00083A96">
        <w:rPr>
          <w:rFonts w:ascii="Times New Roman" w:hAnsi="Times New Roman" w:cs="Times New Roman"/>
          <w:sz w:val="28"/>
          <w:szCs w:val="28"/>
          <w:lang w:val="uk-UA"/>
        </w:rPr>
        <w:t xml:space="preserve"> </w:t>
      </w:r>
      <w:r w:rsidRPr="00083A96">
        <w:rPr>
          <w:rFonts w:ascii="Times New Roman" w:hAnsi="Times New Roman" w:cs="Times New Roman"/>
          <w:sz w:val="28"/>
          <w:szCs w:val="28"/>
          <w:lang w:val="uk-UA"/>
        </w:rPr>
        <w:t>ст.</w:t>
      </w:r>
      <w:r w:rsidR="003D5AEB"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 xml:space="preserve">15 у такій редакції: «Чинні міжнародні договори України мають добросовісно виконуватись Україною та іншими сторонами відповідно до норм міжнародного права». </w:t>
      </w:r>
    </w:p>
    <w:p w:rsidR="00712375" w:rsidRDefault="00712375" w:rsidP="00712375">
      <w:pPr>
        <w:rPr>
          <w:rFonts w:ascii="Times New Roman" w:hAnsi="Times New Roman" w:cs="Times New Roman"/>
          <w:sz w:val="28"/>
          <w:szCs w:val="28"/>
          <w:lang w:val="uk-UA"/>
        </w:rPr>
      </w:pPr>
    </w:p>
    <w:p w:rsidR="00712375" w:rsidRDefault="00712375" w:rsidP="00712375">
      <w:pPr>
        <w:rPr>
          <w:rFonts w:ascii="Times New Roman" w:hAnsi="Times New Roman" w:cs="Times New Roman"/>
          <w:sz w:val="28"/>
          <w:szCs w:val="28"/>
          <w:lang w:val="uk-UA"/>
        </w:rPr>
      </w:pPr>
    </w:p>
    <w:p w:rsidR="00DA2471" w:rsidRPr="00083A96" w:rsidRDefault="00DA2471" w:rsidP="00712375">
      <w:pPr>
        <w:ind w:firstLine="708"/>
        <w:rPr>
          <w:rFonts w:ascii="Times New Roman" w:hAnsi="Times New Roman" w:cs="Times New Roman"/>
          <w:sz w:val="28"/>
          <w:szCs w:val="28"/>
          <w:lang w:val="uk-UA"/>
        </w:rPr>
      </w:pPr>
      <w:r w:rsidRPr="00083A96">
        <w:rPr>
          <w:rFonts w:ascii="Times New Roman" w:hAnsi="Times New Roman" w:cs="Times New Roman"/>
          <w:b/>
          <w:sz w:val="28"/>
          <w:szCs w:val="28"/>
          <w:lang w:val="uk-UA"/>
        </w:rPr>
        <w:t>3.3</w:t>
      </w:r>
      <w:r w:rsidR="003D5AEB" w:rsidRPr="00083A96">
        <w:rPr>
          <w:rFonts w:ascii="Times New Roman" w:hAnsi="Times New Roman" w:cs="Times New Roman"/>
          <w:b/>
          <w:sz w:val="28"/>
          <w:szCs w:val="28"/>
          <w:lang w:val="uk-UA"/>
        </w:rPr>
        <w:t> </w:t>
      </w:r>
      <w:r w:rsidRPr="00083A96">
        <w:rPr>
          <w:rFonts w:ascii="Times New Roman" w:hAnsi="Times New Roman" w:cs="Times New Roman"/>
          <w:b/>
          <w:sz w:val="28"/>
          <w:szCs w:val="28"/>
          <w:lang w:val="uk-UA"/>
        </w:rPr>
        <w:t>Особливості застосування принципу добросовісності в</w:t>
      </w:r>
      <w:r w:rsidRPr="00083A96">
        <w:rPr>
          <w:rFonts w:ascii="Times New Roman" w:hAnsi="Times New Roman" w:cs="Times New Roman"/>
          <w:sz w:val="28"/>
          <w:szCs w:val="28"/>
          <w:lang w:val="uk-UA"/>
        </w:rPr>
        <w:t xml:space="preserve"> </w:t>
      </w:r>
      <w:r w:rsidRPr="00083A96">
        <w:rPr>
          <w:rFonts w:ascii="Times New Roman" w:hAnsi="Times New Roman" w:cs="Times New Roman"/>
          <w:b/>
          <w:sz w:val="28"/>
          <w:szCs w:val="28"/>
          <w:lang w:val="uk-UA"/>
        </w:rPr>
        <w:t xml:space="preserve">окремих сферах </w:t>
      </w:r>
      <w:r w:rsidR="003D5AEB" w:rsidRPr="00083A96">
        <w:rPr>
          <w:rFonts w:ascii="Times New Roman" w:hAnsi="Times New Roman" w:cs="Times New Roman"/>
          <w:b/>
          <w:sz w:val="28"/>
          <w:szCs w:val="28"/>
          <w:lang w:val="uk-UA"/>
        </w:rPr>
        <w:t xml:space="preserve">правового регулювання </w:t>
      </w:r>
      <w:r w:rsidRPr="00083A96">
        <w:rPr>
          <w:rFonts w:ascii="Times New Roman" w:hAnsi="Times New Roman" w:cs="Times New Roman"/>
          <w:b/>
          <w:sz w:val="28"/>
          <w:szCs w:val="28"/>
          <w:lang w:val="uk-UA"/>
        </w:rPr>
        <w:t>суспільних відносин</w:t>
      </w:r>
    </w:p>
    <w:p w:rsidR="0032195B" w:rsidRPr="00083A96" w:rsidRDefault="00B13B63"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Реалізація принципів у праві (у тому числі принципу добросовісності) є багатогранним явищем і тому у правовій науці вона розуміється неоднозначно, оскільки реалізація цих принципів являє собою процес їх втілення у відповідних правових приписах.</w:t>
      </w: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 xml:space="preserve">Застосування принципу добросовісності має суттєві відмінності залежно від сфер правовідносин, в яких </w:t>
      </w:r>
      <w:r w:rsidR="0036666D" w:rsidRPr="00083A96">
        <w:rPr>
          <w:rFonts w:ascii="Times New Roman" w:hAnsi="Times New Roman" w:cs="Times New Roman"/>
          <w:sz w:val="28"/>
          <w:szCs w:val="28"/>
          <w:lang w:val="uk-UA"/>
        </w:rPr>
        <w:t xml:space="preserve">він реалізується. Передусім </w:t>
      </w:r>
      <w:r w:rsidRPr="00083A96">
        <w:rPr>
          <w:rFonts w:ascii="Times New Roman" w:hAnsi="Times New Roman" w:cs="Times New Roman"/>
          <w:sz w:val="28"/>
          <w:szCs w:val="28"/>
          <w:lang w:val="uk-UA"/>
        </w:rPr>
        <w:t xml:space="preserve">мова </w:t>
      </w:r>
      <w:r w:rsidR="0036666D" w:rsidRPr="00083A96">
        <w:rPr>
          <w:rFonts w:ascii="Times New Roman" w:hAnsi="Times New Roman" w:cs="Times New Roman"/>
          <w:sz w:val="28"/>
          <w:szCs w:val="28"/>
          <w:lang w:val="uk-UA"/>
        </w:rPr>
        <w:t xml:space="preserve">йде </w:t>
      </w:r>
      <w:r w:rsidRPr="00083A96">
        <w:rPr>
          <w:rFonts w:ascii="Times New Roman" w:hAnsi="Times New Roman" w:cs="Times New Roman"/>
          <w:sz w:val="28"/>
          <w:szCs w:val="28"/>
          <w:lang w:val="uk-UA"/>
        </w:rPr>
        <w:t xml:space="preserve">про право власності, інтелектуальну власність та авторське право, корпоративну сферу і представництво, захист прав споживачів, боротьбу із нечесною діловою практикою і недобросовісною конкуренцією. </w:t>
      </w: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 xml:space="preserve">Вказаний аспект відносин щодо сфери власності регулюється Цивільним кодексом України. При цьому використовується концепція добросовісного набувача. Основна норма </w:t>
      </w:r>
      <w:r w:rsidR="00B13B63" w:rsidRPr="00083A96">
        <w:rPr>
          <w:rFonts w:ascii="Times New Roman" w:hAnsi="Times New Roman" w:cs="Times New Roman"/>
          <w:sz w:val="28"/>
          <w:szCs w:val="28"/>
          <w:lang w:val="uk-UA"/>
        </w:rPr>
        <w:t xml:space="preserve">щодо цього </w:t>
      </w:r>
      <w:r w:rsidRPr="00083A96">
        <w:rPr>
          <w:rFonts w:ascii="Times New Roman" w:hAnsi="Times New Roman" w:cs="Times New Roman"/>
          <w:sz w:val="28"/>
          <w:szCs w:val="28"/>
          <w:lang w:val="uk-UA"/>
        </w:rPr>
        <w:t>міститься у ст.</w:t>
      </w:r>
      <w:r w:rsidR="0036666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330 ЦК</w:t>
      </w:r>
      <w:r w:rsidR="0036666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У</w:t>
      </w:r>
      <w:r w:rsidR="0036666D" w:rsidRPr="00083A96">
        <w:rPr>
          <w:rFonts w:ascii="Times New Roman" w:hAnsi="Times New Roman" w:cs="Times New Roman"/>
          <w:sz w:val="28"/>
          <w:szCs w:val="28"/>
          <w:lang w:val="uk-UA"/>
        </w:rPr>
        <w:t>країни. В</w:t>
      </w:r>
      <w:r w:rsidRPr="00083A96">
        <w:rPr>
          <w:rFonts w:ascii="Times New Roman" w:hAnsi="Times New Roman" w:cs="Times New Roman"/>
          <w:sz w:val="28"/>
          <w:szCs w:val="28"/>
          <w:lang w:val="uk-UA"/>
        </w:rPr>
        <w:t>ідповідно до неї якщо майно відчужене особою, що не мала на це права, добросовісний набувач отримує право власності на майно, якщо відповідно до ст.</w:t>
      </w:r>
      <w:r w:rsidR="0036666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388 цього Кодексу воно не може бути витребуване у набувача</w:t>
      </w:r>
      <w:r w:rsidR="0031356D" w:rsidRPr="00083A96">
        <w:rPr>
          <w:rFonts w:ascii="Times New Roman" w:hAnsi="Times New Roman" w:cs="Times New Roman"/>
          <w:sz w:val="28"/>
          <w:szCs w:val="28"/>
          <w:lang w:val="uk-UA"/>
        </w:rPr>
        <w:t> [1</w:t>
      </w:r>
      <w:r w:rsidR="0033448B" w:rsidRPr="00083A96">
        <w:rPr>
          <w:rFonts w:ascii="Times New Roman" w:hAnsi="Times New Roman" w:cs="Times New Roman"/>
          <w:sz w:val="28"/>
          <w:szCs w:val="28"/>
          <w:lang w:val="uk-UA"/>
        </w:rPr>
        <w:t>6</w:t>
      </w:r>
      <w:r w:rsidR="0031356D" w:rsidRPr="00083A96">
        <w:rPr>
          <w:rFonts w:ascii="Times New Roman" w:hAnsi="Times New Roman" w:cs="Times New Roman"/>
          <w:sz w:val="28"/>
          <w:szCs w:val="28"/>
          <w:lang w:val="uk-UA"/>
        </w:rPr>
        <w:t>5, c. 81]</w:t>
      </w:r>
      <w:r w:rsidRPr="00083A96">
        <w:rPr>
          <w:rFonts w:ascii="Times New Roman"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Посилання на положення ст.</w:t>
      </w:r>
      <w:r w:rsidR="0036666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388 ЦК</w:t>
      </w:r>
      <w:r w:rsidR="0036666D" w:rsidRPr="00083A96">
        <w:rPr>
          <w:rFonts w:ascii="Times New Roman" w:hAnsi="Times New Roman" w:cs="Times New Roman"/>
          <w:sz w:val="28"/>
          <w:szCs w:val="28"/>
          <w:lang w:val="uk-UA"/>
        </w:rPr>
        <w:t xml:space="preserve"> </w:t>
      </w:r>
      <w:r w:rsidRPr="00083A96">
        <w:rPr>
          <w:rFonts w:ascii="Times New Roman" w:hAnsi="Times New Roman" w:cs="Times New Roman"/>
          <w:sz w:val="28"/>
          <w:szCs w:val="28"/>
          <w:lang w:val="uk-UA"/>
        </w:rPr>
        <w:t>У</w:t>
      </w:r>
      <w:r w:rsidR="0036666D" w:rsidRPr="00083A96">
        <w:rPr>
          <w:rFonts w:ascii="Times New Roman" w:hAnsi="Times New Roman" w:cs="Times New Roman"/>
          <w:sz w:val="28"/>
          <w:szCs w:val="28"/>
          <w:lang w:val="uk-UA"/>
        </w:rPr>
        <w:t>країни</w:t>
      </w:r>
      <w:r w:rsidRPr="00083A96">
        <w:rPr>
          <w:rFonts w:ascii="Times New Roman" w:hAnsi="Times New Roman" w:cs="Times New Roman"/>
          <w:sz w:val="28"/>
          <w:szCs w:val="28"/>
          <w:lang w:val="uk-UA"/>
        </w:rPr>
        <w:t xml:space="preserve"> обумовлене тим, що </w:t>
      </w:r>
      <w:r w:rsidR="0036666D" w:rsidRPr="00083A96">
        <w:rPr>
          <w:rFonts w:ascii="Times New Roman" w:hAnsi="Times New Roman" w:cs="Times New Roman"/>
          <w:sz w:val="28"/>
          <w:szCs w:val="28"/>
          <w:lang w:val="uk-UA"/>
        </w:rPr>
        <w:t xml:space="preserve">в </w:t>
      </w:r>
      <w:r w:rsidRPr="00083A96">
        <w:rPr>
          <w:rFonts w:ascii="Times New Roman" w:hAnsi="Times New Roman" w:cs="Times New Roman"/>
          <w:sz w:val="28"/>
          <w:szCs w:val="28"/>
          <w:lang w:val="uk-UA"/>
        </w:rPr>
        <w:t>ни</w:t>
      </w:r>
      <w:r w:rsidR="0036666D" w:rsidRPr="00083A96">
        <w:rPr>
          <w:rFonts w:ascii="Times New Roman" w:hAnsi="Times New Roman" w:cs="Times New Roman"/>
          <w:sz w:val="28"/>
          <w:szCs w:val="28"/>
          <w:lang w:val="uk-UA"/>
        </w:rPr>
        <w:t>х</w:t>
      </w:r>
      <w:r w:rsidRPr="00083A96">
        <w:rPr>
          <w:rFonts w:ascii="Times New Roman" w:hAnsi="Times New Roman" w:cs="Times New Roman"/>
          <w:sz w:val="28"/>
          <w:szCs w:val="28"/>
          <w:lang w:val="uk-UA"/>
        </w:rPr>
        <w:t xml:space="preserve"> закріплений перелік випадків витребування майна первинним власником. Якщо його право на витребування майна із чужого незаконного володіння (ст.</w:t>
      </w:r>
      <w:r w:rsidR="0036666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387) і у ситуаціях, коли воно було набуте безвідплатно в особи, яка не мала права відчужувати майно (ч.</w:t>
      </w:r>
      <w:r w:rsidR="0036666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3 ст.</w:t>
      </w:r>
      <w:r w:rsidR="0036666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388) є безумовним і майно має бути повернене негайно (ст.</w:t>
      </w:r>
      <w:r w:rsidR="0036666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400 передбачає подання у таких випадках віндикаційного позову)</w:t>
      </w:r>
      <w:r w:rsidR="0031356D" w:rsidRPr="00083A96">
        <w:rPr>
          <w:rFonts w:ascii="Times New Roman" w:hAnsi="Times New Roman" w:cs="Times New Roman"/>
          <w:sz w:val="28"/>
          <w:szCs w:val="28"/>
          <w:lang w:val="uk-UA"/>
        </w:rPr>
        <w:t> [</w:t>
      </w:r>
      <w:r w:rsidR="00C01789" w:rsidRPr="00083A96">
        <w:rPr>
          <w:rFonts w:ascii="Times New Roman" w:hAnsi="Times New Roman" w:cs="Times New Roman"/>
          <w:sz w:val="28"/>
          <w:szCs w:val="28"/>
          <w:lang w:val="uk-UA"/>
        </w:rPr>
        <w:t>4</w:t>
      </w:r>
      <w:r w:rsidR="0033448B" w:rsidRPr="00083A96">
        <w:rPr>
          <w:rFonts w:ascii="Times New Roman" w:hAnsi="Times New Roman" w:cs="Times New Roman"/>
          <w:sz w:val="28"/>
          <w:szCs w:val="28"/>
          <w:lang w:val="uk-UA"/>
        </w:rPr>
        <w:t>1</w:t>
      </w:r>
      <w:r w:rsidR="00C01789" w:rsidRPr="00083A96">
        <w:rPr>
          <w:rFonts w:ascii="Times New Roman" w:hAnsi="Times New Roman" w:cs="Times New Roman"/>
          <w:sz w:val="28"/>
          <w:szCs w:val="28"/>
          <w:lang w:val="uk-UA"/>
        </w:rPr>
        <w:t>, c. 91]</w:t>
      </w:r>
      <w:r w:rsidRPr="00083A96">
        <w:rPr>
          <w:rFonts w:ascii="Times New Roman" w:hAnsi="Times New Roman" w:cs="Times New Roman"/>
          <w:sz w:val="28"/>
          <w:szCs w:val="28"/>
          <w:lang w:val="uk-UA"/>
        </w:rPr>
        <w:t>, то право власника на витребування майна від добросовісного набувача поставлено у залежність від низки умов (ст.</w:t>
      </w:r>
      <w:r w:rsidR="0036666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 xml:space="preserve">388). Це може відбутись, якщо майно за відплатним </w:t>
      </w:r>
      <w:r w:rsidRPr="00083A96">
        <w:rPr>
          <w:rFonts w:ascii="Times New Roman" w:hAnsi="Times New Roman" w:cs="Times New Roman"/>
          <w:sz w:val="28"/>
          <w:szCs w:val="28"/>
          <w:lang w:val="uk-UA"/>
        </w:rPr>
        <w:lastRenderedPageBreak/>
        <w:t>договором придбане в особи, яка не мала права його відчужувати, про що набувач не знав і не міг знати (добросовісний набувач), у таких випадках, якщо майно: 1)</w:t>
      </w:r>
      <w:r w:rsidR="0036666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загублене власником або особою, якій він передав майно у володіння; 2)</w:t>
      </w:r>
      <w:r w:rsidR="0036666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викрадене у власника або особи, якій він передав майно у володіння; 3)</w:t>
      </w:r>
      <w:r w:rsidR="0036666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вибуло з володіння власника або особи, якій він передав майно у володіння, не з їхньої волі іншим шляхом (ч.</w:t>
      </w:r>
      <w:r w:rsidR="0036666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1 ст.</w:t>
      </w:r>
      <w:r w:rsidR="0036666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388)</w:t>
      </w:r>
      <w:r w:rsidR="00C01789" w:rsidRPr="00083A96">
        <w:rPr>
          <w:rFonts w:ascii="Times New Roman" w:hAnsi="Times New Roman" w:cs="Times New Roman"/>
          <w:sz w:val="28"/>
          <w:szCs w:val="28"/>
          <w:lang w:val="uk-UA"/>
        </w:rPr>
        <w:t> [2</w:t>
      </w:r>
      <w:r w:rsidR="0033448B" w:rsidRPr="00083A96">
        <w:rPr>
          <w:rFonts w:ascii="Times New Roman" w:hAnsi="Times New Roman" w:cs="Times New Roman"/>
          <w:sz w:val="28"/>
          <w:szCs w:val="28"/>
          <w:lang w:val="uk-UA"/>
        </w:rPr>
        <w:t>04</w:t>
      </w:r>
      <w:r w:rsidR="00C01789"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 xml:space="preserve">. </w:t>
      </w:r>
    </w:p>
    <w:p w:rsidR="0032195B" w:rsidRPr="00083A96" w:rsidRDefault="00B13B63"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З</w:t>
      </w:r>
      <w:r w:rsidR="0032195B" w:rsidRPr="00083A96">
        <w:rPr>
          <w:rFonts w:ascii="Times New Roman" w:hAnsi="Times New Roman" w:cs="Times New Roman"/>
          <w:sz w:val="28"/>
          <w:szCs w:val="28"/>
          <w:lang w:val="uk-UA"/>
        </w:rPr>
        <w:t>агальний підхід законодавства України до визначення ознак добросовісного набувача і випадків, коли власник може витребувати майно у нього, співпадає з передбаченим у цивільному законодавстві держав континентальної правової сім’ї (ФРН та Франції) підходом, який</w:t>
      </w:r>
      <w:r w:rsidR="0036666D" w:rsidRPr="00083A96">
        <w:rPr>
          <w:rFonts w:ascii="Times New Roman" w:hAnsi="Times New Roman" w:cs="Times New Roman"/>
          <w:sz w:val="28"/>
          <w:szCs w:val="28"/>
          <w:lang w:val="uk-UA"/>
        </w:rPr>
        <w:t xml:space="preserve"> у</w:t>
      </w:r>
      <w:r w:rsidR="0032195B" w:rsidRPr="00083A96">
        <w:rPr>
          <w:rFonts w:ascii="Times New Roman" w:hAnsi="Times New Roman" w:cs="Times New Roman"/>
          <w:sz w:val="28"/>
          <w:szCs w:val="28"/>
          <w:lang w:val="uk-UA"/>
        </w:rPr>
        <w:t xml:space="preserve"> свою черг</w:t>
      </w:r>
      <w:r w:rsidR="0036666D" w:rsidRPr="00083A96">
        <w:rPr>
          <w:rFonts w:ascii="Times New Roman" w:hAnsi="Times New Roman" w:cs="Times New Roman"/>
          <w:sz w:val="28"/>
          <w:szCs w:val="28"/>
          <w:lang w:val="uk-UA"/>
        </w:rPr>
        <w:t>у</w:t>
      </w:r>
      <w:r w:rsidR="0032195B" w:rsidRPr="00083A96">
        <w:rPr>
          <w:rFonts w:ascii="Times New Roman" w:hAnsi="Times New Roman" w:cs="Times New Roman"/>
          <w:sz w:val="28"/>
          <w:szCs w:val="28"/>
          <w:lang w:val="uk-UA"/>
        </w:rPr>
        <w:t xml:space="preserve"> ґрунтується на нормах римського права. Європейському досвіду відповідає і застереження про безвідплатне набуття майна добросовісною особою: у такому разі власник має право на витребування майна незалежно від наявності чи відсутності інших умов. </w:t>
      </w:r>
    </w:p>
    <w:p w:rsidR="0032195B" w:rsidRPr="00083A96" w:rsidRDefault="0036666D"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На</w:t>
      </w:r>
      <w:r w:rsidR="0032195B" w:rsidRPr="00083A96">
        <w:rPr>
          <w:rFonts w:ascii="Times New Roman" w:hAnsi="Times New Roman" w:cs="Times New Roman"/>
          <w:sz w:val="28"/>
          <w:szCs w:val="28"/>
          <w:lang w:val="uk-UA"/>
        </w:rPr>
        <w:t xml:space="preserve"> позитивн</w:t>
      </w:r>
      <w:r w:rsidRPr="00083A96">
        <w:rPr>
          <w:rFonts w:ascii="Times New Roman" w:hAnsi="Times New Roman" w:cs="Times New Roman"/>
          <w:sz w:val="28"/>
          <w:szCs w:val="28"/>
          <w:lang w:val="uk-UA"/>
        </w:rPr>
        <w:t>у</w:t>
      </w:r>
      <w:r w:rsidR="0032195B" w:rsidRPr="00083A96">
        <w:rPr>
          <w:rFonts w:ascii="Times New Roman" w:hAnsi="Times New Roman" w:cs="Times New Roman"/>
          <w:sz w:val="28"/>
          <w:szCs w:val="28"/>
          <w:lang w:val="uk-UA"/>
        </w:rPr>
        <w:t xml:space="preserve"> оцін</w:t>
      </w:r>
      <w:r w:rsidRPr="00083A96">
        <w:rPr>
          <w:rFonts w:ascii="Times New Roman" w:hAnsi="Times New Roman" w:cs="Times New Roman"/>
          <w:sz w:val="28"/>
          <w:szCs w:val="28"/>
          <w:lang w:val="uk-UA"/>
        </w:rPr>
        <w:t>ку</w:t>
      </w:r>
      <w:r w:rsidR="0032195B" w:rsidRPr="00083A96">
        <w:rPr>
          <w:rFonts w:ascii="Times New Roman" w:hAnsi="Times New Roman" w:cs="Times New Roman"/>
          <w:sz w:val="28"/>
          <w:szCs w:val="28"/>
          <w:lang w:val="uk-UA"/>
        </w:rPr>
        <w:t xml:space="preserve"> </w:t>
      </w:r>
      <w:r w:rsidRPr="00083A96">
        <w:rPr>
          <w:rFonts w:ascii="Times New Roman" w:hAnsi="Times New Roman" w:cs="Times New Roman"/>
          <w:sz w:val="28"/>
          <w:szCs w:val="28"/>
          <w:lang w:val="uk-UA"/>
        </w:rPr>
        <w:t xml:space="preserve">заслуговує </w:t>
      </w:r>
      <w:r w:rsidR="0032195B" w:rsidRPr="00083A96">
        <w:rPr>
          <w:rFonts w:ascii="Times New Roman" w:hAnsi="Times New Roman" w:cs="Times New Roman"/>
          <w:sz w:val="28"/>
          <w:szCs w:val="28"/>
          <w:lang w:val="uk-UA"/>
        </w:rPr>
        <w:t xml:space="preserve">застосування </w:t>
      </w:r>
      <w:r w:rsidR="00B13B63" w:rsidRPr="00083A96">
        <w:rPr>
          <w:rFonts w:ascii="Times New Roman" w:hAnsi="Times New Roman" w:cs="Times New Roman"/>
          <w:sz w:val="28"/>
          <w:szCs w:val="28"/>
          <w:lang w:val="uk-UA"/>
        </w:rPr>
        <w:t>в</w:t>
      </w:r>
      <w:r w:rsidR="0032195B" w:rsidRPr="00083A96">
        <w:rPr>
          <w:rFonts w:ascii="Times New Roman" w:hAnsi="Times New Roman" w:cs="Times New Roman"/>
          <w:sz w:val="28"/>
          <w:szCs w:val="28"/>
          <w:lang w:val="uk-UA"/>
        </w:rPr>
        <w:t xml:space="preserve"> ЦК України максимально широкого підходу до витребування майна: це можливо у всіх випадках, коли майно вибуло з володіння власника не з його волі. </w:t>
      </w:r>
      <w:r w:rsidRPr="00083A96">
        <w:rPr>
          <w:rFonts w:ascii="Times New Roman" w:hAnsi="Times New Roman" w:cs="Times New Roman"/>
          <w:sz w:val="28"/>
          <w:szCs w:val="28"/>
          <w:lang w:val="uk-UA"/>
        </w:rPr>
        <w:t>Натомість</w:t>
      </w:r>
      <w:r w:rsidR="0032195B" w:rsidRPr="00083A96">
        <w:rPr>
          <w:rFonts w:ascii="Times New Roman" w:hAnsi="Times New Roman" w:cs="Times New Roman"/>
          <w:sz w:val="28"/>
          <w:szCs w:val="28"/>
          <w:lang w:val="uk-UA"/>
        </w:rPr>
        <w:t>, можливі ситуації, коли спочатку зазначене відбулось з волі власника</w:t>
      </w:r>
      <w:r w:rsidRPr="00083A96">
        <w:rPr>
          <w:rFonts w:ascii="Times New Roman" w:hAnsi="Times New Roman" w:cs="Times New Roman"/>
          <w:sz w:val="28"/>
          <w:szCs w:val="28"/>
          <w:lang w:val="uk-UA"/>
        </w:rPr>
        <w:t xml:space="preserve"> (наприклад</w:t>
      </w:r>
      <w:r w:rsidR="0032195B" w:rsidRPr="00083A96">
        <w:rPr>
          <w:rFonts w:ascii="Times New Roman" w:hAnsi="Times New Roman" w:cs="Times New Roman"/>
          <w:sz w:val="28"/>
          <w:szCs w:val="28"/>
          <w:lang w:val="uk-UA"/>
        </w:rPr>
        <w:t>, у випадку договору оренди, а потім майно було незаконно передано набувачем іншій особі</w:t>
      </w:r>
      <w:r w:rsidRPr="00083A96">
        <w:rPr>
          <w:rFonts w:ascii="Times New Roman" w:hAnsi="Times New Roman" w:cs="Times New Roman"/>
          <w:sz w:val="28"/>
          <w:szCs w:val="28"/>
          <w:lang w:val="uk-UA"/>
        </w:rPr>
        <w:t>)</w:t>
      </w:r>
      <w:r w:rsidR="0032195B" w:rsidRPr="00083A96">
        <w:rPr>
          <w:rFonts w:ascii="Times New Roman" w:hAnsi="Times New Roman" w:cs="Times New Roman"/>
          <w:sz w:val="28"/>
          <w:szCs w:val="28"/>
          <w:lang w:val="uk-UA"/>
        </w:rPr>
        <w:t>. Ця особа є добросовісним набувачем і витребувати річ у неї неможливо.</w:t>
      </w:r>
    </w:p>
    <w:p w:rsidR="0032195B" w:rsidRPr="00083A96" w:rsidRDefault="00B13B63"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У даному контексті</w:t>
      </w:r>
      <w:r w:rsidR="0032195B" w:rsidRPr="00083A96">
        <w:rPr>
          <w:rFonts w:ascii="Times New Roman" w:hAnsi="Times New Roman" w:cs="Times New Roman"/>
          <w:sz w:val="28"/>
          <w:szCs w:val="28"/>
          <w:lang w:val="uk-UA"/>
        </w:rPr>
        <w:t xml:space="preserve"> </w:t>
      </w:r>
      <w:r w:rsidR="0036666D" w:rsidRPr="00083A96">
        <w:rPr>
          <w:rFonts w:ascii="Times New Roman" w:hAnsi="Times New Roman" w:cs="Times New Roman"/>
          <w:sz w:val="28"/>
          <w:szCs w:val="28"/>
          <w:lang w:val="uk-UA"/>
        </w:rPr>
        <w:t>слід</w:t>
      </w:r>
      <w:r w:rsidR="0032195B" w:rsidRPr="00083A96">
        <w:rPr>
          <w:rFonts w:ascii="Times New Roman" w:hAnsi="Times New Roman" w:cs="Times New Roman"/>
          <w:sz w:val="28"/>
          <w:szCs w:val="28"/>
          <w:lang w:val="uk-UA"/>
        </w:rPr>
        <w:t xml:space="preserve"> звер</w:t>
      </w:r>
      <w:r w:rsidR="0036666D" w:rsidRPr="00083A96">
        <w:rPr>
          <w:rFonts w:ascii="Times New Roman" w:hAnsi="Times New Roman" w:cs="Times New Roman"/>
          <w:sz w:val="28"/>
          <w:szCs w:val="28"/>
          <w:lang w:val="uk-UA"/>
        </w:rPr>
        <w:t>нути</w:t>
      </w:r>
      <w:r w:rsidR="0032195B" w:rsidRPr="00083A96">
        <w:rPr>
          <w:rFonts w:ascii="Times New Roman" w:hAnsi="Times New Roman" w:cs="Times New Roman"/>
          <w:sz w:val="28"/>
          <w:szCs w:val="28"/>
          <w:lang w:val="uk-UA"/>
        </w:rPr>
        <w:t xml:space="preserve"> увагу на тенденцію судової практики, яка передбачає дедалі активніше звернення до </w:t>
      </w:r>
      <w:r w:rsidR="00C01789" w:rsidRPr="00083A96">
        <w:rPr>
          <w:rFonts w:ascii="Times New Roman" w:hAnsi="Times New Roman" w:cs="Times New Roman"/>
          <w:sz w:val="28"/>
          <w:szCs w:val="28"/>
          <w:lang w:val="uk-UA"/>
        </w:rPr>
        <w:t>кондиції [</w:t>
      </w:r>
      <w:r w:rsidR="0033448B" w:rsidRPr="00083A96">
        <w:rPr>
          <w:rFonts w:ascii="Times New Roman" w:hAnsi="Times New Roman" w:cs="Times New Roman"/>
          <w:sz w:val="28"/>
          <w:szCs w:val="28"/>
          <w:lang w:val="uk-UA"/>
        </w:rPr>
        <w:t>28</w:t>
      </w:r>
      <w:r w:rsidR="00C01789" w:rsidRPr="00083A96">
        <w:rPr>
          <w:rFonts w:ascii="Times New Roman" w:hAnsi="Times New Roman" w:cs="Times New Roman"/>
          <w:sz w:val="28"/>
          <w:szCs w:val="28"/>
          <w:lang w:val="uk-UA"/>
        </w:rPr>
        <w:t>]</w:t>
      </w:r>
      <w:r w:rsidR="0032195B" w:rsidRPr="00083A96">
        <w:rPr>
          <w:rFonts w:ascii="Times New Roman" w:hAnsi="Times New Roman" w:cs="Times New Roman"/>
          <w:sz w:val="28"/>
          <w:szCs w:val="28"/>
          <w:lang w:val="uk-UA"/>
        </w:rPr>
        <w:t xml:space="preserve"> – повернення майна від особи, яка набула майно або зберегла його у себе за рахунок іншої особи (потерпілого) без достатньої правової підстави. Таке безпідставно набуте майно має бути повернене потерпілому. Суди застосовують норми ст.</w:t>
      </w:r>
      <w:r w:rsidR="0036666D"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 xml:space="preserve">1212 </w:t>
      </w:r>
      <w:r w:rsidR="0036666D" w:rsidRPr="00083A96">
        <w:rPr>
          <w:rFonts w:ascii="Times New Roman" w:hAnsi="Times New Roman" w:cs="Times New Roman"/>
          <w:sz w:val="28"/>
          <w:szCs w:val="28"/>
          <w:lang w:val="uk-UA"/>
        </w:rPr>
        <w:t xml:space="preserve">ЦК України </w:t>
      </w:r>
      <w:r w:rsidR="0032195B" w:rsidRPr="00083A96">
        <w:rPr>
          <w:rFonts w:ascii="Times New Roman" w:hAnsi="Times New Roman" w:cs="Times New Roman"/>
          <w:sz w:val="28"/>
          <w:szCs w:val="28"/>
          <w:lang w:val="uk-UA"/>
        </w:rPr>
        <w:t xml:space="preserve">і до речей з індивідуальними ознаками, попри те, що раніше усталеною практикою було звернення до кондикції лише у випадках, коли йшлось про речі з родовими ознаками. Кондикція також використовується субсидіарно до реституції та віндикації як спосіб захисту порушеного права у тому випадку, коли певна вимога первинного власника майна не охоплюється нормативним врегулюванням основного способу захисту права, але за характерними ознаками, умовами та </w:t>
      </w:r>
      <w:r w:rsidR="0032195B" w:rsidRPr="00083A96">
        <w:rPr>
          <w:rFonts w:ascii="Times New Roman" w:hAnsi="Times New Roman" w:cs="Times New Roman"/>
          <w:sz w:val="28"/>
          <w:szCs w:val="28"/>
          <w:lang w:val="uk-UA"/>
        </w:rPr>
        <w:lastRenderedPageBreak/>
        <w:t>суб</w:t>
      </w:r>
      <w:r w:rsidR="0036666D" w:rsidRPr="00083A96">
        <w:rPr>
          <w:rFonts w:ascii="Times New Roman" w:hAnsi="Times New Roman" w:cs="Times New Roman"/>
          <w:sz w:val="28"/>
          <w:szCs w:val="28"/>
          <w:lang w:val="uk-UA"/>
        </w:rPr>
        <w:t>’</w:t>
      </w:r>
      <w:r w:rsidR="0032195B" w:rsidRPr="00083A96">
        <w:rPr>
          <w:rFonts w:ascii="Times New Roman" w:hAnsi="Times New Roman" w:cs="Times New Roman"/>
          <w:sz w:val="28"/>
          <w:szCs w:val="28"/>
          <w:lang w:val="uk-UA"/>
        </w:rPr>
        <w:t>єктним складом підпадає під визначення зобов</w:t>
      </w:r>
      <w:r w:rsidR="0036666D" w:rsidRPr="00083A96">
        <w:rPr>
          <w:rFonts w:ascii="Times New Roman" w:hAnsi="Times New Roman" w:cs="Times New Roman"/>
          <w:sz w:val="28"/>
          <w:szCs w:val="28"/>
          <w:lang w:val="uk-UA"/>
        </w:rPr>
        <w:t>’</w:t>
      </w:r>
      <w:r w:rsidR="0032195B" w:rsidRPr="00083A96">
        <w:rPr>
          <w:rFonts w:ascii="Times New Roman" w:hAnsi="Times New Roman" w:cs="Times New Roman"/>
          <w:sz w:val="28"/>
          <w:szCs w:val="28"/>
          <w:lang w:val="uk-UA"/>
        </w:rPr>
        <w:t>язання з набуття або збереження майна без достатньої правової підстави</w:t>
      </w:r>
      <w:r w:rsidR="00C01789" w:rsidRPr="00083A96">
        <w:rPr>
          <w:rFonts w:ascii="Times New Roman" w:hAnsi="Times New Roman" w:cs="Times New Roman"/>
          <w:sz w:val="28"/>
          <w:szCs w:val="28"/>
          <w:lang w:val="uk-UA"/>
        </w:rPr>
        <w:t> [1</w:t>
      </w:r>
      <w:r w:rsidR="0033448B" w:rsidRPr="00083A96">
        <w:rPr>
          <w:rFonts w:ascii="Times New Roman" w:hAnsi="Times New Roman" w:cs="Times New Roman"/>
          <w:sz w:val="28"/>
          <w:szCs w:val="28"/>
          <w:lang w:val="uk-UA"/>
        </w:rPr>
        <w:t>42</w:t>
      </w:r>
      <w:r w:rsidR="00C01789" w:rsidRPr="00083A96">
        <w:rPr>
          <w:rFonts w:ascii="Times New Roman" w:hAnsi="Times New Roman" w:cs="Times New Roman"/>
          <w:sz w:val="28"/>
          <w:szCs w:val="28"/>
          <w:lang w:val="uk-UA"/>
        </w:rPr>
        <w:t xml:space="preserve">; </w:t>
      </w:r>
      <w:r w:rsidR="0033448B" w:rsidRPr="00083A96">
        <w:rPr>
          <w:rFonts w:ascii="Times New Roman" w:hAnsi="Times New Roman" w:cs="Times New Roman"/>
          <w:sz w:val="28"/>
          <w:szCs w:val="28"/>
          <w:lang w:val="uk-UA"/>
        </w:rPr>
        <w:t>73</w:t>
      </w:r>
      <w:r w:rsidR="00C01789" w:rsidRPr="00083A96">
        <w:rPr>
          <w:rFonts w:ascii="Times New Roman" w:hAnsi="Times New Roman" w:cs="Times New Roman"/>
          <w:sz w:val="28"/>
          <w:szCs w:val="28"/>
          <w:lang w:val="uk-UA"/>
        </w:rPr>
        <w:t>, c. 6–7]</w:t>
      </w:r>
      <w:r w:rsidR="0032195B" w:rsidRPr="00083A96">
        <w:rPr>
          <w:rFonts w:ascii="Times New Roman" w:hAnsi="Times New Roman" w:cs="Times New Roman"/>
          <w:sz w:val="28"/>
          <w:szCs w:val="28"/>
          <w:lang w:val="uk-UA"/>
        </w:rPr>
        <w:t>.</w:t>
      </w:r>
    </w:p>
    <w:p w:rsidR="0032195B" w:rsidRPr="00083A96" w:rsidRDefault="0036666D"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І</w:t>
      </w:r>
      <w:r w:rsidR="0032195B" w:rsidRPr="00083A96">
        <w:rPr>
          <w:rFonts w:ascii="Times New Roman" w:hAnsi="Times New Roman" w:cs="Times New Roman"/>
          <w:sz w:val="28"/>
          <w:szCs w:val="28"/>
          <w:lang w:val="uk-UA"/>
        </w:rPr>
        <w:t xml:space="preserve">з </w:t>
      </w:r>
      <w:r w:rsidRPr="00083A96">
        <w:rPr>
          <w:rFonts w:ascii="Times New Roman" w:hAnsi="Times New Roman" w:cs="Times New Roman"/>
          <w:sz w:val="28"/>
          <w:szCs w:val="28"/>
          <w:lang w:val="uk-UA"/>
        </w:rPr>
        <w:t xml:space="preserve">вказаних </w:t>
      </w:r>
      <w:r w:rsidR="0032195B" w:rsidRPr="00083A96">
        <w:rPr>
          <w:rFonts w:ascii="Times New Roman" w:hAnsi="Times New Roman" w:cs="Times New Roman"/>
          <w:sz w:val="28"/>
          <w:szCs w:val="28"/>
          <w:lang w:val="uk-UA"/>
        </w:rPr>
        <w:t>загальних правил</w:t>
      </w:r>
      <w:r w:rsidRPr="00083A96">
        <w:rPr>
          <w:rFonts w:ascii="Times New Roman" w:hAnsi="Times New Roman" w:cs="Times New Roman"/>
          <w:sz w:val="28"/>
          <w:szCs w:val="28"/>
          <w:lang w:val="uk-UA"/>
        </w:rPr>
        <w:t xml:space="preserve"> є виключення. Так, з</w:t>
      </w:r>
      <w:r w:rsidR="0032195B" w:rsidRPr="00083A96">
        <w:rPr>
          <w:rFonts w:ascii="Times New Roman" w:hAnsi="Times New Roman" w:cs="Times New Roman"/>
          <w:sz w:val="28"/>
          <w:szCs w:val="28"/>
          <w:lang w:val="uk-UA"/>
        </w:rPr>
        <w:t>гідно з ч.</w:t>
      </w:r>
      <w:r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2 ст.</w:t>
      </w:r>
      <w:r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388 і ст.</w:t>
      </w:r>
      <w:r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389 ЦК України майно не може бути витребуване від добросовісного набувача, якщо воно було продане у порядку, встановленому для виконання судових рішень</w:t>
      </w:r>
      <w:r w:rsidR="00C01789" w:rsidRPr="00083A96">
        <w:rPr>
          <w:rFonts w:ascii="Times New Roman" w:hAnsi="Times New Roman" w:cs="Times New Roman"/>
          <w:sz w:val="28"/>
          <w:szCs w:val="28"/>
          <w:lang w:val="uk-UA"/>
        </w:rPr>
        <w:t> [</w:t>
      </w:r>
      <w:r w:rsidR="0033448B" w:rsidRPr="00083A96">
        <w:rPr>
          <w:rFonts w:ascii="Times New Roman" w:hAnsi="Times New Roman" w:cs="Times New Roman"/>
          <w:sz w:val="28"/>
          <w:szCs w:val="28"/>
          <w:lang w:val="uk-UA"/>
        </w:rPr>
        <w:t>62</w:t>
      </w:r>
      <w:r w:rsidR="00C01789" w:rsidRPr="00083A96">
        <w:rPr>
          <w:rFonts w:ascii="Times New Roman" w:hAnsi="Times New Roman" w:cs="Times New Roman"/>
          <w:sz w:val="28"/>
          <w:szCs w:val="28"/>
          <w:lang w:val="uk-UA"/>
        </w:rPr>
        <w:t>, c. 22–23]</w:t>
      </w:r>
      <w:r w:rsidR="0032195B" w:rsidRPr="00083A96">
        <w:rPr>
          <w:rFonts w:ascii="Times New Roman" w:hAnsi="Times New Roman" w:cs="Times New Roman"/>
          <w:sz w:val="28"/>
          <w:szCs w:val="28"/>
          <w:lang w:val="uk-UA"/>
        </w:rPr>
        <w:t>, і якщо мова про гроші та цінні папери на пред’явника</w:t>
      </w:r>
      <w:r w:rsidR="00C01789" w:rsidRPr="00083A96">
        <w:rPr>
          <w:rFonts w:ascii="Times New Roman" w:hAnsi="Times New Roman" w:cs="Times New Roman"/>
          <w:sz w:val="28"/>
          <w:szCs w:val="28"/>
          <w:lang w:val="uk-UA"/>
        </w:rPr>
        <w:t> [1</w:t>
      </w:r>
      <w:r w:rsidR="0033448B" w:rsidRPr="00083A96">
        <w:rPr>
          <w:rFonts w:ascii="Times New Roman" w:hAnsi="Times New Roman" w:cs="Times New Roman"/>
          <w:sz w:val="28"/>
          <w:szCs w:val="28"/>
          <w:lang w:val="uk-UA"/>
        </w:rPr>
        <w:t>6</w:t>
      </w:r>
      <w:r w:rsidR="00C01789" w:rsidRPr="00083A96">
        <w:rPr>
          <w:rFonts w:ascii="Times New Roman" w:hAnsi="Times New Roman" w:cs="Times New Roman"/>
          <w:sz w:val="28"/>
          <w:szCs w:val="28"/>
          <w:lang w:val="uk-UA"/>
        </w:rPr>
        <w:t>7, c. 34]</w:t>
      </w:r>
      <w:r w:rsidR="0032195B" w:rsidRPr="00083A96">
        <w:rPr>
          <w:rFonts w:ascii="Times New Roman" w:hAnsi="Times New Roman" w:cs="Times New Roman"/>
          <w:sz w:val="28"/>
          <w:szCs w:val="28"/>
          <w:lang w:val="uk-UA"/>
        </w:rPr>
        <w:t>. Вважаємо оптимальною і норму ч.</w:t>
      </w:r>
      <w:r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3 ст.</w:t>
      </w:r>
      <w:r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388</w:t>
      </w:r>
      <w:r w:rsidRPr="00083A96">
        <w:rPr>
          <w:rFonts w:ascii="Times New Roman" w:hAnsi="Times New Roman" w:cs="Times New Roman"/>
          <w:sz w:val="28"/>
          <w:szCs w:val="28"/>
          <w:lang w:val="uk-UA"/>
        </w:rPr>
        <w:t xml:space="preserve"> ЦК України</w:t>
      </w:r>
      <w:r w:rsidR="0032195B" w:rsidRPr="00083A96">
        <w:rPr>
          <w:rFonts w:ascii="Times New Roman" w:hAnsi="Times New Roman" w:cs="Times New Roman"/>
          <w:sz w:val="28"/>
          <w:szCs w:val="28"/>
          <w:lang w:val="uk-UA"/>
        </w:rPr>
        <w:t>, згідно з якою якщо майно було набуте безвідплатно в особи, яка не мала права його відчужувати, власник має право витребувати це майно від добросовісного набувача у всіх випадках</w:t>
      </w:r>
      <w:r w:rsidR="00C01789" w:rsidRPr="00083A96">
        <w:rPr>
          <w:rFonts w:ascii="Times New Roman" w:hAnsi="Times New Roman" w:cs="Times New Roman"/>
          <w:sz w:val="28"/>
          <w:szCs w:val="28"/>
          <w:lang w:val="uk-UA"/>
        </w:rPr>
        <w:t> [2</w:t>
      </w:r>
      <w:r w:rsidR="0033448B" w:rsidRPr="00083A96">
        <w:rPr>
          <w:rFonts w:ascii="Times New Roman" w:hAnsi="Times New Roman" w:cs="Times New Roman"/>
          <w:sz w:val="28"/>
          <w:szCs w:val="28"/>
          <w:lang w:val="uk-UA"/>
        </w:rPr>
        <w:t>04</w:t>
      </w:r>
      <w:r w:rsidR="00C01789" w:rsidRPr="00083A96">
        <w:rPr>
          <w:rFonts w:ascii="Times New Roman" w:hAnsi="Times New Roman" w:cs="Times New Roman"/>
          <w:sz w:val="28"/>
          <w:szCs w:val="28"/>
          <w:lang w:val="uk-UA"/>
        </w:rPr>
        <w:t>]</w:t>
      </w:r>
      <w:r w:rsidR="0032195B" w:rsidRPr="00083A96">
        <w:rPr>
          <w:rFonts w:ascii="Times New Roman" w:hAnsi="Times New Roman" w:cs="Times New Roman"/>
          <w:sz w:val="28"/>
          <w:szCs w:val="28"/>
          <w:lang w:val="uk-UA"/>
        </w:rPr>
        <w:t xml:space="preserve">. Справа в тому, що у цьому разі немає потреби зважувати права первинного власника і добросовісного набувача, адже останній не витратився на придбання майна і не понесе збитків у разі витребування майна на користь власника. Натомість, відбудеться відновлення порушених прав власника. </w:t>
      </w:r>
    </w:p>
    <w:p w:rsidR="0032195B" w:rsidRPr="00083A96" w:rsidRDefault="00B13B63"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П</w:t>
      </w:r>
      <w:r w:rsidR="0032195B" w:rsidRPr="00083A96">
        <w:rPr>
          <w:rFonts w:ascii="Times New Roman" w:hAnsi="Times New Roman" w:cs="Times New Roman"/>
          <w:sz w:val="28"/>
          <w:szCs w:val="28"/>
          <w:lang w:val="uk-UA"/>
        </w:rPr>
        <w:t xml:space="preserve">ри регулюванні </w:t>
      </w:r>
      <w:r w:rsidRPr="00083A96">
        <w:rPr>
          <w:rFonts w:ascii="Times New Roman" w:hAnsi="Times New Roman" w:cs="Times New Roman"/>
          <w:sz w:val="28"/>
          <w:szCs w:val="28"/>
          <w:lang w:val="uk-UA"/>
        </w:rPr>
        <w:t>відносин</w:t>
      </w:r>
      <w:r w:rsidR="0032195B" w:rsidRPr="00083A96">
        <w:rPr>
          <w:rFonts w:ascii="Times New Roman" w:hAnsi="Times New Roman" w:cs="Times New Roman"/>
          <w:sz w:val="28"/>
          <w:szCs w:val="28"/>
          <w:lang w:val="uk-UA"/>
        </w:rPr>
        <w:t xml:space="preserve"> права власності ЦК України не надає значної переваги первинному власнику майна перед добросовісним набувачем, не дискримінує будь-кого із указаних суб’єктів у межах охорони їхніх прав, а скоріше спрямований на досягнення балансу інтересів цих осіб з огляду на характер їхньої поведінки</w:t>
      </w:r>
      <w:r w:rsidR="00C01789" w:rsidRPr="00083A96">
        <w:rPr>
          <w:rFonts w:ascii="Times New Roman" w:hAnsi="Times New Roman" w:cs="Times New Roman"/>
          <w:sz w:val="28"/>
          <w:szCs w:val="28"/>
          <w:lang w:val="uk-UA"/>
        </w:rPr>
        <w:t> [1</w:t>
      </w:r>
      <w:r w:rsidR="0033448B" w:rsidRPr="00083A96">
        <w:rPr>
          <w:rFonts w:ascii="Times New Roman" w:hAnsi="Times New Roman" w:cs="Times New Roman"/>
          <w:sz w:val="28"/>
          <w:szCs w:val="28"/>
          <w:lang w:val="uk-UA"/>
        </w:rPr>
        <w:t>6</w:t>
      </w:r>
      <w:r w:rsidR="00C01789" w:rsidRPr="00083A96">
        <w:rPr>
          <w:rFonts w:ascii="Times New Roman" w:hAnsi="Times New Roman" w:cs="Times New Roman"/>
          <w:sz w:val="28"/>
          <w:szCs w:val="28"/>
          <w:lang w:val="uk-UA"/>
        </w:rPr>
        <w:t>7, c. 31]</w:t>
      </w:r>
      <w:r w:rsidR="0032195B" w:rsidRPr="00083A96">
        <w:rPr>
          <w:rFonts w:ascii="Times New Roman" w:hAnsi="Times New Roman" w:cs="Times New Roman"/>
          <w:sz w:val="28"/>
          <w:szCs w:val="28"/>
          <w:lang w:val="uk-UA"/>
        </w:rPr>
        <w:t xml:space="preserve">. Втім, </w:t>
      </w:r>
      <w:r w:rsidR="0036666D" w:rsidRPr="00083A96">
        <w:rPr>
          <w:rFonts w:ascii="Times New Roman" w:hAnsi="Times New Roman" w:cs="Times New Roman"/>
          <w:sz w:val="28"/>
          <w:szCs w:val="28"/>
          <w:lang w:val="uk-UA"/>
        </w:rPr>
        <w:t xml:space="preserve">на наш погляд, </w:t>
      </w:r>
      <w:r w:rsidR="0032195B" w:rsidRPr="00083A96">
        <w:rPr>
          <w:rFonts w:ascii="Times New Roman" w:hAnsi="Times New Roman" w:cs="Times New Roman"/>
          <w:sz w:val="28"/>
          <w:szCs w:val="28"/>
          <w:lang w:val="uk-UA"/>
        </w:rPr>
        <w:t>у Ц</w:t>
      </w:r>
      <w:r w:rsidRPr="00083A96">
        <w:rPr>
          <w:rFonts w:ascii="Times New Roman" w:hAnsi="Times New Roman" w:cs="Times New Roman"/>
          <w:sz w:val="28"/>
          <w:szCs w:val="28"/>
          <w:lang w:val="uk-UA"/>
        </w:rPr>
        <w:t>К</w:t>
      </w:r>
      <w:r w:rsidR="0032195B" w:rsidRPr="00083A96">
        <w:rPr>
          <w:rFonts w:ascii="Times New Roman" w:hAnsi="Times New Roman" w:cs="Times New Roman"/>
          <w:sz w:val="28"/>
          <w:szCs w:val="28"/>
          <w:lang w:val="uk-UA"/>
        </w:rPr>
        <w:t xml:space="preserve"> </w:t>
      </w:r>
      <w:r w:rsidR="00807DBD" w:rsidRPr="00083A96">
        <w:rPr>
          <w:rFonts w:ascii="Times New Roman" w:hAnsi="Times New Roman" w:cs="Times New Roman"/>
          <w:sz w:val="28"/>
          <w:szCs w:val="28"/>
          <w:lang w:val="uk-UA"/>
        </w:rPr>
        <w:t xml:space="preserve">України </w:t>
      </w:r>
      <w:r w:rsidR="0032195B" w:rsidRPr="00083A96">
        <w:rPr>
          <w:rFonts w:ascii="Times New Roman" w:hAnsi="Times New Roman" w:cs="Times New Roman"/>
          <w:sz w:val="28"/>
          <w:szCs w:val="28"/>
          <w:lang w:val="uk-UA"/>
        </w:rPr>
        <w:t>необхідно визначити співвідношення між реституцією, віндикацією та кондикцією. Це забезпечить єдине застосування вказаних концепцій судами. Інш</w:t>
      </w:r>
      <w:r w:rsidR="00807DBD" w:rsidRPr="00083A96">
        <w:rPr>
          <w:rFonts w:ascii="Times New Roman" w:hAnsi="Times New Roman" w:cs="Times New Roman"/>
          <w:sz w:val="28"/>
          <w:szCs w:val="28"/>
          <w:lang w:val="uk-UA"/>
        </w:rPr>
        <w:t>а</w:t>
      </w:r>
      <w:r w:rsidR="0032195B" w:rsidRPr="00083A96">
        <w:rPr>
          <w:rFonts w:ascii="Times New Roman" w:hAnsi="Times New Roman" w:cs="Times New Roman"/>
          <w:sz w:val="28"/>
          <w:szCs w:val="28"/>
          <w:lang w:val="uk-UA"/>
        </w:rPr>
        <w:t xml:space="preserve"> проблем</w:t>
      </w:r>
      <w:r w:rsidR="00807DBD" w:rsidRPr="00083A96">
        <w:rPr>
          <w:rFonts w:ascii="Times New Roman" w:hAnsi="Times New Roman" w:cs="Times New Roman"/>
          <w:sz w:val="28"/>
          <w:szCs w:val="28"/>
          <w:lang w:val="uk-UA"/>
        </w:rPr>
        <w:t>а</w:t>
      </w:r>
      <w:r w:rsidR="0032195B" w:rsidRPr="00083A96">
        <w:rPr>
          <w:rFonts w:ascii="Times New Roman" w:hAnsi="Times New Roman" w:cs="Times New Roman"/>
          <w:sz w:val="28"/>
          <w:szCs w:val="28"/>
          <w:lang w:val="uk-UA"/>
        </w:rPr>
        <w:t xml:space="preserve"> поляга</w:t>
      </w:r>
      <w:r w:rsidRPr="00083A96">
        <w:rPr>
          <w:rFonts w:ascii="Times New Roman" w:hAnsi="Times New Roman" w:cs="Times New Roman"/>
          <w:sz w:val="28"/>
          <w:szCs w:val="28"/>
          <w:lang w:val="uk-UA"/>
        </w:rPr>
        <w:t>є</w:t>
      </w:r>
      <w:r w:rsidR="0032195B" w:rsidRPr="00083A96">
        <w:rPr>
          <w:rFonts w:ascii="Times New Roman" w:hAnsi="Times New Roman" w:cs="Times New Roman"/>
          <w:sz w:val="28"/>
          <w:szCs w:val="28"/>
          <w:lang w:val="uk-UA"/>
        </w:rPr>
        <w:t xml:space="preserve"> у необхідності повного з’ясування всіх обставин справи, виявлення ставлення учасників до майна і переходу права власності на нього, точного застосування судами правових норм цивільного законодавства. </w:t>
      </w: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Норма ч.</w:t>
      </w:r>
      <w:r w:rsidR="00807DB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3 ст.</w:t>
      </w:r>
      <w:r w:rsidR="00807DB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344 ЦК України регулює питання мовчазної згоди попереднього власника на набуття майна іншою особою. Нею передбачено, що у випадку, якщо особа заволоділа майном на підставі договору з його власником, який після закінчення строку договору не пред</w:t>
      </w:r>
      <w:r w:rsidR="00807DBD"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явив вимоги про його повернення, вона набуває право власності за набувальною давністю на нерухоме майно через 15, а на рухоме майно</w:t>
      </w:r>
      <w:r w:rsidR="00C01789"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 через 5</w:t>
      </w:r>
      <w:r w:rsidR="00807DB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років з часу спливу позовної давності</w:t>
      </w:r>
      <w:r w:rsidR="00C01789" w:rsidRPr="00083A96">
        <w:rPr>
          <w:rFonts w:ascii="Times New Roman" w:hAnsi="Times New Roman" w:cs="Times New Roman"/>
          <w:sz w:val="28"/>
          <w:szCs w:val="28"/>
          <w:lang w:val="uk-UA"/>
        </w:rPr>
        <w:t> [2</w:t>
      </w:r>
      <w:r w:rsidR="0033448B" w:rsidRPr="00083A96">
        <w:rPr>
          <w:rFonts w:ascii="Times New Roman" w:hAnsi="Times New Roman" w:cs="Times New Roman"/>
          <w:sz w:val="28"/>
          <w:szCs w:val="28"/>
          <w:lang w:val="uk-UA"/>
        </w:rPr>
        <w:t>04</w:t>
      </w:r>
      <w:r w:rsidR="00C01789"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 xml:space="preserve">. Таким чином, термін давності володіння для особи, яка отримала майно на підставі договору з власником, </w:t>
      </w:r>
      <w:r w:rsidRPr="00083A96">
        <w:rPr>
          <w:rFonts w:ascii="Times New Roman" w:hAnsi="Times New Roman" w:cs="Times New Roman"/>
          <w:sz w:val="28"/>
          <w:szCs w:val="28"/>
          <w:lang w:val="uk-UA"/>
        </w:rPr>
        <w:lastRenderedPageBreak/>
        <w:t>становить 8</w:t>
      </w:r>
      <w:r w:rsidR="00C01789"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років для рухомого майна (5</w:t>
      </w:r>
      <w:r w:rsidR="00807DB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років – термін набувальної давності і 3</w:t>
      </w:r>
      <w:r w:rsidR="00807DB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роки</w:t>
      </w:r>
      <w:r w:rsidR="00C01789"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 термін позовної давності) і 18</w:t>
      </w:r>
      <w:r w:rsidR="00807DB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років – для нерухомого (15</w:t>
      </w:r>
      <w:r w:rsidR="00807DB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років – термін набувальної давності і 3</w:t>
      </w:r>
      <w:r w:rsidR="00807DB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роки – термін позовної давності)</w:t>
      </w:r>
      <w:r w:rsidR="00C01789" w:rsidRPr="00083A96">
        <w:rPr>
          <w:rFonts w:ascii="Times New Roman" w:hAnsi="Times New Roman" w:cs="Times New Roman"/>
          <w:sz w:val="28"/>
          <w:szCs w:val="28"/>
          <w:lang w:val="uk-UA"/>
        </w:rPr>
        <w:t> [4</w:t>
      </w:r>
      <w:r w:rsidR="0033448B" w:rsidRPr="00083A96">
        <w:rPr>
          <w:rFonts w:ascii="Times New Roman" w:hAnsi="Times New Roman" w:cs="Times New Roman"/>
          <w:sz w:val="28"/>
          <w:szCs w:val="28"/>
          <w:lang w:val="uk-UA"/>
        </w:rPr>
        <w:t>0</w:t>
      </w:r>
      <w:r w:rsidR="00C01789" w:rsidRPr="00083A96">
        <w:rPr>
          <w:rFonts w:ascii="Times New Roman" w:hAnsi="Times New Roman" w:cs="Times New Roman"/>
          <w:sz w:val="28"/>
          <w:szCs w:val="28"/>
          <w:lang w:val="uk-UA"/>
        </w:rPr>
        <w:t>, c. 52]</w:t>
      </w:r>
      <w:r w:rsidRPr="00083A96">
        <w:rPr>
          <w:rFonts w:ascii="Times New Roman" w:hAnsi="Times New Roman" w:cs="Times New Roman"/>
          <w:sz w:val="28"/>
          <w:szCs w:val="28"/>
          <w:lang w:val="uk-UA"/>
        </w:rPr>
        <w:t xml:space="preserve">. </w:t>
      </w:r>
    </w:p>
    <w:p w:rsidR="0032195B" w:rsidRPr="00083A96" w:rsidRDefault="00807DBD"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Д</w:t>
      </w:r>
      <w:r w:rsidR="0032195B" w:rsidRPr="00083A96">
        <w:rPr>
          <w:rFonts w:ascii="Times New Roman" w:hAnsi="Times New Roman" w:cs="Times New Roman"/>
          <w:sz w:val="28"/>
          <w:szCs w:val="28"/>
          <w:lang w:val="uk-UA"/>
        </w:rPr>
        <w:t>ля набуття особою права власності на майно за н</w:t>
      </w:r>
      <w:r w:rsidR="00B13B63" w:rsidRPr="00083A96">
        <w:rPr>
          <w:rFonts w:ascii="Times New Roman" w:hAnsi="Times New Roman" w:cs="Times New Roman"/>
          <w:sz w:val="28"/>
          <w:szCs w:val="28"/>
          <w:lang w:val="uk-UA"/>
        </w:rPr>
        <w:t>абувальною давністю ЦК </w:t>
      </w:r>
      <w:r w:rsidR="0032195B" w:rsidRPr="00083A96">
        <w:rPr>
          <w:rFonts w:ascii="Times New Roman" w:hAnsi="Times New Roman" w:cs="Times New Roman"/>
          <w:sz w:val="28"/>
          <w:szCs w:val="28"/>
          <w:lang w:val="uk-UA"/>
        </w:rPr>
        <w:t>України встановлені чотири вимоги: 1)</w:t>
      </w:r>
      <w:r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добросовісне володіння, при якому особа не знала і не могла знати, що заволоділа річчю незаконно, приміром вчинивши злочин, або отримала майно від особи, яка не мала на нього права; 2)</w:t>
      </w:r>
      <w:r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відкрите володіння; 3)</w:t>
      </w:r>
      <w:r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безперервне володіння; 4)</w:t>
      </w:r>
      <w:r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строк володіння нерухомим майном протягом 10</w:t>
      </w:r>
      <w:r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років, рухомим майном</w:t>
      </w:r>
      <w:r w:rsidR="00C01789" w:rsidRPr="00083A96">
        <w:rPr>
          <w:rFonts w:ascii="Times New Roman" w:hAnsi="Times New Roman" w:cs="Times New Roman"/>
          <w:sz w:val="28"/>
          <w:szCs w:val="28"/>
          <w:lang w:val="uk-UA"/>
        </w:rPr>
        <w:t xml:space="preserve"> </w:t>
      </w:r>
      <w:r w:rsidR="0032195B" w:rsidRPr="00083A96">
        <w:rPr>
          <w:rFonts w:ascii="Times New Roman" w:hAnsi="Times New Roman" w:cs="Times New Roman"/>
          <w:sz w:val="28"/>
          <w:szCs w:val="28"/>
          <w:lang w:val="uk-UA"/>
        </w:rPr>
        <w:t>– протягом 5</w:t>
      </w:r>
      <w:r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років. Для виникнення права власності на нерухоме майно необхідні також винесення відповідного судового рішення про визнання права власності та його державної реєстрації</w:t>
      </w:r>
      <w:r w:rsidR="00712375">
        <w:rPr>
          <w:rFonts w:ascii="Times New Roman" w:hAnsi="Times New Roman" w:cs="Times New Roman"/>
          <w:sz w:val="28"/>
          <w:szCs w:val="28"/>
          <w:lang w:val="uk-UA"/>
        </w:rPr>
        <w:t xml:space="preserve"> </w:t>
      </w:r>
      <w:r w:rsidR="00712375" w:rsidRPr="00B45C9B">
        <w:rPr>
          <w:rFonts w:ascii="Times New Roman" w:hAnsi="Times New Roman" w:cs="Times New Roman"/>
          <w:sz w:val="28"/>
          <w:szCs w:val="28"/>
          <w:lang w:val="uk-UA"/>
        </w:rPr>
        <w:t>[205, с. 89].</w:t>
      </w: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Критерій добросовісності дотримано, якщо на момент заволодіння майном особа мала всі підстави вважати, що законний власник майна або відсутній, або втратив до нього інтерес. Отже, основою концепції добросовісності володільця є суб’єктивна сторона поведінки відповідної особи («не знала і не повинна була знати») та мовчання і бездіяльність попереднього власника впродовж усього строку набувальної давності</w:t>
      </w:r>
      <w:r w:rsidR="00102CA3">
        <w:rPr>
          <w:rFonts w:ascii="Times New Roman" w:hAnsi="Times New Roman" w:cs="Times New Roman"/>
          <w:sz w:val="28"/>
          <w:szCs w:val="28"/>
          <w:lang w:val="uk-UA"/>
        </w:rPr>
        <w:t xml:space="preserve"> </w:t>
      </w:r>
      <w:r w:rsidR="00102CA3" w:rsidRPr="00083A96">
        <w:rPr>
          <w:rFonts w:ascii="Times New Roman" w:hAnsi="Times New Roman" w:cs="Times New Roman"/>
          <w:sz w:val="28"/>
          <w:szCs w:val="28"/>
          <w:lang w:val="uk-UA"/>
        </w:rPr>
        <w:t>[183]</w:t>
      </w:r>
      <w:r w:rsidRPr="00083A96">
        <w:rPr>
          <w:rFonts w:ascii="Times New Roman"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Щодо інших умов, то по суті йдеться про те, що особа поводить себе як власник впродовж тривалого часу; не приховує цього від інших осіб, даючи їм змогу заявити свої права на майно; проявляє себе як особа, здатна нести відповідальність за майно; не чинить дій, що свідчили б про визнання нею обов</w:t>
      </w:r>
      <w:r w:rsidR="00C01789"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язку повернути річ власнику, а первинний власник чи особа, яка має право на майно (наприклад, спадкоємець), своєю чергою, не подає позов про повернення майна. Надання права власності за набувальною давністю при наявності таких обставин забезпечує стабільність цивільного обігу, можливості покращення стану і майбутньої зміни статусу майна, захищає права постійного і добросовісного «фактичного» власника</w:t>
      </w:r>
      <w:r w:rsidR="00102CA3">
        <w:rPr>
          <w:rFonts w:ascii="Times New Roman" w:hAnsi="Times New Roman" w:cs="Times New Roman"/>
          <w:sz w:val="28"/>
          <w:szCs w:val="28"/>
          <w:lang w:val="uk-UA"/>
        </w:rPr>
        <w:t xml:space="preserve"> </w:t>
      </w:r>
      <w:r w:rsidR="00102CA3" w:rsidRPr="00083A96">
        <w:rPr>
          <w:rFonts w:ascii="Times New Roman" w:hAnsi="Times New Roman" w:cs="Times New Roman"/>
          <w:sz w:val="28"/>
          <w:szCs w:val="28"/>
          <w:lang w:val="uk-UA"/>
        </w:rPr>
        <w:t>[</w:t>
      </w:r>
      <w:r w:rsidR="00102CA3">
        <w:rPr>
          <w:rFonts w:ascii="Times New Roman" w:hAnsi="Times New Roman" w:cs="Times New Roman"/>
          <w:sz w:val="28"/>
          <w:szCs w:val="28"/>
          <w:lang w:val="uk-UA"/>
        </w:rPr>
        <w:t xml:space="preserve">205, с. </w:t>
      </w:r>
      <w:r w:rsidR="00102CA3" w:rsidRPr="00083A96">
        <w:rPr>
          <w:rFonts w:ascii="Times New Roman" w:hAnsi="Times New Roman" w:cs="Times New Roman"/>
          <w:sz w:val="28"/>
          <w:szCs w:val="28"/>
          <w:lang w:val="uk-UA"/>
        </w:rPr>
        <w:t>83]</w:t>
      </w:r>
      <w:r w:rsidRPr="00083A96">
        <w:rPr>
          <w:rFonts w:ascii="Times New Roman" w:hAnsi="Times New Roman" w:cs="Times New Roman"/>
          <w:sz w:val="28"/>
          <w:szCs w:val="28"/>
          <w:lang w:val="uk-UA"/>
        </w:rPr>
        <w:t>.</w:t>
      </w:r>
    </w:p>
    <w:p w:rsidR="0032195B" w:rsidRPr="00083A96" w:rsidRDefault="00B13B63"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Ц</w:t>
      </w:r>
      <w:r w:rsidR="0032195B" w:rsidRPr="00083A96">
        <w:rPr>
          <w:rFonts w:ascii="Times New Roman" w:hAnsi="Times New Roman" w:cs="Times New Roman"/>
          <w:sz w:val="28"/>
          <w:szCs w:val="28"/>
          <w:lang w:val="uk-UA"/>
        </w:rPr>
        <w:t xml:space="preserve">им цілям слугують норми про приєднання до часу володіння майном особою всього часу, впродовж якого відповідним майном володіла особа, чиїм спадкоємцем (правонаступником) вона є, і про те, що втрата не зі своєї волі майна його </w:t>
      </w:r>
      <w:r w:rsidR="0032195B" w:rsidRPr="00083A96">
        <w:rPr>
          <w:rFonts w:ascii="Times New Roman" w:hAnsi="Times New Roman" w:cs="Times New Roman"/>
          <w:sz w:val="28"/>
          <w:szCs w:val="28"/>
          <w:lang w:val="uk-UA"/>
        </w:rPr>
        <w:lastRenderedPageBreak/>
        <w:t>володільцем не перериває набувальної давності у разі повернення майна протягом 1</w:t>
      </w:r>
      <w:r w:rsidR="00807DBD"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року або пред</w:t>
      </w:r>
      <w:r w:rsidR="00807DBD" w:rsidRPr="00083A96">
        <w:rPr>
          <w:rFonts w:ascii="Times New Roman" w:hAnsi="Times New Roman" w:cs="Times New Roman"/>
          <w:sz w:val="28"/>
          <w:szCs w:val="28"/>
          <w:lang w:val="uk-UA"/>
        </w:rPr>
        <w:t>’</w:t>
      </w:r>
      <w:r w:rsidR="0032195B" w:rsidRPr="00083A96">
        <w:rPr>
          <w:rFonts w:ascii="Times New Roman" w:hAnsi="Times New Roman" w:cs="Times New Roman"/>
          <w:sz w:val="28"/>
          <w:szCs w:val="28"/>
          <w:lang w:val="uk-UA"/>
        </w:rPr>
        <w:t>явлення протягом цього строку позову про його витребування</w:t>
      </w:r>
      <w:r w:rsidR="00C01789" w:rsidRPr="00083A96">
        <w:rPr>
          <w:rFonts w:ascii="Times New Roman" w:hAnsi="Times New Roman" w:cs="Times New Roman"/>
          <w:sz w:val="28"/>
          <w:szCs w:val="28"/>
          <w:lang w:val="uk-UA"/>
        </w:rPr>
        <w:t> [</w:t>
      </w:r>
      <w:r w:rsidR="00D17A0B" w:rsidRPr="00083A96">
        <w:rPr>
          <w:rFonts w:ascii="Times New Roman" w:hAnsi="Times New Roman" w:cs="Times New Roman"/>
          <w:sz w:val="28"/>
          <w:szCs w:val="28"/>
          <w:lang w:val="uk-UA"/>
        </w:rPr>
        <w:t>1</w:t>
      </w:r>
      <w:r w:rsidR="0033448B" w:rsidRPr="00083A96">
        <w:rPr>
          <w:rFonts w:ascii="Times New Roman" w:hAnsi="Times New Roman" w:cs="Times New Roman"/>
          <w:sz w:val="28"/>
          <w:szCs w:val="28"/>
          <w:lang w:val="uk-UA"/>
        </w:rPr>
        <w:t>58</w:t>
      </w:r>
      <w:r w:rsidR="00D17A0B" w:rsidRPr="00083A96">
        <w:rPr>
          <w:rFonts w:ascii="Times New Roman" w:hAnsi="Times New Roman" w:cs="Times New Roman"/>
          <w:sz w:val="28"/>
          <w:szCs w:val="28"/>
          <w:lang w:val="uk-UA"/>
        </w:rPr>
        <w:t>, c. 27]</w:t>
      </w:r>
      <w:r w:rsidR="0032195B" w:rsidRPr="00083A96">
        <w:rPr>
          <w:rFonts w:ascii="Times New Roman"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Положення ч.</w:t>
      </w:r>
      <w:r w:rsidR="00807DB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3 ст.</w:t>
      </w:r>
      <w:r w:rsidR="00807DB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 xml:space="preserve">344 </w:t>
      </w:r>
      <w:r w:rsidR="00807DBD" w:rsidRPr="00083A96">
        <w:rPr>
          <w:rFonts w:ascii="Times New Roman" w:hAnsi="Times New Roman" w:cs="Times New Roman"/>
          <w:sz w:val="28"/>
          <w:szCs w:val="28"/>
          <w:lang w:val="uk-UA"/>
        </w:rPr>
        <w:t xml:space="preserve">ЦК України </w:t>
      </w:r>
      <w:r w:rsidRPr="00083A96">
        <w:rPr>
          <w:rFonts w:ascii="Times New Roman" w:hAnsi="Times New Roman" w:cs="Times New Roman"/>
          <w:sz w:val="28"/>
          <w:szCs w:val="28"/>
          <w:lang w:val="uk-UA"/>
        </w:rPr>
        <w:t>спрямовані на запобігання ситуаціям невизначеності у праві власності і безвідповідальності у разі негативних подій, пов’язаних із майном. Це може мати місце, якщо первинний власник не поводить себе відповідним чином, а особа, яка реально володіє майном, не має права власності. Однак видається, що загальний 8-річний строк давності володіння рухомим майном і 18-річний – нерухомим, є надмірно великим, якщо мова йде про особу, яка отримала майно на підставі договору з його власником. Тривалість цих строків може спричинити невизначеність і безвідповідальність. Відтак, вважаємо, що їх треба скоротити до 7 і 12</w:t>
      </w:r>
      <w:r w:rsidR="00807DB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років відповідно. Тому у ч.</w:t>
      </w:r>
      <w:r w:rsidR="00807DB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3 ст.</w:t>
      </w:r>
      <w:r w:rsidR="00807DB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 xml:space="preserve">344 </w:t>
      </w:r>
      <w:r w:rsidR="00807DBD" w:rsidRPr="00083A96">
        <w:rPr>
          <w:rFonts w:ascii="Times New Roman" w:hAnsi="Times New Roman" w:cs="Times New Roman"/>
          <w:sz w:val="28"/>
          <w:szCs w:val="28"/>
          <w:lang w:val="uk-UA"/>
        </w:rPr>
        <w:t xml:space="preserve">ЦК України </w:t>
      </w:r>
      <w:r w:rsidRPr="00083A96">
        <w:rPr>
          <w:rFonts w:ascii="Times New Roman" w:hAnsi="Times New Roman" w:cs="Times New Roman"/>
          <w:sz w:val="28"/>
          <w:szCs w:val="28"/>
          <w:lang w:val="uk-UA"/>
        </w:rPr>
        <w:t>слід встановити норму, згідно з якою якщо особа заволоділа майном на підставі договору з його власником, який після закінчення строку договору не пред</w:t>
      </w:r>
      <w:r w:rsidR="00807DBD"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явив вимоги про його повернення, вона набуває право власності за набувальною давністю на нерухоме майно через 9, а на рухоме майно – через 4</w:t>
      </w:r>
      <w:r w:rsidR="00807DB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роки з часу спливу позовної давності. Це відповідатиме цілям ст.</w:t>
      </w:r>
      <w:r w:rsidR="00807DBD" w:rsidRPr="00083A96">
        <w:rPr>
          <w:rFonts w:ascii="Times New Roman" w:hAnsi="Times New Roman" w:cs="Times New Roman"/>
          <w:sz w:val="28"/>
          <w:szCs w:val="28"/>
          <w:lang w:val="uk-UA"/>
        </w:rPr>
        <w:t> 344 ЦК </w:t>
      </w:r>
      <w:r w:rsidRPr="00083A96">
        <w:rPr>
          <w:rFonts w:ascii="Times New Roman" w:hAnsi="Times New Roman" w:cs="Times New Roman"/>
          <w:sz w:val="28"/>
          <w:szCs w:val="28"/>
          <w:lang w:val="uk-UA"/>
        </w:rPr>
        <w:t>України і загальному підходу до строків набувальної давності, встановлених у цій статті. З одного боку, у ситуаціях, про які йдеться, строк буде тривалішим, ніж передбачений ч.</w:t>
      </w:r>
      <w:r w:rsidR="00807DB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1 ст.</w:t>
      </w:r>
      <w:r w:rsidR="00807DB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344, з іншого</w:t>
      </w:r>
      <w:r w:rsidR="00D17A0B"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 забезпечить досягнення цілей ч.</w:t>
      </w:r>
      <w:r w:rsidR="00807DB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3 ст.</w:t>
      </w:r>
      <w:r w:rsidR="00807DB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344</w:t>
      </w:r>
      <w:r w:rsidR="00807DBD" w:rsidRPr="00083A96">
        <w:rPr>
          <w:rFonts w:ascii="Times New Roman" w:hAnsi="Times New Roman" w:cs="Times New Roman"/>
          <w:sz w:val="28"/>
          <w:szCs w:val="28"/>
          <w:lang w:val="uk-UA"/>
        </w:rPr>
        <w:t xml:space="preserve"> </w:t>
      </w:r>
      <w:r w:rsidR="00376C4E" w:rsidRPr="00083A96">
        <w:rPr>
          <w:rFonts w:ascii="Times New Roman" w:hAnsi="Times New Roman" w:cs="Times New Roman"/>
          <w:sz w:val="28"/>
          <w:szCs w:val="28"/>
          <w:lang w:val="uk-UA"/>
        </w:rPr>
        <w:t>ЦК України</w:t>
      </w:r>
      <w:r w:rsidR="003A1E61">
        <w:rPr>
          <w:rFonts w:ascii="Times New Roman" w:hAnsi="Times New Roman" w:cs="Times New Roman"/>
          <w:sz w:val="28"/>
          <w:szCs w:val="28"/>
          <w:lang w:val="uk-UA"/>
        </w:rPr>
        <w:t xml:space="preserve"> </w:t>
      </w:r>
      <w:r w:rsidR="003A1E61" w:rsidRPr="00083A96">
        <w:rPr>
          <w:rFonts w:ascii="Times New Roman" w:hAnsi="Times New Roman" w:cs="Times New Roman"/>
          <w:sz w:val="28"/>
          <w:szCs w:val="28"/>
          <w:lang w:val="uk-UA"/>
        </w:rPr>
        <w:t>[</w:t>
      </w:r>
      <w:r w:rsidR="003A1E61">
        <w:rPr>
          <w:rFonts w:ascii="Times New Roman" w:hAnsi="Times New Roman" w:cs="Times New Roman"/>
          <w:sz w:val="28"/>
          <w:szCs w:val="28"/>
          <w:lang w:val="uk-UA"/>
        </w:rPr>
        <w:t>204</w:t>
      </w:r>
      <w:r w:rsidR="003A1E61"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 xml:space="preserve">. </w:t>
      </w:r>
    </w:p>
    <w:p w:rsidR="0032195B" w:rsidRPr="00083A96" w:rsidRDefault="00B13B63"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В</w:t>
      </w:r>
      <w:r w:rsidR="0032195B" w:rsidRPr="00083A96">
        <w:rPr>
          <w:rFonts w:ascii="Times New Roman" w:hAnsi="Times New Roman" w:cs="Times New Roman"/>
          <w:sz w:val="28"/>
          <w:szCs w:val="28"/>
          <w:lang w:val="uk-UA"/>
        </w:rPr>
        <w:t>ідповідно до ч.</w:t>
      </w:r>
      <w:r w:rsidR="00954DF0"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4 ст.</w:t>
      </w:r>
      <w:r w:rsidR="00954DF0"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 xml:space="preserve">344 ЦК України право власності за набувальною давністю на нерухоме майно, транспортні засоби, цінні папери набувається за рішенням суду. Вказівка на транспортні засоби і цінні папери пов’язана з їхньою високою вартістю в порівнянні з іншими видами рухомого майна, однак на практиці антикваріат, коштовності, прикраси, годинники та деякі інші речі можуть коштувати і більше. Відтак, застосований підхід може видатись нелогічним, більш вдалою видається </w:t>
      </w:r>
      <w:r w:rsidR="00954DF0" w:rsidRPr="00083A96">
        <w:rPr>
          <w:rFonts w:ascii="Times New Roman" w:hAnsi="Times New Roman" w:cs="Times New Roman"/>
          <w:sz w:val="28"/>
          <w:szCs w:val="28"/>
          <w:lang w:val="uk-UA"/>
        </w:rPr>
        <w:t>«</w:t>
      </w:r>
      <w:r w:rsidR="0032195B" w:rsidRPr="00083A96">
        <w:rPr>
          <w:rFonts w:ascii="Times New Roman" w:hAnsi="Times New Roman" w:cs="Times New Roman"/>
          <w:sz w:val="28"/>
          <w:szCs w:val="28"/>
          <w:lang w:val="uk-UA"/>
        </w:rPr>
        <w:t>прив’язка</w:t>
      </w:r>
      <w:r w:rsidR="00954DF0" w:rsidRPr="00083A96">
        <w:rPr>
          <w:rFonts w:ascii="Times New Roman" w:hAnsi="Times New Roman" w:cs="Times New Roman"/>
          <w:sz w:val="28"/>
          <w:szCs w:val="28"/>
          <w:lang w:val="uk-UA"/>
        </w:rPr>
        <w:t>»</w:t>
      </w:r>
      <w:r w:rsidR="0032195B" w:rsidRPr="00083A96">
        <w:rPr>
          <w:rFonts w:ascii="Times New Roman" w:hAnsi="Times New Roman" w:cs="Times New Roman"/>
          <w:sz w:val="28"/>
          <w:szCs w:val="28"/>
          <w:lang w:val="uk-UA"/>
        </w:rPr>
        <w:t xml:space="preserve"> до грошової вартості майна. Оптимальним вважаємо встановлення у ч.</w:t>
      </w:r>
      <w:r w:rsidR="00954DF0"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4 ст.</w:t>
      </w:r>
      <w:r w:rsidR="00954DF0"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 xml:space="preserve">344 </w:t>
      </w:r>
      <w:r w:rsidR="00954DF0" w:rsidRPr="00083A96">
        <w:rPr>
          <w:rFonts w:ascii="Times New Roman" w:hAnsi="Times New Roman" w:cs="Times New Roman"/>
          <w:sz w:val="28"/>
          <w:szCs w:val="28"/>
          <w:lang w:val="uk-UA"/>
        </w:rPr>
        <w:t xml:space="preserve">ЦК України </w:t>
      </w:r>
      <w:r w:rsidR="0032195B" w:rsidRPr="00083A96">
        <w:rPr>
          <w:rFonts w:ascii="Times New Roman" w:hAnsi="Times New Roman" w:cs="Times New Roman"/>
          <w:sz w:val="28"/>
          <w:szCs w:val="28"/>
          <w:lang w:val="uk-UA"/>
        </w:rPr>
        <w:t xml:space="preserve">розміру у 3000 неоподаткованих мінімумів доходів громадян. Таким чином, отримання права власності за набувальною </w:t>
      </w:r>
      <w:r w:rsidR="0032195B" w:rsidRPr="00083A96">
        <w:rPr>
          <w:rFonts w:ascii="Times New Roman" w:hAnsi="Times New Roman" w:cs="Times New Roman"/>
          <w:sz w:val="28"/>
          <w:szCs w:val="28"/>
          <w:lang w:val="uk-UA"/>
        </w:rPr>
        <w:lastRenderedPageBreak/>
        <w:t>давністю відбувається за рішенням суду на майно, вартість якого перевищує 3000 неоподаткованих мінімумів доходів громадян</w:t>
      </w:r>
      <w:r w:rsidR="003A1E61">
        <w:rPr>
          <w:rFonts w:ascii="Times New Roman" w:hAnsi="Times New Roman" w:cs="Times New Roman"/>
          <w:sz w:val="28"/>
          <w:szCs w:val="28"/>
          <w:lang w:val="uk-UA"/>
        </w:rPr>
        <w:t xml:space="preserve"> </w:t>
      </w:r>
      <w:r w:rsidR="003A1E61" w:rsidRPr="00083A96">
        <w:rPr>
          <w:rFonts w:ascii="Times New Roman" w:hAnsi="Times New Roman" w:cs="Times New Roman"/>
          <w:sz w:val="28"/>
          <w:szCs w:val="28"/>
          <w:lang w:val="uk-UA"/>
        </w:rPr>
        <w:t>[</w:t>
      </w:r>
      <w:r w:rsidR="003A1E61">
        <w:rPr>
          <w:rFonts w:ascii="Times New Roman" w:hAnsi="Times New Roman" w:cs="Times New Roman"/>
          <w:sz w:val="28"/>
          <w:szCs w:val="28"/>
          <w:lang w:val="uk-UA"/>
        </w:rPr>
        <w:t>204</w:t>
      </w:r>
      <w:r w:rsidR="003A1E61" w:rsidRPr="00083A96">
        <w:rPr>
          <w:rFonts w:ascii="Times New Roman" w:hAnsi="Times New Roman" w:cs="Times New Roman"/>
          <w:sz w:val="28"/>
          <w:szCs w:val="28"/>
          <w:lang w:val="uk-UA"/>
        </w:rPr>
        <w:t>]</w:t>
      </w:r>
      <w:r w:rsidR="003A1E61">
        <w:rPr>
          <w:rFonts w:ascii="Times New Roman" w:hAnsi="Times New Roman" w:cs="Times New Roman"/>
          <w:sz w:val="28"/>
          <w:szCs w:val="28"/>
          <w:lang w:val="uk-UA"/>
        </w:rPr>
        <w:t>.</w:t>
      </w:r>
    </w:p>
    <w:p w:rsidR="0032195B" w:rsidRPr="00083A96" w:rsidRDefault="00954DF0"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С</w:t>
      </w:r>
      <w:r w:rsidR="0032195B" w:rsidRPr="00083A96">
        <w:rPr>
          <w:rFonts w:ascii="Times New Roman" w:hAnsi="Times New Roman" w:cs="Times New Roman"/>
          <w:sz w:val="28"/>
          <w:szCs w:val="28"/>
          <w:lang w:val="uk-UA"/>
        </w:rPr>
        <w:t>тос</w:t>
      </w:r>
      <w:r w:rsidRPr="00083A96">
        <w:rPr>
          <w:rFonts w:ascii="Times New Roman" w:hAnsi="Times New Roman" w:cs="Times New Roman"/>
          <w:sz w:val="28"/>
          <w:szCs w:val="28"/>
          <w:lang w:val="uk-UA"/>
        </w:rPr>
        <w:t>овно</w:t>
      </w:r>
      <w:r w:rsidR="0032195B" w:rsidRPr="00083A96">
        <w:rPr>
          <w:rFonts w:ascii="Times New Roman" w:hAnsi="Times New Roman" w:cs="Times New Roman"/>
          <w:sz w:val="28"/>
          <w:szCs w:val="28"/>
          <w:lang w:val="uk-UA"/>
        </w:rPr>
        <w:t xml:space="preserve"> застосування набувальної давності до земельних ділянок, то у Земельному кодексі</w:t>
      </w:r>
      <w:r w:rsidR="00B13B63" w:rsidRPr="00083A96">
        <w:rPr>
          <w:rFonts w:ascii="Times New Roman" w:hAnsi="Times New Roman" w:cs="Times New Roman"/>
          <w:sz w:val="28"/>
          <w:szCs w:val="28"/>
          <w:lang w:val="uk-UA"/>
        </w:rPr>
        <w:t xml:space="preserve"> (ЗК)</w:t>
      </w:r>
      <w:r w:rsidR="0032195B" w:rsidRPr="00083A96">
        <w:rPr>
          <w:rFonts w:ascii="Times New Roman" w:hAnsi="Times New Roman" w:cs="Times New Roman"/>
          <w:sz w:val="28"/>
          <w:szCs w:val="28"/>
          <w:lang w:val="uk-UA"/>
        </w:rPr>
        <w:t xml:space="preserve"> України (ст.</w:t>
      </w:r>
      <w:r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119) визначено, що громадяни, які добросовісно, відкрито і безперервно користуються земельною ділянкою протягом 15</w:t>
      </w:r>
      <w:r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років, але не мають документів, які б свідчили про наявність у них прав на цю земельну ділянку, можуть звернутися до органу державної влади, Ради міністрів АРК або органу місцевого самоврядування з клопотанням про передачу її у власність або надання у користування. Розмір цієї земельної ділянки встановлюється у межах норм, визначених цим Кодексом. Таким чином, встановлені чотири умови передачі земельної ділянки у власність або отримання у користування: 1)</w:t>
      </w:r>
      <w:r w:rsidRPr="00083A96">
        <w:rPr>
          <w:rFonts w:ascii="Times New Roman" w:hAnsi="Times New Roman" w:cs="Times New Roman"/>
          <w:sz w:val="28"/>
          <w:szCs w:val="28"/>
          <w:lang w:val="uk-UA"/>
        </w:rPr>
        <w:t> добросовісне; 2) </w:t>
      </w:r>
      <w:r w:rsidR="0032195B" w:rsidRPr="00083A96">
        <w:rPr>
          <w:rFonts w:ascii="Times New Roman" w:hAnsi="Times New Roman" w:cs="Times New Roman"/>
          <w:sz w:val="28"/>
          <w:szCs w:val="28"/>
          <w:lang w:val="uk-UA"/>
        </w:rPr>
        <w:t>відкрите; 3)</w:t>
      </w:r>
      <w:r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безперервне кори</w:t>
      </w:r>
      <w:r w:rsidRPr="00083A96">
        <w:rPr>
          <w:rFonts w:ascii="Times New Roman" w:hAnsi="Times New Roman" w:cs="Times New Roman"/>
          <w:sz w:val="28"/>
          <w:szCs w:val="28"/>
          <w:lang w:val="uk-UA"/>
        </w:rPr>
        <w:t>стування земельною ділянкою; 4) </w:t>
      </w:r>
      <w:r w:rsidR="0032195B" w:rsidRPr="00083A96">
        <w:rPr>
          <w:rFonts w:ascii="Times New Roman" w:hAnsi="Times New Roman" w:cs="Times New Roman"/>
          <w:sz w:val="28"/>
          <w:szCs w:val="28"/>
          <w:lang w:val="uk-UA"/>
        </w:rPr>
        <w:t>користування ділянкою впродовж встановленого строку. Як бачимо, ці вимоги в цілому співпадають з тими, що стосуються рухомого і нерухомого майна. Відмінність у тому, що земельні ділянки можуть передаватись не тільки у власність, а і у користування, а рішення про це ухвалюють не суди, а інші органи влади</w:t>
      </w:r>
      <w:r w:rsidR="00B737B5">
        <w:rPr>
          <w:rFonts w:ascii="Times New Roman" w:hAnsi="Times New Roman" w:cs="Times New Roman"/>
          <w:sz w:val="28"/>
          <w:szCs w:val="28"/>
          <w:lang w:val="uk-UA"/>
        </w:rPr>
        <w:t xml:space="preserve"> </w:t>
      </w:r>
      <w:r w:rsidR="00B737B5" w:rsidRPr="00083A96">
        <w:rPr>
          <w:rFonts w:ascii="Times New Roman" w:hAnsi="Times New Roman" w:cs="Times New Roman"/>
          <w:sz w:val="28"/>
          <w:szCs w:val="28"/>
          <w:lang w:val="uk-UA"/>
        </w:rPr>
        <w:t>[58]</w:t>
      </w:r>
      <w:r w:rsidR="0032195B" w:rsidRPr="00083A96">
        <w:rPr>
          <w:rFonts w:ascii="Times New Roman" w:hAnsi="Times New Roman" w:cs="Times New Roman"/>
          <w:sz w:val="28"/>
          <w:szCs w:val="28"/>
          <w:lang w:val="uk-UA"/>
        </w:rPr>
        <w:t xml:space="preserve">. </w:t>
      </w: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При цьому об</w:t>
      </w:r>
      <w:r w:rsidR="00B209A7"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єктом набувальної давності може бути конкретна індивідуально визначена на місцевості земельна ділянка, яка перебуває у фактичному користуванні громадянина. Земельне законодавство не встановлює якихось обов</w:t>
      </w:r>
      <w:r w:rsidR="00B209A7"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язкових вимог щодо її цільового використання земельної ділянки</w:t>
      </w:r>
      <w:r w:rsidR="00D17A0B" w:rsidRPr="00083A96">
        <w:rPr>
          <w:rFonts w:ascii="Times New Roman" w:hAnsi="Times New Roman" w:cs="Times New Roman"/>
          <w:sz w:val="28"/>
          <w:szCs w:val="28"/>
          <w:lang w:val="uk-UA"/>
        </w:rPr>
        <w:t> [</w:t>
      </w:r>
      <w:r w:rsidR="002347CB" w:rsidRPr="00083A96">
        <w:rPr>
          <w:rFonts w:ascii="Times New Roman" w:hAnsi="Times New Roman" w:cs="Times New Roman"/>
          <w:sz w:val="28"/>
          <w:szCs w:val="28"/>
          <w:lang w:val="uk-UA"/>
        </w:rPr>
        <w:t>97</w:t>
      </w:r>
      <w:r w:rsidR="00D17A0B" w:rsidRPr="00083A96">
        <w:rPr>
          <w:rFonts w:ascii="Times New Roman" w:hAnsi="Times New Roman" w:cs="Times New Roman"/>
          <w:sz w:val="28"/>
          <w:szCs w:val="28"/>
          <w:lang w:val="uk-UA"/>
        </w:rPr>
        <w:t>, c. 11]</w:t>
      </w:r>
      <w:r w:rsidRPr="00083A96">
        <w:rPr>
          <w:rFonts w:ascii="Times New Roman" w:hAnsi="Times New Roman" w:cs="Times New Roman"/>
          <w:sz w:val="28"/>
          <w:szCs w:val="28"/>
          <w:lang w:val="uk-UA"/>
        </w:rPr>
        <w:t>.</w:t>
      </w:r>
      <w:r w:rsidR="00331E0E" w:rsidRPr="00083A96">
        <w:rPr>
          <w:rFonts w:ascii="Times New Roman" w:hAnsi="Times New Roman" w:cs="Times New Roman"/>
          <w:sz w:val="28"/>
          <w:szCs w:val="28"/>
          <w:lang w:val="uk-UA"/>
        </w:rPr>
        <w:t xml:space="preserve"> </w:t>
      </w:r>
      <w:r w:rsidR="00B209A7" w:rsidRPr="00083A96">
        <w:rPr>
          <w:rFonts w:ascii="Times New Roman" w:hAnsi="Times New Roman" w:cs="Times New Roman"/>
          <w:sz w:val="28"/>
          <w:szCs w:val="28"/>
          <w:lang w:val="uk-UA"/>
        </w:rPr>
        <w:t>На наш погляд,</w:t>
      </w:r>
      <w:r w:rsidRPr="00083A96">
        <w:rPr>
          <w:rFonts w:ascii="Times New Roman" w:hAnsi="Times New Roman" w:cs="Times New Roman"/>
          <w:sz w:val="28"/>
          <w:szCs w:val="28"/>
          <w:lang w:val="uk-UA"/>
        </w:rPr>
        <w:t xml:space="preserve"> 15-річний строк набувальн</w:t>
      </w:r>
      <w:r w:rsidR="00B209A7" w:rsidRPr="00083A96">
        <w:rPr>
          <w:rFonts w:ascii="Times New Roman" w:hAnsi="Times New Roman" w:cs="Times New Roman"/>
          <w:sz w:val="28"/>
          <w:szCs w:val="28"/>
          <w:lang w:val="uk-UA"/>
        </w:rPr>
        <w:t>ої давності, встановлений у ст. </w:t>
      </w:r>
      <w:r w:rsidRPr="00083A96">
        <w:rPr>
          <w:rFonts w:ascii="Times New Roman" w:hAnsi="Times New Roman" w:cs="Times New Roman"/>
          <w:sz w:val="28"/>
          <w:szCs w:val="28"/>
          <w:lang w:val="uk-UA"/>
        </w:rPr>
        <w:t>119 З</w:t>
      </w:r>
      <w:r w:rsidR="00331E0E" w:rsidRPr="00083A96">
        <w:rPr>
          <w:rFonts w:ascii="Times New Roman" w:hAnsi="Times New Roman" w:cs="Times New Roman"/>
          <w:sz w:val="28"/>
          <w:szCs w:val="28"/>
          <w:lang w:val="uk-UA"/>
        </w:rPr>
        <w:t>К</w:t>
      </w:r>
      <w:r w:rsidRPr="00083A96">
        <w:rPr>
          <w:rFonts w:ascii="Times New Roman" w:hAnsi="Times New Roman" w:cs="Times New Roman"/>
          <w:sz w:val="28"/>
          <w:szCs w:val="28"/>
          <w:lang w:val="uk-UA"/>
        </w:rPr>
        <w:t xml:space="preserve"> України, може зумовлювати невизначеність у праві власності, не сприяє ефективному використанню земельних ділянок. Відтак, вважаємо, що його варто скоротити до 10</w:t>
      </w:r>
      <w:r w:rsidR="00D17A0B"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 xml:space="preserve">років. </w:t>
      </w:r>
    </w:p>
    <w:p w:rsidR="0032195B" w:rsidRPr="00083A96" w:rsidRDefault="00B209A7"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С</w:t>
      </w:r>
      <w:r w:rsidR="0032195B" w:rsidRPr="00083A96">
        <w:rPr>
          <w:rFonts w:ascii="Times New Roman" w:hAnsi="Times New Roman" w:cs="Times New Roman"/>
          <w:sz w:val="28"/>
          <w:szCs w:val="28"/>
          <w:lang w:val="uk-UA"/>
        </w:rPr>
        <w:t xml:space="preserve">лід </w:t>
      </w:r>
      <w:r w:rsidRPr="00083A96">
        <w:rPr>
          <w:rFonts w:ascii="Times New Roman" w:hAnsi="Times New Roman" w:cs="Times New Roman"/>
          <w:sz w:val="28"/>
          <w:szCs w:val="28"/>
          <w:lang w:val="uk-UA"/>
        </w:rPr>
        <w:t xml:space="preserve">також </w:t>
      </w:r>
      <w:r w:rsidR="0032195B" w:rsidRPr="00083A96">
        <w:rPr>
          <w:rFonts w:ascii="Times New Roman" w:hAnsi="Times New Roman" w:cs="Times New Roman"/>
          <w:sz w:val="28"/>
          <w:szCs w:val="28"/>
          <w:lang w:val="uk-UA"/>
        </w:rPr>
        <w:t xml:space="preserve">зауважити, що підхід, застосований у ЦК України, схожий на той, який склався у правових системах європейських держав. </w:t>
      </w:r>
      <w:r w:rsidR="0032195B" w:rsidRPr="00083A96">
        <w:rPr>
          <w:rFonts w:ascii="Times New Roman" w:eastAsia="Calibri" w:hAnsi="Times New Roman" w:cs="Times New Roman"/>
          <w:sz w:val="28"/>
          <w:szCs w:val="28"/>
          <w:lang w:val="uk-UA"/>
        </w:rPr>
        <w:t xml:space="preserve">Зокрема, </w:t>
      </w:r>
      <w:r w:rsidRPr="00083A96">
        <w:rPr>
          <w:rFonts w:ascii="Times New Roman" w:eastAsia="Calibri" w:hAnsi="Times New Roman" w:cs="Times New Roman"/>
          <w:sz w:val="28"/>
          <w:szCs w:val="28"/>
          <w:lang w:val="uk-UA"/>
        </w:rPr>
        <w:t xml:space="preserve">в </w:t>
      </w:r>
      <w:r w:rsidR="0032195B" w:rsidRPr="00083A96">
        <w:rPr>
          <w:rFonts w:ascii="Times New Roman" w:eastAsia="Calibri" w:hAnsi="Times New Roman" w:cs="Times New Roman"/>
          <w:sz w:val="28"/>
          <w:szCs w:val="28"/>
          <w:lang w:val="uk-UA"/>
        </w:rPr>
        <w:t>Цивільн</w:t>
      </w:r>
      <w:r w:rsidRPr="00083A96">
        <w:rPr>
          <w:rFonts w:ascii="Times New Roman" w:eastAsia="Calibri" w:hAnsi="Times New Roman" w:cs="Times New Roman"/>
          <w:sz w:val="28"/>
          <w:szCs w:val="28"/>
          <w:lang w:val="uk-UA"/>
        </w:rPr>
        <w:t>ому</w:t>
      </w:r>
      <w:r w:rsidR="0032195B" w:rsidRPr="00083A96">
        <w:rPr>
          <w:rFonts w:ascii="Times New Roman" w:eastAsia="Calibri" w:hAnsi="Times New Roman" w:cs="Times New Roman"/>
          <w:sz w:val="28"/>
          <w:szCs w:val="28"/>
          <w:lang w:val="uk-UA"/>
        </w:rPr>
        <w:t xml:space="preserve"> кодекс</w:t>
      </w:r>
      <w:r w:rsidRPr="00083A96">
        <w:rPr>
          <w:rFonts w:ascii="Times New Roman" w:eastAsia="Calibri" w:hAnsi="Times New Roman" w:cs="Times New Roman"/>
          <w:sz w:val="28"/>
          <w:szCs w:val="28"/>
          <w:lang w:val="uk-UA"/>
        </w:rPr>
        <w:t>і</w:t>
      </w:r>
      <w:r w:rsidR="0032195B" w:rsidRPr="00083A96">
        <w:rPr>
          <w:rFonts w:ascii="Times New Roman" w:eastAsia="Calibri" w:hAnsi="Times New Roman" w:cs="Times New Roman"/>
          <w:sz w:val="28"/>
          <w:szCs w:val="28"/>
          <w:lang w:val="uk-UA"/>
        </w:rPr>
        <w:t xml:space="preserve"> Франції встановл</w:t>
      </w:r>
      <w:r w:rsidR="00331E0E" w:rsidRPr="00083A96">
        <w:rPr>
          <w:rFonts w:ascii="Times New Roman" w:eastAsia="Calibri" w:hAnsi="Times New Roman" w:cs="Times New Roman"/>
          <w:sz w:val="28"/>
          <w:szCs w:val="28"/>
          <w:lang w:val="uk-UA"/>
        </w:rPr>
        <w:t>ено</w:t>
      </w:r>
      <w:r w:rsidR="0032195B" w:rsidRPr="00083A96">
        <w:rPr>
          <w:rFonts w:ascii="Times New Roman" w:eastAsia="Calibri" w:hAnsi="Times New Roman" w:cs="Times New Roman"/>
          <w:sz w:val="28"/>
          <w:szCs w:val="28"/>
          <w:lang w:val="uk-UA"/>
        </w:rPr>
        <w:t xml:space="preserve"> 10-річний строк набувальної давності нерухомого майна</w:t>
      </w:r>
      <w:r w:rsidR="00D17A0B" w:rsidRPr="00083A96">
        <w:rPr>
          <w:rFonts w:ascii="Times New Roman" w:eastAsia="Calibri" w:hAnsi="Times New Roman" w:cs="Times New Roman"/>
          <w:sz w:val="28"/>
          <w:szCs w:val="28"/>
          <w:lang w:val="uk-UA"/>
        </w:rPr>
        <w:t> </w:t>
      </w:r>
      <w:r w:rsidR="0032195B" w:rsidRPr="00083A96">
        <w:rPr>
          <w:rFonts w:ascii="Times New Roman" w:eastAsia="Calibri" w:hAnsi="Times New Roman" w:cs="Times New Roman"/>
          <w:sz w:val="28"/>
          <w:szCs w:val="28"/>
          <w:lang w:val="uk-UA"/>
        </w:rPr>
        <w:t>– для власника, який діє «добросовісно і правомірно»</w:t>
      </w:r>
      <w:r w:rsidR="00D17A0B" w:rsidRPr="00083A96">
        <w:rPr>
          <w:rFonts w:ascii="Times New Roman" w:eastAsia="Calibri" w:hAnsi="Times New Roman" w:cs="Times New Roman"/>
          <w:sz w:val="28"/>
          <w:szCs w:val="28"/>
          <w:lang w:val="uk-UA"/>
        </w:rPr>
        <w:t> [2</w:t>
      </w:r>
      <w:r w:rsidR="002347CB" w:rsidRPr="00083A96">
        <w:rPr>
          <w:rFonts w:ascii="Times New Roman" w:eastAsia="Calibri" w:hAnsi="Times New Roman" w:cs="Times New Roman"/>
          <w:sz w:val="28"/>
          <w:szCs w:val="28"/>
          <w:lang w:val="uk-UA"/>
        </w:rPr>
        <w:t>69</w:t>
      </w:r>
      <w:r w:rsidR="00D17A0B" w:rsidRPr="00083A96">
        <w:rPr>
          <w:rFonts w:ascii="Times New Roman" w:eastAsia="Calibri" w:hAnsi="Times New Roman" w:cs="Times New Roman"/>
          <w:sz w:val="28"/>
          <w:szCs w:val="28"/>
          <w:lang w:val="uk-UA"/>
        </w:rPr>
        <w:t>]</w:t>
      </w:r>
      <w:r w:rsidR="0032195B" w:rsidRPr="00083A96">
        <w:rPr>
          <w:rFonts w:ascii="Times New Roman" w:eastAsia="Calibri" w:hAnsi="Times New Roman" w:cs="Times New Roman"/>
          <w:sz w:val="28"/>
          <w:szCs w:val="28"/>
          <w:lang w:val="uk-UA"/>
        </w:rPr>
        <w:t>; Німецьке цивільне уложення визначає, що речове право на нерухоме майно не може виникнути або припинитися без занесення в поземельну книгу</w:t>
      </w:r>
      <w:r w:rsidR="00D17A0B" w:rsidRPr="00083A96">
        <w:rPr>
          <w:rFonts w:ascii="Times New Roman" w:eastAsia="Calibri" w:hAnsi="Times New Roman" w:cs="Times New Roman"/>
          <w:sz w:val="28"/>
          <w:szCs w:val="28"/>
          <w:lang w:val="uk-UA"/>
        </w:rPr>
        <w:t> [</w:t>
      </w:r>
      <w:r w:rsidR="002347CB" w:rsidRPr="00083A96">
        <w:rPr>
          <w:rFonts w:ascii="Times New Roman" w:eastAsia="Calibri" w:hAnsi="Times New Roman" w:cs="Times New Roman"/>
          <w:sz w:val="28"/>
          <w:szCs w:val="28"/>
          <w:lang w:val="uk-UA"/>
        </w:rPr>
        <w:t>99</w:t>
      </w:r>
      <w:r w:rsidR="00D17A0B" w:rsidRPr="00083A96">
        <w:rPr>
          <w:rFonts w:ascii="Times New Roman" w:eastAsia="Calibri" w:hAnsi="Times New Roman" w:cs="Times New Roman"/>
          <w:sz w:val="28"/>
          <w:szCs w:val="28"/>
          <w:lang w:val="uk-UA"/>
        </w:rPr>
        <w:t>, c. 11–12]</w:t>
      </w:r>
      <w:r w:rsidR="0032195B" w:rsidRPr="00083A96">
        <w:rPr>
          <w:rFonts w:ascii="Times New Roman" w:eastAsia="Calibri" w:hAnsi="Times New Roman" w:cs="Times New Roman"/>
          <w:sz w:val="28"/>
          <w:szCs w:val="28"/>
          <w:lang w:val="uk-UA"/>
        </w:rPr>
        <w:t>.</w:t>
      </w:r>
      <w:r w:rsidR="0032195B" w:rsidRPr="00083A96">
        <w:rPr>
          <w:rFonts w:ascii="Times New Roman" w:hAnsi="Times New Roman" w:cs="Times New Roman"/>
          <w:sz w:val="28"/>
          <w:szCs w:val="28"/>
          <w:lang w:val="uk-UA"/>
        </w:rPr>
        <w:t xml:space="preserve"> </w:t>
      </w:r>
      <w:r w:rsidR="0032195B" w:rsidRPr="00083A96">
        <w:rPr>
          <w:rFonts w:ascii="Times New Roman" w:hAnsi="Times New Roman" w:cs="Times New Roman"/>
          <w:sz w:val="28"/>
          <w:szCs w:val="28"/>
          <w:lang w:val="uk-UA"/>
        </w:rPr>
        <w:lastRenderedPageBreak/>
        <w:t>Англійське право</w:t>
      </w:r>
      <w:r w:rsidR="0032195B" w:rsidRPr="00083A96">
        <w:rPr>
          <w:rFonts w:ascii="Times New Roman" w:hAnsi="Times New Roman" w:cs="Times New Roman"/>
          <w:i/>
          <w:sz w:val="28"/>
          <w:szCs w:val="28"/>
          <w:lang w:val="uk-UA"/>
        </w:rPr>
        <w:t xml:space="preserve"> </w:t>
      </w:r>
      <w:r w:rsidR="0032195B" w:rsidRPr="00083A96">
        <w:rPr>
          <w:rFonts w:ascii="Times New Roman" w:hAnsi="Times New Roman" w:cs="Times New Roman"/>
          <w:sz w:val="28"/>
          <w:szCs w:val="28"/>
          <w:lang w:val="uk-UA"/>
        </w:rPr>
        <w:t>вимагає безперервного володіння майном впродовж 12-річного строку, зареєстрованою нерухомістю</w:t>
      </w:r>
      <w:r w:rsidR="00D17A0B" w:rsidRPr="00083A96">
        <w:rPr>
          <w:rFonts w:ascii="Times New Roman" w:hAnsi="Times New Roman" w:cs="Times New Roman"/>
          <w:sz w:val="28"/>
          <w:szCs w:val="28"/>
          <w:lang w:val="uk-UA"/>
        </w:rPr>
        <w:t xml:space="preserve"> </w:t>
      </w:r>
      <w:r w:rsidR="0032195B" w:rsidRPr="00083A96">
        <w:rPr>
          <w:rFonts w:ascii="Times New Roman" w:hAnsi="Times New Roman" w:cs="Times New Roman"/>
          <w:sz w:val="28"/>
          <w:szCs w:val="28"/>
          <w:lang w:val="uk-UA"/>
        </w:rPr>
        <w:t>– впродовж 10-річного строку</w:t>
      </w:r>
      <w:r w:rsidR="00D17A0B" w:rsidRPr="00083A96">
        <w:rPr>
          <w:rFonts w:ascii="Times New Roman" w:hAnsi="Times New Roman" w:cs="Times New Roman"/>
          <w:sz w:val="28"/>
          <w:szCs w:val="28"/>
          <w:lang w:val="uk-UA"/>
        </w:rPr>
        <w:t> [2</w:t>
      </w:r>
      <w:r w:rsidR="002347CB" w:rsidRPr="00083A96">
        <w:rPr>
          <w:rFonts w:ascii="Times New Roman" w:hAnsi="Times New Roman" w:cs="Times New Roman"/>
          <w:sz w:val="28"/>
          <w:szCs w:val="28"/>
          <w:lang w:val="uk-UA"/>
        </w:rPr>
        <w:t>54</w:t>
      </w:r>
      <w:r w:rsidR="00D17A0B" w:rsidRPr="00083A96">
        <w:rPr>
          <w:rFonts w:ascii="Times New Roman" w:hAnsi="Times New Roman" w:cs="Times New Roman"/>
          <w:sz w:val="28"/>
          <w:szCs w:val="28"/>
          <w:lang w:val="uk-UA"/>
        </w:rPr>
        <w:t>, c. 13–17]</w:t>
      </w:r>
      <w:r w:rsidR="0032195B" w:rsidRPr="00083A96">
        <w:rPr>
          <w:rFonts w:ascii="Times New Roman"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На практиці застосування норм стосовно набувальної давності в Україні ускладнене, що пов’язано з труднощами доведення позивачами свого права на придбання майна у власність згідно зі всіма необхідними умовами, закріпленими у ст.</w:t>
      </w:r>
      <w:r w:rsidR="00B209A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344 ЦК. Окрім зазначеного, суттєві проблеми виникають у зв’язку з набуттям права власності на рухоме майно, оскільки об’єкти речових прав численні і мають різну цінність, можуть потрапляти у володіння різними шляхами, а дане право може виникати внаслідок різних обставин</w:t>
      </w:r>
      <w:r w:rsidR="00A40BB9">
        <w:rPr>
          <w:rFonts w:ascii="Times New Roman" w:hAnsi="Times New Roman" w:cs="Times New Roman"/>
          <w:sz w:val="28"/>
          <w:szCs w:val="28"/>
          <w:lang w:val="uk-UA"/>
        </w:rPr>
        <w:t xml:space="preserve"> </w:t>
      </w:r>
      <w:r w:rsidR="00A40BB9" w:rsidRPr="00083A96">
        <w:rPr>
          <w:rFonts w:ascii="Times New Roman" w:hAnsi="Times New Roman" w:cs="Times New Roman"/>
          <w:sz w:val="28"/>
          <w:szCs w:val="28"/>
          <w:lang w:val="uk-UA"/>
        </w:rPr>
        <w:t>[40, c. 48]</w:t>
      </w:r>
      <w:r w:rsidRPr="00083A96">
        <w:rPr>
          <w:rFonts w:ascii="Times New Roman"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Принцип добросовісності є однією із основних засад правового регулювання відносин у сфері інтелектуальної власності в Україні</w:t>
      </w:r>
      <w:r w:rsidRPr="00083A96">
        <w:rPr>
          <w:rFonts w:ascii="Times New Roman" w:hAnsi="Times New Roman" w:cs="Times New Roman"/>
          <w:i/>
          <w:sz w:val="28"/>
          <w:szCs w:val="28"/>
          <w:lang w:val="uk-UA"/>
        </w:rPr>
        <w:t>.</w:t>
      </w:r>
      <w:r w:rsidRPr="00083A96">
        <w:rPr>
          <w:rFonts w:ascii="Times New Roman" w:hAnsi="Times New Roman" w:cs="Times New Roman"/>
          <w:sz w:val="28"/>
          <w:szCs w:val="28"/>
          <w:lang w:val="uk-UA"/>
        </w:rPr>
        <w:t xml:space="preserve"> Добросовісне користування об’єктом права інтелектуальної власності означає досягнення відповідною особою цілей своєї діяльності при дотриманні прав інших правоволодільців. Для виконання вимог вказаного принципу заявник повинен мати на меті зареєструвати об’єкт права інтелектуальної власності у спеціалізованому органі і прагнути використовувати його відповідно до законодавства, а коли особа стає власником патенту</w:t>
      </w:r>
      <w:r w:rsidR="00D17A0B"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 добросовісно користуватися виключним правом, що випливає з патенту</w:t>
      </w:r>
      <w:r w:rsidR="00FB4DC6">
        <w:rPr>
          <w:rFonts w:ascii="Times New Roman" w:hAnsi="Times New Roman" w:cs="Times New Roman"/>
          <w:sz w:val="28"/>
          <w:szCs w:val="28"/>
          <w:lang w:val="uk-UA"/>
        </w:rPr>
        <w:t xml:space="preserve"> </w:t>
      </w:r>
      <w:r w:rsidR="00FB4DC6" w:rsidRPr="00083A96">
        <w:rPr>
          <w:rFonts w:ascii="Times New Roman" w:hAnsi="Times New Roman" w:cs="Times New Roman"/>
          <w:sz w:val="28"/>
          <w:szCs w:val="28"/>
          <w:lang w:val="uk-UA"/>
        </w:rPr>
        <w:t>[83,</w:t>
      </w:r>
      <w:r w:rsidR="00FB4DC6">
        <w:rPr>
          <w:rFonts w:ascii="Times New Roman" w:hAnsi="Times New Roman" w:cs="Times New Roman"/>
          <w:sz w:val="28"/>
          <w:szCs w:val="28"/>
          <w:lang w:val="uk-UA"/>
        </w:rPr>
        <w:t xml:space="preserve"> </w:t>
      </w:r>
      <w:r w:rsidR="00FB4DC6" w:rsidRPr="00083A96">
        <w:rPr>
          <w:rFonts w:ascii="Times New Roman" w:hAnsi="Times New Roman" w:cs="Times New Roman"/>
          <w:sz w:val="28"/>
          <w:szCs w:val="28"/>
          <w:lang w:val="uk-UA"/>
        </w:rPr>
        <w:t>c. 4]</w:t>
      </w:r>
      <w:r w:rsidRPr="00083A96">
        <w:rPr>
          <w:rFonts w:ascii="Times New Roman" w:hAnsi="Times New Roman" w:cs="Times New Roman"/>
          <w:sz w:val="28"/>
          <w:szCs w:val="28"/>
          <w:lang w:val="uk-UA"/>
        </w:rPr>
        <w:t xml:space="preserve">. </w:t>
      </w: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У разі порушення вказаного принципу можуть настати негативні для особи правові наслідки. Так, згідно із Законом «Про охорону прав на винаходи і корисні моделі» 1993</w:t>
      </w:r>
      <w:r w:rsidR="00B209A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р</w:t>
      </w:r>
      <w:r w:rsidR="00B209A7" w:rsidRPr="00083A96">
        <w:rPr>
          <w:rFonts w:ascii="Times New Roman" w:hAnsi="Times New Roman" w:cs="Times New Roman"/>
          <w:sz w:val="28"/>
          <w:szCs w:val="28"/>
          <w:lang w:val="uk-UA"/>
        </w:rPr>
        <w:t>оку</w:t>
      </w:r>
      <w:r w:rsidRPr="00083A96">
        <w:rPr>
          <w:rFonts w:ascii="Times New Roman" w:hAnsi="Times New Roman" w:cs="Times New Roman"/>
          <w:sz w:val="28"/>
          <w:szCs w:val="28"/>
          <w:lang w:val="uk-UA"/>
        </w:rPr>
        <w:t xml:space="preserve"> якщо винахід (корисна модель) не використовується або недостатньо викори</w:t>
      </w:r>
      <w:r w:rsidR="00B209A7" w:rsidRPr="00083A96">
        <w:rPr>
          <w:rFonts w:ascii="Times New Roman" w:hAnsi="Times New Roman" w:cs="Times New Roman"/>
          <w:sz w:val="28"/>
          <w:szCs w:val="28"/>
          <w:lang w:val="uk-UA"/>
        </w:rPr>
        <w:t>стовується в Україні протягом 3 </w:t>
      </w:r>
      <w:r w:rsidRPr="00083A96">
        <w:rPr>
          <w:rFonts w:ascii="Times New Roman" w:hAnsi="Times New Roman" w:cs="Times New Roman"/>
          <w:sz w:val="28"/>
          <w:szCs w:val="28"/>
          <w:lang w:val="uk-UA"/>
        </w:rPr>
        <w:t>років, починаючи від дати публікації відомостей про видачу патенту або від дати припинення використання винаходу чи корисної моделі, то будь-яка особа, яка має бажання і виявляє готовність використовувати винахід (корисну модель), у разі відмови власника прав від укладання ліцензійного договору може звернутися до суду із заявою про надання їй дозволу на використання винаходу чи корисної моделі (абз.</w:t>
      </w:r>
      <w:r w:rsidR="00B209A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1 ч.</w:t>
      </w:r>
      <w:r w:rsidR="00B209A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1 ст.</w:t>
      </w:r>
      <w:r w:rsidR="00B209A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30 Закону 1993</w:t>
      </w:r>
      <w:r w:rsidR="00B209A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р.)</w:t>
      </w:r>
      <w:r w:rsidR="00A81B66" w:rsidRPr="00A81B66">
        <w:rPr>
          <w:rFonts w:ascii="Times New Roman" w:hAnsi="Times New Roman" w:cs="Times New Roman"/>
          <w:sz w:val="28"/>
          <w:szCs w:val="28"/>
          <w:lang w:val="uk-UA"/>
        </w:rPr>
        <w:t xml:space="preserve"> </w:t>
      </w:r>
      <w:r w:rsidR="00A81B66" w:rsidRPr="00083A96">
        <w:rPr>
          <w:rFonts w:ascii="Times New Roman" w:hAnsi="Times New Roman" w:cs="Times New Roman"/>
          <w:sz w:val="28"/>
          <w:szCs w:val="28"/>
          <w:lang w:val="uk-UA"/>
        </w:rPr>
        <w:t>[170, c. 23, 168</w:t>
      </w:r>
      <w:r w:rsidR="00A81B66">
        <w:rPr>
          <w:rFonts w:ascii="Times New Roman" w:hAnsi="Times New Roman" w:cs="Times New Roman"/>
          <w:sz w:val="28"/>
          <w:szCs w:val="28"/>
          <w:lang w:val="uk-UA"/>
        </w:rPr>
        <w:t>-</w:t>
      </w:r>
      <w:r w:rsidR="00A81B66" w:rsidRPr="00083A96">
        <w:rPr>
          <w:rFonts w:ascii="Times New Roman" w:hAnsi="Times New Roman" w:cs="Times New Roman"/>
          <w:sz w:val="28"/>
          <w:szCs w:val="28"/>
          <w:lang w:val="uk-UA"/>
        </w:rPr>
        <w:t>169]</w:t>
      </w:r>
      <w:r w:rsidRPr="00083A96">
        <w:rPr>
          <w:rFonts w:ascii="Times New Roman" w:hAnsi="Times New Roman" w:cs="Times New Roman"/>
          <w:sz w:val="28"/>
          <w:szCs w:val="28"/>
          <w:lang w:val="uk-UA"/>
        </w:rPr>
        <w:t xml:space="preserve">. </w:t>
      </w: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Принцип добросовісності застосовується і до випадків попереднього використання об’єктів інтелектуальної власності. Згідно зі ст.</w:t>
      </w:r>
      <w:r w:rsidR="00B209A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470 Ц</w:t>
      </w:r>
      <w:r w:rsidR="00331E0E" w:rsidRPr="00083A96">
        <w:rPr>
          <w:rFonts w:ascii="Times New Roman" w:hAnsi="Times New Roman" w:cs="Times New Roman"/>
          <w:sz w:val="28"/>
          <w:szCs w:val="28"/>
          <w:lang w:val="uk-UA"/>
        </w:rPr>
        <w:t>К України</w:t>
      </w:r>
      <w:r w:rsidRPr="00083A96">
        <w:rPr>
          <w:rFonts w:ascii="Times New Roman" w:hAnsi="Times New Roman" w:cs="Times New Roman"/>
          <w:sz w:val="28"/>
          <w:szCs w:val="28"/>
          <w:lang w:val="uk-UA"/>
        </w:rPr>
        <w:t>, ст.</w:t>
      </w:r>
      <w:r w:rsidR="00B209A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22 Закону України «Про охорону прав на промислові зразки», ч.</w:t>
      </w:r>
      <w:r w:rsidR="00B209A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1 ст.</w:t>
      </w:r>
      <w:r w:rsidR="00B209A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 xml:space="preserve">31 Закону </w:t>
      </w:r>
      <w:r w:rsidRPr="00083A96">
        <w:rPr>
          <w:rFonts w:ascii="Times New Roman" w:hAnsi="Times New Roman" w:cs="Times New Roman"/>
          <w:sz w:val="28"/>
          <w:szCs w:val="28"/>
          <w:lang w:val="uk-UA"/>
        </w:rPr>
        <w:lastRenderedPageBreak/>
        <w:t>України «Про охорону прав на винаходи і корисні моделі» будь-яка особа, яка до дати подання заявки на винахід, корисну модель, промисловий зразок або, якщо було заявлено пріоритет, до дати пріоритету заявки в інтересах своєї діяльності добросовісно використала його в Україні або здійснила значну і серйозну підготовку для такого використання, має право на безоплатне продовження такого використання або використання, яке передбачалося зазначеною підготовкою. Право попереднього користувача може передаватися або переходити до іншої особи тільки разом із підприємством чи діловою практикою або з тією частиною підприємства чи ділової практики, в яких було використано винахід, корисну модель, промисловий зразок або здійснено значну і серйозну підготовку для такого використання»</w:t>
      </w:r>
      <w:r w:rsidR="00D17A0B" w:rsidRPr="00083A96">
        <w:rPr>
          <w:rFonts w:ascii="Times New Roman" w:hAnsi="Times New Roman" w:cs="Times New Roman"/>
          <w:sz w:val="28"/>
          <w:szCs w:val="28"/>
          <w:lang w:val="uk-UA"/>
        </w:rPr>
        <w:t> [2</w:t>
      </w:r>
      <w:r w:rsidR="00967B6B" w:rsidRPr="00083A96">
        <w:rPr>
          <w:rFonts w:ascii="Times New Roman" w:hAnsi="Times New Roman" w:cs="Times New Roman"/>
          <w:sz w:val="28"/>
          <w:szCs w:val="28"/>
          <w:lang w:val="uk-UA"/>
        </w:rPr>
        <w:t>04</w:t>
      </w:r>
      <w:r w:rsidR="00D17A0B"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 Стаття</w:t>
      </w:r>
      <w:r w:rsidR="00B209A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500 ЦК України встановлює такі ж норми щодо торговельних марок</w:t>
      </w:r>
      <w:r w:rsidR="00D17A0B" w:rsidRPr="00083A96">
        <w:rPr>
          <w:rFonts w:ascii="Times New Roman" w:hAnsi="Times New Roman" w:cs="Times New Roman"/>
          <w:sz w:val="28"/>
          <w:szCs w:val="28"/>
          <w:lang w:val="uk-UA"/>
        </w:rPr>
        <w:t> [</w:t>
      </w:r>
      <w:r w:rsidR="00967B6B" w:rsidRPr="00083A96">
        <w:rPr>
          <w:rFonts w:ascii="Times New Roman" w:hAnsi="Times New Roman" w:cs="Times New Roman"/>
          <w:sz w:val="28"/>
          <w:szCs w:val="28"/>
          <w:lang w:val="uk-UA"/>
        </w:rPr>
        <w:t>19</w:t>
      </w:r>
      <w:r w:rsidR="00D17A0B" w:rsidRPr="00083A96">
        <w:rPr>
          <w:rFonts w:ascii="Times New Roman" w:hAnsi="Times New Roman" w:cs="Times New Roman"/>
          <w:sz w:val="28"/>
          <w:szCs w:val="28"/>
          <w:lang w:val="uk-UA"/>
        </w:rPr>
        <w:t>7; 1</w:t>
      </w:r>
      <w:r w:rsidR="00967B6B" w:rsidRPr="00083A96">
        <w:rPr>
          <w:rFonts w:ascii="Times New Roman" w:hAnsi="Times New Roman" w:cs="Times New Roman"/>
          <w:sz w:val="28"/>
          <w:szCs w:val="28"/>
          <w:lang w:val="uk-UA"/>
        </w:rPr>
        <w:t>7</w:t>
      </w:r>
      <w:r w:rsidR="00D17A0B" w:rsidRPr="00083A96">
        <w:rPr>
          <w:rFonts w:ascii="Times New Roman" w:hAnsi="Times New Roman" w:cs="Times New Roman"/>
          <w:sz w:val="28"/>
          <w:szCs w:val="28"/>
          <w:lang w:val="uk-UA"/>
        </w:rPr>
        <w:t>0, c. 328]</w:t>
      </w:r>
      <w:r w:rsidRPr="00083A96">
        <w:rPr>
          <w:rFonts w:ascii="Times New Roman" w:hAnsi="Times New Roman" w:cs="Times New Roman"/>
          <w:sz w:val="28"/>
          <w:szCs w:val="28"/>
          <w:lang w:val="uk-UA"/>
        </w:rPr>
        <w:t xml:space="preserve">. </w:t>
      </w: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Таким чином, принцип добросовісності передбачає низку критеріїв (вимог), яким має відповідати (дотримува</w:t>
      </w:r>
      <w:r w:rsidR="00B209A7" w:rsidRPr="00083A96">
        <w:rPr>
          <w:rFonts w:ascii="Times New Roman" w:hAnsi="Times New Roman" w:cs="Times New Roman"/>
          <w:sz w:val="28"/>
          <w:szCs w:val="28"/>
          <w:lang w:val="uk-UA"/>
        </w:rPr>
        <w:t>тись) попередній користувач: 1) </w:t>
      </w:r>
      <w:r w:rsidRPr="00083A96">
        <w:rPr>
          <w:rFonts w:ascii="Times New Roman" w:hAnsi="Times New Roman" w:cs="Times New Roman"/>
          <w:sz w:val="28"/>
          <w:szCs w:val="28"/>
          <w:lang w:val="uk-UA"/>
        </w:rPr>
        <w:t>використовувати об’єкт інтелектуальної власності до визначеного моменту (в іншому випадку особа не може вважатись п</w:t>
      </w:r>
      <w:r w:rsidR="00B209A7" w:rsidRPr="00083A96">
        <w:rPr>
          <w:rFonts w:ascii="Times New Roman" w:hAnsi="Times New Roman" w:cs="Times New Roman"/>
          <w:sz w:val="28"/>
          <w:szCs w:val="28"/>
          <w:lang w:val="uk-UA"/>
        </w:rPr>
        <w:t>опереднім користувачем); 2) </w:t>
      </w:r>
      <w:r w:rsidRPr="00083A96">
        <w:rPr>
          <w:rFonts w:ascii="Times New Roman" w:hAnsi="Times New Roman" w:cs="Times New Roman"/>
          <w:sz w:val="28"/>
          <w:szCs w:val="28"/>
          <w:lang w:val="uk-UA"/>
        </w:rPr>
        <w:t>робити це добросовісно; 3)</w:t>
      </w:r>
      <w:r w:rsidR="00B209A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використовувати об’єкт на території України, або здійснити значну і серйозну підготовку для такого використання (охорона права поширюється на територію України); 4)</w:t>
      </w:r>
      <w:r w:rsidR="00B209A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заборона передання права іншій особі, окрім випадків переходу підприємства чи ділової практики (їхніх частин), що обумовлено потребою захисту права інтелектуальної власності. Зауважимо, що зміст формулювання «значна і серйозна підготовка до використання» у законодавстві України не розкривається і суд вирішує питання про наявність чи відсутність такої підготовки на власний розсуд</w:t>
      </w:r>
      <w:r w:rsidR="009B4C11">
        <w:rPr>
          <w:rFonts w:ascii="Times New Roman" w:hAnsi="Times New Roman" w:cs="Times New Roman"/>
          <w:sz w:val="28"/>
          <w:szCs w:val="28"/>
          <w:lang w:val="uk-UA"/>
        </w:rPr>
        <w:t xml:space="preserve"> </w:t>
      </w:r>
      <w:r w:rsidR="009B4C11" w:rsidRPr="00083A96">
        <w:rPr>
          <w:rFonts w:ascii="Times New Roman" w:hAnsi="Times New Roman" w:cs="Times New Roman"/>
          <w:sz w:val="28"/>
          <w:szCs w:val="28"/>
          <w:lang w:val="uk-UA"/>
        </w:rPr>
        <w:t>[170, c. 3</w:t>
      </w:r>
      <w:r w:rsidR="009B4C11">
        <w:rPr>
          <w:rFonts w:ascii="Times New Roman" w:hAnsi="Times New Roman" w:cs="Times New Roman"/>
          <w:sz w:val="28"/>
          <w:szCs w:val="28"/>
          <w:lang w:val="uk-UA"/>
        </w:rPr>
        <w:t>2</w:t>
      </w:r>
      <w:r w:rsidR="009B4C11" w:rsidRPr="00083A96">
        <w:rPr>
          <w:rFonts w:ascii="Times New Roman" w:hAnsi="Times New Roman" w:cs="Times New Roman"/>
          <w:sz w:val="28"/>
          <w:szCs w:val="28"/>
          <w:lang w:val="uk-UA"/>
        </w:rPr>
        <w:t>9]</w:t>
      </w:r>
      <w:r w:rsidRPr="00083A96">
        <w:rPr>
          <w:rFonts w:ascii="Times New Roman" w:hAnsi="Times New Roman" w:cs="Times New Roman"/>
          <w:sz w:val="28"/>
          <w:szCs w:val="28"/>
          <w:lang w:val="uk-UA"/>
        </w:rPr>
        <w:t xml:space="preserve">. </w:t>
      </w: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 xml:space="preserve">На основі принципу добросовісності </w:t>
      </w:r>
      <w:r w:rsidR="00B209A7" w:rsidRPr="00083A96">
        <w:rPr>
          <w:rFonts w:ascii="Times New Roman" w:hAnsi="Times New Roman" w:cs="Times New Roman"/>
          <w:sz w:val="28"/>
          <w:szCs w:val="28"/>
          <w:lang w:val="uk-UA"/>
        </w:rPr>
        <w:t>в</w:t>
      </w:r>
      <w:r w:rsidRPr="00083A96">
        <w:rPr>
          <w:rFonts w:ascii="Times New Roman" w:hAnsi="Times New Roman" w:cs="Times New Roman"/>
          <w:sz w:val="28"/>
          <w:szCs w:val="28"/>
          <w:lang w:val="uk-UA"/>
        </w:rPr>
        <w:t xml:space="preserve"> законодавстві України у сфері авторського права застосовується правило добросовісного вільного використання твору без згоди автора і без виплати винагороди, добре відоме в іноземних державах як </w:t>
      </w:r>
      <w:r w:rsidRPr="00083A96">
        <w:rPr>
          <w:rFonts w:ascii="Times New Roman" w:hAnsi="Times New Roman" w:cs="Times New Roman"/>
          <w:i/>
          <w:sz w:val="28"/>
          <w:szCs w:val="28"/>
          <w:lang w:val="uk-UA"/>
        </w:rPr>
        <w:t>«fair use doctrine»</w:t>
      </w:r>
      <w:r w:rsidR="00D17A0B" w:rsidRPr="00083A96">
        <w:rPr>
          <w:rFonts w:ascii="Times New Roman" w:hAnsi="Times New Roman" w:cs="Times New Roman"/>
          <w:sz w:val="28"/>
          <w:szCs w:val="28"/>
          <w:lang w:val="uk-UA"/>
        </w:rPr>
        <w:t> [1</w:t>
      </w:r>
      <w:r w:rsidR="00967B6B" w:rsidRPr="00083A96">
        <w:rPr>
          <w:rFonts w:ascii="Times New Roman" w:hAnsi="Times New Roman" w:cs="Times New Roman"/>
          <w:sz w:val="28"/>
          <w:szCs w:val="28"/>
          <w:lang w:val="uk-UA"/>
        </w:rPr>
        <w:t>05</w:t>
      </w:r>
      <w:r w:rsidR="00D17A0B" w:rsidRPr="00083A96">
        <w:rPr>
          <w:rFonts w:ascii="Times New Roman" w:hAnsi="Times New Roman" w:cs="Times New Roman"/>
          <w:sz w:val="28"/>
          <w:szCs w:val="28"/>
          <w:lang w:val="uk-UA"/>
        </w:rPr>
        <w:t>, c. 136]</w:t>
      </w:r>
      <w:r w:rsidRPr="00083A96">
        <w:rPr>
          <w:rFonts w:ascii="Times New Roman" w:hAnsi="Times New Roman" w:cs="Times New Roman"/>
          <w:sz w:val="28"/>
          <w:szCs w:val="28"/>
          <w:lang w:val="uk-UA"/>
        </w:rPr>
        <w:t xml:space="preserve">. У сенсі нормативного закріплення йдеться про надання переліку винятків з основного принципу використання об’єктів інтелектуальної власності. Так, у Законі «Про охорону прав на винаходи і корисні </w:t>
      </w:r>
      <w:r w:rsidRPr="00083A96">
        <w:rPr>
          <w:rFonts w:ascii="Times New Roman" w:hAnsi="Times New Roman" w:cs="Times New Roman"/>
          <w:sz w:val="28"/>
          <w:szCs w:val="28"/>
          <w:lang w:val="uk-UA"/>
        </w:rPr>
        <w:lastRenderedPageBreak/>
        <w:t>моделі» 1993</w:t>
      </w:r>
      <w:r w:rsidR="00B209A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р</w:t>
      </w:r>
      <w:r w:rsidR="00B209A7" w:rsidRPr="00083A96">
        <w:rPr>
          <w:rFonts w:ascii="Times New Roman" w:hAnsi="Times New Roman" w:cs="Times New Roman"/>
          <w:sz w:val="28"/>
          <w:szCs w:val="28"/>
          <w:lang w:val="uk-UA"/>
        </w:rPr>
        <w:t>оку</w:t>
      </w:r>
      <w:r w:rsidRPr="00083A96">
        <w:rPr>
          <w:rFonts w:ascii="Times New Roman" w:hAnsi="Times New Roman" w:cs="Times New Roman"/>
          <w:sz w:val="28"/>
          <w:szCs w:val="28"/>
          <w:lang w:val="uk-UA"/>
        </w:rPr>
        <w:t xml:space="preserve"> міститься вичерпний перелік випадків добросовісного використання запатентованого винаходу (корисної моделі), що не порушує прав, встановлених патентом: а)</w:t>
      </w:r>
      <w:r w:rsidR="00B209A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використання винаходу (корисної моделі) в конструкції чи при експлуатації транспортного засобу іноземної держави, який тимчасово перебуває на території України; б)</w:t>
      </w:r>
      <w:r w:rsidR="00B209A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використання без комерційної мети; в)</w:t>
      </w:r>
      <w:r w:rsidR="00B209A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з науковою метою або в порядку експерименту; г)</w:t>
      </w:r>
      <w:r w:rsidR="00B209A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за надзвичайних обставин (стихійне лихо, катастрофа, епідемія тощо), з виплатою власнику патенту відповідної компенсації; ґ)</w:t>
      </w:r>
      <w:r w:rsidR="00B209A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введення в господарський обіг виготовленого із застосуванням запатентованого винаходу (корисної моделі) продукту будь-якою особою, яка придбала його без порушення прав власника, тобто за його спеціальним дозволом (ліцензією); д)</w:t>
      </w:r>
      <w:r w:rsidR="00B209A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використання з комерційною метою винаходу будь-якою особою, яка придбала продукт, виготовлений із застосуванням запатентованого винаходу, і не могла знати, що цей продукт був виготовлений чи введений в обіг з порушенням прав, що надаються патентом (ст.</w:t>
      </w:r>
      <w:r w:rsidR="00B209A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31)</w:t>
      </w:r>
      <w:r w:rsidR="007B0F37" w:rsidRPr="007B0F37">
        <w:rPr>
          <w:rFonts w:ascii="Times New Roman" w:hAnsi="Times New Roman" w:cs="Times New Roman"/>
          <w:sz w:val="28"/>
          <w:szCs w:val="28"/>
          <w:lang w:val="uk-UA"/>
        </w:rPr>
        <w:t xml:space="preserve"> </w:t>
      </w:r>
      <w:r w:rsidR="007B0F37" w:rsidRPr="00083A96">
        <w:rPr>
          <w:rFonts w:ascii="Times New Roman" w:hAnsi="Times New Roman" w:cs="Times New Roman"/>
          <w:sz w:val="28"/>
          <w:szCs w:val="28"/>
          <w:lang w:val="uk-UA"/>
        </w:rPr>
        <w:t>[1</w:t>
      </w:r>
      <w:r w:rsidR="007B0F37">
        <w:rPr>
          <w:rFonts w:ascii="Times New Roman" w:hAnsi="Times New Roman" w:cs="Times New Roman"/>
          <w:sz w:val="28"/>
          <w:szCs w:val="28"/>
          <w:lang w:val="uk-UA"/>
        </w:rPr>
        <w:t>55</w:t>
      </w:r>
      <w:r w:rsidR="007B0F37"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 xml:space="preserve">. </w:t>
      </w: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В останньому випадку після одержання відповідного повідомлення власника прав зазначена особа повинна припинити використання продукту або виплатити власнику прав кошти, розмір яких встановлюється відповідно до законів або за згодою сторін</w:t>
      </w:r>
      <w:r w:rsidR="00D17A0B" w:rsidRPr="00083A96">
        <w:rPr>
          <w:rFonts w:ascii="Times New Roman" w:hAnsi="Times New Roman" w:cs="Times New Roman"/>
          <w:sz w:val="28"/>
          <w:szCs w:val="28"/>
          <w:lang w:val="uk-UA"/>
        </w:rPr>
        <w:t> [1</w:t>
      </w:r>
      <w:r w:rsidR="00967B6B" w:rsidRPr="00083A96">
        <w:rPr>
          <w:rFonts w:ascii="Times New Roman" w:hAnsi="Times New Roman" w:cs="Times New Roman"/>
          <w:sz w:val="28"/>
          <w:szCs w:val="28"/>
          <w:lang w:val="uk-UA"/>
        </w:rPr>
        <w:t>55</w:t>
      </w:r>
      <w:r w:rsidR="00D17A0B"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 xml:space="preserve">. Практично такий же перелік </w:t>
      </w:r>
      <w:r w:rsidR="00331E0E" w:rsidRPr="00083A96">
        <w:rPr>
          <w:rFonts w:ascii="Times New Roman" w:hAnsi="Times New Roman" w:cs="Times New Roman"/>
          <w:sz w:val="28"/>
          <w:szCs w:val="28"/>
          <w:lang w:val="uk-UA"/>
        </w:rPr>
        <w:t>закріплен</w:t>
      </w:r>
      <w:r w:rsidRPr="00083A96">
        <w:rPr>
          <w:rFonts w:ascii="Times New Roman" w:hAnsi="Times New Roman" w:cs="Times New Roman"/>
          <w:sz w:val="28"/>
          <w:szCs w:val="28"/>
          <w:lang w:val="uk-UA"/>
        </w:rPr>
        <w:t>о у Законі України «Про охорону</w:t>
      </w:r>
      <w:r w:rsidR="00331E0E" w:rsidRPr="00083A96">
        <w:rPr>
          <w:rFonts w:ascii="Times New Roman" w:hAnsi="Times New Roman" w:cs="Times New Roman"/>
          <w:sz w:val="28"/>
          <w:szCs w:val="28"/>
          <w:lang w:val="uk-UA"/>
        </w:rPr>
        <w:t xml:space="preserve"> прав на промислові зразки»</w:t>
      </w:r>
      <w:r w:rsidR="00B209A7" w:rsidRPr="00083A96">
        <w:rPr>
          <w:rFonts w:ascii="Times New Roman" w:hAnsi="Times New Roman" w:cs="Times New Roman"/>
          <w:sz w:val="28"/>
          <w:szCs w:val="28"/>
          <w:lang w:val="uk-UA"/>
        </w:rPr>
        <w:t xml:space="preserve"> (ст. </w:t>
      </w:r>
      <w:r w:rsidRPr="00083A96">
        <w:rPr>
          <w:rFonts w:ascii="Times New Roman" w:hAnsi="Times New Roman" w:cs="Times New Roman"/>
          <w:sz w:val="28"/>
          <w:szCs w:val="28"/>
          <w:lang w:val="uk-UA"/>
        </w:rPr>
        <w:t>22)</w:t>
      </w:r>
      <w:r w:rsidR="00882113" w:rsidRPr="00083A96">
        <w:rPr>
          <w:rFonts w:ascii="Times New Roman" w:hAnsi="Times New Roman" w:cs="Times New Roman"/>
          <w:sz w:val="28"/>
          <w:szCs w:val="28"/>
          <w:lang w:val="uk-UA"/>
        </w:rPr>
        <w:t> [1</w:t>
      </w:r>
      <w:r w:rsidR="00967B6B" w:rsidRPr="00083A96">
        <w:rPr>
          <w:rFonts w:ascii="Times New Roman" w:hAnsi="Times New Roman" w:cs="Times New Roman"/>
          <w:sz w:val="28"/>
          <w:szCs w:val="28"/>
          <w:lang w:val="uk-UA"/>
        </w:rPr>
        <w:t>5</w:t>
      </w:r>
      <w:r w:rsidR="00882113" w:rsidRPr="00083A96">
        <w:rPr>
          <w:rFonts w:ascii="Times New Roman" w:hAnsi="Times New Roman" w:cs="Times New Roman"/>
          <w:sz w:val="28"/>
          <w:szCs w:val="28"/>
          <w:lang w:val="uk-UA"/>
        </w:rPr>
        <w:t>6]</w:t>
      </w:r>
      <w:r w:rsidRPr="00083A96">
        <w:rPr>
          <w:rFonts w:ascii="Times New Roman" w:hAnsi="Times New Roman" w:cs="Times New Roman"/>
          <w:sz w:val="28"/>
          <w:szCs w:val="28"/>
          <w:lang w:val="uk-UA"/>
        </w:rPr>
        <w:t>.</w:t>
      </w:r>
      <w:r w:rsidR="00331E0E" w:rsidRPr="00083A96">
        <w:rPr>
          <w:rFonts w:ascii="Times New Roman" w:hAnsi="Times New Roman" w:cs="Times New Roman"/>
          <w:sz w:val="28"/>
          <w:szCs w:val="28"/>
          <w:lang w:val="uk-UA"/>
        </w:rPr>
        <w:t xml:space="preserve"> </w:t>
      </w:r>
      <w:r w:rsidR="00B209A7" w:rsidRPr="00083A96">
        <w:rPr>
          <w:rFonts w:ascii="Times New Roman" w:hAnsi="Times New Roman" w:cs="Times New Roman"/>
          <w:sz w:val="28"/>
          <w:szCs w:val="28"/>
          <w:lang w:val="uk-UA"/>
        </w:rPr>
        <w:t>Отже</w:t>
      </w:r>
      <w:r w:rsidRPr="00083A96">
        <w:rPr>
          <w:rFonts w:ascii="Times New Roman" w:hAnsi="Times New Roman" w:cs="Times New Roman"/>
          <w:sz w:val="28"/>
          <w:szCs w:val="28"/>
          <w:lang w:val="uk-UA"/>
        </w:rPr>
        <w:t>, мова йде про використання винаходу (корисної моделі) для особистих потреб або досягнення інших некомерційних цілей. Виняток</w:t>
      </w:r>
      <w:r w:rsidR="00882113" w:rsidRPr="00083A96">
        <w:rPr>
          <w:rFonts w:ascii="Times New Roman" w:hAnsi="Times New Roman" w:cs="Times New Roman"/>
          <w:sz w:val="28"/>
          <w:szCs w:val="28"/>
          <w:lang w:val="uk-UA"/>
        </w:rPr>
        <w:t xml:space="preserve"> </w:t>
      </w:r>
      <w:r w:rsidRPr="00083A96">
        <w:rPr>
          <w:rFonts w:ascii="Times New Roman" w:hAnsi="Times New Roman" w:cs="Times New Roman"/>
          <w:sz w:val="28"/>
          <w:szCs w:val="28"/>
          <w:lang w:val="uk-UA"/>
        </w:rPr>
        <w:t>– добросовісне незнання про порушення прав, передбачених патентом. Цей підхід співпадає з тим, що сформувався в державах Західної Європи (в Німеччині, Франції, Сполученому Королівстві).</w:t>
      </w: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Певні особливості має застосування правила добросовісного вільного використання твору до творів, що охороняються авторським правом. Закон України «Про авторське право і суміжні права» 1993</w:t>
      </w:r>
      <w:r w:rsidR="00B209A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р</w:t>
      </w:r>
      <w:r w:rsidR="00B209A7" w:rsidRPr="00083A96">
        <w:rPr>
          <w:rFonts w:ascii="Times New Roman" w:hAnsi="Times New Roman" w:cs="Times New Roman"/>
          <w:sz w:val="28"/>
          <w:szCs w:val="28"/>
          <w:lang w:val="uk-UA"/>
        </w:rPr>
        <w:t>оку</w:t>
      </w:r>
      <w:r w:rsidRPr="00083A96">
        <w:rPr>
          <w:rFonts w:ascii="Times New Roman" w:hAnsi="Times New Roman" w:cs="Times New Roman"/>
          <w:sz w:val="28"/>
          <w:szCs w:val="28"/>
          <w:lang w:val="uk-UA"/>
        </w:rPr>
        <w:t xml:space="preserve"> (ст.</w:t>
      </w:r>
      <w:r w:rsidR="00B209A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21) містить вичерпний перелік з 11</w:t>
      </w:r>
      <w:r w:rsidR="00B209A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 xml:space="preserve">випадків вільного використання твору із зазначенням імені автора. Мова про використання цитат (коротких уривків) з опублікованих творів в обсязі, виправданому поставленою метою; творів як ілюстрацій для цілей навчального характеру; відтворення у пресі, публічне виконання чи публічне сповіщення </w:t>
      </w:r>
      <w:r w:rsidRPr="00083A96">
        <w:rPr>
          <w:rFonts w:ascii="Times New Roman" w:hAnsi="Times New Roman" w:cs="Times New Roman"/>
          <w:sz w:val="28"/>
          <w:szCs w:val="28"/>
          <w:lang w:val="uk-UA"/>
        </w:rPr>
        <w:lastRenderedPageBreak/>
        <w:t>попередньо опублікованих (сповіщених) статей чи творів з актуальних суспільних питань, якщо це спеціально не заборонено автором; відтворення творів в бібліотеках, для навчання, в особистих цілях, для судового і адміністративного провадження, для церемоній, пародій тощо. Встановлені законом випадки стосуються ситуацій, коли використання творів не приносить безпосередньої комерційної вигоди особі, що його здійснює. Така поведінка вважається добросовісною</w:t>
      </w:r>
      <w:r w:rsidR="00882113" w:rsidRPr="00083A96">
        <w:rPr>
          <w:rFonts w:ascii="Times New Roman" w:hAnsi="Times New Roman" w:cs="Times New Roman"/>
          <w:sz w:val="28"/>
          <w:szCs w:val="28"/>
          <w:lang w:val="uk-UA"/>
        </w:rPr>
        <w:t> [1</w:t>
      </w:r>
      <w:r w:rsidR="00967B6B" w:rsidRPr="00083A96">
        <w:rPr>
          <w:rFonts w:ascii="Times New Roman" w:hAnsi="Times New Roman" w:cs="Times New Roman"/>
          <w:sz w:val="28"/>
          <w:szCs w:val="28"/>
          <w:lang w:val="uk-UA"/>
        </w:rPr>
        <w:t>46</w:t>
      </w:r>
      <w:r w:rsidR="00882113"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w:t>
      </w:r>
    </w:p>
    <w:p w:rsidR="0032195B" w:rsidRPr="00083A96" w:rsidRDefault="00B209A7"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П</w:t>
      </w:r>
      <w:r w:rsidR="0032195B" w:rsidRPr="00083A96">
        <w:rPr>
          <w:rFonts w:ascii="Times New Roman" w:hAnsi="Times New Roman" w:cs="Times New Roman"/>
          <w:sz w:val="28"/>
          <w:szCs w:val="28"/>
          <w:lang w:val="uk-UA"/>
        </w:rPr>
        <w:t xml:space="preserve">опри </w:t>
      </w:r>
      <w:r w:rsidR="00331E0E" w:rsidRPr="00083A96">
        <w:rPr>
          <w:rFonts w:ascii="Times New Roman" w:hAnsi="Times New Roman" w:cs="Times New Roman"/>
          <w:sz w:val="28"/>
          <w:szCs w:val="28"/>
          <w:lang w:val="uk-UA"/>
        </w:rPr>
        <w:t>декларуван</w:t>
      </w:r>
      <w:r w:rsidR="0032195B" w:rsidRPr="00083A96">
        <w:rPr>
          <w:rFonts w:ascii="Times New Roman" w:hAnsi="Times New Roman" w:cs="Times New Roman"/>
          <w:sz w:val="28"/>
          <w:szCs w:val="28"/>
          <w:lang w:val="uk-UA"/>
        </w:rPr>
        <w:t>ня принципу добросовісності у законодавстві України у сфері інтелектуальної власності та авторського права, у відповідних нормативно-правових актах мова йде переважно про співвідношення із правами інших осіб</w:t>
      </w:r>
      <w:r w:rsidR="00331E0E" w:rsidRPr="00083A96">
        <w:rPr>
          <w:rFonts w:ascii="Times New Roman" w:hAnsi="Times New Roman" w:cs="Times New Roman"/>
          <w:sz w:val="28"/>
          <w:szCs w:val="28"/>
          <w:lang w:val="uk-UA"/>
        </w:rPr>
        <w:t>.</w:t>
      </w:r>
      <w:r w:rsidR="0032195B" w:rsidRPr="00083A96">
        <w:rPr>
          <w:rFonts w:ascii="Times New Roman" w:hAnsi="Times New Roman" w:cs="Times New Roman"/>
          <w:sz w:val="28"/>
          <w:szCs w:val="28"/>
          <w:lang w:val="uk-UA"/>
        </w:rPr>
        <w:t xml:space="preserve"> </w:t>
      </w:r>
      <w:r w:rsidR="00331E0E" w:rsidRPr="00083A96">
        <w:rPr>
          <w:rFonts w:ascii="Times New Roman" w:hAnsi="Times New Roman" w:cs="Times New Roman"/>
          <w:sz w:val="28"/>
          <w:szCs w:val="28"/>
          <w:lang w:val="uk-UA"/>
        </w:rPr>
        <w:t>Н</w:t>
      </w:r>
      <w:r w:rsidR="0032195B" w:rsidRPr="00083A96">
        <w:rPr>
          <w:rFonts w:ascii="Times New Roman" w:hAnsi="Times New Roman" w:cs="Times New Roman"/>
          <w:sz w:val="28"/>
          <w:szCs w:val="28"/>
          <w:lang w:val="uk-UA"/>
        </w:rPr>
        <w:t>атомість</w:t>
      </w:r>
      <w:r w:rsidR="00331E0E" w:rsidRPr="00083A96">
        <w:rPr>
          <w:rFonts w:ascii="Times New Roman" w:hAnsi="Times New Roman" w:cs="Times New Roman"/>
          <w:sz w:val="28"/>
          <w:szCs w:val="28"/>
          <w:lang w:val="uk-UA"/>
        </w:rPr>
        <w:t xml:space="preserve">, у них </w:t>
      </w:r>
      <w:r w:rsidR="0032195B" w:rsidRPr="00083A96">
        <w:rPr>
          <w:rFonts w:ascii="Times New Roman" w:hAnsi="Times New Roman" w:cs="Times New Roman"/>
          <w:sz w:val="28"/>
          <w:szCs w:val="28"/>
          <w:lang w:val="uk-UA"/>
        </w:rPr>
        <w:t>практично відсутні положення, які б конкретизували зміст вказаного принципу у контексті поведінки автора, винахідника, заявника тощо. Їх доцільно ввести у закони «Про охорону прав на промислові зразки», «Про охорону прав на винаходи і корисні моделі», «Про авторське право і суміжні права». Може йтись про заборону використання цими особами своїх прав на шкоду іншим особам, всупереч цілям забезпечення публічного порядку і громадської безпеки, обов’язок попереджати інших осіб про небезпеку об’єкту інтелектуальної власності для здоров’я, не перешкоджати його добросовісному використанню іншими особами</w:t>
      </w:r>
      <w:r w:rsidR="007B0F37">
        <w:rPr>
          <w:rFonts w:ascii="Times New Roman" w:hAnsi="Times New Roman" w:cs="Times New Roman"/>
          <w:sz w:val="28"/>
          <w:szCs w:val="28"/>
          <w:lang w:val="uk-UA"/>
        </w:rPr>
        <w:t xml:space="preserve"> </w:t>
      </w:r>
      <w:r w:rsidR="007B0F37" w:rsidRPr="00083A96">
        <w:rPr>
          <w:rFonts w:ascii="Times New Roman" w:hAnsi="Times New Roman" w:cs="Times New Roman"/>
          <w:sz w:val="28"/>
          <w:szCs w:val="28"/>
          <w:lang w:val="uk-UA"/>
        </w:rPr>
        <w:t>[</w:t>
      </w:r>
      <w:r w:rsidR="007B0F37">
        <w:rPr>
          <w:rFonts w:ascii="Times New Roman" w:hAnsi="Times New Roman" w:cs="Times New Roman"/>
          <w:sz w:val="28"/>
          <w:szCs w:val="28"/>
          <w:lang w:val="uk-UA"/>
        </w:rPr>
        <w:t>208</w:t>
      </w:r>
      <w:r w:rsidR="007B0F37" w:rsidRPr="00083A96">
        <w:rPr>
          <w:rFonts w:ascii="Times New Roman" w:hAnsi="Times New Roman" w:cs="Times New Roman"/>
          <w:sz w:val="28"/>
          <w:szCs w:val="28"/>
          <w:lang w:val="uk-UA"/>
        </w:rPr>
        <w:t>, c. </w:t>
      </w:r>
      <w:r w:rsidR="007B0F37">
        <w:rPr>
          <w:rFonts w:ascii="Times New Roman" w:hAnsi="Times New Roman" w:cs="Times New Roman"/>
          <w:sz w:val="28"/>
          <w:szCs w:val="28"/>
          <w:lang w:val="uk-UA"/>
        </w:rPr>
        <w:t>15</w:t>
      </w:r>
      <w:r w:rsidR="007B0F37" w:rsidRPr="00083A96">
        <w:rPr>
          <w:rFonts w:ascii="Times New Roman" w:hAnsi="Times New Roman" w:cs="Times New Roman"/>
          <w:sz w:val="28"/>
          <w:szCs w:val="28"/>
          <w:lang w:val="uk-UA"/>
        </w:rPr>
        <w:t>3]</w:t>
      </w:r>
      <w:r w:rsidR="0032195B" w:rsidRPr="00083A96">
        <w:rPr>
          <w:rFonts w:ascii="Times New Roman" w:hAnsi="Times New Roman" w:cs="Times New Roman"/>
          <w:sz w:val="28"/>
          <w:szCs w:val="28"/>
          <w:lang w:val="uk-UA"/>
        </w:rPr>
        <w:t xml:space="preserve">. </w:t>
      </w: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Ключову роль принцип добросовісності відіграє у сфері захисту прав споживачів. Закон України «Про захист прав споживачів» 1991</w:t>
      </w:r>
      <w:r w:rsidR="00B209A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р</w:t>
      </w:r>
      <w:r w:rsidR="00B209A7" w:rsidRPr="00083A96">
        <w:rPr>
          <w:rFonts w:ascii="Times New Roman" w:hAnsi="Times New Roman" w:cs="Times New Roman"/>
          <w:sz w:val="28"/>
          <w:szCs w:val="28"/>
          <w:lang w:val="uk-UA"/>
        </w:rPr>
        <w:t>оку</w:t>
      </w:r>
      <w:r w:rsidRPr="00083A96">
        <w:rPr>
          <w:rFonts w:ascii="Times New Roman" w:hAnsi="Times New Roman" w:cs="Times New Roman"/>
          <w:sz w:val="28"/>
          <w:szCs w:val="28"/>
          <w:lang w:val="uk-UA"/>
        </w:rPr>
        <w:t xml:space="preserve"> </w:t>
      </w:r>
      <w:r w:rsidR="00B209A7" w:rsidRPr="00083A96">
        <w:rPr>
          <w:rFonts w:ascii="Times New Roman" w:hAnsi="Times New Roman" w:cs="Times New Roman"/>
          <w:sz w:val="28"/>
          <w:szCs w:val="28"/>
          <w:lang w:val="uk-UA"/>
        </w:rPr>
        <w:t xml:space="preserve">(далі – Закон 1991 р.) </w:t>
      </w:r>
      <w:r w:rsidRPr="00083A96">
        <w:rPr>
          <w:rFonts w:ascii="Times New Roman" w:hAnsi="Times New Roman" w:cs="Times New Roman"/>
          <w:sz w:val="28"/>
          <w:szCs w:val="28"/>
          <w:lang w:val="uk-UA"/>
        </w:rPr>
        <w:t>з наступними змінами містить низку норм, присвячених застосуванню вказаного принципу. По-перше, згідно з ч.</w:t>
      </w:r>
      <w:r w:rsidR="00B209A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1 ст.</w:t>
      </w:r>
      <w:r w:rsidR="00B209A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4, ст</w:t>
      </w:r>
      <w:r w:rsidR="00B209A7" w:rsidRPr="00083A96">
        <w:rPr>
          <w:rFonts w:ascii="Times New Roman" w:hAnsi="Times New Roman" w:cs="Times New Roman"/>
          <w:sz w:val="28"/>
          <w:szCs w:val="28"/>
          <w:lang w:val="uk-UA"/>
        </w:rPr>
        <w:t>атті </w:t>
      </w:r>
      <w:r w:rsidRPr="00083A96">
        <w:rPr>
          <w:rFonts w:ascii="Times New Roman" w:hAnsi="Times New Roman" w:cs="Times New Roman"/>
          <w:sz w:val="28"/>
          <w:szCs w:val="28"/>
          <w:lang w:val="uk-UA"/>
        </w:rPr>
        <w:t>6</w:t>
      </w:r>
      <w:r w:rsidR="00151BF1">
        <w:rPr>
          <w:rFonts w:ascii="Times New Roman" w:hAnsi="Times New Roman" w:cs="Times New Roman"/>
          <w:sz w:val="28"/>
          <w:szCs w:val="28"/>
          <w:lang w:val="uk-UA"/>
        </w:rPr>
        <w:t>-</w:t>
      </w:r>
      <w:r w:rsidRPr="00083A96">
        <w:rPr>
          <w:rFonts w:ascii="Times New Roman" w:hAnsi="Times New Roman" w:cs="Times New Roman"/>
          <w:sz w:val="28"/>
          <w:szCs w:val="28"/>
          <w:lang w:val="uk-UA"/>
        </w:rPr>
        <w:t>8 споживачі мають право не лише на отримання продукції та обслуговування, на належну якість, безпеку продукції, її використання продукції за призначенням впродовж строку служби продукції, технічне обслуговування та гарантійний ремонт, усунення недоліків і повернення товару неналежної якості, а й на відшкодування відповідно до закону майнової та моральної шкоди, завданої внаслідок недоліків продукції (дефекту в продукції). Крім того, у ст.</w:t>
      </w:r>
      <w:r w:rsidR="00B209A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15 Закону 1991</w:t>
      </w:r>
      <w:r w:rsidR="00B209A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 xml:space="preserve">р. йдеться про отримання необхідної, доступної, достовірної та своєчасної інформації про продукцію, її кількість, якість, </w:t>
      </w:r>
      <w:r w:rsidRPr="00083A96">
        <w:rPr>
          <w:rFonts w:ascii="Times New Roman" w:hAnsi="Times New Roman" w:cs="Times New Roman"/>
          <w:sz w:val="28"/>
          <w:szCs w:val="28"/>
          <w:lang w:val="uk-UA"/>
        </w:rPr>
        <w:lastRenderedPageBreak/>
        <w:t>асортимент, її виробника (виконавця, прода</w:t>
      </w:r>
      <w:r w:rsidR="00B209A7" w:rsidRPr="00083A96">
        <w:rPr>
          <w:rFonts w:ascii="Times New Roman" w:hAnsi="Times New Roman" w:cs="Times New Roman"/>
          <w:sz w:val="28"/>
          <w:szCs w:val="28"/>
          <w:lang w:val="uk-UA"/>
        </w:rPr>
        <w:t>вця), встановлено перелік із 12 </w:t>
      </w:r>
      <w:r w:rsidRPr="00083A96">
        <w:rPr>
          <w:rFonts w:ascii="Times New Roman" w:hAnsi="Times New Roman" w:cs="Times New Roman"/>
          <w:sz w:val="28"/>
          <w:szCs w:val="28"/>
          <w:lang w:val="uk-UA"/>
        </w:rPr>
        <w:t>аспектів, що стосуються продукції, на інформацію про які споживач має право до придбання товару</w:t>
      </w:r>
      <w:r w:rsidR="00882113" w:rsidRPr="00083A96">
        <w:rPr>
          <w:rFonts w:ascii="Times New Roman" w:hAnsi="Times New Roman" w:cs="Times New Roman"/>
          <w:sz w:val="28"/>
          <w:szCs w:val="28"/>
          <w:lang w:val="uk-UA"/>
        </w:rPr>
        <w:t> [1</w:t>
      </w:r>
      <w:r w:rsidR="00967B6B" w:rsidRPr="00083A96">
        <w:rPr>
          <w:rFonts w:ascii="Times New Roman" w:hAnsi="Times New Roman" w:cs="Times New Roman"/>
          <w:sz w:val="28"/>
          <w:szCs w:val="28"/>
          <w:lang w:val="uk-UA"/>
        </w:rPr>
        <w:t>53</w:t>
      </w:r>
      <w:r w:rsidR="00882113"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 xml:space="preserve">. </w:t>
      </w: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У цих положеннях прослідковуються такі елементи нормативного змісту принципу добросовісності як</w:t>
      </w:r>
      <w:r w:rsidR="00B209A7"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 xml:space="preserve"> обов’язок надавати іншій стороні всю інформацію про обставини, </w:t>
      </w:r>
      <w:r w:rsidR="00B209A7" w:rsidRPr="00083A96">
        <w:rPr>
          <w:rFonts w:ascii="Times New Roman" w:hAnsi="Times New Roman" w:cs="Times New Roman"/>
          <w:sz w:val="28"/>
          <w:szCs w:val="28"/>
          <w:lang w:val="uk-UA"/>
        </w:rPr>
        <w:t>що</w:t>
      </w:r>
      <w:r w:rsidRPr="00083A96">
        <w:rPr>
          <w:rFonts w:ascii="Times New Roman" w:hAnsi="Times New Roman" w:cs="Times New Roman"/>
          <w:sz w:val="28"/>
          <w:szCs w:val="28"/>
          <w:lang w:val="uk-UA"/>
        </w:rPr>
        <w:t xml:space="preserve"> можуть вплинути на її бажання вступити у правовідносини, та, відповідно, право цієї сторони на отримання такої інформації; обов’язок виконувати всі свої зобов’язання; здійснювати точне виконання зобов</w:t>
      </w:r>
      <w:r w:rsidR="00B209A7"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язань в усіх аспектах їхнього змісту (щодо строків, якості, місця виконання та інших обставин); не допускати легковажності і недбалості при виконанні зобов’язань; право на відшкодування шкоди, заподіяної внаслідок неналежного виконання іншою стороною її зобов’язань</w:t>
      </w:r>
      <w:r w:rsidR="00151BF1">
        <w:rPr>
          <w:rFonts w:ascii="Times New Roman" w:hAnsi="Times New Roman" w:cs="Times New Roman"/>
          <w:sz w:val="28"/>
          <w:szCs w:val="28"/>
          <w:lang w:val="uk-UA"/>
        </w:rPr>
        <w:t xml:space="preserve"> </w:t>
      </w:r>
      <w:r w:rsidR="00151BF1" w:rsidRPr="00083A96">
        <w:rPr>
          <w:rFonts w:ascii="Times New Roman" w:hAnsi="Times New Roman" w:cs="Times New Roman"/>
          <w:sz w:val="28"/>
          <w:szCs w:val="28"/>
          <w:lang w:val="uk-UA"/>
        </w:rPr>
        <w:t>[</w:t>
      </w:r>
      <w:r w:rsidR="0026401A">
        <w:rPr>
          <w:rFonts w:ascii="Times New Roman" w:hAnsi="Times New Roman" w:cs="Times New Roman"/>
          <w:sz w:val="28"/>
          <w:szCs w:val="28"/>
          <w:lang w:val="uk-UA"/>
        </w:rPr>
        <w:t>208,</w:t>
      </w:r>
      <w:r w:rsidR="00151BF1" w:rsidRPr="00083A96">
        <w:rPr>
          <w:rFonts w:ascii="Times New Roman" w:hAnsi="Times New Roman" w:cs="Times New Roman"/>
          <w:sz w:val="28"/>
          <w:szCs w:val="28"/>
          <w:lang w:val="uk-UA"/>
        </w:rPr>
        <w:t xml:space="preserve"> c. </w:t>
      </w:r>
      <w:r w:rsidR="0026401A">
        <w:rPr>
          <w:rFonts w:ascii="Times New Roman" w:hAnsi="Times New Roman" w:cs="Times New Roman"/>
          <w:sz w:val="28"/>
          <w:szCs w:val="28"/>
          <w:lang w:val="uk-UA"/>
        </w:rPr>
        <w:t>154</w:t>
      </w:r>
      <w:r w:rsidR="00151BF1"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 xml:space="preserve">. </w:t>
      </w: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Крім того, норми ст.</w:t>
      </w:r>
      <w:r w:rsidR="00B209A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 xml:space="preserve">10 </w:t>
      </w:r>
      <w:r w:rsidR="00B209A7" w:rsidRPr="00083A96">
        <w:rPr>
          <w:rFonts w:ascii="Times New Roman" w:hAnsi="Times New Roman" w:cs="Times New Roman"/>
          <w:sz w:val="28"/>
          <w:szCs w:val="28"/>
          <w:lang w:val="uk-UA"/>
        </w:rPr>
        <w:t>Закону 1991 р.</w:t>
      </w:r>
      <w:r w:rsidR="00955D30" w:rsidRPr="00083A96">
        <w:rPr>
          <w:rFonts w:ascii="Times New Roman" w:hAnsi="Times New Roman" w:cs="Times New Roman"/>
          <w:sz w:val="28"/>
          <w:szCs w:val="28"/>
          <w:lang w:val="uk-UA"/>
        </w:rPr>
        <w:t xml:space="preserve"> (</w:t>
      </w:r>
      <w:r w:rsidRPr="00083A96">
        <w:rPr>
          <w:rFonts w:ascii="Times New Roman" w:hAnsi="Times New Roman" w:cs="Times New Roman"/>
          <w:sz w:val="28"/>
          <w:szCs w:val="28"/>
          <w:lang w:val="uk-UA"/>
        </w:rPr>
        <w:t>«Права споживача у разі порушення умов договору про виконання робіт (надання послуг)»</w:t>
      </w:r>
      <w:r w:rsidR="00955D30"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 xml:space="preserve"> дають право відмовитися від договору про виконання робіт (надання послуг) і вимагати відшкодування збитків, якщо виконавець своєчасно не почав виконувати свої зобов'язання або виконує роботу так повільно, що закінчити її у визначений договором строк стає неможливим. Таким чином, з одного боку, йдеться про обов’язок виконавця робіт провести їх у строк, передбачений договором, і право споживача відмовитись від договору та вимагати відшкодування збитків, з іншого – споживач, оцінюючи обставини, має поводити себе добросовісно і не заявляти про неможливість виконання робіт у строк, якщо для таких тверджень немає підстав. </w:t>
      </w:r>
      <w:r w:rsidR="00955D30" w:rsidRPr="00083A96">
        <w:rPr>
          <w:rFonts w:ascii="Times New Roman" w:hAnsi="Times New Roman" w:cs="Times New Roman"/>
          <w:sz w:val="28"/>
          <w:szCs w:val="28"/>
          <w:lang w:val="uk-UA"/>
        </w:rPr>
        <w:t>М</w:t>
      </w:r>
      <w:r w:rsidRPr="00083A96">
        <w:rPr>
          <w:rFonts w:ascii="Times New Roman" w:hAnsi="Times New Roman" w:cs="Times New Roman"/>
          <w:sz w:val="28"/>
          <w:szCs w:val="28"/>
          <w:lang w:val="uk-UA"/>
        </w:rPr>
        <w:t xml:space="preserve">ожливим зловживанням </w:t>
      </w:r>
      <w:r w:rsidR="00955D30" w:rsidRPr="00083A96">
        <w:rPr>
          <w:rFonts w:ascii="Times New Roman" w:hAnsi="Times New Roman" w:cs="Times New Roman"/>
          <w:sz w:val="28"/>
          <w:szCs w:val="28"/>
          <w:lang w:val="uk-UA"/>
        </w:rPr>
        <w:t xml:space="preserve">запобігає </w:t>
      </w:r>
      <w:r w:rsidRPr="00083A96">
        <w:rPr>
          <w:rFonts w:ascii="Times New Roman" w:hAnsi="Times New Roman" w:cs="Times New Roman"/>
          <w:sz w:val="28"/>
          <w:szCs w:val="28"/>
          <w:lang w:val="uk-UA"/>
        </w:rPr>
        <w:t>норма ч.</w:t>
      </w:r>
      <w:r w:rsidR="00955D30"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1 ст.</w:t>
      </w:r>
      <w:r w:rsidR="00955D30"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10 Закону 1991</w:t>
      </w:r>
      <w:r w:rsidR="00955D30"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р., яка передбачає, що у випадку, коли значну частину обсягу послуги чи робіт (понад 70</w:t>
      </w:r>
      <w:r w:rsidR="00955D30"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відсотків загального обсягу) вже було виконано, споживач має право розірвати договір лише стосовно частини послуги або робіт, що залишилася</w:t>
      </w:r>
      <w:r w:rsidR="00900FD3">
        <w:rPr>
          <w:rFonts w:ascii="Times New Roman" w:hAnsi="Times New Roman" w:cs="Times New Roman"/>
          <w:sz w:val="28"/>
          <w:szCs w:val="28"/>
          <w:lang w:val="uk-UA"/>
        </w:rPr>
        <w:t xml:space="preserve"> </w:t>
      </w:r>
      <w:r w:rsidR="00900FD3" w:rsidRPr="00083A96">
        <w:rPr>
          <w:rFonts w:ascii="Times New Roman" w:hAnsi="Times New Roman" w:cs="Times New Roman"/>
          <w:sz w:val="28"/>
          <w:szCs w:val="28"/>
          <w:lang w:val="uk-UA"/>
        </w:rPr>
        <w:t>[153]</w:t>
      </w:r>
      <w:r w:rsidRPr="00083A96">
        <w:rPr>
          <w:rFonts w:ascii="Times New Roman"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 xml:space="preserve">На захист прав споживачів </w:t>
      </w:r>
      <w:r w:rsidR="00331E0E" w:rsidRPr="00083A96">
        <w:rPr>
          <w:rFonts w:ascii="Times New Roman" w:hAnsi="Times New Roman" w:cs="Times New Roman"/>
          <w:sz w:val="28"/>
          <w:szCs w:val="28"/>
          <w:lang w:val="uk-UA"/>
        </w:rPr>
        <w:t>та</w:t>
      </w:r>
      <w:r w:rsidRPr="00083A96">
        <w:rPr>
          <w:rFonts w:ascii="Times New Roman" w:hAnsi="Times New Roman" w:cs="Times New Roman"/>
          <w:sz w:val="28"/>
          <w:szCs w:val="28"/>
          <w:lang w:val="uk-UA"/>
        </w:rPr>
        <w:t xml:space="preserve"> їхнє узгодження з правом виконавця виправити недоліки у виконанні зобов’язань спрямована і норма ч.</w:t>
      </w:r>
      <w:r w:rsidR="00955D30"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2 ст.</w:t>
      </w:r>
      <w:r w:rsidR="00955D30"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 xml:space="preserve">10 </w:t>
      </w:r>
      <w:r w:rsidR="00955D30" w:rsidRPr="00083A96">
        <w:rPr>
          <w:rFonts w:ascii="Times New Roman" w:hAnsi="Times New Roman" w:cs="Times New Roman"/>
          <w:sz w:val="28"/>
          <w:szCs w:val="28"/>
          <w:lang w:val="uk-UA"/>
        </w:rPr>
        <w:t xml:space="preserve">Закону 1991 р. </w:t>
      </w:r>
      <w:r w:rsidRPr="00083A96">
        <w:rPr>
          <w:rFonts w:ascii="Times New Roman" w:hAnsi="Times New Roman" w:cs="Times New Roman"/>
          <w:sz w:val="28"/>
          <w:szCs w:val="28"/>
          <w:lang w:val="uk-UA"/>
        </w:rPr>
        <w:t xml:space="preserve">такого змісту: «Якщо під час виконання робіт (надання послуг) стане очевидним, що їх не буде виконано з вини виконавця згідно з умовами договору, споживач має </w:t>
      </w:r>
      <w:r w:rsidRPr="00083A96">
        <w:rPr>
          <w:rFonts w:ascii="Times New Roman" w:hAnsi="Times New Roman" w:cs="Times New Roman"/>
          <w:sz w:val="28"/>
          <w:szCs w:val="28"/>
          <w:lang w:val="uk-UA"/>
        </w:rPr>
        <w:lastRenderedPageBreak/>
        <w:t>право призначити виконавцю відповідний строк для усунення недоліків, а в разі невиконання цієї вимоги у визначений строк</w:t>
      </w:r>
      <w:r w:rsidR="00882113" w:rsidRPr="00083A96">
        <w:rPr>
          <w:rFonts w:ascii="Times New Roman" w:hAnsi="Times New Roman" w:cs="Times New Roman"/>
          <w:sz w:val="28"/>
          <w:szCs w:val="28"/>
          <w:lang w:val="uk-UA"/>
        </w:rPr>
        <w:t xml:space="preserve"> </w:t>
      </w:r>
      <w:r w:rsidRPr="00083A96">
        <w:rPr>
          <w:rFonts w:ascii="Times New Roman" w:hAnsi="Times New Roman" w:cs="Times New Roman"/>
          <w:sz w:val="28"/>
          <w:szCs w:val="28"/>
          <w:lang w:val="uk-UA"/>
        </w:rPr>
        <w:t>– розірвати договір і вимагати відшкодування збитків або доручити виправлення недоліків третій особі за рахунок виконавця»</w:t>
      </w:r>
      <w:r w:rsidR="00882113" w:rsidRPr="00083A96">
        <w:rPr>
          <w:rFonts w:ascii="Times New Roman" w:hAnsi="Times New Roman" w:cs="Times New Roman"/>
          <w:sz w:val="28"/>
          <w:szCs w:val="28"/>
          <w:lang w:val="uk-UA"/>
        </w:rPr>
        <w:t> [1</w:t>
      </w:r>
      <w:r w:rsidR="00967B6B" w:rsidRPr="00083A96">
        <w:rPr>
          <w:rFonts w:ascii="Times New Roman" w:hAnsi="Times New Roman" w:cs="Times New Roman"/>
          <w:sz w:val="28"/>
          <w:szCs w:val="28"/>
          <w:lang w:val="uk-UA"/>
        </w:rPr>
        <w:t>53</w:t>
      </w:r>
      <w:r w:rsidR="00882113"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Водночас на споживача покладено низку обов’язків, які вимагають від нього діяти добросовісно та розумно (ч.</w:t>
      </w:r>
      <w:r w:rsidR="00955D30"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2 ст.</w:t>
      </w:r>
      <w:r w:rsidR="00955D30"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4 Закону 1991</w:t>
      </w:r>
      <w:r w:rsidR="00955D30"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р.): 1)</w:t>
      </w:r>
      <w:r w:rsidR="00955D30"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перед початком експлуатації товару уважно ознайомитися з правилами експлуатації, викладеними в наданій виробником (продавцем, виконавцем) документації на товар; 2)</w:t>
      </w:r>
      <w:r w:rsidR="00955D30"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в разі необхідності роз</w:t>
      </w:r>
      <w:r w:rsidR="00882113"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яснення умов та правил використання товару – до початку використання товару звернутися до продавця (виробника, виконавця) або іншої вказаної в експлуатаційній документації особи, що виконує їхні функції; 3)</w:t>
      </w:r>
      <w:r w:rsidR="00955D30"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користуватися товаром згідно з його цільовим призначенням та дотримуватися умов (вимог, норм, правил), встановлених виробником товару (виконавцем) в експлуатаційній документації; 4)</w:t>
      </w:r>
      <w:r w:rsidR="00955D30"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з метою запобігання негативним для споживача наслідкам використання товару – застосовувати передбачені виробником в товарі засоби безпеки з дотриманням встановлених в експлуатаційній документації спеціальних правил, а в разі їхньої відсутності – дотримуватися звичайних розумних заходів безпеки, встановлених для товарів такого роду</w:t>
      </w:r>
      <w:r w:rsidR="00882113" w:rsidRPr="00083A96">
        <w:rPr>
          <w:rFonts w:ascii="Times New Roman" w:hAnsi="Times New Roman" w:cs="Times New Roman"/>
          <w:sz w:val="28"/>
          <w:szCs w:val="28"/>
          <w:lang w:val="uk-UA"/>
        </w:rPr>
        <w:t> [1</w:t>
      </w:r>
      <w:r w:rsidR="00967B6B" w:rsidRPr="00083A96">
        <w:rPr>
          <w:rFonts w:ascii="Times New Roman" w:hAnsi="Times New Roman" w:cs="Times New Roman"/>
          <w:sz w:val="28"/>
          <w:szCs w:val="28"/>
          <w:lang w:val="uk-UA"/>
        </w:rPr>
        <w:t>53</w:t>
      </w:r>
      <w:r w:rsidR="00882113"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 xml:space="preserve">. Дотримання споживачем цих вимог сприятиме виконанню продавцем (виробником, виконавцем) його зобов’язань, забезпечить реалізацію споживачем всіх прав, пов’язаних із використанням товару, його збереження, уникнення шкоди, яка може виникнути внаслідок неправильної експлуатації товару. </w:t>
      </w:r>
    </w:p>
    <w:p w:rsidR="0032195B" w:rsidRPr="00083A96" w:rsidRDefault="00955D30"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З</w:t>
      </w:r>
      <w:r w:rsidR="0032195B" w:rsidRPr="00083A96">
        <w:rPr>
          <w:rFonts w:ascii="Times New Roman" w:hAnsi="Times New Roman" w:cs="Times New Roman"/>
          <w:sz w:val="28"/>
          <w:szCs w:val="28"/>
          <w:lang w:val="uk-UA"/>
        </w:rPr>
        <w:t>аконодавством про захист прав споживачів заборонене порушення принципу добросовісності шляхом включення в споживчий договір несправедливих умов, тобто таких, наслідком яких є істотний дисбаланс договірних прав та обов</w:t>
      </w:r>
      <w:r w:rsidRPr="00083A96">
        <w:rPr>
          <w:rFonts w:ascii="Times New Roman" w:hAnsi="Times New Roman" w:cs="Times New Roman"/>
          <w:sz w:val="28"/>
          <w:szCs w:val="28"/>
          <w:lang w:val="uk-UA"/>
        </w:rPr>
        <w:t>’</w:t>
      </w:r>
      <w:r w:rsidR="0032195B" w:rsidRPr="00083A96">
        <w:rPr>
          <w:rFonts w:ascii="Times New Roman" w:hAnsi="Times New Roman" w:cs="Times New Roman"/>
          <w:sz w:val="28"/>
          <w:szCs w:val="28"/>
          <w:lang w:val="uk-UA"/>
        </w:rPr>
        <w:t>язків на шкоду споживачу. Наявність у договорі таких умов дає останньому право вимагати їхньої зміни або визнання недійсними. У разі ж якщо зміна положення або визнання його недійсним зумовлює зміну інших положень договору, на вимогу споживача вони також підлягають зміні або договір може бути визнаним недійсним у цілому (ч</w:t>
      </w:r>
      <w:r w:rsidRPr="00083A96">
        <w:rPr>
          <w:rFonts w:ascii="Times New Roman" w:hAnsi="Times New Roman" w:cs="Times New Roman"/>
          <w:sz w:val="28"/>
          <w:szCs w:val="28"/>
          <w:lang w:val="uk-UA"/>
        </w:rPr>
        <w:t>астини </w:t>
      </w:r>
      <w:r w:rsidR="0032195B" w:rsidRPr="00083A96">
        <w:rPr>
          <w:rFonts w:ascii="Times New Roman" w:hAnsi="Times New Roman" w:cs="Times New Roman"/>
          <w:sz w:val="28"/>
          <w:szCs w:val="28"/>
          <w:lang w:val="uk-UA"/>
        </w:rPr>
        <w:t>5 і 6 ст.</w:t>
      </w:r>
      <w:r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 xml:space="preserve">18 Закону </w:t>
      </w:r>
      <w:r w:rsidRPr="00083A96">
        <w:rPr>
          <w:rFonts w:ascii="Times New Roman" w:hAnsi="Times New Roman" w:cs="Times New Roman"/>
          <w:sz w:val="28"/>
          <w:szCs w:val="28"/>
          <w:lang w:val="uk-UA"/>
        </w:rPr>
        <w:t>1991 р.</w:t>
      </w:r>
      <w:r w:rsidR="0032195B" w:rsidRPr="00083A96">
        <w:rPr>
          <w:rFonts w:ascii="Times New Roman" w:hAnsi="Times New Roman" w:cs="Times New Roman"/>
          <w:sz w:val="28"/>
          <w:szCs w:val="28"/>
          <w:lang w:val="uk-UA"/>
        </w:rPr>
        <w:t>). В цілому ж норми ст.</w:t>
      </w:r>
      <w:r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 xml:space="preserve">18 </w:t>
      </w:r>
      <w:r w:rsidRPr="00083A96">
        <w:rPr>
          <w:rFonts w:ascii="Times New Roman" w:hAnsi="Times New Roman" w:cs="Times New Roman"/>
          <w:sz w:val="28"/>
          <w:szCs w:val="28"/>
          <w:lang w:val="uk-UA"/>
        </w:rPr>
        <w:t xml:space="preserve">Закону 1991 р. </w:t>
      </w:r>
      <w:r w:rsidR="0032195B" w:rsidRPr="00083A96">
        <w:rPr>
          <w:rFonts w:ascii="Times New Roman" w:hAnsi="Times New Roman" w:cs="Times New Roman"/>
          <w:sz w:val="28"/>
          <w:szCs w:val="28"/>
          <w:lang w:val="uk-UA"/>
        </w:rPr>
        <w:lastRenderedPageBreak/>
        <w:t>відповідають положенням Директиви №</w:t>
      </w:r>
      <w:r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93/13/ЄEC про несправедливі умови в споживчих договорах</w:t>
      </w:r>
      <w:r w:rsidR="00882113" w:rsidRPr="00083A96">
        <w:rPr>
          <w:rFonts w:ascii="Times New Roman" w:hAnsi="Times New Roman" w:cs="Times New Roman"/>
          <w:sz w:val="28"/>
          <w:szCs w:val="28"/>
          <w:lang w:val="uk-UA"/>
        </w:rPr>
        <w:t> [2</w:t>
      </w:r>
      <w:r w:rsidR="00967B6B" w:rsidRPr="00083A96">
        <w:rPr>
          <w:rFonts w:ascii="Times New Roman" w:hAnsi="Times New Roman" w:cs="Times New Roman"/>
          <w:sz w:val="28"/>
          <w:szCs w:val="28"/>
          <w:lang w:val="uk-UA"/>
        </w:rPr>
        <w:t>4</w:t>
      </w:r>
      <w:r w:rsidR="00882113" w:rsidRPr="00083A96">
        <w:rPr>
          <w:rFonts w:ascii="Times New Roman" w:hAnsi="Times New Roman" w:cs="Times New Roman"/>
          <w:sz w:val="28"/>
          <w:szCs w:val="28"/>
          <w:lang w:val="uk-UA"/>
        </w:rPr>
        <w:t>7, c. 29]</w:t>
      </w:r>
      <w:r w:rsidR="0032195B" w:rsidRPr="00083A96">
        <w:rPr>
          <w:rFonts w:ascii="Times New Roman"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У ч.</w:t>
      </w:r>
      <w:r w:rsidR="00955D30"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3 ст.</w:t>
      </w:r>
      <w:r w:rsidR="00955D30"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 xml:space="preserve">18 Закону </w:t>
      </w:r>
      <w:r w:rsidR="00331E0E" w:rsidRPr="00083A96">
        <w:rPr>
          <w:rFonts w:ascii="Times New Roman" w:hAnsi="Times New Roman" w:cs="Times New Roman"/>
          <w:sz w:val="28"/>
          <w:szCs w:val="28"/>
          <w:lang w:val="uk-UA"/>
        </w:rPr>
        <w:t xml:space="preserve">1991 р. </w:t>
      </w:r>
      <w:r w:rsidR="00955D30" w:rsidRPr="00083A96">
        <w:rPr>
          <w:rFonts w:ascii="Times New Roman" w:hAnsi="Times New Roman" w:cs="Times New Roman"/>
          <w:sz w:val="28"/>
          <w:szCs w:val="28"/>
          <w:lang w:val="uk-UA"/>
        </w:rPr>
        <w:t>міститься</w:t>
      </w:r>
      <w:r w:rsidRPr="00083A96">
        <w:rPr>
          <w:rFonts w:ascii="Times New Roman" w:hAnsi="Times New Roman" w:cs="Times New Roman"/>
          <w:sz w:val="28"/>
          <w:szCs w:val="28"/>
          <w:lang w:val="uk-UA"/>
        </w:rPr>
        <w:t xml:space="preserve"> невичерпний перелік умов договору, які визнаються несправедливими. Він </w:t>
      </w:r>
      <w:r w:rsidR="00955D30" w:rsidRPr="00083A96">
        <w:rPr>
          <w:rFonts w:ascii="Times New Roman" w:hAnsi="Times New Roman" w:cs="Times New Roman"/>
          <w:sz w:val="28"/>
          <w:szCs w:val="28"/>
          <w:lang w:val="uk-UA"/>
        </w:rPr>
        <w:t>у повній мірі</w:t>
      </w:r>
      <w:r w:rsidRPr="00083A96">
        <w:rPr>
          <w:rFonts w:ascii="Times New Roman" w:hAnsi="Times New Roman" w:cs="Times New Roman"/>
          <w:sz w:val="28"/>
          <w:szCs w:val="28"/>
          <w:lang w:val="uk-UA"/>
        </w:rPr>
        <w:t xml:space="preserve"> повторює перелік, передбачений Директивою ЄС. Зокрема, йдеться про звільнення або обмеження юридичної відповідальності продавця (виконавця, виробника) у разі смерті або ушкодження здоров</w:t>
      </w:r>
      <w:r w:rsidR="00955D30"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я споживача, спричинених діями чи бездіяльністю продавця (виконавця, виробника); виключення або обмеження прав споживача у разі повного або часткового невиконання чи неналежного виконання продавцем (виконавцем, виробником) договірних зобов</w:t>
      </w:r>
      <w:r w:rsidR="00955D30"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язань; встановлення жорстких обов</w:t>
      </w:r>
      <w:r w:rsidR="00955D30"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язків споживача, тоді як надання послуги обумовлене лише власним розсудом виконавця; надання продавцю (виконавцю, виробнику) права не повертати кошти на оплату ненаданої продукції у разі розірвання договору з його ініціативи; встановлення обов</w:t>
      </w:r>
      <w:r w:rsidR="00955D30"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язку споживача виконати всі зобов</w:t>
      </w:r>
      <w:r w:rsidR="00955D30"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язання, навіть якщо продавець (виконавець, виробник) не виконає своїх</w:t>
      </w:r>
      <w:r w:rsidR="00882113" w:rsidRPr="00083A96">
        <w:rPr>
          <w:rFonts w:ascii="Times New Roman" w:hAnsi="Times New Roman" w:cs="Times New Roman"/>
          <w:sz w:val="28"/>
          <w:szCs w:val="28"/>
          <w:lang w:val="uk-UA"/>
        </w:rPr>
        <w:t> [1</w:t>
      </w:r>
      <w:r w:rsidR="00967B6B" w:rsidRPr="00083A96">
        <w:rPr>
          <w:rFonts w:ascii="Times New Roman" w:hAnsi="Times New Roman" w:cs="Times New Roman"/>
          <w:sz w:val="28"/>
          <w:szCs w:val="28"/>
          <w:lang w:val="uk-UA"/>
        </w:rPr>
        <w:t>53</w:t>
      </w:r>
      <w:r w:rsidR="00882113"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eastAsiaTheme="minorEastAsia" w:hAnsi="Times New Roman" w:cs="Times New Roman"/>
          <w:bCs/>
          <w:sz w:val="28"/>
          <w:szCs w:val="28"/>
          <w:lang w:val="uk-UA" w:eastAsia="ru-RU"/>
        </w:rPr>
      </w:pPr>
      <w:r w:rsidRPr="00083A96">
        <w:rPr>
          <w:rFonts w:ascii="Times New Roman" w:hAnsi="Times New Roman" w:cs="Times New Roman"/>
          <w:sz w:val="28"/>
          <w:szCs w:val="28"/>
          <w:lang w:val="uk-UA"/>
        </w:rPr>
        <w:t>На відміну від Директиви ЄС 1993</w:t>
      </w:r>
      <w:r w:rsidR="00955D30"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р</w:t>
      </w:r>
      <w:r w:rsidR="00955D30" w:rsidRPr="00083A96">
        <w:rPr>
          <w:rFonts w:ascii="Times New Roman" w:hAnsi="Times New Roman" w:cs="Times New Roman"/>
          <w:sz w:val="28"/>
          <w:szCs w:val="28"/>
          <w:lang w:val="uk-UA"/>
        </w:rPr>
        <w:t>оку</w:t>
      </w:r>
      <w:r w:rsidRPr="00083A96">
        <w:rPr>
          <w:rFonts w:ascii="Times New Roman" w:hAnsi="Times New Roman" w:cs="Times New Roman"/>
          <w:sz w:val="28"/>
          <w:szCs w:val="28"/>
          <w:lang w:val="uk-UA"/>
        </w:rPr>
        <w:t xml:space="preserve"> у ст.</w:t>
      </w:r>
      <w:r w:rsidR="00955D30"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 xml:space="preserve">18 Закону </w:t>
      </w:r>
      <w:r w:rsidR="00955D30" w:rsidRPr="00083A96">
        <w:rPr>
          <w:rFonts w:ascii="Times New Roman" w:hAnsi="Times New Roman" w:cs="Times New Roman"/>
          <w:sz w:val="28"/>
          <w:szCs w:val="28"/>
          <w:lang w:val="uk-UA"/>
        </w:rPr>
        <w:t>1991 р. відсутні</w:t>
      </w:r>
      <w:r w:rsidRPr="00083A96">
        <w:rPr>
          <w:rFonts w:ascii="Times New Roman" w:hAnsi="Times New Roman" w:cs="Times New Roman"/>
          <w:sz w:val="28"/>
          <w:szCs w:val="28"/>
          <w:lang w:val="uk-UA"/>
        </w:rPr>
        <w:t xml:space="preserve"> вказівки на те, що йдеться про умови, які не бул</w:t>
      </w:r>
      <w:r w:rsidR="00331E0E" w:rsidRPr="00083A96">
        <w:rPr>
          <w:rFonts w:ascii="Times New Roman" w:hAnsi="Times New Roman" w:cs="Times New Roman"/>
          <w:sz w:val="28"/>
          <w:szCs w:val="28"/>
          <w:lang w:val="uk-UA"/>
        </w:rPr>
        <w:t>и окремо погоджені сторонами. З </w:t>
      </w:r>
      <w:r w:rsidRPr="00083A96">
        <w:rPr>
          <w:rFonts w:ascii="Times New Roman" w:hAnsi="Times New Roman" w:cs="Times New Roman"/>
          <w:sz w:val="28"/>
          <w:szCs w:val="28"/>
          <w:lang w:val="uk-UA"/>
        </w:rPr>
        <w:t>одного боку, це ускладнює визначення того, якою була воля сторін, з іншого</w:t>
      </w:r>
      <w:r w:rsidR="00331E0E"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 передбачає, що і узгоджені умови можуть створювати дисбаланс у правовідносинах і, відтак, порушувати принцип добросовісності.</w:t>
      </w:r>
    </w:p>
    <w:p w:rsidR="0032195B" w:rsidRPr="00083A96" w:rsidRDefault="0032195B" w:rsidP="001233F6">
      <w:pPr>
        <w:spacing w:after="0" w:line="360" w:lineRule="auto"/>
        <w:ind w:firstLine="709"/>
        <w:jc w:val="both"/>
        <w:rPr>
          <w:rFonts w:ascii="Times New Roman" w:eastAsiaTheme="minorEastAsia" w:hAnsi="Times New Roman" w:cs="Times New Roman"/>
          <w:bCs/>
          <w:sz w:val="28"/>
          <w:szCs w:val="28"/>
          <w:lang w:val="uk-UA" w:eastAsia="ru-RU"/>
        </w:rPr>
      </w:pPr>
      <w:r w:rsidRPr="00083A96">
        <w:rPr>
          <w:rFonts w:ascii="Times New Roman" w:eastAsiaTheme="minorEastAsia" w:hAnsi="Times New Roman" w:cs="Times New Roman"/>
          <w:bCs/>
          <w:sz w:val="28"/>
          <w:szCs w:val="28"/>
          <w:lang w:val="uk-UA" w:eastAsia="ru-RU"/>
        </w:rPr>
        <w:t>Отже, при застосуванні принципу добросовісності у сфері захисту споживачів (</w:t>
      </w:r>
      <w:r w:rsidR="00955D30" w:rsidRPr="00083A96">
        <w:rPr>
          <w:rFonts w:ascii="Times New Roman" w:eastAsiaTheme="minorEastAsia" w:hAnsi="Times New Roman" w:cs="Times New Roman"/>
          <w:bCs/>
          <w:sz w:val="28"/>
          <w:szCs w:val="28"/>
          <w:lang w:val="uk-UA" w:eastAsia="ru-RU"/>
        </w:rPr>
        <w:t>статті </w:t>
      </w:r>
      <w:r w:rsidRPr="00083A96">
        <w:rPr>
          <w:rFonts w:ascii="Times New Roman" w:eastAsiaTheme="minorEastAsia" w:hAnsi="Times New Roman" w:cs="Times New Roman"/>
          <w:bCs/>
          <w:sz w:val="28"/>
          <w:szCs w:val="28"/>
          <w:lang w:val="uk-UA" w:eastAsia="ru-RU"/>
        </w:rPr>
        <w:t>4</w:t>
      </w:r>
      <w:r w:rsidR="002F456E">
        <w:rPr>
          <w:rFonts w:ascii="Times New Roman" w:eastAsiaTheme="minorEastAsia" w:hAnsi="Times New Roman" w:cs="Times New Roman"/>
          <w:bCs/>
          <w:sz w:val="28"/>
          <w:szCs w:val="28"/>
          <w:lang w:val="uk-UA" w:eastAsia="ru-RU"/>
        </w:rPr>
        <w:t>-</w:t>
      </w:r>
      <w:r w:rsidRPr="00083A96">
        <w:rPr>
          <w:rFonts w:ascii="Times New Roman" w:eastAsiaTheme="minorEastAsia" w:hAnsi="Times New Roman" w:cs="Times New Roman"/>
          <w:bCs/>
          <w:sz w:val="28"/>
          <w:szCs w:val="28"/>
          <w:lang w:val="uk-UA" w:eastAsia="ru-RU"/>
        </w:rPr>
        <w:t>6, 8, 10, 18 Закону 1991</w:t>
      </w:r>
      <w:r w:rsidR="00955D30" w:rsidRPr="00083A96">
        <w:rPr>
          <w:rFonts w:ascii="Times New Roman" w:eastAsiaTheme="minorEastAsia" w:hAnsi="Times New Roman" w:cs="Times New Roman"/>
          <w:bCs/>
          <w:sz w:val="28"/>
          <w:szCs w:val="28"/>
          <w:lang w:val="uk-UA" w:eastAsia="ru-RU"/>
        </w:rPr>
        <w:t> </w:t>
      </w:r>
      <w:r w:rsidRPr="00083A96">
        <w:rPr>
          <w:rFonts w:ascii="Times New Roman" w:eastAsiaTheme="minorEastAsia" w:hAnsi="Times New Roman" w:cs="Times New Roman"/>
          <w:bCs/>
          <w:sz w:val="28"/>
          <w:szCs w:val="28"/>
          <w:lang w:val="uk-UA" w:eastAsia="ru-RU"/>
        </w:rPr>
        <w:t>р.) враховується, що саме вони є незахищеною стороною у відповідних правовідносинах. Закон передбачає надання цим особам прав на отримання всієї інформації про продукцію та інші важливі обставини, на точне виконання зобов’язань по відношенню до споживачів, усунення недоліків продукції, відшкодовування заподіяної їм шкоди; покладення на споживачів обов’язків діяти добросовісно та розумно при використанні продукції, встановлення заборона на включення у договори зі умови, наслідком яких є істотний дисбаланс договірних прав та обов</w:t>
      </w:r>
      <w:r w:rsidR="00955D30" w:rsidRPr="00083A96">
        <w:rPr>
          <w:rFonts w:ascii="Times New Roman" w:eastAsiaTheme="minorEastAsia" w:hAnsi="Times New Roman" w:cs="Times New Roman"/>
          <w:bCs/>
          <w:sz w:val="28"/>
          <w:szCs w:val="28"/>
          <w:lang w:val="uk-UA" w:eastAsia="ru-RU"/>
        </w:rPr>
        <w:t>’</w:t>
      </w:r>
      <w:r w:rsidRPr="00083A96">
        <w:rPr>
          <w:rFonts w:ascii="Times New Roman" w:eastAsiaTheme="minorEastAsia" w:hAnsi="Times New Roman" w:cs="Times New Roman"/>
          <w:bCs/>
          <w:sz w:val="28"/>
          <w:szCs w:val="28"/>
          <w:lang w:val="uk-UA" w:eastAsia="ru-RU"/>
        </w:rPr>
        <w:t>язків на шкоду споживача тощо</w:t>
      </w:r>
      <w:r w:rsidR="002F456E">
        <w:rPr>
          <w:rFonts w:ascii="Times New Roman" w:eastAsiaTheme="minorEastAsia" w:hAnsi="Times New Roman" w:cs="Times New Roman"/>
          <w:bCs/>
          <w:sz w:val="28"/>
          <w:szCs w:val="28"/>
          <w:lang w:val="uk-UA" w:eastAsia="ru-RU"/>
        </w:rPr>
        <w:t xml:space="preserve"> </w:t>
      </w:r>
      <w:r w:rsidR="002F456E" w:rsidRPr="00083A96">
        <w:rPr>
          <w:rFonts w:ascii="Times New Roman" w:hAnsi="Times New Roman" w:cs="Times New Roman"/>
          <w:sz w:val="28"/>
          <w:szCs w:val="28"/>
          <w:lang w:val="uk-UA"/>
        </w:rPr>
        <w:t>[153]</w:t>
      </w:r>
      <w:r w:rsidRPr="00083A96">
        <w:rPr>
          <w:rFonts w:ascii="Times New Roman" w:eastAsiaTheme="minorEastAsia" w:hAnsi="Times New Roman" w:cs="Times New Roman"/>
          <w:bCs/>
          <w:sz w:val="28"/>
          <w:szCs w:val="28"/>
          <w:lang w:val="uk-UA" w:eastAsia="ru-RU"/>
        </w:rPr>
        <w:t xml:space="preserve">. </w:t>
      </w:r>
    </w:p>
    <w:p w:rsidR="0032195B" w:rsidRPr="00083A96" w:rsidRDefault="0032195B" w:rsidP="001233F6">
      <w:pPr>
        <w:spacing w:after="0" w:line="360" w:lineRule="auto"/>
        <w:ind w:firstLine="709"/>
        <w:jc w:val="both"/>
        <w:rPr>
          <w:rFonts w:ascii="Times New Roman" w:eastAsiaTheme="minorEastAsia" w:hAnsi="Times New Roman" w:cs="Times New Roman"/>
          <w:b/>
          <w:bCs/>
          <w:sz w:val="28"/>
          <w:szCs w:val="28"/>
          <w:lang w:val="uk-UA" w:eastAsia="ru-RU"/>
        </w:rPr>
      </w:pPr>
      <w:r w:rsidRPr="00083A96">
        <w:rPr>
          <w:rFonts w:ascii="Times New Roman" w:eastAsiaTheme="minorEastAsia" w:hAnsi="Times New Roman" w:cs="Times New Roman"/>
          <w:bCs/>
          <w:sz w:val="28"/>
          <w:szCs w:val="28"/>
          <w:lang w:val="uk-UA" w:eastAsia="ru-RU"/>
        </w:rPr>
        <w:lastRenderedPageBreak/>
        <w:t>Наступн</w:t>
      </w:r>
      <w:r w:rsidR="00955D30" w:rsidRPr="00083A96">
        <w:rPr>
          <w:rFonts w:ascii="Times New Roman" w:eastAsiaTheme="minorEastAsia" w:hAnsi="Times New Roman" w:cs="Times New Roman"/>
          <w:bCs/>
          <w:sz w:val="28"/>
          <w:szCs w:val="28"/>
          <w:lang w:val="uk-UA" w:eastAsia="ru-RU"/>
        </w:rPr>
        <w:t>ою</w:t>
      </w:r>
      <w:r w:rsidRPr="00083A96">
        <w:rPr>
          <w:rFonts w:ascii="Times New Roman" w:eastAsiaTheme="minorEastAsia" w:hAnsi="Times New Roman" w:cs="Times New Roman"/>
          <w:bCs/>
          <w:sz w:val="28"/>
          <w:szCs w:val="28"/>
          <w:lang w:val="uk-UA" w:eastAsia="ru-RU"/>
        </w:rPr>
        <w:t xml:space="preserve"> сфер</w:t>
      </w:r>
      <w:r w:rsidR="00955D30" w:rsidRPr="00083A96">
        <w:rPr>
          <w:rFonts w:ascii="Times New Roman" w:eastAsiaTheme="minorEastAsia" w:hAnsi="Times New Roman" w:cs="Times New Roman"/>
          <w:bCs/>
          <w:sz w:val="28"/>
          <w:szCs w:val="28"/>
          <w:lang w:val="uk-UA" w:eastAsia="ru-RU"/>
        </w:rPr>
        <w:t>ою</w:t>
      </w:r>
      <w:r w:rsidRPr="00083A96">
        <w:rPr>
          <w:rFonts w:ascii="Times New Roman" w:eastAsiaTheme="minorEastAsia" w:hAnsi="Times New Roman" w:cs="Times New Roman"/>
          <w:bCs/>
          <w:sz w:val="28"/>
          <w:szCs w:val="28"/>
          <w:lang w:val="uk-UA" w:eastAsia="ru-RU"/>
        </w:rPr>
        <w:t xml:space="preserve">, яку варто розглянути у контексті </w:t>
      </w:r>
      <w:r w:rsidR="00955D30" w:rsidRPr="00083A96">
        <w:rPr>
          <w:rFonts w:ascii="Times New Roman" w:eastAsiaTheme="minorEastAsia" w:hAnsi="Times New Roman" w:cs="Times New Roman"/>
          <w:bCs/>
          <w:sz w:val="28"/>
          <w:szCs w:val="28"/>
          <w:lang w:val="uk-UA" w:eastAsia="ru-RU"/>
        </w:rPr>
        <w:t>дослідження</w:t>
      </w:r>
      <w:r w:rsidRPr="00083A96">
        <w:rPr>
          <w:rFonts w:ascii="Times New Roman" w:eastAsiaTheme="minorEastAsia" w:hAnsi="Times New Roman" w:cs="Times New Roman"/>
          <w:bCs/>
          <w:sz w:val="28"/>
          <w:szCs w:val="28"/>
          <w:lang w:val="uk-UA" w:eastAsia="ru-RU"/>
        </w:rPr>
        <w:t xml:space="preserve"> принципу добросовісності у правовій системі України </w:t>
      </w:r>
      <w:r w:rsidR="00955D30" w:rsidRPr="00083A96">
        <w:rPr>
          <w:rFonts w:ascii="Times New Roman" w:eastAsiaTheme="minorEastAsia" w:hAnsi="Times New Roman" w:cs="Times New Roman"/>
          <w:bCs/>
          <w:sz w:val="28"/>
          <w:szCs w:val="28"/>
          <w:lang w:val="uk-UA" w:eastAsia="ru-RU"/>
        </w:rPr>
        <w:t>є</w:t>
      </w:r>
      <w:r w:rsidRPr="00083A96">
        <w:rPr>
          <w:rFonts w:ascii="Times New Roman" w:eastAsiaTheme="minorEastAsia" w:hAnsi="Times New Roman" w:cs="Times New Roman"/>
          <w:bCs/>
          <w:sz w:val="28"/>
          <w:szCs w:val="28"/>
          <w:lang w:val="uk-UA" w:eastAsia="ru-RU"/>
        </w:rPr>
        <w:t xml:space="preserve"> боротьба з нечесною діловою практикою і недобросовісною конкуренцією.</w:t>
      </w:r>
      <w:r w:rsidRPr="00083A96">
        <w:rPr>
          <w:rFonts w:ascii="Times New Roman" w:eastAsiaTheme="minorEastAsia" w:hAnsi="Times New Roman" w:cs="Times New Roman"/>
          <w:b/>
          <w:bCs/>
          <w:sz w:val="28"/>
          <w:szCs w:val="28"/>
          <w:lang w:val="uk-UA" w:eastAsia="ru-RU"/>
        </w:rPr>
        <w:t xml:space="preserve"> </w:t>
      </w:r>
      <w:r w:rsidRPr="00083A96">
        <w:rPr>
          <w:rFonts w:ascii="Times New Roman" w:eastAsiaTheme="minorEastAsia" w:hAnsi="Times New Roman" w:cs="Times New Roman"/>
          <w:bCs/>
          <w:sz w:val="28"/>
          <w:szCs w:val="28"/>
          <w:lang w:val="uk-UA" w:eastAsia="ru-RU"/>
        </w:rPr>
        <w:t>Заборона нечесної ділової практики встановлена Законом України «Про захист прав споживачів» 1991</w:t>
      </w:r>
      <w:r w:rsidR="00955D30" w:rsidRPr="00083A96">
        <w:rPr>
          <w:rFonts w:ascii="Times New Roman" w:eastAsiaTheme="minorEastAsia" w:hAnsi="Times New Roman" w:cs="Times New Roman"/>
          <w:bCs/>
          <w:sz w:val="28"/>
          <w:szCs w:val="28"/>
          <w:lang w:val="uk-UA" w:eastAsia="ru-RU"/>
        </w:rPr>
        <w:t> </w:t>
      </w:r>
      <w:r w:rsidRPr="00083A96">
        <w:rPr>
          <w:rFonts w:ascii="Times New Roman" w:eastAsiaTheme="minorEastAsia" w:hAnsi="Times New Roman" w:cs="Times New Roman"/>
          <w:bCs/>
          <w:sz w:val="28"/>
          <w:szCs w:val="28"/>
          <w:lang w:val="uk-UA" w:eastAsia="ru-RU"/>
        </w:rPr>
        <w:t>р</w:t>
      </w:r>
      <w:r w:rsidR="00955D30" w:rsidRPr="00083A96">
        <w:rPr>
          <w:rFonts w:ascii="Times New Roman" w:eastAsiaTheme="minorEastAsia" w:hAnsi="Times New Roman" w:cs="Times New Roman"/>
          <w:bCs/>
          <w:sz w:val="28"/>
          <w:szCs w:val="28"/>
          <w:lang w:val="uk-UA" w:eastAsia="ru-RU"/>
        </w:rPr>
        <w:t>оку</w:t>
      </w:r>
      <w:r w:rsidRPr="00083A96">
        <w:rPr>
          <w:rFonts w:ascii="Times New Roman" w:eastAsiaTheme="minorEastAsia" w:hAnsi="Times New Roman" w:cs="Times New Roman"/>
          <w:bCs/>
          <w:sz w:val="28"/>
          <w:szCs w:val="28"/>
          <w:lang w:val="uk-UA" w:eastAsia="ru-RU"/>
        </w:rPr>
        <w:t xml:space="preserve"> із наступними змінами</w:t>
      </w:r>
      <w:r w:rsidR="00882113" w:rsidRPr="00083A96">
        <w:rPr>
          <w:rFonts w:ascii="Times New Roman" w:eastAsiaTheme="minorEastAsia" w:hAnsi="Times New Roman" w:cs="Times New Roman"/>
          <w:bCs/>
          <w:sz w:val="28"/>
          <w:szCs w:val="28"/>
          <w:lang w:val="uk-UA" w:eastAsia="ru-RU"/>
        </w:rPr>
        <w:t> [1</w:t>
      </w:r>
      <w:r w:rsidR="00967B6B" w:rsidRPr="00083A96">
        <w:rPr>
          <w:rFonts w:ascii="Times New Roman" w:eastAsiaTheme="minorEastAsia" w:hAnsi="Times New Roman" w:cs="Times New Roman"/>
          <w:bCs/>
          <w:sz w:val="28"/>
          <w:szCs w:val="28"/>
          <w:lang w:val="uk-UA" w:eastAsia="ru-RU"/>
        </w:rPr>
        <w:t>53</w:t>
      </w:r>
      <w:r w:rsidR="00882113" w:rsidRPr="00083A96">
        <w:rPr>
          <w:rFonts w:ascii="Times New Roman" w:eastAsiaTheme="minorEastAsia" w:hAnsi="Times New Roman" w:cs="Times New Roman"/>
          <w:bCs/>
          <w:sz w:val="28"/>
          <w:szCs w:val="28"/>
          <w:lang w:val="uk-UA" w:eastAsia="ru-RU"/>
        </w:rPr>
        <w:t>]</w:t>
      </w:r>
      <w:r w:rsidRPr="00083A96">
        <w:rPr>
          <w:rFonts w:ascii="Times New Roman" w:eastAsiaTheme="minorEastAsia" w:hAnsi="Times New Roman" w:cs="Times New Roman"/>
          <w:bCs/>
          <w:sz w:val="28"/>
          <w:szCs w:val="28"/>
          <w:lang w:val="uk-UA" w:eastAsia="ru-RU"/>
        </w:rPr>
        <w:t>. Закон відносить до такої практики діяльність двох видів: 1)</w:t>
      </w:r>
      <w:r w:rsidR="00955D30" w:rsidRPr="00083A96">
        <w:rPr>
          <w:rFonts w:ascii="Times New Roman" w:eastAsiaTheme="minorEastAsia" w:hAnsi="Times New Roman" w:cs="Times New Roman"/>
          <w:bCs/>
          <w:sz w:val="28"/>
          <w:szCs w:val="28"/>
          <w:lang w:val="uk-UA" w:eastAsia="ru-RU"/>
        </w:rPr>
        <w:t> </w:t>
      </w:r>
      <w:r w:rsidRPr="00083A96">
        <w:rPr>
          <w:rFonts w:ascii="Times New Roman" w:eastAsiaTheme="minorEastAsia" w:hAnsi="Times New Roman" w:cs="Times New Roman"/>
          <w:bCs/>
          <w:sz w:val="28"/>
          <w:szCs w:val="28"/>
          <w:lang w:val="uk-UA" w:eastAsia="ru-RU"/>
        </w:rPr>
        <w:t>ту, що кваліфікується як прояв недобросовісної конкуренції; 2)</w:t>
      </w:r>
      <w:r w:rsidR="00955D30" w:rsidRPr="00083A96">
        <w:rPr>
          <w:rFonts w:ascii="Times New Roman" w:eastAsiaTheme="minorEastAsia" w:hAnsi="Times New Roman" w:cs="Times New Roman"/>
          <w:bCs/>
          <w:sz w:val="28"/>
          <w:szCs w:val="28"/>
          <w:lang w:val="uk-UA" w:eastAsia="ru-RU"/>
        </w:rPr>
        <w:t> </w:t>
      </w:r>
      <w:r w:rsidRPr="00083A96">
        <w:rPr>
          <w:rFonts w:ascii="Times New Roman" w:eastAsiaTheme="minorEastAsia" w:hAnsi="Times New Roman" w:cs="Times New Roman"/>
          <w:bCs/>
          <w:sz w:val="28"/>
          <w:szCs w:val="28"/>
          <w:lang w:val="uk-UA" w:eastAsia="ru-RU"/>
        </w:rPr>
        <w:t>будь-які дії або бездіяльність, що вводять споживача в оману або є агресивними (ч.</w:t>
      </w:r>
      <w:r w:rsidR="00955D30" w:rsidRPr="00083A96">
        <w:rPr>
          <w:rFonts w:ascii="Times New Roman" w:eastAsiaTheme="minorEastAsia" w:hAnsi="Times New Roman" w:cs="Times New Roman"/>
          <w:bCs/>
          <w:sz w:val="28"/>
          <w:szCs w:val="28"/>
          <w:lang w:val="uk-UA" w:eastAsia="ru-RU"/>
        </w:rPr>
        <w:t> </w:t>
      </w:r>
      <w:r w:rsidRPr="00083A96">
        <w:rPr>
          <w:rFonts w:ascii="Times New Roman" w:eastAsiaTheme="minorEastAsia" w:hAnsi="Times New Roman" w:cs="Times New Roman"/>
          <w:bCs/>
          <w:sz w:val="28"/>
          <w:szCs w:val="28"/>
          <w:lang w:val="uk-UA" w:eastAsia="ru-RU"/>
        </w:rPr>
        <w:t>1 ст.</w:t>
      </w:r>
      <w:r w:rsidR="00955D30" w:rsidRPr="00083A96">
        <w:rPr>
          <w:rFonts w:ascii="Times New Roman" w:eastAsiaTheme="minorEastAsia" w:hAnsi="Times New Roman" w:cs="Times New Roman"/>
          <w:bCs/>
          <w:sz w:val="28"/>
          <w:szCs w:val="28"/>
          <w:lang w:val="uk-UA" w:eastAsia="ru-RU"/>
        </w:rPr>
        <w:t> </w:t>
      </w:r>
      <w:r w:rsidRPr="00083A96">
        <w:rPr>
          <w:rFonts w:ascii="Times New Roman" w:eastAsiaTheme="minorEastAsia" w:hAnsi="Times New Roman" w:cs="Times New Roman"/>
          <w:bCs/>
          <w:sz w:val="28"/>
          <w:szCs w:val="28"/>
          <w:lang w:val="uk-UA" w:eastAsia="ru-RU"/>
        </w:rPr>
        <w:t>19). Підхід, застосований у п.</w:t>
      </w:r>
      <w:r w:rsidR="00955D30" w:rsidRPr="00083A96">
        <w:rPr>
          <w:rFonts w:ascii="Times New Roman" w:eastAsiaTheme="minorEastAsia" w:hAnsi="Times New Roman" w:cs="Times New Roman"/>
          <w:bCs/>
          <w:sz w:val="28"/>
          <w:szCs w:val="28"/>
          <w:lang w:val="uk-UA" w:eastAsia="ru-RU"/>
        </w:rPr>
        <w:t> </w:t>
      </w:r>
      <w:r w:rsidRPr="00083A96">
        <w:rPr>
          <w:rFonts w:ascii="Times New Roman" w:eastAsiaTheme="minorEastAsia" w:hAnsi="Times New Roman" w:cs="Times New Roman"/>
          <w:bCs/>
          <w:sz w:val="28"/>
          <w:szCs w:val="28"/>
          <w:lang w:val="uk-UA" w:eastAsia="ru-RU"/>
        </w:rPr>
        <w:t>2 ч.</w:t>
      </w:r>
      <w:r w:rsidR="00955D30" w:rsidRPr="00083A96">
        <w:rPr>
          <w:rFonts w:ascii="Times New Roman" w:eastAsiaTheme="minorEastAsia" w:hAnsi="Times New Roman" w:cs="Times New Roman"/>
          <w:bCs/>
          <w:sz w:val="28"/>
          <w:szCs w:val="28"/>
          <w:lang w:val="uk-UA" w:eastAsia="ru-RU"/>
        </w:rPr>
        <w:t> </w:t>
      </w:r>
      <w:r w:rsidRPr="00083A96">
        <w:rPr>
          <w:rFonts w:ascii="Times New Roman" w:eastAsiaTheme="minorEastAsia" w:hAnsi="Times New Roman" w:cs="Times New Roman"/>
          <w:bCs/>
          <w:sz w:val="28"/>
          <w:szCs w:val="28"/>
          <w:lang w:val="uk-UA" w:eastAsia="ru-RU"/>
        </w:rPr>
        <w:t>1 ст.</w:t>
      </w:r>
      <w:r w:rsidR="00955D30" w:rsidRPr="00083A96">
        <w:rPr>
          <w:rFonts w:ascii="Times New Roman" w:eastAsiaTheme="minorEastAsia" w:hAnsi="Times New Roman" w:cs="Times New Roman"/>
          <w:bCs/>
          <w:sz w:val="28"/>
          <w:szCs w:val="28"/>
          <w:lang w:val="uk-UA" w:eastAsia="ru-RU"/>
        </w:rPr>
        <w:t> </w:t>
      </w:r>
      <w:r w:rsidRPr="00083A96">
        <w:rPr>
          <w:rFonts w:ascii="Times New Roman" w:eastAsiaTheme="minorEastAsia" w:hAnsi="Times New Roman" w:cs="Times New Roman"/>
          <w:bCs/>
          <w:sz w:val="28"/>
          <w:szCs w:val="28"/>
          <w:lang w:val="uk-UA" w:eastAsia="ru-RU"/>
        </w:rPr>
        <w:t xml:space="preserve">19 </w:t>
      </w:r>
      <w:r w:rsidR="00955D30" w:rsidRPr="00083A96">
        <w:rPr>
          <w:rFonts w:ascii="Times New Roman" w:eastAsiaTheme="minorEastAsia" w:hAnsi="Times New Roman" w:cs="Times New Roman"/>
          <w:bCs/>
          <w:sz w:val="28"/>
          <w:szCs w:val="28"/>
          <w:lang w:val="uk-UA" w:eastAsia="ru-RU"/>
        </w:rPr>
        <w:t xml:space="preserve">Закону 1991 р. </w:t>
      </w:r>
      <w:r w:rsidRPr="00083A96">
        <w:rPr>
          <w:rFonts w:ascii="Times New Roman" w:eastAsiaTheme="minorEastAsia" w:hAnsi="Times New Roman" w:cs="Times New Roman"/>
          <w:bCs/>
          <w:sz w:val="28"/>
          <w:szCs w:val="28"/>
          <w:lang w:val="uk-UA" w:eastAsia="ru-RU"/>
        </w:rPr>
        <w:t>відповідає підходу Директиви №</w:t>
      </w:r>
      <w:r w:rsidR="00955D30" w:rsidRPr="00083A96">
        <w:rPr>
          <w:rFonts w:ascii="Times New Roman" w:eastAsiaTheme="minorEastAsia" w:hAnsi="Times New Roman" w:cs="Times New Roman"/>
          <w:bCs/>
          <w:sz w:val="28"/>
          <w:szCs w:val="28"/>
          <w:lang w:val="uk-UA" w:eastAsia="ru-RU"/>
        </w:rPr>
        <w:t> </w:t>
      </w:r>
      <w:r w:rsidRPr="00083A96">
        <w:rPr>
          <w:rFonts w:ascii="Times New Roman" w:eastAsiaTheme="minorEastAsia" w:hAnsi="Times New Roman" w:cs="Times New Roman"/>
          <w:bCs/>
          <w:sz w:val="28"/>
          <w:szCs w:val="28"/>
          <w:lang w:val="uk-UA" w:eastAsia="ru-RU"/>
        </w:rPr>
        <w:t>2005/29/ЄС про недобросовісну комерційну практику по відношенню до споживачів на внутрішньому ринку: вказано на ті ж види комерційної практики, а неправомірною так само визнається практика, що спонукає або може спонукати споживача дати згоду на здійснення правочину, на який в іншому випадку він не погодився би. Такі правочини визнаються недійсними</w:t>
      </w:r>
      <w:r w:rsidR="009825DB">
        <w:rPr>
          <w:rFonts w:ascii="Times New Roman" w:eastAsiaTheme="minorEastAsia" w:hAnsi="Times New Roman" w:cs="Times New Roman"/>
          <w:bCs/>
          <w:sz w:val="28"/>
          <w:szCs w:val="28"/>
          <w:lang w:val="uk-UA" w:eastAsia="ru-RU"/>
        </w:rPr>
        <w:t xml:space="preserve"> </w:t>
      </w:r>
      <w:r w:rsidR="009825DB" w:rsidRPr="00083A96">
        <w:rPr>
          <w:rFonts w:ascii="Times New Roman" w:eastAsiaTheme="minorEastAsia" w:hAnsi="Times New Roman" w:cs="Times New Roman"/>
          <w:bCs/>
          <w:sz w:val="28"/>
          <w:szCs w:val="28"/>
          <w:lang w:val="uk-UA" w:eastAsia="ru-RU"/>
        </w:rPr>
        <w:t>[256</w:t>
      </w:r>
      <w:r w:rsidR="009825DB">
        <w:rPr>
          <w:rFonts w:ascii="Times New Roman" w:eastAsiaTheme="minorEastAsia" w:hAnsi="Times New Roman" w:cs="Times New Roman"/>
          <w:bCs/>
          <w:sz w:val="28"/>
          <w:szCs w:val="28"/>
          <w:lang w:val="uk-UA" w:eastAsia="ru-RU"/>
        </w:rPr>
        <w:t>, c. 22-</w:t>
      </w:r>
      <w:r w:rsidR="009825DB" w:rsidRPr="00083A96">
        <w:rPr>
          <w:rFonts w:ascii="Times New Roman" w:eastAsiaTheme="minorEastAsia" w:hAnsi="Times New Roman" w:cs="Times New Roman"/>
          <w:bCs/>
          <w:sz w:val="28"/>
          <w:szCs w:val="28"/>
          <w:lang w:val="uk-UA" w:eastAsia="ru-RU"/>
        </w:rPr>
        <w:t>29]</w:t>
      </w:r>
      <w:r w:rsidRPr="00083A96">
        <w:rPr>
          <w:rFonts w:ascii="Times New Roman" w:eastAsiaTheme="minorEastAsia" w:hAnsi="Times New Roman" w:cs="Times New Roman"/>
          <w:bCs/>
          <w:sz w:val="28"/>
          <w:szCs w:val="28"/>
          <w:lang w:val="uk-UA" w:eastAsia="ru-RU"/>
        </w:rPr>
        <w:t xml:space="preserve">. </w:t>
      </w:r>
    </w:p>
    <w:p w:rsidR="0032195B" w:rsidRPr="00083A96" w:rsidRDefault="0032195B" w:rsidP="001233F6">
      <w:pPr>
        <w:spacing w:after="0" w:line="360" w:lineRule="auto"/>
        <w:ind w:firstLine="709"/>
        <w:jc w:val="both"/>
        <w:rPr>
          <w:rFonts w:ascii="Times New Roman" w:eastAsiaTheme="minorEastAsia" w:hAnsi="Times New Roman" w:cs="Times New Roman"/>
          <w:bCs/>
          <w:sz w:val="28"/>
          <w:szCs w:val="28"/>
          <w:lang w:val="uk-UA" w:eastAsia="ru-RU"/>
        </w:rPr>
      </w:pPr>
      <w:r w:rsidRPr="00083A96">
        <w:rPr>
          <w:rFonts w:ascii="Times New Roman" w:eastAsiaTheme="minorEastAsia" w:hAnsi="Times New Roman" w:cs="Times New Roman"/>
          <w:bCs/>
          <w:sz w:val="28"/>
          <w:szCs w:val="28"/>
          <w:lang w:val="uk-UA" w:eastAsia="ru-RU"/>
        </w:rPr>
        <w:t>Підприємницька практика є такою, що вводить в оману, якщо під час пропонування продукції споживачу не надається або надається у нечіткий, незрозумілий або двозначний спосіб інформація, необхідна для здійснення свідомого вибору (ч.</w:t>
      </w:r>
      <w:r w:rsidR="00E06BAA" w:rsidRPr="00083A96">
        <w:rPr>
          <w:rFonts w:ascii="Times New Roman" w:eastAsiaTheme="minorEastAsia" w:hAnsi="Times New Roman" w:cs="Times New Roman"/>
          <w:bCs/>
          <w:sz w:val="28"/>
          <w:szCs w:val="28"/>
          <w:lang w:val="uk-UA" w:eastAsia="ru-RU"/>
        </w:rPr>
        <w:t> </w:t>
      </w:r>
      <w:r w:rsidRPr="00083A96">
        <w:rPr>
          <w:rFonts w:ascii="Times New Roman" w:eastAsiaTheme="minorEastAsia" w:hAnsi="Times New Roman" w:cs="Times New Roman"/>
          <w:bCs/>
          <w:sz w:val="28"/>
          <w:szCs w:val="28"/>
          <w:lang w:val="uk-UA" w:eastAsia="ru-RU"/>
        </w:rPr>
        <w:t>2 ст.</w:t>
      </w:r>
      <w:r w:rsidR="00E06BAA" w:rsidRPr="00083A96">
        <w:rPr>
          <w:rFonts w:ascii="Times New Roman" w:eastAsiaTheme="minorEastAsia" w:hAnsi="Times New Roman" w:cs="Times New Roman"/>
          <w:bCs/>
          <w:sz w:val="28"/>
          <w:szCs w:val="28"/>
          <w:lang w:val="uk-UA" w:eastAsia="ru-RU"/>
        </w:rPr>
        <w:t> </w:t>
      </w:r>
      <w:r w:rsidRPr="00083A96">
        <w:rPr>
          <w:rFonts w:ascii="Times New Roman" w:eastAsiaTheme="minorEastAsia" w:hAnsi="Times New Roman" w:cs="Times New Roman"/>
          <w:bCs/>
          <w:sz w:val="28"/>
          <w:szCs w:val="28"/>
          <w:lang w:val="uk-UA" w:eastAsia="ru-RU"/>
        </w:rPr>
        <w:t>19). Надаючи перелік видів інформації, стосовно яких споживача може бути введено в оману, застосували підхід, який використано авторами Директиви №</w:t>
      </w:r>
      <w:r w:rsidR="00E06BAA" w:rsidRPr="00083A96">
        <w:rPr>
          <w:rFonts w:ascii="Times New Roman" w:eastAsiaTheme="minorEastAsia" w:hAnsi="Times New Roman" w:cs="Times New Roman"/>
          <w:bCs/>
          <w:sz w:val="28"/>
          <w:szCs w:val="28"/>
          <w:lang w:val="uk-UA" w:eastAsia="ru-RU"/>
        </w:rPr>
        <w:t> </w:t>
      </w:r>
      <w:r w:rsidRPr="00083A96">
        <w:rPr>
          <w:rFonts w:ascii="Times New Roman" w:eastAsiaTheme="minorEastAsia" w:hAnsi="Times New Roman" w:cs="Times New Roman"/>
          <w:bCs/>
          <w:sz w:val="28"/>
          <w:szCs w:val="28"/>
          <w:lang w:val="uk-UA" w:eastAsia="ru-RU"/>
        </w:rPr>
        <w:t>2006/114/ЄC про рекламу, що вводить в оману і порівняльну рекламу</w:t>
      </w:r>
      <w:r w:rsidR="00882113" w:rsidRPr="00083A96">
        <w:rPr>
          <w:rFonts w:ascii="Times New Roman" w:eastAsiaTheme="minorEastAsia" w:hAnsi="Times New Roman" w:cs="Times New Roman"/>
          <w:bCs/>
          <w:sz w:val="28"/>
          <w:szCs w:val="28"/>
          <w:lang w:val="uk-UA" w:eastAsia="ru-RU"/>
        </w:rPr>
        <w:t> [2</w:t>
      </w:r>
      <w:r w:rsidR="00967B6B" w:rsidRPr="00083A96">
        <w:rPr>
          <w:rFonts w:ascii="Times New Roman" w:eastAsiaTheme="minorEastAsia" w:hAnsi="Times New Roman" w:cs="Times New Roman"/>
          <w:bCs/>
          <w:sz w:val="28"/>
          <w:szCs w:val="28"/>
          <w:lang w:val="uk-UA" w:eastAsia="ru-RU"/>
        </w:rPr>
        <w:t>57</w:t>
      </w:r>
      <w:r w:rsidR="00882113" w:rsidRPr="00083A96">
        <w:rPr>
          <w:rFonts w:ascii="Times New Roman" w:eastAsiaTheme="minorEastAsia" w:hAnsi="Times New Roman" w:cs="Times New Roman"/>
          <w:bCs/>
          <w:sz w:val="28"/>
          <w:szCs w:val="28"/>
          <w:lang w:val="uk-UA" w:eastAsia="ru-RU"/>
        </w:rPr>
        <w:t>, c. 21</w:t>
      </w:r>
      <w:r w:rsidR="00EE30A9">
        <w:rPr>
          <w:rFonts w:ascii="Times New Roman" w:eastAsiaTheme="minorEastAsia" w:hAnsi="Times New Roman" w:cs="Times New Roman"/>
          <w:bCs/>
          <w:sz w:val="28"/>
          <w:szCs w:val="28"/>
          <w:lang w:val="uk-UA" w:eastAsia="ru-RU"/>
        </w:rPr>
        <w:t>-</w:t>
      </w:r>
      <w:r w:rsidR="00882113" w:rsidRPr="00083A96">
        <w:rPr>
          <w:rFonts w:ascii="Times New Roman" w:eastAsiaTheme="minorEastAsia" w:hAnsi="Times New Roman" w:cs="Times New Roman"/>
          <w:bCs/>
          <w:sz w:val="28"/>
          <w:szCs w:val="28"/>
          <w:lang w:val="uk-UA" w:eastAsia="ru-RU"/>
        </w:rPr>
        <w:t>27]</w:t>
      </w:r>
      <w:r w:rsidRPr="00083A96">
        <w:rPr>
          <w:rFonts w:ascii="Times New Roman" w:eastAsiaTheme="minorEastAsia" w:hAnsi="Times New Roman" w:cs="Times New Roman"/>
          <w:bCs/>
          <w:sz w:val="28"/>
          <w:szCs w:val="28"/>
          <w:lang w:val="uk-UA" w:eastAsia="ru-RU"/>
        </w:rPr>
        <w:t xml:space="preserve">, додавши до переліку ті види інформації, які не стосуються реклами як такої. У підсумку, у Законі </w:t>
      </w:r>
      <w:r w:rsidR="00E06BAA" w:rsidRPr="00083A96">
        <w:rPr>
          <w:rFonts w:ascii="Times New Roman" w:eastAsiaTheme="minorEastAsia" w:hAnsi="Times New Roman" w:cs="Times New Roman"/>
          <w:bCs/>
          <w:sz w:val="28"/>
          <w:szCs w:val="28"/>
          <w:lang w:val="uk-UA" w:eastAsia="ru-RU"/>
        </w:rPr>
        <w:t>1991 р.</w:t>
      </w:r>
      <w:r w:rsidRPr="00083A96">
        <w:rPr>
          <w:rFonts w:ascii="Times New Roman" w:eastAsiaTheme="minorEastAsia" w:hAnsi="Times New Roman" w:cs="Times New Roman"/>
          <w:bCs/>
          <w:sz w:val="28"/>
          <w:szCs w:val="28"/>
          <w:lang w:val="uk-UA" w:eastAsia="ru-RU"/>
        </w:rPr>
        <w:t xml:space="preserve"> йдеться про: 1)</w:t>
      </w:r>
      <w:r w:rsidR="00E06BAA" w:rsidRPr="00083A96">
        <w:rPr>
          <w:rFonts w:ascii="Times New Roman" w:eastAsiaTheme="minorEastAsia" w:hAnsi="Times New Roman" w:cs="Times New Roman"/>
          <w:bCs/>
          <w:sz w:val="28"/>
          <w:szCs w:val="28"/>
          <w:lang w:val="uk-UA" w:eastAsia="ru-RU"/>
        </w:rPr>
        <w:t> </w:t>
      </w:r>
      <w:r w:rsidRPr="00083A96">
        <w:rPr>
          <w:rFonts w:ascii="Times New Roman" w:eastAsiaTheme="minorEastAsia" w:hAnsi="Times New Roman" w:cs="Times New Roman"/>
          <w:bCs/>
          <w:sz w:val="28"/>
          <w:szCs w:val="28"/>
          <w:lang w:val="uk-UA" w:eastAsia="ru-RU"/>
        </w:rPr>
        <w:t>основні характеристики продукції; 2)</w:t>
      </w:r>
      <w:r w:rsidR="00E06BAA" w:rsidRPr="00083A96">
        <w:rPr>
          <w:rFonts w:ascii="Times New Roman" w:eastAsiaTheme="minorEastAsia" w:hAnsi="Times New Roman" w:cs="Times New Roman"/>
          <w:bCs/>
          <w:sz w:val="28"/>
          <w:szCs w:val="28"/>
          <w:lang w:val="uk-UA" w:eastAsia="ru-RU"/>
        </w:rPr>
        <w:t> </w:t>
      </w:r>
      <w:r w:rsidRPr="00083A96">
        <w:rPr>
          <w:rFonts w:ascii="Times New Roman" w:eastAsiaTheme="minorEastAsia" w:hAnsi="Times New Roman" w:cs="Times New Roman"/>
          <w:bCs/>
          <w:sz w:val="28"/>
          <w:szCs w:val="28"/>
          <w:lang w:val="uk-UA" w:eastAsia="ru-RU"/>
        </w:rPr>
        <w:t>будь-які застереження щодо прямої чи опосередкованої підтримки виробником продавця або продукції; 3)</w:t>
      </w:r>
      <w:r w:rsidR="00E06BAA" w:rsidRPr="00083A96">
        <w:rPr>
          <w:rFonts w:ascii="Times New Roman" w:eastAsiaTheme="minorEastAsia" w:hAnsi="Times New Roman" w:cs="Times New Roman"/>
          <w:bCs/>
          <w:sz w:val="28"/>
          <w:szCs w:val="28"/>
          <w:lang w:val="uk-UA" w:eastAsia="ru-RU"/>
        </w:rPr>
        <w:t> </w:t>
      </w:r>
      <w:r w:rsidRPr="00083A96">
        <w:rPr>
          <w:rFonts w:ascii="Times New Roman" w:eastAsiaTheme="minorEastAsia" w:hAnsi="Times New Roman" w:cs="Times New Roman"/>
          <w:bCs/>
          <w:sz w:val="28"/>
          <w:szCs w:val="28"/>
          <w:lang w:val="uk-UA" w:eastAsia="ru-RU"/>
        </w:rPr>
        <w:t>ціну або спосіб розрахунку ціни чи наявності знижок або інших цінових переваг; 4)</w:t>
      </w:r>
      <w:r w:rsidR="00E06BAA" w:rsidRPr="00083A96">
        <w:rPr>
          <w:rFonts w:ascii="Times New Roman" w:eastAsiaTheme="minorEastAsia" w:hAnsi="Times New Roman" w:cs="Times New Roman"/>
          <w:bCs/>
          <w:sz w:val="28"/>
          <w:szCs w:val="28"/>
          <w:lang w:val="uk-UA" w:eastAsia="ru-RU"/>
        </w:rPr>
        <w:t> </w:t>
      </w:r>
      <w:r w:rsidRPr="00083A96">
        <w:rPr>
          <w:rFonts w:ascii="Times New Roman" w:eastAsiaTheme="minorEastAsia" w:hAnsi="Times New Roman" w:cs="Times New Roman"/>
          <w:bCs/>
          <w:sz w:val="28"/>
          <w:szCs w:val="28"/>
          <w:lang w:val="uk-UA" w:eastAsia="ru-RU"/>
        </w:rPr>
        <w:t>потребу у послугах, заміну складових чи ремонт; 5)</w:t>
      </w:r>
      <w:r w:rsidR="00E06BAA" w:rsidRPr="00083A96">
        <w:rPr>
          <w:rFonts w:ascii="Times New Roman" w:eastAsiaTheme="minorEastAsia" w:hAnsi="Times New Roman" w:cs="Times New Roman"/>
          <w:bCs/>
          <w:sz w:val="28"/>
          <w:szCs w:val="28"/>
          <w:lang w:val="uk-UA" w:eastAsia="ru-RU"/>
        </w:rPr>
        <w:t> </w:t>
      </w:r>
      <w:r w:rsidRPr="00083A96">
        <w:rPr>
          <w:rFonts w:ascii="Times New Roman" w:eastAsiaTheme="minorEastAsia" w:hAnsi="Times New Roman" w:cs="Times New Roman"/>
          <w:bCs/>
          <w:sz w:val="28"/>
          <w:szCs w:val="28"/>
          <w:lang w:val="uk-UA" w:eastAsia="ru-RU"/>
        </w:rPr>
        <w:t>характер, атрибути та права продавця або його агента; 6)</w:t>
      </w:r>
      <w:r w:rsidR="00E06BAA" w:rsidRPr="00083A96">
        <w:rPr>
          <w:rFonts w:ascii="Times New Roman" w:eastAsiaTheme="minorEastAsia" w:hAnsi="Times New Roman" w:cs="Times New Roman"/>
          <w:bCs/>
          <w:sz w:val="28"/>
          <w:szCs w:val="28"/>
          <w:lang w:val="uk-UA" w:eastAsia="ru-RU"/>
        </w:rPr>
        <w:t> </w:t>
      </w:r>
      <w:r w:rsidRPr="00083A96">
        <w:rPr>
          <w:rFonts w:ascii="Times New Roman" w:eastAsiaTheme="minorEastAsia" w:hAnsi="Times New Roman" w:cs="Times New Roman"/>
          <w:bCs/>
          <w:sz w:val="28"/>
          <w:szCs w:val="28"/>
          <w:lang w:val="uk-UA" w:eastAsia="ru-RU"/>
        </w:rPr>
        <w:t>права споживача або небезпеку, що йому загрожує</w:t>
      </w:r>
      <w:r w:rsidR="00EE30A9">
        <w:rPr>
          <w:rFonts w:ascii="Times New Roman" w:eastAsiaTheme="minorEastAsia" w:hAnsi="Times New Roman" w:cs="Times New Roman"/>
          <w:bCs/>
          <w:sz w:val="28"/>
          <w:szCs w:val="28"/>
          <w:lang w:val="uk-UA" w:eastAsia="ru-RU"/>
        </w:rPr>
        <w:t xml:space="preserve"> [153</w:t>
      </w:r>
      <w:r w:rsidR="00EE30A9" w:rsidRPr="00083A96">
        <w:rPr>
          <w:rFonts w:ascii="Times New Roman" w:eastAsiaTheme="minorEastAsia" w:hAnsi="Times New Roman" w:cs="Times New Roman"/>
          <w:bCs/>
          <w:sz w:val="28"/>
          <w:szCs w:val="28"/>
          <w:lang w:val="uk-UA" w:eastAsia="ru-RU"/>
        </w:rPr>
        <w:t>]</w:t>
      </w:r>
      <w:r w:rsidRPr="00083A96">
        <w:rPr>
          <w:rFonts w:ascii="Times New Roman" w:eastAsiaTheme="minorEastAsia" w:hAnsi="Times New Roman" w:cs="Times New Roman"/>
          <w:bCs/>
          <w:sz w:val="28"/>
          <w:szCs w:val="28"/>
          <w:lang w:val="uk-UA" w:eastAsia="ru-RU"/>
        </w:rPr>
        <w:t>.</w:t>
      </w:r>
    </w:p>
    <w:p w:rsidR="0032195B" w:rsidRPr="00083A96" w:rsidRDefault="0032195B" w:rsidP="001233F6">
      <w:pPr>
        <w:spacing w:after="0" w:line="360" w:lineRule="auto"/>
        <w:ind w:firstLine="709"/>
        <w:jc w:val="both"/>
        <w:rPr>
          <w:rFonts w:ascii="Times New Roman" w:eastAsiaTheme="minorEastAsia" w:hAnsi="Times New Roman" w:cs="Times New Roman"/>
          <w:bCs/>
          <w:sz w:val="28"/>
          <w:szCs w:val="28"/>
          <w:lang w:val="uk-UA" w:eastAsia="ru-RU"/>
        </w:rPr>
      </w:pPr>
      <w:r w:rsidRPr="00083A96">
        <w:rPr>
          <w:rFonts w:ascii="Times New Roman" w:eastAsiaTheme="minorEastAsia" w:hAnsi="Times New Roman" w:cs="Times New Roman"/>
          <w:bCs/>
          <w:sz w:val="28"/>
          <w:szCs w:val="28"/>
          <w:lang w:val="uk-UA" w:eastAsia="ru-RU"/>
        </w:rPr>
        <w:t>У ч.</w:t>
      </w:r>
      <w:r w:rsidR="00E06BAA" w:rsidRPr="00083A96">
        <w:rPr>
          <w:rFonts w:ascii="Times New Roman" w:eastAsiaTheme="minorEastAsia" w:hAnsi="Times New Roman" w:cs="Times New Roman"/>
          <w:bCs/>
          <w:sz w:val="28"/>
          <w:szCs w:val="28"/>
          <w:lang w:val="uk-UA" w:eastAsia="ru-RU"/>
        </w:rPr>
        <w:t> </w:t>
      </w:r>
      <w:r w:rsidRPr="00083A96">
        <w:rPr>
          <w:rFonts w:ascii="Times New Roman" w:eastAsiaTheme="minorEastAsia" w:hAnsi="Times New Roman" w:cs="Times New Roman"/>
          <w:bCs/>
          <w:sz w:val="28"/>
          <w:szCs w:val="28"/>
          <w:lang w:val="uk-UA" w:eastAsia="ru-RU"/>
        </w:rPr>
        <w:t>3 ст.</w:t>
      </w:r>
      <w:r w:rsidR="00E06BAA" w:rsidRPr="00083A96">
        <w:rPr>
          <w:rFonts w:ascii="Times New Roman" w:eastAsiaTheme="minorEastAsia" w:hAnsi="Times New Roman" w:cs="Times New Roman"/>
          <w:bCs/>
          <w:sz w:val="28"/>
          <w:szCs w:val="28"/>
          <w:lang w:val="uk-UA" w:eastAsia="ru-RU"/>
        </w:rPr>
        <w:t> </w:t>
      </w:r>
      <w:r w:rsidRPr="00083A96">
        <w:rPr>
          <w:rFonts w:ascii="Times New Roman" w:eastAsiaTheme="minorEastAsia" w:hAnsi="Times New Roman" w:cs="Times New Roman"/>
          <w:bCs/>
          <w:sz w:val="28"/>
          <w:szCs w:val="28"/>
          <w:lang w:val="uk-UA" w:eastAsia="ru-RU"/>
        </w:rPr>
        <w:t xml:space="preserve">19 Закону </w:t>
      </w:r>
      <w:r w:rsidR="00E06BAA" w:rsidRPr="00083A96">
        <w:rPr>
          <w:rFonts w:ascii="Times New Roman" w:eastAsiaTheme="minorEastAsia" w:hAnsi="Times New Roman" w:cs="Times New Roman"/>
          <w:bCs/>
          <w:sz w:val="28"/>
          <w:szCs w:val="28"/>
          <w:lang w:val="uk-UA" w:eastAsia="ru-RU"/>
        </w:rPr>
        <w:t xml:space="preserve">1991 р. </w:t>
      </w:r>
      <w:r w:rsidR="00331E0E" w:rsidRPr="00083A96">
        <w:rPr>
          <w:rFonts w:ascii="Times New Roman" w:eastAsiaTheme="minorEastAsia" w:hAnsi="Times New Roman" w:cs="Times New Roman"/>
          <w:bCs/>
          <w:sz w:val="28"/>
          <w:szCs w:val="28"/>
          <w:lang w:val="uk-UA" w:eastAsia="ru-RU"/>
        </w:rPr>
        <w:t>закріпле</w:t>
      </w:r>
      <w:r w:rsidRPr="00083A96">
        <w:rPr>
          <w:rFonts w:ascii="Times New Roman" w:eastAsiaTheme="minorEastAsia" w:hAnsi="Times New Roman" w:cs="Times New Roman"/>
          <w:bCs/>
          <w:sz w:val="28"/>
          <w:szCs w:val="28"/>
          <w:lang w:val="uk-UA" w:eastAsia="ru-RU"/>
        </w:rPr>
        <w:t>н</w:t>
      </w:r>
      <w:r w:rsidR="00331E0E" w:rsidRPr="00083A96">
        <w:rPr>
          <w:rFonts w:ascii="Times New Roman" w:eastAsiaTheme="minorEastAsia" w:hAnsi="Times New Roman" w:cs="Times New Roman"/>
          <w:bCs/>
          <w:sz w:val="28"/>
          <w:szCs w:val="28"/>
          <w:lang w:val="uk-UA" w:eastAsia="ru-RU"/>
        </w:rPr>
        <w:t>ий</w:t>
      </w:r>
      <w:r w:rsidRPr="00083A96">
        <w:rPr>
          <w:rFonts w:ascii="Times New Roman" w:eastAsiaTheme="minorEastAsia" w:hAnsi="Times New Roman" w:cs="Times New Roman"/>
          <w:bCs/>
          <w:sz w:val="28"/>
          <w:szCs w:val="28"/>
          <w:lang w:val="uk-UA" w:eastAsia="ru-RU"/>
        </w:rPr>
        <w:t xml:space="preserve"> невичерпний перелік форм підприємницької практики, що вводить в оману. До нього належать вісім пунктів.</w:t>
      </w:r>
      <w:r w:rsidRPr="00083A96">
        <w:rPr>
          <w:rFonts w:ascii="Times New Roman" w:hAnsi="Times New Roman" w:cs="Times New Roman"/>
          <w:sz w:val="28"/>
          <w:szCs w:val="28"/>
          <w:lang w:val="uk-UA"/>
        </w:rPr>
        <w:t xml:space="preserve"> </w:t>
      </w:r>
      <w:r w:rsidR="00845349" w:rsidRPr="00083A96">
        <w:rPr>
          <w:rFonts w:ascii="Times New Roman" w:hAnsi="Times New Roman" w:cs="Times New Roman"/>
          <w:sz w:val="28"/>
          <w:szCs w:val="28"/>
          <w:lang w:val="uk-UA"/>
        </w:rPr>
        <w:t xml:space="preserve">Серед них – </w:t>
      </w:r>
      <w:r w:rsidRPr="00083A96">
        <w:rPr>
          <w:rFonts w:ascii="Times New Roman" w:eastAsiaTheme="minorEastAsia" w:hAnsi="Times New Roman" w:cs="Times New Roman"/>
          <w:bCs/>
          <w:sz w:val="28"/>
          <w:szCs w:val="28"/>
          <w:lang w:val="uk-UA" w:eastAsia="ru-RU"/>
        </w:rPr>
        <w:t xml:space="preserve">недостовірне повідомлення про наявність обмеженої кількості товарів або позбавлення споживачів достатнього періоду часу для прийняття свідомого </w:t>
      </w:r>
      <w:r w:rsidRPr="00083A96">
        <w:rPr>
          <w:rFonts w:ascii="Times New Roman" w:eastAsiaTheme="minorEastAsia" w:hAnsi="Times New Roman" w:cs="Times New Roman"/>
          <w:bCs/>
          <w:sz w:val="28"/>
          <w:szCs w:val="28"/>
          <w:lang w:val="uk-UA" w:eastAsia="ru-RU"/>
        </w:rPr>
        <w:lastRenderedPageBreak/>
        <w:t xml:space="preserve">рішення, </w:t>
      </w:r>
      <w:r w:rsidR="00845349" w:rsidRPr="00083A96">
        <w:rPr>
          <w:rFonts w:ascii="Times New Roman" w:eastAsiaTheme="minorEastAsia" w:hAnsi="Times New Roman" w:cs="Times New Roman"/>
          <w:bCs/>
          <w:sz w:val="28"/>
          <w:szCs w:val="28"/>
          <w:lang w:val="uk-UA" w:eastAsia="ru-RU"/>
        </w:rPr>
        <w:t>які</w:t>
      </w:r>
      <w:r w:rsidRPr="00083A96">
        <w:rPr>
          <w:rFonts w:ascii="Times New Roman" w:eastAsiaTheme="minorEastAsia" w:hAnsi="Times New Roman" w:cs="Times New Roman"/>
          <w:bCs/>
          <w:sz w:val="28"/>
          <w:szCs w:val="28"/>
          <w:lang w:val="uk-UA" w:eastAsia="ru-RU"/>
        </w:rPr>
        <w:t xml:space="preserve"> спрямовані на спонукання споживачів до ухвалення швидкого рішення; недостовірне твердження, що існуватиме загроза особистій безпеці споживача або його сім</w:t>
      </w:r>
      <w:r w:rsidR="00E06BAA" w:rsidRPr="00083A96">
        <w:rPr>
          <w:rFonts w:ascii="Times New Roman" w:eastAsiaTheme="minorEastAsia" w:hAnsi="Times New Roman" w:cs="Times New Roman"/>
          <w:bCs/>
          <w:sz w:val="28"/>
          <w:szCs w:val="28"/>
          <w:lang w:val="uk-UA" w:eastAsia="ru-RU"/>
        </w:rPr>
        <w:t>’</w:t>
      </w:r>
      <w:r w:rsidRPr="00083A96">
        <w:rPr>
          <w:rFonts w:ascii="Times New Roman" w:eastAsiaTheme="minorEastAsia" w:hAnsi="Times New Roman" w:cs="Times New Roman"/>
          <w:bCs/>
          <w:sz w:val="28"/>
          <w:szCs w:val="28"/>
          <w:lang w:val="uk-UA" w:eastAsia="ru-RU"/>
        </w:rPr>
        <w:t>ї, якщо він не придбає чи не замовить продукцію; пірамідальні схеми, коли споживач сплачує за можливість одержання компенсації, яка надається за рахунок залучення інших споживачів до такої схеми</w:t>
      </w:r>
      <w:r w:rsidR="00EE30A9">
        <w:rPr>
          <w:rFonts w:ascii="Times New Roman" w:eastAsiaTheme="minorEastAsia" w:hAnsi="Times New Roman" w:cs="Times New Roman"/>
          <w:bCs/>
          <w:sz w:val="28"/>
          <w:szCs w:val="28"/>
          <w:lang w:val="uk-UA" w:eastAsia="ru-RU"/>
        </w:rPr>
        <w:t xml:space="preserve"> </w:t>
      </w:r>
      <w:r w:rsidR="00EE30A9" w:rsidRPr="00083A96">
        <w:rPr>
          <w:rFonts w:ascii="Times New Roman" w:eastAsiaTheme="minorEastAsia" w:hAnsi="Times New Roman" w:cs="Times New Roman"/>
          <w:bCs/>
          <w:sz w:val="28"/>
          <w:szCs w:val="28"/>
          <w:lang w:val="uk-UA" w:eastAsia="ru-RU"/>
        </w:rPr>
        <w:t>[153]</w:t>
      </w:r>
      <w:r w:rsidRPr="00083A96">
        <w:rPr>
          <w:rFonts w:ascii="Times New Roman" w:eastAsiaTheme="minorEastAsia" w:hAnsi="Times New Roman" w:cs="Times New Roman"/>
          <w:bCs/>
          <w:sz w:val="28"/>
          <w:szCs w:val="28"/>
          <w:lang w:val="uk-UA" w:eastAsia="ru-RU"/>
        </w:rPr>
        <w:t>.</w:t>
      </w: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Натомість, агресивною вважається підприємницька практика, яка фактично містить елементи примусу, докучання або неналежного впливу та істотно впливає чи може вплинути на свободу вибору або поведінку споживача стосовно придбання продукції</w:t>
      </w:r>
      <w:r w:rsidR="00882113" w:rsidRPr="00083A96">
        <w:rPr>
          <w:rFonts w:ascii="Times New Roman" w:hAnsi="Times New Roman" w:cs="Times New Roman"/>
          <w:sz w:val="28"/>
          <w:szCs w:val="28"/>
          <w:lang w:val="uk-UA"/>
        </w:rPr>
        <w:t> [1</w:t>
      </w:r>
      <w:r w:rsidR="00967B6B" w:rsidRPr="00083A96">
        <w:rPr>
          <w:rFonts w:ascii="Times New Roman" w:hAnsi="Times New Roman" w:cs="Times New Roman"/>
          <w:sz w:val="28"/>
          <w:szCs w:val="28"/>
          <w:lang w:val="uk-UA"/>
        </w:rPr>
        <w:t>53</w:t>
      </w:r>
      <w:r w:rsidR="00882113"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 Це визначення змістовно співпадає із наданим у Директиві №</w:t>
      </w:r>
      <w:r w:rsidR="00845349"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2005/29/ЄС</w:t>
      </w:r>
      <w:r w:rsidR="00882113" w:rsidRPr="00083A96">
        <w:rPr>
          <w:rFonts w:ascii="Times New Roman" w:hAnsi="Times New Roman" w:cs="Times New Roman"/>
          <w:sz w:val="28"/>
          <w:szCs w:val="28"/>
          <w:lang w:val="uk-UA"/>
        </w:rPr>
        <w:t> [2</w:t>
      </w:r>
      <w:r w:rsidR="00967B6B" w:rsidRPr="00083A96">
        <w:rPr>
          <w:rFonts w:ascii="Times New Roman" w:hAnsi="Times New Roman" w:cs="Times New Roman"/>
          <w:sz w:val="28"/>
          <w:szCs w:val="28"/>
          <w:lang w:val="uk-UA"/>
        </w:rPr>
        <w:t>56</w:t>
      </w:r>
      <w:r w:rsidR="00882113" w:rsidRPr="00083A96">
        <w:rPr>
          <w:rFonts w:ascii="Times New Roman" w:hAnsi="Times New Roman" w:cs="Times New Roman"/>
          <w:sz w:val="28"/>
          <w:szCs w:val="28"/>
          <w:lang w:val="uk-UA"/>
        </w:rPr>
        <w:t>, c. 22–29]</w:t>
      </w:r>
      <w:r w:rsidRPr="00083A96">
        <w:rPr>
          <w:rFonts w:ascii="Times New Roman" w:hAnsi="Times New Roman" w:cs="Times New Roman"/>
          <w:sz w:val="28"/>
          <w:szCs w:val="28"/>
          <w:lang w:val="uk-UA"/>
        </w:rPr>
        <w:t>. Так само, як і при встановленні у ч.</w:t>
      </w:r>
      <w:r w:rsidR="00845349"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2 ст.</w:t>
      </w:r>
      <w:r w:rsidR="00845349"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 xml:space="preserve">19 Закону </w:t>
      </w:r>
      <w:r w:rsidR="00845349" w:rsidRPr="00083A96">
        <w:rPr>
          <w:rFonts w:ascii="Times New Roman" w:hAnsi="Times New Roman" w:cs="Times New Roman"/>
          <w:sz w:val="28"/>
          <w:szCs w:val="28"/>
          <w:lang w:val="uk-UA"/>
        </w:rPr>
        <w:t xml:space="preserve">1991 р. </w:t>
      </w:r>
      <w:r w:rsidRPr="00083A96">
        <w:rPr>
          <w:rFonts w:ascii="Times New Roman" w:hAnsi="Times New Roman" w:cs="Times New Roman"/>
          <w:sz w:val="28"/>
          <w:szCs w:val="28"/>
          <w:lang w:val="uk-UA"/>
        </w:rPr>
        <w:t>переліку видів і інформації, щодо якої споживача може бути введено в оману, а у ч.</w:t>
      </w:r>
      <w:r w:rsidR="00845349"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3 ст.</w:t>
      </w:r>
      <w:r w:rsidR="00845349"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19 – форм підприємницької практики, що вводить в оману, у ч.</w:t>
      </w:r>
      <w:r w:rsidR="00845349"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4 ст.</w:t>
      </w:r>
      <w:r w:rsidR="00845349"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19 закріплений невичерпний перелік обставин, які беруть до уваги при встановленні того, чи містить підприємницька практика елементи примусу, докучання або неналежного впливу, а у ч.</w:t>
      </w:r>
      <w:r w:rsidR="00845349"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5 ст.</w:t>
      </w:r>
      <w:r w:rsidR="00845349"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19 – невичерпний перелік заборонених форм підприємницької практики. До останніх віднесені створення враження, що споживач не може залишити приміщення продавця (виконавця) без укладення договору або здійснення оплати; здійснення тривалих та/або періодичних візитів до житла споживача, незважаючи на вимогу споживача про припинення таких дій або залишення житла; постійні повідомлення споживача без його згоди на це; вимога оплати продукції, поставленої продавцем (виконавцем), якщо споживач не давав прямої та недвозначної згоди на її придбання</w:t>
      </w:r>
      <w:r w:rsidR="00882113" w:rsidRPr="00083A96">
        <w:rPr>
          <w:rFonts w:ascii="Times New Roman" w:hAnsi="Times New Roman" w:cs="Times New Roman"/>
          <w:sz w:val="28"/>
          <w:szCs w:val="28"/>
          <w:lang w:val="uk-UA"/>
        </w:rPr>
        <w:t> [1</w:t>
      </w:r>
      <w:r w:rsidR="00967B6B" w:rsidRPr="00083A96">
        <w:rPr>
          <w:rFonts w:ascii="Times New Roman" w:hAnsi="Times New Roman" w:cs="Times New Roman"/>
          <w:sz w:val="28"/>
          <w:szCs w:val="28"/>
          <w:lang w:val="uk-UA"/>
        </w:rPr>
        <w:t>53</w:t>
      </w:r>
      <w:r w:rsidR="00882113"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w:t>
      </w:r>
    </w:p>
    <w:p w:rsidR="0032195B" w:rsidRPr="00083A96" w:rsidRDefault="00845349" w:rsidP="001233F6">
      <w:pPr>
        <w:spacing w:after="0" w:line="360" w:lineRule="auto"/>
        <w:ind w:firstLine="709"/>
        <w:jc w:val="both"/>
        <w:rPr>
          <w:rFonts w:ascii="Times New Roman" w:eastAsiaTheme="minorEastAsia" w:hAnsi="Times New Roman" w:cs="Times New Roman"/>
          <w:sz w:val="28"/>
          <w:szCs w:val="28"/>
          <w:lang w:val="uk-UA" w:eastAsia="ru-RU"/>
        </w:rPr>
      </w:pPr>
      <w:r w:rsidRPr="00083A96">
        <w:rPr>
          <w:rFonts w:ascii="Times New Roman" w:hAnsi="Times New Roman" w:cs="Times New Roman"/>
          <w:sz w:val="28"/>
          <w:szCs w:val="28"/>
          <w:lang w:val="uk-UA"/>
        </w:rPr>
        <w:t>С</w:t>
      </w:r>
      <w:r w:rsidR="0032195B" w:rsidRPr="00083A96">
        <w:rPr>
          <w:rFonts w:ascii="Times New Roman" w:hAnsi="Times New Roman" w:cs="Times New Roman"/>
          <w:sz w:val="28"/>
          <w:szCs w:val="28"/>
          <w:lang w:val="uk-UA"/>
        </w:rPr>
        <w:t>тос</w:t>
      </w:r>
      <w:r w:rsidRPr="00083A96">
        <w:rPr>
          <w:rFonts w:ascii="Times New Roman" w:hAnsi="Times New Roman" w:cs="Times New Roman"/>
          <w:sz w:val="28"/>
          <w:szCs w:val="28"/>
          <w:lang w:val="uk-UA"/>
        </w:rPr>
        <w:t>овно</w:t>
      </w:r>
      <w:r w:rsidR="0032195B" w:rsidRPr="00083A96">
        <w:rPr>
          <w:rFonts w:ascii="Times New Roman" w:hAnsi="Times New Roman" w:cs="Times New Roman"/>
          <w:sz w:val="28"/>
          <w:szCs w:val="28"/>
          <w:lang w:val="uk-UA"/>
        </w:rPr>
        <w:t xml:space="preserve"> боротьби з недобросовісною конкуренцією, то у ст.</w:t>
      </w:r>
      <w:r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 xml:space="preserve">25 Господарського кодексу </w:t>
      </w:r>
      <w:r w:rsidR="00331E0E" w:rsidRPr="00083A96">
        <w:rPr>
          <w:rFonts w:ascii="Times New Roman" w:hAnsi="Times New Roman" w:cs="Times New Roman"/>
          <w:sz w:val="28"/>
          <w:szCs w:val="28"/>
          <w:lang w:val="uk-UA"/>
        </w:rPr>
        <w:t xml:space="preserve">(ГК) </w:t>
      </w:r>
      <w:r w:rsidR="0032195B" w:rsidRPr="00083A96">
        <w:rPr>
          <w:rFonts w:ascii="Times New Roman" w:hAnsi="Times New Roman" w:cs="Times New Roman"/>
          <w:sz w:val="28"/>
          <w:szCs w:val="28"/>
          <w:lang w:val="uk-UA"/>
        </w:rPr>
        <w:t>України передбачено, що держава підтримує конкуренцію як змагання між суб</w:t>
      </w:r>
      <w:r w:rsidRPr="00083A96">
        <w:rPr>
          <w:rFonts w:ascii="Times New Roman" w:hAnsi="Times New Roman" w:cs="Times New Roman"/>
          <w:sz w:val="28"/>
          <w:szCs w:val="28"/>
          <w:lang w:val="uk-UA"/>
        </w:rPr>
        <w:t>’</w:t>
      </w:r>
      <w:r w:rsidR="0032195B" w:rsidRPr="00083A96">
        <w:rPr>
          <w:rFonts w:ascii="Times New Roman" w:hAnsi="Times New Roman" w:cs="Times New Roman"/>
          <w:sz w:val="28"/>
          <w:szCs w:val="28"/>
          <w:lang w:val="uk-UA"/>
        </w:rPr>
        <w:t>єктами господарювання, яке забезпечує завдяки їхнім власним досягненням здобуття ними певних економічних переваг, внаслідок чого споживачі та суб</w:t>
      </w:r>
      <w:r w:rsidRPr="00083A96">
        <w:rPr>
          <w:rFonts w:ascii="Times New Roman" w:hAnsi="Times New Roman" w:cs="Times New Roman"/>
          <w:sz w:val="28"/>
          <w:szCs w:val="28"/>
          <w:lang w:val="uk-UA"/>
        </w:rPr>
        <w:t>’</w:t>
      </w:r>
      <w:r w:rsidR="0032195B" w:rsidRPr="00083A96">
        <w:rPr>
          <w:rFonts w:ascii="Times New Roman" w:hAnsi="Times New Roman" w:cs="Times New Roman"/>
          <w:sz w:val="28"/>
          <w:szCs w:val="28"/>
          <w:lang w:val="uk-UA"/>
        </w:rPr>
        <w:t>єкти господарювання отримують можливість вибору необхідного товару і при цьому окремі суб</w:t>
      </w:r>
      <w:r w:rsidRPr="00083A96">
        <w:rPr>
          <w:rFonts w:ascii="Times New Roman" w:hAnsi="Times New Roman" w:cs="Times New Roman"/>
          <w:sz w:val="28"/>
          <w:szCs w:val="28"/>
          <w:lang w:val="uk-UA"/>
        </w:rPr>
        <w:t>’</w:t>
      </w:r>
      <w:r w:rsidR="0032195B" w:rsidRPr="00083A96">
        <w:rPr>
          <w:rFonts w:ascii="Times New Roman" w:hAnsi="Times New Roman" w:cs="Times New Roman"/>
          <w:sz w:val="28"/>
          <w:szCs w:val="28"/>
          <w:lang w:val="uk-UA"/>
        </w:rPr>
        <w:t>єкти господарювання не визначають умов реалізації товару на ринку</w:t>
      </w:r>
      <w:r w:rsidR="00882113" w:rsidRPr="00083A96">
        <w:rPr>
          <w:rFonts w:ascii="Times New Roman" w:hAnsi="Times New Roman" w:cs="Times New Roman"/>
          <w:sz w:val="28"/>
          <w:szCs w:val="28"/>
          <w:lang w:val="uk-UA"/>
        </w:rPr>
        <w:t> [</w:t>
      </w:r>
      <w:r w:rsidR="005675A7" w:rsidRPr="00083A96">
        <w:rPr>
          <w:rFonts w:ascii="Times New Roman" w:hAnsi="Times New Roman" w:cs="Times New Roman"/>
          <w:sz w:val="28"/>
          <w:szCs w:val="28"/>
          <w:lang w:val="uk-UA"/>
        </w:rPr>
        <w:t>36</w:t>
      </w:r>
      <w:r w:rsidR="00882113" w:rsidRPr="00083A96">
        <w:rPr>
          <w:rFonts w:ascii="Times New Roman" w:hAnsi="Times New Roman" w:cs="Times New Roman"/>
          <w:sz w:val="28"/>
          <w:szCs w:val="28"/>
          <w:lang w:val="uk-UA"/>
        </w:rPr>
        <w:t>]</w:t>
      </w:r>
      <w:r w:rsidR="0032195B" w:rsidRPr="00083A96">
        <w:rPr>
          <w:rFonts w:ascii="Times New Roman" w:hAnsi="Times New Roman" w:cs="Times New Roman"/>
          <w:sz w:val="28"/>
          <w:szCs w:val="28"/>
          <w:lang w:val="uk-UA"/>
        </w:rPr>
        <w:t xml:space="preserve">. </w:t>
      </w:r>
      <w:r w:rsidR="0032195B" w:rsidRPr="00083A96">
        <w:rPr>
          <w:rFonts w:ascii="Times New Roman" w:eastAsiaTheme="minorEastAsia" w:hAnsi="Times New Roman" w:cs="Times New Roman"/>
          <w:sz w:val="28"/>
          <w:szCs w:val="28"/>
          <w:lang w:val="uk-UA" w:eastAsia="ru-RU"/>
        </w:rPr>
        <w:t>Норма ч.</w:t>
      </w:r>
      <w:r w:rsidRPr="00083A96">
        <w:rPr>
          <w:rFonts w:ascii="Times New Roman" w:eastAsiaTheme="minorEastAsia" w:hAnsi="Times New Roman" w:cs="Times New Roman"/>
          <w:sz w:val="28"/>
          <w:szCs w:val="28"/>
          <w:lang w:val="uk-UA" w:eastAsia="ru-RU"/>
        </w:rPr>
        <w:t> </w:t>
      </w:r>
      <w:r w:rsidR="0032195B" w:rsidRPr="00083A96">
        <w:rPr>
          <w:rFonts w:ascii="Times New Roman" w:eastAsiaTheme="minorEastAsia" w:hAnsi="Times New Roman" w:cs="Times New Roman"/>
          <w:sz w:val="28"/>
          <w:szCs w:val="28"/>
          <w:lang w:val="uk-UA" w:eastAsia="ru-RU"/>
        </w:rPr>
        <w:t>5 ст.</w:t>
      </w:r>
      <w:r w:rsidRPr="00083A96">
        <w:rPr>
          <w:rFonts w:ascii="Times New Roman" w:eastAsiaTheme="minorEastAsia" w:hAnsi="Times New Roman" w:cs="Times New Roman"/>
          <w:sz w:val="28"/>
          <w:szCs w:val="28"/>
          <w:lang w:val="uk-UA" w:eastAsia="ru-RU"/>
        </w:rPr>
        <w:t> </w:t>
      </w:r>
      <w:r w:rsidR="0032195B" w:rsidRPr="00083A96">
        <w:rPr>
          <w:rFonts w:ascii="Times New Roman" w:eastAsiaTheme="minorEastAsia" w:hAnsi="Times New Roman" w:cs="Times New Roman"/>
          <w:sz w:val="28"/>
          <w:szCs w:val="28"/>
          <w:lang w:val="uk-UA" w:eastAsia="ru-RU"/>
        </w:rPr>
        <w:t xml:space="preserve">13 ЦК України містить заборону використання цивільних прав з метою неправомірного обмеження конкуренції, </w:t>
      </w:r>
      <w:r w:rsidR="0032195B" w:rsidRPr="00083A96">
        <w:rPr>
          <w:rFonts w:ascii="Times New Roman" w:eastAsiaTheme="minorEastAsia" w:hAnsi="Times New Roman" w:cs="Times New Roman"/>
          <w:sz w:val="28"/>
          <w:szCs w:val="28"/>
          <w:lang w:val="uk-UA" w:eastAsia="ru-RU"/>
        </w:rPr>
        <w:lastRenderedPageBreak/>
        <w:t>зловживання монопольним становищем на ринку, а також заборону недобросовісної конкуренції</w:t>
      </w:r>
      <w:r w:rsidR="00882113" w:rsidRPr="00083A96">
        <w:rPr>
          <w:rFonts w:ascii="Times New Roman" w:eastAsiaTheme="minorEastAsia" w:hAnsi="Times New Roman" w:cs="Times New Roman"/>
          <w:sz w:val="28"/>
          <w:szCs w:val="28"/>
          <w:lang w:val="uk-UA" w:eastAsia="ru-RU"/>
        </w:rPr>
        <w:t> [</w:t>
      </w:r>
      <w:r w:rsidR="00B460BE" w:rsidRPr="00083A96">
        <w:rPr>
          <w:rFonts w:ascii="Times New Roman" w:eastAsiaTheme="minorEastAsia" w:hAnsi="Times New Roman" w:cs="Times New Roman"/>
          <w:sz w:val="28"/>
          <w:szCs w:val="28"/>
          <w:lang w:val="uk-UA" w:eastAsia="ru-RU"/>
        </w:rPr>
        <w:t>2</w:t>
      </w:r>
      <w:r w:rsidR="005675A7" w:rsidRPr="00083A96">
        <w:rPr>
          <w:rFonts w:ascii="Times New Roman" w:eastAsiaTheme="minorEastAsia" w:hAnsi="Times New Roman" w:cs="Times New Roman"/>
          <w:sz w:val="28"/>
          <w:szCs w:val="28"/>
          <w:lang w:val="uk-UA" w:eastAsia="ru-RU"/>
        </w:rPr>
        <w:t>04</w:t>
      </w:r>
      <w:r w:rsidR="00B460BE" w:rsidRPr="00083A96">
        <w:rPr>
          <w:rFonts w:ascii="Times New Roman" w:eastAsiaTheme="minorEastAsia" w:hAnsi="Times New Roman" w:cs="Times New Roman"/>
          <w:sz w:val="28"/>
          <w:szCs w:val="28"/>
          <w:lang w:val="uk-UA" w:eastAsia="ru-RU"/>
        </w:rPr>
        <w:t>]</w:t>
      </w:r>
      <w:r w:rsidR="0032195B" w:rsidRPr="00083A96">
        <w:rPr>
          <w:rFonts w:ascii="Times New Roman" w:eastAsiaTheme="minorEastAsia" w:hAnsi="Times New Roman" w:cs="Times New Roman"/>
          <w:sz w:val="28"/>
          <w:szCs w:val="28"/>
          <w:lang w:val="uk-UA" w:eastAsia="ru-RU"/>
        </w:rPr>
        <w:t>.</w:t>
      </w:r>
      <w:r w:rsidR="0032195B" w:rsidRPr="00083A96">
        <w:rPr>
          <w:rFonts w:ascii="Times New Roman" w:eastAsiaTheme="minorEastAsia" w:hAnsi="Times New Roman" w:cs="Times New Roman"/>
          <w:bCs/>
          <w:sz w:val="28"/>
          <w:szCs w:val="28"/>
          <w:lang w:val="uk-UA" w:eastAsia="ru-RU"/>
        </w:rPr>
        <w:t xml:space="preserve"> Недобросовісною конкуренцією визнаються будь-які дії у конкуренції, що суперечать правилам, торговим та іншим чесним звичаям у підприємницькій діяльності (ч.</w:t>
      </w:r>
      <w:r w:rsidRPr="00083A96">
        <w:rPr>
          <w:rFonts w:ascii="Times New Roman" w:eastAsiaTheme="minorEastAsia" w:hAnsi="Times New Roman" w:cs="Times New Roman"/>
          <w:bCs/>
          <w:sz w:val="28"/>
          <w:szCs w:val="28"/>
          <w:lang w:val="uk-UA" w:eastAsia="ru-RU"/>
        </w:rPr>
        <w:t> </w:t>
      </w:r>
      <w:r w:rsidR="0032195B" w:rsidRPr="00083A96">
        <w:rPr>
          <w:rFonts w:ascii="Times New Roman" w:eastAsiaTheme="minorEastAsia" w:hAnsi="Times New Roman" w:cs="Times New Roman"/>
          <w:bCs/>
          <w:sz w:val="28"/>
          <w:szCs w:val="28"/>
          <w:lang w:val="uk-UA" w:eastAsia="ru-RU"/>
        </w:rPr>
        <w:t>1 ст.</w:t>
      </w:r>
      <w:r w:rsidRPr="00083A96">
        <w:rPr>
          <w:rFonts w:ascii="Times New Roman" w:eastAsiaTheme="minorEastAsia" w:hAnsi="Times New Roman" w:cs="Times New Roman"/>
          <w:bCs/>
          <w:sz w:val="28"/>
          <w:szCs w:val="28"/>
          <w:lang w:val="uk-UA" w:eastAsia="ru-RU"/>
        </w:rPr>
        <w:t> </w:t>
      </w:r>
      <w:r w:rsidR="0032195B" w:rsidRPr="00083A96">
        <w:rPr>
          <w:rFonts w:ascii="Times New Roman" w:eastAsiaTheme="minorEastAsia" w:hAnsi="Times New Roman" w:cs="Times New Roman"/>
          <w:bCs/>
          <w:sz w:val="28"/>
          <w:szCs w:val="28"/>
          <w:lang w:val="uk-UA" w:eastAsia="ru-RU"/>
        </w:rPr>
        <w:t>32 Г</w:t>
      </w:r>
      <w:r w:rsidRPr="00083A96">
        <w:rPr>
          <w:rFonts w:ascii="Times New Roman" w:eastAsiaTheme="minorEastAsia" w:hAnsi="Times New Roman" w:cs="Times New Roman"/>
          <w:bCs/>
          <w:sz w:val="28"/>
          <w:szCs w:val="28"/>
          <w:lang w:val="uk-UA" w:eastAsia="ru-RU"/>
        </w:rPr>
        <w:t>К</w:t>
      </w:r>
      <w:r w:rsidR="0032195B" w:rsidRPr="00083A96">
        <w:rPr>
          <w:rFonts w:ascii="Times New Roman" w:eastAsiaTheme="minorEastAsia" w:hAnsi="Times New Roman" w:cs="Times New Roman"/>
          <w:bCs/>
          <w:sz w:val="28"/>
          <w:szCs w:val="28"/>
          <w:lang w:val="uk-UA" w:eastAsia="ru-RU"/>
        </w:rPr>
        <w:t xml:space="preserve"> України»)</w:t>
      </w:r>
      <w:r w:rsidR="00B460BE" w:rsidRPr="00083A96">
        <w:rPr>
          <w:rFonts w:ascii="Times New Roman" w:eastAsiaTheme="minorEastAsia" w:hAnsi="Times New Roman" w:cs="Times New Roman"/>
          <w:bCs/>
          <w:sz w:val="28"/>
          <w:szCs w:val="28"/>
          <w:lang w:val="uk-UA" w:eastAsia="ru-RU"/>
        </w:rPr>
        <w:t> [</w:t>
      </w:r>
      <w:r w:rsidR="005675A7" w:rsidRPr="00083A96">
        <w:rPr>
          <w:rFonts w:ascii="Times New Roman" w:eastAsiaTheme="minorEastAsia" w:hAnsi="Times New Roman" w:cs="Times New Roman"/>
          <w:bCs/>
          <w:sz w:val="28"/>
          <w:szCs w:val="28"/>
          <w:lang w:val="uk-UA" w:eastAsia="ru-RU"/>
        </w:rPr>
        <w:t>36</w:t>
      </w:r>
      <w:r w:rsidR="00B460BE" w:rsidRPr="00083A96">
        <w:rPr>
          <w:rFonts w:ascii="Times New Roman" w:eastAsiaTheme="minorEastAsia" w:hAnsi="Times New Roman" w:cs="Times New Roman"/>
          <w:bCs/>
          <w:sz w:val="28"/>
          <w:szCs w:val="28"/>
          <w:lang w:val="uk-UA" w:eastAsia="ru-RU"/>
        </w:rPr>
        <w:t>]</w:t>
      </w:r>
      <w:r w:rsidR="0032195B" w:rsidRPr="00083A96">
        <w:rPr>
          <w:rFonts w:ascii="Times New Roman" w:eastAsiaTheme="minorEastAsia" w:hAnsi="Times New Roman" w:cs="Times New Roman"/>
          <w:bCs/>
          <w:sz w:val="28"/>
          <w:szCs w:val="28"/>
          <w:lang w:val="uk-UA" w:eastAsia="ru-RU"/>
        </w:rPr>
        <w:t>.</w:t>
      </w:r>
    </w:p>
    <w:p w:rsidR="0032195B" w:rsidRPr="00083A96" w:rsidRDefault="0032195B" w:rsidP="001233F6">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uk-UA" w:eastAsia="ru-RU"/>
        </w:rPr>
      </w:pPr>
      <w:r w:rsidRPr="00083A96">
        <w:rPr>
          <w:rFonts w:ascii="Times New Roman" w:eastAsiaTheme="minorEastAsia" w:hAnsi="Times New Roman" w:cs="Times New Roman"/>
          <w:sz w:val="28"/>
          <w:szCs w:val="28"/>
          <w:lang w:val="uk-UA" w:eastAsia="ru-RU"/>
        </w:rPr>
        <w:t>Закон України «Про захист від недобросовісної конкуренції» 1996</w:t>
      </w:r>
      <w:r w:rsidR="00845349" w:rsidRPr="00083A96">
        <w:rPr>
          <w:rFonts w:ascii="Times New Roman" w:eastAsiaTheme="minorEastAsia" w:hAnsi="Times New Roman" w:cs="Times New Roman"/>
          <w:sz w:val="28"/>
          <w:szCs w:val="28"/>
          <w:lang w:val="uk-UA" w:eastAsia="ru-RU"/>
        </w:rPr>
        <w:t> </w:t>
      </w:r>
      <w:r w:rsidRPr="00083A96">
        <w:rPr>
          <w:rFonts w:ascii="Times New Roman" w:eastAsiaTheme="minorEastAsia" w:hAnsi="Times New Roman" w:cs="Times New Roman"/>
          <w:sz w:val="28"/>
          <w:szCs w:val="28"/>
          <w:lang w:val="uk-UA" w:eastAsia="ru-RU"/>
        </w:rPr>
        <w:t>р</w:t>
      </w:r>
      <w:r w:rsidR="00845349" w:rsidRPr="00083A96">
        <w:rPr>
          <w:rFonts w:ascii="Times New Roman" w:eastAsiaTheme="minorEastAsia" w:hAnsi="Times New Roman" w:cs="Times New Roman"/>
          <w:sz w:val="28"/>
          <w:szCs w:val="28"/>
          <w:lang w:val="uk-UA" w:eastAsia="ru-RU"/>
        </w:rPr>
        <w:t>оку</w:t>
      </w:r>
      <w:r w:rsidRPr="00083A96">
        <w:rPr>
          <w:rFonts w:ascii="Times New Roman" w:eastAsiaTheme="minorEastAsia" w:hAnsi="Times New Roman" w:cs="Times New Roman"/>
          <w:sz w:val="28"/>
          <w:szCs w:val="28"/>
          <w:lang w:val="uk-UA" w:eastAsia="ru-RU"/>
        </w:rPr>
        <w:t xml:space="preserve"> </w:t>
      </w:r>
      <w:r w:rsidR="00845349" w:rsidRPr="00083A96">
        <w:rPr>
          <w:rFonts w:ascii="Times New Roman" w:eastAsiaTheme="minorEastAsia" w:hAnsi="Times New Roman" w:cs="Times New Roman"/>
          <w:sz w:val="28"/>
          <w:szCs w:val="28"/>
          <w:lang w:val="uk-UA" w:eastAsia="ru-RU"/>
        </w:rPr>
        <w:t>містить</w:t>
      </w:r>
      <w:r w:rsidRPr="00083A96">
        <w:rPr>
          <w:rFonts w:ascii="Times New Roman" w:eastAsiaTheme="minorEastAsia" w:hAnsi="Times New Roman" w:cs="Times New Roman"/>
          <w:sz w:val="28"/>
          <w:szCs w:val="28"/>
          <w:lang w:val="uk-UA" w:eastAsia="ru-RU"/>
        </w:rPr>
        <w:t xml:space="preserve"> перелік випадків недобросовісної поведінки, які об’єднує передусім те, що вони суперечать чесним звичаям у підприємницькій діяльності. Законом встановлено чотири групи дій, які являють собою недобросовісну конкуренцію: 1)</w:t>
      </w:r>
      <w:r w:rsidR="00845349" w:rsidRPr="00083A96">
        <w:rPr>
          <w:rFonts w:ascii="Times New Roman" w:eastAsiaTheme="minorEastAsia" w:hAnsi="Times New Roman" w:cs="Times New Roman"/>
          <w:sz w:val="28"/>
          <w:szCs w:val="28"/>
          <w:lang w:val="uk-UA" w:eastAsia="ru-RU"/>
        </w:rPr>
        <w:t> </w:t>
      </w:r>
      <w:r w:rsidRPr="00083A96">
        <w:rPr>
          <w:rFonts w:ascii="Times New Roman" w:eastAsiaTheme="minorEastAsia" w:hAnsi="Times New Roman" w:cs="Times New Roman"/>
          <w:sz w:val="28"/>
          <w:szCs w:val="28"/>
          <w:lang w:val="uk-UA" w:eastAsia="ru-RU"/>
        </w:rPr>
        <w:t>неправомірне використання ділової репутації суб’єкта господарювання (ці питання регулюють норми глави</w:t>
      </w:r>
      <w:r w:rsidR="00845349" w:rsidRPr="00083A96">
        <w:rPr>
          <w:rFonts w:ascii="Times New Roman" w:eastAsiaTheme="minorEastAsia" w:hAnsi="Times New Roman" w:cs="Times New Roman"/>
          <w:sz w:val="28"/>
          <w:szCs w:val="28"/>
          <w:lang w:val="uk-UA" w:eastAsia="ru-RU"/>
        </w:rPr>
        <w:t> </w:t>
      </w:r>
      <w:r w:rsidRPr="00083A96">
        <w:rPr>
          <w:rFonts w:ascii="Times New Roman" w:eastAsiaTheme="minorEastAsia" w:hAnsi="Times New Roman" w:cs="Times New Roman"/>
          <w:sz w:val="28"/>
          <w:szCs w:val="28"/>
          <w:lang w:val="uk-UA" w:eastAsia="ru-RU"/>
        </w:rPr>
        <w:t>2 Закону); 2)</w:t>
      </w:r>
      <w:r w:rsidR="00845349" w:rsidRPr="00083A96">
        <w:rPr>
          <w:rFonts w:ascii="Times New Roman" w:eastAsiaTheme="minorEastAsia" w:hAnsi="Times New Roman" w:cs="Times New Roman"/>
          <w:sz w:val="28"/>
          <w:szCs w:val="28"/>
          <w:lang w:val="uk-UA" w:eastAsia="ru-RU"/>
        </w:rPr>
        <w:t> </w:t>
      </w:r>
      <w:r w:rsidRPr="00083A96">
        <w:rPr>
          <w:rFonts w:ascii="Times New Roman" w:eastAsiaTheme="minorEastAsia" w:hAnsi="Times New Roman" w:cs="Times New Roman"/>
          <w:sz w:val="28"/>
          <w:szCs w:val="28"/>
          <w:lang w:val="uk-UA" w:eastAsia="ru-RU"/>
        </w:rPr>
        <w:t>створення перешкод суб’єктам господарювання та досягнення неправомірних переваг у конкуренції (глава</w:t>
      </w:r>
      <w:r w:rsidR="00845349" w:rsidRPr="00083A96">
        <w:rPr>
          <w:rFonts w:ascii="Times New Roman" w:eastAsiaTheme="minorEastAsia" w:hAnsi="Times New Roman" w:cs="Times New Roman"/>
          <w:sz w:val="28"/>
          <w:szCs w:val="28"/>
          <w:lang w:val="uk-UA" w:eastAsia="ru-RU"/>
        </w:rPr>
        <w:t> </w:t>
      </w:r>
      <w:r w:rsidRPr="00083A96">
        <w:rPr>
          <w:rFonts w:ascii="Times New Roman" w:eastAsiaTheme="minorEastAsia" w:hAnsi="Times New Roman" w:cs="Times New Roman"/>
          <w:sz w:val="28"/>
          <w:szCs w:val="28"/>
          <w:lang w:val="uk-UA" w:eastAsia="ru-RU"/>
        </w:rPr>
        <w:t>3); 3)</w:t>
      </w:r>
      <w:r w:rsidR="00845349" w:rsidRPr="00083A96">
        <w:rPr>
          <w:rFonts w:ascii="Times New Roman" w:eastAsiaTheme="minorEastAsia" w:hAnsi="Times New Roman" w:cs="Times New Roman"/>
          <w:sz w:val="28"/>
          <w:szCs w:val="28"/>
          <w:lang w:val="uk-UA" w:eastAsia="ru-RU"/>
        </w:rPr>
        <w:t> </w:t>
      </w:r>
      <w:r w:rsidRPr="00083A96">
        <w:rPr>
          <w:rFonts w:ascii="Times New Roman" w:eastAsiaTheme="minorEastAsia" w:hAnsi="Times New Roman" w:cs="Times New Roman"/>
          <w:sz w:val="28"/>
          <w:szCs w:val="28"/>
          <w:lang w:val="uk-UA" w:eastAsia="ru-RU"/>
        </w:rPr>
        <w:t>неправомірне збирання, розголошення та використання комерційної таємниці (глава</w:t>
      </w:r>
      <w:r w:rsidR="00845349" w:rsidRPr="00083A96">
        <w:rPr>
          <w:rFonts w:ascii="Times New Roman" w:eastAsiaTheme="minorEastAsia" w:hAnsi="Times New Roman" w:cs="Times New Roman"/>
          <w:sz w:val="28"/>
          <w:szCs w:val="28"/>
          <w:lang w:val="uk-UA" w:eastAsia="ru-RU"/>
        </w:rPr>
        <w:t> </w:t>
      </w:r>
      <w:r w:rsidRPr="00083A96">
        <w:rPr>
          <w:rFonts w:ascii="Times New Roman" w:eastAsiaTheme="minorEastAsia" w:hAnsi="Times New Roman" w:cs="Times New Roman"/>
          <w:sz w:val="28"/>
          <w:szCs w:val="28"/>
          <w:lang w:val="uk-UA" w:eastAsia="ru-RU"/>
        </w:rPr>
        <w:t>4)</w:t>
      </w:r>
      <w:r w:rsidR="00CF064E" w:rsidRPr="00CF064E">
        <w:rPr>
          <w:rFonts w:ascii="Times New Roman" w:eastAsiaTheme="minorEastAsia" w:hAnsi="Times New Roman" w:cs="Times New Roman"/>
          <w:bCs/>
          <w:sz w:val="28"/>
          <w:szCs w:val="28"/>
          <w:lang w:val="uk-UA" w:eastAsia="ru-RU"/>
        </w:rPr>
        <w:t xml:space="preserve"> </w:t>
      </w:r>
      <w:r w:rsidR="00CF064E" w:rsidRPr="00083A96">
        <w:rPr>
          <w:rFonts w:ascii="Times New Roman" w:eastAsiaTheme="minorEastAsia" w:hAnsi="Times New Roman" w:cs="Times New Roman"/>
          <w:bCs/>
          <w:sz w:val="28"/>
          <w:szCs w:val="28"/>
          <w:lang w:val="uk-UA" w:eastAsia="ru-RU"/>
        </w:rPr>
        <w:t>[15</w:t>
      </w:r>
      <w:r w:rsidR="00CF064E">
        <w:rPr>
          <w:rFonts w:ascii="Times New Roman" w:eastAsiaTheme="minorEastAsia" w:hAnsi="Times New Roman" w:cs="Times New Roman"/>
          <w:bCs/>
          <w:sz w:val="28"/>
          <w:szCs w:val="28"/>
          <w:lang w:val="uk-UA" w:eastAsia="ru-RU"/>
        </w:rPr>
        <w:t>2</w:t>
      </w:r>
      <w:r w:rsidR="00CF064E" w:rsidRPr="00083A96">
        <w:rPr>
          <w:rFonts w:ascii="Times New Roman" w:eastAsiaTheme="minorEastAsia" w:hAnsi="Times New Roman" w:cs="Times New Roman"/>
          <w:bCs/>
          <w:sz w:val="28"/>
          <w:szCs w:val="28"/>
          <w:lang w:val="uk-UA" w:eastAsia="ru-RU"/>
        </w:rPr>
        <w:t>]</w:t>
      </w:r>
      <w:r w:rsidRPr="00083A96">
        <w:rPr>
          <w:rFonts w:ascii="Times New Roman" w:eastAsiaTheme="minorEastAsia" w:hAnsi="Times New Roman" w:cs="Times New Roman"/>
          <w:sz w:val="28"/>
          <w:szCs w:val="28"/>
          <w:lang w:val="uk-UA" w:eastAsia="ru-RU"/>
        </w:rPr>
        <w:t>.</w:t>
      </w:r>
    </w:p>
    <w:p w:rsidR="0032195B" w:rsidRPr="00083A96" w:rsidRDefault="0032195B" w:rsidP="001233F6">
      <w:pPr>
        <w:spacing w:after="0" w:line="360" w:lineRule="auto"/>
        <w:ind w:firstLine="709"/>
        <w:jc w:val="both"/>
        <w:rPr>
          <w:rFonts w:ascii="Times New Roman" w:hAnsi="Times New Roman" w:cs="Times New Roman"/>
          <w:b/>
          <w:sz w:val="28"/>
          <w:szCs w:val="28"/>
          <w:lang w:val="uk-UA"/>
        </w:rPr>
      </w:pPr>
      <w:r w:rsidRPr="00083A96">
        <w:rPr>
          <w:rFonts w:ascii="Times New Roman" w:eastAsiaTheme="minorEastAsia" w:hAnsi="Times New Roman" w:cs="Times New Roman"/>
          <w:sz w:val="28"/>
          <w:szCs w:val="28"/>
          <w:lang w:val="uk-UA" w:eastAsia="ru-RU"/>
        </w:rPr>
        <w:t xml:space="preserve">Застосований у Законі </w:t>
      </w:r>
      <w:r w:rsidR="00331E0E" w:rsidRPr="00083A96">
        <w:rPr>
          <w:rFonts w:ascii="Times New Roman" w:eastAsiaTheme="minorEastAsia" w:hAnsi="Times New Roman" w:cs="Times New Roman"/>
          <w:sz w:val="28"/>
          <w:szCs w:val="28"/>
          <w:lang w:val="uk-UA" w:eastAsia="ru-RU"/>
        </w:rPr>
        <w:t xml:space="preserve">України «Про захист економічної конкуренції» </w:t>
      </w:r>
      <w:r w:rsidRPr="00083A96">
        <w:rPr>
          <w:rFonts w:ascii="Times New Roman" w:eastAsiaTheme="minorEastAsia" w:hAnsi="Times New Roman" w:cs="Times New Roman"/>
          <w:sz w:val="28"/>
          <w:szCs w:val="28"/>
          <w:lang w:val="uk-UA" w:eastAsia="ru-RU"/>
        </w:rPr>
        <w:t>підхід видається вдалим завдяки на</w:t>
      </w:r>
      <w:r w:rsidR="00845349" w:rsidRPr="00083A96">
        <w:rPr>
          <w:rFonts w:ascii="Times New Roman" w:eastAsiaTheme="minorEastAsia" w:hAnsi="Times New Roman" w:cs="Times New Roman"/>
          <w:sz w:val="28"/>
          <w:szCs w:val="28"/>
          <w:lang w:val="uk-UA" w:eastAsia="ru-RU"/>
        </w:rPr>
        <w:t>явності</w:t>
      </w:r>
      <w:r w:rsidRPr="00083A96">
        <w:rPr>
          <w:rFonts w:ascii="Times New Roman" w:eastAsiaTheme="minorEastAsia" w:hAnsi="Times New Roman" w:cs="Times New Roman"/>
          <w:sz w:val="28"/>
          <w:szCs w:val="28"/>
          <w:lang w:val="uk-UA" w:eastAsia="ru-RU"/>
        </w:rPr>
        <w:t xml:space="preserve"> переліку, детальному визначенню сутності і змісту дій, що являють собою недобросовісну конкуренцію, ретельності та чіткості формулювань, які дозволяють уникнути плутанини між різними порушеннями, а також тому, що перелік є невичерпний. Останнє забезпечує пристосування правового регулювання і заходів відповідальності до конкретних ситуацій, комбінації різних видів правопорушень тощо. Слід відзначити і детальність передбаченої законом процедури, що застосовується у випадку звернення особи, права якої порушені, до Антимонопольного комітету України та його територіальних відділень (ст</w:t>
      </w:r>
      <w:r w:rsidR="00845349" w:rsidRPr="00083A96">
        <w:rPr>
          <w:rFonts w:ascii="Times New Roman" w:eastAsiaTheme="minorEastAsia" w:hAnsi="Times New Roman" w:cs="Times New Roman"/>
          <w:sz w:val="28"/>
          <w:szCs w:val="28"/>
          <w:lang w:val="uk-UA" w:eastAsia="ru-RU"/>
        </w:rPr>
        <w:t>атті </w:t>
      </w:r>
      <w:r w:rsidRPr="00083A96">
        <w:rPr>
          <w:rFonts w:ascii="Times New Roman" w:eastAsiaTheme="minorEastAsia" w:hAnsi="Times New Roman" w:cs="Times New Roman"/>
          <w:sz w:val="28"/>
          <w:szCs w:val="28"/>
          <w:lang w:val="uk-UA" w:eastAsia="ru-RU"/>
        </w:rPr>
        <w:t>28</w:t>
      </w:r>
      <w:r w:rsidR="00CF064E">
        <w:rPr>
          <w:rFonts w:ascii="Times New Roman" w:eastAsiaTheme="minorEastAsia" w:hAnsi="Times New Roman" w:cs="Times New Roman"/>
          <w:sz w:val="28"/>
          <w:szCs w:val="28"/>
          <w:lang w:val="uk-UA" w:eastAsia="ru-RU"/>
        </w:rPr>
        <w:t>-</w:t>
      </w:r>
      <w:r w:rsidRPr="00083A96">
        <w:rPr>
          <w:rFonts w:ascii="Times New Roman" w:eastAsiaTheme="minorEastAsia" w:hAnsi="Times New Roman" w:cs="Times New Roman"/>
          <w:sz w:val="28"/>
          <w:szCs w:val="28"/>
          <w:lang w:val="uk-UA" w:eastAsia="ru-RU"/>
        </w:rPr>
        <w:t>31)</w:t>
      </w:r>
      <w:r w:rsidR="00CF064E" w:rsidRPr="00CF064E">
        <w:rPr>
          <w:rFonts w:ascii="Times New Roman" w:eastAsiaTheme="minorEastAsia" w:hAnsi="Times New Roman" w:cs="Times New Roman"/>
          <w:bCs/>
          <w:sz w:val="28"/>
          <w:szCs w:val="28"/>
          <w:lang w:val="uk-UA" w:eastAsia="ru-RU"/>
        </w:rPr>
        <w:t xml:space="preserve"> </w:t>
      </w:r>
      <w:r w:rsidR="00CF064E" w:rsidRPr="00083A96">
        <w:rPr>
          <w:rFonts w:ascii="Times New Roman" w:eastAsiaTheme="minorEastAsia" w:hAnsi="Times New Roman" w:cs="Times New Roman"/>
          <w:bCs/>
          <w:sz w:val="28"/>
          <w:szCs w:val="28"/>
          <w:lang w:val="uk-UA" w:eastAsia="ru-RU"/>
        </w:rPr>
        <w:t>[15</w:t>
      </w:r>
      <w:r w:rsidR="00CF064E">
        <w:rPr>
          <w:rFonts w:ascii="Times New Roman" w:eastAsiaTheme="minorEastAsia" w:hAnsi="Times New Roman" w:cs="Times New Roman"/>
          <w:bCs/>
          <w:sz w:val="28"/>
          <w:szCs w:val="28"/>
          <w:lang w:val="uk-UA" w:eastAsia="ru-RU"/>
        </w:rPr>
        <w:t>2</w:t>
      </w:r>
      <w:r w:rsidR="00CF064E" w:rsidRPr="00083A96">
        <w:rPr>
          <w:rFonts w:ascii="Times New Roman" w:eastAsiaTheme="minorEastAsia" w:hAnsi="Times New Roman" w:cs="Times New Roman"/>
          <w:bCs/>
          <w:sz w:val="28"/>
          <w:szCs w:val="28"/>
          <w:lang w:val="uk-UA" w:eastAsia="ru-RU"/>
        </w:rPr>
        <w:t>]</w:t>
      </w:r>
      <w:r w:rsidRPr="00083A96">
        <w:rPr>
          <w:rFonts w:ascii="Times New Roman" w:eastAsiaTheme="minorEastAsia" w:hAnsi="Times New Roman" w:cs="Times New Roman"/>
          <w:sz w:val="28"/>
          <w:szCs w:val="28"/>
          <w:lang w:val="uk-UA" w:eastAsia="ru-RU"/>
        </w:rPr>
        <w:t>.</w:t>
      </w:r>
    </w:p>
    <w:p w:rsidR="0032195B" w:rsidRPr="00083A96" w:rsidRDefault="00845349"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 xml:space="preserve">В контексті досліджуваного питання варто розглянути </w:t>
      </w:r>
      <w:r w:rsidR="0032195B" w:rsidRPr="00083A96">
        <w:rPr>
          <w:rFonts w:ascii="Times New Roman" w:hAnsi="Times New Roman" w:cs="Times New Roman"/>
          <w:sz w:val="28"/>
          <w:szCs w:val="28"/>
          <w:lang w:val="uk-UA"/>
        </w:rPr>
        <w:t>застосування принципу добросовісності у правовідносинах представництва.</w:t>
      </w:r>
      <w:r w:rsidR="0032195B" w:rsidRPr="00083A96">
        <w:rPr>
          <w:rFonts w:ascii="Times New Roman" w:hAnsi="Times New Roman" w:cs="Times New Roman"/>
          <w:b/>
          <w:sz w:val="28"/>
          <w:szCs w:val="28"/>
          <w:lang w:val="uk-UA"/>
        </w:rPr>
        <w:t xml:space="preserve"> </w:t>
      </w:r>
      <w:r w:rsidR="0032195B" w:rsidRPr="00083A96">
        <w:rPr>
          <w:rFonts w:ascii="Times New Roman" w:hAnsi="Times New Roman" w:cs="Times New Roman"/>
          <w:sz w:val="28"/>
          <w:szCs w:val="28"/>
          <w:lang w:val="uk-UA"/>
        </w:rPr>
        <w:t>Норма ч.</w:t>
      </w:r>
      <w:r w:rsidRPr="00083A96">
        <w:rPr>
          <w:rFonts w:ascii="Times New Roman" w:hAnsi="Times New Roman" w:cs="Times New Roman"/>
          <w:sz w:val="28"/>
          <w:szCs w:val="28"/>
          <w:lang w:val="uk-UA"/>
        </w:rPr>
        <w:t> 3 ст. </w:t>
      </w:r>
      <w:r w:rsidR="0032195B" w:rsidRPr="00083A96">
        <w:rPr>
          <w:rFonts w:ascii="Times New Roman" w:hAnsi="Times New Roman" w:cs="Times New Roman"/>
          <w:sz w:val="28"/>
          <w:szCs w:val="28"/>
          <w:lang w:val="uk-UA"/>
        </w:rPr>
        <w:t xml:space="preserve">92 ЦК України </w:t>
      </w:r>
      <w:r w:rsidRPr="00083A96">
        <w:rPr>
          <w:rFonts w:ascii="Times New Roman" w:hAnsi="Times New Roman" w:cs="Times New Roman"/>
          <w:sz w:val="28"/>
          <w:szCs w:val="28"/>
          <w:lang w:val="uk-UA"/>
        </w:rPr>
        <w:t>(</w:t>
      </w:r>
      <w:r w:rsidR="0032195B" w:rsidRPr="00083A96">
        <w:rPr>
          <w:rFonts w:ascii="Times New Roman" w:hAnsi="Times New Roman" w:cs="Times New Roman"/>
          <w:sz w:val="28"/>
          <w:szCs w:val="28"/>
          <w:lang w:val="uk-UA"/>
        </w:rPr>
        <w:t>«Цивільна дієздатність юридичної особи»</w:t>
      </w:r>
      <w:r w:rsidRPr="00083A96">
        <w:rPr>
          <w:rFonts w:ascii="Times New Roman" w:hAnsi="Times New Roman" w:cs="Times New Roman"/>
          <w:sz w:val="28"/>
          <w:szCs w:val="28"/>
          <w:lang w:val="uk-UA"/>
        </w:rPr>
        <w:t>)</w:t>
      </w:r>
      <w:r w:rsidR="0032195B" w:rsidRPr="00083A96">
        <w:rPr>
          <w:rFonts w:ascii="Times New Roman" w:hAnsi="Times New Roman" w:cs="Times New Roman"/>
          <w:sz w:val="28"/>
          <w:szCs w:val="28"/>
          <w:lang w:val="uk-UA"/>
        </w:rPr>
        <w:t xml:space="preserve"> передбачає, що «орган або особа, яка відповідно до установчих документів юридичної особи чи закону виступає від її імені, зобов'язана діяти в інтересах юридичної особи, добросовісно і розумно та не перевищувати своїх повноважень»</w:t>
      </w:r>
      <w:r w:rsidR="00B460BE" w:rsidRPr="00083A96">
        <w:rPr>
          <w:rFonts w:ascii="Times New Roman" w:hAnsi="Times New Roman" w:cs="Times New Roman"/>
          <w:sz w:val="28"/>
          <w:szCs w:val="28"/>
          <w:lang w:val="uk-UA"/>
        </w:rPr>
        <w:t> [2</w:t>
      </w:r>
      <w:r w:rsidR="005675A7" w:rsidRPr="00083A96">
        <w:rPr>
          <w:rFonts w:ascii="Times New Roman" w:hAnsi="Times New Roman" w:cs="Times New Roman"/>
          <w:sz w:val="28"/>
          <w:szCs w:val="28"/>
          <w:lang w:val="uk-UA"/>
        </w:rPr>
        <w:t>04</w:t>
      </w:r>
      <w:r w:rsidR="00B460BE" w:rsidRPr="00083A96">
        <w:rPr>
          <w:rFonts w:ascii="Times New Roman" w:hAnsi="Times New Roman" w:cs="Times New Roman"/>
          <w:sz w:val="28"/>
          <w:szCs w:val="28"/>
          <w:lang w:val="uk-UA"/>
        </w:rPr>
        <w:t>]</w:t>
      </w:r>
      <w:r w:rsidR="0032195B" w:rsidRPr="00083A96">
        <w:rPr>
          <w:rFonts w:ascii="Times New Roman" w:hAnsi="Times New Roman" w:cs="Times New Roman"/>
          <w:sz w:val="28"/>
          <w:szCs w:val="28"/>
          <w:lang w:val="uk-UA"/>
        </w:rPr>
        <w:t xml:space="preserve">. При цьому органи управління юридичної особи можуть бути одноособовими (керівник юридичної особи – голова, директор, </w:t>
      </w:r>
      <w:r w:rsidR="0032195B" w:rsidRPr="00083A96">
        <w:rPr>
          <w:rFonts w:ascii="Times New Roman" w:hAnsi="Times New Roman" w:cs="Times New Roman"/>
          <w:sz w:val="28"/>
          <w:szCs w:val="28"/>
          <w:lang w:val="uk-UA"/>
        </w:rPr>
        <w:lastRenderedPageBreak/>
        <w:t>тощо) та колегіальними (загальні збори учасників товариства). Керівник юридичної особи – це фізична особа, яка діє в рамках повноважень, наданих йому законом і засновницькими документами юридичної особи. Також залежно від організаційно-правової форми, представляти юридичну особу можуть і інші особи, уповноважені законом або установчими документами. Це можуть бути голова правління акціонерного товариства, виконавчий директор, їхні заступники тощо</w:t>
      </w:r>
      <w:r w:rsidR="00B460BE" w:rsidRPr="00083A96">
        <w:rPr>
          <w:rFonts w:ascii="Times New Roman" w:hAnsi="Times New Roman" w:cs="Times New Roman"/>
          <w:sz w:val="28"/>
          <w:szCs w:val="28"/>
          <w:lang w:val="uk-UA"/>
        </w:rPr>
        <w:t> [13</w:t>
      </w:r>
      <w:r w:rsidR="005675A7" w:rsidRPr="00083A96">
        <w:rPr>
          <w:rFonts w:ascii="Times New Roman" w:hAnsi="Times New Roman" w:cs="Times New Roman"/>
          <w:sz w:val="28"/>
          <w:szCs w:val="28"/>
          <w:lang w:val="uk-UA"/>
        </w:rPr>
        <w:t>7</w:t>
      </w:r>
      <w:r w:rsidR="00B460BE" w:rsidRPr="00083A96">
        <w:rPr>
          <w:rFonts w:ascii="Times New Roman" w:hAnsi="Times New Roman" w:cs="Times New Roman"/>
          <w:sz w:val="28"/>
          <w:szCs w:val="28"/>
          <w:lang w:val="uk-UA"/>
        </w:rPr>
        <w:t>, c. 613]</w:t>
      </w:r>
      <w:r w:rsidR="0032195B" w:rsidRPr="00083A96">
        <w:rPr>
          <w:rFonts w:ascii="Times New Roman"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Для дотримання вимог ч.</w:t>
      </w:r>
      <w:r w:rsidR="00845349"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3 ст.</w:t>
      </w:r>
      <w:r w:rsidR="00845349"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92 ЦК України особа повинна забезпечувати охорону інтересів юридичної особи, яку вона представляє, всіма можливими законними засобами і, при цьому, діяти виключно в межах своїх повноважень. За порушення вказаних обов’язків настає юридична відповідальність. При цьому, оскільки добросовісність і розумність учасників правовідносин, зазначених у ст.</w:t>
      </w:r>
      <w:r w:rsidR="00845349"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92</w:t>
      </w:r>
      <w:r w:rsidR="00845349" w:rsidRPr="00083A96">
        <w:rPr>
          <w:rFonts w:ascii="Times New Roman" w:hAnsi="Times New Roman" w:cs="Times New Roman"/>
          <w:sz w:val="28"/>
          <w:szCs w:val="28"/>
          <w:lang w:val="uk-UA"/>
        </w:rPr>
        <w:t xml:space="preserve"> ЦК України</w:t>
      </w:r>
      <w:r w:rsidRPr="00083A96">
        <w:rPr>
          <w:rFonts w:ascii="Times New Roman" w:hAnsi="Times New Roman" w:cs="Times New Roman"/>
          <w:sz w:val="28"/>
          <w:szCs w:val="28"/>
          <w:lang w:val="uk-UA"/>
        </w:rPr>
        <w:t xml:space="preserve">, презюмується та передбачається самим змістом їхньої діяльності, то відсутність такого розумного, ретельного і відданого ставлення має бути доведена. </w:t>
      </w: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Господарськи</w:t>
      </w:r>
      <w:r w:rsidR="00331E0E" w:rsidRPr="00083A96">
        <w:rPr>
          <w:rFonts w:ascii="Times New Roman" w:hAnsi="Times New Roman" w:cs="Times New Roman"/>
          <w:sz w:val="28"/>
          <w:szCs w:val="28"/>
          <w:lang w:val="uk-UA"/>
        </w:rPr>
        <w:t>м</w:t>
      </w:r>
      <w:r w:rsidRPr="00083A96">
        <w:rPr>
          <w:rFonts w:ascii="Times New Roman" w:hAnsi="Times New Roman" w:cs="Times New Roman"/>
          <w:sz w:val="28"/>
          <w:szCs w:val="28"/>
          <w:lang w:val="uk-UA"/>
        </w:rPr>
        <w:t xml:space="preserve"> кодекс</w:t>
      </w:r>
      <w:r w:rsidR="00331E0E" w:rsidRPr="00083A96">
        <w:rPr>
          <w:rFonts w:ascii="Times New Roman" w:hAnsi="Times New Roman" w:cs="Times New Roman"/>
          <w:sz w:val="28"/>
          <w:szCs w:val="28"/>
          <w:lang w:val="uk-UA"/>
        </w:rPr>
        <w:t>ом</w:t>
      </w:r>
      <w:r w:rsidRPr="00083A96">
        <w:rPr>
          <w:rFonts w:ascii="Times New Roman" w:hAnsi="Times New Roman" w:cs="Times New Roman"/>
          <w:sz w:val="28"/>
          <w:szCs w:val="28"/>
          <w:lang w:val="uk-UA"/>
        </w:rPr>
        <w:t xml:space="preserve"> України (ст.</w:t>
      </w:r>
      <w:r w:rsidR="00845349"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89) передбач</w:t>
      </w:r>
      <w:r w:rsidR="00331E0E" w:rsidRPr="00083A96">
        <w:rPr>
          <w:rFonts w:ascii="Times New Roman" w:hAnsi="Times New Roman" w:cs="Times New Roman"/>
          <w:sz w:val="28"/>
          <w:szCs w:val="28"/>
          <w:lang w:val="uk-UA"/>
        </w:rPr>
        <w:t>ено</w:t>
      </w:r>
      <w:r w:rsidRPr="00083A96">
        <w:rPr>
          <w:rFonts w:ascii="Times New Roman" w:hAnsi="Times New Roman" w:cs="Times New Roman"/>
          <w:sz w:val="28"/>
          <w:szCs w:val="28"/>
          <w:lang w:val="uk-UA"/>
        </w:rPr>
        <w:t>, що відшкодування збитків, завданих посадовою особою господарському товариству її діями (бездіяльністю), здійснюється у разі, якщо такі збитки були завдані діями, вчиненими посадовою особою з перевищенням або зловживанням службовими повноваженнями, з порушенням порядку їхнього попереднього погодження або іншої процедури ухвалення рішень щодо вчинення подібних дій (встановленої установчими документами товариства), з дотриманням такого порядку, але при поданні недостовірної інформації для отримання погодження та/або дотримання процедури ухвалення рішень; якщо збитки заподіяні бездіяльністю посадової особи у випадку, коли вона була зобов’язана вчинити певні дії відповідно до покладених на неї обов’язків; іншими винними діями посадової особи</w:t>
      </w:r>
      <w:r w:rsidR="00B460BE" w:rsidRPr="00083A96">
        <w:rPr>
          <w:rFonts w:ascii="Times New Roman" w:hAnsi="Times New Roman" w:cs="Times New Roman"/>
          <w:sz w:val="28"/>
          <w:szCs w:val="28"/>
          <w:lang w:val="uk-UA"/>
        </w:rPr>
        <w:t> [</w:t>
      </w:r>
      <w:r w:rsidR="005675A7" w:rsidRPr="00083A96">
        <w:rPr>
          <w:rFonts w:ascii="Times New Roman" w:hAnsi="Times New Roman" w:cs="Times New Roman"/>
          <w:sz w:val="28"/>
          <w:szCs w:val="28"/>
          <w:lang w:val="uk-UA"/>
        </w:rPr>
        <w:t>36</w:t>
      </w:r>
      <w:r w:rsidR="00B460BE"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w:t>
      </w:r>
    </w:p>
    <w:p w:rsidR="0032195B" w:rsidRPr="00083A96" w:rsidRDefault="00845349"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П</w:t>
      </w:r>
      <w:r w:rsidR="0032195B" w:rsidRPr="00083A96">
        <w:rPr>
          <w:rFonts w:ascii="Times New Roman" w:hAnsi="Times New Roman" w:cs="Times New Roman"/>
          <w:sz w:val="28"/>
          <w:szCs w:val="28"/>
          <w:lang w:val="uk-UA"/>
        </w:rPr>
        <w:t>орушення обов</w:t>
      </w:r>
      <w:r w:rsidRPr="00083A96">
        <w:rPr>
          <w:rFonts w:ascii="Times New Roman" w:hAnsi="Times New Roman" w:cs="Times New Roman"/>
          <w:sz w:val="28"/>
          <w:szCs w:val="28"/>
          <w:lang w:val="uk-UA"/>
        </w:rPr>
        <w:t>’</w:t>
      </w:r>
      <w:r w:rsidR="0032195B" w:rsidRPr="00083A96">
        <w:rPr>
          <w:rFonts w:ascii="Times New Roman" w:hAnsi="Times New Roman" w:cs="Times New Roman"/>
          <w:sz w:val="28"/>
          <w:szCs w:val="28"/>
          <w:lang w:val="uk-UA"/>
        </w:rPr>
        <w:t>язків, встановлених ч.</w:t>
      </w:r>
      <w:r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3 ст.</w:t>
      </w:r>
      <w:r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92 ЦК</w:t>
      </w:r>
      <w:r w:rsidRPr="00083A96">
        <w:rPr>
          <w:rFonts w:ascii="Times New Roman" w:hAnsi="Times New Roman" w:cs="Times New Roman"/>
          <w:sz w:val="28"/>
          <w:szCs w:val="28"/>
          <w:lang w:val="uk-UA"/>
        </w:rPr>
        <w:t xml:space="preserve"> України</w:t>
      </w:r>
      <w:r w:rsidR="0032195B" w:rsidRPr="00083A96">
        <w:rPr>
          <w:rFonts w:ascii="Times New Roman" w:hAnsi="Times New Roman" w:cs="Times New Roman"/>
          <w:sz w:val="28"/>
          <w:szCs w:val="28"/>
          <w:lang w:val="uk-UA"/>
        </w:rPr>
        <w:t>, не є підставою для визнання недійсними правочинів, вчинених цими органами від імені юридичної особи з третіми особами. У відносинах з останніми обмеження повноважень щодо представництва юридичної особи не має юридичної сили, крім випадків, коли юридична особа доведе, що третя особа знала чи за всіма обставинами не могла не знати про такі обмеження (абз.</w:t>
      </w:r>
      <w:r w:rsidRPr="00083A96">
        <w:rPr>
          <w:rFonts w:ascii="Times New Roman" w:hAnsi="Times New Roman" w:cs="Times New Roman"/>
          <w:sz w:val="28"/>
          <w:szCs w:val="28"/>
          <w:lang w:val="uk-UA"/>
        </w:rPr>
        <w:t> 2 ч. </w:t>
      </w:r>
      <w:r w:rsidR="0032195B" w:rsidRPr="00083A96">
        <w:rPr>
          <w:rFonts w:ascii="Times New Roman" w:hAnsi="Times New Roman" w:cs="Times New Roman"/>
          <w:sz w:val="28"/>
          <w:szCs w:val="28"/>
          <w:lang w:val="uk-UA"/>
        </w:rPr>
        <w:t>3 ст.</w:t>
      </w:r>
      <w:r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92 ЦК</w:t>
      </w:r>
      <w:r w:rsidRPr="00083A96">
        <w:rPr>
          <w:rFonts w:ascii="Times New Roman" w:hAnsi="Times New Roman" w:cs="Times New Roman"/>
          <w:sz w:val="28"/>
          <w:szCs w:val="28"/>
          <w:lang w:val="uk-UA"/>
        </w:rPr>
        <w:t xml:space="preserve"> України</w:t>
      </w:r>
      <w:r w:rsidR="0032195B" w:rsidRPr="00083A96">
        <w:rPr>
          <w:rFonts w:ascii="Times New Roman" w:hAnsi="Times New Roman" w:cs="Times New Roman"/>
          <w:sz w:val="28"/>
          <w:szCs w:val="28"/>
          <w:lang w:val="uk-UA"/>
        </w:rPr>
        <w:t xml:space="preserve">). Таким чином, оспорювання </w:t>
      </w:r>
      <w:r w:rsidR="0032195B" w:rsidRPr="00083A96">
        <w:rPr>
          <w:rFonts w:ascii="Times New Roman" w:hAnsi="Times New Roman" w:cs="Times New Roman"/>
          <w:sz w:val="28"/>
          <w:szCs w:val="28"/>
          <w:lang w:val="uk-UA"/>
        </w:rPr>
        <w:lastRenderedPageBreak/>
        <w:t xml:space="preserve">відповідних правочинів можливе лише при доведенні знання контрагентами про такі обмеження. Це правило стосується юридичних осіб як із універсальною, так і зі спеціальною правоздатністю. Стосовно останніх слід зауважити, що протягом тривалого часу в Україні й у світовій доктрині та практиці вважалося, що вчинені юридичною особою дії, які суперечать встановленим цілям її діяльності, є недійсними (так звана доктрина </w:t>
      </w:r>
      <w:r w:rsidR="0032195B" w:rsidRPr="00083A96">
        <w:rPr>
          <w:rFonts w:ascii="Times New Roman" w:hAnsi="Times New Roman" w:cs="Times New Roman"/>
          <w:i/>
          <w:sz w:val="28"/>
          <w:szCs w:val="28"/>
          <w:lang w:val="uk-UA"/>
        </w:rPr>
        <w:t>ultra vires</w:t>
      </w:r>
      <w:r w:rsidR="0032195B" w:rsidRPr="00083A96">
        <w:rPr>
          <w:rFonts w:ascii="Times New Roman" w:hAnsi="Times New Roman" w:cs="Times New Roman"/>
          <w:sz w:val="28"/>
          <w:szCs w:val="28"/>
          <w:lang w:val="uk-UA"/>
        </w:rPr>
        <w:t>). На сьогодні переважна більшість держав світу відійшла від цієї доктрини</w:t>
      </w:r>
      <w:r w:rsidR="00B460BE" w:rsidRPr="00083A96">
        <w:rPr>
          <w:rFonts w:ascii="Times New Roman" w:hAnsi="Times New Roman" w:cs="Times New Roman"/>
          <w:sz w:val="28"/>
          <w:szCs w:val="28"/>
          <w:lang w:val="uk-UA"/>
        </w:rPr>
        <w:t> [2</w:t>
      </w:r>
      <w:r w:rsidR="005675A7" w:rsidRPr="00083A96">
        <w:rPr>
          <w:rFonts w:ascii="Times New Roman" w:hAnsi="Times New Roman" w:cs="Times New Roman"/>
          <w:sz w:val="28"/>
          <w:szCs w:val="28"/>
          <w:lang w:val="uk-UA"/>
        </w:rPr>
        <w:t>05</w:t>
      </w:r>
      <w:r w:rsidR="00B460BE" w:rsidRPr="00083A96">
        <w:rPr>
          <w:rFonts w:ascii="Times New Roman" w:hAnsi="Times New Roman" w:cs="Times New Roman"/>
          <w:sz w:val="28"/>
          <w:szCs w:val="28"/>
          <w:lang w:val="uk-UA"/>
        </w:rPr>
        <w:t>, c. 73</w:t>
      </w:r>
      <w:r w:rsidR="006606E2">
        <w:rPr>
          <w:rFonts w:ascii="Times New Roman" w:hAnsi="Times New Roman" w:cs="Times New Roman"/>
          <w:sz w:val="28"/>
          <w:szCs w:val="28"/>
          <w:lang w:val="uk-UA"/>
        </w:rPr>
        <w:t>-</w:t>
      </w:r>
      <w:r w:rsidR="00B460BE" w:rsidRPr="00083A96">
        <w:rPr>
          <w:rFonts w:ascii="Times New Roman" w:hAnsi="Times New Roman" w:cs="Times New Roman"/>
          <w:sz w:val="28"/>
          <w:szCs w:val="28"/>
          <w:lang w:val="uk-UA"/>
        </w:rPr>
        <w:t>74]</w:t>
      </w:r>
      <w:r w:rsidR="0032195B" w:rsidRPr="00083A96">
        <w:rPr>
          <w:rFonts w:ascii="Times New Roman" w:hAnsi="Times New Roman" w:cs="Times New Roman"/>
          <w:sz w:val="28"/>
          <w:szCs w:val="28"/>
          <w:lang w:val="uk-UA"/>
        </w:rPr>
        <w:t>.</w:t>
      </w:r>
    </w:p>
    <w:p w:rsidR="0032195B" w:rsidRPr="00083A96" w:rsidRDefault="00B26411"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У низці актів</w:t>
      </w:r>
      <w:r w:rsidR="0032195B" w:rsidRPr="00083A96">
        <w:rPr>
          <w:rFonts w:ascii="Times New Roman" w:hAnsi="Times New Roman" w:cs="Times New Roman"/>
          <w:sz w:val="28"/>
          <w:szCs w:val="28"/>
          <w:lang w:val="uk-UA"/>
        </w:rPr>
        <w:t xml:space="preserve"> законодавства України в</w:t>
      </w:r>
      <w:r w:rsidR="00845349" w:rsidRPr="00083A96">
        <w:rPr>
          <w:rFonts w:ascii="Times New Roman" w:hAnsi="Times New Roman" w:cs="Times New Roman"/>
          <w:sz w:val="28"/>
          <w:szCs w:val="28"/>
          <w:lang w:val="uk-UA"/>
        </w:rPr>
        <w:t>изнача</w:t>
      </w:r>
      <w:r w:rsidR="0032195B" w:rsidRPr="00083A96">
        <w:rPr>
          <w:rFonts w:ascii="Times New Roman" w:hAnsi="Times New Roman" w:cs="Times New Roman"/>
          <w:sz w:val="28"/>
          <w:szCs w:val="28"/>
          <w:lang w:val="uk-UA"/>
        </w:rPr>
        <w:t>ються обов’язки керівників юридичної особи</w:t>
      </w:r>
      <w:r w:rsidR="00845349" w:rsidRPr="00083A96">
        <w:rPr>
          <w:rFonts w:ascii="Times New Roman" w:hAnsi="Times New Roman" w:cs="Times New Roman"/>
          <w:sz w:val="28"/>
          <w:szCs w:val="28"/>
          <w:lang w:val="uk-UA"/>
        </w:rPr>
        <w:t>.</w:t>
      </w:r>
      <w:r w:rsidR="0032195B" w:rsidRPr="00083A96">
        <w:rPr>
          <w:rFonts w:ascii="Times New Roman" w:hAnsi="Times New Roman" w:cs="Times New Roman"/>
          <w:sz w:val="28"/>
          <w:szCs w:val="28"/>
          <w:lang w:val="uk-UA"/>
        </w:rPr>
        <w:t xml:space="preserve"> </w:t>
      </w:r>
      <w:r w:rsidR="00845349" w:rsidRPr="00083A96">
        <w:rPr>
          <w:rFonts w:ascii="Times New Roman" w:hAnsi="Times New Roman" w:cs="Times New Roman"/>
          <w:sz w:val="28"/>
          <w:szCs w:val="28"/>
          <w:lang w:val="uk-UA"/>
        </w:rPr>
        <w:t>На</w:t>
      </w:r>
      <w:r w:rsidR="0032195B" w:rsidRPr="00083A96">
        <w:rPr>
          <w:rFonts w:ascii="Times New Roman" w:hAnsi="Times New Roman" w:cs="Times New Roman"/>
          <w:sz w:val="28"/>
          <w:szCs w:val="28"/>
          <w:lang w:val="uk-UA"/>
        </w:rPr>
        <w:t>при</w:t>
      </w:r>
      <w:r w:rsidR="00845349" w:rsidRPr="00083A96">
        <w:rPr>
          <w:rFonts w:ascii="Times New Roman" w:hAnsi="Times New Roman" w:cs="Times New Roman"/>
          <w:sz w:val="28"/>
          <w:szCs w:val="28"/>
          <w:lang w:val="uk-UA"/>
        </w:rPr>
        <w:t>клад,</w:t>
      </w:r>
      <w:r w:rsidR="0032195B" w:rsidRPr="00083A96">
        <w:rPr>
          <w:rFonts w:ascii="Times New Roman" w:hAnsi="Times New Roman" w:cs="Times New Roman"/>
          <w:sz w:val="28"/>
          <w:szCs w:val="28"/>
          <w:lang w:val="uk-UA"/>
        </w:rPr>
        <w:t xml:space="preserve"> Законом </w:t>
      </w:r>
      <w:r w:rsidR="00845349" w:rsidRPr="00083A96">
        <w:rPr>
          <w:rFonts w:ascii="Times New Roman" w:hAnsi="Times New Roman" w:cs="Times New Roman"/>
          <w:sz w:val="28"/>
          <w:szCs w:val="28"/>
          <w:lang w:val="uk-UA"/>
        </w:rPr>
        <w:t xml:space="preserve">України </w:t>
      </w:r>
      <w:r w:rsidR="0032195B" w:rsidRPr="00083A96">
        <w:rPr>
          <w:rFonts w:ascii="Times New Roman" w:hAnsi="Times New Roman" w:cs="Times New Roman"/>
          <w:sz w:val="28"/>
          <w:szCs w:val="28"/>
          <w:lang w:val="uk-UA"/>
        </w:rPr>
        <w:t>«Про акціонерні товариства» 2008</w:t>
      </w:r>
      <w:r w:rsidR="00845349"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р</w:t>
      </w:r>
      <w:r w:rsidR="00845349" w:rsidRPr="00083A96">
        <w:rPr>
          <w:rFonts w:ascii="Times New Roman" w:hAnsi="Times New Roman" w:cs="Times New Roman"/>
          <w:sz w:val="28"/>
          <w:szCs w:val="28"/>
          <w:lang w:val="uk-UA"/>
        </w:rPr>
        <w:t>оку</w:t>
      </w:r>
      <w:r w:rsidR="0032195B" w:rsidRPr="00083A96">
        <w:rPr>
          <w:rFonts w:ascii="Times New Roman" w:hAnsi="Times New Roman" w:cs="Times New Roman"/>
          <w:sz w:val="28"/>
          <w:szCs w:val="28"/>
          <w:lang w:val="uk-UA"/>
        </w:rPr>
        <w:t xml:space="preserve"> передбачено, що посадові особи органів акціонерного товариства повинні діяти в інтересах товариства, дотримуватися вимог законодавства, положень статуту та інших документів товариства; несуть відповідальність перед товариством за збитки, завдані товариству своїми діями (бездіяльністю), згідно із законом (ч</w:t>
      </w:r>
      <w:r w:rsidR="00845349" w:rsidRPr="00083A96">
        <w:rPr>
          <w:rFonts w:ascii="Times New Roman" w:hAnsi="Times New Roman" w:cs="Times New Roman"/>
          <w:sz w:val="28"/>
          <w:szCs w:val="28"/>
          <w:lang w:val="uk-UA"/>
        </w:rPr>
        <w:t>астини </w:t>
      </w:r>
      <w:r w:rsidR="0032195B" w:rsidRPr="00083A96">
        <w:rPr>
          <w:rFonts w:ascii="Times New Roman" w:hAnsi="Times New Roman" w:cs="Times New Roman"/>
          <w:sz w:val="28"/>
          <w:szCs w:val="28"/>
          <w:lang w:val="uk-UA"/>
        </w:rPr>
        <w:t>1 і 2 ст.</w:t>
      </w:r>
      <w:r w:rsidR="00845349"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63); не мають права розголошувати комерційну таємницю та конфіденційну інформацію про діяльність товариства, крім випадків, передбачених законом (ч.</w:t>
      </w:r>
      <w:r w:rsidR="00845349"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2 ст.</w:t>
      </w:r>
      <w:r w:rsidR="00845349"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62)</w:t>
      </w:r>
      <w:r w:rsidR="00B460BE" w:rsidRPr="00083A96">
        <w:rPr>
          <w:rFonts w:ascii="Times New Roman" w:hAnsi="Times New Roman" w:cs="Times New Roman"/>
          <w:sz w:val="28"/>
          <w:szCs w:val="28"/>
          <w:lang w:val="uk-UA"/>
        </w:rPr>
        <w:t> [</w:t>
      </w:r>
      <w:r w:rsidR="0059718A" w:rsidRPr="00083A96">
        <w:rPr>
          <w:rFonts w:ascii="Times New Roman" w:hAnsi="Times New Roman" w:cs="Times New Roman"/>
          <w:sz w:val="28"/>
          <w:szCs w:val="28"/>
          <w:lang w:val="uk-UA"/>
        </w:rPr>
        <w:t>1</w:t>
      </w:r>
      <w:r w:rsidR="005675A7" w:rsidRPr="00083A96">
        <w:rPr>
          <w:rFonts w:ascii="Times New Roman" w:hAnsi="Times New Roman" w:cs="Times New Roman"/>
          <w:sz w:val="28"/>
          <w:szCs w:val="28"/>
          <w:lang w:val="uk-UA"/>
        </w:rPr>
        <w:t>47</w:t>
      </w:r>
      <w:r w:rsidR="0059718A" w:rsidRPr="00083A96">
        <w:rPr>
          <w:rFonts w:ascii="Times New Roman" w:hAnsi="Times New Roman" w:cs="Times New Roman"/>
          <w:sz w:val="28"/>
          <w:szCs w:val="28"/>
          <w:lang w:val="uk-UA"/>
        </w:rPr>
        <w:t>, c. 7]</w:t>
      </w:r>
      <w:r w:rsidR="0032195B" w:rsidRPr="00083A96">
        <w:rPr>
          <w:rFonts w:ascii="Times New Roman" w:hAnsi="Times New Roman" w:cs="Times New Roman"/>
          <w:sz w:val="28"/>
          <w:szCs w:val="28"/>
          <w:lang w:val="uk-UA"/>
        </w:rPr>
        <w:t xml:space="preserve">. </w:t>
      </w: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Закон</w:t>
      </w:r>
      <w:r w:rsidR="00845349" w:rsidRPr="00083A96">
        <w:rPr>
          <w:rFonts w:ascii="Times New Roman" w:hAnsi="Times New Roman" w:cs="Times New Roman"/>
          <w:sz w:val="28"/>
          <w:szCs w:val="28"/>
          <w:lang w:val="uk-UA"/>
        </w:rPr>
        <w:t>ом</w:t>
      </w:r>
      <w:r w:rsidRPr="00083A96">
        <w:rPr>
          <w:rFonts w:ascii="Times New Roman" w:hAnsi="Times New Roman" w:cs="Times New Roman"/>
          <w:sz w:val="28"/>
          <w:szCs w:val="28"/>
          <w:lang w:val="uk-UA"/>
        </w:rPr>
        <w:t xml:space="preserve"> України «Про товариства з обмеженою та додатковою відповідальністю» 2018</w:t>
      </w:r>
      <w:r w:rsidR="00845349"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р</w:t>
      </w:r>
      <w:r w:rsidR="00B26411" w:rsidRPr="00083A96">
        <w:rPr>
          <w:rFonts w:ascii="Times New Roman" w:hAnsi="Times New Roman" w:cs="Times New Roman"/>
          <w:sz w:val="28"/>
          <w:szCs w:val="28"/>
          <w:lang w:val="uk-UA"/>
        </w:rPr>
        <w:t>оку</w:t>
      </w:r>
      <w:r w:rsidRPr="00083A96">
        <w:rPr>
          <w:rFonts w:ascii="Times New Roman" w:hAnsi="Times New Roman" w:cs="Times New Roman"/>
          <w:sz w:val="28"/>
          <w:szCs w:val="28"/>
          <w:lang w:val="uk-UA"/>
        </w:rPr>
        <w:t xml:space="preserve"> передбач</w:t>
      </w:r>
      <w:r w:rsidR="00845349" w:rsidRPr="00083A96">
        <w:rPr>
          <w:rFonts w:ascii="Times New Roman" w:hAnsi="Times New Roman" w:cs="Times New Roman"/>
          <w:sz w:val="28"/>
          <w:szCs w:val="28"/>
          <w:lang w:val="uk-UA"/>
        </w:rPr>
        <w:t>ено</w:t>
      </w:r>
      <w:r w:rsidRPr="00083A96">
        <w:rPr>
          <w:rFonts w:ascii="Times New Roman" w:hAnsi="Times New Roman" w:cs="Times New Roman"/>
          <w:sz w:val="28"/>
          <w:szCs w:val="28"/>
          <w:lang w:val="uk-UA"/>
        </w:rPr>
        <w:t>, що члени наглядової ради товариства та члени виконавчого органу товариства повинні діяти добросовісно і розумно в інтересах товариства; несуть відповідальність перед товариством за збитки, заподіяні товариству їхніми винними діями або бездіяльністю, окрім випадків, якщо вони доведуть, що шкоду заподіяно не з їхньої вини (ч</w:t>
      </w:r>
      <w:r w:rsidR="00D24C5F" w:rsidRPr="00083A96">
        <w:rPr>
          <w:rFonts w:ascii="Times New Roman" w:hAnsi="Times New Roman" w:cs="Times New Roman"/>
          <w:sz w:val="28"/>
          <w:szCs w:val="28"/>
          <w:lang w:val="uk-UA"/>
        </w:rPr>
        <w:t>астини 1</w:t>
      </w:r>
      <w:r w:rsidR="00CF064E">
        <w:rPr>
          <w:rFonts w:ascii="Times New Roman" w:hAnsi="Times New Roman" w:cs="Times New Roman"/>
          <w:sz w:val="28"/>
          <w:szCs w:val="28"/>
          <w:lang w:val="uk-UA"/>
        </w:rPr>
        <w:t>-</w:t>
      </w:r>
      <w:r w:rsidRPr="00083A96">
        <w:rPr>
          <w:rFonts w:ascii="Times New Roman" w:hAnsi="Times New Roman" w:cs="Times New Roman"/>
          <w:sz w:val="28"/>
          <w:szCs w:val="28"/>
          <w:lang w:val="uk-UA"/>
        </w:rPr>
        <w:t>3 ст.</w:t>
      </w:r>
      <w:r w:rsidR="00D24C5F"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40</w:t>
      </w:r>
      <w:r w:rsidR="00D24C5F" w:rsidRPr="00083A96">
        <w:rPr>
          <w:rFonts w:ascii="Times New Roman" w:hAnsi="Times New Roman" w:cs="Times New Roman"/>
          <w:sz w:val="28"/>
          <w:szCs w:val="28"/>
          <w:lang w:val="uk-UA"/>
        </w:rPr>
        <w:t xml:space="preserve"> Закону</w:t>
      </w:r>
      <w:r w:rsidRPr="00083A96">
        <w:rPr>
          <w:rFonts w:ascii="Times New Roman" w:hAnsi="Times New Roman" w:cs="Times New Roman"/>
          <w:sz w:val="28"/>
          <w:szCs w:val="28"/>
          <w:lang w:val="uk-UA"/>
        </w:rPr>
        <w:t>)</w:t>
      </w:r>
      <w:r w:rsidR="00CF064E" w:rsidRPr="00CF064E">
        <w:rPr>
          <w:rFonts w:ascii="Times New Roman" w:eastAsiaTheme="minorEastAsia" w:hAnsi="Times New Roman" w:cs="Times New Roman"/>
          <w:bCs/>
          <w:sz w:val="28"/>
          <w:szCs w:val="28"/>
          <w:lang w:val="uk-UA" w:eastAsia="ru-RU"/>
        </w:rPr>
        <w:t xml:space="preserve"> </w:t>
      </w:r>
      <w:r w:rsidR="00CF064E" w:rsidRPr="00083A96">
        <w:rPr>
          <w:rFonts w:ascii="Times New Roman" w:eastAsiaTheme="minorEastAsia" w:hAnsi="Times New Roman" w:cs="Times New Roman"/>
          <w:bCs/>
          <w:sz w:val="28"/>
          <w:szCs w:val="28"/>
          <w:lang w:val="uk-UA" w:eastAsia="ru-RU"/>
        </w:rPr>
        <w:t>[15</w:t>
      </w:r>
      <w:r w:rsidR="00CF064E">
        <w:rPr>
          <w:rFonts w:ascii="Times New Roman" w:eastAsiaTheme="minorEastAsia" w:hAnsi="Times New Roman" w:cs="Times New Roman"/>
          <w:bCs/>
          <w:sz w:val="28"/>
          <w:szCs w:val="28"/>
          <w:lang w:val="uk-UA" w:eastAsia="ru-RU"/>
        </w:rPr>
        <w:t>9</w:t>
      </w:r>
      <w:r w:rsidR="00CF064E" w:rsidRPr="00083A96">
        <w:rPr>
          <w:rFonts w:ascii="Times New Roman" w:eastAsiaTheme="minorEastAsia" w:hAnsi="Times New Roman" w:cs="Times New Roman"/>
          <w:bCs/>
          <w:sz w:val="28"/>
          <w:szCs w:val="28"/>
          <w:lang w:val="uk-UA" w:eastAsia="ru-RU"/>
        </w:rPr>
        <w:t>]</w:t>
      </w:r>
      <w:r w:rsidR="00CF064E">
        <w:rPr>
          <w:rFonts w:ascii="Times New Roman" w:eastAsiaTheme="minorEastAsia" w:hAnsi="Times New Roman" w:cs="Times New Roman"/>
          <w:bCs/>
          <w:sz w:val="28"/>
          <w:szCs w:val="28"/>
          <w:lang w:val="uk-UA" w:eastAsia="ru-RU"/>
        </w:rPr>
        <w:t>.</w:t>
      </w: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 xml:space="preserve">На посадових осіб покладено обов’язок розкривати інформацію про своїх афілійованих осіб, повідомляти про конфлікт інтересів, зокрема той, що проявляється в отриманні посадовою особою або її афілійованими особами від третіх осіб виплат, винагород чи інших благ за дії (бездіяльність), пов’язаних з виконанням посадовою особою її повноважень; їм забороняється розголошувати інформацію, що стала їм відома у зв’язку з виконанням ними посадових обов’язків та становить комерційну таємницю товариства чи є конфіденційною, крім випадків, </w:t>
      </w:r>
      <w:r w:rsidRPr="00083A96">
        <w:rPr>
          <w:rFonts w:ascii="Times New Roman" w:hAnsi="Times New Roman" w:cs="Times New Roman"/>
          <w:sz w:val="28"/>
          <w:szCs w:val="28"/>
          <w:lang w:val="uk-UA"/>
        </w:rPr>
        <w:lastRenderedPageBreak/>
        <w:t>коли розкриття такої інформації вимагається законом (ч</w:t>
      </w:r>
      <w:r w:rsidR="00D24C5F" w:rsidRPr="00083A96">
        <w:rPr>
          <w:rFonts w:ascii="Times New Roman" w:hAnsi="Times New Roman" w:cs="Times New Roman"/>
          <w:sz w:val="28"/>
          <w:szCs w:val="28"/>
          <w:lang w:val="uk-UA"/>
        </w:rPr>
        <w:t>астини </w:t>
      </w:r>
      <w:r w:rsidRPr="00083A96">
        <w:rPr>
          <w:rFonts w:ascii="Times New Roman" w:hAnsi="Times New Roman" w:cs="Times New Roman"/>
          <w:sz w:val="28"/>
          <w:szCs w:val="28"/>
          <w:lang w:val="uk-UA"/>
        </w:rPr>
        <w:t>3</w:t>
      </w:r>
      <w:r w:rsidR="006606E2">
        <w:rPr>
          <w:rFonts w:ascii="Times New Roman" w:hAnsi="Times New Roman" w:cs="Times New Roman"/>
          <w:sz w:val="28"/>
          <w:szCs w:val="28"/>
          <w:lang w:val="uk-UA"/>
        </w:rPr>
        <w:t>-</w:t>
      </w:r>
      <w:r w:rsidRPr="00083A96">
        <w:rPr>
          <w:rFonts w:ascii="Times New Roman" w:hAnsi="Times New Roman" w:cs="Times New Roman"/>
          <w:sz w:val="28"/>
          <w:szCs w:val="28"/>
          <w:lang w:val="uk-UA"/>
        </w:rPr>
        <w:t>7 ст.</w:t>
      </w:r>
      <w:r w:rsidR="00D24C5F"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42</w:t>
      </w:r>
      <w:r w:rsidR="00D24C5F" w:rsidRPr="00083A96">
        <w:rPr>
          <w:rFonts w:ascii="Times New Roman" w:hAnsi="Times New Roman" w:cs="Times New Roman"/>
          <w:sz w:val="28"/>
          <w:szCs w:val="28"/>
          <w:lang w:val="uk-UA"/>
        </w:rPr>
        <w:t xml:space="preserve"> Закону</w:t>
      </w:r>
      <w:r w:rsidRPr="00083A96">
        <w:rPr>
          <w:rFonts w:ascii="Times New Roman" w:hAnsi="Times New Roman" w:cs="Times New Roman"/>
          <w:sz w:val="28"/>
          <w:szCs w:val="28"/>
          <w:lang w:val="uk-UA"/>
        </w:rPr>
        <w:t>). Порушення вимог ст.</w:t>
      </w:r>
      <w:r w:rsidR="00D24C5F"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42</w:t>
      </w:r>
      <w:r w:rsidR="001233F6" w:rsidRPr="00083A96">
        <w:rPr>
          <w:rFonts w:ascii="Times New Roman" w:hAnsi="Times New Roman" w:cs="Times New Roman"/>
          <w:sz w:val="28"/>
          <w:szCs w:val="28"/>
          <w:lang w:val="uk-UA"/>
        </w:rPr>
        <w:t xml:space="preserve"> </w:t>
      </w:r>
      <w:r w:rsidR="00D24C5F" w:rsidRPr="00083A96">
        <w:rPr>
          <w:rFonts w:ascii="Times New Roman" w:hAnsi="Times New Roman" w:cs="Times New Roman"/>
          <w:sz w:val="28"/>
          <w:szCs w:val="28"/>
          <w:lang w:val="uk-UA"/>
        </w:rPr>
        <w:t xml:space="preserve">Закону </w:t>
      </w:r>
      <w:r w:rsidRPr="00083A96">
        <w:rPr>
          <w:rFonts w:ascii="Times New Roman" w:hAnsi="Times New Roman" w:cs="Times New Roman"/>
          <w:sz w:val="28"/>
          <w:szCs w:val="28"/>
          <w:lang w:val="uk-UA"/>
        </w:rPr>
        <w:t>є підставою для розірвання товариством договору (контракту) з такою особою без виплати компенсації</w:t>
      </w:r>
      <w:r w:rsidR="0059718A" w:rsidRPr="00083A96">
        <w:rPr>
          <w:rFonts w:ascii="Times New Roman" w:hAnsi="Times New Roman" w:cs="Times New Roman"/>
          <w:sz w:val="28"/>
          <w:szCs w:val="28"/>
          <w:lang w:val="uk-UA"/>
        </w:rPr>
        <w:t> [1</w:t>
      </w:r>
      <w:r w:rsidR="005675A7" w:rsidRPr="00083A96">
        <w:rPr>
          <w:rFonts w:ascii="Times New Roman" w:hAnsi="Times New Roman" w:cs="Times New Roman"/>
          <w:sz w:val="28"/>
          <w:szCs w:val="28"/>
          <w:lang w:val="uk-UA"/>
        </w:rPr>
        <w:t>59</w:t>
      </w:r>
      <w:r w:rsidR="0059718A"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 Таким чином, посилено відповідальність посадових осіб</w:t>
      </w:r>
      <w:r w:rsidR="0059718A" w:rsidRPr="00083A96">
        <w:rPr>
          <w:rFonts w:ascii="Times New Roman" w:hAnsi="Times New Roman" w:cs="Times New Roman"/>
          <w:sz w:val="28"/>
          <w:szCs w:val="28"/>
          <w:lang w:val="uk-UA"/>
        </w:rPr>
        <w:t> [7</w:t>
      </w:r>
      <w:r w:rsidR="005675A7" w:rsidRPr="00083A96">
        <w:rPr>
          <w:rFonts w:ascii="Times New Roman" w:hAnsi="Times New Roman" w:cs="Times New Roman"/>
          <w:sz w:val="28"/>
          <w:szCs w:val="28"/>
          <w:lang w:val="uk-UA"/>
        </w:rPr>
        <w:t>0</w:t>
      </w:r>
      <w:r w:rsidR="0059718A"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Норми ст.</w:t>
      </w:r>
      <w:r w:rsidR="00D24C5F"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 xml:space="preserve">71 Закону </w:t>
      </w:r>
      <w:r w:rsidR="00B26411" w:rsidRPr="00083A96">
        <w:rPr>
          <w:rFonts w:ascii="Times New Roman" w:hAnsi="Times New Roman" w:cs="Times New Roman"/>
          <w:sz w:val="28"/>
          <w:szCs w:val="28"/>
          <w:lang w:val="uk-UA"/>
        </w:rPr>
        <w:t xml:space="preserve">України </w:t>
      </w:r>
      <w:r w:rsidRPr="00083A96">
        <w:rPr>
          <w:rFonts w:ascii="Times New Roman" w:hAnsi="Times New Roman" w:cs="Times New Roman"/>
          <w:sz w:val="28"/>
          <w:szCs w:val="28"/>
          <w:lang w:val="uk-UA"/>
        </w:rPr>
        <w:t xml:space="preserve">«Про акціонерні товариства» регулюють </w:t>
      </w:r>
      <w:r w:rsidR="00D24C5F" w:rsidRPr="00083A96">
        <w:rPr>
          <w:rFonts w:ascii="Times New Roman" w:hAnsi="Times New Roman" w:cs="Times New Roman"/>
          <w:sz w:val="28"/>
          <w:szCs w:val="28"/>
          <w:lang w:val="uk-UA"/>
        </w:rPr>
        <w:t>відносини</w:t>
      </w:r>
      <w:r w:rsidRPr="00083A96">
        <w:rPr>
          <w:rFonts w:ascii="Times New Roman" w:hAnsi="Times New Roman" w:cs="Times New Roman"/>
          <w:sz w:val="28"/>
          <w:szCs w:val="28"/>
          <w:lang w:val="uk-UA"/>
        </w:rPr>
        <w:t xml:space="preserve"> </w:t>
      </w:r>
      <w:r w:rsidR="00D24C5F" w:rsidRPr="00083A96">
        <w:rPr>
          <w:rFonts w:ascii="Times New Roman" w:hAnsi="Times New Roman" w:cs="Times New Roman"/>
          <w:sz w:val="28"/>
          <w:szCs w:val="28"/>
          <w:lang w:val="uk-UA"/>
        </w:rPr>
        <w:t>здійсне</w:t>
      </w:r>
      <w:r w:rsidRPr="00083A96">
        <w:rPr>
          <w:rFonts w:ascii="Times New Roman" w:hAnsi="Times New Roman" w:cs="Times New Roman"/>
          <w:sz w:val="28"/>
          <w:szCs w:val="28"/>
          <w:lang w:val="uk-UA"/>
        </w:rPr>
        <w:t>ння правочинів, щодо яких є заінтересованість. Зокрема, передбачено, що особою, заінтересованою у вчиненні акціонерним товариством правочину, може бути посадова особа органу акціонерного товариства або її афілійовані особи, великий акціонер, інші особи, визначені статутом акціонерного товариства. Особа вважається заінтересованою у вчиненні акціонерним товариством правочину, якщо вона є стороною такого правочину або є членом виконавчого органу юридичної особи, яка є стороною правочину; отримує винагороду за вчинення такого правочину від акціонерного товариства (посадових осіб акціонерного товариства) або від особи, яка є стороною правочину; внаслідок такого правочину набуває майно; бере участь у правочині як представник або посередник (крім представництва акціонерного товариства посадовими особами)</w:t>
      </w:r>
      <w:r w:rsidR="002D4EC2" w:rsidRPr="002D4EC2">
        <w:rPr>
          <w:rFonts w:ascii="Times New Roman" w:eastAsiaTheme="minorEastAsia" w:hAnsi="Times New Roman" w:cs="Times New Roman"/>
          <w:bCs/>
          <w:sz w:val="28"/>
          <w:szCs w:val="28"/>
          <w:lang w:val="uk-UA" w:eastAsia="ru-RU"/>
        </w:rPr>
        <w:t xml:space="preserve"> </w:t>
      </w:r>
      <w:r w:rsidR="002D4EC2" w:rsidRPr="00083A96">
        <w:rPr>
          <w:rFonts w:ascii="Times New Roman" w:eastAsiaTheme="minorEastAsia" w:hAnsi="Times New Roman" w:cs="Times New Roman"/>
          <w:bCs/>
          <w:sz w:val="28"/>
          <w:szCs w:val="28"/>
          <w:lang w:val="uk-UA" w:eastAsia="ru-RU"/>
        </w:rPr>
        <w:t>[1</w:t>
      </w:r>
      <w:r w:rsidR="002D4EC2">
        <w:rPr>
          <w:rFonts w:ascii="Times New Roman" w:eastAsiaTheme="minorEastAsia" w:hAnsi="Times New Roman" w:cs="Times New Roman"/>
          <w:bCs/>
          <w:sz w:val="28"/>
          <w:szCs w:val="28"/>
          <w:lang w:val="uk-UA" w:eastAsia="ru-RU"/>
        </w:rPr>
        <w:t>47</w:t>
      </w:r>
      <w:r w:rsidR="006606E2">
        <w:rPr>
          <w:rFonts w:ascii="Times New Roman" w:eastAsiaTheme="minorEastAsia" w:hAnsi="Times New Roman" w:cs="Times New Roman"/>
          <w:bCs/>
          <w:sz w:val="28"/>
          <w:szCs w:val="28"/>
          <w:lang w:val="uk-UA" w:eastAsia="ru-RU"/>
        </w:rPr>
        <w:t>, с</w:t>
      </w:r>
      <w:r w:rsidR="005847CF">
        <w:rPr>
          <w:rFonts w:ascii="Times New Roman" w:eastAsiaTheme="minorEastAsia" w:hAnsi="Times New Roman" w:cs="Times New Roman"/>
          <w:bCs/>
          <w:sz w:val="28"/>
          <w:szCs w:val="28"/>
          <w:lang w:val="uk-UA" w:eastAsia="ru-RU"/>
        </w:rPr>
        <w:t xml:space="preserve">. </w:t>
      </w:r>
      <w:r w:rsidR="00BC6AE3">
        <w:rPr>
          <w:rFonts w:ascii="Times New Roman" w:eastAsiaTheme="minorEastAsia" w:hAnsi="Times New Roman" w:cs="Times New Roman"/>
          <w:bCs/>
          <w:sz w:val="28"/>
          <w:szCs w:val="28"/>
          <w:lang w:val="uk-UA" w:eastAsia="ru-RU"/>
        </w:rPr>
        <w:t>9</w:t>
      </w:r>
      <w:r w:rsidR="002D4EC2" w:rsidRPr="00083A96">
        <w:rPr>
          <w:rFonts w:ascii="Times New Roman" w:eastAsiaTheme="minorEastAsia" w:hAnsi="Times New Roman" w:cs="Times New Roman"/>
          <w:bCs/>
          <w:sz w:val="28"/>
          <w:szCs w:val="28"/>
          <w:lang w:val="uk-UA" w:eastAsia="ru-RU"/>
        </w:rPr>
        <w:t>]</w:t>
      </w:r>
      <w:r w:rsidRPr="00083A96">
        <w:rPr>
          <w:rFonts w:ascii="Times New Roman" w:hAnsi="Times New Roman" w:cs="Times New Roman"/>
          <w:sz w:val="28"/>
          <w:szCs w:val="28"/>
          <w:lang w:val="uk-UA"/>
        </w:rPr>
        <w:t xml:space="preserve">. </w:t>
      </w: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Заінтересована особа має заздалегідь подати товариству інформацію про ознаки заінтересованості особи у вчиненні правочину і проект правочину; керівні органи товариства проводять оцінку правочину, залучаючи незалежного аудитора; ухвалюють рішення більшістю голосів присутніх на відповідному засідання (заінтересована особа не має права голосу)</w:t>
      </w:r>
      <w:r w:rsidR="0059718A" w:rsidRPr="00083A96">
        <w:rPr>
          <w:rFonts w:ascii="Times New Roman" w:hAnsi="Times New Roman" w:cs="Times New Roman"/>
          <w:sz w:val="28"/>
          <w:szCs w:val="28"/>
          <w:lang w:val="uk-UA"/>
        </w:rPr>
        <w:t> [1</w:t>
      </w:r>
      <w:r w:rsidR="005675A7" w:rsidRPr="00083A96">
        <w:rPr>
          <w:rFonts w:ascii="Times New Roman" w:hAnsi="Times New Roman" w:cs="Times New Roman"/>
          <w:sz w:val="28"/>
          <w:szCs w:val="28"/>
          <w:lang w:val="uk-UA"/>
        </w:rPr>
        <w:t>47</w:t>
      </w:r>
      <w:r w:rsidR="0059718A" w:rsidRPr="00083A96">
        <w:rPr>
          <w:rFonts w:ascii="Times New Roman" w:hAnsi="Times New Roman" w:cs="Times New Roman"/>
          <w:sz w:val="28"/>
          <w:szCs w:val="28"/>
          <w:lang w:val="uk-UA"/>
        </w:rPr>
        <w:t>, c. 7]</w:t>
      </w:r>
      <w:r w:rsidRPr="00083A96">
        <w:rPr>
          <w:rFonts w:ascii="Times New Roman"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Таким чином, у Ц</w:t>
      </w:r>
      <w:r w:rsidR="00D24C5F" w:rsidRPr="00083A96">
        <w:rPr>
          <w:rFonts w:ascii="Times New Roman" w:hAnsi="Times New Roman" w:cs="Times New Roman"/>
          <w:sz w:val="28"/>
          <w:szCs w:val="28"/>
          <w:lang w:val="uk-UA"/>
        </w:rPr>
        <w:t>К</w:t>
      </w:r>
      <w:r w:rsidRPr="00083A96">
        <w:rPr>
          <w:rFonts w:ascii="Times New Roman" w:hAnsi="Times New Roman" w:cs="Times New Roman"/>
          <w:sz w:val="28"/>
          <w:szCs w:val="28"/>
          <w:lang w:val="uk-UA"/>
        </w:rPr>
        <w:t xml:space="preserve"> України встановлено загальне положення, яке вимагає від особи, що виступає від імені юридичної особи, діяти в її інтересах, добросовісно, розумно та не перевищувати своїх повноважень. Вказівку на добросовісність і розумність можна вважати аналогічною до виявлення турботливості, а на дії в інтересах юридичної особи – до лояльності, вірності, відданості, тобто </w:t>
      </w:r>
      <w:r w:rsidRPr="00083A96">
        <w:rPr>
          <w:rFonts w:ascii="Times New Roman" w:hAnsi="Times New Roman" w:cs="Times New Roman"/>
          <w:i/>
          <w:sz w:val="28"/>
          <w:szCs w:val="28"/>
          <w:lang w:val="uk-UA"/>
        </w:rPr>
        <w:t>«duty of care»</w:t>
      </w:r>
      <w:r w:rsidRPr="00083A96">
        <w:rPr>
          <w:rFonts w:ascii="Times New Roman" w:hAnsi="Times New Roman" w:cs="Times New Roman"/>
          <w:sz w:val="28"/>
          <w:szCs w:val="28"/>
          <w:lang w:val="uk-UA"/>
        </w:rPr>
        <w:t xml:space="preserve"> і </w:t>
      </w:r>
      <w:r w:rsidRPr="00083A96">
        <w:rPr>
          <w:rFonts w:ascii="Times New Roman" w:hAnsi="Times New Roman" w:cs="Times New Roman"/>
          <w:i/>
          <w:sz w:val="28"/>
          <w:szCs w:val="28"/>
          <w:lang w:val="uk-UA"/>
        </w:rPr>
        <w:t>«duty of loyalty»</w:t>
      </w:r>
      <w:r w:rsidRPr="00083A96">
        <w:rPr>
          <w:rFonts w:ascii="Times New Roman" w:hAnsi="Times New Roman" w:cs="Times New Roman"/>
          <w:sz w:val="28"/>
          <w:szCs w:val="28"/>
          <w:lang w:val="uk-UA"/>
        </w:rPr>
        <w:t>,</w:t>
      </w:r>
      <w:r w:rsidRPr="00083A96">
        <w:rPr>
          <w:rFonts w:ascii="Times New Roman" w:hAnsi="Times New Roman" w:cs="Times New Roman"/>
          <w:i/>
          <w:sz w:val="28"/>
          <w:szCs w:val="28"/>
          <w:lang w:val="uk-UA"/>
        </w:rPr>
        <w:t xml:space="preserve"> </w:t>
      </w:r>
      <w:r w:rsidRPr="00083A96">
        <w:rPr>
          <w:rFonts w:ascii="Times New Roman" w:hAnsi="Times New Roman" w:cs="Times New Roman"/>
          <w:sz w:val="28"/>
          <w:szCs w:val="28"/>
          <w:lang w:val="uk-UA"/>
        </w:rPr>
        <w:t xml:space="preserve">що застосовується в державах і англо-американської, і в континентальної правової сім’ї. В інших актах законодавства вказані тези повторені, а відповідні підходи частково розкриваються, обов’язки представників деталізуються залежно від сфери застосування. В корпоративних правовідносинах </w:t>
      </w:r>
      <w:r w:rsidRPr="00083A96">
        <w:rPr>
          <w:rFonts w:ascii="Times New Roman" w:hAnsi="Times New Roman" w:cs="Times New Roman"/>
          <w:sz w:val="28"/>
          <w:szCs w:val="28"/>
          <w:lang w:val="uk-UA"/>
        </w:rPr>
        <w:lastRenderedPageBreak/>
        <w:t>та правовідносинах представництва акцент при застосуванні принципу добросовісності зроблено на суб’єктивній стороні (сумлінність та розумність), але міститься вимога чинити позитивні дії і утримуватись від порушень</w:t>
      </w:r>
      <w:r w:rsidR="00BC6AE3">
        <w:rPr>
          <w:rFonts w:ascii="Times New Roman" w:hAnsi="Times New Roman" w:cs="Times New Roman"/>
          <w:sz w:val="28"/>
          <w:szCs w:val="28"/>
          <w:lang w:val="uk-UA"/>
        </w:rPr>
        <w:t xml:space="preserve"> </w:t>
      </w:r>
      <w:r w:rsidR="00BC6AE3" w:rsidRPr="00083A96">
        <w:rPr>
          <w:rFonts w:ascii="Times New Roman" w:eastAsiaTheme="minorEastAsia" w:hAnsi="Times New Roman" w:cs="Times New Roman"/>
          <w:bCs/>
          <w:sz w:val="28"/>
          <w:szCs w:val="28"/>
          <w:lang w:val="uk-UA" w:eastAsia="ru-RU"/>
        </w:rPr>
        <w:t>[</w:t>
      </w:r>
      <w:r w:rsidR="00BC6AE3">
        <w:rPr>
          <w:rFonts w:ascii="Times New Roman" w:eastAsiaTheme="minorEastAsia" w:hAnsi="Times New Roman" w:cs="Times New Roman"/>
          <w:bCs/>
          <w:sz w:val="28"/>
          <w:szCs w:val="28"/>
          <w:lang w:val="uk-UA" w:eastAsia="ru-RU"/>
        </w:rPr>
        <w:t>20</w:t>
      </w:r>
      <w:r w:rsidR="00BC6AE3" w:rsidRPr="00083A96">
        <w:rPr>
          <w:rFonts w:ascii="Times New Roman" w:eastAsiaTheme="minorEastAsia" w:hAnsi="Times New Roman" w:cs="Times New Roman"/>
          <w:bCs/>
          <w:sz w:val="28"/>
          <w:szCs w:val="28"/>
          <w:lang w:val="uk-UA" w:eastAsia="ru-RU"/>
        </w:rPr>
        <w:t>5</w:t>
      </w:r>
      <w:r w:rsidR="00BC6AE3">
        <w:rPr>
          <w:rFonts w:ascii="Times New Roman" w:eastAsiaTheme="minorEastAsia" w:hAnsi="Times New Roman" w:cs="Times New Roman"/>
          <w:bCs/>
          <w:sz w:val="28"/>
          <w:szCs w:val="28"/>
          <w:lang w:val="uk-UA" w:eastAsia="ru-RU"/>
        </w:rPr>
        <w:t xml:space="preserve"> с. 19</w:t>
      </w:r>
      <w:r w:rsidR="00BC6AE3" w:rsidRPr="00083A96">
        <w:rPr>
          <w:rFonts w:ascii="Times New Roman" w:eastAsiaTheme="minorEastAsia" w:hAnsi="Times New Roman" w:cs="Times New Roman"/>
          <w:bCs/>
          <w:sz w:val="28"/>
          <w:szCs w:val="28"/>
          <w:lang w:val="uk-UA" w:eastAsia="ru-RU"/>
        </w:rPr>
        <w:t>3]</w:t>
      </w:r>
      <w:r w:rsidRPr="00083A96">
        <w:rPr>
          <w:rFonts w:ascii="Times New Roman"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В законодавстві України</w:t>
      </w:r>
      <w:r w:rsidR="00D24C5F" w:rsidRPr="00083A96">
        <w:rPr>
          <w:rFonts w:ascii="Times New Roman" w:hAnsi="Times New Roman" w:cs="Times New Roman"/>
          <w:sz w:val="28"/>
          <w:szCs w:val="28"/>
          <w:lang w:val="uk-UA"/>
        </w:rPr>
        <w:t>, на наш</w:t>
      </w:r>
      <w:r w:rsidR="00B26411" w:rsidRPr="00083A96">
        <w:rPr>
          <w:rFonts w:ascii="Times New Roman" w:hAnsi="Times New Roman" w:cs="Times New Roman"/>
          <w:sz w:val="28"/>
          <w:szCs w:val="28"/>
          <w:lang w:val="uk-UA"/>
        </w:rPr>
        <w:t>е</w:t>
      </w:r>
      <w:r w:rsidR="00D24C5F" w:rsidRPr="00083A96">
        <w:rPr>
          <w:rFonts w:ascii="Times New Roman" w:hAnsi="Times New Roman" w:cs="Times New Roman"/>
          <w:sz w:val="28"/>
          <w:szCs w:val="28"/>
          <w:lang w:val="uk-UA"/>
        </w:rPr>
        <w:t xml:space="preserve"> п</w:t>
      </w:r>
      <w:r w:rsidR="00B26411" w:rsidRPr="00083A96">
        <w:rPr>
          <w:rFonts w:ascii="Times New Roman" w:hAnsi="Times New Roman" w:cs="Times New Roman"/>
          <w:sz w:val="28"/>
          <w:szCs w:val="28"/>
          <w:lang w:val="uk-UA"/>
        </w:rPr>
        <w:t>ереконання</w:t>
      </w:r>
      <w:r w:rsidR="00D24C5F"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 xml:space="preserve"> слід встановити перелік обов’язків посадових осіб підприємств, пов’язаних із вимогами принципу добросовісності. Дослідники чинного законодавства відзначають деякі інші його недоліки, вказуючи зокрема, що аудитор не зобов’язаний викривати прихований конфлікт інтересів; </w:t>
      </w:r>
      <w:r w:rsidR="00D24C5F" w:rsidRPr="00083A96">
        <w:rPr>
          <w:rFonts w:ascii="Times New Roman" w:hAnsi="Times New Roman" w:cs="Times New Roman"/>
          <w:sz w:val="28"/>
          <w:szCs w:val="28"/>
          <w:lang w:val="uk-UA"/>
        </w:rPr>
        <w:t>в</w:t>
      </w:r>
      <w:r w:rsidRPr="00083A96">
        <w:rPr>
          <w:rFonts w:ascii="Times New Roman" w:hAnsi="Times New Roman" w:cs="Times New Roman"/>
          <w:sz w:val="28"/>
          <w:szCs w:val="28"/>
          <w:lang w:val="uk-UA"/>
        </w:rPr>
        <w:t xml:space="preserve"> акціонерів немає можливості виявити та довести наявність зв’язку між посадовою особою та контрагентом; законодавством не передбачений такий механізм захисту міноритарних акціонерів, як подання ними позову в інтересах компанії проти її посадових осіб</w:t>
      </w:r>
      <w:r w:rsidR="0059718A" w:rsidRPr="00083A96">
        <w:rPr>
          <w:rFonts w:ascii="Times New Roman" w:hAnsi="Times New Roman" w:cs="Times New Roman"/>
          <w:sz w:val="28"/>
          <w:szCs w:val="28"/>
          <w:lang w:val="uk-UA"/>
        </w:rPr>
        <w:t> [5</w:t>
      </w:r>
      <w:r w:rsidR="005675A7" w:rsidRPr="00083A96">
        <w:rPr>
          <w:rFonts w:ascii="Times New Roman" w:hAnsi="Times New Roman" w:cs="Times New Roman"/>
          <w:sz w:val="28"/>
          <w:szCs w:val="28"/>
          <w:lang w:val="uk-UA"/>
        </w:rPr>
        <w:t>1</w:t>
      </w:r>
      <w:r w:rsidR="0059718A" w:rsidRPr="00083A96">
        <w:rPr>
          <w:rFonts w:ascii="Times New Roman" w:hAnsi="Times New Roman" w:cs="Times New Roman"/>
          <w:sz w:val="28"/>
          <w:szCs w:val="28"/>
          <w:lang w:val="uk-UA"/>
        </w:rPr>
        <w:t>, c. 12–13]</w:t>
      </w:r>
      <w:r w:rsidRPr="00083A96">
        <w:rPr>
          <w:rFonts w:ascii="Times New Roman" w:hAnsi="Times New Roman" w:cs="Times New Roman"/>
          <w:sz w:val="28"/>
          <w:szCs w:val="28"/>
          <w:lang w:val="uk-UA"/>
        </w:rPr>
        <w:t xml:space="preserve"> (ця проблема частково </w:t>
      </w:r>
      <w:r w:rsidR="00D24C5F" w:rsidRPr="00083A96">
        <w:rPr>
          <w:rFonts w:ascii="Times New Roman" w:hAnsi="Times New Roman" w:cs="Times New Roman"/>
          <w:sz w:val="28"/>
          <w:szCs w:val="28"/>
          <w:lang w:val="uk-UA"/>
        </w:rPr>
        <w:t xml:space="preserve">була </w:t>
      </w:r>
      <w:r w:rsidRPr="00083A96">
        <w:rPr>
          <w:rFonts w:ascii="Times New Roman" w:hAnsi="Times New Roman" w:cs="Times New Roman"/>
          <w:sz w:val="28"/>
          <w:szCs w:val="28"/>
          <w:lang w:val="uk-UA"/>
        </w:rPr>
        <w:t>виправлена у 2015</w:t>
      </w:r>
      <w:r w:rsidR="00D24C5F"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р</w:t>
      </w:r>
      <w:r w:rsidR="00D24C5F" w:rsidRPr="00083A96">
        <w:rPr>
          <w:rFonts w:ascii="Times New Roman" w:hAnsi="Times New Roman" w:cs="Times New Roman"/>
          <w:sz w:val="28"/>
          <w:szCs w:val="28"/>
          <w:lang w:val="uk-UA"/>
        </w:rPr>
        <w:t>оці</w:t>
      </w:r>
      <w:r w:rsidR="0059718A" w:rsidRPr="00083A96">
        <w:rPr>
          <w:rFonts w:ascii="Times New Roman" w:hAnsi="Times New Roman" w:cs="Times New Roman"/>
          <w:sz w:val="28"/>
          <w:szCs w:val="28"/>
          <w:lang w:val="uk-UA"/>
        </w:rPr>
        <w:t> [21</w:t>
      </w:r>
      <w:r w:rsidR="006831B6" w:rsidRPr="00083A96">
        <w:rPr>
          <w:rFonts w:ascii="Times New Roman" w:hAnsi="Times New Roman" w:cs="Times New Roman"/>
          <w:sz w:val="28"/>
          <w:szCs w:val="28"/>
          <w:lang w:val="uk-UA"/>
        </w:rPr>
        <w:t>9</w:t>
      </w:r>
      <w:r w:rsidR="0059718A"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 xml:space="preserve"> з ухваленням Закону України «Про внесення змін до деяких законодавчих актів України щодо захисту прав інвесторів» №</w:t>
      </w:r>
      <w:r w:rsidR="00D24C5F"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289-VIII)</w:t>
      </w:r>
      <w:r w:rsidR="0059718A" w:rsidRPr="00083A96">
        <w:rPr>
          <w:rFonts w:ascii="Times New Roman" w:hAnsi="Times New Roman" w:cs="Times New Roman"/>
          <w:sz w:val="28"/>
          <w:szCs w:val="28"/>
          <w:lang w:val="uk-UA"/>
        </w:rPr>
        <w:t> [1</w:t>
      </w:r>
      <w:r w:rsidR="006831B6" w:rsidRPr="00083A96">
        <w:rPr>
          <w:rFonts w:ascii="Times New Roman" w:hAnsi="Times New Roman" w:cs="Times New Roman"/>
          <w:sz w:val="28"/>
          <w:szCs w:val="28"/>
          <w:lang w:val="uk-UA"/>
        </w:rPr>
        <w:t>48</w:t>
      </w:r>
      <w:r w:rsidR="0059718A"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w:t>
      </w: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p>
    <w:p w:rsidR="0032195B" w:rsidRPr="00083A96" w:rsidRDefault="0032195B" w:rsidP="001233F6">
      <w:pPr>
        <w:spacing w:after="0" w:line="360" w:lineRule="auto"/>
        <w:ind w:firstLine="709"/>
        <w:jc w:val="both"/>
        <w:rPr>
          <w:rFonts w:ascii="Times New Roman" w:hAnsi="Times New Roman" w:cs="Times New Roman"/>
          <w:b/>
          <w:sz w:val="28"/>
          <w:szCs w:val="28"/>
          <w:lang w:val="uk-UA"/>
        </w:rPr>
      </w:pPr>
      <w:r w:rsidRPr="00083A96">
        <w:rPr>
          <w:rFonts w:ascii="Times New Roman" w:hAnsi="Times New Roman" w:cs="Times New Roman"/>
          <w:b/>
          <w:sz w:val="28"/>
          <w:szCs w:val="28"/>
          <w:lang w:val="uk-UA"/>
        </w:rPr>
        <w:t xml:space="preserve">Висновки до </w:t>
      </w:r>
      <w:r w:rsidR="00D24C5F" w:rsidRPr="00083A96">
        <w:rPr>
          <w:rFonts w:ascii="Times New Roman" w:hAnsi="Times New Roman" w:cs="Times New Roman"/>
          <w:b/>
          <w:sz w:val="28"/>
          <w:szCs w:val="28"/>
          <w:lang w:val="uk-UA"/>
        </w:rPr>
        <w:t>Р</w:t>
      </w:r>
      <w:r w:rsidRPr="00083A96">
        <w:rPr>
          <w:rFonts w:ascii="Times New Roman" w:hAnsi="Times New Roman" w:cs="Times New Roman"/>
          <w:b/>
          <w:sz w:val="28"/>
          <w:szCs w:val="28"/>
          <w:lang w:val="uk-UA"/>
        </w:rPr>
        <w:t>озділу</w:t>
      </w:r>
      <w:r w:rsidR="00D24C5F" w:rsidRPr="00083A96">
        <w:rPr>
          <w:rFonts w:ascii="Times New Roman" w:hAnsi="Times New Roman" w:cs="Times New Roman"/>
          <w:b/>
          <w:sz w:val="28"/>
          <w:szCs w:val="28"/>
          <w:lang w:val="uk-UA"/>
        </w:rPr>
        <w:t> 3</w:t>
      </w:r>
    </w:p>
    <w:p w:rsidR="00D24C5F" w:rsidRPr="00083A96" w:rsidRDefault="00D24C5F" w:rsidP="001233F6">
      <w:pPr>
        <w:spacing w:after="0" w:line="360" w:lineRule="auto"/>
        <w:ind w:firstLine="709"/>
        <w:jc w:val="both"/>
        <w:rPr>
          <w:rFonts w:ascii="Times New Roman" w:hAnsi="Times New Roman" w:cs="Times New Roman"/>
          <w:sz w:val="28"/>
          <w:szCs w:val="28"/>
          <w:lang w:val="uk-UA"/>
        </w:rPr>
      </w:pP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1.</w:t>
      </w:r>
      <w:r w:rsidR="00D24C5F"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Відносини, пов’язані із імплементацією в Україні міжнародно-правового принципу добросовісного виконання міжнародних зобов’язань, регулюють Конституція України 1996</w:t>
      </w:r>
      <w:r w:rsidR="003A2E6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р</w:t>
      </w:r>
      <w:r w:rsidR="003A2E6D" w:rsidRPr="00083A96">
        <w:rPr>
          <w:rFonts w:ascii="Times New Roman" w:hAnsi="Times New Roman" w:cs="Times New Roman"/>
          <w:sz w:val="28"/>
          <w:szCs w:val="28"/>
          <w:lang w:val="uk-UA"/>
        </w:rPr>
        <w:t>оку</w:t>
      </w:r>
      <w:r w:rsidRPr="00083A96">
        <w:rPr>
          <w:rFonts w:ascii="Times New Roman" w:hAnsi="Times New Roman" w:cs="Times New Roman"/>
          <w:sz w:val="28"/>
          <w:szCs w:val="28"/>
          <w:lang w:val="uk-UA"/>
        </w:rPr>
        <w:t>, Закон України «Про правонаступництво України» 1991</w:t>
      </w:r>
      <w:r w:rsidR="003A2E6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р</w:t>
      </w:r>
      <w:r w:rsidR="003A2E6D" w:rsidRPr="00083A96">
        <w:rPr>
          <w:rFonts w:ascii="Times New Roman" w:hAnsi="Times New Roman" w:cs="Times New Roman"/>
          <w:sz w:val="28"/>
          <w:szCs w:val="28"/>
          <w:lang w:val="uk-UA"/>
        </w:rPr>
        <w:t>оку</w:t>
      </w:r>
      <w:r w:rsidRPr="00083A96">
        <w:rPr>
          <w:rFonts w:ascii="Times New Roman" w:hAnsi="Times New Roman" w:cs="Times New Roman"/>
          <w:sz w:val="28"/>
          <w:szCs w:val="28"/>
          <w:lang w:val="uk-UA"/>
        </w:rPr>
        <w:t>, що торкається питань чинності міжнародних договорів, укладених до здобуття незалежності у 1991</w:t>
      </w:r>
      <w:r w:rsidR="003A2E6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р</w:t>
      </w:r>
      <w:r w:rsidR="003A2E6D" w:rsidRPr="00083A96">
        <w:rPr>
          <w:rFonts w:ascii="Times New Roman" w:hAnsi="Times New Roman" w:cs="Times New Roman"/>
          <w:sz w:val="28"/>
          <w:szCs w:val="28"/>
          <w:lang w:val="uk-UA"/>
        </w:rPr>
        <w:t>оку</w:t>
      </w:r>
      <w:r w:rsidRPr="00083A96">
        <w:rPr>
          <w:rFonts w:ascii="Times New Roman" w:hAnsi="Times New Roman" w:cs="Times New Roman"/>
          <w:sz w:val="28"/>
          <w:szCs w:val="28"/>
          <w:lang w:val="uk-UA"/>
        </w:rPr>
        <w:t>, та Закон України «Про міжнародні договори України» 2004</w:t>
      </w:r>
      <w:r w:rsidR="003A2E6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р</w:t>
      </w:r>
      <w:r w:rsidR="003A2E6D" w:rsidRPr="00083A96">
        <w:rPr>
          <w:rFonts w:ascii="Times New Roman" w:hAnsi="Times New Roman" w:cs="Times New Roman"/>
          <w:sz w:val="28"/>
          <w:szCs w:val="28"/>
          <w:lang w:val="uk-UA"/>
        </w:rPr>
        <w:t>оку</w:t>
      </w:r>
      <w:r w:rsidRPr="00083A96">
        <w:rPr>
          <w:rFonts w:ascii="Times New Roman" w:hAnsi="Times New Roman" w:cs="Times New Roman"/>
          <w:sz w:val="28"/>
          <w:szCs w:val="28"/>
          <w:lang w:val="uk-UA"/>
        </w:rPr>
        <w:t>, який встановлює порядок укладення, виконання та припинення дії міжнародних договорів. Основний підхід відображений у ст.</w:t>
      </w:r>
      <w:r w:rsidR="003A2E6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 xml:space="preserve">9 Конституції </w:t>
      </w:r>
      <w:r w:rsidR="003A2E6D" w:rsidRPr="00083A96">
        <w:rPr>
          <w:rFonts w:ascii="Times New Roman" w:hAnsi="Times New Roman" w:cs="Times New Roman"/>
          <w:sz w:val="28"/>
          <w:szCs w:val="28"/>
          <w:lang w:val="uk-UA"/>
        </w:rPr>
        <w:t>і</w:t>
      </w:r>
      <w:r w:rsidRPr="00083A96">
        <w:rPr>
          <w:rFonts w:ascii="Times New Roman" w:hAnsi="Times New Roman" w:cs="Times New Roman"/>
          <w:sz w:val="28"/>
          <w:szCs w:val="28"/>
          <w:lang w:val="uk-UA"/>
        </w:rPr>
        <w:t xml:space="preserve"> передбачає, що міжнародні договори, згода на обов</w:t>
      </w:r>
      <w:r w:rsidR="003A2E6D"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язковість яких надана Верховною Радою, є частиною національного законодавства України, а укладення міжнародних договорів, які суперечать Конституції, можливе лише після внесення відповідних змін до Конституції. Крім того, згідно зі ст.</w:t>
      </w:r>
      <w:r w:rsidR="003A2E6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19 Закону 2004</w:t>
      </w:r>
      <w:r w:rsidR="003A2E6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р</w:t>
      </w:r>
      <w:r w:rsidR="003A2E6D" w:rsidRPr="00083A96">
        <w:rPr>
          <w:rFonts w:ascii="Times New Roman" w:hAnsi="Times New Roman" w:cs="Times New Roman"/>
          <w:sz w:val="28"/>
          <w:szCs w:val="28"/>
          <w:lang w:val="uk-UA"/>
        </w:rPr>
        <w:t>оку</w:t>
      </w:r>
      <w:r w:rsidRPr="00083A96">
        <w:rPr>
          <w:rFonts w:ascii="Times New Roman" w:hAnsi="Times New Roman" w:cs="Times New Roman"/>
          <w:sz w:val="28"/>
          <w:szCs w:val="28"/>
          <w:lang w:val="uk-UA"/>
        </w:rPr>
        <w:t xml:space="preserve"> якщо міжнародним договором України, </w:t>
      </w:r>
      <w:r w:rsidR="003A2E6D" w:rsidRPr="00083A96">
        <w:rPr>
          <w:rFonts w:ascii="Times New Roman" w:hAnsi="Times New Roman" w:cs="Times New Roman"/>
          <w:sz w:val="28"/>
          <w:szCs w:val="28"/>
          <w:lang w:val="uk-UA"/>
        </w:rPr>
        <w:t>щ</w:t>
      </w:r>
      <w:r w:rsidRPr="00083A96">
        <w:rPr>
          <w:rFonts w:ascii="Times New Roman" w:hAnsi="Times New Roman" w:cs="Times New Roman"/>
          <w:sz w:val="28"/>
          <w:szCs w:val="28"/>
          <w:lang w:val="uk-UA"/>
        </w:rPr>
        <w:t xml:space="preserve">о набрав чинності в установленому порядку, </w:t>
      </w:r>
      <w:r w:rsidRPr="00083A96">
        <w:rPr>
          <w:rFonts w:ascii="Times New Roman" w:hAnsi="Times New Roman" w:cs="Times New Roman"/>
          <w:sz w:val="28"/>
          <w:szCs w:val="28"/>
          <w:lang w:val="uk-UA"/>
        </w:rPr>
        <w:lastRenderedPageBreak/>
        <w:t xml:space="preserve">встановлено інші правила, ніж ті, які передбачені у відповідному акті законодавства України, то застосовуються правила міжнародного договору. </w:t>
      </w:r>
    </w:p>
    <w:p w:rsidR="0032195B" w:rsidRPr="00083A96" w:rsidRDefault="00B26411"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Д</w:t>
      </w:r>
      <w:r w:rsidR="0032195B" w:rsidRPr="00083A96">
        <w:rPr>
          <w:rFonts w:ascii="Times New Roman" w:hAnsi="Times New Roman" w:cs="Times New Roman"/>
          <w:sz w:val="28"/>
          <w:szCs w:val="28"/>
          <w:lang w:val="uk-UA"/>
        </w:rPr>
        <w:t xml:space="preserve">ля </w:t>
      </w:r>
      <w:r w:rsidR="003A2E6D" w:rsidRPr="00083A96">
        <w:rPr>
          <w:rFonts w:ascii="Times New Roman" w:hAnsi="Times New Roman" w:cs="Times New Roman"/>
          <w:sz w:val="28"/>
          <w:szCs w:val="28"/>
          <w:lang w:val="uk-UA"/>
        </w:rPr>
        <w:t>усуне</w:t>
      </w:r>
      <w:r w:rsidR="0032195B" w:rsidRPr="00083A96">
        <w:rPr>
          <w:rFonts w:ascii="Times New Roman" w:hAnsi="Times New Roman" w:cs="Times New Roman"/>
          <w:sz w:val="28"/>
          <w:szCs w:val="28"/>
          <w:lang w:val="uk-UA"/>
        </w:rPr>
        <w:t xml:space="preserve">ння недоліків і прогалин у правовому регулюванні </w:t>
      </w:r>
      <w:r w:rsidR="003A2E6D" w:rsidRPr="00083A96">
        <w:rPr>
          <w:rFonts w:ascii="Times New Roman" w:hAnsi="Times New Roman" w:cs="Times New Roman"/>
          <w:sz w:val="28"/>
          <w:szCs w:val="28"/>
          <w:lang w:val="uk-UA"/>
        </w:rPr>
        <w:t>в</w:t>
      </w:r>
      <w:r w:rsidR="0032195B" w:rsidRPr="00083A96">
        <w:rPr>
          <w:rFonts w:ascii="Times New Roman" w:hAnsi="Times New Roman" w:cs="Times New Roman"/>
          <w:sz w:val="28"/>
          <w:szCs w:val="28"/>
          <w:lang w:val="uk-UA"/>
        </w:rPr>
        <w:t xml:space="preserve"> ст.</w:t>
      </w:r>
      <w:r w:rsidR="003A2E6D"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 xml:space="preserve">9 Конституції України варто передбачити, що Україна визнає пріоритет норм міжнародного права перед нормами внутрішньодержавного права. </w:t>
      </w:r>
      <w:r w:rsidR="003A2E6D" w:rsidRPr="00083A96">
        <w:rPr>
          <w:rFonts w:ascii="Times New Roman" w:hAnsi="Times New Roman" w:cs="Times New Roman"/>
          <w:sz w:val="28"/>
          <w:szCs w:val="28"/>
          <w:lang w:val="uk-UA"/>
        </w:rPr>
        <w:t>При цьому д</w:t>
      </w:r>
      <w:r w:rsidR="0032195B" w:rsidRPr="00083A96">
        <w:rPr>
          <w:rFonts w:ascii="Times New Roman" w:hAnsi="Times New Roman" w:cs="Times New Roman"/>
          <w:sz w:val="28"/>
          <w:szCs w:val="28"/>
          <w:lang w:val="uk-UA"/>
        </w:rPr>
        <w:t xml:space="preserve">о норм міжнародного права слід віднести ті, що містяться у міжнародних договорах, згода на обов’язковість яких надана Верховною Радою, в обов’язкових рішеннях міжнародних організацій, членом яких є Україна, рішеннях міжнародних судових установ по справах за участі України, і загальновизнані принципи та норми міжнародного права. Стосовно інших міжнародних договорів України </w:t>
      </w:r>
      <w:r w:rsidR="003A2E6D" w:rsidRPr="00083A96">
        <w:rPr>
          <w:rFonts w:ascii="Times New Roman" w:hAnsi="Times New Roman" w:cs="Times New Roman"/>
          <w:sz w:val="28"/>
          <w:szCs w:val="28"/>
          <w:lang w:val="uk-UA"/>
        </w:rPr>
        <w:t xml:space="preserve">важливо </w:t>
      </w:r>
      <w:r w:rsidR="0032195B" w:rsidRPr="00083A96">
        <w:rPr>
          <w:rFonts w:ascii="Times New Roman" w:hAnsi="Times New Roman" w:cs="Times New Roman"/>
          <w:sz w:val="28"/>
          <w:szCs w:val="28"/>
          <w:lang w:val="uk-UA"/>
        </w:rPr>
        <w:t xml:space="preserve">передбачити, що їхнє місце у правовій системі визначається залежно від нормативно-правового акту, яким договір був </w:t>
      </w:r>
      <w:r w:rsidR="003A2E6D" w:rsidRPr="00083A96">
        <w:rPr>
          <w:rFonts w:ascii="Times New Roman" w:hAnsi="Times New Roman" w:cs="Times New Roman"/>
          <w:sz w:val="28"/>
          <w:szCs w:val="28"/>
          <w:lang w:val="uk-UA"/>
        </w:rPr>
        <w:t>легалізова</w:t>
      </w:r>
      <w:r w:rsidR="0032195B" w:rsidRPr="00083A96">
        <w:rPr>
          <w:rFonts w:ascii="Times New Roman" w:hAnsi="Times New Roman" w:cs="Times New Roman"/>
          <w:sz w:val="28"/>
          <w:szCs w:val="28"/>
          <w:lang w:val="uk-UA"/>
        </w:rPr>
        <w:t xml:space="preserve">ний (Указ Президента, </w:t>
      </w:r>
      <w:r w:rsidR="003A2E6D" w:rsidRPr="00083A96">
        <w:rPr>
          <w:rFonts w:ascii="Times New Roman" w:hAnsi="Times New Roman" w:cs="Times New Roman"/>
          <w:sz w:val="28"/>
          <w:szCs w:val="28"/>
          <w:lang w:val="uk-UA"/>
        </w:rPr>
        <w:t>п</w:t>
      </w:r>
      <w:r w:rsidR="0032195B" w:rsidRPr="00083A96">
        <w:rPr>
          <w:rFonts w:ascii="Times New Roman" w:hAnsi="Times New Roman" w:cs="Times New Roman"/>
          <w:sz w:val="28"/>
          <w:szCs w:val="28"/>
          <w:lang w:val="uk-UA"/>
        </w:rPr>
        <w:t>останова Кабінету Міністрів).</w:t>
      </w: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 xml:space="preserve">Для </w:t>
      </w:r>
      <w:r w:rsidR="003A2E6D" w:rsidRPr="00083A96">
        <w:rPr>
          <w:rFonts w:ascii="Times New Roman" w:hAnsi="Times New Roman" w:cs="Times New Roman"/>
          <w:sz w:val="28"/>
          <w:szCs w:val="28"/>
          <w:lang w:val="uk-UA"/>
        </w:rPr>
        <w:t>виріше</w:t>
      </w:r>
      <w:r w:rsidRPr="00083A96">
        <w:rPr>
          <w:rFonts w:ascii="Times New Roman" w:hAnsi="Times New Roman" w:cs="Times New Roman"/>
          <w:sz w:val="28"/>
          <w:szCs w:val="28"/>
          <w:lang w:val="uk-UA"/>
        </w:rPr>
        <w:t>ння проблеми затягування процесу ратифікації міжнародних договорів пропонує</w:t>
      </w:r>
      <w:r w:rsidR="00B26411" w:rsidRPr="00083A96">
        <w:rPr>
          <w:rFonts w:ascii="Times New Roman" w:hAnsi="Times New Roman" w:cs="Times New Roman"/>
          <w:sz w:val="28"/>
          <w:szCs w:val="28"/>
          <w:lang w:val="uk-UA"/>
        </w:rPr>
        <w:t>ться</w:t>
      </w:r>
      <w:r w:rsidRPr="00083A96">
        <w:rPr>
          <w:rFonts w:ascii="Times New Roman" w:hAnsi="Times New Roman" w:cs="Times New Roman"/>
          <w:sz w:val="28"/>
          <w:szCs w:val="28"/>
          <w:lang w:val="uk-UA"/>
        </w:rPr>
        <w:t xml:space="preserve"> закріпити у ст.</w:t>
      </w:r>
      <w:r w:rsidR="003A2E6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9 Законі «Про міжнародні договори України» норми: а)</w:t>
      </w:r>
      <w:r w:rsidR="003A2E6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про подання Міністерством закордонних справ пропозицій щодо ратифікації міжнародних договорів Президентові і Кабінету Міністрів впродовж одного місяця з дня підписання; б)</w:t>
      </w:r>
      <w:r w:rsidR="003A2E6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про внесення Президентом чи Кабінетом Міністрів до Верховної Ради закону про ратифікацію впродовж одного місяця після отримання подання від Міністерства закордонних справ; в)</w:t>
      </w:r>
      <w:r w:rsidR="003A2E6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про розгляд цього закону Верховною Радою впродовж одного сесійного місяця. З цією ж метою слід встановити у ст.</w:t>
      </w:r>
      <w:r w:rsidR="003A2E6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12 Закону двомісячний строк для затвердження Президентом чи Кабінетом Міністрів міжнародних договорів, які мають проходити цю процедуру.</w:t>
      </w:r>
    </w:p>
    <w:p w:rsidR="0032195B" w:rsidRPr="00083A96" w:rsidRDefault="00B26411"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З</w:t>
      </w:r>
      <w:r w:rsidR="003A2E6D" w:rsidRPr="00083A96">
        <w:rPr>
          <w:rFonts w:ascii="Times New Roman" w:hAnsi="Times New Roman" w:cs="Times New Roman"/>
          <w:sz w:val="28"/>
          <w:szCs w:val="28"/>
          <w:lang w:val="uk-UA"/>
        </w:rPr>
        <w:t xml:space="preserve"> огляду на</w:t>
      </w:r>
      <w:r w:rsidR="0032195B" w:rsidRPr="00083A96">
        <w:rPr>
          <w:rFonts w:ascii="Times New Roman" w:hAnsi="Times New Roman" w:cs="Times New Roman"/>
          <w:sz w:val="28"/>
          <w:szCs w:val="28"/>
          <w:lang w:val="uk-UA"/>
        </w:rPr>
        <w:t xml:space="preserve"> </w:t>
      </w:r>
      <w:r w:rsidRPr="00083A96">
        <w:rPr>
          <w:rFonts w:ascii="Times New Roman" w:hAnsi="Times New Roman" w:cs="Times New Roman"/>
          <w:sz w:val="28"/>
          <w:szCs w:val="28"/>
          <w:lang w:val="uk-UA"/>
        </w:rPr>
        <w:t xml:space="preserve">нормативну </w:t>
      </w:r>
      <w:r w:rsidR="0032195B" w:rsidRPr="00083A96">
        <w:rPr>
          <w:rFonts w:ascii="Times New Roman" w:hAnsi="Times New Roman" w:cs="Times New Roman"/>
          <w:sz w:val="28"/>
          <w:szCs w:val="28"/>
          <w:lang w:val="uk-UA"/>
        </w:rPr>
        <w:t>декларативн</w:t>
      </w:r>
      <w:r w:rsidR="003A2E6D" w:rsidRPr="00083A96">
        <w:rPr>
          <w:rFonts w:ascii="Times New Roman" w:hAnsi="Times New Roman" w:cs="Times New Roman"/>
          <w:sz w:val="28"/>
          <w:szCs w:val="28"/>
          <w:lang w:val="uk-UA"/>
        </w:rPr>
        <w:t>і</w:t>
      </w:r>
      <w:r w:rsidR="0032195B" w:rsidRPr="00083A96">
        <w:rPr>
          <w:rFonts w:ascii="Times New Roman" w:hAnsi="Times New Roman" w:cs="Times New Roman"/>
          <w:sz w:val="28"/>
          <w:szCs w:val="28"/>
          <w:lang w:val="uk-UA"/>
        </w:rPr>
        <w:t>ст</w:t>
      </w:r>
      <w:r w:rsidR="003A2E6D" w:rsidRPr="00083A96">
        <w:rPr>
          <w:rFonts w:ascii="Times New Roman" w:hAnsi="Times New Roman" w:cs="Times New Roman"/>
          <w:sz w:val="28"/>
          <w:szCs w:val="28"/>
          <w:lang w:val="uk-UA"/>
        </w:rPr>
        <w:t>ь</w:t>
      </w:r>
      <w:r w:rsidR="0032195B" w:rsidRPr="00083A96">
        <w:rPr>
          <w:rFonts w:ascii="Times New Roman" w:hAnsi="Times New Roman" w:cs="Times New Roman"/>
          <w:sz w:val="28"/>
          <w:szCs w:val="28"/>
          <w:lang w:val="uk-UA"/>
        </w:rPr>
        <w:t xml:space="preserve"> ч.</w:t>
      </w:r>
      <w:r w:rsidR="003A2E6D"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2 ст.</w:t>
      </w:r>
      <w:r w:rsidR="003A2E6D"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 xml:space="preserve">15 Закону </w:t>
      </w:r>
      <w:r w:rsidRPr="00083A96">
        <w:rPr>
          <w:rFonts w:ascii="Times New Roman" w:hAnsi="Times New Roman" w:cs="Times New Roman"/>
          <w:sz w:val="28"/>
          <w:szCs w:val="28"/>
          <w:lang w:val="uk-UA"/>
        </w:rPr>
        <w:t xml:space="preserve">України </w:t>
      </w:r>
      <w:r w:rsidR="0032195B" w:rsidRPr="00083A96">
        <w:rPr>
          <w:rFonts w:ascii="Times New Roman" w:hAnsi="Times New Roman" w:cs="Times New Roman"/>
          <w:sz w:val="28"/>
          <w:szCs w:val="28"/>
          <w:lang w:val="uk-UA"/>
        </w:rPr>
        <w:t xml:space="preserve">«Про міжнародні договори» </w:t>
      </w:r>
      <w:r w:rsidR="003A2E6D" w:rsidRPr="00083A96">
        <w:rPr>
          <w:rFonts w:ascii="Times New Roman" w:hAnsi="Times New Roman" w:cs="Times New Roman"/>
          <w:sz w:val="28"/>
          <w:szCs w:val="28"/>
          <w:lang w:val="uk-UA"/>
        </w:rPr>
        <w:t xml:space="preserve">варто її </w:t>
      </w:r>
      <w:r w:rsidR="0032195B" w:rsidRPr="00083A96">
        <w:rPr>
          <w:rFonts w:ascii="Times New Roman" w:hAnsi="Times New Roman" w:cs="Times New Roman"/>
          <w:sz w:val="28"/>
          <w:szCs w:val="28"/>
          <w:lang w:val="uk-UA"/>
        </w:rPr>
        <w:t>вилучити та сформулювати норму ст.</w:t>
      </w:r>
      <w:r w:rsidR="003A2E6D" w:rsidRPr="00083A96">
        <w:rPr>
          <w:rFonts w:ascii="Times New Roman" w:hAnsi="Times New Roman" w:cs="Times New Roman"/>
          <w:sz w:val="28"/>
          <w:szCs w:val="28"/>
          <w:lang w:val="uk-UA"/>
        </w:rPr>
        <w:t> </w:t>
      </w:r>
      <w:r w:rsidR="0032195B" w:rsidRPr="00083A96">
        <w:rPr>
          <w:rFonts w:ascii="Times New Roman" w:hAnsi="Times New Roman" w:cs="Times New Roman"/>
          <w:sz w:val="28"/>
          <w:szCs w:val="28"/>
          <w:lang w:val="uk-UA"/>
        </w:rPr>
        <w:t>15 у такому вигляді: «Чинні міжнародні договори України мають добросовісно виконуватись Україною та іншими сторонами відповідно до норм міжнародного права».</w:t>
      </w: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2.</w:t>
      </w:r>
      <w:r w:rsidR="003A2E6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 xml:space="preserve">У законодавстві України принцип добросовісності застосовується переважно для регулювання приватноправових відносин. Зокрема, у </w:t>
      </w:r>
      <w:r w:rsidR="003A2E6D" w:rsidRPr="00083A96">
        <w:rPr>
          <w:rFonts w:ascii="Times New Roman" w:hAnsi="Times New Roman" w:cs="Times New Roman"/>
          <w:sz w:val="28"/>
          <w:szCs w:val="28"/>
          <w:lang w:val="uk-UA"/>
        </w:rPr>
        <w:t xml:space="preserve">ст. 3 </w:t>
      </w:r>
      <w:r w:rsidRPr="00083A96">
        <w:rPr>
          <w:rFonts w:ascii="Times New Roman" w:hAnsi="Times New Roman" w:cs="Times New Roman"/>
          <w:sz w:val="28"/>
          <w:szCs w:val="28"/>
          <w:lang w:val="uk-UA"/>
        </w:rPr>
        <w:t>Ц</w:t>
      </w:r>
      <w:r w:rsidR="003A2E6D" w:rsidRPr="00083A96">
        <w:rPr>
          <w:rFonts w:ascii="Times New Roman" w:hAnsi="Times New Roman" w:cs="Times New Roman"/>
          <w:sz w:val="28"/>
          <w:szCs w:val="28"/>
          <w:lang w:val="uk-UA"/>
        </w:rPr>
        <w:t>К </w:t>
      </w:r>
      <w:r w:rsidRPr="00083A96">
        <w:rPr>
          <w:rFonts w:ascii="Times New Roman" w:hAnsi="Times New Roman" w:cs="Times New Roman"/>
          <w:sz w:val="28"/>
          <w:szCs w:val="28"/>
          <w:lang w:val="uk-UA"/>
        </w:rPr>
        <w:t xml:space="preserve">України визначено, що справедливість, добросовісність та розумність є однією із </w:t>
      </w:r>
      <w:r w:rsidRPr="00083A96">
        <w:rPr>
          <w:rFonts w:ascii="Times New Roman" w:hAnsi="Times New Roman" w:cs="Times New Roman"/>
          <w:sz w:val="28"/>
          <w:szCs w:val="28"/>
          <w:lang w:val="uk-UA"/>
        </w:rPr>
        <w:lastRenderedPageBreak/>
        <w:t xml:space="preserve">засад цивільного законодавства. Фактично йдеться про принцип цивільного права. Оскільки добросовісність здебільшого охоплює розумність (раціональний аспект адекватної добросовісної поведінки учасника відносин) і справедливість (готовність враховувати інтереси інших осіб і дотримуватися рівності в </w:t>
      </w:r>
      <w:r w:rsidR="003A2E6D" w:rsidRPr="00083A96">
        <w:rPr>
          <w:rFonts w:ascii="Times New Roman" w:hAnsi="Times New Roman" w:cs="Times New Roman"/>
          <w:sz w:val="28"/>
          <w:szCs w:val="28"/>
          <w:lang w:val="uk-UA"/>
        </w:rPr>
        <w:t>становищі</w:t>
      </w:r>
      <w:r w:rsidRPr="00083A96">
        <w:rPr>
          <w:rFonts w:ascii="Times New Roman" w:hAnsi="Times New Roman" w:cs="Times New Roman"/>
          <w:sz w:val="28"/>
          <w:szCs w:val="28"/>
          <w:lang w:val="uk-UA"/>
        </w:rPr>
        <w:t xml:space="preserve"> учасників правовідносин), відповідне положення ст.</w:t>
      </w:r>
      <w:r w:rsidR="003A2E6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 xml:space="preserve">3 </w:t>
      </w:r>
      <w:r w:rsidR="003A2E6D" w:rsidRPr="00083A96">
        <w:rPr>
          <w:rFonts w:ascii="Times New Roman" w:hAnsi="Times New Roman" w:cs="Times New Roman"/>
          <w:sz w:val="28"/>
          <w:szCs w:val="28"/>
          <w:lang w:val="uk-UA"/>
        </w:rPr>
        <w:t xml:space="preserve">доцільно викласти </w:t>
      </w:r>
      <w:r w:rsidRPr="00083A96">
        <w:rPr>
          <w:rFonts w:ascii="Times New Roman" w:hAnsi="Times New Roman" w:cs="Times New Roman"/>
          <w:sz w:val="28"/>
          <w:szCs w:val="28"/>
          <w:lang w:val="uk-UA"/>
        </w:rPr>
        <w:t>у такій редакції: «6.</w:t>
      </w:r>
      <w:r w:rsidR="003A2E6D" w:rsidRPr="00083A96">
        <w:rPr>
          <w:rFonts w:ascii="Times New Roman" w:hAnsi="Times New Roman" w:cs="Times New Roman"/>
          <w:sz w:val="28"/>
          <w:szCs w:val="28"/>
          <w:lang w:val="uk-UA"/>
        </w:rPr>
        <w:t> Д</w:t>
      </w:r>
      <w:r w:rsidRPr="00083A96">
        <w:rPr>
          <w:rFonts w:ascii="Times New Roman" w:hAnsi="Times New Roman" w:cs="Times New Roman"/>
          <w:sz w:val="28"/>
          <w:szCs w:val="28"/>
          <w:lang w:val="uk-UA"/>
        </w:rPr>
        <w:t xml:space="preserve">обросовісність, </w:t>
      </w:r>
      <w:r w:rsidR="001233F6" w:rsidRPr="00083A96">
        <w:rPr>
          <w:rFonts w:ascii="Times New Roman" w:hAnsi="Times New Roman" w:cs="Times New Roman"/>
          <w:sz w:val="28"/>
          <w:szCs w:val="28"/>
          <w:lang w:val="uk-UA"/>
        </w:rPr>
        <w:t>у тому числі</w:t>
      </w:r>
      <w:r w:rsidRPr="00083A96">
        <w:rPr>
          <w:rFonts w:ascii="Times New Roman" w:hAnsi="Times New Roman" w:cs="Times New Roman"/>
          <w:sz w:val="28"/>
          <w:szCs w:val="28"/>
          <w:lang w:val="uk-UA"/>
        </w:rPr>
        <w:t xml:space="preserve"> розумність і справедливість».</w:t>
      </w:r>
    </w:p>
    <w:p w:rsidR="0032195B" w:rsidRPr="00083A96" w:rsidRDefault="003A2E6D"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В процесі р</w:t>
      </w:r>
      <w:r w:rsidR="0032195B" w:rsidRPr="00083A96">
        <w:rPr>
          <w:rFonts w:ascii="Times New Roman" w:hAnsi="Times New Roman" w:cs="Times New Roman"/>
          <w:sz w:val="28"/>
          <w:szCs w:val="28"/>
          <w:lang w:val="uk-UA"/>
        </w:rPr>
        <w:t>егулюванн</w:t>
      </w:r>
      <w:r w:rsidRPr="00083A96">
        <w:rPr>
          <w:rFonts w:ascii="Times New Roman" w:hAnsi="Times New Roman" w:cs="Times New Roman"/>
          <w:sz w:val="28"/>
          <w:szCs w:val="28"/>
          <w:lang w:val="uk-UA"/>
        </w:rPr>
        <w:t>я</w:t>
      </w:r>
      <w:r w:rsidR="0032195B" w:rsidRPr="00083A96">
        <w:rPr>
          <w:rFonts w:ascii="Times New Roman" w:hAnsi="Times New Roman" w:cs="Times New Roman"/>
          <w:sz w:val="28"/>
          <w:szCs w:val="28"/>
          <w:lang w:val="uk-UA"/>
        </w:rPr>
        <w:t xml:space="preserve"> приватноправових відносин принцип добросовісності найактивніше застосовується у нормах законодавства України, присвячених зобов’язальному праву, причому до всіх видів договорів і на всіх стадіях відповідних правовідносин (переддоговірній, стадії укладення договору та його виконання). Регулювання договірних правовідносин передбачає звернення до переважної більшості елементів нормативного змісту принципу добросовісності і дозволяє сформувати модель добросовісної поведінки сторін. Така модель передбачає вчинення комплексу дій (утримання від дій), метою яких є реалізація кожною зі сторін власних прав, чітке виконання зобов’язань, передбачених правовідносинами, сприяння іншій стороні і створення умов, необхідних для повної реалізації нею своїх прав. </w:t>
      </w: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Принцип добросовісності застосовується на всіх етапах і щодо всіх основних аспектів правовідносин приватного характеру</w:t>
      </w:r>
      <w:r w:rsidR="003A2E6D" w:rsidRPr="00083A96">
        <w:rPr>
          <w:rFonts w:ascii="Times New Roman" w:hAnsi="Times New Roman" w:cs="Times New Roman"/>
          <w:sz w:val="28"/>
          <w:szCs w:val="28"/>
          <w:lang w:val="uk-UA"/>
        </w:rPr>
        <w:t xml:space="preserve">. Він </w:t>
      </w:r>
      <w:r w:rsidRPr="00083A96">
        <w:rPr>
          <w:rFonts w:ascii="Times New Roman" w:hAnsi="Times New Roman" w:cs="Times New Roman"/>
          <w:sz w:val="28"/>
          <w:szCs w:val="28"/>
          <w:lang w:val="uk-UA"/>
        </w:rPr>
        <w:t xml:space="preserve">є імперативним, </w:t>
      </w:r>
      <w:r w:rsidR="003A2E6D" w:rsidRPr="00083A96">
        <w:rPr>
          <w:rFonts w:ascii="Times New Roman" w:hAnsi="Times New Roman" w:cs="Times New Roman"/>
          <w:sz w:val="28"/>
          <w:szCs w:val="28"/>
          <w:lang w:val="uk-UA"/>
        </w:rPr>
        <w:t xml:space="preserve">а тому </w:t>
      </w:r>
      <w:r w:rsidRPr="00083A96">
        <w:rPr>
          <w:rFonts w:ascii="Times New Roman" w:hAnsi="Times New Roman" w:cs="Times New Roman"/>
          <w:sz w:val="28"/>
          <w:szCs w:val="28"/>
          <w:lang w:val="uk-UA"/>
        </w:rPr>
        <w:t xml:space="preserve">сторони не можуть відмовитись від його дії за взаємною згодою. Такі концепції як застосування принципу добросовісності в порядку аналогії права, презумпція добросовісності, докорінна зміна обставин, недобросовісний вплив на обставини, пов’язані із правочинами, заборона вчинення правочину під впливом обману, насильства, зловмисної домовленості представника однієї сторони з іншою стороною, під впливом тяжкої для особи обставини і на вкрай невигідних умовах, підкреслюють всеохопність і комплексність вказаного принципу. Вони забезпечують надання додаткового захисту учасникам приватноправових відносин, встановлення гарантій повноцінного захисту прав добросовісних учасників цивільних правовідносин, стабільність, передбачуваність та надійність майнових і особистих немайнових відносин. Пріоритетність принципу добросовісності полягає </w:t>
      </w:r>
      <w:r w:rsidR="003A2E6D" w:rsidRPr="00083A96">
        <w:rPr>
          <w:rFonts w:ascii="Times New Roman" w:hAnsi="Times New Roman" w:cs="Times New Roman"/>
          <w:sz w:val="28"/>
          <w:szCs w:val="28"/>
          <w:lang w:val="uk-UA"/>
        </w:rPr>
        <w:lastRenderedPageBreak/>
        <w:t>у</w:t>
      </w:r>
      <w:r w:rsidRPr="00083A96">
        <w:rPr>
          <w:rFonts w:ascii="Times New Roman" w:hAnsi="Times New Roman" w:cs="Times New Roman"/>
          <w:sz w:val="28"/>
          <w:szCs w:val="28"/>
          <w:lang w:val="uk-UA"/>
        </w:rPr>
        <w:t xml:space="preserve"> тому, </w:t>
      </w:r>
      <w:r w:rsidR="003A2E6D" w:rsidRPr="00083A96">
        <w:rPr>
          <w:rFonts w:ascii="Times New Roman" w:hAnsi="Times New Roman" w:cs="Times New Roman"/>
          <w:sz w:val="28"/>
          <w:szCs w:val="28"/>
          <w:lang w:val="uk-UA"/>
        </w:rPr>
        <w:t xml:space="preserve">що </w:t>
      </w:r>
      <w:r w:rsidRPr="00083A96">
        <w:rPr>
          <w:rFonts w:ascii="Times New Roman" w:hAnsi="Times New Roman" w:cs="Times New Roman"/>
          <w:sz w:val="28"/>
          <w:szCs w:val="28"/>
          <w:lang w:val="uk-UA"/>
        </w:rPr>
        <w:t xml:space="preserve">застосування всіх інших принципів цивільного права не має призводити до несправедливого, нерозумного та недобросовісного результату. </w:t>
      </w: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3.</w:t>
      </w:r>
      <w:r w:rsidR="003A2E6D" w:rsidRPr="00083A96">
        <w:rPr>
          <w:rFonts w:ascii="Times New Roman" w:hAnsi="Times New Roman" w:cs="Times New Roman"/>
          <w:sz w:val="28"/>
          <w:szCs w:val="28"/>
          <w:lang w:val="uk-UA"/>
        </w:rPr>
        <w:t> </w:t>
      </w:r>
      <w:r w:rsidR="00B26411" w:rsidRPr="00083A96">
        <w:rPr>
          <w:rFonts w:ascii="Times New Roman" w:hAnsi="Times New Roman" w:cs="Times New Roman"/>
          <w:sz w:val="28"/>
          <w:szCs w:val="28"/>
          <w:lang w:val="uk-UA"/>
        </w:rPr>
        <w:t>З</w:t>
      </w:r>
      <w:r w:rsidRPr="00083A96">
        <w:rPr>
          <w:rFonts w:ascii="Times New Roman" w:hAnsi="Times New Roman" w:cs="Times New Roman"/>
          <w:sz w:val="28"/>
          <w:szCs w:val="28"/>
          <w:lang w:val="uk-UA"/>
        </w:rPr>
        <w:t xml:space="preserve">астосування принципу добросовісності до відносин у сфері права власності </w:t>
      </w:r>
      <w:r w:rsidR="003A2E6D" w:rsidRPr="00083A96">
        <w:rPr>
          <w:rFonts w:ascii="Times New Roman" w:hAnsi="Times New Roman" w:cs="Times New Roman"/>
          <w:sz w:val="28"/>
          <w:szCs w:val="28"/>
          <w:lang w:val="uk-UA"/>
        </w:rPr>
        <w:t>має здійснюватись на основі</w:t>
      </w:r>
      <w:r w:rsidRPr="00083A96">
        <w:rPr>
          <w:rFonts w:ascii="Times New Roman" w:hAnsi="Times New Roman" w:cs="Times New Roman"/>
          <w:sz w:val="28"/>
          <w:szCs w:val="28"/>
          <w:lang w:val="uk-UA"/>
        </w:rPr>
        <w:t xml:space="preserve"> концепції добросовісного набувача, здійсн</w:t>
      </w:r>
      <w:r w:rsidR="003A2E6D" w:rsidRPr="00083A96">
        <w:rPr>
          <w:rFonts w:ascii="Times New Roman" w:hAnsi="Times New Roman" w:cs="Times New Roman"/>
          <w:sz w:val="28"/>
          <w:szCs w:val="28"/>
          <w:lang w:val="uk-UA"/>
        </w:rPr>
        <w:t>енні</w:t>
      </w:r>
      <w:r w:rsidRPr="00083A96">
        <w:rPr>
          <w:rFonts w:ascii="Times New Roman" w:hAnsi="Times New Roman" w:cs="Times New Roman"/>
          <w:sz w:val="28"/>
          <w:szCs w:val="28"/>
          <w:lang w:val="uk-UA"/>
        </w:rPr>
        <w:t xml:space="preserve"> захист</w:t>
      </w:r>
      <w:r w:rsidR="003A2E6D" w:rsidRPr="00083A96">
        <w:rPr>
          <w:rFonts w:ascii="Times New Roman" w:hAnsi="Times New Roman" w:cs="Times New Roman"/>
          <w:sz w:val="28"/>
          <w:szCs w:val="28"/>
          <w:lang w:val="uk-UA"/>
        </w:rPr>
        <w:t>у</w:t>
      </w:r>
      <w:r w:rsidRPr="00083A96">
        <w:rPr>
          <w:rFonts w:ascii="Times New Roman" w:hAnsi="Times New Roman" w:cs="Times New Roman"/>
          <w:sz w:val="28"/>
          <w:szCs w:val="28"/>
          <w:lang w:val="uk-UA"/>
        </w:rPr>
        <w:t xml:space="preserve"> власника і зважування вимог вказаних осіб щодо майна (ст</w:t>
      </w:r>
      <w:r w:rsidR="003A2E6D" w:rsidRPr="00083A96">
        <w:rPr>
          <w:rFonts w:ascii="Times New Roman" w:hAnsi="Times New Roman" w:cs="Times New Roman"/>
          <w:sz w:val="28"/>
          <w:szCs w:val="28"/>
          <w:lang w:val="uk-UA"/>
        </w:rPr>
        <w:t>атті </w:t>
      </w:r>
      <w:r w:rsidRPr="00083A96">
        <w:rPr>
          <w:rFonts w:ascii="Times New Roman" w:hAnsi="Times New Roman" w:cs="Times New Roman"/>
          <w:sz w:val="28"/>
          <w:szCs w:val="28"/>
          <w:lang w:val="uk-UA"/>
        </w:rPr>
        <w:t>330, 387</w:t>
      </w:r>
      <w:r w:rsidR="003A2E6D" w:rsidRPr="00083A96">
        <w:rPr>
          <w:rFonts w:ascii="Times New Roman" w:hAnsi="Times New Roman" w:cs="Times New Roman"/>
          <w:sz w:val="28"/>
          <w:szCs w:val="28"/>
          <w:lang w:val="uk-UA"/>
        </w:rPr>
        <w:t>–</w:t>
      </w:r>
      <w:r w:rsidR="00B26411" w:rsidRPr="00083A96">
        <w:rPr>
          <w:rFonts w:ascii="Times New Roman" w:hAnsi="Times New Roman" w:cs="Times New Roman"/>
          <w:sz w:val="28"/>
          <w:szCs w:val="28"/>
          <w:lang w:val="uk-UA"/>
        </w:rPr>
        <w:t>390, 400 ЦК </w:t>
      </w:r>
      <w:r w:rsidRPr="00083A96">
        <w:rPr>
          <w:rFonts w:ascii="Times New Roman" w:hAnsi="Times New Roman" w:cs="Times New Roman"/>
          <w:sz w:val="28"/>
          <w:szCs w:val="28"/>
          <w:lang w:val="uk-UA"/>
        </w:rPr>
        <w:t xml:space="preserve">України), </w:t>
      </w:r>
      <w:r w:rsidR="003A2E6D" w:rsidRPr="00083A96">
        <w:rPr>
          <w:rFonts w:ascii="Times New Roman" w:hAnsi="Times New Roman" w:cs="Times New Roman"/>
          <w:sz w:val="28"/>
          <w:szCs w:val="28"/>
          <w:lang w:val="uk-UA"/>
        </w:rPr>
        <w:t>набутті</w:t>
      </w:r>
      <w:r w:rsidRPr="00083A96">
        <w:rPr>
          <w:rFonts w:ascii="Times New Roman" w:hAnsi="Times New Roman" w:cs="Times New Roman"/>
          <w:sz w:val="28"/>
          <w:szCs w:val="28"/>
          <w:lang w:val="uk-UA"/>
        </w:rPr>
        <w:t xml:space="preserve"> майна за давністю володіння. Ці підходи в цілому відповідають усталеним </w:t>
      </w:r>
      <w:r w:rsidR="00B26411" w:rsidRPr="00083A96">
        <w:rPr>
          <w:rFonts w:ascii="Times New Roman" w:hAnsi="Times New Roman" w:cs="Times New Roman"/>
          <w:sz w:val="28"/>
          <w:szCs w:val="28"/>
          <w:lang w:val="uk-UA"/>
        </w:rPr>
        <w:t xml:space="preserve">підходам </w:t>
      </w:r>
      <w:r w:rsidRPr="00083A96">
        <w:rPr>
          <w:rFonts w:ascii="Times New Roman" w:hAnsi="Times New Roman" w:cs="Times New Roman"/>
          <w:sz w:val="28"/>
          <w:szCs w:val="28"/>
          <w:lang w:val="uk-UA"/>
        </w:rPr>
        <w:t>у державах Західної Європи (Німеччин</w:t>
      </w:r>
      <w:r w:rsidR="00B26411" w:rsidRPr="00083A96">
        <w:rPr>
          <w:rFonts w:ascii="Times New Roman" w:hAnsi="Times New Roman" w:cs="Times New Roman"/>
          <w:sz w:val="28"/>
          <w:szCs w:val="28"/>
          <w:lang w:val="uk-UA"/>
        </w:rPr>
        <w:t>а</w:t>
      </w:r>
      <w:r w:rsidRPr="00083A96">
        <w:rPr>
          <w:rFonts w:ascii="Times New Roman" w:hAnsi="Times New Roman" w:cs="Times New Roman"/>
          <w:sz w:val="28"/>
          <w:szCs w:val="28"/>
          <w:lang w:val="uk-UA"/>
        </w:rPr>
        <w:t>, Франці</w:t>
      </w:r>
      <w:r w:rsidR="00B26411" w:rsidRPr="00083A96">
        <w:rPr>
          <w:rFonts w:ascii="Times New Roman" w:hAnsi="Times New Roman" w:cs="Times New Roman"/>
          <w:sz w:val="28"/>
          <w:szCs w:val="28"/>
          <w:lang w:val="uk-UA"/>
        </w:rPr>
        <w:t>я</w:t>
      </w:r>
      <w:r w:rsidRPr="00083A96">
        <w:rPr>
          <w:rFonts w:ascii="Times New Roman" w:hAnsi="Times New Roman" w:cs="Times New Roman"/>
          <w:sz w:val="28"/>
          <w:szCs w:val="28"/>
          <w:lang w:val="uk-UA"/>
        </w:rPr>
        <w:t>, Сполучен</w:t>
      </w:r>
      <w:r w:rsidR="00B26411" w:rsidRPr="00083A96">
        <w:rPr>
          <w:rFonts w:ascii="Times New Roman" w:hAnsi="Times New Roman" w:cs="Times New Roman"/>
          <w:sz w:val="28"/>
          <w:szCs w:val="28"/>
          <w:lang w:val="uk-UA"/>
        </w:rPr>
        <w:t>е</w:t>
      </w:r>
      <w:r w:rsidRPr="00083A96">
        <w:rPr>
          <w:rFonts w:ascii="Times New Roman" w:hAnsi="Times New Roman" w:cs="Times New Roman"/>
          <w:sz w:val="28"/>
          <w:szCs w:val="28"/>
          <w:lang w:val="uk-UA"/>
        </w:rPr>
        <w:t xml:space="preserve"> Королівств</w:t>
      </w:r>
      <w:r w:rsidR="00B26411" w:rsidRPr="00083A96">
        <w:rPr>
          <w:rFonts w:ascii="Times New Roman" w:hAnsi="Times New Roman" w:cs="Times New Roman"/>
          <w:sz w:val="28"/>
          <w:szCs w:val="28"/>
          <w:lang w:val="uk-UA"/>
        </w:rPr>
        <w:t>о</w:t>
      </w:r>
      <w:r w:rsidRPr="00083A96">
        <w:rPr>
          <w:rFonts w:ascii="Times New Roman" w:hAnsi="Times New Roman" w:cs="Times New Roman"/>
          <w:sz w:val="28"/>
          <w:szCs w:val="28"/>
          <w:lang w:val="uk-UA"/>
        </w:rPr>
        <w:t xml:space="preserve">). </w:t>
      </w:r>
      <w:r w:rsidR="003A2E6D" w:rsidRPr="00083A96">
        <w:rPr>
          <w:rFonts w:ascii="Times New Roman" w:hAnsi="Times New Roman" w:cs="Times New Roman"/>
          <w:sz w:val="28"/>
          <w:szCs w:val="28"/>
          <w:lang w:val="uk-UA"/>
        </w:rPr>
        <w:t>Натомість</w:t>
      </w:r>
      <w:r w:rsidRPr="00083A96">
        <w:rPr>
          <w:rFonts w:ascii="Times New Roman" w:hAnsi="Times New Roman" w:cs="Times New Roman"/>
          <w:sz w:val="28"/>
          <w:szCs w:val="28"/>
          <w:lang w:val="uk-UA"/>
        </w:rPr>
        <w:t xml:space="preserve">, </w:t>
      </w:r>
      <w:r w:rsidR="00B26411" w:rsidRPr="00083A96">
        <w:rPr>
          <w:rFonts w:ascii="Times New Roman" w:hAnsi="Times New Roman" w:cs="Times New Roman"/>
          <w:sz w:val="28"/>
          <w:szCs w:val="28"/>
          <w:lang w:val="uk-UA"/>
        </w:rPr>
        <w:t>в</w:t>
      </w:r>
      <w:r w:rsidRPr="00083A96">
        <w:rPr>
          <w:rFonts w:ascii="Times New Roman" w:hAnsi="Times New Roman" w:cs="Times New Roman"/>
          <w:sz w:val="28"/>
          <w:szCs w:val="28"/>
          <w:lang w:val="uk-UA"/>
        </w:rPr>
        <w:t xml:space="preserve"> </w:t>
      </w:r>
      <w:r w:rsidR="00B26411" w:rsidRPr="00083A96">
        <w:rPr>
          <w:rFonts w:ascii="Times New Roman" w:hAnsi="Times New Roman" w:cs="Times New Roman"/>
          <w:sz w:val="28"/>
          <w:szCs w:val="28"/>
          <w:lang w:val="uk-UA"/>
        </w:rPr>
        <w:t xml:space="preserve">українському </w:t>
      </w:r>
      <w:r w:rsidRPr="00083A96">
        <w:rPr>
          <w:rFonts w:ascii="Times New Roman" w:hAnsi="Times New Roman" w:cs="Times New Roman"/>
          <w:sz w:val="28"/>
          <w:szCs w:val="28"/>
          <w:lang w:val="uk-UA"/>
        </w:rPr>
        <w:t xml:space="preserve">законодавстві мають бути </w:t>
      </w:r>
      <w:r w:rsidR="00B26411" w:rsidRPr="00083A96">
        <w:rPr>
          <w:rFonts w:ascii="Times New Roman" w:hAnsi="Times New Roman" w:cs="Times New Roman"/>
          <w:sz w:val="28"/>
          <w:szCs w:val="28"/>
          <w:lang w:val="uk-UA"/>
        </w:rPr>
        <w:t>закріплені</w:t>
      </w:r>
      <w:r w:rsidRPr="00083A96">
        <w:rPr>
          <w:rFonts w:ascii="Times New Roman" w:hAnsi="Times New Roman" w:cs="Times New Roman"/>
          <w:sz w:val="28"/>
          <w:szCs w:val="28"/>
          <w:lang w:val="uk-UA"/>
        </w:rPr>
        <w:t xml:space="preserve"> критерії звернення до видів позовів з витребування майна з чужого незаконного володіння (реституції, віндикації та кондикції), що сприятиме застосуванню судами чітких, зрозумілих і однозначних підходів.</w:t>
      </w: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 xml:space="preserve">Щодо набуття права власності за давністю володіння </w:t>
      </w:r>
      <w:r w:rsidR="003A2E6D" w:rsidRPr="00083A96">
        <w:rPr>
          <w:rFonts w:ascii="Times New Roman" w:hAnsi="Times New Roman" w:cs="Times New Roman"/>
          <w:sz w:val="28"/>
          <w:szCs w:val="28"/>
          <w:lang w:val="uk-UA"/>
        </w:rPr>
        <w:t>необхідно</w:t>
      </w:r>
      <w:r w:rsidRPr="00083A96">
        <w:rPr>
          <w:rFonts w:ascii="Times New Roman" w:hAnsi="Times New Roman" w:cs="Times New Roman"/>
          <w:sz w:val="28"/>
          <w:szCs w:val="28"/>
          <w:lang w:val="uk-UA"/>
        </w:rPr>
        <w:t xml:space="preserve"> </w:t>
      </w:r>
      <w:r w:rsidR="00B26411" w:rsidRPr="00083A96">
        <w:rPr>
          <w:rFonts w:ascii="Times New Roman" w:hAnsi="Times New Roman" w:cs="Times New Roman"/>
          <w:sz w:val="28"/>
          <w:szCs w:val="28"/>
          <w:lang w:val="uk-UA"/>
        </w:rPr>
        <w:t>скоригува</w:t>
      </w:r>
      <w:r w:rsidRPr="00083A96">
        <w:rPr>
          <w:rFonts w:ascii="Times New Roman" w:hAnsi="Times New Roman" w:cs="Times New Roman"/>
          <w:sz w:val="28"/>
          <w:szCs w:val="28"/>
          <w:lang w:val="uk-UA"/>
        </w:rPr>
        <w:t>ти норму (ч.</w:t>
      </w:r>
      <w:r w:rsidR="003A2E6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3 ст.</w:t>
      </w:r>
      <w:r w:rsidR="003A2E6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344 ЦК України), згідно з якою якщо особа заволоділа майном на підставі договору з його власником, який після закінчення строку договору не пред</w:t>
      </w:r>
      <w:r w:rsidR="003A2E6D"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явив вимоги про його повернення, вона набуває право власності за набувальною давністю на нерухоме майно через 9, а на рухоме майно – через 4</w:t>
      </w:r>
      <w:r w:rsidR="003A2E6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роки з часу спливу позовної давності. Таким чином, загальний строк становитиме 12 і 7</w:t>
      </w:r>
      <w:r w:rsidR="003A2E6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 xml:space="preserve">років відповідно. Це запобігатиме ситуаціям невизначеності у праві власності і безвідповідальності у разі негативних подій, пов’язаних із майном, відповідатиме загальному підходу до строків набувальної давності, встановлених у ЦК України. Крім того, </w:t>
      </w:r>
      <w:r w:rsidR="003A2E6D" w:rsidRPr="00083A96">
        <w:rPr>
          <w:rFonts w:ascii="Times New Roman" w:hAnsi="Times New Roman" w:cs="Times New Roman"/>
          <w:sz w:val="28"/>
          <w:szCs w:val="28"/>
          <w:lang w:val="uk-UA"/>
        </w:rPr>
        <w:t>у ч. </w:t>
      </w:r>
      <w:r w:rsidRPr="00083A96">
        <w:rPr>
          <w:rFonts w:ascii="Times New Roman" w:hAnsi="Times New Roman" w:cs="Times New Roman"/>
          <w:sz w:val="28"/>
          <w:szCs w:val="28"/>
          <w:lang w:val="uk-UA"/>
        </w:rPr>
        <w:t>4 ст.</w:t>
      </w:r>
      <w:r w:rsidR="003A2E6D"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 xml:space="preserve">344 ЦК України </w:t>
      </w:r>
      <w:r w:rsidR="004107C7" w:rsidRPr="00083A96">
        <w:rPr>
          <w:rFonts w:ascii="Times New Roman" w:hAnsi="Times New Roman" w:cs="Times New Roman"/>
          <w:sz w:val="28"/>
          <w:szCs w:val="28"/>
          <w:lang w:val="uk-UA"/>
        </w:rPr>
        <w:t>слід</w:t>
      </w:r>
      <w:r w:rsidR="003A2E6D" w:rsidRPr="00083A96">
        <w:rPr>
          <w:rFonts w:ascii="Times New Roman" w:hAnsi="Times New Roman" w:cs="Times New Roman"/>
          <w:sz w:val="28"/>
          <w:szCs w:val="28"/>
          <w:lang w:val="uk-UA"/>
        </w:rPr>
        <w:t xml:space="preserve">; </w:t>
      </w:r>
      <w:r w:rsidRPr="00083A96">
        <w:rPr>
          <w:rFonts w:ascii="Times New Roman" w:hAnsi="Times New Roman" w:cs="Times New Roman"/>
          <w:sz w:val="28"/>
          <w:szCs w:val="28"/>
          <w:lang w:val="uk-UA"/>
        </w:rPr>
        <w:t xml:space="preserve">закріпити норму, згідно з якою за рішенням суду право власності за давністю володіння набувається на майно, вартість якого становить понад 3000 неоподаткованих мінімумів доходів громадян. </w:t>
      </w: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У Земельному кодексі України 2001</w:t>
      </w:r>
      <w:r w:rsidR="004107C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р</w:t>
      </w:r>
      <w:r w:rsidR="004107C7" w:rsidRPr="00083A96">
        <w:rPr>
          <w:rFonts w:ascii="Times New Roman" w:hAnsi="Times New Roman" w:cs="Times New Roman"/>
          <w:sz w:val="28"/>
          <w:szCs w:val="28"/>
          <w:lang w:val="uk-UA"/>
        </w:rPr>
        <w:t>оку</w:t>
      </w:r>
      <w:r w:rsidRPr="00083A96">
        <w:rPr>
          <w:rFonts w:ascii="Times New Roman" w:hAnsi="Times New Roman" w:cs="Times New Roman"/>
          <w:sz w:val="28"/>
          <w:szCs w:val="28"/>
          <w:lang w:val="uk-UA"/>
        </w:rPr>
        <w:t xml:space="preserve"> (ст.</w:t>
      </w:r>
      <w:r w:rsidR="004107C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 xml:space="preserve">119) </w:t>
      </w:r>
      <w:r w:rsidR="004107C7" w:rsidRPr="00083A96">
        <w:rPr>
          <w:rFonts w:ascii="Times New Roman" w:hAnsi="Times New Roman" w:cs="Times New Roman"/>
          <w:sz w:val="28"/>
          <w:szCs w:val="28"/>
          <w:lang w:val="uk-UA"/>
        </w:rPr>
        <w:t>необхідно</w:t>
      </w:r>
      <w:r w:rsidRPr="00083A96">
        <w:rPr>
          <w:rFonts w:ascii="Times New Roman" w:hAnsi="Times New Roman" w:cs="Times New Roman"/>
          <w:sz w:val="28"/>
          <w:szCs w:val="28"/>
          <w:lang w:val="uk-UA"/>
        </w:rPr>
        <w:t xml:space="preserve"> скоротити з 15 до 10</w:t>
      </w:r>
      <w:r w:rsidR="004107C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 xml:space="preserve">років строк, після сплину якого громадяни, які добросовісно, відкрито і безперервно користуються земельною ділянкою, але не мають документів, які б свідчили про наявність у них прав на цю земельну ділянку, можуть звернутися до органу державної влади або органу місцевого самоврядування з клопотанням про передачу її у власність або надання у користування. </w:t>
      </w: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lastRenderedPageBreak/>
        <w:t>4.</w:t>
      </w:r>
      <w:r w:rsidR="004107C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 xml:space="preserve">Законодавство у сфері інтелектуальної власності та авторського права (ЦК України, закони </w:t>
      </w:r>
      <w:r w:rsidR="004107C7" w:rsidRPr="00083A96">
        <w:rPr>
          <w:rFonts w:ascii="Times New Roman" w:hAnsi="Times New Roman" w:cs="Times New Roman"/>
          <w:sz w:val="28"/>
          <w:szCs w:val="28"/>
          <w:lang w:val="uk-UA"/>
        </w:rPr>
        <w:t xml:space="preserve">України </w:t>
      </w:r>
      <w:r w:rsidRPr="00083A96">
        <w:rPr>
          <w:rFonts w:ascii="Times New Roman" w:hAnsi="Times New Roman" w:cs="Times New Roman"/>
          <w:sz w:val="28"/>
          <w:szCs w:val="28"/>
          <w:lang w:val="uk-UA"/>
        </w:rPr>
        <w:t xml:space="preserve">«Про охорону прав на промислові зразки», «Про охорону прав на винаходи і корисні моделі», «Про авторське право і суміжні права» </w:t>
      </w:r>
      <w:r w:rsidR="00B26411" w:rsidRPr="00083A96">
        <w:rPr>
          <w:rFonts w:ascii="Times New Roman" w:hAnsi="Times New Roman" w:cs="Times New Roman"/>
          <w:sz w:val="28"/>
          <w:szCs w:val="28"/>
          <w:lang w:val="uk-UA"/>
        </w:rPr>
        <w:t>та ін</w:t>
      </w:r>
      <w:r w:rsidRPr="00083A96">
        <w:rPr>
          <w:rFonts w:ascii="Times New Roman" w:hAnsi="Times New Roman" w:cs="Times New Roman"/>
          <w:sz w:val="28"/>
          <w:szCs w:val="28"/>
          <w:lang w:val="uk-UA"/>
        </w:rPr>
        <w:t xml:space="preserve">.) встановлює вимоги до заявників і власників прав прагнути справді використовувати об’єкт інтелектуальної власності та робити це добросовісно, надає добросовісним попереднім користувачам право продовжувати використання після реєстрації прав на об’єкти інтелектуальної власності, містить вичерпний перелік випадків добросовісного використання, що не порушує прав власника (автора, винахідника, заявника). </w:t>
      </w:r>
      <w:r w:rsidR="00B26411" w:rsidRPr="00083A96">
        <w:rPr>
          <w:rFonts w:ascii="Times New Roman" w:hAnsi="Times New Roman" w:cs="Times New Roman"/>
          <w:sz w:val="28"/>
          <w:szCs w:val="28"/>
          <w:lang w:val="uk-UA"/>
        </w:rPr>
        <w:t>У</w:t>
      </w:r>
      <w:r w:rsidRPr="00083A96">
        <w:rPr>
          <w:rFonts w:ascii="Times New Roman" w:hAnsi="Times New Roman" w:cs="Times New Roman"/>
          <w:sz w:val="28"/>
          <w:szCs w:val="28"/>
          <w:lang w:val="uk-UA"/>
        </w:rPr>
        <w:t xml:space="preserve"> вказаних законах</w:t>
      </w:r>
      <w:r w:rsidR="00B26411" w:rsidRPr="00083A96">
        <w:rPr>
          <w:rFonts w:ascii="Times New Roman" w:hAnsi="Times New Roman" w:cs="Times New Roman"/>
          <w:sz w:val="28"/>
          <w:szCs w:val="28"/>
          <w:lang w:val="uk-UA"/>
        </w:rPr>
        <w:t>, на наш погляд, слід встановити</w:t>
      </w:r>
      <w:r w:rsidRPr="00083A96">
        <w:rPr>
          <w:rFonts w:ascii="Times New Roman" w:hAnsi="Times New Roman" w:cs="Times New Roman"/>
          <w:sz w:val="28"/>
          <w:szCs w:val="28"/>
          <w:lang w:val="uk-UA"/>
        </w:rPr>
        <w:t xml:space="preserve"> заборону використання власниками прав своїх прав на шкоду іншим особам, всупереч цілям забезпечення публічного порядку і громадської безпеки, покласти на них обов’язок попереджати інших осіб про небезпеку об’єкту інтелектуальної власності для здоров’я та не перешкоджати його добросовісному використанню іншими особами.</w:t>
      </w: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5.</w:t>
      </w:r>
      <w:r w:rsidR="004107C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 xml:space="preserve">Закон </w:t>
      </w:r>
      <w:r w:rsidR="004107C7" w:rsidRPr="00083A96">
        <w:rPr>
          <w:rFonts w:ascii="Times New Roman" w:hAnsi="Times New Roman" w:cs="Times New Roman"/>
          <w:sz w:val="28"/>
          <w:szCs w:val="28"/>
          <w:lang w:val="uk-UA"/>
        </w:rPr>
        <w:t xml:space="preserve">України </w:t>
      </w:r>
      <w:r w:rsidR="00B26411" w:rsidRPr="00083A96">
        <w:rPr>
          <w:rFonts w:ascii="Times New Roman" w:hAnsi="Times New Roman" w:cs="Times New Roman"/>
          <w:sz w:val="28"/>
          <w:szCs w:val="28"/>
          <w:lang w:val="uk-UA"/>
        </w:rPr>
        <w:t>«Про захист прав споживачів»</w:t>
      </w:r>
      <w:r w:rsidRPr="00083A96">
        <w:rPr>
          <w:rFonts w:ascii="Times New Roman" w:hAnsi="Times New Roman" w:cs="Times New Roman"/>
          <w:sz w:val="28"/>
          <w:szCs w:val="28"/>
          <w:lang w:val="uk-UA"/>
        </w:rPr>
        <w:t xml:space="preserve"> надає споживачам права на отримання всієї інформації про продукцію та інші важливі обставини, на точне виконання зобов’язань по відношенню до них, усунення недоліків продукції, відшкодування заподіяної споживачам шкоди, покладає на споживачів обов’язки діяти добросовісно та розумно при використанні продукції, встановлює заборону на включення у договори зі умови, наслідком яких є істотний дисбаланс договірних прав та обов</w:t>
      </w:r>
      <w:r w:rsidR="00B26411"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 xml:space="preserve">язків на шкоду споживача тощо. Таким чином забезпечується рівновага між правами, інтересами та обов’язками споживачів і виробників (продавців, виконавців), при врахуванні того, що вразливою стороною є споживач. </w:t>
      </w: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6.</w:t>
      </w:r>
      <w:r w:rsidR="004107C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 xml:space="preserve">У сфері боротьби з нечесною діловою практикою заборонені будь-які дії або бездіяльність, що вводять споживача в оману або є агресивними; вони вважаються недобросовісними, а відповідні правочини визнаються недійсними (Закон </w:t>
      </w:r>
      <w:r w:rsidR="004107C7" w:rsidRPr="00083A96">
        <w:rPr>
          <w:rFonts w:ascii="Times New Roman" w:hAnsi="Times New Roman" w:cs="Times New Roman"/>
          <w:sz w:val="28"/>
          <w:szCs w:val="28"/>
          <w:lang w:val="uk-UA"/>
        </w:rPr>
        <w:t xml:space="preserve">України </w:t>
      </w:r>
      <w:r w:rsidRPr="00083A96">
        <w:rPr>
          <w:rFonts w:ascii="Times New Roman" w:hAnsi="Times New Roman" w:cs="Times New Roman"/>
          <w:sz w:val="28"/>
          <w:szCs w:val="28"/>
          <w:lang w:val="uk-UA"/>
        </w:rPr>
        <w:t>«Про захист прав споживачів» 1991</w:t>
      </w:r>
      <w:r w:rsidR="004107C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 xml:space="preserve">р.). Для боротьби із недобросовісною конкуренцією встановлено перелік видів діяльності, що являють собою недобросовісну конкуренцію і детально визначений їхній зміст (Закон </w:t>
      </w:r>
      <w:r w:rsidR="004107C7" w:rsidRPr="00083A96">
        <w:rPr>
          <w:rFonts w:ascii="Times New Roman" w:hAnsi="Times New Roman" w:cs="Times New Roman"/>
          <w:sz w:val="28"/>
          <w:szCs w:val="28"/>
          <w:lang w:val="uk-UA"/>
        </w:rPr>
        <w:t xml:space="preserve">України </w:t>
      </w:r>
      <w:r w:rsidRPr="00083A96">
        <w:rPr>
          <w:rFonts w:ascii="Times New Roman" w:hAnsi="Times New Roman" w:cs="Times New Roman"/>
          <w:sz w:val="28"/>
          <w:szCs w:val="28"/>
          <w:lang w:val="uk-UA"/>
        </w:rPr>
        <w:t>«Про захист від недобросовісної конкуренції» 1996</w:t>
      </w:r>
      <w:r w:rsidR="004107C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р.). Йдеться про такі види діяльності як</w:t>
      </w:r>
      <w:r w:rsidR="004107C7"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 xml:space="preserve"> неправомірне використання ділової репутації суб’єкта господарювання</w:t>
      </w:r>
      <w:r w:rsidR="004107C7"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 xml:space="preserve"> </w:t>
      </w:r>
      <w:r w:rsidRPr="00083A96">
        <w:rPr>
          <w:rFonts w:ascii="Times New Roman" w:hAnsi="Times New Roman" w:cs="Times New Roman"/>
          <w:sz w:val="28"/>
          <w:szCs w:val="28"/>
          <w:lang w:val="uk-UA"/>
        </w:rPr>
        <w:lastRenderedPageBreak/>
        <w:t>створення перешкод суб’єктам господарювання та досягнення неправомірних переваг у конкуренції</w:t>
      </w:r>
      <w:r w:rsidR="004107C7"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 xml:space="preserve"> неправомірне збирання, розголошення та використання комерційної таємниці.</w:t>
      </w: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Підходи законів 1991 і 1996</w:t>
      </w:r>
      <w:r w:rsidR="004107C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р</w:t>
      </w:r>
      <w:r w:rsidR="004107C7" w:rsidRPr="00083A96">
        <w:rPr>
          <w:rFonts w:ascii="Times New Roman" w:hAnsi="Times New Roman" w:cs="Times New Roman"/>
          <w:sz w:val="28"/>
          <w:szCs w:val="28"/>
          <w:lang w:val="uk-UA"/>
        </w:rPr>
        <w:t>оків</w:t>
      </w:r>
      <w:r w:rsidRPr="00083A96">
        <w:rPr>
          <w:rFonts w:ascii="Times New Roman" w:hAnsi="Times New Roman" w:cs="Times New Roman"/>
          <w:sz w:val="28"/>
          <w:szCs w:val="28"/>
          <w:lang w:val="uk-UA"/>
        </w:rPr>
        <w:t xml:space="preserve"> відповідають закріпленим у </w:t>
      </w:r>
      <w:r w:rsidRPr="00083A96">
        <w:rPr>
          <w:rFonts w:ascii="Times New Roman" w:hAnsi="Times New Roman" w:cs="Times New Roman"/>
          <w:i/>
          <w:sz w:val="28"/>
          <w:szCs w:val="28"/>
          <w:lang w:val="uk-UA"/>
        </w:rPr>
        <w:t>acquis communautaire</w:t>
      </w:r>
      <w:r w:rsidRPr="00083A96">
        <w:rPr>
          <w:rFonts w:ascii="Times New Roman" w:hAnsi="Times New Roman" w:cs="Times New Roman"/>
          <w:sz w:val="28"/>
          <w:szCs w:val="28"/>
          <w:lang w:val="uk-UA"/>
        </w:rPr>
        <w:t xml:space="preserve"> ЄС, а пристосуванню правового регулювання і заходів відповідальності до конкретних ситуацій сприяють визначення у законодавстві України сутності та змісту дій, що являють собою нечесну ділову практику й недобросовісну конкуренцію, ретельність та чіткість формулювань, які дозволяють уникнути плутанини між різними порушеннями, а також те, що перелік неправомірних дій </w:t>
      </w:r>
      <w:r w:rsidR="004107C7" w:rsidRPr="00083A96">
        <w:rPr>
          <w:rFonts w:ascii="Times New Roman" w:hAnsi="Times New Roman" w:cs="Times New Roman"/>
          <w:sz w:val="28"/>
          <w:szCs w:val="28"/>
          <w:lang w:val="uk-UA"/>
        </w:rPr>
        <w:t xml:space="preserve">є </w:t>
      </w:r>
      <w:r w:rsidRPr="00083A96">
        <w:rPr>
          <w:rFonts w:ascii="Times New Roman" w:hAnsi="Times New Roman" w:cs="Times New Roman"/>
          <w:sz w:val="28"/>
          <w:szCs w:val="28"/>
          <w:lang w:val="uk-UA"/>
        </w:rPr>
        <w:t>невичерпни</w:t>
      </w:r>
      <w:r w:rsidR="004107C7" w:rsidRPr="00083A96">
        <w:rPr>
          <w:rFonts w:ascii="Times New Roman" w:hAnsi="Times New Roman" w:cs="Times New Roman"/>
          <w:sz w:val="28"/>
          <w:szCs w:val="28"/>
          <w:lang w:val="uk-UA"/>
        </w:rPr>
        <w:t>м</w:t>
      </w:r>
      <w:r w:rsidRPr="00083A96">
        <w:rPr>
          <w:rFonts w:ascii="Times New Roman" w:hAnsi="Times New Roman" w:cs="Times New Roman"/>
          <w:sz w:val="28"/>
          <w:szCs w:val="28"/>
          <w:lang w:val="uk-UA"/>
        </w:rPr>
        <w:t>. Позитивно слід оцінити і детальність передбаченої законом процедури захисту від недобросовісної конкуренції.</w:t>
      </w: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7.</w:t>
      </w:r>
      <w:r w:rsidR="004107C7" w:rsidRPr="00083A96">
        <w:rPr>
          <w:rFonts w:ascii="Times New Roman" w:hAnsi="Times New Roman" w:cs="Times New Roman"/>
          <w:sz w:val="28"/>
          <w:szCs w:val="28"/>
          <w:lang w:val="uk-UA"/>
        </w:rPr>
        <w:t> </w:t>
      </w:r>
      <w:r w:rsidR="00B26411" w:rsidRPr="00083A96">
        <w:rPr>
          <w:rFonts w:ascii="Times New Roman" w:hAnsi="Times New Roman" w:cs="Times New Roman"/>
          <w:sz w:val="28"/>
          <w:szCs w:val="28"/>
          <w:lang w:val="uk-UA"/>
        </w:rPr>
        <w:t>Відповідні а</w:t>
      </w:r>
      <w:r w:rsidRPr="00083A96">
        <w:rPr>
          <w:rFonts w:ascii="Times New Roman" w:hAnsi="Times New Roman" w:cs="Times New Roman"/>
          <w:sz w:val="28"/>
          <w:szCs w:val="28"/>
          <w:lang w:val="uk-UA"/>
        </w:rPr>
        <w:t>кти законодавства України, що регулюють корпоративні правовідносини і правовідносини представництва, встановлюють обов’язок посадової особи діяти в інтересах юридичної особи, добросовісно і розумно та не перевищувати своїх повноважень; відшкодовувати господарському товариству шкоду, завдану її діями чи бездіяльністю; встановлені вимоги щодо правочинів із заінтересованістю; передбачено, що правочин, вчинений представником з перевищенням повноважень, має правові наслідки лише у разі наступного схвалення правочину цією особою (ЦК України, Г</w:t>
      </w:r>
      <w:r w:rsidR="00B26411" w:rsidRPr="00083A96">
        <w:rPr>
          <w:rFonts w:ascii="Times New Roman" w:hAnsi="Times New Roman" w:cs="Times New Roman"/>
          <w:sz w:val="28"/>
          <w:szCs w:val="28"/>
          <w:lang w:val="uk-UA"/>
        </w:rPr>
        <w:t>К</w:t>
      </w:r>
      <w:r w:rsidRPr="00083A96">
        <w:rPr>
          <w:rFonts w:ascii="Times New Roman" w:hAnsi="Times New Roman" w:cs="Times New Roman"/>
          <w:sz w:val="28"/>
          <w:szCs w:val="28"/>
          <w:lang w:val="uk-UA"/>
        </w:rPr>
        <w:t xml:space="preserve"> України, Закон </w:t>
      </w:r>
      <w:r w:rsidR="00B26411" w:rsidRPr="00083A96">
        <w:rPr>
          <w:rFonts w:ascii="Times New Roman" w:hAnsi="Times New Roman" w:cs="Times New Roman"/>
          <w:sz w:val="28"/>
          <w:szCs w:val="28"/>
          <w:lang w:val="uk-UA"/>
        </w:rPr>
        <w:t xml:space="preserve">України </w:t>
      </w:r>
      <w:r w:rsidRPr="00083A96">
        <w:rPr>
          <w:rFonts w:ascii="Times New Roman" w:hAnsi="Times New Roman" w:cs="Times New Roman"/>
          <w:sz w:val="28"/>
          <w:szCs w:val="28"/>
          <w:lang w:val="uk-UA"/>
        </w:rPr>
        <w:t xml:space="preserve">«Про акціонерні товариства», Закон </w:t>
      </w:r>
      <w:r w:rsidR="00B26411" w:rsidRPr="00083A96">
        <w:rPr>
          <w:rFonts w:ascii="Times New Roman" w:hAnsi="Times New Roman" w:cs="Times New Roman"/>
          <w:sz w:val="28"/>
          <w:szCs w:val="28"/>
          <w:lang w:val="uk-UA"/>
        </w:rPr>
        <w:t xml:space="preserve">України </w:t>
      </w:r>
      <w:r w:rsidRPr="00083A96">
        <w:rPr>
          <w:rFonts w:ascii="Times New Roman" w:hAnsi="Times New Roman" w:cs="Times New Roman"/>
          <w:sz w:val="28"/>
          <w:szCs w:val="28"/>
          <w:lang w:val="uk-UA"/>
        </w:rPr>
        <w:t>«Про товариства з обмеженою та додатково</w:t>
      </w:r>
      <w:r w:rsidR="00B26411" w:rsidRPr="00083A96">
        <w:rPr>
          <w:rFonts w:ascii="Times New Roman" w:hAnsi="Times New Roman" w:cs="Times New Roman"/>
          <w:sz w:val="28"/>
          <w:szCs w:val="28"/>
          <w:lang w:val="uk-UA"/>
        </w:rPr>
        <w:t>ю відповідальністю»</w:t>
      </w:r>
      <w:r w:rsidRPr="00083A96">
        <w:rPr>
          <w:rFonts w:ascii="Times New Roman" w:hAnsi="Times New Roman" w:cs="Times New Roman"/>
          <w:sz w:val="28"/>
          <w:szCs w:val="28"/>
          <w:lang w:val="uk-UA"/>
        </w:rPr>
        <w:t xml:space="preserve">). </w:t>
      </w:r>
      <w:r w:rsidR="00B26411" w:rsidRPr="00083A96">
        <w:rPr>
          <w:rFonts w:ascii="Times New Roman" w:hAnsi="Times New Roman" w:cs="Times New Roman"/>
          <w:sz w:val="28"/>
          <w:szCs w:val="28"/>
          <w:lang w:val="uk-UA"/>
        </w:rPr>
        <w:t>У даних актах з</w:t>
      </w:r>
      <w:r w:rsidRPr="00083A96">
        <w:rPr>
          <w:rFonts w:ascii="Times New Roman" w:hAnsi="Times New Roman" w:cs="Times New Roman"/>
          <w:sz w:val="28"/>
          <w:szCs w:val="28"/>
          <w:lang w:val="uk-UA"/>
        </w:rPr>
        <w:t xml:space="preserve">агальні вимоги </w:t>
      </w:r>
      <w:r w:rsidR="00B26411" w:rsidRPr="00083A96">
        <w:rPr>
          <w:rFonts w:ascii="Times New Roman" w:hAnsi="Times New Roman" w:cs="Times New Roman"/>
          <w:sz w:val="28"/>
          <w:szCs w:val="28"/>
          <w:lang w:val="uk-UA"/>
        </w:rPr>
        <w:t xml:space="preserve">є </w:t>
      </w:r>
      <w:r w:rsidRPr="00083A96">
        <w:rPr>
          <w:rFonts w:ascii="Times New Roman" w:hAnsi="Times New Roman" w:cs="Times New Roman"/>
          <w:sz w:val="28"/>
          <w:szCs w:val="28"/>
          <w:lang w:val="uk-UA"/>
        </w:rPr>
        <w:t>аналогічн</w:t>
      </w:r>
      <w:r w:rsidR="00B26411" w:rsidRPr="00083A96">
        <w:rPr>
          <w:rFonts w:ascii="Times New Roman" w:hAnsi="Times New Roman" w:cs="Times New Roman"/>
          <w:sz w:val="28"/>
          <w:szCs w:val="28"/>
          <w:lang w:val="uk-UA"/>
        </w:rPr>
        <w:t>ими</w:t>
      </w:r>
      <w:r w:rsidRPr="00083A96">
        <w:rPr>
          <w:rFonts w:ascii="Times New Roman" w:hAnsi="Times New Roman" w:cs="Times New Roman"/>
          <w:sz w:val="28"/>
          <w:szCs w:val="28"/>
          <w:lang w:val="uk-UA"/>
        </w:rPr>
        <w:t xml:space="preserve"> ти</w:t>
      </w:r>
      <w:r w:rsidR="004107C7" w:rsidRPr="00083A96">
        <w:rPr>
          <w:rFonts w:ascii="Times New Roman" w:hAnsi="Times New Roman" w:cs="Times New Roman"/>
          <w:sz w:val="28"/>
          <w:szCs w:val="28"/>
          <w:lang w:val="uk-UA"/>
        </w:rPr>
        <w:t>м</w:t>
      </w:r>
      <w:r w:rsidRPr="00083A96">
        <w:rPr>
          <w:rFonts w:ascii="Times New Roman" w:hAnsi="Times New Roman" w:cs="Times New Roman"/>
          <w:sz w:val="28"/>
          <w:szCs w:val="28"/>
          <w:lang w:val="uk-UA"/>
        </w:rPr>
        <w:t xml:space="preserve">, що застосовується в державах Західної Європи (у Франції, Німеччині, Сполученому Королівстві) та США в рамках концепцій </w:t>
      </w:r>
      <w:r w:rsidRPr="00083A96">
        <w:rPr>
          <w:rFonts w:ascii="Times New Roman" w:hAnsi="Times New Roman" w:cs="Times New Roman"/>
          <w:i/>
          <w:sz w:val="28"/>
          <w:szCs w:val="28"/>
          <w:lang w:val="uk-UA"/>
        </w:rPr>
        <w:t>«duty of care»</w:t>
      </w:r>
      <w:r w:rsidRPr="00083A96">
        <w:rPr>
          <w:rFonts w:ascii="Times New Roman" w:hAnsi="Times New Roman" w:cs="Times New Roman"/>
          <w:sz w:val="28"/>
          <w:szCs w:val="28"/>
          <w:lang w:val="uk-UA"/>
        </w:rPr>
        <w:t xml:space="preserve"> і </w:t>
      </w:r>
      <w:r w:rsidRPr="00083A96">
        <w:rPr>
          <w:rFonts w:ascii="Times New Roman" w:hAnsi="Times New Roman" w:cs="Times New Roman"/>
          <w:i/>
          <w:sz w:val="28"/>
          <w:szCs w:val="28"/>
          <w:lang w:val="uk-UA"/>
        </w:rPr>
        <w:t>«duty of loyalty».</w:t>
      </w:r>
      <w:r w:rsidRPr="00083A96">
        <w:rPr>
          <w:rFonts w:ascii="Times New Roman" w:hAnsi="Times New Roman" w:cs="Times New Roman"/>
          <w:sz w:val="28"/>
          <w:szCs w:val="28"/>
          <w:lang w:val="uk-UA"/>
        </w:rPr>
        <w:t xml:space="preserve"> Йдеться про виявлення турботливості і дії в інтересах юридичної особи, які передбачають лояльність, вірність, відданість. Однак у законодавстві України вимоги, обумовлені принципом добросовісності, </w:t>
      </w:r>
      <w:r w:rsidR="004107C7" w:rsidRPr="00083A96">
        <w:rPr>
          <w:rFonts w:ascii="Times New Roman" w:hAnsi="Times New Roman" w:cs="Times New Roman"/>
          <w:sz w:val="28"/>
          <w:szCs w:val="28"/>
          <w:lang w:val="uk-UA"/>
        </w:rPr>
        <w:t xml:space="preserve">на наш погляд, </w:t>
      </w:r>
      <w:r w:rsidRPr="00083A96">
        <w:rPr>
          <w:rFonts w:ascii="Times New Roman" w:hAnsi="Times New Roman" w:cs="Times New Roman"/>
          <w:sz w:val="28"/>
          <w:szCs w:val="28"/>
          <w:lang w:val="uk-UA"/>
        </w:rPr>
        <w:t xml:space="preserve">мають бути </w:t>
      </w:r>
      <w:r w:rsidR="004107C7" w:rsidRPr="00083A96">
        <w:rPr>
          <w:rFonts w:ascii="Times New Roman" w:hAnsi="Times New Roman" w:cs="Times New Roman"/>
          <w:sz w:val="28"/>
          <w:szCs w:val="28"/>
          <w:lang w:val="uk-UA"/>
        </w:rPr>
        <w:t xml:space="preserve">деталізовані і містити </w:t>
      </w:r>
      <w:r w:rsidRPr="00083A96">
        <w:rPr>
          <w:rFonts w:ascii="Times New Roman" w:hAnsi="Times New Roman" w:cs="Times New Roman"/>
          <w:sz w:val="28"/>
          <w:szCs w:val="28"/>
          <w:lang w:val="uk-UA"/>
        </w:rPr>
        <w:t xml:space="preserve">їхній чіткий перелік. </w:t>
      </w:r>
    </w:p>
    <w:p w:rsidR="0032195B" w:rsidRPr="00083A96" w:rsidRDefault="0032195B" w:rsidP="001233F6">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8.</w:t>
      </w:r>
      <w:r w:rsidR="004107C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 xml:space="preserve">Принцип добросовісності визнаний одним з основних </w:t>
      </w:r>
      <w:r w:rsidR="004107C7" w:rsidRPr="00083A96">
        <w:rPr>
          <w:rFonts w:ascii="Times New Roman" w:hAnsi="Times New Roman" w:cs="Times New Roman"/>
          <w:sz w:val="28"/>
          <w:szCs w:val="28"/>
          <w:lang w:val="uk-UA"/>
        </w:rPr>
        <w:t>чинник</w:t>
      </w:r>
      <w:r w:rsidRPr="00083A96">
        <w:rPr>
          <w:rFonts w:ascii="Times New Roman" w:hAnsi="Times New Roman" w:cs="Times New Roman"/>
          <w:sz w:val="28"/>
          <w:szCs w:val="28"/>
          <w:lang w:val="uk-UA"/>
        </w:rPr>
        <w:t xml:space="preserve">ів регулювання процесуальних правовідносин приватноправового і публічно-правового характеру – у Цивільному процесуальному кодексі України </w:t>
      </w:r>
      <w:r w:rsidR="00B26411"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2003</w:t>
      </w:r>
      <w:r w:rsidR="004107C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р</w:t>
      </w:r>
      <w:r w:rsidR="00B26411"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 xml:space="preserve">, </w:t>
      </w:r>
      <w:r w:rsidRPr="00083A96">
        <w:rPr>
          <w:rFonts w:ascii="Times New Roman" w:hAnsi="Times New Roman" w:cs="Times New Roman"/>
          <w:sz w:val="28"/>
          <w:szCs w:val="28"/>
          <w:lang w:val="uk-UA"/>
        </w:rPr>
        <w:lastRenderedPageBreak/>
        <w:t xml:space="preserve">Господарському процесуальному кодексі України </w:t>
      </w:r>
      <w:r w:rsidR="00B26411"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1991</w:t>
      </w:r>
      <w:r w:rsidR="004107C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р</w:t>
      </w:r>
      <w:r w:rsidR="00B26411"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 xml:space="preserve">, Кодексі адміністративного судочинства України </w:t>
      </w:r>
      <w:r w:rsidR="00B26411"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2005</w:t>
      </w:r>
      <w:r w:rsidR="004107C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р.</w:t>
      </w:r>
      <w:r w:rsidR="00B26411"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 xml:space="preserve"> Його зміст полягає у такій реалізації прав і виконанні обов’язків, що передбачає користування правами за призначенням, здійснення обов’язків в межах, визначених законом, недопустимість посягання на права інших учасників цивільного процесу, заборона зловживати наданими правами. У зв’язку із можливою недостатністю передбачених законодавством розмірів штрафів за порушення принципу добросовісності у процесуальних відносинах, </w:t>
      </w:r>
      <w:r w:rsidR="004107C7" w:rsidRPr="00083A96">
        <w:rPr>
          <w:rFonts w:ascii="Times New Roman" w:hAnsi="Times New Roman" w:cs="Times New Roman"/>
          <w:sz w:val="28"/>
          <w:szCs w:val="28"/>
          <w:lang w:val="uk-UA"/>
        </w:rPr>
        <w:t>на нашу думку, необхідно</w:t>
      </w:r>
      <w:r w:rsidRPr="00083A96">
        <w:rPr>
          <w:rFonts w:ascii="Times New Roman" w:hAnsi="Times New Roman" w:cs="Times New Roman"/>
          <w:sz w:val="28"/>
          <w:szCs w:val="28"/>
          <w:lang w:val="uk-UA"/>
        </w:rPr>
        <w:t xml:space="preserve"> встанов</w:t>
      </w:r>
      <w:r w:rsidR="004107C7" w:rsidRPr="00083A96">
        <w:rPr>
          <w:rFonts w:ascii="Times New Roman" w:hAnsi="Times New Roman" w:cs="Times New Roman"/>
          <w:sz w:val="28"/>
          <w:szCs w:val="28"/>
          <w:lang w:val="uk-UA"/>
        </w:rPr>
        <w:t>ити</w:t>
      </w:r>
      <w:r w:rsidRPr="00083A96">
        <w:rPr>
          <w:rFonts w:ascii="Times New Roman" w:hAnsi="Times New Roman" w:cs="Times New Roman"/>
          <w:sz w:val="28"/>
          <w:szCs w:val="28"/>
          <w:lang w:val="uk-UA"/>
        </w:rPr>
        <w:t xml:space="preserve"> залежн</w:t>
      </w:r>
      <w:r w:rsidR="004107C7" w:rsidRPr="00083A96">
        <w:rPr>
          <w:rFonts w:ascii="Times New Roman" w:hAnsi="Times New Roman" w:cs="Times New Roman"/>
          <w:sz w:val="28"/>
          <w:szCs w:val="28"/>
          <w:lang w:val="uk-UA"/>
        </w:rPr>
        <w:t>і</w:t>
      </w:r>
      <w:r w:rsidRPr="00083A96">
        <w:rPr>
          <w:rFonts w:ascii="Times New Roman" w:hAnsi="Times New Roman" w:cs="Times New Roman"/>
          <w:sz w:val="28"/>
          <w:szCs w:val="28"/>
          <w:lang w:val="uk-UA"/>
        </w:rPr>
        <w:t>ст</w:t>
      </w:r>
      <w:r w:rsidR="004107C7" w:rsidRPr="00083A96">
        <w:rPr>
          <w:rFonts w:ascii="Times New Roman" w:hAnsi="Times New Roman" w:cs="Times New Roman"/>
          <w:sz w:val="28"/>
          <w:szCs w:val="28"/>
          <w:lang w:val="uk-UA"/>
        </w:rPr>
        <w:t>ь</w:t>
      </w:r>
      <w:r w:rsidRPr="00083A96">
        <w:rPr>
          <w:rFonts w:ascii="Times New Roman" w:hAnsi="Times New Roman" w:cs="Times New Roman"/>
          <w:sz w:val="28"/>
          <w:szCs w:val="28"/>
          <w:lang w:val="uk-UA"/>
        </w:rPr>
        <w:t xml:space="preserve"> розміру штрафу від ціни позову.</w:t>
      </w:r>
    </w:p>
    <w:p w:rsidR="00B26411" w:rsidRPr="00083A96" w:rsidRDefault="0032195B" w:rsidP="00F3456F">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t>9.</w:t>
      </w:r>
      <w:r w:rsidR="004107C7" w:rsidRPr="00083A96">
        <w:rPr>
          <w:rFonts w:ascii="Times New Roman" w:hAnsi="Times New Roman" w:cs="Times New Roman"/>
          <w:sz w:val="28"/>
          <w:szCs w:val="28"/>
          <w:lang w:val="uk-UA"/>
        </w:rPr>
        <w:t> </w:t>
      </w:r>
      <w:r w:rsidRPr="00083A96">
        <w:rPr>
          <w:rFonts w:ascii="Times New Roman" w:hAnsi="Times New Roman" w:cs="Times New Roman"/>
          <w:sz w:val="28"/>
          <w:szCs w:val="28"/>
          <w:lang w:val="uk-UA"/>
        </w:rPr>
        <w:t>Відповідальність за порушення принципу добросовісності у законодавстві України найчастіше обумовлюється шкодою від дій (бездіяльності) сторони правовідносин</w:t>
      </w:r>
      <w:r w:rsidR="004107C7"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 xml:space="preserve"> в інших випадках йдеться безпосередньо про відповідальність за порушення вимог добросовісності. </w:t>
      </w:r>
      <w:r w:rsidR="004107C7" w:rsidRPr="00083A96">
        <w:rPr>
          <w:rFonts w:ascii="Times New Roman" w:hAnsi="Times New Roman" w:cs="Times New Roman"/>
          <w:sz w:val="28"/>
          <w:szCs w:val="28"/>
          <w:lang w:val="uk-UA"/>
        </w:rPr>
        <w:t>З</w:t>
      </w:r>
      <w:r w:rsidRPr="00083A96">
        <w:rPr>
          <w:rFonts w:ascii="Times New Roman" w:hAnsi="Times New Roman" w:cs="Times New Roman"/>
          <w:sz w:val="28"/>
          <w:szCs w:val="28"/>
          <w:lang w:val="uk-UA"/>
        </w:rPr>
        <w:t>алежно від сфери правового регулювання</w:t>
      </w:r>
      <w:r w:rsidR="004107C7" w:rsidRPr="00083A96">
        <w:rPr>
          <w:rFonts w:ascii="Times New Roman" w:hAnsi="Times New Roman" w:cs="Times New Roman"/>
          <w:sz w:val="28"/>
          <w:szCs w:val="28"/>
          <w:lang w:val="uk-UA"/>
        </w:rPr>
        <w:t xml:space="preserve"> видами відповідальності</w:t>
      </w:r>
      <w:r w:rsidRPr="00083A96">
        <w:rPr>
          <w:rFonts w:ascii="Times New Roman" w:hAnsi="Times New Roman" w:cs="Times New Roman"/>
          <w:sz w:val="28"/>
          <w:szCs w:val="28"/>
          <w:lang w:val="uk-UA"/>
        </w:rPr>
        <w:t xml:space="preserve"> є</w:t>
      </w:r>
      <w:r w:rsidR="004107C7"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 xml:space="preserve"> відшкодування заподіяної шкоди</w:t>
      </w:r>
      <w:r w:rsidR="004107C7"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 xml:space="preserve"> штрафи</w:t>
      </w:r>
      <w:r w:rsidR="004107C7"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 xml:space="preserve"> визнання договору недійсним (нікчемним)</w:t>
      </w:r>
      <w:r w:rsidR="004107C7"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 xml:space="preserve"> вилучення товарів</w:t>
      </w:r>
      <w:r w:rsidR="004107C7" w:rsidRPr="00083A96">
        <w:rPr>
          <w:rFonts w:ascii="Times New Roman" w:hAnsi="Times New Roman" w:cs="Times New Roman"/>
          <w:sz w:val="28"/>
          <w:szCs w:val="28"/>
          <w:lang w:val="uk-UA"/>
        </w:rPr>
        <w:t>;</w:t>
      </w:r>
      <w:r w:rsidRPr="00083A96">
        <w:rPr>
          <w:rFonts w:ascii="Times New Roman" w:hAnsi="Times New Roman" w:cs="Times New Roman"/>
          <w:sz w:val="28"/>
          <w:szCs w:val="28"/>
          <w:lang w:val="uk-UA"/>
        </w:rPr>
        <w:t xml:space="preserve"> покладення на порушника обов’язку виправити недоліки у виконанні зобов’язання тощо.</w:t>
      </w:r>
    </w:p>
    <w:p w:rsidR="004107C7" w:rsidRPr="00083A96" w:rsidRDefault="004107C7" w:rsidP="00F3456F">
      <w:pPr>
        <w:spacing w:after="0" w:line="360" w:lineRule="auto"/>
        <w:ind w:firstLine="709"/>
        <w:jc w:val="both"/>
        <w:rPr>
          <w:rFonts w:ascii="Times New Roman" w:hAnsi="Times New Roman" w:cs="Times New Roman"/>
          <w:sz w:val="28"/>
          <w:szCs w:val="28"/>
          <w:lang w:val="uk-UA"/>
        </w:rPr>
      </w:pPr>
      <w:r w:rsidRPr="00083A96">
        <w:rPr>
          <w:rFonts w:ascii="Times New Roman" w:hAnsi="Times New Roman" w:cs="Times New Roman"/>
          <w:sz w:val="28"/>
          <w:szCs w:val="28"/>
          <w:lang w:val="uk-UA"/>
        </w:rPr>
        <w:br w:type="page"/>
      </w:r>
    </w:p>
    <w:p w:rsidR="003B361C" w:rsidRPr="00083A96" w:rsidRDefault="003B361C" w:rsidP="004107C7">
      <w:pPr>
        <w:spacing w:after="0" w:line="360" w:lineRule="auto"/>
        <w:jc w:val="center"/>
        <w:rPr>
          <w:rFonts w:ascii="Times New Roman" w:hAnsi="Times New Roman" w:cs="Times New Roman"/>
          <w:b/>
          <w:sz w:val="28"/>
          <w:szCs w:val="28"/>
          <w:lang w:val="uk-UA"/>
        </w:rPr>
      </w:pPr>
      <w:r w:rsidRPr="00083A96">
        <w:rPr>
          <w:rFonts w:ascii="Times New Roman" w:hAnsi="Times New Roman" w:cs="Times New Roman"/>
          <w:b/>
          <w:sz w:val="28"/>
          <w:szCs w:val="28"/>
          <w:lang w:val="uk-UA"/>
        </w:rPr>
        <w:lastRenderedPageBreak/>
        <w:t>ВИСНОВКИ</w:t>
      </w:r>
    </w:p>
    <w:p w:rsidR="003B361C" w:rsidRPr="00083A96" w:rsidRDefault="003B361C" w:rsidP="001233F6">
      <w:pPr>
        <w:spacing w:after="0" w:line="360" w:lineRule="auto"/>
        <w:ind w:firstLine="709"/>
        <w:jc w:val="both"/>
        <w:rPr>
          <w:rFonts w:ascii="Times New Roman" w:hAnsi="Times New Roman" w:cs="Times New Roman"/>
          <w:sz w:val="28"/>
          <w:szCs w:val="28"/>
          <w:lang w:val="uk-UA"/>
        </w:rPr>
      </w:pPr>
    </w:p>
    <w:p w:rsidR="008D35B8" w:rsidRPr="00083A96" w:rsidRDefault="008D35B8" w:rsidP="008D35B8">
      <w:pPr>
        <w:tabs>
          <w:tab w:val="left" w:pos="993"/>
        </w:tabs>
        <w:spacing w:after="0" w:line="360" w:lineRule="auto"/>
        <w:ind w:firstLine="709"/>
        <w:jc w:val="both"/>
        <w:rPr>
          <w:rFonts w:ascii="Times New Roman" w:hAnsi="Times New Roman"/>
          <w:spacing w:val="-7"/>
          <w:w w:val="107"/>
          <w:sz w:val="28"/>
          <w:szCs w:val="28"/>
          <w:lang w:val="uk-UA"/>
        </w:rPr>
      </w:pPr>
      <w:r w:rsidRPr="00083A96">
        <w:rPr>
          <w:rFonts w:ascii="Times New Roman" w:hAnsi="Times New Roman"/>
          <w:spacing w:val="-7"/>
          <w:w w:val="107"/>
          <w:sz w:val="28"/>
          <w:szCs w:val="28"/>
          <w:lang w:val="uk-UA"/>
        </w:rPr>
        <w:t>У дисертації здійснено теоретичне узагальнення й запропоновано нове вирішення наукової проблеми, що полягає в комплексному дослідженні змісту, змісту, функцій та юридичної природи принципу добросовісності в праві,актуальної проблематики його реалізації в правовій системі України. Найбільш вагомими результатами роботи є такі висновки:</w:t>
      </w:r>
    </w:p>
    <w:p w:rsidR="008D35B8" w:rsidRPr="00083A96" w:rsidRDefault="008D35B8" w:rsidP="008D35B8">
      <w:pPr>
        <w:tabs>
          <w:tab w:val="left" w:pos="993"/>
        </w:tabs>
        <w:spacing w:after="0" w:line="360" w:lineRule="auto"/>
        <w:ind w:firstLine="709"/>
        <w:jc w:val="both"/>
        <w:rPr>
          <w:rFonts w:ascii="Times New Roman" w:hAnsi="Times New Roman"/>
          <w:spacing w:val="-7"/>
          <w:w w:val="107"/>
          <w:sz w:val="28"/>
          <w:szCs w:val="28"/>
          <w:lang w:val="uk-UA" w:eastAsia="ru-RU"/>
        </w:rPr>
      </w:pPr>
      <w:r w:rsidRPr="00083A96">
        <w:rPr>
          <w:rFonts w:ascii="Times New Roman" w:hAnsi="Times New Roman"/>
          <w:spacing w:val="-7"/>
          <w:w w:val="107"/>
          <w:sz w:val="28"/>
          <w:szCs w:val="28"/>
          <w:lang w:val="uk-UA" w:eastAsia="ru-RU"/>
        </w:rPr>
        <w:t>1. Визначено, що принцип добросовісності у праві – це комплексна правова категорія міжгалузевого характеру, що являє собою сукупність норм, які передбачають взаємну повагу й врахування учасниками правовідносин їхніх прав, обов’язків та інтересів; ретельне, повне і точне виконання зобов’язань по відношенню до іншого учасника (учасників) правовідносин, передбачених правовим актом, правовим звичаєм, угодою чи рішенням суду; спрямовані на досягнення цілей всіх учасників правовідносин.</w:t>
      </w:r>
    </w:p>
    <w:p w:rsidR="008D35B8" w:rsidRPr="00083A96" w:rsidRDefault="008D35B8" w:rsidP="008D35B8">
      <w:pPr>
        <w:tabs>
          <w:tab w:val="left" w:pos="993"/>
        </w:tabs>
        <w:spacing w:after="0" w:line="360" w:lineRule="auto"/>
        <w:ind w:firstLine="709"/>
        <w:jc w:val="both"/>
        <w:rPr>
          <w:rFonts w:ascii="Times New Roman" w:hAnsi="Times New Roman"/>
          <w:spacing w:val="-7"/>
          <w:w w:val="107"/>
          <w:sz w:val="28"/>
          <w:szCs w:val="28"/>
          <w:lang w:eastAsia="ru-RU"/>
        </w:rPr>
      </w:pPr>
      <w:r w:rsidRPr="00083A96">
        <w:rPr>
          <w:rFonts w:ascii="Times New Roman" w:hAnsi="Times New Roman"/>
          <w:spacing w:val="-7"/>
          <w:w w:val="107"/>
          <w:sz w:val="28"/>
          <w:szCs w:val="28"/>
          <w:lang w:val="uk-UA" w:eastAsia="ru-RU"/>
        </w:rPr>
        <w:t xml:space="preserve">2. Cтановлення та розвиток концепцій принципу добросовісності в праві змістовно класифіковано на наступні періоди, які мають такі визначальні ознаки: </w:t>
      </w:r>
    </w:p>
    <w:p w:rsidR="008D35B8" w:rsidRPr="00083A96" w:rsidRDefault="008D35B8" w:rsidP="008D35B8">
      <w:pPr>
        <w:tabs>
          <w:tab w:val="left" w:pos="993"/>
        </w:tabs>
        <w:spacing w:after="0" w:line="360" w:lineRule="auto"/>
        <w:ind w:firstLine="709"/>
        <w:jc w:val="both"/>
        <w:rPr>
          <w:rFonts w:ascii="Times New Roman" w:hAnsi="Times New Roman"/>
          <w:spacing w:val="-7"/>
          <w:w w:val="107"/>
          <w:sz w:val="28"/>
          <w:szCs w:val="28"/>
          <w:lang w:val="uk-UA" w:eastAsia="ru-RU"/>
        </w:rPr>
      </w:pPr>
      <w:r w:rsidRPr="00083A96">
        <w:rPr>
          <w:rFonts w:ascii="Times New Roman" w:hAnsi="Times New Roman"/>
          <w:spacing w:val="-7"/>
          <w:w w:val="107"/>
          <w:sz w:val="28"/>
          <w:szCs w:val="28"/>
          <w:lang w:val="uk-UA" w:eastAsia="ru-RU"/>
        </w:rPr>
        <w:t>1) для давньоримського періоду (VIII ст. до н. е. – ІІІ ст. до н. е.) характерні: а) релігійні витоки добросовісності, її ідентифікація як клятви перед богами; б)</w:t>
      </w:r>
      <w:r w:rsidRPr="00083A96">
        <w:rPr>
          <w:rFonts w:ascii="Times New Roman" w:hAnsi="Times New Roman"/>
          <w:spacing w:val="-7"/>
          <w:w w:val="107"/>
          <w:sz w:val="28"/>
          <w:szCs w:val="28"/>
          <w:lang w:val="en-US" w:eastAsia="ru-RU"/>
        </w:rPr>
        <w:t> </w:t>
      </w:r>
      <w:r w:rsidRPr="00083A96">
        <w:rPr>
          <w:rFonts w:ascii="Times New Roman" w:hAnsi="Times New Roman"/>
          <w:spacing w:val="-7"/>
          <w:w w:val="107"/>
          <w:sz w:val="28"/>
          <w:szCs w:val="28"/>
          <w:lang w:val="uk-UA" w:eastAsia="ru-RU"/>
        </w:rPr>
        <w:t>акцент на формі та ритуалах, пов’язаних із зобов’язаннями; в)</w:t>
      </w:r>
      <w:r w:rsidRPr="00083A96">
        <w:rPr>
          <w:rFonts w:ascii="Times New Roman" w:hAnsi="Times New Roman"/>
          <w:spacing w:val="-7"/>
          <w:w w:val="107"/>
          <w:sz w:val="28"/>
          <w:szCs w:val="28"/>
          <w:lang w:val="en-US" w:eastAsia="ru-RU"/>
        </w:rPr>
        <w:t> </w:t>
      </w:r>
      <w:r w:rsidRPr="00083A96">
        <w:rPr>
          <w:rFonts w:ascii="Times New Roman" w:hAnsi="Times New Roman"/>
          <w:spacing w:val="-7"/>
          <w:w w:val="107"/>
          <w:sz w:val="28"/>
          <w:szCs w:val="28"/>
          <w:lang w:val="uk-UA" w:eastAsia="ru-RU"/>
        </w:rPr>
        <w:t>поступове розширення сфери дії принципу добросовісності; г)</w:t>
      </w:r>
      <w:r w:rsidRPr="00083A96">
        <w:rPr>
          <w:rFonts w:ascii="Times New Roman" w:hAnsi="Times New Roman"/>
          <w:spacing w:val="-7"/>
          <w:w w:val="107"/>
          <w:sz w:val="28"/>
          <w:szCs w:val="28"/>
          <w:lang w:val="en-US" w:eastAsia="ru-RU"/>
        </w:rPr>
        <w:t> </w:t>
      </w:r>
      <w:r w:rsidRPr="00083A96">
        <w:rPr>
          <w:rFonts w:ascii="Times New Roman" w:hAnsi="Times New Roman"/>
          <w:spacing w:val="-7"/>
          <w:w w:val="107"/>
          <w:sz w:val="28"/>
          <w:szCs w:val="28"/>
          <w:lang w:val="uk-UA" w:eastAsia="ru-RU"/>
        </w:rPr>
        <w:t>врахування судами при розгляді справ лише форми укладення і букви договору; д)</w:t>
      </w:r>
      <w:r w:rsidRPr="00083A96">
        <w:rPr>
          <w:rFonts w:ascii="Times New Roman" w:hAnsi="Times New Roman"/>
          <w:spacing w:val="-7"/>
          <w:w w:val="107"/>
          <w:sz w:val="28"/>
          <w:szCs w:val="28"/>
          <w:lang w:val="en-US" w:eastAsia="ru-RU"/>
        </w:rPr>
        <w:t> </w:t>
      </w:r>
      <w:r w:rsidRPr="00083A96">
        <w:rPr>
          <w:rFonts w:ascii="Times New Roman" w:hAnsi="Times New Roman"/>
          <w:spacing w:val="-7"/>
          <w:w w:val="107"/>
          <w:sz w:val="28"/>
          <w:szCs w:val="28"/>
          <w:lang w:val="uk-UA" w:eastAsia="ru-RU"/>
        </w:rPr>
        <w:t>звичаєва форма закріплення принципу добросовісності; е)</w:t>
      </w:r>
      <w:r w:rsidRPr="00083A96">
        <w:rPr>
          <w:rFonts w:ascii="Times New Roman" w:hAnsi="Times New Roman"/>
          <w:spacing w:val="-7"/>
          <w:w w:val="107"/>
          <w:sz w:val="28"/>
          <w:szCs w:val="28"/>
          <w:lang w:val="en-US" w:eastAsia="ru-RU"/>
        </w:rPr>
        <w:t> </w:t>
      </w:r>
      <w:r w:rsidRPr="00083A96">
        <w:rPr>
          <w:rFonts w:ascii="Times New Roman" w:hAnsi="Times New Roman"/>
          <w:spacing w:val="-7"/>
          <w:w w:val="107"/>
          <w:sz w:val="28"/>
          <w:szCs w:val="28"/>
          <w:lang w:val="uk-UA" w:eastAsia="ru-RU"/>
        </w:rPr>
        <w:t>утвердження принципу pacta sunt servanda як принципу міжнародного права і забезпечення його реалізації шляхом застосування релігійних ритуалів; ж)</w:t>
      </w:r>
      <w:r w:rsidRPr="00083A96">
        <w:rPr>
          <w:rFonts w:ascii="Times New Roman" w:hAnsi="Times New Roman"/>
          <w:spacing w:val="-7"/>
          <w:w w:val="107"/>
          <w:sz w:val="28"/>
          <w:szCs w:val="28"/>
          <w:lang w:val="en-US" w:eastAsia="ru-RU"/>
        </w:rPr>
        <w:t> </w:t>
      </w:r>
      <w:r w:rsidRPr="00083A96">
        <w:rPr>
          <w:rFonts w:ascii="Times New Roman" w:hAnsi="Times New Roman"/>
          <w:spacing w:val="-7"/>
          <w:w w:val="107"/>
          <w:sz w:val="28"/>
          <w:szCs w:val="28"/>
          <w:lang w:val="uk-UA" w:eastAsia="ru-RU"/>
        </w:rPr>
        <w:t>дія pacta sunt servanda як сукупності некодифікованих норм звичаєвого характеру;</w:t>
      </w:r>
    </w:p>
    <w:p w:rsidR="008D35B8" w:rsidRPr="00083A96" w:rsidRDefault="008D35B8" w:rsidP="008D35B8">
      <w:pPr>
        <w:tabs>
          <w:tab w:val="left" w:pos="993"/>
        </w:tabs>
        <w:spacing w:after="0" w:line="360" w:lineRule="auto"/>
        <w:ind w:firstLine="709"/>
        <w:jc w:val="both"/>
        <w:rPr>
          <w:rFonts w:ascii="Times New Roman" w:hAnsi="Times New Roman"/>
          <w:spacing w:val="-7"/>
          <w:w w:val="107"/>
          <w:sz w:val="28"/>
          <w:szCs w:val="28"/>
          <w:lang w:val="uk-UA" w:eastAsia="ru-RU"/>
        </w:rPr>
      </w:pPr>
      <w:r w:rsidRPr="00083A96">
        <w:rPr>
          <w:rFonts w:ascii="Times New Roman" w:hAnsi="Times New Roman"/>
          <w:spacing w:val="-7"/>
          <w:w w:val="107"/>
          <w:sz w:val="28"/>
          <w:szCs w:val="28"/>
          <w:lang w:val="uk-UA" w:eastAsia="ru-RU"/>
        </w:rPr>
        <w:t>2)</w:t>
      </w:r>
      <w:r w:rsidRPr="00083A96">
        <w:rPr>
          <w:rFonts w:ascii="Times New Roman" w:hAnsi="Times New Roman"/>
          <w:spacing w:val="-7"/>
          <w:w w:val="107"/>
          <w:sz w:val="28"/>
          <w:szCs w:val="28"/>
          <w:lang w:val="en-US" w:eastAsia="ru-RU"/>
        </w:rPr>
        <w:t> </w:t>
      </w:r>
      <w:r w:rsidRPr="00083A96">
        <w:rPr>
          <w:rFonts w:ascii="Times New Roman" w:hAnsi="Times New Roman"/>
          <w:spacing w:val="-7"/>
          <w:w w:val="107"/>
          <w:sz w:val="28"/>
          <w:szCs w:val="28"/>
          <w:lang w:val="uk-UA" w:eastAsia="ru-RU"/>
        </w:rPr>
        <w:t>римському республіканському періоду (ІІІ</w:t>
      </w:r>
      <w:r w:rsidRPr="00083A96">
        <w:rPr>
          <w:rFonts w:ascii="Times New Roman" w:hAnsi="Times New Roman"/>
          <w:spacing w:val="-7"/>
          <w:w w:val="107"/>
          <w:sz w:val="28"/>
          <w:szCs w:val="28"/>
          <w:lang w:val="en-US" w:eastAsia="ru-RU"/>
        </w:rPr>
        <w:t> </w:t>
      </w:r>
      <w:r w:rsidRPr="00083A96">
        <w:rPr>
          <w:rFonts w:ascii="Times New Roman" w:hAnsi="Times New Roman"/>
          <w:spacing w:val="-7"/>
          <w:w w:val="107"/>
          <w:sz w:val="28"/>
          <w:szCs w:val="28"/>
          <w:lang w:val="uk-UA" w:eastAsia="ru-RU"/>
        </w:rPr>
        <w:t>ст. до н.</w:t>
      </w:r>
      <w:r w:rsidRPr="00083A96">
        <w:rPr>
          <w:rFonts w:ascii="Times New Roman" w:hAnsi="Times New Roman"/>
          <w:spacing w:val="-7"/>
          <w:w w:val="107"/>
          <w:sz w:val="28"/>
          <w:szCs w:val="28"/>
          <w:lang w:val="en-US" w:eastAsia="ru-RU"/>
        </w:rPr>
        <w:t> </w:t>
      </w:r>
      <w:r w:rsidRPr="00083A96">
        <w:rPr>
          <w:rFonts w:ascii="Times New Roman" w:hAnsi="Times New Roman"/>
          <w:spacing w:val="-7"/>
          <w:w w:val="107"/>
          <w:sz w:val="28"/>
          <w:szCs w:val="28"/>
          <w:lang w:val="uk-UA" w:eastAsia="ru-RU"/>
        </w:rPr>
        <w:t>е. – V</w:t>
      </w:r>
      <w:r w:rsidRPr="00083A96">
        <w:rPr>
          <w:rFonts w:ascii="Times New Roman" w:hAnsi="Times New Roman"/>
          <w:spacing w:val="-7"/>
          <w:w w:val="107"/>
          <w:sz w:val="28"/>
          <w:szCs w:val="28"/>
          <w:lang w:val="en-US" w:eastAsia="ru-RU"/>
        </w:rPr>
        <w:t> </w:t>
      </w:r>
      <w:r w:rsidRPr="00083A96">
        <w:rPr>
          <w:rFonts w:ascii="Times New Roman" w:hAnsi="Times New Roman"/>
          <w:spacing w:val="-7"/>
          <w:w w:val="107"/>
          <w:sz w:val="28"/>
          <w:szCs w:val="28"/>
          <w:lang w:val="uk-UA" w:eastAsia="ru-RU"/>
        </w:rPr>
        <w:t>ст. н.</w:t>
      </w:r>
      <w:r w:rsidRPr="00083A96">
        <w:rPr>
          <w:rFonts w:ascii="Times New Roman" w:hAnsi="Times New Roman"/>
          <w:spacing w:val="-7"/>
          <w:w w:val="107"/>
          <w:sz w:val="28"/>
          <w:szCs w:val="28"/>
          <w:lang w:val="en-US" w:eastAsia="ru-RU"/>
        </w:rPr>
        <w:t> </w:t>
      </w:r>
      <w:r w:rsidRPr="00083A96">
        <w:rPr>
          <w:rFonts w:ascii="Times New Roman" w:hAnsi="Times New Roman"/>
          <w:spacing w:val="-7"/>
          <w:w w:val="107"/>
          <w:sz w:val="28"/>
          <w:szCs w:val="28"/>
          <w:lang w:val="uk-UA" w:eastAsia="ru-RU"/>
        </w:rPr>
        <w:t>е.) притаманні: а)</w:t>
      </w:r>
      <w:r w:rsidRPr="00083A96">
        <w:rPr>
          <w:rFonts w:ascii="Times New Roman" w:hAnsi="Times New Roman"/>
          <w:spacing w:val="-7"/>
          <w:w w:val="107"/>
          <w:sz w:val="28"/>
          <w:szCs w:val="28"/>
          <w:lang w:val="en-US" w:eastAsia="ru-RU"/>
        </w:rPr>
        <w:t> </w:t>
      </w:r>
      <w:r w:rsidRPr="00083A96">
        <w:rPr>
          <w:rFonts w:ascii="Times New Roman" w:hAnsi="Times New Roman"/>
          <w:spacing w:val="-7"/>
          <w:w w:val="107"/>
          <w:sz w:val="28"/>
          <w:szCs w:val="28"/>
          <w:lang w:val="uk-UA" w:eastAsia="ru-RU"/>
        </w:rPr>
        <w:t>перехід від релігійних до прагматичних засад добросовісності; б)</w:t>
      </w:r>
      <w:r w:rsidRPr="00083A96">
        <w:rPr>
          <w:rFonts w:ascii="Times New Roman" w:hAnsi="Times New Roman"/>
          <w:spacing w:val="-7"/>
          <w:w w:val="107"/>
          <w:sz w:val="28"/>
          <w:szCs w:val="28"/>
          <w:lang w:val="en-US" w:eastAsia="ru-RU"/>
        </w:rPr>
        <w:t> </w:t>
      </w:r>
      <w:r w:rsidRPr="00083A96">
        <w:rPr>
          <w:rFonts w:ascii="Times New Roman" w:hAnsi="Times New Roman"/>
          <w:spacing w:val="-7"/>
          <w:w w:val="107"/>
          <w:sz w:val="28"/>
          <w:szCs w:val="28"/>
          <w:lang w:val="uk-UA" w:eastAsia="ru-RU"/>
        </w:rPr>
        <w:t>поширення дії принципу добросовісності на більшість сфер цивільних правовідносин; в) акцент на змісті правовідносин та справжніх намірах сторін; г)</w:t>
      </w:r>
      <w:r w:rsidRPr="00083A96">
        <w:rPr>
          <w:rFonts w:ascii="Times New Roman" w:hAnsi="Times New Roman"/>
          <w:spacing w:val="-7"/>
          <w:w w:val="107"/>
          <w:sz w:val="28"/>
          <w:szCs w:val="28"/>
          <w:lang w:val="en-US" w:eastAsia="ru-RU"/>
        </w:rPr>
        <w:t> </w:t>
      </w:r>
      <w:r w:rsidRPr="00083A96">
        <w:rPr>
          <w:rFonts w:ascii="Times New Roman" w:hAnsi="Times New Roman"/>
          <w:spacing w:val="-7"/>
          <w:w w:val="107"/>
          <w:sz w:val="28"/>
          <w:szCs w:val="28"/>
          <w:lang w:val="uk-UA" w:eastAsia="ru-RU"/>
        </w:rPr>
        <w:t xml:space="preserve">виконання принципом добросовісності ролі обмежувача проявів автономії волі </w:t>
      </w:r>
      <w:r w:rsidRPr="00083A96">
        <w:rPr>
          <w:rFonts w:ascii="Times New Roman" w:hAnsi="Times New Roman"/>
          <w:spacing w:val="-7"/>
          <w:w w:val="107"/>
          <w:sz w:val="28"/>
          <w:szCs w:val="28"/>
          <w:lang w:val="uk-UA" w:eastAsia="ru-RU"/>
        </w:rPr>
        <w:lastRenderedPageBreak/>
        <w:t>учасників цивільних правовідносин; ґ)</w:t>
      </w:r>
      <w:r w:rsidRPr="00083A96">
        <w:rPr>
          <w:rFonts w:ascii="Times New Roman" w:hAnsi="Times New Roman"/>
          <w:spacing w:val="-7"/>
          <w:w w:val="107"/>
          <w:sz w:val="28"/>
          <w:szCs w:val="28"/>
          <w:lang w:val="en-US" w:eastAsia="ru-RU"/>
        </w:rPr>
        <w:t> </w:t>
      </w:r>
      <w:r w:rsidRPr="00083A96">
        <w:rPr>
          <w:rFonts w:ascii="Times New Roman" w:hAnsi="Times New Roman"/>
          <w:spacing w:val="-7"/>
          <w:w w:val="107"/>
          <w:sz w:val="28"/>
          <w:szCs w:val="28"/>
          <w:lang w:val="uk-UA" w:eastAsia="ru-RU"/>
        </w:rPr>
        <w:t>створення механізмів преторського захисту, що ґрунтувались на принципі добросовісності; д)</w:t>
      </w:r>
      <w:r w:rsidRPr="00083A96">
        <w:rPr>
          <w:rFonts w:ascii="Times New Roman" w:hAnsi="Times New Roman"/>
          <w:spacing w:val="-7"/>
          <w:w w:val="107"/>
          <w:sz w:val="28"/>
          <w:szCs w:val="28"/>
          <w:lang w:val="en-US" w:eastAsia="ru-RU"/>
        </w:rPr>
        <w:t> </w:t>
      </w:r>
      <w:r w:rsidRPr="00083A96">
        <w:rPr>
          <w:rFonts w:ascii="Times New Roman" w:hAnsi="Times New Roman"/>
          <w:spacing w:val="-7"/>
          <w:w w:val="107"/>
          <w:sz w:val="28"/>
          <w:szCs w:val="28"/>
          <w:lang w:val="uk-UA" w:eastAsia="ru-RU"/>
        </w:rPr>
        <w:t>виникнення під впливом розвитку концепції добросовісності реальних, консенсуальних та iнномiнальних контрактів; е)</w:t>
      </w:r>
      <w:r w:rsidRPr="00083A96">
        <w:rPr>
          <w:rFonts w:ascii="Times New Roman" w:hAnsi="Times New Roman"/>
          <w:spacing w:val="-7"/>
          <w:w w:val="107"/>
          <w:sz w:val="28"/>
          <w:szCs w:val="28"/>
          <w:lang w:val="en-US" w:eastAsia="ru-RU"/>
        </w:rPr>
        <w:t> </w:t>
      </w:r>
      <w:r w:rsidRPr="00083A96">
        <w:rPr>
          <w:rFonts w:ascii="Times New Roman" w:hAnsi="Times New Roman"/>
          <w:spacing w:val="-7"/>
          <w:w w:val="107"/>
          <w:sz w:val="28"/>
          <w:szCs w:val="28"/>
          <w:lang w:val="uk-UA" w:eastAsia="ru-RU"/>
        </w:rPr>
        <w:t>ухвалення певної кількості нормативно-правових актів, в яких закріплювався принцип добросовісності; є)</w:t>
      </w:r>
      <w:r w:rsidRPr="00083A96">
        <w:rPr>
          <w:rFonts w:ascii="Times New Roman" w:hAnsi="Times New Roman"/>
          <w:spacing w:val="-7"/>
          <w:w w:val="107"/>
          <w:sz w:val="28"/>
          <w:szCs w:val="28"/>
          <w:lang w:val="en-US" w:eastAsia="ru-RU"/>
        </w:rPr>
        <w:t> </w:t>
      </w:r>
      <w:r w:rsidRPr="00083A96">
        <w:rPr>
          <w:rFonts w:ascii="Times New Roman" w:hAnsi="Times New Roman"/>
          <w:spacing w:val="-7"/>
          <w:w w:val="107"/>
          <w:sz w:val="28"/>
          <w:szCs w:val="28"/>
          <w:lang w:val="uk-UA" w:eastAsia="ru-RU"/>
        </w:rPr>
        <w:t>розвиток звичаєвої практики застосування принципу pacta sunt servanda й підвищення його ролі у міжнародному договірному праві;</w:t>
      </w:r>
    </w:p>
    <w:p w:rsidR="008D35B8" w:rsidRPr="00083A96" w:rsidRDefault="008D35B8" w:rsidP="008D35B8">
      <w:pPr>
        <w:tabs>
          <w:tab w:val="left" w:pos="993"/>
        </w:tabs>
        <w:spacing w:after="0" w:line="360" w:lineRule="auto"/>
        <w:ind w:firstLine="709"/>
        <w:jc w:val="both"/>
        <w:rPr>
          <w:rFonts w:ascii="Times New Roman" w:hAnsi="Times New Roman"/>
          <w:spacing w:val="-7"/>
          <w:w w:val="107"/>
          <w:sz w:val="28"/>
          <w:szCs w:val="28"/>
          <w:lang w:val="uk-UA" w:eastAsia="ru-RU"/>
        </w:rPr>
      </w:pPr>
      <w:r w:rsidRPr="00083A96">
        <w:rPr>
          <w:rFonts w:ascii="Times New Roman" w:hAnsi="Times New Roman"/>
          <w:spacing w:val="-7"/>
          <w:w w:val="107"/>
          <w:sz w:val="28"/>
          <w:szCs w:val="28"/>
          <w:lang w:val="uk-UA" w:eastAsia="ru-RU"/>
        </w:rPr>
        <w:t>3)</w:t>
      </w:r>
      <w:r w:rsidRPr="00083A96">
        <w:rPr>
          <w:rFonts w:ascii="Times New Roman" w:hAnsi="Times New Roman"/>
          <w:spacing w:val="-7"/>
          <w:w w:val="107"/>
          <w:sz w:val="28"/>
          <w:szCs w:val="28"/>
          <w:lang w:val="en-US" w:eastAsia="ru-RU"/>
        </w:rPr>
        <w:t> </w:t>
      </w:r>
      <w:r w:rsidRPr="00083A96">
        <w:rPr>
          <w:rFonts w:ascii="Times New Roman" w:hAnsi="Times New Roman"/>
          <w:spacing w:val="-7"/>
          <w:w w:val="107"/>
          <w:sz w:val="28"/>
          <w:szCs w:val="28"/>
          <w:lang w:val="uk-UA" w:eastAsia="ru-RU"/>
        </w:rPr>
        <w:t>середньовічному періоду (VI</w:t>
      </w:r>
      <w:r w:rsidRPr="00083A96">
        <w:rPr>
          <w:rFonts w:ascii="Times New Roman" w:hAnsi="Times New Roman"/>
          <w:spacing w:val="-7"/>
          <w:w w:val="107"/>
          <w:sz w:val="28"/>
          <w:szCs w:val="28"/>
          <w:lang w:val="en-US" w:eastAsia="ru-RU"/>
        </w:rPr>
        <w:t> </w:t>
      </w:r>
      <w:r w:rsidRPr="00083A96">
        <w:rPr>
          <w:rFonts w:ascii="Times New Roman" w:hAnsi="Times New Roman"/>
          <w:spacing w:val="-7"/>
          <w:w w:val="107"/>
          <w:sz w:val="28"/>
          <w:szCs w:val="28"/>
          <w:lang w:val="uk-UA" w:eastAsia="ru-RU"/>
        </w:rPr>
        <w:t>ст. – XVI</w:t>
      </w:r>
      <w:r w:rsidRPr="00083A96">
        <w:rPr>
          <w:rFonts w:ascii="Times New Roman" w:hAnsi="Times New Roman"/>
          <w:spacing w:val="-7"/>
          <w:w w:val="107"/>
          <w:sz w:val="28"/>
          <w:szCs w:val="28"/>
          <w:lang w:val="en-US" w:eastAsia="ru-RU"/>
        </w:rPr>
        <w:t> </w:t>
      </w:r>
      <w:r w:rsidRPr="00083A96">
        <w:rPr>
          <w:rFonts w:ascii="Times New Roman" w:hAnsi="Times New Roman"/>
          <w:spacing w:val="-7"/>
          <w:w w:val="107"/>
          <w:sz w:val="28"/>
          <w:szCs w:val="28"/>
          <w:lang w:val="uk-UA" w:eastAsia="ru-RU"/>
        </w:rPr>
        <w:t>ст.) властиві: а)</w:t>
      </w:r>
      <w:r w:rsidRPr="00083A96">
        <w:rPr>
          <w:rFonts w:ascii="Times New Roman" w:hAnsi="Times New Roman"/>
          <w:spacing w:val="-7"/>
          <w:w w:val="107"/>
          <w:sz w:val="28"/>
          <w:szCs w:val="28"/>
          <w:lang w:val="en-US" w:eastAsia="ru-RU"/>
        </w:rPr>
        <w:t> </w:t>
      </w:r>
      <w:r w:rsidRPr="00083A96">
        <w:rPr>
          <w:rFonts w:ascii="Times New Roman" w:hAnsi="Times New Roman"/>
          <w:spacing w:val="-7"/>
          <w:w w:val="107"/>
          <w:sz w:val="28"/>
          <w:szCs w:val="28"/>
          <w:lang w:val="uk-UA" w:eastAsia="ru-RU"/>
        </w:rPr>
        <w:t>значний вплив римського права на зміст принципу добросовісності; б)</w:t>
      </w:r>
      <w:r w:rsidRPr="00083A96">
        <w:rPr>
          <w:rFonts w:ascii="Times New Roman" w:hAnsi="Times New Roman"/>
          <w:spacing w:val="-7"/>
          <w:w w:val="107"/>
          <w:sz w:val="28"/>
          <w:szCs w:val="28"/>
          <w:lang w:val="en-US" w:eastAsia="ru-RU"/>
        </w:rPr>
        <w:t> </w:t>
      </w:r>
      <w:r w:rsidRPr="00083A96">
        <w:rPr>
          <w:rFonts w:ascii="Times New Roman" w:hAnsi="Times New Roman"/>
          <w:spacing w:val="-7"/>
          <w:w w:val="107"/>
          <w:sz w:val="28"/>
          <w:szCs w:val="28"/>
          <w:lang w:val="uk-UA" w:eastAsia="ru-RU"/>
        </w:rPr>
        <w:t>розвиток принципу завдяки працям вчених-філософів і юристів, канонічному і торговому (купецькому) праву; в)</w:t>
      </w:r>
      <w:r w:rsidRPr="00083A96">
        <w:rPr>
          <w:rFonts w:ascii="Times New Roman" w:hAnsi="Times New Roman"/>
          <w:spacing w:val="-7"/>
          <w:w w:val="107"/>
          <w:sz w:val="28"/>
          <w:szCs w:val="28"/>
          <w:lang w:val="en-US" w:eastAsia="ru-RU"/>
        </w:rPr>
        <w:t> </w:t>
      </w:r>
      <w:r w:rsidRPr="00083A96">
        <w:rPr>
          <w:rFonts w:ascii="Times New Roman" w:hAnsi="Times New Roman"/>
          <w:spacing w:val="-7"/>
          <w:w w:val="107"/>
          <w:sz w:val="28"/>
          <w:szCs w:val="28"/>
          <w:lang w:val="uk-UA" w:eastAsia="ru-RU"/>
        </w:rPr>
        <w:t>перетворення укладення договорів «доброї совісті» на звичай договірної практики; г)</w:t>
      </w:r>
      <w:r w:rsidRPr="00083A96">
        <w:rPr>
          <w:rFonts w:ascii="Times New Roman" w:hAnsi="Times New Roman"/>
          <w:spacing w:val="-7"/>
          <w:w w:val="107"/>
          <w:sz w:val="28"/>
          <w:szCs w:val="28"/>
          <w:lang w:val="en-US" w:eastAsia="ru-RU"/>
        </w:rPr>
        <w:t> </w:t>
      </w:r>
      <w:r w:rsidRPr="00083A96">
        <w:rPr>
          <w:rFonts w:ascii="Times New Roman" w:hAnsi="Times New Roman"/>
          <w:spacing w:val="-7"/>
          <w:w w:val="107"/>
          <w:sz w:val="28"/>
          <w:szCs w:val="28"/>
          <w:lang w:val="uk-UA" w:eastAsia="ru-RU"/>
        </w:rPr>
        <w:t>поступове набуття принципом добросовісності статусу загального принципу торгівельних відносин в державах і на міжнародному рівні; ґ)</w:t>
      </w:r>
      <w:r w:rsidRPr="00083A96">
        <w:rPr>
          <w:rFonts w:ascii="Times New Roman" w:hAnsi="Times New Roman"/>
          <w:spacing w:val="-7"/>
          <w:w w:val="107"/>
          <w:sz w:val="28"/>
          <w:szCs w:val="28"/>
          <w:lang w:val="en-US" w:eastAsia="ru-RU"/>
        </w:rPr>
        <w:t> </w:t>
      </w:r>
      <w:r w:rsidRPr="00083A96">
        <w:rPr>
          <w:rFonts w:ascii="Times New Roman" w:hAnsi="Times New Roman"/>
          <w:spacing w:val="-7"/>
          <w:w w:val="107"/>
          <w:sz w:val="28"/>
          <w:szCs w:val="28"/>
          <w:lang w:val="uk-UA" w:eastAsia="ru-RU"/>
        </w:rPr>
        <w:t>розвиток принципу добросовісності у напрямі закріплення вимог діяти справедливо, не вводити іншу сторони в оману, не укладати кабальні угоди і дотримуватися зобов’язань, які можуть очікуватися від чесної людини; д)</w:t>
      </w:r>
      <w:r w:rsidRPr="00083A96">
        <w:rPr>
          <w:rFonts w:ascii="Times New Roman" w:hAnsi="Times New Roman"/>
          <w:spacing w:val="-7"/>
          <w:w w:val="107"/>
          <w:sz w:val="28"/>
          <w:szCs w:val="28"/>
          <w:lang w:val="en-US" w:eastAsia="ru-RU"/>
        </w:rPr>
        <w:t> </w:t>
      </w:r>
      <w:r w:rsidRPr="00083A96">
        <w:rPr>
          <w:rFonts w:ascii="Times New Roman" w:hAnsi="Times New Roman"/>
          <w:spacing w:val="-7"/>
          <w:w w:val="107"/>
          <w:sz w:val="28"/>
          <w:szCs w:val="28"/>
          <w:lang w:val="uk-UA" w:eastAsia="ru-RU"/>
        </w:rPr>
        <w:t>перетворення pacta sunt servanda на основний принцип права міжнародних договорів;</w:t>
      </w:r>
    </w:p>
    <w:p w:rsidR="008D35B8" w:rsidRPr="00083A96" w:rsidRDefault="008D35B8" w:rsidP="008D35B8">
      <w:pPr>
        <w:tabs>
          <w:tab w:val="left" w:pos="993"/>
        </w:tabs>
        <w:spacing w:after="0" w:line="360" w:lineRule="auto"/>
        <w:ind w:firstLine="709"/>
        <w:jc w:val="both"/>
        <w:rPr>
          <w:rFonts w:ascii="Times New Roman" w:hAnsi="Times New Roman"/>
          <w:spacing w:val="-7"/>
          <w:w w:val="107"/>
          <w:sz w:val="28"/>
          <w:szCs w:val="28"/>
          <w:lang w:val="uk-UA" w:eastAsia="ru-RU"/>
        </w:rPr>
      </w:pPr>
      <w:r w:rsidRPr="00083A96">
        <w:rPr>
          <w:rFonts w:ascii="Times New Roman" w:hAnsi="Times New Roman"/>
          <w:spacing w:val="-7"/>
          <w:w w:val="107"/>
          <w:sz w:val="28"/>
          <w:szCs w:val="28"/>
          <w:lang w:val="uk-UA" w:eastAsia="ru-RU"/>
        </w:rPr>
        <w:t xml:space="preserve">4) для періоду Нового часу (XVII ст. – перша половина ХХ ст.) характерні: а) розвиток доктрини добросовісності на основі природного права; б) сприйняття добросовісності як справедливості й співрозмірності, що встановлюється при обміні; в) закріплення принципу добросовісності у Цивільному кодексі Франції 1804 р. («Кодексі Наполеона») як принципу договірного права і в контексті незловживання правом або як підвід даного принципу; г) формування принципу добросовісності в законодавстві під впливом «Кодексу Наполеона»; ґ) становлення у німецькому праві доктрини Treu und Glauben і закріплення в Німецькому цивільному уложенні 1896 р. «загального застереження про добросовісність», широке тлумачення та розвиток принципу добросовісності завдяки судовій практиці; д) обмежене застосування принципу добросовісності у державах загального права; </w:t>
      </w:r>
    </w:p>
    <w:p w:rsidR="008D35B8" w:rsidRPr="00083A96" w:rsidRDefault="008D35B8" w:rsidP="008D35B8">
      <w:pPr>
        <w:tabs>
          <w:tab w:val="left" w:pos="993"/>
        </w:tabs>
        <w:spacing w:after="0" w:line="360" w:lineRule="auto"/>
        <w:ind w:firstLine="709"/>
        <w:jc w:val="both"/>
        <w:rPr>
          <w:rFonts w:ascii="Times New Roman" w:hAnsi="Times New Roman"/>
          <w:spacing w:val="-7"/>
          <w:w w:val="107"/>
          <w:sz w:val="28"/>
          <w:szCs w:val="28"/>
          <w:lang w:val="uk-UA" w:eastAsia="ru-RU"/>
        </w:rPr>
      </w:pPr>
      <w:r w:rsidRPr="00083A96">
        <w:rPr>
          <w:rFonts w:ascii="Times New Roman" w:hAnsi="Times New Roman"/>
          <w:spacing w:val="-7"/>
          <w:w w:val="107"/>
          <w:sz w:val="28"/>
          <w:szCs w:val="28"/>
          <w:lang w:val="uk-UA" w:eastAsia="ru-RU"/>
        </w:rPr>
        <w:lastRenderedPageBreak/>
        <w:t>5) основними рисами періоду утвердження сучасних систем правового закріплення застосування принципу добросовісності (з другої половини ХХ ст.) є: а) активізація застосування принципу добросовісності; б) більш широка інтерпретація принципу добросовісності судами; в) ухвалення ЄС нормативно-правових актів, які містять норми про застосування принципу добросовісності; г) ухвалення в державах загального права нормативно-правових актів, які передбачають застосування принципу добросовісності у низці сфер суспільних відносин; ґ) запровадження в законодавство держав нових обов’язків сторін правовідносин, пов’язаних із принципом добросовісності (надавати інформацію іншій стороні, враховувати її інтереси у комплексі, не вимагати виконання зобов’язання в натурі, надмірно обтяжливого для боржника); д) ухвалення у сфері міжнародного публічного права універсальних договорів та інших актів, що закріпили принцип добросовісного виконання міжнародних зобов’язань; е) ухвалення міжнародних договорів та інших актів у сфері міжнародного приватного права, норми яких передбачають застосування принципу добросовісності.</w:t>
      </w:r>
    </w:p>
    <w:p w:rsidR="008D35B8" w:rsidRPr="00083A96" w:rsidRDefault="008D35B8" w:rsidP="008D35B8">
      <w:pPr>
        <w:tabs>
          <w:tab w:val="left" w:pos="993"/>
        </w:tabs>
        <w:spacing w:after="0" w:line="360" w:lineRule="auto"/>
        <w:ind w:firstLine="709"/>
        <w:jc w:val="both"/>
        <w:rPr>
          <w:rFonts w:ascii="Times New Roman" w:hAnsi="Times New Roman"/>
          <w:spacing w:val="-7"/>
          <w:w w:val="107"/>
          <w:sz w:val="28"/>
          <w:szCs w:val="28"/>
          <w:lang w:val="uk-UA" w:eastAsia="ru-RU"/>
        </w:rPr>
      </w:pPr>
      <w:r w:rsidRPr="00083A96">
        <w:rPr>
          <w:rFonts w:ascii="Times New Roman" w:hAnsi="Times New Roman"/>
          <w:spacing w:val="-7"/>
          <w:w w:val="107"/>
          <w:sz w:val="28"/>
          <w:szCs w:val="28"/>
          <w:lang w:val="uk-UA" w:eastAsia="ru-RU"/>
        </w:rPr>
        <w:t>3. У державах континентальної правової сім’ї (у тому числі в Україні) принцип добросовісності застосовується регулюванні відносин у сфері цивільного права (договори, боргові зобов’язання, використання цінних паперів, власність на майно, інтелектуальна власність, довірче управління, корпоративні правовідносин та правовідносини представництва, конкуренція на ринку), господарського, земельного, сімейного права; у державах загального права – розвивається передусім завдяки діяльності судів, однак поступово розширюється й масив законодавчих актів, в яких передбачена реалізація вказаного принципу.</w:t>
      </w:r>
    </w:p>
    <w:p w:rsidR="008D35B8" w:rsidRPr="00083A96" w:rsidRDefault="008D35B8" w:rsidP="008D35B8">
      <w:pPr>
        <w:tabs>
          <w:tab w:val="left" w:pos="993"/>
        </w:tabs>
        <w:spacing w:after="0" w:line="360" w:lineRule="auto"/>
        <w:ind w:firstLine="709"/>
        <w:jc w:val="both"/>
        <w:rPr>
          <w:rFonts w:ascii="Times New Roman" w:hAnsi="Times New Roman"/>
          <w:spacing w:val="-7"/>
          <w:w w:val="107"/>
          <w:sz w:val="28"/>
          <w:szCs w:val="28"/>
          <w:lang w:val="uk-UA" w:eastAsia="ru-RU"/>
        </w:rPr>
      </w:pPr>
      <w:r w:rsidRPr="00083A96">
        <w:rPr>
          <w:rFonts w:ascii="Times New Roman" w:hAnsi="Times New Roman"/>
          <w:spacing w:val="-7"/>
          <w:w w:val="107"/>
          <w:sz w:val="28"/>
          <w:szCs w:val="28"/>
          <w:lang w:val="uk-UA" w:eastAsia="ru-RU"/>
        </w:rPr>
        <w:t xml:space="preserve">4. У праві ЄС принцип добросовісності дедалі активніше застосовується в якості регулятора приватноправових відносин (зобов’язальне право, речові правовідносини, захист прав споживачів, боротьба з недобросовісною комерційною практикою та недобросовісною конкуренцією, авторське право); розвиваються концепції визнання виконання явного зобов’язання за договором тільки у тому випадку, якщо воно узгоджене сторонами; Суд ЄС тлумачить </w:t>
      </w:r>
      <w:r w:rsidRPr="00083A96">
        <w:rPr>
          <w:rFonts w:ascii="Times New Roman" w:hAnsi="Times New Roman"/>
          <w:spacing w:val="-7"/>
          <w:w w:val="107"/>
          <w:sz w:val="28"/>
          <w:szCs w:val="28"/>
          <w:lang w:val="uk-UA" w:eastAsia="ru-RU"/>
        </w:rPr>
        <w:lastRenderedPageBreak/>
        <w:t>принцип добросовісності як елемент загальної справедливості, покладає на органи влади держав-членів зобов’язання керуватися принципом добросовісності при ухваленні публічно-правових актів.</w:t>
      </w:r>
    </w:p>
    <w:p w:rsidR="008D35B8" w:rsidRPr="00083A96" w:rsidRDefault="008D35B8" w:rsidP="008D35B8">
      <w:pPr>
        <w:tabs>
          <w:tab w:val="left" w:pos="993"/>
        </w:tabs>
        <w:spacing w:after="0" w:line="360" w:lineRule="auto"/>
        <w:ind w:firstLine="709"/>
        <w:jc w:val="both"/>
        <w:rPr>
          <w:rFonts w:ascii="Times New Roman" w:hAnsi="Times New Roman"/>
          <w:spacing w:val="-7"/>
          <w:w w:val="107"/>
          <w:sz w:val="28"/>
          <w:szCs w:val="28"/>
          <w:lang w:val="uk-UA" w:eastAsia="ru-RU"/>
        </w:rPr>
      </w:pPr>
      <w:r w:rsidRPr="00083A96">
        <w:rPr>
          <w:rFonts w:ascii="Times New Roman" w:hAnsi="Times New Roman"/>
          <w:spacing w:val="-7"/>
          <w:w w:val="107"/>
          <w:sz w:val="28"/>
          <w:szCs w:val="28"/>
          <w:lang w:val="uk-UA" w:eastAsia="ru-RU"/>
        </w:rPr>
        <w:t xml:space="preserve">5. Принцип добросовісності є одним з основних у міжнародному приватному праві; основою норм Віденської конвенції про договори міжнародної купівлі-продажу товарів 1980 р., Оттавських конвенцій УНІДРУА про міжнародний фінансовий лізинг та про міжнародний факторинг 1988 р., Принципів міжнародних комерційних договорів УНІДРУА 2016 р. тощо; при цьому принцип добросовісності встановлює стандарт поведінки, баланс прав і обов’язків сторін, забезпечує захист їхніх інтересів і не передбачає можливостей відмовитись від його застосування; добросовісність є принципом тлумачення приватноправових договорів. </w:t>
      </w:r>
    </w:p>
    <w:p w:rsidR="008D35B8" w:rsidRPr="00083A96" w:rsidRDefault="008D35B8" w:rsidP="008D35B8">
      <w:pPr>
        <w:tabs>
          <w:tab w:val="left" w:pos="993"/>
        </w:tabs>
        <w:spacing w:after="0" w:line="360" w:lineRule="auto"/>
        <w:ind w:firstLine="709"/>
        <w:jc w:val="both"/>
        <w:rPr>
          <w:rFonts w:ascii="Times New Roman" w:hAnsi="Times New Roman"/>
          <w:spacing w:val="-7"/>
          <w:w w:val="107"/>
          <w:sz w:val="28"/>
          <w:szCs w:val="28"/>
          <w:lang w:val="uk-UA" w:eastAsia="ru-RU"/>
        </w:rPr>
      </w:pPr>
      <w:r w:rsidRPr="00083A96">
        <w:rPr>
          <w:rFonts w:ascii="Times New Roman" w:hAnsi="Times New Roman"/>
          <w:spacing w:val="-7"/>
          <w:w w:val="107"/>
          <w:sz w:val="28"/>
          <w:szCs w:val="28"/>
          <w:lang w:val="uk-UA" w:eastAsia="ru-RU"/>
        </w:rPr>
        <w:t xml:space="preserve">6. У міжнародному публічному праві застосовується принцип добросовісного виконання міжнародних зобов’язань як один із десяти основних принципів міжнародного права; він забезпечує саме існування міжнародного права як джерело юридичної сили цього права і є основою будь-якого міжнародного договору; змістовно закріплений у Статуті ООН 1945 р., Декларації принципів міжнародного права 1970 р., Заключному акті наради з безпеки і співробітництва в Європі 1975 р., Віденських конвенціях про право міжнародних договорів 1969 р. та 1986 р.; є імперативним принципом; встановлює стандарти дій держав, забезпечує стабільність та передбачуваність міжнародних відносин, запобігає міжнародним спорам і конфліктам, застосовується при виробленні і виконанні всіх міжнародно-правових актів та тлумаченні договорів. </w:t>
      </w:r>
    </w:p>
    <w:p w:rsidR="008D35B8" w:rsidRPr="00083A96" w:rsidRDefault="008D35B8" w:rsidP="008D35B8">
      <w:pPr>
        <w:tabs>
          <w:tab w:val="left" w:pos="993"/>
        </w:tabs>
        <w:spacing w:after="0" w:line="360" w:lineRule="auto"/>
        <w:ind w:firstLine="709"/>
        <w:jc w:val="both"/>
        <w:rPr>
          <w:rFonts w:ascii="Times New Roman" w:hAnsi="Times New Roman"/>
          <w:spacing w:val="-7"/>
          <w:w w:val="107"/>
          <w:sz w:val="28"/>
          <w:szCs w:val="28"/>
          <w:lang w:val="uk-UA" w:eastAsia="ru-RU"/>
        </w:rPr>
      </w:pPr>
      <w:r w:rsidRPr="00083A96">
        <w:rPr>
          <w:rFonts w:ascii="Times New Roman" w:hAnsi="Times New Roman"/>
          <w:spacing w:val="-7"/>
          <w:w w:val="107"/>
          <w:sz w:val="28"/>
          <w:szCs w:val="28"/>
          <w:lang w:val="uk-UA" w:eastAsia="ru-RU"/>
        </w:rPr>
        <w:t xml:space="preserve">7. Об’єктивна сторона добросовісності передбачає дії чи утримання від дій учасника правовідносин, необхідні для виконання своїх обов’язків та реалізації прав, і є чітким стандартом у відповідних правовідносинах та обставинах; суб’єктивна сторона передбачає відсутність наміру зловживати своїми правами, позитивно спрямоване, уважне, дбайливе ставлення до своїх обов’язків по відношенню до іншого учасника правовідносин, відсутність наміру завдати йому шкоди чи байдужість з приводу можливості настання шкоди. </w:t>
      </w:r>
    </w:p>
    <w:p w:rsidR="008D35B8" w:rsidRPr="00083A96" w:rsidRDefault="008D35B8" w:rsidP="008D35B8">
      <w:pPr>
        <w:tabs>
          <w:tab w:val="left" w:pos="993"/>
        </w:tabs>
        <w:spacing w:after="0" w:line="360" w:lineRule="auto"/>
        <w:ind w:firstLine="709"/>
        <w:jc w:val="both"/>
        <w:rPr>
          <w:rFonts w:ascii="Times New Roman" w:hAnsi="Times New Roman"/>
          <w:spacing w:val="-7"/>
          <w:w w:val="107"/>
          <w:sz w:val="28"/>
          <w:szCs w:val="28"/>
          <w:lang w:val="uk-UA" w:eastAsia="ru-RU"/>
        </w:rPr>
      </w:pPr>
      <w:r w:rsidRPr="00083A96">
        <w:rPr>
          <w:rFonts w:ascii="Times New Roman" w:hAnsi="Times New Roman"/>
          <w:spacing w:val="-7"/>
          <w:w w:val="107"/>
          <w:sz w:val="28"/>
          <w:szCs w:val="28"/>
          <w:lang w:val="uk-UA" w:eastAsia="ru-RU"/>
        </w:rPr>
        <w:lastRenderedPageBreak/>
        <w:t xml:space="preserve">8. До основних обов’язків сторін правовідносин, передбачених принципом добросовісності, належать наступні: а) мати намір брати реальну участь у правовідносинах; б) не брати участь у правовідносинах, знаючи про відсутність у себе прав чи повноважень на це; в) з’ясовувати права та інтереси іншого учасника на кожній стадії правовідносин; г) сприяти реалізації прав та задоволенню інтересів іншої сторони; ґ) уникати порушень її прав, передбачених нормативно-правовими актами, договором тощо; д) не мати наміру завдати шкоди іншій стороні і не проявляти байдужість з приводу можливості настання такої шкоди; е) не мати наміру зловживати своїми правами; є) не вести правовідносини на несправедливих по відношенню до іншої сторони умовах; ж) не використовувати залежне становище чи інші обставини, що мають негативний вплив на іншу сторону, для отримання будь-яких переваг; з) не вводити іншу сторону в оману і не приховувати інформацію, що може мати вплив на права, обов’язки та інтереси іншої сторони; и) повідомляти про будь-які зміни власної позиції чи інших обставин, що можуть мати вплив на правовідносини; і) не розголошувати конфіденційну інформацію, надану іншою стороною в період правовідносин. </w:t>
      </w:r>
    </w:p>
    <w:p w:rsidR="008D35B8" w:rsidRPr="00083A96" w:rsidRDefault="008D35B8" w:rsidP="008D35B8">
      <w:pPr>
        <w:tabs>
          <w:tab w:val="left" w:pos="993"/>
        </w:tabs>
        <w:spacing w:after="0" w:line="360" w:lineRule="auto"/>
        <w:ind w:firstLine="709"/>
        <w:jc w:val="both"/>
        <w:rPr>
          <w:rFonts w:ascii="Times New Roman" w:hAnsi="Times New Roman"/>
          <w:spacing w:val="-7"/>
          <w:w w:val="107"/>
          <w:sz w:val="28"/>
          <w:szCs w:val="28"/>
          <w:lang w:val="uk-UA" w:eastAsia="ru-RU"/>
        </w:rPr>
      </w:pPr>
      <w:r w:rsidRPr="00083A96">
        <w:rPr>
          <w:rFonts w:ascii="Times New Roman" w:hAnsi="Times New Roman"/>
          <w:spacing w:val="-7"/>
          <w:w w:val="107"/>
          <w:sz w:val="28"/>
          <w:szCs w:val="28"/>
          <w:lang w:val="uk-UA" w:eastAsia="ru-RU"/>
        </w:rPr>
        <w:t>9. Згідно із класифікацією принципів права принцип добросовісності слід ідентифікувати як комплексний, міжгалузевий, соціально-юридичний, регулятивний принцип правотворчості і правозастосування.</w:t>
      </w:r>
    </w:p>
    <w:p w:rsidR="008D35B8" w:rsidRPr="00083A96" w:rsidRDefault="008D35B8" w:rsidP="008D35B8">
      <w:pPr>
        <w:tabs>
          <w:tab w:val="left" w:pos="993"/>
        </w:tabs>
        <w:spacing w:after="0" w:line="360" w:lineRule="auto"/>
        <w:ind w:firstLine="709"/>
        <w:jc w:val="both"/>
        <w:rPr>
          <w:rFonts w:ascii="Times New Roman" w:hAnsi="Times New Roman"/>
          <w:spacing w:val="-7"/>
          <w:w w:val="107"/>
          <w:sz w:val="28"/>
          <w:szCs w:val="28"/>
          <w:lang w:val="uk-UA" w:eastAsia="ru-RU"/>
        </w:rPr>
      </w:pPr>
      <w:r w:rsidRPr="00083A96">
        <w:rPr>
          <w:rFonts w:ascii="Times New Roman" w:hAnsi="Times New Roman"/>
          <w:spacing w:val="-7"/>
          <w:w w:val="107"/>
          <w:sz w:val="28"/>
          <w:szCs w:val="28"/>
          <w:lang w:val="uk-UA" w:eastAsia="ru-RU"/>
        </w:rPr>
        <w:t>10. До основних вимірів правової природи принципу добросовісності віднесено наступні: 1) загальний принцип окремих галузей права, зокрема тих, що належать до міжнародного публічного та приватного права, а також цивільного права держав; 2) принцип, що впливає на правотворчість та правозастосування; 3) принцип тлумачення правових норм всіх вказаних галузей права; 4) принцип здійснення прав та обов’язків суб’єктів правовідносин у всіх вказаних галузях права, що виконує регулятивну й охоронну функції; 5) обов’язок, якого повинні неухильно дотримуватися всі учасники правовідносин; 6) вимір презумпції добросовісності.</w:t>
      </w:r>
    </w:p>
    <w:p w:rsidR="008D35B8" w:rsidRPr="00083A96" w:rsidRDefault="008D35B8" w:rsidP="008D35B8">
      <w:pPr>
        <w:tabs>
          <w:tab w:val="left" w:pos="993"/>
        </w:tabs>
        <w:spacing w:after="0" w:line="360" w:lineRule="auto"/>
        <w:ind w:firstLine="709"/>
        <w:jc w:val="both"/>
        <w:rPr>
          <w:rFonts w:ascii="Times New Roman" w:hAnsi="Times New Roman"/>
          <w:spacing w:val="-7"/>
          <w:w w:val="107"/>
          <w:sz w:val="28"/>
          <w:szCs w:val="28"/>
          <w:lang w:val="uk-UA" w:eastAsia="ru-RU"/>
        </w:rPr>
      </w:pPr>
      <w:r w:rsidRPr="00083A96">
        <w:rPr>
          <w:rFonts w:ascii="Times New Roman" w:hAnsi="Times New Roman"/>
          <w:spacing w:val="-7"/>
          <w:w w:val="107"/>
          <w:sz w:val="28"/>
          <w:szCs w:val="28"/>
          <w:lang w:val="uk-UA" w:eastAsia="ru-RU"/>
        </w:rPr>
        <w:t xml:space="preserve">11. До функцій принципу добросовісності у праві належать: 1) регулювання взаємодії учасників правовідносин; 2) сприяння їхній співпраці та отриманню </w:t>
      </w:r>
      <w:r w:rsidRPr="00083A96">
        <w:rPr>
          <w:rFonts w:ascii="Times New Roman" w:hAnsi="Times New Roman"/>
          <w:spacing w:val="-7"/>
          <w:w w:val="107"/>
          <w:sz w:val="28"/>
          <w:szCs w:val="28"/>
          <w:lang w:val="uk-UA" w:eastAsia="ru-RU"/>
        </w:rPr>
        <w:lastRenderedPageBreak/>
        <w:t>переваг, зумовлених участю у правовідносинах, насамперед договірних; 3)</w:t>
      </w:r>
      <w:r w:rsidRPr="00083A96">
        <w:rPr>
          <w:rFonts w:ascii="Times New Roman" w:hAnsi="Times New Roman"/>
          <w:spacing w:val="-7"/>
          <w:w w:val="107"/>
          <w:sz w:val="28"/>
          <w:szCs w:val="28"/>
          <w:lang w:val="uk-UA"/>
        </w:rPr>
        <w:t> </w:t>
      </w:r>
      <w:r w:rsidRPr="00083A96">
        <w:rPr>
          <w:rFonts w:ascii="Times New Roman" w:hAnsi="Times New Roman"/>
          <w:spacing w:val="-7"/>
          <w:w w:val="107"/>
          <w:sz w:val="28"/>
          <w:szCs w:val="28"/>
          <w:lang w:val="uk-UA" w:eastAsia="ru-RU"/>
        </w:rPr>
        <w:t>забезпечення стабільності і передбачуваності правовідносин; 4) запобігання суперечкам і спорам між учасниками правовідносин; 5) доповнення і коректування положень нормативно-правового акту, договору, змісту прав й обов’язків сторін правовідносин; 6) тлумачення положень нормативно-правового акту, договору, змісту прав й обов’язків сторін правовідносин; 7) захист прав учасників правовідносин і слугування критерієм для юридичної оцінки дій (утримання від дій); 8) обмежувальна функція.</w:t>
      </w:r>
    </w:p>
    <w:p w:rsidR="008D35B8" w:rsidRPr="00083A96" w:rsidRDefault="008D35B8" w:rsidP="008D35B8">
      <w:pPr>
        <w:tabs>
          <w:tab w:val="left" w:pos="993"/>
        </w:tabs>
        <w:spacing w:after="0" w:line="360" w:lineRule="auto"/>
        <w:ind w:firstLine="709"/>
        <w:jc w:val="both"/>
        <w:rPr>
          <w:rFonts w:ascii="Times New Roman" w:hAnsi="Times New Roman"/>
          <w:spacing w:val="-7"/>
          <w:w w:val="107"/>
          <w:sz w:val="28"/>
          <w:szCs w:val="28"/>
          <w:lang w:val="uk-UA" w:eastAsia="ru-RU"/>
        </w:rPr>
      </w:pPr>
      <w:r w:rsidRPr="00083A96">
        <w:rPr>
          <w:rFonts w:ascii="Times New Roman" w:hAnsi="Times New Roman"/>
          <w:spacing w:val="-7"/>
          <w:w w:val="107"/>
          <w:sz w:val="28"/>
          <w:szCs w:val="28"/>
          <w:lang w:val="uk-UA" w:eastAsia="ru-RU"/>
        </w:rPr>
        <w:t>12. У законодавстві України принцип добросовісності встановлений як: а) одна із засад цивільного законодавства; б) основний принцип регулювання приватноправових відносин, насамперед у зобов’язальному праві; в) регулятор суспільних відносин в рамках концепцій добросовісного набувача майна, добросовісного користувача об’єктом інтелектуальної власності, захисту прав споживачів, боротьби з нечесною діловою практикою та недобросовісною конкуренцією, добросовісної поведінки у корпоративних правовідносинах і правовідносинах представництва; г) основний елемент концепцій докорінної зміни обставин, недобросовісного впливу на обставини, пов’язані із правочинами, заборони вчинення правочину під впливом обману, насильства, зловмисної домовленості представника однієї сторони з іншою стороною, під впливом тяжкої для особи обставини і на вкрай невигідних умовах; ґ) принцип регулювання процесуальних відносин; д) принцип добросовісного виконання міжнародних зобов’язань; е) правова презумпція.</w:t>
      </w:r>
    </w:p>
    <w:p w:rsidR="008D35B8" w:rsidRPr="00083A96" w:rsidRDefault="008D35B8" w:rsidP="008D35B8">
      <w:pPr>
        <w:tabs>
          <w:tab w:val="left" w:pos="993"/>
        </w:tabs>
        <w:spacing w:after="0" w:line="360" w:lineRule="auto"/>
        <w:ind w:firstLine="709"/>
        <w:jc w:val="both"/>
        <w:rPr>
          <w:rFonts w:ascii="Times New Roman" w:hAnsi="Times New Roman"/>
          <w:spacing w:val="-7"/>
          <w:w w:val="107"/>
          <w:sz w:val="28"/>
          <w:szCs w:val="28"/>
          <w:lang w:val="uk-UA" w:eastAsia="ru-RU"/>
        </w:rPr>
      </w:pPr>
      <w:r w:rsidRPr="00083A96">
        <w:rPr>
          <w:rFonts w:ascii="Times New Roman" w:hAnsi="Times New Roman"/>
          <w:spacing w:val="-7"/>
          <w:w w:val="107"/>
          <w:sz w:val="28"/>
          <w:szCs w:val="28"/>
          <w:lang w:val="uk-UA" w:eastAsia="ru-RU"/>
        </w:rPr>
        <w:t xml:space="preserve">13. Принцип добросовісності у правовій системі України забезпечує встановлення гарантій повноцінного захисту прав учасників суспільних відносин, передусім приватноправових, стабільність, передбачуваність та надійність правовідносин. </w:t>
      </w:r>
    </w:p>
    <w:p w:rsidR="008D35B8" w:rsidRPr="00083A96" w:rsidRDefault="008D35B8" w:rsidP="008D35B8">
      <w:pPr>
        <w:tabs>
          <w:tab w:val="left" w:pos="993"/>
        </w:tabs>
        <w:spacing w:after="0" w:line="360" w:lineRule="auto"/>
        <w:ind w:firstLine="709"/>
        <w:jc w:val="both"/>
        <w:rPr>
          <w:rFonts w:ascii="Times New Roman" w:hAnsi="Times New Roman"/>
          <w:spacing w:val="-7"/>
          <w:w w:val="107"/>
          <w:sz w:val="28"/>
          <w:szCs w:val="28"/>
          <w:lang w:val="uk-UA" w:eastAsia="ru-RU"/>
        </w:rPr>
      </w:pPr>
      <w:r w:rsidRPr="00083A96">
        <w:rPr>
          <w:rFonts w:ascii="Times New Roman" w:hAnsi="Times New Roman"/>
          <w:spacing w:val="-7"/>
          <w:w w:val="107"/>
          <w:sz w:val="28"/>
          <w:szCs w:val="28"/>
          <w:lang w:val="uk-UA" w:eastAsia="ru-RU"/>
        </w:rPr>
        <w:t xml:space="preserve">14. Для подолання недоліків і усунення колізій у законодавстві України щодо застосування принципу добросовісного виконання міжнародних зобов’язань доцільно: </w:t>
      </w:r>
    </w:p>
    <w:p w:rsidR="008D35B8" w:rsidRPr="00083A96" w:rsidRDefault="008D35B8" w:rsidP="008D35B8">
      <w:pPr>
        <w:tabs>
          <w:tab w:val="left" w:pos="993"/>
        </w:tabs>
        <w:spacing w:after="0" w:line="360" w:lineRule="auto"/>
        <w:ind w:firstLine="709"/>
        <w:jc w:val="both"/>
        <w:rPr>
          <w:rFonts w:ascii="Times New Roman" w:hAnsi="Times New Roman"/>
          <w:spacing w:val="-7"/>
          <w:w w:val="107"/>
          <w:sz w:val="28"/>
          <w:szCs w:val="28"/>
          <w:lang w:val="uk-UA" w:eastAsia="ru-RU"/>
        </w:rPr>
      </w:pPr>
      <w:r w:rsidRPr="00083A96">
        <w:rPr>
          <w:rFonts w:ascii="Times New Roman" w:hAnsi="Times New Roman"/>
          <w:spacing w:val="-7"/>
          <w:w w:val="107"/>
          <w:sz w:val="28"/>
          <w:szCs w:val="28"/>
          <w:lang w:val="uk-UA" w:eastAsia="ru-RU"/>
        </w:rPr>
        <w:lastRenderedPageBreak/>
        <w:t xml:space="preserve">1) передбачити у ст. 9 Конституції України норму, згідно якої Україна визнає пріоритет норм міжнародного права перед нормами внутрішньодержавного права; віднести до норм міжнародного права ті, що містяться у міжнародних договорах, згода на обов’язковість яких надана Верховною Радою, в обов’язкових рішеннях міжнародних організацій, членом яких є Україна, рішеннях міжнародних судових установ по справах за участі України, і загальновизнані принципи та норми міжнародного права; передбачити, що місце інших міжнародних договорів у правовій системі визначається залежно від нормативно-правового акту, яким договір був затверджений (Указ Президента, постанова Кабінету Міністрів); </w:t>
      </w:r>
    </w:p>
    <w:p w:rsidR="008D35B8" w:rsidRPr="00083A96" w:rsidRDefault="008D35B8" w:rsidP="008D35B8">
      <w:pPr>
        <w:tabs>
          <w:tab w:val="left" w:pos="993"/>
        </w:tabs>
        <w:spacing w:after="0" w:line="360" w:lineRule="auto"/>
        <w:ind w:firstLine="709"/>
        <w:jc w:val="both"/>
        <w:rPr>
          <w:rFonts w:ascii="Times New Roman" w:hAnsi="Times New Roman"/>
          <w:spacing w:val="-7"/>
          <w:w w:val="107"/>
          <w:sz w:val="28"/>
          <w:szCs w:val="28"/>
          <w:lang w:val="uk-UA" w:eastAsia="ru-RU"/>
        </w:rPr>
      </w:pPr>
      <w:r w:rsidRPr="00083A96">
        <w:rPr>
          <w:rFonts w:ascii="Times New Roman" w:hAnsi="Times New Roman"/>
          <w:spacing w:val="-7"/>
          <w:w w:val="107"/>
          <w:sz w:val="28"/>
          <w:szCs w:val="28"/>
          <w:lang w:val="uk-UA" w:eastAsia="ru-RU"/>
        </w:rPr>
        <w:t>2) закріпити в законі «Про міжнародні договори України» норми: а) про подання Міністерством закордонних справ пропозицій щодо ратифікації міжнародних договорів Президентові і Кабінету Міністрів впродовж одного місяця з дня підписання (ст. 9); б) про внесення Президентом чи Кабінетом Міністрів до Верховної Ради закону про ратифікацію впродовж одного місяця після отримання подання від Міністерства закордонних справ (ст. 9); в) про розгляд цього закону Верховною Радою впродовж одного сесійного місяця (ст. 9); г) встановити двомісячний строк для затвердження Президентом чи Кабінетом Міністрів міжнародних договорів, які мають проходити цю процедуру (ст. 12);</w:t>
      </w:r>
    </w:p>
    <w:p w:rsidR="008D35B8" w:rsidRPr="00083A96" w:rsidRDefault="008D35B8" w:rsidP="008D35B8">
      <w:pPr>
        <w:tabs>
          <w:tab w:val="left" w:pos="993"/>
        </w:tabs>
        <w:spacing w:after="0" w:line="360" w:lineRule="auto"/>
        <w:ind w:firstLine="709"/>
        <w:jc w:val="both"/>
        <w:rPr>
          <w:rFonts w:ascii="Times New Roman" w:hAnsi="Times New Roman"/>
          <w:spacing w:val="-7"/>
          <w:w w:val="107"/>
          <w:sz w:val="28"/>
          <w:szCs w:val="28"/>
          <w:lang w:val="uk-UA" w:eastAsia="ru-RU"/>
        </w:rPr>
      </w:pPr>
      <w:r w:rsidRPr="00083A96">
        <w:rPr>
          <w:rFonts w:ascii="Times New Roman" w:hAnsi="Times New Roman"/>
          <w:spacing w:val="-7"/>
          <w:w w:val="107"/>
          <w:sz w:val="28"/>
          <w:szCs w:val="28"/>
          <w:lang w:val="uk-UA" w:eastAsia="ru-RU"/>
        </w:rPr>
        <w:t>3) вилучити ч. 2 ст. 15 Закону «Про міжнародні договори України» і викласти ст. 15 у такій редакції: «Чинні міжнародні договори України мають добросовісно виконуватись Україною та іншими сторонами відповідно до норм міжнародного права».</w:t>
      </w:r>
    </w:p>
    <w:p w:rsidR="008D35B8" w:rsidRPr="00083A96" w:rsidRDefault="008D35B8" w:rsidP="008D35B8">
      <w:pPr>
        <w:tabs>
          <w:tab w:val="left" w:pos="993"/>
        </w:tabs>
        <w:spacing w:after="0" w:line="360" w:lineRule="auto"/>
        <w:ind w:firstLine="709"/>
        <w:jc w:val="both"/>
        <w:rPr>
          <w:rFonts w:ascii="Times New Roman" w:hAnsi="Times New Roman"/>
          <w:spacing w:val="-7"/>
          <w:w w:val="107"/>
          <w:sz w:val="28"/>
          <w:szCs w:val="28"/>
          <w:lang w:val="uk-UA" w:eastAsia="ru-RU"/>
        </w:rPr>
      </w:pPr>
      <w:r w:rsidRPr="00083A96">
        <w:rPr>
          <w:rFonts w:ascii="Times New Roman" w:hAnsi="Times New Roman"/>
          <w:spacing w:val="-7"/>
          <w:w w:val="107"/>
          <w:sz w:val="28"/>
          <w:szCs w:val="28"/>
          <w:lang w:val="uk-UA" w:eastAsia="ru-RU"/>
        </w:rPr>
        <w:t>15. З метою удосконалення чинного законодавства України в частині реалізації принципу добросовісності, доцільно:</w:t>
      </w:r>
    </w:p>
    <w:p w:rsidR="008D35B8" w:rsidRPr="00083A96" w:rsidRDefault="008D35B8" w:rsidP="008D35B8">
      <w:pPr>
        <w:tabs>
          <w:tab w:val="left" w:pos="993"/>
        </w:tabs>
        <w:spacing w:after="0" w:line="360" w:lineRule="auto"/>
        <w:ind w:firstLine="709"/>
        <w:jc w:val="both"/>
        <w:rPr>
          <w:rFonts w:ascii="Times New Roman" w:hAnsi="Times New Roman"/>
          <w:spacing w:val="-7"/>
          <w:w w:val="107"/>
          <w:sz w:val="28"/>
          <w:szCs w:val="28"/>
          <w:lang w:val="uk-UA" w:eastAsia="ru-RU"/>
        </w:rPr>
      </w:pPr>
      <w:r w:rsidRPr="00083A96">
        <w:rPr>
          <w:rFonts w:ascii="Times New Roman" w:hAnsi="Times New Roman"/>
          <w:spacing w:val="-7"/>
          <w:w w:val="107"/>
          <w:sz w:val="28"/>
          <w:szCs w:val="28"/>
          <w:lang w:val="uk-UA" w:eastAsia="ru-RU"/>
        </w:rPr>
        <w:t xml:space="preserve">1) викласти ст. 3 Цивільного кодексу </w:t>
      </w:r>
      <w:r w:rsidRPr="00083A96">
        <w:rPr>
          <w:rFonts w:ascii="Times New Roman" w:hAnsi="Times New Roman"/>
          <w:spacing w:val="-7"/>
          <w:w w:val="107"/>
          <w:sz w:val="28"/>
          <w:szCs w:val="28"/>
          <w:lang w:eastAsia="ru-RU"/>
        </w:rPr>
        <w:t>(</w:t>
      </w:r>
      <w:r w:rsidRPr="00083A96">
        <w:rPr>
          <w:rFonts w:ascii="Times New Roman" w:hAnsi="Times New Roman"/>
          <w:spacing w:val="-7"/>
          <w:w w:val="107"/>
          <w:sz w:val="28"/>
          <w:szCs w:val="28"/>
          <w:lang w:val="uk-UA" w:eastAsia="ru-RU"/>
        </w:rPr>
        <w:t>ЦК</w:t>
      </w:r>
      <w:r w:rsidRPr="00083A96">
        <w:rPr>
          <w:rFonts w:ascii="Times New Roman" w:hAnsi="Times New Roman"/>
          <w:spacing w:val="-7"/>
          <w:w w:val="107"/>
          <w:sz w:val="28"/>
          <w:szCs w:val="28"/>
          <w:lang w:eastAsia="ru-RU"/>
        </w:rPr>
        <w:t>)</w:t>
      </w:r>
      <w:r w:rsidRPr="00083A96">
        <w:rPr>
          <w:rFonts w:ascii="Times New Roman" w:hAnsi="Times New Roman"/>
          <w:spacing w:val="-7"/>
          <w:w w:val="107"/>
          <w:sz w:val="28"/>
          <w:szCs w:val="28"/>
          <w:lang w:val="uk-UA" w:eastAsia="ru-RU"/>
        </w:rPr>
        <w:t>України у такій редакції: «1. Загальними засадами цивільного законодавства є: … «6. добросовісність, у тому числі розумність і справедливість»»;</w:t>
      </w:r>
    </w:p>
    <w:p w:rsidR="008D35B8" w:rsidRPr="00083A96" w:rsidRDefault="008D35B8" w:rsidP="008D35B8">
      <w:pPr>
        <w:tabs>
          <w:tab w:val="left" w:pos="993"/>
        </w:tabs>
        <w:spacing w:after="0" w:line="360" w:lineRule="auto"/>
        <w:ind w:firstLine="709"/>
        <w:jc w:val="both"/>
        <w:rPr>
          <w:rFonts w:ascii="Times New Roman" w:hAnsi="Times New Roman"/>
          <w:spacing w:val="-7"/>
          <w:w w:val="107"/>
          <w:sz w:val="28"/>
          <w:szCs w:val="28"/>
          <w:lang w:val="uk-UA" w:eastAsia="ru-RU"/>
        </w:rPr>
      </w:pPr>
      <w:r w:rsidRPr="00083A96">
        <w:rPr>
          <w:rFonts w:ascii="Times New Roman" w:hAnsi="Times New Roman"/>
          <w:spacing w:val="-7"/>
          <w:w w:val="107"/>
          <w:sz w:val="28"/>
          <w:szCs w:val="28"/>
          <w:lang w:val="uk-UA" w:eastAsia="ru-RU"/>
        </w:rPr>
        <w:t xml:space="preserve">2) викласти абз. 1 ч. 3 ст. 344 ЦК України у такій редакції: «Якщо особа заволоділа майном на підставі договору з його власником, який після закінчення строку договору не пред’явив вимоги про його повернення, вона набуває право </w:t>
      </w:r>
      <w:r w:rsidRPr="00083A96">
        <w:rPr>
          <w:rFonts w:ascii="Times New Roman" w:hAnsi="Times New Roman"/>
          <w:spacing w:val="-7"/>
          <w:w w:val="107"/>
          <w:sz w:val="28"/>
          <w:szCs w:val="28"/>
          <w:lang w:val="uk-UA" w:eastAsia="ru-RU"/>
        </w:rPr>
        <w:lastRenderedPageBreak/>
        <w:t>власності за набувальною давністю на нерухоме майно через дев’ять, а на рухоме майно – через чотири роки з часу спливу позовної давності»;</w:t>
      </w:r>
    </w:p>
    <w:p w:rsidR="008D35B8" w:rsidRPr="00083A96" w:rsidRDefault="008D35B8" w:rsidP="008D35B8">
      <w:pPr>
        <w:tabs>
          <w:tab w:val="left" w:pos="993"/>
        </w:tabs>
        <w:spacing w:after="0" w:line="360" w:lineRule="auto"/>
        <w:ind w:firstLine="709"/>
        <w:jc w:val="both"/>
        <w:rPr>
          <w:rFonts w:ascii="Times New Roman" w:hAnsi="Times New Roman"/>
          <w:spacing w:val="-7"/>
          <w:w w:val="107"/>
          <w:sz w:val="28"/>
          <w:szCs w:val="28"/>
          <w:lang w:val="uk-UA" w:eastAsia="ru-RU"/>
        </w:rPr>
      </w:pPr>
      <w:r w:rsidRPr="00083A96">
        <w:rPr>
          <w:rFonts w:ascii="Times New Roman" w:hAnsi="Times New Roman"/>
          <w:spacing w:val="-7"/>
          <w:w w:val="107"/>
          <w:sz w:val="28"/>
          <w:szCs w:val="28"/>
          <w:lang w:val="uk-UA" w:eastAsia="ru-RU"/>
        </w:rPr>
        <w:t>3) викласти ст. 119 Земельного кодексу України у такій редакції: «Громадяни, які добросовісно, відкрито і безперервно користуються земельною ділянкою протягом десяти років, але не мають документів, які б свідчили про наявність у них прав на цю земельну ділянку, можуть звернутися до органу державної влади, Ради міністрів Автономної Республіки Крим або органу місцевого самоврядування з клопотанням про передачу її у власність або надання у користування»;</w:t>
      </w:r>
    </w:p>
    <w:p w:rsidR="008D35B8" w:rsidRPr="00083A96" w:rsidRDefault="008D35B8" w:rsidP="008D35B8">
      <w:pPr>
        <w:tabs>
          <w:tab w:val="left" w:pos="993"/>
        </w:tabs>
        <w:spacing w:after="0" w:line="360" w:lineRule="auto"/>
        <w:ind w:firstLine="709"/>
        <w:jc w:val="both"/>
        <w:rPr>
          <w:rFonts w:ascii="Times New Roman" w:hAnsi="Times New Roman"/>
          <w:spacing w:val="-7"/>
          <w:w w:val="107"/>
          <w:sz w:val="28"/>
          <w:szCs w:val="28"/>
          <w:lang w:val="uk-UA" w:eastAsia="ru-RU"/>
        </w:rPr>
      </w:pPr>
      <w:r w:rsidRPr="00083A96">
        <w:rPr>
          <w:rFonts w:ascii="Times New Roman" w:hAnsi="Times New Roman"/>
          <w:spacing w:val="-7"/>
          <w:w w:val="107"/>
          <w:sz w:val="28"/>
          <w:szCs w:val="28"/>
          <w:lang w:val="uk-UA" w:eastAsia="ru-RU"/>
        </w:rPr>
        <w:t>4) встановити вичерпний перелік і визначити зміст вимог, обумовлених принципом добросовісності, в актах законодавства України, що регулюють корпоративні правовідносини і правовідносини представництва (Цивільний кодекс України, Господарський кодекс України, закони «Про акціонерні товариства», «Про товариства з обмеженою та додатковою відповідальністю»).</w:t>
      </w:r>
    </w:p>
    <w:p w:rsidR="00826A1B" w:rsidRPr="00083A96" w:rsidRDefault="00826A1B" w:rsidP="008D35B8">
      <w:pPr>
        <w:spacing w:line="360" w:lineRule="auto"/>
        <w:rPr>
          <w:rFonts w:ascii="Times New Roman" w:hAnsi="Times New Roman" w:cs="Times New Roman"/>
          <w:sz w:val="28"/>
          <w:szCs w:val="28"/>
          <w:lang w:val="uk-UA"/>
        </w:rPr>
      </w:pPr>
      <w:r w:rsidRPr="00083A96">
        <w:rPr>
          <w:rFonts w:ascii="Times New Roman" w:hAnsi="Times New Roman" w:cs="Times New Roman"/>
          <w:sz w:val="28"/>
          <w:szCs w:val="28"/>
          <w:lang w:val="uk-UA"/>
        </w:rPr>
        <w:br w:type="page"/>
      </w:r>
    </w:p>
    <w:p w:rsidR="006856BF" w:rsidRPr="00083A96" w:rsidRDefault="006856BF" w:rsidP="006856BF">
      <w:pPr>
        <w:spacing w:after="0" w:line="360" w:lineRule="auto"/>
        <w:jc w:val="center"/>
        <w:rPr>
          <w:rFonts w:ascii="Times New Roman" w:hAnsi="Times New Roman" w:cs="Times New Roman"/>
          <w:b/>
          <w:sz w:val="28"/>
          <w:szCs w:val="28"/>
          <w:lang w:val="uk-UA"/>
        </w:rPr>
      </w:pPr>
      <w:r w:rsidRPr="00083A96">
        <w:rPr>
          <w:rFonts w:ascii="Times New Roman" w:hAnsi="Times New Roman" w:cs="Times New Roman"/>
          <w:b/>
          <w:sz w:val="28"/>
          <w:szCs w:val="28"/>
          <w:lang w:val="uk-UA"/>
        </w:rPr>
        <w:lastRenderedPageBreak/>
        <w:t>СПИСОК ВИКОРИСТАНИХ ДЖЕРЕЛ</w:t>
      </w:r>
    </w:p>
    <w:p w:rsidR="006856BF" w:rsidRPr="00083A96" w:rsidRDefault="006856BF" w:rsidP="006856BF">
      <w:pPr>
        <w:spacing w:after="0" w:line="360" w:lineRule="auto"/>
        <w:ind w:firstLine="709"/>
        <w:jc w:val="both"/>
        <w:rPr>
          <w:rFonts w:ascii="Times New Roman" w:hAnsi="Times New Roman" w:cs="Times New Roman"/>
          <w:sz w:val="28"/>
          <w:szCs w:val="28"/>
          <w:lang w:val="uk-UA"/>
        </w:rPr>
      </w:pP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Агарков М. М. Проблема злоупотребления правом в советском гражданском праве. </w:t>
      </w:r>
      <w:r w:rsidRPr="00083A96">
        <w:rPr>
          <w:i/>
          <w:sz w:val="28"/>
          <w:szCs w:val="28"/>
          <w:lang w:val="uk-UA"/>
        </w:rPr>
        <w:t>Известия АН СССР.</w:t>
      </w:r>
      <w:r w:rsidRPr="00083A96">
        <w:rPr>
          <w:sz w:val="28"/>
          <w:szCs w:val="28"/>
          <w:lang w:val="uk-UA"/>
        </w:rPr>
        <w:t xml:space="preserve"> 1946. № 6. C. 424–436.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Алексашина Ю. Б. Реалізація принципів добросовісності, справедливості, розумності при договірному регулюванні цивільних відносин. </w:t>
      </w:r>
      <w:r w:rsidRPr="00083A96">
        <w:rPr>
          <w:i/>
          <w:sz w:val="28"/>
          <w:szCs w:val="28"/>
          <w:lang w:val="uk-UA"/>
        </w:rPr>
        <w:t>Юридична Україна.</w:t>
      </w:r>
      <w:r w:rsidRPr="00083A96">
        <w:rPr>
          <w:sz w:val="28"/>
          <w:szCs w:val="28"/>
          <w:lang w:val="uk-UA"/>
        </w:rPr>
        <w:t xml:space="preserve"> 2012. № 11. С. 88–92.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Алексеев С. С. Государство и право: начальный курс. Москва:</w:t>
      </w:r>
      <w:r w:rsidRPr="00083A96">
        <w:rPr>
          <w:sz w:val="28"/>
          <w:szCs w:val="28"/>
        </w:rPr>
        <w:t xml:space="preserve"> </w:t>
      </w:r>
      <w:r w:rsidRPr="00083A96">
        <w:rPr>
          <w:sz w:val="28"/>
          <w:szCs w:val="28"/>
          <w:lang w:val="uk-UA"/>
        </w:rPr>
        <w:t>Юрид. лит., 1994. 192 c.</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Алимова Я. О. Принципы международных коммерческих договоров УНИДРУА: автореф. дисс. ... канд. юрид. наук. Москва, 2011. 20 с.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Аль-Джахфали А. Обеспечение выполнения международных договоров и практика Султаната Оман: автореф. дисс. … канд. юрид. наук. Казань, 2010. 18 с.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Андреєва О. В. Цивільно-правова характеристика ризику істотної зміни обставин за договором: поняття та практичне значення. </w:t>
      </w:r>
      <w:r w:rsidRPr="00083A96">
        <w:rPr>
          <w:i/>
          <w:sz w:val="28"/>
          <w:szCs w:val="28"/>
          <w:lang w:val="uk-UA"/>
        </w:rPr>
        <w:t>Юридична Україна.</w:t>
      </w:r>
      <w:r w:rsidRPr="00083A96">
        <w:rPr>
          <w:sz w:val="28"/>
          <w:szCs w:val="28"/>
          <w:lang w:val="uk-UA"/>
        </w:rPr>
        <w:t xml:space="preserve"> 2014. № 3. С. 44–50.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Анциферова Э. Ю. Принципы разумности, добросовестности и справедливости как основополагающие категории частного права. </w:t>
      </w:r>
      <w:r w:rsidRPr="00083A96">
        <w:rPr>
          <w:i/>
          <w:sz w:val="28"/>
          <w:szCs w:val="28"/>
          <w:lang w:val="uk-UA"/>
        </w:rPr>
        <w:t>Вестник Марийского государственного университета. Серия: «Исторические науки. Юридические науки»</w:t>
      </w:r>
      <w:r w:rsidRPr="00083A96">
        <w:rPr>
          <w:sz w:val="28"/>
          <w:szCs w:val="28"/>
          <w:lang w:val="uk-UA"/>
        </w:rPr>
        <w:t>. 2016. Т. 2, № 6. С. 42–47.</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Анциферова Э. Ю. Реализация нравственно-правовых принципов добросовестности, разумности и справедливости в гражданских правоотношениях различных стран. </w:t>
      </w:r>
      <w:r w:rsidRPr="00083A96">
        <w:rPr>
          <w:i/>
          <w:sz w:val="28"/>
          <w:szCs w:val="28"/>
          <w:lang w:val="uk-UA"/>
        </w:rPr>
        <w:t>Вестник Марийского государственного университета. Серия: «Исторические науки. Юридические науки».</w:t>
      </w:r>
      <w:r w:rsidRPr="00083A96">
        <w:rPr>
          <w:sz w:val="28"/>
          <w:szCs w:val="28"/>
          <w:lang w:val="uk-UA"/>
        </w:rPr>
        <w:t xml:space="preserve"> 2017. Т. 3, № 2 (10). С. 44–49.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Бабаев В. К. Презумпции в советском праве: учеб. пособие. Горький: Изд-во ГВШ МВД СССР, 1974. 167 с.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Бакалінська О. О. Концептуальні підходи до визначення змісту поняття добросовісність в західній правовій доктрині. </w:t>
      </w:r>
      <w:r w:rsidRPr="00083A96">
        <w:rPr>
          <w:i/>
          <w:sz w:val="28"/>
          <w:szCs w:val="28"/>
          <w:lang w:val="uk-UA"/>
        </w:rPr>
        <w:t>Часопис Київського університету права.</w:t>
      </w:r>
      <w:r w:rsidRPr="00083A96">
        <w:rPr>
          <w:sz w:val="28"/>
          <w:szCs w:val="28"/>
          <w:lang w:val="uk-UA"/>
        </w:rPr>
        <w:t xml:space="preserve"> 2012. № 2. С. 150–154.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lastRenderedPageBreak/>
        <w:t xml:space="preserve">Бакалінська О. О. Особливості реалізації презумпції добросовісності в конкурентному праві України. </w:t>
      </w:r>
      <w:r w:rsidRPr="00083A96">
        <w:rPr>
          <w:i/>
          <w:sz w:val="28"/>
          <w:szCs w:val="28"/>
          <w:lang w:val="uk-UA"/>
        </w:rPr>
        <w:t>Приватне право і підприємництво.</w:t>
      </w:r>
      <w:r w:rsidRPr="00083A96">
        <w:rPr>
          <w:sz w:val="28"/>
          <w:szCs w:val="28"/>
          <w:lang w:val="uk-UA"/>
        </w:rPr>
        <w:t xml:space="preserve"> 2016. Вип. 15. С. 5–9.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Барон Ю. Система римского гражданского права. Москва: Юридический центр «Пресс», 2005. 1100 с.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Бергер К. П., Арнц Т. Принцип добросовестности в английском коммерческом договорном праве. Обзор актуальной английской судебной практики. </w:t>
      </w:r>
      <w:r w:rsidRPr="00083A96">
        <w:rPr>
          <w:i/>
          <w:sz w:val="28"/>
          <w:szCs w:val="28"/>
          <w:lang w:val="uk-UA"/>
        </w:rPr>
        <w:t>Вестник гражданского права.</w:t>
      </w:r>
      <w:r w:rsidRPr="00083A96">
        <w:rPr>
          <w:sz w:val="28"/>
          <w:szCs w:val="28"/>
          <w:lang w:val="uk-UA"/>
        </w:rPr>
        <w:t xml:space="preserve"> 2016. Т. 16, № 3. С. 234–269.</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Бибиков А. И. Принцип добросовестности в цивилистической доктрине и судебной практике: проблемы толкования. </w:t>
      </w:r>
      <w:r w:rsidRPr="00083A96">
        <w:rPr>
          <w:i/>
          <w:sz w:val="28"/>
          <w:szCs w:val="28"/>
          <w:lang w:val="uk-UA"/>
        </w:rPr>
        <w:t xml:space="preserve">Вестник Костромского государственного университета им. Н. А. Некрасова. </w:t>
      </w:r>
      <w:r w:rsidRPr="00083A96">
        <w:rPr>
          <w:sz w:val="28"/>
          <w:szCs w:val="28"/>
          <w:lang w:val="uk-UA"/>
        </w:rPr>
        <w:t xml:space="preserve">2015. Т. 21, № 2. С. 195–199.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Богданова Е. Е. Критерии добросовестного поведения в договорных отношениях. </w:t>
      </w:r>
      <w:r w:rsidRPr="00083A96">
        <w:rPr>
          <w:i/>
          <w:sz w:val="28"/>
          <w:szCs w:val="28"/>
          <w:lang w:val="uk-UA"/>
        </w:rPr>
        <w:t>Цивилист.</w:t>
      </w:r>
      <w:r w:rsidRPr="00083A96">
        <w:rPr>
          <w:sz w:val="28"/>
          <w:szCs w:val="28"/>
          <w:lang w:val="uk-UA"/>
        </w:rPr>
        <w:t xml:space="preserve"> 2013. № 4. С. 16–22.</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Боднар Т. В. Виконання договірних зобов’язань у цивільному праві. Київ: Юрінком Інтер, 2005. 272 с.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Брагинский М. И., Витрянский В. В. Договорное право: в 2 кн. Москва: Статут, 2002. Кн. 1: Общие положения. 848 с.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Будылин С. Реформа договорного права Франции: По дороге из Англии в Германию (3.03.2016). </w:t>
      </w:r>
      <w:r w:rsidRPr="00083A96">
        <w:rPr>
          <w:sz w:val="28"/>
          <w:szCs w:val="28"/>
          <w:lang w:val="en-US"/>
        </w:rPr>
        <w:t>URL</w:t>
      </w:r>
      <w:r w:rsidRPr="00083A96">
        <w:rPr>
          <w:sz w:val="28"/>
          <w:szCs w:val="28"/>
          <w:lang w:val="uk-UA"/>
        </w:rPr>
        <w:t xml:space="preserve">: </w:t>
      </w:r>
      <w:hyperlink r:id="rId14" w:history="1">
        <w:r w:rsidRPr="00083A96">
          <w:rPr>
            <w:rStyle w:val="ae"/>
            <w:color w:val="auto"/>
            <w:sz w:val="28"/>
            <w:szCs w:val="28"/>
            <w:lang w:val="uk-UA"/>
          </w:rPr>
          <w:t>https://zakon.ru/blog/2016/3/3/</w:t>
        </w:r>
      </w:hyperlink>
      <w:r w:rsidRPr="00083A96">
        <w:rPr>
          <w:sz w:val="28"/>
          <w:szCs w:val="28"/>
          <w:lang w:val="uk-UA"/>
        </w:rPr>
        <w:t xml:space="preserve"> reforma_dogovornogo_prava_francii_po_doroge_iz_anglii_v_germaniyu </w:t>
      </w:r>
      <w:r w:rsidRPr="00083A96">
        <w:rPr>
          <w:sz w:val="28"/>
          <w:szCs w:val="28"/>
          <w:lang w:val="en-US"/>
        </w:rPr>
        <w:t>(</w:t>
      </w:r>
      <w:r w:rsidRPr="00083A96">
        <w:rPr>
          <w:sz w:val="28"/>
          <w:szCs w:val="28"/>
          <w:lang w:val="uk-UA"/>
        </w:rPr>
        <w:t>дата звернення: 15.10.2019</w:t>
      </w:r>
      <w:r w:rsidRPr="00083A96">
        <w:rPr>
          <w:sz w:val="28"/>
          <w:szCs w:val="28"/>
          <w:lang w:val="en-US"/>
        </w:rPr>
        <w:t>).</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Бурлаков С. Ю. Застосування категорій справедливість, добросовісність і розумність у цивільному праві: питання теорії і практики. </w:t>
      </w:r>
      <w:r w:rsidRPr="00083A96">
        <w:rPr>
          <w:i/>
          <w:sz w:val="28"/>
          <w:szCs w:val="28"/>
          <w:lang w:val="uk-UA"/>
        </w:rPr>
        <w:t>Актуальні питання цивільного та господарського права.</w:t>
      </w:r>
      <w:r w:rsidRPr="00083A96">
        <w:rPr>
          <w:sz w:val="28"/>
          <w:szCs w:val="28"/>
          <w:lang w:val="uk-UA"/>
        </w:rPr>
        <w:t xml:space="preserve"> 2011. № 2. С. 24–70.</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Буткевич В. Г. Джерела міжнародного права. </w:t>
      </w:r>
      <w:r w:rsidRPr="00083A96">
        <w:rPr>
          <w:i/>
          <w:sz w:val="28"/>
          <w:szCs w:val="28"/>
          <w:lang w:val="uk-UA"/>
        </w:rPr>
        <w:t>Міжнародне право. Основи теорії.</w:t>
      </w:r>
      <w:r w:rsidRPr="00083A96">
        <w:rPr>
          <w:sz w:val="28"/>
          <w:szCs w:val="28"/>
          <w:lang w:val="uk-UA"/>
        </w:rPr>
        <w:t xml:space="preserve"> Київ: Либідь, 2002. С. 108–143.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Буткевич О. В. Історія міжнародного права. Київ: Вид-во «Ліра», 2013. 408 c.</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lastRenderedPageBreak/>
        <w:t xml:space="preserve">Буткевич О. В. Конституційна реформа і проблеми міжнародної договірної практики України. </w:t>
      </w:r>
      <w:r w:rsidRPr="00083A96">
        <w:rPr>
          <w:i/>
          <w:sz w:val="28"/>
          <w:szCs w:val="28"/>
          <w:lang w:val="uk-UA"/>
        </w:rPr>
        <w:t>Український часопис міжнародного права.</w:t>
      </w:r>
      <w:r w:rsidRPr="00083A96">
        <w:rPr>
          <w:sz w:val="28"/>
          <w:szCs w:val="28"/>
          <w:lang w:val="uk-UA"/>
        </w:rPr>
        <w:t xml:space="preserve"> 2014. № 3. С. 42–50.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Вавилин Е. В., Шугурова И. В. Принцип дорбосовестности в международном частном праве. </w:t>
      </w:r>
      <w:r w:rsidRPr="00083A96">
        <w:rPr>
          <w:i/>
          <w:sz w:val="28"/>
          <w:szCs w:val="28"/>
          <w:lang w:val="uk-UA"/>
        </w:rPr>
        <w:t>Ленинградский юридический журнал.</w:t>
      </w:r>
      <w:r w:rsidRPr="00083A96">
        <w:rPr>
          <w:sz w:val="28"/>
          <w:szCs w:val="28"/>
          <w:lang w:val="uk-UA"/>
        </w:rPr>
        <w:t xml:space="preserve"> 2012. № 3. С. 65–76.</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Василевская Л. Ю. Вещные сделки по германскому праву: методология гражданско-правового регулирования: автореф. дисс. … д-ра юрид. наук. Москва, 2004. 38 с.</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Ведєрніков Ю. А., Грекул В. С. Теорія держави і права: навч. посібник. 4-е вид., допов. і перероб. Київ: Центр навч. л-ри, 2005. 224 с.</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Венская конвенция о праве международных договоров: Комментарий / сост. и авт. А. Н. Талалаев. Москва: Юридическая литература, 1997. 332 с.</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Вердиян Г. В. Концепция доброй совести и институт злоупотребления правом в зарубежном законодательстве. </w:t>
      </w:r>
      <w:r w:rsidRPr="00083A96">
        <w:rPr>
          <w:i/>
          <w:sz w:val="28"/>
          <w:szCs w:val="28"/>
          <w:lang w:val="uk-UA"/>
        </w:rPr>
        <w:t>Евразийский юридический журнал.</w:t>
      </w:r>
      <w:r w:rsidRPr="00083A96">
        <w:rPr>
          <w:sz w:val="28"/>
          <w:szCs w:val="28"/>
          <w:lang w:val="uk-UA"/>
        </w:rPr>
        <w:t xml:space="preserve"> 2012. № 3 (46). C. 33–36.</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Веремко В. Слабка ланка. </w:t>
      </w:r>
      <w:r w:rsidRPr="00083A96">
        <w:rPr>
          <w:i/>
          <w:sz w:val="28"/>
          <w:szCs w:val="28"/>
          <w:lang w:val="uk-UA"/>
        </w:rPr>
        <w:t>Закон і бізнес.</w:t>
      </w:r>
      <w:r w:rsidRPr="00083A96">
        <w:rPr>
          <w:sz w:val="28"/>
          <w:szCs w:val="28"/>
          <w:lang w:val="uk-UA"/>
        </w:rPr>
        <w:t xml:space="preserve"> 2017. № 12 (1310). С. 14.</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Висновок Конституційного Суду України у справі за конституційним поданням Президента України про надання висновку щодо відповідності Конституції України Римського Статуту Міжнародного кримінального суду (справа про Римський Статут) від 11.07.2001 р. № З-в/2001 (справа № 1-35/2001). </w:t>
      </w:r>
      <w:r w:rsidRPr="00083A96">
        <w:rPr>
          <w:i/>
          <w:sz w:val="28"/>
          <w:szCs w:val="28"/>
          <w:lang w:val="uk-UA"/>
        </w:rPr>
        <w:t>Офіційний вісник України.</w:t>
      </w:r>
      <w:r w:rsidRPr="00083A96">
        <w:rPr>
          <w:sz w:val="28"/>
          <w:szCs w:val="28"/>
          <w:lang w:val="uk-UA"/>
        </w:rPr>
        <w:t xml:space="preserve"> 2001. № 28. </w:t>
      </w:r>
      <w:r w:rsidR="00810186">
        <w:rPr>
          <w:sz w:val="28"/>
          <w:szCs w:val="28"/>
          <w:lang w:val="uk-UA"/>
        </w:rPr>
        <w:t>С. 68.</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Віденська конвенція про право міжнародних договорів 1969 року. </w:t>
      </w:r>
      <w:r w:rsidRPr="00083A96">
        <w:rPr>
          <w:sz w:val="28"/>
          <w:szCs w:val="28"/>
          <w:lang w:val="en-US"/>
        </w:rPr>
        <w:t>URL</w:t>
      </w:r>
      <w:r w:rsidRPr="00083A96">
        <w:rPr>
          <w:sz w:val="28"/>
          <w:szCs w:val="28"/>
          <w:lang w:val="uk-UA"/>
        </w:rPr>
        <w:t xml:space="preserve">: </w:t>
      </w:r>
      <w:hyperlink r:id="rId15" w:history="1">
        <w:r w:rsidRPr="00083A96">
          <w:rPr>
            <w:rStyle w:val="ae"/>
            <w:color w:val="auto"/>
            <w:sz w:val="28"/>
            <w:szCs w:val="28"/>
            <w:lang w:val="uk-UA"/>
          </w:rPr>
          <w:t>http://zakon2.rada.gov.ua/laws/show/995_118</w:t>
        </w:r>
      </w:hyperlink>
      <w:r w:rsidRPr="00083A96">
        <w:rPr>
          <w:sz w:val="28"/>
          <w:szCs w:val="28"/>
        </w:rPr>
        <w:t xml:space="preserve"> (</w:t>
      </w:r>
      <w:r w:rsidRPr="00083A96">
        <w:rPr>
          <w:sz w:val="28"/>
          <w:szCs w:val="28"/>
          <w:lang w:val="uk-UA"/>
        </w:rPr>
        <w:t>дата звернення: 14.08.2019</w:t>
      </w:r>
      <w:r w:rsidRPr="00083A96">
        <w:rPr>
          <w:sz w:val="28"/>
          <w:szCs w:val="28"/>
        </w:rPr>
        <w:t>).</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Вопленко Н. Н., Рудковский В. А. Понятие и классификация принципов права. </w:t>
      </w:r>
      <w:r w:rsidRPr="00083A96">
        <w:rPr>
          <w:i/>
          <w:sz w:val="28"/>
          <w:szCs w:val="28"/>
          <w:lang w:val="uk-UA"/>
        </w:rPr>
        <w:t>Ленинградский юридический журнал.</w:t>
      </w:r>
      <w:r w:rsidRPr="00083A96">
        <w:rPr>
          <w:sz w:val="28"/>
          <w:szCs w:val="28"/>
          <w:lang w:val="uk-UA"/>
        </w:rPr>
        <w:t xml:space="preserve"> 2014. № 4. С. 35–48.</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Вороной В. В. Добросовестность как гражданско-правовая категорія. </w:t>
      </w:r>
      <w:r w:rsidRPr="00083A96">
        <w:rPr>
          <w:i/>
          <w:sz w:val="28"/>
          <w:szCs w:val="28"/>
          <w:lang w:val="uk-UA"/>
        </w:rPr>
        <w:t>Законодательство.</w:t>
      </w:r>
      <w:r w:rsidRPr="00083A96">
        <w:rPr>
          <w:sz w:val="28"/>
          <w:szCs w:val="28"/>
          <w:lang w:val="uk-UA"/>
        </w:rPr>
        <w:t xml:space="preserve"> 2002. № 6. С. 46–54.</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Вступ до теорії правових систем: монографія / за </w:t>
      </w:r>
      <w:r w:rsidR="0067005A">
        <w:rPr>
          <w:sz w:val="28"/>
          <w:szCs w:val="28"/>
          <w:lang w:val="uk-UA"/>
        </w:rPr>
        <w:t>заг. ред. О. В. Зайчука, Н. М. </w:t>
      </w:r>
      <w:r w:rsidR="0067005A">
        <w:rPr>
          <w:sz w:val="28"/>
          <w:szCs w:val="28"/>
        </w:rPr>
        <w:t>О</w:t>
      </w:r>
      <w:r w:rsidRPr="00083A96">
        <w:rPr>
          <w:sz w:val="28"/>
          <w:szCs w:val="28"/>
          <w:lang w:val="uk-UA"/>
        </w:rPr>
        <w:t xml:space="preserve">ніщенко. Київ: вд-во «Юридична думка», </w:t>
      </w:r>
      <w:r w:rsidR="0067005A" w:rsidRPr="0067005A">
        <w:rPr>
          <w:sz w:val="28"/>
          <w:szCs w:val="28"/>
          <w:lang w:val="uk-UA"/>
        </w:rPr>
        <w:t>14</w:t>
      </w:r>
      <w:r w:rsidRPr="0067005A">
        <w:rPr>
          <w:sz w:val="28"/>
          <w:szCs w:val="28"/>
          <w:lang w:val="uk-UA"/>
        </w:rPr>
        <w:t> с.</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lastRenderedPageBreak/>
        <w:t xml:space="preserve">Гаврилов Ю. В. Значение принципа добросовестности в системе принципов российского гражданского права. </w:t>
      </w:r>
      <w:r w:rsidRPr="00083A96">
        <w:rPr>
          <w:i/>
          <w:sz w:val="28"/>
          <w:szCs w:val="28"/>
          <w:lang w:val="uk-UA"/>
        </w:rPr>
        <w:t>Вестник Балтийского федерального университета им. И. Канта.</w:t>
      </w:r>
      <w:r w:rsidRPr="00083A96">
        <w:rPr>
          <w:sz w:val="28"/>
          <w:szCs w:val="28"/>
          <w:lang w:val="uk-UA"/>
        </w:rPr>
        <w:t xml:space="preserve"> 2015. Вып. 9. С. 86–93.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Гарридо</w:t>
      </w:r>
      <w:r w:rsidRPr="00083A96">
        <w:rPr>
          <w:sz w:val="28"/>
          <w:szCs w:val="28"/>
          <w:lang w:val="en-US"/>
        </w:rPr>
        <w:t> </w:t>
      </w:r>
      <w:r w:rsidRPr="00083A96">
        <w:rPr>
          <w:sz w:val="28"/>
          <w:szCs w:val="28"/>
          <w:lang w:val="uk-UA"/>
        </w:rPr>
        <w:t xml:space="preserve">М. Римское частное право: каузы, иски, институты. Москва: Статут, 2005. 812 с.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Господарський кодекс України: Закон України від 16.01.2003 р. № 436-IV. </w:t>
      </w:r>
      <w:r w:rsidRPr="00083A96">
        <w:rPr>
          <w:i/>
          <w:sz w:val="28"/>
          <w:szCs w:val="28"/>
          <w:lang w:val="uk-UA"/>
        </w:rPr>
        <w:t xml:space="preserve">Відомості Верховної Ради України. </w:t>
      </w:r>
      <w:r w:rsidRPr="00083A96">
        <w:rPr>
          <w:sz w:val="28"/>
          <w:szCs w:val="28"/>
          <w:lang w:val="uk-UA"/>
        </w:rPr>
        <w:t>2003. № 18. Ст. 144.</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Господарський процесуальний кодекс України: Закон України від 06.11.1991 р. № 1798-XII. </w:t>
      </w:r>
      <w:r w:rsidRPr="00083A96">
        <w:rPr>
          <w:i/>
          <w:sz w:val="28"/>
          <w:szCs w:val="28"/>
          <w:lang w:val="uk-UA"/>
        </w:rPr>
        <w:t xml:space="preserve">Відомості Верховної Ради України. </w:t>
      </w:r>
      <w:r w:rsidRPr="00083A96">
        <w:rPr>
          <w:sz w:val="28"/>
          <w:szCs w:val="28"/>
          <w:lang w:val="uk-UA"/>
        </w:rPr>
        <w:t>1992. № 6. Ст. 56.</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Гражданское и торговое право зарубежных государств: в 2 т. Москва: Междунар. отношения, 2008. Т. 1. 560 c.</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Грибанов В. П. Пределы осуществления и защиты гражданских прав. Москва: Российское право, 1992. 207 c.</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Гузь Є. В. Набувальна давність як підстава виникнення права власності на рухоме майно в Україні. </w:t>
      </w:r>
      <w:r w:rsidRPr="00083A96">
        <w:rPr>
          <w:i/>
          <w:sz w:val="28"/>
          <w:szCs w:val="28"/>
          <w:lang w:val="uk-UA"/>
        </w:rPr>
        <w:t>Проблеми законності.</w:t>
      </w:r>
      <w:r w:rsidRPr="00083A96">
        <w:rPr>
          <w:sz w:val="28"/>
          <w:szCs w:val="28"/>
          <w:lang w:val="uk-UA"/>
        </w:rPr>
        <w:t xml:space="preserve"> 2014. Вип. 127. С. 48–54.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Гуліда О. М. Сторони у справах, що виникають зі спорів про право власності. </w:t>
      </w:r>
      <w:r w:rsidRPr="00083A96">
        <w:rPr>
          <w:i/>
          <w:sz w:val="28"/>
          <w:szCs w:val="28"/>
          <w:lang w:val="uk-UA"/>
        </w:rPr>
        <w:t>Форум права.</w:t>
      </w:r>
      <w:r w:rsidRPr="00083A96">
        <w:rPr>
          <w:sz w:val="28"/>
          <w:szCs w:val="28"/>
          <w:lang w:val="uk-UA"/>
        </w:rPr>
        <w:t xml:space="preserve"> 2014. № 3. С. 88–96.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Гуменчук А. М. Принцип добросовісного виконання договорів у міжнародному приватному праві. </w:t>
      </w:r>
      <w:r w:rsidRPr="00083A96">
        <w:rPr>
          <w:i/>
          <w:sz w:val="28"/>
          <w:szCs w:val="28"/>
          <w:lang w:val="uk-UA"/>
        </w:rPr>
        <w:t>Міжнародні читання присвячені пам’яті професора Імператорського Новоросійського університету П. Є. Казанського:</w:t>
      </w:r>
      <w:r w:rsidRPr="00083A96">
        <w:rPr>
          <w:sz w:val="28"/>
          <w:szCs w:val="28"/>
          <w:lang w:val="uk-UA"/>
        </w:rPr>
        <w:t xml:space="preserve"> матеріали міжнар. конф. (м. Одеса, 22–23 жовт. 2010 р.). Одеса. 2010. С. 310–312.</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Давид Р. Основные правовые системы современности. Москва: Международ</w:t>
      </w:r>
      <w:r w:rsidRPr="00083A96">
        <w:rPr>
          <w:sz w:val="28"/>
          <w:szCs w:val="28"/>
        </w:rPr>
        <w:t>ные отношения</w:t>
      </w:r>
      <w:r w:rsidRPr="00083A96">
        <w:rPr>
          <w:sz w:val="28"/>
          <w:szCs w:val="28"/>
          <w:lang w:val="uk-UA"/>
        </w:rPr>
        <w:t>, 1998. 400 c.</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Декларація про державний суверенітет України: Закон України від 16.07.1990 р. № 55-XII. </w:t>
      </w:r>
      <w:r w:rsidRPr="00083A96">
        <w:rPr>
          <w:i/>
          <w:sz w:val="28"/>
          <w:szCs w:val="28"/>
          <w:lang w:val="uk-UA"/>
        </w:rPr>
        <w:t>Відомості Верховної Ради УРСР.</w:t>
      </w:r>
      <w:r w:rsidRPr="00083A96">
        <w:rPr>
          <w:sz w:val="28"/>
          <w:szCs w:val="28"/>
          <w:lang w:val="uk-UA"/>
        </w:rPr>
        <w:t xml:space="preserve"> 1990. № 31. Ст. 429.</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Денисов В. Н. Принципи міжнародного права. </w:t>
      </w:r>
      <w:r w:rsidRPr="00083A96">
        <w:rPr>
          <w:i/>
          <w:sz w:val="28"/>
          <w:szCs w:val="28"/>
          <w:lang w:val="uk-UA"/>
        </w:rPr>
        <w:t>Юридична енциклопедія</w:t>
      </w:r>
      <w:r w:rsidRPr="00083A96">
        <w:rPr>
          <w:sz w:val="28"/>
          <w:szCs w:val="28"/>
          <w:lang w:val="uk-UA"/>
        </w:rPr>
        <w:t xml:space="preserve">: в 6 т. / редкол.: Ю. С. Шумшученко </w:t>
      </w:r>
      <w:r w:rsidRPr="00083A96">
        <w:rPr>
          <w:sz w:val="28"/>
          <w:szCs w:val="28"/>
        </w:rPr>
        <w:t>(голова)</w:t>
      </w:r>
      <w:r w:rsidRPr="00083A96">
        <w:rPr>
          <w:sz w:val="28"/>
          <w:szCs w:val="28"/>
          <w:lang w:val="uk-UA"/>
        </w:rPr>
        <w:t xml:space="preserve"> та ін. Київ: Вид-во «Українська енциклопедія» ім. М. П. Бажана, 2003.Т. 5: П–С. С. 127.</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Денисов В. Н., Євінтов В. І. Суверенітет України і міжнародне право. Київ: Манускрипт, 1995. 359 с.</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lastRenderedPageBreak/>
        <w:t xml:space="preserve">Деревянко Б. В. Щодо тенденцій формування законодавства про захист від недобросовісної конкуренції. </w:t>
      </w:r>
      <w:r w:rsidRPr="00083A96">
        <w:rPr>
          <w:i/>
          <w:sz w:val="28"/>
          <w:szCs w:val="28"/>
          <w:lang w:val="uk-UA"/>
        </w:rPr>
        <w:t>Право і суспільство</w:t>
      </w:r>
      <w:r w:rsidRPr="00083A96">
        <w:rPr>
          <w:sz w:val="28"/>
          <w:szCs w:val="28"/>
          <w:lang w:val="uk-UA"/>
        </w:rPr>
        <w:t xml:space="preserve">. 2014. № 3. С. 103–109.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Дерюгина Т. В. Добросовестность участников гражданских правоотношений как предел и принцип права. </w:t>
      </w:r>
      <w:r w:rsidRPr="00083A96">
        <w:rPr>
          <w:i/>
          <w:sz w:val="28"/>
          <w:szCs w:val="28"/>
          <w:lang w:val="uk-UA"/>
        </w:rPr>
        <w:t>Вестник Волгоградского государственного университета.</w:t>
      </w:r>
      <w:r w:rsidRPr="00083A96">
        <w:rPr>
          <w:sz w:val="28"/>
          <w:szCs w:val="28"/>
          <w:lang w:val="uk-UA"/>
        </w:rPr>
        <w:t xml:space="preserve"> 2013. № 3 (20). С. 51–55.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Дождев Д. В. Добрая совесть (bona fides) как принцип правового общения. </w:t>
      </w:r>
      <w:r w:rsidRPr="00083A96">
        <w:rPr>
          <w:i/>
          <w:sz w:val="28"/>
          <w:szCs w:val="28"/>
          <w:lang w:val="uk-UA"/>
        </w:rPr>
        <w:t>Проблемы ценностного подхода в праве: традиции и обновление</w:t>
      </w:r>
      <w:r w:rsidRPr="00083A96">
        <w:rPr>
          <w:sz w:val="28"/>
          <w:szCs w:val="28"/>
          <w:lang w:val="uk-UA"/>
        </w:rPr>
        <w:t xml:space="preserve"> / отв. ред. В. С. Нерсесянц. Москва: РАН, Институт государства и права, 1996. С. 29–40.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Емельянов В. И. Разумность, добросовестность, незлоупотребление гражданскими правами. Москва: Лекс-Книга, 2002. 160 с.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Єфименко А. П. Стандарти діяльності та механізми відповідальності посадових осіб, іноземний досвід та українські реалії.</w:t>
      </w:r>
      <w:r w:rsidRPr="00083A96">
        <w:rPr>
          <w:i/>
          <w:sz w:val="28"/>
          <w:szCs w:val="28"/>
          <w:lang w:val="uk-UA"/>
        </w:rPr>
        <w:t xml:space="preserve"> Реформування системи корпоративного управління в Україні: стратегічні завдання та практичні кроки:</w:t>
      </w:r>
      <w:r w:rsidRPr="00083A96">
        <w:rPr>
          <w:sz w:val="28"/>
          <w:szCs w:val="28"/>
          <w:lang w:val="uk-UA"/>
        </w:rPr>
        <w:t xml:space="preserve"> матеріали конф. (м. Ялта, 15–17 черв. 2011 р.). USAID, 2011. С. 12–13.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Жалинский А. Э., Рерихт А. А. Введение в немецкое право. Москва: Спарк, 2001. 767 c.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Жорнік М. О. Застосування поняття недійсності правочину та її види у цивільному судочинстві. </w:t>
      </w:r>
      <w:r w:rsidRPr="00083A96">
        <w:rPr>
          <w:i/>
          <w:sz w:val="28"/>
          <w:szCs w:val="28"/>
          <w:lang w:val="uk-UA"/>
        </w:rPr>
        <w:t>Адвокат.</w:t>
      </w:r>
      <w:r w:rsidRPr="00083A96">
        <w:rPr>
          <w:sz w:val="28"/>
          <w:szCs w:val="28"/>
          <w:lang w:val="uk-UA"/>
        </w:rPr>
        <w:t xml:space="preserve"> 2012. № 9. С. 33–36.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Загальна теорія тержави і права: підручник для студ. вищ. навч. закладів / М. В. Цвік, О. В. Петришин, Л. В. Авраменко та ін.; за ред. М. В. Цвіка, О. В. Петришина. Харків: Право, 2009.</w:t>
      </w:r>
      <w:r w:rsidR="00810186">
        <w:rPr>
          <w:sz w:val="28"/>
          <w:szCs w:val="28"/>
          <w:lang w:val="uk-UA"/>
        </w:rPr>
        <w:t xml:space="preserve"> 356 с.</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Задорожній О. В. Міжнародне право у Конституції України. </w:t>
      </w:r>
      <w:r w:rsidRPr="00083A96">
        <w:rPr>
          <w:i/>
          <w:sz w:val="28"/>
          <w:szCs w:val="28"/>
          <w:lang w:val="uk-UA"/>
        </w:rPr>
        <w:t>Еспресо.</w:t>
      </w:r>
      <w:r w:rsidRPr="00083A96">
        <w:rPr>
          <w:sz w:val="28"/>
          <w:szCs w:val="28"/>
          <w:lang w:val="uk-UA"/>
        </w:rPr>
        <w:t xml:space="preserve"> 2015. 15 червня. </w:t>
      </w:r>
      <w:r w:rsidRPr="00083A96">
        <w:rPr>
          <w:sz w:val="28"/>
          <w:szCs w:val="28"/>
          <w:lang w:val="en-US"/>
        </w:rPr>
        <w:t>URL</w:t>
      </w:r>
      <w:r w:rsidRPr="00083A96">
        <w:rPr>
          <w:sz w:val="28"/>
          <w:szCs w:val="28"/>
          <w:lang w:val="uk-UA"/>
        </w:rPr>
        <w:t xml:space="preserve">: </w:t>
      </w:r>
      <w:hyperlink r:id="rId16" w:history="1">
        <w:r w:rsidRPr="00083A96">
          <w:rPr>
            <w:rStyle w:val="ae"/>
            <w:color w:val="auto"/>
            <w:sz w:val="28"/>
            <w:szCs w:val="28"/>
            <w:lang w:val="uk-UA"/>
          </w:rPr>
          <w:t>https://ru.espreso.tv/blogs/2015/06/15/ mizhnarodne_pravo_u_konstytuciyi_ukrayiny_regulyuvannya_vidnosyn_iz_inshymy_derzhavamy_vyklyuchno_normamy_mizhnarodnogo_prava</w:t>
        </w:r>
      </w:hyperlink>
      <w:r w:rsidRPr="00083A96">
        <w:rPr>
          <w:sz w:val="28"/>
          <w:szCs w:val="28"/>
          <w:lang w:val="uk-UA"/>
        </w:rPr>
        <w:t xml:space="preserve"> (дата звернення: 11.12.2019).</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Задорожній</w:t>
      </w:r>
      <w:r w:rsidRPr="00083A96">
        <w:rPr>
          <w:sz w:val="28"/>
          <w:szCs w:val="28"/>
          <w:lang w:val="en-US"/>
        </w:rPr>
        <w:t> </w:t>
      </w:r>
      <w:r w:rsidRPr="00083A96">
        <w:rPr>
          <w:sz w:val="28"/>
          <w:szCs w:val="28"/>
          <w:lang w:val="uk-UA"/>
        </w:rPr>
        <w:t>О.</w:t>
      </w:r>
      <w:r w:rsidRPr="00083A96">
        <w:rPr>
          <w:sz w:val="28"/>
          <w:szCs w:val="28"/>
          <w:lang w:val="en-US"/>
        </w:rPr>
        <w:t> </w:t>
      </w:r>
      <w:r w:rsidRPr="00083A96">
        <w:rPr>
          <w:sz w:val="28"/>
          <w:szCs w:val="28"/>
          <w:lang w:val="uk-UA"/>
        </w:rPr>
        <w:t xml:space="preserve">В. Порушення агресивною війною Російської Федерації проти України основних принципів міжнародного права: монографія. Київ: К.І.С., 2015. 712 с.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lastRenderedPageBreak/>
        <w:t xml:space="preserve">Зверєв Є. О. Тлумачення міжнародних договорів національними судами: європейський досвід та українська практика: дис. … канд. юрид. наук. Київ, 2016. 226 с.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Земельний кодекс України: Закон України від 25.10.2001 р. № 2768-III. </w:t>
      </w:r>
      <w:r w:rsidRPr="00083A96">
        <w:rPr>
          <w:i/>
          <w:sz w:val="28"/>
          <w:szCs w:val="28"/>
          <w:lang w:val="uk-UA"/>
        </w:rPr>
        <w:t>Відомості Верховної Ради України.</w:t>
      </w:r>
      <w:r w:rsidRPr="00083A96">
        <w:rPr>
          <w:sz w:val="28"/>
          <w:szCs w:val="28"/>
          <w:lang w:val="uk-UA"/>
        </w:rPr>
        <w:t xml:space="preserve"> 2002. № 3–4. Ст. 27.</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Земскова П. Общие принципы права, признанные цивилизованными нациями, в международном праве: автореф. дисс. … канд. юрид. наук. Москва, 2010. 26 с.</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Земскова П. Е. Принцип добросовестности и принцип справедливости как общие принципы права, признанные цивилизованными націями. </w:t>
      </w:r>
      <w:r w:rsidRPr="00083A96">
        <w:rPr>
          <w:i/>
          <w:sz w:val="28"/>
          <w:szCs w:val="28"/>
          <w:lang w:val="uk-UA"/>
        </w:rPr>
        <w:t>Юриспруденция.</w:t>
      </w:r>
      <w:r w:rsidRPr="00083A96">
        <w:rPr>
          <w:sz w:val="28"/>
          <w:szCs w:val="28"/>
          <w:lang w:val="uk-UA"/>
        </w:rPr>
        <w:t xml:space="preserve"> 2009. № 16. C. 13–15.</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Зенин И. А. Гражданское и торговое право зарубежных стран. Москва: Евразийский открытый и-т, 2005. 194 с.</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Іваненко М. А. Співвідношення правових інститутів реституції та віндикації в цивільному праві України. </w:t>
      </w:r>
      <w:r w:rsidRPr="00083A96">
        <w:rPr>
          <w:i/>
          <w:sz w:val="28"/>
          <w:szCs w:val="28"/>
          <w:lang w:val="uk-UA"/>
        </w:rPr>
        <w:t>Науковий вісник Міжнародного гуманітарного університету. Серія: «Юриспруденція».</w:t>
      </w:r>
      <w:r w:rsidRPr="00083A96">
        <w:rPr>
          <w:sz w:val="28"/>
          <w:szCs w:val="28"/>
          <w:lang w:val="uk-UA"/>
        </w:rPr>
        <w:t xml:space="preserve"> 2013. Вип. 6-1 (2). С. 20–23.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Ісакова В. М. Порушення принципів добросовісності й автономії волі як підстава для притягнення до відповідальності за Віденською конвенцією ООН «Про договори міжнародної купівлі-продажу товарів»: доктринальний підхід. </w:t>
      </w:r>
      <w:r w:rsidRPr="00083A96">
        <w:rPr>
          <w:i/>
          <w:sz w:val="28"/>
          <w:szCs w:val="28"/>
          <w:lang w:val="uk-UA"/>
        </w:rPr>
        <w:t>Альманах міжнародного права.</w:t>
      </w:r>
      <w:r w:rsidRPr="00083A96">
        <w:rPr>
          <w:sz w:val="28"/>
          <w:szCs w:val="28"/>
          <w:lang w:val="uk-UA"/>
        </w:rPr>
        <w:t xml:space="preserve"> 2017. № 17. С. 115–122.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Каламкарян Р. А. Принцип добросовестности в современном международном праве. Москва: Наука, 1991. 188 c.</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Каламкарян Р. А. Принцип добросовестности в современном международном праве: автореф. дисс. … д-ра юрид. наук. Москва,1991. 49 с.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Калиниченко Н. В. Добросовестность в гражданском праве. От Древнего Рима до наших дней. </w:t>
      </w:r>
      <w:r w:rsidRPr="00083A96">
        <w:rPr>
          <w:i/>
          <w:sz w:val="28"/>
          <w:szCs w:val="28"/>
          <w:lang w:val="uk-UA"/>
        </w:rPr>
        <w:t>Корпоративный Юрист.</w:t>
      </w:r>
      <w:r w:rsidRPr="00083A96">
        <w:rPr>
          <w:sz w:val="28"/>
          <w:szCs w:val="28"/>
          <w:lang w:val="uk-UA"/>
        </w:rPr>
        <w:t xml:space="preserve"> 2017. № 5. С. 40–45.</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Калюжний Р. А., Вовк В. М. Римське приватне право. Київ: «МП Леся», 2014. 240 с.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Канзафарова І. С. Зміна або розірвання договору у зв’язку з істотною зміною обставин. </w:t>
      </w:r>
      <w:r w:rsidRPr="00083A96">
        <w:rPr>
          <w:i/>
          <w:sz w:val="28"/>
          <w:szCs w:val="28"/>
          <w:lang w:val="uk-UA"/>
        </w:rPr>
        <w:t xml:space="preserve">Сучасні технології управління підприємством та можливості </w:t>
      </w:r>
      <w:r w:rsidRPr="00083A96">
        <w:rPr>
          <w:i/>
          <w:sz w:val="28"/>
          <w:szCs w:val="28"/>
          <w:lang w:val="uk-UA"/>
        </w:rPr>
        <w:lastRenderedPageBreak/>
        <w:t xml:space="preserve">використання інформаційних систем: стан, проблеми, перспективи: </w:t>
      </w:r>
      <w:r w:rsidRPr="00083A96">
        <w:rPr>
          <w:sz w:val="28"/>
          <w:szCs w:val="28"/>
          <w:lang w:val="uk-UA"/>
        </w:rPr>
        <w:t>матеріали наук.-практ. конф. для викладачів, аспірантів та молодих вчених (м. Одеса, 29–30 берез. 2013 р.). Одеса. 2013. С. 320–323.</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Карпеченко М. М. Принцип добросовестности в современном гражданском праве. </w:t>
      </w:r>
      <w:r w:rsidRPr="00083A96">
        <w:rPr>
          <w:i/>
          <w:sz w:val="28"/>
          <w:szCs w:val="28"/>
          <w:lang w:val="uk-UA"/>
        </w:rPr>
        <w:t>Молодой ученый.</w:t>
      </w:r>
      <w:r w:rsidRPr="00083A96">
        <w:rPr>
          <w:sz w:val="28"/>
          <w:szCs w:val="28"/>
          <w:lang w:val="uk-UA"/>
        </w:rPr>
        <w:t xml:space="preserve"> 2014. № 20. С. 477–479.</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Квят О. В Україні вдосконалено правове регулювання товариств з обмеженою відповідальністю. </w:t>
      </w:r>
      <w:r w:rsidRPr="00083A96">
        <w:rPr>
          <w:i/>
          <w:sz w:val="28"/>
          <w:szCs w:val="28"/>
          <w:lang w:val="uk-UA"/>
        </w:rPr>
        <w:t>Юридична газета.</w:t>
      </w:r>
      <w:r w:rsidRPr="00083A96">
        <w:rPr>
          <w:sz w:val="28"/>
          <w:szCs w:val="28"/>
          <w:lang w:val="uk-UA"/>
        </w:rPr>
        <w:t xml:space="preserve"> 2018. 22 березня.</w:t>
      </w:r>
      <w:r w:rsidR="00810186">
        <w:rPr>
          <w:sz w:val="28"/>
          <w:szCs w:val="28"/>
          <w:lang w:val="uk-UA"/>
        </w:rPr>
        <w:t xml:space="preserve"> С. 15-17.</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Киевец Е. В., Ворошилова И. В., Мовчан Ю. В. DCFR: Lost in Translation, или Трудности Перевода. </w:t>
      </w:r>
      <w:r w:rsidRPr="00083A96">
        <w:rPr>
          <w:i/>
          <w:sz w:val="28"/>
          <w:szCs w:val="28"/>
          <w:lang w:val="uk-UA"/>
        </w:rPr>
        <w:t>Частное право.</w:t>
      </w:r>
      <w:r w:rsidRPr="00083A96">
        <w:rPr>
          <w:sz w:val="28"/>
          <w:szCs w:val="28"/>
          <w:lang w:val="uk-UA"/>
        </w:rPr>
        <w:t xml:space="preserve"> 2013. № 1. С. 271–278.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Київець О. В. Загальні принципи права як джерело міжнародного права: природно-правовий та позитивістські підходи. </w:t>
      </w:r>
      <w:r w:rsidRPr="00083A96">
        <w:rPr>
          <w:i/>
          <w:sz w:val="28"/>
          <w:szCs w:val="28"/>
          <w:lang w:val="uk-UA"/>
        </w:rPr>
        <w:t xml:space="preserve">Вісник Маріупольського державного університету. Серія: «Право». </w:t>
      </w:r>
      <w:r w:rsidRPr="00083A96">
        <w:rPr>
          <w:sz w:val="28"/>
          <w:szCs w:val="28"/>
          <w:lang w:val="uk-UA"/>
        </w:rPr>
        <w:t xml:space="preserve">2013. Вип. 5. С. 141–148.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Кисіль В. Віндикація vs кондикція: новели судової практики. Київ: KPD Consulting, 2017. 11 c.</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Княжевская А. Б. Правовое регулирование банковских гарантий и резервных аккредитивов: дис. ... канд. юрид. наук. Москва, 2004. 163 с.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Кодекс адміністративного судочинства України: Закон України від 06.07.2005 р. № 2747-IV. </w:t>
      </w:r>
      <w:r w:rsidRPr="00083A96">
        <w:rPr>
          <w:i/>
          <w:sz w:val="28"/>
          <w:szCs w:val="28"/>
          <w:lang w:val="uk-UA"/>
        </w:rPr>
        <w:t>Офіційний вісник України.</w:t>
      </w:r>
      <w:r w:rsidRPr="00083A96">
        <w:rPr>
          <w:sz w:val="28"/>
          <w:szCs w:val="28"/>
          <w:lang w:val="uk-UA"/>
        </w:rPr>
        <w:t xml:space="preserve"> 2005. № 32. Ст. 11.</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Колодій А. М. Принципи права: ґенеза, поняття, класифікація та реалізація. </w:t>
      </w:r>
      <w:r w:rsidRPr="00083A96">
        <w:rPr>
          <w:i/>
          <w:sz w:val="28"/>
          <w:szCs w:val="28"/>
          <w:lang w:val="uk-UA"/>
        </w:rPr>
        <w:t>Альманах права.</w:t>
      </w:r>
      <w:r w:rsidRPr="00083A96">
        <w:rPr>
          <w:sz w:val="28"/>
          <w:szCs w:val="28"/>
          <w:lang w:val="uk-UA"/>
        </w:rPr>
        <w:t xml:space="preserve"> 2012. Вип. 3. С. 40–44.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Колодій А. М. Принципи права України: монографія. Київ: Юрінком Інтер, 1998. 205 с.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Конвенція Організації Об’єднаних Націй про незалежні гарантії та резервні акредитиви від 11.12.1995 р. </w:t>
      </w:r>
      <w:r w:rsidRPr="00083A96">
        <w:rPr>
          <w:sz w:val="28"/>
          <w:szCs w:val="28"/>
          <w:lang w:val="en-US"/>
        </w:rPr>
        <w:t>URL</w:t>
      </w:r>
      <w:r w:rsidRPr="00083A96">
        <w:rPr>
          <w:sz w:val="28"/>
          <w:szCs w:val="28"/>
          <w:lang w:val="uk-UA"/>
        </w:rPr>
        <w:t>: http://zakon3.rada.gov.ua/laws/show/995_517 (дата звернення: 14.12.2019).</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Конвенція УНІДРУА про міжнародний факторинг 1988</w:t>
      </w:r>
      <w:r w:rsidRPr="00083A96">
        <w:rPr>
          <w:sz w:val="28"/>
          <w:szCs w:val="28"/>
          <w:lang w:val="en-US"/>
        </w:rPr>
        <w:t> </w:t>
      </w:r>
      <w:r w:rsidRPr="00083A96">
        <w:rPr>
          <w:sz w:val="28"/>
          <w:szCs w:val="28"/>
          <w:lang w:val="uk-UA"/>
        </w:rPr>
        <w:t xml:space="preserve">року. </w:t>
      </w:r>
      <w:r w:rsidRPr="00083A96">
        <w:rPr>
          <w:i/>
          <w:sz w:val="28"/>
          <w:szCs w:val="28"/>
          <w:lang w:val="uk-UA"/>
        </w:rPr>
        <w:t>Офіційний вісник України.</w:t>
      </w:r>
      <w:r w:rsidRPr="00083A96">
        <w:rPr>
          <w:sz w:val="28"/>
          <w:szCs w:val="28"/>
          <w:lang w:val="uk-UA"/>
        </w:rPr>
        <w:t xml:space="preserve"> 2007. № 84.</w:t>
      </w:r>
      <w:r w:rsidR="000425D1" w:rsidRPr="000425D1">
        <w:rPr>
          <w:sz w:val="28"/>
          <w:szCs w:val="28"/>
          <w:lang w:val="uk-UA"/>
        </w:rPr>
        <w:t xml:space="preserve"> </w:t>
      </w:r>
      <w:r w:rsidR="000425D1" w:rsidRPr="002814AB">
        <w:rPr>
          <w:sz w:val="28"/>
          <w:szCs w:val="28"/>
          <w:lang w:val="uk-UA"/>
        </w:rPr>
        <w:t>142 с.</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Конвенція УНІДРУА про міжнародний фінансовий лізинг 1988 pоку. </w:t>
      </w:r>
      <w:r w:rsidRPr="00083A96">
        <w:rPr>
          <w:i/>
          <w:sz w:val="28"/>
          <w:szCs w:val="28"/>
          <w:lang w:val="uk-UA"/>
        </w:rPr>
        <w:t>Офіційний вісник України.</w:t>
      </w:r>
      <w:r w:rsidRPr="00083A96">
        <w:rPr>
          <w:sz w:val="28"/>
          <w:szCs w:val="28"/>
          <w:lang w:val="uk-UA"/>
        </w:rPr>
        <w:t xml:space="preserve"> 2007. № 84.</w:t>
      </w:r>
      <w:r w:rsidR="000425D1" w:rsidRPr="000425D1">
        <w:rPr>
          <w:sz w:val="28"/>
          <w:szCs w:val="28"/>
          <w:lang w:val="uk-UA"/>
        </w:rPr>
        <w:t xml:space="preserve"> </w:t>
      </w:r>
      <w:r w:rsidR="000425D1" w:rsidRPr="002814AB">
        <w:rPr>
          <w:sz w:val="28"/>
          <w:szCs w:val="28"/>
          <w:lang w:val="uk-UA"/>
        </w:rPr>
        <w:t>142 с.</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lastRenderedPageBreak/>
        <w:t xml:space="preserve">Коновалов А. В. Принцип добросовестности в новой редакции Гражданского кодекса РФ и в судебной практике. </w:t>
      </w:r>
      <w:r w:rsidRPr="00083A96">
        <w:rPr>
          <w:i/>
          <w:sz w:val="28"/>
          <w:szCs w:val="28"/>
          <w:lang w:val="uk-UA"/>
        </w:rPr>
        <w:t>Право:</w:t>
      </w:r>
      <w:r w:rsidRPr="00083A96">
        <w:rPr>
          <w:sz w:val="28"/>
          <w:szCs w:val="28"/>
          <w:lang w:val="uk-UA"/>
        </w:rPr>
        <w:t xml:space="preserve"> журнал Высшей школы экономики. 2016. № 4. С. 4–14.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Конституція України від 28.06.1996 р. </w:t>
      </w:r>
      <w:r w:rsidRPr="00083A96">
        <w:rPr>
          <w:i/>
          <w:sz w:val="28"/>
          <w:szCs w:val="28"/>
          <w:lang w:val="uk-UA"/>
        </w:rPr>
        <w:t>Відомості Верховної Ради України.</w:t>
      </w:r>
      <w:r w:rsidRPr="00083A96">
        <w:rPr>
          <w:sz w:val="28"/>
          <w:szCs w:val="28"/>
          <w:lang w:val="uk-UA"/>
        </w:rPr>
        <w:t xml:space="preserve"> 1996. № 30. Ст. 141.</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Концептуальні засади розвитку сфери інтелектуальної власності України. Київ: Державна служба інтелектуальної власності України, 2015. 22 с.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Кузнецова О. А. Нормы-принципы российского гражданского права. Москва: Статут, 2006. 269 с.</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Кузнецова Ю. В. Колізії правового регулювання імплементації міжнародних договорів в Україні. </w:t>
      </w:r>
      <w:r w:rsidRPr="00083A96">
        <w:rPr>
          <w:i/>
          <w:sz w:val="28"/>
          <w:szCs w:val="28"/>
          <w:lang w:val="uk-UA"/>
        </w:rPr>
        <w:t>Науковий вісник Академії муніципального управління. Серія: «Право».</w:t>
      </w:r>
      <w:r w:rsidRPr="00083A96">
        <w:rPr>
          <w:sz w:val="28"/>
          <w:szCs w:val="28"/>
          <w:lang w:val="uk-UA"/>
        </w:rPr>
        <w:t xml:space="preserve"> 2012. Вип. 1. С. 280–287.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Кукин А. В. Принципы международных коммерческих договоров УНИДРУА: основные положения, юридическая природа: дисс. … канд. юрид. наук. Москва, 2004. 188 с.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Кукин А. В. Соотношение Принципов УНИДРУА и Венской Конвенции международной купли-продажи товаров. </w:t>
      </w:r>
      <w:r w:rsidRPr="00083A96">
        <w:rPr>
          <w:i/>
          <w:sz w:val="28"/>
          <w:szCs w:val="28"/>
          <w:lang w:val="uk-UA"/>
        </w:rPr>
        <w:t>Законодательство и экономика.</w:t>
      </w:r>
      <w:r w:rsidRPr="00083A96">
        <w:rPr>
          <w:sz w:val="28"/>
          <w:szCs w:val="28"/>
          <w:lang w:val="uk-UA"/>
        </w:rPr>
        <w:t xml:space="preserve"> 2000. № 4. С. 46–50.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Куцевич М. П. Окремі аспекти виникнення міжнародно-правових зобов’язань держави з міжнародних договорів у сфері кримінального права. </w:t>
      </w:r>
      <w:r w:rsidRPr="00083A96">
        <w:rPr>
          <w:i/>
          <w:sz w:val="28"/>
          <w:szCs w:val="28"/>
          <w:lang w:val="uk-UA"/>
        </w:rPr>
        <w:t xml:space="preserve">Вісник Київського національного університету імені Тараса Шевченка. Серія: «Юридичні науки». </w:t>
      </w:r>
      <w:r w:rsidRPr="00083A96">
        <w:rPr>
          <w:sz w:val="28"/>
          <w:szCs w:val="28"/>
          <w:lang w:val="uk-UA"/>
        </w:rPr>
        <w:t xml:space="preserve">2011. Вип. 89. С. 58–61.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Леханова З. В. Эволюция категории «добросовестность» в гражданском правое России. Пермь: Пермский гос. нац. исследовательский ун-т, 2013. 35 с.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Лукашук И. И. Международное право. Общая часть. Москва: Wolters Kluwer Russia, 2008. 415 с.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Лукашук И. И. Международное право: особенная часть. 3-е изд., перераб. и допол. Москва: Волтерс Клувер, 2005. 544 с.</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Луспеник Д. Д. Ищем справедливость, добросовестность и разумность в гражданско-правовых отношениях. </w:t>
      </w:r>
      <w:r w:rsidRPr="00083A96">
        <w:rPr>
          <w:i/>
          <w:sz w:val="28"/>
          <w:szCs w:val="28"/>
          <w:lang w:val="uk-UA"/>
        </w:rPr>
        <w:t>Закон і Бізнес.</w:t>
      </w:r>
      <w:r w:rsidRPr="00083A96">
        <w:rPr>
          <w:sz w:val="28"/>
          <w:szCs w:val="28"/>
          <w:lang w:val="uk-UA"/>
        </w:rPr>
        <w:t xml:space="preserve"> 2004. № 7. С. 27.</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lastRenderedPageBreak/>
        <w:t xml:space="preserve">Львов Б. До питання про форми недобросовісної конкуренції у сфері промислової власності. </w:t>
      </w:r>
      <w:r w:rsidRPr="00083A96">
        <w:rPr>
          <w:i/>
          <w:sz w:val="28"/>
          <w:szCs w:val="28"/>
          <w:lang w:val="uk-UA"/>
        </w:rPr>
        <w:t>Теорія і практика інтелектуальної власності.</w:t>
      </w:r>
      <w:r w:rsidRPr="00083A96">
        <w:rPr>
          <w:sz w:val="28"/>
          <w:szCs w:val="28"/>
          <w:lang w:val="uk-UA"/>
        </w:rPr>
        <w:t xml:space="preserve"> 2014. № 2. С. 38–46.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Майданик Р. А. Проблеми довірчих відносин в цивільному праві. Київ: Видавничо-поліграфічний центр Київський ун-т, 2002. 502 с.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Макеєва О. М. Правова культура журналістів (теоретико-правові аспекти</w:t>
      </w:r>
      <w:r w:rsidRPr="00083A96">
        <w:rPr>
          <w:sz w:val="28"/>
          <w:szCs w:val="28"/>
        </w:rPr>
        <w:t>)</w:t>
      </w:r>
      <w:r w:rsidRPr="00083A96">
        <w:rPr>
          <w:sz w:val="28"/>
          <w:szCs w:val="28"/>
          <w:lang w:val="uk-UA"/>
        </w:rPr>
        <w:t xml:space="preserve">: автореф. дис. … канд. юрид. наук. Київ, 2015. </w:t>
      </w:r>
      <w:r w:rsidR="00810186">
        <w:rPr>
          <w:sz w:val="28"/>
          <w:szCs w:val="28"/>
          <w:lang w:val="uk-UA"/>
        </w:rPr>
        <w:t>3</w:t>
      </w:r>
      <w:r w:rsidR="0067005A" w:rsidRPr="0067005A">
        <w:rPr>
          <w:sz w:val="28"/>
          <w:szCs w:val="28"/>
          <w:lang w:val="en-US"/>
        </w:rPr>
        <w:t>8</w:t>
      </w:r>
      <w:r w:rsidRPr="0067005A">
        <w:rPr>
          <w:sz w:val="28"/>
          <w:szCs w:val="28"/>
          <w:lang w:val="uk-UA"/>
        </w:rPr>
        <w:t> с.</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Макеєва О. М. Правова культура як елемент правової системи. </w:t>
      </w:r>
      <w:r w:rsidRPr="00083A96">
        <w:rPr>
          <w:i/>
          <w:sz w:val="28"/>
          <w:szCs w:val="28"/>
          <w:lang w:val="uk-UA"/>
        </w:rPr>
        <w:t>Часопис Київського університету права.</w:t>
      </w:r>
      <w:r w:rsidRPr="00083A96">
        <w:rPr>
          <w:sz w:val="28"/>
          <w:szCs w:val="28"/>
          <w:lang w:val="uk-UA"/>
        </w:rPr>
        <w:t xml:space="preserve"> 2012. № 4. С. 64–67.</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Маковій В. П. Набувальна давність у цивільному праві: автореф. дис. ... канд. юрид. наук. Харків, 2007. 24 с.</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Масаев М. У. Критерии и применимости конвенции УНИДРУА по международным факторинговым операціям. </w:t>
      </w:r>
      <w:r w:rsidRPr="00083A96">
        <w:rPr>
          <w:i/>
          <w:sz w:val="28"/>
          <w:szCs w:val="28"/>
          <w:lang w:val="uk-UA"/>
        </w:rPr>
        <w:t>Вопросы экономики и права.</w:t>
      </w:r>
      <w:r w:rsidRPr="00083A96">
        <w:rPr>
          <w:sz w:val="28"/>
          <w:szCs w:val="28"/>
          <w:lang w:val="uk-UA"/>
        </w:rPr>
        <w:t xml:space="preserve"> 2017. № 1. С. 47–52.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Международный опыт защиты прав добросовестных приобретателей. Москва: Пенаты, 2011. 26 с.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Мельник О. О. Застереження про незмінність обставин договору та форс-мажор у цивільному праві України. </w:t>
      </w:r>
      <w:r w:rsidRPr="00083A96">
        <w:rPr>
          <w:i/>
          <w:sz w:val="28"/>
          <w:szCs w:val="28"/>
          <w:lang w:val="uk-UA"/>
        </w:rPr>
        <w:t>Часопис цивілістики.</w:t>
      </w:r>
      <w:r w:rsidRPr="00083A96">
        <w:rPr>
          <w:sz w:val="28"/>
          <w:szCs w:val="28"/>
          <w:lang w:val="uk-UA"/>
        </w:rPr>
        <w:t xml:space="preserve"> 2016. Вип. 20. С. 136–139.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Мережко А. А. Договор в частном праве. Київ: Юстиниан, 2003. 176 с.</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Мережко А. А. Lex mercatoria: теория и принципы транснационального торгового права. Київ: Таксон, 1999. 416 с.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Мережко О. О. Загальні принципи права як джерело міжнародного права та транснаціонального торгового права. </w:t>
      </w:r>
      <w:r w:rsidRPr="00083A96">
        <w:rPr>
          <w:i/>
          <w:sz w:val="28"/>
          <w:szCs w:val="28"/>
          <w:lang w:val="uk-UA"/>
        </w:rPr>
        <w:t>Науковий вісник Дипломатичної академії України.</w:t>
      </w:r>
      <w:r w:rsidRPr="00083A96">
        <w:rPr>
          <w:sz w:val="28"/>
          <w:szCs w:val="28"/>
          <w:lang w:val="uk-UA"/>
        </w:rPr>
        <w:t xml:space="preserve"> 1999. Вип. 2. С. 190–192.</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Морейн И. Б. Перевод на другую работу. Москва: Юридическая литература, 1965. 207 с.</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Москаленко О. О. Ліцензія як форма розпорядження авторськими і суміжними правами: дис. … канд. юрид. наук. Харків, 2016. 196 с.</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lastRenderedPageBreak/>
        <w:t xml:space="preserve">Мусабаева А. Фундамент частного права. </w:t>
      </w:r>
      <w:r w:rsidRPr="00083A96">
        <w:rPr>
          <w:i/>
          <w:sz w:val="28"/>
          <w:szCs w:val="28"/>
          <w:lang w:val="uk-UA"/>
        </w:rPr>
        <w:t>Юридическая газета.</w:t>
      </w:r>
      <w:r w:rsidRPr="00083A96">
        <w:rPr>
          <w:sz w:val="28"/>
          <w:szCs w:val="28"/>
          <w:lang w:val="uk-UA"/>
        </w:rPr>
        <w:t xml:space="preserve"> 2014. 27 травня.</w:t>
      </w:r>
      <w:r w:rsidR="00810186">
        <w:rPr>
          <w:sz w:val="28"/>
          <w:szCs w:val="28"/>
          <w:lang w:val="uk-UA"/>
        </w:rPr>
        <w:t xml:space="preserve"> С. 4-5.</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Мутай И. М. Развитие принципа добросовестности и института преддоговорной ответственности в свете реформы обязательственного законодательства Франции. </w:t>
      </w:r>
      <w:r w:rsidRPr="00083A96">
        <w:rPr>
          <w:i/>
          <w:sz w:val="28"/>
          <w:szCs w:val="28"/>
          <w:lang w:val="uk-UA"/>
        </w:rPr>
        <w:t>Журнал российского права.</w:t>
      </w:r>
      <w:r w:rsidRPr="00083A96">
        <w:rPr>
          <w:sz w:val="28"/>
          <w:szCs w:val="28"/>
          <w:lang w:val="uk-UA"/>
        </w:rPr>
        <w:t xml:space="preserve"> 2014. № 2. С. 91–100.</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Назаренко О. А. Міжнародні договори України в системі джерел конституційного права України: автореф. дис. … канд. юрид. наук. Київ, 2006. 24 с. </w:t>
      </w:r>
    </w:p>
    <w:p w:rsidR="006856BF" w:rsidRPr="00083A96" w:rsidRDefault="006856BF" w:rsidP="006856BF">
      <w:pPr>
        <w:numPr>
          <w:ilvl w:val="0"/>
          <w:numId w:val="15"/>
        </w:numPr>
        <w:tabs>
          <w:tab w:val="left" w:pos="851"/>
        </w:tabs>
        <w:spacing w:after="0" w:line="360" w:lineRule="auto"/>
        <w:ind w:left="0" w:firstLine="709"/>
        <w:jc w:val="both"/>
        <w:rPr>
          <w:rFonts w:ascii="Times New Roman" w:hAnsi="Times New Roman" w:cs="Times New Roman"/>
          <w:spacing w:val="-7"/>
          <w:w w:val="107"/>
          <w:sz w:val="28"/>
          <w:szCs w:val="28"/>
          <w:lang w:val="uk-UA"/>
        </w:rPr>
      </w:pPr>
      <w:r w:rsidRPr="00083A96">
        <w:rPr>
          <w:rFonts w:ascii="Times New Roman" w:hAnsi="Times New Roman" w:cs="Times New Roman"/>
          <w:spacing w:val="-7"/>
          <w:w w:val="107"/>
          <w:sz w:val="28"/>
          <w:szCs w:val="28"/>
          <w:lang w:val="uk-UA"/>
        </w:rPr>
        <w:t xml:space="preserve">Назарова І. В. Окремі аспекти застосування принципу добросовісності у правовій системі України. </w:t>
      </w:r>
      <w:r w:rsidRPr="00083A96">
        <w:rPr>
          <w:rFonts w:ascii="Times New Roman" w:hAnsi="Times New Roman" w:cs="Times New Roman"/>
          <w:i/>
          <w:spacing w:val="-7"/>
          <w:w w:val="107"/>
          <w:sz w:val="28"/>
          <w:szCs w:val="28"/>
          <w:lang w:val="uk-UA"/>
        </w:rPr>
        <w:t xml:space="preserve">Держава і право. Серія: «Юридичні науки». </w:t>
      </w:r>
      <w:r w:rsidRPr="00083A96">
        <w:rPr>
          <w:rFonts w:ascii="Times New Roman" w:hAnsi="Times New Roman" w:cs="Times New Roman"/>
          <w:spacing w:val="-7"/>
          <w:w w:val="107"/>
          <w:sz w:val="28"/>
          <w:szCs w:val="28"/>
          <w:lang w:val="uk-UA"/>
        </w:rPr>
        <w:t>Київ: Ін-т держави і права імені В. М. Корецького, 2018. Вип. 81. С. 51–64.</w:t>
      </w:r>
    </w:p>
    <w:p w:rsidR="006856BF" w:rsidRPr="00083A96" w:rsidRDefault="006856BF" w:rsidP="006856BF">
      <w:pPr>
        <w:numPr>
          <w:ilvl w:val="0"/>
          <w:numId w:val="15"/>
        </w:numPr>
        <w:tabs>
          <w:tab w:val="left" w:pos="851"/>
        </w:tabs>
        <w:spacing w:after="0" w:line="360" w:lineRule="auto"/>
        <w:ind w:left="0" w:firstLine="709"/>
        <w:jc w:val="both"/>
        <w:rPr>
          <w:rFonts w:ascii="Times New Roman" w:hAnsi="Times New Roman" w:cs="Times New Roman"/>
          <w:spacing w:val="-7"/>
          <w:w w:val="107"/>
          <w:sz w:val="28"/>
          <w:szCs w:val="28"/>
          <w:lang w:val="uk-UA"/>
        </w:rPr>
      </w:pPr>
      <w:r w:rsidRPr="00083A96">
        <w:rPr>
          <w:rFonts w:ascii="Times New Roman" w:hAnsi="Times New Roman" w:cs="Times New Roman"/>
          <w:spacing w:val="-7"/>
          <w:w w:val="107"/>
          <w:sz w:val="28"/>
          <w:szCs w:val="28"/>
          <w:lang w:val="uk-UA"/>
        </w:rPr>
        <w:t xml:space="preserve">Назарова І. В. Окремі теоретичні аспекти застосування принципу добросовісності вправі. </w:t>
      </w:r>
      <w:r w:rsidRPr="00083A96">
        <w:rPr>
          <w:rFonts w:ascii="Times New Roman" w:hAnsi="Times New Roman" w:cs="Times New Roman"/>
          <w:i/>
          <w:spacing w:val="-7"/>
          <w:w w:val="107"/>
          <w:sz w:val="28"/>
          <w:szCs w:val="28"/>
          <w:lang w:val="uk-UA"/>
        </w:rPr>
        <w:t>Бюлетень Міністерства юстиції України.</w:t>
      </w:r>
      <w:r w:rsidRPr="00083A96">
        <w:rPr>
          <w:rFonts w:ascii="Times New Roman" w:hAnsi="Times New Roman" w:cs="Times New Roman"/>
          <w:spacing w:val="-7"/>
          <w:w w:val="107"/>
          <w:sz w:val="28"/>
          <w:szCs w:val="28"/>
          <w:lang w:val="uk-UA"/>
        </w:rPr>
        <w:t xml:space="preserve"> Київ, 2018. № 10. C. 45–50.</w:t>
      </w:r>
    </w:p>
    <w:p w:rsidR="006856BF" w:rsidRPr="00083A96" w:rsidRDefault="006856BF" w:rsidP="006856BF">
      <w:pPr>
        <w:numPr>
          <w:ilvl w:val="0"/>
          <w:numId w:val="15"/>
        </w:numPr>
        <w:tabs>
          <w:tab w:val="left" w:pos="851"/>
        </w:tabs>
        <w:spacing w:after="0" w:line="360" w:lineRule="auto"/>
        <w:ind w:left="0" w:firstLine="709"/>
        <w:jc w:val="both"/>
        <w:rPr>
          <w:rFonts w:ascii="Times New Roman" w:hAnsi="Times New Roman" w:cs="Times New Roman"/>
          <w:spacing w:val="-7"/>
          <w:w w:val="107"/>
          <w:sz w:val="28"/>
          <w:szCs w:val="28"/>
          <w:lang w:val="uk-UA"/>
        </w:rPr>
      </w:pPr>
      <w:r w:rsidRPr="00083A96">
        <w:rPr>
          <w:rFonts w:ascii="Times New Roman" w:hAnsi="Times New Roman" w:cs="Times New Roman"/>
          <w:spacing w:val="-7"/>
          <w:w w:val="107"/>
          <w:sz w:val="28"/>
          <w:szCs w:val="28"/>
          <w:lang w:val="uk-UA"/>
        </w:rPr>
        <w:t xml:space="preserve">Назарова І. В. Окремі теоретичні аспекти застосування принципу добросовісності в праві. </w:t>
      </w:r>
      <w:r w:rsidRPr="00083A96">
        <w:rPr>
          <w:rFonts w:ascii="Times New Roman" w:hAnsi="Times New Roman" w:cs="Times New Roman"/>
          <w:i/>
          <w:spacing w:val="-7"/>
          <w:w w:val="107"/>
          <w:sz w:val="28"/>
          <w:szCs w:val="28"/>
          <w:lang w:val="uk-UA"/>
        </w:rPr>
        <w:t xml:space="preserve">Держава і право. Серія: «Юридичні науки». </w:t>
      </w:r>
      <w:r w:rsidRPr="00083A96">
        <w:rPr>
          <w:rFonts w:ascii="Times New Roman" w:hAnsi="Times New Roman" w:cs="Times New Roman"/>
          <w:spacing w:val="-7"/>
          <w:w w:val="107"/>
          <w:sz w:val="28"/>
          <w:szCs w:val="28"/>
          <w:lang w:val="uk-UA"/>
        </w:rPr>
        <w:t>Київ: Ін-т держави і права імені В. М. Корецького, 2018. Вип. 80. С. 16–28.</w:t>
      </w:r>
    </w:p>
    <w:p w:rsidR="006856BF" w:rsidRPr="00083A96" w:rsidRDefault="006856BF" w:rsidP="006856BF">
      <w:pPr>
        <w:numPr>
          <w:ilvl w:val="0"/>
          <w:numId w:val="15"/>
        </w:numPr>
        <w:tabs>
          <w:tab w:val="left" w:pos="851"/>
        </w:tabs>
        <w:spacing w:after="0" w:line="360" w:lineRule="auto"/>
        <w:ind w:left="0" w:firstLine="709"/>
        <w:jc w:val="both"/>
        <w:rPr>
          <w:rFonts w:ascii="Times New Roman" w:hAnsi="Times New Roman" w:cs="Times New Roman"/>
          <w:spacing w:val="-7"/>
          <w:w w:val="107"/>
          <w:sz w:val="28"/>
          <w:szCs w:val="28"/>
          <w:lang w:val="uk-UA"/>
        </w:rPr>
      </w:pPr>
      <w:r w:rsidRPr="00083A96">
        <w:rPr>
          <w:rFonts w:ascii="Times New Roman" w:hAnsi="Times New Roman" w:cs="Times New Roman"/>
          <w:spacing w:val="-7"/>
          <w:w w:val="107"/>
          <w:sz w:val="28"/>
          <w:szCs w:val="28"/>
          <w:lang w:val="uk-UA"/>
        </w:rPr>
        <w:t xml:space="preserve">Назарова І. В. Принцип добросовісності у міжнародному публічному і міжнародному приватному праві. </w:t>
      </w:r>
      <w:r w:rsidRPr="00083A96">
        <w:rPr>
          <w:rFonts w:ascii="Times New Roman" w:hAnsi="Times New Roman" w:cs="Times New Roman"/>
          <w:i/>
          <w:spacing w:val="-7"/>
          <w:w w:val="107"/>
          <w:sz w:val="28"/>
          <w:szCs w:val="28"/>
          <w:lang w:val="uk-UA"/>
        </w:rPr>
        <w:t>Часопис Київського університету права.</w:t>
      </w:r>
      <w:r w:rsidRPr="00083A96">
        <w:rPr>
          <w:rFonts w:ascii="Times New Roman" w:hAnsi="Times New Roman" w:cs="Times New Roman"/>
          <w:spacing w:val="-7"/>
          <w:w w:val="107"/>
          <w:sz w:val="28"/>
          <w:szCs w:val="28"/>
          <w:lang w:val="uk-UA"/>
        </w:rPr>
        <w:t xml:space="preserve"> Київ, 2018. № 2. С. 326–332.</w:t>
      </w:r>
    </w:p>
    <w:p w:rsidR="006856BF" w:rsidRPr="00083A96" w:rsidRDefault="006856BF" w:rsidP="006856BF">
      <w:pPr>
        <w:numPr>
          <w:ilvl w:val="0"/>
          <w:numId w:val="15"/>
        </w:numPr>
        <w:spacing w:after="0" w:line="360" w:lineRule="auto"/>
        <w:ind w:left="0" w:firstLine="709"/>
        <w:jc w:val="both"/>
        <w:rPr>
          <w:rFonts w:ascii="Times New Roman" w:hAnsi="Times New Roman" w:cs="Times New Roman"/>
          <w:sz w:val="28"/>
          <w:szCs w:val="28"/>
        </w:rPr>
      </w:pPr>
      <w:r w:rsidRPr="00083A96">
        <w:rPr>
          <w:rFonts w:ascii="Times New Roman" w:hAnsi="Times New Roman" w:cs="Times New Roman"/>
          <w:spacing w:val="-7"/>
          <w:w w:val="107"/>
          <w:sz w:val="28"/>
          <w:szCs w:val="28"/>
          <w:lang w:val="uk-UA"/>
        </w:rPr>
        <w:t xml:space="preserve">Назарова І. В. Принцип добросовісності у системі законодавства України. </w:t>
      </w:r>
      <w:r w:rsidRPr="00083A96">
        <w:rPr>
          <w:rFonts w:ascii="Times New Roman" w:hAnsi="Times New Roman" w:cs="Times New Roman"/>
          <w:i/>
          <w:spacing w:val="-7"/>
          <w:w w:val="107"/>
          <w:sz w:val="28"/>
          <w:szCs w:val="28"/>
          <w:lang w:val="uk-UA"/>
        </w:rPr>
        <w:t>Wschodnioeuropejskie Czasopismo Naukowe:</w:t>
      </w:r>
      <w:r w:rsidRPr="00083A96">
        <w:rPr>
          <w:rFonts w:ascii="Times New Roman" w:hAnsi="Times New Roman" w:cs="Times New Roman"/>
          <w:spacing w:val="-7"/>
          <w:w w:val="107"/>
          <w:sz w:val="28"/>
          <w:szCs w:val="28"/>
          <w:lang w:val="uk-UA"/>
        </w:rPr>
        <w:t xml:space="preserve"> </w:t>
      </w:r>
      <w:r w:rsidRPr="00083A96">
        <w:rPr>
          <w:rFonts w:ascii="Times New Roman" w:hAnsi="Times New Roman" w:cs="Times New Roman"/>
          <w:i/>
          <w:spacing w:val="-7"/>
          <w:w w:val="107"/>
          <w:sz w:val="28"/>
          <w:szCs w:val="28"/>
          <w:lang w:val="uk-UA"/>
        </w:rPr>
        <w:t>East European Scientisic Journal</w:t>
      </w:r>
      <w:r w:rsidRPr="00083A96">
        <w:rPr>
          <w:rFonts w:ascii="Times New Roman" w:hAnsi="Times New Roman" w:cs="Times New Roman"/>
          <w:spacing w:val="-7"/>
          <w:w w:val="107"/>
          <w:sz w:val="28"/>
          <w:szCs w:val="28"/>
          <w:lang w:val="uk-UA"/>
        </w:rPr>
        <w:t xml:space="preserve">. </w:t>
      </w:r>
      <w:r w:rsidRPr="00083A96">
        <w:rPr>
          <w:rFonts w:ascii="Times New Roman" w:hAnsi="Times New Roman" w:cs="Times New Roman"/>
          <w:i/>
          <w:spacing w:val="-7"/>
          <w:w w:val="107"/>
          <w:sz w:val="28"/>
          <w:szCs w:val="28"/>
          <w:lang w:val="uk-UA"/>
        </w:rPr>
        <w:t>Серія: «Юридические науки».</w:t>
      </w:r>
      <w:r w:rsidRPr="00083A96">
        <w:rPr>
          <w:rFonts w:ascii="Times New Roman" w:hAnsi="Times New Roman" w:cs="Times New Roman"/>
          <w:spacing w:val="-7"/>
          <w:w w:val="107"/>
          <w:sz w:val="28"/>
          <w:szCs w:val="28"/>
          <w:lang w:val="uk-UA"/>
        </w:rPr>
        <w:t xml:space="preserve"> (Warszawa, Polska). 2019. № 9 (49). С. 65–70.</w:t>
      </w:r>
    </w:p>
    <w:p w:rsidR="006856BF" w:rsidRPr="00083A96" w:rsidRDefault="006856BF" w:rsidP="006856BF">
      <w:pPr>
        <w:numPr>
          <w:ilvl w:val="0"/>
          <w:numId w:val="15"/>
        </w:numPr>
        <w:tabs>
          <w:tab w:val="left" w:pos="851"/>
        </w:tabs>
        <w:spacing w:after="0" w:line="360" w:lineRule="auto"/>
        <w:ind w:left="0" w:firstLine="709"/>
        <w:jc w:val="both"/>
        <w:rPr>
          <w:rFonts w:ascii="Times New Roman" w:hAnsi="Times New Roman" w:cs="Times New Roman"/>
          <w:spacing w:val="-7"/>
          <w:w w:val="107"/>
          <w:sz w:val="28"/>
          <w:szCs w:val="28"/>
          <w:lang w:val="uk-UA"/>
        </w:rPr>
      </w:pPr>
      <w:r w:rsidRPr="00083A96">
        <w:rPr>
          <w:rFonts w:ascii="Times New Roman" w:hAnsi="Times New Roman" w:cs="Times New Roman"/>
          <w:spacing w:val="-7"/>
          <w:w w:val="107"/>
          <w:sz w:val="28"/>
          <w:szCs w:val="28"/>
          <w:lang w:val="uk-UA"/>
        </w:rPr>
        <w:t xml:space="preserve">Назарова І. В. Становлення і розвиток сучасних концепцій реалізації принципу добросовісності в праві. </w:t>
      </w:r>
      <w:r w:rsidRPr="00083A96">
        <w:rPr>
          <w:rFonts w:ascii="Times New Roman" w:hAnsi="Times New Roman" w:cs="Times New Roman"/>
          <w:i/>
          <w:spacing w:val="-7"/>
          <w:w w:val="107"/>
          <w:sz w:val="28"/>
          <w:szCs w:val="28"/>
          <w:lang w:val="uk-UA"/>
        </w:rPr>
        <w:t>Судова апеляція.</w:t>
      </w:r>
      <w:r w:rsidRPr="00083A96">
        <w:rPr>
          <w:rFonts w:ascii="Times New Roman" w:hAnsi="Times New Roman" w:cs="Times New Roman"/>
          <w:spacing w:val="-7"/>
          <w:w w:val="107"/>
          <w:sz w:val="28"/>
          <w:szCs w:val="28"/>
          <w:lang w:val="uk-UA"/>
        </w:rPr>
        <w:t xml:space="preserve"> Київ, 2018. № 4 (53). С. 17–25.</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Науково-практичний коментар до цивільного законодавства України: у 2 т. / відп. ред. В. Г. Ротань. 2-ге вид. Харків: Фактор, 2010. Т. 1. 800 с.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Науково-практичний коментар Цивільного кодексу України: у 2 т. / за ред. О. В.</w:t>
      </w:r>
      <w:r w:rsidRPr="00083A96">
        <w:rPr>
          <w:sz w:val="28"/>
          <w:szCs w:val="28"/>
          <w:lang w:val="en-US"/>
        </w:rPr>
        <w:t> </w:t>
      </w:r>
      <w:r w:rsidRPr="00083A96">
        <w:rPr>
          <w:sz w:val="28"/>
          <w:szCs w:val="28"/>
          <w:lang w:val="uk-UA"/>
        </w:rPr>
        <w:t>Дзери (кер. авт. кол.), Н.</w:t>
      </w:r>
      <w:r w:rsidRPr="00083A96">
        <w:rPr>
          <w:sz w:val="28"/>
          <w:szCs w:val="28"/>
          <w:lang w:val="en-US"/>
        </w:rPr>
        <w:t> </w:t>
      </w:r>
      <w:r w:rsidRPr="00083A96">
        <w:rPr>
          <w:sz w:val="28"/>
          <w:szCs w:val="28"/>
          <w:lang w:val="uk-UA"/>
        </w:rPr>
        <w:t>С.</w:t>
      </w:r>
      <w:r w:rsidRPr="00083A96">
        <w:rPr>
          <w:sz w:val="28"/>
          <w:szCs w:val="28"/>
          <w:lang w:val="en-US"/>
        </w:rPr>
        <w:t> </w:t>
      </w:r>
      <w:r w:rsidRPr="00083A96">
        <w:rPr>
          <w:sz w:val="28"/>
          <w:szCs w:val="28"/>
          <w:lang w:val="uk-UA"/>
        </w:rPr>
        <w:t>Кузнєцової, В.</w:t>
      </w:r>
      <w:r w:rsidRPr="00083A96">
        <w:rPr>
          <w:sz w:val="28"/>
          <w:szCs w:val="28"/>
          <w:lang w:val="en-US"/>
        </w:rPr>
        <w:t> </w:t>
      </w:r>
      <w:r w:rsidRPr="00083A96">
        <w:rPr>
          <w:sz w:val="28"/>
          <w:szCs w:val="28"/>
          <w:lang w:val="uk-UA"/>
        </w:rPr>
        <w:t>В.</w:t>
      </w:r>
      <w:r w:rsidRPr="00083A96">
        <w:rPr>
          <w:sz w:val="28"/>
          <w:szCs w:val="28"/>
          <w:lang w:val="en-US"/>
        </w:rPr>
        <w:t> </w:t>
      </w:r>
      <w:r w:rsidRPr="00083A96">
        <w:rPr>
          <w:sz w:val="28"/>
          <w:szCs w:val="28"/>
          <w:lang w:val="uk-UA"/>
        </w:rPr>
        <w:t xml:space="preserve">Луця. 5-те вид., перероб. і допов. Київ: Юрінком Інтер, 2013. Т. І. 832 с.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lastRenderedPageBreak/>
        <w:t>Науково-практичний коментар Цивільного кодексу України: у 2 т. / за ред. О. В. Дзери (кер. авт. кол.), Н. С. Кузнєцової, В. В. Луця. 5-те вид., перероб. і допов. Київ: Юрінком Інтер, 2013. Т. ІІ. 832 с.</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Нємцева А. О. Теоретико-правовий аналіз відповідальності без вини у цивільному праві України: дис. … канд. юрид. наук. Київ, 2016. 213 c.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Новицкий И. Б. Принцип доброй совести в проекте обязательственного права. </w:t>
      </w:r>
      <w:r w:rsidRPr="00083A96">
        <w:rPr>
          <w:i/>
          <w:sz w:val="28"/>
          <w:szCs w:val="28"/>
          <w:lang w:val="uk-UA"/>
        </w:rPr>
        <w:t>Вестник гражданского права.</w:t>
      </w:r>
      <w:r w:rsidRPr="00083A96">
        <w:rPr>
          <w:sz w:val="28"/>
          <w:szCs w:val="28"/>
          <w:lang w:val="uk-UA"/>
        </w:rPr>
        <w:t xml:space="preserve"> 1916. № 6. С. 56–90.</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Общая теория государства и права: в 2 т. / под ред. Ю. С. Завьялова. Москва: Проспект, 1996. Т. 2: Теория права. 348 с.</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Овод А. В. Принцип законности в публичном праве: автореф. дис. … канд. юрид. наук. Казань, 2005. 30 с.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Овсейко С. Комментарий к Конвенции ООН о независимых гарантиях и резервных акредитивах. </w:t>
      </w:r>
      <w:r w:rsidRPr="00083A96">
        <w:rPr>
          <w:i/>
          <w:sz w:val="28"/>
          <w:szCs w:val="28"/>
          <w:lang w:val="uk-UA"/>
        </w:rPr>
        <w:t>Банковское право.</w:t>
      </w:r>
      <w:r w:rsidRPr="00083A96">
        <w:rPr>
          <w:sz w:val="28"/>
          <w:szCs w:val="28"/>
          <w:lang w:val="uk-UA"/>
        </w:rPr>
        <w:t xml:space="preserve"> 2001. № 3. С. 54–64.</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Оніщенко Н. М. Правова система: проблеми теорії: монографія. Київ: Ін-т держави і права імені В. М. Корецького НАН України, 2002. 352 с.</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Оніщенко Н. М. Правова аналітика: взаємодія науки і громадянського суспільства. </w:t>
      </w:r>
      <w:r w:rsidRPr="00083A96">
        <w:rPr>
          <w:i/>
          <w:sz w:val="28"/>
          <w:szCs w:val="28"/>
          <w:lang w:val="uk-UA"/>
        </w:rPr>
        <w:t>Правова держава. Щорічник наук. праць.</w:t>
      </w:r>
      <w:r w:rsidRPr="00083A96">
        <w:rPr>
          <w:sz w:val="28"/>
          <w:szCs w:val="28"/>
          <w:lang w:val="uk-UA"/>
        </w:rPr>
        <w:t xml:space="preserve"> Київ: Ін-т держави і права імені В. М. Корецького НАН України, 2018. Вип. 29. </w:t>
      </w:r>
      <w:r w:rsidRPr="0067005A">
        <w:rPr>
          <w:sz w:val="28"/>
          <w:szCs w:val="28"/>
          <w:lang w:val="uk-UA"/>
        </w:rPr>
        <w:t>С. </w:t>
      </w:r>
      <w:r w:rsidR="0067005A">
        <w:rPr>
          <w:sz w:val="28"/>
          <w:szCs w:val="28"/>
          <w:lang w:val="en-US"/>
        </w:rPr>
        <w:t>34</w:t>
      </w:r>
      <w:r w:rsidRPr="00083A96">
        <w:rPr>
          <w:sz w:val="28"/>
          <w:szCs w:val="28"/>
          <w:lang w:val="uk-UA"/>
        </w:rPr>
        <w:t xml:space="preserve">.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Павленко Д. Г. Принцип добросовісності в договірних зобов’язаннях: автореф. дис. … канд. юрид. наук. Київ, 2009. 20 с.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Павленко Д. Г. Принцип добросовісності в договірних зобов’язаннях: дис. … канд. юрид. наук. Київ, 2009. 192 с.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Павличенко О. В. Юридичні фікції у приватному праві України. </w:t>
      </w:r>
      <w:r w:rsidRPr="00083A96">
        <w:rPr>
          <w:i/>
          <w:sz w:val="28"/>
          <w:szCs w:val="28"/>
          <w:lang w:val="uk-UA"/>
        </w:rPr>
        <w:t>Судова апеляція.</w:t>
      </w:r>
      <w:r w:rsidRPr="00083A96">
        <w:rPr>
          <w:sz w:val="28"/>
          <w:szCs w:val="28"/>
          <w:lang w:val="uk-UA"/>
        </w:rPr>
        <w:t xml:space="preserve"> 2017. № 1 (46). С. 99–106.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Паращук С. А. Конкурентное право (правовое регулирование конкуренции и монополии). Москва: Городец, 2002. 416 с.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Паризька конвенція про охорону промислової власності від 20.03.1883 р. </w:t>
      </w:r>
      <w:r w:rsidRPr="00083A96">
        <w:rPr>
          <w:i/>
          <w:sz w:val="28"/>
          <w:szCs w:val="28"/>
          <w:lang w:val="uk-UA"/>
        </w:rPr>
        <w:t>Зібрання чинних міжнародних договорів України</w:t>
      </w:r>
      <w:r w:rsidRPr="00083A96">
        <w:rPr>
          <w:sz w:val="28"/>
          <w:szCs w:val="28"/>
          <w:lang w:val="uk-UA"/>
        </w:rPr>
        <w:t>. 1990. № 1.</w:t>
      </w:r>
      <w:r w:rsidR="00810186">
        <w:rPr>
          <w:sz w:val="28"/>
          <w:szCs w:val="28"/>
          <w:lang w:val="uk-UA"/>
        </w:rPr>
        <w:t xml:space="preserve"> Ст. 28-44.</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Пашацкая Л. В. Принципы добросовестности и свободы договора в договоре розничной купли-продажи: дисс. ... канд. юрид. наук. Саратов, 2014. 208 с.</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lastRenderedPageBreak/>
        <w:t>Первушина А. А. Характеристика окремих процесуальних обов`язків сторін господарського процесу.</w:t>
      </w:r>
      <w:r w:rsidRPr="00083A96">
        <w:rPr>
          <w:i/>
          <w:sz w:val="28"/>
          <w:szCs w:val="28"/>
          <w:lang w:val="uk-UA"/>
        </w:rPr>
        <w:t xml:space="preserve"> Вісник Академії праці і соціальних відносин Федерації профспілок України. Серія: «Право та державне управління»</w:t>
      </w:r>
      <w:r w:rsidRPr="00083A96">
        <w:rPr>
          <w:sz w:val="28"/>
          <w:szCs w:val="28"/>
          <w:lang w:val="uk-UA"/>
        </w:rPr>
        <w:t xml:space="preserve">. 2013. № 1. С. 47–52.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Петражицкий Л. И. Права добросовестного владельца на доходы с точек зрения догмы и политики гражданского права. Москва: Статут, 2002. 426 с.</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Підопригора О. А., Харитонов Є. О. Римське право. 2-ге вид. Київ: Юрiнком Iнтер, 2009. 528 с.</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Погорілко В., Малишко А. Правова система – система права – систеа законодавства сувереннок України. Право України. 1993. № 9. </w:t>
      </w:r>
      <w:r w:rsidRPr="003A6A8B">
        <w:rPr>
          <w:sz w:val="28"/>
          <w:szCs w:val="28"/>
          <w:lang w:val="uk-UA"/>
        </w:rPr>
        <w:t>С. </w:t>
      </w:r>
      <w:r w:rsidR="003A6A8B">
        <w:rPr>
          <w:sz w:val="28"/>
          <w:szCs w:val="28"/>
          <w:lang w:val="uk-UA"/>
        </w:rPr>
        <w:t>14</w:t>
      </w:r>
      <w:r w:rsidRPr="003A6A8B">
        <w:rPr>
          <w:sz w:val="28"/>
          <w:szCs w:val="28"/>
          <w:lang w:val="uk-UA"/>
        </w:rPr>
        <w:t>.</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Погребняк С. П. Значення основоположних принципів права для формування і розвитку правової державності. </w:t>
      </w:r>
      <w:r w:rsidRPr="00083A96">
        <w:rPr>
          <w:i/>
          <w:sz w:val="28"/>
          <w:szCs w:val="28"/>
          <w:lang w:val="uk-UA"/>
        </w:rPr>
        <w:t>Вісник Академії правових наук України.</w:t>
      </w:r>
      <w:r w:rsidRPr="00083A96">
        <w:rPr>
          <w:sz w:val="28"/>
          <w:szCs w:val="28"/>
          <w:lang w:val="uk-UA"/>
        </w:rPr>
        <w:t xml:space="preserve"> 2008. № 3 (54). С. 91–97.</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Погребняк С. П. Основоположні принципи права (змістовна характеристика). Харків: Право, 2008. 240 с.</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Пожар В. Г. Межі повноважень представників у кримінальному провадженні: проблеми визначення. </w:t>
      </w:r>
      <w:r w:rsidRPr="00083A96">
        <w:rPr>
          <w:i/>
          <w:sz w:val="28"/>
          <w:szCs w:val="28"/>
          <w:lang w:val="uk-UA"/>
        </w:rPr>
        <w:t>Молодий вчений.</w:t>
      </w:r>
      <w:r w:rsidRPr="00083A96">
        <w:rPr>
          <w:sz w:val="28"/>
          <w:szCs w:val="28"/>
          <w:lang w:val="uk-UA"/>
        </w:rPr>
        <w:t xml:space="preserve"> Одеса: Нац. ун-т «Одеська юридична академія». 2016. № 12 (39). С. 612–615.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Поляков М. А. Развитие принципа добросовестности в праве европейских государств в период от Средневековья до современности. </w:t>
      </w:r>
      <w:r w:rsidRPr="00083A96">
        <w:rPr>
          <w:i/>
          <w:sz w:val="28"/>
          <w:szCs w:val="28"/>
          <w:lang w:val="uk-UA"/>
        </w:rPr>
        <w:t>Юридическая наука и практика.</w:t>
      </w:r>
      <w:r w:rsidRPr="00083A96">
        <w:rPr>
          <w:sz w:val="28"/>
          <w:szCs w:val="28"/>
          <w:lang w:val="uk-UA"/>
        </w:rPr>
        <w:t xml:space="preserve"> 2012. № 18. С. 202–206.</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Попов В. С. Трудности удовлетворительного законодательного разрешения проблемы «добросовестности» в гражданском праве. </w:t>
      </w:r>
      <w:r w:rsidRPr="00083A96">
        <w:rPr>
          <w:i/>
          <w:sz w:val="28"/>
          <w:szCs w:val="28"/>
          <w:lang w:val="uk-UA"/>
        </w:rPr>
        <w:t>Пробелы в российском законодательстве.</w:t>
      </w:r>
      <w:r w:rsidRPr="00083A96">
        <w:rPr>
          <w:sz w:val="28"/>
          <w:szCs w:val="28"/>
          <w:lang w:val="uk-UA"/>
        </w:rPr>
        <w:t xml:space="preserve"> 2014. № 5. С. 95–99.</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Попова А. В. Принцип добросовестности в международном коммерческом обороте: законодательство и судебная практика РФ и стран – членов ЕС: автореф. дисс. … канд. юрид. ннаук. Москва, 2005. 20 с.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Попова А. В. Принцип добросовестности в международном коммерческом обороте: законодательство и судебная практика РФ и стран – членов ЕС: дисс. ... канд. юрид. наук. Москва, 2005. 175 с.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lastRenderedPageBreak/>
        <w:t>Постанова Судової палати у цивільних справах Верховного Суду України від 02.03.2016 р. у справі № 6-3090цс15. Київ: Верховний Суд України, 2016. 14 с.</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Похиленко І. С. Категорії справедливості, добросовісності та розумності у господарському судочинстві. </w:t>
      </w:r>
      <w:r w:rsidRPr="00083A96">
        <w:rPr>
          <w:i/>
          <w:sz w:val="28"/>
          <w:szCs w:val="28"/>
          <w:lang w:val="uk-UA"/>
        </w:rPr>
        <w:t>Часопис Київського університету права.</w:t>
      </w:r>
      <w:r w:rsidRPr="00083A96">
        <w:rPr>
          <w:sz w:val="28"/>
          <w:szCs w:val="28"/>
          <w:lang w:val="uk-UA"/>
        </w:rPr>
        <w:t xml:space="preserve"> 2013. № 4. С. 187–190.</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Примак В. Д. Принцип добросовісності у контексті забезпечення верховенства права у відносинах цивільно-правової відповідальності. </w:t>
      </w:r>
      <w:r w:rsidRPr="00083A96">
        <w:rPr>
          <w:i/>
          <w:sz w:val="28"/>
          <w:szCs w:val="28"/>
          <w:lang w:val="uk-UA"/>
        </w:rPr>
        <w:t>Юридична Україна.</w:t>
      </w:r>
      <w:r w:rsidRPr="00083A96">
        <w:rPr>
          <w:sz w:val="28"/>
          <w:szCs w:val="28"/>
          <w:lang w:val="uk-UA"/>
        </w:rPr>
        <w:t xml:space="preserve"> 2012. № 8. С. 68–77.</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Принципы международных коммерческих договоров (принципы УНИДРУА (UNIDROIT). </w:t>
      </w:r>
      <w:r w:rsidRPr="00083A96">
        <w:rPr>
          <w:sz w:val="28"/>
          <w:szCs w:val="28"/>
          <w:lang w:val="en-US"/>
        </w:rPr>
        <w:t>URL</w:t>
      </w:r>
      <w:r w:rsidRPr="00083A96">
        <w:rPr>
          <w:sz w:val="28"/>
          <w:szCs w:val="28"/>
          <w:lang w:val="uk-UA"/>
        </w:rPr>
        <w:t xml:space="preserve">: </w:t>
      </w:r>
      <w:hyperlink r:id="rId17" w:history="1">
        <w:r w:rsidRPr="00083A96">
          <w:rPr>
            <w:rStyle w:val="ae"/>
            <w:color w:val="auto"/>
            <w:sz w:val="28"/>
            <w:szCs w:val="28"/>
            <w:lang w:val="uk-UA"/>
          </w:rPr>
          <w:t>http://zakon5.rada.gov.ua/laws/show/995_920</w:t>
        </w:r>
      </w:hyperlink>
      <w:r w:rsidRPr="00083A96">
        <w:rPr>
          <w:sz w:val="28"/>
          <w:szCs w:val="28"/>
        </w:rPr>
        <w:t xml:space="preserve"> (</w:t>
      </w:r>
      <w:r w:rsidRPr="00083A96">
        <w:rPr>
          <w:sz w:val="28"/>
          <w:szCs w:val="28"/>
          <w:lang w:val="uk-UA"/>
        </w:rPr>
        <w:t>дата звернення: 29.12.2019</w:t>
      </w:r>
      <w:r w:rsidRPr="00083A96">
        <w:rPr>
          <w:sz w:val="28"/>
          <w:szCs w:val="28"/>
        </w:rPr>
        <w:t>).</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Про авторське право і суміжні права: Закон України від 23.12.1993 р. № 3792-XII. </w:t>
      </w:r>
      <w:r w:rsidRPr="00083A96">
        <w:rPr>
          <w:i/>
          <w:sz w:val="28"/>
          <w:szCs w:val="28"/>
          <w:lang w:val="uk-UA"/>
        </w:rPr>
        <w:t>Відомості Верховної Ради України</w:t>
      </w:r>
      <w:r w:rsidRPr="00083A96">
        <w:rPr>
          <w:sz w:val="28"/>
          <w:szCs w:val="28"/>
          <w:lang w:val="uk-UA"/>
        </w:rPr>
        <w:t>. 1994. № 13. Ст. 64.</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Про акціонерні товариства: Закон України від 17.09.2008 р. № 514-VI. </w:t>
      </w:r>
      <w:r w:rsidRPr="00083A96">
        <w:rPr>
          <w:i/>
          <w:sz w:val="28"/>
          <w:szCs w:val="28"/>
          <w:lang w:val="uk-UA"/>
        </w:rPr>
        <w:t>Офіційний вісник України.</w:t>
      </w:r>
      <w:r w:rsidRPr="00083A96">
        <w:rPr>
          <w:sz w:val="28"/>
          <w:szCs w:val="28"/>
          <w:lang w:val="uk-UA"/>
        </w:rPr>
        <w:t xml:space="preserve"> 2008. № 81.</w:t>
      </w:r>
      <w:r w:rsidR="007228AC">
        <w:rPr>
          <w:sz w:val="28"/>
          <w:szCs w:val="28"/>
          <w:lang w:val="uk-UA"/>
        </w:rPr>
        <w:t xml:space="preserve"> Ст. 72.</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Про внесення змін до деяких законодавчих актів України щодо захисту прав інвесторів: Закон України від 07.04.2015 р. № 289-VIII. </w:t>
      </w:r>
      <w:r w:rsidRPr="00083A96">
        <w:rPr>
          <w:i/>
          <w:sz w:val="28"/>
          <w:szCs w:val="28"/>
          <w:lang w:val="uk-UA"/>
        </w:rPr>
        <w:t>Відомості Верховної Ради України</w:t>
      </w:r>
      <w:r w:rsidRPr="00083A96">
        <w:rPr>
          <w:sz w:val="28"/>
          <w:szCs w:val="28"/>
          <w:lang w:val="uk-UA"/>
        </w:rPr>
        <w:t>. 2015. № 25. Ст. 188.</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Про деякі питання практики застосування Господарського процесуального кодексу України судами першої інстанції: постанова Вищого господарського суду України» від 26.12.2011 р. № 18. </w:t>
      </w:r>
      <w:r w:rsidRPr="00083A96">
        <w:rPr>
          <w:i/>
          <w:sz w:val="28"/>
          <w:szCs w:val="28"/>
          <w:lang w:val="uk-UA"/>
        </w:rPr>
        <w:t>Вісник господарського судочинства.</w:t>
      </w:r>
      <w:r w:rsidRPr="00083A96">
        <w:rPr>
          <w:sz w:val="28"/>
          <w:szCs w:val="28"/>
          <w:lang w:val="uk-UA"/>
        </w:rPr>
        <w:t xml:space="preserve"> 2012. № 1. </w:t>
      </w:r>
      <w:r w:rsidR="004F62DC">
        <w:rPr>
          <w:sz w:val="28"/>
          <w:szCs w:val="28"/>
          <w:lang w:val="uk-UA"/>
        </w:rPr>
        <w:t>Ст. 45-51.</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Про дію міжнародних договорів на території України: Закон України від 10.12.1991 р. № 1953-XII. </w:t>
      </w:r>
      <w:r w:rsidRPr="00083A96">
        <w:rPr>
          <w:i/>
          <w:sz w:val="28"/>
          <w:szCs w:val="28"/>
          <w:lang w:val="uk-UA"/>
        </w:rPr>
        <w:t>Відомості Верховної Ради України</w:t>
      </w:r>
      <w:r w:rsidRPr="00083A96">
        <w:rPr>
          <w:sz w:val="28"/>
          <w:szCs w:val="28"/>
          <w:lang w:val="uk-UA"/>
        </w:rPr>
        <w:t>. 1992. № 10. Ст. 137.</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Про застосування судами міжнародних договорів при здійсненні правосуддя: постанова Пленуму Вищого спеціалізованого суду України з розгляду цивільних і кримінальних справ від 19.12.2014 р. № 13. </w:t>
      </w:r>
      <w:r w:rsidRPr="00083A96">
        <w:rPr>
          <w:sz w:val="28"/>
          <w:szCs w:val="28"/>
          <w:lang w:val="en-US"/>
        </w:rPr>
        <w:t>URL</w:t>
      </w:r>
      <w:r w:rsidRPr="00083A96">
        <w:rPr>
          <w:sz w:val="28"/>
          <w:szCs w:val="28"/>
          <w:lang w:val="uk-UA"/>
        </w:rPr>
        <w:t xml:space="preserve">: </w:t>
      </w:r>
      <w:hyperlink r:id="rId18" w:history="1">
        <w:r w:rsidRPr="00083A96">
          <w:rPr>
            <w:rStyle w:val="ae"/>
            <w:color w:val="auto"/>
            <w:sz w:val="28"/>
            <w:szCs w:val="28"/>
            <w:lang w:val="uk-UA"/>
          </w:rPr>
          <w:t>http://zakon2.rada.gov.ua/laws/show/v0013740-14</w:t>
        </w:r>
      </w:hyperlink>
      <w:r w:rsidRPr="00083A96">
        <w:rPr>
          <w:sz w:val="28"/>
          <w:szCs w:val="28"/>
        </w:rPr>
        <w:t xml:space="preserve"> (</w:t>
      </w:r>
      <w:r w:rsidRPr="00083A96">
        <w:rPr>
          <w:sz w:val="28"/>
          <w:szCs w:val="28"/>
          <w:lang w:val="uk-UA"/>
        </w:rPr>
        <w:t>дата звернення: 29.12.2019</w:t>
      </w:r>
      <w:r w:rsidRPr="00083A96">
        <w:rPr>
          <w:sz w:val="28"/>
          <w:szCs w:val="28"/>
        </w:rPr>
        <w:t>).</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lastRenderedPageBreak/>
        <w:t xml:space="preserve">Про захист від недобросовісної конкуренції: Закон України від 07.06.1996 р. № 236/96-ВР. </w:t>
      </w:r>
      <w:r w:rsidRPr="00083A96">
        <w:rPr>
          <w:i/>
          <w:sz w:val="28"/>
          <w:szCs w:val="28"/>
          <w:lang w:val="uk-UA"/>
        </w:rPr>
        <w:t>Відомості Верховної Ради України.</w:t>
      </w:r>
      <w:r w:rsidRPr="00083A96">
        <w:rPr>
          <w:sz w:val="28"/>
          <w:szCs w:val="28"/>
          <w:lang w:val="uk-UA"/>
        </w:rPr>
        <w:t xml:space="preserve"> 1996. № 36. Ст. 164.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Про захист прав споживачів: Закон України від 12.05.1991 р. № 1023-XII. </w:t>
      </w:r>
      <w:r w:rsidRPr="00083A96">
        <w:rPr>
          <w:i/>
          <w:sz w:val="28"/>
          <w:szCs w:val="28"/>
          <w:lang w:val="uk-UA"/>
        </w:rPr>
        <w:t>Відомості Верховної Ради УРСР.</w:t>
      </w:r>
      <w:r w:rsidRPr="00083A96">
        <w:rPr>
          <w:sz w:val="28"/>
          <w:szCs w:val="28"/>
          <w:lang w:val="uk-UA"/>
        </w:rPr>
        <w:t xml:space="preserve"> 1991. № 30. Ст. 379.</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Про міжнародні договори України: Закон України від 22.12.1993 р. № 3767-XII. </w:t>
      </w:r>
      <w:r w:rsidRPr="00083A96">
        <w:rPr>
          <w:i/>
          <w:sz w:val="28"/>
          <w:szCs w:val="28"/>
          <w:lang w:val="uk-UA"/>
        </w:rPr>
        <w:t>Відомості Верховної Ради України.</w:t>
      </w:r>
      <w:r w:rsidRPr="00083A96">
        <w:rPr>
          <w:sz w:val="28"/>
          <w:szCs w:val="28"/>
          <w:lang w:val="uk-UA"/>
        </w:rPr>
        <w:t xml:space="preserve"> 1994. № 10. Ст. 45.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Про охорону прав на винаходи і корисні моделі: Закон України від 15.12.1993 р. № 3687-XII. </w:t>
      </w:r>
      <w:r w:rsidRPr="00083A96">
        <w:rPr>
          <w:i/>
          <w:sz w:val="28"/>
          <w:szCs w:val="28"/>
          <w:lang w:val="uk-UA"/>
        </w:rPr>
        <w:t>Відомості Верховної Ради України.</w:t>
      </w:r>
      <w:r w:rsidRPr="00083A96">
        <w:rPr>
          <w:sz w:val="28"/>
          <w:szCs w:val="28"/>
          <w:lang w:val="uk-UA"/>
        </w:rPr>
        <w:t xml:space="preserve"> 1994. № 7. Ст. 32.</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Про охорону прав на промислові зразки: Закон України від 15.12.1993 р. № 3688-XII. </w:t>
      </w:r>
      <w:r w:rsidRPr="00083A96">
        <w:rPr>
          <w:i/>
          <w:sz w:val="28"/>
          <w:szCs w:val="28"/>
          <w:lang w:val="uk-UA"/>
        </w:rPr>
        <w:t>Відомості Верховної Ради України.</w:t>
      </w:r>
      <w:r w:rsidRPr="00083A96">
        <w:rPr>
          <w:sz w:val="28"/>
          <w:szCs w:val="28"/>
          <w:lang w:val="uk-UA"/>
        </w:rPr>
        <w:t xml:space="preserve"> 1994. № 7. Ст. 32.</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Про правонаступництво України: Закон України від 12.09.1991 р. № 1543-XII. </w:t>
      </w:r>
      <w:r w:rsidRPr="00083A96">
        <w:rPr>
          <w:i/>
          <w:sz w:val="28"/>
          <w:szCs w:val="28"/>
          <w:lang w:val="uk-UA"/>
        </w:rPr>
        <w:t>Відомості Верховної Ради України</w:t>
      </w:r>
      <w:r w:rsidRPr="00083A96">
        <w:rPr>
          <w:sz w:val="28"/>
          <w:szCs w:val="28"/>
          <w:lang w:val="uk-UA"/>
        </w:rPr>
        <w:t>. 1991. № 46. Ст. 617.</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Про судову практику в справах про захист права власності та інших речових прав: постанова Пленуму Вищого спеціалізованого суду від 07.02.2014 р. № 5. </w:t>
      </w:r>
      <w:r w:rsidRPr="00083A96">
        <w:rPr>
          <w:i/>
          <w:sz w:val="28"/>
          <w:szCs w:val="28"/>
          <w:lang w:val="uk-UA"/>
        </w:rPr>
        <w:t>Бізнес-Бухгалтерія-Право. Податки. Консультації.</w:t>
      </w:r>
      <w:r w:rsidRPr="00083A96">
        <w:rPr>
          <w:sz w:val="28"/>
          <w:szCs w:val="28"/>
          <w:lang w:val="uk-UA"/>
        </w:rPr>
        <w:t xml:space="preserve"> 2014. № 35. С. 27.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Про товариства з обмеженою та додатковою відповідальністю: Закон України від 06.02.2018 р. № 2275-VIII. </w:t>
      </w:r>
      <w:r w:rsidRPr="00083A96">
        <w:rPr>
          <w:i/>
          <w:sz w:val="28"/>
          <w:szCs w:val="28"/>
          <w:lang w:val="uk-UA"/>
        </w:rPr>
        <w:t>Відомості Верховної Ради України.</w:t>
      </w:r>
      <w:r w:rsidRPr="00083A96">
        <w:rPr>
          <w:sz w:val="28"/>
          <w:szCs w:val="28"/>
          <w:lang w:val="uk-UA"/>
        </w:rPr>
        <w:t xml:space="preserve"> 2018. № 13. Ст. 69.</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Пушняк</w:t>
      </w:r>
      <w:r w:rsidRPr="00083A96">
        <w:rPr>
          <w:sz w:val="28"/>
          <w:szCs w:val="28"/>
          <w:lang w:val="en-US"/>
        </w:rPr>
        <w:t> </w:t>
      </w:r>
      <w:r w:rsidRPr="00083A96">
        <w:rPr>
          <w:sz w:val="28"/>
          <w:szCs w:val="28"/>
          <w:lang w:val="uk-UA"/>
        </w:rPr>
        <w:t>О.</w:t>
      </w:r>
      <w:r w:rsidRPr="00083A96">
        <w:rPr>
          <w:sz w:val="28"/>
          <w:szCs w:val="28"/>
          <w:lang w:val="en-US"/>
        </w:rPr>
        <w:t> </w:t>
      </w:r>
      <w:r w:rsidRPr="00083A96">
        <w:rPr>
          <w:sz w:val="28"/>
          <w:szCs w:val="28"/>
          <w:lang w:val="uk-UA"/>
        </w:rPr>
        <w:t xml:space="preserve">В. Дія в часі норм міжнародних договорів. </w:t>
      </w:r>
      <w:r w:rsidRPr="00083A96">
        <w:rPr>
          <w:i/>
          <w:sz w:val="28"/>
          <w:szCs w:val="28"/>
          <w:lang w:val="uk-UA"/>
        </w:rPr>
        <w:t>Форум права.</w:t>
      </w:r>
      <w:r w:rsidRPr="00083A96">
        <w:rPr>
          <w:sz w:val="28"/>
          <w:szCs w:val="28"/>
          <w:lang w:val="uk-UA"/>
        </w:rPr>
        <w:t xml:space="preserve"> 2013. № 4. С. 322–329.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Рабінович П. Основи загальної теорії права та держави. 9-е вид. Львів: Край, 2007. 192 с.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Ралдугіна Д. В. Загальні засади цивільного права: принципи справедливості, добросовісності та розумності. </w:t>
      </w:r>
      <w:r w:rsidRPr="00083A96">
        <w:rPr>
          <w:i/>
          <w:sz w:val="28"/>
          <w:szCs w:val="28"/>
          <w:lang w:val="uk-UA"/>
        </w:rPr>
        <w:t>Альманах права.</w:t>
      </w:r>
      <w:r w:rsidRPr="00083A96">
        <w:rPr>
          <w:sz w:val="28"/>
          <w:szCs w:val="28"/>
          <w:lang w:val="uk-UA"/>
        </w:rPr>
        <w:t xml:space="preserve"> 2012. Вип. 3. С. 514–517.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Рєзнікова В. Зловживання процесуальними правами в господарському судочинстві: поняття, ознаки, види. </w:t>
      </w:r>
      <w:r w:rsidRPr="00083A96">
        <w:rPr>
          <w:i/>
          <w:sz w:val="28"/>
          <w:szCs w:val="28"/>
          <w:lang w:val="uk-UA"/>
        </w:rPr>
        <w:t>Вісник Київського національного університету імені Тараса Шевченка. Серія: «Юридичні науки».</w:t>
      </w:r>
      <w:r w:rsidRPr="00083A96">
        <w:rPr>
          <w:sz w:val="28"/>
          <w:szCs w:val="28"/>
          <w:lang w:val="uk-UA"/>
        </w:rPr>
        <w:t xml:space="preserve"> 2013. Вип. 95. С. 31–37.</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Ріпенко A. Витребування нерухомості: новітня судова практика. </w:t>
      </w:r>
      <w:r w:rsidRPr="00083A96">
        <w:rPr>
          <w:sz w:val="28"/>
          <w:szCs w:val="28"/>
          <w:lang w:val="en-US"/>
        </w:rPr>
        <w:t>URL</w:t>
      </w:r>
      <w:r w:rsidRPr="00083A96">
        <w:rPr>
          <w:sz w:val="28"/>
          <w:szCs w:val="28"/>
          <w:lang w:val="uk-UA"/>
        </w:rPr>
        <w:t xml:space="preserve">: http://blog.liga.net/user/aripenko/article/19715.aspx </w:t>
      </w:r>
      <w:r w:rsidRPr="00083A96">
        <w:rPr>
          <w:sz w:val="28"/>
          <w:szCs w:val="28"/>
        </w:rPr>
        <w:t>(</w:t>
      </w:r>
      <w:r w:rsidRPr="00083A96">
        <w:rPr>
          <w:sz w:val="28"/>
          <w:szCs w:val="28"/>
          <w:lang w:val="uk-UA"/>
        </w:rPr>
        <w:t>дата звернення: 29.12.2019</w:t>
      </w:r>
      <w:r w:rsidRPr="00083A96">
        <w:rPr>
          <w:sz w:val="28"/>
          <w:szCs w:val="28"/>
        </w:rPr>
        <w:t>).</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lastRenderedPageBreak/>
        <w:t>Розгон</w:t>
      </w:r>
      <w:r w:rsidRPr="00083A96">
        <w:rPr>
          <w:sz w:val="28"/>
          <w:szCs w:val="28"/>
          <w:lang w:val="en-US"/>
        </w:rPr>
        <w:t> </w:t>
      </w:r>
      <w:r w:rsidRPr="00083A96">
        <w:rPr>
          <w:sz w:val="28"/>
          <w:szCs w:val="28"/>
          <w:lang w:val="uk-UA"/>
        </w:rPr>
        <w:t>О.</w:t>
      </w:r>
      <w:r w:rsidRPr="00083A96">
        <w:rPr>
          <w:sz w:val="28"/>
          <w:szCs w:val="28"/>
          <w:lang w:val="en-US"/>
        </w:rPr>
        <w:t> </w:t>
      </w:r>
      <w:r w:rsidRPr="00083A96">
        <w:rPr>
          <w:sz w:val="28"/>
          <w:szCs w:val="28"/>
          <w:lang w:val="uk-UA"/>
        </w:rPr>
        <w:t xml:space="preserve">В Елементарна модель права власності в Україні. </w:t>
      </w:r>
      <w:r w:rsidRPr="00083A96">
        <w:rPr>
          <w:i/>
          <w:sz w:val="28"/>
          <w:szCs w:val="28"/>
          <w:lang w:val="uk-UA"/>
        </w:rPr>
        <w:t>Пріоритетні напрямки розвитку правової системи України:</w:t>
      </w:r>
      <w:r w:rsidRPr="00083A96">
        <w:rPr>
          <w:sz w:val="28"/>
          <w:szCs w:val="28"/>
          <w:lang w:val="uk-UA"/>
        </w:rPr>
        <w:t xml:space="preserve"> </w:t>
      </w:r>
      <w:r w:rsidRPr="00083A96">
        <w:rPr>
          <w:i/>
          <w:sz w:val="28"/>
          <w:szCs w:val="28"/>
          <w:lang w:val="uk-UA"/>
        </w:rPr>
        <w:t>Збірник наукових праць з актуальних проблем економічних наук.</w:t>
      </w:r>
      <w:r w:rsidRPr="00083A96">
        <w:rPr>
          <w:sz w:val="28"/>
          <w:szCs w:val="28"/>
          <w:lang w:val="uk-UA"/>
        </w:rPr>
        <w:t xml:space="preserve"> Одеса: 14-15 жовтня 2016. С. 80–82.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Розенберг М. Г. Международная купля-продажа товаров (Комментарий к правовому регулированию и практике разрешения споров). Москва: Статут, 2004. 324 с.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Романюк Я. М., Майстренко Л. О. Реституція, віндикація, кондикція, відшкодування шкоди: окремі аспекти співвідношення та розмежування. </w:t>
      </w:r>
      <w:r w:rsidRPr="00083A96">
        <w:rPr>
          <w:i/>
          <w:sz w:val="28"/>
          <w:szCs w:val="28"/>
          <w:lang w:val="uk-UA"/>
        </w:rPr>
        <w:t>Вісник Верховного Суду України.</w:t>
      </w:r>
      <w:r w:rsidRPr="00083A96">
        <w:rPr>
          <w:sz w:val="28"/>
          <w:szCs w:val="28"/>
          <w:lang w:val="uk-UA"/>
        </w:rPr>
        <w:t xml:space="preserve"> 2014. № 9. С. 22–34.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Ронжин В. Н. О понятии и системе принципов социалистического права. </w:t>
      </w:r>
      <w:r w:rsidRPr="00083A96">
        <w:rPr>
          <w:i/>
          <w:sz w:val="28"/>
          <w:szCs w:val="28"/>
          <w:lang w:val="uk-UA"/>
        </w:rPr>
        <w:t>Вестник МГУ. Серия 11: «Право».</w:t>
      </w:r>
      <w:r w:rsidRPr="00083A96">
        <w:rPr>
          <w:sz w:val="28"/>
          <w:szCs w:val="28"/>
          <w:lang w:val="uk-UA"/>
        </w:rPr>
        <w:t xml:space="preserve"> 1977. № 2. С. 32–36.</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Савчук К. О. Поняття та зміст принципів міжнародного права у працях Всеволода Пійовича Даневського. </w:t>
      </w:r>
      <w:r w:rsidRPr="00083A96">
        <w:rPr>
          <w:i/>
          <w:sz w:val="28"/>
          <w:szCs w:val="28"/>
          <w:lang w:val="uk-UA"/>
        </w:rPr>
        <w:t>Часопис Київського університету права.</w:t>
      </w:r>
      <w:r w:rsidRPr="00083A96">
        <w:rPr>
          <w:sz w:val="28"/>
          <w:szCs w:val="28"/>
          <w:lang w:val="uk-UA"/>
        </w:rPr>
        <w:t xml:space="preserve"> 2015. № 3. С. 354–357.</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Світличний О. П. Право інтелектуальної власності. 2-ге вид., змін. і допов. Київ: НУБіП України, 2016. 355 с.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Семенова В. А. Зарубежное законодательство о нарушениях. </w:t>
      </w:r>
      <w:r w:rsidRPr="00083A96">
        <w:rPr>
          <w:i/>
          <w:sz w:val="28"/>
          <w:szCs w:val="28"/>
          <w:lang w:val="uk-UA"/>
        </w:rPr>
        <w:t>Бизнес в законе:</w:t>
      </w:r>
      <w:r w:rsidRPr="00083A96">
        <w:rPr>
          <w:sz w:val="28"/>
          <w:szCs w:val="28"/>
          <w:lang w:val="uk-UA"/>
        </w:rPr>
        <w:t xml:space="preserve"> экономико-юридический журнал. 2014. № 6. С. 91–93.</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Силенко Т., Модленко Н. Недобросовісна конкуренція: світові підходи та українські реалії. </w:t>
      </w:r>
      <w:r w:rsidRPr="00083A96">
        <w:rPr>
          <w:i/>
          <w:sz w:val="28"/>
          <w:szCs w:val="28"/>
          <w:lang w:val="uk-UA"/>
        </w:rPr>
        <w:t>Pravotoday.</w:t>
      </w:r>
      <w:r w:rsidRPr="00083A96">
        <w:rPr>
          <w:sz w:val="28"/>
          <w:szCs w:val="28"/>
          <w:lang w:val="uk-UA"/>
        </w:rPr>
        <w:t xml:space="preserve"> 2015. 02 листопада. </w:t>
      </w:r>
      <w:r w:rsidRPr="00083A96">
        <w:rPr>
          <w:sz w:val="28"/>
          <w:szCs w:val="28"/>
          <w:lang w:val="en-US"/>
        </w:rPr>
        <w:t>URL</w:t>
      </w:r>
      <w:r w:rsidRPr="00083A96">
        <w:rPr>
          <w:sz w:val="28"/>
          <w:szCs w:val="28"/>
          <w:lang w:val="uk-UA"/>
        </w:rPr>
        <w:t>: http://pravotoday.in.ua/ua/press-centre/publications/pub-1179/ (дата звернення: 27.12.2019).</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Сімейний кодекс України від 10.01.2002</w:t>
      </w:r>
      <w:r w:rsidRPr="00083A96">
        <w:rPr>
          <w:sz w:val="28"/>
          <w:szCs w:val="28"/>
          <w:lang w:val="en-US"/>
        </w:rPr>
        <w:t> </w:t>
      </w:r>
      <w:r w:rsidRPr="00083A96">
        <w:rPr>
          <w:sz w:val="28"/>
          <w:szCs w:val="28"/>
          <w:lang w:val="uk-UA"/>
        </w:rPr>
        <w:t xml:space="preserve">р. № 2947-III. </w:t>
      </w:r>
      <w:r w:rsidRPr="00083A96">
        <w:rPr>
          <w:i/>
          <w:sz w:val="28"/>
          <w:szCs w:val="28"/>
          <w:lang w:val="uk-UA"/>
        </w:rPr>
        <w:t>Відомості Верховної Ради України.</w:t>
      </w:r>
      <w:r w:rsidRPr="00083A96">
        <w:rPr>
          <w:sz w:val="28"/>
          <w:szCs w:val="28"/>
          <w:lang w:val="uk-UA"/>
        </w:rPr>
        <w:t xml:space="preserve"> 2002. №№ 21–22. Ст. 135.</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Скакун О. Ф. Теорія держави і права: підручник / пер. з рос. Харків: Консул, 2009. 520 с.</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Смітюх А. В. Добросовісність за проектом ЦК України: проблема визначення змісту понять. </w:t>
      </w:r>
      <w:r w:rsidRPr="00083A96">
        <w:rPr>
          <w:i/>
          <w:sz w:val="28"/>
          <w:szCs w:val="28"/>
          <w:lang w:val="uk-UA"/>
        </w:rPr>
        <w:t>Вісник господарського судочинства.</w:t>
      </w:r>
      <w:r w:rsidRPr="00083A96">
        <w:rPr>
          <w:sz w:val="28"/>
          <w:szCs w:val="28"/>
          <w:lang w:val="uk-UA"/>
        </w:rPr>
        <w:t xml:space="preserve"> 2003. № 1. С. 187–190.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lastRenderedPageBreak/>
        <w:t xml:space="preserve">Смітюх А. В. Тлумачення Конвенції ООН 1980 р. «Про міжнародну купівлю-продаж товарів» із використанням Принципів міжнародних комерційних договорів: теорія та практика іноземних судів. </w:t>
      </w:r>
      <w:r w:rsidRPr="00083A96">
        <w:rPr>
          <w:i/>
          <w:sz w:val="28"/>
          <w:szCs w:val="28"/>
          <w:lang w:val="uk-UA"/>
        </w:rPr>
        <w:t>Вісник господарського судочинства.</w:t>
      </w:r>
      <w:r w:rsidRPr="00083A96">
        <w:rPr>
          <w:sz w:val="28"/>
          <w:szCs w:val="28"/>
          <w:lang w:val="uk-UA"/>
        </w:rPr>
        <w:t xml:space="preserve"> 2001. № 3. С. 216–221.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Сорокина Е. А. Категория добросовестности в западной традиции права: историко-теоретический аспект: автореф. дисс. … канд. юрид. наук. Москва, 2009. 22 с.</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Соснин А. В. Правовое регулирование административного порядка производства по гражданским делам по Своду законов Российской империи 1832–1857 годов. </w:t>
      </w:r>
      <w:r w:rsidRPr="00083A96">
        <w:rPr>
          <w:i/>
          <w:sz w:val="28"/>
          <w:szCs w:val="28"/>
          <w:lang w:val="uk-UA"/>
        </w:rPr>
        <w:t>Genesis: Исторические исследования.</w:t>
      </w:r>
      <w:r w:rsidRPr="00083A96">
        <w:rPr>
          <w:sz w:val="28"/>
          <w:szCs w:val="28"/>
          <w:lang w:val="uk-UA"/>
        </w:rPr>
        <w:t xml:space="preserve"> 2016. №</w:t>
      </w:r>
      <w:r w:rsidRPr="00083A96">
        <w:rPr>
          <w:sz w:val="28"/>
          <w:szCs w:val="28"/>
          <w:lang w:val="en-US"/>
        </w:rPr>
        <w:t> </w:t>
      </w:r>
      <w:r w:rsidRPr="00083A96">
        <w:rPr>
          <w:sz w:val="28"/>
          <w:szCs w:val="28"/>
          <w:lang w:val="uk-UA"/>
        </w:rPr>
        <w:t>2.</w:t>
      </w:r>
      <w:r w:rsidRPr="00083A96">
        <w:rPr>
          <w:sz w:val="28"/>
          <w:szCs w:val="28"/>
          <w:lang w:val="en-US"/>
        </w:rPr>
        <w:t xml:space="preserve"> </w:t>
      </w:r>
      <w:r w:rsidRPr="00083A96">
        <w:rPr>
          <w:sz w:val="28"/>
          <w:szCs w:val="28"/>
          <w:lang w:val="uk-UA"/>
        </w:rPr>
        <w:t>С. 22–38.</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Старчук</w:t>
      </w:r>
      <w:r w:rsidRPr="00083A96">
        <w:rPr>
          <w:sz w:val="28"/>
          <w:szCs w:val="28"/>
          <w:lang w:val="en-US"/>
        </w:rPr>
        <w:t> </w:t>
      </w:r>
      <w:r w:rsidRPr="00083A96">
        <w:rPr>
          <w:sz w:val="28"/>
          <w:szCs w:val="28"/>
          <w:lang w:val="uk-UA"/>
        </w:rPr>
        <w:t>О.</w:t>
      </w:r>
      <w:r w:rsidRPr="00083A96">
        <w:rPr>
          <w:sz w:val="28"/>
          <w:szCs w:val="28"/>
          <w:lang w:val="en-US"/>
        </w:rPr>
        <w:t> </w:t>
      </w:r>
      <w:r w:rsidRPr="00083A96">
        <w:rPr>
          <w:sz w:val="28"/>
          <w:szCs w:val="28"/>
          <w:lang w:val="uk-UA"/>
        </w:rPr>
        <w:t xml:space="preserve">В. Щодо поняття принципів права. </w:t>
      </w:r>
      <w:r w:rsidRPr="00083A96">
        <w:rPr>
          <w:i/>
          <w:sz w:val="28"/>
          <w:szCs w:val="28"/>
          <w:lang w:val="uk-UA"/>
        </w:rPr>
        <w:t>Часопис Київського університету права.</w:t>
      </w:r>
      <w:r w:rsidRPr="00083A96">
        <w:rPr>
          <w:sz w:val="28"/>
          <w:szCs w:val="28"/>
          <w:lang w:val="uk-UA"/>
        </w:rPr>
        <w:t xml:space="preserve"> 2012. № 2. С. 40–43.</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Сулейменов М. К. Добросовестность в праве (15.10.2015) // </w:t>
      </w:r>
      <w:r w:rsidRPr="00083A96">
        <w:rPr>
          <w:i/>
          <w:sz w:val="28"/>
          <w:szCs w:val="28"/>
          <w:lang w:val="uk-UA"/>
        </w:rPr>
        <w:t>Zakon.kz.</w:t>
      </w:r>
      <w:r w:rsidRPr="00083A96">
        <w:rPr>
          <w:sz w:val="28"/>
          <w:szCs w:val="28"/>
          <w:lang w:val="uk-UA"/>
        </w:rPr>
        <w:t xml:space="preserve"> 2015. 15 октября. </w:t>
      </w:r>
      <w:r w:rsidRPr="00083A96">
        <w:rPr>
          <w:sz w:val="28"/>
          <w:szCs w:val="28"/>
          <w:lang w:val="en-US"/>
        </w:rPr>
        <w:t>URL</w:t>
      </w:r>
      <w:r w:rsidRPr="00083A96">
        <w:rPr>
          <w:sz w:val="28"/>
          <w:szCs w:val="28"/>
          <w:lang w:val="uk-UA"/>
        </w:rPr>
        <w:t xml:space="preserve">: https://www.zakon.kz/4749403-dobrosovestnost-v-prave-sulejjmenov.html#_ftnref7 </w:t>
      </w:r>
      <w:r w:rsidRPr="00083A96">
        <w:rPr>
          <w:sz w:val="28"/>
          <w:szCs w:val="28"/>
        </w:rPr>
        <w:t>(</w:t>
      </w:r>
      <w:r w:rsidRPr="00083A96">
        <w:rPr>
          <w:sz w:val="28"/>
          <w:szCs w:val="28"/>
          <w:lang w:val="uk-UA"/>
        </w:rPr>
        <w:t>дата звернення: 29.12.2019</w:t>
      </w:r>
      <w:r w:rsidRPr="00083A96">
        <w:rPr>
          <w:sz w:val="28"/>
          <w:szCs w:val="28"/>
        </w:rPr>
        <w:t>).</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Сулейменов</w:t>
      </w:r>
      <w:r w:rsidRPr="00083A96">
        <w:rPr>
          <w:sz w:val="28"/>
          <w:szCs w:val="28"/>
          <w:lang w:val="en-US"/>
        </w:rPr>
        <w:t> </w:t>
      </w:r>
      <w:r w:rsidRPr="00083A96">
        <w:rPr>
          <w:sz w:val="28"/>
          <w:szCs w:val="28"/>
          <w:lang w:val="uk-UA"/>
        </w:rPr>
        <w:t>М.</w:t>
      </w:r>
      <w:r w:rsidRPr="00083A96">
        <w:rPr>
          <w:sz w:val="28"/>
          <w:szCs w:val="28"/>
          <w:lang w:val="en-US"/>
        </w:rPr>
        <w:t> </w:t>
      </w:r>
      <w:r w:rsidRPr="00083A96">
        <w:rPr>
          <w:sz w:val="28"/>
          <w:szCs w:val="28"/>
          <w:lang w:val="uk-UA"/>
        </w:rPr>
        <w:t xml:space="preserve">К. Применение принципа добросовестности в отраслях частного и публичного права. </w:t>
      </w:r>
      <w:r w:rsidRPr="00083A96">
        <w:rPr>
          <w:i/>
          <w:sz w:val="28"/>
          <w:szCs w:val="28"/>
          <w:lang w:val="uk-UA"/>
        </w:rPr>
        <w:t>Право и государство.</w:t>
      </w:r>
      <w:r w:rsidRPr="00083A96">
        <w:rPr>
          <w:sz w:val="28"/>
          <w:szCs w:val="28"/>
          <w:lang w:val="uk-UA"/>
        </w:rPr>
        <w:t xml:space="preserve"> 2015. № 2 (67). С. 31–38.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Суха Ю. С. Правила про ускладнення (істотну зміну обставин): порівняльний аналіз положень DCFR, Unidroit та цивільного законодавства і судової практики України. </w:t>
      </w:r>
      <w:r w:rsidRPr="00083A96">
        <w:rPr>
          <w:i/>
          <w:sz w:val="28"/>
          <w:szCs w:val="28"/>
          <w:lang w:val="uk-UA"/>
        </w:rPr>
        <w:t>Часопис цивілістики.</w:t>
      </w:r>
      <w:r w:rsidRPr="00083A96">
        <w:rPr>
          <w:sz w:val="28"/>
          <w:szCs w:val="28"/>
          <w:lang w:val="uk-UA"/>
        </w:rPr>
        <w:t xml:space="preserve"> 2016. Вип. 21. С. 82–87.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Суярко Т. Д. Набуття права власності на нерухоме майно за давністю володіння: загальна характеристика умов володіння та об’єкта. </w:t>
      </w:r>
      <w:r w:rsidRPr="00083A96">
        <w:rPr>
          <w:i/>
          <w:sz w:val="28"/>
          <w:szCs w:val="28"/>
          <w:lang w:val="uk-UA"/>
        </w:rPr>
        <w:t>Вісник господарського судочинства.</w:t>
      </w:r>
      <w:r w:rsidRPr="00083A96">
        <w:rPr>
          <w:sz w:val="28"/>
          <w:szCs w:val="28"/>
          <w:lang w:val="uk-UA"/>
        </w:rPr>
        <w:t xml:space="preserve"> 2011. № 1. C. 80–85.</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Татарников А. В. Принципы разумности и добросовестности в гражданском праве России: автореф. дис. ... канд. юрид. наук. Москва, 2010. 20 с.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Теліпко В. Е. Науково-практичний коментар Цивільного процесуального кодексу України. Станом на 01.11.2010 р. / за ред. Ю. Д. Притики. Київ: Центр учбової літ., 2011. 696 с.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lastRenderedPageBreak/>
        <w:t xml:space="preserve">Теория государства и права / А. М. Айзенберг, А. М. Васильев, Г. С. Котляревский и др.; под ред. А. М. Васильева. 2-е изд. исправ. и допол. Москва: Юрид. лит., 1983. 415 с.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Тертишніков В. І. Цивільний процесуальний кодекс України: Науково-практичний коментар. Харків: СПД Вапнярчук, 2007. 576 с.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Тесленко В. М. Взаємодія міжнародного й внутрішньодержавного права в аспекті українського законодавства. </w:t>
      </w:r>
      <w:r w:rsidRPr="00083A96">
        <w:rPr>
          <w:i/>
          <w:sz w:val="28"/>
          <w:szCs w:val="28"/>
          <w:lang w:val="uk-UA"/>
        </w:rPr>
        <w:t>Молодий вчений.</w:t>
      </w:r>
      <w:r w:rsidRPr="00083A96">
        <w:rPr>
          <w:sz w:val="28"/>
          <w:szCs w:val="28"/>
          <w:lang w:val="uk-UA"/>
        </w:rPr>
        <w:t xml:space="preserve"> 2017. № 3 (43). С. 566–570.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Тиунов О. И. Принцип добросовестного соблюдения международных обязательств: автореф. дисс. … д-ра юрид. наук. Москва, 1979. 33 с.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Тиунов О. И. Принцип добросовестного соблюдения международных обязательств: дисс. ... д-ра юрид. наук. Москва, 1979. 409 с.</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Тиунов О. И. Принцип соблюдения договоров в международном праве. Пермь: Изд-во Пермского ун-та, 1976. 149 с.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Тиунов О. И. Принцип соблюдения международных обязательств. Москва: Междунар. отношения, 1979. 184 с.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Тобота Ю. А. Категорія «добросовісність» у цивільному праві України. </w:t>
      </w:r>
      <w:r w:rsidRPr="00083A96">
        <w:rPr>
          <w:i/>
          <w:sz w:val="28"/>
          <w:szCs w:val="28"/>
          <w:lang w:val="uk-UA"/>
        </w:rPr>
        <w:t xml:space="preserve">Проблеми законності: </w:t>
      </w:r>
      <w:r w:rsidRPr="00083A96">
        <w:rPr>
          <w:sz w:val="28"/>
          <w:szCs w:val="28"/>
          <w:lang w:val="uk-UA"/>
        </w:rPr>
        <w:t>республіканський міжвідом. наук. зб. Харків, 2008. № 95. C. 23–28.</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Тобота Ю. А. Принцип справедливості, добросовісності і розумності у цивільному праві: автореф. дис. … канд. юрид. наук. Харків, 2011. 22 с.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Тобота Ю. А. Роль принципу справедливості, добросовісності і розумності у цивільно</w:t>
      </w:r>
      <w:r w:rsidRPr="00083A96">
        <w:rPr>
          <w:sz w:val="28"/>
          <w:szCs w:val="28"/>
        </w:rPr>
        <w:t>-</w:t>
      </w:r>
      <w:r w:rsidRPr="00083A96">
        <w:rPr>
          <w:sz w:val="28"/>
          <w:szCs w:val="28"/>
          <w:lang w:val="uk-UA"/>
        </w:rPr>
        <w:t xml:space="preserve">правовому регулюванні суспільних відносин. </w:t>
      </w:r>
      <w:r w:rsidRPr="00083A96">
        <w:rPr>
          <w:sz w:val="28"/>
          <w:szCs w:val="28"/>
          <w:lang w:val="en-US"/>
        </w:rPr>
        <w:t>URL</w:t>
      </w:r>
      <w:r w:rsidRPr="00083A96">
        <w:rPr>
          <w:sz w:val="28"/>
          <w:szCs w:val="28"/>
          <w:lang w:val="uk-UA"/>
        </w:rPr>
        <w:t xml:space="preserve">: </w:t>
      </w:r>
      <w:hyperlink r:id="rId19" w:history="1">
        <w:r w:rsidRPr="00083A96">
          <w:rPr>
            <w:rStyle w:val="ae"/>
            <w:color w:val="auto"/>
            <w:sz w:val="28"/>
            <w:szCs w:val="28"/>
            <w:lang w:val="uk-UA"/>
          </w:rPr>
          <w:t>http://nauka.kushnir.mk.ua/?p=63531</w:t>
        </w:r>
      </w:hyperlink>
      <w:r w:rsidRPr="00083A96">
        <w:rPr>
          <w:sz w:val="28"/>
          <w:szCs w:val="28"/>
        </w:rPr>
        <w:t xml:space="preserve"> (</w:t>
      </w:r>
      <w:r w:rsidRPr="00083A96">
        <w:rPr>
          <w:sz w:val="28"/>
          <w:szCs w:val="28"/>
          <w:lang w:val="uk-UA"/>
        </w:rPr>
        <w:t>дата звернення: 29.12.2019</w:t>
      </w:r>
      <w:r w:rsidRPr="00083A96">
        <w:rPr>
          <w:sz w:val="28"/>
          <w:szCs w:val="28"/>
        </w:rPr>
        <w:t>).</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Толкование Конвенции </w:t>
      </w:r>
      <w:r w:rsidRPr="00083A96">
        <w:rPr>
          <w:sz w:val="28"/>
          <w:szCs w:val="28"/>
        </w:rPr>
        <w:t>(</w:t>
      </w:r>
      <w:r w:rsidRPr="00083A96">
        <w:rPr>
          <w:sz w:val="28"/>
          <w:szCs w:val="28"/>
          <w:lang w:val="uk-UA"/>
        </w:rPr>
        <w:t>ст. 7</w:t>
      </w:r>
      <w:r w:rsidRPr="00083A96">
        <w:rPr>
          <w:sz w:val="28"/>
          <w:szCs w:val="28"/>
        </w:rPr>
        <w:t>)</w:t>
      </w:r>
      <w:r w:rsidRPr="00083A96">
        <w:rPr>
          <w:sz w:val="28"/>
          <w:szCs w:val="28"/>
          <w:lang w:val="uk-UA"/>
        </w:rPr>
        <w:t xml:space="preserve"> / Проект CISG. </w:t>
      </w:r>
      <w:r w:rsidRPr="00083A96">
        <w:rPr>
          <w:sz w:val="28"/>
          <w:szCs w:val="28"/>
          <w:lang w:val="en-US"/>
        </w:rPr>
        <w:t>URL</w:t>
      </w:r>
      <w:r w:rsidRPr="00083A96">
        <w:rPr>
          <w:sz w:val="28"/>
          <w:szCs w:val="28"/>
          <w:lang w:val="uk-UA"/>
        </w:rPr>
        <w:t xml:space="preserve">: http://www.cisg.ru/konvenciya-text-postatejno.php?id=7 </w:t>
      </w:r>
      <w:r w:rsidRPr="00083A96">
        <w:rPr>
          <w:sz w:val="28"/>
          <w:szCs w:val="28"/>
        </w:rPr>
        <w:t>(</w:t>
      </w:r>
      <w:r w:rsidRPr="00083A96">
        <w:rPr>
          <w:sz w:val="28"/>
          <w:szCs w:val="28"/>
          <w:lang w:val="uk-UA"/>
        </w:rPr>
        <w:t>дата звернення: 29.12.2019</w:t>
      </w:r>
      <w:r w:rsidRPr="00083A96">
        <w:rPr>
          <w:sz w:val="28"/>
          <w:szCs w:val="28"/>
        </w:rPr>
        <w:t>).</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Томаров І. Витребування торговельної марки від добросовісного набувача. </w:t>
      </w:r>
      <w:r w:rsidRPr="00083A96">
        <w:rPr>
          <w:i/>
          <w:sz w:val="28"/>
          <w:szCs w:val="28"/>
          <w:lang w:val="uk-UA"/>
        </w:rPr>
        <w:t>Legal Shift.</w:t>
      </w:r>
      <w:r w:rsidRPr="00083A96">
        <w:rPr>
          <w:sz w:val="28"/>
          <w:szCs w:val="28"/>
          <w:lang w:val="uk-UA"/>
        </w:rPr>
        <w:t xml:space="preserve"> 2017. 20 червня. </w:t>
      </w:r>
      <w:r w:rsidRPr="00083A96">
        <w:rPr>
          <w:sz w:val="28"/>
          <w:szCs w:val="28"/>
          <w:lang w:val="en-US"/>
        </w:rPr>
        <w:t>URL</w:t>
      </w:r>
      <w:r w:rsidRPr="00083A96">
        <w:rPr>
          <w:sz w:val="28"/>
          <w:szCs w:val="28"/>
          <w:lang w:val="uk-UA"/>
        </w:rPr>
        <w:t>: http://www.legalshift.com.ua/?p=915 (дата звернення: 29.12.2019).</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Тотьев К. Ю. Недобросовестная конкуренция по современному французскому праву. </w:t>
      </w:r>
      <w:r w:rsidRPr="00083A96">
        <w:rPr>
          <w:i/>
          <w:sz w:val="28"/>
          <w:szCs w:val="28"/>
          <w:lang w:val="uk-UA"/>
        </w:rPr>
        <w:t>Закон.</w:t>
      </w:r>
      <w:r w:rsidRPr="00083A96">
        <w:rPr>
          <w:sz w:val="28"/>
          <w:szCs w:val="28"/>
          <w:lang w:val="uk-UA"/>
        </w:rPr>
        <w:t xml:space="preserve"> 2006. № 2. С. 105–113.</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lastRenderedPageBreak/>
        <w:t xml:space="preserve">Тюбнер Г. Правові подразники: принцип добросовісності у британському праві, або Як уніфікація права призводить до нової дивергенції. </w:t>
      </w:r>
      <w:r w:rsidRPr="00083A96">
        <w:rPr>
          <w:i/>
          <w:sz w:val="28"/>
          <w:szCs w:val="28"/>
          <w:lang w:val="uk-UA"/>
        </w:rPr>
        <w:t>Порівняльне правознавство.</w:t>
      </w:r>
      <w:r w:rsidRPr="00083A96">
        <w:rPr>
          <w:sz w:val="28"/>
          <w:szCs w:val="28"/>
          <w:lang w:val="uk-UA"/>
        </w:rPr>
        <w:t xml:space="preserve"> 2013. № 1–2. С. 77–101.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Ханик-Посполітак Р. Ю. Поняття «несправедливі умови в договорах». </w:t>
      </w:r>
      <w:r w:rsidRPr="00083A96">
        <w:rPr>
          <w:i/>
          <w:sz w:val="28"/>
          <w:szCs w:val="28"/>
          <w:lang w:val="uk-UA"/>
        </w:rPr>
        <w:t>Наукові записки НаУКМА. Серія: «Юридичні науки».</w:t>
      </w:r>
      <w:r w:rsidRPr="00083A96">
        <w:rPr>
          <w:sz w:val="28"/>
          <w:szCs w:val="28"/>
          <w:lang w:val="uk-UA"/>
        </w:rPr>
        <w:t xml:space="preserve"> 2007. Т. 64. С. 102–105.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Харитонов Є. О., Харитонова О. І. Принципи DCFR: сутність та значення для гармонізації цивільного законодавства України з правом Європейського Союзу. </w:t>
      </w:r>
      <w:r w:rsidRPr="00083A96">
        <w:rPr>
          <w:i/>
          <w:sz w:val="28"/>
          <w:szCs w:val="28"/>
          <w:lang w:val="uk-UA"/>
        </w:rPr>
        <w:t>Часопис цивілістики.</w:t>
      </w:r>
      <w:r w:rsidRPr="00083A96">
        <w:rPr>
          <w:sz w:val="28"/>
          <w:szCs w:val="28"/>
          <w:lang w:val="uk-UA"/>
        </w:rPr>
        <w:t xml:space="preserve"> 2015. Вип. 18. С. 164–170.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Харитонова О. І. Ліцензійні договори та вільні публічні ліцензії: проблеми і перспективи. </w:t>
      </w:r>
      <w:r w:rsidRPr="00083A96">
        <w:rPr>
          <w:i/>
          <w:sz w:val="28"/>
          <w:szCs w:val="28"/>
          <w:lang w:val="uk-UA"/>
        </w:rPr>
        <w:t>Правове життя сучасної України:</w:t>
      </w:r>
      <w:r w:rsidRPr="00083A96">
        <w:rPr>
          <w:sz w:val="28"/>
          <w:szCs w:val="28"/>
          <w:lang w:val="uk-UA"/>
        </w:rPr>
        <w:t xml:space="preserve"> матеріали міжнар. наук. конф. проф.-викл. та аспірант. складу (м. Одеса, 16-17 травня 2014</w:t>
      </w:r>
      <w:r w:rsidRPr="00083A96">
        <w:rPr>
          <w:sz w:val="28"/>
          <w:szCs w:val="28"/>
          <w:lang w:val="en-US"/>
        </w:rPr>
        <w:t> </w:t>
      </w:r>
      <w:r w:rsidRPr="00083A96">
        <w:rPr>
          <w:sz w:val="28"/>
          <w:szCs w:val="28"/>
          <w:lang w:val="uk-UA"/>
        </w:rPr>
        <w:t xml:space="preserve">р.) / НУ ОЮА, Півд. регіон. центр НАПрН України. Одеса: Фенікс, 2014. Т. 1. С. 478–480.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Харченко Г. Г. Доктринальні відмінності інституту права власності: порівняльно-правовий аналіз. </w:t>
      </w:r>
      <w:r w:rsidRPr="00083A96">
        <w:rPr>
          <w:i/>
          <w:sz w:val="28"/>
          <w:szCs w:val="28"/>
          <w:lang w:val="uk-UA"/>
        </w:rPr>
        <w:t xml:space="preserve">Часопис Київського університету права. </w:t>
      </w:r>
      <w:r w:rsidRPr="00083A96">
        <w:rPr>
          <w:sz w:val="28"/>
          <w:szCs w:val="28"/>
          <w:lang w:val="uk-UA"/>
        </w:rPr>
        <w:t xml:space="preserve">2009. № 1. С. 158–164.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Цивільний кодекс України від 16.01.2003 р. № 435-IV. </w:t>
      </w:r>
      <w:r w:rsidRPr="00083A96">
        <w:rPr>
          <w:i/>
          <w:sz w:val="28"/>
          <w:szCs w:val="28"/>
          <w:lang w:val="uk-UA"/>
        </w:rPr>
        <w:t>Відомості Верховної Ради України.</w:t>
      </w:r>
      <w:r w:rsidRPr="00083A96">
        <w:rPr>
          <w:sz w:val="28"/>
          <w:szCs w:val="28"/>
          <w:lang w:val="uk-UA"/>
        </w:rPr>
        <w:t xml:space="preserve"> 2003. №№ 40–44. Ст. 356.</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Цивільний кодекс України. Науково-практичний коментар / за ред. розробників проекту Цивільного кодексу України. Київ: Істина, 2004. 928 с.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Цивільний процесуальний кодекс України від 18.03.2004 р. № 1618-IV. </w:t>
      </w:r>
      <w:r w:rsidRPr="00083A96">
        <w:rPr>
          <w:i/>
          <w:sz w:val="28"/>
          <w:szCs w:val="28"/>
          <w:lang w:val="uk-UA"/>
        </w:rPr>
        <w:t>Офіційний вісник України.</w:t>
      </w:r>
      <w:r w:rsidRPr="00083A96">
        <w:rPr>
          <w:sz w:val="28"/>
          <w:szCs w:val="28"/>
          <w:lang w:val="uk-UA"/>
        </w:rPr>
        <w:t xml:space="preserve"> 2004. № 16. Ст. 11.</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Цюкало В. Ю. Питання імплементації міжнародно-правових норм у правову систему України. </w:t>
      </w:r>
      <w:r w:rsidRPr="00083A96">
        <w:rPr>
          <w:i/>
          <w:sz w:val="28"/>
          <w:szCs w:val="28"/>
          <w:lang w:val="uk-UA"/>
        </w:rPr>
        <w:t>Слово Національної школи суддів України.</w:t>
      </w:r>
      <w:r w:rsidRPr="00083A96">
        <w:rPr>
          <w:sz w:val="28"/>
          <w:szCs w:val="28"/>
          <w:lang w:val="uk-UA"/>
        </w:rPr>
        <w:t xml:space="preserve"> 2013. № 1. С. 139–159.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Цюкало Ю. В. Сучасний стан та перспективи розвитку принципу добросовісності у вітчизняному цивільному праві. </w:t>
      </w:r>
      <w:r w:rsidRPr="00083A96">
        <w:rPr>
          <w:i/>
          <w:sz w:val="28"/>
          <w:szCs w:val="28"/>
          <w:lang w:val="uk-UA"/>
        </w:rPr>
        <w:t>Науковий вісник Ужгородського національного університету. Серія: «Право».</w:t>
      </w:r>
      <w:r w:rsidRPr="00083A96">
        <w:rPr>
          <w:sz w:val="28"/>
          <w:szCs w:val="28"/>
          <w:lang w:val="uk-UA"/>
        </w:rPr>
        <w:t xml:space="preserve"> 2012. Вип. 19. Т. 2. С. 152–154.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Чанишева А. Р. Зобов’язання гарантії. </w:t>
      </w:r>
      <w:r w:rsidRPr="00083A96">
        <w:rPr>
          <w:i/>
          <w:sz w:val="28"/>
          <w:szCs w:val="28"/>
          <w:lang w:val="uk-UA"/>
        </w:rPr>
        <w:t>Прикарпатський юридичний вісник.</w:t>
      </w:r>
      <w:r w:rsidRPr="00083A96">
        <w:rPr>
          <w:sz w:val="28"/>
          <w:szCs w:val="28"/>
          <w:lang w:val="uk-UA"/>
        </w:rPr>
        <w:t xml:space="preserve"> 2015. Вип. 3. С. 90–94.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lastRenderedPageBreak/>
        <w:t xml:space="preserve">Черемнов Д. В. Презумпція добросовісності учасників цивільного процесу. </w:t>
      </w:r>
      <w:r w:rsidRPr="00083A96">
        <w:rPr>
          <w:i/>
          <w:sz w:val="28"/>
          <w:szCs w:val="28"/>
          <w:lang w:val="uk-UA"/>
        </w:rPr>
        <w:t>Науковий вісник Херсонського державного університету. Серія: «Юридичні науки».</w:t>
      </w:r>
      <w:r w:rsidRPr="00083A96">
        <w:rPr>
          <w:sz w:val="28"/>
          <w:szCs w:val="28"/>
          <w:lang w:val="uk-UA"/>
        </w:rPr>
        <w:t xml:space="preserve"> 2014. Т. 1. Вип. 4. С. 174–178.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Чубоха Н. Ф. Принцип добросовісності у цивільному праві України. </w:t>
      </w:r>
      <w:r w:rsidRPr="00083A96">
        <w:rPr>
          <w:i/>
          <w:sz w:val="28"/>
          <w:szCs w:val="28"/>
          <w:lang w:val="uk-UA"/>
        </w:rPr>
        <w:t>Порівняльно-аналітичне право.</w:t>
      </w:r>
      <w:r w:rsidRPr="00083A96">
        <w:rPr>
          <w:sz w:val="28"/>
          <w:szCs w:val="28"/>
          <w:lang w:val="uk-UA"/>
        </w:rPr>
        <w:t xml:space="preserve"> 2013. № 2. С. 171–174.</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Чукреев А. А. Добросовестность в системе принципов гражданского права. </w:t>
      </w:r>
      <w:r w:rsidRPr="00083A96">
        <w:rPr>
          <w:i/>
          <w:sz w:val="28"/>
          <w:szCs w:val="28"/>
          <w:lang w:val="uk-UA"/>
        </w:rPr>
        <w:t>Журнал российского права.</w:t>
      </w:r>
      <w:r w:rsidRPr="00083A96">
        <w:rPr>
          <w:sz w:val="28"/>
          <w:szCs w:val="28"/>
          <w:lang w:val="uk-UA"/>
        </w:rPr>
        <w:t xml:space="preserve"> 2002. № 11. С. 102–103.</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Шиб Т. Співвідношення міжнародного та національного права України. </w:t>
      </w:r>
      <w:r w:rsidRPr="00083A96">
        <w:rPr>
          <w:i/>
          <w:sz w:val="28"/>
          <w:szCs w:val="28"/>
          <w:lang w:val="uk-UA"/>
        </w:rPr>
        <w:t>Віче.</w:t>
      </w:r>
      <w:r w:rsidRPr="00083A96">
        <w:rPr>
          <w:sz w:val="28"/>
          <w:szCs w:val="28"/>
          <w:lang w:val="uk-UA"/>
        </w:rPr>
        <w:t xml:space="preserve"> 2011. № 4. С. 30–32.</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Шимон С. І. Сутність принципів добросовісності та співробітництва сторін договору в зобов’язаннях з відчуження майнових прав. </w:t>
      </w:r>
      <w:r w:rsidRPr="00083A96">
        <w:rPr>
          <w:i/>
          <w:sz w:val="28"/>
          <w:szCs w:val="28"/>
          <w:lang w:val="uk-UA"/>
        </w:rPr>
        <w:t>Юридична Україна.</w:t>
      </w:r>
      <w:r w:rsidRPr="00083A96">
        <w:rPr>
          <w:sz w:val="28"/>
          <w:szCs w:val="28"/>
          <w:lang w:val="uk-UA"/>
        </w:rPr>
        <w:t xml:space="preserve"> 2012. № 12. С. 62–67.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Юдельсон К. С. Советский гражданский процесс. Москва: Наука, 1956. 438 с.</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Юридична енциклопедія: в 6 т. / редкол.: Ю. С. Шемшученко (голова) та ін. Київ: Ви-во «Українська енциклопедія» ім. М. П. Бажана, 2003. Т. 5: П–С. 736 с.</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Явич Л. С. О принципе научности в работе советского государственного апарата. </w:t>
      </w:r>
      <w:r w:rsidRPr="00083A96">
        <w:rPr>
          <w:i/>
          <w:sz w:val="28"/>
          <w:szCs w:val="28"/>
          <w:lang w:val="uk-UA"/>
        </w:rPr>
        <w:t>Правоведение.</w:t>
      </w:r>
      <w:r w:rsidRPr="00083A96">
        <w:rPr>
          <w:sz w:val="28"/>
          <w:szCs w:val="28"/>
          <w:lang w:val="uk-UA"/>
        </w:rPr>
        <w:t xml:space="preserve"> 1967. № 2. С. 60–64.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Явич Л. С. Общая теория права. Ленинград: ЛГУ, 1976. 286 с.</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Янкович В. Похідний позов як інструмент захисту інвесторів. </w:t>
      </w:r>
      <w:r w:rsidRPr="00083A96">
        <w:rPr>
          <w:i/>
          <w:sz w:val="28"/>
          <w:szCs w:val="28"/>
          <w:lang w:val="uk-UA"/>
        </w:rPr>
        <w:t>Юридична газета.</w:t>
      </w:r>
      <w:r w:rsidRPr="00083A96">
        <w:rPr>
          <w:sz w:val="28"/>
          <w:szCs w:val="28"/>
          <w:lang w:val="uk-UA"/>
        </w:rPr>
        <w:t xml:space="preserve"> 2015. 30 червня.</w:t>
      </w:r>
      <w:r w:rsidR="004F62DC">
        <w:rPr>
          <w:sz w:val="28"/>
          <w:szCs w:val="28"/>
          <w:lang w:val="uk-UA"/>
        </w:rPr>
        <w:t xml:space="preserve"> С. 3-5.</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A Handbook of Basic Law Terms. West Group, 1999. 127 p.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Adverse Possession</w:t>
      </w:r>
      <w:r w:rsidRPr="00083A96">
        <w:rPr>
          <w:sz w:val="28"/>
          <w:szCs w:val="28"/>
          <w:lang w:val="en-US"/>
        </w:rPr>
        <w:t>.</w:t>
      </w:r>
      <w:r w:rsidRPr="00083A96">
        <w:rPr>
          <w:sz w:val="28"/>
          <w:szCs w:val="28"/>
          <w:lang w:val="uk-UA"/>
        </w:rPr>
        <w:t xml:space="preserve"> Report by the British Institute of International and Comparative Law for Her Majesty’s Court Service. September 2006. 74</w:t>
      </w:r>
      <w:r w:rsidRPr="00083A96">
        <w:rPr>
          <w:sz w:val="28"/>
          <w:szCs w:val="28"/>
          <w:lang w:val="en-US"/>
        </w:rPr>
        <w:t> </w:t>
      </w:r>
      <w:r w:rsidRPr="00083A96">
        <w:rPr>
          <w:sz w:val="28"/>
          <w:szCs w:val="28"/>
          <w:lang w:val="uk-UA"/>
        </w:rPr>
        <w:t xml:space="preserve">p.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Almutawa</w:t>
      </w:r>
      <w:r w:rsidRPr="00083A96">
        <w:rPr>
          <w:sz w:val="28"/>
          <w:szCs w:val="28"/>
          <w:lang w:val="en-US"/>
        </w:rPr>
        <w:t> </w:t>
      </w:r>
      <w:r w:rsidRPr="00083A96">
        <w:rPr>
          <w:sz w:val="28"/>
          <w:szCs w:val="28"/>
          <w:lang w:val="uk-UA"/>
        </w:rPr>
        <w:t>O.</w:t>
      </w:r>
      <w:r w:rsidRPr="00083A96">
        <w:rPr>
          <w:sz w:val="28"/>
          <w:szCs w:val="28"/>
          <w:lang w:val="en-US"/>
        </w:rPr>
        <w:t> </w:t>
      </w:r>
      <w:r w:rsidRPr="00083A96">
        <w:rPr>
          <w:sz w:val="28"/>
          <w:szCs w:val="28"/>
          <w:lang w:val="uk-UA"/>
        </w:rPr>
        <w:t>K. The Role of Good Faith in the United Nations Convention on Contracts for the International Sale of Goods (CISG)</w:t>
      </w:r>
      <w:r w:rsidRPr="00083A96">
        <w:rPr>
          <w:sz w:val="28"/>
          <w:szCs w:val="28"/>
          <w:lang w:val="en-US"/>
        </w:rPr>
        <w:t xml:space="preserve">. </w:t>
      </w:r>
      <w:r w:rsidRPr="00083A96">
        <w:rPr>
          <w:sz w:val="28"/>
          <w:szCs w:val="28"/>
          <w:lang w:val="uk-UA"/>
        </w:rPr>
        <w:t>University of Leicester</w:t>
      </w:r>
      <w:r w:rsidRPr="00083A96">
        <w:rPr>
          <w:sz w:val="28"/>
          <w:szCs w:val="28"/>
          <w:lang w:val="en-US"/>
        </w:rPr>
        <w:t>,</w:t>
      </w:r>
      <w:r w:rsidRPr="00083A96">
        <w:rPr>
          <w:sz w:val="28"/>
          <w:szCs w:val="28"/>
          <w:lang w:val="uk-UA"/>
        </w:rPr>
        <w:t xml:space="preserve"> 2015. 228</w:t>
      </w:r>
      <w:r w:rsidRPr="00083A96">
        <w:rPr>
          <w:sz w:val="28"/>
          <w:szCs w:val="28"/>
          <w:lang w:val="en-US"/>
        </w:rPr>
        <w:t> </w:t>
      </w:r>
      <w:r w:rsidRPr="00083A96">
        <w:rPr>
          <w:sz w:val="28"/>
          <w:szCs w:val="28"/>
          <w:lang w:val="uk-UA"/>
        </w:rPr>
        <w:t xml:space="preserve">р.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Аlрa</w:t>
      </w:r>
      <w:r w:rsidRPr="00083A96">
        <w:rPr>
          <w:sz w:val="28"/>
          <w:szCs w:val="28"/>
          <w:lang w:val="en-US"/>
        </w:rPr>
        <w:t> </w:t>
      </w:r>
      <w:r w:rsidRPr="00083A96">
        <w:rPr>
          <w:sz w:val="28"/>
          <w:szCs w:val="28"/>
          <w:lang w:val="uk-UA"/>
        </w:rPr>
        <w:t>G. General Principles of Law</w:t>
      </w:r>
      <w:r w:rsidRPr="00083A96">
        <w:rPr>
          <w:sz w:val="28"/>
          <w:szCs w:val="28"/>
          <w:lang w:val="en-US"/>
        </w:rPr>
        <w:t>.</w:t>
      </w:r>
      <w:r w:rsidRPr="00083A96">
        <w:rPr>
          <w:sz w:val="28"/>
          <w:szCs w:val="28"/>
          <w:lang w:val="uk-UA"/>
        </w:rPr>
        <w:t xml:space="preserve"> </w:t>
      </w:r>
      <w:r w:rsidRPr="00083A96">
        <w:rPr>
          <w:i/>
          <w:sz w:val="28"/>
          <w:szCs w:val="28"/>
          <w:lang w:val="uk-UA"/>
        </w:rPr>
        <w:t xml:space="preserve">Annual Survey of International &amp; Comparative Law. </w:t>
      </w:r>
      <w:r w:rsidRPr="00083A96">
        <w:rPr>
          <w:sz w:val="28"/>
          <w:szCs w:val="28"/>
          <w:lang w:val="uk-UA"/>
        </w:rPr>
        <w:t>1994. Vol.</w:t>
      </w:r>
      <w:r w:rsidRPr="00083A96">
        <w:rPr>
          <w:sz w:val="28"/>
          <w:szCs w:val="28"/>
          <w:lang w:val="en-US"/>
        </w:rPr>
        <w:t> </w:t>
      </w:r>
      <w:r w:rsidRPr="00083A96">
        <w:rPr>
          <w:sz w:val="28"/>
          <w:szCs w:val="28"/>
          <w:lang w:val="uk-UA"/>
        </w:rPr>
        <w:t>1. P.</w:t>
      </w:r>
      <w:r w:rsidRPr="00083A96">
        <w:rPr>
          <w:sz w:val="28"/>
          <w:szCs w:val="28"/>
          <w:lang w:val="en-US"/>
        </w:rPr>
        <w:t> </w:t>
      </w:r>
      <w:r w:rsidRPr="00083A96">
        <w:rPr>
          <w:sz w:val="28"/>
          <w:szCs w:val="28"/>
          <w:lang w:val="uk-UA"/>
        </w:rPr>
        <w:t>1</w:t>
      </w:r>
      <w:r w:rsidRPr="00083A96">
        <w:rPr>
          <w:sz w:val="28"/>
          <w:szCs w:val="28"/>
          <w:lang w:val="en-US"/>
        </w:rPr>
        <w:t>–</w:t>
      </w:r>
      <w:r w:rsidRPr="00083A96">
        <w:rPr>
          <w:sz w:val="28"/>
          <w:szCs w:val="28"/>
          <w:lang w:val="uk-UA"/>
        </w:rPr>
        <w:t>37.</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An Overview of Fiduciary Duties</w:t>
      </w:r>
      <w:r w:rsidRPr="00083A96">
        <w:rPr>
          <w:sz w:val="28"/>
          <w:szCs w:val="28"/>
          <w:lang w:val="en-US"/>
        </w:rPr>
        <w:t>.</w:t>
      </w:r>
      <w:r w:rsidRPr="00083A96">
        <w:rPr>
          <w:sz w:val="28"/>
          <w:szCs w:val="28"/>
          <w:lang w:val="uk-UA"/>
        </w:rPr>
        <w:t xml:space="preserve"> Latham &amp; Watkins</w:t>
      </w:r>
      <w:r w:rsidRPr="00083A96">
        <w:rPr>
          <w:sz w:val="28"/>
          <w:szCs w:val="28"/>
          <w:lang w:val="en-US"/>
        </w:rPr>
        <w:t>,</w:t>
      </w:r>
      <w:r w:rsidRPr="00083A96">
        <w:rPr>
          <w:sz w:val="28"/>
          <w:szCs w:val="28"/>
          <w:lang w:val="uk-UA"/>
        </w:rPr>
        <w:t xml:space="preserve"> 2016. 74</w:t>
      </w:r>
      <w:r w:rsidRPr="00083A96">
        <w:rPr>
          <w:sz w:val="28"/>
          <w:szCs w:val="28"/>
          <w:lang w:val="en-US"/>
        </w:rPr>
        <w:t> </w:t>
      </w:r>
      <w:r w:rsidRPr="00083A96">
        <w:rPr>
          <w:sz w:val="28"/>
          <w:szCs w:val="28"/>
          <w:lang w:val="uk-UA"/>
        </w:rPr>
        <w:t xml:space="preserve">p.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lastRenderedPageBreak/>
        <w:t>Aust</w:t>
      </w:r>
      <w:r w:rsidRPr="00083A96">
        <w:rPr>
          <w:sz w:val="28"/>
          <w:szCs w:val="28"/>
          <w:lang w:val="en-US"/>
        </w:rPr>
        <w:t> </w:t>
      </w:r>
      <w:r w:rsidRPr="00083A96">
        <w:rPr>
          <w:sz w:val="28"/>
          <w:szCs w:val="28"/>
          <w:lang w:val="uk-UA"/>
        </w:rPr>
        <w:t>A. Modern Trey Law and Practice</w:t>
      </w:r>
      <w:r w:rsidRPr="00083A96">
        <w:rPr>
          <w:sz w:val="28"/>
          <w:szCs w:val="28"/>
          <w:lang w:val="en-US"/>
        </w:rPr>
        <w:t>.</w:t>
      </w:r>
      <w:r w:rsidRPr="00083A96">
        <w:rPr>
          <w:sz w:val="28"/>
          <w:szCs w:val="28"/>
          <w:lang w:val="uk-UA"/>
        </w:rPr>
        <w:t xml:space="preserve"> Cambridge University Press</w:t>
      </w:r>
      <w:r w:rsidRPr="00083A96">
        <w:rPr>
          <w:sz w:val="28"/>
          <w:szCs w:val="28"/>
          <w:lang w:val="en-US"/>
        </w:rPr>
        <w:t>,</w:t>
      </w:r>
      <w:r w:rsidRPr="00083A96">
        <w:rPr>
          <w:sz w:val="28"/>
          <w:szCs w:val="28"/>
          <w:lang w:val="uk-UA"/>
        </w:rPr>
        <w:t xml:space="preserve"> 2007. 547</w:t>
      </w:r>
      <w:r w:rsidRPr="00083A96">
        <w:rPr>
          <w:sz w:val="28"/>
          <w:szCs w:val="28"/>
          <w:lang w:val="en-US"/>
        </w:rPr>
        <w:t> </w:t>
      </w:r>
      <w:r w:rsidRPr="00083A96">
        <w:rPr>
          <w:sz w:val="28"/>
          <w:szCs w:val="28"/>
          <w:lang w:val="uk-UA"/>
        </w:rPr>
        <w:t xml:space="preserve">p.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Badia</w:t>
      </w:r>
      <w:r w:rsidRPr="00083A96">
        <w:rPr>
          <w:sz w:val="28"/>
          <w:szCs w:val="28"/>
          <w:lang w:val="en-US"/>
        </w:rPr>
        <w:t> </w:t>
      </w:r>
      <w:r w:rsidRPr="00083A96">
        <w:rPr>
          <w:sz w:val="28"/>
          <w:szCs w:val="28"/>
          <w:lang w:val="uk-UA"/>
        </w:rPr>
        <w:t>A. Shipping and Commercial Case Law</w:t>
      </w:r>
      <w:r w:rsidRPr="00083A96">
        <w:rPr>
          <w:sz w:val="28"/>
          <w:szCs w:val="28"/>
          <w:lang w:val="en-US"/>
        </w:rPr>
        <w:t>.</w:t>
      </w:r>
      <w:r w:rsidRPr="00083A96">
        <w:rPr>
          <w:sz w:val="28"/>
          <w:szCs w:val="28"/>
          <w:lang w:val="uk-UA"/>
        </w:rPr>
        <w:t xml:space="preserve"> Marge Books</w:t>
      </w:r>
      <w:r w:rsidRPr="00083A96">
        <w:rPr>
          <w:sz w:val="28"/>
          <w:szCs w:val="28"/>
          <w:lang w:val="en-US"/>
        </w:rPr>
        <w:t>,</w:t>
      </w:r>
      <w:r w:rsidRPr="00083A96">
        <w:rPr>
          <w:sz w:val="28"/>
          <w:szCs w:val="28"/>
          <w:lang w:val="uk-UA"/>
        </w:rPr>
        <w:t xml:space="preserve"> 2013. 289</w:t>
      </w:r>
      <w:r w:rsidRPr="00083A96">
        <w:rPr>
          <w:sz w:val="28"/>
          <w:szCs w:val="28"/>
          <w:lang w:val="en-US"/>
        </w:rPr>
        <w:t> </w:t>
      </w:r>
      <w:r w:rsidRPr="00083A96">
        <w:rPr>
          <w:sz w:val="28"/>
          <w:szCs w:val="28"/>
          <w:lang w:val="uk-UA"/>
        </w:rPr>
        <w:t xml:space="preserve">p.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Balganesh</w:t>
      </w:r>
      <w:r w:rsidRPr="00083A96">
        <w:rPr>
          <w:sz w:val="28"/>
          <w:szCs w:val="28"/>
          <w:lang w:val="en-US"/>
        </w:rPr>
        <w:t> </w:t>
      </w:r>
      <w:r w:rsidRPr="00083A96">
        <w:rPr>
          <w:sz w:val="28"/>
          <w:szCs w:val="28"/>
          <w:lang w:val="uk-UA"/>
        </w:rPr>
        <w:t>S. Copyright and Good Faith Purchasers</w:t>
      </w:r>
      <w:r w:rsidRPr="00083A96">
        <w:rPr>
          <w:sz w:val="28"/>
          <w:szCs w:val="28"/>
          <w:lang w:val="en-US"/>
        </w:rPr>
        <w:t>.</w:t>
      </w:r>
      <w:r w:rsidRPr="00083A96">
        <w:rPr>
          <w:sz w:val="28"/>
          <w:szCs w:val="28"/>
          <w:lang w:val="uk-UA"/>
        </w:rPr>
        <w:t xml:space="preserve"> </w:t>
      </w:r>
      <w:r w:rsidRPr="00083A96">
        <w:rPr>
          <w:i/>
          <w:sz w:val="28"/>
          <w:szCs w:val="28"/>
          <w:lang w:val="uk-UA"/>
        </w:rPr>
        <w:t>California Law Review.</w:t>
      </w:r>
      <w:r w:rsidRPr="00083A96">
        <w:rPr>
          <w:sz w:val="28"/>
          <w:szCs w:val="28"/>
          <w:lang w:val="uk-UA"/>
        </w:rPr>
        <w:t xml:space="preserve"> 2016. No.</w:t>
      </w:r>
      <w:r w:rsidRPr="00083A96">
        <w:rPr>
          <w:sz w:val="28"/>
          <w:szCs w:val="28"/>
          <w:lang w:val="en-US"/>
        </w:rPr>
        <w:t> </w:t>
      </w:r>
      <w:r w:rsidRPr="00083A96">
        <w:rPr>
          <w:sz w:val="28"/>
          <w:szCs w:val="28"/>
          <w:lang w:val="uk-UA"/>
        </w:rPr>
        <w:t>2. P.</w:t>
      </w:r>
      <w:r w:rsidRPr="00083A96">
        <w:rPr>
          <w:sz w:val="28"/>
          <w:szCs w:val="28"/>
          <w:lang w:val="en-US"/>
        </w:rPr>
        <w:t> </w:t>
      </w:r>
      <w:r w:rsidRPr="00083A96">
        <w:rPr>
          <w:sz w:val="28"/>
          <w:szCs w:val="28"/>
          <w:lang w:val="uk-UA"/>
        </w:rPr>
        <w:t>269</w:t>
      </w:r>
      <w:r w:rsidRPr="00083A96">
        <w:rPr>
          <w:sz w:val="28"/>
          <w:szCs w:val="28"/>
          <w:lang w:val="en-US"/>
        </w:rPr>
        <w:t>–</w:t>
      </w:r>
      <w:r w:rsidRPr="00083A96">
        <w:rPr>
          <w:sz w:val="28"/>
          <w:szCs w:val="28"/>
          <w:lang w:val="uk-UA"/>
        </w:rPr>
        <w:t xml:space="preserve">322.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Banks</w:t>
      </w:r>
      <w:r w:rsidRPr="00083A96">
        <w:rPr>
          <w:sz w:val="28"/>
          <w:szCs w:val="28"/>
          <w:lang w:val="en-US"/>
        </w:rPr>
        <w:t> </w:t>
      </w:r>
      <w:r w:rsidRPr="00083A96">
        <w:rPr>
          <w:sz w:val="28"/>
          <w:szCs w:val="28"/>
          <w:lang w:val="uk-UA"/>
        </w:rPr>
        <w:t>B., Datlow</w:t>
      </w:r>
      <w:r w:rsidRPr="00083A96">
        <w:rPr>
          <w:sz w:val="28"/>
          <w:szCs w:val="28"/>
          <w:lang w:val="en-US"/>
        </w:rPr>
        <w:t> </w:t>
      </w:r>
      <w:r w:rsidRPr="00083A96">
        <w:rPr>
          <w:sz w:val="28"/>
          <w:szCs w:val="28"/>
          <w:lang w:val="uk-UA"/>
        </w:rPr>
        <w:t>Ph., Felder</w:t>
      </w:r>
      <w:r w:rsidRPr="00083A96">
        <w:rPr>
          <w:sz w:val="28"/>
          <w:szCs w:val="28"/>
          <w:lang w:val="en-US"/>
        </w:rPr>
        <w:t> </w:t>
      </w:r>
      <w:r w:rsidRPr="00083A96">
        <w:rPr>
          <w:sz w:val="28"/>
          <w:szCs w:val="28"/>
          <w:lang w:val="uk-UA"/>
        </w:rPr>
        <w:t>A., Wolfram</w:t>
      </w:r>
      <w:r w:rsidRPr="00083A96">
        <w:rPr>
          <w:sz w:val="28"/>
          <w:szCs w:val="28"/>
          <w:lang w:val="en-US"/>
        </w:rPr>
        <w:t> </w:t>
      </w:r>
      <w:r w:rsidRPr="00083A96">
        <w:rPr>
          <w:sz w:val="28"/>
          <w:szCs w:val="28"/>
          <w:lang w:val="uk-UA"/>
        </w:rPr>
        <w:t>M. Dealing with Joint Intellectual Property Ownership in the US and Germany</w:t>
      </w:r>
      <w:r w:rsidRPr="00083A96">
        <w:rPr>
          <w:sz w:val="28"/>
          <w:szCs w:val="28"/>
          <w:lang w:val="en-US"/>
        </w:rPr>
        <w:t>.</w:t>
      </w:r>
      <w:r w:rsidRPr="00083A96">
        <w:rPr>
          <w:sz w:val="28"/>
          <w:szCs w:val="28"/>
          <w:lang w:val="uk-UA"/>
        </w:rPr>
        <w:t xml:space="preserve"> </w:t>
      </w:r>
      <w:r w:rsidRPr="00083A96">
        <w:rPr>
          <w:i/>
          <w:sz w:val="28"/>
          <w:szCs w:val="28"/>
          <w:lang w:val="uk-UA"/>
        </w:rPr>
        <w:t>DAJV Newsletter</w:t>
      </w:r>
      <w:r w:rsidRPr="00083A96">
        <w:rPr>
          <w:i/>
          <w:sz w:val="28"/>
          <w:szCs w:val="28"/>
          <w:lang w:val="en-US"/>
        </w:rPr>
        <w:t>.</w:t>
      </w:r>
      <w:r w:rsidRPr="00083A96">
        <w:rPr>
          <w:sz w:val="28"/>
          <w:szCs w:val="28"/>
          <w:lang w:val="uk-UA"/>
        </w:rPr>
        <w:t xml:space="preserve"> </w:t>
      </w:r>
      <w:r w:rsidRPr="00083A96">
        <w:rPr>
          <w:sz w:val="28"/>
          <w:szCs w:val="28"/>
          <w:lang w:val="en-US"/>
        </w:rPr>
        <w:t>2011 No. </w:t>
      </w:r>
      <w:r w:rsidRPr="00083A96">
        <w:rPr>
          <w:sz w:val="28"/>
          <w:szCs w:val="28"/>
          <w:lang w:val="uk-UA"/>
        </w:rPr>
        <w:t>2. Р.</w:t>
      </w:r>
      <w:r w:rsidRPr="00083A96">
        <w:rPr>
          <w:sz w:val="28"/>
          <w:szCs w:val="28"/>
          <w:lang w:val="en-US"/>
        </w:rPr>
        <w:t> </w:t>
      </w:r>
      <w:r w:rsidRPr="00083A96">
        <w:rPr>
          <w:sz w:val="28"/>
          <w:szCs w:val="28"/>
          <w:lang w:val="uk-UA"/>
        </w:rPr>
        <w:t>58</w:t>
      </w:r>
      <w:r w:rsidRPr="00083A96">
        <w:rPr>
          <w:sz w:val="28"/>
          <w:szCs w:val="28"/>
          <w:lang w:val="en-US"/>
        </w:rPr>
        <w:t>–</w:t>
      </w:r>
      <w:r w:rsidRPr="00083A96">
        <w:rPr>
          <w:sz w:val="28"/>
          <w:szCs w:val="28"/>
          <w:lang w:val="uk-UA"/>
        </w:rPr>
        <w:t xml:space="preserve">63.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Bassiouni</w:t>
      </w:r>
      <w:r w:rsidRPr="00083A96">
        <w:rPr>
          <w:sz w:val="28"/>
          <w:szCs w:val="28"/>
          <w:lang w:val="en-US"/>
        </w:rPr>
        <w:t> </w:t>
      </w:r>
      <w:r w:rsidRPr="00083A96">
        <w:rPr>
          <w:sz w:val="28"/>
          <w:szCs w:val="28"/>
          <w:lang w:val="uk-UA"/>
        </w:rPr>
        <w:t>C.</w:t>
      </w:r>
      <w:r w:rsidRPr="00083A96">
        <w:rPr>
          <w:sz w:val="28"/>
          <w:szCs w:val="28"/>
          <w:lang w:val="en-US"/>
        </w:rPr>
        <w:t> </w:t>
      </w:r>
      <w:r w:rsidRPr="00083A96">
        <w:rPr>
          <w:sz w:val="28"/>
          <w:szCs w:val="28"/>
          <w:lang w:val="uk-UA"/>
        </w:rPr>
        <w:t>A Functional Approach to ‘General Principles of International Law’</w:t>
      </w:r>
      <w:r w:rsidRPr="00083A96">
        <w:rPr>
          <w:sz w:val="28"/>
          <w:szCs w:val="28"/>
          <w:lang w:val="en-US"/>
        </w:rPr>
        <w:t>.</w:t>
      </w:r>
      <w:r w:rsidRPr="00083A96">
        <w:rPr>
          <w:sz w:val="28"/>
          <w:szCs w:val="28"/>
          <w:lang w:val="uk-UA"/>
        </w:rPr>
        <w:t xml:space="preserve"> </w:t>
      </w:r>
      <w:r w:rsidRPr="00083A96">
        <w:rPr>
          <w:i/>
          <w:sz w:val="28"/>
          <w:szCs w:val="28"/>
          <w:lang w:val="uk-UA"/>
        </w:rPr>
        <w:t>Michigan Journal of International Law.</w:t>
      </w:r>
      <w:r w:rsidRPr="00083A96">
        <w:rPr>
          <w:sz w:val="28"/>
          <w:szCs w:val="28"/>
          <w:lang w:val="uk-UA"/>
        </w:rPr>
        <w:t xml:space="preserve"> 1989</w:t>
      </w:r>
      <w:r w:rsidRPr="00083A96">
        <w:rPr>
          <w:sz w:val="28"/>
          <w:szCs w:val="28"/>
          <w:lang w:val="en-US"/>
        </w:rPr>
        <w:t>–</w:t>
      </w:r>
      <w:r w:rsidRPr="00083A96">
        <w:rPr>
          <w:sz w:val="28"/>
          <w:szCs w:val="28"/>
          <w:lang w:val="uk-UA"/>
        </w:rPr>
        <w:t>1990. Vol.</w:t>
      </w:r>
      <w:r w:rsidRPr="00083A96">
        <w:rPr>
          <w:sz w:val="28"/>
          <w:szCs w:val="28"/>
          <w:lang w:val="en-US"/>
        </w:rPr>
        <w:t> </w:t>
      </w:r>
      <w:r w:rsidRPr="00083A96">
        <w:rPr>
          <w:sz w:val="28"/>
          <w:szCs w:val="28"/>
          <w:lang w:val="uk-UA"/>
        </w:rPr>
        <w:t>11. P.</w:t>
      </w:r>
      <w:r w:rsidRPr="00083A96">
        <w:rPr>
          <w:sz w:val="28"/>
          <w:szCs w:val="28"/>
          <w:lang w:val="en-US"/>
        </w:rPr>
        <w:t> </w:t>
      </w:r>
      <w:r w:rsidRPr="00083A96">
        <w:rPr>
          <w:sz w:val="28"/>
          <w:szCs w:val="28"/>
          <w:lang w:val="uk-UA"/>
        </w:rPr>
        <w:t>768</w:t>
      </w:r>
      <w:r w:rsidRPr="00083A96">
        <w:rPr>
          <w:sz w:val="28"/>
          <w:szCs w:val="28"/>
          <w:lang w:val="en-US"/>
        </w:rPr>
        <w:t>–</w:t>
      </w:r>
      <w:r w:rsidRPr="00083A96">
        <w:rPr>
          <w:sz w:val="28"/>
          <w:szCs w:val="28"/>
          <w:lang w:val="uk-UA"/>
        </w:rPr>
        <w:t>818.</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Bayley</w:t>
      </w:r>
      <w:r w:rsidRPr="00083A96">
        <w:rPr>
          <w:sz w:val="28"/>
          <w:szCs w:val="28"/>
          <w:lang w:val="en-US"/>
        </w:rPr>
        <w:t> </w:t>
      </w:r>
      <w:r w:rsidRPr="00083A96">
        <w:rPr>
          <w:sz w:val="28"/>
          <w:szCs w:val="28"/>
          <w:lang w:val="uk-UA"/>
        </w:rPr>
        <w:t>J.</w:t>
      </w:r>
      <w:r w:rsidRPr="00083A96">
        <w:rPr>
          <w:sz w:val="28"/>
          <w:szCs w:val="28"/>
          <w:lang w:val="en-US"/>
        </w:rPr>
        <w:t> </w:t>
      </w:r>
      <w:r w:rsidRPr="00083A96">
        <w:rPr>
          <w:sz w:val="28"/>
          <w:szCs w:val="28"/>
          <w:lang w:val="uk-UA"/>
        </w:rPr>
        <w:t>E. A Doctirine of Good Faith In New Zealand Contractual Relationships</w:t>
      </w:r>
      <w:r w:rsidRPr="00083A96">
        <w:rPr>
          <w:sz w:val="28"/>
          <w:szCs w:val="28"/>
          <w:lang w:val="en-US"/>
        </w:rPr>
        <w:t>.</w:t>
      </w:r>
      <w:r w:rsidRPr="00083A96">
        <w:rPr>
          <w:sz w:val="28"/>
          <w:szCs w:val="28"/>
          <w:lang w:val="uk-UA"/>
        </w:rPr>
        <w:t xml:space="preserve"> University of Canterbury</w:t>
      </w:r>
      <w:r w:rsidRPr="00083A96">
        <w:rPr>
          <w:sz w:val="28"/>
          <w:szCs w:val="28"/>
          <w:lang w:val="en-US"/>
        </w:rPr>
        <w:t>,</w:t>
      </w:r>
      <w:r w:rsidRPr="00083A96">
        <w:rPr>
          <w:sz w:val="28"/>
          <w:szCs w:val="28"/>
          <w:lang w:val="uk-UA"/>
        </w:rPr>
        <w:t xml:space="preserve"> 2009. 404</w:t>
      </w:r>
      <w:r w:rsidRPr="00083A96">
        <w:rPr>
          <w:sz w:val="28"/>
          <w:szCs w:val="28"/>
          <w:lang w:val="en-US"/>
        </w:rPr>
        <w:t> </w:t>
      </w:r>
      <w:r w:rsidRPr="00083A96">
        <w:rPr>
          <w:sz w:val="28"/>
          <w:szCs w:val="28"/>
          <w:lang w:val="uk-UA"/>
        </w:rPr>
        <w:t xml:space="preserve">p.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Black</w:t>
      </w:r>
      <w:r w:rsidRPr="00083A96">
        <w:rPr>
          <w:sz w:val="28"/>
          <w:szCs w:val="28"/>
          <w:lang w:val="en-US"/>
        </w:rPr>
        <w:t> </w:t>
      </w:r>
      <w:r w:rsidRPr="00083A96">
        <w:rPr>
          <w:sz w:val="28"/>
          <w:szCs w:val="28"/>
          <w:lang w:val="uk-UA"/>
        </w:rPr>
        <w:t>G., Cabrelli</w:t>
      </w:r>
      <w:r w:rsidRPr="00083A96">
        <w:rPr>
          <w:sz w:val="28"/>
          <w:szCs w:val="28"/>
          <w:lang w:val="en-US"/>
        </w:rPr>
        <w:t> </w:t>
      </w:r>
      <w:r w:rsidRPr="00083A96">
        <w:rPr>
          <w:sz w:val="28"/>
          <w:szCs w:val="28"/>
          <w:lang w:val="uk-UA"/>
        </w:rPr>
        <w:t>D., Hogg</w:t>
      </w:r>
      <w:r w:rsidRPr="00083A96">
        <w:rPr>
          <w:sz w:val="28"/>
          <w:szCs w:val="28"/>
          <w:lang w:val="en-US"/>
        </w:rPr>
        <w:t> </w:t>
      </w:r>
      <w:r w:rsidRPr="00083A96">
        <w:rPr>
          <w:sz w:val="28"/>
          <w:szCs w:val="28"/>
          <w:lang w:val="uk-UA"/>
        </w:rPr>
        <w:t>M. Contract Law Update 2010</w:t>
      </w:r>
      <w:r w:rsidRPr="00083A96">
        <w:rPr>
          <w:sz w:val="28"/>
          <w:szCs w:val="28"/>
          <w:lang w:val="en-US"/>
        </w:rPr>
        <w:t>–</w:t>
      </w:r>
      <w:r w:rsidRPr="00083A96">
        <w:rPr>
          <w:sz w:val="28"/>
          <w:szCs w:val="28"/>
          <w:lang w:val="uk-UA"/>
        </w:rPr>
        <w:t>2012</w:t>
      </w:r>
      <w:r w:rsidRPr="00083A96">
        <w:rPr>
          <w:sz w:val="28"/>
          <w:szCs w:val="28"/>
          <w:lang w:val="en-US"/>
        </w:rPr>
        <w:t>.</w:t>
      </w:r>
      <w:r w:rsidRPr="00083A96">
        <w:rPr>
          <w:sz w:val="28"/>
          <w:szCs w:val="28"/>
          <w:lang w:val="uk-UA"/>
        </w:rPr>
        <w:t xml:space="preserve"> Trinity Law</w:t>
      </w:r>
      <w:r w:rsidRPr="00083A96">
        <w:rPr>
          <w:sz w:val="28"/>
          <w:szCs w:val="28"/>
          <w:lang w:val="en-US"/>
        </w:rPr>
        <w:t>,</w:t>
      </w:r>
      <w:r w:rsidRPr="00083A96">
        <w:rPr>
          <w:sz w:val="28"/>
          <w:szCs w:val="28"/>
          <w:lang w:val="uk-UA"/>
        </w:rPr>
        <w:t xml:space="preserve"> 2012. 155</w:t>
      </w:r>
      <w:r w:rsidRPr="00083A96">
        <w:rPr>
          <w:sz w:val="28"/>
          <w:szCs w:val="28"/>
          <w:lang w:val="en-US"/>
        </w:rPr>
        <w:t> </w:t>
      </w:r>
      <w:r w:rsidRPr="00083A96">
        <w:rPr>
          <w:sz w:val="28"/>
          <w:szCs w:val="28"/>
          <w:lang w:val="uk-UA"/>
        </w:rPr>
        <w:t xml:space="preserve">p.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Burton</w:t>
      </w:r>
      <w:r w:rsidRPr="00083A96">
        <w:rPr>
          <w:sz w:val="28"/>
          <w:szCs w:val="28"/>
          <w:lang w:val="en-US"/>
        </w:rPr>
        <w:t> </w:t>
      </w:r>
      <w:r w:rsidRPr="00083A96">
        <w:rPr>
          <w:sz w:val="28"/>
          <w:szCs w:val="28"/>
          <w:lang w:val="uk-UA"/>
        </w:rPr>
        <w:t>S.</w:t>
      </w:r>
      <w:r w:rsidRPr="00083A96">
        <w:rPr>
          <w:sz w:val="28"/>
          <w:szCs w:val="28"/>
          <w:lang w:val="en-US"/>
        </w:rPr>
        <w:t> </w:t>
      </w:r>
      <w:r w:rsidRPr="00083A96">
        <w:rPr>
          <w:sz w:val="28"/>
          <w:szCs w:val="28"/>
          <w:lang w:val="uk-UA"/>
        </w:rPr>
        <w:t>J. Breach of contract and the common law duty to perform in good faith</w:t>
      </w:r>
      <w:r w:rsidRPr="00083A96">
        <w:rPr>
          <w:sz w:val="28"/>
          <w:szCs w:val="28"/>
          <w:lang w:val="en-US"/>
        </w:rPr>
        <w:t>.</w:t>
      </w:r>
      <w:r w:rsidRPr="00083A96">
        <w:rPr>
          <w:sz w:val="28"/>
          <w:szCs w:val="28"/>
          <w:lang w:val="uk-UA"/>
        </w:rPr>
        <w:t xml:space="preserve"> </w:t>
      </w:r>
      <w:r w:rsidRPr="00083A96">
        <w:rPr>
          <w:i/>
          <w:sz w:val="28"/>
          <w:szCs w:val="28"/>
          <w:lang w:val="uk-UA"/>
        </w:rPr>
        <w:t>Harvard Law Review.</w:t>
      </w:r>
      <w:r w:rsidRPr="00083A96">
        <w:rPr>
          <w:sz w:val="28"/>
          <w:szCs w:val="28"/>
          <w:lang w:val="uk-UA"/>
        </w:rPr>
        <w:t xml:space="preserve"> 1980</w:t>
      </w:r>
      <w:r w:rsidRPr="00083A96">
        <w:rPr>
          <w:sz w:val="28"/>
          <w:szCs w:val="28"/>
          <w:lang w:val="en-US"/>
        </w:rPr>
        <w:t>–</w:t>
      </w:r>
      <w:r w:rsidRPr="00083A96">
        <w:rPr>
          <w:sz w:val="28"/>
          <w:szCs w:val="28"/>
          <w:lang w:val="uk-UA"/>
        </w:rPr>
        <w:t>1981. Vol. 94. P. 369–404.</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Burton S. J. Good faith performance of a contract within article 2 of the Uniform Commercial Code</w:t>
      </w:r>
      <w:r w:rsidRPr="00083A96">
        <w:rPr>
          <w:sz w:val="28"/>
          <w:szCs w:val="28"/>
          <w:lang w:val="en-US"/>
        </w:rPr>
        <w:t>.</w:t>
      </w:r>
      <w:r w:rsidRPr="00083A96">
        <w:rPr>
          <w:sz w:val="28"/>
          <w:szCs w:val="28"/>
          <w:lang w:val="uk-UA"/>
        </w:rPr>
        <w:t xml:space="preserve"> </w:t>
      </w:r>
      <w:r w:rsidRPr="00083A96">
        <w:rPr>
          <w:i/>
          <w:sz w:val="28"/>
          <w:szCs w:val="28"/>
          <w:lang w:val="uk-UA"/>
        </w:rPr>
        <w:t>Iowa Law Review.</w:t>
      </w:r>
      <w:r w:rsidRPr="00083A96">
        <w:rPr>
          <w:sz w:val="28"/>
          <w:szCs w:val="28"/>
          <w:lang w:val="uk-UA"/>
        </w:rPr>
        <w:t xml:space="preserve"> 1981</w:t>
      </w:r>
      <w:r w:rsidRPr="00083A96">
        <w:rPr>
          <w:sz w:val="28"/>
          <w:szCs w:val="28"/>
          <w:lang w:val="en-US"/>
        </w:rPr>
        <w:t>–</w:t>
      </w:r>
      <w:r w:rsidRPr="00083A96">
        <w:rPr>
          <w:sz w:val="28"/>
          <w:szCs w:val="28"/>
          <w:lang w:val="uk-UA"/>
        </w:rPr>
        <w:t>1982. Vol.</w:t>
      </w:r>
      <w:r w:rsidRPr="00083A96">
        <w:rPr>
          <w:sz w:val="28"/>
          <w:szCs w:val="28"/>
          <w:lang w:val="en-US"/>
        </w:rPr>
        <w:t> </w:t>
      </w:r>
      <w:r w:rsidRPr="00083A96">
        <w:rPr>
          <w:sz w:val="28"/>
          <w:szCs w:val="28"/>
          <w:lang w:val="uk-UA"/>
        </w:rPr>
        <w:t xml:space="preserve">67.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Burton</w:t>
      </w:r>
      <w:r w:rsidRPr="00083A96">
        <w:rPr>
          <w:sz w:val="28"/>
          <w:szCs w:val="28"/>
          <w:lang w:val="en-US"/>
        </w:rPr>
        <w:t> </w:t>
      </w:r>
      <w:r w:rsidRPr="00083A96">
        <w:rPr>
          <w:sz w:val="28"/>
          <w:szCs w:val="28"/>
          <w:lang w:val="uk-UA"/>
        </w:rPr>
        <w:t>S.</w:t>
      </w:r>
      <w:r w:rsidRPr="00083A96">
        <w:rPr>
          <w:sz w:val="28"/>
          <w:szCs w:val="28"/>
          <w:lang w:val="en-US"/>
        </w:rPr>
        <w:t> </w:t>
      </w:r>
      <w:r w:rsidRPr="00083A96">
        <w:rPr>
          <w:sz w:val="28"/>
          <w:szCs w:val="28"/>
          <w:lang w:val="uk-UA"/>
        </w:rPr>
        <w:t>J. More on Good Faith Performance of a Contract: A Reply to Professor Summers</w:t>
      </w:r>
      <w:r w:rsidRPr="00083A96">
        <w:rPr>
          <w:sz w:val="28"/>
          <w:szCs w:val="28"/>
          <w:lang w:val="en-US"/>
        </w:rPr>
        <w:t>.</w:t>
      </w:r>
      <w:r w:rsidRPr="00083A96">
        <w:rPr>
          <w:sz w:val="28"/>
          <w:szCs w:val="28"/>
          <w:lang w:val="uk-UA"/>
        </w:rPr>
        <w:t xml:space="preserve"> </w:t>
      </w:r>
      <w:r w:rsidRPr="00083A96">
        <w:rPr>
          <w:i/>
          <w:sz w:val="28"/>
          <w:szCs w:val="28"/>
          <w:lang w:val="uk-UA"/>
        </w:rPr>
        <w:t xml:space="preserve">Iowa Law Review. </w:t>
      </w:r>
      <w:r w:rsidRPr="00083A96">
        <w:rPr>
          <w:sz w:val="28"/>
          <w:szCs w:val="28"/>
          <w:lang w:val="uk-UA"/>
        </w:rPr>
        <w:t>1983</w:t>
      </w:r>
      <w:r w:rsidRPr="00083A96">
        <w:rPr>
          <w:sz w:val="28"/>
          <w:szCs w:val="28"/>
          <w:lang w:val="en-US"/>
        </w:rPr>
        <w:t>–</w:t>
      </w:r>
      <w:r w:rsidRPr="00083A96">
        <w:rPr>
          <w:sz w:val="28"/>
          <w:szCs w:val="28"/>
          <w:lang w:val="uk-UA"/>
        </w:rPr>
        <w:t xml:space="preserve">1984.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Carr</w:t>
      </w:r>
      <w:r w:rsidRPr="00083A96">
        <w:rPr>
          <w:sz w:val="28"/>
          <w:szCs w:val="28"/>
          <w:lang w:val="en-US"/>
        </w:rPr>
        <w:t> </w:t>
      </w:r>
      <w:r w:rsidRPr="00083A96">
        <w:rPr>
          <w:sz w:val="28"/>
          <w:szCs w:val="28"/>
          <w:lang w:val="uk-UA"/>
        </w:rPr>
        <w:t>I., Sundaram</w:t>
      </w:r>
      <w:r w:rsidRPr="00083A96">
        <w:rPr>
          <w:sz w:val="28"/>
          <w:szCs w:val="28"/>
          <w:lang w:val="en-US"/>
        </w:rPr>
        <w:t> </w:t>
      </w:r>
      <w:r w:rsidRPr="00083A96">
        <w:rPr>
          <w:sz w:val="28"/>
          <w:szCs w:val="28"/>
          <w:lang w:val="uk-UA"/>
        </w:rPr>
        <w:t>J. International Trade Law Statutes and Conventions 2016</w:t>
      </w:r>
      <w:r w:rsidRPr="00083A96">
        <w:rPr>
          <w:sz w:val="28"/>
          <w:szCs w:val="28"/>
          <w:lang w:val="en-US"/>
        </w:rPr>
        <w:t>–</w:t>
      </w:r>
      <w:r w:rsidRPr="00083A96">
        <w:rPr>
          <w:sz w:val="28"/>
          <w:szCs w:val="28"/>
          <w:lang w:val="uk-UA"/>
        </w:rPr>
        <w:t>2018</w:t>
      </w:r>
      <w:r w:rsidRPr="00083A96">
        <w:rPr>
          <w:sz w:val="28"/>
          <w:szCs w:val="28"/>
          <w:lang w:val="en-US"/>
        </w:rPr>
        <w:t>.</w:t>
      </w:r>
      <w:r w:rsidRPr="00083A96">
        <w:rPr>
          <w:sz w:val="28"/>
          <w:szCs w:val="28"/>
          <w:lang w:val="uk-UA"/>
        </w:rPr>
        <w:t xml:space="preserve"> Taylor &amp; Francis</w:t>
      </w:r>
      <w:r w:rsidRPr="00083A96">
        <w:rPr>
          <w:sz w:val="28"/>
          <w:szCs w:val="28"/>
          <w:lang w:val="en-US"/>
        </w:rPr>
        <w:t>,</w:t>
      </w:r>
      <w:r w:rsidRPr="00083A96">
        <w:rPr>
          <w:sz w:val="28"/>
          <w:szCs w:val="28"/>
          <w:lang w:val="uk-UA"/>
        </w:rPr>
        <w:t xml:space="preserve"> 2016. 691</w:t>
      </w:r>
      <w:r w:rsidRPr="00083A96">
        <w:rPr>
          <w:sz w:val="28"/>
          <w:szCs w:val="28"/>
          <w:lang w:val="en-US"/>
        </w:rPr>
        <w:t> </w:t>
      </w:r>
      <w:r w:rsidRPr="00083A96">
        <w:rPr>
          <w:sz w:val="28"/>
          <w:szCs w:val="28"/>
          <w:lang w:val="uk-UA"/>
        </w:rPr>
        <w:t xml:space="preserve">р.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Chapter VI. Reflections on the Principle of 'Good Faith' as a Source of. Normative Content for the Application and Interpretation of Double Taxation. Conventions</w:t>
      </w:r>
      <w:r w:rsidRPr="00083A96">
        <w:rPr>
          <w:sz w:val="28"/>
          <w:szCs w:val="28"/>
          <w:lang w:val="en-US"/>
        </w:rPr>
        <w:t>.</w:t>
      </w:r>
      <w:r w:rsidRPr="00083A96">
        <w:rPr>
          <w:sz w:val="28"/>
          <w:szCs w:val="28"/>
          <w:lang w:val="uk-UA"/>
        </w:rPr>
        <w:t xml:space="preserve"> </w:t>
      </w:r>
      <w:r w:rsidRPr="00083A96">
        <w:rPr>
          <w:i/>
          <w:sz w:val="28"/>
          <w:szCs w:val="28"/>
          <w:lang w:val="uk-UA"/>
        </w:rPr>
        <w:t>DFDL.</w:t>
      </w:r>
      <w:r w:rsidRPr="00083A96">
        <w:rPr>
          <w:sz w:val="28"/>
          <w:szCs w:val="28"/>
          <w:lang w:val="uk-UA"/>
        </w:rPr>
        <w:t xml:space="preserve"> 2010. No.</w:t>
      </w:r>
      <w:r w:rsidRPr="00083A96">
        <w:rPr>
          <w:sz w:val="28"/>
          <w:szCs w:val="28"/>
          <w:lang w:val="en-US"/>
        </w:rPr>
        <w:t> </w:t>
      </w:r>
      <w:r w:rsidRPr="00083A96">
        <w:rPr>
          <w:sz w:val="28"/>
          <w:szCs w:val="28"/>
          <w:lang w:val="uk-UA"/>
        </w:rPr>
        <w:t>9. P.</w:t>
      </w:r>
      <w:r w:rsidRPr="00083A96">
        <w:rPr>
          <w:sz w:val="28"/>
          <w:szCs w:val="28"/>
          <w:lang w:val="en-US"/>
        </w:rPr>
        <w:t> </w:t>
      </w:r>
      <w:r w:rsidRPr="00083A96">
        <w:rPr>
          <w:sz w:val="28"/>
          <w:szCs w:val="28"/>
          <w:lang w:val="uk-UA"/>
        </w:rPr>
        <w:t>167</w:t>
      </w:r>
      <w:r w:rsidRPr="00083A96">
        <w:rPr>
          <w:sz w:val="28"/>
          <w:szCs w:val="28"/>
          <w:lang w:val="en-US"/>
        </w:rPr>
        <w:t>–</w:t>
      </w:r>
      <w:r w:rsidRPr="00083A96">
        <w:rPr>
          <w:sz w:val="28"/>
          <w:szCs w:val="28"/>
          <w:lang w:val="uk-UA"/>
        </w:rPr>
        <w:t xml:space="preserve">227.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Colas</w:t>
      </w:r>
      <w:r w:rsidRPr="00083A96">
        <w:rPr>
          <w:sz w:val="28"/>
          <w:szCs w:val="28"/>
          <w:lang w:val="en-US"/>
        </w:rPr>
        <w:t> </w:t>
      </w:r>
      <w:r w:rsidRPr="00083A96">
        <w:rPr>
          <w:sz w:val="28"/>
          <w:szCs w:val="28"/>
          <w:lang w:val="uk-UA"/>
        </w:rPr>
        <w:t>E. La notion d’équité dans l’interprétation des contrats</w:t>
      </w:r>
      <w:r w:rsidRPr="00083A96">
        <w:rPr>
          <w:sz w:val="28"/>
          <w:szCs w:val="28"/>
          <w:lang w:val="en-US"/>
        </w:rPr>
        <w:t>.</w:t>
      </w:r>
      <w:r w:rsidRPr="00083A96">
        <w:rPr>
          <w:sz w:val="28"/>
          <w:szCs w:val="28"/>
          <w:lang w:val="uk-UA"/>
        </w:rPr>
        <w:t xml:space="preserve"> </w:t>
      </w:r>
      <w:r w:rsidRPr="00083A96">
        <w:rPr>
          <w:i/>
          <w:sz w:val="28"/>
          <w:szCs w:val="28"/>
          <w:lang w:val="uk-UA"/>
        </w:rPr>
        <w:t>R.</w:t>
      </w:r>
      <w:r w:rsidRPr="00083A96">
        <w:rPr>
          <w:i/>
          <w:sz w:val="28"/>
          <w:szCs w:val="28"/>
          <w:lang w:val="en-US"/>
        </w:rPr>
        <w:t> </w:t>
      </w:r>
      <w:r w:rsidRPr="00083A96">
        <w:rPr>
          <w:i/>
          <w:sz w:val="28"/>
          <w:szCs w:val="28"/>
          <w:lang w:val="uk-UA"/>
        </w:rPr>
        <w:t>du</w:t>
      </w:r>
      <w:r w:rsidRPr="00083A96">
        <w:rPr>
          <w:sz w:val="28"/>
          <w:szCs w:val="28"/>
          <w:lang w:val="uk-UA"/>
        </w:rPr>
        <w:t xml:space="preserve"> n.391. 1981. Vol.</w:t>
      </w:r>
      <w:r w:rsidRPr="00083A96">
        <w:rPr>
          <w:sz w:val="28"/>
          <w:szCs w:val="28"/>
          <w:lang w:val="en-US"/>
        </w:rPr>
        <w:t> </w:t>
      </w:r>
      <w:r w:rsidRPr="00083A96">
        <w:rPr>
          <w:sz w:val="28"/>
          <w:szCs w:val="28"/>
          <w:lang w:val="uk-UA"/>
        </w:rPr>
        <w:t xml:space="preserve">83.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Collins</w:t>
      </w:r>
      <w:r w:rsidRPr="00083A96">
        <w:rPr>
          <w:sz w:val="28"/>
          <w:szCs w:val="28"/>
          <w:lang w:val="en-US"/>
        </w:rPr>
        <w:t> </w:t>
      </w:r>
      <w:r w:rsidRPr="00083A96">
        <w:rPr>
          <w:sz w:val="28"/>
          <w:szCs w:val="28"/>
          <w:lang w:val="uk-UA"/>
        </w:rPr>
        <w:t>H. Good Faith in European Contract Law</w:t>
      </w:r>
      <w:r w:rsidRPr="00083A96">
        <w:rPr>
          <w:sz w:val="28"/>
          <w:szCs w:val="28"/>
          <w:lang w:val="en-US"/>
        </w:rPr>
        <w:t>.</w:t>
      </w:r>
      <w:r w:rsidRPr="00083A96">
        <w:rPr>
          <w:sz w:val="28"/>
          <w:szCs w:val="28"/>
          <w:lang w:val="uk-UA"/>
        </w:rPr>
        <w:t xml:space="preserve"> </w:t>
      </w:r>
      <w:r w:rsidRPr="00083A96">
        <w:rPr>
          <w:i/>
          <w:sz w:val="28"/>
          <w:szCs w:val="28"/>
          <w:lang w:val="uk-UA"/>
        </w:rPr>
        <w:t>Oxford Journal of Legal Studies.</w:t>
      </w:r>
      <w:r w:rsidRPr="00083A96">
        <w:rPr>
          <w:sz w:val="28"/>
          <w:szCs w:val="28"/>
          <w:lang w:val="uk-UA"/>
        </w:rPr>
        <w:t xml:space="preserve"> 1994. Vol.</w:t>
      </w:r>
      <w:r w:rsidRPr="00083A96">
        <w:rPr>
          <w:sz w:val="28"/>
          <w:szCs w:val="28"/>
          <w:lang w:val="en-US"/>
        </w:rPr>
        <w:t> </w:t>
      </w:r>
      <w:r w:rsidRPr="00083A96">
        <w:rPr>
          <w:sz w:val="28"/>
          <w:szCs w:val="28"/>
          <w:lang w:val="uk-UA"/>
        </w:rPr>
        <w:t>14. P.</w:t>
      </w:r>
      <w:r w:rsidRPr="00083A96">
        <w:rPr>
          <w:sz w:val="28"/>
          <w:szCs w:val="28"/>
          <w:lang w:val="en-US"/>
        </w:rPr>
        <w:t> </w:t>
      </w:r>
      <w:r w:rsidRPr="00083A96">
        <w:rPr>
          <w:sz w:val="28"/>
          <w:szCs w:val="28"/>
          <w:lang w:val="uk-UA"/>
        </w:rPr>
        <w:t>229</w:t>
      </w:r>
      <w:r w:rsidRPr="00083A96">
        <w:rPr>
          <w:sz w:val="28"/>
          <w:szCs w:val="28"/>
          <w:lang w:val="en-US"/>
        </w:rPr>
        <w:t>–</w:t>
      </w:r>
      <w:r w:rsidRPr="00083A96">
        <w:rPr>
          <w:sz w:val="28"/>
          <w:szCs w:val="28"/>
          <w:lang w:val="uk-UA"/>
        </w:rPr>
        <w:t>254.</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Comparative Analysis of International Copyright Law Applicable to University Scholarship</w:t>
      </w:r>
      <w:r w:rsidRPr="00083A96">
        <w:rPr>
          <w:sz w:val="28"/>
          <w:szCs w:val="28"/>
          <w:lang w:val="en-US"/>
        </w:rPr>
        <w:t>.</w:t>
      </w:r>
      <w:r w:rsidRPr="00083A96">
        <w:rPr>
          <w:sz w:val="28"/>
          <w:szCs w:val="28"/>
          <w:lang w:val="uk-UA"/>
        </w:rPr>
        <w:t xml:space="preserve"> Zwolle Group</w:t>
      </w:r>
      <w:r w:rsidRPr="00083A96">
        <w:rPr>
          <w:sz w:val="28"/>
          <w:szCs w:val="28"/>
          <w:lang w:val="en-US"/>
        </w:rPr>
        <w:t>,</w:t>
      </w:r>
      <w:r w:rsidRPr="00083A96">
        <w:rPr>
          <w:sz w:val="28"/>
          <w:szCs w:val="28"/>
          <w:lang w:val="uk-UA"/>
        </w:rPr>
        <w:t xml:space="preserve"> 2015. 40</w:t>
      </w:r>
      <w:r w:rsidRPr="00083A96">
        <w:rPr>
          <w:sz w:val="28"/>
          <w:szCs w:val="28"/>
          <w:lang w:val="en-US"/>
        </w:rPr>
        <w:t> </w:t>
      </w:r>
      <w:r w:rsidRPr="00083A96">
        <w:rPr>
          <w:sz w:val="28"/>
          <w:szCs w:val="28"/>
          <w:lang w:val="uk-UA"/>
        </w:rPr>
        <w:t>р.</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lastRenderedPageBreak/>
        <w:t>Conference on Security and Co-operation in Europe 1975</w:t>
      </w:r>
      <w:r w:rsidRPr="00083A96">
        <w:rPr>
          <w:sz w:val="28"/>
          <w:szCs w:val="28"/>
          <w:lang w:val="en-US"/>
        </w:rPr>
        <w:t>.</w:t>
      </w:r>
      <w:r w:rsidRPr="00083A96">
        <w:rPr>
          <w:sz w:val="28"/>
          <w:szCs w:val="28"/>
          <w:lang w:val="uk-UA"/>
        </w:rPr>
        <w:t xml:space="preserve"> СSCE</w:t>
      </w:r>
      <w:r w:rsidRPr="00083A96">
        <w:rPr>
          <w:sz w:val="28"/>
          <w:szCs w:val="28"/>
          <w:lang w:val="en-US"/>
        </w:rPr>
        <w:t>,</w:t>
      </w:r>
      <w:r w:rsidRPr="00083A96">
        <w:rPr>
          <w:sz w:val="28"/>
          <w:szCs w:val="28"/>
          <w:lang w:val="uk-UA"/>
        </w:rPr>
        <w:t xml:space="preserve"> 1975. 59</w:t>
      </w:r>
      <w:r w:rsidRPr="00083A96">
        <w:rPr>
          <w:sz w:val="28"/>
          <w:szCs w:val="28"/>
          <w:lang w:val="en-US"/>
        </w:rPr>
        <w:t> </w:t>
      </w:r>
      <w:r w:rsidRPr="00083A96">
        <w:rPr>
          <w:sz w:val="28"/>
          <w:szCs w:val="28"/>
          <w:lang w:val="uk-UA"/>
        </w:rPr>
        <w:t xml:space="preserve">p.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Consolidated version of the Treaty on European Union</w:t>
      </w:r>
      <w:r w:rsidRPr="00083A96">
        <w:rPr>
          <w:sz w:val="28"/>
          <w:szCs w:val="28"/>
          <w:lang w:val="en-US"/>
        </w:rPr>
        <w:t>.</w:t>
      </w:r>
      <w:r w:rsidRPr="00083A96">
        <w:rPr>
          <w:sz w:val="28"/>
          <w:szCs w:val="28"/>
          <w:lang w:val="uk-UA"/>
        </w:rPr>
        <w:t xml:space="preserve"> </w:t>
      </w:r>
      <w:r w:rsidRPr="00083A96">
        <w:rPr>
          <w:i/>
          <w:sz w:val="28"/>
          <w:szCs w:val="28"/>
          <w:lang w:val="uk-UA"/>
        </w:rPr>
        <w:t>Official Journal.</w:t>
      </w:r>
      <w:r w:rsidRPr="00083A96">
        <w:rPr>
          <w:sz w:val="28"/>
          <w:szCs w:val="28"/>
          <w:lang w:val="uk-UA"/>
        </w:rPr>
        <w:t xml:space="preserve"> C 326. 26.10.2012. P.</w:t>
      </w:r>
      <w:r w:rsidRPr="00083A96">
        <w:rPr>
          <w:sz w:val="28"/>
          <w:szCs w:val="28"/>
          <w:lang w:val="en-US"/>
        </w:rPr>
        <w:t> </w:t>
      </w:r>
      <w:r w:rsidRPr="00083A96">
        <w:rPr>
          <w:sz w:val="28"/>
          <w:szCs w:val="28"/>
          <w:lang w:val="uk-UA"/>
        </w:rPr>
        <w:t>13</w:t>
      </w:r>
      <w:r w:rsidRPr="00083A96">
        <w:rPr>
          <w:sz w:val="28"/>
          <w:szCs w:val="28"/>
          <w:lang w:val="en-US"/>
        </w:rPr>
        <w:t>–</w:t>
      </w:r>
      <w:r w:rsidRPr="00083A96">
        <w:rPr>
          <w:sz w:val="28"/>
          <w:szCs w:val="28"/>
          <w:lang w:val="uk-UA"/>
        </w:rPr>
        <w:t>390.</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Constitution of France / The National Assembly. </w:t>
      </w:r>
      <w:r w:rsidRPr="00083A96">
        <w:rPr>
          <w:sz w:val="28"/>
          <w:szCs w:val="28"/>
          <w:lang w:val="en-US"/>
        </w:rPr>
        <w:t>URL</w:t>
      </w:r>
      <w:r w:rsidRPr="00083A96">
        <w:rPr>
          <w:sz w:val="28"/>
          <w:szCs w:val="28"/>
          <w:lang w:val="uk-UA"/>
        </w:rPr>
        <w:t xml:space="preserve">: </w:t>
      </w:r>
      <w:hyperlink r:id="rId20" w:anchor="Title6" w:history="1">
        <w:r w:rsidRPr="00083A96">
          <w:rPr>
            <w:rStyle w:val="ae"/>
            <w:color w:val="auto"/>
            <w:sz w:val="28"/>
            <w:szCs w:val="28"/>
            <w:lang w:val="uk-UA"/>
          </w:rPr>
          <w:t>http://www2.assemblee-nationale.fr/langues/welcome-to-the-english-website-of-the-french-national-assembly#Title6</w:t>
        </w:r>
      </w:hyperlink>
      <w:r w:rsidRPr="00083A96">
        <w:rPr>
          <w:sz w:val="28"/>
          <w:szCs w:val="28"/>
        </w:rPr>
        <w:t xml:space="preserve"> (</w:t>
      </w:r>
      <w:r w:rsidRPr="00083A96">
        <w:rPr>
          <w:sz w:val="28"/>
          <w:szCs w:val="28"/>
          <w:lang w:val="uk-UA"/>
        </w:rPr>
        <w:t>дата звернення: 29.12.2019</w:t>
      </w:r>
      <w:r w:rsidRPr="00083A96">
        <w:rPr>
          <w:sz w:val="28"/>
          <w:szCs w:val="28"/>
        </w:rPr>
        <w:t>).</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Constitution of the Republic of Poland</w:t>
      </w:r>
      <w:r w:rsidRPr="00083A96">
        <w:rPr>
          <w:sz w:val="28"/>
          <w:szCs w:val="28"/>
          <w:lang w:val="en-US"/>
        </w:rPr>
        <w:t>.</w:t>
      </w:r>
      <w:r w:rsidRPr="00083A96">
        <w:rPr>
          <w:sz w:val="28"/>
          <w:szCs w:val="28"/>
          <w:lang w:val="uk-UA"/>
        </w:rPr>
        <w:t xml:space="preserve"> </w:t>
      </w:r>
      <w:r w:rsidRPr="00083A96">
        <w:rPr>
          <w:i/>
          <w:sz w:val="28"/>
          <w:szCs w:val="28"/>
          <w:lang w:val="uk-UA"/>
        </w:rPr>
        <w:t>Dziennik Ustaw.</w:t>
      </w:r>
      <w:r w:rsidRPr="00083A96">
        <w:rPr>
          <w:sz w:val="28"/>
          <w:szCs w:val="28"/>
          <w:lang w:val="uk-UA"/>
        </w:rPr>
        <w:t xml:space="preserve"> 1997. No.</w:t>
      </w:r>
      <w:r w:rsidRPr="00083A96">
        <w:rPr>
          <w:sz w:val="28"/>
          <w:szCs w:val="28"/>
          <w:lang w:val="en-US"/>
        </w:rPr>
        <w:t> </w:t>
      </w:r>
      <w:r w:rsidRPr="00083A96">
        <w:rPr>
          <w:sz w:val="28"/>
          <w:szCs w:val="28"/>
          <w:lang w:val="uk-UA"/>
        </w:rPr>
        <w:t>78, item</w:t>
      </w:r>
      <w:r w:rsidRPr="00083A96">
        <w:rPr>
          <w:sz w:val="28"/>
          <w:szCs w:val="28"/>
          <w:lang w:val="en-US"/>
        </w:rPr>
        <w:t> </w:t>
      </w:r>
      <w:r w:rsidRPr="00083A96">
        <w:rPr>
          <w:sz w:val="28"/>
          <w:szCs w:val="28"/>
          <w:lang w:val="uk-UA"/>
        </w:rPr>
        <w:t>483.</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Conway</w:t>
      </w:r>
      <w:r w:rsidRPr="00083A96">
        <w:rPr>
          <w:sz w:val="28"/>
          <w:szCs w:val="28"/>
          <w:lang w:val="en-US"/>
        </w:rPr>
        <w:t> </w:t>
      </w:r>
      <w:r w:rsidRPr="00083A96">
        <w:rPr>
          <w:sz w:val="28"/>
          <w:szCs w:val="28"/>
          <w:lang w:val="uk-UA"/>
        </w:rPr>
        <w:t>J.</w:t>
      </w:r>
      <w:r w:rsidRPr="00083A96">
        <w:rPr>
          <w:sz w:val="28"/>
          <w:szCs w:val="28"/>
          <w:lang w:val="en-US"/>
        </w:rPr>
        <w:t> </w:t>
      </w:r>
      <w:r w:rsidRPr="00083A96">
        <w:rPr>
          <w:sz w:val="28"/>
          <w:szCs w:val="28"/>
          <w:lang w:val="uk-UA"/>
        </w:rPr>
        <w:t>P. Saint Thomas Aquinas, of the Order of Preachers: A Biographical Study of the Angelic Doctor</w:t>
      </w:r>
      <w:r w:rsidRPr="00083A96">
        <w:rPr>
          <w:sz w:val="28"/>
          <w:szCs w:val="28"/>
          <w:lang w:val="en-US"/>
        </w:rPr>
        <w:t>.</w:t>
      </w:r>
      <w:r w:rsidRPr="00083A96">
        <w:rPr>
          <w:sz w:val="28"/>
          <w:szCs w:val="28"/>
          <w:lang w:val="uk-UA"/>
        </w:rPr>
        <w:t xml:space="preserve"> Cambridge Scholars Publishing</w:t>
      </w:r>
      <w:r w:rsidRPr="00083A96">
        <w:rPr>
          <w:sz w:val="28"/>
          <w:szCs w:val="28"/>
          <w:lang w:val="en-US"/>
        </w:rPr>
        <w:t>,</w:t>
      </w:r>
      <w:r w:rsidRPr="00083A96">
        <w:rPr>
          <w:sz w:val="28"/>
          <w:szCs w:val="28"/>
          <w:lang w:val="uk-UA"/>
        </w:rPr>
        <w:t xml:space="preserve"> 2009. 62</w:t>
      </w:r>
      <w:r w:rsidRPr="00083A96">
        <w:rPr>
          <w:sz w:val="28"/>
          <w:szCs w:val="28"/>
          <w:lang w:val="en-US"/>
        </w:rPr>
        <w:t> </w:t>
      </w:r>
      <w:r w:rsidRPr="00083A96">
        <w:rPr>
          <w:sz w:val="28"/>
          <w:szCs w:val="28"/>
          <w:lang w:val="uk-UA"/>
        </w:rPr>
        <w:t xml:space="preserve">р.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Copyright Law of the United States and Related Laws Contained in Tıtle 17 of the United States Code</w:t>
      </w:r>
      <w:r w:rsidRPr="00083A96">
        <w:rPr>
          <w:sz w:val="28"/>
          <w:szCs w:val="28"/>
          <w:lang w:val="en-US"/>
        </w:rPr>
        <w:t>.</w:t>
      </w:r>
      <w:r w:rsidRPr="00083A96">
        <w:rPr>
          <w:sz w:val="28"/>
          <w:szCs w:val="28"/>
          <w:lang w:val="uk-UA"/>
        </w:rPr>
        <w:t xml:space="preserve"> U.S. Copyright Office. December 2016. Сircular</w:t>
      </w:r>
      <w:r w:rsidRPr="00083A96">
        <w:rPr>
          <w:sz w:val="28"/>
          <w:szCs w:val="28"/>
          <w:lang w:val="en-US"/>
        </w:rPr>
        <w:t> </w:t>
      </w:r>
      <w:r w:rsidRPr="00083A96">
        <w:rPr>
          <w:sz w:val="28"/>
          <w:szCs w:val="28"/>
          <w:lang w:val="uk-UA"/>
        </w:rPr>
        <w:t>92. 354</w:t>
      </w:r>
      <w:r w:rsidRPr="00083A96">
        <w:rPr>
          <w:sz w:val="28"/>
          <w:szCs w:val="28"/>
          <w:lang w:val="en-US"/>
        </w:rPr>
        <w:t> </w:t>
      </w:r>
      <w:r w:rsidRPr="00083A96">
        <w:rPr>
          <w:sz w:val="28"/>
          <w:szCs w:val="28"/>
          <w:lang w:val="uk-UA"/>
        </w:rPr>
        <w:t xml:space="preserve">p.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Cordero Moss G. Comparative Private Law, Interpretation of Contracts</w:t>
      </w:r>
      <w:r w:rsidRPr="00083A96">
        <w:rPr>
          <w:sz w:val="28"/>
          <w:szCs w:val="28"/>
          <w:lang w:val="en-US"/>
        </w:rPr>
        <w:t>.</w:t>
      </w:r>
      <w:r w:rsidRPr="00083A96">
        <w:rPr>
          <w:sz w:val="28"/>
          <w:szCs w:val="28"/>
          <w:lang w:val="uk-UA"/>
        </w:rPr>
        <w:t xml:space="preserve"> University of Oslo</w:t>
      </w:r>
      <w:r w:rsidRPr="00083A96">
        <w:rPr>
          <w:sz w:val="28"/>
          <w:szCs w:val="28"/>
          <w:lang w:val="en-US"/>
        </w:rPr>
        <w:t>,</w:t>
      </w:r>
      <w:r w:rsidRPr="00083A96">
        <w:rPr>
          <w:sz w:val="28"/>
          <w:szCs w:val="28"/>
          <w:lang w:val="uk-UA"/>
        </w:rPr>
        <w:t xml:space="preserve"> 2014. 17</w:t>
      </w:r>
      <w:r w:rsidRPr="00083A96">
        <w:rPr>
          <w:sz w:val="28"/>
          <w:szCs w:val="28"/>
          <w:lang w:val="en-US"/>
        </w:rPr>
        <w:t> </w:t>
      </w:r>
      <w:r w:rsidRPr="00083A96">
        <w:rPr>
          <w:sz w:val="28"/>
          <w:szCs w:val="28"/>
          <w:lang w:val="uk-UA"/>
        </w:rPr>
        <w:t xml:space="preserve">p.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Council Directive 93/13/EEC of 5 April 1993 on unfair terms in consumer contracts</w:t>
      </w:r>
      <w:r w:rsidRPr="00083A96">
        <w:rPr>
          <w:sz w:val="28"/>
          <w:szCs w:val="28"/>
          <w:lang w:val="en-US"/>
        </w:rPr>
        <w:t>.</w:t>
      </w:r>
      <w:r w:rsidRPr="00083A96">
        <w:rPr>
          <w:sz w:val="28"/>
          <w:szCs w:val="28"/>
          <w:lang w:val="uk-UA"/>
        </w:rPr>
        <w:t xml:space="preserve"> </w:t>
      </w:r>
      <w:r w:rsidRPr="00083A96">
        <w:rPr>
          <w:i/>
          <w:sz w:val="28"/>
          <w:szCs w:val="28"/>
          <w:lang w:val="uk-UA"/>
        </w:rPr>
        <w:t>Official Journal</w:t>
      </w:r>
      <w:r w:rsidRPr="00083A96">
        <w:rPr>
          <w:sz w:val="28"/>
          <w:szCs w:val="28"/>
          <w:lang w:val="uk-UA"/>
        </w:rPr>
        <w:t xml:space="preserve">. </w:t>
      </w:r>
      <w:r w:rsidRPr="00083A96">
        <w:rPr>
          <w:sz w:val="28"/>
          <w:szCs w:val="28"/>
          <w:lang w:val="en-US"/>
        </w:rPr>
        <w:t xml:space="preserve">1993. </w:t>
      </w:r>
      <w:r w:rsidRPr="00083A96">
        <w:rPr>
          <w:sz w:val="28"/>
          <w:szCs w:val="28"/>
          <w:lang w:val="uk-UA"/>
        </w:rPr>
        <w:t>No. L95. Р.</w:t>
      </w:r>
      <w:r w:rsidRPr="00083A96">
        <w:rPr>
          <w:sz w:val="28"/>
          <w:szCs w:val="28"/>
          <w:lang w:val="en-US"/>
        </w:rPr>
        <w:t> </w:t>
      </w:r>
      <w:r w:rsidRPr="00083A96">
        <w:rPr>
          <w:sz w:val="28"/>
          <w:szCs w:val="28"/>
          <w:lang w:val="uk-UA"/>
        </w:rPr>
        <w:t>29</w:t>
      </w:r>
      <w:r w:rsidRPr="00083A96">
        <w:rPr>
          <w:sz w:val="28"/>
          <w:szCs w:val="28"/>
          <w:lang w:val="en-US"/>
        </w:rPr>
        <w:t>–</w:t>
      </w:r>
      <w:r w:rsidRPr="00083A96">
        <w:rPr>
          <w:sz w:val="28"/>
          <w:szCs w:val="28"/>
          <w:lang w:val="uk-UA"/>
        </w:rPr>
        <w:t>34.</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Court of Appeal of Grenoble 22 February 1995 (BRI Production </w:t>
      </w:r>
      <w:r w:rsidRPr="00083A96">
        <w:rPr>
          <w:sz w:val="28"/>
          <w:szCs w:val="28"/>
          <w:lang w:val="en-US"/>
        </w:rPr>
        <w:t>“</w:t>
      </w:r>
      <w:r w:rsidRPr="00083A96">
        <w:rPr>
          <w:sz w:val="28"/>
          <w:szCs w:val="28"/>
          <w:lang w:val="uk-UA"/>
        </w:rPr>
        <w:t>Bonaventure</w:t>
      </w:r>
      <w:r w:rsidRPr="00083A96">
        <w:rPr>
          <w:sz w:val="28"/>
          <w:szCs w:val="28"/>
          <w:lang w:val="en-US"/>
        </w:rPr>
        <w:t>”</w:t>
      </w:r>
      <w:r w:rsidRPr="00083A96">
        <w:rPr>
          <w:sz w:val="28"/>
          <w:szCs w:val="28"/>
          <w:lang w:val="uk-UA"/>
        </w:rPr>
        <w:t xml:space="preserve"> v. Pan African Export)</w:t>
      </w:r>
      <w:r w:rsidRPr="00083A96">
        <w:rPr>
          <w:sz w:val="28"/>
          <w:szCs w:val="28"/>
          <w:lang w:val="en-US"/>
        </w:rPr>
        <w:t>.</w:t>
      </w:r>
      <w:r w:rsidRPr="00083A96">
        <w:rPr>
          <w:sz w:val="28"/>
          <w:szCs w:val="28"/>
          <w:lang w:val="uk-UA"/>
        </w:rPr>
        <w:t xml:space="preserve"> Case law on UNCITRAL texts (CLOUT). </w:t>
      </w:r>
      <w:r w:rsidRPr="00083A96">
        <w:rPr>
          <w:sz w:val="28"/>
          <w:szCs w:val="28"/>
          <w:lang w:val="en-US"/>
        </w:rPr>
        <w:t>A</w:t>
      </w:r>
      <w:r w:rsidRPr="00083A96">
        <w:rPr>
          <w:sz w:val="28"/>
          <w:szCs w:val="28"/>
          <w:lang w:val="uk-UA"/>
        </w:rPr>
        <w:t>bstract no.</w:t>
      </w:r>
      <w:r w:rsidRPr="00083A96">
        <w:rPr>
          <w:sz w:val="28"/>
          <w:szCs w:val="28"/>
          <w:lang w:val="en-US"/>
        </w:rPr>
        <w:t> </w:t>
      </w:r>
      <w:r w:rsidRPr="00083A96">
        <w:rPr>
          <w:sz w:val="28"/>
          <w:szCs w:val="28"/>
          <w:lang w:val="uk-UA"/>
        </w:rPr>
        <w:t>154. 10</w:t>
      </w:r>
      <w:r w:rsidRPr="00083A96">
        <w:rPr>
          <w:sz w:val="28"/>
          <w:szCs w:val="28"/>
          <w:lang w:val="en-US"/>
        </w:rPr>
        <w:t> </w:t>
      </w:r>
      <w:r w:rsidRPr="00083A96">
        <w:rPr>
          <w:sz w:val="28"/>
          <w:szCs w:val="28"/>
          <w:lang w:val="uk-UA"/>
        </w:rPr>
        <w:t>p.</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CPC Group Limited v Qatari Diar Real Estate Investment Company</w:t>
      </w:r>
      <w:r w:rsidRPr="00083A96">
        <w:rPr>
          <w:sz w:val="28"/>
          <w:szCs w:val="28"/>
          <w:lang w:val="en-US"/>
        </w:rPr>
        <w:t>.</w:t>
      </w:r>
      <w:r w:rsidRPr="00083A96">
        <w:rPr>
          <w:sz w:val="28"/>
          <w:szCs w:val="28"/>
          <w:lang w:val="uk-UA"/>
        </w:rPr>
        <w:t xml:space="preserve"> Royal Courts of Justice</w:t>
      </w:r>
      <w:r w:rsidRPr="00083A96">
        <w:rPr>
          <w:sz w:val="28"/>
          <w:szCs w:val="28"/>
          <w:lang w:val="en-US"/>
        </w:rPr>
        <w:t>,</w:t>
      </w:r>
      <w:r w:rsidRPr="00083A96">
        <w:rPr>
          <w:sz w:val="28"/>
          <w:szCs w:val="28"/>
          <w:lang w:val="uk-UA"/>
        </w:rPr>
        <w:t xml:space="preserve"> 2010. Case No: HC09CO4260. 98</w:t>
      </w:r>
      <w:r w:rsidRPr="00083A96">
        <w:rPr>
          <w:sz w:val="28"/>
          <w:szCs w:val="28"/>
          <w:lang w:val="en-US"/>
        </w:rPr>
        <w:t> </w:t>
      </w:r>
      <w:r w:rsidRPr="00083A96">
        <w:rPr>
          <w:sz w:val="28"/>
          <w:szCs w:val="28"/>
          <w:lang w:val="uk-UA"/>
        </w:rPr>
        <w:t>p.</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Créé par Loi 1804-02-07 promulguée le 17 février 1804. Mafr. </w:t>
      </w:r>
      <w:r w:rsidRPr="00083A96">
        <w:rPr>
          <w:sz w:val="28"/>
          <w:szCs w:val="28"/>
          <w:lang w:val="en-US"/>
        </w:rPr>
        <w:t>URL</w:t>
      </w:r>
      <w:r w:rsidRPr="00083A96">
        <w:rPr>
          <w:sz w:val="28"/>
          <w:szCs w:val="28"/>
          <w:lang w:val="uk-UA"/>
        </w:rPr>
        <w:t xml:space="preserve">: </w:t>
      </w:r>
      <w:hyperlink r:id="rId21" w:history="1">
        <w:r w:rsidRPr="00083A96">
          <w:rPr>
            <w:rStyle w:val="ae"/>
            <w:color w:val="auto"/>
            <w:sz w:val="28"/>
            <w:szCs w:val="28"/>
            <w:lang w:val="uk-UA"/>
          </w:rPr>
          <w:t>http://mafr.fr/media/attachments/2011/11/22/Article_1134.pdf</w:t>
        </w:r>
      </w:hyperlink>
      <w:r w:rsidRPr="00083A96">
        <w:rPr>
          <w:sz w:val="28"/>
          <w:szCs w:val="28"/>
        </w:rPr>
        <w:t xml:space="preserve"> (</w:t>
      </w:r>
      <w:r w:rsidRPr="00083A96">
        <w:rPr>
          <w:sz w:val="28"/>
          <w:szCs w:val="28"/>
          <w:lang w:val="uk-UA"/>
        </w:rPr>
        <w:t>дата звернення: 29.12.2019</w:t>
      </w:r>
      <w:r w:rsidRPr="00083A96">
        <w:rPr>
          <w:sz w:val="28"/>
          <w:szCs w:val="28"/>
        </w:rPr>
        <w:t>).</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Cremades</w:t>
      </w:r>
      <w:r w:rsidRPr="00083A96">
        <w:rPr>
          <w:sz w:val="28"/>
          <w:szCs w:val="28"/>
          <w:lang w:val="en-US"/>
        </w:rPr>
        <w:t> </w:t>
      </w:r>
      <w:r w:rsidRPr="00083A96">
        <w:rPr>
          <w:sz w:val="28"/>
          <w:szCs w:val="28"/>
          <w:lang w:val="uk-UA"/>
        </w:rPr>
        <w:t>B.</w:t>
      </w:r>
      <w:r w:rsidRPr="00083A96">
        <w:rPr>
          <w:sz w:val="28"/>
          <w:szCs w:val="28"/>
          <w:lang w:val="en-US"/>
        </w:rPr>
        <w:t> </w:t>
      </w:r>
      <w:r w:rsidRPr="00083A96">
        <w:rPr>
          <w:sz w:val="28"/>
          <w:szCs w:val="28"/>
          <w:lang w:val="uk-UA"/>
        </w:rPr>
        <w:t>M. Good Faith in International Arbitration</w:t>
      </w:r>
      <w:r w:rsidRPr="00083A96">
        <w:rPr>
          <w:sz w:val="28"/>
          <w:szCs w:val="28"/>
          <w:lang w:val="en-US"/>
        </w:rPr>
        <w:t>.</w:t>
      </w:r>
      <w:r w:rsidRPr="00083A96">
        <w:rPr>
          <w:sz w:val="28"/>
          <w:szCs w:val="28"/>
          <w:lang w:val="uk-UA"/>
        </w:rPr>
        <w:t xml:space="preserve"> </w:t>
      </w:r>
      <w:r w:rsidRPr="00083A96">
        <w:rPr>
          <w:i/>
          <w:sz w:val="28"/>
          <w:szCs w:val="28"/>
          <w:lang w:val="uk-UA"/>
        </w:rPr>
        <w:t>American University International Law Review.</w:t>
      </w:r>
      <w:r w:rsidRPr="00083A96">
        <w:rPr>
          <w:sz w:val="28"/>
          <w:szCs w:val="28"/>
          <w:lang w:val="uk-UA"/>
        </w:rPr>
        <w:t xml:space="preserve"> 2012. Vol.</w:t>
      </w:r>
      <w:r w:rsidRPr="00083A96">
        <w:rPr>
          <w:sz w:val="28"/>
          <w:szCs w:val="28"/>
          <w:lang w:val="en-US"/>
        </w:rPr>
        <w:t> </w:t>
      </w:r>
      <w:r w:rsidRPr="00083A96">
        <w:rPr>
          <w:sz w:val="28"/>
          <w:szCs w:val="28"/>
          <w:lang w:val="uk-UA"/>
        </w:rPr>
        <w:t xml:space="preserve">27, </w:t>
      </w:r>
      <w:r w:rsidRPr="00083A96">
        <w:rPr>
          <w:sz w:val="28"/>
          <w:szCs w:val="28"/>
          <w:lang w:val="en-US"/>
        </w:rPr>
        <w:t>N</w:t>
      </w:r>
      <w:r w:rsidRPr="00083A96">
        <w:rPr>
          <w:sz w:val="28"/>
          <w:szCs w:val="28"/>
          <w:lang w:val="uk-UA"/>
        </w:rPr>
        <w:t>o.</w:t>
      </w:r>
      <w:r w:rsidRPr="00083A96">
        <w:rPr>
          <w:sz w:val="28"/>
          <w:szCs w:val="28"/>
          <w:lang w:val="en-US"/>
        </w:rPr>
        <w:t> </w:t>
      </w:r>
      <w:r w:rsidRPr="00083A96">
        <w:rPr>
          <w:sz w:val="28"/>
          <w:szCs w:val="28"/>
          <w:lang w:val="uk-UA"/>
        </w:rPr>
        <w:t>4. P.</w:t>
      </w:r>
      <w:r w:rsidRPr="00083A96">
        <w:rPr>
          <w:sz w:val="28"/>
          <w:szCs w:val="28"/>
          <w:lang w:val="en-US"/>
        </w:rPr>
        <w:t> </w:t>
      </w:r>
      <w:r w:rsidRPr="00083A96">
        <w:rPr>
          <w:sz w:val="28"/>
          <w:szCs w:val="28"/>
          <w:lang w:val="uk-UA"/>
        </w:rPr>
        <w:t>761</w:t>
      </w:r>
      <w:r w:rsidRPr="00083A96">
        <w:rPr>
          <w:sz w:val="28"/>
          <w:szCs w:val="28"/>
          <w:lang w:val="en-US"/>
        </w:rPr>
        <w:t>–</w:t>
      </w:r>
      <w:r w:rsidRPr="00083A96">
        <w:rPr>
          <w:sz w:val="28"/>
          <w:szCs w:val="28"/>
          <w:lang w:val="uk-UA"/>
        </w:rPr>
        <w:t>788.</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D’Amato A. Good faith</w:t>
      </w:r>
      <w:r w:rsidRPr="00083A96">
        <w:rPr>
          <w:sz w:val="28"/>
          <w:szCs w:val="28"/>
          <w:lang w:val="en-US"/>
        </w:rPr>
        <w:t>.</w:t>
      </w:r>
      <w:r w:rsidRPr="00083A96">
        <w:rPr>
          <w:i/>
          <w:sz w:val="28"/>
          <w:szCs w:val="28"/>
          <w:lang w:val="uk-UA"/>
        </w:rPr>
        <w:t xml:space="preserve"> Encyclopedia of Public International Law.</w:t>
      </w:r>
      <w:r w:rsidRPr="00083A96">
        <w:rPr>
          <w:sz w:val="28"/>
          <w:szCs w:val="28"/>
          <w:lang w:val="uk-UA"/>
        </w:rPr>
        <w:t xml:space="preserve"> 1992. P.</w:t>
      </w:r>
      <w:r w:rsidRPr="00083A96">
        <w:rPr>
          <w:sz w:val="28"/>
          <w:szCs w:val="28"/>
          <w:lang w:val="en-US"/>
        </w:rPr>
        <w:t> </w:t>
      </w:r>
      <w:r w:rsidRPr="00083A96">
        <w:rPr>
          <w:sz w:val="28"/>
          <w:szCs w:val="28"/>
          <w:lang w:val="uk-UA"/>
        </w:rPr>
        <w:t>599</w:t>
      </w:r>
      <w:r w:rsidRPr="00083A96">
        <w:rPr>
          <w:sz w:val="28"/>
          <w:szCs w:val="28"/>
          <w:lang w:val="en-US"/>
        </w:rPr>
        <w:t>–</w:t>
      </w:r>
      <w:r w:rsidRPr="00083A96">
        <w:rPr>
          <w:sz w:val="28"/>
          <w:szCs w:val="28"/>
          <w:lang w:val="uk-UA"/>
        </w:rPr>
        <w:t xml:space="preserve">601.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lastRenderedPageBreak/>
        <w:t>Declaration on Principles of International Law concerning Friendly Relations and Cooperation among States in accordance with the Charter of the United Nations (New York, 24 October 1970)</w:t>
      </w:r>
      <w:r w:rsidRPr="00083A96">
        <w:rPr>
          <w:sz w:val="28"/>
          <w:szCs w:val="28"/>
          <w:lang w:val="en-US"/>
        </w:rPr>
        <w:t>.</w:t>
      </w:r>
      <w:r w:rsidRPr="00083A96">
        <w:rPr>
          <w:sz w:val="28"/>
          <w:szCs w:val="28"/>
          <w:lang w:val="uk-UA"/>
        </w:rPr>
        <w:t xml:space="preserve"> United Nations. A/RES/25/2625. 4</w:t>
      </w:r>
      <w:r w:rsidRPr="00083A96">
        <w:rPr>
          <w:sz w:val="28"/>
          <w:szCs w:val="28"/>
          <w:lang w:val="en-US"/>
        </w:rPr>
        <w:t> </w:t>
      </w:r>
      <w:r w:rsidRPr="00083A96">
        <w:rPr>
          <w:sz w:val="28"/>
          <w:szCs w:val="28"/>
          <w:lang w:val="uk-UA"/>
        </w:rPr>
        <w:t>p.</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Descheemaeker</w:t>
      </w:r>
      <w:r w:rsidRPr="00083A96">
        <w:rPr>
          <w:sz w:val="28"/>
          <w:szCs w:val="28"/>
          <w:lang w:val="en-US"/>
        </w:rPr>
        <w:t> </w:t>
      </w:r>
      <w:r w:rsidRPr="00083A96">
        <w:rPr>
          <w:sz w:val="28"/>
          <w:szCs w:val="28"/>
          <w:lang w:val="uk-UA"/>
        </w:rPr>
        <w:t>E. The Consequences of Possession</w:t>
      </w:r>
      <w:r w:rsidRPr="00083A96">
        <w:rPr>
          <w:sz w:val="28"/>
          <w:szCs w:val="28"/>
          <w:lang w:val="en-US"/>
        </w:rPr>
        <w:t>.</w:t>
      </w:r>
      <w:r w:rsidRPr="00083A96">
        <w:rPr>
          <w:sz w:val="28"/>
          <w:szCs w:val="28"/>
          <w:lang w:val="uk-UA"/>
        </w:rPr>
        <w:t xml:space="preserve"> Edinburgh University Press</w:t>
      </w:r>
      <w:r w:rsidRPr="00083A96">
        <w:rPr>
          <w:sz w:val="28"/>
          <w:szCs w:val="28"/>
          <w:lang w:val="en-US"/>
        </w:rPr>
        <w:t>,</w:t>
      </w:r>
      <w:r w:rsidRPr="00083A96">
        <w:rPr>
          <w:sz w:val="28"/>
          <w:szCs w:val="28"/>
          <w:lang w:val="uk-UA"/>
        </w:rPr>
        <w:t xml:space="preserve"> 2014. 256</w:t>
      </w:r>
      <w:r w:rsidRPr="00083A96">
        <w:rPr>
          <w:sz w:val="28"/>
          <w:szCs w:val="28"/>
          <w:lang w:val="en-US"/>
        </w:rPr>
        <w:t> </w:t>
      </w:r>
      <w:r w:rsidRPr="00083A96">
        <w:rPr>
          <w:sz w:val="28"/>
          <w:szCs w:val="28"/>
          <w:lang w:val="uk-UA"/>
        </w:rPr>
        <w:t xml:space="preserve">p.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DiMatteo</w:t>
      </w:r>
      <w:r w:rsidRPr="00083A96">
        <w:rPr>
          <w:sz w:val="28"/>
          <w:szCs w:val="28"/>
          <w:lang w:val="en-US"/>
        </w:rPr>
        <w:t> </w:t>
      </w:r>
      <w:r w:rsidRPr="00083A96">
        <w:rPr>
          <w:sz w:val="28"/>
          <w:szCs w:val="28"/>
          <w:lang w:val="uk-UA"/>
        </w:rPr>
        <w:t>L.</w:t>
      </w:r>
      <w:r w:rsidRPr="00083A96">
        <w:rPr>
          <w:sz w:val="28"/>
          <w:szCs w:val="28"/>
          <w:lang w:val="en-US"/>
        </w:rPr>
        <w:t>  </w:t>
      </w:r>
      <w:r w:rsidRPr="00083A96">
        <w:rPr>
          <w:sz w:val="28"/>
          <w:szCs w:val="28"/>
          <w:lang w:val="uk-UA"/>
        </w:rPr>
        <w:t>A. Harmonization of International Sales Law</w:t>
      </w:r>
      <w:r w:rsidRPr="00083A96">
        <w:rPr>
          <w:sz w:val="28"/>
          <w:szCs w:val="28"/>
          <w:lang w:val="en-US"/>
        </w:rPr>
        <w:t>.</w:t>
      </w:r>
      <w:r w:rsidRPr="00083A96">
        <w:rPr>
          <w:sz w:val="28"/>
          <w:szCs w:val="28"/>
          <w:lang w:val="uk-UA"/>
        </w:rPr>
        <w:t xml:space="preserve"> </w:t>
      </w:r>
      <w:r w:rsidRPr="00083A96">
        <w:rPr>
          <w:i/>
          <w:sz w:val="28"/>
          <w:szCs w:val="28"/>
          <w:lang w:val="uk-UA"/>
        </w:rPr>
        <w:t>Commercial Contract Law: Transatlantic Perspectives</w:t>
      </w:r>
      <w:r w:rsidRPr="00083A96">
        <w:rPr>
          <w:sz w:val="28"/>
          <w:szCs w:val="28"/>
          <w:lang w:val="en-US"/>
        </w:rPr>
        <w:t xml:space="preserve"> / ed. </w:t>
      </w:r>
      <w:r w:rsidRPr="00083A96">
        <w:rPr>
          <w:sz w:val="28"/>
          <w:szCs w:val="28"/>
          <w:lang w:val="uk-UA"/>
        </w:rPr>
        <w:t>L.</w:t>
      </w:r>
      <w:r w:rsidRPr="00083A96">
        <w:rPr>
          <w:sz w:val="28"/>
          <w:szCs w:val="28"/>
          <w:lang w:val="en-US"/>
        </w:rPr>
        <w:t> </w:t>
      </w:r>
      <w:r w:rsidRPr="00083A96">
        <w:rPr>
          <w:sz w:val="28"/>
          <w:szCs w:val="28"/>
          <w:lang w:val="uk-UA"/>
        </w:rPr>
        <w:t>A.</w:t>
      </w:r>
      <w:r w:rsidRPr="00083A96">
        <w:rPr>
          <w:sz w:val="28"/>
          <w:szCs w:val="28"/>
          <w:lang w:val="en-US"/>
        </w:rPr>
        <w:t> </w:t>
      </w:r>
      <w:r w:rsidRPr="00083A96">
        <w:rPr>
          <w:sz w:val="28"/>
          <w:szCs w:val="28"/>
          <w:lang w:val="uk-UA"/>
        </w:rPr>
        <w:t>DiMatteo</w:t>
      </w:r>
      <w:r w:rsidRPr="00083A96">
        <w:rPr>
          <w:sz w:val="28"/>
          <w:szCs w:val="28"/>
          <w:lang w:val="en-US"/>
        </w:rPr>
        <w:t>.</w:t>
      </w:r>
      <w:r w:rsidRPr="00083A96">
        <w:rPr>
          <w:sz w:val="28"/>
          <w:szCs w:val="28"/>
          <w:lang w:val="uk-UA"/>
        </w:rPr>
        <w:t xml:space="preserve"> Cambridge University Press</w:t>
      </w:r>
      <w:r w:rsidRPr="00083A96">
        <w:rPr>
          <w:sz w:val="28"/>
          <w:szCs w:val="28"/>
          <w:lang w:val="en-US"/>
        </w:rPr>
        <w:t>,</w:t>
      </w:r>
      <w:r w:rsidRPr="00083A96">
        <w:rPr>
          <w:sz w:val="28"/>
          <w:szCs w:val="28"/>
          <w:lang w:val="uk-UA"/>
        </w:rPr>
        <w:t xml:space="preserve"> 2013. P.</w:t>
      </w:r>
      <w:r w:rsidRPr="00083A96">
        <w:rPr>
          <w:sz w:val="28"/>
          <w:szCs w:val="28"/>
          <w:lang w:val="en-US"/>
        </w:rPr>
        <w:t> </w:t>
      </w:r>
      <w:r w:rsidRPr="00083A96">
        <w:rPr>
          <w:sz w:val="28"/>
          <w:szCs w:val="28"/>
          <w:lang w:val="uk-UA"/>
        </w:rPr>
        <w:t>559</w:t>
      </w:r>
      <w:r w:rsidRPr="00083A96">
        <w:rPr>
          <w:sz w:val="28"/>
          <w:szCs w:val="28"/>
          <w:lang w:val="en-US"/>
        </w:rPr>
        <w:t>–</w:t>
      </w:r>
      <w:r w:rsidRPr="00083A96">
        <w:rPr>
          <w:sz w:val="28"/>
          <w:szCs w:val="28"/>
          <w:lang w:val="uk-UA"/>
        </w:rPr>
        <w:t xml:space="preserve">580.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Directive 2005/29/EC of the European Parliament and of the Council of 11 May 2005 concerning unfair business-to-consumer commercial practices in the internal market and amending Council Directive 84/450/EEC, Directives 97/7/EC, 98/27/EC and 2002/65/EC of the European Parliament and of the Council and Regulation (EC) No 2006/2004 of the European Parliament and of the Council (‘Unfair Commercial Practices Directive’)</w:t>
      </w:r>
      <w:r w:rsidRPr="00083A96">
        <w:rPr>
          <w:sz w:val="28"/>
          <w:szCs w:val="28"/>
          <w:lang w:val="en-US"/>
        </w:rPr>
        <w:t>.</w:t>
      </w:r>
      <w:r w:rsidRPr="00083A96">
        <w:rPr>
          <w:sz w:val="28"/>
          <w:szCs w:val="28"/>
          <w:lang w:val="uk-UA"/>
        </w:rPr>
        <w:t xml:space="preserve"> </w:t>
      </w:r>
      <w:r w:rsidRPr="00083A96">
        <w:rPr>
          <w:i/>
          <w:sz w:val="28"/>
          <w:szCs w:val="28"/>
          <w:lang w:val="uk-UA"/>
        </w:rPr>
        <w:t>Official Journal.</w:t>
      </w:r>
      <w:r w:rsidRPr="00083A96">
        <w:rPr>
          <w:sz w:val="28"/>
          <w:szCs w:val="28"/>
          <w:lang w:val="uk-UA"/>
        </w:rPr>
        <w:t xml:space="preserve"> </w:t>
      </w:r>
      <w:r w:rsidRPr="00083A96">
        <w:rPr>
          <w:sz w:val="28"/>
          <w:szCs w:val="28"/>
          <w:lang w:val="en-US"/>
        </w:rPr>
        <w:t>2005. L </w:t>
      </w:r>
      <w:r w:rsidRPr="00083A96">
        <w:rPr>
          <w:sz w:val="28"/>
          <w:szCs w:val="28"/>
          <w:lang w:val="uk-UA"/>
        </w:rPr>
        <w:t>49. P.</w:t>
      </w:r>
      <w:r w:rsidRPr="00083A96">
        <w:rPr>
          <w:sz w:val="28"/>
          <w:szCs w:val="28"/>
          <w:lang w:val="en-US"/>
        </w:rPr>
        <w:t> </w:t>
      </w:r>
      <w:r w:rsidRPr="00083A96">
        <w:rPr>
          <w:sz w:val="28"/>
          <w:szCs w:val="28"/>
          <w:lang w:val="uk-UA"/>
        </w:rPr>
        <w:t>22</w:t>
      </w:r>
      <w:r w:rsidRPr="00083A96">
        <w:rPr>
          <w:sz w:val="28"/>
          <w:szCs w:val="28"/>
          <w:lang w:val="en-US"/>
        </w:rPr>
        <w:t>–</w:t>
      </w:r>
      <w:r w:rsidRPr="00083A96">
        <w:rPr>
          <w:sz w:val="28"/>
          <w:szCs w:val="28"/>
          <w:lang w:val="uk-UA"/>
        </w:rPr>
        <w:t xml:space="preserve">39.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Directive 2006/114/EC of the European Parliament and of the Council of 12 December 2006 concerning misleading and comparative advertising (codified version) (Text with EEA relevance)</w:t>
      </w:r>
      <w:r w:rsidRPr="00083A96">
        <w:rPr>
          <w:sz w:val="28"/>
          <w:szCs w:val="28"/>
          <w:lang w:val="en-US"/>
        </w:rPr>
        <w:t>.</w:t>
      </w:r>
      <w:r w:rsidRPr="00083A96">
        <w:rPr>
          <w:sz w:val="28"/>
          <w:szCs w:val="28"/>
          <w:lang w:val="uk-UA"/>
        </w:rPr>
        <w:t xml:space="preserve"> </w:t>
      </w:r>
      <w:r w:rsidRPr="00083A96">
        <w:rPr>
          <w:i/>
          <w:sz w:val="28"/>
          <w:szCs w:val="28"/>
          <w:lang w:val="uk-UA"/>
        </w:rPr>
        <w:t>Official Journal.</w:t>
      </w:r>
      <w:r w:rsidRPr="00083A96">
        <w:rPr>
          <w:sz w:val="28"/>
          <w:szCs w:val="28"/>
          <w:lang w:val="uk-UA"/>
        </w:rPr>
        <w:t xml:space="preserve"> </w:t>
      </w:r>
      <w:r w:rsidRPr="00083A96">
        <w:rPr>
          <w:sz w:val="28"/>
          <w:szCs w:val="28"/>
          <w:lang w:val="en-US"/>
        </w:rPr>
        <w:t xml:space="preserve">2006. </w:t>
      </w:r>
      <w:r w:rsidRPr="00083A96">
        <w:rPr>
          <w:sz w:val="28"/>
          <w:szCs w:val="28"/>
          <w:lang w:val="uk-UA"/>
        </w:rPr>
        <w:t>L</w:t>
      </w:r>
      <w:r w:rsidRPr="00083A96">
        <w:rPr>
          <w:sz w:val="28"/>
          <w:szCs w:val="28"/>
          <w:lang w:val="en-US"/>
        </w:rPr>
        <w:t> </w:t>
      </w:r>
      <w:r w:rsidRPr="00083A96">
        <w:rPr>
          <w:sz w:val="28"/>
          <w:szCs w:val="28"/>
          <w:lang w:val="uk-UA"/>
        </w:rPr>
        <w:t>376. P.</w:t>
      </w:r>
      <w:r w:rsidRPr="00083A96">
        <w:rPr>
          <w:sz w:val="28"/>
          <w:szCs w:val="28"/>
          <w:lang w:val="en-US"/>
        </w:rPr>
        <w:t> </w:t>
      </w:r>
      <w:r w:rsidRPr="00083A96">
        <w:rPr>
          <w:sz w:val="28"/>
          <w:szCs w:val="28"/>
          <w:lang w:val="uk-UA"/>
        </w:rPr>
        <w:t>21</w:t>
      </w:r>
      <w:r w:rsidRPr="00083A96">
        <w:rPr>
          <w:sz w:val="28"/>
          <w:szCs w:val="28"/>
          <w:lang w:val="en-US"/>
        </w:rPr>
        <w:t>–</w:t>
      </w:r>
      <w:r w:rsidRPr="00083A96">
        <w:rPr>
          <w:sz w:val="28"/>
          <w:szCs w:val="28"/>
          <w:lang w:val="uk-UA"/>
        </w:rPr>
        <w:t xml:space="preserve">27.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Domat</w:t>
      </w:r>
      <w:r w:rsidRPr="00083A96">
        <w:rPr>
          <w:sz w:val="28"/>
          <w:szCs w:val="28"/>
          <w:lang w:val="en-US"/>
        </w:rPr>
        <w:t> </w:t>
      </w:r>
      <w:r w:rsidRPr="00083A96">
        <w:rPr>
          <w:sz w:val="28"/>
          <w:szCs w:val="28"/>
          <w:lang w:val="uk-UA"/>
        </w:rPr>
        <w:t>J. Les Loix Civiles Dans Leur Ordre Naturel. Paris, 1777. 770</w:t>
      </w:r>
      <w:r w:rsidRPr="00083A96">
        <w:rPr>
          <w:sz w:val="28"/>
          <w:szCs w:val="28"/>
          <w:lang w:val="en-US"/>
        </w:rPr>
        <w:t> </w:t>
      </w:r>
      <w:r w:rsidRPr="00083A96">
        <w:rPr>
          <w:sz w:val="28"/>
          <w:szCs w:val="28"/>
          <w:lang w:val="uk-UA"/>
        </w:rPr>
        <w:t>p.</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Dworkin</w:t>
      </w:r>
      <w:r w:rsidRPr="00083A96">
        <w:rPr>
          <w:sz w:val="28"/>
          <w:szCs w:val="28"/>
          <w:lang w:val="en-US"/>
        </w:rPr>
        <w:t> </w:t>
      </w:r>
      <w:r w:rsidRPr="00083A96">
        <w:rPr>
          <w:sz w:val="28"/>
          <w:szCs w:val="28"/>
          <w:lang w:val="uk-UA"/>
        </w:rPr>
        <w:t>R. Taking Rights Seriously</w:t>
      </w:r>
      <w:r w:rsidRPr="00083A96">
        <w:rPr>
          <w:sz w:val="28"/>
          <w:szCs w:val="28"/>
          <w:lang w:val="en-US"/>
        </w:rPr>
        <w:t>.</w:t>
      </w:r>
      <w:r w:rsidRPr="00083A96">
        <w:rPr>
          <w:sz w:val="28"/>
          <w:szCs w:val="28"/>
          <w:lang w:val="uk-UA"/>
        </w:rPr>
        <w:t xml:space="preserve"> Harvard University Press</w:t>
      </w:r>
      <w:r w:rsidRPr="00083A96">
        <w:rPr>
          <w:sz w:val="28"/>
          <w:szCs w:val="28"/>
          <w:lang w:val="en-US"/>
        </w:rPr>
        <w:t>,</w:t>
      </w:r>
      <w:r w:rsidRPr="00083A96">
        <w:rPr>
          <w:sz w:val="28"/>
          <w:szCs w:val="28"/>
          <w:lang w:val="uk-UA"/>
        </w:rPr>
        <w:t xml:space="preserve"> 1977. 392</w:t>
      </w:r>
      <w:r w:rsidRPr="00083A96">
        <w:rPr>
          <w:sz w:val="28"/>
          <w:szCs w:val="28"/>
          <w:lang w:val="en-US"/>
        </w:rPr>
        <w:t> </w:t>
      </w:r>
      <w:r w:rsidRPr="00083A96">
        <w:rPr>
          <w:sz w:val="28"/>
          <w:szCs w:val="28"/>
          <w:lang w:val="uk-UA"/>
        </w:rPr>
        <w:t>p.</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England and Wales: The jurisdiction of choice</w:t>
      </w:r>
      <w:r w:rsidRPr="00083A96">
        <w:rPr>
          <w:sz w:val="28"/>
          <w:szCs w:val="28"/>
          <w:lang w:val="en-US"/>
        </w:rPr>
        <w:t>.</w:t>
      </w:r>
      <w:r w:rsidRPr="00083A96">
        <w:rPr>
          <w:sz w:val="28"/>
          <w:szCs w:val="28"/>
          <w:lang w:val="uk-UA"/>
        </w:rPr>
        <w:t xml:space="preserve"> Law Society of England and Wales</w:t>
      </w:r>
      <w:r w:rsidRPr="00083A96">
        <w:rPr>
          <w:sz w:val="28"/>
          <w:szCs w:val="28"/>
          <w:lang w:val="en-US"/>
        </w:rPr>
        <w:t>,</w:t>
      </w:r>
      <w:r w:rsidRPr="00083A96">
        <w:rPr>
          <w:sz w:val="28"/>
          <w:szCs w:val="28"/>
          <w:lang w:val="uk-UA"/>
        </w:rPr>
        <w:t xml:space="preserve"> 2007. 32</w:t>
      </w:r>
      <w:r w:rsidRPr="00083A96">
        <w:rPr>
          <w:sz w:val="28"/>
          <w:szCs w:val="28"/>
          <w:lang w:val="en-US"/>
        </w:rPr>
        <w:t> </w:t>
      </w:r>
      <w:r w:rsidRPr="00083A96">
        <w:rPr>
          <w:sz w:val="28"/>
          <w:szCs w:val="28"/>
          <w:lang w:val="uk-UA"/>
        </w:rPr>
        <w:t xml:space="preserve"> p.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Fair Use and Fair Dealing in Foreign Countries</w:t>
      </w:r>
      <w:r w:rsidRPr="00083A96">
        <w:rPr>
          <w:sz w:val="28"/>
          <w:szCs w:val="28"/>
          <w:lang w:val="en-US"/>
        </w:rPr>
        <w:t>.</w:t>
      </w:r>
      <w:r w:rsidRPr="00083A96">
        <w:rPr>
          <w:sz w:val="28"/>
          <w:szCs w:val="28"/>
          <w:lang w:val="uk-UA"/>
        </w:rPr>
        <w:t xml:space="preserve"> Canadian Conference of the Arts</w:t>
      </w:r>
      <w:r w:rsidRPr="00083A96">
        <w:rPr>
          <w:sz w:val="28"/>
          <w:szCs w:val="28"/>
          <w:lang w:val="en-US"/>
        </w:rPr>
        <w:t>,</w:t>
      </w:r>
      <w:r w:rsidRPr="00083A96">
        <w:rPr>
          <w:sz w:val="28"/>
          <w:szCs w:val="28"/>
          <w:lang w:val="uk-UA"/>
        </w:rPr>
        <w:t xml:space="preserve"> 2011. 10</w:t>
      </w:r>
      <w:r w:rsidRPr="00083A96">
        <w:rPr>
          <w:sz w:val="28"/>
          <w:szCs w:val="28"/>
          <w:lang w:val="en-US"/>
        </w:rPr>
        <w:t> </w:t>
      </w:r>
      <w:r w:rsidRPr="00083A96">
        <w:rPr>
          <w:sz w:val="28"/>
          <w:szCs w:val="28"/>
          <w:lang w:val="uk-UA"/>
        </w:rPr>
        <w:t xml:space="preserve">р.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Farnsworth</w:t>
      </w:r>
      <w:r w:rsidRPr="00083A96">
        <w:rPr>
          <w:sz w:val="28"/>
          <w:szCs w:val="28"/>
          <w:lang w:val="en-US"/>
        </w:rPr>
        <w:t> </w:t>
      </w:r>
      <w:r w:rsidRPr="00083A96">
        <w:rPr>
          <w:sz w:val="28"/>
          <w:szCs w:val="28"/>
          <w:lang w:val="uk-UA"/>
        </w:rPr>
        <w:t>E.</w:t>
      </w:r>
      <w:r w:rsidRPr="00083A96">
        <w:rPr>
          <w:sz w:val="28"/>
          <w:szCs w:val="28"/>
          <w:lang w:val="en-US"/>
        </w:rPr>
        <w:t> </w:t>
      </w:r>
      <w:r w:rsidRPr="00083A96">
        <w:rPr>
          <w:sz w:val="28"/>
          <w:szCs w:val="28"/>
          <w:lang w:val="uk-UA"/>
        </w:rPr>
        <w:t>A. Good Faith Performance and Commercial Reasonableness under the Uniform Commercial Code</w:t>
      </w:r>
      <w:r w:rsidRPr="00083A96">
        <w:rPr>
          <w:sz w:val="28"/>
          <w:szCs w:val="28"/>
          <w:lang w:val="en-US"/>
        </w:rPr>
        <w:t>.</w:t>
      </w:r>
      <w:r w:rsidRPr="00083A96">
        <w:rPr>
          <w:sz w:val="28"/>
          <w:szCs w:val="28"/>
          <w:lang w:val="uk-UA"/>
        </w:rPr>
        <w:t xml:space="preserve"> </w:t>
      </w:r>
      <w:r w:rsidRPr="00083A96">
        <w:rPr>
          <w:i/>
          <w:sz w:val="28"/>
          <w:szCs w:val="28"/>
          <w:lang w:val="uk-UA"/>
        </w:rPr>
        <w:t>University of Chicago Law Review</w:t>
      </w:r>
      <w:r w:rsidRPr="00083A96">
        <w:rPr>
          <w:sz w:val="28"/>
          <w:szCs w:val="28"/>
          <w:lang w:val="uk-UA"/>
        </w:rPr>
        <w:t>. 1963. Vol.</w:t>
      </w:r>
      <w:r w:rsidRPr="00083A96">
        <w:rPr>
          <w:sz w:val="28"/>
          <w:szCs w:val="28"/>
          <w:lang w:val="en-US"/>
        </w:rPr>
        <w:t> </w:t>
      </w:r>
      <w:r w:rsidRPr="00083A96">
        <w:rPr>
          <w:sz w:val="28"/>
          <w:szCs w:val="28"/>
          <w:lang w:val="uk-UA"/>
        </w:rPr>
        <w:t>30: Iss.</w:t>
      </w:r>
      <w:r w:rsidRPr="00083A96">
        <w:rPr>
          <w:sz w:val="28"/>
          <w:szCs w:val="28"/>
          <w:lang w:val="en-US"/>
        </w:rPr>
        <w:t> </w:t>
      </w:r>
      <w:r w:rsidRPr="00083A96">
        <w:rPr>
          <w:sz w:val="28"/>
          <w:szCs w:val="28"/>
          <w:lang w:val="uk-UA"/>
        </w:rPr>
        <w:t>4. Р.</w:t>
      </w:r>
      <w:r w:rsidRPr="00083A96">
        <w:rPr>
          <w:sz w:val="28"/>
          <w:szCs w:val="28"/>
          <w:lang w:val="en-US"/>
        </w:rPr>
        <w:t> </w:t>
      </w:r>
      <w:r w:rsidRPr="00083A96">
        <w:rPr>
          <w:sz w:val="28"/>
          <w:szCs w:val="28"/>
          <w:lang w:val="uk-UA"/>
        </w:rPr>
        <w:t>666</w:t>
      </w:r>
      <w:r w:rsidRPr="00083A96">
        <w:rPr>
          <w:sz w:val="28"/>
          <w:szCs w:val="28"/>
          <w:lang w:val="en-US"/>
        </w:rPr>
        <w:t>–</w:t>
      </w:r>
      <w:r w:rsidRPr="00083A96">
        <w:rPr>
          <w:sz w:val="28"/>
          <w:szCs w:val="28"/>
          <w:lang w:val="uk-UA"/>
        </w:rPr>
        <w:t>679.</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Fauvarque-Cosson</w:t>
      </w:r>
      <w:r w:rsidRPr="00083A96">
        <w:rPr>
          <w:sz w:val="28"/>
          <w:szCs w:val="28"/>
          <w:lang w:val="en-US"/>
        </w:rPr>
        <w:t> </w:t>
      </w:r>
      <w:r w:rsidRPr="00083A96">
        <w:rPr>
          <w:sz w:val="28"/>
          <w:szCs w:val="28"/>
          <w:lang w:val="uk-UA"/>
        </w:rPr>
        <w:t>B., Mazeaud</w:t>
      </w:r>
      <w:r w:rsidRPr="00083A96">
        <w:rPr>
          <w:sz w:val="28"/>
          <w:szCs w:val="28"/>
          <w:lang w:val="en-US"/>
        </w:rPr>
        <w:t> </w:t>
      </w:r>
      <w:r w:rsidRPr="00083A96">
        <w:rPr>
          <w:sz w:val="28"/>
          <w:szCs w:val="28"/>
          <w:lang w:val="uk-UA"/>
        </w:rPr>
        <w:t>D., Racine</w:t>
      </w:r>
      <w:r w:rsidRPr="00083A96">
        <w:rPr>
          <w:sz w:val="28"/>
          <w:szCs w:val="28"/>
          <w:lang w:val="en-US"/>
        </w:rPr>
        <w:t> </w:t>
      </w:r>
      <w:r w:rsidRPr="00083A96">
        <w:rPr>
          <w:sz w:val="28"/>
          <w:szCs w:val="28"/>
          <w:lang w:val="uk-UA"/>
        </w:rPr>
        <w:t>J.</w:t>
      </w:r>
      <w:r w:rsidRPr="00083A96">
        <w:rPr>
          <w:sz w:val="28"/>
          <w:szCs w:val="28"/>
          <w:lang w:val="en-US"/>
        </w:rPr>
        <w:t> </w:t>
      </w:r>
      <w:r w:rsidRPr="00083A96">
        <w:rPr>
          <w:sz w:val="28"/>
          <w:szCs w:val="28"/>
          <w:lang w:val="uk-UA"/>
        </w:rPr>
        <w:t>B., Tenenbaum</w:t>
      </w:r>
      <w:r w:rsidRPr="00083A96">
        <w:rPr>
          <w:sz w:val="28"/>
          <w:szCs w:val="28"/>
          <w:lang w:val="en-US"/>
        </w:rPr>
        <w:t> </w:t>
      </w:r>
      <w:r w:rsidRPr="00083A96">
        <w:rPr>
          <w:sz w:val="28"/>
          <w:szCs w:val="28"/>
          <w:lang w:val="uk-UA"/>
        </w:rPr>
        <w:t>A. European Contract Law: Materials for a Common Frame of Reference: Terminology, Guiding Principles, Model Rules</w:t>
      </w:r>
      <w:r w:rsidRPr="00083A96">
        <w:rPr>
          <w:sz w:val="28"/>
          <w:szCs w:val="28"/>
          <w:lang w:val="en-US"/>
        </w:rPr>
        <w:t>.</w:t>
      </w:r>
      <w:r w:rsidRPr="00083A96">
        <w:rPr>
          <w:sz w:val="28"/>
          <w:szCs w:val="28"/>
          <w:lang w:val="uk-UA"/>
        </w:rPr>
        <w:t xml:space="preserve"> Sellier</w:t>
      </w:r>
      <w:r w:rsidRPr="00083A96">
        <w:rPr>
          <w:sz w:val="28"/>
          <w:szCs w:val="28"/>
          <w:lang w:val="en-US"/>
        </w:rPr>
        <w:t>,</w:t>
      </w:r>
      <w:r w:rsidRPr="00083A96">
        <w:rPr>
          <w:sz w:val="28"/>
          <w:szCs w:val="28"/>
          <w:lang w:val="uk-UA"/>
        </w:rPr>
        <w:t xml:space="preserve"> 2008. P.</w:t>
      </w:r>
      <w:r w:rsidRPr="00083A96">
        <w:rPr>
          <w:sz w:val="28"/>
          <w:szCs w:val="28"/>
          <w:lang w:val="en-US"/>
        </w:rPr>
        <w:t> </w:t>
      </w:r>
      <w:r w:rsidRPr="00083A96">
        <w:rPr>
          <w:sz w:val="28"/>
          <w:szCs w:val="28"/>
          <w:lang w:val="uk-UA"/>
        </w:rPr>
        <w:t>150</w:t>
      </w:r>
      <w:r w:rsidRPr="00083A96">
        <w:rPr>
          <w:sz w:val="28"/>
          <w:szCs w:val="28"/>
          <w:lang w:val="en-US"/>
        </w:rPr>
        <w:t>–</w:t>
      </w:r>
      <w:r w:rsidRPr="00083A96">
        <w:rPr>
          <w:sz w:val="28"/>
          <w:szCs w:val="28"/>
          <w:lang w:val="uk-UA"/>
        </w:rPr>
        <w:t xml:space="preserve">192.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lastRenderedPageBreak/>
        <w:t>Fauvarque-Cosson</w:t>
      </w:r>
      <w:r w:rsidRPr="00083A96">
        <w:rPr>
          <w:sz w:val="28"/>
          <w:szCs w:val="28"/>
          <w:lang w:val="en-US"/>
        </w:rPr>
        <w:t> </w:t>
      </w:r>
      <w:r w:rsidRPr="00083A96">
        <w:rPr>
          <w:sz w:val="28"/>
          <w:szCs w:val="28"/>
          <w:lang w:val="uk-UA"/>
        </w:rPr>
        <w:t>B., Mazeaud</w:t>
      </w:r>
      <w:r w:rsidRPr="00083A96">
        <w:rPr>
          <w:sz w:val="28"/>
          <w:szCs w:val="28"/>
          <w:lang w:val="en-US"/>
        </w:rPr>
        <w:t> </w:t>
      </w:r>
      <w:r w:rsidRPr="00083A96">
        <w:rPr>
          <w:sz w:val="28"/>
          <w:szCs w:val="28"/>
          <w:lang w:val="uk-UA"/>
        </w:rPr>
        <w:t>D. European Contract Law: Materials for a Common Frame of Reference: Terminology, Guiding Principles, Model Rules</w:t>
      </w:r>
      <w:r w:rsidRPr="00083A96">
        <w:rPr>
          <w:sz w:val="28"/>
          <w:szCs w:val="28"/>
          <w:lang w:val="en-US"/>
        </w:rPr>
        <w:t>.</w:t>
      </w:r>
      <w:r w:rsidRPr="00083A96">
        <w:rPr>
          <w:sz w:val="28"/>
          <w:szCs w:val="28"/>
          <w:lang w:val="uk-UA"/>
        </w:rPr>
        <w:t xml:space="preserve"> Walter de Gruyter</w:t>
      </w:r>
      <w:r w:rsidRPr="00083A96">
        <w:rPr>
          <w:sz w:val="28"/>
          <w:szCs w:val="28"/>
          <w:lang w:val="en-US"/>
        </w:rPr>
        <w:t>,</w:t>
      </w:r>
      <w:r w:rsidRPr="00083A96">
        <w:rPr>
          <w:sz w:val="28"/>
          <w:szCs w:val="28"/>
          <w:lang w:val="uk-UA"/>
        </w:rPr>
        <w:t xml:space="preserve"> 2008. 648</w:t>
      </w:r>
      <w:r w:rsidRPr="00083A96">
        <w:rPr>
          <w:sz w:val="28"/>
          <w:szCs w:val="28"/>
          <w:lang w:val="en-US"/>
        </w:rPr>
        <w:t> </w:t>
      </w:r>
      <w:r w:rsidRPr="00083A96">
        <w:rPr>
          <w:sz w:val="28"/>
          <w:szCs w:val="28"/>
          <w:lang w:val="uk-UA"/>
        </w:rPr>
        <w:t xml:space="preserve">p.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Febbrajo</w:t>
      </w:r>
      <w:r w:rsidRPr="00083A96">
        <w:rPr>
          <w:sz w:val="28"/>
          <w:szCs w:val="28"/>
          <w:lang w:val="en-US"/>
        </w:rPr>
        <w:t> </w:t>
      </w:r>
      <w:r w:rsidRPr="00083A96">
        <w:rPr>
          <w:sz w:val="28"/>
          <w:szCs w:val="28"/>
          <w:lang w:val="uk-UA"/>
        </w:rPr>
        <w:t>T. Good Faith and Pre-Contractual Liability in Italy: Recent Developments in the Interpretation of Article 1337 of the Italian Civil Code</w:t>
      </w:r>
      <w:r w:rsidRPr="00083A96">
        <w:rPr>
          <w:sz w:val="28"/>
          <w:szCs w:val="28"/>
          <w:lang w:val="en-US"/>
        </w:rPr>
        <w:t>.</w:t>
      </w:r>
      <w:r w:rsidRPr="00083A96">
        <w:rPr>
          <w:sz w:val="28"/>
          <w:szCs w:val="28"/>
          <w:lang w:val="uk-UA"/>
        </w:rPr>
        <w:t xml:space="preserve"> </w:t>
      </w:r>
      <w:r w:rsidRPr="00083A96">
        <w:rPr>
          <w:i/>
          <w:sz w:val="28"/>
          <w:szCs w:val="28"/>
          <w:lang w:val="uk-UA"/>
        </w:rPr>
        <w:t>The Italian Law Journal.</w:t>
      </w:r>
      <w:r w:rsidRPr="00083A96">
        <w:rPr>
          <w:sz w:val="28"/>
          <w:szCs w:val="28"/>
          <w:lang w:val="uk-UA"/>
        </w:rPr>
        <w:t xml:space="preserve"> Vol.</w:t>
      </w:r>
      <w:r w:rsidRPr="00083A96">
        <w:rPr>
          <w:sz w:val="28"/>
          <w:szCs w:val="28"/>
          <w:lang w:val="en-US"/>
        </w:rPr>
        <w:t> </w:t>
      </w:r>
      <w:r w:rsidRPr="00083A96">
        <w:rPr>
          <w:sz w:val="28"/>
          <w:szCs w:val="28"/>
          <w:lang w:val="uk-UA"/>
        </w:rPr>
        <w:t>02</w:t>
      </w:r>
      <w:r w:rsidRPr="00083A96">
        <w:rPr>
          <w:sz w:val="28"/>
          <w:szCs w:val="28"/>
          <w:lang w:val="en-US"/>
        </w:rPr>
        <w:t>.</w:t>
      </w:r>
      <w:r w:rsidRPr="00083A96">
        <w:rPr>
          <w:sz w:val="28"/>
          <w:szCs w:val="28"/>
          <w:lang w:val="uk-UA"/>
        </w:rPr>
        <w:t xml:space="preserve"> No.</w:t>
      </w:r>
      <w:r w:rsidRPr="00083A96">
        <w:rPr>
          <w:sz w:val="28"/>
          <w:szCs w:val="28"/>
          <w:lang w:val="en-US"/>
        </w:rPr>
        <w:t> </w:t>
      </w:r>
      <w:r w:rsidRPr="00083A96">
        <w:rPr>
          <w:sz w:val="28"/>
          <w:szCs w:val="28"/>
          <w:lang w:val="uk-UA"/>
        </w:rPr>
        <w:t>02. Р.</w:t>
      </w:r>
      <w:r w:rsidRPr="00083A96">
        <w:rPr>
          <w:sz w:val="28"/>
          <w:szCs w:val="28"/>
          <w:lang w:val="en-US"/>
        </w:rPr>
        <w:t> </w:t>
      </w:r>
      <w:r w:rsidRPr="00083A96">
        <w:rPr>
          <w:sz w:val="28"/>
          <w:szCs w:val="28"/>
          <w:lang w:val="uk-UA"/>
        </w:rPr>
        <w:t>291</w:t>
      </w:r>
      <w:r w:rsidRPr="00083A96">
        <w:rPr>
          <w:sz w:val="28"/>
          <w:szCs w:val="28"/>
          <w:lang w:val="en-US"/>
        </w:rPr>
        <w:t>–</w:t>
      </w:r>
      <w:r w:rsidRPr="00083A96">
        <w:rPr>
          <w:sz w:val="28"/>
          <w:szCs w:val="28"/>
          <w:lang w:val="uk-UA"/>
        </w:rPr>
        <w:t xml:space="preserve">312.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Ferrari</w:t>
      </w:r>
      <w:r w:rsidRPr="00083A96">
        <w:rPr>
          <w:sz w:val="28"/>
          <w:szCs w:val="28"/>
          <w:lang w:val="en-US"/>
        </w:rPr>
        <w:t> </w:t>
      </w:r>
      <w:r w:rsidRPr="00083A96">
        <w:rPr>
          <w:sz w:val="28"/>
          <w:szCs w:val="28"/>
          <w:lang w:val="uk-UA"/>
        </w:rPr>
        <w:t>F. General Principles and International Uniform Commercial Law Conventions: A Study of the 1980 Vienna Sales Conventions and the 1988 UNIDROIT Conventions on International Factoring and Leasing</w:t>
      </w:r>
      <w:r w:rsidRPr="00083A96">
        <w:rPr>
          <w:sz w:val="28"/>
          <w:szCs w:val="28"/>
          <w:lang w:val="en-US"/>
        </w:rPr>
        <w:t>.</w:t>
      </w:r>
      <w:r w:rsidRPr="00083A96">
        <w:rPr>
          <w:sz w:val="28"/>
          <w:szCs w:val="28"/>
          <w:lang w:val="uk-UA"/>
        </w:rPr>
        <w:t xml:space="preserve"> </w:t>
      </w:r>
      <w:r w:rsidRPr="00083A96">
        <w:rPr>
          <w:i/>
          <w:sz w:val="28"/>
          <w:szCs w:val="28"/>
          <w:lang w:val="uk-UA"/>
        </w:rPr>
        <w:t xml:space="preserve">Pace International Law Review. </w:t>
      </w:r>
      <w:r w:rsidRPr="00083A96">
        <w:rPr>
          <w:sz w:val="28"/>
          <w:szCs w:val="28"/>
          <w:lang w:val="uk-UA"/>
        </w:rPr>
        <w:t>1998. Vol.</w:t>
      </w:r>
      <w:r w:rsidRPr="00083A96">
        <w:rPr>
          <w:sz w:val="28"/>
          <w:szCs w:val="28"/>
          <w:lang w:val="en-US"/>
        </w:rPr>
        <w:t> </w:t>
      </w:r>
      <w:r w:rsidRPr="00083A96">
        <w:rPr>
          <w:sz w:val="28"/>
          <w:szCs w:val="28"/>
          <w:lang w:val="uk-UA"/>
        </w:rPr>
        <w:t>10</w:t>
      </w:r>
      <w:r w:rsidRPr="00083A96">
        <w:rPr>
          <w:sz w:val="28"/>
          <w:szCs w:val="28"/>
          <w:lang w:val="en-US"/>
        </w:rPr>
        <w:t>.</w:t>
      </w:r>
      <w:r w:rsidRPr="00083A96">
        <w:rPr>
          <w:sz w:val="28"/>
          <w:szCs w:val="28"/>
          <w:lang w:val="uk-UA"/>
        </w:rPr>
        <w:t xml:space="preserve"> P.</w:t>
      </w:r>
      <w:r w:rsidRPr="00083A96">
        <w:rPr>
          <w:sz w:val="28"/>
          <w:szCs w:val="28"/>
          <w:lang w:val="en-US"/>
        </w:rPr>
        <w:t> </w:t>
      </w:r>
      <w:r w:rsidRPr="00083A96">
        <w:rPr>
          <w:sz w:val="28"/>
          <w:szCs w:val="28"/>
          <w:lang w:val="uk-UA"/>
        </w:rPr>
        <w:t>157</w:t>
      </w:r>
      <w:r w:rsidRPr="00083A96">
        <w:rPr>
          <w:sz w:val="28"/>
          <w:szCs w:val="28"/>
          <w:lang w:val="en-US"/>
        </w:rPr>
        <w:t>–</w:t>
      </w:r>
      <w:r w:rsidRPr="00083A96">
        <w:rPr>
          <w:sz w:val="28"/>
          <w:szCs w:val="28"/>
          <w:lang w:val="uk-UA"/>
        </w:rPr>
        <w:t xml:space="preserve">185.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Ferrari</w:t>
      </w:r>
      <w:r w:rsidRPr="00083A96">
        <w:rPr>
          <w:sz w:val="28"/>
          <w:szCs w:val="28"/>
          <w:lang w:val="en-US"/>
        </w:rPr>
        <w:t> </w:t>
      </w:r>
      <w:r w:rsidRPr="00083A96">
        <w:rPr>
          <w:sz w:val="28"/>
          <w:szCs w:val="28"/>
          <w:lang w:val="uk-UA"/>
        </w:rPr>
        <w:t>F. Hadley v. Baxendale v Foreseeability under Article 74 CISG</w:t>
      </w:r>
      <w:r w:rsidRPr="00083A96">
        <w:rPr>
          <w:sz w:val="28"/>
          <w:szCs w:val="28"/>
          <w:lang w:val="en-US"/>
        </w:rPr>
        <w:t>.</w:t>
      </w:r>
      <w:r w:rsidRPr="00083A96">
        <w:rPr>
          <w:sz w:val="28"/>
          <w:szCs w:val="28"/>
          <w:lang w:val="uk-UA"/>
        </w:rPr>
        <w:t xml:space="preserve"> </w:t>
      </w:r>
      <w:r w:rsidRPr="00083A96">
        <w:rPr>
          <w:i/>
          <w:sz w:val="28"/>
          <w:szCs w:val="28"/>
          <w:lang w:val="uk-UA"/>
        </w:rPr>
        <w:t>Contract Damages: Domestic and International Perspectives</w:t>
      </w:r>
      <w:r w:rsidRPr="00083A96">
        <w:rPr>
          <w:sz w:val="28"/>
          <w:szCs w:val="28"/>
          <w:lang w:val="uk-UA"/>
        </w:rPr>
        <w:t xml:space="preserve"> </w:t>
      </w:r>
      <w:r w:rsidRPr="00083A96">
        <w:rPr>
          <w:sz w:val="28"/>
          <w:szCs w:val="28"/>
          <w:lang w:val="en-US"/>
        </w:rPr>
        <w:t xml:space="preserve">/ ed. </w:t>
      </w:r>
      <w:r w:rsidRPr="00083A96">
        <w:rPr>
          <w:sz w:val="28"/>
          <w:szCs w:val="28"/>
          <w:lang w:val="uk-UA"/>
        </w:rPr>
        <w:t>D.</w:t>
      </w:r>
      <w:r w:rsidRPr="00083A96">
        <w:rPr>
          <w:sz w:val="28"/>
          <w:szCs w:val="28"/>
          <w:lang w:val="en-US"/>
        </w:rPr>
        <w:t> </w:t>
      </w:r>
      <w:r w:rsidRPr="00083A96">
        <w:rPr>
          <w:sz w:val="28"/>
          <w:szCs w:val="28"/>
          <w:lang w:val="uk-UA"/>
        </w:rPr>
        <w:t>Saidov, R.</w:t>
      </w:r>
      <w:r w:rsidRPr="00083A96">
        <w:rPr>
          <w:sz w:val="28"/>
          <w:szCs w:val="28"/>
          <w:lang w:val="en-US"/>
        </w:rPr>
        <w:t> </w:t>
      </w:r>
      <w:r w:rsidRPr="00083A96">
        <w:rPr>
          <w:sz w:val="28"/>
          <w:szCs w:val="28"/>
          <w:lang w:val="uk-UA"/>
        </w:rPr>
        <w:t>Cunnington. Bloomsbury Publishing</w:t>
      </w:r>
      <w:r w:rsidRPr="00083A96">
        <w:rPr>
          <w:sz w:val="28"/>
          <w:szCs w:val="28"/>
          <w:lang w:val="en-US"/>
        </w:rPr>
        <w:t>,</w:t>
      </w:r>
      <w:r w:rsidRPr="00083A96">
        <w:rPr>
          <w:sz w:val="28"/>
          <w:szCs w:val="28"/>
          <w:lang w:val="uk-UA"/>
        </w:rPr>
        <w:t xml:space="preserve"> 2008. P.</w:t>
      </w:r>
      <w:r w:rsidRPr="00083A96">
        <w:rPr>
          <w:sz w:val="28"/>
          <w:szCs w:val="28"/>
          <w:lang w:val="en-US"/>
        </w:rPr>
        <w:t> </w:t>
      </w:r>
      <w:r w:rsidRPr="00083A96">
        <w:rPr>
          <w:sz w:val="28"/>
          <w:szCs w:val="28"/>
          <w:lang w:val="uk-UA"/>
        </w:rPr>
        <w:t>305</w:t>
      </w:r>
      <w:r w:rsidRPr="00083A96">
        <w:rPr>
          <w:sz w:val="28"/>
          <w:szCs w:val="28"/>
          <w:lang w:val="en-US"/>
        </w:rPr>
        <w:t>–</w:t>
      </w:r>
      <w:r w:rsidRPr="00083A96">
        <w:rPr>
          <w:sz w:val="28"/>
          <w:szCs w:val="28"/>
          <w:lang w:val="uk-UA"/>
        </w:rPr>
        <w:t xml:space="preserve">328.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Fitzmaurice</w:t>
      </w:r>
      <w:r w:rsidRPr="00083A96">
        <w:rPr>
          <w:sz w:val="28"/>
          <w:szCs w:val="28"/>
          <w:lang w:val="en-US"/>
        </w:rPr>
        <w:t> </w:t>
      </w:r>
      <w:r w:rsidRPr="00083A96">
        <w:rPr>
          <w:sz w:val="28"/>
          <w:szCs w:val="28"/>
          <w:lang w:val="uk-UA"/>
        </w:rPr>
        <w:t>G. The General Principles of International Law considered from the Standpoint of the Rule of Law</w:t>
      </w:r>
      <w:r w:rsidRPr="00083A96">
        <w:rPr>
          <w:sz w:val="28"/>
          <w:szCs w:val="28"/>
          <w:lang w:val="en-US"/>
        </w:rPr>
        <w:t>.</w:t>
      </w:r>
      <w:r w:rsidRPr="00083A96">
        <w:rPr>
          <w:sz w:val="28"/>
          <w:szCs w:val="28"/>
          <w:lang w:val="uk-UA"/>
        </w:rPr>
        <w:t xml:space="preserve"> </w:t>
      </w:r>
      <w:r w:rsidRPr="00083A96">
        <w:rPr>
          <w:i/>
          <w:sz w:val="28"/>
          <w:szCs w:val="28"/>
          <w:lang w:val="uk-UA"/>
        </w:rPr>
        <w:t>Recueil des Cours de l’Academie de Droit International.</w:t>
      </w:r>
      <w:r w:rsidRPr="00083A96">
        <w:rPr>
          <w:sz w:val="28"/>
          <w:szCs w:val="28"/>
          <w:lang w:val="uk-UA"/>
        </w:rPr>
        <w:t xml:space="preserve"> 1957. Vol.</w:t>
      </w:r>
      <w:r w:rsidRPr="00083A96">
        <w:rPr>
          <w:sz w:val="28"/>
          <w:szCs w:val="28"/>
          <w:lang w:val="en-US"/>
        </w:rPr>
        <w:t> </w:t>
      </w:r>
      <w:r w:rsidRPr="00083A96">
        <w:rPr>
          <w:sz w:val="28"/>
          <w:szCs w:val="28"/>
          <w:lang w:val="uk-UA"/>
        </w:rPr>
        <w:t>92</w:t>
      </w:r>
      <w:r w:rsidRPr="00083A96">
        <w:rPr>
          <w:sz w:val="28"/>
          <w:szCs w:val="28"/>
          <w:lang w:val="en-US"/>
        </w:rPr>
        <w:t>.</w:t>
      </w:r>
      <w:r w:rsidRPr="00083A96">
        <w:rPr>
          <w:sz w:val="28"/>
          <w:szCs w:val="28"/>
          <w:lang w:val="uk-UA"/>
        </w:rPr>
        <w:t xml:space="preserve"> 223</w:t>
      </w:r>
      <w:r w:rsidRPr="00083A96">
        <w:rPr>
          <w:sz w:val="28"/>
          <w:szCs w:val="28"/>
          <w:lang w:val="en-US"/>
        </w:rPr>
        <w:t> </w:t>
      </w:r>
      <w:r w:rsidRPr="00083A96">
        <w:rPr>
          <w:sz w:val="28"/>
          <w:szCs w:val="28"/>
          <w:lang w:val="uk-UA"/>
        </w:rPr>
        <w:t>p.</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France Code civil (version consolidée au 2 mars 2017)</w:t>
      </w:r>
      <w:r w:rsidRPr="00083A96">
        <w:rPr>
          <w:sz w:val="28"/>
          <w:szCs w:val="28"/>
          <w:lang w:val="en-US"/>
        </w:rPr>
        <w:t>.</w:t>
      </w:r>
      <w:r w:rsidRPr="00083A96">
        <w:rPr>
          <w:sz w:val="28"/>
          <w:szCs w:val="28"/>
          <w:lang w:val="uk-UA"/>
        </w:rPr>
        <w:t xml:space="preserve"> WIPO. </w:t>
      </w:r>
      <w:r w:rsidRPr="00083A96">
        <w:rPr>
          <w:sz w:val="28"/>
          <w:szCs w:val="28"/>
          <w:lang w:val="en-US"/>
        </w:rPr>
        <w:t>URL</w:t>
      </w:r>
      <w:r w:rsidRPr="00083A96">
        <w:rPr>
          <w:sz w:val="28"/>
          <w:szCs w:val="28"/>
          <w:lang w:val="uk-UA"/>
        </w:rPr>
        <w:t xml:space="preserve">: http://www.wipo.int/wipolex/en/text.jsp?file_id=450290 </w:t>
      </w:r>
      <w:r w:rsidRPr="00083A96">
        <w:rPr>
          <w:sz w:val="28"/>
          <w:szCs w:val="28"/>
        </w:rPr>
        <w:t>(</w:t>
      </w:r>
      <w:r w:rsidRPr="00083A96">
        <w:rPr>
          <w:sz w:val="28"/>
          <w:szCs w:val="28"/>
          <w:lang w:val="uk-UA"/>
        </w:rPr>
        <w:t>дата звернення: 29.12.2019</w:t>
      </w:r>
      <w:r w:rsidRPr="00083A96">
        <w:rPr>
          <w:sz w:val="28"/>
          <w:szCs w:val="28"/>
        </w:rPr>
        <w:t>).</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France to sue Google, Apple over developer contracts: minister</w:t>
      </w:r>
      <w:r w:rsidRPr="00083A96">
        <w:rPr>
          <w:sz w:val="28"/>
          <w:szCs w:val="28"/>
          <w:lang w:val="en-US"/>
        </w:rPr>
        <w:t>.</w:t>
      </w:r>
      <w:r w:rsidRPr="00083A96">
        <w:rPr>
          <w:sz w:val="28"/>
          <w:szCs w:val="28"/>
          <w:lang w:val="uk-UA"/>
        </w:rPr>
        <w:t xml:space="preserve"> Reuters. 14.03.2018.</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Gaja</w:t>
      </w:r>
      <w:r w:rsidRPr="00083A96">
        <w:rPr>
          <w:sz w:val="28"/>
          <w:szCs w:val="28"/>
          <w:lang w:val="en-US"/>
        </w:rPr>
        <w:t> </w:t>
      </w:r>
      <w:r w:rsidRPr="00083A96">
        <w:rPr>
          <w:sz w:val="28"/>
          <w:szCs w:val="28"/>
          <w:lang w:val="uk-UA"/>
        </w:rPr>
        <w:t xml:space="preserve">G. General Principles of Law / </w:t>
      </w:r>
      <w:r w:rsidRPr="00083A96">
        <w:rPr>
          <w:sz w:val="28"/>
          <w:szCs w:val="28"/>
          <w:lang w:val="en-US"/>
        </w:rPr>
        <w:t xml:space="preserve">ed. </w:t>
      </w:r>
      <w:r w:rsidRPr="00083A96">
        <w:rPr>
          <w:sz w:val="28"/>
          <w:szCs w:val="28"/>
          <w:lang w:val="uk-UA"/>
        </w:rPr>
        <w:t>R</w:t>
      </w:r>
      <w:r w:rsidRPr="00083A96">
        <w:rPr>
          <w:sz w:val="28"/>
          <w:szCs w:val="28"/>
          <w:lang w:val="en-US"/>
        </w:rPr>
        <w:t> </w:t>
      </w:r>
      <w:r w:rsidRPr="00083A96">
        <w:rPr>
          <w:sz w:val="28"/>
          <w:szCs w:val="28"/>
          <w:lang w:val="uk-UA"/>
        </w:rPr>
        <w:t>Wolfrum</w:t>
      </w:r>
      <w:r w:rsidRPr="00083A96">
        <w:rPr>
          <w:sz w:val="28"/>
          <w:szCs w:val="28"/>
          <w:lang w:val="en-US"/>
        </w:rPr>
        <w:t>;</w:t>
      </w:r>
      <w:r w:rsidRPr="00083A96">
        <w:rPr>
          <w:sz w:val="28"/>
          <w:szCs w:val="28"/>
          <w:lang w:val="uk-UA"/>
        </w:rPr>
        <w:t xml:space="preserve"> The Max Planck Encyclopedia of Public International Law</w:t>
      </w:r>
      <w:r w:rsidRPr="00083A96">
        <w:rPr>
          <w:sz w:val="28"/>
          <w:szCs w:val="28"/>
          <w:lang w:val="en-US"/>
        </w:rPr>
        <w:t>.</w:t>
      </w:r>
      <w:r w:rsidRPr="00083A96">
        <w:rPr>
          <w:sz w:val="28"/>
          <w:szCs w:val="28"/>
          <w:lang w:val="uk-UA"/>
        </w:rPr>
        <w:t xml:space="preserve"> </w:t>
      </w:r>
      <w:r w:rsidRPr="00083A96">
        <w:rPr>
          <w:i/>
          <w:sz w:val="28"/>
          <w:szCs w:val="28"/>
          <w:lang w:val="uk-UA"/>
        </w:rPr>
        <w:t>OUP.</w:t>
      </w:r>
      <w:r w:rsidRPr="00083A96">
        <w:rPr>
          <w:sz w:val="28"/>
          <w:szCs w:val="28"/>
          <w:lang w:val="uk-UA"/>
        </w:rPr>
        <w:t xml:space="preserve"> 2012. Vol.</w:t>
      </w:r>
      <w:r w:rsidRPr="00083A96">
        <w:rPr>
          <w:sz w:val="28"/>
          <w:szCs w:val="28"/>
          <w:lang w:val="en-US"/>
        </w:rPr>
        <w:t> </w:t>
      </w:r>
      <w:r w:rsidRPr="00083A96">
        <w:rPr>
          <w:sz w:val="28"/>
          <w:szCs w:val="28"/>
          <w:lang w:val="uk-UA"/>
        </w:rPr>
        <w:t>IV. Р.</w:t>
      </w:r>
      <w:r w:rsidRPr="00083A96">
        <w:rPr>
          <w:sz w:val="28"/>
          <w:szCs w:val="28"/>
          <w:lang w:val="en-US"/>
        </w:rPr>
        <w:t> </w:t>
      </w:r>
      <w:r w:rsidRPr="00083A96">
        <w:rPr>
          <w:sz w:val="28"/>
          <w:szCs w:val="28"/>
          <w:lang w:val="uk-UA"/>
        </w:rPr>
        <w:t>374.</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Gargiulo</w:t>
      </w:r>
      <w:r w:rsidRPr="00083A96">
        <w:rPr>
          <w:sz w:val="28"/>
          <w:szCs w:val="28"/>
          <w:lang w:val="en-US"/>
        </w:rPr>
        <w:t> </w:t>
      </w:r>
      <w:r w:rsidRPr="00083A96">
        <w:rPr>
          <w:sz w:val="28"/>
          <w:szCs w:val="28"/>
          <w:lang w:val="uk-UA"/>
        </w:rPr>
        <w:t>D., Giancoli</w:t>
      </w:r>
      <w:r w:rsidRPr="00083A96">
        <w:rPr>
          <w:sz w:val="28"/>
          <w:szCs w:val="28"/>
          <w:lang w:val="en-US"/>
        </w:rPr>
        <w:t> </w:t>
      </w:r>
      <w:r w:rsidRPr="00083A96">
        <w:rPr>
          <w:sz w:val="28"/>
          <w:szCs w:val="28"/>
          <w:lang w:val="uk-UA"/>
        </w:rPr>
        <w:t>G. La cessione del credito sotto la lente Unidroit</w:t>
      </w:r>
      <w:r w:rsidRPr="00083A96">
        <w:rPr>
          <w:sz w:val="28"/>
          <w:szCs w:val="28"/>
          <w:lang w:val="en-US"/>
        </w:rPr>
        <w:t>.</w:t>
      </w:r>
      <w:r w:rsidRPr="00083A96">
        <w:rPr>
          <w:sz w:val="28"/>
          <w:szCs w:val="28"/>
          <w:lang w:val="uk-UA"/>
        </w:rPr>
        <w:t xml:space="preserve"> Commercio Internazionale</w:t>
      </w:r>
      <w:r w:rsidRPr="00083A96">
        <w:rPr>
          <w:sz w:val="28"/>
          <w:szCs w:val="28"/>
          <w:lang w:val="en-US"/>
        </w:rPr>
        <w:t>,</w:t>
      </w:r>
      <w:r w:rsidRPr="00083A96">
        <w:rPr>
          <w:sz w:val="28"/>
          <w:szCs w:val="28"/>
          <w:lang w:val="uk-UA"/>
        </w:rPr>
        <w:t xml:space="preserve"> 1993. P.</w:t>
      </w:r>
      <w:r w:rsidRPr="00083A96">
        <w:rPr>
          <w:sz w:val="28"/>
          <w:szCs w:val="28"/>
          <w:lang w:val="en-US"/>
        </w:rPr>
        <w:t> </w:t>
      </w:r>
      <w:r w:rsidRPr="00083A96">
        <w:rPr>
          <w:sz w:val="28"/>
          <w:szCs w:val="28"/>
          <w:lang w:val="uk-UA"/>
        </w:rPr>
        <w:t>1296</w:t>
      </w:r>
      <w:r w:rsidRPr="00083A96">
        <w:rPr>
          <w:sz w:val="28"/>
          <w:szCs w:val="28"/>
          <w:lang w:val="en-US"/>
        </w:rPr>
        <w:t>–</w:t>
      </w:r>
      <w:r w:rsidRPr="00083A96">
        <w:rPr>
          <w:sz w:val="28"/>
          <w:szCs w:val="28"/>
          <w:lang w:val="uk-UA"/>
        </w:rPr>
        <w:t xml:space="preserve">1305.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General Principle of Law</w:t>
      </w:r>
      <w:r w:rsidRPr="00083A96">
        <w:rPr>
          <w:sz w:val="28"/>
          <w:szCs w:val="28"/>
          <w:lang w:val="en-US"/>
        </w:rPr>
        <w:t>.</w:t>
      </w:r>
      <w:r w:rsidRPr="00083A96">
        <w:rPr>
          <w:sz w:val="28"/>
          <w:szCs w:val="28"/>
          <w:lang w:val="uk-UA"/>
        </w:rPr>
        <w:t xml:space="preserve"> USLegal</w:t>
      </w:r>
      <w:r w:rsidRPr="00083A96">
        <w:rPr>
          <w:sz w:val="28"/>
          <w:szCs w:val="28"/>
          <w:lang w:val="en-US"/>
        </w:rPr>
        <w:t>.</w:t>
      </w:r>
      <w:r w:rsidRPr="00083A96">
        <w:rPr>
          <w:sz w:val="28"/>
          <w:szCs w:val="28"/>
          <w:lang w:val="uk-UA"/>
        </w:rPr>
        <w:t xml:space="preserve"> </w:t>
      </w:r>
      <w:r w:rsidRPr="00083A96">
        <w:rPr>
          <w:sz w:val="28"/>
          <w:szCs w:val="28"/>
          <w:lang w:val="en-US"/>
        </w:rPr>
        <w:t>URL</w:t>
      </w:r>
      <w:r w:rsidRPr="00083A96">
        <w:rPr>
          <w:sz w:val="28"/>
          <w:szCs w:val="28"/>
          <w:lang w:val="uk-UA"/>
        </w:rPr>
        <w:t>: https://definitions.uslegal.</w:t>
      </w:r>
      <w:r w:rsidRPr="00083A96">
        <w:rPr>
          <w:sz w:val="28"/>
          <w:szCs w:val="28"/>
          <w:lang w:val="en-US"/>
        </w:rPr>
        <w:t xml:space="preserve"> </w:t>
      </w:r>
      <w:r w:rsidRPr="00083A96">
        <w:rPr>
          <w:sz w:val="28"/>
          <w:szCs w:val="28"/>
          <w:lang w:val="uk-UA"/>
        </w:rPr>
        <w:t xml:space="preserve">сom/g/general-principle-of-law/ </w:t>
      </w:r>
      <w:r w:rsidRPr="00083A96">
        <w:rPr>
          <w:sz w:val="28"/>
          <w:szCs w:val="28"/>
          <w:lang w:val="en-US"/>
        </w:rPr>
        <w:t>(</w:t>
      </w:r>
      <w:r w:rsidRPr="00083A96">
        <w:rPr>
          <w:sz w:val="28"/>
          <w:szCs w:val="28"/>
          <w:lang w:val="uk-UA"/>
        </w:rPr>
        <w:t>дата звернення: 29.12.2019</w:t>
      </w:r>
      <w:r w:rsidRPr="00083A96">
        <w:rPr>
          <w:sz w:val="28"/>
          <w:szCs w:val="28"/>
          <w:lang w:val="en-US"/>
        </w:rPr>
        <w:t>).</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German Civil Code (BGB)</w:t>
      </w:r>
      <w:r w:rsidRPr="00083A96">
        <w:rPr>
          <w:sz w:val="28"/>
          <w:szCs w:val="28"/>
          <w:lang w:val="en-US"/>
        </w:rPr>
        <w:t>.</w:t>
      </w:r>
      <w:r w:rsidRPr="00083A96">
        <w:rPr>
          <w:sz w:val="28"/>
          <w:szCs w:val="28"/>
          <w:lang w:val="uk-UA"/>
        </w:rPr>
        <w:t xml:space="preserve"> Juris GmbH, Saarbrücken. 2009. 605</w:t>
      </w:r>
      <w:r w:rsidRPr="00083A96">
        <w:rPr>
          <w:sz w:val="28"/>
          <w:szCs w:val="28"/>
          <w:lang w:val="en-US"/>
        </w:rPr>
        <w:t> </w:t>
      </w:r>
      <w:r w:rsidRPr="00083A96">
        <w:rPr>
          <w:sz w:val="28"/>
          <w:szCs w:val="28"/>
          <w:lang w:val="uk-UA"/>
        </w:rPr>
        <w:t xml:space="preserve">p.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German Stock Corporation Act (Aktiengesetz). English translation as at May 10, 2016</w:t>
      </w:r>
      <w:r w:rsidRPr="00083A96">
        <w:rPr>
          <w:sz w:val="28"/>
          <w:szCs w:val="28"/>
          <w:lang w:val="en-US"/>
        </w:rPr>
        <w:t>.</w:t>
      </w:r>
      <w:r w:rsidRPr="00083A96">
        <w:rPr>
          <w:sz w:val="28"/>
          <w:szCs w:val="28"/>
          <w:lang w:val="uk-UA"/>
        </w:rPr>
        <w:t xml:space="preserve"> Norton Rose Fulbright</w:t>
      </w:r>
      <w:r w:rsidRPr="00083A96">
        <w:rPr>
          <w:sz w:val="28"/>
          <w:szCs w:val="28"/>
          <w:lang w:val="en-US"/>
        </w:rPr>
        <w:t>,</w:t>
      </w:r>
      <w:r w:rsidRPr="00083A96">
        <w:rPr>
          <w:sz w:val="28"/>
          <w:szCs w:val="28"/>
          <w:lang w:val="uk-UA"/>
        </w:rPr>
        <w:t xml:space="preserve"> 2016. 164</w:t>
      </w:r>
      <w:r w:rsidRPr="00083A96">
        <w:rPr>
          <w:sz w:val="28"/>
          <w:szCs w:val="28"/>
          <w:lang w:val="en-US"/>
        </w:rPr>
        <w:t> </w:t>
      </w:r>
      <w:r w:rsidRPr="00083A96">
        <w:rPr>
          <w:sz w:val="28"/>
          <w:szCs w:val="28"/>
          <w:lang w:val="uk-UA"/>
        </w:rPr>
        <w:t>p.</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lastRenderedPageBreak/>
        <w:t>Gillette</w:t>
      </w:r>
      <w:r w:rsidRPr="00083A96">
        <w:rPr>
          <w:sz w:val="28"/>
          <w:szCs w:val="28"/>
          <w:lang w:val="en-US"/>
        </w:rPr>
        <w:t> </w:t>
      </w:r>
      <w:r w:rsidRPr="00083A96">
        <w:rPr>
          <w:sz w:val="28"/>
          <w:szCs w:val="28"/>
          <w:lang w:val="uk-UA"/>
        </w:rPr>
        <w:t>C.</w:t>
      </w:r>
      <w:r w:rsidRPr="00083A96">
        <w:rPr>
          <w:sz w:val="28"/>
          <w:szCs w:val="28"/>
          <w:lang w:val="en-US"/>
        </w:rPr>
        <w:t> </w:t>
      </w:r>
      <w:r w:rsidRPr="00083A96">
        <w:rPr>
          <w:sz w:val="28"/>
          <w:szCs w:val="28"/>
          <w:lang w:val="uk-UA"/>
        </w:rPr>
        <w:t>P., Walt</w:t>
      </w:r>
      <w:r w:rsidRPr="00083A96">
        <w:rPr>
          <w:sz w:val="28"/>
          <w:szCs w:val="28"/>
          <w:lang w:val="en-US"/>
        </w:rPr>
        <w:t> </w:t>
      </w:r>
      <w:r w:rsidRPr="00083A96">
        <w:rPr>
          <w:sz w:val="28"/>
          <w:szCs w:val="28"/>
          <w:lang w:val="uk-UA"/>
        </w:rPr>
        <w:t>S.</w:t>
      </w:r>
      <w:r w:rsidRPr="00083A96">
        <w:rPr>
          <w:sz w:val="28"/>
          <w:szCs w:val="28"/>
          <w:lang w:val="en-US"/>
        </w:rPr>
        <w:t> </w:t>
      </w:r>
      <w:r w:rsidRPr="00083A96">
        <w:rPr>
          <w:sz w:val="28"/>
          <w:szCs w:val="28"/>
          <w:lang w:val="uk-UA"/>
        </w:rPr>
        <w:t>D. The UN Convention on Contracts for the International Sale of Goods: Theory and Practice</w:t>
      </w:r>
      <w:r w:rsidRPr="00083A96">
        <w:rPr>
          <w:sz w:val="28"/>
          <w:szCs w:val="28"/>
          <w:lang w:val="en-US"/>
        </w:rPr>
        <w:t>.</w:t>
      </w:r>
      <w:r w:rsidRPr="00083A96">
        <w:rPr>
          <w:sz w:val="28"/>
          <w:szCs w:val="28"/>
          <w:lang w:val="uk-UA"/>
        </w:rPr>
        <w:t xml:space="preserve"> Cambridge University Press</w:t>
      </w:r>
      <w:r w:rsidRPr="00083A96">
        <w:rPr>
          <w:sz w:val="28"/>
          <w:szCs w:val="28"/>
          <w:lang w:val="en-US"/>
        </w:rPr>
        <w:t xml:space="preserve">, </w:t>
      </w:r>
      <w:r w:rsidRPr="00083A96">
        <w:rPr>
          <w:sz w:val="28"/>
          <w:szCs w:val="28"/>
          <w:lang w:val="uk-UA"/>
        </w:rPr>
        <w:t>2016. 480</w:t>
      </w:r>
      <w:r w:rsidRPr="00083A96">
        <w:rPr>
          <w:sz w:val="28"/>
          <w:szCs w:val="28"/>
          <w:lang w:val="en-US"/>
        </w:rPr>
        <w:t> </w:t>
      </w:r>
      <w:r w:rsidRPr="00083A96">
        <w:rPr>
          <w:sz w:val="28"/>
          <w:szCs w:val="28"/>
          <w:lang w:val="uk-UA"/>
        </w:rPr>
        <w:t xml:space="preserve">p.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Good faith – is there a new implied duty in English contract law? Meyer &amp; Brown Legal Update. July 2013. 5</w:t>
      </w:r>
      <w:r w:rsidRPr="00083A96">
        <w:rPr>
          <w:sz w:val="28"/>
          <w:szCs w:val="28"/>
          <w:lang w:val="en-US"/>
        </w:rPr>
        <w:t> </w:t>
      </w:r>
      <w:r w:rsidRPr="00083A96">
        <w:rPr>
          <w:sz w:val="28"/>
          <w:szCs w:val="28"/>
          <w:lang w:val="uk-UA"/>
        </w:rPr>
        <w:t xml:space="preserve">p.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Good faith in English law – what does it mean? Eversheds Sutherland (International) LLP</w:t>
      </w:r>
      <w:r w:rsidRPr="00083A96">
        <w:rPr>
          <w:sz w:val="28"/>
          <w:szCs w:val="28"/>
          <w:lang w:val="en-US"/>
        </w:rPr>
        <w:t>,</w:t>
      </w:r>
      <w:r w:rsidRPr="00083A96">
        <w:rPr>
          <w:sz w:val="28"/>
          <w:szCs w:val="28"/>
          <w:lang w:val="uk-UA"/>
        </w:rPr>
        <w:t xml:space="preserve"> 2014. 5</w:t>
      </w:r>
      <w:r w:rsidRPr="00083A96">
        <w:rPr>
          <w:sz w:val="28"/>
          <w:szCs w:val="28"/>
          <w:lang w:val="en-US"/>
        </w:rPr>
        <w:t> </w:t>
      </w:r>
      <w:r w:rsidRPr="00083A96">
        <w:rPr>
          <w:sz w:val="28"/>
          <w:szCs w:val="28"/>
          <w:lang w:val="uk-UA"/>
        </w:rPr>
        <w:t>p.</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Good Faith in European Contract Law. Edited by Reinhard Zimmermann and Simon Whittaker. Cambridge University Press</w:t>
      </w:r>
      <w:r w:rsidRPr="00083A96">
        <w:rPr>
          <w:sz w:val="28"/>
          <w:szCs w:val="28"/>
          <w:lang w:val="en-US"/>
        </w:rPr>
        <w:t>,</w:t>
      </w:r>
      <w:r w:rsidRPr="00083A96">
        <w:rPr>
          <w:sz w:val="28"/>
          <w:szCs w:val="28"/>
          <w:lang w:val="uk-UA"/>
        </w:rPr>
        <w:t xml:space="preserve"> 2000. 762</w:t>
      </w:r>
      <w:r w:rsidRPr="00083A96">
        <w:rPr>
          <w:sz w:val="28"/>
          <w:szCs w:val="28"/>
          <w:lang w:val="en-US"/>
        </w:rPr>
        <w:t> </w:t>
      </w:r>
      <w:r w:rsidRPr="00083A96">
        <w:rPr>
          <w:sz w:val="28"/>
          <w:szCs w:val="28"/>
          <w:lang w:val="uk-UA"/>
        </w:rPr>
        <w:t xml:space="preserve">p.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“Good faith”: what does it mean? Travers Smith LLP</w:t>
      </w:r>
      <w:r w:rsidRPr="00083A96">
        <w:rPr>
          <w:sz w:val="28"/>
          <w:szCs w:val="28"/>
          <w:lang w:val="en-US"/>
        </w:rPr>
        <w:t>,</w:t>
      </w:r>
      <w:r w:rsidRPr="00083A96">
        <w:rPr>
          <w:sz w:val="28"/>
          <w:szCs w:val="28"/>
          <w:lang w:val="uk-UA"/>
        </w:rPr>
        <w:t xml:space="preserve"> 2013. 2</w:t>
      </w:r>
      <w:r w:rsidRPr="00083A96">
        <w:rPr>
          <w:sz w:val="28"/>
          <w:szCs w:val="28"/>
          <w:lang w:val="en-US"/>
        </w:rPr>
        <w:t> </w:t>
      </w:r>
      <w:r w:rsidRPr="00083A96">
        <w:rPr>
          <w:sz w:val="28"/>
          <w:szCs w:val="28"/>
          <w:lang w:val="uk-UA"/>
        </w:rPr>
        <w:t>р.</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Goode</w:t>
      </w:r>
      <w:r w:rsidRPr="00083A96">
        <w:rPr>
          <w:sz w:val="28"/>
          <w:szCs w:val="28"/>
          <w:lang w:val="en-US"/>
        </w:rPr>
        <w:t> </w:t>
      </w:r>
      <w:r w:rsidRPr="00083A96">
        <w:rPr>
          <w:sz w:val="28"/>
          <w:szCs w:val="28"/>
          <w:lang w:val="uk-UA"/>
        </w:rPr>
        <w:t>R. Commercial Law. 3d ed. London, England</w:t>
      </w:r>
      <w:r w:rsidRPr="00083A96">
        <w:rPr>
          <w:sz w:val="28"/>
          <w:szCs w:val="28"/>
          <w:lang w:val="en-US"/>
        </w:rPr>
        <w:t>,</w:t>
      </w:r>
      <w:r w:rsidRPr="00083A96">
        <w:rPr>
          <w:sz w:val="28"/>
          <w:szCs w:val="28"/>
          <w:lang w:val="uk-UA"/>
        </w:rPr>
        <w:t xml:space="preserve"> 2004. 1408</w:t>
      </w:r>
      <w:r w:rsidRPr="00083A96">
        <w:rPr>
          <w:sz w:val="28"/>
          <w:szCs w:val="28"/>
          <w:lang w:val="en-US"/>
        </w:rPr>
        <w:t> </w:t>
      </w:r>
      <w:r w:rsidRPr="00083A96">
        <w:rPr>
          <w:sz w:val="28"/>
          <w:szCs w:val="28"/>
          <w:lang w:val="uk-UA"/>
        </w:rPr>
        <w:t xml:space="preserve">p.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Gordley</w:t>
      </w:r>
      <w:r w:rsidRPr="00083A96">
        <w:rPr>
          <w:sz w:val="28"/>
          <w:szCs w:val="28"/>
          <w:lang w:val="en-US"/>
        </w:rPr>
        <w:t> </w:t>
      </w:r>
      <w:r w:rsidRPr="00083A96">
        <w:rPr>
          <w:sz w:val="28"/>
          <w:szCs w:val="28"/>
          <w:lang w:val="uk-UA"/>
        </w:rPr>
        <w:t>J. Good Faith in contract law in the medieval ius commune</w:t>
      </w:r>
      <w:r w:rsidRPr="00083A96">
        <w:rPr>
          <w:sz w:val="28"/>
          <w:szCs w:val="28"/>
          <w:lang w:val="en-US"/>
        </w:rPr>
        <w:t>.</w:t>
      </w:r>
      <w:r w:rsidRPr="00083A96">
        <w:rPr>
          <w:sz w:val="28"/>
          <w:szCs w:val="28"/>
          <w:lang w:val="uk-UA"/>
        </w:rPr>
        <w:t xml:space="preserve"> </w:t>
      </w:r>
      <w:r w:rsidRPr="00083A96">
        <w:rPr>
          <w:i/>
          <w:sz w:val="28"/>
          <w:szCs w:val="28"/>
          <w:lang w:val="uk-UA"/>
        </w:rPr>
        <w:t>Good Faith in European Contract law</w:t>
      </w:r>
      <w:r w:rsidRPr="00083A96">
        <w:rPr>
          <w:sz w:val="28"/>
          <w:szCs w:val="28"/>
          <w:lang w:val="uk-UA"/>
        </w:rPr>
        <w:t xml:space="preserve"> / Edited by R.</w:t>
      </w:r>
      <w:r w:rsidRPr="00083A96">
        <w:rPr>
          <w:sz w:val="28"/>
          <w:szCs w:val="28"/>
          <w:lang w:val="en-US"/>
        </w:rPr>
        <w:t> </w:t>
      </w:r>
      <w:r w:rsidRPr="00083A96">
        <w:rPr>
          <w:sz w:val="28"/>
          <w:szCs w:val="28"/>
          <w:lang w:val="uk-UA"/>
        </w:rPr>
        <w:t>Zimmermann, S.</w:t>
      </w:r>
      <w:r w:rsidRPr="00083A96">
        <w:rPr>
          <w:sz w:val="28"/>
          <w:szCs w:val="28"/>
          <w:lang w:val="en-US"/>
        </w:rPr>
        <w:t> </w:t>
      </w:r>
      <w:r w:rsidRPr="00083A96">
        <w:rPr>
          <w:sz w:val="28"/>
          <w:szCs w:val="28"/>
          <w:lang w:val="uk-UA"/>
        </w:rPr>
        <w:t>Whittaker. Cambridge, 2000. P.</w:t>
      </w:r>
      <w:r w:rsidRPr="00083A96">
        <w:rPr>
          <w:sz w:val="28"/>
          <w:szCs w:val="28"/>
          <w:lang w:val="en-US"/>
        </w:rPr>
        <w:t> </w:t>
      </w:r>
      <w:r w:rsidRPr="00083A96">
        <w:rPr>
          <w:sz w:val="28"/>
          <w:szCs w:val="28"/>
          <w:lang w:val="uk-UA"/>
        </w:rPr>
        <w:t>93</w:t>
      </w:r>
      <w:r w:rsidRPr="00083A96">
        <w:rPr>
          <w:sz w:val="28"/>
          <w:szCs w:val="28"/>
          <w:lang w:val="en-US"/>
        </w:rPr>
        <w:t>–</w:t>
      </w:r>
      <w:r w:rsidRPr="00083A96">
        <w:rPr>
          <w:sz w:val="28"/>
          <w:szCs w:val="28"/>
          <w:lang w:val="uk-UA"/>
        </w:rPr>
        <w:t xml:space="preserve">145.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Griffin</w:t>
      </w:r>
      <w:r w:rsidRPr="00083A96">
        <w:rPr>
          <w:sz w:val="28"/>
          <w:szCs w:val="28"/>
          <w:lang w:val="en-US"/>
        </w:rPr>
        <w:t> </w:t>
      </w:r>
      <w:r w:rsidRPr="00083A96">
        <w:rPr>
          <w:sz w:val="28"/>
          <w:szCs w:val="28"/>
          <w:lang w:val="uk-UA"/>
        </w:rPr>
        <w:t>M. Latin Philosophy and Roman Law</w:t>
      </w:r>
      <w:r w:rsidRPr="00083A96">
        <w:rPr>
          <w:sz w:val="28"/>
          <w:szCs w:val="28"/>
          <w:lang w:val="en-US"/>
        </w:rPr>
        <w:t>.</w:t>
      </w:r>
      <w:r w:rsidRPr="00083A96">
        <w:rPr>
          <w:sz w:val="28"/>
          <w:szCs w:val="28"/>
          <w:lang w:val="uk-UA"/>
        </w:rPr>
        <w:t xml:space="preserve"> </w:t>
      </w:r>
      <w:r w:rsidRPr="00083A96">
        <w:rPr>
          <w:i/>
          <w:sz w:val="28"/>
          <w:szCs w:val="28"/>
          <w:lang w:val="uk-UA"/>
        </w:rPr>
        <w:t>Politeia in Greek and Roman Philosophy</w:t>
      </w:r>
      <w:r w:rsidRPr="00083A96">
        <w:rPr>
          <w:sz w:val="28"/>
          <w:szCs w:val="28"/>
          <w:lang w:val="uk-UA"/>
        </w:rPr>
        <w:t xml:space="preserve"> </w:t>
      </w:r>
      <w:r w:rsidRPr="00083A96">
        <w:rPr>
          <w:sz w:val="28"/>
          <w:szCs w:val="28"/>
          <w:lang w:val="en-US"/>
        </w:rPr>
        <w:t xml:space="preserve">/ ed. </w:t>
      </w:r>
      <w:r w:rsidRPr="00083A96">
        <w:rPr>
          <w:sz w:val="28"/>
          <w:szCs w:val="28"/>
          <w:lang w:val="uk-UA"/>
        </w:rPr>
        <w:t>V.</w:t>
      </w:r>
      <w:r w:rsidRPr="00083A96">
        <w:rPr>
          <w:sz w:val="28"/>
          <w:szCs w:val="28"/>
          <w:lang w:val="en-US"/>
        </w:rPr>
        <w:t> </w:t>
      </w:r>
      <w:r w:rsidRPr="00083A96">
        <w:rPr>
          <w:sz w:val="28"/>
          <w:szCs w:val="28"/>
          <w:lang w:val="uk-UA"/>
        </w:rPr>
        <w:t>Harte. Cambridge University Press, 2013. P.</w:t>
      </w:r>
      <w:r w:rsidRPr="00083A96">
        <w:rPr>
          <w:sz w:val="28"/>
          <w:szCs w:val="28"/>
          <w:lang w:val="en-US"/>
        </w:rPr>
        <w:t> </w:t>
      </w:r>
      <w:r w:rsidRPr="00083A96">
        <w:rPr>
          <w:sz w:val="28"/>
          <w:szCs w:val="28"/>
          <w:lang w:val="uk-UA"/>
        </w:rPr>
        <w:t>96</w:t>
      </w:r>
      <w:r w:rsidRPr="00083A96">
        <w:rPr>
          <w:sz w:val="28"/>
          <w:szCs w:val="28"/>
          <w:lang w:val="en-US"/>
        </w:rPr>
        <w:t>–</w:t>
      </w:r>
      <w:r w:rsidRPr="00083A96">
        <w:rPr>
          <w:sz w:val="28"/>
          <w:szCs w:val="28"/>
          <w:lang w:val="uk-UA"/>
        </w:rPr>
        <w:t xml:space="preserve">116.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Haft</w:t>
      </w:r>
      <w:r w:rsidRPr="00083A96">
        <w:rPr>
          <w:sz w:val="28"/>
          <w:szCs w:val="28"/>
          <w:lang w:val="en-US"/>
        </w:rPr>
        <w:t> </w:t>
      </w:r>
      <w:r w:rsidRPr="00083A96">
        <w:rPr>
          <w:sz w:val="28"/>
          <w:szCs w:val="28"/>
          <w:lang w:val="uk-UA"/>
        </w:rPr>
        <w:t>K., Fleuschaus</w:t>
      </w:r>
      <w:r w:rsidRPr="00083A96">
        <w:rPr>
          <w:sz w:val="28"/>
          <w:szCs w:val="28"/>
          <w:lang w:val="en-US"/>
        </w:rPr>
        <w:t> </w:t>
      </w:r>
      <w:r w:rsidRPr="00083A96">
        <w:rPr>
          <w:sz w:val="28"/>
          <w:szCs w:val="28"/>
          <w:lang w:val="uk-UA"/>
        </w:rPr>
        <w:t>M., Jonas</w:t>
      </w:r>
      <w:r w:rsidRPr="00083A96">
        <w:rPr>
          <w:sz w:val="28"/>
          <w:szCs w:val="28"/>
          <w:lang w:val="en-US"/>
        </w:rPr>
        <w:t> </w:t>
      </w:r>
      <w:r w:rsidRPr="00083A96">
        <w:rPr>
          <w:sz w:val="28"/>
          <w:szCs w:val="28"/>
          <w:lang w:val="uk-UA"/>
        </w:rPr>
        <w:t>K.–U. Acquiescence (tolerance) to infringement of Intellectual Property Rights</w:t>
      </w:r>
      <w:r w:rsidRPr="00083A96">
        <w:rPr>
          <w:sz w:val="28"/>
          <w:szCs w:val="28"/>
          <w:lang w:val="en-US"/>
        </w:rPr>
        <w:t>.</w:t>
      </w:r>
      <w:r w:rsidRPr="00083A96">
        <w:rPr>
          <w:sz w:val="28"/>
          <w:szCs w:val="28"/>
          <w:lang w:val="uk-UA"/>
        </w:rPr>
        <w:t xml:space="preserve"> AIPPI. Report Q192 in the name of the German Group</w:t>
      </w:r>
      <w:r w:rsidRPr="00083A96">
        <w:rPr>
          <w:sz w:val="28"/>
          <w:szCs w:val="28"/>
          <w:lang w:val="en-US"/>
        </w:rPr>
        <w:t>,</w:t>
      </w:r>
      <w:r w:rsidRPr="00083A96">
        <w:rPr>
          <w:sz w:val="28"/>
          <w:szCs w:val="28"/>
          <w:lang w:val="uk-UA"/>
        </w:rPr>
        <w:t xml:space="preserve"> 2006. 18</w:t>
      </w:r>
      <w:r w:rsidRPr="00083A96">
        <w:rPr>
          <w:sz w:val="28"/>
          <w:szCs w:val="28"/>
          <w:lang w:val="en-US"/>
        </w:rPr>
        <w:t> </w:t>
      </w:r>
      <w:r w:rsidRPr="00083A96">
        <w:rPr>
          <w:sz w:val="28"/>
          <w:szCs w:val="28"/>
          <w:lang w:val="uk-UA"/>
        </w:rPr>
        <w:t xml:space="preserve">р.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Hage-Chahine</w:t>
      </w:r>
      <w:r w:rsidRPr="00083A96">
        <w:rPr>
          <w:sz w:val="28"/>
          <w:szCs w:val="28"/>
          <w:lang w:val="en-US"/>
        </w:rPr>
        <w:t> </w:t>
      </w:r>
      <w:r w:rsidRPr="00083A96">
        <w:rPr>
          <w:sz w:val="28"/>
          <w:szCs w:val="28"/>
          <w:lang w:val="uk-UA"/>
        </w:rPr>
        <w:t>N. Culpa in Contrahendo in European Private International Law: Another Look at Article 12 of the Rome II Regulation</w:t>
      </w:r>
      <w:r w:rsidRPr="00083A96">
        <w:rPr>
          <w:sz w:val="28"/>
          <w:szCs w:val="28"/>
          <w:lang w:val="en-US"/>
        </w:rPr>
        <w:t>.</w:t>
      </w:r>
      <w:r w:rsidRPr="00083A96">
        <w:rPr>
          <w:sz w:val="28"/>
          <w:szCs w:val="28"/>
          <w:lang w:val="uk-UA"/>
        </w:rPr>
        <w:t xml:space="preserve"> </w:t>
      </w:r>
      <w:r w:rsidRPr="00083A96">
        <w:rPr>
          <w:i/>
          <w:sz w:val="28"/>
          <w:szCs w:val="28"/>
          <w:lang w:val="uk-UA"/>
        </w:rPr>
        <w:t>Northwestern Journal of International Law &amp; Business.</w:t>
      </w:r>
      <w:r w:rsidRPr="00083A96">
        <w:rPr>
          <w:sz w:val="28"/>
          <w:szCs w:val="28"/>
          <w:lang w:val="uk-UA"/>
        </w:rPr>
        <w:t xml:space="preserve"> 2012. Vol.</w:t>
      </w:r>
      <w:r w:rsidRPr="00083A96">
        <w:rPr>
          <w:sz w:val="28"/>
          <w:szCs w:val="28"/>
          <w:lang w:val="en-US"/>
        </w:rPr>
        <w:t> </w:t>
      </w:r>
      <w:r w:rsidRPr="00083A96">
        <w:rPr>
          <w:sz w:val="28"/>
          <w:szCs w:val="28"/>
          <w:lang w:val="uk-UA"/>
        </w:rPr>
        <w:t>32. P.</w:t>
      </w:r>
      <w:r w:rsidRPr="00083A96">
        <w:rPr>
          <w:sz w:val="28"/>
          <w:szCs w:val="28"/>
          <w:lang w:val="en-US"/>
        </w:rPr>
        <w:t> </w:t>
      </w:r>
      <w:r w:rsidRPr="00083A96">
        <w:rPr>
          <w:sz w:val="28"/>
          <w:szCs w:val="28"/>
          <w:lang w:val="uk-UA"/>
        </w:rPr>
        <w:t>451</w:t>
      </w:r>
      <w:r w:rsidRPr="00083A96">
        <w:rPr>
          <w:sz w:val="28"/>
          <w:szCs w:val="28"/>
          <w:lang w:val="en-US"/>
        </w:rPr>
        <w:t>–</w:t>
      </w:r>
      <w:r w:rsidRPr="00083A96">
        <w:rPr>
          <w:sz w:val="28"/>
          <w:szCs w:val="28"/>
          <w:lang w:val="uk-UA"/>
        </w:rPr>
        <w:t xml:space="preserve">540.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Harris</w:t>
      </w:r>
      <w:r w:rsidRPr="00083A96">
        <w:rPr>
          <w:sz w:val="28"/>
          <w:szCs w:val="28"/>
          <w:lang w:val="en-US"/>
        </w:rPr>
        <w:t> </w:t>
      </w:r>
      <w:r w:rsidRPr="00083A96">
        <w:rPr>
          <w:sz w:val="28"/>
          <w:szCs w:val="28"/>
          <w:lang w:val="uk-UA"/>
        </w:rPr>
        <w:t>G.</w:t>
      </w:r>
      <w:r w:rsidRPr="00083A96">
        <w:rPr>
          <w:sz w:val="28"/>
          <w:szCs w:val="28"/>
          <w:lang w:val="en-US"/>
        </w:rPr>
        <w:t> </w:t>
      </w:r>
      <w:r w:rsidRPr="00083A96">
        <w:rPr>
          <w:sz w:val="28"/>
          <w:szCs w:val="28"/>
          <w:lang w:val="uk-UA"/>
        </w:rPr>
        <w:t>C., Travis</w:t>
      </w:r>
      <w:r w:rsidRPr="00083A96">
        <w:rPr>
          <w:sz w:val="28"/>
          <w:szCs w:val="28"/>
          <w:lang w:val="en-US"/>
        </w:rPr>
        <w:t> </w:t>
      </w:r>
      <w:r w:rsidRPr="00083A96">
        <w:rPr>
          <w:sz w:val="28"/>
          <w:szCs w:val="28"/>
          <w:lang w:val="uk-UA"/>
        </w:rPr>
        <w:t>H., Larsson</w:t>
      </w:r>
      <w:r w:rsidRPr="00083A96">
        <w:rPr>
          <w:sz w:val="28"/>
          <w:szCs w:val="28"/>
          <w:lang w:val="en-US"/>
        </w:rPr>
        <w:t> </w:t>
      </w:r>
      <w:r w:rsidRPr="00083A96">
        <w:rPr>
          <w:sz w:val="28"/>
          <w:szCs w:val="28"/>
          <w:lang w:val="uk-UA"/>
        </w:rPr>
        <w:t xml:space="preserve">S. A Bank's Duty of Care </w:t>
      </w:r>
      <w:r w:rsidRPr="00083A96">
        <w:rPr>
          <w:sz w:val="28"/>
          <w:szCs w:val="28"/>
          <w:lang w:val="en-US"/>
        </w:rPr>
        <w:t xml:space="preserve">/ ed. </w:t>
      </w:r>
      <w:r w:rsidRPr="00083A96">
        <w:rPr>
          <w:sz w:val="28"/>
          <w:szCs w:val="28"/>
          <w:lang w:val="uk-UA"/>
        </w:rPr>
        <w:t>D.</w:t>
      </w:r>
      <w:r w:rsidRPr="00083A96">
        <w:rPr>
          <w:sz w:val="28"/>
          <w:szCs w:val="28"/>
          <w:lang w:val="en-US"/>
        </w:rPr>
        <w:t> </w:t>
      </w:r>
      <w:r w:rsidRPr="00083A96">
        <w:rPr>
          <w:sz w:val="28"/>
          <w:szCs w:val="28"/>
          <w:lang w:val="uk-UA"/>
        </w:rPr>
        <w:t>Busch, C. van Dam. Bloomsbury Publishing</w:t>
      </w:r>
      <w:r w:rsidRPr="00083A96">
        <w:rPr>
          <w:sz w:val="28"/>
          <w:szCs w:val="28"/>
          <w:lang w:val="en-US"/>
        </w:rPr>
        <w:t>,</w:t>
      </w:r>
      <w:r w:rsidRPr="00083A96">
        <w:rPr>
          <w:sz w:val="28"/>
          <w:szCs w:val="28"/>
          <w:lang w:val="uk-UA"/>
        </w:rPr>
        <w:t xml:space="preserve"> 2017. P.</w:t>
      </w:r>
      <w:r w:rsidRPr="00083A96">
        <w:rPr>
          <w:sz w:val="28"/>
          <w:szCs w:val="28"/>
          <w:lang w:val="en-US"/>
        </w:rPr>
        <w:t> </w:t>
      </w:r>
      <w:r w:rsidRPr="00083A96">
        <w:rPr>
          <w:sz w:val="28"/>
          <w:szCs w:val="28"/>
          <w:lang w:val="uk-UA"/>
        </w:rPr>
        <w:t>329</w:t>
      </w:r>
      <w:r w:rsidRPr="00083A96">
        <w:rPr>
          <w:sz w:val="28"/>
          <w:szCs w:val="28"/>
          <w:lang w:val="en-US"/>
        </w:rPr>
        <w:t>–</w:t>
      </w:r>
      <w:r w:rsidRPr="00083A96">
        <w:rPr>
          <w:sz w:val="28"/>
          <w:szCs w:val="28"/>
          <w:lang w:val="uk-UA"/>
        </w:rPr>
        <w:t xml:space="preserve">372.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Hartkamp</w:t>
      </w:r>
      <w:r w:rsidRPr="00083A96">
        <w:rPr>
          <w:sz w:val="28"/>
          <w:szCs w:val="28"/>
          <w:lang w:val="en-US"/>
        </w:rPr>
        <w:t> </w:t>
      </w:r>
      <w:r w:rsidRPr="00083A96">
        <w:rPr>
          <w:sz w:val="28"/>
          <w:szCs w:val="28"/>
          <w:lang w:val="uk-UA"/>
        </w:rPr>
        <w:t>A.</w:t>
      </w:r>
      <w:r w:rsidRPr="00083A96">
        <w:rPr>
          <w:sz w:val="28"/>
          <w:szCs w:val="28"/>
          <w:lang w:val="en-US"/>
        </w:rPr>
        <w:t> </w:t>
      </w:r>
      <w:r w:rsidRPr="00083A96">
        <w:rPr>
          <w:sz w:val="28"/>
          <w:szCs w:val="28"/>
          <w:lang w:val="uk-UA"/>
        </w:rPr>
        <w:t>S. Judicial Discretion under the New Civil Code of Netherland</w:t>
      </w:r>
      <w:r w:rsidRPr="00083A96">
        <w:rPr>
          <w:sz w:val="28"/>
          <w:szCs w:val="28"/>
          <w:lang w:val="en-US"/>
        </w:rPr>
        <w:t>.</w:t>
      </w:r>
      <w:r w:rsidRPr="00083A96">
        <w:rPr>
          <w:sz w:val="28"/>
          <w:szCs w:val="28"/>
          <w:lang w:val="uk-UA"/>
        </w:rPr>
        <w:t xml:space="preserve"> Centro di studi e ricerchedi diritto comparator e Seminari. Rome, 1992. 37</w:t>
      </w:r>
      <w:r w:rsidRPr="00083A96">
        <w:rPr>
          <w:sz w:val="28"/>
          <w:szCs w:val="28"/>
          <w:lang w:val="en-US"/>
        </w:rPr>
        <w:t> </w:t>
      </w:r>
      <w:r w:rsidRPr="00083A96">
        <w:rPr>
          <w:sz w:val="28"/>
          <w:szCs w:val="28"/>
          <w:lang w:val="uk-UA"/>
        </w:rPr>
        <w:t xml:space="preserve">p.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Hartkamp</w:t>
      </w:r>
      <w:r w:rsidRPr="00083A96">
        <w:rPr>
          <w:sz w:val="28"/>
          <w:szCs w:val="28"/>
          <w:lang w:val="en-US"/>
        </w:rPr>
        <w:t> </w:t>
      </w:r>
      <w:r w:rsidRPr="00083A96">
        <w:rPr>
          <w:sz w:val="28"/>
          <w:szCs w:val="28"/>
          <w:lang w:val="uk-UA"/>
        </w:rPr>
        <w:t>A.</w:t>
      </w:r>
      <w:r w:rsidRPr="00083A96">
        <w:rPr>
          <w:sz w:val="28"/>
          <w:szCs w:val="28"/>
          <w:lang w:val="en-US"/>
        </w:rPr>
        <w:t> </w:t>
      </w:r>
      <w:r w:rsidRPr="00083A96">
        <w:rPr>
          <w:sz w:val="28"/>
          <w:szCs w:val="28"/>
          <w:lang w:val="uk-UA"/>
        </w:rPr>
        <w:t>S., Tillema</w:t>
      </w:r>
      <w:r w:rsidRPr="00083A96">
        <w:rPr>
          <w:sz w:val="28"/>
          <w:szCs w:val="28"/>
          <w:lang w:val="en-US"/>
        </w:rPr>
        <w:t> </w:t>
      </w:r>
      <w:r w:rsidRPr="00083A96">
        <w:rPr>
          <w:sz w:val="28"/>
          <w:szCs w:val="28"/>
          <w:lang w:val="uk-UA"/>
        </w:rPr>
        <w:t>M.</w:t>
      </w:r>
      <w:r w:rsidRPr="00083A96">
        <w:rPr>
          <w:sz w:val="28"/>
          <w:szCs w:val="28"/>
          <w:lang w:val="en-US"/>
        </w:rPr>
        <w:t> </w:t>
      </w:r>
      <w:r w:rsidRPr="00083A96">
        <w:rPr>
          <w:sz w:val="28"/>
          <w:szCs w:val="28"/>
          <w:lang w:val="uk-UA"/>
        </w:rPr>
        <w:t>M., ter Heide</w:t>
      </w:r>
      <w:r w:rsidRPr="00083A96">
        <w:rPr>
          <w:sz w:val="28"/>
          <w:szCs w:val="28"/>
          <w:lang w:val="en-US"/>
        </w:rPr>
        <w:t> </w:t>
      </w:r>
      <w:r w:rsidRPr="00083A96">
        <w:rPr>
          <w:sz w:val="28"/>
          <w:szCs w:val="28"/>
          <w:lang w:val="uk-UA"/>
        </w:rPr>
        <w:t>A.</w:t>
      </w:r>
      <w:r w:rsidRPr="00083A96">
        <w:rPr>
          <w:sz w:val="28"/>
          <w:szCs w:val="28"/>
          <w:lang w:val="en-US"/>
        </w:rPr>
        <w:t> </w:t>
      </w:r>
      <w:r w:rsidRPr="00083A96">
        <w:rPr>
          <w:sz w:val="28"/>
          <w:szCs w:val="28"/>
          <w:lang w:val="uk-UA"/>
        </w:rPr>
        <w:t>E.</w:t>
      </w:r>
      <w:r w:rsidRPr="00083A96">
        <w:rPr>
          <w:sz w:val="28"/>
          <w:szCs w:val="28"/>
          <w:lang w:val="en-US"/>
        </w:rPr>
        <w:t> </w:t>
      </w:r>
      <w:r w:rsidRPr="00083A96">
        <w:rPr>
          <w:sz w:val="28"/>
          <w:szCs w:val="28"/>
          <w:lang w:val="uk-UA"/>
        </w:rPr>
        <w:t>B., Blanpain</w:t>
      </w:r>
      <w:r w:rsidRPr="00083A96">
        <w:rPr>
          <w:sz w:val="28"/>
          <w:szCs w:val="28"/>
          <w:lang w:val="en-US"/>
        </w:rPr>
        <w:t> </w:t>
      </w:r>
      <w:r w:rsidRPr="00083A96">
        <w:rPr>
          <w:sz w:val="28"/>
          <w:szCs w:val="28"/>
          <w:lang w:val="uk-UA"/>
        </w:rPr>
        <w:t>R., Herbots</w:t>
      </w:r>
      <w:r w:rsidRPr="00083A96">
        <w:rPr>
          <w:sz w:val="28"/>
          <w:szCs w:val="28"/>
          <w:lang w:val="en-US"/>
        </w:rPr>
        <w:t> </w:t>
      </w:r>
      <w:r w:rsidRPr="00083A96">
        <w:rPr>
          <w:sz w:val="28"/>
          <w:szCs w:val="28"/>
          <w:lang w:val="uk-UA"/>
        </w:rPr>
        <w:t>J.</w:t>
      </w:r>
      <w:r w:rsidRPr="00083A96">
        <w:rPr>
          <w:sz w:val="28"/>
          <w:szCs w:val="28"/>
          <w:lang w:val="en-US"/>
        </w:rPr>
        <w:t> </w:t>
      </w:r>
      <w:r w:rsidRPr="00083A96">
        <w:rPr>
          <w:sz w:val="28"/>
          <w:szCs w:val="28"/>
          <w:lang w:val="uk-UA"/>
        </w:rPr>
        <w:t>H. Contract Law in the Netherlands</w:t>
      </w:r>
      <w:r w:rsidRPr="00083A96">
        <w:rPr>
          <w:sz w:val="28"/>
          <w:szCs w:val="28"/>
          <w:lang w:val="en-US"/>
        </w:rPr>
        <w:t>.</w:t>
      </w:r>
      <w:r w:rsidRPr="00083A96">
        <w:rPr>
          <w:sz w:val="28"/>
          <w:szCs w:val="28"/>
          <w:lang w:val="uk-UA"/>
        </w:rPr>
        <w:t xml:space="preserve"> Kluwer Law International</w:t>
      </w:r>
      <w:r w:rsidRPr="00083A96">
        <w:rPr>
          <w:sz w:val="28"/>
          <w:szCs w:val="28"/>
          <w:lang w:val="en-US"/>
        </w:rPr>
        <w:t>,</w:t>
      </w:r>
      <w:r w:rsidRPr="00083A96">
        <w:rPr>
          <w:sz w:val="28"/>
          <w:szCs w:val="28"/>
          <w:lang w:val="uk-UA"/>
        </w:rPr>
        <w:t xml:space="preserve"> 2011. 252</w:t>
      </w:r>
      <w:r w:rsidRPr="00083A96">
        <w:rPr>
          <w:sz w:val="28"/>
          <w:szCs w:val="28"/>
          <w:lang w:val="en-US"/>
        </w:rPr>
        <w:t> </w:t>
      </w:r>
      <w:r w:rsidRPr="00083A96">
        <w:rPr>
          <w:sz w:val="28"/>
          <w:szCs w:val="28"/>
          <w:lang w:val="uk-UA"/>
        </w:rPr>
        <w:t xml:space="preserve">р.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lastRenderedPageBreak/>
        <w:t>Haynes</w:t>
      </w:r>
      <w:r w:rsidRPr="00083A96">
        <w:rPr>
          <w:sz w:val="28"/>
          <w:szCs w:val="28"/>
          <w:lang w:val="en-US"/>
        </w:rPr>
        <w:t> </w:t>
      </w:r>
      <w:r w:rsidRPr="00083A96">
        <w:rPr>
          <w:sz w:val="28"/>
          <w:szCs w:val="28"/>
          <w:lang w:val="uk-UA"/>
        </w:rPr>
        <w:t>S. What Does a Duty to Act in Good Faith Mean</w:t>
      </w:r>
      <w:r w:rsidRPr="00083A96">
        <w:rPr>
          <w:sz w:val="28"/>
          <w:szCs w:val="28"/>
          <w:lang w:val="en-US"/>
        </w:rPr>
        <w:t>.</w:t>
      </w:r>
      <w:r w:rsidRPr="00083A96">
        <w:rPr>
          <w:sz w:val="28"/>
          <w:szCs w:val="28"/>
          <w:lang w:val="uk-UA"/>
        </w:rPr>
        <w:t xml:space="preserve"> Wedlake Bell</w:t>
      </w:r>
      <w:r w:rsidRPr="00083A96">
        <w:rPr>
          <w:sz w:val="28"/>
          <w:szCs w:val="28"/>
          <w:lang w:val="en-US"/>
        </w:rPr>
        <w:t>.</w:t>
      </w:r>
      <w:r w:rsidRPr="00083A96">
        <w:rPr>
          <w:sz w:val="28"/>
          <w:szCs w:val="28"/>
          <w:lang w:val="uk-UA"/>
        </w:rPr>
        <w:t xml:space="preserve"> </w:t>
      </w:r>
      <w:r w:rsidRPr="00083A96">
        <w:rPr>
          <w:sz w:val="28"/>
          <w:szCs w:val="28"/>
          <w:lang w:val="en-US"/>
        </w:rPr>
        <w:t>URL</w:t>
      </w:r>
      <w:r w:rsidRPr="00083A96">
        <w:rPr>
          <w:sz w:val="28"/>
          <w:szCs w:val="28"/>
          <w:lang w:val="uk-UA"/>
        </w:rPr>
        <w:t xml:space="preserve">: https://wedlakebell.com/what-does-a-duty-to-act-in-good-faith-mean/ </w:t>
      </w:r>
      <w:r w:rsidRPr="00083A96">
        <w:rPr>
          <w:sz w:val="28"/>
          <w:szCs w:val="28"/>
          <w:lang w:val="en-US"/>
        </w:rPr>
        <w:t>(</w:t>
      </w:r>
      <w:r w:rsidRPr="00083A96">
        <w:rPr>
          <w:sz w:val="28"/>
          <w:szCs w:val="28"/>
          <w:lang w:val="uk-UA"/>
        </w:rPr>
        <w:t>дата звернення: 29.12.2019</w:t>
      </w:r>
      <w:r w:rsidRPr="00083A96">
        <w:rPr>
          <w:sz w:val="28"/>
          <w:szCs w:val="28"/>
          <w:lang w:val="en-US"/>
        </w:rPr>
        <w:t>).</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Heidenreich</w:t>
      </w:r>
      <w:r w:rsidRPr="00083A96">
        <w:rPr>
          <w:sz w:val="28"/>
          <w:szCs w:val="28"/>
          <w:lang w:val="en-US"/>
        </w:rPr>
        <w:t> </w:t>
      </w:r>
      <w:r w:rsidRPr="00083A96">
        <w:rPr>
          <w:sz w:val="28"/>
          <w:szCs w:val="28"/>
          <w:lang w:val="uk-UA"/>
        </w:rPr>
        <w:t>J.</w:t>
      </w:r>
      <w:r w:rsidRPr="00083A96">
        <w:rPr>
          <w:sz w:val="28"/>
          <w:szCs w:val="28"/>
          <w:lang w:val="en-US"/>
        </w:rPr>
        <w:t> </w:t>
      </w:r>
      <w:r w:rsidRPr="00083A96">
        <w:rPr>
          <w:sz w:val="28"/>
          <w:szCs w:val="28"/>
          <w:lang w:val="uk-UA"/>
        </w:rPr>
        <w:t>P. The New German Act Against Unfair Competition</w:t>
      </w:r>
      <w:r w:rsidRPr="00083A96">
        <w:rPr>
          <w:sz w:val="28"/>
          <w:szCs w:val="28"/>
          <w:lang w:val="en-US"/>
        </w:rPr>
        <w:t>.</w:t>
      </w:r>
      <w:r w:rsidRPr="00083A96">
        <w:rPr>
          <w:sz w:val="28"/>
          <w:szCs w:val="28"/>
          <w:lang w:val="uk-UA"/>
        </w:rPr>
        <w:t xml:space="preserve"> German Law Archive. </w:t>
      </w:r>
      <w:r w:rsidRPr="00083A96">
        <w:rPr>
          <w:sz w:val="28"/>
          <w:szCs w:val="28"/>
          <w:lang w:val="en-US"/>
        </w:rPr>
        <w:t>URL</w:t>
      </w:r>
      <w:r w:rsidRPr="00083A96">
        <w:rPr>
          <w:sz w:val="28"/>
          <w:szCs w:val="28"/>
          <w:lang w:val="uk-UA"/>
        </w:rPr>
        <w:t xml:space="preserve">: https://germanlawarchive.iuscomp.org/?p=349#D2a </w:t>
      </w:r>
      <w:r w:rsidRPr="00083A96">
        <w:rPr>
          <w:sz w:val="28"/>
          <w:szCs w:val="28"/>
          <w:lang w:val="en-US"/>
        </w:rPr>
        <w:t>(</w:t>
      </w:r>
      <w:r w:rsidRPr="00083A96">
        <w:rPr>
          <w:sz w:val="28"/>
          <w:szCs w:val="28"/>
          <w:lang w:val="uk-UA"/>
        </w:rPr>
        <w:t>дата звернення: 29.12.2019</w:t>
      </w:r>
      <w:r w:rsidRPr="00083A96">
        <w:rPr>
          <w:sz w:val="28"/>
          <w:szCs w:val="28"/>
          <w:lang w:val="en-US"/>
        </w:rPr>
        <w:t>).</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Hesselink</w:t>
      </w:r>
      <w:r w:rsidRPr="00083A96">
        <w:rPr>
          <w:sz w:val="28"/>
          <w:szCs w:val="28"/>
          <w:lang w:val="en-US"/>
        </w:rPr>
        <w:t> </w:t>
      </w:r>
      <w:r w:rsidRPr="00083A96">
        <w:rPr>
          <w:sz w:val="28"/>
          <w:szCs w:val="28"/>
          <w:lang w:val="uk-UA"/>
        </w:rPr>
        <w:t>M. The concept of good faith</w:t>
      </w:r>
      <w:r w:rsidRPr="00083A96">
        <w:rPr>
          <w:sz w:val="28"/>
          <w:szCs w:val="28"/>
          <w:lang w:val="en-US"/>
        </w:rPr>
        <w:t>.</w:t>
      </w:r>
      <w:r w:rsidRPr="00083A96">
        <w:rPr>
          <w:sz w:val="28"/>
          <w:szCs w:val="28"/>
          <w:lang w:val="uk-UA"/>
        </w:rPr>
        <w:t xml:space="preserve"> </w:t>
      </w:r>
      <w:r w:rsidRPr="00083A96">
        <w:rPr>
          <w:i/>
          <w:sz w:val="28"/>
          <w:szCs w:val="28"/>
          <w:lang w:val="uk-UA"/>
        </w:rPr>
        <w:t>Towards a European Civil Code</w:t>
      </w:r>
      <w:r w:rsidRPr="00083A96">
        <w:rPr>
          <w:i/>
          <w:sz w:val="28"/>
          <w:szCs w:val="28"/>
          <w:lang w:val="en-US"/>
        </w:rPr>
        <w:t>.</w:t>
      </w:r>
      <w:r w:rsidRPr="00083A96">
        <w:rPr>
          <w:sz w:val="28"/>
          <w:szCs w:val="28"/>
          <w:lang w:val="uk-UA"/>
        </w:rPr>
        <w:t xml:space="preserve"> Third Fully Revised and Expanded Edition. Kluwer Law International</w:t>
      </w:r>
      <w:r w:rsidRPr="00083A96">
        <w:rPr>
          <w:sz w:val="28"/>
          <w:szCs w:val="28"/>
          <w:lang w:val="en-US"/>
        </w:rPr>
        <w:t>,</w:t>
      </w:r>
      <w:r w:rsidRPr="00083A96">
        <w:rPr>
          <w:sz w:val="28"/>
          <w:szCs w:val="28"/>
          <w:lang w:val="uk-UA"/>
        </w:rPr>
        <w:t xml:space="preserve"> 2004. P. 486–498.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Heup E. Trusts in Common Law and Civil Law</w:t>
      </w:r>
      <w:r w:rsidRPr="00083A96">
        <w:rPr>
          <w:sz w:val="28"/>
          <w:szCs w:val="28"/>
          <w:lang w:val="en-US"/>
        </w:rPr>
        <w:t>.</w:t>
      </w:r>
      <w:r w:rsidRPr="00083A96">
        <w:rPr>
          <w:sz w:val="28"/>
          <w:szCs w:val="28"/>
          <w:lang w:val="uk-UA"/>
        </w:rPr>
        <w:t xml:space="preserve"> Victoria University of Wellington. LLM Research Paper</w:t>
      </w:r>
      <w:r w:rsidRPr="00083A96">
        <w:rPr>
          <w:sz w:val="28"/>
          <w:szCs w:val="28"/>
          <w:lang w:val="en-US"/>
        </w:rPr>
        <w:t>,</w:t>
      </w:r>
      <w:r w:rsidRPr="00083A96">
        <w:rPr>
          <w:sz w:val="28"/>
          <w:szCs w:val="28"/>
          <w:lang w:val="uk-UA"/>
        </w:rPr>
        <w:t xml:space="preserve"> 2016. 22</w:t>
      </w:r>
      <w:r w:rsidRPr="00083A96">
        <w:rPr>
          <w:sz w:val="28"/>
          <w:szCs w:val="28"/>
          <w:lang w:val="en-US"/>
        </w:rPr>
        <w:t> </w:t>
      </w:r>
      <w:r w:rsidRPr="00083A96">
        <w:rPr>
          <w:sz w:val="28"/>
          <w:szCs w:val="28"/>
          <w:lang w:val="uk-UA"/>
        </w:rPr>
        <w:t xml:space="preserve">p.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Hossain</w:t>
      </w:r>
      <w:r w:rsidRPr="00083A96">
        <w:rPr>
          <w:sz w:val="28"/>
          <w:szCs w:val="28"/>
          <w:lang w:val="en-US"/>
        </w:rPr>
        <w:t> </w:t>
      </w:r>
      <w:r w:rsidRPr="00083A96">
        <w:rPr>
          <w:sz w:val="28"/>
          <w:szCs w:val="28"/>
          <w:lang w:val="uk-UA"/>
        </w:rPr>
        <w:t xml:space="preserve">K. The Concept of Jus Cogens and the Obligation Under The U.N. Charter </w:t>
      </w:r>
      <w:r w:rsidRPr="00083A96">
        <w:rPr>
          <w:sz w:val="28"/>
          <w:szCs w:val="28"/>
          <w:lang w:val="en-US"/>
        </w:rPr>
        <w:t>.</w:t>
      </w:r>
      <w:r w:rsidRPr="00083A96">
        <w:rPr>
          <w:i/>
          <w:sz w:val="28"/>
          <w:szCs w:val="28"/>
          <w:lang w:val="uk-UA"/>
        </w:rPr>
        <w:t>Santa Clara J. Int'l L.</w:t>
      </w:r>
      <w:r w:rsidRPr="00083A96">
        <w:rPr>
          <w:sz w:val="28"/>
          <w:szCs w:val="28"/>
          <w:lang w:val="uk-UA"/>
        </w:rPr>
        <w:t xml:space="preserve"> 2005. Vol.</w:t>
      </w:r>
      <w:r w:rsidRPr="00083A96">
        <w:rPr>
          <w:sz w:val="28"/>
          <w:szCs w:val="28"/>
          <w:lang w:val="en-US"/>
        </w:rPr>
        <w:t> </w:t>
      </w:r>
      <w:r w:rsidRPr="00083A96">
        <w:rPr>
          <w:sz w:val="28"/>
          <w:szCs w:val="28"/>
          <w:lang w:val="uk-UA"/>
        </w:rPr>
        <w:t>3. P.</w:t>
      </w:r>
      <w:r w:rsidRPr="00083A96">
        <w:rPr>
          <w:sz w:val="28"/>
          <w:szCs w:val="28"/>
          <w:lang w:val="en-US"/>
        </w:rPr>
        <w:t> </w:t>
      </w:r>
      <w:r w:rsidRPr="00083A96">
        <w:rPr>
          <w:sz w:val="28"/>
          <w:szCs w:val="28"/>
          <w:lang w:val="uk-UA"/>
        </w:rPr>
        <w:t>72</w:t>
      </w:r>
      <w:r w:rsidRPr="00083A96">
        <w:rPr>
          <w:sz w:val="28"/>
          <w:szCs w:val="28"/>
          <w:lang w:val="en-US"/>
        </w:rPr>
        <w:t>–</w:t>
      </w:r>
      <w:r w:rsidRPr="00083A96">
        <w:rPr>
          <w:sz w:val="28"/>
          <w:szCs w:val="28"/>
          <w:lang w:val="uk-UA"/>
        </w:rPr>
        <w:t xml:space="preserve">98.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Huet</w:t>
      </w:r>
      <w:r w:rsidRPr="00083A96">
        <w:rPr>
          <w:sz w:val="28"/>
          <w:szCs w:val="28"/>
          <w:lang w:val="en-US"/>
        </w:rPr>
        <w:t> </w:t>
      </w:r>
      <w:r w:rsidRPr="00083A96">
        <w:rPr>
          <w:sz w:val="28"/>
          <w:szCs w:val="28"/>
          <w:lang w:val="uk-UA"/>
        </w:rPr>
        <w:t>N. France to sue Google and Apple for 'unfair business practices'</w:t>
      </w:r>
      <w:r w:rsidRPr="00083A96">
        <w:rPr>
          <w:sz w:val="28"/>
          <w:szCs w:val="28"/>
          <w:lang w:val="en-US"/>
        </w:rPr>
        <w:t>.</w:t>
      </w:r>
      <w:r w:rsidRPr="00083A96">
        <w:rPr>
          <w:sz w:val="28"/>
          <w:szCs w:val="28"/>
          <w:lang w:val="uk-UA"/>
        </w:rPr>
        <w:t xml:space="preserve"> Euronews. 14.03.2018.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ICC Arbitration Case No. 8611 of 23 January 1997 (Industrial equipment case)</w:t>
      </w:r>
      <w:r w:rsidRPr="00083A96">
        <w:rPr>
          <w:sz w:val="28"/>
          <w:szCs w:val="28"/>
          <w:lang w:val="en-US"/>
        </w:rPr>
        <w:t>.</w:t>
      </w:r>
      <w:r w:rsidRPr="00083A96">
        <w:rPr>
          <w:sz w:val="28"/>
          <w:szCs w:val="28"/>
          <w:lang w:val="uk-UA"/>
        </w:rPr>
        <w:t xml:space="preserve"> Institute of International Commercial Law. </w:t>
      </w:r>
      <w:r w:rsidRPr="00083A96">
        <w:rPr>
          <w:sz w:val="28"/>
          <w:szCs w:val="28"/>
          <w:lang w:val="en-US"/>
        </w:rPr>
        <w:t>URL</w:t>
      </w:r>
      <w:r w:rsidRPr="00083A96">
        <w:rPr>
          <w:sz w:val="28"/>
          <w:szCs w:val="28"/>
          <w:lang w:val="uk-UA"/>
        </w:rPr>
        <w:t>: http://cisgw3.law.pace.edu/cases/978611i1.html</w:t>
      </w:r>
      <w:r w:rsidRPr="00083A96">
        <w:rPr>
          <w:sz w:val="28"/>
          <w:szCs w:val="28"/>
          <w:lang w:val="en-US"/>
        </w:rPr>
        <w:t xml:space="preserve"> (</w:t>
      </w:r>
      <w:r w:rsidRPr="00083A96">
        <w:rPr>
          <w:sz w:val="28"/>
          <w:szCs w:val="28"/>
          <w:lang w:val="uk-UA"/>
        </w:rPr>
        <w:t>дата звернення: 29.12.2019</w:t>
      </w:r>
      <w:r w:rsidRPr="00083A96">
        <w:rPr>
          <w:sz w:val="28"/>
          <w:szCs w:val="28"/>
          <w:lang w:val="en-US"/>
        </w:rPr>
        <w:t>).</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IGH, Nuclear Tests, 20.12.1974</w:t>
      </w:r>
      <w:r w:rsidRPr="00083A96">
        <w:rPr>
          <w:sz w:val="28"/>
          <w:szCs w:val="28"/>
          <w:lang w:val="en-US"/>
        </w:rPr>
        <w:t>.</w:t>
      </w:r>
      <w:r w:rsidRPr="00083A96">
        <w:rPr>
          <w:sz w:val="28"/>
          <w:szCs w:val="28"/>
          <w:lang w:val="uk-UA"/>
        </w:rPr>
        <w:t xml:space="preserve"> ICJ Reports. 1974. P.</w:t>
      </w:r>
      <w:r w:rsidRPr="00083A96">
        <w:rPr>
          <w:sz w:val="28"/>
          <w:szCs w:val="28"/>
          <w:lang w:val="en-US"/>
        </w:rPr>
        <w:t> </w:t>
      </w:r>
      <w:r w:rsidRPr="00083A96">
        <w:rPr>
          <w:sz w:val="28"/>
          <w:szCs w:val="28"/>
          <w:lang w:val="uk-UA"/>
        </w:rPr>
        <w:t>457.</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Istrefi</w:t>
      </w:r>
      <w:r w:rsidRPr="00083A96">
        <w:rPr>
          <w:sz w:val="28"/>
          <w:szCs w:val="28"/>
          <w:lang w:val="en-US"/>
        </w:rPr>
        <w:t> </w:t>
      </w:r>
      <w:r w:rsidRPr="00083A96">
        <w:rPr>
          <w:sz w:val="28"/>
          <w:szCs w:val="28"/>
          <w:lang w:val="uk-UA"/>
        </w:rPr>
        <w:t>K. The Application of Article 103 of the United Nations Charter in the European Courts: The quest for regime compatibility on fundamental rights</w:t>
      </w:r>
      <w:r w:rsidRPr="00083A96">
        <w:rPr>
          <w:sz w:val="28"/>
          <w:szCs w:val="28"/>
          <w:lang w:val="en-US"/>
        </w:rPr>
        <w:t>.</w:t>
      </w:r>
      <w:r w:rsidRPr="00083A96">
        <w:rPr>
          <w:sz w:val="28"/>
          <w:szCs w:val="28"/>
          <w:lang w:val="uk-UA"/>
        </w:rPr>
        <w:t xml:space="preserve"> </w:t>
      </w:r>
      <w:r w:rsidRPr="00083A96">
        <w:rPr>
          <w:i/>
          <w:sz w:val="28"/>
          <w:szCs w:val="28"/>
          <w:lang w:val="uk-UA"/>
        </w:rPr>
        <w:t>European Journal of Legal Studies</w:t>
      </w:r>
      <w:r w:rsidRPr="00083A96">
        <w:rPr>
          <w:sz w:val="28"/>
          <w:szCs w:val="28"/>
          <w:lang w:val="uk-UA"/>
        </w:rPr>
        <w:t>. 2012. Vol.</w:t>
      </w:r>
      <w:r w:rsidRPr="00083A96">
        <w:rPr>
          <w:sz w:val="28"/>
          <w:szCs w:val="28"/>
          <w:lang w:val="en-US"/>
        </w:rPr>
        <w:t> </w:t>
      </w:r>
      <w:r w:rsidRPr="00083A96">
        <w:rPr>
          <w:sz w:val="28"/>
          <w:szCs w:val="28"/>
          <w:lang w:val="uk-UA"/>
        </w:rPr>
        <w:t>5, No.</w:t>
      </w:r>
      <w:r w:rsidRPr="00083A96">
        <w:rPr>
          <w:sz w:val="28"/>
          <w:szCs w:val="28"/>
          <w:lang w:val="en-US"/>
        </w:rPr>
        <w:t> </w:t>
      </w:r>
      <w:r w:rsidRPr="00083A96">
        <w:rPr>
          <w:sz w:val="28"/>
          <w:szCs w:val="28"/>
          <w:lang w:val="uk-UA"/>
        </w:rPr>
        <w:t>2. P.</w:t>
      </w:r>
      <w:r w:rsidRPr="00083A96">
        <w:rPr>
          <w:sz w:val="28"/>
          <w:szCs w:val="28"/>
          <w:lang w:val="en-US"/>
        </w:rPr>
        <w:t> </w:t>
      </w:r>
      <w:r w:rsidRPr="00083A96">
        <w:rPr>
          <w:sz w:val="28"/>
          <w:szCs w:val="28"/>
          <w:lang w:val="uk-UA"/>
        </w:rPr>
        <w:t>81</w:t>
      </w:r>
      <w:r w:rsidRPr="00083A96">
        <w:rPr>
          <w:sz w:val="28"/>
          <w:szCs w:val="28"/>
          <w:lang w:val="en-US"/>
        </w:rPr>
        <w:t>–</w:t>
      </w:r>
      <w:r w:rsidRPr="00083A96">
        <w:rPr>
          <w:sz w:val="28"/>
          <w:szCs w:val="28"/>
          <w:lang w:val="uk-UA"/>
        </w:rPr>
        <w:t xml:space="preserve">93.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Jain</w:t>
      </w:r>
      <w:r w:rsidRPr="00083A96">
        <w:rPr>
          <w:sz w:val="28"/>
          <w:szCs w:val="28"/>
          <w:lang w:val="en-US"/>
        </w:rPr>
        <w:t> </w:t>
      </w:r>
      <w:r w:rsidRPr="00083A96">
        <w:rPr>
          <w:sz w:val="28"/>
          <w:szCs w:val="28"/>
          <w:lang w:val="uk-UA"/>
        </w:rPr>
        <w:t>А. Vienna Convention on Law of Treaties. Certificate Course on International Taxation</w:t>
      </w:r>
      <w:r w:rsidRPr="00083A96">
        <w:rPr>
          <w:sz w:val="28"/>
          <w:szCs w:val="28"/>
          <w:lang w:val="en-US"/>
        </w:rPr>
        <w:t>.</w:t>
      </w:r>
      <w:r w:rsidRPr="00083A96">
        <w:rPr>
          <w:sz w:val="28"/>
          <w:szCs w:val="28"/>
          <w:lang w:val="uk-UA"/>
        </w:rPr>
        <w:t xml:space="preserve"> K. C. Mehta, Chennai. 22</w:t>
      </w:r>
      <w:r w:rsidRPr="00083A96">
        <w:rPr>
          <w:sz w:val="28"/>
          <w:szCs w:val="28"/>
          <w:lang w:val="en-US"/>
        </w:rPr>
        <w:t> </w:t>
      </w:r>
      <w:r w:rsidRPr="00083A96">
        <w:rPr>
          <w:sz w:val="28"/>
          <w:szCs w:val="28"/>
          <w:lang w:val="uk-UA"/>
        </w:rPr>
        <w:t xml:space="preserve">р.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Jaluzot</w:t>
      </w:r>
      <w:r w:rsidRPr="00083A96">
        <w:rPr>
          <w:sz w:val="28"/>
          <w:szCs w:val="28"/>
          <w:lang w:val="en-US"/>
        </w:rPr>
        <w:t> </w:t>
      </w:r>
      <w:r w:rsidRPr="00083A96">
        <w:rPr>
          <w:sz w:val="28"/>
          <w:szCs w:val="28"/>
          <w:lang w:val="uk-UA"/>
        </w:rPr>
        <w:t xml:space="preserve">B. La bonne foi dans les contrats, Etude comparative de droit français, allemand et japonais </w:t>
      </w:r>
      <w:r w:rsidRPr="00083A96">
        <w:rPr>
          <w:sz w:val="28"/>
          <w:szCs w:val="28"/>
          <w:lang w:val="en-US"/>
        </w:rPr>
        <w:t xml:space="preserve">. </w:t>
      </w:r>
      <w:r w:rsidRPr="00083A96">
        <w:rPr>
          <w:sz w:val="28"/>
          <w:szCs w:val="28"/>
          <w:lang w:val="uk-UA"/>
        </w:rPr>
        <w:t>Dalloz, 2001. 605</w:t>
      </w:r>
      <w:r w:rsidRPr="00083A96">
        <w:rPr>
          <w:sz w:val="28"/>
          <w:szCs w:val="28"/>
          <w:lang w:val="en-US"/>
        </w:rPr>
        <w:t> </w:t>
      </w:r>
      <w:r w:rsidRPr="00083A96">
        <w:rPr>
          <w:sz w:val="28"/>
          <w:szCs w:val="28"/>
          <w:lang w:val="uk-UA"/>
        </w:rPr>
        <w:t>p.</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Jovanović</w:t>
      </w:r>
      <w:r w:rsidRPr="00083A96">
        <w:rPr>
          <w:sz w:val="28"/>
          <w:szCs w:val="28"/>
          <w:lang w:val="en-US"/>
        </w:rPr>
        <w:t> </w:t>
      </w:r>
      <w:r w:rsidRPr="00083A96">
        <w:rPr>
          <w:sz w:val="28"/>
          <w:szCs w:val="28"/>
          <w:lang w:val="uk-UA"/>
        </w:rPr>
        <w:t>M. Aequitas and bona fides in the legal practice of Ancient Rome</w:t>
      </w:r>
      <w:r w:rsidRPr="00083A96">
        <w:rPr>
          <w:sz w:val="28"/>
          <w:szCs w:val="28"/>
          <w:lang w:val="en-US"/>
        </w:rPr>
        <w:t>.</w:t>
      </w:r>
      <w:r w:rsidRPr="00083A96">
        <w:rPr>
          <w:sz w:val="28"/>
          <w:szCs w:val="28"/>
          <w:lang w:val="uk-UA"/>
        </w:rPr>
        <w:t xml:space="preserve"> </w:t>
      </w:r>
      <w:r w:rsidRPr="00083A96">
        <w:rPr>
          <w:i/>
          <w:sz w:val="28"/>
          <w:szCs w:val="28"/>
          <w:lang w:val="uk-UA"/>
        </w:rPr>
        <w:t>Law and Politics.</w:t>
      </w:r>
      <w:r w:rsidRPr="00083A96">
        <w:rPr>
          <w:sz w:val="28"/>
          <w:szCs w:val="28"/>
          <w:lang w:val="uk-UA"/>
        </w:rPr>
        <w:t xml:space="preserve"> 2003. Vol.</w:t>
      </w:r>
      <w:r w:rsidRPr="00083A96">
        <w:rPr>
          <w:sz w:val="28"/>
          <w:szCs w:val="28"/>
          <w:lang w:val="en-US"/>
        </w:rPr>
        <w:t> </w:t>
      </w:r>
      <w:r w:rsidRPr="00083A96">
        <w:rPr>
          <w:sz w:val="28"/>
          <w:szCs w:val="28"/>
          <w:lang w:val="uk-UA"/>
        </w:rPr>
        <w:t>1, No</w:t>
      </w:r>
      <w:r w:rsidRPr="00083A96">
        <w:rPr>
          <w:sz w:val="28"/>
          <w:szCs w:val="28"/>
          <w:lang w:val="en-US"/>
        </w:rPr>
        <w:t>. </w:t>
      </w:r>
      <w:r w:rsidRPr="00083A96">
        <w:rPr>
          <w:sz w:val="28"/>
          <w:szCs w:val="28"/>
          <w:lang w:val="uk-UA"/>
        </w:rPr>
        <w:t>7. P.</w:t>
      </w:r>
      <w:r w:rsidRPr="00083A96">
        <w:rPr>
          <w:sz w:val="28"/>
          <w:szCs w:val="28"/>
          <w:lang w:val="en-US"/>
        </w:rPr>
        <w:t> </w:t>
      </w:r>
      <w:r w:rsidRPr="00083A96">
        <w:rPr>
          <w:sz w:val="28"/>
          <w:szCs w:val="28"/>
          <w:lang w:val="uk-UA"/>
        </w:rPr>
        <w:t>763</w:t>
      </w:r>
      <w:r w:rsidRPr="00083A96">
        <w:rPr>
          <w:sz w:val="28"/>
          <w:szCs w:val="28"/>
          <w:lang w:val="en-US"/>
        </w:rPr>
        <w:t>–</w:t>
      </w:r>
      <w:r w:rsidRPr="00083A96">
        <w:rPr>
          <w:sz w:val="28"/>
          <w:szCs w:val="28"/>
          <w:lang w:val="uk-UA"/>
        </w:rPr>
        <w:t xml:space="preserve">789.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Katuoka</w:t>
      </w:r>
      <w:r w:rsidRPr="00083A96">
        <w:rPr>
          <w:sz w:val="28"/>
          <w:szCs w:val="28"/>
          <w:lang w:val="en-US"/>
        </w:rPr>
        <w:t> </w:t>
      </w:r>
      <w:r w:rsidRPr="00083A96">
        <w:rPr>
          <w:sz w:val="28"/>
          <w:szCs w:val="28"/>
          <w:lang w:val="uk-UA"/>
        </w:rPr>
        <w:t>S., Navickaitė-Sakalauskienė</w:t>
      </w:r>
      <w:r w:rsidRPr="00083A96">
        <w:rPr>
          <w:sz w:val="28"/>
          <w:szCs w:val="28"/>
          <w:lang w:val="en-US"/>
        </w:rPr>
        <w:t> </w:t>
      </w:r>
      <w:r w:rsidRPr="00083A96">
        <w:rPr>
          <w:sz w:val="28"/>
          <w:szCs w:val="28"/>
          <w:lang w:val="uk-UA"/>
        </w:rPr>
        <w:t>I. Misleading actions vs. misleading omissions under Unfair Commercial Practices Directive. National approach in context</w:t>
      </w:r>
      <w:r w:rsidRPr="00083A96">
        <w:rPr>
          <w:sz w:val="28"/>
          <w:szCs w:val="28"/>
          <w:lang w:val="en-US"/>
        </w:rPr>
        <w:t>.</w:t>
      </w:r>
      <w:r w:rsidRPr="00083A96">
        <w:rPr>
          <w:sz w:val="28"/>
          <w:szCs w:val="28"/>
          <w:lang w:val="uk-UA"/>
        </w:rPr>
        <w:t xml:space="preserve"> </w:t>
      </w:r>
      <w:r w:rsidRPr="00083A96">
        <w:rPr>
          <w:i/>
          <w:sz w:val="28"/>
          <w:szCs w:val="28"/>
          <w:lang w:val="uk-UA"/>
        </w:rPr>
        <w:t>International Comparative Jurisprudence.</w:t>
      </w:r>
      <w:r w:rsidRPr="00083A96">
        <w:rPr>
          <w:sz w:val="28"/>
          <w:szCs w:val="28"/>
          <w:lang w:val="uk-UA"/>
        </w:rPr>
        <w:t xml:space="preserve"> 2016. Vol.</w:t>
      </w:r>
      <w:r w:rsidRPr="00083A96">
        <w:rPr>
          <w:sz w:val="28"/>
          <w:szCs w:val="28"/>
          <w:lang w:val="en-US"/>
        </w:rPr>
        <w:t> </w:t>
      </w:r>
      <w:r w:rsidRPr="00083A96">
        <w:rPr>
          <w:sz w:val="28"/>
          <w:szCs w:val="28"/>
          <w:lang w:val="uk-UA"/>
        </w:rPr>
        <w:t>2. P.</w:t>
      </w:r>
      <w:r w:rsidRPr="00083A96">
        <w:rPr>
          <w:sz w:val="28"/>
          <w:szCs w:val="28"/>
          <w:lang w:val="en-US"/>
        </w:rPr>
        <w:t> </w:t>
      </w:r>
      <w:r w:rsidRPr="00083A96">
        <w:rPr>
          <w:sz w:val="28"/>
          <w:szCs w:val="28"/>
          <w:lang w:val="uk-UA"/>
        </w:rPr>
        <w:t>18</w:t>
      </w:r>
      <w:r w:rsidRPr="00083A96">
        <w:rPr>
          <w:sz w:val="28"/>
          <w:szCs w:val="28"/>
          <w:lang w:val="en-US"/>
        </w:rPr>
        <w:t>–</w:t>
      </w:r>
      <w:r w:rsidRPr="00083A96">
        <w:rPr>
          <w:sz w:val="28"/>
          <w:szCs w:val="28"/>
          <w:lang w:val="uk-UA"/>
        </w:rPr>
        <w:t>24.</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lastRenderedPageBreak/>
        <w:t>Kawkabani</w:t>
      </w:r>
      <w:r w:rsidRPr="00083A96">
        <w:rPr>
          <w:sz w:val="28"/>
          <w:szCs w:val="28"/>
          <w:lang w:val="en-US"/>
        </w:rPr>
        <w:t> </w:t>
      </w:r>
      <w:r w:rsidRPr="00083A96">
        <w:rPr>
          <w:sz w:val="28"/>
          <w:szCs w:val="28"/>
          <w:lang w:val="uk-UA"/>
        </w:rPr>
        <w:t>R. Digital business in France: overview</w:t>
      </w:r>
      <w:r w:rsidRPr="00083A96">
        <w:rPr>
          <w:sz w:val="28"/>
          <w:szCs w:val="28"/>
          <w:lang w:val="en-US"/>
        </w:rPr>
        <w:t>.</w:t>
      </w:r>
      <w:r w:rsidRPr="00083A96">
        <w:rPr>
          <w:sz w:val="28"/>
          <w:szCs w:val="28"/>
          <w:lang w:val="uk-UA"/>
        </w:rPr>
        <w:t xml:space="preserve"> Thomson Reuters. </w:t>
      </w:r>
      <w:r w:rsidRPr="00083A96">
        <w:rPr>
          <w:sz w:val="28"/>
          <w:szCs w:val="28"/>
          <w:lang w:val="en-US"/>
        </w:rPr>
        <w:t>URL</w:t>
      </w:r>
      <w:r w:rsidRPr="00083A96">
        <w:rPr>
          <w:sz w:val="28"/>
          <w:szCs w:val="28"/>
          <w:lang w:val="uk-UA"/>
        </w:rPr>
        <w:t>: https://uk.practicallaw.thomsonreuters.com/5-618-4887?transitionType=Default&amp;contextData=(sc.Default)&amp;firstPage=true&amp;bhcp=1 (дата звернення: 29.12.2019).</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Keily</w:t>
      </w:r>
      <w:r w:rsidRPr="00083A96">
        <w:rPr>
          <w:sz w:val="28"/>
          <w:szCs w:val="28"/>
          <w:lang w:val="en-US"/>
        </w:rPr>
        <w:t> </w:t>
      </w:r>
      <w:r w:rsidRPr="00083A96">
        <w:rPr>
          <w:sz w:val="28"/>
          <w:szCs w:val="28"/>
          <w:lang w:val="uk-UA"/>
        </w:rPr>
        <w:t>T. Good Faith and the Vienna Convention on Contracts for the International Sale of Goods (CISG)</w:t>
      </w:r>
      <w:r w:rsidRPr="00083A96">
        <w:rPr>
          <w:sz w:val="28"/>
          <w:szCs w:val="28"/>
          <w:lang w:val="en-US"/>
        </w:rPr>
        <w:t>.</w:t>
      </w:r>
      <w:r w:rsidRPr="00083A96">
        <w:rPr>
          <w:sz w:val="28"/>
          <w:szCs w:val="28"/>
          <w:lang w:val="uk-UA"/>
        </w:rPr>
        <w:t xml:space="preserve"> Vindobona Journal</w:t>
      </w:r>
      <w:r w:rsidRPr="00083A96">
        <w:rPr>
          <w:sz w:val="28"/>
          <w:szCs w:val="28"/>
          <w:lang w:val="en-US"/>
        </w:rPr>
        <w:t>,</w:t>
      </w:r>
      <w:r w:rsidRPr="00083A96">
        <w:rPr>
          <w:sz w:val="28"/>
          <w:szCs w:val="28"/>
          <w:lang w:val="uk-UA"/>
        </w:rPr>
        <w:t xml:space="preserve"> 1999. P.</w:t>
      </w:r>
      <w:r w:rsidRPr="00083A96">
        <w:rPr>
          <w:sz w:val="28"/>
          <w:szCs w:val="28"/>
          <w:lang w:val="en-US"/>
        </w:rPr>
        <w:t> </w:t>
      </w:r>
      <w:r w:rsidRPr="00083A96">
        <w:rPr>
          <w:sz w:val="28"/>
          <w:szCs w:val="28"/>
          <w:lang w:val="uk-UA"/>
        </w:rPr>
        <w:t>15</w:t>
      </w:r>
      <w:r w:rsidRPr="00083A96">
        <w:rPr>
          <w:sz w:val="28"/>
          <w:szCs w:val="28"/>
          <w:lang w:val="en-US"/>
        </w:rPr>
        <w:t>–</w:t>
      </w:r>
      <w:r w:rsidRPr="00083A96">
        <w:rPr>
          <w:sz w:val="28"/>
          <w:szCs w:val="28"/>
          <w:lang w:val="uk-UA"/>
        </w:rPr>
        <w:t xml:space="preserve">42.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Knajian</w:t>
      </w:r>
      <w:r w:rsidRPr="00083A96">
        <w:rPr>
          <w:sz w:val="28"/>
          <w:szCs w:val="28"/>
          <w:lang w:val="en-US"/>
        </w:rPr>
        <w:t> </w:t>
      </w:r>
      <w:r w:rsidRPr="00083A96">
        <w:rPr>
          <w:sz w:val="28"/>
          <w:szCs w:val="28"/>
          <w:lang w:val="uk-UA"/>
        </w:rPr>
        <w:t>B. French Legal and Regulatory Update</w:t>
      </w:r>
      <w:r w:rsidRPr="00083A96">
        <w:rPr>
          <w:sz w:val="28"/>
          <w:szCs w:val="28"/>
          <w:lang w:val="en-US"/>
        </w:rPr>
        <w:t>.</w:t>
      </w:r>
      <w:r w:rsidRPr="00083A96">
        <w:rPr>
          <w:sz w:val="28"/>
          <w:szCs w:val="28"/>
          <w:lang w:val="uk-UA"/>
        </w:rPr>
        <w:t xml:space="preserve"> Hogan Lovells. March 2016. 14</w:t>
      </w:r>
      <w:r w:rsidRPr="00083A96">
        <w:rPr>
          <w:sz w:val="28"/>
          <w:szCs w:val="28"/>
          <w:lang w:val="en-US"/>
        </w:rPr>
        <w:t> </w:t>
      </w:r>
      <w:r w:rsidRPr="00083A96">
        <w:rPr>
          <w:sz w:val="28"/>
          <w:szCs w:val="28"/>
          <w:lang w:val="uk-UA"/>
        </w:rPr>
        <w:t xml:space="preserve">p.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Koskenniemi</w:t>
      </w:r>
      <w:r w:rsidRPr="00083A96">
        <w:rPr>
          <w:sz w:val="28"/>
          <w:szCs w:val="28"/>
          <w:lang w:val="en-US"/>
        </w:rPr>
        <w:t> </w:t>
      </w:r>
      <w:r w:rsidRPr="00083A96">
        <w:rPr>
          <w:sz w:val="28"/>
          <w:szCs w:val="28"/>
          <w:lang w:val="uk-UA"/>
        </w:rPr>
        <w:t>M. General Principles: Reflexions on Constructivist Thinking in International Law</w:t>
      </w:r>
      <w:r w:rsidRPr="00083A96">
        <w:rPr>
          <w:sz w:val="28"/>
          <w:szCs w:val="28"/>
          <w:lang w:val="en-US"/>
        </w:rPr>
        <w:t>.</w:t>
      </w:r>
      <w:r w:rsidRPr="00083A96">
        <w:rPr>
          <w:sz w:val="28"/>
          <w:szCs w:val="28"/>
          <w:lang w:val="uk-UA"/>
        </w:rPr>
        <w:t xml:space="preserve"> Sources of International Law. Ashgate</w:t>
      </w:r>
      <w:r w:rsidRPr="00083A96">
        <w:rPr>
          <w:sz w:val="28"/>
          <w:szCs w:val="28"/>
          <w:lang w:val="en-US"/>
        </w:rPr>
        <w:t>,</w:t>
      </w:r>
      <w:r w:rsidRPr="00083A96">
        <w:rPr>
          <w:sz w:val="28"/>
          <w:szCs w:val="28"/>
          <w:lang w:val="uk-UA"/>
        </w:rPr>
        <w:t xml:space="preserve"> 2000. P.</w:t>
      </w:r>
      <w:r w:rsidRPr="00083A96">
        <w:rPr>
          <w:sz w:val="28"/>
          <w:szCs w:val="28"/>
          <w:lang w:val="en-US"/>
        </w:rPr>
        <w:t> </w:t>
      </w:r>
      <w:r w:rsidRPr="00083A96">
        <w:rPr>
          <w:sz w:val="28"/>
          <w:szCs w:val="28"/>
          <w:lang w:val="uk-UA"/>
        </w:rPr>
        <w:t>364</w:t>
      </w:r>
      <w:r w:rsidRPr="00083A96">
        <w:rPr>
          <w:sz w:val="28"/>
          <w:szCs w:val="28"/>
          <w:lang w:val="en-US"/>
        </w:rPr>
        <w:t>–</w:t>
      </w:r>
      <w:r w:rsidRPr="00083A96">
        <w:rPr>
          <w:sz w:val="28"/>
          <w:szCs w:val="28"/>
          <w:lang w:val="uk-UA"/>
        </w:rPr>
        <w:t>365.</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Lachaussee</w:t>
      </w:r>
      <w:r w:rsidRPr="00083A96">
        <w:rPr>
          <w:sz w:val="28"/>
          <w:szCs w:val="28"/>
          <w:lang w:val="en-US"/>
        </w:rPr>
        <w:t> </w:t>
      </w:r>
      <w:r w:rsidRPr="00083A96">
        <w:rPr>
          <w:sz w:val="28"/>
          <w:szCs w:val="28"/>
          <w:lang w:val="uk-UA"/>
        </w:rPr>
        <w:t>S., Poncet</w:t>
      </w:r>
      <w:r w:rsidRPr="00083A96">
        <w:rPr>
          <w:sz w:val="28"/>
          <w:szCs w:val="28"/>
          <w:lang w:val="en-US"/>
        </w:rPr>
        <w:t> </w:t>
      </w:r>
      <w:r w:rsidRPr="00083A96">
        <w:rPr>
          <w:sz w:val="28"/>
          <w:szCs w:val="28"/>
          <w:lang w:val="uk-UA"/>
        </w:rPr>
        <w:t>V. Fair use by quoting under french law</w:t>
      </w:r>
      <w:r w:rsidRPr="00083A96">
        <w:rPr>
          <w:sz w:val="28"/>
          <w:szCs w:val="28"/>
          <w:lang w:val="en-US"/>
        </w:rPr>
        <w:t>.</w:t>
      </w:r>
      <w:r w:rsidRPr="00083A96">
        <w:rPr>
          <w:sz w:val="28"/>
          <w:szCs w:val="28"/>
          <w:lang w:val="uk-UA"/>
        </w:rPr>
        <w:t xml:space="preserve"> Lavocat</w:t>
      </w:r>
      <w:r w:rsidRPr="00083A96">
        <w:rPr>
          <w:sz w:val="28"/>
          <w:szCs w:val="28"/>
          <w:lang w:val="en-US"/>
        </w:rPr>
        <w:t>,</w:t>
      </w:r>
      <w:r w:rsidRPr="00083A96">
        <w:rPr>
          <w:sz w:val="28"/>
          <w:szCs w:val="28"/>
          <w:lang w:val="uk-UA"/>
        </w:rPr>
        <w:t xml:space="preserve"> 2015. 4</w:t>
      </w:r>
      <w:r w:rsidRPr="00083A96">
        <w:rPr>
          <w:sz w:val="28"/>
          <w:szCs w:val="28"/>
          <w:lang w:val="en-US"/>
        </w:rPr>
        <w:t> </w:t>
      </w:r>
      <w:r w:rsidRPr="00083A96">
        <w:rPr>
          <w:sz w:val="28"/>
          <w:szCs w:val="28"/>
          <w:lang w:val="uk-UA"/>
        </w:rPr>
        <w:t xml:space="preserve">p.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Lando</w:t>
      </w:r>
      <w:r w:rsidRPr="00083A96">
        <w:rPr>
          <w:sz w:val="28"/>
          <w:szCs w:val="28"/>
          <w:lang w:val="en-US"/>
        </w:rPr>
        <w:t> </w:t>
      </w:r>
      <w:r w:rsidRPr="00083A96">
        <w:rPr>
          <w:sz w:val="28"/>
          <w:szCs w:val="28"/>
          <w:lang w:val="uk-UA"/>
        </w:rPr>
        <w:t>О. Is Good Faith an Over-Arching General Clause in the Principles of European Contract Law? / Liber Amicorum Guido Alpa</w:t>
      </w:r>
      <w:r w:rsidRPr="00083A96">
        <w:rPr>
          <w:sz w:val="28"/>
          <w:szCs w:val="28"/>
          <w:lang w:val="en-US"/>
        </w:rPr>
        <w:t>:</w:t>
      </w:r>
      <w:r w:rsidRPr="00083A96">
        <w:rPr>
          <w:sz w:val="28"/>
          <w:szCs w:val="28"/>
          <w:lang w:val="uk-UA"/>
        </w:rPr>
        <w:t xml:space="preserve"> Private Law Beyond National </w:t>
      </w:r>
      <w:r w:rsidRPr="00083A96">
        <w:rPr>
          <w:sz w:val="28"/>
          <w:szCs w:val="28"/>
          <w:lang w:val="en-US"/>
        </w:rPr>
        <w:t xml:space="preserve">/ </w:t>
      </w:r>
      <w:r w:rsidRPr="00083A96">
        <w:rPr>
          <w:sz w:val="28"/>
          <w:szCs w:val="28"/>
          <w:lang w:val="uk-UA"/>
        </w:rPr>
        <w:t xml:space="preserve">M. Andenas et al. eds. 2007.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Limitation of contractual discretion and good faith considered by the Court of Appeal</w:t>
      </w:r>
      <w:r w:rsidRPr="00083A96">
        <w:rPr>
          <w:sz w:val="28"/>
          <w:szCs w:val="28"/>
          <w:lang w:val="en-US"/>
        </w:rPr>
        <w:t>.</w:t>
      </w:r>
      <w:r w:rsidRPr="00083A96">
        <w:rPr>
          <w:sz w:val="28"/>
          <w:szCs w:val="28"/>
          <w:lang w:val="uk-UA"/>
        </w:rPr>
        <w:t xml:space="preserve"> Allen &amp; Overy</w:t>
      </w:r>
      <w:r w:rsidRPr="00083A96">
        <w:rPr>
          <w:sz w:val="28"/>
          <w:szCs w:val="28"/>
          <w:lang w:val="en-US"/>
        </w:rPr>
        <w:t>,</w:t>
      </w:r>
      <w:r w:rsidRPr="00083A96">
        <w:rPr>
          <w:sz w:val="28"/>
          <w:szCs w:val="28"/>
          <w:lang w:val="uk-UA"/>
        </w:rPr>
        <w:t xml:space="preserve"> 2013. 6</w:t>
      </w:r>
      <w:r w:rsidRPr="00083A96">
        <w:rPr>
          <w:sz w:val="28"/>
          <w:szCs w:val="28"/>
          <w:lang w:val="en-US"/>
        </w:rPr>
        <w:t> </w:t>
      </w:r>
      <w:r w:rsidRPr="00083A96">
        <w:rPr>
          <w:sz w:val="28"/>
          <w:szCs w:val="28"/>
          <w:lang w:val="uk-UA"/>
        </w:rPr>
        <w:t xml:space="preserve">p.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Longobardo</w:t>
      </w:r>
      <w:r w:rsidRPr="00083A96">
        <w:rPr>
          <w:sz w:val="28"/>
          <w:szCs w:val="28"/>
          <w:lang w:val="en-US"/>
        </w:rPr>
        <w:t> </w:t>
      </w:r>
      <w:r w:rsidRPr="00083A96">
        <w:rPr>
          <w:sz w:val="28"/>
          <w:szCs w:val="28"/>
          <w:lang w:val="uk-UA"/>
        </w:rPr>
        <w:t>M. Genocide, obligations erga omnes, and the responsibility to protect: remarks on a complex convergence</w:t>
      </w:r>
      <w:r w:rsidRPr="00083A96">
        <w:rPr>
          <w:sz w:val="28"/>
          <w:szCs w:val="28"/>
          <w:lang w:val="en-US"/>
        </w:rPr>
        <w:t>.</w:t>
      </w:r>
      <w:r w:rsidRPr="00083A96">
        <w:rPr>
          <w:sz w:val="28"/>
          <w:szCs w:val="28"/>
          <w:lang w:val="uk-UA"/>
        </w:rPr>
        <w:t xml:space="preserve"> </w:t>
      </w:r>
      <w:r w:rsidRPr="00083A96">
        <w:rPr>
          <w:i/>
          <w:sz w:val="28"/>
          <w:szCs w:val="28"/>
          <w:lang w:val="uk-UA"/>
        </w:rPr>
        <w:t>International Journal of Human Rights.</w:t>
      </w:r>
      <w:r w:rsidRPr="00083A96">
        <w:rPr>
          <w:sz w:val="28"/>
          <w:szCs w:val="28"/>
          <w:lang w:val="uk-UA"/>
        </w:rPr>
        <w:t xml:space="preserve"> 2015. Vol.</w:t>
      </w:r>
      <w:r w:rsidRPr="00083A96">
        <w:rPr>
          <w:sz w:val="28"/>
          <w:szCs w:val="28"/>
          <w:lang w:val="en-US"/>
        </w:rPr>
        <w:t> </w:t>
      </w:r>
      <w:r w:rsidRPr="00083A96">
        <w:rPr>
          <w:sz w:val="28"/>
          <w:szCs w:val="28"/>
          <w:lang w:val="uk-UA"/>
        </w:rPr>
        <w:t>19, Iss.</w:t>
      </w:r>
      <w:r w:rsidRPr="00083A96">
        <w:rPr>
          <w:sz w:val="28"/>
          <w:szCs w:val="28"/>
          <w:lang w:val="en-US"/>
        </w:rPr>
        <w:t> </w:t>
      </w:r>
      <w:r w:rsidRPr="00083A96">
        <w:rPr>
          <w:sz w:val="28"/>
          <w:szCs w:val="28"/>
          <w:lang w:val="uk-UA"/>
        </w:rPr>
        <w:t>8. P.</w:t>
      </w:r>
      <w:r w:rsidRPr="00083A96">
        <w:rPr>
          <w:sz w:val="28"/>
          <w:szCs w:val="28"/>
          <w:lang w:val="en-US"/>
        </w:rPr>
        <w:t> </w:t>
      </w:r>
      <w:r w:rsidRPr="00083A96">
        <w:rPr>
          <w:sz w:val="28"/>
          <w:szCs w:val="28"/>
          <w:lang w:val="uk-UA"/>
        </w:rPr>
        <w:t>1199</w:t>
      </w:r>
      <w:r w:rsidRPr="00083A96">
        <w:rPr>
          <w:sz w:val="28"/>
          <w:szCs w:val="28"/>
          <w:lang w:val="en-US"/>
        </w:rPr>
        <w:t>–</w:t>
      </w:r>
      <w:r w:rsidRPr="00083A96">
        <w:rPr>
          <w:sz w:val="28"/>
          <w:szCs w:val="28"/>
          <w:lang w:val="uk-UA"/>
        </w:rPr>
        <w:t>1212.</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Lubben</w:t>
      </w:r>
      <w:r w:rsidRPr="00083A96">
        <w:rPr>
          <w:sz w:val="28"/>
          <w:szCs w:val="28"/>
          <w:lang w:val="en-US"/>
        </w:rPr>
        <w:t> </w:t>
      </w:r>
      <w:r w:rsidRPr="00083A96">
        <w:rPr>
          <w:sz w:val="28"/>
          <w:szCs w:val="28"/>
          <w:lang w:val="uk-UA"/>
        </w:rPr>
        <w:t>S.</w:t>
      </w:r>
      <w:r w:rsidRPr="00083A96">
        <w:rPr>
          <w:sz w:val="28"/>
          <w:szCs w:val="28"/>
          <w:lang w:val="en-US"/>
        </w:rPr>
        <w:t> </w:t>
      </w:r>
      <w:r w:rsidRPr="00083A96">
        <w:rPr>
          <w:sz w:val="28"/>
          <w:szCs w:val="28"/>
          <w:lang w:val="uk-UA"/>
        </w:rPr>
        <w:t>J., Darnell</w:t>
      </w:r>
      <w:r w:rsidRPr="00083A96">
        <w:rPr>
          <w:sz w:val="28"/>
          <w:szCs w:val="28"/>
          <w:lang w:val="en-US"/>
        </w:rPr>
        <w:t> </w:t>
      </w:r>
      <w:r w:rsidRPr="00083A96">
        <w:rPr>
          <w:sz w:val="28"/>
          <w:szCs w:val="28"/>
          <w:lang w:val="uk-UA"/>
        </w:rPr>
        <w:t>A.</w:t>
      </w:r>
      <w:r w:rsidRPr="00083A96">
        <w:rPr>
          <w:sz w:val="28"/>
          <w:szCs w:val="28"/>
          <w:lang w:val="en-US"/>
        </w:rPr>
        <w:t> </w:t>
      </w:r>
      <w:r w:rsidRPr="00083A96">
        <w:rPr>
          <w:sz w:val="28"/>
          <w:szCs w:val="28"/>
          <w:lang w:val="uk-UA"/>
        </w:rPr>
        <w:t>J. Delaware</w:t>
      </w:r>
      <w:r w:rsidRPr="00083A96">
        <w:rPr>
          <w:sz w:val="28"/>
          <w:szCs w:val="28"/>
          <w:lang w:val="en-US"/>
        </w:rPr>
        <w:t>’</w:t>
      </w:r>
      <w:r w:rsidRPr="00083A96">
        <w:rPr>
          <w:sz w:val="28"/>
          <w:szCs w:val="28"/>
          <w:lang w:val="uk-UA"/>
        </w:rPr>
        <w:t>s Duty of Care</w:t>
      </w:r>
      <w:r w:rsidRPr="00083A96">
        <w:rPr>
          <w:sz w:val="28"/>
          <w:szCs w:val="28"/>
          <w:lang w:val="en-US"/>
        </w:rPr>
        <w:t>.</w:t>
      </w:r>
      <w:r w:rsidRPr="00083A96">
        <w:rPr>
          <w:sz w:val="28"/>
          <w:szCs w:val="28"/>
          <w:lang w:val="uk-UA"/>
        </w:rPr>
        <w:t xml:space="preserve"> </w:t>
      </w:r>
      <w:r w:rsidRPr="00083A96">
        <w:rPr>
          <w:i/>
          <w:sz w:val="28"/>
          <w:szCs w:val="28"/>
          <w:lang w:val="uk-UA"/>
        </w:rPr>
        <w:t>Delaware Journal of Corporate Law.</w:t>
      </w:r>
      <w:r w:rsidRPr="00083A96">
        <w:rPr>
          <w:sz w:val="28"/>
          <w:szCs w:val="28"/>
          <w:lang w:val="uk-UA"/>
        </w:rPr>
        <w:t xml:space="preserve"> 2006. Vol.</w:t>
      </w:r>
      <w:r w:rsidRPr="00083A96">
        <w:rPr>
          <w:sz w:val="28"/>
          <w:szCs w:val="28"/>
          <w:lang w:val="en-US"/>
        </w:rPr>
        <w:t> </w:t>
      </w:r>
      <w:r w:rsidRPr="00083A96">
        <w:rPr>
          <w:sz w:val="28"/>
          <w:szCs w:val="28"/>
          <w:lang w:val="uk-UA"/>
        </w:rPr>
        <w:t>31. P.</w:t>
      </w:r>
      <w:r w:rsidRPr="00083A96">
        <w:rPr>
          <w:sz w:val="28"/>
          <w:szCs w:val="28"/>
          <w:lang w:val="en-US"/>
        </w:rPr>
        <w:t> </w:t>
      </w:r>
      <w:r w:rsidRPr="00083A96">
        <w:rPr>
          <w:sz w:val="28"/>
          <w:szCs w:val="28"/>
          <w:lang w:val="uk-UA"/>
        </w:rPr>
        <w:t>589</w:t>
      </w:r>
      <w:r w:rsidRPr="00083A96">
        <w:rPr>
          <w:sz w:val="28"/>
          <w:szCs w:val="28"/>
          <w:lang w:val="en-US"/>
        </w:rPr>
        <w:t>–</w:t>
      </w:r>
      <w:r w:rsidRPr="00083A96">
        <w:rPr>
          <w:sz w:val="28"/>
          <w:szCs w:val="28"/>
          <w:lang w:val="uk-UA"/>
        </w:rPr>
        <w:t>630.</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Luck</w:t>
      </w:r>
      <w:r w:rsidRPr="00083A96">
        <w:rPr>
          <w:sz w:val="28"/>
          <w:szCs w:val="28"/>
          <w:lang w:val="en-US"/>
        </w:rPr>
        <w:t> </w:t>
      </w:r>
      <w:r w:rsidRPr="00083A96">
        <w:rPr>
          <w:sz w:val="28"/>
          <w:szCs w:val="28"/>
          <w:lang w:val="uk-UA"/>
        </w:rPr>
        <w:t>H.</w:t>
      </w:r>
      <w:r w:rsidRPr="00083A96">
        <w:rPr>
          <w:sz w:val="28"/>
          <w:szCs w:val="28"/>
          <w:lang w:val="en-US"/>
        </w:rPr>
        <w:t> </w:t>
      </w:r>
      <w:r w:rsidRPr="00083A96">
        <w:rPr>
          <w:sz w:val="28"/>
          <w:szCs w:val="28"/>
          <w:lang w:val="uk-UA"/>
        </w:rPr>
        <w:t>K. Good Faith and Contractual Performance / P.</w:t>
      </w:r>
      <w:r w:rsidRPr="00083A96">
        <w:rPr>
          <w:sz w:val="28"/>
          <w:szCs w:val="28"/>
          <w:lang w:val="en-US"/>
        </w:rPr>
        <w:t> </w:t>
      </w:r>
      <w:r w:rsidRPr="00083A96">
        <w:rPr>
          <w:sz w:val="28"/>
          <w:szCs w:val="28"/>
          <w:lang w:val="uk-UA"/>
        </w:rPr>
        <w:t>Finn (ed.), Essays on Contract</w:t>
      </w:r>
      <w:r w:rsidRPr="00083A96">
        <w:rPr>
          <w:sz w:val="28"/>
          <w:szCs w:val="28"/>
          <w:lang w:val="en-US"/>
        </w:rPr>
        <w:t>.</w:t>
      </w:r>
      <w:r w:rsidRPr="00083A96">
        <w:rPr>
          <w:sz w:val="28"/>
          <w:szCs w:val="28"/>
          <w:lang w:val="uk-UA"/>
        </w:rPr>
        <w:t xml:space="preserve"> The Law Book Company Limited, Sydney</w:t>
      </w:r>
      <w:r w:rsidRPr="00083A96">
        <w:rPr>
          <w:sz w:val="28"/>
          <w:szCs w:val="28"/>
          <w:lang w:val="en-US"/>
        </w:rPr>
        <w:t>,</w:t>
      </w:r>
      <w:r w:rsidRPr="00083A96">
        <w:rPr>
          <w:sz w:val="28"/>
          <w:szCs w:val="28"/>
          <w:lang w:val="uk-UA"/>
        </w:rPr>
        <w:t xml:space="preserve"> 1987. P.</w:t>
      </w:r>
      <w:r w:rsidRPr="00083A96">
        <w:rPr>
          <w:sz w:val="28"/>
          <w:szCs w:val="28"/>
          <w:lang w:val="en-US"/>
        </w:rPr>
        <w:t> </w:t>
      </w:r>
      <w:r w:rsidRPr="00083A96">
        <w:rPr>
          <w:sz w:val="28"/>
          <w:szCs w:val="28"/>
          <w:lang w:val="uk-UA"/>
        </w:rPr>
        <w:t>160</w:t>
      </w:r>
      <w:r w:rsidRPr="00083A96">
        <w:rPr>
          <w:sz w:val="28"/>
          <w:szCs w:val="28"/>
          <w:lang w:val="en-US"/>
        </w:rPr>
        <w:t>–</w:t>
      </w:r>
      <w:r w:rsidRPr="00083A96">
        <w:rPr>
          <w:sz w:val="28"/>
          <w:szCs w:val="28"/>
          <w:lang w:val="uk-UA"/>
        </w:rPr>
        <w:t xml:space="preserve">168.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Mackaay</w:t>
      </w:r>
      <w:r w:rsidRPr="00083A96">
        <w:rPr>
          <w:sz w:val="28"/>
          <w:szCs w:val="28"/>
          <w:lang w:val="en-US"/>
        </w:rPr>
        <w:t> </w:t>
      </w:r>
      <w:r w:rsidRPr="00083A96">
        <w:rPr>
          <w:sz w:val="28"/>
          <w:szCs w:val="28"/>
          <w:lang w:val="uk-UA"/>
        </w:rPr>
        <w:t xml:space="preserve">E. Good Faith in Civil Law Systems – A Legal-Economic Analysis / Vrank en vrij – Liber amicorum Boudewijn Bouckaert, Jef De Mot (ed.), Brugge, die Keure </w:t>
      </w:r>
      <w:r w:rsidRPr="00083A96">
        <w:rPr>
          <w:sz w:val="28"/>
          <w:szCs w:val="28"/>
          <w:lang w:val="en-US"/>
        </w:rPr>
        <w:t>–</w:t>
      </w:r>
      <w:r w:rsidRPr="00083A96">
        <w:rPr>
          <w:sz w:val="28"/>
          <w:szCs w:val="28"/>
          <w:lang w:val="uk-UA"/>
        </w:rPr>
        <w:t xml:space="preserve"> Juridische Uitgaven, 2012. Р.</w:t>
      </w:r>
      <w:r w:rsidRPr="00083A96">
        <w:rPr>
          <w:sz w:val="28"/>
          <w:szCs w:val="28"/>
          <w:lang w:val="en-US"/>
        </w:rPr>
        <w:t> </w:t>
      </w:r>
      <w:r w:rsidRPr="00083A96">
        <w:rPr>
          <w:sz w:val="28"/>
          <w:szCs w:val="28"/>
          <w:lang w:val="uk-UA"/>
        </w:rPr>
        <w:t>105</w:t>
      </w:r>
      <w:r w:rsidRPr="00083A96">
        <w:rPr>
          <w:sz w:val="28"/>
          <w:szCs w:val="28"/>
          <w:lang w:val="en-US"/>
        </w:rPr>
        <w:t>–</w:t>
      </w:r>
      <w:r w:rsidRPr="00083A96">
        <w:rPr>
          <w:sz w:val="28"/>
          <w:szCs w:val="28"/>
          <w:lang w:val="uk-UA"/>
        </w:rPr>
        <w:t>134.</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Mahlmann</w:t>
      </w:r>
      <w:r w:rsidRPr="00083A96">
        <w:rPr>
          <w:sz w:val="28"/>
          <w:szCs w:val="28"/>
          <w:lang w:val="en-US"/>
        </w:rPr>
        <w:t> </w:t>
      </w:r>
      <w:r w:rsidRPr="00083A96">
        <w:rPr>
          <w:sz w:val="28"/>
          <w:szCs w:val="28"/>
          <w:lang w:val="uk-UA"/>
        </w:rPr>
        <w:t>U. Enforcement of Intellectual Property Rights under German Private Law. An outline in view of the European Directive on the Enforcement of Intellectual Property Rights (2004/48/EC)</w:t>
      </w:r>
      <w:r w:rsidRPr="00083A96">
        <w:rPr>
          <w:sz w:val="28"/>
          <w:szCs w:val="28"/>
          <w:lang w:val="en-US"/>
        </w:rPr>
        <w:t>.</w:t>
      </w:r>
      <w:r w:rsidRPr="00083A96">
        <w:rPr>
          <w:sz w:val="28"/>
          <w:szCs w:val="28"/>
          <w:lang w:val="uk-UA"/>
        </w:rPr>
        <w:t xml:space="preserve"> Ullixmann. 15</w:t>
      </w:r>
      <w:r w:rsidRPr="00083A96">
        <w:rPr>
          <w:sz w:val="28"/>
          <w:szCs w:val="28"/>
          <w:lang w:val="en-US"/>
        </w:rPr>
        <w:t> </w:t>
      </w:r>
      <w:r w:rsidRPr="00083A96">
        <w:rPr>
          <w:sz w:val="28"/>
          <w:szCs w:val="28"/>
          <w:lang w:val="uk-UA"/>
        </w:rPr>
        <w:t xml:space="preserve">р.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lastRenderedPageBreak/>
        <w:t>Markesinis</w:t>
      </w:r>
      <w:r w:rsidRPr="00083A96">
        <w:rPr>
          <w:sz w:val="28"/>
          <w:szCs w:val="28"/>
          <w:lang w:val="en-US"/>
        </w:rPr>
        <w:t> </w:t>
      </w:r>
      <w:r w:rsidRPr="00083A96">
        <w:rPr>
          <w:sz w:val="28"/>
          <w:szCs w:val="28"/>
          <w:lang w:val="uk-UA"/>
        </w:rPr>
        <w:t>B.</w:t>
      </w:r>
      <w:r w:rsidRPr="00083A96">
        <w:rPr>
          <w:sz w:val="28"/>
          <w:szCs w:val="28"/>
          <w:lang w:val="en-US"/>
        </w:rPr>
        <w:t> </w:t>
      </w:r>
      <w:r w:rsidRPr="00083A96">
        <w:rPr>
          <w:sz w:val="28"/>
          <w:szCs w:val="28"/>
          <w:lang w:val="uk-UA"/>
        </w:rPr>
        <w:t>S., Unberath</w:t>
      </w:r>
      <w:r w:rsidRPr="00083A96">
        <w:rPr>
          <w:sz w:val="28"/>
          <w:szCs w:val="28"/>
          <w:lang w:val="en-US"/>
        </w:rPr>
        <w:t> </w:t>
      </w:r>
      <w:r w:rsidRPr="00083A96">
        <w:rPr>
          <w:sz w:val="28"/>
          <w:szCs w:val="28"/>
          <w:lang w:val="uk-UA"/>
        </w:rPr>
        <w:t>H., Johnston</w:t>
      </w:r>
      <w:r w:rsidRPr="00083A96">
        <w:rPr>
          <w:sz w:val="28"/>
          <w:szCs w:val="28"/>
          <w:lang w:val="en-US"/>
        </w:rPr>
        <w:t> </w:t>
      </w:r>
      <w:r w:rsidRPr="00083A96">
        <w:rPr>
          <w:sz w:val="28"/>
          <w:szCs w:val="28"/>
          <w:lang w:val="uk-UA"/>
        </w:rPr>
        <w:t>A.</w:t>
      </w:r>
      <w:r w:rsidRPr="00083A96">
        <w:rPr>
          <w:sz w:val="28"/>
          <w:szCs w:val="28"/>
          <w:lang w:val="en-US"/>
        </w:rPr>
        <w:t> </w:t>
      </w:r>
      <w:r w:rsidRPr="00083A96">
        <w:rPr>
          <w:sz w:val="28"/>
          <w:szCs w:val="28"/>
          <w:lang w:val="uk-UA"/>
        </w:rPr>
        <w:t>C. The German Law of Contract: A Comparative Treatise</w:t>
      </w:r>
      <w:r w:rsidRPr="00083A96">
        <w:rPr>
          <w:sz w:val="28"/>
          <w:szCs w:val="28"/>
          <w:lang w:val="en-US"/>
        </w:rPr>
        <w:t>.</w:t>
      </w:r>
      <w:r w:rsidRPr="00083A96">
        <w:rPr>
          <w:sz w:val="28"/>
          <w:szCs w:val="28"/>
          <w:lang w:val="uk-UA"/>
        </w:rPr>
        <w:t xml:space="preserve"> Bloomsbury Publishing</w:t>
      </w:r>
      <w:r w:rsidRPr="00083A96">
        <w:rPr>
          <w:sz w:val="28"/>
          <w:szCs w:val="28"/>
          <w:lang w:val="en-US"/>
        </w:rPr>
        <w:t>,</w:t>
      </w:r>
      <w:r w:rsidRPr="00083A96">
        <w:rPr>
          <w:sz w:val="28"/>
          <w:szCs w:val="28"/>
          <w:lang w:val="uk-UA"/>
        </w:rPr>
        <w:t xml:space="preserve"> 2006. 1040</w:t>
      </w:r>
      <w:r w:rsidRPr="00083A96">
        <w:rPr>
          <w:sz w:val="28"/>
          <w:szCs w:val="28"/>
          <w:lang w:val="en-US"/>
        </w:rPr>
        <w:t> </w:t>
      </w:r>
      <w:r w:rsidRPr="00083A96">
        <w:rPr>
          <w:sz w:val="28"/>
          <w:szCs w:val="28"/>
          <w:lang w:val="uk-UA"/>
        </w:rPr>
        <w:t xml:space="preserve">р.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Markham</w:t>
      </w:r>
      <w:r w:rsidRPr="00083A96">
        <w:rPr>
          <w:sz w:val="28"/>
          <w:szCs w:val="28"/>
          <w:lang w:val="en-US"/>
        </w:rPr>
        <w:t> </w:t>
      </w:r>
      <w:r w:rsidRPr="00083A96">
        <w:rPr>
          <w:sz w:val="28"/>
          <w:szCs w:val="28"/>
          <w:lang w:val="uk-UA"/>
        </w:rPr>
        <w:t>J.</w:t>
      </w:r>
      <w:r w:rsidRPr="00083A96">
        <w:rPr>
          <w:sz w:val="28"/>
          <w:szCs w:val="28"/>
          <w:lang w:val="en-US"/>
        </w:rPr>
        <w:t> </w:t>
      </w:r>
      <w:r w:rsidRPr="00083A96">
        <w:rPr>
          <w:sz w:val="28"/>
          <w:szCs w:val="28"/>
          <w:lang w:val="uk-UA"/>
        </w:rPr>
        <w:t>W., Hazen</w:t>
      </w:r>
      <w:r w:rsidRPr="00083A96">
        <w:rPr>
          <w:sz w:val="28"/>
          <w:szCs w:val="28"/>
          <w:lang w:val="en-US"/>
        </w:rPr>
        <w:t> </w:t>
      </w:r>
      <w:r w:rsidRPr="00083A96">
        <w:rPr>
          <w:sz w:val="28"/>
          <w:szCs w:val="28"/>
          <w:lang w:val="uk-UA"/>
        </w:rPr>
        <w:t>T.</w:t>
      </w:r>
      <w:r w:rsidRPr="00083A96">
        <w:rPr>
          <w:sz w:val="28"/>
          <w:szCs w:val="28"/>
          <w:lang w:val="en-US"/>
        </w:rPr>
        <w:t> </w:t>
      </w:r>
      <w:r w:rsidRPr="00083A96">
        <w:rPr>
          <w:sz w:val="28"/>
          <w:szCs w:val="28"/>
          <w:lang w:val="uk-UA"/>
        </w:rPr>
        <w:t>L. Corporate finance: cases and materials</w:t>
      </w:r>
      <w:r w:rsidRPr="00083A96">
        <w:rPr>
          <w:sz w:val="28"/>
          <w:szCs w:val="28"/>
          <w:lang w:val="en-US"/>
        </w:rPr>
        <w:t>.</w:t>
      </w:r>
      <w:r w:rsidRPr="00083A96">
        <w:rPr>
          <w:sz w:val="28"/>
          <w:szCs w:val="28"/>
          <w:lang w:val="uk-UA"/>
        </w:rPr>
        <w:t xml:space="preserve"> Thomson/West, 2004</w:t>
      </w:r>
      <w:r w:rsidRPr="00083A96">
        <w:rPr>
          <w:sz w:val="28"/>
          <w:szCs w:val="28"/>
          <w:lang w:val="en-US"/>
        </w:rPr>
        <w:t>.</w:t>
      </w:r>
      <w:r w:rsidRPr="00083A96">
        <w:rPr>
          <w:sz w:val="28"/>
          <w:szCs w:val="28"/>
          <w:lang w:val="uk-UA"/>
        </w:rPr>
        <w:t xml:space="preserve"> 1073</w:t>
      </w:r>
      <w:r w:rsidRPr="00083A96">
        <w:rPr>
          <w:sz w:val="28"/>
          <w:szCs w:val="28"/>
          <w:lang w:val="en-US"/>
        </w:rPr>
        <w:t> </w:t>
      </w:r>
      <w:r w:rsidRPr="00083A96">
        <w:rPr>
          <w:sz w:val="28"/>
          <w:szCs w:val="28"/>
          <w:lang w:val="uk-UA"/>
        </w:rPr>
        <w:t xml:space="preserve">p.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Maskow</w:t>
      </w:r>
      <w:r w:rsidRPr="00083A96">
        <w:rPr>
          <w:sz w:val="28"/>
          <w:szCs w:val="28"/>
          <w:lang w:val="en-US"/>
        </w:rPr>
        <w:t> </w:t>
      </w:r>
      <w:r w:rsidRPr="00083A96">
        <w:rPr>
          <w:sz w:val="28"/>
          <w:szCs w:val="28"/>
          <w:lang w:val="uk-UA"/>
        </w:rPr>
        <w:t>D. On the Interpretation of the Uniform Rules of the 1980 UN Convention on Contracts for the International Sale of Goods</w:t>
      </w:r>
      <w:r w:rsidRPr="00083A96">
        <w:rPr>
          <w:sz w:val="28"/>
          <w:szCs w:val="28"/>
          <w:lang w:val="en-US"/>
        </w:rPr>
        <w:t>.</w:t>
      </w:r>
      <w:r w:rsidRPr="00083A96">
        <w:rPr>
          <w:sz w:val="28"/>
          <w:szCs w:val="28"/>
          <w:lang w:val="uk-UA"/>
        </w:rPr>
        <w:t xml:space="preserve"> National Reports for the XIIth International Congress of Comparative Law, Potsdam-Babelsberg</w:t>
      </w:r>
      <w:r w:rsidRPr="00083A96">
        <w:rPr>
          <w:sz w:val="28"/>
          <w:szCs w:val="28"/>
          <w:lang w:val="en-US"/>
        </w:rPr>
        <w:t>,</w:t>
      </w:r>
      <w:r w:rsidRPr="00083A96">
        <w:rPr>
          <w:sz w:val="28"/>
          <w:szCs w:val="28"/>
          <w:lang w:val="uk-UA"/>
        </w:rPr>
        <w:t xml:space="preserve"> 1986. P.</w:t>
      </w:r>
      <w:r w:rsidRPr="00083A96">
        <w:rPr>
          <w:sz w:val="28"/>
          <w:szCs w:val="28"/>
          <w:lang w:val="en-US"/>
        </w:rPr>
        <w:t> </w:t>
      </w:r>
      <w:r w:rsidRPr="00083A96">
        <w:rPr>
          <w:sz w:val="28"/>
          <w:szCs w:val="28"/>
          <w:lang w:val="uk-UA"/>
        </w:rPr>
        <w:t>5.</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Mazzacano</w:t>
      </w:r>
      <w:r w:rsidRPr="00083A96">
        <w:rPr>
          <w:sz w:val="28"/>
          <w:szCs w:val="28"/>
          <w:lang w:val="en-US"/>
        </w:rPr>
        <w:t> </w:t>
      </w:r>
      <w:r w:rsidRPr="00083A96">
        <w:rPr>
          <w:sz w:val="28"/>
          <w:szCs w:val="28"/>
          <w:lang w:val="uk-UA"/>
        </w:rPr>
        <w:t>P.</w:t>
      </w:r>
      <w:r w:rsidRPr="00083A96">
        <w:rPr>
          <w:sz w:val="28"/>
          <w:szCs w:val="28"/>
          <w:lang w:val="en-US"/>
        </w:rPr>
        <w:t> </w:t>
      </w:r>
      <w:r w:rsidRPr="00083A96">
        <w:rPr>
          <w:sz w:val="28"/>
          <w:szCs w:val="28"/>
          <w:lang w:val="uk-UA"/>
        </w:rPr>
        <w:t>J. Canadian Jurisprudence and the Uniform Application of the UN Convention on Contracts for the International Sale of Goods / Review of the Convention on Contracts for the International Sale of Goods (CISG): 2005</w:t>
      </w:r>
      <w:r w:rsidRPr="00083A96">
        <w:rPr>
          <w:sz w:val="28"/>
          <w:szCs w:val="28"/>
          <w:lang w:val="en-US"/>
        </w:rPr>
        <w:t>–</w:t>
      </w:r>
      <w:r w:rsidRPr="00083A96">
        <w:rPr>
          <w:sz w:val="28"/>
          <w:szCs w:val="28"/>
          <w:lang w:val="uk-UA"/>
        </w:rPr>
        <w:t>2006</w:t>
      </w:r>
      <w:r w:rsidRPr="00083A96">
        <w:rPr>
          <w:sz w:val="28"/>
          <w:szCs w:val="28"/>
          <w:lang w:val="en-US"/>
        </w:rPr>
        <w:t>.</w:t>
      </w:r>
      <w:r w:rsidRPr="00083A96">
        <w:rPr>
          <w:sz w:val="28"/>
          <w:szCs w:val="28"/>
          <w:lang w:val="uk-UA"/>
        </w:rPr>
        <w:t xml:space="preserve"> Pace International Law Review</w:t>
      </w:r>
      <w:r w:rsidRPr="00083A96">
        <w:rPr>
          <w:sz w:val="28"/>
          <w:szCs w:val="28"/>
          <w:lang w:val="en-US"/>
        </w:rPr>
        <w:t>,</w:t>
      </w:r>
      <w:r w:rsidRPr="00083A96">
        <w:rPr>
          <w:sz w:val="28"/>
          <w:szCs w:val="28"/>
          <w:lang w:val="uk-UA"/>
        </w:rPr>
        <w:t xml:space="preserve"> 2007. P.</w:t>
      </w:r>
      <w:r w:rsidRPr="00083A96">
        <w:rPr>
          <w:sz w:val="28"/>
          <w:szCs w:val="28"/>
          <w:lang w:val="en-US"/>
        </w:rPr>
        <w:t> </w:t>
      </w:r>
      <w:r w:rsidRPr="00083A96">
        <w:rPr>
          <w:sz w:val="28"/>
          <w:szCs w:val="28"/>
          <w:lang w:val="uk-UA"/>
        </w:rPr>
        <w:t>86</w:t>
      </w:r>
      <w:r w:rsidRPr="00083A96">
        <w:rPr>
          <w:sz w:val="28"/>
          <w:szCs w:val="28"/>
          <w:lang w:val="en-US"/>
        </w:rPr>
        <w:t>–</w:t>
      </w:r>
      <w:r w:rsidRPr="00083A96">
        <w:rPr>
          <w:sz w:val="28"/>
          <w:szCs w:val="28"/>
          <w:lang w:val="uk-UA"/>
        </w:rPr>
        <w:t xml:space="preserve">150.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Mazziotti</w:t>
      </w:r>
      <w:r w:rsidRPr="00083A96">
        <w:rPr>
          <w:sz w:val="28"/>
          <w:szCs w:val="28"/>
          <w:lang w:val="en-US"/>
        </w:rPr>
        <w:t> </w:t>
      </w:r>
      <w:r w:rsidRPr="00083A96">
        <w:rPr>
          <w:sz w:val="28"/>
          <w:szCs w:val="28"/>
          <w:lang w:val="uk-UA"/>
        </w:rPr>
        <w:t>G. Copyright and Free uses: The Unbearable Case of Italian Law from a European and Comparative Perspective</w:t>
      </w:r>
      <w:r w:rsidRPr="00083A96">
        <w:rPr>
          <w:sz w:val="28"/>
          <w:szCs w:val="28"/>
          <w:lang w:val="en-US"/>
        </w:rPr>
        <w:t>.</w:t>
      </w:r>
      <w:r w:rsidRPr="00083A96">
        <w:rPr>
          <w:sz w:val="28"/>
          <w:szCs w:val="28"/>
          <w:lang w:val="uk-UA"/>
        </w:rPr>
        <w:t xml:space="preserve"> European University Institute</w:t>
      </w:r>
      <w:r w:rsidRPr="00083A96">
        <w:rPr>
          <w:sz w:val="28"/>
          <w:szCs w:val="28"/>
          <w:lang w:val="en-US"/>
        </w:rPr>
        <w:t>,</w:t>
      </w:r>
      <w:r w:rsidRPr="00083A96">
        <w:rPr>
          <w:sz w:val="28"/>
          <w:szCs w:val="28"/>
          <w:lang w:val="uk-UA"/>
        </w:rPr>
        <w:t xml:space="preserve"> 2011. 32</w:t>
      </w:r>
      <w:r w:rsidRPr="00083A96">
        <w:rPr>
          <w:sz w:val="28"/>
          <w:szCs w:val="28"/>
          <w:lang w:val="en-US"/>
        </w:rPr>
        <w:t> </w:t>
      </w:r>
      <w:r w:rsidRPr="00083A96">
        <w:rPr>
          <w:sz w:val="28"/>
          <w:szCs w:val="28"/>
          <w:lang w:val="uk-UA"/>
        </w:rPr>
        <w:t>p.</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Member States</w:t>
      </w:r>
      <w:r w:rsidRPr="00083A96">
        <w:rPr>
          <w:sz w:val="28"/>
          <w:szCs w:val="28"/>
          <w:lang w:val="en-US"/>
        </w:rPr>
        <w:t>.</w:t>
      </w:r>
      <w:r w:rsidRPr="00083A96">
        <w:rPr>
          <w:sz w:val="28"/>
          <w:szCs w:val="28"/>
          <w:lang w:val="uk-UA"/>
        </w:rPr>
        <w:t xml:space="preserve"> World Intellectual Property Organization. </w:t>
      </w:r>
      <w:r w:rsidRPr="00083A96">
        <w:rPr>
          <w:sz w:val="28"/>
          <w:szCs w:val="28"/>
          <w:lang w:val="en-US"/>
        </w:rPr>
        <w:t>URL</w:t>
      </w:r>
      <w:r w:rsidRPr="00083A96">
        <w:rPr>
          <w:sz w:val="28"/>
          <w:szCs w:val="28"/>
          <w:lang w:val="uk-UA"/>
        </w:rPr>
        <w:t>: http://www.wipo.int/members/en/ (дата звернення: 29.12.2019).</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Mid Essex Hospital Services NHS Trust v Compass Group UK and Ireland Ltd (t/a Medirest) [2013]</w:t>
      </w:r>
      <w:r w:rsidRPr="00083A96">
        <w:rPr>
          <w:sz w:val="28"/>
          <w:szCs w:val="28"/>
          <w:lang w:val="en-US"/>
        </w:rPr>
        <w:t>.</w:t>
      </w:r>
      <w:r w:rsidRPr="00083A96">
        <w:rPr>
          <w:sz w:val="28"/>
          <w:szCs w:val="28"/>
          <w:lang w:val="uk-UA"/>
        </w:rPr>
        <w:t xml:space="preserve"> EWCA Civ 200</w:t>
      </w:r>
      <w:r w:rsidRPr="00083A96">
        <w:rPr>
          <w:sz w:val="28"/>
          <w:szCs w:val="28"/>
          <w:lang w:val="en-US"/>
        </w:rPr>
        <w:t>,</w:t>
      </w:r>
      <w:r w:rsidRPr="00083A96">
        <w:rPr>
          <w:sz w:val="28"/>
          <w:szCs w:val="28"/>
          <w:lang w:val="uk-UA"/>
        </w:rPr>
        <w:t xml:space="preserve"> 2013. 5</w:t>
      </w:r>
      <w:r w:rsidRPr="00083A96">
        <w:rPr>
          <w:sz w:val="28"/>
          <w:szCs w:val="28"/>
          <w:lang w:val="en-US"/>
        </w:rPr>
        <w:t> </w:t>
      </w:r>
      <w:r w:rsidRPr="00083A96">
        <w:rPr>
          <w:sz w:val="28"/>
          <w:szCs w:val="28"/>
          <w:lang w:val="uk-UA"/>
        </w:rPr>
        <w:t>p.</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Musy</w:t>
      </w:r>
      <w:r w:rsidRPr="00083A96">
        <w:rPr>
          <w:sz w:val="28"/>
          <w:szCs w:val="28"/>
          <w:lang w:val="en-US"/>
        </w:rPr>
        <w:t> </w:t>
      </w:r>
      <w:r w:rsidRPr="00083A96">
        <w:rPr>
          <w:sz w:val="28"/>
          <w:szCs w:val="28"/>
          <w:lang w:val="uk-UA"/>
        </w:rPr>
        <w:t>A.</w:t>
      </w:r>
      <w:r w:rsidRPr="00083A96">
        <w:rPr>
          <w:sz w:val="28"/>
          <w:szCs w:val="28"/>
          <w:lang w:val="en-US"/>
        </w:rPr>
        <w:t> </w:t>
      </w:r>
      <w:r w:rsidRPr="00083A96">
        <w:rPr>
          <w:sz w:val="28"/>
          <w:szCs w:val="28"/>
          <w:lang w:val="uk-UA"/>
        </w:rPr>
        <w:t>M. The good faith principle in contract law and the precontractual duty to disclose: comparative analysis of new differences in legal cultures</w:t>
      </w:r>
      <w:r w:rsidRPr="00083A96">
        <w:rPr>
          <w:sz w:val="28"/>
          <w:szCs w:val="28"/>
          <w:lang w:val="en-US"/>
        </w:rPr>
        <w:t>.</w:t>
      </w:r>
      <w:r w:rsidRPr="00083A96">
        <w:rPr>
          <w:sz w:val="28"/>
          <w:szCs w:val="28"/>
          <w:lang w:val="uk-UA"/>
        </w:rPr>
        <w:t xml:space="preserve"> International Centre for Economic Research. Working papers</w:t>
      </w:r>
      <w:r w:rsidRPr="00083A96">
        <w:rPr>
          <w:sz w:val="28"/>
          <w:szCs w:val="28"/>
          <w:lang w:val="en-US"/>
        </w:rPr>
        <w:t>,</w:t>
      </w:r>
      <w:r w:rsidRPr="00083A96">
        <w:rPr>
          <w:sz w:val="28"/>
          <w:szCs w:val="28"/>
          <w:lang w:val="uk-UA"/>
        </w:rPr>
        <w:t xml:space="preserve"> 2000. Vol.</w:t>
      </w:r>
      <w:r w:rsidRPr="00083A96">
        <w:rPr>
          <w:sz w:val="28"/>
          <w:szCs w:val="28"/>
          <w:lang w:val="en-US"/>
        </w:rPr>
        <w:t> </w:t>
      </w:r>
      <w:r w:rsidRPr="00083A96">
        <w:rPr>
          <w:sz w:val="28"/>
          <w:szCs w:val="28"/>
          <w:lang w:val="uk-UA"/>
        </w:rPr>
        <w:t>1, Iss.</w:t>
      </w:r>
      <w:r w:rsidRPr="00083A96">
        <w:rPr>
          <w:sz w:val="28"/>
          <w:szCs w:val="28"/>
          <w:lang w:val="en-US"/>
        </w:rPr>
        <w:t> </w:t>
      </w:r>
      <w:r w:rsidRPr="00083A96">
        <w:rPr>
          <w:sz w:val="28"/>
          <w:szCs w:val="28"/>
          <w:lang w:val="uk-UA"/>
        </w:rPr>
        <w:t xml:space="preserve">1.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Nachman</w:t>
      </w:r>
      <w:r w:rsidRPr="00083A96">
        <w:rPr>
          <w:sz w:val="28"/>
          <w:szCs w:val="28"/>
          <w:lang w:val="en-US"/>
        </w:rPr>
        <w:t> </w:t>
      </w:r>
      <w:r w:rsidRPr="00083A96">
        <w:rPr>
          <w:sz w:val="28"/>
          <w:szCs w:val="28"/>
          <w:lang w:val="uk-UA"/>
        </w:rPr>
        <w:t>A. Negotiating Corporate and Commercial Contracts in Europe</w:t>
      </w:r>
      <w:r w:rsidRPr="00083A96">
        <w:rPr>
          <w:sz w:val="28"/>
          <w:szCs w:val="28"/>
          <w:lang w:val="en-US"/>
        </w:rPr>
        <w:t>.</w:t>
      </w:r>
      <w:r w:rsidRPr="00083A96">
        <w:rPr>
          <w:sz w:val="28"/>
          <w:szCs w:val="28"/>
          <w:lang w:val="uk-UA"/>
        </w:rPr>
        <w:t xml:space="preserve"> Simmons &amp; Simmons</w:t>
      </w:r>
      <w:r w:rsidRPr="00083A96">
        <w:rPr>
          <w:sz w:val="28"/>
          <w:szCs w:val="28"/>
          <w:lang w:val="en-US"/>
        </w:rPr>
        <w:t>,</w:t>
      </w:r>
      <w:r w:rsidRPr="00083A96">
        <w:rPr>
          <w:sz w:val="28"/>
          <w:szCs w:val="28"/>
          <w:lang w:val="uk-UA"/>
        </w:rPr>
        <w:t xml:space="preserve"> 2013. 48</w:t>
      </w:r>
      <w:r w:rsidRPr="00083A96">
        <w:rPr>
          <w:sz w:val="28"/>
          <w:szCs w:val="28"/>
          <w:lang w:val="en-US"/>
        </w:rPr>
        <w:t> </w:t>
      </w:r>
      <w:r w:rsidRPr="00083A96">
        <w:rPr>
          <w:sz w:val="28"/>
          <w:szCs w:val="28"/>
          <w:lang w:val="uk-UA"/>
        </w:rPr>
        <w:t xml:space="preserve">p.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Naumann</w:t>
      </w:r>
      <w:r w:rsidRPr="00083A96">
        <w:rPr>
          <w:sz w:val="28"/>
          <w:szCs w:val="28"/>
          <w:lang w:val="en-US"/>
        </w:rPr>
        <w:t> </w:t>
      </w:r>
      <w:r w:rsidRPr="00083A96">
        <w:rPr>
          <w:sz w:val="28"/>
          <w:szCs w:val="28"/>
          <w:lang w:val="uk-UA"/>
        </w:rPr>
        <w:t>S. Unfair Competition – France. A year in review in 10</w:t>
      </w:r>
      <w:r w:rsidRPr="00083A96">
        <w:rPr>
          <w:sz w:val="28"/>
          <w:szCs w:val="28"/>
          <w:lang w:val="en-US"/>
        </w:rPr>
        <w:t> </w:t>
      </w:r>
      <w:r w:rsidRPr="00083A96">
        <w:rPr>
          <w:sz w:val="28"/>
          <w:szCs w:val="28"/>
          <w:lang w:val="uk-UA"/>
        </w:rPr>
        <w:t>minutes</w:t>
      </w:r>
      <w:r w:rsidRPr="00083A96">
        <w:rPr>
          <w:sz w:val="28"/>
          <w:szCs w:val="28"/>
          <w:lang w:val="en-US"/>
        </w:rPr>
        <w:t>.</w:t>
      </w:r>
      <w:r w:rsidRPr="00083A96">
        <w:rPr>
          <w:sz w:val="28"/>
          <w:szCs w:val="28"/>
          <w:lang w:val="uk-UA"/>
        </w:rPr>
        <w:t xml:space="preserve"> Hughes Hubbard &amp; Reed LLP</w:t>
      </w:r>
      <w:r w:rsidRPr="00083A96">
        <w:rPr>
          <w:sz w:val="28"/>
          <w:szCs w:val="28"/>
          <w:lang w:val="en-US"/>
        </w:rPr>
        <w:t>,</w:t>
      </w:r>
      <w:r w:rsidRPr="00083A96">
        <w:rPr>
          <w:sz w:val="28"/>
          <w:szCs w:val="28"/>
          <w:lang w:val="uk-UA"/>
        </w:rPr>
        <w:t xml:space="preserve"> 2017. 8</w:t>
      </w:r>
      <w:r w:rsidRPr="00083A96">
        <w:rPr>
          <w:sz w:val="28"/>
          <w:szCs w:val="28"/>
          <w:lang w:val="en-US"/>
        </w:rPr>
        <w:t> </w:t>
      </w:r>
      <w:r w:rsidRPr="00083A96">
        <w:rPr>
          <w:sz w:val="28"/>
          <w:szCs w:val="28"/>
          <w:lang w:val="uk-UA"/>
        </w:rPr>
        <w:t xml:space="preserve">p.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Palandt</w:t>
      </w:r>
      <w:r w:rsidRPr="00083A96">
        <w:rPr>
          <w:sz w:val="28"/>
          <w:szCs w:val="28"/>
          <w:lang w:val="en-US"/>
        </w:rPr>
        <w:t> </w:t>
      </w:r>
      <w:r w:rsidRPr="00083A96">
        <w:rPr>
          <w:sz w:val="28"/>
          <w:szCs w:val="28"/>
          <w:lang w:val="uk-UA"/>
        </w:rPr>
        <w:t>O. Bürgerliches Gesetzbuch. 56th ed. München: C. H. Beck Verlag</w:t>
      </w:r>
      <w:r w:rsidRPr="00083A96">
        <w:rPr>
          <w:sz w:val="28"/>
          <w:szCs w:val="28"/>
          <w:lang w:val="en-US"/>
        </w:rPr>
        <w:t>,</w:t>
      </w:r>
      <w:r w:rsidRPr="00083A96">
        <w:rPr>
          <w:sz w:val="28"/>
          <w:szCs w:val="28"/>
          <w:lang w:val="uk-UA"/>
        </w:rPr>
        <w:t xml:space="preserve"> 1997. S.</w:t>
      </w:r>
      <w:r w:rsidRPr="00083A96">
        <w:rPr>
          <w:sz w:val="28"/>
          <w:szCs w:val="28"/>
          <w:lang w:val="en-US"/>
        </w:rPr>
        <w:t> </w:t>
      </w:r>
      <w:r w:rsidRPr="00083A96">
        <w:rPr>
          <w:sz w:val="28"/>
          <w:szCs w:val="28"/>
          <w:lang w:val="uk-UA"/>
        </w:rPr>
        <w:t>373.</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Paris Convention for the Protection of Industrial Property of March 20, 1883 (as revised at Brussels on December 14, 1900, at Washington on June 2, 1911, at The Hague on November 6, 1925, at London on June 2, 1934, at Lisbon on October 31, 1958, </w:t>
      </w:r>
      <w:r w:rsidRPr="00083A96">
        <w:rPr>
          <w:sz w:val="28"/>
          <w:szCs w:val="28"/>
          <w:lang w:val="uk-UA"/>
        </w:rPr>
        <w:lastRenderedPageBreak/>
        <w:t>and at Stockholm on July 14, 1967, and as amended on September 28, 1979)</w:t>
      </w:r>
      <w:r w:rsidRPr="00083A96">
        <w:rPr>
          <w:sz w:val="28"/>
          <w:szCs w:val="28"/>
          <w:lang w:val="en-US"/>
        </w:rPr>
        <w:t>.</w:t>
      </w:r>
      <w:r w:rsidRPr="00083A96">
        <w:rPr>
          <w:sz w:val="28"/>
          <w:szCs w:val="28"/>
          <w:lang w:val="uk-UA"/>
        </w:rPr>
        <w:t xml:space="preserve"> World Intellectual Property Organization</w:t>
      </w:r>
      <w:r w:rsidRPr="00083A96">
        <w:rPr>
          <w:sz w:val="28"/>
          <w:szCs w:val="28"/>
          <w:lang w:val="en-US"/>
        </w:rPr>
        <w:t>,</w:t>
      </w:r>
      <w:r w:rsidRPr="00083A96">
        <w:rPr>
          <w:sz w:val="28"/>
          <w:szCs w:val="28"/>
          <w:lang w:val="uk-UA"/>
        </w:rPr>
        <w:t xml:space="preserve"> 2012. 20</w:t>
      </w:r>
      <w:r w:rsidRPr="00083A96">
        <w:rPr>
          <w:sz w:val="28"/>
          <w:szCs w:val="28"/>
          <w:lang w:val="en-US"/>
        </w:rPr>
        <w:t> </w:t>
      </w:r>
      <w:r w:rsidRPr="00083A96">
        <w:rPr>
          <w:sz w:val="28"/>
          <w:szCs w:val="28"/>
          <w:lang w:val="uk-UA"/>
        </w:rPr>
        <w:t xml:space="preserve">p.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Phang</w:t>
      </w:r>
      <w:r w:rsidRPr="00083A96">
        <w:rPr>
          <w:sz w:val="28"/>
          <w:szCs w:val="28"/>
          <w:lang w:val="en-US"/>
        </w:rPr>
        <w:t> </w:t>
      </w:r>
      <w:r w:rsidRPr="00083A96">
        <w:rPr>
          <w:sz w:val="28"/>
          <w:szCs w:val="28"/>
          <w:lang w:val="uk-UA"/>
        </w:rPr>
        <w:t>S.</w:t>
      </w:r>
      <w:r w:rsidRPr="00083A96">
        <w:rPr>
          <w:sz w:val="28"/>
          <w:szCs w:val="28"/>
          <w:lang w:val="en-US"/>
        </w:rPr>
        <w:t> </w:t>
      </w:r>
      <w:r w:rsidRPr="00083A96">
        <w:rPr>
          <w:sz w:val="28"/>
          <w:szCs w:val="28"/>
          <w:lang w:val="uk-UA"/>
        </w:rPr>
        <w:t>E., Spence</w:t>
      </w:r>
      <w:r w:rsidRPr="00083A96">
        <w:rPr>
          <w:sz w:val="28"/>
          <w:szCs w:val="28"/>
          <w:lang w:val="en-US"/>
        </w:rPr>
        <w:t> </w:t>
      </w:r>
      <w:r w:rsidRPr="00083A96">
        <w:rPr>
          <w:sz w:val="28"/>
          <w:szCs w:val="28"/>
          <w:lang w:val="uk-UA"/>
        </w:rPr>
        <w:t>I., Kelly</w:t>
      </w:r>
      <w:r w:rsidRPr="00083A96">
        <w:rPr>
          <w:sz w:val="28"/>
          <w:szCs w:val="28"/>
          <w:lang w:val="en-US"/>
        </w:rPr>
        <w:t> </w:t>
      </w:r>
      <w:r w:rsidRPr="00083A96">
        <w:rPr>
          <w:sz w:val="28"/>
          <w:szCs w:val="28"/>
          <w:lang w:val="uk-UA"/>
        </w:rPr>
        <w:t>D., Londey</w:t>
      </w:r>
      <w:r w:rsidRPr="00083A96">
        <w:rPr>
          <w:sz w:val="28"/>
          <w:szCs w:val="28"/>
          <w:lang w:val="en-US"/>
        </w:rPr>
        <w:t> </w:t>
      </w:r>
      <w:r w:rsidRPr="00083A96">
        <w:rPr>
          <w:sz w:val="28"/>
          <w:szCs w:val="28"/>
          <w:lang w:val="uk-UA"/>
        </w:rPr>
        <w:t>P. Conflict in Ancient Greece and Rome: The Definitive Political, Social, and Military Encyclopedia [3 volumes]: The Definitive Political, Social, and Military Encyclopedia</w:t>
      </w:r>
      <w:r w:rsidRPr="00083A96">
        <w:rPr>
          <w:sz w:val="28"/>
          <w:szCs w:val="28"/>
          <w:lang w:val="en-US"/>
        </w:rPr>
        <w:t>.</w:t>
      </w:r>
      <w:r w:rsidRPr="00083A96">
        <w:rPr>
          <w:sz w:val="28"/>
          <w:szCs w:val="28"/>
          <w:lang w:val="uk-UA"/>
        </w:rPr>
        <w:t xml:space="preserve"> ABC-CLIO</w:t>
      </w:r>
      <w:r w:rsidRPr="00083A96">
        <w:rPr>
          <w:sz w:val="28"/>
          <w:szCs w:val="28"/>
          <w:lang w:val="en-US"/>
        </w:rPr>
        <w:t>,</w:t>
      </w:r>
      <w:r w:rsidRPr="00083A96">
        <w:rPr>
          <w:sz w:val="28"/>
          <w:szCs w:val="28"/>
          <w:lang w:val="uk-UA"/>
        </w:rPr>
        <w:t xml:space="preserve"> 2016. 1421</w:t>
      </w:r>
      <w:r w:rsidRPr="00083A96">
        <w:rPr>
          <w:sz w:val="28"/>
          <w:szCs w:val="28"/>
          <w:lang w:val="en-US"/>
        </w:rPr>
        <w:t> </w:t>
      </w:r>
      <w:r w:rsidRPr="00083A96">
        <w:rPr>
          <w:sz w:val="28"/>
          <w:szCs w:val="28"/>
          <w:lang w:val="uk-UA"/>
        </w:rPr>
        <w:t xml:space="preserve">p.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Postel</w:t>
      </w:r>
      <w:r w:rsidRPr="00083A96">
        <w:rPr>
          <w:sz w:val="28"/>
          <w:szCs w:val="28"/>
          <w:lang w:val="en-US"/>
        </w:rPr>
        <w:t> </w:t>
      </w:r>
      <w:r w:rsidRPr="00083A96">
        <w:rPr>
          <w:sz w:val="28"/>
          <w:szCs w:val="28"/>
          <w:lang w:val="uk-UA"/>
        </w:rPr>
        <w:t>H. The Fair Use Doctrine in the U.S. American Copyright Act and Similar Regulations in the German Law</w:t>
      </w:r>
      <w:r w:rsidRPr="00083A96">
        <w:rPr>
          <w:sz w:val="28"/>
          <w:szCs w:val="28"/>
          <w:lang w:val="en-US"/>
        </w:rPr>
        <w:t>.</w:t>
      </w:r>
      <w:r w:rsidRPr="00083A96">
        <w:rPr>
          <w:sz w:val="28"/>
          <w:szCs w:val="28"/>
          <w:lang w:val="uk-UA"/>
        </w:rPr>
        <w:t xml:space="preserve"> </w:t>
      </w:r>
      <w:r w:rsidRPr="00083A96">
        <w:rPr>
          <w:i/>
          <w:sz w:val="28"/>
          <w:szCs w:val="28"/>
          <w:lang w:val="uk-UA"/>
        </w:rPr>
        <w:t>Chicago-Kent Journal of Intellectual Property.</w:t>
      </w:r>
      <w:r w:rsidRPr="00083A96">
        <w:rPr>
          <w:sz w:val="28"/>
          <w:szCs w:val="28"/>
          <w:lang w:val="uk-UA"/>
        </w:rPr>
        <w:t xml:space="preserve"> 2006. Vol.</w:t>
      </w:r>
      <w:r w:rsidRPr="00083A96">
        <w:rPr>
          <w:sz w:val="28"/>
          <w:szCs w:val="28"/>
          <w:lang w:val="en-US"/>
        </w:rPr>
        <w:t> </w:t>
      </w:r>
      <w:r w:rsidRPr="00083A96">
        <w:rPr>
          <w:sz w:val="28"/>
          <w:szCs w:val="28"/>
          <w:lang w:val="uk-UA"/>
        </w:rPr>
        <w:t xml:space="preserve">5. P. 142–157.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Principle</w:t>
      </w:r>
      <w:r w:rsidRPr="00083A96">
        <w:rPr>
          <w:sz w:val="28"/>
          <w:szCs w:val="28"/>
          <w:lang w:val="en-US"/>
        </w:rPr>
        <w:t>.</w:t>
      </w:r>
      <w:r w:rsidRPr="00083A96">
        <w:rPr>
          <w:sz w:val="28"/>
          <w:szCs w:val="28"/>
          <w:lang w:val="uk-UA"/>
        </w:rPr>
        <w:t xml:space="preserve"> Merriam-Webster Dictionary</w:t>
      </w:r>
      <w:r w:rsidRPr="00083A96">
        <w:rPr>
          <w:sz w:val="28"/>
          <w:szCs w:val="28"/>
          <w:lang w:val="en-US"/>
        </w:rPr>
        <w:t>.</w:t>
      </w:r>
      <w:r w:rsidRPr="00083A96">
        <w:rPr>
          <w:sz w:val="28"/>
          <w:szCs w:val="28"/>
          <w:lang w:val="uk-UA"/>
        </w:rPr>
        <w:t xml:space="preserve"> </w:t>
      </w:r>
      <w:r w:rsidRPr="00083A96">
        <w:rPr>
          <w:sz w:val="28"/>
          <w:szCs w:val="28"/>
          <w:lang w:val="en-US"/>
        </w:rPr>
        <w:t>URL</w:t>
      </w:r>
      <w:r w:rsidRPr="00083A96">
        <w:rPr>
          <w:sz w:val="28"/>
          <w:szCs w:val="28"/>
          <w:lang w:val="uk-UA"/>
        </w:rPr>
        <w:t>: https://www.merriam-webster.com/dictionary/principle (дата звернення: 24.12.2019).</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Principles, Definitions and Model Rules of European Private Law. Draft Common Frame of Reference (DCFR). Outline Edition</w:t>
      </w:r>
      <w:r w:rsidRPr="00083A96">
        <w:rPr>
          <w:sz w:val="28"/>
          <w:szCs w:val="28"/>
          <w:lang w:val="en-US"/>
        </w:rPr>
        <w:t>.</w:t>
      </w:r>
      <w:r w:rsidRPr="00083A96">
        <w:rPr>
          <w:sz w:val="28"/>
          <w:szCs w:val="28"/>
          <w:lang w:val="uk-UA"/>
        </w:rPr>
        <w:t xml:space="preserve"> Sellier. European Law Publishers GmbH</w:t>
      </w:r>
      <w:r w:rsidRPr="00083A96">
        <w:rPr>
          <w:sz w:val="28"/>
          <w:szCs w:val="28"/>
          <w:lang w:val="en-US"/>
        </w:rPr>
        <w:t>,</w:t>
      </w:r>
      <w:r w:rsidRPr="00083A96">
        <w:rPr>
          <w:sz w:val="28"/>
          <w:szCs w:val="28"/>
          <w:lang w:val="uk-UA"/>
        </w:rPr>
        <w:t xml:space="preserve"> 2009. 644</w:t>
      </w:r>
      <w:r w:rsidRPr="00083A96">
        <w:rPr>
          <w:sz w:val="28"/>
          <w:szCs w:val="28"/>
          <w:lang w:val="en-US"/>
        </w:rPr>
        <w:t> </w:t>
      </w:r>
      <w:r w:rsidRPr="00083A96">
        <w:rPr>
          <w:sz w:val="28"/>
          <w:szCs w:val="28"/>
          <w:lang w:val="uk-UA"/>
        </w:rPr>
        <w:t>p.</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Radin</w:t>
      </w:r>
      <w:r w:rsidRPr="00083A96">
        <w:rPr>
          <w:sz w:val="28"/>
          <w:szCs w:val="28"/>
          <w:lang w:val="en-US"/>
        </w:rPr>
        <w:t> </w:t>
      </w:r>
      <w:r w:rsidRPr="00083A96">
        <w:rPr>
          <w:sz w:val="28"/>
          <w:szCs w:val="28"/>
          <w:lang w:val="uk-UA"/>
        </w:rPr>
        <w:t>M. Fundamental Concepts of the Roman Law</w:t>
      </w:r>
      <w:r w:rsidRPr="00083A96">
        <w:rPr>
          <w:sz w:val="28"/>
          <w:szCs w:val="28"/>
          <w:lang w:val="en-US"/>
        </w:rPr>
        <w:t>.</w:t>
      </w:r>
      <w:r w:rsidRPr="00083A96">
        <w:rPr>
          <w:sz w:val="28"/>
          <w:szCs w:val="28"/>
          <w:lang w:val="uk-UA"/>
        </w:rPr>
        <w:t xml:space="preserve"> </w:t>
      </w:r>
      <w:r w:rsidRPr="00083A96">
        <w:rPr>
          <w:i/>
          <w:sz w:val="28"/>
          <w:szCs w:val="28"/>
          <w:lang w:val="uk-UA"/>
        </w:rPr>
        <w:t>Cal. L. Rev.</w:t>
      </w:r>
      <w:r w:rsidRPr="00083A96">
        <w:rPr>
          <w:sz w:val="28"/>
          <w:szCs w:val="28"/>
          <w:lang w:val="uk-UA"/>
        </w:rPr>
        <w:t xml:space="preserve"> 1924. Vol.</w:t>
      </w:r>
      <w:r w:rsidRPr="00083A96">
        <w:rPr>
          <w:sz w:val="28"/>
          <w:szCs w:val="28"/>
          <w:lang w:val="en-US"/>
        </w:rPr>
        <w:t> </w:t>
      </w:r>
      <w:r w:rsidRPr="00083A96">
        <w:rPr>
          <w:sz w:val="28"/>
          <w:szCs w:val="28"/>
          <w:lang w:val="uk-UA"/>
        </w:rPr>
        <w:t>12. Р.</w:t>
      </w:r>
      <w:r w:rsidRPr="00083A96">
        <w:rPr>
          <w:sz w:val="28"/>
          <w:szCs w:val="28"/>
          <w:lang w:val="en-US"/>
        </w:rPr>
        <w:t> </w:t>
      </w:r>
      <w:r w:rsidRPr="00083A96">
        <w:rPr>
          <w:sz w:val="28"/>
          <w:szCs w:val="28"/>
          <w:lang w:val="uk-UA"/>
        </w:rPr>
        <w:t>481</w:t>
      </w:r>
      <w:r w:rsidRPr="00083A96">
        <w:rPr>
          <w:sz w:val="28"/>
          <w:szCs w:val="28"/>
          <w:lang w:val="en-US"/>
        </w:rPr>
        <w:t>–</w:t>
      </w:r>
      <w:r w:rsidRPr="00083A96">
        <w:rPr>
          <w:sz w:val="28"/>
          <w:szCs w:val="28"/>
          <w:lang w:val="uk-UA"/>
        </w:rPr>
        <w:t>495.</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Rainy Sky SA v Kookmin Bank</w:t>
      </w:r>
      <w:r w:rsidRPr="00083A96">
        <w:rPr>
          <w:sz w:val="28"/>
          <w:szCs w:val="28"/>
          <w:lang w:val="en-US"/>
        </w:rPr>
        <w:t>.</w:t>
      </w:r>
      <w:r w:rsidRPr="00083A96">
        <w:rPr>
          <w:sz w:val="28"/>
          <w:szCs w:val="28"/>
          <w:lang w:val="uk-UA"/>
        </w:rPr>
        <w:t xml:space="preserve"> WLR 2900</w:t>
      </w:r>
      <w:r w:rsidRPr="00083A96">
        <w:rPr>
          <w:sz w:val="28"/>
          <w:szCs w:val="28"/>
          <w:lang w:val="en-US"/>
        </w:rPr>
        <w:t>,</w:t>
      </w:r>
      <w:r w:rsidRPr="00083A96">
        <w:rPr>
          <w:sz w:val="28"/>
          <w:szCs w:val="28"/>
          <w:lang w:val="uk-UA"/>
        </w:rPr>
        <w:t xml:space="preserve"> 2011. Rn.</w:t>
      </w:r>
      <w:r w:rsidRPr="00083A96">
        <w:rPr>
          <w:sz w:val="28"/>
          <w:szCs w:val="28"/>
          <w:lang w:val="en-US"/>
        </w:rPr>
        <w:t> </w:t>
      </w:r>
      <w:r w:rsidRPr="00083A96">
        <w:rPr>
          <w:sz w:val="28"/>
          <w:szCs w:val="28"/>
          <w:lang w:val="uk-UA"/>
        </w:rPr>
        <w:t>21. 7</w:t>
      </w:r>
      <w:r w:rsidRPr="00083A96">
        <w:rPr>
          <w:sz w:val="28"/>
          <w:szCs w:val="28"/>
          <w:lang w:val="en-US"/>
        </w:rPr>
        <w:t> </w:t>
      </w:r>
      <w:r w:rsidRPr="00083A96">
        <w:rPr>
          <w:sz w:val="28"/>
          <w:szCs w:val="28"/>
          <w:lang w:val="uk-UA"/>
        </w:rPr>
        <w:t>p.</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Rawls</w:t>
      </w:r>
      <w:r w:rsidRPr="00083A96">
        <w:rPr>
          <w:sz w:val="28"/>
          <w:szCs w:val="28"/>
          <w:lang w:val="en-US"/>
        </w:rPr>
        <w:t> </w:t>
      </w:r>
      <w:r w:rsidRPr="00083A96">
        <w:rPr>
          <w:sz w:val="28"/>
          <w:szCs w:val="28"/>
          <w:lang w:val="uk-UA"/>
        </w:rPr>
        <w:t>J. A Theory of Justice</w:t>
      </w:r>
      <w:r w:rsidRPr="00083A96">
        <w:rPr>
          <w:sz w:val="28"/>
          <w:szCs w:val="28"/>
          <w:lang w:val="en-US"/>
        </w:rPr>
        <w:t>.</w:t>
      </w:r>
      <w:r w:rsidRPr="00083A96">
        <w:rPr>
          <w:sz w:val="28"/>
          <w:szCs w:val="28"/>
          <w:lang w:val="uk-UA"/>
        </w:rPr>
        <w:t xml:space="preserve"> Harvard University Press</w:t>
      </w:r>
      <w:r w:rsidRPr="00083A96">
        <w:rPr>
          <w:sz w:val="28"/>
          <w:szCs w:val="28"/>
          <w:lang w:val="en-US"/>
        </w:rPr>
        <w:t>,</w:t>
      </w:r>
      <w:r w:rsidRPr="00083A96">
        <w:rPr>
          <w:sz w:val="28"/>
          <w:szCs w:val="28"/>
          <w:lang w:val="uk-UA"/>
        </w:rPr>
        <w:t xml:space="preserve"> 1971. 590</w:t>
      </w:r>
      <w:r w:rsidRPr="00083A96">
        <w:rPr>
          <w:sz w:val="28"/>
          <w:szCs w:val="28"/>
          <w:lang w:val="en-US"/>
        </w:rPr>
        <w:t> </w:t>
      </w:r>
      <w:r w:rsidRPr="00083A96">
        <w:rPr>
          <w:sz w:val="28"/>
          <w:szCs w:val="28"/>
          <w:lang w:val="uk-UA"/>
        </w:rPr>
        <w:t>p.</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Redgwell</w:t>
      </w:r>
      <w:r w:rsidRPr="00083A96">
        <w:rPr>
          <w:sz w:val="28"/>
          <w:szCs w:val="28"/>
          <w:lang w:val="en-US"/>
        </w:rPr>
        <w:t> </w:t>
      </w:r>
      <w:r w:rsidRPr="00083A96">
        <w:rPr>
          <w:sz w:val="28"/>
          <w:szCs w:val="28"/>
          <w:lang w:val="uk-UA"/>
        </w:rPr>
        <w:t>C. General Principles of International Law</w:t>
      </w:r>
      <w:r w:rsidRPr="00083A96">
        <w:rPr>
          <w:sz w:val="28"/>
          <w:szCs w:val="28"/>
          <w:lang w:val="en-US"/>
        </w:rPr>
        <w:t>.</w:t>
      </w:r>
      <w:r w:rsidRPr="00083A96">
        <w:rPr>
          <w:sz w:val="28"/>
          <w:szCs w:val="28"/>
          <w:lang w:val="uk-UA"/>
        </w:rPr>
        <w:t xml:space="preserve"> </w:t>
      </w:r>
      <w:r w:rsidRPr="00083A96">
        <w:rPr>
          <w:i/>
          <w:sz w:val="28"/>
          <w:szCs w:val="28"/>
          <w:lang w:val="uk-UA"/>
        </w:rPr>
        <w:t xml:space="preserve">General Principles of Law: European and Comparative Perspectives </w:t>
      </w:r>
      <w:r w:rsidRPr="00083A96">
        <w:rPr>
          <w:sz w:val="28"/>
          <w:szCs w:val="28"/>
          <w:lang w:val="en-US"/>
        </w:rPr>
        <w:t xml:space="preserve">/ eds. </w:t>
      </w:r>
      <w:r w:rsidRPr="00083A96">
        <w:rPr>
          <w:sz w:val="28"/>
          <w:szCs w:val="28"/>
          <w:lang w:val="uk-UA"/>
        </w:rPr>
        <w:t>S.</w:t>
      </w:r>
      <w:r w:rsidRPr="00083A96">
        <w:rPr>
          <w:sz w:val="28"/>
          <w:szCs w:val="28"/>
          <w:lang w:val="en-US"/>
        </w:rPr>
        <w:t> </w:t>
      </w:r>
      <w:r w:rsidRPr="00083A96">
        <w:rPr>
          <w:sz w:val="28"/>
          <w:szCs w:val="28"/>
          <w:lang w:val="uk-UA"/>
        </w:rPr>
        <w:t>Vogenauer, S.</w:t>
      </w:r>
      <w:r w:rsidRPr="00083A96">
        <w:rPr>
          <w:sz w:val="28"/>
          <w:szCs w:val="28"/>
          <w:lang w:val="en-US"/>
        </w:rPr>
        <w:t> </w:t>
      </w:r>
      <w:r w:rsidRPr="00083A96">
        <w:rPr>
          <w:sz w:val="28"/>
          <w:szCs w:val="28"/>
          <w:lang w:val="uk-UA"/>
        </w:rPr>
        <w:t>Weatherill. Bloomsbury Publishing</w:t>
      </w:r>
      <w:r w:rsidRPr="00083A96">
        <w:rPr>
          <w:sz w:val="28"/>
          <w:szCs w:val="28"/>
          <w:lang w:val="en-US"/>
        </w:rPr>
        <w:t>,</w:t>
      </w:r>
      <w:r w:rsidRPr="00083A96">
        <w:rPr>
          <w:sz w:val="28"/>
          <w:szCs w:val="28"/>
          <w:lang w:val="uk-UA"/>
        </w:rPr>
        <w:t xml:space="preserve"> 2017. P.</w:t>
      </w:r>
      <w:r w:rsidRPr="00083A96">
        <w:rPr>
          <w:sz w:val="28"/>
          <w:szCs w:val="28"/>
          <w:lang w:val="en-US"/>
        </w:rPr>
        <w:t> </w:t>
      </w:r>
      <w:r w:rsidRPr="00083A96">
        <w:rPr>
          <w:sz w:val="28"/>
          <w:szCs w:val="28"/>
          <w:lang w:val="uk-UA"/>
        </w:rPr>
        <w:t>5</w:t>
      </w:r>
      <w:r w:rsidRPr="00083A96">
        <w:rPr>
          <w:sz w:val="28"/>
          <w:szCs w:val="28"/>
          <w:lang w:val="en-US"/>
        </w:rPr>
        <w:t>–</w:t>
      </w:r>
      <w:r w:rsidRPr="00083A96">
        <w:rPr>
          <w:sz w:val="28"/>
          <w:szCs w:val="28"/>
          <w:lang w:val="uk-UA"/>
        </w:rPr>
        <w:t xml:space="preserve">20.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Regulation (EC) No</w:t>
      </w:r>
      <w:r w:rsidRPr="00083A96">
        <w:rPr>
          <w:sz w:val="28"/>
          <w:szCs w:val="28"/>
          <w:lang w:val="en-US"/>
        </w:rPr>
        <w:t> </w:t>
      </w:r>
      <w:r w:rsidRPr="00083A96">
        <w:rPr>
          <w:sz w:val="28"/>
          <w:szCs w:val="28"/>
          <w:lang w:val="uk-UA"/>
        </w:rPr>
        <w:t>864/2007 of the European Parliament and of the Council of 11 July 2007 on the law applicable to non-contractual obligations (Rome II)</w:t>
      </w:r>
      <w:r w:rsidRPr="00083A96">
        <w:rPr>
          <w:sz w:val="28"/>
          <w:szCs w:val="28"/>
          <w:lang w:val="en-US"/>
        </w:rPr>
        <w:t>.</w:t>
      </w:r>
      <w:r w:rsidRPr="00083A96">
        <w:rPr>
          <w:sz w:val="28"/>
          <w:szCs w:val="28"/>
          <w:lang w:val="uk-UA"/>
        </w:rPr>
        <w:t xml:space="preserve"> </w:t>
      </w:r>
      <w:r w:rsidRPr="00083A96">
        <w:rPr>
          <w:i/>
          <w:sz w:val="28"/>
          <w:szCs w:val="28"/>
          <w:lang w:val="uk-UA"/>
        </w:rPr>
        <w:t>Official Journal.</w:t>
      </w:r>
      <w:r w:rsidRPr="00083A96">
        <w:rPr>
          <w:sz w:val="28"/>
          <w:szCs w:val="28"/>
          <w:lang w:val="uk-UA"/>
        </w:rPr>
        <w:t xml:space="preserve"> </w:t>
      </w:r>
      <w:r w:rsidRPr="00083A96">
        <w:rPr>
          <w:sz w:val="28"/>
          <w:szCs w:val="28"/>
          <w:lang w:val="en-US"/>
        </w:rPr>
        <w:t xml:space="preserve">2007. </w:t>
      </w:r>
      <w:r w:rsidRPr="00083A96">
        <w:rPr>
          <w:sz w:val="28"/>
          <w:szCs w:val="28"/>
          <w:lang w:val="uk-UA"/>
        </w:rPr>
        <w:t>No.</w:t>
      </w:r>
      <w:r w:rsidRPr="00083A96">
        <w:rPr>
          <w:sz w:val="28"/>
          <w:szCs w:val="28"/>
          <w:lang w:val="en-US"/>
        </w:rPr>
        <w:t> </w:t>
      </w:r>
      <w:r w:rsidRPr="00083A96">
        <w:rPr>
          <w:sz w:val="28"/>
          <w:szCs w:val="28"/>
          <w:lang w:val="uk-UA"/>
        </w:rPr>
        <w:t>L199. Р.</w:t>
      </w:r>
      <w:r w:rsidRPr="00083A96">
        <w:rPr>
          <w:sz w:val="28"/>
          <w:szCs w:val="28"/>
          <w:lang w:val="en-US"/>
        </w:rPr>
        <w:t> </w:t>
      </w:r>
      <w:r w:rsidRPr="00083A96">
        <w:rPr>
          <w:sz w:val="28"/>
          <w:szCs w:val="28"/>
          <w:lang w:val="uk-UA"/>
        </w:rPr>
        <w:t>40</w:t>
      </w:r>
      <w:r w:rsidRPr="00083A96">
        <w:rPr>
          <w:sz w:val="28"/>
          <w:szCs w:val="28"/>
          <w:lang w:val="en-US"/>
        </w:rPr>
        <w:t>–</w:t>
      </w:r>
      <w:r w:rsidRPr="00083A96">
        <w:rPr>
          <w:sz w:val="28"/>
          <w:szCs w:val="28"/>
          <w:lang w:val="uk-UA"/>
        </w:rPr>
        <w:t>49.</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Reiss</w:t>
      </w:r>
      <w:r w:rsidRPr="00083A96">
        <w:rPr>
          <w:sz w:val="28"/>
          <w:szCs w:val="28"/>
          <w:lang w:val="en-US"/>
        </w:rPr>
        <w:t> </w:t>
      </w:r>
      <w:r w:rsidRPr="00083A96">
        <w:rPr>
          <w:sz w:val="28"/>
          <w:szCs w:val="28"/>
          <w:lang w:val="uk-UA"/>
        </w:rPr>
        <w:t>S.</w:t>
      </w:r>
      <w:r w:rsidRPr="00083A96">
        <w:rPr>
          <w:sz w:val="28"/>
          <w:szCs w:val="28"/>
          <w:lang w:val="en-US"/>
        </w:rPr>
        <w:t> </w:t>
      </w:r>
      <w:r w:rsidRPr="00083A96">
        <w:rPr>
          <w:sz w:val="28"/>
          <w:szCs w:val="28"/>
          <w:lang w:val="uk-UA"/>
        </w:rPr>
        <w:t>M. Commentary on the Paris Convention for the Protection of Industrial Property</w:t>
      </w:r>
      <w:r w:rsidRPr="00083A96">
        <w:rPr>
          <w:sz w:val="28"/>
          <w:szCs w:val="28"/>
          <w:lang w:val="en-US"/>
        </w:rPr>
        <w:t>.</w:t>
      </w:r>
      <w:r w:rsidRPr="00083A96">
        <w:rPr>
          <w:sz w:val="28"/>
          <w:szCs w:val="28"/>
          <w:lang w:val="uk-UA"/>
        </w:rPr>
        <w:t xml:space="preserve"> Lex-IP</w:t>
      </w:r>
      <w:r w:rsidRPr="00083A96">
        <w:rPr>
          <w:sz w:val="28"/>
          <w:szCs w:val="28"/>
          <w:lang w:val="en-US"/>
        </w:rPr>
        <w:t>,</w:t>
      </w:r>
      <w:r w:rsidRPr="00083A96">
        <w:rPr>
          <w:sz w:val="28"/>
          <w:szCs w:val="28"/>
          <w:lang w:val="uk-UA"/>
        </w:rPr>
        <w:t xml:space="preserve"> 2011. 11</w:t>
      </w:r>
      <w:r w:rsidRPr="00083A96">
        <w:rPr>
          <w:sz w:val="28"/>
          <w:szCs w:val="28"/>
          <w:lang w:val="en-US"/>
        </w:rPr>
        <w:t> </w:t>
      </w:r>
      <w:r w:rsidRPr="00083A96">
        <w:rPr>
          <w:sz w:val="28"/>
          <w:szCs w:val="28"/>
          <w:lang w:val="uk-UA"/>
        </w:rPr>
        <w:t>р.</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Revised Model Nonprofit Corporation Act: official text with official comments and statutory cross-references</w:t>
      </w:r>
      <w:r w:rsidRPr="00083A96">
        <w:rPr>
          <w:sz w:val="28"/>
          <w:szCs w:val="28"/>
          <w:lang w:val="en-US"/>
        </w:rPr>
        <w:t>.</w:t>
      </w:r>
      <w:r w:rsidRPr="00083A96">
        <w:rPr>
          <w:sz w:val="28"/>
          <w:szCs w:val="28"/>
          <w:lang w:val="uk-UA"/>
        </w:rPr>
        <w:t xml:space="preserve"> American Bar Association. Subcommittee on the Model Nonprofit Corporation Law Prentice Hall Law &amp; Business, 1988. 454</w:t>
      </w:r>
      <w:r w:rsidRPr="00083A96">
        <w:rPr>
          <w:sz w:val="28"/>
          <w:szCs w:val="28"/>
          <w:lang w:val="en-US"/>
        </w:rPr>
        <w:t> </w:t>
      </w:r>
      <w:r w:rsidRPr="00083A96">
        <w:rPr>
          <w:sz w:val="28"/>
          <w:szCs w:val="28"/>
          <w:lang w:val="uk-UA"/>
        </w:rPr>
        <w:t xml:space="preserve">p.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Rios-Herran</w:t>
      </w:r>
      <w:r w:rsidRPr="00083A96">
        <w:rPr>
          <w:sz w:val="28"/>
          <w:szCs w:val="28"/>
          <w:lang w:val="en-US"/>
        </w:rPr>
        <w:t> </w:t>
      </w:r>
      <w:r w:rsidRPr="00083A96">
        <w:rPr>
          <w:sz w:val="28"/>
          <w:szCs w:val="28"/>
          <w:lang w:val="uk-UA"/>
        </w:rPr>
        <w:t>R. The Principle of Good Faith in the Law of the World Trade Organization</w:t>
      </w:r>
      <w:r w:rsidRPr="00083A96">
        <w:rPr>
          <w:sz w:val="28"/>
          <w:szCs w:val="28"/>
          <w:lang w:val="en-US"/>
        </w:rPr>
        <w:t>.</w:t>
      </w:r>
      <w:r w:rsidRPr="00083A96">
        <w:rPr>
          <w:sz w:val="28"/>
          <w:szCs w:val="28"/>
          <w:lang w:val="uk-UA"/>
        </w:rPr>
        <w:t xml:space="preserve"> Cape Town University</w:t>
      </w:r>
      <w:r w:rsidRPr="00083A96">
        <w:rPr>
          <w:sz w:val="28"/>
          <w:szCs w:val="28"/>
          <w:lang w:val="en-US"/>
        </w:rPr>
        <w:t>,</w:t>
      </w:r>
      <w:r w:rsidRPr="00083A96">
        <w:rPr>
          <w:sz w:val="28"/>
          <w:szCs w:val="28"/>
          <w:lang w:val="uk-UA"/>
        </w:rPr>
        <w:t xml:space="preserve"> 2014. 15</w:t>
      </w:r>
      <w:r w:rsidRPr="00083A96">
        <w:rPr>
          <w:sz w:val="28"/>
          <w:szCs w:val="28"/>
          <w:lang w:val="en-US"/>
        </w:rPr>
        <w:t> </w:t>
      </w:r>
      <w:r w:rsidRPr="00083A96">
        <w:rPr>
          <w:sz w:val="28"/>
          <w:szCs w:val="28"/>
          <w:lang w:val="uk-UA"/>
        </w:rPr>
        <w:t xml:space="preserve">р.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lastRenderedPageBreak/>
        <w:t>Rivalland</w:t>
      </w:r>
      <w:r w:rsidRPr="00083A96">
        <w:rPr>
          <w:sz w:val="28"/>
          <w:szCs w:val="28"/>
          <w:lang w:val="en-US"/>
        </w:rPr>
        <w:t>  </w:t>
      </w:r>
      <w:r w:rsidRPr="00083A96">
        <w:rPr>
          <w:sz w:val="28"/>
          <w:szCs w:val="28"/>
          <w:lang w:val="uk-UA"/>
        </w:rPr>
        <w:t>J.-C. The Company Director Checklist. France</w:t>
      </w:r>
      <w:r w:rsidRPr="00083A96">
        <w:rPr>
          <w:sz w:val="28"/>
          <w:szCs w:val="28"/>
          <w:lang w:val="en-US"/>
        </w:rPr>
        <w:t>.</w:t>
      </w:r>
      <w:r w:rsidRPr="00083A96">
        <w:rPr>
          <w:sz w:val="28"/>
          <w:szCs w:val="28"/>
          <w:lang w:val="uk-UA"/>
        </w:rPr>
        <w:t xml:space="preserve"> Allen &amp; Overy LLP</w:t>
      </w:r>
      <w:r w:rsidRPr="00083A96">
        <w:rPr>
          <w:sz w:val="28"/>
          <w:szCs w:val="28"/>
          <w:lang w:val="en-US"/>
        </w:rPr>
        <w:t>,</w:t>
      </w:r>
      <w:r w:rsidRPr="00083A96">
        <w:rPr>
          <w:sz w:val="28"/>
          <w:szCs w:val="28"/>
          <w:lang w:val="uk-UA"/>
        </w:rPr>
        <w:t xml:space="preserve"> 2014. 24</w:t>
      </w:r>
      <w:r w:rsidRPr="00083A96">
        <w:rPr>
          <w:sz w:val="28"/>
          <w:szCs w:val="28"/>
          <w:lang w:val="en-US"/>
        </w:rPr>
        <w:t> </w:t>
      </w:r>
      <w:r w:rsidRPr="00083A96">
        <w:rPr>
          <w:sz w:val="28"/>
          <w:szCs w:val="28"/>
          <w:lang w:val="uk-UA"/>
        </w:rPr>
        <w:t xml:space="preserve">p.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Rothwell</w:t>
      </w:r>
      <w:r w:rsidRPr="00083A96">
        <w:rPr>
          <w:sz w:val="28"/>
          <w:szCs w:val="28"/>
          <w:lang w:val="en-US"/>
        </w:rPr>
        <w:t> </w:t>
      </w:r>
      <w:r w:rsidRPr="00083A96">
        <w:rPr>
          <w:sz w:val="28"/>
          <w:szCs w:val="28"/>
          <w:lang w:val="uk-UA"/>
        </w:rPr>
        <w:t>D., Kaye</w:t>
      </w:r>
      <w:r w:rsidRPr="00083A96">
        <w:rPr>
          <w:sz w:val="28"/>
          <w:szCs w:val="28"/>
          <w:lang w:val="en-US"/>
        </w:rPr>
        <w:t> </w:t>
      </w:r>
      <w:r w:rsidRPr="00083A96">
        <w:rPr>
          <w:sz w:val="28"/>
          <w:szCs w:val="28"/>
          <w:lang w:val="uk-UA"/>
        </w:rPr>
        <w:t>S., Akhtarkhavari</w:t>
      </w:r>
      <w:r w:rsidRPr="00083A96">
        <w:rPr>
          <w:sz w:val="28"/>
          <w:szCs w:val="28"/>
          <w:lang w:val="en-US"/>
        </w:rPr>
        <w:t> </w:t>
      </w:r>
      <w:r w:rsidRPr="00083A96">
        <w:rPr>
          <w:sz w:val="28"/>
          <w:szCs w:val="28"/>
          <w:lang w:val="uk-UA"/>
        </w:rPr>
        <w:t>A., Davis</w:t>
      </w:r>
      <w:r w:rsidRPr="00083A96">
        <w:rPr>
          <w:sz w:val="28"/>
          <w:szCs w:val="28"/>
          <w:lang w:val="en-US"/>
        </w:rPr>
        <w:t> </w:t>
      </w:r>
      <w:r w:rsidRPr="00083A96">
        <w:rPr>
          <w:sz w:val="28"/>
          <w:szCs w:val="28"/>
          <w:lang w:val="uk-UA"/>
        </w:rPr>
        <w:t>R. International Law: Cases and Materials with Australian Perspectives</w:t>
      </w:r>
      <w:r w:rsidRPr="00083A96">
        <w:rPr>
          <w:sz w:val="28"/>
          <w:szCs w:val="28"/>
          <w:lang w:val="en-US"/>
        </w:rPr>
        <w:t>.</w:t>
      </w:r>
      <w:r w:rsidRPr="00083A96">
        <w:rPr>
          <w:sz w:val="28"/>
          <w:szCs w:val="28"/>
          <w:lang w:val="uk-UA"/>
        </w:rPr>
        <w:t xml:space="preserve"> Cambridge University Press</w:t>
      </w:r>
      <w:r w:rsidRPr="00083A96">
        <w:rPr>
          <w:sz w:val="28"/>
          <w:szCs w:val="28"/>
          <w:lang w:val="en-US"/>
        </w:rPr>
        <w:t>,</w:t>
      </w:r>
      <w:r w:rsidRPr="00083A96">
        <w:rPr>
          <w:sz w:val="28"/>
          <w:szCs w:val="28"/>
          <w:lang w:val="uk-UA"/>
        </w:rPr>
        <w:t xml:space="preserve"> 2014. 800</w:t>
      </w:r>
      <w:r w:rsidRPr="00083A96">
        <w:rPr>
          <w:sz w:val="28"/>
          <w:szCs w:val="28"/>
          <w:lang w:val="en-US"/>
        </w:rPr>
        <w:t> </w:t>
      </w:r>
      <w:r w:rsidRPr="00083A96">
        <w:rPr>
          <w:sz w:val="28"/>
          <w:szCs w:val="28"/>
          <w:lang w:val="uk-UA"/>
        </w:rPr>
        <w:t xml:space="preserve">p.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Rowan</w:t>
      </w:r>
      <w:r w:rsidRPr="00083A96">
        <w:rPr>
          <w:sz w:val="28"/>
          <w:szCs w:val="28"/>
          <w:lang w:val="en-US"/>
        </w:rPr>
        <w:t> </w:t>
      </w:r>
      <w:r w:rsidRPr="00083A96">
        <w:rPr>
          <w:sz w:val="28"/>
          <w:szCs w:val="28"/>
          <w:lang w:val="uk-UA"/>
        </w:rPr>
        <w:t>S. The new French law of contract</w:t>
      </w:r>
      <w:r w:rsidRPr="00083A96">
        <w:rPr>
          <w:sz w:val="28"/>
          <w:szCs w:val="28"/>
          <w:lang w:val="en-US"/>
        </w:rPr>
        <w:t>.</w:t>
      </w:r>
      <w:r w:rsidRPr="00083A96">
        <w:rPr>
          <w:sz w:val="28"/>
          <w:szCs w:val="28"/>
          <w:lang w:val="uk-UA"/>
        </w:rPr>
        <w:t xml:space="preserve"> </w:t>
      </w:r>
      <w:r w:rsidRPr="00083A96">
        <w:rPr>
          <w:i/>
          <w:sz w:val="28"/>
          <w:szCs w:val="28"/>
          <w:lang w:val="uk-UA"/>
        </w:rPr>
        <w:t>International &amp; Comparative Law Quarterly</w:t>
      </w:r>
      <w:r w:rsidRPr="00083A96">
        <w:rPr>
          <w:sz w:val="28"/>
          <w:szCs w:val="28"/>
          <w:lang w:val="uk-UA"/>
        </w:rPr>
        <w:t>. 2017. Vol</w:t>
      </w:r>
      <w:r w:rsidRPr="00083A96">
        <w:rPr>
          <w:sz w:val="28"/>
          <w:szCs w:val="28"/>
          <w:lang w:val="en-US"/>
        </w:rPr>
        <w:t>. </w:t>
      </w:r>
      <w:r w:rsidRPr="00083A96">
        <w:rPr>
          <w:sz w:val="28"/>
          <w:szCs w:val="28"/>
          <w:lang w:val="uk-UA"/>
        </w:rPr>
        <w:t>66</w:t>
      </w:r>
      <w:r w:rsidRPr="00083A96">
        <w:rPr>
          <w:sz w:val="28"/>
          <w:szCs w:val="28"/>
          <w:lang w:val="en-US"/>
        </w:rPr>
        <w:t>,</w:t>
      </w:r>
      <w:r w:rsidRPr="00083A96">
        <w:rPr>
          <w:sz w:val="28"/>
          <w:szCs w:val="28"/>
          <w:lang w:val="uk-UA"/>
        </w:rPr>
        <w:t xml:space="preserve"> Issue</w:t>
      </w:r>
      <w:r w:rsidRPr="00083A96">
        <w:rPr>
          <w:sz w:val="28"/>
          <w:szCs w:val="28"/>
          <w:lang w:val="en-US"/>
        </w:rPr>
        <w:t> </w:t>
      </w:r>
      <w:r w:rsidRPr="00083A96">
        <w:rPr>
          <w:sz w:val="28"/>
          <w:szCs w:val="28"/>
          <w:lang w:val="uk-UA"/>
        </w:rPr>
        <w:t>4. P.</w:t>
      </w:r>
      <w:r w:rsidRPr="00083A96">
        <w:rPr>
          <w:sz w:val="28"/>
          <w:szCs w:val="28"/>
          <w:lang w:val="en-US"/>
        </w:rPr>
        <w:t> </w:t>
      </w:r>
      <w:r w:rsidRPr="00083A96">
        <w:rPr>
          <w:sz w:val="28"/>
          <w:szCs w:val="28"/>
          <w:lang w:val="uk-UA"/>
        </w:rPr>
        <w:t>805</w:t>
      </w:r>
      <w:r w:rsidRPr="00083A96">
        <w:rPr>
          <w:sz w:val="28"/>
          <w:szCs w:val="28"/>
          <w:lang w:val="en-US"/>
        </w:rPr>
        <w:t>–</w:t>
      </w:r>
      <w:r w:rsidRPr="00083A96">
        <w:rPr>
          <w:sz w:val="28"/>
          <w:szCs w:val="28"/>
          <w:lang w:val="uk-UA"/>
        </w:rPr>
        <w:t xml:space="preserve">831.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Rules of Procedure for the Executive Board</w:t>
      </w:r>
      <w:r w:rsidRPr="00083A96">
        <w:rPr>
          <w:sz w:val="28"/>
          <w:szCs w:val="28"/>
          <w:lang w:val="en-US"/>
        </w:rPr>
        <w:t>.</w:t>
      </w:r>
      <w:r w:rsidRPr="00083A96">
        <w:rPr>
          <w:sz w:val="28"/>
          <w:szCs w:val="28"/>
          <w:lang w:val="uk-UA"/>
        </w:rPr>
        <w:t xml:space="preserve"> STADA</w:t>
      </w:r>
      <w:r w:rsidRPr="00083A96">
        <w:rPr>
          <w:sz w:val="28"/>
          <w:szCs w:val="28"/>
          <w:lang w:val="en-US"/>
        </w:rPr>
        <w:t>,</w:t>
      </w:r>
      <w:r w:rsidRPr="00083A96">
        <w:rPr>
          <w:sz w:val="28"/>
          <w:szCs w:val="28"/>
          <w:lang w:val="uk-UA"/>
        </w:rPr>
        <w:t xml:space="preserve"> 2017. 10</w:t>
      </w:r>
      <w:r w:rsidRPr="00083A96">
        <w:rPr>
          <w:sz w:val="28"/>
          <w:szCs w:val="28"/>
          <w:lang w:val="en-US"/>
        </w:rPr>
        <w:t> </w:t>
      </w:r>
      <w:r w:rsidRPr="00083A96">
        <w:rPr>
          <w:sz w:val="28"/>
          <w:szCs w:val="28"/>
          <w:lang w:val="uk-UA"/>
        </w:rPr>
        <w:t xml:space="preserve">р.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Sale of Goods Act 1979</w:t>
      </w:r>
      <w:r w:rsidRPr="00083A96">
        <w:rPr>
          <w:sz w:val="28"/>
          <w:szCs w:val="28"/>
          <w:lang w:val="en-US"/>
        </w:rPr>
        <w:t>.</w:t>
      </w:r>
      <w:r w:rsidRPr="00083A96">
        <w:rPr>
          <w:sz w:val="28"/>
          <w:szCs w:val="28"/>
          <w:lang w:val="uk-UA"/>
        </w:rPr>
        <w:t xml:space="preserve"> The Stationery Office</w:t>
      </w:r>
      <w:r w:rsidRPr="00083A96">
        <w:rPr>
          <w:sz w:val="28"/>
          <w:szCs w:val="28"/>
          <w:lang w:val="en-US"/>
        </w:rPr>
        <w:t>,</w:t>
      </w:r>
      <w:r w:rsidRPr="00083A96">
        <w:rPr>
          <w:sz w:val="28"/>
          <w:szCs w:val="28"/>
          <w:lang w:val="uk-UA"/>
        </w:rPr>
        <w:t xml:space="preserve"> 2012. 38</w:t>
      </w:r>
      <w:r w:rsidRPr="00083A96">
        <w:rPr>
          <w:sz w:val="28"/>
          <w:szCs w:val="28"/>
          <w:lang w:val="en-US"/>
        </w:rPr>
        <w:t> </w:t>
      </w:r>
      <w:r w:rsidRPr="00083A96">
        <w:rPr>
          <w:sz w:val="28"/>
          <w:szCs w:val="28"/>
          <w:lang w:val="uk-UA"/>
        </w:rPr>
        <w:t xml:space="preserve">p.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Salomons</w:t>
      </w:r>
      <w:r w:rsidRPr="00083A96">
        <w:rPr>
          <w:sz w:val="28"/>
          <w:szCs w:val="28"/>
          <w:lang w:val="en-US"/>
        </w:rPr>
        <w:t> </w:t>
      </w:r>
      <w:r w:rsidRPr="00083A96">
        <w:rPr>
          <w:sz w:val="28"/>
          <w:szCs w:val="28"/>
          <w:lang w:val="uk-UA"/>
        </w:rPr>
        <w:t>A. Good Faith Acquisition of Movables / Towards a European Civil Code</w:t>
      </w:r>
      <w:r w:rsidRPr="00083A96">
        <w:rPr>
          <w:sz w:val="28"/>
          <w:szCs w:val="28"/>
          <w:lang w:val="en-US"/>
        </w:rPr>
        <w:t>.</w:t>
      </w:r>
      <w:r w:rsidRPr="00083A96">
        <w:rPr>
          <w:sz w:val="28"/>
          <w:szCs w:val="28"/>
          <w:lang w:val="uk-UA"/>
        </w:rPr>
        <w:t xml:space="preserve"> Kluwer Law International</w:t>
      </w:r>
      <w:r w:rsidRPr="00083A96">
        <w:rPr>
          <w:sz w:val="28"/>
          <w:szCs w:val="28"/>
          <w:lang w:val="en-US"/>
        </w:rPr>
        <w:t>,</w:t>
      </w:r>
      <w:r w:rsidRPr="00083A96">
        <w:rPr>
          <w:sz w:val="28"/>
          <w:szCs w:val="28"/>
          <w:lang w:val="uk-UA"/>
        </w:rPr>
        <w:t xml:space="preserve"> 2011. P.</w:t>
      </w:r>
      <w:r w:rsidRPr="00083A96">
        <w:rPr>
          <w:sz w:val="28"/>
          <w:szCs w:val="28"/>
          <w:lang w:val="en-US"/>
        </w:rPr>
        <w:t> </w:t>
      </w:r>
      <w:r w:rsidRPr="00083A96">
        <w:rPr>
          <w:sz w:val="28"/>
          <w:szCs w:val="28"/>
          <w:lang w:val="uk-UA"/>
        </w:rPr>
        <w:t>1065</w:t>
      </w:r>
      <w:r w:rsidRPr="00083A96">
        <w:rPr>
          <w:sz w:val="28"/>
          <w:szCs w:val="28"/>
          <w:lang w:val="en-US"/>
        </w:rPr>
        <w:t>–</w:t>
      </w:r>
      <w:r w:rsidRPr="00083A96">
        <w:rPr>
          <w:sz w:val="28"/>
          <w:szCs w:val="28"/>
          <w:lang w:val="uk-UA"/>
        </w:rPr>
        <w:t xml:space="preserve">1082.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Scheraier</w:t>
      </w:r>
      <w:r w:rsidRPr="00083A96">
        <w:rPr>
          <w:sz w:val="28"/>
          <w:szCs w:val="28"/>
          <w:lang w:val="en-US"/>
        </w:rPr>
        <w:t> </w:t>
      </w:r>
      <w:r w:rsidRPr="00083A96">
        <w:rPr>
          <w:sz w:val="28"/>
          <w:szCs w:val="28"/>
          <w:lang w:val="uk-UA"/>
        </w:rPr>
        <w:t>M.</w:t>
      </w:r>
      <w:r w:rsidRPr="00083A96">
        <w:rPr>
          <w:sz w:val="28"/>
          <w:szCs w:val="28"/>
          <w:lang w:val="en-US"/>
        </w:rPr>
        <w:t> </w:t>
      </w:r>
      <w:r w:rsidRPr="00083A96">
        <w:rPr>
          <w:sz w:val="28"/>
          <w:szCs w:val="28"/>
          <w:lang w:val="uk-UA"/>
        </w:rPr>
        <w:t>J. Bona fides in Roman contract law</w:t>
      </w:r>
      <w:r w:rsidRPr="00083A96">
        <w:rPr>
          <w:sz w:val="28"/>
          <w:szCs w:val="28"/>
          <w:lang w:val="en-US"/>
        </w:rPr>
        <w:t>.</w:t>
      </w:r>
      <w:r w:rsidRPr="00083A96">
        <w:rPr>
          <w:sz w:val="28"/>
          <w:szCs w:val="28"/>
          <w:lang w:val="uk-UA"/>
        </w:rPr>
        <w:t xml:space="preserve"> </w:t>
      </w:r>
      <w:r w:rsidRPr="00083A96">
        <w:rPr>
          <w:i/>
          <w:sz w:val="28"/>
          <w:szCs w:val="28"/>
          <w:lang w:val="uk-UA"/>
        </w:rPr>
        <w:t>Good Faith in European Contract Law</w:t>
      </w:r>
      <w:r w:rsidRPr="00083A96">
        <w:rPr>
          <w:i/>
          <w:sz w:val="28"/>
          <w:szCs w:val="28"/>
          <w:lang w:val="en-US"/>
        </w:rPr>
        <w:t>.</w:t>
      </w:r>
      <w:r w:rsidRPr="00083A96">
        <w:rPr>
          <w:sz w:val="28"/>
          <w:szCs w:val="28"/>
          <w:lang w:val="uk-UA"/>
        </w:rPr>
        <w:t xml:space="preserve"> Cambridge University Press</w:t>
      </w:r>
      <w:r w:rsidRPr="00083A96">
        <w:rPr>
          <w:sz w:val="28"/>
          <w:szCs w:val="28"/>
          <w:lang w:val="en-US"/>
        </w:rPr>
        <w:t>,</w:t>
      </w:r>
      <w:r w:rsidRPr="00083A96">
        <w:rPr>
          <w:sz w:val="28"/>
          <w:szCs w:val="28"/>
          <w:lang w:val="uk-UA"/>
        </w:rPr>
        <w:t xml:space="preserve"> 2000. P.</w:t>
      </w:r>
      <w:r w:rsidRPr="00083A96">
        <w:rPr>
          <w:sz w:val="28"/>
          <w:szCs w:val="28"/>
          <w:lang w:val="en-US"/>
        </w:rPr>
        <w:t> </w:t>
      </w:r>
      <w:r w:rsidRPr="00083A96">
        <w:rPr>
          <w:sz w:val="28"/>
          <w:szCs w:val="28"/>
          <w:lang w:val="uk-UA"/>
        </w:rPr>
        <w:t>63</w:t>
      </w:r>
      <w:r w:rsidRPr="00083A96">
        <w:rPr>
          <w:sz w:val="28"/>
          <w:szCs w:val="28"/>
          <w:lang w:val="en-US"/>
        </w:rPr>
        <w:t>–</w:t>
      </w:r>
      <w:r w:rsidRPr="00083A96">
        <w:rPr>
          <w:sz w:val="28"/>
          <w:szCs w:val="28"/>
          <w:lang w:val="uk-UA"/>
        </w:rPr>
        <w:t>92.</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Scutaru</w:t>
      </w:r>
      <w:r w:rsidRPr="00083A96">
        <w:rPr>
          <w:sz w:val="28"/>
          <w:szCs w:val="28"/>
          <w:lang w:val="en-US"/>
        </w:rPr>
        <w:t> </w:t>
      </w:r>
      <w:r w:rsidRPr="00083A96">
        <w:rPr>
          <w:sz w:val="28"/>
          <w:szCs w:val="28"/>
          <w:lang w:val="uk-UA"/>
        </w:rPr>
        <w:t>T. The Principle of Good Faith in the United Nations Convention on Contracts for the International Sales of Goods (CISG)</w:t>
      </w:r>
      <w:r w:rsidRPr="00083A96">
        <w:rPr>
          <w:sz w:val="28"/>
          <w:szCs w:val="28"/>
          <w:lang w:val="en-US"/>
        </w:rPr>
        <w:t>.</w:t>
      </w:r>
      <w:r w:rsidRPr="00083A96">
        <w:rPr>
          <w:sz w:val="28"/>
          <w:szCs w:val="28"/>
          <w:lang w:val="uk-UA"/>
        </w:rPr>
        <w:t xml:space="preserve"> Aarhus School of Business</w:t>
      </w:r>
      <w:r w:rsidRPr="00083A96">
        <w:rPr>
          <w:sz w:val="28"/>
          <w:szCs w:val="28"/>
          <w:lang w:val="en-US"/>
        </w:rPr>
        <w:t>,</w:t>
      </w:r>
      <w:r w:rsidRPr="00083A96">
        <w:rPr>
          <w:sz w:val="28"/>
          <w:szCs w:val="28"/>
          <w:lang w:val="uk-UA"/>
        </w:rPr>
        <w:t xml:space="preserve"> 2005. 88</w:t>
      </w:r>
      <w:r w:rsidRPr="00083A96">
        <w:rPr>
          <w:sz w:val="28"/>
          <w:szCs w:val="28"/>
          <w:lang w:val="en-US"/>
        </w:rPr>
        <w:t> </w:t>
      </w:r>
      <w:r w:rsidRPr="00083A96">
        <w:rPr>
          <w:sz w:val="28"/>
          <w:szCs w:val="28"/>
          <w:lang w:val="uk-UA"/>
        </w:rPr>
        <w:t xml:space="preserve">р.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Sepinuck</w:t>
      </w:r>
      <w:r w:rsidRPr="00083A96">
        <w:rPr>
          <w:sz w:val="28"/>
          <w:szCs w:val="28"/>
          <w:lang w:val="en-US"/>
        </w:rPr>
        <w:t> </w:t>
      </w:r>
      <w:r w:rsidRPr="00083A96">
        <w:rPr>
          <w:sz w:val="28"/>
          <w:szCs w:val="28"/>
          <w:lang w:val="uk-UA"/>
        </w:rPr>
        <w:t>S.</w:t>
      </w:r>
      <w:r w:rsidRPr="00083A96">
        <w:rPr>
          <w:sz w:val="28"/>
          <w:szCs w:val="28"/>
          <w:lang w:val="en-US"/>
        </w:rPr>
        <w:t> </w:t>
      </w:r>
      <w:r w:rsidRPr="00083A96">
        <w:rPr>
          <w:sz w:val="28"/>
          <w:szCs w:val="28"/>
          <w:lang w:val="uk-UA"/>
        </w:rPr>
        <w:t>L. Practice Under Article 9 of the Uniform Commercial Code</w:t>
      </w:r>
      <w:r w:rsidRPr="00083A96">
        <w:rPr>
          <w:sz w:val="28"/>
          <w:szCs w:val="28"/>
          <w:lang w:val="en-US"/>
        </w:rPr>
        <w:t>.</w:t>
      </w:r>
      <w:r w:rsidRPr="00083A96">
        <w:rPr>
          <w:sz w:val="28"/>
          <w:szCs w:val="28"/>
          <w:lang w:val="uk-UA"/>
        </w:rPr>
        <w:t xml:space="preserve"> American Bar Association, 2008. 704</w:t>
      </w:r>
      <w:r w:rsidRPr="00083A96">
        <w:rPr>
          <w:sz w:val="28"/>
          <w:szCs w:val="28"/>
          <w:lang w:val="en-US"/>
        </w:rPr>
        <w:t> </w:t>
      </w:r>
      <w:r w:rsidRPr="00083A96">
        <w:rPr>
          <w:sz w:val="28"/>
          <w:szCs w:val="28"/>
          <w:lang w:val="uk-UA"/>
        </w:rPr>
        <w:t xml:space="preserve">p.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Shaw</w:t>
      </w:r>
      <w:r w:rsidRPr="00083A96">
        <w:rPr>
          <w:sz w:val="28"/>
          <w:szCs w:val="28"/>
          <w:lang w:val="en-US"/>
        </w:rPr>
        <w:t> </w:t>
      </w:r>
      <w:r w:rsidRPr="00083A96">
        <w:rPr>
          <w:sz w:val="28"/>
          <w:szCs w:val="28"/>
          <w:lang w:val="uk-UA"/>
        </w:rPr>
        <w:t>M. International Law, 4th ed. reprinted</w:t>
      </w:r>
      <w:r w:rsidRPr="00083A96">
        <w:rPr>
          <w:sz w:val="28"/>
          <w:szCs w:val="28"/>
          <w:lang w:val="en-US"/>
        </w:rPr>
        <w:t>.</w:t>
      </w:r>
      <w:r w:rsidRPr="00083A96">
        <w:rPr>
          <w:sz w:val="28"/>
          <w:szCs w:val="28"/>
          <w:lang w:val="uk-UA"/>
        </w:rPr>
        <w:t xml:space="preserve"> Cambridge: Cambridge University Press</w:t>
      </w:r>
      <w:r w:rsidRPr="00083A96">
        <w:rPr>
          <w:sz w:val="28"/>
          <w:szCs w:val="28"/>
          <w:lang w:val="en-US"/>
        </w:rPr>
        <w:t>,</w:t>
      </w:r>
      <w:r w:rsidRPr="00083A96">
        <w:rPr>
          <w:sz w:val="28"/>
          <w:szCs w:val="28"/>
          <w:lang w:val="uk-UA"/>
        </w:rPr>
        <w:t xml:space="preserve"> 2000. 985</w:t>
      </w:r>
      <w:r w:rsidRPr="00083A96">
        <w:rPr>
          <w:sz w:val="28"/>
          <w:szCs w:val="28"/>
          <w:lang w:val="en-US"/>
        </w:rPr>
        <w:t> </w:t>
      </w:r>
      <w:r w:rsidRPr="00083A96">
        <w:rPr>
          <w:sz w:val="28"/>
          <w:szCs w:val="28"/>
          <w:lang w:val="uk-UA"/>
        </w:rPr>
        <w:t>p.</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Sim</w:t>
      </w:r>
      <w:r w:rsidRPr="00083A96">
        <w:rPr>
          <w:sz w:val="28"/>
          <w:szCs w:val="28"/>
          <w:lang w:val="en-US"/>
        </w:rPr>
        <w:t> </w:t>
      </w:r>
      <w:r w:rsidRPr="00083A96">
        <w:rPr>
          <w:sz w:val="28"/>
          <w:szCs w:val="28"/>
          <w:lang w:val="uk-UA"/>
        </w:rPr>
        <w:t>D. The Scope and Application of Good Faith</w:t>
      </w:r>
      <w:r w:rsidRPr="00083A96">
        <w:rPr>
          <w:sz w:val="28"/>
          <w:szCs w:val="28"/>
          <w:lang w:val="en-US"/>
        </w:rPr>
        <w:t>.</w:t>
      </w:r>
      <w:r w:rsidRPr="00083A96">
        <w:rPr>
          <w:sz w:val="28"/>
          <w:szCs w:val="28"/>
          <w:lang w:val="uk-UA"/>
        </w:rPr>
        <w:t xml:space="preserve"> Review of the Convention on Contracts for the International Sale of Goods (CISG) 2002</w:t>
      </w:r>
      <w:r w:rsidRPr="00083A96">
        <w:rPr>
          <w:sz w:val="28"/>
          <w:szCs w:val="28"/>
          <w:lang w:val="en-US"/>
        </w:rPr>
        <w:t>–</w:t>
      </w:r>
      <w:r w:rsidRPr="00083A96">
        <w:rPr>
          <w:sz w:val="28"/>
          <w:szCs w:val="28"/>
          <w:lang w:val="uk-UA"/>
        </w:rPr>
        <w:t>2003 (M. Maggi)</w:t>
      </w:r>
      <w:r w:rsidRPr="00083A96">
        <w:rPr>
          <w:sz w:val="28"/>
          <w:szCs w:val="28"/>
          <w:lang w:val="en-US"/>
        </w:rPr>
        <w:t>.</w:t>
      </w:r>
      <w:r w:rsidRPr="00083A96">
        <w:rPr>
          <w:sz w:val="28"/>
          <w:szCs w:val="28"/>
          <w:lang w:val="uk-UA"/>
        </w:rPr>
        <w:t xml:space="preserve"> Kluwer Law International</w:t>
      </w:r>
      <w:r w:rsidRPr="00083A96">
        <w:rPr>
          <w:sz w:val="28"/>
          <w:szCs w:val="28"/>
          <w:lang w:val="en-US"/>
        </w:rPr>
        <w:t>,</w:t>
      </w:r>
      <w:r w:rsidRPr="00083A96">
        <w:rPr>
          <w:sz w:val="28"/>
          <w:szCs w:val="28"/>
          <w:lang w:val="uk-UA"/>
        </w:rPr>
        <w:t xml:space="preserve"> 2004. P.</w:t>
      </w:r>
      <w:r w:rsidRPr="00083A96">
        <w:rPr>
          <w:sz w:val="28"/>
          <w:szCs w:val="28"/>
          <w:lang w:val="en-US"/>
        </w:rPr>
        <w:t> </w:t>
      </w:r>
      <w:r w:rsidRPr="00083A96">
        <w:rPr>
          <w:sz w:val="28"/>
          <w:szCs w:val="28"/>
          <w:lang w:val="uk-UA"/>
        </w:rPr>
        <w:t>19</w:t>
      </w:r>
      <w:r w:rsidRPr="00083A96">
        <w:rPr>
          <w:sz w:val="28"/>
          <w:szCs w:val="28"/>
          <w:lang w:val="en-US"/>
        </w:rPr>
        <w:t>–</w:t>
      </w:r>
      <w:r w:rsidRPr="00083A96">
        <w:rPr>
          <w:sz w:val="28"/>
          <w:szCs w:val="28"/>
          <w:lang w:val="uk-UA"/>
        </w:rPr>
        <w:t xml:space="preserve">92.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Simon</w:t>
      </w:r>
      <w:r w:rsidRPr="00083A96">
        <w:rPr>
          <w:sz w:val="28"/>
          <w:szCs w:val="28"/>
          <w:lang w:val="en-US"/>
        </w:rPr>
        <w:t> </w:t>
      </w:r>
      <w:r w:rsidRPr="00083A96">
        <w:rPr>
          <w:sz w:val="28"/>
          <w:szCs w:val="28"/>
          <w:lang w:val="uk-UA"/>
        </w:rPr>
        <w:t>D. Le système juridique communautaire</w:t>
      </w:r>
      <w:r w:rsidRPr="00083A96">
        <w:rPr>
          <w:sz w:val="28"/>
          <w:szCs w:val="28"/>
          <w:lang w:val="en-US"/>
        </w:rPr>
        <w:t>.</w:t>
      </w:r>
      <w:r w:rsidRPr="00083A96">
        <w:rPr>
          <w:sz w:val="28"/>
          <w:szCs w:val="28"/>
          <w:lang w:val="uk-UA"/>
        </w:rPr>
        <w:t xml:space="preserve"> 3rd ed. PUF, 2001. 780</w:t>
      </w:r>
      <w:r w:rsidRPr="00083A96">
        <w:rPr>
          <w:sz w:val="28"/>
          <w:szCs w:val="28"/>
          <w:lang w:val="en-US"/>
        </w:rPr>
        <w:t> </w:t>
      </w:r>
      <w:r w:rsidRPr="00083A96">
        <w:rPr>
          <w:sz w:val="28"/>
          <w:szCs w:val="28"/>
          <w:lang w:val="uk-UA"/>
        </w:rPr>
        <w:t>p.</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Smith v. Van Gorkum</w:t>
      </w:r>
      <w:r w:rsidRPr="00083A96">
        <w:rPr>
          <w:sz w:val="28"/>
          <w:szCs w:val="28"/>
          <w:lang w:val="en-US"/>
        </w:rPr>
        <w:t>.</w:t>
      </w:r>
      <w:r w:rsidRPr="00083A96">
        <w:rPr>
          <w:sz w:val="28"/>
          <w:szCs w:val="28"/>
          <w:lang w:val="uk-UA"/>
        </w:rPr>
        <w:t xml:space="preserve"> Del. Supr</w:t>
      </w:r>
      <w:r w:rsidRPr="00083A96">
        <w:rPr>
          <w:sz w:val="28"/>
          <w:szCs w:val="28"/>
          <w:lang w:val="en-US"/>
        </w:rPr>
        <w:t xml:space="preserve">, </w:t>
      </w:r>
      <w:r w:rsidRPr="00083A96">
        <w:rPr>
          <w:sz w:val="28"/>
          <w:szCs w:val="28"/>
          <w:lang w:val="uk-UA"/>
        </w:rPr>
        <w:t>1985. P.</w:t>
      </w:r>
      <w:r w:rsidRPr="00083A96">
        <w:rPr>
          <w:sz w:val="28"/>
          <w:szCs w:val="28"/>
          <w:lang w:val="en-US"/>
        </w:rPr>
        <w:t> </w:t>
      </w:r>
      <w:r w:rsidRPr="00083A96">
        <w:rPr>
          <w:sz w:val="28"/>
          <w:szCs w:val="28"/>
          <w:lang w:val="uk-UA"/>
        </w:rPr>
        <w:t>488</w:t>
      </w:r>
      <w:r w:rsidRPr="00083A96">
        <w:rPr>
          <w:sz w:val="28"/>
          <w:szCs w:val="28"/>
          <w:lang w:val="en-US"/>
        </w:rPr>
        <w:t>–</w:t>
      </w:r>
      <w:r w:rsidRPr="00083A96">
        <w:rPr>
          <w:sz w:val="28"/>
          <w:szCs w:val="28"/>
          <w:lang w:val="uk-UA"/>
        </w:rPr>
        <w:t>858.</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Solomon</w:t>
      </w:r>
      <w:r w:rsidRPr="00083A96">
        <w:rPr>
          <w:sz w:val="28"/>
          <w:szCs w:val="28"/>
          <w:lang w:val="en-US"/>
        </w:rPr>
        <w:t> </w:t>
      </w:r>
      <w:r w:rsidRPr="00083A96">
        <w:rPr>
          <w:sz w:val="28"/>
          <w:szCs w:val="28"/>
          <w:lang w:val="uk-UA"/>
        </w:rPr>
        <w:t>A. Pacta Sunt Servanda</w:t>
      </w:r>
      <w:r w:rsidRPr="00083A96">
        <w:rPr>
          <w:sz w:val="28"/>
          <w:szCs w:val="28"/>
          <w:lang w:val="en-US"/>
        </w:rPr>
        <w:t>.</w:t>
      </w:r>
      <w:r w:rsidRPr="00083A96">
        <w:rPr>
          <w:sz w:val="28"/>
          <w:szCs w:val="28"/>
          <w:lang w:val="uk-UA"/>
        </w:rPr>
        <w:t xml:space="preserve"> International Judicial Monitor. September 2008.</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Storme</w:t>
      </w:r>
      <w:r w:rsidRPr="00083A96">
        <w:rPr>
          <w:sz w:val="28"/>
          <w:szCs w:val="28"/>
          <w:lang w:val="en-US"/>
        </w:rPr>
        <w:t> </w:t>
      </w:r>
      <w:r w:rsidRPr="00083A96">
        <w:rPr>
          <w:sz w:val="28"/>
          <w:szCs w:val="28"/>
          <w:lang w:val="uk-UA"/>
        </w:rPr>
        <w:t>M.</w:t>
      </w:r>
      <w:r w:rsidRPr="00083A96">
        <w:rPr>
          <w:sz w:val="28"/>
          <w:szCs w:val="28"/>
          <w:lang w:val="en-US"/>
        </w:rPr>
        <w:t> </w:t>
      </w:r>
      <w:r w:rsidRPr="00083A96">
        <w:rPr>
          <w:sz w:val="28"/>
          <w:szCs w:val="28"/>
          <w:lang w:val="uk-UA"/>
        </w:rPr>
        <w:t>E. Good faith and contents of contracts in European private law (M.A.)</w:t>
      </w:r>
      <w:r w:rsidRPr="00083A96">
        <w:rPr>
          <w:sz w:val="28"/>
          <w:szCs w:val="28"/>
          <w:lang w:val="en-US"/>
        </w:rPr>
        <w:t>.</w:t>
      </w:r>
      <w:r w:rsidRPr="00083A96">
        <w:rPr>
          <w:sz w:val="28"/>
          <w:szCs w:val="28"/>
          <w:lang w:val="uk-UA"/>
        </w:rPr>
        <w:t xml:space="preserve"> EJCL</w:t>
      </w:r>
      <w:r w:rsidRPr="00083A96">
        <w:rPr>
          <w:sz w:val="28"/>
          <w:szCs w:val="28"/>
          <w:lang w:val="en-US"/>
        </w:rPr>
        <w:t>,</w:t>
      </w:r>
      <w:r w:rsidRPr="00083A96">
        <w:rPr>
          <w:sz w:val="28"/>
          <w:szCs w:val="28"/>
          <w:lang w:val="uk-UA"/>
        </w:rPr>
        <w:t xml:space="preserve"> 2003. </w:t>
      </w:r>
      <w:r w:rsidRPr="00083A96">
        <w:rPr>
          <w:sz w:val="28"/>
          <w:szCs w:val="28"/>
          <w:lang w:val="en-US"/>
        </w:rPr>
        <w:t> </w:t>
      </w:r>
      <w:r w:rsidRPr="00083A96">
        <w:rPr>
          <w:sz w:val="28"/>
          <w:szCs w:val="28"/>
          <w:lang w:val="uk-UA"/>
        </w:rPr>
        <w:t xml:space="preserve"> 14</w:t>
      </w:r>
      <w:r w:rsidRPr="00083A96">
        <w:rPr>
          <w:sz w:val="28"/>
          <w:szCs w:val="28"/>
          <w:lang w:val="en-US"/>
        </w:rPr>
        <w:t> </w:t>
      </w:r>
      <w:r w:rsidRPr="00083A96">
        <w:rPr>
          <w:sz w:val="28"/>
          <w:szCs w:val="28"/>
          <w:lang w:val="uk-UA"/>
        </w:rPr>
        <w:t xml:space="preserve">p.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Summers</w:t>
      </w:r>
      <w:r w:rsidRPr="00083A96">
        <w:rPr>
          <w:sz w:val="28"/>
          <w:szCs w:val="28"/>
          <w:lang w:val="en-US"/>
        </w:rPr>
        <w:t> </w:t>
      </w:r>
      <w:r w:rsidRPr="00083A96">
        <w:rPr>
          <w:sz w:val="28"/>
          <w:szCs w:val="28"/>
          <w:lang w:val="uk-UA"/>
        </w:rPr>
        <w:t>R.</w:t>
      </w:r>
      <w:r w:rsidRPr="00083A96">
        <w:rPr>
          <w:sz w:val="28"/>
          <w:szCs w:val="28"/>
          <w:lang w:val="en-US"/>
        </w:rPr>
        <w:t> </w:t>
      </w:r>
      <w:r w:rsidRPr="00083A96">
        <w:rPr>
          <w:sz w:val="28"/>
          <w:szCs w:val="28"/>
          <w:lang w:val="uk-UA"/>
        </w:rPr>
        <w:t>S. Good faith in general contract law and the sales provisions of the Uniform Commercial Code</w:t>
      </w:r>
      <w:r w:rsidRPr="00083A96">
        <w:rPr>
          <w:sz w:val="28"/>
          <w:szCs w:val="28"/>
          <w:lang w:val="en-US"/>
        </w:rPr>
        <w:t>.</w:t>
      </w:r>
      <w:r w:rsidRPr="00083A96">
        <w:rPr>
          <w:sz w:val="28"/>
          <w:szCs w:val="28"/>
          <w:lang w:val="uk-UA"/>
        </w:rPr>
        <w:t xml:space="preserve"> </w:t>
      </w:r>
      <w:r w:rsidRPr="00083A96">
        <w:rPr>
          <w:i/>
          <w:sz w:val="28"/>
          <w:szCs w:val="28"/>
          <w:lang w:val="uk-UA"/>
        </w:rPr>
        <w:t xml:space="preserve">Virginia Law Review. </w:t>
      </w:r>
      <w:r w:rsidRPr="00083A96">
        <w:rPr>
          <w:sz w:val="28"/>
          <w:szCs w:val="28"/>
          <w:lang w:val="uk-UA"/>
        </w:rPr>
        <w:t>1968. Vol.</w:t>
      </w:r>
      <w:r w:rsidRPr="00083A96">
        <w:rPr>
          <w:sz w:val="28"/>
          <w:szCs w:val="28"/>
          <w:lang w:val="en-US"/>
        </w:rPr>
        <w:t> </w:t>
      </w:r>
      <w:r w:rsidRPr="00083A96">
        <w:rPr>
          <w:sz w:val="28"/>
          <w:szCs w:val="28"/>
          <w:lang w:val="uk-UA"/>
        </w:rPr>
        <w:t>54. P.</w:t>
      </w:r>
      <w:r w:rsidRPr="00083A96">
        <w:rPr>
          <w:sz w:val="28"/>
          <w:szCs w:val="28"/>
          <w:lang w:val="en-US"/>
        </w:rPr>
        <w:t> </w:t>
      </w:r>
      <w:r w:rsidRPr="00083A96">
        <w:rPr>
          <w:sz w:val="28"/>
          <w:szCs w:val="28"/>
          <w:lang w:val="uk-UA"/>
        </w:rPr>
        <w:t>195</w:t>
      </w:r>
      <w:r w:rsidRPr="00083A96">
        <w:rPr>
          <w:sz w:val="28"/>
          <w:szCs w:val="28"/>
          <w:lang w:val="en-US"/>
        </w:rPr>
        <w:t>–</w:t>
      </w:r>
      <w:r w:rsidRPr="00083A96">
        <w:rPr>
          <w:sz w:val="28"/>
          <w:szCs w:val="28"/>
          <w:lang w:val="uk-UA"/>
        </w:rPr>
        <w:t>167.</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lastRenderedPageBreak/>
        <w:t>Summers</w:t>
      </w:r>
      <w:r w:rsidRPr="00083A96">
        <w:rPr>
          <w:sz w:val="28"/>
          <w:szCs w:val="28"/>
          <w:lang w:val="en-US"/>
        </w:rPr>
        <w:t> </w:t>
      </w:r>
      <w:r w:rsidRPr="00083A96">
        <w:rPr>
          <w:sz w:val="28"/>
          <w:szCs w:val="28"/>
          <w:lang w:val="uk-UA"/>
        </w:rPr>
        <w:t>R.</w:t>
      </w:r>
      <w:r w:rsidRPr="00083A96">
        <w:rPr>
          <w:sz w:val="28"/>
          <w:szCs w:val="28"/>
          <w:lang w:val="en-US"/>
        </w:rPr>
        <w:t> </w:t>
      </w:r>
      <w:r w:rsidRPr="00083A96">
        <w:rPr>
          <w:sz w:val="28"/>
          <w:szCs w:val="28"/>
          <w:lang w:val="uk-UA"/>
        </w:rPr>
        <w:t>S. The Conceptualisation of good faith in American contract law: a general account</w:t>
      </w:r>
      <w:r w:rsidRPr="00083A96">
        <w:rPr>
          <w:sz w:val="28"/>
          <w:szCs w:val="28"/>
          <w:lang w:val="en-US"/>
        </w:rPr>
        <w:t>.</w:t>
      </w:r>
      <w:r w:rsidRPr="00083A96">
        <w:rPr>
          <w:sz w:val="28"/>
          <w:szCs w:val="28"/>
          <w:lang w:val="uk-UA"/>
        </w:rPr>
        <w:t xml:space="preserve"> Good Faith in European Contract Law</w:t>
      </w:r>
      <w:r w:rsidRPr="00083A96">
        <w:rPr>
          <w:sz w:val="28"/>
          <w:szCs w:val="28"/>
          <w:lang w:val="en-US"/>
        </w:rPr>
        <w:t>.</w:t>
      </w:r>
      <w:r w:rsidRPr="00083A96">
        <w:rPr>
          <w:sz w:val="28"/>
          <w:szCs w:val="28"/>
          <w:lang w:val="uk-UA"/>
        </w:rPr>
        <w:t xml:space="preserve"> Cambridge University Press</w:t>
      </w:r>
      <w:r w:rsidRPr="00083A96">
        <w:rPr>
          <w:sz w:val="28"/>
          <w:szCs w:val="28"/>
          <w:lang w:val="en-US"/>
        </w:rPr>
        <w:t>,</w:t>
      </w:r>
      <w:r w:rsidRPr="00083A96">
        <w:rPr>
          <w:sz w:val="28"/>
          <w:szCs w:val="28"/>
          <w:lang w:val="uk-UA"/>
        </w:rPr>
        <w:t xml:space="preserve"> 2000. P.</w:t>
      </w:r>
      <w:r w:rsidRPr="00083A96">
        <w:rPr>
          <w:sz w:val="28"/>
          <w:szCs w:val="28"/>
          <w:lang w:val="en-US"/>
        </w:rPr>
        <w:t> </w:t>
      </w:r>
      <w:r w:rsidRPr="00083A96">
        <w:rPr>
          <w:sz w:val="28"/>
          <w:szCs w:val="28"/>
          <w:lang w:val="uk-UA"/>
        </w:rPr>
        <w:t>118</w:t>
      </w:r>
      <w:r w:rsidRPr="00083A96">
        <w:rPr>
          <w:sz w:val="28"/>
          <w:szCs w:val="28"/>
          <w:lang w:val="en-US"/>
        </w:rPr>
        <w:t>–</w:t>
      </w:r>
      <w:r w:rsidRPr="00083A96">
        <w:rPr>
          <w:sz w:val="28"/>
          <w:szCs w:val="28"/>
          <w:lang w:val="uk-UA"/>
        </w:rPr>
        <w:t>144.</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Summers</w:t>
      </w:r>
      <w:r w:rsidRPr="00083A96">
        <w:rPr>
          <w:sz w:val="28"/>
          <w:szCs w:val="28"/>
          <w:lang w:val="en-US"/>
        </w:rPr>
        <w:t> </w:t>
      </w:r>
      <w:r w:rsidRPr="00083A96">
        <w:rPr>
          <w:sz w:val="28"/>
          <w:szCs w:val="28"/>
          <w:lang w:val="uk-UA"/>
        </w:rPr>
        <w:t>R.</w:t>
      </w:r>
      <w:r w:rsidRPr="00083A96">
        <w:rPr>
          <w:sz w:val="28"/>
          <w:szCs w:val="28"/>
          <w:lang w:val="en-US"/>
        </w:rPr>
        <w:t> </w:t>
      </w:r>
      <w:r w:rsidRPr="00083A96">
        <w:rPr>
          <w:sz w:val="28"/>
          <w:szCs w:val="28"/>
          <w:lang w:val="uk-UA"/>
        </w:rPr>
        <w:t>S. The general duty of good faith – Its recognition and conceptualization</w:t>
      </w:r>
      <w:r w:rsidRPr="00083A96">
        <w:rPr>
          <w:sz w:val="28"/>
          <w:szCs w:val="28"/>
          <w:lang w:val="en-US"/>
        </w:rPr>
        <w:t>.</w:t>
      </w:r>
      <w:r w:rsidRPr="00083A96">
        <w:rPr>
          <w:sz w:val="28"/>
          <w:szCs w:val="28"/>
          <w:lang w:val="uk-UA"/>
        </w:rPr>
        <w:t xml:space="preserve"> </w:t>
      </w:r>
      <w:r w:rsidRPr="00083A96">
        <w:rPr>
          <w:i/>
          <w:sz w:val="28"/>
          <w:szCs w:val="28"/>
          <w:lang w:val="uk-UA"/>
        </w:rPr>
        <w:t>Cornell Law Review.</w:t>
      </w:r>
      <w:r w:rsidRPr="00083A96">
        <w:rPr>
          <w:sz w:val="28"/>
          <w:szCs w:val="28"/>
          <w:lang w:val="uk-UA"/>
        </w:rPr>
        <w:t xml:space="preserve"> 1981</w:t>
      </w:r>
      <w:r w:rsidRPr="00083A96">
        <w:rPr>
          <w:sz w:val="28"/>
          <w:szCs w:val="28"/>
          <w:lang w:val="en-US"/>
        </w:rPr>
        <w:t>–</w:t>
      </w:r>
      <w:r w:rsidRPr="00083A96">
        <w:rPr>
          <w:sz w:val="28"/>
          <w:szCs w:val="28"/>
          <w:lang w:val="uk-UA"/>
        </w:rPr>
        <w:t>1982. Vol.</w:t>
      </w:r>
      <w:r w:rsidRPr="00083A96">
        <w:rPr>
          <w:sz w:val="28"/>
          <w:szCs w:val="28"/>
          <w:lang w:val="en-US"/>
        </w:rPr>
        <w:t> </w:t>
      </w:r>
      <w:r w:rsidRPr="00083A96">
        <w:rPr>
          <w:sz w:val="28"/>
          <w:szCs w:val="28"/>
          <w:lang w:val="uk-UA"/>
        </w:rPr>
        <w:t>67. P.</w:t>
      </w:r>
      <w:r w:rsidRPr="00083A96">
        <w:rPr>
          <w:sz w:val="28"/>
          <w:szCs w:val="28"/>
          <w:lang w:val="en-US"/>
        </w:rPr>
        <w:t> </w:t>
      </w:r>
      <w:r w:rsidRPr="00083A96">
        <w:rPr>
          <w:sz w:val="28"/>
          <w:szCs w:val="28"/>
          <w:lang w:val="uk-UA"/>
        </w:rPr>
        <w:t>810</w:t>
      </w:r>
      <w:r w:rsidRPr="00083A96">
        <w:rPr>
          <w:sz w:val="28"/>
          <w:szCs w:val="28"/>
          <w:lang w:val="en-US"/>
        </w:rPr>
        <w:t>–</w:t>
      </w:r>
      <w:r w:rsidRPr="00083A96">
        <w:rPr>
          <w:sz w:val="28"/>
          <w:szCs w:val="28"/>
          <w:lang w:val="uk-UA"/>
        </w:rPr>
        <w:t>840.</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Tassone</w:t>
      </w:r>
      <w:r w:rsidRPr="00083A96">
        <w:rPr>
          <w:sz w:val="28"/>
          <w:szCs w:val="28"/>
          <w:lang w:val="en-US"/>
        </w:rPr>
        <w:t> </w:t>
      </w:r>
      <w:r w:rsidRPr="00083A96">
        <w:rPr>
          <w:sz w:val="28"/>
          <w:szCs w:val="28"/>
          <w:lang w:val="uk-UA"/>
        </w:rPr>
        <w:t>B., Galiano</w:t>
      </w:r>
      <w:r w:rsidRPr="00083A96">
        <w:rPr>
          <w:sz w:val="28"/>
          <w:szCs w:val="28"/>
          <w:lang w:val="en-US"/>
        </w:rPr>
        <w:t> </w:t>
      </w:r>
      <w:r w:rsidRPr="00083A96">
        <w:rPr>
          <w:sz w:val="28"/>
          <w:szCs w:val="28"/>
          <w:lang w:val="uk-UA"/>
        </w:rPr>
        <w:t>R. Good Faith and the Abuse of Right in the Context of the Autonomy of Negotiating Contract</w:t>
      </w:r>
      <w:r w:rsidRPr="00083A96">
        <w:rPr>
          <w:sz w:val="28"/>
          <w:szCs w:val="28"/>
          <w:lang w:val="en-US"/>
        </w:rPr>
        <w:t>.</w:t>
      </w:r>
      <w:r w:rsidRPr="00083A96">
        <w:rPr>
          <w:sz w:val="28"/>
          <w:szCs w:val="28"/>
          <w:lang w:val="uk-UA"/>
        </w:rPr>
        <w:t xml:space="preserve"> LUISS, Dipartimento di Economia e Finanza</w:t>
      </w:r>
      <w:r w:rsidRPr="00083A96">
        <w:rPr>
          <w:sz w:val="28"/>
          <w:szCs w:val="28"/>
          <w:lang w:val="en-US"/>
        </w:rPr>
        <w:t>,</w:t>
      </w:r>
      <w:r w:rsidRPr="00083A96">
        <w:rPr>
          <w:sz w:val="28"/>
          <w:szCs w:val="28"/>
          <w:lang w:val="uk-UA"/>
        </w:rPr>
        <w:t xml:space="preserve"> 2014. 42</w:t>
      </w:r>
      <w:r w:rsidRPr="00083A96">
        <w:rPr>
          <w:sz w:val="28"/>
          <w:szCs w:val="28"/>
          <w:lang w:val="en-US"/>
        </w:rPr>
        <w:t> </w:t>
      </w:r>
      <w:r w:rsidRPr="00083A96">
        <w:rPr>
          <w:sz w:val="28"/>
          <w:szCs w:val="28"/>
          <w:lang w:val="uk-UA"/>
        </w:rPr>
        <w:t xml:space="preserve">р.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Teubner</w:t>
      </w:r>
      <w:r w:rsidRPr="00083A96">
        <w:rPr>
          <w:sz w:val="28"/>
          <w:szCs w:val="28"/>
          <w:lang w:val="en-US"/>
        </w:rPr>
        <w:t> </w:t>
      </w:r>
      <w:r w:rsidRPr="00083A96">
        <w:rPr>
          <w:sz w:val="28"/>
          <w:szCs w:val="28"/>
          <w:lang w:val="uk-UA"/>
        </w:rPr>
        <w:t>G. Legal Irritants: Good Faith in British Law or How Unifying Law Ends Up in New Divergencies</w:t>
      </w:r>
      <w:r w:rsidRPr="00083A96">
        <w:rPr>
          <w:sz w:val="28"/>
          <w:szCs w:val="28"/>
          <w:lang w:val="en-US"/>
        </w:rPr>
        <w:t>.</w:t>
      </w:r>
      <w:r w:rsidRPr="00083A96">
        <w:rPr>
          <w:sz w:val="28"/>
          <w:szCs w:val="28"/>
          <w:lang w:val="uk-UA"/>
        </w:rPr>
        <w:t xml:space="preserve"> </w:t>
      </w:r>
      <w:r w:rsidRPr="00083A96">
        <w:rPr>
          <w:i/>
          <w:sz w:val="28"/>
          <w:szCs w:val="28"/>
          <w:lang w:val="uk-UA"/>
        </w:rPr>
        <w:t>Modern Law Review</w:t>
      </w:r>
      <w:r w:rsidRPr="00083A96">
        <w:rPr>
          <w:sz w:val="28"/>
          <w:szCs w:val="28"/>
          <w:lang w:val="uk-UA"/>
        </w:rPr>
        <w:t>. 1998. Vol.</w:t>
      </w:r>
      <w:r w:rsidRPr="00083A96">
        <w:rPr>
          <w:sz w:val="28"/>
          <w:szCs w:val="28"/>
          <w:lang w:val="en-US"/>
        </w:rPr>
        <w:t> </w:t>
      </w:r>
      <w:r w:rsidRPr="00083A96">
        <w:rPr>
          <w:sz w:val="28"/>
          <w:szCs w:val="28"/>
          <w:lang w:val="uk-UA"/>
        </w:rPr>
        <w:t>61. No.</w:t>
      </w:r>
      <w:r w:rsidRPr="00083A96">
        <w:rPr>
          <w:sz w:val="28"/>
          <w:szCs w:val="28"/>
          <w:lang w:val="en-US"/>
        </w:rPr>
        <w:t> </w:t>
      </w:r>
      <w:r w:rsidRPr="00083A96">
        <w:rPr>
          <w:sz w:val="28"/>
          <w:szCs w:val="28"/>
          <w:lang w:val="uk-UA"/>
        </w:rPr>
        <w:t>1. P.</w:t>
      </w:r>
      <w:r w:rsidRPr="00083A96">
        <w:rPr>
          <w:sz w:val="28"/>
          <w:szCs w:val="28"/>
          <w:lang w:val="en-US"/>
        </w:rPr>
        <w:t> </w:t>
      </w:r>
      <w:r w:rsidRPr="00083A96">
        <w:rPr>
          <w:sz w:val="28"/>
          <w:szCs w:val="28"/>
          <w:lang w:val="uk-UA"/>
        </w:rPr>
        <w:t>11</w:t>
      </w:r>
      <w:r w:rsidRPr="00083A96">
        <w:rPr>
          <w:sz w:val="28"/>
          <w:szCs w:val="28"/>
          <w:lang w:val="en-US"/>
        </w:rPr>
        <w:t>–</w:t>
      </w:r>
      <w:r w:rsidRPr="00083A96">
        <w:rPr>
          <w:sz w:val="28"/>
          <w:szCs w:val="28"/>
          <w:lang w:val="uk-UA"/>
        </w:rPr>
        <w:t xml:space="preserve">32.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The Constitution of Japan (1947)</w:t>
      </w:r>
      <w:r w:rsidRPr="00083A96">
        <w:rPr>
          <w:sz w:val="28"/>
          <w:szCs w:val="28"/>
          <w:lang w:val="en-US"/>
        </w:rPr>
        <w:t>.</w:t>
      </w:r>
      <w:r w:rsidRPr="00083A96">
        <w:rPr>
          <w:sz w:val="28"/>
          <w:szCs w:val="28"/>
          <w:lang w:val="uk-UA"/>
        </w:rPr>
        <w:t xml:space="preserve"> Hanover Historical Texts Project. </w:t>
      </w:r>
      <w:r w:rsidRPr="00083A96">
        <w:rPr>
          <w:sz w:val="28"/>
          <w:szCs w:val="28"/>
          <w:lang w:val="en-US"/>
        </w:rPr>
        <w:t>URL</w:t>
      </w:r>
      <w:r w:rsidRPr="00083A96">
        <w:rPr>
          <w:sz w:val="28"/>
          <w:szCs w:val="28"/>
          <w:lang w:val="uk-UA"/>
        </w:rPr>
        <w:t xml:space="preserve">: </w:t>
      </w:r>
      <w:hyperlink r:id="rId22" w:history="1">
        <w:r w:rsidRPr="00083A96">
          <w:rPr>
            <w:rStyle w:val="ae"/>
            <w:color w:val="auto"/>
            <w:sz w:val="28"/>
            <w:szCs w:val="28"/>
            <w:lang w:val="uk-UA"/>
          </w:rPr>
          <w:t>https://history.hanover.edu/texts/1947con.html</w:t>
        </w:r>
      </w:hyperlink>
      <w:r w:rsidRPr="00083A96">
        <w:rPr>
          <w:sz w:val="28"/>
          <w:szCs w:val="28"/>
        </w:rPr>
        <w:t xml:space="preserve"> </w:t>
      </w:r>
      <w:r w:rsidRPr="00083A96">
        <w:rPr>
          <w:sz w:val="28"/>
          <w:szCs w:val="28"/>
          <w:lang w:val="uk-UA"/>
        </w:rPr>
        <w:t>(дата звернення: 24.12.2019).</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The Constitution of the Kingdom of the Netherlands</w:t>
      </w:r>
      <w:r w:rsidRPr="00083A96">
        <w:rPr>
          <w:sz w:val="28"/>
          <w:szCs w:val="28"/>
          <w:lang w:val="en-US"/>
        </w:rPr>
        <w:t>.</w:t>
      </w:r>
      <w:r w:rsidRPr="00083A96">
        <w:rPr>
          <w:sz w:val="28"/>
          <w:szCs w:val="28"/>
          <w:lang w:val="uk-UA"/>
        </w:rPr>
        <w:t xml:space="preserve"> Ministry of the Interior and Kingdom Relations, Constitutional Affairs and Legislation Division</w:t>
      </w:r>
      <w:r w:rsidRPr="00083A96">
        <w:rPr>
          <w:sz w:val="28"/>
          <w:szCs w:val="28"/>
          <w:lang w:val="en-US"/>
        </w:rPr>
        <w:t>,</w:t>
      </w:r>
      <w:r w:rsidRPr="00083A96">
        <w:rPr>
          <w:sz w:val="28"/>
          <w:szCs w:val="28"/>
          <w:lang w:val="uk-UA"/>
        </w:rPr>
        <w:t xml:space="preserve"> 2008. 36</w:t>
      </w:r>
      <w:r w:rsidRPr="00083A96">
        <w:rPr>
          <w:sz w:val="28"/>
          <w:szCs w:val="28"/>
          <w:lang w:val="en-US"/>
        </w:rPr>
        <w:t> </w:t>
      </w:r>
      <w:r w:rsidRPr="00083A96">
        <w:rPr>
          <w:sz w:val="28"/>
          <w:szCs w:val="28"/>
          <w:lang w:val="uk-UA"/>
        </w:rPr>
        <w:t xml:space="preserve">р.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The Declaration on Principles of International Law concerning Friendly Relations and Co-operation among States in accordance with the Charter of the United Nations 1970</w:t>
      </w:r>
      <w:r w:rsidRPr="00083A96">
        <w:rPr>
          <w:sz w:val="28"/>
          <w:szCs w:val="28"/>
          <w:lang w:val="en-US"/>
        </w:rPr>
        <w:t>.</w:t>
      </w:r>
      <w:r w:rsidRPr="00083A96">
        <w:rPr>
          <w:sz w:val="28"/>
          <w:szCs w:val="28"/>
          <w:lang w:val="uk-UA"/>
        </w:rPr>
        <w:t xml:space="preserve"> UN official site. </w:t>
      </w:r>
      <w:r w:rsidRPr="00083A96">
        <w:rPr>
          <w:sz w:val="28"/>
          <w:szCs w:val="28"/>
          <w:lang w:val="en-US"/>
        </w:rPr>
        <w:t>URL</w:t>
      </w:r>
      <w:r w:rsidRPr="00083A96">
        <w:rPr>
          <w:sz w:val="28"/>
          <w:szCs w:val="28"/>
          <w:lang w:val="uk-UA"/>
        </w:rPr>
        <w:t xml:space="preserve">: </w:t>
      </w:r>
      <w:hyperlink r:id="rId23" w:history="1">
        <w:r w:rsidRPr="00083A96">
          <w:rPr>
            <w:rStyle w:val="ae"/>
            <w:color w:val="auto"/>
            <w:sz w:val="28"/>
            <w:szCs w:val="28"/>
            <w:lang w:val="uk-UA"/>
          </w:rPr>
          <w:t>http://untreaty.un.org/ cod/avl/ha/dpilfrcscun/dpilfrcscun.html</w:t>
        </w:r>
      </w:hyperlink>
      <w:r w:rsidRPr="00083A96">
        <w:rPr>
          <w:sz w:val="28"/>
          <w:szCs w:val="28"/>
          <w:lang w:val="uk-UA"/>
        </w:rPr>
        <w:t xml:space="preserve"> (дата звернення: 24.12.2019).</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The Evolution of Arbitral Order</w:t>
      </w:r>
      <w:r w:rsidRPr="00083A96">
        <w:rPr>
          <w:sz w:val="28"/>
          <w:szCs w:val="28"/>
          <w:lang w:val="en-US"/>
        </w:rPr>
        <w:t>.</w:t>
      </w:r>
      <w:r w:rsidRPr="00083A96">
        <w:rPr>
          <w:sz w:val="28"/>
          <w:szCs w:val="28"/>
          <w:lang w:val="uk-UA"/>
        </w:rPr>
        <w:t xml:space="preserve"> </w:t>
      </w:r>
      <w:r w:rsidRPr="00083A96">
        <w:rPr>
          <w:i/>
          <w:sz w:val="28"/>
          <w:szCs w:val="28"/>
          <w:lang w:val="uk-UA"/>
        </w:rPr>
        <w:t>The Evolution of International Arbitration: Judicialization, Governance, Legitimacy</w:t>
      </w:r>
      <w:r w:rsidRPr="00083A96">
        <w:rPr>
          <w:sz w:val="28"/>
          <w:szCs w:val="28"/>
          <w:lang w:val="uk-UA"/>
        </w:rPr>
        <w:t xml:space="preserve"> </w:t>
      </w:r>
      <w:r w:rsidRPr="00083A96">
        <w:rPr>
          <w:sz w:val="28"/>
          <w:szCs w:val="28"/>
          <w:lang w:val="en-US"/>
        </w:rPr>
        <w:t xml:space="preserve">/ eds. </w:t>
      </w:r>
      <w:r w:rsidRPr="00083A96">
        <w:rPr>
          <w:sz w:val="28"/>
          <w:szCs w:val="28"/>
          <w:lang w:val="uk-UA"/>
        </w:rPr>
        <w:t>A.</w:t>
      </w:r>
      <w:r w:rsidRPr="00083A96">
        <w:rPr>
          <w:sz w:val="28"/>
          <w:szCs w:val="28"/>
          <w:lang w:val="en-US"/>
        </w:rPr>
        <w:t> </w:t>
      </w:r>
      <w:r w:rsidRPr="00083A96">
        <w:rPr>
          <w:sz w:val="28"/>
          <w:szCs w:val="28"/>
          <w:lang w:val="uk-UA"/>
        </w:rPr>
        <w:t>S.</w:t>
      </w:r>
      <w:r w:rsidRPr="00083A96">
        <w:rPr>
          <w:sz w:val="28"/>
          <w:szCs w:val="28"/>
          <w:lang w:val="en-US"/>
        </w:rPr>
        <w:t> </w:t>
      </w:r>
      <w:r w:rsidRPr="00083A96">
        <w:rPr>
          <w:sz w:val="28"/>
          <w:szCs w:val="28"/>
          <w:lang w:val="uk-UA"/>
        </w:rPr>
        <w:t>Sweet, F.</w:t>
      </w:r>
      <w:r w:rsidRPr="00083A96">
        <w:rPr>
          <w:sz w:val="28"/>
          <w:szCs w:val="28"/>
          <w:lang w:val="en-US"/>
        </w:rPr>
        <w:t> </w:t>
      </w:r>
      <w:r w:rsidRPr="00083A96">
        <w:rPr>
          <w:sz w:val="28"/>
          <w:szCs w:val="28"/>
          <w:lang w:val="uk-UA"/>
        </w:rPr>
        <w:t>Grisel. Oxford University Press, 2017. P.</w:t>
      </w:r>
      <w:r w:rsidRPr="00083A96">
        <w:rPr>
          <w:sz w:val="28"/>
          <w:szCs w:val="28"/>
          <w:lang w:val="en-US"/>
        </w:rPr>
        <w:t> </w:t>
      </w:r>
      <w:r w:rsidRPr="00083A96">
        <w:rPr>
          <w:sz w:val="28"/>
          <w:szCs w:val="28"/>
          <w:lang w:val="uk-UA"/>
        </w:rPr>
        <w:t>35</w:t>
      </w:r>
      <w:r w:rsidRPr="00083A96">
        <w:rPr>
          <w:sz w:val="28"/>
          <w:szCs w:val="28"/>
          <w:lang w:val="en-US"/>
        </w:rPr>
        <w:t>–</w:t>
      </w:r>
      <w:r w:rsidRPr="00083A96">
        <w:rPr>
          <w:sz w:val="28"/>
          <w:szCs w:val="28"/>
          <w:lang w:val="uk-UA"/>
        </w:rPr>
        <w:t xml:space="preserve">79.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The German Civil Code </w:t>
      </w:r>
      <w:r w:rsidRPr="00083A96">
        <w:rPr>
          <w:sz w:val="28"/>
          <w:szCs w:val="28"/>
          <w:lang w:val="en-US"/>
        </w:rPr>
        <w:t>.</w:t>
      </w:r>
      <w:r w:rsidRPr="00083A96">
        <w:rPr>
          <w:sz w:val="28"/>
          <w:szCs w:val="28"/>
          <w:lang w:val="uk-UA"/>
        </w:rPr>
        <w:t xml:space="preserve"> Internet Archive. </w:t>
      </w:r>
      <w:r w:rsidRPr="00083A96">
        <w:rPr>
          <w:sz w:val="28"/>
          <w:szCs w:val="28"/>
          <w:lang w:val="en-US"/>
        </w:rPr>
        <w:t>URL</w:t>
      </w:r>
      <w:r w:rsidRPr="00083A96">
        <w:rPr>
          <w:sz w:val="28"/>
          <w:szCs w:val="28"/>
          <w:lang w:val="uk-UA"/>
        </w:rPr>
        <w:t>: https://archive.org/stream/germancivilcode01germgoog/germancivilcode01germgoog_djvu.txt (дата звернення: 24.12.2019).</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The United States Constitution</w:t>
      </w:r>
      <w:r w:rsidRPr="00083A96">
        <w:rPr>
          <w:sz w:val="28"/>
          <w:szCs w:val="28"/>
          <w:lang w:val="en-US"/>
        </w:rPr>
        <w:t>.</w:t>
      </w:r>
      <w:r w:rsidRPr="00083A96">
        <w:rPr>
          <w:sz w:val="28"/>
          <w:szCs w:val="28"/>
          <w:lang w:val="uk-UA"/>
        </w:rPr>
        <w:t xml:space="preserve"> U. S. Constitution. </w:t>
      </w:r>
      <w:r w:rsidRPr="00083A96">
        <w:rPr>
          <w:sz w:val="28"/>
          <w:szCs w:val="28"/>
          <w:lang w:val="en-US"/>
        </w:rPr>
        <w:t>URL</w:t>
      </w:r>
      <w:r w:rsidRPr="00083A96">
        <w:rPr>
          <w:sz w:val="28"/>
          <w:szCs w:val="28"/>
          <w:lang w:val="uk-UA"/>
        </w:rPr>
        <w:t xml:space="preserve">: </w:t>
      </w:r>
      <w:hyperlink r:id="rId24" w:history="1">
        <w:r w:rsidRPr="00083A96">
          <w:rPr>
            <w:rStyle w:val="ae"/>
            <w:color w:val="auto"/>
            <w:sz w:val="28"/>
            <w:szCs w:val="28"/>
            <w:lang w:val="uk-UA"/>
          </w:rPr>
          <w:t>http://www.usconstitution.net/const.html</w:t>
        </w:r>
      </w:hyperlink>
      <w:r w:rsidRPr="00083A96">
        <w:rPr>
          <w:sz w:val="28"/>
          <w:szCs w:val="28"/>
        </w:rPr>
        <w:t xml:space="preserve"> </w:t>
      </w:r>
      <w:r w:rsidRPr="00083A96">
        <w:rPr>
          <w:sz w:val="28"/>
          <w:szCs w:val="28"/>
          <w:lang w:val="uk-UA"/>
        </w:rPr>
        <w:t>(дата звернення: 24.12.2019).</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Things you need to know about licensing intellectual property rights</w:t>
      </w:r>
      <w:r w:rsidRPr="00083A96">
        <w:rPr>
          <w:sz w:val="28"/>
          <w:szCs w:val="28"/>
          <w:lang w:val="en-US"/>
        </w:rPr>
        <w:t>.</w:t>
      </w:r>
      <w:r w:rsidRPr="00083A96">
        <w:rPr>
          <w:sz w:val="28"/>
          <w:szCs w:val="28"/>
          <w:lang w:val="uk-UA"/>
        </w:rPr>
        <w:t xml:space="preserve"> Taylor Wessing. March 2014. 6</w:t>
      </w:r>
      <w:r w:rsidRPr="00083A96">
        <w:rPr>
          <w:sz w:val="28"/>
          <w:szCs w:val="28"/>
          <w:lang w:val="en-US"/>
        </w:rPr>
        <w:t> </w:t>
      </w:r>
      <w:r w:rsidRPr="00083A96">
        <w:rPr>
          <w:sz w:val="28"/>
          <w:szCs w:val="28"/>
          <w:lang w:val="uk-UA"/>
        </w:rPr>
        <w:t xml:space="preserve">p.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Thomaeus</w:t>
      </w:r>
      <w:r w:rsidRPr="00083A96">
        <w:rPr>
          <w:sz w:val="28"/>
          <w:szCs w:val="28"/>
          <w:lang w:val="en-US"/>
        </w:rPr>
        <w:t> </w:t>
      </w:r>
      <w:r w:rsidRPr="00083A96">
        <w:rPr>
          <w:sz w:val="28"/>
          <w:szCs w:val="28"/>
          <w:lang w:val="uk-UA"/>
        </w:rPr>
        <w:t>B. Draft Common Frame of Reference and the Supreme Court (13.10.2014)</w:t>
      </w:r>
      <w:r w:rsidRPr="00083A96">
        <w:rPr>
          <w:sz w:val="28"/>
          <w:szCs w:val="28"/>
          <w:lang w:val="en-US"/>
        </w:rPr>
        <w:t>.</w:t>
      </w:r>
      <w:r w:rsidRPr="00083A96">
        <w:rPr>
          <w:sz w:val="28"/>
          <w:szCs w:val="28"/>
          <w:lang w:val="uk-UA"/>
        </w:rPr>
        <w:t xml:space="preserve"> International Law Office. </w:t>
      </w:r>
      <w:r w:rsidRPr="00083A96">
        <w:rPr>
          <w:sz w:val="28"/>
          <w:szCs w:val="28"/>
          <w:lang w:val="en-US"/>
        </w:rPr>
        <w:t>URL</w:t>
      </w:r>
      <w:r w:rsidRPr="00083A96">
        <w:rPr>
          <w:sz w:val="28"/>
          <w:szCs w:val="28"/>
          <w:lang w:val="uk-UA"/>
        </w:rPr>
        <w:t xml:space="preserve">: </w:t>
      </w:r>
      <w:r w:rsidRPr="00083A96">
        <w:rPr>
          <w:sz w:val="28"/>
          <w:szCs w:val="28"/>
          <w:lang w:val="uk-UA"/>
        </w:rPr>
        <w:lastRenderedPageBreak/>
        <w:t>http://www.internationallawoffice.com/Newsletters/Company-Commercial/Sweden/Grde-Wesslau-Advokatbyr/Draft-Common-Frame-of-Reference-and-the-Supreme-Court?l=7M69R9A (дата звернення: 24.12.2019).</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Turleque</w:t>
      </w:r>
      <w:r w:rsidRPr="00083A96">
        <w:rPr>
          <w:sz w:val="28"/>
          <w:szCs w:val="28"/>
          <w:lang w:val="en-US"/>
        </w:rPr>
        <w:t> </w:t>
      </w:r>
      <w:r w:rsidRPr="00083A96">
        <w:rPr>
          <w:sz w:val="28"/>
          <w:szCs w:val="28"/>
          <w:lang w:val="uk-UA"/>
        </w:rPr>
        <w:t>C. Taking unfair advantage of trademarks: parasitism and free riding</w:t>
      </w:r>
      <w:r w:rsidRPr="00083A96">
        <w:rPr>
          <w:sz w:val="28"/>
          <w:szCs w:val="28"/>
          <w:lang w:val="en-US"/>
        </w:rPr>
        <w:t>.</w:t>
      </w:r>
      <w:r w:rsidRPr="00083A96">
        <w:rPr>
          <w:sz w:val="28"/>
          <w:szCs w:val="28"/>
          <w:lang w:val="uk-UA"/>
        </w:rPr>
        <w:t xml:space="preserve"> AIPPI</w:t>
      </w:r>
      <w:r w:rsidRPr="00083A96">
        <w:rPr>
          <w:sz w:val="28"/>
          <w:szCs w:val="28"/>
          <w:lang w:val="en-US"/>
        </w:rPr>
        <w:t>,</w:t>
      </w:r>
      <w:r w:rsidRPr="00083A96">
        <w:rPr>
          <w:sz w:val="28"/>
          <w:szCs w:val="28"/>
          <w:lang w:val="uk-UA"/>
        </w:rPr>
        <w:t xml:space="preserve"> 2015. 19</w:t>
      </w:r>
      <w:r w:rsidRPr="00083A96">
        <w:rPr>
          <w:sz w:val="28"/>
          <w:szCs w:val="28"/>
          <w:lang w:val="en-US"/>
        </w:rPr>
        <w:t> </w:t>
      </w:r>
      <w:r w:rsidRPr="00083A96">
        <w:rPr>
          <w:sz w:val="28"/>
          <w:szCs w:val="28"/>
          <w:lang w:val="uk-UA"/>
        </w:rPr>
        <w:t xml:space="preserve">p.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UN Convention on Independent Guarantees and Stand-by Letters of Credit 1995</w:t>
      </w:r>
      <w:r w:rsidRPr="00083A96">
        <w:rPr>
          <w:sz w:val="28"/>
          <w:szCs w:val="28"/>
          <w:lang w:val="en-US"/>
        </w:rPr>
        <w:t>.</w:t>
      </w:r>
      <w:r w:rsidRPr="00083A96">
        <w:rPr>
          <w:sz w:val="28"/>
          <w:szCs w:val="28"/>
          <w:lang w:val="uk-UA"/>
        </w:rPr>
        <w:t xml:space="preserve"> United Nations</w:t>
      </w:r>
      <w:r w:rsidRPr="00083A96">
        <w:rPr>
          <w:sz w:val="28"/>
          <w:szCs w:val="28"/>
          <w:lang w:val="en-US"/>
        </w:rPr>
        <w:t>,</w:t>
      </w:r>
      <w:r w:rsidRPr="00083A96">
        <w:rPr>
          <w:sz w:val="28"/>
          <w:szCs w:val="28"/>
          <w:lang w:val="uk-UA"/>
        </w:rPr>
        <w:t xml:space="preserve"> 1995. 16</w:t>
      </w:r>
      <w:r w:rsidRPr="00083A96">
        <w:rPr>
          <w:sz w:val="28"/>
          <w:szCs w:val="28"/>
          <w:lang w:val="en-US"/>
        </w:rPr>
        <w:t> </w:t>
      </w:r>
      <w:r w:rsidRPr="00083A96">
        <w:rPr>
          <w:sz w:val="28"/>
          <w:szCs w:val="28"/>
          <w:lang w:val="uk-UA"/>
        </w:rPr>
        <w:t xml:space="preserve">p.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Unfair commercial practices (17.05.2013)</w:t>
      </w:r>
      <w:r w:rsidRPr="00083A96">
        <w:rPr>
          <w:sz w:val="28"/>
          <w:szCs w:val="28"/>
          <w:lang w:val="en-US"/>
        </w:rPr>
        <w:t>.</w:t>
      </w:r>
      <w:r w:rsidRPr="00083A96">
        <w:rPr>
          <w:sz w:val="28"/>
          <w:szCs w:val="28"/>
          <w:lang w:val="uk-UA"/>
        </w:rPr>
        <w:t xml:space="preserve"> Vogel &amp; Vogel. </w:t>
      </w:r>
      <w:r w:rsidRPr="00083A96">
        <w:rPr>
          <w:sz w:val="28"/>
          <w:szCs w:val="28"/>
          <w:lang w:val="en-US"/>
        </w:rPr>
        <w:t>URL</w:t>
      </w:r>
      <w:r w:rsidRPr="00083A96">
        <w:rPr>
          <w:sz w:val="28"/>
          <w:szCs w:val="28"/>
          <w:lang w:val="uk-UA"/>
        </w:rPr>
        <w:t>: https://www.vogel-vogel.com/en/competence/unfair-commercial-practices/ (дата звернення: 24.12.2019).</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Unfair competition</w:t>
      </w:r>
      <w:r w:rsidRPr="00083A96">
        <w:rPr>
          <w:sz w:val="28"/>
          <w:szCs w:val="28"/>
          <w:lang w:val="en-US"/>
        </w:rPr>
        <w:t>.</w:t>
      </w:r>
      <w:r w:rsidRPr="00083A96">
        <w:rPr>
          <w:sz w:val="28"/>
          <w:szCs w:val="28"/>
          <w:lang w:val="uk-UA"/>
        </w:rPr>
        <w:t xml:space="preserve"> Cornell University Law School. </w:t>
      </w:r>
      <w:r w:rsidRPr="00083A96">
        <w:rPr>
          <w:sz w:val="28"/>
          <w:szCs w:val="28"/>
          <w:lang w:val="en-US"/>
        </w:rPr>
        <w:t>URL</w:t>
      </w:r>
      <w:r w:rsidRPr="00083A96">
        <w:rPr>
          <w:sz w:val="28"/>
          <w:szCs w:val="28"/>
          <w:lang w:val="uk-UA"/>
        </w:rPr>
        <w:t>: https://www.law.cornell.edu/wex/unfair_competition (дата звернення: 24.12.2019).</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Unfair contract terms directive</w:t>
      </w:r>
      <w:r w:rsidRPr="00083A96">
        <w:rPr>
          <w:sz w:val="28"/>
          <w:szCs w:val="28"/>
          <w:lang w:val="en-US"/>
        </w:rPr>
        <w:t>.</w:t>
      </w:r>
      <w:r w:rsidRPr="00083A96">
        <w:rPr>
          <w:sz w:val="28"/>
          <w:szCs w:val="28"/>
          <w:lang w:val="uk-UA"/>
        </w:rPr>
        <w:t xml:space="preserve"> European Commission. </w:t>
      </w:r>
      <w:r w:rsidRPr="00083A96">
        <w:rPr>
          <w:sz w:val="28"/>
          <w:szCs w:val="28"/>
          <w:lang w:val="en-US"/>
        </w:rPr>
        <w:t>URL</w:t>
      </w:r>
      <w:r w:rsidRPr="00083A96">
        <w:rPr>
          <w:sz w:val="28"/>
          <w:szCs w:val="28"/>
          <w:lang w:val="uk-UA"/>
        </w:rPr>
        <w:t>: https://ec.europa.eu/info/law/law-topic/consumers/consumer-contracts-law/unfair-contract-terms-directive_en (дата звернення: 24.12.2019).</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UNIDROIT Principles of International Commercial Contracts 2016</w:t>
      </w:r>
      <w:r w:rsidRPr="00083A96">
        <w:rPr>
          <w:sz w:val="28"/>
          <w:szCs w:val="28"/>
          <w:lang w:val="en-US"/>
        </w:rPr>
        <w:t>.</w:t>
      </w:r>
      <w:r w:rsidRPr="00083A96">
        <w:rPr>
          <w:sz w:val="28"/>
          <w:szCs w:val="28"/>
          <w:lang w:val="uk-UA"/>
        </w:rPr>
        <w:t xml:space="preserve"> International Institute for the Unification of Private Law (UNIDROIT), Rome</w:t>
      </w:r>
      <w:r w:rsidRPr="00083A96">
        <w:rPr>
          <w:sz w:val="28"/>
          <w:szCs w:val="28"/>
          <w:lang w:val="en-US"/>
        </w:rPr>
        <w:t>,</w:t>
      </w:r>
      <w:r w:rsidRPr="00083A96">
        <w:rPr>
          <w:sz w:val="28"/>
          <w:szCs w:val="28"/>
          <w:lang w:val="uk-UA"/>
        </w:rPr>
        <w:t xml:space="preserve"> 2016. 460</w:t>
      </w:r>
      <w:r w:rsidRPr="00083A96">
        <w:rPr>
          <w:sz w:val="28"/>
          <w:szCs w:val="28"/>
          <w:lang w:val="en-US"/>
        </w:rPr>
        <w:t> </w:t>
      </w:r>
      <w:r w:rsidRPr="00083A96">
        <w:rPr>
          <w:sz w:val="28"/>
          <w:szCs w:val="28"/>
          <w:lang w:val="uk-UA"/>
        </w:rPr>
        <w:t xml:space="preserve">p.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Uniform commercial code: discussion draft. Sales</w:t>
      </w:r>
      <w:r w:rsidRPr="00083A96">
        <w:rPr>
          <w:sz w:val="28"/>
          <w:szCs w:val="28"/>
          <w:lang w:val="en-US"/>
        </w:rPr>
        <w:t>.</w:t>
      </w:r>
      <w:r w:rsidRPr="00083A96">
        <w:rPr>
          <w:sz w:val="28"/>
          <w:szCs w:val="28"/>
          <w:lang w:val="uk-UA"/>
        </w:rPr>
        <w:t xml:space="preserve"> American Law Institute, National Conference of Commissioners on Uniform State Laws Executive Office, American Law Institute</w:t>
      </w:r>
      <w:r w:rsidRPr="00083A96">
        <w:rPr>
          <w:sz w:val="28"/>
          <w:szCs w:val="28"/>
          <w:lang w:val="en-US"/>
        </w:rPr>
        <w:t>,</w:t>
      </w:r>
      <w:r w:rsidRPr="00083A96">
        <w:rPr>
          <w:sz w:val="28"/>
          <w:szCs w:val="28"/>
          <w:lang w:val="uk-UA"/>
        </w:rPr>
        <w:t xml:space="preserve"> 1997. 196</w:t>
      </w:r>
      <w:r w:rsidRPr="00083A96">
        <w:rPr>
          <w:sz w:val="28"/>
          <w:szCs w:val="28"/>
          <w:lang w:val="en-US"/>
        </w:rPr>
        <w:t> </w:t>
      </w:r>
      <w:r w:rsidRPr="00083A96">
        <w:rPr>
          <w:sz w:val="28"/>
          <w:szCs w:val="28"/>
          <w:lang w:val="uk-UA"/>
        </w:rPr>
        <w:t xml:space="preserve">p.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United Nations Convention on Contracts for the International Sale of Goods 1980</w:t>
      </w:r>
      <w:r w:rsidRPr="00083A96">
        <w:rPr>
          <w:sz w:val="28"/>
          <w:szCs w:val="28"/>
          <w:lang w:val="en-US"/>
        </w:rPr>
        <w:t>.</w:t>
      </w:r>
      <w:r w:rsidRPr="00083A96">
        <w:rPr>
          <w:sz w:val="28"/>
          <w:szCs w:val="28"/>
          <w:lang w:val="uk-UA"/>
        </w:rPr>
        <w:t xml:space="preserve"> United Nations, New York, 2010. 52</w:t>
      </w:r>
      <w:r w:rsidRPr="00083A96">
        <w:rPr>
          <w:sz w:val="28"/>
          <w:szCs w:val="28"/>
          <w:lang w:val="en-US"/>
        </w:rPr>
        <w:t> </w:t>
      </w:r>
      <w:r w:rsidRPr="00083A96">
        <w:rPr>
          <w:sz w:val="28"/>
          <w:szCs w:val="28"/>
          <w:lang w:val="uk-UA"/>
        </w:rPr>
        <w:t xml:space="preserve">p.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en-US"/>
        </w:rPr>
        <w:t>V</w:t>
      </w:r>
      <w:r w:rsidRPr="00083A96">
        <w:rPr>
          <w:sz w:val="28"/>
          <w:szCs w:val="28"/>
          <w:lang w:val="uk-UA"/>
        </w:rPr>
        <w:t>an</w:t>
      </w:r>
      <w:r w:rsidRPr="00083A96">
        <w:rPr>
          <w:sz w:val="28"/>
          <w:szCs w:val="28"/>
          <w:lang w:val="en-US"/>
        </w:rPr>
        <w:t> </w:t>
      </w:r>
      <w:r w:rsidRPr="00083A96">
        <w:rPr>
          <w:sz w:val="28"/>
          <w:szCs w:val="28"/>
          <w:lang w:val="uk-UA"/>
        </w:rPr>
        <w:t>Eijk</w:t>
      </w:r>
      <w:r w:rsidRPr="00083A96">
        <w:rPr>
          <w:sz w:val="28"/>
          <w:szCs w:val="28"/>
          <w:lang w:val="en-US"/>
        </w:rPr>
        <w:t> </w:t>
      </w:r>
      <w:r w:rsidRPr="00083A96">
        <w:rPr>
          <w:sz w:val="28"/>
          <w:szCs w:val="28"/>
          <w:lang w:val="uk-UA"/>
        </w:rPr>
        <w:t>N., Hoofnagle</w:t>
      </w:r>
      <w:r w:rsidRPr="00083A96">
        <w:rPr>
          <w:sz w:val="28"/>
          <w:szCs w:val="28"/>
          <w:lang w:val="en-US"/>
        </w:rPr>
        <w:t> </w:t>
      </w:r>
      <w:r w:rsidRPr="00083A96">
        <w:rPr>
          <w:sz w:val="28"/>
          <w:szCs w:val="28"/>
          <w:lang w:val="uk-UA"/>
        </w:rPr>
        <w:t>C.</w:t>
      </w:r>
      <w:r w:rsidRPr="00083A96">
        <w:rPr>
          <w:sz w:val="28"/>
          <w:szCs w:val="28"/>
          <w:lang w:val="en-US"/>
        </w:rPr>
        <w:t> </w:t>
      </w:r>
      <w:r w:rsidRPr="00083A96">
        <w:rPr>
          <w:sz w:val="28"/>
          <w:szCs w:val="28"/>
          <w:lang w:val="uk-UA"/>
        </w:rPr>
        <w:t>J., Kannekens</w:t>
      </w:r>
      <w:r w:rsidRPr="00083A96">
        <w:rPr>
          <w:sz w:val="28"/>
          <w:szCs w:val="28"/>
          <w:lang w:val="en-US"/>
        </w:rPr>
        <w:t> </w:t>
      </w:r>
      <w:r w:rsidRPr="00083A96">
        <w:rPr>
          <w:sz w:val="28"/>
          <w:szCs w:val="28"/>
          <w:lang w:val="uk-UA"/>
        </w:rPr>
        <w:t>E. Unfair Commercial Practices: A Complementary Approach to Privacy Protection</w:t>
      </w:r>
      <w:r w:rsidRPr="00083A96">
        <w:rPr>
          <w:sz w:val="28"/>
          <w:szCs w:val="28"/>
          <w:lang w:val="en-US"/>
        </w:rPr>
        <w:t>.</w:t>
      </w:r>
      <w:r w:rsidRPr="00083A96">
        <w:rPr>
          <w:sz w:val="28"/>
          <w:szCs w:val="28"/>
          <w:lang w:val="uk-UA"/>
        </w:rPr>
        <w:t xml:space="preserve"> </w:t>
      </w:r>
      <w:r w:rsidRPr="00083A96">
        <w:rPr>
          <w:i/>
          <w:sz w:val="28"/>
          <w:szCs w:val="28"/>
          <w:lang w:val="uk-UA"/>
        </w:rPr>
        <w:t>European Data Protection Law Review</w:t>
      </w:r>
      <w:r w:rsidRPr="00083A96">
        <w:rPr>
          <w:sz w:val="28"/>
          <w:szCs w:val="28"/>
          <w:lang w:val="uk-UA"/>
        </w:rPr>
        <w:t>. 2017. Vol.</w:t>
      </w:r>
      <w:r w:rsidRPr="00083A96">
        <w:rPr>
          <w:sz w:val="28"/>
          <w:szCs w:val="28"/>
          <w:lang w:val="en-US"/>
        </w:rPr>
        <w:t> </w:t>
      </w:r>
      <w:r w:rsidRPr="00083A96">
        <w:rPr>
          <w:sz w:val="28"/>
          <w:szCs w:val="28"/>
          <w:lang w:val="uk-UA"/>
        </w:rPr>
        <w:t>3</w:t>
      </w:r>
      <w:r w:rsidRPr="00083A96">
        <w:rPr>
          <w:sz w:val="28"/>
          <w:szCs w:val="28"/>
          <w:lang w:val="en-US"/>
        </w:rPr>
        <w:t>.</w:t>
      </w:r>
      <w:r w:rsidRPr="00083A96">
        <w:rPr>
          <w:sz w:val="28"/>
          <w:szCs w:val="28"/>
          <w:lang w:val="uk-UA"/>
        </w:rPr>
        <w:t xml:space="preserve"> No.</w:t>
      </w:r>
      <w:r w:rsidRPr="00083A96">
        <w:rPr>
          <w:sz w:val="28"/>
          <w:szCs w:val="28"/>
          <w:lang w:val="en-US"/>
        </w:rPr>
        <w:t> </w:t>
      </w:r>
      <w:r w:rsidRPr="00083A96">
        <w:rPr>
          <w:sz w:val="28"/>
          <w:szCs w:val="28"/>
          <w:lang w:val="uk-UA"/>
        </w:rPr>
        <w:t>3. P.</w:t>
      </w:r>
      <w:r w:rsidRPr="00083A96">
        <w:rPr>
          <w:sz w:val="28"/>
          <w:szCs w:val="28"/>
          <w:lang w:val="en-US"/>
        </w:rPr>
        <w:t> </w:t>
      </w:r>
      <w:r w:rsidRPr="00083A96">
        <w:rPr>
          <w:sz w:val="28"/>
          <w:szCs w:val="28"/>
          <w:lang w:val="uk-UA"/>
        </w:rPr>
        <w:t>325</w:t>
      </w:r>
      <w:r w:rsidRPr="00083A96">
        <w:rPr>
          <w:sz w:val="28"/>
          <w:szCs w:val="28"/>
          <w:lang w:val="en-US"/>
        </w:rPr>
        <w:t>–</w:t>
      </w:r>
      <w:r w:rsidRPr="00083A96">
        <w:rPr>
          <w:sz w:val="28"/>
          <w:szCs w:val="28"/>
          <w:lang w:val="uk-UA"/>
        </w:rPr>
        <w:t xml:space="preserve">337.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Vaz Freire</w:t>
      </w:r>
      <w:r w:rsidRPr="00083A96">
        <w:rPr>
          <w:sz w:val="28"/>
          <w:szCs w:val="28"/>
          <w:lang w:val="en-US"/>
        </w:rPr>
        <w:t> </w:t>
      </w:r>
      <w:r w:rsidRPr="00083A96">
        <w:rPr>
          <w:sz w:val="28"/>
          <w:szCs w:val="28"/>
          <w:lang w:val="uk-UA"/>
        </w:rPr>
        <w:t>P. Good faith in Contractual Law</w:t>
      </w:r>
      <w:r w:rsidRPr="00083A96">
        <w:rPr>
          <w:sz w:val="28"/>
          <w:szCs w:val="28"/>
          <w:lang w:val="en-US"/>
        </w:rPr>
        <w:t>.</w:t>
      </w:r>
      <w:r w:rsidRPr="00083A96">
        <w:rPr>
          <w:sz w:val="28"/>
          <w:szCs w:val="28"/>
          <w:lang w:val="uk-UA"/>
        </w:rPr>
        <w:t xml:space="preserve"> </w:t>
      </w:r>
      <w:r w:rsidRPr="00083A96">
        <w:rPr>
          <w:i/>
          <w:sz w:val="28"/>
          <w:szCs w:val="28"/>
          <w:lang w:val="uk-UA"/>
        </w:rPr>
        <w:t>RIJB.</w:t>
      </w:r>
      <w:r w:rsidRPr="00083A96">
        <w:rPr>
          <w:sz w:val="28"/>
          <w:szCs w:val="28"/>
          <w:lang w:val="uk-UA"/>
        </w:rPr>
        <w:t xml:space="preserve"> 2016. Vol.</w:t>
      </w:r>
      <w:r w:rsidRPr="00083A96">
        <w:rPr>
          <w:sz w:val="28"/>
          <w:szCs w:val="28"/>
          <w:lang w:val="en-US"/>
        </w:rPr>
        <w:t> </w:t>
      </w:r>
      <w:r w:rsidRPr="00083A96">
        <w:rPr>
          <w:sz w:val="28"/>
          <w:szCs w:val="28"/>
          <w:lang w:val="uk-UA"/>
        </w:rPr>
        <w:t>4. P.</w:t>
      </w:r>
      <w:r w:rsidRPr="00083A96">
        <w:rPr>
          <w:sz w:val="28"/>
          <w:szCs w:val="28"/>
          <w:lang w:val="en-US"/>
        </w:rPr>
        <w:t> </w:t>
      </w:r>
      <w:r w:rsidRPr="00083A96">
        <w:rPr>
          <w:sz w:val="28"/>
          <w:szCs w:val="28"/>
          <w:lang w:val="uk-UA"/>
        </w:rPr>
        <w:t>1381</w:t>
      </w:r>
      <w:r w:rsidRPr="00083A96">
        <w:rPr>
          <w:sz w:val="28"/>
          <w:szCs w:val="28"/>
          <w:lang w:val="en-US"/>
        </w:rPr>
        <w:t>–</w:t>
      </w:r>
      <w:r w:rsidRPr="00083A96">
        <w:rPr>
          <w:sz w:val="28"/>
          <w:szCs w:val="28"/>
          <w:lang w:val="uk-UA"/>
        </w:rPr>
        <w:t>1393.</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Verges</w:t>
      </w:r>
      <w:r w:rsidRPr="00083A96">
        <w:rPr>
          <w:sz w:val="28"/>
          <w:szCs w:val="28"/>
          <w:lang w:val="en-US"/>
        </w:rPr>
        <w:t> </w:t>
      </w:r>
      <w:r w:rsidRPr="00083A96">
        <w:rPr>
          <w:sz w:val="28"/>
          <w:szCs w:val="28"/>
          <w:lang w:val="uk-UA"/>
        </w:rPr>
        <w:t>T.</w:t>
      </w:r>
      <w:r w:rsidRPr="00083A96">
        <w:rPr>
          <w:sz w:val="28"/>
          <w:szCs w:val="28"/>
          <w:lang w:val="en-US"/>
        </w:rPr>
        <w:t> </w:t>
      </w:r>
      <w:r w:rsidRPr="00083A96">
        <w:rPr>
          <w:sz w:val="28"/>
          <w:szCs w:val="28"/>
          <w:lang w:val="uk-UA"/>
        </w:rPr>
        <w:t>J. Good Faith, Reasonableness – and the Lesson of Maryland v. Garrison: Know Thy Neighbor</w:t>
      </w:r>
      <w:r w:rsidRPr="00083A96">
        <w:rPr>
          <w:sz w:val="28"/>
          <w:szCs w:val="28"/>
          <w:lang w:val="en-US"/>
        </w:rPr>
        <w:t>.</w:t>
      </w:r>
      <w:r w:rsidRPr="00083A96">
        <w:rPr>
          <w:sz w:val="28"/>
          <w:szCs w:val="28"/>
          <w:lang w:val="uk-UA"/>
        </w:rPr>
        <w:t xml:space="preserve"> </w:t>
      </w:r>
      <w:r w:rsidRPr="00083A96">
        <w:rPr>
          <w:i/>
          <w:sz w:val="28"/>
          <w:szCs w:val="28"/>
          <w:lang w:val="uk-UA"/>
        </w:rPr>
        <w:t>DePaul Law Review.</w:t>
      </w:r>
      <w:r w:rsidRPr="00083A96">
        <w:rPr>
          <w:sz w:val="28"/>
          <w:szCs w:val="28"/>
          <w:lang w:val="uk-UA"/>
        </w:rPr>
        <w:t xml:space="preserve"> 1989. Vol.</w:t>
      </w:r>
      <w:r w:rsidRPr="00083A96">
        <w:rPr>
          <w:sz w:val="28"/>
          <w:szCs w:val="28"/>
          <w:lang w:val="en-US"/>
        </w:rPr>
        <w:t> </w:t>
      </w:r>
      <w:r w:rsidRPr="00083A96">
        <w:rPr>
          <w:sz w:val="28"/>
          <w:szCs w:val="28"/>
          <w:lang w:val="uk-UA"/>
        </w:rPr>
        <w:t>38. Р.</w:t>
      </w:r>
      <w:r w:rsidRPr="00083A96">
        <w:rPr>
          <w:sz w:val="28"/>
          <w:szCs w:val="28"/>
          <w:lang w:val="en-US"/>
        </w:rPr>
        <w:t> </w:t>
      </w:r>
      <w:r w:rsidRPr="00083A96">
        <w:rPr>
          <w:sz w:val="28"/>
          <w:szCs w:val="28"/>
          <w:lang w:val="uk-UA"/>
        </w:rPr>
        <w:t>517</w:t>
      </w:r>
      <w:r w:rsidRPr="00083A96">
        <w:rPr>
          <w:sz w:val="28"/>
          <w:szCs w:val="28"/>
          <w:lang w:val="en-US"/>
        </w:rPr>
        <w:t>–</w:t>
      </w:r>
      <w:r w:rsidRPr="00083A96">
        <w:rPr>
          <w:sz w:val="28"/>
          <w:szCs w:val="28"/>
          <w:lang w:val="uk-UA"/>
        </w:rPr>
        <w:t>551.</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lastRenderedPageBreak/>
        <w:t>Vienna Convention on the Law of Treaties 1969</w:t>
      </w:r>
      <w:r w:rsidRPr="00083A96">
        <w:rPr>
          <w:sz w:val="28"/>
          <w:szCs w:val="28"/>
          <w:lang w:val="en-US"/>
        </w:rPr>
        <w:t>.</w:t>
      </w:r>
      <w:r w:rsidRPr="00083A96">
        <w:rPr>
          <w:sz w:val="28"/>
          <w:szCs w:val="28"/>
          <w:lang w:val="uk-UA"/>
        </w:rPr>
        <w:t xml:space="preserve"> </w:t>
      </w:r>
      <w:r w:rsidRPr="00083A96">
        <w:rPr>
          <w:i/>
          <w:sz w:val="28"/>
          <w:szCs w:val="28"/>
          <w:lang w:val="uk-UA"/>
        </w:rPr>
        <w:t>United Nations, Treaty Series.</w:t>
      </w:r>
      <w:r w:rsidRPr="00083A96">
        <w:rPr>
          <w:sz w:val="28"/>
          <w:szCs w:val="28"/>
          <w:lang w:val="uk-UA"/>
        </w:rPr>
        <w:t xml:space="preserve"> 1980. Vol.</w:t>
      </w:r>
      <w:r w:rsidRPr="00083A96">
        <w:rPr>
          <w:sz w:val="28"/>
          <w:szCs w:val="28"/>
          <w:lang w:val="en-US"/>
        </w:rPr>
        <w:t> </w:t>
      </w:r>
      <w:r w:rsidRPr="00083A96">
        <w:rPr>
          <w:sz w:val="28"/>
          <w:szCs w:val="28"/>
          <w:lang w:val="uk-UA"/>
        </w:rPr>
        <w:t>1155. P.</w:t>
      </w:r>
      <w:r w:rsidRPr="00083A96">
        <w:rPr>
          <w:sz w:val="28"/>
          <w:szCs w:val="28"/>
          <w:lang w:val="en-US"/>
        </w:rPr>
        <w:t> </w:t>
      </w:r>
      <w:r w:rsidRPr="00083A96">
        <w:rPr>
          <w:sz w:val="28"/>
          <w:szCs w:val="28"/>
          <w:lang w:val="uk-UA"/>
        </w:rPr>
        <w:t>331.</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Vienna Convention on the Law of Treaties between States and International Organizations or between International Organizations. Done at Vienna on 21 March 1986</w:t>
      </w:r>
      <w:r w:rsidRPr="00083A96">
        <w:rPr>
          <w:sz w:val="28"/>
          <w:szCs w:val="28"/>
          <w:lang w:val="en-US"/>
        </w:rPr>
        <w:t>.</w:t>
      </w:r>
      <w:r w:rsidRPr="00083A96">
        <w:rPr>
          <w:sz w:val="28"/>
          <w:szCs w:val="28"/>
          <w:lang w:val="uk-UA"/>
        </w:rPr>
        <w:t xml:space="preserve"> United Nations</w:t>
      </w:r>
      <w:r w:rsidRPr="00083A96">
        <w:rPr>
          <w:sz w:val="28"/>
          <w:szCs w:val="28"/>
          <w:lang w:val="en-US"/>
        </w:rPr>
        <w:t>,</w:t>
      </w:r>
      <w:r w:rsidRPr="00083A96">
        <w:rPr>
          <w:sz w:val="28"/>
          <w:szCs w:val="28"/>
          <w:lang w:val="uk-UA"/>
        </w:rPr>
        <w:t xml:space="preserve"> 2005. 39</w:t>
      </w:r>
      <w:r w:rsidRPr="00083A96">
        <w:rPr>
          <w:sz w:val="28"/>
          <w:szCs w:val="28"/>
          <w:lang w:val="en-US"/>
        </w:rPr>
        <w:t> </w:t>
      </w:r>
      <w:r w:rsidRPr="00083A96">
        <w:rPr>
          <w:sz w:val="28"/>
          <w:szCs w:val="28"/>
          <w:lang w:val="uk-UA"/>
        </w:rPr>
        <w:t xml:space="preserve">p.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Vienna Convention on the Law of Treaties between States and International Organizations or between International Organizations 1986</w:t>
      </w:r>
      <w:r w:rsidRPr="00083A96">
        <w:rPr>
          <w:sz w:val="28"/>
          <w:szCs w:val="28"/>
          <w:lang w:val="en-US"/>
        </w:rPr>
        <w:t>.</w:t>
      </w:r>
      <w:r w:rsidRPr="00083A96">
        <w:rPr>
          <w:sz w:val="28"/>
          <w:szCs w:val="28"/>
          <w:lang w:val="uk-UA"/>
        </w:rPr>
        <w:t xml:space="preserve"> Official Records of the United Nations Conference on the Law of Treaties between States and International Organizations or between International Organizations</w:t>
      </w:r>
      <w:r w:rsidRPr="00083A96">
        <w:rPr>
          <w:sz w:val="28"/>
          <w:szCs w:val="28"/>
          <w:lang w:val="en-US"/>
        </w:rPr>
        <w:t>.</w:t>
      </w:r>
      <w:r w:rsidRPr="00083A96">
        <w:rPr>
          <w:sz w:val="28"/>
          <w:szCs w:val="28"/>
          <w:lang w:val="uk-UA"/>
        </w:rPr>
        <w:t xml:space="preserve"> United Nations </w:t>
      </w:r>
      <w:r w:rsidRPr="00083A96">
        <w:rPr>
          <w:sz w:val="28"/>
          <w:szCs w:val="28"/>
          <w:lang w:val="en-US"/>
        </w:rPr>
        <w:t>P</w:t>
      </w:r>
      <w:r w:rsidRPr="00083A96">
        <w:rPr>
          <w:sz w:val="28"/>
          <w:szCs w:val="28"/>
          <w:lang w:val="uk-UA"/>
        </w:rPr>
        <w:t>ublication. Vol.</w:t>
      </w:r>
      <w:r w:rsidRPr="00083A96">
        <w:rPr>
          <w:sz w:val="28"/>
          <w:szCs w:val="28"/>
          <w:lang w:val="en-US"/>
        </w:rPr>
        <w:t> </w:t>
      </w:r>
      <w:r w:rsidRPr="00083A96">
        <w:rPr>
          <w:sz w:val="28"/>
          <w:szCs w:val="28"/>
          <w:lang w:val="uk-UA"/>
        </w:rPr>
        <w:t>II. Sales No. E.94.V.5. 38</w:t>
      </w:r>
      <w:r w:rsidRPr="00083A96">
        <w:rPr>
          <w:sz w:val="28"/>
          <w:szCs w:val="28"/>
          <w:lang w:val="en-US"/>
        </w:rPr>
        <w:t> </w:t>
      </w:r>
      <w:r w:rsidRPr="00083A96">
        <w:rPr>
          <w:sz w:val="28"/>
          <w:szCs w:val="28"/>
          <w:lang w:val="uk-UA"/>
        </w:rPr>
        <w:t>p.</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Vogenauer</w:t>
      </w:r>
      <w:r w:rsidRPr="00083A96">
        <w:rPr>
          <w:sz w:val="28"/>
          <w:szCs w:val="28"/>
          <w:lang w:val="en-US"/>
        </w:rPr>
        <w:t> </w:t>
      </w:r>
      <w:r w:rsidRPr="00083A96">
        <w:rPr>
          <w:sz w:val="28"/>
          <w:szCs w:val="28"/>
          <w:lang w:val="uk-UA"/>
        </w:rPr>
        <w:t>S. The Avant-projet de réforme: an Overview</w:t>
      </w:r>
      <w:r w:rsidRPr="00083A96">
        <w:rPr>
          <w:sz w:val="28"/>
          <w:szCs w:val="28"/>
          <w:lang w:val="en-US"/>
        </w:rPr>
        <w:t>.</w:t>
      </w:r>
      <w:r w:rsidRPr="00083A96">
        <w:rPr>
          <w:sz w:val="28"/>
          <w:szCs w:val="28"/>
          <w:lang w:val="uk-UA"/>
        </w:rPr>
        <w:t xml:space="preserve"> </w:t>
      </w:r>
      <w:r w:rsidRPr="00083A96">
        <w:rPr>
          <w:i/>
          <w:sz w:val="28"/>
          <w:szCs w:val="28"/>
          <w:lang w:val="uk-UA"/>
        </w:rPr>
        <w:t>Reforming the French Law of Obligations</w:t>
      </w:r>
      <w:r w:rsidRPr="00083A96">
        <w:rPr>
          <w:sz w:val="28"/>
          <w:szCs w:val="28"/>
          <w:lang w:val="uk-UA"/>
        </w:rPr>
        <w:t xml:space="preserve"> / eds. by J.</w:t>
      </w:r>
      <w:r w:rsidRPr="00083A96">
        <w:rPr>
          <w:sz w:val="28"/>
          <w:szCs w:val="28"/>
          <w:lang w:val="en-US"/>
        </w:rPr>
        <w:t> </w:t>
      </w:r>
      <w:r w:rsidRPr="00083A96">
        <w:rPr>
          <w:sz w:val="28"/>
          <w:szCs w:val="28"/>
          <w:lang w:val="uk-UA"/>
        </w:rPr>
        <w:t>Cartwright, S.</w:t>
      </w:r>
      <w:r w:rsidRPr="00083A96">
        <w:rPr>
          <w:sz w:val="28"/>
          <w:szCs w:val="28"/>
          <w:lang w:val="en-US"/>
        </w:rPr>
        <w:t> </w:t>
      </w:r>
      <w:r w:rsidRPr="00083A96">
        <w:rPr>
          <w:sz w:val="28"/>
          <w:szCs w:val="28"/>
          <w:lang w:val="uk-UA"/>
        </w:rPr>
        <w:t>Vogenauer and S.</w:t>
      </w:r>
      <w:r w:rsidRPr="00083A96">
        <w:rPr>
          <w:sz w:val="28"/>
          <w:szCs w:val="28"/>
          <w:lang w:val="en-US"/>
        </w:rPr>
        <w:t> </w:t>
      </w:r>
      <w:r w:rsidRPr="00083A96">
        <w:rPr>
          <w:sz w:val="28"/>
          <w:szCs w:val="28"/>
          <w:lang w:val="uk-UA"/>
        </w:rPr>
        <w:t>Wittaker</w:t>
      </w:r>
      <w:r w:rsidRPr="00083A96">
        <w:rPr>
          <w:sz w:val="28"/>
          <w:szCs w:val="28"/>
          <w:lang w:val="en-US"/>
        </w:rPr>
        <w:t>.</w:t>
      </w:r>
      <w:r w:rsidRPr="00083A96">
        <w:rPr>
          <w:sz w:val="28"/>
          <w:szCs w:val="28"/>
          <w:lang w:val="uk-UA"/>
        </w:rPr>
        <w:t xml:space="preserve"> Oxford</w:t>
      </w:r>
      <w:r w:rsidRPr="00083A96">
        <w:rPr>
          <w:sz w:val="28"/>
          <w:szCs w:val="28"/>
          <w:lang w:val="en-US"/>
        </w:rPr>
        <w:t>,</w:t>
      </w:r>
      <w:r w:rsidRPr="00083A96">
        <w:rPr>
          <w:sz w:val="28"/>
          <w:szCs w:val="28"/>
          <w:lang w:val="uk-UA"/>
        </w:rPr>
        <w:t xml:space="preserve"> 2009. P.</w:t>
      </w:r>
      <w:r w:rsidRPr="00083A96">
        <w:rPr>
          <w:sz w:val="28"/>
          <w:szCs w:val="28"/>
          <w:lang w:val="en-US"/>
        </w:rPr>
        <w:t> </w:t>
      </w:r>
      <w:r w:rsidRPr="00083A96">
        <w:rPr>
          <w:sz w:val="28"/>
          <w:szCs w:val="28"/>
          <w:lang w:val="uk-UA"/>
        </w:rPr>
        <w:t>3</w:t>
      </w:r>
      <w:r w:rsidRPr="00083A96">
        <w:rPr>
          <w:sz w:val="28"/>
          <w:szCs w:val="28"/>
          <w:lang w:val="en-US"/>
        </w:rPr>
        <w:t>–</w:t>
      </w:r>
      <w:r w:rsidRPr="00083A96">
        <w:rPr>
          <w:sz w:val="28"/>
          <w:szCs w:val="28"/>
          <w:lang w:val="uk-UA"/>
        </w:rPr>
        <w:t xml:space="preserve">22.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Voigt</w:t>
      </w:r>
      <w:r w:rsidRPr="00083A96">
        <w:rPr>
          <w:sz w:val="28"/>
          <w:szCs w:val="28"/>
          <w:lang w:val="en-US"/>
        </w:rPr>
        <w:t> </w:t>
      </w:r>
      <w:r w:rsidRPr="00083A96">
        <w:rPr>
          <w:sz w:val="28"/>
          <w:szCs w:val="28"/>
          <w:lang w:val="uk-UA"/>
        </w:rPr>
        <w:t>C. The Role of General Principles in International Law and their Relationship to Treaty Law</w:t>
      </w:r>
      <w:r w:rsidRPr="00083A96">
        <w:rPr>
          <w:sz w:val="28"/>
          <w:szCs w:val="28"/>
          <w:lang w:val="en-US"/>
        </w:rPr>
        <w:t>.</w:t>
      </w:r>
      <w:r w:rsidRPr="00083A96">
        <w:rPr>
          <w:sz w:val="28"/>
          <w:szCs w:val="28"/>
          <w:lang w:val="uk-UA"/>
        </w:rPr>
        <w:t xml:space="preserve"> </w:t>
      </w:r>
      <w:r w:rsidRPr="00083A96">
        <w:rPr>
          <w:i/>
          <w:sz w:val="28"/>
          <w:szCs w:val="28"/>
          <w:lang w:val="uk-UA"/>
        </w:rPr>
        <w:t>Retfærd Argang.</w:t>
      </w:r>
      <w:r w:rsidRPr="00083A96">
        <w:rPr>
          <w:sz w:val="28"/>
          <w:szCs w:val="28"/>
          <w:lang w:val="uk-UA"/>
        </w:rPr>
        <w:t xml:space="preserve"> 2008. Vol.</w:t>
      </w:r>
      <w:r w:rsidRPr="00083A96">
        <w:rPr>
          <w:sz w:val="28"/>
          <w:szCs w:val="28"/>
          <w:lang w:val="en-US"/>
        </w:rPr>
        <w:t> </w:t>
      </w:r>
      <w:r w:rsidRPr="00083A96">
        <w:rPr>
          <w:sz w:val="28"/>
          <w:szCs w:val="28"/>
          <w:lang w:val="uk-UA"/>
        </w:rPr>
        <w:t>2:121 (38). P.</w:t>
      </w:r>
      <w:r w:rsidRPr="00083A96">
        <w:rPr>
          <w:sz w:val="28"/>
          <w:szCs w:val="28"/>
          <w:lang w:val="en-US"/>
        </w:rPr>
        <w:t> </w:t>
      </w:r>
      <w:r w:rsidRPr="00083A96">
        <w:rPr>
          <w:sz w:val="28"/>
          <w:szCs w:val="28"/>
          <w:lang w:val="uk-UA"/>
        </w:rPr>
        <w:t>3</w:t>
      </w:r>
      <w:r w:rsidRPr="00083A96">
        <w:rPr>
          <w:sz w:val="28"/>
          <w:szCs w:val="28"/>
          <w:lang w:val="en-US"/>
        </w:rPr>
        <w:t>–</w:t>
      </w:r>
      <w:r w:rsidRPr="00083A96">
        <w:rPr>
          <w:sz w:val="28"/>
          <w:szCs w:val="28"/>
          <w:lang w:val="uk-UA"/>
        </w:rPr>
        <w:t xml:space="preserve">25.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en-US"/>
        </w:rPr>
        <w:t>V</w:t>
      </w:r>
      <w:r w:rsidRPr="00083A96">
        <w:rPr>
          <w:sz w:val="28"/>
          <w:szCs w:val="28"/>
          <w:lang w:val="uk-UA"/>
        </w:rPr>
        <w:t>on Staudinger</w:t>
      </w:r>
      <w:r w:rsidRPr="00083A96">
        <w:rPr>
          <w:sz w:val="28"/>
          <w:szCs w:val="28"/>
          <w:lang w:val="en-US"/>
        </w:rPr>
        <w:t> </w:t>
      </w:r>
      <w:r w:rsidRPr="00083A96">
        <w:rPr>
          <w:sz w:val="28"/>
          <w:szCs w:val="28"/>
          <w:lang w:val="uk-UA"/>
        </w:rPr>
        <w:t>J. Kommentar zum Bürgerlichen Gesetzbuch. 13th ed. Berlin: Schweitzer</w:t>
      </w:r>
      <w:r w:rsidRPr="00083A96">
        <w:rPr>
          <w:sz w:val="28"/>
          <w:szCs w:val="28"/>
          <w:lang w:val="en-US"/>
        </w:rPr>
        <w:t>,</w:t>
      </w:r>
      <w:r w:rsidRPr="00083A96">
        <w:rPr>
          <w:sz w:val="28"/>
          <w:szCs w:val="28"/>
          <w:lang w:val="uk-UA"/>
        </w:rPr>
        <w:t xml:space="preserve"> 1993.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What is Principles? Black’s Law Dictionary. 2nd edition</w:t>
      </w:r>
      <w:r w:rsidRPr="00083A96">
        <w:rPr>
          <w:sz w:val="28"/>
          <w:szCs w:val="28"/>
          <w:lang w:val="en-US"/>
        </w:rPr>
        <w:t>.</w:t>
      </w:r>
      <w:r w:rsidRPr="00083A96">
        <w:rPr>
          <w:sz w:val="28"/>
          <w:szCs w:val="28"/>
          <w:lang w:val="uk-UA"/>
        </w:rPr>
        <w:t xml:space="preserve"> </w:t>
      </w:r>
      <w:r w:rsidRPr="00083A96">
        <w:rPr>
          <w:sz w:val="28"/>
          <w:szCs w:val="28"/>
          <w:lang w:val="en-US"/>
        </w:rPr>
        <w:t>URL</w:t>
      </w:r>
      <w:r w:rsidRPr="00083A96">
        <w:rPr>
          <w:sz w:val="28"/>
          <w:szCs w:val="28"/>
          <w:lang w:val="uk-UA"/>
        </w:rPr>
        <w:t>: https://thelawdictionary.org/principles/ (дата звернення: 24.12.2019).</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Winkel</w:t>
      </w:r>
      <w:r w:rsidRPr="00083A96">
        <w:rPr>
          <w:sz w:val="28"/>
          <w:szCs w:val="28"/>
          <w:lang w:val="en-US"/>
        </w:rPr>
        <w:t> </w:t>
      </w:r>
      <w:r w:rsidRPr="00083A96">
        <w:rPr>
          <w:sz w:val="28"/>
          <w:szCs w:val="28"/>
          <w:lang w:val="uk-UA"/>
        </w:rPr>
        <w:t>L. Forms of Imposed Protection in Legal History, Especially in Roman Law</w:t>
      </w:r>
      <w:r w:rsidRPr="00083A96">
        <w:rPr>
          <w:sz w:val="28"/>
          <w:szCs w:val="28"/>
          <w:lang w:val="en-US"/>
        </w:rPr>
        <w:t>.</w:t>
      </w:r>
      <w:r w:rsidRPr="00083A96">
        <w:rPr>
          <w:sz w:val="28"/>
          <w:szCs w:val="28"/>
          <w:lang w:val="uk-UA"/>
        </w:rPr>
        <w:t xml:space="preserve"> </w:t>
      </w:r>
      <w:r w:rsidRPr="00083A96">
        <w:rPr>
          <w:i/>
          <w:sz w:val="28"/>
          <w:szCs w:val="28"/>
          <w:lang w:val="uk-UA"/>
        </w:rPr>
        <w:t xml:space="preserve">Erasmus Law Review. </w:t>
      </w:r>
      <w:r w:rsidRPr="00083A96">
        <w:rPr>
          <w:sz w:val="28"/>
          <w:szCs w:val="28"/>
          <w:lang w:val="uk-UA"/>
        </w:rPr>
        <w:t>2010. Vol.</w:t>
      </w:r>
      <w:r w:rsidRPr="00083A96">
        <w:rPr>
          <w:sz w:val="28"/>
          <w:szCs w:val="28"/>
          <w:lang w:val="en-US"/>
        </w:rPr>
        <w:t> </w:t>
      </w:r>
      <w:r w:rsidRPr="00083A96">
        <w:rPr>
          <w:sz w:val="28"/>
          <w:szCs w:val="28"/>
          <w:lang w:val="uk-UA"/>
        </w:rPr>
        <w:t>3, Issue</w:t>
      </w:r>
      <w:r w:rsidRPr="00083A96">
        <w:rPr>
          <w:sz w:val="28"/>
          <w:szCs w:val="28"/>
          <w:lang w:val="en-US"/>
        </w:rPr>
        <w:t> </w:t>
      </w:r>
      <w:r w:rsidRPr="00083A96">
        <w:rPr>
          <w:sz w:val="28"/>
          <w:szCs w:val="28"/>
          <w:lang w:val="uk-UA"/>
        </w:rPr>
        <w:t>2. P.</w:t>
      </w:r>
      <w:r w:rsidRPr="00083A96">
        <w:rPr>
          <w:sz w:val="28"/>
          <w:szCs w:val="28"/>
          <w:lang w:val="en-US"/>
        </w:rPr>
        <w:t> </w:t>
      </w:r>
      <w:r w:rsidRPr="00083A96">
        <w:rPr>
          <w:sz w:val="28"/>
          <w:szCs w:val="28"/>
          <w:lang w:val="uk-UA"/>
        </w:rPr>
        <w:t>155</w:t>
      </w:r>
      <w:r w:rsidRPr="00083A96">
        <w:rPr>
          <w:sz w:val="28"/>
          <w:szCs w:val="28"/>
          <w:lang w:val="en-US"/>
        </w:rPr>
        <w:t>–</w:t>
      </w:r>
      <w:r w:rsidRPr="00083A96">
        <w:rPr>
          <w:sz w:val="28"/>
          <w:szCs w:val="28"/>
          <w:lang w:val="uk-UA"/>
        </w:rPr>
        <w:t>162.</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Withdrawal of obsolete Commission proposals</w:t>
      </w:r>
      <w:r w:rsidRPr="00083A96">
        <w:rPr>
          <w:sz w:val="28"/>
          <w:szCs w:val="28"/>
          <w:lang w:val="en-US"/>
        </w:rPr>
        <w:t>.</w:t>
      </w:r>
      <w:r w:rsidRPr="00083A96">
        <w:rPr>
          <w:sz w:val="28"/>
          <w:szCs w:val="28"/>
          <w:lang w:val="uk-UA"/>
        </w:rPr>
        <w:t xml:space="preserve"> Official Journal of the European Union. C 252/7. 18.</w:t>
      </w:r>
      <w:r w:rsidRPr="00083A96">
        <w:rPr>
          <w:sz w:val="28"/>
          <w:szCs w:val="28"/>
          <w:lang w:val="en-US"/>
        </w:rPr>
        <w:t>0</w:t>
      </w:r>
      <w:r w:rsidRPr="00083A96">
        <w:rPr>
          <w:sz w:val="28"/>
          <w:szCs w:val="28"/>
          <w:lang w:val="uk-UA"/>
        </w:rPr>
        <w:t>9.2010. P.</w:t>
      </w:r>
      <w:r w:rsidRPr="00083A96">
        <w:rPr>
          <w:sz w:val="28"/>
          <w:szCs w:val="28"/>
          <w:lang w:val="en-US"/>
        </w:rPr>
        <w:t> </w:t>
      </w:r>
      <w:r w:rsidRPr="00083A96">
        <w:rPr>
          <w:sz w:val="28"/>
          <w:szCs w:val="28"/>
          <w:lang w:val="uk-UA"/>
        </w:rPr>
        <w:t>7</w:t>
      </w:r>
      <w:r w:rsidRPr="00083A96">
        <w:rPr>
          <w:sz w:val="28"/>
          <w:szCs w:val="28"/>
          <w:lang w:val="en-US"/>
        </w:rPr>
        <w:t>–</w:t>
      </w:r>
      <w:r w:rsidRPr="00083A96">
        <w:rPr>
          <w:sz w:val="28"/>
          <w:szCs w:val="28"/>
          <w:lang w:val="uk-UA"/>
        </w:rPr>
        <w:t xml:space="preserve">11. </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Yam Seng PTE Ltd v International Trade Corporation (ITC) Ltd</w:t>
      </w:r>
      <w:r w:rsidRPr="00083A96">
        <w:rPr>
          <w:sz w:val="28"/>
          <w:szCs w:val="28"/>
          <w:lang w:val="en-US"/>
        </w:rPr>
        <w:t>.</w:t>
      </w:r>
      <w:r w:rsidRPr="00083A96">
        <w:rPr>
          <w:sz w:val="28"/>
          <w:szCs w:val="28"/>
          <w:lang w:val="uk-UA"/>
        </w:rPr>
        <w:t xml:space="preserve"> Royal Courts of Justice. 2013. Case No: HQ11X00722. 22</w:t>
      </w:r>
      <w:r w:rsidRPr="00083A96">
        <w:rPr>
          <w:sz w:val="28"/>
          <w:szCs w:val="28"/>
          <w:lang w:val="en-US"/>
        </w:rPr>
        <w:t> </w:t>
      </w:r>
      <w:r w:rsidRPr="00083A96">
        <w:rPr>
          <w:sz w:val="28"/>
          <w:szCs w:val="28"/>
          <w:lang w:val="uk-UA"/>
        </w:rPr>
        <w:t>p.</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Zeller</w:t>
      </w:r>
      <w:r w:rsidRPr="00083A96">
        <w:rPr>
          <w:sz w:val="28"/>
          <w:szCs w:val="28"/>
          <w:lang w:val="en-US"/>
        </w:rPr>
        <w:t> </w:t>
      </w:r>
      <w:r w:rsidRPr="00083A96">
        <w:rPr>
          <w:sz w:val="28"/>
          <w:szCs w:val="28"/>
          <w:lang w:val="uk-UA"/>
        </w:rPr>
        <w:t>B. Good faith – The Scarlet Pimpernel of the CISG</w:t>
      </w:r>
      <w:r w:rsidRPr="00083A96">
        <w:rPr>
          <w:sz w:val="28"/>
          <w:szCs w:val="28"/>
          <w:lang w:val="en-US"/>
        </w:rPr>
        <w:t>.</w:t>
      </w:r>
      <w:r w:rsidRPr="00083A96">
        <w:rPr>
          <w:sz w:val="28"/>
          <w:szCs w:val="28"/>
          <w:lang w:val="uk-UA"/>
        </w:rPr>
        <w:t xml:space="preserve"> </w:t>
      </w:r>
      <w:r w:rsidRPr="00083A96">
        <w:rPr>
          <w:i/>
          <w:sz w:val="28"/>
          <w:szCs w:val="28"/>
          <w:lang w:val="uk-UA"/>
        </w:rPr>
        <w:t>International Trade and Business Law Review.</w:t>
      </w:r>
      <w:r w:rsidRPr="00083A96">
        <w:rPr>
          <w:sz w:val="28"/>
          <w:szCs w:val="28"/>
          <w:lang w:val="uk-UA"/>
        </w:rPr>
        <w:t xml:space="preserve"> 2000. P.</w:t>
      </w:r>
      <w:r w:rsidRPr="00083A96">
        <w:rPr>
          <w:sz w:val="28"/>
          <w:szCs w:val="28"/>
          <w:lang w:val="en-US"/>
        </w:rPr>
        <w:t> </w:t>
      </w:r>
      <w:r w:rsidRPr="00083A96">
        <w:rPr>
          <w:sz w:val="28"/>
          <w:szCs w:val="28"/>
          <w:lang w:val="uk-UA"/>
        </w:rPr>
        <w:t>227</w:t>
      </w:r>
      <w:r w:rsidRPr="00083A96">
        <w:rPr>
          <w:sz w:val="28"/>
          <w:szCs w:val="28"/>
          <w:lang w:val="en-US"/>
        </w:rPr>
        <w:t>–</w:t>
      </w:r>
      <w:r w:rsidRPr="00083A96">
        <w:rPr>
          <w:sz w:val="28"/>
          <w:szCs w:val="28"/>
          <w:lang w:val="uk-UA"/>
        </w:rPr>
        <w:t>246.</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Zimmermann</w:t>
      </w:r>
      <w:r w:rsidRPr="00083A96">
        <w:rPr>
          <w:sz w:val="28"/>
          <w:szCs w:val="28"/>
          <w:lang w:val="en-US"/>
        </w:rPr>
        <w:t> </w:t>
      </w:r>
      <w:r w:rsidRPr="00083A96">
        <w:rPr>
          <w:sz w:val="28"/>
          <w:szCs w:val="28"/>
          <w:lang w:val="uk-UA"/>
        </w:rPr>
        <w:t>R., Whittaker</w:t>
      </w:r>
      <w:r w:rsidRPr="00083A96">
        <w:rPr>
          <w:sz w:val="28"/>
          <w:szCs w:val="28"/>
          <w:lang w:val="en-US"/>
        </w:rPr>
        <w:t> </w:t>
      </w:r>
      <w:r w:rsidRPr="00083A96">
        <w:rPr>
          <w:sz w:val="28"/>
          <w:szCs w:val="28"/>
          <w:lang w:val="uk-UA"/>
        </w:rPr>
        <w:t>S. Good Faith in European Contract Law</w:t>
      </w:r>
      <w:r w:rsidRPr="00083A96">
        <w:rPr>
          <w:sz w:val="28"/>
          <w:szCs w:val="28"/>
          <w:lang w:val="en-US"/>
        </w:rPr>
        <w:t>.</w:t>
      </w:r>
      <w:r w:rsidRPr="00083A96">
        <w:rPr>
          <w:sz w:val="28"/>
          <w:szCs w:val="28"/>
          <w:lang w:val="uk-UA"/>
        </w:rPr>
        <w:t xml:space="preserve"> Cambridge</w:t>
      </w:r>
      <w:r w:rsidRPr="00083A96">
        <w:rPr>
          <w:sz w:val="28"/>
          <w:szCs w:val="28"/>
          <w:lang w:val="en-US"/>
        </w:rPr>
        <w:t>,</w:t>
      </w:r>
      <w:r w:rsidRPr="00083A96">
        <w:rPr>
          <w:sz w:val="28"/>
          <w:szCs w:val="28"/>
          <w:lang w:val="uk-UA"/>
        </w:rPr>
        <w:t xml:space="preserve"> 2000. 720</w:t>
      </w:r>
      <w:r w:rsidRPr="00083A96">
        <w:rPr>
          <w:sz w:val="28"/>
          <w:szCs w:val="28"/>
          <w:lang w:val="en-US"/>
        </w:rPr>
        <w:t> </w:t>
      </w:r>
      <w:r w:rsidRPr="00083A96">
        <w:rPr>
          <w:sz w:val="28"/>
          <w:szCs w:val="28"/>
          <w:lang w:val="uk-UA"/>
        </w:rPr>
        <w:t>p.</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lastRenderedPageBreak/>
        <w:t xml:space="preserve">§ 205. Duty Of Good Faith And Fair Dealing / Xavier University. </w:t>
      </w:r>
      <w:r w:rsidRPr="00083A96">
        <w:rPr>
          <w:sz w:val="28"/>
          <w:szCs w:val="28"/>
          <w:lang w:val="en-US"/>
        </w:rPr>
        <w:t>URL</w:t>
      </w:r>
      <w:r w:rsidRPr="00083A96">
        <w:rPr>
          <w:sz w:val="28"/>
          <w:szCs w:val="28"/>
          <w:lang w:val="uk-UA"/>
        </w:rPr>
        <w:t xml:space="preserve">: </w:t>
      </w:r>
      <w:hyperlink r:id="rId25" w:history="1">
        <w:r w:rsidRPr="00083A96">
          <w:rPr>
            <w:rStyle w:val="ae"/>
            <w:color w:val="auto"/>
            <w:sz w:val="28"/>
            <w:szCs w:val="28"/>
            <w:lang w:val="uk-UA"/>
          </w:rPr>
          <w:t>http://www.cs.xu.edu/~osborn/main/lawSchool/contractsHtml/</w:t>
        </w:r>
        <w:r w:rsidRPr="00083A96">
          <w:rPr>
            <w:rStyle w:val="ae"/>
            <w:color w:val="auto"/>
            <w:sz w:val="28"/>
            <w:szCs w:val="28"/>
            <w:lang w:val="en-US"/>
          </w:rPr>
          <w:t xml:space="preserve"> </w:t>
        </w:r>
        <w:r w:rsidRPr="00083A96">
          <w:rPr>
            <w:rStyle w:val="ae"/>
            <w:color w:val="auto"/>
            <w:sz w:val="28"/>
            <w:szCs w:val="28"/>
            <w:lang w:val="uk-UA"/>
          </w:rPr>
          <w:t>bottomScreens/Briefs/Restatement%20205.%20Duty%20of%20Good%20Faith%20and%20Fair%20Dealing.htm</w:t>
        </w:r>
      </w:hyperlink>
      <w:r w:rsidRPr="00083A96">
        <w:rPr>
          <w:sz w:val="28"/>
          <w:szCs w:val="28"/>
          <w:lang w:val="en-US"/>
        </w:rPr>
        <w:t xml:space="preserve"> (</w:t>
      </w:r>
      <w:r w:rsidRPr="00083A96">
        <w:rPr>
          <w:sz w:val="28"/>
          <w:szCs w:val="28"/>
          <w:lang w:val="uk-UA"/>
        </w:rPr>
        <w:t>дата звернення: 24.12.2019</w:t>
      </w:r>
      <w:r w:rsidRPr="00083A96">
        <w:rPr>
          <w:sz w:val="28"/>
          <w:szCs w:val="28"/>
          <w:lang w:val="en-US"/>
        </w:rPr>
        <w:t>).</w:t>
      </w:r>
    </w:p>
    <w:p w:rsidR="006856BF" w:rsidRPr="00083A96" w:rsidRDefault="006856BF" w:rsidP="006856BF">
      <w:pPr>
        <w:pStyle w:val="msonormalcxspmiddle"/>
        <w:numPr>
          <w:ilvl w:val="0"/>
          <w:numId w:val="15"/>
        </w:numPr>
        <w:spacing w:before="0" w:beforeAutospacing="0" w:after="0" w:afterAutospacing="0" w:line="360" w:lineRule="auto"/>
        <w:ind w:left="0" w:firstLine="709"/>
        <w:contextualSpacing/>
        <w:jc w:val="both"/>
        <w:rPr>
          <w:sz w:val="28"/>
          <w:szCs w:val="28"/>
          <w:lang w:val="uk-UA"/>
        </w:rPr>
      </w:pPr>
      <w:r w:rsidRPr="00083A96">
        <w:rPr>
          <w:sz w:val="28"/>
          <w:szCs w:val="28"/>
          <w:lang w:val="uk-UA"/>
        </w:rPr>
        <w:t xml:space="preserve">17 U.S. Code § 107 – Limitations on exclusive rights: Fair use / Cornell University Law School. </w:t>
      </w:r>
      <w:r w:rsidRPr="00083A96">
        <w:rPr>
          <w:sz w:val="28"/>
          <w:szCs w:val="28"/>
          <w:lang w:val="en-US"/>
        </w:rPr>
        <w:t>URL</w:t>
      </w:r>
      <w:r w:rsidRPr="00083A96">
        <w:rPr>
          <w:sz w:val="28"/>
          <w:szCs w:val="28"/>
          <w:lang w:val="uk-UA"/>
        </w:rPr>
        <w:t xml:space="preserve">: </w:t>
      </w:r>
      <w:hyperlink r:id="rId26" w:history="1">
        <w:r w:rsidRPr="00083A96">
          <w:rPr>
            <w:rStyle w:val="ae"/>
            <w:color w:val="auto"/>
            <w:sz w:val="28"/>
            <w:szCs w:val="28"/>
            <w:lang w:val="uk-UA"/>
          </w:rPr>
          <w:t>https://www.law.cornell.edu/uscode/text/</w:t>
        </w:r>
      </w:hyperlink>
      <w:r w:rsidRPr="00083A96">
        <w:rPr>
          <w:sz w:val="28"/>
          <w:szCs w:val="28"/>
          <w:lang w:val="uk-UA"/>
        </w:rPr>
        <w:t xml:space="preserve"> 17/107 </w:t>
      </w:r>
      <w:r w:rsidRPr="00083A96">
        <w:rPr>
          <w:sz w:val="28"/>
          <w:szCs w:val="28"/>
        </w:rPr>
        <w:t>(</w:t>
      </w:r>
      <w:r w:rsidRPr="00083A96">
        <w:rPr>
          <w:sz w:val="28"/>
          <w:szCs w:val="28"/>
          <w:lang w:val="uk-UA"/>
        </w:rPr>
        <w:t>дата звернення: 24.12.2019</w:t>
      </w:r>
      <w:r w:rsidRPr="00083A96">
        <w:rPr>
          <w:sz w:val="28"/>
          <w:szCs w:val="28"/>
        </w:rPr>
        <w:t>).</w:t>
      </w:r>
    </w:p>
    <w:p w:rsidR="002E3A8D" w:rsidRPr="00083A96" w:rsidRDefault="002E3A8D">
      <w:pPr>
        <w:rPr>
          <w:rFonts w:ascii="Times New Roman" w:hAnsi="Times New Roman" w:cs="Times New Roman"/>
          <w:sz w:val="28"/>
          <w:szCs w:val="28"/>
          <w:lang w:val="uk-UA"/>
        </w:rPr>
      </w:pPr>
      <w:r w:rsidRPr="00083A96">
        <w:rPr>
          <w:rFonts w:ascii="Times New Roman" w:hAnsi="Times New Roman" w:cs="Times New Roman"/>
          <w:sz w:val="28"/>
          <w:szCs w:val="28"/>
          <w:lang w:val="uk-UA"/>
        </w:rPr>
        <w:br w:type="page"/>
      </w:r>
    </w:p>
    <w:p w:rsidR="008614C2" w:rsidRPr="00083A96" w:rsidRDefault="008614C2" w:rsidP="00330A9B">
      <w:pPr>
        <w:spacing w:after="0" w:line="360" w:lineRule="auto"/>
        <w:jc w:val="center"/>
        <w:rPr>
          <w:rFonts w:ascii="Times New Roman" w:hAnsi="Times New Roman" w:cs="Times New Roman"/>
          <w:b/>
          <w:sz w:val="28"/>
          <w:szCs w:val="28"/>
          <w:lang w:val="uk-UA"/>
        </w:rPr>
      </w:pPr>
      <w:r w:rsidRPr="00083A96">
        <w:rPr>
          <w:rFonts w:ascii="Times New Roman" w:hAnsi="Times New Roman" w:cs="Times New Roman"/>
          <w:b/>
          <w:sz w:val="28"/>
          <w:szCs w:val="28"/>
          <w:lang w:val="uk-UA"/>
        </w:rPr>
        <w:lastRenderedPageBreak/>
        <w:t>ДОДАТКИ</w:t>
      </w:r>
    </w:p>
    <w:p w:rsidR="008614C2" w:rsidRPr="00083A96" w:rsidRDefault="008614C2" w:rsidP="00330A9B">
      <w:pPr>
        <w:spacing w:after="0" w:line="360" w:lineRule="auto"/>
        <w:jc w:val="center"/>
        <w:rPr>
          <w:rFonts w:ascii="Times New Roman" w:hAnsi="Times New Roman" w:cs="Times New Roman"/>
          <w:sz w:val="28"/>
          <w:szCs w:val="28"/>
          <w:lang w:val="uk-UA"/>
        </w:rPr>
      </w:pPr>
    </w:p>
    <w:p w:rsidR="00330A9B" w:rsidRPr="00083A96" w:rsidRDefault="00330A9B" w:rsidP="00330A9B">
      <w:pPr>
        <w:spacing w:after="0" w:line="360" w:lineRule="auto"/>
        <w:jc w:val="center"/>
        <w:rPr>
          <w:rFonts w:ascii="Times New Roman" w:hAnsi="Times New Roman" w:cs="Times New Roman"/>
          <w:b/>
          <w:sz w:val="28"/>
          <w:szCs w:val="28"/>
          <w:lang w:val="uk-UA"/>
        </w:rPr>
      </w:pPr>
      <w:r w:rsidRPr="00083A96">
        <w:rPr>
          <w:rFonts w:ascii="Times New Roman" w:hAnsi="Times New Roman" w:cs="Times New Roman"/>
          <w:b/>
          <w:sz w:val="28"/>
          <w:szCs w:val="28"/>
          <w:lang w:val="uk-UA"/>
        </w:rPr>
        <w:t>Додаток А</w:t>
      </w:r>
    </w:p>
    <w:p w:rsidR="00330A9B" w:rsidRPr="00083A96" w:rsidRDefault="00330A9B" w:rsidP="00DC2ED7">
      <w:pPr>
        <w:spacing w:after="0" w:line="360" w:lineRule="auto"/>
        <w:jc w:val="both"/>
        <w:rPr>
          <w:rFonts w:ascii="Times New Roman" w:hAnsi="Times New Roman" w:cs="Times New Roman"/>
          <w:sz w:val="28"/>
          <w:szCs w:val="28"/>
          <w:lang w:val="uk-UA"/>
        </w:rPr>
      </w:pPr>
    </w:p>
    <w:p w:rsidR="00242EDC" w:rsidRPr="00083A96" w:rsidRDefault="00242EDC" w:rsidP="00242EDC">
      <w:pPr>
        <w:spacing w:after="0" w:line="360" w:lineRule="auto"/>
        <w:contextualSpacing/>
        <w:jc w:val="center"/>
        <w:rPr>
          <w:rFonts w:ascii="Times New Roman" w:eastAsia="Calibri" w:hAnsi="Times New Roman" w:cs="Times New Roman"/>
          <w:b/>
          <w:spacing w:val="-7"/>
          <w:w w:val="107"/>
          <w:sz w:val="28"/>
          <w:szCs w:val="28"/>
          <w:lang w:val="uk-UA" w:eastAsia="ru-RU"/>
        </w:rPr>
      </w:pPr>
      <w:r w:rsidRPr="00083A96">
        <w:rPr>
          <w:rFonts w:ascii="Times New Roman" w:eastAsia="Calibri" w:hAnsi="Times New Roman" w:cs="Times New Roman"/>
          <w:b/>
          <w:spacing w:val="-7"/>
          <w:w w:val="107"/>
          <w:sz w:val="28"/>
          <w:szCs w:val="28"/>
          <w:lang w:val="uk-UA" w:eastAsia="ru-RU"/>
        </w:rPr>
        <w:t>СПИСОК ПУБЛІКАЦІЙ ЗДОБУВАЧА ЗА ТЕМОЮ ДИСЕРТАЦІЇ</w:t>
      </w:r>
    </w:p>
    <w:p w:rsidR="00242EDC" w:rsidRPr="00083A96" w:rsidRDefault="00242EDC" w:rsidP="00242EDC">
      <w:pPr>
        <w:spacing w:after="0" w:line="360" w:lineRule="auto"/>
        <w:ind w:firstLine="709"/>
        <w:contextualSpacing/>
        <w:jc w:val="both"/>
        <w:rPr>
          <w:rFonts w:ascii="Times New Roman" w:eastAsia="Calibri" w:hAnsi="Times New Roman" w:cs="Times New Roman"/>
          <w:spacing w:val="-7"/>
          <w:w w:val="107"/>
          <w:sz w:val="28"/>
          <w:szCs w:val="28"/>
          <w:lang w:val="uk-UA" w:eastAsia="ru-RU"/>
        </w:rPr>
      </w:pPr>
    </w:p>
    <w:p w:rsidR="00242EDC" w:rsidRPr="00083A96" w:rsidRDefault="00242EDC" w:rsidP="00242EDC">
      <w:pPr>
        <w:tabs>
          <w:tab w:val="left" w:pos="851"/>
        </w:tabs>
        <w:spacing w:after="0" w:line="360" w:lineRule="auto"/>
        <w:ind w:firstLine="567"/>
        <w:jc w:val="both"/>
        <w:rPr>
          <w:rFonts w:ascii="Times New Roman" w:eastAsia="Calibri" w:hAnsi="Times New Roman" w:cs="Times New Roman"/>
          <w:b/>
          <w:i/>
          <w:spacing w:val="-7"/>
          <w:w w:val="107"/>
          <w:sz w:val="28"/>
          <w:szCs w:val="28"/>
          <w:lang w:val="uk-UA"/>
        </w:rPr>
      </w:pPr>
      <w:r w:rsidRPr="00083A96">
        <w:rPr>
          <w:rFonts w:ascii="Times New Roman" w:eastAsia="Calibri" w:hAnsi="Times New Roman" w:cs="Times New Roman"/>
          <w:b/>
          <w:i/>
          <w:spacing w:val="-7"/>
          <w:w w:val="107"/>
          <w:sz w:val="28"/>
          <w:szCs w:val="28"/>
          <w:lang w:val="uk-UA"/>
        </w:rPr>
        <w:t>Наукові праці, в яких опубліковані основні наукові результати дисертації:</w:t>
      </w:r>
    </w:p>
    <w:p w:rsidR="00E158E4" w:rsidRPr="00083A96" w:rsidRDefault="00D655EA" w:rsidP="00E158E4">
      <w:pPr>
        <w:tabs>
          <w:tab w:val="left" w:pos="851"/>
        </w:tabs>
        <w:spacing w:after="0" w:line="360" w:lineRule="auto"/>
        <w:ind w:firstLine="709"/>
        <w:jc w:val="both"/>
        <w:rPr>
          <w:rStyle w:val="20pt"/>
          <w:rFonts w:eastAsiaTheme="minorHAnsi"/>
          <w:color w:val="auto"/>
        </w:rPr>
      </w:pPr>
      <w:r>
        <w:rPr>
          <w:rFonts w:ascii="Times New Roman" w:hAnsi="Times New Roman"/>
          <w:spacing w:val="-7"/>
          <w:w w:val="107"/>
          <w:sz w:val="28"/>
          <w:szCs w:val="28"/>
          <w:lang w:val="uk-UA"/>
        </w:rPr>
        <w:t>1</w:t>
      </w:r>
      <w:r w:rsidR="00E158E4" w:rsidRPr="00083A96">
        <w:rPr>
          <w:rFonts w:ascii="Times New Roman" w:hAnsi="Times New Roman"/>
          <w:spacing w:val="-7"/>
          <w:w w:val="107"/>
          <w:sz w:val="28"/>
          <w:szCs w:val="28"/>
          <w:lang w:val="uk-UA"/>
        </w:rPr>
        <w:t>. </w:t>
      </w:r>
      <w:r w:rsidR="00E158E4" w:rsidRPr="00083A96">
        <w:rPr>
          <w:rFonts w:ascii="Times New Roman" w:hAnsi="Times New Roman"/>
          <w:sz w:val="28"/>
          <w:szCs w:val="28"/>
          <w:lang w:val="uk-UA" w:eastAsia="ru-RU" w:bidi="ru-RU"/>
        </w:rPr>
        <w:t>Назарова </w:t>
      </w:r>
      <w:r w:rsidR="00E158E4" w:rsidRPr="00083A96">
        <w:rPr>
          <w:rFonts w:ascii="Times New Roman" w:hAnsi="Times New Roman"/>
          <w:sz w:val="28"/>
          <w:szCs w:val="28"/>
          <w:lang w:val="uk-UA" w:eastAsia="uk-UA" w:bidi="uk-UA"/>
        </w:rPr>
        <w:t xml:space="preserve">І. В. Принцип добросовісності у міжнародному публічному і міжнародному приватному праві. </w:t>
      </w:r>
      <w:r w:rsidR="00E158E4" w:rsidRPr="00083A96">
        <w:rPr>
          <w:rStyle w:val="20pt"/>
          <w:rFonts w:eastAsiaTheme="minorHAnsi"/>
          <w:color w:val="auto"/>
        </w:rPr>
        <w:t xml:space="preserve">Часопис Київського університету права. </w:t>
      </w:r>
      <w:r w:rsidR="00E158E4" w:rsidRPr="00083A96">
        <w:rPr>
          <w:rFonts w:ascii="Times New Roman" w:hAnsi="Times New Roman"/>
          <w:sz w:val="28"/>
          <w:szCs w:val="28"/>
          <w:lang w:val="uk-UA" w:eastAsia="uk-UA" w:bidi="uk-UA"/>
        </w:rPr>
        <w:t>Київ, 2018. № 2. С. </w:t>
      </w:r>
      <w:r w:rsidR="00E158E4" w:rsidRPr="00083A96">
        <w:rPr>
          <w:rStyle w:val="20pt"/>
          <w:rFonts w:eastAsiaTheme="minorHAnsi"/>
          <w:i w:val="0"/>
          <w:color w:val="auto"/>
        </w:rPr>
        <w:t>326–332.</w:t>
      </w:r>
    </w:p>
    <w:p w:rsidR="00E158E4" w:rsidRPr="00083A96" w:rsidRDefault="00D655EA" w:rsidP="00E158E4">
      <w:pPr>
        <w:tabs>
          <w:tab w:val="left" w:pos="851"/>
        </w:tabs>
        <w:spacing w:after="0" w:line="360" w:lineRule="auto"/>
        <w:ind w:firstLine="709"/>
        <w:jc w:val="both"/>
        <w:rPr>
          <w:rFonts w:ascii="Times New Roman" w:hAnsi="Times New Roman"/>
          <w:sz w:val="28"/>
          <w:szCs w:val="28"/>
          <w:lang w:val="uk-UA" w:eastAsia="uk-UA" w:bidi="uk-UA"/>
        </w:rPr>
      </w:pPr>
      <w:r>
        <w:rPr>
          <w:rStyle w:val="20pt"/>
          <w:rFonts w:eastAsiaTheme="minorHAnsi"/>
          <w:i w:val="0"/>
          <w:color w:val="auto"/>
        </w:rPr>
        <w:t>2</w:t>
      </w:r>
      <w:r w:rsidR="00E158E4" w:rsidRPr="00083A96">
        <w:rPr>
          <w:rStyle w:val="20pt"/>
          <w:rFonts w:eastAsiaTheme="minorHAnsi"/>
          <w:i w:val="0"/>
          <w:color w:val="auto"/>
        </w:rPr>
        <w:t>. </w:t>
      </w:r>
      <w:r w:rsidR="00E158E4" w:rsidRPr="00083A96">
        <w:rPr>
          <w:rFonts w:ascii="Times New Roman" w:hAnsi="Times New Roman"/>
          <w:sz w:val="28"/>
          <w:szCs w:val="28"/>
          <w:lang w:val="uk-UA" w:eastAsia="ru-RU" w:bidi="ru-RU"/>
        </w:rPr>
        <w:t>Назарова </w:t>
      </w:r>
      <w:r w:rsidR="00E158E4" w:rsidRPr="00083A96">
        <w:rPr>
          <w:rFonts w:ascii="Times New Roman" w:hAnsi="Times New Roman"/>
          <w:sz w:val="28"/>
          <w:szCs w:val="28"/>
          <w:lang w:val="uk-UA" w:eastAsia="uk-UA" w:bidi="uk-UA"/>
        </w:rPr>
        <w:t xml:space="preserve">І. В. Становлення і розвиток сучасних концепцій реалізації принципу добросовісності в праві. </w:t>
      </w:r>
      <w:r w:rsidR="00E158E4" w:rsidRPr="00083A96">
        <w:rPr>
          <w:rStyle w:val="20pt"/>
          <w:rFonts w:eastAsiaTheme="minorHAnsi"/>
          <w:color w:val="auto"/>
        </w:rPr>
        <w:t>Судова апеляція.</w:t>
      </w:r>
      <w:r w:rsidR="00E158E4" w:rsidRPr="00083A96">
        <w:rPr>
          <w:rFonts w:ascii="Times New Roman" w:hAnsi="Times New Roman"/>
          <w:sz w:val="28"/>
          <w:szCs w:val="28"/>
          <w:lang w:val="uk-UA" w:eastAsia="uk-UA" w:bidi="uk-UA"/>
        </w:rPr>
        <w:t xml:space="preserve"> Київ, 2018. № 4 (53). С. 17–25.</w:t>
      </w:r>
    </w:p>
    <w:p w:rsidR="00E158E4" w:rsidRPr="00083A96" w:rsidRDefault="00D655EA" w:rsidP="00E158E4">
      <w:pPr>
        <w:tabs>
          <w:tab w:val="left" w:pos="851"/>
        </w:tabs>
        <w:spacing w:after="0" w:line="360" w:lineRule="auto"/>
        <w:ind w:firstLine="709"/>
        <w:jc w:val="both"/>
        <w:rPr>
          <w:rFonts w:ascii="Times New Roman" w:hAnsi="Times New Roman"/>
          <w:sz w:val="28"/>
          <w:szCs w:val="28"/>
          <w:lang w:val="uk-UA" w:eastAsia="uk-UA" w:bidi="uk-UA"/>
        </w:rPr>
      </w:pPr>
      <w:r>
        <w:rPr>
          <w:rFonts w:ascii="Times New Roman" w:hAnsi="Times New Roman"/>
          <w:sz w:val="28"/>
          <w:szCs w:val="28"/>
          <w:lang w:val="uk-UA" w:eastAsia="uk-UA" w:bidi="uk-UA"/>
        </w:rPr>
        <w:t>3</w:t>
      </w:r>
      <w:r w:rsidR="00E158E4" w:rsidRPr="00083A96">
        <w:rPr>
          <w:rFonts w:ascii="Times New Roman" w:hAnsi="Times New Roman"/>
          <w:sz w:val="28"/>
          <w:szCs w:val="28"/>
          <w:lang w:val="uk-UA" w:eastAsia="uk-UA" w:bidi="uk-UA"/>
        </w:rPr>
        <w:t>. </w:t>
      </w:r>
      <w:r w:rsidR="00E158E4" w:rsidRPr="00083A96">
        <w:rPr>
          <w:rFonts w:ascii="Times New Roman" w:hAnsi="Times New Roman"/>
          <w:sz w:val="28"/>
          <w:szCs w:val="28"/>
          <w:lang w:val="uk-UA" w:eastAsia="ru-RU" w:bidi="ru-RU"/>
        </w:rPr>
        <w:t>Назарова </w:t>
      </w:r>
      <w:r w:rsidR="00E158E4" w:rsidRPr="00083A96">
        <w:rPr>
          <w:rFonts w:ascii="Times New Roman" w:hAnsi="Times New Roman"/>
          <w:sz w:val="28"/>
          <w:szCs w:val="28"/>
          <w:lang w:val="uk-UA" w:eastAsia="uk-UA" w:bidi="uk-UA"/>
        </w:rPr>
        <w:t xml:space="preserve">І. В. Окремі теоретичні аспекти застосування принципу добросовісності в праві. </w:t>
      </w:r>
      <w:r w:rsidR="00E158E4" w:rsidRPr="00083A96">
        <w:rPr>
          <w:rStyle w:val="20pt"/>
          <w:rFonts w:eastAsiaTheme="minorHAnsi"/>
          <w:color w:val="auto"/>
        </w:rPr>
        <w:t>Держава і право. Серія: «Юридичні науки».</w:t>
      </w:r>
      <w:r w:rsidR="00E158E4" w:rsidRPr="00083A96">
        <w:rPr>
          <w:rFonts w:ascii="Times New Roman" w:hAnsi="Times New Roman"/>
          <w:sz w:val="28"/>
          <w:szCs w:val="28"/>
          <w:lang w:val="uk-UA" w:eastAsia="uk-UA" w:bidi="uk-UA"/>
        </w:rPr>
        <w:t xml:space="preserve"> Київ: Ін-т держави і права імені В. М. Корецького, 2018. Вип. 80. С. 16–28.</w:t>
      </w:r>
    </w:p>
    <w:p w:rsidR="00E158E4" w:rsidRPr="00083A96" w:rsidRDefault="00D655EA" w:rsidP="00E158E4">
      <w:pPr>
        <w:tabs>
          <w:tab w:val="left" w:pos="851"/>
        </w:tabs>
        <w:spacing w:after="0" w:line="360" w:lineRule="auto"/>
        <w:ind w:firstLine="709"/>
        <w:jc w:val="both"/>
        <w:rPr>
          <w:rFonts w:ascii="Times New Roman" w:hAnsi="Times New Roman"/>
          <w:sz w:val="28"/>
          <w:szCs w:val="28"/>
          <w:lang w:val="uk-UA" w:eastAsia="uk-UA" w:bidi="uk-UA"/>
        </w:rPr>
      </w:pPr>
      <w:r>
        <w:rPr>
          <w:rFonts w:ascii="Times New Roman" w:hAnsi="Times New Roman"/>
          <w:sz w:val="28"/>
          <w:szCs w:val="28"/>
          <w:lang w:val="uk-UA" w:eastAsia="uk-UA" w:bidi="uk-UA"/>
        </w:rPr>
        <w:t>4</w:t>
      </w:r>
      <w:r w:rsidR="00E158E4" w:rsidRPr="00083A96">
        <w:rPr>
          <w:rFonts w:ascii="Times New Roman" w:hAnsi="Times New Roman"/>
          <w:sz w:val="28"/>
          <w:szCs w:val="28"/>
          <w:lang w:val="uk-UA" w:eastAsia="uk-UA" w:bidi="uk-UA"/>
        </w:rPr>
        <w:t>. </w:t>
      </w:r>
      <w:r w:rsidR="00E158E4" w:rsidRPr="00083A96">
        <w:rPr>
          <w:rFonts w:ascii="Times New Roman" w:hAnsi="Times New Roman"/>
          <w:sz w:val="28"/>
          <w:szCs w:val="28"/>
          <w:lang w:val="uk-UA" w:eastAsia="ru-RU" w:bidi="ru-RU"/>
        </w:rPr>
        <w:t>Назарова </w:t>
      </w:r>
      <w:r w:rsidR="00E158E4" w:rsidRPr="00083A96">
        <w:rPr>
          <w:rFonts w:ascii="Times New Roman" w:hAnsi="Times New Roman"/>
          <w:sz w:val="28"/>
          <w:szCs w:val="28"/>
          <w:lang w:val="uk-UA" w:eastAsia="uk-UA" w:bidi="uk-UA"/>
        </w:rPr>
        <w:t xml:space="preserve">І. В. Окремі аспекти застосування принципу добросовісності у правовій системі України. </w:t>
      </w:r>
      <w:r w:rsidR="00E158E4" w:rsidRPr="00083A96">
        <w:rPr>
          <w:rStyle w:val="20pt"/>
          <w:rFonts w:eastAsiaTheme="minorHAnsi"/>
          <w:color w:val="auto"/>
        </w:rPr>
        <w:t>Держава і право. Серія: «Юридичні науки».</w:t>
      </w:r>
      <w:r w:rsidR="00E158E4" w:rsidRPr="00083A96">
        <w:rPr>
          <w:rFonts w:ascii="Times New Roman" w:hAnsi="Times New Roman"/>
          <w:sz w:val="28"/>
          <w:szCs w:val="28"/>
          <w:lang w:val="uk-UA" w:eastAsia="uk-UA" w:bidi="uk-UA"/>
        </w:rPr>
        <w:t xml:space="preserve"> Київ: Ін-т держави і права імені В. М. Корецького, 2018. Вип. 81. С. 51–64.</w:t>
      </w:r>
    </w:p>
    <w:p w:rsidR="00E158E4" w:rsidRPr="00083A96" w:rsidRDefault="00D655EA" w:rsidP="00E158E4">
      <w:pPr>
        <w:tabs>
          <w:tab w:val="left" w:pos="851"/>
        </w:tabs>
        <w:spacing w:after="0" w:line="360" w:lineRule="auto"/>
        <w:ind w:firstLine="709"/>
        <w:jc w:val="both"/>
        <w:rPr>
          <w:rFonts w:ascii="Times New Roman" w:hAnsi="Times New Roman"/>
          <w:spacing w:val="-7"/>
          <w:w w:val="107"/>
          <w:sz w:val="28"/>
          <w:szCs w:val="28"/>
          <w:lang w:val="uk-UA"/>
        </w:rPr>
      </w:pPr>
      <w:r>
        <w:rPr>
          <w:rFonts w:ascii="Times New Roman" w:hAnsi="Times New Roman"/>
          <w:sz w:val="28"/>
          <w:szCs w:val="28"/>
          <w:lang w:val="uk-UA" w:eastAsia="ru-RU" w:bidi="ru-RU"/>
        </w:rPr>
        <w:t>5</w:t>
      </w:r>
      <w:r w:rsidR="00E158E4" w:rsidRPr="00083A96">
        <w:rPr>
          <w:rFonts w:ascii="Times New Roman" w:hAnsi="Times New Roman"/>
          <w:sz w:val="28"/>
          <w:szCs w:val="28"/>
          <w:lang w:val="uk-UA" w:eastAsia="ru-RU" w:bidi="ru-RU"/>
        </w:rPr>
        <w:t>. Назарова </w:t>
      </w:r>
      <w:r w:rsidR="00E158E4" w:rsidRPr="00083A96">
        <w:rPr>
          <w:rFonts w:ascii="Times New Roman" w:hAnsi="Times New Roman"/>
          <w:sz w:val="28"/>
          <w:szCs w:val="28"/>
          <w:lang w:val="uk-UA" w:eastAsia="uk-UA" w:bidi="uk-UA"/>
        </w:rPr>
        <w:t>І. </w:t>
      </w:r>
      <w:r w:rsidR="00E158E4" w:rsidRPr="00083A96">
        <w:rPr>
          <w:rFonts w:ascii="Times New Roman" w:hAnsi="Times New Roman"/>
          <w:sz w:val="28"/>
          <w:szCs w:val="28"/>
          <w:lang w:val="uk-UA" w:eastAsia="ru-RU" w:bidi="ru-RU"/>
        </w:rPr>
        <w:t>В.</w:t>
      </w:r>
      <w:r w:rsidR="00E158E4" w:rsidRPr="00083A96">
        <w:rPr>
          <w:rFonts w:ascii="Times New Roman" w:hAnsi="Times New Roman"/>
          <w:b/>
          <w:spacing w:val="-7"/>
          <w:w w:val="107"/>
          <w:sz w:val="28"/>
          <w:szCs w:val="28"/>
          <w:lang w:val="uk-UA"/>
        </w:rPr>
        <w:t xml:space="preserve"> </w:t>
      </w:r>
      <w:r w:rsidR="00E158E4" w:rsidRPr="00083A96">
        <w:rPr>
          <w:rFonts w:ascii="Times New Roman" w:hAnsi="Times New Roman"/>
          <w:spacing w:val="-7"/>
          <w:w w:val="107"/>
          <w:sz w:val="28"/>
          <w:szCs w:val="28"/>
          <w:lang w:val="uk-UA"/>
        </w:rPr>
        <w:t xml:space="preserve">Принцип добросовісності у системі законодавства України. </w:t>
      </w:r>
      <w:r w:rsidR="00E158E4" w:rsidRPr="00083A96">
        <w:rPr>
          <w:rFonts w:ascii="Times New Roman" w:hAnsi="Times New Roman"/>
          <w:i/>
          <w:spacing w:val="-7"/>
          <w:w w:val="107"/>
          <w:sz w:val="28"/>
          <w:szCs w:val="28"/>
          <w:lang w:val="uk-UA"/>
        </w:rPr>
        <w:t>Wschodnioeuropejskie Czasopismo Naukowe: East European Scientisic Journal. Серія: «Юридические науки».</w:t>
      </w:r>
      <w:r w:rsidR="00E158E4" w:rsidRPr="00083A96">
        <w:rPr>
          <w:rFonts w:ascii="Times New Roman" w:hAnsi="Times New Roman"/>
          <w:spacing w:val="-7"/>
          <w:w w:val="107"/>
          <w:sz w:val="28"/>
          <w:szCs w:val="28"/>
          <w:lang w:val="uk-UA"/>
        </w:rPr>
        <w:t xml:space="preserve"> (Warszawa, Polska). 2019. № 9</w:t>
      </w:r>
      <w:r w:rsidR="00E158E4" w:rsidRPr="00083A96">
        <w:rPr>
          <w:rFonts w:ascii="Times New Roman" w:hAnsi="Times New Roman"/>
          <w:spacing w:val="-7"/>
          <w:w w:val="107"/>
          <w:sz w:val="28"/>
          <w:szCs w:val="28"/>
          <w:lang w:val="en-US"/>
        </w:rPr>
        <w:t> </w:t>
      </w:r>
      <w:r w:rsidR="00E158E4" w:rsidRPr="00083A96">
        <w:rPr>
          <w:rFonts w:ascii="Times New Roman" w:hAnsi="Times New Roman"/>
          <w:spacing w:val="-7"/>
          <w:w w:val="107"/>
          <w:sz w:val="28"/>
          <w:szCs w:val="28"/>
          <w:lang w:val="uk-UA"/>
        </w:rPr>
        <w:t>(49). C.</w:t>
      </w:r>
      <w:r w:rsidR="00E158E4" w:rsidRPr="00083A96">
        <w:rPr>
          <w:rFonts w:ascii="Times New Roman" w:hAnsi="Times New Roman"/>
          <w:spacing w:val="-7"/>
          <w:w w:val="107"/>
          <w:sz w:val="28"/>
          <w:szCs w:val="28"/>
          <w:lang w:val="en-US"/>
        </w:rPr>
        <w:t> </w:t>
      </w:r>
      <w:r w:rsidR="00E158E4" w:rsidRPr="00083A96">
        <w:rPr>
          <w:rFonts w:ascii="Times New Roman" w:hAnsi="Times New Roman"/>
          <w:spacing w:val="-7"/>
          <w:w w:val="107"/>
          <w:sz w:val="28"/>
          <w:szCs w:val="28"/>
          <w:lang w:val="uk-UA"/>
        </w:rPr>
        <w:t>65–70.</w:t>
      </w:r>
    </w:p>
    <w:p w:rsidR="00242EDC" w:rsidRPr="00083A96" w:rsidRDefault="00242EDC" w:rsidP="00242EDC">
      <w:pPr>
        <w:tabs>
          <w:tab w:val="left" w:pos="927"/>
        </w:tabs>
        <w:spacing w:after="0" w:line="360" w:lineRule="auto"/>
        <w:ind w:firstLine="567"/>
        <w:jc w:val="both"/>
        <w:rPr>
          <w:rFonts w:ascii="Times New Roman" w:eastAsia="Calibri" w:hAnsi="Times New Roman" w:cs="Times New Roman"/>
          <w:spacing w:val="-7"/>
          <w:w w:val="107"/>
          <w:sz w:val="28"/>
          <w:szCs w:val="28"/>
          <w:lang w:val="uk-UA"/>
        </w:rPr>
      </w:pPr>
    </w:p>
    <w:p w:rsidR="00242EDC" w:rsidRPr="00083A96" w:rsidRDefault="00242EDC" w:rsidP="00242EDC">
      <w:pPr>
        <w:tabs>
          <w:tab w:val="left" w:pos="927"/>
        </w:tabs>
        <w:spacing w:after="0" w:line="360" w:lineRule="auto"/>
        <w:ind w:firstLine="567"/>
        <w:jc w:val="both"/>
        <w:rPr>
          <w:rFonts w:ascii="Times New Roman" w:eastAsia="Calibri" w:hAnsi="Times New Roman" w:cs="Times New Roman"/>
          <w:b/>
          <w:i/>
          <w:spacing w:val="-7"/>
          <w:w w:val="107"/>
          <w:sz w:val="28"/>
          <w:szCs w:val="28"/>
          <w:lang w:val="uk-UA"/>
        </w:rPr>
      </w:pPr>
      <w:r w:rsidRPr="00083A96">
        <w:rPr>
          <w:rFonts w:ascii="Times New Roman" w:eastAsia="Calibri" w:hAnsi="Times New Roman" w:cs="Times New Roman"/>
          <w:b/>
          <w:i/>
          <w:spacing w:val="-7"/>
          <w:w w:val="107"/>
          <w:sz w:val="28"/>
          <w:szCs w:val="28"/>
          <w:lang w:val="uk-UA"/>
        </w:rPr>
        <w:t>Наукові праці, які засвідчують апробацію матеріалів дисертації:</w:t>
      </w:r>
    </w:p>
    <w:p w:rsidR="008924A9" w:rsidRPr="00083A96" w:rsidRDefault="00D655EA" w:rsidP="00E158E4">
      <w:pPr>
        <w:tabs>
          <w:tab w:val="left" w:pos="993"/>
        </w:tabs>
        <w:spacing w:after="0" w:line="360" w:lineRule="auto"/>
        <w:ind w:firstLine="709"/>
        <w:jc w:val="both"/>
        <w:rPr>
          <w:rFonts w:ascii="Times New Roman" w:hAnsi="Times New Roman"/>
          <w:sz w:val="28"/>
          <w:szCs w:val="28"/>
          <w:lang w:val="uk-UA" w:eastAsia="ru-RU" w:bidi="ru-RU"/>
        </w:rPr>
      </w:pPr>
      <w:r>
        <w:rPr>
          <w:rFonts w:ascii="Times New Roman" w:hAnsi="Times New Roman"/>
          <w:sz w:val="28"/>
          <w:szCs w:val="28"/>
          <w:lang w:val="uk-UA" w:eastAsia="ru-RU" w:bidi="ru-RU"/>
        </w:rPr>
        <w:t>6</w:t>
      </w:r>
      <w:r w:rsidR="00E158E4" w:rsidRPr="00083A96">
        <w:rPr>
          <w:rFonts w:ascii="Times New Roman" w:hAnsi="Times New Roman"/>
          <w:sz w:val="28"/>
          <w:szCs w:val="28"/>
          <w:lang w:val="uk-UA" w:eastAsia="ru-RU" w:bidi="ru-RU"/>
        </w:rPr>
        <w:t>.</w:t>
      </w:r>
      <w:r w:rsidR="00E158E4" w:rsidRPr="00083A96">
        <w:rPr>
          <w:rFonts w:ascii="Times New Roman" w:hAnsi="Times New Roman"/>
          <w:b/>
          <w:sz w:val="28"/>
          <w:szCs w:val="28"/>
          <w:lang w:val="en-US" w:eastAsia="ru-RU" w:bidi="ru-RU"/>
        </w:rPr>
        <w:t> </w:t>
      </w:r>
      <w:r w:rsidR="00E158E4" w:rsidRPr="00083A96">
        <w:rPr>
          <w:rFonts w:ascii="Times New Roman" w:hAnsi="Times New Roman"/>
          <w:sz w:val="28"/>
          <w:szCs w:val="28"/>
          <w:lang w:val="uk-UA" w:eastAsia="ru-RU" w:bidi="ru-RU"/>
        </w:rPr>
        <w:t>Назарова</w:t>
      </w:r>
      <w:r w:rsidR="00E158E4" w:rsidRPr="00083A96">
        <w:rPr>
          <w:rFonts w:ascii="Times New Roman" w:hAnsi="Times New Roman"/>
          <w:sz w:val="28"/>
          <w:szCs w:val="28"/>
          <w:lang w:val="en-US" w:eastAsia="ru-RU" w:bidi="ru-RU"/>
        </w:rPr>
        <w:t> </w:t>
      </w:r>
      <w:r w:rsidR="00E158E4" w:rsidRPr="00083A96">
        <w:rPr>
          <w:rFonts w:ascii="Times New Roman" w:hAnsi="Times New Roman"/>
          <w:sz w:val="28"/>
          <w:szCs w:val="28"/>
          <w:lang w:val="uk-UA" w:eastAsia="uk-UA" w:bidi="uk-UA"/>
        </w:rPr>
        <w:t>І.</w:t>
      </w:r>
      <w:r w:rsidR="00E158E4" w:rsidRPr="00083A96">
        <w:rPr>
          <w:rFonts w:ascii="Times New Roman" w:hAnsi="Times New Roman"/>
          <w:sz w:val="28"/>
          <w:szCs w:val="28"/>
          <w:lang w:val="en-US" w:eastAsia="uk-UA" w:bidi="uk-UA"/>
        </w:rPr>
        <w:t> </w:t>
      </w:r>
      <w:r w:rsidR="00E158E4" w:rsidRPr="00083A96">
        <w:rPr>
          <w:rFonts w:ascii="Times New Roman" w:hAnsi="Times New Roman"/>
          <w:sz w:val="28"/>
          <w:szCs w:val="28"/>
          <w:lang w:val="uk-UA" w:eastAsia="ru-RU" w:bidi="ru-RU"/>
        </w:rPr>
        <w:t>В.</w:t>
      </w:r>
      <w:r w:rsidR="00E158E4" w:rsidRPr="00083A96">
        <w:rPr>
          <w:rFonts w:ascii="Times New Roman" w:hAnsi="Times New Roman"/>
          <w:b/>
          <w:sz w:val="28"/>
          <w:szCs w:val="28"/>
          <w:lang w:val="uk-UA" w:eastAsia="ru-RU" w:bidi="ru-RU"/>
        </w:rPr>
        <w:t xml:space="preserve"> </w:t>
      </w:r>
      <w:r w:rsidR="00E158E4" w:rsidRPr="00083A96">
        <w:rPr>
          <w:rFonts w:ascii="Times New Roman" w:hAnsi="Times New Roman"/>
          <w:sz w:val="28"/>
          <w:szCs w:val="28"/>
          <w:lang w:val="uk-UA" w:eastAsia="ru-RU" w:bidi="ru-RU"/>
        </w:rPr>
        <w:t xml:space="preserve">Принцип добросовісності в праві: зміст, юридична природа та місце в системі права. </w:t>
      </w:r>
      <w:r w:rsidR="00E158E4" w:rsidRPr="00083A96">
        <w:rPr>
          <w:rFonts w:ascii="Times New Roman" w:hAnsi="Times New Roman"/>
          <w:i/>
          <w:sz w:val="28"/>
          <w:szCs w:val="28"/>
          <w:lang w:val="uk-UA" w:eastAsia="ru-RU" w:bidi="ru-RU"/>
        </w:rPr>
        <w:t xml:space="preserve">Стратегічні напрями розвитку науки: фактори впливу та взаємодії: </w:t>
      </w:r>
      <w:r w:rsidR="00E158E4" w:rsidRPr="00083A96">
        <w:rPr>
          <w:rFonts w:ascii="Times New Roman" w:hAnsi="Times New Roman"/>
          <w:sz w:val="28"/>
          <w:szCs w:val="28"/>
          <w:lang w:val="uk-UA" w:eastAsia="ru-RU" w:bidi="ru-RU"/>
        </w:rPr>
        <w:t>матеріали міжнар. наук. конф. (м. Суми, 22 травня 2020 р.). Суми. 2020. Т. </w:t>
      </w:r>
      <w:r w:rsidR="00E158E4" w:rsidRPr="00083A96">
        <w:rPr>
          <w:rFonts w:ascii="Times New Roman" w:hAnsi="Times New Roman"/>
          <w:sz w:val="28"/>
          <w:szCs w:val="28"/>
          <w:lang w:val="en-US" w:eastAsia="ru-RU" w:bidi="ru-RU"/>
        </w:rPr>
        <w:t>IV. С. 104</w:t>
      </w:r>
      <w:r w:rsidR="00E158E4" w:rsidRPr="00083A96">
        <w:rPr>
          <w:rFonts w:ascii="Times New Roman" w:hAnsi="Times New Roman"/>
          <w:sz w:val="28"/>
          <w:szCs w:val="28"/>
          <w:lang w:val="uk-UA" w:eastAsia="ru-RU" w:bidi="ru-RU"/>
        </w:rPr>
        <w:t>–105.</w:t>
      </w:r>
    </w:p>
    <w:sectPr w:rsidR="008924A9" w:rsidRPr="00083A96" w:rsidSect="002C4380">
      <w:headerReference w:type="default" r:id="rId27"/>
      <w:endnotePr>
        <w:numFmt w:val="decimal"/>
      </w:endnotePr>
      <w:pgSz w:w="11906" w:h="16838" w:code="9"/>
      <w:pgMar w:top="1134" w:right="567"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91D" w:rsidRDefault="0071591D" w:rsidP="0032195B">
      <w:pPr>
        <w:spacing w:after="0" w:line="240" w:lineRule="auto"/>
      </w:pPr>
      <w:r>
        <w:separator/>
      </w:r>
    </w:p>
  </w:endnote>
  <w:endnote w:type="continuationSeparator" w:id="0">
    <w:p w:rsidR="0071591D" w:rsidRDefault="0071591D" w:rsidP="00321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619" w:rsidRDefault="00F9761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619" w:rsidRDefault="00F9761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619" w:rsidRDefault="00F9761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91D" w:rsidRDefault="0071591D" w:rsidP="0032195B">
      <w:pPr>
        <w:spacing w:after="0" w:line="240" w:lineRule="auto"/>
      </w:pPr>
      <w:r>
        <w:separator/>
      </w:r>
    </w:p>
  </w:footnote>
  <w:footnote w:type="continuationSeparator" w:id="0">
    <w:p w:rsidR="0071591D" w:rsidRDefault="0071591D" w:rsidP="003219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619" w:rsidRDefault="00F9761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619" w:rsidRDefault="00F9761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619" w:rsidRDefault="00F9761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0287"/>
      <w:docPartObj>
        <w:docPartGallery w:val="Page Numbers (Top of Page)"/>
        <w:docPartUnique/>
      </w:docPartObj>
    </w:sdtPr>
    <w:sdtEndPr/>
    <w:sdtContent>
      <w:p w:rsidR="00F97619" w:rsidRPr="00816C43" w:rsidRDefault="001C36EC" w:rsidP="00816C43">
        <w:pPr>
          <w:pStyle w:val="a6"/>
          <w:jc w:val="right"/>
        </w:pPr>
        <w:r>
          <w:rPr>
            <w:noProof/>
          </w:rPr>
          <w:fldChar w:fldCharType="begin"/>
        </w:r>
        <w:r w:rsidR="00F97619">
          <w:rPr>
            <w:noProof/>
          </w:rPr>
          <w:instrText xml:space="preserve"> PAGE   \* MERGEFORMAT </w:instrText>
        </w:r>
        <w:r>
          <w:rPr>
            <w:noProof/>
          </w:rPr>
          <w:fldChar w:fldCharType="separate"/>
        </w:r>
        <w:r w:rsidR="005C543A">
          <w:rPr>
            <w:noProof/>
          </w:rPr>
          <w:t>234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613E"/>
    <w:multiLevelType w:val="hybridMultilevel"/>
    <w:tmpl w:val="91087372"/>
    <w:lvl w:ilvl="0" w:tplc="158CF760">
      <w:start w:val="1"/>
      <w:numFmt w:val="decimal"/>
      <w:lvlText w:val="%1."/>
      <w:lvlJc w:val="left"/>
      <w:pPr>
        <w:tabs>
          <w:tab w:val="num" w:pos="780"/>
        </w:tabs>
        <w:ind w:left="780" w:hanging="4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5DD0D40"/>
    <w:multiLevelType w:val="hybridMultilevel"/>
    <w:tmpl w:val="3F46D088"/>
    <w:lvl w:ilvl="0" w:tplc="8D3A67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E92AFE"/>
    <w:multiLevelType w:val="hybridMultilevel"/>
    <w:tmpl w:val="3DE03B16"/>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CC1D53"/>
    <w:multiLevelType w:val="hybridMultilevel"/>
    <w:tmpl w:val="0EB828B8"/>
    <w:lvl w:ilvl="0" w:tplc="9F2E13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7B06ED7"/>
    <w:multiLevelType w:val="hybridMultilevel"/>
    <w:tmpl w:val="F2A65E80"/>
    <w:lvl w:ilvl="0" w:tplc="40765D98">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1B13611D"/>
    <w:multiLevelType w:val="hybridMultilevel"/>
    <w:tmpl w:val="287808CC"/>
    <w:lvl w:ilvl="0" w:tplc="CF1AA52C">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515501A"/>
    <w:multiLevelType w:val="multilevel"/>
    <w:tmpl w:val="664AB1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9E27C28"/>
    <w:multiLevelType w:val="multilevel"/>
    <w:tmpl w:val="D0167230"/>
    <w:lvl w:ilvl="0">
      <w:start w:val="1"/>
      <w:numFmt w:val="decimal"/>
      <w:lvlText w:val="%1."/>
      <w:lvlJc w:val="left"/>
      <w:pPr>
        <w:tabs>
          <w:tab w:val="num" w:pos="1272"/>
        </w:tabs>
        <w:ind w:left="1272" w:hanging="1272"/>
      </w:pPr>
    </w:lvl>
    <w:lvl w:ilvl="1">
      <w:start w:val="1"/>
      <w:numFmt w:val="decimal"/>
      <w:lvlText w:val="%1.%2."/>
      <w:lvlJc w:val="left"/>
      <w:pPr>
        <w:tabs>
          <w:tab w:val="num" w:pos="1981"/>
        </w:tabs>
        <w:ind w:left="1981" w:hanging="1272"/>
      </w:pPr>
    </w:lvl>
    <w:lvl w:ilvl="2">
      <w:start w:val="1"/>
      <w:numFmt w:val="decimal"/>
      <w:lvlText w:val="%1.%2.%3."/>
      <w:lvlJc w:val="left"/>
      <w:pPr>
        <w:tabs>
          <w:tab w:val="num" w:pos="2690"/>
        </w:tabs>
        <w:ind w:left="2690" w:hanging="1272"/>
      </w:pPr>
    </w:lvl>
    <w:lvl w:ilvl="3">
      <w:start w:val="1"/>
      <w:numFmt w:val="decimal"/>
      <w:lvlText w:val="%1.%2.%3.%4."/>
      <w:lvlJc w:val="left"/>
      <w:pPr>
        <w:tabs>
          <w:tab w:val="num" w:pos="3399"/>
        </w:tabs>
        <w:ind w:left="3399" w:hanging="1272"/>
      </w:pPr>
    </w:lvl>
    <w:lvl w:ilvl="4">
      <w:start w:val="1"/>
      <w:numFmt w:val="decimal"/>
      <w:lvlText w:val="%1.%2.%3.%4.%5."/>
      <w:lvlJc w:val="left"/>
      <w:pPr>
        <w:tabs>
          <w:tab w:val="num" w:pos="4108"/>
        </w:tabs>
        <w:ind w:left="4108" w:hanging="1272"/>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8">
    <w:nsid w:val="45615A64"/>
    <w:multiLevelType w:val="multilevel"/>
    <w:tmpl w:val="D4A0A77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7141B59"/>
    <w:multiLevelType w:val="multilevel"/>
    <w:tmpl w:val="A21A2714"/>
    <w:lvl w:ilvl="0">
      <w:start w:val="1"/>
      <w:numFmt w:val="decimal"/>
      <w:lvlText w:val="%1."/>
      <w:lvlJc w:val="left"/>
      <w:pPr>
        <w:ind w:left="495" w:hanging="495"/>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0">
    <w:nsid w:val="52DD3257"/>
    <w:multiLevelType w:val="multilevel"/>
    <w:tmpl w:val="817040D8"/>
    <w:lvl w:ilvl="0">
      <w:start w:val="3"/>
      <w:numFmt w:val="decimal"/>
      <w:lvlText w:val="%1."/>
      <w:lvlJc w:val="left"/>
      <w:pPr>
        <w:tabs>
          <w:tab w:val="num" w:pos="360"/>
        </w:tabs>
        <w:ind w:left="360" w:hanging="36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1">
    <w:nsid w:val="5D7779C9"/>
    <w:multiLevelType w:val="multilevel"/>
    <w:tmpl w:val="E216E80C"/>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7C1A5411"/>
    <w:multiLevelType w:val="multilevel"/>
    <w:tmpl w:val="92A2CFAA"/>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7F635909"/>
    <w:multiLevelType w:val="hybridMultilevel"/>
    <w:tmpl w:val="E0D4C4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SpellingErrors/>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31A"/>
    <w:rsid w:val="00001E3B"/>
    <w:rsid w:val="0000435B"/>
    <w:rsid w:val="00013130"/>
    <w:rsid w:val="000179A2"/>
    <w:rsid w:val="00020BF8"/>
    <w:rsid w:val="00024FA0"/>
    <w:rsid w:val="00031AC9"/>
    <w:rsid w:val="00036133"/>
    <w:rsid w:val="00037296"/>
    <w:rsid w:val="00040751"/>
    <w:rsid w:val="000425D1"/>
    <w:rsid w:val="00042812"/>
    <w:rsid w:val="00042C0D"/>
    <w:rsid w:val="00050020"/>
    <w:rsid w:val="0005511F"/>
    <w:rsid w:val="0005745B"/>
    <w:rsid w:val="00065B8D"/>
    <w:rsid w:val="00067769"/>
    <w:rsid w:val="00067FA7"/>
    <w:rsid w:val="00073292"/>
    <w:rsid w:val="000749C4"/>
    <w:rsid w:val="00080D06"/>
    <w:rsid w:val="00083A96"/>
    <w:rsid w:val="00093AD0"/>
    <w:rsid w:val="00094B87"/>
    <w:rsid w:val="000A23DC"/>
    <w:rsid w:val="000B1E6A"/>
    <w:rsid w:val="000B6C18"/>
    <w:rsid w:val="000B7CED"/>
    <w:rsid w:val="000C0D82"/>
    <w:rsid w:val="000D5D41"/>
    <w:rsid w:val="000D6E35"/>
    <w:rsid w:val="000E4DA0"/>
    <w:rsid w:val="000F032B"/>
    <w:rsid w:val="000F51CD"/>
    <w:rsid w:val="00102CA3"/>
    <w:rsid w:val="001049B2"/>
    <w:rsid w:val="00104DAD"/>
    <w:rsid w:val="001200F9"/>
    <w:rsid w:val="00121264"/>
    <w:rsid w:val="001233F6"/>
    <w:rsid w:val="001442A5"/>
    <w:rsid w:val="001456A9"/>
    <w:rsid w:val="00147F46"/>
    <w:rsid w:val="00151BF1"/>
    <w:rsid w:val="00160774"/>
    <w:rsid w:val="00165162"/>
    <w:rsid w:val="00165D7E"/>
    <w:rsid w:val="0017261D"/>
    <w:rsid w:val="0017692D"/>
    <w:rsid w:val="0018648C"/>
    <w:rsid w:val="00193380"/>
    <w:rsid w:val="001A14D7"/>
    <w:rsid w:val="001A1C29"/>
    <w:rsid w:val="001A6862"/>
    <w:rsid w:val="001A7A66"/>
    <w:rsid w:val="001B13CF"/>
    <w:rsid w:val="001B3A8E"/>
    <w:rsid w:val="001C2725"/>
    <w:rsid w:val="001C36EC"/>
    <w:rsid w:val="001C3BD1"/>
    <w:rsid w:val="001C4ECE"/>
    <w:rsid w:val="001C7D14"/>
    <w:rsid w:val="001D0283"/>
    <w:rsid w:val="001D2252"/>
    <w:rsid w:val="001D2FB9"/>
    <w:rsid w:val="001D4FA2"/>
    <w:rsid w:val="001D794D"/>
    <w:rsid w:val="001E0F1E"/>
    <w:rsid w:val="001E0FAE"/>
    <w:rsid w:val="001E1B76"/>
    <w:rsid w:val="001E2898"/>
    <w:rsid w:val="001E2CD2"/>
    <w:rsid w:val="001E4931"/>
    <w:rsid w:val="001E5CEF"/>
    <w:rsid w:val="001E6A6B"/>
    <w:rsid w:val="001F2E15"/>
    <w:rsid w:val="001F6A29"/>
    <w:rsid w:val="00200423"/>
    <w:rsid w:val="00202A61"/>
    <w:rsid w:val="00207718"/>
    <w:rsid w:val="0021059A"/>
    <w:rsid w:val="002105CF"/>
    <w:rsid w:val="00214F9D"/>
    <w:rsid w:val="0021713F"/>
    <w:rsid w:val="00221A92"/>
    <w:rsid w:val="0023063C"/>
    <w:rsid w:val="00232F77"/>
    <w:rsid w:val="002347CB"/>
    <w:rsid w:val="0023794C"/>
    <w:rsid w:val="00242EDC"/>
    <w:rsid w:val="00242F89"/>
    <w:rsid w:val="0024697D"/>
    <w:rsid w:val="00253B50"/>
    <w:rsid w:val="00254AD8"/>
    <w:rsid w:val="00261E60"/>
    <w:rsid w:val="0026401A"/>
    <w:rsid w:val="00266D6D"/>
    <w:rsid w:val="00271422"/>
    <w:rsid w:val="0027282D"/>
    <w:rsid w:val="002757F4"/>
    <w:rsid w:val="00280BEE"/>
    <w:rsid w:val="00282717"/>
    <w:rsid w:val="00286136"/>
    <w:rsid w:val="00293163"/>
    <w:rsid w:val="00293F90"/>
    <w:rsid w:val="0029650A"/>
    <w:rsid w:val="002A0E91"/>
    <w:rsid w:val="002A1666"/>
    <w:rsid w:val="002A3A74"/>
    <w:rsid w:val="002B2835"/>
    <w:rsid w:val="002B3217"/>
    <w:rsid w:val="002C08AE"/>
    <w:rsid w:val="002C11C0"/>
    <w:rsid w:val="002C2EDF"/>
    <w:rsid w:val="002C4380"/>
    <w:rsid w:val="002C6F35"/>
    <w:rsid w:val="002D09C6"/>
    <w:rsid w:val="002D159C"/>
    <w:rsid w:val="002D4EC2"/>
    <w:rsid w:val="002D505C"/>
    <w:rsid w:val="002E3A7D"/>
    <w:rsid w:val="002E3A8D"/>
    <w:rsid w:val="002E70E8"/>
    <w:rsid w:val="002F456E"/>
    <w:rsid w:val="003034DE"/>
    <w:rsid w:val="00304E4D"/>
    <w:rsid w:val="003103C0"/>
    <w:rsid w:val="0031356D"/>
    <w:rsid w:val="003146D9"/>
    <w:rsid w:val="00320626"/>
    <w:rsid w:val="00321138"/>
    <w:rsid w:val="0032195B"/>
    <w:rsid w:val="00321F0F"/>
    <w:rsid w:val="00321F1D"/>
    <w:rsid w:val="003247CC"/>
    <w:rsid w:val="00330A9B"/>
    <w:rsid w:val="00331E0E"/>
    <w:rsid w:val="0033448B"/>
    <w:rsid w:val="00353CB2"/>
    <w:rsid w:val="003542F7"/>
    <w:rsid w:val="00354693"/>
    <w:rsid w:val="00354CA5"/>
    <w:rsid w:val="00354F73"/>
    <w:rsid w:val="0035590B"/>
    <w:rsid w:val="0036666D"/>
    <w:rsid w:val="0036694C"/>
    <w:rsid w:val="0036726E"/>
    <w:rsid w:val="0037138A"/>
    <w:rsid w:val="00373B19"/>
    <w:rsid w:val="00376C4E"/>
    <w:rsid w:val="00376E90"/>
    <w:rsid w:val="0038710D"/>
    <w:rsid w:val="00387862"/>
    <w:rsid w:val="00393C07"/>
    <w:rsid w:val="003A1E61"/>
    <w:rsid w:val="003A2E6D"/>
    <w:rsid w:val="003A68B2"/>
    <w:rsid w:val="003A6A8B"/>
    <w:rsid w:val="003B00E0"/>
    <w:rsid w:val="003B361C"/>
    <w:rsid w:val="003B417C"/>
    <w:rsid w:val="003B4C24"/>
    <w:rsid w:val="003B62BC"/>
    <w:rsid w:val="003C561F"/>
    <w:rsid w:val="003D06B3"/>
    <w:rsid w:val="003D5AEB"/>
    <w:rsid w:val="003D63D6"/>
    <w:rsid w:val="003D6ABB"/>
    <w:rsid w:val="003E149A"/>
    <w:rsid w:val="003F2E66"/>
    <w:rsid w:val="004019BF"/>
    <w:rsid w:val="00401D70"/>
    <w:rsid w:val="00404DFE"/>
    <w:rsid w:val="00410540"/>
    <w:rsid w:val="004107C7"/>
    <w:rsid w:val="00414596"/>
    <w:rsid w:val="0042168A"/>
    <w:rsid w:val="00421A03"/>
    <w:rsid w:val="00442BE6"/>
    <w:rsid w:val="00445454"/>
    <w:rsid w:val="00455A01"/>
    <w:rsid w:val="00466574"/>
    <w:rsid w:val="00474888"/>
    <w:rsid w:val="00474A0B"/>
    <w:rsid w:val="00476748"/>
    <w:rsid w:val="0047726D"/>
    <w:rsid w:val="00481E49"/>
    <w:rsid w:val="004836BC"/>
    <w:rsid w:val="00484E47"/>
    <w:rsid w:val="004877D3"/>
    <w:rsid w:val="0048786F"/>
    <w:rsid w:val="004969BA"/>
    <w:rsid w:val="00496A4C"/>
    <w:rsid w:val="004A4ACF"/>
    <w:rsid w:val="004A6565"/>
    <w:rsid w:val="004A67F6"/>
    <w:rsid w:val="004B2DD2"/>
    <w:rsid w:val="004B30BD"/>
    <w:rsid w:val="004B5467"/>
    <w:rsid w:val="004C1048"/>
    <w:rsid w:val="004C2105"/>
    <w:rsid w:val="004C69F8"/>
    <w:rsid w:val="004D092E"/>
    <w:rsid w:val="004E5C9B"/>
    <w:rsid w:val="004E6209"/>
    <w:rsid w:val="004E702B"/>
    <w:rsid w:val="004F0212"/>
    <w:rsid w:val="004F4BEE"/>
    <w:rsid w:val="004F62DC"/>
    <w:rsid w:val="005011C4"/>
    <w:rsid w:val="005053BD"/>
    <w:rsid w:val="00512B7E"/>
    <w:rsid w:val="0051565B"/>
    <w:rsid w:val="00516CDF"/>
    <w:rsid w:val="00520037"/>
    <w:rsid w:val="00520516"/>
    <w:rsid w:val="005231F7"/>
    <w:rsid w:val="00534C99"/>
    <w:rsid w:val="00535593"/>
    <w:rsid w:val="005419EC"/>
    <w:rsid w:val="005425C2"/>
    <w:rsid w:val="00546021"/>
    <w:rsid w:val="005527EE"/>
    <w:rsid w:val="00566C54"/>
    <w:rsid w:val="0056727D"/>
    <w:rsid w:val="005675A7"/>
    <w:rsid w:val="00571620"/>
    <w:rsid w:val="00572430"/>
    <w:rsid w:val="00573B93"/>
    <w:rsid w:val="00574E3D"/>
    <w:rsid w:val="00577034"/>
    <w:rsid w:val="00577C66"/>
    <w:rsid w:val="005840A5"/>
    <w:rsid w:val="005847CF"/>
    <w:rsid w:val="005914AF"/>
    <w:rsid w:val="00593E46"/>
    <w:rsid w:val="0059718A"/>
    <w:rsid w:val="005A3964"/>
    <w:rsid w:val="005B01E5"/>
    <w:rsid w:val="005B0BC2"/>
    <w:rsid w:val="005C543A"/>
    <w:rsid w:val="005C7894"/>
    <w:rsid w:val="005D0733"/>
    <w:rsid w:val="005D4D46"/>
    <w:rsid w:val="005D5926"/>
    <w:rsid w:val="005E142F"/>
    <w:rsid w:val="005E7D41"/>
    <w:rsid w:val="005F4802"/>
    <w:rsid w:val="00602A2E"/>
    <w:rsid w:val="006042A1"/>
    <w:rsid w:val="00604A57"/>
    <w:rsid w:val="00605BA4"/>
    <w:rsid w:val="0061074B"/>
    <w:rsid w:val="0061751D"/>
    <w:rsid w:val="006211EC"/>
    <w:rsid w:val="0062130B"/>
    <w:rsid w:val="0062172B"/>
    <w:rsid w:val="006253B9"/>
    <w:rsid w:val="00627B29"/>
    <w:rsid w:val="00630CAB"/>
    <w:rsid w:val="006503A2"/>
    <w:rsid w:val="0065282A"/>
    <w:rsid w:val="0065308A"/>
    <w:rsid w:val="00655C4A"/>
    <w:rsid w:val="006606E2"/>
    <w:rsid w:val="00660C2B"/>
    <w:rsid w:val="0067005A"/>
    <w:rsid w:val="00670304"/>
    <w:rsid w:val="006706EB"/>
    <w:rsid w:val="006708DD"/>
    <w:rsid w:val="00670AE2"/>
    <w:rsid w:val="00672090"/>
    <w:rsid w:val="00673F31"/>
    <w:rsid w:val="00675720"/>
    <w:rsid w:val="00680067"/>
    <w:rsid w:val="006831B6"/>
    <w:rsid w:val="0068343F"/>
    <w:rsid w:val="0068391F"/>
    <w:rsid w:val="006856BF"/>
    <w:rsid w:val="006931A7"/>
    <w:rsid w:val="00693E4B"/>
    <w:rsid w:val="00694937"/>
    <w:rsid w:val="00696F32"/>
    <w:rsid w:val="006B0132"/>
    <w:rsid w:val="006B1BF6"/>
    <w:rsid w:val="006B1EF1"/>
    <w:rsid w:val="006C0DEC"/>
    <w:rsid w:val="006C7451"/>
    <w:rsid w:val="006D5C11"/>
    <w:rsid w:val="006E4B6F"/>
    <w:rsid w:val="006E680C"/>
    <w:rsid w:val="006F2BD7"/>
    <w:rsid w:val="006F31D4"/>
    <w:rsid w:val="00704F96"/>
    <w:rsid w:val="00712375"/>
    <w:rsid w:val="00713252"/>
    <w:rsid w:val="0071591D"/>
    <w:rsid w:val="007228AC"/>
    <w:rsid w:val="007314F5"/>
    <w:rsid w:val="00732D1F"/>
    <w:rsid w:val="00735F89"/>
    <w:rsid w:val="0074680D"/>
    <w:rsid w:val="007528E2"/>
    <w:rsid w:val="007544A7"/>
    <w:rsid w:val="00754E7E"/>
    <w:rsid w:val="00756E92"/>
    <w:rsid w:val="00763F56"/>
    <w:rsid w:val="00767D2C"/>
    <w:rsid w:val="0077281D"/>
    <w:rsid w:val="00774A3C"/>
    <w:rsid w:val="00777321"/>
    <w:rsid w:val="007832D9"/>
    <w:rsid w:val="00785CF1"/>
    <w:rsid w:val="0079773C"/>
    <w:rsid w:val="007A4216"/>
    <w:rsid w:val="007B0F37"/>
    <w:rsid w:val="007B190B"/>
    <w:rsid w:val="007C2608"/>
    <w:rsid w:val="007C486F"/>
    <w:rsid w:val="007C488C"/>
    <w:rsid w:val="007D042F"/>
    <w:rsid w:val="007E0BFE"/>
    <w:rsid w:val="007E138C"/>
    <w:rsid w:val="007F15F5"/>
    <w:rsid w:val="007F1BE4"/>
    <w:rsid w:val="007F6611"/>
    <w:rsid w:val="00801292"/>
    <w:rsid w:val="0080636E"/>
    <w:rsid w:val="00807DBD"/>
    <w:rsid w:val="00810186"/>
    <w:rsid w:val="00811714"/>
    <w:rsid w:val="00813740"/>
    <w:rsid w:val="0081543B"/>
    <w:rsid w:val="00816693"/>
    <w:rsid w:val="00816C43"/>
    <w:rsid w:val="00817857"/>
    <w:rsid w:val="008232F1"/>
    <w:rsid w:val="00824E19"/>
    <w:rsid w:val="00826A1B"/>
    <w:rsid w:val="00835A68"/>
    <w:rsid w:val="0084084B"/>
    <w:rsid w:val="00843E66"/>
    <w:rsid w:val="00845349"/>
    <w:rsid w:val="0084679A"/>
    <w:rsid w:val="008516D8"/>
    <w:rsid w:val="00852C60"/>
    <w:rsid w:val="008542BA"/>
    <w:rsid w:val="008614C2"/>
    <w:rsid w:val="00866927"/>
    <w:rsid w:val="00872A31"/>
    <w:rsid w:val="00877A99"/>
    <w:rsid w:val="00882113"/>
    <w:rsid w:val="00885B85"/>
    <w:rsid w:val="008875EB"/>
    <w:rsid w:val="008913ED"/>
    <w:rsid w:val="008924A9"/>
    <w:rsid w:val="00892EBE"/>
    <w:rsid w:val="008973B9"/>
    <w:rsid w:val="00897597"/>
    <w:rsid w:val="008A1140"/>
    <w:rsid w:val="008A28D3"/>
    <w:rsid w:val="008B00B3"/>
    <w:rsid w:val="008B0F41"/>
    <w:rsid w:val="008C7580"/>
    <w:rsid w:val="008D02BB"/>
    <w:rsid w:val="008D0B24"/>
    <w:rsid w:val="008D35B8"/>
    <w:rsid w:val="008D4D43"/>
    <w:rsid w:val="008E2F89"/>
    <w:rsid w:val="008E70A3"/>
    <w:rsid w:val="008F2B7D"/>
    <w:rsid w:val="008F39A2"/>
    <w:rsid w:val="00900FD3"/>
    <w:rsid w:val="00901198"/>
    <w:rsid w:val="00901674"/>
    <w:rsid w:val="00904E02"/>
    <w:rsid w:val="009059A4"/>
    <w:rsid w:val="009203CC"/>
    <w:rsid w:val="00920453"/>
    <w:rsid w:val="0092303D"/>
    <w:rsid w:val="00931536"/>
    <w:rsid w:val="00931838"/>
    <w:rsid w:val="00933E6B"/>
    <w:rsid w:val="009379B9"/>
    <w:rsid w:val="00941C68"/>
    <w:rsid w:val="0094268D"/>
    <w:rsid w:val="009464FC"/>
    <w:rsid w:val="00946AC8"/>
    <w:rsid w:val="00947E7C"/>
    <w:rsid w:val="00951D66"/>
    <w:rsid w:val="0095385E"/>
    <w:rsid w:val="00954DF0"/>
    <w:rsid w:val="00955D30"/>
    <w:rsid w:val="009563DC"/>
    <w:rsid w:val="009603E9"/>
    <w:rsid w:val="0096411B"/>
    <w:rsid w:val="0096579B"/>
    <w:rsid w:val="00967378"/>
    <w:rsid w:val="00967B6B"/>
    <w:rsid w:val="0097198D"/>
    <w:rsid w:val="00972B5E"/>
    <w:rsid w:val="009801BF"/>
    <w:rsid w:val="00980285"/>
    <w:rsid w:val="0098156D"/>
    <w:rsid w:val="009825DB"/>
    <w:rsid w:val="00992642"/>
    <w:rsid w:val="00992E76"/>
    <w:rsid w:val="009A1920"/>
    <w:rsid w:val="009A5331"/>
    <w:rsid w:val="009A7292"/>
    <w:rsid w:val="009B1072"/>
    <w:rsid w:val="009B4C11"/>
    <w:rsid w:val="009C17A8"/>
    <w:rsid w:val="009C1FDE"/>
    <w:rsid w:val="009C35FE"/>
    <w:rsid w:val="009C3851"/>
    <w:rsid w:val="009C4A69"/>
    <w:rsid w:val="009D388E"/>
    <w:rsid w:val="009E19E9"/>
    <w:rsid w:val="009F4664"/>
    <w:rsid w:val="009F565C"/>
    <w:rsid w:val="00A00F4B"/>
    <w:rsid w:val="00A02259"/>
    <w:rsid w:val="00A02C45"/>
    <w:rsid w:val="00A040D0"/>
    <w:rsid w:val="00A042BD"/>
    <w:rsid w:val="00A04B37"/>
    <w:rsid w:val="00A10A15"/>
    <w:rsid w:val="00A120FF"/>
    <w:rsid w:val="00A12A0B"/>
    <w:rsid w:val="00A156F3"/>
    <w:rsid w:val="00A25D2C"/>
    <w:rsid w:val="00A2659B"/>
    <w:rsid w:val="00A34C9D"/>
    <w:rsid w:val="00A34FD0"/>
    <w:rsid w:val="00A40BB9"/>
    <w:rsid w:val="00A40ED2"/>
    <w:rsid w:val="00A5231A"/>
    <w:rsid w:val="00A55659"/>
    <w:rsid w:val="00A627FC"/>
    <w:rsid w:val="00A6311C"/>
    <w:rsid w:val="00A70583"/>
    <w:rsid w:val="00A717F1"/>
    <w:rsid w:val="00A73B1A"/>
    <w:rsid w:val="00A8090A"/>
    <w:rsid w:val="00A81414"/>
    <w:rsid w:val="00A81B66"/>
    <w:rsid w:val="00A83DF4"/>
    <w:rsid w:val="00A84DBD"/>
    <w:rsid w:val="00A87DDD"/>
    <w:rsid w:val="00A95548"/>
    <w:rsid w:val="00A96C1C"/>
    <w:rsid w:val="00A971F1"/>
    <w:rsid w:val="00AA077C"/>
    <w:rsid w:val="00AA735F"/>
    <w:rsid w:val="00AB3222"/>
    <w:rsid w:val="00AB4953"/>
    <w:rsid w:val="00AC112A"/>
    <w:rsid w:val="00AC1C29"/>
    <w:rsid w:val="00AC2109"/>
    <w:rsid w:val="00AC468F"/>
    <w:rsid w:val="00AC743C"/>
    <w:rsid w:val="00AD0937"/>
    <w:rsid w:val="00AD11CE"/>
    <w:rsid w:val="00AD25CD"/>
    <w:rsid w:val="00AD2E0E"/>
    <w:rsid w:val="00AD3EC8"/>
    <w:rsid w:val="00AD43B9"/>
    <w:rsid w:val="00AE3F6D"/>
    <w:rsid w:val="00AF054F"/>
    <w:rsid w:val="00AF1B34"/>
    <w:rsid w:val="00AF46DE"/>
    <w:rsid w:val="00B00D80"/>
    <w:rsid w:val="00B12DA5"/>
    <w:rsid w:val="00B13B63"/>
    <w:rsid w:val="00B14CDC"/>
    <w:rsid w:val="00B209A7"/>
    <w:rsid w:val="00B2528B"/>
    <w:rsid w:val="00B26411"/>
    <w:rsid w:val="00B275E4"/>
    <w:rsid w:val="00B32D17"/>
    <w:rsid w:val="00B42CE8"/>
    <w:rsid w:val="00B460BE"/>
    <w:rsid w:val="00B47FE4"/>
    <w:rsid w:val="00B533B9"/>
    <w:rsid w:val="00B55116"/>
    <w:rsid w:val="00B5574C"/>
    <w:rsid w:val="00B63B78"/>
    <w:rsid w:val="00B6497D"/>
    <w:rsid w:val="00B649B6"/>
    <w:rsid w:val="00B6633F"/>
    <w:rsid w:val="00B673F9"/>
    <w:rsid w:val="00B737B5"/>
    <w:rsid w:val="00B83767"/>
    <w:rsid w:val="00B837AA"/>
    <w:rsid w:val="00B84B85"/>
    <w:rsid w:val="00B90469"/>
    <w:rsid w:val="00B92260"/>
    <w:rsid w:val="00B92644"/>
    <w:rsid w:val="00B929E1"/>
    <w:rsid w:val="00B950AF"/>
    <w:rsid w:val="00B96B33"/>
    <w:rsid w:val="00BB2C54"/>
    <w:rsid w:val="00BB6E5B"/>
    <w:rsid w:val="00BC6AE3"/>
    <w:rsid w:val="00BD3264"/>
    <w:rsid w:val="00BD36F7"/>
    <w:rsid w:val="00BD4F50"/>
    <w:rsid w:val="00BD515E"/>
    <w:rsid w:val="00BE4568"/>
    <w:rsid w:val="00BE78D6"/>
    <w:rsid w:val="00BF3ED1"/>
    <w:rsid w:val="00BF43E0"/>
    <w:rsid w:val="00C01789"/>
    <w:rsid w:val="00C03338"/>
    <w:rsid w:val="00C06490"/>
    <w:rsid w:val="00C1096D"/>
    <w:rsid w:val="00C109DD"/>
    <w:rsid w:val="00C14774"/>
    <w:rsid w:val="00C17A88"/>
    <w:rsid w:val="00C248B0"/>
    <w:rsid w:val="00C24A49"/>
    <w:rsid w:val="00C34E50"/>
    <w:rsid w:val="00C35BC9"/>
    <w:rsid w:val="00C42307"/>
    <w:rsid w:val="00C464E0"/>
    <w:rsid w:val="00C47165"/>
    <w:rsid w:val="00C60CD9"/>
    <w:rsid w:val="00C6105B"/>
    <w:rsid w:val="00C655D8"/>
    <w:rsid w:val="00C66ED8"/>
    <w:rsid w:val="00C745D7"/>
    <w:rsid w:val="00C83363"/>
    <w:rsid w:val="00C83414"/>
    <w:rsid w:val="00C90050"/>
    <w:rsid w:val="00C90844"/>
    <w:rsid w:val="00C915E8"/>
    <w:rsid w:val="00C966A3"/>
    <w:rsid w:val="00CA1F4A"/>
    <w:rsid w:val="00CB5B4B"/>
    <w:rsid w:val="00CB7DF7"/>
    <w:rsid w:val="00CC16C2"/>
    <w:rsid w:val="00CC1B4F"/>
    <w:rsid w:val="00CC3D7F"/>
    <w:rsid w:val="00CC6965"/>
    <w:rsid w:val="00CE10BC"/>
    <w:rsid w:val="00CE286A"/>
    <w:rsid w:val="00CE29F8"/>
    <w:rsid w:val="00CE4507"/>
    <w:rsid w:val="00CE6010"/>
    <w:rsid w:val="00CF064E"/>
    <w:rsid w:val="00CF639A"/>
    <w:rsid w:val="00D06587"/>
    <w:rsid w:val="00D110F3"/>
    <w:rsid w:val="00D117B8"/>
    <w:rsid w:val="00D12664"/>
    <w:rsid w:val="00D12712"/>
    <w:rsid w:val="00D17A0B"/>
    <w:rsid w:val="00D2474B"/>
    <w:rsid w:val="00D24C5F"/>
    <w:rsid w:val="00D3149C"/>
    <w:rsid w:val="00D400F5"/>
    <w:rsid w:val="00D4667B"/>
    <w:rsid w:val="00D47251"/>
    <w:rsid w:val="00D47327"/>
    <w:rsid w:val="00D5101F"/>
    <w:rsid w:val="00D54A50"/>
    <w:rsid w:val="00D655EA"/>
    <w:rsid w:val="00D75299"/>
    <w:rsid w:val="00D808DD"/>
    <w:rsid w:val="00D9233D"/>
    <w:rsid w:val="00D92CD0"/>
    <w:rsid w:val="00D96933"/>
    <w:rsid w:val="00D97F20"/>
    <w:rsid w:val="00DA1A49"/>
    <w:rsid w:val="00DA1B40"/>
    <w:rsid w:val="00DA2471"/>
    <w:rsid w:val="00DA3139"/>
    <w:rsid w:val="00DA65C4"/>
    <w:rsid w:val="00DA6F07"/>
    <w:rsid w:val="00DB005D"/>
    <w:rsid w:val="00DB1BE0"/>
    <w:rsid w:val="00DB1E04"/>
    <w:rsid w:val="00DB7B38"/>
    <w:rsid w:val="00DC24B1"/>
    <w:rsid w:val="00DC25A0"/>
    <w:rsid w:val="00DC2ED7"/>
    <w:rsid w:val="00DC3513"/>
    <w:rsid w:val="00DD45A7"/>
    <w:rsid w:val="00DD4FA7"/>
    <w:rsid w:val="00DE05A4"/>
    <w:rsid w:val="00DE4BCD"/>
    <w:rsid w:val="00DE59A8"/>
    <w:rsid w:val="00DE6BCA"/>
    <w:rsid w:val="00DF0297"/>
    <w:rsid w:val="00DF1A83"/>
    <w:rsid w:val="00DF5DA1"/>
    <w:rsid w:val="00DF6B36"/>
    <w:rsid w:val="00E02B63"/>
    <w:rsid w:val="00E0341D"/>
    <w:rsid w:val="00E03A4E"/>
    <w:rsid w:val="00E06BAA"/>
    <w:rsid w:val="00E12674"/>
    <w:rsid w:val="00E133C9"/>
    <w:rsid w:val="00E1433C"/>
    <w:rsid w:val="00E149D7"/>
    <w:rsid w:val="00E158E4"/>
    <w:rsid w:val="00E20C8F"/>
    <w:rsid w:val="00E22DF7"/>
    <w:rsid w:val="00E2560A"/>
    <w:rsid w:val="00E26D0C"/>
    <w:rsid w:val="00E327EE"/>
    <w:rsid w:val="00E33346"/>
    <w:rsid w:val="00E426C3"/>
    <w:rsid w:val="00E42832"/>
    <w:rsid w:val="00E4672E"/>
    <w:rsid w:val="00E5159A"/>
    <w:rsid w:val="00E570DD"/>
    <w:rsid w:val="00E627F7"/>
    <w:rsid w:val="00E72797"/>
    <w:rsid w:val="00E7557B"/>
    <w:rsid w:val="00E77D2E"/>
    <w:rsid w:val="00E80619"/>
    <w:rsid w:val="00E81BB6"/>
    <w:rsid w:val="00E8287C"/>
    <w:rsid w:val="00E86731"/>
    <w:rsid w:val="00E94079"/>
    <w:rsid w:val="00E94D7C"/>
    <w:rsid w:val="00EA20F9"/>
    <w:rsid w:val="00EB46D2"/>
    <w:rsid w:val="00EB5555"/>
    <w:rsid w:val="00EB7A6D"/>
    <w:rsid w:val="00EC3D23"/>
    <w:rsid w:val="00ED1F98"/>
    <w:rsid w:val="00ED3E90"/>
    <w:rsid w:val="00ED559F"/>
    <w:rsid w:val="00EE017A"/>
    <w:rsid w:val="00EE25CC"/>
    <w:rsid w:val="00EE30A9"/>
    <w:rsid w:val="00EF0C7E"/>
    <w:rsid w:val="00EF2B1B"/>
    <w:rsid w:val="00EF3001"/>
    <w:rsid w:val="00EF57A0"/>
    <w:rsid w:val="00F01088"/>
    <w:rsid w:val="00F01AFA"/>
    <w:rsid w:val="00F01F30"/>
    <w:rsid w:val="00F022C3"/>
    <w:rsid w:val="00F036CB"/>
    <w:rsid w:val="00F126B2"/>
    <w:rsid w:val="00F170A7"/>
    <w:rsid w:val="00F235B6"/>
    <w:rsid w:val="00F3068C"/>
    <w:rsid w:val="00F340B4"/>
    <w:rsid w:val="00F3456F"/>
    <w:rsid w:val="00F35952"/>
    <w:rsid w:val="00F35C9A"/>
    <w:rsid w:val="00F424A6"/>
    <w:rsid w:val="00F44384"/>
    <w:rsid w:val="00F45D8C"/>
    <w:rsid w:val="00F57D9E"/>
    <w:rsid w:val="00F60E0F"/>
    <w:rsid w:val="00F65BAA"/>
    <w:rsid w:val="00F66C0C"/>
    <w:rsid w:val="00F719D5"/>
    <w:rsid w:val="00F729F3"/>
    <w:rsid w:val="00F76436"/>
    <w:rsid w:val="00F81106"/>
    <w:rsid w:val="00F82BD4"/>
    <w:rsid w:val="00F92934"/>
    <w:rsid w:val="00F93ED3"/>
    <w:rsid w:val="00F9459F"/>
    <w:rsid w:val="00F95CFC"/>
    <w:rsid w:val="00F97619"/>
    <w:rsid w:val="00F979C1"/>
    <w:rsid w:val="00FA2C3E"/>
    <w:rsid w:val="00FA35F7"/>
    <w:rsid w:val="00FA55DD"/>
    <w:rsid w:val="00FA68A5"/>
    <w:rsid w:val="00FA7B01"/>
    <w:rsid w:val="00FB2EFA"/>
    <w:rsid w:val="00FB4DC6"/>
    <w:rsid w:val="00FC7593"/>
    <w:rsid w:val="00FD1CE6"/>
    <w:rsid w:val="00FD250A"/>
    <w:rsid w:val="00FD6356"/>
    <w:rsid w:val="00FD6D21"/>
    <w:rsid w:val="00FD7993"/>
    <w:rsid w:val="00FE0F75"/>
    <w:rsid w:val="00FE14AC"/>
    <w:rsid w:val="00FF510D"/>
    <w:rsid w:val="00FF7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1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2195B"/>
  </w:style>
  <w:style w:type="paragraph" w:styleId="a3">
    <w:name w:val="footnote text"/>
    <w:aliases w:val="Текст сноски Comp Session,Текст сноски Знак1 Знак,Текст сноски Знак Знак Знак Знак,Текст сноски Знак Знак1,Текст сноски Знак1 Знак Знак,Текст сноски Знак Знак Знак,Текст сноски Знак Знак Знак Знак Знак,Текст сноски Знак1,Footnote ak Знак1"/>
    <w:basedOn w:val="a"/>
    <w:link w:val="a4"/>
    <w:unhideWhenUsed/>
    <w:qFormat/>
    <w:rsid w:val="0032195B"/>
    <w:pPr>
      <w:spacing w:after="0" w:line="240" w:lineRule="auto"/>
    </w:pPr>
    <w:rPr>
      <w:sz w:val="20"/>
      <w:szCs w:val="20"/>
    </w:rPr>
  </w:style>
  <w:style w:type="character" w:customStyle="1" w:styleId="a4">
    <w:name w:val="Текст сноски Знак"/>
    <w:aliases w:val="Текст сноски Comp Session Знак,Текст сноски Знак1 Знак Знак1,Текст сноски Знак Знак Знак Знак Знак1,Текст сноски Знак Знак1 Знак,Текст сноски Знак1 Знак Знак Знак,Текст сноски Знак Знак Знак Знак1,Текст сноски Знак1 Знак1"/>
    <w:basedOn w:val="a0"/>
    <w:link w:val="a3"/>
    <w:rsid w:val="0032195B"/>
    <w:rPr>
      <w:sz w:val="20"/>
      <w:szCs w:val="20"/>
    </w:rPr>
  </w:style>
  <w:style w:type="character" w:styleId="a5">
    <w:name w:val="footnote reference"/>
    <w:aliases w:val="Footnote,Footnote symbol,Footnote number,Ref,de nota al pie,Footnote Reference1,Ref1,de nota al pie1,註腳內容,de nota al pie + (Asian) MS Mincho,11 pt,4_GR,4_G"/>
    <w:basedOn w:val="a0"/>
    <w:unhideWhenUsed/>
    <w:rsid w:val="0032195B"/>
    <w:rPr>
      <w:vertAlign w:val="superscript"/>
    </w:rPr>
  </w:style>
  <w:style w:type="paragraph" w:styleId="a6">
    <w:name w:val="header"/>
    <w:basedOn w:val="a"/>
    <w:link w:val="a7"/>
    <w:unhideWhenUsed/>
    <w:rsid w:val="0032195B"/>
    <w:pPr>
      <w:tabs>
        <w:tab w:val="center" w:pos="4677"/>
        <w:tab w:val="right" w:pos="9355"/>
      </w:tabs>
      <w:spacing w:after="0" w:line="240" w:lineRule="auto"/>
    </w:pPr>
  </w:style>
  <w:style w:type="character" w:customStyle="1" w:styleId="a7">
    <w:name w:val="Верхний колонтитул Знак"/>
    <w:basedOn w:val="a0"/>
    <w:link w:val="a6"/>
    <w:rsid w:val="0032195B"/>
  </w:style>
  <w:style w:type="paragraph" w:styleId="a8">
    <w:name w:val="footer"/>
    <w:basedOn w:val="a"/>
    <w:link w:val="a9"/>
    <w:unhideWhenUsed/>
    <w:rsid w:val="0032195B"/>
    <w:pPr>
      <w:tabs>
        <w:tab w:val="center" w:pos="4677"/>
        <w:tab w:val="right" w:pos="9355"/>
      </w:tabs>
      <w:spacing w:after="0" w:line="240" w:lineRule="auto"/>
    </w:pPr>
  </w:style>
  <w:style w:type="character" w:customStyle="1" w:styleId="a9">
    <w:name w:val="Нижний колонтитул Знак"/>
    <w:basedOn w:val="a0"/>
    <w:link w:val="a8"/>
    <w:rsid w:val="0032195B"/>
  </w:style>
  <w:style w:type="character" w:customStyle="1" w:styleId="10">
    <w:name w:val="Гиперссылка1"/>
    <w:basedOn w:val="a0"/>
    <w:unhideWhenUsed/>
    <w:rsid w:val="0032195B"/>
    <w:rPr>
      <w:color w:val="0000FF"/>
      <w:u w:val="single"/>
    </w:rPr>
  </w:style>
  <w:style w:type="paragraph" w:styleId="aa">
    <w:name w:val="List Paragraph"/>
    <w:basedOn w:val="a"/>
    <w:uiPriority w:val="34"/>
    <w:qFormat/>
    <w:rsid w:val="0032195B"/>
    <w:pPr>
      <w:spacing w:after="200" w:line="276" w:lineRule="auto"/>
      <w:ind w:left="720"/>
      <w:contextualSpacing/>
    </w:pPr>
  </w:style>
  <w:style w:type="paragraph" w:styleId="ab">
    <w:name w:val="endnote text"/>
    <w:basedOn w:val="a"/>
    <w:link w:val="ac"/>
    <w:unhideWhenUsed/>
    <w:rsid w:val="0032195B"/>
    <w:pPr>
      <w:spacing w:after="0" w:line="240" w:lineRule="auto"/>
    </w:pPr>
    <w:rPr>
      <w:sz w:val="20"/>
      <w:szCs w:val="20"/>
    </w:rPr>
  </w:style>
  <w:style w:type="character" w:customStyle="1" w:styleId="ac">
    <w:name w:val="Текст концевой сноски Знак"/>
    <w:basedOn w:val="a0"/>
    <w:link w:val="ab"/>
    <w:rsid w:val="0032195B"/>
    <w:rPr>
      <w:sz w:val="20"/>
      <w:szCs w:val="20"/>
    </w:rPr>
  </w:style>
  <w:style w:type="character" w:styleId="ad">
    <w:name w:val="endnote reference"/>
    <w:basedOn w:val="a0"/>
    <w:uiPriority w:val="99"/>
    <w:semiHidden/>
    <w:unhideWhenUsed/>
    <w:rsid w:val="0032195B"/>
    <w:rPr>
      <w:vertAlign w:val="superscript"/>
    </w:rPr>
  </w:style>
  <w:style w:type="character" w:customStyle="1" w:styleId="hdesc">
    <w:name w:val="hdesc"/>
    <w:basedOn w:val="a0"/>
    <w:rsid w:val="0032195B"/>
  </w:style>
  <w:style w:type="character" w:customStyle="1" w:styleId="apple-converted-space">
    <w:name w:val="apple-converted-space"/>
    <w:basedOn w:val="a0"/>
    <w:rsid w:val="0032195B"/>
  </w:style>
  <w:style w:type="character" w:styleId="ae">
    <w:name w:val="Hyperlink"/>
    <w:basedOn w:val="a0"/>
    <w:unhideWhenUsed/>
    <w:rsid w:val="0032195B"/>
    <w:rPr>
      <w:color w:val="0563C1" w:themeColor="hyperlink"/>
      <w:u w:val="single"/>
    </w:rPr>
  </w:style>
  <w:style w:type="numbering" w:customStyle="1" w:styleId="2">
    <w:name w:val="Нет списка2"/>
    <w:next w:val="a2"/>
    <w:uiPriority w:val="99"/>
    <w:semiHidden/>
    <w:unhideWhenUsed/>
    <w:rsid w:val="0032195B"/>
  </w:style>
  <w:style w:type="numbering" w:customStyle="1" w:styleId="3">
    <w:name w:val="Нет списка3"/>
    <w:next w:val="a2"/>
    <w:uiPriority w:val="99"/>
    <w:semiHidden/>
    <w:unhideWhenUsed/>
    <w:rsid w:val="0032195B"/>
  </w:style>
  <w:style w:type="paragraph" w:styleId="HTML">
    <w:name w:val="HTML Preformatted"/>
    <w:basedOn w:val="a"/>
    <w:link w:val="HTML0"/>
    <w:semiHidden/>
    <w:unhideWhenUsed/>
    <w:rsid w:val="0032195B"/>
    <w:pPr>
      <w:spacing w:after="0" w:line="240" w:lineRule="auto"/>
    </w:pPr>
    <w:rPr>
      <w:rFonts w:ascii="Consolas" w:hAnsi="Consolas"/>
      <w:sz w:val="20"/>
      <w:szCs w:val="20"/>
    </w:rPr>
  </w:style>
  <w:style w:type="character" w:customStyle="1" w:styleId="HTML0">
    <w:name w:val="Стандартный HTML Знак"/>
    <w:basedOn w:val="a0"/>
    <w:link w:val="HTML"/>
    <w:semiHidden/>
    <w:rsid w:val="0032195B"/>
    <w:rPr>
      <w:rFonts w:ascii="Consolas" w:hAnsi="Consolas"/>
      <w:sz w:val="20"/>
      <w:szCs w:val="20"/>
    </w:rPr>
  </w:style>
  <w:style w:type="paragraph" w:styleId="af">
    <w:name w:val="Balloon Text"/>
    <w:basedOn w:val="a"/>
    <w:link w:val="af0"/>
    <w:semiHidden/>
    <w:unhideWhenUsed/>
    <w:rsid w:val="0032195B"/>
    <w:pPr>
      <w:spacing w:after="0" w:line="240" w:lineRule="auto"/>
    </w:pPr>
    <w:rPr>
      <w:rFonts w:ascii="Segoe UI" w:hAnsi="Segoe UI" w:cs="Segoe UI"/>
      <w:sz w:val="18"/>
      <w:szCs w:val="18"/>
    </w:rPr>
  </w:style>
  <w:style w:type="character" w:customStyle="1" w:styleId="af0">
    <w:name w:val="Текст выноски Знак"/>
    <w:basedOn w:val="a0"/>
    <w:link w:val="af"/>
    <w:semiHidden/>
    <w:rsid w:val="0032195B"/>
    <w:rPr>
      <w:rFonts w:ascii="Segoe UI" w:hAnsi="Segoe UI" w:cs="Segoe UI"/>
      <w:sz w:val="18"/>
      <w:szCs w:val="18"/>
    </w:rPr>
  </w:style>
  <w:style w:type="paragraph" w:customStyle="1" w:styleId="11">
    <w:name w:val="Стиль1"/>
    <w:basedOn w:val="20"/>
    <w:rsid w:val="00CE29F8"/>
    <w:pPr>
      <w:jc w:val="center"/>
    </w:pPr>
    <w:rPr>
      <w:rFonts w:ascii="Times New Roman" w:eastAsia="Times New Roman" w:hAnsi="Times New Roman" w:cs="Arial"/>
      <w:bCs/>
      <w:kern w:val="32"/>
      <w:sz w:val="28"/>
      <w:szCs w:val="24"/>
      <w:lang w:val="uk-UA" w:eastAsia="ru-RU"/>
    </w:rPr>
  </w:style>
  <w:style w:type="paragraph" w:styleId="20">
    <w:name w:val="Body Text Indent 2"/>
    <w:basedOn w:val="a"/>
    <w:link w:val="21"/>
    <w:semiHidden/>
    <w:unhideWhenUsed/>
    <w:rsid w:val="00CE29F8"/>
    <w:pPr>
      <w:spacing w:after="120" w:line="480" w:lineRule="auto"/>
      <w:ind w:left="283"/>
    </w:pPr>
  </w:style>
  <w:style w:type="character" w:customStyle="1" w:styleId="21">
    <w:name w:val="Основной текст с отступом 2 Знак"/>
    <w:basedOn w:val="a0"/>
    <w:link w:val="20"/>
    <w:semiHidden/>
    <w:rsid w:val="00CE29F8"/>
  </w:style>
  <w:style w:type="table" w:styleId="af1">
    <w:name w:val="Table Grid"/>
    <w:basedOn w:val="a1"/>
    <w:uiPriority w:val="39"/>
    <w:rsid w:val="006E68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listparagraph0">
    <w:name w:val="msolistparagraph"/>
    <w:basedOn w:val="a"/>
    <w:rsid w:val="006856BF"/>
    <w:pPr>
      <w:spacing w:after="200" w:line="276" w:lineRule="auto"/>
      <w:ind w:left="720"/>
      <w:contextualSpacing/>
    </w:pPr>
    <w:rPr>
      <w:rFonts w:ascii="Calibri" w:eastAsia="Calibri" w:hAnsi="Calibri" w:cs="Times New Roman"/>
    </w:rPr>
  </w:style>
  <w:style w:type="paragraph" w:customStyle="1" w:styleId="msonormalcxspmiddle">
    <w:name w:val="msonormalcxspmiddle"/>
    <w:basedOn w:val="a"/>
    <w:rsid w:val="006856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page number"/>
    <w:basedOn w:val="a0"/>
    <w:rsid w:val="006856BF"/>
  </w:style>
  <w:style w:type="character" w:customStyle="1" w:styleId="20pt">
    <w:name w:val="Основной текст (2) + Курсив;Интервал 0 pt"/>
    <w:rsid w:val="00E158E4"/>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1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2195B"/>
  </w:style>
  <w:style w:type="paragraph" w:styleId="a3">
    <w:name w:val="footnote text"/>
    <w:aliases w:val="Текст сноски Comp Session,Текст сноски Знак1 Знак,Текст сноски Знак Знак Знак Знак,Текст сноски Знак Знак1,Текст сноски Знак1 Знак Знак,Текст сноски Знак Знак Знак,Текст сноски Знак Знак Знак Знак Знак,Текст сноски Знак1,Footnote ak Знак1"/>
    <w:basedOn w:val="a"/>
    <w:link w:val="a4"/>
    <w:unhideWhenUsed/>
    <w:qFormat/>
    <w:rsid w:val="0032195B"/>
    <w:pPr>
      <w:spacing w:after="0" w:line="240" w:lineRule="auto"/>
    </w:pPr>
    <w:rPr>
      <w:sz w:val="20"/>
      <w:szCs w:val="20"/>
    </w:rPr>
  </w:style>
  <w:style w:type="character" w:customStyle="1" w:styleId="a4">
    <w:name w:val="Текст сноски Знак"/>
    <w:aliases w:val="Текст сноски Comp Session Знак,Текст сноски Знак1 Знак Знак1,Текст сноски Знак Знак Знак Знак Знак1,Текст сноски Знак Знак1 Знак,Текст сноски Знак1 Знак Знак Знак,Текст сноски Знак Знак Знак Знак1,Текст сноски Знак1 Знак1"/>
    <w:basedOn w:val="a0"/>
    <w:link w:val="a3"/>
    <w:rsid w:val="0032195B"/>
    <w:rPr>
      <w:sz w:val="20"/>
      <w:szCs w:val="20"/>
    </w:rPr>
  </w:style>
  <w:style w:type="character" w:styleId="a5">
    <w:name w:val="footnote reference"/>
    <w:aliases w:val="Footnote,Footnote symbol,Footnote number,Ref,de nota al pie,Footnote Reference1,Ref1,de nota al pie1,註腳內容,de nota al pie + (Asian) MS Mincho,11 pt,4_GR,4_G"/>
    <w:basedOn w:val="a0"/>
    <w:unhideWhenUsed/>
    <w:rsid w:val="0032195B"/>
    <w:rPr>
      <w:vertAlign w:val="superscript"/>
    </w:rPr>
  </w:style>
  <w:style w:type="paragraph" w:styleId="a6">
    <w:name w:val="header"/>
    <w:basedOn w:val="a"/>
    <w:link w:val="a7"/>
    <w:unhideWhenUsed/>
    <w:rsid w:val="0032195B"/>
    <w:pPr>
      <w:tabs>
        <w:tab w:val="center" w:pos="4677"/>
        <w:tab w:val="right" w:pos="9355"/>
      </w:tabs>
      <w:spacing w:after="0" w:line="240" w:lineRule="auto"/>
    </w:pPr>
  </w:style>
  <w:style w:type="character" w:customStyle="1" w:styleId="a7">
    <w:name w:val="Верхний колонтитул Знак"/>
    <w:basedOn w:val="a0"/>
    <w:link w:val="a6"/>
    <w:rsid w:val="0032195B"/>
  </w:style>
  <w:style w:type="paragraph" w:styleId="a8">
    <w:name w:val="footer"/>
    <w:basedOn w:val="a"/>
    <w:link w:val="a9"/>
    <w:unhideWhenUsed/>
    <w:rsid w:val="0032195B"/>
    <w:pPr>
      <w:tabs>
        <w:tab w:val="center" w:pos="4677"/>
        <w:tab w:val="right" w:pos="9355"/>
      </w:tabs>
      <w:spacing w:after="0" w:line="240" w:lineRule="auto"/>
    </w:pPr>
  </w:style>
  <w:style w:type="character" w:customStyle="1" w:styleId="a9">
    <w:name w:val="Нижний колонтитул Знак"/>
    <w:basedOn w:val="a0"/>
    <w:link w:val="a8"/>
    <w:rsid w:val="0032195B"/>
  </w:style>
  <w:style w:type="character" w:customStyle="1" w:styleId="10">
    <w:name w:val="Гиперссылка1"/>
    <w:basedOn w:val="a0"/>
    <w:unhideWhenUsed/>
    <w:rsid w:val="0032195B"/>
    <w:rPr>
      <w:color w:val="0000FF"/>
      <w:u w:val="single"/>
    </w:rPr>
  </w:style>
  <w:style w:type="paragraph" w:styleId="aa">
    <w:name w:val="List Paragraph"/>
    <w:basedOn w:val="a"/>
    <w:uiPriority w:val="34"/>
    <w:qFormat/>
    <w:rsid w:val="0032195B"/>
    <w:pPr>
      <w:spacing w:after="200" w:line="276" w:lineRule="auto"/>
      <w:ind w:left="720"/>
      <w:contextualSpacing/>
    </w:pPr>
  </w:style>
  <w:style w:type="paragraph" w:styleId="ab">
    <w:name w:val="endnote text"/>
    <w:basedOn w:val="a"/>
    <w:link w:val="ac"/>
    <w:unhideWhenUsed/>
    <w:rsid w:val="0032195B"/>
    <w:pPr>
      <w:spacing w:after="0" w:line="240" w:lineRule="auto"/>
    </w:pPr>
    <w:rPr>
      <w:sz w:val="20"/>
      <w:szCs w:val="20"/>
    </w:rPr>
  </w:style>
  <w:style w:type="character" w:customStyle="1" w:styleId="ac">
    <w:name w:val="Текст концевой сноски Знак"/>
    <w:basedOn w:val="a0"/>
    <w:link w:val="ab"/>
    <w:rsid w:val="0032195B"/>
    <w:rPr>
      <w:sz w:val="20"/>
      <w:szCs w:val="20"/>
    </w:rPr>
  </w:style>
  <w:style w:type="character" w:styleId="ad">
    <w:name w:val="endnote reference"/>
    <w:basedOn w:val="a0"/>
    <w:uiPriority w:val="99"/>
    <w:semiHidden/>
    <w:unhideWhenUsed/>
    <w:rsid w:val="0032195B"/>
    <w:rPr>
      <w:vertAlign w:val="superscript"/>
    </w:rPr>
  </w:style>
  <w:style w:type="character" w:customStyle="1" w:styleId="hdesc">
    <w:name w:val="hdesc"/>
    <w:basedOn w:val="a0"/>
    <w:rsid w:val="0032195B"/>
  </w:style>
  <w:style w:type="character" w:customStyle="1" w:styleId="apple-converted-space">
    <w:name w:val="apple-converted-space"/>
    <w:basedOn w:val="a0"/>
    <w:rsid w:val="0032195B"/>
  </w:style>
  <w:style w:type="character" w:styleId="ae">
    <w:name w:val="Hyperlink"/>
    <w:basedOn w:val="a0"/>
    <w:unhideWhenUsed/>
    <w:rsid w:val="0032195B"/>
    <w:rPr>
      <w:color w:val="0563C1" w:themeColor="hyperlink"/>
      <w:u w:val="single"/>
    </w:rPr>
  </w:style>
  <w:style w:type="numbering" w:customStyle="1" w:styleId="2">
    <w:name w:val="Нет списка2"/>
    <w:next w:val="a2"/>
    <w:uiPriority w:val="99"/>
    <w:semiHidden/>
    <w:unhideWhenUsed/>
    <w:rsid w:val="0032195B"/>
  </w:style>
  <w:style w:type="numbering" w:customStyle="1" w:styleId="3">
    <w:name w:val="Нет списка3"/>
    <w:next w:val="a2"/>
    <w:uiPriority w:val="99"/>
    <w:semiHidden/>
    <w:unhideWhenUsed/>
    <w:rsid w:val="0032195B"/>
  </w:style>
  <w:style w:type="paragraph" w:styleId="HTML">
    <w:name w:val="HTML Preformatted"/>
    <w:basedOn w:val="a"/>
    <w:link w:val="HTML0"/>
    <w:semiHidden/>
    <w:unhideWhenUsed/>
    <w:rsid w:val="0032195B"/>
    <w:pPr>
      <w:spacing w:after="0" w:line="240" w:lineRule="auto"/>
    </w:pPr>
    <w:rPr>
      <w:rFonts w:ascii="Consolas" w:hAnsi="Consolas"/>
      <w:sz w:val="20"/>
      <w:szCs w:val="20"/>
    </w:rPr>
  </w:style>
  <w:style w:type="character" w:customStyle="1" w:styleId="HTML0">
    <w:name w:val="Стандартный HTML Знак"/>
    <w:basedOn w:val="a0"/>
    <w:link w:val="HTML"/>
    <w:semiHidden/>
    <w:rsid w:val="0032195B"/>
    <w:rPr>
      <w:rFonts w:ascii="Consolas" w:hAnsi="Consolas"/>
      <w:sz w:val="20"/>
      <w:szCs w:val="20"/>
    </w:rPr>
  </w:style>
  <w:style w:type="paragraph" w:styleId="af">
    <w:name w:val="Balloon Text"/>
    <w:basedOn w:val="a"/>
    <w:link w:val="af0"/>
    <w:semiHidden/>
    <w:unhideWhenUsed/>
    <w:rsid w:val="0032195B"/>
    <w:pPr>
      <w:spacing w:after="0" w:line="240" w:lineRule="auto"/>
    </w:pPr>
    <w:rPr>
      <w:rFonts w:ascii="Segoe UI" w:hAnsi="Segoe UI" w:cs="Segoe UI"/>
      <w:sz w:val="18"/>
      <w:szCs w:val="18"/>
    </w:rPr>
  </w:style>
  <w:style w:type="character" w:customStyle="1" w:styleId="af0">
    <w:name w:val="Текст выноски Знак"/>
    <w:basedOn w:val="a0"/>
    <w:link w:val="af"/>
    <w:semiHidden/>
    <w:rsid w:val="0032195B"/>
    <w:rPr>
      <w:rFonts w:ascii="Segoe UI" w:hAnsi="Segoe UI" w:cs="Segoe UI"/>
      <w:sz w:val="18"/>
      <w:szCs w:val="18"/>
    </w:rPr>
  </w:style>
  <w:style w:type="paragraph" w:customStyle="1" w:styleId="11">
    <w:name w:val="Стиль1"/>
    <w:basedOn w:val="20"/>
    <w:rsid w:val="00CE29F8"/>
    <w:pPr>
      <w:jc w:val="center"/>
    </w:pPr>
    <w:rPr>
      <w:rFonts w:ascii="Times New Roman" w:eastAsia="Times New Roman" w:hAnsi="Times New Roman" w:cs="Arial"/>
      <w:bCs/>
      <w:kern w:val="32"/>
      <w:sz w:val="28"/>
      <w:szCs w:val="24"/>
      <w:lang w:val="uk-UA" w:eastAsia="ru-RU"/>
    </w:rPr>
  </w:style>
  <w:style w:type="paragraph" w:styleId="20">
    <w:name w:val="Body Text Indent 2"/>
    <w:basedOn w:val="a"/>
    <w:link w:val="21"/>
    <w:semiHidden/>
    <w:unhideWhenUsed/>
    <w:rsid w:val="00CE29F8"/>
    <w:pPr>
      <w:spacing w:after="120" w:line="480" w:lineRule="auto"/>
      <w:ind w:left="283"/>
    </w:pPr>
  </w:style>
  <w:style w:type="character" w:customStyle="1" w:styleId="21">
    <w:name w:val="Основной текст с отступом 2 Знак"/>
    <w:basedOn w:val="a0"/>
    <w:link w:val="20"/>
    <w:semiHidden/>
    <w:rsid w:val="00CE29F8"/>
  </w:style>
  <w:style w:type="table" w:styleId="af1">
    <w:name w:val="Table Grid"/>
    <w:basedOn w:val="a1"/>
    <w:uiPriority w:val="39"/>
    <w:rsid w:val="006E68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listparagraph0">
    <w:name w:val="msolistparagraph"/>
    <w:basedOn w:val="a"/>
    <w:rsid w:val="006856BF"/>
    <w:pPr>
      <w:spacing w:after="200" w:line="276" w:lineRule="auto"/>
      <w:ind w:left="720"/>
      <w:contextualSpacing/>
    </w:pPr>
    <w:rPr>
      <w:rFonts w:ascii="Calibri" w:eastAsia="Calibri" w:hAnsi="Calibri" w:cs="Times New Roman"/>
    </w:rPr>
  </w:style>
  <w:style w:type="paragraph" w:customStyle="1" w:styleId="msonormalcxspmiddle">
    <w:name w:val="msonormalcxspmiddle"/>
    <w:basedOn w:val="a"/>
    <w:rsid w:val="006856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page number"/>
    <w:basedOn w:val="a0"/>
    <w:rsid w:val="006856BF"/>
  </w:style>
  <w:style w:type="character" w:customStyle="1" w:styleId="20pt">
    <w:name w:val="Основной текст (2) + Курсив;Интервал 0 pt"/>
    <w:rsid w:val="00E158E4"/>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080688">
      <w:bodyDiv w:val="1"/>
      <w:marLeft w:val="0"/>
      <w:marRight w:val="0"/>
      <w:marTop w:val="0"/>
      <w:marBottom w:val="0"/>
      <w:divBdr>
        <w:top w:val="none" w:sz="0" w:space="0" w:color="auto"/>
        <w:left w:val="none" w:sz="0" w:space="0" w:color="auto"/>
        <w:bottom w:val="none" w:sz="0" w:space="0" w:color="auto"/>
        <w:right w:val="none" w:sz="0" w:space="0" w:color="auto"/>
      </w:divBdr>
    </w:div>
    <w:div w:id="7806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zakon2.rada.gov.ua/laws/show/v0013740-14" TargetMode="External"/><Relationship Id="rId26" Type="http://schemas.openxmlformats.org/officeDocument/2006/relationships/hyperlink" Target="https://www.law.cornell.edu/uscode/text/" TargetMode="External"/><Relationship Id="rId3" Type="http://schemas.microsoft.com/office/2007/relationships/stylesWithEffects" Target="stylesWithEffects.xml"/><Relationship Id="rId21" Type="http://schemas.openxmlformats.org/officeDocument/2006/relationships/hyperlink" Target="http://mafr.fr/media/attachments/2011/11/22/Article_1134.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zakon5.rada.gov.ua/laws/show/995_920" TargetMode="External"/><Relationship Id="rId25" Type="http://schemas.openxmlformats.org/officeDocument/2006/relationships/hyperlink" Target="http://www.cs.xu.edu/~osborn/main/lawSchool/contractsHtml/%20bottomScreens/Briefs/Restatement%20205.%20Duty%20of%20Good%20Faith%20and%20Fair%20Dealing.htm" TargetMode="External"/><Relationship Id="rId2" Type="http://schemas.openxmlformats.org/officeDocument/2006/relationships/styles" Target="styles.xml"/><Relationship Id="rId16" Type="http://schemas.openxmlformats.org/officeDocument/2006/relationships/hyperlink" Target="https://ru.espreso.tv/blogs/2015/06/15/%20mizhnarodne_pravo_u_konstytuciyi_ukrayiny_regulyuvannya_vidnosyn_iz_inshymy_derzhavamy_vyklyuchno_normamy_mizhnarodnogo_prava" TargetMode="External"/><Relationship Id="rId20" Type="http://schemas.openxmlformats.org/officeDocument/2006/relationships/hyperlink" Target="http://www2.assemblee-nationale.fr/langues/welcome-to-the-english-website-of-the-french-national-assembl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usconstitution.net/const.html" TargetMode="External"/><Relationship Id="rId5" Type="http://schemas.openxmlformats.org/officeDocument/2006/relationships/webSettings" Target="webSettings.xml"/><Relationship Id="rId15" Type="http://schemas.openxmlformats.org/officeDocument/2006/relationships/hyperlink" Target="http://zakon2.rada.gov.ua/laws/show/995_118" TargetMode="External"/><Relationship Id="rId23" Type="http://schemas.openxmlformats.org/officeDocument/2006/relationships/hyperlink" Target="http://untreaty.un.org/%20cod/avl/ha/dpilfrcscun/dpilfrcscun.html"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nauka.kushnir.mk.ua/?p=6353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zakon.ru/blog/2016/3/3/" TargetMode="External"/><Relationship Id="rId22" Type="http://schemas.openxmlformats.org/officeDocument/2006/relationships/hyperlink" Target="https://history.hanover.edu/texts/1947con.html" TargetMode="External"/><Relationship Id="rId27"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245</Pages>
  <Words>322342</Words>
  <Characters>183735</Characters>
  <Application>Microsoft Office Word</Application>
  <DocSecurity>0</DocSecurity>
  <Lines>1531</Lines>
  <Paragraphs>1010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505067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2020-09-29T13:29:00Z</dcterms:created>
  <dcterms:modified xsi:type="dcterms:W3CDTF">2020-09-29T13:29:00Z</dcterms:modified>
</cp:coreProperties>
</file>