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_DdeLink__19890_13847774861" w:displacedByCustomXml="next"/>
    <w:sdt>
      <w:sdtPr>
        <w:rPr>
          <w:rFonts w:cs="Times New Roman"/>
          <w:color w:val="auto"/>
        </w:rPr>
        <w:id w:val="1203134092"/>
        <w:docPartObj>
          <w:docPartGallery w:val="Cover Pages"/>
          <w:docPartUnique/>
        </w:docPartObj>
      </w:sdtPr>
      <w:sdtEndPr>
        <w:rPr>
          <w:b/>
          <w:szCs w:val="28"/>
          <w:lang w:val="ru-RU"/>
        </w:rPr>
      </w:sdtEndPr>
      <w:sdtContent>
        <w:p w:rsidR="000878A8" w:rsidRPr="003A7DCA" w:rsidRDefault="000878A8" w:rsidP="000878A8">
          <w:pPr>
            <w:rPr>
              <w:b/>
              <w:color w:val="auto"/>
              <w:szCs w:val="28"/>
            </w:rPr>
          </w:pPr>
          <w:r w:rsidRPr="003A7DCA">
            <w:rPr>
              <w:b/>
              <w:color w:val="auto"/>
              <w:szCs w:val="28"/>
            </w:rPr>
            <w:t>НАВЧАЛЬНО-НАУКОВИЙ ІНСТИТУТ ПРАВА</w:t>
          </w:r>
        </w:p>
        <w:p w:rsidR="000878A8" w:rsidRPr="003A7DCA" w:rsidRDefault="000878A8" w:rsidP="000878A8">
          <w:pPr>
            <w:rPr>
              <w:b/>
              <w:color w:val="auto"/>
              <w:szCs w:val="28"/>
            </w:rPr>
          </w:pPr>
          <w:r w:rsidRPr="003A7DCA">
            <w:rPr>
              <w:b/>
              <w:color w:val="auto"/>
              <w:szCs w:val="28"/>
            </w:rPr>
            <w:t>імені ВОЛОДИМИРА ВЕЛИКОГО</w:t>
          </w:r>
        </w:p>
        <w:p w:rsidR="000878A8" w:rsidRPr="003A7DCA" w:rsidRDefault="000878A8" w:rsidP="000878A8">
          <w:pPr>
            <w:rPr>
              <w:b/>
              <w:color w:val="auto"/>
              <w:szCs w:val="28"/>
            </w:rPr>
          </w:pPr>
          <w:r w:rsidRPr="003A7DCA">
            <w:rPr>
              <w:b/>
              <w:color w:val="auto"/>
              <w:szCs w:val="28"/>
            </w:rPr>
            <w:t>МІЖРЕГІОНАЛЬНОЇ АКАДЕМІЇ УПРАВЛІННЯ ПЕРСОНАЛОМ</w:t>
          </w:r>
        </w:p>
        <w:p w:rsidR="000878A8" w:rsidRPr="003A7DCA" w:rsidRDefault="000878A8" w:rsidP="000878A8">
          <w:pPr>
            <w:rPr>
              <w:color w:val="auto"/>
              <w:szCs w:val="28"/>
            </w:rPr>
          </w:pPr>
        </w:p>
        <w:p w:rsidR="000878A8" w:rsidRPr="003A7DCA" w:rsidRDefault="000878A8" w:rsidP="000878A8">
          <w:pPr>
            <w:rPr>
              <w:b/>
              <w:color w:val="auto"/>
              <w:szCs w:val="28"/>
            </w:rPr>
          </w:pPr>
          <w:r w:rsidRPr="003A7DCA">
            <w:rPr>
              <w:b/>
              <w:color w:val="auto"/>
              <w:szCs w:val="28"/>
            </w:rPr>
            <w:t>ІНСТИТУТ ДЕРЖАВИ І ПРАВА імені В. М. КОРЕЦЬКОГО</w:t>
          </w:r>
        </w:p>
        <w:p w:rsidR="000878A8" w:rsidRPr="003A7DCA" w:rsidRDefault="000878A8" w:rsidP="000878A8">
          <w:pPr>
            <w:rPr>
              <w:b/>
              <w:color w:val="auto"/>
              <w:szCs w:val="28"/>
            </w:rPr>
          </w:pPr>
          <w:r w:rsidRPr="003A7DCA">
            <w:rPr>
              <w:b/>
              <w:color w:val="auto"/>
              <w:szCs w:val="28"/>
            </w:rPr>
            <w:t>НАЦІОНАЛЬНА АКАДЕМІЯ НАУК УКРАЇНИ</w:t>
          </w:r>
        </w:p>
        <w:p w:rsidR="00DA3A83" w:rsidRPr="003A7DCA" w:rsidRDefault="00DA3A83" w:rsidP="000878A8">
          <w:pPr>
            <w:rPr>
              <w:rFonts w:cs="Times New Roman"/>
              <w:b/>
              <w:color w:val="auto"/>
            </w:rPr>
          </w:pPr>
        </w:p>
        <w:p w:rsidR="00DA3A83" w:rsidRPr="003A7DCA" w:rsidRDefault="00DA3A83" w:rsidP="00173D0B">
          <w:pPr>
            <w:spacing w:line="240" w:lineRule="auto"/>
            <w:ind w:left="5103" w:firstLine="1701"/>
            <w:jc w:val="both"/>
            <w:rPr>
              <w:rFonts w:cs="Times New Roman"/>
              <w:color w:val="auto"/>
            </w:rPr>
          </w:pPr>
          <w:r w:rsidRPr="003A7DCA">
            <w:rPr>
              <w:rFonts w:cs="Times New Roman"/>
              <w:color w:val="auto"/>
            </w:rPr>
            <w:t>Кваліфікаційна наукова</w:t>
          </w:r>
        </w:p>
        <w:p w:rsidR="00DA3A83" w:rsidRPr="003A7DCA" w:rsidRDefault="00DA3A83" w:rsidP="00173D0B">
          <w:pPr>
            <w:spacing w:line="240" w:lineRule="auto"/>
            <w:ind w:left="5103" w:firstLine="1701"/>
            <w:rPr>
              <w:rFonts w:cs="Times New Roman"/>
              <w:color w:val="auto"/>
            </w:rPr>
          </w:pPr>
          <w:r w:rsidRPr="003A7DCA">
            <w:rPr>
              <w:rFonts w:cs="Times New Roman"/>
              <w:color w:val="auto"/>
            </w:rPr>
            <w:t>праця на правах рукопису</w:t>
          </w:r>
        </w:p>
        <w:p w:rsidR="00DA3A83" w:rsidRPr="003A7DCA" w:rsidRDefault="00DA3A83" w:rsidP="00DA3A83">
          <w:pPr>
            <w:jc w:val="right"/>
            <w:rPr>
              <w:rFonts w:cs="Times New Roman"/>
              <w:color w:val="auto"/>
            </w:rPr>
          </w:pPr>
        </w:p>
        <w:p w:rsidR="000878A8" w:rsidRPr="003A7DCA" w:rsidRDefault="000878A8" w:rsidP="00DA3A83">
          <w:pPr>
            <w:rPr>
              <w:rFonts w:cs="Times New Roman"/>
              <w:b/>
              <w:color w:val="auto"/>
            </w:rPr>
          </w:pPr>
        </w:p>
        <w:p w:rsidR="00DA3A83" w:rsidRPr="003A7DCA" w:rsidRDefault="00DA3A83" w:rsidP="00DA3A83">
          <w:pPr>
            <w:rPr>
              <w:rFonts w:cs="Times New Roman"/>
              <w:b/>
              <w:color w:val="auto"/>
            </w:rPr>
          </w:pPr>
          <w:r w:rsidRPr="003A7DCA">
            <w:rPr>
              <w:rFonts w:cs="Times New Roman"/>
              <w:b/>
              <w:color w:val="auto"/>
            </w:rPr>
            <w:t xml:space="preserve">ЮЩИК </w:t>
          </w:r>
          <w:r w:rsidR="000878A8" w:rsidRPr="003A7DCA">
            <w:rPr>
              <w:rFonts w:cs="Times New Roman"/>
              <w:b/>
              <w:color w:val="auto"/>
            </w:rPr>
            <w:t>Олексій Олексійович</w:t>
          </w:r>
        </w:p>
        <w:p w:rsidR="00DA3A83" w:rsidRPr="003A7DCA" w:rsidRDefault="00DA3A83" w:rsidP="00DA3A83">
          <w:pPr>
            <w:rPr>
              <w:rFonts w:cs="Times New Roman"/>
              <w:b/>
              <w:color w:val="auto"/>
            </w:rPr>
          </w:pPr>
        </w:p>
        <w:p w:rsidR="000878A8" w:rsidRPr="003A7DCA" w:rsidRDefault="000878A8" w:rsidP="000878A8">
          <w:pPr>
            <w:jc w:val="right"/>
            <w:rPr>
              <w:color w:val="auto"/>
            </w:rPr>
          </w:pPr>
          <w:r w:rsidRPr="003A7DCA">
            <w:rPr>
              <w:color w:val="auto"/>
              <w:szCs w:val="28"/>
            </w:rPr>
            <w:t>УДК 34</w:t>
          </w:r>
          <w:r w:rsidRPr="003A7DCA">
            <w:rPr>
              <w:color w:val="auto"/>
            </w:rPr>
            <w:t>0</w:t>
          </w:r>
          <w:r w:rsidRPr="003A7DCA">
            <w:rPr>
              <w:color w:val="auto"/>
              <w:szCs w:val="28"/>
            </w:rPr>
            <w:t>.</w:t>
          </w:r>
          <w:r w:rsidRPr="003A7DCA">
            <w:rPr>
              <w:color w:val="auto"/>
            </w:rPr>
            <w:t>1</w:t>
          </w:r>
        </w:p>
        <w:p w:rsidR="00DA3A83" w:rsidRPr="003A7DCA" w:rsidRDefault="00DA3A83" w:rsidP="00DA3A83">
          <w:pPr>
            <w:rPr>
              <w:b/>
              <w:color w:val="auto"/>
              <w:lang w:val="ru-RU"/>
            </w:rPr>
          </w:pPr>
        </w:p>
        <w:p w:rsidR="00DA3A83" w:rsidRPr="003A7DCA" w:rsidRDefault="00DA3A83" w:rsidP="00DA3A83">
          <w:pPr>
            <w:rPr>
              <w:rFonts w:cs="Times New Roman"/>
              <w:b/>
              <w:color w:val="auto"/>
            </w:rPr>
          </w:pPr>
          <w:r w:rsidRPr="003A7DCA">
            <w:rPr>
              <w:rFonts w:cs="Times New Roman"/>
              <w:b/>
              <w:color w:val="auto"/>
            </w:rPr>
            <w:t>ДИСЕРТАЦІЯ</w:t>
          </w:r>
        </w:p>
        <w:p w:rsidR="00117523" w:rsidRPr="003A7DCA" w:rsidRDefault="00117523" w:rsidP="00117523">
          <w:pPr>
            <w:rPr>
              <w:rFonts w:cs="Times New Roman"/>
              <w:b/>
              <w:color w:val="auto"/>
              <w:szCs w:val="28"/>
            </w:rPr>
          </w:pPr>
          <w:r w:rsidRPr="003A7DCA">
            <w:rPr>
              <w:rFonts w:cs="Times New Roman"/>
              <w:b/>
              <w:color w:val="auto"/>
              <w:szCs w:val="28"/>
              <w:lang w:val="ru-RU"/>
            </w:rPr>
            <w:t>СПОРТИВНЕ ПРАВО</w:t>
          </w:r>
          <w:r w:rsidRPr="003A7DCA">
            <w:rPr>
              <w:rFonts w:cs="Times New Roman"/>
              <w:b/>
              <w:color w:val="auto"/>
              <w:szCs w:val="28"/>
            </w:rPr>
            <w:t xml:space="preserve">: ТЕОРЕТИКО-ПРАВОВИЙ АНАЛІЗ, </w:t>
          </w:r>
        </w:p>
        <w:p w:rsidR="00117523" w:rsidRPr="003A7DCA" w:rsidRDefault="00117523" w:rsidP="00117523">
          <w:pPr>
            <w:rPr>
              <w:rFonts w:cs="Times New Roman"/>
              <w:b/>
              <w:color w:val="auto"/>
              <w:szCs w:val="28"/>
            </w:rPr>
          </w:pPr>
          <w:r w:rsidRPr="003A7DCA">
            <w:rPr>
              <w:rFonts w:cs="Times New Roman"/>
              <w:b/>
              <w:color w:val="auto"/>
              <w:szCs w:val="28"/>
            </w:rPr>
            <w:t>ПОНЯТТЯ, ФОРМУВАННЯ В НАЦІОНАЛЬНІЙ</w:t>
          </w:r>
        </w:p>
        <w:p w:rsidR="00117523" w:rsidRPr="003A7DCA" w:rsidRDefault="00117523" w:rsidP="00117523">
          <w:pPr>
            <w:rPr>
              <w:rFonts w:cs="Times New Roman"/>
              <w:b/>
              <w:color w:val="auto"/>
              <w:szCs w:val="28"/>
            </w:rPr>
          </w:pPr>
          <w:r w:rsidRPr="003A7DCA">
            <w:rPr>
              <w:rFonts w:cs="Times New Roman"/>
              <w:b/>
              <w:color w:val="auto"/>
              <w:szCs w:val="28"/>
            </w:rPr>
            <w:t>ПРАВОВІЙ СИСТЕМІ</w:t>
          </w:r>
        </w:p>
        <w:p w:rsidR="00117523" w:rsidRPr="003A7DCA" w:rsidRDefault="00117523" w:rsidP="00117523">
          <w:pPr>
            <w:rPr>
              <w:rFonts w:cs="Times New Roman"/>
              <w:color w:val="auto"/>
              <w:szCs w:val="28"/>
            </w:rPr>
          </w:pPr>
        </w:p>
        <w:p w:rsidR="00DA3A83" w:rsidRPr="003A7DCA" w:rsidRDefault="00DA3A83" w:rsidP="00DA3A83">
          <w:pPr>
            <w:rPr>
              <w:rFonts w:cs="Times New Roman"/>
              <w:color w:val="auto"/>
              <w:szCs w:val="28"/>
            </w:rPr>
          </w:pPr>
          <w:r w:rsidRPr="003A7DCA">
            <w:rPr>
              <w:rFonts w:cs="Times New Roman"/>
              <w:color w:val="auto"/>
              <w:szCs w:val="28"/>
            </w:rPr>
            <w:t xml:space="preserve">12.00.01 – теорія та історія держави і права; </w:t>
          </w:r>
        </w:p>
        <w:p w:rsidR="00DA3A83" w:rsidRPr="003A7DCA" w:rsidRDefault="00DA3A83" w:rsidP="00DA3A83">
          <w:pPr>
            <w:rPr>
              <w:rFonts w:cs="Times New Roman"/>
              <w:color w:val="auto"/>
              <w:szCs w:val="28"/>
            </w:rPr>
          </w:pPr>
          <w:r w:rsidRPr="003A7DCA">
            <w:rPr>
              <w:rFonts w:cs="Times New Roman"/>
              <w:color w:val="auto"/>
              <w:szCs w:val="28"/>
            </w:rPr>
            <w:t>історія політичних і правових учень</w:t>
          </w:r>
        </w:p>
        <w:p w:rsidR="00DA3A83" w:rsidRPr="003A7DCA" w:rsidRDefault="00DA3A83" w:rsidP="00DA3A83">
          <w:pPr>
            <w:spacing w:line="240" w:lineRule="auto"/>
            <w:jc w:val="both"/>
            <w:rPr>
              <w:rFonts w:cs="Times New Roman"/>
              <w:color w:val="auto"/>
              <w:szCs w:val="28"/>
            </w:rPr>
          </w:pPr>
        </w:p>
        <w:p w:rsidR="00DA3A83" w:rsidRPr="003A7DCA" w:rsidRDefault="00DA3A83" w:rsidP="00FF41B8">
          <w:pPr>
            <w:spacing w:line="240" w:lineRule="auto"/>
            <w:jc w:val="both"/>
            <w:rPr>
              <w:rFonts w:cs="Times New Roman"/>
              <w:color w:val="auto"/>
              <w:szCs w:val="28"/>
            </w:rPr>
          </w:pPr>
          <w:r w:rsidRPr="003A7DCA">
            <w:rPr>
              <w:rFonts w:cs="Times New Roman"/>
              <w:color w:val="auto"/>
              <w:szCs w:val="28"/>
            </w:rPr>
            <w:t>Подається на здобуття наукового ступеня кандидата юридичних наук (доктора філософії)</w:t>
          </w:r>
        </w:p>
        <w:p w:rsidR="00DA3A83" w:rsidRPr="003A7DCA" w:rsidRDefault="00DA3A83" w:rsidP="00FF41B8">
          <w:pPr>
            <w:spacing w:line="240" w:lineRule="auto"/>
            <w:jc w:val="both"/>
            <w:rPr>
              <w:rFonts w:cs="Times New Roman"/>
              <w:color w:val="auto"/>
              <w:szCs w:val="28"/>
            </w:rPr>
          </w:pPr>
        </w:p>
        <w:p w:rsidR="00DA3A83" w:rsidRPr="003A7DCA" w:rsidRDefault="00DA3A83" w:rsidP="00FF41B8">
          <w:pPr>
            <w:spacing w:line="240" w:lineRule="auto"/>
            <w:jc w:val="both"/>
            <w:rPr>
              <w:rFonts w:cs="Times New Roman"/>
              <w:color w:val="auto"/>
              <w:szCs w:val="28"/>
            </w:rPr>
          </w:pPr>
          <w:r w:rsidRPr="003A7DCA">
            <w:rPr>
              <w:rFonts w:cs="Times New Roman"/>
              <w:color w:val="auto"/>
              <w:szCs w:val="28"/>
            </w:rPr>
            <w:t>Дисертація містить результати власних досліджень. Використання ідей, результатів</w:t>
          </w:r>
          <w:r w:rsidR="00873484">
            <w:rPr>
              <w:rFonts w:cs="Times New Roman"/>
              <w:color w:val="auto"/>
              <w:szCs w:val="28"/>
            </w:rPr>
            <w:t> </w:t>
          </w:r>
          <w:r w:rsidRPr="003A7DCA">
            <w:rPr>
              <w:rFonts w:cs="Times New Roman"/>
              <w:color w:val="auto"/>
              <w:szCs w:val="28"/>
            </w:rPr>
            <w:t>і</w:t>
          </w:r>
          <w:r w:rsidR="00873484">
            <w:rPr>
              <w:rFonts w:cs="Times New Roman"/>
              <w:color w:val="auto"/>
              <w:szCs w:val="28"/>
            </w:rPr>
            <w:t> </w:t>
          </w:r>
          <w:r w:rsidRPr="003A7DCA">
            <w:rPr>
              <w:rFonts w:cs="Times New Roman"/>
              <w:color w:val="auto"/>
              <w:szCs w:val="28"/>
            </w:rPr>
            <w:t>текстів інших авторів мають посилання на відповідне джерело _________________________ О. О. Ющик</w:t>
          </w:r>
        </w:p>
        <w:p w:rsidR="00DA3A83" w:rsidRPr="003A7DCA" w:rsidRDefault="00DA3A83" w:rsidP="00FF41B8">
          <w:pPr>
            <w:spacing w:line="240" w:lineRule="auto"/>
            <w:jc w:val="both"/>
            <w:rPr>
              <w:rFonts w:cs="Times New Roman"/>
              <w:color w:val="auto"/>
              <w:szCs w:val="28"/>
            </w:rPr>
          </w:pPr>
        </w:p>
        <w:p w:rsidR="00DA3A83" w:rsidRPr="003A7DCA" w:rsidRDefault="00DA3A83" w:rsidP="00FF41B8">
          <w:pPr>
            <w:spacing w:line="240" w:lineRule="auto"/>
            <w:jc w:val="both"/>
            <w:rPr>
              <w:rFonts w:cs="Times New Roman"/>
              <w:color w:val="auto"/>
              <w:szCs w:val="28"/>
            </w:rPr>
          </w:pPr>
        </w:p>
        <w:p w:rsidR="00DA3A83" w:rsidRPr="003A7DCA" w:rsidRDefault="00DA3A83" w:rsidP="00FF41B8">
          <w:pPr>
            <w:spacing w:line="240" w:lineRule="auto"/>
            <w:jc w:val="both"/>
            <w:rPr>
              <w:rFonts w:cs="Times New Roman"/>
              <w:color w:val="auto"/>
              <w:szCs w:val="28"/>
            </w:rPr>
          </w:pPr>
          <w:r w:rsidRPr="003A7DCA">
            <w:rPr>
              <w:rFonts w:cs="Times New Roman"/>
              <w:color w:val="auto"/>
              <w:szCs w:val="28"/>
            </w:rPr>
            <w:t xml:space="preserve">Науковий керівник: </w:t>
          </w:r>
          <w:r w:rsidRPr="003A7DCA">
            <w:rPr>
              <w:rFonts w:cs="Times New Roman"/>
              <w:b/>
              <w:color w:val="auto"/>
              <w:szCs w:val="28"/>
            </w:rPr>
            <w:t>РИНДЮК Віра Іванівна</w:t>
          </w:r>
          <w:r w:rsidRPr="003A7DCA">
            <w:rPr>
              <w:rFonts w:cs="Times New Roman"/>
              <w:color w:val="auto"/>
              <w:szCs w:val="28"/>
            </w:rPr>
            <w:t>, кандидат юридичних наук, доцент</w:t>
          </w:r>
          <w:r w:rsidR="00950323" w:rsidRPr="003A7DCA">
            <w:rPr>
              <w:rFonts w:cs="Times New Roman"/>
              <w:color w:val="auto"/>
              <w:szCs w:val="28"/>
            </w:rPr>
            <w:t>.</w:t>
          </w:r>
        </w:p>
        <w:p w:rsidR="00DA3A83" w:rsidRPr="003A7DCA" w:rsidRDefault="00DA3A83" w:rsidP="00DA3A83">
          <w:pPr>
            <w:spacing w:line="240" w:lineRule="auto"/>
            <w:rPr>
              <w:rFonts w:cs="Times New Roman"/>
              <w:b/>
              <w:color w:val="auto"/>
              <w:szCs w:val="28"/>
            </w:rPr>
            <w:sectPr w:rsidR="00DA3A83" w:rsidRPr="003A7DCA" w:rsidSect="00111803">
              <w:headerReference w:type="default" r:id="rId9"/>
              <w:footerReference w:type="default" r:id="rId10"/>
              <w:footerReference w:type="first" r:id="rId11"/>
              <w:pgSz w:w="11918" w:h="16838"/>
              <w:pgMar w:top="1134" w:right="567" w:bottom="1134" w:left="1418" w:header="567" w:footer="567" w:gutter="0"/>
              <w:pgNumType w:start="1"/>
              <w:cols w:space="720"/>
              <w:formProt w:val="0"/>
              <w:titlePg/>
              <w:docGrid w:linePitch="381" w:charSpace="-2049"/>
            </w:sectPr>
          </w:pPr>
        </w:p>
        <w:p w:rsidR="00111803" w:rsidRPr="003A7DCA" w:rsidRDefault="00111803" w:rsidP="00111803">
          <w:pPr>
            <w:widowControl w:val="0"/>
            <w:rPr>
              <w:b/>
              <w:color w:val="auto"/>
              <w:szCs w:val="28"/>
            </w:rPr>
          </w:pPr>
          <w:r w:rsidRPr="003A7DCA">
            <w:rPr>
              <w:b/>
              <w:color w:val="auto"/>
              <w:szCs w:val="28"/>
            </w:rPr>
            <w:lastRenderedPageBreak/>
            <w:t>АНОТАЦІЯ</w:t>
          </w:r>
        </w:p>
        <w:p w:rsidR="00DC5578" w:rsidRPr="003A7DCA" w:rsidRDefault="00DC5578" w:rsidP="002956A0">
          <w:pPr>
            <w:ind w:firstLine="709"/>
            <w:jc w:val="both"/>
            <w:rPr>
              <w:color w:val="auto"/>
              <w:szCs w:val="28"/>
            </w:rPr>
          </w:pPr>
          <w:r w:rsidRPr="003A7DCA">
            <w:rPr>
              <w:bCs/>
              <w:i/>
              <w:color w:val="auto"/>
              <w:szCs w:val="28"/>
            </w:rPr>
            <w:t>Ющик</w:t>
          </w:r>
          <w:r w:rsidRPr="003A7DCA">
            <w:rPr>
              <w:bCs/>
              <w:color w:val="auto"/>
              <w:szCs w:val="28"/>
            </w:rPr>
            <w:t> </w:t>
          </w:r>
          <w:r w:rsidRPr="003A7DCA">
            <w:rPr>
              <w:bCs/>
              <w:i/>
              <w:color w:val="auto"/>
              <w:szCs w:val="28"/>
            </w:rPr>
            <w:t>О</w:t>
          </w:r>
          <w:r w:rsidRPr="003A7DCA">
            <w:rPr>
              <w:bCs/>
              <w:color w:val="auto"/>
              <w:szCs w:val="28"/>
            </w:rPr>
            <w:t>.</w:t>
          </w:r>
          <w:r w:rsidRPr="003A7DCA">
            <w:rPr>
              <w:bCs/>
              <w:i/>
              <w:color w:val="auto"/>
              <w:szCs w:val="28"/>
            </w:rPr>
            <w:t>О</w:t>
          </w:r>
          <w:r w:rsidRPr="003A7DCA">
            <w:rPr>
              <w:bCs/>
              <w:color w:val="auto"/>
              <w:szCs w:val="28"/>
            </w:rPr>
            <w:t xml:space="preserve">. </w:t>
          </w:r>
          <w:r w:rsidRPr="003A7DCA">
            <w:rPr>
              <w:color w:val="auto"/>
              <w:szCs w:val="28"/>
            </w:rPr>
            <w:t>Спортивне право: теоретико-правовий аналіз, поняття, формування в національній правовій системі.</w:t>
          </w:r>
          <w:r w:rsidRPr="003A7DCA">
            <w:rPr>
              <w:b/>
              <w:color w:val="auto"/>
              <w:szCs w:val="28"/>
            </w:rPr>
            <w:t xml:space="preserve"> – </w:t>
          </w:r>
          <w:r w:rsidRPr="003A7DCA">
            <w:rPr>
              <w:color w:val="auto"/>
              <w:szCs w:val="28"/>
            </w:rPr>
            <w:t xml:space="preserve">Кваліфікаційна наукова праця на правах рукопису. Дисертація на здобуття наукового ступеня кандидата юридичних наук за спеціальністю 12.00.01 – теорія та історія держави і права; історія політичних і правових учень. – Навчально-науковий інститут права імені Володимира Великого Міжрегіональної Академії управління персоналом; </w:t>
          </w:r>
          <w:r w:rsidR="002956A0" w:rsidRPr="003A7DCA">
            <w:rPr>
              <w:color w:val="auto"/>
              <w:szCs w:val="28"/>
            </w:rPr>
            <w:br/>
          </w:r>
          <w:r w:rsidRPr="003A7DCA">
            <w:rPr>
              <w:color w:val="auto"/>
              <w:szCs w:val="28"/>
            </w:rPr>
            <w:t>Інститут держави і права імені В.М. Корецького НАН України, Київ, 2020.</w:t>
          </w:r>
        </w:p>
        <w:p w:rsidR="00DC5578" w:rsidRPr="003A7DCA" w:rsidRDefault="00DC5578" w:rsidP="002956A0">
          <w:pPr>
            <w:ind w:firstLine="709"/>
            <w:jc w:val="both"/>
            <w:rPr>
              <w:color w:val="auto"/>
              <w:szCs w:val="28"/>
            </w:rPr>
          </w:pPr>
          <w:r w:rsidRPr="003A7DCA">
            <w:rPr>
              <w:color w:val="auto"/>
              <w:szCs w:val="28"/>
            </w:rPr>
            <w:t xml:space="preserve">У дисертаційній роботі здійснено теоретико-правовий аналіз спортивного права як предмета досліджень юридичної науки та визначень поняття спортивного права в науковій літературі, розглянуто нормативне регулювання сфери спорту, трактування спортивних відносин і актів спортивного права, феномена спорту, а також визначено предмет спортивного права в контексті юридичної соціології; досліджено особливості спортивної діяльності, коло її суб’єктів та інших суб’єктів спорту, надано загальне поняття спортивного права, встановлено його види; дано характеристику нормативно-правового регулювання спорту в Україні, з’ясовано проблеми галузевого розвитку спортивного законодавства та надано пропозиції щодо його вдосконалення. </w:t>
          </w:r>
        </w:p>
        <w:p w:rsidR="00DC5578" w:rsidRPr="003A7DCA" w:rsidRDefault="00DC5578" w:rsidP="002956A0">
          <w:pPr>
            <w:ind w:firstLine="709"/>
            <w:jc w:val="both"/>
            <w:rPr>
              <w:color w:val="auto"/>
              <w:szCs w:val="28"/>
            </w:rPr>
          </w:pPr>
          <w:r w:rsidRPr="003A7DCA">
            <w:rPr>
              <w:color w:val="auto"/>
              <w:szCs w:val="28"/>
            </w:rPr>
            <w:t xml:space="preserve">Відзначено, що в юридичній літературі, присвяченій темі спортивного права, звертає на себе увагу багатозначність його трактувань, хоча переважає погляд на феномен спортивного права як комплексну галузь права в системі інших галузей національної правової системи. А проте, оскільки нормативне регулювання сфери спорту не обмежується національними рамками, а включає значний міжнародний пласт норм, то неможливо правильно визначити поняття спортивного права без урахування міжнародної природи спорту як об’єкта нормативної регламентації. Крім того, досить специфічними є ті суспільні відносини, які складаються у сфері спорту і підлягають правовому регулюванню, що обумовлено самою сутністю спорту як суспільного явища. Тому й система норм, які складають дану правову галузь, також вирізняється специфікою з теоретико-правової точки зору. </w:t>
          </w:r>
          <w:r w:rsidR="002956A0" w:rsidRPr="003A7DCA">
            <w:rPr>
              <w:color w:val="auto"/>
              <w:szCs w:val="28"/>
            </w:rPr>
            <w:br/>
          </w:r>
          <w:r w:rsidRPr="003A7DCA">
            <w:rPr>
              <w:color w:val="auto"/>
              <w:szCs w:val="28"/>
            </w:rPr>
            <w:lastRenderedPageBreak/>
            <w:t>Водночас, у зв’язку з поєднанням в управлінні спортом діяльності органів державної влади і неурядових організацій, зокрема міжнародних, постає питання їх співвідношення, в тому числі в аспекті правового регулювання сфери спорту.</w:t>
          </w:r>
        </w:p>
        <w:p w:rsidR="00DC5578" w:rsidRPr="003A7DCA" w:rsidRDefault="00DC5578" w:rsidP="002956A0">
          <w:pPr>
            <w:ind w:firstLine="709"/>
            <w:jc w:val="both"/>
            <w:rPr>
              <w:color w:val="auto"/>
              <w:szCs w:val="28"/>
            </w:rPr>
          </w:pPr>
          <w:r w:rsidRPr="003A7DCA">
            <w:rPr>
              <w:color w:val="auto"/>
              <w:szCs w:val="28"/>
            </w:rPr>
            <w:t xml:space="preserve">Відзначено, що переважне розуміння </w:t>
          </w:r>
          <w:r w:rsidRPr="003A7DCA">
            <w:rPr>
              <w:bCs/>
              <w:color w:val="auto"/>
              <w:szCs w:val="28"/>
            </w:rPr>
            <w:t xml:space="preserve">спортивного права як комплексної галузі національного права не є достатньо обґрунтованим, оскільки виокремлення даної галузі базується на дискусійних критеріях предмета і методу правового регулювання. Стверджується, що критерієм виділення галузі спортивного права повинна бути специфіка </w:t>
          </w:r>
          <w:r w:rsidRPr="003A7DCA">
            <w:rPr>
              <w:color w:val="auto"/>
              <w:szCs w:val="28"/>
            </w:rPr>
            <w:t xml:space="preserve">самих норм, з яких складається дана правова галузь, а не ті відносини, на які спрямована їх регулятивна дія. </w:t>
          </w:r>
        </w:p>
        <w:p w:rsidR="00DC5578" w:rsidRPr="003A7DCA" w:rsidRDefault="00DC5578" w:rsidP="002956A0">
          <w:pPr>
            <w:ind w:firstLine="709"/>
            <w:jc w:val="both"/>
            <w:rPr>
              <w:iCs/>
              <w:color w:val="auto"/>
              <w:szCs w:val="28"/>
            </w:rPr>
          </w:pPr>
          <w:r w:rsidRPr="003A7DCA">
            <w:rPr>
              <w:color w:val="auto"/>
              <w:szCs w:val="28"/>
            </w:rPr>
            <w:t>При цьому зазначено, що р</w:t>
          </w:r>
          <w:r w:rsidRPr="003A7DCA">
            <w:rPr>
              <w:iCs/>
              <w:color w:val="auto"/>
              <w:szCs w:val="28"/>
            </w:rPr>
            <w:t>егулювання суспільних відносин у сфері спорту здійснюється правовими нормами не тільки держави, а й нормами інших суб’єктів правотворчості, які належать до кола суб’єктів особливого суспільного інституту, яким є інститут спорту. Обґрунтовується інституційна природа спорту та потреба врахування цієї природи при здійсненні правового регулювання у сфері спорту.</w:t>
          </w:r>
        </w:p>
        <w:p w:rsidR="00DC5578" w:rsidRPr="003A7DCA" w:rsidRDefault="00DC5578" w:rsidP="002956A0">
          <w:pPr>
            <w:ind w:firstLine="709"/>
            <w:jc w:val="both"/>
            <w:rPr>
              <w:bCs/>
              <w:color w:val="auto"/>
              <w:szCs w:val="28"/>
            </w:rPr>
          </w:pPr>
          <w:r w:rsidRPr="003A7DCA">
            <w:rPr>
              <w:color w:val="auto"/>
              <w:szCs w:val="28"/>
            </w:rPr>
            <w:t xml:space="preserve">У роботі відзначається, що нормативна сфера спорту включає спортивно-технічні норми, спортивно-регламентні норми та організаційно-спортивні норми. Саме спортивно-регламентні норми та організаційно-спортивні норми складають систему нормативного правового регулювання </w:t>
          </w:r>
          <w:r w:rsidRPr="003A7DCA">
            <w:rPr>
              <w:iCs/>
              <w:color w:val="auto"/>
              <w:szCs w:val="28"/>
            </w:rPr>
            <w:t xml:space="preserve">спортивних відносин – спортивне право, на відміну від комплексу спортивно-технічних норм, якими регламентується спортивна діяльність у різних видах спорту у контексті відношення </w:t>
          </w:r>
          <w:r w:rsidR="002956A0" w:rsidRPr="003A7DCA">
            <w:rPr>
              <w:iCs/>
              <w:color w:val="auto"/>
              <w:szCs w:val="28"/>
            </w:rPr>
            <w:br/>
          </w:r>
          <w:r w:rsidRPr="003A7DCA">
            <w:rPr>
              <w:iCs/>
              <w:color w:val="auto"/>
              <w:szCs w:val="28"/>
            </w:rPr>
            <w:t xml:space="preserve">«суб’єкт-об’єкт», однак останнє відношення не має правового </w:t>
          </w:r>
          <w:r w:rsidRPr="003A7DCA">
            <w:rPr>
              <w:color w:val="auto"/>
              <w:szCs w:val="28"/>
            </w:rPr>
            <w:t xml:space="preserve">характеру, його мають лише відношення між людьми як суб’єктами права. З цим відношенням пов’язуються способи забезпечення спортивної діяльності та специфіка відносин щодо такого забезпечення і їх правового регулювання, як тих суспільних відносин у рамках інституту спорту, що потребують правового, морального та іншого регулювання. </w:t>
          </w:r>
        </w:p>
        <w:p w:rsidR="00DC5578" w:rsidRPr="003A7DCA" w:rsidRDefault="00DC5578" w:rsidP="002956A0">
          <w:pPr>
            <w:ind w:firstLine="709"/>
            <w:jc w:val="both"/>
            <w:rPr>
              <w:iCs/>
              <w:color w:val="auto"/>
              <w:szCs w:val="28"/>
            </w:rPr>
          </w:pPr>
          <w:r w:rsidRPr="003A7DCA">
            <w:rPr>
              <w:bCs/>
              <w:color w:val="auto"/>
              <w:szCs w:val="28"/>
            </w:rPr>
            <w:t>У зв’язку з цим з’ясовуються загальні підходи до нормативного регулювання сфери спорту, необхідність встановлення</w:t>
          </w:r>
          <w:r w:rsidRPr="003A7DCA">
            <w:rPr>
              <w:color w:val="auto"/>
              <w:szCs w:val="28"/>
            </w:rPr>
            <w:t xml:space="preserve"> характеру суспільних відносин у цій сфері, а також тих правил і норм, які її регулюють, та необхідність </w:t>
          </w:r>
          <w:r w:rsidRPr="003A7DCA">
            <w:rPr>
              <w:color w:val="auto"/>
              <w:szCs w:val="28"/>
            </w:rPr>
            <w:lastRenderedPageBreak/>
            <w:t>визначення кола джерел спортивного права. Відзначено, що більшість дослідників поділяють нормативну регламентацію спорту на два різні за своєю природою нормативні великі комплекси: 1)</w:t>
          </w:r>
          <w:r w:rsidR="002956A0" w:rsidRPr="003A7DCA">
            <w:rPr>
              <w:color w:val="auto"/>
              <w:szCs w:val="28"/>
              <w:lang w:val="en-US"/>
            </w:rPr>
            <w:t> </w:t>
          </w:r>
          <w:r w:rsidRPr="003A7DCA">
            <w:rPr>
              <w:iCs/>
              <w:color w:val="auto"/>
              <w:szCs w:val="28"/>
            </w:rPr>
            <w:t>спортивне право</w:t>
          </w:r>
          <w:r w:rsidR="002956A0" w:rsidRPr="003A7DCA">
            <w:rPr>
              <w:color w:val="auto"/>
              <w:szCs w:val="28"/>
              <w:lang w:val="en-US"/>
            </w:rPr>
            <w:t> </w:t>
          </w:r>
          <w:r w:rsidRPr="003A7DCA">
            <w:rPr>
              <w:color w:val="auto"/>
              <w:szCs w:val="28"/>
            </w:rPr>
            <w:t>–</w:t>
          </w:r>
          <w:r w:rsidR="002956A0" w:rsidRPr="003A7DCA">
            <w:rPr>
              <w:color w:val="auto"/>
              <w:szCs w:val="28"/>
              <w:lang w:val="en-US"/>
            </w:rPr>
            <w:t> </w:t>
          </w:r>
          <w:r w:rsidRPr="003A7DCA">
            <w:rPr>
              <w:color w:val="auto"/>
              <w:szCs w:val="28"/>
            </w:rPr>
            <w:t>комплекс нормативно-правового регулювання в сфері спорту; 2)</w:t>
          </w:r>
          <w:r w:rsidR="002956A0" w:rsidRPr="003A7DCA">
            <w:rPr>
              <w:color w:val="auto"/>
              <w:szCs w:val="28"/>
              <w:lang w:val="en-US"/>
            </w:rPr>
            <w:t> </w:t>
          </w:r>
          <w:r w:rsidRPr="003A7DCA">
            <w:rPr>
              <w:color w:val="auto"/>
              <w:szCs w:val="28"/>
            </w:rPr>
            <w:t>«</w:t>
          </w:r>
          <w:r w:rsidRPr="003A7DCA">
            <w:rPr>
              <w:iCs/>
              <w:color w:val="auto"/>
              <w:szCs w:val="28"/>
            </w:rPr>
            <w:t>lex</w:t>
          </w:r>
          <w:r w:rsidRPr="003A7DCA">
            <w:rPr>
              <w:color w:val="auto"/>
              <w:szCs w:val="28"/>
            </w:rPr>
            <w:t xml:space="preserve"> </w:t>
          </w:r>
          <w:r w:rsidRPr="003A7DCA">
            <w:rPr>
              <w:iCs/>
              <w:color w:val="auto"/>
              <w:szCs w:val="28"/>
            </w:rPr>
            <w:t>sportiva</w:t>
          </w:r>
          <w:r w:rsidRPr="003A7DCA">
            <w:rPr>
              <w:color w:val="auto"/>
              <w:szCs w:val="28"/>
            </w:rPr>
            <w:t>»</w:t>
          </w:r>
          <w:r w:rsidR="002956A0" w:rsidRPr="003A7DCA">
            <w:rPr>
              <w:color w:val="auto"/>
              <w:szCs w:val="28"/>
              <w:lang w:val="en-US"/>
            </w:rPr>
            <w:t> </w:t>
          </w:r>
          <w:r w:rsidRPr="003A7DCA">
            <w:rPr>
              <w:color w:val="auto"/>
              <w:szCs w:val="28"/>
            </w:rPr>
            <w:t>–</w:t>
          </w:r>
          <w:r w:rsidR="002956A0" w:rsidRPr="003A7DCA">
            <w:rPr>
              <w:color w:val="auto"/>
              <w:szCs w:val="28"/>
              <w:lang w:val="en-US"/>
            </w:rPr>
            <w:t> </w:t>
          </w:r>
          <w:r w:rsidRPr="003A7DCA">
            <w:rPr>
              <w:color w:val="auto"/>
              <w:szCs w:val="28"/>
            </w:rPr>
            <w:t xml:space="preserve">комплекс неправового нормативного регулювання (саморегулювання відносин у галузі спорту, локально-корпоративне регулювання спорту, тощо). У літературі природа і зміст </w:t>
          </w:r>
          <w:r w:rsidRPr="003A7DCA">
            <w:rPr>
              <w:iCs/>
              <w:color w:val="auto"/>
              <w:szCs w:val="28"/>
            </w:rPr>
            <w:t xml:space="preserve">lex sportiva </w:t>
          </w:r>
          <w:r w:rsidRPr="003A7DCA">
            <w:rPr>
              <w:color w:val="auto"/>
              <w:szCs w:val="28"/>
            </w:rPr>
            <w:t xml:space="preserve">з’ясовані недостатньо, аж до заперечення взагалі існування цієї нормативної системи. Тому в роботі зроблено висновок про </w:t>
          </w:r>
          <w:r w:rsidRPr="003A7DCA">
            <w:rPr>
              <w:iCs/>
              <w:color w:val="auto"/>
              <w:szCs w:val="28"/>
            </w:rPr>
            <w:t xml:space="preserve">необхідність з’ясування того, як співвідносяться та взаємодіють між собою різні нормативні регулятори у сфері спорту – правовий і неправовий, для чого належить встановити природу кожного з цих регуляторів і характер їх взаємодії. </w:t>
          </w:r>
        </w:p>
        <w:p w:rsidR="00DC5578" w:rsidRPr="003A7DCA" w:rsidRDefault="00DC5578" w:rsidP="002956A0">
          <w:pPr>
            <w:ind w:firstLine="709"/>
            <w:jc w:val="both"/>
            <w:rPr>
              <w:color w:val="auto"/>
              <w:szCs w:val="28"/>
            </w:rPr>
          </w:pPr>
          <w:r w:rsidRPr="003A7DCA">
            <w:rPr>
              <w:color w:val="auto"/>
              <w:szCs w:val="28"/>
            </w:rPr>
            <w:t xml:space="preserve">Зважаючи на це, в роботі досліджується специфіка спортивної діяльності, запропоновано авторську дефініцію поняття спорту в якості суспільного інституту, а також сформовано методологічні підходи до визначення предмета спортивного права. Вказано суттєві визначення поняття спорту як специфічної сфери суспільних відносин, упорядкованого і відтворюваного способу життєдіяльності людей, що стає специфічним важелем цілеспрямованої дії на поведінку людей, породжує та охороняє комплекс норм, якими закріплюються й стабілізуються існуючі спортивні відносини, упорядковується їх структура, визначаються цілі й функції спорту, його відношення з іншими інститутами, зокрема, з державою, а також соціальними спільнотами і групами. У такій якості спорт є інституційним об’єктом права, що визначає специфіку предмета нормативного регулювання. </w:t>
          </w:r>
        </w:p>
        <w:p w:rsidR="00DC5578" w:rsidRPr="003A7DCA" w:rsidRDefault="00DC5578" w:rsidP="002956A0">
          <w:pPr>
            <w:ind w:firstLine="709"/>
            <w:jc w:val="both"/>
            <w:rPr>
              <w:color w:val="auto"/>
              <w:szCs w:val="28"/>
            </w:rPr>
          </w:pPr>
          <w:r w:rsidRPr="003A7DCA">
            <w:rPr>
              <w:color w:val="auto"/>
              <w:szCs w:val="28"/>
            </w:rPr>
            <w:t xml:space="preserve">Встановлено, що зміст діяльності у сфері спорту полягає у розвитку людини, її фізичних, психічних та інтелектуальних даних, і виключно цим визначається специфіка спортивної діяльності. Заняття спортом має будуватися відповідно до законів спорту, як суспільного інституту, тобто підпорядковуватися тим нормам, які встановлює і підтримує цей суспільний інститут. Відтак, активність людини спрямовується у відповідне русло як специфічна – спортивна діяльність, характер якої визначається об’єктивно, тобто в залежності від </w:t>
          </w:r>
          <w:r w:rsidRPr="003A7DCA">
            <w:rPr>
              <w:color w:val="auto"/>
              <w:szCs w:val="28"/>
            </w:rPr>
            <w:lastRenderedPageBreak/>
            <w:t xml:space="preserve">інституційного об’єкта, яким є вид спорту. Кожний вид спорту характеризується відповідними нормативними вимогами до суб’єктів спортивної діяльності й показниками оцінки їх досягнень, </w:t>
          </w:r>
          <w:r w:rsidR="002956A0" w:rsidRPr="003A7DCA">
            <w:rPr>
              <w:color w:val="auto"/>
              <w:szCs w:val="28"/>
            </w:rPr>
            <w:br/>
          </w:r>
          <w:r w:rsidRPr="003A7DCA">
            <w:rPr>
              <w:color w:val="auto"/>
              <w:szCs w:val="28"/>
            </w:rPr>
            <w:t>і тому лише підпорядковуючись цим нормативним вимогам, діяльність людини характеризується як спортивна діяльність, а особа набуває соціального статусу суб’єкта спортивної діяльності.</w:t>
          </w:r>
        </w:p>
        <w:p w:rsidR="00DC5578" w:rsidRPr="003A7DCA" w:rsidRDefault="00DC5578" w:rsidP="002956A0">
          <w:pPr>
            <w:ind w:firstLine="709"/>
            <w:jc w:val="both"/>
            <w:rPr>
              <w:color w:val="auto"/>
              <w:szCs w:val="28"/>
            </w:rPr>
          </w:pPr>
          <w:r w:rsidRPr="003A7DCA">
            <w:rPr>
              <w:color w:val="auto"/>
              <w:szCs w:val="28"/>
            </w:rPr>
            <w:t>Наголошено на особливій природі спортивної діяльності та специфіці кола її суб’єктів, а також кола інших суб’єктів спорту. Стверджується, що органи публічної влади не є інституційними органами спорту, не належать до вказаного суспільного інституту, на відміну від органів спортивного самоуправління в рамках даного інституту, а тому вони не є суб’єктами спорту. Через це відносини суб’єктів спорту з іншими суб’єктами (адміністративні, цивільні, трудові, міжнародні, процесуальні відносини тощо) регулюються нормами відповідної галузі права, а не нормами спортивного права, і в цих галузевих відносинах їх учасники виступають як суб’єкти адміністративного, цивільного, трудового, міжнародного тощо права, а не як суб’єкти спортивного права. Виходячи з цього, удосконалено розуміння правових норм спортивного права (якими є усі правові норми, а не встановлені лише державою, що регулюють суспільні відносини сфери спорту), а також поняття джерел спортивного права (з виключенням із нього нормативних актів, якими регулюються інші відносини: трудові, податкові, кримінальні тощо, а не спортивні відносини), оскільки це не відповідає критерію формування галузі спортивного права за предметом її норм. Удосконалено також трактування поняття «законодавство», з розмежуванням нормативних актів публічно-владних суб’єктів та інших правотворчих суб’єктів.</w:t>
          </w:r>
        </w:p>
        <w:p w:rsidR="00DC5578" w:rsidRPr="003A7DCA" w:rsidRDefault="00DC5578" w:rsidP="002956A0">
          <w:pPr>
            <w:ind w:firstLine="709"/>
            <w:jc w:val="both"/>
            <w:rPr>
              <w:color w:val="auto"/>
              <w:szCs w:val="28"/>
            </w:rPr>
          </w:pPr>
          <w:r w:rsidRPr="003A7DCA">
            <w:rPr>
              <w:color w:val="auto"/>
              <w:szCs w:val="28"/>
            </w:rPr>
            <w:t xml:space="preserve">На основі здійсненого аналізу специфіки спортивної діяльності й спортивних відносин та встановлення інституційної природи спорту автором запропоновано формулювання загального поняття спортивного права – як галузі світової правової системи, яку складають правові норми, що регулюють права та обов’язки суб’єктів спорту у спортивних правовідносинах. </w:t>
          </w:r>
        </w:p>
        <w:p w:rsidR="00DC5578" w:rsidRPr="003A7DCA" w:rsidRDefault="00DC5578" w:rsidP="002956A0">
          <w:pPr>
            <w:ind w:firstLine="709"/>
            <w:jc w:val="both"/>
            <w:rPr>
              <w:color w:val="auto"/>
              <w:szCs w:val="28"/>
              <w:lang w:eastAsia="ru-RU"/>
            </w:rPr>
          </w:pPr>
          <w:r w:rsidRPr="003A7DCA">
            <w:rPr>
              <w:color w:val="auto"/>
              <w:szCs w:val="28"/>
            </w:rPr>
            <w:lastRenderedPageBreak/>
            <w:t>Специфіка предмета вказаних норм, тобто прав та обов’язків суб’єктів спорту, слугує єдиним критерієм формування правових норм в окрему галузь «спортивне право»,  у зв’язку з чим визнано хибною думку про розподіл норм спортивного права як комплексної галузі по інших галузях права (цивільного, трудового, кримінального, міжнародного тощо);</w:t>
          </w:r>
        </w:p>
        <w:p w:rsidR="00DC5578" w:rsidRPr="003A7DCA" w:rsidRDefault="00DC5578" w:rsidP="002956A0">
          <w:pPr>
            <w:ind w:firstLine="709"/>
            <w:jc w:val="both"/>
            <w:rPr>
              <w:color w:val="auto"/>
              <w:szCs w:val="28"/>
            </w:rPr>
          </w:pPr>
          <w:r w:rsidRPr="003A7DCA">
            <w:rPr>
              <w:color w:val="auto"/>
              <w:szCs w:val="28"/>
            </w:rPr>
            <w:t>Визначено види спортивного права: глобальне (наднаціональне), національне та субінституційне спортивне право. Кожний вид спортивного права відзначається специфікою спортивних відносин та особливим суб’єктним складом цих відносин. У зв’язку з цим удосконалено розуміння поняття правової системи, з визначенням її наднаціонального (світового й регіонального), національного і субінституційного системних рівнів.</w:t>
          </w:r>
        </w:p>
        <w:p w:rsidR="00DC5578" w:rsidRPr="003A7DCA" w:rsidRDefault="00DC5578" w:rsidP="002956A0">
          <w:pPr>
            <w:ind w:firstLine="709"/>
            <w:jc w:val="both"/>
            <w:rPr>
              <w:color w:val="auto"/>
              <w:szCs w:val="28"/>
            </w:rPr>
          </w:pPr>
          <w:r w:rsidRPr="003A7DCA">
            <w:rPr>
              <w:color w:val="auto"/>
              <w:szCs w:val="28"/>
            </w:rPr>
            <w:t xml:space="preserve">Досліджено практику нормативно-правового регулювання сфери спорту в Україні, визначено проблеми галузевого розвитку спортивного законодавства та сформульовано пропозиції щодо його вдосконалення. Зокрема, обґрунтовано потребу і рекомендовано закріпити окреме конституційне право кожної людини на вільний вибір роду спортивних занять, включивши його окремою статтею у чинну Конституцію України. </w:t>
          </w:r>
        </w:p>
        <w:p w:rsidR="00DC5578" w:rsidRPr="003A7DCA" w:rsidRDefault="00DC5578" w:rsidP="002956A0">
          <w:pPr>
            <w:ind w:firstLine="709"/>
            <w:jc w:val="both"/>
            <w:rPr>
              <w:color w:val="auto"/>
              <w:szCs w:val="28"/>
              <w:lang w:eastAsia="zh-CN"/>
            </w:rPr>
          </w:pPr>
          <w:r w:rsidRPr="003A7DCA">
            <w:rPr>
              <w:color w:val="auto"/>
              <w:szCs w:val="28"/>
              <w:lang w:eastAsia="zh-CN"/>
            </w:rPr>
            <w:t>Наукова новизна результатів</w:t>
          </w:r>
          <w:r w:rsidRPr="003A7DCA">
            <w:rPr>
              <w:b/>
              <w:color w:val="auto"/>
              <w:szCs w:val="28"/>
              <w:lang w:eastAsia="zh-CN"/>
            </w:rPr>
            <w:t xml:space="preserve"> </w:t>
          </w:r>
          <w:r w:rsidRPr="003A7DCA">
            <w:rPr>
              <w:color w:val="auto"/>
              <w:szCs w:val="28"/>
              <w:lang w:eastAsia="zh-CN"/>
            </w:rPr>
            <w:t xml:space="preserve">дисертаційної роботи визначається тим, що автором застосовано нові методологічні підходи до з’ясування такого предмета, як спортивне право, зокрема, уперше в теоретико-правовій науці розглянуто галузь спортивного права одночасно з точки зору інституційної природи спорту і в контексті розуміння права з позицій юридичної соціології, в результаті чого запропоновано авторську дефініцію загального поняття спортивного права, а також  низку рекомендацій щодо формування галузі спортивного права в національній правовій системі та законодавстві України. </w:t>
          </w:r>
        </w:p>
        <w:p w:rsidR="00DC5578" w:rsidRPr="003A7DCA" w:rsidRDefault="00DC5578" w:rsidP="002956A0">
          <w:pPr>
            <w:ind w:firstLine="709"/>
            <w:jc w:val="both"/>
            <w:rPr>
              <w:color w:val="auto"/>
              <w:szCs w:val="28"/>
            </w:rPr>
          </w:pPr>
          <w:r w:rsidRPr="003A7DCA">
            <w:rPr>
              <w:color w:val="auto"/>
              <w:szCs w:val="28"/>
            </w:rPr>
            <w:t>Практичне значення одержаних результатів полягає в тому, що теоретичні положення, висновки та рекомендації дисертаційного дослідження можуть бути використані у науково-дослідній діяльності – для подальших наукових досліджень проблематики теорії права та спортивного права, а також відповідних проблем галузевих правових дисциплін; у законодавчій діяльності з удосконалення чинного законодавства сфери спорту та в інших сферах і формування консолідованої галузі спортивного законодавства; у навчальному процесі – при викладанні теорії права та відповідних навчальних курсів, підготовці підручників та посібників.</w:t>
          </w:r>
        </w:p>
        <w:p w:rsidR="00DC5578" w:rsidRPr="003A7DCA" w:rsidRDefault="00DC5578" w:rsidP="002956A0">
          <w:pPr>
            <w:tabs>
              <w:tab w:val="left" w:pos="567"/>
            </w:tabs>
            <w:jc w:val="both"/>
            <w:rPr>
              <w:bCs/>
              <w:color w:val="auto"/>
              <w:szCs w:val="28"/>
            </w:rPr>
          </w:pPr>
          <w:r w:rsidRPr="003A7DCA">
            <w:rPr>
              <w:b/>
              <w:bCs/>
              <w:i/>
              <w:color w:val="auto"/>
              <w:szCs w:val="28"/>
            </w:rPr>
            <w:tab/>
            <w:t>Ключові слова</w:t>
          </w:r>
          <w:r w:rsidRPr="003A7DCA">
            <w:rPr>
              <w:b/>
              <w:bCs/>
              <w:color w:val="auto"/>
              <w:szCs w:val="28"/>
            </w:rPr>
            <w:t xml:space="preserve">: </w:t>
          </w:r>
          <w:r w:rsidRPr="003A7DCA">
            <w:rPr>
              <w:bCs/>
              <w:color w:val="auto"/>
              <w:szCs w:val="28"/>
            </w:rPr>
            <w:t>спортивне право, спортивна діяльність, спортивні відносини, суб’єкти спорту, правова система, джерела права, галузь права.</w:t>
          </w:r>
        </w:p>
        <w:p w:rsidR="00111803" w:rsidRPr="003A7DCA" w:rsidRDefault="00111803" w:rsidP="00BD351B">
          <w:pPr>
            <w:tabs>
              <w:tab w:val="left" w:pos="567"/>
            </w:tabs>
            <w:rPr>
              <w:b/>
              <w:color w:val="auto"/>
            </w:rPr>
          </w:pPr>
          <w:r w:rsidRPr="003A7DCA">
            <w:rPr>
              <w:b/>
              <w:color w:val="auto"/>
              <w:szCs w:val="28"/>
              <w:lang w:val="en-US"/>
            </w:rPr>
            <w:t>SUMMARY</w:t>
          </w:r>
        </w:p>
        <w:p w:rsidR="00BD351B" w:rsidRPr="003A7DCA" w:rsidRDefault="00BD351B" w:rsidP="00BD351B">
          <w:pPr>
            <w:ind w:firstLine="709"/>
            <w:jc w:val="both"/>
            <w:rPr>
              <w:color w:val="auto"/>
              <w:szCs w:val="28"/>
              <w:lang w:val="en-US"/>
            </w:rPr>
          </w:pPr>
          <w:r w:rsidRPr="003A7DCA">
            <w:rPr>
              <w:i/>
              <w:iCs/>
              <w:color w:val="auto"/>
              <w:szCs w:val="28"/>
              <w:lang w:val="en-US"/>
            </w:rPr>
            <w:t>Yushchyk O.О.</w:t>
          </w:r>
          <w:r w:rsidRPr="003A7DCA">
            <w:rPr>
              <w:b/>
              <w:bCs/>
              <w:color w:val="auto"/>
              <w:szCs w:val="28"/>
              <w:lang w:val="en-US"/>
            </w:rPr>
            <w:t xml:space="preserve"> </w:t>
          </w:r>
          <w:r w:rsidRPr="003A7DCA">
            <w:rPr>
              <w:color w:val="auto"/>
              <w:szCs w:val="28"/>
              <w:lang w:val="en-US"/>
            </w:rPr>
            <w:t>Sports law: theoretical and legal analysis, concept, formation in national legal system.</w:t>
          </w:r>
          <w:r w:rsidRPr="003A7DCA">
            <w:rPr>
              <w:b/>
              <w:color w:val="auto"/>
              <w:szCs w:val="28"/>
              <w:lang w:val="en-US"/>
            </w:rPr>
            <w:t xml:space="preserve"> – </w:t>
          </w:r>
          <w:r w:rsidRPr="003A7DCA">
            <w:rPr>
              <w:bCs/>
              <w:color w:val="auto"/>
              <w:szCs w:val="28"/>
              <w:lang w:val="en-US"/>
            </w:rPr>
            <w:t>Qualifying scientific work on the right of the manuscript</w:t>
          </w:r>
          <w:r w:rsidRPr="003A7DCA">
            <w:rPr>
              <w:color w:val="auto"/>
              <w:szCs w:val="28"/>
              <w:lang w:val="en-US"/>
            </w:rPr>
            <w:t>.</w:t>
          </w:r>
        </w:p>
        <w:p w:rsidR="00BD351B" w:rsidRPr="003A7DCA" w:rsidRDefault="00BD351B" w:rsidP="00BD351B">
          <w:pPr>
            <w:ind w:firstLine="709"/>
            <w:jc w:val="both"/>
            <w:rPr>
              <w:color w:val="auto"/>
              <w:szCs w:val="28"/>
              <w:lang w:val="en-US"/>
            </w:rPr>
          </w:pPr>
          <w:r w:rsidRPr="003A7DCA">
            <w:rPr>
              <w:color w:val="auto"/>
              <w:szCs w:val="28"/>
              <w:lang w:val="en-US"/>
            </w:rPr>
            <w:t xml:space="preserve">The dissertation on receiving a scientific degree of candidate of legal sciences on a specialty 12.00.01 </w:t>
          </w:r>
          <w:r w:rsidRPr="003A7DCA">
            <w:rPr>
              <w:color w:val="auto"/>
              <w:spacing w:val="5"/>
              <w:szCs w:val="28"/>
              <w:shd w:val="clear" w:color="auto" w:fill="FFFFFF"/>
              <w:lang w:val="en-US"/>
            </w:rPr>
            <w:t>– Theory and history of state and law; history of political and legal studies</w:t>
          </w:r>
          <w:r w:rsidRPr="003A7DCA">
            <w:rPr>
              <w:color w:val="auto"/>
              <w:szCs w:val="28"/>
              <w:lang w:val="en-US"/>
            </w:rPr>
            <w:t>. - Institute of State and Law. V.M. Koretsky NAS of Ukraine, Kyiv, 2020.</w:t>
          </w:r>
        </w:p>
        <w:p w:rsidR="00BD351B" w:rsidRPr="003A7DCA" w:rsidRDefault="00BD351B" w:rsidP="00BD351B">
          <w:pPr>
            <w:ind w:firstLine="709"/>
            <w:jc w:val="both"/>
            <w:rPr>
              <w:color w:val="auto"/>
              <w:szCs w:val="28"/>
              <w:lang w:val="en-US"/>
            </w:rPr>
          </w:pPr>
          <w:r w:rsidRPr="003A7DCA">
            <w:rPr>
              <w:color w:val="auto"/>
              <w:szCs w:val="28"/>
              <w:lang w:val="en-US"/>
            </w:rPr>
            <w:t>The thesis conducted theoretical and legal analysis of sports law as a subject of study jurisprudence and definitions of sports law in the scientific literature, reviewed statutory regulation of the sport, the treatment of sports relations and acts of sports rights, the phenomenon of sport, and also the subject of sports law in the context of legal sociology;</w:t>
          </w:r>
          <w:r w:rsidRPr="003A7DCA">
            <w:rPr>
              <w:color w:val="auto"/>
            </w:rPr>
            <w:t xml:space="preserve"> </w:t>
          </w:r>
          <w:r w:rsidRPr="003A7DCA">
            <w:rPr>
              <w:color w:val="auto"/>
              <w:szCs w:val="28"/>
              <w:lang w:val="en-US"/>
            </w:rPr>
            <w:t>the peculiarities of sports activity, the range of its subjects and other subjects of sport are investigated, the general concept of sports law is given, its types are established; the characteristic of normative-legal regulation of sports in Ukraine is given, the problems of branch development of the sports legislation are found out and offers on its improvement are given.</w:t>
          </w:r>
        </w:p>
        <w:p w:rsidR="00BD351B" w:rsidRPr="003A7DCA" w:rsidRDefault="00BD351B" w:rsidP="00BD351B">
          <w:pPr>
            <w:ind w:firstLine="709"/>
            <w:jc w:val="both"/>
            <w:rPr>
              <w:color w:val="auto"/>
              <w:szCs w:val="28"/>
            </w:rPr>
          </w:pPr>
          <w:r w:rsidRPr="003A7DCA">
            <w:rPr>
              <w:color w:val="auto"/>
              <w:szCs w:val="28"/>
            </w:rPr>
            <w:t>It is noted that in the legal literature on the topic of sports law, the ambiguity of its interpretations is noteworthy, although the view of the phenomenon of sports law as a complex branch of law in the system of other branches of national legal system prevails. However, since the normative regulation of the sports sphere is not limited to the national framework, but includes a significant international layer of norms, it is impossible to correctly define the concept of sports law without taking into account the international nature of sport as an object of normative regulation. In addition, quite specific are those social relations that develop in the field of sports and are subject to legal regulation, due to the very essence of sport as a social phenomenon. Therefore, the system of norms that make up this legal field is also specific from a theoretical and legal point of view. At the same time, due to the combination of public authorities and non-governmental organizations, in particular international ones, in the management of sports, the question of their relationship arises, including in the aspect of legal regulation of sports.</w:t>
          </w:r>
        </w:p>
        <w:p w:rsidR="00BD351B" w:rsidRPr="003A7DCA" w:rsidRDefault="00BD351B" w:rsidP="00BD351B">
          <w:pPr>
            <w:ind w:firstLine="709"/>
            <w:jc w:val="both"/>
            <w:rPr>
              <w:bCs/>
              <w:color w:val="auto"/>
              <w:szCs w:val="28"/>
            </w:rPr>
          </w:pPr>
          <w:r w:rsidRPr="003A7DCA">
            <w:rPr>
              <w:color w:val="auto"/>
              <w:szCs w:val="28"/>
            </w:rPr>
            <w:t xml:space="preserve">It is pointed out </w:t>
          </w:r>
          <w:r w:rsidRPr="003A7DCA">
            <w:rPr>
              <w:color w:val="auto"/>
              <w:szCs w:val="28"/>
              <w:lang w:val="en-US"/>
            </w:rPr>
            <w:t xml:space="preserve">that </w:t>
          </w:r>
          <w:r w:rsidRPr="003A7DCA">
            <w:rPr>
              <w:color w:val="auto"/>
              <w:szCs w:val="28"/>
            </w:rPr>
            <w:t>the prevailing understanding of sports law as a complex branch of national law is not sufficiently justified, as the separation of this area is based on the discussion criteria of the subject and method of legal regulation.</w:t>
          </w:r>
          <w:r w:rsidRPr="003A7DCA">
            <w:rPr>
              <w:bCs/>
              <w:color w:val="auto"/>
              <w:szCs w:val="28"/>
            </w:rPr>
            <w:t xml:space="preserve"> It is argued that the criterion for distinguishing the field of sports law should be the specifics of the rules that make up this legal field, and not the relationship to which their regulatory action.</w:t>
          </w:r>
        </w:p>
        <w:p w:rsidR="00BD351B" w:rsidRPr="003A7DCA" w:rsidRDefault="00BD351B" w:rsidP="00BD351B">
          <w:pPr>
            <w:ind w:firstLine="709"/>
            <w:jc w:val="both"/>
            <w:rPr>
              <w:color w:val="auto"/>
              <w:szCs w:val="28"/>
            </w:rPr>
          </w:pPr>
          <w:r w:rsidRPr="003A7DCA">
            <w:rPr>
              <w:color w:val="auto"/>
              <w:szCs w:val="28"/>
            </w:rPr>
            <w:t>It is noted that the regulation of public relations in the field of sports is carried out by legal norms not only of the state, but also by the norms of other law-making entities, which belong to the circle of subjects of a special public institution, which is the institute of sports. The institutional nature of sports and the need to take into account this nature in the implementation of legal regulation in the field of sports are substantiated.</w:t>
          </w:r>
        </w:p>
        <w:p w:rsidR="00BD351B" w:rsidRPr="003A7DCA" w:rsidRDefault="00BD351B" w:rsidP="00BD351B">
          <w:pPr>
            <w:ind w:firstLine="709"/>
            <w:jc w:val="both"/>
            <w:rPr>
              <w:bCs/>
              <w:color w:val="auto"/>
              <w:szCs w:val="28"/>
            </w:rPr>
          </w:pPr>
          <w:r w:rsidRPr="003A7DCA">
            <w:rPr>
              <w:color w:val="auto"/>
              <w:szCs w:val="28"/>
            </w:rPr>
            <w:t>The paper notes that the normative sphere of sports includes sports and technical norms, sports and regulatory norms and organizational and sports norms. It is sports and regulatory norms and organizational and sports norms that make up the system of normative legal regulation of sports relations – sports law, in contrast to the set of sports and technical norms that regulate sports activities in various sports in the context of “subject-object”,</w:t>
          </w:r>
          <w:r w:rsidRPr="003A7DCA">
            <w:rPr>
              <w:color w:val="auto"/>
              <w:szCs w:val="28"/>
              <w:lang w:val="en-US"/>
            </w:rPr>
            <w:t xml:space="preserve"> </w:t>
          </w:r>
          <w:r w:rsidRPr="003A7DCA">
            <w:rPr>
              <w:color w:val="auto"/>
              <w:szCs w:val="28"/>
            </w:rPr>
            <w:t xml:space="preserve">however, </w:t>
          </w:r>
          <w:r w:rsidRPr="003A7DCA">
            <w:rPr>
              <w:color w:val="auto"/>
              <w:szCs w:val="28"/>
              <w:lang w:val="en-US"/>
            </w:rPr>
            <w:t>this</w:t>
          </w:r>
          <w:r w:rsidRPr="003A7DCA">
            <w:rPr>
              <w:color w:val="auto"/>
              <w:szCs w:val="28"/>
            </w:rPr>
            <w:t xml:space="preserve"> relationship is not legal in nature, it is only the relationship between people as subjects of law. Related to this relationship are the ways of ensuring sports activities and the specifics of the relationship for such provision and their legal regulation, as those social relations within the institution of sports that require legal, moral and other regulation. </w:t>
          </w:r>
        </w:p>
        <w:p w:rsidR="00BD351B" w:rsidRPr="003A7DCA" w:rsidRDefault="00BD351B" w:rsidP="00BD351B">
          <w:pPr>
            <w:ind w:firstLine="709"/>
            <w:jc w:val="both"/>
            <w:rPr>
              <w:iCs/>
              <w:color w:val="auto"/>
              <w:szCs w:val="28"/>
            </w:rPr>
          </w:pPr>
          <w:r w:rsidRPr="003A7DCA">
            <w:rPr>
              <w:bCs/>
              <w:color w:val="auto"/>
              <w:szCs w:val="28"/>
            </w:rPr>
            <w:t xml:space="preserve">In this regard, the general approaches to the regulation of sports, the need to establish the nature of public relations in this area, as well as the rules and regulations that govern it, and the need to determine the range of sources of sports law. It is noted that most researchers divide the normative regulation of sports into two different in nature normative large complexes </w:t>
          </w:r>
          <w:r w:rsidRPr="003A7DCA">
            <w:rPr>
              <w:bCs/>
              <w:color w:val="auto"/>
              <w:szCs w:val="28"/>
              <w:lang w:val="en-US"/>
            </w:rPr>
            <w:t>such as</w:t>
          </w:r>
          <w:r w:rsidRPr="003A7DCA">
            <w:rPr>
              <w:bCs/>
              <w:color w:val="auto"/>
              <w:szCs w:val="28"/>
            </w:rPr>
            <w:t>:</w:t>
          </w:r>
          <w:r w:rsidRPr="003A7DCA">
            <w:rPr>
              <w:color w:val="auto"/>
              <w:szCs w:val="28"/>
            </w:rPr>
            <w:t xml:space="preserve"> 1) sports law – a set of legal regulations in the field of sports; 2) “lex sportiva” – a set of non-legal regulations (self-regulation of relations in the field of sports, local and corporate regulation of sports, etc.). In the literature, the nature and content of the lex sportiva are insufficiently elucidated to the point of denying the existence of this normative system at all. Therefore, the paper concludes that it is necessary to clarify how the various regulations in the field of sports – legal and non-legal – are correlated and interact, for which the nature of each of these regulators and the nature of their interaction should be established.</w:t>
          </w:r>
          <w:r w:rsidRPr="003A7DCA">
            <w:rPr>
              <w:iCs/>
              <w:color w:val="auto"/>
              <w:szCs w:val="28"/>
            </w:rPr>
            <w:t xml:space="preserve"> </w:t>
          </w:r>
        </w:p>
        <w:p w:rsidR="00BD351B" w:rsidRPr="003A7DCA" w:rsidRDefault="00BD351B" w:rsidP="00BD351B">
          <w:pPr>
            <w:ind w:firstLine="709"/>
            <w:jc w:val="both"/>
            <w:rPr>
              <w:color w:val="auto"/>
              <w:szCs w:val="28"/>
            </w:rPr>
          </w:pPr>
          <w:r w:rsidRPr="003A7DCA">
            <w:rPr>
              <w:color w:val="auto"/>
              <w:szCs w:val="28"/>
            </w:rPr>
            <w:t xml:space="preserve">In view of this, the paper investigates the specifics of sports activities, proposes the author’s definition of sports as a social institution, as well as formed methodological approaches to defining the </w:t>
          </w:r>
          <w:r w:rsidRPr="003A7DCA">
            <w:rPr>
              <w:color w:val="auto"/>
              <w:szCs w:val="28"/>
              <w:lang w:val="en-US"/>
            </w:rPr>
            <w:t>entities</w:t>
          </w:r>
          <w:r w:rsidRPr="003A7DCA">
            <w:rPr>
              <w:color w:val="auto"/>
              <w:szCs w:val="28"/>
            </w:rPr>
            <w:t xml:space="preserve"> of sports law. Significant definitions of the concept of sport as a specific sphere of social relations, orderly and reproducible way of life, which becomes a specific lever of purposeful action on human behavior, generates and protects a set of norms that consolidate and stabilize existing sports relations, streamline their functions and determine sports, its relationship with other institutions, in particular with the state, as well as social communities and groups. As such, sport is an institutional object of law that determines the specifics of the subject of regulation. </w:t>
          </w:r>
        </w:p>
        <w:p w:rsidR="00BD351B" w:rsidRPr="003A7DCA" w:rsidRDefault="00BD351B" w:rsidP="00BD351B">
          <w:pPr>
            <w:ind w:firstLine="709"/>
            <w:jc w:val="both"/>
            <w:rPr>
              <w:color w:val="auto"/>
              <w:szCs w:val="28"/>
            </w:rPr>
          </w:pPr>
          <w:r w:rsidRPr="003A7DCA">
            <w:rPr>
              <w:color w:val="auto"/>
              <w:szCs w:val="28"/>
            </w:rPr>
            <w:t>It is established that the content of activities in the field of sports is the development of man, his physical, mental and intellectual data, and only this determines the specifics of sports activities. Sports should be built in accordance with the laws of sport, as a public institution, ie subject to the norms established and maintained by this public institution. Thus, human activity is directed in the appropriate direction as a specific – sports activities, the nature of which is determined objectively, ie depending on the institutional object, which is a sport. Each sport is characterized by the relevant regulatory requirements for sports entities and indicators of evaluation of their achievements, and therefore only in compliance with these regulatory requirements, human activity is characterized as a sports activity, and a person acquires the social status of a sports entity.</w:t>
          </w:r>
        </w:p>
        <w:p w:rsidR="00BD351B" w:rsidRPr="003A7DCA" w:rsidRDefault="00BD351B" w:rsidP="00BD351B">
          <w:pPr>
            <w:ind w:firstLine="709"/>
            <w:jc w:val="both"/>
            <w:rPr>
              <w:color w:val="auto"/>
              <w:szCs w:val="28"/>
            </w:rPr>
          </w:pPr>
          <w:r w:rsidRPr="003A7DCA">
            <w:rPr>
              <w:color w:val="auto"/>
              <w:szCs w:val="28"/>
            </w:rPr>
            <w:t xml:space="preserve">Emphasis is placed on the special nature of sports activities and the specifics of the range of its subjects, as well as the range of other sports entities. It is argued that public authorities are not institutional bodies of sport, do not belong to the specified public institution, unlike the bodies of sports self-government within this institution, and therefore they are not </w:t>
          </w:r>
          <w:r w:rsidRPr="003A7DCA">
            <w:rPr>
              <w:color w:val="auto"/>
              <w:szCs w:val="28"/>
              <w:lang w:val="en-US"/>
            </w:rPr>
            <w:t>entities</w:t>
          </w:r>
          <w:r w:rsidRPr="003A7DCA">
            <w:rPr>
              <w:color w:val="auto"/>
              <w:szCs w:val="28"/>
            </w:rPr>
            <w:t xml:space="preserve"> of sport. Because of this, the relations of sports entities with other entities (administrative, civil, labor, international, procedural relations, etc.) are governed by the rules of the relevant branch of law, not the rules of sports law, and in these sectoral relations their participants act as </w:t>
          </w:r>
          <w:r w:rsidRPr="003A7DCA">
            <w:rPr>
              <w:color w:val="auto"/>
              <w:szCs w:val="28"/>
              <w:lang w:val="en-US"/>
            </w:rPr>
            <w:t>entities</w:t>
          </w:r>
          <w:r w:rsidRPr="003A7DCA">
            <w:rPr>
              <w:color w:val="auto"/>
              <w:szCs w:val="28"/>
            </w:rPr>
            <w:t xml:space="preserve"> of administrative, civil, labor, international, etc. law, and not as </w:t>
          </w:r>
          <w:r w:rsidRPr="003A7DCA">
            <w:rPr>
              <w:color w:val="auto"/>
              <w:szCs w:val="28"/>
              <w:lang w:val="en-US"/>
            </w:rPr>
            <w:t>entities</w:t>
          </w:r>
          <w:r w:rsidRPr="003A7DCA">
            <w:rPr>
              <w:color w:val="auto"/>
              <w:szCs w:val="28"/>
            </w:rPr>
            <w:t xml:space="preserve"> of sports law. Based on this, improved understanding of the legal norms of sports law (which are all legal norms, not established only by the state governing public relations in the field of sports), as well as the concept of sources of sports law (excluding regulations governing other relations: labor, tax, criminal, etc., and not sports relations), because it does not meet the criteria for the formation of the field of sports law on the subject of its rules. The interpretation of the concept of “legislation” has also been improved, with a distinction between normative acts of public authorities and other law-making entities.</w:t>
          </w:r>
        </w:p>
        <w:p w:rsidR="00BD351B" w:rsidRPr="003A7DCA" w:rsidRDefault="00BD351B" w:rsidP="00BD351B">
          <w:pPr>
            <w:ind w:firstLine="709"/>
            <w:jc w:val="both"/>
            <w:rPr>
              <w:color w:val="auto"/>
              <w:szCs w:val="28"/>
            </w:rPr>
          </w:pPr>
          <w:r w:rsidRPr="003A7DCA">
            <w:rPr>
              <w:color w:val="auto"/>
              <w:szCs w:val="28"/>
            </w:rPr>
            <w:t xml:space="preserve">Based on the analysis of the specifics of sports activities and sports relations and the establishment of the institutional nature of sports, the author proposes the formulation of the general concept of sports law – as a branch of the world legal system. </w:t>
          </w:r>
        </w:p>
        <w:p w:rsidR="00BD351B" w:rsidRPr="003A7DCA" w:rsidRDefault="00BD351B" w:rsidP="00BD351B">
          <w:pPr>
            <w:ind w:firstLine="709"/>
            <w:jc w:val="both"/>
            <w:rPr>
              <w:color w:val="auto"/>
              <w:szCs w:val="28"/>
            </w:rPr>
          </w:pPr>
          <w:r w:rsidRPr="003A7DCA">
            <w:rPr>
              <w:color w:val="auto"/>
              <w:szCs w:val="28"/>
            </w:rPr>
            <w:t>The specificity of the subject of these rules, ie the rights and responsibilities of sports entities, is the only criterion for the formation of legal norms in a particular area of “sports law”, and therefore recognized a misconception about the distribution of sports law as a complex industry in other areas law (civil, labor, criminal, international, etc.);</w:t>
          </w:r>
        </w:p>
        <w:p w:rsidR="00BD351B" w:rsidRPr="003A7DCA" w:rsidRDefault="00BD351B" w:rsidP="00BD351B">
          <w:pPr>
            <w:ind w:firstLine="709"/>
            <w:jc w:val="both"/>
            <w:rPr>
              <w:color w:val="auto"/>
              <w:szCs w:val="28"/>
            </w:rPr>
          </w:pPr>
          <w:r w:rsidRPr="003A7DCA">
            <w:rPr>
              <w:color w:val="auto"/>
              <w:szCs w:val="28"/>
            </w:rPr>
            <w:t>Types of sports law are defined: global (supranational), national and sub-institutional sports law. Each type of sports law is marked by the specifics of sports relations and the special subjective composition of these relations. In this regard, the understanding of the concept of the legal system has been improved, with the definition of its supranational (global and regional), national and sub-institutional system levels.</w:t>
          </w:r>
        </w:p>
        <w:p w:rsidR="00BD351B" w:rsidRPr="003A7DCA" w:rsidRDefault="00BD351B" w:rsidP="00BD351B">
          <w:pPr>
            <w:ind w:firstLine="709"/>
            <w:jc w:val="both"/>
            <w:rPr>
              <w:color w:val="auto"/>
              <w:szCs w:val="28"/>
            </w:rPr>
          </w:pPr>
          <w:r w:rsidRPr="003A7DCA">
            <w:rPr>
              <w:color w:val="auto"/>
              <w:szCs w:val="28"/>
            </w:rPr>
            <w:t>The practice of normative-legal regulation of the sphere of sports in Ukraine is investigated, the problems of branch development of the sports legislation are defined and the offers concerning its improvement are formulated. In particular, the need is substantiated and it is recommended to enshrine a separate constitutional right of every person to freely choose the type of sports, including it in a separate article in the current Constitution of Ukraine.</w:t>
          </w:r>
        </w:p>
        <w:p w:rsidR="00BD351B" w:rsidRPr="003A7DCA" w:rsidRDefault="00BD351B" w:rsidP="00BD351B">
          <w:pPr>
            <w:ind w:firstLine="709"/>
            <w:jc w:val="both"/>
            <w:rPr>
              <w:color w:val="auto"/>
              <w:szCs w:val="28"/>
              <w:lang w:eastAsia="zh-CN"/>
            </w:rPr>
          </w:pPr>
          <w:r w:rsidRPr="003A7DCA">
            <w:rPr>
              <w:color w:val="auto"/>
              <w:szCs w:val="28"/>
              <w:lang w:eastAsia="zh-CN"/>
            </w:rPr>
            <w:t>The scientific novelty of the results of the dissertation is determined by the fact that the author applied new methodological approaches to clarifying such a</w:t>
          </w:r>
          <w:r w:rsidRPr="003A7DCA">
            <w:rPr>
              <w:color w:val="auto"/>
              <w:szCs w:val="28"/>
              <w:lang w:val="en-US" w:eastAsia="zh-CN"/>
            </w:rPr>
            <w:t>n</w:t>
          </w:r>
          <w:r w:rsidRPr="003A7DCA">
            <w:rPr>
              <w:color w:val="auto"/>
              <w:szCs w:val="28"/>
              <w:lang w:eastAsia="zh-CN"/>
            </w:rPr>
            <w:t xml:space="preserve"> </w:t>
          </w:r>
          <w:r w:rsidRPr="003A7DCA">
            <w:rPr>
              <w:color w:val="auto"/>
              <w:szCs w:val="28"/>
              <w:lang w:val="en-US"/>
            </w:rPr>
            <w:t>entities</w:t>
          </w:r>
          <w:r w:rsidRPr="003A7DCA">
            <w:rPr>
              <w:color w:val="auto"/>
              <w:szCs w:val="28"/>
            </w:rPr>
            <w:t xml:space="preserve"> </w:t>
          </w:r>
          <w:r w:rsidRPr="003A7DCA">
            <w:rPr>
              <w:color w:val="auto"/>
              <w:szCs w:val="28"/>
              <w:lang w:eastAsia="zh-CN"/>
            </w:rPr>
            <w:t xml:space="preserve">as sports law, in particular, for the first time in theoretical and legal science considered the field of sports law both in terms of institutional nature of sports. positions of legal sociology, as a result of which the author’s definition of the general concept of sports law is offered, and also a number of recommendations concerning formation of branch of sports law in the national legal system and the legislation of Ukraine. </w:t>
          </w:r>
        </w:p>
        <w:p w:rsidR="00BD351B" w:rsidRPr="003A7DCA" w:rsidRDefault="00BD351B" w:rsidP="00BD351B">
          <w:pPr>
            <w:ind w:firstLine="709"/>
            <w:jc w:val="both"/>
            <w:rPr>
              <w:rFonts w:eastAsiaTheme="minorHAnsi"/>
              <w:color w:val="auto"/>
              <w:szCs w:val="28"/>
            </w:rPr>
          </w:pPr>
          <w:r w:rsidRPr="003A7DCA">
            <w:rPr>
              <w:color w:val="auto"/>
              <w:szCs w:val="28"/>
            </w:rPr>
            <w:t xml:space="preserve">The practical significance of the obtained results is that the theoretical provisions, conclusions and recommendations of the dissertation research can be used in research activities – for further research on the theory of law and sports law, as well as relevant issues of legal disciplines; in legislative activity on improvement of the current legislation of the sphere of sports and in other spheres and formation of the consolidated branch of the sports legislation; in the educational process – </w:t>
          </w:r>
          <w:r w:rsidRPr="003A7DCA">
            <w:rPr>
              <w:color w:val="auto"/>
              <w:szCs w:val="28"/>
              <w:lang w:val="en-US"/>
            </w:rPr>
            <w:t>i</w:t>
          </w:r>
          <w:r w:rsidRPr="003A7DCA">
            <w:rPr>
              <w:color w:val="auto"/>
              <w:szCs w:val="28"/>
            </w:rPr>
            <w:t>n teaching the theory of law and relevant training courses, preparation of textbooks and manuals.</w:t>
          </w:r>
        </w:p>
        <w:p w:rsidR="00BD351B" w:rsidRPr="003A7DCA" w:rsidRDefault="00BD351B" w:rsidP="00BD351B">
          <w:pPr>
            <w:ind w:firstLine="709"/>
            <w:jc w:val="both"/>
            <w:rPr>
              <w:bCs/>
              <w:color w:val="auto"/>
              <w:szCs w:val="28"/>
              <w:lang w:val="en-US"/>
            </w:rPr>
          </w:pPr>
          <w:r w:rsidRPr="003A7DCA">
            <w:rPr>
              <w:b/>
              <w:bCs/>
              <w:i/>
              <w:color w:val="auto"/>
              <w:szCs w:val="28"/>
              <w:lang w:val="en-US"/>
            </w:rPr>
            <w:t>Keywords</w:t>
          </w:r>
          <w:r w:rsidRPr="003A7DCA">
            <w:rPr>
              <w:b/>
              <w:bCs/>
              <w:color w:val="auto"/>
              <w:szCs w:val="28"/>
              <w:lang w:val="en-US"/>
            </w:rPr>
            <w:t xml:space="preserve">: </w:t>
          </w:r>
          <w:r w:rsidRPr="003A7DCA">
            <w:rPr>
              <w:color w:val="auto"/>
              <w:szCs w:val="28"/>
              <w:lang w:val="en-US"/>
            </w:rPr>
            <w:t>sports law</w:t>
          </w:r>
          <w:r w:rsidRPr="003A7DCA">
            <w:rPr>
              <w:bCs/>
              <w:color w:val="auto"/>
              <w:szCs w:val="28"/>
              <w:lang w:val="en-US"/>
            </w:rPr>
            <w:t xml:space="preserve">, </w:t>
          </w:r>
          <w:r w:rsidRPr="003A7DCA">
            <w:rPr>
              <w:color w:val="auto"/>
              <w:szCs w:val="28"/>
              <w:lang w:val="en-US"/>
            </w:rPr>
            <w:t>sports activity</w:t>
          </w:r>
          <w:r w:rsidRPr="003A7DCA">
            <w:rPr>
              <w:bCs/>
              <w:color w:val="auto"/>
              <w:szCs w:val="28"/>
              <w:lang w:val="en-US"/>
            </w:rPr>
            <w:t xml:space="preserve">, </w:t>
          </w:r>
          <w:r w:rsidRPr="003A7DCA">
            <w:rPr>
              <w:color w:val="auto"/>
              <w:szCs w:val="28"/>
              <w:lang w:val="en-US"/>
            </w:rPr>
            <w:t>sports relations</w:t>
          </w:r>
          <w:r w:rsidRPr="003A7DCA">
            <w:rPr>
              <w:bCs/>
              <w:color w:val="auto"/>
              <w:szCs w:val="28"/>
              <w:lang w:val="en-US"/>
            </w:rPr>
            <w:t xml:space="preserve">, </w:t>
          </w:r>
          <w:r w:rsidRPr="003A7DCA">
            <w:rPr>
              <w:color w:val="auto"/>
              <w:szCs w:val="28"/>
              <w:lang w:val="en-US"/>
            </w:rPr>
            <w:t>sports entities</w:t>
          </w:r>
          <w:r w:rsidRPr="003A7DCA">
            <w:rPr>
              <w:bCs/>
              <w:color w:val="auto"/>
              <w:szCs w:val="28"/>
              <w:lang w:val="en-US"/>
            </w:rPr>
            <w:t xml:space="preserve">, </w:t>
          </w:r>
          <w:r w:rsidRPr="003A7DCA">
            <w:rPr>
              <w:color w:val="auto"/>
              <w:szCs w:val="28"/>
              <w:lang w:val="en-US"/>
            </w:rPr>
            <w:t>legal system</w:t>
          </w:r>
          <w:r w:rsidRPr="003A7DCA">
            <w:rPr>
              <w:bCs/>
              <w:color w:val="auto"/>
              <w:szCs w:val="28"/>
              <w:lang w:val="en-US"/>
            </w:rPr>
            <w:t xml:space="preserve">, sources of law, </w:t>
          </w:r>
          <w:r w:rsidRPr="003A7DCA">
            <w:rPr>
              <w:color w:val="auto"/>
              <w:szCs w:val="28"/>
              <w:lang w:val="en-US"/>
            </w:rPr>
            <w:t>branch of legal system</w:t>
          </w:r>
          <w:r w:rsidRPr="003A7DCA">
            <w:rPr>
              <w:bCs/>
              <w:color w:val="auto"/>
              <w:szCs w:val="28"/>
              <w:lang w:val="en-US"/>
            </w:rPr>
            <w:t xml:space="preserve">.  </w:t>
          </w:r>
        </w:p>
        <w:p w:rsidR="00111803" w:rsidRPr="003A7DCA" w:rsidRDefault="00111803" w:rsidP="00BD351B">
          <w:pPr>
            <w:tabs>
              <w:tab w:val="left" w:pos="567"/>
            </w:tabs>
            <w:jc w:val="left"/>
            <w:rPr>
              <w:b/>
              <w:color w:val="auto"/>
            </w:rPr>
          </w:pPr>
        </w:p>
        <w:p w:rsidR="00EF5239" w:rsidRPr="003A7DCA" w:rsidRDefault="00EF5239" w:rsidP="00EF5239">
          <w:pPr>
            <w:rPr>
              <w:b/>
              <w:bCs/>
              <w:color w:val="auto"/>
            </w:rPr>
          </w:pPr>
          <w:r w:rsidRPr="003A7DCA">
            <w:rPr>
              <w:b/>
              <w:bCs/>
              <w:color w:val="auto"/>
            </w:rPr>
            <w:t>СПИСОК ПУБЛІКАЦІЙ ЗДОБУВАЧА ЗА ТЕМОЮ ДИСЕРТАЦІЇ</w:t>
          </w:r>
        </w:p>
        <w:p w:rsidR="00EF5239" w:rsidRPr="003A7DCA" w:rsidRDefault="00EF5239" w:rsidP="00EF5239">
          <w:pPr>
            <w:ind w:left="142"/>
            <w:rPr>
              <w:color w:val="auto"/>
            </w:rPr>
          </w:pPr>
        </w:p>
        <w:p w:rsidR="00EF5239" w:rsidRPr="003A7DCA" w:rsidRDefault="00EF5239" w:rsidP="00EF5239">
          <w:pPr>
            <w:ind w:firstLine="706"/>
            <w:jc w:val="both"/>
            <w:rPr>
              <w:b/>
              <w:i/>
              <w:color w:val="auto"/>
              <w:szCs w:val="28"/>
            </w:rPr>
          </w:pPr>
          <w:r w:rsidRPr="003A7DCA">
            <w:rPr>
              <w:b/>
              <w:i/>
              <w:color w:val="auto"/>
              <w:szCs w:val="28"/>
            </w:rPr>
            <w:t>Наукові праці, в яких опубліковані основні наукові результати дисертації:</w:t>
          </w:r>
        </w:p>
        <w:p w:rsidR="00EF5239" w:rsidRPr="003A7DCA" w:rsidRDefault="00086439" w:rsidP="00EF5239">
          <w:pPr>
            <w:pStyle w:val="a"/>
            <w:numPr>
              <w:ilvl w:val="0"/>
              <w:numId w:val="0"/>
            </w:numPr>
            <w:spacing w:line="360" w:lineRule="auto"/>
            <w:ind w:firstLine="706"/>
            <w:rPr>
              <w:color w:val="auto"/>
              <w:sz w:val="24"/>
              <w:szCs w:val="24"/>
            </w:rPr>
          </w:pPr>
          <w:r w:rsidRPr="003A7DCA">
            <w:rPr>
              <w:color w:val="auto"/>
            </w:rPr>
            <w:fldChar w:fldCharType="begin"/>
          </w:r>
          <w:r w:rsidR="00EF5239" w:rsidRPr="003A7DCA">
            <w:rPr>
              <w:color w:val="auto"/>
            </w:rPr>
            <w:instrText>BIBLIOGRAPHY</w:instrText>
          </w:r>
          <w:r w:rsidRPr="003A7DCA">
            <w:rPr>
              <w:color w:val="auto"/>
            </w:rPr>
            <w:fldChar w:fldCharType="separate"/>
          </w:r>
        </w:p>
        <w:p w:rsidR="00EF5239" w:rsidRPr="003A7DCA" w:rsidRDefault="00EF5239" w:rsidP="00EF5239">
          <w:pPr>
            <w:pStyle w:val="a"/>
            <w:numPr>
              <w:ilvl w:val="0"/>
              <w:numId w:val="24"/>
            </w:numPr>
            <w:spacing w:line="360" w:lineRule="auto"/>
            <w:ind w:left="0" w:firstLine="706"/>
            <w:rPr>
              <w:color w:val="auto"/>
            </w:rPr>
          </w:pPr>
          <w:r w:rsidRPr="003A7DCA">
            <w:rPr>
              <w:color w:val="auto"/>
            </w:rPr>
            <w:t>Ющик</w:t>
          </w:r>
          <w:r w:rsidR="002956A0" w:rsidRPr="003A7DCA">
            <w:rPr>
              <w:color w:val="auto"/>
              <w:lang w:val="en-US"/>
            </w:rPr>
            <w:t> </w:t>
          </w:r>
          <w:r w:rsidRPr="003A7DCA">
            <w:rPr>
              <w:color w:val="auto"/>
            </w:rPr>
            <w:t>О.</w:t>
          </w:r>
          <w:r w:rsidR="002956A0" w:rsidRPr="003A7DCA">
            <w:rPr>
              <w:color w:val="auto"/>
              <w:lang w:val="en-US"/>
            </w:rPr>
            <w:t> </w:t>
          </w:r>
          <w:r w:rsidRPr="003A7DCA">
            <w:rPr>
              <w:color w:val="auto"/>
            </w:rPr>
            <w:t>О. Спорт як інституційний об</w:t>
          </w:r>
          <w:r w:rsidR="00E824E0" w:rsidRPr="003A7DCA">
            <w:rPr>
              <w:color w:val="auto"/>
            </w:rPr>
            <w:t>’</w:t>
          </w:r>
          <w:r w:rsidRPr="003A7DCA">
            <w:rPr>
              <w:color w:val="auto"/>
            </w:rPr>
            <w:t xml:space="preserve">єкт права. </w:t>
          </w:r>
          <w:r w:rsidRPr="003A7DCA">
            <w:rPr>
              <w:i/>
              <w:iCs/>
              <w:color w:val="auto"/>
            </w:rPr>
            <w:t>Юридичний науковий електронний журнал Запорізького національного університету</w:t>
          </w:r>
          <w:r w:rsidR="00093CEB" w:rsidRPr="003A7DCA">
            <w:rPr>
              <w:i/>
              <w:iCs/>
              <w:color w:val="auto"/>
            </w:rPr>
            <w:t xml:space="preserve">: </w:t>
          </w:r>
          <w:r w:rsidR="00093CEB" w:rsidRPr="003A7DCA">
            <w:rPr>
              <w:color w:val="auto"/>
            </w:rPr>
            <w:t>електронне наук. фахове видання</w:t>
          </w:r>
          <w:r w:rsidRPr="003A7DCA">
            <w:rPr>
              <w:color w:val="auto"/>
            </w:rPr>
            <w:t>.</w:t>
          </w:r>
          <w:r w:rsidR="00093CEB" w:rsidRPr="003A7DCA">
            <w:rPr>
              <w:color w:val="auto"/>
            </w:rPr>
            <w:t xml:space="preserve"> Запоріжжя.</w:t>
          </w:r>
          <w:r w:rsidRPr="003A7DCA">
            <w:rPr>
              <w:color w:val="auto"/>
            </w:rPr>
            <w:t xml:space="preserve"> 2017. №</w:t>
          </w:r>
          <w:r w:rsidR="00E824E0" w:rsidRPr="003A7DCA">
            <w:rPr>
              <w:color w:val="auto"/>
            </w:rPr>
            <w:t> </w:t>
          </w:r>
          <w:r w:rsidRPr="003A7DCA">
            <w:rPr>
              <w:color w:val="auto"/>
            </w:rPr>
            <w:t>6. С.</w:t>
          </w:r>
          <w:r w:rsidR="00E824E0" w:rsidRPr="003A7DCA">
            <w:rPr>
              <w:color w:val="auto"/>
            </w:rPr>
            <w:t> </w:t>
          </w:r>
          <w:r w:rsidRPr="003A7DCA">
            <w:rPr>
              <w:color w:val="auto"/>
            </w:rPr>
            <w:t>50</w:t>
          </w:r>
          <w:r w:rsidR="00E824E0" w:rsidRPr="003A7DCA">
            <w:rPr>
              <w:color w:val="auto"/>
            </w:rPr>
            <w:t>–</w:t>
          </w:r>
          <w:r w:rsidRPr="003A7DCA">
            <w:rPr>
              <w:color w:val="auto"/>
            </w:rPr>
            <w:t>53.</w:t>
          </w:r>
        </w:p>
        <w:p w:rsidR="00EF5239" w:rsidRPr="003A7DCA" w:rsidRDefault="00EF5239" w:rsidP="00EF5239">
          <w:pPr>
            <w:pStyle w:val="a"/>
            <w:numPr>
              <w:ilvl w:val="0"/>
              <w:numId w:val="24"/>
            </w:numPr>
            <w:spacing w:line="360" w:lineRule="auto"/>
            <w:ind w:left="0" w:firstLine="706"/>
            <w:rPr>
              <w:color w:val="auto"/>
            </w:rPr>
          </w:pPr>
          <w:r w:rsidRPr="003A7DCA">
            <w:rPr>
              <w:color w:val="auto"/>
            </w:rPr>
            <w:t>Ющик</w:t>
          </w:r>
          <w:r w:rsidR="002956A0" w:rsidRPr="003A7DCA">
            <w:rPr>
              <w:color w:val="auto"/>
              <w:lang w:val="en-US"/>
            </w:rPr>
            <w:t> </w:t>
          </w:r>
          <w:r w:rsidRPr="003A7DCA">
            <w:rPr>
              <w:color w:val="auto"/>
            </w:rPr>
            <w:t>О.</w:t>
          </w:r>
          <w:r w:rsidR="002956A0" w:rsidRPr="003A7DCA">
            <w:rPr>
              <w:color w:val="auto"/>
              <w:lang w:val="en-US"/>
            </w:rPr>
            <w:t> </w:t>
          </w:r>
          <w:r w:rsidRPr="003A7DCA">
            <w:rPr>
              <w:color w:val="auto"/>
            </w:rPr>
            <w:t xml:space="preserve">О. Правове і неправове нормативне регулювання у сфері спорту. </w:t>
          </w:r>
          <w:r w:rsidRPr="003A7DCA">
            <w:rPr>
              <w:i/>
              <w:iCs/>
              <w:color w:val="auto"/>
            </w:rPr>
            <w:t>Альманах права</w:t>
          </w:r>
          <w:r w:rsidRPr="003A7DCA">
            <w:rPr>
              <w:color w:val="auto"/>
            </w:rPr>
            <w:t>.</w:t>
          </w:r>
          <w:r w:rsidR="00093CEB" w:rsidRPr="003A7DCA">
            <w:rPr>
              <w:color w:val="auto"/>
            </w:rPr>
            <w:t xml:space="preserve"> Київ.</w:t>
          </w:r>
          <w:r w:rsidRPr="003A7DCA">
            <w:rPr>
              <w:color w:val="auto"/>
            </w:rPr>
            <w:t xml:space="preserve"> 2018. №</w:t>
          </w:r>
          <w:r w:rsidR="00E824E0" w:rsidRPr="003A7DCA">
            <w:rPr>
              <w:color w:val="auto"/>
            </w:rPr>
            <w:t> </w:t>
          </w:r>
          <w:r w:rsidRPr="003A7DCA">
            <w:rPr>
              <w:color w:val="auto"/>
            </w:rPr>
            <w:t>9. С.</w:t>
          </w:r>
          <w:r w:rsidR="00E824E0" w:rsidRPr="003A7DCA">
            <w:rPr>
              <w:color w:val="auto"/>
            </w:rPr>
            <w:t> </w:t>
          </w:r>
          <w:r w:rsidRPr="003A7DCA">
            <w:rPr>
              <w:color w:val="auto"/>
            </w:rPr>
            <w:t>319</w:t>
          </w:r>
          <w:r w:rsidR="00E824E0" w:rsidRPr="003A7DCA">
            <w:rPr>
              <w:color w:val="auto"/>
            </w:rPr>
            <w:t>–</w:t>
          </w:r>
          <w:r w:rsidRPr="003A7DCA">
            <w:rPr>
              <w:color w:val="auto"/>
            </w:rPr>
            <w:t>324.</w:t>
          </w:r>
        </w:p>
        <w:p w:rsidR="009E4351" w:rsidRPr="003A7DCA" w:rsidRDefault="009E4351" w:rsidP="009E4351">
          <w:pPr>
            <w:pStyle w:val="a"/>
            <w:numPr>
              <w:ilvl w:val="0"/>
              <w:numId w:val="24"/>
            </w:numPr>
            <w:spacing w:line="360" w:lineRule="auto"/>
            <w:ind w:left="0" w:firstLine="706"/>
            <w:rPr>
              <w:color w:val="auto"/>
            </w:rPr>
          </w:pPr>
          <w:r w:rsidRPr="003A7DCA">
            <w:rPr>
              <w:color w:val="auto"/>
            </w:rPr>
            <w:t>Ющик</w:t>
          </w:r>
          <w:r w:rsidR="002956A0" w:rsidRPr="003A7DCA">
            <w:rPr>
              <w:color w:val="auto"/>
              <w:lang w:val="en-US"/>
            </w:rPr>
            <w:t> </w:t>
          </w:r>
          <w:r w:rsidRPr="003A7DCA">
            <w:rPr>
              <w:color w:val="auto"/>
            </w:rPr>
            <w:t>О.</w:t>
          </w:r>
          <w:r w:rsidR="002956A0" w:rsidRPr="003A7DCA">
            <w:rPr>
              <w:color w:val="auto"/>
              <w:lang w:val="en-US"/>
            </w:rPr>
            <w:t> </w:t>
          </w:r>
          <w:r w:rsidRPr="003A7DCA">
            <w:rPr>
              <w:color w:val="auto"/>
            </w:rPr>
            <w:t xml:space="preserve">О. Про критерії визначення галузі спортивного права. </w:t>
          </w:r>
          <w:r w:rsidRPr="003A7DCA">
            <w:rPr>
              <w:i/>
              <w:iCs/>
              <w:color w:val="auto"/>
            </w:rPr>
            <w:t>Юридичний науковий електронний журнал Запорізького національного університету</w:t>
          </w:r>
          <w:r w:rsidR="00093CEB" w:rsidRPr="003A7DCA">
            <w:rPr>
              <w:i/>
              <w:iCs/>
              <w:color w:val="auto"/>
            </w:rPr>
            <w:t xml:space="preserve">: </w:t>
          </w:r>
          <w:r w:rsidR="00093CEB" w:rsidRPr="003A7DCA">
            <w:rPr>
              <w:color w:val="auto"/>
            </w:rPr>
            <w:t>електронне наук. фахове видання</w:t>
          </w:r>
          <w:r w:rsidRPr="003A7DCA">
            <w:rPr>
              <w:color w:val="auto"/>
            </w:rPr>
            <w:t>.</w:t>
          </w:r>
          <w:r w:rsidR="00093CEB" w:rsidRPr="003A7DCA">
            <w:rPr>
              <w:color w:val="auto"/>
            </w:rPr>
            <w:t xml:space="preserve"> Запоріжжя.</w:t>
          </w:r>
          <w:r w:rsidRPr="003A7DCA">
            <w:rPr>
              <w:color w:val="auto"/>
            </w:rPr>
            <w:t xml:space="preserve"> 2018. № 5. С. 18–20.</w:t>
          </w:r>
        </w:p>
        <w:p w:rsidR="00EF5239" w:rsidRPr="003A7DCA" w:rsidRDefault="00EF5239" w:rsidP="00EF5239">
          <w:pPr>
            <w:pStyle w:val="a"/>
            <w:numPr>
              <w:ilvl w:val="0"/>
              <w:numId w:val="24"/>
            </w:numPr>
            <w:spacing w:line="360" w:lineRule="auto"/>
            <w:ind w:left="0" w:firstLine="706"/>
            <w:rPr>
              <w:color w:val="auto"/>
            </w:rPr>
          </w:pPr>
          <w:r w:rsidRPr="003A7DCA">
            <w:rPr>
              <w:color w:val="auto"/>
            </w:rPr>
            <w:t>Ющик</w:t>
          </w:r>
          <w:r w:rsidR="002956A0" w:rsidRPr="003A7DCA">
            <w:rPr>
              <w:color w:val="auto"/>
              <w:lang w:val="en-US"/>
            </w:rPr>
            <w:t> </w:t>
          </w:r>
          <w:r w:rsidRPr="003A7DCA">
            <w:rPr>
              <w:color w:val="auto"/>
            </w:rPr>
            <w:t>А.</w:t>
          </w:r>
          <w:r w:rsidR="002956A0" w:rsidRPr="003A7DCA">
            <w:rPr>
              <w:color w:val="auto"/>
              <w:lang w:val="en-US"/>
            </w:rPr>
            <w:t> </w:t>
          </w:r>
          <w:r w:rsidRPr="003A7DCA">
            <w:rPr>
              <w:color w:val="auto"/>
            </w:rPr>
            <w:t>А. О предметной сфере сп</w:t>
          </w:r>
          <w:r w:rsidR="00E824E0" w:rsidRPr="003A7DCA">
            <w:rPr>
              <w:color w:val="auto"/>
              <w:lang w:val="ru-RU"/>
            </w:rPr>
            <w:t>о</w:t>
          </w:r>
          <w:r w:rsidRPr="003A7DCA">
            <w:rPr>
              <w:color w:val="auto"/>
            </w:rPr>
            <w:t xml:space="preserve">ртивного права. </w:t>
          </w:r>
          <w:r w:rsidRPr="003A7DCA">
            <w:rPr>
              <w:i/>
              <w:iCs/>
              <w:color w:val="auto"/>
            </w:rPr>
            <w:t>Legea si Viata</w:t>
          </w:r>
          <w:r w:rsidRPr="003A7DCA">
            <w:rPr>
              <w:color w:val="auto"/>
            </w:rPr>
            <w:t>.</w:t>
          </w:r>
          <w:r w:rsidR="00093CEB" w:rsidRPr="003A7DCA">
            <w:rPr>
              <w:color w:val="auto"/>
            </w:rPr>
            <w:t xml:space="preserve"> Кишенев (Молдова).</w:t>
          </w:r>
          <w:r w:rsidRPr="003A7DCA">
            <w:rPr>
              <w:color w:val="auto"/>
            </w:rPr>
            <w:t xml:space="preserve"> 2019. №</w:t>
          </w:r>
          <w:r w:rsidR="00E824E0" w:rsidRPr="003A7DCA">
            <w:rPr>
              <w:color w:val="auto"/>
            </w:rPr>
            <w:t> </w:t>
          </w:r>
          <w:r w:rsidRPr="003A7DCA">
            <w:rPr>
              <w:color w:val="auto"/>
            </w:rPr>
            <w:t>4\2. С.</w:t>
          </w:r>
          <w:r w:rsidR="00E824E0" w:rsidRPr="003A7DCA">
            <w:rPr>
              <w:color w:val="auto"/>
            </w:rPr>
            <w:t> </w:t>
          </w:r>
          <w:r w:rsidRPr="003A7DCA">
            <w:rPr>
              <w:color w:val="auto"/>
            </w:rPr>
            <w:t>207</w:t>
          </w:r>
          <w:r w:rsidR="00E824E0" w:rsidRPr="003A7DCA">
            <w:rPr>
              <w:color w:val="auto"/>
            </w:rPr>
            <w:t>–</w:t>
          </w:r>
          <w:r w:rsidRPr="003A7DCA">
            <w:rPr>
              <w:color w:val="auto"/>
            </w:rPr>
            <w:t>210.</w:t>
          </w:r>
        </w:p>
        <w:p w:rsidR="00EF5239" w:rsidRPr="003A7DCA" w:rsidRDefault="00EF5239" w:rsidP="00EF5239">
          <w:pPr>
            <w:pStyle w:val="a"/>
            <w:numPr>
              <w:ilvl w:val="0"/>
              <w:numId w:val="24"/>
            </w:numPr>
            <w:spacing w:line="360" w:lineRule="auto"/>
            <w:ind w:left="0" w:firstLine="706"/>
            <w:rPr>
              <w:color w:val="auto"/>
            </w:rPr>
          </w:pPr>
          <w:r w:rsidRPr="003A7DCA">
            <w:rPr>
              <w:color w:val="auto"/>
            </w:rPr>
            <w:t>Ющик</w:t>
          </w:r>
          <w:r w:rsidR="002956A0" w:rsidRPr="003A7DCA">
            <w:rPr>
              <w:color w:val="auto"/>
              <w:lang w:val="en-US"/>
            </w:rPr>
            <w:t> </w:t>
          </w:r>
          <w:r w:rsidRPr="003A7DCA">
            <w:rPr>
              <w:color w:val="auto"/>
            </w:rPr>
            <w:t>О.</w:t>
          </w:r>
          <w:r w:rsidR="002956A0" w:rsidRPr="003A7DCA">
            <w:rPr>
              <w:color w:val="auto"/>
              <w:lang w:val="en-US"/>
            </w:rPr>
            <w:t> </w:t>
          </w:r>
          <w:r w:rsidRPr="003A7DCA">
            <w:rPr>
              <w:color w:val="auto"/>
            </w:rPr>
            <w:t xml:space="preserve">О. Спортивне право: визначення поняття в контексті правової системи. </w:t>
          </w:r>
          <w:r w:rsidRPr="003A7DCA">
            <w:rPr>
              <w:i/>
              <w:iCs/>
              <w:color w:val="auto"/>
            </w:rPr>
            <w:t>Право України</w:t>
          </w:r>
          <w:r w:rsidRPr="003A7DCA">
            <w:rPr>
              <w:color w:val="auto"/>
            </w:rPr>
            <w:t>.</w:t>
          </w:r>
          <w:r w:rsidR="00093CEB" w:rsidRPr="003A7DCA">
            <w:rPr>
              <w:color w:val="auto"/>
            </w:rPr>
            <w:t xml:space="preserve"> Київ.</w:t>
          </w:r>
          <w:r w:rsidRPr="003A7DCA">
            <w:rPr>
              <w:color w:val="auto"/>
            </w:rPr>
            <w:t xml:space="preserve"> 2019. №</w:t>
          </w:r>
          <w:r w:rsidR="00E824E0" w:rsidRPr="003A7DCA">
            <w:rPr>
              <w:color w:val="auto"/>
            </w:rPr>
            <w:t> </w:t>
          </w:r>
          <w:r w:rsidRPr="003A7DCA">
            <w:rPr>
              <w:color w:val="auto"/>
            </w:rPr>
            <w:t>10. С.</w:t>
          </w:r>
          <w:r w:rsidR="00E824E0" w:rsidRPr="003A7DCA">
            <w:rPr>
              <w:color w:val="auto"/>
            </w:rPr>
            <w:t> </w:t>
          </w:r>
          <w:r w:rsidRPr="003A7DCA">
            <w:rPr>
              <w:color w:val="auto"/>
            </w:rPr>
            <w:t>267</w:t>
          </w:r>
          <w:r w:rsidR="00E824E0" w:rsidRPr="003A7DCA">
            <w:rPr>
              <w:color w:val="auto"/>
              <w:lang w:val="ru-RU"/>
            </w:rPr>
            <w:t>–</w:t>
          </w:r>
          <w:r w:rsidRPr="003A7DCA">
            <w:rPr>
              <w:color w:val="auto"/>
            </w:rPr>
            <w:t>277.</w:t>
          </w:r>
        </w:p>
        <w:p w:rsidR="00EF5239" w:rsidRPr="003A7DCA" w:rsidRDefault="00EF5239" w:rsidP="00EF5239">
          <w:pPr>
            <w:pStyle w:val="a"/>
            <w:numPr>
              <w:ilvl w:val="0"/>
              <w:numId w:val="24"/>
            </w:numPr>
            <w:spacing w:line="360" w:lineRule="auto"/>
            <w:ind w:left="0" w:firstLine="706"/>
            <w:rPr>
              <w:color w:val="auto"/>
            </w:rPr>
          </w:pPr>
          <w:r w:rsidRPr="003A7DCA">
            <w:rPr>
              <w:color w:val="auto"/>
            </w:rPr>
            <w:t>Ющик</w:t>
          </w:r>
          <w:r w:rsidR="00093CEB" w:rsidRPr="003A7DCA">
            <w:rPr>
              <w:color w:val="auto"/>
            </w:rPr>
            <w:t> </w:t>
          </w:r>
          <w:r w:rsidRPr="003A7DCA">
            <w:rPr>
              <w:color w:val="auto"/>
            </w:rPr>
            <w:t>О.</w:t>
          </w:r>
          <w:r w:rsidR="00093CEB" w:rsidRPr="003A7DCA">
            <w:rPr>
              <w:color w:val="auto"/>
            </w:rPr>
            <w:t> </w:t>
          </w:r>
          <w:r w:rsidRPr="003A7DCA">
            <w:rPr>
              <w:color w:val="auto"/>
            </w:rPr>
            <w:t xml:space="preserve">О. Джерела права в контексті визначення галузі спортивного права. </w:t>
          </w:r>
          <w:r w:rsidRPr="003A7DCA">
            <w:rPr>
              <w:i/>
              <w:iCs/>
              <w:color w:val="auto"/>
            </w:rPr>
            <w:t>Науковий вісник Ужгородського національного університету. Серія «Право»</w:t>
          </w:r>
          <w:r w:rsidRPr="003A7DCA">
            <w:rPr>
              <w:color w:val="auto"/>
            </w:rPr>
            <w:t>.</w:t>
          </w:r>
          <w:r w:rsidR="00093CEB" w:rsidRPr="003A7DCA">
            <w:rPr>
              <w:color w:val="auto"/>
            </w:rPr>
            <w:t xml:space="preserve"> Херсон.</w:t>
          </w:r>
          <w:r w:rsidRPr="003A7DCA">
            <w:rPr>
              <w:color w:val="auto"/>
            </w:rPr>
            <w:t xml:space="preserve"> 2019. №</w:t>
          </w:r>
          <w:r w:rsidR="00E824E0" w:rsidRPr="003A7DCA">
            <w:rPr>
              <w:color w:val="auto"/>
              <w:lang w:val="ru-RU"/>
            </w:rPr>
            <w:t> </w:t>
          </w:r>
          <w:r w:rsidRPr="003A7DCA">
            <w:rPr>
              <w:color w:val="auto"/>
            </w:rPr>
            <w:t>58. Том</w:t>
          </w:r>
          <w:r w:rsidR="00E824E0" w:rsidRPr="003A7DCA">
            <w:rPr>
              <w:color w:val="auto"/>
              <w:lang w:val="ru-RU"/>
            </w:rPr>
            <w:t> </w:t>
          </w:r>
          <w:r w:rsidRPr="003A7DCA">
            <w:rPr>
              <w:color w:val="auto"/>
            </w:rPr>
            <w:t>1. С.</w:t>
          </w:r>
          <w:r w:rsidR="00E824E0" w:rsidRPr="003A7DCA">
            <w:rPr>
              <w:color w:val="auto"/>
              <w:lang w:val="ru-RU"/>
            </w:rPr>
            <w:t> </w:t>
          </w:r>
          <w:r w:rsidRPr="003A7DCA">
            <w:rPr>
              <w:color w:val="auto"/>
            </w:rPr>
            <w:t>56</w:t>
          </w:r>
          <w:r w:rsidR="00E824E0" w:rsidRPr="003A7DCA">
            <w:rPr>
              <w:color w:val="auto"/>
              <w:lang w:val="ru-RU"/>
            </w:rPr>
            <w:t>–</w:t>
          </w:r>
          <w:r w:rsidRPr="003A7DCA">
            <w:rPr>
              <w:color w:val="auto"/>
            </w:rPr>
            <w:t>60.</w:t>
          </w:r>
          <w:r w:rsidR="00086439" w:rsidRPr="003A7DCA">
            <w:rPr>
              <w:color w:val="auto"/>
            </w:rPr>
            <w:fldChar w:fldCharType="end"/>
          </w:r>
        </w:p>
        <w:p w:rsidR="00EF5239" w:rsidRPr="003A7DCA" w:rsidRDefault="00EF5239" w:rsidP="00EF5239">
          <w:pPr>
            <w:ind w:firstLine="706"/>
            <w:jc w:val="both"/>
            <w:rPr>
              <w:color w:val="auto"/>
            </w:rPr>
          </w:pPr>
        </w:p>
        <w:p w:rsidR="00EF5239" w:rsidRPr="003A7DCA" w:rsidRDefault="00EF5239" w:rsidP="00EF5239">
          <w:pPr>
            <w:ind w:firstLine="706"/>
            <w:jc w:val="both"/>
            <w:rPr>
              <w:b/>
              <w:bCs/>
              <w:i/>
              <w:color w:val="auto"/>
              <w:szCs w:val="28"/>
              <w:lang w:eastAsia="uk-UA"/>
            </w:rPr>
          </w:pPr>
          <w:r w:rsidRPr="003A7DCA">
            <w:rPr>
              <w:b/>
              <w:bCs/>
              <w:i/>
              <w:color w:val="auto"/>
              <w:szCs w:val="28"/>
              <w:lang w:eastAsia="uk-UA"/>
            </w:rPr>
            <w:t>Наукові праці, які засвідчують апробацію матеріалів дисертації:</w:t>
          </w:r>
        </w:p>
        <w:p w:rsidR="00EF5239" w:rsidRPr="003A7DCA" w:rsidRDefault="00EF5239" w:rsidP="00EF5239">
          <w:pPr>
            <w:ind w:firstLine="706"/>
            <w:jc w:val="both"/>
            <w:rPr>
              <w:i/>
              <w:color w:val="auto"/>
              <w:szCs w:val="28"/>
              <w:lang w:eastAsia="uk-UA"/>
            </w:rPr>
          </w:pPr>
        </w:p>
        <w:p w:rsidR="00EF5239" w:rsidRPr="003A7DCA" w:rsidRDefault="00EF5239" w:rsidP="00EF5239">
          <w:pPr>
            <w:pStyle w:val="a"/>
            <w:numPr>
              <w:ilvl w:val="0"/>
              <w:numId w:val="24"/>
            </w:numPr>
            <w:spacing w:line="360" w:lineRule="auto"/>
            <w:ind w:left="0" w:firstLine="706"/>
            <w:rPr>
              <w:color w:val="auto"/>
              <w:sz w:val="24"/>
              <w:szCs w:val="24"/>
            </w:rPr>
          </w:pPr>
          <w:r w:rsidRPr="003A7DCA">
            <w:rPr>
              <w:color w:val="auto"/>
            </w:rPr>
            <w:t>Ющик</w:t>
          </w:r>
          <w:r w:rsidR="00093CEB" w:rsidRPr="003A7DCA">
            <w:rPr>
              <w:color w:val="auto"/>
            </w:rPr>
            <w:t> </w:t>
          </w:r>
          <w:r w:rsidRPr="003A7DCA">
            <w:rPr>
              <w:color w:val="auto"/>
            </w:rPr>
            <w:t>О.</w:t>
          </w:r>
          <w:r w:rsidR="00093CEB" w:rsidRPr="003A7DCA">
            <w:rPr>
              <w:color w:val="auto"/>
            </w:rPr>
            <w:t> </w:t>
          </w:r>
          <w:r w:rsidRPr="003A7DCA">
            <w:rPr>
              <w:color w:val="auto"/>
            </w:rPr>
            <w:t xml:space="preserve">О. До питання про юридичну відповідальність спортсменів за порушення правил спортивних змагань. </w:t>
          </w:r>
          <w:r w:rsidRPr="003A7DCA">
            <w:rPr>
              <w:i/>
              <w:iCs/>
              <w:color w:val="auto"/>
            </w:rPr>
            <w:t>Особливості розвитку публічного та приватного права в Україні</w:t>
          </w:r>
          <w:r w:rsidRPr="003A7DCA">
            <w:rPr>
              <w:color w:val="auto"/>
            </w:rPr>
            <w:t>:</w:t>
          </w:r>
          <w:r w:rsidRPr="003A7DCA">
            <w:rPr>
              <w:i/>
              <w:iCs/>
              <w:color w:val="auto"/>
            </w:rPr>
            <w:t xml:space="preserve"> </w:t>
          </w:r>
          <w:r w:rsidRPr="003A7DCA">
            <w:rPr>
              <w:color w:val="auto"/>
            </w:rPr>
            <w:t>матеріали міжнародної науково-практичної конференції (м.</w:t>
          </w:r>
          <w:r w:rsidR="00E824E0" w:rsidRPr="003A7DCA">
            <w:rPr>
              <w:color w:val="auto"/>
              <w:lang w:val="ru-RU"/>
            </w:rPr>
            <w:t> </w:t>
          </w:r>
          <w:r w:rsidRPr="003A7DCA">
            <w:rPr>
              <w:color w:val="auto"/>
            </w:rPr>
            <w:t>Харків, 17</w:t>
          </w:r>
          <w:r w:rsidR="00E824E0" w:rsidRPr="003A7DCA">
            <w:rPr>
              <w:color w:val="auto"/>
              <w:lang w:val="ru-RU"/>
            </w:rPr>
            <w:t>–</w:t>
          </w:r>
          <w:r w:rsidRPr="003A7DCA">
            <w:rPr>
              <w:color w:val="auto"/>
            </w:rPr>
            <w:t>18 липня 2015</w:t>
          </w:r>
          <w:r w:rsidR="004D13A8" w:rsidRPr="003A7DCA">
            <w:rPr>
              <w:color w:val="auto"/>
            </w:rPr>
            <w:t> </w:t>
          </w:r>
          <w:r w:rsidRPr="003A7DCA">
            <w:rPr>
              <w:color w:val="auto"/>
            </w:rPr>
            <w:t>р</w:t>
          </w:r>
          <w:r w:rsidR="004D13A8" w:rsidRPr="003A7DCA">
            <w:rPr>
              <w:color w:val="auto"/>
            </w:rPr>
            <w:t>.</w:t>
          </w:r>
          <w:r w:rsidRPr="003A7DCA">
            <w:rPr>
              <w:color w:val="auto"/>
            </w:rPr>
            <w:t>)</w:t>
          </w:r>
          <w:r w:rsidRPr="003A7DCA">
            <w:rPr>
              <w:i/>
              <w:iCs/>
              <w:color w:val="auto"/>
            </w:rPr>
            <w:t>.</w:t>
          </w:r>
          <w:r w:rsidRPr="003A7DCA">
            <w:rPr>
              <w:color w:val="auto"/>
            </w:rPr>
            <w:t xml:space="preserve"> Харків: </w:t>
          </w:r>
          <w:bookmarkStart w:id="2" w:name="__DdeLink__122_691956374"/>
          <w:r w:rsidRPr="003A7DCA">
            <w:rPr>
              <w:color w:val="auto"/>
            </w:rPr>
            <w:t>ГО «Асоціація аспірантів-юристів»</w:t>
          </w:r>
          <w:bookmarkEnd w:id="2"/>
          <w:r w:rsidRPr="003A7DCA">
            <w:rPr>
              <w:color w:val="auto"/>
            </w:rPr>
            <w:t>. 2015. С. 9</w:t>
          </w:r>
          <w:r w:rsidR="00E824E0" w:rsidRPr="003A7DCA">
            <w:rPr>
              <w:color w:val="auto"/>
              <w:lang w:val="ru-RU"/>
            </w:rPr>
            <w:t>–</w:t>
          </w:r>
          <w:r w:rsidRPr="003A7DCA">
            <w:rPr>
              <w:color w:val="auto"/>
            </w:rPr>
            <w:t>12.</w:t>
          </w:r>
        </w:p>
        <w:p w:rsidR="00EF5239" w:rsidRPr="003A7DCA" w:rsidRDefault="00EF5239" w:rsidP="00EF5239">
          <w:pPr>
            <w:pStyle w:val="a"/>
            <w:numPr>
              <w:ilvl w:val="0"/>
              <w:numId w:val="24"/>
            </w:numPr>
            <w:spacing w:line="360" w:lineRule="auto"/>
            <w:ind w:left="0" w:firstLine="706"/>
            <w:rPr>
              <w:color w:val="auto"/>
            </w:rPr>
          </w:pPr>
          <w:r w:rsidRPr="003A7DCA">
            <w:rPr>
              <w:color w:val="auto"/>
            </w:rPr>
            <w:t>Ющик</w:t>
          </w:r>
          <w:r w:rsidR="00093CEB" w:rsidRPr="003A7DCA">
            <w:rPr>
              <w:color w:val="auto"/>
            </w:rPr>
            <w:t> </w:t>
          </w:r>
          <w:r w:rsidRPr="003A7DCA">
            <w:rPr>
              <w:color w:val="auto"/>
            </w:rPr>
            <w:t>О.</w:t>
          </w:r>
          <w:r w:rsidR="00093CEB" w:rsidRPr="003A7DCA">
            <w:rPr>
              <w:color w:val="auto"/>
            </w:rPr>
            <w:t> </w:t>
          </w:r>
          <w:r w:rsidRPr="003A7DCA">
            <w:rPr>
              <w:color w:val="auto"/>
            </w:rPr>
            <w:t xml:space="preserve">О. Спортивне право: деякі питання до визначення поняття. </w:t>
          </w:r>
          <w:r w:rsidRPr="003A7DCA">
            <w:rPr>
              <w:i/>
              <w:iCs/>
              <w:color w:val="auto"/>
            </w:rPr>
            <w:t>Актуальні проблеми державно-правового розвитку України в контексті євроінтеграційних процесів</w:t>
          </w:r>
          <w:r w:rsidRPr="003A7DCA">
            <w:rPr>
              <w:color w:val="auto"/>
            </w:rPr>
            <w:t>:</w:t>
          </w:r>
          <w:r w:rsidRPr="003A7DCA">
            <w:rPr>
              <w:i/>
              <w:iCs/>
              <w:color w:val="auto"/>
            </w:rPr>
            <w:t xml:space="preserve"> </w:t>
          </w:r>
          <w:r w:rsidRPr="003A7DCA">
            <w:rPr>
              <w:color w:val="auto"/>
            </w:rPr>
            <w:t>матеріали Міжнародної науково-практичної конференції, присвяченої 20-річчю Конституції України</w:t>
          </w:r>
          <w:r w:rsidR="00260E58" w:rsidRPr="003A7DCA">
            <w:rPr>
              <w:i/>
              <w:iCs/>
              <w:color w:val="auto"/>
            </w:rPr>
            <w:t xml:space="preserve"> </w:t>
          </w:r>
          <w:r w:rsidR="00260E58" w:rsidRPr="003A7DCA">
            <w:rPr>
              <w:color w:val="auto"/>
            </w:rPr>
            <w:t>(</w:t>
          </w:r>
          <w:r w:rsidRPr="003A7DCA">
            <w:rPr>
              <w:color w:val="auto"/>
            </w:rPr>
            <w:t>м.</w:t>
          </w:r>
          <w:r w:rsidR="00E824E0" w:rsidRPr="003A7DCA">
            <w:rPr>
              <w:color w:val="auto"/>
              <w:lang w:val="ru-RU"/>
            </w:rPr>
            <w:t> </w:t>
          </w:r>
          <w:r w:rsidRPr="003A7DCA">
            <w:rPr>
              <w:color w:val="auto"/>
            </w:rPr>
            <w:t xml:space="preserve">Запоріжжя, </w:t>
          </w:r>
          <w:r w:rsidR="00E824E0" w:rsidRPr="003A7DCA">
            <w:rPr>
              <w:color w:val="auto"/>
              <w:lang w:val="ru-RU"/>
            </w:rPr>
            <w:br/>
          </w:r>
          <w:r w:rsidRPr="003A7DCA">
            <w:rPr>
              <w:color w:val="auto"/>
            </w:rPr>
            <w:t>23</w:t>
          </w:r>
          <w:r w:rsidR="00E824E0" w:rsidRPr="003A7DCA">
            <w:rPr>
              <w:color w:val="auto"/>
              <w:lang w:val="ru-RU"/>
            </w:rPr>
            <w:t>–</w:t>
          </w:r>
          <w:r w:rsidRPr="003A7DCA">
            <w:rPr>
              <w:color w:val="auto"/>
            </w:rPr>
            <w:t>24</w:t>
          </w:r>
          <w:r w:rsidR="00E824E0" w:rsidRPr="003A7DCA">
            <w:rPr>
              <w:color w:val="auto"/>
              <w:lang w:val="ru-RU"/>
            </w:rPr>
            <w:t> </w:t>
          </w:r>
          <w:r w:rsidRPr="003A7DCA">
            <w:rPr>
              <w:color w:val="auto"/>
            </w:rPr>
            <w:t>червня 2016</w:t>
          </w:r>
          <w:r w:rsidR="004D13A8" w:rsidRPr="003A7DCA">
            <w:rPr>
              <w:color w:val="auto"/>
            </w:rPr>
            <w:t> </w:t>
          </w:r>
          <w:r w:rsidRPr="003A7DCA">
            <w:rPr>
              <w:color w:val="auto"/>
            </w:rPr>
            <w:t>р.</w:t>
          </w:r>
          <w:r w:rsidR="00260E58" w:rsidRPr="003A7DCA">
            <w:rPr>
              <w:color w:val="auto"/>
            </w:rPr>
            <w:t>).</w:t>
          </w:r>
          <w:r w:rsidR="00B41D34" w:rsidRPr="003A7DCA">
            <w:rPr>
              <w:color w:val="auto"/>
            </w:rPr>
            <w:t xml:space="preserve"> Запоріжжя: </w:t>
          </w:r>
          <w:r w:rsidRPr="003A7DCA">
            <w:rPr>
              <w:color w:val="auto"/>
            </w:rPr>
            <w:t>Просвіта. 2016. С.</w:t>
          </w:r>
          <w:r w:rsidR="00E824E0" w:rsidRPr="003A7DCA">
            <w:rPr>
              <w:color w:val="auto"/>
              <w:lang w:val="ru-RU"/>
            </w:rPr>
            <w:t> </w:t>
          </w:r>
          <w:r w:rsidRPr="003A7DCA">
            <w:rPr>
              <w:color w:val="auto"/>
            </w:rPr>
            <w:t>448</w:t>
          </w:r>
          <w:r w:rsidR="00E824E0" w:rsidRPr="003A7DCA">
            <w:rPr>
              <w:color w:val="auto"/>
              <w:lang w:val="ru-RU"/>
            </w:rPr>
            <w:t>–</w:t>
          </w:r>
          <w:r w:rsidRPr="003A7DCA">
            <w:rPr>
              <w:color w:val="auto"/>
            </w:rPr>
            <w:t>450.</w:t>
          </w:r>
        </w:p>
        <w:p w:rsidR="00EF5239" w:rsidRPr="003A7DCA" w:rsidRDefault="00EF5239" w:rsidP="00EF5239">
          <w:pPr>
            <w:pStyle w:val="a"/>
            <w:numPr>
              <w:ilvl w:val="0"/>
              <w:numId w:val="24"/>
            </w:numPr>
            <w:spacing w:line="360" w:lineRule="auto"/>
            <w:ind w:left="0" w:firstLine="706"/>
            <w:rPr>
              <w:color w:val="auto"/>
            </w:rPr>
          </w:pPr>
          <w:r w:rsidRPr="003A7DCA">
            <w:rPr>
              <w:color w:val="auto"/>
            </w:rPr>
            <w:t>Ющик</w:t>
          </w:r>
          <w:r w:rsidR="00093CEB" w:rsidRPr="003A7DCA">
            <w:rPr>
              <w:color w:val="auto"/>
            </w:rPr>
            <w:t> </w:t>
          </w:r>
          <w:r w:rsidRPr="003A7DCA">
            <w:rPr>
              <w:color w:val="auto"/>
            </w:rPr>
            <w:t>О.</w:t>
          </w:r>
          <w:r w:rsidR="00093CEB" w:rsidRPr="003A7DCA">
            <w:rPr>
              <w:color w:val="auto"/>
            </w:rPr>
            <w:t> </w:t>
          </w:r>
          <w:r w:rsidRPr="003A7DCA">
            <w:rPr>
              <w:color w:val="auto"/>
            </w:rPr>
            <w:t xml:space="preserve">О. Акти спортивного права в регулюванні прав спортсменів і тренерів. </w:t>
          </w:r>
          <w:r w:rsidRPr="003A7DCA">
            <w:rPr>
              <w:i/>
              <w:iCs/>
              <w:color w:val="auto"/>
            </w:rPr>
            <w:t>Актуальні проблеми державотворення, правотворення та правозастосування</w:t>
          </w:r>
          <w:r w:rsidRPr="003A7DCA">
            <w:rPr>
              <w:color w:val="auto"/>
            </w:rPr>
            <w:t>:</w:t>
          </w:r>
          <w:r w:rsidRPr="003A7DCA">
            <w:rPr>
              <w:i/>
              <w:iCs/>
              <w:color w:val="auto"/>
            </w:rPr>
            <w:t xml:space="preserve"> </w:t>
          </w:r>
          <w:r w:rsidRPr="003A7DCA">
            <w:rPr>
              <w:color w:val="auto"/>
            </w:rPr>
            <w:t>матеріали наук. семінару</w:t>
          </w:r>
          <w:r w:rsidRPr="003A7DCA">
            <w:rPr>
              <w:i/>
              <w:iCs/>
              <w:color w:val="auto"/>
            </w:rPr>
            <w:t xml:space="preserve"> </w:t>
          </w:r>
          <w:r w:rsidRPr="003A7DCA">
            <w:rPr>
              <w:color w:val="auto"/>
            </w:rPr>
            <w:t>(</w:t>
          </w:r>
          <w:r w:rsidR="00260E58" w:rsidRPr="003A7DCA">
            <w:rPr>
              <w:color w:val="auto"/>
            </w:rPr>
            <w:t xml:space="preserve">м. </w:t>
          </w:r>
          <w:r w:rsidRPr="003A7DCA">
            <w:rPr>
              <w:color w:val="auto"/>
            </w:rPr>
            <w:t>Дніпро, 9</w:t>
          </w:r>
          <w:r w:rsidR="00B41D34" w:rsidRPr="003A7DCA">
            <w:rPr>
              <w:color w:val="auto"/>
            </w:rPr>
            <w:t> </w:t>
          </w:r>
          <w:r w:rsidRPr="003A7DCA">
            <w:rPr>
              <w:color w:val="auto"/>
            </w:rPr>
            <w:t>груд</w:t>
          </w:r>
          <w:r w:rsidR="004D13A8" w:rsidRPr="003A7DCA">
            <w:rPr>
              <w:color w:val="auto"/>
            </w:rPr>
            <w:t>ня </w:t>
          </w:r>
          <w:r w:rsidRPr="003A7DCA">
            <w:rPr>
              <w:color w:val="auto"/>
            </w:rPr>
            <w:t>2016</w:t>
          </w:r>
          <w:r w:rsidR="004D13A8" w:rsidRPr="003A7DCA">
            <w:rPr>
              <w:color w:val="auto"/>
            </w:rPr>
            <w:t> </w:t>
          </w:r>
          <w:r w:rsidRPr="003A7DCA">
            <w:rPr>
              <w:color w:val="auto"/>
            </w:rPr>
            <w:t>р.). Дніпро:</w:t>
          </w:r>
          <w:r w:rsidR="00093CEB" w:rsidRPr="003A7DCA">
            <w:rPr>
              <w:color w:val="auto"/>
            </w:rPr>
            <w:t> </w:t>
          </w:r>
          <w:r w:rsidRPr="003A7DCA">
            <w:rPr>
              <w:color w:val="auto"/>
            </w:rPr>
            <w:t>Дніпроп. держ. ун-т внутр. справ; Ліра ЛТД. 2017. С.</w:t>
          </w:r>
          <w:r w:rsidR="00B41D34" w:rsidRPr="003A7DCA">
            <w:rPr>
              <w:color w:val="auto"/>
            </w:rPr>
            <w:t> </w:t>
          </w:r>
          <w:r w:rsidRPr="003A7DCA">
            <w:rPr>
              <w:color w:val="auto"/>
            </w:rPr>
            <w:t>146</w:t>
          </w:r>
          <w:r w:rsidR="00B41D34" w:rsidRPr="003A7DCA">
            <w:rPr>
              <w:color w:val="auto"/>
            </w:rPr>
            <w:t>–</w:t>
          </w:r>
          <w:r w:rsidRPr="003A7DCA">
            <w:rPr>
              <w:color w:val="auto"/>
            </w:rPr>
            <w:t>149.</w:t>
          </w:r>
        </w:p>
        <w:p w:rsidR="00EF5239" w:rsidRPr="003A7DCA" w:rsidRDefault="00EF5239" w:rsidP="00EF5239">
          <w:pPr>
            <w:pStyle w:val="a"/>
            <w:numPr>
              <w:ilvl w:val="0"/>
              <w:numId w:val="24"/>
            </w:numPr>
            <w:spacing w:line="360" w:lineRule="auto"/>
            <w:ind w:left="0" w:firstLine="706"/>
            <w:rPr>
              <w:color w:val="auto"/>
            </w:rPr>
          </w:pPr>
          <w:r w:rsidRPr="003A7DCA">
            <w:rPr>
              <w:color w:val="auto"/>
            </w:rPr>
            <w:t>Ющик</w:t>
          </w:r>
          <w:r w:rsidR="004D13A8" w:rsidRPr="003A7DCA">
            <w:rPr>
              <w:color w:val="auto"/>
            </w:rPr>
            <w:t> </w:t>
          </w:r>
          <w:r w:rsidRPr="003A7DCA">
            <w:rPr>
              <w:color w:val="auto"/>
            </w:rPr>
            <w:t>О.</w:t>
          </w:r>
          <w:r w:rsidR="004D13A8" w:rsidRPr="003A7DCA">
            <w:rPr>
              <w:color w:val="auto"/>
            </w:rPr>
            <w:t> </w:t>
          </w:r>
          <w:r w:rsidRPr="003A7DCA">
            <w:rPr>
              <w:color w:val="auto"/>
            </w:rPr>
            <w:t xml:space="preserve">О. До визначення спортивного права в контексті інтеграційних процесів. </w:t>
          </w:r>
          <w:r w:rsidRPr="003A7DCA">
            <w:rPr>
              <w:i/>
              <w:iCs/>
              <w:color w:val="auto"/>
            </w:rPr>
            <w:t>Актуальні проблеми державно-правового розвитку України в контексті інтеграційних процесів</w:t>
          </w:r>
          <w:r w:rsidRPr="003A7DCA">
            <w:rPr>
              <w:color w:val="auto"/>
            </w:rPr>
            <w:t>:</w:t>
          </w:r>
          <w:r w:rsidRPr="003A7DCA">
            <w:rPr>
              <w:i/>
              <w:iCs/>
              <w:color w:val="auto"/>
            </w:rPr>
            <w:t xml:space="preserve"> </w:t>
          </w:r>
          <w:r w:rsidRPr="003A7DCA">
            <w:rPr>
              <w:color w:val="auto"/>
            </w:rPr>
            <w:t>матеріали Міжнародної науково-практичної конференції, присвяченої 10-річчю Інституту управління та права ЗНТУ</w:t>
          </w:r>
          <w:r w:rsidR="00260E58" w:rsidRPr="003A7DCA">
            <w:rPr>
              <w:color w:val="auto"/>
            </w:rPr>
            <w:t xml:space="preserve"> в 2 т. (</w:t>
          </w:r>
          <w:r w:rsidRPr="003A7DCA">
            <w:rPr>
              <w:color w:val="auto"/>
            </w:rPr>
            <w:t>м.</w:t>
          </w:r>
          <w:r w:rsidR="00B41D34" w:rsidRPr="003A7DCA">
            <w:rPr>
              <w:color w:val="auto"/>
            </w:rPr>
            <w:t> </w:t>
          </w:r>
          <w:r w:rsidRPr="003A7DCA">
            <w:rPr>
              <w:color w:val="auto"/>
            </w:rPr>
            <w:t>Запоріжжя, 20</w:t>
          </w:r>
          <w:r w:rsidR="004D13A8" w:rsidRPr="003A7DCA">
            <w:rPr>
              <w:color w:val="auto"/>
            </w:rPr>
            <w:t> </w:t>
          </w:r>
          <w:r w:rsidRPr="003A7DCA">
            <w:rPr>
              <w:color w:val="auto"/>
            </w:rPr>
            <w:t>травня 2017</w:t>
          </w:r>
          <w:r w:rsidR="004D13A8" w:rsidRPr="003A7DCA">
            <w:rPr>
              <w:color w:val="auto"/>
            </w:rPr>
            <w:t> </w:t>
          </w:r>
          <w:r w:rsidRPr="003A7DCA">
            <w:rPr>
              <w:color w:val="auto"/>
            </w:rPr>
            <w:t>р.</w:t>
          </w:r>
          <w:r w:rsidR="00260E58" w:rsidRPr="003A7DCA">
            <w:rPr>
              <w:color w:val="auto"/>
            </w:rPr>
            <w:t>)</w:t>
          </w:r>
          <w:r w:rsidRPr="003A7DCA">
            <w:rPr>
              <w:color w:val="auto"/>
            </w:rPr>
            <w:t>. Запоріжжя: Просвіта. 2017.</w:t>
          </w:r>
          <w:r w:rsidR="004D13A8" w:rsidRPr="003A7DCA">
            <w:rPr>
              <w:color w:val="auto"/>
            </w:rPr>
            <w:t xml:space="preserve"> Том 1.</w:t>
          </w:r>
          <w:r w:rsidRPr="003A7DCA">
            <w:rPr>
              <w:color w:val="auto"/>
            </w:rPr>
            <w:t xml:space="preserve"> С.</w:t>
          </w:r>
          <w:r w:rsidR="00B41D34" w:rsidRPr="003A7DCA">
            <w:rPr>
              <w:color w:val="auto"/>
            </w:rPr>
            <w:t> </w:t>
          </w:r>
          <w:r w:rsidRPr="003A7DCA">
            <w:rPr>
              <w:color w:val="auto"/>
            </w:rPr>
            <w:t>31</w:t>
          </w:r>
          <w:r w:rsidR="00B41D34" w:rsidRPr="003A7DCA">
            <w:rPr>
              <w:color w:val="auto"/>
            </w:rPr>
            <w:t>–</w:t>
          </w:r>
          <w:r w:rsidRPr="003A7DCA">
            <w:rPr>
              <w:color w:val="auto"/>
            </w:rPr>
            <w:t>33.</w:t>
          </w:r>
        </w:p>
        <w:p w:rsidR="00EF5239" w:rsidRPr="003A7DCA" w:rsidRDefault="00EF5239" w:rsidP="00EF5239">
          <w:pPr>
            <w:pStyle w:val="a"/>
            <w:numPr>
              <w:ilvl w:val="0"/>
              <w:numId w:val="24"/>
            </w:numPr>
            <w:spacing w:line="360" w:lineRule="auto"/>
            <w:ind w:left="0" w:firstLine="706"/>
            <w:rPr>
              <w:color w:val="auto"/>
            </w:rPr>
          </w:pPr>
          <w:r w:rsidRPr="003A7DCA">
            <w:rPr>
              <w:color w:val="auto"/>
            </w:rPr>
            <w:t>Ющик</w:t>
          </w:r>
          <w:r w:rsidR="00B41D34" w:rsidRPr="003A7DCA">
            <w:rPr>
              <w:color w:val="auto"/>
            </w:rPr>
            <w:t> </w:t>
          </w:r>
          <w:r w:rsidRPr="003A7DCA">
            <w:rPr>
              <w:color w:val="auto"/>
            </w:rPr>
            <w:t xml:space="preserve">О.О. Інтегративна природа нормативного регулювання у сфері спорту. </w:t>
          </w:r>
          <w:r w:rsidRPr="003A7DCA">
            <w:rPr>
              <w:i/>
              <w:iCs/>
              <w:color w:val="auto"/>
            </w:rPr>
            <w:t>Актуальні проблеми державно-правового розвитку України в контексті інтеграц</w:t>
          </w:r>
          <w:r w:rsidR="00B41D34" w:rsidRPr="003A7DCA">
            <w:rPr>
              <w:i/>
              <w:iCs/>
              <w:color w:val="auto"/>
            </w:rPr>
            <w:t>ійних процесів</w:t>
          </w:r>
          <w:r w:rsidR="00B41D34" w:rsidRPr="003A7DCA">
            <w:rPr>
              <w:color w:val="auto"/>
            </w:rPr>
            <w:t>:</w:t>
          </w:r>
          <w:r w:rsidR="00260E58" w:rsidRPr="003A7DCA">
            <w:rPr>
              <w:color w:val="auto"/>
            </w:rPr>
            <w:t xml:space="preserve"> </w:t>
          </w:r>
          <w:r w:rsidR="00B41D34" w:rsidRPr="003A7DCA">
            <w:rPr>
              <w:color w:val="auto"/>
            </w:rPr>
            <w:t>матеріали ІІІ</w:t>
          </w:r>
          <w:r w:rsidRPr="003A7DCA">
            <w:rPr>
              <w:color w:val="auto"/>
            </w:rPr>
            <w:t xml:space="preserve"> Міжнародної науково-практичної</w:t>
          </w:r>
          <w:r w:rsidR="00260E58" w:rsidRPr="003A7DCA">
            <w:rPr>
              <w:color w:val="auto"/>
            </w:rPr>
            <w:t> </w:t>
          </w:r>
          <w:r w:rsidRPr="003A7DCA">
            <w:rPr>
              <w:color w:val="auto"/>
            </w:rPr>
            <w:t>конференції</w:t>
          </w:r>
          <w:r w:rsidR="004D13A8" w:rsidRPr="003A7DCA">
            <w:rPr>
              <w:color w:val="auto"/>
            </w:rPr>
            <w:t xml:space="preserve"> (м.</w:t>
          </w:r>
          <w:r w:rsidR="004D13A8" w:rsidRPr="003A7DCA">
            <w:rPr>
              <w:color w:val="auto"/>
              <w:sz w:val="14"/>
              <w:szCs w:val="10"/>
            </w:rPr>
            <w:t> </w:t>
          </w:r>
          <w:r w:rsidR="004D13A8" w:rsidRPr="003A7DCA">
            <w:rPr>
              <w:color w:val="auto"/>
            </w:rPr>
            <w:t>Запоріжжя</w:t>
          </w:r>
          <w:r w:rsidR="00260E58" w:rsidRPr="003A7DCA">
            <w:rPr>
              <w:color w:val="auto"/>
            </w:rPr>
            <w:t>,</w:t>
          </w:r>
          <w:r w:rsidR="004D13A8" w:rsidRPr="003A7DCA">
            <w:rPr>
              <w:color w:val="auto"/>
              <w:sz w:val="16"/>
              <w:szCs w:val="12"/>
            </w:rPr>
            <w:t xml:space="preserve"> </w:t>
          </w:r>
          <w:r w:rsidRPr="003A7DCA">
            <w:rPr>
              <w:color w:val="auto"/>
            </w:rPr>
            <w:t>28</w:t>
          </w:r>
          <w:r w:rsidR="004D13A8" w:rsidRPr="003A7DCA">
            <w:rPr>
              <w:color w:val="auto"/>
            </w:rPr>
            <w:t> </w:t>
          </w:r>
          <w:r w:rsidRPr="003A7DCA">
            <w:rPr>
              <w:color w:val="auto"/>
            </w:rPr>
            <w:t>березня</w:t>
          </w:r>
          <w:r w:rsidR="004D13A8" w:rsidRPr="003A7DCA">
            <w:rPr>
              <w:color w:val="auto"/>
            </w:rPr>
            <w:t> </w:t>
          </w:r>
          <w:r w:rsidRPr="003A7DCA">
            <w:rPr>
              <w:color w:val="auto"/>
            </w:rPr>
            <w:t>2018</w:t>
          </w:r>
          <w:r w:rsidR="00B41D34" w:rsidRPr="003A7DCA">
            <w:rPr>
              <w:color w:val="auto"/>
            </w:rPr>
            <w:t> </w:t>
          </w:r>
          <w:r w:rsidRPr="003A7DCA">
            <w:rPr>
              <w:color w:val="auto"/>
            </w:rPr>
            <w:t>р.</w:t>
          </w:r>
          <w:r w:rsidR="004D13A8" w:rsidRPr="003A7DCA">
            <w:rPr>
              <w:color w:val="auto"/>
            </w:rPr>
            <w:t>).</w:t>
          </w:r>
          <w:r w:rsidR="004D13A8" w:rsidRPr="003A7DCA">
            <w:rPr>
              <w:color w:val="auto"/>
              <w:sz w:val="18"/>
              <w:szCs w:val="14"/>
            </w:rPr>
            <w:t xml:space="preserve"> </w:t>
          </w:r>
          <w:r w:rsidRPr="003A7DCA">
            <w:rPr>
              <w:color w:val="auto"/>
            </w:rPr>
            <w:t>Запоріжжя:</w:t>
          </w:r>
          <w:r w:rsidRPr="003A7DCA">
            <w:rPr>
              <w:color w:val="auto"/>
              <w:sz w:val="12"/>
              <w:szCs w:val="8"/>
            </w:rPr>
            <w:t xml:space="preserve"> </w:t>
          </w:r>
          <w:r w:rsidRPr="003A7DCA">
            <w:rPr>
              <w:color w:val="auto"/>
            </w:rPr>
            <w:t>ЛІРА</w:t>
          </w:r>
          <w:r w:rsidR="00260E58" w:rsidRPr="003A7DCA">
            <w:rPr>
              <w:color w:val="auto"/>
              <w:sz w:val="12"/>
              <w:szCs w:val="8"/>
            </w:rPr>
            <w:t xml:space="preserve"> </w:t>
          </w:r>
          <w:r w:rsidR="00260E58" w:rsidRPr="003A7DCA">
            <w:rPr>
              <w:color w:val="auto"/>
              <w:sz w:val="12"/>
              <w:szCs w:val="8"/>
            </w:rPr>
            <w:br/>
          </w:r>
          <w:r w:rsidRPr="003A7DCA">
            <w:rPr>
              <w:color w:val="auto"/>
            </w:rPr>
            <w:t>ЛТД.</w:t>
          </w:r>
          <w:r w:rsidRPr="003A7DCA">
            <w:rPr>
              <w:color w:val="auto"/>
              <w:sz w:val="12"/>
              <w:szCs w:val="8"/>
            </w:rPr>
            <w:t xml:space="preserve"> </w:t>
          </w:r>
          <w:r w:rsidRPr="003A7DCA">
            <w:rPr>
              <w:color w:val="auto"/>
            </w:rPr>
            <w:t>2018.</w:t>
          </w:r>
          <w:r w:rsidR="00260E58" w:rsidRPr="003A7DCA">
            <w:rPr>
              <w:color w:val="auto"/>
            </w:rPr>
            <w:t xml:space="preserve"> </w:t>
          </w:r>
          <w:r w:rsidRPr="003A7DCA">
            <w:rPr>
              <w:color w:val="auto"/>
            </w:rPr>
            <w:t>С.</w:t>
          </w:r>
          <w:r w:rsidR="00260E58" w:rsidRPr="003A7DCA">
            <w:rPr>
              <w:color w:val="auto"/>
            </w:rPr>
            <w:t xml:space="preserve"> </w:t>
          </w:r>
          <w:r w:rsidRPr="003A7DCA">
            <w:rPr>
              <w:color w:val="auto"/>
            </w:rPr>
            <w:t>22</w:t>
          </w:r>
          <w:r w:rsidR="00B41D34" w:rsidRPr="003A7DCA">
            <w:rPr>
              <w:color w:val="auto"/>
            </w:rPr>
            <w:t>–</w:t>
          </w:r>
          <w:r w:rsidRPr="003A7DCA">
            <w:rPr>
              <w:color w:val="auto"/>
            </w:rPr>
            <w:t>24.</w:t>
          </w:r>
        </w:p>
        <w:p w:rsidR="00EF5239" w:rsidRPr="003A7DCA" w:rsidRDefault="00EF5239" w:rsidP="00EF5239">
          <w:pPr>
            <w:pStyle w:val="a"/>
            <w:numPr>
              <w:ilvl w:val="0"/>
              <w:numId w:val="24"/>
            </w:numPr>
            <w:spacing w:line="360" w:lineRule="auto"/>
            <w:ind w:left="0" w:firstLine="706"/>
            <w:rPr>
              <w:color w:val="auto"/>
            </w:rPr>
          </w:pPr>
          <w:r w:rsidRPr="003A7DCA">
            <w:rPr>
              <w:color w:val="auto"/>
            </w:rPr>
            <w:t>Ющик</w:t>
          </w:r>
          <w:r w:rsidR="004D13A8" w:rsidRPr="003A7DCA">
            <w:rPr>
              <w:color w:val="auto"/>
            </w:rPr>
            <w:t> </w:t>
          </w:r>
          <w:r w:rsidRPr="003A7DCA">
            <w:rPr>
              <w:color w:val="auto"/>
            </w:rPr>
            <w:t>О.</w:t>
          </w:r>
          <w:r w:rsidR="004D13A8" w:rsidRPr="003A7DCA">
            <w:rPr>
              <w:color w:val="auto"/>
            </w:rPr>
            <w:t> </w:t>
          </w:r>
          <w:r w:rsidRPr="003A7DCA">
            <w:rPr>
              <w:color w:val="auto"/>
            </w:rPr>
            <w:t xml:space="preserve">О. Спортивне право з точки зору юридичної соціології. </w:t>
          </w:r>
          <w:r w:rsidRPr="003A7DCA">
            <w:rPr>
              <w:i/>
              <w:iCs/>
              <w:color w:val="auto"/>
            </w:rPr>
            <w:t>Спортивне право України: сучасний стан і перспективи розвитку</w:t>
          </w:r>
          <w:r w:rsidRPr="003A7DCA">
            <w:rPr>
              <w:color w:val="auto"/>
            </w:rPr>
            <w:t>:</w:t>
          </w:r>
          <w:r w:rsidRPr="003A7DCA">
            <w:rPr>
              <w:i/>
              <w:iCs/>
              <w:color w:val="auto"/>
            </w:rPr>
            <w:t xml:space="preserve"> </w:t>
          </w:r>
          <w:r w:rsidRPr="003A7DCA">
            <w:rPr>
              <w:color w:val="auto"/>
            </w:rPr>
            <w:t>тези доповідей міжнародної науково-практичної конференції</w:t>
          </w:r>
          <w:r w:rsidR="004D13A8" w:rsidRPr="003A7DCA">
            <w:rPr>
              <w:color w:val="auto"/>
            </w:rPr>
            <w:t xml:space="preserve"> (</w:t>
          </w:r>
          <w:r w:rsidRPr="003A7DCA">
            <w:rPr>
              <w:color w:val="auto"/>
            </w:rPr>
            <w:t>м.</w:t>
          </w:r>
          <w:r w:rsidR="00B41D34" w:rsidRPr="003A7DCA">
            <w:rPr>
              <w:color w:val="auto"/>
            </w:rPr>
            <w:t> </w:t>
          </w:r>
          <w:r w:rsidRPr="003A7DCA">
            <w:rPr>
              <w:color w:val="auto"/>
            </w:rPr>
            <w:t>Запоріжжя, 19</w:t>
          </w:r>
          <w:r w:rsidR="004D13A8" w:rsidRPr="003A7DCA">
            <w:rPr>
              <w:color w:val="auto"/>
            </w:rPr>
            <w:t> </w:t>
          </w:r>
          <w:r w:rsidRPr="003A7DCA">
            <w:rPr>
              <w:color w:val="auto"/>
            </w:rPr>
            <w:t>жовтня 2018</w:t>
          </w:r>
          <w:r w:rsidR="004D13A8" w:rsidRPr="003A7DCA">
            <w:rPr>
              <w:color w:val="auto"/>
            </w:rPr>
            <w:t> </w:t>
          </w:r>
          <w:r w:rsidRPr="003A7DCA">
            <w:rPr>
              <w:color w:val="auto"/>
            </w:rPr>
            <w:t>р</w:t>
          </w:r>
          <w:r w:rsidR="004D13A8" w:rsidRPr="003A7DCA">
            <w:rPr>
              <w:color w:val="auto"/>
            </w:rPr>
            <w:t>.)</w:t>
          </w:r>
          <w:r w:rsidR="00260E58" w:rsidRPr="003A7DCA">
            <w:rPr>
              <w:color w:val="auto"/>
            </w:rPr>
            <w:t>.</w:t>
          </w:r>
          <w:r w:rsidRPr="003A7DCA">
            <w:rPr>
              <w:i/>
              <w:iCs/>
              <w:color w:val="auto"/>
            </w:rPr>
            <w:t xml:space="preserve"> </w:t>
          </w:r>
          <w:r w:rsidRPr="003A7DCA">
            <w:rPr>
              <w:color w:val="auto"/>
            </w:rPr>
            <w:t>За заг. ред. М.</w:t>
          </w:r>
          <w:r w:rsidR="004D13A8" w:rsidRPr="003A7DCA">
            <w:rPr>
              <w:color w:val="auto"/>
            </w:rPr>
            <w:t> </w:t>
          </w:r>
          <w:r w:rsidRPr="003A7DCA">
            <w:rPr>
              <w:color w:val="auto"/>
            </w:rPr>
            <w:t>О.</w:t>
          </w:r>
          <w:r w:rsidR="004D13A8" w:rsidRPr="003A7DCA">
            <w:rPr>
              <w:color w:val="auto"/>
            </w:rPr>
            <w:t> </w:t>
          </w:r>
          <w:r w:rsidRPr="003A7DCA">
            <w:rPr>
              <w:color w:val="auto"/>
            </w:rPr>
            <w:t>Ткалича</w:t>
          </w:r>
          <w:r w:rsidRPr="003A7DCA">
            <w:rPr>
              <w:i/>
              <w:iCs/>
              <w:color w:val="auto"/>
            </w:rPr>
            <w:t>.</w:t>
          </w:r>
          <w:r w:rsidRPr="003A7DCA">
            <w:rPr>
              <w:color w:val="auto"/>
            </w:rPr>
            <w:t xml:space="preserve"> Запоріжжя: ЗНУ. 2018. С. 68</w:t>
          </w:r>
          <w:r w:rsidR="00B41D34" w:rsidRPr="003A7DCA">
            <w:rPr>
              <w:color w:val="auto"/>
            </w:rPr>
            <w:t>–</w:t>
          </w:r>
          <w:r w:rsidRPr="003A7DCA">
            <w:rPr>
              <w:color w:val="auto"/>
            </w:rPr>
            <w:t>70.</w:t>
          </w:r>
        </w:p>
        <w:p w:rsidR="00EF5239" w:rsidRPr="003A7DCA" w:rsidRDefault="00EF5239" w:rsidP="00EF5239">
          <w:pPr>
            <w:pStyle w:val="a"/>
            <w:numPr>
              <w:ilvl w:val="0"/>
              <w:numId w:val="24"/>
            </w:numPr>
            <w:spacing w:line="360" w:lineRule="auto"/>
            <w:ind w:left="0" w:firstLine="706"/>
            <w:rPr>
              <w:color w:val="auto"/>
            </w:rPr>
          </w:pPr>
          <w:r w:rsidRPr="003A7DCA">
            <w:rPr>
              <w:color w:val="auto"/>
            </w:rPr>
            <w:t>Ющик</w:t>
          </w:r>
          <w:r w:rsidR="004D13A8" w:rsidRPr="003A7DCA">
            <w:rPr>
              <w:color w:val="auto"/>
            </w:rPr>
            <w:t> </w:t>
          </w:r>
          <w:r w:rsidRPr="003A7DCA">
            <w:rPr>
              <w:color w:val="auto"/>
            </w:rPr>
            <w:t>О.</w:t>
          </w:r>
          <w:r w:rsidR="004D13A8" w:rsidRPr="003A7DCA">
            <w:rPr>
              <w:color w:val="auto"/>
            </w:rPr>
            <w:t> </w:t>
          </w:r>
          <w:r w:rsidRPr="003A7DCA">
            <w:rPr>
              <w:color w:val="auto"/>
            </w:rPr>
            <w:t xml:space="preserve">О. До питання класифікації норм спортивного права. </w:t>
          </w:r>
          <w:r w:rsidRPr="003A7DCA">
            <w:rPr>
              <w:i/>
              <w:iCs/>
              <w:color w:val="auto"/>
            </w:rPr>
            <w:t>Сучасні тенденції в юридичній науці України та зарубіжних країн:</w:t>
          </w:r>
          <w:r w:rsidR="004D13A8" w:rsidRPr="003A7DCA">
            <w:rPr>
              <w:i/>
              <w:iCs/>
              <w:color w:val="auto"/>
              <w:sz w:val="18"/>
              <w:szCs w:val="14"/>
            </w:rPr>
            <w:t xml:space="preserve"> </w:t>
          </w:r>
          <w:r w:rsidRPr="003A7DCA">
            <w:rPr>
              <w:color w:val="auto"/>
            </w:rPr>
            <w:t>Матеріали міжнародної науково-практичної конференції</w:t>
          </w:r>
          <w:r w:rsidR="004D13A8" w:rsidRPr="003A7DCA">
            <w:rPr>
              <w:color w:val="auto"/>
            </w:rPr>
            <w:t xml:space="preserve"> (</w:t>
          </w:r>
          <w:r w:rsidRPr="003A7DCA">
            <w:rPr>
              <w:color w:val="auto"/>
            </w:rPr>
            <w:t>м. Запоріжжя, 27</w:t>
          </w:r>
          <w:r w:rsidR="00B41D34" w:rsidRPr="003A7DCA">
            <w:rPr>
              <w:color w:val="auto"/>
            </w:rPr>
            <w:t>–</w:t>
          </w:r>
          <w:r w:rsidRPr="003A7DCA">
            <w:rPr>
              <w:color w:val="auto"/>
            </w:rPr>
            <w:t>28</w:t>
          </w:r>
          <w:r w:rsidR="004D13A8" w:rsidRPr="003A7DCA">
            <w:rPr>
              <w:color w:val="auto"/>
            </w:rPr>
            <w:t> </w:t>
          </w:r>
          <w:r w:rsidRPr="003A7DCA">
            <w:rPr>
              <w:color w:val="auto"/>
            </w:rPr>
            <w:t>вересня</w:t>
          </w:r>
          <w:r w:rsidR="004D13A8" w:rsidRPr="003A7DCA">
            <w:rPr>
              <w:color w:val="auto"/>
            </w:rPr>
            <w:t> </w:t>
          </w:r>
          <w:r w:rsidRPr="003A7DCA">
            <w:rPr>
              <w:color w:val="auto"/>
            </w:rPr>
            <w:t>2019</w:t>
          </w:r>
          <w:r w:rsidR="004D13A8" w:rsidRPr="003A7DCA">
            <w:rPr>
              <w:color w:val="auto"/>
            </w:rPr>
            <w:t> </w:t>
          </w:r>
          <w:r w:rsidRPr="003A7DCA">
            <w:rPr>
              <w:color w:val="auto"/>
            </w:rPr>
            <w:t>р.</w:t>
          </w:r>
          <w:r w:rsidR="004D13A8" w:rsidRPr="003A7DCA">
            <w:rPr>
              <w:color w:val="auto"/>
            </w:rPr>
            <w:t>)</w:t>
          </w:r>
          <w:r w:rsidR="00260E58" w:rsidRPr="003A7DCA">
            <w:rPr>
              <w:color w:val="auto"/>
            </w:rPr>
            <w:t xml:space="preserve">. </w:t>
          </w:r>
          <w:r w:rsidRPr="003A7DCA">
            <w:rPr>
              <w:color w:val="auto"/>
            </w:rPr>
            <w:t>Запоріжжя:</w:t>
          </w:r>
          <w:r w:rsidR="00260E58" w:rsidRPr="003A7DCA">
            <w:rPr>
              <w:color w:val="auto"/>
            </w:rPr>
            <w:t> </w:t>
          </w:r>
          <w:r w:rsidRPr="003A7DCA">
            <w:rPr>
              <w:color w:val="auto"/>
            </w:rPr>
            <w:t>Запорізька міська громадська організація «Істина». 2019. С.</w:t>
          </w:r>
          <w:r w:rsidR="00B41D34" w:rsidRPr="003A7DCA">
            <w:rPr>
              <w:color w:val="auto"/>
            </w:rPr>
            <w:t> </w:t>
          </w:r>
          <w:r w:rsidRPr="003A7DCA">
            <w:rPr>
              <w:color w:val="auto"/>
            </w:rPr>
            <w:t>8</w:t>
          </w:r>
          <w:r w:rsidR="00B41D34" w:rsidRPr="003A7DCA">
            <w:rPr>
              <w:color w:val="auto"/>
            </w:rPr>
            <w:t>–</w:t>
          </w:r>
          <w:r w:rsidRPr="003A7DCA">
            <w:rPr>
              <w:color w:val="auto"/>
            </w:rPr>
            <w:t>12.</w:t>
          </w:r>
        </w:p>
        <w:p w:rsidR="00EF5239" w:rsidRPr="003A7DCA" w:rsidRDefault="00EF5239" w:rsidP="00EF5239">
          <w:pPr>
            <w:pStyle w:val="a"/>
            <w:numPr>
              <w:ilvl w:val="0"/>
              <w:numId w:val="24"/>
            </w:numPr>
            <w:spacing w:line="360" w:lineRule="auto"/>
            <w:ind w:left="0" w:firstLine="706"/>
            <w:rPr>
              <w:color w:val="auto"/>
            </w:rPr>
          </w:pPr>
          <w:r w:rsidRPr="003A7DCA">
            <w:rPr>
              <w:color w:val="auto"/>
            </w:rPr>
            <w:t>Ющик</w:t>
          </w:r>
          <w:r w:rsidR="004D13A8" w:rsidRPr="003A7DCA">
            <w:rPr>
              <w:color w:val="auto"/>
            </w:rPr>
            <w:t> </w:t>
          </w:r>
          <w:r w:rsidRPr="003A7DCA">
            <w:rPr>
              <w:color w:val="auto"/>
            </w:rPr>
            <w:t>О.</w:t>
          </w:r>
          <w:r w:rsidR="004D13A8" w:rsidRPr="003A7DCA">
            <w:rPr>
              <w:color w:val="auto"/>
            </w:rPr>
            <w:t> </w:t>
          </w:r>
          <w:r w:rsidRPr="003A7DCA">
            <w:rPr>
              <w:color w:val="auto"/>
            </w:rPr>
            <w:t xml:space="preserve">О. Видове визначення поняття спортивного права. </w:t>
          </w:r>
          <w:r w:rsidRPr="003A7DCA">
            <w:rPr>
              <w:i/>
              <w:iCs/>
              <w:color w:val="auto"/>
            </w:rPr>
            <w:t xml:space="preserve">Міжнародна науково-практична конференція «Проблеми правової реформи та розбудови громадянського суспільства в Україні» </w:t>
          </w:r>
          <w:r w:rsidRPr="003A7DCA">
            <w:rPr>
              <w:color w:val="auto"/>
            </w:rPr>
            <w:t>(м.</w:t>
          </w:r>
          <w:r w:rsidR="00B41D34" w:rsidRPr="003A7DCA">
            <w:rPr>
              <w:color w:val="auto"/>
            </w:rPr>
            <w:t> </w:t>
          </w:r>
          <w:r w:rsidRPr="003A7DCA">
            <w:rPr>
              <w:color w:val="auto"/>
            </w:rPr>
            <w:t>Харків, 18</w:t>
          </w:r>
          <w:r w:rsidR="00B41D34" w:rsidRPr="003A7DCA">
            <w:rPr>
              <w:color w:val="auto"/>
            </w:rPr>
            <w:t>–</w:t>
          </w:r>
          <w:r w:rsidRPr="003A7DCA">
            <w:rPr>
              <w:color w:val="auto"/>
            </w:rPr>
            <w:t>19</w:t>
          </w:r>
          <w:r w:rsidR="00260E58" w:rsidRPr="003A7DCA">
            <w:rPr>
              <w:color w:val="auto"/>
            </w:rPr>
            <w:t> </w:t>
          </w:r>
          <w:r w:rsidRPr="003A7DCA">
            <w:rPr>
              <w:color w:val="auto"/>
            </w:rPr>
            <w:t>жовтня</w:t>
          </w:r>
          <w:r w:rsidR="00260E58" w:rsidRPr="003A7DCA">
            <w:rPr>
              <w:color w:val="auto"/>
            </w:rPr>
            <w:t> </w:t>
          </w:r>
          <w:r w:rsidRPr="003A7DCA">
            <w:rPr>
              <w:color w:val="auto"/>
            </w:rPr>
            <w:t>2019</w:t>
          </w:r>
          <w:r w:rsidR="00B41D34" w:rsidRPr="003A7DCA">
            <w:rPr>
              <w:color w:val="auto"/>
            </w:rPr>
            <w:t> </w:t>
          </w:r>
          <w:r w:rsidRPr="003A7DCA">
            <w:rPr>
              <w:color w:val="auto"/>
            </w:rPr>
            <w:t>р</w:t>
          </w:r>
          <w:r w:rsidR="004D13A8" w:rsidRPr="003A7DCA">
            <w:rPr>
              <w:color w:val="auto"/>
            </w:rPr>
            <w:t>.</w:t>
          </w:r>
          <w:r w:rsidRPr="003A7DCA">
            <w:rPr>
              <w:color w:val="auto"/>
            </w:rPr>
            <w:t>)</w:t>
          </w:r>
          <w:r w:rsidRPr="003A7DCA">
            <w:rPr>
              <w:i/>
              <w:iCs/>
              <w:color w:val="auto"/>
            </w:rPr>
            <w:t>.</w:t>
          </w:r>
          <w:r w:rsidRPr="003A7DCA">
            <w:rPr>
              <w:color w:val="auto"/>
            </w:rPr>
            <w:t xml:space="preserve"> Харків:</w:t>
          </w:r>
          <w:r w:rsidR="004D13A8" w:rsidRPr="003A7DCA">
            <w:rPr>
              <w:color w:val="auto"/>
            </w:rPr>
            <w:t> </w:t>
          </w:r>
          <w:r w:rsidRPr="003A7DCA">
            <w:rPr>
              <w:color w:val="auto"/>
            </w:rPr>
            <w:t>ГО «Асоціація аспірантів-юристів». 2019. С. 13</w:t>
          </w:r>
          <w:r w:rsidR="00B41D34" w:rsidRPr="003A7DCA">
            <w:rPr>
              <w:color w:val="auto"/>
            </w:rPr>
            <w:t>–</w:t>
          </w:r>
          <w:r w:rsidRPr="003A7DCA">
            <w:rPr>
              <w:color w:val="auto"/>
            </w:rPr>
            <w:t>16.</w:t>
          </w:r>
        </w:p>
        <w:p w:rsidR="00EF5239" w:rsidRPr="003A7DCA" w:rsidRDefault="00EF5239" w:rsidP="00EF5239">
          <w:pPr>
            <w:ind w:firstLine="706"/>
            <w:jc w:val="both"/>
            <w:rPr>
              <w:i/>
              <w:color w:val="auto"/>
              <w:szCs w:val="28"/>
              <w:lang w:eastAsia="uk-UA"/>
            </w:rPr>
          </w:pPr>
        </w:p>
        <w:p w:rsidR="00B97973" w:rsidRPr="003A7DCA" w:rsidRDefault="00B97973" w:rsidP="00EF5239">
          <w:pPr>
            <w:ind w:firstLine="706"/>
            <w:jc w:val="both"/>
            <w:rPr>
              <w:i/>
              <w:color w:val="auto"/>
              <w:szCs w:val="28"/>
              <w:lang w:eastAsia="uk-UA"/>
            </w:rPr>
          </w:pPr>
        </w:p>
        <w:p w:rsidR="00EF5239" w:rsidRPr="003A7DCA" w:rsidRDefault="00EF5239" w:rsidP="001676A2">
          <w:pPr>
            <w:jc w:val="both"/>
            <w:rPr>
              <w:i/>
              <w:color w:val="auto"/>
              <w:szCs w:val="28"/>
              <w:lang w:eastAsia="uk-UA"/>
            </w:rPr>
          </w:pPr>
        </w:p>
        <w:p w:rsidR="00111803" w:rsidRPr="003A7DCA" w:rsidRDefault="00111803" w:rsidP="00EF5239">
          <w:pPr>
            <w:ind w:firstLine="706"/>
            <w:jc w:val="both"/>
            <w:rPr>
              <w:rFonts w:cs="Times New Roman"/>
              <w:color w:val="auto"/>
              <w:szCs w:val="28"/>
            </w:rPr>
          </w:pPr>
        </w:p>
        <w:p w:rsidR="00111803" w:rsidRPr="003A7DCA" w:rsidRDefault="00111803" w:rsidP="00DA3A83">
          <w:pPr>
            <w:spacing w:line="240" w:lineRule="auto"/>
            <w:rPr>
              <w:rFonts w:cs="Times New Roman"/>
              <w:b/>
              <w:color w:val="auto"/>
              <w:szCs w:val="28"/>
            </w:rPr>
            <w:sectPr w:rsidR="00111803" w:rsidRPr="003A7DCA" w:rsidSect="00111803">
              <w:pgSz w:w="11907" w:h="16840" w:code="9"/>
              <w:pgMar w:top="1134" w:right="567" w:bottom="1134" w:left="1418" w:header="567" w:footer="0" w:gutter="0"/>
              <w:pgNumType w:start="2"/>
              <w:cols w:space="720"/>
              <w:formProt w:val="0"/>
              <w:docGrid w:linePitch="240" w:charSpace="-2049"/>
            </w:sectPr>
          </w:pPr>
        </w:p>
        <w:p w:rsidR="00DA3A83" w:rsidRPr="003A7DCA" w:rsidRDefault="00DA3A83" w:rsidP="00DA3A83">
          <w:pPr>
            <w:spacing w:line="240" w:lineRule="auto"/>
            <w:rPr>
              <w:rFonts w:cs="Times New Roman"/>
              <w:b/>
              <w:color w:val="auto"/>
              <w:szCs w:val="28"/>
            </w:rPr>
          </w:pPr>
          <w:r w:rsidRPr="003A7DCA">
            <w:rPr>
              <w:rFonts w:cs="Times New Roman"/>
              <w:b/>
              <w:color w:val="auto"/>
              <w:szCs w:val="28"/>
            </w:rPr>
            <w:t>ЗМІСТ</w:t>
          </w:r>
        </w:p>
        <w:p w:rsidR="00DA3A83" w:rsidRPr="003A7DCA" w:rsidRDefault="00975280" w:rsidP="00DA3A83">
          <w:pPr>
            <w:spacing w:line="240" w:lineRule="auto"/>
            <w:rPr>
              <w:rFonts w:cs="Times New Roman"/>
              <w:b/>
              <w:color w:val="auto"/>
              <w:szCs w:val="28"/>
              <w:lang w:val="ru-RU"/>
            </w:rPr>
          </w:pPr>
        </w:p>
      </w:sdtContent>
    </w:sdt>
    <w:p w:rsidR="00E93D23" w:rsidRPr="003A7DCA" w:rsidRDefault="00E93D23" w:rsidP="00AD69C5">
      <w:pPr>
        <w:tabs>
          <w:tab w:val="right" w:leader="dot" w:pos="9922"/>
        </w:tabs>
        <w:spacing w:line="276" w:lineRule="auto"/>
        <w:jc w:val="left"/>
        <w:rPr>
          <w:rFonts w:eastAsiaTheme="minorEastAsia" w:cs="Times New Roman"/>
          <w:b/>
          <w:color w:val="auto"/>
          <w:lang w:val="ru-RU" w:eastAsia="ru-RU"/>
        </w:rPr>
      </w:pPr>
      <w:r w:rsidRPr="003A7DCA">
        <w:rPr>
          <w:rFonts w:eastAsiaTheme="minorEastAsia" w:cs="Times New Roman"/>
          <w:b/>
          <w:color w:val="auto"/>
          <w:lang w:val="ru-RU" w:eastAsia="ru-RU"/>
        </w:rPr>
        <w:t>ВСТУП</w:t>
      </w:r>
      <w:r w:rsidRPr="003A7DCA">
        <w:rPr>
          <w:rFonts w:eastAsiaTheme="minorEastAsia" w:cs="Times New Roman"/>
          <w:bCs/>
          <w:color w:val="auto"/>
          <w:lang w:val="ru-RU" w:eastAsia="ru-RU"/>
        </w:rPr>
        <w:tab/>
        <w:t xml:space="preserve">        3</w:t>
      </w:r>
    </w:p>
    <w:p w:rsidR="00111803" w:rsidRPr="003A7DCA" w:rsidRDefault="00111803" w:rsidP="00AD69C5">
      <w:pPr>
        <w:tabs>
          <w:tab w:val="right" w:leader="dot" w:pos="9922"/>
        </w:tabs>
        <w:spacing w:line="276" w:lineRule="auto"/>
        <w:jc w:val="left"/>
        <w:rPr>
          <w:rFonts w:eastAsiaTheme="minorEastAsia" w:cs="Times New Roman"/>
          <w:b/>
          <w:color w:val="auto"/>
          <w:lang w:val="ru-RU" w:eastAsia="ru-RU"/>
        </w:rPr>
      </w:pPr>
    </w:p>
    <w:p w:rsidR="00E93D23" w:rsidRPr="003A7DCA" w:rsidRDefault="00AD69C5" w:rsidP="00AD69C5">
      <w:pPr>
        <w:tabs>
          <w:tab w:val="right" w:leader="dot" w:pos="9922"/>
        </w:tabs>
        <w:spacing w:line="276" w:lineRule="auto"/>
        <w:jc w:val="left"/>
        <w:rPr>
          <w:rFonts w:eastAsiaTheme="minorEastAsia" w:cs="Times New Roman"/>
          <w:b/>
          <w:color w:val="auto"/>
          <w:lang w:val="ru-RU" w:eastAsia="ru-RU"/>
        </w:rPr>
      </w:pPr>
      <w:r w:rsidRPr="003A7DCA">
        <w:rPr>
          <w:rFonts w:eastAsiaTheme="minorEastAsia" w:cs="Times New Roman"/>
          <w:b/>
          <w:color w:val="auto"/>
          <w:lang w:val="ru-RU" w:eastAsia="ru-RU"/>
        </w:rPr>
        <w:t xml:space="preserve">РОЗДІЛ </w:t>
      </w:r>
      <w:r w:rsidR="00E93D23" w:rsidRPr="003A7DCA">
        <w:rPr>
          <w:rFonts w:eastAsiaTheme="minorEastAsia" w:cs="Times New Roman"/>
          <w:b/>
          <w:color w:val="auto"/>
          <w:lang w:val="ru-RU" w:eastAsia="ru-RU"/>
        </w:rPr>
        <w:t xml:space="preserve">1. </w:t>
      </w:r>
      <w:r w:rsidR="004E282E" w:rsidRPr="003A7DCA">
        <w:rPr>
          <w:rFonts w:eastAsiaTheme="minorEastAsia" w:cs="Times New Roman"/>
          <w:b/>
          <w:color w:val="auto"/>
          <w:lang w:val="ru-RU" w:eastAsia="ru-RU"/>
        </w:rPr>
        <w:t>Спортивне право як предмет дослідження</w:t>
      </w:r>
      <w:r w:rsidR="004E282E" w:rsidRPr="003A7DCA">
        <w:rPr>
          <w:rFonts w:eastAsiaTheme="minorEastAsia" w:cs="Times New Roman"/>
          <w:b/>
          <w:color w:val="auto"/>
          <w:lang w:eastAsia="ru-RU"/>
        </w:rPr>
        <w:t xml:space="preserve"> </w:t>
      </w:r>
      <w:r w:rsidR="004E282E" w:rsidRPr="003A7DCA">
        <w:rPr>
          <w:rFonts w:eastAsiaTheme="minorEastAsia" w:cs="Times New Roman"/>
          <w:b/>
          <w:color w:val="auto"/>
          <w:lang w:val="ru-RU" w:eastAsia="ru-RU"/>
        </w:rPr>
        <w:t>в юридичній науці (теоретико-правовий аналіз)</w:t>
      </w:r>
    </w:p>
    <w:p w:rsidR="00E93D23" w:rsidRPr="003A7DCA" w:rsidRDefault="00E93D23" w:rsidP="00AD69C5">
      <w:pPr>
        <w:tabs>
          <w:tab w:val="right" w:leader="dot" w:pos="9922"/>
        </w:tabs>
        <w:spacing w:line="276" w:lineRule="auto"/>
        <w:jc w:val="left"/>
        <w:rPr>
          <w:rFonts w:eastAsiaTheme="minorEastAsia" w:cs="Times New Roman"/>
          <w:color w:val="auto"/>
          <w:lang w:val="ru-RU" w:eastAsia="ru-RU"/>
        </w:rPr>
      </w:pPr>
      <w:r w:rsidRPr="003A7DCA">
        <w:rPr>
          <w:rFonts w:eastAsiaTheme="minorEastAsia" w:cs="Times New Roman"/>
          <w:color w:val="auto"/>
          <w:lang w:val="ru-RU" w:eastAsia="ru-RU"/>
        </w:rPr>
        <w:t>1.1 Характеристика визначень у науці феномена спортивного права</w:t>
      </w:r>
      <w:r w:rsidRPr="003A7DCA">
        <w:rPr>
          <w:rFonts w:eastAsiaTheme="minorEastAsia" w:cs="Times New Roman"/>
          <w:color w:val="auto"/>
          <w:lang w:val="ru-RU" w:eastAsia="ru-RU"/>
        </w:rPr>
        <w:tab/>
        <w:t xml:space="preserve">      10</w:t>
      </w:r>
    </w:p>
    <w:p w:rsidR="00E93D23" w:rsidRPr="003A7DCA" w:rsidRDefault="00E93D23" w:rsidP="00AD69C5">
      <w:pPr>
        <w:tabs>
          <w:tab w:val="right" w:leader="dot" w:pos="9922"/>
        </w:tabs>
        <w:spacing w:line="276" w:lineRule="auto"/>
        <w:jc w:val="left"/>
        <w:rPr>
          <w:rFonts w:eastAsiaTheme="minorEastAsia" w:cs="Times New Roman"/>
          <w:color w:val="auto"/>
          <w:lang w:val="ru-RU" w:eastAsia="ru-RU"/>
        </w:rPr>
      </w:pPr>
      <w:r w:rsidRPr="003A7DCA">
        <w:rPr>
          <w:rFonts w:eastAsiaTheme="minorEastAsia" w:cs="Times New Roman"/>
          <w:color w:val="auto"/>
          <w:lang w:val="ru-RU" w:eastAsia="ru-RU"/>
        </w:rPr>
        <w:t>1.2 Нормативне регулювання у сфері спорту: загальні підходи……………</w:t>
      </w:r>
      <w:r w:rsidR="00C6268E" w:rsidRPr="003A7DCA">
        <w:rPr>
          <w:rFonts w:eastAsiaTheme="minorEastAsia" w:cs="Times New Roman"/>
          <w:color w:val="auto"/>
          <w:lang w:val="ru-RU" w:eastAsia="ru-RU"/>
        </w:rPr>
        <w:t>...</w:t>
      </w:r>
      <w:r w:rsidR="00094AB3" w:rsidRPr="003A7DCA">
        <w:rPr>
          <w:rFonts w:eastAsiaTheme="minorEastAsia" w:cs="Times New Roman"/>
          <w:color w:val="auto"/>
          <w:lang w:eastAsia="ru-RU"/>
        </w:rPr>
        <w:t>..</w:t>
      </w:r>
      <w:r w:rsidRPr="003A7DCA">
        <w:rPr>
          <w:rFonts w:eastAsiaTheme="minorEastAsia" w:cs="Times New Roman"/>
          <w:color w:val="auto"/>
          <w:lang w:val="ru-RU" w:eastAsia="ru-RU"/>
        </w:rPr>
        <w:t xml:space="preserve">    </w:t>
      </w:r>
      <w:r w:rsidR="00FD49AB" w:rsidRPr="003A7DCA">
        <w:rPr>
          <w:rFonts w:cs="Times New Roman"/>
          <w:color w:val="auto"/>
          <w:sz w:val="36"/>
          <w:szCs w:val="28"/>
        </w:rPr>
        <w:t xml:space="preserve"> </w:t>
      </w:r>
      <w:r w:rsidR="007B6F13" w:rsidRPr="003A7DCA">
        <w:rPr>
          <w:rFonts w:cs="Times New Roman"/>
          <w:color w:val="auto"/>
        </w:rPr>
        <w:t xml:space="preserve"> </w:t>
      </w:r>
      <w:r w:rsidRPr="003A7DCA">
        <w:rPr>
          <w:rFonts w:eastAsiaTheme="minorEastAsia" w:cs="Times New Roman"/>
          <w:color w:val="auto"/>
          <w:lang w:val="ru-RU" w:eastAsia="ru-RU"/>
        </w:rPr>
        <w:t>27</w:t>
      </w:r>
    </w:p>
    <w:p w:rsidR="00E93D23" w:rsidRPr="003A7DCA" w:rsidRDefault="00E93D23" w:rsidP="00AD69C5">
      <w:pPr>
        <w:tabs>
          <w:tab w:val="right" w:leader="dot" w:pos="9922"/>
        </w:tabs>
        <w:spacing w:line="276" w:lineRule="auto"/>
        <w:jc w:val="left"/>
        <w:rPr>
          <w:rFonts w:eastAsiaTheme="minorEastAsia" w:cs="Times New Roman"/>
          <w:color w:val="auto"/>
          <w:lang w:val="ru-RU" w:eastAsia="ru-RU"/>
        </w:rPr>
      </w:pPr>
      <w:r w:rsidRPr="003A7DCA">
        <w:rPr>
          <w:rFonts w:eastAsiaTheme="minorEastAsia" w:cs="Times New Roman"/>
          <w:color w:val="auto"/>
          <w:lang w:val="ru-RU" w:eastAsia="ru-RU"/>
        </w:rPr>
        <w:t>1.3 Спортивні відносини і акти спортивного права .</w:t>
      </w:r>
      <w:r w:rsidRPr="003A7DCA">
        <w:rPr>
          <w:rFonts w:eastAsiaTheme="minorEastAsia" w:cs="Times New Roman"/>
          <w:color w:val="auto"/>
          <w:lang w:val="ru-RU" w:eastAsia="ru-RU"/>
        </w:rPr>
        <w:tab/>
        <w:t xml:space="preserve">      55</w:t>
      </w:r>
    </w:p>
    <w:p w:rsidR="00E93D23" w:rsidRPr="003A7DCA" w:rsidRDefault="00E93D23" w:rsidP="00AD69C5">
      <w:pPr>
        <w:tabs>
          <w:tab w:val="right" w:leader="dot" w:pos="9922"/>
        </w:tabs>
        <w:spacing w:line="276" w:lineRule="auto"/>
        <w:jc w:val="left"/>
        <w:rPr>
          <w:rFonts w:eastAsiaTheme="minorEastAsia" w:cs="Times New Roman"/>
          <w:color w:val="auto"/>
          <w:lang w:val="ru-RU" w:eastAsia="ru-RU"/>
        </w:rPr>
      </w:pPr>
      <w:r w:rsidRPr="003A7DCA">
        <w:rPr>
          <w:rFonts w:eastAsiaTheme="minorEastAsia" w:cs="Times New Roman"/>
          <w:color w:val="auto"/>
          <w:lang w:val="ru-RU" w:eastAsia="ru-RU"/>
        </w:rPr>
        <w:t>1.4 Предмет спортивного права в методологічному контексті</w:t>
      </w:r>
      <w:r w:rsidRPr="003A7DCA">
        <w:rPr>
          <w:rFonts w:eastAsiaTheme="minorEastAsia" w:cs="Times New Roman"/>
          <w:color w:val="auto"/>
          <w:lang w:val="ru-RU" w:eastAsia="ru-RU"/>
        </w:rPr>
        <w:tab/>
        <w:t xml:space="preserve">      78</w:t>
      </w:r>
    </w:p>
    <w:p w:rsidR="00E93D23" w:rsidRPr="003A7DCA" w:rsidRDefault="00E93D23" w:rsidP="00AD69C5">
      <w:pPr>
        <w:tabs>
          <w:tab w:val="right" w:leader="dot" w:pos="9922"/>
        </w:tabs>
        <w:spacing w:line="276" w:lineRule="auto"/>
        <w:jc w:val="left"/>
        <w:rPr>
          <w:rFonts w:eastAsiaTheme="minorEastAsia" w:cs="Times New Roman"/>
          <w:color w:val="auto"/>
          <w:lang w:val="ru-RU" w:eastAsia="ru-RU"/>
        </w:rPr>
      </w:pPr>
      <w:r w:rsidRPr="003A7DCA">
        <w:rPr>
          <w:rFonts w:eastAsiaTheme="minorEastAsia" w:cs="Times New Roman"/>
          <w:color w:val="auto"/>
          <w:lang w:val="ru-RU" w:eastAsia="ru-RU"/>
        </w:rPr>
        <w:t xml:space="preserve">Висновки до </w:t>
      </w:r>
      <w:r w:rsidR="00AD69C5" w:rsidRPr="003A7DCA">
        <w:rPr>
          <w:rFonts w:cs="Times New Roman"/>
          <w:color w:val="auto"/>
        </w:rPr>
        <w:t>Р</w:t>
      </w:r>
      <w:r w:rsidRPr="003A7DCA">
        <w:rPr>
          <w:rFonts w:eastAsiaTheme="minorEastAsia" w:cs="Times New Roman"/>
          <w:color w:val="auto"/>
          <w:lang w:val="ru-RU" w:eastAsia="ru-RU"/>
        </w:rPr>
        <w:t>озділу 1</w:t>
      </w:r>
      <w:r w:rsidRPr="003A7DCA">
        <w:rPr>
          <w:rFonts w:eastAsiaTheme="minorEastAsia" w:cs="Times New Roman"/>
          <w:color w:val="auto"/>
          <w:lang w:val="ru-RU" w:eastAsia="ru-RU"/>
        </w:rPr>
        <w:tab/>
        <w:t xml:space="preserve">    100</w:t>
      </w:r>
    </w:p>
    <w:p w:rsidR="00C74308" w:rsidRPr="003A7DCA" w:rsidRDefault="00C74308" w:rsidP="00AD69C5">
      <w:pPr>
        <w:tabs>
          <w:tab w:val="right" w:leader="dot" w:pos="9922"/>
        </w:tabs>
        <w:spacing w:line="276" w:lineRule="auto"/>
        <w:jc w:val="left"/>
        <w:rPr>
          <w:rFonts w:eastAsiaTheme="minorEastAsia" w:cs="Times New Roman"/>
          <w:b/>
          <w:color w:val="auto"/>
          <w:lang w:val="ru-RU" w:eastAsia="ru-RU"/>
        </w:rPr>
      </w:pPr>
    </w:p>
    <w:p w:rsidR="00E93D23" w:rsidRPr="003A7DCA" w:rsidRDefault="00AD69C5" w:rsidP="00005998">
      <w:pPr>
        <w:tabs>
          <w:tab w:val="right" w:leader="dot" w:pos="9922"/>
        </w:tabs>
        <w:spacing w:line="276" w:lineRule="auto"/>
        <w:jc w:val="left"/>
        <w:rPr>
          <w:rFonts w:eastAsiaTheme="minorEastAsia" w:cs="Times New Roman"/>
          <w:b/>
          <w:color w:val="auto"/>
          <w:lang w:val="ru-RU" w:eastAsia="ru-RU"/>
        </w:rPr>
      </w:pPr>
      <w:r w:rsidRPr="003A7DCA">
        <w:rPr>
          <w:rFonts w:eastAsiaTheme="minorEastAsia" w:cs="Times New Roman"/>
          <w:b/>
          <w:color w:val="auto"/>
          <w:lang w:val="ru-RU" w:eastAsia="ru-RU"/>
        </w:rPr>
        <w:t xml:space="preserve">РОЗДІЛ </w:t>
      </w:r>
      <w:r w:rsidR="00E93D23" w:rsidRPr="003A7DCA">
        <w:rPr>
          <w:rFonts w:eastAsiaTheme="minorEastAsia" w:cs="Times New Roman"/>
          <w:b/>
          <w:color w:val="auto"/>
          <w:lang w:val="ru-RU" w:eastAsia="ru-RU"/>
        </w:rPr>
        <w:t xml:space="preserve">2. </w:t>
      </w:r>
      <w:r w:rsidR="004E282E" w:rsidRPr="003A7DCA">
        <w:rPr>
          <w:rFonts w:eastAsiaTheme="minorEastAsia" w:cs="Times New Roman"/>
          <w:b/>
          <w:color w:val="auto"/>
          <w:lang w:val="ru-RU" w:eastAsia="ru-RU"/>
        </w:rPr>
        <w:t>Спортивна діяльність і спортивні</w:t>
      </w:r>
      <w:r w:rsidR="004E282E" w:rsidRPr="003A7DCA">
        <w:rPr>
          <w:rFonts w:eastAsiaTheme="minorEastAsia" w:cs="Times New Roman"/>
          <w:b/>
          <w:color w:val="auto"/>
          <w:lang w:eastAsia="ru-RU"/>
        </w:rPr>
        <w:t xml:space="preserve"> </w:t>
      </w:r>
      <w:r w:rsidR="004E282E" w:rsidRPr="003A7DCA">
        <w:rPr>
          <w:rFonts w:eastAsiaTheme="minorEastAsia" w:cs="Times New Roman"/>
          <w:b/>
          <w:color w:val="auto"/>
          <w:lang w:val="ru-RU" w:eastAsia="ru-RU"/>
        </w:rPr>
        <w:t>правовідносини. Поняття спортивного права</w:t>
      </w:r>
      <w:r w:rsidR="004E282E" w:rsidRPr="003A7DCA">
        <w:rPr>
          <w:rFonts w:eastAsiaTheme="minorEastAsia" w:cs="Times New Roman"/>
          <w:b/>
          <w:color w:val="auto"/>
          <w:lang w:eastAsia="ru-RU"/>
        </w:rPr>
        <w:t xml:space="preserve"> </w:t>
      </w:r>
      <w:r w:rsidR="004E282E" w:rsidRPr="003A7DCA">
        <w:rPr>
          <w:rFonts w:eastAsiaTheme="minorEastAsia" w:cs="Times New Roman"/>
          <w:b/>
          <w:color w:val="auto"/>
          <w:lang w:val="ru-RU" w:eastAsia="ru-RU"/>
        </w:rPr>
        <w:t>та</w:t>
      </w:r>
      <w:r w:rsidR="004E282E" w:rsidRPr="003A7DCA">
        <w:rPr>
          <w:rFonts w:eastAsiaTheme="minorEastAsia" w:cs="Times New Roman"/>
          <w:b/>
          <w:color w:val="auto"/>
          <w:lang w:eastAsia="ru-RU"/>
        </w:rPr>
        <w:t xml:space="preserve"> </w:t>
      </w:r>
      <w:r w:rsidR="004E282E" w:rsidRPr="003A7DCA">
        <w:rPr>
          <w:rFonts w:eastAsiaTheme="minorEastAsia" w:cs="Times New Roman"/>
          <w:b/>
          <w:color w:val="auto"/>
          <w:lang w:val="ru-RU" w:eastAsia="ru-RU"/>
        </w:rPr>
        <w:t>його види</w:t>
      </w:r>
    </w:p>
    <w:p w:rsidR="00E93D23" w:rsidRPr="003A7DCA" w:rsidRDefault="00E93D23" w:rsidP="00AD69C5">
      <w:pPr>
        <w:tabs>
          <w:tab w:val="right" w:leader="dot" w:pos="9922"/>
        </w:tabs>
        <w:spacing w:line="276" w:lineRule="auto"/>
        <w:jc w:val="left"/>
        <w:rPr>
          <w:rFonts w:eastAsiaTheme="minorEastAsia" w:cs="Times New Roman"/>
          <w:color w:val="auto"/>
          <w:lang w:val="ru-RU" w:eastAsia="ru-RU"/>
        </w:rPr>
      </w:pPr>
      <w:r w:rsidRPr="003A7DCA">
        <w:rPr>
          <w:rFonts w:eastAsiaTheme="minorEastAsia" w:cs="Times New Roman"/>
          <w:color w:val="auto"/>
          <w:lang w:val="ru-RU" w:eastAsia="ru-RU"/>
        </w:rPr>
        <w:t>2.1 Спортивна діяльність і суб</w:t>
      </w:r>
      <w:r w:rsidR="00E824E0" w:rsidRPr="003A7DCA">
        <w:rPr>
          <w:rFonts w:eastAsiaTheme="minorEastAsia" w:cs="Times New Roman"/>
          <w:color w:val="auto"/>
          <w:lang w:val="ru-RU" w:eastAsia="ru-RU"/>
        </w:rPr>
        <w:t>’</w:t>
      </w:r>
      <w:r w:rsidRPr="003A7DCA">
        <w:rPr>
          <w:rFonts w:eastAsiaTheme="minorEastAsia" w:cs="Times New Roman"/>
          <w:color w:val="auto"/>
          <w:lang w:val="ru-RU" w:eastAsia="ru-RU"/>
        </w:rPr>
        <w:t>єкти спортивного права</w:t>
      </w:r>
      <w:r w:rsidRPr="003A7DCA">
        <w:rPr>
          <w:rFonts w:eastAsiaTheme="minorEastAsia" w:cs="Times New Roman"/>
          <w:color w:val="auto"/>
          <w:lang w:val="ru-RU" w:eastAsia="ru-RU"/>
        </w:rPr>
        <w:tab/>
        <w:t xml:space="preserve">    </w:t>
      </w:r>
      <w:r w:rsidR="00C63321" w:rsidRPr="003A7DCA">
        <w:rPr>
          <w:rFonts w:eastAsiaTheme="minorEastAsia" w:cs="Times New Roman"/>
          <w:color w:val="auto"/>
          <w:lang w:val="ru-RU" w:eastAsia="ru-RU"/>
        </w:rPr>
        <w:t>101</w:t>
      </w:r>
    </w:p>
    <w:p w:rsidR="00E93D23" w:rsidRPr="003A7DCA" w:rsidRDefault="00E93D23" w:rsidP="00AD69C5">
      <w:pPr>
        <w:tabs>
          <w:tab w:val="right" w:leader="dot" w:pos="9922"/>
        </w:tabs>
        <w:spacing w:line="276" w:lineRule="auto"/>
        <w:jc w:val="left"/>
        <w:rPr>
          <w:rFonts w:eastAsiaTheme="minorEastAsia" w:cs="Times New Roman"/>
          <w:color w:val="auto"/>
          <w:lang w:val="ru-RU" w:eastAsia="ru-RU"/>
        </w:rPr>
      </w:pPr>
      <w:r w:rsidRPr="003A7DCA">
        <w:rPr>
          <w:rFonts w:eastAsiaTheme="minorEastAsia" w:cs="Times New Roman"/>
          <w:color w:val="auto"/>
          <w:lang w:val="ru-RU" w:eastAsia="ru-RU"/>
        </w:rPr>
        <w:t>2.2 Визначення поняття спортивного права.</w:t>
      </w:r>
      <w:r w:rsidRPr="003A7DCA">
        <w:rPr>
          <w:rFonts w:eastAsiaTheme="minorEastAsia" w:cs="Times New Roman"/>
          <w:color w:val="auto"/>
          <w:lang w:val="ru-RU" w:eastAsia="ru-RU"/>
        </w:rPr>
        <w:tab/>
        <w:t xml:space="preserve">    </w:t>
      </w:r>
      <w:r w:rsidR="00C63321" w:rsidRPr="003A7DCA">
        <w:rPr>
          <w:rFonts w:eastAsiaTheme="minorEastAsia" w:cs="Times New Roman"/>
          <w:color w:val="auto"/>
          <w:lang w:val="ru-RU" w:eastAsia="ru-RU"/>
        </w:rPr>
        <w:t>119</w:t>
      </w:r>
    </w:p>
    <w:p w:rsidR="00E93D23" w:rsidRPr="003A7DCA" w:rsidRDefault="00E93D23" w:rsidP="00AD69C5">
      <w:pPr>
        <w:tabs>
          <w:tab w:val="right" w:leader="dot" w:pos="9922"/>
        </w:tabs>
        <w:spacing w:line="276" w:lineRule="auto"/>
        <w:jc w:val="left"/>
        <w:rPr>
          <w:rFonts w:eastAsiaTheme="minorEastAsia" w:cs="Times New Roman"/>
          <w:color w:val="auto"/>
          <w:lang w:val="ru-RU" w:eastAsia="ru-RU"/>
        </w:rPr>
      </w:pPr>
      <w:r w:rsidRPr="003A7DCA">
        <w:rPr>
          <w:rFonts w:eastAsiaTheme="minorEastAsia" w:cs="Times New Roman"/>
          <w:color w:val="auto"/>
          <w:lang w:val="ru-RU" w:eastAsia="ru-RU"/>
        </w:rPr>
        <w:t>2.3 Види спортивного права.</w:t>
      </w:r>
      <w:r w:rsidRPr="003A7DCA">
        <w:rPr>
          <w:rFonts w:eastAsiaTheme="minorEastAsia" w:cs="Times New Roman"/>
          <w:color w:val="auto"/>
          <w:lang w:val="ru-RU" w:eastAsia="ru-RU"/>
        </w:rPr>
        <w:tab/>
        <w:t xml:space="preserve">    </w:t>
      </w:r>
      <w:r w:rsidR="00C63321" w:rsidRPr="003A7DCA">
        <w:rPr>
          <w:rFonts w:eastAsiaTheme="minorEastAsia" w:cs="Times New Roman"/>
          <w:color w:val="auto"/>
          <w:lang w:val="ru-RU" w:eastAsia="ru-RU"/>
        </w:rPr>
        <w:t>135</w:t>
      </w:r>
    </w:p>
    <w:p w:rsidR="00E93D23" w:rsidRPr="003A7DCA" w:rsidRDefault="00E93D23" w:rsidP="00AD69C5">
      <w:pPr>
        <w:tabs>
          <w:tab w:val="right" w:leader="dot" w:pos="9922"/>
        </w:tabs>
        <w:spacing w:line="276" w:lineRule="auto"/>
        <w:jc w:val="left"/>
        <w:rPr>
          <w:rFonts w:eastAsiaTheme="minorEastAsia" w:cs="Times New Roman"/>
          <w:color w:val="auto"/>
          <w:lang w:val="ru-RU" w:eastAsia="ru-RU"/>
        </w:rPr>
      </w:pPr>
      <w:r w:rsidRPr="003A7DCA">
        <w:rPr>
          <w:rFonts w:eastAsiaTheme="minorEastAsia" w:cs="Times New Roman"/>
          <w:color w:val="auto"/>
          <w:lang w:val="ru-RU" w:eastAsia="ru-RU"/>
        </w:rPr>
        <w:t xml:space="preserve">Висновки до </w:t>
      </w:r>
      <w:r w:rsidR="00AD69C5" w:rsidRPr="003A7DCA">
        <w:rPr>
          <w:rFonts w:cs="Times New Roman"/>
          <w:color w:val="auto"/>
        </w:rPr>
        <w:t>Р</w:t>
      </w:r>
      <w:r w:rsidRPr="003A7DCA">
        <w:rPr>
          <w:rFonts w:eastAsiaTheme="minorEastAsia" w:cs="Times New Roman"/>
          <w:color w:val="auto"/>
          <w:lang w:val="ru-RU" w:eastAsia="ru-RU"/>
        </w:rPr>
        <w:t>озділу 2</w:t>
      </w:r>
      <w:r w:rsidRPr="003A7DCA">
        <w:rPr>
          <w:rFonts w:eastAsiaTheme="minorEastAsia" w:cs="Times New Roman"/>
          <w:color w:val="auto"/>
          <w:lang w:val="ru-RU" w:eastAsia="ru-RU"/>
        </w:rPr>
        <w:tab/>
        <w:t xml:space="preserve">    </w:t>
      </w:r>
      <w:r w:rsidR="00C63321" w:rsidRPr="003A7DCA">
        <w:rPr>
          <w:rFonts w:eastAsiaTheme="minorEastAsia" w:cs="Times New Roman"/>
          <w:color w:val="auto"/>
          <w:lang w:val="ru-RU" w:eastAsia="ru-RU"/>
        </w:rPr>
        <w:t>152</w:t>
      </w:r>
    </w:p>
    <w:p w:rsidR="00C74308" w:rsidRPr="003A7DCA" w:rsidRDefault="00C74308" w:rsidP="00AD69C5">
      <w:pPr>
        <w:tabs>
          <w:tab w:val="right" w:leader="dot" w:pos="9922"/>
        </w:tabs>
        <w:spacing w:line="276" w:lineRule="auto"/>
        <w:jc w:val="left"/>
        <w:rPr>
          <w:rFonts w:eastAsiaTheme="minorEastAsia" w:cs="Times New Roman"/>
          <w:b/>
          <w:color w:val="auto"/>
          <w:lang w:val="ru-RU" w:eastAsia="ru-RU"/>
        </w:rPr>
      </w:pPr>
    </w:p>
    <w:p w:rsidR="00E93D23" w:rsidRPr="003A7DCA" w:rsidRDefault="00AD69C5" w:rsidP="00AD69C5">
      <w:pPr>
        <w:tabs>
          <w:tab w:val="right" w:leader="dot" w:pos="9922"/>
        </w:tabs>
        <w:spacing w:line="276" w:lineRule="auto"/>
        <w:jc w:val="left"/>
        <w:rPr>
          <w:rFonts w:eastAsiaTheme="minorEastAsia" w:cs="Times New Roman"/>
          <w:b/>
          <w:color w:val="auto"/>
          <w:lang w:val="ru-RU" w:eastAsia="ru-RU"/>
        </w:rPr>
      </w:pPr>
      <w:r w:rsidRPr="003A7DCA">
        <w:rPr>
          <w:rFonts w:eastAsiaTheme="minorEastAsia" w:cs="Times New Roman"/>
          <w:b/>
          <w:color w:val="auto"/>
          <w:lang w:val="ru-RU" w:eastAsia="ru-RU"/>
        </w:rPr>
        <w:t xml:space="preserve">РОЗДІЛ </w:t>
      </w:r>
      <w:r w:rsidR="00E93D23" w:rsidRPr="003A7DCA">
        <w:rPr>
          <w:rFonts w:eastAsiaTheme="minorEastAsia" w:cs="Times New Roman"/>
          <w:b/>
          <w:color w:val="auto"/>
          <w:lang w:val="ru-RU" w:eastAsia="ru-RU"/>
        </w:rPr>
        <w:t xml:space="preserve">3. </w:t>
      </w:r>
      <w:r w:rsidR="004E282E" w:rsidRPr="003A7DCA">
        <w:rPr>
          <w:rFonts w:eastAsiaTheme="minorEastAsia" w:cs="Times New Roman"/>
          <w:b/>
          <w:color w:val="auto"/>
          <w:lang w:val="ru-RU" w:eastAsia="ru-RU"/>
        </w:rPr>
        <w:t>Спортивне право в національній правовій</w:t>
      </w:r>
      <w:r w:rsidR="004E282E" w:rsidRPr="003A7DCA">
        <w:rPr>
          <w:rFonts w:eastAsiaTheme="minorEastAsia" w:cs="Times New Roman"/>
          <w:b/>
          <w:color w:val="auto"/>
          <w:lang w:eastAsia="ru-RU"/>
        </w:rPr>
        <w:t xml:space="preserve"> </w:t>
      </w:r>
      <w:r w:rsidR="004E282E" w:rsidRPr="003A7DCA">
        <w:rPr>
          <w:rFonts w:eastAsiaTheme="minorEastAsia" w:cs="Times New Roman"/>
          <w:b/>
          <w:color w:val="auto"/>
          <w:lang w:val="ru-RU" w:eastAsia="ru-RU"/>
        </w:rPr>
        <w:t xml:space="preserve">системі: </w:t>
      </w:r>
      <w:r w:rsidR="004E282E" w:rsidRPr="003A7DCA">
        <w:rPr>
          <w:rFonts w:eastAsiaTheme="minorEastAsia" w:cs="Times New Roman"/>
          <w:b/>
          <w:color w:val="auto"/>
          <w:lang w:val="ru-RU" w:eastAsia="ru-RU"/>
        </w:rPr>
        <w:br/>
        <w:t>до проблеми становлення галузі</w:t>
      </w:r>
    </w:p>
    <w:p w:rsidR="00E93D23" w:rsidRPr="003A7DCA" w:rsidRDefault="00E93D23" w:rsidP="00AD69C5">
      <w:pPr>
        <w:tabs>
          <w:tab w:val="right" w:leader="dot" w:pos="9922"/>
        </w:tabs>
        <w:spacing w:line="276" w:lineRule="auto"/>
        <w:jc w:val="left"/>
        <w:rPr>
          <w:rFonts w:eastAsiaTheme="minorEastAsia" w:cs="Times New Roman"/>
          <w:color w:val="auto"/>
          <w:lang w:val="ru-RU" w:eastAsia="ru-RU"/>
        </w:rPr>
      </w:pPr>
      <w:r w:rsidRPr="003A7DCA">
        <w:rPr>
          <w:rFonts w:eastAsiaTheme="minorEastAsia" w:cs="Times New Roman"/>
          <w:color w:val="auto"/>
          <w:lang w:val="ru-RU" w:eastAsia="ru-RU"/>
        </w:rPr>
        <w:t>3.1 Нормативно-правове регулювання спорту в Україні.</w:t>
      </w:r>
      <w:r w:rsidRPr="003A7DCA">
        <w:rPr>
          <w:rFonts w:eastAsiaTheme="minorEastAsia" w:cs="Times New Roman"/>
          <w:color w:val="auto"/>
          <w:lang w:val="ru-RU" w:eastAsia="ru-RU"/>
        </w:rPr>
        <w:tab/>
        <w:t xml:space="preserve">    </w:t>
      </w:r>
      <w:r w:rsidR="00C63321" w:rsidRPr="003A7DCA">
        <w:rPr>
          <w:rFonts w:eastAsiaTheme="minorEastAsia" w:cs="Times New Roman"/>
          <w:color w:val="auto"/>
          <w:lang w:val="ru-RU" w:eastAsia="ru-RU"/>
        </w:rPr>
        <w:t>155</w:t>
      </w:r>
    </w:p>
    <w:p w:rsidR="00E93D23" w:rsidRPr="003A7DCA" w:rsidRDefault="00E93D23" w:rsidP="00AD69C5">
      <w:pPr>
        <w:tabs>
          <w:tab w:val="right" w:leader="dot" w:pos="9922"/>
        </w:tabs>
        <w:spacing w:line="276" w:lineRule="auto"/>
        <w:jc w:val="left"/>
        <w:rPr>
          <w:rFonts w:eastAsiaTheme="minorEastAsia" w:cs="Times New Roman"/>
          <w:color w:val="auto"/>
          <w:lang w:val="ru-RU" w:eastAsia="ru-RU"/>
        </w:rPr>
      </w:pPr>
      <w:r w:rsidRPr="003A7DCA">
        <w:rPr>
          <w:rFonts w:eastAsiaTheme="minorEastAsia" w:cs="Times New Roman"/>
          <w:color w:val="auto"/>
          <w:lang w:val="ru-RU" w:eastAsia="ru-RU"/>
        </w:rPr>
        <w:t>3.2 Проблеми галузевого розвитку спортивного законодавства України.</w:t>
      </w:r>
      <w:r w:rsidRPr="003A7DCA">
        <w:rPr>
          <w:rFonts w:eastAsiaTheme="minorEastAsia" w:cs="Times New Roman"/>
          <w:color w:val="auto"/>
          <w:lang w:val="ru-RU" w:eastAsia="ru-RU"/>
        </w:rPr>
        <w:tab/>
        <w:t xml:space="preserve">    </w:t>
      </w:r>
      <w:r w:rsidR="00C63321" w:rsidRPr="003A7DCA">
        <w:rPr>
          <w:rFonts w:eastAsiaTheme="minorEastAsia" w:cs="Times New Roman"/>
          <w:color w:val="auto"/>
          <w:lang w:val="ru-RU" w:eastAsia="ru-RU"/>
        </w:rPr>
        <w:t>172</w:t>
      </w:r>
    </w:p>
    <w:p w:rsidR="00E93D23" w:rsidRPr="003A7DCA" w:rsidRDefault="00E93D23" w:rsidP="00AD69C5">
      <w:pPr>
        <w:tabs>
          <w:tab w:val="right" w:leader="dot" w:pos="9922"/>
        </w:tabs>
        <w:spacing w:line="276" w:lineRule="auto"/>
        <w:jc w:val="left"/>
        <w:rPr>
          <w:rFonts w:eastAsiaTheme="minorEastAsia" w:cs="Times New Roman"/>
          <w:color w:val="auto"/>
          <w:lang w:val="ru-RU" w:eastAsia="ru-RU"/>
        </w:rPr>
      </w:pPr>
      <w:r w:rsidRPr="003A7DCA">
        <w:rPr>
          <w:rFonts w:eastAsiaTheme="minorEastAsia" w:cs="Times New Roman"/>
          <w:color w:val="auto"/>
          <w:lang w:val="ru-RU" w:eastAsia="ru-RU"/>
        </w:rPr>
        <w:t xml:space="preserve">Висновки до </w:t>
      </w:r>
      <w:r w:rsidR="00AD69C5" w:rsidRPr="003A7DCA">
        <w:rPr>
          <w:rFonts w:cs="Times New Roman"/>
          <w:color w:val="auto"/>
        </w:rPr>
        <w:t>Р</w:t>
      </w:r>
      <w:r w:rsidRPr="003A7DCA">
        <w:rPr>
          <w:rFonts w:eastAsiaTheme="minorEastAsia" w:cs="Times New Roman"/>
          <w:color w:val="auto"/>
          <w:lang w:val="ru-RU" w:eastAsia="ru-RU"/>
        </w:rPr>
        <w:t>озділу 3</w:t>
      </w:r>
      <w:r w:rsidRPr="003A7DCA">
        <w:rPr>
          <w:rFonts w:eastAsiaTheme="minorEastAsia" w:cs="Times New Roman"/>
          <w:color w:val="auto"/>
          <w:lang w:val="ru-RU" w:eastAsia="ru-RU"/>
        </w:rPr>
        <w:tab/>
        <w:t xml:space="preserve">    </w:t>
      </w:r>
      <w:r w:rsidR="00C63321" w:rsidRPr="003A7DCA">
        <w:rPr>
          <w:rFonts w:eastAsiaTheme="minorEastAsia" w:cs="Times New Roman"/>
          <w:color w:val="auto"/>
          <w:lang w:val="ru-RU" w:eastAsia="ru-RU"/>
        </w:rPr>
        <w:t>185</w:t>
      </w:r>
    </w:p>
    <w:p w:rsidR="00C74308" w:rsidRPr="003A7DCA" w:rsidRDefault="00C74308" w:rsidP="00AD69C5">
      <w:pPr>
        <w:tabs>
          <w:tab w:val="right" w:leader="dot" w:pos="9922"/>
        </w:tabs>
        <w:spacing w:line="276" w:lineRule="auto"/>
        <w:jc w:val="left"/>
        <w:rPr>
          <w:rFonts w:eastAsiaTheme="minorEastAsia" w:cs="Times New Roman"/>
          <w:b/>
          <w:color w:val="auto"/>
          <w:lang w:val="ru-RU" w:eastAsia="ru-RU"/>
        </w:rPr>
      </w:pPr>
    </w:p>
    <w:p w:rsidR="00E93D23" w:rsidRPr="003A7DCA" w:rsidRDefault="00E93D23" w:rsidP="00AD69C5">
      <w:pPr>
        <w:tabs>
          <w:tab w:val="right" w:leader="dot" w:pos="9922"/>
        </w:tabs>
        <w:spacing w:line="276" w:lineRule="auto"/>
        <w:jc w:val="left"/>
        <w:rPr>
          <w:rFonts w:eastAsiaTheme="minorEastAsia" w:cs="Times New Roman"/>
          <w:b/>
          <w:color w:val="auto"/>
          <w:lang w:val="ru-RU" w:eastAsia="ru-RU"/>
        </w:rPr>
      </w:pPr>
      <w:r w:rsidRPr="003A7DCA">
        <w:rPr>
          <w:rFonts w:eastAsiaTheme="minorEastAsia" w:cs="Times New Roman"/>
          <w:b/>
          <w:color w:val="auto"/>
          <w:lang w:val="ru-RU" w:eastAsia="ru-RU"/>
        </w:rPr>
        <w:t xml:space="preserve">ВИСНОВКИ </w:t>
      </w:r>
      <w:r w:rsidRPr="003A7DCA">
        <w:rPr>
          <w:rFonts w:eastAsiaTheme="minorEastAsia" w:cs="Times New Roman"/>
          <w:bCs/>
          <w:color w:val="auto"/>
          <w:lang w:val="ru-RU" w:eastAsia="ru-RU"/>
        </w:rPr>
        <w:t>……………………………………………………………………</w:t>
      </w:r>
      <w:r w:rsidR="00C74308" w:rsidRPr="003A7DCA">
        <w:rPr>
          <w:rFonts w:cs="Times New Roman"/>
          <w:color w:val="auto"/>
        </w:rPr>
        <w:t>..</w:t>
      </w:r>
      <w:r w:rsidRPr="003A7DCA">
        <w:rPr>
          <w:rFonts w:eastAsiaTheme="minorEastAsia" w:cs="Times New Roman"/>
          <w:b/>
          <w:color w:val="auto"/>
          <w:lang w:val="ru-RU" w:eastAsia="ru-RU"/>
        </w:rPr>
        <w:t xml:space="preserve">     </w:t>
      </w:r>
      <w:r w:rsidR="00C63321" w:rsidRPr="003A7DCA">
        <w:rPr>
          <w:rFonts w:eastAsiaTheme="minorEastAsia" w:cs="Times New Roman"/>
          <w:bCs/>
          <w:color w:val="auto"/>
          <w:lang w:val="ru-RU" w:eastAsia="ru-RU"/>
        </w:rPr>
        <w:t>186</w:t>
      </w:r>
    </w:p>
    <w:p w:rsidR="00C74308" w:rsidRPr="003A7DCA" w:rsidRDefault="00C74308" w:rsidP="00AD69C5">
      <w:pPr>
        <w:tabs>
          <w:tab w:val="right" w:leader="dot" w:pos="9922"/>
        </w:tabs>
        <w:spacing w:line="276" w:lineRule="auto"/>
        <w:jc w:val="left"/>
        <w:rPr>
          <w:rFonts w:eastAsiaTheme="minorEastAsia" w:cs="Times New Roman"/>
          <w:b/>
          <w:color w:val="auto"/>
          <w:lang w:val="ru-RU" w:eastAsia="ru-RU"/>
        </w:rPr>
      </w:pPr>
    </w:p>
    <w:p w:rsidR="00E93D23" w:rsidRPr="003A7DCA" w:rsidRDefault="00E93D23" w:rsidP="00AD69C5">
      <w:pPr>
        <w:tabs>
          <w:tab w:val="right" w:leader="dot" w:pos="9922"/>
        </w:tabs>
        <w:spacing w:line="276" w:lineRule="auto"/>
        <w:jc w:val="left"/>
        <w:rPr>
          <w:rFonts w:eastAsiaTheme="minorEastAsia" w:cs="Times New Roman"/>
          <w:b/>
          <w:color w:val="auto"/>
          <w:lang w:val="ru-RU" w:eastAsia="ru-RU"/>
        </w:rPr>
      </w:pPr>
      <w:r w:rsidRPr="003A7DCA">
        <w:rPr>
          <w:rFonts w:eastAsiaTheme="minorEastAsia" w:cs="Times New Roman"/>
          <w:b/>
          <w:color w:val="auto"/>
          <w:lang w:val="ru-RU" w:eastAsia="ru-RU"/>
        </w:rPr>
        <w:t xml:space="preserve">СПИСОК ВИКОРИСТАНИХ ДЖЕРЕЛ </w:t>
      </w:r>
      <w:r w:rsidRPr="003A7DCA">
        <w:rPr>
          <w:rFonts w:eastAsiaTheme="minorEastAsia" w:cs="Times New Roman"/>
          <w:bCs/>
          <w:color w:val="auto"/>
          <w:lang w:val="ru-RU" w:eastAsia="ru-RU"/>
        </w:rPr>
        <w:t>…………………………………...</w:t>
      </w:r>
      <w:r w:rsidR="00C74308" w:rsidRPr="003A7DCA">
        <w:rPr>
          <w:rFonts w:cs="Times New Roman"/>
          <w:color w:val="auto"/>
        </w:rPr>
        <w:t>..</w:t>
      </w:r>
      <w:r w:rsidRPr="003A7DCA">
        <w:rPr>
          <w:rFonts w:eastAsiaTheme="minorEastAsia" w:cs="Times New Roman"/>
          <w:b/>
          <w:color w:val="auto"/>
          <w:lang w:val="ru-RU" w:eastAsia="ru-RU"/>
        </w:rPr>
        <w:t xml:space="preserve">     </w:t>
      </w:r>
      <w:r w:rsidR="00C63321" w:rsidRPr="003A7DCA">
        <w:rPr>
          <w:rFonts w:eastAsiaTheme="minorEastAsia" w:cs="Times New Roman"/>
          <w:bCs/>
          <w:color w:val="auto"/>
          <w:lang w:val="ru-RU" w:eastAsia="ru-RU"/>
        </w:rPr>
        <w:t>189</w:t>
      </w:r>
    </w:p>
    <w:p w:rsidR="00DA3A83" w:rsidRPr="003A7DCA" w:rsidRDefault="00DA3A83" w:rsidP="00AD69C5">
      <w:pPr>
        <w:tabs>
          <w:tab w:val="right" w:leader="dot" w:pos="9922"/>
        </w:tabs>
        <w:spacing w:line="276" w:lineRule="auto"/>
        <w:jc w:val="left"/>
        <w:rPr>
          <w:rFonts w:cs="Times New Roman"/>
          <w:color w:val="auto"/>
        </w:rPr>
      </w:pPr>
    </w:p>
    <w:p w:rsidR="00C74308" w:rsidRPr="003A7DCA" w:rsidRDefault="00C74308" w:rsidP="00AD69C5">
      <w:pPr>
        <w:tabs>
          <w:tab w:val="right" w:leader="dot" w:pos="9922"/>
        </w:tabs>
        <w:spacing w:line="276" w:lineRule="auto"/>
        <w:jc w:val="left"/>
        <w:rPr>
          <w:rFonts w:cs="Times New Roman"/>
          <w:b/>
          <w:color w:val="auto"/>
        </w:rPr>
      </w:pPr>
      <w:r w:rsidRPr="003A7DCA">
        <w:rPr>
          <w:rFonts w:cs="Times New Roman"/>
          <w:b/>
          <w:color w:val="auto"/>
        </w:rPr>
        <w:t>ДОДАТКИ</w:t>
      </w:r>
      <w:r w:rsidRPr="003A7DCA">
        <w:rPr>
          <w:rFonts w:cs="Times New Roman"/>
          <w:color w:val="auto"/>
        </w:rPr>
        <w:t>.....</w:t>
      </w:r>
      <w:r w:rsidRPr="003A7DCA">
        <w:rPr>
          <w:rFonts w:cs="Times New Roman"/>
          <w:color w:val="auto"/>
        </w:rPr>
        <w:tab/>
      </w:r>
      <w:r w:rsidRPr="003A7DCA">
        <w:rPr>
          <w:rFonts w:cs="Times New Roman"/>
          <w:b/>
          <w:color w:val="auto"/>
        </w:rPr>
        <w:t xml:space="preserve">    </w:t>
      </w:r>
      <w:r w:rsidR="007B6F13" w:rsidRPr="003A7DCA">
        <w:rPr>
          <w:rFonts w:cs="Times New Roman"/>
          <w:color w:val="auto"/>
        </w:rPr>
        <w:t>20</w:t>
      </w:r>
      <w:r w:rsidR="007671B9">
        <w:rPr>
          <w:rFonts w:cs="Times New Roman"/>
          <w:color w:val="auto"/>
        </w:rPr>
        <w:t>6</w:t>
      </w:r>
    </w:p>
    <w:p w:rsidR="00DA3A83" w:rsidRPr="003A7DCA" w:rsidRDefault="00DA3A83" w:rsidP="00AD69C5">
      <w:pPr>
        <w:spacing w:line="276" w:lineRule="auto"/>
        <w:ind w:firstLine="709"/>
        <w:jc w:val="both"/>
        <w:rPr>
          <w:rFonts w:cs="Times New Roman"/>
          <w:b/>
          <w:color w:val="auto"/>
          <w:szCs w:val="28"/>
        </w:rPr>
      </w:pPr>
    </w:p>
    <w:p w:rsidR="00DA3A83" w:rsidRPr="003A7DCA" w:rsidRDefault="00DA3A83" w:rsidP="00DA3A83">
      <w:pPr>
        <w:ind w:firstLine="709"/>
        <w:jc w:val="both"/>
        <w:rPr>
          <w:rFonts w:cs="Times New Roman"/>
          <w:b/>
          <w:color w:val="auto"/>
          <w:szCs w:val="28"/>
        </w:rPr>
      </w:pPr>
    </w:p>
    <w:p w:rsidR="00DA3A83" w:rsidRPr="003A7DCA" w:rsidRDefault="00DA3A83" w:rsidP="00DA3A83">
      <w:pPr>
        <w:ind w:firstLine="709"/>
        <w:jc w:val="both"/>
        <w:rPr>
          <w:rFonts w:cs="Times New Roman"/>
          <w:b/>
          <w:color w:val="auto"/>
          <w:szCs w:val="28"/>
        </w:rPr>
      </w:pPr>
    </w:p>
    <w:p w:rsidR="00DA3A83" w:rsidRPr="003A7DCA" w:rsidRDefault="00DA3A83" w:rsidP="00DA3A83">
      <w:pPr>
        <w:ind w:firstLine="709"/>
        <w:jc w:val="both"/>
        <w:rPr>
          <w:rFonts w:cs="Times New Roman"/>
          <w:b/>
          <w:color w:val="auto"/>
          <w:szCs w:val="28"/>
        </w:rPr>
      </w:pPr>
    </w:p>
    <w:p w:rsidR="00DA3A83" w:rsidRPr="003A7DCA" w:rsidRDefault="00DA3A83" w:rsidP="00DA3A83">
      <w:pPr>
        <w:ind w:firstLine="709"/>
        <w:jc w:val="both"/>
        <w:rPr>
          <w:rFonts w:cs="Times New Roman"/>
          <w:b/>
          <w:color w:val="auto"/>
          <w:szCs w:val="28"/>
        </w:rPr>
      </w:pPr>
    </w:p>
    <w:p w:rsidR="00FC7B88" w:rsidRPr="003A7DCA" w:rsidRDefault="00FC7B88" w:rsidP="00DA3A83">
      <w:pPr>
        <w:ind w:firstLine="709"/>
        <w:jc w:val="both"/>
        <w:rPr>
          <w:rFonts w:cs="Times New Roman"/>
          <w:b/>
          <w:color w:val="auto"/>
          <w:szCs w:val="28"/>
        </w:rPr>
      </w:pPr>
    </w:p>
    <w:p w:rsidR="00111803" w:rsidRPr="003A7DCA" w:rsidRDefault="00111803" w:rsidP="00DA3A83">
      <w:pPr>
        <w:ind w:firstLine="709"/>
        <w:jc w:val="both"/>
        <w:rPr>
          <w:rFonts w:cs="Times New Roman"/>
          <w:b/>
          <w:color w:val="auto"/>
          <w:szCs w:val="28"/>
        </w:rPr>
        <w:sectPr w:rsidR="00111803" w:rsidRPr="003A7DCA" w:rsidSect="00111803">
          <w:headerReference w:type="default" r:id="rId12"/>
          <w:pgSz w:w="11907" w:h="16840" w:code="9"/>
          <w:pgMar w:top="1134" w:right="567" w:bottom="1134" w:left="1418" w:header="567" w:footer="0" w:gutter="0"/>
          <w:pgNumType w:start="2"/>
          <w:cols w:space="720"/>
          <w:formProt w:val="0"/>
          <w:docGrid w:linePitch="240" w:charSpace="-2049"/>
        </w:sectPr>
      </w:pPr>
    </w:p>
    <w:p w:rsidR="00C74308" w:rsidRPr="003A7DCA" w:rsidRDefault="00DA3A83" w:rsidP="001A6934">
      <w:pPr>
        <w:spacing w:after="240"/>
        <w:outlineLvl w:val="0"/>
        <w:rPr>
          <w:rFonts w:cs="Times New Roman"/>
          <w:b/>
          <w:color w:val="auto"/>
          <w:szCs w:val="28"/>
        </w:rPr>
      </w:pPr>
      <w:r w:rsidRPr="003A7DCA">
        <w:rPr>
          <w:rFonts w:cs="Times New Roman"/>
          <w:b/>
          <w:color w:val="auto"/>
          <w:szCs w:val="28"/>
        </w:rPr>
        <w:t>ВСТУП</w:t>
      </w:r>
    </w:p>
    <w:p w:rsidR="00C74308" w:rsidRPr="003A7DCA" w:rsidRDefault="00C74308" w:rsidP="00C74308">
      <w:pPr>
        <w:ind w:firstLine="709"/>
        <w:jc w:val="both"/>
        <w:rPr>
          <w:rFonts w:cs="Times New Roman"/>
          <w:b/>
          <w:color w:val="auto"/>
          <w:szCs w:val="28"/>
        </w:rPr>
      </w:pPr>
      <w:r w:rsidRPr="003A7DCA">
        <w:rPr>
          <w:rFonts w:cs="Times New Roman"/>
          <w:b/>
          <w:color w:val="auto"/>
          <w:szCs w:val="28"/>
        </w:rPr>
        <w:t>Обґрунтування вибору теми дослідження</w:t>
      </w:r>
      <w:r w:rsidRPr="003A7DCA">
        <w:rPr>
          <w:rFonts w:cs="Times New Roman"/>
          <w:b/>
          <w:color w:val="auto"/>
        </w:rPr>
        <w:t xml:space="preserve">. </w:t>
      </w:r>
      <w:r w:rsidRPr="003A7DCA">
        <w:rPr>
          <w:rFonts w:cs="Times New Roman"/>
          <w:color w:val="auto"/>
          <w:szCs w:val="28"/>
        </w:rPr>
        <w:t xml:space="preserve">Проблематика спортивного права є порівняно новою не тільки для вітчизняної, а й для зарубіжної юридичної науки, вона нараховує </w:t>
      </w:r>
      <w:r w:rsidR="00C6268E" w:rsidRPr="003A7DCA">
        <w:rPr>
          <w:rFonts w:cs="Times New Roman"/>
          <w:color w:val="auto"/>
          <w:szCs w:val="28"/>
        </w:rPr>
        <w:t>в</w:t>
      </w:r>
      <w:r w:rsidRPr="003A7DCA">
        <w:rPr>
          <w:rFonts w:cs="Times New Roman"/>
          <w:color w:val="auto"/>
          <w:szCs w:val="28"/>
        </w:rPr>
        <w:t xml:space="preserve">сього кілька десятиліть. </w:t>
      </w:r>
      <w:r w:rsidR="00C6268E" w:rsidRPr="003A7DCA">
        <w:rPr>
          <w:rFonts w:cs="Times New Roman"/>
          <w:color w:val="auto"/>
          <w:szCs w:val="28"/>
        </w:rPr>
        <w:t>У</w:t>
      </w:r>
      <w:r w:rsidRPr="003A7DCA">
        <w:rPr>
          <w:rFonts w:cs="Times New Roman"/>
          <w:color w:val="auto"/>
          <w:szCs w:val="28"/>
        </w:rPr>
        <w:t xml:space="preserve"> юридичній літературі, присвяченій темі спортивного права, </w:t>
      </w:r>
      <w:r w:rsidR="00C6268E" w:rsidRPr="003A7DCA">
        <w:rPr>
          <w:rFonts w:cs="Times New Roman"/>
          <w:color w:val="auto"/>
          <w:szCs w:val="28"/>
        </w:rPr>
        <w:t>при</w:t>
      </w:r>
      <w:r w:rsidRPr="003A7DCA">
        <w:rPr>
          <w:rFonts w:cs="Times New Roman"/>
          <w:color w:val="auto"/>
          <w:szCs w:val="28"/>
        </w:rPr>
        <w:t xml:space="preserve">вертає </w:t>
      </w:r>
      <w:r w:rsidR="00C6268E" w:rsidRPr="003A7DCA">
        <w:rPr>
          <w:rFonts w:cs="Times New Roman"/>
          <w:color w:val="auto"/>
          <w:szCs w:val="28"/>
        </w:rPr>
        <w:t>до</w:t>
      </w:r>
      <w:r w:rsidRPr="003A7DCA">
        <w:rPr>
          <w:rFonts w:cs="Times New Roman"/>
          <w:color w:val="auto"/>
          <w:szCs w:val="28"/>
        </w:rPr>
        <w:t xml:space="preserve"> себе увагу багатозначність його трактувань, хоча переважає погляд на феномен спортивного права як комплексну галузь права в системі інших галузей національної правової системи.</w:t>
      </w:r>
    </w:p>
    <w:p w:rsidR="00571430" w:rsidRPr="003A7DCA" w:rsidRDefault="00571430" w:rsidP="00C33A25">
      <w:pPr>
        <w:ind w:firstLine="709"/>
        <w:jc w:val="both"/>
        <w:rPr>
          <w:rFonts w:cs="Times New Roman"/>
          <w:color w:val="auto"/>
          <w:szCs w:val="28"/>
        </w:rPr>
      </w:pPr>
      <w:r w:rsidRPr="003A7DCA">
        <w:rPr>
          <w:rFonts w:cs="Times New Roman"/>
          <w:color w:val="auto"/>
          <w:szCs w:val="28"/>
        </w:rPr>
        <w:t>А проте, оскільки нормативне регулювання сфери спорту не обмежується національними рамками, а включає ще й значний міжнародний пласт норм, то через це неможливо правильно визначити поняття спортивного права без урахування міжнародної природи спорту як об</w:t>
      </w:r>
      <w:r w:rsidR="00E824E0" w:rsidRPr="003A7DCA">
        <w:rPr>
          <w:rFonts w:cs="Times New Roman"/>
          <w:color w:val="auto"/>
          <w:szCs w:val="28"/>
        </w:rPr>
        <w:t>’</w:t>
      </w:r>
      <w:r w:rsidRPr="003A7DCA">
        <w:rPr>
          <w:rFonts w:cs="Times New Roman"/>
          <w:color w:val="auto"/>
          <w:szCs w:val="28"/>
        </w:rPr>
        <w:t xml:space="preserve">єкта нормативної регламентації. Крім того, досить специфічними є ті суспільні відносини, які складаються у сфері спорту і підлягають правовому регулюванню, що обумовлено самою сутністю спорту як суспільного явища. </w:t>
      </w:r>
      <w:r w:rsidR="00C6268E" w:rsidRPr="003A7DCA">
        <w:rPr>
          <w:rFonts w:cs="Times New Roman"/>
          <w:color w:val="auto"/>
          <w:szCs w:val="28"/>
        </w:rPr>
        <w:t>Т</w:t>
      </w:r>
      <w:r w:rsidRPr="003A7DCA">
        <w:rPr>
          <w:rFonts w:cs="Times New Roman"/>
          <w:color w:val="auto"/>
          <w:szCs w:val="28"/>
        </w:rPr>
        <w:t>ому система норм, які складають дану правову галузь, також вирізняється специфікою з теоретико-правової точки зору. Водночас, у зв</w:t>
      </w:r>
      <w:r w:rsidR="00E824E0" w:rsidRPr="003A7DCA">
        <w:rPr>
          <w:rFonts w:cs="Times New Roman"/>
          <w:color w:val="auto"/>
          <w:szCs w:val="28"/>
        </w:rPr>
        <w:t>’</w:t>
      </w:r>
      <w:r w:rsidRPr="003A7DCA">
        <w:rPr>
          <w:rFonts w:cs="Times New Roman"/>
          <w:color w:val="auto"/>
          <w:szCs w:val="28"/>
        </w:rPr>
        <w:t>язку з поєднанням в управлінні спортом діяльності органів державної влади і неурядових організацій, зокрема міжнародних, постає питання їх співвідношення, в тому числі в аспекті правового регулювання сфери спорту.</w:t>
      </w:r>
    </w:p>
    <w:p w:rsidR="00571430" w:rsidRPr="003A7DCA" w:rsidRDefault="00C6268E" w:rsidP="00C33A25">
      <w:pPr>
        <w:ind w:firstLine="709"/>
        <w:jc w:val="both"/>
        <w:rPr>
          <w:rFonts w:cs="Times New Roman"/>
          <w:color w:val="auto"/>
          <w:szCs w:val="28"/>
        </w:rPr>
      </w:pPr>
      <w:r w:rsidRPr="003A7DCA">
        <w:rPr>
          <w:rFonts w:cs="Times New Roman"/>
          <w:color w:val="auto"/>
          <w:szCs w:val="28"/>
        </w:rPr>
        <w:t>Разом з тим</w:t>
      </w:r>
      <w:r w:rsidR="00571430" w:rsidRPr="003A7DCA">
        <w:rPr>
          <w:rFonts w:cs="Times New Roman"/>
          <w:color w:val="auto"/>
          <w:szCs w:val="28"/>
        </w:rPr>
        <w:t xml:space="preserve"> ознайомлення з дисертаційними працями та літературою зі спортивно-правових проблем переконує, що теоретики по-різному визначають природу спортивного права, і це підтверджує характеристика тих визначень, яких набув термін «спортивне право» («міжнародне спортивне право», «європейське спортивне право», «спортивне медичне право», «спортивне трудове право», «адміністративно-спортивне право» тощо). </w:t>
      </w:r>
    </w:p>
    <w:p w:rsidR="00571430" w:rsidRPr="003A7DCA" w:rsidRDefault="00571430" w:rsidP="00C33A25">
      <w:pPr>
        <w:ind w:firstLine="709"/>
        <w:jc w:val="both"/>
        <w:rPr>
          <w:rFonts w:cs="Times New Roman"/>
          <w:b/>
          <w:color w:val="auto"/>
          <w:szCs w:val="28"/>
        </w:rPr>
      </w:pPr>
      <w:r w:rsidRPr="003A7DCA">
        <w:rPr>
          <w:rFonts w:cs="Times New Roman"/>
          <w:color w:val="auto"/>
          <w:szCs w:val="28"/>
        </w:rPr>
        <w:t>З іншого боку, аналізуючи спортивне законодавство України та інших країн, можна помітити, що в правовому регулюванні спорту є чимало проблем не тільки технічного, а й концептуального рівня, які потребують теоретичного осмислення і вироблення відповідних наукових рекомендацій.</w:t>
      </w:r>
    </w:p>
    <w:p w:rsidR="00571430" w:rsidRPr="003A7DCA" w:rsidRDefault="00571430" w:rsidP="00C33A25">
      <w:pPr>
        <w:ind w:firstLine="709"/>
        <w:jc w:val="both"/>
        <w:rPr>
          <w:rFonts w:cs="Times New Roman"/>
          <w:color w:val="auto"/>
          <w:szCs w:val="28"/>
        </w:rPr>
      </w:pPr>
      <w:r w:rsidRPr="003A7DCA">
        <w:rPr>
          <w:rFonts w:cs="Times New Roman"/>
          <w:color w:val="auto"/>
          <w:szCs w:val="28"/>
        </w:rPr>
        <w:t>Варто також відзначити, що проблематику спортивного права в багатьох аспектах досліджували досі в основному вчені ближнього і дал</w:t>
      </w:r>
      <w:r w:rsidR="00C6268E" w:rsidRPr="003A7DCA">
        <w:rPr>
          <w:rFonts w:cs="Times New Roman"/>
          <w:color w:val="auto"/>
          <w:szCs w:val="28"/>
        </w:rPr>
        <w:t>ек</w:t>
      </w:r>
      <w:r w:rsidRPr="003A7DCA">
        <w:rPr>
          <w:rFonts w:cs="Times New Roman"/>
          <w:color w:val="auto"/>
          <w:szCs w:val="28"/>
        </w:rPr>
        <w:t>ого зарубіжжя, меншою мірою вітчизняні науковці. В Україні юридична наука тільки розпочинає вивчати цей феномен, і теоретико-правових досліджень спортивного права досі в нашій країні не було. Захищено лише дві дисертації з проблем спортивного права: одна – про міжнародне спортивне право (Г.</w:t>
      </w:r>
      <w:r w:rsidR="004A295F" w:rsidRPr="003A7DCA">
        <w:rPr>
          <w:rFonts w:cs="Times New Roman"/>
          <w:color w:val="auto"/>
          <w:szCs w:val="28"/>
        </w:rPr>
        <w:t> </w:t>
      </w:r>
      <w:r w:rsidRPr="003A7DCA">
        <w:rPr>
          <w:rFonts w:cs="Times New Roman"/>
          <w:color w:val="auto"/>
          <w:szCs w:val="28"/>
        </w:rPr>
        <w:t>Бордюгова, 2009), друга – про адміністративно-спортивне право як підгалузь адміністративного права (О.</w:t>
      </w:r>
      <w:r w:rsidR="004A295F" w:rsidRPr="003A7DCA">
        <w:rPr>
          <w:rFonts w:cs="Times New Roman"/>
          <w:color w:val="auto"/>
          <w:szCs w:val="28"/>
        </w:rPr>
        <w:t> </w:t>
      </w:r>
      <w:r w:rsidRPr="003A7DCA">
        <w:rPr>
          <w:rFonts w:cs="Times New Roman"/>
          <w:color w:val="auto"/>
          <w:szCs w:val="28"/>
        </w:rPr>
        <w:t>Моргунов, 2013).</w:t>
      </w:r>
    </w:p>
    <w:p w:rsidR="00571430" w:rsidRPr="003A7DCA" w:rsidRDefault="00571430" w:rsidP="00C33A25">
      <w:pPr>
        <w:ind w:firstLine="709"/>
        <w:jc w:val="both"/>
        <w:rPr>
          <w:rFonts w:cs="Times New Roman"/>
          <w:color w:val="auto"/>
          <w:szCs w:val="28"/>
        </w:rPr>
      </w:pPr>
      <w:r w:rsidRPr="003A7DCA">
        <w:rPr>
          <w:rFonts w:cs="Times New Roman"/>
          <w:color w:val="auto"/>
          <w:szCs w:val="28"/>
        </w:rPr>
        <w:t xml:space="preserve">Дане дисертаційне дослідження ґрунтується на працях вітчизняних і зарубіжних філософів, теоретиків права, а також представників інших галузей юридичної науки, зокрема таких як: </w:t>
      </w:r>
      <w:r w:rsidR="004A295F" w:rsidRPr="003A7DCA">
        <w:rPr>
          <w:rFonts w:cs="Times New Roman"/>
          <w:color w:val="auto"/>
          <w:szCs w:val="28"/>
        </w:rPr>
        <w:t>С.В. </w:t>
      </w:r>
      <w:r w:rsidRPr="003A7DCA">
        <w:rPr>
          <w:rFonts w:cs="Times New Roman"/>
          <w:color w:val="auto"/>
          <w:szCs w:val="28"/>
        </w:rPr>
        <w:t xml:space="preserve">Алексеєв, </w:t>
      </w:r>
      <w:r w:rsidR="004A295F" w:rsidRPr="003A7DCA">
        <w:rPr>
          <w:rFonts w:cs="Times New Roman"/>
          <w:color w:val="auto"/>
          <w:szCs w:val="28"/>
        </w:rPr>
        <w:t>В.П. </w:t>
      </w:r>
      <w:r w:rsidRPr="003A7DCA">
        <w:rPr>
          <w:rFonts w:cs="Times New Roman"/>
          <w:color w:val="auto"/>
          <w:szCs w:val="28"/>
        </w:rPr>
        <w:t xml:space="preserve">Васькевич, </w:t>
      </w:r>
      <w:r w:rsidR="004A295F" w:rsidRPr="003A7DCA">
        <w:rPr>
          <w:rFonts w:cs="Times New Roman"/>
          <w:color w:val="auto"/>
          <w:szCs w:val="28"/>
        </w:rPr>
        <w:t>Р.Г. </w:t>
      </w:r>
      <w:r w:rsidRPr="003A7DCA">
        <w:rPr>
          <w:rFonts w:cs="Times New Roman"/>
          <w:color w:val="auto"/>
          <w:szCs w:val="28"/>
        </w:rPr>
        <w:t xml:space="preserve">Гостєв, </w:t>
      </w:r>
      <w:r w:rsidR="004A295F" w:rsidRPr="003A7DCA">
        <w:rPr>
          <w:rFonts w:cs="Times New Roman"/>
          <w:color w:val="auto"/>
          <w:szCs w:val="28"/>
        </w:rPr>
        <w:t>О.Г. </w:t>
      </w:r>
      <w:r w:rsidRPr="003A7DCA">
        <w:rPr>
          <w:rFonts w:cs="Times New Roman"/>
          <w:color w:val="auto"/>
          <w:szCs w:val="28"/>
        </w:rPr>
        <w:t xml:space="preserve">Дробницький, </w:t>
      </w:r>
      <w:r w:rsidR="004A295F" w:rsidRPr="003A7DCA">
        <w:rPr>
          <w:rFonts w:cs="Times New Roman"/>
          <w:color w:val="auto"/>
          <w:szCs w:val="28"/>
        </w:rPr>
        <w:t>Є.П. </w:t>
      </w:r>
      <w:r w:rsidRPr="003A7DCA">
        <w:rPr>
          <w:rFonts w:cs="Times New Roman"/>
          <w:color w:val="auto"/>
          <w:szCs w:val="28"/>
        </w:rPr>
        <w:t xml:space="preserve">Євграфова, </w:t>
      </w:r>
      <w:r w:rsidR="004A295F" w:rsidRPr="003A7DCA">
        <w:rPr>
          <w:rFonts w:cs="Times New Roman"/>
          <w:color w:val="auto"/>
          <w:szCs w:val="28"/>
        </w:rPr>
        <w:t>В.Є. </w:t>
      </w:r>
      <w:r w:rsidRPr="003A7DCA">
        <w:rPr>
          <w:rFonts w:cs="Times New Roman"/>
          <w:color w:val="auto"/>
          <w:szCs w:val="28"/>
        </w:rPr>
        <w:t xml:space="preserve">Жеребкін, </w:t>
      </w:r>
      <w:r w:rsidR="004A295F" w:rsidRPr="003A7DCA">
        <w:rPr>
          <w:rFonts w:cs="Times New Roman"/>
          <w:color w:val="auto"/>
          <w:szCs w:val="28"/>
        </w:rPr>
        <w:t>О.А. </w:t>
      </w:r>
      <w:r w:rsidRPr="003A7DCA">
        <w:rPr>
          <w:rFonts w:cs="Times New Roman"/>
          <w:color w:val="auto"/>
          <w:szCs w:val="28"/>
        </w:rPr>
        <w:t xml:space="preserve">Івакін, </w:t>
      </w:r>
      <w:r w:rsidR="00606E14" w:rsidRPr="003A7DCA">
        <w:rPr>
          <w:rFonts w:cs="Times New Roman"/>
          <w:color w:val="auto"/>
          <w:szCs w:val="28"/>
        </w:rPr>
        <w:t>О</w:t>
      </w:r>
      <w:r w:rsidR="004A295F" w:rsidRPr="003A7DCA">
        <w:rPr>
          <w:rFonts w:cs="Times New Roman"/>
          <w:color w:val="auto"/>
          <w:szCs w:val="28"/>
        </w:rPr>
        <w:t>.В. </w:t>
      </w:r>
      <w:r w:rsidRPr="003A7DCA">
        <w:rPr>
          <w:rFonts w:cs="Times New Roman"/>
          <w:color w:val="auto"/>
          <w:szCs w:val="28"/>
        </w:rPr>
        <w:t xml:space="preserve">Іглін, </w:t>
      </w:r>
      <w:r w:rsidR="004A295F" w:rsidRPr="003A7DCA">
        <w:rPr>
          <w:rFonts w:cs="Times New Roman"/>
          <w:color w:val="auto"/>
          <w:szCs w:val="28"/>
        </w:rPr>
        <w:t>В.С. </w:t>
      </w:r>
      <w:r w:rsidRPr="003A7DCA">
        <w:rPr>
          <w:rFonts w:cs="Times New Roman"/>
          <w:color w:val="auto"/>
          <w:szCs w:val="28"/>
        </w:rPr>
        <w:t xml:space="preserve">Каменков, </w:t>
      </w:r>
      <w:r w:rsidR="004A295F" w:rsidRPr="003A7DCA">
        <w:rPr>
          <w:rFonts w:cs="Times New Roman"/>
          <w:color w:val="auto"/>
          <w:szCs w:val="28"/>
        </w:rPr>
        <w:t>Ж. </w:t>
      </w:r>
      <w:r w:rsidRPr="003A7DCA">
        <w:rPr>
          <w:rFonts w:cs="Times New Roman"/>
          <w:color w:val="auto"/>
          <w:szCs w:val="28"/>
        </w:rPr>
        <w:t xml:space="preserve">Карбоньє, </w:t>
      </w:r>
      <w:r w:rsidR="004A295F" w:rsidRPr="003A7DCA">
        <w:rPr>
          <w:rFonts w:cs="Times New Roman"/>
          <w:color w:val="auto"/>
          <w:szCs w:val="28"/>
        </w:rPr>
        <w:t>Т.В. </w:t>
      </w:r>
      <w:r w:rsidRPr="003A7DCA">
        <w:rPr>
          <w:rFonts w:cs="Times New Roman"/>
          <w:color w:val="auto"/>
          <w:szCs w:val="28"/>
        </w:rPr>
        <w:t xml:space="preserve">Кашаніна, </w:t>
      </w:r>
      <w:r w:rsidR="004A295F" w:rsidRPr="003A7DCA">
        <w:rPr>
          <w:rFonts w:cs="Times New Roman"/>
          <w:color w:val="auto"/>
          <w:szCs w:val="28"/>
        </w:rPr>
        <w:t>Д.А. </w:t>
      </w:r>
      <w:r w:rsidR="00C92407" w:rsidRPr="003A7DCA">
        <w:rPr>
          <w:rFonts w:cs="Times New Roman"/>
          <w:color w:val="auto"/>
          <w:szCs w:val="28"/>
        </w:rPr>
        <w:t xml:space="preserve">Керімов, </w:t>
      </w:r>
      <w:r w:rsidR="004A295F" w:rsidRPr="003A7DCA">
        <w:rPr>
          <w:rFonts w:cs="Times New Roman"/>
          <w:color w:val="auto"/>
          <w:szCs w:val="28"/>
        </w:rPr>
        <w:t>А.М. </w:t>
      </w:r>
      <w:r w:rsidR="00396ECA" w:rsidRPr="003A7DCA">
        <w:rPr>
          <w:rFonts w:cs="Times New Roman"/>
          <w:color w:val="auto"/>
          <w:szCs w:val="28"/>
        </w:rPr>
        <w:t xml:space="preserve">Колодій, </w:t>
      </w:r>
      <w:r w:rsidR="004A295F" w:rsidRPr="003A7DCA">
        <w:rPr>
          <w:rFonts w:cs="Times New Roman"/>
          <w:color w:val="auto"/>
          <w:szCs w:val="28"/>
        </w:rPr>
        <w:t>А.Є. </w:t>
      </w:r>
      <w:r w:rsidR="003A41FF" w:rsidRPr="003A7DCA">
        <w:rPr>
          <w:rFonts w:cs="Times New Roman"/>
          <w:color w:val="auto"/>
          <w:szCs w:val="28"/>
        </w:rPr>
        <w:t xml:space="preserve">Конверський, </w:t>
      </w:r>
      <w:r w:rsidR="004A295F" w:rsidRPr="003A7DCA">
        <w:rPr>
          <w:rFonts w:cs="Times New Roman"/>
          <w:color w:val="auto"/>
          <w:szCs w:val="28"/>
        </w:rPr>
        <w:t>М. </w:t>
      </w:r>
      <w:r w:rsidR="003A41FF" w:rsidRPr="003A7DCA">
        <w:rPr>
          <w:rFonts w:cs="Times New Roman"/>
          <w:color w:val="auto"/>
          <w:szCs w:val="28"/>
        </w:rPr>
        <w:t xml:space="preserve">Корнфорт, </w:t>
      </w:r>
      <w:r w:rsidR="004A295F" w:rsidRPr="003A7DCA">
        <w:rPr>
          <w:rFonts w:cs="Times New Roman"/>
          <w:color w:val="auto"/>
          <w:szCs w:val="28"/>
        </w:rPr>
        <w:t>В.М. </w:t>
      </w:r>
      <w:r w:rsidRPr="003A7DCA">
        <w:rPr>
          <w:rFonts w:cs="Times New Roman"/>
          <w:color w:val="auto"/>
          <w:szCs w:val="28"/>
        </w:rPr>
        <w:t xml:space="preserve">Кудрявцев, </w:t>
      </w:r>
      <w:r w:rsidR="004A295F" w:rsidRPr="003A7DCA">
        <w:rPr>
          <w:rFonts w:cs="Times New Roman"/>
          <w:color w:val="auto"/>
          <w:szCs w:val="28"/>
        </w:rPr>
        <w:t>І.А. </w:t>
      </w:r>
      <w:r w:rsidR="00C92407" w:rsidRPr="003A7DCA">
        <w:rPr>
          <w:rFonts w:cs="Times New Roman"/>
          <w:color w:val="auto"/>
          <w:szCs w:val="28"/>
        </w:rPr>
        <w:t xml:space="preserve">Куян, </w:t>
      </w:r>
      <w:r w:rsidR="00606E14" w:rsidRPr="003A7DCA">
        <w:rPr>
          <w:rFonts w:cs="Times New Roman"/>
          <w:color w:val="auto"/>
          <w:szCs w:val="28"/>
        </w:rPr>
        <w:t>О</w:t>
      </w:r>
      <w:r w:rsidR="004A295F" w:rsidRPr="003A7DCA">
        <w:rPr>
          <w:rFonts w:cs="Times New Roman"/>
          <w:color w:val="auto"/>
          <w:szCs w:val="28"/>
        </w:rPr>
        <w:t>.Д. </w:t>
      </w:r>
      <w:r w:rsidRPr="003A7DCA">
        <w:rPr>
          <w:rFonts w:cs="Times New Roman"/>
          <w:color w:val="auto"/>
          <w:szCs w:val="28"/>
        </w:rPr>
        <w:t xml:space="preserve">Магденко, </w:t>
      </w:r>
      <w:r w:rsidR="004A295F" w:rsidRPr="003A7DCA">
        <w:rPr>
          <w:rFonts w:cs="Times New Roman"/>
          <w:color w:val="auto"/>
          <w:szCs w:val="28"/>
        </w:rPr>
        <w:t>Р. </w:t>
      </w:r>
      <w:r w:rsidRPr="003A7DCA">
        <w:rPr>
          <w:rFonts w:cs="Times New Roman"/>
          <w:color w:val="auto"/>
          <w:szCs w:val="28"/>
        </w:rPr>
        <w:t xml:space="preserve">Макларен, </w:t>
      </w:r>
      <w:r w:rsidR="004A295F" w:rsidRPr="003A7DCA">
        <w:rPr>
          <w:rFonts w:cs="Times New Roman"/>
          <w:color w:val="auto"/>
          <w:szCs w:val="28"/>
        </w:rPr>
        <w:t>О.В. </w:t>
      </w:r>
      <w:r w:rsidRPr="003A7DCA">
        <w:rPr>
          <w:rFonts w:cs="Times New Roman"/>
          <w:color w:val="auto"/>
          <w:szCs w:val="28"/>
        </w:rPr>
        <w:t xml:space="preserve">Макогон, </w:t>
      </w:r>
      <w:r w:rsidR="004A295F" w:rsidRPr="003A7DCA">
        <w:rPr>
          <w:rFonts w:cs="Times New Roman"/>
          <w:color w:val="auto"/>
          <w:szCs w:val="28"/>
        </w:rPr>
        <w:t>М.М. </w:t>
      </w:r>
      <w:r w:rsidRPr="003A7DCA">
        <w:rPr>
          <w:rFonts w:cs="Times New Roman"/>
          <w:color w:val="auto"/>
          <w:szCs w:val="28"/>
        </w:rPr>
        <w:t xml:space="preserve">Марченко, </w:t>
      </w:r>
      <w:r w:rsidR="004A295F" w:rsidRPr="003A7DCA">
        <w:rPr>
          <w:rFonts w:cs="Times New Roman"/>
          <w:color w:val="auto"/>
          <w:szCs w:val="28"/>
        </w:rPr>
        <w:t>С.О. </w:t>
      </w:r>
      <w:r w:rsidRPr="003A7DCA">
        <w:rPr>
          <w:rFonts w:cs="Times New Roman"/>
          <w:color w:val="auto"/>
          <w:szCs w:val="28"/>
        </w:rPr>
        <w:t xml:space="preserve">Медведєв, </w:t>
      </w:r>
      <w:r w:rsidR="004A295F" w:rsidRPr="003A7DCA">
        <w:rPr>
          <w:rFonts w:cs="Times New Roman"/>
          <w:color w:val="auto"/>
          <w:szCs w:val="28"/>
        </w:rPr>
        <w:t>О.А. </w:t>
      </w:r>
      <w:r w:rsidRPr="003A7DCA">
        <w:rPr>
          <w:rFonts w:cs="Times New Roman"/>
          <w:color w:val="auto"/>
          <w:szCs w:val="28"/>
        </w:rPr>
        <w:t xml:space="preserve">Моргунов, </w:t>
      </w:r>
      <w:r w:rsidR="004A295F" w:rsidRPr="003A7DCA">
        <w:rPr>
          <w:rFonts w:cs="Times New Roman"/>
          <w:color w:val="auto"/>
          <w:szCs w:val="28"/>
        </w:rPr>
        <w:t>В.С. </w:t>
      </w:r>
      <w:r w:rsidRPr="003A7DCA">
        <w:rPr>
          <w:rFonts w:cs="Times New Roman"/>
          <w:color w:val="auto"/>
          <w:szCs w:val="28"/>
        </w:rPr>
        <w:t xml:space="preserve">Нерсесянц, </w:t>
      </w:r>
      <w:r w:rsidR="004A295F" w:rsidRPr="003A7DCA">
        <w:rPr>
          <w:rFonts w:cs="Times New Roman"/>
          <w:color w:val="auto"/>
          <w:szCs w:val="28"/>
        </w:rPr>
        <w:t>Н.М. </w:t>
      </w:r>
      <w:r w:rsidRPr="003A7DCA">
        <w:rPr>
          <w:rFonts w:cs="Times New Roman"/>
          <w:color w:val="auto"/>
          <w:szCs w:val="28"/>
        </w:rPr>
        <w:t xml:space="preserve">Оніщенко, </w:t>
      </w:r>
      <w:r w:rsidR="004A295F" w:rsidRPr="003A7DCA">
        <w:rPr>
          <w:rFonts w:cs="Times New Roman"/>
          <w:color w:val="auto"/>
          <w:szCs w:val="28"/>
        </w:rPr>
        <w:t>В.Ф. </w:t>
      </w:r>
      <w:r w:rsidR="00464A46" w:rsidRPr="003A7DCA">
        <w:rPr>
          <w:rFonts w:cs="Times New Roman"/>
          <w:color w:val="auto"/>
          <w:szCs w:val="28"/>
        </w:rPr>
        <w:t xml:space="preserve">Опришко, </w:t>
      </w:r>
      <w:r w:rsidR="004A295F" w:rsidRPr="003A7DCA">
        <w:rPr>
          <w:rFonts w:cs="Times New Roman"/>
          <w:color w:val="auto"/>
          <w:szCs w:val="28"/>
        </w:rPr>
        <w:t>Н.М. </w:t>
      </w:r>
      <w:r w:rsidRPr="003A7DCA">
        <w:rPr>
          <w:rFonts w:cs="Times New Roman"/>
          <w:color w:val="auto"/>
          <w:szCs w:val="28"/>
        </w:rPr>
        <w:t xml:space="preserve">Пархоменко, </w:t>
      </w:r>
      <w:r w:rsidR="004A295F" w:rsidRPr="003A7DCA">
        <w:rPr>
          <w:rFonts w:cs="Times New Roman"/>
          <w:color w:val="auto"/>
          <w:szCs w:val="28"/>
        </w:rPr>
        <w:t>Є.М. </w:t>
      </w:r>
      <w:r w:rsidRPr="003A7DCA">
        <w:rPr>
          <w:rFonts w:cs="Times New Roman"/>
          <w:color w:val="auto"/>
          <w:szCs w:val="28"/>
        </w:rPr>
        <w:t xml:space="preserve">Пеньков, </w:t>
      </w:r>
      <w:r w:rsidR="004A295F" w:rsidRPr="003A7DCA">
        <w:rPr>
          <w:rFonts w:cs="Times New Roman"/>
          <w:color w:val="auto"/>
          <w:szCs w:val="28"/>
        </w:rPr>
        <w:t>О.В. </w:t>
      </w:r>
      <w:r w:rsidRPr="003A7DCA">
        <w:rPr>
          <w:rFonts w:cs="Times New Roman"/>
          <w:color w:val="auto"/>
          <w:szCs w:val="28"/>
        </w:rPr>
        <w:t xml:space="preserve">Петришин, </w:t>
      </w:r>
      <w:r w:rsidR="004A295F" w:rsidRPr="003A7DCA">
        <w:rPr>
          <w:rFonts w:cs="Times New Roman"/>
          <w:color w:val="auto"/>
          <w:szCs w:val="28"/>
        </w:rPr>
        <w:t>І.В. </w:t>
      </w:r>
      <w:r w:rsidRPr="003A7DCA">
        <w:rPr>
          <w:rFonts w:cs="Times New Roman"/>
          <w:color w:val="auto"/>
          <w:szCs w:val="28"/>
        </w:rPr>
        <w:t xml:space="preserve">Понкін, </w:t>
      </w:r>
      <w:r w:rsidR="004A295F" w:rsidRPr="003A7DCA">
        <w:rPr>
          <w:rFonts w:cs="Times New Roman"/>
          <w:color w:val="auto"/>
          <w:szCs w:val="28"/>
        </w:rPr>
        <w:t>П.М. </w:t>
      </w:r>
      <w:r w:rsidRPr="003A7DCA">
        <w:rPr>
          <w:rFonts w:cs="Times New Roman"/>
          <w:color w:val="auto"/>
          <w:szCs w:val="28"/>
        </w:rPr>
        <w:t xml:space="preserve">Рабінович, </w:t>
      </w:r>
      <w:r w:rsidR="004A295F" w:rsidRPr="003A7DCA">
        <w:rPr>
          <w:rFonts w:cs="Times New Roman"/>
          <w:color w:val="auto"/>
          <w:szCs w:val="28"/>
        </w:rPr>
        <w:t>В.І. </w:t>
      </w:r>
      <w:r w:rsidRPr="003A7DCA">
        <w:rPr>
          <w:rFonts w:cs="Times New Roman"/>
          <w:color w:val="auto"/>
          <w:szCs w:val="28"/>
        </w:rPr>
        <w:t xml:space="preserve">Риндюк, </w:t>
      </w:r>
      <w:r w:rsidR="004A295F" w:rsidRPr="003A7DCA">
        <w:rPr>
          <w:rFonts w:cs="Times New Roman"/>
          <w:color w:val="auto"/>
          <w:szCs w:val="28"/>
        </w:rPr>
        <w:t>М.М. </w:t>
      </w:r>
      <w:r w:rsidRPr="003A7DCA">
        <w:rPr>
          <w:rFonts w:cs="Times New Roman"/>
          <w:color w:val="auto"/>
          <w:szCs w:val="28"/>
        </w:rPr>
        <w:t xml:space="preserve">Розенталь, </w:t>
      </w:r>
      <w:r w:rsidR="00606E14" w:rsidRPr="003A7DCA">
        <w:rPr>
          <w:rFonts w:cs="Times New Roman"/>
          <w:color w:val="auto"/>
          <w:szCs w:val="28"/>
        </w:rPr>
        <w:t>О</w:t>
      </w:r>
      <w:r w:rsidR="004A295F" w:rsidRPr="003A7DCA">
        <w:rPr>
          <w:rFonts w:cs="Times New Roman"/>
          <w:color w:val="auto"/>
          <w:szCs w:val="28"/>
        </w:rPr>
        <w:t>.В. </w:t>
      </w:r>
      <w:r w:rsidRPr="003A7DCA">
        <w:rPr>
          <w:rFonts w:cs="Times New Roman"/>
          <w:color w:val="auto"/>
          <w:szCs w:val="28"/>
        </w:rPr>
        <w:t xml:space="preserve">Сердюков, </w:t>
      </w:r>
      <w:r w:rsidR="004A295F" w:rsidRPr="003A7DCA">
        <w:rPr>
          <w:rFonts w:cs="Times New Roman"/>
          <w:color w:val="auto"/>
          <w:szCs w:val="28"/>
        </w:rPr>
        <w:t>В.Ф. </w:t>
      </w:r>
      <w:r w:rsidRPr="003A7DCA">
        <w:rPr>
          <w:rFonts w:cs="Times New Roman"/>
          <w:color w:val="auto"/>
          <w:szCs w:val="28"/>
        </w:rPr>
        <w:t>Сіренко,</w:t>
      </w:r>
      <w:r w:rsidR="00E6546C" w:rsidRPr="003A7DCA">
        <w:rPr>
          <w:rFonts w:cs="Times New Roman"/>
          <w:color w:val="auto"/>
          <w:szCs w:val="28"/>
        </w:rPr>
        <w:t xml:space="preserve"> </w:t>
      </w:r>
      <w:r w:rsidR="004A295F" w:rsidRPr="003A7DCA">
        <w:rPr>
          <w:rFonts w:cs="Times New Roman"/>
          <w:color w:val="auto"/>
          <w:szCs w:val="28"/>
        </w:rPr>
        <w:t>О.В. </w:t>
      </w:r>
      <w:r w:rsidR="00E6546C" w:rsidRPr="003A7DCA">
        <w:rPr>
          <w:rFonts w:cs="Times New Roman"/>
          <w:color w:val="auto"/>
          <w:szCs w:val="28"/>
        </w:rPr>
        <w:t>Скрипнюк,</w:t>
      </w:r>
      <w:r w:rsidRPr="003A7DCA">
        <w:rPr>
          <w:rFonts w:cs="Times New Roman"/>
          <w:color w:val="auto"/>
          <w:szCs w:val="28"/>
        </w:rPr>
        <w:t xml:space="preserve"> </w:t>
      </w:r>
      <w:r w:rsidR="004A295F" w:rsidRPr="003A7DCA">
        <w:rPr>
          <w:rFonts w:cs="Times New Roman"/>
          <w:color w:val="auto"/>
          <w:szCs w:val="28"/>
        </w:rPr>
        <w:t>А.О. </w:t>
      </w:r>
      <w:r w:rsidRPr="003A7DCA">
        <w:rPr>
          <w:rFonts w:cs="Times New Roman"/>
          <w:color w:val="auto"/>
          <w:szCs w:val="28"/>
        </w:rPr>
        <w:t xml:space="preserve">Соловйов, </w:t>
      </w:r>
      <w:r w:rsidR="004A295F" w:rsidRPr="003A7DCA">
        <w:rPr>
          <w:rFonts w:cs="Times New Roman"/>
          <w:color w:val="auto"/>
          <w:szCs w:val="28"/>
        </w:rPr>
        <w:t>В.Д. </w:t>
      </w:r>
      <w:r w:rsidRPr="003A7DCA">
        <w:rPr>
          <w:rFonts w:cs="Times New Roman"/>
          <w:color w:val="auto"/>
          <w:szCs w:val="28"/>
        </w:rPr>
        <w:t xml:space="preserve">Сорокін, </w:t>
      </w:r>
      <w:r w:rsidR="004A295F" w:rsidRPr="003A7DCA">
        <w:rPr>
          <w:rFonts w:cs="Times New Roman"/>
          <w:color w:val="auto"/>
          <w:szCs w:val="28"/>
        </w:rPr>
        <w:t>М.О. </w:t>
      </w:r>
      <w:r w:rsidRPr="003A7DCA">
        <w:rPr>
          <w:rFonts w:cs="Times New Roman"/>
          <w:color w:val="auto"/>
          <w:szCs w:val="28"/>
        </w:rPr>
        <w:t xml:space="preserve">Теплюк, </w:t>
      </w:r>
      <w:r w:rsidR="004A295F" w:rsidRPr="003A7DCA">
        <w:rPr>
          <w:rFonts w:cs="Times New Roman"/>
          <w:color w:val="auto"/>
          <w:szCs w:val="28"/>
        </w:rPr>
        <w:t>Ю.О. </w:t>
      </w:r>
      <w:r w:rsidRPr="003A7DCA">
        <w:rPr>
          <w:rFonts w:cs="Times New Roman"/>
          <w:color w:val="auto"/>
          <w:szCs w:val="28"/>
        </w:rPr>
        <w:t xml:space="preserve">Тихомиров, </w:t>
      </w:r>
      <w:r w:rsidR="004A295F" w:rsidRPr="003A7DCA">
        <w:rPr>
          <w:rFonts w:cs="Times New Roman"/>
          <w:color w:val="auto"/>
          <w:szCs w:val="28"/>
        </w:rPr>
        <w:t>К. </w:t>
      </w:r>
      <w:r w:rsidRPr="003A7DCA">
        <w:rPr>
          <w:rFonts w:cs="Times New Roman"/>
          <w:color w:val="auto"/>
          <w:szCs w:val="28"/>
        </w:rPr>
        <w:t xml:space="preserve">Фостер, </w:t>
      </w:r>
      <w:r w:rsidR="004A295F" w:rsidRPr="003A7DCA">
        <w:rPr>
          <w:rFonts w:cs="Times New Roman"/>
          <w:color w:val="auto"/>
          <w:szCs w:val="28"/>
        </w:rPr>
        <w:t>А.М. </w:t>
      </w:r>
      <w:r w:rsidRPr="003A7DCA">
        <w:rPr>
          <w:rFonts w:cs="Times New Roman"/>
          <w:color w:val="auto"/>
          <w:szCs w:val="28"/>
        </w:rPr>
        <w:t xml:space="preserve">Чесноков, </w:t>
      </w:r>
      <w:r w:rsidR="004A295F" w:rsidRPr="003A7DCA">
        <w:rPr>
          <w:rFonts w:cs="Times New Roman"/>
          <w:color w:val="auto"/>
          <w:szCs w:val="28"/>
        </w:rPr>
        <w:t>Т.В. </w:t>
      </w:r>
      <w:r w:rsidRPr="003A7DCA">
        <w:rPr>
          <w:rFonts w:cs="Times New Roman"/>
          <w:color w:val="auto"/>
          <w:szCs w:val="28"/>
        </w:rPr>
        <w:t xml:space="preserve">Шаханов, </w:t>
      </w:r>
      <w:r w:rsidR="004A295F" w:rsidRPr="003A7DCA">
        <w:rPr>
          <w:rFonts w:cs="Times New Roman"/>
          <w:color w:val="auto"/>
          <w:szCs w:val="28"/>
        </w:rPr>
        <w:t>О.О. </w:t>
      </w:r>
      <w:r w:rsidRPr="003A7DCA">
        <w:rPr>
          <w:rFonts w:cs="Times New Roman"/>
          <w:color w:val="auto"/>
          <w:szCs w:val="28"/>
        </w:rPr>
        <w:t xml:space="preserve">Шевченко, </w:t>
      </w:r>
      <w:r w:rsidR="004A295F" w:rsidRPr="003A7DCA">
        <w:rPr>
          <w:rFonts w:cs="Times New Roman"/>
          <w:color w:val="auto"/>
          <w:szCs w:val="28"/>
        </w:rPr>
        <w:t>Ю.С. </w:t>
      </w:r>
      <w:r w:rsidRPr="003A7DCA">
        <w:rPr>
          <w:rFonts w:cs="Times New Roman"/>
          <w:color w:val="auto"/>
          <w:szCs w:val="28"/>
        </w:rPr>
        <w:t xml:space="preserve">Шемшученко, </w:t>
      </w:r>
      <w:r w:rsidR="004A295F" w:rsidRPr="003A7DCA">
        <w:rPr>
          <w:rFonts w:cs="Times New Roman"/>
          <w:color w:val="auto"/>
          <w:szCs w:val="28"/>
        </w:rPr>
        <w:t>О.І. </w:t>
      </w:r>
      <w:r w:rsidRPr="003A7DCA">
        <w:rPr>
          <w:rFonts w:cs="Times New Roman"/>
          <w:color w:val="auto"/>
          <w:szCs w:val="28"/>
        </w:rPr>
        <w:t xml:space="preserve">Ющик, </w:t>
      </w:r>
      <w:r w:rsidR="004A295F" w:rsidRPr="003A7DCA">
        <w:rPr>
          <w:rFonts w:cs="Times New Roman"/>
          <w:color w:val="auto"/>
          <w:szCs w:val="28"/>
        </w:rPr>
        <w:t>Л.С. </w:t>
      </w:r>
      <w:r w:rsidRPr="003A7DCA">
        <w:rPr>
          <w:rFonts w:cs="Times New Roman"/>
          <w:color w:val="auto"/>
          <w:szCs w:val="28"/>
        </w:rPr>
        <w:t>Явич та ін.</w:t>
      </w:r>
    </w:p>
    <w:p w:rsidR="00571430" w:rsidRPr="003A7DCA" w:rsidRDefault="00571430" w:rsidP="00C33A25">
      <w:pPr>
        <w:ind w:firstLine="709"/>
        <w:jc w:val="both"/>
        <w:rPr>
          <w:rFonts w:cs="Times New Roman"/>
          <w:color w:val="auto"/>
          <w:szCs w:val="28"/>
        </w:rPr>
      </w:pPr>
      <w:r w:rsidRPr="003A7DCA">
        <w:rPr>
          <w:rFonts w:cs="Times New Roman"/>
          <w:color w:val="auto"/>
          <w:szCs w:val="28"/>
        </w:rPr>
        <w:t>Емпіричну базу дослідження склали нормативно-правові акти законодавства України, міжнародні акти, правові позиції Конституційного Суду України та судові рішення у конкретних справах.</w:t>
      </w:r>
    </w:p>
    <w:p w:rsidR="00571430" w:rsidRPr="003A7DCA" w:rsidRDefault="00571430" w:rsidP="00C33A25">
      <w:pPr>
        <w:ind w:firstLine="709"/>
        <w:jc w:val="both"/>
        <w:rPr>
          <w:rFonts w:cs="Times New Roman"/>
          <w:color w:val="auto"/>
          <w:szCs w:val="28"/>
        </w:rPr>
      </w:pPr>
      <w:r w:rsidRPr="003A7DCA">
        <w:rPr>
          <w:rFonts w:cs="Times New Roman"/>
          <w:b/>
          <w:color w:val="auto"/>
          <w:szCs w:val="28"/>
        </w:rPr>
        <w:t>Зв</w:t>
      </w:r>
      <w:r w:rsidR="00E824E0" w:rsidRPr="003A7DCA">
        <w:rPr>
          <w:rFonts w:cs="Times New Roman"/>
          <w:b/>
          <w:color w:val="auto"/>
          <w:szCs w:val="28"/>
        </w:rPr>
        <w:t>’</w:t>
      </w:r>
      <w:r w:rsidRPr="003A7DCA">
        <w:rPr>
          <w:rFonts w:cs="Times New Roman"/>
          <w:b/>
          <w:color w:val="auto"/>
          <w:szCs w:val="28"/>
        </w:rPr>
        <w:t>язок роботи з науковими програмами, планами, темами</w:t>
      </w:r>
      <w:r w:rsidR="00B97973" w:rsidRPr="003A7DCA">
        <w:rPr>
          <w:rFonts w:cs="Times New Roman"/>
          <w:b/>
          <w:color w:val="auto"/>
          <w:szCs w:val="28"/>
        </w:rPr>
        <w:t xml:space="preserve">, </w:t>
      </w:r>
      <w:r w:rsidR="00B97973" w:rsidRPr="003A7DCA">
        <w:rPr>
          <w:b/>
          <w:bCs/>
          <w:color w:val="auto"/>
          <w:shd w:val="clear" w:color="auto" w:fill="FFFFFF"/>
        </w:rPr>
        <w:t>грантами</w:t>
      </w:r>
      <w:r w:rsidRPr="003A7DCA">
        <w:rPr>
          <w:rFonts w:cs="Times New Roman"/>
          <w:color w:val="auto"/>
          <w:szCs w:val="28"/>
        </w:rPr>
        <w:t>. Дисертаційне дослідження виконано в рамках науково-дослідної теми Міжрегіональної академії управління персоналом «Теоретико-методологічні засади становлення української державності і соціальна практика: політичні, юридичні, економічні та психологічні проблеми» на 2014</w:t>
      </w:r>
      <w:r w:rsidR="00F142E4" w:rsidRPr="003A7DCA">
        <w:rPr>
          <w:rFonts w:cs="Times New Roman"/>
          <w:color w:val="auto"/>
          <w:szCs w:val="28"/>
        </w:rPr>
        <w:t>–</w:t>
      </w:r>
      <w:r w:rsidRPr="003A7DCA">
        <w:rPr>
          <w:rFonts w:cs="Times New Roman"/>
          <w:color w:val="auto"/>
          <w:szCs w:val="28"/>
        </w:rPr>
        <w:t>2018 роки (номер державної реєстрації 0113U007698).</w:t>
      </w:r>
    </w:p>
    <w:p w:rsidR="00571430" w:rsidRPr="003A7DCA" w:rsidRDefault="00571430" w:rsidP="00C33A25">
      <w:pPr>
        <w:ind w:firstLine="709"/>
        <w:jc w:val="both"/>
        <w:rPr>
          <w:rFonts w:cs="Times New Roman"/>
          <w:color w:val="auto"/>
          <w:szCs w:val="28"/>
        </w:rPr>
      </w:pPr>
      <w:r w:rsidRPr="003A7DCA">
        <w:rPr>
          <w:rFonts w:cs="Times New Roman"/>
          <w:b/>
          <w:color w:val="auto"/>
          <w:szCs w:val="28"/>
        </w:rPr>
        <w:t>Мета і завдання дослідження</w:t>
      </w:r>
      <w:r w:rsidRPr="003A7DCA">
        <w:rPr>
          <w:rFonts w:cs="Times New Roman"/>
          <w:color w:val="auto"/>
          <w:szCs w:val="28"/>
        </w:rPr>
        <w:t xml:space="preserve">. </w:t>
      </w:r>
      <w:r w:rsidRPr="003A7DCA">
        <w:rPr>
          <w:rFonts w:cs="Times New Roman"/>
          <w:i/>
          <w:color w:val="auto"/>
          <w:szCs w:val="28"/>
        </w:rPr>
        <w:t>Метою</w:t>
      </w:r>
      <w:r w:rsidRPr="003A7DCA">
        <w:rPr>
          <w:rFonts w:cs="Times New Roman"/>
          <w:color w:val="auto"/>
          <w:szCs w:val="28"/>
        </w:rPr>
        <w:t xml:space="preserve"> дослідження є формулювання теоретико-правового визначення поняття спортивного права як правового феномена і на його основі вироблення пропозицій щодо </w:t>
      </w:r>
      <w:r w:rsidR="00F142E4" w:rsidRPr="003A7DCA">
        <w:rPr>
          <w:rFonts w:cs="Times New Roman"/>
          <w:color w:val="auto"/>
          <w:szCs w:val="28"/>
        </w:rPr>
        <w:t>в</w:t>
      </w:r>
      <w:r w:rsidRPr="003A7DCA">
        <w:rPr>
          <w:rFonts w:cs="Times New Roman"/>
          <w:color w:val="auto"/>
          <w:szCs w:val="28"/>
        </w:rPr>
        <w:t>досконалення спортивного законодавства України.</w:t>
      </w:r>
    </w:p>
    <w:p w:rsidR="00571430" w:rsidRPr="003A7DCA" w:rsidRDefault="00571430" w:rsidP="00C33A25">
      <w:pPr>
        <w:ind w:firstLine="709"/>
        <w:jc w:val="both"/>
        <w:rPr>
          <w:rFonts w:cs="Times New Roman"/>
          <w:color w:val="auto"/>
          <w:szCs w:val="28"/>
        </w:rPr>
      </w:pPr>
      <w:r w:rsidRPr="003A7DCA">
        <w:rPr>
          <w:rFonts w:cs="Times New Roman"/>
          <w:color w:val="auto"/>
          <w:szCs w:val="28"/>
        </w:rPr>
        <w:t xml:space="preserve">Для реалізації мети дослідження визначено такі наукові </w:t>
      </w:r>
      <w:r w:rsidRPr="003A7DCA">
        <w:rPr>
          <w:rFonts w:cs="Times New Roman"/>
          <w:i/>
          <w:color w:val="auto"/>
          <w:szCs w:val="28"/>
        </w:rPr>
        <w:t>завдання</w:t>
      </w:r>
      <w:r w:rsidRPr="003A7DCA">
        <w:rPr>
          <w:rFonts w:cs="Times New Roman"/>
          <w:color w:val="auto"/>
          <w:szCs w:val="28"/>
        </w:rPr>
        <w:t>:</w:t>
      </w:r>
    </w:p>
    <w:p w:rsidR="00571430" w:rsidRPr="003A7DCA" w:rsidRDefault="00F142E4" w:rsidP="00C33A25">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здійснити огляд теоретико-правових визначень поняття спортивного права в юридичній науці і з</w:t>
      </w:r>
      <w:r w:rsidR="00E824E0" w:rsidRPr="003A7DCA">
        <w:rPr>
          <w:rFonts w:cs="Times New Roman"/>
          <w:color w:val="auto"/>
          <w:szCs w:val="28"/>
        </w:rPr>
        <w:t>’</w:t>
      </w:r>
      <w:r w:rsidR="00571430" w:rsidRPr="003A7DCA">
        <w:rPr>
          <w:rFonts w:cs="Times New Roman"/>
          <w:color w:val="auto"/>
          <w:szCs w:val="28"/>
        </w:rPr>
        <w:t>ясувати дискусійні питання;</w:t>
      </w:r>
    </w:p>
    <w:p w:rsidR="00571430" w:rsidRPr="003A7DCA" w:rsidRDefault="00F142E4" w:rsidP="00C33A25">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охарактеризувати особливості нормативного регулювання у сфері спорту, визначення в літературі специфіки актів спортивного права і правовідносин у цій сфері;</w:t>
      </w:r>
    </w:p>
    <w:p w:rsidR="00571430" w:rsidRPr="003A7DCA" w:rsidRDefault="00F142E4" w:rsidP="00C33A25">
      <w:pPr>
        <w:ind w:firstLine="709"/>
        <w:jc w:val="both"/>
        <w:rPr>
          <w:rFonts w:cs="Times New Roman"/>
          <w:color w:val="auto"/>
          <w:szCs w:val="28"/>
        </w:rPr>
      </w:pPr>
      <w:r w:rsidRPr="003A7DCA">
        <w:rPr>
          <w:rFonts w:cs="Times New Roman"/>
          <w:color w:val="auto"/>
          <w:szCs w:val="28"/>
        </w:rPr>
        <w:t>– </w:t>
      </w:r>
      <w:r w:rsidR="00725906" w:rsidRPr="003A7DCA">
        <w:rPr>
          <w:color w:val="auto"/>
          <w:szCs w:val="28"/>
        </w:rPr>
        <w:t xml:space="preserve">проаналізувати </w:t>
      </w:r>
      <w:r w:rsidR="00571430" w:rsidRPr="003A7DCA">
        <w:rPr>
          <w:rFonts w:cs="Times New Roman"/>
          <w:color w:val="auto"/>
          <w:szCs w:val="28"/>
        </w:rPr>
        <w:t>спортивне право у зв</w:t>
      </w:r>
      <w:r w:rsidR="00E824E0" w:rsidRPr="003A7DCA">
        <w:rPr>
          <w:rFonts w:cs="Times New Roman"/>
          <w:color w:val="auto"/>
          <w:szCs w:val="28"/>
        </w:rPr>
        <w:t>’</w:t>
      </w:r>
      <w:r w:rsidR="00571430" w:rsidRPr="003A7DCA">
        <w:rPr>
          <w:rFonts w:cs="Times New Roman"/>
          <w:color w:val="auto"/>
          <w:szCs w:val="28"/>
        </w:rPr>
        <w:t xml:space="preserve">язку з природою спорту та визначити методологічні засади дослідження; </w:t>
      </w:r>
    </w:p>
    <w:p w:rsidR="00571430" w:rsidRPr="003A7DCA" w:rsidRDefault="00F142E4" w:rsidP="00C33A25">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розглянути поняття спортивної діяльності та визначити коло суб</w:t>
      </w:r>
      <w:r w:rsidR="00E824E0" w:rsidRPr="003A7DCA">
        <w:rPr>
          <w:rFonts w:cs="Times New Roman"/>
          <w:color w:val="auto"/>
          <w:szCs w:val="28"/>
        </w:rPr>
        <w:t>’</w:t>
      </w:r>
      <w:r w:rsidR="00571430" w:rsidRPr="003A7DCA">
        <w:rPr>
          <w:rFonts w:cs="Times New Roman"/>
          <w:color w:val="auto"/>
          <w:szCs w:val="28"/>
        </w:rPr>
        <w:t>єктів спорту і специфіку їх відносин, що підлягають правовому регулюванню;</w:t>
      </w:r>
    </w:p>
    <w:p w:rsidR="00571430" w:rsidRPr="003A7DCA" w:rsidRDefault="00F142E4" w:rsidP="00C33A25">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сформулювати загальне поняття спортивного права та визначити його види;</w:t>
      </w:r>
    </w:p>
    <w:p w:rsidR="00571430" w:rsidRPr="003A7DCA" w:rsidRDefault="00F142E4" w:rsidP="00C33A25">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проаналізувати законодавство України в частині регулювання сфери спорту, виявити проблемні питання та сформулювати пропозиції стосовно удосконалення цього законодавства в контексті формування галузі національного спортивного права України</w:t>
      </w:r>
      <w:r w:rsidRPr="003A7DCA">
        <w:rPr>
          <w:rFonts w:cs="Times New Roman"/>
          <w:color w:val="auto"/>
          <w:szCs w:val="28"/>
        </w:rPr>
        <w:t>.</w:t>
      </w:r>
    </w:p>
    <w:p w:rsidR="00571430" w:rsidRPr="003A7DCA" w:rsidRDefault="00571430" w:rsidP="00C33A25">
      <w:pPr>
        <w:ind w:firstLine="709"/>
        <w:jc w:val="both"/>
        <w:rPr>
          <w:rFonts w:cs="Times New Roman"/>
          <w:color w:val="auto"/>
          <w:szCs w:val="28"/>
        </w:rPr>
      </w:pPr>
      <w:r w:rsidRPr="003A7DCA">
        <w:rPr>
          <w:rFonts w:cs="Times New Roman"/>
          <w:i/>
          <w:color w:val="auto"/>
          <w:szCs w:val="28"/>
        </w:rPr>
        <w:t>Об</w:t>
      </w:r>
      <w:r w:rsidR="00E824E0" w:rsidRPr="003A7DCA">
        <w:rPr>
          <w:rFonts w:cs="Times New Roman"/>
          <w:color w:val="auto"/>
          <w:szCs w:val="28"/>
        </w:rPr>
        <w:t>’</w:t>
      </w:r>
      <w:r w:rsidRPr="003A7DCA">
        <w:rPr>
          <w:rFonts w:cs="Times New Roman"/>
          <w:i/>
          <w:color w:val="auto"/>
          <w:szCs w:val="28"/>
        </w:rPr>
        <w:t>єкт</w:t>
      </w:r>
      <w:r w:rsidRPr="003A7DCA">
        <w:rPr>
          <w:rFonts w:cs="Times New Roman"/>
          <w:color w:val="auto"/>
          <w:szCs w:val="28"/>
        </w:rPr>
        <w:t xml:space="preserve"> дослідження становить спортивне право як суспільне явище і як складова правової системи суспільства.</w:t>
      </w:r>
    </w:p>
    <w:p w:rsidR="00571430" w:rsidRPr="003A7DCA" w:rsidRDefault="00571430" w:rsidP="00C33A25">
      <w:pPr>
        <w:ind w:firstLine="709"/>
        <w:jc w:val="both"/>
        <w:rPr>
          <w:rFonts w:cs="Times New Roman"/>
          <w:color w:val="auto"/>
          <w:szCs w:val="28"/>
        </w:rPr>
      </w:pPr>
      <w:r w:rsidRPr="003A7DCA">
        <w:rPr>
          <w:rFonts w:cs="Times New Roman"/>
          <w:i/>
          <w:color w:val="auto"/>
          <w:szCs w:val="28"/>
        </w:rPr>
        <w:t>Предметом</w:t>
      </w:r>
      <w:r w:rsidRPr="003A7DCA">
        <w:rPr>
          <w:rFonts w:cs="Times New Roman"/>
          <w:color w:val="auto"/>
          <w:szCs w:val="28"/>
        </w:rPr>
        <w:t xml:space="preserve"> дослідження є теоретико-правовий аналіз природи спортивного права як феномена, визначення його поняття і формування в якості галузі національної правової системи.</w:t>
      </w:r>
    </w:p>
    <w:p w:rsidR="00571430" w:rsidRPr="003A7DCA" w:rsidRDefault="00571430" w:rsidP="00C33A25">
      <w:pPr>
        <w:ind w:firstLine="709"/>
        <w:jc w:val="both"/>
        <w:rPr>
          <w:rFonts w:cs="Times New Roman"/>
          <w:color w:val="auto"/>
          <w:szCs w:val="28"/>
          <w:lang w:eastAsia="zh-CN"/>
        </w:rPr>
      </w:pPr>
      <w:r w:rsidRPr="003A7DCA">
        <w:rPr>
          <w:rFonts w:cs="Times New Roman"/>
          <w:b/>
          <w:color w:val="auto"/>
          <w:szCs w:val="28"/>
          <w:lang w:eastAsia="zh-CN"/>
        </w:rPr>
        <w:t xml:space="preserve">Методи дослідження. </w:t>
      </w:r>
      <w:r w:rsidRPr="003A7DCA">
        <w:rPr>
          <w:rFonts w:cs="Times New Roman"/>
          <w:color w:val="auto"/>
          <w:szCs w:val="28"/>
          <w:lang w:eastAsia="zh-CN"/>
        </w:rPr>
        <w:t>У процесі дисертаційного дослідження використано філософсько-світоглядні, загальнонаукові і спеціально</w:t>
      </w:r>
      <w:r w:rsidR="00F142E4" w:rsidRPr="003A7DCA">
        <w:rPr>
          <w:rFonts w:cs="Times New Roman"/>
          <w:color w:val="auto"/>
          <w:szCs w:val="28"/>
          <w:lang w:eastAsia="zh-CN"/>
        </w:rPr>
        <w:t>-</w:t>
      </w:r>
      <w:r w:rsidRPr="003A7DCA">
        <w:rPr>
          <w:rFonts w:cs="Times New Roman"/>
          <w:color w:val="auto"/>
          <w:szCs w:val="28"/>
          <w:lang w:eastAsia="zh-CN"/>
        </w:rPr>
        <w:t>наукові методи, потреба в яких обумовлюється метою, завданнями</w:t>
      </w:r>
      <w:r w:rsidR="00900E90" w:rsidRPr="003A7DCA">
        <w:rPr>
          <w:rFonts w:cs="Times New Roman"/>
          <w:color w:val="auto"/>
          <w:szCs w:val="28"/>
          <w:lang w:eastAsia="zh-CN"/>
        </w:rPr>
        <w:t>, об</w:t>
      </w:r>
      <w:r w:rsidR="00E824E0" w:rsidRPr="003A7DCA">
        <w:rPr>
          <w:rFonts w:cs="Times New Roman"/>
          <w:color w:val="auto"/>
          <w:szCs w:val="28"/>
          <w:lang w:eastAsia="zh-CN"/>
        </w:rPr>
        <w:t>’</w:t>
      </w:r>
      <w:r w:rsidR="00900E90" w:rsidRPr="003A7DCA">
        <w:rPr>
          <w:rFonts w:cs="Times New Roman"/>
          <w:color w:val="auto"/>
          <w:szCs w:val="28"/>
          <w:lang w:eastAsia="zh-CN"/>
        </w:rPr>
        <w:t>єктом і</w:t>
      </w:r>
      <w:r w:rsidRPr="003A7DCA">
        <w:rPr>
          <w:rFonts w:cs="Times New Roman"/>
          <w:color w:val="auto"/>
          <w:szCs w:val="28"/>
          <w:lang w:eastAsia="zh-CN"/>
        </w:rPr>
        <w:t xml:space="preserve"> предметом дослідження.</w:t>
      </w:r>
    </w:p>
    <w:p w:rsidR="00571430" w:rsidRPr="003A7DCA" w:rsidRDefault="00571430" w:rsidP="00C33A25">
      <w:pPr>
        <w:ind w:firstLine="709"/>
        <w:jc w:val="both"/>
        <w:rPr>
          <w:rFonts w:cs="Times New Roman"/>
          <w:color w:val="auto"/>
          <w:szCs w:val="28"/>
          <w:lang w:eastAsia="zh-CN"/>
        </w:rPr>
      </w:pPr>
      <w:r w:rsidRPr="003A7DCA">
        <w:rPr>
          <w:rFonts w:cs="Times New Roman"/>
          <w:color w:val="auto"/>
          <w:szCs w:val="28"/>
          <w:lang w:eastAsia="zh-CN"/>
        </w:rPr>
        <w:t>Методологічн</w:t>
      </w:r>
      <w:r w:rsidR="00900E90" w:rsidRPr="003A7DCA">
        <w:rPr>
          <w:rFonts w:cs="Times New Roman"/>
          <w:color w:val="auto"/>
          <w:szCs w:val="28"/>
          <w:lang w:eastAsia="zh-CN"/>
        </w:rPr>
        <w:t>у</w:t>
      </w:r>
      <w:r w:rsidRPr="003A7DCA">
        <w:rPr>
          <w:rFonts w:cs="Times New Roman"/>
          <w:color w:val="auto"/>
          <w:szCs w:val="28"/>
          <w:lang w:eastAsia="zh-CN"/>
        </w:rPr>
        <w:t xml:space="preserve"> основ</w:t>
      </w:r>
      <w:r w:rsidR="00900E90" w:rsidRPr="003A7DCA">
        <w:rPr>
          <w:rFonts w:cs="Times New Roman"/>
          <w:color w:val="auto"/>
          <w:szCs w:val="28"/>
          <w:lang w:eastAsia="zh-CN"/>
        </w:rPr>
        <w:t>у</w:t>
      </w:r>
      <w:r w:rsidRPr="003A7DCA">
        <w:rPr>
          <w:rFonts w:cs="Times New Roman"/>
          <w:color w:val="auto"/>
          <w:szCs w:val="28"/>
          <w:lang w:eastAsia="zh-CN"/>
        </w:rPr>
        <w:t xml:space="preserve"> </w:t>
      </w:r>
      <w:r w:rsidR="00900E90" w:rsidRPr="003A7DCA">
        <w:rPr>
          <w:rFonts w:cs="Times New Roman"/>
          <w:color w:val="auto"/>
          <w:szCs w:val="28"/>
          <w:lang w:eastAsia="zh-CN"/>
        </w:rPr>
        <w:t xml:space="preserve">даного </w:t>
      </w:r>
      <w:r w:rsidRPr="003A7DCA">
        <w:rPr>
          <w:rFonts w:cs="Times New Roman"/>
          <w:color w:val="auto"/>
          <w:szCs w:val="28"/>
          <w:lang w:eastAsia="zh-CN"/>
        </w:rPr>
        <w:t xml:space="preserve">дослідження </w:t>
      </w:r>
      <w:r w:rsidR="00900E90" w:rsidRPr="003A7DCA">
        <w:rPr>
          <w:rFonts w:cs="Times New Roman"/>
          <w:color w:val="auto"/>
          <w:szCs w:val="28"/>
          <w:lang w:eastAsia="zh-CN"/>
        </w:rPr>
        <w:t>становить</w:t>
      </w:r>
      <w:r w:rsidRPr="003A7DCA">
        <w:rPr>
          <w:rFonts w:cs="Times New Roman"/>
          <w:color w:val="auto"/>
          <w:szCs w:val="28"/>
          <w:lang w:eastAsia="zh-CN"/>
        </w:rPr>
        <w:t xml:space="preserve"> </w:t>
      </w:r>
      <w:r w:rsidRPr="003A7DCA">
        <w:rPr>
          <w:rFonts w:cs="Times New Roman"/>
          <w:i/>
          <w:color w:val="auto"/>
          <w:szCs w:val="28"/>
          <w:lang w:eastAsia="zh-CN"/>
        </w:rPr>
        <w:t>діалектичний</w:t>
      </w:r>
      <w:r w:rsidRPr="003A7DCA">
        <w:rPr>
          <w:rFonts w:cs="Times New Roman"/>
          <w:color w:val="auto"/>
          <w:szCs w:val="28"/>
          <w:lang w:eastAsia="zh-CN"/>
        </w:rPr>
        <w:t xml:space="preserve"> метод, за допомогою якого розкрито інституційну природу спорту</w:t>
      </w:r>
      <w:r w:rsidR="00900E90" w:rsidRPr="003A7DCA">
        <w:rPr>
          <w:rFonts w:cs="Times New Roman"/>
          <w:color w:val="auto"/>
          <w:szCs w:val="28"/>
          <w:lang w:eastAsia="zh-CN"/>
        </w:rPr>
        <w:t xml:space="preserve"> та</w:t>
      </w:r>
      <w:r w:rsidRPr="003A7DCA">
        <w:rPr>
          <w:rFonts w:cs="Times New Roman"/>
          <w:color w:val="auto"/>
          <w:szCs w:val="28"/>
          <w:lang w:eastAsia="zh-CN"/>
        </w:rPr>
        <w:t xml:space="preserve"> </w:t>
      </w:r>
      <w:r w:rsidR="00900E90" w:rsidRPr="003A7DCA">
        <w:rPr>
          <w:rFonts w:cs="Times New Roman"/>
          <w:color w:val="auto"/>
          <w:szCs w:val="28"/>
          <w:lang w:eastAsia="zh-CN"/>
        </w:rPr>
        <w:t xml:space="preserve">особливість </w:t>
      </w:r>
      <w:r w:rsidRPr="003A7DCA">
        <w:rPr>
          <w:rFonts w:cs="Times New Roman"/>
          <w:color w:val="auto"/>
          <w:szCs w:val="28"/>
          <w:lang w:eastAsia="zh-CN"/>
        </w:rPr>
        <w:t xml:space="preserve">спортивних відносин, трактування поняття права з точки зору юридичного плюралізму, сформульовано загальне поняття спортивного права та здійснено поділ його на види. </w:t>
      </w:r>
    </w:p>
    <w:p w:rsidR="00571430" w:rsidRPr="003A7DCA" w:rsidRDefault="00571430" w:rsidP="00C33A25">
      <w:pPr>
        <w:ind w:firstLine="709"/>
        <w:jc w:val="both"/>
        <w:rPr>
          <w:rFonts w:cs="Times New Roman"/>
          <w:color w:val="auto"/>
          <w:szCs w:val="28"/>
          <w:lang w:eastAsia="zh-CN"/>
        </w:rPr>
      </w:pPr>
      <w:r w:rsidRPr="003A7DCA">
        <w:rPr>
          <w:rFonts w:cs="Times New Roman"/>
          <w:color w:val="auto"/>
          <w:szCs w:val="28"/>
          <w:lang w:eastAsia="zh-CN"/>
        </w:rPr>
        <w:t xml:space="preserve">У дослідженні </w:t>
      </w:r>
      <w:r w:rsidR="00900E90" w:rsidRPr="003A7DCA">
        <w:rPr>
          <w:rFonts w:cs="Times New Roman"/>
          <w:color w:val="auto"/>
          <w:szCs w:val="28"/>
          <w:lang w:eastAsia="zh-CN"/>
        </w:rPr>
        <w:t>в</w:t>
      </w:r>
      <w:r w:rsidRPr="003A7DCA">
        <w:rPr>
          <w:rFonts w:cs="Times New Roman"/>
          <w:color w:val="auto"/>
          <w:szCs w:val="28"/>
          <w:lang w:eastAsia="zh-CN"/>
        </w:rPr>
        <w:t>икорист</w:t>
      </w:r>
      <w:r w:rsidR="00900E90" w:rsidRPr="003A7DCA">
        <w:rPr>
          <w:rFonts w:cs="Times New Roman"/>
          <w:color w:val="auto"/>
          <w:szCs w:val="28"/>
          <w:lang w:eastAsia="zh-CN"/>
        </w:rPr>
        <w:t xml:space="preserve">ано також такі </w:t>
      </w:r>
      <w:r w:rsidRPr="003A7DCA">
        <w:rPr>
          <w:rFonts w:cs="Times New Roman"/>
          <w:color w:val="auto"/>
          <w:szCs w:val="28"/>
          <w:lang w:eastAsia="zh-CN"/>
        </w:rPr>
        <w:t xml:space="preserve">загальнонаукові </w:t>
      </w:r>
      <w:r w:rsidR="00900E90" w:rsidRPr="003A7DCA">
        <w:rPr>
          <w:rFonts w:cs="Times New Roman"/>
          <w:color w:val="auto"/>
          <w:szCs w:val="28"/>
          <w:lang w:eastAsia="zh-CN"/>
        </w:rPr>
        <w:t>та</w:t>
      </w:r>
      <w:r w:rsidRPr="003A7DCA">
        <w:rPr>
          <w:rFonts w:cs="Times New Roman"/>
          <w:color w:val="auto"/>
          <w:szCs w:val="28"/>
          <w:lang w:eastAsia="zh-CN"/>
        </w:rPr>
        <w:t xml:space="preserve"> спеціальнонаукові методи</w:t>
      </w:r>
      <w:r w:rsidR="00900E90" w:rsidRPr="003A7DCA">
        <w:rPr>
          <w:rFonts w:cs="Times New Roman"/>
          <w:color w:val="auto"/>
          <w:szCs w:val="28"/>
          <w:lang w:eastAsia="zh-CN"/>
        </w:rPr>
        <w:t>, як</w:t>
      </w:r>
      <w:r w:rsidRPr="003A7DCA">
        <w:rPr>
          <w:rFonts w:cs="Times New Roman"/>
          <w:color w:val="auto"/>
          <w:szCs w:val="28"/>
          <w:lang w:eastAsia="zh-CN"/>
        </w:rPr>
        <w:t xml:space="preserve"> </w:t>
      </w:r>
      <w:r w:rsidRPr="003A7DCA">
        <w:rPr>
          <w:rFonts w:cs="Times New Roman"/>
          <w:i/>
          <w:color w:val="auto"/>
          <w:szCs w:val="28"/>
          <w:lang w:eastAsia="zh-CN"/>
        </w:rPr>
        <w:t>формально-логічний</w:t>
      </w:r>
      <w:r w:rsidR="00900E90" w:rsidRPr="003A7DCA">
        <w:rPr>
          <w:rFonts w:cs="Times New Roman"/>
          <w:color w:val="auto"/>
          <w:szCs w:val="28"/>
          <w:lang w:eastAsia="zh-CN"/>
        </w:rPr>
        <w:t>,</w:t>
      </w:r>
      <w:r w:rsidRPr="003A7DCA">
        <w:rPr>
          <w:rFonts w:cs="Times New Roman"/>
          <w:color w:val="auto"/>
          <w:szCs w:val="28"/>
          <w:lang w:eastAsia="zh-CN"/>
        </w:rPr>
        <w:t xml:space="preserve"> </w:t>
      </w:r>
      <w:r w:rsidRPr="003A7DCA">
        <w:rPr>
          <w:rFonts w:cs="Times New Roman"/>
          <w:i/>
          <w:color w:val="auto"/>
          <w:szCs w:val="28"/>
          <w:lang w:eastAsia="zh-CN"/>
        </w:rPr>
        <w:t>системно-структурний</w:t>
      </w:r>
      <w:r w:rsidRPr="003A7DCA">
        <w:rPr>
          <w:rFonts w:cs="Times New Roman"/>
          <w:color w:val="auto"/>
          <w:szCs w:val="28"/>
          <w:lang w:eastAsia="zh-CN"/>
        </w:rPr>
        <w:t xml:space="preserve"> та </w:t>
      </w:r>
      <w:r w:rsidRPr="003A7DCA">
        <w:rPr>
          <w:rFonts w:cs="Times New Roman"/>
          <w:i/>
          <w:color w:val="auto"/>
          <w:szCs w:val="28"/>
          <w:lang w:eastAsia="zh-CN"/>
        </w:rPr>
        <w:t>функціональний</w:t>
      </w:r>
      <w:r w:rsidRPr="003A7DCA">
        <w:rPr>
          <w:rFonts w:cs="Times New Roman"/>
          <w:color w:val="auto"/>
          <w:szCs w:val="28"/>
          <w:lang w:eastAsia="zh-CN"/>
        </w:rPr>
        <w:t xml:space="preserve"> </w:t>
      </w:r>
      <w:r w:rsidR="00F142E4" w:rsidRPr="003A7DCA">
        <w:rPr>
          <w:rFonts w:cs="Times New Roman"/>
          <w:color w:val="auto"/>
          <w:szCs w:val="28"/>
          <w:lang w:eastAsia="zh-CN"/>
        </w:rPr>
        <w:t>у процесі</w:t>
      </w:r>
      <w:r w:rsidRPr="003A7DCA">
        <w:rPr>
          <w:rFonts w:cs="Times New Roman"/>
          <w:color w:val="auto"/>
          <w:szCs w:val="28"/>
          <w:lang w:eastAsia="zh-CN"/>
        </w:rPr>
        <w:t xml:space="preserve"> з</w:t>
      </w:r>
      <w:r w:rsidR="00E824E0" w:rsidRPr="003A7DCA">
        <w:rPr>
          <w:rFonts w:cs="Times New Roman"/>
          <w:color w:val="auto"/>
          <w:szCs w:val="28"/>
          <w:lang w:eastAsia="zh-CN"/>
        </w:rPr>
        <w:t>’</w:t>
      </w:r>
      <w:r w:rsidRPr="003A7DCA">
        <w:rPr>
          <w:rFonts w:cs="Times New Roman"/>
          <w:color w:val="auto"/>
          <w:szCs w:val="28"/>
          <w:lang w:eastAsia="zh-CN"/>
        </w:rPr>
        <w:t>ясуванн</w:t>
      </w:r>
      <w:r w:rsidR="00F142E4" w:rsidRPr="003A7DCA">
        <w:rPr>
          <w:rFonts w:cs="Times New Roman"/>
          <w:color w:val="auto"/>
          <w:szCs w:val="28"/>
          <w:lang w:eastAsia="zh-CN"/>
        </w:rPr>
        <w:t>я</w:t>
      </w:r>
      <w:r w:rsidRPr="003A7DCA">
        <w:rPr>
          <w:rFonts w:cs="Times New Roman"/>
          <w:color w:val="auto"/>
          <w:szCs w:val="28"/>
          <w:lang w:eastAsia="zh-CN"/>
        </w:rPr>
        <w:t xml:space="preserve"> поняття правової системи та її поділу</w:t>
      </w:r>
      <w:r w:rsidR="00900E90" w:rsidRPr="003A7DCA">
        <w:rPr>
          <w:rFonts w:cs="Times New Roman"/>
          <w:color w:val="auto"/>
          <w:szCs w:val="28"/>
          <w:lang w:eastAsia="zh-CN"/>
        </w:rPr>
        <w:t xml:space="preserve"> на галузі права</w:t>
      </w:r>
      <w:r w:rsidRPr="003A7DCA">
        <w:rPr>
          <w:rFonts w:cs="Times New Roman"/>
          <w:color w:val="auto"/>
          <w:szCs w:val="28"/>
          <w:lang w:eastAsia="zh-CN"/>
        </w:rPr>
        <w:t xml:space="preserve">, нормативних рівнів </w:t>
      </w:r>
      <w:r w:rsidR="00900E90" w:rsidRPr="003A7DCA">
        <w:rPr>
          <w:rFonts w:cs="Times New Roman"/>
          <w:color w:val="auto"/>
          <w:szCs w:val="28"/>
          <w:lang w:eastAsia="zh-CN"/>
        </w:rPr>
        <w:t xml:space="preserve">права </w:t>
      </w:r>
      <w:r w:rsidRPr="003A7DCA">
        <w:rPr>
          <w:rFonts w:cs="Times New Roman"/>
          <w:color w:val="auto"/>
          <w:szCs w:val="28"/>
          <w:lang w:eastAsia="zh-CN"/>
        </w:rPr>
        <w:t xml:space="preserve">і поняття норм права; </w:t>
      </w:r>
      <w:r w:rsidRPr="003A7DCA">
        <w:rPr>
          <w:rFonts w:cs="Times New Roman"/>
          <w:i/>
          <w:color w:val="auto"/>
          <w:szCs w:val="28"/>
          <w:lang w:eastAsia="zh-CN"/>
        </w:rPr>
        <w:t>догматичний метод –</w:t>
      </w:r>
      <w:r w:rsidRPr="003A7DCA">
        <w:rPr>
          <w:rFonts w:cs="Times New Roman"/>
          <w:color w:val="auto"/>
          <w:szCs w:val="28"/>
          <w:lang w:eastAsia="zh-CN"/>
        </w:rPr>
        <w:t xml:space="preserve"> при аналізі нормативно-правового регулювання спорту в Україні</w:t>
      </w:r>
      <w:r w:rsidR="00900E90" w:rsidRPr="003A7DCA">
        <w:rPr>
          <w:rFonts w:cs="Times New Roman"/>
          <w:color w:val="auto"/>
          <w:szCs w:val="28"/>
          <w:lang w:eastAsia="zh-CN"/>
        </w:rPr>
        <w:t>, законодавства, яке регулює сферу спорту,</w:t>
      </w:r>
      <w:r w:rsidRPr="003A7DCA">
        <w:rPr>
          <w:rFonts w:cs="Times New Roman"/>
          <w:color w:val="auto"/>
          <w:szCs w:val="28"/>
          <w:lang w:eastAsia="zh-CN"/>
        </w:rPr>
        <w:t xml:space="preserve"> </w:t>
      </w:r>
      <w:r w:rsidR="005D445B" w:rsidRPr="003A7DCA">
        <w:rPr>
          <w:rFonts w:cs="Times New Roman"/>
          <w:color w:val="auto"/>
          <w:szCs w:val="28"/>
          <w:lang w:eastAsia="zh-CN"/>
        </w:rPr>
        <w:t xml:space="preserve">а </w:t>
      </w:r>
      <w:r w:rsidRPr="003A7DCA">
        <w:rPr>
          <w:rFonts w:cs="Times New Roman"/>
          <w:color w:val="auto"/>
          <w:szCs w:val="28"/>
          <w:lang w:eastAsia="zh-CN"/>
        </w:rPr>
        <w:t>та</w:t>
      </w:r>
      <w:r w:rsidR="005D445B" w:rsidRPr="003A7DCA">
        <w:rPr>
          <w:rFonts w:cs="Times New Roman"/>
          <w:color w:val="auto"/>
          <w:szCs w:val="28"/>
          <w:lang w:eastAsia="zh-CN"/>
        </w:rPr>
        <w:t>кож</w:t>
      </w:r>
      <w:r w:rsidRPr="003A7DCA">
        <w:rPr>
          <w:rFonts w:cs="Times New Roman"/>
          <w:color w:val="auto"/>
          <w:szCs w:val="28"/>
          <w:lang w:eastAsia="zh-CN"/>
        </w:rPr>
        <w:t xml:space="preserve"> </w:t>
      </w:r>
      <w:r w:rsidR="005D445B" w:rsidRPr="003A7DCA">
        <w:rPr>
          <w:rFonts w:cs="Times New Roman"/>
          <w:color w:val="auto"/>
          <w:szCs w:val="28"/>
          <w:lang w:eastAsia="zh-CN"/>
        </w:rPr>
        <w:t>з</w:t>
      </w:r>
      <w:r w:rsidR="00E824E0" w:rsidRPr="003A7DCA">
        <w:rPr>
          <w:rFonts w:cs="Times New Roman"/>
          <w:color w:val="auto"/>
          <w:szCs w:val="28"/>
          <w:lang w:eastAsia="zh-CN"/>
        </w:rPr>
        <w:t>’</w:t>
      </w:r>
      <w:r w:rsidR="005D445B" w:rsidRPr="003A7DCA">
        <w:rPr>
          <w:rFonts w:cs="Times New Roman"/>
          <w:color w:val="auto"/>
          <w:szCs w:val="28"/>
          <w:lang w:eastAsia="zh-CN"/>
        </w:rPr>
        <w:t>ясуванн</w:t>
      </w:r>
      <w:r w:rsidR="00933EED" w:rsidRPr="003A7DCA">
        <w:rPr>
          <w:rFonts w:cs="Times New Roman"/>
          <w:color w:val="auto"/>
          <w:szCs w:val="28"/>
          <w:lang w:eastAsia="zh-CN"/>
        </w:rPr>
        <w:t>я</w:t>
      </w:r>
      <w:r w:rsidR="005D445B" w:rsidRPr="003A7DCA">
        <w:rPr>
          <w:rFonts w:cs="Times New Roman"/>
          <w:color w:val="auto"/>
          <w:szCs w:val="28"/>
          <w:lang w:eastAsia="zh-CN"/>
        </w:rPr>
        <w:t xml:space="preserve"> </w:t>
      </w:r>
      <w:r w:rsidRPr="003A7DCA">
        <w:rPr>
          <w:rFonts w:cs="Times New Roman"/>
          <w:color w:val="auto"/>
          <w:szCs w:val="28"/>
          <w:lang w:eastAsia="zh-CN"/>
        </w:rPr>
        <w:t xml:space="preserve">проблем удосконалення вказаного регулювання; </w:t>
      </w:r>
      <w:r w:rsidRPr="003A7DCA">
        <w:rPr>
          <w:rFonts w:cs="Times New Roman"/>
          <w:i/>
          <w:color w:val="auto"/>
          <w:szCs w:val="28"/>
          <w:lang w:eastAsia="zh-CN"/>
        </w:rPr>
        <w:t>порівняльно-правовий</w:t>
      </w:r>
      <w:r w:rsidRPr="003A7DCA">
        <w:rPr>
          <w:rFonts w:cs="Times New Roman"/>
          <w:color w:val="auto"/>
          <w:szCs w:val="28"/>
          <w:lang w:eastAsia="zh-CN"/>
        </w:rPr>
        <w:t xml:space="preserve"> метод використ</w:t>
      </w:r>
      <w:r w:rsidR="005D445B" w:rsidRPr="003A7DCA">
        <w:rPr>
          <w:rFonts w:cs="Times New Roman"/>
          <w:color w:val="auto"/>
          <w:szCs w:val="28"/>
          <w:lang w:eastAsia="zh-CN"/>
        </w:rPr>
        <w:t>овувався</w:t>
      </w:r>
      <w:r w:rsidRPr="003A7DCA">
        <w:rPr>
          <w:rFonts w:cs="Times New Roman"/>
          <w:color w:val="auto"/>
          <w:szCs w:val="28"/>
          <w:lang w:eastAsia="zh-CN"/>
        </w:rPr>
        <w:t xml:space="preserve"> при дослідженні нормативного регулювання спорту в інших країнах; </w:t>
      </w:r>
      <w:r w:rsidRPr="003A7DCA">
        <w:rPr>
          <w:rFonts w:cs="Times New Roman"/>
          <w:i/>
          <w:color w:val="auto"/>
          <w:szCs w:val="28"/>
          <w:lang w:eastAsia="zh-CN"/>
        </w:rPr>
        <w:t>лінгвістичний</w:t>
      </w:r>
      <w:r w:rsidRPr="003A7DCA">
        <w:rPr>
          <w:rFonts w:cs="Times New Roman"/>
          <w:color w:val="auto"/>
          <w:szCs w:val="28"/>
          <w:lang w:eastAsia="zh-CN"/>
        </w:rPr>
        <w:t xml:space="preserve"> метод </w:t>
      </w:r>
      <w:r w:rsidR="005D445B" w:rsidRPr="003A7DCA">
        <w:rPr>
          <w:rFonts w:cs="Times New Roman"/>
          <w:color w:val="auto"/>
          <w:szCs w:val="28"/>
          <w:lang w:eastAsia="zh-CN"/>
        </w:rPr>
        <w:t>застосовано</w:t>
      </w:r>
      <w:r w:rsidRPr="003A7DCA">
        <w:rPr>
          <w:rFonts w:cs="Times New Roman"/>
          <w:color w:val="auto"/>
          <w:szCs w:val="28"/>
          <w:lang w:eastAsia="zh-CN"/>
        </w:rPr>
        <w:t xml:space="preserve"> </w:t>
      </w:r>
      <w:r w:rsidR="00CB67F2" w:rsidRPr="003A7DCA">
        <w:rPr>
          <w:rFonts w:cs="Times New Roman"/>
          <w:color w:val="auto"/>
          <w:szCs w:val="28"/>
          <w:lang w:eastAsia="zh-CN"/>
        </w:rPr>
        <w:t>для</w:t>
      </w:r>
      <w:r w:rsidRPr="003A7DCA">
        <w:rPr>
          <w:rFonts w:cs="Times New Roman"/>
          <w:color w:val="auto"/>
          <w:szCs w:val="28"/>
          <w:lang w:eastAsia="zh-CN"/>
        </w:rPr>
        <w:t xml:space="preserve"> з</w:t>
      </w:r>
      <w:r w:rsidR="00E824E0" w:rsidRPr="003A7DCA">
        <w:rPr>
          <w:rFonts w:cs="Times New Roman"/>
          <w:color w:val="auto"/>
          <w:szCs w:val="28"/>
          <w:lang w:eastAsia="zh-CN"/>
        </w:rPr>
        <w:t>’</w:t>
      </w:r>
      <w:r w:rsidRPr="003A7DCA">
        <w:rPr>
          <w:rFonts w:cs="Times New Roman"/>
          <w:color w:val="auto"/>
          <w:szCs w:val="28"/>
          <w:lang w:eastAsia="zh-CN"/>
        </w:rPr>
        <w:t>ясуванн</w:t>
      </w:r>
      <w:r w:rsidR="00CB67F2" w:rsidRPr="003A7DCA">
        <w:rPr>
          <w:rFonts w:cs="Times New Roman"/>
          <w:color w:val="auto"/>
          <w:szCs w:val="28"/>
          <w:lang w:eastAsia="zh-CN"/>
        </w:rPr>
        <w:t>я</w:t>
      </w:r>
      <w:r w:rsidRPr="003A7DCA">
        <w:rPr>
          <w:rFonts w:cs="Times New Roman"/>
          <w:color w:val="auto"/>
          <w:szCs w:val="28"/>
          <w:lang w:eastAsia="zh-CN"/>
        </w:rPr>
        <w:t xml:space="preserve"> значення термін</w:t>
      </w:r>
      <w:r w:rsidR="005D445B" w:rsidRPr="003A7DCA">
        <w:rPr>
          <w:rFonts w:cs="Times New Roman"/>
          <w:color w:val="auto"/>
          <w:szCs w:val="28"/>
          <w:lang w:eastAsia="zh-CN"/>
        </w:rPr>
        <w:t>ів</w:t>
      </w:r>
      <w:r w:rsidRPr="003A7DCA">
        <w:rPr>
          <w:rFonts w:cs="Times New Roman"/>
          <w:color w:val="auto"/>
          <w:szCs w:val="28"/>
          <w:lang w:eastAsia="zh-CN"/>
        </w:rPr>
        <w:t xml:space="preserve"> «спорт»</w:t>
      </w:r>
      <w:r w:rsidR="005D445B" w:rsidRPr="003A7DCA">
        <w:rPr>
          <w:rFonts w:cs="Times New Roman"/>
          <w:color w:val="auto"/>
          <w:szCs w:val="28"/>
          <w:lang w:eastAsia="zh-CN"/>
        </w:rPr>
        <w:t>, «об</w:t>
      </w:r>
      <w:r w:rsidR="00E824E0" w:rsidRPr="003A7DCA">
        <w:rPr>
          <w:rFonts w:cs="Times New Roman"/>
          <w:color w:val="auto"/>
          <w:szCs w:val="28"/>
          <w:lang w:eastAsia="zh-CN"/>
        </w:rPr>
        <w:t>’</w:t>
      </w:r>
      <w:r w:rsidR="005D445B" w:rsidRPr="003A7DCA">
        <w:rPr>
          <w:rFonts w:cs="Times New Roman"/>
          <w:color w:val="auto"/>
          <w:szCs w:val="28"/>
          <w:lang w:eastAsia="zh-CN"/>
        </w:rPr>
        <w:t>єкт»</w:t>
      </w:r>
      <w:r w:rsidRPr="003A7DCA">
        <w:rPr>
          <w:rFonts w:cs="Times New Roman"/>
          <w:color w:val="auto"/>
          <w:szCs w:val="28"/>
          <w:lang w:eastAsia="zh-CN"/>
        </w:rPr>
        <w:t xml:space="preserve"> тощо; </w:t>
      </w:r>
      <w:r w:rsidR="005D445B" w:rsidRPr="003A7DCA">
        <w:rPr>
          <w:rFonts w:cs="Times New Roman"/>
          <w:color w:val="auto"/>
          <w:szCs w:val="28"/>
          <w:lang w:eastAsia="zh-CN"/>
        </w:rPr>
        <w:t>з використанням такого методу</w:t>
      </w:r>
      <w:r w:rsidR="00CB67F2" w:rsidRPr="003A7DCA">
        <w:rPr>
          <w:rFonts w:cs="Times New Roman"/>
          <w:color w:val="auto"/>
          <w:szCs w:val="28"/>
          <w:lang w:eastAsia="zh-CN"/>
        </w:rPr>
        <w:t>,</w:t>
      </w:r>
      <w:r w:rsidR="005D445B" w:rsidRPr="003A7DCA">
        <w:rPr>
          <w:rFonts w:cs="Times New Roman"/>
          <w:color w:val="auto"/>
          <w:szCs w:val="28"/>
          <w:lang w:eastAsia="zh-CN"/>
        </w:rPr>
        <w:t xml:space="preserve"> як </w:t>
      </w:r>
      <w:r w:rsidRPr="003A7DCA">
        <w:rPr>
          <w:rFonts w:cs="Times New Roman"/>
          <w:i/>
          <w:color w:val="auto"/>
          <w:szCs w:val="28"/>
          <w:lang w:eastAsia="zh-CN"/>
        </w:rPr>
        <w:t>прогностичн</w:t>
      </w:r>
      <w:r w:rsidR="005D445B" w:rsidRPr="003A7DCA">
        <w:rPr>
          <w:rFonts w:cs="Times New Roman"/>
          <w:i/>
          <w:color w:val="auto"/>
          <w:szCs w:val="28"/>
          <w:lang w:eastAsia="zh-CN"/>
        </w:rPr>
        <w:t>ий</w:t>
      </w:r>
      <w:r w:rsidR="00CB67F2" w:rsidRPr="003A7DCA">
        <w:rPr>
          <w:rFonts w:cs="Times New Roman"/>
          <w:color w:val="auto"/>
          <w:szCs w:val="28"/>
          <w:lang w:eastAsia="zh-CN"/>
        </w:rPr>
        <w:t>,</w:t>
      </w:r>
      <w:r w:rsidR="005D445B" w:rsidRPr="003A7DCA">
        <w:rPr>
          <w:rFonts w:cs="Times New Roman"/>
          <w:i/>
          <w:color w:val="auto"/>
          <w:szCs w:val="28"/>
          <w:lang w:eastAsia="zh-CN"/>
        </w:rPr>
        <w:t xml:space="preserve"> </w:t>
      </w:r>
      <w:r w:rsidR="005D445B" w:rsidRPr="003A7DCA">
        <w:rPr>
          <w:rFonts w:cs="Times New Roman"/>
          <w:color w:val="auto"/>
          <w:szCs w:val="28"/>
          <w:lang w:eastAsia="zh-CN"/>
        </w:rPr>
        <w:t xml:space="preserve">сформульовано </w:t>
      </w:r>
      <w:r w:rsidRPr="003A7DCA">
        <w:rPr>
          <w:rFonts w:cs="Times New Roman"/>
          <w:color w:val="auto"/>
          <w:szCs w:val="28"/>
          <w:lang w:eastAsia="zh-CN"/>
        </w:rPr>
        <w:t>рекомендаці</w:t>
      </w:r>
      <w:r w:rsidR="005D445B" w:rsidRPr="003A7DCA">
        <w:rPr>
          <w:rFonts w:cs="Times New Roman"/>
          <w:color w:val="auto"/>
          <w:szCs w:val="28"/>
          <w:lang w:eastAsia="zh-CN"/>
        </w:rPr>
        <w:t>ї</w:t>
      </w:r>
      <w:r w:rsidRPr="003A7DCA">
        <w:rPr>
          <w:rFonts w:cs="Times New Roman"/>
          <w:color w:val="auto"/>
          <w:szCs w:val="28"/>
          <w:lang w:eastAsia="zh-CN"/>
        </w:rPr>
        <w:t xml:space="preserve"> стосовно удосконалення законодавства з метою посилення гарантій держави у розвитку спорту.</w:t>
      </w:r>
    </w:p>
    <w:p w:rsidR="00571430" w:rsidRPr="003A7DCA" w:rsidRDefault="00B97973" w:rsidP="00C33A25">
      <w:pPr>
        <w:ind w:firstLine="709"/>
        <w:jc w:val="both"/>
        <w:rPr>
          <w:rFonts w:cs="Times New Roman"/>
          <w:color w:val="auto"/>
          <w:szCs w:val="28"/>
          <w:lang w:eastAsia="zh-CN"/>
        </w:rPr>
      </w:pPr>
      <w:r w:rsidRPr="003A7DCA">
        <w:rPr>
          <w:rFonts w:cs="Times New Roman"/>
          <w:b/>
          <w:color w:val="auto"/>
          <w:szCs w:val="28"/>
          <w:lang w:eastAsia="zh-CN"/>
        </w:rPr>
        <w:t>Наукова новизна отриманих результатів</w:t>
      </w:r>
      <w:r w:rsidR="00571430" w:rsidRPr="003A7DCA">
        <w:rPr>
          <w:rFonts w:cs="Times New Roman"/>
          <w:b/>
          <w:color w:val="auto"/>
          <w:szCs w:val="28"/>
          <w:lang w:eastAsia="zh-CN"/>
        </w:rPr>
        <w:t xml:space="preserve"> </w:t>
      </w:r>
      <w:r w:rsidR="00571430" w:rsidRPr="003A7DCA">
        <w:rPr>
          <w:rFonts w:cs="Times New Roman"/>
          <w:color w:val="auto"/>
          <w:szCs w:val="28"/>
          <w:lang w:eastAsia="zh-CN"/>
        </w:rPr>
        <w:t xml:space="preserve">полягає в тому, що </w:t>
      </w:r>
      <w:r w:rsidR="00CB67F2" w:rsidRPr="003A7DCA">
        <w:rPr>
          <w:rFonts w:cs="Times New Roman"/>
          <w:color w:val="auto"/>
          <w:szCs w:val="28"/>
          <w:lang w:eastAsia="zh-CN"/>
        </w:rPr>
        <w:t>в</w:t>
      </w:r>
      <w:r w:rsidR="00571430" w:rsidRPr="003A7DCA">
        <w:rPr>
          <w:rFonts w:cs="Times New Roman"/>
          <w:color w:val="auto"/>
          <w:szCs w:val="28"/>
          <w:lang w:eastAsia="zh-CN"/>
        </w:rPr>
        <w:t>перше в теоретико-правовій науці розглянуто галузь спортивного права одночасно з точки зору інституційної природи спорту і в контексті розуміння права</w:t>
      </w:r>
      <w:r w:rsidR="00CB67F2" w:rsidRPr="003A7DCA">
        <w:rPr>
          <w:rFonts w:cs="Times New Roman"/>
          <w:color w:val="auto"/>
          <w:szCs w:val="28"/>
          <w:lang w:eastAsia="zh-CN"/>
        </w:rPr>
        <w:t xml:space="preserve"> з позицій юридичної соціології</w:t>
      </w:r>
      <w:r w:rsidR="00571430" w:rsidRPr="003A7DCA">
        <w:rPr>
          <w:rFonts w:cs="Times New Roman"/>
          <w:color w:val="auto"/>
          <w:szCs w:val="28"/>
          <w:lang w:eastAsia="zh-CN"/>
        </w:rPr>
        <w:t xml:space="preserve"> та запропоновано авторський підхід до галузевого поділу права як системи. </w:t>
      </w:r>
    </w:p>
    <w:p w:rsidR="00571430" w:rsidRPr="003A7DCA" w:rsidRDefault="00571430" w:rsidP="00C33A25">
      <w:pPr>
        <w:ind w:firstLine="709"/>
        <w:jc w:val="both"/>
        <w:rPr>
          <w:rFonts w:cs="Times New Roman"/>
          <w:color w:val="auto"/>
          <w:szCs w:val="28"/>
          <w:lang w:eastAsia="zh-CN"/>
        </w:rPr>
      </w:pPr>
      <w:r w:rsidRPr="003A7DCA">
        <w:rPr>
          <w:rFonts w:cs="Times New Roman"/>
          <w:color w:val="auto"/>
          <w:szCs w:val="28"/>
          <w:lang w:eastAsia="zh-CN"/>
        </w:rPr>
        <w:t xml:space="preserve">Наукова новизна дослідження втілена </w:t>
      </w:r>
      <w:r w:rsidR="00CB67F2" w:rsidRPr="003A7DCA">
        <w:rPr>
          <w:rFonts w:cs="Times New Roman"/>
          <w:color w:val="auto"/>
          <w:szCs w:val="28"/>
          <w:lang w:eastAsia="zh-CN"/>
        </w:rPr>
        <w:t>в</w:t>
      </w:r>
      <w:r w:rsidRPr="003A7DCA">
        <w:rPr>
          <w:rFonts w:cs="Times New Roman"/>
          <w:color w:val="auto"/>
          <w:szCs w:val="28"/>
          <w:lang w:eastAsia="zh-CN"/>
        </w:rPr>
        <w:t xml:space="preserve"> таких положеннях і висновках:</w:t>
      </w:r>
    </w:p>
    <w:p w:rsidR="00571430" w:rsidRPr="003A7DCA" w:rsidRDefault="00571430" w:rsidP="00C33A25">
      <w:pPr>
        <w:ind w:firstLine="709"/>
        <w:jc w:val="both"/>
        <w:rPr>
          <w:rFonts w:cs="Times New Roman"/>
          <w:color w:val="auto"/>
          <w:szCs w:val="28"/>
          <w:lang w:eastAsia="zh-CN"/>
        </w:rPr>
      </w:pPr>
      <w:r w:rsidRPr="003A7DCA">
        <w:rPr>
          <w:rFonts w:cs="Times New Roman"/>
          <w:i/>
          <w:color w:val="auto"/>
          <w:szCs w:val="28"/>
          <w:lang w:eastAsia="zh-CN"/>
        </w:rPr>
        <w:t>уперше</w:t>
      </w:r>
      <w:r w:rsidRPr="003A7DCA">
        <w:rPr>
          <w:rFonts w:cs="Times New Roman"/>
          <w:color w:val="auto"/>
          <w:szCs w:val="28"/>
          <w:lang w:eastAsia="zh-CN"/>
        </w:rPr>
        <w:t xml:space="preserve">:   </w:t>
      </w:r>
    </w:p>
    <w:p w:rsidR="00571430" w:rsidRPr="003A7DCA" w:rsidRDefault="00CB67F2" w:rsidP="00C33A25">
      <w:pPr>
        <w:ind w:firstLine="709"/>
        <w:jc w:val="both"/>
        <w:rPr>
          <w:rFonts w:cs="Times New Roman"/>
          <w:color w:val="auto"/>
          <w:szCs w:val="28"/>
        </w:rPr>
      </w:pPr>
      <w:r w:rsidRPr="003A7DCA">
        <w:rPr>
          <w:rFonts w:cs="Times New Roman"/>
          <w:color w:val="auto"/>
          <w:szCs w:val="28"/>
        </w:rPr>
        <w:t xml:space="preserve">– запропоновано </w:t>
      </w:r>
      <w:r w:rsidR="00571430" w:rsidRPr="003A7DCA">
        <w:rPr>
          <w:rFonts w:cs="Times New Roman"/>
          <w:color w:val="auto"/>
          <w:szCs w:val="28"/>
        </w:rPr>
        <w:t>в якості критерію визначення галузі спортивного права в правовій системі розглядати специфіку правових норм, які складають дану галузь, за ознакою предмета самих норм інституту спорту, а не зовнішніх щодо цих норм суспільних відносин (як «предмета правового регулювання»);</w:t>
      </w:r>
    </w:p>
    <w:p w:rsidR="00571430" w:rsidRPr="003A7DCA" w:rsidRDefault="00CB67F2" w:rsidP="00C33A25">
      <w:pPr>
        <w:ind w:firstLine="709"/>
        <w:jc w:val="both"/>
        <w:rPr>
          <w:rFonts w:cs="Times New Roman"/>
          <w:color w:val="auto"/>
          <w:szCs w:val="28"/>
        </w:rPr>
      </w:pPr>
      <w:r w:rsidRPr="003A7DCA">
        <w:rPr>
          <w:rFonts w:cs="Times New Roman"/>
          <w:color w:val="auto"/>
          <w:szCs w:val="28"/>
        </w:rPr>
        <w:t>– визначено</w:t>
      </w:r>
      <w:r w:rsidR="00571430" w:rsidRPr="003A7DCA">
        <w:rPr>
          <w:rFonts w:cs="Times New Roman"/>
          <w:color w:val="auto"/>
          <w:szCs w:val="28"/>
        </w:rPr>
        <w:t xml:space="preserve"> в якості основи формування правових норм в окрему галузь «спортивне право» відповідні права суб</w:t>
      </w:r>
      <w:r w:rsidR="00E824E0" w:rsidRPr="003A7DCA">
        <w:rPr>
          <w:rFonts w:cs="Times New Roman"/>
          <w:color w:val="auto"/>
          <w:szCs w:val="28"/>
        </w:rPr>
        <w:t>’</w:t>
      </w:r>
      <w:r w:rsidR="00571430" w:rsidRPr="003A7DCA">
        <w:rPr>
          <w:rFonts w:cs="Times New Roman"/>
          <w:color w:val="auto"/>
          <w:szCs w:val="28"/>
        </w:rPr>
        <w:t>єктів спортивних відносин (спортсменів, тренерів тощо), спортивні права яких закріплюються в диспозиціях правових норм, у зв</w:t>
      </w:r>
      <w:r w:rsidR="00E824E0" w:rsidRPr="003A7DCA">
        <w:rPr>
          <w:rFonts w:cs="Times New Roman"/>
          <w:color w:val="auto"/>
          <w:szCs w:val="28"/>
        </w:rPr>
        <w:t>’</w:t>
      </w:r>
      <w:r w:rsidR="00571430" w:rsidRPr="003A7DCA">
        <w:rPr>
          <w:rFonts w:cs="Times New Roman"/>
          <w:color w:val="auto"/>
          <w:szCs w:val="28"/>
        </w:rPr>
        <w:t>язку з чим визнано хибною думку про розподіл норм спортивного права як комплексної галузі по інших галузях права (цивільного, трудового, кримінального, міжнародного тощо);</w:t>
      </w:r>
    </w:p>
    <w:p w:rsidR="00571430" w:rsidRPr="003A7DCA" w:rsidRDefault="00CB67F2" w:rsidP="00C33A25">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 xml:space="preserve">здійснено поділ нормативної сфери спорту на спортивно-технічні, спортивно-регламентні та організаційно-спортивні норми і віднесено дві останні категорії норм до системи нормативно-правового регулювання </w:t>
      </w:r>
      <w:r w:rsidR="00571430" w:rsidRPr="003A7DCA">
        <w:rPr>
          <w:rFonts w:cs="Times New Roman"/>
          <w:iCs/>
          <w:color w:val="auto"/>
          <w:szCs w:val="28"/>
        </w:rPr>
        <w:t xml:space="preserve">спортивних відносин, специфіка яких </w:t>
      </w:r>
      <w:r w:rsidR="00571430" w:rsidRPr="003A7DCA">
        <w:rPr>
          <w:rFonts w:cs="Times New Roman"/>
          <w:color w:val="auto"/>
          <w:szCs w:val="28"/>
        </w:rPr>
        <w:t>залежить від характеру тієї діяльності, яка позначається поняттям «спортивна діяльність»;</w:t>
      </w:r>
    </w:p>
    <w:p w:rsidR="00571430" w:rsidRPr="003A7DCA" w:rsidRDefault="00CB67F2" w:rsidP="00C33A25">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доведено, що відношення у процесі спортивної діяльності виступають як відношення «суб</w:t>
      </w:r>
      <w:r w:rsidR="00E824E0" w:rsidRPr="003A7DCA">
        <w:rPr>
          <w:rFonts w:cs="Times New Roman"/>
          <w:color w:val="auto"/>
          <w:szCs w:val="28"/>
        </w:rPr>
        <w:t>’</w:t>
      </w:r>
      <w:r w:rsidR="00571430" w:rsidRPr="003A7DCA">
        <w:rPr>
          <w:rFonts w:cs="Times New Roman"/>
          <w:color w:val="auto"/>
          <w:szCs w:val="28"/>
        </w:rPr>
        <w:t>єкт-об</w:t>
      </w:r>
      <w:r w:rsidR="00E824E0" w:rsidRPr="003A7DCA">
        <w:rPr>
          <w:rFonts w:cs="Times New Roman"/>
          <w:color w:val="auto"/>
          <w:szCs w:val="28"/>
        </w:rPr>
        <w:t>’</w:t>
      </w:r>
      <w:r w:rsidR="00571430" w:rsidRPr="003A7DCA">
        <w:rPr>
          <w:rFonts w:cs="Times New Roman"/>
          <w:color w:val="auto"/>
          <w:szCs w:val="28"/>
        </w:rPr>
        <w:t>єкт» і мають переважно ексклюзивний характер; тому тут не йдеться про спортивні відносини, що регулюються спортивним правом. З</w:t>
      </w:r>
      <w:r w:rsidR="000474F0" w:rsidRPr="003A7DCA">
        <w:rPr>
          <w:rFonts w:cs="Times New Roman"/>
          <w:color w:val="auto"/>
          <w:szCs w:val="28"/>
        </w:rPr>
        <w:t> </w:t>
      </w:r>
      <w:r w:rsidR="00571430" w:rsidRPr="003A7DCA">
        <w:rPr>
          <w:rFonts w:cs="Times New Roman"/>
          <w:color w:val="auto"/>
          <w:szCs w:val="28"/>
        </w:rPr>
        <w:t>цим відношенням пов</w:t>
      </w:r>
      <w:r w:rsidR="00E824E0" w:rsidRPr="003A7DCA">
        <w:rPr>
          <w:rFonts w:cs="Times New Roman"/>
          <w:color w:val="auto"/>
          <w:szCs w:val="28"/>
        </w:rPr>
        <w:t>’</w:t>
      </w:r>
      <w:r w:rsidR="00571430" w:rsidRPr="003A7DCA">
        <w:rPr>
          <w:rFonts w:cs="Times New Roman"/>
          <w:color w:val="auto"/>
          <w:szCs w:val="28"/>
        </w:rPr>
        <w:t>язані способи забезпечення спортивної діяльності та специфіка відносин щодо такого забезпечення і їх правового регулювання, як тих суспільних відносин у рамках інституту спорту, що потребують правового, морального та іншого регулювання;</w:t>
      </w:r>
    </w:p>
    <w:p w:rsidR="00571430" w:rsidRPr="003A7DCA" w:rsidRDefault="000474F0" w:rsidP="00C33A25">
      <w:pPr>
        <w:ind w:firstLine="709"/>
        <w:jc w:val="both"/>
        <w:rPr>
          <w:rFonts w:cs="Times New Roman"/>
          <w:color w:val="auto"/>
          <w:szCs w:val="28"/>
        </w:rPr>
      </w:pPr>
      <w:r w:rsidRPr="003A7DCA">
        <w:rPr>
          <w:rFonts w:cs="Times New Roman"/>
          <w:color w:val="auto"/>
          <w:szCs w:val="28"/>
          <w:lang w:val="ru-RU"/>
        </w:rPr>
        <w:t>– </w:t>
      </w:r>
      <w:r w:rsidR="00571430" w:rsidRPr="003A7DCA">
        <w:rPr>
          <w:rFonts w:cs="Times New Roman"/>
          <w:color w:val="auto"/>
          <w:szCs w:val="28"/>
        </w:rPr>
        <w:t>сформульовано наступне авторське визначення поняття спортивного права: спортивне право – це галузь світової правової системи, яку складають правові норми, що регулюють права та обов</w:t>
      </w:r>
      <w:r w:rsidR="00E824E0" w:rsidRPr="003A7DCA">
        <w:rPr>
          <w:rFonts w:cs="Times New Roman"/>
          <w:color w:val="auto"/>
          <w:szCs w:val="28"/>
        </w:rPr>
        <w:t>’</w:t>
      </w:r>
      <w:r w:rsidR="00571430" w:rsidRPr="003A7DCA">
        <w:rPr>
          <w:rFonts w:cs="Times New Roman"/>
          <w:color w:val="auto"/>
          <w:szCs w:val="28"/>
        </w:rPr>
        <w:t>язки суб</w:t>
      </w:r>
      <w:r w:rsidR="00E824E0" w:rsidRPr="003A7DCA">
        <w:rPr>
          <w:rFonts w:cs="Times New Roman"/>
          <w:color w:val="auto"/>
          <w:szCs w:val="28"/>
        </w:rPr>
        <w:t>’</w:t>
      </w:r>
      <w:r w:rsidR="00571430" w:rsidRPr="003A7DCA">
        <w:rPr>
          <w:rFonts w:cs="Times New Roman"/>
          <w:color w:val="auto"/>
          <w:szCs w:val="28"/>
        </w:rPr>
        <w:t xml:space="preserve">єктів спорту у спортивних правовідносинах; </w:t>
      </w:r>
    </w:p>
    <w:p w:rsidR="00571430" w:rsidRPr="003A7DCA" w:rsidRDefault="00CD7650" w:rsidP="00C33A25">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класифіковано поняття спортивного права на його види, з виділенням глобального, національного та субінституційного спортивного права, кожний з яких відзначає специфіка спортивних відносин та особливий суб</w:t>
      </w:r>
      <w:r w:rsidR="00E824E0" w:rsidRPr="003A7DCA">
        <w:rPr>
          <w:rFonts w:cs="Times New Roman"/>
          <w:color w:val="auto"/>
          <w:szCs w:val="28"/>
        </w:rPr>
        <w:t>’</w:t>
      </w:r>
      <w:r w:rsidR="00571430" w:rsidRPr="003A7DCA">
        <w:rPr>
          <w:rFonts w:cs="Times New Roman"/>
          <w:color w:val="auto"/>
          <w:szCs w:val="28"/>
        </w:rPr>
        <w:t>єктний склад;</w:t>
      </w:r>
    </w:p>
    <w:p w:rsidR="00571430" w:rsidRPr="003A7DCA" w:rsidRDefault="00CD7650" w:rsidP="00C33A25">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обґрунтовано потребу і рекомендовано закріпити окреме конституційне право кожної людини на вільний вибір роду спортивних занять, включивши його окремою статтею 53-1 до розділу ІІ чинної Конституції України;</w:t>
      </w:r>
    </w:p>
    <w:p w:rsidR="00571430" w:rsidRPr="003A7DCA" w:rsidRDefault="00571430" w:rsidP="00C33A25">
      <w:pPr>
        <w:ind w:firstLine="709"/>
        <w:jc w:val="both"/>
        <w:rPr>
          <w:rFonts w:cs="Times New Roman"/>
          <w:color w:val="auto"/>
          <w:szCs w:val="28"/>
        </w:rPr>
      </w:pPr>
      <w:r w:rsidRPr="003A7DCA">
        <w:rPr>
          <w:rFonts w:cs="Times New Roman"/>
          <w:i/>
          <w:color w:val="auto"/>
          <w:szCs w:val="28"/>
        </w:rPr>
        <w:t>удосконалено</w:t>
      </w:r>
      <w:r w:rsidRPr="003A7DCA">
        <w:rPr>
          <w:rFonts w:cs="Times New Roman"/>
          <w:color w:val="auto"/>
          <w:szCs w:val="28"/>
        </w:rPr>
        <w:t>:</w:t>
      </w:r>
    </w:p>
    <w:p w:rsidR="00571430" w:rsidRPr="003A7DCA" w:rsidRDefault="00CD7650" w:rsidP="00C33A25">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 xml:space="preserve">розуміння правових норм спортивного права, якими є </w:t>
      </w:r>
      <w:r w:rsidRPr="003A7DCA">
        <w:rPr>
          <w:rFonts w:cs="Times New Roman"/>
          <w:color w:val="auto"/>
          <w:szCs w:val="28"/>
        </w:rPr>
        <w:t>в</w:t>
      </w:r>
      <w:r w:rsidR="00571430" w:rsidRPr="003A7DCA">
        <w:rPr>
          <w:rFonts w:cs="Times New Roman"/>
          <w:color w:val="auto"/>
          <w:szCs w:val="28"/>
        </w:rPr>
        <w:t xml:space="preserve">сі правові норми, а не тільки встановлені державою, що регулюють суспільні відносини сфери спорту; </w:t>
      </w:r>
    </w:p>
    <w:p w:rsidR="00571430" w:rsidRPr="003A7DCA" w:rsidRDefault="00CD7650" w:rsidP="001364E6">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 xml:space="preserve">поняття джерел спортивного права, виключивши з нього нормативні акти, які регулюють інші, а не спортивні відносини (трудові, податкові, кримінальні тощо), що не відповідає критерію формування галузі спортивного права за предметом її норм; </w:t>
      </w:r>
    </w:p>
    <w:p w:rsidR="00571430" w:rsidRPr="003A7DCA" w:rsidRDefault="00CD7650" w:rsidP="001364E6">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трактування поняття правової системи з визначенням її загальносвітового (наднаціонального), національного та субінституційного рівнів;</w:t>
      </w:r>
    </w:p>
    <w:p w:rsidR="00571430" w:rsidRPr="003A7DCA" w:rsidRDefault="00CD7650" w:rsidP="001364E6">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виз</w:t>
      </w:r>
      <w:r w:rsidRPr="003A7DCA">
        <w:rPr>
          <w:rFonts w:cs="Times New Roman"/>
          <w:color w:val="auto"/>
          <w:szCs w:val="28"/>
        </w:rPr>
        <w:t>начення поняття «законодавство»</w:t>
      </w:r>
      <w:r w:rsidR="00571430" w:rsidRPr="003A7DCA">
        <w:rPr>
          <w:rFonts w:cs="Times New Roman"/>
          <w:color w:val="auto"/>
          <w:szCs w:val="28"/>
        </w:rPr>
        <w:t xml:space="preserve"> з розмежуванням нормативних актів публічно-владних суб</w:t>
      </w:r>
      <w:r w:rsidR="00E824E0" w:rsidRPr="003A7DCA">
        <w:rPr>
          <w:rFonts w:cs="Times New Roman"/>
          <w:color w:val="auto"/>
          <w:szCs w:val="28"/>
        </w:rPr>
        <w:t>’</w:t>
      </w:r>
      <w:r w:rsidR="00571430" w:rsidRPr="003A7DCA">
        <w:rPr>
          <w:rFonts w:cs="Times New Roman"/>
          <w:color w:val="auto"/>
          <w:szCs w:val="28"/>
        </w:rPr>
        <w:t>єктів та інших правотворчих суб</w:t>
      </w:r>
      <w:r w:rsidR="00E824E0" w:rsidRPr="003A7DCA">
        <w:rPr>
          <w:rFonts w:cs="Times New Roman"/>
          <w:color w:val="auto"/>
          <w:szCs w:val="28"/>
        </w:rPr>
        <w:t>’</w:t>
      </w:r>
      <w:r w:rsidR="00571430" w:rsidRPr="003A7DCA">
        <w:rPr>
          <w:rFonts w:cs="Times New Roman"/>
          <w:color w:val="auto"/>
          <w:szCs w:val="28"/>
        </w:rPr>
        <w:t>єктів;</w:t>
      </w:r>
    </w:p>
    <w:p w:rsidR="00571430" w:rsidRPr="003A7DCA" w:rsidRDefault="00571430" w:rsidP="001364E6">
      <w:pPr>
        <w:ind w:firstLine="709"/>
        <w:jc w:val="both"/>
        <w:rPr>
          <w:rFonts w:cs="Times New Roman"/>
          <w:color w:val="auto"/>
          <w:szCs w:val="28"/>
        </w:rPr>
      </w:pPr>
      <w:r w:rsidRPr="003A7DCA">
        <w:rPr>
          <w:rFonts w:cs="Times New Roman"/>
          <w:i/>
          <w:color w:val="auto"/>
          <w:szCs w:val="28"/>
        </w:rPr>
        <w:t>набули подальшого розвитку</w:t>
      </w:r>
      <w:r w:rsidRPr="003A7DCA">
        <w:rPr>
          <w:rFonts w:cs="Times New Roman"/>
          <w:color w:val="auto"/>
          <w:szCs w:val="28"/>
        </w:rPr>
        <w:t>:</w:t>
      </w:r>
    </w:p>
    <w:p w:rsidR="00571430" w:rsidRPr="003A7DCA" w:rsidRDefault="00CD7650" w:rsidP="001364E6">
      <w:pPr>
        <w:ind w:firstLine="709"/>
        <w:jc w:val="both"/>
        <w:rPr>
          <w:rFonts w:cs="Times New Roman"/>
          <w:bCs/>
          <w:color w:val="auto"/>
          <w:szCs w:val="28"/>
        </w:rPr>
      </w:pPr>
      <w:r w:rsidRPr="003A7DCA">
        <w:rPr>
          <w:rFonts w:cs="Times New Roman"/>
          <w:color w:val="auto"/>
          <w:szCs w:val="28"/>
        </w:rPr>
        <w:t>– </w:t>
      </w:r>
      <w:r w:rsidR="00571430" w:rsidRPr="003A7DCA">
        <w:rPr>
          <w:rFonts w:cs="Times New Roman"/>
          <w:color w:val="auto"/>
          <w:szCs w:val="28"/>
        </w:rPr>
        <w:t xml:space="preserve">положення щодо </w:t>
      </w:r>
      <w:r w:rsidR="00571430" w:rsidRPr="003A7DCA">
        <w:rPr>
          <w:rFonts w:cs="Times New Roman"/>
          <w:bCs/>
          <w:color w:val="auto"/>
          <w:szCs w:val="28"/>
        </w:rPr>
        <w:t>співвідношення глобального спортивного права із загальним міжнародним правом;</w:t>
      </w:r>
    </w:p>
    <w:p w:rsidR="00571430" w:rsidRPr="003A7DCA" w:rsidRDefault="00CD7650" w:rsidP="001364E6">
      <w:pPr>
        <w:ind w:firstLine="709"/>
        <w:jc w:val="both"/>
        <w:rPr>
          <w:rFonts w:cs="Times New Roman"/>
          <w:bCs/>
          <w:color w:val="auto"/>
          <w:szCs w:val="28"/>
        </w:rPr>
      </w:pPr>
      <w:r w:rsidRPr="003A7DCA">
        <w:rPr>
          <w:rFonts w:cs="Times New Roman"/>
          <w:bCs/>
          <w:color w:val="auto"/>
          <w:szCs w:val="28"/>
        </w:rPr>
        <w:t>– </w:t>
      </w:r>
      <w:r w:rsidR="00571430" w:rsidRPr="003A7DCA">
        <w:rPr>
          <w:rFonts w:cs="Times New Roman"/>
          <w:bCs/>
          <w:color w:val="auto"/>
          <w:szCs w:val="28"/>
        </w:rPr>
        <w:t>визначення поняття суб</w:t>
      </w:r>
      <w:r w:rsidR="00E824E0" w:rsidRPr="003A7DCA">
        <w:rPr>
          <w:rFonts w:cs="Times New Roman"/>
          <w:bCs/>
          <w:color w:val="auto"/>
          <w:szCs w:val="28"/>
        </w:rPr>
        <w:t>’</w:t>
      </w:r>
      <w:r w:rsidR="00571430" w:rsidRPr="003A7DCA">
        <w:rPr>
          <w:rFonts w:cs="Times New Roman"/>
          <w:bCs/>
          <w:color w:val="auto"/>
          <w:szCs w:val="28"/>
        </w:rPr>
        <w:t>єктів спорту та їх відносин з іншими суб</w:t>
      </w:r>
      <w:r w:rsidR="00E824E0" w:rsidRPr="003A7DCA">
        <w:rPr>
          <w:rFonts w:cs="Times New Roman"/>
          <w:bCs/>
          <w:color w:val="auto"/>
          <w:szCs w:val="28"/>
        </w:rPr>
        <w:t>’</w:t>
      </w:r>
      <w:r w:rsidR="00571430" w:rsidRPr="003A7DCA">
        <w:rPr>
          <w:rFonts w:cs="Times New Roman"/>
          <w:bCs/>
          <w:color w:val="auto"/>
          <w:szCs w:val="28"/>
        </w:rPr>
        <w:t>єктами, в тому числі суб</w:t>
      </w:r>
      <w:r w:rsidR="00E824E0" w:rsidRPr="003A7DCA">
        <w:rPr>
          <w:rFonts w:cs="Times New Roman"/>
          <w:bCs/>
          <w:color w:val="auto"/>
          <w:szCs w:val="28"/>
        </w:rPr>
        <w:t>’</w:t>
      </w:r>
      <w:r w:rsidR="00571430" w:rsidRPr="003A7DCA">
        <w:rPr>
          <w:rFonts w:cs="Times New Roman"/>
          <w:bCs/>
          <w:color w:val="auto"/>
          <w:szCs w:val="28"/>
        </w:rPr>
        <w:t>єктами публічної влади (адміністративні, цивільні, трудові, міжнародні, процесуальні тощо відносини), які регулюються нормами відповідної галузі права, а не спортивним правом, і в цих відносинах вказані суб</w:t>
      </w:r>
      <w:r w:rsidR="00E824E0" w:rsidRPr="003A7DCA">
        <w:rPr>
          <w:rFonts w:cs="Times New Roman"/>
          <w:bCs/>
          <w:color w:val="auto"/>
          <w:szCs w:val="28"/>
        </w:rPr>
        <w:t>’</w:t>
      </w:r>
      <w:r w:rsidR="00571430" w:rsidRPr="003A7DCA">
        <w:rPr>
          <w:rFonts w:cs="Times New Roman"/>
          <w:bCs/>
          <w:color w:val="auto"/>
          <w:szCs w:val="28"/>
        </w:rPr>
        <w:t>єкти виступають як суб</w:t>
      </w:r>
      <w:r w:rsidR="00E824E0" w:rsidRPr="003A7DCA">
        <w:rPr>
          <w:rFonts w:cs="Times New Roman"/>
          <w:bCs/>
          <w:color w:val="auto"/>
          <w:szCs w:val="28"/>
        </w:rPr>
        <w:t>’</w:t>
      </w:r>
      <w:r w:rsidR="00571430" w:rsidRPr="003A7DCA">
        <w:rPr>
          <w:rFonts w:cs="Times New Roman"/>
          <w:bCs/>
          <w:color w:val="auto"/>
          <w:szCs w:val="28"/>
        </w:rPr>
        <w:t>єкти адміністративного</w:t>
      </w:r>
      <w:r w:rsidR="00900E90" w:rsidRPr="003A7DCA">
        <w:rPr>
          <w:rFonts w:cs="Times New Roman"/>
          <w:bCs/>
          <w:color w:val="auto"/>
          <w:szCs w:val="28"/>
        </w:rPr>
        <w:t>, цивільного, процесуального</w:t>
      </w:r>
      <w:r w:rsidR="00571430" w:rsidRPr="003A7DCA">
        <w:rPr>
          <w:rFonts w:cs="Times New Roman"/>
          <w:bCs/>
          <w:color w:val="auto"/>
          <w:szCs w:val="28"/>
        </w:rPr>
        <w:t xml:space="preserve"> тощо права, а не суб</w:t>
      </w:r>
      <w:r w:rsidR="00E824E0" w:rsidRPr="003A7DCA">
        <w:rPr>
          <w:rFonts w:cs="Times New Roman"/>
          <w:bCs/>
          <w:color w:val="auto"/>
          <w:szCs w:val="28"/>
        </w:rPr>
        <w:t>’</w:t>
      </w:r>
      <w:r w:rsidR="00571430" w:rsidRPr="003A7DCA">
        <w:rPr>
          <w:rFonts w:cs="Times New Roman"/>
          <w:bCs/>
          <w:color w:val="auto"/>
          <w:szCs w:val="28"/>
        </w:rPr>
        <w:t xml:space="preserve">єкти спортивного права; </w:t>
      </w:r>
    </w:p>
    <w:p w:rsidR="00571430" w:rsidRPr="003A7DCA" w:rsidRDefault="00CD7650" w:rsidP="001364E6">
      <w:pPr>
        <w:ind w:firstLine="709"/>
        <w:jc w:val="both"/>
        <w:rPr>
          <w:rFonts w:cs="Times New Roman"/>
          <w:color w:val="auto"/>
          <w:szCs w:val="28"/>
        </w:rPr>
      </w:pPr>
      <w:r w:rsidRPr="003A7DCA">
        <w:rPr>
          <w:rFonts w:cs="Times New Roman"/>
          <w:bCs/>
          <w:color w:val="auto"/>
          <w:szCs w:val="28"/>
        </w:rPr>
        <w:t>– </w:t>
      </w:r>
      <w:r w:rsidR="00571430" w:rsidRPr="003A7DCA">
        <w:rPr>
          <w:rFonts w:cs="Times New Roman"/>
          <w:bCs/>
          <w:color w:val="auto"/>
          <w:szCs w:val="28"/>
        </w:rPr>
        <w:t>підходи до конституційно-правового регулювання сфери спорту, прав людини у цій сфері.</w:t>
      </w:r>
    </w:p>
    <w:p w:rsidR="00571430" w:rsidRPr="003A7DCA" w:rsidRDefault="00B97973" w:rsidP="001364E6">
      <w:pPr>
        <w:ind w:firstLine="709"/>
        <w:jc w:val="both"/>
        <w:rPr>
          <w:rFonts w:cs="Times New Roman"/>
          <w:color w:val="auto"/>
          <w:szCs w:val="28"/>
        </w:rPr>
      </w:pPr>
      <w:r w:rsidRPr="003A7DCA">
        <w:rPr>
          <w:rFonts w:cs="Times New Roman"/>
          <w:b/>
          <w:color w:val="auto"/>
          <w:szCs w:val="28"/>
        </w:rPr>
        <w:t>Практичне значення отриманих результатів</w:t>
      </w:r>
      <w:r w:rsidR="00571430" w:rsidRPr="003A7DCA">
        <w:rPr>
          <w:rFonts w:cs="Times New Roman"/>
          <w:color w:val="auto"/>
          <w:szCs w:val="28"/>
        </w:rPr>
        <w:t>. Сформульовані в дисертації теоретичні положення, висновки та рекомендації можуть бути використані:</w:t>
      </w:r>
    </w:p>
    <w:p w:rsidR="00571430" w:rsidRPr="003A7DCA" w:rsidRDefault="00CD7650" w:rsidP="001364E6">
      <w:pPr>
        <w:ind w:firstLine="709"/>
        <w:jc w:val="both"/>
        <w:rPr>
          <w:rFonts w:cs="Times New Roman"/>
          <w:color w:val="auto"/>
          <w:szCs w:val="28"/>
        </w:rPr>
      </w:pPr>
      <w:r w:rsidRPr="003A7DCA">
        <w:rPr>
          <w:rFonts w:cs="Times New Roman"/>
          <w:color w:val="auto"/>
          <w:szCs w:val="28"/>
        </w:rPr>
        <w:t>– </w:t>
      </w:r>
      <w:r w:rsidR="00571430" w:rsidRPr="003A7DCA">
        <w:rPr>
          <w:rFonts w:cs="Times New Roman"/>
          <w:color w:val="auto"/>
          <w:szCs w:val="28"/>
        </w:rPr>
        <w:t>у науково-дослідній діяльності – для подальших наукових досліджень проблематики теорії права та спортивного права, а також відповідних проблем галузевих правових дисциплін;</w:t>
      </w:r>
    </w:p>
    <w:p w:rsidR="00571430" w:rsidRPr="003A7DCA" w:rsidRDefault="00CD7650" w:rsidP="001364E6">
      <w:pPr>
        <w:ind w:firstLine="709"/>
        <w:jc w:val="both"/>
        <w:rPr>
          <w:rFonts w:cs="Times New Roman"/>
          <w:color w:val="auto"/>
          <w:szCs w:val="28"/>
        </w:rPr>
      </w:pPr>
      <w:r w:rsidRPr="003A7DCA">
        <w:rPr>
          <w:rFonts w:cs="Times New Roman"/>
          <w:color w:val="auto"/>
          <w:szCs w:val="28"/>
          <w:lang w:val="ru-RU"/>
        </w:rPr>
        <w:t>– </w:t>
      </w:r>
      <w:r w:rsidR="00571430" w:rsidRPr="003A7DCA">
        <w:rPr>
          <w:rFonts w:cs="Times New Roman"/>
          <w:color w:val="auto"/>
          <w:szCs w:val="28"/>
        </w:rPr>
        <w:t>у законодавчій діяльності – для вдосконалення чинного законодавства у сфері спорту та інших сферах і формування галузі спортивного законодавства;</w:t>
      </w:r>
    </w:p>
    <w:p w:rsidR="00571430" w:rsidRPr="003A7DCA" w:rsidRDefault="00CD7650" w:rsidP="001364E6">
      <w:pPr>
        <w:ind w:firstLine="709"/>
        <w:jc w:val="both"/>
        <w:rPr>
          <w:rFonts w:cs="Times New Roman"/>
          <w:color w:val="auto"/>
          <w:szCs w:val="28"/>
        </w:rPr>
      </w:pPr>
      <w:r w:rsidRPr="003A7DCA">
        <w:rPr>
          <w:rFonts w:cs="Times New Roman"/>
          <w:color w:val="auto"/>
          <w:szCs w:val="28"/>
        </w:rPr>
        <w:t>–</w:t>
      </w:r>
      <w:r w:rsidRPr="003A7DCA">
        <w:rPr>
          <w:rFonts w:cs="Times New Roman"/>
          <w:color w:val="auto"/>
          <w:szCs w:val="28"/>
          <w:lang w:val="ru-RU"/>
        </w:rPr>
        <w:t> </w:t>
      </w:r>
      <w:r w:rsidR="00571430" w:rsidRPr="003A7DCA">
        <w:rPr>
          <w:rFonts w:cs="Times New Roman"/>
          <w:color w:val="auto"/>
          <w:szCs w:val="28"/>
        </w:rPr>
        <w:t xml:space="preserve">у навчальному процесі – </w:t>
      </w:r>
      <w:r w:rsidR="003262D2" w:rsidRPr="003A7DCA">
        <w:rPr>
          <w:rFonts w:cs="Times New Roman"/>
          <w:color w:val="auto"/>
          <w:szCs w:val="28"/>
        </w:rPr>
        <w:t>під час</w:t>
      </w:r>
      <w:r w:rsidR="00571430" w:rsidRPr="003A7DCA">
        <w:rPr>
          <w:rFonts w:cs="Times New Roman"/>
          <w:color w:val="auto"/>
          <w:szCs w:val="28"/>
        </w:rPr>
        <w:t xml:space="preserve"> викладанн</w:t>
      </w:r>
      <w:r w:rsidR="003262D2" w:rsidRPr="003A7DCA">
        <w:rPr>
          <w:rFonts w:cs="Times New Roman"/>
          <w:color w:val="auto"/>
          <w:szCs w:val="28"/>
        </w:rPr>
        <w:t>я</w:t>
      </w:r>
      <w:r w:rsidR="00571430" w:rsidRPr="003A7DCA">
        <w:rPr>
          <w:rFonts w:cs="Times New Roman"/>
          <w:color w:val="auto"/>
          <w:szCs w:val="28"/>
        </w:rPr>
        <w:t xml:space="preserve"> теорії права та відповідних навчальних курсів, підготов</w:t>
      </w:r>
      <w:r w:rsidR="003262D2" w:rsidRPr="003A7DCA">
        <w:rPr>
          <w:rFonts w:cs="Times New Roman"/>
          <w:color w:val="auto"/>
          <w:szCs w:val="28"/>
        </w:rPr>
        <w:t>ки</w:t>
      </w:r>
      <w:r w:rsidR="00571430" w:rsidRPr="003A7DCA">
        <w:rPr>
          <w:rFonts w:cs="Times New Roman"/>
          <w:color w:val="auto"/>
          <w:szCs w:val="28"/>
        </w:rPr>
        <w:t xml:space="preserve"> підручників та посібників.</w:t>
      </w:r>
    </w:p>
    <w:p w:rsidR="00571430" w:rsidRPr="003A7DCA" w:rsidRDefault="00571430" w:rsidP="001364E6">
      <w:pPr>
        <w:ind w:firstLine="709"/>
        <w:jc w:val="both"/>
        <w:rPr>
          <w:rFonts w:cs="Times New Roman"/>
          <w:color w:val="auto"/>
          <w:szCs w:val="28"/>
        </w:rPr>
      </w:pPr>
      <w:r w:rsidRPr="003A7DCA">
        <w:rPr>
          <w:rFonts w:cs="Times New Roman"/>
          <w:b/>
          <w:color w:val="auto"/>
          <w:szCs w:val="28"/>
        </w:rPr>
        <w:t>Особистий внесок здобувача</w:t>
      </w:r>
      <w:r w:rsidRPr="003A7DCA">
        <w:rPr>
          <w:rFonts w:cs="Times New Roman"/>
          <w:b/>
          <w:color w:val="auto"/>
        </w:rPr>
        <w:t>.</w:t>
      </w:r>
      <w:r w:rsidRPr="003A7DCA">
        <w:rPr>
          <w:rFonts w:cs="Times New Roman"/>
          <w:color w:val="auto"/>
          <w:szCs w:val="28"/>
        </w:rPr>
        <w:t xml:space="preserve"> Викладені в дисертації положення та висновки, що становлять її новизну, розроблені автором особисто. Для аргументації вказаних положень використано відповідні праці інших учених, на які  обов</w:t>
      </w:r>
      <w:r w:rsidR="00E824E0" w:rsidRPr="003A7DCA">
        <w:rPr>
          <w:rFonts w:cs="Times New Roman"/>
          <w:color w:val="auto"/>
          <w:szCs w:val="28"/>
        </w:rPr>
        <w:t>’</w:t>
      </w:r>
      <w:r w:rsidRPr="003A7DCA">
        <w:rPr>
          <w:rFonts w:cs="Times New Roman"/>
          <w:color w:val="auto"/>
          <w:szCs w:val="28"/>
        </w:rPr>
        <w:t>язково зроблено посилання в роботі.</w:t>
      </w:r>
    </w:p>
    <w:p w:rsidR="00571430" w:rsidRPr="003A7DCA" w:rsidRDefault="00B97973" w:rsidP="001364E6">
      <w:pPr>
        <w:ind w:firstLine="709"/>
        <w:jc w:val="both"/>
        <w:rPr>
          <w:rFonts w:cs="Times New Roman"/>
          <w:color w:val="auto"/>
          <w:szCs w:val="28"/>
        </w:rPr>
      </w:pPr>
      <w:r w:rsidRPr="003A7DCA">
        <w:rPr>
          <w:rFonts w:cs="Times New Roman"/>
          <w:b/>
          <w:color w:val="auto"/>
          <w:szCs w:val="28"/>
        </w:rPr>
        <w:t>Апробація матеріалів дисертації</w:t>
      </w:r>
      <w:r w:rsidR="00571430" w:rsidRPr="003A7DCA">
        <w:rPr>
          <w:rFonts w:cs="Times New Roman"/>
          <w:color w:val="auto"/>
          <w:szCs w:val="28"/>
        </w:rPr>
        <w:t>. Основні положення і висновки дисертації апробовані автором у виступах на міжнародних і національних науково-практичних конференціях і семінарах, зокрема:</w:t>
      </w:r>
      <w:r w:rsidR="00571430" w:rsidRPr="003A7DCA">
        <w:rPr>
          <w:rFonts w:cs="Times New Roman"/>
          <w:color w:val="auto"/>
        </w:rPr>
        <w:t xml:space="preserve"> </w:t>
      </w:r>
      <w:r w:rsidR="00571430" w:rsidRPr="003A7DCA">
        <w:rPr>
          <w:rFonts w:cs="Times New Roman"/>
          <w:color w:val="auto"/>
          <w:szCs w:val="28"/>
        </w:rPr>
        <w:t>міжнародн</w:t>
      </w:r>
      <w:r w:rsidR="003262D2" w:rsidRPr="003A7DCA">
        <w:rPr>
          <w:rFonts w:cs="Times New Roman"/>
          <w:color w:val="auto"/>
          <w:szCs w:val="28"/>
        </w:rPr>
        <w:t>ій</w:t>
      </w:r>
      <w:r w:rsidR="00571430" w:rsidRPr="003A7DCA">
        <w:rPr>
          <w:rFonts w:cs="Times New Roman"/>
          <w:color w:val="auto"/>
          <w:szCs w:val="28"/>
        </w:rPr>
        <w:t xml:space="preserve"> науково-практичн</w:t>
      </w:r>
      <w:r w:rsidR="003262D2" w:rsidRPr="003A7DCA">
        <w:rPr>
          <w:rFonts w:cs="Times New Roman"/>
          <w:color w:val="auto"/>
          <w:szCs w:val="28"/>
        </w:rPr>
        <w:t>ій</w:t>
      </w:r>
      <w:r w:rsidR="00571430" w:rsidRPr="003A7DCA">
        <w:rPr>
          <w:rFonts w:cs="Times New Roman"/>
          <w:color w:val="auto"/>
          <w:szCs w:val="28"/>
        </w:rPr>
        <w:t xml:space="preserve"> конференці</w:t>
      </w:r>
      <w:r w:rsidR="003262D2" w:rsidRPr="003A7DCA">
        <w:rPr>
          <w:rFonts w:cs="Times New Roman"/>
          <w:color w:val="auto"/>
          <w:szCs w:val="28"/>
        </w:rPr>
        <w:t>ї</w:t>
      </w:r>
      <w:r w:rsidR="00571430" w:rsidRPr="003A7DCA">
        <w:rPr>
          <w:rFonts w:cs="Times New Roman"/>
          <w:color w:val="auto"/>
          <w:szCs w:val="28"/>
        </w:rPr>
        <w:t xml:space="preserve"> «Особливості розвитку публічного та приватного права в Україні» (Харків, 17</w:t>
      </w:r>
      <w:r w:rsidR="003262D2" w:rsidRPr="003A7DCA">
        <w:rPr>
          <w:rFonts w:cs="Times New Roman"/>
          <w:color w:val="auto"/>
          <w:szCs w:val="28"/>
        </w:rPr>
        <w:t>–</w:t>
      </w:r>
      <w:r w:rsidR="00571430" w:rsidRPr="003A7DCA">
        <w:rPr>
          <w:rFonts w:cs="Times New Roman"/>
          <w:color w:val="auto"/>
          <w:szCs w:val="28"/>
        </w:rPr>
        <w:t>18</w:t>
      </w:r>
      <w:r w:rsidR="003262D2" w:rsidRPr="003A7DCA">
        <w:rPr>
          <w:rFonts w:cs="Times New Roman"/>
          <w:color w:val="auto"/>
          <w:szCs w:val="28"/>
        </w:rPr>
        <w:t> </w:t>
      </w:r>
      <w:r w:rsidR="00571430" w:rsidRPr="003A7DCA">
        <w:rPr>
          <w:rFonts w:cs="Times New Roman"/>
          <w:color w:val="auto"/>
          <w:szCs w:val="28"/>
        </w:rPr>
        <w:t>липня 2015</w:t>
      </w:r>
      <w:r w:rsidR="00804500" w:rsidRPr="003A7DCA">
        <w:rPr>
          <w:rFonts w:cs="Times New Roman"/>
          <w:color w:val="auto"/>
          <w:szCs w:val="28"/>
        </w:rPr>
        <w:t> </w:t>
      </w:r>
      <w:r w:rsidR="00571430" w:rsidRPr="003A7DCA">
        <w:rPr>
          <w:rFonts w:cs="Times New Roman"/>
          <w:color w:val="auto"/>
          <w:szCs w:val="28"/>
        </w:rPr>
        <w:t>р.); міжнародн</w:t>
      </w:r>
      <w:r w:rsidR="003262D2" w:rsidRPr="003A7DCA">
        <w:rPr>
          <w:rFonts w:cs="Times New Roman"/>
          <w:color w:val="auto"/>
          <w:szCs w:val="28"/>
        </w:rPr>
        <w:t>ій</w:t>
      </w:r>
      <w:r w:rsidR="00571430" w:rsidRPr="003A7DCA">
        <w:rPr>
          <w:rFonts w:cs="Times New Roman"/>
          <w:color w:val="auto"/>
          <w:szCs w:val="28"/>
        </w:rPr>
        <w:t xml:space="preserve"> науково-практичн</w:t>
      </w:r>
      <w:r w:rsidR="003262D2" w:rsidRPr="003A7DCA">
        <w:rPr>
          <w:rFonts w:cs="Times New Roman"/>
          <w:color w:val="auto"/>
          <w:szCs w:val="28"/>
        </w:rPr>
        <w:t>ій конференції, присвяченій</w:t>
      </w:r>
      <w:r w:rsidR="00571430" w:rsidRPr="003A7DCA">
        <w:rPr>
          <w:rFonts w:cs="Times New Roman"/>
          <w:color w:val="auto"/>
          <w:szCs w:val="28"/>
        </w:rPr>
        <w:t xml:space="preserve"> 20-річчю Конституції України (Запоріжжя, 23</w:t>
      </w:r>
      <w:r w:rsidR="003262D2" w:rsidRPr="003A7DCA">
        <w:rPr>
          <w:rFonts w:cs="Times New Roman"/>
          <w:color w:val="auto"/>
          <w:szCs w:val="28"/>
        </w:rPr>
        <w:t>–</w:t>
      </w:r>
      <w:r w:rsidR="00571430" w:rsidRPr="003A7DCA">
        <w:rPr>
          <w:rFonts w:cs="Times New Roman"/>
          <w:color w:val="auto"/>
          <w:szCs w:val="28"/>
        </w:rPr>
        <w:t>24</w:t>
      </w:r>
      <w:r w:rsidR="003262D2" w:rsidRPr="003A7DCA">
        <w:rPr>
          <w:rFonts w:cs="Times New Roman"/>
          <w:color w:val="auto"/>
          <w:szCs w:val="28"/>
        </w:rPr>
        <w:t> </w:t>
      </w:r>
      <w:r w:rsidR="00571430" w:rsidRPr="003A7DCA">
        <w:rPr>
          <w:rFonts w:cs="Times New Roman"/>
          <w:color w:val="auto"/>
          <w:szCs w:val="28"/>
        </w:rPr>
        <w:t>червня 2016</w:t>
      </w:r>
      <w:r w:rsidR="00804500" w:rsidRPr="003A7DCA">
        <w:rPr>
          <w:rFonts w:cs="Times New Roman"/>
          <w:color w:val="auto"/>
          <w:szCs w:val="28"/>
        </w:rPr>
        <w:t> </w:t>
      </w:r>
      <w:r w:rsidR="00571430" w:rsidRPr="003A7DCA">
        <w:rPr>
          <w:rFonts w:cs="Times New Roman"/>
          <w:color w:val="auto"/>
          <w:szCs w:val="28"/>
        </w:rPr>
        <w:t>р.); науков</w:t>
      </w:r>
      <w:r w:rsidR="003262D2" w:rsidRPr="003A7DCA">
        <w:rPr>
          <w:rFonts w:cs="Times New Roman"/>
          <w:color w:val="auto"/>
          <w:szCs w:val="28"/>
        </w:rPr>
        <w:t>ому</w:t>
      </w:r>
      <w:r w:rsidR="00571430" w:rsidRPr="003A7DCA">
        <w:rPr>
          <w:rFonts w:cs="Times New Roman"/>
          <w:color w:val="auto"/>
          <w:szCs w:val="28"/>
        </w:rPr>
        <w:t xml:space="preserve"> семінар</w:t>
      </w:r>
      <w:r w:rsidR="003262D2" w:rsidRPr="003A7DCA">
        <w:rPr>
          <w:rFonts w:cs="Times New Roman"/>
          <w:color w:val="auto"/>
          <w:szCs w:val="28"/>
        </w:rPr>
        <w:t>і</w:t>
      </w:r>
      <w:r w:rsidR="00571430" w:rsidRPr="003A7DCA">
        <w:rPr>
          <w:rFonts w:cs="Times New Roman"/>
          <w:color w:val="auto"/>
          <w:szCs w:val="28"/>
        </w:rPr>
        <w:t xml:space="preserve"> «Актуальні проблеми державотворення, правотворення та правозастосування» (Дніпро, 9</w:t>
      </w:r>
      <w:r w:rsidR="003262D2" w:rsidRPr="003A7DCA">
        <w:rPr>
          <w:rFonts w:cs="Times New Roman"/>
          <w:color w:val="auto"/>
          <w:szCs w:val="28"/>
        </w:rPr>
        <w:t> </w:t>
      </w:r>
      <w:r w:rsidR="00571430" w:rsidRPr="003A7DCA">
        <w:rPr>
          <w:rFonts w:cs="Times New Roman"/>
          <w:color w:val="auto"/>
          <w:szCs w:val="28"/>
        </w:rPr>
        <w:t>грудня</w:t>
      </w:r>
      <w:r w:rsidR="00804500" w:rsidRPr="003A7DCA">
        <w:rPr>
          <w:rFonts w:cs="Times New Roman"/>
          <w:color w:val="auto"/>
          <w:szCs w:val="28"/>
        </w:rPr>
        <w:t> </w:t>
      </w:r>
      <w:r w:rsidR="00571430" w:rsidRPr="003A7DCA">
        <w:rPr>
          <w:rFonts w:cs="Times New Roman"/>
          <w:color w:val="auto"/>
          <w:szCs w:val="28"/>
        </w:rPr>
        <w:t>2016</w:t>
      </w:r>
      <w:r w:rsidR="00804500" w:rsidRPr="003A7DCA">
        <w:rPr>
          <w:rFonts w:cs="Times New Roman"/>
          <w:color w:val="auto"/>
          <w:szCs w:val="28"/>
        </w:rPr>
        <w:t> </w:t>
      </w:r>
      <w:r w:rsidR="00571430" w:rsidRPr="003A7DCA">
        <w:rPr>
          <w:rFonts w:cs="Times New Roman"/>
          <w:color w:val="auto"/>
          <w:szCs w:val="28"/>
        </w:rPr>
        <w:t>р.); міжнародн</w:t>
      </w:r>
      <w:r w:rsidR="003262D2" w:rsidRPr="003A7DCA">
        <w:rPr>
          <w:rFonts w:cs="Times New Roman"/>
          <w:color w:val="auto"/>
          <w:szCs w:val="28"/>
        </w:rPr>
        <w:t>ій</w:t>
      </w:r>
      <w:r w:rsidR="00571430" w:rsidRPr="003A7DCA">
        <w:rPr>
          <w:rFonts w:cs="Times New Roman"/>
          <w:color w:val="auto"/>
          <w:szCs w:val="28"/>
        </w:rPr>
        <w:t xml:space="preserve"> науково-практичн</w:t>
      </w:r>
      <w:r w:rsidR="003262D2" w:rsidRPr="003A7DCA">
        <w:rPr>
          <w:rFonts w:cs="Times New Roman"/>
          <w:color w:val="auto"/>
          <w:szCs w:val="28"/>
        </w:rPr>
        <w:t>ій</w:t>
      </w:r>
      <w:r w:rsidR="00571430" w:rsidRPr="003A7DCA">
        <w:rPr>
          <w:rFonts w:cs="Times New Roman"/>
          <w:color w:val="auto"/>
          <w:szCs w:val="28"/>
        </w:rPr>
        <w:t xml:space="preserve"> конференці</w:t>
      </w:r>
      <w:r w:rsidR="003262D2" w:rsidRPr="003A7DCA">
        <w:rPr>
          <w:rFonts w:cs="Times New Roman"/>
          <w:color w:val="auto"/>
          <w:szCs w:val="28"/>
        </w:rPr>
        <w:t>ї, присвяченій</w:t>
      </w:r>
      <w:r w:rsidR="00571430" w:rsidRPr="003A7DCA">
        <w:rPr>
          <w:rFonts w:cs="Times New Roman"/>
          <w:color w:val="auto"/>
          <w:szCs w:val="28"/>
        </w:rPr>
        <w:t xml:space="preserve"> 10-річчю Інституту управління та права ЗНТУ «Актуальні проблеми державно-правового розвитку України в контексті інтеграційних процесів» (Запоріжжя, 20</w:t>
      </w:r>
      <w:r w:rsidR="00B15093" w:rsidRPr="003A7DCA">
        <w:rPr>
          <w:rFonts w:cs="Times New Roman"/>
          <w:color w:val="auto"/>
          <w:szCs w:val="28"/>
        </w:rPr>
        <w:t> </w:t>
      </w:r>
      <w:r w:rsidR="00571430" w:rsidRPr="003A7DCA">
        <w:rPr>
          <w:rFonts w:cs="Times New Roman"/>
          <w:color w:val="auto"/>
          <w:szCs w:val="28"/>
        </w:rPr>
        <w:t>травня</w:t>
      </w:r>
      <w:r w:rsidR="00804500" w:rsidRPr="003A7DCA">
        <w:rPr>
          <w:rFonts w:cs="Times New Roman"/>
          <w:color w:val="auto"/>
          <w:szCs w:val="28"/>
        </w:rPr>
        <w:t> </w:t>
      </w:r>
      <w:r w:rsidR="00571430" w:rsidRPr="003A7DCA">
        <w:rPr>
          <w:rFonts w:cs="Times New Roman"/>
          <w:color w:val="auto"/>
          <w:szCs w:val="28"/>
        </w:rPr>
        <w:t>2017</w:t>
      </w:r>
      <w:r w:rsidR="00804500" w:rsidRPr="003A7DCA">
        <w:rPr>
          <w:rFonts w:cs="Times New Roman"/>
          <w:color w:val="auto"/>
          <w:szCs w:val="28"/>
        </w:rPr>
        <w:t> </w:t>
      </w:r>
      <w:r w:rsidR="00571430" w:rsidRPr="003A7DCA">
        <w:rPr>
          <w:rFonts w:cs="Times New Roman"/>
          <w:color w:val="auto"/>
          <w:szCs w:val="28"/>
        </w:rPr>
        <w:t>р.);</w:t>
      </w:r>
      <w:r w:rsidR="00804500" w:rsidRPr="003A7DCA">
        <w:rPr>
          <w:rFonts w:cs="Times New Roman"/>
          <w:color w:val="auto"/>
          <w:szCs w:val="28"/>
        </w:rPr>
        <w:t xml:space="preserve"> </w:t>
      </w:r>
      <w:r w:rsidR="00571430" w:rsidRPr="003A7DCA">
        <w:rPr>
          <w:rFonts w:cs="Times New Roman"/>
          <w:color w:val="auto"/>
          <w:szCs w:val="28"/>
        </w:rPr>
        <w:t>ІІІ</w:t>
      </w:r>
      <w:r w:rsidR="00B15093" w:rsidRPr="003A7DCA">
        <w:rPr>
          <w:rFonts w:cs="Times New Roman"/>
          <w:color w:val="auto"/>
          <w:szCs w:val="28"/>
        </w:rPr>
        <w:t> </w:t>
      </w:r>
      <w:r w:rsidR="00571430" w:rsidRPr="003A7DCA">
        <w:rPr>
          <w:rFonts w:cs="Times New Roman"/>
          <w:color w:val="auto"/>
          <w:szCs w:val="28"/>
        </w:rPr>
        <w:t>Міжнародн</w:t>
      </w:r>
      <w:r w:rsidR="00B15093" w:rsidRPr="003A7DCA">
        <w:rPr>
          <w:rFonts w:cs="Times New Roman"/>
          <w:color w:val="auto"/>
          <w:szCs w:val="28"/>
        </w:rPr>
        <w:t>ій</w:t>
      </w:r>
      <w:r w:rsidR="00571430" w:rsidRPr="003A7DCA">
        <w:rPr>
          <w:rFonts w:cs="Times New Roman"/>
          <w:color w:val="auto"/>
          <w:szCs w:val="28"/>
        </w:rPr>
        <w:t xml:space="preserve"> науково-практичн</w:t>
      </w:r>
      <w:r w:rsidR="00B15093" w:rsidRPr="003A7DCA">
        <w:rPr>
          <w:rFonts w:cs="Times New Roman"/>
          <w:color w:val="auto"/>
          <w:szCs w:val="28"/>
        </w:rPr>
        <w:t>ій</w:t>
      </w:r>
      <w:r w:rsidR="00571430" w:rsidRPr="003A7DCA">
        <w:rPr>
          <w:rFonts w:cs="Times New Roman"/>
          <w:color w:val="auto"/>
          <w:szCs w:val="28"/>
        </w:rPr>
        <w:t xml:space="preserve"> конференці</w:t>
      </w:r>
      <w:r w:rsidR="00B15093" w:rsidRPr="003A7DCA">
        <w:rPr>
          <w:rFonts w:cs="Times New Roman"/>
          <w:color w:val="auto"/>
          <w:szCs w:val="28"/>
        </w:rPr>
        <w:t>ї</w:t>
      </w:r>
      <w:r w:rsidR="00571430" w:rsidRPr="003A7DCA">
        <w:rPr>
          <w:rFonts w:cs="Times New Roman"/>
          <w:color w:val="auto"/>
          <w:szCs w:val="28"/>
        </w:rPr>
        <w:t xml:space="preserve"> «Актуальні проблеми державно-правового розвитку України в контексті інтеграційних процесів» (Запоріжжя, 28</w:t>
      </w:r>
      <w:r w:rsidR="00B15093" w:rsidRPr="003A7DCA">
        <w:rPr>
          <w:rFonts w:cs="Times New Roman"/>
          <w:color w:val="auto"/>
          <w:szCs w:val="28"/>
        </w:rPr>
        <w:t> </w:t>
      </w:r>
      <w:r w:rsidR="00571430" w:rsidRPr="003A7DCA">
        <w:rPr>
          <w:rFonts w:cs="Times New Roman"/>
          <w:color w:val="auto"/>
          <w:szCs w:val="28"/>
        </w:rPr>
        <w:t>березня</w:t>
      </w:r>
      <w:r w:rsidR="00804500" w:rsidRPr="003A7DCA">
        <w:rPr>
          <w:rFonts w:cs="Times New Roman"/>
          <w:color w:val="auto"/>
          <w:szCs w:val="28"/>
        </w:rPr>
        <w:t> </w:t>
      </w:r>
      <w:r w:rsidR="00571430" w:rsidRPr="003A7DCA">
        <w:rPr>
          <w:rFonts w:cs="Times New Roman"/>
          <w:color w:val="auto"/>
          <w:szCs w:val="28"/>
        </w:rPr>
        <w:t>2018</w:t>
      </w:r>
      <w:r w:rsidR="00804500" w:rsidRPr="003A7DCA">
        <w:rPr>
          <w:rFonts w:cs="Times New Roman"/>
          <w:color w:val="auto"/>
          <w:szCs w:val="28"/>
        </w:rPr>
        <w:t> </w:t>
      </w:r>
      <w:r w:rsidR="00B15093" w:rsidRPr="003A7DCA">
        <w:rPr>
          <w:rFonts w:cs="Times New Roman"/>
          <w:color w:val="auto"/>
          <w:szCs w:val="28"/>
        </w:rPr>
        <w:t>р.</w:t>
      </w:r>
      <w:r w:rsidR="00571430" w:rsidRPr="003A7DCA">
        <w:rPr>
          <w:rFonts w:cs="Times New Roman"/>
          <w:color w:val="auto"/>
          <w:szCs w:val="28"/>
        </w:rPr>
        <w:t>); міжнародн</w:t>
      </w:r>
      <w:r w:rsidR="00B15093" w:rsidRPr="003A7DCA">
        <w:rPr>
          <w:rFonts w:cs="Times New Roman"/>
          <w:color w:val="auto"/>
          <w:szCs w:val="28"/>
        </w:rPr>
        <w:t>ій</w:t>
      </w:r>
      <w:r w:rsidR="00571430" w:rsidRPr="003A7DCA">
        <w:rPr>
          <w:rFonts w:cs="Times New Roman"/>
          <w:color w:val="auto"/>
          <w:szCs w:val="28"/>
        </w:rPr>
        <w:t xml:space="preserve"> науково-практичн</w:t>
      </w:r>
      <w:r w:rsidR="00B15093" w:rsidRPr="003A7DCA">
        <w:rPr>
          <w:rFonts w:cs="Times New Roman"/>
          <w:color w:val="auto"/>
          <w:szCs w:val="28"/>
        </w:rPr>
        <w:t>ій</w:t>
      </w:r>
      <w:r w:rsidR="00571430" w:rsidRPr="003A7DCA">
        <w:rPr>
          <w:rFonts w:cs="Times New Roman"/>
          <w:color w:val="auto"/>
          <w:szCs w:val="28"/>
        </w:rPr>
        <w:t xml:space="preserve"> конференці</w:t>
      </w:r>
      <w:r w:rsidR="00B15093" w:rsidRPr="003A7DCA">
        <w:rPr>
          <w:rFonts w:cs="Times New Roman"/>
          <w:color w:val="auto"/>
          <w:szCs w:val="28"/>
        </w:rPr>
        <w:t>ї</w:t>
      </w:r>
      <w:r w:rsidR="00571430" w:rsidRPr="003A7DCA">
        <w:rPr>
          <w:rFonts w:cs="Times New Roman"/>
          <w:color w:val="auto"/>
          <w:szCs w:val="28"/>
        </w:rPr>
        <w:t xml:space="preserve"> «Спортивне право України: сучасний стан і перспективи розвитку» (Запоріжжя, 19</w:t>
      </w:r>
      <w:r w:rsidR="00B15093" w:rsidRPr="003A7DCA">
        <w:rPr>
          <w:rFonts w:cs="Times New Roman"/>
          <w:color w:val="auto"/>
          <w:szCs w:val="28"/>
        </w:rPr>
        <w:t> </w:t>
      </w:r>
      <w:r w:rsidR="00571430" w:rsidRPr="003A7DCA">
        <w:rPr>
          <w:rFonts w:cs="Times New Roman"/>
          <w:color w:val="auto"/>
          <w:szCs w:val="28"/>
        </w:rPr>
        <w:t>жовтня</w:t>
      </w:r>
      <w:r w:rsidR="00804500" w:rsidRPr="003A7DCA">
        <w:rPr>
          <w:rFonts w:cs="Times New Roman"/>
          <w:color w:val="auto"/>
          <w:szCs w:val="28"/>
        </w:rPr>
        <w:t> </w:t>
      </w:r>
      <w:r w:rsidR="00571430" w:rsidRPr="003A7DCA">
        <w:rPr>
          <w:rFonts w:cs="Times New Roman"/>
          <w:color w:val="auto"/>
          <w:szCs w:val="28"/>
        </w:rPr>
        <w:t>2018</w:t>
      </w:r>
      <w:r w:rsidR="00B15093" w:rsidRPr="003A7DCA">
        <w:rPr>
          <w:rFonts w:cs="Times New Roman"/>
          <w:color w:val="auto"/>
          <w:szCs w:val="28"/>
        </w:rPr>
        <w:t> </w:t>
      </w:r>
      <w:r w:rsidR="00571430" w:rsidRPr="003A7DCA">
        <w:rPr>
          <w:rFonts w:cs="Times New Roman"/>
          <w:color w:val="auto"/>
          <w:szCs w:val="28"/>
        </w:rPr>
        <w:t>р.); міжнародн</w:t>
      </w:r>
      <w:r w:rsidR="00B15093" w:rsidRPr="003A7DCA">
        <w:rPr>
          <w:rFonts w:cs="Times New Roman"/>
          <w:color w:val="auto"/>
          <w:szCs w:val="28"/>
        </w:rPr>
        <w:t>ій</w:t>
      </w:r>
      <w:r w:rsidR="00571430" w:rsidRPr="003A7DCA">
        <w:rPr>
          <w:rFonts w:cs="Times New Roman"/>
          <w:color w:val="auto"/>
          <w:szCs w:val="28"/>
        </w:rPr>
        <w:t xml:space="preserve"> науково-практичн</w:t>
      </w:r>
      <w:r w:rsidR="00B15093" w:rsidRPr="003A7DCA">
        <w:rPr>
          <w:rFonts w:cs="Times New Roman"/>
          <w:color w:val="auto"/>
          <w:szCs w:val="28"/>
        </w:rPr>
        <w:t>ій</w:t>
      </w:r>
      <w:r w:rsidR="00571430" w:rsidRPr="003A7DCA">
        <w:rPr>
          <w:rFonts w:cs="Times New Roman"/>
          <w:color w:val="auto"/>
          <w:szCs w:val="28"/>
        </w:rPr>
        <w:t xml:space="preserve"> конференці</w:t>
      </w:r>
      <w:r w:rsidR="00B15093" w:rsidRPr="003A7DCA">
        <w:rPr>
          <w:rFonts w:cs="Times New Roman"/>
          <w:color w:val="auto"/>
          <w:szCs w:val="28"/>
        </w:rPr>
        <w:t>ї</w:t>
      </w:r>
      <w:r w:rsidR="00571430" w:rsidRPr="003A7DCA">
        <w:rPr>
          <w:rFonts w:cs="Times New Roman"/>
          <w:color w:val="auto"/>
          <w:szCs w:val="28"/>
        </w:rPr>
        <w:t xml:space="preserve"> «Сучасні тенденції в юридичній науці України та зарубіжних країн» (Запоріжжя, 27</w:t>
      </w:r>
      <w:r w:rsidR="00B15093" w:rsidRPr="003A7DCA">
        <w:rPr>
          <w:rFonts w:cs="Times New Roman"/>
          <w:color w:val="auto"/>
          <w:szCs w:val="28"/>
        </w:rPr>
        <w:t>–</w:t>
      </w:r>
      <w:r w:rsidR="00571430" w:rsidRPr="003A7DCA">
        <w:rPr>
          <w:rFonts w:cs="Times New Roman"/>
          <w:color w:val="auto"/>
          <w:szCs w:val="28"/>
        </w:rPr>
        <w:t>28</w:t>
      </w:r>
      <w:r w:rsidR="00B15093" w:rsidRPr="003A7DCA">
        <w:rPr>
          <w:rFonts w:cs="Times New Roman"/>
          <w:color w:val="auto"/>
          <w:szCs w:val="28"/>
        </w:rPr>
        <w:t> </w:t>
      </w:r>
      <w:r w:rsidR="00571430" w:rsidRPr="003A7DCA">
        <w:rPr>
          <w:rFonts w:cs="Times New Roman"/>
          <w:color w:val="auto"/>
          <w:szCs w:val="28"/>
        </w:rPr>
        <w:t>вересня</w:t>
      </w:r>
      <w:r w:rsidR="00804500" w:rsidRPr="003A7DCA">
        <w:rPr>
          <w:rFonts w:cs="Times New Roman"/>
          <w:color w:val="auto"/>
          <w:szCs w:val="28"/>
        </w:rPr>
        <w:t> </w:t>
      </w:r>
      <w:r w:rsidR="00571430" w:rsidRPr="003A7DCA">
        <w:rPr>
          <w:rFonts w:cs="Times New Roman"/>
          <w:color w:val="auto"/>
          <w:szCs w:val="28"/>
        </w:rPr>
        <w:t>2019</w:t>
      </w:r>
      <w:r w:rsidR="00804500" w:rsidRPr="003A7DCA">
        <w:rPr>
          <w:rFonts w:cs="Times New Roman"/>
          <w:color w:val="auto"/>
          <w:szCs w:val="28"/>
        </w:rPr>
        <w:t> </w:t>
      </w:r>
      <w:r w:rsidR="00571430" w:rsidRPr="003A7DCA">
        <w:rPr>
          <w:rFonts w:cs="Times New Roman"/>
          <w:color w:val="auto"/>
          <w:szCs w:val="28"/>
        </w:rPr>
        <w:t>р.); міжнародн</w:t>
      </w:r>
      <w:r w:rsidR="00B15093" w:rsidRPr="003A7DCA">
        <w:rPr>
          <w:rFonts w:cs="Times New Roman"/>
          <w:color w:val="auto"/>
          <w:szCs w:val="28"/>
        </w:rPr>
        <w:t>ій</w:t>
      </w:r>
      <w:r w:rsidR="00571430" w:rsidRPr="003A7DCA">
        <w:rPr>
          <w:rFonts w:cs="Times New Roman"/>
          <w:color w:val="auto"/>
          <w:szCs w:val="28"/>
        </w:rPr>
        <w:t xml:space="preserve"> науково-практичн</w:t>
      </w:r>
      <w:r w:rsidR="00B15093" w:rsidRPr="003A7DCA">
        <w:rPr>
          <w:rFonts w:cs="Times New Roman"/>
          <w:color w:val="auto"/>
          <w:szCs w:val="28"/>
        </w:rPr>
        <w:t>ій</w:t>
      </w:r>
      <w:r w:rsidR="00571430" w:rsidRPr="003A7DCA">
        <w:rPr>
          <w:rFonts w:cs="Times New Roman"/>
          <w:color w:val="auto"/>
          <w:szCs w:val="28"/>
        </w:rPr>
        <w:t xml:space="preserve"> конференці</w:t>
      </w:r>
      <w:r w:rsidR="00B15093" w:rsidRPr="003A7DCA">
        <w:rPr>
          <w:rFonts w:cs="Times New Roman"/>
          <w:color w:val="auto"/>
          <w:szCs w:val="28"/>
        </w:rPr>
        <w:t>ї</w:t>
      </w:r>
      <w:r w:rsidR="00571430" w:rsidRPr="003A7DCA">
        <w:rPr>
          <w:rFonts w:cs="Times New Roman"/>
          <w:color w:val="auto"/>
          <w:szCs w:val="28"/>
        </w:rPr>
        <w:t xml:space="preserve"> «Проблеми правової реформи та розбудови громадянського суспільства в Україні» (</w:t>
      </w:r>
      <w:r w:rsidR="00BC5A7B" w:rsidRPr="003A7DCA">
        <w:rPr>
          <w:rFonts w:cs="Times New Roman"/>
          <w:color w:val="auto"/>
          <w:szCs w:val="28"/>
        </w:rPr>
        <w:t>Харків</w:t>
      </w:r>
      <w:r w:rsidR="00BC5A7B" w:rsidRPr="003A7DCA">
        <w:rPr>
          <w:rFonts w:cs="Times New Roman"/>
          <w:color w:val="auto"/>
        </w:rPr>
        <w:t>, 18</w:t>
      </w:r>
      <w:r w:rsidR="00B15093" w:rsidRPr="003A7DCA">
        <w:rPr>
          <w:rFonts w:cs="Times New Roman"/>
          <w:color w:val="auto"/>
          <w:szCs w:val="28"/>
        </w:rPr>
        <w:t>–</w:t>
      </w:r>
      <w:r w:rsidR="00BC5A7B" w:rsidRPr="003A7DCA">
        <w:rPr>
          <w:rFonts w:cs="Times New Roman"/>
          <w:color w:val="auto"/>
        </w:rPr>
        <w:t>19 жовтня</w:t>
      </w:r>
      <w:r w:rsidR="00804500" w:rsidRPr="003A7DCA">
        <w:rPr>
          <w:rFonts w:cs="Times New Roman"/>
          <w:color w:val="auto"/>
        </w:rPr>
        <w:t> </w:t>
      </w:r>
      <w:r w:rsidR="00BC5A7B" w:rsidRPr="003A7DCA">
        <w:rPr>
          <w:rFonts w:cs="Times New Roman"/>
          <w:color w:val="auto"/>
        </w:rPr>
        <w:t>2019</w:t>
      </w:r>
      <w:r w:rsidR="00B15093" w:rsidRPr="003A7DCA">
        <w:rPr>
          <w:rFonts w:cs="Times New Roman"/>
          <w:color w:val="auto"/>
          <w:szCs w:val="28"/>
        </w:rPr>
        <w:t> </w:t>
      </w:r>
      <w:r w:rsidR="00BC5A7B" w:rsidRPr="003A7DCA">
        <w:rPr>
          <w:rFonts w:cs="Times New Roman"/>
          <w:color w:val="auto"/>
        </w:rPr>
        <w:t>р.</w:t>
      </w:r>
      <w:r w:rsidR="00BC5A7B" w:rsidRPr="003A7DCA">
        <w:rPr>
          <w:rFonts w:cs="Times New Roman"/>
          <w:color w:val="auto"/>
          <w:szCs w:val="28"/>
        </w:rPr>
        <w:t>).</w:t>
      </w:r>
    </w:p>
    <w:p w:rsidR="00571430" w:rsidRPr="003A7DCA" w:rsidRDefault="00571430" w:rsidP="001364E6">
      <w:pPr>
        <w:ind w:firstLine="709"/>
        <w:jc w:val="both"/>
        <w:rPr>
          <w:rFonts w:cs="Times New Roman"/>
          <w:b/>
          <w:color w:val="auto"/>
          <w:szCs w:val="28"/>
        </w:rPr>
      </w:pPr>
      <w:r w:rsidRPr="003A7DCA">
        <w:rPr>
          <w:rFonts w:cs="Times New Roman"/>
          <w:b/>
          <w:color w:val="auto"/>
          <w:szCs w:val="28"/>
        </w:rPr>
        <w:t>Публікації</w:t>
      </w:r>
      <w:r w:rsidRPr="003A7DCA">
        <w:rPr>
          <w:rFonts w:cs="Times New Roman"/>
          <w:color w:val="auto"/>
          <w:szCs w:val="28"/>
        </w:rPr>
        <w:t>.</w:t>
      </w:r>
      <w:r w:rsidRPr="003A7DCA">
        <w:rPr>
          <w:rFonts w:cs="Times New Roman"/>
          <w:b/>
          <w:color w:val="auto"/>
          <w:szCs w:val="28"/>
        </w:rPr>
        <w:t xml:space="preserve"> </w:t>
      </w:r>
      <w:r w:rsidRPr="003A7DCA">
        <w:rPr>
          <w:rFonts w:cs="Times New Roman"/>
          <w:color w:val="auto"/>
          <w:szCs w:val="28"/>
        </w:rPr>
        <w:t>Основні положення і висновки дисертації викладено у 14</w:t>
      </w:r>
      <w:r w:rsidR="00804500" w:rsidRPr="003A7DCA">
        <w:rPr>
          <w:rFonts w:cs="Times New Roman"/>
          <w:color w:val="auto"/>
          <w:szCs w:val="28"/>
        </w:rPr>
        <w:t> </w:t>
      </w:r>
      <w:r w:rsidRPr="003A7DCA">
        <w:rPr>
          <w:rFonts w:cs="Times New Roman"/>
          <w:color w:val="auto"/>
          <w:szCs w:val="28"/>
        </w:rPr>
        <w:t xml:space="preserve">наукових публікаціях, </w:t>
      </w:r>
      <w:r w:rsidR="00B15093" w:rsidRPr="003A7DCA">
        <w:rPr>
          <w:rFonts w:cs="Times New Roman"/>
          <w:color w:val="auto"/>
          <w:szCs w:val="28"/>
        </w:rPr>
        <w:t>у</w:t>
      </w:r>
      <w:r w:rsidRPr="003A7DCA">
        <w:rPr>
          <w:rFonts w:cs="Times New Roman"/>
          <w:color w:val="auto"/>
          <w:szCs w:val="28"/>
        </w:rPr>
        <w:t xml:space="preserve"> тому числі 5 у фахових виданнях України</w:t>
      </w:r>
      <w:r w:rsidR="007F3EA3" w:rsidRPr="003A7DCA">
        <w:rPr>
          <w:rFonts w:cs="Times New Roman"/>
          <w:color w:val="auto"/>
        </w:rPr>
        <w:t xml:space="preserve"> з юридичних наук</w:t>
      </w:r>
      <w:r w:rsidRPr="003A7DCA">
        <w:rPr>
          <w:rFonts w:cs="Times New Roman"/>
          <w:color w:val="auto"/>
          <w:szCs w:val="28"/>
        </w:rPr>
        <w:t xml:space="preserve">, усі з яких включені до міжнародних наукометричних баз даних, </w:t>
      </w:r>
      <w:r w:rsidR="00804500" w:rsidRPr="003A7DCA">
        <w:rPr>
          <w:rFonts w:cs="Times New Roman"/>
          <w:color w:val="auto"/>
          <w:szCs w:val="28"/>
        </w:rPr>
        <w:br/>
      </w:r>
      <w:r w:rsidRPr="003A7DCA">
        <w:rPr>
          <w:rFonts w:cs="Times New Roman"/>
          <w:color w:val="auto"/>
          <w:szCs w:val="28"/>
        </w:rPr>
        <w:t>1 в зарубіжному періодичному юридичному виданні, внесеному до міжнародних наукометричних баз даних, опубліковано тези 8</w:t>
      </w:r>
      <w:r w:rsidR="00804500" w:rsidRPr="003A7DCA">
        <w:rPr>
          <w:rFonts w:cs="Times New Roman"/>
          <w:color w:val="auto"/>
          <w:szCs w:val="28"/>
        </w:rPr>
        <w:t> </w:t>
      </w:r>
      <w:r w:rsidRPr="003A7DCA">
        <w:rPr>
          <w:rFonts w:cs="Times New Roman"/>
          <w:color w:val="auto"/>
          <w:szCs w:val="28"/>
        </w:rPr>
        <w:t>доповідей на міжнародних наукових та науково-практичних конференціях і семінарах.</w:t>
      </w:r>
    </w:p>
    <w:p w:rsidR="00571430" w:rsidRPr="003A7DCA" w:rsidRDefault="007F3EA3" w:rsidP="001364E6">
      <w:pPr>
        <w:ind w:firstLine="709"/>
        <w:jc w:val="both"/>
        <w:rPr>
          <w:rFonts w:cs="Times New Roman"/>
          <w:b/>
          <w:color w:val="auto"/>
          <w:szCs w:val="28"/>
        </w:rPr>
      </w:pPr>
      <w:r w:rsidRPr="003A7DCA">
        <w:rPr>
          <w:rFonts w:cs="Times New Roman"/>
          <w:b/>
          <w:color w:val="auto"/>
          <w:szCs w:val="28"/>
        </w:rPr>
        <w:t>Структура та обсяг дисертації</w:t>
      </w:r>
      <w:r w:rsidRPr="003A7DCA">
        <w:rPr>
          <w:rFonts w:cs="Times New Roman"/>
          <w:color w:val="auto"/>
          <w:szCs w:val="28"/>
        </w:rPr>
        <w:t>. Дисертація складається зі вступу, трьох розділів, поділених на дев</w:t>
      </w:r>
      <w:r w:rsidR="00E824E0" w:rsidRPr="003A7DCA">
        <w:rPr>
          <w:rFonts w:cs="Times New Roman"/>
          <w:color w:val="auto"/>
          <w:szCs w:val="28"/>
        </w:rPr>
        <w:t>’</w:t>
      </w:r>
      <w:r w:rsidRPr="003A7DCA">
        <w:rPr>
          <w:rFonts w:cs="Times New Roman"/>
          <w:color w:val="auto"/>
          <w:szCs w:val="28"/>
        </w:rPr>
        <w:t>ять підрозділів, висновків, списку використаних джерел (17</w:t>
      </w:r>
      <w:r w:rsidRPr="003A7DCA">
        <w:rPr>
          <w:rFonts w:cs="Times New Roman"/>
          <w:color w:val="auto"/>
        </w:rPr>
        <w:t>4</w:t>
      </w:r>
      <w:r w:rsidRPr="003A7DCA">
        <w:rPr>
          <w:rFonts w:cs="Times New Roman"/>
          <w:color w:val="auto"/>
          <w:szCs w:val="28"/>
        </w:rPr>
        <w:t> найменуван</w:t>
      </w:r>
      <w:r w:rsidRPr="003A7DCA">
        <w:rPr>
          <w:rFonts w:cs="Times New Roman"/>
          <w:color w:val="auto"/>
        </w:rPr>
        <w:t>ня</w:t>
      </w:r>
      <w:r w:rsidRPr="003A7DCA">
        <w:rPr>
          <w:rFonts w:cs="Times New Roman"/>
          <w:color w:val="auto"/>
          <w:szCs w:val="28"/>
        </w:rPr>
        <w:t xml:space="preserve">) та додатків. </w:t>
      </w:r>
      <w:r w:rsidRPr="003A7DCA">
        <w:rPr>
          <w:rFonts w:cs="Times New Roman"/>
          <w:b/>
          <w:color w:val="auto"/>
          <w:szCs w:val="28"/>
        </w:rPr>
        <w:t>Загальний обсяг дисертації</w:t>
      </w:r>
      <w:r w:rsidRPr="003A7DCA">
        <w:rPr>
          <w:rFonts w:cs="Times New Roman"/>
          <w:color w:val="auto"/>
          <w:szCs w:val="28"/>
        </w:rPr>
        <w:t xml:space="preserve"> становить </w:t>
      </w:r>
      <w:r w:rsidR="00494A97" w:rsidRPr="003A7DCA">
        <w:rPr>
          <w:rFonts w:cs="Times New Roman"/>
          <w:color w:val="auto"/>
          <w:szCs w:val="28"/>
        </w:rPr>
        <w:t>2</w:t>
      </w:r>
      <w:r w:rsidR="00494A97" w:rsidRPr="003A7DCA">
        <w:rPr>
          <w:rFonts w:cs="Times New Roman"/>
          <w:color w:val="auto"/>
        </w:rPr>
        <w:t>08</w:t>
      </w:r>
      <w:r w:rsidR="00494A97" w:rsidRPr="003A7DCA">
        <w:rPr>
          <w:rFonts w:cs="Times New Roman"/>
          <w:color w:val="auto"/>
          <w:szCs w:val="28"/>
        </w:rPr>
        <w:t> </w:t>
      </w:r>
      <w:r w:rsidRPr="003A7DCA">
        <w:rPr>
          <w:rFonts w:cs="Times New Roman"/>
          <w:color w:val="auto"/>
          <w:szCs w:val="28"/>
        </w:rPr>
        <w:t>сторін</w:t>
      </w:r>
      <w:r w:rsidR="00494A97" w:rsidRPr="003A7DCA">
        <w:rPr>
          <w:rFonts w:cs="Times New Roman"/>
          <w:color w:val="auto"/>
          <w:szCs w:val="28"/>
        </w:rPr>
        <w:t>о</w:t>
      </w:r>
      <w:r w:rsidRPr="003A7DCA">
        <w:rPr>
          <w:rFonts w:cs="Times New Roman"/>
          <w:color w:val="auto"/>
          <w:szCs w:val="28"/>
        </w:rPr>
        <w:t xml:space="preserve">к, з яких: основний текст – </w:t>
      </w:r>
      <w:r w:rsidRPr="003A7DCA">
        <w:rPr>
          <w:rFonts w:cs="Times New Roman"/>
          <w:color w:val="auto"/>
        </w:rPr>
        <w:t>18</w:t>
      </w:r>
      <w:r w:rsidR="00494A97" w:rsidRPr="003A7DCA">
        <w:rPr>
          <w:rFonts w:cs="Times New Roman"/>
          <w:color w:val="auto"/>
        </w:rPr>
        <w:t>8</w:t>
      </w:r>
      <w:r w:rsidRPr="003A7DCA">
        <w:rPr>
          <w:rFonts w:cs="Times New Roman"/>
          <w:color w:val="auto"/>
          <w:szCs w:val="28"/>
        </w:rPr>
        <w:t xml:space="preserve"> сторінок, список використаних </w:t>
      </w:r>
      <w:r w:rsidR="009B5B77" w:rsidRPr="003A7DCA">
        <w:rPr>
          <w:rFonts w:cs="Times New Roman"/>
          <w:color w:val="auto"/>
          <w:szCs w:val="28"/>
        </w:rPr>
        <w:br/>
      </w:r>
      <w:r w:rsidRPr="003A7DCA">
        <w:rPr>
          <w:rFonts w:cs="Times New Roman"/>
          <w:color w:val="auto"/>
          <w:szCs w:val="28"/>
        </w:rPr>
        <w:t xml:space="preserve">джерел – </w:t>
      </w:r>
      <w:r w:rsidR="00494A97" w:rsidRPr="003A7DCA">
        <w:rPr>
          <w:rFonts w:cs="Times New Roman"/>
          <w:color w:val="auto"/>
        </w:rPr>
        <w:t>17</w:t>
      </w:r>
      <w:r w:rsidR="00494A97" w:rsidRPr="003A7DCA">
        <w:rPr>
          <w:rFonts w:cs="Times New Roman"/>
          <w:color w:val="auto"/>
          <w:szCs w:val="28"/>
        </w:rPr>
        <w:t xml:space="preserve"> </w:t>
      </w:r>
      <w:r w:rsidRPr="003A7DCA">
        <w:rPr>
          <w:rFonts w:cs="Times New Roman"/>
          <w:color w:val="auto"/>
          <w:szCs w:val="28"/>
        </w:rPr>
        <w:t>сторін</w:t>
      </w:r>
      <w:r w:rsidRPr="003A7DCA">
        <w:rPr>
          <w:rFonts w:cs="Times New Roman"/>
          <w:color w:val="auto"/>
        </w:rPr>
        <w:t>о</w:t>
      </w:r>
      <w:r w:rsidRPr="003A7DCA">
        <w:rPr>
          <w:rFonts w:cs="Times New Roman"/>
          <w:color w:val="auto"/>
          <w:szCs w:val="28"/>
        </w:rPr>
        <w:t xml:space="preserve">к, додатки – </w:t>
      </w:r>
      <w:r w:rsidR="00494A97" w:rsidRPr="003A7DCA">
        <w:rPr>
          <w:rFonts w:cs="Times New Roman"/>
          <w:color w:val="auto"/>
          <w:szCs w:val="28"/>
        </w:rPr>
        <w:t xml:space="preserve">3 </w:t>
      </w:r>
      <w:r w:rsidRPr="003A7DCA">
        <w:rPr>
          <w:rFonts w:cs="Times New Roman"/>
          <w:color w:val="auto"/>
          <w:szCs w:val="28"/>
        </w:rPr>
        <w:t>сторінки.</w:t>
      </w:r>
    </w:p>
    <w:p w:rsidR="00DA0984" w:rsidRPr="003A7DCA" w:rsidRDefault="00DA0984" w:rsidP="00C33A25">
      <w:pPr>
        <w:ind w:firstLine="709"/>
        <w:rPr>
          <w:rFonts w:cs="Times New Roman"/>
          <w:b/>
          <w:color w:val="auto"/>
          <w:szCs w:val="28"/>
        </w:rPr>
        <w:sectPr w:rsidR="00DA0984" w:rsidRPr="003A7DCA" w:rsidSect="00C74308">
          <w:pgSz w:w="11907" w:h="16840" w:code="9"/>
          <w:pgMar w:top="1134" w:right="567" w:bottom="1134" w:left="1418" w:header="567" w:footer="0" w:gutter="0"/>
          <w:cols w:space="720"/>
          <w:formProt w:val="0"/>
          <w:docGrid w:linePitch="240" w:charSpace="-2049"/>
        </w:sectPr>
      </w:pPr>
    </w:p>
    <w:p w:rsidR="00DA3A83" w:rsidRPr="003A7DCA" w:rsidRDefault="00DA3A83" w:rsidP="00182A76">
      <w:pPr>
        <w:rPr>
          <w:rFonts w:cs="Times New Roman"/>
          <w:b/>
          <w:color w:val="auto"/>
        </w:rPr>
      </w:pPr>
      <w:r w:rsidRPr="003A7DCA">
        <w:rPr>
          <w:rFonts w:cs="Times New Roman"/>
          <w:b/>
          <w:color w:val="auto"/>
          <w:szCs w:val="28"/>
        </w:rPr>
        <w:t xml:space="preserve">РОЗДІЛ </w:t>
      </w:r>
      <w:r w:rsidR="00AD69C5" w:rsidRPr="003A7DCA">
        <w:rPr>
          <w:rFonts w:cs="Times New Roman"/>
          <w:b/>
          <w:color w:val="auto"/>
        </w:rPr>
        <w:t>1</w:t>
      </w:r>
    </w:p>
    <w:p w:rsidR="00DA3A83" w:rsidRPr="003A7DCA" w:rsidRDefault="00AD69C5" w:rsidP="00AD69C5">
      <w:pPr>
        <w:rPr>
          <w:rFonts w:cs="Times New Roman"/>
          <w:b/>
          <w:color w:val="auto"/>
          <w:szCs w:val="28"/>
        </w:rPr>
      </w:pPr>
      <w:r w:rsidRPr="003A7DCA">
        <w:rPr>
          <w:rFonts w:cs="Times New Roman"/>
          <w:b/>
          <w:color w:val="auto"/>
          <w:szCs w:val="28"/>
        </w:rPr>
        <w:t>СПОРТИВНЕ ПРАВО ЯК ПРЕДМЕТ ДОСЛІДЖЕННЯ</w:t>
      </w:r>
      <w:r w:rsidRPr="003A7DCA">
        <w:rPr>
          <w:rFonts w:cs="Times New Roman"/>
          <w:b/>
          <w:color w:val="auto"/>
        </w:rPr>
        <w:t xml:space="preserve"> </w:t>
      </w:r>
      <w:r w:rsidRPr="003A7DCA">
        <w:rPr>
          <w:rFonts w:cs="Times New Roman"/>
          <w:b/>
          <w:color w:val="auto"/>
          <w:szCs w:val="28"/>
        </w:rPr>
        <w:t>В</w:t>
      </w:r>
      <w:r w:rsidRPr="003A7DCA">
        <w:rPr>
          <w:rFonts w:cs="Times New Roman"/>
          <w:b/>
          <w:color w:val="auto"/>
        </w:rPr>
        <w:t xml:space="preserve"> </w:t>
      </w:r>
      <w:r w:rsidRPr="003A7DCA">
        <w:rPr>
          <w:rFonts w:cs="Times New Roman"/>
          <w:b/>
          <w:color w:val="auto"/>
          <w:szCs w:val="28"/>
        </w:rPr>
        <w:t>ЮРИДИЧНІЙ НАУЦІ (ТЕОРЕТИКО-ПРАВОВИЙ АНАЛІЗ)</w:t>
      </w:r>
    </w:p>
    <w:p w:rsidR="00AD69C5" w:rsidRPr="003A7DCA" w:rsidRDefault="00AD69C5" w:rsidP="00DA3A83">
      <w:pPr>
        <w:ind w:firstLine="709"/>
        <w:jc w:val="both"/>
        <w:rPr>
          <w:rFonts w:cs="Times New Roman"/>
          <w:b/>
          <w:color w:val="auto"/>
          <w:szCs w:val="28"/>
        </w:rPr>
      </w:pPr>
    </w:p>
    <w:p w:rsidR="00DA3A83" w:rsidRPr="003A7DCA" w:rsidRDefault="00DA3A83" w:rsidP="00DA0984">
      <w:pPr>
        <w:pStyle w:val="3"/>
        <w:numPr>
          <w:ilvl w:val="1"/>
          <w:numId w:val="20"/>
        </w:numPr>
        <w:jc w:val="both"/>
        <w:rPr>
          <w:rFonts w:cs="Times New Roman"/>
          <w:szCs w:val="28"/>
        </w:rPr>
      </w:pPr>
      <w:r w:rsidRPr="003A7DCA">
        <w:rPr>
          <w:rFonts w:cs="Times New Roman"/>
          <w:b/>
          <w:szCs w:val="28"/>
        </w:rPr>
        <w:t xml:space="preserve">Характеристика визначень у </w:t>
      </w:r>
      <w:r w:rsidR="00B7199E" w:rsidRPr="003A7DCA">
        <w:rPr>
          <w:rFonts w:cs="Times New Roman"/>
          <w:b/>
          <w:szCs w:val="28"/>
        </w:rPr>
        <w:t>науці</w:t>
      </w:r>
      <w:r w:rsidRPr="003A7DCA">
        <w:rPr>
          <w:rFonts w:cs="Times New Roman"/>
          <w:b/>
          <w:szCs w:val="28"/>
        </w:rPr>
        <w:t xml:space="preserve"> феномена спортивного права</w:t>
      </w:r>
    </w:p>
    <w:p w:rsidR="00DA0984" w:rsidRPr="003A7DCA" w:rsidRDefault="00DA0984" w:rsidP="00DA0984">
      <w:pPr>
        <w:rPr>
          <w:rFonts w:cs="Times New Roman"/>
          <w:color w:val="auto"/>
        </w:rPr>
      </w:pPr>
    </w:p>
    <w:p w:rsidR="00DA3A83" w:rsidRPr="003A7DCA" w:rsidRDefault="00DA3A83" w:rsidP="00DA3A83">
      <w:pPr>
        <w:shd w:val="clear" w:color="auto" w:fill="FFFFFF"/>
        <w:ind w:firstLine="709"/>
        <w:jc w:val="both"/>
        <w:rPr>
          <w:rFonts w:eastAsia="Times New Roman" w:cs="Times New Roman"/>
          <w:color w:val="auto"/>
          <w:szCs w:val="28"/>
          <w:lang w:eastAsia="ru-RU"/>
        </w:rPr>
      </w:pPr>
      <w:r w:rsidRPr="003A7DCA">
        <w:rPr>
          <w:rFonts w:cs="Times New Roman"/>
          <w:color w:val="auto"/>
          <w:szCs w:val="28"/>
        </w:rPr>
        <w:t>Огляд наукових публікацій з тематики спортивного права свідчить про те, що</w:t>
      </w:r>
      <w:r w:rsidRPr="003A7DCA">
        <w:rPr>
          <w:rFonts w:cs="Times New Roman"/>
          <w:b/>
          <w:color w:val="auto"/>
          <w:szCs w:val="28"/>
        </w:rPr>
        <w:t xml:space="preserve"> </w:t>
      </w:r>
      <w:r w:rsidRPr="003A7DCA">
        <w:rPr>
          <w:rFonts w:cs="Times New Roman"/>
          <w:color w:val="auto"/>
          <w:szCs w:val="28"/>
        </w:rPr>
        <w:t>т</w:t>
      </w:r>
      <w:r w:rsidRPr="003A7DCA">
        <w:rPr>
          <w:rFonts w:eastAsia="Times New Roman" w:cs="Times New Roman"/>
          <w:iCs/>
          <w:color w:val="auto"/>
          <w:szCs w:val="28"/>
          <w:lang w:eastAsia="ru-RU"/>
        </w:rPr>
        <w:t>ерміном «спортивне право» в ній позначають різні речі, а саме: а)</w:t>
      </w:r>
      <w:r w:rsidR="00A16299" w:rsidRPr="003A7DCA">
        <w:rPr>
          <w:rFonts w:eastAsia="Times New Roman" w:cs="Times New Roman"/>
          <w:iCs/>
          <w:color w:val="auto"/>
          <w:szCs w:val="28"/>
          <w:lang w:eastAsia="ru-RU"/>
        </w:rPr>
        <w:t> </w:t>
      </w:r>
      <w:r w:rsidRPr="003A7DCA">
        <w:rPr>
          <w:rFonts w:eastAsia="Times New Roman" w:cs="Times New Roman"/>
          <w:i/>
          <w:iCs/>
          <w:color w:val="auto"/>
          <w:szCs w:val="28"/>
          <w:lang w:eastAsia="ru-RU"/>
        </w:rPr>
        <w:t>правове явище</w:t>
      </w:r>
      <w:r w:rsidRPr="003A7DCA">
        <w:rPr>
          <w:rFonts w:eastAsia="Times New Roman" w:cs="Times New Roman"/>
          <w:iCs/>
          <w:color w:val="auto"/>
          <w:szCs w:val="28"/>
          <w:lang w:eastAsia="ru-RU"/>
        </w:rPr>
        <w:t xml:space="preserve"> (</w:t>
      </w:r>
      <w:r w:rsidR="00DB42D4" w:rsidRPr="003A7DCA">
        <w:rPr>
          <w:rFonts w:eastAsia="Times New Roman" w:cs="Times New Roman"/>
          <w:iCs/>
          <w:color w:val="auto"/>
          <w:szCs w:val="28"/>
          <w:lang w:eastAsia="ru-RU"/>
        </w:rPr>
        <w:t xml:space="preserve">нормативна </w:t>
      </w:r>
      <w:r w:rsidRPr="003A7DCA">
        <w:rPr>
          <w:rFonts w:eastAsia="Times New Roman" w:cs="Times New Roman"/>
          <w:iCs/>
          <w:color w:val="auto"/>
          <w:szCs w:val="28"/>
          <w:lang w:eastAsia="ru-RU"/>
        </w:rPr>
        <w:t>система, яка регулює певні відносини); б)</w:t>
      </w:r>
      <w:r w:rsidR="00A16299" w:rsidRPr="003A7DCA">
        <w:rPr>
          <w:rFonts w:eastAsia="Times New Roman" w:cs="Times New Roman"/>
          <w:iCs/>
          <w:color w:val="auto"/>
          <w:szCs w:val="28"/>
          <w:lang w:eastAsia="ru-RU"/>
        </w:rPr>
        <w:t> </w:t>
      </w:r>
      <w:r w:rsidRPr="003A7DCA">
        <w:rPr>
          <w:rFonts w:eastAsia="Times New Roman" w:cs="Times New Roman"/>
          <w:i/>
          <w:iCs/>
          <w:color w:val="auto"/>
          <w:szCs w:val="28"/>
          <w:lang w:eastAsia="ru-RU"/>
        </w:rPr>
        <w:t>науку</w:t>
      </w:r>
      <w:r w:rsidRPr="003A7DCA">
        <w:rPr>
          <w:rFonts w:eastAsia="Times New Roman" w:cs="Times New Roman"/>
          <w:iCs/>
          <w:color w:val="auto"/>
          <w:szCs w:val="28"/>
          <w:lang w:eastAsia="ru-RU"/>
        </w:rPr>
        <w:t>, предметом вивчення якої є спортивно-правові явища; в)</w:t>
      </w:r>
      <w:r w:rsidR="00A16299" w:rsidRPr="003A7DCA">
        <w:rPr>
          <w:rFonts w:eastAsia="Times New Roman" w:cs="Times New Roman"/>
          <w:iCs/>
          <w:color w:val="auto"/>
          <w:szCs w:val="28"/>
          <w:lang w:eastAsia="ru-RU"/>
        </w:rPr>
        <w:t> </w:t>
      </w:r>
      <w:r w:rsidRPr="003A7DCA">
        <w:rPr>
          <w:rFonts w:eastAsia="Times New Roman" w:cs="Times New Roman"/>
          <w:i/>
          <w:iCs/>
          <w:color w:val="auto"/>
          <w:szCs w:val="28"/>
          <w:lang w:eastAsia="ru-RU"/>
        </w:rPr>
        <w:t>навчальну дисципліну</w:t>
      </w:r>
      <w:r w:rsidRPr="003A7DCA">
        <w:rPr>
          <w:rFonts w:eastAsia="Times New Roman" w:cs="Times New Roman"/>
          <w:iCs/>
          <w:color w:val="auto"/>
          <w:szCs w:val="28"/>
          <w:lang w:eastAsia="ru-RU"/>
        </w:rPr>
        <w:t>, що висвітлює відповідні положення спортивно-правової науки</w:t>
      </w:r>
      <w:r w:rsidR="00633214" w:rsidRPr="003A7DCA">
        <w:rPr>
          <w:rFonts w:eastAsia="Times New Roman" w:cs="Times New Roman"/>
          <w:iCs/>
          <w:color w:val="auto"/>
          <w:szCs w:val="28"/>
          <w:lang w:eastAsia="ru-RU"/>
        </w:rPr>
        <w:t xml:space="preserve"> </w:t>
      </w:r>
      <w:r w:rsidR="00633214" w:rsidRPr="003A7DCA">
        <w:rPr>
          <w:rFonts w:eastAsia="Times New Roman" w:cs="Times New Roman"/>
          <w:bCs/>
          <w:iCs/>
          <w:color w:val="auto"/>
          <w:szCs w:val="28"/>
          <w:lang w:eastAsia="ru-RU"/>
        </w:rPr>
        <w:t>[1, с.</w:t>
      </w:r>
      <w:r w:rsidR="00A16299" w:rsidRPr="003A7DCA">
        <w:rPr>
          <w:rFonts w:eastAsia="Times New Roman" w:cs="Times New Roman"/>
          <w:bCs/>
          <w:iCs/>
          <w:color w:val="auto"/>
          <w:szCs w:val="28"/>
          <w:lang w:eastAsia="ru-RU"/>
        </w:rPr>
        <w:t> </w:t>
      </w:r>
      <w:r w:rsidR="00633214" w:rsidRPr="003A7DCA">
        <w:rPr>
          <w:rFonts w:eastAsia="Times New Roman" w:cs="Times New Roman"/>
          <w:bCs/>
          <w:iCs/>
          <w:color w:val="auto"/>
          <w:szCs w:val="28"/>
          <w:lang w:eastAsia="ru-RU"/>
        </w:rPr>
        <w:t>25</w:t>
      </w:r>
      <w:r w:rsidR="00A16299" w:rsidRPr="003A7DCA">
        <w:rPr>
          <w:rFonts w:eastAsia="Times New Roman" w:cs="Times New Roman"/>
          <w:bCs/>
          <w:iCs/>
          <w:color w:val="auto"/>
          <w:szCs w:val="28"/>
          <w:lang w:eastAsia="ru-RU"/>
        </w:rPr>
        <w:t>–</w:t>
      </w:r>
      <w:r w:rsidR="00633214" w:rsidRPr="003A7DCA">
        <w:rPr>
          <w:rFonts w:eastAsia="Times New Roman" w:cs="Times New Roman"/>
          <w:bCs/>
          <w:iCs/>
          <w:color w:val="auto"/>
          <w:szCs w:val="28"/>
          <w:lang w:eastAsia="ru-RU"/>
        </w:rPr>
        <w:t>2</w:t>
      </w:r>
      <w:r w:rsidR="00DB42D4" w:rsidRPr="003A7DCA">
        <w:rPr>
          <w:rFonts w:eastAsia="Times New Roman" w:cs="Times New Roman"/>
          <w:bCs/>
          <w:iCs/>
          <w:color w:val="auto"/>
          <w:szCs w:val="28"/>
          <w:lang w:eastAsia="ru-RU"/>
        </w:rPr>
        <w:t>8</w:t>
      </w:r>
      <w:r w:rsidR="00633214" w:rsidRPr="003A7DCA">
        <w:rPr>
          <w:rFonts w:eastAsia="Times New Roman" w:cs="Times New Roman"/>
          <w:bCs/>
          <w:iCs/>
          <w:color w:val="auto"/>
          <w:szCs w:val="28"/>
          <w:lang w:eastAsia="ru-RU"/>
        </w:rPr>
        <w:t>]</w:t>
      </w:r>
      <w:r w:rsidRPr="003A7DCA">
        <w:rPr>
          <w:rFonts w:eastAsia="Times New Roman" w:cs="Times New Roman"/>
          <w:iCs/>
          <w:color w:val="auto"/>
          <w:szCs w:val="28"/>
          <w:lang w:eastAsia="ru-RU"/>
        </w:rPr>
        <w:t xml:space="preserve">. </w:t>
      </w:r>
      <w:r w:rsidRPr="003A7DCA">
        <w:rPr>
          <w:rFonts w:eastAsia="Times New Roman" w:cs="Times New Roman"/>
          <w:color w:val="auto"/>
          <w:szCs w:val="28"/>
          <w:lang w:eastAsia="ru-RU"/>
        </w:rPr>
        <w:t>Поняття «спортивне право», відзначається в літературі, можна розглядати залежно від контексту в різних значеннях: як галузь права; як комплексну галузь законодавства; як науку, що досліджує закономірності формування й функціонування спортивного права; як навчальну дисципліну</w:t>
      </w:r>
      <w:r w:rsidR="00320C5F" w:rsidRPr="003A7DCA">
        <w:rPr>
          <w:rFonts w:eastAsia="Times New Roman" w:cs="Times New Roman"/>
          <w:color w:val="auto"/>
          <w:szCs w:val="28"/>
          <w:lang w:eastAsia="ru-RU"/>
        </w:rPr>
        <w:t>.</w:t>
      </w:r>
      <w:r w:rsidR="00DB42D4" w:rsidRPr="003A7DCA">
        <w:rPr>
          <w:rFonts w:eastAsia="Times New Roman" w:cs="Times New Roman"/>
          <w:color w:val="auto"/>
          <w:szCs w:val="28"/>
          <w:lang w:eastAsia="ru-RU"/>
        </w:rPr>
        <w:t xml:space="preserve"> </w:t>
      </w:r>
      <w:r w:rsidR="00320C5F" w:rsidRPr="003A7DCA">
        <w:rPr>
          <w:rFonts w:cs="Times New Roman"/>
          <w:color w:val="auto"/>
          <w:szCs w:val="28"/>
        </w:rPr>
        <w:t xml:space="preserve">Дослідження будь-яких правових явищ або елементів юридичної мови, що їх відбивають, стверджують </w:t>
      </w:r>
      <w:r w:rsidR="00C71F6F" w:rsidRPr="003A7DCA">
        <w:rPr>
          <w:rFonts w:cs="Times New Roman"/>
          <w:color w:val="auto"/>
          <w:szCs w:val="28"/>
        </w:rPr>
        <w:t>ці</w:t>
      </w:r>
      <w:r w:rsidR="00320C5F" w:rsidRPr="003A7DCA">
        <w:rPr>
          <w:rFonts w:cs="Times New Roman"/>
          <w:color w:val="auto"/>
          <w:szCs w:val="28"/>
        </w:rPr>
        <w:t xml:space="preserve"> автори, повинно розпочинатися з визначення набору значень вихідних понять </w:t>
      </w:r>
      <w:r w:rsidR="00320C5F" w:rsidRPr="003A7DCA">
        <w:rPr>
          <w:rFonts w:eastAsia="Times New Roman" w:cs="Times New Roman"/>
          <w:bCs/>
          <w:color w:val="auto"/>
          <w:szCs w:val="28"/>
          <w:lang w:eastAsia="ru-RU"/>
        </w:rPr>
        <w:t>[2, с.</w:t>
      </w:r>
      <w:r w:rsidR="004660A4" w:rsidRPr="003A7DCA">
        <w:rPr>
          <w:rFonts w:eastAsia="Times New Roman" w:cs="Times New Roman"/>
          <w:bCs/>
          <w:color w:val="auto"/>
          <w:szCs w:val="28"/>
          <w:lang w:eastAsia="ru-RU"/>
        </w:rPr>
        <w:t> </w:t>
      </w:r>
      <w:r w:rsidR="00320C5F" w:rsidRPr="003A7DCA">
        <w:rPr>
          <w:rFonts w:eastAsia="Times New Roman" w:cs="Times New Roman"/>
          <w:bCs/>
          <w:color w:val="auto"/>
          <w:szCs w:val="28"/>
          <w:lang w:eastAsia="ru-RU"/>
        </w:rPr>
        <w:t>91</w:t>
      </w:r>
      <w:r w:rsidR="004660A4" w:rsidRPr="003A7DCA">
        <w:rPr>
          <w:rFonts w:eastAsia="Times New Roman" w:cs="Times New Roman"/>
          <w:bCs/>
          <w:color w:val="auto"/>
          <w:szCs w:val="28"/>
          <w:lang w:eastAsia="ru-RU"/>
        </w:rPr>
        <w:t>–</w:t>
      </w:r>
      <w:r w:rsidR="00320C5F" w:rsidRPr="003A7DCA">
        <w:rPr>
          <w:rFonts w:eastAsia="Times New Roman" w:cs="Times New Roman"/>
          <w:bCs/>
          <w:color w:val="auto"/>
          <w:szCs w:val="28"/>
          <w:lang w:eastAsia="ru-RU"/>
        </w:rPr>
        <w:t>95].</w:t>
      </w:r>
    </w:p>
    <w:p w:rsidR="00DA3A83" w:rsidRPr="003A7DCA" w:rsidRDefault="00DA3A83" w:rsidP="00DA3A83">
      <w:pPr>
        <w:ind w:firstLine="709"/>
        <w:jc w:val="both"/>
        <w:rPr>
          <w:rFonts w:eastAsia="Times New Roman" w:cs="Times New Roman"/>
          <w:iCs/>
          <w:color w:val="auto"/>
          <w:szCs w:val="28"/>
          <w:lang w:eastAsia="ru-RU"/>
        </w:rPr>
      </w:pPr>
      <w:r w:rsidRPr="003A7DCA">
        <w:rPr>
          <w:rFonts w:eastAsia="Times New Roman" w:cs="Times New Roman"/>
          <w:iCs/>
          <w:color w:val="auto"/>
          <w:szCs w:val="28"/>
          <w:lang w:eastAsia="ru-RU"/>
        </w:rPr>
        <w:t xml:space="preserve">У нашому дослідженні термін «спортивне право» використовується для позначення </w:t>
      </w:r>
      <w:r w:rsidRPr="003A7DCA">
        <w:rPr>
          <w:rFonts w:eastAsia="Times New Roman" w:cs="Times New Roman"/>
          <w:i/>
          <w:iCs/>
          <w:color w:val="auto"/>
          <w:szCs w:val="28"/>
          <w:lang w:eastAsia="ru-RU"/>
        </w:rPr>
        <w:t>правового явища</w:t>
      </w:r>
      <w:r w:rsidRPr="003A7DCA">
        <w:rPr>
          <w:rFonts w:eastAsia="Times New Roman" w:cs="Times New Roman"/>
          <w:iCs/>
          <w:color w:val="auto"/>
          <w:szCs w:val="28"/>
          <w:lang w:eastAsia="ru-RU"/>
        </w:rPr>
        <w:t xml:space="preserve">. </w:t>
      </w:r>
    </w:p>
    <w:p w:rsidR="00320C5F" w:rsidRPr="003A7DCA" w:rsidRDefault="00DA3A83" w:rsidP="00DA3A83">
      <w:pPr>
        <w:ind w:firstLine="709"/>
        <w:jc w:val="both"/>
        <w:rPr>
          <w:rFonts w:cs="Times New Roman"/>
          <w:color w:val="auto"/>
          <w:szCs w:val="28"/>
        </w:rPr>
      </w:pPr>
      <w:r w:rsidRPr="003A7DCA">
        <w:rPr>
          <w:rFonts w:cs="Times New Roman"/>
          <w:color w:val="auto"/>
          <w:szCs w:val="28"/>
        </w:rPr>
        <w:t xml:space="preserve">Поняття «спортивне право» у зарубіжній правовій науці існує давно (англ. sports law, франц. droit du sport, нім. sporttech). </w:t>
      </w:r>
      <w:r w:rsidR="00320C5F" w:rsidRPr="003A7DCA">
        <w:rPr>
          <w:rFonts w:cs="Times New Roman"/>
          <w:color w:val="auto"/>
          <w:szCs w:val="28"/>
        </w:rPr>
        <w:t>Це поняття</w:t>
      </w:r>
      <w:r w:rsidRPr="003A7DCA">
        <w:rPr>
          <w:rFonts w:cs="Times New Roman"/>
          <w:color w:val="auto"/>
          <w:szCs w:val="28"/>
        </w:rPr>
        <w:t xml:space="preserve"> охоплює створення </w:t>
      </w:r>
      <w:r w:rsidR="00320C5F" w:rsidRPr="003A7DCA">
        <w:rPr>
          <w:rFonts w:cs="Times New Roman"/>
          <w:color w:val="auto"/>
          <w:szCs w:val="28"/>
        </w:rPr>
        <w:t>та</w:t>
      </w:r>
      <w:r w:rsidRPr="003A7DCA">
        <w:rPr>
          <w:rFonts w:cs="Times New Roman"/>
          <w:color w:val="auto"/>
          <w:szCs w:val="28"/>
        </w:rPr>
        <w:t xml:space="preserve"> застосування правових норм у спортивній сфері, правове регулювання відносин, що складаються між учасниками спортивного руху (спортсменами, тренерами, спортивними суддями, глядачами, спортивними організаціями тощо)</w:t>
      </w:r>
      <w:r w:rsidR="00320C5F" w:rsidRPr="003A7DCA">
        <w:rPr>
          <w:rFonts w:cs="Times New Roman"/>
          <w:color w:val="auto"/>
          <w:szCs w:val="28"/>
        </w:rPr>
        <w:t xml:space="preserve"> </w:t>
      </w:r>
      <w:r w:rsidR="00320C5F" w:rsidRPr="003A7DCA">
        <w:rPr>
          <w:rFonts w:cs="Times New Roman"/>
          <w:bCs/>
          <w:color w:val="auto"/>
          <w:szCs w:val="28"/>
          <w:lang w:val="ru-RU"/>
        </w:rPr>
        <w:t>[3]</w:t>
      </w:r>
      <w:r w:rsidR="00320C5F" w:rsidRPr="003A7DCA">
        <w:rPr>
          <w:rFonts w:cs="Times New Roman"/>
          <w:color w:val="auto"/>
          <w:szCs w:val="28"/>
          <w:lang w:val="ru-RU"/>
        </w:rPr>
        <w:t xml:space="preserve">. </w:t>
      </w:r>
      <w:r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У літературі </w:t>
      </w:r>
      <w:r w:rsidR="00320C5F" w:rsidRPr="003A7DCA">
        <w:rPr>
          <w:rFonts w:cs="Times New Roman"/>
          <w:color w:val="auto"/>
          <w:szCs w:val="28"/>
        </w:rPr>
        <w:t xml:space="preserve">також </w:t>
      </w:r>
      <w:r w:rsidRPr="003A7DCA">
        <w:rPr>
          <w:rFonts w:cs="Times New Roman"/>
          <w:color w:val="auto"/>
          <w:szCs w:val="28"/>
        </w:rPr>
        <w:t>відзнач</w:t>
      </w:r>
      <w:r w:rsidR="00320C5F" w:rsidRPr="003A7DCA">
        <w:rPr>
          <w:rFonts w:cs="Times New Roman"/>
          <w:color w:val="auto"/>
          <w:szCs w:val="28"/>
        </w:rPr>
        <w:t>ається</w:t>
      </w:r>
      <w:r w:rsidRPr="003A7DCA">
        <w:rPr>
          <w:rFonts w:cs="Times New Roman"/>
          <w:color w:val="auto"/>
          <w:szCs w:val="28"/>
        </w:rPr>
        <w:t xml:space="preserve">, що у Великобританії в Манчестерському університеті (Метрополітен) і в Англійському політехнічному університеті присвоюють учені ступені зі спортивного права, а Лондонський королівський коледж видає сертифікат про підвищення кваліфікації в галузі спортивного права. У березні 1997 року у Великобританії сформована Спеціалізована адвокатська група в галузі спортивного права. Британська асоціація спорту і права публікує журнал «Спорт і право» («Sport and the Law Journal»), а списки експертів у галузі спортивного права регулярно публікуються в таких довідниках для юристів, як «Chambers and Partners Directory» і «The Legal 500». </w:t>
      </w:r>
      <w:r w:rsidR="00320C5F" w:rsidRPr="003A7DCA">
        <w:rPr>
          <w:rFonts w:cs="Times New Roman"/>
          <w:color w:val="auto"/>
          <w:szCs w:val="28"/>
        </w:rPr>
        <w:t>А, наприклад, у</w:t>
      </w:r>
      <w:r w:rsidRPr="003A7DCA">
        <w:rPr>
          <w:rFonts w:cs="Times New Roman"/>
          <w:color w:val="auto"/>
          <w:szCs w:val="28"/>
        </w:rPr>
        <w:t xml:space="preserve"> США в університеті Маркетт в Мілуокі є Національний інститут спортивного права </w:t>
      </w:r>
      <w:r w:rsidR="00320C5F" w:rsidRPr="003A7DCA">
        <w:rPr>
          <w:rFonts w:cs="Times New Roman"/>
          <w:bCs/>
          <w:color w:val="auto"/>
          <w:szCs w:val="28"/>
          <w:lang w:val="ru-RU"/>
        </w:rPr>
        <w:t>[4]</w:t>
      </w:r>
      <w:r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деяких країнах світу, наприклад у Німеччині, Франції, Греції, створені національні та міжнародні асоціації спортивного права. Майже двадцять років функціонує Міжнародна асоціація спортивного права IASL із штаб-квартирою в Афінах</w:t>
      </w:r>
      <w:r w:rsidR="00320C5F" w:rsidRPr="003A7DCA">
        <w:rPr>
          <w:rFonts w:cs="Times New Roman"/>
          <w:color w:val="auto"/>
          <w:szCs w:val="28"/>
        </w:rPr>
        <w:t xml:space="preserve"> </w:t>
      </w:r>
      <w:r w:rsidR="00320C5F" w:rsidRPr="003A7DCA">
        <w:rPr>
          <w:rFonts w:cs="Times New Roman"/>
          <w:bCs/>
          <w:color w:val="auto"/>
          <w:szCs w:val="28"/>
          <w:lang w:val="ru-RU"/>
        </w:rPr>
        <w:t>[5].</w:t>
      </w:r>
      <w:r w:rsidRPr="003A7DCA">
        <w:rPr>
          <w:rFonts w:cs="Times New Roman"/>
          <w:color w:val="auto"/>
          <w:szCs w:val="28"/>
        </w:rPr>
        <w:t xml:space="preserve"> У Росії в 2008 році створена спеціальна Комісія зі спортивного права, а </w:t>
      </w:r>
      <w:r w:rsidR="00320C5F" w:rsidRPr="003A7DCA">
        <w:rPr>
          <w:rFonts w:cs="Times New Roman"/>
          <w:color w:val="auto"/>
          <w:szCs w:val="28"/>
        </w:rPr>
        <w:t xml:space="preserve">у </w:t>
      </w:r>
      <w:r w:rsidRPr="003A7DCA">
        <w:rPr>
          <w:rFonts w:cs="Times New Roman"/>
          <w:color w:val="auto"/>
          <w:szCs w:val="28"/>
        </w:rPr>
        <w:t>2011 ро</w:t>
      </w:r>
      <w:r w:rsidR="00320C5F" w:rsidRPr="003A7DCA">
        <w:rPr>
          <w:rFonts w:cs="Times New Roman"/>
          <w:color w:val="auto"/>
          <w:szCs w:val="28"/>
        </w:rPr>
        <w:t>ці</w:t>
      </w:r>
      <w:r w:rsidRPr="003A7DCA">
        <w:rPr>
          <w:rFonts w:cs="Times New Roman"/>
          <w:color w:val="auto"/>
          <w:szCs w:val="28"/>
        </w:rPr>
        <w:t xml:space="preserve"> засновано Національне об</w:t>
      </w:r>
      <w:r w:rsidR="00E824E0" w:rsidRPr="003A7DCA">
        <w:rPr>
          <w:rFonts w:cs="Times New Roman"/>
          <w:color w:val="auto"/>
          <w:szCs w:val="28"/>
        </w:rPr>
        <w:t>’</w:t>
      </w:r>
      <w:r w:rsidRPr="003A7DCA">
        <w:rPr>
          <w:rFonts w:cs="Times New Roman"/>
          <w:color w:val="auto"/>
          <w:szCs w:val="28"/>
        </w:rPr>
        <w:t xml:space="preserve">єднання спортивних юристів РФ під егідою Міжнародної асоціації спортивного права IASL. </w:t>
      </w:r>
      <w:r w:rsidR="00870C76" w:rsidRPr="003A7DCA">
        <w:rPr>
          <w:rFonts w:cs="Times New Roman"/>
          <w:color w:val="auto"/>
          <w:szCs w:val="28"/>
        </w:rPr>
        <w:t>Водночас</w:t>
      </w:r>
      <w:r w:rsidRPr="003A7DCA">
        <w:rPr>
          <w:rFonts w:cs="Times New Roman"/>
          <w:color w:val="auto"/>
          <w:szCs w:val="28"/>
        </w:rPr>
        <w:t xml:space="preserve"> відзнача</w:t>
      </w:r>
      <w:r w:rsidR="00320C5F" w:rsidRPr="003A7DCA">
        <w:rPr>
          <w:rFonts w:cs="Times New Roman"/>
          <w:color w:val="auto"/>
          <w:szCs w:val="28"/>
        </w:rPr>
        <w:t>ється</w:t>
      </w:r>
      <w:r w:rsidRPr="003A7DCA">
        <w:rPr>
          <w:rFonts w:cs="Times New Roman"/>
          <w:color w:val="auto"/>
          <w:szCs w:val="28"/>
        </w:rPr>
        <w:t xml:space="preserve">, </w:t>
      </w:r>
      <w:r w:rsidR="00320C5F" w:rsidRPr="003A7DCA">
        <w:rPr>
          <w:rFonts w:cs="Times New Roman"/>
          <w:color w:val="auto"/>
          <w:szCs w:val="28"/>
        </w:rPr>
        <w:t xml:space="preserve">що </w:t>
      </w:r>
      <w:r w:rsidRPr="003A7DCA">
        <w:rPr>
          <w:rFonts w:cs="Times New Roman"/>
          <w:color w:val="auto"/>
          <w:szCs w:val="28"/>
        </w:rPr>
        <w:t xml:space="preserve">термін «спортивне право» через його новизну </w:t>
      </w:r>
      <w:r w:rsidR="00870C76" w:rsidRPr="003A7DCA">
        <w:rPr>
          <w:rFonts w:cs="Times New Roman"/>
          <w:color w:val="auto"/>
          <w:szCs w:val="28"/>
        </w:rPr>
        <w:t>тільки</w:t>
      </w:r>
      <w:r w:rsidRPr="003A7DCA">
        <w:rPr>
          <w:rFonts w:cs="Times New Roman"/>
          <w:color w:val="auto"/>
          <w:szCs w:val="28"/>
        </w:rPr>
        <w:t xml:space="preserve"> почина</w:t>
      </w:r>
      <w:r w:rsidR="00870C76" w:rsidRPr="003A7DCA">
        <w:rPr>
          <w:rFonts w:cs="Times New Roman"/>
          <w:color w:val="auto"/>
          <w:szCs w:val="28"/>
        </w:rPr>
        <w:t>ють</w:t>
      </w:r>
      <w:r w:rsidRPr="003A7DCA">
        <w:rPr>
          <w:rFonts w:cs="Times New Roman"/>
          <w:color w:val="auto"/>
          <w:szCs w:val="28"/>
        </w:rPr>
        <w:t xml:space="preserve"> використовувати в науково-методичній літературі та практиці, і зміст </w:t>
      </w:r>
      <w:r w:rsidR="00870C76" w:rsidRPr="003A7DCA">
        <w:rPr>
          <w:rFonts w:cs="Times New Roman"/>
          <w:color w:val="auto"/>
          <w:szCs w:val="28"/>
        </w:rPr>
        <w:t>вказаного терміна випливає</w:t>
      </w:r>
      <w:r w:rsidRPr="003A7DCA">
        <w:rPr>
          <w:rFonts w:cs="Times New Roman"/>
          <w:color w:val="auto"/>
          <w:szCs w:val="28"/>
        </w:rPr>
        <w:t xml:space="preserve"> із самої назви. Ставши об</w:t>
      </w:r>
      <w:r w:rsidR="00E824E0" w:rsidRPr="003A7DCA">
        <w:rPr>
          <w:rFonts w:cs="Times New Roman"/>
          <w:color w:val="auto"/>
          <w:szCs w:val="28"/>
        </w:rPr>
        <w:t>’</w:t>
      </w:r>
      <w:r w:rsidRPr="003A7DCA">
        <w:rPr>
          <w:rFonts w:cs="Times New Roman"/>
          <w:color w:val="auto"/>
          <w:szCs w:val="28"/>
        </w:rPr>
        <w:t xml:space="preserve">єктом наукової уваги, термін «спортивне право» поступово повинен набути широкого використання, отримати не просто зміст, а зміст з інформаційно-регулятивним потенціалом. Цей зміст </w:t>
      </w:r>
      <w:r w:rsidR="004660A4" w:rsidRPr="003A7DCA">
        <w:rPr>
          <w:rFonts w:cs="Times New Roman"/>
          <w:color w:val="auto"/>
          <w:szCs w:val="28"/>
        </w:rPr>
        <w:t>варто</w:t>
      </w:r>
      <w:r w:rsidRPr="003A7DCA">
        <w:rPr>
          <w:rFonts w:cs="Times New Roman"/>
          <w:color w:val="auto"/>
          <w:szCs w:val="28"/>
        </w:rPr>
        <w:t xml:space="preserve"> розглядати з двох точок зору: по-перше, як </w:t>
      </w:r>
      <w:r w:rsidR="004660A4" w:rsidRPr="003A7DCA">
        <w:rPr>
          <w:rFonts w:cs="Times New Roman"/>
          <w:color w:val="auto"/>
          <w:szCs w:val="28"/>
        </w:rPr>
        <w:t>певну</w:t>
      </w:r>
      <w:r w:rsidRPr="003A7DCA">
        <w:rPr>
          <w:rFonts w:cs="Times New Roman"/>
          <w:color w:val="auto"/>
          <w:szCs w:val="28"/>
        </w:rPr>
        <w:t xml:space="preserve"> даність, по-друге, як те, що </w:t>
      </w:r>
      <w:r w:rsidR="004660A4" w:rsidRPr="003A7DCA">
        <w:rPr>
          <w:rFonts w:cs="Times New Roman"/>
          <w:color w:val="auto"/>
          <w:szCs w:val="28"/>
        </w:rPr>
        <w:t>за потреби</w:t>
      </w:r>
      <w:r w:rsidRPr="003A7DCA">
        <w:rPr>
          <w:rFonts w:cs="Times New Roman"/>
          <w:color w:val="auto"/>
          <w:szCs w:val="28"/>
        </w:rPr>
        <w:t xml:space="preserve"> можна і треба розвивати й коригувати </w:t>
      </w:r>
      <w:r w:rsidR="00870C76" w:rsidRPr="003A7DCA">
        <w:rPr>
          <w:rFonts w:cs="Times New Roman"/>
          <w:bCs/>
          <w:color w:val="auto"/>
          <w:szCs w:val="28"/>
          <w:lang w:val="ru-RU"/>
        </w:rPr>
        <w:t>[6, с.</w:t>
      </w:r>
      <w:r w:rsidR="004660A4" w:rsidRPr="003A7DCA">
        <w:rPr>
          <w:rFonts w:cs="Times New Roman"/>
          <w:bCs/>
          <w:color w:val="auto"/>
          <w:szCs w:val="28"/>
          <w:lang w:val="ru-RU"/>
        </w:rPr>
        <w:t> </w:t>
      </w:r>
      <w:r w:rsidR="00870C76" w:rsidRPr="003A7DCA">
        <w:rPr>
          <w:rFonts w:cs="Times New Roman"/>
          <w:bCs/>
          <w:color w:val="auto"/>
          <w:szCs w:val="28"/>
          <w:lang w:val="ru-RU"/>
        </w:rPr>
        <w:t>8</w:t>
      </w:r>
      <w:r w:rsidR="004660A4" w:rsidRPr="003A7DCA">
        <w:rPr>
          <w:rFonts w:cs="Times New Roman"/>
          <w:bCs/>
          <w:color w:val="auto"/>
          <w:szCs w:val="28"/>
          <w:lang w:val="ru-RU"/>
        </w:rPr>
        <w:t>–</w:t>
      </w:r>
      <w:r w:rsidR="00870C76" w:rsidRPr="003A7DCA">
        <w:rPr>
          <w:rFonts w:cs="Times New Roman"/>
          <w:bCs/>
          <w:color w:val="auto"/>
          <w:szCs w:val="28"/>
          <w:lang w:val="ru-RU"/>
        </w:rPr>
        <w:t>12]</w:t>
      </w:r>
      <w:r w:rsidRPr="003A7DCA">
        <w:rPr>
          <w:rFonts w:cs="Times New Roman"/>
          <w:bCs/>
          <w:color w:val="auto"/>
          <w:szCs w:val="28"/>
        </w:rPr>
        <w:t>.</w:t>
      </w:r>
    </w:p>
    <w:p w:rsidR="00DA3A83" w:rsidRPr="003A7DCA" w:rsidRDefault="00332897" w:rsidP="00DA3A83">
      <w:pPr>
        <w:ind w:firstLine="709"/>
        <w:jc w:val="both"/>
        <w:rPr>
          <w:rFonts w:cs="Times New Roman"/>
          <w:color w:val="auto"/>
          <w:szCs w:val="28"/>
        </w:rPr>
      </w:pPr>
      <w:r w:rsidRPr="003A7DCA">
        <w:rPr>
          <w:rFonts w:cs="Times New Roman"/>
          <w:color w:val="auto"/>
          <w:szCs w:val="28"/>
        </w:rPr>
        <w:t>Разом з тим,</w:t>
      </w:r>
      <w:r w:rsidR="00DA3A83" w:rsidRPr="003A7DCA">
        <w:rPr>
          <w:rFonts w:cs="Times New Roman"/>
          <w:color w:val="auto"/>
          <w:szCs w:val="28"/>
        </w:rPr>
        <w:t xml:space="preserve"> вивчення дисертаційних робіт і літератури, присвяченої спортивно-правовій проблематиці, вказує на те, що природу такого </w:t>
      </w:r>
      <w:r w:rsidR="00870C76" w:rsidRPr="003A7DCA">
        <w:rPr>
          <w:rFonts w:cs="Times New Roman"/>
          <w:color w:val="auto"/>
          <w:szCs w:val="28"/>
        </w:rPr>
        <w:t xml:space="preserve">правового </w:t>
      </w:r>
      <w:r w:rsidR="00DA3A83" w:rsidRPr="003A7DCA">
        <w:rPr>
          <w:rFonts w:cs="Times New Roman"/>
          <w:color w:val="auto"/>
          <w:szCs w:val="28"/>
        </w:rPr>
        <w:t xml:space="preserve">феномена, яким є спортивне право, різні дослідники трактують </w:t>
      </w:r>
      <w:r w:rsidR="00870C76" w:rsidRPr="003A7DCA">
        <w:rPr>
          <w:rFonts w:cs="Times New Roman"/>
          <w:color w:val="auto"/>
          <w:szCs w:val="28"/>
        </w:rPr>
        <w:t>неоднозначно</w:t>
      </w:r>
      <w:r w:rsidR="00DA3A83" w:rsidRPr="003A7DCA">
        <w:rPr>
          <w:rFonts w:cs="Times New Roman"/>
          <w:color w:val="auto"/>
          <w:szCs w:val="28"/>
        </w:rPr>
        <w:t xml:space="preserve">; </w:t>
      </w:r>
      <w:r w:rsidR="00870C76" w:rsidRPr="003A7DCA">
        <w:rPr>
          <w:rFonts w:cs="Times New Roman"/>
          <w:color w:val="auto"/>
          <w:szCs w:val="28"/>
        </w:rPr>
        <w:t xml:space="preserve">останнє </w:t>
      </w:r>
      <w:r w:rsidR="00DA3A83" w:rsidRPr="003A7DCA">
        <w:rPr>
          <w:rFonts w:cs="Times New Roman"/>
          <w:color w:val="auto"/>
          <w:szCs w:val="28"/>
        </w:rPr>
        <w:t xml:space="preserve">підтверджується характеристикою </w:t>
      </w:r>
      <w:r w:rsidR="00870C76" w:rsidRPr="003A7DCA">
        <w:rPr>
          <w:rFonts w:cs="Times New Roman"/>
          <w:color w:val="auto"/>
          <w:szCs w:val="28"/>
        </w:rPr>
        <w:t xml:space="preserve">тих </w:t>
      </w:r>
      <w:r w:rsidR="00DA3A83" w:rsidRPr="003A7DCA">
        <w:rPr>
          <w:rFonts w:cs="Times New Roman"/>
          <w:color w:val="auto"/>
          <w:szCs w:val="28"/>
        </w:rPr>
        <w:t xml:space="preserve">визначень, яких набув у юридичній науці термін «спортивне право».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Зокрема, в Україні захищено </w:t>
      </w:r>
      <w:r w:rsidR="00870C76" w:rsidRPr="003A7DCA">
        <w:rPr>
          <w:rFonts w:cs="Times New Roman"/>
          <w:color w:val="auto"/>
          <w:szCs w:val="28"/>
        </w:rPr>
        <w:t xml:space="preserve">лише </w:t>
      </w:r>
      <w:r w:rsidRPr="003A7DCA">
        <w:rPr>
          <w:rFonts w:cs="Times New Roman"/>
          <w:color w:val="auto"/>
          <w:szCs w:val="28"/>
        </w:rPr>
        <w:t>дві дисертації з проблем спортивного права: одна – про міжнародне спортивне право</w:t>
      </w:r>
      <w:r w:rsidR="00870C76" w:rsidRPr="003A7DCA">
        <w:rPr>
          <w:rFonts w:cs="Times New Roman"/>
          <w:color w:val="auto"/>
          <w:szCs w:val="28"/>
        </w:rPr>
        <w:t xml:space="preserve"> </w:t>
      </w:r>
      <w:r w:rsidR="00870C76" w:rsidRPr="003A7DCA">
        <w:rPr>
          <w:rFonts w:cs="Times New Roman"/>
          <w:bCs/>
          <w:color w:val="auto"/>
          <w:szCs w:val="28"/>
          <w:lang w:val="ru-RU"/>
        </w:rPr>
        <w:t>[7]</w:t>
      </w:r>
      <w:r w:rsidRPr="003A7DCA">
        <w:rPr>
          <w:rFonts w:cs="Times New Roman"/>
          <w:color w:val="auto"/>
          <w:szCs w:val="28"/>
        </w:rPr>
        <w:t>, друга – про адміністративно-спортивне право як підгалузь адміністративного права</w:t>
      </w:r>
      <w:r w:rsidR="00870C76" w:rsidRPr="003A7DCA">
        <w:rPr>
          <w:rFonts w:cs="Times New Roman"/>
          <w:color w:val="auto"/>
          <w:szCs w:val="28"/>
          <w:lang w:val="ru-RU"/>
        </w:rPr>
        <w:t xml:space="preserve"> </w:t>
      </w:r>
      <w:r w:rsidR="00870C76" w:rsidRPr="003A7DCA">
        <w:rPr>
          <w:rFonts w:cs="Times New Roman"/>
          <w:bCs/>
          <w:color w:val="auto"/>
          <w:szCs w:val="28"/>
          <w:lang w:val="ru-RU"/>
        </w:rPr>
        <w:t>[8]</w:t>
      </w:r>
      <w:r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 зокрема, Г.Ю.</w:t>
      </w:r>
      <w:r w:rsidR="004660A4" w:rsidRPr="003A7DCA">
        <w:rPr>
          <w:rFonts w:cs="Times New Roman"/>
          <w:color w:val="auto"/>
          <w:szCs w:val="28"/>
        </w:rPr>
        <w:t> </w:t>
      </w:r>
      <w:r w:rsidRPr="003A7DCA">
        <w:rPr>
          <w:rFonts w:cs="Times New Roman"/>
          <w:color w:val="auto"/>
          <w:szCs w:val="28"/>
        </w:rPr>
        <w:t xml:space="preserve">Бордюгова вважає спортивне право </w:t>
      </w:r>
      <w:r w:rsidRPr="003A7DCA">
        <w:rPr>
          <w:rFonts w:cs="Times New Roman"/>
          <w:i/>
          <w:color w:val="auto"/>
          <w:szCs w:val="28"/>
        </w:rPr>
        <w:t>міжнародним</w:t>
      </w:r>
      <w:r w:rsidRPr="003A7DCA">
        <w:rPr>
          <w:rFonts w:cs="Times New Roman"/>
          <w:color w:val="auto"/>
          <w:szCs w:val="28"/>
        </w:rPr>
        <w:t xml:space="preserve"> правом і водночас розглядає спортивне право як галузь </w:t>
      </w:r>
      <w:r w:rsidRPr="003A7DCA">
        <w:rPr>
          <w:rFonts w:cs="Times New Roman"/>
          <w:i/>
          <w:color w:val="auto"/>
          <w:szCs w:val="28"/>
        </w:rPr>
        <w:t>національного</w:t>
      </w:r>
      <w:r w:rsidRPr="003A7DCA">
        <w:rPr>
          <w:rFonts w:cs="Times New Roman"/>
          <w:color w:val="auto"/>
          <w:szCs w:val="28"/>
        </w:rPr>
        <w:t xml:space="preserve"> права. На відміну від </w:t>
      </w:r>
      <w:r w:rsidR="00870C76" w:rsidRPr="003A7DCA">
        <w:rPr>
          <w:rFonts w:cs="Times New Roman"/>
          <w:color w:val="auto"/>
          <w:szCs w:val="28"/>
        </w:rPr>
        <w:t>вказаної точки зору</w:t>
      </w:r>
      <w:r w:rsidRPr="003A7DCA">
        <w:rPr>
          <w:rFonts w:cs="Times New Roman"/>
          <w:color w:val="auto"/>
          <w:szCs w:val="28"/>
        </w:rPr>
        <w:t>, О.А.</w:t>
      </w:r>
      <w:r w:rsidR="004660A4" w:rsidRPr="003A7DCA">
        <w:rPr>
          <w:rFonts w:cs="Times New Roman"/>
          <w:color w:val="auto"/>
          <w:szCs w:val="28"/>
        </w:rPr>
        <w:t> </w:t>
      </w:r>
      <w:r w:rsidRPr="003A7DCA">
        <w:rPr>
          <w:rFonts w:cs="Times New Roman"/>
          <w:color w:val="auto"/>
          <w:szCs w:val="28"/>
        </w:rPr>
        <w:t xml:space="preserve">Моргунов </w:t>
      </w:r>
      <w:r w:rsidR="00870C76" w:rsidRPr="003A7DCA">
        <w:rPr>
          <w:rFonts w:cs="Times New Roman"/>
          <w:color w:val="auto"/>
          <w:szCs w:val="28"/>
        </w:rPr>
        <w:t>розглянув</w:t>
      </w:r>
      <w:r w:rsidRPr="003A7DCA">
        <w:rPr>
          <w:rFonts w:cs="Times New Roman"/>
          <w:color w:val="auto"/>
          <w:szCs w:val="28"/>
        </w:rPr>
        <w:t xml:space="preserve"> адміністративно-спортивне право як підгалузь адміністративного права, не вважаючи </w:t>
      </w:r>
      <w:r w:rsidR="002A730C" w:rsidRPr="003A7DCA">
        <w:rPr>
          <w:rFonts w:cs="Times New Roman"/>
          <w:color w:val="auto"/>
          <w:szCs w:val="28"/>
        </w:rPr>
        <w:t xml:space="preserve">при цьому </w:t>
      </w:r>
      <w:r w:rsidRPr="003A7DCA">
        <w:rPr>
          <w:rFonts w:cs="Times New Roman"/>
          <w:color w:val="auto"/>
          <w:szCs w:val="28"/>
        </w:rPr>
        <w:t xml:space="preserve">адміністративно-спортивне право, а </w:t>
      </w:r>
      <w:r w:rsidR="002A730C" w:rsidRPr="003A7DCA">
        <w:rPr>
          <w:rFonts w:cs="Times New Roman"/>
          <w:color w:val="auto"/>
          <w:szCs w:val="28"/>
        </w:rPr>
        <w:t>отже</w:t>
      </w:r>
      <w:r w:rsidRPr="003A7DCA">
        <w:rPr>
          <w:rFonts w:cs="Times New Roman"/>
          <w:color w:val="auto"/>
          <w:szCs w:val="28"/>
        </w:rPr>
        <w:t xml:space="preserve"> спортивне право в цілому, самостійною галуззю національного права. </w:t>
      </w:r>
    </w:p>
    <w:p w:rsidR="00DA3A83" w:rsidRPr="003A7DCA" w:rsidRDefault="00DA3A83" w:rsidP="00DA3A83">
      <w:pPr>
        <w:ind w:firstLine="709"/>
        <w:jc w:val="both"/>
        <w:rPr>
          <w:rFonts w:cs="Times New Roman"/>
          <w:color w:val="auto"/>
          <w:szCs w:val="28"/>
        </w:rPr>
      </w:pPr>
      <w:r w:rsidRPr="003A7DCA">
        <w:rPr>
          <w:rFonts w:cs="Times New Roman"/>
          <w:color w:val="auto"/>
          <w:szCs w:val="28"/>
        </w:rPr>
        <w:t>Розвиток науки спортивного права України, стверджує О.В.</w:t>
      </w:r>
      <w:r w:rsidR="004660A4" w:rsidRPr="003A7DCA">
        <w:rPr>
          <w:rFonts w:cs="Times New Roman"/>
          <w:color w:val="auto"/>
          <w:szCs w:val="28"/>
        </w:rPr>
        <w:t> </w:t>
      </w:r>
      <w:r w:rsidRPr="003A7DCA">
        <w:rPr>
          <w:rFonts w:cs="Times New Roman"/>
          <w:color w:val="auto"/>
          <w:szCs w:val="28"/>
        </w:rPr>
        <w:t>Макогон, «лише започатковується через відсутність системи розробки цієї новітньої комплексної галузі права»</w:t>
      </w:r>
      <w:r w:rsidR="000A7225" w:rsidRPr="003A7DCA">
        <w:rPr>
          <w:rFonts w:cs="Times New Roman"/>
          <w:color w:val="auto"/>
          <w:szCs w:val="28"/>
        </w:rPr>
        <w:t xml:space="preserve"> </w:t>
      </w:r>
      <w:r w:rsidR="000A7225" w:rsidRPr="003A7DCA">
        <w:rPr>
          <w:rFonts w:cs="Times New Roman"/>
          <w:bCs/>
          <w:color w:val="auto"/>
          <w:szCs w:val="28"/>
        </w:rPr>
        <w:t>[9, с.70]</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За даними російського каталогу дисертацій з проблем</w:t>
      </w:r>
      <w:r w:rsidR="000A7225" w:rsidRPr="003A7DCA">
        <w:rPr>
          <w:rFonts w:cs="Times New Roman"/>
          <w:color w:val="auto"/>
          <w:szCs w:val="28"/>
        </w:rPr>
        <w:t>атики</w:t>
      </w:r>
      <w:r w:rsidRPr="003A7DCA">
        <w:rPr>
          <w:rFonts w:cs="Times New Roman"/>
          <w:color w:val="auto"/>
          <w:szCs w:val="28"/>
        </w:rPr>
        <w:t xml:space="preserve"> спортивного права загалом</w:t>
      </w:r>
      <w:r w:rsidR="004660A4" w:rsidRPr="003A7DCA">
        <w:rPr>
          <w:rFonts w:cs="Times New Roman"/>
          <w:color w:val="auto"/>
          <w:szCs w:val="28"/>
        </w:rPr>
        <w:t xml:space="preserve"> захищено</w:t>
      </w:r>
      <w:r w:rsidRPr="003A7DCA">
        <w:rPr>
          <w:rFonts w:cs="Times New Roman"/>
          <w:color w:val="auto"/>
          <w:szCs w:val="28"/>
        </w:rPr>
        <w:t xml:space="preserve"> десять дисертацій, з них чотири кандидатські дисертації з</w:t>
      </w:r>
      <w:r w:rsidR="000A7225" w:rsidRPr="003A7DCA">
        <w:rPr>
          <w:rFonts w:cs="Times New Roman"/>
          <w:color w:val="auto"/>
          <w:szCs w:val="28"/>
        </w:rPr>
        <w:t>а спеціальністю</w:t>
      </w:r>
      <w:r w:rsidRPr="003A7DCA">
        <w:rPr>
          <w:rFonts w:cs="Times New Roman"/>
          <w:color w:val="auto"/>
          <w:szCs w:val="28"/>
        </w:rPr>
        <w:t xml:space="preserve"> теорії права: </w:t>
      </w:r>
      <w:r w:rsidR="004660A4" w:rsidRPr="003A7DCA">
        <w:rPr>
          <w:rFonts w:cs="Times New Roman"/>
          <w:color w:val="auto"/>
          <w:szCs w:val="28"/>
        </w:rPr>
        <w:t>С.О. </w:t>
      </w:r>
      <w:r w:rsidRPr="003A7DCA">
        <w:rPr>
          <w:rFonts w:cs="Times New Roman"/>
          <w:color w:val="auto"/>
          <w:szCs w:val="28"/>
        </w:rPr>
        <w:t>Медв</w:t>
      </w:r>
      <w:r w:rsidR="004660A4" w:rsidRPr="003A7DCA">
        <w:rPr>
          <w:rFonts w:cs="Times New Roman"/>
          <w:color w:val="auto"/>
          <w:szCs w:val="28"/>
        </w:rPr>
        <w:t>е</w:t>
      </w:r>
      <w:r w:rsidRPr="003A7DCA">
        <w:rPr>
          <w:rFonts w:cs="Times New Roman"/>
          <w:color w:val="auto"/>
          <w:szCs w:val="28"/>
        </w:rPr>
        <w:t>дєв «Теоретико-правовые аспекты функционирования физической культуры и спорта в Российском государстве»</w:t>
      </w:r>
      <w:r w:rsidR="007A3F5D" w:rsidRPr="003A7DCA">
        <w:rPr>
          <w:rFonts w:cs="Times New Roman"/>
          <w:color w:val="auto"/>
          <w:szCs w:val="28"/>
        </w:rPr>
        <w:t> </w:t>
      </w:r>
      <w:r w:rsidR="000A7225" w:rsidRPr="003A7DCA">
        <w:rPr>
          <w:rFonts w:cs="Times New Roman"/>
          <w:bCs/>
          <w:color w:val="auto"/>
          <w:szCs w:val="28"/>
          <w:lang w:val="ru-RU"/>
        </w:rPr>
        <w:t>[10]</w:t>
      </w:r>
      <w:r w:rsidRPr="003A7DCA">
        <w:rPr>
          <w:rFonts w:cs="Times New Roman"/>
          <w:color w:val="auto"/>
          <w:szCs w:val="28"/>
        </w:rPr>
        <w:t xml:space="preserve">; </w:t>
      </w:r>
      <w:r w:rsidR="004660A4" w:rsidRPr="003A7DCA">
        <w:rPr>
          <w:rFonts w:cs="Times New Roman"/>
          <w:color w:val="auto"/>
          <w:szCs w:val="28"/>
        </w:rPr>
        <w:t>А.М. </w:t>
      </w:r>
      <w:r w:rsidRPr="003A7DCA">
        <w:rPr>
          <w:rFonts w:cs="Times New Roman"/>
          <w:color w:val="auto"/>
          <w:szCs w:val="28"/>
        </w:rPr>
        <w:t>Чесноков «Российское законодательство о физической культуре и спорте: история и современность»</w:t>
      </w:r>
      <w:r w:rsidR="000A7225" w:rsidRPr="003A7DCA">
        <w:rPr>
          <w:rFonts w:cs="Times New Roman"/>
          <w:color w:val="auto"/>
          <w:szCs w:val="28"/>
          <w:lang w:val="ru-RU"/>
        </w:rPr>
        <w:t xml:space="preserve"> </w:t>
      </w:r>
      <w:r w:rsidR="000A7225" w:rsidRPr="003A7DCA">
        <w:rPr>
          <w:rFonts w:cs="Times New Roman"/>
          <w:bCs/>
          <w:color w:val="auto"/>
          <w:szCs w:val="28"/>
          <w:lang w:val="ru-RU"/>
        </w:rPr>
        <w:t>[11]</w:t>
      </w:r>
      <w:r w:rsidRPr="003A7DCA">
        <w:rPr>
          <w:rFonts w:cs="Times New Roman"/>
          <w:color w:val="auto"/>
          <w:szCs w:val="28"/>
        </w:rPr>
        <w:t xml:space="preserve">; </w:t>
      </w:r>
      <w:r w:rsidR="004660A4" w:rsidRPr="003A7DCA">
        <w:rPr>
          <w:rFonts w:cs="Times New Roman"/>
          <w:color w:val="auto"/>
          <w:szCs w:val="28"/>
        </w:rPr>
        <w:t>Є.О. </w:t>
      </w:r>
      <w:r w:rsidRPr="003A7DCA">
        <w:rPr>
          <w:rFonts w:cs="Times New Roman"/>
          <w:color w:val="auto"/>
          <w:szCs w:val="28"/>
        </w:rPr>
        <w:t>Дементьєв «Средства государственно-правового воздействия на отношения в сфере спорта»</w:t>
      </w:r>
      <w:r w:rsidR="000A7225" w:rsidRPr="003A7DCA">
        <w:rPr>
          <w:rFonts w:cs="Times New Roman"/>
          <w:color w:val="auto"/>
          <w:szCs w:val="28"/>
          <w:lang w:val="ru-RU"/>
        </w:rPr>
        <w:t xml:space="preserve"> </w:t>
      </w:r>
      <w:r w:rsidR="000A7225" w:rsidRPr="003A7DCA">
        <w:rPr>
          <w:rFonts w:cs="Times New Roman"/>
          <w:bCs/>
          <w:color w:val="auto"/>
          <w:szCs w:val="28"/>
          <w:lang w:val="ru-RU"/>
        </w:rPr>
        <w:t>[12]</w:t>
      </w:r>
      <w:r w:rsidRPr="003A7DCA">
        <w:rPr>
          <w:rFonts w:cs="Times New Roman"/>
          <w:color w:val="auto"/>
          <w:szCs w:val="28"/>
        </w:rPr>
        <w:t>; Сердюков О.В. «Спортивное право как комплексная отрасль законодательства»</w:t>
      </w:r>
      <w:r w:rsidR="000A7225" w:rsidRPr="003A7DCA">
        <w:rPr>
          <w:rFonts w:cs="Times New Roman"/>
          <w:color w:val="auto"/>
          <w:szCs w:val="28"/>
          <w:lang w:val="ru-RU"/>
        </w:rPr>
        <w:t xml:space="preserve"> </w:t>
      </w:r>
      <w:r w:rsidR="000A7225" w:rsidRPr="003A7DCA">
        <w:rPr>
          <w:rFonts w:cs="Times New Roman"/>
          <w:bCs/>
          <w:color w:val="auto"/>
          <w:szCs w:val="28"/>
          <w:lang w:val="ru-RU"/>
        </w:rPr>
        <w:t>[13]</w:t>
      </w:r>
      <w:r w:rsidRPr="003A7DCA">
        <w:rPr>
          <w:rFonts w:cs="Times New Roman"/>
          <w:color w:val="auto"/>
          <w:szCs w:val="28"/>
        </w:rPr>
        <w:t xml:space="preserve">. Відзначимо, що </w:t>
      </w:r>
      <w:r w:rsidR="007A3F5D" w:rsidRPr="003A7DCA">
        <w:rPr>
          <w:rFonts w:cs="Times New Roman"/>
          <w:color w:val="auto"/>
          <w:szCs w:val="28"/>
        </w:rPr>
        <w:t>в</w:t>
      </w:r>
      <w:r w:rsidRPr="003A7DCA">
        <w:rPr>
          <w:rFonts w:cs="Times New Roman"/>
          <w:color w:val="auto"/>
          <w:szCs w:val="28"/>
        </w:rPr>
        <w:t xml:space="preserve">сі дисертації захищено після 2000 року. </w:t>
      </w:r>
    </w:p>
    <w:p w:rsidR="00DA3A83" w:rsidRPr="003A7DCA" w:rsidRDefault="00DA3A83" w:rsidP="00DA3A83">
      <w:pPr>
        <w:ind w:firstLine="709"/>
        <w:jc w:val="both"/>
        <w:rPr>
          <w:rFonts w:eastAsia="Times New Roman" w:cs="Times New Roman"/>
          <w:color w:val="auto"/>
          <w:szCs w:val="28"/>
          <w:lang w:eastAsia="ru-RU"/>
        </w:rPr>
      </w:pPr>
      <w:r w:rsidRPr="003A7DCA">
        <w:rPr>
          <w:rFonts w:cs="Times New Roman"/>
          <w:color w:val="auto"/>
          <w:szCs w:val="28"/>
        </w:rPr>
        <w:t>На думку С.О.</w:t>
      </w:r>
      <w:r w:rsidR="007A3F5D" w:rsidRPr="003A7DCA">
        <w:rPr>
          <w:rFonts w:cs="Times New Roman"/>
          <w:color w:val="auto"/>
          <w:szCs w:val="28"/>
        </w:rPr>
        <w:t> </w:t>
      </w:r>
      <w:r w:rsidRPr="003A7DCA">
        <w:rPr>
          <w:rFonts w:cs="Times New Roman"/>
          <w:color w:val="auto"/>
          <w:szCs w:val="28"/>
        </w:rPr>
        <w:t>Медв</w:t>
      </w:r>
      <w:r w:rsidR="007A3F5D" w:rsidRPr="003A7DCA">
        <w:rPr>
          <w:rFonts w:cs="Times New Roman"/>
          <w:color w:val="auto"/>
          <w:szCs w:val="28"/>
        </w:rPr>
        <w:t>е</w:t>
      </w:r>
      <w:r w:rsidRPr="003A7DCA">
        <w:rPr>
          <w:rFonts w:cs="Times New Roman"/>
          <w:color w:val="auto"/>
          <w:szCs w:val="28"/>
        </w:rPr>
        <w:t>дєва, спортивне право становить галузь права, а О.В.</w:t>
      </w:r>
      <w:r w:rsidR="007A3F5D" w:rsidRPr="003A7DCA">
        <w:rPr>
          <w:rFonts w:cs="Times New Roman"/>
          <w:color w:val="auto"/>
          <w:szCs w:val="28"/>
        </w:rPr>
        <w:t> </w:t>
      </w:r>
      <w:r w:rsidRPr="003A7DCA">
        <w:rPr>
          <w:rFonts w:cs="Times New Roman"/>
          <w:color w:val="auto"/>
          <w:szCs w:val="28"/>
        </w:rPr>
        <w:t>Сердюков і А.М.</w:t>
      </w:r>
      <w:r w:rsidR="007A3F5D" w:rsidRPr="003A7DCA">
        <w:rPr>
          <w:rFonts w:cs="Times New Roman"/>
          <w:color w:val="auto"/>
          <w:szCs w:val="28"/>
        </w:rPr>
        <w:t> </w:t>
      </w:r>
      <w:r w:rsidRPr="003A7DCA">
        <w:rPr>
          <w:rFonts w:cs="Times New Roman"/>
          <w:color w:val="auto"/>
          <w:szCs w:val="28"/>
        </w:rPr>
        <w:t xml:space="preserve">Чесноков вважають спортивне право галуззю законодавства, причому перший </w:t>
      </w:r>
      <w:r w:rsidR="007A3F5D" w:rsidRPr="003A7DCA">
        <w:rPr>
          <w:rFonts w:cs="Times New Roman"/>
          <w:color w:val="auto"/>
          <w:szCs w:val="28"/>
        </w:rPr>
        <w:t>і</w:t>
      </w:r>
      <w:r w:rsidRPr="003A7DCA">
        <w:rPr>
          <w:rFonts w:cs="Times New Roman"/>
          <w:color w:val="auto"/>
          <w:szCs w:val="28"/>
        </w:rPr>
        <w:t xml:space="preserve">з них визначає його як комплексну галузь законодавства, а другий – як звичайну галузь законодавства. </w:t>
      </w:r>
      <w:r w:rsidRPr="003A7DCA">
        <w:rPr>
          <w:rFonts w:eastAsia="Times New Roman" w:cs="Times New Roman"/>
          <w:color w:val="auto"/>
          <w:szCs w:val="28"/>
          <w:lang w:eastAsia="ru-RU"/>
        </w:rPr>
        <w:t xml:space="preserve">Одним із перших, відзначається в літературі, хто визначив у російській правовій науці спортивне право як галузь законодавства, </w:t>
      </w:r>
      <w:r w:rsidR="007A3F5D" w:rsidRPr="003A7DCA">
        <w:rPr>
          <w:rFonts w:eastAsia="Times New Roman" w:cs="Times New Roman"/>
          <w:color w:val="auto"/>
          <w:szCs w:val="28"/>
          <w:lang w:eastAsia="ru-RU"/>
        </w:rPr>
        <w:t xml:space="preserve">що </w:t>
      </w:r>
      <w:r w:rsidRPr="003A7DCA">
        <w:rPr>
          <w:rFonts w:eastAsia="Times New Roman" w:cs="Times New Roman"/>
          <w:color w:val="auto"/>
          <w:szCs w:val="28"/>
          <w:lang w:eastAsia="ru-RU"/>
        </w:rPr>
        <w:t>охоплю</w:t>
      </w:r>
      <w:r w:rsidR="007A3F5D" w:rsidRPr="003A7DCA">
        <w:rPr>
          <w:rFonts w:eastAsia="Times New Roman" w:cs="Times New Roman"/>
          <w:color w:val="auto"/>
          <w:szCs w:val="28"/>
          <w:lang w:eastAsia="ru-RU"/>
        </w:rPr>
        <w:t>є</w:t>
      </w:r>
      <w:r w:rsidRPr="003A7DCA">
        <w:rPr>
          <w:rFonts w:eastAsia="Times New Roman" w:cs="Times New Roman"/>
          <w:color w:val="auto"/>
          <w:szCs w:val="28"/>
          <w:lang w:eastAsia="ru-RU"/>
        </w:rPr>
        <w:t xml:space="preserve"> нормативні акти, якими регулюються суспільні відносини, що виникають у процесі підготовки спортсмена до спортивних змагань і участі в них, а також участі юридичних осіб у діяльності, пов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язаній з організацією та проведенням спортивних заходів як на національному, так і на міжнародному рівнях</w:t>
      </w:r>
      <w:r w:rsidR="00C84FE1" w:rsidRPr="003A7DCA">
        <w:rPr>
          <w:rFonts w:eastAsia="Times New Roman" w:cs="Times New Roman"/>
          <w:color w:val="auto"/>
          <w:szCs w:val="28"/>
          <w:lang w:eastAsia="ru-RU"/>
        </w:rPr>
        <w:t>, виступив у 2004 році І.С.</w:t>
      </w:r>
      <w:r w:rsidR="007A3F5D" w:rsidRPr="003A7DCA">
        <w:rPr>
          <w:rFonts w:eastAsia="Times New Roman" w:cs="Times New Roman"/>
          <w:color w:val="auto"/>
          <w:szCs w:val="28"/>
          <w:lang w:eastAsia="ru-RU"/>
        </w:rPr>
        <w:t> </w:t>
      </w:r>
      <w:r w:rsidR="00C84FE1" w:rsidRPr="003A7DCA">
        <w:rPr>
          <w:rFonts w:eastAsia="Times New Roman" w:cs="Times New Roman"/>
          <w:color w:val="auto"/>
          <w:szCs w:val="28"/>
          <w:lang w:eastAsia="ru-RU"/>
        </w:rPr>
        <w:t xml:space="preserve">Кузнєцов </w:t>
      </w:r>
      <w:r w:rsidR="00622387" w:rsidRPr="003A7DCA">
        <w:rPr>
          <w:rFonts w:eastAsia="Times New Roman" w:cs="Times New Roman"/>
          <w:bCs/>
          <w:color w:val="auto"/>
          <w:szCs w:val="28"/>
          <w:lang w:eastAsia="ru-RU"/>
        </w:rPr>
        <w:t>[2, с.</w:t>
      </w:r>
      <w:r w:rsidR="007A3F5D" w:rsidRPr="003A7DCA">
        <w:rPr>
          <w:rFonts w:eastAsia="Times New Roman" w:cs="Times New Roman"/>
          <w:bCs/>
          <w:color w:val="auto"/>
          <w:szCs w:val="28"/>
          <w:lang w:eastAsia="ru-RU"/>
        </w:rPr>
        <w:t> </w:t>
      </w:r>
      <w:r w:rsidR="00622387" w:rsidRPr="003A7DCA">
        <w:rPr>
          <w:rFonts w:eastAsia="Times New Roman" w:cs="Times New Roman"/>
          <w:bCs/>
          <w:color w:val="auto"/>
          <w:szCs w:val="28"/>
          <w:lang w:eastAsia="ru-RU"/>
        </w:rPr>
        <w:t>91</w:t>
      </w:r>
      <w:r w:rsidR="007A3F5D" w:rsidRPr="003A7DCA">
        <w:rPr>
          <w:rFonts w:eastAsia="Times New Roman" w:cs="Times New Roman"/>
          <w:bCs/>
          <w:color w:val="auto"/>
          <w:szCs w:val="28"/>
          <w:lang w:eastAsia="ru-RU"/>
        </w:rPr>
        <w:t>–</w:t>
      </w:r>
      <w:r w:rsidR="00622387" w:rsidRPr="003A7DCA">
        <w:rPr>
          <w:rFonts w:eastAsia="Times New Roman" w:cs="Times New Roman"/>
          <w:bCs/>
          <w:color w:val="auto"/>
          <w:szCs w:val="28"/>
          <w:lang w:eastAsia="ru-RU"/>
        </w:rPr>
        <w:t>92;</w:t>
      </w:r>
      <w:r w:rsidR="00622387" w:rsidRPr="003A7DCA">
        <w:rPr>
          <w:rFonts w:eastAsia="Times New Roman" w:cs="Times New Roman"/>
          <w:b/>
          <w:color w:val="auto"/>
          <w:szCs w:val="28"/>
          <w:lang w:eastAsia="ru-RU"/>
        </w:rPr>
        <w:t xml:space="preserve"> </w:t>
      </w:r>
      <w:r w:rsidR="00622387" w:rsidRPr="003A7DCA">
        <w:rPr>
          <w:rFonts w:eastAsia="Times New Roman" w:cs="Times New Roman"/>
          <w:bCs/>
          <w:color w:val="auto"/>
          <w:szCs w:val="28"/>
          <w:lang w:eastAsia="ru-RU"/>
        </w:rPr>
        <w:t>14]</w:t>
      </w:r>
      <w:r w:rsidRPr="003A7DCA">
        <w:rPr>
          <w:rFonts w:eastAsia="Times New Roman" w:cs="Times New Roman"/>
          <w:color w:val="auto"/>
          <w:szCs w:val="28"/>
          <w:lang w:eastAsia="ru-RU"/>
        </w:rPr>
        <w:t>.</w:t>
      </w:r>
    </w:p>
    <w:p w:rsidR="00B53F6D" w:rsidRPr="003A7DCA" w:rsidRDefault="00DA3A83" w:rsidP="00DA3A83">
      <w:pPr>
        <w:ind w:firstLine="709"/>
        <w:jc w:val="both"/>
        <w:rPr>
          <w:rFonts w:cs="Times New Roman"/>
          <w:color w:val="auto"/>
          <w:szCs w:val="28"/>
        </w:rPr>
      </w:pPr>
      <w:r w:rsidRPr="003A7DCA">
        <w:rPr>
          <w:rFonts w:cs="Times New Roman"/>
          <w:color w:val="auto"/>
          <w:szCs w:val="28"/>
        </w:rPr>
        <w:t>У літературі дискусійним</w:t>
      </w:r>
      <w:r w:rsidR="007A3F5D" w:rsidRPr="003A7DCA">
        <w:rPr>
          <w:rFonts w:cs="Times New Roman"/>
          <w:color w:val="auto"/>
          <w:szCs w:val="28"/>
        </w:rPr>
        <w:t xml:space="preserve"> є</w:t>
      </w:r>
      <w:r w:rsidRPr="003A7DCA">
        <w:rPr>
          <w:rFonts w:cs="Times New Roman"/>
          <w:color w:val="auto"/>
          <w:szCs w:val="28"/>
        </w:rPr>
        <w:t xml:space="preserve"> </w:t>
      </w:r>
      <w:r w:rsidR="007A3F5D" w:rsidRPr="003A7DCA">
        <w:rPr>
          <w:rFonts w:cs="Times New Roman"/>
          <w:color w:val="auto"/>
          <w:szCs w:val="28"/>
        </w:rPr>
        <w:t>й</w:t>
      </w:r>
      <w:r w:rsidRPr="003A7DCA">
        <w:rPr>
          <w:rFonts w:cs="Times New Roman"/>
          <w:color w:val="auto"/>
          <w:szCs w:val="28"/>
        </w:rPr>
        <w:t xml:space="preserve"> розуміння спортивного права як самостійної галузі міжнародного права, предметом якої визнається міжнародний спортивний рух, що охоплює і відповідне коло міжнародних відносин, і відношення у сфері спорту всередині держав. Міжнародний спортивний рух визначають як форму міжнародного руху, метою якого є розвиток спорту як одного із засобів фізичного</w:t>
      </w:r>
      <w:r w:rsidR="007306E8" w:rsidRPr="003A7DCA">
        <w:rPr>
          <w:rFonts w:cs="Times New Roman"/>
          <w:color w:val="auto"/>
          <w:szCs w:val="28"/>
        </w:rPr>
        <w:t> </w:t>
      </w:r>
      <w:r w:rsidRPr="003A7DCA">
        <w:rPr>
          <w:rFonts w:cs="Times New Roman"/>
          <w:color w:val="auto"/>
          <w:szCs w:val="28"/>
        </w:rPr>
        <w:t xml:space="preserve">і духовного вдосконалення людини, зміцнення міжнародного спортивного співробітництва. </w:t>
      </w:r>
    </w:p>
    <w:p w:rsidR="00B53F6D" w:rsidRPr="003A7DCA" w:rsidRDefault="00DA3A83" w:rsidP="00DA3A83">
      <w:pPr>
        <w:ind w:firstLine="709"/>
        <w:jc w:val="both"/>
        <w:rPr>
          <w:rFonts w:cs="Times New Roman"/>
          <w:color w:val="auto"/>
          <w:szCs w:val="28"/>
        </w:rPr>
      </w:pPr>
      <w:r w:rsidRPr="003A7DCA">
        <w:rPr>
          <w:rFonts w:cs="Times New Roman"/>
          <w:color w:val="auto"/>
          <w:szCs w:val="28"/>
        </w:rPr>
        <w:t xml:space="preserve">Сформувалася, крім того, сукупність специфічних для цієї галузі методів правового регулювання міжнародних спортивних відносин, вказана галузь є досить добре кодифікованою. Тому, </w:t>
      </w:r>
      <w:r w:rsidR="00B53F6D" w:rsidRPr="003A7DCA">
        <w:rPr>
          <w:rFonts w:cs="Times New Roman"/>
          <w:color w:val="auto"/>
          <w:szCs w:val="28"/>
        </w:rPr>
        <w:t>пише</w:t>
      </w:r>
      <w:r w:rsidRPr="003A7DCA">
        <w:rPr>
          <w:rFonts w:cs="Times New Roman"/>
          <w:color w:val="auto"/>
          <w:szCs w:val="28"/>
        </w:rPr>
        <w:t xml:space="preserve"> О.Д.</w:t>
      </w:r>
      <w:r w:rsidR="007A3F5D" w:rsidRPr="003A7DCA">
        <w:rPr>
          <w:rFonts w:cs="Times New Roman"/>
          <w:color w:val="auto"/>
          <w:szCs w:val="28"/>
        </w:rPr>
        <w:t> </w:t>
      </w:r>
      <w:r w:rsidRPr="003A7DCA">
        <w:rPr>
          <w:rFonts w:cs="Times New Roman"/>
          <w:color w:val="auto"/>
          <w:szCs w:val="28"/>
        </w:rPr>
        <w:t xml:space="preserve">Магденко, існують усі теоретичні підстави кваліфікувати спортивне право як відособлену специфічну комплексну галузь міжнародного права. </w:t>
      </w:r>
    </w:p>
    <w:p w:rsidR="00DA3A83" w:rsidRPr="003A7DCA" w:rsidRDefault="007A3F5D" w:rsidP="00DA3A83">
      <w:pPr>
        <w:ind w:firstLine="709"/>
        <w:jc w:val="both"/>
        <w:rPr>
          <w:rFonts w:cs="Times New Roman"/>
          <w:color w:val="auto"/>
          <w:szCs w:val="28"/>
        </w:rPr>
      </w:pPr>
      <w:r w:rsidRPr="003A7DCA">
        <w:rPr>
          <w:rFonts w:cs="Times New Roman"/>
          <w:color w:val="auto"/>
          <w:szCs w:val="28"/>
        </w:rPr>
        <w:t>Однак</w:t>
      </w:r>
      <w:r w:rsidR="00DA3A83" w:rsidRPr="003A7DCA">
        <w:rPr>
          <w:rFonts w:cs="Times New Roman"/>
          <w:color w:val="auto"/>
          <w:szCs w:val="28"/>
        </w:rPr>
        <w:t xml:space="preserve"> останнім часом у зарубіжній та вітчизняній літературі виявляється тенденція розширеного тлумачення терміна «міжнародне спортивне право», під яким автори розуміють сукупність норм, що регулюють і публічно-правові, і приватноправові відносини в міжнародній спортивній сфері</w:t>
      </w:r>
      <w:r w:rsidR="00B53F6D" w:rsidRPr="003A7DCA">
        <w:rPr>
          <w:rFonts w:cs="Times New Roman"/>
          <w:color w:val="auto"/>
          <w:szCs w:val="28"/>
        </w:rPr>
        <w:t xml:space="preserve"> </w:t>
      </w:r>
      <w:r w:rsidR="00B53F6D" w:rsidRPr="003A7DCA">
        <w:rPr>
          <w:rFonts w:cs="Times New Roman"/>
          <w:bCs/>
          <w:color w:val="auto"/>
          <w:szCs w:val="28"/>
        </w:rPr>
        <w:t xml:space="preserve">[15, </w:t>
      </w:r>
      <w:r w:rsidR="00B53F6D" w:rsidRPr="003A7DCA">
        <w:rPr>
          <w:rFonts w:cs="Times New Roman"/>
          <w:bCs/>
          <w:color w:val="auto"/>
          <w:szCs w:val="28"/>
          <w:lang w:val="en-US"/>
        </w:rPr>
        <w:t>c</w:t>
      </w:r>
      <w:r w:rsidR="00B53F6D" w:rsidRPr="003A7DCA">
        <w:rPr>
          <w:rFonts w:cs="Times New Roman"/>
          <w:bCs/>
          <w:color w:val="auto"/>
          <w:szCs w:val="28"/>
        </w:rPr>
        <w:t>.</w:t>
      </w:r>
      <w:r w:rsidRPr="003A7DCA">
        <w:rPr>
          <w:rFonts w:cs="Times New Roman"/>
          <w:bCs/>
          <w:color w:val="auto"/>
          <w:szCs w:val="28"/>
        </w:rPr>
        <w:t> </w:t>
      </w:r>
      <w:r w:rsidR="00684B30" w:rsidRPr="003A7DCA">
        <w:rPr>
          <w:rFonts w:cs="Times New Roman"/>
          <w:bCs/>
          <w:color w:val="auto"/>
          <w:szCs w:val="28"/>
        </w:rPr>
        <w:t>12</w:t>
      </w:r>
      <w:r w:rsidRPr="003A7DCA">
        <w:rPr>
          <w:rFonts w:cs="Times New Roman"/>
          <w:bCs/>
          <w:color w:val="auto"/>
          <w:szCs w:val="28"/>
        </w:rPr>
        <w:t>–</w:t>
      </w:r>
      <w:r w:rsidR="00684B30" w:rsidRPr="003A7DCA">
        <w:rPr>
          <w:rFonts w:cs="Times New Roman"/>
          <w:bCs/>
          <w:color w:val="auto"/>
          <w:szCs w:val="28"/>
        </w:rPr>
        <w:t>14</w:t>
      </w:r>
      <w:r w:rsidR="00B53F6D" w:rsidRPr="003A7DCA">
        <w:rPr>
          <w:rFonts w:cs="Times New Roman"/>
          <w:bCs/>
          <w:color w:val="auto"/>
          <w:szCs w:val="28"/>
        </w:rPr>
        <w:t>]</w:t>
      </w:r>
      <w:r w:rsidR="00DA3A83"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Висловлена в літературі також позиція щодо </w:t>
      </w:r>
      <w:r w:rsidRPr="003A7DCA">
        <w:rPr>
          <w:rFonts w:cs="Times New Roman"/>
          <w:i/>
          <w:color w:val="auto"/>
          <w:szCs w:val="28"/>
        </w:rPr>
        <w:t>європейського</w:t>
      </w:r>
      <w:r w:rsidRPr="003A7DCA">
        <w:rPr>
          <w:rFonts w:cs="Times New Roman"/>
          <w:color w:val="auto"/>
          <w:szCs w:val="28"/>
        </w:rPr>
        <w:t xml:space="preserve"> </w:t>
      </w:r>
      <w:r w:rsidRPr="003A7DCA">
        <w:rPr>
          <w:rFonts w:cs="Times New Roman"/>
          <w:i/>
          <w:color w:val="auto"/>
          <w:szCs w:val="28"/>
        </w:rPr>
        <w:t>спортивного</w:t>
      </w:r>
      <w:r w:rsidRPr="003A7DCA">
        <w:rPr>
          <w:rFonts w:cs="Times New Roman"/>
          <w:color w:val="auto"/>
          <w:szCs w:val="28"/>
        </w:rPr>
        <w:t xml:space="preserve"> </w:t>
      </w:r>
      <w:r w:rsidRPr="003A7DCA">
        <w:rPr>
          <w:rFonts w:cs="Times New Roman"/>
          <w:i/>
          <w:color w:val="auto"/>
          <w:szCs w:val="28"/>
        </w:rPr>
        <w:t>права</w:t>
      </w:r>
      <w:r w:rsidRPr="003A7DCA">
        <w:rPr>
          <w:rFonts w:cs="Times New Roman"/>
          <w:color w:val="auto"/>
          <w:szCs w:val="28"/>
        </w:rPr>
        <w:t xml:space="preserve"> як нового напряму</w:t>
      </w:r>
      <w:r w:rsidRPr="003A7DCA">
        <w:rPr>
          <w:rFonts w:cs="Times New Roman"/>
          <w:i/>
          <w:color w:val="auto"/>
          <w:szCs w:val="28"/>
        </w:rPr>
        <w:t xml:space="preserve"> </w:t>
      </w:r>
      <w:r w:rsidRPr="003A7DCA">
        <w:rPr>
          <w:rFonts w:cs="Times New Roman"/>
          <w:color w:val="auto"/>
          <w:szCs w:val="28"/>
        </w:rPr>
        <w:t>європейського права, що являє собою систему норм первинного і вторинного права, постанов судових органів Євросоюзу і Ради Європи, які регулюють спорт як сукупність організаційних, охоронювальних, змагальних, заохочувальних і управлінських заходів щодо європейських спортсменів, які беруть участь в офіційних змаганнях, та громадян, які займаються спортом на любительському рівні</w:t>
      </w:r>
      <w:r w:rsidR="00684B30" w:rsidRPr="003A7DCA">
        <w:rPr>
          <w:rFonts w:cs="Times New Roman"/>
          <w:color w:val="auto"/>
          <w:szCs w:val="28"/>
        </w:rPr>
        <w:t xml:space="preserve"> </w:t>
      </w:r>
      <w:r w:rsidR="00684B30" w:rsidRPr="003A7DCA">
        <w:rPr>
          <w:rFonts w:cs="Times New Roman"/>
          <w:bCs/>
          <w:color w:val="auto"/>
          <w:szCs w:val="28"/>
        </w:rPr>
        <w:t>[16]</w:t>
      </w:r>
      <w:r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У</w:t>
      </w:r>
      <w:r w:rsidR="0077171D" w:rsidRPr="003A7DCA">
        <w:rPr>
          <w:rFonts w:cs="Times New Roman"/>
          <w:color w:val="auto"/>
          <w:szCs w:val="28"/>
        </w:rPr>
        <w:t>сі інститути Евросоюзу, пише О.</w:t>
      </w:r>
      <w:r w:rsidRPr="003A7DCA">
        <w:rPr>
          <w:rFonts w:cs="Times New Roman"/>
          <w:color w:val="auto"/>
          <w:szCs w:val="28"/>
        </w:rPr>
        <w:t>В.</w:t>
      </w:r>
      <w:r w:rsidR="0077171D" w:rsidRPr="003A7DCA">
        <w:rPr>
          <w:rFonts w:cs="Times New Roman"/>
          <w:color w:val="auto"/>
          <w:szCs w:val="28"/>
        </w:rPr>
        <w:t> </w:t>
      </w:r>
      <w:r w:rsidRPr="003A7DCA">
        <w:rPr>
          <w:rFonts w:cs="Times New Roman"/>
          <w:color w:val="auto"/>
          <w:szCs w:val="28"/>
        </w:rPr>
        <w:t>Іглін, давно виявляють інтерес до спорту, що ілюструють постанови Європейського Суду, рішення Єврокомісії, резолюції Європарламенту і політичні декларації країн</w:t>
      </w:r>
      <w:r w:rsidR="0077171D" w:rsidRPr="003A7DCA">
        <w:rPr>
          <w:rFonts w:cs="Times New Roman"/>
          <w:color w:val="auto"/>
          <w:szCs w:val="28"/>
        </w:rPr>
        <w:t xml:space="preserve"> – </w:t>
      </w:r>
      <w:r w:rsidRPr="003A7DCA">
        <w:rPr>
          <w:rFonts w:cs="Times New Roman"/>
          <w:color w:val="auto"/>
          <w:szCs w:val="28"/>
        </w:rPr>
        <w:t xml:space="preserve">учасниць Євросоюзу. Після того як уперше в його історії в договір було включено статтю про спорт, інтерес у цій сфері лише зростатиме. Рада Європи зацікавлена в розвитку спорту і його регулюванні спільно з державами-членами, визначивши в Рекомендаціях щодо принципів </w:t>
      </w:r>
      <w:r w:rsidR="0077171D" w:rsidRPr="003A7DCA">
        <w:rPr>
          <w:rFonts w:cs="Times New Roman"/>
          <w:color w:val="auto"/>
          <w:szCs w:val="28"/>
        </w:rPr>
        <w:t>ефективного</w:t>
      </w:r>
      <w:r w:rsidRPr="003A7DCA">
        <w:rPr>
          <w:rFonts w:cs="Times New Roman"/>
          <w:color w:val="auto"/>
          <w:szCs w:val="28"/>
        </w:rPr>
        <w:t xml:space="preserve"> управління в спорті 2005</w:t>
      </w:r>
      <w:r w:rsidR="0077171D" w:rsidRPr="003A7DCA">
        <w:rPr>
          <w:rFonts w:cs="Times New Roman"/>
          <w:color w:val="auto"/>
          <w:szCs w:val="28"/>
        </w:rPr>
        <w:t> </w:t>
      </w:r>
      <w:r w:rsidRPr="003A7DCA">
        <w:rPr>
          <w:rFonts w:cs="Times New Roman"/>
          <w:color w:val="auto"/>
          <w:szCs w:val="28"/>
        </w:rPr>
        <w:t xml:space="preserve">року основні поняття і принципи, які мають включатися у комплексну політику </w:t>
      </w:r>
      <w:r w:rsidR="0077171D" w:rsidRPr="003A7DCA">
        <w:rPr>
          <w:rFonts w:cs="Times New Roman"/>
          <w:color w:val="auto"/>
          <w:szCs w:val="28"/>
        </w:rPr>
        <w:t>у</w:t>
      </w:r>
      <w:r w:rsidRPr="003A7DCA">
        <w:rPr>
          <w:rFonts w:cs="Times New Roman"/>
          <w:color w:val="auto"/>
          <w:szCs w:val="28"/>
        </w:rPr>
        <w:t xml:space="preserve"> сфері спорту </w:t>
      </w:r>
      <w:r w:rsidR="0077171D" w:rsidRPr="003A7DCA">
        <w:rPr>
          <w:rFonts w:cs="Times New Roman"/>
          <w:color w:val="auto"/>
          <w:szCs w:val="28"/>
        </w:rPr>
        <w:t>й</w:t>
      </w:r>
      <w:r w:rsidRPr="003A7DCA">
        <w:rPr>
          <w:rFonts w:cs="Times New Roman"/>
          <w:color w:val="auto"/>
          <w:szCs w:val="28"/>
        </w:rPr>
        <w:t xml:space="preserve"> </w:t>
      </w:r>
      <w:r w:rsidR="0077171D" w:rsidRPr="003A7DCA">
        <w:rPr>
          <w:rFonts w:cs="Times New Roman"/>
          <w:color w:val="auto"/>
          <w:szCs w:val="28"/>
        </w:rPr>
        <w:t xml:space="preserve">ефективного </w:t>
      </w:r>
      <w:r w:rsidRPr="003A7DCA">
        <w:rPr>
          <w:rFonts w:cs="Times New Roman"/>
          <w:color w:val="auto"/>
          <w:szCs w:val="28"/>
        </w:rPr>
        <w:t>управління</w:t>
      </w:r>
      <w:r w:rsidR="00684B30" w:rsidRPr="003A7DCA">
        <w:rPr>
          <w:rFonts w:cs="Times New Roman"/>
          <w:color w:val="auto"/>
          <w:szCs w:val="28"/>
        </w:rPr>
        <w:t xml:space="preserve"> </w:t>
      </w:r>
      <w:r w:rsidR="00684B30" w:rsidRPr="003A7DCA">
        <w:rPr>
          <w:rFonts w:cs="Times New Roman"/>
          <w:bCs/>
          <w:color w:val="auto"/>
          <w:szCs w:val="28"/>
          <w:lang w:val="ru-RU"/>
        </w:rPr>
        <w:t>[16, с.</w:t>
      </w:r>
      <w:r w:rsidR="0077171D" w:rsidRPr="003A7DCA">
        <w:rPr>
          <w:rFonts w:cs="Times New Roman"/>
          <w:bCs/>
          <w:color w:val="auto"/>
          <w:szCs w:val="28"/>
          <w:lang w:val="ru-RU"/>
        </w:rPr>
        <w:t> </w:t>
      </w:r>
      <w:r w:rsidR="00684B30" w:rsidRPr="003A7DCA">
        <w:rPr>
          <w:rFonts w:cs="Times New Roman"/>
          <w:bCs/>
          <w:color w:val="auto"/>
          <w:szCs w:val="28"/>
          <w:lang w:val="ru-RU"/>
        </w:rPr>
        <w:t>98]</w:t>
      </w:r>
      <w:r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Найбільш актуальні питання, що їх повинно регулювати європейське спортивне право, пов</w:t>
      </w:r>
      <w:r w:rsidR="00E824E0" w:rsidRPr="003A7DCA">
        <w:rPr>
          <w:rFonts w:cs="Times New Roman"/>
          <w:color w:val="auto"/>
          <w:szCs w:val="28"/>
        </w:rPr>
        <w:t>’</w:t>
      </w:r>
      <w:r w:rsidRPr="003A7DCA">
        <w:rPr>
          <w:rFonts w:cs="Times New Roman"/>
          <w:color w:val="auto"/>
          <w:szCs w:val="28"/>
        </w:rPr>
        <w:t>язані із захистом неповнолітніх, фінансовим «фейр-плей», грою на тоталізаторі та мовленням</w:t>
      </w:r>
      <w:r w:rsidR="00684B30" w:rsidRPr="003A7DCA">
        <w:rPr>
          <w:rFonts w:cs="Times New Roman"/>
          <w:color w:val="auto"/>
          <w:szCs w:val="28"/>
        </w:rPr>
        <w:t xml:space="preserve"> </w:t>
      </w:r>
      <w:r w:rsidR="00684B30" w:rsidRPr="003A7DCA">
        <w:rPr>
          <w:rFonts w:cs="Times New Roman"/>
          <w:bCs/>
          <w:color w:val="auto"/>
          <w:szCs w:val="28"/>
        </w:rPr>
        <w:t>[16, с. 97]</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зв</w:t>
      </w:r>
      <w:r w:rsidR="00E824E0" w:rsidRPr="003A7DCA">
        <w:rPr>
          <w:rFonts w:cs="Times New Roman"/>
          <w:color w:val="auto"/>
          <w:szCs w:val="28"/>
        </w:rPr>
        <w:t>’</w:t>
      </w:r>
      <w:r w:rsidRPr="003A7DCA">
        <w:rPr>
          <w:rFonts w:cs="Times New Roman"/>
          <w:color w:val="auto"/>
          <w:szCs w:val="28"/>
        </w:rPr>
        <w:t xml:space="preserve">язку з поєднанням в управлінні спортом діяльності органів державної влади і неурядових організацій постає питання про їх співвідношення, зокрема, в частині правового регулювання відносин у сфері спорту. У сучасному світі, </w:t>
      </w:r>
      <w:r w:rsidR="00684B30" w:rsidRPr="003A7DCA">
        <w:rPr>
          <w:rFonts w:cs="Times New Roman"/>
          <w:color w:val="auto"/>
          <w:szCs w:val="28"/>
        </w:rPr>
        <w:t>пише</w:t>
      </w:r>
      <w:r w:rsidRPr="003A7DCA">
        <w:rPr>
          <w:rFonts w:cs="Times New Roman"/>
          <w:color w:val="auto"/>
          <w:szCs w:val="28"/>
        </w:rPr>
        <w:t xml:space="preserve"> К.</w:t>
      </w:r>
      <w:r w:rsidR="00F347DE" w:rsidRPr="003A7DCA">
        <w:rPr>
          <w:rFonts w:cs="Times New Roman"/>
          <w:color w:val="auto"/>
          <w:szCs w:val="28"/>
        </w:rPr>
        <w:t> </w:t>
      </w:r>
      <w:r w:rsidRPr="003A7DCA">
        <w:rPr>
          <w:rFonts w:cs="Times New Roman"/>
          <w:color w:val="auto"/>
          <w:szCs w:val="28"/>
        </w:rPr>
        <w:t xml:space="preserve">Фостер, регулювання спорту здійснюється спортивними федераціями, які виробили </w:t>
      </w:r>
      <w:r w:rsidR="00684B30" w:rsidRPr="003A7DCA">
        <w:rPr>
          <w:rFonts w:cs="Times New Roman"/>
          <w:color w:val="auto"/>
          <w:szCs w:val="28"/>
        </w:rPr>
        <w:t xml:space="preserve">свої </w:t>
      </w:r>
      <w:r w:rsidRPr="003A7DCA">
        <w:rPr>
          <w:rFonts w:cs="Times New Roman"/>
          <w:color w:val="auto"/>
          <w:szCs w:val="28"/>
        </w:rPr>
        <w:t>власні закони, кодекси і конституції. За словами президента Міжнародної асоціації легкоатлетичних федерацій (IAAF), національні суди створюють чимало проблем для антидопінгової роботи, але його більшою мірою думка суду не цікавить, оскільки «у нас є свої правила, що мають першочергове значення»</w:t>
      </w:r>
      <w:r w:rsidR="00684B30" w:rsidRPr="003A7DCA">
        <w:rPr>
          <w:rFonts w:cs="Times New Roman"/>
          <w:color w:val="auto"/>
          <w:szCs w:val="28"/>
        </w:rPr>
        <w:t xml:space="preserve"> </w:t>
      </w:r>
      <w:r w:rsidR="00684B30" w:rsidRPr="003A7DCA">
        <w:rPr>
          <w:rFonts w:cs="Times New Roman"/>
          <w:bCs/>
          <w:color w:val="auto"/>
          <w:szCs w:val="28"/>
        </w:rPr>
        <w:t>[17]</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Ще в 1981</w:t>
      </w:r>
      <w:r w:rsidR="00F347DE" w:rsidRPr="003A7DCA">
        <w:rPr>
          <w:rFonts w:cs="Times New Roman"/>
          <w:color w:val="auto"/>
          <w:szCs w:val="28"/>
        </w:rPr>
        <w:t> </w:t>
      </w:r>
      <w:r w:rsidRPr="003A7DCA">
        <w:rPr>
          <w:rFonts w:cs="Times New Roman"/>
          <w:color w:val="auto"/>
          <w:szCs w:val="28"/>
        </w:rPr>
        <w:t xml:space="preserve">році, зазначає </w:t>
      </w:r>
      <w:r w:rsidR="00B27AED" w:rsidRPr="003A7DCA">
        <w:rPr>
          <w:rFonts w:cs="Times New Roman"/>
          <w:color w:val="auto"/>
          <w:szCs w:val="28"/>
        </w:rPr>
        <w:t xml:space="preserve">також </w:t>
      </w:r>
      <w:r w:rsidRPr="003A7DCA">
        <w:rPr>
          <w:rFonts w:cs="Times New Roman"/>
          <w:color w:val="auto"/>
          <w:szCs w:val="28"/>
        </w:rPr>
        <w:t>Т.В.</w:t>
      </w:r>
      <w:r w:rsidR="00F347DE" w:rsidRPr="003A7DCA">
        <w:rPr>
          <w:rFonts w:cs="Times New Roman"/>
          <w:color w:val="auto"/>
          <w:szCs w:val="28"/>
        </w:rPr>
        <w:t> </w:t>
      </w:r>
      <w:r w:rsidRPr="003A7DCA">
        <w:rPr>
          <w:rFonts w:cs="Times New Roman"/>
          <w:color w:val="auto"/>
          <w:szCs w:val="28"/>
        </w:rPr>
        <w:t>Шаханов, ставши президентом Міжнародного олімпійського комітету, Хуан А. Самаранч висунув ідею створення незалежної спортивної юстиції, а через два роки МОК затвердив Статут Міжнародного спортивного арбітражу, розташованого в Лозанні (Швейцарія), що в даний час є основним органом, який формує прецедентну систему автономного спортивного права</w:t>
      </w:r>
      <w:r w:rsidR="00684B30" w:rsidRPr="003A7DCA">
        <w:rPr>
          <w:rFonts w:cs="Times New Roman"/>
          <w:color w:val="auto"/>
          <w:szCs w:val="28"/>
        </w:rPr>
        <w:t xml:space="preserve"> </w:t>
      </w:r>
      <w:r w:rsidR="00684B30" w:rsidRPr="003A7DCA">
        <w:rPr>
          <w:rFonts w:cs="Times New Roman"/>
          <w:bCs/>
          <w:color w:val="auto"/>
          <w:szCs w:val="28"/>
          <w:lang w:val="ru-RU"/>
        </w:rPr>
        <w:t>[18, с.</w:t>
      </w:r>
      <w:r w:rsidR="00F347DE" w:rsidRPr="003A7DCA">
        <w:rPr>
          <w:rFonts w:cs="Times New Roman"/>
          <w:bCs/>
          <w:color w:val="auto"/>
          <w:szCs w:val="28"/>
          <w:lang w:val="ru-RU"/>
        </w:rPr>
        <w:t> </w:t>
      </w:r>
      <w:r w:rsidR="00684B30" w:rsidRPr="003A7DCA">
        <w:rPr>
          <w:rFonts w:cs="Times New Roman"/>
          <w:bCs/>
          <w:color w:val="auto"/>
          <w:szCs w:val="28"/>
          <w:lang w:val="ru-RU"/>
        </w:rPr>
        <w:t>92]</w:t>
      </w:r>
      <w:r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З факту існування вказаної автономії спортивного права К.</w:t>
      </w:r>
      <w:r w:rsidR="00F347DE" w:rsidRPr="003A7DCA">
        <w:rPr>
          <w:rFonts w:cs="Times New Roman"/>
          <w:color w:val="auto"/>
          <w:szCs w:val="28"/>
        </w:rPr>
        <w:t> </w:t>
      </w:r>
      <w:r w:rsidRPr="003A7DCA">
        <w:rPr>
          <w:rFonts w:cs="Times New Roman"/>
          <w:color w:val="auto"/>
          <w:szCs w:val="28"/>
        </w:rPr>
        <w:t xml:space="preserve">Фостер робить висновок про існування </w:t>
      </w:r>
      <w:r w:rsidRPr="003A7DCA">
        <w:rPr>
          <w:rFonts w:cs="Times New Roman"/>
          <w:i/>
          <w:color w:val="auto"/>
          <w:szCs w:val="28"/>
        </w:rPr>
        <w:t>міжнародного</w:t>
      </w:r>
      <w:r w:rsidRPr="003A7DCA">
        <w:rPr>
          <w:rFonts w:cs="Times New Roman"/>
          <w:color w:val="auto"/>
          <w:szCs w:val="28"/>
        </w:rPr>
        <w:t xml:space="preserve"> спортивного права, яке він розуміє як </w:t>
      </w:r>
      <w:r w:rsidRPr="003A7DCA">
        <w:rPr>
          <w:rFonts w:cs="Times New Roman"/>
          <w:i/>
          <w:color w:val="auto"/>
          <w:szCs w:val="28"/>
        </w:rPr>
        <w:t>принципи</w:t>
      </w:r>
      <w:r w:rsidRPr="003A7DCA">
        <w:rPr>
          <w:rFonts w:cs="Times New Roman"/>
          <w:color w:val="auto"/>
          <w:szCs w:val="28"/>
        </w:rPr>
        <w:t xml:space="preserve"> міжнародного права, застосовувані до спорту, і </w:t>
      </w:r>
      <w:r w:rsidRPr="003A7DCA">
        <w:rPr>
          <w:rFonts w:cs="Times New Roman"/>
          <w:i/>
          <w:color w:val="auto"/>
          <w:szCs w:val="28"/>
        </w:rPr>
        <w:t>глобальне</w:t>
      </w:r>
      <w:r w:rsidRPr="003A7DCA">
        <w:rPr>
          <w:rFonts w:cs="Times New Roman"/>
          <w:color w:val="auto"/>
          <w:szCs w:val="28"/>
        </w:rPr>
        <w:t xml:space="preserve"> спортивне право, що розуміється ним як транснаціональний глобальний </w:t>
      </w:r>
      <w:r w:rsidRPr="003A7DCA">
        <w:rPr>
          <w:rFonts w:cs="Times New Roman"/>
          <w:i/>
          <w:color w:val="auto"/>
          <w:szCs w:val="28"/>
        </w:rPr>
        <w:t>правопорядок</w:t>
      </w:r>
      <w:r w:rsidRPr="003A7DCA">
        <w:rPr>
          <w:rFonts w:cs="Times New Roman"/>
          <w:color w:val="auto"/>
          <w:szCs w:val="28"/>
        </w:rPr>
        <w:t>, створений міжнародними структурами, які здійснюють управління спортом. Основною характеристикою глобального права К.</w:t>
      </w:r>
      <w:r w:rsidR="00F347DE" w:rsidRPr="003A7DCA">
        <w:rPr>
          <w:rFonts w:cs="Times New Roman"/>
          <w:color w:val="auto"/>
          <w:szCs w:val="28"/>
        </w:rPr>
        <w:t> </w:t>
      </w:r>
      <w:r w:rsidRPr="003A7DCA">
        <w:rPr>
          <w:rFonts w:cs="Times New Roman"/>
          <w:color w:val="auto"/>
          <w:szCs w:val="28"/>
        </w:rPr>
        <w:t>Фостер вважає те, що воно побудоване насамперед на контрактних зобов</w:t>
      </w:r>
      <w:r w:rsidR="00E824E0" w:rsidRPr="003A7DCA">
        <w:rPr>
          <w:rFonts w:cs="Times New Roman"/>
          <w:color w:val="auto"/>
          <w:szCs w:val="28"/>
        </w:rPr>
        <w:t>’</w:t>
      </w:r>
      <w:r w:rsidRPr="003A7DCA">
        <w:rPr>
          <w:rFonts w:cs="Times New Roman"/>
          <w:color w:val="auto"/>
          <w:szCs w:val="28"/>
        </w:rPr>
        <w:t>язаннях, що підпорядковують сторони юрисдикції міжнародних спортивних федерацій, а також те, що воно не встановлюється якоюсь однією державою. На його думку, ми тут маємо справу з глобальним правом поза державою</w:t>
      </w:r>
      <w:r w:rsidR="00B27AED" w:rsidRPr="003A7DCA">
        <w:rPr>
          <w:rFonts w:cs="Times New Roman"/>
          <w:color w:val="auto"/>
          <w:szCs w:val="28"/>
        </w:rPr>
        <w:t xml:space="preserve"> </w:t>
      </w:r>
      <w:r w:rsidR="00B27AED" w:rsidRPr="003A7DCA">
        <w:rPr>
          <w:rFonts w:cs="Times New Roman"/>
          <w:bCs/>
          <w:color w:val="auto"/>
          <w:szCs w:val="28"/>
          <w:lang w:val="ru-RU"/>
        </w:rPr>
        <w:t>[17]</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За словами Т.В.</w:t>
      </w:r>
      <w:r w:rsidR="00F347DE" w:rsidRPr="003A7DCA">
        <w:rPr>
          <w:rFonts w:cs="Times New Roman"/>
          <w:color w:val="auto"/>
          <w:szCs w:val="28"/>
        </w:rPr>
        <w:t> </w:t>
      </w:r>
      <w:r w:rsidRPr="003A7DCA">
        <w:rPr>
          <w:rFonts w:cs="Times New Roman"/>
          <w:color w:val="auto"/>
          <w:szCs w:val="28"/>
        </w:rPr>
        <w:t xml:space="preserve">Шаханова, автономне регулювання може бути ефективним там, де не може </w:t>
      </w:r>
      <w:r w:rsidR="00F347DE" w:rsidRPr="003A7DCA">
        <w:rPr>
          <w:rFonts w:cs="Times New Roman"/>
          <w:color w:val="auto"/>
          <w:szCs w:val="28"/>
        </w:rPr>
        <w:t>в</w:t>
      </w:r>
      <w:r w:rsidRPr="003A7DCA">
        <w:rPr>
          <w:rFonts w:cs="Times New Roman"/>
          <w:color w:val="auto"/>
          <w:szCs w:val="28"/>
        </w:rPr>
        <w:t>поратися держава. Держави не можуть належним чином здійснювати регулювання якихось вузьких, таких, що потребують спеціальних знань, сфер, тому не залишається нічого іншого, як визнати дійсність автономного права, а також приватноправових механізмів з вирішення спорів. Можна передбачити, пише даний автор, що ті процеси, які відбуваються в трансграничній торгівлі та у спорті, відбуватимуться також в інших сферах</w:t>
      </w:r>
      <w:r w:rsidR="00BF79B0" w:rsidRPr="003A7DCA">
        <w:rPr>
          <w:rFonts w:cs="Times New Roman"/>
          <w:color w:val="auto"/>
          <w:szCs w:val="28"/>
        </w:rPr>
        <w:t xml:space="preserve"> </w:t>
      </w:r>
      <w:r w:rsidR="00BF79B0" w:rsidRPr="003A7DCA">
        <w:rPr>
          <w:rFonts w:cs="Times New Roman"/>
          <w:bCs/>
          <w:color w:val="auto"/>
          <w:szCs w:val="28"/>
          <w:lang w:val="ru-RU"/>
        </w:rPr>
        <w:t>[18, с. 98]</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зв</w:t>
      </w:r>
      <w:r w:rsidR="00E824E0" w:rsidRPr="003A7DCA">
        <w:rPr>
          <w:rFonts w:cs="Times New Roman"/>
          <w:color w:val="auto"/>
          <w:szCs w:val="28"/>
        </w:rPr>
        <w:t>’</w:t>
      </w:r>
      <w:r w:rsidRPr="003A7DCA">
        <w:rPr>
          <w:rFonts w:cs="Times New Roman"/>
          <w:color w:val="auto"/>
          <w:szCs w:val="28"/>
        </w:rPr>
        <w:t xml:space="preserve">язку з цим, на нашу думку, важливого значення набуває питання про </w:t>
      </w:r>
      <w:r w:rsidR="00BF79B0" w:rsidRPr="003A7DCA">
        <w:rPr>
          <w:rFonts w:cs="Times New Roman"/>
          <w:color w:val="auto"/>
          <w:szCs w:val="28"/>
        </w:rPr>
        <w:t xml:space="preserve">ті </w:t>
      </w:r>
      <w:r w:rsidRPr="003A7DCA">
        <w:rPr>
          <w:rFonts w:cs="Times New Roman"/>
          <w:color w:val="auto"/>
          <w:szCs w:val="28"/>
        </w:rPr>
        <w:t xml:space="preserve">критерії, за якими на практиці </w:t>
      </w:r>
      <w:r w:rsidR="00BF79B0" w:rsidRPr="003A7DCA">
        <w:rPr>
          <w:rFonts w:cs="Times New Roman"/>
          <w:color w:val="auto"/>
          <w:szCs w:val="28"/>
        </w:rPr>
        <w:t xml:space="preserve">здійснюється </w:t>
      </w:r>
      <w:r w:rsidRPr="003A7DCA">
        <w:rPr>
          <w:rFonts w:cs="Times New Roman"/>
          <w:color w:val="auto"/>
          <w:szCs w:val="28"/>
        </w:rPr>
        <w:t xml:space="preserve">розмежування державного і автономного правового регулювання у сфері спорту, державних і недержавних юрисдикцій, а разом з цим – </w:t>
      </w:r>
      <w:r w:rsidR="00BF79B0" w:rsidRPr="003A7DCA">
        <w:rPr>
          <w:rFonts w:cs="Times New Roman"/>
          <w:color w:val="auto"/>
          <w:szCs w:val="28"/>
        </w:rPr>
        <w:t xml:space="preserve">їх </w:t>
      </w:r>
      <w:r w:rsidRPr="003A7DCA">
        <w:rPr>
          <w:rFonts w:cs="Times New Roman"/>
          <w:color w:val="auto"/>
          <w:szCs w:val="28"/>
        </w:rPr>
        <w:t>теоретико-правове обґрунтування</w:t>
      </w:r>
      <w:r w:rsidR="00BF79B0" w:rsidRPr="003A7DCA">
        <w:rPr>
          <w:rFonts w:cs="Times New Roman"/>
          <w:color w:val="auto"/>
          <w:szCs w:val="28"/>
        </w:rPr>
        <w:t xml:space="preserve"> </w:t>
      </w:r>
      <w:r w:rsidR="00BF79B0" w:rsidRPr="003A7DCA">
        <w:rPr>
          <w:rFonts w:cs="Times New Roman"/>
          <w:bCs/>
          <w:color w:val="auto"/>
          <w:szCs w:val="28"/>
        </w:rPr>
        <w:t>[19]</w:t>
      </w:r>
      <w:r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Усе сказане вище свідчить, що термін «спортивне право» використовують </w:t>
      </w:r>
      <w:r w:rsidR="00F347DE" w:rsidRPr="003A7DCA">
        <w:rPr>
          <w:rFonts w:cs="Times New Roman"/>
          <w:color w:val="auto"/>
          <w:szCs w:val="28"/>
        </w:rPr>
        <w:t>у</w:t>
      </w:r>
      <w:r w:rsidRPr="003A7DCA">
        <w:rPr>
          <w:rFonts w:cs="Times New Roman"/>
          <w:color w:val="auto"/>
          <w:szCs w:val="28"/>
        </w:rPr>
        <w:t xml:space="preserve"> юридичній </w:t>
      </w:r>
      <w:r w:rsidR="00BF79B0" w:rsidRPr="003A7DCA">
        <w:rPr>
          <w:rFonts w:cs="Times New Roman"/>
          <w:color w:val="auto"/>
          <w:szCs w:val="28"/>
        </w:rPr>
        <w:t>літературі</w:t>
      </w:r>
      <w:r w:rsidRPr="003A7DCA">
        <w:rPr>
          <w:rFonts w:cs="Times New Roman"/>
          <w:color w:val="auto"/>
          <w:szCs w:val="28"/>
        </w:rPr>
        <w:t xml:space="preserve"> у різних значеннях, і він отримав кілька різноаспектних </w:t>
      </w:r>
      <w:r w:rsidR="00BF79B0" w:rsidRPr="003A7DCA">
        <w:rPr>
          <w:rFonts w:cs="Times New Roman"/>
          <w:color w:val="auto"/>
          <w:szCs w:val="28"/>
        </w:rPr>
        <w:t xml:space="preserve">наукових </w:t>
      </w:r>
      <w:r w:rsidRPr="003A7DCA">
        <w:rPr>
          <w:rFonts w:cs="Times New Roman"/>
          <w:color w:val="auto"/>
          <w:szCs w:val="28"/>
        </w:rPr>
        <w:t xml:space="preserve">трактувань. </w:t>
      </w:r>
    </w:p>
    <w:p w:rsidR="00DA3A83" w:rsidRPr="003A7DCA" w:rsidRDefault="00DA3A83" w:rsidP="00DA3A83">
      <w:pPr>
        <w:ind w:firstLine="709"/>
        <w:jc w:val="both"/>
        <w:rPr>
          <w:rStyle w:val="262"/>
          <w:rFonts w:ascii="Times New Roman" w:hAnsi="Times New Roman" w:cs="Times New Roman"/>
          <w:color w:val="auto"/>
          <w:sz w:val="28"/>
          <w:szCs w:val="28"/>
          <w:lang w:val="uk-UA"/>
        </w:rPr>
      </w:pPr>
      <w:r w:rsidRPr="003A7DCA">
        <w:rPr>
          <w:rFonts w:cs="Times New Roman"/>
          <w:color w:val="auto"/>
          <w:szCs w:val="28"/>
        </w:rPr>
        <w:t>Переважаючою вважається в науці точка зору на спортивне право як на нову комплексну галузь права</w:t>
      </w:r>
      <w:r w:rsidR="00BF79B0" w:rsidRPr="003A7DCA">
        <w:rPr>
          <w:rFonts w:cs="Times New Roman"/>
          <w:color w:val="auto"/>
          <w:szCs w:val="28"/>
          <w:lang w:val="ru-RU"/>
        </w:rPr>
        <w:t xml:space="preserve"> </w:t>
      </w:r>
      <w:r w:rsidR="00BF79B0" w:rsidRPr="003A7DCA">
        <w:rPr>
          <w:rFonts w:cs="Times New Roman"/>
          <w:bCs/>
          <w:color w:val="auto"/>
          <w:szCs w:val="28"/>
          <w:lang w:val="ru-RU"/>
        </w:rPr>
        <w:t>[1</w:t>
      </w:r>
      <w:r w:rsidR="00F347DE" w:rsidRPr="003A7DCA">
        <w:rPr>
          <w:rFonts w:cs="Times New Roman"/>
          <w:bCs/>
          <w:color w:val="auto"/>
          <w:szCs w:val="28"/>
          <w:lang w:val="ru-RU"/>
        </w:rPr>
        <w:t>;</w:t>
      </w:r>
      <w:r w:rsidR="00BF79B0" w:rsidRPr="003A7DCA">
        <w:rPr>
          <w:rFonts w:cs="Times New Roman"/>
          <w:bCs/>
          <w:color w:val="auto"/>
          <w:szCs w:val="28"/>
          <w:lang w:val="ru-RU"/>
        </w:rPr>
        <w:t xml:space="preserve"> 20</w:t>
      </w:r>
      <w:r w:rsidR="00F347DE" w:rsidRPr="003A7DCA">
        <w:rPr>
          <w:rFonts w:cs="Times New Roman"/>
          <w:bCs/>
          <w:color w:val="auto"/>
          <w:szCs w:val="28"/>
          <w:lang w:val="ru-RU"/>
        </w:rPr>
        <w:t>;</w:t>
      </w:r>
      <w:r w:rsidR="00BF79B0" w:rsidRPr="003A7DCA">
        <w:rPr>
          <w:rFonts w:cs="Times New Roman"/>
          <w:bCs/>
          <w:color w:val="auto"/>
          <w:szCs w:val="28"/>
          <w:lang w:val="ru-RU"/>
        </w:rPr>
        <w:t xml:space="preserve"> </w:t>
      </w:r>
      <w:r w:rsidR="009F0789" w:rsidRPr="003A7DCA">
        <w:rPr>
          <w:rFonts w:cs="Times New Roman"/>
          <w:bCs/>
          <w:color w:val="auto"/>
          <w:szCs w:val="28"/>
          <w:lang w:val="ru-RU"/>
        </w:rPr>
        <w:t>21</w:t>
      </w:r>
      <w:r w:rsidR="00F347DE" w:rsidRPr="003A7DCA">
        <w:rPr>
          <w:rFonts w:cs="Times New Roman"/>
          <w:bCs/>
          <w:color w:val="auto"/>
          <w:szCs w:val="28"/>
          <w:lang w:val="ru-RU"/>
        </w:rPr>
        <w:t>;</w:t>
      </w:r>
      <w:r w:rsidR="009F0789" w:rsidRPr="003A7DCA">
        <w:rPr>
          <w:rFonts w:cs="Times New Roman"/>
          <w:bCs/>
          <w:color w:val="auto"/>
          <w:szCs w:val="28"/>
          <w:lang w:val="ru-RU"/>
        </w:rPr>
        <w:t xml:space="preserve"> 22</w:t>
      </w:r>
      <w:r w:rsidR="00BF79B0" w:rsidRPr="003A7DCA">
        <w:rPr>
          <w:rFonts w:cs="Times New Roman"/>
          <w:bCs/>
          <w:color w:val="auto"/>
          <w:szCs w:val="28"/>
          <w:lang w:val="ru-RU"/>
        </w:rPr>
        <w:t>]</w:t>
      </w:r>
      <w:r w:rsidRPr="003A7DCA">
        <w:rPr>
          <w:rFonts w:cs="Times New Roman"/>
          <w:color w:val="auto"/>
          <w:szCs w:val="28"/>
        </w:rPr>
        <w:t>. Так, зокрема, спортивне право визначається як «новітня спеціалізована комплексна галузь права, що являє собою зв</w:t>
      </w:r>
      <w:r w:rsidR="00E824E0" w:rsidRPr="003A7DCA">
        <w:rPr>
          <w:rFonts w:cs="Times New Roman"/>
          <w:color w:val="auto"/>
          <w:szCs w:val="28"/>
        </w:rPr>
        <w:t>’</w:t>
      </w:r>
      <w:r w:rsidRPr="003A7DCA">
        <w:rPr>
          <w:rFonts w:cs="Times New Roman"/>
          <w:color w:val="auto"/>
          <w:szCs w:val="28"/>
        </w:rPr>
        <w:t>язану внутрішньою єдністю систему правових і регламентних норм, якими закріплюються п</w:t>
      </w:r>
      <w:r w:rsidRPr="003A7DCA">
        <w:rPr>
          <w:rStyle w:val="262"/>
          <w:rFonts w:ascii="Times New Roman" w:hAnsi="Times New Roman" w:cs="Times New Roman"/>
          <w:color w:val="auto"/>
          <w:sz w:val="28"/>
          <w:szCs w:val="28"/>
          <w:lang w:val="uk-UA"/>
        </w:rPr>
        <w:t xml:space="preserve">ринципи, форми і порядок фізкультурно-спортивної діяльності, </w:t>
      </w:r>
      <w:r w:rsidR="00322D39" w:rsidRPr="003A7DCA">
        <w:rPr>
          <w:rStyle w:val="262"/>
          <w:rFonts w:ascii="Times New Roman" w:hAnsi="Times New Roman" w:cs="Times New Roman"/>
          <w:color w:val="auto"/>
          <w:sz w:val="28"/>
          <w:szCs w:val="28"/>
          <w:lang w:val="uk-UA"/>
        </w:rPr>
        <w:t>що</w:t>
      </w:r>
      <w:r w:rsidRPr="003A7DCA">
        <w:rPr>
          <w:rStyle w:val="262"/>
          <w:rFonts w:ascii="Times New Roman" w:hAnsi="Times New Roman" w:cs="Times New Roman"/>
          <w:color w:val="auto"/>
          <w:sz w:val="28"/>
          <w:szCs w:val="28"/>
          <w:lang w:val="uk-UA"/>
        </w:rPr>
        <w:t xml:space="preserve"> включає органічний комплекс </w:t>
      </w:r>
      <w:r w:rsidR="00322D39" w:rsidRPr="003A7DCA">
        <w:rPr>
          <w:rStyle w:val="262"/>
          <w:rFonts w:ascii="Times New Roman" w:hAnsi="Times New Roman" w:cs="Times New Roman"/>
          <w:color w:val="auto"/>
          <w:sz w:val="28"/>
          <w:szCs w:val="28"/>
          <w:lang w:val="uk-UA"/>
        </w:rPr>
        <w:t>так</w:t>
      </w:r>
      <w:r w:rsidRPr="003A7DCA">
        <w:rPr>
          <w:rStyle w:val="262"/>
          <w:rFonts w:ascii="Times New Roman" w:hAnsi="Times New Roman" w:cs="Times New Roman"/>
          <w:color w:val="auto"/>
          <w:sz w:val="28"/>
          <w:szCs w:val="28"/>
          <w:lang w:val="uk-UA"/>
        </w:rPr>
        <w:t xml:space="preserve">их суспільних відносин: цивільних, трудових і соціального забезпечення, державно-управлінських, фінансових і ресурсного </w:t>
      </w:r>
      <w:r w:rsidRPr="003A7DCA">
        <w:rPr>
          <w:rStyle w:val="262"/>
          <w:rFonts w:ascii="Times New Roman" w:eastAsia="Droid Sans Fallback" w:hAnsi="Times New Roman" w:cs="Times New Roman"/>
          <w:color w:val="auto"/>
          <w:sz w:val="28"/>
          <w:szCs w:val="28"/>
          <w:lang w:val="uk-UA"/>
        </w:rPr>
        <w:t>забезпечення</w:t>
      </w:r>
      <w:r w:rsidRPr="003A7DCA">
        <w:rPr>
          <w:rStyle w:val="262"/>
          <w:rFonts w:ascii="Times New Roman" w:hAnsi="Times New Roman" w:cs="Times New Roman"/>
          <w:color w:val="auto"/>
          <w:sz w:val="28"/>
          <w:szCs w:val="28"/>
          <w:lang w:val="uk-UA"/>
        </w:rPr>
        <w:t xml:space="preserve">, господарських (підприємницьких), кримінально-правових, відносин у сфері медичного забезпечення і протидії застосуванню допінгу, міжнародних, процесуальних відносин </w:t>
      </w:r>
      <w:r w:rsidR="00322D39" w:rsidRPr="003A7DCA">
        <w:rPr>
          <w:rStyle w:val="262"/>
          <w:rFonts w:ascii="Times New Roman" w:hAnsi="Times New Roman" w:cs="Times New Roman"/>
          <w:color w:val="auto"/>
          <w:sz w:val="28"/>
          <w:szCs w:val="28"/>
          <w:lang w:val="uk-UA"/>
        </w:rPr>
        <w:t>щодо</w:t>
      </w:r>
      <w:r w:rsidRPr="003A7DCA">
        <w:rPr>
          <w:rStyle w:val="262"/>
          <w:rFonts w:ascii="Times New Roman" w:hAnsi="Times New Roman" w:cs="Times New Roman"/>
          <w:color w:val="auto"/>
          <w:sz w:val="28"/>
          <w:szCs w:val="28"/>
          <w:lang w:val="uk-UA"/>
        </w:rPr>
        <w:t xml:space="preserve"> врегулюванн</w:t>
      </w:r>
      <w:r w:rsidR="00322D39" w:rsidRPr="003A7DCA">
        <w:rPr>
          <w:rStyle w:val="262"/>
          <w:rFonts w:ascii="Times New Roman" w:hAnsi="Times New Roman" w:cs="Times New Roman"/>
          <w:color w:val="auto"/>
          <w:sz w:val="28"/>
          <w:szCs w:val="28"/>
          <w:lang w:val="uk-UA"/>
        </w:rPr>
        <w:t>я</w:t>
      </w:r>
      <w:r w:rsidRPr="003A7DCA">
        <w:rPr>
          <w:rStyle w:val="262"/>
          <w:rFonts w:ascii="Times New Roman" w:hAnsi="Times New Roman" w:cs="Times New Roman"/>
          <w:color w:val="auto"/>
          <w:sz w:val="28"/>
          <w:szCs w:val="28"/>
          <w:lang w:val="uk-UA"/>
        </w:rPr>
        <w:t xml:space="preserve"> спортивних спорів, а також інших відносин, пов</w:t>
      </w:r>
      <w:r w:rsidR="00E824E0" w:rsidRPr="003A7DCA">
        <w:rPr>
          <w:rStyle w:val="262"/>
          <w:rFonts w:ascii="Times New Roman" w:hAnsi="Times New Roman" w:cs="Times New Roman"/>
          <w:color w:val="auto"/>
          <w:sz w:val="28"/>
          <w:szCs w:val="28"/>
          <w:lang w:val="uk-UA"/>
        </w:rPr>
        <w:t>’</w:t>
      </w:r>
      <w:r w:rsidRPr="003A7DCA">
        <w:rPr>
          <w:rStyle w:val="262"/>
          <w:rFonts w:ascii="Times New Roman" w:hAnsi="Times New Roman" w:cs="Times New Roman"/>
          <w:color w:val="auto"/>
          <w:sz w:val="28"/>
          <w:szCs w:val="28"/>
          <w:lang w:val="uk-UA"/>
        </w:rPr>
        <w:t>язаних із фізичною культурою і спортом; сукупність норм, які характеризуються їх спільністю та специфічністю, а також мають певну автономність у системі права за умови, що виділення такої групи обумовлено зацікавленістю співтовариства в детальн</w:t>
      </w:r>
      <w:r w:rsidR="00322D39" w:rsidRPr="003A7DCA">
        <w:rPr>
          <w:rStyle w:val="262"/>
          <w:rFonts w:ascii="Times New Roman" w:hAnsi="Times New Roman" w:cs="Times New Roman"/>
          <w:color w:val="auto"/>
          <w:sz w:val="28"/>
          <w:szCs w:val="28"/>
          <w:lang w:val="uk-UA"/>
        </w:rPr>
        <w:t>іш</w:t>
      </w:r>
      <w:r w:rsidRPr="003A7DCA">
        <w:rPr>
          <w:rStyle w:val="262"/>
          <w:rFonts w:ascii="Times New Roman" w:hAnsi="Times New Roman" w:cs="Times New Roman"/>
          <w:color w:val="auto"/>
          <w:sz w:val="28"/>
          <w:szCs w:val="28"/>
          <w:lang w:val="uk-UA"/>
        </w:rPr>
        <w:t xml:space="preserve">ому </w:t>
      </w:r>
      <w:r w:rsidR="00322D39" w:rsidRPr="003A7DCA">
        <w:rPr>
          <w:rStyle w:val="262"/>
          <w:rFonts w:ascii="Times New Roman" w:hAnsi="Times New Roman" w:cs="Times New Roman"/>
          <w:color w:val="auto"/>
          <w:sz w:val="28"/>
          <w:szCs w:val="28"/>
          <w:lang w:val="uk-UA"/>
        </w:rPr>
        <w:t>й</w:t>
      </w:r>
      <w:r w:rsidRPr="003A7DCA">
        <w:rPr>
          <w:rStyle w:val="262"/>
          <w:rFonts w:ascii="Times New Roman" w:hAnsi="Times New Roman" w:cs="Times New Roman"/>
          <w:color w:val="auto"/>
          <w:sz w:val="28"/>
          <w:szCs w:val="28"/>
          <w:lang w:val="uk-UA"/>
        </w:rPr>
        <w:t xml:space="preserve"> ефективн</w:t>
      </w:r>
      <w:r w:rsidR="00322D39" w:rsidRPr="003A7DCA">
        <w:rPr>
          <w:rStyle w:val="262"/>
          <w:rFonts w:ascii="Times New Roman" w:hAnsi="Times New Roman" w:cs="Times New Roman"/>
          <w:color w:val="auto"/>
          <w:sz w:val="28"/>
          <w:szCs w:val="28"/>
          <w:lang w:val="uk-UA"/>
        </w:rPr>
        <w:t>іш</w:t>
      </w:r>
      <w:r w:rsidRPr="003A7DCA">
        <w:rPr>
          <w:rStyle w:val="262"/>
          <w:rFonts w:ascii="Times New Roman" w:hAnsi="Times New Roman" w:cs="Times New Roman"/>
          <w:color w:val="auto"/>
          <w:sz w:val="28"/>
          <w:szCs w:val="28"/>
          <w:lang w:val="uk-UA"/>
        </w:rPr>
        <w:t>ому регулюванні відповідного комплексу суспільних відносин»</w:t>
      </w:r>
      <w:r w:rsidR="009F0789" w:rsidRPr="003A7DCA">
        <w:rPr>
          <w:rStyle w:val="262"/>
          <w:rFonts w:ascii="Times New Roman" w:hAnsi="Times New Roman" w:cs="Times New Roman"/>
          <w:color w:val="auto"/>
          <w:sz w:val="28"/>
          <w:szCs w:val="28"/>
          <w:lang w:val="uk-UA"/>
        </w:rPr>
        <w:t xml:space="preserve"> </w:t>
      </w:r>
      <w:r w:rsidR="009F0789" w:rsidRPr="003A7DCA">
        <w:rPr>
          <w:rStyle w:val="262"/>
          <w:rFonts w:ascii="Times New Roman" w:hAnsi="Times New Roman" w:cs="Times New Roman"/>
          <w:bCs/>
          <w:color w:val="auto"/>
          <w:sz w:val="28"/>
          <w:szCs w:val="28"/>
          <w:lang w:val="uk-UA"/>
        </w:rPr>
        <w:t>[1, с. 25</w:t>
      </w:r>
      <w:r w:rsidR="00322D39" w:rsidRPr="003A7DCA">
        <w:rPr>
          <w:rStyle w:val="262"/>
          <w:rFonts w:ascii="Times New Roman" w:hAnsi="Times New Roman" w:cs="Times New Roman"/>
          <w:bCs/>
          <w:color w:val="auto"/>
          <w:sz w:val="28"/>
          <w:szCs w:val="28"/>
          <w:lang w:val="uk-UA"/>
        </w:rPr>
        <w:t>–</w:t>
      </w:r>
      <w:r w:rsidR="009F0789" w:rsidRPr="003A7DCA">
        <w:rPr>
          <w:rStyle w:val="262"/>
          <w:rFonts w:ascii="Times New Roman" w:hAnsi="Times New Roman" w:cs="Times New Roman"/>
          <w:bCs/>
          <w:color w:val="auto"/>
          <w:sz w:val="28"/>
          <w:szCs w:val="28"/>
          <w:lang w:val="uk-UA"/>
        </w:rPr>
        <w:t>26]</w:t>
      </w:r>
      <w:r w:rsidRPr="003A7DCA">
        <w:rPr>
          <w:rStyle w:val="262"/>
          <w:rFonts w:ascii="Times New Roman" w:hAnsi="Times New Roman" w:cs="Times New Roman"/>
          <w:bCs/>
          <w:color w:val="auto"/>
          <w:sz w:val="28"/>
          <w:szCs w:val="28"/>
          <w:lang w:val="uk-UA"/>
        </w:rPr>
        <w:t>.</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Враховуючи усталену в юридичній науці позицію вчених-правознавців щодо комплексних галузей права, стверджує В.П.</w:t>
      </w:r>
      <w:r w:rsidR="00322D39"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Васькеви</w:t>
      </w:r>
      <w:r w:rsidR="00322D39" w:rsidRPr="003A7DCA">
        <w:rPr>
          <w:rFonts w:eastAsia="Times New Roman" w:cs="Times New Roman"/>
          <w:bCs/>
          <w:color w:val="auto"/>
          <w:szCs w:val="28"/>
          <w:lang w:eastAsia="ru-RU"/>
        </w:rPr>
        <w:t>ч, можна погодитися з думкою С.</w:t>
      </w:r>
      <w:r w:rsidRPr="003A7DCA">
        <w:rPr>
          <w:rFonts w:eastAsia="Times New Roman" w:cs="Times New Roman"/>
          <w:bCs/>
          <w:color w:val="auto"/>
          <w:szCs w:val="28"/>
          <w:lang w:eastAsia="ru-RU"/>
        </w:rPr>
        <w:t>В.</w:t>
      </w:r>
      <w:r w:rsidR="00322D39"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 xml:space="preserve">Алексєєва та інших </w:t>
      </w:r>
      <w:r w:rsidR="00322D39" w:rsidRPr="003A7DCA">
        <w:rPr>
          <w:rFonts w:eastAsia="Times New Roman" w:cs="Times New Roman"/>
          <w:bCs/>
          <w:color w:val="auto"/>
          <w:szCs w:val="28"/>
          <w:lang w:eastAsia="ru-RU"/>
        </w:rPr>
        <w:t>у</w:t>
      </w:r>
      <w:r w:rsidRPr="003A7DCA">
        <w:rPr>
          <w:rFonts w:eastAsia="Times New Roman" w:cs="Times New Roman"/>
          <w:bCs/>
          <w:color w:val="auto"/>
          <w:szCs w:val="28"/>
          <w:lang w:eastAsia="ru-RU"/>
        </w:rPr>
        <w:t xml:space="preserve">чених, які вважають, що до групи комплексних галузей права належить і спортивне право. </w:t>
      </w:r>
      <w:r w:rsidR="009F0789" w:rsidRPr="003A7DCA">
        <w:rPr>
          <w:rFonts w:eastAsia="Times New Roman" w:cs="Times New Roman"/>
          <w:bCs/>
          <w:color w:val="auto"/>
          <w:szCs w:val="28"/>
          <w:lang w:eastAsia="ru-RU"/>
        </w:rPr>
        <w:t>На його погляд, д</w:t>
      </w:r>
      <w:r w:rsidRPr="003A7DCA">
        <w:rPr>
          <w:rFonts w:eastAsia="Times New Roman" w:cs="Times New Roman"/>
          <w:bCs/>
          <w:color w:val="auto"/>
          <w:szCs w:val="28"/>
          <w:lang w:eastAsia="ru-RU"/>
        </w:rPr>
        <w:t>ана позиція цілком може бути обґрунтована тим, що норми спортивного права включають у себе норми таких основних галузей права, як міжнародне, цивільне, трудове, підприємницьке (господарське), адміністративне, фінансове, кримінальне і процесуальне право (цивільно-процесуальне, арбітражно-процесуальне, кримінально-процесуальне)</w:t>
      </w:r>
      <w:r w:rsidR="009F0789" w:rsidRPr="003A7DCA">
        <w:rPr>
          <w:rFonts w:eastAsia="Times New Roman" w:cs="Times New Roman"/>
          <w:bCs/>
          <w:color w:val="auto"/>
          <w:szCs w:val="28"/>
          <w:lang w:eastAsia="ru-RU"/>
        </w:rPr>
        <w:t xml:space="preserve"> </w:t>
      </w:r>
      <w:r w:rsidR="009F0789" w:rsidRPr="003A7DCA">
        <w:rPr>
          <w:rFonts w:eastAsia="Times New Roman" w:cs="Times New Roman"/>
          <w:color w:val="auto"/>
          <w:szCs w:val="28"/>
          <w:lang w:val="ru-RU" w:eastAsia="ru-RU"/>
        </w:rPr>
        <w:t>[23, с.</w:t>
      </w:r>
      <w:r w:rsidR="00406A63" w:rsidRPr="003A7DCA">
        <w:rPr>
          <w:rFonts w:eastAsia="Times New Roman" w:cs="Times New Roman"/>
          <w:color w:val="auto"/>
          <w:szCs w:val="28"/>
          <w:lang w:val="ru-RU" w:eastAsia="ru-RU"/>
        </w:rPr>
        <w:t xml:space="preserve"> </w:t>
      </w:r>
      <w:r w:rsidR="009F0789" w:rsidRPr="003A7DCA">
        <w:rPr>
          <w:rFonts w:eastAsia="Times New Roman" w:cs="Times New Roman"/>
          <w:color w:val="auto"/>
          <w:szCs w:val="28"/>
          <w:lang w:val="ru-RU" w:eastAsia="ru-RU"/>
        </w:rPr>
        <w:t>55]</w:t>
      </w:r>
      <w:r w:rsidRPr="003A7DCA">
        <w:rPr>
          <w:rFonts w:eastAsia="Times New Roman" w:cs="Times New Roman"/>
          <w:bCs/>
          <w:color w:val="auto"/>
          <w:szCs w:val="28"/>
          <w:lang w:eastAsia="ru-RU"/>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На наш погляд, при такому розумінні спортивне право «перекриває» собою практично всі інші галузі правової системи в тій або іншій їх частині і тому не може розглядатися як окрема галузь права. Разом із тим у ньому перемішуються національне та міжнародне право, хоча між ними </w:t>
      </w:r>
      <w:r w:rsidR="00BE19CF" w:rsidRPr="003A7DCA">
        <w:rPr>
          <w:rFonts w:cs="Times New Roman"/>
          <w:color w:val="auto"/>
          <w:szCs w:val="28"/>
        </w:rPr>
        <w:t>в</w:t>
      </w:r>
      <w:r w:rsidRPr="003A7DCA">
        <w:rPr>
          <w:rFonts w:cs="Times New Roman"/>
          <w:color w:val="auto"/>
          <w:szCs w:val="28"/>
        </w:rPr>
        <w:t xml:space="preserve"> теорії права </w:t>
      </w:r>
      <w:r w:rsidR="00BE19CF" w:rsidRPr="003A7DCA">
        <w:rPr>
          <w:rFonts w:cs="Times New Roman"/>
          <w:color w:val="auto"/>
          <w:szCs w:val="28"/>
        </w:rPr>
        <w:t>вбачаю</w:t>
      </w:r>
      <w:r w:rsidR="00406A63" w:rsidRPr="003A7DCA">
        <w:rPr>
          <w:rFonts w:cs="Times New Roman"/>
          <w:color w:val="auto"/>
          <w:szCs w:val="28"/>
        </w:rPr>
        <w:t>ть</w:t>
      </w:r>
      <w:r w:rsidRPr="003A7DCA">
        <w:rPr>
          <w:rFonts w:cs="Times New Roman"/>
          <w:color w:val="auto"/>
          <w:szCs w:val="28"/>
        </w:rPr>
        <w:t xml:space="preserve"> істотн</w:t>
      </w:r>
      <w:r w:rsidR="00406A63" w:rsidRPr="003A7DCA">
        <w:rPr>
          <w:rFonts w:cs="Times New Roman"/>
          <w:color w:val="auto"/>
          <w:szCs w:val="28"/>
        </w:rPr>
        <w:t>у</w:t>
      </w:r>
      <w:r w:rsidRPr="003A7DCA">
        <w:rPr>
          <w:rFonts w:cs="Times New Roman"/>
          <w:color w:val="auto"/>
          <w:szCs w:val="28"/>
        </w:rPr>
        <w:t xml:space="preserve"> відмінність. Зокрема, з точки зору Ю.О.</w:t>
      </w:r>
      <w:r w:rsidR="00BE19CF" w:rsidRPr="003A7DCA">
        <w:rPr>
          <w:rFonts w:cs="Times New Roman"/>
          <w:color w:val="auto"/>
          <w:szCs w:val="28"/>
        </w:rPr>
        <w:t> </w:t>
      </w:r>
      <w:r w:rsidRPr="003A7DCA">
        <w:rPr>
          <w:rFonts w:cs="Times New Roman"/>
          <w:color w:val="auto"/>
          <w:szCs w:val="28"/>
        </w:rPr>
        <w:t xml:space="preserve">Тихомирова, національні правові системи створені </w:t>
      </w:r>
      <w:r w:rsidR="00BE19CF" w:rsidRPr="003A7DCA">
        <w:rPr>
          <w:rFonts w:cs="Times New Roman"/>
          <w:color w:val="auto"/>
          <w:szCs w:val="28"/>
        </w:rPr>
        <w:t>й</w:t>
      </w:r>
      <w:r w:rsidRPr="003A7DCA">
        <w:rPr>
          <w:rFonts w:cs="Times New Roman"/>
          <w:color w:val="auto"/>
          <w:szCs w:val="28"/>
        </w:rPr>
        <w:t xml:space="preserve"> діють як прояв суверенітету держав, використовують і захищають своє право у власних цілях; національні правові системи відображають особливості національної правосвідомості й культури, праворозуміння; це – правові системи, призначені для регулювання специфічних політичних і соціально-економічних завдань країни; правові системи, в рамках яких формуються і розвиваються схожі і своєрідні галузі та інститути права</w:t>
      </w:r>
      <w:r w:rsidR="00406A63" w:rsidRPr="003A7DCA">
        <w:rPr>
          <w:rFonts w:cs="Times New Roman"/>
          <w:color w:val="auto"/>
          <w:szCs w:val="28"/>
        </w:rPr>
        <w:t xml:space="preserve"> </w:t>
      </w:r>
      <w:r w:rsidR="00406A63" w:rsidRPr="003A7DCA">
        <w:rPr>
          <w:rFonts w:cs="Times New Roman"/>
          <w:bCs/>
          <w:color w:val="auto"/>
          <w:szCs w:val="28"/>
        </w:rPr>
        <w:t>[24, с.</w:t>
      </w:r>
      <w:r w:rsidR="00BE19CF" w:rsidRPr="003A7DCA">
        <w:rPr>
          <w:rFonts w:cs="Times New Roman"/>
          <w:bCs/>
          <w:color w:val="auto"/>
          <w:szCs w:val="28"/>
        </w:rPr>
        <w:t> </w:t>
      </w:r>
      <w:r w:rsidR="00406A63" w:rsidRPr="003A7DCA">
        <w:rPr>
          <w:rFonts w:cs="Times New Roman"/>
          <w:bCs/>
          <w:color w:val="auto"/>
          <w:szCs w:val="28"/>
        </w:rPr>
        <w:t>6]</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зв</w:t>
      </w:r>
      <w:r w:rsidR="00E824E0" w:rsidRPr="003A7DCA">
        <w:rPr>
          <w:rFonts w:cs="Times New Roman"/>
          <w:color w:val="auto"/>
          <w:szCs w:val="28"/>
        </w:rPr>
        <w:t>’</w:t>
      </w:r>
      <w:r w:rsidRPr="003A7DCA">
        <w:rPr>
          <w:rFonts w:cs="Times New Roman"/>
          <w:color w:val="auto"/>
          <w:szCs w:val="28"/>
        </w:rPr>
        <w:t>язку з цим необхідно відзначити, що стосовн</w:t>
      </w:r>
      <w:r w:rsidR="00BE19CF" w:rsidRPr="003A7DCA">
        <w:rPr>
          <w:rFonts w:cs="Times New Roman"/>
          <w:color w:val="auto"/>
          <w:szCs w:val="28"/>
        </w:rPr>
        <w:t xml:space="preserve">о виділення спортивного права </w:t>
      </w:r>
      <w:r w:rsidRPr="003A7DCA">
        <w:rPr>
          <w:rFonts w:cs="Times New Roman"/>
          <w:color w:val="auto"/>
          <w:szCs w:val="28"/>
        </w:rPr>
        <w:t>в якості самостійної комплексної галузі права в літературі існує кілька позицій. Одні дослідники виключають виділення такої галузі; інші вчені, навпаки, наполягають на виділенні нових комплексних галузей права (спортивне прав</w:t>
      </w:r>
      <w:r w:rsidR="00BE19CF" w:rsidRPr="003A7DCA">
        <w:rPr>
          <w:rFonts w:cs="Times New Roman"/>
          <w:color w:val="auto"/>
          <w:szCs w:val="28"/>
        </w:rPr>
        <w:t>о, медичне право, освітнє право</w:t>
      </w:r>
      <w:r w:rsidRPr="003A7DCA">
        <w:rPr>
          <w:rFonts w:cs="Times New Roman"/>
          <w:color w:val="auto"/>
          <w:szCs w:val="28"/>
        </w:rPr>
        <w:t xml:space="preserve"> тощо); треті вважають застарілим </w:t>
      </w:r>
      <w:r w:rsidR="00BE19CF" w:rsidRPr="003A7DCA">
        <w:rPr>
          <w:rFonts w:cs="Times New Roman"/>
          <w:color w:val="auto"/>
          <w:szCs w:val="28"/>
        </w:rPr>
        <w:t>по</w:t>
      </w:r>
      <w:r w:rsidRPr="003A7DCA">
        <w:rPr>
          <w:rFonts w:cs="Times New Roman"/>
          <w:color w:val="auto"/>
          <w:szCs w:val="28"/>
        </w:rPr>
        <w:t xml:space="preserve">діл права на галузі і пропонують </w:t>
      </w:r>
      <w:r w:rsidR="00BE19CF" w:rsidRPr="003A7DCA">
        <w:rPr>
          <w:rFonts w:cs="Times New Roman"/>
          <w:color w:val="auto"/>
          <w:szCs w:val="28"/>
        </w:rPr>
        <w:t>по</w:t>
      </w:r>
      <w:r w:rsidRPr="003A7DCA">
        <w:rPr>
          <w:rFonts w:cs="Times New Roman"/>
          <w:color w:val="auto"/>
          <w:szCs w:val="28"/>
        </w:rPr>
        <w:t>діл права на напрями правового регулювання</w:t>
      </w:r>
      <w:r w:rsidR="00406A63" w:rsidRPr="003A7DCA">
        <w:rPr>
          <w:rFonts w:cs="Times New Roman"/>
          <w:color w:val="auto"/>
          <w:szCs w:val="28"/>
        </w:rPr>
        <w:t xml:space="preserve"> </w:t>
      </w:r>
      <w:r w:rsidR="00406A63" w:rsidRPr="003A7DCA">
        <w:rPr>
          <w:rFonts w:cs="Times New Roman"/>
          <w:bCs/>
          <w:color w:val="auto"/>
          <w:szCs w:val="28"/>
        </w:rPr>
        <w:t>[25, с.</w:t>
      </w:r>
      <w:r w:rsidR="00BE19CF" w:rsidRPr="003A7DCA">
        <w:rPr>
          <w:rFonts w:cs="Times New Roman"/>
          <w:bCs/>
          <w:color w:val="auto"/>
          <w:szCs w:val="28"/>
        </w:rPr>
        <w:t> </w:t>
      </w:r>
      <w:r w:rsidR="00406A63" w:rsidRPr="003A7DCA">
        <w:rPr>
          <w:rFonts w:cs="Times New Roman"/>
          <w:bCs/>
          <w:color w:val="auto"/>
          <w:szCs w:val="28"/>
        </w:rPr>
        <w:t>110]</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 В.В.</w:t>
      </w:r>
      <w:r w:rsidR="00BE19CF" w:rsidRPr="003A7DCA">
        <w:rPr>
          <w:rFonts w:cs="Times New Roman"/>
          <w:color w:val="auto"/>
          <w:szCs w:val="28"/>
        </w:rPr>
        <w:t> </w:t>
      </w:r>
      <w:r w:rsidRPr="003A7DCA">
        <w:rPr>
          <w:rFonts w:cs="Times New Roman"/>
          <w:color w:val="auto"/>
          <w:szCs w:val="28"/>
        </w:rPr>
        <w:t>Сараєв вважає суперечливою позицію С.В.</w:t>
      </w:r>
      <w:r w:rsidR="00BE19CF" w:rsidRPr="003A7DCA">
        <w:rPr>
          <w:rFonts w:cs="Times New Roman"/>
          <w:color w:val="auto"/>
          <w:szCs w:val="28"/>
        </w:rPr>
        <w:t> </w:t>
      </w:r>
      <w:r w:rsidRPr="003A7DCA">
        <w:rPr>
          <w:rFonts w:cs="Times New Roman"/>
          <w:color w:val="auto"/>
          <w:szCs w:val="28"/>
        </w:rPr>
        <w:t>Алексєєва, з точки зору якого кристалізуються детермінанти формування спортивного права, укорінені в самому праві та правовому обігу, виокремлюються блоки правовідносин, які регулюються різн</w:t>
      </w:r>
      <w:r w:rsidR="0025310F" w:rsidRPr="003A7DCA">
        <w:rPr>
          <w:rFonts w:cs="Times New Roman"/>
          <w:color w:val="auto"/>
          <w:szCs w:val="28"/>
        </w:rPr>
        <w:t>оманітн</w:t>
      </w:r>
      <w:r w:rsidRPr="003A7DCA">
        <w:rPr>
          <w:rFonts w:cs="Times New Roman"/>
          <w:color w:val="auto"/>
          <w:szCs w:val="28"/>
        </w:rPr>
        <w:t xml:space="preserve">ими нормами права (цивільним, адміністративним, кримінальним, міжнародним, муніципальним, трудовим, освітнім, медичним, правом соціального забезпечення та іншими), а тому спортивне законодавство є комплексною галуззю </w:t>
      </w:r>
      <w:r w:rsidR="00BE19CF" w:rsidRPr="003A7DCA">
        <w:rPr>
          <w:rFonts w:cs="Times New Roman"/>
          <w:color w:val="auto"/>
          <w:szCs w:val="28"/>
        </w:rPr>
        <w:t>й</w:t>
      </w:r>
      <w:r w:rsidRPr="003A7DCA">
        <w:rPr>
          <w:rFonts w:cs="Times New Roman"/>
          <w:color w:val="auto"/>
          <w:szCs w:val="28"/>
        </w:rPr>
        <w:t xml:space="preserve"> інтегрованою системою правових норм. </w:t>
      </w:r>
      <w:r w:rsidR="0025310F" w:rsidRPr="003A7DCA">
        <w:rPr>
          <w:rFonts w:cs="Times New Roman"/>
          <w:color w:val="auto"/>
          <w:szCs w:val="28"/>
        </w:rPr>
        <w:t xml:space="preserve">Разом з тим, </w:t>
      </w:r>
      <w:r w:rsidRPr="003A7DCA">
        <w:rPr>
          <w:rFonts w:cs="Times New Roman"/>
          <w:color w:val="auto"/>
          <w:szCs w:val="28"/>
        </w:rPr>
        <w:t xml:space="preserve">надаючи остаточне визначення спортивного права, </w:t>
      </w:r>
      <w:r w:rsidR="0025310F" w:rsidRPr="003A7DCA">
        <w:rPr>
          <w:rFonts w:cs="Times New Roman"/>
          <w:color w:val="auto"/>
          <w:szCs w:val="28"/>
        </w:rPr>
        <w:t>даний автор</w:t>
      </w:r>
      <w:r w:rsidRPr="003A7DCA">
        <w:rPr>
          <w:rFonts w:cs="Times New Roman"/>
          <w:color w:val="auto"/>
          <w:szCs w:val="28"/>
        </w:rPr>
        <w:t xml:space="preserve">, суміщуючи поняття, формулює думку про те, що спортивне право – це </w:t>
      </w:r>
      <w:r w:rsidR="00ED2ACF" w:rsidRPr="003A7DCA">
        <w:rPr>
          <w:rFonts w:cs="Times New Roman"/>
          <w:color w:val="auto"/>
          <w:szCs w:val="28"/>
        </w:rPr>
        <w:t>в</w:t>
      </w:r>
      <w:r w:rsidRPr="003A7DCA">
        <w:rPr>
          <w:rFonts w:cs="Times New Roman"/>
          <w:color w:val="auto"/>
          <w:szCs w:val="28"/>
        </w:rPr>
        <w:t>же «</w:t>
      </w:r>
      <w:r w:rsidRPr="003A7DCA">
        <w:rPr>
          <w:rFonts w:eastAsia="Times New Roman" w:cs="Times New Roman"/>
          <w:bCs/>
          <w:color w:val="auto"/>
          <w:szCs w:val="28"/>
          <w:lang w:eastAsia="ru-RU"/>
        </w:rPr>
        <w:t>спеціалізована комплексна галузь права»</w:t>
      </w:r>
      <w:r w:rsidR="0025310F" w:rsidRPr="003A7DCA">
        <w:rPr>
          <w:rFonts w:eastAsia="Times New Roman" w:cs="Times New Roman"/>
          <w:bCs/>
          <w:color w:val="auto"/>
          <w:szCs w:val="28"/>
          <w:lang w:eastAsia="ru-RU"/>
        </w:rPr>
        <w:t xml:space="preserve"> </w:t>
      </w:r>
      <w:r w:rsidR="0025310F" w:rsidRPr="003A7DCA">
        <w:rPr>
          <w:rFonts w:eastAsia="Times New Roman" w:cs="Times New Roman"/>
          <w:color w:val="auto"/>
          <w:szCs w:val="28"/>
          <w:lang w:val="ru-RU" w:eastAsia="ru-RU"/>
        </w:rPr>
        <w:t>[21, с.</w:t>
      </w:r>
      <w:r w:rsidR="00ED2ACF" w:rsidRPr="003A7DCA">
        <w:rPr>
          <w:rFonts w:eastAsia="Times New Roman" w:cs="Times New Roman"/>
          <w:color w:val="auto"/>
          <w:szCs w:val="28"/>
          <w:lang w:val="ru-RU" w:eastAsia="ru-RU"/>
        </w:rPr>
        <w:t> </w:t>
      </w:r>
      <w:r w:rsidR="0025310F" w:rsidRPr="003A7DCA">
        <w:rPr>
          <w:rFonts w:eastAsia="Times New Roman" w:cs="Times New Roman"/>
          <w:color w:val="auto"/>
          <w:szCs w:val="28"/>
          <w:lang w:val="ru-RU" w:eastAsia="ru-RU"/>
        </w:rPr>
        <w:t>47</w:t>
      </w:r>
      <w:r w:rsidR="00ED2ACF" w:rsidRPr="003A7DCA">
        <w:rPr>
          <w:rFonts w:eastAsia="Times New Roman" w:cs="Times New Roman"/>
          <w:color w:val="auto"/>
          <w:szCs w:val="28"/>
          <w:lang w:val="ru-RU" w:eastAsia="ru-RU"/>
        </w:rPr>
        <w:t>–</w:t>
      </w:r>
      <w:r w:rsidR="0025310F" w:rsidRPr="003A7DCA">
        <w:rPr>
          <w:rFonts w:eastAsia="Times New Roman" w:cs="Times New Roman"/>
          <w:color w:val="auto"/>
          <w:szCs w:val="28"/>
          <w:lang w:val="ru-RU" w:eastAsia="ru-RU"/>
        </w:rPr>
        <w:t>49]</w:t>
      </w:r>
      <w:r w:rsidRPr="003A7DCA">
        <w:rPr>
          <w:rFonts w:eastAsia="Times New Roman" w:cs="Times New Roman"/>
          <w:bCs/>
          <w:color w:val="auto"/>
          <w:szCs w:val="28"/>
          <w:lang w:eastAsia="ru-RU"/>
        </w:rPr>
        <w:t>.</w:t>
      </w:r>
      <w:r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А, зокрема, М.О.</w:t>
      </w:r>
      <w:r w:rsidR="00ED2ACF" w:rsidRPr="003A7DCA">
        <w:rPr>
          <w:rFonts w:cs="Times New Roman"/>
          <w:color w:val="auto"/>
          <w:szCs w:val="28"/>
        </w:rPr>
        <w:t> </w:t>
      </w:r>
      <w:r w:rsidRPr="003A7DCA">
        <w:rPr>
          <w:rFonts w:cs="Times New Roman"/>
          <w:color w:val="auto"/>
          <w:szCs w:val="28"/>
        </w:rPr>
        <w:t xml:space="preserve">Левіна стверджує, що в останні десятиліття розвивається все більше міждисциплінарних і комплексних наук </w:t>
      </w:r>
      <w:r w:rsidR="00ED2ACF" w:rsidRPr="003A7DCA">
        <w:rPr>
          <w:rFonts w:cs="Times New Roman"/>
          <w:color w:val="auto"/>
          <w:szCs w:val="28"/>
        </w:rPr>
        <w:t>у</w:t>
      </w:r>
      <w:r w:rsidRPr="003A7DCA">
        <w:rPr>
          <w:rFonts w:cs="Times New Roman"/>
          <w:color w:val="auto"/>
          <w:szCs w:val="28"/>
        </w:rPr>
        <w:t>наслідок активної інтеграції і спеціалізації наук, їх окремих галузей і підсистем. Тому в юриспруденції з</w:t>
      </w:r>
      <w:r w:rsidR="00E824E0" w:rsidRPr="003A7DCA">
        <w:rPr>
          <w:rFonts w:cs="Times New Roman"/>
          <w:color w:val="auto"/>
          <w:szCs w:val="28"/>
        </w:rPr>
        <w:t>’</w:t>
      </w:r>
      <w:r w:rsidRPr="003A7DCA">
        <w:rPr>
          <w:rFonts w:cs="Times New Roman"/>
          <w:color w:val="auto"/>
          <w:szCs w:val="28"/>
        </w:rPr>
        <w:t xml:space="preserve">явилися комплексні галузі: </w:t>
      </w:r>
      <w:r w:rsidR="00ED2ACF" w:rsidRPr="003A7DCA">
        <w:rPr>
          <w:rFonts w:cs="Times New Roman"/>
          <w:color w:val="auto"/>
          <w:szCs w:val="28"/>
        </w:rPr>
        <w:t>гірниче</w:t>
      </w:r>
      <w:r w:rsidRPr="003A7DCA">
        <w:rPr>
          <w:rFonts w:cs="Times New Roman"/>
          <w:color w:val="auto"/>
          <w:szCs w:val="28"/>
        </w:rPr>
        <w:t xml:space="preserve"> право, медичне право, спортивне право, інформаційне право. Назви таких наукових галузей свідчать про те, що вони з необхідністю повинні інтегрувати термінологію різних наукових сфер. При цьому будь-яка термінологія </w:t>
      </w:r>
      <w:r w:rsidR="0025310F" w:rsidRPr="003A7DCA">
        <w:rPr>
          <w:rFonts w:cs="Times New Roman"/>
          <w:color w:val="auto"/>
          <w:szCs w:val="28"/>
        </w:rPr>
        <w:t>має</w:t>
      </w:r>
      <w:r w:rsidRPr="003A7DCA">
        <w:rPr>
          <w:rFonts w:cs="Times New Roman"/>
          <w:color w:val="auto"/>
          <w:szCs w:val="28"/>
        </w:rPr>
        <w:t xml:space="preserve"> відображати логіку науки </w:t>
      </w:r>
      <w:r w:rsidR="00ED2ACF" w:rsidRPr="003A7DCA">
        <w:rPr>
          <w:rFonts w:cs="Times New Roman"/>
          <w:color w:val="auto"/>
          <w:szCs w:val="28"/>
        </w:rPr>
        <w:t>у</w:t>
      </w:r>
      <w:r w:rsidRPr="003A7DCA">
        <w:rPr>
          <w:rFonts w:cs="Times New Roman"/>
          <w:color w:val="auto"/>
          <w:szCs w:val="28"/>
        </w:rPr>
        <w:t xml:space="preserve"> своїй системній організації. Терміносистеми інформаційного, </w:t>
      </w:r>
      <w:r w:rsidR="00ED2ACF" w:rsidRPr="003A7DCA">
        <w:rPr>
          <w:rFonts w:cs="Times New Roman"/>
          <w:color w:val="auto"/>
          <w:szCs w:val="28"/>
        </w:rPr>
        <w:t>гірнич</w:t>
      </w:r>
      <w:r w:rsidRPr="003A7DCA">
        <w:rPr>
          <w:rFonts w:cs="Times New Roman"/>
          <w:color w:val="auto"/>
          <w:szCs w:val="28"/>
        </w:rPr>
        <w:t xml:space="preserve">ого, медичного, спортивного права, вказує </w:t>
      </w:r>
      <w:r w:rsidR="0025310F" w:rsidRPr="003A7DCA">
        <w:rPr>
          <w:rFonts w:cs="Times New Roman"/>
          <w:color w:val="auto"/>
          <w:szCs w:val="28"/>
        </w:rPr>
        <w:t>автор</w:t>
      </w:r>
      <w:r w:rsidRPr="003A7DCA">
        <w:rPr>
          <w:rFonts w:cs="Times New Roman"/>
          <w:color w:val="auto"/>
          <w:szCs w:val="28"/>
        </w:rPr>
        <w:t>, сформувалися на межі ХХ</w:t>
      </w:r>
      <w:r w:rsidR="00ED2ACF" w:rsidRPr="003A7DCA">
        <w:rPr>
          <w:rFonts w:cs="Times New Roman"/>
          <w:color w:val="auto"/>
          <w:szCs w:val="28"/>
        </w:rPr>
        <w:t>–</w:t>
      </w:r>
      <w:r w:rsidRPr="003A7DCA">
        <w:rPr>
          <w:rFonts w:cs="Times New Roman"/>
          <w:color w:val="auto"/>
          <w:szCs w:val="28"/>
        </w:rPr>
        <w:t>ХХІ</w:t>
      </w:r>
      <w:r w:rsidR="00ED2ACF" w:rsidRPr="003A7DCA">
        <w:rPr>
          <w:rFonts w:cs="Times New Roman"/>
          <w:color w:val="auto"/>
          <w:szCs w:val="28"/>
        </w:rPr>
        <w:t> </w:t>
      </w:r>
      <w:r w:rsidRPr="003A7DCA">
        <w:rPr>
          <w:rFonts w:cs="Times New Roman"/>
          <w:color w:val="auto"/>
          <w:szCs w:val="28"/>
        </w:rPr>
        <w:t>ст</w:t>
      </w:r>
      <w:r w:rsidR="0025310F" w:rsidRPr="003A7DCA">
        <w:rPr>
          <w:rFonts w:cs="Times New Roman"/>
          <w:color w:val="auto"/>
          <w:szCs w:val="28"/>
        </w:rPr>
        <w:t>оліть</w:t>
      </w:r>
      <w:r w:rsidRPr="003A7DCA">
        <w:rPr>
          <w:rFonts w:cs="Times New Roman"/>
          <w:color w:val="auto"/>
          <w:szCs w:val="28"/>
        </w:rPr>
        <w:t xml:space="preserve"> як «малі» терміносистеми, що співвідносяться з «великими». Їх поява викликана такими факторами, як виникнення нових явищ у житті суспільства; ускладнення сфер суспільного життя, що піддаються правовому регулюванню; вплив зарубіжного правового досвіду на умови розвитку права в державі; розвиток сучасного законодавства і правової науки. Щодо спортивного права (sports law), то за кордоном це право виділилося в особливу галузь у 90-і роки ХХ</w:t>
      </w:r>
      <w:r w:rsidR="00ED2ACF" w:rsidRPr="003A7DCA">
        <w:rPr>
          <w:rFonts w:cs="Times New Roman"/>
          <w:color w:val="auto"/>
          <w:szCs w:val="28"/>
        </w:rPr>
        <w:t> </w:t>
      </w:r>
      <w:r w:rsidRPr="003A7DCA">
        <w:rPr>
          <w:rFonts w:cs="Times New Roman"/>
          <w:color w:val="auto"/>
          <w:szCs w:val="28"/>
        </w:rPr>
        <w:t>століття. Його виникненню передувала тривала практика розгляду судами в різних країнах питань любительського спорту, трудових відносин і правопорушень у спортивній сфері, зв</w:t>
      </w:r>
      <w:r w:rsidR="00E824E0" w:rsidRPr="003A7DCA">
        <w:rPr>
          <w:rFonts w:cs="Times New Roman"/>
          <w:color w:val="auto"/>
          <w:szCs w:val="28"/>
        </w:rPr>
        <w:t>’</w:t>
      </w:r>
      <w:r w:rsidRPr="003A7DCA">
        <w:rPr>
          <w:rFonts w:cs="Times New Roman"/>
          <w:color w:val="auto"/>
          <w:szCs w:val="28"/>
        </w:rPr>
        <w:t>язку спорту і підприємництва, спорту і освіти</w:t>
      </w:r>
      <w:r w:rsidR="005938DB" w:rsidRPr="003A7DCA">
        <w:rPr>
          <w:rFonts w:cs="Times New Roman"/>
          <w:color w:val="auto"/>
          <w:szCs w:val="28"/>
        </w:rPr>
        <w:t xml:space="preserve"> </w:t>
      </w:r>
      <w:r w:rsidR="005938DB" w:rsidRPr="003A7DCA">
        <w:rPr>
          <w:rFonts w:cs="Times New Roman"/>
          <w:bCs/>
          <w:color w:val="auto"/>
          <w:szCs w:val="28"/>
          <w:lang w:val="ru-RU"/>
        </w:rPr>
        <w:t>[26, с.</w:t>
      </w:r>
      <w:r w:rsidR="00ED2ACF" w:rsidRPr="003A7DCA">
        <w:rPr>
          <w:rFonts w:cs="Times New Roman"/>
          <w:bCs/>
          <w:color w:val="auto"/>
          <w:szCs w:val="28"/>
          <w:lang w:val="ru-RU"/>
        </w:rPr>
        <w:t> </w:t>
      </w:r>
      <w:r w:rsidR="005938DB" w:rsidRPr="003A7DCA">
        <w:rPr>
          <w:rFonts w:cs="Times New Roman"/>
          <w:bCs/>
          <w:color w:val="auto"/>
          <w:szCs w:val="28"/>
          <w:lang w:val="ru-RU"/>
        </w:rPr>
        <w:t>126</w:t>
      </w:r>
      <w:r w:rsidR="00ED2ACF" w:rsidRPr="003A7DCA">
        <w:rPr>
          <w:rFonts w:cs="Times New Roman"/>
          <w:bCs/>
          <w:color w:val="auto"/>
          <w:szCs w:val="28"/>
          <w:lang w:val="ru-RU"/>
        </w:rPr>
        <w:t>–</w:t>
      </w:r>
      <w:r w:rsidR="005938DB" w:rsidRPr="003A7DCA">
        <w:rPr>
          <w:rFonts w:cs="Times New Roman"/>
          <w:bCs/>
          <w:color w:val="auto"/>
          <w:szCs w:val="28"/>
          <w:lang w:val="ru-RU"/>
        </w:rPr>
        <w:t>128]</w:t>
      </w:r>
      <w:r w:rsidRPr="003A7DCA">
        <w:rPr>
          <w:rFonts w:cs="Times New Roman"/>
          <w:bCs/>
          <w:color w:val="auto"/>
          <w:szCs w:val="28"/>
        </w:rPr>
        <w:t>.</w:t>
      </w:r>
      <w:r w:rsidRPr="003A7DCA">
        <w:rPr>
          <w:rFonts w:cs="Times New Roman"/>
          <w:color w:val="auto"/>
          <w:szCs w:val="28"/>
        </w:rPr>
        <w:t xml:space="preserve"> </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Можна відзначити в цьому зв</w:t>
      </w:r>
      <w:r w:rsidR="00E824E0" w:rsidRPr="003A7DCA">
        <w:rPr>
          <w:color w:val="auto"/>
          <w:sz w:val="28"/>
          <w:szCs w:val="28"/>
          <w:lang w:val="uk-UA"/>
        </w:rPr>
        <w:t>’</w:t>
      </w:r>
      <w:r w:rsidRPr="003A7DCA">
        <w:rPr>
          <w:color w:val="auto"/>
          <w:sz w:val="28"/>
          <w:szCs w:val="28"/>
          <w:lang w:val="uk-UA"/>
        </w:rPr>
        <w:t xml:space="preserve">язку, що </w:t>
      </w:r>
      <w:r w:rsidR="00ED2ACF" w:rsidRPr="003A7DCA">
        <w:rPr>
          <w:color w:val="auto"/>
          <w:sz w:val="28"/>
          <w:szCs w:val="28"/>
          <w:lang w:val="uk-UA"/>
        </w:rPr>
        <w:t>в</w:t>
      </w:r>
      <w:r w:rsidRPr="003A7DCA">
        <w:rPr>
          <w:color w:val="auto"/>
          <w:sz w:val="28"/>
          <w:szCs w:val="28"/>
          <w:lang w:val="uk-UA"/>
        </w:rPr>
        <w:t xml:space="preserve"> науковій літературі спортивно-правова термінологія поповнюється новими термінами і поняттями. </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Так, наприклад, О.В.</w:t>
      </w:r>
      <w:r w:rsidR="00ED2ACF" w:rsidRPr="003A7DCA">
        <w:rPr>
          <w:color w:val="auto"/>
          <w:sz w:val="28"/>
          <w:szCs w:val="28"/>
          <w:lang w:val="uk-UA"/>
        </w:rPr>
        <w:t> </w:t>
      </w:r>
      <w:r w:rsidRPr="003A7DCA">
        <w:rPr>
          <w:color w:val="auto"/>
          <w:sz w:val="28"/>
          <w:szCs w:val="28"/>
          <w:lang w:val="uk-UA"/>
        </w:rPr>
        <w:t>Іглін пише про «спортивне медичне право». Практика проведення спортивних змагань, зазначає цей автор, показує необхідність включення спортивних лікарів у систему суб</w:t>
      </w:r>
      <w:r w:rsidR="00E824E0" w:rsidRPr="003A7DCA">
        <w:rPr>
          <w:color w:val="auto"/>
          <w:sz w:val="28"/>
          <w:szCs w:val="28"/>
          <w:lang w:val="uk-UA"/>
        </w:rPr>
        <w:t>’</w:t>
      </w:r>
      <w:r w:rsidRPr="003A7DCA">
        <w:rPr>
          <w:color w:val="auto"/>
          <w:sz w:val="28"/>
          <w:szCs w:val="28"/>
          <w:lang w:val="uk-UA"/>
        </w:rPr>
        <w:t>єктів спортивних правовідносин; а</w:t>
      </w:r>
      <w:r w:rsidR="00ED2ACF" w:rsidRPr="003A7DCA">
        <w:rPr>
          <w:color w:val="auto"/>
          <w:sz w:val="28"/>
          <w:szCs w:val="28"/>
          <w:lang w:val="uk-UA"/>
        </w:rPr>
        <w:t> </w:t>
      </w:r>
      <w:r w:rsidRPr="003A7DCA">
        <w:rPr>
          <w:color w:val="auto"/>
          <w:sz w:val="28"/>
          <w:szCs w:val="28"/>
          <w:lang w:val="uk-UA"/>
        </w:rPr>
        <w:t>це свідчить про необхідність нормативно-правового закріплення не тільки норм відповідальності за вживання допінгу спортсменами, а й низки медичних супровідних правил у проведенні спортивних змагань</w:t>
      </w:r>
      <w:r w:rsidR="005938DB" w:rsidRPr="003A7DCA">
        <w:rPr>
          <w:color w:val="auto"/>
          <w:sz w:val="28"/>
          <w:szCs w:val="28"/>
          <w:lang w:val="uk-UA"/>
        </w:rPr>
        <w:t xml:space="preserve"> </w:t>
      </w:r>
      <w:r w:rsidR="005938DB" w:rsidRPr="003A7DCA">
        <w:rPr>
          <w:bCs/>
          <w:color w:val="auto"/>
          <w:sz w:val="28"/>
          <w:szCs w:val="28"/>
        </w:rPr>
        <w:t>[</w:t>
      </w:r>
      <w:r w:rsidR="005938DB" w:rsidRPr="003A7DCA">
        <w:rPr>
          <w:bCs/>
          <w:color w:val="auto"/>
          <w:sz w:val="28"/>
          <w:szCs w:val="28"/>
          <w:lang w:val="uk-UA"/>
        </w:rPr>
        <w:t>27, с. 45</w:t>
      </w:r>
      <w:r w:rsidR="005938DB" w:rsidRPr="003A7DCA">
        <w:rPr>
          <w:bCs/>
          <w:color w:val="auto"/>
          <w:sz w:val="28"/>
          <w:szCs w:val="28"/>
        </w:rPr>
        <w:t>]</w:t>
      </w:r>
      <w:r w:rsidRPr="003A7DCA">
        <w:rPr>
          <w:bCs/>
          <w:color w:val="auto"/>
          <w:sz w:val="28"/>
          <w:szCs w:val="28"/>
          <w:lang w:val="uk-UA"/>
        </w:rPr>
        <w:t>.</w:t>
      </w:r>
    </w:p>
    <w:p w:rsidR="00DA3A83" w:rsidRPr="003A7DCA" w:rsidRDefault="00DA3A83" w:rsidP="00DA3A83">
      <w:pPr>
        <w:pStyle w:val="Default"/>
        <w:ind w:firstLine="709"/>
        <w:jc w:val="both"/>
        <w:rPr>
          <w:bCs/>
          <w:iCs/>
          <w:color w:val="auto"/>
          <w:sz w:val="28"/>
          <w:szCs w:val="28"/>
          <w:lang w:val="uk-UA"/>
        </w:rPr>
      </w:pPr>
      <w:r w:rsidRPr="003A7DCA">
        <w:rPr>
          <w:bCs/>
          <w:iCs/>
          <w:color w:val="auto"/>
          <w:sz w:val="28"/>
          <w:szCs w:val="28"/>
          <w:lang w:val="uk-UA"/>
        </w:rPr>
        <w:t>Дискусійні питання існування комплексних правових утворень аналізує М.А.</w:t>
      </w:r>
      <w:r w:rsidR="00ED2ACF" w:rsidRPr="003A7DCA">
        <w:rPr>
          <w:bCs/>
          <w:iCs/>
          <w:color w:val="auto"/>
          <w:sz w:val="28"/>
          <w:szCs w:val="28"/>
          <w:lang w:val="uk-UA"/>
        </w:rPr>
        <w:t> </w:t>
      </w:r>
      <w:r w:rsidRPr="003A7DCA">
        <w:rPr>
          <w:bCs/>
          <w:iCs/>
          <w:color w:val="auto"/>
          <w:sz w:val="28"/>
          <w:szCs w:val="28"/>
          <w:lang w:val="uk-UA"/>
        </w:rPr>
        <w:t>Поткіна. Визначивши спортивне право як комплексн</w:t>
      </w:r>
      <w:r w:rsidR="00ED2ACF" w:rsidRPr="003A7DCA">
        <w:rPr>
          <w:bCs/>
          <w:iCs/>
          <w:color w:val="auto"/>
          <w:sz w:val="28"/>
          <w:szCs w:val="28"/>
          <w:lang w:val="uk-UA"/>
        </w:rPr>
        <w:t>у галузь</w:t>
      </w:r>
      <w:r w:rsidRPr="003A7DCA">
        <w:rPr>
          <w:bCs/>
          <w:iCs/>
          <w:color w:val="auto"/>
          <w:sz w:val="28"/>
          <w:szCs w:val="28"/>
          <w:lang w:val="uk-UA"/>
        </w:rPr>
        <w:t xml:space="preserve"> у системі права</w:t>
      </w:r>
      <w:r w:rsidR="007306E8" w:rsidRPr="003A7DCA">
        <w:rPr>
          <w:bCs/>
          <w:iCs/>
          <w:color w:val="auto"/>
          <w:sz w:val="28"/>
          <w:szCs w:val="28"/>
        </w:rPr>
        <w:t> </w:t>
      </w:r>
      <w:r w:rsidRPr="003A7DCA">
        <w:rPr>
          <w:bCs/>
          <w:iCs/>
          <w:color w:val="auto"/>
          <w:sz w:val="28"/>
          <w:szCs w:val="28"/>
          <w:lang w:val="uk-UA"/>
        </w:rPr>
        <w:t>–</w:t>
      </w:r>
      <w:r w:rsidR="007306E8" w:rsidRPr="003A7DCA">
        <w:rPr>
          <w:bCs/>
          <w:iCs/>
          <w:color w:val="auto"/>
          <w:sz w:val="28"/>
          <w:szCs w:val="28"/>
        </w:rPr>
        <w:t> </w:t>
      </w:r>
      <w:r w:rsidRPr="003A7DCA">
        <w:rPr>
          <w:bCs/>
          <w:iCs/>
          <w:color w:val="auto"/>
          <w:sz w:val="28"/>
          <w:szCs w:val="28"/>
          <w:lang w:val="uk-UA"/>
        </w:rPr>
        <w:t>як сукупність норм про професійний спорт, вона досліджує місце «спортивного трудового права» як одного з інститутів спортивного права</w:t>
      </w:r>
      <w:r w:rsidR="005938DB" w:rsidRPr="003A7DCA">
        <w:rPr>
          <w:bCs/>
          <w:iCs/>
          <w:color w:val="auto"/>
          <w:sz w:val="28"/>
          <w:szCs w:val="28"/>
          <w:lang w:val="uk-UA"/>
        </w:rPr>
        <w:t xml:space="preserve"> </w:t>
      </w:r>
      <w:r w:rsidR="005938DB" w:rsidRPr="003A7DCA">
        <w:rPr>
          <w:iCs/>
          <w:color w:val="auto"/>
          <w:sz w:val="28"/>
          <w:szCs w:val="28"/>
        </w:rPr>
        <w:t>[</w:t>
      </w:r>
      <w:r w:rsidR="005938DB" w:rsidRPr="003A7DCA">
        <w:rPr>
          <w:iCs/>
          <w:color w:val="auto"/>
          <w:sz w:val="28"/>
          <w:szCs w:val="28"/>
          <w:lang w:val="uk-UA"/>
        </w:rPr>
        <w:t>28</w:t>
      </w:r>
      <w:r w:rsidR="005938DB" w:rsidRPr="003A7DCA">
        <w:rPr>
          <w:iCs/>
          <w:color w:val="auto"/>
          <w:sz w:val="28"/>
          <w:szCs w:val="28"/>
        </w:rPr>
        <w:t>]</w:t>
      </w:r>
      <w:r w:rsidRPr="003A7DCA">
        <w:rPr>
          <w:bCs/>
          <w:iCs/>
          <w:color w:val="auto"/>
          <w:sz w:val="28"/>
          <w:szCs w:val="28"/>
          <w:lang w:val="uk-UA"/>
        </w:rPr>
        <w:t>.</w:t>
      </w:r>
    </w:p>
    <w:p w:rsidR="00DA3A83" w:rsidRPr="003A7DCA" w:rsidRDefault="00ED2ACF"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Разом з тим</w:t>
      </w:r>
      <w:r w:rsidR="00DA3A83" w:rsidRPr="003A7DCA">
        <w:rPr>
          <w:rFonts w:eastAsia="Times New Roman" w:cs="Times New Roman"/>
          <w:bCs/>
          <w:color w:val="auto"/>
          <w:szCs w:val="28"/>
          <w:lang w:eastAsia="ru-RU"/>
        </w:rPr>
        <w:t xml:space="preserve"> А.В.</w:t>
      </w:r>
      <w:r w:rsidRPr="003A7DCA">
        <w:rPr>
          <w:rFonts w:eastAsia="Times New Roman" w:cs="Times New Roman"/>
          <w:bCs/>
          <w:color w:val="auto"/>
          <w:szCs w:val="28"/>
          <w:lang w:eastAsia="ru-RU"/>
        </w:rPr>
        <w:t> </w:t>
      </w:r>
      <w:r w:rsidR="00DA3A83" w:rsidRPr="003A7DCA">
        <w:rPr>
          <w:rFonts w:eastAsia="Times New Roman" w:cs="Times New Roman"/>
          <w:bCs/>
          <w:color w:val="auto"/>
          <w:szCs w:val="28"/>
          <w:lang w:eastAsia="ru-RU"/>
        </w:rPr>
        <w:t xml:space="preserve">Майнфат </w:t>
      </w:r>
      <w:r w:rsidR="005938DB" w:rsidRPr="003A7DCA">
        <w:rPr>
          <w:rFonts w:eastAsia="Times New Roman" w:cs="Times New Roman"/>
          <w:bCs/>
          <w:color w:val="auto"/>
          <w:szCs w:val="28"/>
          <w:lang w:eastAsia="ru-RU"/>
        </w:rPr>
        <w:t>досліджує</w:t>
      </w:r>
      <w:r w:rsidR="00DA3A83" w:rsidRPr="003A7DCA">
        <w:rPr>
          <w:rFonts w:eastAsia="Times New Roman" w:cs="Times New Roman"/>
          <w:bCs/>
          <w:color w:val="auto"/>
          <w:szCs w:val="28"/>
          <w:lang w:eastAsia="ru-RU"/>
        </w:rPr>
        <w:t xml:space="preserve"> питання захисту прав п</w:t>
      </w:r>
      <w:r w:rsidRPr="003A7DCA">
        <w:rPr>
          <w:rFonts w:eastAsia="Times New Roman" w:cs="Times New Roman"/>
          <w:bCs/>
          <w:color w:val="auto"/>
          <w:szCs w:val="28"/>
          <w:lang w:eastAsia="ru-RU"/>
        </w:rPr>
        <w:t>рофесійних спортсменів, зокрема</w:t>
      </w:r>
      <w:r w:rsidR="00DA3A83" w:rsidRPr="003A7DCA">
        <w:rPr>
          <w:rFonts w:eastAsia="Times New Roman" w:cs="Times New Roman"/>
          <w:bCs/>
          <w:color w:val="auto"/>
          <w:szCs w:val="28"/>
          <w:lang w:eastAsia="ru-RU"/>
        </w:rPr>
        <w:t xml:space="preserve"> питання спортивних травм</w:t>
      </w:r>
      <w:r w:rsidRPr="003A7DCA">
        <w:rPr>
          <w:rFonts w:eastAsia="Times New Roman" w:cs="Times New Roman"/>
          <w:bCs/>
          <w:color w:val="auto"/>
          <w:szCs w:val="28"/>
          <w:lang w:eastAsia="ru-RU"/>
        </w:rPr>
        <w:t>,</w:t>
      </w:r>
      <w:r w:rsidR="00DA3A83" w:rsidRPr="003A7DCA">
        <w:rPr>
          <w:rFonts w:eastAsia="Times New Roman" w:cs="Times New Roman"/>
          <w:bCs/>
          <w:color w:val="auto"/>
          <w:szCs w:val="28"/>
          <w:lang w:eastAsia="ru-RU"/>
        </w:rPr>
        <w:t xml:space="preserve"> з позицій трудового і соціального права, у трудовому і цивілістичному аспектах. Автор зробив висновок, що поняття </w:t>
      </w:r>
      <w:r w:rsidR="00DA3A83" w:rsidRPr="003A7DCA">
        <w:rPr>
          <w:rFonts w:eastAsia="Times New Roman" w:cs="Times New Roman"/>
          <w:color w:val="auto"/>
          <w:szCs w:val="28"/>
          <w:lang w:eastAsia="ru-RU"/>
        </w:rPr>
        <w:t>«спортивна травма» в системі понять, пов</w:t>
      </w:r>
      <w:r w:rsidR="00E824E0" w:rsidRPr="003A7DCA">
        <w:rPr>
          <w:rFonts w:eastAsia="Times New Roman" w:cs="Times New Roman"/>
          <w:color w:val="auto"/>
          <w:szCs w:val="28"/>
          <w:lang w:eastAsia="ru-RU"/>
        </w:rPr>
        <w:t>’</w:t>
      </w:r>
      <w:r w:rsidR="00DA3A83" w:rsidRPr="003A7DCA">
        <w:rPr>
          <w:rFonts w:eastAsia="Times New Roman" w:cs="Times New Roman"/>
          <w:color w:val="auto"/>
          <w:szCs w:val="28"/>
          <w:lang w:eastAsia="ru-RU"/>
        </w:rPr>
        <w:t>язаних з ушкодженням здоров</w:t>
      </w:r>
      <w:r w:rsidR="00E824E0" w:rsidRPr="003A7DCA">
        <w:rPr>
          <w:rFonts w:eastAsia="Times New Roman" w:cs="Times New Roman"/>
          <w:color w:val="auto"/>
          <w:szCs w:val="28"/>
          <w:lang w:eastAsia="ru-RU"/>
        </w:rPr>
        <w:t>’</w:t>
      </w:r>
      <w:r w:rsidR="00DA3A83" w:rsidRPr="003A7DCA">
        <w:rPr>
          <w:rFonts w:eastAsia="Times New Roman" w:cs="Times New Roman"/>
          <w:color w:val="auto"/>
          <w:szCs w:val="28"/>
          <w:lang w:eastAsia="ru-RU"/>
        </w:rPr>
        <w:t>я в рамках трудових відносин спортсмена, не має самостійного значення. Мова може йти про нещасні випадки і професійні захворювання, як результат виконання спортсменом своїх трудових обов</w:t>
      </w:r>
      <w:r w:rsidR="00E824E0" w:rsidRPr="003A7DCA">
        <w:rPr>
          <w:rFonts w:eastAsia="Times New Roman" w:cs="Times New Roman"/>
          <w:color w:val="auto"/>
          <w:szCs w:val="28"/>
          <w:lang w:eastAsia="ru-RU"/>
        </w:rPr>
        <w:t>’</w:t>
      </w:r>
      <w:r w:rsidR="00DA3A83" w:rsidRPr="003A7DCA">
        <w:rPr>
          <w:rFonts w:eastAsia="Times New Roman" w:cs="Times New Roman"/>
          <w:color w:val="auto"/>
          <w:szCs w:val="28"/>
          <w:lang w:eastAsia="ru-RU"/>
        </w:rPr>
        <w:t xml:space="preserve">язків, </w:t>
      </w:r>
      <w:r w:rsidR="00E3454D" w:rsidRPr="003A7DCA">
        <w:rPr>
          <w:rFonts w:eastAsia="Times New Roman" w:cs="Times New Roman"/>
          <w:color w:val="auto"/>
          <w:szCs w:val="28"/>
          <w:lang w:eastAsia="ru-RU"/>
        </w:rPr>
        <w:t>при цьому мається</w:t>
      </w:r>
      <w:r w:rsidR="00DA3A83" w:rsidRPr="003A7DCA">
        <w:rPr>
          <w:rFonts w:eastAsia="Times New Roman" w:cs="Times New Roman"/>
          <w:color w:val="auto"/>
          <w:szCs w:val="28"/>
          <w:lang w:eastAsia="ru-RU"/>
        </w:rPr>
        <w:t xml:space="preserve"> на увазі, що коло таких обов</w:t>
      </w:r>
      <w:r w:rsidR="00E824E0" w:rsidRPr="003A7DCA">
        <w:rPr>
          <w:rFonts w:eastAsia="Times New Roman" w:cs="Times New Roman"/>
          <w:color w:val="auto"/>
          <w:szCs w:val="28"/>
          <w:lang w:eastAsia="ru-RU"/>
        </w:rPr>
        <w:t>’</w:t>
      </w:r>
      <w:r w:rsidR="00DA3A83" w:rsidRPr="003A7DCA">
        <w:rPr>
          <w:rFonts w:eastAsia="Times New Roman" w:cs="Times New Roman"/>
          <w:color w:val="auto"/>
          <w:szCs w:val="28"/>
          <w:lang w:eastAsia="ru-RU"/>
        </w:rPr>
        <w:t>язків ширше, ніж у звичайного працівника, і включає підготовку до змагань незалежно від місця її проведення і виду такої підготовки</w:t>
      </w:r>
      <w:r w:rsidR="005938DB" w:rsidRPr="003A7DCA">
        <w:rPr>
          <w:rFonts w:eastAsia="Times New Roman" w:cs="Times New Roman"/>
          <w:color w:val="auto"/>
          <w:szCs w:val="28"/>
          <w:lang w:eastAsia="ru-RU"/>
        </w:rPr>
        <w:t xml:space="preserve"> </w:t>
      </w:r>
      <w:r w:rsidR="005938DB" w:rsidRPr="003A7DCA">
        <w:rPr>
          <w:rFonts w:eastAsia="Times New Roman" w:cs="Times New Roman"/>
          <w:bCs/>
          <w:color w:val="auto"/>
          <w:szCs w:val="28"/>
          <w:lang w:eastAsia="ru-RU"/>
        </w:rPr>
        <w:t>[29, с.</w:t>
      </w:r>
      <w:r w:rsidR="00E3454D" w:rsidRPr="003A7DCA">
        <w:rPr>
          <w:rFonts w:eastAsia="Times New Roman" w:cs="Times New Roman"/>
          <w:bCs/>
          <w:color w:val="auto"/>
          <w:szCs w:val="28"/>
          <w:lang w:eastAsia="ru-RU"/>
        </w:rPr>
        <w:t> </w:t>
      </w:r>
      <w:r w:rsidR="005938DB" w:rsidRPr="003A7DCA">
        <w:rPr>
          <w:rFonts w:eastAsia="Times New Roman" w:cs="Times New Roman"/>
          <w:bCs/>
          <w:color w:val="auto"/>
          <w:szCs w:val="28"/>
          <w:lang w:eastAsia="ru-RU"/>
        </w:rPr>
        <w:t>198</w:t>
      </w:r>
      <w:r w:rsidR="00E3454D" w:rsidRPr="003A7DCA">
        <w:rPr>
          <w:rFonts w:eastAsia="Times New Roman" w:cs="Times New Roman"/>
          <w:bCs/>
          <w:color w:val="auto"/>
          <w:szCs w:val="28"/>
          <w:lang w:eastAsia="ru-RU"/>
        </w:rPr>
        <w:t>–</w:t>
      </w:r>
      <w:r w:rsidR="005938DB" w:rsidRPr="003A7DCA">
        <w:rPr>
          <w:rFonts w:eastAsia="Times New Roman" w:cs="Times New Roman"/>
          <w:bCs/>
          <w:color w:val="auto"/>
          <w:szCs w:val="28"/>
          <w:lang w:eastAsia="ru-RU"/>
        </w:rPr>
        <w:t>200]</w:t>
      </w:r>
      <w:r w:rsidR="00DA3A83" w:rsidRPr="003A7DCA">
        <w:rPr>
          <w:rFonts w:eastAsia="Times New Roman" w:cs="Times New Roman"/>
          <w:bCs/>
          <w:color w:val="auto"/>
          <w:szCs w:val="28"/>
          <w:lang w:eastAsia="ru-RU"/>
        </w:rPr>
        <w:t xml:space="preserve">. </w:t>
      </w:r>
    </w:p>
    <w:p w:rsidR="00DA3A83" w:rsidRPr="003A7DCA" w:rsidRDefault="005938DB" w:rsidP="00DA3A83">
      <w:pPr>
        <w:pStyle w:val="Default"/>
        <w:ind w:firstLine="709"/>
        <w:jc w:val="both"/>
        <w:rPr>
          <w:bCs/>
          <w:color w:val="auto"/>
          <w:sz w:val="28"/>
          <w:szCs w:val="28"/>
          <w:lang w:val="uk-UA"/>
        </w:rPr>
      </w:pPr>
      <w:r w:rsidRPr="003A7DCA">
        <w:rPr>
          <w:color w:val="auto"/>
          <w:sz w:val="28"/>
          <w:szCs w:val="28"/>
          <w:lang w:val="uk-UA"/>
        </w:rPr>
        <w:t>Деякі з</w:t>
      </w:r>
      <w:r w:rsidR="00DA3A83" w:rsidRPr="003A7DCA">
        <w:rPr>
          <w:color w:val="auto"/>
          <w:sz w:val="28"/>
          <w:szCs w:val="28"/>
          <w:lang w:val="uk-UA"/>
        </w:rPr>
        <w:t xml:space="preserve"> авторів відзнача</w:t>
      </w:r>
      <w:r w:rsidRPr="003A7DCA">
        <w:rPr>
          <w:color w:val="auto"/>
          <w:sz w:val="28"/>
          <w:szCs w:val="28"/>
          <w:lang w:val="uk-UA"/>
        </w:rPr>
        <w:t>ють</w:t>
      </w:r>
      <w:r w:rsidR="00DA3A83" w:rsidRPr="003A7DCA">
        <w:rPr>
          <w:color w:val="auto"/>
          <w:sz w:val="28"/>
          <w:szCs w:val="28"/>
          <w:lang w:val="uk-UA"/>
        </w:rPr>
        <w:t xml:space="preserve"> кримінально-правову специфіку правового регулювання у сфері спорту. Так, О.В.</w:t>
      </w:r>
      <w:r w:rsidR="00E3454D" w:rsidRPr="003A7DCA">
        <w:rPr>
          <w:color w:val="auto"/>
          <w:sz w:val="28"/>
          <w:szCs w:val="28"/>
          <w:lang w:val="uk-UA"/>
        </w:rPr>
        <w:t> </w:t>
      </w:r>
      <w:r w:rsidR="00DA3A83" w:rsidRPr="003A7DCA">
        <w:rPr>
          <w:color w:val="auto"/>
          <w:sz w:val="28"/>
          <w:szCs w:val="28"/>
          <w:lang w:val="uk-UA"/>
        </w:rPr>
        <w:t xml:space="preserve">Іглін, досліджуючи роль Інтерполу в охороні міжнародного спортивного права, визначає </w:t>
      </w:r>
      <w:r w:rsidR="00E3454D" w:rsidRPr="003A7DCA">
        <w:rPr>
          <w:color w:val="auto"/>
          <w:sz w:val="28"/>
          <w:szCs w:val="28"/>
          <w:lang w:val="uk-UA"/>
        </w:rPr>
        <w:t>такі</w:t>
      </w:r>
      <w:r w:rsidR="00DA3A83" w:rsidRPr="003A7DCA">
        <w:rPr>
          <w:color w:val="auto"/>
          <w:sz w:val="28"/>
          <w:szCs w:val="28"/>
          <w:lang w:val="uk-UA"/>
        </w:rPr>
        <w:t xml:space="preserve"> особливості злочинності та міжнародних кримінальних правовідносин у сфері спорту. По-перше, скоєння міжнародних злочинів загального характеру, що зачіпають спортивну діяльність. Міжнародні спортивні заходи характеризуються масовим зібранням людей (глядачів і учасників змагань), підвищеною увагою з боку світової громадськості; тому традиційними є доволі високі вимоги до забезпечення безпеки </w:t>
      </w:r>
      <w:r w:rsidR="00E3454D" w:rsidRPr="003A7DCA">
        <w:rPr>
          <w:color w:val="auto"/>
          <w:sz w:val="28"/>
          <w:szCs w:val="28"/>
          <w:lang w:val="uk-UA"/>
        </w:rPr>
        <w:t>під час</w:t>
      </w:r>
      <w:r w:rsidR="00DA3A83" w:rsidRPr="003A7DCA">
        <w:rPr>
          <w:color w:val="auto"/>
          <w:sz w:val="28"/>
          <w:szCs w:val="28"/>
          <w:lang w:val="uk-UA"/>
        </w:rPr>
        <w:t xml:space="preserve"> їх проведенн</w:t>
      </w:r>
      <w:r w:rsidR="00E3454D" w:rsidRPr="003A7DCA">
        <w:rPr>
          <w:color w:val="auto"/>
          <w:sz w:val="28"/>
          <w:szCs w:val="28"/>
          <w:lang w:val="uk-UA"/>
        </w:rPr>
        <w:t>я</w:t>
      </w:r>
      <w:r w:rsidR="00DA3A83" w:rsidRPr="003A7DCA">
        <w:rPr>
          <w:color w:val="auto"/>
          <w:sz w:val="28"/>
          <w:szCs w:val="28"/>
          <w:lang w:val="uk-UA"/>
        </w:rPr>
        <w:t xml:space="preserve">. По-друге, скоєння злочинів, які </w:t>
      </w:r>
      <w:r w:rsidR="00E3454D" w:rsidRPr="003A7DCA">
        <w:rPr>
          <w:color w:val="auto"/>
          <w:sz w:val="28"/>
          <w:szCs w:val="28"/>
          <w:lang w:val="uk-UA"/>
        </w:rPr>
        <w:t>прямо</w:t>
      </w:r>
      <w:r w:rsidR="00DA3A83" w:rsidRPr="003A7DCA">
        <w:rPr>
          <w:color w:val="auto"/>
          <w:sz w:val="28"/>
          <w:szCs w:val="28"/>
          <w:lang w:val="uk-UA"/>
        </w:rPr>
        <w:t xml:space="preserve"> впливають на спортивний результат у конкретному змаганні. Нанесення травми спортсмену, пошкодження спортивного інвентар</w:t>
      </w:r>
      <w:r w:rsidR="00DA6D9C" w:rsidRPr="003A7DCA">
        <w:rPr>
          <w:color w:val="auto"/>
          <w:sz w:val="28"/>
          <w:szCs w:val="28"/>
          <w:lang w:val="uk-UA"/>
        </w:rPr>
        <w:t>ю</w:t>
      </w:r>
      <w:r w:rsidR="00DA3A83" w:rsidRPr="003A7DCA">
        <w:rPr>
          <w:color w:val="auto"/>
          <w:sz w:val="28"/>
          <w:szCs w:val="28"/>
          <w:lang w:val="uk-UA"/>
        </w:rPr>
        <w:t xml:space="preserve">, застосування допінгу – лише деякі приклади таких злочинів. По-третє, розвиток міжнародних кримінальних спортивних правовідносин </w:t>
      </w:r>
      <w:r w:rsidR="00DA6D9C" w:rsidRPr="003A7DCA">
        <w:rPr>
          <w:color w:val="auto"/>
          <w:sz w:val="28"/>
          <w:szCs w:val="28"/>
          <w:lang w:val="uk-UA"/>
        </w:rPr>
        <w:t>відбувається</w:t>
      </w:r>
      <w:r w:rsidR="00DA3A83" w:rsidRPr="003A7DCA">
        <w:rPr>
          <w:color w:val="auto"/>
          <w:sz w:val="28"/>
          <w:szCs w:val="28"/>
          <w:lang w:val="uk-UA"/>
        </w:rPr>
        <w:t xml:space="preserve"> так, що об</w:t>
      </w:r>
      <w:r w:rsidR="00E824E0" w:rsidRPr="003A7DCA">
        <w:rPr>
          <w:color w:val="auto"/>
          <w:sz w:val="28"/>
          <w:szCs w:val="28"/>
          <w:lang w:val="uk-UA"/>
        </w:rPr>
        <w:t>’</w:t>
      </w:r>
      <w:r w:rsidR="00DA3A83" w:rsidRPr="003A7DCA">
        <w:rPr>
          <w:color w:val="auto"/>
          <w:sz w:val="28"/>
          <w:szCs w:val="28"/>
          <w:lang w:val="uk-UA"/>
        </w:rPr>
        <w:t>єктом посягання стає не просто суб</w:t>
      </w:r>
      <w:r w:rsidR="00E824E0" w:rsidRPr="003A7DCA">
        <w:rPr>
          <w:color w:val="auto"/>
          <w:sz w:val="28"/>
          <w:szCs w:val="28"/>
          <w:lang w:val="uk-UA"/>
        </w:rPr>
        <w:t>’</w:t>
      </w:r>
      <w:r w:rsidR="00DA3A83" w:rsidRPr="003A7DCA">
        <w:rPr>
          <w:color w:val="auto"/>
          <w:sz w:val="28"/>
          <w:szCs w:val="28"/>
          <w:lang w:val="uk-UA"/>
        </w:rPr>
        <w:t>єкт спортивного права, а особистість, суспільство і держава, тобто традиційні суб</w:t>
      </w:r>
      <w:r w:rsidR="00E824E0" w:rsidRPr="003A7DCA">
        <w:rPr>
          <w:color w:val="auto"/>
          <w:sz w:val="28"/>
          <w:szCs w:val="28"/>
          <w:lang w:val="uk-UA"/>
        </w:rPr>
        <w:t>’</w:t>
      </w:r>
      <w:r w:rsidR="00DA3A83" w:rsidRPr="003A7DCA">
        <w:rPr>
          <w:color w:val="auto"/>
          <w:sz w:val="28"/>
          <w:szCs w:val="28"/>
          <w:lang w:val="uk-UA"/>
        </w:rPr>
        <w:t xml:space="preserve">єкти кримінального права конкретної держави. Порушення спортивних правил </w:t>
      </w:r>
      <w:r w:rsidR="00DA6D9C" w:rsidRPr="003A7DCA">
        <w:rPr>
          <w:color w:val="auto"/>
          <w:sz w:val="28"/>
          <w:szCs w:val="28"/>
          <w:lang w:val="uk-UA"/>
        </w:rPr>
        <w:t>у</w:t>
      </w:r>
      <w:r w:rsidR="00DA3A83" w:rsidRPr="003A7DCA">
        <w:rPr>
          <w:color w:val="auto"/>
          <w:sz w:val="28"/>
          <w:szCs w:val="28"/>
          <w:lang w:val="uk-UA"/>
        </w:rPr>
        <w:t xml:space="preserve"> змаганні (в тому числі, міжнародного рівня) справляють вплив і на об</w:t>
      </w:r>
      <w:r w:rsidR="00E824E0" w:rsidRPr="003A7DCA">
        <w:rPr>
          <w:color w:val="auto"/>
          <w:sz w:val="28"/>
          <w:szCs w:val="28"/>
          <w:lang w:val="uk-UA"/>
        </w:rPr>
        <w:t>’</w:t>
      </w:r>
      <w:r w:rsidR="00DA3A83" w:rsidRPr="003A7DCA">
        <w:rPr>
          <w:color w:val="auto"/>
          <w:sz w:val="28"/>
          <w:szCs w:val="28"/>
          <w:lang w:val="uk-UA"/>
        </w:rPr>
        <w:t>єкти правової охорони, не пов</w:t>
      </w:r>
      <w:r w:rsidR="00E824E0" w:rsidRPr="003A7DCA">
        <w:rPr>
          <w:color w:val="auto"/>
          <w:sz w:val="28"/>
          <w:szCs w:val="28"/>
          <w:lang w:val="uk-UA"/>
        </w:rPr>
        <w:t>’</w:t>
      </w:r>
      <w:r w:rsidR="00DA3A83" w:rsidRPr="003A7DCA">
        <w:rPr>
          <w:color w:val="auto"/>
          <w:sz w:val="28"/>
          <w:szCs w:val="28"/>
          <w:lang w:val="uk-UA"/>
        </w:rPr>
        <w:t>яза</w:t>
      </w:r>
      <w:r w:rsidR="00DA6D9C" w:rsidRPr="003A7DCA">
        <w:rPr>
          <w:color w:val="auto"/>
          <w:sz w:val="28"/>
          <w:szCs w:val="28"/>
          <w:lang w:val="uk-UA"/>
        </w:rPr>
        <w:t>ні прямо</w:t>
      </w:r>
      <w:r w:rsidR="00DA3A83" w:rsidRPr="003A7DCA">
        <w:rPr>
          <w:color w:val="auto"/>
          <w:sz w:val="28"/>
          <w:szCs w:val="28"/>
          <w:lang w:val="uk-UA"/>
        </w:rPr>
        <w:t xml:space="preserve"> зі спортом</w:t>
      </w:r>
      <w:r w:rsidRPr="003A7DCA">
        <w:rPr>
          <w:color w:val="auto"/>
          <w:sz w:val="28"/>
          <w:szCs w:val="28"/>
          <w:lang w:val="uk-UA"/>
        </w:rPr>
        <w:t xml:space="preserve"> </w:t>
      </w:r>
      <w:r w:rsidRPr="003A7DCA">
        <w:rPr>
          <w:bCs/>
          <w:color w:val="auto"/>
          <w:sz w:val="28"/>
          <w:szCs w:val="28"/>
        </w:rPr>
        <w:t>[30, с</w:t>
      </w:r>
      <w:r w:rsidR="005950DA" w:rsidRPr="003A7DCA">
        <w:rPr>
          <w:bCs/>
          <w:color w:val="auto"/>
          <w:sz w:val="28"/>
          <w:szCs w:val="28"/>
          <w:lang w:val="uk-UA"/>
        </w:rPr>
        <w:t>. 101</w:t>
      </w:r>
      <w:r w:rsidRPr="003A7DCA">
        <w:rPr>
          <w:bCs/>
          <w:color w:val="auto"/>
          <w:sz w:val="28"/>
          <w:szCs w:val="28"/>
        </w:rPr>
        <w:t>]</w:t>
      </w:r>
      <w:r w:rsidR="00DA3A83" w:rsidRPr="003A7DCA">
        <w:rPr>
          <w:bCs/>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Проблему злочинів у сфері спортивного права аналізують В.Д.</w:t>
      </w:r>
      <w:r w:rsidR="00DA6D9C" w:rsidRPr="003A7DCA">
        <w:rPr>
          <w:color w:val="auto"/>
          <w:sz w:val="28"/>
          <w:szCs w:val="28"/>
          <w:lang w:val="uk-UA"/>
        </w:rPr>
        <w:t> </w:t>
      </w:r>
      <w:r w:rsidRPr="003A7DCA">
        <w:rPr>
          <w:color w:val="auto"/>
          <w:sz w:val="28"/>
          <w:szCs w:val="28"/>
          <w:lang w:val="uk-UA"/>
        </w:rPr>
        <w:t>Іванов, В.</w:t>
      </w:r>
      <w:r w:rsidR="00DA6D9C" w:rsidRPr="003A7DCA">
        <w:rPr>
          <w:color w:val="auto"/>
          <w:sz w:val="28"/>
          <w:szCs w:val="28"/>
          <w:lang w:val="uk-UA"/>
        </w:rPr>
        <w:t> </w:t>
      </w:r>
      <w:r w:rsidRPr="003A7DCA">
        <w:rPr>
          <w:color w:val="auto"/>
          <w:sz w:val="28"/>
          <w:szCs w:val="28"/>
          <w:lang w:val="uk-UA"/>
        </w:rPr>
        <w:t>Ахметова та А.</w:t>
      </w:r>
      <w:r w:rsidR="00DA6D9C" w:rsidRPr="003A7DCA">
        <w:rPr>
          <w:color w:val="auto"/>
          <w:sz w:val="28"/>
          <w:szCs w:val="28"/>
          <w:lang w:val="uk-UA"/>
        </w:rPr>
        <w:t> </w:t>
      </w:r>
      <w:r w:rsidRPr="003A7DCA">
        <w:rPr>
          <w:color w:val="auto"/>
          <w:sz w:val="28"/>
          <w:szCs w:val="28"/>
          <w:lang w:val="uk-UA"/>
        </w:rPr>
        <w:t>Ісангільдін, відзначаючи необхідність удосконалення нормативної бази спортивного права</w:t>
      </w:r>
      <w:r w:rsidR="005950DA" w:rsidRPr="003A7DCA">
        <w:rPr>
          <w:color w:val="auto"/>
          <w:sz w:val="28"/>
          <w:szCs w:val="28"/>
          <w:lang w:val="uk-UA"/>
        </w:rPr>
        <w:t xml:space="preserve"> </w:t>
      </w:r>
      <w:r w:rsidR="005950DA" w:rsidRPr="003A7DCA">
        <w:rPr>
          <w:bCs/>
          <w:color w:val="auto"/>
          <w:sz w:val="28"/>
          <w:szCs w:val="28"/>
        </w:rPr>
        <w:t>[</w:t>
      </w:r>
      <w:r w:rsidR="005950DA" w:rsidRPr="003A7DCA">
        <w:rPr>
          <w:bCs/>
          <w:color w:val="auto"/>
          <w:sz w:val="28"/>
          <w:szCs w:val="28"/>
          <w:lang w:val="uk-UA"/>
        </w:rPr>
        <w:t>31, с.</w:t>
      </w:r>
      <w:r w:rsidR="00DA6D9C" w:rsidRPr="003A7DCA">
        <w:rPr>
          <w:bCs/>
          <w:color w:val="auto"/>
          <w:sz w:val="28"/>
          <w:szCs w:val="28"/>
          <w:lang w:val="uk-UA"/>
        </w:rPr>
        <w:t> </w:t>
      </w:r>
      <w:r w:rsidR="005950DA" w:rsidRPr="003A7DCA">
        <w:rPr>
          <w:bCs/>
          <w:color w:val="auto"/>
          <w:sz w:val="28"/>
          <w:szCs w:val="28"/>
          <w:lang w:val="uk-UA"/>
        </w:rPr>
        <w:t>220</w:t>
      </w:r>
      <w:r w:rsidR="00DA6D9C" w:rsidRPr="003A7DCA">
        <w:rPr>
          <w:bCs/>
          <w:color w:val="auto"/>
          <w:sz w:val="28"/>
          <w:szCs w:val="28"/>
          <w:lang w:val="uk-UA"/>
        </w:rPr>
        <w:t>–</w:t>
      </w:r>
      <w:r w:rsidR="005950DA" w:rsidRPr="003A7DCA">
        <w:rPr>
          <w:bCs/>
          <w:color w:val="auto"/>
          <w:sz w:val="28"/>
          <w:szCs w:val="28"/>
          <w:lang w:val="uk-UA"/>
        </w:rPr>
        <w:t>223</w:t>
      </w:r>
      <w:r w:rsidR="005950DA" w:rsidRPr="003A7DCA">
        <w:rPr>
          <w:bCs/>
          <w:color w:val="auto"/>
          <w:sz w:val="28"/>
          <w:szCs w:val="28"/>
        </w:rPr>
        <w:t>]</w:t>
      </w:r>
      <w:r w:rsidRPr="003A7DCA">
        <w:rPr>
          <w:bCs/>
          <w:color w:val="auto"/>
          <w:sz w:val="28"/>
          <w:szCs w:val="28"/>
          <w:lang w:val="uk-UA"/>
        </w:rPr>
        <w:t xml:space="preserve">. </w:t>
      </w:r>
    </w:p>
    <w:p w:rsidR="00DA3A83" w:rsidRPr="003A7DCA" w:rsidRDefault="00DA3A83" w:rsidP="00DA3A83">
      <w:pPr>
        <w:ind w:firstLine="709"/>
        <w:jc w:val="both"/>
        <w:rPr>
          <w:rFonts w:eastAsia="Times New Roman" w:cs="Times New Roman"/>
          <w:color w:val="auto"/>
          <w:szCs w:val="28"/>
          <w:lang w:eastAsia="ru-RU"/>
        </w:rPr>
      </w:pPr>
      <w:r w:rsidRPr="003A7DCA">
        <w:rPr>
          <w:rFonts w:cs="Times New Roman"/>
          <w:color w:val="auto"/>
          <w:szCs w:val="28"/>
        </w:rPr>
        <w:t>Аналізуючи наукові погляди на спортивне право як комплексну галузь права, О.В.</w:t>
      </w:r>
      <w:r w:rsidR="00DA6D9C" w:rsidRPr="003A7DCA">
        <w:rPr>
          <w:rFonts w:cs="Times New Roman"/>
          <w:color w:val="auto"/>
          <w:szCs w:val="28"/>
        </w:rPr>
        <w:t> </w:t>
      </w:r>
      <w:r w:rsidRPr="003A7DCA">
        <w:rPr>
          <w:rFonts w:cs="Times New Roman"/>
          <w:color w:val="auto"/>
          <w:szCs w:val="28"/>
        </w:rPr>
        <w:t>Макогон зазначає, що «</w:t>
      </w:r>
      <w:r w:rsidRPr="003A7DCA">
        <w:rPr>
          <w:rFonts w:eastAsia="Times New Roman" w:cs="Times New Roman"/>
          <w:color w:val="auto"/>
          <w:szCs w:val="28"/>
          <w:lang w:eastAsia="ru-RU"/>
        </w:rPr>
        <w:t>незважаючи на практичне виокремлення відносин у сфері фізичної культури і спорту серед інших груп суспільних відносин, питання щодо існування галузі права, предметом регулювання якої були б ці відносини, досі залишається дискусійним». Авторка відштовхується від положення, згідно з яким «система права і система законодавства співвідносяться між собою як форма і зміст». Враховуючи це, пише вона, «може йти мова про галузь спортивного законодавства як сукупність профільних нормативно-правових актів, чи про джерела спортивного права як окремої галузі права, однак некоректним є твердження, що спортивне право – це галузь спортивного законодавства, оскільки регулювання відносин у сфері фізичної культури і спорту не обмежується лише зовнішнім нормативним закріпленням». Необхідно ставити питання про реальність існування галузі права – спортивне право, проте не ставити знак рівності мі</w:t>
      </w:r>
      <w:r w:rsidR="00DA6D9C" w:rsidRPr="003A7DCA">
        <w:rPr>
          <w:rFonts w:eastAsia="Times New Roman" w:cs="Times New Roman"/>
          <w:color w:val="auto"/>
          <w:szCs w:val="28"/>
          <w:lang w:eastAsia="ru-RU"/>
        </w:rPr>
        <w:t>ж категоріями «спортивне право» і</w:t>
      </w:r>
      <w:r w:rsidRPr="003A7DCA">
        <w:rPr>
          <w:rFonts w:eastAsia="Times New Roman" w:cs="Times New Roman"/>
          <w:color w:val="auto"/>
          <w:szCs w:val="28"/>
          <w:lang w:eastAsia="ru-RU"/>
        </w:rPr>
        <w:t xml:space="preserve"> «спортивне законодавство»</w:t>
      </w:r>
      <w:r w:rsidR="00927D1F" w:rsidRPr="003A7DCA">
        <w:rPr>
          <w:rFonts w:eastAsia="Times New Roman" w:cs="Times New Roman"/>
          <w:color w:val="auto"/>
          <w:szCs w:val="28"/>
          <w:lang w:eastAsia="ru-RU"/>
        </w:rPr>
        <w:t>.</w:t>
      </w:r>
      <w:r w:rsidR="005950DA" w:rsidRPr="003A7DCA">
        <w:rPr>
          <w:rFonts w:eastAsia="Times New Roman" w:cs="Times New Roman"/>
          <w:color w:val="auto"/>
          <w:szCs w:val="28"/>
          <w:lang w:eastAsia="ru-RU"/>
        </w:rPr>
        <w:t xml:space="preserve"> </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color w:val="auto"/>
          <w:szCs w:val="28"/>
          <w:lang w:eastAsia="ru-RU"/>
        </w:rPr>
        <w:t>О.В.</w:t>
      </w:r>
      <w:r w:rsidR="00DA6D9C" w:rsidRPr="003A7DCA">
        <w:rPr>
          <w:rFonts w:eastAsia="Times New Roman" w:cs="Times New Roman"/>
          <w:color w:val="auto"/>
          <w:szCs w:val="28"/>
          <w:lang w:eastAsia="ru-RU"/>
        </w:rPr>
        <w:t> </w:t>
      </w:r>
      <w:r w:rsidRPr="003A7DCA">
        <w:rPr>
          <w:rFonts w:eastAsia="Times New Roman" w:cs="Times New Roman"/>
          <w:color w:val="auto"/>
          <w:szCs w:val="28"/>
          <w:lang w:eastAsia="ru-RU"/>
        </w:rPr>
        <w:t>Макогон стверджує, що «обмеження розвитку спеціальних суспільних відносин, до яких можна віднести й відносини у сфері фізичної культури і спорту, виключно межами однієї галузі права є неефективним, так само як і заперечення можливості існування комплексної галузі права – спортивного права через складність виділення чистих методів правового регулювання суспільних відносин, що становлять предмет спортивного права». За її словами, «відбруньковування» новітніх галузей права від основних є якісним еволюційним розвитком правової системи держави, тому можна стверджувати про існування комплексної галузі спортивного права, опосередкованої наявністю спеціального предмет</w:t>
      </w:r>
      <w:r w:rsidR="00927D1F" w:rsidRPr="003A7DCA">
        <w:rPr>
          <w:rFonts w:eastAsia="Times New Roman" w:cs="Times New Roman"/>
          <w:color w:val="auto"/>
          <w:szCs w:val="28"/>
          <w:lang w:eastAsia="ru-RU"/>
        </w:rPr>
        <w:t>а</w:t>
      </w:r>
      <w:r w:rsidRPr="003A7DCA">
        <w:rPr>
          <w:rFonts w:eastAsia="Times New Roman" w:cs="Times New Roman"/>
          <w:color w:val="auto"/>
          <w:szCs w:val="28"/>
          <w:lang w:eastAsia="ru-RU"/>
        </w:rPr>
        <w:t>, особливих суспільних відносин, що регулюються нормами спортивного права, наявністю специфічних принципів, загальних положень, які не прив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язуються до одногалузевих методів і механізмів регулювання та визначаються комплексною цілісністю</w:t>
      </w:r>
      <w:r w:rsidR="00927D1F" w:rsidRPr="003A7DCA">
        <w:rPr>
          <w:rFonts w:eastAsia="Times New Roman" w:cs="Times New Roman"/>
          <w:color w:val="auto"/>
          <w:szCs w:val="28"/>
          <w:lang w:eastAsia="ru-RU"/>
        </w:rPr>
        <w:t xml:space="preserve"> </w:t>
      </w:r>
      <w:r w:rsidR="00927D1F" w:rsidRPr="003A7DCA">
        <w:rPr>
          <w:rFonts w:eastAsia="Times New Roman" w:cs="Times New Roman"/>
          <w:bCs/>
          <w:color w:val="auto"/>
          <w:szCs w:val="28"/>
          <w:lang w:val="ru-RU" w:eastAsia="ru-RU"/>
        </w:rPr>
        <w:t>[9, с.</w:t>
      </w:r>
      <w:r w:rsidR="00DA6D9C" w:rsidRPr="003A7DCA">
        <w:rPr>
          <w:rFonts w:eastAsia="Times New Roman" w:cs="Times New Roman"/>
          <w:bCs/>
          <w:color w:val="auto"/>
          <w:szCs w:val="28"/>
          <w:lang w:val="ru-RU" w:eastAsia="ru-RU"/>
        </w:rPr>
        <w:t> </w:t>
      </w:r>
      <w:r w:rsidR="00927D1F" w:rsidRPr="003A7DCA">
        <w:rPr>
          <w:rFonts w:eastAsia="Times New Roman" w:cs="Times New Roman"/>
          <w:bCs/>
          <w:color w:val="auto"/>
          <w:szCs w:val="28"/>
          <w:lang w:val="ru-RU" w:eastAsia="ru-RU"/>
        </w:rPr>
        <w:t>72</w:t>
      </w:r>
      <w:r w:rsidR="00DA6D9C" w:rsidRPr="003A7DCA">
        <w:rPr>
          <w:rFonts w:eastAsia="Times New Roman" w:cs="Times New Roman"/>
          <w:bCs/>
          <w:color w:val="auto"/>
          <w:szCs w:val="28"/>
          <w:lang w:val="ru-RU" w:eastAsia="ru-RU"/>
        </w:rPr>
        <w:t>–</w:t>
      </w:r>
      <w:r w:rsidR="00927D1F" w:rsidRPr="003A7DCA">
        <w:rPr>
          <w:rFonts w:eastAsia="Times New Roman" w:cs="Times New Roman"/>
          <w:bCs/>
          <w:color w:val="auto"/>
          <w:szCs w:val="28"/>
          <w:lang w:val="ru-RU" w:eastAsia="ru-RU"/>
        </w:rPr>
        <w:t>77].</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В</w:t>
      </w:r>
      <w:r w:rsidR="00927D1F" w:rsidRPr="003A7DCA">
        <w:rPr>
          <w:rFonts w:eastAsia="Times New Roman" w:cs="Times New Roman"/>
          <w:color w:val="auto"/>
          <w:szCs w:val="28"/>
          <w:lang w:eastAsia="ru-RU"/>
        </w:rPr>
        <w:t>она</w:t>
      </w:r>
      <w:r w:rsidRPr="003A7DCA">
        <w:rPr>
          <w:rFonts w:eastAsia="Times New Roman" w:cs="Times New Roman"/>
          <w:color w:val="auto"/>
          <w:szCs w:val="28"/>
          <w:lang w:eastAsia="ru-RU"/>
        </w:rPr>
        <w:t xml:space="preserve"> наводить також позицію О.А.</w:t>
      </w:r>
      <w:r w:rsidR="00DA6D9C" w:rsidRPr="003A7DCA">
        <w:rPr>
          <w:rFonts w:eastAsia="Times New Roman" w:cs="Times New Roman"/>
          <w:color w:val="auto"/>
          <w:szCs w:val="28"/>
          <w:lang w:eastAsia="ru-RU"/>
        </w:rPr>
        <w:t> </w:t>
      </w:r>
      <w:r w:rsidRPr="003A7DCA">
        <w:rPr>
          <w:rFonts w:eastAsia="Times New Roman" w:cs="Times New Roman"/>
          <w:color w:val="auto"/>
          <w:szCs w:val="28"/>
          <w:lang w:eastAsia="ru-RU"/>
        </w:rPr>
        <w:t xml:space="preserve">Моргунова, </w:t>
      </w:r>
      <w:r w:rsidR="00927D1F" w:rsidRPr="003A7DCA">
        <w:rPr>
          <w:rFonts w:eastAsia="Times New Roman" w:cs="Times New Roman"/>
          <w:color w:val="auto"/>
          <w:szCs w:val="28"/>
          <w:lang w:eastAsia="ru-RU"/>
        </w:rPr>
        <w:t>на думку якого</w:t>
      </w:r>
      <w:r w:rsidRPr="003A7DCA">
        <w:rPr>
          <w:rFonts w:eastAsia="Times New Roman" w:cs="Times New Roman"/>
          <w:color w:val="auto"/>
          <w:szCs w:val="28"/>
          <w:lang w:eastAsia="ru-RU"/>
        </w:rPr>
        <w:t xml:space="preserve"> поділ права на галузі повинен здійснюватися відповідно до критерію поділу права на публічне і приватне, а тому останній не підтримує позицію про існування спортивного права як комплексної галузі права, «при цьому припускає наявність таких правових утворень</w:t>
      </w:r>
      <w:r w:rsidR="004F46E9"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 як спортивне приватне право, спортивне міжнародне право, спортивне кримінальне право та спортивне публічне право»</w:t>
      </w:r>
      <w:r w:rsidR="00927D1F" w:rsidRPr="003A7DCA">
        <w:rPr>
          <w:rFonts w:eastAsia="Times New Roman" w:cs="Times New Roman"/>
          <w:color w:val="auto"/>
          <w:szCs w:val="28"/>
          <w:lang w:eastAsia="ru-RU"/>
        </w:rPr>
        <w:t xml:space="preserve"> </w:t>
      </w:r>
      <w:r w:rsidR="00927D1F" w:rsidRPr="003A7DCA">
        <w:rPr>
          <w:rFonts w:eastAsia="Times New Roman" w:cs="Times New Roman"/>
          <w:bCs/>
          <w:color w:val="auto"/>
          <w:szCs w:val="28"/>
          <w:lang w:val="ru-RU" w:eastAsia="ru-RU"/>
        </w:rPr>
        <w:t>[32, с</w:t>
      </w:r>
      <w:r w:rsidR="00C23E8E" w:rsidRPr="003A7DCA">
        <w:rPr>
          <w:rFonts w:eastAsia="Times New Roman" w:cs="Times New Roman"/>
          <w:bCs/>
          <w:color w:val="auto"/>
          <w:szCs w:val="28"/>
          <w:lang w:eastAsia="ru-RU"/>
        </w:rPr>
        <w:t>.</w:t>
      </w:r>
      <w:r w:rsidR="004F46E9" w:rsidRPr="003A7DCA">
        <w:rPr>
          <w:rFonts w:eastAsia="Times New Roman" w:cs="Times New Roman"/>
          <w:bCs/>
          <w:color w:val="auto"/>
          <w:szCs w:val="28"/>
          <w:lang w:eastAsia="ru-RU"/>
        </w:rPr>
        <w:t> </w:t>
      </w:r>
      <w:r w:rsidR="00C23E8E" w:rsidRPr="003A7DCA">
        <w:rPr>
          <w:rFonts w:eastAsia="Times New Roman" w:cs="Times New Roman"/>
          <w:bCs/>
          <w:color w:val="auto"/>
          <w:szCs w:val="28"/>
          <w:lang w:eastAsia="ru-RU"/>
        </w:rPr>
        <w:t>624</w:t>
      </w:r>
      <w:r w:rsidR="004F46E9" w:rsidRPr="003A7DCA">
        <w:rPr>
          <w:rFonts w:eastAsia="Times New Roman" w:cs="Times New Roman"/>
          <w:bCs/>
          <w:color w:val="auto"/>
          <w:szCs w:val="28"/>
          <w:lang w:eastAsia="ru-RU"/>
        </w:rPr>
        <w:t>–</w:t>
      </w:r>
      <w:r w:rsidR="00C23E8E" w:rsidRPr="003A7DCA">
        <w:rPr>
          <w:rFonts w:eastAsia="Times New Roman" w:cs="Times New Roman"/>
          <w:bCs/>
          <w:color w:val="auto"/>
          <w:szCs w:val="28"/>
          <w:lang w:eastAsia="ru-RU"/>
        </w:rPr>
        <w:t>625</w:t>
      </w:r>
      <w:r w:rsidR="00927D1F" w:rsidRPr="003A7DCA">
        <w:rPr>
          <w:rFonts w:eastAsia="Times New Roman" w:cs="Times New Roman"/>
          <w:bCs/>
          <w:color w:val="auto"/>
          <w:szCs w:val="28"/>
          <w:lang w:val="ru-RU" w:eastAsia="ru-RU"/>
        </w:rPr>
        <w:t>]</w:t>
      </w:r>
      <w:r w:rsidRPr="003A7DCA">
        <w:rPr>
          <w:rFonts w:eastAsia="Times New Roman" w:cs="Times New Roman"/>
          <w:bCs/>
          <w:color w:val="auto"/>
          <w:szCs w:val="28"/>
          <w:lang w:eastAsia="ru-RU"/>
        </w:rPr>
        <w:t>.</w:t>
      </w:r>
      <w:r w:rsidRPr="003A7DCA">
        <w:rPr>
          <w:rFonts w:eastAsia="Times New Roman" w:cs="Times New Roman"/>
          <w:color w:val="auto"/>
          <w:szCs w:val="28"/>
          <w:lang w:eastAsia="ru-RU"/>
        </w:rPr>
        <w:t xml:space="preserve"> </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У підсумку О.В.</w:t>
      </w:r>
      <w:r w:rsidR="004F46E9" w:rsidRPr="003A7DCA">
        <w:rPr>
          <w:rFonts w:eastAsia="Times New Roman" w:cs="Times New Roman"/>
          <w:color w:val="auto"/>
          <w:szCs w:val="28"/>
          <w:lang w:eastAsia="ru-RU"/>
        </w:rPr>
        <w:t> </w:t>
      </w:r>
      <w:r w:rsidRPr="003A7DCA">
        <w:rPr>
          <w:rFonts w:eastAsia="Times New Roman" w:cs="Times New Roman"/>
          <w:color w:val="auto"/>
          <w:szCs w:val="28"/>
          <w:lang w:eastAsia="ru-RU"/>
        </w:rPr>
        <w:t xml:space="preserve">Макогон </w:t>
      </w:r>
      <w:r w:rsidR="00272F41" w:rsidRPr="003A7DCA">
        <w:rPr>
          <w:rFonts w:eastAsia="Times New Roman" w:cs="Times New Roman"/>
          <w:color w:val="auto"/>
          <w:szCs w:val="28"/>
          <w:lang w:eastAsia="ru-RU"/>
        </w:rPr>
        <w:t>робить</w:t>
      </w:r>
      <w:r w:rsidRPr="003A7DCA">
        <w:rPr>
          <w:rFonts w:eastAsia="Times New Roman" w:cs="Times New Roman"/>
          <w:color w:val="auto"/>
          <w:szCs w:val="28"/>
          <w:lang w:eastAsia="ru-RU"/>
        </w:rPr>
        <w:t xml:space="preserve"> виснов</w:t>
      </w:r>
      <w:r w:rsidR="00272F41" w:rsidRPr="003A7DCA">
        <w:rPr>
          <w:rFonts w:eastAsia="Times New Roman" w:cs="Times New Roman"/>
          <w:color w:val="auto"/>
          <w:szCs w:val="28"/>
          <w:lang w:eastAsia="ru-RU"/>
        </w:rPr>
        <w:t>о</w:t>
      </w:r>
      <w:r w:rsidRPr="003A7DCA">
        <w:rPr>
          <w:rFonts w:eastAsia="Times New Roman" w:cs="Times New Roman"/>
          <w:color w:val="auto"/>
          <w:szCs w:val="28"/>
          <w:lang w:eastAsia="ru-RU"/>
        </w:rPr>
        <w:t>к, що серед вчених, які займаються проблемами спортивного права</w:t>
      </w:r>
      <w:r w:rsidR="00272F41"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 досі відсутня єдність позиції щодо підстав та ознак єдності елементів спортивного права як окремої комплексної галузі права, </w:t>
      </w:r>
      <w:r w:rsidR="00272F41"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але, при цьому, не ставиться під сумнів наявність спеціального спортивного законодавства». Формування комплексних галузей права – це механізм зміни, удосконалення права, утворення нових конфігурацій, </w:t>
      </w:r>
      <w:r w:rsidR="004F46E9" w:rsidRPr="003A7DCA">
        <w:rPr>
          <w:rFonts w:eastAsia="Times New Roman" w:cs="Times New Roman"/>
          <w:color w:val="auto"/>
          <w:szCs w:val="28"/>
          <w:lang w:eastAsia="ru-RU"/>
        </w:rPr>
        <w:t>у яких раніше не було потреби;</w:t>
      </w:r>
      <w:r w:rsidRPr="003A7DCA">
        <w:rPr>
          <w:rFonts w:eastAsia="Times New Roman" w:cs="Times New Roman"/>
          <w:color w:val="auto"/>
          <w:szCs w:val="28"/>
          <w:lang w:eastAsia="ru-RU"/>
        </w:rPr>
        <w:t xml:space="preserve"> а зі зміною суспільних відносин, характеру правового регулювання потреба в утворенні комплексних галузей стає неминучою. Норми відповідної галузі права як первинний елемент системи права – це «будівельний матеріал, з якого складається галузь законодавства, яка зовнішньо виражається у профільних нормативно-правових актах»</w:t>
      </w:r>
      <w:r w:rsidR="00272F41" w:rsidRPr="003A7DCA">
        <w:rPr>
          <w:rFonts w:eastAsia="Times New Roman" w:cs="Times New Roman"/>
          <w:color w:val="auto"/>
          <w:szCs w:val="28"/>
          <w:lang w:eastAsia="ru-RU"/>
        </w:rPr>
        <w:t xml:space="preserve"> </w:t>
      </w:r>
      <w:r w:rsidR="00272F41" w:rsidRPr="003A7DCA">
        <w:rPr>
          <w:rFonts w:eastAsia="Times New Roman" w:cs="Times New Roman"/>
          <w:bCs/>
          <w:color w:val="auto"/>
          <w:szCs w:val="28"/>
          <w:lang w:val="ru-RU" w:eastAsia="ru-RU"/>
        </w:rPr>
        <w:t>[9, с.</w:t>
      </w:r>
      <w:r w:rsidR="004F46E9" w:rsidRPr="003A7DCA">
        <w:rPr>
          <w:rFonts w:eastAsia="Times New Roman" w:cs="Times New Roman"/>
          <w:bCs/>
          <w:color w:val="auto"/>
          <w:szCs w:val="28"/>
          <w:lang w:val="ru-RU" w:eastAsia="ru-RU"/>
        </w:rPr>
        <w:t> </w:t>
      </w:r>
      <w:r w:rsidR="00272F41" w:rsidRPr="003A7DCA">
        <w:rPr>
          <w:rFonts w:eastAsia="Times New Roman" w:cs="Times New Roman"/>
          <w:bCs/>
          <w:color w:val="auto"/>
          <w:szCs w:val="28"/>
          <w:lang w:val="ru-RU" w:eastAsia="ru-RU"/>
        </w:rPr>
        <w:t>77</w:t>
      </w:r>
      <w:r w:rsidR="004F46E9" w:rsidRPr="003A7DCA">
        <w:rPr>
          <w:rFonts w:eastAsia="Times New Roman" w:cs="Times New Roman"/>
          <w:bCs/>
          <w:color w:val="auto"/>
          <w:szCs w:val="28"/>
          <w:lang w:val="ru-RU" w:eastAsia="ru-RU"/>
        </w:rPr>
        <w:t>–</w:t>
      </w:r>
      <w:r w:rsidR="00272F41" w:rsidRPr="003A7DCA">
        <w:rPr>
          <w:rFonts w:eastAsia="Times New Roman" w:cs="Times New Roman"/>
          <w:bCs/>
          <w:color w:val="auto"/>
          <w:szCs w:val="28"/>
          <w:lang w:val="ru-RU" w:eastAsia="ru-RU"/>
        </w:rPr>
        <w:t>78]</w:t>
      </w:r>
      <w:r w:rsidRPr="003A7DCA">
        <w:rPr>
          <w:rFonts w:eastAsia="Times New Roman" w:cs="Times New Roman"/>
          <w:color w:val="auto"/>
          <w:szCs w:val="28"/>
          <w:lang w:eastAsia="ru-RU"/>
        </w:rPr>
        <w:t>.</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З нашої точки зору, проблема відмінності понять «спортивне право» і «спортивне законодавство» виникає зі спрощеного протиставлення форми і змісту, що випливає з неправильного трактування зв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язку даних категорій, як і більш загальна проблема відмінності понять «право» і «закон» у деяких підходах до розуміння права.</w:t>
      </w:r>
      <w:r w:rsidR="00D203A7" w:rsidRPr="003A7DCA">
        <w:rPr>
          <w:rFonts w:eastAsia="Times New Roman" w:cs="Times New Roman"/>
          <w:color w:val="auto"/>
          <w:szCs w:val="28"/>
          <w:lang w:eastAsia="ru-RU"/>
        </w:rPr>
        <w:t xml:space="preserve"> </w:t>
      </w:r>
      <w:r w:rsidRPr="003A7DCA">
        <w:rPr>
          <w:rFonts w:eastAsia="Times New Roman" w:cs="Times New Roman"/>
          <w:color w:val="auto"/>
          <w:szCs w:val="28"/>
          <w:lang w:eastAsia="ru-RU"/>
        </w:rPr>
        <w:t>Якщо прийняти висновок про формува</w:t>
      </w:r>
      <w:r w:rsidR="004F46E9" w:rsidRPr="003A7DCA">
        <w:rPr>
          <w:rFonts w:eastAsia="Times New Roman" w:cs="Times New Roman"/>
          <w:color w:val="auto"/>
          <w:szCs w:val="28"/>
          <w:lang w:eastAsia="ru-RU"/>
        </w:rPr>
        <w:t xml:space="preserve">ння комплексних галузей права </w:t>
      </w:r>
      <w:r w:rsidRPr="003A7DCA">
        <w:rPr>
          <w:rFonts w:eastAsia="Times New Roman" w:cs="Times New Roman"/>
          <w:color w:val="auto"/>
          <w:szCs w:val="28"/>
          <w:lang w:eastAsia="ru-RU"/>
        </w:rPr>
        <w:t>в якості механізму удосконалення права та «утворення нових конфігурацій, у яких раніше не було потреби», то необхідно буде визнати, що галузевий поділ права залежить від суб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єктивного погляду законодавця. </w:t>
      </w:r>
      <w:r w:rsidR="004F46E9" w:rsidRPr="003A7DCA">
        <w:rPr>
          <w:rFonts w:eastAsia="Times New Roman" w:cs="Times New Roman"/>
          <w:color w:val="auto"/>
          <w:szCs w:val="28"/>
          <w:lang w:eastAsia="ru-RU"/>
        </w:rPr>
        <w:t>Однак у</w:t>
      </w:r>
      <w:r w:rsidRPr="003A7DCA">
        <w:rPr>
          <w:rFonts w:eastAsia="Times New Roman" w:cs="Times New Roman"/>
          <w:color w:val="auto"/>
          <w:szCs w:val="28"/>
          <w:lang w:eastAsia="ru-RU"/>
        </w:rPr>
        <w:t xml:space="preserve"> такому разі спортивне право як галузь права не буде, по суті, відрізнятися від спортивного права як галузі законодавства. </w:t>
      </w:r>
    </w:p>
    <w:p w:rsidR="00DA3A83" w:rsidRPr="003A7DCA" w:rsidRDefault="00DA3A83" w:rsidP="00DA3A83">
      <w:pPr>
        <w:ind w:firstLine="709"/>
        <w:jc w:val="both"/>
        <w:rPr>
          <w:rFonts w:cs="Times New Roman"/>
          <w:color w:val="auto"/>
          <w:szCs w:val="28"/>
        </w:rPr>
      </w:pPr>
      <w:r w:rsidRPr="003A7DCA">
        <w:rPr>
          <w:rFonts w:cs="Times New Roman"/>
          <w:color w:val="auto"/>
          <w:szCs w:val="28"/>
        </w:rPr>
        <w:t>Визначення галузей у національних правових системах здійснюється в теорії права, як правило, за такими критеріями, як предмет і метод правового регулювання. Структурний аспект правової системи будь-якої держави, відзначає, зокрема, А.В.</w:t>
      </w:r>
      <w:r w:rsidR="004F46E9" w:rsidRPr="003A7DCA">
        <w:rPr>
          <w:rFonts w:cs="Times New Roman"/>
          <w:color w:val="auto"/>
          <w:szCs w:val="28"/>
        </w:rPr>
        <w:t> </w:t>
      </w:r>
      <w:r w:rsidRPr="003A7DCA">
        <w:rPr>
          <w:rFonts w:cs="Times New Roman"/>
          <w:color w:val="auto"/>
          <w:szCs w:val="28"/>
        </w:rPr>
        <w:t>Міцкевич, полягає в тому, що всі правові норми, які входять у діюче, позитивне право, становлять єдине ціле, котре розділяється за змістом різних норм на відповідні взаємопов</w:t>
      </w:r>
      <w:r w:rsidR="00E824E0" w:rsidRPr="003A7DCA">
        <w:rPr>
          <w:rFonts w:cs="Times New Roman"/>
          <w:color w:val="auto"/>
          <w:szCs w:val="28"/>
        </w:rPr>
        <w:t>’</w:t>
      </w:r>
      <w:r w:rsidRPr="003A7DCA">
        <w:rPr>
          <w:rFonts w:cs="Times New Roman"/>
          <w:color w:val="auto"/>
          <w:szCs w:val="28"/>
        </w:rPr>
        <w:t>язані частини структури права і законодавства. Основою такої змістовної структури права і законодавства є різноманітність видів суспільних відносин, що виступає як об</w:t>
      </w:r>
      <w:r w:rsidR="00E824E0" w:rsidRPr="003A7DCA">
        <w:rPr>
          <w:rFonts w:cs="Times New Roman"/>
          <w:color w:val="auto"/>
          <w:szCs w:val="28"/>
        </w:rPr>
        <w:t>’</w:t>
      </w:r>
      <w:r w:rsidRPr="003A7DCA">
        <w:rPr>
          <w:rFonts w:cs="Times New Roman"/>
          <w:color w:val="auto"/>
          <w:szCs w:val="28"/>
        </w:rPr>
        <w:t xml:space="preserve">єктивний, такий що лежить поза правом, критерій його поділу на різні частини: галузі, підгалузі, інститути права. </w:t>
      </w:r>
    </w:p>
    <w:p w:rsidR="00DA3A83" w:rsidRPr="003A7DCA" w:rsidRDefault="00DA3A83" w:rsidP="00DA3A83">
      <w:pPr>
        <w:ind w:firstLine="709"/>
        <w:jc w:val="both"/>
        <w:rPr>
          <w:rFonts w:cs="Times New Roman"/>
          <w:color w:val="auto"/>
          <w:szCs w:val="28"/>
        </w:rPr>
      </w:pPr>
      <w:r w:rsidRPr="003A7DCA">
        <w:rPr>
          <w:rFonts w:cs="Times New Roman"/>
          <w:color w:val="auto"/>
          <w:szCs w:val="28"/>
        </w:rPr>
        <w:t>Крім предмета регулювання, стверджує далі згаданий автор, галузі права характеризують також особливості методу правового регулювання. Поділ права на галузі, інститути за предметом і методом регулювання являє собою головну юридичну структуру</w:t>
      </w:r>
      <w:r w:rsidRPr="003A7DCA">
        <w:rPr>
          <w:rFonts w:cs="Times New Roman"/>
          <w:i/>
          <w:color w:val="auto"/>
          <w:szCs w:val="28"/>
        </w:rPr>
        <w:t xml:space="preserve"> предметної диференціації </w:t>
      </w:r>
      <w:r w:rsidRPr="003A7DCA">
        <w:rPr>
          <w:rFonts w:cs="Times New Roman"/>
          <w:color w:val="auto"/>
          <w:szCs w:val="28"/>
        </w:rPr>
        <w:t>права і законодавства. Крім того, поділ права і законодавства має ще іншу, ніби вторинну структуру, яку утворюють комплексні масиви правових норм різних галузей права і законодавства. У таких комплексних об</w:t>
      </w:r>
      <w:r w:rsidR="00E824E0" w:rsidRPr="003A7DCA">
        <w:rPr>
          <w:rFonts w:cs="Times New Roman"/>
          <w:color w:val="auto"/>
          <w:szCs w:val="28"/>
        </w:rPr>
        <w:t>’</w:t>
      </w:r>
      <w:r w:rsidRPr="003A7DCA">
        <w:rPr>
          <w:rFonts w:cs="Times New Roman"/>
          <w:color w:val="auto"/>
          <w:szCs w:val="28"/>
        </w:rPr>
        <w:t>єднаннях правових норм головним є не виділення особливих галузей права, а інтеграція спеціальних для певної сфери діяльності суспільства різнор</w:t>
      </w:r>
      <w:r w:rsidR="004F46E9" w:rsidRPr="003A7DCA">
        <w:rPr>
          <w:rFonts w:cs="Times New Roman"/>
          <w:color w:val="auto"/>
          <w:szCs w:val="28"/>
        </w:rPr>
        <w:t>і</w:t>
      </w:r>
      <w:r w:rsidRPr="003A7DCA">
        <w:rPr>
          <w:rFonts w:cs="Times New Roman"/>
          <w:color w:val="auto"/>
          <w:szCs w:val="28"/>
        </w:rPr>
        <w:t>дних норм права</w:t>
      </w:r>
      <w:r w:rsidR="00D203A7" w:rsidRPr="003A7DCA">
        <w:rPr>
          <w:rFonts w:cs="Times New Roman"/>
          <w:color w:val="auto"/>
          <w:szCs w:val="28"/>
        </w:rPr>
        <w:t xml:space="preserve"> </w:t>
      </w:r>
      <w:r w:rsidR="00D203A7" w:rsidRPr="003A7DCA">
        <w:rPr>
          <w:rFonts w:cs="Times New Roman"/>
          <w:bCs/>
          <w:color w:val="auto"/>
          <w:szCs w:val="28"/>
          <w:lang w:val="ru-RU"/>
        </w:rPr>
        <w:t>[33, с.</w:t>
      </w:r>
      <w:r w:rsidR="004F46E9" w:rsidRPr="003A7DCA">
        <w:rPr>
          <w:rFonts w:cs="Times New Roman"/>
          <w:bCs/>
          <w:color w:val="auto"/>
          <w:szCs w:val="28"/>
          <w:lang w:val="ru-RU"/>
        </w:rPr>
        <w:t> </w:t>
      </w:r>
      <w:r w:rsidR="00D203A7" w:rsidRPr="003A7DCA">
        <w:rPr>
          <w:rFonts w:cs="Times New Roman"/>
          <w:bCs/>
          <w:color w:val="auto"/>
          <w:szCs w:val="28"/>
          <w:lang w:val="ru-RU"/>
        </w:rPr>
        <w:t>328</w:t>
      </w:r>
      <w:r w:rsidR="004F46E9" w:rsidRPr="003A7DCA">
        <w:rPr>
          <w:rFonts w:cs="Times New Roman"/>
          <w:bCs/>
          <w:color w:val="auto"/>
          <w:szCs w:val="28"/>
          <w:lang w:val="ru-RU"/>
        </w:rPr>
        <w:t>–</w:t>
      </w:r>
      <w:r w:rsidR="00D203A7" w:rsidRPr="003A7DCA">
        <w:rPr>
          <w:rFonts w:cs="Times New Roman"/>
          <w:bCs/>
          <w:color w:val="auto"/>
          <w:szCs w:val="28"/>
          <w:lang w:val="ru-RU"/>
        </w:rPr>
        <w:t>330]</w:t>
      </w:r>
      <w:r w:rsidRPr="003A7DCA">
        <w:rPr>
          <w:rFonts w:cs="Times New Roman"/>
          <w:color w:val="auto"/>
          <w:szCs w:val="28"/>
        </w:rPr>
        <w:t xml:space="preserve">. </w:t>
      </w:r>
    </w:p>
    <w:p w:rsidR="002D0066" w:rsidRPr="003A7DCA" w:rsidRDefault="006B6C97" w:rsidP="00DA3A83">
      <w:pPr>
        <w:pStyle w:val="Default"/>
        <w:ind w:firstLine="709"/>
        <w:jc w:val="both"/>
        <w:rPr>
          <w:color w:val="auto"/>
          <w:sz w:val="28"/>
          <w:szCs w:val="28"/>
          <w:lang w:val="uk-UA"/>
        </w:rPr>
      </w:pPr>
      <w:r w:rsidRPr="003A7DCA">
        <w:rPr>
          <w:color w:val="auto"/>
          <w:sz w:val="28"/>
          <w:szCs w:val="28"/>
          <w:lang w:val="uk-UA"/>
        </w:rPr>
        <w:t>Д</w:t>
      </w:r>
      <w:r w:rsidR="00DA3A83" w:rsidRPr="003A7DCA">
        <w:rPr>
          <w:color w:val="auto"/>
          <w:sz w:val="28"/>
          <w:szCs w:val="28"/>
          <w:lang w:val="uk-UA"/>
        </w:rPr>
        <w:t>еякі фахівці в галузі фізичної культури і спорту (Ю.</w:t>
      </w:r>
      <w:r w:rsidR="004F46E9" w:rsidRPr="003A7DCA">
        <w:rPr>
          <w:color w:val="auto"/>
          <w:sz w:val="28"/>
          <w:szCs w:val="28"/>
          <w:lang w:val="uk-UA"/>
        </w:rPr>
        <w:t> </w:t>
      </w:r>
      <w:r w:rsidR="00DA3A83" w:rsidRPr="003A7DCA">
        <w:rPr>
          <w:color w:val="auto"/>
          <w:sz w:val="28"/>
          <w:szCs w:val="28"/>
          <w:lang w:val="uk-UA"/>
        </w:rPr>
        <w:t xml:space="preserve">Битко, </w:t>
      </w:r>
      <w:r w:rsidR="00DA3A83" w:rsidRPr="003A7DCA">
        <w:rPr>
          <w:bCs/>
          <w:color w:val="auto"/>
          <w:sz w:val="28"/>
          <w:szCs w:val="28"/>
          <w:lang w:val="uk-UA"/>
        </w:rPr>
        <w:t>А</w:t>
      </w:r>
      <w:r w:rsidR="00DA3A83" w:rsidRPr="003A7DCA">
        <w:rPr>
          <w:color w:val="auto"/>
          <w:sz w:val="28"/>
          <w:szCs w:val="28"/>
          <w:lang w:val="uk-UA"/>
        </w:rPr>
        <w:t>.</w:t>
      </w:r>
      <w:r w:rsidR="004F46E9" w:rsidRPr="003A7DCA">
        <w:rPr>
          <w:color w:val="auto"/>
          <w:sz w:val="28"/>
          <w:szCs w:val="28"/>
          <w:lang w:val="uk-UA"/>
        </w:rPr>
        <w:t> </w:t>
      </w:r>
      <w:r w:rsidR="00DA3A83" w:rsidRPr="003A7DCA">
        <w:rPr>
          <w:color w:val="auto"/>
          <w:sz w:val="28"/>
          <w:szCs w:val="28"/>
          <w:lang w:val="uk-UA"/>
        </w:rPr>
        <w:t>Жуков, В.</w:t>
      </w:r>
      <w:r w:rsidR="004F46E9" w:rsidRPr="003A7DCA">
        <w:rPr>
          <w:color w:val="auto"/>
          <w:sz w:val="28"/>
          <w:szCs w:val="28"/>
          <w:lang w:val="uk-UA"/>
        </w:rPr>
        <w:t> </w:t>
      </w:r>
      <w:r w:rsidR="00DA3A83" w:rsidRPr="003A7DCA">
        <w:rPr>
          <w:color w:val="auto"/>
          <w:sz w:val="28"/>
          <w:szCs w:val="28"/>
          <w:lang w:val="uk-UA"/>
        </w:rPr>
        <w:t xml:space="preserve">Ільїних) пропонують виділити </w:t>
      </w:r>
      <w:r w:rsidR="002D0066" w:rsidRPr="003A7DCA">
        <w:rPr>
          <w:color w:val="auto"/>
          <w:sz w:val="28"/>
          <w:szCs w:val="28"/>
          <w:lang w:val="uk-UA"/>
        </w:rPr>
        <w:t xml:space="preserve">«спортивне право» </w:t>
      </w:r>
      <w:r w:rsidR="00A37318" w:rsidRPr="003A7DCA">
        <w:rPr>
          <w:color w:val="auto"/>
          <w:sz w:val="28"/>
          <w:szCs w:val="28"/>
          <w:lang w:val="uk-UA"/>
        </w:rPr>
        <w:t xml:space="preserve">в </w:t>
      </w:r>
      <w:r w:rsidR="00DA3A83" w:rsidRPr="003A7DCA">
        <w:rPr>
          <w:color w:val="auto"/>
          <w:sz w:val="28"/>
          <w:szCs w:val="28"/>
          <w:lang w:val="uk-UA"/>
        </w:rPr>
        <w:t>як</w:t>
      </w:r>
      <w:r w:rsidR="00A37318" w:rsidRPr="003A7DCA">
        <w:rPr>
          <w:color w:val="auto"/>
          <w:sz w:val="28"/>
          <w:szCs w:val="28"/>
          <w:lang w:val="uk-UA"/>
        </w:rPr>
        <w:t>ості</w:t>
      </w:r>
      <w:r w:rsidR="00DA3A83" w:rsidRPr="003A7DCA">
        <w:rPr>
          <w:color w:val="auto"/>
          <w:sz w:val="28"/>
          <w:szCs w:val="28"/>
          <w:lang w:val="uk-UA"/>
        </w:rPr>
        <w:t xml:space="preserve"> самостійн</w:t>
      </w:r>
      <w:r w:rsidR="00A37318" w:rsidRPr="003A7DCA">
        <w:rPr>
          <w:color w:val="auto"/>
          <w:sz w:val="28"/>
          <w:szCs w:val="28"/>
          <w:lang w:val="uk-UA"/>
        </w:rPr>
        <w:t>ої</w:t>
      </w:r>
      <w:r w:rsidR="00DA3A83" w:rsidRPr="003A7DCA">
        <w:rPr>
          <w:color w:val="auto"/>
          <w:sz w:val="28"/>
          <w:szCs w:val="28"/>
          <w:lang w:val="uk-UA"/>
        </w:rPr>
        <w:t xml:space="preserve"> галуз</w:t>
      </w:r>
      <w:r w:rsidR="00A37318" w:rsidRPr="003A7DCA">
        <w:rPr>
          <w:color w:val="auto"/>
          <w:sz w:val="28"/>
          <w:szCs w:val="28"/>
          <w:lang w:val="uk-UA"/>
        </w:rPr>
        <w:t>і</w:t>
      </w:r>
      <w:r w:rsidR="00DA3A83" w:rsidRPr="003A7DCA">
        <w:rPr>
          <w:color w:val="auto"/>
          <w:sz w:val="28"/>
          <w:szCs w:val="28"/>
          <w:lang w:val="uk-UA"/>
        </w:rPr>
        <w:t xml:space="preserve"> права</w:t>
      </w:r>
      <w:r w:rsidR="00D22889" w:rsidRPr="003A7DCA">
        <w:rPr>
          <w:color w:val="auto"/>
          <w:sz w:val="28"/>
          <w:szCs w:val="28"/>
          <w:lang w:val="uk-UA"/>
        </w:rPr>
        <w:t> </w:t>
      </w:r>
      <w:r w:rsidRPr="003A7DCA">
        <w:rPr>
          <w:bCs/>
          <w:color w:val="auto"/>
          <w:sz w:val="28"/>
          <w:szCs w:val="28"/>
          <w:lang w:val="uk-UA"/>
        </w:rPr>
        <w:t>[34]</w:t>
      </w:r>
      <w:r w:rsidR="00DA3A83" w:rsidRPr="003A7DCA">
        <w:rPr>
          <w:bCs/>
          <w:color w:val="auto"/>
          <w:sz w:val="28"/>
          <w:szCs w:val="28"/>
          <w:lang w:val="uk-UA"/>
        </w:rPr>
        <w:t>.</w:t>
      </w:r>
      <w:r w:rsidR="00DA3A83" w:rsidRPr="003A7DCA">
        <w:rPr>
          <w:color w:val="auto"/>
          <w:sz w:val="28"/>
          <w:szCs w:val="28"/>
          <w:lang w:val="uk-UA"/>
        </w:rPr>
        <w:t xml:space="preserve"> Інші вчені, наприклад, </w:t>
      </w:r>
      <w:r w:rsidR="00D22889" w:rsidRPr="003A7DCA">
        <w:rPr>
          <w:bCs/>
          <w:color w:val="auto"/>
          <w:sz w:val="28"/>
          <w:szCs w:val="28"/>
          <w:lang w:val="uk-UA"/>
        </w:rPr>
        <w:t>А.</w:t>
      </w:r>
      <w:r w:rsidR="00940EC3" w:rsidRPr="003A7DCA">
        <w:rPr>
          <w:color w:val="auto"/>
          <w:sz w:val="28"/>
          <w:lang w:val="uk-UA"/>
        </w:rPr>
        <w:t>О</w:t>
      </w:r>
      <w:r w:rsidR="00DA3A83" w:rsidRPr="003A7DCA">
        <w:rPr>
          <w:bCs/>
          <w:color w:val="auto"/>
          <w:sz w:val="28"/>
          <w:szCs w:val="28"/>
          <w:lang w:val="uk-UA"/>
        </w:rPr>
        <w:t>.</w:t>
      </w:r>
      <w:r w:rsidR="00D22889" w:rsidRPr="003A7DCA">
        <w:rPr>
          <w:color w:val="auto"/>
          <w:sz w:val="28"/>
          <w:szCs w:val="28"/>
          <w:lang w:val="uk-UA"/>
        </w:rPr>
        <w:t> </w:t>
      </w:r>
      <w:r w:rsidR="00DA3A83" w:rsidRPr="003A7DCA">
        <w:rPr>
          <w:color w:val="auto"/>
          <w:sz w:val="28"/>
          <w:szCs w:val="28"/>
          <w:lang w:val="uk-UA"/>
        </w:rPr>
        <w:t>Соловйов</w:t>
      </w:r>
      <w:r w:rsidRPr="003A7DCA">
        <w:rPr>
          <w:color w:val="auto"/>
          <w:sz w:val="28"/>
          <w:szCs w:val="28"/>
          <w:lang w:val="uk-UA"/>
        </w:rPr>
        <w:t xml:space="preserve"> </w:t>
      </w:r>
      <w:r w:rsidRPr="003A7DCA">
        <w:rPr>
          <w:bCs/>
          <w:color w:val="auto"/>
          <w:sz w:val="28"/>
          <w:szCs w:val="28"/>
          <w:lang w:val="uk-UA"/>
        </w:rPr>
        <w:t>[35]</w:t>
      </w:r>
      <w:r w:rsidR="00DA3A83" w:rsidRPr="003A7DCA">
        <w:rPr>
          <w:color w:val="auto"/>
          <w:sz w:val="28"/>
          <w:szCs w:val="28"/>
          <w:lang w:val="uk-UA"/>
        </w:rPr>
        <w:t xml:space="preserve">, </w:t>
      </w:r>
      <w:r w:rsidR="00725906" w:rsidRPr="004A4BAB">
        <w:rPr>
          <w:color w:val="auto"/>
          <w:sz w:val="28"/>
          <w:szCs w:val="28"/>
          <w:lang w:val="uk-UA"/>
        </w:rPr>
        <w:t>О</w:t>
      </w:r>
      <w:r w:rsidR="00DA3A83" w:rsidRPr="003A7DCA">
        <w:rPr>
          <w:color w:val="auto"/>
          <w:sz w:val="28"/>
          <w:szCs w:val="28"/>
          <w:lang w:val="uk-UA"/>
        </w:rPr>
        <w:t>.В.</w:t>
      </w:r>
      <w:r w:rsidR="00D22889" w:rsidRPr="003A7DCA">
        <w:rPr>
          <w:color w:val="auto"/>
          <w:sz w:val="28"/>
          <w:szCs w:val="28"/>
          <w:lang w:val="uk-UA"/>
        </w:rPr>
        <w:t> </w:t>
      </w:r>
      <w:r w:rsidR="00DA3A83" w:rsidRPr="003A7DCA">
        <w:rPr>
          <w:color w:val="auto"/>
          <w:sz w:val="28"/>
          <w:szCs w:val="28"/>
          <w:lang w:val="uk-UA"/>
        </w:rPr>
        <w:t>Сердюков</w:t>
      </w:r>
      <w:r w:rsidR="002D0066" w:rsidRPr="003A7DCA">
        <w:rPr>
          <w:color w:val="auto"/>
          <w:sz w:val="28"/>
          <w:szCs w:val="28"/>
          <w:lang w:val="uk-UA"/>
        </w:rPr>
        <w:t xml:space="preserve"> </w:t>
      </w:r>
      <w:r w:rsidR="002D0066" w:rsidRPr="003A7DCA">
        <w:rPr>
          <w:bCs/>
          <w:color w:val="auto"/>
          <w:sz w:val="28"/>
          <w:szCs w:val="28"/>
          <w:lang w:val="uk-UA"/>
        </w:rPr>
        <w:t>[13]</w:t>
      </w:r>
      <w:r w:rsidR="00DA3A83" w:rsidRPr="003A7DCA">
        <w:rPr>
          <w:color w:val="auto"/>
          <w:sz w:val="28"/>
          <w:szCs w:val="28"/>
          <w:lang w:val="uk-UA"/>
        </w:rPr>
        <w:t xml:space="preserve">, розглядають його як комплексну, </w:t>
      </w:r>
      <w:r w:rsidR="00D22889" w:rsidRPr="003A7DCA">
        <w:rPr>
          <w:color w:val="auto"/>
          <w:sz w:val="28"/>
          <w:szCs w:val="28"/>
          <w:lang w:val="uk-UA"/>
        </w:rPr>
        <w:t>суміжну</w:t>
      </w:r>
      <w:r w:rsidR="00DA3A83" w:rsidRPr="003A7DCA">
        <w:rPr>
          <w:color w:val="auto"/>
          <w:sz w:val="28"/>
          <w:szCs w:val="28"/>
          <w:lang w:val="uk-UA"/>
        </w:rPr>
        <w:t xml:space="preserve"> галузь російського права, що регулює спортивні, трудові та інші тісно пов</w:t>
      </w:r>
      <w:r w:rsidR="00E824E0" w:rsidRPr="003A7DCA">
        <w:rPr>
          <w:color w:val="auto"/>
          <w:sz w:val="28"/>
          <w:szCs w:val="28"/>
          <w:lang w:val="uk-UA"/>
        </w:rPr>
        <w:t>’</w:t>
      </w:r>
      <w:r w:rsidR="00DA3A83" w:rsidRPr="003A7DCA">
        <w:rPr>
          <w:color w:val="auto"/>
          <w:sz w:val="28"/>
          <w:szCs w:val="28"/>
          <w:lang w:val="uk-UA"/>
        </w:rPr>
        <w:t>язані з ними відно</w:t>
      </w:r>
      <w:r w:rsidRPr="003A7DCA">
        <w:rPr>
          <w:color w:val="auto"/>
          <w:sz w:val="28"/>
          <w:szCs w:val="28"/>
          <w:lang w:val="uk-UA"/>
        </w:rPr>
        <w:t>сини</w:t>
      </w:r>
      <w:r w:rsidR="00DA3A83" w:rsidRPr="003A7DCA">
        <w:rPr>
          <w:color w:val="auto"/>
          <w:sz w:val="28"/>
          <w:szCs w:val="28"/>
          <w:lang w:val="uk-UA"/>
        </w:rPr>
        <w:t xml:space="preserve">. </w:t>
      </w:r>
    </w:p>
    <w:p w:rsidR="002D0066" w:rsidRPr="003A7DCA" w:rsidRDefault="00DA3A83" w:rsidP="00DA3A83">
      <w:pPr>
        <w:pStyle w:val="Default"/>
        <w:ind w:firstLine="709"/>
        <w:jc w:val="both"/>
        <w:rPr>
          <w:color w:val="auto"/>
          <w:sz w:val="28"/>
          <w:szCs w:val="28"/>
          <w:lang w:val="uk-UA"/>
        </w:rPr>
      </w:pPr>
      <w:r w:rsidRPr="003A7DCA">
        <w:rPr>
          <w:color w:val="auto"/>
          <w:sz w:val="28"/>
          <w:szCs w:val="28"/>
          <w:lang w:val="uk-UA"/>
        </w:rPr>
        <w:t>О.</w:t>
      </w:r>
      <w:r w:rsidR="0023382F" w:rsidRPr="003A7DCA">
        <w:rPr>
          <w:color w:val="auto"/>
          <w:sz w:val="28"/>
          <w:lang w:val="uk-UA"/>
        </w:rPr>
        <w:t>О</w:t>
      </w:r>
      <w:r w:rsidRPr="003A7DCA">
        <w:rPr>
          <w:color w:val="auto"/>
          <w:sz w:val="28"/>
          <w:szCs w:val="28"/>
          <w:lang w:val="uk-UA"/>
        </w:rPr>
        <w:t xml:space="preserve">. Шевченко </w:t>
      </w:r>
      <w:r w:rsidR="002D0066" w:rsidRPr="003A7DCA">
        <w:rPr>
          <w:color w:val="auto"/>
          <w:sz w:val="28"/>
          <w:szCs w:val="28"/>
          <w:lang w:val="uk-UA"/>
        </w:rPr>
        <w:t>роз</w:t>
      </w:r>
      <w:r w:rsidR="00A37318" w:rsidRPr="003A7DCA">
        <w:rPr>
          <w:color w:val="auto"/>
          <w:sz w:val="28"/>
          <w:szCs w:val="28"/>
          <w:lang w:val="uk-UA"/>
        </w:rPr>
        <w:t>уміє</w:t>
      </w:r>
      <w:r w:rsidRPr="003A7DCA">
        <w:rPr>
          <w:color w:val="auto"/>
          <w:sz w:val="28"/>
          <w:szCs w:val="28"/>
          <w:lang w:val="uk-UA"/>
        </w:rPr>
        <w:t xml:space="preserve"> спортивне право </w:t>
      </w:r>
      <w:r w:rsidR="002D0066" w:rsidRPr="003A7DCA">
        <w:rPr>
          <w:color w:val="auto"/>
          <w:sz w:val="28"/>
          <w:szCs w:val="28"/>
          <w:lang w:val="uk-UA"/>
        </w:rPr>
        <w:t>як</w:t>
      </w:r>
      <w:r w:rsidRPr="003A7DCA">
        <w:rPr>
          <w:color w:val="auto"/>
          <w:sz w:val="28"/>
          <w:szCs w:val="28"/>
          <w:lang w:val="uk-UA"/>
        </w:rPr>
        <w:t xml:space="preserve"> звід законодавства і навчальн</w:t>
      </w:r>
      <w:r w:rsidR="002D0066" w:rsidRPr="003A7DCA">
        <w:rPr>
          <w:color w:val="auto"/>
          <w:sz w:val="28"/>
          <w:szCs w:val="28"/>
          <w:lang w:val="uk-UA"/>
        </w:rPr>
        <w:t>у</w:t>
      </w:r>
      <w:r w:rsidRPr="003A7DCA">
        <w:rPr>
          <w:color w:val="auto"/>
          <w:sz w:val="28"/>
          <w:szCs w:val="28"/>
          <w:lang w:val="uk-UA"/>
        </w:rPr>
        <w:t xml:space="preserve"> дисциплін</w:t>
      </w:r>
      <w:r w:rsidR="002D0066" w:rsidRPr="003A7DCA">
        <w:rPr>
          <w:color w:val="auto"/>
          <w:sz w:val="28"/>
          <w:szCs w:val="28"/>
          <w:lang w:val="uk-UA"/>
        </w:rPr>
        <w:t>у</w:t>
      </w:r>
      <w:r w:rsidRPr="003A7DCA">
        <w:rPr>
          <w:color w:val="auto"/>
          <w:sz w:val="28"/>
          <w:szCs w:val="28"/>
          <w:lang w:val="uk-UA"/>
        </w:rPr>
        <w:t xml:space="preserve">, </w:t>
      </w:r>
      <w:r w:rsidR="002D0066" w:rsidRPr="003A7DCA">
        <w:rPr>
          <w:color w:val="auto"/>
          <w:sz w:val="28"/>
          <w:szCs w:val="28"/>
          <w:lang w:val="uk-UA"/>
        </w:rPr>
        <w:t>вважаючи, що</w:t>
      </w:r>
      <w:r w:rsidRPr="003A7DCA">
        <w:rPr>
          <w:color w:val="auto"/>
          <w:sz w:val="28"/>
          <w:szCs w:val="28"/>
          <w:lang w:val="uk-UA"/>
        </w:rPr>
        <w:t xml:space="preserve"> про формування самостійної галузі спортивного права поки що говорити передчасно, оскільки складно виділити його предмет. </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Традиційно в теорії держави і права предмет галузі права характеризується автономністю функціонування, відособленістю, своєрідністю засобів правового регулювання і певною ієрархічністю своєї структури. Основні критерії відділення галузей одна від одної – предмет і метод. Предмет галузі показує, які суспільні відносини регулює дана галузь права, метод – якими способами, інструментами, засобами, прийомами регламентуються ці суспільні відносини, що дає змогу зробити висновок про взаємозв</w:t>
      </w:r>
      <w:r w:rsidR="00E824E0" w:rsidRPr="003A7DCA">
        <w:rPr>
          <w:color w:val="auto"/>
          <w:sz w:val="28"/>
          <w:szCs w:val="28"/>
          <w:lang w:val="uk-UA"/>
        </w:rPr>
        <w:t>’</w:t>
      </w:r>
      <w:r w:rsidRPr="003A7DCA">
        <w:rPr>
          <w:color w:val="auto"/>
          <w:sz w:val="28"/>
          <w:szCs w:val="28"/>
          <w:lang w:val="uk-UA"/>
        </w:rPr>
        <w:t>язок предмета і методу галузі. З цього автор робить висновок, що суспільні відносини можуть стати предметом правового регулювання, якщо, по-перше, їх відзначає усталеність, повторюваність; по-друге, держава і суспільство зацікавлені в наданні цим суспільним відносинам правової форми і, отже, в охороні та захисті їх; по-третє, ці відносини відзначаються придатністю до зовнішнього – судового, адміністративного</w:t>
      </w:r>
      <w:r w:rsidR="002D0066" w:rsidRPr="003A7DCA">
        <w:rPr>
          <w:color w:val="auto"/>
          <w:sz w:val="28"/>
          <w:szCs w:val="28"/>
          <w:lang w:val="uk-UA"/>
        </w:rPr>
        <w:t xml:space="preserve"> – контролю</w:t>
      </w:r>
      <w:r w:rsidRPr="003A7DCA">
        <w:rPr>
          <w:color w:val="auto"/>
          <w:sz w:val="28"/>
          <w:szCs w:val="28"/>
          <w:lang w:val="uk-UA"/>
        </w:rPr>
        <w:t xml:space="preserve"> з боку держави. Дані суспільні відносини повинні мати також свою специфіку, бути унікальними, тобто відмінними від суспільних відносин, що входять </w:t>
      </w:r>
      <w:r w:rsidR="00D22889" w:rsidRPr="003A7DCA">
        <w:rPr>
          <w:color w:val="auto"/>
          <w:sz w:val="28"/>
          <w:szCs w:val="28"/>
          <w:lang w:val="uk-UA"/>
        </w:rPr>
        <w:t>у</w:t>
      </w:r>
      <w:r w:rsidRPr="003A7DCA">
        <w:rPr>
          <w:color w:val="auto"/>
          <w:sz w:val="28"/>
          <w:szCs w:val="28"/>
          <w:lang w:val="uk-UA"/>
        </w:rPr>
        <w:t xml:space="preserve"> предмет інших галузей</w:t>
      </w:r>
      <w:r w:rsidR="002D0066" w:rsidRPr="003A7DCA">
        <w:rPr>
          <w:color w:val="auto"/>
          <w:sz w:val="28"/>
          <w:szCs w:val="28"/>
          <w:lang w:val="uk-UA"/>
        </w:rPr>
        <w:t xml:space="preserve"> </w:t>
      </w:r>
      <w:r w:rsidR="002D0066" w:rsidRPr="003A7DCA">
        <w:rPr>
          <w:bCs/>
          <w:color w:val="auto"/>
          <w:sz w:val="28"/>
          <w:szCs w:val="28"/>
          <w:lang w:val="uk-UA"/>
        </w:rPr>
        <w:t>[</w:t>
      </w:r>
      <w:r w:rsidR="00A37318" w:rsidRPr="003A7DCA">
        <w:rPr>
          <w:bCs/>
          <w:color w:val="auto"/>
          <w:sz w:val="28"/>
          <w:szCs w:val="28"/>
          <w:lang w:val="uk-UA"/>
        </w:rPr>
        <w:t>36, с. 258</w:t>
      </w:r>
      <w:r w:rsidR="00D22889" w:rsidRPr="003A7DCA">
        <w:rPr>
          <w:bCs/>
          <w:color w:val="auto"/>
          <w:sz w:val="28"/>
          <w:szCs w:val="28"/>
          <w:lang w:val="uk-UA"/>
        </w:rPr>
        <w:t>–</w:t>
      </w:r>
      <w:r w:rsidR="00A37318" w:rsidRPr="003A7DCA">
        <w:rPr>
          <w:bCs/>
          <w:color w:val="auto"/>
          <w:sz w:val="28"/>
          <w:szCs w:val="28"/>
          <w:lang w:val="uk-UA"/>
        </w:rPr>
        <w:t>261</w:t>
      </w:r>
      <w:r w:rsidR="002D0066" w:rsidRPr="003A7DCA">
        <w:rPr>
          <w:bCs/>
          <w:color w:val="auto"/>
          <w:sz w:val="28"/>
          <w:szCs w:val="28"/>
          <w:lang w:val="uk-UA"/>
        </w:rPr>
        <w:t>]</w:t>
      </w:r>
      <w:r w:rsidRPr="003A7DCA">
        <w:rPr>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Щодо методу правового регулювання С.В.</w:t>
      </w:r>
      <w:r w:rsidR="00055C21" w:rsidRPr="003A7DCA">
        <w:rPr>
          <w:color w:val="auto"/>
          <w:sz w:val="28"/>
          <w:szCs w:val="28"/>
          <w:lang w:val="uk-UA"/>
        </w:rPr>
        <w:t> </w:t>
      </w:r>
      <w:r w:rsidRPr="003A7DCA">
        <w:rPr>
          <w:color w:val="auto"/>
          <w:sz w:val="28"/>
          <w:szCs w:val="28"/>
          <w:lang w:val="uk-UA"/>
        </w:rPr>
        <w:t xml:space="preserve">Алексєєв </w:t>
      </w:r>
      <w:r w:rsidR="00055C21" w:rsidRPr="003A7DCA">
        <w:rPr>
          <w:color w:val="auto"/>
          <w:sz w:val="28"/>
          <w:szCs w:val="28"/>
          <w:lang w:val="uk-UA"/>
        </w:rPr>
        <w:t>зазначає</w:t>
      </w:r>
      <w:r w:rsidRPr="003A7DCA">
        <w:rPr>
          <w:color w:val="auto"/>
          <w:sz w:val="28"/>
          <w:szCs w:val="28"/>
          <w:lang w:val="uk-UA"/>
        </w:rPr>
        <w:t>, що спортивне право має свої, притаманні тільки йому галузеві методи. До них належать такі методи: забезпечення представникам усіх верств населення рівних можливостей займатися фізкультурою і спортом незалежно від їх</w:t>
      </w:r>
      <w:r w:rsidR="00055C21" w:rsidRPr="003A7DCA">
        <w:rPr>
          <w:color w:val="auto"/>
          <w:sz w:val="28"/>
          <w:szCs w:val="28"/>
          <w:lang w:val="uk-UA"/>
        </w:rPr>
        <w:t>ніх</w:t>
      </w:r>
      <w:r w:rsidRPr="003A7DCA">
        <w:rPr>
          <w:color w:val="auto"/>
          <w:sz w:val="28"/>
          <w:szCs w:val="28"/>
          <w:lang w:val="uk-UA"/>
        </w:rPr>
        <w:t xml:space="preserve"> доходів і статків, раси, кольору шкіри, статі, мови, релігії, політичних чи інших переконань, національного і соціального походження тощо; використання засобів фізичної культури і спорту </w:t>
      </w:r>
      <w:r w:rsidR="00055C21" w:rsidRPr="003A7DCA">
        <w:rPr>
          <w:color w:val="auto"/>
          <w:sz w:val="28"/>
          <w:szCs w:val="28"/>
          <w:lang w:val="uk-UA"/>
        </w:rPr>
        <w:t>у</w:t>
      </w:r>
      <w:r w:rsidRPr="003A7DCA">
        <w:rPr>
          <w:color w:val="auto"/>
          <w:sz w:val="28"/>
          <w:szCs w:val="28"/>
          <w:lang w:val="uk-UA"/>
        </w:rPr>
        <w:t xml:space="preserve"> профілактиці захворювань, у різнобічному фізичному вдосконаленні громадян, формуванні здорового способу життя населення, профілактиці тютюнопаління, алкоголізму, наркоманії, злочинності й інших форм асоціальної поведінки; використання фізичної культури і спорту як засобу підготовки до виробничої діяльності та військової служби; взаємозв</w:t>
      </w:r>
      <w:r w:rsidR="00E824E0" w:rsidRPr="003A7DCA">
        <w:rPr>
          <w:color w:val="auto"/>
          <w:sz w:val="28"/>
          <w:szCs w:val="28"/>
          <w:lang w:val="uk-UA"/>
        </w:rPr>
        <w:t>’</w:t>
      </w:r>
      <w:r w:rsidRPr="003A7DCA">
        <w:rPr>
          <w:color w:val="auto"/>
          <w:sz w:val="28"/>
          <w:szCs w:val="28"/>
          <w:lang w:val="uk-UA"/>
        </w:rPr>
        <w:t xml:space="preserve">язку фізичного виховання з іншими видами виховання (розумовим, трудовим, моральним тощо); забезпечення дотримання екологічних принципів </w:t>
      </w:r>
      <w:r w:rsidR="00055C21" w:rsidRPr="003A7DCA">
        <w:rPr>
          <w:color w:val="auto"/>
          <w:sz w:val="28"/>
          <w:szCs w:val="28"/>
          <w:lang w:val="uk-UA"/>
        </w:rPr>
        <w:t>у процесі</w:t>
      </w:r>
      <w:r w:rsidRPr="003A7DCA">
        <w:rPr>
          <w:color w:val="auto"/>
          <w:sz w:val="28"/>
          <w:szCs w:val="28"/>
          <w:lang w:val="uk-UA"/>
        </w:rPr>
        <w:t xml:space="preserve"> розвитку спорту, здорового </w:t>
      </w:r>
      <w:r w:rsidR="00055C21" w:rsidRPr="003A7DCA">
        <w:rPr>
          <w:color w:val="auto"/>
          <w:sz w:val="28"/>
          <w:szCs w:val="28"/>
          <w:lang w:val="uk-UA"/>
        </w:rPr>
        <w:t>навколишнь</w:t>
      </w:r>
      <w:r w:rsidRPr="003A7DCA">
        <w:rPr>
          <w:color w:val="auto"/>
          <w:sz w:val="28"/>
          <w:szCs w:val="28"/>
          <w:lang w:val="uk-UA"/>
        </w:rPr>
        <w:t xml:space="preserve">ого середовища </w:t>
      </w:r>
      <w:r w:rsidR="00055C21" w:rsidRPr="003A7DCA">
        <w:rPr>
          <w:color w:val="auto"/>
          <w:sz w:val="28"/>
          <w:szCs w:val="28"/>
          <w:lang w:val="uk-UA"/>
        </w:rPr>
        <w:t>й</w:t>
      </w:r>
      <w:r w:rsidRPr="003A7DCA">
        <w:rPr>
          <w:color w:val="auto"/>
          <w:sz w:val="28"/>
          <w:szCs w:val="28"/>
          <w:lang w:val="uk-UA"/>
        </w:rPr>
        <w:t xml:space="preserve"> умов життя, які сприяють активним заняттям фізичною культурою і спортом, самореалізації та вихованню почуття власної значимості, а також д</w:t>
      </w:r>
      <w:r w:rsidR="00055C21" w:rsidRPr="003A7DCA">
        <w:rPr>
          <w:color w:val="auto"/>
          <w:sz w:val="28"/>
          <w:szCs w:val="28"/>
          <w:lang w:val="uk-UA"/>
        </w:rPr>
        <w:t>а</w:t>
      </w:r>
      <w:r w:rsidRPr="003A7DCA">
        <w:rPr>
          <w:color w:val="auto"/>
          <w:sz w:val="28"/>
          <w:szCs w:val="28"/>
          <w:lang w:val="uk-UA"/>
        </w:rPr>
        <w:t>ють</w:t>
      </w:r>
      <w:r w:rsidR="00055C21" w:rsidRPr="003A7DCA">
        <w:rPr>
          <w:color w:val="auto"/>
          <w:sz w:val="28"/>
          <w:szCs w:val="28"/>
          <w:lang w:val="uk-UA"/>
        </w:rPr>
        <w:t xml:space="preserve"> змогу</w:t>
      </w:r>
      <w:r w:rsidRPr="003A7DCA">
        <w:rPr>
          <w:color w:val="auto"/>
          <w:sz w:val="28"/>
          <w:szCs w:val="28"/>
          <w:lang w:val="uk-UA"/>
        </w:rPr>
        <w:t xml:space="preserve"> громадянам повністю реалізовувати свій життєвий потенціал; консолідації суспільства, зміцнення єдності і згуртованості нації засобами фізичної культури і спорту; комплексного державного впливу на фізкультурно-спортивні відносини </w:t>
      </w:r>
      <w:r w:rsidR="00055C21" w:rsidRPr="003A7DCA">
        <w:rPr>
          <w:color w:val="auto"/>
          <w:sz w:val="28"/>
          <w:szCs w:val="28"/>
          <w:lang w:val="uk-UA"/>
        </w:rPr>
        <w:t>через</w:t>
      </w:r>
      <w:r w:rsidRPr="003A7DCA">
        <w:rPr>
          <w:color w:val="auto"/>
          <w:sz w:val="28"/>
          <w:szCs w:val="28"/>
          <w:lang w:val="uk-UA"/>
        </w:rPr>
        <w:t xml:space="preserve"> поєднання економічних, організаційно-адміністративних і політичних механізмів, що дозволяють спрямувати мотивацію діяльності суб</w:t>
      </w:r>
      <w:r w:rsidR="00E824E0" w:rsidRPr="003A7DCA">
        <w:rPr>
          <w:color w:val="auto"/>
          <w:sz w:val="28"/>
          <w:szCs w:val="28"/>
          <w:lang w:val="uk-UA"/>
        </w:rPr>
        <w:t>’</w:t>
      </w:r>
      <w:r w:rsidRPr="003A7DCA">
        <w:rPr>
          <w:color w:val="auto"/>
          <w:sz w:val="28"/>
          <w:szCs w:val="28"/>
          <w:lang w:val="uk-UA"/>
        </w:rPr>
        <w:t xml:space="preserve">єктів сфери фізичної культури і спорту на досягнення пріоритетів галузі; цілеспрямованої дії на досягнення взаємних інтересів </w:t>
      </w:r>
      <w:r w:rsidR="00055C21" w:rsidRPr="003A7DCA">
        <w:rPr>
          <w:color w:val="auto"/>
          <w:sz w:val="28"/>
          <w:szCs w:val="28"/>
          <w:lang w:val="uk-UA"/>
        </w:rPr>
        <w:t>у</w:t>
      </w:r>
      <w:r w:rsidRPr="003A7DCA">
        <w:rPr>
          <w:color w:val="auto"/>
          <w:sz w:val="28"/>
          <w:szCs w:val="28"/>
          <w:lang w:val="uk-UA"/>
        </w:rPr>
        <w:t xml:space="preserve"> результаті діяльності суб</w:t>
      </w:r>
      <w:r w:rsidR="00E824E0" w:rsidRPr="003A7DCA">
        <w:rPr>
          <w:color w:val="auto"/>
          <w:sz w:val="28"/>
          <w:szCs w:val="28"/>
          <w:lang w:val="uk-UA"/>
        </w:rPr>
        <w:t>’</w:t>
      </w:r>
      <w:r w:rsidRPr="003A7DCA">
        <w:rPr>
          <w:color w:val="auto"/>
          <w:sz w:val="28"/>
          <w:szCs w:val="28"/>
          <w:lang w:val="uk-UA"/>
        </w:rPr>
        <w:t>єктів сфери фізичної культури і спорту; створення сприятливих умов розвитку і фінансування організацій сфери спорту, в т.</w:t>
      </w:r>
      <w:r w:rsidR="00055C21" w:rsidRPr="003A7DCA">
        <w:rPr>
          <w:color w:val="auto"/>
          <w:sz w:val="28"/>
          <w:szCs w:val="28"/>
          <w:lang w:val="uk-UA"/>
        </w:rPr>
        <w:t> </w:t>
      </w:r>
      <w:r w:rsidRPr="003A7DCA">
        <w:rPr>
          <w:color w:val="auto"/>
          <w:sz w:val="28"/>
          <w:szCs w:val="28"/>
          <w:lang w:val="uk-UA"/>
        </w:rPr>
        <w:t>ч. олімпійського, паралімпійського і сурдлімпійського руху Росії, для розвитку благодійності й спонсорства у фізкультурі та спорті; забезпечення матеріальної підтримки і соціального захисту спортсменів високого класу в період і по закінченні спортивної кар</w:t>
      </w:r>
      <w:r w:rsidR="00E824E0" w:rsidRPr="003A7DCA">
        <w:rPr>
          <w:color w:val="auto"/>
          <w:sz w:val="28"/>
          <w:szCs w:val="28"/>
          <w:lang w:val="uk-UA"/>
        </w:rPr>
        <w:t>’</w:t>
      </w:r>
      <w:r w:rsidRPr="003A7DCA">
        <w:rPr>
          <w:color w:val="auto"/>
          <w:sz w:val="28"/>
          <w:szCs w:val="28"/>
          <w:lang w:val="uk-UA"/>
        </w:rPr>
        <w:t xml:space="preserve">єри; заохочення і підтримання заходів </w:t>
      </w:r>
      <w:r w:rsidR="00055C21" w:rsidRPr="003A7DCA">
        <w:rPr>
          <w:color w:val="auto"/>
          <w:sz w:val="28"/>
          <w:szCs w:val="28"/>
          <w:lang w:val="uk-UA"/>
        </w:rPr>
        <w:t>щодо</w:t>
      </w:r>
      <w:r w:rsidRPr="003A7DCA">
        <w:rPr>
          <w:color w:val="auto"/>
          <w:sz w:val="28"/>
          <w:szCs w:val="28"/>
          <w:lang w:val="uk-UA"/>
        </w:rPr>
        <w:t xml:space="preserve"> захисту здоров</w:t>
      </w:r>
      <w:r w:rsidR="00E824E0" w:rsidRPr="003A7DCA">
        <w:rPr>
          <w:color w:val="auto"/>
          <w:sz w:val="28"/>
          <w:szCs w:val="28"/>
          <w:lang w:val="uk-UA"/>
        </w:rPr>
        <w:t>’</w:t>
      </w:r>
      <w:r w:rsidRPr="003A7DCA">
        <w:rPr>
          <w:color w:val="auto"/>
          <w:sz w:val="28"/>
          <w:szCs w:val="28"/>
          <w:lang w:val="uk-UA"/>
        </w:rPr>
        <w:t>я спортсменів, компенсація шкоди здоров</w:t>
      </w:r>
      <w:r w:rsidR="00E824E0" w:rsidRPr="003A7DCA">
        <w:rPr>
          <w:color w:val="auto"/>
          <w:sz w:val="28"/>
          <w:szCs w:val="28"/>
          <w:lang w:val="uk-UA"/>
        </w:rPr>
        <w:t>’</w:t>
      </w:r>
      <w:r w:rsidRPr="003A7DCA">
        <w:rPr>
          <w:color w:val="auto"/>
          <w:sz w:val="28"/>
          <w:szCs w:val="28"/>
          <w:lang w:val="uk-UA"/>
        </w:rPr>
        <w:t>ю, пов</w:t>
      </w:r>
      <w:r w:rsidR="00E824E0" w:rsidRPr="003A7DCA">
        <w:rPr>
          <w:color w:val="auto"/>
          <w:sz w:val="28"/>
          <w:szCs w:val="28"/>
          <w:lang w:val="uk-UA"/>
        </w:rPr>
        <w:t>’</w:t>
      </w:r>
      <w:r w:rsidRPr="003A7DCA">
        <w:rPr>
          <w:color w:val="auto"/>
          <w:sz w:val="28"/>
          <w:szCs w:val="28"/>
          <w:lang w:val="uk-UA"/>
        </w:rPr>
        <w:t xml:space="preserve">язаної з наслідками спортивної діяльності; відновлення втрачених функцій після спортивних травм і перенесених професійних захворювань; розширення системи юридичних гарантій для економічної свободи спортивного бізнесу; дотримання прав інтелектуальної власності у сфері фізичної культури і спорту; забезпечення розвитку народних і національних систем фізичного виховання, що дають змогу повністю розкрити національні традиції народів Росії, їх самобутність </w:t>
      </w:r>
      <w:r w:rsidR="00055C21" w:rsidRPr="003A7DCA">
        <w:rPr>
          <w:color w:val="auto"/>
          <w:sz w:val="28"/>
          <w:szCs w:val="28"/>
          <w:lang w:val="uk-UA"/>
        </w:rPr>
        <w:t>у</w:t>
      </w:r>
      <w:r w:rsidRPr="003A7DCA">
        <w:rPr>
          <w:color w:val="auto"/>
          <w:sz w:val="28"/>
          <w:szCs w:val="28"/>
          <w:lang w:val="uk-UA"/>
        </w:rPr>
        <w:t xml:space="preserve"> рамках єдиної державної системи; забезпечення пропаганди фізичної культури і спорту, а також розвитку освіти і науки в галузі фізичної культури і спорту; оптимального поєднання регулювання спортивних відносин нормами «жорсткого» та «м</w:t>
      </w:r>
      <w:r w:rsidR="00E824E0" w:rsidRPr="003A7DCA">
        <w:rPr>
          <w:color w:val="auto"/>
          <w:sz w:val="28"/>
          <w:szCs w:val="28"/>
          <w:lang w:val="uk-UA"/>
        </w:rPr>
        <w:t>’</w:t>
      </w:r>
      <w:r w:rsidRPr="003A7DCA">
        <w:rPr>
          <w:color w:val="auto"/>
          <w:sz w:val="28"/>
          <w:szCs w:val="28"/>
          <w:lang w:val="uk-UA"/>
        </w:rPr>
        <w:t>якого</w:t>
      </w:r>
      <w:r w:rsidR="00055C21" w:rsidRPr="003A7DCA">
        <w:rPr>
          <w:color w:val="auto"/>
          <w:sz w:val="28"/>
          <w:szCs w:val="28"/>
          <w:lang w:val="uk-UA"/>
        </w:rPr>
        <w:t>»</w:t>
      </w:r>
      <w:r w:rsidRPr="003A7DCA">
        <w:rPr>
          <w:color w:val="auto"/>
          <w:sz w:val="28"/>
          <w:szCs w:val="28"/>
          <w:lang w:val="uk-UA"/>
        </w:rPr>
        <w:t xml:space="preserve"> права на міжнародному і національному рівнях; забезпечення ефективної підготовки до змагань, участі у змагальній діяльності і досягнення максимально високих спортивних результатів; протидії застосуванню допінгу, зокрема </w:t>
      </w:r>
      <w:r w:rsidR="005D4846" w:rsidRPr="003A7DCA">
        <w:rPr>
          <w:color w:val="auto"/>
          <w:sz w:val="28"/>
          <w:szCs w:val="28"/>
          <w:lang w:val="uk-UA"/>
        </w:rPr>
        <w:t>через</w:t>
      </w:r>
      <w:r w:rsidRPr="003A7DCA">
        <w:rPr>
          <w:color w:val="auto"/>
          <w:sz w:val="28"/>
          <w:szCs w:val="28"/>
          <w:lang w:val="uk-UA"/>
        </w:rPr>
        <w:t xml:space="preserve"> допінгов</w:t>
      </w:r>
      <w:r w:rsidR="005D4846" w:rsidRPr="003A7DCA">
        <w:rPr>
          <w:color w:val="auto"/>
          <w:sz w:val="28"/>
          <w:szCs w:val="28"/>
          <w:lang w:val="uk-UA"/>
        </w:rPr>
        <w:t>ий</w:t>
      </w:r>
      <w:r w:rsidRPr="003A7DCA">
        <w:rPr>
          <w:color w:val="auto"/>
          <w:sz w:val="28"/>
          <w:szCs w:val="28"/>
          <w:lang w:val="uk-UA"/>
        </w:rPr>
        <w:t xml:space="preserve"> контрол</w:t>
      </w:r>
      <w:r w:rsidR="005D4846" w:rsidRPr="003A7DCA">
        <w:rPr>
          <w:color w:val="auto"/>
          <w:sz w:val="28"/>
          <w:szCs w:val="28"/>
          <w:lang w:val="uk-UA"/>
        </w:rPr>
        <w:t>ь</w:t>
      </w:r>
      <w:r w:rsidRPr="003A7DCA">
        <w:rPr>
          <w:color w:val="auto"/>
          <w:sz w:val="28"/>
          <w:szCs w:val="28"/>
          <w:lang w:val="uk-UA"/>
        </w:rPr>
        <w:t xml:space="preserve">, забезпечення рівних стартових умов і правил чесної гри та змагання; заохочення конкуренції </w:t>
      </w:r>
      <w:r w:rsidR="005D4846" w:rsidRPr="003A7DCA">
        <w:rPr>
          <w:color w:val="auto"/>
          <w:sz w:val="28"/>
          <w:szCs w:val="28"/>
          <w:lang w:val="uk-UA"/>
        </w:rPr>
        <w:t>у</w:t>
      </w:r>
      <w:r w:rsidRPr="003A7DCA">
        <w:rPr>
          <w:color w:val="auto"/>
          <w:sz w:val="28"/>
          <w:szCs w:val="28"/>
          <w:lang w:val="uk-UA"/>
        </w:rPr>
        <w:t xml:space="preserve"> спорті; врахування правил спортивної етики; підтримання спортивного правопорядку, в тому числі метод</w:t>
      </w:r>
      <w:r w:rsidR="005D4846" w:rsidRPr="003A7DCA">
        <w:rPr>
          <w:color w:val="auto"/>
          <w:sz w:val="28"/>
          <w:szCs w:val="28"/>
          <w:lang w:val="uk-UA"/>
        </w:rPr>
        <w:t>ів</w:t>
      </w:r>
      <w:r w:rsidRPr="003A7DCA">
        <w:rPr>
          <w:color w:val="auto"/>
          <w:sz w:val="28"/>
          <w:szCs w:val="28"/>
          <w:lang w:val="uk-UA"/>
        </w:rPr>
        <w:t xml:space="preserve"> процесуально-правового регулювання вирішення спортивних колізій, зокрема </w:t>
      </w:r>
      <w:r w:rsidR="005D4846" w:rsidRPr="003A7DCA">
        <w:rPr>
          <w:color w:val="auto"/>
          <w:sz w:val="28"/>
          <w:szCs w:val="28"/>
          <w:lang w:val="uk-UA"/>
        </w:rPr>
        <w:t>через</w:t>
      </w:r>
      <w:r w:rsidRPr="003A7DCA">
        <w:rPr>
          <w:color w:val="auto"/>
          <w:sz w:val="28"/>
          <w:szCs w:val="28"/>
          <w:lang w:val="uk-UA"/>
        </w:rPr>
        <w:t xml:space="preserve"> спеціалізован</w:t>
      </w:r>
      <w:r w:rsidR="00184347" w:rsidRPr="003A7DCA">
        <w:rPr>
          <w:color w:val="auto"/>
          <w:sz w:val="28"/>
          <w:szCs w:val="28"/>
          <w:lang w:val="uk-UA"/>
        </w:rPr>
        <w:t>у</w:t>
      </w:r>
      <w:r w:rsidRPr="003A7DCA">
        <w:rPr>
          <w:color w:val="auto"/>
          <w:sz w:val="28"/>
          <w:szCs w:val="28"/>
          <w:lang w:val="uk-UA"/>
        </w:rPr>
        <w:t xml:space="preserve"> систем</w:t>
      </w:r>
      <w:r w:rsidR="00184347" w:rsidRPr="003A7DCA">
        <w:rPr>
          <w:color w:val="auto"/>
          <w:sz w:val="28"/>
          <w:szCs w:val="28"/>
          <w:lang w:val="uk-UA"/>
        </w:rPr>
        <w:t>у</w:t>
      </w:r>
      <w:r w:rsidRPr="003A7DCA">
        <w:rPr>
          <w:color w:val="auto"/>
          <w:sz w:val="28"/>
          <w:szCs w:val="28"/>
          <w:lang w:val="uk-UA"/>
        </w:rPr>
        <w:t xml:space="preserve"> врегулювання спорів – дисциплінарних органів спортивних організацій та спеціалізованих спортивних арбітражних (третейських) судів тощо</w:t>
      </w:r>
      <w:r w:rsidR="00A37318" w:rsidRPr="003A7DCA">
        <w:rPr>
          <w:color w:val="auto"/>
          <w:sz w:val="28"/>
          <w:szCs w:val="28"/>
          <w:lang w:val="uk-UA"/>
        </w:rPr>
        <w:t xml:space="preserve"> </w:t>
      </w:r>
      <w:r w:rsidR="00A37318" w:rsidRPr="003A7DCA">
        <w:rPr>
          <w:bCs/>
          <w:color w:val="auto"/>
          <w:sz w:val="28"/>
          <w:szCs w:val="28"/>
          <w:lang w:val="uk-UA"/>
        </w:rPr>
        <w:t>[37]</w:t>
      </w:r>
      <w:r w:rsidRPr="003A7DCA">
        <w:rPr>
          <w:bCs/>
          <w:color w:val="auto"/>
          <w:sz w:val="28"/>
          <w:szCs w:val="28"/>
          <w:lang w:val="uk-UA"/>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На наш погляд, у цьому переліку значна кількість методів не є такими, що належать виключно галузі спортивного права, більшість </w:t>
      </w:r>
      <w:r w:rsidR="00184347" w:rsidRPr="003A7DCA">
        <w:rPr>
          <w:rFonts w:cs="Times New Roman"/>
          <w:color w:val="auto"/>
          <w:szCs w:val="28"/>
        </w:rPr>
        <w:t>і</w:t>
      </w:r>
      <w:r w:rsidRPr="003A7DCA">
        <w:rPr>
          <w:rFonts w:cs="Times New Roman"/>
          <w:color w:val="auto"/>
          <w:szCs w:val="28"/>
        </w:rPr>
        <w:t xml:space="preserve">з них потребують своєї конкретизації, а деякі формулювання не </w:t>
      </w:r>
      <w:r w:rsidR="00A37318" w:rsidRPr="003A7DCA">
        <w:rPr>
          <w:rFonts w:cs="Times New Roman"/>
          <w:color w:val="auto"/>
          <w:szCs w:val="28"/>
        </w:rPr>
        <w:t>мають</w:t>
      </w:r>
      <w:r w:rsidRPr="003A7DCA">
        <w:rPr>
          <w:rFonts w:cs="Times New Roman"/>
          <w:color w:val="auto"/>
          <w:szCs w:val="28"/>
        </w:rPr>
        <w:t xml:space="preserve"> </w:t>
      </w:r>
      <w:r w:rsidR="00A37318" w:rsidRPr="003A7DCA">
        <w:rPr>
          <w:rFonts w:cs="Times New Roman"/>
          <w:color w:val="auto"/>
          <w:szCs w:val="28"/>
        </w:rPr>
        <w:t>значення</w:t>
      </w:r>
      <w:r w:rsidRPr="003A7DCA">
        <w:rPr>
          <w:rFonts w:cs="Times New Roman"/>
          <w:color w:val="auto"/>
          <w:szCs w:val="28"/>
        </w:rPr>
        <w:t xml:space="preserve"> методу.</w:t>
      </w:r>
      <w:r w:rsidR="00A37318" w:rsidRPr="003A7DCA">
        <w:rPr>
          <w:rFonts w:cs="Times New Roman"/>
          <w:color w:val="auto"/>
          <w:szCs w:val="28"/>
        </w:rPr>
        <w:t xml:space="preserve"> Так, н</w:t>
      </w:r>
      <w:r w:rsidRPr="003A7DCA">
        <w:rPr>
          <w:rFonts w:cs="Times New Roman"/>
          <w:color w:val="auto"/>
          <w:szCs w:val="28"/>
        </w:rPr>
        <w:t>априклад, «забезпечення представникам усіх верств населення рівних можливостей займатися фізкультурою і спортом незалежно від їх доходів і статків, раси, кольору шкіри, статі, мови, релігії, політичних чи інших переконань, національного і соціального походження» може бути цілком придатним для занять культурою або наукою, для сфери освіти тощо; метод «забезпечення ефективної підготовки до змагань, участі у змагальній діяльності і досягнення максимально високих спортивних результатів» насправді є не методом, а функцією або завданнями, що потребує конкретизації способів їх реалізації,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Разом з тим, як відзначається в літературі, традиційний підхід до поділу права на галузі за критеріями предмета і методу правового регулювання не можна вважати переконливим. Галузі права повинні визначатися на основі якогось одного певного критерію. Саме тому некоректно визначати як «галузі права» нормативні масиви, утворені на основі кількох різних ознак, сформовані одночасно за різними критеріями. Поділ права за вказаними критеріями не є переконливим, оскільки дискусії щодо галузевого поділу права на основі цих критеріїв не припиняються багато десятиліть. </w:t>
      </w:r>
      <w:r w:rsidR="00630D32" w:rsidRPr="003A7DCA">
        <w:rPr>
          <w:rFonts w:cs="Times New Roman"/>
          <w:color w:val="auto"/>
          <w:szCs w:val="28"/>
        </w:rPr>
        <w:t>У зв</w:t>
      </w:r>
      <w:r w:rsidR="00E824E0" w:rsidRPr="003A7DCA">
        <w:rPr>
          <w:rFonts w:cs="Times New Roman"/>
          <w:color w:val="auto"/>
          <w:szCs w:val="28"/>
        </w:rPr>
        <w:t>’</w:t>
      </w:r>
      <w:r w:rsidR="00630D32" w:rsidRPr="003A7DCA">
        <w:rPr>
          <w:rFonts w:cs="Times New Roman"/>
          <w:color w:val="auto"/>
          <w:szCs w:val="28"/>
        </w:rPr>
        <w:t xml:space="preserve">язку з цим </w:t>
      </w:r>
      <w:r w:rsidRPr="003A7DCA">
        <w:rPr>
          <w:rFonts w:cs="Times New Roman"/>
          <w:color w:val="auto"/>
          <w:szCs w:val="28"/>
        </w:rPr>
        <w:t>В.Д.</w:t>
      </w:r>
      <w:r w:rsidR="00184347" w:rsidRPr="003A7DCA">
        <w:rPr>
          <w:rFonts w:cs="Times New Roman"/>
          <w:color w:val="auto"/>
          <w:szCs w:val="28"/>
        </w:rPr>
        <w:t> </w:t>
      </w:r>
      <w:r w:rsidRPr="003A7DCA">
        <w:rPr>
          <w:rFonts w:cs="Times New Roman"/>
          <w:color w:val="auto"/>
          <w:szCs w:val="28"/>
        </w:rPr>
        <w:t>Сорокін</w:t>
      </w:r>
      <w:r w:rsidR="00630D32" w:rsidRPr="003A7DCA">
        <w:rPr>
          <w:rFonts w:cs="Times New Roman"/>
          <w:color w:val="auto"/>
          <w:szCs w:val="28"/>
        </w:rPr>
        <w:t xml:space="preserve"> пише, що</w:t>
      </w:r>
      <w:r w:rsidRPr="003A7DCA">
        <w:rPr>
          <w:rFonts w:cs="Times New Roman"/>
          <w:color w:val="auto"/>
          <w:szCs w:val="28"/>
        </w:rPr>
        <w:t xml:space="preserve"> загальнотеоретичній домінуючій конструкції про галузевий предмет і метод властива глибока внутрішня суперечливість, яку мож</w:t>
      </w:r>
      <w:r w:rsidR="00630D32" w:rsidRPr="003A7DCA">
        <w:rPr>
          <w:rFonts w:cs="Times New Roman"/>
          <w:color w:val="auto"/>
          <w:szCs w:val="28"/>
        </w:rPr>
        <w:t>ливо</w:t>
      </w:r>
      <w:r w:rsidRPr="003A7DCA">
        <w:rPr>
          <w:rFonts w:cs="Times New Roman"/>
          <w:color w:val="auto"/>
          <w:szCs w:val="28"/>
        </w:rPr>
        <w:t xml:space="preserve"> подолати </w:t>
      </w:r>
      <w:r w:rsidR="00630D32" w:rsidRPr="003A7DCA">
        <w:rPr>
          <w:rFonts w:cs="Times New Roman"/>
          <w:color w:val="auto"/>
          <w:szCs w:val="28"/>
        </w:rPr>
        <w:t xml:space="preserve">тільки </w:t>
      </w:r>
      <w:r w:rsidRPr="003A7DCA">
        <w:rPr>
          <w:rFonts w:cs="Times New Roman"/>
          <w:color w:val="auto"/>
          <w:szCs w:val="28"/>
        </w:rPr>
        <w:t>використовуючи системний аналіз, що кардинально змінить усю звичну правову картину,</w:t>
      </w:r>
      <w:r w:rsidR="00184347" w:rsidRPr="003A7DCA">
        <w:rPr>
          <w:rFonts w:cs="Times New Roman"/>
          <w:color w:val="auto"/>
          <w:szCs w:val="28"/>
        </w:rPr>
        <w:t xml:space="preserve"> </w:t>
      </w:r>
      <w:r w:rsidRPr="003A7DCA">
        <w:rPr>
          <w:rFonts w:cs="Times New Roman"/>
          <w:color w:val="auto"/>
          <w:szCs w:val="28"/>
        </w:rPr>
        <w:t>існу</w:t>
      </w:r>
      <w:r w:rsidR="00630D32" w:rsidRPr="003A7DCA">
        <w:rPr>
          <w:rFonts w:cs="Times New Roman"/>
          <w:color w:val="auto"/>
          <w:szCs w:val="28"/>
        </w:rPr>
        <w:t>ючу</w:t>
      </w:r>
      <w:r w:rsidRPr="003A7DCA">
        <w:rPr>
          <w:rFonts w:cs="Times New Roman"/>
          <w:color w:val="auto"/>
          <w:szCs w:val="28"/>
        </w:rPr>
        <w:t xml:space="preserve"> </w:t>
      </w:r>
      <w:r w:rsidR="00630D32" w:rsidRPr="003A7DCA">
        <w:rPr>
          <w:rFonts w:cs="Times New Roman"/>
          <w:color w:val="auto"/>
          <w:szCs w:val="28"/>
        </w:rPr>
        <w:t>в</w:t>
      </w:r>
      <w:r w:rsidRPr="003A7DCA">
        <w:rPr>
          <w:rFonts w:cs="Times New Roman"/>
          <w:color w:val="auto"/>
          <w:szCs w:val="28"/>
        </w:rPr>
        <w:t>же багато десятків років</w:t>
      </w:r>
      <w:r w:rsidR="00630D32" w:rsidRPr="003A7DCA">
        <w:rPr>
          <w:rFonts w:cs="Times New Roman"/>
          <w:color w:val="auto"/>
          <w:szCs w:val="28"/>
        </w:rPr>
        <w:t xml:space="preserve"> </w:t>
      </w:r>
      <w:r w:rsidR="00630D32" w:rsidRPr="003A7DCA">
        <w:rPr>
          <w:rFonts w:cs="Times New Roman"/>
          <w:bCs/>
          <w:color w:val="auto"/>
          <w:szCs w:val="28"/>
        </w:rPr>
        <w:t>[38, с.</w:t>
      </w:r>
      <w:r w:rsidR="00184347" w:rsidRPr="003A7DCA">
        <w:rPr>
          <w:rFonts w:cs="Times New Roman"/>
          <w:bCs/>
          <w:color w:val="auto"/>
          <w:szCs w:val="28"/>
        </w:rPr>
        <w:t> </w:t>
      </w:r>
      <w:r w:rsidR="00630D32" w:rsidRPr="003A7DCA">
        <w:rPr>
          <w:rFonts w:cs="Times New Roman"/>
          <w:bCs/>
          <w:color w:val="auto"/>
          <w:szCs w:val="28"/>
        </w:rPr>
        <w:t>34</w:t>
      </w:r>
      <w:r w:rsidR="00184347" w:rsidRPr="003A7DCA">
        <w:rPr>
          <w:rFonts w:cs="Times New Roman"/>
          <w:bCs/>
          <w:color w:val="auto"/>
          <w:szCs w:val="28"/>
        </w:rPr>
        <w:t>–</w:t>
      </w:r>
      <w:r w:rsidR="00630D32" w:rsidRPr="003A7DCA">
        <w:rPr>
          <w:rFonts w:cs="Times New Roman"/>
          <w:bCs/>
          <w:color w:val="auto"/>
          <w:szCs w:val="28"/>
        </w:rPr>
        <w:t>35]</w:t>
      </w:r>
      <w:r w:rsidRPr="003A7DCA">
        <w:rPr>
          <w:rFonts w:cs="Times New Roman"/>
          <w:color w:val="auto"/>
          <w:szCs w:val="28"/>
        </w:rPr>
        <w:t xml:space="preserve">. </w:t>
      </w:r>
    </w:p>
    <w:p w:rsidR="00630D32" w:rsidRPr="003A7DCA" w:rsidRDefault="00DA3A83" w:rsidP="00630D32">
      <w:pPr>
        <w:ind w:firstLine="709"/>
        <w:jc w:val="both"/>
        <w:rPr>
          <w:rFonts w:cs="Times New Roman"/>
          <w:b/>
          <w:color w:val="auto"/>
          <w:szCs w:val="28"/>
        </w:rPr>
      </w:pPr>
      <w:r w:rsidRPr="003A7DCA">
        <w:rPr>
          <w:rFonts w:cs="Times New Roman"/>
          <w:color w:val="auto"/>
          <w:szCs w:val="28"/>
        </w:rPr>
        <w:t xml:space="preserve">Як відзначалося в літературі, взагалі помилково називати критерієм поділу </w:t>
      </w:r>
      <w:r w:rsidRPr="003A7DCA">
        <w:rPr>
          <w:rFonts w:cs="Times New Roman"/>
          <w:i/>
          <w:color w:val="auto"/>
          <w:szCs w:val="28"/>
        </w:rPr>
        <w:t>права</w:t>
      </w:r>
      <w:r w:rsidRPr="003A7DCA">
        <w:rPr>
          <w:rFonts w:cs="Times New Roman"/>
          <w:color w:val="auto"/>
          <w:szCs w:val="28"/>
        </w:rPr>
        <w:t xml:space="preserve"> будь-що, що «лежить поза правом», зокрема, й «різноманітні види суспільних відносин». </w:t>
      </w:r>
      <w:r w:rsidR="00630D32" w:rsidRPr="003A7DCA">
        <w:rPr>
          <w:rFonts w:cs="Times New Roman"/>
          <w:color w:val="auto"/>
          <w:szCs w:val="28"/>
        </w:rPr>
        <w:t xml:space="preserve">Взагалі слово «критерій» [гр. </w:t>
      </w:r>
      <w:r w:rsidR="00630D32" w:rsidRPr="003A7DCA">
        <w:rPr>
          <w:rFonts w:cs="Times New Roman"/>
          <w:i/>
          <w:color w:val="auto"/>
          <w:szCs w:val="28"/>
        </w:rPr>
        <w:t>kritёrion</w:t>
      </w:r>
      <w:r w:rsidR="00630D32" w:rsidRPr="003A7DCA">
        <w:rPr>
          <w:rFonts w:cs="Times New Roman"/>
          <w:color w:val="auto"/>
          <w:szCs w:val="28"/>
        </w:rPr>
        <w:t xml:space="preserve">] визначається як ознака, на основі якої здійснюється оцінка, визначення чи класифікація чого-небудь, мірило оцінки </w:t>
      </w:r>
      <w:r w:rsidR="00630D32" w:rsidRPr="003A7DCA">
        <w:rPr>
          <w:rFonts w:cs="Times New Roman"/>
          <w:bCs/>
          <w:color w:val="auto"/>
          <w:szCs w:val="28"/>
        </w:rPr>
        <w:t xml:space="preserve">[39, </w:t>
      </w:r>
      <w:r w:rsidR="00630D32" w:rsidRPr="003A7DCA">
        <w:rPr>
          <w:rFonts w:cs="Times New Roman"/>
          <w:bCs/>
          <w:color w:val="auto"/>
          <w:szCs w:val="28"/>
          <w:lang w:val="en-US"/>
        </w:rPr>
        <w:t>c</w:t>
      </w:r>
      <w:r w:rsidR="00630D32" w:rsidRPr="003A7DCA">
        <w:rPr>
          <w:rFonts w:cs="Times New Roman"/>
          <w:bCs/>
          <w:color w:val="auto"/>
          <w:szCs w:val="28"/>
        </w:rPr>
        <w:t>. 320].</w:t>
      </w:r>
      <w:r w:rsidR="00630D32" w:rsidRPr="003A7DCA">
        <w:rPr>
          <w:rFonts w:cs="Times New Roman"/>
          <w:b/>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Якщо галузь права визначати як певні групи правових норм, то це передбачає наявність </w:t>
      </w:r>
      <w:r w:rsidRPr="003A7DCA">
        <w:rPr>
          <w:rFonts w:cs="Times New Roman"/>
          <w:i/>
          <w:color w:val="auto"/>
          <w:szCs w:val="28"/>
        </w:rPr>
        <w:t>у тих норм</w:t>
      </w:r>
      <w:r w:rsidRPr="003A7DCA">
        <w:rPr>
          <w:rFonts w:cs="Times New Roman"/>
          <w:color w:val="auto"/>
          <w:szCs w:val="28"/>
        </w:rPr>
        <w:t xml:space="preserve">, які утворюють дану групу, якоїсь </w:t>
      </w:r>
      <w:r w:rsidRPr="003A7DCA">
        <w:rPr>
          <w:rFonts w:cs="Times New Roman"/>
          <w:i/>
          <w:color w:val="auto"/>
          <w:szCs w:val="28"/>
        </w:rPr>
        <w:t>спільної ознаки</w:t>
      </w:r>
      <w:r w:rsidRPr="003A7DCA">
        <w:rPr>
          <w:rFonts w:cs="Times New Roman"/>
          <w:color w:val="auto"/>
          <w:szCs w:val="28"/>
        </w:rPr>
        <w:t xml:space="preserve">, за якою ця група вирізняється з-поміж інших. «Це означає, що вказана ознака є саме </w:t>
      </w:r>
      <w:r w:rsidRPr="003A7DCA">
        <w:rPr>
          <w:rFonts w:cs="Times New Roman"/>
          <w:i/>
          <w:color w:val="auto"/>
          <w:szCs w:val="28"/>
        </w:rPr>
        <w:t>ознакою юридичної норми</w:t>
      </w:r>
      <w:r w:rsidRPr="003A7DCA">
        <w:rPr>
          <w:rFonts w:cs="Times New Roman"/>
          <w:color w:val="auto"/>
          <w:szCs w:val="28"/>
        </w:rPr>
        <w:t xml:space="preserve">, властивою </w:t>
      </w:r>
      <w:r w:rsidRPr="003A7DCA">
        <w:rPr>
          <w:rFonts w:cs="Times New Roman"/>
          <w:i/>
          <w:color w:val="auto"/>
          <w:szCs w:val="28"/>
        </w:rPr>
        <w:t>кожній</w:t>
      </w:r>
      <w:r w:rsidRPr="003A7DCA">
        <w:rPr>
          <w:rFonts w:cs="Times New Roman"/>
          <w:color w:val="auto"/>
          <w:szCs w:val="28"/>
        </w:rPr>
        <w:t xml:space="preserve"> нормі даної сукупності, а не ознакою чогось іншого (суспільних відносин, які регулюються цими нормами, чи абстрактної «групи норм» тощо). Зрозуміло, що особливостями суспільних відносин </w:t>
      </w:r>
      <w:r w:rsidRPr="003A7DCA">
        <w:rPr>
          <w:rFonts w:cs="Times New Roman"/>
          <w:i/>
          <w:color w:val="auto"/>
          <w:szCs w:val="28"/>
        </w:rPr>
        <w:t>зумовлюються</w:t>
      </w:r>
      <w:r w:rsidRPr="003A7DCA">
        <w:rPr>
          <w:rFonts w:cs="Times New Roman"/>
          <w:color w:val="auto"/>
          <w:szCs w:val="28"/>
        </w:rPr>
        <w:t xml:space="preserve"> певні специфічні ознаки норм, однак галузь </w:t>
      </w:r>
      <w:r w:rsidRPr="003A7DCA">
        <w:rPr>
          <w:rFonts w:cs="Times New Roman"/>
          <w:i/>
          <w:color w:val="auto"/>
          <w:szCs w:val="28"/>
        </w:rPr>
        <w:t>права</w:t>
      </w:r>
      <w:r w:rsidRPr="003A7DCA">
        <w:rPr>
          <w:rFonts w:cs="Times New Roman"/>
          <w:color w:val="auto"/>
          <w:szCs w:val="28"/>
        </w:rPr>
        <w:t xml:space="preserve"> утворюють </w:t>
      </w:r>
      <w:r w:rsidRPr="003A7DCA">
        <w:rPr>
          <w:rFonts w:cs="Times New Roman"/>
          <w:i/>
          <w:color w:val="auto"/>
          <w:szCs w:val="28"/>
        </w:rPr>
        <w:t>безпосередньо</w:t>
      </w:r>
      <w:r w:rsidRPr="003A7DCA">
        <w:rPr>
          <w:rFonts w:cs="Times New Roman"/>
          <w:color w:val="auto"/>
          <w:szCs w:val="28"/>
        </w:rPr>
        <w:t xml:space="preserve"> юридичні норми, а не ті відносини, що підлягають правовому регулюванню»</w:t>
      </w:r>
      <w:r w:rsidR="00630D32" w:rsidRPr="003A7DCA">
        <w:rPr>
          <w:rFonts w:cs="Times New Roman"/>
          <w:color w:val="auto"/>
          <w:szCs w:val="28"/>
        </w:rPr>
        <w:t xml:space="preserve"> </w:t>
      </w:r>
      <w:r w:rsidR="00630D32" w:rsidRPr="003A7DCA">
        <w:rPr>
          <w:rFonts w:cs="Times New Roman"/>
          <w:bCs/>
          <w:color w:val="auto"/>
          <w:szCs w:val="28"/>
          <w:lang w:val="ru-RU"/>
        </w:rPr>
        <w:t>[</w:t>
      </w:r>
      <w:r w:rsidR="00AE0ACA" w:rsidRPr="003A7DCA">
        <w:rPr>
          <w:rFonts w:cs="Times New Roman"/>
          <w:bCs/>
          <w:color w:val="auto"/>
          <w:szCs w:val="28"/>
        </w:rPr>
        <w:t>40, с.</w:t>
      </w:r>
      <w:r w:rsidR="00F32FFA" w:rsidRPr="003A7DCA">
        <w:rPr>
          <w:rFonts w:cs="Times New Roman"/>
          <w:bCs/>
          <w:color w:val="auto"/>
          <w:szCs w:val="28"/>
        </w:rPr>
        <w:t> </w:t>
      </w:r>
      <w:r w:rsidR="00AE0ACA" w:rsidRPr="003A7DCA">
        <w:rPr>
          <w:rFonts w:cs="Times New Roman"/>
          <w:bCs/>
          <w:color w:val="auto"/>
          <w:szCs w:val="28"/>
        </w:rPr>
        <w:t>15</w:t>
      </w:r>
      <w:r w:rsidR="00630D32" w:rsidRPr="003A7DCA">
        <w:rPr>
          <w:rFonts w:cs="Times New Roman"/>
          <w:bCs/>
          <w:color w:val="auto"/>
          <w:szCs w:val="28"/>
          <w:lang w:val="ru-RU"/>
        </w:rPr>
        <w:t>]</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Проте у визначеннях поняття спортивного права як галузі права у багатьох авторів має місце саме </w:t>
      </w:r>
      <w:r w:rsidR="00AE0ACA" w:rsidRPr="003A7DCA">
        <w:rPr>
          <w:rFonts w:cs="Times New Roman"/>
          <w:color w:val="auto"/>
          <w:szCs w:val="28"/>
        </w:rPr>
        <w:t>вказана</w:t>
      </w:r>
      <w:r w:rsidRPr="003A7DCA">
        <w:rPr>
          <w:rFonts w:cs="Times New Roman"/>
          <w:color w:val="auto"/>
          <w:szCs w:val="28"/>
        </w:rPr>
        <w:t xml:space="preserve"> помилка, внаслідок чого поділ права на галузі здійснюють за ознаками, про які відсутнє чітке уявлення як про певний предметний критерій</w:t>
      </w:r>
      <w:r w:rsidR="00AE0ACA" w:rsidRPr="003A7DCA">
        <w:rPr>
          <w:rFonts w:cs="Times New Roman"/>
          <w:color w:val="auto"/>
          <w:szCs w:val="28"/>
        </w:rPr>
        <w:t xml:space="preserve"> </w:t>
      </w:r>
      <w:r w:rsidR="00AE0ACA" w:rsidRPr="003A7DCA">
        <w:rPr>
          <w:rFonts w:cs="Times New Roman"/>
          <w:bCs/>
          <w:color w:val="auto"/>
          <w:szCs w:val="28"/>
          <w:lang w:val="ru-RU"/>
        </w:rPr>
        <w:t>[41, с.</w:t>
      </w:r>
      <w:r w:rsidR="00F32FFA" w:rsidRPr="003A7DCA">
        <w:rPr>
          <w:rFonts w:cs="Times New Roman"/>
          <w:bCs/>
          <w:color w:val="auto"/>
          <w:szCs w:val="28"/>
          <w:lang w:val="ru-RU"/>
        </w:rPr>
        <w:t> </w:t>
      </w:r>
      <w:r w:rsidR="00AE0ACA" w:rsidRPr="003A7DCA">
        <w:rPr>
          <w:rFonts w:cs="Times New Roman"/>
          <w:bCs/>
          <w:color w:val="auto"/>
          <w:szCs w:val="28"/>
          <w:lang w:val="ru-RU"/>
        </w:rPr>
        <w:t>18</w:t>
      </w:r>
      <w:r w:rsidR="00F32FFA" w:rsidRPr="003A7DCA">
        <w:rPr>
          <w:rFonts w:cs="Times New Roman"/>
          <w:bCs/>
          <w:color w:val="auto"/>
          <w:szCs w:val="28"/>
          <w:lang w:val="ru-RU"/>
        </w:rPr>
        <w:t>–</w:t>
      </w:r>
      <w:r w:rsidR="00AE0ACA" w:rsidRPr="003A7DCA">
        <w:rPr>
          <w:rFonts w:cs="Times New Roman"/>
          <w:bCs/>
          <w:color w:val="auto"/>
          <w:szCs w:val="28"/>
          <w:lang w:val="ru-RU"/>
        </w:rPr>
        <w:t>20]</w:t>
      </w:r>
      <w:r w:rsidRPr="003A7DCA">
        <w:rPr>
          <w:rFonts w:cs="Times New Roman"/>
          <w:bCs/>
          <w:color w:val="auto"/>
          <w:szCs w:val="28"/>
        </w:rPr>
        <w:t>.</w:t>
      </w:r>
      <w:r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Візьмемо, для прикладу, наступне визначення: спортивне право – це «комплексна галузь права» як сукупність правових норм,</w:t>
      </w:r>
      <w:r w:rsidR="00F32FFA" w:rsidRPr="003A7DCA">
        <w:rPr>
          <w:rFonts w:cs="Times New Roman"/>
          <w:color w:val="auto"/>
          <w:szCs w:val="28"/>
        </w:rPr>
        <w:t xml:space="preserve"> </w:t>
      </w:r>
      <w:r w:rsidRPr="003A7DCA">
        <w:rPr>
          <w:rFonts w:cs="Times New Roman"/>
          <w:color w:val="auto"/>
          <w:szCs w:val="28"/>
        </w:rPr>
        <w:t>регулюючих суспільні відносини, які складаються у сфері фізичної культури і спорту</w:t>
      </w:r>
      <w:r w:rsidR="00AE0ACA" w:rsidRPr="003A7DCA">
        <w:rPr>
          <w:rFonts w:cs="Times New Roman"/>
          <w:color w:val="auto"/>
          <w:szCs w:val="28"/>
        </w:rPr>
        <w:t xml:space="preserve"> </w:t>
      </w:r>
      <w:r w:rsidR="00AE0ACA" w:rsidRPr="003A7DCA">
        <w:rPr>
          <w:rFonts w:cs="Times New Roman"/>
          <w:bCs/>
          <w:color w:val="auto"/>
          <w:szCs w:val="28"/>
        </w:rPr>
        <w:t>[22, с.</w:t>
      </w:r>
      <w:r w:rsidR="00F32FFA" w:rsidRPr="003A7DCA">
        <w:rPr>
          <w:rFonts w:cs="Times New Roman"/>
          <w:bCs/>
          <w:color w:val="auto"/>
          <w:szCs w:val="28"/>
        </w:rPr>
        <w:t> </w:t>
      </w:r>
      <w:r w:rsidR="00AE0ACA" w:rsidRPr="003A7DCA">
        <w:rPr>
          <w:rFonts w:cs="Times New Roman"/>
          <w:bCs/>
          <w:color w:val="auto"/>
          <w:szCs w:val="28"/>
        </w:rPr>
        <w:t>58]</w:t>
      </w:r>
      <w:r w:rsidRPr="003A7DCA">
        <w:rPr>
          <w:rFonts w:cs="Times New Roman"/>
          <w:bCs/>
          <w:color w:val="auto"/>
          <w:szCs w:val="28"/>
        </w:rPr>
        <w:t>.</w:t>
      </w:r>
      <w:r w:rsidRPr="003A7DCA">
        <w:rPr>
          <w:rFonts w:cs="Times New Roman"/>
          <w:color w:val="auto"/>
          <w:szCs w:val="28"/>
        </w:rPr>
        <w:t xml:space="preserve"> Тут «сфера фізичної культури і спорту» є такою ознакою, про яку ще </w:t>
      </w:r>
      <w:r w:rsidR="00AE0ACA" w:rsidRPr="003A7DCA">
        <w:rPr>
          <w:rFonts w:cs="Times New Roman"/>
          <w:color w:val="auto"/>
          <w:szCs w:val="28"/>
        </w:rPr>
        <w:t xml:space="preserve">не сформовано </w:t>
      </w:r>
      <w:r w:rsidRPr="003A7DCA">
        <w:rPr>
          <w:rFonts w:cs="Times New Roman"/>
          <w:color w:val="auto"/>
          <w:szCs w:val="28"/>
        </w:rPr>
        <w:t>певне поняття. У зв</w:t>
      </w:r>
      <w:r w:rsidR="00E824E0" w:rsidRPr="003A7DCA">
        <w:rPr>
          <w:rFonts w:cs="Times New Roman"/>
          <w:color w:val="auto"/>
          <w:szCs w:val="28"/>
        </w:rPr>
        <w:t>’</w:t>
      </w:r>
      <w:r w:rsidRPr="003A7DCA">
        <w:rPr>
          <w:rFonts w:cs="Times New Roman"/>
          <w:color w:val="auto"/>
          <w:szCs w:val="28"/>
        </w:rPr>
        <w:t>язку з цим виникають питання, зокрема, про правомірність включення в спортивне право регулювання відносин сфери фізичної культури. Чому ж спортивне право не названо «фізкультурно-спортивним правом»? Це запитання є правомірним хоча б у зв</w:t>
      </w:r>
      <w:r w:rsidR="00E824E0" w:rsidRPr="003A7DCA">
        <w:rPr>
          <w:rFonts w:cs="Times New Roman"/>
          <w:color w:val="auto"/>
          <w:szCs w:val="28"/>
        </w:rPr>
        <w:t>’</w:t>
      </w:r>
      <w:r w:rsidRPr="003A7DCA">
        <w:rPr>
          <w:rFonts w:cs="Times New Roman"/>
          <w:color w:val="auto"/>
          <w:szCs w:val="28"/>
        </w:rPr>
        <w:t xml:space="preserve">язку з тим, що деякі автори пишуть тільки про </w:t>
      </w:r>
      <w:r w:rsidRPr="003A7DCA">
        <w:rPr>
          <w:rFonts w:cs="Times New Roman"/>
          <w:i/>
          <w:color w:val="auto"/>
          <w:szCs w:val="28"/>
        </w:rPr>
        <w:t>сферу спорту</w:t>
      </w:r>
      <w:r w:rsidRPr="003A7DCA">
        <w:rPr>
          <w:rFonts w:cs="Times New Roman"/>
          <w:color w:val="auto"/>
          <w:szCs w:val="28"/>
        </w:rPr>
        <w:t>, як такий тип соціальних відносин, що орієнтує на визнання спортивного права як «сукупної галузі права»</w:t>
      </w:r>
      <w:r w:rsidR="00AE0ACA" w:rsidRPr="003A7DCA">
        <w:rPr>
          <w:rFonts w:cs="Times New Roman"/>
          <w:color w:val="auto"/>
          <w:szCs w:val="28"/>
        </w:rPr>
        <w:t xml:space="preserve"> </w:t>
      </w:r>
      <w:r w:rsidR="00AE0ACA" w:rsidRPr="003A7DCA">
        <w:rPr>
          <w:rFonts w:cs="Times New Roman"/>
          <w:bCs/>
          <w:color w:val="auto"/>
          <w:szCs w:val="28"/>
        </w:rPr>
        <w:t>[20, с.</w:t>
      </w:r>
      <w:r w:rsidR="00F32FFA" w:rsidRPr="003A7DCA">
        <w:rPr>
          <w:rFonts w:cs="Times New Roman"/>
          <w:bCs/>
          <w:color w:val="auto"/>
          <w:szCs w:val="28"/>
        </w:rPr>
        <w:t> </w:t>
      </w:r>
      <w:r w:rsidR="00AE0ACA" w:rsidRPr="003A7DCA">
        <w:rPr>
          <w:rFonts w:cs="Times New Roman"/>
          <w:bCs/>
          <w:color w:val="auto"/>
          <w:szCs w:val="28"/>
        </w:rPr>
        <w:t>66</w:t>
      </w:r>
      <w:r w:rsidR="00F32FFA" w:rsidRPr="003A7DCA">
        <w:rPr>
          <w:rFonts w:cs="Times New Roman"/>
          <w:bCs/>
          <w:color w:val="auto"/>
          <w:szCs w:val="28"/>
        </w:rPr>
        <w:t>–</w:t>
      </w:r>
      <w:r w:rsidR="00AE0ACA" w:rsidRPr="003A7DCA">
        <w:rPr>
          <w:rFonts w:cs="Times New Roman"/>
          <w:bCs/>
          <w:color w:val="auto"/>
          <w:szCs w:val="28"/>
        </w:rPr>
        <w:t>67]</w:t>
      </w:r>
      <w:r w:rsidRPr="003A7DCA">
        <w:rPr>
          <w:rFonts w:cs="Times New Roman"/>
          <w:bCs/>
          <w:color w:val="auto"/>
          <w:szCs w:val="28"/>
        </w:rPr>
        <w:t>.</w:t>
      </w:r>
      <w:r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Враховуючи проведений аналіз питання </w:t>
      </w:r>
      <w:r w:rsidR="0044158A" w:rsidRPr="003A7DCA">
        <w:rPr>
          <w:rFonts w:cs="Times New Roman"/>
          <w:color w:val="auto"/>
          <w:szCs w:val="28"/>
        </w:rPr>
        <w:t>стосовно</w:t>
      </w:r>
      <w:r w:rsidRPr="003A7DCA">
        <w:rPr>
          <w:rFonts w:cs="Times New Roman"/>
          <w:color w:val="auto"/>
          <w:szCs w:val="28"/>
        </w:rPr>
        <w:t xml:space="preserve"> критерії</w:t>
      </w:r>
      <w:r w:rsidR="0044158A" w:rsidRPr="003A7DCA">
        <w:rPr>
          <w:rFonts w:cs="Times New Roman"/>
          <w:color w:val="auto"/>
          <w:szCs w:val="28"/>
        </w:rPr>
        <w:t>в</w:t>
      </w:r>
      <w:r w:rsidRPr="003A7DCA">
        <w:rPr>
          <w:rFonts w:cs="Times New Roman"/>
          <w:color w:val="auto"/>
          <w:szCs w:val="28"/>
        </w:rPr>
        <w:t xml:space="preserve"> визначення спортивного права як галузі права, </w:t>
      </w:r>
      <w:r w:rsidR="0044158A" w:rsidRPr="003A7DCA">
        <w:rPr>
          <w:rFonts w:cs="Times New Roman"/>
          <w:color w:val="auto"/>
          <w:szCs w:val="28"/>
        </w:rPr>
        <w:t xml:space="preserve">ми дійшли </w:t>
      </w:r>
      <w:r w:rsidRPr="003A7DCA">
        <w:rPr>
          <w:rFonts w:cs="Times New Roman"/>
          <w:color w:val="auto"/>
          <w:szCs w:val="28"/>
        </w:rPr>
        <w:t>виснов</w:t>
      </w:r>
      <w:r w:rsidR="0044158A" w:rsidRPr="003A7DCA">
        <w:rPr>
          <w:rFonts w:cs="Times New Roman"/>
          <w:color w:val="auto"/>
          <w:szCs w:val="28"/>
        </w:rPr>
        <w:t>ку</w:t>
      </w:r>
      <w:r w:rsidRPr="003A7DCA">
        <w:rPr>
          <w:rFonts w:cs="Times New Roman"/>
          <w:color w:val="auto"/>
          <w:szCs w:val="28"/>
        </w:rPr>
        <w:t>, що традиційні критерії визначення галузі в системі права (предмет і метод правового регулювання) не можуть бути використані з мето</w:t>
      </w:r>
      <w:r w:rsidR="00F32FFA" w:rsidRPr="003A7DCA">
        <w:rPr>
          <w:rFonts w:cs="Times New Roman"/>
          <w:color w:val="auto"/>
          <w:szCs w:val="28"/>
        </w:rPr>
        <w:t xml:space="preserve">ю виділення спортивного права </w:t>
      </w:r>
      <w:r w:rsidRPr="003A7DCA">
        <w:rPr>
          <w:rFonts w:cs="Times New Roman"/>
          <w:color w:val="auto"/>
          <w:szCs w:val="28"/>
        </w:rPr>
        <w:t>в якості галузі права. Визначення спортивного права як комплексної галузі права передбачає пошук такого критерію, на основі якого певна сукупність юридичних норм може бути об</w:t>
      </w:r>
      <w:r w:rsidR="00E824E0" w:rsidRPr="003A7DCA">
        <w:rPr>
          <w:rFonts w:cs="Times New Roman"/>
          <w:color w:val="auto"/>
          <w:szCs w:val="28"/>
        </w:rPr>
        <w:t>’</w:t>
      </w:r>
      <w:r w:rsidRPr="003A7DCA">
        <w:rPr>
          <w:rFonts w:cs="Times New Roman"/>
          <w:color w:val="auto"/>
          <w:szCs w:val="28"/>
        </w:rPr>
        <w:t xml:space="preserve">єднана в </w:t>
      </w:r>
      <w:r w:rsidR="0044158A" w:rsidRPr="003A7DCA">
        <w:rPr>
          <w:rFonts w:cs="Times New Roman"/>
          <w:color w:val="auto"/>
          <w:szCs w:val="28"/>
        </w:rPr>
        <w:t>особливу</w:t>
      </w:r>
      <w:r w:rsidRPr="003A7DCA">
        <w:rPr>
          <w:rFonts w:cs="Times New Roman"/>
          <w:color w:val="auto"/>
          <w:szCs w:val="28"/>
        </w:rPr>
        <w:t xml:space="preserve"> галузь, що передбачає дослідження особливостей правових норм, які складають правову галузь «спортивне право»</w:t>
      </w:r>
      <w:r w:rsidR="0044158A" w:rsidRPr="003A7DCA">
        <w:rPr>
          <w:rFonts w:cs="Times New Roman"/>
          <w:color w:val="auto"/>
          <w:szCs w:val="28"/>
        </w:rPr>
        <w:t xml:space="preserve"> </w:t>
      </w:r>
      <w:r w:rsidR="0044158A" w:rsidRPr="003A7DCA">
        <w:rPr>
          <w:rFonts w:cs="Times New Roman"/>
          <w:bCs/>
          <w:color w:val="auto"/>
          <w:szCs w:val="28"/>
          <w:lang w:val="ru-RU"/>
        </w:rPr>
        <w:t>[42, с</w:t>
      </w:r>
      <w:r w:rsidR="002D6191" w:rsidRPr="003A7DCA">
        <w:rPr>
          <w:rFonts w:cs="Times New Roman"/>
          <w:bCs/>
          <w:color w:val="auto"/>
          <w:szCs w:val="28"/>
          <w:lang w:val="ru-RU"/>
        </w:rPr>
        <w:t>.</w:t>
      </w:r>
      <w:r w:rsidR="00F32FFA" w:rsidRPr="003A7DCA">
        <w:rPr>
          <w:rFonts w:cs="Times New Roman"/>
          <w:bCs/>
          <w:color w:val="auto"/>
          <w:szCs w:val="28"/>
          <w:lang w:val="ru-RU"/>
        </w:rPr>
        <w:t> </w:t>
      </w:r>
      <w:r w:rsidR="002D6191" w:rsidRPr="003A7DCA">
        <w:rPr>
          <w:rFonts w:cs="Times New Roman"/>
          <w:bCs/>
          <w:color w:val="auto"/>
          <w:szCs w:val="28"/>
          <w:lang w:val="ru-RU"/>
        </w:rPr>
        <w:t>8</w:t>
      </w:r>
      <w:r w:rsidR="00F32FFA" w:rsidRPr="003A7DCA">
        <w:rPr>
          <w:rFonts w:cs="Times New Roman"/>
          <w:bCs/>
          <w:color w:val="auto"/>
          <w:szCs w:val="28"/>
          <w:lang w:val="ru-RU"/>
        </w:rPr>
        <w:t>–</w:t>
      </w:r>
      <w:r w:rsidR="002D6191" w:rsidRPr="003A7DCA">
        <w:rPr>
          <w:rFonts w:cs="Times New Roman"/>
          <w:bCs/>
          <w:color w:val="auto"/>
          <w:szCs w:val="28"/>
          <w:lang w:val="ru-RU"/>
        </w:rPr>
        <w:t>12</w:t>
      </w:r>
      <w:r w:rsidR="0044158A" w:rsidRPr="003A7DCA">
        <w:rPr>
          <w:rFonts w:cs="Times New Roman"/>
          <w:bCs/>
          <w:color w:val="auto"/>
          <w:szCs w:val="28"/>
          <w:lang w:val="ru-RU"/>
        </w:rPr>
        <w:t>]</w:t>
      </w:r>
      <w:r w:rsidRPr="003A7DCA">
        <w:rPr>
          <w:rFonts w:cs="Times New Roman"/>
          <w:bCs/>
          <w:color w:val="auto"/>
          <w:szCs w:val="28"/>
        </w:rPr>
        <w:t>.</w:t>
      </w:r>
      <w:r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Як стверджує Т.В.</w:t>
      </w:r>
      <w:r w:rsidR="00F32FFA" w:rsidRPr="003A7DCA">
        <w:rPr>
          <w:rFonts w:cs="Times New Roman"/>
          <w:color w:val="auto"/>
          <w:szCs w:val="28"/>
        </w:rPr>
        <w:t> </w:t>
      </w:r>
      <w:r w:rsidRPr="003A7DCA">
        <w:rPr>
          <w:rFonts w:cs="Times New Roman"/>
          <w:color w:val="auto"/>
          <w:szCs w:val="28"/>
        </w:rPr>
        <w:t xml:space="preserve">Шаханов, усі норми, що застосовуються в спорті, можна розділити на чотири групи: </w:t>
      </w:r>
    </w:p>
    <w:p w:rsidR="00DA3A83" w:rsidRPr="003A7DCA" w:rsidRDefault="00DA3A83" w:rsidP="00DA3A83">
      <w:pPr>
        <w:ind w:firstLine="709"/>
        <w:jc w:val="both"/>
        <w:rPr>
          <w:rFonts w:cs="Times New Roman"/>
          <w:color w:val="auto"/>
          <w:szCs w:val="28"/>
        </w:rPr>
      </w:pPr>
      <w:r w:rsidRPr="003A7DCA">
        <w:rPr>
          <w:rFonts w:cs="Times New Roman"/>
          <w:color w:val="auto"/>
          <w:szCs w:val="28"/>
        </w:rPr>
        <w:t>–</w:t>
      </w:r>
      <w:r w:rsidR="00F32FFA" w:rsidRPr="003A7DCA">
        <w:rPr>
          <w:rFonts w:cs="Times New Roman"/>
          <w:color w:val="auto"/>
          <w:szCs w:val="28"/>
        </w:rPr>
        <w:t> </w:t>
      </w:r>
      <w:r w:rsidRPr="003A7DCA">
        <w:rPr>
          <w:rFonts w:cs="Times New Roman"/>
          <w:color w:val="auto"/>
          <w:szCs w:val="28"/>
        </w:rPr>
        <w:t>правила гри, що являють собою основу будь-якого виду спорту (за практикою Міжнародного спортивного арбітражу дані норми не можуть бути предметом арбітражного розгляду). Найяскрав</w:t>
      </w:r>
      <w:r w:rsidR="00F32FFA" w:rsidRPr="003A7DCA">
        <w:rPr>
          <w:rFonts w:cs="Times New Roman"/>
          <w:color w:val="auto"/>
          <w:szCs w:val="28"/>
        </w:rPr>
        <w:t>іш</w:t>
      </w:r>
      <w:r w:rsidRPr="003A7DCA">
        <w:rPr>
          <w:rFonts w:cs="Times New Roman"/>
          <w:color w:val="auto"/>
          <w:szCs w:val="28"/>
        </w:rPr>
        <w:t>ий приклад – Закони гри ФІФА, затверджені в новій редакції в липні 2008 року;</w:t>
      </w:r>
    </w:p>
    <w:p w:rsidR="00DA3A83" w:rsidRPr="003A7DCA" w:rsidRDefault="00DA3A83" w:rsidP="00DA3A83">
      <w:pPr>
        <w:ind w:firstLine="709"/>
        <w:jc w:val="both"/>
        <w:rPr>
          <w:rFonts w:cs="Times New Roman"/>
          <w:color w:val="auto"/>
          <w:szCs w:val="28"/>
        </w:rPr>
      </w:pPr>
      <w:r w:rsidRPr="003A7DCA">
        <w:rPr>
          <w:rFonts w:cs="Times New Roman"/>
          <w:color w:val="auto"/>
          <w:szCs w:val="28"/>
        </w:rPr>
        <w:t>–</w:t>
      </w:r>
      <w:r w:rsidR="00F32FFA" w:rsidRPr="003A7DCA">
        <w:rPr>
          <w:rFonts w:cs="Times New Roman"/>
          <w:color w:val="auto"/>
          <w:szCs w:val="28"/>
        </w:rPr>
        <w:t> </w:t>
      </w:r>
      <w:r w:rsidRPr="003A7DCA">
        <w:rPr>
          <w:rFonts w:cs="Times New Roman"/>
          <w:color w:val="auto"/>
          <w:szCs w:val="28"/>
        </w:rPr>
        <w:t>етичні принципи спорту, що також іноді називають «духом гри». Саме сюди можна віднести принципи Fair Play (справедливої гри);</w:t>
      </w:r>
    </w:p>
    <w:p w:rsidR="00DA3A83" w:rsidRPr="003A7DCA" w:rsidRDefault="00DA3A83" w:rsidP="00DA3A83">
      <w:pPr>
        <w:ind w:firstLine="709"/>
        <w:jc w:val="both"/>
        <w:rPr>
          <w:rFonts w:cs="Times New Roman"/>
          <w:color w:val="auto"/>
          <w:szCs w:val="28"/>
        </w:rPr>
      </w:pPr>
      <w:r w:rsidRPr="003A7DCA">
        <w:rPr>
          <w:rFonts w:cs="Times New Roman"/>
          <w:color w:val="auto"/>
          <w:szCs w:val="28"/>
        </w:rPr>
        <w:t>–</w:t>
      </w:r>
      <w:r w:rsidR="00F32FFA" w:rsidRPr="003A7DCA">
        <w:rPr>
          <w:rFonts w:cs="Times New Roman"/>
          <w:color w:val="auto"/>
          <w:szCs w:val="28"/>
        </w:rPr>
        <w:t> </w:t>
      </w:r>
      <w:r w:rsidRPr="003A7DCA">
        <w:rPr>
          <w:rFonts w:cs="Times New Roman"/>
          <w:color w:val="auto"/>
          <w:szCs w:val="28"/>
        </w:rPr>
        <w:t>міжнародне спортивне право. Тут мова йде про загальні принципи права, застосовувані в спорті, як, наприклад, право на справедливий і ефективний розгляд;</w:t>
      </w:r>
    </w:p>
    <w:p w:rsidR="00DA3A83" w:rsidRPr="003A7DCA" w:rsidRDefault="00DA3A83" w:rsidP="00DA3A83">
      <w:pPr>
        <w:ind w:firstLine="709"/>
        <w:jc w:val="both"/>
        <w:rPr>
          <w:rFonts w:cs="Times New Roman"/>
          <w:color w:val="auto"/>
          <w:szCs w:val="28"/>
        </w:rPr>
      </w:pPr>
      <w:r w:rsidRPr="003A7DCA">
        <w:rPr>
          <w:rFonts w:cs="Times New Roman"/>
          <w:color w:val="auto"/>
          <w:szCs w:val="28"/>
        </w:rPr>
        <w:t>– глобальне спортивне право. Виділяють п</w:t>
      </w:r>
      <w:r w:rsidR="00E824E0" w:rsidRPr="003A7DCA">
        <w:rPr>
          <w:rFonts w:cs="Times New Roman"/>
          <w:color w:val="auto"/>
          <w:szCs w:val="28"/>
        </w:rPr>
        <w:t>’</w:t>
      </w:r>
      <w:r w:rsidRPr="003A7DCA">
        <w:rPr>
          <w:rFonts w:cs="Times New Roman"/>
          <w:color w:val="auto"/>
          <w:szCs w:val="28"/>
        </w:rPr>
        <w:t>ять ознак, яким повинна норма відповідати, аби належати до глобального спортивного права: вона має бути пов</w:t>
      </w:r>
      <w:r w:rsidR="00E824E0" w:rsidRPr="003A7DCA">
        <w:rPr>
          <w:rFonts w:cs="Times New Roman"/>
          <w:color w:val="auto"/>
          <w:szCs w:val="28"/>
        </w:rPr>
        <w:t>’</w:t>
      </w:r>
      <w:r w:rsidRPr="003A7DCA">
        <w:rPr>
          <w:rFonts w:cs="Times New Roman"/>
          <w:color w:val="auto"/>
          <w:szCs w:val="28"/>
        </w:rPr>
        <w:t>язана з тією чи іншою міжнародною спортивною федерацією; необхідна міжнародна юрисдикція, яка могла б застосовувати вказану норму; вона повинна засновуватися на практиці та звичаях міжнародних спортивних федерацій; вона не повинна бути загальним принципом права, виявленим компаративістським аналізом; вона має відповідати вимозі, що глобальне спортивне право створює незалежну систему, яка визнається національними судами</w:t>
      </w:r>
      <w:r w:rsidR="00AA637F" w:rsidRPr="003A7DCA">
        <w:rPr>
          <w:rFonts w:cs="Times New Roman"/>
          <w:color w:val="auto"/>
          <w:szCs w:val="28"/>
        </w:rPr>
        <w:t xml:space="preserve"> </w:t>
      </w:r>
      <w:r w:rsidR="00AA637F" w:rsidRPr="003A7DCA">
        <w:rPr>
          <w:rFonts w:cs="Times New Roman"/>
          <w:bCs/>
          <w:color w:val="auto"/>
          <w:szCs w:val="28"/>
          <w:lang w:val="ru-RU"/>
        </w:rPr>
        <w:t>[</w:t>
      </w:r>
      <w:r w:rsidR="00FA1E25" w:rsidRPr="003A7DCA">
        <w:rPr>
          <w:rFonts w:cs="Times New Roman"/>
          <w:bCs/>
          <w:color w:val="auto"/>
          <w:szCs w:val="28"/>
          <w:lang w:val="ru-RU"/>
        </w:rPr>
        <w:t>18, с. 92</w:t>
      </w:r>
      <w:r w:rsidR="00AA637F"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Даний поділ норм, що застосовуються </w:t>
      </w:r>
      <w:r w:rsidR="004B3EE4" w:rsidRPr="003A7DCA">
        <w:rPr>
          <w:rFonts w:cs="Times New Roman"/>
          <w:color w:val="auto"/>
          <w:szCs w:val="28"/>
        </w:rPr>
        <w:t>у</w:t>
      </w:r>
      <w:r w:rsidRPr="003A7DCA">
        <w:rPr>
          <w:rFonts w:cs="Times New Roman"/>
          <w:color w:val="auto"/>
          <w:szCs w:val="28"/>
        </w:rPr>
        <w:t xml:space="preserve"> спорті, з нашої точки зору, потребує критичної оцінки. Насамперед, тут немає єдиного критерію, за яким поділені ці норми. Крім того, уже перша група норм – «правила гри, що являють собою основу будь-якого виду спорту»</w:t>
      </w:r>
      <w:r w:rsidR="004B3EE4" w:rsidRPr="003A7DCA">
        <w:rPr>
          <w:rFonts w:cs="Times New Roman"/>
          <w:color w:val="auto"/>
          <w:szCs w:val="28"/>
        </w:rPr>
        <w:t>,</w:t>
      </w:r>
      <w:r w:rsidRPr="003A7DCA">
        <w:rPr>
          <w:rFonts w:cs="Times New Roman"/>
          <w:color w:val="auto"/>
          <w:szCs w:val="28"/>
        </w:rPr>
        <w:t xml:space="preserve"> виділена помилково, з порушенням логіки. Адже «правила гри» існують тільки для категорії </w:t>
      </w:r>
      <w:r w:rsidRPr="003A7DCA">
        <w:rPr>
          <w:rFonts w:cs="Times New Roman"/>
          <w:i/>
          <w:color w:val="auto"/>
          <w:szCs w:val="28"/>
        </w:rPr>
        <w:t>ігрових</w:t>
      </w:r>
      <w:r w:rsidRPr="003A7DCA">
        <w:rPr>
          <w:rFonts w:cs="Times New Roman"/>
          <w:color w:val="auto"/>
          <w:szCs w:val="28"/>
        </w:rPr>
        <w:t xml:space="preserve"> видів спорту, а не є «основою будь-якого виду спорту». Більшість видів спорту якраз є не ігровими, однак вони також мають свої правила.</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На наш погляд, вказані критерії повинні визначатися з точки зору </w:t>
      </w:r>
      <w:r w:rsidRPr="003A7DCA">
        <w:rPr>
          <w:rFonts w:cs="Times New Roman"/>
          <w:i/>
          <w:color w:val="auto"/>
          <w:szCs w:val="28"/>
        </w:rPr>
        <w:t>предмета правового регулювання</w:t>
      </w:r>
      <w:r w:rsidRPr="003A7DCA">
        <w:rPr>
          <w:rFonts w:cs="Times New Roman"/>
          <w:color w:val="auto"/>
          <w:szCs w:val="28"/>
        </w:rPr>
        <w:t>, тобто з урахуванням визначення особливостей тих норм у сфері спорту, які встановлюють правила відповідних відносин. А таке визначення залежить від загальної характеристики спорту як об</w:t>
      </w:r>
      <w:r w:rsidR="00E824E0" w:rsidRPr="003A7DCA">
        <w:rPr>
          <w:rFonts w:cs="Times New Roman"/>
          <w:color w:val="auto"/>
          <w:szCs w:val="28"/>
        </w:rPr>
        <w:t>’</w:t>
      </w:r>
      <w:r w:rsidRPr="003A7DCA">
        <w:rPr>
          <w:rFonts w:cs="Times New Roman"/>
          <w:color w:val="auto"/>
          <w:szCs w:val="28"/>
        </w:rPr>
        <w:t>єкта.</w:t>
      </w:r>
    </w:p>
    <w:p w:rsidR="00DA3A83" w:rsidRPr="003A7DCA" w:rsidRDefault="00DA3A83" w:rsidP="00DA3A83">
      <w:pPr>
        <w:ind w:firstLine="709"/>
        <w:jc w:val="both"/>
        <w:rPr>
          <w:rFonts w:eastAsia="Times New Roman" w:cs="Times New Roman"/>
          <w:color w:val="auto"/>
          <w:szCs w:val="28"/>
          <w:lang w:eastAsia="ru-RU"/>
        </w:rPr>
      </w:pPr>
      <w:r w:rsidRPr="003A7DCA">
        <w:rPr>
          <w:rFonts w:cs="Times New Roman"/>
          <w:color w:val="auto"/>
          <w:szCs w:val="28"/>
        </w:rPr>
        <w:t>Разом з тим, з</w:t>
      </w:r>
      <w:r w:rsidRPr="003A7DCA">
        <w:rPr>
          <w:rFonts w:eastAsia="Times New Roman" w:cs="Times New Roman"/>
          <w:color w:val="auto"/>
          <w:szCs w:val="28"/>
          <w:lang w:eastAsia="ru-RU"/>
        </w:rPr>
        <w:t>важаючи на вказані раніше системні зв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язки спортивного права, у дослідженні його поняття необхідним є розгляд співвідношення поняття «спортивне право» з такими більш загальними за </w:t>
      </w:r>
      <w:r w:rsidRPr="003A7DCA">
        <w:rPr>
          <w:rFonts w:cs="Times New Roman"/>
          <w:color w:val="auto"/>
          <w:szCs w:val="28"/>
        </w:rPr>
        <w:t>об</w:t>
      </w:r>
      <w:r w:rsidR="004B3EE4" w:rsidRPr="003A7DCA">
        <w:rPr>
          <w:rFonts w:cs="Times New Roman"/>
          <w:color w:val="auto"/>
          <w:szCs w:val="28"/>
        </w:rPr>
        <w:t>сяг</w:t>
      </w:r>
      <w:r w:rsidRPr="003A7DCA">
        <w:rPr>
          <w:rFonts w:eastAsia="Times New Roman" w:cs="Times New Roman"/>
          <w:color w:val="auto"/>
          <w:szCs w:val="28"/>
          <w:lang w:eastAsia="ru-RU"/>
        </w:rPr>
        <w:t>ом поняттями як «право» і «спорт», оскільки останні поняття означають явища більш великих систем щодо спортивного права</w:t>
      </w:r>
      <w:r w:rsidR="00FA1E25" w:rsidRPr="003A7DCA">
        <w:rPr>
          <w:rFonts w:eastAsia="Times New Roman" w:cs="Times New Roman"/>
          <w:color w:val="auto"/>
          <w:szCs w:val="28"/>
          <w:lang w:eastAsia="ru-RU"/>
        </w:rPr>
        <w:t xml:space="preserve"> як системного утворення</w:t>
      </w:r>
      <w:r w:rsidR="00FA1E25" w:rsidRPr="003A7DCA">
        <w:rPr>
          <w:rFonts w:eastAsia="Times New Roman" w:cs="Times New Roman"/>
          <w:color w:val="auto"/>
          <w:szCs w:val="28"/>
          <w:lang w:val="ru-RU" w:eastAsia="ru-RU"/>
        </w:rPr>
        <w:t xml:space="preserve"> </w:t>
      </w:r>
      <w:r w:rsidR="00FA1E25" w:rsidRPr="003A7DCA">
        <w:rPr>
          <w:rFonts w:eastAsia="Times New Roman" w:cs="Times New Roman"/>
          <w:bCs/>
          <w:color w:val="auto"/>
          <w:szCs w:val="28"/>
          <w:lang w:val="ru-RU" w:eastAsia="ru-RU"/>
        </w:rPr>
        <w:t>[</w:t>
      </w:r>
      <w:r w:rsidR="002D6191" w:rsidRPr="003A7DCA">
        <w:rPr>
          <w:rFonts w:eastAsia="Times New Roman" w:cs="Times New Roman"/>
          <w:bCs/>
          <w:color w:val="auto"/>
          <w:szCs w:val="28"/>
          <w:lang w:val="ru-RU" w:eastAsia="ru-RU"/>
        </w:rPr>
        <w:t>43, с. 448</w:t>
      </w:r>
      <w:r w:rsidR="004B3EE4" w:rsidRPr="003A7DCA">
        <w:rPr>
          <w:rFonts w:eastAsia="Times New Roman" w:cs="Times New Roman"/>
          <w:bCs/>
          <w:color w:val="auto"/>
          <w:szCs w:val="28"/>
          <w:lang w:val="ru-RU" w:eastAsia="ru-RU"/>
        </w:rPr>
        <w:t>–</w:t>
      </w:r>
      <w:r w:rsidR="002D6191" w:rsidRPr="003A7DCA">
        <w:rPr>
          <w:rFonts w:eastAsia="Times New Roman" w:cs="Times New Roman"/>
          <w:bCs/>
          <w:color w:val="auto"/>
          <w:szCs w:val="28"/>
          <w:lang w:val="ru-RU" w:eastAsia="ru-RU"/>
        </w:rPr>
        <w:t>450</w:t>
      </w:r>
      <w:r w:rsidR="00FA1E25" w:rsidRPr="003A7DCA">
        <w:rPr>
          <w:rFonts w:eastAsia="Times New Roman" w:cs="Times New Roman"/>
          <w:bCs/>
          <w:color w:val="auto"/>
          <w:szCs w:val="28"/>
          <w:lang w:val="ru-RU" w:eastAsia="ru-RU"/>
        </w:rPr>
        <w:t>]</w:t>
      </w:r>
      <w:r w:rsidRPr="003A7DCA">
        <w:rPr>
          <w:rFonts w:eastAsia="Times New Roman" w:cs="Times New Roman"/>
          <w:bCs/>
          <w:color w:val="auto"/>
          <w:szCs w:val="28"/>
          <w:lang w:eastAsia="ru-RU"/>
        </w:rPr>
        <w:t>.</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 xml:space="preserve">Тому звернемося спочатку до особливостей норм, якими регулюється сфера суспільних відносин у спорті, оскільки в них відбивається специфіка сфери спорту і тих відносин, що складаються в цій сфері </w:t>
      </w:r>
      <w:r w:rsidR="00A85C4C" w:rsidRPr="003A7DCA">
        <w:rPr>
          <w:rFonts w:eastAsia="Times New Roman" w:cs="Times New Roman"/>
          <w:color w:val="auto"/>
          <w:szCs w:val="28"/>
          <w:lang w:eastAsia="ru-RU"/>
        </w:rPr>
        <w:t>і</w:t>
      </w:r>
      <w:r w:rsidRPr="003A7DCA">
        <w:rPr>
          <w:rFonts w:eastAsia="Times New Roman" w:cs="Times New Roman"/>
          <w:color w:val="auto"/>
          <w:szCs w:val="28"/>
          <w:lang w:eastAsia="ru-RU"/>
        </w:rPr>
        <w:t xml:space="preserve"> </w:t>
      </w:r>
      <w:r w:rsidR="00A85C4C" w:rsidRPr="003A7DCA">
        <w:rPr>
          <w:rFonts w:eastAsia="Times New Roman" w:cs="Times New Roman"/>
          <w:color w:val="auto"/>
          <w:szCs w:val="28"/>
          <w:lang w:eastAsia="ru-RU"/>
        </w:rPr>
        <w:t>становлять предмет уваги права</w:t>
      </w:r>
      <w:r w:rsidRPr="003A7DCA">
        <w:rPr>
          <w:rFonts w:eastAsia="Times New Roman" w:cs="Times New Roman"/>
          <w:color w:val="auto"/>
          <w:szCs w:val="28"/>
          <w:lang w:eastAsia="ru-RU"/>
        </w:rPr>
        <w:t xml:space="preserve"> в якості правил, якими врегульовується дана сфера суспільного життя.</w:t>
      </w:r>
    </w:p>
    <w:p w:rsidR="00DA3A83" w:rsidRPr="003A7DCA" w:rsidRDefault="00DA3A83" w:rsidP="00DA0984">
      <w:pPr>
        <w:pStyle w:val="3"/>
        <w:numPr>
          <w:ilvl w:val="1"/>
          <w:numId w:val="20"/>
        </w:numPr>
        <w:jc w:val="both"/>
        <w:rPr>
          <w:rFonts w:cs="Times New Roman"/>
          <w:b/>
          <w:szCs w:val="28"/>
        </w:rPr>
      </w:pPr>
      <w:r w:rsidRPr="003A7DCA">
        <w:rPr>
          <w:rFonts w:cs="Times New Roman"/>
          <w:b/>
          <w:szCs w:val="28"/>
        </w:rPr>
        <w:t xml:space="preserve">Нормативне регулювання у сфері </w:t>
      </w:r>
      <w:r w:rsidRPr="003A7DCA">
        <w:rPr>
          <w:rFonts w:cs="Times New Roman"/>
          <w:b/>
          <w:bCs/>
          <w:szCs w:val="28"/>
        </w:rPr>
        <w:t>спорту: загальні підходи</w:t>
      </w:r>
    </w:p>
    <w:p w:rsidR="00DA0984" w:rsidRPr="003A7DCA" w:rsidRDefault="00DA0984" w:rsidP="00DA3A83">
      <w:pPr>
        <w:ind w:firstLine="709"/>
        <w:jc w:val="both"/>
        <w:rPr>
          <w:rFonts w:cs="Times New Roman"/>
          <w:color w:val="auto"/>
          <w:szCs w:val="28"/>
        </w:rPr>
      </w:pPr>
    </w:p>
    <w:p w:rsidR="00DA3A83" w:rsidRPr="003A7DCA" w:rsidRDefault="008A1648" w:rsidP="00DA3A83">
      <w:pPr>
        <w:ind w:firstLine="709"/>
        <w:jc w:val="both"/>
        <w:rPr>
          <w:rFonts w:cs="Times New Roman"/>
          <w:color w:val="auto"/>
          <w:szCs w:val="28"/>
        </w:rPr>
      </w:pPr>
      <w:r w:rsidRPr="003A7DCA">
        <w:rPr>
          <w:rFonts w:cs="Times New Roman"/>
          <w:color w:val="auto"/>
          <w:szCs w:val="28"/>
        </w:rPr>
        <w:t>П</w:t>
      </w:r>
      <w:r w:rsidR="00DA3A83" w:rsidRPr="003A7DCA">
        <w:rPr>
          <w:rFonts w:cs="Times New Roman"/>
          <w:color w:val="auto"/>
          <w:szCs w:val="28"/>
        </w:rPr>
        <w:t>ри визначенні галузі спортивного права</w:t>
      </w:r>
      <w:r w:rsidRPr="003A7DCA">
        <w:rPr>
          <w:rFonts w:cs="Times New Roman"/>
          <w:color w:val="auto"/>
          <w:szCs w:val="28"/>
        </w:rPr>
        <w:t>, як було вище відзначено,</w:t>
      </w:r>
      <w:r w:rsidR="00DA3A83" w:rsidRPr="003A7DCA">
        <w:rPr>
          <w:rFonts w:cs="Times New Roman"/>
          <w:color w:val="auto"/>
          <w:szCs w:val="28"/>
        </w:rPr>
        <w:t xml:space="preserve"> постає питання, яким є нормативне регулювання суспільних відносин у сфері спорту, а разом з цим існує потреба у дослідженні особливостей даного нормативного регулювання відносин сфери спорту.</w:t>
      </w:r>
    </w:p>
    <w:p w:rsidR="00DA3A83" w:rsidRPr="003A7DCA" w:rsidRDefault="00DA3A83" w:rsidP="00DA3A83">
      <w:pPr>
        <w:ind w:firstLine="709"/>
        <w:jc w:val="both"/>
        <w:rPr>
          <w:rFonts w:eastAsia="Times New Roman" w:cs="Times New Roman"/>
          <w:iCs/>
          <w:color w:val="auto"/>
          <w:szCs w:val="28"/>
          <w:lang w:eastAsia="ru-RU"/>
        </w:rPr>
      </w:pPr>
      <w:r w:rsidRPr="003A7DCA">
        <w:rPr>
          <w:rFonts w:cs="Times New Roman"/>
          <w:color w:val="auto"/>
          <w:spacing w:val="-2"/>
        </w:rPr>
        <w:t>Проблематикою специфіки вказаного нормативного регулювання займалися переважно зарубіжні автори (М.</w:t>
      </w:r>
      <w:r w:rsidR="00B75344" w:rsidRPr="003A7DCA">
        <w:rPr>
          <w:rFonts w:eastAsia="Times New Roman" w:cs="Times New Roman"/>
          <w:iCs/>
          <w:color w:val="auto"/>
          <w:spacing w:val="-2"/>
          <w:szCs w:val="28"/>
          <w:lang w:eastAsia="ru-RU"/>
        </w:rPr>
        <w:t> </w:t>
      </w:r>
      <w:r w:rsidRPr="003A7DCA">
        <w:rPr>
          <w:rFonts w:cs="Times New Roman"/>
          <w:color w:val="auto"/>
          <w:spacing w:val="-2"/>
        </w:rPr>
        <w:t>Белофф, Ф.</w:t>
      </w:r>
      <w:r w:rsidR="00B75344" w:rsidRPr="003A7DCA">
        <w:rPr>
          <w:rFonts w:eastAsia="Times New Roman" w:cs="Times New Roman"/>
          <w:iCs/>
          <w:color w:val="auto"/>
          <w:spacing w:val="-2"/>
          <w:szCs w:val="28"/>
          <w:lang w:eastAsia="ru-RU"/>
        </w:rPr>
        <w:t> </w:t>
      </w:r>
      <w:r w:rsidRPr="003A7DCA">
        <w:rPr>
          <w:rFonts w:cs="Times New Roman"/>
          <w:color w:val="auto"/>
          <w:spacing w:val="-2"/>
        </w:rPr>
        <w:t>Латті, Д.</w:t>
      </w:r>
      <w:r w:rsidR="00B75344" w:rsidRPr="003A7DCA">
        <w:rPr>
          <w:rFonts w:eastAsia="Times New Roman" w:cs="Times New Roman"/>
          <w:color w:val="auto"/>
          <w:spacing w:val="-2"/>
          <w:szCs w:val="28"/>
          <w:lang w:eastAsia="ru-RU"/>
        </w:rPr>
        <w:t> </w:t>
      </w:r>
      <w:r w:rsidRPr="003A7DCA">
        <w:rPr>
          <w:rFonts w:cs="Times New Roman"/>
          <w:color w:val="auto"/>
          <w:spacing w:val="-2"/>
        </w:rPr>
        <w:t>Нафцигер, А.</w:t>
      </w:r>
      <w:r w:rsidR="00B75344" w:rsidRPr="003A7DCA">
        <w:rPr>
          <w:rFonts w:eastAsia="Times New Roman" w:cs="Times New Roman"/>
          <w:color w:val="auto"/>
          <w:spacing w:val="-2"/>
          <w:szCs w:val="28"/>
          <w:lang w:eastAsia="ru-RU"/>
        </w:rPr>
        <w:t> </w:t>
      </w:r>
      <w:r w:rsidRPr="003A7DCA">
        <w:rPr>
          <w:rFonts w:cs="Times New Roman"/>
          <w:color w:val="auto"/>
          <w:spacing w:val="-2"/>
        </w:rPr>
        <w:t>Рігоцці, Ж.</w:t>
      </w:r>
      <w:r w:rsidR="00B75344" w:rsidRPr="003A7DCA">
        <w:rPr>
          <w:rFonts w:eastAsia="Times New Roman" w:cs="Times New Roman"/>
          <w:color w:val="auto"/>
          <w:spacing w:val="-2"/>
          <w:szCs w:val="28"/>
          <w:lang w:eastAsia="ru-RU"/>
        </w:rPr>
        <w:t> </w:t>
      </w:r>
      <w:r w:rsidRPr="003A7DCA">
        <w:rPr>
          <w:rFonts w:cs="Times New Roman"/>
          <w:color w:val="auto"/>
          <w:spacing w:val="-2"/>
        </w:rPr>
        <w:t>Симон, К.</w:t>
      </w:r>
      <w:r w:rsidR="00B75344" w:rsidRPr="003A7DCA">
        <w:rPr>
          <w:rFonts w:eastAsia="Times New Roman" w:cs="Times New Roman"/>
          <w:color w:val="auto"/>
          <w:spacing w:val="-2"/>
          <w:szCs w:val="28"/>
          <w:lang w:eastAsia="ru-RU"/>
        </w:rPr>
        <w:t> </w:t>
      </w:r>
      <w:r w:rsidRPr="003A7DCA">
        <w:rPr>
          <w:rFonts w:cs="Times New Roman"/>
          <w:color w:val="auto"/>
          <w:spacing w:val="-2"/>
        </w:rPr>
        <w:t>Фостер, С.</w:t>
      </w:r>
      <w:r w:rsidR="00B75344" w:rsidRPr="003A7DCA">
        <w:rPr>
          <w:rFonts w:eastAsia="Times New Roman" w:cs="Times New Roman"/>
          <w:color w:val="auto"/>
          <w:spacing w:val="-2"/>
          <w:szCs w:val="28"/>
          <w:lang w:val="pl-PL" w:eastAsia="ru-RU"/>
        </w:rPr>
        <w:t> </w:t>
      </w:r>
      <w:r w:rsidRPr="003A7DCA">
        <w:rPr>
          <w:rFonts w:cs="Times New Roman"/>
          <w:color w:val="auto"/>
          <w:spacing w:val="-2"/>
        </w:rPr>
        <w:t>Алексеев, Е.</w:t>
      </w:r>
      <w:r w:rsidR="00B75344" w:rsidRPr="003A7DCA">
        <w:rPr>
          <w:rFonts w:eastAsia="Times New Roman" w:cs="Times New Roman"/>
          <w:color w:val="auto"/>
          <w:spacing w:val="-2"/>
          <w:szCs w:val="28"/>
          <w:lang w:val="pl-PL" w:eastAsia="ru-RU"/>
        </w:rPr>
        <w:t> </w:t>
      </w:r>
      <w:r w:rsidRPr="003A7DCA">
        <w:rPr>
          <w:rFonts w:cs="Times New Roman"/>
          <w:color w:val="auto"/>
          <w:spacing w:val="-2"/>
        </w:rPr>
        <w:t>Погосян, І.</w:t>
      </w:r>
      <w:r w:rsidR="00B75344" w:rsidRPr="003A7DCA">
        <w:rPr>
          <w:rFonts w:eastAsia="Times New Roman" w:cs="Times New Roman"/>
          <w:iCs/>
          <w:color w:val="auto"/>
          <w:spacing w:val="-2"/>
          <w:szCs w:val="28"/>
          <w:lang w:val="pl-PL" w:eastAsia="ru-RU"/>
        </w:rPr>
        <w:t> </w:t>
      </w:r>
      <w:r w:rsidRPr="003A7DCA">
        <w:rPr>
          <w:rFonts w:cs="Times New Roman"/>
          <w:color w:val="auto"/>
          <w:spacing w:val="-2"/>
        </w:rPr>
        <w:t>Понкін, А.</w:t>
      </w:r>
      <w:r w:rsidR="00B75344" w:rsidRPr="003A7DCA">
        <w:rPr>
          <w:rFonts w:eastAsia="Times New Roman" w:cs="Times New Roman"/>
          <w:iCs/>
          <w:color w:val="auto"/>
          <w:spacing w:val="-2"/>
          <w:szCs w:val="28"/>
          <w:lang w:val="pl-PL" w:eastAsia="ru-RU"/>
        </w:rPr>
        <w:t> </w:t>
      </w:r>
      <w:r w:rsidRPr="003A7DCA">
        <w:rPr>
          <w:rFonts w:cs="Times New Roman"/>
          <w:color w:val="auto"/>
          <w:spacing w:val="-2"/>
        </w:rPr>
        <w:t>Понкіна, А.</w:t>
      </w:r>
      <w:r w:rsidR="00B75344" w:rsidRPr="003A7DCA">
        <w:rPr>
          <w:rFonts w:eastAsia="Times New Roman" w:cs="Times New Roman"/>
          <w:iCs/>
          <w:color w:val="auto"/>
          <w:spacing w:val="-2"/>
          <w:szCs w:val="28"/>
          <w:lang w:val="pl-PL" w:eastAsia="ru-RU"/>
        </w:rPr>
        <w:t> </w:t>
      </w:r>
      <w:r w:rsidRPr="003A7DCA">
        <w:rPr>
          <w:rFonts w:cs="Times New Roman"/>
          <w:color w:val="auto"/>
          <w:spacing w:val="-2"/>
        </w:rPr>
        <w:t>Соловйов, М.</w:t>
      </w:r>
      <w:r w:rsidR="00B75344" w:rsidRPr="003A7DCA">
        <w:rPr>
          <w:rFonts w:eastAsia="Times New Roman" w:cs="Times New Roman"/>
          <w:iCs/>
          <w:color w:val="auto"/>
          <w:spacing w:val="-2"/>
          <w:szCs w:val="28"/>
          <w:lang w:val="pl-PL" w:eastAsia="ru-RU"/>
        </w:rPr>
        <w:t> </w:t>
      </w:r>
      <w:r w:rsidRPr="003A7DCA">
        <w:rPr>
          <w:rFonts w:cs="Times New Roman"/>
          <w:color w:val="auto"/>
          <w:spacing w:val="-2"/>
        </w:rPr>
        <w:t>Челишев та інші).</w:t>
      </w:r>
      <w:r w:rsidRPr="003A7DCA">
        <w:rPr>
          <w:rFonts w:eastAsia="Times New Roman" w:cs="Times New Roman"/>
          <w:iCs/>
          <w:color w:val="auto"/>
          <w:szCs w:val="28"/>
          <w:lang w:eastAsia="ru-RU"/>
        </w:rPr>
        <w:t xml:space="preserve"> Разом з тим, залишається дискусійною природа норм, якими </w:t>
      </w:r>
      <w:r w:rsidRPr="003A7DCA">
        <w:rPr>
          <w:rFonts w:cs="Times New Roman"/>
          <w:color w:val="auto"/>
          <w:spacing w:val="-2"/>
        </w:rPr>
        <w:t>регулюються відносини у сфері спорту</w:t>
      </w:r>
      <w:r w:rsidR="008A1648" w:rsidRPr="003A7DCA">
        <w:rPr>
          <w:rFonts w:cs="Times New Roman"/>
          <w:color w:val="auto"/>
          <w:spacing w:val="-2"/>
        </w:rPr>
        <w:t xml:space="preserve"> [25, с.</w:t>
      </w:r>
      <w:r w:rsidR="00B75344" w:rsidRPr="003A7DCA">
        <w:rPr>
          <w:rFonts w:eastAsia="Times New Roman" w:cs="Times New Roman"/>
          <w:bCs/>
          <w:iCs/>
          <w:color w:val="auto"/>
          <w:spacing w:val="-2"/>
          <w:szCs w:val="28"/>
          <w:lang w:val="pl-PL" w:eastAsia="ru-RU"/>
        </w:rPr>
        <w:t> </w:t>
      </w:r>
      <w:r w:rsidR="008A1648" w:rsidRPr="003A7DCA">
        <w:rPr>
          <w:rFonts w:cs="Times New Roman"/>
          <w:color w:val="auto"/>
          <w:spacing w:val="-2"/>
        </w:rPr>
        <w:t>110</w:t>
      </w:r>
      <w:r w:rsidR="00B75344" w:rsidRPr="003A7DCA">
        <w:rPr>
          <w:rFonts w:eastAsia="Times New Roman" w:cs="Times New Roman"/>
          <w:bCs/>
          <w:iCs/>
          <w:color w:val="auto"/>
          <w:spacing w:val="-2"/>
          <w:szCs w:val="28"/>
          <w:lang w:eastAsia="ru-RU"/>
        </w:rPr>
        <w:t>–</w:t>
      </w:r>
      <w:r w:rsidR="008A1648" w:rsidRPr="003A7DCA">
        <w:rPr>
          <w:rFonts w:cs="Times New Roman"/>
          <w:color w:val="auto"/>
          <w:spacing w:val="-2"/>
        </w:rPr>
        <w:t>112]</w:t>
      </w:r>
      <w:r w:rsidRPr="003A7DCA">
        <w:rPr>
          <w:rFonts w:cs="Times New Roman"/>
          <w:color w:val="auto"/>
          <w:spacing w:val="-2"/>
        </w:rPr>
        <w:t xml:space="preserve">, </w:t>
      </w:r>
      <w:r w:rsidRPr="003A7DCA">
        <w:rPr>
          <w:rFonts w:eastAsia="Times New Roman" w:cs="Times New Roman"/>
          <w:iCs/>
          <w:color w:val="auto"/>
          <w:szCs w:val="28"/>
          <w:lang w:eastAsia="ru-RU"/>
        </w:rPr>
        <w:t xml:space="preserve">що зумовлює необхідність </w:t>
      </w:r>
      <w:r w:rsidR="008A1648" w:rsidRPr="003A7DCA">
        <w:rPr>
          <w:rFonts w:eastAsia="Times New Roman" w:cs="Times New Roman"/>
          <w:iCs/>
          <w:color w:val="auto"/>
          <w:szCs w:val="28"/>
          <w:lang w:eastAsia="ru-RU"/>
        </w:rPr>
        <w:t>відповідни</w:t>
      </w:r>
      <w:r w:rsidRPr="003A7DCA">
        <w:rPr>
          <w:rFonts w:eastAsia="Times New Roman" w:cs="Times New Roman"/>
          <w:iCs/>
          <w:color w:val="auto"/>
          <w:szCs w:val="28"/>
          <w:lang w:eastAsia="ru-RU"/>
        </w:rPr>
        <w:t>х теоретичних досліджень і визначення авторської позиції</w:t>
      </w:r>
      <w:r w:rsidRPr="003A7DCA">
        <w:rPr>
          <w:rFonts w:cs="Times New Roman"/>
          <w:color w:val="auto"/>
          <w:spacing w:val="-2"/>
        </w:rPr>
        <w:t>.</w:t>
      </w:r>
      <w:r w:rsidRPr="003A7DCA">
        <w:rPr>
          <w:rFonts w:eastAsia="Times New Roman" w:cs="Times New Roman"/>
          <w:iCs/>
          <w:color w:val="auto"/>
          <w:szCs w:val="28"/>
          <w:lang w:eastAsia="ru-RU"/>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«Суспільні відносини </w:t>
      </w:r>
      <w:r w:rsidR="00B75344" w:rsidRPr="003A7DCA">
        <w:rPr>
          <w:rFonts w:cs="Times New Roman"/>
          <w:color w:val="auto"/>
          <w:szCs w:val="28"/>
        </w:rPr>
        <w:t>в</w:t>
      </w:r>
      <w:r w:rsidRPr="003A7DCA">
        <w:rPr>
          <w:rFonts w:cs="Times New Roman"/>
          <w:color w:val="auto"/>
          <w:szCs w:val="28"/>
        </w:rPr>
        <w:t xml:space="preserve"> галузі спорту і, зокрема, спортивна діяльність, – пише Ж.</w:t>
      </w:r>
      <w:r w:rsidR="00B75344" w:rsidRPr="003A7DCA">
        <w:rPr>
          <w:rFonts w:cs="Times New Roman"/>
          <w:color w:val="auto"/>
          <w:szCs w:val="28"/>
          <w:lang w:val="pl-PL"/>
        </w:rPr>
        <w:t> </w:t>
      </w:r>
      <w:r w:rsidRPr="003A7DCA">
        <w:rPr>
          <w:rFonts w:cs="Times New Roman"/>
          <w:color w:val="auto"/>
          <w:szCs w:val="28"/>
        </w:rPr>
        <w:t>Симон, – це цілий світ, у центрі якого панує правило»</w:t>
      </w:r>
      <w:r w:rsidR="008A1648" w:rsidRPr="003A7DCA">
        <w:rPr>
          <w:rFonts w:cs="Times New Roman"/>
          <w:color w:val="auto"/>
          <w:szCs w:val="28"/>
        </w:rPr>
        <w:t xml:space="preserve"> </w:t>
      </w:r>
      <w:r w:rsidR="008A1648" w:rsidRPr="003A7DCA">
        <w:rPr>
          <w:rFonts w:cs="Times New Roman"/>
          <w:color w:val="auto"/>
        </w:rPr>
        <w:t>[44</w:t>
      </w:r>
      <w:r w:rsidR="00596EB4" w:rsidRPr="003A7DCA">
        <w:rPr>
          <w:rFonts w:cs="Times New Roman"/>
          <w:color w:val="auto"/>
        </w:rPr>
        <w:t>, с.</w:t>
      </w:r>
      <w:r w:rsidR="00B75344" w:rsidRPr="003A7DCA">
        <w:rPr>
          <w:rFonts w:cs="Times New Roman"/>
          <w:bCs/>
          <w:color w:val="auto"/>
          <w:szCs w:val="28"/>
          <w:lang w:val="pl-PL"/>
        </w:rPr>
        <w:t> </w:t>
      </w:r>
      <w:r w:rsidR="00596EB4" w:rsidRPr="003A7DCA">
        <w:rPr>
          <w:rFonts w:cs="Times New Roman"/>
          <w:color w:val="auto"/>
        </w:rPr>
        <w:t>1</w:t>
      </w:r>
      <w:r w:rsidR="008A1648" w:rsidRPr="003A7DCA">
        <w:rPr>
          <w:rFonts w:cs="Times New Roman"/>
          <w:color w:val="auto"/>
        </w:rPr>
        <w:t>]</w:t>
      </w:r>
      <w:r w:rsidRPr="003A7DCA">
        <w:rPr>
          <w:rFonts w:cs="Times New Roman"/>
          <w:bCs/>
          <w:color w:val="auto"/>
          <w:szCs w:val="28"/>
        </w:rPr>
        <w:t>.</w:t>
      </w:r>
      <w:r w:rsidRPr="003A7DCA">
        <w:rPr>
          <w:rFonts w:cs="Times New Roman"/>
          <w:color w:val="auto"/>
          <w:szCs w:val="28"/>
        </w:rPr>
        <w:t xml:space="preserve"> А проте, як відзначається в літературі, природа і структура цього «пануючого в світі спорту правила» є недостатньо визначеними і через це потребують нових досліджень.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Нормативну регламентацію спорту значна частина дослідників </w:t>
      </w:r>
      <w:r w:rsidR="00B75344" w:rsidRPr="003A7DCA">
        <w:rPr>
          <w:rFonts w:cs="Times New Roman"/>
          <w:color w:val="auto"/>
          <w:szCs w:val="28"/>
        </w:rPr>
        <w:t>ділить на два великі</w:t>
      </w:r>
      <w:r w:rsidRPr="003A7DCA">
        <w:rPr>
          <w:rFonts w:cs="Times New Roman"/>
          <w:color w:val="auto"/>
          <w:szCs w:val="28"/>
        </w:rPr>
        <w:t xml:space="preserve"> комплекси: 1)</w:t>
      </w:r>
      <w:r w:rsidR="00B75344" w:rsidRPr="003A7DCA">
        <w:rPr>
          <w:rFonts w:cs="Times New Roman"/>
          <w:color w:val="auto"/>
          <w:szCs w:val="28"/>
        </w:rPr>
        <w:t> </w:t>
      </w:r>
      <w:r w:rsidRPr="003A7DCA">
        <w:rPr>
          <w:rFonts w:cs="Times New Roman"/>
          <w:i/>
          <w:iCs/>
          <w:color w:val="auto"/>
          <w:szCs w:val="28"/>
        </w:rPr>
        <w:t>спортивне право</w:t>
      </w:r>
      <w:r w:rsidRPr="003A7DCA">
        <w:rPr>
          <w:rFonts w:cs="Times New Roman"/>
          <w:color w:val="auto"/>
          <w:szCs w:val="28"/>
        </w:rPr>
        <w:t xml:space="preserve"> – комплекс </w:t>
      </w:r>
      <w:r w:rsidRPr="003A7DCA">
        <w:rPr>
          <w:rFonts w:cs="Times New Roman"/>
          <w:i/>
          <w:color w:val="auto"/>
          <w:szCs w:val="28"/>
        </w:rPr>
        <w:t>нормативно-правового</w:t>
      </w:r>
      <w:r w:rsidRPr="003A7DCA">
        <w:rPr>
          <w:rFonts w:cs="Times New Roman"/>
          <w:color w:val="auto"/>
          <w:szCs w:val="28"/>
        </w:rPr>
        <w:t xml:space="preserve"> регулювання </w:t>
      </w:r>
      <w:r w:rsidR="00B75344" w:rsidRPr="003A7DCA">
        <w:rPr>
          <w:rFonts w:cs="Times New Roman"/>
          <w:color w:val="auto"/>
          <w:szCs w:val="28"/>
        </w:rPr>
        <w:t>у</w:t>
      </w:r>
      <w:r w:rsidRPr="003A7DCA">
        <w:rPr>
          <w:rFonts w:cs="Times New Roman"/>
          <w:color w:val="auto"/>
          <w:szCs w:val="28"/>
        </w:rPr>
        <w:t xml:space="preserve"> сфері спорту; 2)</w:t>
      </w:r>
      <w:r w:rsidR="00B75344" w:rsidRPr="003A7DCA">
        <w:rPr>
          <w:rFonts w:cs="Times New Roman"/>
          <w:color w:val="auto"/>
          <w:szCs w:val="28"/>
        </w:rPr>
        <w:t> </w:t>
      </w:r>
      <w:r w:rsidRPr="003A7DCA">
        <w:rPr>
          <w:rFonts w:cs="Times New Roman"/>
          <w:color w:val="auto"/>
          <w:szCs w:val="28"/>
        </w:rPr>
        <w:t>«</w:t>
      </w:r>
      <w:r w:rsidRPr="003A7DCA">
        <w:rPr>
          <w:rFonts w:cs="Times New Roman"/>
          <w:i/>
          <w:iCs/>
          <w:color w:val="auto"/>
          <w:szCs w:val="28"/>
        </w:rPr>
        <w:t>lex</w:t>
      </w:r>
      <w:r w:rsidRPr="003A7DCA">
        <w:rPr>
          <w:rFonts w:cs="Times New Roman"/>
          <w:color w:val="auto"/>
          <w:szCs w:val="28"/>
        </w:rPr>
        <w:t xml:space="preserve"> </w:t>
      </w:r>
      <w:r w:rsidRPr="003A7DCA">
        <w:rPr>
          <w:rFonts w:cs="Times New Roman"/>
          <w:i/>
          <w:iCs/>
          <w:color w:val="auto"/>
          <w:szCs w:val="28"/>
        </w:rPr>
        <w:t>sportiva</w:t>
      </w:r>
      <w:r w:rsidRPr="003A7DCA">
        <w:rPr>
          <w:rFonts w:cs="Times New Roman"/>
          <w:color w:val="auto"/>
          <w:szCs w:val="28"/>
        </w:rPr>
        <w:t>» – комплекс іншого (крім правового) нормативного регулювання (інші найменування – саморегулювання відносин у галузі спорту його суб</w:t>
      </w:r>
      <w:r w:rsidR="00E824E0" w:rsidRPr="003A7DCA">
        <w:rPr>
          <w:rFonts w:cs="Times New Roman"/>
          <w:color w:val="auto"/>
          <w:szCs w:val="28"/>
        </w:rPr>
        <w:t>’</w:t>
      </w:r>
      <w:r w:rsidRPr="003A7DCA">
        <w:rPr>
          <w:rFonts w:cs="Times New Roman"/>
          <w:color w:val="auto"/>
          <w:szCs w:val="28"/>
        </w:rPr>
        <w:t xml:space="preserve">єктами, локально-корпоративне регулювання </w:t>
      </w:r>
      <w:r w:rsidR="00B75344" w:rsidRPr="003A7DCA">
        <w:rPr>
          <w:rFonts w:cs="Times New Roman"/>
          <w:color w:val="auto"/>
          <w:szCs w:val="28"/>
        </w:rPr>
        <w:t>у сфері спорту</w:t>
      </w:r>
      <w:r w:rsidRPr="003A7DCA">
        <w:rPr>
          <w:rFonts w:cs="Times New Roman"/>
          <w:color w:val="auto"/>
          <w:szCs w:val="28"/>
        </w:rPr>
        <w:t xml:space="preserve"> тощо). Такий поділ нормативного регулювання сфери спорту на дві різні за своєю природою нормативні підсистеми – правову та неправову (локально-корпоративну) – відзначають багато авторів.</w:t>
      </w:r>
      <w:r w:rsidR="008A1648" w:rsidRPr="003A7DCA">
        <w:rPr>
          <w:rFonts w:cs="Times New Roman"/>
          <w:color w:val="auto"/>
          <w:szCs w:val="28"/>
        </w:rPr>
        <w:t xml:space="preserve"> </w:t>
      </w:r>
      <w:r w:rsidRPr="003A7DCA">
        <w:rPr>
          <w:rFonts w:cs="Times New Roman"/>
          <w:color w:val="auto"/>
          <w:szCs w:val="28"/>
        </w:rPr>
        <w:t xml:space="preserve">У літературі існують різні погляди на </w:t>
      </w:r>
      <w:r w:rsidRPr="003A7DCA">
        <w:rPr>
          <w:rFonts w:cs="Times New Roman"/>
          <w:i/>
          <w:iCs/>
          <w:color w:val="auto"/>
          <w:szCs w:val="28"/>
        </w:rPr>
        <w:t>lex sportiva</w:t>
      </w:r>
      <w:r w:rsidRPr="003A7DCA">
        <w:rPr>
          <w:rFonts w:cs="Times New Roman"/>
          <w:color w:val="auto"/>
          <w:szCs w:val="28"/>
        </w:rPr>
        <w:t xml:space="preserve">, природа і зміст </w:t>
      </w:r>
      <w:r w:rsidR="008A1648" w:rsidRPr="003A7DCA">
        <w:rPr>
          <w:rFonts w:cs="Times New Roman"/>
          <w:color w:val="auto"/>
          <w:szCs w:val="28"/>
        </w:rPr>
        <w:t>останнього</w:t>
      </w:r>
      <w:r w:rsidRPr="003A7DCA">
        <w:rPr>
          <w:rFonts w:cs="Times New Roman"/>
          <w:color w:val="auto"/>
          <w:szCs w:val="28"/>
        </w:rPr>
        <w:t xml:space="preserve"> з</w:t>
      </w:r>
      <w:r w:rsidR="00E824E0" w:rsidRPr="003A7DCA">
        <w:rPr>
          <w:rFonts w:cs="Times New Roman"/>
          <w:color w:val="auto"/>
          <w:szCs w:val="28"/>
        </w:rPr>
        <w:t>’</w:t>
      </w:r>
      <w:r w:rsidRPr="003A7DCA">
        <w:rPr>
          <w:rFonts w:cs="Times New Roman"/>
          <w:color w:val="auto"/>
          <w:szCs w:val="28"/>
        </w:rPr>
        <w:t>ясовані недостатньо, аж до заперечення взагалі існування вказаної нормативної (але не правової) системи</w:t>
      </w:r>
      <w:r w:rsidR="008A1648" w:rsidRPr="003A7DCA">
        <w:rPr>
          <w:rFonts w:cs="Times New Roman"/>
          <w:color w:val="auto"/>
          <w:szCs w:val="28"/>
        </w:rPr>
        <w:t xml:space="preserve"> </w:t>
      </w:r>
      <w:r w:rsidR="008A1648" w:rsidRPr="003A7DCA">
        <w:rPr>
          <w:rFonts w:cs="Times New Roman"/>
          <w:bCs/>
          <w:color w:val="auto"/>
          <w:szCs w:val="28"/>
        </w:rPr>
        <w:t>[25, с.</w:t>
      </w:r>
      <w:r w:rsidR="00832A30" w:rsidRPr="003A7DCA">
        <w:rPr>
          <w:rFonts w:cs="Times New Roman"/>
          <w:bCs/>
          <w:color w:val="auto"/>
          <w:szCs w:val="28"/>
        </w:rPr>
        <w:t> </w:t>
      </w:r>
      <w:r w:rsidR="008A1648" w:rsidRPr="003A7DCA">
        <w:rPr>
          <w:rFonts w:cs="Times New Roman"/>
          <w:bCs/>
          <w:color w:val="auto"/>
          <w:szCs w:val="28"/>
        </w:rPr>
        <w:t>109</w:t>
      </w:r>
      <w:r w:rsidR="00832A30" w:rsidRPr="003A7DCA">
        <w:rPr>
          <w:rFonts w:cs="Times New Roman"/>
          <w:bCs/>
          <w:color w:val="auto"/>
          <w:szCs w:val="28"/>
        </w:rPr>
        <w:t>–</w:t>
      </w:r>
      <w:r w:rsidR="008A1648" w:rsidRPr="003A7DCA">
        <w:rPr>
          <w:rFonts w:cs="Times New Roman"/>
          <w:bCs/>
          <w:color w:val="auto"/>
          <w:szCs w:val="28"/>
        </w:rPr>
        <w:t>110]</w:t>
      </w:r>
      <w:r w:rsidRPr="003A7DCA">
        <w:rPr>
          <w:rFonts w:cs="Times New Roman"/>
          <w:bCs/>
          <w:color w:val="auto"/>
          <w:szCs w:val="28"/>
        </w:rPr>
        <w:t>.</w:t>
      </w:r>
    </w:p>
    <w:p w:rsidR="00DA3A83" w:rsidRPr="003A7DCA" w:rsidRDefault="00DA3A83" w:rsidP="00DA3A83">
      <w:pPr>
        <w:ind w:firstLine="709"/>
        <w:jc w:val="both"/>
        <w:rPr>
          <w:rFonts w:cs="Times New Roman"/>
          <w:iCs/>
          <w:color w:val="auto"/>
          <w:szCs w:val="28"/>
        </w:rPr>
      </w:pPr>
      <w:r w:rsidRPr="003A7DCA">
        <w:rPr>
          <w:rFonts w:cs="Times New Roman"/>
          <w:iCs/>
          <w:color w:val="auto"/>
          <w:szCs w:val="28"/>
        </w:rPr>
        <w:t>У зв</w:t>
      </w:r>
      <w:r w:rsidR="00E824E0" w:rsidRPr="003A7DCA">
        <w:rPr>
          <w:rFonts w:cs="Times New Roman"/>
          <w:iCs/>
          <w:color w:val="auto"/>
          <w:szCs w:val="28"/>
        </w:rPr>
        <w:t>’</w:t>
      </w:r>
      <w:r w:rsidRPr="003A7DCA">
        <w:rPr>
          <w:rFonts w:cs="Times New Roman"/>
          <w:iCs/>
          <w:color w:val="auto"/>
          <w:szCs w:val="28"/>
        </w:rPr>
        <w:t xml:space="preserve">язку з цим необхідним </w:t>
      </w:r>
      <w:r w:rsidR="008A1648" w:rsidRPr="003A7DCA">
        <w:rPr>
          <w:rFonts w:cs="Times New Roman"/>
          <w:iCs/>
          <w:color w:val="auto"/>
          <w:szCs w:val="28"/>
        </w:rPr>
        <w:t>виявляється</w:t>
      </w:r>
      <w:r w:rsidRPr="003A7DCA">
        <w:rPr>
          <w:rFonts w:cs="Times New Roman"/>
          <w:iCs/>
          <w:color w:val="auto"/>
          <w:szCs w:val="28"/>
        </w:rPr>
        <w:t xml:space="preserve"> вивчення того, як співвідносяться та взаємодіють між собою різні нормативні регулятори у сфері спорту – правовий і неправовий, природа якого є недостатньо визначеною. Проте, не встановивши природу кожного з цих регуляторів, неможливо правильно зрозуміти вказане співвідношення та характер їх взаємодії. </w:t>
      </w:r>
    </w:p>
    <w:p w:rsidR="00DA3A83" w:rsidRPr="003A7DCA" w:rsidRDefault="00DA3A83" w:rsidP="00DA3A83">
      <w:pPr>
        <w:ind w:firstLine="709"/>
        <w:jc w:val="both"/>
        <w:rPr>
          <w:rFonts w:cs="Times New Roman"/>
          <w:color w:val="auto"/>
          <w:spacing w:val="-2"/>
        </w:rPr>
      </w:pPr>
      <w:r w:rsidRPr="003A7DCA">
        <w:rPr>
          <w:rFonts w:cs="Times New Roman"/>
          <w:color w:val="auto"/>
          <w:spacing w:val="-2"/>
        </w:rPr>
        <w:t xml:space="preserve">На думку даних авторів, спортивна нормативна регламентація, відмінна від санкціонованого державою правового регулювання, є </w:t>
      </w:r>
      <w:r w:rsidRPr="003A7DCA">
        <w:rPr>
          <w:rFonts w:eastAsia="Times New Roman" w:cs="Times New Roman"/>
          <w:color w:val="auto"/>
          <w:szCs w:val="28"/>
          <w:lang w:eastAsia="ru-RU"/>
        </w:rPr>
        <w:t>більш давньою</w:t>
      </w:r>
      <w:r w:rsidRPr="003A7DCA">
        <w:rPr>
          <w:rFonts w:cs="Times New Roman"/>
          <w:color w:val="auto"/>
          <w:spacing w:val="-2"/>
        </w:rPr>
        <w:t xml:space="preserve">, ніж історія законів про спорт, і налічує тисячоліття: уже в </w:t>
      </w:r>
      <w:r w:rsidR="004A745C" w:rsidRPr="003A7DCA">
        <w:rPr>
          <w:rFonts w:eastAsia="Times New Roman" w:cs="Times New Roman"/>
          <w:color w:val="auto"/>
          <w:spacing w:val="-2"/>
          <w:szCs w:val="28"/>
          <w:lang w:eastAsia="ru-RU"/>
        </w:rPr>
        <w:t>Старод</w:t>
      </w:r>
      <w:r w:rsidRPr="003A7DCA">
        <w:rPr>
          <w:rFonts w:eastAsia="Times New Roman" w:cs="Times New Roman"/>
          <w:color w:val="auto"/>
          <w:spacing w:val="-2"/>
          <w:szCs w:val="28"/>
          <w:lang w:eastAsia="ru-RU"/>
        </w:rPr>
        <w:t>авньому</w:t>
      </w:r>
      <w:r w:rsidRPr="003A7DCA">
        <w:rPr>
          <w:rFonts w:cs="Times New Roman"/>
          <w:color w:val="auto"/>
          <w:spacing w:val="-2"/>
        </w:rPr>
        <w:t xml:space="preserve"> світі були приклади санкціонування нормативної регламентації спорту не державами, а общинами, як предтеча </w:t>
      </w:r>
      <w:r w:rsidRPr="003A7DCA">
        <w:rPr>
          <w:rFonts w:cs="Times New Roman"/>
          <w:i/>
          <w:color w:val="auto"/>
          <w:spacing w:val="-2"/>
        </w:rPr>
        <w:t xml:space="preserve">lex sportiva. </w:t>
      </w:r>
      <w:r w:rsidRPr="003A7DCA">
        <w:rPr>
          <w:rFonts w:cs="Times New Roman"/>
          <w:color w:val="auto"/>
          <w:spacing w:val="-2"/>
        </w:rPr>
        <w:t xml:space="preserve">Закони про спорт виникли порівняно </w:t>
      </w:r>
      <w:r w:rsidRPr="003A7DCA">
        <w:rPr>
          <w:rFonts w:eastAsia="Times New Roman" w:cs="Times New Roman"/>
          <w:color w:val="auto"/>
          <w:spacing w:val="-2"/>
          <w:szCs w:val="28"/>
          <w:lang w:eastAsia="ru-RU"/>
        </w:rPr>
        <w:t>недавно</w:t>
      </w:r>
      <w:r w:rsidR="00596EB4" w:rsidRPr="003A7DCA">
        <w:rPr>
          <w:rFonts w:cs="Times New Roman"/>
          <w:color w:val="auto"/>
          <w:spacing w:val="-2"/>
        </w:rPr>
        <w:t xml:space="preserve"> [25, с.</w:t>
      </w:r>
      <w:r w:rsidR="004A745C" w:rsidRPr="003A7DCA">
        <w:rPr>
          <w:rFonts w:eastAsia="Times New Roman" w:cs="Times New Roman"/>
          <w:bCs/>
          <w:color w:val="auto"/>
          <w:spacing w:val="-2"/>
          <w:szCs w:val="28"/>
          <w:lang w:eastAsia="ru-RU"/>
        </w:rPr>
        <w:t> </w:t>
      </w:r>
      <w:r w:rsidR="00596EB4" w:rsidRPr="003A7DCA">
        <w:rPr>
          <w:rFonts w:cs="Times New Roman"/>
          <w:color w:val="auto"/>
          <w:spacing w:val="-2"/>
        </w:rPr>
        <w:t>110]</w:t>
      </w:r>
      <w:r w:rsidRPr="003A7DCA">
        <w:rPr>
          <w:rFonts w:cs="Times New Roman"/>
          <w:color w:val="auto"/>
          <w:spacing w:val="-2"/>
        </w:rPr>
        <w:t>.</w:t>
      </w:r>
    </w:p>
    <w:p w:rsidR="00DA3A83" w:rsidRPr="003A7DCA" w:rsidRDefault="00DA3A83" w:rsidP="00DA3A83">
      <w:pPr>
        <w:ind w:firstLine="709"/>
        <w:jc w:val="both"/>
        <w:rPr>
          <w:rFonts w:eastAsia="Times New Roman" w:cs="Times New Roman"/>
          <w:iCs/>
          <w:color w:val="auto"/>
          <w:szCs w:val="28"/>
          <w:lang w:eastAsia="ru-RU"/>
        </w:rPr>
      </w:pPr>
      <w:r w:rsidRPr="003A7DCA">
        <w:rPr>
          <w:rFonts w:cs="Times New Roman"/>
          <w:iCs/>
          <w:color w:val="auto"/>
          <w:szCs w:val="28"/>
        </w:rPr>
        <w:t xml:space="preserve">З цієї тези може бути зроблено висновок, що </w:t>
      </w:r>
      <w:r w:rsidRPr="003A7DCA">
        <w:rPr>
          <w:rFonts w:cs="Times New Roman"/>
          <w:i/>
          <w:iCs/>
          <w:color w:val="auto"/>
          <w:szCs w:val="28"/>
        </w:rPr>
        <w:t>правовою</w:t>
      </w:r>
      <w:r w:rsidRPr="003A7DCA">
        <w:rPr>
          <w:rFonts w:cs="Times New Roman"/>
          <w:iCs/>
          <w:color w:val="auto"/>
          <w:szCs w:val="28"/>
        </w:rPr>
        <w:t xml:space="preserve"> регламентацією у сфері спорту автори вважають лише законодавче нормування спорту державою, а нормативне регулювання актами, які не в</w:t>
      </w:r>
      <w:r w:rsidR="00596EB4" w:rsidRPr="003A7DCA">
        <w:rPr>
          <w:rFonts w:cs="Times New Roman"/>
          <w:iCs/>
          <w:color w:val="auto"/>
          <w:szCs w:val="28"/>
        </w:rPr>
        <w:t>ключаються</w:t>
      </w:r>
      <w:r w:rsidRPr="003A7DCA">
        <w:rPr>
          <w:rFonts w:cs="Times New Roman"/>
          <w:iCs/>
          <w:color w:val="auto"/>
          <w:szCs w:val="28"/>
        </w:rPr>
        <w:t xml:space="preserve"> до системи законодавства держави, вони розглядають як </w:t>
      </w:r>
      <w:r w:rsidRPr="003A7DCA">
        <w:rPr>
          <w:rFonts w:cs="Times New Roman"/>
          <w:i/>
          <w:iCs/>
          <w:color w:val="auto"/>
          <w:szCs w:val="28"/>
        </w:rPr>
        <w:t>неправову</w:t>
      </w:r>
      <w:r w:rsidRPr="003A7DCA">
        <w:rPr>
          <w:rFonts w:cs="Times New Roman"/>
          <w:iCs/>
          <w:color w:val="auto"/>
          <w:szCs w:val="28"/>
        </w:rPr>
        <w:t xml:space="preserve"> регламентацію, яка передувала появі в історії регулювання сфери спорту «</w:t>
      </w:r>
      <w:r w:rsidRPr="003A7DCA">
        <w:rPr>
          <w:rFonts w:eastAsia="Times New Roman" w:cs="Times New Roman"/>
          <w:iCs/>
          <w:color w:val="auto"/>
          <w:szCs w:val="28"/>
          <w:lang w:eastAsia="ru-RU"/>
        </w:rPr>
        <w:t xml:space="preserve">lex sportiva». Тобто, остання походить не з права, а з «неправового» нормативного регулятора; і визначення природи </w:t>
      </w:r>
      <w:r w:rsidRPr="003A7DCA">
        <w:rPr>
          <w:rFonts w:cs="Times New Roman"/>
          <w:iCs/>
          <w:color w:val="auto"/>
          <w:szCs w:val="28"/>
        </w:rPr>
        <w:t>«</w:t>
      </w:r>
      <w:r w:rsidRPr="003A7DCA">
        <w:rPr>
          <w:rFonts w:eastAsia="Times New Roman" w:cs="Times New Roman"/>
          <w:iCs/>
          <w:color w:val="auto"/>
          <w:szCs w:val="28"/>
          <w:lang w:eastAsia="ru-RU"/>
        </w:rPr>
        <w:t>lex sportiva» залежати</w:t>
      </w:r>
      <w:r w:rsidR="004A745C" w:rsidRPr="003A7DCA">
        <w:rPr>
          <w:rFonts w:eastAsia="Times New Roman" w:cs="Times New Roman"/>
          <w:iCs/>
          <w:color w:val="auto"/>
          <w:szCs w:val="28"/>
          <w:lang w:eastAsia="ru-RU"/>
        </w:rPr>
        <w:t>ме</w:t>
      </w:r>
      <w:r w:rsidRPr="003A7DCA">
        <w:rPr>
          <w:rFonts w:eastAsia="Times New Roman" w:cs="Times New Roman"/>
          <w:iCs/>
          <w:color w:val="auto"/>
          <w:szCs w:val="28"/>
          <w:lang w:eastAsia="ru-RU"/>
        </w:rPr>
        <w:t xml:space="preserve"> від того, як визначити природу вказаного «неправового» регулятора, а отже залежить від розуміння кожним автором поняття права.</w:t>
      </w:r>
    </w:p>
    <w:p w:rsidR="00DA3A83" w:rsidRPr="003A7DCA" w:rsidRDefault="00DA3A83" w:rsidP="00DA3A83">
      <w:pPr>
        <w:ind w:firstLine="709"/>
        <w:jc w:val="both"/>
        <w:rPr>
          <w:rFonts w:eastAsia="Times New Roman" w:cs="Times New Roman"/>
          <w:iCs/>
          <w:color w:val="auto"/>
          <w:szCs w:val="28"/>
          <w:lang w:eastAsia="ru-RU"/>
        </w:rPr>
      </w:pPr>
      <w:r w:rsidRPr="003A7DCA">
        <w:rPr>
          <w:rFonts w:eastAsia="Times New Roman" w:cs="Times New Roman"/>
          <w:iCs/>
          <w:color w:val="auto"/>
          <w:szCs w:val="28"/>
          <w:lang w:eastAsia="ru-RU"/>
        </w:rPr>
        <w:t xml:space="preserve">На наш погляд, такий підхід є дискусійним, оскільки в юридичній науці існує чимало теорій щодо розуміння права та його походження, а тому існуватиме також неоднозначне визначення і неправового регулятора. </w:t>
      </w:r>
    </w:p>
    <w:p w:rsidR="00DA3A83" w:rsidRPr="003A7DCA" w:rsidRDefault="00DA3A83" w:rsidP="00DA3A83">
      <w:pPr>
        <w:ind w:firstLine="709"/>
        <w:jc w:val="both"/>
        <w:rPr>
          <w:rFonts w:cs="Times New Roman"/>
          <w:color w:val="auto"/>
          <w:szCs w:val="28"/>
        </w:rPr>
      </w:pPr>
      <w:r w:rsidRPr="003A7DCA">
        <w:rPr>
          <w:rFonts w:eastAsia="Times New Roman" w:cs="Times New Roman"/>
          <w:iCs/>
          <w:color w:val="auto"/>
          <w:szCs w:val="28"/>
          <w:lang w:eastAsia="ru-RU"/>
        </w:rPr>
        <w:t xml:space="preserve">Зокрема, серед </w:t>
      </w:r>
      <w:r w:rsidR="00596EB4" w:rsidRPr="003A7DCA">
        <w:rPr>
          <w:rFonts w:eastAsia="Times New Roman" w:cs="Times New Roman"/>
          <w:iCs/>
          <w:color w:val="auto"/>
          <w:szCs w:val="28"/>
          <w:lang w:eastAsia="ru-RU"/>
        </w:rPr>
        <w:t>ц</w:t>
      </w:r>
      <w:r w:rsidRPr="003A7DCA">
        <w:rPr>
          <w:rFonts w:eastAsia="Times New Roman" w:cs="Times New Roman"/>
          <w:iCs/>
          <w:color w:val="auto"/>
          <w:szCs w:val="28"/>
          <w:lang w:eastAsia="ru-RU"/>
        </w:rPr>
        <w:t xml:space="preserve">их </w:t>
      </w:r>
      <w:r w:rsidR="00596EB4" w:rsidRPr="003A7DCA">
        <w:rPr>
          <w:rFonts w:eastAsia="Times New Roman" w:cs="Times New Roman"/>
          <w:iCs/>
          <w:color w:val="auto"/>
          <w:szCs w:val="28"/>
          <w:lang w:eastAsia="ru-RU"/>
        </w:rPr>
        <w:t xml:space="preserve">теорій </w:t>
      </w:r>
      <w:r w:rsidRPr="003A7DCA">
        <w:rPr>
          <w:rFonts w:eastAsia="Times New Roman" w:cs="Times New Roman"/>
          <w:iCs/>
          <w:color w:val="auto"/>
          <w:szCs w:val="28"/>
          <w:lang w:eastAsia="ru-RU"/>
        </w:rPr>
        <w:t>є також і с</w:t>
      </w:r>
      <w:r w:rsidRPr="003A7DCA">
        <w:rPr>
          <w:rFonts w:cs="Times New Roman"/>
          <w:color w:val="auto"/>
          <w:szCs w:val="28"/>
        </w:rPr>
        <w:t xml:space="preserve">портивна теорія виникнення держави і права, автор якої </w:t>
      </w:r>
      <w:r w:rsidR="004A745C" w:rsidRPr="003A7DCA">
        <w:rPr>
          <w:rFonts w:cs="Times New Roman"/>
          <w:color w:val="auto"/>
          <w:szCs w:val="28"/>
        </w:rPr>
        <w:t xml:space="preserve">Хосе </w:t>
      </w:r>
      <w:r w:rsidRPr="003A7DCA">
        <w:rPr>
          <w:rFonts w:cs="Times New Roman"/>
          <w:color w:val="auto"/>
          <w:szCs w:val="28"/>
        </w:rPr>
        <w:t>Ортега</w:t>
      </w:r>
      <w:r w:rsidR="004A745C" w:rsidRPr="003A7DCA">
        <w:rPr>
          <w:rFonts w:cs="Times New Roman"/>
          <w:color w:val="auto"/>
          <w:szCs w:val="28"/>
        </w:rPr>
        <w:t>-і-</w:t>
      </w:r>
      <w:r w:rsidRPr="003A7DCA">
        <w:rPr>
          <w:rFonts w:cs="Times New Roman"/>
          <w:color w:val="auto"/>
          <w:szCs w:val="28"/>
        </w:rPr>
        <w:t xml:space="preserve">Гассет </w:t>
      </w:r>
      <w:r w:rsidR="004A745C" w:rsidRPr="003A7DCA">
        <w:rPr>
          <w:rFonts w:cs="Times New Roman"/>
          <w:color w:val="auto"/>
          <w:szCs w:val="28"/>
        </w:rPr>
        <w:t>прямо</w:t>
      </w:r>
      <w:r w:rsidRPr="003A7DCA">
        <w:rPr>
          <w:rFonts w:cs="Times New Roman"/>
          <w:color w:val="auto"/>
          <w:szCs w:val="28"/>
        </w:rPr>
        <w:t xml:space="preserve"> пов</w:t>
      </w:r>
      <w:r w:rsidR="00E824E0" w:rsidRPr="003A7DCA">
        <w:rPr>
          <w:rFonts w:cs="Times New Roman"/>
          <w:color w:val="auto"/>
          <w:szCs w:val="28"/>
        </w:rPr>
        <w:t>’</w:t>
      </w:r>
      <w:r w:rsidRPr="003A7DCA">
        <w:rPr>
          <w:rFonts w:cs="Times New Roman"/>
          <w:color w:val="auto"/>
          <w:szCs w:val="28"/>
        </w:rPr>
        <w:t>язує виникнення держави з походженням іг</w:t>
      </w:r>
      <w:r w:rsidR="00596EB4" w:rsidRPr="003A7DCA">
        <w:rPr>
          <w:rFonts w:cs="Times New Roman"/>
          <w:color w:val="auto"/>
          <w:szCs w:val="28"/>
        </w:rPr>
        <w:t>о</w:t>
      </w:r>
      <w:r w:rsidRPr="003A7DCA">
        <w:rPr>
          <w:rFonts w:cs="Times New Roman"/>
          <w:color w:val="auto"/>
          <w:szCs w:val="28"/>
        </w:rPr>
        <w:t xml:space="preserve">р </w:t>
      </w:r>
      <w:r w:rsidR="00596EB4" w:rsidRPr="003A7DCA">
        <w:rPr>
          <w:rFonts w:cs="Times New Roman"/>
          <w:color w:val="auto"/>
          <w:szCs w:val="28"/>
        </w:rPr>
        <w:t>і</w:t>
      </w:r>
      <w:r w:rsidRPr="003A7DCA">
        <w:rPr>
          <w:rFonts w:cs="Times New Roman"/>
          <w:color w:val="auto"/>
          <w:szCs w:val="28"/>
        </w:rPr>
        <w:t xml:space="preserve"> фізичних вправ, а також </w:t>
      </w:r>
      <w:r w:rsidR="004A745C" w:rsidRPr="003A7DCA">
        <w:rPr>
          <w:rFonts w:cs="Times New Roman"/>
          <w:color w:val="auto"/>
          <w:szCs w:val="28"/>
        </w:rPr>
        <w:t>і</w:t>
      </w:r>
      <w:r w:rsidR="00596EB4" w:rsidRPr="003A7DCA">
        <w:rPr>
          <w:rFonts w:cs="Times New Roman"/>
          <w:color w:val="auto"/>
          <w:szCs w:val="28"/>
        </w:rPr>
        <w:t xml:space="preserve">з </w:t>
      </w:r>
      <w:r w:rsidRPr="003A7DCA">
        <w:rPr>
          <w:rFonts w:cs="Times New Roman"/>
          <w:color w:val="auto"/>
          <w:szCs w:val="28"/>
        </w:rPr>
        <w:t>походженням спорту в цілому. Людина – істота соціально-біологічна з притаманною їй руховою активністю, що веде до вправ її органів. Фізкультурно-тренувальний або емоційно-збуджувальний характер мають поширені мисливські і воєнні танці, що виконуються перед в</w:t>
      </w:r>
      <w:r w:rsidR="00596EB4" w:rsidRPr="003A7DCA">
        <w:rPr>
          <w:rFonts w:cs="Times New Roman"/>
          <w:color w:val="auto"/>
          <w:szCs w:val="28"/>
        </w:rPr>
        <w:t>ирушенням</w:t>
      </w:r>
      <w:r w:rsidRPr="003A7DCA">
        <w:rPr>
          <w:rFonts w:cs="Times New Roman"/>
          <w:color w:val="auto"/>
          <w:szCs w:val="28"/>
        </w:rPr>
        <w:t xml:space="preserve"> на полювання чи в похід. Розвиток свідомості первісної людини призвів до того, що вона стала усвідомлювати важливість своєї фізичної сили і необхідність її тренування. Разом </w:t>
      </w:r>
      <w:r w:rsidR="008A0FCB" w:rsidRPr="003A7DCA">
        <w:rPr>
          <w:rFonts w:cs="Times New Roman"/>
          <w:color w:val="auto"/>
          <w:szCs w:val="28"/>
        </w:rPr>
        <w:t>і</w:t>
      </w:r>
      <w:r w:rsidRPr="003A7DCA">
        <w:rPr>
          <w:rFonts w:cs="Times New Roman"/>
          <w:color w:val="auto"/>
          <w:szCs w:val="28"/>
        </w:rPr>
        <w:t>з виникненням релігійних вірувань елементи фізичних вправ пов</w:t>
      </w:r>
      <w:r w:rsidR="00E824E0" w:rsidRPr="003A7DCA">
        <w:rPr>
          <w:rFonts w:cs="Times New Roman"/>
          <w:color w:val="auto"/>
          <w:szCs w:val="28"/>
        </w:rPr>
        <w:t>’</w:t>
      </w:r>
      <w:r w:rsidRPr="003A7DCA">
        <w:rPr>
          <w:rFonts w:cs="Times New Roman"/>
          <w:color w:val="auto"/>
          <w:szCs w:val="28"/>
        </w:rPr>
        <w:t>язувалися з релігійними обрядами. Так з</w:t>
      </w:r>
      <w:r w:rsidR="00E824E0" w:rsidRPr="003A7DCA">
        <w:rPr>
          <w:rFonts w:cs="Times New Roman"/>
          <w:color w:val="auto"/>
          <w:szCs w:val="28"/>
        </w:rPr>
        <w:t>’</w:t>
      </w:r>
      <w:r w:rsidRPr="003A7DCA">
        <w:rPr>
          <w:rFonts w:cs="Times New Roman"/>
          <w:color w:val="auto"/>
          <w:szCs w:val="28"/>
        </w:rPr>
        <w:t xml:space="preserve">явилися культові танці, пляски, ігри. </w:t>
      </w:r>
      <w:r w:rsidR="008A0FCB" w:rsidRPr="003A7DCA">
        <w:rPr>
          <w:rFonts w:cs="Times New Roman"/>
          <w:color w:val="auto"/>
          <w:szCs w:val="28"/>
        </w:rPr>
        <w:t>Дедалі</w:t>
      </w:r>
      <w:r w:rsidRPr="003A7DCA">
        <w:rPr>
          <w:rFonts w:cs="Times New Roman"/>
          <w:color w:val="auto"/>
          <w:szCs w:val="28"/>
        </w:rPr>
        <w:t xml:space="preserve"> більшу роль починає відігравати військова організація племен, а разом з цим фізичне виховання виконує функцію підготовки не тільки до трудової діяльності, а й до воєнної справи. Олімпійські ігри сприяли об</w:t>
      </w:r>
      <w:r w:rsidR="00E824E0" w:rsidRPr="003A7DCA">
        <w:rPr>
          <w:rFonts w:cs="Times New Roman"/>
          <w:color w:val="auto"/>
          <w:szCs w:val="28"/>
        </w:rPr>
        <w:t>’</w:t>
      </w:r>
      <w:r w:rsidRPr="003A7DCA">
        <w:rPr>
          <w:rFonts w:cs="Times New Roman"/>
          <w:color w:val="auto"/>
          <w:szCs w:val="28"/>
        </w:rPr>
        <w:t>єднанню грецьких полісів і утворенню єдиної грецької держави.</w:t>
      </w:r>
    </w:p>
    <w:p w:rsidR="00DA3A83" w:rsidRPr="003A7DCA" w:rsidRDefault="003E0098" w:rsidP="00DA3A83">
      <w:pPr>
        <w:ind w:firstLine="709"/>
        <w:jc w:val="both"/>
        <w:rPr>
          <w:rFonts w:cs="Times New Roman"/>
          <w:color w:val="auto"/>
          <w:szCs w:val="28"/>
        </w:rPr>
      </w:pPr>
      <w:r w:rsidRPr="003A7DCA">
        <w:rPr>
          <w:rFonts w:cs="Times New Roman"/>
          <w:color w:val="auto"/>
          <w:szCs w:val="28"/>
        </w:rPr>
        <w:t>О</w:t>
      </w:r>
      <w:r w:rsidR="00DA3A83" w:rsidRPr="003A7DCA">
        <w:rPr>
          <w:rFonts w:cs="Times New Roman"/>
          <w:color w:val="auto"/>
          <w:szCs w:val="28"/>
        </w:rPr>
        <w:t xml:space="preserve">цінюючи вказану теорію, </w:t>
      </w:r>
      <w:r w:rsidRPr="003A7DCA">
        <w:rPr>
          <w:rFonts w:cs="Times New Roman"/>
          <w:color w:val="auto"/>
          <w:szCs w:val="28"/>
        </w:rPr>
        <w:t xml:space="preserve">Т.В. Кашаніна </w:t>
      </w:r>
      <w:r w:rsidR="00DA3A83" w:rsidRPr="003A7DCA">
        <w:rPr>
          <w:rFonts w:cs="Times New Roman"/>
          <w:color w:val="auto"/>
          <w:szCs w:val="28"/>
        </w:rPr>
        <w:t>відзначає, що вона спирається на достовірні факти, зокрема, факти проведення Олімпійських ігор та інші. А щодо правил проведення змагань та оцін</w:t>
      </w:r>
      <w:r w:rsidRPr="003A7DCA">
        <w:rPr>
          <w:rFonts w:cs="Times New Roman"/>
          <w:color w:val="auto"/>
          <w:szCs w:val="28"/>
        </w:rPr>
        <w:t>ювання</w:t>
      </w:r>
      <w:r w:rsidR="00DA3A83" w:rsidRPr="003A7DCA">
        <w:rPr>
          <w:rFonts w:cs="Times New Roman"/>
          <w:color w:val="auto"/>
          <w:szCs w:val="28"/>
        </w:rPr>
        <w:t xml:space="preserve"> їх результатів суддями, то такі правила </w:t>
      </w:r>
      <w:r w:rsidRPr="003A7DCA">
        <w:rPr>
          <w:rFonts w:cs="Times New Roman"/>
          <w:color w:val="auto"/>
          <w:szCs w:val="28"/>
        </w:rPr>
        <w:t>резонно вважати зачатками права</w:t>
      </w:r>
      <w:r w:rsidR="00DA3A83" w:rsidRPr="003A7DCA">
        <w:rPr>
          <w:rFonts w:cs="Times New Roman"/>
          <w:color w:val="auto"/>
          <w:szCs w:val="28"/>
        </w:rPr>
        <w:t xml:space="preserve"> і</w:t>
      </w:r>
      <w:r w:rsidRPr="003A7DCA">
        <w:rPr>
          <w:rFonts w:cs="Times New Roman"/>
          <w:color w:val="auto"/>
          <w:szCs w:val="28"/>
        </w:rPr>
        <w:t>,</w:t>
      </w:r>
      <w:r w:rsidR="00DA3A83" w:rsidRPr="003A7DCA">
        <w:rPr>
          <w:rFonts w:cs="Times New Roman"/>
          <w:color w:val="auto"/>
          <w:szCs w:val="28"/>
        </w:rPr>
        <w:t xml:space="preserve"> зокрема, судових прецедентів, законів, які завжди створюються державною владою. </w:t>
      </w:r>
      <w:r w:rsidRPr="003A7DCA">
        <w:rPr>
          <w:rFonts w:cs="Times New Roman"/>
          <w:color w:val="auto"/>
          <w:szCs w:val="28"/>
        </w:rPr>
        <w:t>Проте</w:t>
      </w:r>
      <w:r w:rsidR="00DA3A83" w:rsidRPr="003A7DCA">
        <w:rPr>
          <w:rFonts w:cs="Times New Roman"/>
          <w:color w:val="auto"/>
          <w:szCs w:val="28"/>
        </w:rPr>
        <w:t>, стверджує авторка, дана теорія, по-перше, не пояснює процес</w:t>
      </w:r>
      <w:r w:rsidRPr="003A7DCA">
        <w:rPr>
          <w:rFonts w:cs="Times New Roman"/>
          <w:color w:val="auto"/>
          <w:szCs w:val="28"/>
        </w:rPr>
        <w:t>у</w:t>
      </w:r>
      <w:r w:rsidR="00DA3A83" w:rsidRPr="003A7DCA">
        <w:rPr>
          <w:rFonts w:cs="Times New Roman"/>
          <w:color w:val="auto"/>
          <w:szCs w:val="28"/>
        </w:rPr>
        <w:t xml:space="preserve"> виникнення держави в усіх регіонах земної кулі, а по-друге, не пояснює глибинн</w:t>
      </w:r>
      <w:r w:rsidRPr="003A7DCA">
        <w:rPr>
          <w:rFonts w:cs="Times New Roman"/>
          <w:color w:val="auto"/>
          <w:szCs w:val="28"/>
        </w:rPr>
        <w:t>их процесів</w:t>
      </w:r>
      <w:r w:rsidR="00DA3A83" w:rsidRPr="003A7DCA">
        <w:rPr>
          <w:rFonts w:cs="Times New Roman"/>
          <w:color w:val="auto"/>
          <w:szCs w:val="28"/>
        </w:rPr>
        <w:t xml:space="preserve"> утворення держави, адже береться до уваги тільки од</w:t>
      </w:r>
      <w:r w:rsidRPr="003A7DCA">
        <w:rPr>
          <w:rFonts w:cs="Times New Roman"/>
          <w:color w:val="auto"/>
          <w:szCs w:val="28"/>
        </w:rPr>
        <w:t>и</w:t>
      </w:r>
      <w:r w:rsidR="00DA3A83" w:rsidRPr="003A7DCA">
        <w:rPr>
          <w:rFonts w:cs="Times New Roman"/>
          <w:color w:val="auto"/>
          <w:szCs w:val="28"/>
        </w:rPr>
        <w:t xml:space="preserve">н </w:t>
      </w:r>
      <w:r w:rsidRPr="003A7DCA">
        <w:rPr>
          <w:rFonts w:cs="Times New Roman"/>
          <w:color w:val="auto"/>
          <w:szCs w:val="28"/>
        </w:rPr>
        <w:t xml:space="preserve">бік </w:t>
      </w:r>
      <w:r w:rsidR="00DA3A83" w:rsidRPr="003A7DCA">
        <w:rPr>
          <w:rFonts w:cs="Times New Roman"/>
          <w:color w:val="auto"/>
          <w:szCs w:val="28"/>
        </w:rPr>
        <w:t>життя люд</w:t>
      </w:r>
      <w:r w:rsidRPr="003A7DCA">
        <w:rPr>
          <w:rFonts w:cs="Times New Roman"/>
          <w:color w:val="auto"/>
          <w:szCs w:val="28"/>
        </w:rPr>
        <w:t>ства – відтворення самої людини –</w:t>
      </w:r>
      <w:r w:rsidR="00DA3A83" w:rsidRPr="003A7DCA">
        <w:rPr>
          <w:rFonts w:cs="Times New Roman"/>
          <w:color w:val="auto"/>
          <w:szCs w:val="28"/>
        </w:rPr>
        <w:t xml:space="preserve"> і не враховується матеріальне виробництво як вирішальна умова розвитку людства</w:t>
      </w:r>
      <w:r w:rsidR="00596EB4" w:rsidRPr="003A7DCA">
        <w:rPr>
          <w:rFonts w:cs="Times New Roman"/>
          <w:color w:val="auto"/>
          <w:szCs w:val="28"/>
        </w:rPr>
        <w:t xml:space="preserve"> </w:t>
      </w:r>
      <w:r w:rsidR="00596EB4" w:rsidRPr="003A7DCA">
        <w:rPr>
          <w:rFonts w:cs="Times New Roman"/>
          <w:bCs/>
          <w:color w:val="auto"/>
          <w:szCs w:val="28"/>
          <w:lang w:val="ru-RU"/>
        </w:rPr>
        <w:t>[45, с.</w:t>
      </w:r>
      <w:r w:rsidRPr="003A7DCA">
        <w:rPr>
          <w:rFonts w:cs="Times New Roman"/>
          <w:bCs/>
          <w:color w:val="auto"/>
          <w:szCs w:val="28"/>
          <w:lang w:val="ru-RU"/>
        </w:rPr>
        <w:t> </w:t>
      </w:r>
      <w:r w:rsidR="00596EB4" w:rsidRPr="003A7DCA">
        <w:rPr>
          <w:rFonts w:cs="Times New Roman"/>
          <w:bCs/>
          <w:color w:val="auto"/>
          <w:szCs w:val="28"/>
          <w:lang w:val="ru-RU"/>
        </w:rPr>
        <w:t>68</w:t>
      </w:r>
      <w:r w:rsidRPr="003A7DCA">
        <w:rPr>
          <w:rFonts w:cs="Times New Roman"/>
          <w:bCs/>
          <w:color w:val="auto"/>
          <w:szCs w:val="28"/>
          <w:lang w:val="ru-RU"/>
        </w:rPr>
        <w:t>–</w:t>
      </w:r>
      <w:r w:rsidR="00596EB4" w:rsidRPr="003A7DCA">
        <w:rPr>
          <w:rFonts w:cs="Times New Roman"/>
          <w:bCs/>
          <w:color w:val="auto"/>
          <w:szCs w:val="28"/>
          <w:lang w:val="ru-RU"/>
        </w:rPr>
        <w:t>70]</w:t>
      </w:r>
      <w:r w:rsidR="00DA3A83" w:rsidRPr="003A7DCA">
        <w:rPr>
          <w:rFonts w:cs="Times New Roman"/>
          <w:bCs/>
          <w:color w:val="auto"/>
          <w:szCs w:val="28"/>
        </w:rPr>
        <w:t>.</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color w:val="auto"/>
          <w:szCs w:val="28"/>
          <w:lang w:eastAsia="ru-RU"/>
        </w:rPr>
        <w:t>У зв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язку з цим варто привернути увагу до пояснення Ж.</w:t>
      </w:r>
      <w:r w:rsidR="003E0098" w:rsidRPr="003A7DCA">
        <w:rPr>
          <w:rFonts w:eastAsia="Times New Roman" w:cs="Times New Roman"/>
          <w:color w:val="auto"/>
          <w:szCs w:val="28"/>
          <w:lang w:eastAsia="ru-RU"/>
        </w:rPr>
        <w:t> </w:t>
      </w:r>
      <w:r w:rsidRPr="003A7DCA">
        <w:rPr>
          <w:rFonts w:eastAsia="Times New Roman" w:cs="Times New Roman"/>
          <w:color w:val="auto"/>
          <w:szCs w:val="28"/>
          <w:lang w:eastAsia="ru-RU"/>
        </w:rPr>
        <w:t>Симоном головної причини, через яку право та юристи тривалий час ігнорували суспільні відносини у сфері спорту. Нею є безкоштовність цієї сфери, яка сприймалася суспільством і публічною владою як матеріальна некорисність спортивної діяльності, що ставило під сумнів обґрунтованість прийняття в даній галузі правових норм, призначених, як вважалося, для більш поважної діяльності</w:t>
      </w:r>
      <w:r w:rsidR="00596EB4" w:rsidRPr="003A7DCA">
        <w:rPr>
          <w:rFonts w:eastAsia="Times New Roman" w:cs="Times New Roman"/>
          <w:color w:val="auto"/>
          <w:szCs w:val="28"/>
          <w:lang w:eastAsia="ru-RU"/>
        </w:rPr>
        <w:t xml:space="preserve"> </w:t>
      </w:r>
      <w:r w:rsidR="00596EB4" w:rsidRPr="003A7DCA">
        <w:rPr>
          <w:rFonts w:eastAsia="Times New Roman" w:cs="Times New Roman"/>
          <w:bCs/>
          <w:color w:val="auto"/>
          <w:szCs w:val="28"/>
          <w:lang w:eastAsia="ru-RU"/>
        </w:rPr>
        <w:t>[44, с.</w:t>
      </w:r>
      <w:r w:rsidR="003E0098" w:rsidRPr="003A7DCA">
        <w:rPr>
          <w:rFonts w:eastAsia="Times New Roman" w:cs="Times New Roman"/>
          <w:bCs/>
          <w:color w:val="auto"/>
          <w:szCs w:val="28"/>
          <w:lang w:eastAsia="ru-RU"/>
        </w:rPr>
        <w:t> </w:t>
      </w:r>
      <w:r w:rsidR="00596EB4" w:rsidRPr="003A7DCA">
        <w:rPr>
          <w:rFonts w:eastAsia="Times New Roman" w:cs="Times New Roman"/>
          <w:bCs/>
          <w:color w:val="auto"/>
          <w:szCs w:val="28"/>
          <w:lang w:eastAsia="ru-RU"/>
        </w:rPr>
        <w:t>2]</w:t>
      </w:r>
      <w:r w:rsidRPr="003A7DCA">
        <w:rPr>
          <w:rFonts w:eastAsia="Times New Roman" w:cs="Times New Roman"/>
          <w:bCs/>
          <w:color w:val="auto"/>
          <w:szCs w:val="28"/>
          <w:lang w:eastAsia="ru-RU"/>
        </w:rPr>
        <w:t>.</w:t>
      </w:r>
    </w:p>
    <w:p w:rsidR="00DA3A83" w:rsidRPr="003A7DCA" w:rsidRDefault="00596EB4"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 xml:space="preserve">Нам видається, що </w:t>
      </w:r>
      <w:r w:rsidR="00DA3A83" w:rsidRPr="003A7DCA">
        <w:rPr>
          <w:rFonts w:eastAsia="Times New Roman" w:cs="Times New Roman"/>
          <w:color w:val="auto"/>
          <w:szCs w:val="28"/>
          <w:lang w:eastAsia="ru-RU"/>
        </w:rPr>
        <w:t xml:space="preserve">«матеріальна корисність» спортивної діяльності зростала разом з потребою у виробництві різноманітних і все більш складних знарядь для </w:t>
      </w:r>
      <w:r w:rsidRPr="003A7DCA">
        <w:rPr>
          <w:rFonts w:eastAsia="Times New Roman" w:cs="Times New Roman"/>
          <w:color w:val="auto"/>
          <w:szCs w:val="28"/>
          <w:lang w:eastAsia="ru-RU"/>
        </w:rPr>
        <w:t xml:space="preserve">спортивних </w:t>
      </w:r>
      <w:r w:rsidR="00DA3A83" w:rsidRPr="003A7DCA">
        <w:rPr>
          <w:rFonts w:eastAsia="Times New Roman" w:cs="Times New Roman"/>
          <w:color w:val="auto"/>
          <w:szCs w:val="28"/>
          <w:lang w:eastAsia="ru-RU"/>
        </w:rPr>
        <w:t xml:space="preserve">занять, що водночас стимулювало подальший розвиток спортивної діяльності, народжувало потребу в </w:t>
      </w:r>
      <w:r w:rsidR="003E0098" w:rsidRPr="003A7DCA">
        <w:rPr>
          <w:rFonts w:eastAsia="Times New Roman" w:cs="Times New Roman"/>
          <w:color w:val="auto"/>
          <w:szCs w:val="28"/>
          <w:lang w:eastAsia="ru-RU"/>
        </w:rPr>
        <w:t>дедалі</w:t>
      </w:r>
      <w:r w:rsidR="00DA3A83" w:rsidRPr="003A7DCA">
        <w:rPr>
          <w:rFonts w:eastAsia="Times New Roman" w:cs="Times New Roman"/>
          <w:color w:val="auto"/>
          <w:szCs w:val="28"/>
          <w:lang w:eastAsia="ru-RU"/>
        </w:rPr>
        <w:t xml:space="preserve"> нових спортивних знаряддях і сприяло розвитку матеріального виробництва як вирішальної умови життя людей.</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Лише з кінця XIX – початку XX</w:t>
      </w:r>
      <w:r w:rsidR="003E0098" w:rsidRPr="003A7DCA">
        <w:rPr>
          <w:rFonts w:eastAsia="Times New Roman" w:cs="Times New Roman"/>
          <w:color w:val="auto"/>
          <w:szCs w:val="28"/>
          <w:lang w:eastAsia="ru-RU"/>
        </w:rPr>
        <w:t> </w:t>
      </w:r>
      <w:r w:rsidRPr="003A7DCA">
        <w:rPr>
          <w:rFonts w:eastAsia="Times New Roman" w:cs="Times New Roman"/>
          <w:color w:val="auto"/>
          <w:szCs w:val="28"/>
          <w:lang w:eastAsia="ru-RU"/>
        </w:rPr>
        <w:t>ст., вказують І.В.</w:t>
      </w:r>
      <w:r w:rsidR="003E0098" w:rsidRPr="003A7DCA">
        <w:rPr>
          <w:rFonts w:eastAsia="Times New Roman" w:cs="Times New Roman"/>
          <w:color w:val="auto"/>
          <w:szCs w:val="28"/>
          <w:lang w:eastAsia="ru-RU"/>
        </w:rPr>
        <w:t> </w:t>
      </w:r>
      <w:r w:rsidRPr="003A7DCA">
        <w:rPr>
          <w:rFonts w:eastAsia="Times New Roman" w:cs="Times New Roman"/>
          <w:color w:val="auto"/>
          <w:szCs w:val="28"/>
          <w:lang w:eastAsia="ru-RU"/>
        </w:rPr>
        <w:t>Понкін та А.І.</w:t>
      </w:r>
      <w:r w:rsidR="003E0098" w:rsidRPr="003A7DCA">
        <w:rPr>
          <w:rFonts w:eastAsia="Times New Roman" w:cs="Times New Roman"/>
          <w:color w:val="auto"/>
          <w:szCs w:val="28"/>
          <w:lang w:eastAsia="ru-RU"/>
        </w:rPr>
        <w:t> </w:t>
      </w:r>
      <w:r w:rsidRPr="003A7DCA">
        <w:rPr>
          <w:rFonts w:eastAsia="Times New Roman" w:cs="Times New Roman"/>
          <w:color w:val="auto"/>
          <w:szCs w:val="28"/>
          <w:lang w:eastAsia="ru-RU"/>
        </w:rPr>
        <w:t>Понкіна, розпочався процес прийняття законів про спорт та імплементації «</w:t>
      </w:r>
      <w:r w:rsidRPr="003A7DCA">
        <w:rPr>
          <w:rFonts w:eastAsia="Times New Roman" w:cs="Times New Roman"/>
          <w:iCs/>
          <w:color w:val="auto"/>
          <w:szCs w:val="28"/>
          <w:lang w:eastAsia="ru-RU"/>
        </w:rPr>
        <w:t>lex sportiva»</w:t>
      </w:r>
      <w:r w:rsidRPr="003A7DCA">
        <w:rPr>
          <w:rFonts w:eastAsia="Times New Roman" w:cs="Times New Roman"/>
          <w:i/>
          <w:iCs/>
          <w:color w:val="auto"/>
          <w:szCs w:val="28"/>
          <w:lang w:eastAsia="ru-RU"/>
        </w:rPr>
        <w:t xml:space="preserve"> </w:t>
      </w:r>
      <w:r w:rsidRPr="003A7DCA">
        <w:rPr>
          <w:rFonts w:eastAsia="Times New Roman" w:cs="Times New Roman"/>
          <w:iCs/>
          <w:color w:val="auto"/>
          <w:szCs w:val="28"/>
          <w:lang w:eastAsia="ru-RU"/>
        </w:rPr>
        <w:t>у</w:t>
      </w:r>
      <w:r w:rsidRPr="003A7DCA">
        <w:rPr>
          <w:rFonts w:eastAsia="Times New Roman" w:cs="Times New Roman"/>
          <w:color w:val="auto"/>
          <w:szCs w:val="28"/>
          <w:lang w:eastAsia="ru-RU"/>
        </w:rPr>
        <w:t xml:space="preserve"> спортивне право. З якого моменту історії обґрунтовано говорити про повноцінну систему «</w:t>
      </w:r>
      <w:r w:rsidRPr="003A7DCA">
        <w:rPr>
          <w:rFonts w:eastAsia="Times New Roman" w:cs="Times New Roman"/>
          <w:iCs/>
          <w:color w:val="auto"/>
          <w:szCs w:val="28"/>
          <w:lang w:eastAsia="ru-RU"/>
        </w:rPr>
        <w:t>lex sportiva», – на це дадуть відповідь і</w:t>
      </w:r>
      <w:r w:rsidRPr="003A7DCA">
        <w:rPr>
          <w:rFonts w:eastAsia="Times New Roman" w:cs="Times New Roman"/>
          <w:color w:val="auto"/>
          <w:szCs w:val="28"/>
          <w:lang w:eastAsia="ru-RU"/>
        </w:rPr>
        <w:t xml:space="preserve">сторики спорту і права. Однак процес зближення зі спортивним правом </w:t>
      </w:r>
      <w:r w:rsidR="00596EB4" w:rsidRPr="003A7DCA">
        <w:rPr>
          <w:rFonts w:eastAsia="Times New Roman" w:cs="Times New Roman"/>
          <w:color w:val="auto"/>
          <w:szCs w:val="28"/>
          <w:lang w:eastAsia="ru-RU"/>
        </w:rPr>
        <w:t>і</w:t>
      </w:r>
      <w:r w:rsidRPr="003A7DCA">
        <w:rPr>
          <w:rFonts w:eastAsia="Times New Roman" w:cs="Times New Roman"/>
          <w:color w:val="auto"/>
          <w:szCs w:val="28"/>
          <w:lang w:eastAsia="ru-RU"/>
        </w:rPr>
        <w:t xml:space="preserve">з частковою їх трансформацією та взаємопроникненням і взаємодією </w:t>
      </w:r>
      <w:r w:rsidR="00E818D0" w:rsidRPr="003A7DCA">
        <w:rPr>
          <w:rFonts w:eastAsia="Times New Roman" w:cs="Times New Roman"/>
          <w:color w:val="auto"/>
          <w:szCs w:val="28"/>
          <w:lang w:eastAsia="ru-RU"/>
        </w:rPr>
        <w:t>триває</w:t>
      </w:r>
      <w:r w:rsidRPr="003A7DCA">
        <w:rPr>
          <w:rFonts w:eastAsia="Times New Roman" w:cs="Times New Roman"/>
          <w:color w:val="auto"/>
          <w:szCs w:val="28"/>
          <w:lang w:eastAsia="ru-RU"/>
        </w:rPr>
        <w:t xml:space="preserve">, як стверджують автори, максимум півтора століття; тому немає підстав заперечувати виділення </w:t>
      </w:r>
      <w:r w:rsidRPr="003A7DCA">
        <w:rPr>
          <w:rFonts w:eastAsia="Times New Roman" w:cs="Times New Roman"/>
          <w:iCs/>
          <w:color w:val="auto"/>
          <w:szCs w:val="28"/>
          <w:lang w:eastAsia="ru-RU"/>
        </w:rPr>
        <w:t>lex sportiva</w:t>
      </w:r>
      <w:r w:rsidRPr="003A7DCA">
        <w:rPr>
          <w:rFonts w:eastAsia="Times New Roman" w:cs="Times New Roman"/>
          <w:i/>
          <w:iCs/>
          <w:color w:val="auto"/>
          <w:szCs w:val="28"/>
          <w:lang w:eastAsia="ru-RU"/>
        </w:rPr>
        <w:t xml:space="preserve"> </w:t>
      </w:r>
      <w:r w:rsidRPr="003A7DCA">
        <w:rPr>
          <w:rFonts w:eastAsia="Times New Roman" w:cs="Times New Roman"/>
          <w:iCs/>
          <w:color w:val="auto"/>
          <w:szCs w:val="28"/>
          <w:lang w:eastAsia="ru-RU"/>
        </w:rPr>
        <w:t xml:space="preserve">в </w:t>
      </w:r>
      <w:r w:rsidRPr="003A7DCA">
        <w:rPr>
          <w:rFonts w:eastAsia="Times New Roman" w:cs="Times New Roman"/>
          <w:color w:val="auto"/>
          <w:szCs w:val="28"/>
          <w:lang w:eastAsia="ru-RU"/>
        </w:rPr>
        <w:t>регламентації спорту</w:t>
      </w:r>
      <w:r w:rsidR="00596EB4" w:rsidRPr="003A7DCA">
        <w:rPr>
          <w:rFonts w:eastAsia="Times New Roman" w:cs="Times New Roman"/>
          <w:color w:val="auto"/>
          <w:szCs w:val="28"/>
          <w:lang w:eastAsia="ru-RU"/>
        </w:rPr>
        <w:t xml:space="preserve"> </w:t>
      </w:r>
      <w:r w:rsidR="00596EB4" w:rsidRPr="003A7DCA">
        <w:rPr>
          <w:rFonts w:eastAsia="Times New Roman" w:cs="Times New Roman"/>
          <w:bCs/>
          <w:color w:val="auto"/>
          <w:szCs w:val="28"/>
          <w:lang w:eastAsia="ru-RU"/>
        </w:rPr>
        <w:t>[25, с. 111]</w:t>
      </w:r>
      <w:r w:rsidRPr="003A7DCA">
        <w:rPr>
          <w:rFonts w:eastAsia="Times New Roman" w:cs="Times New Roman"/>
          <w:bCs/>
          <w:color w:val="auto"/>
          <w:szCs w:val="28"/>
          <w:lang w:eastAsia="ru-RU"/>
        </w:rPr>
        <w:t>.</w:t>
      </w:r>
    </w:p>
    <w:p w:rsidR="00DA3A83" w:rsidRPr="003A7DCA" w:rsidRDefault="00E818D0" w:rsidP="00DA3A83">
      <w:pPr>
        <w:ind w:firstLine="709"/>
        <w:jc w:val="both"/>
        <w:rPr>
          <w:rFonts w:eastAsia="Times New Roman" w:cs="Times New Roman"/>
          <w:color w:val="auto"/>
          <w:szCs w:val="28"/>
          <w:lang w:eastAsia="ru-RU"/>
        </w:rPr>
      </w:pPr>
      <w:r w:rsidRPr="003A7DCA">
        <w:rPr>
          <w:rFonts w:cs="Times New Roman"/>
          <w:iCs/>
          <w:color w:val="auto"/>
          <w:szCs w:val="28"/>
        </w:rPr>
        <w:t>Утім</w:t>
      </w:r>
      <w:r w:rsidR="00DA3A83" w:rsidRPr="003A7DCA">
        <w:rPr>
          <w:rFonts w:cs="Times New Roman"/>
          <w:iCs/>
          <w:color w:val="auto"/>
          <w:szCs w:val="28"/>
        </w:rPr>
        <w:t xml:space="preserve"> з ідеєю виділення даної системи нормативного регулювання спорту, зазначають автори, погоджуються не всі. </w:t>
      </w:r>
      <w:r w:rsidRPr="003A7DCA">
        <w:rPr>
          <w:rFonts w:cs="Times New Roman"/>
          <w:iCs/>
          <w:color w:val="auto"/>
          <w:szCs w:val="28"/>
        </w:rPr>
        <w:t>Низка</w:t>
      </w:r>
      <w:r w:rsidR="00DA3A83" w:rsidRPr="003A7DCA">
        <w:rPr>
          <w:rFonts w:cs="Times New Roman"/>
          <w:iCs/>
          <w:color w:val="auto"/>
          <w:szCs w:val="28"/>
        </w:rPr>
        <w:t xml:space="preserve"> вчених</w:t>
      </w:r>
      <w:r w:rsidR="00DA3A83" w:rsidRPr="003A7DCA">
        <w:rPr>
          <w:rFonts w:eastAsia="Times New Roman" w:cs="Times New Roman"/>
          <w:color w:val="auto"/>
          <w:szCs w:val="28"/>
          <w:lang w:eastAsia="ru-RU"/>
        </w:rPr>
        <w:t xml:space="preserve"> (Л.</w:t>
      </w:r>
      <w:r w:rsidRPr="003A7DCA">
        <w:rPr>
          <w:rFonts w:eastAsia="Times New Roman" w:cs="Times New Roman"/>
          <w:color w:val="auto"/>
          <w:szCs w:val="28"/>
          <w:lang w:eastAsia="ru-RU"/>
        </w:rPr>
        <w:t> </w:t>
      </w:r>
      <w:r w:rsidR="00DA3A83" w:rsidRPr="003A7DCA">
        <w:rPr>
          <w:rFonts w:eastAsia="Times New Roman" w:cs="Times New Roman"/>
          <w:color w:val="auto"/>
          <w:szCs w:val="28"/>
          <w:lang w:eastAsia="ru-RU"/>
        </w:rPr>
        <w:t>Силянс та ін</w:t>
      </w:r>
      <w:r w:rsidRPr="003A7DCA">
        <w:rPr>
          <w:rFonts w:eastAsia="Times New Roman" w:cs="Times New Roman"/>
          <w:color w:val="auto"/>
          <w:szCs w:val="28"/>
          <w:lang w:eastAsia="ru-RU"/>
        </w:rPr>
        <w:t>ші</w:t>
      </w:r>
      <w:r w:rsidR="00DA3A83" w:rsidRPr="003A7DCA">
        <w:rPr>
          <w:rFonts w:eastAsia="Times New Roman" w:cs="Times New Roman"/>
          <w:color w:val="auto"/>
          <w:szCs w:val="28"/>
          <w:lang w:eastAsia="ru-RU"/>
        </w:rPr>
        <w:t>) взагалі заперечують обґрунтованість виділення окремої системи «</w:t>
      </w:r>
      <w:r w:rsidR="00DA3A83" w:rsidRPr="003A7DCA">
        <w:rPr>
          <w:rFonts w:eastAsia="Times New Roman" w:cs="Times New Roman"/>
          <w:iCs/>
          <w:color w:val="auto"/>
          <w:szCs w:val="28"/>
          <w:lang w:eastAsia="ru-RU"/>
        </w:rPr>
        <w:t>lex sportiva»</w:t>
      </w:r>
      <w:r w:rsidR="00DA3A83" w:rsidRPr="003A7DCA">
        <w:rPr>
          <w:rFonts w:eastAsia="Times New Roman" w:cs="Times New Roman"/>
          <w:i/>
          <w:iCs/>
          <w:color w:val="auto"/>
          <w:szCs w:val="28"/>
          <w:lang w:eastAsia="ru-RU"/>
        </w:rPr>
        <w:t>.</w:t>
      </w:r>
      <w:r w:rsidR="00DA3A83" w:rsidRPr="003A7DCA">
        <w:rPr>
          <w:rFonts w:eastAsia="Times New Roman" w:cs="Times New Roman"/>
          <w:iCs/>
          <w:color w:val="auto"/>
          <w:szCs w:val="28"/>
          <w:lang w:eastAsia="ru-RU"/>
        </w:rPr>
        <w:t xml:space="preserve"> Де</w:t>
      </w:r>
      <w:r w:rsidRPr="003A7DCA">
        <w:rPr>
          <w:rFonts w:eastAsia="Times New Roman" w:cs="Times New Roman"/>
          <w:iCs/>
          <w:color w:val="auto"/>
          <w:szCs w:val="28"/>
          <w:lang w:eastAsia="ru-RU"/>
        </w:rPr>
        <w:t>хто</w:t>
      </w:r>
      <w:r w:rsidR="00DA3A83" w:rsidRPr="003A7DCA">
        <w:rPr>
          <w:rFonts w:eastAsia="Times New Roman" w:cs="Times New Roman"/>
          <w:iCs/>
          <w:color w:val="auto"/>
          <w:szCs w:val="28"/>
          <w:lang w:eastAsia="ru-RU"/>
        </w:rPr>
        <w:t xml:space="preserve"> </w:t>
      </w:r>
      <w:r w:rsidRPr="003A7DCA">
        <w:rPr>
          <w:rFonts w:eastAsia="Times New Roman" w:cs="Times New Roman"/>
          <w:iCs/>
          <w:color w:val="auto"/>
          <w:szCs w:val="28"/>
          <w:lang w:eastAsia="ru-RU"/>
        </w:rPr>
        <w:t>з них</w:t>
      </w:r>
      <w:r w:rsidR="00DA3A83" w:rsidRPr="003A7DCA">
        <w:rPr>
          <w:rFonts w:eastAsia="Times New Roman" w:cs="Times New Roman"/>
          <w:iCs/>
          <w:color w:val="auto"/>
          <w:szCs w:val="28"/>
          <w:lang w:eastAsia="ru-RU"/>
        </w:rPr>
        <w:t>, як пише Ф.</w:t>
      </w:r>
      <w:r w:rsidRPr="003A7DCA">
        <w:rPr>
          <w:rFonts w:eastAsia="Times New Roman" w:cs="Times New Roman"/>
          <w:iCs/>
          <w:color w:val="auto"/>
          <w:szCs w:val="28"/>
          <w:lang w:eastAsia="ru-RU"/>
        </w:rPr>
        <w:t> </w:t>
      </w:r>
      <w:r w:rsidR="00DA3A83" w:rsidRPr="003A7DCA">
        <w:rPr>
          <w:rFonts w:eastAsia="Times New Roman" w:cs="Times New Roman"/>
          <w:iCs/>
          <w:color w:val="auto"/>
          <w:szCs w:val="28"/>
          <w:lang w:eastAsia="ru-RU"/>
        </w:rPr>
        <w:t xml:space="preserve">Латті, </w:t>
      </w:r>
      <w:r w:rsidR="00DA3A83" w:rsidRPr="003A7DCA">
        <w:rPr>
          <w:rFonts w:eastAsia="Times New Roman" w:cs="Times New Roman"/>
          <w:color w:val="auto"/>
          <w:szCs w:val="28"/>
          <w:lang w:eastAsia="ru-RU"/>
        </w:rPr>
        <w:t>ототожню</w:t>
      </w:r>
      <w:r w:rsidRPr="003A7DCA">
        <w:rPr>
          <w:rFonts w:eastAsia="Times New Roman" w:cs="Times New Roman"/>
          <w:color w:val="auto"/>
          <w:szCs w:val="28"/>
          <w:lang w:eastAsia="ru-RU"/>
        </w:rPr>
        <w:t>є</w:t>
      </w:r>
      <w:r w:rsidR="00DA3A83" w:rsidRPr="003A7DCA">
        <w:rPr>
          <w:rFonts w:eastAsia="Times New Roman" w:cs="Times New Roman"/>
          <w:color w:val="auto"/>
          <w:szCs w:val="28"/>
          <w:lang w:eastAsia="ru-RU"/>
        </w:rPr>
        <w:t xml:space="preserve"> поняття «спортивне право» </w:t>
      </w:r>
      <w:r w:rsidRPr="003A7DCA">
        <w:rPr>
          <w:rFonts w:eastAsia="Times New Roman" w:cs="Times New Roman"/>
          <w:color w:val="auto"/>
          <w:szCs w:val="28"/>
          <w:lang w:eastAsia="ru-RU"/>
        </w:rPr>
        <w:t>і</w:t>
      </w:r>
      <w:r w:rsidR="00DA3A83" w:rsidRPr="003A7DCA">
        <w:rPr>
          <w:rFonts w:eastAsia="Times New Roman" w:cs="Times New Roman"/>
          <w:color w:val="auto"/>
          <w:szCs w:val="28"/>
          <w:lang w:eastAsia="ru-RU"/>
        </w:rPr>
        <w:t xml:space="preserve"> </w:t>
      </w:r>
      <w:r w:rsidR="00DA3A83" w:rsidRPr="003A7DCA">
        <w:rPr>
          <w:rFonts w:eastAsia="Times New Roman" w:cs="Times New Roman"/>
          <w:iCs/>
          <w:color w:val="auto"/>
          <w:szCs w:val="28"/>
          <w:lang w:eastAsia="ru-RU"/>
        </w:rPr>
        <w:t>«lex sportiva»,</w:t>
      </w:r>
      <w:r w:rsidR="00DA3A83" w:rsidRPr="003A7DCA">
        <w:rPr>
          <w:rFonts w:eastAsia="Times New Roman" w:cs="Times New Roman"/>
          <w:i/>
          <w:iCs/>
          <w:color w:val="auto"/>
          <w:szCs w:val="28"/>
          <w:lang w:eastAsia="ru-RU"/>
        </w:rPr>
        <w:t xml:space="preserve"> </w:t>
      </w:r>
      <w:r w:rsidR="00DA3A83" w:rsidRPr="003A7DCA">
        <w:rPr>
          <w:rFonts w:eastAsia="Times New Roman" w:cs="Times New Roman"/>
          <w:iCs/>
          <w:color w:val="auto"/>
          <w:szCs w:val="28"/>
          <w:lang w:eastAsia="ru-RU"/>
        </w:rPr>
        <w:t>вживаючи друге</w:t>
      </w:r>
      <w:r w:rsidR="00DA3A83" w:rsidRPr="003A7DCA">
        <w:rPr>
          <w:rFonts w:eastAsia="Times New Roman" w:cs="Times New Roman"/>
          <w:color w:val="auto"/>
          <w:szCs w:val="28"/>
          <w:lang w:eastAsia="ru-RU"/>
        </w:rPr>
        <w:t xml:space="preserve"> поняття як синонім поняття «спортивне право». Проте більшість дослідників використовують це поняття за аналогією з поняттям «</w:t>
      </w:r>
      <w:r w:rsidR="00DA3A83" w:rsidRPr="003A7DCA">
        <w:rPr>
          <w:rFonts w:eastAsia="Times New Roman" w:cs="Times New Roman"/>
          <w:iCs/>
          <w:color w:val="auto"/>
          <w:szCs w:val="28"/>
          <w:lang w:eastAsia="ru-RU"/>
        </w:rPr>
        <w:t>lex mercatoria» («торгове право»), хоча «lex sportiva»</w:t>
      </w:r>
      <w:r w:rsidR="00DA3A83" w:rsidRPr="003A7DCA">
        <w:rPr>
          <w:rFonts w:eastAsia="Times New Roman" w:cs="Times New Roman"/>
          <w:i/>
          <w:iCs/>
          <w:color w:val="auto"/>
          <w:szCs w:val="28"/>
          <w:lang w:eastAsia="ru-RU"/>
        </w:rPr>
        <w:t xml:space="preserve"> </w:t>
      </w:r>
      <w:r w:rsidR="00DA3A83" w:rsidRPr="003A7DCA">
        <w:rPr>
          <w:rFonts w:eastAsia="Times New Roman" w:cs="Times New Roman"/>
          <w:color w:val="auto"/>
          <w:szCs w:val="28"/>
          <w:lang w:eastAsia="ru-RU"/>
        </w:rPr>
        <w:t>не піддається традиційному розрізненню публічного права і приватного права.</w:t>
      </w:r>
    </w:p>
    <w:p w:rsidR="0058511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Первинно «</w:t>
      </w:r>
      <w:r w:rsidRPr="003A7DCA">
        <w:rPr>
          <w:rFonts w:eastAsia="Times New Roman" w:cs="Times New Roman"/>
          <w:iCs/>
          <w:color w:val="auto"/>
          <w:szCs w:val="28"/>
          <w:lang w:eastAsia="ru-RU"/>
        </w:rPr>
        <w:t>lex mercatoria»</w:t>
      </w:r>
      <w:r w:rsidRPr="003A7DCA">
        <w:rPr>
          <w:rFonts w:eastAsia="Times New Roman" w:cs="Times New Roman"/>
          <w:i/>
          <w:iCs/>
          <w:color w:val="auto"/>
          <w:szCs w:val="28"/>
          <w:lang w:eastAsia="ru-RU"/>
        </w:rPr>
        <w:t xml:space="preserve"> </w:t>
      </w:r>
      <w:r w:rsidRPr="003A7DCA">
        <w:rPr>
          <w:rFonts w:eastAsia="Times New Roman" w:cs="Times New Roman"/>
          <w:iCs/>
          <w:color w:val="auto"/>
          <w:szCs w:val="28"/>
          <w:lang w:eastAsia="ru-RU"/>
        </w:rPr>
        <w:t xml:space="preserve">було </w:t>
      </w:r>
      <w:r w:rsidRPr="003A7DCA">
        <w:rPr>
          <w:rFonts w:eastAsia="Times New Roman" w:cs="Times New Roman"/>
          <w:color w:val="auto"/>
          <w:szCs w:val="28"/>
          <w:lang w:eastAsia="ru-RU"/>
        </w:rPr>
        <w:t>системою нормативних установлень у сфері комерційних відносин торговців по всій середньовічній Європі, багато в чому подібною до англійського загального права як системи правових звичаїв і актуальної судової практики, що застосовувалася в системі торгових судів і функціонувала як міжнародне право торгівлі. Сучасна «lex mercatoria» являє собою сукупність правил поведінки, вироблених учасниками міжнародного комерційного обігу в ході здійснення їх</w:t>
      </w:r>
      <w:r w:rsidR="00065F9F" w:rsidRPr="003A7DCA">
        <w:rPr>
          <w:rFonts w:eastAsia="Times New Roman" w:cs="Times New Roman"/>
          <w:color w:val="auto"/>
          <w:szCs w:val="28"/>
          <w:lang w:eastAsia="ru-RU"/>
        </w:rPr>
        <w:t>ньої</w:t>
      </w:r>
      <w:r w:rsidRPr="003A7DCA">
        <w:rPr>
          <w:rFonts w:eastAsia="Times New Roman" w:cs="Times New Roman"/>
          <w:color w:val="auto"/>
          <w:szCs w:val="28"/>
          <w:lang w:eastAsia="ru-RU"/>
        </w:rPr>
        <w:t xml:space="preserve"> діяльності, застосовуваних </w:t>
      </w:r>
      <w:r w:rsidR="00065F9F" w:rsidRPr="003A7DCA">
        <w:rPr>
          <w:rFonts w:eastAsia="Times New Roman" w:cs="Times New Roman"/>
          <w:color w:val="auto"/>
          <w:szCs w:val="28"/>
          <w:lang w:eastAsia="ru-RU"/>
        </w:rPr>
        <w:t>під час</w:t>
      </w:r>
      <w:r w:rsidRPr="003A7DCA">
        <w:rPr>
          <w:rFonts w:eastAsia="Times New Roman" w:cs="Times New Roman"/>
          <w:color w:val="auto"/>
          <w:szCs w:val="28"/>
          <w:lang w:eastAsia="ru-RU"/>
        </w:rPr>
        <w:t xml:space="preserve"> розгляд</w:t>
      </w:r>
      <w:r w:rsidR="00065F9F" w:rsidRPr="003A7DCA">
        <w:rPr>
          <w:rFonts w:eastAsia="Times New Roman" w:cs="Times New Roman"/>
          <w:color w:val="auto"/>
          <w:szCs w:val="28"/>
          <w:lang w:eastAsia="ru-RU"/>
        </w:rPr>
        <w:t>у</w:t>
      </w:r>
      <w:r w:rsidRPr="003A7DCA">
        <w:rPr>
          <w:rFonts w:eastAsia="Times New Roman" w:cs="Times New Roman"/>
          <w:color w:val="auto"/>
          <w:szCs w:val="28"/>
          <w:lang w:eastAsia="ru-RU"/>
        </w:rPr>
        <w:t xml:space="preserve"> спорів міжнародним комерційним арбітражем. </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color w:val="auto"/>
          <w:szCs w:val="28"/>
          <w:lang w:eastAsia="ru-RU"/>
        </w:rPr>
        <w:t xml:space="preserve">На думку деяких </w:t>
      </w:r>
      <w:r w:rsidR="00065F9F" w:rsidRPr="003A7DCA">
        <w:rPr>
          <w:rFonts w:eastAsia="Times New Roman" w:cs="Times New Roman"/>
          <w:color w:val="auto"/>
          <w:szCs w:val="28"/>
          <w:lang w:eastAsia="ru-RU"/>
        </w:rPr>
        <w:t>у</w:t>
      </w:r>
      <w:r w:rsidRPr="003A7DCA">
        <w:rPr>
          <w:rFonts w:eastAsia="Times New Roman" w:cs="Times New Roman"/>
          <w:color w:val="auto"/>
          <w:szCs w:val="28"/>
          <w:lang w:eastAsia="ru-RU"/>
        </w:rPr>
        <w:t xml:space="preserve">чених, вказують автори, lex sportiva, на відміну від lex mercatoria, засновано не так на переконанні в нормативній обґрунтованості вимог, що випливають із судового рішення третейського суду, як </w:t>
      </w:r>
      <w:r w:rsidR="00585113" w:rsidRPr="003A7DCA">
        <w:rPr>
          <w:rFonts w:eastAsia="Times New Roman" w:cs="Times New Roman"/>
          <w:color w:val="auto"/>
          <w:szCs w:val="28"/>
          <w:lang w:eastAsia="ru-RU"/>
        </w:rPr>
        <w:t xml:space="preserve">на </w:t>
      </w:r>
      <w:r w:rsidRPr="003A7DCA">
        <w:rPr>
          <w:rFonts w:eastAsia="Times New Roman" w:cs="Times New Roman"/>
          <w:color w:val="auto"/>
          <w:szCs w:val="28"/>
          <w:lang w:eastAsia="ru-RU"/>
        </w:rPr>
        <w:t>переконанні в нормативній обґрунтованості вимог, нав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язаних зверху, через письмові стандарти – правила спортивних органів</w:t>
      </w:r>
      <w:r w:rsidR="00585113" w:rsidRPr="003A7DCA">
        <w:rPr>
          <w:rFonts w:eastAsia="Times New Roman" w:cs="Times New Roman"/>
          <w:color w:val="auto"/>
          <w:szCs w:val="28"/>
          <w:lang w:eastAsia="ru-RU"/>
        </w:rPr>
        <w:t xml:space="preserve"> </w:t>
      </w:r>
      <w:r w:rsidR="00585113" w:rsidRPr="003A7DCA">
        <w:rPr>
          <w:rFonts w:eastAsia="Times New Roman" w:cs="Times New Roman"/>
          <w:bCs/>
          <w:color w:val="auto"/>
          <w:szCs w:val="28"/>
          <w:lang w:eastAsia="ru-RU"/>
        </w:rPr>
        <w:t>[25, с.</w:t>
      </w:r>
      <w:r w:rsidR="00065F9F" w:rsidRPr="003A7DCA">
        <w:rPr>
          <w:rFonts w:eastAsia="Times New Roman" w:cs="Times New Roman"/>
          <w:bCs/>
          <w:color w:val="auto"/>
          <w:szCs w:val="28"/>
          <w:lang w:eastAsia="ru-RU"/>
        </w:rPr>
        <w:t> </w:t>
      </w:r>
      <w:r w:rsidR="00585113" w:rsidRPr="003A7DCA">
        <w:rPr>
          <w:rFonts w:eastAsia="Times New Roman" w:cs="Times New Roman"/>
          <w:bCs/>
          <w:color w:val="auto"/>
          <w:szCs w:val="28"/>
          <w:lang w:eastAsia="ru-RU"/>
        </w:rPr>
        <w:t>112]</w:t>
      </w:r>
      <w:r w:rsidRPr="003A7DCA">
        <w:rPr>
          <w:rFonts w:eastAsia="Times New Roman" w:cs="Times New Roman"/>
          <w:bCs/>
          <w:color w:val="auto"/>
          <w:szCs w:val="28"/>
          <w:lang w:eastAsia="ru-RU"/>
        </w:rPr>
        <w:t>.</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Вони наводять визначення М.</w:t>
      </w:r>
      <w:r w:rsidR="00065F9F" w:rsidRPr="003A7DCA">
        <w:rPr>
          <w:rFonts w:eastAsia="Times New Roman" w:cs="Times New Roman"/>
          <w:color w:val="auto"/>
          <w:szCs w:val="28"/>
          <w:lang w:eastAsia="ru-RU"/>
        </w:rPr>
        <w:t> </w:t>
      </w:r>
      <w:r w:rsidRPr="003A7DCA">
        <w:rPr>
          <w:rFonts w:eastAsia="Times New Roman" w:cs="Times New Roman"/>
          <w:color w:val="auto"/>
          <w:szCs w:val="28"/>
          <w:lang w:eastAsia="ru-RU"/>
        </w:rPr>
        <w:t>Белоффа та інших, які визначають «</w:t>
      </w:r>
      <w:r w:rsidRPr="003A7DCA">
        <w:rPr>
          <w:rFonts w:eastAsia="Times New Roman" w:cs="Times New Roman"/>
          <w:iCs/>
          <w:color w:val="auto"/>
          <w:szCs w:val="28"/>
          <w:lang w:eastAsia="ru-RU"/>
        </w:rPr>
        <w:t>lex sportiva»</w:t>
      </w:r>
      <w:r w:rsidRPr="003A7DCA">
        <w:rPr>
          <w:rFonts w:eastAsia="Times New Roman" w:cs="Times New Roman"/>
          <w:i/>
          <w:iCs/>
          <w:color w:val="auto"/>
          <w:szCs w:val="28"/>
          <w:lang w:eastAsia="ru-RU"/>
        </w:rPr>
        <w:t xml:space="preserve"> </w:t>
      </w:r>
      <w:r w:rsidRPr="003A7DCA">
        <w:rPr>
          <w:rFonts w:eastAsia="Times New Roman" w:cs="Times New Roman"/>
          <w:iCs/>
          <w:color w:val="auto"/>
          <w:szCs w:val="28"/>
          <w:lang w:eastAsia="ru-RU"/>
        </w:rPr>
        <w:t>тільки</w:t>
      </w:r>
      <w:r w:rsidRPr="003A7DCA">
        <w:rPr>
          <w:rFonts w:eastAsia="Times New Roman" w:cs="Times New Roman"/>
          <w:color w:val="auto"/>
          <w:szCs w:val="28"/>
          <w:lang w:eastAsia="ru-RU"/>
        </w:rPr>
        <w:t xml:space="preserve"> як «міжнародне спортивне право» («international sports law»), розуміючи під ним саме </w:t>
      </w:r>
      <w:r w:rsidRPr="003A7DCA">
        <w:rPr>
          <w:rFonts w:eastAsia="Times New Roman" w:cs="Times New Roman"/>
          <w:i/>
          <w:color w:val="auto"/>
          <w:szCs w:val="28"/>
          <w:lang w:eastAsia="ru-RU"/>
        </w:rPr>
        <w:t>неправову</w:t>
      </w:r>
      <w:r w:rsidRPr="003A7DCA">
        <w:rPr>
          <w:rFonts w:eastAsia="Times New Roman" w:cs="Times New Roman"/>
          <w:color w:val="auto"/>
          <w:szCs w:val="28"/>
          <w:lang w:eastAsia="ru-RU"/>
        </w:rPr>
        <w:t xml:space="preserve"> </w:t>
      </w:r>
      <w:r w:rsidRPr="003A7DCA">
        <w:rPr>
          <w:rFonts w:eastAsia="Times New Roman" w:cs="Times New Roman"/>
          <w:i/>
          <w:color w:val="auto"/>
          <w:szCs w:val="28"/>
          <w:lang w:eastAsia="ru-RU"/>
        </w:rPr>
        <w:t>форму</w:t>
      </w:r>
      <w:r w:rsidRPr="003A7DCA">
        <w:rPr>
          <w:rFonts w:eastAsia="Times New Roman" w:cs="Times New Roman"/>
          <w:color w:val="auto"/>
          <w:szCs w:val="28"/>
          <w:lang w:eastAsia="ru-RU"/>
        </w:rPr>
        <w:t xml:space="preserve"> нормативної регламентації, яка складається </w:t>
      </w:r>
      <w:r w:rsidR="00065F9F" w:rsidRPr="003A7DCA">
        <w:rPr>
          <w:rFonts w:eastAsia="Times New Roman" w:cs="Times New Roman"/>
          <w:color w:val="auto"/>
          <w:szCs w:val="28"/>
          <w:lang w:eastAsia="ru-RU"/>
        </w:rPr>
        <w:t>і</w:t>
      </w:r>
      <w:r w:rsidRPr="003A7DCA">
        <w:rPr>
          <w:rFonts w:eastAsia="Times New Roman" w:cs="Times New Roman"/>
          <w:color w:val="auto"/>
          <w:szCs w:val="28"/>
          <w:lang w:eastAsia="ru-RU"/>
        </w:rPr>
        <w:t xml:space="preserve">з транснаціональних норм, народжених правилами і практикою міжнародних спортивних федерацій; має власну унікальну спортивну судову практику, що реалізується судовими інстанціями, відмінними від національних державних судів; за своєю природою і статусом незалежна від національного законодавства </w:t>
      </w:r>
      <w:r w:rsidR="00585113" w:rsidRPr="003A7DCA">
        <w:rPr>
          <w:rFonts w:eastAsia="Times New Roman" w:cs="Times New Roman"/>
          <w:bCs/>
          <w:color w:val="auto"/>
          <w:szCs w:val="28"/>
          <w:lang w:eastAsia="ru-RU"/>
        </w:rPr>
        <w:t>[46].</w:t>
      </w:r>
      <w:r w:rsidR="00585113" w:rsidRPr="003A7DCA">
        <w:rPr>
          <w:rFonts w:eastAsia="Times New Roman" w:cs="Times New Roman"/>
          <w:color w:val="auto"/>
          <w:szCs w:val="28"/>
          <w:lang w:eastAsia="ru-RU"/>
        </w:rPr>
        <w:t xml:space="preserve"> </w:t>
      </w:r>
      <w:r w:rsidRPr="003A7DCA">
        <w:rPr>
          <w:rFonts w:eastAsia="Times New Roman" w:cs="Times New Roman"/>
          <w:color w:val="auto"/>
          <w:szCs w:val="28"/>
          <w:lang w:eastAsia="ru-RU"/>
        </w:rPr>
        <w:t>Ототожнюють «</w:t>
      </w:r>
      <w:r w:rsidRPr="003A7DCA">
        <w:rPr>
          <w:rFonts w:eastAsia="Times New Roman" w:cs="Times New Roman"/>
          <w:iCs/>
          <w:color w:val="auto"/>
          <w:szCs w:val="28"/>
          <w:lang w:eastAsia="ru-RU"/>
        </w:rPr>
        <w:t>lex sportiva»</w:t>
      </w:r>
      <w:r w:rsidRPr="003A7DCA">
        <w:rPr>
          <w:rFonts w:eastAsia="Times New Roman" w:cs="Times New Roman"/>
          <w:i/>
          <w:iCs/>
          <w:color w:val="auto"/>
          <w:szCs w:val="28"/>
          <w:lang w:eastAsia="ru-RU"/>
        </w:rPr>
        <w:t xml:space="preserve"> </w:t>
      </w:r>
      <w:r w:rsidRPr="003A7DCA">
        <w:rPr>
          <w:rFonts w:eastAsia="Times New Roman" w:cs="Times New Roman"/>
          <w:iCs/>
          <w:color w:val="auto"/>
          <w:szCs w:val="28"/>
          <w:lang w:eastAsia="ru-RU"/>
        </w:rPr>
        <w:t>з</w:t>
      </w:r>
      <w:r w:rsidRPr="003A7DCA">
        <w:rPr>
          <w:rFonts w:eastAsia="Times New Roman" w:cs="Times New Roman"/>
          <w:color w:val="auto"/>
          <w:szCs w:val="28"/>
          <w:lang w:eastAsia="ru-RU"/>
        </w:rPr>
        <w:t xml:space="preserve"> міжнародним спортивним правом ще ряд вчених.</w:t>
      </w:r>
    </w:p>
    <w:p w:rsidR="00D40F67"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На</w:t>
      </w:r>
      <w:r w:rsidR="00F37F65" w:rsidRPr="003A7DCA">
        <w:rPr>
          <w:rFonts w:eastAsia="Times New Roman" w:cs="Times New Roman"/>
          <w:color w:val="auto"/>
          <w:szCs w:val="28"/>
          <w:lang w:eastAsia="ru-RU"/>
        </w:rPr>
        <w:t>томість</w:t>
      </w:r>
      <w:r w:rsidRPr="003A7DCA">
        <w:rPr>
          <w:rFonts w:eastAsia="Times New Roman" w:cs="Times New Roman"/>
          <w:color w:val="auto"/>
          <w:szCs w:val="28"/>
          <w:lang w:eastAsia="ru-RU"/>
        </w:rPr>
        <w:t xml:space="preserve"> К.</w:t>
      </w:r>
      <w:r w:rsidR="00065F9F" w:rsidRPr="003A7DCA">
        <w:rPr>
          <w:rFonts w:eastAsia="Times New Roman" w:cs="Times New Roman"/>
          <w:color w:val="auto"/>
          <w:szCs w:val="28"/>
          <w:lang w:eastAsia="ru-RU"/>
        </w:rPr>
        <w:t> </w:t>
      </w:r>
      <w:r w:rsidRPr="003A7DCA">
        <w:rPr>
          <w:rFonts w:eastAsia="Times New Roman" w:cs="Times New Roman"/>
          <w:color w:val="auto"/>
          <w:szCs w:val="28"/>
          <w:lang w:eastAsia="ru-RU"/>
        </w:rPr>
        <w:t>Фостер розглядає «</w:t>
      </w:r>
      <w:r w:rsidRPr="003A7DCA">
        <w:rPr>
          <w:rFonts w:eastAsia="Times New Roman" w:cs="Times New Roman"/>
          <w:iCs/>
          <w:color w:val="auto"/>
          <w:szCs w:val="28"/>
          <w:lang w:eastAsia="ru-RU"/>
        </w:rPr>
        <w:t>lex sportiva»</w:t>
      </w:r>
      <w:r w:rsidRPr="003A7DCA">
        <w:rPr>
          <w:rFonts w:eastAsia="Times New Roman" w:cs="Times New Roman"/>
          <w:i/>
          <w:iCs/>
          <w:color w:val="auto"/>
          <w:szCs w:val="28"/>
          <w:lang w:eastAsia="ru-RU"/>
        </w:rPr>
        <w:t xml:space="preserve"> </w:t>
      </w:r>
      <w:r w:rsidRPr="003A7DCA">
        <w:rPr>
          <w:rFonts w:eastAsia="Times New Roman" w:cs="Times New Roman"/>
          <w:iCs/>
          <w:color w:val="auto"/>
          <w:szCs w:val="28"/>
          <w:lang w:eastAsia="ru-RU"/>
        </w:rPr>
        <w:t>у</w:t>
      </w:r>
      <w:r w:rsidRPr="003A7DCA">
        <w:rPr>
          <w:rFonts w:eastAsia="Times New Roman" w:cs="Times New Roman"/>
          <w:color w:val="auto"/>
          <w:szCs w:val="28"/>
          <w:lang w:eastAsia="ru-RU"/>
        </w:rPr>
        <w:t xml:space="preserve"> широкому значенні – як «глобальний закон у сфері спорту», але виокремлює в ньому корпус загальних моральних правил спортивних змагань, визначаючи його як «внутрішній закон спорту» і надаючи йому авторську назву «Lex Ludica» </w:t>
      </w:r>
      <w:r w:rsidR="00F37F65" w:rsidRPr="003A7DCA">
        <w:rPr>
          <w:rFonts w:eastAsia="Times New Roman" w:cs="Times New Roman"/>
          <w:bCs/>
          <w:color w:val="auto"/>
          <w:szCs w:val="28"/>
          <w:lang w:eastAsia="ru-RU"/>
        </w:rPr>
        <w:t>[47].</w:t>
      </w:r>
      <w:r w:rsidR="00F37F65" w:rsidRPr="003A7DCA">
        <w:rPr>
          <w:rFonts w:eastAsia="Times New Roman" w:cs="Times New Roman"/>
          <w:color w:val="auto"/>
          <w:szCs w:val="28"/>
          <w:lang w:eastAsia="ru-RU"/>
        </w:rPr>
        <w:t xml:space="preserve"> </w:t>
      </w:r>
    </w:p>
    <w:p w:rsidR="00DA3A83" w:rsidRPr="003A7DCA" w:rsidRDefault="00DA3A83" w:rsidP="00DA3A83">
      <w:pPr>
        <w:ind w:firstLine="709"/>
        <w:jc w:val="both"/>
        <w:rPr>
          <w:rFonts w:cs="Times New Roman"/>
          <w:color w:val="auto"/>
          <w:szCs w:val="28"/>
        </w:rPr>
      </w:pPr>
      <w:r w:rsidRPr="003A7DCA">
        <w:rPr>
          <w:rFonts w:eastAsia="Times New Roman" w:cs="Times New Roman"/>
          <w:color w:val="auto"/>
          <w:szCs w:val="28"/>
          <w:lang w:eastAsia="ru-RU"/>
        </w:rPr>
        <w:t>По суті, вказують І.В.</w:t>
      </w:r>
      <w:r w:rsidR="00065F9F" w:rsidRPr="003A7DCA">
        <w:rPr>
          <w:rFonts w:eastAsia="Times New Roman" w:cs="Times New Roman"/>
          <w:color w:val="auto"/>
          <w:szCs w:val="28"/>
          <w:lang w:eastAsia="ru-RU"/>
        </w:rPr>
        <w:t> </w:t>
      </w:r>
      <w:r w:rsidRPr="003A7DCA">
        <w:rPr>
          <w:rFonts w:eastAsia="Times New Roman" w:cs="Times New Roman"/>
          <w:color w:val="auto"/>
          <w:szCs w:val="28"/>
          <w:lang w:eastAsia="ru-RU"/>
        </w:rPr>
        <w:t xml:space="preserve">Понкін </w:t>
      </w:r>
      <w:r w:rsidR="00065F9F" w:rsidRPr="003A7DCA">
        <w:rPr>
          <w:rFonts w:eastAsia="Times New Roman" w:cs="Times New Roman"/>
          <w:color w:val="auto"/>
          <w:szCs w:val="28"/>
          <w:lang w:eastAsia="ru-RU"/>
        </w:rPr>
        <w:t>і</w:t>
      </w:r>
      <w:r w:rsidRPr="003A7DCA">
        <w:rPr>
          <w:rFonts w:eastAsia="Times New Roman" w:cs="Times New Roman"/>
          <w:color w:val="auto"/>
          <w:szCs w:val="28"/>
          <w:lang w:eastAsia="ru-RU"/>
        </w:rPr>
        <w:t xml:space="preserve"> А.І.</w:t>
      </w:r>
      <w:r w:rsidR="00065F9F" w:rsidRPr="003A7DCA">
        <w:rPr>
          <w:rFonts w:eastAsia="Times New Roman" w:cs="Times New Roman"/>
          <w:color w:val="auto"/>
          <w:szCs w:val="28"/>
          <w:lang w:val="ru-RU" w:eastAsia="ru-RU"/>
        </w:rPr>
        <w:t> </w:t>
      </w:r>
      <w:r w:rsidRPr="003A7DCA">
        <w:rPr>
          <w:rFonts w:eastAsia="Times New Roman" w:cs="Times New Roman"/>
          <w:color w:val="auto"/>
          <w:szCs w:val="28"/>
          <w:lang w:eastAsia="ru-RU"/>
        </w:rPr>
        <w:t xml:space="preserve">Понкіна, це відома система «Fair Play», тільки в концепції Фостера вона постає дещо ширше. </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Автори відзначають також точку зору Е.</w:t>
      </w:r>
      <w:r w:rsidR="00065F9F" w:rsidRPr="003A7DCA">
        <w:rPr>
          <w:rFonts w:eastAsia="Times New Roman" w:cs="Times New Roman"/>
          <w:color w:val="auto"/>
          <w:szCs w:val="28"/>
          <w:lang w:eastAsia="ru-RU"/>
        </w:rPr>
        <w:t> </w:t>
      </w:r>
      <w:r w:rsidRPr="003A7DCA">
        <w:rPr>
          <w:rFonts w:eastAsia="Times New Roman" w:cs="Times New Roman"/>
          <w:color w:val="auto"/>
          <w:szCs w:val="28"/>
          <w:lang w:eastAsia="ru-RU"/>
        </w:rPr>
        <w:t xml:space="preserve">Локена, який розглядає </w:t>
      </w:r>
      <w:r w:rsidRPr="003A7DCA">
        <w:rPr>
          <w:rFonts w:eastAsia="Times New Roman" w:cs="Times New Roman"/>
          <w:iCs/>
          <w:color w:val="auto"/>
          <w:szCs w:val="28"/>
          <w:lang w:eastAsia="ru-RU"/>
        </w:rPr>
        <w:t>«lex sportiva</w:t>
      </w:r>
      <w:r w:rsidRPr="003A7DCA">
        <w:rPr>
          <w:rFonts w:eastAsia="Times New Roman" w:cs="Times New Roman"/>
          <w:color w:val="auto"/>
          <w:szCs w:val="28"/>
          <w:lang w:eastAsia="ru-RU"/>
        </w:rPr>
        <w:t xml:space="preserve">» як звід правил, що регулюють організацію спортивних заходів; при цьому спортивні контракти в футболі врегульовані в дійсності міжнародним спортивним правом. Вони посилаються й на думку Ж. Симона про те, що при виконанні своєї місії Міжнародний спортивний арбітражний суд може стати джерелом нової категорії норм, які комбінують нормативні правила про конкуренцію та основоположні принципи регламентації. </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color w:val="auto"/>
          <w:szCs w:val="28"/>
          <w:lang w:eastAsia="ru-RU"/>
        </w:rPr>
        <w:t>Вказані стандарти підлягають виконанню всім спортивним співтовариством</w:t>
      </w:r>
      <w:r w:rsidR="00065F9F"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 і</w:t>
      </w:r>
      <w:r w:rsidR="00D86B39" w:rsidRPr="003A7DCA">
        <w:rPr>
          <w:rFonts w:eastAsia="Times New Roman" w:cs="Times New Roman"/>
          <w:color w:val="auto"/>
          <w:szCs w:val="28"/>
          <w:lang w:eastAsia="ru-RU"/>
        </w:rPr>
        <w:t xml:space="preserve"> насамперед</w:t>
      </w:r>
      <w:r w:rsidRPr="003A7DCA">
        <w:rPr>
          <w:rFonts w:eastAsia="Times New Roman" w:cs="Times New Roman"/>
          <w:color w:val="auto"/>
          <w:szCs w:val="28"/>
          <w:lang w:eastAsia="ru-RU"/>
        </w:rPr>
        <w:t xml:space="preserve"> міжнародними спортивними організаціями, а також заслуговують найменування «</w:t>
      </w:r>
      <w:r w:rsidRPr="003A7DCA">
        <w:rPr>
          <w:rFonts w:eastAsia="Times New Roman" w:cs="Times New Roman"/>
          <w:iCs/>
          <w:color w:val="auto"/>
          <w:szCs w:val="28"/>
          <w:lang w:eastAsia="ru-RU"/>
        </w:rPr>
        <w:t>lex sportiva</w:t>
      </w:r>
      <w:r w:rsidRPr="003A7DCA">
        <w:rPr>
          <w:rFonts w:eastAsia="Times New Roman" w:cs="Times New Roman"/>
          <w:color w:val="auto"/>
          <w:szCs w:val="28"/>
          <w:lang w:eastAsia="ru-RU"/>
        </w:rPr>
        <w:t xml:space="preserve">» </w:t>
      </w:r>
      <w:r w:rsidR="00D40F67" w:rsidRPr="003A7DCA">
        <w:rPr>
          <w:rFonts w:eastAsia="Times New Roman" w:cs="Times New Roman"/>
          <w:bCs/>
          <w:color w:val="auto"/>
          <w:szCs w:val="28"/>
          <w:lang w:eastAsia="ru-RU"/>
        </w:rPr>
        <w:t xml:space="preserve">[48]. </w:t>
      </w:r>
    </w:p>
    <w:p w:rsidR="0006458F" w:rsidRPr="003A7DCA" w:rsidRDefault="00DA3A83" w:rsidP="0006458F">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 xml:space="preserve">Даними авторами наведена також </w:t>
      </w:r>
      <w:r w:rsidR="0006458F" w:rsidRPr="003A7DCA">
        <w:rPr>
          <w:rFonts w:eastAsia="Times New Roman" w:cs="Times New Roman"/>
          <w:color w:val="auto"/>
          <w:szCs w:val="28"/>
          <w:lang w:eastAsia="ru-RU"/>
        </w:rPr>
        <w:t>точка зору Д. Нафцигера та А. Рігоцці, згідно з якою «</w:t>
      </w:r>
      <w:r w:rsidR="0006458F" w:rsidRPr="003A7DCA">
        <w:rPr>
          <w:rFonts w:eastAsia="Times New Roman" w:cs="Times New Roman"/>
          <w:iCs/>
          <w:color w:val="auto"/>
          <w:szCs w:val="28"/>
          <w:lang w:eastAsia="ru-RU"/>
        </w:rPr>
        <w:t>lex sportiva»</w:t>
      </w:r>
      <w:r w:rsidR="0006458F" w:rsidRPr="003A7DCA">
        <w:rPr>
          <w:rFonts w:eastAsia="Times New Roman" w:cs="Times New Roman"/>
          <w:i/>
          <w:iCs/>
          <w:color w:val="auto"/>
          <w:szCs w:val="28"/>
          <w:lang w:eastAsia="ru-RU"/>
        </w:rPr>
        <w:t xml:space="preserve"> </w:t>
      </w:r>
      <w:r w:rsidR="0006458F" w:rsidRPr="003A7DCA">
        <w:rPr>
          <w:rFonts w:eastAsia="Times New Roman" w:cs="Times New Roman"/>
          <w:iCs/>
          <w:color w:val="auto"/>
          <w:szCs w:val="28"/>
          <w:lang w:eastAsia="ru-RU"/>
        </w:rPr>
        <w:t xml:space="preserve">являє собою </w:t>
      </w:r>
      <w:r w:rsidR="0006458F" w:rsidRPr="003A7DCA">
        <w:rPr>
          <w:rFonts w:eastAsia="Times New Roman" w:cs="Times New Roman"/>
          <w:color w:val="auto"/>
          <w:szCs w:val="28"/>
          <w:lang w:eastAsia="ru-RU"/>
        </w:rPr>
        <w:t xml:space="preserve">звід таких, що випливають з правових звичаїв, часткових норм і розроблених </w:t>
      </w:r>
      <w:r w:rsidR="00D86B39" w:rsidRPr="003A7DCA">
        <w:rPr>
          <w:rFonts w:eastAsia="Times New Roman" w:cs="Times New Roman"/>
          <w:color w:val="auto"/>
          <w:szCs w:val="28"/>
          <w:lang w:eastAsia="ru-RU"/>
        </w:rPr>
        <w:t>у</w:t>
      </w:r>
      <w:r w:rsidR="0006458F" w:rsidRPr="003A7DCA">
        <w:rPr>
          <w:rFonts w:eastAsia="Times New Roman" w:cs="Times New Roman"/>
          <w:color w:val="auto"/>
          <w:szCs w:val="28"/>
          <w:lang w:eastAsia="ru-RU"/>
        </w:rPr>
        <w:t xml:space="preserve"> рамках міжнародного і національних спортивних арбітражів, а також позиція, яку відстоює Е. Погосян, </w:t>
      </w:r>
      <w:r w:rsidRPr="003A7DCA">
        <w:rPr>
          <w:rFonts w:eastAsia="Times New Roman" w:cs="Times New Roman"/>
          <w:color w:val="auto"/>
          <w:szCs w:val="28"/>
          <w:lang w:eastAsia="ru-RU"/>
        </w:rPr>
        <w:t>яка розглядає «lex sportiva» як сукупність правил «м</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якого» процесуального і матеріального права, що застосовується до вирішення спортивних спорів. При цьому вона посилається на рішення Спортивного арбітражного суду в Лозанні, в якому обґрунтовано виділення «</w:t>
      </w:r>
      <w:r w:rsidRPr="003A7DCA">
        <w:rPr>
          <w:rFonts w:eastAsia="Times New Roman" w:cs="Times New Roman"/>
          <w:iCs/>
          <w:color w:val="auto"/>
          <w:szCs w:val="28"/>
          <w:lang w:eastAsia="ru-RU"/>
        </w:rPr>
        <w:t>lex sportiva».</w:t>
      </w:r>
      <w:r w:rsidRPr="003A7DCA">
        <w:rPr>
          <w:rFonts w:eastAsia="Times New Roman" w:cs="Times New Roman"/>
          <w:color w:val="auto"/>
          <w:szCs w:val="28"/>
          <w:lang w:eastAsia="ru-RU"/>
        </w:rPr>
        <w:t xml:space="preserve"> У ньому сказано, що спортивне право розвивалося і зміцнювалося (об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єднувалося) протягом багатьох років, особливо </w:t>
      </w:r>
      <w:r w:rsidR="00021569" w:rsidRPr="003A7DCA">
        <w:rPr>
          <w:rFonts w:eastAsia="Times New Roman" w:cs="Times New Roman"/>
          <w:color w:val="auto"/>
          <w:szCs w:val="28"/>
          <w:lang w:eastAsia="ru-RU"/>
        </w:rPr>
        <w:t>через</w:t>
      </w:r>
      <w:r w:rsidRPr="003A7DCA">
        <w:rPr>
          <w:rFonts w:eastAsia="Times New Roman" w:cs="Times New Roman"/>
          <w:color w:val="auto"/>
          <w:szCs w:val="28"/>
          <w:lang w:eastAsia="ru-RU"/>
        </w:rPr>
        <w:t xml:space="preserve"> вирішення спорів третейськими судами, в результаті чого сформувався ряд неписаних правових принципів – свого роду </w:t>
      </w:r>
      <w:r w:rsidRPr="003A7DCA">
        <w:rPr>
          <w:rFonts w:eastAsia="Times New Roman" w:cs="Times New Roman"/>
          <w:i/>
          <w:iCs/>
          <w:color w:val="auto"/>
          <w:szCs w:val="28"/>
          <w:lang w:eastAsia="ru-RU"/>
        </w:rPr>
        <w:t xml:space="preserve">lex mercatoria </w:t>
      </w:r>
      <w:r w:rsidRPr="003A7DCA">
        <w:rPr>
          <w:rFonts w:eastAsia="Times New Roman" w:cs="Times New Roman"/>
          <w:color w:val="auto"/>
          <w:szCs w:val="28"/>
          <w:lang w:eastAsia="ru-RU"/>
        </w:rPr>
        <w:t>для спорту, яким повинні підпорядковуватися як національні, так і міжнародні спортивні фе</w:t>
      </w:r>
      <w:r w:rsidR="00021569" w:rsidRPr="003A7DCA">
        <w:rPr>
          <w:rFonts w:eastAsia="Times New Roman" w:cs="Times New Roman"/>
          <w:color w:val="auto"/>
          <w:szCs w:val="28"/>
          <w:lang w:eastAsia="ru-RU"/>
        </w:rPr>
        <w:t>дерації</w:t>
      </w:r>
      <w:r w:rsidRPr="003A7DCA">
        <w:rPr>
          <w:rFonts w:eastAsia="Times New Roman" w:cs="Times New Roman"/>
          <w:color w:val="auto"/>
          <w:szCs w:val="28"/>
          <w:lang w:eastAsia="ru-RU"/>
        </w:rPr>
        <w:t xml:space="preserve"> незалежно від наявності чи відсутності таких принципів </w:t>
      </w:r>
      <w:r w:rsidR="00021569" w:rsidRPr="003A7DCA">
        <w:rPr>
          <w:rFonts w:eastAsia="Times New Roman" w:cs="Times New Roman"/>
          <w:color w:val="auto"/>
          <w:szCs w:val="28"/>
          <w:lang w:eastAsia="ru-RU"/>
        </w:rPr>
        <w:t>у</w:t>
      </w:r>
      <w:r w:rsidRPr="003A7DCA">
        <w:rPr>
          <w:rFonts w:eastAsia="Times New Roman" w:cs="Times New Roman"/>
          <w:color w:val="auto"/>
          <w:szCs w:val="28"/>
          <w:lang w:eastAsia="ru-RU"/>
        </w:rPr>
        <w:t xml:space="preserve"> їх законодавчих актах і регламентах </w:t>
      </w:r>
      <w:r w:rsidR="00021569" w:rsidRPr="003A7DCA">
        <w:rPr>
          <w:rFonts w:eastAsia="Times New Roman" w:cs="Times New Roman"/>
          <w:color w:val="auto"/>
          <w:szCs w:val="28"/>
          <w:lang w:eastAsia="ru-RU"/>
        </w:rPr>
        <w:t>і</w:t>
      </w:r>
      <w:r w:rsidRPr="003A7DCA">
        <w:rPr>
          <w:rFonts w:eastAsia="Times New Roman" w:cs="Times New Roman"/>
          <w:color w:val="auto"/>
          <w:szCs w:val="28"/>
          <w:lang w:eastAsia="ru-RU"/>
        </w:rPr>
        <w:t xml:space="preserve"> незалежно від відповідності цих принципів застосовуваному внутрішньодержавному праву, за умови, що такі принципи не суперечать нормам публічного порядку, які застосовуються до даної справи (CAS (20.8.1999-98/2000) </w:t>
      </w:r>
      <w:r w:rsidRPr="003A7DCA">
        <w:rPr>
          <w:rFonts w:eastAsia="Times New Roman" w:cs="Times New Roman"/>
          <w:iCs/>
          <w:color w:val="auto"/>
          <w:szCs w:val="28"/>
          <w:lang w:eastAsia="ru-RU"/>
        </w:rPr>
        <w:t>АЕК Athens and Slavia Prague v UEFA</w:t>
      </w:r>
      <w:r w:rsidRPr="003A7DCA">
        <w:rPr>
          <w:rFonts w:eastAsia="Times New Roman" w:cs="Times New Roman"/>
          <w:color w:val="auto"/>
          <w:szCs w:val="28"/>
          <w:lang w:eastAsia="ru-RU"/>
        </w:rPr>
        <w:t>)</w:t>
      </w:r>
      <w:r w:rsidR="0006458F" w:rsidRPr="003A7DCA">
        <w:rPr>
          <w:rFonts w:eastAsia="Times New Roman" w:cs="Times New Roman"/>
          <w:color w:val="auto"/>
          <w:szCs w:val="28"/>
          <w:lang w:eastAsia="ru-RU"/>
        </w:rPr>
        <w:t xml:space="preserve"> </w:t>
      </w:r>
      <w:r w:rsidR="0006458F" w:rsidRPr="003A7DCA">
        <w:rPr>
          <w:rFonts w:eastAsia="Times New Roman" w:cs="Times New Roman"/>
          <w:bCs/>
          <w:color w:val="auto"/>
          <w:szCs w:val="28"/>
          <w:lang w:eastAsia="ru-RU"/>
        </w:rPr>
        <w:t>[49].</w:t>
      </w:r>
      <w:r w:rsidR="0006458F" w:rsidRPr="003A7DCA">
        <w:rPr>
          <w:rFonts w:eastAsia="Times New Roman" w:cs="Times New Roman"/>
          <w:color w:val="auto"/>
          <w:szCs w:val="28"/>
          <w:lang w:eastAsia="ru-RU"/>
        </w:rPr>
        <w:t xml:space="preserve"> </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Найбільш розгорнутим І.В.</w:t>
      </w:r>
      <w:r w:rsidR="00021569" w:rsidRPr="003A7DCA">
        <w:rPr>
          <w:rFonts w:eastAsia="Times New Roman" w:cs="Times New Roman"/>
          <w:color w:val="auto"/>
          <w:szCs w:val="28"/>
          <w:lang w:eastAsia="ru-RU"/>
        </w:rPr>
        <w:t> </w:t>
      </w:r>
      <w:r w:rsidRPr="003A7DCA">
        <w:rPr>
          <w:rFonts w:eastAsia="Times New Roman" w:cs="Times New Roman"/>
          <w:color w:val="auto"/>
          <w:szCs w:val="28"/>
          <w:lang w:eastAsia="ru-RU"/>
        </w:rPr>
        <w:t>Понкін та А.І.</w:t>
      </w:r>
      <w:r w:rsidR="00021569" w:rsidRPr="003A7DCA">
        <w:rPr>
          <w:rFonts w:eastAsia="Times New Roman" w:cs="Times New Roman"/>
          <w:color w:val="auto"/>
          <w:szCs w:val="28"/>
          <w:lang w:eastAsia="ru-RU"/>
        </w:rPr>
        <w:t> </w:t>
      </w:r>
      <w:r w:rsidRPr="003A7DCA">
        <w:rPr>
          <w:rFonts w:eastAsia="Times New Roman" w:cs="Times New Roman"/>
          <w:color w:val="auto"/>
          <w:szCs w:val="28"/>
          <w:lang w:eastAsia="ru-RU"/>
        </w:rPr>
        <w:t>Понкіна</w:t>
      </w:r>
      <w:r w:rsidRPr="003A7DCA">
        <w:rPr>
          <w:rFonts w:eastAsia="Times New Roman" w:cs="Times New Roman"/>
          <w:iCs/>
          <w:color w:val="auto"/>
          <w:szCs w:val="28"/>
          <w:lang w:eastAsia="ru-RU"/>
        </w:rPr>
        <w:t xml:space="preserve"> вважають </w:t>
      </w:r>
      <w:r w:rsidRPr="003A7DCA">
        <w:rPr>
          <w:rFonts w:eastAsia="Times New Roman" w:cs="Times New Roman"/>
          <w:color w:val="auto"/>
          <w:szCs w:val="28"/>
          <w:lang w:eastAsia="ru-RU"/>
        </w:rPr>
        <w:t>визначення А.</w:t>
      </w:r>
      <w:r w:rsidR="00021569" w:rsidRPr="003A7DCA">
        <w:rPr>
          <w:rFonts w:eastAsia="Times New Roman" w:cs="Times New Roman"/>
          <w:color w:val="auto"/>
          <w:szCs w:val="28"/>
          <w:lang w:eastAsia="ru-RU"/>
        </w:rPr>
        <w:t> </w:t>
      </w:r>
      <w:r w:rsidRPr="003A7DCA">
        <w:rPr>
          <w:rFonts w:eastAsia="Times New Roman" w:cs="Times New Roman"/>
          <w:color w:val="auto"/>
          <w:szCs w:val="28"/>
          <w:lang w:eastAsia="ru-RU"/>
        </w:rPr>
        <w:t>Соловйовим «</w:t>
      </w:r>
      <w:r w:rsidRPr="003A7DCA">
        <w:rPr>
          <w:rFonts w:eastAsia="Times New Roman" w:cs="Times New Roman"/>
          <w:iCs/>
          <w:color w:val="auto"/>
          <w:szCs w:val="28"/>
          <w:lang w:eastAsia="ru-RU"/>
        </w:rPr>
        <w:t xml:space="preserve">lex sportiva» через </w:t>
      </w:r>
      <w:r w:rsidRPr="003A7DCA">
        <w:rPr>
          <w:rFonts w:eastAsia="Times New Roman" w:cs="Times New Roman"/>
          <w:color w:val="auto"/>
          <w:szCs w:val="28"/>
          <w:lang w:eastAsia="ru-RU"/>
        </w:rPr>
        <w:t xml:space="preserve">опис структури останнього: </w:t>
      </w:r>
      <w:r w:rsidRPr="003A7DCA">
        <w:rPr>
          <w:rFonts w:eastAsia="Times New Roman" w:cs="Times New Roman"/>
          <w:iCs/>
          <w:color w:val="auto"/>
          <w:szCs w:val="28"/>
          <w:lang w:eastAsia="ru-RU"/>
        </w:rPr>
        <w:t>«Lex sportiva» –</w:t>
      </w:r>
      <w:r w:rsidRPr="003A7DCA">
        <w:rPr>
          <w:rFonts w:eastAsia="Times New Roman" w:cs="Times New Roman"/>
          <w:color w:val="auto"/>
          <w:szCs w:val="28"/>
          <w:lang w:eastAsia="ru-RU"/>
        </w:rPr>
        <w:t xml:space="preserve"> </w:t>
      </w:r>
      <w:r w:rsidR="0006458F" w:rsidRPr="003A7DCA">
        <w:rPr>
          <w:rFonts w:eastAsia="Times New Roman" w:cs="Times New Roman"/>
          <w:color w:val="auto"/>
          <w:szCs w:val="28"/>
          <w:lang w:eastAsia="ru-RU"/>
        </w:rPr>
        <w:t xml:space="preserve">такий, що </w:t>
      </w:r>
      <w:r w:rsidRPr="003A7DCA">
        <w:rPr>
          <w:rFonts w:eastAsia="Times New Roman" w:cs="Times New Roman"/>
          <w:color w:val="auto"/>
          <w:szCs w:val="28"/>
          <w:lang w:eastAsia="ru-RU"/>
        </w:rPr>
        <w:t>складноструктуровано і зв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язно взаємоді</w:t>
      </w:r>
      <w:r w:rsidR="0006458F" w:rsidRPr="003A7DCA">
        <w:rPr>
          <w:rFonts w:eastAsia="Times New Roman" w:cs="Times New Roman"/>
          <w:color w:val="auto"/>
          <w:szCs w:val="28"/>
          <w:lang w:eastAsia="ru-RU"/>
        </w:rPr>
        <w:t>є,</w:t>
      </w:r>
      <w:r w:rsidRPr="003A7DCA">
        <w:rPr>
          <w:rFonts w:eastAsia="Times New Roman" w:cs="Times New Roman"/>
          <w:color w:val="auto"/>
          <w:szCs w:val="28"/>
          <w:lang w:eastAsia="ru-RU"/>
        </w:rPr>
        <w:t xml:space="preserve"> комплекс систем матеріальних і процесуальних </w:t>
      </w:r>
      <w:r w:rsidRPr="003A7DCA">
        <w:rPr>
          <w:rFonts w:eastAsia="Times New Roman" w:cs="Times New Roman"/>
          <w:i/>
          <w:color w:val="auto"/>
          <w:szCs w:val="28"/>
          <w:lang w:eastAsia="ru-RU"/>
        </w:rPr>
        <w:t>неправових</w:t>
      </w:r>
      <w:r w:rsidRPr="003A7DCA">
        <w:rPr>
          <w:rFonts w:eastAsia="Times New Roman" w:cs="Times New Roman"/>
          <w:color w:val="auto"/>
          <w:szCs w:val="28"/>
          <w:lang w:eastAsia="ru-RU"/>
        </w:rPr>
        <w:t xml:space="preserve"> норм, що включають загальні (на міжнародному </w:t>
      </w:r>
      <w:r w:rsidR="006D7784" w:rsidRPr="003A7DCA">
        <w:rPr>
          <w:rFonts w:eastAsia="Times New Roman" w:cs="Times New Roman"/>
          <w:color w:val="auto"/>
          <w:szCs w:val="28"/>
          <w:lang w:eastAsia="ru-RU"/>
        </w:rPr>
        <w:t>й</w:t>
      </w:r>
      <w:r w:rsidRPr="003A7DCA">
        <w:rPr>
          <w:rFonts w:eastAsia="Times New Roman" w:cs="Times New Roman"/>
          <w:color w:val="auto"/>
          <w:szCs w:val="28"/>
          <w:lang w:eastAsia="ru-RU"/>
        </w:rPr>
        <w:t xml:space="preserve"> національному рівнях) і спеціальні (згруповані за видами спорту) частини, і що складається з: а) системи актів «м</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якого міжнародного права» в галузі спорту – документів міжнародних (глобальних і регіональних) неурядових (недержавних некомерційних) організацій </w:t>
      </w:r>
      <w:r w:rsidR="006D7784" w:rsidRPr="003A7DCA">
        <w:rPr>
          <w:rFonts w:eastAsia="Times New Roman" w:cs="Times New Roman"/>
          <w:color w:val="auto"/>
          <w:szCs w:val="28"/>
          <w:lang w:eastAsia="ru-RU"/>
        </w:rPr>
        <w:t>у</w:t>
      </w:r>
      <w:r w:rsidRPr="003A7DCA">
        <w:rPr>
          <w:rFonts w:eastAsia="Times New Roman" w:cs="Times New Roman"/>
          <w:color w:val="auto"/>
          <w:szCs w:val="28"/>
          <w:lang w:eastAsia="ru-RU"/>
        </w:rPr>
        <w:t xml:space="preserve"> сфері спорту, їхніх угод з міждержавними організаціями, державами і між собою, політичних і рекомендаційних документів глобальних або регіональних міжнародних конференцій </w:t>
      </w:r>
      <w:r w:rsidR="006D7784" w:rsidRPr="003A7DCA">
        <w:rPr>
          <w:rFonts w:eastAsia="Times New Roman" w:cs="Times New Roman"/>
          <w:color w:val="auto"/>
          <w:szCs w:val="28"/>
          <w:lang w:eastAsia="ru-RU"/>
        </w:rPr>
        <w:t>зі</w:t>
      </w:r>
      <w:r w:rsidRPr="003A7DCA">
        <w:rPr>
          <w:rFonts w:eastAsia="Times New Roman" w:cs="Times New Roman"/>
          <w:color w:val="auto"/>
          <w:szCs w:val="28"/>
          <w:lang w:eastAsia="ru-RU"/>
        </w:rPr>
        <w:t xml:space="preserve"> спорту; б) комплексів документів національної (в рамках конкретних країн) неправової спортивної регламентації – актів і ко</w:t>
      </w:r>
      <w:r w:rsidR="006D7784" w:rsidRPr="003A7DCA">
        <w:rPr>
          <w:rFonts w:eastAsia="Times New Roman" w:cs="Times New Roman"/>
          <w:color w:val="auto"/>
          <w:szCs w:val="28"/>
          <w:lang w:eastAsia="ru-RU"/>
        </w:rPr>
        <w:t>рпоративних норм саморегульован</w:t>
      </w:r>
      <w:r w:rsidRPr="003A7DCA">
        <w:rPr>
          <w:rFonts w:eastAsia="Times New Roman" w:cs="Times New Roman"/>
          <w:color w:val="auto"/>
          <w:szCs w:val="28"/>
          <w:lang w:eastAsia="ru-RU"/>
        </w:rPr>
        <w:t>их та інших організацій у сфері спорту і спортивних об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єднань (регламентів, кодексів, правил, угод, статутів), а також звичаїв (неписаних правил)</w:t>
      </w:r>
      <w:r w:rsidR="0006458F" w:rsidRPr="003A7DCA">
        <w:rPr>
          <w:rFonts w:eastAsia="Times New Roman" w:cs="Times New Roman"/>
          <w:color w:val="auto"/>
          <w:szCs w:val="28"/>
          <w:lang w:eastAsia="ru-RU"/>
        </w:rPr>
        <w:t xml:space="preserve"> </w:t>
      </w:r>
      <w:r w:rsidR="0006458F" w:rsidRPr="003A7DCA">
        <w:rPr>
          <w:rFonts w:eastAsia="Times New Roman" w:cs="Times New Roman"/>
          <w:bCs/>
          <w:color w:val="auto"/>
          <w:szCs w:val="28"/>
          <w:lang w:eastAsia="ru-RU"/>
        </w:rPr>
        <w:t>[35, с. 99</w:t>
      </w:r>
      <w:r w:rsidR="006D7784" w:rsidRPr="003A7DCA">
        <w:rPr>
          <w:rFonts w:eastAsia="Times New Roman" w:cs="Times New Roman"/>
          <w:bCs/>
          <w:color w:val="auto"/>
          <w:szCs w:val="28"/>
          <w:lang w:eastAsia="ru-RU"/>
        </w:rPr>
        <w:t>–</w:t>
      </w:r>
      <w:r w:rsidR="0006458F" w:rsidRPr="003A7DCA">
        <w:rPr>
          <w:rFonts w:eastAsia="Times New Roman" w:cs="Times New Roman"/>
          <w:bCs/>
          <w:color w:val="auto"/>
          <w:szCs w:val="28"/>
          <w:lang w:eastAsia="ru-RU"/>
        </w:rPr>
        <w:t>100]</w:t>
      </w:r>
      <w:r w:rsidRPr="003A7DCA">
        <w:rPr>
          <w:rFonts w:eastAsia="Times New Roman" w:cs="Times New Roman"/>
          <w:bCs/>
          <w:color w:val="auto"/>
          <w:szCs w:val="28"/>
          <w:lang w:eastAsia="ru-RU"/>
        </w:rPr>
        <w:t>.</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За визначенням І.В.</w:t>
      </w:r>
      <w:r w:rsidR="006D7784" w:rsidRPr="003A7DCA">
        <w:rPr>
          <w:rFonts w:eastAsia="Times New Roman" w:cs="Times New Roman"/>
          <w:color w:val="auto"/>
          <w:szCs w:val="28"/>
          <w:lang w:eastAsia="ru-RU"/>
        </w:rPr>
        <w:t> </w:t>
      </w:r>
      <w:r w:rsidRPr="003A7DCA">
        <w:rPr>
          <w:rFonts w:eastAsia="Times New Roman" w:cs="Times New Roman"/>
          <w:color w:val="auto"/>
          <w:szCs w:val="28"/>
          <w:lang w:eastAsia="ru-RU"/>
        </w:rPr>
        <w:t>Понкіна та А.І.</w:t>
      </w:r>
      <w:r w:rsidR="006D7784" w:rsidRPr="003A7DCA">
        <w:rPr>
          <w:rFonts w:eastAsia="Times New Roman" w:cs="Times New Roman"/>
          <w:color w:val="auto"/>
          <w:szCs w:val="28"/>
          <w:lang w:eastAsia="ru-RU"/>
        </w:rPr>
        <w:t> </w:t>
      </w:r>
      <w:r w:rsidRPr="003A7DCA">
        <w:rPr>
          <w:rFonts w:eastAsia="Times New Roman" w:cs="Times New Roman"/>
          <w:color w:val="auto"/>
          <w:szCs w:val="28"/>
          <w:lang w:eastAsia="ru-RU"/>
        </w:rPr>
        <w:t>Понкіної, «</w:t>
      </w:r>
      <w:r w:rsidRPr="003A7DCA">
        <w:rPr>
          <w:rFonts w:eastAsia="Times New Roman" w:cs="Times New Roman"/>
          <w:iCs/>
          <w:color w:val="auto"/>
          <w:szCs w:val="28"/>
          <w:lang w:eastAsia="ru-RU"/>
        </w:rPr>
        <w:t>lex sportiva»</w:t>
      </w:r>
      <w:r w:rsidRPr="003A7DCA">
        <w:rPr>
          <w:rFonts w:eastAsia="Times New Roman" w:cs="Times New Roman"/>
          <w:i/>
          <w:iCs/>
          <w:color w:val="auto"/>
          <w:szCs w:val="28"/>
          <w:lang w:eastAsia="ru-RU"/>
        </w:rPr>
        <w:t xml:space="preserve"> </w:t>
      </w:r>
      <w:r w:rsidRPr="003A7DCA">
        <w:rPr>
          <w:rFonts w:eastAsia="Times New Roman" w:cs="Times New Roman"/>
          <w:iCs/>
          <w:color w:val="auto"/>
          <w:szCs w:val="28"/>
          <w:lang w:eastAsia="ru-RU"/>
        </w:rPr>
        <w:t xml:space="preserve">є </w:t>
      </w:r>
      <w:r w:rsidRPr="003A7DCA">
        <w:rPr>
          <w:rFonts w:eastAsia="Times New Roman" w:cs="Times New Roman"/>
          <w:color w:val="auto"/>
          <w:szCs w:val="28"/>
          <w:lang w:eastAsia="ru-RU"/>
        </w:rPr>
        <w:t>об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єднанням комплексів </w:t>
      </w:r>
      <w:r w:rsidRPr="003A7DCA">
        <w:rPr>
          <w:rFonts w:eastAsia="Times New Roman" w:cs="Times New Roman"/>
          <w:i/>
          <w:color w:val="auto"/>
          <w:szCs w:val="28"/>
          <w:lang w:eastAsia="ru-RU"/>
        </w:rPr>
        <w:t>позаправової</w:t>
      </w:r>
      <w:r w:rsidRPr="003A7DCA">
        <w:rPr>
          <w:rFonts w:eastAsia="Times New Roman" w:cs="Times New Roman"/>
          <w:color w:val="auto"/>
          <w:szCs w:val="28"/>
          <w:lang w:eastAsia="ru-RU"/>
        </w:rPr>
        <w:t xml:space="preserve"> нормативної регламентації (різних за походженням недержавних невладних регуляторів) у сфері спорту, що характеризуються гетерогенністю міри стійкості і взаємодії, ієрархічністю внутрішньосистемних і міжсистемних зв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язків, а також мірою когерентності та імперативності їх регламентуючого впливу на предметну сферу регулювання на міжнародному та національному рівнях, детермінованим автономією сфери суспільних відносин </w:t>
      </w:r>
      <w:r w:rsidR="008771F4" w:rsidRPr="003A7DCA">
        <w:rPr>
          <w:rFonts w:eastAsia="Times New Roman" w:cs="Times New Roman"/>
          <w:color w:val="auto"/>
          <w:szCs w:val="28"/>
          <w:lang w:eastAsia="ru-RU"/>
        </w:rPr>
        <w:t>у</w:t>
      </w:r>
      <w:r w:rsidRPr="003A7DCA">
        <w:rPr>
          <w:rFonts w:eastAsia="Times New Roman" w:cs="Times New Roman"/>
          <w:color w:val="auto"/>
          <w:szCs w:val="28"/>
          <w:lang w:eastAsia="ru-RU"/>
        </w:rPr>
        <w:t xml:space="preserve"> галузі спорту від національних публічних порядків і від міжнародного правопорядку. Особливість структури «</w:t>
      </w:r>
      <w:r w:rsidRPr="003A7DCA">
        <w:rPr>
          <w:rFonts w:eastAsia="Times New Roman" w:cs="Times New Roman"/>
          <w:iCs/>
          <w:color w:val="auto"/>
          <w:szCs w:val="28"/>
          <w:lang w:eastAsia="ru-RU"/>
        </w:rPr>
        <w:t>lex sportiva»</w:t>
      </w:r>
      <w:r w:rsidRPr="003A7DCA">
        <w:rPr>
          <w:rFonts w:eastAsia="Times New Roman" w:cs="Times New Roman"/>
          <w:i/>
          <w:iCs/>
          <w:color w:val="auto"/>
          <w:szCs w:val="28"/>
          <w:lang w:eastAsia="ru-RU"/>
        </w:rPr>
        <w:t xml:space="preserve"> </w:t>
      </w:r>
      <w:r w:rsidRPr="003A7DCA">
        <w:rPr>
          <w:rFonts w:eastAsia="Times New Roman" w:cs="Times New Roman"/>
          <w:iCs/>
          <w:color w:val="auto"/>
          <w:szCs w:val="28"/>
          <w:lang w:eastAsia="ru-RU"/>
        </w:rPr>
        <w:t>полягає</w:t>
      </w:r>
      <w:r w:rsidRPr="003A7DCA">
        <w:rPr>
          <w:rFonts w:eastAsia="Times New Roman" w:cs="Times New Roman"/>
          <w:color w:val="auto"/>
          <w:szCs w:val="28"/>
          <w:lang w:eastAsia="ru-RU"/>
        </w:rPr>
        <w:t xml:space="preserve"> і в тому, що це конвергентне сітьове об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єднання комплексів позаправової нормативної регламентації в галузі спорту увінчує системна «надбудова» на міжнародному рівні, самостійними підсистемними комплексами якої є норми Міжнародного олімпійського комітету </w:t>
      </w:r>
      <w:r w:rsidR="008771F4" w:rsidRPr="003A7DCA">
        <w:rPr>
          <w:rFonts w:eastAsia="Times New Roman" w:cs="Times New Roman"/>
          <w:color w:val="auto"/>
          <w:szCs w:val="28"/>
          <w:lang w:eastAsia="ru-RU"/>
        </w:rPr>
        <w:t>й</w:t>
      </w:r>
      <w:r w:rsidRPr="003A7DCA">
        <w:rPr>
          <w:rFonts w:eastAsia="Times New Roman" w:cs="Times New Roman"/>
          <w:color w:val="auto"/>
          <w:szCs w:val="28"/>
          <w:lang w:eastAsia="ru-RU"/>
        </w:rPr>
        <w:t xml:space="preserve"> </w:t>
      </w:r>
      <w:r w:rsidR="008771F4" w:rsidRPr="003A7DCA">
        <w:rPr>
          <w:rFonts w:eastAsia="Times New Roman" w:cs="Times New Roman"/>
          <w:color w:val="auto"/>
          <w:szCs w:val="28"/>
          <w:lang w:eastAsia="ru-RU"/>
        </w:rPr>
        <w:t>низки</w:t>
      </w:r>
      <w:r w:rsidRPr="003A7DCA">
        <w:rPr>
          <w:rFonts w:eastAsia="Times New Roman" w:cs="Times New Roman"/>
          <w:color w:val="auto"/>
          <w:szCs w:val="28"/>
          <w:lang w:eastAsia="ru-RU"/>
        </w:rPr>
        <w:t xml:space="preserve"> інших міжнародних спортивних організацій.</w:t>
      </w:r>
    </w:p>
    <w:p w:rsidR="00674382" w:rsidRPr="003A7DCA" w:rsidRDefault="00DA3A83" w:rsidP="00674382">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Норми «</w:t>
      </w:r>
      <w:r w:rsidRPr="003A7DCA">
        <w:rPr>
          <w:rFonts w:eastAsia="Times New Roman" w:cs="Times New Roman"/>
          <w:iCs/>
          <w:color w:val="auto"/>
          <w:szCs w:val="28"/>
          <w:lang w:eastAsia="ru-RU"/>
        </w:rPr>
        <w:t>lex sportiva», стверджують автори,</w:t>
      </w:r>
      <w:r w:rsidRPr="003A7DCA">
        <w:rPr>
          <w:rFonts w:eastAsia="Times New Roman" w:cs="Times New Roman"/>
          <w:i/>
          <w:iCs/>
          <w:color w:val="auto"/>
          <w:szCs w:val="28"/>
          <w:lang w:eastAsia="ru-RU"/>
        </w:rPr>
        <w:t xml:space="preserve"> </w:t>
      </w:r>
      <w:r w:rsidRPr="003A7DCA">
        <w:rPr>
          <w:rFonts w:eastAsia="Times New Roman" w:cs="Times New Roman"/>
          <w:color w:val="auto"/>
          <w:szCs w:val="28"/>
          <w:lang w:eastAsia="ru-RU"/>
        </w:rPr>
        <w:t>не мають загальнообов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язкової юридичної сили, однак мають певну нормативну силу і є обов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язковими для дотримання або виконання учасниками спортивних відносин під загрозою настання стосовно них несприятливих наслідків та застосування стосовно них санкцій </w:t>
      </w:r>
      <w:r w:rsidR="008771F4" w:rsidRPr="003A7DCA">
        <w:rPr>
          <w:rFonts w:eastAsia="Times New Roman" w:cs="Times New Roman"/>
          <w:color w:val="auto"/>
          <w:szCs w:val="28"/>
          <w:lang w:eastAsia="ru-RU"/>
        </w:rPr>
        <w:t>у</w:t>
      </w:r>
      <w:r w:rsidRPr="003A7DCA">
        <w:rPr>
          <w:rFonts w:eastAsia="Times New Roman" w:cs="Times New Roman"/>
          <w:color w:val="auto"/>
          <w:szCs w:val="28"/>
          <w:lang w:eastAsia="ru-RU"/>
        </w:rPr>
        <w:t xml:space="preserve"> рамках системи суспільних відносин, врегульованих «</w:t>
      </w:r>
      <w:r w:rsidRPr="003A7DCA">
        <w:rPr>
          <w:rFonts w:eastAsia="Times New Roman" w:cs="Times New Roman"/>
          <w:iCs/>
          <w:color w:val="auto"/>
          <w:szCs w:val="28"/>
          <w:lang w:eastAsia="ru-RU"/>
        </w:rPr>
        <w:t>lex sportiva»,</w:t>
      </w:r>
      <w:r w:rsidRPr="003A7DCA">
        <w:rPr>
          <w:rFonts w:eastAsia="Times New Roman" w:cs="Times New Roman"/>
          <w:i/>
          <w:iCs/>
          <w:color w:val="auto"/>
          <w:szCs w:val="28"/>
          <w:lang w:eastAsia="ru-RU"/>
        </w:rPr>
        <w:t xml:space="preserve"> </w:t>
      </w:r>
      <w:r w:rsidRPr="003A7DCA">
        <w:rPr>
          <w:rFonts w:eastAsia="Times New Roman" w:cs="Times New Roman"/>
          <w:color w:val="auto"/>
          <w:szCs w:val="28"/>
          <w:lang w:eastAsia="ru-RU"/>
        </w:rPr>
        <w:t>перетерплення яких є обов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язковим і обґрунтованим через взяття вказаними учасниками на себе відповідних зобов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язань </w:t>
      </w:r>
      <w:r w:rsidR="008771F4" w:rsidRPr="003A7DCA">
        <w:rPr>
          <w:rFonts w:eastAsia="Times New Roman" w:cs="Times New Roman"/>
          <w:color w:val="auto"/>
          <w:szCs w:val="28"/>
          <w:lang w:eastAsia="ru-RU"/>
        </w:rPr>
        <w:t>у разі</w:t>
      </w:r>
      <w:r w:rsidRPr="003A7DCA">
        <w:rPr>
          <w:rFonts w:eastAsia="Times New Roman" w:cs="Times New Roman"/>
          <w:color w:val="auto"/>
          <w:szCs w:val="28"/>
          <w:lang w:eastAsia="ru-RU"/>
        </w:rPr>
        <w:t xml:space="preserve"> входженн</w:t>
      </w:r>
      <w:r w:rsidR="008771F4" w:rsidRPr="003A7DCA">
        <w:rPr>
          <w:rFonts w:eastAsia="Times New Roman" w:cs="Times New Roman"/>
          <w:color w:val="auto"/>
          <w:szCs w:val="28"/>
          <w:lang w:eastAsia="ru-RU"/>
        </w:rPr>
        <w:t>я</w:t>
      </w:r>
      <w:r w:rsidRPr="003A7DCA">
        <w:rPr>
          <w:rFonts w:eastAsia="Times New Roman" w:cs="Times New Roman"/>
          <w:color w:val="auto"/>
          <w:szCs w:val="28"/>
          <w:lang w:eastAsia="ru-RU"/>
        </w:rPr>
        <w:t xml:space="preserve"> </w:t>
      </w:r>
      <w:r w:rsidR="008771F4" w:rsidRPr="003A7DCA">
        <w:rPr>
          <w:rFonts w:eastAsia="Times New Roman" w:cs="Times New Roman"/>
          <w:color w:val="auto"/>
          <w:szCs w:val="28"/>
          <w:lang w:eastAsia="ru-RU"/>
        </w:rPr>
        <w:t>у</w:t>
      </w:r>
      <w:r w:rsidRPr="003A7DCA">
        <w:rPr>
          <w:rFonts w:eastAsia="Times New Roman" w:cs="Times New Roman"/>
          <w:color w:val="auto"/>
          <w:szCs w:val="28"/>
          <w:lang w:eastAsia="ru-RU"/>
        </w:rPr>
        <w:t xml:space="preserve"> предметну сферу регулювання «</w:t>
      </w:r>
      <w:r w:rsidRPr="003A7DCA">
        <w:rPr>
          <w:rFonts w:eastAsia="Times New Roman" w:cs="Times New Roman"/>
          <w:iCs/>
          <w:color w:val="auto"/>
          <w:szCs w:val="28"/>
          <w:lang w:eastAsia="ru-RU"/>
        </w:rPr>
        <w:t>lex sportiva»</w:t>
      </w:r>
      <w:r w:rsidR="0006458F" w:rsidRPr="003A7DCA">
        <w:rPr>
          <w:rFonts w:eastAsia="Times New Roman" w:cs="Times New Roman"/>
          <w:iCs/>
          <w:color w:val="auto"/>
          <w:szCs w:val="28"/>
          <w:lang w:eastAsia="ru-RU"/>
        </w:rPr>
        <w:t xml:space="preserve"> </w:t>
      </w:r>
      <w:r w:rsidR="0006458F" w:rsidRPr="003A7DCA">
        <w:rPr>
          <w:rFonts w:eastAsia="Times New Roman" w:cs="Times New Roman"/>
          <w:bCs/>
          <w:iCs/>
          <w:color w:val="auto"/>
          <w:szCs w:val="28"/>
          <w:lang w:eastAsia="ru-RU"/>
        </w:rPr>
        <w:t>[</w:t>
      </w:r>
      <w:r w:rsidR="00674382" w:rsidRPr="003A7DCA">
        <w:rPr>
          <w:rFonts w:eastAsia="Times New Roman" w:cs="Times New Roman"/>
          <w:bCs/>
          <w:iCs/>
          <w:color w:val="auto"/>
          <w:szCs w:val="28"/>
          <w:lang w:eastAsia="ru-RU"/>
        </w:rPr>
        <w:t>25, с.</w:t>
      </w:r>
      <w:r w:rsidR="008771F4" w:rsidRPr="003A7DCA">
        <w:rPr>
          <w:rFonts w:eastAsia="Times New Roman" w:cs="Times New Roman"/>
          <w:bCs/>
          <w:iCs/>
          <w:color w:val="auto"/>
          <w:szCs w:val="28"/>
          <w:lang w:eastAsia="ru-RU"/>
        </w:rPr>
        <w:t> </w:t>
      </w:r>
      <w:r w:rsidR="00674382" w:rsidRPr="003A7DCA">
        <w:rPr>
          <w:rFonts w:eastAsia="Times New Roman" w:cs="Times New Roman"/>
          <w:bCs/>
          <w:iCs/>
          <w:color w:val="auto"/>
          <w:szCs w:val="28"/>
          <w:lang w:eastAsia="ru-RU"/>
        </w:rPr>
        <w:t>113</w:t>
      </w:r>
      <w:r w:rsidR="008771F4" w:rsidRPr="003A7DCA">
        <w:rPr>
          <w:rFonts w:eastAsia="Times New Roman" w:cs="Times New Roman"/>
          <w:bCs/>
          <w:iCs/>
          <w:color w:val="auto"/>
          <w:szCs w:val="28"/>
          <w:lang w:eastAsia="ru-RU"/>
        </w:rPr>
        <w:t>–</w:t>
      </w:r>
      <w:r w:rsidR="00674382" w:rsidRPr="003A7DCA">
        <w:rPr>
          <w:rFonts w:eastAsia="Times New Roman" w:cs="Times New Roman"/>
          <w:bCs/>
          <w:iCs/>
          <w:color w:val="auto"/>
          <w:szCs w:val="28"/>
          <w:lang w:eastAsia="ru-RU"/>
        </w:rPr>
        <w:t>114</w:t>
      </w:r>
      <w:r w:rsidR="0006458F" w:rsidRPr="003A7DCA">
        <w:rPr>
          <w:rFonts w:eastAsia="Times New Roman" w:cs="Times New Roman"/>
          <w:bCs/>
          <w:iCs/>
          <w:color w:val="auto"/>
          <w:szCs w:val="28"/>
          <w:lang w:eastAsia="ru-RU"/>
        </w:rPr>
        <w:t>]</w:t>
      </w:r>
      <w:r w:rsidRPr="003A7DCA">
        <w:rPr>
          <w:rFonts w:eastAsia="Times New Roman" w:cs="Times New Roman"/>
          <w:bCs/>
          <w:color w:val="auto"/>
          <w:szCs w:val="28"/>
          <w:lang w:eastAsia="ru-RU"/>
        </w:rPr>
        <w:t>.</w:t>
      </w:r>
      <w:r w:rsidR="00674382" w:rsidRPr="003A7DCA">
        <w:rPr>
          <w:rFonts w:eastAsia="Times New Roman" w:cs="Times New Roman"/>
          <w:color w:val="auto"/>
          <w:szCs w:val="28"/>
          <w:lang w:eastAsia="ru-RU"/>
        </w:rPr>
        <w:t xml:space="preserve"> </w:t>
      </w:r>
    </w:p>
    <w:p w:rsidR="00DA3A83" w:rsidRPr="003A7DCA" w:rsidRDefault="00DA3A83" w:rsidP="00DA3A83">
      <w:pPr>
        <w:ind w:firstLine="709"/>
        <w:jc w:val="both"/>
        <w:rPr>
          <w:rFonts w:eastAsia="Times New Roman" w:cs="Times New Roman"/>
          <w:iCs/>
          <w:color w:val="auto"/>
          <w:szCs w:val="28"/>
          <w:lang w:eastAsia="ru-RU"/>
        </w:rPr>
      </w:pPr>
      <w:r w:rsidRPr="003A7DCA">
        <w:rPr>
          <w:rFonts w:eastAsia="Times New Roman" w:cs="Times New Roman"/>
          <w:color w:val="auto"/>
          <w:szCs w:val="28"/>
          <w:lang w:eastAsia="ru-RU"/>
        </w:rPr>
        <w:t>Якщо порівняти позиції згаданих вище різних авторів з приводу природи «</w:t>
      </w:r>
      <w:r w:rsidRPr="003A7DCA">
        <w:rPr>
          <w:rFonts w:eastAsia="Times New Roman" w:cs="Times New Roman"/>
          <w:iCs/>
          <w:color w:val="auto"/>
          <w:szCs w:val="28"/>
          <w:lang w:eastAsia="ru-RU"/>
        </w:rPr>
        <w:t xml:space="preserve">lex sportiva», то виявляється </w:t>
      </w:r>
      <w:r w:rsidR="00674382" w:rsidRPr="003A7DCA">
        <w:rPr>
          <w:rFonts w:eastAsia="Times New Roman" w:cs="Times New Roman"/>
          <w:iCs/>
          <w:color w:val="auto"/>
          <w:szCs w:val="28"/>
          <w:lang w:eastAsia="ru-RU"/>
        </w:rPr>
        <w:t>певна</w:t>
      </w:r>
      <w:r w:rsidRPr="003A7DCA">
        <w:rPr>
          <w:rFonts w:eastAsia="Times New Roman" w:cs="Times New Roman"/>
          <w:iCs/>
          <w:color w:val="auto"/>
          <w:szCs w:val="28"/>
          <w:lang w:eastAsia="ru-RU"/>
        </w:rPr>
        <w:t xml:space="preserve"> відмінність, яка полягає в тому, що одні з них категорично наполягають на </w:t>
      </w:r>
      <w:r w:rsidRPr="003A7DCA">
        <w:rPr>
          <w:rFonts w:eastAsia="Times New Roman" w:cs="Times New Roman"/>
          <w:i/>
          <w:iCs/>
          <w:color w:val="auto"/>
          <w:szCs w:val="28"/>
          <w:lang w:eastAsia="ru-RU"/>
        </w:rPr>
        <w:t>позаправовому</w:t>
      </w:r>
      <w:r w:rsidRPr="003A7DCA">
        <w:rPr>
          <w:rFonts w:eastAsia="Times New Roman" w:cs="Times New Roman"/>
          <w:iCs/>
          <w:color w:val="auto"/>
          <w:szCs w:val="28"/>
          <w:lang w:eastAsia="ru-RU"/>
        </w:rPr>
        <w:t xml:space="preserve"> характері вказаного нормативного регулятора (М.</w:t>
      </w:r>
      <w:r w:rsidR="008771F4" w:rsidRPr="003A7DCA">
        <w:rPr>
          <w:rFonts w:eastAsia="Times New Roman" w:cs="Times New Roman"/>
          <w:iCs/>
          <w:color w:val="auto"/>
          <w:szCs w:val="28"/>
          <w:lang w:eastAsia="ru-RU"/>
        </w:rPr>
        <w:t> </w:t>
      </w:r>
      <w:r w:rsidRPr="003A7DCA">
        <w:rPr>
          <w:rFonts w:eastAsia="Times New Roman" w:cs="Times New Roman"/>
          <w:iCs/>
          <w:color w:val="auto"/>
          <w:szCs w:val="28"/>
          <w:lang w:eastAsia="ru-RU"/>
        </w:rPr>
        <w:t>Белофф, А.</w:t>
      </w:r>
      <w:r w:rsidR="008771F4" w:rsidRPr="003A7DCA">
        <w:rPr>
          <w:rFonts w:eastAsia="Times New Roman" w:cs="Times New Roman"/>
          <w:iCs/>
          <w:color w:val="auto"/>
          <w:szCs w:val="28"/>
          <w:lang w:eastAsia="ru-RU"/>
        </w:rPr>
        <w:t> </w:t>
      </w:r>
      <w:r w:rsidRPr="003A7DCA">
        <w:rPr>
          <w:rFonts w:eastAsia="Times New Roman" w:cs="Times New Roman"/>
          <w:iCs/>
          <w:color w:val="auto"/>
          <w:szCs w:val="28"/>
          <w:lang w:eastAsia="ru-RU"/>
        </w:rPr>
        <w:t>Соловйов, І.</w:t>
      </w:r>
      <w:r w:rsidR="008771F4" w:rsidRPr="003A7DCA">
        <w:rPr>
          <w:rFonts w:eastAsia="Times New Roman" w:cs="Times New Roman"/>
          <w:iCs/>
          <w:color w:val="auto"/>
          <w:szCs w:val="28"/>
          <w:lang w:eastAsia="ru-RU"/>
        </w:rPr>
        <w:t> </w:t>
      </w:r>
      <w:r w:rsidRPr="003A7DCA">
        <w:rPr>
          <w:rFonts w:eastAsia="Times New Roman" w:cs="Times New Roman"/>
          <w:iCs/>
          <w:color w:val="auto"/>
          <w:szCs w:val="28"/>
          <w:lang w:eastAsia="ru-RU"/>
        </w:rPr>
        <w:t>Понкін і А.</w:t>
      </w:r>
      <w:r w:rsidR="008771F4" w:rsidRPr="003A7DCA">
        <w:rPr>
          <w:rFonts w:eastAsia="Times New Roman" w:cs="Times New Roman"/>
          <w:iCs/>
          <w:color w:val="auto"/>
          <w:szCs w:val="28"/>
          <w:lang w:eastAsia="ru-RU"/>
        </w:rPr>
        <w:t> </w:t>
      </w:r>
      <w:r w:rsidRPr="003A7DCA">
        <w:rPr>
          <w:rFonts w:eastAsia="Times New Roman" w:cs="Times New Roman"/>
          <w:iCs/>
          <w:color w:val="auto"/>
          <w:szCs w:val="28"/>
          <w:lang w:eastAsia="ru-RU"/>
        </w:rPr>
        <w:t xml:space="preserve">Понкіна), інші автори так або інакше визнають </w:t>
      </w:r>
      <w:r w:rsidRPr="003A7DCA">
        <w:rPr>
          <w:rFonts w:eastAsia="Times New Roman" w:cs="Times New Roman"/>
          <w:i/>
          <w:iCs/>
          <w:color w:val="auto"/>
          <w:szCs w:val="28"/>
          <w:lang w:eastAsia="ru-RU"/>
        </w:rPr>
        <w:t>правову</w:t>
      </w:r>
      <w:r w:rsidRPr="003A7DCA">
        <w:rPr>
          <w:rFonts w:eastAsia="Times New Roman" w:cs="Times New Roman"/>
          <w:iCs/>
          <w:color w:val="auto"/>
          <w:szCs w:val="28"/>
          <w:lang w:eastAsia="ru-RU"/>
        </w:rPr>
        <w:t xml:space="preserve"> природу його норм (</w:t>
      </w:r>
      <w:r w:rsidRPr="003A7DCA">
        <w:rPr>
          <w:rFonts w:eastAsia="Times New Roman" w:cs="Times New Roman"/>
          <w:color w:val="auto"/>
          <w:szCs w:val="28"/>
          <w:lang w:eastAsia="ru-RU"/>
        </w:rPr>
        <w:t>Е.</w:t>
      </w:r>
      <w:r w:rsidR="008771F4" w:rsidRPr="003A7DCA">
        <w:rPr>
          <w:rFonts w:eastAsia="Times New Roman" w:cs="Times New Roman"/>
          <w:color w:val="auto"/>
          <w:szCs w:val="28"/>
          <w:lang w:eastAsia="ru-RU"/>
        </w:rPr>
        <w:t> </w:t>
      </w:r>
      <w:r w:rsidRPr="003A7DCA">
        <w:rPr>
          <w:rFonts w:eastAsia="Times New Roman" w:cs="Times New Roman"/>
          <w:color w:val="auto"/>
          <w:szCs w:val="28"/>
          <w:lang w:eastAsia="ru-RU"/>
        </w:rPr>
        <w:t>Погосян, Д.</w:t>
      </w:r>
      <w:r w:rsidR="008771F4" w:rsidRPr="003A7DCA">
        <w:rPr>
          <w:rFonts w:eastAsia="Times New Roman" w:cs="Times New Roman"/>
          <w:color w:val="auto"/>
          <w:szCs w:val="28"/>
          <w:lang w:eastAsia="ru-RU"/>
        </w:rPr>
        <w:t> </w:t>
      </w:r>
      <w:r w:rsidRPr="003A7DCA">
        <w:rPr>
          <w:rFonts w:eastAsia="Times New Roman" w:cs="Times New Roman"/>
          <w:color w:val="auto"/>
          <w:szCs w:val="28"/>
          <w:lang w:eastAsia="ru-RU"/>
        </w:rPr>
        <w:t>Нафцигер і А.</w:t>
      </w:r>
      <w:r w:rsidR="008771F4" w:rsidRPr="003A7DCA">
        <w:rPr>
          <w:rFonts w:eastAsia="Times New Roman" w:cs="Times New Roman"/>
          <w:color w:val="auto"/>
          <w:szCs w:val="28"/>
          <w:lang w:eastAsia="ru-RU"/>
        </w:rPr>
        <w:t> </w:t>
      </w:r>
      <w:r w:rsidRPr="003A7DCA">
        <w:rPr>
          <w:rFonts w:eastAsia="Times New Roman" w:cs="Times New Roman"/>
          <w:color w:val="auto"/>
          <w:szCs w:val="28"/>
          <w:lang w:eastAsia="ru-RU"/>
        </w:rPr>
        <w:t>Рігоцці), треті відносять їх до моральних норм (К.</w:t>
      </w:r>
      <w:r w:rsidR="008771F4" w:rsidRPr="003A7DCA">
        <w:rPr>
          <w:rFonts w:eastAsia="Times New Roman" w:cs="Times New Roman"/>
          <w:color w:val="auto"/>
          <w:szCs w:val="28"/>
          <w:lang w:eastAsia="ru-RU"/>
        </w:rPr>
        <w:t> </w:t>
      </w:r>
      <w:r w:rsidRPr="003A7DCA">
        <w:rPr>
          <w:rFonts w:eastAsia="Times New Roman" w:cs="Times New Roman"/>
          <w:color w:val="auto"/>
          <w:szCs w:val="28"/>
          <w:lang w:eastAsia="ru-RU"/>
        </w:rPr>
        <w:t>Фостер), а четверті – до нової категорії «норм-стандартів» Міжнародного спортивного арбітражу (Ж.</w:t>
      </w:r>
      <w:r w:rsidR="008771F4" w:rsidRPr="003A7DCA">
        <w:rPr>
          <w:rFonts w:eastAsia="Times New Roman" w:cs="Times New Roman"/>
          <w:color w:val="auto"/>
          <w:szCs w:val="28"/>
          <w:lang w:eastAsia="ru-RU"/>
        </w:rPr>
        <w:t> </w:t>
      </w:r>
      <w:r w:rsidRPr="003A7DCA">
        <w:rPr>
          <w:rFonts w:eastAsia="Times New Roman" w:cs="Times New Roman"/>
          <w:color w:val="auto"/>
          <w:szCs w:val="28"/>
          <w:lang w:eastAsia="ru-RU"/>
        </w:rPr>
        <w:t>Симон)</w:t>
      </w:r>
      <w:r w:rsidRPr="003A7DCA">
        <w:rPr>
          <w:rFonts w:eastAsia="Times New Roman" w:cs="Times New Roman"/>
          <w:iCs/>
          <w:color w:val="auto"/>
          <w:szCs w:val="28"/>
          <w:lang w:eastAsia="ru-RU"/>
        </w:rPr>
        <w:t xml:space="preserve">. </w:t>
      </w:r>
    </w:p>
    <w:p w:rsidR="00DA3A83" w:rsidRPr="003A7DCA" w:rsidRDefault="00DA3A83" w:rsidP="00DA3A83">
      <w:pPr>
        <w:ind w:firstLine="709"/>
        <w:jc w:val="both"/>
        <w:rPr>
          <w:rFonts w:eastAsia="Times New Roman" w:cs="Times New Roman"/>
          <w:color w:val="auto"/>
          <w:szCs w:val="28"/>
          <w:lang w:eastAsia="ru-RU"/>
        </w:rPr>
      </w:pPr>
      <w:r w:rsidRPr="003A7DCA">
        <w:rPr>
          <w:rFonts w:cs="Times New Roman"/>
          <w:iCs/>
          <w:color w:val="auto"/>
          <w:szCs w:val="28"/>
        </w:rPr>
        <w:t xml:space="preserve">За такої неоднозначності поняття </w:t>
      </w:r>
      <w:r w:rsidRPr="003A7DCA">
        <w:rPr>
          <w:rFonts w:eastAsia="Times New Roman" w:cs="Times New Roman"/>
          <w:color w:val="auto"/>
          <w:szCs w:val="28"/>
          <w:lang w:eastAsia="ru-RU"/>
        </w:rPr>
        <w:t>«</w:t>
      </w:r>
      <w:r w:rsidRPr="003A7DCA">
        <w:rPr>
          <w:rFonts w:eastAsia="Times New Roman" w:cs="Times New Roman"/>
          <w:iCs/>
          <w:color w:val="auto"/>
          <w:szCs w:val="28"/>
          <w:lang w:eastAsia="ru-RU"/>
        </w:rPr>
        <w:t>lex sportiva» не можна скласти чіткого уявлення про співвідношення та взаємодію спортивного права з «lex sportiva», яка, за словами І.В. Понкіна та А.І. Понкіної, «має дуже</w:t>
      </w:r>
      <w:r w:rsidRPr="003A7DCA">
        <w:rPr>
          <w:rFonts w:eastAsia="Times New Roman" w:cs="Times New Roman"/>
          <w:color w:val="auto"/>
          <w:szCs w:val="28"/>
          <w:lang w:eastAsia="ru-RU"/>
        </w:rPr>
        <w:t xml:space="preserve"> складну структуру й досить неоднозначні особливості».</w:t>
      </w:r>
    </w:p>
    <w:p w:rsidR="00DA3A83" w:rsidRPr="003A7DCA" w:rsidRDefault="00DA3A83" w:rsidP="00DA3A83">
      <w:pPr>
        <w:ind w:firstLine="709"/>
        <w:jc w:val="both"/>
        <w:rPr>
          <w:rFonts w:cs="Times New Roman"/>
          <w:iCs/>
          <w:color w:val="auto"/>
          <w:szCs w:val="28"/>
        </w:rPr>
      </w:pPr>
      <w:r w:rsidRPr="003A7DCA">
        <w:rPr>
          <w:rFonts w:eastAsia="Times New Roman" w:cs="Times New Roman"/>
          <w:color w:val="auto"/>
          <w:szCs w:val="28"/>
          <w:lang w:eastAsia="ru-RU"/>
        </w:rPr>
        <w:t xml:space="preserve">Сьогодні, вказують </w:t>
      </w:r>
      <w:r w:rsidR="00674382" w:rsidRPr="003A7DCA">
        <w:rPr>
          <w:rFonts w:eastAsia="Times New Roman" w:cs="Times New Roman"/>
          <w:color w:val="auto"/>
          <w:szCs w:val="28"/>
          <w:lang w:eastAsia="ru-RU"/>
        </w:rPr>
        <w:t>дан</w:t>
      </w:r>
      <w:r w:rsidRPr="003A7DCA">
        <w:rPr>
          <w:rFonts w:eastAsia="Times New Roman" w:cs="Times New Roman"/>
          <w:color w:val="auto"/>
          <w:szCs w:val="28"/>
          <w:lang w:eastAsia="ru-RU"/>
        </w:rPr>
        <w:t xml:space="preserve">і автори, «lex sportiva» у багатьох країнах складним чином взаємодіє із санкціонованим державою комплексом нормативних правових установлень </w:t>
      </w:r>
      <w:r w:rsidR="0020721E" w:rsidRPr="003A7DCA">
        <w:rPr>
          <w:rFonts w:eastAsia="Times New Roman" w:cs="Times New Roman"/>
          <w:color w:val="auto"/>
          <w:szCs w:val="28"/>
          <w:lang w:eastAsia="ru-RU"/>
        </w:rPr>
        <w:t>у</w:t>
      </w:r>
      <w:r w:rsidRPr="003A7DCA">
        <w:rPr>
          <w:rFonts w:eastAsia="Times New Roman" w:cs="Times New Roman"/>
          <w:color w:val="auto"/>
          <w:szCs w:val="28"/>
          <w:lang w:eastAsia="ru-RU"/>
        </w:rPr>
        <w:t xml:space="preserve"> галузі спорту – спортивним правом. </w:t>
      </w:r>
      <w:r w:rsidR="0020721E" w:rsidRPr="003A7DCA">
        <w:rPr>
          <w:rFonts w:eastAsia="Times New Roman" w:cs="Times New Roman"/>
          <w:color w:val="auto"/>
          <w:szCs w:val="28"/>
          <w:lang w:eastAsia="ru-RU"/>
        </w:rPr>
        <w:t>Як приклад цього</w:t>
      </w:r>
      <w:r w:rsidRPr="003A7DCA">
        <w:rPr>
          <w:rFonts w:eastAsia="Times New Roman" w:cs="Times New Roman"/>
          <w:color w:val="auto"/>
          <w:szCs w:val="28"/>
          <w:lang w:eastAsia="ru-RU"/>
        </w:rPr>
        <w:t xml:space="preserve"> наводяться італійські спортивні кодекси зі змішаною нормативною природою – правовою та неправовою </w:t>
      </w:r>
      <w:r w:rsidRPr="003A7DCA">
        <w:rPr>
          <w:rFonts w:eastAsia="Times New Roman" w:cs="Times New Roman"/>
          <w:iCs/>
          <w:color w:val="auto"/>
          <w:szCs w:val="28"/>
          <w:lang w:eastAsia="ru-RU"/>
        </w:rPr>
        <w:t>(«lex sportiva»</w:t>
      </w:r>
      <w:r w:rsidRPr="003A7DCA">
        <w:rPr>
          <w:rFonts w:eastAsia="Times New Roman" w:cs="Times New Roman"/>
          <w:color w:val="auto"/>
          <w:szCs w:val="28"/>
          <w:lang w:eastAsia="ru-RU"/>
        </w:rPr>
        <w:t xml:space="preserve">) – Кодекс Вищого Суду спортивної юстиції і Кодекс Національного спортивного арбітражного трибуналу. </w:t>
      </w:r>
      <w:r w:rsidRPr="003A7DCA">
        <w:rPr>
          <w:rFonts w:cs="Times New Roman"/>
          <w:color w:val="auto"/>
          <w:szCs w:val="28"/>
        </w:rPr>
        <w:t xml:space="preserve">Аналогічним є і значення швейцарського національного права щодо статусу Міжнародного спортивного арбітражного суду в Лозанні та його рішень. </w:t>
      </w:r>
      <w:r w:rsidRPr="003A7DCA">
        <w:rPr>
          <w:rFonts w:eastAsia="Times New Roman" w:cs="Times New Roman"/>
          <w:color w:val="auto"/>
          <w:szCs w:val="28"/>
          <w:lang w:eastAsia="ru-RU"/>
        </w:rPr>
        <w:t>Є багато свідчень того, що держава де-факто і де-юре визнає «</w:t>
      </w:r>
      <w:r w:rsidRPr="003A7DCA">
        <w:rPr>
          <w:rFonts w:eastAsia="Times New Roman" w:cs="Times New Roman"/>
          <w:iCs/>
          <w:color w:val="auto"/>
          <w:szCs w:val="28"/>
          <w:lang w:eastAsia="ru-RU"/>
        </w:rPr>
        <w:t>lex sportiva».</w:t>
      </w:r>
      <w:r w:rsidR="00674382" w:rsidRPr="003A7DCA">
        <w:rPr>
          <w:rFonts w:eastAsia="Times New Roman" w:cs="Times New Roman"/>
          <w:iCs/>
          <w:color w:val="auto"/>
          <w:szCs w:val="28"/>
          <w:lang w:eastAsia="ru-RU"/>
        </w:rPr>
        <w:t xml:space="preserve"> </w:t>
      </w:r>
      <w:r w:rsidRPr="003A7DCA">
        <w:rPr>
          <w:rFonts w:cs="Times New Roman"/>
          <w:color w:val="auto"/>
          <w:szCs w:val="28"/>
        </w:rPr>
        <w:t xml:space="preserve">Є чимало прикладів, вказують автори, коли держава визнає і легітимізує дію </w:t>
      </w:r>
      <w:r w:rsidRPr="003A7DCA">
        <w:rPr>
          <w:rFonts w:cs="Times New Roman"/>
          <w:i/>
          <w:iCs/>
          <w:color w:val="auto"/>
          <w:szCs w:val="28"/>
        </w:rPr>
        <w:t xml:space="preserve">lex sportiva </w:t>
      </w:r>
      <w:r w:rsidRPr="003A7DCA">
        <w:rPr>
          <w:rFonts w:cs="Times New Roman"/>
          <w:iCs/>
          <w:color w:val="auto"/>
          <w:szCs w:val="28"/>
        </w:rPr>
        <w:t>та його</w:t>
      </w:r>
      <w:r w:rsidRPr="003A7DCA">
        <w:rPr>
          <w:rFonts w:cs="Times New Roman"/>
          <w:color w:val="auto"/>
          <w:szCs w:val="28"/>
        </w:rPr>
        <w:t xml:space="preserve"> виключний пріоритет перед спортивним правом з певного кола питань, санкціонуючи (різною мірою) нормативну силу окремих нормативних комплексів з </w:t>
      </w:r>
      <w:r w:rsidRPr="003A7DCA">
        <w:rPr>
          <w:rFonts w:cs="Times New Roman"/>
          <w:i/>
          <w:iCs/>
          <w:color w:val="auto"/>
          <w:szCs w:val="28"/>
        </w:rPr>
        <w:t>lex sportiva</w:t>
      </w:r>
      <w:r w:rsidRPr="003A7DCA">
        <w:rPr>
          <w:rFonts w:cs="Times New Roman"/>
          <w:iCs/>
          <w:color w:val="auto"/>
          <w:szCs w:val="28"/>
        </w:rPr>
        <w:t>.</w:t>
      </w:r>
    </w:p>
    <w:p w:rsidR="00DA3A83" w:rsidRPr="003A7DCA" w:rsidRDefault="00DA3A83" w:rsidP="00DA3A83">
      <w:pPr>
        <w:ind w:firstLine="709"/>
        <w:jc w:val="both"/>
        <w:rPr>
          <w:rFonts w:cs="Times New Roman"/>
          <w:color w:val="auto"/>
          <w:szCs w:val="28"/>
          <w:u w:val="single"/>
        </w:rPr>
      </w:pPr>
      <w:r w:rsidRPr="003A7DCA">
        <w:rPr>
          <w:rFonts w:cs="Times New Roman"/>
          <w:color w:val="auto"/>
          <w:szCs w:val="28"/>
        </w:rPr>
        <w:t xml:space="preserve">Найбільш яскравий приклад – імплементація нормативних установлень і вимог FIFA і UEFA як недержавних міжнародних організацій </w:t>
      </w:r>
      <w:r w:rsidR="0020721E" w:rsidRPr="003A7DCA">
        <w:rPr>
          <w:rFonts w:cs="Times New Roman"/>
          <w:color w:val="auto"/>
          <w:szCs w:val="28"/>
        </w:rPr>
        <w:t>у</w:t>
      </w:r>
      <w:r w:rsidRPr="003A7DCA">
        <w:rPr>
          <w:rFonts w:cs="Times New Roman"/>
          <w:color w:val="auto"/>
          <w:szCs w:val="28"/>
        </w:rPr>
        <w:t xml:space="preserve"> національне законодавство </w:t>
      </w:r>
      <w:r w:rsidR="0020721E" w:rsidRPr="003A7DCA">
        <w:rPr>
          <w:rFonts w:cs="Times New Roman"/>
          <w:color w:val="auto"/>
          <w:szCs w:val="28"/>
        </w:rPr>
        <w:t>під час проведення</w:t>
      </w:r>
      <w:r w:rsidRPr="003A7DCA">
        <w:rPr>
          <w:rFonts w:cs="Times New Roman"/>
          <w:color w:val="auto"/>
          <w:szCs w:val="28"/>
        </w:rPr>
        <w:t xml:space="preserve"> Чемпіонату Європи, Кубка конфедерацій з футболу під егідою FIFA 2013</w:t>
      </w:r>
      <w:r w:rsidR="0020721E" w:rsidRPr="003A7DCA">
        <w:rPr>
          <w:rFonts w:cs="Times New Roman"/>
          <w:color w:val="auto"/>
          <w:szCs w:val="28"/>
        </w:rPr>
        <w:t> </w:t>
      </w:r>
      <w:r w:rsidRPr="003A7DCA">
        <w:rPr>
          <w:rFonts w:cs="Times New Roman"/>
          <w:color w:val="auto"/>
          <w:szCs w:val="28"/>
        </w:rPr>
        <w:t>р. та Чемпіонату світу з футболу.</w:t>
      </w:r>
      <w:r w:rsidR="00674382" w:rsidRPr="003A7DCA">
        <w:rPr>
          <w:rFonts w:cs="Times New Roman"/>
          <w:color w:val="auto"/>
          <w:szCs w:val="28"/>
        </w:rPr>
        <w:t xml:space="preserve"> </w:t>
      </w:r>
      <w:r w:rsidRPr="003A7DCA">
        <w:rPr>
          <w:rFonts w:cs="Times New Roman"/>
          <w:color w:val="auto"/>
          <w:szCs w:val="28"/>
        </w:rPr>
        <w:t xml:space="preserve">Інший приклад: у змаганнях з боксу, карате та </w:t>
      </w:r>
      <w:r w:rsidR="0020721E" w:rsidRPr="003A7DCA">
        <w:rPr>
          <w:rFonts w:cs="Times New Roman"/>
          <w:color w:val="auto"/>
          <w:szCs w:val="28"/>
        </w:rPr>
        <w:t xml:space="preserve">в </w:t>
      </w:r>
      <w:r w:rsidRPr="003A7DCA">
        <w:rPr>
          <w:rFonts w:cs="Times New Roman"/>
          <w:color w:val="auto"/>
          <w:szCs w:val="28"/>
        </w:rPr>
        <w:t>інших бойових спортивних єдиноборствах сам факт нанесення побоїв та, як наслідок, нанесення шкоди здоров</w:t>
      </w:r>
      <w:r w:rsidR="00E824E0" w:rsidRPr="003A7DCA">
        <w:rPr>
          <w:rFonts w:cs="Times New Roman"/>
          <w:color w:val="auto"/>
          <w:szCs w:val="28"/>
        </w:rPr>
        <w:t>’</w:t>
      </w:r>
      <w:r w:rsidRPr="003A7DCA">
        <w:rPr>
          <w:rFonts w:cs="Times New Roman"/>
          <w:color w:val="auto"/>
          <w:szCs w:val="28"/>
        </w:rPr>
        <w:t xml:space="preserve">ю (легкої чи іншого ступеня) оцінюють не з позиції норм кримінального законодавства, як це було б за будь-якої іншої ситуації (поза рамками спортивних змагань), а в рамках саме </w:t>
      </w:r>
      <w:r w:rsidRPr="003A7DCA">
        <w:rPr>
          <w:rFonts w:cs="Times New Roman"/>
          <w:i/>
          <w:iCs/>
          <w:color w:val="auto"/>
          <w:szCs w:val="28"/>
        </w:rPr>
        <w:t>lex sportiva –</w:t>
      </w:r>
      <w:r w:rsidRPr="003A7DCA">
        <w:rPr>
          <w:rFonts w:cs="Times New Roman"/>
          <w:color w:val="auto"/>
          <w:szCs w:val="28"/>
        </w:rPr>
        <w:t xml:space="preserve"> правил проведення таких змагань. Тобто такі ситуації виводяться з-під дії кримінального закону, що </w:t>
      </w:r>
      <w:r w:rsidR="00674382" w:rsidRPr="003A7DCA">
        <w:rPr>
          <w:rFonts w:cs="Times New Roman"/>
          <w:color w:val="auto"/>
          <w:szCs w:val="28"/>
        </w:rPr>
        <w:t xml:space="preserve">хоча </w:t>
      </w:r>
      <w:r w:rsidR="00B4096F" w:rsidRPr="003A7DCA">
        <w:rPr>
          <w:rFonts w:cs="Times New Roman"/>
          <w:color w:val="auto"/>
          <w:szCs w:val="28"/>
        </w:rPr>
        <w:t>прямо</w:t>
      </w:r>
      <w:r w:rsidRPr="003A7DCA">
        <w:rPr>
          <w:rFonts w:cs="Times New Roman"/>
          <w:color w:val="auto"/>
          <w:szCs w:val="28"/>
        </w:rPr>
        <w:t xml:space="preserve"> законодавством </w:t>
      </w:r>
      <w:r w:rsidR="00674382" w:rsidRPr="003A7DCA">
        <w:rPr>
          <w:rFonts w:cs="Times New Roman"/>
          <w:color w:val="auto"/>
          <w:szCs w:val="28"/>
        </w:rPr>
        <w:t xml:space="preserve">і </w:t>
      </w:r>
      <w:r w:rsidRPr="003A7DCA">
        <w:rPr>
          <w:rFonts w:cs="Times New Roman"/>
          <w:color w:val="auto"/>
          <w:szCs w:val="28"/>
        </w:rPr>
        <w:t>не закріплено, але мовчазно визнається державою.</w:t>
      </w:r>
    </w:p>
    <w:p w:rsidR="00DA3A83" w:rsidRPr="003A7DCA" w:rsidRDefault="00B4096F" w:rsidP="00DA3A83">
      <w:pPr>
        <w:ind w:firstLine="709"/>
        <w:jc w:val="both"/>
        <w:rPr>
          <w:rFonts w:cs="Times New Roman"/>
          <w:color w:val="auto"/>
          <w:szCs w:val="28"/>
          <w:u w:val="single"/>
        </w:rPr>
      </w:pPr>
      <w:r w:rsidRPr="003A7DCA">
        <w:rPr>
          <w:rFonts w:cs="Times New Roman"/>
          <w:color w:val="auto"/>
          <w:szCs w:val="28"/>
        </w:rPr>
        <w:t>До того ж</w:t>
      </w:r>
      <w:r w:rsidR="00DA3A83" w:rsidRPr="003A7DCA">
        <w:rPr>
          <w:rFonts w:cs="Times New Roman"/>
          <w:color w:val="auto"/>
          <w:szCs w:val="28"/>
        </w:rPr>
        <w:t xml:space="preserve"> будь-яке спричинення шкоди здоров</w:t>
      </w:r>
      <w:r w:rsidR="00E824E0" w:rsidRPr="003A7DCA">
        <w:rPr>
          <w:rFonts w:cs="Times New Roman"/>
          <w:color w:val="auto"/>
          <w:szCs w:val="28"/>
        </w:rPr>
        <w:t>’</w:t>
      </w:r>
      <w:r w:rsidR="00DA3A83" w:rsidRPr="003A7DCA">
        <w:rPr>
          <w:rFonts w:cs="Times New Roman"/>
          <w:color w:val="auto"/>
          <w:szCs w:val="28"/>
        </w:rPr>
        <w:t xml:space="preserve">ю спортсмена під час спортивних тренувань і спортивних змагань (під час хокейного, бейсбольного або футбольного матчу, виступів гімнастів тощо), якщо ми виключаємо </w:t>
      </w:r>
      <w:r w:rsidR="00DA3A83" w:rsidRPr="003A7DCA">
        <w:rPr>
          <w:rFonts w:cs="Times New Roman"/>
          <w:i/>
          <w:iCs/>
          <w:color w:val="auto"/>
          <w:szCs w:val="28"/>
        </w:rPr>
        <w:t>lex sportiva</w:t>
      </w:r>
      <w:r w:rsidR="00DA3A83" w:rsidRPr="003A7DCA">
        <w:rPr>
          <w:rFonts w:cs="Times New Roman"/>
          <w:color w:val="auto"/>
          <w:szCs w:val="28"/>
        </w:rPr>
        <w:t>, має розглядатися або як кримінальний злочин, або як виробнича травма, але не розглядається. Неможливо звести всі ушкодження здоров</w:t>
      </w:r>
      <w:r w:rsidR="00E824E0" w:rsidRPr="003A7DCA">
        <w:rPr>
          <w:rFonts w:cs="Times New Roman"/>
          <w:color w:val="auto"/>
          <w:szCs w:val="28"/>
        </w:rPr>
        <w:t>’</w:t>
      </w:r>
      <w:r w:rsidR="00DA3A83" w:rsidRPr="003A7DCA">
        <w:rPr>
          <w:rFonts w:cs="Times New Roman"/>
          <w:color w:val="auto"/>
          <w:szCs w:val="28"/>
        </w:rPr>
        <w:t>ю спортсменів під час спортивних змагань або тренувань виключно до їх «самодіяльності» під власний страх і ризик, оскільки специфіка спорту є такою, що ризик такого ушкодження об</w:t>
      </w:r>
      <w:r w:rsidR="00E824E0" w:rsidRPr="003A7DCA">
        <w:rPr>
          <w:rFonts w:cs="Times New Roman"/>
          <w:color w:val="auto"/>
          <w:szCs w:val="28"/>
        </w:rPr>
        <w:t>’</w:t>
      </w:r>
      <w:r w:rsidR="00DA3A83" w:rsidRPr="003A7DCA">
        <w:rPr>
          <w:rFonts w:cs="Times New Roman"/>
          <w:color w:val="auto"/>
          <w:szCs w:val="28"/>
        </w:rPr>
        <w:t xml:space="preserve">єктивно існує і має тенденцію зростати й ускладнюватися </w:t>
      </w:r>
      <w:r w:rsidRPr="003A7DCA">
        <w:rPr>
          <w:rFonts w:cs="Times New Roman"/>
          <w:color w:val="auto"/>
          <w:szCs w:val="28"/>
        </w:rPr>
        <w:t>в міру</w:t>
      </w:r>
      <w:r w:rsidR="00DA3A83" w:rsidRPr="003A7DCA">
        <w:rPr>
          <w:rFonts w:cs="Times New Roman"/>
          <w:color w:val="auto"/>
          <w:szCs w:val="28"/>
        </w:rPr>
        <w:t xml:space="preserve"> </w:t>
      </w:r>
      <w:r w:rsidR="00674382" w:rsidRPr="003A7DCA">
        <w:rPr>
          <w:rFonts w:cs="Times New Roman"/>
          <w:color w:val="auto"/>
          <w:szCs w:val="28"/>
        </w:rPr>
        <w:t xml:space="preserve">дальшого </w:t>
      </w:r>
      <w:r w:rsidR="00DA3A83" w:rsidRPr="003A7DCA">
        <w:rPr>
          <w:rFonts w:cs="Times New Roman"/>
          <w:color w:val="auto"/>
          <w:szCs w:val="28"/>
        </w:rPr>
        <w:t>розвитку спорту.</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Або специфічні покарання у спорті, що випливають із </w:t>
      </w:r>
      <w:r w:rsidRPr="003A7DCA">
        <w:rPr>
          <w:rFonts w:cs="Times New Roman"/>
          <w:i/>
          <w:iCs/>
          <w:color w:val="auto"/>
          <w:szCs w:val="28"/>
        </w:rPr>
        <w:t>lex sportiva</w:t>
      </w:r>
      <w:r w:rsidRPr="003A7DCA">
        <w:rPr>
          <w:rFonts w:cs="Times New Roman"/>
          <w:color w:val="auto"/>
          <w:szCs w:val="28"/>
        </w:rPr>
        <w:t>, які з точки зору санкціонованого державою закону є абсолютно нелогічними і некоректними. Коли ігнорувати при</w:t>
      </w:r>
      <w:r w:rsidRPr="003A7DCA">
        <w:rPr>
          <w:rFonts w:cs="Times New Roman"/>
          <w:iCs/>
          <w:color w:val="auto"/>
          <w:szCs w:val="28"/>
        </w:rPr>
        <w:t xml:space="preserve"> цьому</w:t>
      </w:r>
      <w:r w:rsidRPr="003A7DCA">
        <w:rPr>
          <w:rFonts w:cs="Times New Roman"/>
          <w:color w:val="auto"/>
          <w:szCs w:val="28"/>
        </w:rPr>
        <w:t xml:space="preserve"> пріоритетне значення </w:t>
      </w:r>
      <w:r w:rsidRPr="003A7DCA">
        <w:rPr>
          <w:rFonts w:cs="Times New Roman"/>
          <w:i/>
          <w:iCs/>
          <w:color w:val="auto"/>
          <w:szCs w:val="28"/>
        </w:rPr>
        <w:t>lex sportiva</w:t>
      </w:r>
      <w:r w:rsidRPr="003A7DCA">
        <w:rPr>
          <w:rFonts w:cs="Times New Roman"/>
          <w:iCs/>
          <w:color w:val="auto"/>
          <w:szCs w:val="28"/>
        </w:rPr>
        <w:t>,</w:t>
      </w:r>
      <w:r w:rsidRPr="003A7DCA">
        <w:rPr>
          <w:rFonts w:cs="Times New Roman"/>
          <w:color w:val="auto"/>
          <w:szCs w:val="28"/>
        </w:rPr>
        <w:t xml:space="preserve"> дискваліфікація спортсмена (як міра дисциплінарної відповідальності, наприклад, за вияв насильства </w:t>
      </w:r>
      <w:r w:rsidR="00674382" w:rsidRPr="003A7DCA">
        <w:rPr>
          <w:rFonts w:cs="Times New Roman"/>
          <w:color w:val="auto"/>
          <w:szCs w:val="28"/>
        </w:rPr>
        <w:t>щодо</w:t>
      </w:r>
      <w:r w:rsidRPr="003A7DCA">
        <w:rPr>
          <w:rFonts w:cs="Times New Roman"/>
          <w:color w:val="auto"/>
          <w:szCs w:val="28"/>
        </w:rPr>
        <w:t xml:space="preserve"> суперника) повинна кваліфікуватися як грубе посягання на конституційні права спортсмена (на заняття спортом, на працю тощо); і, навпаки, постає питання</w:t>
      </w:r>
      <w:r w:rsidR="00E756B1" w:rsidRPr="003A7DCA">
        <w:rPr>
          <w:rFonts w:cs="Times New Roman"/>
          <w:color w:val="auto"/>
          <w:szCs w:val="28"/>
        </w:rPr>
        <w:t>:</w:t>
      </w:r>
      <w:r w:rsidRPr="003A7DCA">
        <w:rPr>
          <w:rFonts w:cs="Times New Roman"/>
          <w:color w:val="auto"/>
          <w:szCs w:val="28"/>
        </w:rPr>
        <w:t xml:space="preserve"> на якій підставі спортсмена виведено в даній ситуації з-під дії санкцій кримінального або адміністративного законодавства?</w:t>
      </w:r>
    </w:p>
    <w:p w:rsidR="00674382" w:rsidRPr="003A7DCA" w:rsidRDefault="00DA3A83" w:rsidP="00DA3A83">
      <w:pPr>
        <w:ind w:firstLine="709"/>
        <w:jc w:val="both"/>
        <w:rPr>
          <w:rFonts w:cs="Times New Roman"/>
          <w:color w:val="auto"/>
          <w:szCs w:val="28"/>
        </w:rPr>
      </w:pPr>
      <w:r w:rsidRPr="003A7DCA">
        <w:rPr>
          <w:rFonts w:cs="Times New Roman"/>
          <w:color w:val="auto"/>
          <w:szCs w:val="28"/>
        </w:rPr>
        <w:t xml:space="preserve">Так само встановлення виключних прав на трансляцію спортивних змагань поза розумінням значення </w:t>
      </w:r>
      <w:r w:rsidRPr="003A7DCA">
        <w:rPr>
          <w:rFonts w:cs="Times New Roman"/>
          <w:i/>
          <w:iCs/>
          <w:color w:val="auto"/>
          <w:szCs w:val="28"/>
        </w:rPr>
        <w:t xml:space="preserve">lex sportiva </w:t>
      </w:r>
      <w:r w:rsidRPr="003A7DCA">
        <w:rPr>
          <w:rFonts w:cs="Times New Roman"/>
          <w:color w:val="auto"/>
          <w:szCs w:val="28"/>
        </w:rPr>
        <w:t xml:space="preserve">не знаходить пояснень, оскільки в такому </w:t>
      </w:r>
      <w:r w:rsidR="00E756B1" w:rsidRPr="003A7DCA">
        <w:rPr>
          <w:rFonts w:cs="Times New Roman"/>
          <w:color w:val="auto"/>
          <w:szCs w:val="28"/>
        </w:rPr>
        <w:t>разі воно</w:t>
      </w:r>
      <w:r w:rsidRPr="003A7DCA">
        <w:rPr>
          <w:rFonts w:cs="Times New Roman"/>
          <w:color w:val="auto"/>
          <w:szCs w:val="28"/>
        </w:rPr>
        <w:t xml:space="preserve"> посягало б на свободу інформації і не вкладалося б коректн</w:t>
      </w:r>
      <w:r w:rsidR="00BC690A" w:rsidRPr="003A7DCA">
        <w:rPr>
          <w:rFonts w:cs="Times New Roman"/>
          <w:color w:val="auto"/>
          <w:szCs w:val="28"/>
        </w:rPr>
        <w:t>о</w:t>
      </w:r>
      <w:r w:rsidRPr="003A7DCA">
        <w:rPr>
          <w:rFonts w:cs="Times New Roman"/>
          <w:color w:val="auto"/>
          <w:szCs w:val="28"/>
        </w:rPr>
        <w:t xml:space="preserve"> </w:t>
      </w:r>
      <w:r w:rsidR="00BC690A" w:rsidRPr="003A7DCA">
        <w:rPr>
          <w:rFonts w:cs="Times New Roman"/>
          <w:color w:val="auto"/>
          <w:szCs w:val="28"/>
        </w:rPr>
        <w:t>в</w:t>
      </w:r>
      <w:r w:rsidRPr="003A7DCA">
        <w:rPr>
          <w:rFonts w:cs="Times New Roman"/>
          <w:color w:val="auto"/>
          <w:szCs w:val="28"/>
        </w:rPr>
        <w:t xml:space="preserve"> систему авторського права. </w:t>
      </w:r>
      <w:r w:rsidR="00BC690A" w:rsidRPr="003A7DCA">
        <w:rPr>
          <w:rFonts w:cs="Times New Roman"/>
          <w:color w:val="auto"/>
          <w:szCs w:val="28"/>
        </w:rPr>
        <w:t>І н</w:t>
      </w:r>
      <w:r w:rsidRPr="003A7DCA">
        <w:rPr>
          <w:rFonts w:cs="Times New Roman"/>
          <w:color w:val="auto"/>
          <w:szCs w:val="28"/>
        </w:rPr>
        <w:t>арешті, така річ</w:t>
      </w:r>
      <w:r w:rsidR="00BC690A" w:rsidRPr="003A7DCA">
        <w:rPr>
          <w:rFonts w:cs="Times New Roman"/>
          <w:color w:val="auto"/>
          <w:szCs w:val="28"/>
        </w:rPr>
        <w:t>,</w:t>
      </w:r>
      <w:r w:rsidRPr="003A7DCA">
        <w:rPr>
          <w:rFonts w:cs="Times New Roman"/>
          <w:color w:val="auto"/>
          <w:szCs w:val="28"/>
        </w:rPr>
        <w:t xml:space="preserve"> як спортивний контракт, як факт такої імплементації </w:t>
      </w:r>
      <w:r w:rsidRPr="003A7DCA">
        <w:rPr>
          <w:rFonts w:cs="Times New Roman"/>
          <w:i/>
          <w:iCs/>
          <w:color w:val="auto"/>
          <w:szCs w:val="28"/>
        </w:rPr>
        <w:t>lex sportiva</w:t>
      </w:r>
      <w:r w:rsidR="00BC690A" w:rsidRPr="003A7DCA">
        <w:rPr>
          <w:rFonts w:cs="Times New Roman"/>
          <w:color w:val="auto"/>
          <w:szCs w:val="28"/>
        </w:rPr>
        <w:t>, що вже відбулася,</w:t>
      </w:r>
      <w:r w:rsidRPr="003A7DCA">
        <w:rPr>
          <w:rFonts w:cs="Times New Roman"/>
          <w:i/>
          <w:iCs/>
          <w:color w:val="auto"/>
          <w:szCs w:val="28"/>
        </w:rPr>
        <w:t xml:space="preserve"> </w:t>
      </w:r>
      <w:r w:rsidRPr="003A7DCA">
        <w:rPr>
          <w:rFonts w:cs="Times New Roman"/>
          <w:color w:val="auto"/>
          <w:szCs w:val="28"/>
        </w:rPr>
        <w:t xml:space="preserve">в національне право. Наведені приклади </w:t>
      </w:r>
      <w:r w:rsidRPr="003A7DCA">
        <w:rPr>
          <w:rFonts w:eastAsia="Times New Roman" w:cs="Times New Roman"/>
          <w:iCs/>
          <w:color w:val="auto"/>
          <w:szCs w:val="28"/>
          <w:lang w:eastAsia="ru-RU"/>
        </w:rPr>
        <w:t>І.В.</w:t>
      </w:r>
      <w:r w:rsidR="00BC690A" w:rsidRPr="003A7DCA">
        <w:rPr>
          <w:rFonts w:eastAsia="Times New Roman" w:cs="Times New Roman"/>
          <w:iCs/>
          <w:color w:val="auto"/>
          <w:szCs w:val="28"/>
          <w:lang w:eastAsia="ru-RU"/>
        </w:rPr>
        <w:t> </w:t>
      </w:r>
      <w:r w:rsidRPr="003A7DCA">
        <w:rPr>
          <w:rFonts w:eastAsia="Times New Roman" w:cs="Times New Roman"/>
          <w:iCs/>
          <w:color w:val="auto"/>
          <w:szCs w:val="28"/>
          <w:lang w:eastAsia="ru-RU"/>
        </w:rPr>
        <w:t>Понкін та А.І.</w:t>
      </w:r>
      <w:r w:rsidR="00BC690A" w:rsidRPr="003A7DCA">
        <w:rPr>
          <w:rFonts w:eastAsia="Times New Roman" w:cs="Times New Roman"/>
          <w:iCs/>
          <w:color w:val="auto"/>
          <w:szCs w:val="28"/>
          <w:lang w:eastAsia="ru-RU"/>
        </w:rPr>
        <w:t> </w:t>
      </w:r>
      <w:r w:rsidRPr="003A7DCA">
        <w:rPr>
          <w:rFonts w:eastAsia="Times New Roman" w:cs="Times New Roman"/>
          <w:iCs/>
          <w:color w:val="auto"/>
          <w:szCs w:val="28"/>
          <w:lang w:eastAsia="ru-RU"/>
        </w:rPr>
        <w:t>Понкіна</w:t>
      </w:r>
      <w:r w:rsidRPr="003A7DCA">
        <w:rPr>
          <w:rFonts w:cs="Times New Roman"/>
          <w:color w:val="auto"/>
          <w:szCs w:val="28"/>
        </w:rPr>
        <w:t xml:space="preserve"> розглядають як філософію взаємодії держави та приватного сектора – «в якості можливого формату для більш широкої взаємодії спортивного права та </w:t>
      </w:r>
      <w:r w:rsidRPr="003A7DCA">
        <w:rPr>
          <w:rFonts w:cs="Times New Roman"/>
          <w:i/>
          <w:iCs/>
          <w:color w:val="auto"/>
          <w:szCs w:val="28"/>
        </w:rPr>
        <w:t>lex sportiva</w:t>
      </w:r>
      <w:r w:rsidRPr="003A7DCA">
        <w:rPr>
          <w:rFonts w:cs="Times New Roman"/>
          <w:iCs/>
          <w:color w:val="auto"/>
          <w:szCs w:val="28"/>
        </w:rPr>
        <w:t>»</w:t>
      </w:r>
      <w:r w:rsidRPr="003A7DCA">
        <w:rPr>
          <w:rFonts w:cs="Times New Roman"/>
          <w:color w:val="auto"/>
          <w:szCs w:val="28"/>
        </w:rPr>
        <w:t>.</w:t>
      </w:r>
      <w:r w:rsidR="00674382" w:rsidRPr="003A7DCA">
        <w:rPr>
          <w:rFonts w:cs="Times New Roman"/>
          <w:color w:val="auto"/>
          <w:szCs w:val="28"/>
        </w:rPr>
        <w:t xml:space="preserve"> </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iCs/>
          <w:color w:val="auto"/>
          <w:szCs w:val="28"/>
          <w:lang w:eastAsia="ru-RU"/>
        </w:rPr>
        <w:t xml:space="preserve">Через це автори відзначають певну </w:t>
      </w:r>
      <w:r w:rsidRPr="003A7DCA">
        <w:rPr>
          <w:rFonts w:eastAsia="Times New Roman" w:cs="Times New Roman"/>
          <w:color w:val="auto"/>
          <w:szCs w:val="28"/>
          <w:lang w:eastAsia="ru-RU"/>
        </w:rPr>
        <w:t>аналогію зі сферою відносин між державою та релігійними об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єднаннями. Якщо в цій сфері суспільних відносин держава визнає автономність релігійних організацій і поважає їх внутрішні установлення, роблячи для них винятки з вимог Трудового кодексу та інших законодавчих актів, то чому не можна встановити аналогічн</w:t>
      </w:r>
      <w:r w:rsidR="008B3B98" w:rsidRPr="003A7DCA">
        <w:rPr>
          <w:rFonts w:eastAsia="Times New Roman" w:cs="Times New Roman"/>
          <w:color w:val="auto"/>
          <w:szCs w:val="28"/>
          <w:lang w:eastAsia="ru-RU"/>
        </w:rPr>
        <w:t xml:space="preserve">о </w:t>
      </w:r>
      <w:r w:rsidRPr="003A7DCA">
        <w:rPr>
          <w:rFonts w:eastAsia="Times New Roman" w:cs="Times New Roman"/>
          <w:color w:val="auto"/>
          <w:szCs w:val="28"/>
          <w:lang w:eastAsia="ru-RU"/>
        </w:rPr>
        <w:t>відступи від вимог законодавства для певних суспільних відносин у сфері спорту? Однак і значення впливу спортивного права на спорт і «lex sportiva», за їх</w:t>
      </w:r>
      <w:r w:rsidR="008B3B98" w:rsidRPr="003A7DCA">
        <w:rPr>
          <w:rFonts w:eastAsia="Times New Roman" w:cs="Times New Roman"/>
          <w:color w:val="auto"/>
          <w:szCs w:val="28"/>
          <w:lang w:eastAsia="ru-RU"/>
        </w:rPr>
        <w:t>німи</w:t>
      </w:r>
      <w:r w:rsidRPr="003A7DCA">
        <w:rPr>
          <w:rFonts w:eastAsia="Times New Roman" w:cs="Times New Roman"/>
          <w:color w:val="auto"/>
          <w:szCs w:val="28"/>
          <w:lang w:eastAsia="ru-RU"/>
        </w:rPr>
        <w:t xml:space="preserve"> словами, не варто недооцінювати, оскільки воно надало спорту того структурованого і багатоаспектного вигляду, який ми спостерігаємо сьогодні</w:t>
      </w:r>
      <w:r w:rsidR="00674382" w:rsidRPr="003A7DCA">
        <w:rPr>
          <w:rFonts w:eastAsia="Times New Roman" w:cs="Times New Roman"/>
          <w:color w:val="auto"/>
          <w:szCs w:val="28"/>
          <w:lang w:eastAsia="ru-RU"/>
        </w:rPr>
        <w:t xml:space="preserve"> </w:t>
      </w:r>
      <w:r w:rsidR="00674382" w:rsidRPr="003A7DCA">
        <w:rPr>
          <w:rFonts w:cs="Times New Roman"/>
          <w:bCs/>
          <w:iCs/>
          <w:color w:val="auto"/>
          <w:szCs w:val="28"/>
        </w:rPr>
        <w:t>[25, с.</w:t>
      </w:r>
      <w:r w:rsidR="008B3B98" w:rsidRPr="003A7DCA">
        <w:rPr>
          <w:rFonts w:cs="Times New Roman"/>
          <w:bCs/>
          <w:iCs/>
          <w:color w:val="auto"/>
          <w:szCs w:val="28"/>
        </w:rPr>
        <w:t> </w:t>
      </w:r>
      <w:r w:rsidR="00674382" w:rsidRPr="003A7DCA">
        <w:rPr>
          <w:rFonts w:cs="Times New Roman"/>
          <w:bCs/>
          <w:iCs/>
          <w:color w:val="auto"/>
          <w:szCs w:val="28"/>
        </w:rPr>
        <w:t>114</w:t>
      </w:r>
      <w:r w:rsidR="008B3B98" w:rsidRPr="003A7DCA">
        <w:rPr>
          <w:rFonts w:cs="Times New Roman"/>
          <w:bCs/>
          <w:iCs/>
          <w:color w:val="auto"/>
          <w:szCs w:val="28"/>
        </w:rPr>
        <w:t>–</w:t>
      </w:r>
      <w:r w:rsidR="00674382" w:rsidRPr="003A7DCA">
        <w:rPr>
          <w:rFonts w:cs="Times New Roman"/>
          <w:bCs/>
          <w:iCs/>
          <w:color w:val="auto"/>
          <w:szCs w:val="28"/>
        </w:rPr>
        <w:t>117]</w:t>
      </w:r>
      <w:r w:rsidRPr="003A7DCA">
        <w:rPr>
          <w:rFonts w:eastAsia="Times New Roman" w:cs="Times New Roman"/>
          <w:bCs/>
          <w:color w:val="auto"/>
          <w:szCs w:val="28"/>
          <w:lang w:eastAsia="ru-RU"/>
        </w:rPr>
        <w:t>.</w:t>
      </w:r>
    </w:p>
    <w:p w:rsidR="00DA3A83" w:rsidRPr="003A7DCA" w:rsidRDefault="00DA3A83" w:rsidP="00DA3A83">
      <w:pPr>
        <w:ind w:firstLine="709"/>
        <w:jc w:val="both"/>
        <w:rPr>
          <w:rFonts w:cs="Times New Roman"/>
          <w:iCs/>
          <w:color w:val="auto"/>
          <w:szCs w:val="28"/>
        </w:rPr>
      </w:pPr>
      <w:r w:rsidRPr="003A7DCA">
        <w:rPr>
          <w:rFonts w:cs="Times New Roman"/>
          <w:iCs/>
          <w:color w:val="auto"/>
          <w:szCs w:val="28"/>
        </w:rPr>
        <w:t xml:space="preserve">З нашої точки зору, не може існувати абстрактних «вимог законодавства», однакових для суспільних відносин різних суспільних інститутів. Регулювання останніх буде адекватним лише за умови врахування специфіки кожного з них, що не є «відступом від вимог законодавства», а є його </w:t>
      </w:r>
      <w:r w:rsidRPr="003A7DCA">
        <w:rPr>
          <w:rFonts w:cs="Times New Roman"/>
          <w:i/>
          <w:iCs/>
          <w:color w:val="auto"/>
          <w:szCs w:val="28"/>
        </w:rPr>
        <w:t>нормальними</w:t>
      </w:r>
      <w:r w:rsidRPr="003A7DCA">
        <w:rPr>
          <w:rFonts w:cs="Times New Roman"/>
          <w:iCs/>
          <w:color w:val="auto"/>
          <w:szCs w:val="28"/>
        </w:rPr>
        <w:t xml:space="preserve"> (нормативними) вимогами. </w:t>
      </w:r>
      <w:r w:rsidR="00674382" w:rsidRPr="003A7DCA">
        <w:rPr>
          <w:rFonts w:cs="Times New Roman"/>
          <w:iCs/>
          <w:color w:val="auto"/>
          <w:szCs w:val="28"/>
        </w:rPr>
        <w:t>Так, н</w:t>
      </w:r>
      <w:r w:rsidRPr="003A7DCA">
        <w:rPr>
          <w:rFonts w:cs="Times New Roman"/>
          <w:iCs/>
          <w:color w:val="auto"/>
          <w:szCs w:val="28"/>
        </w:rPr>
        <w:t xml:space="preserve">априклад, праця суддів, депутатів, військовослужбовців чи державних службовців регулюється не лише Трудовим кодексом, а й спеціальними законами, але від цього вони не перестають бути </w:t>
      </w:r>
      <w:r w:rsidRPr="003A7DCA">
        <w:rPr>
          <w:rFonts w:cs="Times New Roman"/>
          <w:i/>
          <w:iCs/>
          <w:color w:val="auto"/>
          <w:szCs w:val="28"/>
        </w:rPr>
        <w:t>правовими</w:t>
      </w:r>
      <w:r w:rsidRPr="003A7DCA">
        <w:rPr>
          <w:rFonts w:cs="Times New Roman"/>
          <w:iCs/>
          <w:color w:val="auto"/>
          <w:szCs w:val="28"/>
        </w:rPr>
        <w:t xml:space="preserve"> актами.</w:t>
      </w:r>
    </w:p>
    <w:p w:rsidR="00B378AB" w:rsidRPr="003A7DCA" w:rsidRDefault="00DA3A83" w:rsidP="00DA3A83">
      <w:pPr>
        <w:ind w:firstLine="709"/>
        <w:jc w:val="both"/>
        <w:rPr>
          <w:rFonts w:cs="Times New Roman"/>
          <w:iCs/>
          <w:color w:val="auto"/>
          <w:szCs w:val="28"/>
        </w:rPr>
      </w:pPr>
      <w:r w:rsidRPr="003A7DCA">
        <w:rPr>
          <w:rFonts w:cs="Times New Roman"/>
          <w:iCs/>
          <w:color w:val="auto"/>
          <w:szCs w:val="28"/>
        </w:rPr>
        <w:t xml:space="preserve">Правовими </w:t>
      </w:r>
      <w:r w:rsidR="00674382" w:rsidRPr="003A7DCA">
        <w:rPr>
          <w:rFonts w:cs="Times New Roman"/>
          <w:iCs/>
          <w:color w:val="auto"/>
          <w:szCs w:val="28"/>
        </w:rPr>
        <w:t>повинні</w:t>
      </w:r>
      <w:r w:rsidRPr="003A7DCA">
        <w:rPr>
          <w:rFonts w:cs="Times New Roman"/>
          <w:iCs/>
          <w:color w:val="auto"/>
          <w:szCs w:val="28"/>
        </w:rPr>
        <w:t xml:space="preserve"> вважатися також </w:t>
      </w:r>
      <w:r w:rsidR="00674382" w:rsidRPr="003A7DCA">
        <w:rPr>
          <w:rFonts w:cs="Times New Roman"/>
          <w:iCs/>
          <w:color w:val="auto"/>
          <w:szCs w:val="28"/>
        </w:rPr>
        <w:t xml:space="preserve">усі ті </w:t>
      </w:r>
      <w:r w:rsidRPr="003A7DCA">
        <w:rPr>
          <w:rFonts w:cs="Times New Roman"/>
          <w:iCs/>
          <w:color w:val="auto"/>
          <w:szCs w:val="28"/>
        </w:rPr>
        <w:t xml:space="preserve">норми, що регулюють суспільні </w:t>
      </w:r>
      <w:r w:rsidRPr="003A7DCA">
        <w:rPr>
          <w:rFonts w:cs="Times New Roman"/>
          <w:color w:val="auto"/>
          <w:spacing w:val="-2"/>
        </w:rPr>
        <w:t xml:space="preserve">відносини у сфері спорту, оскільки мова йде про спортивне </w:t>
      </w:r>
      <w:r w:rsidRPr="003A7DCA">
        <w:rPr>
          <w:rFonts w:cs="Times New Roman"/>
          <w:i/>
          <w:color w:val="auto"/>
          <w:spacing w:val="-2"/>
        </w:rPr>
        <w:t>право</w:t>
      </w:r>
      <w:r w:rsidRPr="003A7DCA">
        <w:rPr>
          <w:rFonts w:cs="Times New Roman"/>
          <w:color w:val="auto"/>
          <w:spacing w:val="-2"/>
        </w:rPr>
        <w:t>.</w:t>
      </w:r>
      <w:r w:rsidR="00674382" w:rsidRPr="003A7DCA">
        <w:rPr>
          <w:rFonts w:cs="Times New Roman"/>
          <w:color w:val="auto"/>
          <w:spacing w:val="-2"/>
        </w:rPr>
        <w:t xml:space="preserve"> </w:t>
      </w:r>
      <w:r w:rsidR="008B3B98" w:rsidRPr="003A7DCA">
        <w:rPr>
          <w:rFonts w:cs="Times New Roman"/>
          <w:iCs/>
          <w:color w:val="auto"/>
          <w:spacing w:val="-2"/>
          <w:szCs w:val="28"/>
        </w:rPr>
        <w:t>Проте</w:t>
      </w:r>
      <w:r w:rsidR="00674382" w:rsidRPr="003A7DCA">
        <w:rPr>
          <w:rFonts w:cs="Times New Roman"/>
          <w:color w:val="auto"/>
          <w:spacing w:val="-2"/>
        </w:rPr>
        <w:t xml:space="preserve"> </w:t>
      </w:r>
      <w:r w:rsidRPr="003A7DCA">
        <w:rPr>
          <w:rFonts w:cs="Times New Roman"/>
          <w:color w:val="auto"/>
          <w:spacing w:val="-2"/>
        </w:rPr>
        <w:t>проблема</w:t>
      </w:r>
      <w:r w:rsidRPr="003A7DCA">
        <w:rPr>
          <w:rFonts w:cs="Times New Roman"/>
          <w:iCs/>
          <w:color w:val="auto"/>
          <w:szCs w:val="28"/>
        </w:rPr>
        <w:t xml:space="preserve"> полягає в тому, що без визначення характеру відносин у сфері спорту, які </w:t>
      </w:r>
      <w:r w:rsidR="00B378AB" w:rsidRPr="003A7DCA">
        <w:rPr>
          <w:rFonts w:cs="Times New Roman"/>
          <w:iCs/>
          <w:color w:val="auto"/>
          <w:szCs w:val="28"/>
        </w:rPr>
        <w:t xml:space="preserve">підлягають </w:t>
      </w:r>
      <w:r w:rsidRPr="003A7DCA">
        <w:rPr>
          <w:rFonts w:cs="Times New Roman"/>
          <w:i/>
          <w:iCs/>
          <w:color w:val="auto"/>
          <w:szCs w:val="28"/>
        </w:rPr>
        <w:t>нормативно</w:t>
      </w:r>
      <w:r w:rsidR="00B378AB" w:rsidRPr="003A7DCA">
        <w:rPr>
          <w:rFonts w:cs="Times New Roman"/>
          <w:i/>
          <w:iCs/>
          <w:color w:val="auto"/>
          <w:szCs w:val="28"/>
        </w:rPr>
        <w:t>му</w:t>
      </w:r>
      <w:r w:rsidRPr="003A7DCA">
        <w:rPr>
          <w:rFonts w:cs="Times New Roman"/>
          <w:iCs/>
          <w:color w:val="auto"/>
          <w:szCs w:val="28"/>
        </w:rPr>
        <w:t xml:space="preserve"> регулюванн</w:t>
      </w:r>
      <w:r w:rsidR="00B378AB" w:rsidRPr="003A7DCA">
        <w:rPr>
          <w:rFonts w:cs="Times New Roman"/>
          <w:iCs/>
          <w:color w:val="auto"/>
          <w:szCs w:val="28"/>
        </w:rPr>
        <w:t>ю</w:t>
      </w:r>
      <w:r w:rsidRPr="003A7DCA">
        <w:rPr>
          <w:rFonts w:cs="Times New Roman"/>
          <w:iCs/>
          <w:color w:val="auto"/>
          <w:szCs w:val="28"/>
        </w:rPr>
        <w:t xml:space="preserve">, дискусії про правовий чи позаправовий характер нормативного регулювання у спортивній сфері є безпредметними. </w:t>
      </w:r>
    </w:p>
    <w:p w:rsidR="00DA3A83" w:rsidRPr="003A7DCA" w:rsidRDefault="00DA3A83" w:rsidP="00DA3A83">
      <w:pPr>
        <w:ind w:firstLine="709"/>
        <w:jc w:val="both"/>
        <w:rPr>
          <w:rFonts w:cs="Times New Roman"/>
          <w:bCs/>
          <w:iCs/>
          <w:color w:val="auto"/>
          <w:szCs w:val="28"/>
        </w:rPr>
      </w:pPr>
      <w:r w:rsidRPr="003A7DCA">
        <w:rPr>
          <w:rFonts w:cs="Times New Roman"/>
          <w:iCs/>
          <w:color w:val="auto"/>
          <w:szCs w:val="28"/>
        </w:rPr>
        <w:t xml:space="preserve">Отже, перш ніж ділити нормативне регулювання у сфері спорту на два комплекси норм – спортивне право і </w:t>
      </w:r>
      <w:r w:rsidRPr="003A7DCA">
        <w:rPr>
          <w:rFonts w:eastAsia="Times New Roman" w:cs="Times New Roman"/>
          <w:color w:val="auto"/>
          <w:szCs w:val="28"/>
          <w:lang w:eastAsia="ru-RU"/>
        </w:rPr>
        <w:t>«lex sportiva», потрібно</w:t>
      </w:r>
      <w:r w:rsidRPr="003A7DCA">
        <w:rPr>
          <w:rFonts w:cs="Times New Roman"/>
          <w:iCs/>
          <w:color w:val="auto"/>
          <w:szCs w:val="28"/>
        </w:rPr>
        <w:t xml:space="preserve"> з</w:t>
      </w:r>
      <w:r w:rsidR="00E824E0" w:rsidRPr="003A7DCA">
        <w:rPr>
          <w:rFonts w:cs="Times New Roman"/>
          <w:iCs/>
          <w:color w:val="auto"/>
          <w:szCs w:val="28"/>
        </w:rPr>
        <w:t>’</w:t>
      </w:r>
      <w:r w:rsidRPr="003A7DCA">
        <w:rPr>
          <w:rFonts w:cs="Times New Roman"/>
          <w:iCs/>
          <w:color w:val="auto"/>
          <w:szCs w:val="28"/>
        </w:rPr>
        <w:t xml:space="preserve">ясувати природу тих </w:t>
      </w:r>
      <w:r w:rsidRPr="003A7DCA">
        <w:rPr>
          <w:rFonts w:cs="Times New Roman"/>
          <w:i/>
          <w:iCs/>
          <w:color w:val="auto"/>
          <w:szCs w:val="28"/>
        </w:rPr>
        <w:t>правил</w:t>
      </w:r>
      <w:r w:rsidRPr="003A7DCA">
        <w:rPr>
          <w:rFonts w:cs="Times New Roman"/>
          <w:iCs/>
          <w:color w:val="auto"/>
          <w:szCs w:val="28"/>
        </w:rPr>
        <w:t>, які стають нормами, встановити характер тих відносин, що підлягають нормативній регламентації: чи це трудові відносини у сфері спорту, чи це правила організації змагань, чи правила взаємодії органів, які цим займаються, чи правила вирішення спорів щодо організації та проведення змагання, чи правила ведення спортивної гри тощо</w:t>
      </w:r>
      <w:r w:rsidR="00B378AB" w:rsidRPr="003A7DCA">
        <w:rPr>
          <w:rFonts w:cs="Times New Roman"/>
          <w:iCs/>
          <w:color w:val="auto"/>
          <w:szCs w:val="28"/>
        </w:rPr>
        <w:t xml:space="preserve"> </w:t>
      </w:r>
      <w:r w:rsidR="00B378AB" w:rsidRPr="003A7DCA">
        <w:rPr>
          <w:rFonts w:cs="Times New Roman"/>
          <w:bCs/>
          <w:iCs/>
          <w:color w:val="auto"/>
          <w:szCs w:val="28"/>
        </w:rPr>
        <w:t>[50, с.</w:t>
      </w:r>
      <w:r w:rsidR="009E2E5F" w:rsidRPr="003A7DCA">
        <w:rPr>
          <w:rFonts w:cs="Times New Roman"/>
          <w:bCs/>
          <w:iCs/>
          <w:color w:val="auto"/>
          <w:szCs w:val="28"/>
        </w:rPr>
        <w:t> </w:t>
      </w:r>
      <w:r w:rsidR="00B378AB" w:rsidRPr="003A7DCA">
        <w:rPr>
          <w:rFonts w:cs="Times New Roman"/>
          <w:bCs/>
          <w:iCs/>
          <w:color w:val="auto"/>
          <w:szCs w:val="28"/>
        </w:rPr>
        <w:t>322</w:t>
      </w:r>
      <w:r w:rsidR="009E2E5F" w:rsidRPr="003A7DCA">
        <w:rPr>
          <w:rFonts w:cs="Times New Roman"/>
          <w:bCs/>
          <w:iCs/>
          <w:color w:val="auto"/>
          <w:szCs w:val="28"/>
        </w:rPr>
        <w:t>–</w:t>
      </w:r>
      <w:r w:rsidR="00B378AB" w:rsidRPr="003A7DCA">
        <w:rPr>
          <w:rFonts w:cs="Times New Roman"/>
          <w:bCs/>
          <w:iCs/>
          <w:color w:val="auto"/>
          <w:szCs w:val="28"/>
        </w:rPr>
        <w:t>323]</w:t>
      </w:r>
      <w:r w:rsidRPr="003A7DCA">
        <w:rPr>
          <w:rFonts w:cs="Times New Roman"/>
          <w:bCs/>
          <w:i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Таким чином, у підсумку аналізу висловлених у літературі точок зору стосовно поділу нормативного регулювання сфери спорту на два нормативн</w:t>
      </w:r>
      <w:r w:rsidR="009E2E5F" w:rsidRPr="003A7DCA">
        <w:rPr>
          <w:rFonts w:cs="Times New Roman"/>
          <w:color w:val="auto"/>
          <w:szCs w:val="28"/>
        </w:rPr>
        <w:t>і</w:t>
      </w:r>
      <w:r w:rsidRPr="003A7DCA">
        <w:rPr>
          <w:rFonts w:cs="Times New Roman"/>
          <w:color w:val="auto"/>
          <w:szCs w:val="28"/>
        </w:rPr>
        <w:t xml:space="preserve"> регулятори – правовий (спортивне право) і неправовий (</w:t>
      </w:r>
      <w:r w:rsidRPr="003A7DCA">
        <w:rPr>
          <w:rFonts w:eastAsia="Times New Roman" w:cs="Times New Roman"/>
          <w:color w:val="auto"/>
          <w:szCs w:val="28"/>
          <w:lang w:eastAsia="ru-RU"/>
        </w:rPr>
        <w:t>«lex sportiva»</w:t>
      </w:r>
      <w:r w:rsidRPr="003A7DCA">
        <w:rPr>
          <w:rFonts w:cs="Times New Roman"/>
          <w:color w:val="auto"/>
          <w:szCs w:val="28"/>
        </w:rPr>
        <w:t>) нами зроблено висновок, що для визначення природи нормативного регулювання спорту потрібно з</w:t>
      </w:r>
      <w:r w:rsidR="00E824E0" w:rsidRPr="003A7DCA">
        <w:rPr>
          <w:rFonts w:cs="Times New Roman"/>
          <w:color w:val="auto"/>
          <w:szCs w:val="28"/>
        </w:rPr>
        <w:t>’</w:t>
      </w:r>
      <w:r w:rsidRPr="003A7DCA">
        <w:rPr>
          <w:rFonts w:cs="Times New Roman"/>
          <w:color w:val="auto"/>
          <w:szCs w:val="28"/>
        </w:rPr>
        <w:t>ясувати характер суспільних відносин у сфері спорту та відповідних вказаним відносинам правил. Виходячи з цього і має бути визначена природа норм, якими регулюється сфера спорту.</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Оскільки нормативне регулювання спортивної діяльності, нормативні складові спортивного права виявляються </w:t>
      </w:r>
      <w:r w:rsidR="009E2E5F" w:rsidRPr="003A7DCA">
        <w:rPr>
          <w:rFonts w:cs="Times New Roman"/>
          <w:color w:val="auto"/>
          <w:szCs w:val="28"/>
        </w:rPr>
        <w:t>в</w:t>
      </w:r>
      <w:r w:rsidRPr="003A7DCA">
        <w:rPr>
          <w:rFonts w:cs="Times New Roman"/>
          <w:color w:val="auto"/>
          <w:szCs w:val="28"/>
        </w:rPr>
        <w:t xml:space="preserve"> </w:t>
      </w:r>
      <w:r w:rsidRPr="003A7DCA">
        <w:rPr>
          <w:rFonts w:cs="Times New Roman"/>
          <w:i/>
          <w:color w:val="auto"/>
          <w:szCs w:val="28"/>
        </w:rPr>
        <w:t>нормативних актах та інших джерелах</w:t>
      </w:r>
      <w:r w:rsidRPr="003A7DCA">
        <w:rPr>
          <w:rFonts w:cs="Times New Roman"/>
          <w:color w:val="auto"/>
          <w:szCs w:val="28"/>
        </w:rPr>
        <w:t>, які в юридичній науці називають джерелами спортивного права, то для визначення кола відносин сфери спорту звернемося до тих джерел, які містять норми, пов</w:t>
      </w:r>
      <w:r w:rsidR="00E824E0" w:rsidRPr="003A7DCA">
        <w:rPr>
          <w:rFonts w:cs="Times New Roman"/>
          <w:color w:val="auto"/>
          <w:szCs w:val="28"/>
        </w:rPr>
        <w:t>’</w:t>
      </w:r>
      <w:r w:rsidRPr="003A7DCA">
        <w:rPr>
          <w:rFonts w:cs="Times New Roman"/>
          <w:color w:val="auto"/>
          <w:szCs w:val="28"/>
        </w:rPr>
        <w:t xml:space="preserve">язані з регулюванням </w:t>
      </w:r>
      <w:r w:rsidR="009E2E5F" w:rsidRPr="003A7DCA">
        <w:rPr>
          <w:rFonts w:cs="Times New Roman"/>
          <w:color w:val="auto"/>
          <w:szCs w:val="28"/>
        </w:rPr>
        <w:t>у</w:t>
      </w:r>
      <w:r w:rsidRPr="003A7DCA">
        <w:rPr>
          <w:rFonts w:cs="Times New Roman"/>
          <w:color w:val="auto"/>
          <w:szCs w:val="28"/>
        </w:rPr>
        <w:t>казаних суспільних відносин.</w:t>
      </w:r>
    </w:p>
    <w:p w:rsidR="00DA3A83" w:rsidRPr="003A7DCA" w:rsidRDefault="00DA3A83" w:rsidP="00DA3A83">
      <w:pPr>
        <w:pStyle w:val="Default"/>
        <w:ind w:firstLine="709"/>
        <w:jc w:val="both"/>
        <w:rPr>
          <w:bCs/>
          <w:color w:val="auto"/>
          <w:sz w:val="28"/>
          <w:szCs w:val="28"/>
          <w:lang w:val="uk-UA"/>
        </w:rPr>
      </w:pPr>
      <w:r w:rsidRPr="003A7DCA">
        <w:rPr>
          <w:bCs/>
          <w:color w:val="auto"/>
          <w:sz w:val="28"/>
          <w:szCs w:val="28"/>
          <w:lang w:val="uk-UA"/>
        </w:rPr>
        <w:t>Детальний перелік джерел спортивного права, що регулюють фізкультурні та спортивні заходи, наводять, зокрема, С.В.</w:t>
      </w:r>
      <w:r w:rsidR="009E2E5F" w:rsidRPr="003A7DCA">
        <w:rPr>
          <w:bCs/>
          <w:color w:val="auto"/>
          <w:sz w:val="28"/>
          <w:szCs w:val="28"/>
          <w:lang w:val="uk-UA"/>
        </w:rPr>
        <w:t> </w:t>
      </w:r>
      <w:r w:rsidRPr="003A7DCA">
        <w:rPr>
          <w:bCs/>
          <w:color w:val="auto"/>
          <w:sz w:val="28"/>
          <w:szCs w:val="28"/>
          <w:lang w:val="uk-UA"/>
        </w:rPr>
        <w:t>Алексєєв і Р.Г.</w:t>
      </w:r>
      <w:r w:rsidR="009E2E5F" w:rsidRPr="003A7DCA">
        <w:rPr>
          <w:bCs/>
          <w:color w:val="auto"/>
          <w:sz w:val="28"/>
          <w:szCs w:val="28"/>
          <w:lang w:val="uk-UA"/>
        </w:rPr>
        <w:t> </w:t>
      </w:r>
      <w:r w:rsidRPr="003A7DCA">
        <w:rPr>
          <w:bCs/>
          <w:color w:val="auto"/>
          <w:sz w:val="28"/>
          <w:szCs w:val="28"/>
          <w:lang w:val="uk-UA"/>
        </w:rPr>
        <w:t xml:space="preserve">Гостєв, </w:t>
      </w:r>
      <w:r w:rsidR="00B378AB" w:rsidRPr="003A7DCA">
        <w:rPr>
          <w:bCs/>
          <w:color w:val="auto"/>
          <w:sz w:val="28"/>
          <w:szCs w:val="28"/>
          <w:lang w:val="uk-UA"/>
        </w:rPr>
        <w:t>стверджуючи</w:t>
      </w:r>
      <w:r w:rsidRPr="003A7DCA">
        <w:rPr>
          <w:bCs/>
          <w:color w:val="auto"/>
          <w:sz w:val="28"/>
          <w:szCs w:val="28"/>
          <w:lang w:val="uk-UA"/>
        </w:rPr>
        <w:t>, що зовні</w:t>
      </w:r>
      <w:r w:rsidRPr="003A7DCA">
        <w:rPr>
          <w:color w:val="auto"/>
          <w:sz w:val="28"/>
          <w:szCs w:val="28"/>
          <w:lang w:val="uk-UA"/>
        </w:rPr>
        <w:t xml:space="preserve"> неоднорідний, комплексний характер регулювання фізкультурних і спортивних заходів виявляється через наявність різних джерел, які виступають зовнішньою формою вираження та закріплення норм і правил.</w:t>
      </w:r>
      <w:r w:rsidR="00B378AB" w:rsidRPr="003A7DCA">
        <w:rPr>
          <w:color w:val="auto"/>
          <w:sz w:val="28"/>
          <w:szCs w:val="28"/>
          <w:lang w:val="uk-UA"/>
        </w:rPr>
        <w:t xml:space="preserve"> </w:t>
      </w:r>
      <w:r w:rsidRPr="003A7DCA">
        <w:rPr>
          <w:bCs/>
          <w:color w:val="auto"/>
          <w:sz w:val="28"/>
          <w:szCs w:val="28"/>
          <w:lang w:val="uk-UA"/>
        </w:rPr>
        <w:t>За їх</w:t>
      </w:r>
      <w:r w:rsidR="009E2E5F" w:rsidRPr="003A7DCA">
        <w:rPr>
          <w:bCs/>
          <w:color w:val="auto"/>
          <w:sz w:val="28"/>
          <w:szCs w:val="28"/>
          <w:lang w:val="uk-UA"/>
        </w:rPr>
        <w:t>німи</w:t>
      </w:r>
      <w:r w:rsidRPr="003A7DCA">
        <w:rPr>
          <w:bCs/>
          <w:color w:val="auto"/>
          <w:sz w:val="28"/>
          <w:szCs w:val="28"/>
          <w:lang w:val="uk-UA"/>
        </w:rPr>
        <w:t xml:space="preserve"> словами, с</w:t>
      </w:r>
      <w:r w:rsidRPr="003A7DCA">
        <w:rPr>
          <w:iCs/>
          <w:color w:val="auto"/>
          <w:sz w:val="28"/>
          <w:szCs w:val="28"/>
          <w:lang w:val="uk-UA"/>
        </w:rPr>
        <w:t>истема джерел, пов</w:t>
      </w:r>
      <w:r w:rsidR="00E824E0" w:rsidRPr="003A7DCA">
        <w:rPr>
          <w:iCs/>
          <w:color w:val="auto"/>
          <w:sz w:val="28"/>
          <w:szCs w:val="28"/>
          <w:lang w:val="uk-UA"/>
        </w:rPr>
        <w:t>’</w:t>
      </w:r>
      <w:r w:rsidRPr="003A7DCA">
        <w:rPr>
          <w:iCs/>
          <w:color w:val="auto"/>
          <w:sz w:val="28"/>
          <w:szCs w:val="28"/>
          <w:lang w:val="uk-UA"/>
        </w:rPr>
        <w:t>язаних з регулюванням фізкультурних і спортивних заходів</w:t>
      </w:r>
      <w:r w:rsidRPr="003A7DCA">
        <w:rPr>
          <w:bCs/>
          <w:color w:val="auto"/>
          <w:sz w:val="28"/>
          <w:szCs w:val="28"/>
          <w:lang w:val="uk-UA"/>
        </w:rPr>
        <w:t xml:space="preserve">, </w:t>
      </w:r>
      <w:r w:rsidRPr="003A7DCA">
        <w:rPr>
          <w:color w:val="auto"/>
          <w:sz w:val="28"/>
          <w:szCs w:val="28"/>
          <w:lang w:val="uk-UA"/>
        </w:rPr>
        <w:t>включає в себе: федеральні закони і закони суб</w:t>
      </w:r>
      <w:r w:rsidR="00E824E0" w:rsidRPr="003A7DCA">
        <w:rPr>
          <w:color w:val="auto"/>
          <w:sz w:val="28"/>
          <w:szCs w:val="28"/>
          <w:lang w:val="uk-UA"/>
        </w:rPr>
        <w:t>’</w:t>
      </w:r>
      <w:r w:rsidRPr="003A7DCA">
        <w:rPr>
          <w:color w:val="auto"/>
          <w:sz w:val="28"/>
          <w:szCs w:val="28"/>
          <w:lang w:val="uk-UA"/>
        </w:rPr>
        <w:t>єктів РФ; загальновизнані принципи і норми міжнародного права та міжнародні договори РФ; підзаконні нормативні акти федерального і регіонального рівнів; муніципальні правові акти; звичаї ділового обороту; акти національних недержавних організацій у сфері фізичної культури і спорту; акти міжнародних (регіональних) спортивних організацій</w:t>
      </w:r>
      <w:r w:rsidR="00B378AB" w:rsidRPr="003A7DCA">
        <w:rPr>
          <w:color w:val="auto"/>
          <w:sz w:val="28"/>
          <w:szCs w:val="28"/>
          <w:lang w:val="uk-UA"/>
        </w:rPr>
        <w:t xml:space="preserve"> </w:t>
      </w:r>
      <w:r w:rsidR="00B378AB" w:rsidRPr="003A7DCA">
        <w:rPr>
          <w:bCs/>
          <w:color w:val="auto"/>
          <w:sz w:val="28"/>
          <w:szCs w:val="28"/>
          <w:lang w:val="uk-UA"/>
        </w:rPr>
        <w:t>[51, с.</w:t>
      </w:r>
      <w:r w:rsidR="009E2E5F" w:rsidRPr="003A7DCA">
        <w:rPr>
          <w:bCs/>
          <w:color w:val="auto"/>
          <w:sz w:val="28"/>
          <w:szCs w:val="28"/>
          <w:lang w:val="uk-UA"/>
        </w:rPr>
        <w:t> </w:t>
      </w:r>
      <w:r w:rsidR="00E93A96" w:rsidRPr="003A7DCA">
        <w:rPr>
          <w:bCs/>
          <w:color w:val="auto"/>
          <w:sz w:val="28"/>
          <w:szCs w:val="28"/>
          <w:lang w:val="uk-UA"/>
        </w:rPr>
        <w:t>16</w:t>
      </w:r>
      <w:r w:rsidR="009E2E5F" w:rsidRPr="003A7DCA">
        <w:rPr>
          <w:bCs/>
          <w:color w:val="auto"/>
          <w:sz w:val="28"/>
          <w:szCs w:val="28"/>
          <w:lang w:val="uk-UA"/>
        </w:rPr>
        <w:t>–</w:t>
      </w:r>
      <w:r w:rsidR="00E93A96" w:rsidRPr="003A7DCA">
        <w:rPr>
          <w:bCs/>
          <w:color w:val="auto"/>
          <w:sz w:val="28"/>
          <w:szCs w:val="28"/>
          <w:lang w:val="uk-UA"/>
        </w:rPr>
        <w:t>17</w:t>
      </w:r>
      <w:r w:rsidR="00B378AB" w:rsidRPr="003A7DCA">
        <w:rPr>
          <w:bCs/>
          <w:color w:val="auto"/>
          <w:sz w:val="28"/>
          <w:szCs w:val="28"/>
          <w:lang w:val="uk-UA"/>
        </w:rPr>
        <w:t>]</w:t>
      </w:r>
      <w:r w:rsidRPr="003A7DCA">
        <w:rPr>
          <w:bCs/>
          <w:color w:val="auto"/>
          <w:sz w:val="28"/>
          <w:szCs w:val="28"/>
          <w:lang w:val="uk-UA"/>
        </w:rPr>
        <w:t>.</w:t>
      </w:r>
    </w:p>
    <w:p w:rsidR="00DA3A83" w:rsidRPr="003A7DCA" w:rsidRDefault="008812D1" w:rsidP="00DA3A83">
      <w:pPr>
        <w:pStyle w:val="Default"/>
        <w:ind w:firstLine="709"/>
        <w:jc w:val="both"/>
        <w:rPr>
          <w:iCs/>
          <w:color w:val="auto"/>
          <w:sz w:val="28"/>
          <w:szCs w:val="28"/>
          <w:lang w:val="uk-UA"/>
        </w:rPr>
      </w:pPr>
      <w:r w:rsidRPr="003A7DCA">
        <w:rPr>
          <w:color w:val="auto"/>
          <w:sz w:val="28"/>
          <w:szCs w:val="28"/>
          <w:lang w:val="uk-UA"/>
        </w:rPr>
        <w:t>Стосовно</w:t>
      </w:r>
      <w:r w:rsidR="00DA3A83" w:rsidRPr="003A7DCA">
        <w:rPr>
          <w:color w:val="auto"/>
          <w:sz w:val="28"/>
          <w:szCs w:val="28"/>
          <w:lang w:val="uk-UA"/>
        </w:rPr>
        <w:t xml:space="preserve"> міжнародних договорів у галузі спортивного права автори зазначають, що вони спрямовані на регулювання відносин, головним чином, за участі юридичних і фізичних осіб – суб</w:t>
      </w:r>
      <w:r w:rsidR="00E824E0" w:rsidRPr="003A7DCA">
        <w:rPr>
          <w:color w:val="auto"/>
          <w:sz w:val="28"/>
          <w:szCs w:val="28"/>
          <w:lang w:val="uk-UA"/>
        </w:rPr>
        <w:t>’</w:t>
      </w:r>
      <w:r w:rsidR="00DA3A83" w:rsidRPr="003A7DCA">
        <w:rPr>
          <w:color w:val="auto"/>
          <w:sz w:val="28"/>
          <w:szCs w:val="28"/>
          <w:lang w:val="uk-UA"/>
        </w:rPr>
        <w:t>єктів внутрішнього права (спортсменів, спортивних організацій тощо), проте зобов</w:t>
      </w:r>
      <w:r w:rsidR="00E824E0" w:rsidRPr="003A7DCA">
        <w:rPr>
          <w:color w:val="auto"/>
          <w:sz w:val="28"/>
          <w:szCs w:val="28"/>
          <w:lang w:val="uk-UA"/>
        </w:rPr>
        <w:t>’</w:t>
      </w:r>
      <w:r w:rsidR="00DA3A83" w:rsidRPr="003A7DCA">
        <w:rPr>
          <w:color w:val="auto"/>
          <w:sz w:val="28"/>
          <w:szCs w:val="28"/>
          <w:lang w:val="uk-UA"/>
        </w:rPr>
        <w:t>язання за договором покладаються на держави-учасни</w:t>
      </w:r>
      <w:r w:rsidR="009E2E5F" w:rsidRPr="003A7DCA">
        <w:rPr>
          <w:color w:val="auto"/>
          <w:sz w:val="28"/>
          <w:szCs w:val="28"/>
          <w:lang w:val="uk-UA"/>
        </w:rPr>
        <w:t>ці</w:t>
      </w:r>
      <w:r w:rsidR="00DA3A83" w:rsidRPr="003A7DCA">
        <w:rPr>
          <w:color w:val="auto"/>
          <w:sz w:val="28"/>
          <w:szCs w:val="28"/>
          <w:lang w:val="uk-UA"/>
        </w:rPr>
        <w:t xml:space="preserve">, які несуть відповідальність за приведення свого внутрішнього права у відповідність до </w:t>
      </w:r>
      <w:r w:rsidRPr="003A7DCA">
        <w:rPr>
          <w:color w:val="auto"/>
          <w:sz w:val="28"/>
          <w:szCs w:val="28"/>
          <w:lang w:val="uk-UA"/>
        </w:rPr>
        <w:t xml:space="preserve">своїх </w:t>
      </w:r>
      <w:r w:rsidR="00DA3A83" w:rsidRPr="003A7DCA">
        <w:rPr>
          <w:color w:val="auto"/>
          <w:sz w:val="28"/>
          <w:szCs w:val="28"/>
          <w:lang w:val="uk-UA"/>
        </w:rPr>
        <w:t>міжнародних зобов</w:t>
      </w:r>
      <w:r w:rsidR="00E824E0" w:rsidRPr="003A7DCA">
        <w:rPr>
          <w:color w:val="auto"/>
          <w:sz w:val="28"/>
          <w:szCs w:val="28"/>
          <w:lang w:val="uk-UA"/>
        </w:rPr>
        <w:t>’</w:t>
      </w:r>
      <w:r w:rsidR="00DA3A83" w:rsidRPr="003A7DCA">
        <w:rPr>
          <w:color w:val="auto"/>
          <w:sz w:val="28"/>
          <w:szCs w:val="28"/>
          <w:lang w:val="uk-UA"/>
        </w:rPr>
        <w:t xml:space="preserve">язань. Конституцією РФ передбачено, що міжнародні договори є складовою частиною національної правової системи. Якщо міжнародним договором встановлені інші правила, ніж передбачені законом, </w:t>
      </w:r>
      <w:r w:rsidR="009E2E5F" w:rsidRPr="003A7DCA">
        <w:rPr>
          <w:color w:val="auto"/>
          <w:sz w:val="28"/>
          <w:szCs w:val="28"/>
          <w:lang w:val="uk-UA"/>
        </w:rPr>
        <w:t>у</w:t>
      </w:r>
      <w:r w:rsidR="00DA3A83" w:rsidRPr="003A7DCA">
        <w:rPr>
          <w:color w:val="auto"/>
          <w:sz w:val="28"/>
          <w:szCs w:val="28"/>
          <w:lang w:val="uk-UA"/>
        </w:rPr>
        <w:t xml:space="preserve"> тому числі законом про спорт, то застосовуються правила міжнародного договору. Тобто міжнародні договори Росії є на її території актами прямої дії, за винятком випадків, коли з міжнародного договору випливає, що для його застосування необхідним є видання внутрішньодержавного акта, так звана </w:t>
      </w:r>
      <w:r w:rsidRPr="003A7DCA">
        <w:rPr>
          <w:color w:val="auto"/>
          <w:sz w:val="28"/>
          <w:szCs w:val="28"/>
          <w:lang w:val="uk-UA"/>
        </w:rPr>
        <w:t xml:space="preserve">його </w:t>
      </w:r>
      <w:r w:rsidR="00DA3A83" w:rsidRPr="003A7DCA">
        <w:rPr>
          <w:i/>
          <w:iCs/>
          <w:color w:val="auto"/>
          <w:sz w:val="28"/>
          <w:szCs w:val="28"/>
          <w:lang w:val="uk-UA"/>
        </w:rPr>
        <w:t>імплементація</w:t>
      </w:r>
      <w:r w:rsidR="00DA3A83" w:rsidRPr="003A7DCA">
        <w:rPr>
          <w:iCs/>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iCs/>
          <w:color w:val="auto"/>
          <w:sz w:val="28"/>
          <w:szCs w:val="28"/>
          <w:lang w:val="uk-UA"/>
        </w:rPr>
        <w:t xml:space="preserve">Відносини </w:t>
      </w:r>
      <w:r w:rsidRPr="003A7DCA">
        <w:rPr>
          <w:color w:val="auto"/>
          <w:sz w:val="28"/>
          <w:szCs w:val="28"/>
          <w:lang w:val="uk-UA"/>
        </w:rPr>
        <w:t xml:space="preserve">спортивного руху опосередковуються нормами як </w:t>
      </w:r>
      <w:r w:rsidRPr="003A7DCA">
        <w:rPr>
          <w:i/>
          <w:iCs/>
          <w:color w:val="auto"/>
          <w:sz w:val="28"/>
          <w:szCs w:val="28"/>
          <w:lang w:val="uk-UA"/>
        </w:rPr>
        <w:t>міжнародних документів загального характеру</w:t>
      </w:r>
      <w:r w:rsidRPr="003A7DCA">
        <w:rPr>
          <w:iCs/>
          <w:color w:val="auto"/>
          <w:sz w:val="28"/>
          <w:szCs w:val="28"/>
          <w:lang w:val="uk-UA"/>
        </w:rPr>
        <w:t>,</w:t>
      </w:r>
      <w:r w:rsidRPr="003A7DCA">
        <w:rPr>
          <w:i/>
          <w:iCs/>
          <w:color w:val="auto"/>
          <w:sz w:val="28"/>
          <w:szCs w:val="28"/>
          <w:lang w:val="uk-UA"/>
        </w:rPr>
        <w:t xml:space="preserve"> </w:t>
      </w:r>
      <w:r w:rsidRPr="003A7DCA">
        <w:rPr>
          <w:color w:val="auto"/>
          <w:sz w:val="28"/>
          <w:szCs w:val="28"/>
          <w:lang w:val="uk-UA"/>
        </w:rPr>
        <w:t xml:space="preserve">так і </w:t>
      </w:r>
      <w:r w:rsidRPr="003A7DCA">
        <w:rPr>
          <w:i/>
          <w:iCs/>
          <w:color w:val="auto"/>
          <w:sz w:val="28"/>
          <w:szCs w:val="28"/>
          <w:lang w:val="uk-UA"/>
        </w:rPr>
        <w:t>спеціальних</w:t>
      </w:r>
      <w:r w:rsidRPr="003A7DCA">
        <w:rPr>
          <w:iCs/>
          <w:color w:val="auto"/>
          <w:sz w:val="28"/>
          <w:szCs w:val="28"/>
          <w:lang w:val="uk-UA"/>
        </w:rPr>
        <w:t>,</w:t>
      </w:r>
      <w:r w:rsidRPr="003A7DCA">
        <w:rPr>
          <w:i/>
          <w:iCs/>
          <w:color w:val="auto"/>
          <w:sz w:val="28"/>
          <w:szCs w:val="28"/>
          <w:lang w:val="uk-UA"/>
        </w:rPr>
        <w:t xml:space="preserve"> </w:t>
      </w:r>
      <w:r w:rsidRPr="003A7DCA">
        <w:rPr>
          <w:color w:val="auto"/>
          <w:sz w:val="28"/>
          <w:szCs w:val="28"/>
          <w:lang w:val="uk-UA"/>
        </w:rPr>
        <w:t xml:space="preserve">присвячених безпосередньо спортивній сфері. До перших належать передусім </w:t>
      </w:r>
      <w:r w:rsidRPr="003A7DCA">
        <w:rPr>
          <w:i/>
          <w:color w:val="auto"/>
          <w:sz w:val="28"/>
          <w:szCs w:val="28"/>
          <w:lang w:val="uk-UA"/>
        </w:rPr>
        <w:t>загальновизнані</w:t>
      </w:r>
      <w:r w:rsidRPr="003A7DCA">
        <w:rPr>
          <w:i/>
          <w:iCs/>
          <w:color w:val="auto"/>
          <w:sz w:val="28"/>
          <w:szCs w:val="28"/>
          <w:lang w:val="uk-UA"/>
        </w:rPr>
        <w:t xml:space="preserve"> принципи і норми міжнародного права </w:t>
      </w:r>
      <w:r w:rsidRPr="003A7DCA">
        <w:rPr>
          <w:color w:val="auto"/>
          <w:sz w:val="28"/>
          <w:lang w:val="uk-UA"/>
        </w:rPr>
        <w:t>та</w:t>
      </w:r>
      <w:r w:rsidRPr="003A7DCA">
        <w:rPr>
          <w:i/>
          <w:iCs/>
          <w:color w:val="auto"/>
          <w:sz w:val="28"/>
          <w:szCs w:val="28"/>
          <w:lang w:val="uk-UA"/>
        </w:rPr>
        <w:t xml:space="preserve"> міжнародні договори загального характеру</w:t>
      </w:r>
      <w:r w:rsidRPr="003A7DCA">
        <w:rPr>
          <w:iCs/>
          <w:color w:val="auto"/>
          <w:sz w:val="28"/>
          <w:szCs w:val="28"/>
          <w:lang w:val="uk-UA"/>
        </w:rPr>
        <w:t>.</w:t>
      </w:r>
      <w:r w:rsidRPr="003A7DCA">
        <w:rPr>
          <w:i/>
          <w:iCs/>
          <w:color w:val="auto"/>
          <w:sz w:val="28"/>
          <w:szCs w:val="28"/>
          <w:lang w:val="uk-UA"/>
        </w:rPr>
        <w:t xml:space="preserve"> </w:t>
      </w:r>
      <w:r w:rsidR="009E2E5F" w:rsidRPr="003A7DCA">
        <w:rPr>
          <w:color w:val="auto"/>
          <w:sz w:val="28"/>
          <w:szCs w:val="28"/>
          <w:lang w:val="uk-UA"/>
        </w:rPr>
        <w:t>Разом з тим</w:t>
      </w:r>
      <w:r w:rsidRPr="003A7DCA">
        <w:rPr>
          <w:color w:val="auto"/>
          <w:sz w:val="28"/>
          <w:szCs w:val="28"/>
          <w:lang w:val="uk-UA"/>
        </w:rPr>
        <w:t xml:space="preserve"> самих лише норм загального міжнародного права недостатньо для регулювання відносин держав </w:t>
      </w:r>
      <w:r w:rsidR="009E2E5F" w:rsidRPr="003A7DCA">
        <w:rPr>
          <w:color w:val="auto"/>
          <w:sz w:val="28"/>
          <w:szCs w:val="28"/>
          <w:lang w:val="uk-UA"/>
        </w:rPr>
        <w:t>та</w:t>
      </w:r>
      <w:r w:rsidRPr="003A7DCA">
        <w:rPr>
          <w:color w:val="auto"/>
          <w:sz w:val="28"/>
          <w:szCs w:val="28"/>
          <w:lang w:val="uk-UA"/>
        </w:rPr>
        <w:t xml:space="preserve"> інших суб</w:t>
      </w:r>
      <w:r w:rsidR="00E824E0" w:rsidRPr="003A7DCA">
        <w:rPr>
          <w:color w:val="auto"/>
          <w:sz w:val="28"/>
          <w:szCs w:val="28"/>
          <w:lang w:val="uk-UA"/>
        </w:rPr>
        <w:t>’</w:t>
      </w:r>
      <w:r w:rsidRPr="003A7DCA">
        <w:rPr>
          <w:color w:val="auto"/>
          <w:sz w:val="28"/>
          <w:szCs w:val="28"/>
          <w:lang w:val="uk-UA"/>
        </w:rPr>
        <w:t xml:space="preserve">єктів, що виникають у сфері спортивного руху. Цим цілям слугують спеціальні норми, що їх містять </w:t>
      </w:r>
      <w:r w:rsidRPr="003A7DCA">
        <w:rPr>
          <w:i/>
          <w:iCs/>
          <w:color w:val="auto"/>
          <w:sz w:val="28"/>
          <w:szCs w:val="28"/>
          <w:lang w:val="uk-UA"/>
        </w:rPr>
        <w:t>договори</w:t>
      </w:r>
      <w:r w:rsidRPr="003A7DCA">
        <w:rPr>
          <w:iCs/>
          <w:color w:val="auto"/>
          <w:sz w:val="28"/>
          <w:szCs w:val="28"/>
          <w:lang w:val="uk-UA"/>
        </w:rPr>
        <w:t>,</w:t>
      </w:r>
      <w:r w:rsidRPr="003A7DCA">
        <w:rPr>
          <w:i/>
          <w:iCs/>
          <w:color w:val="auto"/>
          <w:sz w:val="28"/>
          <w:szCs w:val="28"/>
          <w:lang w:val="uk-UA"/>
        </w:rPr>
        <w:t xml:space="preserve"> </w:t>
      </w:r>
      <w:r w:rsidRPr="003A7DCA">
        <w:rPr>
          <w:iCs/>
          <w:color w:val="auto"/>
          <w:sz w:val="28"/>
          <w:szCs w:val="28"/>
          <w:lang w:val="uk-UA"/>
        </w:rPr>
        <w:t>присвячені</w:t>
      </w:r>
      <w:r w:rsidRPr="003A7DCA">
        <w:rPr>
          <w:i/>
          <w:iCs/>
          <w:color w:val="auto"/>
          <w:sz w:val="28"/>
          <w:szCs w:val="28"/>
          <w:lang w:val="uk-UA"/>
        </w:rPr>
        <w:t xml:space="preserve"> </w:t>
      </w:r>
      <w:r w:rsidRPr="003A7DCA">
        <w:rPr>
          <w:iCs/>
          <w:color w:val="auto"/>
          <w:sz w:val="28"/>
          <w:szCs w:val="28"/>
          <w:lang w:val="uk-UA"/>
        </w:rPr>
        <w:t>безпосередньо</w:t>
      </w:r>
      <w:r w:rsidRPr="003A7DCA">
        <w:rPr>
          <w:i/>
          <w:iCs/>
          <w:color w:val="auto"/>
          <w:sz w:val="28"/>
          <w:szCs w:val="28"/>
          <w:lang w:val="uk-UA"/>
        </w:rPr>
        <w:t xml:space="preserve"> спортивній сфері </w:t>
      </w:r>
      <w:r w:rsidRPr="003A7DCA">
        <w:rPr>
          <w:iCs/>
          <w:color w:val="auto"/>
          <w:sz w:val="28"/>
          <w:szCs w:val="28"/>
          <w:lang w:val="uk-UA"/>
        </w:rPr>
        <w:t xml:space="preserve">– </w:t>
      </w:r>
      <w:r w:rsidRPr="003A7DCA">
        <w:rPr>
          <w:color w:val="auto"/>
          <w:sz w:val="28"/>
          <w:szCs w:val="28"/>
          <w:lang w:val="uk-UA"/>
        </w:rPr>
        <w:t>двосторонні й багатосторонні, регіональні та універсальні. Особливу групу джерел, пов</w:t>
      </w:r>
      <w:r w:rsidR="00E824E0" w:rsidRPr="003A7DCA">
        <w:rPr>
          <w:color w:val="auto"/>
          <w:sz w:val="28"/>
          <w:szCs w:val="28"/>
          <w:lang w:val="uk-UA"/>
        </w:rPr>
        <w:t>’</w:t>
      </w:r>
      <w:r w:rsidRPr="003A7DCA">
        <w:rPr>
          <w:color w:val="auto"/>
          <w:sz w:val="28"/>
          <w:szCs w:val="28"/>
          <w:lang w:val="uk-UA"/>
        </w:rPr>
        <w:t>язаних із регулюванням фізкультурних та спортивних заходів</w:t>
      </w:r>
      <w:r w:rsidR="009E2E5F" w:rsidRPr="003A7DCA">
        <w:rPr>
          <w:color w:val="auto"/>
          <w:sz w:val="28"/>
          <w:szCs w:val="28"/>
          <w:lang w:val="uk-UA"/>
        </w:rPr>
        <w:t>,</w:t>
      </w:r>
      <w:r w:rsidRPr="003A7DCA">
        <w:rPr>
          <w:color w:val="auto"/>
          <w:sz w:val="28"/>
          <w:szCs w:val="28"/>
          <w:lang w:val="uk-UA"/>
        </w:rPr>
        <w:t xml:space="preserve"> складають </w:t>
      </w:r>
      <w:r w:rsidRPr="003A7DCA">
        <w:rPr>
          <w:i/>
          <w:iCs/>
          <w:color w:val="auto"/>
          <w:sz w:val="28"/>
          <w:szCs w:val="28"/>
          <w:lang w:val="uk-UA"/>
        </w:rPr>
        <w:t>міжнародні міжвідомчі угоди-декларації у сфері спорту</w:t>
      </w:r>
      <w:r w:rsidRPr="003A7DCA">
        <w:rPr>
          <w:iCs/>
          <w:color w:val="auto"/>
          <w:sz w:val="28"/>
          <w:szCs w:val="28"/>
          <w:lang w:val="uk-UA"/>
        </w:rPr>
        <w:t>,</w:t>
      </w:r>
      <w:r w:rsidRPr="003A7DCA">
        <w:rPr>
          <w:i/>
          <w:iCs/>
          <w:color w:val="auto"/>
          <w:sz w:val="28"/>
          <w:szCs w:val="28"/>
          <w:lang w:val="uk-UA"/>
        </w:rPr>
        <w:t xml:space="preserve"> документи міждержавних конференцій </w:t>
      </w:r>
      <w:r w:rsidRPr="003A7DCA">
        <w:rPr>
          <w:iCs/>
          <w:color w:val="auto"/>
          <w:sz w:val="28"/>
          <w:szCs w:val="28"/>
          <w:lang w:val="uk-UA"/>
        </w:rPr>
        <w:t>тощо</w:t>
      </w:r>
      <w:r w:rsidRPr="003A7DCA">
        <w:rPr>
          <w:color w:val="auto"/>
          <w:sz w:val="28"/>
          <w:szCs w:val="28"/>
          <w:lang w:val="uk-UA"/>
        </w:rPr>
        <w:t>, положення яких переважно мають рекомендаційний характер і породжують морально-політичні зобов</w:t>
      </w:r>
      <w:r w:rsidR="00E824E0" w:rsidRPr="003A7DCA">
        <w:rPr>
          <w:color w:val="auto"/>
          <w:sz w:val="28"/>
          <w:szCs w:val="28"/>
          <w:lang w:val="uk-UA"/>
        </w:rPr>
        <w:t>’</w:t>
      </w:r>
      <w:r w:rsidRPr="003A7DCA">
        <w:rPr>
          <w:color w:val="auto"/>
          <w:sz w:val="28"/>
          <w:szCs w:val="28"/>
          <w:lang w:val="uk-UA"/>
        </w:rPr>
        <w:t>язання.</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Положення цих документі</w:t>
      </w:r>
      <w:r w:rsidR="0072446E" w:rsidRPr="003A7DCA">
        <w:rPr>
          <w:color w:val="auto"/>
          <w:sz w:val="28"/>
          <w:szCs w:val="28"/>
          <w:lang w:val="uk-UA"/>
        </w:rPr>
        <w:t xml:space="preserve">в належать до норм так званого </w:t>
      </w:r>
      <w:r w:rsidR="00C31AC5" w:rsidRPr="003A7DCA">
        <w:rPr>
          <w:color w:val="auto"/>
          <w:sz w:val="28"/>
          <w:szCs w:val="28"/>
        </w:rPr>
        <w:t>«</w:t>
      </w:r>
      <w:r w:rsidRPr="003A7DCA">
        <w:rPr>
          <w:color w:val="auto"/>
          <w:sz w:val="28"/>
          <w:szCs w:val="28"/>
          <w:lang w:val="uk-UA"/>
        </w:rPr>
        <w:t>м</w:t>
      </w:r>
      <w:r w:rsidR="00E824E0" w:rsidRPr="003A7DCA">
        <w:rPr>
          <w:color w:val="auto"/>
          <w:sz w:val="28"/>
          <w:szCs w:val="28"/>
          <w:lang w:val="uk-UA"/>
        </w:rPr>
        <w:t>’</w:t>
      </w:r>
      <w:r w:rsidRPr="003A7DCA">
        <w:rPr>
          <w:color w:val="auto"/>
          <w:sz w:val="28"/>
          <w:szCs w:val="28"/>
          <w:lang w:val="uk-UA"/>
        </w:rPr>
        <w:t>якого</w:t>
      </w:r>
      <w:r w:rsidR="00C31AC5" w:rsidRPr="003A7DCA">
        <w:rPr>
          <w:color w:val="auto"/>
          <w:sz w:val="28"/>
          <w:szCs w:val="28"/>
          <w:lang w:val="uk-UA"/>
        </w:rPr>
        <w:t>»</w:t>
      </w:r>
      <w:r w:rsidRPr="003A7DCA">
        <w:rPr>
          <w:color w:val="auto"/>
          <w:sz w:val="28"/>
          <w:szCs w:val="28"/>
          <w:lang w:val="uk-UA"/>
        </w:rPr>
        <w:t xml:space="preserve"> права. Серед них є універсальні, наприклад, Міжнародна хартія фізичного виховання і спорту (Париж, 21</w:t>
      </w:r>
      <w:r w:rsidR="00202A10" w:rsidRPr="003A7DCA">
        <w:rPr>
          <w:color w:val="auto"/>
          <w:sz w:val="28"/>
          <w:szCs w:val="28"/>
          <w:lang w:val="uk-UA"/>
        </w:rPr>
        <w:t> </w:t>
      </w:r>
      <w:r w:rsidRPr="003A7DCA">
        <w:rPr>
          <w:color w:val="auto"/>
          <w:sz w:val="28"/>
          <w:szCs w:val="28"/>
          <w:lang w:val="uk-UA"/>
        </w:rPr>
        <w:t>листопада 1978</w:t>
      </w:r>
      <w:r w:rsidR="0072446E" w:rsidRPr="003A7DCA">
        <w:rPr>
          <w:color w:val="auto"/>
          <w:sz w:val="28"/>
          <w:szCs w:val="28"/>
          <w:lang w:val="uk-UA"/>
        </w:rPr>
        <w:t> </w:t>
      </w:r>
      <w:r w:rsidRPr="003A7DCA">
        <w:rPr>
          <w:color w:val="auto"/>
          <w:sz w:val="28"/>
          <w:szCs w:val="28"/>
          <w:lang w:val="uk-UA"/>
        </w:rPr>
        <w:t>р.); є регіональні, наприклад, Спортивна хартія Європи (Родос, 14</w:t>
      </w:r>
      <w:r w:rsidR="00202A10" w:rsidRPr="003A7DCA">
        <w:rPr>
          <w:color w:val="auto"/>
          <w:sz w:val="28"/>
          <w:szCs w:val="28"/>
          <w:lang w:val="uk-UA"/>
        </w:rPr>
        <w:t>–</w:t>
      </w:r>
      <w:r w:rsidRPr="003A7DCA">
        <w:rPr>
          <w:color w:val="auto"/>
          <w:sz w:val="28"/>
          <w:szCs w:val="28"/>
          <w:lang w:val="uk-UA"/>
        </w:rPr>
        <w:t>15</w:t>
      </w:r>
      <w:r w:rsidR="0072446E" w:rsidRPr="003A7DCA">
        <w:rPr>
          <w:color w:val="auto"/>
          <w:sz w:val="28"/>
          <w:szCs w:val="28"/>
          <w:lang w:val="uk-UA"/>
        </w:rPr>
        <w:t> </w:t>
      </w:r>
      <w:r w:rsidRPr="003A7DCA">
        <w:rPr>
          <w:color w:val="auto"/>
          <w:sz w:val="28"/>
          <w:szCs w:val="28"/>
          <w:lang w:val="uk-UA"/>
        </w:rPr>
        <w:t>травня 1992</w:t>
      </w:r>
      <w:r w:rsidR="00202A10" w:rsidRPr="003A7DCA">
        <w:rPr>
          <w:color w:val="auto"/>
          <w:sz w:val="28"/>
          <w:szCs w:val="28"/>
          <w:lang w:val="uk-UA"/>
        </w:rPr>
        <w:t> </w:t>
      </w:r>
      <w:r w:rsidRPr="003A7DCA">
        <w:rPr>
          <w:color w:val="auto"/>
          <w:sz w:val="28"/>
          <w:szCs w:val="28"/>
          <w:lang w:val="uk-UA"/>
        </w:rPr>
        <w:t>р.), Європейський маніфест «Молоді люди і спорт» (Лісабон, 17</w:t>
      </w:r>
      <w:r w:rsidR="00202A10" w:rsidRPr="003A7DCA">
        <w:rPr>
          <w:color w:val="auto"/>
          <w:sz w:val="28"/>
          <w:szCs w:val="28"/>
          <w:lang w:val="uk-UA"/>
        </w:rPr>
        <w:t>–</w:t>
      </w:r>
      <w:r w:rsidRPr="003A7DCA">
        <w:rPr>
          <w:color w:val="auto"/>
          <w:sz w:val="28"/>
          <w:szCs w:val="28"/>
          <w:lang w:val="uk-UA"/>
        </w:rPr>
        <w:t>18</w:t>
      </w:r>
      <w:r w:rsidR="00202A10" w:rsidRPr="003A7DCA">
        <w:rPr>
          <w:color w:val="auto"/>
          <w:sz w:val="28"/>
          <w:szCs w:val="28"/>
          <w:lang w:val="uk-UA"/>
        </w:rPr>
        <w:t> </w:t>
      </w:r>
      <w:r w:rsidRPr="003A7DCA">
        <w:rPr>
          <w:color w:val="auto"/>
          <w:sz w:val="28"/>
          <w:szCs w:val="28"/>
          <w:lang w:val="uk-UA"/>
        </w:rPr>
        <w:t>травня 1995</w:t>
      </w:r>
      <w:r w:rsidR="00202A10" w:rsidRPr="003A7DCA">
        <w:rPr>
          <w:color w:val="auto"/>
          <w:sz w:val="28"/>
          <w:szCs w:val="28"/>
          <w:lang w:val="uk-UA"/>
        </w:rPr>
        <w:t> </w:t>
      </w:r>
      <w:r w:rsidRPr="003A7DCA">
        <w:rPr>
          <w:color w:val="auto"/>
          <w:sz w:val="28"/>
          <w:szCs w:val="28"/>
          <w:lang w:val="uk-UA"/>
        </w:rPr>
        <w:t xml:space="preserve">р.); рекомендація Європейської ради «Молодь і спорт вищих досягнень» </w:t>
      </w:r>
      <w:r w:rsidRPr="003A7DCA">
        <w:rPr>
          <w:iCs/>
          <w:color w:val="auto"/>
          <w:sz w:val="28"/>
          <w:szCs w:val="28"/>
          <w:lang w:val="uk-UA"/>
        </w:rPr>
        <w:t>(1996</w:t>
      </w:r>
      <w:r w:rsidR="00202A10" w:rsidRPr="003A7DCA">
        <w:rPr>
          <w:iCs/>
          <w:color w:val="auto"/>
          <w:sz w:val="28"/>
          <w:szCs w:val="28"/>
          <w:lang w:val="uk-UA"/>
        </w:rPr>
        <w:t> </w:t>
      </w:r>
      <w:r w:rsidRPr="003A7DCA">
        <w:rPr>
          <w:iCs/>
          <w:color w:val="auto"/>
          <w:sz w:val="28"/>
          <w:szCs w:val="28"/>
          <w:lang w:val="uk-UA"/>
        </w:rPr>
        <w:t>р.),</w:t>
      </w:r>
      <w:r w:rsidRPr="003A7DCA">
        <w:rPr>
          <w:i/>
          <w:iCs/>
          <w:color w:val="auto"/>
          <w:sz w:val="28"/>
          <w:szCs w:val="28"/>
          <w:lang w:val="uk-UA"/>
        </w:rPr>
        <w:t xml:space="preserve"> </w:t>
      </w:r>
      <w:r w:rsidRPr="003A7DCA">
        <w:rPr>
          <w:color w:val="auto"/>
          <w:sz w:val="28"/>
          <w:szCs w:val="28"/>
          <w:lang w:val="uk-UA"/>
        </w:rPr>
        <w:t>декларація «Спорт, терпимість і чиста гра» (Амстердам, 11</w:t>
      </w:r>
      <w:r w:rsidR="00202A10" w:rsidRPr="003A7DCA">
        <w:rPr>
          <w:color w:val="auto"/>
          <w:sz w:val="28"/>
          <w:szCs w:val="28"/>
          <w:lang w:val="uk-UA"/>
        </w:rPr>
        <w:t> </w:t>
      </w:r>
      <w:r w:rsidRPr="003A7DCA">
        <w:rPr>
          <w:color w:val="auto"/>
          <w:sz w:val="28"/>
          <w:szCs w:val="28"/>
          <w:lang w:val="uk-UA"/>
        </w:rPr>
        <w:t>квітня 1996</w:t>
      </w:r>
      <w:r w:rsidR="00202A10" w:rsidRPr="003A7DCA">
        <w:rPr>
          <w:color w:val="auto"/>
          <w:sz w:val="28"/>
          <w:szCs w:val="28"/>
          <w:lang w:val="uk-UA"/>
        </w:rPr>
        <w:t> </w:t>
      </w:r>
      <w:r w:rsidRPr="003A7DCA">
        <w:rPr>
          <w:color w:val="auto"/>
          <w:sz w:val="28"/>
          <w:szCs w:val="28"/>
          <w:lang w:val="uk-UA"/>
        </w:rPr>
        <w:t>р.). З міжнародними рекомендаціями вказаних документів суб</w:t>
      </w:r>
      <w:r w:rsidR="00E824E0" w:rsidRPr="003A7DCA">
        <w:rPr>
          <w:color w:val="auto"/>
          <w:sz w:val="28"/>
          <w:szCs w:val="28"/>
          <w:lang w:val="uk-UA"/>
        </w:rPr>
        <w:t>’</w:t>
      </w:r>
      <w:r w:rsidRPr="003A7DCA">
        <w:rPr>
          <w:color w:val="auto"/>
          <w:sz w:val="28"/>
          <w:szCs w:val="28"/>
          <w:lang w:val="uk-UA"/>
        </w:rPr>
        <w:t xml:space="preserve">єкти спортивного права </w:t>
      </w:r>
      <w:r w:rsidR="00202A10" w:rsidRPr="003A7DCA">
        <w:rPr>
          <w:color w:val="auto"/>
          <w:sz w:val="28"/>
          <w:szCs w:val="28"/>
          <w:lang w:val="uk-UA"/>
        </w:rPr>
        <w:t>під час</w:t>
      </w:r>
      <w:r w:rsidRPr="003A7DCA">
        <w:rPr>
          <w:color w:val="auto"/>
          <w:sz w:val="28"/>
          <w:szCs w:val="28"/>
          <w:lang w:val="uk-UA"/>
        </w:rPr>
        <w:t xml:space="preserve"> здійсненн</w:t>
      </w:r>
      <w:r w:rsidR="00202A10" w:rsidRPr="003A7DCA">
        <w:rPr>
          <w:color w:val="auto"/>
          <w:sz w:val="28"/>
          <w:szCs w:val="28"/>
          <w:lang w:val="uk-UA"/>
        </w:rPr>
        <w:t>я</w:t>
      </w:r>
      <w:r w:rsidRPr="003A7DCA">
        <w:rPr>
          <w:color w:val="auto"/>
          <w:sz w:val="28"/>
          <w:szCs w:val="28"/>
          <w:lang w:val="uk-UA"/>
        </w:rPr>
        <w:t xml:space="preserve"> спортивної діяльності повинні рахуватися </w:t>
      </w:r>
      <w:r w:rsidR="00202A10" w:rsidRPr="003A7DCA">
        <w:rPr>
          <w:color w:val="auto"/>
          <w:sz w:val="28"/>
          <w:szCs w:val="28"/>
          <w:lang w:val="uk-UA"/>
        </w:rPr>
        <w:t>й</w:t>
      </w:r>
      <w:r w:rsidRPr="003A7DCA">
        <w:rPr>
          <w:color w:val="auto"/>
          <w:sz w:val="28"/>
          <w:szCs w:val="28"/>
          <w:lang w:val="uk-UA"/>
        </w:rPr>
        <w:t xml:space="preserve"> виконувати з доброї волі.</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Міжнародні акти з питань спортивного руху рекомендаційного характеру, тим не менш, можуть сприяти більшій одноманітності практики у сферах спорту, які не регламентуються спеціальними міжнародно-договірними імперативними нормами. </w:t>
      </w:r>
      <w:r w:rsidR="008812D1" w:rsidRPr="003A7DCA">
        <w:rPr>
          <w:color w:val="auto"/>
          <w:sz w:val="28"/>
          <w:szCs w:val="28"/>
          <w:lang w:val="uk-UA"/>
        </w:rPr>
        <w:t>Ц</w:t>
      </w:r>
      <w:r w:rsidRPr="003A7DCA">
        <w:rPr>
          <w:color w:val="auto"/>
          <w:sz w:val="28"/>
          <w:szCs w:val="28"/>
          <w:lang w:val="uk-UA"/>
        </w:rPr>
        <w:t>і акти-рекомендації готують ґрунт для дальшо</w:t>
      </w:r>
      <w:r w:rsidR="00202A10" w:rsidRPr="003A7DCA">
        <w:rPr>
          <w:color w:val="auto"/>
          <w:sz w:val="28"/>
          <w:szCs w:val="28"/>
          <w:lang w:val="uk-UA"/>
        </w:rPr>
        <w:t>го</w:t>
      </w:r>
      <w:r w:rsidRPr="003A7DCA">
        <w:rPr>
          <w:color w:val="auto"/>
          <w:sz w:val="28"/>
          <w:szCs w:val="28"/>
          <w:lang w:val="uk-UA"/>
        </w:rPr>
        <w:t xml:space="preserve"> розроб</w:t>
      </w:r>
      <w:r w:rsidR="00202A10" w:rsidRPr="003A7DCA">
        <w:rPr>
          <w:color w:val="auto"/>
          <w:sz w:val="28"/>
          <w:szCs w:val="28"/>
          <w:lang w:val="uk-UA"/>
        </w:rPr>
        <w:t>лення</w:t>
      </w:r>
      <w:r w:rsidRPr="003A7DCA">
        <w:rPr>
          <w:color w:val="auto"/>
          <w:sz w:val="28"/>
          <w:szCs w:val="28"/>
          <w:lang w:val="uk-UA"/>
        </w:rPr>
        <w:t xml:space="preserve"> міжнародних договорів </w:t>
      </w:r>
      <w:r w:rsidR="008812D1" w:rsidRPr="003A7DCA">
        <w:rPr>
          <w:color w:val="auto"/>
          <w:sz w:val="28"/>
          <w:szCs w:val="28"/>
          <w:lang w:val="uk-UA"/>
        </w:rPr>
        <w:t>щодо</w:t>
      </w:r>
      <w:r w:rsidRPr="003A7DCA">
        <w:rPr>
          <w:color w:val="auto"/>
          <w:sz w:val="28"/>
          <w:szCs w:val="28"/>
          <w:lang w:val="uk-UA"/>
        </w:rPr>
        <w:t xml:space="preserve"> функціонування та розвитку спортивного руху, що мають обов</w:t>
      </w:r>
      <w:r w:rsidR="00E824E0" w:rsidRPr="003A7DCA">
        <w:rPr>
          <w:color w:val="auto"/>
          <w:sz w:val="28"/>
          <w:szCs w:val="28"/>
          <w:lang w:val="uk-UA"/>
        </w:rPr>
        <w:t>’</w:t>
      </w:r>
      <w:r w:rsidR="00202A10" w:rsidRPr="003A7DCA">
        <w:rPr>
          <w:color w:val="auto"/>
          <w:sz w:val="28"/>
          <w:szCs w:val="28"/>
          <w:lang w:val="uk-UA"/>
        </w:rPr>
        <w:t>язковий характер</w:t>
      </w:r>
      <w:r w:rsidRPr="003A7DCA">
        <w:rPr>
          <w:color w:val="auto"/>
          <w:sz w:val="28"/>
          <w:szCs w:val="28"/>
          <w:lang w:val="uk-UA"/>
        </w:rPr>
        <w:t xml:space="preserve"> або сприяють поступовому визнанню відповідних правил поведінки як обов</w:t>
      </w:r>
      <w:r w:rsidR="00E824E0" w:rsidRPr="003A7DCA">
        <w:rPr>
          <w:color w:val="auto"/>
          <w:sz w:val="28"/>
          <w:szCs w:val="28"/>
          <w:lang w:val="uk-UA"/>
        </w:rPr>
        <w:t>’</w:t>
      </w:r>
      <w:r w:rsidRPr="003A7DCA">
        <w:rPr>
          <w:color w:val="auto"/>
          <w:sz w:val="28"/>
          <w:szCs w:val="28"/>
          <w:lang w:val="uk-UA"/>
        </w:rPr>
        <w:t xml:space="preserve">язкових стандартів </w:t>
      </w:r>
      <w:r w:rsidR="008812D1" w:rsidRPr="003A7DCA">
        <w:rPr>
          <w:color w:val="auto"/>
          <w:sz w:val="28"/>
          <w:szCs w:val="28"/>
          <w:lang w:val="uk-UA"/>
        </w:rPr>
        <w:t>чи</w:t>
      </w:r>
      <w:r w:rsidRPr="003A7DCA">
        <w:rPr>
          <w:color w:val="auto"/>
          <w:sz w:val="28"/>
          <w:szCs w:val="28"/>
          <w:lang w:val="uk-UA"/>
        </w:rPr>
        <w:t xml:space="preserve"> звичаїв.</w:t>
      </w:r>
    </w:p>
    <w:p w:rsidR="00DA3A83" w:rsidRPr="003A7DCA" w:rsidRDefault="00DA3A83" w:rsidP="00DA3A83">
      <w:pPr>
        <w:pStyle w:val="Default"/>
        <w:ind w:firstLine="709"/>
        <w:jc w:val="both"/>
        <w:rPr>
          <w:bCs/>
          <w:color w:val="auto"/>
          <w:sz w:val="28"/>
          <w:szCs w:val="28"/>
          <w:lang w:val="uk-UA"/>
        </w:rPr>
      </w:pPr>
      <w:r w:rsidRPr="003A7DCA">
        <w:rPr>
          <w:color w:val="auto"/>
          <w:sz w:val="28"/>
          <w:szCs w:val="28"/>
          <w:lang w:val="uk-UA"/>
        </w:rPr>
        <w:t>Особливе місце займають угоди про підготовку та проведення міжнародних спортивних змагань</w:t>
      </w:r>
      <w:r w:rsidR="008812D1" w:rsidRPr="003A7DCA">
        <w:rPr>
          <w:color w:val="auto"/>
          <w:sz w:val="28"/>
          <w:szCs w:val="28"/>
          <w:lang w:val="uk-UA"/>
        </w:rPr>
        <w:t xml:space="preserve"> </w:t>
      </w:r>
      <w:r w:rsidR="008812D1" w:rsidRPr="003A7DCA">
        <w:rPr>
          <w:bCs/>
          <w:color w:val="auto"/>
          <w:sz w:val="28"/>
          <w:szCs w:val="28"/>
        </w:rPr>
        <w:t>[51, с.</w:t>
      </w:r>
      <w:r w:rsidR="00202A10" w:rsidRPr="003A7DCA">
        <w:rPr>
          <w:bCs/>
          <w:color w:val="auto"/>
          <w:sz w:val="28"/>
          <w:szCs w:val="28"/>
          <w:lang w:val="uk-UA"/>
        </w:rPr>
        <w:t> </w:t>
      </w:r>
      <w:r w:rsidR="008812D1" w:rsidRPr="003A7DCA">
        <w:rPr>
          <w:bCs/>
          <w:color w:val="auto"/>
          <w:sz w:val="28"/>
          <w:szCs w:val="28"/>
          <w:lang w:val="uk-UA"/>
        </w:rPr>
        <w:t>18</w:t>
      </w:r>
      <w:r w:rsidR="00202A10" w:rsidRPr="003A7DCA">
        <w:rPr>
          <w:bCs/>
          <w:color w:val="auto"/>
          <w:sz w:val="28"/>
          <w:szCs w:val="28"/>
          <w:lang w:val="uk-UA"/>
        </w:rPr>
        <w:t>–</w:t>
      </w:r>
      <w:r w:rsidR="008812D1" w:rsidRPr="003A7DCA">
        <w:rPr>
          <w:bCs/>
          <w:color w:val="auto"/>
          <w:sz w:val="28"/>
          <w:szCs w:val="28"/>
          <w:lang w:val="uk-UA"/>
        </w:rPr>
        <w:t>24</w:t>
      </w:r>
      <w:r w:rsidR="008812D1" w:rsidRPr="003A7DCA">
        <w:rPr>
          <w:bCs/>
          <w:color w:val="auto"/>
          <w:sz w:val="28"/>
          <w:szCs w:val="28"/>
        </w:rPr>
        <w:t>]</w:t>
      </w:r>
      <w:r w:rsidRPr="003A7DCA">
        <w:rPr>
          <w:bCs/>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До джерел регулювання підготовки та проведення фізкультурних і спортивних заходів автори крім нормативних актів відносять також </w:t>
      </w:r>
      <w:r w:rsidRPr="003A7DCA">
        <w:rPr>
          <w:i/>
          <w:iCs/>
          <w:color w:val="auto"/>
          <w:sz w:val="28"/>
          <w:szCs w:val="28"/>
          <w:lang w:val="uk-UA"/>
        </w:rPr>
        <w:t>звичаї ділового обороту</w:t>
      </w:r>
      <w:r w:rsidRPr="003A7DCA">
        <w:rPr>
          <w:color w:val="auto"/>
          <w:sz w:val="28"/>
          <w:szCs w:val="28"/>
          <w:lang w:val="uk-UA"/>
        </w:rPr>
        <w:t>, що застосовуються поряд із законодавством лише у сфері спортивного підприємництва і заповнюють його прогалини, але за черговістю стоять після нормативних правових актів і договору.</w:t>
      </w:r>
    </w:p>
    <w:p w:rsidR="00DA3A83" w:rsidRPr="003A7DCA" w:rsidRDefault="00DA3A83" w:rsidP="00DA3A83">
      <w:pPr>
        <w:pStyle w:val="Default"/>
        <w:ind w:firstLine="709"/>
        <w:jc w:val="both"/>
        <w:rPr>
          <w:i/>
          <w:iCs/>
          <w:color w:val="auto"/>
          <w:sz w:val="28"/>
          <w:szCs w:val="28"/>
          <w:lang w:val="uk-UA"/>
        </w:rPr>
      </w:pPr>
      <w:r w:rsidRPr="003A7DCA">
        <w:rPr>
          <w:color w:val="auto"/>
          <w:sz w:val="28"/>
          <w:szCs w:val="28"/>
          <w:lang w:val="uk-UA"/>
        </w:rPr>
        <w:t xml:space="preserve">Закон про спорт, відзначають </w:t>
      </w:r>
      <w:r w:rsidRPr="003A7DCA">
        <w:rPr>
          <w:bCs/>
          <w:color w:val="auto"/>
          <w:sz w:val="28"/>
          <w:szCs w:val="28"/>
          <w:lang w:val="uk-UA"/>
        </w:rPr>
        <w:t>С.В.</w:t>
      </w:r>
      <w:r w:rsidR="00202A10" w:rsidRPr="003A7DCA">
        <w:rPr>
          <w:bCs/>
          <w:color w:val="auto"/>
          <w:sz w:val="28"/>
          <w:szCs w:val="28"/>
          <w:lang w:val="uk-UA"/>
        </w:rPr>
        <w:t> </w:t>
      </w:r>
      <w:r w:rsidRPr="003A7DCA">
        <w:rPr>
          <w:bCs/>
          <w:color w:val="auto"/>
          <w:sz w:val="28"/>
          <w:szCs w:val="28"/>
          <w:lang w:val="uk-UA"/>
        </w:rPr>
        <w:t>Алексєєв і Р.Г.</w:t>
      </w:r>
      <w:r w:rsidR="00202A10" w:rsidRPr="003A7DCA">
        <w:rPr>
          <w:bCs/>
          <w:color w:val="auto"/>
          <w:sz w:val="28"/>
          <w:szCs w:val="28"/>
          <w:lang w:val="uk-UA"/>
        </w:rPr>
        <w:t> </w:t>
      </w:r>
      <w:r w:rsidRPr="003A7DCA">
        <w:rPr>
          <w:bCs/>
          <w:color w:val="auto"/>
          <w:sz w:val="28"/>
          <w:szCs w:val="28"/>
          <w:lang w:val="uk-UA"/>
        </w:rPr>
        <w:t xml:space="preserve">Гостєв, </w:t>
      </w:r>
      <w:r w:rsidRPr="003A7DCA">
        <w:rPr>
          <w:color w:val="auto"/>
          <w:sz w:val="28"/>
          <w:szCs w:val="28"/>
          <w:lang w:val="uk-UA"/>
        </w:rPr>
        <w:t xml:space="preserve">закріплює </w:t>
      </w:r>
      <w:r w:rsidRPr="003A7DCA">
        <w:rPr>
          <w:i/>
          <w:iCs/>
          <w:color w:val="auto"/>
          <w:sz w:val="28"/>
          <w:szCs w:val="28"/>
          <w:lang w:val="uk-UA"/>
        </w:rPr>
        <w:t>принцип поєднання державного регулювання відносин у сфері фізичної культури і спорту з саморегулюванням таких відносин суб</w:t>
      </w:r>
      <w:r w:rsidR="00E824E0" w:rsidRPr="003A7DCA">
        <w:rPr>
          <w:iCs/>
          <w:color w:val="auto"/>
          <w:sz w:val="28"/>
          <w:szCs w:val="28"/>
          <w:lang w:val="uk-UA"/>
        </w:rPr>
        <w:t>’</w:t>
      </w:r>
      <w:r w:rsidRPr="003A7DCA">
        <w:rPr>
          <w:i/>
          <w:iCs/>
          <w:color w:val="auto"/>
          <w:sz w:val="28"/>
          <w:szCs w:val="28"/>
          <w:lang w:val="uk-UA"/>
        </w:rPr>
        <w:t xml:space="preserve">єктами фізичної культури і спорту. </w:t>
      </w:r>
      <w:r w:rsidRPr="003A7DCA">
        <w:rPr>
          <w:color w:val="auto"/>
          <w:sz w:val="28"/>
          <w:szCs w:val="28"/>
          <w:lang w:val="uk-UA"/>
        </w:rPr>
        <w:t>При цьому маються на увазі недержавні керівні спортивні організації (федерації, ліги тощо), а також фізкультурно-спортивні організації (клуби, школи тощо) та інші.</w:t>
      </w:r>
      <w:r w:rsidR="008812D1" w:rsidRPr="003A7DCA">
        <w:rPr>
          <w:color w:val="auto"/>
          <w:sz w:val="28"/>
          <w:szCs w:val="28"/>
          <w:lang w:val="uk-UA"/>
        </w:rPr>
        <w:t xml:space="preserve"> </w:t>
      </w:r>
      <w:r w:rsidRPr="003A7DCA">
        <w:rPr>
          <w:color w:val="auto"/>
          <w:sz w:val="28"/>
          <w:szCs w:val="28"/>
          <w:lang w:val="uk-UA"/>
        </w:rPr>
        <w:t xml:space="preserve">Так, законом про спорт загальноросійським спортивним федераціям надано широке коло повноважень, зокрема, з організації і проведення з </w:t>
      </w:r>
      <w:r w:rsidR="008812D1" w:rsidRPr="003A7DCA">
        <w:rPr>
          <w:color w:val="auto"/>
          <w:sz w:val="28"/>
          <w:szCs w:val="28"/>
          <w:lang w:val="uk-UA"/>
        </w:rPr>
        <w:t xml:space="preserve">певних </w:t>
      </w:r>
      <w:r w:rsidRPr="003A7DCA">
        <w:rPr>
          <w:color w:val="auto"/>
          <w:sz w:val="28"/>
          <w:szCs w:val="28"/>
          <w:lang w:val="uk-UA"/>
        </w:rPr>
        <w:t>видів спорту чемпіонатів, першостей і кубків, затвердження положень (регламентів) про такі змагання, розробки правил відповідних видів спорту, затвердження норм, що встановлюють права, обов</w:t>
      </w:r>
      <w:r w:rsidR="00E824E0" w:rsidRPr="003A7DCA">
        <w:rPr>
          <w:color w:val="auto"/>
          <w:sz w:val="28"/>
          <w:szCs w:val="28"/>
          <w:lang w:val="uk-UA"/>
        </w:rPr>
        <w:t>’</w:t>
      </w:r>
      <w:r w:rsidRPr="003A7DCA">
        <w:rPr>
          <w:color w:val="auto"/>
          <w:sz w:val="28"/>
          <w:szCs w:val="28"/>
          <w:lang w:val="uk-UA"/>
        </w:rPr>
        <w:t xml:space="preserve">язки (в тому числі норм щодо обмеження переходу (умови переходу) окремих категорій спортсменів, тренерів в інші спортивні клуби або інші фізкультурно-спортивні організації), спортивні санкції </w:t>
      </w:r>
      <w:r w:rsidRPr="003A7DCA">
        <w:rPr>
          <w:i/>
          <w:iCs/>
          <w:color w:val="auto"/>
          <w:sz w:val="28"/>
          <w:szCs w:val="28"/>
          <w:lang w:val="uk-UA"/>
        </w:rPr>
        <w:t>для суб</w:t>
      </w:r>
      <w:r w:rsidR="00E824E0" w:rsidRPr="003A7DCA">
        <w:rPr>
          <w:iCs/>
          <w:color w:val="auto"/>
          <w:sz w:val="28"/>
          <w:szCs w:val="28"/>
          <w:lang w:val="uk-UA"/>
        </w:rPr>
        <w:t>’</w:t>
      </w:r>
      <w:r w:rsidRPr="003A7DCA">
        <w:rPr>
          <w:i/>
          <w:iCs/>
          <w:color w:val="auto"/>
          <w:sz w:val="28"/>
          <w:szCs w:val="28"/>
          <w:lang w:val="uk-UA"/>
        </w:rPr>
        <w:t>єктів фізичної культури і спорту</w:t>
      </w:r>
      <w:r w:rsidRPr="003A7DCA">
        <w:rPr>
          <w:iCs/>
          <w:color w:val="auto"/>
          <w:sz w:val="28"/>
          <w:szCs w:val="28"/>
          <w:lang w:val="uk-UA"/>
        </w:rPr>
        <w:t>,</w:t>
      </w:r>
      <w:r w:rsidRPr="003A7DCA">
        <w:rPr>
          <w:i/>
          <w:iCs/>
          <w:color w:val="auto"/>
          <w:sz w:val="28"/>
          <w:szCs w:val="28"/>
          <w:lang w:val="uk-UA"/>
        </w:rPr>
        <w:t xml:space="preserve"> які визнають такі норми. </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Законом про спорт визначено, що специфічною особливістю структури спорту є те, що вона заснована на добровільній діяльності його суб</w:t>
      </w:r>
      <w:r w:rsidR="00E824E0" w:rsidRPr="003A7DCA">
        <w:rPr>
          <w:color w:val="auto"/>
          <w:sz w:val="28"/>
          <w:szCs w:val="28"/>
          <w:lang w:val="uk-UA"/>
        </w:rPr>
        <w:t>’</w:t>
      </w:r>
      <w:r w:rsidRPr="003A7DCA">
        <w:rPr>
          <w:color w:val="auto"/>
          <w:sz w:val="28"/>
          <w:szCs w:val="28"/>
          <w:lang w:val="uk-UA"/>
        </w:rPr>
        <w:t>єктів. Обов</w:t>
      </w:r>
      <w:r w:rsidR="00E824E0" w:rsidRPr="003A7DCA">
        <w:rPr>
          <w:color w:val="auto"/>
          <w:sz w:val="28"/>
          <w:szCs w:val="28"/>
          <w:lang w:val="uk-UA"/>
        </w:rPr>
        <w:t>’</w:t>
      </w:r>
      <w:r w:rsidRPr="003A7DCA">
        <w:rPr>
          <w:color w:val="auto"/>
          <w:sz w:val="28"/>
          <w:szCs w:val="28"/>
          <w:lang w:val="uk-UA"/>
        </w:rPr>
        <w:t>язкова юридична сила і застосування норм загальноросійських та регіональних спортивних федерацій обумовлені їх добровільним визнанням суб</w:t>
      </w:r>
      <w:r w:rsidR="00E824E0" w:rsidRPr="003A7DCA">
        <w:rPr>
          <w:color w:val="auto"/>
          <w:sz w:val="28"/>
          <w:szCs w:val="28"/>
          <w:lang w:val="uk-UA"/>
        </w:rPr>
        <w:t>’</w:t>
      </w:r>
      <w:r w:rsidRPr="003A7DCA">
        <w:rPr>
          <w:color w:val="auto"/>
          <w:sz w:val="28"/>
          <w:szCs w:val="28"/>
          <w:lang w:val="uk-UA"/>
        </w:rPr>
        <w:t>єктами спортивної діяльності. За порушення норм, виданих федераціями, вони передбачають у своїх регламентних актах і застосовують заходи так званої спортивної відповідальності. Серед них, наприклад, такі специфічні санкції, як спортивна дискваліфікація та повернення нагороди – стосовно спортсменів; заборона на реєстрацію нових спортсменів, зняття турнірних очок, перев</w:t>
      </w:r>
      <w:r w:rsidR="00202A10" w:rsidRPr="003A7DCA">
        <w:rPr>
          <w:color w:val="auto"/>
          <w:sz w:val="28"/>
          <w:szCs w:val="28"/>
          <w:lang w:val="uk-UA"/>
        </w:rPr>
        <w:t>е</w:t>
      </w:r>
      <w:r w:rsidRPr="003A7DCA">
        <w:rPr>
          <w:color w:val="auto"/>
          <w:sz w:val="28"/>
          <w:szCs w:val="28"/>
          <w:lang w:val="uk-UA"/>
        </w:rPr>
        <w:t>д</w:t>
      </w:r>
      <w:r w:rsidR="00202A10" w:rsidRPr="003A7DCA">
        <w:rPr>
          <w:color w:val="auto"/>
          <w:sz w:val="28"/>
          <w:szCs w:val="28"/>
          <w:lang w:val="uk-UA"/>
        </w:rPr>
        <w:t>ення</w:t>
      </w:r>
      <w:r w:rsidRPr="003A7DCA">
        <w:rPr>
          <w:color w:val="auto"/>
          <w:sz w:val="28"/>
          <w:szCs w:val="28"/>
          <w:lang w:val="uk-UA"/>
        </w:rPr>
        <w:t xml:space="preserve"> </w:t>
      </w:r>
      <w:r w:rsidR="00202A10" w:rsidRPr="003A7DCA">
        <w:rPr>
          <w:color w:val="auto"/>
          <w:sz w:val="28"/>
          <w:szCs w:val="28"/>
          <w:lang w:val="uk-UA"/>
        </w:rPr>
        <w:t>в</w:t>
      </w:r>
      <w:r w:rsidRPr="003A7DCA">
        <w:rPr>
          <w:color w:val="auto"/>
          <w:sz w:val="28"/>
          <w:szCs w:val="28"/>
          <w:lang w:val="uk-UA"/>
        </w:rPr>
        <w:t xml:space="preserve"> нижчий дивізіон – відносно клубів.</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Акти саморегулювання суб</w:t>
      </w:r>
      <w:r w:rsidR="00E824E0" w:rsidRPr="003A7DCA">
        <w:rPr>
          <w:color w:val="auto"/>
          <w:sz w:val="28"/>
          <w:szCs w:val="28"/>
          <w:lang w:val="uk-UA"/>
        </w:rPr>
        <w:t>’</w:t>
      </w:r>
      <w:r w:rsidRPr="003A7DCA">
        <w:rPr>
          <w:color w:val="auto"/>
          <w:sz w:val="28"/>
          <w:szCs w:val="28"/>
          <w:lang w:val="uk-UA"/>
        </w:rPr>
        <w:t>єктів сфери спорту, відзначають автори, належать до системи позаправової нормативної регламентації у сфері спорту – lex sportiva, при цьому їх норми мають, головним чином, імперативний характер. Таким чином, вказують вони, процес проведення змагань, вирішення спортивних спорів, інші суто спортивні відносини, пов</w:t>
      </w:r>
      <w:r w:rsidR="00E824E0" w:rsidRPr="003A7DCA">
        <w:rPr>
          <w:color w:val="auto"/>
          <w:sz w:val="28"/>
          <w:szCs w:val="28"/>
          <w:lang w:val="uk-UA"/>
        </w:rPr>
        <w:t>’</w:t>
      </w:r>
      <w:r w:rsidRPr="003A7DCA">
        <w:rPr>
          <w:color w:val="auto"/>
          <w:sz w:val="28"/>
          <w:szCs w:val="28"/>
          <w:lang w:val="uk-UA"/>
        </w:rPr>
        <w:t xml:space="preserve">язані з організацією та проведенням фізкультурних і спортивних заходів, регламентуються переважно федераціями (союзами, лігами, асоціаціями) з видів спорту </w:t>
      </w:r>
      <w:r w:rsidR="00202A10" w:rsidRPr="003A7DCA">
        <w:rPr>
          <w:color w:val="auto"/>
          <w:sz w:val="28"/>
          <w:szCs w:val="28"/>
          <w:lang w:val="uk-UA"/>
        </w:rPr>
        <w:t>через</w:t>
      </w:r>
      <w:r w:rsidRPr="003A7DCA">
        <w:rPr>
          <w:color w:val="auto"/>
          <w:sz w:val="28"/>
          <w:szCs w:val="28"/>
          <w:lang w:val="uk-UA"/>
        </w:rPr>
        <w:t xml:space="preserve"> прийняття відповідних актів. З одного боку, це необхідно для вироблення найбільш оптимальних правил поведінки з урахуванням специфіки спортивної діяльності, диференціації на види спорту і категорії змагань, а з другого – іноді виникають проблеми, пов</w:t>
      </w:r>
      <w:r w:rsidR="00E824E0" w:rsidRPr="003A7DCA">
        <w:rPr>
          <w:color w:val="auto"/>
          <w:sz w:val="28"/>
          <w:szCs w:val="28"/>
          <w:lang w:val="uk-UA"/>
        </w:rPr>
        <w:t>’</w:t>
      </w:r>
      <w:r w:rsidRPr="003A7DCA">
        <w:rPr>
          <w:color w:val="auto"/>
          <w:sz w:val="28"/>
          <w:szCs w:val="28"/>
          <w:lang w:val="uk-UA"/>
        </w:rPr>
        <w:t>язані з майже нічим не обмеженою свободою діяльності спортивних федерацій та інших організацій спортивної сфери.</w:t>
      </w:r>
    </w:p>
    <w:p w:rsidR="008812D1" w:rsidRPr="003A7DCA" w:rsidRDefault="00DA3A83" w:rsidP="00DA3A83">
      <w:pPr>
        <w:pStyle w:val="Default"/>
        <w:ind w:firstLine="709"/>
        <w:jc w:val="both"/>
        <w:rPr>
          <w:color w:val="auto"/>
          <w:sz w:val="28"/>
          <w:szCs w:val="28"/>
          <w:lang w:val="uk-UA"/>
        </w:rPr>
      </w:pPr>
      <w:r w:rsidRPr="003A7DCA">
        <w:rPr>
          <w:bCs/>
          <w:color w:val="auto"/>
          <w:sz w:val="28"/>
          <w:szCs w:val="28"/>
          <w:lang w:val="uk-UA"/>
        </w:rPr>
        <w:t>С.В.</w:t>
      </w:r>
      <w:r w:rsidR="000F3BAB" w:rsidRPr="003A7DCA">
        <w:rPr>
          <w:bCs/>
          <w:color w:val="auto"/>
          <w:sz w:val="28"/>
          <w:szCs w:val="28"/>
          <w:lang w:val="uk-UA"/>
        </w:rPr>
        <w:t> </w:t>
      </w:r>
      <w:r w:rsidRPr="003A7DCA">
        <w:rPr>
          <w:bCs/>
          <w:color w:val="auto"/>
          <w:sz w:val="28"/>
          <w:szCs w:val="28"/>
          <w:lang w:val="uk-UA"/>
        </w:rPr>
        <w:t>Алексєєв і Р.Г.</w:t>
      </w:r>
      <w:r w:rsidR="000F3BAB" w:rsidRPr="003A7DCA">
        <w:rPr>
          <w:bCs/>
          <w:color w:val="auto"/>
          <w:sz w:val="28"/>
          <w:szCs w:val="28"/>
          <w:lang w:val="uk-UA"/>
        </w:rPr>
        <w:t> </w:t>
      </w:r>
      <w:r w:rsidRPr="003A7DCA">
        <w:rPr>
          <w:bCs/>
          <w:color w:val="auto"/>
          <w:sz w:val="28"/>
          <w:szCs w:val="28"/>
          <w:lang w:val="uk-UA"/>
        </w:rPr>
        <w:t xml:space="preserve">Гостєв відзначають, що </w:t>
      </w:r>
      <w:r w:rsidRPr="003A7DCA">
        <w:rPr>
          <w:iCs/>
          <w:color w:val="auto"/>
          <w:sz w:val="28"/>
          <w:szCs w:val="28"/>
          <w:lang w:val="uk-UA"/>
        </w:rPr>
        <w:t>нормативні акти міжнародних спортивних організацій – це, як і у випадку</w:t>
      </w:r>
      <w:r w:rsidRPr="003A7DCA">
        <w:rPr>
          <w:color w:val="auto"/>
          <w:sz w:val="28"/>
          <w:szCs w:val="28"/>
          <w:lang w:val="uk-UA"/>
        </w:rPr>
        <w:t xml:space="preserve"> з актами національних спортивних організацій, також акти саморегулювання суб</w:t>
      </w:r>
      <w:r w:rsidR="00E824E0" w:rsidRPr="003A7DCA">
        <w:rPr>
          <w:color w:val="auto"/>
          <w:sz w:val="28"/>
          <w:szCs w:val="28"/>
          <w:lang w:val="uk-UA"/>
        </w:rPr>
        <w:t>’</w:t>
      </w:r>
      <w:r w:rsidRPr="003A7DCA">
        <w:rPr>
          <w:color w:val="auto"/>
          <w:sz w:val="28"/>
          <w:szCs w:val="28"/>
          <w:lang w:val="uk-UA"/>
        </w:rPr>
        <w:t xml:space="preserve">єктів сфери спорту, які належать до системи позаправової нормативної регламентації у галузі спорту – lex sportiva, при цьому їх норми мають головним чином імперативний характер. Порушення норм, що містяться </w:t>
      </w:r>
      <w:r w:rsidR="00266C79" w:rsidRPr="003A7DCA">
        <w:rPr>
          <w:color w:val="auto"/>
          <w:sz w:val="28"/>
          <w:szCs w:val="28"/>
          <w:lang w:val="uk-UA"/>
        </w:rPr>
        <w:t>у</w:t>
      </w:r>
      <w:r w:rsidRPr="003A7DCA">
        <w:rPr>
          <w:color w:val="auto"/>
          <w:sz w:val="28"/>
          <w:szCs w:val="28"/>
          <w:lang w:val="uk-UA"/>
        </w:rPr>
        <w:t xml:space="preserve"> статутах, регламентах, правилах та інших нормативних документах міжнародних спортивних федерацій, відповідні санкції, організація і функціонування органів, відповідальних за </w:t>
      </w:r>
      <w:r w:rsidR="00266C79" w:rsidRPr="003A7DCA">
        <w:rPr>
          <w:color w:val="auto"/>
          <w:sz w:val="28"/>
          <w:szCs w:val="28"/>
          <w:lang w:val="uk-UA"/>
        </w:rPr>
        <w:t>прийняття</w:t>
      </w:r>
      <w:r w:rsidRPr="003A7DCA">
        <w:rPr>
          <w:color w:val="auto"/>
          <w:sz w:val="28"/>
          <w:szCs w:val="28"/>
          <w:lang w:val="uk-UA"/>
        </w:rPr>
        <w:t xml:space="preserve"> рішень, а також порядок розгляду справ у цих органах регламентуються дисциплінарними кодексами. </w:t>
      </w:r>
    </w:p>
    <w:p w:rsidR="00DA3A83" w:rsidRPr="003A7DCA" w:rsidRDefault="00266C79" w:rsidP="00DA3A83">
      <w:pPr>
        <w:pStyle w:val="Default"/>
        <w:ind w:firstLine="709"/>
        <w:jc w:val="both"/>
        <w:rPr>
          <w:color w:val="auto"/>
          <w:sz w:val="28"/>
          <w:szCs w:val="28"/>
          <w:lang w:val="uk-UA"/>
        </w:rPr>
      </w:pPr>
      <w:r w:rsidRPr="003A7DCA">
        <w:rPr>
          <w:color w:val="auto"/>
          <w:sz w:val="28"/>
          <w:szCs w:val="28"/>
          <w:lang w:val="uk-UA"/>
        </w:rPr>
        <w:t>Я</w:t>
      </w:r>
      <w:r w:rsidR="00DA3A83" w:rsidRPr="003A7DCA">
        <w:rPr>
          <w:color w:val="auto"/>
          <w:sz w:val="28"/>
          <w:szCs w:val="28"/>
          <w:lang w:val="uk-UA"/>
        </w:rPr>
        <w:t>к приклад такого акта автори наводять Дисциплінарній кодекс Міжнародної</w:t>
      </w:r>
      <w:r w:rsidRPr="003A7DCA">
        <w:rPr>
          <w:color w:val="auto"/>
          <w:sz w:val="28"/>
          <w:szCs w:val="28"/>
          <w:lang w:val="uk-UA"/>
        </w:rPr>
        <w:t xml:space="preserve"> федерації футболу, прийнятий </w:t>
      </w:r>
      <w:r w:rsidR="00DA3A83" w:rsidRPr="003A7DCA">
        <w:rPr>
          <w:color w:val="auto"/>
          <w:sz w:val="28"/>
          <w:szCs w:val="28"/>
          <w:lang w:val="uk-UA"/>
        </w:rPr>
        <w:t>відповідно до п.</w:t>
      </w:r>
      <w:r w:rsidRPr="003A7DCA">
        <w:rPr>
          <w:color w:val="auto"/>
          <w:sz w:val="28"/>
          <w:szCs w:val="28"/>
          <w:lang w:val="uk-UA"/>
        </w:rPr>
        <w:t> </w:t>
      </w:r>
      <w:r w:rsidR="00DA3A83" w:rsidRPr="003A7DCA">
        <w:rPr>
          <w:color w:val="auto"/>
          <w:sz w:val="28"/>
          <w:szCs w:val="28"/>
          <w:lang w:val="uk-UA"/>
        </w:rPr>
        <w:t>4 ст.</w:t>
      </w:r>
      <w:r w:rsidRPr="003A7DCA">
        <w:rPr>
          <w:color w:val="auto"/>
          <w:sz w:val="28"/>
          <w:szCs w:val="28"/>
          <w:lang w:val="uk-UA"/>
        </w:rPr>
        <w:t> </w:t>
      </w:r>
      <w:r w:rsidR="00DA3A83" w:rsidRPr="003A7DCA">
        <w:rPr>
          <w:color w:val="auto"/>
          <w:sz w:val="28"/>
          <w:szCs w:val="28"/>
          <w:lang w:val="uk-UA"/>
        </w:rPr>
        <w:t>54 Статуту ФІФА. Основоположними актами цієї категорії, на яких ґрунтується боротьба з допінгом, є Медичний кодекс МОК і Всесвітній антидопінговий кодекс ВАДА. Нормативне регулювання організації та діяльності Міжнародного спортивного арбітражного суду здійснюється Кодексом спортивного арбітражу, спеціальними регламентами з розв</w:t>
      </w:r>
      <w:r w:rsidR="00E824E0" w:rsidRPr="003A7DCA">
        <w:rPr>
          <w:color w:val="auto"/>
          <w:sz w:val="28"/>
          <w:szCs w:val="28"/>
          <w:lang w:val="uk-UA"/>
        </w:rPr>
        <w:t>’</w:t>
      </w:r>
      <w:r w:rsidR="00DA3A83" w:rsidRPr="003A7DCA">
        <w:rPr>
          <w:color w:val="auto"/>
          <w:sz w:val="28"/>
          <w:szCs w:val="28"/>
          <w:lang w:val="uk-UA"/>
        </w:rPr>
        <w:t>язання спорів, які виникають під час Олімпійських ігор, та іншими документами.</w:t>
      </w:r>
    </w:p>
    <w:p w:rsidR="00DA3A83" w:rsidRPr="003A7DCA" w:rsidRDefault="00DA3A83" w:rsidP="00DA3A83">
      <w:pPr>
        <w:pStyle w:val="Default"/>
        <w:ind w:firstLine="709"/>
        <w:jc w:val="both"/>
        <w:rPr>
          <w:bCs/>
          <w:color w:val="auto"/>
          <w:sz w:val="28"/>
          <w:szCs w:val="28"/>
          <w:u w:val="single"/>
          <w:lang w:val="uk-UA"/>
        </w:rPr>
      </w:pPr>
      <w:r w:rsidRPr="003A7DCA">
        <w:rPr>
          <w:color w:val="auto"/>
          <w:sz w:val="28"/>
          <w:szCs w:val="28"/>
          <w:lang w:val="uk-UA"/>
        </w:rPr>
        <w:t>Водночас автори відзначають, що регулювання багатьох відносин у сфері спорту нормами lex sportiva на практиці викликає певні труднощі. Так, основний масив норм щодо організації та проведення спортивних змагань приймається загальноросійськими і міжнародними спортивними організаціями (федераціями). Федерації ж, як російські, так і міжнародні, як громадські організації, є доволі самостійними у виробленні норм і прийнятті рішень. На практиці виявляється, що контроль держави за цими процесами є мінімальним, а в деякі питання, якщо немає прямого порушення законодавства з боку даних організацій, держава взагалі не вправі втручатися відповідно до законодавства про об</w:t>
      </w:r>
      <w:r w:rsidR="00E824E0" w:rsidRPr="003A7DCA">
        <w:rPr>
          <w:color w:val="auto"/>
          <w:sz w:val="28"/>
          <w:szCs w:val="28"/>
          <w:lang w:val="uk-UA"/>
        </w:rPr>
        <w:t>’</w:t>
      </w:r>
      <w:r w:rsidRPr="003A7DCA">
        <w:rPr>
          <w:color w:val="auto"/>
          <w:sz w:val="28"/>
          <w:szCs w:val="28"/>
          <w:lang w:val="uk-UA"/>
        </w:rPr>
        <w:t xml:space="preserve">єднання громадян. </w:t>
      </w:r>
      <w:r w:rsidR="00615B82" w:rsidRPr="003A7DCA">
        <w:rPr>
          <w:color w:val="auto"/>
          <w:sz w:val="28"/>
          <w:szCs w:val="28"/>
          <w:lang w:val="uk-UA"/>
        </w:rPr>
        <w:t>Саме т</w:t>
      </w:r>
      <w:r w:rsidRPr="003A7DCA">
        <w:rPr>
          <w:color w:val="auto"/>
          <w:sz w:val="28"/>
          <w:szCs w:val="28"/>
          <w:lang w:val="uk-UA"/>
        </w:rPr>
        <w:t>ому з позиції захисту спортсменів від сваволі федерацій та підвищення відповідальності за якість підготовки спортсменів тощо потрібні чіткі</w:t>
      </w:r>
      <w:r w:rsidR="00266C79" w:rsidRPr="003A7DCA">
        <w:rPr>
          <w:color w:val="auto"/>
          <w:sz w:val="28"/>
          <w:szCs w:val="28"/>
          <w:lang w:val="uk-UA"/>
        </w:rPr>
        <w:t>ші</w:t>
      </w:r>
      <w:r w:rsidRPr="003A7DCA">
        <w:rPr>
          <w:color w:val="auto"/>
          <w:sz w:val="28"/>
          <w:szCs w:val="28"/>
          <w:lang w:val="uk-UA"/>
        </w:rPr>
        <w:t xml:space="preserve"> норми у сфері державного контролю й нагляду за спортивними організаціями різних форм</w:t>
      </w:r>
      <w:r w:rsidRPr="003A7DCA">
        <w:rPr>
          <w:bCs/>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Важливим регулятором відносин, пов</w:t>
      </w:r>
      <w:r w:rsidR="00E824E0" w:rsidRPr="003A7DCA">
        <w:rPr>
          <w:color w:val="auto"/>
          <w:sz w:val="28"/>
          <w:szCs w:val="28"/>
          <w:lang w:val="uk-UA"/>
        </w:rPr>
        <w:t>’</w:t>
      </w:r>
      <w:r w:rsidRPr="003A7DCA">
        <w:rPr>
          <w:color w:val="auto"/>
          <w:sz w:val="28"/>
          <w:szCs w:val="28"/>
          <w:lang w:val="uk-UA"/>
        </w:rPr>
        <w:t>язаних з організацією і проведенням фізкультурних і спортивних заходів, вказують</w:t>
      </w:r>
      <w:r w:rsidRPr="003A7DCA">
        <w:rPr>
          <w:bCs/>
          <w:color w:val="auto"/>
          <w:sz w:val="28"/>
          <w:szCs w:val="28"/>
          <w:lang w:val="uk-UA"/>
        </w:rPr>
        <w:t xml:space="preserve"> С.В.</w:t>
      </w:r>
      <w:r w:rsidR="00266C79" w:rsidRPr="003A7DCA">
        <w:rPr>
          <w:bCs/>
          <w:color w:val="auto"/>
          <w:sz w:val="28"/>
          <w:szCs w:val="28"/>
          <w:lang w:val="uk-UA"/>
        </w:rPr>
        <w:t> </w:t>
      </w:r>
      <w:r w:rsidRPr="003A7DCA">
        <w:rPr>
          <w:bCs/>
          <w:color w:val="auto"/>
          <w:sz w:val="28"/>
          <w:szCs w:val="28"/>
          <w:lang w:val="uk-UA"/>
        </w:rPr>
        <w:t>Алексєєв і Р.Г.</w:t>
      </w:r>
      <w:r w:rsidR="00266C79" w:rsidRPr="003A7DCA">
        <w:rPr>
          <w:bCs/>
          <w:color w:val="auto"/>
          <w:sz w:val="28"/>
          <w:szCs w:val="28"/>
          <w:lang w:val="uk-UA"/>
        </w:rPr>
        <w:t> </w:t>
      </w:r>
      <w:r w:rsidRPr="003A7DCA">
        <w:rPr>
          <w:bCs/>
          <w:color w:val="auto"/>
          <w:sz w:val="28"/>
          <w:szCs w:val="28"/>
          <w:lang w:val="uk-UA"/>
        </w:rPr>
        <w:t>Гостєв,</w:t>
      </w:r>
      <w:r w:rsidRPr="003A7DCA">
        <w:rPr>
          <w:color w:val="auto"/>
          <w:sz w:val="28"/>
          <w:szCs w:val="28"/>
          <w:lang w:val="uk-UA"/>
        </w:rPr>
        <w:t xml:space="preserve"> є </w:t>
      </w:r>
      <w:r w:rsidRPr="003A7DCA">
        <w:rPr>
          <w:i/>
          <w:iCs/>
          <w:color w:val="auto"/>
          <w:sz w:val="28"/>
          <w:szCs w:val="28"/>
          <w:lang w:val="uk-UA"/>
        </w:rPr>
        <w:t xml:space="preserve">етичні норми. </w:t>
      </w:r>
      <w:r w:rsidRPr="003A7DCA">
        <w:rPr>
          <w:iCs/>
          <w:color w:val="auto"/>
          <w:sz w:val="28"/>
          <w:szCs w:val="28"/>
          <w:lang w:val="uk-UA"/>
        </w:rPr>
        <w:t>Зокрема</w:t>
      </w:r>
      <w:r w:rsidRPr="003A7DCA">
        <w:rPr>
          <w:color w:val="auto"/>
          <w:sz w:val="28"/>
          <w:szCs w:val="28"/>
          <w:lang w:val="uk-UA"/>
        </w:rPr>
        <w:t>, поведінка учасників спортивного руху, в тому числі спортивних організацій, їх</w:t>
      </w:r>
      <w:r w:rsidR="00266C79" w:rsidRPr="003A7DCA">
        <w:rPr>
          <w:color w:val="auto"/>
          <w:sz w:val="28"/>
          <w:szCs w:val="28"/>
          <w:lang w:val="uk-UA"/>
        </w:rPr>
        <w:t>ніх</w:t>
      </w:r>
      <w:r w:rsidRPr="003A7DCA">
        <w:rPr>
          <w:color w:val="auto"/>
          <w:sz w:val="28"/>
          <w:szCs w:val="28"/>
          <w:lang w:val="uk-UA"/>
        </w:rPr>
        <w:t xml:space="preserve"> керівників, менеджерів, спортсменів, тренерів, тренерів-викладачів, інструкторів-методистів, спортивних лікарів, спортивних суддів, спортивних уболівальників та глядачів, представників спортивних влад, має, крім іншого, визначатися соціальними нормами і правилами професійної етики. Відповідно до ст</w:t>
      </w:r>
      <w:r w:rsidR="00615B82" w:rsidRPr="003A7DCA">
        <w:rPr>
          <w:color w:val="auto"/>
          <w:sz w:val="28"/>
          <w:szCs w:val="28"/>
          <w:lang w:val="uk-UA"/>
        </w:rPr>
        <w:t>атті</w:t>
      </w:r>
      <w:r w:rsidRPr="003A7DCA">
        <w:rPr>
          <w:color w:val="auto"/>
          <w:sz w:val="28"/>
          <w:szCs w:val="28"/>
          <w:lang w:val="uk-UA"/>
        </w:rPr>
        <w:t xml:space="preserve"> 24 Федерального закону про спорт один із обов</w:t>
      </w:r>
      <w:r w:rsidR="00E824E0" w:rsidRPr="003A7DCA">
        <w:rPr>
          <w:color w:val="auto"/>
          <w:sz w:val="28"/>
          <w:szCs w:val="28"/>
          <w:lang w:val="uk-UA"/>
        </w:rPr>
        <w:t>’</w:t>
      </w:r>
      <w:r w:rsidRPr="003A7DCA">
        <w:rPr>
          <w:color w:val="auto"/>
          <w:sz w:val="28"/>
          <w:szCs w:val="28"/>
          <w:lang w:val="uk-UA"/>
        </w:rPr>
        <w:t>язків спортсменів – дотримуватися етичних норм у галузі спорту.</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Важливим документом, що регламентує міжнародні спортивні змагання, зазначають автори, є </w:t>
      </w:r>
      <w:r w:rsidRPr="003A7DCA">
        <w:rPr>
          <w:i/>
          <w:iCs/>
          <w:color w:val="auto"/>
          <w:sz w:val="28"/>
          <w:szCs w:val="28"/>
          <w:lang w:val="uk-UA"/>
        </w:rPr>
        <w:t xml:space="preserve">Кодекс спортивної честі </w:t>
      </w:r>
      <w:r w:rsidRPr="003A7DCA">
        <w:rPr>
          <w:iCs/>
          <w:color w:val="auto"/>
          <w:sz w:val="28"/>
          <w:szCs w:val="28"/>
          <w:lang w:val="uk-UA"/>
        </w:rPr>
        <w:t>–</w:t>
      </w:r>
      <w:r w:rsidRPr="003A7DCA">
        <w:rPr>
          <w:i/>
          <w:iCs/>
          <w:color w:val="auto"/>
          <w:sz w:val="28"/>
          <w:szCs w:val="28"/>
          <w:lang w:val="uk-UA"/>
        </w:rPr>
        <w:t xml:space="preserve"> </w:t>
      </w:r>
      <w:r w:rsidRPr="003A7DCA">
        <w:rPr>
          <w:iCs/>
          <w:color w:val="auto"/>
          <w:sz w:val="28"/>
          <w:szCs w:val="28"/>
          <w:lang w:val="uk-UA"/>
        </w:rPr>
        <w:t>«Fair Play»</w:t>
      </w:r>
      <w:r w:rsidRPr="003A7DCA">
        <w:rPr>
          <w:i/>
          <w:iCs/>
          <w:color w:val="auto"/>
          <w:sz w:val="28"/>
          <w:szCs w:val="28"/>
          <w:lang w:val="uk-UA"/>
        </w:rPr>
        <w:t xml:space="preserve">. </w:t>
      </w:r>
      <w:r w:rsidRPr="003A7DCA">
        <w:rPr>
          <w:iCs/>
          <w:color w:val="auto"/>
          <w:sz w:val="28"/>
          <w:szCs w:val="28"/>
          <w:lang w:val="uk-UA"/>
        </w:rPr>
        <w:t>Він являє собою зві</w:t>
      </w:r>
      <w:r w:rsidRPr="003A7DCA">
        <w:rPr>
          <w:color w:val="auto"/>
          <w:sz w:val="28"/>
          <w:szCs w:val="28"/>
          <w:lang w:val="uk-UA"/>
        </w:rPr>
        <w:t>д правил, що їх повинні дотримуватися спортсмени, тренери, лікарі, судді та інші особи, які беруть участь у системі змагань. Основні правила чесної гри: не прагнути перемоги будь-якою ціною; на спортивному майданчику зберігати честь та благородство; головне – не перемога над суперником, а вдосконалення своєї особистості, подолання власної слабкості. За кодексом належить суворо виконувати регламент і правила змагань, не допускати шахрайства, заборонених прийомів, грубості, не використовувати заборонен</w:t>
      </w:r>
      <w:r w:rsidR="00266C79" w:rsidRPr="003A7DCA">
        <w:rPr>
          <w:color w:val="auto"/>
          <w:sz w:val="28"/>
          <w:szCs w:val="28"/>
          <w:lang w:val="uk-UA"/>
        </w:rPr>
        <w:t>их</w:t>
      </w:r>
      <w:r w:rsidRPr="003A7DCA">
        <w:rPr>
          <w:color w:val="auto"/>
          <w:sz w:val="28"/>
          <w:szCs w:val="28"/>
          <w:lang w:val="uk-UA"/>
        </w:rPr>
        <w:t xml:space="preserve"> препарат</w:t>
      </w:r>
      <w:r w:rsidR="00266C79" w:rsidRPr="003A7DCA">
        <w:rPr>
          <w:color w:val="auto"/>
          <w:sz w:val="28"/>
          <w:szCs w:val="28"/>
          <w:lang w:val="uk-UA"/>
        </w:rPr>
        <w:t>ів</w:t>
      </w:r>
      <w:r w:rsidRPr="003A7DCA">
        <w:rPr>
          <w:color w:val="auto"/>
          <w:sz w:val="28"/>
          <w:szCs w:val="28"/>
          <w:lang w:val="uk-UA"/>
        </w:rPr>
        <w:t xml:space="preserve"> тощо.</w:t>
      </w:r>
    </w:p>
    <w:p w:rsidR="00615B82" w:rsidRPr="003A7DCA" w:rsidRDefault="00DA3A83" w:rsidP="00DA3A83">
      <w:pPr>
        <w:pStyle w:val="Default"/>
        <w:ind w:firstLine="709"/>
        <w:jc w:val="both"/>
        <w:rPr>
          <w:color w:val="auto"/>
          <w:sz w:val="28"/>
          <w:szCs w:val="28"/>
          <w:lang w:val="uk-UA"/>
        </w:rPr>
      </w:pPr>
      <w:r w:rsidRPr="003A7DCA">
        <w:rPr>
          <w:color w:val="auto"/>
          <w:sz w:val="28"/>
          <w:szCs w:val="28"/>
          <w:lang w:val="uk-UA"/>
        </w:rPr>
        <w:t>Міжнародний рух «Fair Play» існує 50</w:t>
      </w:r>
      <w:r w:rsidR="00F47822" w:rsidRPr="003A7DCA">
        <w:rPr>
          <w:color w:val="auto"/>
          <w:sz w:val="28"/>
          <w:szCs w:val="28"/>
          <w:lang w:val="uk-UA"/>
        </w:rPr>
        <w:t> </w:t>
      </w:r>
      <w:r w:rsidRPr="003A7DCA">
        <w:rPr>
          <w:color w:val="auto"/>
          <w:sz w:val="28"/>
          <w:szCs w:val="28"/>
          <w:lang w:val="uk-UA"/>
        </w:rPr>
        <w:t>років. Його координує Міжнародний комітет «Fair Play» (заснований у 1964</w:t>
      </w:r>
      <w:r w:rsidR="00F47822" w:rsidRPr="003A7DCA">
        <w:rPr>
          <w:color w:val="auto"/>
          <w:sz w:val="28"/>
          <w:szCs w:val="28"/>
          <w:lang w:val="uk-UA"/>
        </w:rPr>
        <w:t> </w:t>
      </w:r>
      <w:r w:rsidRPr="003A7DCA">
        <w:rPr>
          <w:color w:val="auto"/>
          <w:sz w:val="28"/>
          <w:szCs w:val="28"/>
          <w:lang w:val="uk-UA"/>
        </w:rPr>
        <w:t>р.) – громадське об</w:t>
      </w:r>
      <w:r w:rsidR="00E824E0" w:rsidRPr="003A7DCA">
        <w:rPr>
          <w:color w:val="auto"/>
          <w:sz w:val="28"/>
          <w:szCs w:val="28"/>
          <w:lang w:val="uk-UA"/>
        </w:rPr>
        <w:t>’</w:t>
      </w:r>
      <w:r w:rsidRPr="003A7DCA">
        <w:rPr>
          <w:color w:val="auto"/>
          <w:sz w:val="28"/>
          <w:szCs w:val="28"/>
          <w:lang w:val="uk-UA"/>
        </w:rPr>
        <w:t>єднання, визнан</w:t>
      </w:r>
      <w:r w:rsidR="00F47822" w:rsidRPr="003A7DCA">
        <w:rPr>
          <w:color w:val="auto"/>
          <w:sz w:val="28"/>
          <w:szCs w:val="28"/>
          <w:lang w:val="uk-UA"/>
        </w:rPr>
        <w:t>е</w:t>
      </w:r>
      <w:r w:rsidRPr="003A7DCA">
        <w:rPr>
          <w:color w:val="auto"/>
          <w:sz w:val="28"/>
          <w:szCs w:val="28"/>
          <w:lang w:val="uk-UA"/>
        </w:rPr>
        <w:t xml:space="preserve"> МОК і ЮНЕСКО. Міжнародний комітет «Fair Play» проголошує в своєму маніфесті: концепція цієї організації є невід</w:t>
      </w:r>
      <w:r w:rsidR="00E824E0" w:rsidRPr="003A7DCA">
        <w:rPr>
          <w:color w:val="auto"/>
          <w:sz w:val="28"/>
          <w:szCs w:val="28"/>
          <w:lang w:val="uk-UA"/>
        </w:rPr>
        <w:t>’</w:t>
      </w:r>
      <w:r w:rsidRPr="003A7DCA">
        <w:rPr>
          <w:color w:val="auto"/>
          <w:sz w:val="28"/>
          <w:szCs w:val="28"/>
          <w:lang w:val="uk-UA"/>
        </w:rPr>
        <w:t>ємною частиною спорту. Без принципів чесної гри спорт існувати не може. Принципи «Fair Play» є необхідною частиною олімпійської ідеї П</w:t>
      </w:r>
      <w:r w:rsidR="00E824E0" w:rsidRPr="003A7DCA">
        <w:rPr>
          <w:color w:val="auto"/>
          <w:sz w:val="28"/>
          <w:szCs w:val="28"/>
          <w:lang w:val="uk-UA"/>
        </w:rPr>
        <w:t>’</w:t>
      </w:r>
      <w:r w:rsidRPr="003A7DCA">
        <w:rPr>
          <w:color w:val="auto"/>
          <w:sz w:val="28"/>
          <w:szCs w:val="28"/>
          <w:lang w:val="uk-UA"/>
        </w:rPr>
        <w:t xml:space="preserve">єра де Кубертена – олімпізму. Європейський рух «Fair Play» існує </w:t>
      </w:r>
      <w:r w:rsidR="00F47822" w:rsidRPr="003A7DCA">
        <w:rPr>
          <w:color w:val="auto"/>
          <w:sz w:val="28"/>
          <w:szCs w:val="28"/>
          <w:lang w:val="uk-UA"/>
        </w:rPr>
        <w:t>в</w:t>
      </w:r>
      <w:r w:rsidRPr="003A7DCA">
        <w:rPr>
          <w:color w:val="auto"/>
          <w:sz w:val="28"/>
          <w:szCs w:val="28"/>
          <w:lang w:val="uk-UA"/>
        </w:rPr>
        <w:t xml:space="preserve">же майже 20 років і включає 32 члени. </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У 1985 році міністрами Європи, відповідальними за спорт, прийнято Кодекс спортивної етики «Справедлива гра – шлях до перемоги». В основні принципи Кодексу закладені міркування етичного характеру, спрямовані на дотримання справедливої гри, які є невід</w:t>
      </w:r>
      <w:r w:rsidR="00E824E0" w:rsidRPr="003A7DCA">
        <w:rPr>
          <w:color w:val="auto"/>
          <w:sz w:val="28"/>
          <w:szCs w:val="28"/>
          <w:lang w:val="uk-UA"/>
        </w:rPr>
        <w:t>’</w:t>
      </w:r>
      <w:r w:rsidRPr="003A7DCA">
        <w:rPr>
          <w:color w:val="auto"/>
          <w:sz w:val="28"/>
          <w:szCs w:val="28"/>
          <w:lang w:val="uk-UA"/>
        </w:rPr>
        <w:t xml:space="preserve">ємною частиною спортивної діяльності, спортивної політики, політики управління і застосовуються в усіх сферах як рекреаційної, так і спортивної діяльності. Кодекс забезпечує міцну етичну основу для боротьби з негативними проявами в суспільстві, які підривають традиційну основу спорту – основу, побудовану на справедливій грі, товариськості. Положення етичних кодексів та інших аналогічних документів, як правило, не є імперативними і мають </w:t>
      </w:r>
      <w:r w:rsidR="00F47822" w:rsidRPr="003A7DCA">
        <w:rPr>
          <w:color w:val="auto"/>
          <w:sz w:val="28"/>
          <w:szCs w:val="28"/>
          <w:lang w:val="uk-UA"/>
        </w:rPr>
        <w:t xml:space="preserve">здебільшого </w:t>
      </w:r>
      <w:r w:rsidRPr="003A7DCA">
        <w:rPr>
          <w:color w:val="auto"/>
          <w:sz w:val="28"/>
          <w:szCs w:val="28"/>
          <w:lang w:val="uk-UA"/>
        </w:rPr>
        <w:t xml:space="preserve">рекомендаційний характер. Проте відмова дотримуватися їх норм може </w:t>
      </w:r>
      <w:r w:rsidR="00F47822" w:rsidRPr="003A7DCA">
        <w:rPr>
          <w:color w:val="auto"/>
          <w:sz w:val="28"/>
          <w:szCs w:val="28"/>
          <w:lang w:val="uk-UA"/>
        </w:rPr>
        <w:t>завдати</w:t>
      </w:r>
      <w:r w:rsidRPr="003A7DCA">
        <w:rPr>
          <w:color w:val="auto"/>
          <w:sz w:val="28"/>
          <w:szCs w:val="28"/>
          <w:lang w:val="uk-UA"/>
        </w:rPr>
        <w:t xml:space="preserve"> серйозн</w:t>
      </w:r>
      <w:r w:rsidR="00F47822" w:rsidRPr="003A7DCA">
        <w:rPr>
          <w:color w:val="auto"/>
          <w:sz w:val="28"/>
          <w:szCs w:val="28"/>
          <w:lang w:val="uk-UA"/>
        </w:rPr>
        <w:t>ої</w:t>
      </w:r>
      <w:r w:rsidRPr="003A7DCA">
        <w:rPr>
          <w:color w:val="auto"/>
          <w:sz w:val="28"/>
          <w:szCs w:val="28"/>
          <w:lang w:val="uk-UA"/>
        </w:rPr>
        <w:t xml:space="preserve"> шкод</w:t>
      </w:r>
      <w:r w:rsidR="00F47822" w:rsidRPr="003A7DCA">
        <w:rPr>
          <w:color w:val="auto"/>
          <w:sz w:val="28"/>
          <w:szCs w:val="28"/>
          <w:lang w:val="uk-UA"/>
        </w:rPr>
        <w:t>и</w:t>
      </w:r>
      <w:r w:rsidRPr="003A7DCA">
        <w:rPr>
          <w:color w:val="auto"/>
          <w:sz w:val="28"/>
          <w:szCs w:val="28"/>
          <w:lang w:val="uk-UA"/>
        </w:rPr>
        <w:t xml:space="preserve"> іміджу спортсмена, тренера, судді, спортивної організації, іншого суб</w:t>
      </w:r>
      <w:r w:rsidR="00E824E0" w:rsidRPr="003A7DCA">
        <w:rPr>
          <w:color w:val="auto"/>
          <w:sz w:val="28"/>
          <w:szCs w:val="28"/>
          <w:lang w:val="uk-UA"/>
        </w:rPr>
        <w:t>’</w:t>
      </w:r>
      <w:r w:rsidRPr="003A7DCA">
        <w:rPr>
          <w:color w:val="auto"/>
          <w:sz w:val="28"/>
          <w:szCs w:val="28"/>
          <w:lang w:val="uk-UA"/>
        </w:rPr>
        <w:t>єкта сфери спорту, навіть держави, і стати куди більш болючим, ніж заходи юридичної відповідальності</w:t>
      </w:r>
      <w:r w:rsidR="00615B82" w:rsidRPr="003A7DCA">
        <w:rPr>
          <w:color w:val="auto"/>
          <w:sz w:val="28"/>
          <w:szCs w:val="28"/>
          <w:lang w:val="uk-UA"/>
        </w:rPr>
        <w:t xml:space="preserve"> </w:t>
      </w:r>
      <w:r w:rsidR="00615B82" w:rsidRPr="003A7DCA">
        <w:rPr>
          <w:bCs/>
          <w:color w:val="auto"/>
          <w:sz w:val="28"/>
          <w:szCs w:val="28"/>
          <w:lang w:val="uk-UA"/>
        </w:rPr>
        <w:t>[51, с.</w:t>
      </w:r>
      <w:r w:rsidR="00A50010" w:rsidRPr="003A7DCA">
        <w:rPr>
          <w:bCs/>
          <w:color w:val="auto"/>
          <w:sz w:val="28"/>
          <w:szCs w:val="28"/>
          <w:lang w:val="uk-UA"/>
        </w:rPr>
        <w:t> </w:t>
      </w:r>
      <w:r w:rsidR="00615B82" w:rsidRPr="003A7DCA">
        <w:rPr>
          <w:bCs/>
          <w:color w:val="auto"/>
          <w:sz w:val="28"/>
          <w:szCs w:val="28"/>
          <w:lang w:val="uk-UA"/>
        </w:rPr>
        <w:t>25</w:t>
      </w:r>
      <w:r w:rsidR="00A50010" w:rsidRPr="003A7DCA">
        <w:rPr>
          <w:bCs/>
          <w:color w:val="auto"/>
          <w:sz w:val="28"/>
          <w:szCs w:val="28"/>
          <w:lang w:val="uk-UA"/>
        </w:rPr>
        <w:t>–</w:t>
      </w:r>
      <w:r w:rsidR="00615B82" w:rsidRPr="003A7DCA">
        <w:rPr>
          <w:bCs/>
          <w:color w:val="auto"/>
          <w:sz w:val="28"/>
          <w:szCs w:val="28"/>
          <w:lang w:val="uk-UA"/>
        </w:rPr>
        <w:t>31]</w:t>
      </w:r>
      <w:r w:rsidRPr="003A7DCA">
        <w:rPr>
          <w:bCs/>
          <w:color w:val="auto"/>
          <w:sz w:val="28"/>
          <w:szCs w:val="28"/>
          <w:lang w:val="uk-UA"/>
        </w:rPr>
        <w:t>.</w:t>
      </w:r>
    </w:p>
    <w:p w:rsidR="00DA3A83" w:rsidRPr="003A7DCA" w:rsidRDefault="00DA3A83" w:rsidP="00DA3A83">
      <w:pPr>
        <w:pStyle w:val="Default"/>
        <w:ind w:firstLine="709"/>
        <w:jc w:val="both"/>
        <w:rPr>
          <w:bCs/>
          <w:color w:val="auto"/>
          <w:sz w:val="28"/>
          <w:szCs w:val="28"/>
          <w:lang w:val="uk-UA"/>
        </w:rPr>
      </w:pPr>
      <w:r w:rsidRPr="003A7DCA">
        <w:rPr>
          <w:color w:val="auto"/>
          <w:sz w:val="28"/>
          <w:szCs w:val="28"/>
          <w:lang w:val="uk-UA"/>
        </w:rPr>
        <w:t>Так само характеризує джерела національного спортивного права Білорусі – як зовнішній вираз права, що розкриває ознаку його формальної визначеності, В.С.</w:t>
      </w:r>
      <w:r w:rsidR="00A50010" w:rsidRPr="003A7DCA">
        <w:rPr>
          <w:color w:val="auto"/>
          <w:sz w:val="28"/>
          <w:szCs w:val="28"/>
          <w:lang w:val="uk-UA"/>
        </w:rPr>
        <w:t> Каменков, розглядаючи водночас</w:t>
      </w:r>
      <w:r w:rsidRPr="003A7DCA">
        <w:rPr>
          <w:color w:val="auto"/>
          <w:sz w:val="28"/>
          <w:szCs w:val="28"/>
          <w:lang w:val="uk-UA"/>
        </w:rPr>
        <w:t xml:space="preserve"> як одного з найбільш важливих джерел права </w:t>
      </w:r>
      <w:r w:rsidRPr="003A7DCA">
        <w:rPr>
          <w:i/>
          <w:color w:val="auto"/>
          <w:sz w:val="28"/>
          <w:szCs w:val="28"/>
          <w:lang w:val="uk-UA"/>
        </w:rPr>
        <w:t>нормативний правовий акт</w:t>
      </w:r>
      <w:r w:rsidRPr="003A7DCA">
        <w:rPr>
          <w:color w:val="auto"/>
          <w:sz w:val="28"/>
          <w:szCs w:val="28"/>
          <w:lang w:val="uk-UA"/>
        </w:rPr>
        <w:t xml:space="preserve">. Для спортивного права взагалі, а також національного спортивного права </w:t>
      </w:r>
      <w:r w:rsidR="00615B82" w:rsidRPr="003A7DCA">
        <w:rPr>
          <w:color w:val="auto"/>
          <w:sz w:val="28"/>
          <w:szCs w:val="28"/>
          <w:lang w:val="uk-UA"/>
        </w:rPr>
        <w:t>дан</w:t>
      </w:r>
      <w:r w:rsidRPr="003A7DCA">
        <w:rPr>
          <w:color w:val="auto"/>
          <w:sz w:val="28"/>
          <w:szCs w:val="28"/>
          <w:lang w:val="uk-UA"/>
        </w:rPr>
        <w:t>ий автор вважає характерною особливістю його джерел неоднорідність, різноманіття, комплексність, цілеспрямованість цих джерел.</w:t>
      </w:r>
      <w:r w:rsidR="00615B82" w:rsidRPr="003A7DCA">
        <w:rPr>
          <w:color w:val="auto"/>
          <w:sz w:val="28"/>
          <w:szCs w:val="28"/>
          <w:lang w:val="uk-UA"/>
        </w:rPr>
        <w:t xml:space="preserve"> </w:t>
      </w:r>
      <w:r w:rsidRPr="003A7DCA">
        <w:rPr>
          <w:color w:val="auto"/>
          <w:sz w:val="28"/>
          <w:szCs w:val="28"/>
          <w:lang w:val="uk-UA"/>
        </w:rPr>
        <w:t xml:space="preserve">Він передусім відзначає, що у Білорусі увесь масив законодавства про фізичну культуру і спорт розосереджений по різних нормативних правових актах, </w:t>
      </w:r>
      <w:r w:rsidR="00A50010" w:rsidRPr="003A7DCA">
        <w:rPr>
          <w:color w:val="auto"/>
          <w:sz w:val="28"/>
          <w:szCs w:val="28"/>
          <w:lang w:val="uk-UA"/>
        </w:rPr>
        <w:t>у</w:t>
      </w:r>
      <w:r w:rsidRPr="003A7DCA">
        <w:rPr>
          <w:color w:val="auto"/>
          <w:sz w:val="28"/>
          <w:szCs w:val="28"/>
          <w:lang w:val="uk-UA"/>
        </w:rPr>
        <w:t xml:space="preserve"> яких одночасно уживаються норми матеріального права і спеціальні процесуальні норми, норми національного права і міжнародного права, норми державного регулювання і правові норми саморегулювання (норми громадських та інших спортивних організацій)</w:t>
      </w:r>
      <w:r w:rsidR="00615B82" w:rsidRPr="003A7DCA">
        <w:rPr>
          <w:color w:val="auto"/>
          <w:sz w:val="28"/>
          <w:szCs w:val="28"/>
          <w:lang w:val="uk-UA"/>
        </w:rPr>
        <w:t xml:space="preserve"> </w:t>
      </w:r>
      <w:r w:rsidR="00615B82" w:rsidRPr="003A7DCA">
        <w:rPr>
          <w:bCs/>
          <w:color w:val="auto"/>
          <w:sz w:val="28"/>
          <w:szCs w:val="28"/>
        </w:rPr>
        <w:t>[</w:t>
      </w:r>
      <w:r w:rsidR="00615B82" w:rsidRPr="003A7DCA">
        <w:rPr>
          <w:bCs/>
          <w:color w:val="auto"/>
          <w:sz w:val="28"/>
          <w:szCs w:val="28"/>
          <w:lang w:val="uk-UA"/>
        </w:rPr>
        <w:t>52, с.</w:t>
      </w:r>
      <w:r w:rsidR="00A50010" w:rsidRPr="003A7DCA">
        <w:rPr>
          <w:bCs/>
          <w:color w:val="auto"/>
          <w:sz w:val="28"/>
          <w:szCs w:val="28"/>
          <w:lang w:val="uk-UA"/>
        </w:rPr>
        <w:t> </w:t>
      </w:r>
      <w:r w:rsidR="00615B82" w:rsidRPr="003A7DCA">
        <w:rPr>
          <w:bCs/>
          <w:color w:val="auto"/>
          <w:sz w:val="28"/>
          <w:szCs w:val="28"/>
          <w:lang w:val="uk-UA"/>
        </w:rPr>
        <w:t>250</w:t>
      </w:r>
      <w:r w:rsidR="00A50010" w:rsidRPr="003A7DCA">
        <w:rPr>
          <w:bCs/>
          <w:color w:val="auto"/>
          <w:sz w:val="28"/>
          <w:szCs w:val="28"/>
          <w:lang w:val="uk-UA"/>
        </w:rPr>
        <w:t>–</w:t>
      </w:r>
      <w:r w:rsidR="00615B82" w:rsidRPr="003A7DCA">
        <w:rPr>
          <w:bCs/>
          <w:color w:val="auto"/>
          <w:sz w:val="28"/>
          <w:szCs w:val="28"/>
          <w:lang w:val="uk-UA"/>
        </w:rPr>
        <w:t>263</w:t>
      </w:r>
      <w:r w:rsidR="00615B82" w:rsidRPr="003A7DCA">
        <w:rPr>
          <w:bCs/>
          <w:color w:val="auto"/>
          <w:sz w:val="28"/>
          <w:szCs w:val="28"/>
        </w:rPr>
        <w:t>]</w:t>
      </w:r>
      <w:r w:rsidR="00615B82" w:rsidRPr="003A7DCA">
        <w:rPr>
          <w:bCs/>
          <w:color w:val="auto"/>
          <w:sz w:val="28"/>
          <w:szCs w:val="28"/>
          <w:lang w:val="uk-UA"/>
        </w:rPr>
        <w:t>.</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До числа джерел національного спортивного права В.С.</w:t>
      </w:r>
      <w:r w:rsidR="00A50010" w:rsidRPr="003A7DCA">
        <w:rPr>
          <w:rFonts w:eastAsia="Times New Roman" w:cs="Times New Roman"/>
          <w:color w:val="auto"/>
          <w:szCs w:val="28"/>
          <w:lang w:eastAsia="ru-RU"/>
        </w:rPr>
        <w:t> </w:t>
      </w:r>
      <w:r w:rsidRPr="003A7DCA">
        <w:rPr>
          <w:rFonts w:eastAsia="Times New Roman" w:cs="Times New Roman"/>
          <w:color w:val="auto"/>
          <w:szCs w:val="28"/>
          <w:lang w:eastAsia="ru-RU"/>
        </w:rPr>
        <w:t>Каменков відносить:</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1.</w:t>
      </w:r>
      <w:r w:rsidR="00A50010" w:rsidRPr="003A7DCA">
        <w:rPr>
          <w:rFonts w:eastAsia="Times New Roman" w:cs="Times New Roman"/>
          <w:color w:val="auto"/>
          <w:szCs w:val="28"/>
          <w:lang w:eastAsia="ru-RU"/>
        </w:rPr>
        <w:t> </w:t>
      </w:r>
      <w:r w:rsidRPr="003A7DCA">
        <w:rPr>
          <w:rFonts w:eastAsia="Times New Roman" w:cs="Times New Roman"/>
          <w:i/>
          <w:color w:val="auto"/>
          <w:szCs w:val="28"/>
          <w:lang w:eastAsia="ru-RU"/>
        </w:rPr>
        <w:t>Конституцію</w:t>
      </w:r>
      <w:r w:rsidRPr="003A7DCA">
        <w:rPr>
          <w:rFonts w:eastAsia="Times New Roman" w:cs="Times New Roman"/>
          <w:color w:val="auto"/>
          <w:szCs w:val="28"/>
          <w:lang w:eastAsia="ru-RU"/>
        </w:rPr>
        <w:t xml:space="preserve"> Республіки Білорусь, </w:t>
      </w:r>
      <w:r w:rsidR="00A50010" w:rsidRPr="003A7DCA">
        <w:rPr>
          <w:rFonts w:eastAsia="Times New Roman" w:cs="Times New Roman"/>
          <w:color w:val="auto"/>
          <w:szCs w:val="28"/>
          <w:lang w:eastAsia="ru-RU"/>
        </w:rPr>
        <w:t>у</w:t>
      </w:r>
      <w:r w:rsidRPr="003A7DCA">
        <w:rPr>
          <w:rFonts w:eastAsia="Times New Roman" w:cs="Times New Roman"/>
          <w:color w:val="auto"/>
          <w:szCs w:val="28"/>
          <w:lang w:eastAsia="ru-RU"/>
        </w:rPr>
        <w:t xml:space="preserve"> якій закріплено право громадян на охорону здоро</w:t>
      </w:r>
      <w:r w:rsidRPr="003A7DCA">
        <w:rPr>
          <w:rFonts w:cs="Times New Roman"/>
          <w:color w:val="auto"/>
          <w:szCs w:val="28"/>
        </w:rPr>
        <w:t>в</w:t>
      </w:r>
      <w:r w:rsidR="00E824E0" w:rsidRPr="003A7DCA">
        <w:rPr>
          <w:rFonts w:cs="Times New Roman"/>
          <w:color w:val="auto"/>
          <w:szCs w:val="28"/>
        </w:rPr>
        <w:t>’</w:t>
      </w:r>
      <w:r w:rsidRPr="003A7DCA">
        <w:rPr>
          <w:rFonts w:cs="Times New Roman"/>
          <w:color w:val="auto"/>
          <w:szCs w:val="28"/>
        </w:rPr>
        <w:t>я</w:t>
      </w:r>
      <w:r w:rsidRPr="003A7DCA">
        <w:rPr>
          <w:rFonts w:eastAsia="Times New Roman" w:cs="Times New Roman"/>
          <w:color w:val="auto"/>
          <w:szCs w:val="28"/>
          <w:lang w:eastAsia="ru-RU"/>
        </w:rPr>
        <w:t>, що забезпечується також розвитком фізичної культури і спорту, та опосередковано закріплюються вимоги щодо регулювання даної сфери відносин.</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2.</w:t>
      </w:r>
      <w:r w:rsidR="00A50010" w:rsidRPr="003A7DCA">
        <w:rPr>
          <w:color w:val="auto"/>
          <w:sz w:val="28"/>
          <w:szCs w:val="28"/>
          <w:lang w:val="uk-UA"/>
        </w:rPr>
        <w:t> </w:t>
      </w:r>
      <w:r w:rsidRPr="003A7DCA">
        <w:rPr>
          <w:i/>
          <w:color w:val="auto"/>
          <w:sz w:val="28"/>
          <w:szCs w:val="28"/>
          <w:lang w:val="uk-UA"/>
        </w:rPr>
        <w:t>Кодекси</w:t>
      </w:r>
      <w:r w:rsidRPr="003A7DCA">
        <w:rPr>
          <w:color w:val="auto"/>
          <w:sz w:val="28"/>
          <w:szCs w:val="28"/>
          <w:lang w:val="uk-UA"/>
        </w:rPr>
        <w:t xml:space="preserve">, які містять норми спортивного права: </w:t>
      </w:r>
      <w:r w:rsidRPr="003A7DCA">
        <w:rPr>
          <w:i/>
          <w:color w:val="auto"/>
          <w:sz w:val="28"/>
          <w:szCs w:val="28"/>
          <w:lang w:val="uk-UA"/>
        </w:rPr>
        <w:t>Цивільний</w:t>
      </w:r>
      <w:r w:rsidRPr="003A7DCA">
        <w:rPr>
          <w:color w:val="auto"/>
          <w:sz w:val="28"/>
          <w:szCs w:val="28"/>
          <w:lang w:val="uk-UA"/>
        </w:rPr>
        <w:t xml:space="preserve"> кодекс (регулює правовий статус і діяльність організацій, індивідуальних підприємців та інших фізичних осіб у сфері любительського та професійного спорту); </w:t>
      </w:r>
      <w:r w:rsidRPr="003A7DCA">
        <w:rPr>
          <w:i/>
          <w:color w:val="auto"/>
          <w:sz w:val="28"/>
          <w:szCs w:val="28"/>
          <w:lang w:val="uk-UA"/>
        </w:rPr>
        <w:t>Трудовий</w:t>
      </w:r>
      <w:r w:rsidRPr="003A7DCA">
        <w:rPr>
          <w:color w:val="auto"/>
          <w:sz w:val="28"/>
          <w:szCs w:val="28"/>
          <w:lang w:val="uk-UA"/>
        </w:rPr>
        <w:t xml:space="preserve"> кодекс (норми якого визначають особливості трудо-правового статусу неповнолітніх та професійних спортсменів, особливості регулювання праці творчих, педагогічних, наукових працівників, працівників, </w:t>
      </w:r>
      <w:r w:rsidR="00A50010" w:rsidRPr="003A7DCA">
        <w:rPr>
          <w:color w:val="auto"/>
          <w:sz w:val="28"/>
          <w:szCs w:val="28"/>
          <w:lang w:val="uk-UA"/>
        </w:rPr>
        <w:t>які</w:t>
      </w:r>
      <w:r w:rsidRPr="003A7DCA">
        <w:rPr>
          <w:color w:val="auto"/>
          <w:sz w:val="28"/>
          <w:szCs w:val="28"/>
          <w:lang w:val="uk-UA"/>
        </w:rPr>
        <w:t xml:space="preserve"> здійснюють педагогічну діяльність у сфері фізичної культури і спорту, особливості регулювання праці працівників організацій фізичної культури і спорту, в тому числі спортсменів і тренерів національних та збірних команд Республіки Білорусь </w:t>
      </w:r>
      <w:r w:rsidR="00A50010" w:rsidRPr="003A7DCA">
        <w:rPr>
          <w:color w:val="auto"/>
          <w:sz w:val="28"/>
          <w:szCs w:val="28"/>
          <w:lang w:val="uk-UA"/>
        </w:rPr>
        <w:t>за видами</w:t>
      </w:r>
      <w:r w:rsidRPr="003A7DCA">
        <w:rPr>
          <w:color w:val="auto"/>
          <w:sz w:val="28"/>
          <w:szCs w:val="28"/>
          <w:lang w:val="uk-UA"/>
        </w:rPr>
        <w:t xml:space="preserve"> спорту); </w:t>
      </w:r>
      <w:r w:rsidRPr="003A7DCA">
        <w:rPr>
          <w:i/>
          <w:color w:val="auto"/>
          <w:sz w:val="28"/>
          <w:szCs w:val="28"/>
          <w:lang w:val="uk-UA"/>
        </w:rPr>
        <w:t>Податковий</w:t>
      </w:r>
      <w:r w:rsidRPr="003A7DCA">
        <w:rPr>
          <w:color w:val="auto"/>
          <w:sz w:val="28"/>
          <w:szCs w:val="28"/>
          <w:lang w:val="uk-UA"/>
        </w:rPr>
        <w:t xml:space="preserve"> кодекс (врегульовує питання оподаткування у сфері фізичної культури і спорту, зокрема, визначає місце реалізації послуг у сфері фізичної культури і спорту, звільняє від податку на додану вартість обороти щодо реалізації послуг з підготовки дітей у спеціалізованих навчально-спортивних закладах, надає фізкультурно-спортивним об</w:t>
      </w:r>
      <w:r w:rsidR="00E824E0" w:rsidRPr="003A7DCA">
        <w:rPr>
          <w:color w:val="auto"/>
          <w:sz w:val="28"/>
          <w:szCs w:val="28"/>
          <w:lang w:val="uk-UA"/>
        </w:rPr>
        <w:t>’</w:t>
      </w:r>
      <w:r w:rsidRPr="003A7DCA">
        <w:rPr>
          <w:color w:val="auto"/>
          <w:sz w:val="28"/>
          <w:szCs w:val="28"/>
          <w:lang w:val="uk-UA"/>
        </w:rPr>
        <w:t xml:space="preserve">єднанням інші податкові пільги); Кодекс </w:t>
      </w:r>
      <w:r w:rsidRPr="003A7DCA">
        <w:rPr>
          <w:i/>
          <w:color w:val="auto"/>
          <w:sz w:val="28"/>
          <w:szCs w:val="28"/>
          <w:lang w:val="uk-UA"/>
        </w:rPr>
        <w:t>про</w:t>
      </w:r>
      <w:r w:rsidRPr="003A7DCA">
        <w:rPr>
          <w:color w:val="auto"/>
          <w:sz w:val="28"/>
          <w:szCs w:val="28"/>
          <w:lang w:val="uk-UA"/>
        </w:rPr>
        <w:t xml:space="preserve"> </w:t>
      </w:r>
      <w:r w:rsidRPr="003A7DCA">
        <w:rPr>
          <w:i/>
          <w:color w:val="auto"/>
          <w:sz w:val="28"/>
          <w:szCs w:val="28"/>
          <w:lang w:val="uk-UA"/>
        </w:rPr>
        <w:t>адміністративні правопорушення</w:t>
      </w:r>
      <w:r w:rsidRPr="003A7DCA">
        <w:rPr>
          <w:color w:val="auto"/>
          <w:sz w:val="28"/>
          <w:szCs w:val="28"/>
          <w:lang w:val="uk-UA"/>
        </w:rPr>
        <w:t xml:space="preserve"> (встановлює адміністративну відповідальність за порушення порядку реклами алкогольних напоїв тощо при проведенні спортивних заходів та інші правопорушення); </w:t>
      </w:r>
      <w:r w:rsidRPr="003A7DCA">
        <w:rPr>
          <w:i/>
          <w:color w:val="auto"/>
          <w:sz w:val="28"/>
          <w:szCs w:val="28"/>
          <w:lang w:val="uk-UA"/>
        </w:rPr>
        <w:t>Кримінальний</w:t>
      </w:r>
      <w:r w:rsidRPr="003A7DCA">
        <w:rPr>
          <w:color w:val="auto"/>
          <w:sz w:val="28"/>
          <w:szCs w:val="28"/>
          <w:lang w:val="uk-UA"/>
        </w:rPr>
        <w:t xml:space="preserve"> кодекс (встановлює кримінальну відповідальність за підкуп учасників і організаторів професійних спортивних змагань та інші злочини); </w:t>
      </w:r>
      <w:r w:rsidRPr="003A7DCA">
        <w:rPr>
          <w:i/>
          <w:color w:val="auto"/>
          <w:sz w:val="28"/>
          <w:szCs w:val="28"/>
          <w:lang w:val="uk-UA"/>
        </w:rPr>
        <w:t>Митний</w:t>
      </w:r>
      <w:r w:rsidRPr="003A7DCA">
        <w:rPr>
          <w:color w:val="auto"/>
          <w:sz w:val="28"/>
          <w:szCs w:val="28"/>
          <w:lang w:val="uk-UA"/>
        </w:rPr>
        <w:t xml:space="preserve"> кодекс (регулює режим таких, що тимчасово вивозяться з митної території митного союзу і ввозяться назад на цю територію, водних суден та іншого обладнання </w:t>
      </w:r>
      <w:r w:rsidR="00FE43EE" w:rsidRPr="003A7DCA">
        <w:rPr>
          <w:color w:val="auto"/>
          <w:sz w:val="28"/>
          <w:szCs w:val="28"/>
          <w:lang w:val="uk-UA"/>
        </w:rPr>
        <w:t>з навчальною</w:t>
      </w:r>
      <w:r w:rsidRPr="003A7DCA">
        <w:rPr>
          <w:color w:val="auto"/>
          <w:sz w:val="28"/>
          <w:szCs w:val="28"/>
          <w:lang w:val="uk-UA"/>
        </w:rPr>
        <w:t>, спортивн</w:t>
      </w:r>
      <w:r w:rsidR="00FE43EE" w:rsidRPr="003A7DCA">
        <w:rPr>
          <w:color w:val="auto"/>
          <w:sz w:val="28"/>
          <w:szCs w:val="28"/>
          <w:lang w:val="uk-UA"/>
        </w:rPr>
        <w:t>ою</w:t>
      </w:r>
      <w:r w:rsidRPr="003A7DCA">
        <w:rPr>
          <w:color w:val="auto"/>
          <w:sz w:val="28"/>
          <w:szCs w:val="28"/>
          <w:lang w:val="uk-UA"/>
        </w:rPr>
        <w:t xml:space="preserve"> і культурн</w:t>
      </w:r>
      <w:r w:rsidR="00FE43EE" w:rsidRPr="003A7DCA">
        <w:rPr>
          <w:color w:val="auto"/>
          <w:sz w:val="28"/>
          <w:szCs w:val="28"/>
          <w:lang w:val="uk-UA"/>
        </w:rPr>
        <w:t>ою</w:t>
      </w:r>
      <w:r w:rsidRPr="003A7DCA">
        <w:rPr>
          <w:color w:val="auto"/>
          <w:sz w:val="28"/>
          <w:szCs w:val="28"/>
          <w:lang w:val="uk-UA"/>
        </w:rPr>
        <w:t xml:space="preserve"> </w:t>
      </w:r>
      <w:r w:rsidR="00FE43EE" w:rsidRPr="003A7DCA">
        <w:rPr>
          <w:color w:val="auto"/>
          <w:sz w:val="28"/>
          <w:szCs w:val="28"/>
          <w:lang w:val="uk-UA"/>
        </w:rPr>
        <w:t>метою</w:t>
      </w:r>
      <w:r w:rsidRPr="003A7DCA">
        <w:rPr>
          <w:color w:val="auto"/>
          <w:sz w:val="28"/>
          <w:szCs w:val="28"/>
          <w:lang w:val="uk-UA"/>
        </w:rPr>
        <w:t xml:space="preserve">); Кодекс </w:t>
      </w:r>
      <w:r w:rsidRPr="003A7DCA">
        <w:rPr>
          <w:i/>
          <w:color w:val="auto"/>
          <w:sz w:val="28"/>
          <w:szCs w:val="28"/>
          <w:lang w:val="uk-UA"/>
        </w:rPr>
        <w:t>про шлюб та</w:t>
      </w:r>
      <w:r w:rsidRPr="003A7DCA">
        <w:rPr>
          <w:color w:val="auto"/>
          <w:sz w:val="28"/>
          <w:szCs w:val="28"/>
          <w:lang w:val="uk-UA"/>
        </w:rPr>
        <w:t xml:space="preserve"> </w:t>
      </w:r>
      <w:r w:rsidRPr="003A7DCA">
        <w:rPr>
          <w:i/>
          <w:color w:val="auto"/>
          <w:sz w:val="28"/>
          <w:szCs w:val="28"/>
          <w:lang w:val="uk-UA"/>
        </w:rPr>
        <w:t>сім</w:t>
      </w:r>
      <w:r w:rsidR="00E824E0" w:rsidRPr="003A7DCA">
        <w:rPr>
          <w:color w:val="auto"/>
          <w:sz w:val="28"/>
          <w:szCs w:val="28"/>
          <w:lang w:val="uk-UA"/>
        </w:rPr>
        <w:t>’</w:t>
      </w:r>
      <w:r w:rsidRPr="003A7DCA">
        <w:rPr>
          <w:i/>
          <w:color w:val="auto"/>
          <w:sz w:val="28"/>
          <w:szCs w:val="28"/>
          <w:lang w:val="uk-UA"/>
        </w:rPr>
        <w:t>ю</w:t>
      </w:r>
      <w:r w:rsidRPr="003A7DCA">
        <w:rPr>
          <w:color w:val="auto"/>
          <w:sz w:val="28"/>
          <w:szCs w:val="28"/>
          <w:lang w:val="uk-UA"/>
        </w:rPr>
        <w:t xml:space="preserve"> (містить загальні правові норми щодо утворення та розвитку організацій фізичної культури і спорту з метою створення умов для економічної самостійності </w:t>
      </w:r>
      <w:r w:rsidR="00FE43EE" w:rsidRPr="003A7DCA">
        <w:rPr>
          <w:color w:val="auto"/>
          <w:sz w:val="28"/>
          <w:szCs w:val="28"/>
          <w:lang w:val="uk-UA"/>
        </w:rPr>
        <w:t>та</w:t>
      </w:r>
      <w:r w:rsidRPr="003A7DCA">
        <w:rPr>
          <w:color w:val="auto"/>
          <w:sz w:val="28"/>
          <w:szCs w:val="28"/>
          <w:lang w:val="uk-UA"/>
        </w:rPr>
        <w:t xml:space="preserve"> зростання добробуту сім</w:t>
      </w:r>
      <w:r w:rsidR="00E824E0" w:rsidRPr="003A7DCA">
        <w:rPr>
          <w:color w:val="auto"/>
          <w:sz w:val="28"/>
          <w:szCs w:val="28"/>
          <w:lang w:val="uk-UA"/>
        </w:rPr>
        <w:t>’</w:t>
      </w:r>
      <w:r w:rsidRPr="003A7DCA">
        <w:rPr>
          <w:color w:val="auto"/>
          <w:sz w:val="28"/>
          <w:szCs w:val="28"/>
          <w:lang w:val="uk-UA"/>
        </w:rPr>
        <w:t xml:space="preserve">ї); Кодекс </w:t>
      </w:r>
      <w:r w:rsidRPr="003A7DCA">
        <w:rPr>
          <w:i/>
          <w:color w:val="auto"/>
          <w:sz w:val="28"/>
          <w:szCs w:val="28"/>
          <w:lang w:val="uk-UA"/>
        </w:rPr>
        <w:t>про освіту</w:t>
      </w:r>
      <w:r w:rsidRPr="003A7DCA">
        <w:rPr>
          <w:color w:val="auto"/>
          <w:sz w:val="28"/>
          <w:szCs w:val="28"/>
          <w:lang w:val="uk-UA"/>
        </w:rPr>
        <w:t xml:space="preserve"> (регулює питання фізичної культури і спорту </w:t>
      </w:r>
      <w:r w:rsidR="00FE43EE" w:rsidRPr="003A7DCA">
        <w:rPr>
          <w:color w:val="auto"/>
          <w:sz w:val="28"/>
          <w:szCs w:val="28"/>
          <w:lang w:val="uk-UA"/>
        </w:rPr>
        <w:t xml:space="preserve">в процесі здобуття </w:t>
      </w:r>
      <w:r w:rsidRPr="003A7DCA">
        <w:rPr>
          <w:color w:val="auto"/>
          <w:sz w:val="28"/>
          <w:szCs w:val="28"/>
          <w:lang w:val="uk-UA"/>
        </w:rPr>
        <w:t xml:space="preserve">освіти всіх рівнів); </w:t>
      </w:r>
      <w:r w:rsidRPr="003A7DCA">
        <w:rPr>
          <w:i/>
          <w:color w:val="auto"/>
          <w:sz w:val="28"/>
          <w:szCs w:val="28"/>
          <w:lang w:val="uk-UA"/>
        </w:rPr>
        <w:t>Лісовий</w:t>
      </w:r>
      <w:r w:rsidRPr="003A7DCA">
        <w:rPr>
          <w:color w:val="auto"/>
          <w:sz w:val="28"/>
          <w:szCs w:val="28"/>
          <w:lang w:val="uk-UA"/>
        </w:rPr>
        <w:t xml:space="preserve"> кодекс (визначає види лісокористування та регулює інші питання, в тому числі </w:t>
      </w:r>
      <w:r w:rsidR="00FE43EE" w:rsidRPr="003A7DCA">
        <w:rPr>
          <w:color w:val="auto"/>
          <w:sz w:val="28"/>
          <w:szCs w:val="28"/>
          <w:lang w:val="uk-UA"/>
        </w:rPr>
        <w:t>з</w:t>
      </w:r>
      <w:r w:rsidRPr="003A7DCA">
        <w:rPr>
          <w:color w:val="auto"/>
          <w:sz w:val="28"/>
          <w:szCs w:val="28"/>
          <w:lang w:val="uk-UA"/>
        </w:rPr>
        <w:t xml:space="preserve"> культурно-оздоровч</w:t>
      </w:r>
      <w:r w:rsidR="00FE43EE" w:rsidRPr="003A7DCA">
        <w:rPr>
          <w:color w:val="auto"/>
          <w:sz w:val="28"/>
          <w:szCs w:val="28"/>
          <w:lang w:val="uk-UA"/>
        </w:rPr>
        <w:t>ою</w:t>
      </w:r>
      <w:r w:rsidRPr="003A7DCA">
        <w:rPr>
          <w:color w:val="auto"/>
          <w:sz w:val="28"/>
          <w:szCs w:val="28"/>
          <w:lang w:val="uk-UA"/>
        </w:rPr>
        <w:t>, туристичн</w:t>
      </w:r>
      <w:r w:rsidR="00FE43EE" w:rsidRPr="003A7DCA">
        <w:rPr>
          <w:color w:val="auto"/>
          <w:sz w:val="28"/>
          <w:szCs w:val="28"/>
          <w:lang w:val="uk-UA"/>
        </w:rPr>
        <w:t>ою</w:t>
      </w:r>
      <w:r w:rsidRPr="003A7DCA">
        <w:rPr>
          <w:color w:val="auto"/>
          <w:sz w:val="28"/>
          <w:szCs w:val="28"/>
          <w:lang w:val="uk-UA"/>
        </w:rPr>
        <w:t>, інши</w:t>
      </w:r>
      <w:r w:rsidR="00FE43EE" w:rsidRPr="003A7DCA">
        <w:rPr>
          <w:color w:val="auto"/>
          <w:sz w:val="28"/>
          <w:szCs w:val="28"/>
          <w:lang w:val="uk-UA"/>
        </w:rPr>
        <w:t>ми</w:t>
      </w:r>
      <w:r w:rsidRPr="003A7DCA">
        <w:rPr>
          <w:color w:val="auto"/>
          <w:sz w:val="28"/>
          <w:szCs w:val="28"/>
          <w:lang w:val="uk-UA"/>
        </w:rPr>
        <w:t xml:space="preserve"> рекреаційни</w:t>
      </w:r>
      <w:r w:rsidR="00FE43EE" w:rsidRPr="003A7DCA">
        <w:rPr>
          <w:color w:val="auto"/>
          <w:sz w:val="28"/>
          <w:szCs w:val="28"/>
          <w:lang w:val="uk-UA"/>
        </w:rPr>
        <w:t>ми</w:t>
      </w:r>
      <w:r w:rsidRPr="003A7DCA">
        <w:rPr>
          <w:color w:val="auto"/>
          <w:sz w:val="28"/>
          <w:szCs w:val="28"/>
          <w:lang w:val="uk-UA"/>
        </w:rPr>
        <w:t xml:space="preserve"> та/або спортивн</w:t>
      </w:r>
      <w:r w:rsidR="00FE43EE" w:rsidRPr="003A7DCA">
        <w:rPr>
          <w:color w:val="auto"/>
          <w:sz w:val="28"/>
          <w:szCs w:val="28"/>
          <w:lang w:val="uk-UA"/>
        </w:rPr>
        <w:t>ою</w:t>
      </w:r>
      <w:r w:rsidRPr="003A7DCA">
        <w:rPr>
          <w:color w:val="auto"/>
          <w:sz w:val="28"/>
          <w:szCs w:val="28"/>
          <w:lang w:val="uk-UA"/>
        </w:rPr>
        <w:t xml:space="preserve"> </w:t>
      </w:r>
      <w:r w:rsidR="00FE43EE" w:rsidRPr="003A7DCA">
        <w:rPr>
          <w:color w:val="auto"/>
          <w:sz w:val="28"/>
          <w:szCs w:val="28"/>
          <w:lang w:val="uk-UA"/>
        </w:rPr>
        <w:t>метою</w:t>
      </w:r>
      <w:r w:rsidRPr="003A7DCA">
        <w:rPr>
          <w:color w:val="auto"/>
          <w:sz w:val="28"/>
          <w:szCs w:val="28"/>
          <w:lang w:val="uk-UA"/>
        </w:rPr>
        <w:t xml:space="preserve">); </w:t>
      </w:r>
      <w:r w:rsidRPr="003A7DCA">
        <w:rPr>
          <w:i/>
          <w:color w:val="auto"/>
          <w:sz w:val="28"/>
          <w:szCs w:val="28"/>
          <w:lang w:val="uk-UA"/>
        </w:rPr>
        <w:t>Бюджетний</w:t>
      </w:r>
      <w:r w:rsidRPr="003A7DCA">
        <w:rPr>
          <w:color w:val="auto"/>
          <w:sz w:val="28"/>
          <w:szCs w:val="28"/>
          <w:lang w:val="uk-UA"/>
        </w:rPr>
        <w:t xml:space="preserve"> кодекс (установлює рівні бюджетів </w:t>
      </w:r>
      <w:r w:rsidR="00FE43EE" w:rsidRPr="003A7DCA">
        <w:rPr>
          <w:color w:val="auto"/>
          <w:sz w:val="28"/>
          <w:szCs w:val="28"/>
          <w:lang w:val="uk-UA"/>
        </w:rPr>
        <w:t>з</w:t>
      </w:r>
      <w:r w:rsidRPr="003A7DCA">
        <w:rPr>
          <w:color w:val="auto"/>
          <w:sz w:val="28"/>
          <w:szCs w:val="28"/>
          <w:lang w:val="uk-UA"/>
        </w:rPr>
        <w:t xml:space="preserve"> фінансуванн</w:t>
      </w:r>
      <w:r w:rsidR="00FE43EE" w:rsidRPr="003A7DCA">
        <w:rPr>
          <w:color w:val="auto"/>
          <w:sz w:val="28"/>
          <w:szCs w:val="28"/>
          <w:lang w:val="uk-UA"/>
        </w:rPr>
        <w:t>я</w:t>
      </w:r>
      <w:r w:rsidRPr="003A7DCA">
        <w:rPr>
          <w:color w:val="auto"/>
          <w:sz w:val="28"/>
          <w:szCs w:val="28"/>
          <w:lang w:val="uk-UA"/>
        </w:rPr>
        <w:t xml:space="preserve"> спортивних заходів; зокрема, з республіканського бюджету: проведення республіканських та міжнародних спортивних заходів за видами спорту й участь у них, а також фізкультурно-оздоровчої та спортивно-масової роботи з населенням; розвиток спорту вищих досягнень; підтримка клубів з виду (видів) спорту, інших організацій, які надають послуги в галузі фізичної культури і спорту; прикладні дослідження в галузі фізичної культури, спорту тощо); </w:t>
      </w:r>
      <w:r w:rsidRPr="003A7DCA">
        <w:rPr>
          <w:i/>
          <w:color w:val="auto"/>
          <w:sz w:val="28"/>
          <w:szCs w:val="28"/>
          <w:lang w:val="uk-UA"/>
        </w:rPr>
        <w:t>Повітряний</w:t>
      </w:r>
      <w:r w:rsidRPr="003A7DCA">
        <w:rPr>
          <w:color w:val="auto"/>
          <w:sz w:val="28"/>
          <w:szCs w:val="28"/>
          <w:lang w:val="uk-UA"/>
        </w:rPr>
        <w:t xml:space="preserve"> кодекс (визначає пріоритети при використанні повітряного простору держави одночасно двома й більше користувачами </w:t>
      </w:r>
      <w:r w:rsidR="00FE43EE" w:rsidRPr="003A7DCA">
        <w:rPr>
          <w:color w:val="auto"/>
          <w:sz w:val="28"/>
          <w:szCs w:val="28"/>
          <w:lang w:val="uk-UA"/>
        </w:rPr>
        <w:t>зі</w:t>
      </w:r>
      <w:r w:rsidRPr="003A7DCA">
        <w:rPr>
          <w:color w:val="auto"/>
          <w:sz w:val="28"/>
          <w:szCs w:val="28"/>
          <w:lang w:val="uk-UA"/>
        </w:rPr>
        <w:t xml:space="preserve"> спортивн</w:t>
      </w:r>
      <w:r w:rsidR="00FE43EE" w:rsidRPr="003A7DCA">
        <w:rPr>
          <w:color w:val="auto"/>
          <w:sz w:val="28"/>
          <w:szCs w:val="28"/>
          <w:lang w:val="uk-UA"/>
        </w:rPr>
        <w:t>ою</w:t>
      </w:r>
      <w:r w:rsidRPr="003A7DCA">
        <w:rPr>
          <w:color w:val="auto"/>
          <w:sz w:val="28"/>
          <w:szCs w:val="28"/>
          <w:lang w:val="uk-UA"/>
        </w:rPr>
        <w:t xml:space="preserve"> </w:t>
      </w:r>
      <w:r w:rsidR="00FE43EE" w:rsidRPr="003A7DCA">
        <w:rPr>
          <w:color w:val="auto"/>
          <w:sz w:val="28"/>
          <w:szCs w:val="28"/>
          <w:lang w:val="uk-UA"/>
        </w:rPr>
        <w:t>метою</w:t>
      </w:r>
      <w:r w:rsidRPr="003A7DCA">
        <w:rPr>
          <w:color w:val="auto"/>
          <w:sz w:val="28"/>
          <w:szCs w:val="28"/>
          <w:lang w:val="uk-UA"/>
        </w:rPr>
        <w:t xml:space="preserve">); </w:t>
      </w:r>
      <w:r w:rsidRPr="003A7DCA">
        <w:rPr>
          <w:i/>
          <w:color w:val="auto"/>
          <w:sz w:val="28"/>
          <w:szCs w:val="28"/>
          <w:lang w:val="uk-UA"/>
        </w:rPr>
        <w:t>Водний</w:t>
      </w:r>
      <w:r w:rsidRPr="003A7DCA">
        <w:rPr>
          <w:color w:val="auto"/>
          <w:sz w:val="28"/>
          <w:szCs w:val="28"/>
          <w:lang w:val="uk-UA"/>
        </w:rPr>
        <w:t xml:space="preserve"> кодекс (встановлює порядок користування водними об</w:t>
      </w:r>
      <w:r w:rsidR="00E824E0" w:rsidRPr="003A7DCA">
        <w:rPr>
          <w:color w:val="auto"/>
          <w:sz w:val="28"/>
          <w:szCs w:val="28"/>
          <w:lang w:val="uk-UA"/>
        </w:rPr>
        <w:t>’</w:t>
      </w:r>
      <w:r w:rsidRPr="003A7DCA">
        <w:rPr>
          <w:color w:val="auto"/>
          <w:sz w:val="28"/>
          <w:szCs w:val="28"/>
          <w:lang w:val="uk-UA"/>
        </w:rPr>
        <w:t xml:space="preserve">єктами для спорту й туризму); Кодекс </w:t>
      </w:r>
      <w:r w:rsidRPr="003A7DCA">
        <w:rPr>
          <w:i/>
          <w:color w:val="auto"/>
          <w:sz w:val="28"/>
          <w:szCs w:val="28"/>
          <w:lang w:val="uk-UA"/>
        </w:rPr>
        <w:t>внутрішнього водного транспорту</w:t>
      </w:r>
      <w:r w:rsidRPr="003A7DCA">
        <w:rPr>
          <w:color w:val="auto"/>
          <w:sz w:val="28"/>
          <w:szCs w:val="28"/>
          <w:lang w:val="uk-UA"/>
        </w:rPr>
        <w:t xml:space="preserve"> (регулює питання спортивного суд</w:t>
      </w:r>
      <w:r w:rsidR="00E30C97" w:rsidRPr="003A7DCA">
        <w:rPr>
          <w:color w:val="auto"/>
          <w:sz w:val="28"/>
          <w:szCs w:val="28"/>
          <w:lang w:val="uk-UA"/>
        </w:rPr>
        <w:t>н</w:t>
      </w:r>
      <w:r w:rsidRPr="003A7DCA">
        <w:rPr>
          <w:color w:val="auto"/>
          <w:sz w:val="28"/>
          <w:szCs w:val="28"/>
          <w:lang w:val="uk-UA"/>
        </w:rPr>
        <w:t>оплавства, нагляду за безпекою експлуатації на внутрішніх водних шляхах спортивних парусних та прогулянкових парусних суден).</w:t>
      </w:r>
    </w:p>
    <w:p w:rsidR="00DA3A83" w:rsidRPr="003A7DCA" w:rsidRDefault="00DA3A83" w:rsidP="00DA3A83">
      <w:pPr>
        <w:pStyle w:val="Default"/>
        <w:ind w:firstLine="709"/>
        <w:jc w:val="both"/>
        <w:rPr>
          <w:color w:val="auto"/>
          <w:sz w:val="28"/>
          <w:szCs w:val="28"/>
          <w:lang w:val="uk-UA"/>
        </w:rPr>
      </w:pPr>
      <w:r w:rsidRPr="003A7DCA">
        <w:rPr>
          <w:bCs/>
          <w:color w:val="auto"/>
          <w:sz w:val="28"/>
          <w:szCs w:val="28"/>
          <w:lang w:val="uk-UA"/>
        </w:rPr>
        <w:t>3.</w:t>
      </w:r>
      <w:r w:rsidR="00E30C97" w:rsidRPr="003A7DCA">
        <w:rPr>
          <w:bCs/>
          <w:color w:val="auto"/>
          <w:sz w:val="28"/>
          <w:szCs w:val="28"/>
          <w:lang w:val="uk-UA"/>
        </w:rPr>
        <w:t> </w:t>
      </w:r>
      <w:r w:rsidRPr="003A7DCA">
        <w:rPr>
          <w:bCs/>
          <w:i/>
          <w:color w:val="auto"/>
          <w:sz w:val="28"/>
          <w:szCs w:val="28"/>
          <w:lang w:val="uk-UA"/>
        </w:rPr>
        <w:t>Закони</w:t>
      </w:r>
      <w:r w:rsidRPr="003A7DCA">
        <w:rPr>
          <w:bCs/>
          <w:color w:val="auto"/>
          <w:sz w:val="28"/>
          <w:szCs w:val="28"/>
          <w:lang w:val="uk-UA"/>
        </w:rPr>
        <w:t xml:space="preserve">, безпосередньо присвячені питанням регулювання фізичної культури і спорту – нормативні правові акти, що </w:t>
      </w:r>
      <w:r w:rsidRPr="003A7DCA">
        <w:rPr>
          <w:color w:val="auto"/>
          <w:sz w:val="28"/>
          <w:szCs w:val="28"/>
          <w:lang w:val="uk-UA"/>
        </w:rPr>
        <w:t xml:space="preserve">закріплюють принципи і норми регулювання найбільш важливих суспільних відносин. Тривалий час, вказує автор, правові й економічні основи діяльності у сфері фізичної культури і спорту, створення умов для розвитку фізкультурно-оздоровчої та спортивно-масової роботи, а також проведення спортивних заходів у Білорусі </w:t>
      </w:r>
      <w:r w:rsidR="00E30C97" w:rsidRPr="003A7DCA">
        <w:rPr>
          <w:color w:val="auto"/>
          <w:sz w:val="28"/>
          <w:szCs w:val="28"/>
          <w:lang w:val="uk-UA"/>
        </w:rPr>
        <w:t>й</w:t>
      </w:r>
      <w:r w:rsidRPr="003A7DCA">
        <w:rPr>
          <w:color w:val="auto"/>
          <w:sz w:val="28"/>
          <w:szCs w:val="28"/>
          <w:lang w:val="uk-UA"/>
        </w:rPr>
        <w:t xml:space="preserve"> участь спортсменів (команд спортсменів) у міжнародних спортивних змаганнях регулювалися Законом про фізичну культуру і спорт 1993</w:t>
      </w:r>
      <w:r w:rsidR="00E30C97" w:rsidRPr="003A7DCA">
        <w:rPr>
          <w:color w:val="auto"/>
          <w:sz w:val="28"/>
          <w:szCs w:val="28"/>
          <w:lang w:val="uk-UA"/>
        </w:rPr>
        <w:t> </w:t>
      </w:r>
      <w:r w:rsidRPr="003A7DCA">
        <w:rPr>
          <w:color w:val="auto"/>
          <w:sz w:val="28"/>
          <w:szCs w:val="28"/>
          <w:lang w:val="uk-UA"/>
        </w:rPr>
        <w:t>р. (нова редакція 2003</w:t>
      </w:r>
      <w:r w:rsidR="00E30C97" w:rsidRPr="003A7DCA">
        <w:rPr>
          <w:color w:val="auto"/>
          <w:sz w:val="28"/>
          <w:szCs w:val="28"/>
          <w:lang w:val="uk-UA"/>
        </w:rPr>
        <w:t> </w:t>
      </w:r>
      <w:r w:rsidRPr="003A7DCA">
        <w:rPr>
          <w:color w:val="auto"/>
          <w:sz w:val="28"/>
          <w:szCs w:val="28"/>
          <w:lang w:val="uk-UA"/>
        </w:rPr>
        <w:t>р.).</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У 2014</w:t>
      </w:r>
      <w:r w:rsidR="00E30C97" w:rsidRPr="003A7DCA">
        <w:rPr>
          <w:color w:val="auto"/>
          <w:sz w:val="28"/>
          <w:szCs w:val="28"/>
          <w:lang w:val="uk-UA"/>
        </w:rPr>
        <w:t> </w:t>
      </w:r>
      <w:r w:rsidRPr="003A7DCA">
        <w:rPr>
          <w:color w:val="auto"/>
          <w:sz w:val="28"/>
          <w:szCs w:val="28"/>
          <w:lang w:val="uk-UA"/>
        </w:rPr>
        <w:t xml:space="preserve">р. прийнято новий Закон про фізичну культуру і спорт, який вибудував уперше або по-новому системно </w:t>
      </w:r>
      <w:r w:rsidR="00E30C97" w:rsidRPr="003A7DCA">
        <w:rPr>
          <w:color w:val="auto"/>
          <w:sz w:val="28"/>
          <w:szCs w:val="28"/>
          <w:lang w:val="uk-UA"/>
        </w:rPr>
        <w:t>і</w:t>
      </w:r>
      <w:r w:rsidRPr="003A7DCA">
        <w:rPr>
          <w:color w:val="auto"/>
          <w:sz w:val="28"/>
          <w:szCs w:val="28"/>
          <w:lang w:val="uk-UA"/>
        </w:rPr>
        <w:t xml:space="preserve"> комплексно правове регулювання, в тому числі, таких питань</w:t>
      </w:r>
      <w:r w:rsidR="00E30C97" w:rsidRPr="003A7DCA">
        <w:rPr>
          <w:color w:val="auto"/>
          <w:sz w:val="28"/>
          <w:szCs w:val="28"/>
          <w:lang w:val="uk-UA"/>
        </w:rPr>
        <w:t>,</w:t>
      </w:r>
      <w:r w:rsidRPr="003A7DCA">
        <w:rPr>
          <w:color w:val="auto"/>
          <w:sz w:val="28"/>
          <w:szCs w:val="28"/>
          <w:lang w:val="uk-UA"/>
        </w:rPr>
        <w:t xml:space="preserve"> як: створення, реорганізація і ліквідація організацій фізичної культури і спорту; правовий статус Національного олімпійського комітету, Паралімпійського комітету, організацій, які очолюють дефлімпійський рух Білорусі, спеціальний олімпійський рух Білорусі, Національного антидопінгового агентства, федерацій (союзів, асоціацій) з виду (видів) спорту, спеціалізованих </w:t>
      </w:r>
      <w:r w:rsidR="00E30C97" w:rsidRPr="003A7DCA">
        <w:rPr>
          <w:color w:val="auto"/>
          <w:sz w:val="28"/>
          <w:szCs w:val="28"/>
          <w:lang w:val="uk-UA"/>
        </w:rPr>
        <w:t>навчально</w:t>
      </w:r>
      <w:r w:rsidRPr="003A7DCA">
        <w:rPr>
          <w:color w:val="auto"/>
          <w:sz w:val="28"/>
          <w:szCs w:val="28"/>
          <w:lang w:val="uk-UA"/>
        </w:rPr>
        <w:t>-спортивних закладів, клубів з виду (видів) спорту та інших суб</w:t>
      </w:r>
      <w:r w:rsidR="00E824E0" w:rsidRPr="003A7DCA">
        <w:rPr>
          <w:color w:val="auto"/>
          <w:sz w:val="28"/>
          <w:szCs w:val="28"/>
          <w:lang w:val="uk-UA"/>
        </w:rPr>
        <w:t>’</w:t>
      </w:r>
      <w:r w:rsidRPr="003A7DCA">
        <w:rPr>
          <w:color w:val="auto"/>
          <w:sz w:val="28"/>
          <w:szCs w:val="28"/>
          <w:lang w:val="uk-UA"/>
        </w:rPr>
        <w:t>єктів; права та обов</w:t>
      </w:r>
      <w:r w:rsidR="00E824E0" w:rsidRPr="003A7DCA">
        <w:rPr>
          <w:color w:val="auto"/>
          <w:sz w:val="28"/>
          <w:szCs w:val="28"/>
          <w:lang w:val="uk-UA"/>
        </w:rPr>
        <w:t>’</w:t>
      </w:r>
      <w:r w:rsidRPr="003A7DCA">
        <w:rPr>
          <w:color w:val="auto"/>
          <w:sz w:val="28"/>
          <w:szCs w:val="28"/>
          <w:lang w:val="uk-UA"/>
        </w:rPr>
        <w:t>язки спортсменів, права та обов</w:t>
      </w:r>
      <w:r w:rsidR="00E824E0" w:rsidRPr="003A7DCA">
        <w:rPr>
          <w:color w:val="auto"/>
          <w:sz w:val="28"/>
          <w:szCs w:val="28"/>
          <w:lang w:val="uk-UA"/>
        </w:rPr>
        <w:t>’</w:t>
      </w:r>
      <w:r w:rsidRPr="003A7DCA">
        <w:rPr>
          <w:color w:val="auto"/>
          <w:sz w:val="28"/>
          <w:szCs w:val="28"/>
          <w:lang w:val="uk-UA"/>
        </w:rPr>
        <w:t>язки тренерів; правила спортивних змагань з виду спорту, правила проведення чемпіонатів, першостей, розіграшів кубків Республіки Білорусь з видів спорту, висвітлення спортивних змагань у засобах масової інформації; суддівство спортивних змагань, правовий статус судді зі спорту; регулювання правил про спортивні спори та їх вирішення; правила про допінг у спорті, про спортивну дискваліфікацію; про напрямки спорту інвалідів; про статус національних і збірних команд з видів спорту; про суб</w:t>
      </w:r>
      <w:r w:rsidR="00E824E0" w:rsidRPr="003A7DCA">
        <w:rPr>
          <w:color w:val="auto"/>
          <w:sz w:val="28"/>
          <w:szCs w:val="28"/>
          <w:lang w:val="uk-UA"/>
        </w:rPr>
        <w:t>’</w:t>
      </w:r>
      <w:r w:rsidRPr="003A7DCA">
        <w:rPr>
          <w:color w:val="auto"/>
          <w:sz w:val="28"/>
          <w:szCs w:val="28"/>
          <w:lang w:val="uk-UA"/>
        </w:rPr>
        <w:t>єктів професійного спорту; про можливості укладення трудових та (або) цивільно-правових договорів з професійними спортсменами, професійними тренерами, професійними суддями, іншими особами, що здійснюють діяльність у сфері професійного спорту; про перехід (трансфер) професійного спортсмена, професійного тренера; про підготовку спортивного резерву, спортсменів високого класу; про ресурсне забезпечення фізичної культури і спорту, в тому числі про фінансування фізичної культури і спорту та фізкультурно-спортивні споруди, про кадрове забезпечення у сфері фізичної культури і спорту; про міжнародне співробітництво.</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При цьому В.С.</w:t>
      </w:r>
      <w:r w:rsidR="00E30C97" w:rsidRPr="003A7DCA">
        <w:rPr>
          <w:color w:val="auto"/>
          <w:sz w:val="28"/>
          <w:szCs w:val="28"/>
          <w:lang w:val="uk-UA"/>
        </w:rPr>
        <w:t> </w:t>
      </w:r>
      <w:r w:rsidRPr="003A7DCA">
        <w:rPr>
          <w:color w:val="auto"/>
          <w:sz w:val="28"/>
          <w:szCs w:val="28"/>
          <w:lang w:val="uk-UA"/>
        </w:rPr>
        <w:t xml:space="preserve">Каменков зауважує, що </w:t>
      </w:r>
      <w:r w:rsidR="00E30C97" w:rsidRPr="003A7DCA">
        <w:rPr>
          <w:color w:val="auto"/>
          <w:sz w:val="28"/>
          <w:szCs w:val="28"/>
          <w:lang w:val="uk-UA"/>
        </w:rPr>
        <w:t>в</w:t>
      </w:r>
      <w:r w:rsidRPr="003A7DCA">
        <w:rPr>
          <w:color w:val="auto"/>
          <w:sz w:val="28"/>
          <w:szCs w:val="28"/>
          <w:lang w:val="uk-UA"/>
        </w:rPr>
        <w:t xml:space="preserve"> законі немає чіткого </w:t>
      </w:r>
      <w:r w:rsidR="00E30C97" w:rsidRPr="003A7DCA">
        <w:rPr>
          <w:color w:val="auto"/>
          <w:sz w:val="28"/>
          <w:szCs w:val="28"/>
          <w:lang w:val="uk-UA"/>
        </w:rPr>
        <w:t>поділу</w:t>
      </w:r>
      <w:r w:rsidRPr="003A7DCA">
        <w:rPr>
          <w:color w:val="auto"/>
          <w:sz w:val="28"/>
          <w:szCs w:val="28"/>
          <w:lang w:val="uk-UA"/>
        </w:rPr>
        <w:t xml:space="preserve"> між договором цивільно-правового характеру і трудовим договором, що укладений з професійними спортсменами, професійними тренерами тощо. Цей недолік реально відбивається на ефективності захисту прав і законних інтересів відповідних суб</w:t>
      </w:r>
      <w:r w:rsidR="00E824E0" w:rsidRPr="003A7DCA">
        <w:rPr>
          <w:color w:val="auto"/>
          <w:sz w:val="28"/>
          <w:szCs w:val="28"/>
          <w:lang w:val="uk-UA"/>
        </w:rPr>
        <w:t>’</w:t>
      </w:r>
      <w:r w:rsidRPr="003A7DCA">
        <w:rPr>
          <w:color w:val="auto"/>
          <w:sz w:val="28"/>
          <w:szCs w:val="28"/>
          <w:lang w:val="uk-UA"/>
        </w:rPr>
        <w:t xml:space="preserve">єктів професійного спорту. </w:t>
      </w:r>
      <w:r w:rsidR="00E30C97" w:rsidRPr="003A7DCA">
        <w:rPr>
          <w:color w:val="auto"/>
          <w:sz w:val="28"/>
          <w:szCs w:val="28"/>
          <w:lang w:val="uk-UA"/>
        </w:rPr>
        <w:t>Однак</w:t>
      </w:r>
      <w:r w:rsidR="004C308A" w:rsidRPr="003A7DCA">
        <w:rPr>
          <w:color w:val="auto"/>
          <w:sz w:val="28"/>
          <w:szCs w:val="28"/>
          <w:lang w:val="uk-UA"/>
        </w:rPr>
        <w:t>,</w:t>
      </w:r>
      <w:r w:rsidRPr="003A7DCA">
        <w:rPr>
          <w:color w:val="auto"/>
          <w:sz w:val="28"/>
          <w:szCs w:val="28"/>
          <w:lang w:val="uk-UA"/>
        </w:rPr>
        <w:t xml:space="preserve"> зважаючи на новелізацію і значне просування у правовому регулюванні великого кола питань фізичної культури і спорту в новому законі, а також невирішеність усіх проблем цієї сфери, можна стверджувати, що зроблена серйозна заявка на підготовку спортивного кодексу.</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Автор до законів, безпосередньо присвячених питанням регулювання фізичної культури і спорту, відносить також закон про приєднання Республіки Білорусь до Міжнародної конвенції п</w:t>
      </w:r>
      <w:r w:rsidR="00C91495" w:rsidRPr="003A7DCA">
        <w:rPr>
          <w:color w:val="auto"/>
          <w:sz w:val="28"/>
          <w:szCs w:val="28"/>
          <w:lang w:val="uk-UA"/>
        </w:rPr>
        <w:t>р</w:t>
      </w:r>
      <w:r w:rsidRPr="003A7DCA">
        <w:rPr>
          <w:color w:val="auto"/>
          <w:sz w:val="28"/>
          <w:szCs w:val="28"/>
          <w:lang w:val="uk-UA"/>
        </w:rPr>
        <w:t>о боротьб</w:t>
      </w:r>
      <w:r w:rsidR="00C91495" w:rsidRPr="003A7DCA">
        <w:rPr>
          <w:color w:val="auto"/>
          <w:sz w:val="28"/>
          <w:szCs w:val="28"/>
          <w:lang w:val="uk-UA"/>
        </w:rPr>
        <w:t>у</w:t>
      </w:r>
      <w:r w:rsidRPr="003A7DCA">
        <w:rPr>
          <w:color w:val="auto"/>
          <w:sz w:val="28"/>
          <w:szCs w:val="28"/>
          <w:lang w:val="uk-UA"/>
        </w:rPr>
        <w:t xml:space="preserve"> з допінгом у спорті.</w:t>
      </w:r>
    </w:p>
    <w:p w:rsidR="00DA3A83" w:rsidRPr="003A7DCA" w:rsidRDefault="00DA3A83" w:rsidP="00DA3A83">
      <w:pPr>
        <w:pStyle w:val="Default"/>
        <w:ind w:firstLine="709"/>
        <w:jc w:val="both"/>
        <w:rPr>
          <w:color w:val="auto"/>
          <w:sz w:val="28"/>
          <w:szCs w:val="28"/>
          <w:lang w:val="uk-UA"/>
        </w:rPr>
      </w:pPr>
      <w:r w:rsidRPr="003A7DCA">
        <w:rPr>
          <w:bCs/>
          <w:iCs/>
          <w:color w:val="auto"/>
          <w:sz w:val="28"/>
          <w:szCs w:val="28"/>
          <w:lang w:val="uk-UA"/>
        </w:rPr>
        <w:t>4.</w:t>
      </w:r>
      <w:r w:rsidR="00BA62C3" w:rsidRPr="003A7DCA">
        <w:rPr>
          <w:b/>
          <w:bCs/>
          <w:i/>
          <w:iCs/>
          <w:color w:val="auto"/>
          <w:sz w:val="28"/>
          <w:szCs w:val="28"/>
          <w:lang w:val="uk-UA"/>
        </w:rPr>
        <w:t> </w:t>
      </w:r>
      <w:r w:rsidRPr="003A7DCA">
        <w:rPr>
          <w:bCs/>
          <w:i/>
          <w:iCs/>
          <w:color w:val="auto"/>
          <w:sz w:val="28"/>
          <w:szCs w:val="28"/>
          <w:lang w:val="uk-UA"/>
        </w:rPr>
        <w:t xml:space="preserve">Інші </w:t>
      </w:r>
      <w:r w:rsidRPr="003A7DCA">
        <w:rPr>
          <w:bCs/>
          <w:i/>
          <w:color w:val="auto"/>
          <w:sz w:val="28"/>
          <w:szCs w:val="28"/>
          <w:lang w:val="uk-UA"/>
        </w:rPr>
        <w:t>закони</w:t>
      </w:r>
      <w:r w:rsidRPr="003A7DCA">
        <w:rPr>
          <w:bCs/>
          <w:color w:val="auto"/>
          <w:sz w:val="28"/>
          <w:szCs w:val="28"/>
          <w:lang w:val="uk-UA"/>
        </w:rPr>
        <w:t xml:space="preserve">, які опосередковано регулюють питання фізичної культури і спорту та є джерелами </w:t>
      </w:r>
      <w:r w:rsidRPr="003A7DCA">
        <w:rPr>
          <w:color w:val="auto"/>
          <w:sz w:val="28"/>
          <w:szCs w:val="28"/>
          <w:lang w:val="uk-UA"/>
        </w:rPr>
        <w:t xml:space="preserve">національного спортивного права, автор називає </w:t>
      </w:r>
      <w:r w:rsidR="00BA62C3" w:rsidRPr="003A7DCA">
        <w:rPr>
          <w:color w:val="auto"/>
          <w:sz w:val="28"/>
          <w:szCs w:val="28"/>
          <w:lang w:val="uk-UA"/>
        </w:rPr>
        <w:t>такі</w:t>
      </w:r>
      <w:r w:rsidRPr="003A7DCA">
        <w:rPr>
          <w:color w:val="auto"/>
          <w:sz w:val="28"/>
          <w:szCs w:val="28"/>
          <w:lang w:val="uk-UA"/>
        </w:rPr>
        <w:t>: про основи державної молодіжної політики; про наркотичні засоби, психотропні речовини, їх прекурсори та аналоги; про зброю; про архітектурну, містобудівну і будівельну діяльність; про державні нагороди; про попередження інвалідності та реабілітацію інвалідів; про рекламу; про профспілки; про місцеве управління і самоуправління; про соціальний захист інвалідів; про гарантії щодо соціального захисту дітей-сиріт; про громадські об</w:t>
      </w:r>
      <w:r w:rsidR="00E824E0" w:rsidRPr="003A7DCA">
        <w:rPr>
          <w:color w:val="auto"/>
          <w:sz w:val="28"/>
          <w:szCs w:val="28"/>
          <w:lang w:val="uk-UA"/>
        </w:rPr>
        <w:t>’</w:t>
      </w:r>
      <w:r w:rsidRPr="003A7DCA">
        <w:rPr>
          <w:color w:val="auto"/>
          <w:sz w:val="28"/>
          <w:szCs w:val="28"/>
          <w:lang w:val="uk-UA"/>
        </w:rPr>
        <w:t>єднання; щорічні закони про бюджет.</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5. </w:t>
      </w:r>
      <w:r w:rsidRPr="003A7DCA">
        <w:rPr>
          <w:i/>
          <w:color w:val="auto"/>
          <w:sz w:val="28"/>
          <w:szCs w:val="28"/>
          <w:lang w:val="uk-UA"/>
        </w:rPr>
        <w:t>Укази</w:t>
      </w:r>
      <w:r w:rsidRPr="003A7DCA">
        <w:rPr>
          <w:color w:val="auto"/>
          <w:sz w:val="28"/>
          <w:szCs w:val="28"/>
          <w:lang w:val="uk-UA"/>
        </w:rPr>
        <w:t xml:space="preserve"> Президента, зокрема: «Про заходи щодо стимулювання досягнення високих спортивних результатів»; «Про надання підтримки організаціям фізичної культури і спорту»; інші укази, що опосередковано регулюють питання фізичної культури і спорту.</w:t>
      </w:r>
    </w:p>
    <w:p w:rsidR="00DA3A83" w:rsidRPr="003A7DCA" w:rsidRDefault="00DA3A83" w:rsidP="00DA3A83">
      <w:pPr>
        <w:pStyle w:val="Default"/>
        <w:ind w:firstLine="709"/>
        <w:jc w:val="both"/>
        <w:rPr>
          <w:color w:val="auto"/>
          <w:sz w:val="28"/>
          <w:szCs w:val="28"/>
          <w:lang w:val="uk-UA"/>
        </w:rPr>
      </w:pPr>
      <w:r w:rsidRPr="003A7DCA">
        <w:rPr>
          <w:bCs/>
          <w:color w:val="auto"/>
          <w:sz w:val="28"/>
          <w:szCs w:val="28"/>
          <w:lang w:val="uk-UA"/>
        </w:rPr>
        <w:t>6.</w:t>
      </w:r>
      <w:r w:rsidR="00F24B76" w:rsidRPr="003A7DCA">
        <w:rPr>
          <w:bCs/>
          <w:color w:val="auto"/>
          <w:sz w:val="28"/>
          <w:szCs w:val="28"/>
          <w:lang w:val="uk-UA"/>
        </w:rPr>
        <w:t> </w:t>
      </w:r>
      <w:r w:rsidRPr="003A7DCA">
        <w:rPr>
          <w:bCs/>
          <w:i/>
          <w:color w:val="auto"/>
          <w:sz w:val="28"/>
          <w:szCs w:val="28"/>
          <w:lang w:val="uk-UA"/>
        </w:rPr>
        <w:t>Постанови Ради Міністрів Республіки Білорусь</w:t>
      </w:r>
      <w:r w:rsidRPr="003A7DCA">
        <w:rPr>
          <w:bCs/>
          <w:color w:val="auto"/>
          <w:sz w:val="28"/>
          <w:szCs w:val="28"/>
          <w:lang w:val="uk-UA"/>
        </w:rPr>
        <w:t xml:space="preserve">, якими безпосередньо регулюються спортивні відносини, зокрема: </w:t>
      </w:r>
      <w:r w:rsidRPr="003A7DCA">
        <w:rPr>
          <w:color w:val="auto"/>
          <w:sz w:val="28"/>
          <w:szCs w:val="28"/>
          <w:lang w:val="uk-UA"/>
        </w:rPr>
        <w:t>«Про делегування Міністерству спорту і туризму повноважень на прийняття нормативних правових актів у сфері фізичної культури і спорту» (Цією постановою Міністерст</w:t>
      </w:r>
      <w:r w:rsidR="00F24B76" w:rsidRPr="003A7DCA">
        <w:rPr>
          <w:color w:val="auto"/>
          <w:sz w:val="28"/>
          <w:szCs w:val="28"/>
          <w:lang w:val="uk-UA"/>
        </w:rPr>
        <w:t>во спорту і туризму уповноважене</w:t>
      </w:r>
      <w:r w:rsidRPr="003A7DCA">
        <w:rPr>
          <w:color w:val="auto"/>
          <w:sz w:val="28"/>
          <w:szCs w:val="28"/>
          <w:lang w:val="uk-UA"/>
        </w:rPr>
        <w:t xml:space="preserve"> на прийняття за погодженням із заінтересованими суб</w:t>
      </w:r>
      <w:r w:rsidR="00E824E0" w:rsidRPr="003A7DCA">
        <w:rPr>
          <w:color w:val="auto"/>
          <w:sz w:val="28"/>
          <w:szCs w:val="28"/>
          <w:lang w:val="uk-UA"/>
        </w:rPr>
        <w:t>’</w:t>
      </w:r>
      <w:r w:rsidRPr="003A7DCA">
        <w:rPr>
          <w:color w:val="auto"/>
          <w:sz w:val="28"/>
          <w:szCs w:val="28"/>
          <w:lang w:val="uk-UA"/>
        </w:rPr>
        <w:t xml:space="preserve">єктами нормативних правових актів щодо затвердження: Інструкції про порядок ведення реєстру федерацій (союзів, асоціацій) з виду (видів) спорту, умови і порядок включення в нього (виключення з нього) федерацій (союзів, асоціацій) з виду (видів) спорту; Правил безпеки проведення занять фізичною культурою і спортом; державного фізкультурно-оздоровчого комплексу Республіки Білорусь; Інструкції про порядок формування і ведення реєстру фізкультурно-спортивних споруд, а також надання інформації, що міститься в ньому, та про встановлення переліку відомостей, які вносяться в реєстр фізкультурно-спортивних споруд; Положення про середню школу </w:t>
      </w:r>
      <w:r w:rsidR="00F24B76" w:rsidRPr="003A7DCA">
        <w:rPr>
          <w:color w:val="auto"/>
          <w:sz w:val="28"/>
          <w:szCs w:val="28"/>
          <w:lang w:val="uk-UA"/>
        </w:rPr>
        <w:t>–</w:t>
      </w:r>
      <w:r w:rsidRPr="003A7DCA">
        <w:rPr>
          <w:color w:val="auto"/>
          <w:sz w:val="28"/>
          <w:szCs w:val="28"/>
          <w:lang w:val="uk-UA"/>
        </w:rPr>
        <w:t xml:space="preserve"> училище олімпійського резерву; Інструкції про порядок обов</w:t>
      </w:r>
      <w:r w:rsidR="00E824E0" w:rsidRPr="003A7DCA">
        <w:rPr>
          <w:color w:val="auto"/>
          <w:sz w:val="28"/>
          <w:szCs w:val="28"/>
          <w:lang w:val="uk-UA"/>
        </w:rPr>
        <w:t>’</w:t>
      </w:r>
      <w:r w:rsidRPr="003A7DCA">
        <w:rPr>
          <w:color w:val="auto"/>
          <w:sz w:val="28"/>
          <w:szCs w:val="28"/>
          <w:lang w:val="uk-UA"/>
        </w:rPr>
        <w:t>язкової реєстрації правил спортивних змагань з виду спорту, визнаного в Республіці Білорусь, рішень про застосування на території Республіки правил спортивних змагань з виду спорту, прийнятих відповідними міжнародними спортивними організаціями, або рішень про застосування таких правил із встановленням особливостей для Республіки Білорусь, рішень щодо зміни (доповнення) правил спортивних змагань з виду спорту, та інші). Тобто ті повноваження, які були передбачені законом про фізичну культуру і спорт для Уряду</w:t>
      </w:r>
      <w:r w:rsidR="00F24B76" w:rsidRPr="003A7DCA">
        <w:rPr>
          <w:color w:val="auto"/>
          <w:sz w:val="28"/>
          <w:szCs w:val="28"/>
          <w:lang w:val="uk-UA"/>
        </w:rPr>
        <w:t>,</w:t>
      </w:r>
      <w:r w:rsidRPr="003A7DCA">
        <w:rPr>
          <w:color w:val="auto"/>
          <w:sz w:val="28"/>
          <w:szCs w:val="28"/>
          <w:lang w:val="uk-UA"/>
        </w:rPr>
        <w:t xml:space="preserve"> тепер надані Міністерству спорту і туризму. </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До джерел національного спортивного права автор включає і постанови уряду про затвердження п</w:t>
      </w:r>
      <w:r w:rsidR="00E824E0" w:rsidRPr="003A7DCA">
        <w:rPr>
          <w:color w:val="auto"/>
          <w:sz w:val="28"/>
          <w:szCs w:val="28"/>
          <w:lang w:val="uk-UA"/>
        </w:rPr>
        <w:t>’</w:t>
      </w:r>
      <w:r w:rsidRPr="003A7DCA">
        <w:rPr>
          <w:color w:val="auto"/>
          <w:sz w:val="28"/>
          <w:szCs w:val="28"/>
          <w:lang w:val="uk-UA"/>
        </w:rPr>
        <w:t>ятирічних Державних програм розвитку фізичної культури і спорту, про затвердження Положення про Міністерство спорту і туризму Республіки Білорусь</w:t>
      </w:r>
      <w:r w:rsidR="00F24B76" w:rsidRPr="003A7DCA">
        <w:rPr>
          <w:color w:val="auto"/>
          <w:sz w:val="28"/>
          <w:szCs w:val="28"/>
          <w:lang w:val="uk-UA"/>
        </w:rPr>
        <w:t xml:space="preserve"> та </w:t>
      </w:r>
      <w:r w:rsidRPr="003A7DCA">
        <w:rPr>
          <w:color w:val="auto"/>
          <w:sz w:val="28"/>
          <w:szCs w:val="28"/>
          <w:lang w:val="uk-UA"/>
        </w:rPr>
        <w:t>інші урядові постанови, що так або інакше регулюють питання фізичної культури і спорту.</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7.</w:t>
      </w:r>
      <w:r w:rsidR="00F24B76" w:rsidRPr="003A7DCA">
        <w:rPr>
          <w:color w:val="auto"/>
          <w:sz w:val="28"/>
          <w:szCs w:val="28"/>
          <w:lang w:val="uk-UA"/>
        </w:rPr>
        <w:t> </w:t>
      </w:r>
      <w:r w:rsidRPr="003A7DCA">
        <w:rPr>
          <w:i/>
          <w:color w:val="auto"/>
          <w:sz w:val="28"/>
          <w:szCs w:val="28"/>
          <w:lang w:val="uk-UA"/>
        </w:rPr>
        <w:t>Постанови республіканських органів</w:t>
      </w:r>
      <w:r w:rsidRPr="003A7DCA">
        <w:rPr>
          <w:color w:val="auto"/>
          <w:sz w:val="28"/>
          <w:szCs w:val="28"/>
          <w:lang w:val="uk-UA"/>
        </w:rPr>
        <w:t xml:space="preserve"> </w:t>
      </w:r>
      <w:r w:rsidRPr="003A7DCA">
        <w:rPr>
          <w:i/>
          <w:color w:val="auto"/>
          <w:sz w:val="28"/>
          <w:szCs w:val="28"/>
          <w:lang w:val="uk-UA"/>
        </w:rPr>
        <w:t>державного</w:t>
      </w:r>
      <w:r w:rsidRPr="003A7DCA">
        <w:rPr>
          <w:color w:val="auto"/>
          <w:sz w:val="28"/>
          <w:szCs w:val="28"/>
          <w:lang w:val="uk-UA"/>
        </w:rPr>
        <w:t xml:space="preserve"> </w:t>
      </w:r>
      <w:r w:rsidRPr="003A7DCA">
        <w:rPr>
          <w:i/>
          <w:color w:val="auto"/>
          <w:sz w:val="28"/>
          <w:szCs w:val="28"/>
          <w:lang w:val="uk-UA"/>
        </w:rPr>
        <w:t>управління</w:t>
      </w:r>
      <w:r w:rsidRPr="003A7DCA">
        <w:rPr>
          <w:color w:val="auto"/>
          <w:sz w:val="28"/>
          <w:szCs w:val="28"/>
          <w:lang w:val="uk-UA"/>
        </w:rPr>
        <w:t>, що регулюють питання фізичної культури і спорту.</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8.</w:t>
      </w:r>
      <w:r w:rsidR="00F24B76" w:rsidRPr="003A7DCA">
        <w:rPr>
          <w:color w:val="auto"/>
          <w:sz w:val="28"/>
          <w:szCs w:val="28"/>
          <w:lang w:val="uk-UA"/>
        </w:rPr>
        <w:t> </w:t>
      </w:r>
      <w:r w:rsidRPr="003A7DCA">
        <w:rPr>
          <w:i/>
          <w:color w:val="auto"/>
          <w:sz w:val="28"/>
          <w:szCs w:val="28"/>
          <w:lang w:val="uk-UA"/>
        </w:rPr>
        <w:t>Регіональне</w:t>
      </w:r>
      <w:r w:rsidRPr="003A7DCA">
        <w:rPr>
          <w:color w:val="auto"/>
          <w:sz w:val="28"/>
          <w:szCs w:val="28"/>
          <w:lang w:val="uk-UA"/>
        </w:rPr>
        <w:t xml:space="preserve"> правове регулювання питань фізичної культури і спорту (регіональні програми, концепції, плани заходів з питань фізичної культури і спорту).</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9.</w:t>
      </w:r>
      <w:r w:rsidR="00F24B76" w:rsidRPr="003A7DCA">
        <w:rPr>
          <w:rFonts w:eastAsia="Times New Roman" w:cs="Times New Roman"/>
          <w:color w:val="auto"/>
          <w:szCs w:val="28"/>
          <w:lang w:eastAsia="ru-RU"/>
        </w:rPr>
        <w:t> </w:t>
      </w:r>
      <w:r w:rsidRPr="003A7DCA">
        <w:rPr>
          <w:rFonts w:eastAsia="Times New Roman" w:cs="Times New Roman"/>
          <w:i/>
          <w:color w:val="auto"/>
          <w:szCs w:val="28"/>
          <w:lang w:eastAsia="ru-RU"/>
        </w:rPr>
        <w:t xml:space="preserve">Нормативні правові акти міжнародних і національних спортивних організацій </w:t>
      </w:r>
      <w:r w:rsidRPr="003A7DCA">
        <w:rPr>
          <w:rFonts w:eastAsia="Times New Roman" w:cs="Times New Roman"/>
          <w:color w:val="auto"/>
          <w:szCs w:val="28"/>
          <w:lang w:eastAsia="ru-RU"/>
        </w:rPr>
        <w:t>з видів спорту. Багато авторів називають такі акти локальними.</w:t>
      </w:r>
    </w:p>
    <w:p w:rsidR="00615B82"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У зв</w:t>
      </w:r>
      <w:r w:rsidR="00E824E0" w:rsidRPr="003A7DCA">
        <w:rPr>
          <w:rFonts w:cs="Times New Roman"/>
          <w:color w:val="auto"/>
          <w:szCs w:val="28"/>
        </w:rPr>
        <w:t>’</w:t>
      </w:r>
      <w:r w:rsidRPr="003A7DCA">
        <w:rPr>
          <w:rFonts w:cs="Times New Roman"/>
          <w:color w:val="auto"/>
          <w:szCs w:val="28"/>
        </w:rPr>
        <w:t>я</w:t>
      </w:r>
      <w:r w:rsidRPr="003A7DCA">
        <w:rPr>
          <w:rFonts w:eastAsia="Times New Roman" w:cs="Times New Roman"/>
          <w:color w:val="auto"/>
          <w:szCs w:val="28"/>
          <w:lang w:eastAsia="ru-RU"/>
        </w:rPr>
        <w:t>зку з цим В.С.</w:t>
      </w:r>
      <w:r w:rsidR="00F24B76" w:rsidRPr="003A7DCA">
        <w:rPr>
          <w:rFonts w:eastAsia="Times New Roman" w:cs="Times New Roman"/>
          <w:color w:val="auto"/>
          <w:szCs w:val="28"/>
          <w:lang w:eastAsia="ru-RU"/>
        </w:rPr>
        <w:t> </w:t>
      </w:r>
      <w:r w:rsidRPr="003A7DCA">
        <w:rPr>
          <w:rFonts w:eastAsia="Times New Roman" w:cs="Times New Roman"/>
          <w:color w:val="auto"/>
          <w:szCs w:val="28"/>
          <w:lang w:eastAsia="ru-RU"/>
        </w:rPr>
        <w:t>Каменков вказує, що відповідно до Закону про нормативні правові акти локальний нормативний правовий акт – нормативний правовий акт, дія якого обмежена рамками однієї або кількох організацій. Проте нормативні правові акти національних спортивних громадських об</w:t>
      </w:r>
      <w:r w:rsidR="00E824E0" w:rsidRPr="003A7DCA">
        <w:rPr>
          <w:rFonts w:cs="Times New Roman"/>
          <w:color w:val="auto"/>
          <w:szCs w:val="28"/>
        </w:rPr>
        <w:t>’</w:t>
      </w:r>
      <w:r w:rsidRPr="003A7DCA">
        <w:rPr>
          <w:rFonts w:eastAsia="Times New Roman" w:cs="Times New Roman"/>
          <w:color w:val="auto"/>
          <w:szCs w:val="28"/>
          <w:lang w:eastAsia="ru-RU"/>
        </w:rPr>
        <w:t xml:space="preserve">єднань і організацій (федерацій, асоціацій, союзів) з видів спорту, за його словами, називати локальними правовими актами сумнівно з двох причин. </w:t>
      </w:r>
    </w:p>
    <w:p w:rsidR="00615B82" w:rsidRPr="003A7DCA" w:rsidRDefault="00DA3A83" w:rsidP="00DA3A83">
      <w:pPr>
        <w:ind w:firstLine="709"/>
        <w:jc w:val="both"/>
        <w:rPr>
          <w:rFonts w:cs="Times New Roman"/>
          <w:color w:val="auto"/>
          <w:szCs w:val="28"/>
        </w:rPr>
      </w:pPr>
      <w:r w:rsidRPr="003A7DCA">
        <w:rPr>
          <w:rFonts w:eastAsia="Times New Roman" w:cs="Times New Roman"/>
          <w:color w:val="auto"/>
          <w:szCs w:val="28"/>
          <w:lang w:eastAsia="ru-RU"/>
        </w:rPr>
        <w:t>По-перше, тому, що такі нормативні правові акти містять у собі пря</w:t>
      </w:r>
      <w:r w:rsidRPr="003A7DCA">
        <w:rPr>
          <w:rFonts w:cs="Times New Roman"/>
          <w:color w:val="auto"/>
          <w:szCs w:val="28"/>
        </w:rPr>
        <w:t>мі або відсилочні норми нормативних правових актів міжнародних спортивних організацій. Так, у Статуті асоціації «Білоруська федерація футболу» зазначено, що «БФФ користується правами, наданими їй статутами ФІФА та УЄФА, регламентами, а також рішеннями, що приймаються на основі цих документів». Він наводить висловлену в літературі думку про те, що в Європі реалізується принцип «єдності спорту» і що в рамках різних видів спорту управління завжди здійснюється «зверху», міжнародні спортивні федерації розробляють єдині правила і зобов</w:t>
      </w:r>
      <w:r w:rsidR="00E824E0" w:rsidRPr="003A7DCA">
        <w:rPr>
          <w:rFonts w:cs="Times New Roman"/>
          <w:color w:val="auto"/>
          <w:szCs w:val="28"/>
        </w:rPr>
        <w:t>’</w:t>
      </w:r>
      <w:r w:rsidRPr="003A7DCA">
        <w:rPr>
          <w:rFonts w:cs="Times New Roman"/>
          <w:color w:val="auto"/>
          <w:szCs w:val="28"/>
        </w:rPr>
        <w:t xml:space="preserve">язують національні спортивні федерації переносити такі правила у свої положення, статути, інші локальні акти».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По-друге, тому, що не враховано специфіку спортивних правовідносин, які регулюються не тільки правовими нормами державних органів, а </w:t>
      </w:r>
      <w:r w:rsidR="00A54C7B" w:rsidRPr="003A7DCA">
        <w:rPr>
          <w:rFonts w:cs="Times New Roman"/>
          <w:color w:val="auto"/>
          <w:szCs w:val="28"/>
        </w:rPr>
        <w:t>й</w:t>
      </w:r>
      <w:r w:rsidRPr="003A7DCA">
        <w:rPr>
          <w:rFonts w:cs="Times New Roman"/>
          <w:color w:val="auto"/>
          <w:szCs w:val="28"/>
        </w:rPr>
        <w:t xml:space="preserve"> правовими нормами «м</w:t>
      </w:r>
      <w:r w:rsidR="00E824E0" w:rsidRPr="003A7DCA">
        <w:rPr>
          <w:rFonts w:cs="Times New Roman"/>
          <w:color w:val="auto"/>
          <w:szCs w:val="28"/>
        </w:rPr>
        <w:t>’</w:t>
      </w:r>
      <w:r w:rsidRPr="003A7DCA">
        <w:rPr>
          <w:rFonts w:cs="Times New Roman"/>
          <w:color w:val="auto"/>
          <w:szCs w:val="28"/>
        </w:rPr>
        <w:t>якого» спортивного саморегулювання, тобто актами міжнародних і національних федерацій (асоціацій тощо).</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Водночас автор стверджує, що </w:t>
      </w:r>
      <w:r w:rsidR="00A54C7B" w:rsidRPr="003A7DCA">
        <w:rPr>
          <w:color w:val="auto"/>
          <w:sz w:val="28"/>
          <w:szCs w:val="28"/>
          <w:lang w:val="uk-UA"/>
        </w:rPr>
        <w:t>в</w:t>
      </w:r>
      <w:r w:rsidRPr="003A7DCA">
        <w:rPr>
          <w:color w:val="auto"/>
          <w:sz w:val="28"/>
          <w:szCs w:val="28"/>
          <w:lang w:val="uk-UA"/>
        </w:rPr>
        <w:t xml:space="preserve"> законі про спорт закріплене право федерацій (союзів, асоціацій) з виду (видів) спорту приймати свої акти (регламенти, правила, інструкції тощо) у межах своєї компетенції та з урахуванням актів Міжнародного олімпійського комітету, міжнародних спортивних організацій. Проте вказані акти навіть не на</w:t>
      </w:r>
      <w:r w:rsidR="00A54C7B" w:rsidRPr="003A7DCA">
        <w:rPr>
          <w:color w:val="auto"/>
          <w:sz w:val="28"/>
          <w:szCs w:val="28"/>
          <w:lang w:val="uk-UA"/>
        </w:rPr>
        <w:t>звані правовими, хоча по суті є</w:t>
      </w:r>
      <w:r w:rsidRPr="003A7DCA">
        <w:rPr>
          <w:color w:val="auto"/>
          <w:sz w:val="28"/>
          <w:szCs w:val="28"/>
          <w:lang w:val="uk-UA"/>
        </w:rPr>
        <w:t xml:space="preserve"> як мінімум локальними нормативними правовими актами. Ними визначаються спортивні порушення, опис застосовуваних санкцій, структура, склад, порядок формування та діяльності юрисдикційних органів спортивних федерацій, правила переходів спортсменів (трансфери) та багато іншого. Що ж до нормативних правових актів міжнародних спортивних організацій, то вони ніяк не можуть належати до локальних, оскільки п</w:t>
      </w:r>
      <w:r w:rsidR="00A54C7B" w:rsidRPr="003A7DCA">
        <w:rPr>
          <w:color w:val="auto"/>
          <w:sz w:val="28"/>
          <w:szCs w:val="28"/>
          <w:lang w:val="uk-UA"/>
        </w:rPr>
        <w:t xml:space="preserve">оширюють свою дію не просто на </w:t>
      </w:r>
      <w:r w:rsidRPr="003A7DCA">
        <w:rPr>
          <w:color w:val="auto"/>
          <w:sz w:val="28"/>
          <w:szCs w:val="28"/>
          <w:lang w:val="uk-UA"/>
        </w:rPr>
        <w:t>декілька організацій, а й на велику кількість спортивних організацій і спортсменів у різних країнах світу, тобто на невизначене коло осіб.</w:t>
      </w:r>
    </w:p>
    <w:p w:rsidR="00DA3A83" w:rsidRPr="003A7DCA" w:rsidRDefault="00DA3A83" w:rsidP="00DA3A83">
      <w:pPr>
        <w:pStyle w:val="Default"/>
        <w:ind w:firstLine="709"/>
        <w:jc w:val="both"/>
        <w:rPr>
          <w:color w:val="auto"/>
          <w:sz w:val="28"/>
          <w:szCs w:val="28"/>
          <w:lang w:val="uk-UA"/>
        </w:rPr>
      </w:pPr>
      <w:r w:rsidRPr="003A7DCA">
        <w:rPr>
          <w:bCs/>
          <w:color w:val="auto"/>
          <w:sz w:val="28"/>
          <w:szCs w:val="28"/>
          <w:lang w:val="uk-UA"/>
        </w:rPr>
        <w:t>10.</w:t>
      </w:r>
      <w:r w:rsidR="00A54C7B" w:rsidRPr="003A7DCA">
        <w:rPr>
          <w:bCs/>
          <w:color w:val="auto"/>
          <w:sz w:val="28"/>
          <w:szCs w:val="28"/>
          <w:lang w:val="uk-UA"/>
        </w:rPr>
        <w:t> </w:t>
      </w:r>
      <w:r w:rsidRPr="003A7DCA">
        <w:rPr>
          <w:bCs/>
          <w:i/>
          <w:color w:val="auto"/>
          <w:sz w:val="28"/>
          <w:szCs w:val="28"/>
          <w:lang w:val="uk-UA"/>
        </w:rPr>
        <w:t>Міжнародні джерела</w:t>
      </w:r>
      <w:r w:rsidRPr="003A7DCA">
        <w:rPr>
          <w:bCs/>
          <w:color w:val="auto"/>
          <w:sz w:val="28"/>
          <w:szCs w:val="28"/>
          <w:lang w:val="uk-UA"/>
        </w:rPr>
        <w:t xml:space="preserve"> національного спортивного права, до яких автор включає </w:t>
      </w:r>
      <w:r w:rsidRPr="003A7DCA">
        <w:rPr>
          <w:color w:val="auto"/>
          <w:sz w:val="28"/>
          <w:szCs w:val="28"/>
          <w:lang w:val="uk-UA"/>
        </w:rPr>
        <w:t xml:space="preserve">спеціальні міжнародні правові акти, що регулюють відносини у сфері спорту. До них належать: </w:t>
      </w:r>
    </w:p>
    <w:p w:rsidR="00DA3A83" w:rsidRPr="003A7DCA" w:rsidRDefault="00DA3A83" w:rsidP="00DA3A83">
      <w:pPr>
        <w:pStyle w:val="Default"/>
        <w:ind w:firstLine="709"/>
        <w:jc w:val="both"/>
        <w:rPr>
          <w:color w:val="auto"/>
          <w:sz w:val="28"/>
          <w:szCs w:val="28"/>
          <w:lang w:val="uk-UA"/>
        </w:rPr>
      </w:pPr>
      <w:r w:rsidRPr="003A7DCA">
        <w:rPr>
          <w:i/>
          <w:iCs/>
          <w:color w:val="auto"/>
          <w:sz w:val="28"/>
          <w:szCs w:val="28"/>
          <w:lang w:val="uk-UA"/>
        </w:rPr>
        <w:t>Олімпійська хартія</w:t>
      </w:r>
      <w:r w:rsidRPr="003A7DCA">
        <w:rPr>
          <w:iCs/>
          <w:color w:val="auto"/>
          <w:sz w:val="28"/>
          <w:szCs w:val="28"/>
          <w:lang w:val="uk-UA"/>
        </w:rPr>
        <w:t xml:space="preserve"> Міжнародного олімпійського комітету (МОК),</w:t>
      </w:r>
      <w:r w:rsidRPr="003A7DCA">
        <w:rPr>
          <w:i/>
          <w:iCs/>
          <w:color w:val="auto"/>
          <w:sz w:val="28"/>
          <w:szCs w:val="28"/>
          <w:lang w:val="uk-UA"/>
        </w:rPr>
        <w:t xml:space="preserve"> </w:t>
      </w:r>
      <w:r w:rsidRPr="003A7DCA">
        <w:rPr>
          <w:iCs/>
          <w:color w:val="auto"/>
          <w:sz w:val="28"/>
          <w:szCs w:val="28"/>
          <w:lang w:val="uk-UA"/>
        </w:rPr>
        <w:t xml:space="preserve">який засновано </w:t>
      </w:r>
      <w:r w:rsidR="00A54C7B" w:rsidRPr="003A7DCA">
        <w:rPr>
          <w:iCs/>
          <w:color w:val="auto"/>
          <w:sz w:val="28"/>
          <w:szCs w:val="28"/>
          <w:lang w:val="uk-UA"/>
        </w:rPr>
        <w:t>в</w:t>
      </w:r>
      <w:r w:rsidRPr="003A7DCA">
        <w:rPr>
          <w:color w:val="auto"/>
          <w:sz w:val="28"/>
          <w:szCs w:val="28"/>
          <w:lang w:val="uk-UA"/>
        </w:rPr>
        <w:t xml:space="preserve"> 1894</w:t>
      </w:r>
      <w:r w:rsidR="00A54C7B" w:rsidRPr="003A7DCA">
        <w:rPr>
          <w:color w:val="auto"/>
          <w:sz w:val="28"/>
          <w:szCs w:val="28"/>
          <w:lang w:val="uk-UA"/>
        </w:rPr>
        <w:t> </w:t>
      </w:r>
      <w:r w:rsidRPr="003A7DCA">
        <w:rPr>
          <w:color w:val="auto"/>
          <w:sz w:val="28"/>
          <w:szCs w:val="28"/>
          <w:lang w:val="uk-UA"/>
        </w:rPr>
        <w:t>році. (У Хартії, відзначає автор, визначено основні принципи олімпійського руху, організацію та порядок діяльності МОК як верховної влади олімпійського руху, роль міжнародних спортивних федерацій (МСФ) та національних олімпійських комітетів (НОК), регламентовані питання організації і проведення Олімпійських ігор. Останній 74-й пункт Олімпійської хартії «Арбітраж» присвячено вирішенню спорів, що виникають під час або у зв</w:t>
      </w:r>
      <w:r w:rsidR="00E824E0" w:rsidRPr="003A7DCA">
        <w:rPr>
          <w:color w:val="auto"/>
          <w:sz w:val="28"/>
          <w:szCs w:val="28"/>
          <w:lang w:val="uk-UA"/>
        </w:rPr>
        <w:t>’</w:t>
      </w:r>
      <w:r w:rsidRPr="003A7DCA">
        <w:rPr>
          <w:color w:val="auto"/>
          <w:sz w:val="28"/>
          <w:szCs w:val="28"/>
          <w:lang w:val="uk-UA"/>
        </w:rPr>
        <w:t xml:space="preserve">язку з Олімпійськими іграми. Такі спори </w:t>
      </w:r>
      <w:r w:rsidRPr="003A7DCA">
        <w:rPr>
          <w:color w:val="auto"/>
          <w:sz w:val="28"/>
          <w:lang w:val="uk-UA"/>
        </w:rPr>
        <w:t>«</w:t>
      </w:r>
      <w:r w:rsidRPr="003A7DCA">
        <w:rPr>
          <w:color w:val="auto"/>
          <w:sz w:val="28"/>
          <w:szCs w:val="28"/>
          <w:lang w:val="uk-UA"/>
        </w:rPr>
        <w:t>можуть бути вирішені виключно Арбітражним спортивним судом згідно з Арбітражним кодексом у спортивних питаннях. Свої статути (або подібні регламентуючі акти) мають усі міжнародні спортивні федерації, в яких детально розписаний порядок як їхньої діяльності, так і вирішення спірних ситуацій. Саме МОК здійснює визнання міжнародних спортивних федерацій, в яких можуть виступати міжнародні неурядові організації, які керують одним або кількома видами спорту на всесвітньому рівні. Олімпійський рух, що перебуває під верховною владою МОК, включає в себе організації, спортсменів та осіб, які згідні керуватися Олімпійською хартією. Про широту повноважень МОК максимально свідчать правила Хартії, які дають МОК можливість накладати санкції на МСФ, НОК, а також зайнятих в індивідуальних видах спорту спортсменів та на спортивні команди. На основі Олімпійської хартії був затверджений і Медичний кодекс, який встановлює перелік заборонених лікарських препаратів, а також правила проведення медичного огляду та санкції, що накладаються за їх порушення. По суті, йдеться про вирішення дисциплінарних спорів на основі власних процедур</w:t>
      </w:r>
      <w:r w:rsidR="00463604" w:rsidRPr="003A7DCA">
        <w:rPr>
          <w:color w:val="auto"/>
          <w:sz w:val="28"/>
          <w:szCs w:val="28"/>
          <w:lang w:val="uk-UA"/>
        </w:rPr>
        <w:t>»</w:t>
      </w:r>
      <w:r w:rsidRPr="003A7DCA">
        <w:rPr>
          <w:color w:val="auto"/>
          <w:sz w:val="28"/>
          <w:szCs w:val="28"/>
          <w:lang w:val="uk-UA"/>
        </w:rPr>
        <w:t>. Таким чином, пише В.С.</w:t>
      </w:r>
      <w:r w:rsidR="00A54C7B" w:rsidRPr="003A7DCA">
        <w:rPr>
          <w:color w:val="auto"/>
          <w:sz w:val="28"/>
          <w:szCs w:val="28"/>
          <w:lang w:val="uk-UA"/>
        </w:rPr>
        <w:t> </w:t>
      </w:r>
      <w:r w:rsidRPr="003A7DCA">
        <w:rPr>
          <w:color w:val="auto"/>
          <w:sz w:val="28"/>
          <w:szCs w:val="28"/>
          <w:lang w:val="uk-UA"/>
        </w:rPr>
        <w:t>Каменков, через надання МОК Олімпійською хартією зазначених повноважень було створене автономне право для єдиного олімпійського руху, обов</w:t>
      </w:r>
      <w:r w:rsidR="00E824E0" w:rsidRPr="003A7DCA">
        <w:rPr>
          <w:color w:val="auto"/>
          <w:sz w:val="28"/>
          <w:szCs w:val="28"/>
          <w:lang w:val="uk-UA"/>
        </w:rPr>
        <w:t>’</w:t>
      </w:r>
      <w:r w:rsidRPr="003A7DCA">
        <w:rPr>
          <w:color w:val="auto"/>
          <w:sz w:val="28"/>
          <w:szCs w:val="28"/>
          <w:lang w:val="uk-UA"/>
        </w:rPr>
        <w:t xml:space="preserve">язкове до виконання </w:t>
      </w:r>
      <w:r w:rsidR="00463604" w:rsidRPr="003A7DCA">
        <w:rPr>
          <w:color w:val="auto"/>
          <w:sz w:val="28"/>
          <w:szCs w:val="28"/>
          <w:lang w:val="uk-UA"/>
        </w:rPr>
        <w:t>в</w:t>
      </w:r>
      <w:r w:rsidRPr="003A7DCA">
        <w:rPr>
          <w:color w:val="auto"/>
          <w:sz w:val="28"/>
          <w:szCs w:val="28"/>
          <w:lang w:val="uk-UA"/>
        </w:rPr>
        <w:t>сіма його учасникам</w:t>
      </w:r>
      <w:r w:rsidR="00463604" w:rsidRPr="003A7DCA">
        <w:rPr>
          <w:color w:val="auto"/>
          <w:sz w:val="28"/>
          <w:szCs w:val="28"/>
          <w:lang w:val="uk-UA"/>
        </w:rPr>
        <w:t>и</w:t>
      </w:r>
      <w:r w:rsidRPr="003A7DCA">
        <w:rPr>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i/>
          <w:iCs/>
          <w:color w:val="auto"/>
          <w:sz w:val="28"/>
          <w:szCs w:val="28"/>
          <w:lang w:val="uk-UA"/>
        </w:rPr>
        <w:t>Міжнародна хартія фізичного виховання і спорту</w:t>
      </w:r>
      <w:r w:rsidRPr="003A7DCA">
        <w:rPr>
          <w:color w:val="auto"/>
          <w:sz w:val="28"/>
          <w:szCs w:val="28"/>
          <w:lang w:val="uk-UA"/>
        </w:rPr>
        <w:t xml:space="preserve">, прийнята Генеральною конференцією ООН з питань освіти, науки і культури у 1978 році, що має на меті поставити розвиток фізичного виховання і спорту на службу прогресу людства, сприяти їх розвитку і спонукати уряди, а також компетентні неурядові організації керуватися нею, поширювати та застосовувати її. Хартія проголошує, що державні органи на всіх рівнях і спеціалізовані неурядові організації мають сприяти здійсненню заходів з фізичної культури і спорту, зокрема, приймати нормативні правові акти, забезпечувати матеріальну підтримку, а також використовувати інші </w:t>
      </w:r>
      <w:r w:rsidR="00463604" w:rsidRPr="003A7DCA">
        <w:rPr>
          <w:color w:val="auto"/>
          <w:sz w:val="28"/>
          <w:szCs w:val="28"/>
          <w:lang w:val="uk-UA"/>
        </w:rPr>
        <w:t>заходи</w:t>
      </w:r>
      <w:r w:rsidRPr="003A7DCA">
        <w:rPr>
          <w:color w:val="auto"/>
          <w:sz w:val="28"/>
          <w:szCs w:val="28"/>
          <w:lang w:val="uk-UA"/>
        </w:rPr>
        <w:t xml:space="preserve"> заохочення, стимулювання і контролю;</w:t>
      </w:r>
    </w:p>
    <w:p w:rsidR="00DA3A83" w:rsidRPr="003A7DCA" w:rsidRDefault="00DA3A83" w:rsidP="00DA3A83">
      <w:pPr>
        <w:pStyle w:val="Default"/>
        <w:ind w:firstLine="709"/>
        <w:jc w:val="both"/>
        <w:rPr>
          <w:color w:val="auto"/>
          <w:sz w:val="28"/>
          <w:szCs w:val="28"/>
          <w:lang w:val="uk-UA"/>
        </w:rPr>
      </w:pPr>
      <w:r w:rsidRPr="003A7DCA">
        <w:rPr>
          <w:i/>
          <w:iCs/>
          <w:color w:val="auto"/>
          <w:sz w:val="28"/>
          <w:szCs w:val="28"/>
          <w:lang w:val="uk-UA"/>
        </w:rPr>
        <w:t>Кодекс спортивної етики</w:t>
      </w:r>
      <w:r w:rsidRPr="003A7DCA">
        <w:rPr>
          <w:color w:val="auto"/>
          <w:sz w:val="28"/>
          <w:szCs w:val="28"/>
          <w:lang w:val="uk-UA"/>
        </w:rPr>
        <w:t xml:space="preserve">, що встановлює відповідальність урядів, спортивних і таких, що мають відношення до спорту, організацій, а також окремих осіб за недотримання правил справедливої гри. Термін «справедлива гра» в сенсі даного Кодексу – це не тільки дотримання спортивних правил у спортивній діяльності, а й поняття дружби, поваги, </w:t>
      </w:r>
      <w:r w:rsidR="00463604" w:rsidRPr="003A7DCA">
        <w:rPr>
          <w:color w:val="auto"/>
          <w:sz w:val="28"/>
          <w:szCs w:val="28"/>
          <w:lang w:val="uk-UA"/>
        </w:rPr>
        <w:t>спосіб</w:t>
      </w:r>
      <w:r w:rsidRPr="003A7DCA">
        <w:rPr>
          <w:color w:val="auto"/>
          <w:sz w:val="28"/>
          <w:szCs w:val="28"/>
          <w:lang w:val="uk-UA"/>
        </w:rPr>
        <w:t xml:space="preserve"> мислення, що виключає обман, застосування допінгу, насильство, образу, експлуатацію, корупцію;</w:t>
      </w:r>
    </w:p>
    <w:p w:rsidR="00DA3A83" w:rsidRPr="003A7DCA" w:rsidRDefault="00DA3A83" w:rsidP="00DA3A83">
      <w:pPr>
        <w:pStyle w:val="Default"/>
        <w:ind w:firstLine="709"/>
        <w:jc w:val="both"/>
        <w:rPr>
          <w:color w:val="auto"/>
          <w:sz w:val="28"/>
          <w:szCs w:val="28"/>
          <w:lang w:val="uk-UA"/>
        </w:rPr>
      </w:pPr>
      <w:r w:rsidRPr="003A7DCA">
        <w:rPr>
          <w:i/>
          <w:iCs/>
          <w:color w:val="auto"/>
          <w:sz w:val="28"/>
          <w:szCs w:val="28"/>
          <w:lang w:val="uk-UA"/>
        </w:rPr>
        <w:t xml:space="preserve">Міжнародна конвенція </w:t>
      </w:r>
      <w:r w:rsidR="00463604" w:rsidRPr="003A7DCA">
        <w:rPr>
          <w:i/>
          <w:iCs/>
          <w:color w:val="auto"/>
          <w:sz w:val="28"/>
          <w:szCs w:val="28"/>
          <w:lang w:val="uk-UA"/>
        </w:rPr>
        <w:t>про</w:t>
      </w:r>
      <w:r w:rsidRPr="003A7DCA">
        <w:rPr>
          <w:i/>
          <w:iCs/>
          <w:color w:val="auto"/>
          <w:sz w:val="28"/>
          <w:szCs w:val="28"/>
          <w:lang w:val="uk-UA"/>
        </w:rPr>
        <w:t xml:space="preserve"> боротьб</w:t>
      </w:r>
      <w:r w:rsidR="00463604" w:rsidRPr="003A7DCA">
        <w:rPr>
          <w:i/>
          <w:iCs/>
          <w:color w:val="auto"/>
          <w:sz w:val="28"/>
          <w:szCs w:val="28"/>
          <w:lang w:val="uk-UA"/>
        </w:rPr>
        <w:t>у</w:t>
      </w:r>
      <w:r w:rsidRPr="003A7DCA">
        <w:rPr>
          <w:i/>
          <w:iCs/>
          <w:color w:val="auto"/>
          <w:sz w:val="28"/>
          <w:szCs w:val="28"/>
          <w:lang w:val="uk-UA"/>
        </w:rPr>
        <w:t xml:space="preserve"> з допінгом у спорті </w:t>
      </w:r>
      <w:r w:rsidRPr="003A7DCA">
        <w:rPr>
          <w:iCs/>
          <w:color w:val="auto"/>
          <w:sz w:val="28"/>
          <w:szCs w:val="28"/>
          <w:lang w:val="uk-UA"/>
        </w:rPr>
        <w:t>та</w:t>
      </w:r>
      <w:r w:rsidRPr="003A7DCA">
        <w:rPr>
          <w:i/>
          <w:iCs/>
          <w:color w:val="auto"/>
          <w:sz w:val="28"/>
          <w:szCs w:val="28"/>
          <w:lang w:val="uk-UA"/>
        </w:rPr>
        <w:t xml:space="preserve"> Конвенція проти застосування допінгу</w:t>
      </w:r>
      <w:r w:rsidRPr="003A7DCA">
        <w:rPr>
          <w:color w:val="auto"/>
          <w:sz w:val="28"/>
          <w:szCs w:val="28"/>
          <w:lang w:val="uk-UA"/>
        </w:rPr>
        <w:t xml:space="preserve">, </w:t>
      </w:r>
      <w:r w:rsidRPr="003A7DCA">
        <w:rPr>
          <w:iCs/>
          <w:color w:val="auto"/>
          <w:sz w:val="28"/>
          <w:szCs w:val="28"/>
          <w:lang w:val="uk-UA"/>
        </w:rPr>
        <w:t>прийнята Радою Європи у 1989 році</w:t>
      </w:r>
      <w:r w:rsidRPr="003A7DCA">
        <w:rPr>
          <w:color w:val="auto"/>
          <w:sz w:val="28"/>
          <w:szCs w:val="28"/>
          <w:lang w:val="uk-UA"/>
        </w:rPr>
        <w:t>, що встановлює заходи, спрямовані на обмеження доступності допінгу, а також принципи міжнародного співробітництва у цій сфері.</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До міжнародних джерел національного спортивного права автор включає також опосередковано Конвенцію ООН про визнання і приведення до виконання іноземних арбітражних рішень 1958 року, до якої приєдналися уже понад 140</w:t>
      </w:r>
      <w:r w:rsidR="00463604" w:rsidRPr="003A7DCA">
        <w:rPr>
          <w:color w:val="auto"/>
          <w:sz w:val="28"/>
          <w:szCs w:val="28"/>
          <w:lang w:val="uk-UA"/>
        </w:rPr>
        <w:t> </w:t>
      </w:r>
      <w:r w:rsidRPr="003A7DCA">
        <w:rPr>
          <w:color w:val="auto"/>
          <w:sz w:val="28"/>
          <w:szCs w:val="28"/>
          <w:lang w:val="uk-UA"/>
        </w:rPr>
        <w:t xml:space="preserve">держав світу і в якій встановлені єдині правила для визнання арбітражної угоди, а з іншого боку, для визнання і приведення до виконання іноземних арбітражних рішень, </w:t>
      </w:r>
      <w:r w:rsidR="00865C81" w:rsidRPr="003A7DCA">
        <w:rPr>
          <w:color w:val="auto"/>
          <w:sz w:val="28"/>
          <w:szCs w:val="28"/>
          <w:lang w:val="uk-UA"/>
        </w:rPr>
        <w:t>у</w:t>
      </w:r>
      <w:r w:rsidRPr="003A7DCA">
        <w:rPr>
          <w:color w:val="auto"/>
          <w:sz w:val="28"/>
          <w:szCs w:val="28"/>
          <w:lang w:val="uk-UA"/>
        </w:rPr>
        <w:t xml:space="preserve"> тому числі щодо спортивних спорів. На його думку, є й інші міжнародні джерела спортивного права.</w:t>
      </w:r>
    </w:p>
    <w:p w:rsidR="00DA3A83" w:rsidRPr="003A7DCA" w:rsidRDefault="00DA3A83" w:rsidP="00865C81">
      <w:pPr>
        <w:pStyle w:val="Default"/>
        <w:ind w:firstLine="709"/>
        <w:jc w:val="both"/>
        <w:rPr>
          <w:color w:val="auto"/>
          <w:spacing w:val="-2"/>
          <w:sz w:val="28"/>
          <w:lang w:val="uk-UA"/>
        </w:rPr>
      </w:pPr>
      <w:r w:rsidRPr="003A7DCA">
        <w:rPr>
          <w:color w:val="auto"/>
          <w:spacing w:val="-2"/>
          <w:sz w:val="28"/>
          <w:lang w:val="uk-UA"/>
        </w:rPr>
        <w:t>11.</w:t>
      </w:r>
      <w:r w:rsidR="00865C81" w:rsidRPr="003A7DCA">
        <w:rPr>
          <w:bCs/>
          <w:color w:val="auto"/>
          <w:spacing w:val="-2"/>
          <w:sz w:val="28"/>
          <w:szCs w:val="28"/>
          <w:lang w:val="uk-UA"/>
        </w:rPr>
        <w:t> </w:t>
      </w:r>
      <w:r w:rsidRPr="003A7DCA">
        <w:rPr>
          <w:color w:val="auto"/>
          <w:spacing w:val="-2"/>
          <w:sz w:val="28"/>
          <w:lang w:val="uk-UA"/>
        </w:rPr>
        <w:t>«</w:t>
      </w:r>
      <w:r w:rsidRPr="003A7DCA">
        <w:rPr>
          <w:i/>
          <w:color w:val="auto"/>
          <w:spacing w:val="-2"/>
          <w:sz w:val="28"/>
          <w:lang w:val="uk-UA"/>
        </w:rPr>
        <w:t>Lex</w:t>
      </w:r>
      <w:r w:rsidRPr="003A7DCA">
        <w:rPr>
          <w:color w:val="auto"/>
          <w:spacing w:val="-2"/>
          <w:sz w:val="28"/>
          <w:lang w:val="uk-UA"/>
        </w:rPr>
        <w:t xml:space="preserve"> </w:t>
      </w:r>
      <w:r w:rsidRPr="003A7DCA">
        <w:rPr>
          <w:i/>
          <w:color w:val="auto"/>
          <w:spacing w:val="-2"/>
          <w:sz w:val="28"/>
          <w:lang w:val="uk-UA"/>
        </w:rPr>
        <w:t>sportiva</w:t>
      </w:r>
      <w:r w:rsidRPr="003A7DCA">
        <w:rPr>
          <w:color w:val="auto"/>
          <w:spacing w:val="-2"/>
          <w:sz w:val="28"/>
          <w:lang w:val="uk-UA"/>
        </w:rPr>
        <w:t>», що визначається В.С.</w:t>
      </w:r>
      <w:r w:rsidR="00865C81" w:rsidRPr="003A7DCA">
        <w:rPr>
          <w:bCs/>
          <w:color w:val="auto"/>
          <w:spacing w:val="-2"/>
          <w:sz w:val="28"/>
          <w:szCs w:val="28"/>
          <w:lang w:val="uk-UA"/>
        </w:rPr>
        <w:t> </w:t>
      </w:r>
      <w:r w:rsidRPr="003A7DCA">
        <w:rPr>
          <w:color w:val="auto"/>
          <w:spacing w:val="-2"/>
          <w:sz w:val="28"/>
          <w:lang w:val="uk-UA"/>
        </w:rPr>
        <w:t xml:space="preserve">Каменковим як </w:t>
      </w:r>
      <w:r w:rsidRPr="003A7DCA">
        <w:rPr>
          <w:i/>
          <w:color w:val="auto"/>
          <w:spacing w:val="-2"/>
          <w:sz w:val="28"/>
          <w:lang w:val="uk-UA"/>
        </w:rPr>
        <w:t>принципи</w:t>
      </w:r>
      <w:r w:rsidRPr="003A7DCA">
        <w:rPr>
          <w:color w:val="auto"/>
          <w:spacing w:val="-2"/>
          <w:sz w:val="28"/>
          <w:lang w:val="uk-UA"/>
        </w:rPr>
        <w:t xml:space="preserve"> спортивного права, які виробляються національними </w:t>
      </w:r>
      <w:r w:rsidR="00865C81" w:rsidRPr="003A7DCA">
        <w:rPr>
          <w:color w:val="auto"/>
          <w:spacing w:val="-2"/>
          <w:sz w:val="28"/>
          <w:szCs w:val="28"/>
          <w:lang w:val="uk-UA"/>
        </w:rPr>
        <w:t>й</w:t>
      </w:r>
      <w:r w:rsidRPr="003A7DCA">
        <w:rPr>
          <w:color w:val="auto"/>
          <w:spacing w:val="-2"/>
          <w:sz w:val="28"/>
          <w:lang w:val="uk-UA"/>
        </w:rPr>
        <w:t xml:space="preserve"> міжнародними спортивними організаціями (федераціями), сукупність правил «м</w:t>
      </w:r>
      <w:r w:rsidR="00E824E0" w:rsidRPr="003A7DCA">
        <w:rPr>
          <w:color w:val="auto"/>
          <w:spacing w:val="-2"/>
          <w:sz w:val="28"/>
          <w:lang w:val="uk-UA"/>
        </w:rPr>
        <w:t>’</w:t>
      </w:r>
      <w:r w:rsidRPr="003A7DCA">
        <w:rPr>
          <w:color w:val="auto"/>
          <w:spacing w:val="-2"/>
          <w:sz w:val="28"/>
          <w:lang w:val="uk-UA"/>
        </w:rPr>
        <w:t>якого» процесуального і матеріального права, що застосовується до вирішення спортивних спорів. До таких принципів належать: 1)</w:t>
      </w:r>
      <w:r w:rsidR="00865C81" w:rsidRPr="003A7DCA">
        <w:rPr>
          <w:color w:val="auto"/>
          <w:spacing w:val="-2"/>
          <w:sz w:val="28"/>
          <w:szCs w:val="28"/>
          <w:lang w:val="uk-UA"/>
        </w:rPr>
        <w:t> </w:t>
      </w:r>
      <w:r w:rsidRPr="003A7DCA">
        <w:rPr>
          <w:color w:val="auto"/>
          <w:spacing w:val="-2"/>
          <w:sz w:val="28"/>
          <w:lang w:val="uk-UA"/>
        </w:rPr>
        <w:t xml:space="preserve">Принцип незворотності дії закону (незалежно від часу порушення справи </w:t>
      </w:r>
      <w:r w:rsidR="00865C81" w:rsidRPr="003A7DCA">
        <w:rPr>
          <w:color w:val="auto"/>
          <w:spacing w:val="-2"/>
          <w:sz w:val="28"/>
          <w:szCs w:val="28"/>
          <w:lang w:val="uk-UA"/>
        </w:rPr>
        <w:t>під час</w:t>
      </w:r>
      <w:r w:rsidRPr="003A7DCA">
        <w:rPr>
          <w:color w:val="auto"/>
          <w:spacing w:val="-2"/>
          <w:sz w:val="28"/>
          <w:szCs w:val="28"/>
          <w:lang w:val="uk-UA"/>
        </w:rPr>
        <w:t xml:space="preserve"> здійсненн</w:t>
      </w:r>
      <w:r w:rsidR="00865C81" w:rsidRPr="003A7DCA">
        <w:rPr>
          <w:color w:val="auto"/>
          <w:spacing w:val="-2"/>
          <w:sz w:val="28"/>
          <w:szCs w:val="28"/>
          <w:lang w:val="uk-UA"/>
        </w:rPr>
        <w:t>я</w:t>
      </w:r>
      <w:r w:rsidRPr="003A7DCA">
        <w:rPr>
          <w:color w:val="auto"/>
          <w:spacing w:val="-2"/>
          <w:sz w:val="28"/>
          <w:szCs w:val="28"/>
          <w:lang w:val="uk-UA"/>
        </w:rPr>
        <w:t xml:space="preserve"> </w:t>
      </w:r>
      <w:r w:rsidRPr="003A7DCA">
        <w:rPr>
          <w:color w:val="auto"/>
          <w:spacing w:val="-2"/>
          <w:sz w:val="28"/>
          <w:lang w:val="uk-UA"/>
        </w:rPr>
        <w:t>будь-яких процесуальних дій застосовується законодавство, що діє на момент здійснення цих дій). 2)</w:t>
      </w:r>
      <w:r w:rsidR="00865C81" w:rsidRPr="003A7DCA">
        <w:rPr>
          <w:color w:val="auto"/>
          <w:spacing w:val="-2"/>
          <w:sz w:val="28"/>
          <w:szCs w:val="28"/>
          <w:lang w:val="uk-UA"/>
        </w:rPr>
        <w:t> </w:t>
      </w:r>
      <w:r w:rsidRPr="003A7DCA">
        <w:rPr>
          <w:color w:val="auto"/>
          <w:spacing w:val="-2"/>
          <w:sz w:val="28"/>
          <w:lang w:val="uk-UA"/>
        </w:rPr>
        <w:t>Принцип процедурної справедливості (згідно з ним будь-яка сторона має право на захист своїх інтересів у суді, коли приймається якесь рішення, яке суттєво порушує її інтереси). 3)</w:t>
      </w:r>
      <w:r w:rsidR="00865C81" w:rsidRPr="003A7DCA">
        <w:rPr>
          <w:color w:val="auto"/>
          <w:spacing w:val="-2"/>
          <w:sz w:val="28"/>
          <w:szCs w:val="28"/>
          <w:lang w:val="uk-UA"/>
        </w:rPr>
        <w:t> </w:t>
      </w:r>
      <w:r w:rsidRPr="003A7DCA">
        <w:rPr>
          <w:color w:val="auto"/>
          <w:spacing w:val="-2"/>
          <w:sz w:val="28"/>
          <w:lang w:val="uk-UA"/>
        </w:rPr>
        <w:t>Принцип пропорційності покарання (призначене спортивною федерацією покарання має бути розмірним з наслідками порушення. Обрана санкція, яка «очевидно» і «завідомо» нерозмірна з наслідком порушення, може бути переглянута або скасована Спортивним арбітражним судом). 4)</w:t>
      </w:r>
      <w:r w:rsidR="00865C81" w:rsidRPr="003A7DCA">
        <w:rPr>
          <w:color w:val="auto"/>
          <w:spacing w:val="-2"/>
          <w:sz w:val="28"/>
          <w:szCs w:val="28"/>
          <w:lang w:val="uk-UA"/>
        </w:rPr>
        <w:t> </w:t>
      </w:r>
      <w:r w:rsidRPr="003A7DCA">
        <w:rPr>
          <w:color w:val="auto"/>
          <w:spacing w:val="-2"/>
          <w:sz w:val="28"/>
          <w:lang w:val="uk-UA"/>
        </w:rPr>
        <w:t xml:space="preserve">Принцип однакового підходу </w:t>
      </w:r>
      <w:r w:rsidRPr="003A7DCA">
        <w:rPr>
          <w:color w:val="auto"/>
          <w:sz w:val="28"/>
          <w:szCs w:val="28"/>
          <w:lang w:val="uk-UA"/>
        </w:rPr>
        <w:t>при визначенні</w:t>
      </w:r>
      <w:r w:rsidRPr="003A7DCA">
        <w:rPr>
          <w:color w:val="auto"/>
          <w:spacing w:val="-2"/>
          <w:sz w:val="28"/>
          <w:lang w:val="uk-UA"/>
        </w:rPr>
        <w:t xml:space="preserve"> покарання (за однакове порушення </w:t>
      </w:r>
      <w:r w:rsidRPr="003A7DCA">
        <w:rPr>
          <w:color w:val="auto"/>
          <w:sz w:val="28"/>
          <w:szCs w:val="28"/>
          <w:lang w:val="uk-UA"/>
        </w:rPr>
        <w:t>повинно</w:t>
      </w:r>
      <w:r w:rsidRPr="003A7DCA">
        <w:rPr>
          <w:color w:val="auto"/>
          <w:spacing w:val="-2"/>
          <w:sz w:val="28"/>
          <w:lang w:val="uk-UA"/>
        </w:rPr>
        <w:t xml:space="preserve"> бути однаковим покарання для всіх осіб). 5)</w:t>
      </w:r>
      <w:r w:rsidR="00807652" w:rsidRPr="003A7DCA">
        <w:rPr>
          <w:color w:val="auto"/>
          <w:spacing w:val="-2"/>
          <w:sz w:val="28"/>
          <w:szCs w:val="28"/>
          <w:lang w:val="uk-UA"/>
        </w:rPr>
        <w:t> </w:t>
      </w:r>
      <w:r w:rsidRPr="003A7DCA">
        <w:rPr>
          <w:color w:val="auto"/>
          <w:spacing w:val="-2"/>
          <w:sz w:val="28"/>
          <w:lang w:val="uk-UA"/>
        </w:rPr>
        <w:t>Принцип свободи здійснення спортивної діяльності (захищається широке коло прав особистості, включаючи і свободу на фізичне пересування і свободу здійснення спортивної діяльності та участі у змаганнях між спортсменами однакового рівня підготовки).</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Таким чином, стверджує автор, </w:t>
      </w:r>
      <w:r w:rsidRPr="003A7DCA">
        <w:rPr>
          <w:bCs/>
          <w:color w:val="auto"/>
          <w:sz w:val="28"/>
          <w:szCs w:val="28"/>
          <w:lang w:val="uk-UA"/>
        </w:rPr>
        <w:t>«lex sportiva»</w:t>
      </w:r>
      <w:r w:rsidRPr="003A7DCA">
        <w:rPr>
          <w:b/>
          <w:bCs/>
          <w:color w:val="auto"/>
          <w:sz w:val="28"/>
          <w:szCs w:val="28"/>
          <w:lang w:val="uk-UA"/>
        </w:rPr>
        <w:t xml:space="preserve"> </w:t>
      </w:r>
      <w:r w:rsidRPr="003A7DCA">
        <w:rPr>
          <w:bCs/>
          <w:color w:val="auto"/>
          <w:sz w:val="28"/>
          <w:szCs w:val="28"/>
          <w:lang w:val="uk-UA"/>
        </w:rPr>
        <w:t xml:space="preserve">має перевагу порівняно з іншими джерелами, а його </w:t>
      </w:r>
      <w:r w:rsidRPr="003A7DCA">
        <w:rPr>
          <w:color w:val="auto"/>
          <w:sz w:val="28"/>
          <w:szCs w:val="28"/>
          <w:lang w:val="uk-UA"/>
        </w:rPr>
        <w:t>принципи повинні мати безпосереднє і переважне застосування як первинні джерела спортивного права. Але ця перевага водночас створює і труднощі в його застосуванні, оскільки відмінності між національними правопорядками досить значні, а тому суттєво відрізняються і джерела спортивного права в різних країнах, про що свідчить існування в світі різних моделей законодавства про спорт.</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З </w:t>
      </w:r>
      <w:r w:rsidR="00D2442B" w:rsidRPr="003A7DCA">
        <w:rPr>
          <w:color w:val="auto"/>
          <w:sz w:val="28"/>
          <w:szCs w:val="28"/>
          <w:lang w:val="uk-UA"/>
        </w:rPr>
        <w:t xml:space="preserve">проведеного </w:t>
      </w:r>
      <w:r w:rsidRPr="003A7DCA">
        <w:rPr>
          <w:color w:val="auto"/>
          <w:sz w:val="28"/>
          <w:szCs w:val="28"/>
          <w:lang w:val="uk-UA"/>
        </w:rPr>
        <w:t>аналізу джерел національного спортивного права В.С.</w:t>
      </w:r>
      <w:r w:rsidR="00807652" w:rsidRPr="003A7DCA">
        <w:rPr>
          <w:color w:val="auto"/>
          <w:sz w:val="28"/>
          <w:szCs w:val="28"/>
          <w:lang w:val="uk-UA"/>
        </w:rPr>
        <w:t> </w:t>
      </w:r>
      <w:r w:rsidRPr="003A7DCA">
        <w:rPr>
          <w:color w:val="auto"/>
          <w:sz w:val="28"/>
          <w:szCs w:val="28"/>
          <w:lang w:val="uk-UA"/>
        </w:rPr>
        <w:t>Каменков робить висновок про комплексну природу та відносно відособлений характер національного спортивного права, його характеризує необ</w:t>
      </w:r>
      <w:r w:rsidRPr="003A7DCA">
        <w:rPr>
          <w:bCs/>
          <w:color w:val="auto"/>
          <w:sz w:val="28"/>
          <w:szCs w:val="28"/>
          <w:lang w:val="uk-UA"/>
        </w:rPr>
        <w:t>хідність тісної взаємодії з різними галузями права і законодавства. Зростаючий обсяг правових норм національного спортивного права уніфікується міжнародним спортивним правом</w:t>
      </w:r>
      <w:r w:rsidR="00D2442B" w:rsidRPr="003A7DCA">
        <w:rPr>
          <w:bCs/>
          <w:color w:val="auto"/>
          <w:sz w:val="28"/>
          <w:szCs w:val="28"/>
          <w:lang w:val="uk-UA"/>
        </w:rPr>
        <w:t xml:space="preserve"> </w:t>
      </w:r>
      <w:r w:rsidR="00D2442B" w:rsidRPr="003A7DCA">
        <w:rPr>
          <w:color w:val="auto"/>
          <w:sz w:val="28"/>
          <w:szCs w:val="28"/>
        </w:rPr>
        <w:t>[</w:t>
      </w:r>
      <w:r w:rsidR="00D2442B" w:rsidRPr="003A7DCA">
        <w:rPr>
          <w:color w:val="auto"/>
          <w:sz w:val="28"/>
          <w:szCs w:val="28"/>
          <w:lang w:val="uk-UA"/>
        </w:rPr>
        <w:t>52, с.</w:t>
      </w:r>
      <w:r w:rsidR="00807652" w:rsidRPr="003A7DCA">
        <w:rPr>
          <w:color w:val="auto"/>
          <w:sz w:val="28"/>
          <w:szCs w:val="28"/>
          <w:lang w:val="uk-UA"/>
        </w:rPr>
        <w:t> </w:t>
      </w:r>
      <w:r w:rsidR="00D2442B" w:rsidRPr="003A7DCA">
        <w:rPr>
          <w:color w:val="auto"/>
          <w:sz w:val="28"/>
          <w:szCs w:val="28"/>
          <w:lang w:val="uk-UA"/>
        </w:rPr>
        <w:t>250</w:t>
      </w:r>
      <w:r w:rsidR="00807652" w:rsidRPr="003A7DCA">
        <w:rPr>
          <w:color w:val="auto"/>
          <w:sz w:val="28"/>
          <w:szCs w:val="28"/>
          <w:lang w:val="uk-UA"/>
        </w:rPr>
        <w:t>–</w:t>
      </w:r>
      <w:r w:rsidR="00D2442B" w:rsidRPr="003A7DCA">
        <w:rPr>
          <w:color w:val="auto"/>
          <w:sz w:val="28"/>
          <w:szCs w:val="28"/>
          <w:lang w:val="uk-UA"/>
        </w:rPr>
        <w:t>263</w:t>
      </w:r>
      <w:r w:rsidR="00D2442B" w:rsidRPr="003A7DCA">
        <w:rPr>
          <w:color w:val="auto"/>
          <w:sz w:val="28"/>
          <w:szCs w:val="28"/>
        </w:rPr>
        <w:t>]</w:t>
      </w:r>
      <w:r w:rsidRPr="003A7DCA">
        <w:rPr>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Якщо проаналізувати увесь набір зазначених джерел спортивного права, то вони, з нашої точки зору, не дають підстав говорити про комплексну природу та відносно відособлений характер національного спортивного права, як стверджує В.С.</w:t>
      </w:r>
      <w:r w:rsidR="00807652" w:rsidRPr="003A7DCA">
        <w:rPr>
          <w:color w:val="auto"/>
          <w:sz w:val="28"/>
          <w:szCs w:val="28"/>
          <w:lang w:val="uk-UA"/>
        </w:rPr>
        <w:t> </w:t>
      </w:r>
      <w:r w:rsidRPr="003A7DCA">
        <w:rPr>
          <w:color w:val="auto"/>
          <w:sz w:val="28"/>
          <w:szCs w:val="28"/>
          <w:lang w:val="uk-UA"/>
        </w:rPr>
        <w:t xml:space="preserve">Каменков; їх перелік не складає уявлення про спортивне право як про таке, що його відзначають, за словами </w:t>
      </w:r>
      <w:r w:rsidRPr="003A7DCA">
        <w:rPr>
          <w:bCs/>
          <w:color w:val="auto"/>
          <w:sz w:val="28"/>
          <w:szCs w:val="28"/>
          <w:lang w:val="uk-UA"/>
        </w:rPr>
        <w:t>С.В.</w:t>
      </w:r>
      <w:r w:rsidR="00807652" w:rsidRPr="003A7DCA">
        <w:rPr>
          <w:bCs/>
          <w:color w:val="auto"/>
          <w:sz w:val="28"/>
          <w:szCs w:val="28"/>
          <w:lang w:val="uk-UA"/>
        </w:rPr>
        <w:t> </w:t>
      </w:r>
      <w:r w:rsidRPr="003A7DCA">
        <w:rPr>
          <w:bCs/>
          <w:color w:val="auto"/>
          <w:sz w:val="28"/>
          <w:szCs w:val="28"/>
          <w:lang w:val="uk-UA"/>
        </w:rPr>
        <w:t>Алексєєва і Р.Г.</w:t>
      </w:r>
      <w:r w:rsidR="00807652" w:rsidRPr="003A7DCA">
        <w:rPr>
          <w:bCs/>
          <w:color w:val="auto"/>
          <w:sz w:val="28"/>
          <w:szCs w:val="28"/>
          <w:lang w:val="uk-UA"/>
        </w:rPr>
        <w:t> </w:t>
      </w:r>
      <w:r w:rsidRPr="003A7DCA">
        <w:rPr>
          <w:bCs/>
          <w:color w:val="auto"/>
          <w:sz w:val="28"/>
          <w:szCs w:val="28"/>
          <w:lang w:val="uk-UA"/>
        </w:rPr>
        <w:t xml:space="preserve">Гостєва, </w:t>
      </w:r>
      <w:r w:rsidRPr="003A7DCA">
        <w:rPr>
          <w:color w:val="auto"/>
          <w:sz w:val="28"/>
          <w:szCs w:val="28"/>
          <w:lang w:val="uk-UA"/>
        </w:rPr>
        <w:t>органічно комплексний характер, специфічні джерела, предмет, принципи, межі та методи регулювання.</w:t>
      </w:r>
    </w:p>
    <w:p w:rsidR="00DA3A83" w:rsidRPr="003A7DCA" w:rsidRDefault="00807652" w:rsidP="00DA3A83">
      <w:pPr>
        <w:pStyle w:val="Default"/>
        <w:ind w:firstLine="709"/>
        <w:jc w:val="both"/>
        <w:rPr>
          <w:color w:val="auto"/>
          <w:sz w:val="28"/>
          <w:szCs w:val="28"/>
          <w:lang w:val="uk-UA"/>
        </w:rPr>
      </w:pPr>
      <w:r w:rsidRPr="003A7DCA">
        <w:rPr>
          <w:color w:val="auto"/>
          <w:sz w:val="28"/>
          <w:szCs w:val="28"/>
          <w:lang w:val="uk-UA"/>
        </w:rPr>
        <w:t>Насамперед</w:t>
      </w:r>
      <w:r w:rsidR="00DA3A83" w:rsidRPr="003A7DCA">
        <w:rPr>
          <w:color w:val="auto"/>
          <w:sz w:val="28"/>
          <w:szCs w:val="28"/>
          <w:lang w:val="uk-UA"/>
        </w:rPr>
        <w:t xml:space="preserve"> це стосується трактування </w:t>
      </w:r>
      <w:r w:rsidR="00DA3A83" w:rsidRPr="003A7DCA">
        <w:rPr>
          <w:bCs/>
          <w:color w:val="auto"/>
          <w:sz w:val="28"/>
          <w:szCs w:val="28"/>
          <w:lang w:val="uk-UA"/>
        </w:rPr>
        <w:t>«lex sportiva»:</w:t>
      </w:r>
      <w:r w:rsidR="00DA3A83" w:rsidRPr="003A7DCA">
        <w:rPr>
          <w:b/>
          <w:bCs/>
          <w:color w:val="auto"/>
          <w:sz w:val="28"/>
          <w:szCs w:val="28"/>
          <w:lang w:val="uk-UA"/>
        </w:rPr>
        <w:t xml:space="preserve"> </w:t>
      </w:r>
      <w:r w:rsidR="00DA3A83" w:rsidRPr="003A7DCA">
        <w:rPr>
          <w:bCs/>
          <w:color w:val="auto"/>
          <w:sz w:val="28"/>
          <w:szCs w:val="28"/>
          <w:lang w:val="uk-UA"/>
        </w:rPr>
        <w:t>якщо В.С.</w:t>
      </w:r>
      <w:r w:rsidRPr="003A7DCA">
        <w:rPr>
          <w:bCs/>
          <w:color w:val="auto"/>
          <w:sz w:val="28"/>
          <w:szCs w:val="28"/>
          <w:lang w:val="uk-UA"/>
        </w:rPr>
        <w:t> </w:t>
      </w:r>
      <w:r w:rsidR="00DA3A83" w:rsidRPr="003A7DCA">
        <w:rPr>
          <w:bCs/>
          <w:color w:val="auto"/>
          <w:sz w:val="28"/>
          <w:szCs w:val="28"/>
          <w:lang w:val="uk-UA"/>
        </w:rPr>
        <w:t>Каменков розглядає його як сукупність правил «м</w:t>
      </w:r>
      <w:r w:rsidR="00E824E0" w:rsidRPr="003A7DCA">
        <w:rPr>
          <w:bCs/>
          <w:color w:val="auto"/>
          <w:sz w:val="28"/>
          <w:szCs w:val="28"/>
          <w:lang w:val="uk-UA"/>
        </w:rPr>
        <w:t>’</w:t>
      </w:r>
      <w:r w:rsidR="00DA3A83" w:rsidRPr="003A7DCA">
        <w:rPr>
          <w:bCs/>
          <w:color w:val="auto"/>
          <w:sz w:val="28"/>
          <w:szCs w:val="28"/>
          <w:lang w:val="uk-UA"/>
        </w:rPr>
        <w:t xml:space="preserve">якого» процесуального і матеріального </w:t>
      </w:r>
      <w:r w:rsidR="00DA3A83" w:rsidRPr="003A7DCA">
        <w:rPr>
          <w:bCs/>
          <w:i/>
          <w:color w:val="auto"/>
          <w:sz w:val="28"/>
          <w:szCs w:val="28"/>
          <w:lang w:val="uk-UA"/>
        </w:rPr>
        <w:t>права</w:t>
      </w:r>
      <w:r w:rsidR="00DA3A83" w:rsidRPr="003A7DCA">
        <w:rPr>
          <w:bCs/>
          <w:color w:val="auto"/>
          <w:sz w:val="28"/>
          <w:szCs w:val="28"/>
          <w:lang w:val="uk-UA"/>
        </w:rPr>
        <w:t xml:space="preserve">, що застосовується до вирішення спортивних спорів, то названі два автори – як </w:t>
      </w:r>
      <w:r w:rsidR="00DA3A83" w:rsidRPr="003A7DCA">
        <w:rPr>
          <w:color w:val="auto"/>
          <w:sz w:val="28"/>
          <w:szCs w:val="28"/>
          <w:lang w:val="uk-UA"/>
        </w:rPr>
        <w:t xml:space="preserve">систему </w:t>
      </w:r>
      <w:r w:rsidR="00DA3A83" w:rsidRPr="003A7DCA">
        <w:rPr>
          <w:i/>
          <w:color w:val="auto"/>
          <w:sz w:val="28"/>
          <w:szCs w:val="28"/>
          <w:lang w:val="uk-UA"/>
        </w:rPr>
        <w:t>позаправової</w:t>
      </w:r>
      <w:r w:rsidR="00DA3A83" w:rsidRPr="003A7DCA">
        <w:rPr>
          <w:color w:val="auto"/>
          <w:sz w:val="28"/>
          <w:szCs w:val="28"/>
          <w:lang w:val="uk-UA"/>
        </w:rPr>
        <w:t xml:space="preserve"> нормативної регламентації </w:t>
      </w:r>
      <w:r w:rsidRPr="003A7DCA">
        <w:rPr>
          <w:color w:val="auto"/>
          <w:sz w:val="28"/>
          <w:szCs w:val="28"/>
          <w:lang w:val="uk-UA"/>
        </w:rPr>
        <w:t>в</w:t>
      </w:r>
      <w:r w:rsidR="00DA3A83" w:rsidRPr="003A7DCA">
        <w:rPr>
          <w:color w:val="auto"/>
          <w:sz w:val="28"/>
          <w:szCs w:val="28"/>
          <w:lang w:val="uk-UA"/>
        </w:rPr>
        <w:t xml:space="preserve"> галузі спорту.</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Щодо нормативних положень кодексів та переважаючої більшості законів, на які вказують </w:t>
      </w:r>
      <w:r w:rsidR="00D2442B" w:rsidRPr="003A7DCA">
        <w:rPr>
          <w:color w:val="auto"/>
          <w:sz w:val="28"/>
          <w:szCs w:val="28"/>
          <w:lang w:val="uk-UA"/>
        </w:rPr>
        <w:t xml:space="preserve">дані </w:t>
      </w:r>
      <w:r w:rsidRPr="003A7DCA">
        <w:rPr>
          <w:color w:val="auto"/>
          <w:sz w:val="28"/>
          <w:szCs w:val="28"/>
          <w:lang w:val="uk-UA"/>
        </w:rPr>
        <w:t xml:space="preserve">автори, то вони хоча і стосуються так чи інакше сфери спорту, однак належать до предметної сфери зовсім інших галузей права. Так, усі перераховані </w:t>
      </w:r>
      <w:r w:rsidR="00D2442B" w:rsidRPr="003A7DCA">
        <w:rPr>
          <w:color w:val="auto"/>
          <w:sz w:val="28"/>
          <w:szCs w:val="28"/>
          <w:lang w:val="uk-UA"/>
        </w:rPr>
        <w:t xml:space="preserve">ними </w:t>
      </w:r>
      <w:r w:rsidRPr="003A7DCA">
        <w:rPr>
          <w:color w:val="auto"/>
          <w:sz w:val="28"/>
          <w:szCs w:val="28"/>
          <w:lang w:val="uk-UA"/>
        </w:rPr>
        <w:t xml:space="preserve">кодекси уже тому не можуть бути джерелами </w:t>
      </w:r>
      <w:r w:rsidRPr="003A7DCA">
        <w:rPr>
          <w:i/>
          <w:color w:val="auto"/>
          <w:sz w:val="28"/>
          <w:szCs w:val="28"/>
          <w:lang w:val="uk-UA"/>
        </w:rPr>
        <w:t>спортивного</w:t>
      </w:r>
      <w:r w:rsidRPr="003A7DCA">
        <w:rPr>
          <w:color w:val="auto"/>
          <w:sz w:val="28"/>
          <w:szCs w:val="28"/>
          <w:lang w:val="uk-UA"/>
        </w:rPr>
        <w:t xml:space="preserve"> права, що вони належать до джерел «своїх» власних кодифікованих галузей права чи законодавства (кримінального, податкового, митного, </w:t>
      </w:r>
      <w:r w:rsidR="00D2442B" w:rsidRPr="003A7DCA">
        <w:rPr>
          <w:color w:val="auto"/>
          <w:sz w:val="28"/>
          <w:szCs w:val="28"/>
          <w:lang w:val="uk-UA"/>
        </w:rPr>
        <w:t xml:space="preserve">трудового, </w:t>
      </w:r>
      <w:r w:rsidRPr="003A7DCA">
        <w:rPr>
          <w:color w:val="auto"/>
          <w:sz w:val="28"/>
          <w:szCs w:val="28"/>
          <w:lang w:val="uk-UA"/>
        </w:rPr>
        <w:t>земельного, сімейного тощо).</w:t>
      </w:r>
    </w:p>
    <w:p w:rsidR="00DA3A83" w:rsidRPr="003A7DCA" w:rsidRDefault="00807652" w:rsidP="00DA3A83">
      <w:pPr>
        <w:pStyle w:val="Default"/>
        <w:ind w:firstLine="709"/>
        <w:jc w:val="both"/>
        <w:rPr>
          <w:color w:val="auto"/>
          <w:sz w:val="28"/>
          <w:szCs w:val="28"/>
          <w:lang w:val="uk-UA"/>
        </w:rPr>
      </w:pPr>
      <w:r w:rsidRPr="003A7DCA">
        <w:rPr>
          <w:color w:val="auto"/>
          <w:sz w:val="28"/>
          <w:szCs w:val="28"/>
          <w:lang w:val="uk-UA"/>
        </w:rPr>
        <w:t>Так само</w:t>
      </w:r>
      <w:r w:rsidR="00DA3A83" w:rsidRPr="003A7DCA">
        <w:rPr>
          <w:color w:val="auto"/>
          <w:sz w:val="28"/>
          <w:szCs w:val="28"/>
          <w:lang w:val="uk-UA"/>
        </w:rPr>
        <w:t xml:space="preserve"> </w:t>
      </w:r>
      <w:r w:rsidRPr="003A7DCA">
        <w:rPr>
          <w:color w:val="auto"/>
          <w:sz w:val="28"/>
          <w:szCs w:val="28"/>
          <w:lang w:val="uk-UA"/>
        </w:rPr>
        <w:t>в</w:t>
      </w:r>
      <w:r w:rsidR="00DA3A83" w:rsidRPr="003A7DCA">
        <w:rPr>
          <w:color w:val="auto"/>
          <w:sz w:val="28"/>
          <w:szCs w:val="28"/>
          <w:lang w:val="uk-UA"/>
        </w:rPr>
        <w:t>сі «інші закони», які регулюють питання фізичної культури і спорту «опосередковано», свідчать не про відособленість національного спортивного права і їх належність до його джерел, а про існування органічного зв</w:t>
      </w:r>
      <w:r w:rsidR="00E824E0" w:rsidRPr="003A7DCA">
        <w:rPr>
          <w:color w:val="auto"/>
          <w:sz w:val="28"/>
          <w:szCs w:val="28"/>
          <w:lang w:val="uk-UA"/>
        </w:rPr>
        <w:t>’</w:t>
      </w:r>
      <w:r w:rsidR="00DA3A83" w:rsidRPr="003A7DCA">
        <w:rPr>
          <w:color w:val="auto"/>
          <w:sz w:val="28"/>
          <w:szCs w:val="28"/>
          <w:lang w:val="uk-UA"/>
        </w:rPr>
        <w:t xml:space="preserve">язку спортивного права з усіма іншими складовими національної правової системи. </w:t>
      </w:r>
      <w:r w:rsidR="00D2442B" w:rsidRPr="003A7DCA">
        <w:rPr>
          <w:color w:val="auto"/>
          <w:sz w:val="28"/>
          <w:szCs w:val="28"/>
          <w:lang w:val="uk-UA"/>
        </w:rPr>
        <w:t>З</w:t>
      </w:r>
      <w:r w:rsidR="00DA3A83" w:rsidRPr="003A7DCA">
        <w:rPr>
          <w:color w:val="auto"/>
          <w:sz w:val="28"/>
          <w:szCs w:val="28"/>
          <w:lang w:val="uk-UA"/>
        </w:rPr>
        <w:t xml:space="preserve">окрема, закони про архітектурну, містобудівну </w:t>
      </w:r>
      <w:r w:rsidRPr="003A7DCA">
        <w:rPr>
          <w:color w:val="auto"/>
          <w:sz w:val="28"/>
          <w:szCs w:val="28"/>
          <w:lang w:val="uk-UA"/>
        </w:rPr>
        <w:t>й</w:t>
      </w:r>
      <w:r w:rsidR="00DA3A83" w:rsidRPr="003A7DCA">
        <w:rPr>
          <w:color w:val="auto"/>
          <w:sz w:val="28"/>
          <w:szCs w:val="28"/>
          <w:lang w:val="uk-UA"/>
        </w:rPr>
        <w:t xml:space="preserve"> будівельну діяльність, про гарантії щодо соціального захисту дітей-сиріт, про соціальний захист інвалідів, про державні нагороди, про рекламу, про профспілки, про місцеве управління і самоуправління, про громадські об</w:t>
      </w:r>
      <w:r w:rsidR="00E824E0" w:rsidRPr="003A7DCA">
        <w:rPr>
          <w:color w:val="auto"/>
          <w:sz w:val="28"/>
          <w:szCs w:val="28"/>
          <w:lang w:val="uk-UA"/>
        </w:rPr>
        <w:t>’</w:t>
      </w:r>
      <w:r w:rsidR="00DA3A83" w:rsidRPr="003A7DCA">
        <w:rPr>
          <w:color w:val="auto"/>
          <w:sz w:val="28"/>
          <w:szCs w:val="28"/>
          <w:lang w:val="uk-UA"/>
        </w:rPr>
        <w:t>єднання, про бюджет, які В.С.</w:t>
      </w:r>
      <w:r w:rsidRPr="003A7DCA">
        <w:rPr>
          <w:color w:val="auto"/>
          <w:sz w:val="28"/>
          <w:szCs w:val="28"/>
          <w:lang w:val="uk-UA"/>
        </w:rPr>
        <w:t> </w:t>
      </w:r>
      <w:r w:rsidR="00DA3A83" w:rsidRPr="003A7DCA">
        <w:rPr>
          <w:color w:val="auto"/>
          <w:sz w:val="28"/>
          <w:szCs w:val="28"/>
          <w:lang w:val="uk-UA"/>
        </w:rPr>
        <w:t>Каменков називає джерелами національного спортивного права, за своїм предметом належать не до спортивного права, а до галузей адміністративного, конституційного, цивільного, соціального, бюджетного т</w:t>
      </w:r>
      <w:r w:rsidR="00D2442B" w:rsidRPr="003A7DCA">
        <w:rPr>
          <w:color w:val="auto"/>
          <w:sz w:val="28"/>
          <w:szCs w:val="28"/>
          <w:lang w:val="uk-UA"/>
        </w:rPr>
        <w:t>а інших галузей</w:t>
      </w:r>
      <w:r w:rsidR="00DA3A83" w:rsidRPr="003A7DCA">
        <w:rPr>
          <w:color w:val="auto"/>
          <w:sz w:val="28"/>
          <w:szCs w:val="28"/>
          <w:lang w:val="uk-UA"/>
        </w:rPr>
        <w:t xml:space="preserve"> права або відповідних галузей законодавства.</w:t>
      </w:r>
    </w:p>
    <w:p w:rsidR="00DA3A83" w:rsidRPr="003A7DCA" w:rsidRDefault="00DA3A83" w:rsidP="00DA3A83">
      <w:pPr>
        <w:pStyle w:val="Default"/>
        <w:ind w:firstLine="709"/>
        <w:jc w:val="both"/>
        <w:rPr>
          <w:bCs/>
          <w:color w:val="auto"/>
          <w:sz w:val="28"/>
          <w:szCs w:val="28"/>
          <w:lang w:val="uk-UA"/>
        </w:rPr>
      </w:pPr>
      <w:r w:rsidRPr="003A7DCA">
        <w:rPr>
          <w:color w:val="auto"/>
          <w:sz w:val="28"/>
          <w:szCs w:val="28"/>
          <w:lang w:val="uk-UA"/>
        </w:rPr>
        <w:t xml:space="preserve">По-різному розглядаються авторами також міжнародні документи як джерела спортивного права. </w:t>
      </w:r>
      <w:r w:rsidR="00D2442B" w:rsidRPr="003A7DCA">
        <w:rPr>
          <w:color w:val="auto"/>
          <w:sz w:val="28"/>
          <w:szCs w:val="28"/>
          <w:lang w:val="uk-UA"/>
        </w:rPr>
        <w:t>Наприклад</w:t>
      </w:r>
      <w:r w:rsidRPr="003A7DCA">
        <w:rPr>
          <w:color w:val="auto"/>
          <w:sz w:val="28"/>
          <w:szCs w:val="28"/>
          <w:lang w:val="uk-UA"/>
        </w:rPr>
        <w:t>, якщо В.С.</w:t>
      </w:r>
      <w:r w:rsidR="00807652" w:rsidRPr="003A7DCA">
        <w:rPr>
          <w:color w:val="auto"/>
          <w:sz w:val="28"/>
          <w:szCs w:val="28"/>
          <w:lang w:val="uk-UA"/>
        </w:rPr>
        <w:t> </w:t>
      </w:r>
      <w:r w:rsidRPr="003A7DCA">
        <w:rPr>
          <w:color w:val="auto"/>
          <w:sz w:val="28"/>
          <w:szCs w:val="28"/>
          <w:lang w:val="uk-UA"/>
        </w:rPr>
        <w:t>Каменков називає</w:t>
      </w:r>
      <w:r w:rsidRPr="003A7DCA">
        <w:rPr>
          <w:bCs/>
          <w:color w:val="auto"/>
          <w:sz w:val="28"/>
          <w:szCs w:val="28"/>
          <w:lang w:val="uk-UA"/>
        </w:rPr>
        <w:t xml:space="preserve"> </w:t>
      </w:r>
      <w:r w:rsidRPr="003A7DCA">
        <w:rPr>
          <w:color w:val="auto"/>
          <w:sz w:val="28"/>
          <w:szCs w:val="28"/>
          <w:lang w:val="uk-UA"/>
        </w:rPr>
        <w:t xml:space="preserve">спеціальні міжнародні правові акти, що регулюють відносини у сфері спорту (Олімпійську хартію Міжнародного олімпійського комітету, </w:t>
      </w:r>
      <w:r w:rsidRPr="003A7DCA">
        <w:rPr>
          <w:iCs/>
          <w:color w:val="auto"/>
          <w:sz w:val="28"/>
          <w:szCs w:val="28"/>
          <w:lang w:val="uk-UA"/>
        </w:rPr>
        <w:t xml:space="preserve">Міжнародну конвенцію </w:t>
      </w:r>
      <w:r w:rsidR="00807652" w:rsidRPr="003A7DCA">
        <w:rPr>
          <w:iCs/>
          <w:color w:val="auto"/>
          <w:sz w:val="28"/>
          <w:szCs w:val="28"/>
          <w:lang w:val="uk-UA"/>
        </w:rPr>
        <w:t>про</w:t>
      </w:r>
      <w:r w:rsidRPr="003A7DCA">
        <w:rPr>
          <w:iCs/>
          <w:color w:val="auto"/>
          <w:sz w:val="28"/>
          <w:szCs w:val="28"/>
          <w:lang w:val="uk-UA"/>
        </w:rPr>
        <w:t xml:space="preserve"> боротьб</w:t>
      </w:r>
      <w:r w:rsidR="00807652" w:rsidRPr="003A7DCA">
        <w:rPr>
          <w:iCs/>
          <w:color w:val="auto"/>
          <w:sz w:val="28"/>
          <w:szCs w:val="28"/>
          <w:lang w:val="uk-UA"/>
        </w:rPr>
        <w:t>у</w:t>
      </w:r>
      <w:r w:rsidRPr="003A7DCA">
        <w:rPr>
          <w:iCs/>
          <w:color w:val="auto"/>
          <w:sz w:val="28"/>
          <w:szCs w:val="28"/>
          <w:lang w:val="uk-UA"/>
        </w:rPr>
        <w:t xml:space="preserve"> з допінгом у спорті Ради Європи, </w:t>
      </w:r>
      <w:r w:rsidRPr="003A7DCA">
        <w:rPr>
          <w:color w:val="auto"/>
          <w:sz w:val="28"/>
          <w:szCs w:val="28"/>
          <w:lang w:val="uk-UA"/>
        </w:rPr>
        <w:t>Конвенцію ООН про визнання і приведення до виконання іноземних арбітражних рішень тощо) м</w:t>
      </w:r>
      <w:r w:rsidRPr="003A7DCA">
        <w:rPr>
          <w:bCs/>
          <w:color w:val="auto"/>
          <w:sz w:val="28"/>
          <w:szCs w:val="28"/>
          <w:lang w:val="uk-UA"/>
        </w:rPr>
        <w:t xml:space="preserve">іжнародними джерелами </w:t>
      </w:r>
      <w:r w:rsidRPr="003A7DCA">
        <w:rPr>
          <w:bCs/>
          <w:i/>
          <w:color w:val="auto"/>
          <w:sz w:val="28"/>
          <w:szCs w:val="28"/>
          <w:lang w:val="uk-UA"/>
        </w:rPr>
        <w:t>національного</w:t>
      </w:r>
      <w:r w:rsidRPr="003A7DCA">
        <w:rPr>
          <w:bCs/>
          <w:color w:val="auto"/>
          <w:sz w:val="28"/>
          <w:szCs w:val="28"/>
          <w:lang w:val="uk-UA"/>
        </w:rPr>
        <w:t xml:space="preserve"> спортивного права, то в позиції С.В.</w:t>
      </w:r>
      <w:r w:rsidR="00807652" w:rsidRPr="003A7DCA">
        <w:rPr>
          <w:bCs/>
          <w:color w:val="auto"/>
          <w:sz w:val="28"/>
          <w:szCs w:val="28"/>
          <w:lang w:val="uk-UA"/>
        </w:rPr>
        <w:t> </w:t>
      </w:r>
      <w:r w:rsidRPr="003A7DCA">
        <w:rPr>
          <w:bCs/>
          <w:color w:val="auto"/>
          <w:sz w:val="28"/>
          <w:szCs w:val="28"/>
          <w:lang w:val="uk-UA"/>
        </w:rPr>
        <w:t>Алексєєва і Р.Г.</w:t>
      </w:r>
      <w:r w:rsidR="00807652" w:rsidRPr="003A7DCA">
        <w:rPr>
          <w:bCs/>
          <w:color w:val="auto"/>
          <w:sz w:val="28"/>
          <w:szCs w:val="28"/>
          <w:lang w:val="uk-UA"/>
        </w:rPr>
        <w:t> </w:t>
      </w:r>
      <w:r w:rsidRPr="003A7DCA">
        <w:rPr>
          <w:bCs/>
          <w:color w:val="auto"/>
          <w:sz w:val="28"/>
          <w:szCs w:val="28"/>
          <w:lang w:val="uk-UA"/>
        </w:rPr>
        <w:t xml:space="preserve">Гостєва про них мова йде як про джерела </w:t>
      </w:r>
      <w:r w:rsidRPr="003A7DCA">
        <w:rPr>
          <w:bCs/>
          <w:i/>
          <w:color w:val="auto"/>
          <w:sz w:val="28"/>
          <w:szCs w:val="28"/>
          <w:lang w:val="uk-UA"/>
        </w:rPr>
        <w:t>міжнародного</w:t>
      </w:r>
      <w:r w:rsidRPr="003A7DCA">
        <w:rPr>
          <w:bCs/>
          <w:color w:val="auto"/>
          <w:sz w:val="28"/>
          <w:szCs w:val="28"/>
          <w:lang w:val="uk-UA"/>
        </w:rPr>
        <w:t xml:space="preserve"> права, причому не обов</w:t>
      </w:r>
      <w:r w:rsidR="00E824E0" w:rsidRPr="003A7DCA">
        <w:rPr>
          <w:bCs/>
          <w:color w:val="auto"/>
          <w:sz w:val="28"/>
          <w:szCs w:val="28"/>
          <w:lang w:val="uk-UA"/>
        </w:rPr>
        <w:t>’</w:t>
      </w:r>
      <w:r w:rsidRPr="003A7DCA">
        <w:rPr>
          <w:bCs/>
          <w:color w:val="auto"/>
          <w:sz w:val="28"/>
          <w:szCs w:val="28"/>
          <w:lang w:val="uk-UA"/>
        </w:rPr>
        <w:t>язково міжнародного спортивного права.</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Нарешті, серед вказаних джерел дані автори називають джерела </w:t>
      </w:r>
      <w:r w:rsidRPr="003A7DCA">
        <w:rPr>
          <w:i/>
          <w:color w:val="auto"/>
          <w:sz w:val="28"/>
          <w:szCs w:val="28"/>
          <w:lang w:val="uk-UA"/>
        </w:rPr>
        <w:t xml:space="preserve">етичних </w:t>
      </w:r>
      <w:r w:rsidRPr="003A7DCA">
        <w:rPr>
          <w:color w:val="auto"/>
          <w:sz w:val="28"/>
          <w:szCs w:val="28"/>
          <w:lang w:val="uk-UA"/>
        </w:rPr>
        <w:t xml:space="preserve">норм, якими регулюється діяльність у сфері спорту. Але в такому разі мова повинна йти не про правові відносини, а про </w:t>
      </w:r>
      <w:r w:rsidRPr="003A7DCA">
        <w:rPr>
          <w:i/>
          <w:iCs/>
          <w:color w:val="auto"/>
          <w:sz w:val="28"/>
          <w:szCs w:val="28"/>
          <w:lang w:val="uk-UA"/>
        </w:rPr>
        <w:t>етичні</w:t>
      </w:r>
      <w:r w:rsidRPr="003A7DCA">
        <w:rPr>
          <w:color w:val="auto"/>
          <w:sz w:val="28"/>
          <w:szCs w:val="28"/>
          <w:lang w:val="uk-UA"/>
        </w:rPr>
        <w:t xml:space="preserve"> відносини у сфері спорту, що регулюються не нормами спортивного права, а нормами спортивної етики, спортивної моралі.</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З цього може бути зроблено висновок, що при визначенні нормативних джерел спортивного права</w:t>
      </w:r>
      <w:r w:rsidR="00DB3A7B" w:rsidRPr="003A7DCA">
        <w:rPr>
          <w:color w:val="auto"/>
          <w:sz w:val="28"/>
          <w:szCs w:val="28"/>
          <w:lang w:val="uk-UA"/>
        </w:rPr>
        <w:t>,</w:t>
      </w:r>
      <w:r w:rsidRPr="003A7DCA">
        <w:rPr>
          <w:color w:val="auto"/>
          <w:sz w:val="28"/>
          <w:szCs w:val="28"/>
          <w:lang w:val="uk-UA"/>
        </w:rPr>
        <w:t xml:space="preserve"> дослідники надто розширюють їх поняття, включаючи в нього не тільки правовий зміст, а й позаправове нормативне регулювання.</w:t>
      </w:r>
    </w:p>
    <w:p w:rsidR="00DA3A83" w:rsidRPr="003A7DCA" w:rsidRDefault="00DA3A83" w:rsidP="00DA3A83">
      <w:pPr>
        <w:pStyle w:val="Default"/>
        <w:ind w:firstLine="709"/>
        <w:jc w:val="both"/>
        <w:rPr>
          <w:color w:val="auto"/>
          <w:sz w:val="28"/>
          <w:szCs w:val="28"/>
          <w:u w:val="single"/>
          <w:lang w:val="uk-UA"/>
        </w:rPr>
      </w:pPr>
      <w:r w:rsidRPr="003A7DCA">
        <w:rPr>
          <w:color w:val="auto"/>
          <w:sz w:val="28"/>
          <w:szCs w:val="28"/>
          <w:lang w:val="uk-UA"/>
        </w:rPr>
        <w:t>Як відзначають С.В.</w:t>
      </w:r>
      <w:r w:rsidR="00DB3A7B" w:rsidRPr="003A7DCA">
        <w:rPr>
          <w:color w:val="auto"/>
          <w:sz w:val="28"/>
          <w:szCs w:val="28"/>
          <w:lang w:val="uk-UA"/>
        </w:rPr>
        <w:t> </w:t>
      </w:r>
      <w:r w:rsidRPr="003A7DCA">
        <w:rPr>
          <w:color w:val="auto"/>
          <w:sz w:val="28"/>
          <w:szCs w:val="28"/>
          <w:lang w:val="uk-UA"/>
        </w:rPr>
        <w:t>Алексєєв і Р.Г.</w:t>
      </w:r>
      <w:r w:rsidR="00DB3A7B" w:rsidRPr="003A7DCA">
        <w:rPr>
          <w:color w:val="auto"/>
          <w:sz w:val="28"/>
          <w:szCs w:val="28"/>
          <w:lang w:val="uk-UA"/>
        </w:rPr>
        <w:t> </w:t>
      </w:r>
      <w:r w:rsidRPr="003A7DCA">
        <w:rPr>
          <w:color w:val="auto"/>
          <w:sz w:val="28"/>
          <w:szCs w:val="28"/>
          <w:lang w:val="uk-UA"/>
        </w:rPr>
        <w:t>Гостєв, до недавнього часу те, що уже зараз багатьма спеціалістами називається спортивним правом, існ</w:t>
      </w:r>
      <w:r w:rsidR="00DB3A7B" w:rsidRPr="003A7DCA">
        <w:rPr>
          <w:color w:val="auto"/>
          <w:sz w:val="28"/>
          <w:szCs w:val="28"/>
          <w:lang w:val="uk-UA"/>
        </w:rPr>
        <w:t xml:space="preserve">увало у вигляді </w:t>
      </w:r>
      <w:r w:rsidRPr="003A7DCA">
        <w:rPr>
          <w:color w:val="auto"/>
          <w:sz w:val="28"/>
          <w:szCs w:val="28"/>
          <w:lang w:val="uk-UA"/>
        </w:rPr>
        <w:t xml:space="preserve">декількох самостійних і незалежних один від одного блоків правовідносин. Один </w:t>
      </w:r>
      <w:r w:rsidR="00DB3A7B" w:rsidRPr="003A7DCA">
        <w:rPr>
          <w:color w:val="auto"/>
          <w:sz w:val="28"/>
          <w:szCs w:val="28"/>
          <w:lang w:val="uk-UA"/>
        </w:rPr>
        <w:t>і</w:t>
      </w:r>
      <w:r w:rsidRPr="003A7DCA">
        <w:rPr>
          <w:color w:val="auto"/>
          <w:sz w:val="28"/>
          <w:szCs w:val="28"/>
          <w:lang w:val="uk-UA"/>
        </w:rPr>
        <w:t>з блоків складали горизонтальні правовідносини, що складалися між їх суб</w:t>
      </w:r>
      <w:r w:rsidR="00E824E0" w:rsidRPr="003A7DCA">
        <w:rPr>
          <w:bCs/>
          <w:color w:val="auto"/>
          <w:sz w:val="28"/>
          <w:szCs w:val="28"/>
          <w:lang w:val="uk-UA"/>
        </w:rPr>
        <w:t>’</w:t>
      </w:r>
      <w:r w:rsidRPr="003A7DCA">
        <w:rPr>
          <w:bCs/>
          <w:color w:val="auto"/>
          <w:sz w:val="28"/>
          <w:szCs w:val="28"/>
          <w:lang w:val="uk-UA"/>
        </w:rPr>
        <w:t>єктами</w:t>
      </w:r>
      <w:r w:rsidRPr="003A7DCA">
        <w:rPr>
          <w:color w:val="auto"/>
          <w:sz w:val="28"/>
          <w:szCs w:val="28"/>
          <w:lang w:val="uk-UA"/>
        </w:rPr>
        <w:t xml:space="preserve"> з приводу здійснення фізкультурно-спортивної та пов</w:t>
      </w:r>
      <w:r w:rsidR="00E824E0" w:rsidRPr="003A7DCA">
        <w:rPr>
          <w:bCs/>
          <w:color w:val="auto"/>
          <w:sz w:val="28"/>
          <w:szCs w:val="28"/>
          <w:lang w:val="uk-UA"/>
        </w:rPr>
        <w:t>’</w:t>
      </w:r>
      <w:r w:rsidRPr="003A7DCA">
        <w:rPr>
          <w:bCs/>
          <w:color w:val="auto"/>
          <w:sz w:val="28"/>
          <w:szCs w:val="28"/>
          <w:lang w:val="uk-UA"/>
        </w:rPr>
        <w:t xml:space="preserve">язаної з нею </w:t>
      </w:r>
      <w:r w:rsidRPr="003A7DCA">
        <w:rPr>
          <w:color w:val="auto"/>
          <w:sz w:val="28"/>
          <w:szCs w:val="28"/>
          <w:lang w:val="uk-UA"/>
        </w:rPr>
        <w:t>діяльності, в тому числі пов</w:t>
      </w:r>
      <w:r w:rsidR="00E824E0" w:rsidRPr="003A7DCA">
        <w:rPr>
          <w:bCs/>
          <w:color w:val="auto"/>
          <w:sz w:val="28"/>
          <w:szCs w:val="28"/>
          <w:lang w:val="uk-UA"/>
        </w:rPr>
        <w:t>’</w:t>
      </w:r>
      <w:r w:rsidRPr="003A7DCA">
        <w:rPr>
          <w:bCs/>
          <w:color w:val="auto"/>
          <w:sz w:val="28"/>
          <w:szCs w:val="28"/>
          <w:lang w:val="uk-UA"/>
        </w:rPr>
        <w:t>язані</w:t>
      </w:r>
      <w:r w:rsidRPr="003A7DCA">
        <w:rPr>
          <w:color w:val="auto"/>
          <w:sz w:val="28"/>
          <w:szCs w:val="28"/>
          <w:lang w:val="uk-UA"/>
        </w:rPr>
        <w:t xml:space="preserve"> з укладанням та виконанням договорів надання послуг зі спортивної підготовки, договорів про спортивну рекламу і спортивне спонсорство, договорів про передачу прав на висвітлення фізкультурної або спортивної події, з відношеннями з охорони прав на висвітлення у засобах масової інформації фізкультурних заходів та (або) спортивних заходів, на використання найменування спортивної організації, найменування спортивної команди, найменування фізкультурного або спортивного заходу, на спортивну, олімпійську і паралімпійську символіку, на зображення спортсмена й інших виключних прав у сфері фізичної культури і спорту.</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Такі правовідносини традиційно регулювалися (у загальних рисах) нормами цивільного права, однак саме регулювання зачіпало тільки зовнішню оболонку спортивних правовідносин, не створюючи механізмів відбиття специфічних потреб учасників суспільних відносин у галузі фізичної культури і спорту. Крім того, законодавством не охоплювалися багато напрямів специфічного спортивного бізнесу.</w:t>
      </w:r>
    </w:p>
    <w:p w:rsidR="00DA3A83" w:rsidRPr="003A7DCA" w:rsidRDefault="00DA3A83" w:rsidP="00DA3A83">
      <w:pPr>
        <w:pStyle w:val="Default"/>
        <w:ind w:firstLine="709"/>
        <w:jc w:val="both"/>
        <w:rPr>
          <w:color w:val="auto"/>
          <w:sz w:val="28"/>
          <w:szCs w:val="28"/>
          <w:u w:val="single"/>
          <w:lang w:val="uk-UA"/>
        </w:rPr>
      </w:pPr>
      <w:r w:rsidRPr="003A7DCA">
        <w:rPr>
          <w:color w:val="auto"/>
          <w:sz w:val="28"/>
          <w:szCs w:val="28"/>
          <w:lang w:val="uk-UA"/>
        </w:rPr>
        <w:t xml:space="preserve">Очевидно, вказують автори, що в масштабах однієї галузі цивільного права неможливе повне </w:t>
      </w:r>
      <w:r w:rsidR="00DB3A7B" w:rsidRPr="003A7DCA">
        <w:rPr>
          <w:color w:val="auto"/>
          <w:sz w:val="28"/>
          <w:szCs w:val="28"/>
          <w:lang w:val="uk-UA"/>
        </w:rPr>
        <w:t>й</w:t>
      </w:r>
      <w:r w:rsidRPr="003A7DCA">
        <w:rPr>
          <w:color w:val="auto"/>
          <w:sz w:val="28"/>
          <w:szCs w:val="28"/>
          <w:lang w:val="uk-UA"/>
        </w:rPr>
        <w:t xml:space="preserve"> детальне регулювання фізкультурно-спортивної діяльності, адже правовідносини, що виникають у цій сфері, не повною мірою кореспондуються з принципами і методом цивільного права. Навряд чи можна говорити про юридичну рівність, наприклад, спортивної федерації й акредитуючого її </w:t>
      </w:r>
      <w:r w:rsidR="00DB3A7B" w:rsidRPr="003A7DCA">
        <w:rPr>
          <w:color w:val="auto"/>
          <w:sz w:val="28"/>
          <w:szCs w:val="28"/>
          <w:lang w:val="uk-UA"/>
        </w:rPr>
        <w:t>органу</w:t>
      </w:r>
      <w:r w:rsidRPr="003A7DCA">
        <w:rPr>
          <w:color w:val="auto"/>
          <w:sz w:val="28"/>
          <w:szCs w:val="28"/>
          <w:lang w:val="uk-UA"/>
        </w:rPr>
        <w:t>. Не знаходить широкого застосування у фізкультурно-спортивних правовідносинах і наріжний принцип цивільного права – принцип диспозитивності.</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Другий блок – спортивні правовідносини, пов</w:t>
      </w:r>
      <w:r w:rsidR="00E824E0" w:rsidRPr="003A7DCA">
        <w:rPr>
          <w:bCs/>
          <w:color w:val="auto"/>
          <w:sz w:val="28"/>
          <w:szCs w:val="28"/>
          <w:lang w:val="uk-UA"/>
        </w:rPr>
        <w:t>’</w:t>
      </w:r>
      <w:r w:rsidRPr="003A7DCA">
        <w:rPr>
          <w:color w:val="auto"/>
          <w:sz w:val="28"/>
          <w:szCs w:val="28"/>
          <w:lang w:val="uk-UA"/>
        </w:rPr>
        <w:t>язані з виконавчими органами державної влади, що опікуються сферою фізичної культури і спорту, передусім Міністерства спорту РФ, які розглядалися в рамках адміністративного права.</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Наступні блоки складали спортивні правовідносини, щільно пов</w:t>
      </w:r>
      <w:r w:rsidR="00E824E0" w:rsidRPr="003A7DCA">
        <w:rPr>
          <w:bCs/>
          <w:color w:val="auto"/>
          <w:sz w:val="28"/>
          <w:szCs w:val="28"/>
          <w:lang w:val="uk-UA"/>
        </w:rPr>
        <w:t>’</w:t>
      </w:r>
      <w:r w:rsidRPr="003A7DCA">
        <w:rPr>
          <w:color w:val="auto"/>
          <w:sz w:val="28"/>
          <w:szCs w:val="28"/>
          <w:lang w:val="uk-UA"/>
        </w:rPr>
        <w:t>язані з муніципальним, трудовим правом, правом соціального забезпечення, кримінальним, міжнародним та інші. Значний обсяг спортивних відносин р</w:t>
      </w:r>
      <w:r w:rsidR="00DB3A7B" w:rsidRPr="003A7DCA">
        <w:rPr>
          <w:color w:val="auto"/>
          <w:sz w:val="28"/>
          <w:szCs w:val="28"/>
          <w:lang w:val="uk-UA"/>
        </w:rPr>
        <w:t xml:space="preserve">егулюється нормами так званого </w:t>
      </w:r>
      <w:r w:rsidR="009C038B" w:rsidRPr="003A7DCA">
        <w:rPr>
          <w:color w:val="auto"/>
          <w:sz w:val="28"/>
          <w:szCs w:val="28"/>
          <w:lang w:val="uk-UA"/>
        </w:rPr>
        <w:t>«</w:t>
      </w:r>
      <w:r w:rsidRPr="003A7DCA">
        <w:rPr>
          <w:color w:val="auto"/>
          <w:sz w:val="28"/>
          <w:szCs w:val="28"/>
          <w:lang w:val="uk-UA"/>
        </w:rPr>
        <w:t>м</w:t>
      </w:r>
      <w:r w:rsidR="00E824E0" w:rsidRPr="003A7DCA">
        <w:rPr>
          <w:bCs/>
          <w:color w:val="auto"/>
          <w:sz w:val="28"/>
          <w:szCs w:val="28"/>
          <w:lang w:val="uk-UA"/>
        </w:rPr>
        <w:t>’</w:t>
      </w:r>
      <w:r w:rsidRPr="003A7DCA">
        <w:rPr>
          <w:color w:val="auto"/>
          <w:sz w:val="28"/>
          <w:szCs w:val="28"/>
          <w:lang w:val="uk-UA"/>
        </w:rPr>
        <w:t>якого</w:t>
      </w:r>
      <w:r w:rsidR="009C038B" w:rsidRPr="003A7DCA">
        <w:rPr>
          <w:color w:val="auto"/>
          <w:sz w:val="28"/>
          <w:szCs w:val="28"/>
          <w:lang w:val="uk-UA"/>
        </w:rPr>
        <w:t>»</w:t>
      </w:r>
      <w:r w:rsidRPr="003A7DCA">
        <w:rPr>
          <w:color w:val="auto"/>
          <w:sz w:val="28"/>
          <w:szCs w:val="28"/>
          <w:lang w:val="uk-UA"/>
        </w:rPr>
        <w:t xml:space="preserve"> права, тобто регламентними й іншими нормами, які приймаються спортивними організаціями різних рівнів.</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Виокремлення того чи іншого комплексу, стверджують автори, визначається не так загальними вимогами до виділення нової правової галузі, як розробленістю самого нормативно-правового масиву, інтенсивністю, актуальністю тієї або іншої діяльності та її потребами у спеціальному правовому забезпеченні</w:t>
      </w:r>
      <w:r w:rsidR="00D2442B" w:rsidRPr="003A7DCA">
        <w:rPr>
          <w:color w:val="auto"/>
          <w:sz w:val="28"/>
          <w:szCs w:val="28"/>
          <w:lang w:val="uk-UA"/>
        </w:rPr>
        <w:t xml:space="preserve"> </w:t>
      </w:r>
      <w:r w:rsidR="00D2442B" w:rsidRPr="003A7DCA">
        <w:rPr>
          <w:bCs/>
          <w:color w:val="auto"/>
          <w:sz w:val="28"/>
          <w:szCs w:val="28"/>
          <w:lang w:val="uk-UA"/>
        </w:rPr>
        <w:t>[6]</w:t>
      </w:r>
      <w:r w:rsidRPr="003A7DCA">
        <w:rPr>
          <w:bCs/>
          <w:color w:val="auto"/>
          <w:sz w:val="28"/>
          <w:szCs w:val="28"/>
          <w:lang w:val="uk-UA"/>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Очевидно, що вказані автори не беруть до уваги предметний критерій, за яким визначається приналежність норм тих або інших нормативних актів до предметної сфери саме спортивного права. Ним у юридичній науці традиційно визнається, як відзначено, предмет правового регулювання, тобто </w:t>
      </w:r>
      <w:r w:rsidRPr="003A7DCA">
        <w:rPr>
          <w:rFonts w:cs="Times New Roman"/>
          <w:i/>
          <w:iCs/>
          <w:color w:val="auto"/>
          <w:szCs w:val="28"/>
        </w:rPr>
        <w:t>специфічна</w:t>
      </w:r>
      <w:r w:rsidRPr="003A7DCA">
        <w:rPr>
          <w:rFonts w:cs="Times New Roman"/>
          <w:color w:val="auto"/>
          <w:szCs w:val="28"/>
        </w:rPr>
        <w:t xml:space="preserve"> </w:t>
      </w:r>
      <w:r w:rsidRPr="003A7DCA">
        <w:rPr>
          <w:rFonts w:cs="Times New Roman"/>
          <w:i/>
          <w:iCs/>
          <w:color w:val="auto"/>
          <w:szCs w:val="28"/>
        </w:rPr>
        <w:t>сфера</w:t>
      </w:r>
      <w:r w:rsidRPr="003A7DCA">
        <w:rPr>
          <w:rFonts w:cs="Times New Roman"/>
          <w:color w:val="auto"/>
          <w:szCs w:val="28"/>
        </w:rPr>
        <w:t xml:space="preserve"> суспільних відносин, якою визначаються межі їх правового регулювання спортивним, а не конституційним, адміністративним, цивільним, трудовим, кримінальним </w:t>
      </w:r>
      <w:r w:rsidR="00A94C54" w:rsidRPr="003A7DCA">
        <w:rPr>
          <w:rFonts w:cs="Times New Roman"/>
          <w:color w:val="auto"/>
          <w:szCs w:val="28"/>
        </w:rPr>
        <w:t>правом</w:t>
      </w:r>
      <w:r w:rsidR="00D2442B" w:rsidRPr="003A7DCA">
        <w:rPr>
          <w:rFonts w:cs="Times New Roman"/>
          <w:color w:val="auto"/>
          <w:szCs w:val="28"/>
        </w:rPr>
        <w:t xml:space="preserve"> </w:t>
      </w:r>
      <w:r w:rsidRPr="003A7DCA">
        <w:rPr>
          <w:rFonts w:cs="Times New Roman"/>
          <w:color w:val="auto"/>
          <w:szCs w:val="28"/>
        </w:rPr>
        <w:t>тощо. Разом з тим, при визначенні спортивного права як навчальної дисципліни С.В.</w:t>
      </w:r>
      <w:r w:rsidR="00A94C54" w:rsidRPr="003A7DCA">
        <w:rPr>
          <w:rFonts w:cs="Times New Roman"/>
          <w:color w:val="auto"/>
          <w:szCs w:val="28"/>
        </w:rPr>
        <w:t> </w:t>
      </w:r>
      <w:r w:rsidRPr="003A7DCA">
        <w:rPr>
          <w:rFonts w:cs="Times New Roman"/>
          <w:color w:val="auto"/>
          <w:szCs w:val="28"/>
        </w:rPr>
        <w:t>Алексєєв та Р.Г.</w:t>
      </w:r>
      <w:r w:rsidR="00A94C54" w:rsidRPr="003A7DCA">
        <w:rPr>
          <w:rFonts w:cs="Times New Roman"/>
          <w:color w:val="auto"/>
          <w:szCs w:val="28"/>
        </w:rPr>
        <w:t> </w:t>
      </w:r>
      <w:r w:rsidRPr="003A7DCA">
        <w:rPr>
          <w:rFonts w:cs="Times New Roman"/>
          <w:color w:val="auto"/>
          <w:szCs w:val="28"/>
        </w:rPr>
        <w:t>Гостєв включають в Особливу частину цієї дисципліни такі курси</w:t>
      </w:r>
      <w:r w:rsidR="00A94C54" w:rsidRPr="003A7DCA">
        <w:rPr>
          <w:rFonts w:cs="Times New Roman"/>
          <w:color w:val="auto"/>
          <w:szCs w:val="28"/>
        </w:rPr>
        <w:t>,</w:t>
      </w:r>
      <w:r w:rsidRPr="003A7DCA">
        <w:rPr>
          <w:rFonts w:cs="Times New Roman"/>
          <w:color w:val="auto"/>
          <w:szCs w:val="28"/>
        </w:rPr>
        <w:t xml:space="preserve"> як правові питання </w:t>
      </w:r>
      <w:r w:rsidRPr="003A7DCA">
        <w:rPr>
          <w:rFonts w:cs="Times New Roman"/>
          <w:i/>
          <w:color w:val="auto"/>
          <w:szCs w:val="28"/>
        </w:rPr>
        <w:t>податкових</w:t>
      </w:r>
      <w:r w:rsidRPr="003A7DCA">
        <w:rPr>
          <w:rFonts w:cs="Times New Roman"/>
          <w:color w:val="auto"/>
          <w:szCs w:val="28"/>
        </w:rPr>
        <w:t xml:space="preserve"> відносин у сфері фізичної культури і спорту, правове регулювання </w:t>
      </w:r>
      <w:r w:rsidRPr="003A7DCA">
        <w:rPr>
          <w:rFonts w:cs="Times New Roman"/>
          <w:i/>
          <w:color w:val="auto"/>
          <w:szCs w:val="28"/>
        </w:rPr>
        <w:t>трудових</w:t>
      </w:r>
      <w:r w:rsidRPr="003A7DCA">
        <w:rPr>
          <w:rFonts w:cs="Times New Roman"/>
          <w:color w:val="auto"/>
          <w:szCs w:val="28"/>
        </w:rPr>
        <w:t xml:space="preserve">, </w:t>
      </w:r>
      <w:r w:rsidRPr="003A7DCA">
        <w:rPr>
          <w:rFonts w:cs="Times New Roman"/>
          <w:i/>
          <w:color w:val="auto"/>
          <w:szCs w:val="28"/>
        </w:rPr>
        <w:t>соціальних</w:t>
      </w:r>
      <w:r w:rsidRPr="003A7DCA">
        <w:rPr>
          <w:rFonts w:cs="Times New Roman"/>
          <w:color w:val="auto"/>
          <w:szCs w:val="28"/>
        </w:rPr>
        <w:t xml:space="preserve">, </w:t>
      </w:r>
      <w:r w:rsidRPr="003A7DCA">
        <w:rPr>
          <w:rFonts w:cs="Times New Roman"/>
          <w:i/>
          <w:color w:val="auto"/>
          <w:szCs w:val="28"/>
        </w:rPr>
        <w:t>управлінських</w:t>
      </w:r>
      <w:r w:rsidRPr="003A7DCA">
        <w:rPr>
          <w:rFonts w:cs="Times New Roman"/>
          <w:color w:val="auto"/>
          <w:szCs w:val="28"/>
        </w:rPr>
        <w:t xml:space="preserve"> відносин у </w:t>
      </w:r>
      <w:r w:rsidR="00D2442B" w:rsidRPr="003A7DCA">
        <w:rPr>
          <w:rFonts w:cs="Times New Roman"/>
          <w:color w:val="auto"/>
          <w:szCs w:val="28"/>
        </w:rPr>
        <w:t>цій</w:t>
      </w:r>
      <w:r w:rsidRPr="003A7DCA">
        <w:rPr>
          <w:rFonts w:cs="Times New Roman"/>
          <w:color w:val="auto"/>
          <w:szCs w:val="28"/>
        </w:rPr>
        <w:t xml:space="preserve"> сфері, відносин спонсорства та реклами у спорті</w:t>
      </w:r>
      <w:r w:rsidR="00D2442B" w:rsidRPr="003A7DCA">
        <w:rPr>
          <w:rFonts w:cs="Times New Roman"/>
          <w:color w:val="auto"/>
          <w:szCs w:val="28"/>
        </w:rPr>
        <w:t xml:space="preserve"> та інших </w:t>
      </w:r>
      <w:r w:rsidR="00D2442B" w:rsidRPr="003A7DCA">
        <w:rPr>
          <w:rFonts w:cs="Times New Roman"/>
          <w:bCs/>
          <w:color w:val="auto"/>
          <w:szCs w:val="28"/>
        </w:rPr>
        <w:t>[1]</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Однак зазначені суспільні відносини в юридичній науці більшістю авторів визнаються предметом трудового, соціального, податкового тощо права. Крім того, одні й ті самі відносини не можна вважати податковими і спортивними одночасно, оскільки з цього тільки виникає зайва термінологічна плутанина, що </w:t>
      </w:r>
      <w:r w:rsidR="00D41422" w:rsidRPr="003A7DCA">
        <w:rPr>
          <w:rFonts w:cs="Times New Roman"/>
          <w:color w:val="auto"/>
          <w:szCs w:val="28"/>
        </w:rPr>
        <w:t>лише</w:t>
      </w:r>
      <w:r w:rsidRPr="003A7DCA">
        <w:rPr>
          <w:rFonts w:cs="Times New Roman"/>
          <w:color w:val="auto"/>
          <w:szCs w:val="28"/>
        </w:rPr>
        <w:t xml:space="preserve"> ускладнює визначення поняття спортивного права як галузі права.</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Відмова авторів від «загальних вимог до виділення нової правової галузі» означає фактично </w:t>
      </w:r>
      <w:r w:rsidRPr="003A7DCA">
        <w:rPr>
          <w:rFonts w:cs="Times New Roman"/>
          <w:i/>
          <w:iCs/>
          <w:color w:val="auto"/>
          <w:szCs w:val="28"/>
        </w:rPr>
        <w:t>суб</w:t>
      </w:r>
      <w:r w:rsidR="00E824E0" w:rsidRPr="003A7DCA">
        <w:rPr>
          <w:rFonts w:cs="Times New Roman"/>
          <w:bCs/>
          <w:iCs/>
          <w:color w:val="auto"/>
          <w:szCs w:val="28"/>
        </w:rPr>
        <w:t>’</w:t>
      </w:r>
      <w:r w:rsidRPr="003A7DCA">
        <w:rPr>
          <w:rFonts w:cs="Times New Roman"/>
          <w:bCs/>
          <w:i/>
          <w:iCs/>
          <w:color w:val="auto"/>
          <w:szCs w:val="28"/>
        </w:rPr>
        <w:t>єктивістський</w:t>
      </w:r>
      <w:r w:rsidRPr="003A7DCA">
        <w:rPr>
          <w:rFonts w:cs="Times New Roman"/>
          <w:bCs/>
          <w:color w:val="auto"/>
          <w:szCs w:val="28"/>
        </w:rPr>
        <w:t xml:space="preserve"> підхід, оскільки оцінка стану</w:t>
      </w:r>
      <w:r w:rsidRPr="003A7DCA">
        <w:rPr>
          <w:rFonts w:cs="Times New Roman"/>
          <w:color w:val="auto"/>
          <w:szCs w:val="28"/>
        </w:rPr>
        <w:t xml:space="preserve"> «розробленості нормативно-правового масиву, інтенсивності, актуальності тієї або іншої діяльності та її потреби у спеціальному правовому забезпеченні» залежить від особистого погляду кожного окремого вченого.</w:t>
      </w:r>
    </w:p>
    <w:p w:rsidR="00DA3A83" w:rsidRPr="003A7DCA" w:rsidRDefault="00DA3A83" w:rsidP="003C1754">
      <w:pPr>
        <w:ind w:firstLine="709"/>
        <w:jc w:val="both"/>
        <w:rPr>
          <w:rFonts w:cs="Times New Roman"/>
          <w:color w:val="auto"/>
          <w:szCs w:val="28"/>
        </w:rPr>
      </w:pPr>
      <w:r w:rsidRPr="003A7DCA">
        <w:rPr>
          <w:rFonts w:cs="Times New Roman"/>
          <w:color w:val="auto"/>
          <w:szCs w:val="28"/>
        </w:rPr>
        <w:t>Таким чином, аналіз сфери нормативного регулювання спорту виявляє потребу обмежити вказану сферу правовими актами, що відповідають об</w:t>
      </w:r>
      <w:r w:rsidR="00E824E0" w:rsidRPr="003A7DCA">
        <w:rPr>
          <w:rFonts w:cs="Times New Roman"/>
          <w:bCs/>
          <w:iCs/>
          <w:color w:val="auto"/>
          <w:szCs w:val="28"/>
        </w:rPr>
        <w:t>’</w:t>
      </w:r>
      <w:r w:rsidRPr="003A7DCA">
        <w:rPr>
          <w:rFonts w:cs="Times New Roman"/>
          <w:color w:val="auto"/>
          <w:szCs w:val="28"/>
        </w:rPr>
        <w:t>єктивному критерію визначення предмета галузі, конкретизувати суспільні відносини спортивної сфери.</w:t>
      </w:r>
    </w:p>
    <w:p w:rsidR="00DA0984" w:rsidRPr="003A7DCA" w:rsidRDefault="00DA0984" w:rsidP="00DA3A83">
      <w:pPr>
        <w:ind w:firstLine="709"/>
        <w:jc w:val="both"/>
        <w:rPr>
          <w:rFonts w:cs="Times New Roman"/>
          <w:color w:val="auto"/>
          <w:szCs w:val="28"/>
        </w:rPr>
      </w:pPr>
    </w:p>
    <w:p w:rsidR="003C1754" w:rsidRPr="003A7DCA" w:rsidRDefault="003C1754" w:rsidP="00DA3A83">
      <w:pPr>
        <w:ind w:firstLine="709"/>
        <w:jc w:val="both"/>
        <w:rPr>
          <w:rFonts w:cs="Times New Roman"/>
          <w:color w:val="auto"/>
          <w:szCs w:val="28"/>
        </w:rPr>
      </w:pPr>
    </w:p>
    <w:p w:rsidR="003C1754" w:rsidRPr="003A7DCA" w:rsidRDefault="003C1754" w:rsidP="00DA3A83">
      <w:pPr>
        <w:ind w:firstLine="709"/>
        <w:jc w:val="both"/>
        <w:rPr>
          <w:rFonts w:cs="Times New Roman"/>
          <w:color w:val="auto"/>
          <w:szCs w:val="28"/>
        </w:rPr>
      </w:pPr>
    </w:p>
    <w:p w:rsidR="003C1754" w:rsidRPr="003A7DCA" w:rsidRDefault="003C1754" w:rsidP="00DA3A83">
      <w:pPr>
        <w:ind w:firstLine="709"/>
        <w:jc w:val="both"/>
        <w:rPr>
          <w:rFonts w:cs="Times New Roman"/>
          <w:color w:val="auto"/>
          <w:szCs w:val="28"/>
        </w:rPr>
      </w:pPr>
    </w:p>
    <w:p w:rsidR="003C1754" w:rsidRPr="003A7DCA" w:rsidRDefault="003C1754" w:rsidP="00DA3A83">
      <w:pPr>
        <w:ind w:firstLine="709"/>
        <w:jc w:val="both"/>
        <w:rPr>
          <w:rFonts w:cs="Times New Roman"/>
          <w:color w:val="auto"/>
          <w:szCs w:val="28"/>
        </w:rPr>
      </w:pPr>
    </w:p>
    <w:p w:rsidR="003C1754" w:rsidRPr="003A7DCA" w:rsidRDefault="003C1754" w:rsidP="00DA3A83">
      <w:pPr>
        <w:ind w:firstLine="709"/>
        <w:jc w:val="both"/>
        <w:rPr>
          <w:rFonts w:cs="Times New Roman"/>
          <w:color w:val="auto"/>
          <w:szCs w:val="28"/>
        </w:rPr>
      </w:pPr>
    </w:p>
    <w:p w:rsidR="00DA0984" w:rsidRPr="003A7DCA" w:rsidRDefault="00DA3A83" w:rsidP="00DA0984">
      <w:pPr>
        <w:pStyle w:val="Default"/>
        <w:numPr>
          <w:ilvl w:val="1"/>
          <w:numId w:val="20"/>
        </w:numPr>
        <w:jc w:val="both"/>
        <w:outlineLvl w:val="2"/>
        <w:rPr>
          <w:color w:val="auto"/>
          <w:sz w:val="28"/>
          <w:szCs w:val="28"/>
          <w:lang w:val="uk-UA"/>
        </w:rPr>
      </w:pPr>
      <w:r w:rsidRPr="003A7DCA">
        <w:rPr>
          <w:b/>
          <w:color w:val="auto"/>
          <w:sz w:val="28"/>
          <w:szCs w:val="28"/>
          <w:lang w:val="uk-UA"/>
        </w:rPr>
        <w:t>Спортивні відносини і акти спортивного права</w:t>
      </w:r>
    </w:p>
    <w:p w:rsidR="00DA0984" w:rsidRPr="003A7DCA" w:rsidRDefault="00DA0984" w:rsidP="000967BA">
      <w:pPr>
        <w:pStyle w:val="Default"/>
        <w:ind w:firstLine="706"/>
        <w:jc w:val="both"/>
        <w:rPr>
          <w:color w:val="auto"/>
          <w:sz w:val="28"/>
          <w:szCs w:val="28"/>
          <w:lang w:val="uk-UA"/>
        </w:rPr>
      </w:pPr>
    </w:p>
    <w:p w:rsidR="00E5387F" w:rsidRPr="003A7DCA" w:rsidRDefault="00DA3A83" w:rsidP="000967BA">
      <w:pPr>
        <w:pStyle w:val="Default"/>
        <w:ind w:firstLine="706"/>
        <w:jc w:val="both"/>
        <w:rPr>
          <w:color w:val="auto"/>
          <w:sz w:val="28"/>
          <w:szCs w:val="28"/>
          <w:lang w:val="uk-UA"/>
        </w:rPr>
      </w:pPr>
      <w:r w:rsidRPr="003A7DCA">
        <w:rPr>
          <w:color w:val="auto"/>
          <w:sz w:val="28"/>
          <w:szCs w:val="28"/>
          <w:lang w:val="uk-UA"/>
        </w:rPr>
        <w:t>На необхідність конкретизації того певного кола суспільних відносин, які регулює спортивне право, у літературі зверта</w:t>
      </w:r>
      <w:r w:rsidR="00A94C54" w:rsidRPr="003A7DCA">
        <w:rPr>
          <w:color w:val="auto"/>
          <w:sz w:val="28"/>
          <w:szCs w:val="28"/>
          <w:lang w:val="uk-UA"/>
        </w:rPr>
        <w:t>ю</w:t>
      </w:r>
      <w:r w:rsidRPr="003A7DCA">
        <w:rPr>
          <w:color w:val="auto"/>
          <w:sz w:val="28"/>
          <w:szCs w:val="28"/>
          <w:lang w:val="uk-UA"/>
        </w:rPr>
        <w:t>ть</w:t>
      </w:r>
      <w:r w:rsidR="00A94C54" w:rsidRPr="003A7DCA">
        <w:rPr>
          <w:color w:val="auto"/>
          <w:sz w:val="28"/>
          <w:szCs w:val="28"/>
          <w:lang w:val="uk-UA"/>
        </w:rPr>
        <w:t xml:space="preserve"> увагу деякі</w:t>
      </w:r>
      <w:r w:rsidRPr="003A7DCA">
        <w:rPr>
          <w:color w:val="auto"/>
          <w:sz w:val="28"/>
          <w:szCs w:val="28"/>
          <w:lang w:val="uk-UA"/>
        </w:rPr>
        <w:t xml:space="preserve"> автор</w:t>
      </w:r>
      <w:r w:rsidR="00A94C54" w:rsidRPr="003A7DCA">
        <w:rPr>
          <w:color w:val="auto"/>
          <w:sz w:val="28"/>
          <w:szCs w:val="28"/>
          <w:lang w:val="uk-UA"/>
        </w:rPr>
        <w:t>и, зокрема</w:t>
      </w:r>
      <w:r w:rsidRPr="003A7DCA">
        <w:rPr>
          <w:color w:val="auto"/>
          <w:sz w:val="28"/>
          <w:szCs w:val="28"/>
          <w:lang w:val="uk-UA"/>
        </w:rPr>
        <w:t xml:space="preserve"> О.</w:t>
      </w:r>
      <w:r w:rsidR="0023382F" w:rsidRPr="003A7DCA">
        <w:rPr>
          <w:color w:val="auto"/>
          <w:sz w:val="28"/>
          <w:lang w:val="uk-UA"/>
        </w:rPr>
        <w:t>О</w:t>
      </w:r>
      <w:r w:rsidRPr="003A7DCA">
        <w:rPr>
          <w:color w:val="auto"/>
          <w:sz w:val="28"/>
          <w:szCs w:val="28"/>
          <w:lang w:val="uk-UA"/>
        </w:rPr>
        <w:t>.</w:t>
      </w:r>
      <w:r w:rsidR="00A94C54" w:rsidRPr="003A7DCA">
        <w:rPr>
          <w:color w:val="auto"/>
          <w:sz w:val="28"/>
          <w:szCs w:val="28"/>
          <w:lang w:val="uk-UA"/>
        </w:rPr>
        <w:t> </w:t>
      </w:r>
      <w:r w:rsidRPr="003A7DCA">
        <w:rPr>
          <w:color w:val="auto"/>
          <w:sz w:val="28"/>
          <w:szCs w:val="28"/>
          <w:lang w:val="uk-UA"/>
        </w:rPr>
        <w:t xml:space="preserve">Шевченко, яка центральне місце в сукупності відносин у сфері спорту відводить </w:t>
      </w:r>
      <w:r w:rsidRPr="003A7DCA">
        <w:rPr>
          <w:i/>
          <w:iCs/>
          <w:color w:val="auto"/>
          <w:sz w:val="28"/>
          <w:szCs w:val="28"/>
          <w:lang w:val="uk-UA"/>
        </w:rPr>
        <w:t>спортивним</w:t>
      </w:r>
      <w:r w:rsidRPr="003A7DCA">
        <w:rPr>
          <w:color w:val="auto"/>
          <w:sz w:val="28"/>
          <w:szCs w:val="28"/>
          <w:lang w:val="uk-UA"/>
        </w:rPr>
        <w:t xml:space="preserve"> </w:t>
      </w:r>
      <w:r w:rsidRPr="003A7DCA">
        <w:rPr>
          <w:i/>
          <w:iCs/>
          <w:color w:val="auto"/>
          <w:sz w:val="28"/>
          <w:szCs w:val="28"/>
          <w:lang w:val="uk-UA"/>
        </w:rPr>
        <w:t>відносинам</w:t>
      </w:r>
      <w:r w:rsidRPr="003A7DCA">
        <w:rPr>
          <w:color w:val="auto"/>
          <w:sz w:val="28"/>
          <w:szCs w:val="28"/>
          <w:lang w:val="uk-UA"/>
        </w:rPr>
        <w:t>.</w:t>
      </w:r>
      <w:r w:rsidR="00E5387F" w:rsidRPr="003A7DCA">
        <w:rPr>
          <w:color w:val="auto"/>
          <w:sz w:val="28"/>
          <w:szCs w:val="28"/>
          <w:lang w:val="uk-UA"/>
        </w:rPr>
        <w:t xml:space="preserve"> </w:t>
      </w:r>
      <w:r w:rsidRPr="003A7DCA">
        <w:rPr>
          <w:color w:val="auto"/>
          <w:sz w:val="28"/>
          <w:szCs w:val="28"/>
          <w:lang w:val="uk-UA"/>
        </w:rPr>
        <w:t xml:space="preserve">Спортивні відносини не визначені в якості самостійного терміна в законодавстві. Спроби визначити їх були здійснені в науці, зокрема, ці відносини визначалися й розглядалися в контексті спорту, через його розуміння. </w:t>
      </w:r>
    </w:p>
    <w:p w:rsidR="00DA3A83" w:rsidRPr="003A7DCA" w:rsidRDefault="00E5387F" w:rsidP="000967BA">
      <w:pPr>
        <w:pStyle w:val="Default"/>
        <w:ind w:firstLine="706"/>
        <w:jc w:val="both"/>
        <w:rPr>
          <w:color w:val="auto"/>
          <w:sz w:val="28"/>
          <w:szCs w:val="28"/>
          <w:lang w:val="uk-UA"/>
        </w:rPr>
      </w:pPr>
      <w:r w:rsidRPr="003A7DCA">
        <w:rPr>
          <w:color w:val="auto"/>
          <w:sz w:val="28"/>
          <w:szCs w:val="28"/>
          <w:lang w:val="uk-UA"/>
        </w:rPr>
        <w:t>П</w:t>
      </w:r>
      <w:r w:rsidR="00DA3A83" w:rsidRPr="003A7DCA">
        <w:rPr>
          <w:color w:val="auto"/>
          <w:sz w:val="28"/>
          <w:szCs w:val="28"/>
          <w:lang w:val="uk-UA"/>
        </w:rPr>
        <w:t>равильною</w:t>
      </w:r>
      <w:r w:rsidRPr="003A7DCA">
        <w:rPr>
          <w:color w:val="auto"/>
          <w:sz w:val="28"/>
          <w:szCs w:val="28"/>
          <w:lang w:val="uk-UA"/>
        </w:rPr>
        <w:t xml:space="preserve">, на її погляд, </w:t>
      </w:r>
      <w:r w:rsidR="00DA3A83" w:rsidRPr="003A7DCA">
        <w:rPr>
          <w:color w:val="auto"/>
          <w:sz w:val="28"/>
          <w:szCs w:val="28"/>
          <w:lang w:val="uk-UA"/>
        </w:rPr>
        <w:t>є позиці</w:t>
      </w:r>
      <w:r w:rsidRPr="003A7DCA">
        <w:rPr>
          <w:color w:val="auto"/>
          <w:sz w:val="28"/>
          <w:szCs w:val="28"/>
          <w:lang w:val="uk-UA"/>
        </w:rPr>
        <w:t>я</w:t>
      </w:r>
      <w:r w:rsidR="00F54EBF" w:rsidRPr="003A7DCA">
        <w:rPr>
          <w:color w:val="auto"/>
          <w:sz w:val="28"/>
          <w:szCs w:val="28"/>
          <w:lang w:val="uk-UA"/>
        </w:rPr>
        <w:t xml:space="preserve"> І.</w:t>
      </w:r>
      <w:r w:rsidR="00DA3A83" w:rsidRPr="003A7DCA">
        <w:rPr>
          <w:color w:val="auto"/>
          <w:sz w:val="28"/>
          <w:szCs w:val="28"/>
          <w:lang w:val="uk-UA"/>
        </w:rPr>
        <w:t>М.</w:t>
      </w:r>
      <w:r w:rsidR="00F54EBF" w:rsidRPr="003A7DCA">
        <w:rPr>
          <w:color w:val="auto"/>
          <w:sz w:val="28"/>
          <w:szCs w:val="28"/>
          <w:lang w:val="uk-UA"/>
        </w:rPr>
        <w:t> </w:t>
      </w:r>
      <w:r w:rsidR="00DA3A83" w:rsidRPr="003A7DCA">
        <w:rPr>
          <w:color w:val="auto"/>
          <w:sz w:val="28"/>
          <w:szCs w:val="28"/>
          <w:lang w:val="uk-UA"/>
        </w:rPr>
        <w:t xml:space="preserve">Амірова, який визначив спортивні відносини як різновид суспільних відносин, що виникають між учасниками спортивних заходів (змагань і тренувань) </w:t>
      </w:r>
      <w:r w:rsidRPr="003A7DCA">
        <w:rPr>
          <w:color w:val="auto"/>
          <w:sz w:val="28"/>
          <w:szCs w:val="28"/>
          <w:lang w:val="uk-UA"/>
        </w:rPr>
        <w:t>та</w:t>
      </w:r>
      <w:r w:rsidR="00DA3A83" w:rsidRPr="003A7DCA">
        <w:rPr>
          <w:color w:val="auto"/>
          <w:sz w:val="28"/>
          <w:szCs w:val="28"/>
          <w:lang w:val="uk-UA"/>
        </w:rPr>
        <w:t xml:space="preserve"> врегульовані спеціальними нормативними актами (правилами проведення спортивних заходів)</w:t>
      </w:r>
      <w:r w:rsidRPr="003A7DCA">
        <w:rPr>
          <w:color w:val="auto"/>
          <w:sz w:val="28"/>
          <w:szCs w:val="28"/>
          <w:lang w:val="uk-UA"/>
        </w:rPr>
        <w:t xml:space="preserve"> </w:t>
      </w:r>
      <w:r w:rsidRPr="003A7DCA">
        <w:rPr>
          <w:bCs/>
          <w:color w:val="auto"/>
          <w:sz w:val="28"/>
          <w:szCs w:val="28"/>
          <w:lang w:val="uk-UA"/>
        </w:rPr>
        <w:t>[53]</w:t>
      </w:r>
      <w:r w:rsidR="004276A5" w:rsidRPr="003A7DCA">
        <w:rPr>
          <w:bCs/>
          <w:color w:val="auto"/>
          <w:sz w:val="28"/>
          <w:szCs w:val="28"/>
          <w:lang w:val="uk-UA"/>
        </w:rPr>
        <w:t>.</w:t>
      </w:r>
      <w:r w:rsidR="004276A5" w:rsidRPr="003A7DCA">
        <w:rPr>
          <w:color w:val="auto"/>
          <w:sz w:val="28"/>
          <w:szCs w:val="28"/>
          <w:lang w:val="uk-UA"/>
        </w:rPr>
        <w:t xml:space="preserve"> Також авторка наводить точку зору</w:t>
      </w:r>
      <w:r w:rsidR="00DA3A83" w:rsidRPr="003A7DCA">
        <w:rPr>
          <w:color w:val="auto"/>
          <w:sz w:val="28"/>
          <w:szCs w:val="28"/>
          <w:lang w:val="uk-UA"/>
        </w:rPr>
        <w:t xml:space="preserve"> С.Н.</w:t>
      </w:r>
      <w:r w:rsidR="00F54EBF" w:rsidRPr="003A7DCA">
        <w:rPr>
          <w:color w:val="auto"/>
          <w:sz w:val="28"/>
          <w:szCs w:val="28"/>
          <w:lang w:val="uk-UA"/>
        </w:rPr>
        <w:t> </w:t>
      </w:r>
      <w:r w:rsidR="00DA3A83" w:rsidRPr="003A7DCA">
        <w:rPr>
          <w:color w:val="auto"/>
          <w:sz w:val="28"/>
          <w:szCs w:val="28"/>
          <w:lang w:val="uk-UA"/>
        </w:rPr>
        <w:t>Братановського, який виділяє «власне фізкультурно-спортивні відносини», об</w:t>
      </w:r>
      <w:r w:rsidR="00E824E0" w:rsidRPr="003A7DCA">
        <w:rPr>
          <w:color w:val="auto"/>
          <w:sz w:val="28"/>
          <w:szCs w:val="28"/>
          <w:lang w:val="uk-UA"/>
        </w:rPr>
        <w:t>’</w:t>
      </w:r>
      <w:r w:rsidR="00DA3A83" w:rsidRPr="003A7DCA">
        <w:rPr>
          <w:color w:val="auto"/>
          <w:sz w:val="28"/>
          <w:szCs w:val="28"/>
          <w:lang w:val="uk-UA"/>
        </w:rPr>
        <w:t>єктом яких є особливі соціальні блага – здоров</w:t>
      </w:r>
      <w:r w:rsidR="00E824E0" w:rsidRPr="003A7DCA">
        <w:rPr>
          <w:color w:val="auto"/>
          <w:sz w:val="28"/>
          <w:szCs w:val="28"/>
          <w:lang w:val="uk-UA"/>
        </w:rPr>
        <w:t>’</w:t>
      </w:r>
      <w:r w:rsidR="00DA3A83" w:rsidRPr="003A7DCA">
        <w:rPr>
          <w:color w:val="auto"/>
          <w:sz w:val="28"/>
          <w:szCs w:val="28"/>
          <w:lang w:val="uk-UA"/>
        </w:rPr>
        <w:t xml:space="preserve">я </w:t>
      </w:r>
      <w:r w:rsidR="004276A5" w:rsidRPr="003A7DCA">
        <w:rPr>
          <w:color w:val="auto"/>
          <w:sz w:val="28"/>
          <w:szCs w:val="28"/>
          <w:lang w:val="uk-UA"/>
        </w:rPr>
        <w:t>і</w:t>
      </w:r>
      <w:r w:rsidR="00DA3A83" w:rsidRPr="003A7DCA">
        <w:rPr>
          <w:color w:val="auto"/>
          <w:sz w:val="28"/>
          <w:szCs w:val="28"/>
          <w:lang w:val="uk-UA"/>
        </w:rPr>
        <w:t xml:space="preserve"> спортивна майстерність</w:t>
      </w:r>
      <w:r w:rsidR="004276A5" w:rsidRPr="003A7DCA">
        <w:rPr>
          <w:color w:val="auto"/>
          <w:sz w:val="28"/>
          <w:szCs w:val="28"/>
          <w:lang w:val="uk-UA"/>
        </w:rPr>
        <w:t xml:space="preserve"> </w:t>
      </w:r>
      <w:r w:rsidR="004276A5" w:rsidRPr="003A7DCA">
        <w:rPr>
          <w:bCs/>
          <w:color w:val="auto"/>
          <w:sz w:val="28"/>
          <w:szCs w:val="28"/>
          <w:lang w:val="uk-UA"/>
        </w:rPr>
        <w:t>[54]</w:t>
      </w:r>
      <w:r w:rsidR="00DA3A83" w:rsidRPr="003A7DCA">
        <w:rPr>
          <w:bCs/>
          <w:color w:val="auto"/>
          <w:sz w:val="28"/>
          <w:szCs w:val="28"/>
          <w:lang w:val="uk-UA"/>
        </w:rPr>
        <w:t>,</w:t>
      </w:r>
      <w:r w:rsidR="00DA3A83" w:rsidRPr="003A7DCA">
        <w:rPr>
          <w:color w:val="auto"/>
          <w:sz w:val="28"/>
          <w:szCs w:val="28"/>
          <w:lang w:val="uk-UA"/>
        </w:rPr>
        <w:t xml:space="preserve"> та М.В.</w:t>
      </w:r>
      <w:r w:rsidR="00F54EBF" w:rsidRPr="003A7DCA">
        <w:rPr>
          <w:color w:val="auto"/>
          <w:sz w:val="28"/>
          <w:szCs w:val="28"/>
          <w:lang w:val="uk-UA"/>
        </w:rPr>
        <w:t> </w:t>
      </w:r>
      <w:r w:rsidR="00DA3A83" w:rsidRPr="003A7DCA">
        <w:rPr>
          <w:color w:val="auto"/>
          <w:sz w:val="28"/>
          <w:szCs w:val="28"/>
          <w:lang w:val="uk-UA"/>
        </w:rPr>
        <w:t>Дерюжкіна, який виділяє суспільні відносини, що виникають з приводу встановлення порядку проведення спортивних заходів, називаючи ці відносини спортивно-технічними</w:t>
      </w:r>
      <w:r w:rsidR="004276A5" w:rsidRPr="003A7DCA">
        <w:rPr>
          <w:color w:val="auto"/>
          <w:sz w:val="28"/>
          <w:szCs w:val="28"/>
          <w:lang w:val="uk-UA"/>
        </w:rPr>
        <w:t xml:space="preserve"> </w:t>
      </w:r>
      <w:r w:rsidR="004276A5" w:rsidRPr="003A7DCA">
        <w:rPr>
          <w:bCs/>
          <w:color w:val="auto"/>
          <w:sz w:val="28"/>
          <w:szCs w:val="28"/>
          <w:lang w:val="uk-UA"/>
        </w:rPr>
        <w:t>[55, с.</w:t>
      </w:r>
      <w:r w:rsidR="00F54EBF" w:rsidRPr="003A7DCA">
        <w:rPr>
          <w:bCs/>
          <w:color w:val="auto"/>
          <w:sz w:val="28"/>
          <w:szCs w:val="28"/>
          <w:lang w:val="uk-UA"/>
        </w:rPr>
        <w:t> </w:t>
      </w:r>
      <w:r w:rsidR="004276A5" w:rsidRPr="003A7DCA">
        <w:rPr>
          <w:bCs/>
          <w:color w:val="auto"/>
          <w:sz w:val="28"/>
          <w:szCs w:val="28"/>
          <w:lang w:val="uk-UA"/>
        </w:rPr>
        <w:t>73</w:t>
      </w:r>
      <w:r w:rsidR="00F54EBF" w:rsidRPr="003A7DCA">
        <w:rPr>
          <w:bCs/>
          <w:color w:val="auto"/>
          <w:sz w:val="28"/>
          <w:szCs w:val="28"/>
          <w:lang w:val="uk-UA"/>
        </w:rPr>
        <w:t>–</w:t>
      </w:r>
      <w:r w:rsidR="004276A5" w:rsidRPr="003A7DCA">
        <w:rPr>
          <w:bCs/>
          <w:color w:val="auto"/>
          <w:sz w:val="28"/>
          <w:szCs w:val="28"/>
          <w:lang w:val="uk-UA"/>
        </w:rPr>
        <w:t>77]</w:t>
      </w:r>
      <w:r w:rsidR="00DA3A83" w:rsidRPr="003A7DCA">
        <w:rPr>
          <w:bCs/>
          <w:color w:val="auto"/>
          <w:sz w:val="28"/>
          <w:szCs w:val="28"/>
          <w:lang w:val="uk-UA"/>
        </w:rPr>
        <w:t>.</w:t>
      </w:r>
    </w:p>
    <w:p w:rsidR="00DA3A83" w:rsidRPr="003A7DCA" w:rsidRDefault="004276A5" w:rsidP="00DA3A83">
      <w:pPr>
        <w:ind w:firstLine="709"/>
        <w:jc w:val="both"/>
        <w:rPr>
          <w:rFonts w:cs="Times New Roman"/>
          <w:color w:val="auto"/>
          <w:szCs w:val="28"/>
        </w:rPr>
      </w:pPr>
      <w:r w:rsidRPr="003A7DCA">
        <w:rPr>
          <w:rFonts w:cs="Times New Roman"/>
          <w:color w:val="auto"/>
          <w:szCs w:val="28"/>
        </w:rPr>
        <w:t>При розгляді</w:t>
      </w:r>
      <w:r w:rsidR="00DA3A83" w:rsidRPr="003A7DCA">
        <w:rPr>
          <w:rFonts w:cs="Times New Roman"/>
          <w:color w:val="auto"/>
          <w:szCs w:val="28"/>
        </w:rPr>
        <w:t xml:space="preserve"> спортивн</w:t>
      </w:r>
      <w:r w:rsidRPr="003A7DCA">
        <w:rPr>
          <w:rFonts w:cs="Times New Roman"/>
          <w:color w:val="auto"/>
          <w:szCs w:val="28"/>
        </w:rPr>
        <w:t>их</w:t>
      </w:r>
      <w:r w:rsidR="00DA3A83" w:rsidRPr="003A7DCA">
        <w:rPr>
          <w:rFonts w:cs="Times New Roman"/>
          <w:color w:val="auto"/>
          <w:szCs w:val="28"/>
        </w:rPr>
        <w:t xml:space="preserve"> відносин </w:t>
      </w:r>
      <w:r w:rsidRPr="003A7DCA">
        <w:rPr>
          <w:rFonts w:cs="Times New Roman"/>
          <w:color w:val="auto"/>
          <w:szCs w:val="28"/>
        </w:rPr>
        <w:t>О.</w:t>
      </w:r>
      <w:r w:rsidR="0023382F" w:rsidRPr="003A7DCA">
        <w:rPr>
          <w:rFonts w:cs="Times New Roman"/>
          <w:bCs/>
          <w:color w:val="auto"/>
          <w:szCs w:val="28"/>
        </w:rPr>
        <w:t>О</w:t>
      </w:r>
      <w:r w:rsidRPr="003A7DCA">
        <w:rPr>
          <w:rFonts w:cs="Times New Roman"/>
          <w:color w:val="auto"/>
          <w:szCs w:val="28"/>
        </w:rPr>
        <w:t>.</w:t>
      </w:r>
      <w:r w:rsidR="00F54EBF" w:rsidRPr="003A7DCA">
        <w:rPr>
          <w:rFonts w:cs="Times New Roman"/>
          <w:color w:val="auto"/>
          <w:szCs w:val="28"/>
        </w:rPr>
        <w:t> </w:t>
      </w:r>
      <w:r w:rsidRPr="003A7DCA">
        <w:rPr>
          <w:rFonts w:cs="Times New Roman"/>
          <w:color w:val="auto"/>
          <w:szCs w:val="28"/>
        </w:rPr>
        <w:t xml:space="preserve">Шевченко спирається на </w:t>
      </w:r>
      <w:r w:rsidR="00DA3A83" w:rsidRPr="003A7DCA">
        <w:rPr>
          <w:rFonts w:cs="Times New Roman"/>
          <w:color w:val="auto"/>
          <w:szCs w:val="28"/>
        </w:rPr>
        <w:t>поняття спорт</w:t>
      </w:r>
      <w:r w:rsidRPr="003A7DCA">
        <w:rPr>
          <w:rFonts w:cs="Times New Roman"/>
          <w:color w:val="auto"/>
          <w:szCs w:val="28"/>
        </w:rPr>
        <w:t>у</w:t>
      </w:r>
      <w:r w:rsidR="00DA3A83" w:rsidRPr="003A7DCA">
        <w:rPr>
          <w:rFonts w:cs="Times New Roman"/>
          <w:color w:val="auto"/>
          <w:szCs w:val="28"/>
        </w:rPr>
        <w:t>, яке</w:t>
      </w:r>
      <w:r w:rsidRPr="003A7DCA">
        <w:rPr>
          <w:rFonts w:cs="Times New Roman"/>
          <w:color w:val="auto"/>
          <w:szCs w:val="28"/>
        </w:rPr>
        <w:t xml:space="preserve"> </w:t>
      </w:r>
      <w:r w:rsidR="00F54EBF" w:rsidRPr="003A7DCA">
        <w:rPr>
          <w:rFonts w:cs="Times New Roman"/>
          <w:color w:val="auto"/>
          <w:szCs w:val="28"/>
        </w:rPr>
        <w:t>в</w:t>
      </w:r>
      <w:r w:rsidR="00DA3A83" w:rsidRPr="003A7DCA">
        <w:rPr>
          <w:rFonts w:cs="Times New Roman"/>
          <w:color w:val="auto"/>
          <w:szCs w:val="28"/>
        </w:rPr>
        <w:t xml:space="preserve">перше у вітчизняній науці запропонував </w:t>
      </w:r>
      <w:r w:rsidR="00DA3A83" w:rsidRPr="003A7DCA">
        <w:rPr>
          <w:rFonts w:cs="Times New Roman"/>
          <w:bCs/>
          <w:color w:val="auto"/>
          <w:szCs w:val="28"/>
        </w:rPr>
        <w:t>А.</w:t>
      </w:r>
      <w:r w:rsidRPr="003A7DCA">
        <w:rPr>
          <w:rFonts w:cs="Times New Roman"/>
          <w:bCs/>
          <w:color w:val="auto"/>
          <w:szCs w:val="28"/>
        </w:rPr>
        <w:t>О</w:t>
      </w:r>
      <w:r w:rsidR="00DA3A83" w:rsidRPr="003A7DCA">
        <w:rPr>
          <w:rFonts w:cs="Times New Roman"/>
          <w:bCs/>
          <w:color w:val="auto"/>
          <w:szCs w:val="28"/>
        </w:rPr>
        <w:t>.</w:t>
      </w:r>
      <w:r w:rsidR="00F54EBF" w:rsidRPr="003A7DCA">
        <w:rPr>
          <w:rFonts w:cs="Times New Roman"/>
          <w:color w:val="auto"/>
          <w:szCs w:val="28"/>
        </w:rPr>
        <w:t> </w:t>
      </w:r>
      <w:r w:rsidR="00DA3A83" w:rsidRPr="003A7DCA">
        <w:rPr>
          <w:rFonts w:cs="Times New Roman"/>
          <w:color w:val="auto"/>
          <w:szCs w:val="28"/>
        </w:rPr>
        <w:t>Соловйов у вузькому та широкому розуміннях. У вузькому розумінні спорт – це спортивна діяльність, добровільна індивідуальна та (або) колективна, професійна та (або) любительська, систематична та (або) періодична діяльність, невід</w:t>
      </w:r>
      <w:r w:rsidR="00E824E0" w:rsidRPr="003A7DCA">
        <w:rPr>
          <w:rFonts w:cs="Times New Roman"/>
          <w:color w:val="auto"/>
          <w:szCs w:val="28"/>
        </w:rPr>
        <w:t>’</w:t>
      </w:r>
      <w:r w:rsidR="00DA3A83" w:rsidRPr="003A7DCA">
        <w:rPr>
          <w:rFonts w:cs="Times New Roman"/>
          <w:color w:val="auto"/>
          <w:szCs w:val="28"/>
        </w:rPr>
        <w:t>ємно пов</w:t>
      </w:r>
      <w:r w:rsidR="00E824E0" w:rsidRPr="003A7DCA">
        <w:rPr>
          <w:rFonts w:cs="Times New Roman"/>
          <w:color w:val="auto"/>
          <w:szCs w:val="28"/>
        </w:rPr>
        <w:t>’</w:t>
      </w:r>
      <w:r w:rsidR="00DA3A83" w:rsidRPr="003A7DCA">
        <w:rPr>
          <w:rFonts w:cs="Times New Roman"/>
          <w:color w:val="auto"/>
          <w:szCs w:val="28"/>
        </w:rPr>
        <w:t xml:space="preserve">язана зі змагальними елементами фізичного та/або інтелектуального навантаження </w:t>
      </w:r>
      <w:r w:rsidR="00392ADB" w:rsidRPr="003A7DCA">
        <w:rPr>
          <w:rFonts w:cs="Times New Roman"/>
          <w:color w:val="auto"/>
          <w:szCs w:val="28"/>
        </w:rPr>
        <w:t>і</w:t>
      </w:r>
      <w:r w:rsidR="00DA3A83" w:rsidRPr="003A7DCA">
        <w:rPr>
          <w:rFonts w:cs="Times New Roman"/>
          <w:color w:val="auto"/>
          <w:szCs w:val="28"/>
        </w:rPr>
        <w:t xml:space="preserve"> з регулярно організовуваними </w:t>
      </w:r>
      <w:r w:rsidR="00392ADB" w:rsidRPr="003A7DCA">
        <w:rPr>
          <w:rFonts w:cs="Times New Roman"/>
          <w:color w:val="auto"/>
          <w:szCs w:val="28"/>
        </w:rPr>
        <w:t>й</w:t>
      </w:r>
      <w:r w:rsidR="00DA3A83" w:rsidRPr="003A7DCA">
        <w:rPr>
          <w:rFonts w:cs="Times New Roman"/>
          <w:color w:val="auto"/>
          <w:szCs w:val="28"/>
        </w:rPr>
        <w:t xml:space="preserve"> такими, що проводяться за встановленими правилами, змаганнями інтегральних (фізичних, емоційно-психологічних та інтелектуальних) здібностей і досягнень її учасників, фіксацією й оцінкою вказаних досягнень, а також спеціальна практика підготовки до цієї діяльності й окремі суспільні відносини, які виникають у зв</w:t>
      </w:r>
      <w:r w:rsidR="00E824E0" w:rsidRPr="003A7DCA">
        <w:rPr>
          <w:rFonts w:cs="Times New Roman"/>
          <w:color w:val="auto"/>
          <w:szCs w:val="28"/>
        </w:rPr>
        <w:t>’</w:t>
      </w:r>
      <w:r w:rsidR="00DA3A83" w:rsidRPr="003A7DCA">
        <w:rPr>
          <w:rFonts w:cs="Times New Roman"/>
          <w:color w:val="auto"/>
          <w:szCs w:val="28"/>
        </w:rPr>
        <w:t xml:space="preserve">язку з організацією та забезпеченням </w:t>
      </w:r>
      <w:r w:rsidR="006552DC" w:rsidRPr="003A7DCA">
        <w:rPr>
          <w:rFonts w:cs="Times New Roman"/>
          <w:color w:val="auto"/>
          <w:szCs w:val="28"/>
        </w:rPr>
        <w:t>у</w:t>
      </w:r>
      <w:r w:rsidR="00DA3A83" w:rsidRPr="003A7DCA">
        <w:rPr>
          <w:rFonts w:cs="Times New Roman"/>
          <w:color w:val="auto"/>
          <w:szCs w:val="28"/>
        </w:rPr>
        <w:t>казаної діяльності і з її аудіовізуальним та іншим медійним висвітленням. Спорт у широкому розумінні – це система суспільних відносин, що виникають із вказаної діяльності або пов</w:t>
      </w:r>
      <w:r w:rsidR="00E824E0" w:rsidRPr="003A7DCA">
        <w:rPr>
          <w:rFonts w:cs="Times New Roman"/>
          <w:color w:val="auto"/>
          <w:szCs w:val="28"/>
        </w:rPr>
        <w:t>’</w:t>
      </w:r>
      <w:r w:rsidR="00DA3A83" w:rsidRPr="003A7DCA">
        <w:rPr>
          <w:rFonts w:cs="Times New Roman"/>
          <w:color w:val="auto"/>
          <w:szCs w:val="28"/>
        </w:rPr>
        <w:t>язаних з нею, забезпечуюча її інституціональна та нормативна підсистеми</w:t>
      </w:r>
      <w:r w:rsidR="00971BDA" w:rsidRPr="003A7DCA">
        <w:rPr>
          <w:rFonts w:cs="Times New Roman"/>
          <w:color w:val="auto"/>
          <w:szCs w:val="28"/>
        </w:rPr>
        <w:t xml:space="preserve"> </w:t>
      </w:r>
      <w:r w:rsidR="00971BDA" w:rsidRPr="003A7DCA">
        <w:rPr>
          <w:rFonts w:cs="Times New Roman"/>
          <w:bCs/>
          <w:color w:val="auto"/>
          <w:szCs w:val="28"/>
        </w:rPr>
        <w:t>[36, с.</w:t>
      </w:r>
      <w:r w:rsidR="006552DC" w:rsidRPr="003A7DCA">
        <w:rPr>
          <w:rFonts w:cs="Times New Roman"/>
          <w:bCs/>
          <w:color w:val="auto"/>
          <w:szCs w:val="28"/>
        </w:rPr>
        <w:t> </w:t>
      </w:r>
      <w:r w:rsidR="00971BDA" w:rsidRPr="003A7DCA">
        <w:rPr>
          <w:rFonts w:cs="Times New Roman"/>
          <w:bCs/>
          <w:color w:val="auto"/>
          <w:szCs w:val="28"/>
        </w:rPr>
        <w:t>259</w:t>
      </w:r>
      <w:r w:rsidR="006552DC" w:rsidRPr="003A7DCA">
        <w:rPr>
          <w:rFonts w:cs="Times New Roman"/>
          <w:bCs/>
          <w:color w:val="auto"/>
          <w:szCs w:val="28"/>
        </w:rPr>
        <w:t>–</w:t>
      </w:r>
      <w:r w:rsidR="00971BDA" w:rsidRPr="003A7DCA">
        <w:rPr>
          <w:rFonts w:cs="Times New Roman"/>
          <w:bCs/>
          <w:color w:val="auto"/>
          <w:szCs w:val="28"/>
        </w:rPr>
        <w:t>260]</w:t>
      </w:r>
      <w:r w:rsidR="00DA3A83" w:rsidRPr="003A7DCA">
        <w:rPr>
          <w:rFonts w:cs="Times New Roman"/>
          <w:bCs/>
          <w:color w:val="auto"/>
          <w:szCs w:val="28"/>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На думку О</w:t>
      </w:r>
      <w:r w:rsidRPr="003A7DCA">
        <w:rPr>
          <w:bCs/>
          <w:color w:val="auto"/>
          <w:sz w:val="28"/>
          <w:szCs w:val="28"/>
          <w:lang w:val="uk-UA"/>
        </w:rPr>
        <w:t>.</w:t>
      </w:r>
      <w:r w:rsidR="0023382F" w:rsidRPr="003A7DCA">
        <w:rPr>
          <w:bCs/>
          <w:color w:val="auto"/>
          <w:sz w:val="28"/>
          <w:szCs w:val="28"/>
        </w:rPr>
        <w:t>О</w:t>
      </w:r>
      <w:r w:rsidRPr="003A7DCA">
        <w:rPr>
          <w:bCs/>
          <w:color w:val="auto"/>
          <w:sz w:val="28"/>
          <w:szCs w:val="28"/>
          <w:lang w:val="uk-UA"/>
        </w:rPr>
        <w:t>.</w:t>
      </w:r>
      <w:r w:rsidR="006552DC" w:rsidRPr="003A7DCA">
        <w:rPr>
          <w:color w:val="auto"/>
          <w:sz w:val="28"/>
          <w:szCs w:val="28"/>
          <w:lang w:val="uk-UA"/>
        </w:rPr>
        <w:t> </w:t>
      </w:r>
      <w:r w:rsidRPr="003A7DCA">
        <w:rPr>
          <w:color w:val="auto"/>
          <w:sz w:val="28"/>
          <w:szCs w:val="28"/>
          <w:lang w:val="uk-UA"/>
        </w:rPr>
        <w:t>Шевченко, спортивні відносини також потрібно розглядати у широкому і вузькому розумінні. У широкому сенсі – це всі відносини, що складаються у сфері спорту. У вузькому сенсі – ті відносини, які складаються й існують у процесі здійснення спортивними клубами, спортсменами спортивно-змагальної діяльності, спрямованої на досягнення спортивних результатів, тобто безпосередньо спортивні відносини.</w:t>
      </w:r>
    </w:p>
    <w:p w:rsidR="00DA3A83" w:rsidRPr="003A7DCA" w:rsidRDefault="00DA3A83" w:rsidP="00DA3A83">
      <w:pPr>
        <w:pStyle w:val="Default"/>
        <w:ind w:firstLine="709"/>
        <w:jc w:val="both"/>
        <w:rPr>
          <w:bCs/>
          <w:color w:val="auto"/>
          <w:sz w:val="28"/>
          <w:szCs w:val="28"/>
          <w:lang w:val="uk-UA"/>
        </w:rPr>
      </w:pPr>
      <w:r w:rsidRPr="003A7DCA">
        <w:rPr>
          <w:color w:val="auto"/>
          <w:sz w:val="28"/>
          <w:szCs w:val="28"/>
          <w:lang w:val="uk-UA"/>
        </w:rPr>
        <w:t xml:space="preserve">Як спортивні, </w:t>
      </w:r>
      <w:r w:rsidR="00971BDA" w:rsidRPr="003A7DCA">
        <w:rPr>
          <w:color w:val="auto"/>
          <w:sz w:val="28"/>
          <w:szCs w:val="28"/>
          <w:lang w:val="uk-UA"/>
        </w:rPr>
        <w:t>вказу</w:t>
      </w:r>
      <w:r w:rsidRPr="003A7DCA">
        <w:rPr>
          <w:color w:val="auto"/>
          <w:sz w:val="28"/>
          <w:szCs w:val="28"/>
          <w:lang w:val="uk-UA"/>
        </w:rPr>
        <w:t>є автор</w:t>
      </w:r>
      <w:r w:rsidR="00971BDA" w:rsidRPr="003A7DCA">
        <w:rPr>
          <w:color w:val="auto"/>
          <w:sz w:val="28"/>
          <w:szCs w:val="28"/>
          <w:lang w:val="uk-UA"/>
        </w:rPr>
        <w:t>ка</w:t>
      </w:r>
      <w:r w:rsidRPr="003A7DCA">
        <w:rPr>
          <w:color w:val="auto"/>
          <w:sz w:val="28"/>
          <w:szCs w:val="28"/>
          <w:lang w:val="uk-UA"/>
        </w:rPr>
        <w:t xml:space="preserve">, можна визначити відносини, що виникають </w:t>
      </w:r>
      <w:r w:rsidR="006552DC" w:rsidRPr="003A7DCA">
        <w:rPr>
          <w:color w:val="auto"/>
          <w:sz w:val="28"/>
          <w:szCs w:val="28"/>
          <w:lang w:val="uk-UA"/>
        </w:rPr>
        <w:t>і</w:t>
      </w:r>
      <w:r w:rsidRPr="003A7DCA">
        <w:rPr>
          <w:color w:val="auto"/>
          <w:sz w:val="28"/>
          <w:szCs w:val="28"/>
          <w:lang w:val="uk-UA"/>
        </w:rPr>
        <w:t>з приводу участі спортсмена та інших безпосередніх учасників у спортивних заходах (по суті, у змаганнях) і досягнення спортивних результатів. Специфікою даних відносин є ознака участі у змаганнях. Ця ознака виводиться із законодавчого визначення поняття «спортсмен» (фізична особа, яка займається обраним видом або видами спорту і виступає на спортивних змаганнях), а також визначення поняття «спорт» (сфера соціально-культурної діяльності як сукупність видів спорту, що склалися у формі змагань і спеціальної практики підготовки людини до них). Участь у змаганнях є визначальною специфічною ознакою даних відносин</w:t>
      </w:r>
      <w:r w:rsidR="00971BDA" w:rsidRPr="003A7DCA">
        <w:rPr>
          <w:color w:val="auto"/>
          <w:sz w:val="28"/>
          <w:szCs w:val="28"/>
          <w:lang w:val="uk-UA"/>
        </w:rPr>
        <w:t xml:space="preserve"> </w:t>
      </w:r>
      <w:r w:rsidR="00971BDA" w:rsidRPr="003A7DCA">
        <w:rPr>
          <w:bCs/>
          <w:color w:val="auto"/>
          <w:sz w:val="28"/>
          <w:szCs w:val="28"/>
        </w:rPr>
        <w:t>[</w:t>
      </w:r>
      <w:r w:rsidR="00971BDA" w:rsidRPr="003A7DCA">
        <w:rPr>
          <w:bCs/>
          <w:color w:val="auto"/>
          <w:sz w:val="28"/>
          <w:szCs w:val="28"/>
          <w:lang w:val="uk-UA"/>
        </w:rPr>
        <w:t>36, с.</w:t>
      </w:r>
      <w:r w:rsidR="006552DC" w:rsidRPr="003A7DCA">
        <w:rPr>
          <w:bCs/>
          <w:color w:val="auto"/>
          <w:sz w:val="28"/>
          <w:szCs w:val="28"/>
          <w:lang w:val="uk-UA"/>
        </w:rPr>
        <w:t> </w:t>
      </w:r>
      <w:r w:rsidR="00971BDA" w:rsidRPr="003A7DCA">
        <w:rPr>
          <w:bCs/>
          <w:color w:val="auto"/>
          <w:sz w:val="28"/>
          <w:szCs w:val="28"/>
          <w:lang w:val="uk-UA"/>
        </w:rPr>
        <w:t>259</w:t>
      </w:r>
      <w:r w:rsidR="006552DC" w:rsidRPr="003A7DCA">
        <w:rPr>
          <w:bCs/>
          <w:color w:val="auto"/>
          <w:sz w:val="28"/>
          <w:szCs w:val="28"/>
          <w:lang w:val="uk-UA"/>
        </w:rPr>
        <w:t>–</w:t>
      </w:r>
      <w:r w:rsidR="00971BDA" w:rsidRPr="003A7DCA">
        <w:rPr>
          <w:bCs/>
          <w:color w:val="auto"/>
          <w:sz w:val="28"/>
          <w:szCs w:val="28"/>
          <w:lang w:val="uk-UA"/>
        </w:rPr>
        <w:t>260</w:t>
      </w:r>
      <w:r w:rsidR="00971BDA" w:rsidRPr="003A7DCA">
        <w:rPr>
          <w:bCs/>
          <w:color w:val="auto"/>
          <w:sz w:val="28"/>
          <w:szCs w:val="28"/>
        </w:rPr>
        <w:t>]</w:t>
      </w:r>
      <w:r w:rsidRPr="003A7DCA">
        <w:rPr>
          <w:bCs/>
          <w:color w:val="auto"/>
          <w:sz w:val="28"/>
          <w:szCs w:val="28"/>
          <w:lang w:val="uk-UA"/>
        </w:rPr>
        <w:t>.</w:t>
      </w:r>
    </w:p>
    <w:p w:rsidR="00DA3A83" w:rsidRPr="003A7DCA" w:rsidRDefault="006552DC" w:rsidP="00DA3A83">
      <w:pPr>
        <w:pStyle w:val="Default"/>
        <w:ind w:firstLine="709"/>
        <w:jc w:val="both"/>
        <w:rPr>
          <w:color w:val="auto"/>
          <w:sz w:val="28"/>
          <w:szCs w:val="28"/>
          <w:lang w:val="uk-UA"/>
        </w:rPr>
      </w:pPr>
      <w:r w:rsidRPr="003A7DCA">
        <w:rPr>
          <w:color w:val="auto"/>
          <w:sz w:val="28"/>
          <w:szCs w:val="28"/>
          <w:lang w:val="uk-UA"/>
        </w:rPr>
        <w:t>На наш погляд</w:t>
      </w:r>
      <w:r w:rsidR="00DA3A83" w:rsidRPr="003A7DCA">
        <w:rPr>
          <w:color w:val="auto"/>
          <w:sz w:val="28"/>
          <w:szCs w:val="28"/>
          <w:lang w:val="uk-UA"/>
        </w:rPr>
        <w:t>, ознака «участь у змаганнях» є такою, що сама потребує визначення, оскільки змагання існують не тільки у спорті. Наприклад, на конкурсі краси учасниці також змагаються між собою, але це не є спорто</w:t>
      </w:r>
      <w:r w:rsidRPr="003A7DCA">
        <w:rPr>
          <w:color w:val="auto"/>
          <w:sz w:val="28"/>
          <w:szCs w:val="28"/>
          <w:lang w:val="uk-UA"/>
        </w:rPr>
        <w:t>м. Так само</w:t>
      </w:r>
      <w:r w:rsidR="00DA3A83" w:rsidRPr="003A7DCA">
        <w:rPr>
          <w:color w:val="auto"/>
          <w:sz w:val="28"/>
          <w:szCs w:val="28"/>
          <w:lang w:val="uk-UA"/>
        </w:rPr>
        <w:t xml:space="preserve"> бувають змагання з виробничих питань (наприклад, кулінарів, перукарів тощо), або змагання на математичних олімпіадах тощо. Нарешті, школярі змагаються в рамках уроків фізкультури з бігу, стрибків, плавання, </w:t>
      </w:r>
      <w:r w:rsidR="00971BDA" w:rsidRPr="003A7DCA">
        <w:rPr>
          <w:color w:val="auto"/>
          <w:sz w:val="28"/>
          <w:szCs w:val="28"/>
          <w:lang w:val="uk-UA"/>
        </w:rPr>
        <w:t>але</w:t>
      </w:r>
      <w:r w:rsidR="00DA3A83" w:rsidRPr="003A7DCA">
        <w:rPr>
          <w:color w:val="auto"/>
          <w:sz w:val="28"/>
          <w:szCs w:val="28"/>
          <w:lang w:val="uk-UA"/>
        </w:rPr>
        <w:t xml:space="preserve"> вони не є спортсменами. Тому поняття спортивних відносин потрібно пов</w:t>
      </w:r>
      <w:r w:rsidR="00E824E0" w:rsidRPr="003A7DCA">
        <w:rPr>
          <w:color w:val="auto"/>
          <w:sz w:val="28"/>
          <w:szCs w:val="28"/>
          <w:lang w:val="uk-UA"/>
        </w:rPr>
        <w:t>’</w:t>
      </w:r>
      <w:r w:rsidR="00DA3A83" w:rsidRPr="003A7DCA">
        <w:rPr>
          <w:color w:val="auto"/>
          <w:sz w:val="28"/>
          <w:szCs w:val="28"/>
          <w:lang w:val="uk-UA"/>
        </w:rPr>
        <w:t>язувати з такою ознакою</w:t>
      </w:r>
      <w:r w:rsidRPr="003A7DCA">
        <w:rPr>
          <w:color w:val="auto"/>
          <w:sz w:val="28"/>
          <w:szCs w:val="28"/>
          <w:lang w:val="uk-UA"/>
        </w:rPr>
        <w:t>,</w:t>
      </w:r>
      <w:r w:rsidR="00DA3A83" w:rsidRPr="003A7DCA">
        <w:rPr>
          <w:color w:val="auto"/>
          <w:sz w:val="28"/>
          <w:szCs w:val="28"/>
          <w:lang w:val="uk-UA"/>
        </w:rPr>
        <w:t xml:space="preserve"> як «участь у </w:t>
      </w:r>
      <w:r w:rsidR="00DA3A83" w:rsidRPr="003A7DCA">
        <w:rPr>
          <w:i/>
          <w:color w:val="auto"/>
          <w:sz w:val="28"/>
          <w:szCs w:val="28"/>
          <w:lang w:val="uk-UA"/>
        </w:rPr>
        <w:t>спортивних</w:t>
      </w:r>
      <w:r w:rsidR="00DA3A83" w:rsidRPr="003A7DCA">
        <w:rPr>
          <w:color w:val="auto"/>
          <w:sz w:val="28"/>
          <w:szCs w:val="28"/>
          <w:lang w:val="uk-UA"/>
        </w:rPr>
        <w:t xml:space="preserve"> змаганнях», а поняття спортивних змагань залежить від розуміння поняття «спорт».</w:t>
      </w:r>
    </w:p>
    <w:p w:rsidR="00DA3A83" w:rsidRPr="003A7DCA" w:rsidRDefault="006552DC" w:rsidP="00DA3A83">
      <w:pPr>
        <w:pStyle w:val="Default"/>
        <w:ind w:firstLine="709"/>
        <w:jc w:val="both"/>
        <w:rPr>
          <w:color w:val="auto"/>
          <w:sz w:val="28"/>
          <w:szCs w:val="28"/>
          <w:lang w:val="uk-UA"/>
        </w:rPr>
      </w:pPr>
      <w:r w:rsidRPr="003A7DCA">
        <w:rPr>
          <w:color w:val="auto"/>
          <w:sz w:val="28"/>
          <w:szCs w:val="28"/>
          <w:lang w:val="uk-UA"/>
        </w:rPr>
        <w:t>Разом з тим</w:t>
      </w:r>
      <w:r w:rsidR="00DA3A83" w:rsidRPr="003A7DCA">
        <w:rPr>
          <w:color w:val="auto"/>
          <w:sz w:val="28"/>
          <w:szCs w:val="28"/>
          <w:lang w:val="uk-UA"/>
        </w:rPr>
        <w:t xml:space="preserve"> систему відносин у сфері спорту О.</w:t>
      </w:r>
      <w:r w:rsidR="0023382F" w:rsidRPr="003A7DCA">
        <w:rPr>
          <w:color w:val="auto"/>
          <w:sz w:val="28"/>
          <w:lang w:val="uk-UA"/>
        </w:rPr>
        <w:t>О</w:t>
      </w:r>
      <w:r w:rsidR="00DA3A83" w:rsidRPr="003A7DCA">
        <w:rPr>
          <w:color w:val="auto"/>
          <w:sz w:val="28"/>
          <w:szCs w:val="28"/>
          <w:lang w:val="uk-UA"/>
        </w:rPr>
        <w:t>. Шевченко будує наступним чином: 1)</w:t>
      </w:r>
      <w:r w:rsidRPr="003A7DCA">
        <w:rPr>
          <w:color w:val="auto"/>
          <w:sz w:val="28"/>
          <w:szCs w:val="28"/>
          <w:lang w:val="uk-UA"/>
        </w:rPr>
        <w:t> </w:t>
      </w:r>
      <w:r w:rsidR="00DA3A83" w:rsidRPr="003A7DCA">
        <w:rPr>
          <w:color w:val="auto"/>
          <w:sz w:val="28"/>
          <w:szCs w:val="28"/>
          <w:lang w:val="uk-UA"/>
        </w:rPr>
        <w:t>спортивні відносини; 2)</w:t>
      </w:r>
      <w:r w:rsidRPr="003A7DCA">
        <w:rPr>
          <w:color w:val="auto"/>
          <w:sz w:val="28"/>
          <w:szCs w:val="28"/>
          <w:lang w:val="uk-UA"/>
        </w:rPr>
        <w:t> </w:t>
      </w:r>
      <w:r w:rsidR="00DA3A83" w:rsidRPr="003A7DCA">
        <w:rPr>
          <w:color w:val="auto"/>
          <w:sz w:val="28"/>
          <w:szCs w:val="28"/>
          <w:lang w:val="uk-UA"/>
        </w:rPr>
        <w:t>інші, безпосередньо з ними пов</w:t>
      </w:r>
      <w:r w:rsidR="00E824E0" w:rsidRPr="003A7DCA">
        <w:rPr>
          <w:color w:val="auto"/>
          <w:sz w:val="28"/>
          <w:szCs w:val="28"/>
          <w:lang w:val="uk-UA"/>
        </w:rPr>
        <w:t>’</w:t>
      </w:r>
      <w:r w:rsidR="00DA3A83" w:rsidRPr="003A7DCA">
        <w:rPr>
          <w:color w:val="auto"/>
          <w:sz w:val="28"/>
          <w:szCs w:val="28"/>
          <w:lang w:val="uk-UA"/>
        </w:rPr>
        <w:t>язані відносини.</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До складу </w:t>
      </w:r>
      <w:r w:rsidRPr="003A7DCA">
        <w:rPr>
          <w:i/>
          <w:iCs/>
          <w:color w:val="auto"/>
          <w:sz w:val="28"/>
          <w:szCs w:val="28"/>
          <w:lang w:val="uk-UA"/>
        </w:rPr>
        <w:t>спортивних</w:t>
      </w:r>
      <w:r w:rsidRPr="003A7DCA">
        <w:rPr>
          <w:color w:val="auto"/>
          <w:sz w:val="28"/>
          <w:szCs w:val="28"/>
          <w:lang w:val="uk-UA"/>
        </w:rPr>
        <w:t xml:space="preserve"> </w:t>
      </w:r>
      <w:r w:rsidRPr="003A7DCA">
        <w:rPr>
          <w:i/>
          <w:iCs/>
          <w:color w:val="auto"/>
          <w:sz w:val="28"/>
          <w:szCs w:val="28"/>
          <w:lang w:val="uk-UA"/>
        </w:rPr>
        <w:t>відносин</w:t>
      </w:r>
      <w:r w:rsidRPr="003A7DCA">
        <w:rPr>
          <w:color w:val="auto"/>
          <w:sz w:val="28"/>
          <w:szCs w:val="28"/>
          <w:lang w:val="uk-UA"/>
        </w:rPr>
        <w:t xml:space="preserve"> даний автор включає такі відносини:</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1.1</w:t>
      </w:r>
      <w:r w:rsidR="006552DC" w:rsidRPr="003A7DCA">
        <w:rPr>
          <w:color w:val="auto"/>
          <w:sz w:val="28"/>
          <w:szCs w:val="28"/>
          <w:lang w:val="uk-UA"/>
        </w:rPr>
        <w:t>)</w:t>
      </w:r>
      <w:r w:rsidRPr="003A7DCA">
        <w:rPr>
          <w:color w:val="auto"/>
          <w:sz w:val="28"/>
          <w:szCs w:val="28"/>
          <w:lang w:val="uk-UA"/>
        </w:rPr>
        <w:t xml:space="preserve"> з приводу підготовки спортсмена до спортивних заходів;</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1.2</w:t>
      </w:r>
      <w:r w:rsidR="006552DC" w:rsidRPr="003A7DCA">
        <w:rPr>
          <w:color w:val="auto"/>
          <w:sz w:val="28"/>
          <w:szCs w:val="28"/>
          <w:lang w:val="uk-UA"/>
        </w:rPr>
        <w:t>)</w:t>
      </w:r>
      <w:r w:rsidRPr="003A7DCA">
        <w:rPr>
          <w:color w:val="auto"/>
          <w:sz w:val="28"/>
          <w:szCs w:val="28"/>
          <w:lang w:val="uk-UA"/>
        </w:rPr>
        <w:t xml:space="preserve"> з приводу організації змагань;</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1.3</w:t>
      </w:r>
      <w:r w:rsidR="006552DC" w:rsidRPr="003A7DCA">
        <w:rPr>
          <w:color w:val="auto"/>
          <w:sz w:val="28"/>
          <w:szCs w:val="28"/>
          <w:lang w:val="uk-UA"/>
        </w:rPr>
        <w:t>)</w:t>
      </w:r>
      <w:r w:rsidRPr="003A7DCA">
        <w:rPr>
          <w:color w:val="auto"/>
          <w:sz w:val="28"/>
          <w:szCs w:val="28"/>
          <w:lang w:val="uk-UA"/>
        </w:rPr>
        <w:t xml:space="preserve"> процесуальні (з приводу оспорювання);</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1.4</w:t>
      </w:r>
      <w:r w:rsidR="006552DC" w:rsidRPr="003A7DCA">
        <w:rPr>
          <w:color w:val="auto"/>
          <w:sz w:val="28"/>
          <w:szCs w:val="28"/>
          <w:lang w:val="uk-UA"/>
        </w:rPr>
        <w:t>)</w:t>
      </w:r>
      <w:r w:rsidRPr="003A7DCA">
        <w:rPr>
          <w:color w:val="auto"/>
          <w:sz w:val="28"/>
          <w:szCs w:val="28"/>
          <w:lang w:val="uk-UA"/>
        </w:rPr>
        <w:t xml:space="preserve"> з технічного регулювання;</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1.5</w:t>
      </w:r>
      <w:r w:rsidR="006552DC" w:rsidRPr="003A7DCA">
        <w:rPr>
          <w:color w:val="auto"/>
          <w:sz w:val="28"/>
          <w:szCs w:val="28"/>
          <w:lang w:val="uk-UA"/>
        </w:rPr>
        <w:t>)</w:t>
      </w:r>
      <w:r w:rsidRPr="003A7DCA">
        <w:rPr>
          <w:color w:val="auto"/>
          <w:sz w:val="28"/>
          <w:szCs w:val="28"/>
          <w:lang w:val="uk-UA"/>
        </w:rPr>
        <w:t xml:space="preserve"> з приводу спортивної відповідальності.</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До інших, безпосередньо з ними пов</w:t>
      </w:r>
      <w:r w:rsidR="00E824E0" w:rsidRPr="003A7DCA">
        <w:rPr>
          <w:color w:val="auto"/>
          <w:sz w:val="28"/>
          <w:szCs w:val="28"/>
          <w:lang w:val="uk-UA"/>
        </w:rPr>
        <w:t>’</w:t>
      </w:r>
      <w:r w:rsidRPr="003A7DCA">
        <w:rPr>
          <w:color w:val="auto"/>
          <w:sz w:val="28"/>
          <w:szCs w:val="28"/>
          <w:lang w:val="uk-UA"/>
        </w:rPr>
        <w:t>язаних, включаються відносини:</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а)</w:t>
      </w:r>
      <w:r w:rsidR="005D4048" w:rsidRPr="003A7DCA">
        <w:rPr>
          <w:color w:val="auto"/>
          <w:sz w:val="28"/>
          <w:szCs w:val="28"/>
          <w:lang w:val="uk-UA"/>
        </w:rPr>
        <w:t> </w:t>
      </w:r>
      <w:r w:rsidRPr="003A7DCA">
        <w:rPr>
          <w:color w:val="auto"/>
          <w:sz w:val="28"/>
          <w:szCs w:val="28"/>
          <w:lang w:val="uk-UA"/>
        </w:rPr>
        <w:t>з приводу визначення правового статусу суб</w:t>
      </w:r>
      <w:r w:rsidR="00E824E0" w:rsidRPr="003A7DCA">
        <w:rPr>
          <w:color w:val="auto"/>
          <w:sz w:val="28"/>
          <w:szCs w:val="28"/>
          <w:lang w:val="uk-UA"/>
        </w:rPr>
        <w:t>’</w:t>
      </w:r>
      <w:r w:rsidRPr="003A7DCA">
        <w:rPr>
          <w:color w:val="auto"/>
          <w:sz w:val="28"/>
          <w:szCs w:val="28"/>
          <w:lang w:val="uk-UA"/>
        </w:rPr>
        <w:t xml:space="preserve">єкта (тобто відносини </w:t>
      </w:r>
      <w:r w:rsidR="005D4048" w:rsidRPr="003A7DCA">
        <w:rPr>
          <w:color w:val="auto"/>
          <w:sz w:val="28"/>
          <w:szCs w:val="28"/>
          <w:lang w:val="uk-UA"/>
        </w:rPr>
        <w:t>з</w:t>
      </w:r>
      <w:r w:rsidRPr="003A7DCA">
        <w:rPr>
          <w:color w:val="auto"/>
          <w:sz w:val="28"/>
          <w:szCs w:val="28"/>
          <w:lang w:val="uk-UA"/>
        </w:rPr>
        <w:t xml:space="preserve"> ліцензуванн</w:t>
      </w:r>
      <w:r w:rsidR="005D4048" w:rsidRPr="003A7DCA">
        <w:rPr>
          <w:color w:val="auto"/>
          <w:sz w:val="28"/>
          <w:szCs w:val="28"/>
          <w:lang w:val="uk-UA"/>
        </w:rPr>
        <w:t>я</w:t>
      </w:r>
      <w:r w:rsidRPr="003A7DCA">
        <w:rPr>
          <w:color w:val="auto"/>
          <w:sz w:val="28"/>
          <w:szCs w:val="28"/>
          <w:lang w:val="uk-UA"/>
        </w:rPr>
        <w:t>, атестації, акредитації, сертифікації);</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б)</w:t>
      </w:r>
      <w:r w:rsidR="005D4048" w:rsidRPr="003A7DCA">
        <w:rPr>
          <w:color w:val="auto"/>
          <w:sz w:val="28"/>
          <w:szCs w:val="28"/>
          <w:lang w:val="uk-UA"/>
        </w:rPr>
        <w:t> </w:t>
      </w:r>
      <w:r w:rsidRPr="003A7DCA">
        <w:rPr>
          <w:color w:val="auto"/>
          <w:sz w:val="28"/>
          <w:szCs w:val="28"/>
          <w:lang w:val="uk-UA"/>
        </w:rPr>
        <w:t>з управління та організації спорту</w:t>
      </w:r>
      <w:r w:rsidR="00971BDA" w:rsidRPr="003A7DCA">
        <w:rPr>
          <w:color w:val="auto"/>
          <w:sz w:val="28"/>
          <w:szCs w:val="28"/>
          <w:lang w:val="uk-UA"/>
        </w:rPr>
        <w:t xml:space="preserve"> </w:t>
      </w:r>
      <w:r w:rsidR="00971BDA" w:rsidRPr="003A7DCA">
        <w:rPr>
          <w:bCs/>
          <w:color w:val="auto"/>
          <w:sz w:val="28"/>
          <w:szCs w:val="28"/>
        </w:rPr>
        <w:t>[</w:t>
      </w:r>
      <w:r w:rsidR="00971BDA" w:rsidRPr="003A7DCA">
        <w:rPr>
          <w:bCs/>
          <w:color w:val="auto"/>
          <w:sz w:val="28"/>
          <w:szCs w:val="28"/>
          <w:lang w:val="uk-UA"/>
        </w:rPr>
        <w:t>36, с.</w:t>
      </w:r>
      <w:r w:rsidR="005D4048" w:rsidRPr="003A7DCA">
        <w:rPr>
          <w:bCs/>
          <w:color w:val="auto"/>
          <w:sz w:val="28"/>
          <w:szCs w:val="28"/>
          <w:lang w:val="uk-UA"/>
        </w:rPr>
        <w:t> </w:t>
      </w:r>
      <w:r w:rsidR="00971BDA" w:rsidRPr="003A7DCA">
        <w:rPr>
          <w:bCs/>
          <w:color w:val="auto"/>
          <w:sz w:val="28"/>
          <w:szCs w:val="28"/>
          <w:lang w:val="uk-UA"/>
        </w:rPr>
        <w:t>2</w:t>
      </w:r>
      <w:r w:rsidR="00923CA0" w:rsidRPr="003A7DCA">
        <w:rPr>
          <w:bCs/>
          <w:color w:val="auto"/>
          <w:sz w:val="28"/>
          <w:szCs w:val="28"/>
          <w:lang w:val="uk-UA"/>
        </w:rPr>
        <w:t>59</w:t>
      </w:r>
      <w:r w:rsidR="005D4048" w:rsidRPr="003A7DCA">
        <w:rPr>
          <w:bCs/>
          <w:color w:val="auto"/>
          <w:sz w:val="28"/>
          <w:szCs w:val="28"/>
          <w:lang w:val="uk-UA"/>
        </w:rPr>
        <w:t>–</w:t>
      </w:r>
      <w:r w:rsidR="00971BDA" w:rsidRPr="003A7DCA">
        <w:rPr>
          <w:bCs/>
          <w:color w:val="auto"/>
          <w:sz w:val="28"/>
          <w:szCs w:val="28"/>
          <w:lang w:val="uk-UA"/>
        </w:rPr>
        <w:t>26</w:t>
      </w:r>
      <w:r w:rsidR="00923CA0" w:rsidRPr="003A7DCA">
        <w:rPr>
          <w:bCs/>
          <w:color w:val="auto"/>
          <w:sz w:val="28"/>
          <w:szCs w:val="28"/>
          <w:lang w:val="uk-UA"/>
        </w:rPr>
        <w:t>0</w:t>
      </w:r>
      <w:r w:rsidR="00971BDA" w:rsidRPr="003A7DCA">
        <w:rPr>
          <w:bCs/>
          <w:color w:val="auto"/>
          <w:sz w:val="28"/>
          <w:szCs w:val="28"/>
        </w:rPr>
        <w:t>]</w:t>
      </w:r>
      <w:r w:rsidRPr="003A7DCA">
        <w:rPr>
          <w:bCs/>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Крім спортивно-правових відносин, вказує О.</w:t>
      </w:r>
      <w:r w:rsidR="0023382F" w:rsidRPr="003A7DCA">
        <w:rPr>
          <w:color w:val="auto"/>
          <w:sz w:val="28"/>
          <w:lang w:val="uk-UA"/>
        </w:rPr>
        <w:t>О</w:t>
      </w:r>
      <w:r w:rsidRPr="003A7DCA">
        <w:rPr>
          <w:color w:val="auto"/>
          <w:sz w:val="28"/>
          <w:szCs w:val="28"/>
          <w:lang w:val="uk-UA"/>
        </w:rPr>
        <w:t>.</w:t>
      </w:r>
      <w:r w:rsidR="005D4048" w:rsidRPr="003A7DCA">
        <w:rPr>
          <w:color w:val="auto"/>
          <w:sz w:val="28"/>
          <w:szCs w:val="28"/>
          <w:lang w:val="uk-UA"/>
        </w:rPr>
        <w:t> </w:t>
      </w:r>
      <w:r w:rsidRPr="003A7DCA">
        <w:rPr>
          <w:color w:val="auto"/>
          <w:sz w:val="28"/>
          <w:szCs w:val="28"/>
          <w:lang w:val="uk-UA"/>
        </w:rPr>
        <w:t>Шевченко, у сфері спорту широко представлені трудові, цивільно-правові та публічноправові (кримінально- і адміністративноправові) відносини.</w:t>
      </w:r>
    </w:p>
    <w:p w:rsidR="00DA3A83" w:rsidRPr="003A7DCA" w:rsidRDefault="00DA3A83" w:rsidP="00DA3A83">
      <w:pPr>
        <w:pStyle w:val="Default"/>
        <w:ind w:firstLine="709"/>
        <w:jc w:val="both"/>
        <w:rPr>
          <w:color w:val="auto"/>
          <w:sz w:val="28"/>
          <w:szCs w:val="28"/>
          <w:lang w:val="uk-UA"/>
        </w:rPr>
      </w:pPr>
      <w:r w:rsidRPr="003A7DCA">
        <w:rPr>
          <w:bCs/>
          <w:color w:val="auto"/>
          <w:sz w:val="28"/>
          <w:szCs w:val="28"/>
          <w:lang w:val="uk-UA"/>
        </w:rPr>
        <w:t xml:space="preserve">Трудове право у сфері спорту регулює працю працівників спорту. Цивільне право </w:t>
      </w:r>
      <w:r w:rsidRPr="003A7DCA">
        <w:rPr>
          <w:color w:val="auto"/>
          <w:sz w:val="28"/>
          <w:szCs w:val="28"/>
          <w:lang w:val="uk-UA"/>
        </w:rPr>
        <w:t>регулює питання оренди спортивних об</w:t>
      </w:r>
      <w:r w:rsidR="00E824E0" w:rsidRPr="003A7DCA">
        <w:rPr>
          <w:color w:val="auto"/>
          <w:sz w:val="28"/>
          <w:szCs w:val="28"/>
          <w:lang w:val="uk-UA"/>
        </w:rPr>
        <w:t>’</w:t>
      </w:r>
      <w:r w:rsidRPr="003A7DCA">
        <w:rPr>
          <w:color w:val="auto"/>
          <w:sz w:val="28"/>
          <w:szCs w:val="28"/>
          <w:lang w:val="uk-UA"/>
        </w:rPr>
        <w:t>єктів, будівництво яких здійснюється за договорами підряду. У сфері спорту поширені й інші цивільно-правові договори. Як соціаль</w:t>
      </w:r>
      <w:r w:rsidR="005D4048" w:rsidRPr="003A7DCA">
        <w:rPr>
          <w:color w:val="auto"/>
          <w:sz w:val="28"/>
          <w:szCs w:val="28"/>
          <w:lang w:val="uk-UA"/>
        </w:rPr>
        <w:t>не явище</w:t>
      </w:r>
      <w:r w:rsidRPr="003A7DCA">
        <w:rPr>
          <w:color w:val="auto"/>
          <w:sz w:val="28"/>
          <w:szCs w:val="28"/>
          <w:lang w:val="uk-UA"/>
        </w:rPr>
        <w:t xml:space="preserve"> спорт потребує державного захисту, тому для даної сфери суспільного життя є властивими адміністративно-правове та кримінально-правове регулювання, що має захищати права й інтереси осіб, які беруть участь у спортивних відносинах. Адміністративне право регулює, як правило, відносини, що виникають у зв</w:t>
      </w:r>
      <w:r w:rsidR="00E824E0" w:rsidRPr="003A7DCA">
        <w:rPr>
          <w:color w:val="auto"/>
          <w:sz w:val="28"/>
          <w:szCs w:val="28"/>
          <w:lang w:val="uk-UA"/>
        </w:rPr>
        <w:t>’</w:t>
      </w:r>
      <w:r w:rsidRPr="003A7DCA">
        <w:rPr>
          <w:color w:val="auto"/>
          <w:sz w:val="28"/>
          <w:szCs w:val="28"/>
          <w:lang w:val="uk-UA"/>
        </w:rPr>
        <w:t>язку з організацією спортивних заходів. Для цих відносин характерна вертикальна субординація суб</w:t>
      </w:r>
      <w:r w:rsidR="00E824E0" w:rsidRPr="003A7DCA">
        <w:rPr>
          <w:color w:val="auto"/>
          <w:sz w:val="28"/>
          <w:szCs w:val="28"/>
          <w:lang w:val="uk-UA"/>
        </w:rPr>
        <w:t>’</w:t>
      </w:r>
      <w:r w:rsidRPr="003A7DCA">
        <w:rPr>
          <w:color w:val="auto"/>
          <w:sz w:val="28"/>
          <w:szCs w:val="28"/>
          <w:lang w:val="uk-UA"/>
        </w:rPr>
        <w:t>єктів, притаманна адміністративному праву. Кримінальне право захищає суб</w:t>
      </w:r>
      <w:r w:rsidR="00E824E0" w:rsidRPr="003A7DCA">
        <w:rPr>
          <w:color w:val="auto"/>
          <w:sz w:val="28"/>
          <w:szCs w:val="28"/>
          <w:lang w:val="uk-UA"/>
        </w:rPr>
        <w:t>’</w:t>
      </w:r>
      <w:r w:rsidRPr="003A7DCA">
        <w:rPr>
          <w:color w:val="auto"/>
          <w:sz w:val="28"/>
          <w:szCs w:val="28"/>
          <w:lang w:val="uk-UA"/>
        </w:rPr>
        <w:t>єктів спортивних відносин, однак вплив кримінального права на спорт є в даний час предметом дискусій. З цього автор</w:t>
      </w:r>
      <w:r w:rsidR="00923CA0" w:rsidRPr="003A7DCA">
        <w:rPr>
          <w:color w:val="auto"/>
          <w:sz w:val="28"/>
          <w:szCs w:val="28"/>
          <w:lang w:val="uk-UA"/>
        </w:rPr>
        <w:t>ка</w:t>
      </w:r>
      <w:r w:rsidRPr="003A7DCA">
        <w:rPr>
          <w:color w:val="auto"/>
          <w:sz w:val="28"/>
          <w:szCs w:val="28"/>
          <w:lang w:val="uk-UA"/>
        </w:rPr>
        <w:t xml:space="preserve"> робить висновок про неоднозначність підходів до питання формування галузі спортивного права</w:t>
      </w:r>
      <w:r w:rsidR="00923CA0" w:rsidRPr="003A7DCA">
        <w:rPr>
          <w:color w:val="auto"/>
          <w:sz w:val="28"/>
          <w:szCs w:val="28"/>
        </w:rPr>
        <w:t xml:space="preserve"> </w:t>
      </w:r>
      <w:r w:rsidR="00923CA0" w:rsidRPr="003A7DCA">
        <w:rPr>
          <w:bCs/>
          <w:color w:val="auto"/>
          <w:sz w:val="28"/>
          <w:szCs w:val="28"/>
        </w:rPr>
        <w:t>[</w:t>
      </w:r>
      <w:r w:rsidR="00923CA0" w:rsidRPr="003A7DCA">
        <w:rPr>
          <w:bCs/>
          <w:color w:val="auto"/>
          <w:sz w:val="28"/>
          <w:szCs w:val="28"/>
          <w:lang w:val="uk-UA"/>
        </w:rPr>
        <w:t>36, с.</w:t>
      </w:r>
      <w:r w:rsidR="005D4048" w:rsidRPr="003A7DCA">
        <w:rPr>
          <w:bCs/>
          <w:color w:val="auto"/>
          <w:sz w:val="28"/>
          <w:szCs w:val="28"/>
          <w:lang w:val="uk-UA"/>
        </w:rPr>
        <w:t> </w:t>
      </w:r>
      <w:r w:rsidR="00923CA0" w:rsidRPr="003A7DCA">
        <w:rPr>
          <w:bCs/>
          <w:color w:val="auto"/>
          <w:sz w:val="28"/>
          <w:szCs w:val="28"/>
          <w:lang w:val="uk-UA"/>
        </w:rPr>
        <w:t>261</w:t>
      </w:r>
      <w:r w:rsidR="00923CA0" w:rsidRPr="003A7DCA">
        <w:rPr>
          <w:bCs/>
          <w:color w:val="auto"/>
          <w:sz w:val="28"/>
          <w:szCs w:val="28"/>
        </w:rPr>
        <w:t>]</w:t>
      </w:r>
      <w:r w:rsidRPr="003A7DCA">
        <w:rPr>
          <w:bCs/>
          <w:color w:val="auto"/>
          <w:sz w:val="28"/>
          <w:szCs w:val="28"/>
          <w:lang w:val="uk-UA"/>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На нашу думку, О.</w:t>
      </w:r>
      <w:r w:rsidR="0023382F" w:rsidRPr="003A7DCA">
        <w:rPr>
          <w:rFonts w:cs="Times New Roman"/>
          <w:color w:val="auto"/>
          <w:szCs w:val="28"/>
        </w:rPr>
        <w:t>О</w:t>
      </w:r>
      <w:r w:rsidRPr="003A7DCA">
        <w:rPr>
          <w:rFonts w:cs="Times New Roman"/>
          <w:color w:val="auto"/>
          <w:szCs w:val="28"/>
        </w:rPr>
        <w:t>.</w:t>
      </w:r>
      <w:r w:rsidR="005D4048" w:rsidRPr="003A7DCA">
        <w:rPr>
          <w:rFonts w:cs="Times New Roman"/>
          <w:color w:val="auto"/>
          <w:szCs w:val="28"/>
        </w:rPr>
        <w:t> </w:t>
      </w:r>
      <w:r w:rsidRPr="003A7DCA">
        <w:rPr>
          <w:rFonts w:cs="Times New Roman"/>
          <w:color w:val="auto"/>
          <w:szCs w:val="28"/>
        </w:rPr>
        <w:t>Шевченко належно не обґрунтувала запропонований нею склад спортивних відносин, оскільки не визначила чітк</w:t>
      </w:r>
      <w:r w:rsidR="005D4048" w:rsidRPr="003A7DCA">
        <w:rPr>
          <w:rFonts w:cs="Times New Roman"/>
          <w:color w:val="auto"/>
          <w:szCs w:val="28"/>
        </w:rPr>
        <w:t>ого</w:t>
      </w:r>
      <w:r w:rsidRPr="003A7DCA">
        <w:rPr>
          <w:rFonts w:cs="Times New Roman"/>
          <w:color w:val="auto"/>
          <w:szCs w:val="28"/>
        </w:rPr>
        <w:t xml:space="preserve"> критері</w:t>
      </w:r>
      <w:r w:rsidR="005D4048" w:rsidRPr="003A7DCA">
        <w:rPr>
          <w:rFonts w:cs="Times New Roman"/>
          <w:color w:val="auto"/>
          <w:szCs w:val="28"/>
        </w:rPr>
        <w:t>ю</w:t>
      </w:r>
      <w:r w:rsidRPr="003A7DCA">
        <w:rPr>
          <w:rFonts w:cs="Times New Roman"/>
          <w:color w:val="auto"/>
          <w:szCs w:val="28"/>
        </w:rPr>
        <w:t xml:space="preserve"> їх виділення в самостійну групу відносин. </w:t>
      </w:r>
      <w:r w:rsidR="00923CA0" w:rsidRPr="003A7DCA">
        <w:rPr>
          <w:rFonts w:cs="Times New Roman"/>
          <w:color w:val="auto"/>
          <w:szCs w:val="28"/>
        </w:rPr>
        <w:t>Через це виникають</w:t>
      </w:r>
      <w:r w:rsidRPr="003A7DCA">
        <w:rPr>
          <w:rFonts w:cs="Times New Roman"/>
          <w:color w:val="auto"/>
          <w:szCs w:val="28"/>
        </w:rPr>
        <w:t xml:space="preserve"> питання: чим відрізняються відносини «з приводу підготовки спортсмена до спортивних заходів» від </w:t>
      </w:r>
      <w:r w:rsidRPr="003A7DCA">
        <w:rPr>
          <w:rFonts w:cs="Times New Roman"/>
          <w:i/>
          <w:color w:val="auto"/>
          <w:szCs w:val="28"/>
        </w:rPr>
        <w:t>трудових</w:t>
      </w:r>
      <w:r w:rsidRPr="003A7DCA">
        <w:rPr>
          <w:rFonts w:cs="Times New Roman"/>
          <w:color w:val="auto"/>
          <w:szCs w:val="28"/>
        </w:rPr>
        <w:t xml:space="preserve"> відносин тренера, масажиста, лікаря тощо, які беруть участь у підготовці спортсмена до змагань? Або чим відрізняються відносини «з приводу організації змагань» від «безпосередньо з ними пов</w:t>
      </w:r>
      <w:r w:rsidR="00E824E0" w:rsidRPr="003A7DCA">
        <w:rPr>
          <w:rFonts w:cs="Times New Roman"/>
          <w:color w:val="auto"/>
          <w:szCs w:val="28"/>
        </w:rPr>
        <w:t>’</w:t>
      </w:r>
      <w:r w:rsidRPr="003A7DCA">
        <w:rPr>
          <w:rFonts w:cs="Times New Roman"/>
          <w:color w:val="auto"/>
          <w:szCs w:val="28"/>
        </w:rPr>
        <w:t xml:space="preserve">язаних» відносин «з управління та організації спорту» </w:t>
      </w:r>
      <w:r w:rsidR="00923CA0" w:rsidRPr="003A7DCA">
        <w:rPr>
          <w:rFonts w:cs="Times New Roman"/>
          <w:color w:val="auto"/>
          <w:szCs w:val="28"/>
        </w:rPr>
        <w:t>чи</w:t>
      </w:r>
      <w:r w:rsidRPr="003A7DCA">
        <w:rPr>
          <w:rFonts w:cs="Times New Roman"/>
          <w:color w:val="auto"/>
          <w:szCs w:val="28"/>
        </w:rPr>
        <w:t xml:space="preserve"> адміністративно-правових відносин щодо забезпечення громадського порядку у місцях проведення змагань? Якою є відмінність між </w:t>
      </w:r>
      <w:r w:rsidRPr="003A7DCA">
        <w:rPr>
          <w:rFonts w:cs="Times New Roman"/>
          <w:i/>
          <w:color w:val="auto"/>
          <w:szCs w:val="28"/>
        </w:rPr>
        <w:t>спортивними</w:t>
      </w:r>
      <w:r w:rsidRPr="003A7DCA">
        <w:rPr>
          <w:rFonts w:cs="Times New Roman"/>
          <w:color w:val="auto"/>
          <w:szCs w:val="28"/>
        </w:rPr>
        <w:t xml:space="preserve"> «процесуальними (з приводу оспорювання)» відносинами та іншими процесуальними відносинами (цивільно-процесуальними, адміністративно- чи господарсько-процесуальними)? Автор</w:t>
      </w:r>
      <w:r w:rsidR="00923CA0" w:rsidRPr="003A7DCA">
        <w:rPr>
          <w:rFonts w:cs="Times New Roman"/>
          <w:color w:val="auto"/>
          <w:szCs w:val="28"/>
        </w:rPr>
        <w:t>ка</w:t>
      </w:r>
      <w:r w:rsidR="005D4048" w:rsidRPr="003A7DCA">
        <w:rPr>
          <w:rFonts w:cs="Times New Roman"/>
          <w:color w:val="auto"/>
          <w:szCs w:val="28"/>
        </w:rPr>
        <w:t xml:space="preserve"> не </w:t>
      </w:r>
      <w:r w:rsidRPr="003A7DCA">
        <w:rPr>
          <w:rFonts w:cs="Times New Roman"/>
          <w:color w:val="auto"/>
          <w:szCs w:val="28"/>
        </w:rPr>
        <w:t>дає пояснен</w:t>
      </w:r>
      <w:r w:rsidR="005D4048" w:rsidRPr="003A7DCA">
        <w:rPr>
          <w:rFonts w:cs="Times New Roman"/>
          <w:color w:val="auto"/>
          <w:szCs w:val="28"/>
        </w:rPr>
        <w:t>ь</w:t>
      </w:r>
      <w:r w:rsidRPr="003A7DCA">
        <w:rPr>
          <w:rFonts w:cs="Times New Roman"/>
          <w:color w:val="auto"/>
          <w:szCs w:val="28"/>
        </w:rPr>
        <w:t xml:space="preserve">, що означають відносини «з технічного регулювання», а також відносини «з приводу спортивної відповідальності», щодо яких самостійного визначення </w:t>
      </w:r>
      <w:r w:rsidR="005D4048" w:rsidRPr="003A7DCA">
        <w:rPr>
          <w:rFonts w:cs="Times New Roman"/>
          <w:color w:val="auto"/>
          <w:szCs w:val="28"/>
        </w:rPr>
        <w:t>потребує</w:t>
      </w:r>
      <w:r w:rsidRPr="003A7DCA">
        <w:rPr>
          <w:rFonts w:cs="Times New Roman"/>
          <w:color w:val="auto"/>
          <w:szCs w:val="28"/>
        </w:rPr>
        <w:t xml:space="preserve"> термін «спортивна відповідальність».</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Якщо звернутися до розрізнення </w:t>
      </w:r>
      <w:r w:rsidR="00923CA0" w:rsidRPr="003A7DCA">
        <w:rPr>
          <w:color w:val="auto"/>
          <w:sz w:val="28"/>
          <w:szCs w:val="28"/>
          <w:lang w:val="uk-UA"/>
        </w:rPr>
        <w:t>авторкою</w:t>
      </w:r>
      <w:r w:rsidRPr="003A7DCA">
        <w:rPr>
          <w:color w:val="auto"/>
          <w:sz w:val="28"/>
          <w:szCs w:val="28"/>
          <w:lang w:val="uk-UA"/>
        </w:rPr>
        <w:t xml:space="preserve"> «спортивно-правових відносин» і трудових, цивільно- та публічно-правових відносин, то з </w:t>
      </w:r>
      <w:r w:rsidR="00923CA0" w:rsidRPr="003A7DCA">
        <w:rPr>
          <w:color w:val="auto"/>
          <w:sz w:val="28"/>
          <w:szCs w:val="28"/>
          <w:lang w:val="uk-UA"/>
        </w:rPr>
        <w:t>її т</w:t>
      </w:r>
      <w:r w:rsidRPr="003A7DCA">
        <w:rPr>
          <w:color w:val="auto"/>
          <w:sz w:val="28"/>
          <w:szCs w:val="28"/>
          <w:lang w:val="uk-UA"/>
        </w:rPr>
        <w:t xml:space="preserve">очки зору мається на увазі, що «спортивно-правові відносини» регулюються нормами спортивних організацій, а не нормами держави, хоча вони і кваліфікуються як правові. Так, у разі допінгових порушень відповідальність за ці порушення встановлюють і реалізують насамперед спортивні організації, а не державні органи. Чи можна вважати </w:t>
      </w:r>
      <w:r w:rsidR="00923CA0" w:rsidRPr="003A7DCA">
        <w:rPr>
          <w:color w:val="auto"/>
          <w:sz w:val="28"/>
          <w:szCs w:val="28"/>
          <w:lang w:val="uk-UA"/>
        </w:rPr>
        <w:t>ц</w:t>
      </w:r>
      <w:r w:rsidRPr="003A7DCA">
        <w:rPr>
          <w:color w:val="auto"/>
          <w:sz w:val="28"/>
          <w:szCs w:val="28"/>
          <w:lang w:val="uk-UA"/>
        </w:rPr>
        <w:t xml:space="preserve">і порушення спортивних правил </w:t>
      </w:r>
      <w:r w:rsidRPr="003A7DCA">
        <w:rPr>
          <w:i/>
          <w:color w:val="auto"/>
          <w:sz w:val="28"/>
          <w:szCs w:val="28"/>
          <w:lang w:val="uk-UA"/>
        </w:rPr>
        <w:t>правопорушеннями</w:t>
      </w:r>
      <w:r w:rsidRPr="003A7DCA">
        <w:rPr>
          <w:color w:val="auto"/>
          <w:sz w:val="28"/>
          <w:szCs w:val="28"/>
          <w:lang w:val="uk-UA"/>
        </w:rPr>
        <w:t xml:space="preserve">, а відповідальність за них </w:t>
      </w:r>
      <w:r w:rsidR="005D4048" w:rsidRPr="003A7DCA">
        <w:rPr>
          <w:color w:val="auto"/>
          <w:sz w:val="28"/>
          <w:szCs w:val="28"/>
          <w:lang w:val="uk-UA"/>
        </w:rPr>
        <w:t xml:space="preserve">– </w:t>
      </w:r>
      <w:r w:rsidRPr="003A7DCA">
        <w:rPr>
          <w:color w:val="auto"/>
          <w:sz w:val="28"/>
          <w:szCs w:val="28"/>
          <w:lang w:val="uk-UA"/>
        </w:rPr>
        <w:t>правовою відповідальністю?</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У зв</w:t>
      </w:r>
      <w:r w:rsidR="00E824E0" w:rsidRPr="003A7DCA">
        <w:rPr>
          <w:color w:val="auto"/>
          <w:sz w:val="28"/>
          <w:szCs w:val="28"/>
          <w:lang w:val="uk-UA"/>
        </w:rPr>
        <w:t>’</w:t>
      </w:r>
      <w:r w:rsidRPr="003A7DCA">
        <w:rPr>
          <w:color w:val="auto"/>
          <w:sz w:val="28"/>
          <w:szCs w:val="28"/>
          <w:lang w:val="uk-UA"/>
        </w:rPr>
        <w:t xml:space="preserve">язку з цим </w:t>
      </w:r>
      <w:r w:rsidR="00923CA0" w:rsidRPr="003A7DCA">
        <w:rPr>
          <w:color w:val="auto"/>
          <w:sz w:val="28"/>
          <w:szCs w:val="28"/>
          <w:lang w:val="uk-UA"/>
        </w:rPr>
        <w:t>виника</w:t>
      </w:r>
      <w:r w:rsidRPr="003A7DCA">
        <w:rPr>
          <w:color w:val="auto"/>
          <w:sz w:val="28"/>
          <w:szCs w:val="28"/>
          <w:lang w:val="uk-UA"/>
        </w:rPr>
        <w:t xml:space="preserve">є ряд питань щодо кваліфікації фактів і відносин у сфері спорту як правових відносин і юридичних фактів. Наприклад, футбольними і хокейними правилами встановлено покарання (пенальті, буліт) за певні порушення в карній зоні поля (майданчика). Чи є виконання рішення спортивного судді, арбітра щодо пробиття пенальті, буліту </w:t>
      </w:r>
      <w:r w:rsidRPr="003A7DCA">
        <w:rPr>
          <w:i/>
          <w:color w:val="auto"/>
          <w:sz w:val="28"/>
          <w:szCs w:val="28"/>
          <w:lang w:val="uk-UA"/>
        </w:rPr>
        <w:t>правом</w:t>
      </w:r>
      <w:r w:rsidRPr="003A7DCA">
        <w:rPr>
          <w:color w:val="auto"/>
          <w:sz w:val="28"/>
          <w:szCs w:val="28"/>
          <w:lang w:val="uk-UA"/>
        </w:rPr>
        <w:t xml:space="preserve"> команди, чи це її обов</w:t>
      </w:r>
      <w:r w:rsidR="00E824E0" w:rsidRPr="003A7DCA">
        <w:rPr>
          <w:color w:val="auto"/>
          <w:sz w:val="28"/>
          <w:szCs w:val="28"/>
          <w:lang w:val="uk-UA"/>
        </w:rPr>
        <w:t>’</w:t>
      </w:r>
      <w:r w:rsidRPr="003A7DCA">
        <w:rPr>
          <w:color w:val="auto"/>
          <w:sz w:val="28"/>
          <w:szCs w:val="28"/>
          <w:lang w:val="uk-UA"/>
        </w:rPr>
        <w:t>язок? Чи має взагалі спортсмен під час змагання щось робити «по праву», обирати варіант власного трактування правил гри, змагання (наприклад, замість вкидання м</w:t>
      </w:r>
      <w:r w:rsidR="00E824E0" w:rsidRPr="003A7DCA">
        <w:rPr>
          <w:color w:val="auto"/>
          <w:sz w:val="28"/>
          <w:szCs w:val="28"/>
          <w:lang w:val="uk-UA"/>
        </w:rPr>
        <w:t>’</w:t>
      </w:r>
      <w:r w:rsidRPr="003A7DCA">
        <w:rPr>
          <w:color w:val="auto"/>
          <w:sz w:val="28"/>
          <w:szCs w:val="28"/>
          <w:lang w:val="uk-UA"/>
        </w:rPr>
        <w:t>яча руками з аут</w:t>
      </w:r>
      <w:r w:rsidR="005D4048" w:rsidRPr="003A7DCA">
        <w:rPr>
          <w:color w:val="auto"/>
          <w:sz w:val="28"/>
          <w:szCs w:val="28"/>
          <w:lang w:val="uk-UA"/>
        </w:rPr>
        <w:t>у</w:t>
      </w:r>
      <w:r w:rsidRPr="003A7DCA">
        <w:rPr>
          <w:color w:val="auto"/>
          <w:sz w:val="28"/>
          <w:szCs w:val="28"/>
          <w:lang w:val="uk-UA"/>
        </w:rPr>
        <w:t xml:space="preserve"> вибити його ногою)? Чи є </w:t>
      </w:r>
      <w:r w:rsidR="00923CA0" w:rsidRPr="003A7DCA">
        <w:rPr>
          <w:color w:val="auto"/>
          <w:sz w:val="28"/>
          <w:szCs w:val="28"/>
          <w:lang w:val="uk-UA"/>
        </w:rPr>
        <w:t xml:space="preserve">взагалі </w:t>
      </w:r>
      <w:r w:rsidRPr="003A7DCA">
        <w:rPr>
          <w:color w:val="auto"/>
          <w:sz w:val="28"/>
          <w:szCs w:val="28"/>
          <w:lang w:val="uk-UA"/>
        </w:rPr>
        <w:t>у спорті такі факти, які породжують правове відношення «право</w:t>
      </w:r>
      <w:r w:rsidR="005D4048" w:rsidRPr="003A7DCA">
        <w:rPr>
          <w:color w:val="auto"/>
          <w:sz w:val="28"/>
          <w:szCs w:val="28"/>
          <w:lang w:val="uk-UA"/>
        </w:rPr>
        <w:t>–</w:t>
      </w:r>
      <w:r w:rsidRPr="003A7DCA">
        <w:rPr>
          <w:color w:val="auto"/>
          <w:sz w:val="28"/>
          <w:szCs w:val="28"/>
          <w:lang w:val="uk-UA"/>
        </w:rPr>
        <w:t>обов</w:t>
      </w:r>
      <w:r w:rsidR="00E824E0" w:rsidRPr="003A7DCA">
        <w:rPr>
          <w:color w:val="auto"/>
          <w:sz w:val="28"/>
          <w:szCs w:val="28"/>
          <w:lang w:val="uk-UA"/>
        </w:rPr>
        <w:t>’</w:t>
      </w:r>
      <w:r w:rsidRPr="003A7DCA">
        <w:rPr>
          <w:color w:val="auto"/>
          <w:sz w:val="28"/>
          <w:szCs w:val="28"/>
          <w:lang w:val="uk-UA"/>
        </w:rPr>
        <w:t xml:space="preserve">язок», яке регулюється правовими нормами, </w:t>
      </w:r>
      <w:r w:rsidR="00923CA0" w:rsidRPr="003A7DCA">
        <w:rPr>
          <w:color w:val="auto"/>
          <w:sz w:val="28"/>
          <w:szCs w:val="28"/>
          <w:lang w:val="uk-UA"/>
        </w:rPr>
        <w:t>або ж</w:t>
      </w:r>
      <w:r w:rsidRPr="003A7DCA">
        <w:rPr>
          <w:color w:val="auto"/>
          <w:sz w:val="28"/>
          <w:szCs w:val="28"/>
          <w:lang w:val="uk-UA"/>
        </w:rPr>
        <w:t xml:space="preserve"> правила гри, правила змагань у різних видах спорту є не диспозитивними, а виключно </w:t>
      </w:r>
      <w:r w:rsidRPr="003A7DCA">
        <w:rPr>
          <w:i/>
          <w:iCs/>
          <w:color w:val="auto"/>
          <w:sz w:val="28"/>
          <w:szCs w:val="28"/>
          <w:lang w:val="uk-UA"/>
        </w:rPr>
        <w:t>імперативними</w:t>
      </w:r>
      <w:r w:rsidRPr="003A7DCA">
        <w:rPr>
          <w:color w:val="auto"/>
          <w:sz w:val="28"/>
          <w:szCs w:val="28"/>
          <w:lang w:val="uk-UA"/>
        </w:rPr>
        <w:t>, оскільки вони передбачають лише обов</w:t>
      </w:r>
      <w:r w:rsidR="00E824E0" w:rsidRPr="003A7DCA">
        <w:rPr>
          <w:color w:val="auto"/>
          <w:sz w:val="28"/>
          <w:szCs w:val="28"/>
          <w:lang w:val="uk-UA"/>
        </w:rPr>
        <w:t>’</w:t>
      </w:r>
      <w:r w:rsidRPr="003A7DCA">
        <w:rPr>
          <w:color w:val="auto"/>
          <w:sz w:val="28"/>
          <w:szCs w:val="28"/>
          <w:lang w:val="uk-UA"/>
        </w:rPr>
        <w:t>язковість їх для спортсменів, які змагаються?</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З нашої точки зору, т</w:t>
      </w:r>
      <w:r w:rsidR="00923CA0" w:rsidRPr="003A7DCA">
        <w:rPr>
          <w:color w:val="auto"/>
          <w:sz w:val="28"/>
          <w:szCs w:val="28"/>
          <w:lang w:val="uk-UA"/>
        </w:rPr>
        <w:t>ак</w:t>
      </w:r>
      <w:r w:rsidRPr="003A7DCA">
        <w:rPr>
          <w:color w:val="auto"/>
          <w:sz w:val="28"/>
          <w:szCs w:val="28"/>
          <w:lang w:val="uk-UA"/>
        </w:rPr>
        <w:t xml:space="preserve">і факти </w:t>
      </w:r>
      <w:r w:rsidR="00923CA0" w:rsidRPr="003A7DCA">
        <w:rPr>
          <w:color w:val="auto"/>
          <w:sz w:val="28"/>
          <w:szCs w:val="28"/>
          <w:lang w:val="uk-UA"/>
        </w:rPr>
        <w:t>й</w:t>
      </w:r>
      <w:r w:rsidRPr="003A7DCA">
        <w:rPr>
          <w:color w:val="auto"/>
          <w:sz w:val="28"/>
          <w:szCs w:val="28"/>
          <w:lang w:val="uk-UA"/>
        </w:rPr>
        <w:t xml:space="preserve"> відносини, які стосуються регламентації певного виду спорту (правила гри, єдиноборств тощо), не мають значення юридичних фактів і правових відносин. </w:t>
      </w:r>
      <w:r w:rsidR="00923CA0" w:rsidRPr="003A7DCA">
        <w:rPr>
          <w:color w:val="auto"/>
          <w:sz w:val="28"/>
          <w:szCs w:val="28"/>
          <w:lang w:val="uk-UA"/>
        </w:rPr>
        <w:t>Вказан</w:t>
      </w:r>
      <w:r w:rsidRPr="003A7DCA">
        <w:rPr>
          <w:color w:val="auto"/>
          <w:sz w:val="28"/>
          <w:szCs w:val="28"/>
          <w:lang w:val="uk-UA"/>
        </w:rPr>
        <w:t xml:space="preserve">і факти </w:t>
      </w:r>
      <w:r w:rsidR="005D4048" w:rsidRPr="003A7DCA">
        <w:rPr>
          <w:color w:val="auto"/>
          <w:sz w:val="28"/>
          <w:szCs w:val="28"/>
          <w:lang w:val="uk-UA"/>
        </w:rPr>
        <w:t>й</w:t>
      </w:r>
      <w:r w:rsidRPr="003A7DCA">
        <w:rPr>
          <w:color w:val="auto"/>
          <w:sz w:val="28"/>
          <w:szCs w:val="28"/>
          <w:lang w:val="uk-UA"/>
        </w:rPr>
        <w:t xml:space="preserve"> відносини належить </w:t>
      </w:r>
      <w:r w:rsidR="00923CA0" w:rsidRPr="003A7DCA">
        <w:rPr>
          <w:color w:val="auto"/>
          <w:sz w:val="28"/>
          <w:szCs w:val="28"/>
          <w:lang w:val="uk-UA"/>
        </w:rPr>
        <w:t>розглядати</w:t>
      </w:r>
      <w:r w:rsidRPr="003A7DCA">
        <w:rPr>
          <w:color w:val="auto"/>
          <w:sz w:val="28"/>
          <w:szCs w:val="28"/>
          <w:lang w:val="uk-UA"/>
        </w:rPr>
        <w:t xml:space="preserve"> як </w:t>
      </w:r>
      <w:r w:rsidRPr="003A7DCA">
        <w:rPr>
          <w:i/>
          <w:iCs/>
          <w:color w:val="auto"/>
          <w:sz w:val="28"/>
          <w:szCs w:val="28"/>
          <w:lang w:val="uk-UA"/>
        </w:rPr>
        <w:t>спортивно</w:t>
      </w:r>
      <w:r w:rsidRPr="003A7DCA">
        <w:rPr>
          <w:color w:val="auto"/>
          <w:sz w:val="28"/>
          <w:szCs w:val="28"/>
          <w:lang w:val="uk-UA"/>
        </w:rPr>
        <w:t>-</w:t>
      </w:r>
      <w:r w:rsidRPr="003A7DCA">
        <w:rPr>
          <w:i/>
          <w:iCs/>
          <w:color w:val="auto"/>
          <w:sz w:val="28"/>
          <w:szCs w:val="28"/>
          <w:lang w:val="uk-UA"/>
        </w:rPr>
        <w:t>технічні</w:t>
      </w:r>
      <w:r w:rsidRPr="003A7DCA">
        <w:rPr>
          <w:color w:val="auto"/>
          <w:sz w:val="28"/>
          <w:szCs w:val="28"/>
          <w:lang w:val="uk-UA"/>
        </w:rPr>
        <w:t>, вони регламентуються виключно</w:t>
      </w:r>
      <w:r w:rsidRPr="003A7DCA">
        <w:rPr>
          <w:i/>
          <w:color w:val="auto"/>
          <w:sz w:val="28"/>
          <w:szCs w:val="28"/>
          <w:lang w:val="uk-UA"/>
        </w:rPr>
        <w:t xml:space="preserve"> </w:t>
      </w:r>
      <w:r w:rsidRPr="003A7DCA">
        <w:rPr>
          <w:color w:val="auto"/>
          <w:sz w:val="28"/>
          <w:szCs w:val="28"/>
          <w:lang w:val="uk-UA"/>
        </w:rPr>
        <w:t>відповідними спортивними відомствами та організаціями. Якби не було обов</w:t>
      </w:r>
      <w:r w:rsidR="00E824E0" w:rsidRPr="003A7DCA">
        <w:rPr>
          <w:color w:val="auto"/>
          <w:sz w:val="28"/>
          <w:szCs w:val="28"/>
          <w:lang w:val="uk-UA"/>
        </w:rPr>
        <w:t>’</w:t>
      </w:r>
      <w:r w:rsidRPr="003A7DCA">
        <w:rPr>
          <w:color w:val="auto"/>
          <w:sz w:val="28"/>
          <w:szCs w:val="28"/>
          <w:lang w:val="uk-UA"/>
        </w:rPr>
        <w:t xml:space="preserve">язковості таких правил, не були б можливими будь-які спортивні змагання. Неможливо уявити гру в шахи або теніс, коли шахісти чи тенісисти керуються різними правилами або дискутують щодо правил під час гри. </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Факти </w:t>
      </w:r>
      <w:r w:rsidR="00923CA0" w:rsidRPr="003A7DCA">
        <w:rPr>
          <w:color w:val="auto"/>
          <w:sz w:val="28"/>
          <w:szCs w:val="28"/>
          <w:lang w:val="uk-UA"/>
        </w:rPr>
        <w:t>й</w:t>
      </w:r>
      <w:r w:rsidRPr="003A7DCA">
        <w:rPr>
          <w:color w:val="auto"/>
          <w:sz w:val="28"/>
          <w:szCs w:val="28"/>
          <w:lang w:val="uk-UA"/>
        </w:rPr>
        <w:t xml:space="preserve"> відносини, що пов</w:t>
      </w:r>
      <w:r w:rsidR="00E824E0" w:rsidRPr="003A7DCA">
        <w:rPr>
          <w:color w:val="auto"/>
          <w:sz w:val="28"/>
          <w:szCs w:val="28"/>
          <w:lang w:val="uk-UA"/>
        </w:rPr>
        <w:t>’</w:t>
      </w:r>
      <w:r w:rsidRPr="003A7DCA">
        <w:rPr>
          <w:color w:val="auto"/>
          <w:sz w:val="28"/>
          <w:szCs w:val="28"/>
          <w:lang w:val="uk-UA"/>
        </w:rPr>
        <w:t xml:space="preserve">язані з організацією та проведенням спортивних змагань, з підготовкою спортсменів до спортивних змагань тощо, регламенти яких встановлюються також </w:t>
      </w:r>
      <w:r w:rsidRPr="003A7DCA">
        <w:rPr>
          <w:i/>
          <w:color w:val="auto"/>
          <w:sz w:val="28"/>
          <w:szCs w:val="28"/>
          <w:lang w:val="uk-UA"/>
        </w:rPr>
        <w:t>спортивними органами</w:t>
      </w:r>
      <w:r w:rsidRPr="003A7DCA">
        <w:rPr>
          <w:color w:val="auto"/>
          <w:sz w:val="28"/>
          <w:szCs w:val="28"/>
          <w:lang w:val="uk-UA"/>
        </w:rPr>
        <w:t xml:space="preserve">, з нашої точки зору, слід вважати </w:t>
      </w:r>
      <w:r w:rsidRPr="003A7DCA">
        <w:rPr>
          <w:i/>
          <w:color w:val="auto"/>
          <w:sz w:val="28"/>
          <w:szCs w:val="28"/>
          <w:lang w:val="uk-UA"/>
        </w:rPr>
        <w:t>спортивно-правовими</w:t>
      </w:r>
      <w:r w:rsidRPr="003A7DCA">
        <w:rPr>
          <w:color w:val="auto"/>
          <w:sz w:val="28"/>
          <w:szCs w:val="28"/>
          <w:lang w:val="uk-UA"/>
        </w:rPr>
        <w:t xml:space="preserve"> відносинами і фактами. Тут уже можна говорити про права і обов</w:t>
      </w:r>
      <w:r w:rsidR="00E824E0" w:rsidRPr="003A7DCA">
        <w:rPr>
          <w:color w:val="auto"/>
          <w:sz w:val="28"/>
          <w:szCs w:val="28"/>
          <w:lang w:val="uk-UA"/>
        </w:rPr>
        <w:t>’</w:t>
      </w:r>
      <w:r w:rsidRPr="003A7DCA">
        <w:rPr>
          <w:color w:val="auto"/>
          <w:sz w:val="28"/>
          <w:szCs w:val="28"/>
          <w:lang w:val="uk-UA"/>
        </w:rPr>
        <w:t xml:space="preserve">язки учасників, про право відмови від участі, право оспорювання рішень і результатів змагань </w:t>
      </w:r>
      <w:r w:rsidR="005D4048" w:rsidRPr="003A7DCA">
        <w:rPr>
          <w:color w:val="auto"/>
          <w:sz w:val="28"/>
          <w:szCs w:val="28"/>
          <w:lang w:val="uk-UA"/>
        </w:rPr>
        <w:t>тощо</w:t>
      </w:r>
      <w:r w:rsidRPr="003A7DCA">
        <w:rPr>
          <w:color w:val="auto"/>
          <w:sz w:val="28"/>
          <w:szCs w:val="28"/>
          <w:lang w:val="uk-UA"/>
        </w:rPr>
        <w:t xml:space="preserve">, тобто </w:t>
      </w:r>
      <w:r w:rsidR="005D4048" w:rsidRPr="003A7DCA">
        <w:rPr>
          <w:color w:val="auto"/>
          <w:sz w:val="28"/>
          <w:szCs w:val="28"/>
          <w:lang w:val="uk-UA"/>
        </w:rPr>
        <w:t>в</w:t>
      </w:r>
      <w:r w:rsidR="00923CA0" w:rsidRPr="003A7DCA">
        <w:rPr>
          <w:color w:val="auto"/>
          <w:sz w:val="28"/>
          <w:szCs w:val="28"/>
          <w:lang w:val="uk-UA"/>
        </w:rPr>
        <w:t xml:space="preserve">же </w:t>
      </w:r>
      <w:r w:rsidRPr="003A7DCA">
        <w:rPr>
          <w:color w:val="auto"/>
          <w:sz w:val="28"/>
          <w:szCs w:val="28"/>
          <w:lang w:val="uk-UA"/>
        </w:rPr>
        <w:t xml:space="preserve">про </w:t>
      </w:r>
      <w:r w:rsidRPr="003A7DCA">
        <w:rPr>
          <w:i/>
          <w:color w:val="auto"/>
          <w:sz w:val="28"/>
          <w:szCs w:val="28"/>
          <w:lang w:val="uk-UA"/>
        </w:rPr>
        <w:t>диспозитивне</w:t>
      </w:r>
      <w:r w:rsidRPr="003A7DCA">
        <w:rPr>
          <w:color w:val="auto"/>
          <w:sz w:val="28"/>
          <w:szCs w:val="28"/>
          <w:lang w:val="uk-UA"/>
        </w:rPr>
        <w:t xml:space="preserve"> регулювання вказаних відносин. Наприклад, команди можуть домовитися під час тренувального або товариського футбольного матчу про більшу від нормативної кількість замін гравців </w:t>
      </w:r>
      <w:r w:rsidR="00923CA0" w:rsidRPr="003A7DCA">
        <w:rPr>
          <w:color w:val="auto"/>
          <w:sz w:val="28"/>
          <w:szCs w:val="28"/>
          <w:lang w:val="uk-UA"/>
        </w:rPr>
        <w:t xml:space="preserve">або </w:t>
      </w:r>
      <w:r w:rsidRPr="003A7DCA">
        <w:rPr>
          <w:color w:val="auto"/>
          <w:sz w:val="28"/>
          <w:szCs w:val="28"/>
          <w:lang w:val="uk-UA"/>
        </w:rPr>
        <w:t xml:space="preserve">про можливість заміни вилученого за порушення гравця, меншу тривалість гри тощо. </w:t>
      </w:r>
    </w:p>
    <w:p w:rsidR="00DA3A83" w:rsidRPr="003A7DCA" w:rsidRDefault="00DA3A83" w:rsidP="00DA3A83">
      <w:pPr>
        <w:pStyle w:val="Default"/>
        <w:ind w:firstLine="709"/>
        <w:jc w:val="both"/>
        <w:rPr>
          <w:color w:val="auto"/>
          <w:sz w:val="28"/>
          <w:szCs w:val="28"/>
          <w:u w:val="single"/>
          <w:lang w:val="uk-UA"/>
        </w:rPr>
      </w:pPr>
      <w:r w:rsidRPr="003A7DCA">
        <w:rPr>
          <w:color w:val="auto"/>
          <w:sz w:val="28"/>
          <w:szCs w:val="28"/>
          <w:lang w:val="uk-UA"/>
        </w:rPr>
        <w:t xml:space="preserve">Разом з тим тут ще немає </w:t>
      </w:r>
      <w:r w:rsidRPr="003A7DCA">
        <w:rPr>
          <w:i/>
          <w:color w:val="auto"/>
          <w:sz w:val="28"/>
          <w:szCs w:val="28"/>
          <w:lang w:val="uk-UA"/>
        </w:rPr>
        <w:t>юридичних</w:t>
      </w:r>
      <w:r w:rsidRPr="003A7DCA">
        <w:rPr>
          <w:color w:val="auto"/>
          <w:sz w:val="28"/>
          <w:szCs w:val="28"/>
          <w:lang w:val="uk-UA"/>
        </w:rPr>
        <w:t xml:space="preserve"> фактів і </w:t>
      </w:r>
      <w:r w:rsidRPr="003A7DCA">
        <w:rPr>
          <w:i/>
          <w:color w:val="auto"/>
          <w:sz w:val="28"/>
          <w:szCs w:val="28"/>
          <w:lang w:val="uk-UA"/>
        </w:rPr>
        <w:t>юридичних</w:t>
      </w:r>
      <w:r w:rsidRPr="003A7DCA">
        <w:rPr>
          <w:color w:val="auto"/>
          <w:sz w:val="28"/>
          <w:szCs w:val="28"/>
          <w:lang w:val="uk-UA"/>
        </w:rPr>
        <w:t xml:space="preserve"> відносин, доки в регулюванні вказаних відносин не бере участі </w:t>
      </w:r>
      <w:r w:rsidRPr="003A7DCA">
        <w:rPr>
          <w:i/>
          <w:color w:val="auto"/>
          <w:sz w:val="28"/>
          <w:szCs w:val="28"/>
          <w:lang w:val="uk-UA"/>
        </w:rPr>
        <w:t>держава</w:t>
      </w:r>
      <w:r w:rsidRPr="003A7DCA">
        <w:rPr>
          <w:color w:val="auto"/>
          <w:sz w:val="28"/>
          <w:szCs w:val="28"/>
          <w:lang w:val="uk-UA"/>
        </w:rPr>
        <w:t xml:space="preserve">. І тільки такі відносини у сфері спорту, регулювання яких здійснює держава </w:t>
      </w:r>
      <w:r w:rsidR="002C25D7" w:rsidRPr="003A7DCA">
        <w:rPr>
          <w:color w:val="auto"/>
          <w:sz w:val="28"/>
          <w:szCs w:val="28"/>
          <w:lang w:val="uk-UA"/>
        </w:rPr>
        <w:t>в</w:t>
      </w:r>
      <w:r w:rsidRPr="003A7DCA">
        <w:rPr>
          <w:color w:val="auto"/>
          <w:sz w:val="28"/>
          <w:szCs w:val="28"/>
          <w:lang w:val="uk-UA"/>
        </w:rPr>
        <w:t xml:space="preserve"> національному законодавстві, є </w:t>
      </w:r>
      <w:r w:rsidRPr="003A7DCA">
        <w:rPr>
          <w:i/>
          <w:color w:val="auto"/>
          <w:sz w:val="28"/>
          <w:szCs w:val="28"/>
          <w:lang w:val="uk-UA"/>
        </w:rPr>
        <w:t>юридичним правом</w:t>
      </w:r>
      <w:r w:rsidRPr="003A7DCA">
        <w:rPr>
          <w:color w:val="auto"/>
          <w:sz w:val="28"/>
          <w:szCs w:val="28"/>
          <w:lang w:val="uk-UA"/>
        </w:rPr>
        <w:t>, що складає національну правову систему з відповідним поділом її на галузі національного права.</w:t>
      </w:r>
      <w:r w:rsidRPr="003A7DCA">
        <w:rPr>
          <w:color w:val="auto"/>
          <w:sz w:val="28"/>
          <w:szCs w:val="28"/>
          <w:u w:val="single"/>
          <w:lang w:val="uk-UA"/>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Як відомо, юридична практика пов</w:t>
      </w:r>
      <w:r w:rsidR="00E824E0" w:rsidRPr="003A7DCA">
        <w:rPr>
          <w:rFonts w:cs="Times New Roman"/>
          <w:color w:val="auto"/>
          <w:szCs w:val="28"/>
        </w:rPr>
        <w:t>’</w:t>
      </w:r>
      <w:r w:rsidRPr="003A7DCA">
        <w:rPr>
          <w:rFonts w:cs="Times New Roman"/>
          <w:color w:val="auto"/>
          <w:szCs w:val="28"/>
        </w:rPr>
        <w:t xml:space="preserve">язує регулювання суспільних відносин в Україні, прав і свобод громадян із законодавством, нормативними актами органів державної влади та органів місцевого самоврядування, передусім із законами. </w:t>
      </w:r>
    </w:p>
    <w:p w:rsidR="00A61B16" w:rsidRPr="003A7DCA" w:rsidRDefault="00DA3A83" w:rsidP="00DA3A83">
      <w:pPr>
        <w:ind w:firstLine="709"/>
        <w:jc w:val="both"/>
        <w:rPr>
          <w:rFonts w:cs="Times New Roman"/>
          <w:color w:val="auto"/>
          <w:szCs w:val="28"/>
        </w:rPr>
      </w:pPr>
      <w:r w:rsidRPr="003A7DCA">
        <w:rPr>
          <w:rFonts w:cs="Times New Roman"/>
          <w:color w:val="auto"/>
          <w:szCs w:val="28"/>
        </w:rPr>
        <w:t>Це випливає насамперед зі статті</w:t>
      </w:r>
      <w:r w:rsidR="002C25D7" w:rsidRPr="003A7DCA">
        <w:rPr>
          <w:rFonts w:cs="Times New Roman"/>
          <w:color w:val="auto"/>
          <w:szCs w:val="28"/>
        </w:rPr>
        <w:t> </w:t>
      </w:r>
      <w:r w:rsidRPr="003A7DCA">
        <w:rPr>
          <w:rFonts w:cs="Times New Roman"/>
          <w:color w:val="auto"/>
          <w:szCs w:val="28"/>
        </w:rPr>
        <w:t>92 Конституції України, згідно з якою права і свободи людини і громадянина, гарантії цих прав і свобод, а також основні обов</w:t>
      </w:r>
      <w:r w:rsidR="00E824E0" w:rsidRPr="003A7DCA">
        <w:rPr>
          <w:rFonts w:cs="Times New Roman"/>
          <w:color w:val="auto"/>
          <w:szCs w:val="28"/>
        </w:rPr>
        <w:t>’</w:t>
      </w:r>
      <w:r w:rsidRPr="003A7DCA">
        <w:rPr>
          <w:rFonts w:cs="Times New Roman"/>
          <w:color w:val="auto"/>
          <w:szCs w:val="28"/>
        </w:rPr>
        <w:t>язки громадянина визначаються виключно законами України. Так</w:t>
      </w:r>
      <w:r w:rsidR="00A61B16" w:rsidRPr="003A7DCA">
        <w:rPr>
          <w:rFonts w:cs="Times New Roman"/>
          <w:color w:val="auto"/>
          <w:szCs w:val="28"/>
        </w:rPr>
        <w:t xml:space="preserve"> само </w:t>
      </w:r>
      <w:r w:rsidRPr="003A7DCA">
        <w:rPr>
          <w:rFonts w:cs="Times New Roman"/>
          <w:color w:val="auto"/>
          <w:szCs w:val="28"/>
        </w:rPr>
        <w:t xml:space="preserve">виключно законами визначаються засади цивільно-правової відповідальності та діяння, що визнаються злочинами, дисциплінарними чи адміністративними правопорушеннями, та відповідальність за них. Це означає, що дані питання не можуть бути </w:t>
      </w:r>
      <w:r w:rsidRPr="003A7DCA">
        <w:rPr>
          <w:rFonts w:cs="Times New Roman"/>
          <w:i/>
          <w:color w:val="auto"/>
          <w:szCs w:val="28"/>
        </w:rPr>
        <w:t>визначені</w:t>
      </w:r>
      <w:r w:rsidRPr="003A7DCA">
        <w:rPr>
          <w:rFonts w:cs="Times New Roman"/>
          <w:color w:val="auto"/>
          <w:szCs w:val="28"/>
        </w:rPr>
        <w:t xml:space="preserve"> на рівні підзаконних нормативних актів. </w:t>
      </w:r>
      <w:r w:rsidR="00A61B16" w:rsidRPr="003A7DCA">
        <w:rPr>
          <w:rFonts w:cs="Times New Roman"/>
          <w:color w:val="auto"/>
          <w:szCs w:val="28"/>
        </w:rPr>
        <w:t xml:space="preserve">Ми вважаємо, що тут мова йде саме про </w:t>
      </w:r>
      <w:r w:rsidR="00A61B16" w:rsidRPr="003A7DCA">
        <w:rPr>
          <w:rFonts w:cs="Times New Roman"/>
          <w:i/>
          <w:color w:val="auto"/>
          <w:szCs w:val="28"/>
        </w:rPr>
        <w:t>юридичні</w:t>
      </w:r>
      <w:r w:rsidR="00A61B16" w:rsidRPr="003A7DCA">
        <w:rPr>
          <w:rFonts w:cs="Times New Roman"/>
          <w:color w:val="auto"/>
          <w:szCs w:val="28"/>
        </w:rPr>
        <w:t xml:space="preserve"> права та обов</w:t>
      </w:r>
      <w:r w:rsidR="00E824E0" w:rsidRPr="003A7DCA">
        <w:rPr>
          <w:rFonts w:cs="Times New Roman"/>
          <w:color w:val="auto"/>
          <w:szCs w:val="28"/>
        </w:rPr>
        <w:t>’</w:t>
      </w:r>
      <w:r w:rsidR="00A61B16" w:rsidRPr="003A7DCA">
        <w:rPr>
          <w:rFonts w:cs="Times New Roman"/>
          <w:color w:val="auto"/>
          <w:szCs w:val="28"/>
        </w:rPr>
        <w:t xml:space="preserve">язки і їх гарантії.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Однак при цьому не виключається правове </w:t>
      </w:r>
      <w:r w:rsidRPr="003A7DCA">
        <w:rPr>
          <w:rFonts w:cs="Times New Roman"/>
          <w:i/>
          <w:color w:val="auto"/>
          <w:szCs w:val="28"/>
        </w:rPr>
        <w:t>регулювання</w:t>
      </w:r>
      <w:r w:rsidRPr="003A7DCA">
        <w:rPr>
          <w:rFonts w:cs="Times New Roman"/>
          <w:color w:val="auto"/>
          <w:szCs w:val="28"/>
        </w:rPr>
        <w:t xml:space="preserve"> підзаконними актами відносин стосовно </w:t>
      </w:r>
      <w:r w:rsidRPr="003A7DCA">
        <w:rPr>
          <w:rFonts w:cs="Times New Roman"/>
          <w:i/>
          <w:color w:val="auto"/>
          <w:szCs w:val="28"/>
        </w:rPr>
        <w:t>реалізації</w:t>
      </w:r>
      <w:r w:rsidRPr="003A7DCA">
        <w:rPr>
          <w:rFonts w:cs="Times New Roman"/>
          <w:color w:val="auto"/>
          <w:szCs w:val="28"/>
        </w:rPr>
        <w:t xml:space="preserve"> прав, свобод, обов</w:t>
      </w:r>
      <w:r w:rsidR="00E824E0" w:rsidRPr="003A7DCA">
        <w:rPr>
          <w:rFonts w:cs="Times New Roman"/>
          <w:color w:val="auto"/>
          <w:szCs w:val="28"/>
        </w:rPr>
        <w:t>’</w:t>
      </w:r>
      <w:r w:rsidRPr="003A7DCA">
        <w:rPr>
          <w:rFonts w:cs="Times New Roman"/>
          <w:color w:val="auto"/>
          <w:szCs w:val="28"/>
        </w:rPr>
        <w:t xml:space="preserve">язків та відповідальності, </w:t>
      </w:r>
      <w:r w:rsidR="002C25D7" w:rsidRPr="003A7DCA">
        <w:rPr>
          <w:rFonts w:cs="Times New Roman"/>
          <w:color w:val="auto"/>
          <w:szCs w:val="28"/>
        </w:rPr>
        <w:t>визначених законом. Разом з тим</w:t>
      </w:r>
      <w:r w:rsidRPr="003A7DCA">
        <w:rPr>
          <w:rFonts w:cs="Times New Roman"/>
          <w:color w:val="auto"/>
          <w:szCs w:val="28"/>
        </w:rPr>
        <w:t xml:space="preserve"> коло підзаконних нормативних актів, які регулюють права та обов</w:t>
      </w:r>
      <w:r w:rsidR="00E824E0" w:rsidRPr="003A7DCA">
        <w:rPr>
          <w:rFonts w:cs="Times New Roman"/>
          <w:color w:val="auto"/>
          <w:szCs w:val="28"/>
        </w:rPr>
        <w:t>’</w:t>
      </w:r>
      <w:r w:rsidRPr="003A7DCA">
        <w:rPr>
          <w:rFonts w:cs="Times New Roman"/>
          <w:color w:val="auto"/>
          <w:szCs w:val="28"/>
        </w:rPr>
        <w:t>язки громадян і їх відповідальність, не обмежується нормативними актами самих лише органів державної влади та органів місцевого самоврядування. Як вказує практика, воно залежить від тієї сфери, в якій реалізуються ці права та обов</w:t>
      </w:r>
      <w:r w:rsidR="00E824E0" w:rsidRPr="003A7DCA">
        <w:rPr>
          <w:rFonts w:cs="Times New Roman"/>
          <w:color w:val="auto"/>
          <w:szCs w:val="28"/>
        </w:rPr>
        <w:t>’</w:t>
      </w:r>
      <w:r w:rsidRPr="003A7DCA">
        <w:rPr>
          <w:rFonts w:cs="Times New Roman"/>
          <w:color w:val="auto"/>
          <w:szCs w:val="28"/>
        </w:rPr>
        <w:t>язки. Так, наприклад, виникає питання про природу нормативних актів спортивного права, як</w:t>
      </w:r>
      <w:r w:rsidR="00F70A2E" w:rsidRPr="003A7DCA">
        <w:rPr>
          <w:rFonts w:cs="Times New Roman"/>
          <w:color w:val="auto"/>
          <w:szCs w:val="28"/>
        </w:rPr>
        <w:t>і</w:t>
      </w:r>
      <w:r w:rsidRPr="003A7DCA">
        <w:rPr>
          <w:rFonts w:cs="Times New Roman"/>
          <w:color w:val="auto"/>
          <w:szCs w:val="28"/>
        </w:rPr>
        <w:t xml:space="preserve"> регулюють відносини професійних спортсменів і тренерів зі спортивними організаціями (зокрема, клубами), в яких вони працюють.</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Для прикладу звернемося до оприлюдненого на початку жовтня 2016 року судового рішення у справі за позовом ТОВ «Футбольний клуб </w:t>
      </w:r>
      <w:r w:rsidR="002C25D7" w:rsidRPr="003A7DCA">
        <w:rPr>
          <w:rFonts w:cs="Times New Roman"/>
          <w:color w:val="auto"/>
          <w:szCs w:val="28"/>
          <w:lang w:val="ru-RU"/>
        </w:rPr>
        <w:t>“</w:t>
      </w:r>
      <w:r w:rsidRPr="003A7DCA">
        <w:rPr>
          <w:rFonts w:cs="Times New Roman"/>
          <w:color w:val="auto"/>
          <w:szCs w:val="28"/>
        </w:rPr>
        <w:t>Говерла</w:t>
      </w:r>
      <w:r w:rsidR="002C25D7" w:rsidRPr="003A7DCA">
        <w:rPr>
          <w:rFonts w:cs="Times New Roman"/>
          <w:color w:val="auto"/>
          <w:szCs w:val="28"/>
          <w:lang w:val="ru-RU"/>
        </w:rPr>
        <w:t>”</w:t>
      </w:r>
      <w:r w:rsidRPr="003A7DCA">
        <w:rPr>
          <w:rFonts w:cs="Times New Roman"/>
          <w:color w:val="auto"/>
          <w:szCs w:val="28"/>
        </w:rPr>
        <w:t>» до колишнього головного тренера N. про стягнення з нього компенсації за дострокове розірвання трудового контракту. У своїх запереченнях проти позову відповідач, зокрема, зазначав, що на трудові правовідносини сторін не можуть поширюватися регламентні норми Федерації футболу України. Суд не погодився з цим і у своєму рішенні вказав, що умови трудового контракту не суперечать положенням статті</w:t>
      </w:r>
      <w:r w:rsidR="002C25D7" w:rsidRPr="003A7DCA">
        <w:rPr>
          <w:rFonts w:cs="Times New Roman"/>
          <w:color w:val="auto"/>
          <w:szCs w:val="28"/>
        </w:rPr>
        <w:t> </w:t>
      </w:r>
      <w:r w:rsidRPr="003A7DCA">
        <w:rPr>
          <w:rFonts w:cs="Times New Roman"/>
          <w:color w:val="auto"/>
          <w:szCs w:val="28"/>
        </w:rPr>
        <w:t>21</w:t>
      </w:r>
      <w:r w:rsidR="0016351D" w:rsidRPr="003A7DCA">
        <w:rPr>
          <w:rFonts w:cs="Times New Roman"/>
          <w:color w:val="auto"/>
          <w:szCs w:val="28"/>
          <w:lang w:val="ru-RU"/>
        </w:rPr>
        <w:t> </w:t>
      </w:r>
      <w:r w:rsidRPr="003A7DCA">
        <w:rPr>
          <w:rFonts w:cs="Times New Roman"/>
          <w:color w:val="auto"/>
          <w:szCs w:val="28"/>
        </w:rPr>
        <w:t>КЗпП України, а тому між сторонами виникли трудові правовідносини, які мали регулюватися з урахуванням положень укладеного сторонами контракту.</w:t>
      </w:r>
    </w:p>
    <w:p w:rsidR="00DA3A83" w:rsidRPr="003A7DCA" w:rsidRDefault="00DA3A83" w:rsidP="00DA3A83">
      <w:pPr>
        <w:ind w:firstLine="709"/>
        <w:jc w:val="both"/>
        <w:rPr>
          <w:rFonts w:cs="Times New Roman"/>
          <w:color w:val="auto"/>
          <w:szCs w:val="28"/>
        </w:rPr>
      </w:pPr>
      <w:r w:rsidRPr="003A7DCA">
        <w:rPr>
          <w:rFonts w:cs="Times New Roman"/>
          <w:color w:val="auto"/>
          <w:szCs w:val="28"/>
        </w:rPr>
        <w:t>Встановивши, що відповідачем було подано заяву про дострокове розірвання контракту за власним бажанням, суд відзначив у своєму рішенні відсутність у заяві передбачених статтею</w:t>
      </w:r>
      <w:r w:rsidR="002C25D7" w:rsidRPr="003A7DCA">
        <w:rPr>
          <w:rFonts w:cs="Times New Roman"/>
          <w:color w:val="auto"/>
          <w:szCs w:val="28"/>
        </w:rPr>
        <w:t> </w:t>
      </w:r>
      <w:r w:rsidRPr="003A7DCA">
        <w:rPr>
          <w:rFonts w:cs="Times New Roman"/>
          <w:color w:val="auto"/>
          <w:szCs w:val="28"/>
        </w:rPr>
        <w:t>39 КЗпП України умов, за яких працівникові дозволяється розірвати строковий трудовий договір. Згідно з наказом (розпорядженням) відповідача було звільнено з посади головного тренера за його заявою за власним бажанням на підставі статті</w:t>
      </w:r>
      <w:r w:rsidR="002C25D7" w:rsidRPr="003A7DCA">
        <w:rPr>
          <w:rFonts w:cs="Times New Roman"/>
          <w:color w:val="auto"/>
          <w:szCs w:val="28"/>
        </w:rPr>
        <w:t> </w:t>
      </w:r>
      <w:r w:rsidRPr="003A7DCA">
        <w:rPr>
          <w:rFonts w:cs="Times New Roman"/>
          <w:color w:val="auto"/>
          <w:szCs w:val="28"/>
        </w:rPr>
        <w:t>38 КЗпП України.</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Наступним у рішенні суду відзначено, що згідно з </w:t>
      </w:r>
      <w:r w:rsidRPr="003A7DCA">
        <w:rPr>
          <w:rFonts w:cs="Times New Roman"/>
          <w:i/>
          <w:color w:val="auto"/>
          <w:szCs w:val="28"/>
        </w:rPr>
        <w:t>колективним договором</w:t>
      </w:r>
      <w:r w:rsidRPr="003A7DCA">
        <w:rPr>
          <w:rFonts w:cs="Times New Roman"/>
          <w:color w:val="auto"/>
          <w:szCs w:val="28"/>
        </w:rPr>
        <w:t xml:space="preserve"> між керівництвом і трудовим колективом ТОВ «Футбольний клуб </w:t>
      </w:r>
      <w:r w:rsidR="0016351D" w:rsidRPr="003A7DCA">
        <w:rPr>
          <w:rFonts w:cs="Times New Roman"/>
          <w:color w:val="auto"/>
          <w:szCs w:val="28"/>
          <w:lang w:val="ru-RU"/>
        </w:rPr>
        <w:t>“</w:t>
      </w:r>
      <w:r w:rsidRPr="003A7DCA">
        <w:rPr>
          <w:rFonts w:cs="Times New Roman"/>
          <w:color w:val="auto"/>
          <w:szCs w:val="28"/>
        </w:rPr>
        <w:t>Говерла</w:t>
      </w:r>
      <w:r w:rsidR="0016351D" w:rsidRPr="003A7DCA">
        <w:rPr>
          <w:rFonts w:cs="Times New Roman"/>
          <w:color w:val="auto"/>
          <w:szCs w:val="28"/>
          <w:lang w:val="ru-RU"/>
        </w:rPr>
        <w:t>”</w:t>
      </w:r>
      <w:r w:rsidRPr="003A7DCA">
        <w:rPr>
          <w:rFonts w:cs="Times New Roman"/>
          <w:color w:val="auto"/>
          <w:szCs w:val="28"/>
        </w:rPr>
        <w:t>» кожний працівник прийняв на себе обов</w:t>
      </w:r>
      <w:r w:rsidR="00E824E0" w:rsidRPr="003A7DCA">
        <w:rPr>
          <w:rFonts w:cs="Times New Roman"/>
          <w:color w:val="auto"/>
          <w:szCs w:val="28"/>
        </w:rPr>
        <w:t>’</w:t>
      </w:r>
      <w:r w:rsidRPr="003A7DCA">
        <w:rPr>
          <w:rFonts w:cs="Times New Roman"/>
          <w:color w:val="auto"/>
          <w:szCs w:val="28"/>
        </w:rPr>
        <w:t>язок дотримуватися регламентних документів Федерації футболу України. А згідно зі статтею</w:t>
      </w:r>
      <w:r w:rsidR="002C25D7" w:rsidRPr="003A7DCA">
        <w:rPr>
          <w:rFonts w:cs="Times New Roman"/>
          <w:color w:val="auto"/>
          <w:szCs w:val="28"/>
        </w:rPr>
        <w:t> </w:t>
      </w:r>
      <w:r w:rsidRPr="003A7DCA">
        <w:rPr>
          <w:rFonts w:cs="Times New Roman"/>
          <w:color w:val="auto"/>
          <w:szCs w:val="28"/>
        </w:rPr>
        <w:t>9 Закону України «Про колективні договори і угоди» положення колективного договору поширюються на всіх працівників підприємства незалежно від того, чи є вони членами профспілки, і є обов</w:t>
      </w:r>
      <w:r w:rsidR="00E824E0" w:rsidRPr="003A7DCA">
        <w:rPr>
          <w:rFonts w:cs="Times New Roman"/>
          <w:color w:val="auto"/>
          <w:szCs w:val="28"/>
        </w:rPr>
        <w:t>’</w:t>
      </w:r>
      <w:r w:rsidRPr="003A7DCA">
        <w:rPr>
          <w:rFonts w:cs="Times New Roman"/>
          <w:color w:val="auto"/>
          <w:szCs w:val="28"/>
        </w:rPr>
        <w:t>язковими як для роботодавця, так і для працівників.</w:t>
      </w:r>
    </w:p>
    <w:p w:rsidR="00DA3A83" w:rsidRPr="003A7DCA" w:rsidRDefault="00DA3A83" w:rsidP="00DA3A83">
      <w:pPr>
        <w:ind w:firstLine="709"/>
        <w:jc w:val="both"/>
        <w:rPr>
          <w:rFonts w:cs="Times New Roman"/>
          <w:color w:val="auto"/>
          <w:szCs w:val="28"/>
        </w:rPr>
      </w:pPr>
      <w:r w:rsidRPr="003A7DCA">
        <w:rPr>
          <w:rFonts w:cs="Times New Roman"/>
          <w:color w:val="auto"/>
          <w:szCs w:val="28"/>
        </w:rPr>
        <w:t>За таких обставин суд констатував, що відповідач прийняв на себе обов</w:t>
      </w:r>
      <w:r w:rsidR="00E824E0" w:rsidRPr="003A7DCA">
        <w:rPr>
          <w:rFonts w:cs="Times New Roman"/>
          <w:color w:val="auto"/>
          <w:szCs w:val="28"/>
        </w:rPr>
        <w:t>’</w:t>
      </w:r>
      <w:r w:rsidRPr="003A7DCA">
        <w:rPr>
          <w:rFonts w:cs="Times New Roman"/>
          <w:color w:val="auto"/>
          <w:szCs w:val="28"/>
        </w:rPr>
        <w:t xml:space="preserve">язок щодо дотримання регламентних документів Федерації футболу України на час знаходження у трудових відносинах </w:t>
      </w:r>
      <w:r w:rsidR="002C25D7" w:rsidRPr="003A7DCA">
        <w:rPr>
          <w:rFonts w:cs="Times New Roman"/>
          <w:color w:val="auto"/>
          <w:szCs w:val="28"/>
        </w:rPr>
        <w:t>і</w:t>
      </w:r>
      <w:r w:rsidRPr="003A7DCA">
        <w:rPr>
          <w:rFonts w:cs="Times New Roman"/>
          <w:color w:val="auto"/>
          <w:szCs w:val="28"/>
        </w:rPr>
        <w:t>з позивачем.</w:t>
      </w:r>
    </w:p>
    <w:p w:rsidR="00F70A2E" w:rsidRPr="003A7DCA" w:rsidRDefault="00DA3A83" w:rsidP="00DA3A83">
      <w:pPr>
        <w:ind w:firstLine="709"/>
        <w:jc w:val="both"/>
        <w:rPr>
          <w:rFonts w:cs="Times New Roman"/>
          <w:color w:val="auto"/>
          <w:szCs w:val="28"/>
        </w:rPr>
      </w:pPr>
      <w:r w:rsidRPr="003A7DCA">
        <w:rPr>
          <w:rFonts w:cs="Times New Roman"/>
          <w:color w:val="auto"/>
          <w:szCs w:val="28"/>
        </w:rPr>
        <w:t>Далі у рішенні суду було сказано таке. Регламентні документи Федерації футболу України є актами, які «регулюють діяльність у професійному спорті спортсменів та тренерів, оскільки це прямо передбачен</w:t>
      </w:r>
      <w:r w:rsidR="002C25D7" w:rsidRPr="003A7DCA">
        <w:rPr>
          <w:rFonts w:cs="Times New Roman"/>
          <w:color w:val="auto"/>
          <w:szCs w:val="28"/>
        </w:rPr>
        <w:t xml:space="preserve">о в ч. 2 ст. 38 Закону України </w:t>
      </w:r>
      <w:r w:rsidRPr="003A7DCA">
        <w:rPr>
          <w:rFonts w:cs="Times New Roman"/>
          <w:color w:val="auto"/>
          <w:szCs w:val="28"/>
        </w:rPr>
        <w:t>«Про фізичну культуру і спорт», де зазначено, що діяльність у професійному спорті спортсменів, тренерів та інших фахівців, яка полягає у підготовці та участі у спортивних змаганнях серед спортсменів</w:t>
      </w:r>
      <w:r w:rsidRPr="003A7DCA">
        <w:rPr>
          <w:rFonts w:cs="Times New Roman"/>
          <w:color w:val="auto"/>
          <w:szCs w:val="28"/>
        </w:rPr>
        <w:softHyphen/>
        <w:t>-професіоналів і є основним джерелом їх доходів, провадиться відповідно до цього Закону, Кодексу законів про працю України та інших нормативно</w:t>
      </w:r>
      <w:r w:rsidRPr="003A7DCA">
        <w:rPr>
          <w:rFonts w:cs="Times New Roman"/>
          <w:color w:val="auto"/>
          <w:szCs w:val="28"/>
        </w:rPr>
        <w:softHyphen/>
        <w:t>-правових актів, а також статутних та регламентних документів відповідних суб</w:t>
      </w:r>
      <w:r w:rsidR="00E824E0" w:rsidRPr="003A7DCA">
        <w:rPr>
          <w:rFonts w:cs="Times New Roman"/>
          <w:color w:val="auto"/>
          <w:szCs w:val="28"/>
        </w:rPr>
        <w:t>’</w:t>
      </w:r>
      <w:r w:rsidRPr="003A7DCA">
        <w:rPr>
          <w:rFonts w:cs="Times New Roman"/>
          <w:color w:val="auto"/>
          <w:szCs w:val="28"/>
        </w:rPr>
        <w:t xml:space="preserve">єктів сфери фізичної культури і спорту та міжнародних спортивних організацій».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За таких обставин, вважає суд, регулювання трудової діяльності та трудових відносин </w:t>
      </w:r>
      <w:r w:rsidR="00913D06" w:rsidRPr="003A7DCA">
        <w:rPr>
          <w:rFonts w:cs="Times New Roman"/>
          <w:color w:val="auto"/>
          <w:szCs w:val="28"/>
        </w:rPr>
        <w:t>у</w:t>
      </w:r>
      <w:r w:rsidRPr="003A7DCA">
        <w:rPr>
          <w:rFonts w:cs="Times New Roman"/>
          <w:color w:val="auto"/>
          <w:szCs w:val="28"/>
        </w:rPr>
        <w:t xml:space="preserve"> сфері фізичної культури і спорту здійснюється в тому числі регламентними документами Федерації футболу України, оскіль</w:t>
      </w:r>
      <w:r w:rsidR="00913D06" w:rsidRPr="003A7DCA">
        <w:rPr>
          <w:rFonts w:cs="Times New Roman"/>
          <w:color w:val="auto"/>
          <w:szCs w:val="28"/>
        </w:rPr>
        <w:t>ки остання згідно з її Статутом</w:t>
      </w:r>
      <w:r w:rsidRPr="003A7DCA">
        <w:rPr>
          <w:rFonts w:cs="Times New Roman"/>
          <w:color w:val="auto"/>
          <w:szCs w:val="28"/>
        </w:rPr>
        <w:t xml:space="preserve"> є громадською організацією фізкультурно-</w:t>
      </w:r>
      <w:r w:rsidRPr="003A7DCA">
        <w:rPr>
          <w:rFonts w:cs="Times New Roman"/>
          <w:color w:val="auto"/>
          <w:szCs w:val="28"/>
        </w:rPr>
        <w:softHyphen/>
        <w:t>спортивної спрямованості зі статусом національної федерації, що надає ФФУ статусу суб</w:t>
      </w:r>
      <w:r w:rsidR="00E824E0" w:rsidRPr="003A7DCA">
        <w:rPr>
          <w:rFonts w:cs="Times New Roman"/>
          <w:color w:val="auto"/>
          <w:szCs w:val="28"/>
        </w:rPr>
        <w:t>’</w:t>
      </w:r>
      <w:r w:rsidRPr="003A7DCA">
        <w:rPr>
          <w:rFonts w:cs="Times New Roman"/>
          <w:color w:val="auto"/>
          <w:szCs w:val="28"/>
        </w:rPr>
        <w:t>єкта у сфері фізичної культури і спорту, виходячи з положень статті</w:t>
      </w:r>
      <w:r w:rsidR="00913D06" w:rsidRPr="003A7DCA">
        <w:rPr>
          <w:rFonts w:cs="Times New Roman"/>
          <w:color w:val="auto"/>
          <w:szCs w:val="28"/>
        </w:rPr>
        <w:t> </w:t>
      </w:r>
      <w:r w:rsidRPr="003A7DCA">
        <w:rPr>
          <w:rFonts w:cs="Times New Roman"/>
          <w:color w:val="auto"/>
          <w:szCs w:val="28"/>
        </w:rPr>
        <w:t>20 Закону України «Про фізичну культуру і спорт». На підставі цього висновку суд застосував відповідні положення Регламенту Федерації футболу України про стягнення з відповідача грошової компенсації на користь позивача за розірвання контракту без поважних причин.</w:t>
      </w:r>
    </w:p>
    <w:p w:rsidR="00DA3A83" w:rsidRPr="003A7DCA" w:rsidRDefault="00DA3A83" w:rsidP="00DA3A83">
      <w:pPr>
        <w:ind w:firstLine="709"/>
        <w:jc w:val="both"/>
        <w:rPr>
          <w:rFonts w:cs="Times New Roman"/>
          <w:color w:val="auto"/>
          <w:szCs w:val="28"/>
        </w:rPr>
      </w:pPr>
      <w:r w:rsidRPr="003A7DCA">
        <w:rPr>
          <w:rFonts w:cs="Times New Roman"/>
          <w:color w:val="auto"/>
          <w:szCs w:val="28"/>
        </w:rPr>
        <w:t>При цьому в рішенні суду зазначено, що діюче законодавство України, окрім наведених у рішенні норм Регламенту Федерації футболу України, «не регулює питання виплати компенсації працівнику або роботодавцю в сфері професійного футболу за дострокове розірвання трудового контракту. Відтак, норми Регламенту Федерації футболу України зі статусу і трансферів футболістів підлягають застосуванню в цій частині без жодних обмежень»</w:t>
      </w:r>
      <w:r w:rsidR="00F70A2E" w:rsidRPr="003A7DCA">
        <w:rPr>
          <w:rFonts w:cs="Times New Roman"/>
          <w:color w:val="auto"/>
          <w:szCs w:val="28"/>
        </w:rPr>
        <w:t xml:space="preserve"> </w:t>
      </w:r>
      <w:r w:rsidR="00F70A2E" w:rsidRPr="003A7DCA">
        <w:rPr>
          <w:rFonts w:cs="Times New Roman"/>
          <w:bCs/>
          <w:color w:val="auto"/>
          <w:szCs w:val="28"/>
          <w:lang w:val="ru-RU"/>
        </w:rPr>
        <w:t>[56]</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Таким чином, з </w:t>
      </w:r>
      <w:r w:rsidR="00F70A2E" w:rsidRPr="003A7DCA">
        <w:rPr>
          <w:rFonts w:cs="Times New Roman"/>
          <w:color w:val="auto"/>
          <w:szCs w:val="28"/>
        </w:rPr>
        <w:t xml:space="preserve">даного </w:t>
      </w:r>
      <w:r w:rsidRPr="003A7DCA">
        <w:rPr>
          <w:rFonts w:cs="Times New Roman"/>
          <w:color w:val="auto"/>
          <w:szCs w:val="28"/>
        </w:rPr>
        <w:t>рішення суду випливає висновок, що до переліку підзаконних нормативних актів, якими встановлюються права та обов</w:t>
      </w:r>
      <w:r w:rsidR="00E824E0" w:rsidRPr="003A7DCA">
        <w:rPr>
          <w:rFonts w:cs="Times New Roman"/>
          <w:color w:val="auto"/>
          <w:szCs w:val="28"/>
        </w:rPr>
        <w:t>’</w:t>
      </w:r>
      <w:r w:rsidRPr="003A7DCA">
        <w:rPr>
          <w:rFonts w:cs="Times New Roman"/>
          <w:color w:val="auto"/>
          <w:szCs w:val="28"/>
        </w:rPr>
        <w:t xml:space="preserve">язки громадян і їх відповідальність, крім нормативних актів органів державної влади та органів місцевого самоврядування належать і акти громадських організацій. </w:t>
      </w:r>
    </w:p>
    <w:p w:rsidR="00DA3A83" w:rsidRPr="003A7DCA" w:rsidRDefault="00DA3A83" w:rsidP="00DA3A83">
      <w:pPr>
        <w:ind w:firstLine="709"/>
        <w:jc w:val="both"/>
        <w:rPr>
          <w:rFonts w:cs="Times New Roman"/>
          <w:color w:val="auto"/>
          <w:szCs w:val="28"/>
        </w:rPr>
      </w:pPr>
      <w:r w:rsidRPr="003A7DCA">
        <w:rPr>
          <w:rFonts w:cs="Times New Roman"/>
          <w:color w:val="auto"/>
          <w:szCs w:val="28"/>
        </w:rPr>
        <w:t>З нашої точки зору, такий висновок суду є дискусійним і потребує додаткового аналізу. Адже відповідно до статті</w:t>
      </w:r>
      <w:r w:rsidR="00913D06" w:rsidRPr="003A7DCA">
        <w:rPr>
          <w:rFonts w:cs="Times New Roman"/>
          <w:color w:val="auto"/>
          <w:szCs w:val="28"/>
        </w:rPr>
        <w:t> </w:t>
      </w:r>
      <w:r w:rsidRPr="003A7DCA">
        <w:rPr>
          <w:rFonts w:cs="Times New Roman"/>
          <w:color w:val="auto"/>
          <w:szCs w:val="28"/>
        </w:rPr>
        <w:t>92 Конституції України права і свободи людини і громадянина, гарантії цих прав і свобод, а також основні обов</w:t>
      </w:r>
      <w:r w:rsidR="00E824E0" w:rsidRPr="003A7DCA">
        <w:rPr>
          <w:rFonts w:cs="Times New Roman"/>
          <w:color w:val="auto"/>
          <w:szCs w:val="28"/>
        </w:rPr>
        <w:t>’</w:t>
      </w:r>
      <w:r w:rsidRPr="003A7DCA">
        <w:rPr>
          <w:rFonts w:cs="Times New Roman"/>
          <w:color w:val="auto"/>
          <w:szCs w:val="28"/>
        </w:rPr>
        <w:t xml:space="preserve">язки громадянина не можуть бути </w:t>
      </w:r>
      <w:r w:rsidRPr="003A7DCA">
        <w:rPr>
          <w:rFonts w:cs="Times New Roman"/>
          <w:i/>
          <w:color w:val="auto"/>
          <w:szCs w:val="28"/>
        </w:rPr>
        <w:t>визначені</w:t>
      </w:r>
      <w:r w:rsidRPr="003A7DCA">
        <w:rPr>
          <w:rFonts w:cs="Times New Roman"/>
          <w:color w:val="auto"/>
          <w:szCs w:val="28"/>
        </w:rPr>
        <w:t xml:space="preserve"> на рівні підзаконних нормативних актів. </w:t>
      </w:r>
      <w:r w:rsidR="00F70A2E" w:rsidRPr="003A7DCA">
        <w:rPr>
          <w:rFonts w:cs="Times New Roman"/>
          <w:color w:val="auto"/>
          <w:szCs w:val="28"/>
        </w:rPr>
        <w:t>Проте</w:t>
      </w:r>
      <w:r w:rsidRPr="003A7DCA">
        <w:rPr>
          <w:rFonts w:cs="Times New Roman"/>
          <w:color w:val="auto"/>
          <w:szCs w:val="28"/>
        </w:rPr>
        <w:t xml:space="preserve"> не виключається правове регулювання підзаконними </w:t>
      </w:r>
      <w:r w:rsidR="00F70A2E" w:rsidRPr="003A7DCA">
        <w:rPr>
          <w:rFonts w:cs="Times New Roman"/>
          <w:color w:val="auto"/>
          <w:szCs w:val="28"/>
        </w:rPr>
        <w:t xml:space="preserve">нормативними </w:t>
      </w:r>
      <w:r w:rsidRPr="003A7DCA">
        <w:rPr>
          <w:rFonts w:cs="Times New Roman"/>
          <w:color w:val="auto"/>
          <w:szCs w:val="28"/>
        </w:rPr>
        <w:t xml:space="preserve">актами відносин </w:t>
      </w:r>
      <w:r w:rsidR="00F70A2E" w:rsidRPr="003A7DCA">
        <w:rPr>
          <w:rFonts w:cs="Times New Roman"/>
          <w:color w:val="auto"/>
          <w:szCs w:val="28"/>
        </w:rPr>
        <w:t>стосовно</w:t>
      </w:r>
      <w:r w:rsidRPr="003A7DCA">
        <w:rPr>
          <w:rFonts w:cs="Times New Roman"/>
          <w:color w:val="auto"/>
          <w:szCs w:val="28"/>
        </w:rPr>
        <w:t xml:space="preserve"> </w:t>
      </w:r>
      <w:r w:rsidRPr="003A7DCA">
        <w:rPr>
          <w:rFonts w:cs="Times New Roman"/>
          <w:i/>
          <w:color w:val="auto"/>
          <w:szCs w:val="28"/>
        </w:rPr>
        <w:t>реалізації</w:t>
      </w:r>
      <w:r w:rsidRPr="003A7DCA">
        <w:rPr>
          <w:rFonts w:cs="Times New Roman"/>
          <w:color w:val="auto"/>
          <w:szCs w:val="28"/>
        </w:rPr>
        <w:t xml:space="preserve"> прав, свобод, обов</w:t>
      </w:r>
      <w:r w:rsidR="00E824E0" w:rsidRPr="003A7DCA">
        <w:rPr>
          <w:rFonts w:cs="Times New Roman"/>
          <w:color w:val="auto"/>
          <w:szCs w:val="28"/>
        </w:rPr>
        <w:t>’</w:t>
      </w:r>
      <w:r w:rsidRPr="003A7DCA">
        <w:rPr>
          <w:rFonts w:cs="Times New Roman"/>
          <w:color w:val="auto"/>
          <w:szCs w:val="28"/>
        </w:rPr>
        <w:t xml:space="preserve">язків і відповідальності, визначених законом. Тому важливо, на нашу думку, проводити відмінність між правовим </w:t>
      </w:r>
      <w:r w:rsidRPr="003A7DCA">
        <w:rPr>
          <w:rFonts w:cs="Times New Roman"/>
          <w:i/>
          <w:iCs/>
          <w:color w:val="auto"/>
          <w:szCs w:val="28"/>
        </w:rPr>
        <w:t>визначенням</w:t>
      </w:r>
      <w:r w:rsidRPr="003A7DCA">
        <w:rPr>
          <w:rFonts w:cs="Times New Roman"/>
          <w:color w:val="auto"/>
          <w:szCs w:val="28"/>
        </w:rPr>
        <w:t xml:space="preserve"> прав і обов</w:t>
      </w:r>
      <w:r w:rsidR="00E824E0" w:rsidRPr="003A7DCA">
        <w:rPr>
          <w:rFonts w:cs="Times New Roman"/>
          <w:color w:val="auto"/>
          <w:szCs w:val="28"/>
        </w:rPr>
        <w:t>’</w:t>
      </w:r>
      <w:r w:rsidRPr="003A7DCA">
        <w:rPr>
          <w:rFonts w:cs="Times New Roman"/>
          <w:color w:val="auto"/>
          <w:szCs w:val="28"/>
        </w:rPr>
        <w:t xml:space="preserve">язків з відповідальністю за їх порушення та правовим </w:t>
      </w:r>
      <w:r w:rsidRPr="003A7DCA">
        <w:rPr>
          <w:rFonts w:cs="Times New Roman"/>
          <w:i/>
          <w:iCs/>
          <w:color w:val="auto"/>
          <w:szCs w:val="28"/>
        </w:rPr>
        <w:t>регулюванням</w:t>
      </w:r>
      <w:r w:rsidRPr="003A7DCA">
        <w:rPr>
          <w:rFonts w:cs="Times New Roman"/>
          <w:color w:val="auto"/>
          <w:szCs w:val="28"/>
        </w:rPr>
        <w:t xml:space="preserve"> їх реалізації. </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зв</w:t>
      </w:r>
      <w:r w:rsidR="00E824E0" w:rsidRPr="003A7DCA">
        <w:rPr>
          <w:rFonts w:cs="Times New Roman"/>
          <w:color w:val="auto"/>
          <w:szCs w:val="28"/>
        </w:rPr>
        <w:t>’</w:t>
      </w:r>
      <w:r w:rsidRPr="003A7DCA">
        <w:rPr>
          <w:rFonts w:cs="Times New Roman"/>
          <w:color w:val="auto"/>
          <w:szCs w:val="28"/>
        </w:rPr>
        <w:t>язку з цим варто звернути увагу на формулювання згаданої судом статті</w:t>
      </w:r>
      <w:r w:rsidR="00DC2AA3" w:rsidRPr="003A7DCA">
        <w:rPr>
          <w:rFonts w:cs="Times New Roman"/>
          <w:color w:val="auto"/>
          <w:szCs w:val="28"/>
        </w:rPr>
        <w:t> </w:t>
      </w:r>
      <w:r w:rsidRPr="003A7DCA">
        <w:rPr>
          <w:rFonts w:cs="Times New Roman"/>
          <w:color w:val="auto"/>
          <w:szCs w:val="28"/>
        </w:rPr>
        <w:t xml:space="preserve">38 Закону України «Про фізичну культуру і спорт», </w:t>
      </w:r>
      <w:r w:rsidR="00F70A2E" w:rsidRPr="003A7DCA">
        <w:rPr>
          <w:rFonts w:cs="Times New Roman"/>
          <w:color w:val="auto"/>
          <w:szCs w:val="28"/>
        </w:rPr>
        <w:t>відповідно до</w:t>
      </w:r>
      <w:r w:rsidRPr="003A7DCA">
        <w:rPr>
          <w:rFonts w:cs="Times New Roman"/>
          <w:color w:val="auto"/>
          <w:szCs w:val="28"/>
        </w:rPr>
        <w:t xml:space="preserve"> яко</w:t>
      </w:r>
      <w:r w:rsidR="00F70A2E" w:rsidRPr="003A7DCA">
        <w:rPr>
          <w:rFonts w:cs="Times New Roman"/>
          <w:color w:val="auto"/>
          <w:szCs w:val="28"/>
        </w:rPr>
        <w:t>ї</w:t>
      </w:r>
      <w:r w:rsidRPr="003A7DCA">
        <w:rPr>
          <w:rFonts w:cs="Times New Roman"/>
          <w:color w:val="auto"/>
          <w:szCs w:val="28"/>
        </w:rPr>
        <w:t xml:space="preserve"> регламентація діяльності професійних спортсменів здійснюється цим Законом, Кодексом законів про працю України та </w:t>
      </w:r>
      <w:r w:rsidRPr="003A7DCA">
        <w:rPr>
          <w:rFonts w:cs="Times New Roman"/>
          <w:i/>
          <w:color w:val="auto"/>
          <w:szCs w:val="28"/>
        </w:rPr>
        <w:t>іншими</w:t>
      </w:r>
      <w:r w:rsidRPr="003A7DCA">
        <w:rPr>
          <w:rFonts w:cs="Times New Roman"/>
          <w:color w:val="auto"/>
          <w:szCs w:val="28"/>
        </w:rPr>
        <w:t xml:space="preserve"> нормативно-</w:t>
      </w:r>
      <w:r w:rsidRPr="003A7DCA">
        <w:rPr>
          <w:rFonts w:cs="Times New Roman"/>
          <w:color w:val="auto"/>
          <w:szCs w:val="28"/>
        </w:rPr>
        <w:softHyphen/>
        <w:t xml:space="preserve">правовими актами, </w:t>
      </w:r>
      <w:r w:rsidRPr="003A7DCA">
        <w:rPr>
          <w:rFonts w:cs="Times New Roman"/>
          <w:i/>
          <w:color w:val="auto"/>
          <w:szCs w:val="28"/>
        </w:rPr>
        <w:t>а</w:t>
      </w:r>
      <w:r w:rsidR="00913D06" w:rsidRPr="003A7DCA">
        <w:rPr>
          <w:rFonts w:cs="Times New Roman"/>
          <w:i/>
          <w:color w:val="auto"/>
          <w:szCs w:val="28"/>
        </w:rPr>
        <w:t> </w:t>
      </w:r>
      <w:r w:rsidRPr="003A7DCA">
        <w:rPr>
          <w:rFonts w:cs="Times New Roman"/>
          <w:i/>
          <w:color w:val="auto"/>
          <w:szCs w:val="28"/>
        </w:rPr>
        <w:t>також</w:t>
      </w:r>
      <w:r w:rsidRPr="003A7DCA">
        <w:rPr>
          <w:rFonts w:cs="Times New Roman"/>
          <w:color w:val="auto"/>
          <w:szCs w:val="28"/>
        </w:rPr>
        <w:t xml:space="preserve"> статутними та регламентними документами відповідних суб</w:t>
      </w:r>
      <w:r w:rsidR="00E824E0" w:rsidRPr="003A7DCA">
        <w:rPr>
          <w:rFonts w:cs="Times New Roman"/>
          <w:color w:val="auto"/>
          <w:szCs w:val="28"/>
        </w:rPr>
        <w:t>’</w:t>
      </w:r>
      <w:r w:rsidRPr="003A7DCA">
        <w:rPr>
          <w:rFonts w:cs="Times New Roman"/>
          <w:color w:val="auto"/>
          <w:szCs w:val="28"/>
        </w:rPr>
        <w:t xml:space="preserve">єктів сфери фізичної культури і спорту та міжнародних спортивних організацій».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З цього формулювання можна зробити висновок, що статутні та регламентні документи національних і міжнародних спортивних організацій </w:t>
      </w:r>
      <w:r w:rsidRPr="003A7DCA">
        <w:rPr>
          <w:rFonts w:cs="Times New Roman"/>
          <w:i/>
          <w:iCs/>
          <w:color w:val="auto"/>
          <w:szCs w:val="28"/>
        </w:rPr>
        <w:t>не розглядаються</w:t>
      </w:r>
      <w:r w:rsidRPr="003A7DCA">
        <w:rPr>
          <w:rFonts w:cs="Times New Roman"/>
          <w:color w:val="auto"/>
          <w:szCs w:val="28"/>
        </w:rPr>
        <w:t xml:space="preserve"> законодавцем як </w:t>
      </w:r>
      <w:r w:rsidRPr="003A7DCA">
        <w:rPr>
          <w:rFonts w:cs="Times New Roman"/>
          <w:i/>
          <w:color w:val="auto"/>
          <w:szCs w:val="28"/>
        </w:rPr>
        <w:t>нормативно</w:t>
      </w:r>
      <w:r w:rsidRPr="003A7DCA">
        <w:rPr>
          <w:rFonts w:cs="Times New Roman"/>
          <w:color w:val="auto"/>
          <w:szCs w:val="28"/>
        </w:rPr>
        <w:t>-</w:t>
      </w:r>
      <w:r w:rsidRPr="003A7DCA">
        <w:rPr>
          <w:rFonts w:cs="Times New Roman"/>
          <w:i/>
          <w:color w:val="auto"/>
          <w:szCs w:val="28"/>
        </w:rPr>
        <w:t>правові</w:t>
      </w:r>
      <w:r w:rsidRPr="003A7DCA">
        <w:rPr>
          <w:rFonts w:cs="Times New Roman"/>
          <w:color w:val="auto"/>
          <w:szCs w:val="28"/>
        </w:rPr>
        <w:t xml:space="preserve"> акти, а є </w:t>
      </w:r>
      <w:r w:rsidRPr="003A7DCA">
        <w:rPr>
          <w:rFonts w:cs="Times New Roman"/>
          <w:i/>
          <w:iCs/>
          <w:color w:val="auto"/>
          <w:szCs w:val="28"/>
        </w:rPr>
        <w:t xml:space="preserve">нормативними актами спортивних організацій </w:t>
      </w:r>
      <w:r w:rsidRPr="003A7DCA">
        <w:rPr>
          <w:rFonts w:cs="Times New Roman"/>
          <w:color w:val="auto"/>
          <w:szCs w:val="28"/>
        </w:rPr>
        <w:t xml:space="preserve">– національних або міжнародних організацій.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А це означає, що регламентація відповідних аспектів діяльності спортсменів і тренерів допускається нормативними актами спортивних організацій, але регулювати </w:t>
      </w:r>
      <w:r w:rsidRPr="003A7DCA">
        <w:rPr>
          <w:rFonts w:cs="Times New Roman"/>
          <w:i/>
          <w:color w:val="auto"/>
          <w:szCs w:val="28"/>
        </w:rPr>
        <w:t>правовідносини</w:t>
      </w:r>
      <w:r w:rsidRPr="003A7DCA">
        <w:rPr>
          <w:rFonts w:cs="Times New Roman"/>
          <w:color w:val="auto"/>
          <w:szCs w:val="28"/>
        </w:rPr>
        <w:t xml:space="preserve"> можливо виключно нормативно-правовими актами, в тому числі </w:t>
      </w:r>
      <w:r w:rsidRPr="003A7DCA">
        <w:rPr>
          <w:rFonts w:cs="Times New Roman"/>
          <w:i/>
          <w:color w:val="auto"/>
          <w:szCs w:val="28"/>
        </w:rPr>
        <w:t>визначати</w:t>
      </w:r>
      <w:r w:rsidRPr="003A7DCA">
        <w:rPr>
          <w:rFonts w:cs="Times New Roman"/>
          <w:color w:val="auto"/>
          <w:szCs w:val="28"/>
        </w:rPr>
        <w:t xml:space="preserve"> </w:t>
      </w:r>
      <w:r w:rsidR="00AA4C9F" w:rsidRPr="003A7DCA">
        <w:rPr>
          <w:rFonts w:cs="Times New Roman"/>
          <w:color w:val="auto"/>
          <w:szCs w:val="28"/>
        </w:rPr>
        <w:t xml:space="preserve">юридичні </w:t>
      </w:r>
      <w:r w:rsidRPr="003A7DCA">
        <w:rPr>
          <w:rFonts w:cs="Times New Roman"/>
          <w:color w:val="auto"/>
          <w:szCs w:val="28"/>
        </w:rPr>
        <w:t>права, обов</w:t>
      </w:r>
      <w:r w:rsidR="00E824E0" w:rsidRPr="003A7DCA">
        <w:rPr>
          <w:rFonts w:cs="Times New Roman"/>
          <w:color w:val="auto"/>
          <w:szCs w:val="28"/>
        </w:rPr>
        <w:t>’</w:t>
      </w:r>
      <w:r w:rsidRPr="003A7DCA">
        <w:rPr>
          <w:rFonts w:cs="Times New Roman"/>
          <w:color w:val="auto"/>
          <w:szCs w:val="28"/>
        </w:rPr>
        <w:t>язки та юридичну відповідальність виключно законом. Саме такий висновок випливає з аналізу правового порядку і статусу національного законодавства за Конституцією України.</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 xml:space="preserve">Тому суд, відзначивши, що діюче законодавство України, окрім наведених у рішенні норм Регламенту Федерації футболу України, «не регулює питання виплати компенсації працівнику або роботодавцю в сфері професійного футболу за дострокове розірвання трудового контракту», не мав достатніх юридичних </w:t>
      </w:r>
      <w:r w:rsidR="00AA4C9F" w:rsidRPr="003A7DCA">
        <w:rPr>
          <w:rFonts w:cs="Times New Roman"/>
          <w:color w:val="auto"/>
          <w:szCs w:val="28"/>
        </w:rPr>
        <w:t xml:space="preserve">і логічних </w:t>
      </w:r>
      <w:r w:rsidRPr="003A7DCA">
        <w:rPr>
          <w:rFonts w:cs="Times New Roman"/>
          <w:color w:val="auto"/>
          <w:szCs w:val="28"/>
        </w:rPr>
        <w:t xml:space="preserve">підстав </w:t>
      </w:r>
      <w:r w:rsidR="00AA4C9F" w:rsidRPr="003A7DCA">
        <w:rPr>
          <w:rFonts w:cs="Times New Roman"/>
          <w:color w:val="auto"/>
          <w:szCs w:val="28"/>
        </w:rPr>
        <w:t>вважати</w:t>
      </w:r>
      <w:r w:rsidRPr="003A7DCA">
        <w:rPr>
          <w:rFonts w:cs="Times New Roman"/>
          <w:color w:val="auto"/>
          <w:szCs w:val="28"/>
        </w:rPr>
        <w:t>, що «норми Регламенту Федерації футболу України… підлягають застосуванню в цій частині без жодних обмежень». Такий висновок суперечить статті</w:t>
      </w:r>
      <w:r w:rsidR="00DC2AA3" w:rsidRPr="003A7DCA">
        <w:rPr>
          <w:rFonts w:cs="Times New Roman"/>
          <w:color w:val="auto"/>
          <w:szCs w:val="28"/>
        </w:rPr>
        <w:t> </w:t>
      </w:r>
      <w:r w:rsidRPr="003A7DCA">
        <w:rPr>
          <w:rFonts w:cs="Times New Roman"/>
          <w:color w:val="auto"/>
          <w:szCs w:val="28"/>
        </w:rPr>
        <w:t>19 Конституції України, згідно з якою судові органи зобов</w:t>
      </w:r>
      <w:r w:rsidR="00E824E0" w:rsidRPr="003A7DCA">
        <w:rPr>
          <w:rFonts w:cs="Times New Roman"/>
          <w:color w:val="auto"/>
          <w:szCs w:val="28"/>
        </w:rPr>
        <w:t>’</w:t>
      </w:r>
      <w:r w:rsidRPr="003A7DCA">
        <w:rPr>
          <w:rFonts w:cs="Times New Roman"/>
          <w:color w:val="auto"/>
          <w:szCs w:val="28"/>
        </w:rPr>
        <w:t>язані діяти лише на підставі Конституції та законів України</w:t>
      </w:r>
      <w:r w:rsidR="00953C3D" w:rsidRPr="003A7DCA">
        <w:rPr>
          <w:rFonts w:cs="Times New Roman"/>
          <w:color w:val="auto"/>
          <w:szCs w:val="28"/>
        </w:rPr>
        <w:t xml:space="preserve"> </w:t>
      </w:r>
      <w:r w:rsidR="00953C3D" w:rsidRPr="003A7DCA">
        <w:rPr>
          <w:rFonts w:cs="Times New Roman"/>
          <w:bCs/>
          <w:color w:val="auto"/>
          <w:szCs w:val="28"/>
          <w:lang w:val="ru-RU"/>
        </w:rPr>
        <w:t>[57, с. 146</w:t>
      </w:r>
      <w:r w:rsidR="00DC2AA3" w:rsidRPr="003A7DCA">
        <w:rPr>
          <w:rFonts w:cs="Times New Roman"/>
          <w:bCs/>
          <w:color w:val="auto"/>
          <w:szCs w:val="28"/>
          <w:lang w:val="ru-RU"/>
        </w:rPr>
        <w:t>–</w:t>
      </w:r>
      <w:r w:rsidR="00953C3D" w:rsidRPr="003A7DCA">
        <w:rPr>
          <w:rFonts w:cs="Times New Roman"/>
          <w:bCs/>
          <w:color w:val="auto"/>
          <w:szCs w:val="28"/>
          <w:lang w:val="ru-RU"/>
        </w:rPr>
        <w:t>149]</w:t>
      </w:r>
      <w:r w:rsidRPr="003A7DCA">
        <w:rPr>
          <w:rFonts w:cs="Times New Roman"/>
          <w:bCs/>
          <w:color w:val="auto"/>
          <w:szCs w:val="28"/>
        </w:rPr>
        <w:t xml:space="preserve">. </w:t>
      </w:r>
    </w:p>
    <w:p w:rsidR="00DA3A83" w:rsidRPr="003A7DCA" w:rsidRDefault="00DA3A83" w:rsidP="00DA3A83">
      <w:pPr>
        <w:ind w:firstLine="709"/>
        <w:jc w:val="both"/>
        <w:rPr>
          <w:rFonts w:cs="Times New Roman"/>
          <w:color w:val="auto"/>
          <w:szCs w:val="28"/>
          <w:u w:val="single"/>
        </w:rPr>
      </w:pPr>
      <w:r w:rsidRPr="003A7DCA">
        <w:rPr>
          <w:rFonts w:cs="Times New Roman"/>
          <w:color w:val="auto"/>
          <w:szCs w:val="28"/>
        </w:rPr>
        <w:t>На наш</w:t>
      </w:r>
      <w:r w:rsidR="00F70A2E" w:rsidRPr="003A7DCA">
        <w:rPr>
          <w:rFonts w:cs="Times New Roman"/>
          <w:color w:val="auto"/>
          <w:szCs w:val="28"/>
        </w:rPr>
        <w:t xml:space="preserve"> погляд</w:t>
      </w:r>
      <w:r w:rsidRPr="003A7DCA">
        <w:rPr>
          <w:rFonts w:cs="Times New Roman"/>
          <w:color w:val="auto"/>
          <w:szCs w:val="28"/>
        </w:rPr>
        <w:t xml:space="preserve">, норми спортивних організацій не належать до законодавства України, а тому їх можна застосувати до регулювання </w:t>
      </w:r>
      <w:r w:rsidRPr="003A7DCA">
        <w:rPr>
          <w:rFonts w:cs="Times New Roman"/>
          <w:i/>
          <w:iCs/>
          <w:color w:val="auto"/>
          <w:szCs w:val="28"/>
        </w:rPr>
        <w:t>правовідносин</w:t>
      </w:r>
      <w:r w:rsidRPr="003A7DCA">
        <w:rPr>
          <w:rFonts w:cs="Times New Roman"/>
          <w:color w:val="auto"/>
          <w:szCs w:val="28"/>
        </w:rPr>
        <w:t xml:space="preserve"> тільки за умови, якщо це прямо дозволяє закон, як наприклад, стосовно положень таких локальних нормативних актів, якими є колективні договори підприємств чи організацій. При цьому встановлення в колективному договорі обов</w:t>
      </w:r>
      <w:r w:rsidR="00E824E0" w:rsidRPr="003A7DCA">
        <w:rPr>
          <w:rFonts w:cs="Times New Roman"/>
          <w:color w:val="auto"/>
          <w:szCs w:val="28"/>
        </w:rPr>
        <w:t>’</w:t>
      </w:r>
      <w:r w:rsidRPr="003A7DCA">
        <w:rPr>
          <w:rFonts w:cs="Times New Roman"/>
          <w:color w:val="auto"/>
          <w:szCs w:val="28"/>
        </w:rPr>
        <w:t>язку професійного спортсмена або тренера дотримуватися в рамках їх трудових відносин регламентних документів спортивних органів не змінює характер</w:t>
      </w:r>
      <w:r w:rsidR="00DC2AA3" w:rsidRPr="003A7DCA">
        <w:rPr>
          <w:rFonts w:cs="Times New Roman"/>
          <w:color w:val="auto"/>
          <w:szCs w:val="28"/>
        </w:rPr>
        <w:t>у</w:t>
      </w:r>
      <w:r w:rsidRPr="003A7DCA">
        <w:rPr>
          <w:rFonts w:cs="Times New Roman"/>
          <w:color w:val="auto"/>
          <w:szCs w:val="28"/>
        </w:rPr>
        <w:t xml:space="preserve"> норм актів цих органів, не перетворює їх у норми законодавства держави, якими регулюються спортивні відносини.</w:t>
      </w:r>
      <w:r w:rsidRPr="003A7DCA">
        <w:rPr>
          <w:rFonts w:cs="Times New Roman"/>
          <w:color w:val="auto"/>
          <w:szCs w:val="28"/>
          <w:u w:val="single"/>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Наведений приклад свідчить про те, що дослідження актів спортивного права </w:t>
      </w:r>
      <w:r w:rsidR="00F70A2E" w:rsidRPr="003A7DCA">
        <w:rPr>
          <w:rFonts w:cs="Times New Roman"/>
          <w:color w:val="auto"/>
          <w:szCs w:val="28"/>
        </w:rPr>
        <w:t>ма</w:t>
      </w:r>
      <w:r w:rsidRPr="003A7DCA">
        <w:rPr>
          <w:rFonts w:cs="Times New Roman"/>
          <w:color w:val="auto"/>
          <w:szCs w:val="28"/>
        </w:rPr>
        <w:t>є важлив</w:t>
      </w:r>
      <w:r w:rsidR="00F70A2E" w:rsidRPr="003A7DCA">
        <w:rPr>
          <w:rFonts w:cs="Times New Roman"/>
          <w:color w:val="auto"/>
          <w:szCs w:val="28"/>
        </w:rPr>
        <w:t>е</w:t>
      </w:r>
      <w:r w:rsidRPr="003A7DCA">
        <w:rPr>
          <w:rFonts w:cs="Times New Roman"/>
          <w:color w:val="auto"/>
          <w:szCs w:val="28"/>
        </w:rPr>
        <w:t xml:space="preserve"> значення як для теоретичного визначення поняття спортивного права, так і насамперед для практики їх </w:t>
      </w:r>
      <w:r w:rsidR="00EC3A08" w:rsidRPr="003A7DCA">
        <w:rPr>
          <w:rFonts w:cs="Times New Roman"/>
          <w:color w:val="auto"/>
          <w:szCs w:val="28"/>
        </w:rPr>
        <w:t xml:space="preserve">ухвалення та </w:t>
      </w:r>
      <w:r w:rsidRPr="003A7DCA">
        <w:rPr>
          <w:rFonts w:cs="Times New Roman"/>
          <w:color w:val="auto"/>
          <w:szCs w:val="28"/>
        </w:rPr>
        <w:t xml:space="preserve">застосування. </w:t>
      </w:r>
    </w:p>
    <w:p w:rsidR="00DA3A83" w:rsidRPr="003A7DCA" w:rsidRDefault="00DA3A83" w:rsidP="00DA3A83">
      <w:pPr>
        <w:ind w:firstLine="709"/>
        <w:jc w:val="both"/>
        <w:rPr>
          <w:rFonts w:eastAsia="Times New Roman" w:cs="Times New Roman"/>
          <w:color w:val="auto"/>
          <w:szCs w:val="28"/>
          <w:lang w:eastAsia="ru-RU"/>
        </w:rPr>
      </w:pPr>
      <w:r w:rsidRPr="003A7DCA">
        <w:rPr>
          <w:rFonts w:cs="Times New Roman"/>
          <w:color w:val="auto"/>
          <w:szCs w:val="28"/>
        </w:rPr>
        <w:t>Як в</w:t>
      </w:r>
      <w:r w:rsidR="00F70A2E" w:rsidRPr="003A7DCA">
        <w:rPr>
          <w:rFonts w:cs="Times New Roman"/>
          <w:color w:val="auto"/>
          <w:szCs w:val="28"/>
        </w:rPr>
        <w:t>казується</w:t>
      </w:r>
      <w:r w:rsidRPr="003A7DCA">
        <w:rPr>
          <w:rFonts w:cs="Times New Roman"/>
          <w:color w:val="auto"/>
          <w:szCs w:val="28"/>
        </w:rPr>
        <w:t xml:space="preserve"> в літературі, визначаючи місце </w:t>
      </w:r>
      <w:r w:rsidRPr="003A7DCA">
        <w:rPr>
          <w:rFonts w:eastAsia="Times New Roman" w:cs="Times New Roman"/>
          <w:color w:val="auto"/>
          <w:szCs w:val="28"/>
          <w:lang w:eastAsia="ru-RU"/>
        </w:rPr>
        <w:t>спортивного права в системі права Росії</w:t>
      </w:r>
      <w:r w:rsidR="00184433"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 С.В.</w:t>
      </w:r>
      <w:r w:rsidR="00184433" w:rsidRPr="003A7DCA">
        <w:rPr>
          <w:rFonts w:eastAsia="Times New Roman" w:cs="Times New Roman"/>
          <w:color w:val="auto"/>
          <w:szCs w:val="28"/>
          <w:lang w:eastAsia="ru-RU"/>
        </w:rPr>
        <w:t> </w:t>
      </w:r>
      <w:r w:rsidRPr="003A7DCA">
        <w:rPr>
          <w:rFonts w:eastAsia="Times New Roman" w:cs="Times New Roman"/>
          <w:color w:val="auto"/>
          <w:szCs w:val="28"/>
          <w:lang w:eastAsia="ru-RU"/>
        </w:rPr>
        <w:t>Алексєєв зазначає, що спортивне право є комплексною галуззю поряд з маркетинговим, транспортним, банківським, корпоративним, фінансовим та іншими. Тому об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єктивно перша правова проблема пов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язана з регулюванням суспільних відносин у цій сфері і полягає в узгодженості нормативно-правової бази, її несуперечності та внутрішньої єдності. На жаль, рішення даної проблеми перебуває на первинному етапі здійснення. Так</w:t>
      </w:r>
      <w:r w:rsidR="00EC3A08" w:rsidRPr="003A7DCA">
        <w:rPr>
          <w:rFonts w:eastAsia="Times New Roman" w:cs="Times New Roman"/>
          <w:color w:val="auto"/>
          <w:szCs w:val="28"/>
          <w:lang w:eastAsia="ru-RU"/>
        </w:rPr>
        <w:t>е</w:t>
      </w:r>
      <w:r w:rsidRPr="003A7DCA">
        <w:rPr>
          <w:rFonts w:eastAsia="Times New Roman" w:cs="Times New Roman"/>
          <w:color w:val="auto"/>
          <w:szCs w:val="28"/>
          <w:lang w:eastAsia="ru-RU"/>
        </w:rPr>
        <w:t xml:space="preserve"> стан</w:t>
      </w:r>
      <w:r w:rsidR="00EC3A08" w:rsidRPr="003A7DCA">
        <w:rPr>
          <w:rFonts w:eastAsia="Times New Roman" w:cs="Times New Roman"/>
          <w:color w:val="auto"/>
          <w:szCs w:val="28"/>
          <w:lang w:eastAsia="ru-RU"/>
        </w:rPr>
        <w:t>овище</w:t>
      </w:r>
      <w:r w:rsidRPr="003A7DCA">
        <w:rPr>
          <w:rFonts w:eastAsia="Times New Roman" w:cs="Times New Roman"/>
          <w:color w:val="auto"/>
          <w:szCs w:val="28"/>
          <w:lang w:eastAsia="ru-RU"/>
        </w:rPr>
        <w:t xml:space="preserve"> значною мірою пояснюється тим, що система норм, які охоплюють відносини, що виникають у сфері фізичної культури і спорту, – це новий напрям російської юриспруденції, а отже, помилки неминучі</w:t>
      </w:r>
      <w:r w:rsidR="00EC3A08" w:rsidRPr="003A7DCA">
        <w:rPr>
          <w:rFonts w:eastAsia="Times New Roman" w:cs="Times New Roman"/>
          <w:color w:val="auto"/>
          <w:szCs w:val="28"/>
          <w:lang w:eastAsia="ru-RU"/>
        </w:rPr>
        <w:t xml:space="preserve"> </w:t>
      </w:r>
      <w:r w:rsidR="00EC3A08" w:rsidRPr="003A7DCA">
        <w:rPr>
          <w:rFonts w:eastAsia="Times New Roman" w:cs="Times New Roman"/>
          <w:bCs/>
          <w:color w:val="auto"/>
          <w:szCs w:val="28"/>
          <w:lang w:eastAsia="ru-RU"/>
        </w:rPr>
        <w:t>[2, с.</w:t>
      </w:r>
      <w:r w:rsidR="00184433" w:rsidRPr="003A7DCA">
        <w:rPr>
          <w:rFonts w:eastAsia="Times New Roman" w:cs="Times New Roman"/>
          <w:bCs/>
          <w:color w:val="auto"/>
          <w:szCs w:val="28"/>
          <w:lang w:eastAsia="ru-RU"/>
        </w:rPr>
        <w:t> </w:t>
      </w:r>
      <w:r w:rsidR="00EC3A08" w:rsidRPr="003A7DCA">
        <w:rPr>
          <w:rFonts w:eastAsia="Times New Roman" w:cs="Times New Roman"/>
          <w:bCs/>
          <w:color w:val="auto"/>
          <w:szCs w:val="28"/>
          <w:lang w:eastAsia="ru-RU"/>
        </w:rPr>
        <w:t>91</w:t>
      </w:r>
      <w:r w:rsidR="00184433" w:rsidRPr="003A7DCA">
        <w:rPr>
          <w:rFonts w:eastAsia="Times New Roman" w:cs="Times New Roman"/>
          <w:bCs/>
          <w:color w:val="auto"/>
          <w:szCs w:val="28"/>
          <w:lang w:eastAsia="ru-RU"/>
        </w:rPr>
        <w:t>–</w:t>
      </w:r>
      <w:r w:rsidR="00EC3A08" w:rsidRPr="003A7DCA">
        <w:rPr>
          <w:rFonts w:eastAsia="Times New Roman" w:cs="Times New Roman"/>
          <w:bCs/>
          <w:color w:val="auto"/>
          <w:szCs w:val="28"/>
          <w:lang w:eastAsia="ru-RU"/>
        </w:rPr>
        <w:t>92]</w:t>
      </w:r>
      <w:r w:rsidRPr="003A7DCA">
        <w:rPr>
          <w:rFonts w:eastAsia="Times New Roman" w:cs="Times New Roman"/>
          <w:bCs/>
          <w:color w:val="auto"/>
          <w:szCs w:val="28"/>
          <w:lang w:eastAsia="ru-RU"/>
        </w:rPr>
        <w:t>.</w:t>
      </w:r>
    </w:p>
    <w:p w:rsidR="00DA3A83" w:rsidRPr="003A7DCA" w:rsidRDefault="00EC3A08" w:rsidP="00DA3A83">
      <w:pPr>
        <w:ind w:firstLine="709"/>
        <w:jc w:val="both"/>
        <w:rPr>
          <w:rFonts w:cs="Times New Roman"/>
          <w:color w:val="auto"/>
          <w:szCs w:val="28"/>
        </w:rPr>
      </w:pPr>
      <w:r w:rsidRPr="003A7DCA">
        <w:rPr>
          <w:rFonts w:cs="Times New Roman"/>
          <w:color w:val="auto"/>
          <w:szCs w:val="28"/>
        </w:rPr>
        <w:t>З</w:t>
      </w:r>
      <w:r w:rsidR="00DA3A83" w:rsidRPr="003A7DCA">
        <w:rPr>
          <w:rFonts w:cs="Times New Roman"/>
          <w:color w:val="auto"/>
          <w:szCs w:val="28"/>
        </w:rPr>
        <w:t xml:space="preserve"> нашої точки зору, </w:t>
      </w:r>
      <w:r w:rsidRPr="003A7DCA">
        <w:rPr>
          <w:rFonts w:cs="Times New Roman"/>
          <w:color w:val="auto"/>
          <w:szCs w:val="28"/>
        </w:rPr>
        <w:t xml:space="preserve">немає можливості </w:t>
      </w:r>
      <w:r w:rsidR="00DA3A83" w:rsidRPr="003A7DCA">
        <w:rPr>
          <w:rFonts w:cs="Times New Roman"/>
          <w:color w:val="auto"/>
          <w:szCs w:val="28"/>
        </w:rPr>
        <w:t>встановити критерій для виділення спортивних відносин, якщо виходити з тих визначень поняття «спорт», які наводить</w:t>
      </w:r>
      <w:r w:rsidRPr="003A7DCA">
        <w:rPr>
          <w:rFonts w:cs="Times New Roman"/>
          <w:color w:val="auto"/>
          <w:szCs w:val="28"/>
        </w:rPr>
        <w:t>,</w:t>
      </w:r>
      <w:r w:rsidR="00DA3A83" w:rsidRPr="003A7DCA">
        <w:rPr>
          <w:rFonts w:cs="Times New Roman"/>
          <w:color w:val="auto"/>
          <w:szCs w:val="28"/>
        </w:rPr>
        <w:t xml:space="preserve"> зокрема</w:t>
      </w:r>
      <w:r w:rsidRPr="003A7DCA">
        <w:rPr>
          <w:rFonts w:cs="Times New Roman"/>
          <w:color w:val="auto"/>
          <w:szCs w:val="28"/>
        </w:rPr>
        <w:t>,</w:t>
      </w:r>
      <w:r w:rsidR="00DA3A83" w:rsidRPr="003A7DCA">
        <w:rPr>
          <w:rFonts w:cs="Times New Roman"/>
          <w:color w:val="auto"/>
          <w:szCs w:val="28"/>
        </w:rPr>
        <w:t xml:space="preserve"> О.</w:t>
      </w:r>
      <w:r w:rsidR="0023382F" w:rsidRPr="003A7DCA">
        <w:rPr>
          <w:rFonts w:cs="Times New Roman"/>
          <w:color w:val="auto"/>
          <w:szCs w:val="28"/>
        </w:rPr>
        <w:t>О</w:t>
      </w:r>
      <w:r w:rsidR="00DA3A83" w:rsidRPr="003A7DCA">
        <w:rPr>
          <w:rFonts w:cs="Times New Roman"/>
          <w:color w:val="auto"/>
          <w:szCs w:val="28"/>
        </w:rPr>
        <w:t>.</w:t>
      </w:r>
      <w:r w:rsidR="00184433" w:rsidRPr="003A7DCA">
        <w:rPr>
          <w:rFonts w:cs="Times New Roman"/>
          <w:color w:val="auto"/>
          <w:szCs w:val="28"/>
        </w:rPr>
        <w:t> </w:t>
      </w:r>
      <w:r w:rsidR="00DA3A83" w:rsidRPr="003A7DCA">
        <w:rPr>
          <w:rFonts w:cs="Times New Roman"/>
          <w:color w:val="auto"/>
          <w:szCs w:val="28"/>
        </w:rPr>
        <w:t xml:space="preserve">Шевченко. Трактування у «вузькому» значенні поняття «спорт» через поняття «спортивна діяльність» не дає можливості встановити, що таке спортивна діяльність </w:t>
      </w:r>
      <w:r w:rsidR="009A6C20" w:rsidRPr="003A7DCA">
        <w:rPr>
          <w:rFonts w:cs="Times New Roman"/>
          <w:color w:val="auto"/>
          <w:szCs w:val="28"/>
        </w:rPr>
        <w:t xml:space="preserve">– </w:t>
      </w:r>
      <w:r w:rsidR="00DA3A83" w:rsidRPr="003A7DCA">
        <w:rPr>
          <w:rFonts w:cs="Times New Roman"/>
          <w:color w:val="auto"/>
          <w:szCs w:val="28"/>
        </w:rPr>
        <w:t>як</w:t>
      </w:r>
      <w:r w:rsidR="009A6C20" w:rsidRPr="003A7DCA">
        <w:rPr>
          <w:rFonts w:cs="Times New Roman"/>
          <w:color w:val="auto"/>
          <w:szCs w:val="28"/>
        </w:rPr>
        <w:t xml:space="preserve"> </w:t>
      </w:r>
      <w:r w:rsidR="00DA3A83" w:rsidRPr="003A7DCA">
        <w:rPr>
          <w:rFonts w:cs="Times New Roman"/>
          <w:color w:val="auto"/>
          <w:szCs w:val="28"/>
        </w:rPr>
        <w:t xml:space="preserve">той критерій, яким спорт відрізняється від іншого роду діяльності (трудової, художньої, наукової, політичної). Якщо мова йде про змагальну діяльність, то ми уже вказали на некоректність критерію «змагання» для формування дефініції поняття спорту. </w:t>
      </w:r>
      <w:r w:rsidR="009A6C20" w:rsidRPr="003A7DCA">
        <w:rPr>
          <w:rFonts w:cs="Times New Roman"/>
          <w:color w:val="auto"/>
          <w:szCs w:val="28"/>
        </w:rPr>
        <w:t>Адже н</w:t>
      </w:r>
      <w:r w:rsidR="00DA3A83" w:rsidRPr="003A7DCA">
        <w:rPr>
          <w:rFonts w:cs="Times New Roman"/>
          <w:color w:val="auto"/>
          <w:szCs w:val="28"/>
        </w:rPr>
        <w:t xml:space="preserve">е </w:t>
      </w:r>
      <w:r w:rsidR="009A6C20" w:rsidRPr="003A7DCA">
        <w:rPr>
          <w:rFonts w:cs="Times New Roman"/>
          <w:color w:val="auto"/>
          <w:szCs w:val="28"/>
        </w:rPr>
        <w:t>лише</w:t>
      </w:r>
      <w:r w:rsidR="00DA3A83" w:rsidRPr="003A7DCA">
        <w:rPr>
          <w:rFonts w:cs="Times New Roman"/>
          <w:color w:val="auto"/>
          <w:szCs w:val="28"/>
        </w:rPr>
        <w:t xml:space="preserve"> спортивна діяльність пов</w:t>
      </w:r>
      <w:r w:rsidR="00E824E0" w:rsidRPr="003A7DCA">
        <w:rPr>
          <w:rFonts w:cs="Times New Roman"/>
          <w:color w:val="auto"/>
          <w:szCs w:val="28"/>
        </w:rPr>
        <w:t>’</w:t>
      </w:r>
      <w:r w:rsidR="007B2903" w:rsidRPr="003A7DCA">
        <w:rPr>
          <w:rFonts w:cs="Times New Roman"/>
          <w:color w:val="auto"/>
          <w:szCs w:val="28"/>
        </w:rPr>
        <w:t>язана</w:t>
      </w:r>
      <w:r w:rsidR="00DA3A83" w:rsidRPr="003A7DCA">
        <w:rPr>
          <w:rFonts w:cs="Times New Roman"/>
          <w:color w:val="auto"/>
          <w:szCs w:val="28"/>
        </w:rPr>
        <w:t xml:space="preserve"> зі змагальними елементами фізичного та/або інтелектуального навантаження і такими, що регулярно організуються й проводяться за встановленими правилами, змаганнями інтегральних (фізичних, емоційно-психологічних та інтелектуальних) здібностей і досягнень її учасників, фіксацією й оцінкою вказаних досягнень. Конкурси краси, пісенні конкурси або математичні та інші аналогічні олімпіади також підпадають під вказане визначення, однак їх ніхто не пропонує називати спортивною діяльністю. </w:t>
      </w:r>
    </w:p>
    <w:p w:rsidR="00DA3A83" w:rsidRPr="003A7DCA" w:rsidRDefault="00DA3A83" w:rsidP="00DA3A83">
      <w:pPr>
        <w:ind w:firstLine="709"/>
        <w:jc w:val="both"/>
        <w:rPr>
          <w:rFonts w:cs="Times New Roman"/>
          <w:color w:val="auto"/>
          <w:szCs w:val="28"/>
        </w:rPr>
      </w:pPr>
      <w:r w:rsidRPr="003A7DCA">
        <w:rPr>
          <w:rFonts w:cs="Times New Roman"/>
          <w:color w:val="auto"/>
          <w:szCs w:val="28"/>
        </w:rPr>
        <w:t>Широке розуміння поняття спорту як «системи суспільних відносин, що виникають із вказаної діяльності, або пов</w:t>
      </w:r>
      <w:r w:rsidR="00E824E0" w:rsidRPr="003A7DCA">
        <w:rPr>
          <w:rFonts w:cs="Times New Roman"/>
          <w:color w:val="auto"/>
          <w:szCs w:val="28"/>
        </w:rPr>
        <w:t>’</w:t>
      </w:r>
      <w:r w:rsidRPr="003A7DCA">
        <w:rPr>
          <w:rFonts w:cs="Times New Roman"/>
          <w:color w:val="auto"/>
          <w:szCs w:val="28"/>
        </w:rPr>
        <w:t xml:space="preserve">язаних з нею забезпечуючої її інституціональної та нормативної підсистем», є </w:t>
      </w:r>
      <w:r w:rsidR="009A6C20" w:rsidRPr="003A7DCA">
        <w:rPr>
          <w:rFonts w:cs="Times New Roman"/>
          <w:color w:val="auto"/>
          <w:szCs w:val="28"/>
        </w:rPr>
        <w:t>за</w:t>
      </w:r>
      <w:r w:rsidRPr="003A7DCA">
        <w:rPr>
          <w:rFonts w:cs="Times New Roman"/>
          <w:color w:val="auto"/>
          <w:szCs w:val="28"/>
        </w:rPr>
        <w:t>надто широким</w:t>
      </w:r>
      <w:r w:rsidR="009A6C20" w:rsidRPr="003A7DCA">
        <w:rPr>
          <w:rFonts w:cs="Times New Roman"/>
          <w:color w:val="auto"/>
          <w:szCs w:val="28"/>
        </w:rPr>
        <w:t>, оскільки</w:t>
      </w:r>
      <w:r w:rsidRPr="003A7DCA">
        <w:rPr>
          <w:rFonts w:cs="Times New Roman"/>
          <w:color w:val="auto"/>
          <w:szCs w:val="28"/>
        </w:rPr>
        <w:t xml:space="preserve"> зі спортивною діяльністю, до того ж нечітко визначеною, пов</w:t>
      </w:r>
      <w:r w:rsidR="00E824E0" w:rsidRPr="003A7DCA">
        <w:rPr>
          <w:rFonts w:cs="Times New Roman"/>
          <w:color w:val="auto"/>
          <w:szCs w:val="28"/>
        </w:rPr>
        <w:t>’</w:t>
      </w:r>
      <w:r w:rsidRPr="003A7DCA">
        <w:rPr>
          <w:rFonts w:cs="Times New Roman"/>
          <w:color w:val="auto"/>
          <w:szCs w:val="28"/>
        </w:rPr>
        <w:t>язується в суспільстві безліч різноманітних відносин, включаючи сімейні та інші.</w:t>
      </w:r>
      <w:r w:rsidR="009A6C20" w:rsidRPr="003A7DCA">
        <w:rPr>
          <w:rFonts w:cs="Times New Roman"/>
          <w:color w:val="auto"/>
          <w:szCs w:val="28"/>
        </w:rPr>
        <w:t xml:space="preserve"> </w:t>
      </w:r>
      <w:r w:rsidRPr="003A7DCA">
        <w:rPr>
          <w:rFonts w:cs="Times New Roman"/>
          <w:color w:val="auto"/>
          <w:szCs w:val="28"/>
        </w:rPr>
        <w:t>Так, наприклад, у випадку, коли бать</w:t>
      </w:r>
      <w:r w:rsidR="007B2903" w:rsidRPr="003A7DCA">
        <w:rPr>
          <w:rFonts w:cs="Times New Roman"/>
          <w:color w:val="auto"/>
          <w:szCs w:val="28"/>
        </w:rPr>
        <w:t xml:space="preserve">ки неповнолітнього футболіста </w:t>
      </w:r>
      <w:r w:rsidRPr="003A7DCA">
        <w:rPr>
          <w:rFonts w:cs="Times New Roman"/>
          <w:color w:val="auto"/>
          <w:szCs w:val="28"/>
        </w:rPr>
        <w:t>надають дозвіл останньому на укладання ним контракту з певним футбольним клубом через агента, то в даному випадку відносини їх з дитиною так чи інакше пов</w:t>
      </w:r>
      <w:r w:rsidR="00E824E0" w:rsidRPr="003A7DCA">
        <w:rPr>
          <w:rFonts w:cs="Times New Roman"/>
          <w:color w:val="auto"/>
          <w:szCs w:val="28"/>
        </w:rPr>
        <w:t>’</w:t>
      </w:r>
      <w:r w:rsidRPr="003A7DCA">
        <w:rPr>
          <w:rFonts w:cs="Times New Roman"/>
          <w:color w:val="auto"/>
          <w:szCs w:val="28"/>
        </w:rPr>
        <w:t xml:space="preserve">язані зі спортивною діяльністю </w:t>
      </w:r>
      <w:r w:rsidR="009A6C20" w:rsidRPr="003A7DCA">
        <w:rPr>
          <w:rFonts w:cs="Times New Roman"/>
          <w:color w:val="auto"/>
          <w:szCs w:val="28"/>
        </w:rPr>
        <w:t xml:space="preserve">їхньої </w:t>
      </w:r>
      <w:r w:rsidRPr="003A7DCA">
        <w:rPr>
          <w:rFonts w:cs="Times New Roman"/>
          <w:color w:val="auto"/>
          <w:szCs w:val="28"/>
        </w:rPr>
        <w:t>дитини, хоча дані відносини є сімейними, а не відносинами сфери спорту.</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Очевидно, наведеним дефініціям поняття «спорт» </w:t>
      </w:r>
      <w:r w:rsidR="009A6C20" w:rsidRPr="003A7DCA">
        <w:rPr>
          <w:rFonts w:cs="Times New Roman"/>
          <w:color w:val="auto"/>
          <w:szCs w:val="28"/>
        </w:rPr>
        <w:t>не вистача</w:t>
      </w:r>
      <w:r w:rsidRPr="003A7DCA">
        <w:rPr>
          <w:rFonts w:cs="Times New Roman"/>
          <w:color w:val="auto"/>
          <w:szCs w:val="28"/>
        </w:rPr>
        <w:t>є такої суттєвої ознаки, яка надає специфіки спортивній діяльності порівняно з іншими видами діяльності.</w:t>
      </w:r>
      <w:r w:rsidR="009A6C20" w:rsidRPr="003A7DCA">
        <w:rPr>
          <w:rFonts w:cs="Times New Roman"/>
          <w:color w:val="auto"/>
          <w:szCs w:val="28"/>
        </w:rPr>
        <w:t xml:space="preserve"> </w:t>
      </w:r>
      <w:r w:rsidRPr="003A7DCA">
        <w:rPr>
          <w:rFonts w:cs="Times New Roman"/>
          <w:color w:val="auto"/>
          <w:szCs w:val="28"/>
        </w:rPr>
        <w:t xml:space="preserve">А </w:t>
      </w:r>
      <w:r w:rsidR="00384E27" w:rsidRPr="003A7DCA">
        <w:rPr>
          <w:rFonts w:cs="Times New Roman"/>
          <w:color w:val="auto"/>
          <w:szCs w:val="28"/>
        </w:rPr>
        <w:t>через це</w:t>
      </w:r>
      <w:r w:rsidRPr="003A7DCA">
        <w:rPr>
          <w:rFonts w:cs="Times New Roman"/>
          <w:color w:val="auto"/>
          <w:szCs w:val="28"/>
        </w:rPr>
        <w:t xml:space="preserve"> залишається </w:t>
      </w:r>
      <w:r w:rsidR="00384E27" w:rsidRPr="003A7DCA">
        <w:rPr>
          <w:rFonts w:cs="Times New Roman"/>
          <w:color w:val="auto"/>
          <w:szCs w:val="28"/>
        </w:rPr>
        <w:t xml:space="preserve">невизначеною </w:t>
      </w:r>
      <w:r w:rsidRPr="003A7DCA">
        <w:rPr>
          <w:rFonts w:cs="Times New Roman"/>
          <w:color w:val="auto"/>
          <w:szCs w:val="28"/>
        </w:rPr>
        <w:t>і та сфера нормативного регулювання, яку автори позначають поняттям «спортивне право».</w:t>
      </w:r>
    </w:p>
    <w:p w:rsidR="00DA3A83" w:rsidRPr="003A7DCA" w:rsidRDefault="00DA3A83" w:rsidP="00DA3A83">
      <w:pPr>
        <w:ind w:firstLine="709"/>
        <w:jc w:val="both"/>
        <w:rPr>
          <w:rFonts w:cs="Times New Roman"/>
          <w:color w:val="auto"/>
          <w:szCs w:val="28"/>
        </w:rPr>
      </w:pPr>
      <w:r w:rsidRPr="003A7DCA">
        <w:rPr>
          <w:rFonts w:cs="Times New Roman"/>
          <w:color w:val="auto"/>
          <w:szCs w:val="28"/>
        </w:rPr>
        <w:t>Логічно, з нашої точки зору, припустити, що спортивним правом називають сферу правового регулювання, об</w:t>
      </w:r>
      <w:r w:rsidR="00E824E0" w:rsidRPr="003A7DCA">
        <w:rPr>
          <w:rFonts w:cs="Times New Roman"/>
          <w:color w:val="auto"/>
          <w:szCs w:val="28"/>
        </w:rPr>
        <w:t>’</w:t>
      </w:r>
      <w:r w:rsidRPr="003A7DCA">
        <w:rPr>
          <w:rFonts w:cs="Times New Roman"/>
          <w:color w:val="auto"/>
          <w:szCs w:val="28"/>
        </w:rPr>
        <w:t xml:space="preserve">єктом якої є </w:t>
      </w:r>
      <w:r w:rsidRPr="003A7DCA">
        <w:rPr>
          <w:rFonts w:cs="Times New Roman"/>
          <w:i/>
          <w:color w:val="auto"/>
          <w:szCs w:val="28"/>
        </w:rPr>
        <w:t>спорт</w:t>
      </w:r>
      <w:r w:rsidRPr="003A7DCA">
        <w:rPr>
          <w:rFonts w:cs="Times New Roman"/>
          <w:color w:val="auto"/>
          <w:szCs w:val="28"/>
        </w:rPr>
        <w:t>, оскільки одне із значень слова «об</w:t>
      </w:r>
      <w:r w:rsidR="00E824E0" w:rsidRPr="003A7DCA">
        <w:rPr>
          <w:rFonts w:cs="Times New Roman"/>
          <w:color w:val="auto"/>
          <w:szCs w:val="28"/>
        </w:rPr>
        <w:t>’</w:t>
      </w:r>
      <w:r w:rsidRPr="003A7DCA">
        <w:rPr>
          <w:rFonts w:cs="Times New Roman"/>
          <w:color w:val="auto"/>
          <w:szCs w:val="28"/>
        </w:rPr>
        <w:t xml:space="preserve">єкт» (від </w:t>
      </w:r>
      <w:r w:rsidRPr="003A7DCA">
        <w:rPr>
          <w:rFonts w:cs="Times New Roman"/>
          <w:i/>
          <w:color w:val="auto"/>
          <w:szCs w:val="28"/>
        </w:rPr>
        <w:t>лат</w:t>
      </w:r>
      <w:r w:rsidRPr="003A7DCA">
        <w:rPr>
          <w:rFonts w:cs="Times New Roman"/>
          <w:color w:val="auto"/>
          <w:szCs w:val="28"/>
        </w:rPr>
        <w:t xml:space="preserve">. </w:t>
      </w:r>
      <w:r w:rsidRPr="003A7DCA">
        <w:rPr>
          <w:rFonts w:cs="Times New Roman"/>
          <w:i/>
          <w:color w:val="auto"/>
          <w:szCs w:val="28"/>
        </w:rPr>
        <w:t>оbjectus</w:t>
      </w:r>
      <w:r w:rsidRPr="003A7DCA">
        <w:rPr>
          <w:rFonts w:cs="Times New Roman"/>
          <w:color w:val="auto"/>
          <w:szCs w:val="28"/>
        </w:rPr>
        <w:t xml:space="preserve"> – предмет) означає «предмет, явище тощо, на які спрямована якась діяльність». Інше </w:t>
      </w:r>
      <w:r w:rsidR="00384E27" w:rsidRPr="003A7DCA">
        <w:rPr>
          <w:rFonts w:cs="Times New Roman"/>
          <w:color w:val="auto"/>
          <w:szCs w:val="28"/>
        </w:rPr>
        <w:t xml:space="preserve">його </w:t>
      </w:r>
      <w:r w:rsidRPr="003A7DCA">
        <w:rPr>
          <w:rFonts w:cs="Times New Roman"/>
          <w:color w:val="auto"/>
          <w:szCs w:val="28"/>
        </w:rPr>
        <w:t>значення: «Зовнішній світ, що існує поза нами, незалежно від нашої свідомості та є предметом пізнання»</w:t>
      </w:r>
      <w:r w:rsidR="00384E27" w:rsidRPr="003A7DCA">
        <w:rPr>
          <w:rFonts w:cs="Times New Roman"/>
          <w:color w:val="auto"/>
          <w:szCs w:val="28"/>
        </w:rPr>
        <w:t xml:space="preserve"> </w:t>
      </w:r>
      <w:r w:rsidR="00384E27" w:rsidRPr="003A7DCA">
        <w:rPr>
          <w:rFonts w:cs="Times New Roman"/>
          <w:bCs/>
          <w:color w:val="auto"/>
          <w:szCs w:val="28"/>
        </w:rPr>
        <w:t>[5</w:t>
      </w:r>
      <w:r w:rsidR="003B10A8" w:rsidRPr="003A7DCA">
        <w:rPr>
          <w:rFonts w:cs="Times New Roman"/>
          <w:bCs/>
          <w:color w:val="auto"/>
          <w:szCs w:val="28"/>
        </w:rPr>
        <w:t>8</w:t>
      </w:r>
      <w:r w:rsidR="00384E27" w:rsidRPr="003A7DCA">
        <w:rPr>
          <w:rFonts w:cs="Times New Roman"/>
          <w:bCs/>
          <w:color w:val="auto"/>
          <w:szCs w:val="28"/>
        </w:rPr>
        <w:t>, с.</w:t>
      </w:r>
      <w:r w:rsidR="007B2903" w:rsidRPr="003A7DCA">
        <w:rPr>
          <w:rFonts w:cs="Times New Roman"/>
          <w:bCs/>
          <w:color w:val="auto"/>
          <w:szCs w:val="28"/>
        </w:rPr>
        <w:t> </w:t>
      </w:r>
      <w:r w:rsidR="00384E27" w:rsidRPr="003A7DCA">
        <w:rPr>
          <w:rFonts w:cs="Times New Roman"/>
          <w:bCs/>
          <w:color w:val="auto"/>
          <w:szCs w:val="28"/>
        </w:rPr>
        <w:t>573]</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З цих визначень випливає, що спорт і право можуть розглядатися однаково по відношенню до суб</w:t>
      </w:r>
      <w:r w:rsidR="00E824E0" w:rsidRPr="003A7DCA">
        <w:rPr>
          <w:rFonts w:cs="Times New Roman"/>
          <w:color w:val="auto"/>
          <w:szCs w:val="28"/>
        </w:rPr>
        <w:t>’</w:t>
      </w:r>
      <w:r w:rsidRPr="003A7DCA">
        <w:rPr>
          <w:rFonts w:cs="Times New Roman"/>
          <w:color w:val="auto"/>
          <w:szCs w:val="28"/>
        </w:rPr>
        <w:t>єкта діяльності – як окремі об</w:t>
      </w:r>
      <w:r w:rsidR="00E824E0" w:rsidRPr="003A7DCA">
        <w:rPr>
          <w:rFonts w:cs="Times New Roman"/>
          <w:color w:val="auto"/>
          <w:szCs w:val="28"/>
        </w:rPr>
        <w:t>’</w:t>
      </w:r>
      <w:r w:rsidRPr="003A7DCA">
        <w:rPr>
          <w:rFonts w:cs="Times New Roman"/>
          <w:color w:val="auto"/>
          <w:szCs w:val="28"/>
        </w:rPr>
        <w:t>єкти, кожний з яких може виступати в якості предмета</w:t>
      </w:r>
      <w:r w:rsidR="00311422" w:rsidRPr="003A7DCA">
        <w:rPr>
          <w:rFonts w:cs="Times New Roman"/>
          <w:color w:val="auto"/>
          <w:szCs w:val="28"/>
        </w:rPr>
        <w:t xml:space="preserve"> чи </w:t>
      </w:r>
      <w:r w:rsidRPr="003A7DCA">
        <w:rPr>
          <w:rFonts w:cs="Times New Roman"/>
          <w:color w:val="auto"/>
          <w:szCs w:val="28"/>
        </w:rPr>
        <w:t xml:space="preserve">явища, на яке спрямовується його увага. Разом з тим у словосполученні «спортивне право» </w:t>
      </w:r>
      <w:r w:rsidR="00384E27" w:rsidRPr="003A7DCA">
        <w:rPr>
          <w:rFonts w:cs="Times New Roman"/>
          <w:color w:val="auto"/>
          <w:szCs w:val="28"/>
        </w:rPr>
        <w:t>зазначен</w:t>
      </w:r>
      <w:r w:rsidRPr="003A7DCA">
        <w:rPr>
          <w:rFonts w:cs="Times New Roman"/>
          <w:color w:val="auto"/>
          <w:szCs w:val="28"/>
        </w:rPr>
        <w:t>і</w:t>
      </w:r>
      <w:r w:rsidR="00384E27" w:rsidRPr="003A7DCA">
        <w:rPr>
          <w:rFonts w:cs="Times New Roman"/>
          <w:color w:val="auto"/>
          <w:szCs w:val="28"/>
        </w:rPr>
        <w:t xml:space="preserve"> вище</w:t>
      </w:r>
      <w:r w:rsidRPr="003A7DCA">
        <w:rPr>
          <w:rFonts w:cs="Times New Roman"/>
          <w:color w:val="auto"/>
          <w:szCs w:val="28"/>
        </w:rPr>
        <w:t xml:space="preserve"> об</w:t>
      </w:r>
      <w:r w:rsidR="00E824E0" w:rsidRPr="003A7DCA">
        <w:rPr>
          <w:rFonts w:cs="Times New Roman"/>
          <w:color w:val="auto"/>
          <w:szCs w:val="28"/>
        </w:rPr>
        <w:t>’</w:t>
      </w:r>
      <w:r w:rsidRPr="003A7DCA">
        <w:rPr>
          <w:rFonts w:cs="Times New Roman"/>
          <w:color w:val="auto"/>
          <w:szCs w:val="28"/>
        </w:rPr>
        <w:t>єкти пов</w:t>
      </w:r>
      <w:r w:rsidR="00E824E0" w:rsidRPr="003A7DCA">
        <w:rPr>
          <w:rFonts w:cs="Times New Roman"/>
          <w:color w:val="auto"/>
          <w:szCs w:val="28"/>
        </w:rPr>
        <w:t>’</w:t>
      </w:r>
      <w:r w:rsidRPr="003A7DCA">
        <w:rPr>
          <w:rFonts w:cs="Times New Roman"/>
          <w:color w:val="auto"/>
          <w:szCs w:val="28"/>
        </w:rPr>
        <w:t xml:space="preserve">язані взаємовідношенням, </w:t>
      </w:r>
      <w:r w:rsidR="00311422" w:rsidRPr="003A7DCA">
        <w:rPr>
          <w:rFonts w:cs="Times New Roman"/>
          <w:color w:val="auto"/>
          <w:szCs w:val="28"/>
        </w:rPr>
        <w:t>у</w:t>
      </w:r>
      <w:r w:rsidRPr="003A7DCA">
        <w:rPr>
          <w:rFonts w:cs="Times New Roman"/>
          <w:color w:val="auto"/>
          <w:szCs w:val="28"/>
        </w:rPr>
        <w:t xml:space="preserve"> якому вони виконують різні функції, а саме: право виступає як визначуване, а спорт – як його визначення. Зважаючи на це, поняття спортивного права залежить від специфіки об</w:t>
      </w:r>
      <w:r w:rsidR="00E824E0" w:rsidRPr="003A7DCA">
        <w:rPr>
          <w:rFonts w:cs="Times New Roman"/>
          <w:color w:val="auto"/>
          <w:szCs w:val="28"/>
        </w:rPr>
        <w:t>’</w:t>
      </w:r>
      <w:r w:rsidRPr="003A7DCA">
        <w:rPr>
          <w:rFonts w:cs="Times New Roman"/>
          <w:color w:val="auto"/>
          <w:szCs w:val="28"/>
        </w:rPr>
        <w:t>єкта, який у даному відношенні є визначальним, тобто залежить від специфіки такого феномена</w:t>
      </w:r>
      <w:r w:rsidR="00311422" w:rsidRPr="003A7DCA">
        <w:rPr>
          <w:rFonts w:cs="Times New Roman"/>
          <w:color w:val="auto"/>
          <w:szCs w:val="28"/>
        </w:rPr>
        <w:t>,</w:t>
      </w:r>
      <w:r w:rsidRPr="003A7DCA">
        <w:rPr>
          <w:rFonts w:cs="Times New Roman"/>
          <w:color w:val="auto"/>
          <w:szCs w:val="28"/>
        </w:rPr>
        <w:t xml:space="preserve"> як </w:t>
      </w:r>
      <w:r w:rsidRPr="003A7DCA">
        <w:rPr>
          <w:rFonts w:cs="Times New Roman"/>
          <w:i/>
          <w:color w:val="auto"/>
          <w:szCs w:val="28"/>
        </w:rPr>
        <w:t>спорт</w:t>
      </w:r>
      <w:r w:rsidRPr="003A7DCA">
        <w:rPr>
          <w:rFonts w:cs="Times New Roman"/>
          <w:color w:val="auto"/>
          <w:szCs w:val="28"/>
        </w:rPr>
        <w:t>.</w:t>
      </w:r>
    </w:p>
    <w:p w:rsidR="00DA3A83" w:rsidRPr="003A7DCA" w:rsidRDefault="00311422" w:rsidP="00DA3A83">
      <w:pPr>
        <w:ind w:firstLine="709"/>
        <w:jc w:val="both"/>
        <w:rPr>
          <w:rFonts w:cs="Times New Roman"/>
          <w:color w:val="auto"/>
          <w:szCs w:val="28"/>
        </w:rPr>
      </w:pPr>
      <w:r w:rsidRPr="003A7DCA">
        <w:rPr>
          <w:rFonts w:cs="Times New Roman"/>
          <w:color w:val="auto"/>
          <w:szCs w:val="28"/>
        </w:rPr>
        <w:t>Таким чином, потрібно насамперед</w:t>
      </w:r>
      <w:r w:rsidR="00DA3A83" w:rsidRPr="003A7DCA">
        <w:rPr>
          <w:rFonts w:cs="Times New Roman"/>
          <w:color w:val="auto"/>
          <w:szCs w:val="28"/>
        </w:rPr>
        <w:t xml:space="preserve"> встановити специфіку спор</w:t>
      </w:r>
      <w:r w:rsidRPr="003A7DCA">
        <w:rPr>
          <w:rFonts w:cs="Times New Roman"/>
          <w:color w:val="auto"/>
          <w:szCs w:val="28"/>
        </w:rPr>
        <w:t>ту</w:t>
      </w:r>
      <w:r w:rsidR="00DA3A83" w:rsidRPr="003A7DCA">
        <w:rPr>
          <w:rFonts w:cs="Times New Roman"/>
          <w:color w:val="auto"/>
          <w:szCs w:val="28"/>
        </w:rPr>
        <w:t xml:space="preserve"> як об</w:t>
      </w:r>
      <w:r w:rsidR="00E824E0" w:rsidRPr="003A7DCA">
        <w:rPr>
          <w:rFonts w:cs="Times New Roman"/>
          <w:color w:val="auto"/>
          <w:szCs w:val="28"/>
        </w:rPr>
        <w:t>’</w:t>
      </w:r>
      <w:r w:rsidR="00DA3A83" w:rsidRPr="003A7DCA">
        <w:rPr>
          <w:rFonts w:cs="Times New Roman"/>
          <w:color w:val="auto"/>
          <w:szCs w:val="28"/>
        </w:rPr>
        <w:t>єкта, на який спрямовується правове регулювання.</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Словникові видання надають слову «спорт» різних значень. Воно прийшло в українську і російську мови від англійського </w:t>
      </w:r>
      <w:r w:rsidRPr="003A7DCA">
        <w:rPr>
          <w:rFonts w:cs="Times New Roman"/>
          <w:i/>
          <w:color w:val="auto"/>
          <w:szCs w:val="28"/>
        </w:rPr>
        <w:t>sport</w:t>
      </w:r>
      <w:r w:rsidRPr="003A7DCA">
        <w:rPr>
          <w:rFonts w:cs="Times New Roman"/>
          <w:color w:val="auto"/>
          <w:szCs w:val="28"/>
        </w:rPr>
        <w:t xml:space="preserve"> як скорочення первинного давньофранцузького </w:t>
      </w:r>
      <w:r w:rsidRPr="003A7DCA">
        <w:rPr>
          <w:rFonts w:cs="Times New Roman"/>
          <w:i/>
          <w:color w:val="auto"/>
          <w:szCs w:val="28"/>
        </w:rPr>
        <w:t xml:space="preserve">disport </w:t>
      </w:r>
      <w:r w:rsidRPr="003A7DCA">
        <w:rPr>
          <w:rFonts w:cs="Times New Roman"/>
          <w:color w:val="auto"/>
          <w:szCs w:val="28"/>
        </w:rPr>
        <w:t>– гра, розвага. Саме вказана першооснова вносить різночитання, вона обумовлює надання досить різних значень слов</w:t>
      </w:r>
      <w:r w:rsidR="00311422" w:rsidRPr="003A7DCA">
        <w:rPr>
          <w:rFonts w:cs="Times New Roman"/>
          <w:color w:val="auto"/>
          <w:szCs w:val="28"/>
        </w:rPr>
        <w:t>у</w:t>
      </w:r>
      <w:r w:rsidRPr="003A7DCA">
        <w:rPr>
          <w:rFonts w:cs="Times New Roman"/>
          <w:color w:val="auto"/>
          <w:szCs w:val="28"/>
        </w:rPr>
        <w:t xml:space="preserve"> «спорт».</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Показовим у цьому сенсі є словник Брокгауза та Ефрона, в якому сказано, що первинно словом «спорт» позначалося </w:t>
      </w:r>
      <w:r w:rsidRPr="003A7DCA">
        <w:rPr>
          <w:rFonts w:cs="Times New Roman"/>
          <w:i/>
          <w:color w:val="auto"/>
          <w:szCs w:val="28"/>
        </w:rPr>
        <w:t>прагнення</w:t>
      </w:r>
      <w:r w:rsidRPr="003A7DCA">
        <w:rPr>
          <w:rFonts w:cs="Times New Roman"/>
          <w:color w:val="auto"/>
          <w:szCs w:val="28"/>
        </w:rPr>
        <w:t xml:space="preserve"> досягти чогось особливо видатного у сфері тілесних вправ; надалі смисл його </w:t>
      </w:r>
      <w:r w:rsidR="00311422" w:rsidRPr="003A7DCA">
        <w:rPr>
          <w:rFonts w:cs="Times New Roman"/>
          <w:color w:val="auto"/>
          <w:szCs w:val="28"/>
        </w:rPr>
        <w:t>зазнав</w:t>
      </w:r>
      <w:r w:rsidRPr="003A7DCA">
        <w:rPr>
          <w:rFonts w:cs="Times New Roman"/>
          <w:color w:val="auto"/>
          <w:szCs w:val="28"/>
        </w:rPr>
        <w:t xml:space="preserve"> різни</w:t>
      </w:r>
      <w:r w:rsidR="00311422" w:rsidRPr="003A7DCA">
        <w:rPr>
          <w:rFonts w:cs="Times New Roman"/>
          <w:color w:val="auto"/>
          <w:szCs w:val="28"/>
        </w:rPr>
        <w:t>х</w:t>
      </w:r>
      <w:r w:rsidRPr="003A7DCA">
        <w:rPr>
          <w:rFonts w:cs="Times New Roman"/>
          <w:color w:val="auto"/>
          <w:szCs w:val="28"/>
        </w:rPr>
        <w:t xml:space="preserve"> змін, і зрештою спортом називають будь-які </w:t>
      </w:r>
      <w:r w:rsidRPr="003A7DCA">
        <w:rPr>
          <w:rFonts w:cs="Times New Roman"/>
          <w:i/>
          <w:color w:val="auto"/>
          <w:szCs w:val="28"/>
        </w:rPr>
        <w:t>заняття</w:t>
      </w:r>
      <w:r w:rsidRPr="003A7DCA">
        <w:rPr>
          <w:rFonts w:cs="Times New Roman"/>
          <w:color w:val="auto"/>
          <w:szCs w:val="28"/>
        </w:rPr>
        <w:t xml:space="preserve">, що мають на меті задоволення або розважання, однак тільки не вигоду. Автори вказують, що спорт поділяється на </w:t>
      </w:r>
      <w:r w:rsidRPr="003A7DCA">
        <w:rPr>
          <w:rFonts w:cs="Times New Roman"/>
          <w:i/>
          <w:color w:val="auto"/>
          <w:szCs w:val="28"/>
        </w:rPr>
        <w:t>рухливий</w:t>
      </w:r>
      <w:r w:rsidRPr="003A7DCA">
        <w:rPr>
          <w:rFonts w:cs="Times New Roman"/>
          <w:color w:val="auto"/>
          <w:szCs w:val="28"/>
        </w:rPr>
        <w:t xml:space="preserve">, основною ознакою якого є рух, і </w:t>
      </w:r>
      <w:r w:rsidRPr="003A7DCA">
        <w:rPr>
          <w:rFonts w:cs="Times New Roman"/>
          <w:i/>
          <w:color w:val="auto"/>
          <w:szCs w:val="28"/>
        </w:rPr>
        <w:t>нерухливий</w:t>
      </w:r>
      <w:r w:rsidRPr="003A7DCA">
        <w:rPr>
          <w:rFonts w:cs="Times New Roman"/>
          <w:color w:val="auto"/>
          <w:szCs w:val="28"/>
        </w:rPr>
        <w:t xml:space="preserve">, в якому мускульні рухи не відіграють суттєвої ролі. </w:t>
      </w:r>
      <w:r w:rsidRPr="003A7DCA">
        <w:rPr>
          <w:rFonts w:cs="Times New Roman"/>
          <w:i/>
          <w:color w:val="auto"/>
          <w:szCs w:val="28"/>
        </w:rPr>
        <w:t>Рухливий</w:t>
      </w:r>
      <w:r w:rsidRPr="003A7DCA">
        <w:rPr>
          <w:rFonts w:cs="Times New Roman"/>
          <w:color w:val="auto"/>
          <w:szCs w:val="28"/>
        </w:rPr>
        <w:t xml:space="preserve"> спорт можна поділити на </w:t>
      </w:r>
      <w:r w:rsidRPr="003A7DCA">
        <w:rPr>
          <w:rFonts w:cs="Times New Roman"/>
          <w:i/>
          <w:color w:val="auto"/>
          <w:szCs w:val="28"/>
        </w:rPr>
        <w:t>елементарний</w:t>
      </w:r>
      <w:r w:rsidRPr="003A7DCA">
        <w:rPr>
          <w:rFonts w:cs="Times New Roman"/>
          <w:color w:val="auto"/>
          <w:szCs w:val="28"/>
        </w:rPr>
        <w:t xml:space="preserve"> і </w:t>
      </w:r>
      <w:r w:rsidRPr="003A7DCA">
        <w:rPr>
          <w:rFonts w:cs="Times New Roman"/>
          <w:i/>
          <w:color w:val="auto"/>
          <w:szCs w:val="28"/>
        </w:rPr>
        <w:t xml:space="preserve">вищий </w:t>
      </w:r>
      <w:r w:rsidRPr="003A7DCA">
        <w:rPr>
          <w:rFonts w:cs="Times New Roman"/>
          <w:color w:val="auto"/>
          <w:szCs w:val="28"/>
        </w:rPr>
        <w:t>спорт.</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Мету </w:t>
      </w:r>
      <w:r w:rsidRPr="003A7DCA">
        <w:rPr>
          <w:rFonts w:cs="Times New Roman"/>
          <w:i/>
          <w:color w:val="auto"/>
          <w:szCs w:val="28"/>
        </w:rPr>
        <w:t>елементарного</w:t>
      </w:r>
      <w:r w:rsidRPr="003A7DCA">
        <w:rPr>
          <w:rFonts w:cs="Times New Roman"/>
          <w:color w:val="auto"/>
          <w:szCs w:val="28"/>
        </w:rPr>
        <w:t xml:space="preserve"> спорту становлять власне тілесні вправи: гімнастика, боротьба (бокс, кулачні бої), фехтування, ходьба, біг і стриб</w:t>
      </w:r>
      <w:r w:rsidR="00311422" w:rsidRPr="003A7DCA">
        <w:rPr>
          <w:rFonts w:cs="Times New Roman"/>
          <w:color w:val="auto"/>
          <w:szCs w:val="28"/>
        </w:rPr>
        <w:t>ки</w:t>
      </w:r>
      <w:r w:rsidRPr="003A7DCA">
        <w:rPr>
          <w:rFonts w:cs="Times New Roman"/>
          <w:color w:val="auto"/>
          <w:szCs w:val="28"/>
        </w:rPr>
        <w:t>, танці, альпійський спорт (сходження на гори), ходулі, плавання, ігри на відкритому повітрі (англ. out door games, rural sport) – крикет, крокет, лаун-теніс, лапта, м</w:t>
      </w:r>
      <w:r w:rsidR="00E824E0" w:rsidRPr="003A7DCA">
        <w:rPr>
          <w:rFonts w:cs="Times New Roman"/>
          <w:color w:val="auto"/>
          <w:szCs w:val="28"/>
        </w:rPr>
        <w:t>’</w:t>
      </w:r>
      <w:r w:rsidRPr="003A7DCA">
        <w:rPr>
          <w:rFonts w:cs="Times New Roman"/>
          <w:color w:val="auto"/>
          <w:szCs w:val="28"/>
        </w:rPr>
        <w:t>яч, поло, городки, кеглі, гігантські кроки, метання диска, пускання зміїв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До </w:t>
      </w:r>
      <w:r w:rsidRPr="003A7DCA">
        <w:rPr>
          <w:rFonts w:cs="Times New Roman"/>
          <w:i/>
          <w:color w:val="auto"/>
          <w:szCs w:val="28"/>
        </w:rPr>
        <w:t>вищого</w:t>
      </w:r>
      <w:r w:rsidRPr="003A7DCA">
        <w:rPr>
          <w:rFonts w:cs="Times New Roman"/>
          <w:color w:val="auto"/>
          <w:szCs w:val="28"/>
        </w:rPr>
        <w:t xml:space="preserve"> спорту належать: полювання в усіх його видах, кінний спорт (скачки, рисисті біга), водяний спорт (гребний, парусний), зимовий спорт (біг на ковзанах, на лижах, їзда на буєрах), велосипедний спорт (їзда фігурна, туризм), повітроплавання.</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До </w:t>
      </w:r>
      <w:r w:rsidRPr="003A7DCA">
        <w:rPr>
          <w:rFonts w:cs="Times New Roman"/>
          <w:i/>
          <w:color w:val="auto"/>
          <w:szCs w:val="28"/>
        </w:rPr>
        <w:t>нерухливого</w:t>
      </w:r>
      <w:r w:rsidRPr="003A7DCA">
        <w:rPr>
          <w:rFonts w:cs="Times New Roman"/>
          <w:color w:val="auto"/>
          <w:szCs w:val="28"/>
        </w:rPr>
        <w:t xml:space="preserve"> спорту відносять такі заняття: розведення тварин (конярство, собаківництво, птахівництво, бджільництво тощо), садовий спорт (</w:t>
      </w:r>
      <w:r w:rsidR="00311422" w:rsidRPr="003A7DCA">
        <w:rPr>
          <w:rFonts w:cs="Times New Roman"/>
          <w:color w:val="auto"/>
          <w:szCs w:val="28"/>
        </w:rPr>
        <w:t>об</w:t>
      </w:r>
      <w:r w:rsidRPr="003A7DCA">
        <w:rPr>
          <w:rFonts w:cs="Times New Roman"/>
          <w:color w:val="auto"/>
          <w:szCs w:val="28"/>
        </w:rPr>
        <w:t xml:space="preserve">лаштування садів, </w:t>
      </w:r>
      <w:r w:rsidR="00311422" w:rsidRPr="003A7DCA">
        <w:rPr>
          <w:rFonts w:cs="Times New Roman"/>
          <w:color w:val="auto"/>
          <w:szCs w:val="28"/>
        </w:rPr>
        <w:t>вирощув</w:t>
      </w:r>
      <w:r w:rsidRPr="003A7DCA">
        <w:rPr>
          <w:rFonts w:cs="Times New Roman"/>
          <w:color w:val="auto"/>
          <w:szCs w:val="28"/>
        </w:rPr>
        <w:t>ання рослин), складання різноманітних колекцій (монет, марок, старовини, гравюр, рукописів, автографів тощо), ігри всередині дому (in door games) – більярд, лото, доміно, кості, гральні карти, шашки, шахи, тощо). Перехідний ступінь від рухливого до нерухливого спорту становлять стрільба у ціль, садки (голубина, звірина), полювання та бої тварин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До спорту може бути зарахована і любительська фотографія. У розширен</w:t>
      </w:r>
      <w:r w:rsidR="00160F7A" w:rsidRPr="003A7DCA">
        <w:rPr>
          <w:rFonts w:cs="Times New Roman"/>
          <w:color w:val="auto"/>
          <w:szCs w:val="28"/>
        </w:rPr>
        <w:t>ні поняття спорту далі за всіх і</w:t>
      </w:r>
      <w:r w:rsidRPr="003A7DCA">
        <w:rPr>
          <w:rFonts w:cs="Times New Roman"/>
          <w:color w:val="auto"/>
          <w:szCs w:val="28"/>
        </w:rPr>
        <w:t xml:space="preserve">дуть англійці, у яких існує ще так званий </w:t>
      </w:r>
      <w:r w:rsidRPr="003A7DCA">
        <w:rPr>
          <w:rFonts w:cs="Times New Roman"/>
          <w:i/>
          <w:color w:val="auto"/>
          <w:szCs w:val="28"/>
        </w:rPr>
        <w:t>дамський</w:t>
      </w:r>
      <w:r w:rsidRPr="003A7DCA">
        <w:rPr>
          <w:rFonts w:cs="Times New Roman"/>
          <w:color w:val="auto"/>
          <w:szCs w:val="28"/>
        </w:rPr>
        <w:t xml:space="preserve"> і </w:t>
      </w:r>
      <w:r w:rsidRPr="003A7DCA">
        <w:rPr>
          <w:rFonts w:cs="Times New Roman"/>
          <w:i/>
          <w:color w:val="auto"/>
          <w:szCs w:val="28"/>
        </w:rPr>
        <w:t>дитячий</w:t>
      </w:r>
      <w:r w:rsidRPr="003A7DCA">
        <w:rPr>
          <w:rFonts w:cs="Times New Roman"/>
          <w:color w:val="auto"/>
          <w:szCs w:val="28"/>
        </w:rPr>
        <w:t xml:space="preserve"> спорт. До першого відносять дамські рукоділля, до другого</w:t>
      </w:r>
      <w:r w:rsidR="00160F7A" w:rsidRPr="003A7DCA">
        <w:rPr>
          <w:rFonts w:cs="Times New Roman"/>
          <w:color w:val="auto"/>
          <w:szCs w:val="28"/>
        </w:rPr>
        <w:t xml:space="preserve"> –</w:t>
      </w:r>
      <w:r w:rsidRPr="003A7DCA">
        <w:rPr>
          <w:rFonts w:cs="Times New Roman"/>
          <w:color w:val="auto"/>
          <w:szCs w:val="28"/>
        </w:rPr>
        <w:t xml:space="preserve"> різні забави, якими діти заповнюють дозвілля у довгі зимові вечори (скле</w:t>
      </w:r>
      <w:r w:rsidR="00160F7A" w:rsidRPr="003A7DCA">
        <w:rPr>
          <w:rFonts w:cs="Times New Roman"/>
          <w:color w:val="auto"/>
          <w:szCs w:val="28"/>
        </w:rPr>
        <w:t>ювання</w:t>
      </w:r>
      <w:r w:rsidRPr="003A7DCA">
        <w:rPr>
          <w:rFonts w:cs="Times New Roman"/>
          <w:color w:val="auto"/>
          <w:szCs w:val="28"/>
        </w:rPr>
        <w:t xml:space="preserve"> будиночків, малювання, розмальовування, фізичні досліди тощо). Тілесні вправи та інші розваги, що лежать в основі спорту, вказують автори, відігравали значну роль у всі часи та в усіх народів</w:t>
      </w:r>
      <w:r w:rsidR="00384E27" w:rsidRPr="003A7DCA">
        <w:rPr>
          <w:rFonts w:cs="Times New Roman"/>
          <w:color w:val="auto"/>
          <w:szCs w:val="28"/>
        </w:rPr>
        <w:t xml:space="preserve"> </w:t>
      </w:r>
      <w:r w:rsidR="00384E27" w:rsidRPr="003A7DCA">
        <w:rPr>
          <w:rFonts w:cs="Times New Roman"/>
          <w:bCs/>
          <w:color w:val="auto"/>
          <w:szCs w:val="28"/>
          <w:lang w:val="ru-RU"/>
        </w:rPr>
        <w:t>[5</w:t>
      </w:r>
      <w:r w:rsidR="00894A6F" w:rsidRPr="003A7DCA">
        <w:rPr>
          <w:rFonts w:cs="Times New Roman"/>
          <w:bCs/>
          <w:color w:val="auto"/>
          <w:szCs w:val="28"/>
          <w:lang w:val="ru-RU"/>
        </w:rPr>
        <w:t>9</w:t>
      </w:r>
      <w:r w:rsidR="00384E27" w:rsidRPr="003A7DCA">
        <w:rPr>
          <w:rFonts w:cs="Times New Roman"/>
          <w:bCs/>
          <w:color w:val="auto"/>
          <w:szCs w:val="28"/>
          <w:lang w:val="ru-RU"/>
        </w:rPr>
        <w:t>, с.</w:t>
      </w:r>
      <w:r w:rsidR="00160F7A" w:rsidRPr="003A7DCA">
        <w:rPr>
          <w:rFonts w:cs="Times New Roman"/>
          <w:bCs/>
          <w:color w:val="auto"/>
          <w:szCs w:val="28"/>
          <w:lang w:val="ru-RU"/>
        </w:rPr>
        <w:t> </w:t>
      </w:r>
      <w:r w:rsidR="00384E27" w:rsidRPr="003A7DCA">
        <w:rPr>
          <w:rFonts w:cs="Times New Roman"/>
          <w:bCs/>
          <w:color w:val="auto"/>
          <w:szCs w:val="28"/>
          <w:lang w:val="ru-RU"/>
        </w:rPr>
        <w:t>298]</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Коли зробити узагальнення того переліку занять, який у даному словнику називається спортом, то складається дуже широке уявлення про </w:t>
      </w:r>
      <w:r w:rsidRPr="003A7DCA">
        <w:rPr>
          <w:rFonts w:cs="Times New Roman"/>
          <w:i/>
          <w:color w:val="auto"/>
          <w:szCs w:val="28"/>
        </w:rPr>
        <w:t>спорт</w:t>
      </w:r>
      <w:r w:rsidRPr="003A7DCA">
        <w:rPr>
          <w:rFonts w:cs="Times New Roman"/>
          <w:color w:val="auto"/>
          <w:szCs w:val="28"/>
        </w:rPr>
        <w:t xml:space="preserve"> як </w:t>
      </w:r>
      <w:r w:rsidRPr="003A7DCA">
        <w:rPr>
          <w:rFonts w:cs="Times New Roman"/>
          <w:i/>
          <w:color w:val="auto"/>
          <w:szCs w:val="28"/>
        </w:rPr>
        <w:t>фізичну та/або інтелектуальну активність людини</w:t>
      </w:r>
      <w:r w:rsidRPr="003A7DCA">
        <w:rPr>
          <w:rFonts w:cs="Times New Roman"/>
          <w:color w:val="auto"/>
          <w:szCs w:val="28"/>
        </w:rPr>
        <w:t xml:space="preserve">, </w:t>
      </w:r>
      <w:r w:rsidRPr="003A7DCA">
        <w:rPr>
          <w:rFonts w:cs="Times New Roman"/>
          <w:i/>
          <w:color w:val="auto"/>
          <w:szCs w:val="28"/>
        </w:rPr>
        <w:t>спрямовану на досягнення певного результату з метою отримання задоволення чи розважання</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Однак таке </w:t>
      </w:r>
      <w:r w:rsidR="00384E27" w:rsidRPr="003A7DCA">
        <w:rPr>
          <w:rFonts w:cs="Times New Roman"/>
          <w:color w:val="auto"/>
          <w:szCs w:val="28"/>
        </w:rPr>
        <w:t>надто</w:t>
      </w:r>
      <w:r w:rsidRPr="003A7DCA">
        <w:rPr>
          <w:rFonts w:cs="Times New Roman"/>
          <w:color w:val="auto"/>
          <w:szCs w:val="28"/>
        </w:rPr>
        <w:t xml:space="preserve"> абстрактне визначення не вказує на специфіку спорту як певного суспільного явища. Так, наприклад, фізичне чи психічне знущання групи невихованих підлітків над кимось або над живою твариною заради розважання навряд чи можна сприймати як спорт, хоча і таку «активність» охоплює наведена «широка» дефініція поняття спорту.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Тому </w:t>
      </w:r>
      <w:r w:rsidR="00160F7A" w:rsidRPr="003A7DCA">
        <w:rPr>
          <w:rFonts w:cs="Times New Roman"/>
          <w:color w:val="auto"/>
          <w:szCs w:val="28"/>
        </w:rPr>
        <w:t>під час</w:t>
      </w:r>
      <w:r w:rsidRPr="003A7DCA">
        <w:rPr>
          <w:rFonts w:cs="Times New Roman"/>
          <w:color w:val="auto"/>
          <w:szCs w:val="28"/>
        </w:rPr>
        <w:t xml:space="preserve"> визначенн</w:t>
      </w:r>
      <w:r w:rsidR="00160F7A" w:rsidRPr="003A7DCA">
        <w:rPr>
          <w:rFonts w:cs="Times New Roman"/>
          <w:color w:val="auto"/>
          <w:szCs w:val="28"/>
        </w:rPr>
        <w:t>я</w:t>
      </w:r>
      <w:r w:rsidRPr="003A7DCA">
        <w:rPr>
          <w:rFonts w:cs="Times New Roman"/>
          <w:color w:val="auto"/>
          <w:szCs w:val="28"/>
        </w:rPr>
        <w:t xml:space="preserve"> спорту різні автори акцентують увагу на різних аспектах. </w:t>
      </w:r>
      <w:r w:rsidR="00384E27" w:rsidRPr="003A7DCA">
        <w:rPr>
          <w:rFonts w:cs="Times New Roman"/>
          <w:color w:val="auto"/>
          <w:szCs w:val="28"/>
        </w:rPr>
        <w:t>Так, з</w:t>
      </w:r>
      <w:r w:rsidRPr="003A7DCA">
        <w:rPr>
          <w:rFonts w:cs="Times New Roman"/>
          <w:color w:val="auto"/>
          <w:szCs w:val="28"/>
        </w:rPr>
        <w:t>окрема, спорт розуміють як: 1)</w:t>
      </w:r>
      <w:r w:rsidR="00160F7A" w:rsidRPr="003A7DCA">
        <w:rPr>
          <w:rFonts w:cs="Times New Roman"/>
          <w:color w:val="auto"/>
          <w:szCs w:val="28"/>
        </w:rPr>
        <w:t> </w:t>
      </w:r>
      <w:r w:rsidRPr="003A7DCA">
        <w:rPr>
          <w:rFonts w:cs="Times New Roman"/>
          <w:color w:val="auto"/>
          <w:szCs w:val="28"/>
        </w:rPr>
        <w:t xml:space="preserve">складову частину або один із </w:t>
      </w:r>
      <w:r w:rsidRPr="003A7DCA">
        <w:rPr>
          <w:rFonts w:cs="Times New Roman"/>
          <w:i/>
          <w:color w:val="auto"/>
          <w:szCs w:val="28"/>
        </w:rPr>
        <w:t>компонентів</w:t>
      </w:r>
      <w:r w:rsidRPr="003A7DCA">
        <w:rPr>
          <w:rFonts w:cs="Times New Roman"/>
          <w:color w:val="auto"/>
          <w:szCs w:val="28"/>
        </w:rPr>
        <w:t xml:space="preserve"> </w:t>
      </w:r>
      <w:r w:rsidRPr="003A7DCA">
        <w:rPr>
          <w:rFonts w:cs="Times New Roman"/>
          <w:i/>
          <w:color w:val="auto"/>
          <w:szCs w:val="28"/>
        </w:rPr>
        <w:t>фізичної</w:t>
      </w:r>
      <w:r w:rsidRPr="003A7DCA">
        <w:rPr>
          <w:rFonts w:cs="Times New Roman"/>
          <w:color w:val="auto"/>
          <w:szCs w:val="28"/>
        </w:rPr>
        <w:t xml:space="preserve"> </w:t>
      </w:r>
      <w:r w:rsidRPr="003A7DCA">
        <w:rPr>
          <w:rFonts w:cs="Times New Roman"/>
          <w:i/>
          <w:color w:val="auto"/>
          <w:szCs w:val="28"/>
        </w:rPr>
        <w:t>культури</w:t>
      </w:r>
      <w:r w:rsidRPr="003A7DCA">
        <w:rPr>
          <w:rFonts w:cs="Times New Roman"/>
          <w:color w:val="auto"/>
          <w:szCs w:val="28"/>
        </w:rPr>
        <w:t>; 2)</w:t>
      </w:r>
      <w:r w:rsidR="00160F7A" w:rsidRPr="003A7DCA">
        <w:rPr>
          <w:rFonts w:cs="Times New Roman"/>
          <w:color w:val="auto"/>
          <w:szCs w:val="28"/>
        </w:rPr>
        <w:t> </w:t>
      </w:r>
      <w:r w:rsidRPr="003A7DCA">
        <w:rPr>
          <w:rFonts w:cs="Times New Roman"/>
          <w:color w:val="auto"/>
          <w:szCs w:val="28"/>
        </w:rPr>
        <w:t xml:space="preserve">специфічний </w:t>
      </w:r>
      <w:r w:rsidRPr="003A7DCA">
        <w:rPr>
          <w:rFonts w:cs="Times New Roman"/>
          <w:i/>
          <w:color w:val="auto"/>
          <w:szCs w:val="28"/>
        </w:rPr>
        <w:t>рід</w:t>
      </w:r>
      <w:r w:rsidRPr="003A7DCA">
        <w:rPr>
          <w:rFonts w:cs="Times New Roman"/>
          <w:color w:val="auto"/>
          <w:szCs w:val="28"/>
        </w:rPr>
        <w:t xml:space="preserve"> фізичної або інтелектуальної </w:t>
      </w:r>
      <w:r w:rsidRPr="003A7DCA">
        <w:rPr>
          <w:rFonts w:cs="Times New Roman"/>
          <w:i/>
          <w:color w:val="auto"/>
          <w:szCs w:val="28"/>
        </w:rPr>
        <w:t>активності</w:t>
      </w:r>
      <w:r w:rsidRPr="003A7DCA">
        <w:rPr>
          <w:rFonts w:cs="Times New Roman"/>
          <w:color w:val="auto"/>
          <w:szCs w:val="28"/>
        </w:rPr>
        <w:t xml:space="preserve">, що здійснюється з метою </w:t>
      </w:r>
      <w:r w:rsidRPr="003A7DCA">
        <w:rPr>
          <w:rFonts w:cs="Times New Roman"/>
          <w:i/>
          <w:color w:val="auto"/>
          <w:szCs w:val="28"/>
        </w:rPr>
        <w:t>змагання</w:t>
      </w:r>
      <w:r w:rsidRPr="003A7DCA">
        <w:rPr>
          <w:rFonts w:cs="Times New Roman"/>
          <w:color w:val="auto"/>
          <w:szCs w:val="28"/>
        </w:rPr>
        <w:t>; 3)</w:t>
      </w:r>
      <w:r w:rsidR="00160F7A" w:rsidRPr="003A7DCA">
        <w:rPr>
          <w:rFonts w:cs="Times New Roman"/>
          <w:color w:val="auto"/>
          <w:szCs w:val="28"/>
        </w:rPr>
        <w:t> </w:t>
      </w:r>
      <w:r w:rsidRPr="003A7DCA">
        <w:rPr>
          <w:rFonts w:cs="Times New Roman"/>
          <w:color w:val="auto"/>
          <w:szCs w:val="28"/>
        </w:rPr>
        <w:t xml:space="preserve">організовану </w:t>
      </w:r>
      <w:r w:rsidRPr="003A7DCA">
        <w:rPr>
          <w:rFonts w:cs="Times New Roman"/>
          <w:i/>
          <w:color w:val="auto"/>
          <w:szCs w:val="28"/>
        </w:rPr>
        <w:t>за певними правилами</w:t>
      </w:r>
      <w:r w:rsidRPr="003A7DCA">
        <w:rPr>
          <w:rFonts w:cs="Times New Roman"/>
          <w:color w:val="auto"/>
          <w:szCs w:val="28"/>
        </w:rPr>
        <w:t xml:space="preserve"> </w:t>
      </w:r>
      <w:r w:rsidRPr="003A7DCA">
        <w:rPr>
          <w:rFonts w:cs="Times New Roman"/>
          <w:i/>
          <w:color w:val="auto"/>
          <w:szCs w:val="28"/>
        </w:rPr>
        <w:t>діяльність</w:t>
      </w:r>
      <w:r w:rsidRPr="003A7DCA">
        <w:rPr>
          <w:rFonts w:cs="Times New Roman"/>
          <w:color w:val="auto"/>
          <w:szCs w:val="28"/>
        </w:rPr>
        <w:t xml:space="preserve"> людей, що полягає </w:t>
      </w:r>
      <w:r w:rsidR="00160F7A" w:rsidRPr="003A7DCA">
        <w:rPr>
          <w:rFonts w:cs="Times New Roman"/>
          <w:color w:val="auto"/>
          <w:szCs w:val="28"/>
        </w:rPr>
        <w:t>в</w:t>
      </w:r>
      <w:r w:rsidRPr="003A7DCA">
        <w:rPr>
          <w:rFonts w:cs="Times New Roman"/>
          <w:color w:val="auto"/>
          <w:szCs w:val="28"/>
        </w:rPr>
        <w:t xml:space="preserve"> </w:t>
      </w:r>
      <w:r w:rsidR="00160F7A" w:rsidRPr="003A7DCA">
        <w:rPr>
          <w:rFonts w:cs="Times New Roman"/>
          <w:i/>
          <w:color w:val="auto"/>
          <w:szCs w:val="28"/>
        </w:rPr>
        <w:t>зі</w:t>
      </w:r>
      <w:r w:rsidRPr="003A7DCA">
        <w:rPr>
          <w:rFonts w:cs="Times New Roman"/>
          <w:i/>
          <w:color w:val="auto"/>
          <w:szCs w:val="28"/>
        </w:rPr>
        <w:t>ставленні</w:t>
      </w:r>
      <w:r w:rsidRPr="003A7DCA">
        <w:rPr>
          <w:rFonts w:cs="Times New Roman"/>
          <w:color w:val="auto"/>
          <w:szCs w:val="28"/>
        </w:rPr>
        <w:t xml:space="preserve"> їх</w:t>
      </w:r>
      <w:r w:rsidR="00160F7A" w:rsidRPr="003A7DCA">
        <w:rPr>
          <w:rFonts w:cs="Times New Roman"/>
          <w:color w:val="auto"/>
          <w:szCs w:val="28"/>
        </w:rPr>
        <w:t>ніх</w:t>
      </w:r>
      <w:r w:rsidRPr="003A7DCA">
        <w:rPr>
          <w:rFonts w:cs="Times New Roman"/>
          <w:color w:val="auto"/>
          <w:szCs w:val="28"/>
        </w:rPr>
        <w:t xml:space="preserve"> фізичних та/або інтелектуальних здібностей, а також підготовку до цієї діяльності та міжособові </w:t>
      </w:r>
      <w:r w:rsidRPr="003A7DCA">
        <w:rPr>
          <w:rFonts w:cs="Times New Roman"/>
          <w:i/>
          <w:color w:val="auto"/>
          <w:szCs w:val="28"/>
        </w:rPr>
        <w:t>відносини</w:t>
      </w:r>
      <w:r w:rsidRPr="003A7DCA">
        <w:rPr>
          <w:rFonts w:cs="Times New Roman"/>
          <w:color w:val="auto"/>
          <w:szCs w:val="28"/>
        </w:rPr>
        <w:t xml:space="preserve">, що виникають </w:t>
      </w:r>
      <w:r w:rsidR="00160F7A" w:rsidRPr="003A7DCA">
        <w:rPr>
          <w:rFonts w:cs="Times New Roman"/>
          <w:color w:val="auto"/>
          <w:szCs w:val="28"/>
        </w:rPr>
        <w:t>у</w:t>
      </w:r>
      <w:r w:rsidRPr="003A7DCA">
        <w:rPr>
          <w:rFonts w:cs="Times New Roman"/>
          <w:color w:val="auto"/>
          <w:szCs w:val="28"/>
        </w:rPr>
        <w:t xml:space="preserve"> її процесі; 4)</w:t>
      </w:r>
      <w:r w:rsidR="00160F7A" w:rsidRPr="003A7DCA">
        <w:rPr>
          <w:rFonts w:cs="Times New Roman"/>
          <w:color w:val="auto"/>
          <w:szCs w:val="28"/>
        </w:rPr>
        <w:t> </w:t>
      </w:r>
      <w:r w:rsidRPr="003A7DCA">
        <w:rPr>
          <w:rFonts w:cs="Times New Roman"/>
          <w:i/>
          <w:color w:val="auto"/>
          <w:szCs w:val="28"/>
        </w:rPr>
        <w:t>суспільне явище</w:t>
      </w:r>
      <w:r w:rsidRPr="003A7DCA">
        <w:rPr>
          <w:rFonts w:cs="Times New Roman"/>
          <w:color w:val="auto"/>
          <w:szCs w:val="28"/>
        </w:rPr>
        <w:t>, що виступає як а)</w:t>
      </w:r>
      <w:r w:rsidR="00160F7A" w:rsidRPr="003A7DCA">
        <w:rPr>
          <w:rFonts w:cs="Times New Roman"/>
          <w:color w:val="auto"/>
          <w:szCs w:val="28"/>
        </w:rPr>
        <w:t> </w:t>
      </w:r>
      <w:r w:rsidRPr="003A7DCA">
        <w:rPr>
          <w:rFonts w:cs="Times New Roman"/>
          <w:i/>
          <w:color w:val="auto"/>
          <w:szCs w:val="28"/>
        </w:rPr>
        <w:t>засіб оздоровлення</w:t>
      </w:r>
      <w:r w:rsidRPr="003A7DCA">
        <w:rPr>
          <w:rFonts w:cs="Times New Roman"/>
          <w:color w:val="auto"/>
          <w:szCs w:val="28"/>
        </w:rPr>
        <w:t xml:space="preserve"> і </w:t>
      </w:r>
      <w:r w:rsidRPr="003A7DCA">
        <w:rPr>
          <w:rFonts w:cs="Times New Roman"/>
          <w:i/>
          <w:color w:val="auto"/>
          <w:szCs w:val="28"/>
        </w:rPr>
        <w:t>психофізичного</w:t>
      </w:r>
      <w:r w:rsidRPr="003A7DCA">
        <w:rPr>
          <w:rFonts w:cs="Times New Roman"/>
          <w:color w:val="auto"/>
          <w:szCs w:val="28"/>
        </w:rPr>
        <w:t xml:space="preserve"> </w:t>
      </w:r>
      <w:r w:rsidRPr="003A7DCA">
        <w:rPr>
          <w:rFonts w:cs="Times New Roman"/>
          <w:i/>
          <w:color w:val="auto"/>
          <w:szCs w:val="28"/>
        </w:rPr>
        <w:t>удосконалення</w:t>
      </w:r>
      <w:r w:rsidRPr="003A7DCA">
        <w:rPr>
          <w:rFonts w:cs="Times New Roman"/>
          <w:color w:val="auto"/>
          <w:szCs w:val="28"/>
        </w:rPr>
        <w:t>, б)</w:t>
      </w:r>
      <w:r w:rsidR="00160F7A" w:rsidRPr="003A7DCA">
        <w:rPr>
          <w:rFonts w:cs="Times New Roman"/>
          <w:color w:val="auto"/>
          <w:szCs w:val="28"/>
        </w:rPr>
        <w:t> </w:t>
      </w:r>
      <w:r w:rsidRPr="003A7DCA">
        <w:rPr>
          <w:rFonts w:cs="Times New Roman"/>
          <w:color w:val="auto"/>
          <w:szCs w:val="28"/>
        </w:rPr>
        <w:t xml:space="preserve">як дієвий </w:t>
      </w:r>
      <w:r w:rsidRPr="003A7DCA">
        <w:rPr>
          <w:rFonts w:cs="Times New Roman"/>
          <w:i/>
          <w:color w:val="auto"/>
          <w:szCs w:val="28"/>
        </w:rPr>
        <w:t xml:space="preserve">засіб відпочинку </w:t>
      </w:r>
      <w:r w:rsidRPr="003A7DCA">
        <w:rPr>
          <w:rFonts w:cs="Times New Roman"/>
          <w:color w:val="auto"/>
          <w:szCs w:val="28"/>
        </w:rPr>
        <w:t>та</w:t>
      </w:r>
      <w:r w:rsidRPr="003A7DCA">
        <w:rPr>
          <w:rFonts w:cs="Times New Roman"/>
          <w:i/>
          <w:color w:val="auto"/>
          <w:szCs w:val="28"/>
        </w:rPr>
        <w:t xml:space="preserve"> відновлення працездатності</w:t>
      </w:r>
      <w:r w:rsidRPr="003A7DCA">
        <w:rPr>
          <w:rFonts w:cs="Times New Roman"/>
          <w:color w:val="auto"/>
          <w:szCs w:val="28"/>
        </w:rPr>
        <w:t>, в)</w:t>
      </w:r>
      <w:r w:rsidR="00160F7A" w:rsidRPr="003A7DCA">
        <w:rPr>
          <w:rFonts w:cs="Times New Roman"/>
          <w:color w:val="auto"/>
          <w:szCs w:val="28"/>
        </w:rPr>
        <w:t> </w:t>
      </w:r>
      <w:r w:rsidRPr="003A7DCA">
        <w:rPr>
          <w:rFonts w:cs="Times New Roman"/>
          <w:color w:val="auto"/>
          <w:szCs w:val="28"/>
        </w:rPr>
        <w:t xml:space="preserve">як </w:t>
      </w:r>
      <w:r w:rsidRPr="003A7DCA">
        <w:rPr>
          <w:rFonts w:cs="Times New Roman"/>
          <w:i/>
          <w:color w:val="auto"/>
          <w:szCs w:val="28"/>
        </w:rPr>
        <w:t>видовище</w:t>
      </w:r>
      <w:r w:rsidRPr="003A7DCA">
        <w:rPr>
          <w:rFonts w:cs="Times New Roman"/>
          <w:color w:val="auto"/>
          <w:szCs w:val="28"/>
        </w:rPr>
        <w:t>, г)</w:t>
      </w:r>
      <w:r w:rsidR="00160F7A" w:rsidRPr="003A7DCA">
        <w:rPr>
          <w:rFonts w:cs="Times New Roman"/>
          <w:color w:val="auto"/>
          <w:szCs w:val="28"/>
        </w:rPr>
        <w:t> </w:t>
      </w:r>
      <w:r w:rsidRPr="003A7DCA">
        <w:rPr>
          <w:rFonts w:cs="Times New Roman"/>
          <w:color w:val="auto"/>
          <w:szCs w:val="28"/>
        </w:rPr>
        <w:t xml:space="preserve">як </w:t>
      </w:r>
      <w:r w:rsidRPr="003A7DCA">
        <w:rPr>
          <w:rFonts w:cs="Times New Roman"/>
          <w:i/>
          <w:color w:val="auto"/>
          <w:szCs w:val="28"/>
        </w:rPr>
        <w:t>професійна</w:t>
      </w:r>
      <w:r w:rsidRPr="003A7DCA">
        <w:rPr>
          <w:rFonts w:cs="Times New Roman"/>
          <w:color w:val="auto"/>
          <w:szCs w:val="28"/>
        </w:rPr>
        <w:t xml:space="preserve"> праця</w:t>
      </w:r>
      <w:r w:rsidR="00384E27" w:rsidRPr="003A7DCA">
        <w:rPr>
          <w:rFonts w:cs="Times New Roman"/>
          <w:color w:val="auto"/>
          <w:szCs w:val="28"/>
        </w:rPr>
        <w:t xml:space="preserve"> [</w:t>
      </w:r>
      <w:r w:rsidR="00894A6F" w:rsidRPr="003A7DCA">
        <w:rPr>
          <w:rFonts w:cs="Times New Roman"/>
          <w:color w:val="auto"/>
          <w:szCs w:val="28"/>
        </w:rPr>
        <w:t>60</w:t>
      </w:r>
      <w:r w:rsidR="00384E27" w:rsidRPr="003A7DCA">
        <w:rPr>
          <w:rFonts w:cs="Times New Roman"/>
          <w:color w:val="auto"/>
          <w:szCs w:val="28"/>
        </w:rPr>
        <w:t>]</w:t>
      </w:r>
      <w:r w:rsidRPr="003A7DCA">
        <w:rPr>
          <w:rFonts w:cs="Times New Roman"/>
          <w:color w:val="auto"/>
          <w:szCs w:val="28"/>
        </w:rPr>
        <w:t>.</w:t>
      </w:r>
    </w:p>
    <w:p w:rsidR="00DA3A83" w:rsidRPr="003A7DCA" w:rsidRDefault="00160F7A" w:rsidP="00DA3A83">
      <w:pPr>
        <w:pStyle w:val="Default"/>
        <w:ind w:firstLine="709"/>
        <w:jc w:val="both"/>
        <w:rPr>
          <w:bCs/>
          <w:color w:val="auto"/>
          <w:sz w:val="28"/>
          <w:szCs w:val="28"/>
          <w:lang w:val="uk-UA"/>
        </w:rPr>
      </w:pPr>
      <w:r w:rsidRPr="003A7DCA">
        <w:rPr>
          <w:color w:val="auto"/>
          <w:sz w:val="28"/>
          <w:szCs w:val="28"/>
          <w:lang w:val="uk-UA"/>
        </w:rPr>
        <w:t>С.</w:t>
      </w:r>
      <w:r w:rsidR="00DA3A83" w:rsidRPr="003A7DCA">
        <w:rPr>
          <w:color w:val="auto"/>
          <w:sz w:val="28"/>
          <w:szCs w:val="28"/>
          <w:lang w:val="uk-UA"/>
        </w:rPr>
        <w:t>В.</w:t>
      </w:r>
      <w:r w:rsidRPr="003A7DCA">
        <w:rPr>
          <w:color w:val="auto"/>
          <w:sz w:val="28"/>
          <w:szCs w:val="28"/>
          <w:lang w:val="uk-UA"/>
        </w:rPr>
        <w:t> </w:t>
      </w:r>
      <w:r w:rsidR="00DA3A83" w:rsidRPr="003A7DCA">
        <w:rPr>
          <w:color w:val="auto"/>
          <w:sz w:val="28"/>
          <w:szCs w:val="28"/>
          <w:lang w:val="uk-UA"/>
        </w:rPr>
        <w:t xml:space="preserve">Алексєєв розуміє поняття «спорт» у широкому значенні, включаючи в нього фізичне виховання, дитячий та юнацький спорт, спорт інвалідів, спорт для </w:t>
      </w:r>
      <w:r w:rsidRPr="003A7DCA">
        <w:rPr>
          <w:color w:val="auto"/>
          <w:sz w:val="28"/>
          <w:szCs w:val="28"/>
          <w:lang w:val="uk-UA"/>
        </w:rPr>
        <w:t>в</w:t>
      </w:r>
      <w:r w:rsidR="00DA3A83" w:rsidRPr="003A7DCA">
        <w:rPr>
          <w:color w:val="auto"/>
          <w:sz w:val="28"/>
          <w:szCs w:val="28"/>
          <w:lang w:val="uk-UA"/>
        </w:rPr>
        <w:t>сіх, спорт вищих досягнень (олімпійський і професійний) тощо</w:t>
      </w:r>
      <w:r w:rsidR="00384E27" w:rsidRPr="003A7DCA">
        <w:rPr>
          <w:color w:val="auto"/>
          <w:sz w:val="28"/>
          <w:szCs w:val="28"/>
          <w:lang w:val="uk-UA"/>
        </w:rPr>
        <w:t xml:space="preserve"> </w:t>
      </w:r>
      <w:r w:rsidR="00384E27" w:rsidRPr="003A7DCA">
        <w:rPr>
          <w:bCs/>
          <w:color w:val="auto"/>
          <w:sz w:val="28"/>
          <w:szCs w:val="28"/>
          <w:lang w:val="uk-UA"/>
        </w:rPr>
        <w:t>[</w:t>
      </w:r>
      <w:r w:rsidR="00094619" w:rsidRPr="003A7DCA">
        <w:rPr>
          <w:bCs/>
          <w:color w:val="auto"/>
          <w:sz w:val="28"/>
          <w:szCs w:val="28"/>
          <w:lang w:val="uk-UA"/>
        </w:rPr>
        <w:t>6</w:t>
      </w:r>
      <w:r w:rsidR="00894A6F" w:rsidRPr="003A7DCA">
        <w:rPr>
          <w:bCs/>
          <w:color w:val="auto"/>
          <w:sz w:val="28"/>
          <w:szCs w:val="28"/>
          <w:lang w:val="uk-UA"/>
        </w:rPr>
        <w:t>1</w:t>
      </w:r>
      <w:r w:rsidR="00094619" w:rsidRPr="003A7DCA">
        <w:rPr>
          <w:bCs/>
          <w:color w:val="auto"/>
          <w:sz w:val="28"/>
          <w:szCs w:val="28"/>
          <w:lang w:val="uk-UA"/>
        </w:rPr>
        <w:t>, с. 21</w:t>
      </w:r>
      <w:r w:rsidR="00384E27" w:rsidRPr="003A7DCA">
        <w:rPr>
          <w:bCs/>
          <w:color w:val="auto"/>
          <w:sz w:val="28"/>
          <w:szCs w:val="28"/>
          <w:lang w:val="uk-UA"/>
        </w:rPr>
        <w:t>]</w:t>
      </w:r>
      <w:r w:rsidR="00DA3A83" w:rsidRPr="003A7DCA">
        <w:rPr>
          <w:bCs/>
          <w:color w:val="auto"/>
          <w:sz w:val="28"/>
          <w:szCs w:val="28"/>
          <w:lang w:val="uk-UA"/>
        </w:rPr>
        <w:t>.</w:t>
      </w:r>
    </w:p>
    <w:p w:rsidR="00DA3A83" w:rsidRPr="003A7DCA" w:rsidRDefault="00094619" w:rsidP="00DA3A83">
      <w:pPr>
        <w:pStyle w:val="Default"/>
        <w:ind w:firstLine="709"/>
        <w:jc w:val="both"/>
        <w:rPr>
          <w:bCs/>
          <w:color w:val="auto"/>
          <w:sz w:val="28"/>
          <w:szCs w:val="28"/>
          <w:lang w:val="uk-UA"/>
        </w:rPr>
      </w:pPr>
      <w:r w:rsidRPr="003A7DCA">
        <w:rPr>
          <w:color w:val="auto"/>
          <w:sz w:val="28"/>
          <w:szCs w:val="28"/>
          <w:lang w:val="uk-UA"/>
        </w:rPr>
        <w:t>А</w:t>
      </w:r>
      <w:r w:rsidR="00DA3A83" w:rsidRPr="003A7DCA">
        <w:rPr>
          <w:color w:val="auto"/>
          <w:sz w:val="28"/>
          <w:szCs w:val="28"/>
          <w:lang w:val="uk-UA"/>
        </w:rPr>
        <w:t xml:space="preserve">втор </w:t>
      </w:r>
      <w:r w:rsidRPr="003A7DCA">
        <w:rPr>
          <w:color w:val="auto"/>
          <w:sz w:val="28"/>
          <w:szCs w:val="28"/>
          <w:lang w:val="uk-UA"/>
        </w:rPr>
        <w:t>вказу</w:t>
      </w:r>
      <w:r w:rsidR="00DA3A83" w:rsidRPr="003A7DCA">
        <w:rPr>
          <w:color w:val="auto"/>
          <w:sz w:val="28"/>
          <w:szCs w:val="28"/>
          <w:lang w:val="uk-UA"/>
        </w:rPr>
        <w:t xml:space="preserve">є ряд </w:t>
      </w:r>
      <w:r w:rsidR="00DA3A83" w:rsidRPr="003A7DCA">
        <w:rPr>
          <w:iCs/>
          <w:color w:val="auto"/>
          <w:sz w:val="28"/>
          <w:szCs w:val="28"/>
          <w:lang w:val="uk-UA"/>
        </w:rPr>
        <w:t>суттєвих особливостей</w:t>
      </w:r>
      <w:r w:rsidR="00DA3A83" w:rsidRPr="003A7DCA">
        <w:rPr>
          <w:color w:val="auto"/>
          <w:sz w:val="28"/>
          <w:szCs w:val="28"/>
          <w:lang w:val="uk-UA"/>
        </w:rPr>
        <w:t xml:space="preserve"> сфери фізичної культури і спорту як соціально-економічної системи, якими обумовлюються специфічні підходи до її правового регулювання: наявність різноманітних типів фізкультурно-спортивної діяльності, до яких належать фізичне виховання дошкільнят і учнів освітніх установ за державними програмами, фізична підготовка військовослужбовців, професійно-прикладна фізична підготовка, масовий спорт, професійний спорт, спорт вищих досягнень, спортивні способи рекреації й реабілітації та інші; специфічні функції спорту – економічна, воєнна, політична, миротворча, наукова, комерційна, виховна, освітня, інформаційна, пропагандистська, соціалізуюча, гедоністична, рекреативна, реабілітаційна; спрямованість на забезпечення всебічного розвитку людини, утвердження здорового способу життя, формування потреби у фізичному та моральному вдосконаленні, створення умов для занять </w:t>
      </w:r>
      <w:r w:rsidR="00023C4C" w:rsidRPr="003A7DCA">
        <w:rPr>
          <w:color w:val="auto"/>
          <w:sz w:val="28"/>
          <w:szCs w:val="28"/>
          <w:lang w:val="uk-UA"/>
        </w:rPr>
        <w:t>у</w:t>
      </w:r>
      <w:r w:rsidR="00DA3A83" w:rsidRPr="003A7DCA">
        <w:rPr>
          <w:color w:val="auto"/>
          <w:sz w:val="28"/>
          <w:szCs w:val="28"/>
          <w:lang w:val="uk-UA"/>
        </w:rPr>
        <w:t>люб</w:t>
      </w:r>
      <w:r w:rsidR="00023C4C" w:rsidRPr="003A7DCA">
        <w:rPr>
          <w:color w:val="auto"/>
          <w:sz w:val="28"/>
          <w:szCs w:val="28"/>
          <w:lang w:val="uk-UA"/>
        </w:rPr>
        <w:t>лен</w:t>
      </w:r>
      <w:r w:rsidR="00DA3A83" w:rsidRPr="003A7DCA">
        <w:rPr>
          <w:color w:val="auto"/>
          <w:sz w:val="28"/>
          <w:szCs w:val="28"/>
          <w:lang w:val="uk-UA"/>
        </w:rPr>
        <w:t>ими видами фізичної культури і спорту, організацію професійно-прикладної підготовки, профілактику захворювань, шкідливих звичок і правопорушень; гарантування громадянам права займатися фізичною культурою і спортом (</w:t>
      </w:r>
      <w:r w:rsidR="00023C4C" w:rsidRPr="003A7DCA">
        <w:rPr>
          <w:color w:val="auto"/>
          <w:sz w:val="28"/>
          <w:szCs w:val="28"/>
          <w:lang w:val="uk-UA"/>
        </w:rPr>
        <w:t>у</w:t>
      </w:r>
      <w:r w:rsidR="00DA3A83" w:rsidRPr="003A7DCA">
        <w:rPr>
          <w:color w:val="auto"/>
          <w:sz w:val="28"/>
          <w:szCs w:val="28"/>
          <w:lang w:val="uk-UA"/>
        </w:rPr>
        <w:t xml:space="preserve"> тому числі спортом як професією), об</w:t>
      </w:r>
      <w:r w:rsidR="00E824E0" w:rsidRPr="003A7DCA">
        <w:rPr>
          <w:color w:val="auto"/>
          <w:sz w:val="28"/>
          <w:szCs w:val="28"/>
          <w:lang w:val="uk-UA"/>
        </w:rPr>
        <w:t>’</w:t>
      </w:r>
      <w:r w:rsidR="00DA3A83" w:rsidRPr="003A7DCA">
        <w:rPr>
          <w:color w:val="auto"/>
          <w:sz w:val="28"/>
          <w:szCs w:val="28"/>
          <w:lang w:val="uk-UA"/>
        </w:rPr>
        <w:t>єднуватися в організації фізкультурно-оздоровчої та спортивної спрямованості, фізкультурно-спортивні товариства, федерації за видами спорту, асоціації, клуби й інші об</w:t>
      </w:r>
      <w:r w:rsidR="00E824E0" w:rsidRPr="003A7DCA">
        <w:rPr>
          <w:color w:val="auto"/>
          <w:sz w:val="28"/>
          <w:szCs w:val="28"/>
          <w:lang w:val="uk-UA"/>
        </w:rPr>
        <w:t>’</w:t>
      </w:r>
      <w:r w:rsidR="00DA3A83" w:rsidRPr="003A7DCA">
        <w:rPr>
          <w:color w:val="auto"/>
          <w:sz w:val="28"/>
          <w:szCs w:val="28"/>
          <w:lang w:val="uk-UA"/>
        </w:rPr>
        <w:t>єднання; вироблення як продукта на відміну від багатьох галузей народногосподарського комплексу різноманітних соціально-культурних та матеріальних послуг, а також товарів; зв</w:t>
      </w:r>
      <w:r w:rsidR="00E824E0" w:rsidRPr="003A7DCA">
        <w:rPr>
          <w:color w:val="auto"/>
          <w:sz w:val="28"/>
          <w:szCs w:val="28"/>
          <w:lang w:val="uk-UA"/>
        </w:rPr>
        <w:t>’</w:t>
      </w:r>
      <w:r w:rsidR="00DA3A83" w:rsidRPr="003A7DCA">
        <w:rPr>
          <w:color w:val="auto"/>
          <w:sz w:val="28"/>
          <w:szCs w:val="28"/>
          <w:lang w:val="uk-UA"/>
        </w:rPr>
        <w:t xml:space="preserve">язок фізичної культури </w:t>
      </w:r>
      <w:r w:rsidR="00023C4C" w:rsidRPr="003A7DCA">
        <w:rPr>
          <w:color w:val="auto"/>
          <w:sz w:val="28"/>
          <w:szCs w:val="28"/>
          <w:lang w:val="uk-UA"/>
        </w:rPr>
        <w:t>й</w:t>
      </w:r>
      <w:r w:rsidR="00DA3A83" w:rsidRPr="003A7DCA">
        <w:rPr>
          <w:color w:val="auto"/>
          <w:sz w:val="28"/>
          <w:szCs w:val="28"/>
          <w:lang w:val="uk-UA"/>
        </w:rPr>
        <w:t xml:space="preserve"> організованого спорту із складною системою відповідних інститутів і органів; здійснення управлінських функцій у галузі фізичної культури і спорту галузевими та позагалузевими федеральними органами виконавчої влади, а також численними громадськими органами управління; функціонування організацій в галузі фізичної культури і спорту практично в усіх організаційно-правових формах, передбачених Ц</w:t>
      </w:r>
      <w:r w:rsidRPr="003A7DCA">
        <w:rPr>
          <w:color w:val="auto"/>
          <w:sz w:val="28"/>
          <w:szCs w:val="28"/>
          <w:lang w:val="uk-UA"/>
        </w:rPr>
        <w:t>ивільним кодексом</w:t>
      </w:r>
      <w:r w:rsidR="00DA3A83" w:rsidRPr="003A7DCA">
        <w:rPr>
          <w:color w:val="auto"/>
          <w:sz w:val="28"/>
          <w:szCs w:val="28"/>
          <w:lang w:val="uk-UA"/>
        </w:rPr>
        <w:t>; існування широкого різноманіття реальних фізкультурно-спортивних і виробничо-господарських відносин, зумовлених багатогранністю діяльності суб</w:t>
      </w:r>
      <w:r w:rsidR="00E824E0" w:rsidRPr="003A7DCA">
        <w:rPr>
          <w:color w:val="auto"/>
          <w:sz w:val="28"/>
          <w:szCs w:val="28"/>
          <w:lang w:val="uk-UA"/>
        </w:rPr>
        <w:t>’</w:t>
      </w:r>
      <w:r w:rsidR="00DA3A83" w:rsidRPr="003A7DCA">
        <w:rPr>
          <w:color w:val="auto"/>
          <w:sz w:val="28"/>
          <w:szCs w:val="28"/>
          <w:lang w:val="uk-UA"/>
        </w:rPr>
        <w:t>єктів фізкультурного руху, а також різноспрямованістю науково-технічного, економічного, соціального й організаційного потенціалів у даній сфері суб</w:t>
      </w:r>
      <w:r w:rsidR="00E824E0" w:rsidRPr="003A7DCA">
        <w:rPr>
          <w:color w:val="auto"/>
          <w:sz w:val="28"/>
          <w:szCs w:val="28"/>
          <w:lang w:val="uk-UA"/>
        </w:rPr>
        <w:t>’</w:t>
      </w:r>
      <w:r w:rsidR="00DA3A83" w:rsidRPr="003A7DCA">
        <w:rPr>
          <w:color w:val="auto"/>
          <w:sz w:val="28"/>
          <w:szCs w:val="28"/>
          <w:lang w:val="uk-UA"/>
        </w:rPr>
        <w:t>єктів РФ та окремих спортивних організацій; існування фізичної культури та особливо спорту Росії як складової частини світового фізкультурно-спортивного й олімпійського руху, у зв</w:t>
      </w:r>
      <w:r w:rsidR="00E824E0" w:rsidRPr="003A7DCA">
        <w:rPr>
          <w:color w:val="auto"/>
          <w:sz w:val="28"/>
          <w:szCs w:val="28"/>
          <w:lang w:val="uk-UA"/>
        </w:rPr>
        <w:t>’</w:t>
      </w:r>
      <w:r w:rsidR="00DA3A83" w:rsidRPr="003A7DCA">
        <w:rPr>
          <w:color w:val="auto"/>
          <w:sz w:val="28"/>
          <w:szCs w:val="28"/>
          <w:lang w:val="uk-UA"/>
        </w:rPr>
        <w:t>язку з чим деякі аспекти їх функціонування й розвитку підпадають під дію міжнародних і регіональних нормативно-правових актів, що викликає необхідність інкорпорувати окремі норми у національне законодавство; юридичний характер спортивного порядку, обумовлений, зокрема, спроможністю спортивної організації до саморегулювання через різні статути і регламенти, а також здатністю гарантувати обов</w:t>
      </w:r>
      <w:r w:rsidR="00E824E0" w:rsidRPr="003A7DCA">
        <w:rPr>
          <w:color w:val="auto"/>
          <w:sz w:val="28"/>
          <w:szCs w:val="28"/>
          <w:lang w:val="uk-UA"/>
        </w:rPr>
        <w:t>’</w:t>
      </w:r>
      <w:r w:rsidR="00DA3A83" w:rsidRPr="003A7DCA">
        <w:rPr>
          <w:color w:val="auto"/>
          <w:sz w:val="28"/>
          <w:szCs w:val="28"/>
          <w:lang w:val="uk-UA"/>
        </w:rPr>
        <w:t xml:space="preserve">язковість своїх вимог </w:t>
      </w:r>
      <w:r w:rsidRPr="003A7DCA">
        <w:rPr>
          <w:color w:val="auto"/>
          <w:sz w:val="28"/>
          <w:szCs w:val="28"/>
          <w:lang w:val="uk-UA"/>
        </w:rPr>
        <w:t xml:space="preserve">шляхом </w:t>
      </w:r>
      <w:r w:rsidR="00DA3A83" w:rsidRPr="003A7DCA">
        <w:rPr>
          <w:color w:val="auto"/>
          <w:sz w:val="28"/>
          <w:szCs w:val="28"/>
          <w:lang w:val="uk-UA"/>
        </w:rPr>
        <w:t>застосування дисциплінарних санкцій; наявність об</w:t>
      </w:r>
      <w:r w:rsidR="00E824E0" w:rsidRPr="003A7DCA">
        <w:rPr>
          <w:color w:val="auto"/>
          <w:sz w:val="28"/>
          <w:szCs w:val="28"/>
          <w:lang w:val="uk-UA"/>
        </w:rPr>
        <w:t>’</w:t>
      </w:r>
      <w:r w:rsidR="00DA3A83" w:rsidRPr="003A7DCA">
        <w:rPr>
          <w:color w:val="auto"/>
          <w:sz w:val="28"/>
          <w:szCs w:val="28"/>
          <w:lang w:val="uk-UA"/>
        </w:rPr>
        <w:t xml:space="preserve">єктивної спортивної відповідальності та особливі принципи спортивної діяльності – змагальний момент, безкорисливість спортсменів, доведеність результатів </w:t>
      </w:r>
      <w:r w:rsidR="000E47CC" w:rsidRPr="003A7DCA">
        <w:rPr>
          <w:color w:val="auto"/>
          <w:sz w:val="28"/>
          <w:szCs w:val="28"/>
          <w:lang w:val="uk-UA"/>
        </w:rPr>
        <w:t>тощо</w:t>
      </w:r>
      <w:r w:rsidRPr="003A7DCA">
        <w:rPr>
          <w:color w:val="auto"/>
          <w:sz w:val="28"/>
          <w:szCs w:val="28"/>
          <w:lang w:val="uk-UA"/>
        </w:rPr>
        <w:t xml:space="preserve"> </w:t>
      </w:r>
      <w:r w:rsidRPr="003A7DCA">
        <w:rPr>
          <w:bCs/>
          <w:color w:val="auto"/>
          <w:sz w:val="28"/>
          <w:szCs w:val="28"/>
          <w:lang w:val="uk-UA"/>
        </w:rPr>
        <w:t>[37, с.</w:t>
      </w:r>
      <w:r w:rsidR="000E47CC" w:rsidRPr="003A7DCA">
        <w:rPr>
          <w:bCs/>
          <w:color w:val="auto"/>
          <w:sz w:val="28"/>
          <w:szCs w:val="28"/>
          <w:lang w:val="uk-UA"/>
        </w:rPr>
        <w:t> </w:t>
      </w:r>
      <w:r w:rsidRPr="003A7DCA">
        <w:rPr>
          <w:bCs/>
          <w:color w:val="auto"/>
          <w:sz w:val="28"/>
          <w:szCs w:val="28"/>
          <w:lang w:val="uk-UA"/>
        </w:rPr>
        <w:t>147</w:t>
      </w:r>
      <w:r w:rsidR="000E47CC" w:rsidRPr="003A7DCA">
        <w:rPr>
          <w:bCs/>
          <w:color w:val="auto"/>
          <w:sz w:val="28"/>
          <w:szCs w:val="28"/>
          <w:lang w:val="uk-UA"/>
        </w:rPr>
        <w:t>–</w:t>
      </w:r>
      <w:r w:rsidRPr="003A7DCA">
        <w:rPr>
          <w:bCs/>
          <w:color w:val="auto"/>
          <w:sz w:val="28"/>
          <w:szCs w:val="28"/>
          <w:lang w:val="uk-UA"/>
        </w:rPr>
        <w:t>148]</w:t>
      </w:r>
      <w:r w:rsidR="00DA3A83" w:rsidRPr="003A7DCA">
        <w:rPr>
          <w:bCs/>
          <w:color w:val="auto"/>
          <w:sz w:val="28"/>
          <w:szCs w:val="28"/>
          <w:lang w:val="uk-UA"/>
        </w:rPr>
        <w:t>.</w:t>
      </w:r>
    </w:p>
    <w:p w:rsidR="00094619" w:rsidRPr="003A7DCA" w:rsidRDefault="00DA3A83" w:rsidP="00DA3A83">
      <w:pPr>
        <w:ind w:firstLine="709"/>
        <w:jc w:val="both"/>
        <w:rPr>
          <w:rFonts w:cs="Times New Roman"/>
          <w:color w:val="auto"/>
          <w:szCs w:val="28"/>
        </w:rPr>
      </w:pPr>
      <w:r w:rsidRPr="003A7DCA">
        <w:rPr>
          <w:rFonts w:cs="Times New Roman"/>
          <w:color w:val="auto"/>
          <w:szCs w:val="28"/>
        </w:rPr>
        <w:t xml:space="preserve">Якщо </w:t>
      </w:r>
      <w:r w:rsidR="00094619" w:rsidRPr="003A7DCA">
        <w:rPr>
          <w:rFonts w:cs="Times New Roman"/>
          <w:color w:val="auto"/>
          <w:szCs w:val="28"/>
        </w:rPr>
        <w:t xml:space="preserve">ми </w:t>
      </w:r>
      <w:r w:rsidRPr="003A7DCA">
        <w:rPr>
          <w:rFonts w:cs="Times New Roman"/>
          <w:color w:val="auto"/>
          <w:szCs w:val="28"/>
        </w:rPr>
        <w:t>узагальни</w:t>
      </w:r>
      <w:r w:rsidR="00094619" w:rsidRPr="003A7DCA">
        <w:rPr>
          <w:rFonts w:cs="Times New Roman"/>
          <w:color w:val="auto"/>
          <w:szCs w:val="28"/>
        </w:rPr>
        <w:t>мо</w:t>
      </w:r>
      <w:r w:rsidRPr="003A7DCA">
        <w:rPr>
          <w:rFonts w:cs="Times New Roman"/>
          <w:color w:val="auto"/>
          <w:szCs w:val="28"/>
        </w:rPr>
        <w:t xml:space="preserve"> усі ці аспекти, то формулювання поняття спорту складеться </w:t>
      </w:r>
      <w:r w:rsidR="00DF02CA" w:rsidRPr="003A7DCA">
        <w:rPr>
          <w:rFonts w:cs="Times New Roman"/>
          <w:color w:val="auto"/>
          <w:szCs w:val="28"/>
        </w:rPr>
        <w:t>в</w:t>
      </w:r>
      <w:r w:rsidRPr="003A7DCA">
        <w:rPr>
          <w:rFonts w:cs="Times New Roman"/>
          <w:color w:val="auto"/>
          <w:szCs w:val="28"/>
        </w:rPr>
        <w:t xml:space="preserve"> таке визначення: </w:t>
      </w:r>
      <w:r w:rsidRPr="003A7DCA">
        <w:rPr>
          <w:rFonts w:cs="Times New Roman"/>
          <w:i/>
          <w:color w:val="auto"/>
          <w:szCs w:val="28"/>
        </w:rPr>
        <w:t>спорт</w:t>
      </w:r>
      <w:r w:rsidRPr="003A7DCA">
        <w:rPr>
          <w:rFonts w:cs="Times New Roman"/>
          <w:color w:val="auto"/>
          <w:szCs w:val="28"/>
        </w:rPr>
        <w:t xml:space="preserve"> – це суспільне явище, що виступає як засіб оздоровлення і психофізичного удосконалення, відпочинку та відновлення працездатності людей, є компонентом фізичної культури і </w:t>
      </w:r>
      <w:r w:rsidR="00DF02CA" w:rsidRPr="003A7DCA">
        <w:rPr>
          <w:rFonts w:cs="Times New Roman"/>
          <w:color w:val="auto"/>
          <w:szCs w:val="28"/>
        </w:rPr>
        <w:t>я</w:t>
      </w:r>
      <w:r w:rsidRPr="003A7DCA">
        <w:rPr>
          <w:rFonts w:cs="Times New Roman"/>
          <w:color w:val="auto"/>
          <w:szCs w:val="28"/>
        </w:rPr>
        <w:t xml:space="preserve">вляє </w:t>
      </w:r>
      <w:r w:rsidR="00DF02CA" w:rsidRPr="003A7DCA">
        <w:rPr>
          <w:rFonts w:cs="Times New Roman"/>
          <w:color w:val="auto"/>
          <w:szCs w:val="28"/>
        </w:rPr>
        <w:t xml:space="preserve">собою </w:t>
      </w:r>
      <w:r w:rsidRPr="003A7DCA">
        <w:rPr>
          <w:rFonts w:cs="Times New Roman"/>
          <w:color w:val="auto"/>
          <w:szCs w:val="28"/>
        </w:rPr>
        <w:t>рід фізичної або інтелектуальної активності, здійснюваної з метою змагання, тобто діяльності, організованої за певними правилами в рамках міжособових відносин, яка полягає у зіставленні фізичних та/або інтелектуальних здібностей людей і підготовці до цієї діяльності, та здійснюється як видовище або як професійна праця.</w:t>
      </w:r>
      <w:r w:rsidR="00094619" w:rsidRPr="003A7DCA">
        <w:rPr>
          <w:rFonts w:cs="Times New Roman"/>
          <w:color w:val="auto"/>
          <w:szCs w:val="28"/>
        </w:rPr>
        <w:t xml:space="preserve"> </w:t>
      </w:r>
      <w:r w:rsidRPr="003A7DCA">
        <w:rPr>
          <w:rFonts w:cs="Times New Roman"/>
          <w:color w:val="auto"/>
          <w:szCs w:val="28"/>
        </w:rPr>
        <w:t>Це більш «вузьке» розуміння спорту суттєво відрізняється від наведеного вище «широкого» уявлення. Якщо у випадку</w:t>
      </w:r>
      <w:r w:rsidR="00DF02CA" w:rsidRPr="003A7DCA">
        <w:rPr>
          <w:rFonts w:cs="Times New Roman"/>
          <w:color w:val="auto"/>
          <w:szCs w:val="28"/>
        </w:rPr>
        <w:t xml:space="preserve"> </w:t>
      </w:r>
      <w:r w:rsidRPr="003A7DCA">
        <w:rPr>
          <w:rFonts w:cs="Times New Roman"/>
          <w:color w:val="auto"/>
          <w:szCs w:val="28"/>
        </w:rPr>
        <w:t xml:space="preserve">«широкого» розуміння спорт визначається через активність </w:t>
      </w:r>
      <w:r w:rsidRPr="003A7DCA">
        <w:rPr>
          <w:rFonts w:cs="Times New Roman"/>
          <w:i/>
          <w:color w:val="auto"/>
          <w:szCs w:val="28"/>
        </w:rPr>
        <w:t>окремої</w:t>
      </w:r>
      <w:r w:rsidRPr="003A7DCA">
        <w:rPr>
          <w:rFonts w:cs="Times New Roman"/>
          <w:color w:val="auto"/>
          <w:szCs w:val="28"/>
        </w:rPr>
        <w:t xml:space="preserve"> людини, тобто як </w:t>
      </w:r>
      <w:r w:rsidRPr="003A7DCA">
        <w:rPr>
          <w:rFonts w:cs="Times New Roman"/>
          <w:i/>
          <w:color w:val="auto"/>
          <w:szCs w:val="28"/>
        </w:rPr>
        <w:t>індивідуальне</w:t>
      </w:r>
      <w:r w:rsidRPr="003A7DCA">
        <w:rPr>
          <w:rFonts w:cs="Times New Roman"/>
          <w:color w:val="auto"/>
          <w:szCs w:val="28"/>
        </w:rPr>
        <w:t xml:space="preserve"> явище, то </w:t>
      </w:r>
      <w:r w:rsidR="00DF02CA" w:rsidRPr="003A7DCA">
        <w:rPr>
          <w:rFonts w:cs="Times New Roman"/>
          <w:color w:val="auto"/>
          <w:szCs w:val="28"/>
        </w:rPr>
        <w:t>у</w:t>
      </w:r>
      <w:r w:rsidRPr="003A7DCA">
        <w:rPr>
          <w:rFonts w:cs="Times New Roman"/>
          <w:color w:val="auto"/>
          <w:szCs w:val="28"/>
        </w:rPr>
        <w:t xml:space="preserve"> «вузькому» розумінні спорт характеризується як </w:t>
      </w:r>
      <w:r w:rsidRPr="003A7DCA">
        <w:rPr>
          <w:rFonts w:cs="Times New Roman"/>
          <w:i/>
          <w:color w:val="auto"/>
          <w:szCs w:val="28"/>
        </w:rPr>
        <w:t>суспільне</w:t>
      </w:r>
      <w:r w:rsidRPr="003A7DCA">
        <w:rPr>
          <w:rFonts w:cs="Times New Roman"/>
          <w:color w:val="auto"/>
          <w:szCs w:val="28"/>
        </w:rPr>
        <w:t xml:space="preserve"> явище. </w:t>
      </w:r>
    </w:p>
    <w:p w:rsidR="00DA3A83" w:rsidRPr="003A7DCA" w:rsidRDefault="00DA3A83" w:rsidP="00DA3A83">
      <w:pPr>
        <w:ind w:firstLine="709"/>
        <w:jc w:val="both"/>
        <w:rPr>
          <w:rFonts w:cs="Times New Roman"/>
          <w:color w:val="auto"/>
          <w:szCs w:val="28"/>
        </w:rPr>
      </w:pPr>
      <w:r w:rsidRPr="003A7DCA">
        <w:rPr>
          <w:rFonts w:cs="Times New Roman"/>
          <w:color w:val="auto"/>
          <w:szCs w:val="28"/>
        </w:rPr>
        <w:t>Разом з тим в останньому випадку не можна не відзначити наявності деяких помітних суперечностей.</w:t>
      </w:r>
    </w:p>
    <w:p w:rsidR="00DA3A83" w:rsidRPr="003A7DCA" w:rsidRDefault="00DA3A83" w:rsidP="00DA3A83">
      <w:pPr>
        <w:ind w:firstLine="709"/>
        <w:jc w:val="both"/>
        <w:rPr>
          <w:rFonts w:cs="Times New Roman"/>
          <w:color w:val="auto"/>
          <w:szCs w:val="28"/>
        </w:rPr>
      </w:pPr>
      <w:r w:rsidRPr="003A7DCA">
        <w:rPr>
          <w:rFonts w:cs="Times New Roman"/>
          <w:color w:val="auto"/>
          <w:szCs w:val="28"/>
        </w:rPr>
        <w:t>По-перше, у визначенні спорту як «засобу</w:t>
      </w:r>
      <w:r w:rsidR="00913774" w:rsidRPr="003A7DCA">
        <w:rPr>
          <w:rFonts w:cs="Times New Roman"/>
          <w:color w:val="auto"/>
          <w:szCs w:val="28"/>
        </w:rPr>
        <w:t>» вказується спрямованість його</w:t>
      </w:r>
      <w:r w:rsidRPr="003A7DCA">
        <w:rPr>
          <w:rFonts w:cs="Times New Roman"/>
          <w:color w:val="auto"/>
          <w:szCs w:val="28"/>
        </w:rPr>
        <w:t xml:space="preserve">, </w:t>
      </w:r>
      <w:r w:rsidR="00B35EAE" w:rsidRPr="003A7DCA">
        <w:rPr>
          <w:rFonts w:cs="Times New Roman"/>
          <w:color w:val="auto"/>
          <w:szCs w:val="28"/>
        </w:rPr>
        <w:t xml:space="preserve">в </w:t>
      </w:r>
      <w:r w:rsidRPr="003A7DCA">
        <w:rPr>
          <w:rFonts w:cs="Times New Roman"/>
          <w:color w:val="auto"/>
          <w:szCs w:val="28"/>
        </w:rPr>
        <w:t>як</w:t>
      </w:r>
      <w:r w:rsidR="00B35EAE" w:rsidRPr="003A7DCA">
        <w:rPr>
          <w:rFonts w:cs="Times New Roman"/>
          <w:color w:val="auto"/>
          <w:szCs w:val="28"/>
        </w:rPr>
        <w:t>ості</w:t>
      </w:r>
      <w:r w:rsidRPr="003A7DCA">
        <w:rPr>
          <w:rFonts w:cs="Times New Roman"/>
          <w:color w:val="auto"/>
          <w:szCs w:val="28"/>
        </w:rPr>
        <w:t xml:space="preserve"> суспільного явища на </w:t>
      </w:r>
      <w:r w:rsidRPr="003A7DCA">
        <w:rPr>
          <w:rFonts w:cs="Times New Roman"/>
          <w:i/>
          <w:color w:val="auto"/>
          <w:szCs w:val="28"/>
        </w:rPr>
        <w:t>різні</w:t>
      </w:r>
      <w:r w:rsidRPr="003A7DCA">
        <w:rPr>
          <w:rFonts w:cs="Times New Roman"/>
          <w:color w:val="auto"/>
          <w:szCs w:val="28"/>
        </w:rPr>
        <w:t xml:space="preserve"> цілі: 1)</w:t>
      </w:r>
      <w:r w:rsidR="00913774" w:rsidRPr="003A7DCA">
        <w:rPr>
          <w:rFonts w:cs="Times New Roman"/>
          <w:color w:val="auto"/>
          <w:szCs w:val="28"/>
        </w:rPr>
        <w:t> </w:t>
      </w:r>
      <w:r w:rsidRPr="003A7DCA">
        <w:rPr>
          <w:rFonts w:cs="Times New Roman"/>
          <w:color w:val="auto"/>
          <w:szCs w:val="28"/>
        </w:rPr>
        <w:t>оздоровлення, 2)</w:t>
      </w:r>
      <w:r w:rsidR="00913774" w:rsidRPr="003A7DCA">
        <w:rPr>
          <w:rFonts w:cs="Times New Roman"/>
          <w:color w:val="auto"/>
          <w:szCs w:val="28"/>
        </w:rPr>
        <w:t> </w:t>
      </w:r>
      <w:r w:rsidRPr="003A7DCA">
        <w:rPr>
          <w:rFonts w:cs="Times New Roman"/>
          <w:color w:val="auto"/>
          <w:szCs w:val="28"/>
        </w:rPr>
        <w:t>психофізичне удосконалення, 3)</w:t>
      </w:r>
      <w:r w:rsidR="00913774" w:rsidRPr="003A7DCA">
        <w:rPr>
          <w:rFonts w:cs="Times New Roman"/>
          <w:color w:val="auto"/>
          <w:szCs w:val="28"/>
        </w:rPr>
        <w:t> </w:t>
      </w:r>
      <w:r w:rsidRPr="003A7DCA">
        <w:rPr>
          <w:rFonts w:cs="Times New Roman"/>
          <w:color w:val="auto"/>
          <w:szCs w:val="28"/>
        </w:rPr>
        <w:t>відпочинок, 4)</w:t>
      </w:r>
      <w:r w:rsidR="00913774" w:rsidRPr="003A7DCA">
        <w:rPr>
          <w:rFonts w:cs="Times New Roman"/>
          <w:color w:val="auto"/>
          <w:szCs w:val="28"/>
        </w:rPr>
        <w:t> </w:t>
      </w:r>
      <w:r w:rsidRPr="003A7DCA">
        <w:rPr>
          <w:rFonts w:cs="Times New Roman"/>
          <w:color w:val="auto"/>
          <w:szCs w:val="28"/>
        </w:rPr>
        <w:t xml:space="preserve">відновлення працездатності людей. При цьому «засобом» називають відповідну людську активність, яка здійснюється з </w:t>
      </w:r>
      <w:r w:rsidRPr="003A7DCA">
        <w:rPr>
          <w:rFonts w:cs="Times New Roman"/>
          <w:i/>
          <w:color w:val="auto"/>
          <w:szCs w:val="28"/>
        </w:rPr>
        <w:t>метою</w:t>
      </w:r>
      <w:r w:rsidRPr="003A7DCA">
        <w:rPr>
          <w:rFonts w:cs="Times New Roman"/>
          <w:color w:val="auto"/>
          <w:szCs w:val="28"/>
        </w:rPr>
        <w:t xml:space="preserve"> </w:t>
      </w:r>
      <w:r w:rsidRPr="003A7DCA">
        <w:rPr>
          <w:rFonts w:cs="Times New Roman"/>
          <w:i/>
          <w:color w:val="auto"/>
          <w:szCs w:val="28"/>
        </w:rPr>
        <w:t>змагання</w:t>
      </w:r>
      <w:r w:rsidRPr="003A7DCA">
        <w:rPr>
          <w:rFonts w:cs="Times New Roman"/>
          <w:color w:val="auto"/>
          <w:szCs w:val="28"/>
        </w:rPr>
        <w:t>. Однак такий «засіб» не зовсім узгоджується із вказаними цілями, до того ж самі вказані цілі не є взаємоузгодженими.</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Через це виникає питання про визначення дійсного цільового спрямування спорту, оскільки «змагання», </w:t>
      </w:r>
      <w:r w:rsidR="00913774" w:rsidRPr="003A7DCA">
        <w:rPr>
          <w:rFonts w:cs="Times New Roman"/>
          <w:color w:val="auto"/>
          <w:szCs w:val="28"/>
        </w:rPr>
        <w:t>на</w:t>
      </w:r>
      <w:r w:rsidRPr="003A7DCA">
        <w:rPr>
          <w:rFonts w:cs="Times New Roman"/>
          <w:color w:val="auto"/>
          <w:szCs w:val="28"/>
        </w:rPr>
        <w:t xml:space="preserve"> наш</w:t>
      </w:r>
      <w:r w:rsidR="00913774" w:rsidRPr="003A7DCA">
        <w:rPr>
          <w:rFonts w:cs="Times New Roman"/>
          <w:color w:val="auto"/>
          <w:szCs w:val="28"/>
        </w:rPr>
        <w:t xml:space="preserve"> погляд</w:t>
      </w:r>
      <w:r w:rsidRPr="003A7DCA">
        <w:rPr>
          <w:rFonts w:cs="Times New Roman"/>
          <w:color w:val="auto"/>
          <w:szCs w:val="28"/>
        </w:rPr>
        <w:t xml:space="preserve">, не може вважатися метою спорту. Змагання є способом зіставляння людської активності з метою виявлення рівня </w:t>
      </w:r>
      <w:r w:rsidR="00B35EAE" w:rsidRPr="003A7DCA">
        <w:rPr>
          <w:rFonts w:cs="Times New Roman"/>
          <w:color w:val="auto"/>
          <w:szCs w:val="28"/>
        </w:rPr>
        <w:t xml:space="preserve">спортивних </w:t>
      </w:r>
      <w:r w:rsidRPr="003A7DCA">
        <w:rPr>
          <w:rFonts w:cs="Times New Roman"/>
          <w:color w:val="auto"/>
          <w:szCs w:val="28"/>
        </w:rPr>
        <w:t xml:space="preserve">досягнень учасників, порівняння рівня їхніх фізичних та/або інтелектуальних здібностей. Наприклад, змагання кулінарів у швидкості та якості приготування блюд чи змагання перукарів у швидкості та оригінальності створення зачіски і таке інше не вважають спортом. У такого роду змаганнях порівнюються </w:t>
      </w:r>
      <w:r w:rsidRPr="003A7DCA">
        <w:rPr>
          <w:rFonts w:cs="Times New Roman"/>
          <w:i/>
          <w:color w:val="auto"/>
          <w:szCs w:val="28"/>
        </w:rPr>
        <w:t>професійні</w:t>
      </w:r>
      <w:r w:rsidRPr="003A7DCA">
        <w:rPr>
          <w:rFonts w:cs="Times New Roman"/>
          <w:color w:val="auto"/>
          <w:szCs w:val="28"/>
        </w:rPr>
        <w:t xml:space="preserve"> здібності з метою вдосконалення </w:t>
      </w:r>
      <w:r w:rsidRPr="003A7DCA">
        <w:rPr>
          <w:rFonts w:cs="Times New Roman"/>
          <w:i/>
          <w:color w:val="auto"/>
          <w:szCs w:val="28"/>
        </w:rPr>
        <w:t xml:space="preserve">виробничої </w:t>
      </w:r>
      <w:r w:rsidRPr="003A7DCA">
        <w:rPr>
          <w:rFonts w:cs="Times New Roman"/>
          <w:color w:val="auto"/>
          <w:szCs w:val="28"/>
        </w:rPr>
        <w:t xml:space="preserve">діяльності у сфері харчування або сфері надання косметичних послуг. </w:t>
      </w:r>
      <w:r w:rsidR="00913774" w:rsidRPr="003A7DCA">
        <w:rPr>
          <w:rFonts w:cs="Times New Roman"/>
          <w:color w:val="auto"/>
          <w:szCs w:val="28"/>
        </w:rPr>
        <w:t>К</w:t>
      </w:r>
      <w:r w:rsidRPr="003A7DCA">
        <w:rPr>
          <w:rFonts w:cs="Times New Roman"/>
          <w:color w:val="auto"/>
          <w:szCs w:val="28"/>
        </w:rPr>
        <w:t xml:space="preserve">оли </w:t>
      </w:r>
      <w:r w:rsidR="00913774" w:rsidRPr="003A7DCA">
        <w:rPr>
          <w:rFonts w:cs="Times New Roman"/>
          <w:color w:val="auto"/>
          <w:szCs w:val="28"/>
        </w:rPr>
        <w:t xml:space="preserve">ж </w:t>
      </w:r>
      <w:r w:rsidRPr="003A7DCA">
        <w:rPr>
          <w:rFonts w:cs="Times New Roman"/>
          <w:color w:val="auto"/>
          <w:szCs w:val="28"/>
        </w:rPr>
        <w:t xml:space="preserve">такі змагання проводяться у формі телевізійного шоу, то до цього додається ще </w:t>
      </w:r>
      <w:r w:rsidR="00B35EAE" w:rsidRPr="003A7DCA">
        <w:rPr>
          <w:rFonts w:cs="Times New Roman"/>
          <w:color w:val="auto"/>
          <w:szCs w:val="28"/>
        </w:rPr>
        <w:t xml:space="preserve">й така </w:t>
      </w:r>
      <w:r w:rsidRPr="003A7DCA">
        <w:rPr>
          <w:rFonts w:cs="Times New Roman"/>
          <w:color w:val="auto"/>
          <w:szCs w:val="28"/>
        </w:rPr>
        <w:t>мета</w:t>
      </w:r>
      <w:r w:rsidR="00913774" w:rsidRPr="003A7DCA">
        <w:rPr>
          <w:rFonts w:cs="Times New Roman"/>
          <w:color w:val="auto"/>
          <w:szCs w:val="28"/>
        </w:rPr>
        <w:t>,</w:t>
      </w:r>
      <w:r w:rsidRPr="003A7DCA">
        <w:rPr>
          <w:rFonts w:cs="Times New Roman"/>
          <w:color w:val="auto"/>
          <w:szCs w:val="28"/>
        </w:rPr>
        <w:t xml:space="preserve"> </w:t>
      </w:r>
      <w:r w:rsidR="00B35EAE" w:rsidRPr="003A7DCA">
        <w:rPr>
          <w:rFonts w:cs="Times New Roman"/>
          <w:color w:val="auto"/>
          <w:szCs w:val="28"/>
        </w:rPr>
        <w:t xml:space="preserve">як </w:t>
      </w:r>
      <w:r w:rsidRPr="003A7DCA">
        <w:rPr>
          <w:rFonts w:cs="Times New Roman"/>
          <w:i/>
          <w:color w:val="auto"/>
          <w:szCs w:val="28"/>
        </w:rPr>
        <w:t>розважання</w:t>
      </w:r>
      <w:r w:rsidRPr="003A7DCA">
        <w:rPr>
          <w:rFonts w:cs="Times New Roman"/>
          <w:color w:val="auto"/>
          <w:szCs w:val="28"/>
        </w:rPr>
        <w:t xml:space="preserve"> телеглядачів.</w:t>
      </w:r>
    </w:p>
    <w:p w:rsidR="00DA3A83" w:rsidRPr="003A7DCA" w:rsidRDefault="00DA3A83" w:rsidP="00DA3A83">
      <w:pPr>
        <w:ind w:firstLine="709"/>
        <w:jc w:val="both"/>
        <w:rPr>
          <w:rFonts w:cs="Times New Roman"/>
          <w:color w:val="auto"/>
          <w:szCs w:val="28"/>
        </w:rPr>
      </w:pPr>
      <w:r w:rsidRPr="003A7DCA">
        <w:rPr>
          <w:rFonts w:cs="Times New Roman"/>
          <w:color w:val="auto"/>
          <w:szCs w:val="28"/>
        </w:rPr>
        <w:t>Непослідовність існує також при визначенні спорту</w:t>
      </w:r>
      <w:r w:rsidR="00913774" w:rsidRPr="003A7DCA">
        <w:rPr>
          <w:rFonts w:cs="Times New Roman"/>
          <w:color w:val="auto"/>
          <w:szCs w:val="28"/>
        </w:rPr>
        <w:t>,</w:t>
      </w:r>
      <w:r w:rsidRPr="003A7DCA">
        <w:rPr>
          <w:rFonts w:cs="Times New Roman"/>
          <w:color w:val="auto"/>
          <w:szCs w:val="28"/>
        </w:rPr>
        <w:t xml:space="preserve"> </w:t>
      </w:r>
      <w:r w:rsidR="00B35EAE" w:rsidRPr="003A7DCA">
        <w:rPr>
          <w:rFonts w:cs="Times New Roman"/>
          <w:color w:val="auto"/>
          <w:szCs w:val="28"/>
        </w:rPr>
        <w:t>з одного боку</w:t>
      </w:r>
      <w:r w:rsidR="00913774" w:rsidRPr="003A7DCA">
        <w:rPr>
          <w:rFonts w:cs="Times New Roman"/>
          <w:color w:val="auto"/>
          <w:szCs w:val="28"/>
        </w:rPr>
        <w:t>,</w:t>
      </w:r>
      <w:r w:rsidR="00B35EAE" w:rsidRPr="003A7DCA">
        <w:rPr>
          <w:rFonts w:cs="Times New Roman"/>
          <w:color w:val="auto"/>
          <w:szCs w:val="28"/>
        </w:rPr>
        <w:t xml:space="preserve"> </w:t>
      </w:r>
      <w:r w:rsidRPr="003A7DCA">
        <w:rPr>
          <w:rFonts w:cs="Times New Roman"/>
          <w:color w:val="auto"/>
          <w:szCs w:val="28"/>
        </w:rPr>
        <w:t>як засобу відпочинку і відновлення працездатності</w:t>
      </w:r>
      <w:r w:rsidR="00B35EAE" w:rsidRPr="003A7DCA">
        <w:rPr>
          <w:rFonts w:cs="Times New Roman"/>
          <w:color w:val="auto"/>
          <w:szCs w:val="28"/>
        </w:rPr>
        <w:t>, а з іншого –</w:t>
      </w:r>
      <w:r w:rsidRPr="003A7DCA">
        <w:rPr>
          <w:rFonts w:cs="Times New Roman"/>
          <w:color w:val="auto"/>
          <w:szCs w:val="28"/>
        </w:rPr>
        <w:t xml:space="preserve"> визначенн</w:t>
      </w:r>
      <w:r w:rsidR="00913774" w:rsidRPr="003A7DCA">
        <w:rPr>
          <w:rFonts w:cs="Times New Roman"/>
          <w:color w:val="auto"/>
          <w:szCs w:val="28"/>
        </w:rPr>
        <w:t>я</w:t>
      </w:r>
      <w:r w:rsidRPr="003A7DCA">
        <w:rPr>
          <w:rFonts w:cs="Times New Roman"/>
          <w:color w:val="auto"/>
          <w:szCs w:val="28"/>
        </w:rPr>
        <w:t xml:space="preserve"> спорту як професійної праці. А розуміння</w:t>
      </w:r>
      <w:r w:rsidR="00913774" w:rsidRPr="003A7DCA">
        <w:rPr>
          <w:rFonts w:cs="Times New Roman"/>
          <w:color w:val="auto"/>
          <w:szCs w:val="28"/>
        </w:rPr>
        <w:t xml:space="preserve"> </w:t>
      </w:r>
      <w:r w:rsidRPr="003A7DCA">
        <w:rPr>
          <w:rFonts w:cs="Times New Roman"/>
          <w:color w:val="auto"/>
          <w:szCs w:val="28"/>
        </w:rPr>
        <w:t xml:space="preserve">спорту як роду </w:t>
      </w:r>
      <w:r w:rsidRPr="003A7DCA">
        <w:rPr>
          <w:rFonts w:cs="Times New Roman"/>
          <w:i/>
          <w:color w:val="auto"/>
          <w:szCs w:val="28"/>
        </w:rPr>
        <w:t>інтелектуальної</w:t>
      </w:r>
      <w:r w:rsidRPr="003A7DCA">
        <w:rPr>
          <w:rFonts w:cs="Times New Roman"/>
          <w:color w:val="auto"/>
          <w:szCs w:val="28"/>
        </w:rPr>
        <w:t xml:space="preserve"> активності людей не відповідає його розумінню як компонента </w:t>
      </w:r>
      <w:r w:rsidRPr="003A7DCA">
        <w:rPr>
          <w:rFonts w:cs="Times New Roman"/>
          <w:i/>
          <w:color w:val="auto"/>
          <w:szCs w:val="28"/>
        </w:rPr>
        <w:t>фізичної</w:t>
      </w:r>
      <w:r w:rsidRPr="003A7DCA">
        <w:rPr>
          <w:rFonts w:cs="Times New Roman"/>
          <w:color w:val="auto"/>
          <w:szCs w:val="28"/>
        </w:rPr>
        <w:t xml:space="preserve"> культури, що походить від первинного значення слова «спорт» як прагнення досягти чогось видатного </w:t>
      </w:r>
      <w:r w:rsidR="00D01F9D" w:rsidRPr="003A7DCA">
        <w:rPr>
          <w:rFonts w:cs="Times New Roman"/>
          <w:color w:val="auto"/>
          <w:szCs w:val="28"/>
        </w:rPr>
        <w:t xml:space="preserve">саме </w:t>
      </w:r>
      <w:r w:rsidRPr="003A7DCA">
        <w:rPr>
          <w:rFonts w:cs="Times New Roman"/>
          <w:color w:val="auto"/>
          <w:szCs w:val="28"/>
        </w:rPr>
        <w:t xml:space="preserve">у </w:t>
      </w:r>
      <w:r w:rsidRPr="003A7DCA">
        <w:rPr>
          <w:rFonts w:cs="Times New Roman"/>
          <w:i/>
          <w:color w:val="auto"/>
          <w:szCs w:val="28"/>
        </w:rPr>
        <w:t>сфері</w:t>
      </w:r>
      <w:r w:rsidRPr="003A7DCA">
        <w:rPr>
          <w:rFonts w:cs="Times New Roman"/>
          <w:color w:val="auto"/>
          <w:szCs w:val="28"/>
        </w:rPr>
        <w:t xml:space="preserve"> </w:t>
      </w:r>
      <w:r w:rsidRPr="003A7DCA">
        <w:rPr>
          <w:rFonts w:cs="Times New Roman"/>
          <w:i/>
          <w:color w:val="auto"/>
          <w:szCs w:val="28"/>
        </w:rPr>
        <w:t>тілесних</w:t>
      </w:r>
      <w:r w:rsidRPr="003A7DCA">
        <w:rPr>
          <w:rFonts w:cs="Times New Roman"/>
          <w:color w:val="auto"/>
          <w:szCs w:val="28"/>
        </w:rPr>
        <w:t xml:space="preserve"> </w:t>
      </w:r>
      <w:r w:rsidRPr="003A7DCA">
        <w:rPr>
          <w:rFonts w:cs="Times New Roman"/>
          <w:i/>
          <w:color w:val="auto"/>
          <w:szCs w:val="28"/>
        </w:rPr>
        <w:t>вправ</w:t>
      </w:r>
      <w:r w:rsidRPr="003A7DCA">
        <w:rPr>
          <w:rFonts w:cs="Times New Roman"/>
          <w:color w:val="auto"/>
          <w:szCs w:val="28"/>
        </w:rPr>
        <w:t>.</w:t>
      </w:r>
    </w:p>
    <w:p w:rsidR="00DA3A83" w:rsidRPr="003A7DCA" w:rsidRDefault="00DA3A83" w:rsidP="00DA3A83">
      <w:pPr>
        <w:ind w:firstLine="709"/>
        <w:jc w:val="both"/>
        <w:rPr>
          <w:rFonts w:cs="Times New Roman"/>
          <w:color w:val="auto"/>
          <w:szCs w:val="28"/>
          <w:lang w:eastAsia="ru-RU" w:bidi="ru-RU"/>
        </w:rPr>
      </w:pPr>
      <w:r w:rsidRPr="003A7DCA">
        <w:rPr>
          <w:rFonts w:cs="Times New Roman"/>
          <w:color w:val="auto"/>
          <w:szCs w:val="28"/>
        </w:rPr>
        <w:t xml:space="preserve">Деякі вчені розглядають спорт і фізичну культуру як співвідносні поняття, називаючи спорт складовою фізичної культури. Вказане співвідношення останнім часом набуло нового значення у законодавстві. </w:t>
      </w:r>
      <w:r w:rsidRPr="003A7DCA">
        <w:rPr>
          <w:rFonts w:cs="Times New Roman"/>
          <w:color w:val="auto"/>
          <w:szCs w:val="28"/>
          <w:lang w:eastAsia="ru-RU" w:bidi="ru-RU"/>
        </w:rPr>
        <w:t>Спорт, стверджує М.</w:t>
      </w:r>
      <w:r w:rsidR="00913774" w:rsidRPr="003A7DCA">
        <w:rPr>
          <w:rFonts w:cs="Times New Roman"/>
          <w:color w:val="auto"/>
          <w:szCs w:val="28"/>
          <w:lang w:eastAsia="ru-RU" w:bidi="ru-RU"/>
        </w:rPr>
        <w:t> </w:t>
      </w:r>
      <w:r w:rsidRPr="003A7DCA">
        <w:rPr>
          <w:rFonts w:cs="Times New Roman"/>
          <w:color w:val="auto"/>
          <w:szCs w:val="28"/>
          <w:lang w:eastAsia="ru-RU" w:bidi="ru-RU"/>
        </w:rPr>
        <w:t xml:space="preserve">Поткіна, – складова частина фізичної культури, що історично склалася у формі змагальної діяльності і спеціальної практики підготовки людини до змагань. Зараз чинний Федеральний закон про фізичну культуру і спорт </w:t>
      </w:r>
      <w:r w:rsidR="00913774" w:rsidRPr="003A7DCA">
        <w:rPr>
          <w:rFonts w:cs="Times New Roman"/>
          <w:color w:val="auto"/>
          <w:szCs w:val="28"/>
          <w:lang w:eastAsia="ru-RU" w:bidi="ru-RU"/>
        </w:rPr>
        <w:t>у</w:t>
      </w:r>
      <w:r w:rsidRPr="003A7DCA">
        <w:rPr>
          <w:rFonts w:cs="Times New Roman"/>
          <w:color w:val="auto"/>
          <w:szCs w:val="28"/>
          <w:lang w:eastAsia="ru-RU" w:bidi="ru-RU"/>
        </w:rPr>
        <w:t xml:space="preserve"> Російській Федерації від 4</w:t>
      </w:r>
      <w:r w:rsidR="00913774" w:rsidRPr="003A7DCA">
        <w:rPr>
          <w:rFonts w:cs="Times New Roman"/>
          <w:color w:val="auto"/>
          <w:szCs w:val="28"/>
          <w:lang w:eastAsia="ru-RU" w:bidi="ru-RU"/>
        </w:rPr>
        <w:t> </w:t>
      </w:r>
      <w:r w:rsidRPr="003A7DCA">
        <w:rPr>
          <w:rFonts w:cs="Times New Roman"/>
          <w:color w:val="auto"/>
          <w:szCs w:val="28"/>
          <w:lang w:eastAsia="ru-RU" w:bidi="ru-RU"/>
        </w:rPr>
        <w:t>грудня 2007</w:t>
      </w:r>
      <w:r w:rsidR="00913774" w:rsidRPr="003A7DCA">
        <w:rPr>
          <w:rFonts w:cs="Times New Roman"/>
          <w:color w:val="auto"/>
          <w:szCs w:val="28"/>
          <w:lang w:eastAsia="ru-RU" w:bidi="ru-RU"/>
        </w:rPr>
        <w:t> </w:t>
      </w:r>
      <w:r w:rsidRPr="003A7DCA">
        <w:rPr>
          <w:rFonts w:cs="Times New Roman"/>
          <w:color w:val="auto"/>
          <w:szCs w:val="28"/>
          <w:lang w:eastAsia="ru-RU" w:bidi="ru-RU"/>
        </w:rPr>
        <w:t xml:space="preserve">року, розділяючи поняття «фізична культура» і «спорт», не трактує останній як складову частину фізичної культури, а дає таке визначення: спорт – сфера соціально-культурної діяльності як сукупність видів спорту, що склалася </w:t>
      </w:r>
      <w:r w:rsidR="00913774" w:rsidRPr="003A7DCA">
        <w:rPr>
          <w:rFonts w:cs="Times New Roman"/>
          <w:color w:val="auto"/>
          <w:szCs w:val="28"/>
          <w:lang w:eastAsia="ru-RU" w:bidi="ru-RU"/>
        </w:rPr>
        <w:t>у</w:t>
      </w:r>
      <w:r w:rsidRPr="003A7DCA">
        <w:rPr>
          <w:rFonts w:cs="Times New Roman"/>
          <w:color w:val="auto"/>
          <w:szCs w:val="28"/>
          <w:lang w:eastAsia="ru-RU" w:bidi="ru-RU"/>
        </w:rPr>
        <w:t xml:space="preserve"> формі змагань і спеціальної практики підготовки людини до них.</w:t>
      </w:r>
    </w:p>
    <w:p w:rsidR="00DA3A83" w:rsidRPr="003A7DCA" w:rsidRDefault="00DA3A83" w:rsidP="00DA3A83">
      <w:pPr>
        <w:pStyle w:val="Default"/>
        <w:ind w:firstLine="709"/>
        <w:jc w:val="both"/>
        <w:rPr>
          <w:color w:val="auto"/>
          <w:sz w:val="28"/>
          <w:szCs w:val="28"/>
          <w:lang w:val="uk-UA" w:bidi="ru-RU"/>
        </w:rPr>
      </w:pPr>
      <w:r w:rsidRPr="003A7DCA">
        <w:rPr>
          <w:color w:val="auto"/>
          <w:sz w:val="28"/>
          <w:szCs w:val="28"/>
          <w:lang w:val="uk-UA" w:bidi="ru-RU"/>
        </w:rPr>
        <w:t>Саме це визначення поняття «спорт» авторка вважає оптимальним, оскільки в ньому законодавець відходить від визначення поняття «спорт» через категорію «фізична культура»</w:t>
      </w:r>
      <w:r w:rsidR="00D01F9D" w:rsidRPr="003A7DCA">
        <w:rPr>
          <w:color w:val="auto"/>
          <w:sz w:val="28"/>
          <w:szCs w:val="28"/>
          <w:lang w:val="uk-UA" w:bidi="ru-RU"/>
        </w:rPr>
        <w:t xml:space="preserve"> [28, с.</w:t>
      </w:r>
      <w:r w:rsidR="00913774" w:rsidRPr="003A7DCA">
        <w:rPr>
          <w:color w:val="auto"/>
          <w:sz w:val="28"/>
          <w:szCs w:val="28"/>
          <w:lang w:val="uk-UA" w:bidi="ru-RU"/>
        </w:rPr>
        <w:t> </w:t>
      </w:r>
      <w:r w:rsidR="00D01F9D" w:rsidRPr="003A7DCA">
        <w:rPr>
          <w:color w:val="auto"/>
          <w:sz w:val="28"/>
          <w:szCs w:val="28"/>
          <w:lang w:val="uk-UA" w:bidi="ru-RU"/>
        </w:rPr>
        <w:t>224]</w:t>
      </w:r>
      <w:r w:rsidRPr="003A7DCA">
        <w:rPr>
          <w:color w:val="auto"/>
          <w:sz w:val="28"/>
          <w:szCs w:val="28"/>
          <w:lang w:val="uk-UA" w:bidi="ru-RU"/>
        </w:rPr>
        <w:t>.</w:t>
      </w:r>
    </w:p>
    <w:p w:rsidR="00DA3A83" w:rsidRPr="003A7DCA" w:rsidRDefault="00D01F9D" w:rsidP="00DA3A83">
      <w:pPr>
        <w:ind w:firstLine="709"/>
        <w:jc w:val="both"/>
        <w:rPr>
          <w:rStyle w:val="360"/>
          <w:rFonts w:ascii="Times New Roman" w:hAnsi="Times New Roman" w:cs="Times New Roman"/>
          <w:b w:val="0"/>
          <w:color w:val="auto"/>
          <w:sz w:val="28"/>
          <w:szCs w:val="28"/>
          <w:lang w:val="uk-UA"/>
        </w:rPr>
      </w:pPr>
      <w:r w:rsidRPr="003A7DCA">
        <w:rPr>
          <w:rFonts w:cs="Times New Roman"/>
          <w:color w:val="auto"/>
          <w:szCs w:val="28"/>
        </w:rPr>
        <w:t>Так само в</w:t>
      </w:r>
      <w:r w:rsidR="00DA3A83" w:rsidRPr="003A7DCA">
        <w:rPr>
          <w:rFonts w:cs="Times New Roman"/>
          <w:color w:val="auto"/>
          <w:szCs w:val="28"/>
        </w:rPr>
        <w:t xml:space="preserve">казані поняття розрізняє </w:t>
      </w:r>
      <w:r w:rsidRPr="003A7DCA">
        <w:rPr>
          <w:rFonts w:cs="Times New Roman"/>
          <w:color w:val="auto"/>
          <w:szCs w:val="28"/>
        </w:rPr>
        <w:t>й</w:t>
      </w:r>
      <w:r w:rsidR="00DA3A83" w:rsidRPr="003A7DCA">
        <w:rPr>
          <w:rFonts w:cs="Times New Roman"/>
          <w:color w:val="auto"/>
          <w:szCs w:val="28"/>
        </w:rPr>
        <w:t xml:space="preserve"> В.П.</w:t>
      </w:r>
      <w:r w:rsidR="00913774" w:rsidRPr="003A7DCA">
        <w:rPr>
          <w:rFonts w:cs="Times New Roman"/>
          <w:color w:val="auto"/>
          <w:szCs w:val="28"/>
        </w:rPr>
        <w:t> </w:t>
      </w:r>
      <w:r w:rsidR="00DA3A83" w:rsidRPr="003A7DCA">
        <w:rPr>
          <w:rFonts w:cs="Times New Roman"/>
          <w:color w:val="auto"/>
          <w:szCs w:val="28"/>
        </w:rPr>
        <w:t xml:space="preserve">Васькевич, який зазначає, що </w:t>
      </w:r>
      <w:r w:rsidR="00DA3A83" w:rsidRPr="003A7DCA">
        <w:rPr>
          <w:rFonts w:cs="Times New Roman"/>
          <w:b/>
          <w:color w:val="auto"/>
          <w:szCs w:val="28"/>
        </w:rPr>
        <w:t>«</w:t>
      </w:r>
      <w:r w:rsidR="00DA3A83" w:rsidRPr="003A7DCA">
        <w:rPr>
          <w:rStyle w:val="360"/>
          <w:rFonts w:ascii="Times New Roman" w:hAnsi="Times New Roman" w:cs="Times New Roman"/>
          <w:b w:val="0"/>
          <w:color w:val="auto"/>
          <w:sz w:val="28"/>
          <w:szCs w:val="28"/>
          <w:lang w:val="uk-UA"/>
        </w:rPr>
        <w:t xml:space="preserve">фізична культура і спорт не просто різні правові категорії, а й суттєво відмінні фактичні суспільні відносини». Тому </w:t>
      </w:r>
      <w:r w:rsidR="00913774" w:rsidRPr="003A7DCA">
        <w:rPr>
          <w:rStyle w:val="360"/>
          <w:rFonts w:ascii="Times New Roman" w:hAnsi="Times New Roman" w:cs="Times New Roman"/>
          <w:b w:val="0"/>
          <w:color w:val="auto"/>
          <w:sz w:val="28"/>
          <w:szCs w:val="28"/>
          <w:lang w:val="uk-UA"/>
        </w:rPr>
        <w:t>й</w:t>
      </w:r>
      <w:r w:rsidR="00DA3A83" w:rsidRPr="003A7DCA">
        <w:rPr>
          <w:rStyle w:val="360"/>
          <w:rFonts w:ascii="Times New Roman" w:hAnsi="Times New Roman" w:cs="Times New Roman"/>
          <w:b w:val="0"/>
          <w:color w:val="auto"/>
          <w:sz w:val="28"/>
          <w:szCs w:val="28"/>
          <w:lang w:val="uk-UA"/>
        </w:rPr>
        <w:t xml:space="preserve"> правове регулювання таких суспільних відносин здійснюється відповідними правовими інструментами. Разом з тим він вважає, що фізичну культуру і спорт можна представити і як окремі підгалузі спортивного права, яке є окремою комплексною галуззю права. Кожна з цих підгалузей має свою систему, структуру та інститути, що</w:t>
      </w:r>
      <w:r w:rsidR="00D1534B" w:rsidRPr="003A7DCA">
        <w:rPr>
          <w:rStyle w:val="360"/>
          <w:rFonts w:ascii="Times New Roman" w:hAnsi="Times New Roman" w:cs="Times New Roman"/>
          <w:b w:val="0"/>
          <w:color w:val="auto"/>
          <w:sz w:val="28"/>
          <w:szCs w:val="28"/>
          <w:lang w:val="uk-UA"/>
        </w:rPr>
        <w:t>,</w:t>
      </w:r>
      <w:r w:rsidR="00DA3A83" w:rsidRPr="003A7DCA">
        <w:rPr>
          <w:rStyle w:val="360"/>
          <w:rFonts w:ascii="Times New Roman" w:hAnsi="Times New Roman" w:cs="Times New Roman"/>
          <w:b w:val="0"/>
          <w:color w:val="auto"/>
          <w:sz w:val="28"/>
          <w:szCs w:val="28"/>
          <w:lang w:val="uk-UA"/>
        </w:rPr>
        <w:t xml:space="preserve"> з одного боку, є відмінними, а з другого боку вони багато в чому співпадають; у цьому, як стверджує автор, виявляється єдність і диференціація правового регулювання фізичної культури і спорту, міжгалузеві та внутрішньогалузеві зв</w:t>
      </w:r>
      <w:r w:rsidR="00E824E0" w:rsidRPr="003A7DCA">
        <w:rPr>
          <w:rStyle w:val="360"/>
          <w:rFonts w:ascii="Times New Roman" w:hAnsi="Times New Roman" w:cs="Times New Roman"/>
          <w:b w:val="0"/>
          <w:color w:val="auto"/>
          <w:sz w:val="28"/>
          <w:szCs w:val="28"/>
          <w:lang w:val="uk-UA"/>
        </w:rPr>
        <w:t>’</w:t>
      </w:r>
      <w:r w:rsidR="00DA3A83" w:rsidRPr="003A7DCA">
        <w:rPr>
          <w:rStyle w:val="360"/>
          <w:rFonts w:ascii="Times New Roman" w:hAnsi="Times New Roman" w:cs="Times New Roman"/>
          <w:b w:val="0"/>
          <w:color w:val="auto"/>
          <w:sz w:val="28"/>
          <w:szCs w:val="28"/>
          <w:lang w:val="uk-UA"/>
        </w:rPr>
        <w:t>язки спортивного права</w:t>
      </w:r>
      <w:r w:rsidRPr="003A7DCA">
        <w:rPr>
          <w:rStyle w:val="360"/>
          <w:rFonts w:ascii="Times New Roman" w:hAnsi="Times New Roman" w:cs="Times New Roman"/>
          <w:b w:val="0"/>
          <w:color w:val="auto"/>
          <w:sz w:val="28"/>
          <w:szCs w:val="28"/>
          <w:lang w:val="uk-UA"/>
        </w:rPr>
        <w:t xml:space="preserve"> </w:t>
      </w:r>
      <w:r w:rsidRPr="003A7DCA">
        <w:rPr>
          <w:rStyle w:val="360"/>
          <w:rFonts w:ascii="Times New Roman" w:hAnsi="Times New Roman" w:cs="Times New Roman"/>
          <w:b w:val="0"/>
          <w:bCs w:val="0"/>
          <w:color w:val="auto"/>
          <w:sz w:val="28"/>
          <w:szCs w:val="28"/>
          <w:lang w:val="uk-UA"/>
        </w:rPr>
        <w:t>[23, с.</w:t>
      </w:r>
      <w:r w:rsidR="00D1534B" w:rsidRPr="003A7DCA">
        <w:rPr>
          <w:rStyle w:val="360"/>
          <w:rFonts w:ascii="Times New Roman" w:hAnsi="Times New Roman" w:cs="Times New Roman"/>
          <w:b w:val="0"/>
          <w:bCs w:val="0"/>
          <w:color w:val="auto"/>
          <w:sz w:val="28"/>
          <w:szCs w:val="28"/>
          <w:lang w:val="uk-UA"/>
        </w:rPr>
        <w:t> </w:t>
      </w:r>
      <w:r w:rsidRPr="003A7DCA">
        <w:rPr>
          <w:rStyle w:val="360"/>
          <w:rFonts w:ascii="Times New Roman" w:hAnsi="Times New Roman" w:cs="Times New Roman"/>
          <w:b w:val="0"/>
          <w:bCs w:val="0"/>
          <w:color w:val="auto"/>
          <w:sz w:val="28"/>
          <w:szCs w:val="28"/>
          <w:lang w:val="uk-UA"/>
        </w:rPr>
        <w:t>56]</w:t>
      </w:r>
      <w:r w:rsidR="00DA3A83" w:rsidRPr="003A7DCA">
        <w:rPr>
          <w:rStyle w:val="360"/>
          <w:rFonts w:ascii="Times New Roman" w:hAnsi="Times New Roman" w:cs="Times New Roman"/>
          <w:b w:val="0"/>
          <w:bCs w:val="0"/>
          <w:color w:val="auto"/>
          <w:sz w:val="28"/>
          <w:szCs w:val="28"/>
          <w:lang w:val="uk-UA"/>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Хоча фізична культура і спорт зовні мають між собою багато спільного, тим не менше спорт</w:t>
      </w:r>
      <w:r w:rsidR="00D1534B" w:rsidRPr="003A7DCA">
        <w:rPr>
          <w:rFonts w:cs="Times New Roman"/>
          <w:color w:val="auto"/>
          <w:szCs w:val="28"/>
        </w:rPr>
        <w:t>,</w:t>
      </w:r>
      <w:r w:rsidRPr="003A7DCA">
        <w:rPr>
          <w:rFonts w:cs="Times New Roman"/>
          <w:color w:val="auto"/>
          <w:szCs w:val="28"/>
        </w:rPr>
        <w:t xml:space="preserve"> на нашу думку, не може вважатися «компонентом» фізичної культури, оскільки вони різняться за своїм </w:t>
      </w:r>
      <w:r w:rsidRPr="003A7DCA">
        <w:rPr>
          <w:rFonts w:cs="Times New Roman"/>
          <w:i/>
          <w:iCs/>
          <w:color w:val="auto"/>
          <w:szCs w:val="28"/>
        </w:rPr>
        <w:t>цільовим</w:t>
      </w:r>
      <w:r w:rsidRPr="003A7DCA">
        <w:rPr>
          <w:rFonts w:cs="Times New Roman"/>
          <w:color w:val="auto"/>
          <w:szCs w:val="28"/>
        </w:rPr>
        <w:t xml:space="preserve"> спрямуванням.</w:t>
      </w:r>
    </w:p>
    <w:p w:rsidR="00DA3A83" w:rsidRPr="003A7DCA" w:rsidRDefault="00DA3A83" w:rsidP="00DA3A83">
      <w:pPr>
        <w:ind w:firstLine="709"/>
        <w:jc w:val="both"/>
        <w:rPr>
          <w:rFonts w:cs="Times New Roman"/>
          <w:color w:val="auto"/>
          <w:szCs w:val="28"/>
        </w:rPr>
      </w:pPr>
      <w:r w:rsidRPr="003A7DCA">
        <w:rPr>
          <w:rFonts w:cs="Times New Roman"/>
          <w:color w:val="auto"/>
          <w:szCs w:val="28"/>
        </w:rPr>
        <w:t>Об</w:t>
      </w:r>
      <w:r w:rsidR="00E824E0" w:rsidRPr="003A7DCA">
        <w:rPr>
          <w:rFonts w:cs="Times New Roman"/>
          <w:color w:val="auto"/>
          <w:szCs w:val="28"/>
        </w:rPr>
        <w:t>’</w:t>
      </w:r>
      <w:r w:rsidRPr="003A7DCA">
        <w:rPr>
          <w:rFonts w:cs="Times New Roman"/>
          <w:color w:val="auto"/>
          <w:szCs w:val="28"/>
        </w:rPr>
        <w:t xml:space="preserve">єктом фізичної культури безпосередньо є фізичне та психічне </w:t>
      </w:r>
      <w:r w:rsidRPr="003A7DCA">
        <w:rPr>
          <w:rFonts w:cs="Times New Roman"/>
          <w:i/>
          <w:color w:val="auto"/>
          <w:szCs w:val="28"/>
        </w:rPr>
        <w:t>здоров</w:t>
      </w:r>
      <w:r w:rsidR="00E824E0" w:rsidRPr="003A7DCA">
        <w:rPr>
          <w:rFonts w:cs="Times New Roman"/>
          <w:color w:val="auto"/>
          <w:szCs w:val="28"/>
        </w:rPr>
        <w:t>’</w:t>
      </w:r>
      <w:r w:rsidRPr="003A7DCA">
        <w:rPr>
          <w:rFonts w:cs="Times New Roman"/>
          <w:i/>
          <w:color w:val="auto"/>
          <w:szCs w:val="28"/>
        </w:rPr>
        <w:t>я</w:t>
      </w:r>
      <w:r w:rsidRPr="003A7DCA">
        <w:rPr>
          <w:rFonts w:cs="Times New Roman"/>
          <w:color w:val="auto"/>
          <w:szCs w:val="28"/>
        </w:rPr>
        <w:t xml:space="preserve"> людини, на </w:t>
      </w:r>
      <w:r w:rsidRPr="003A7DCA">
        <w:rPr>
          <w:rFonts w:cs="Times New Roman"/>
          <w:i/>
          <w:color w:val="auto"/>
          <w:szCs w:val="28"/>
        </w:rPr>
        <w:t>підтримання</w:t>
      </w:r>
      <w:r w:rsidRPr="003A7DCA">
        <w:rPr>
          <w:rFonts w:cs="Times New Roman"/>
          <w:color w:val="auto"/>
          <w:szCs w:val="28"/>
        </w:rPr>
        <w:t xml:space="preserve">, </w:t>
      </w:r>
      <w:r w:rsidRPr="003A7DCA">
        <w:rPr>
          <w:rFonts w:cs="Times New Roman"/>
          <w:i/>
          <w:color w:val="auto"/>
          <w:szCs w:val="28"/>
        </w:rPr>
        <w:t>відновлення</w:t>
      </w:r>
      <w:r w:rsidRPr="003A7DCA">
        <w:rPr>
          <w:rFonts w:cs="Times New Roman"/>
          <w:color w:val="auto"/>
          <w:szCs w:val="28"/>
        </w:rPr>
        <w:t xml:space="preserve"> і </w:t>
      </w:r>
      <w:r w:rsidRPr="003A7DCA">
        <w:rPr>
          <w:rFonts w:cs="Times New Roman"/>
          <w:i/>
          <w:color w:val="auto"/>
          <w:szCs w:val="28"/>
        </w:rPr>
        <w:t>поліпшення</w:t>
      </w:r>
      <w:r w:rsidRPr="003A7DCA">
        <w:rPr>
          <w:rFonts w:cs="Times New Roman"/>
          <w:color w:val="auto"/>
          <w:szCs w:val="28"/>
        </w:rPr>
        <w:t xml:space="preserve"> якого спрямовані фізкультурні заняття. До фізичної культури в її широкому розумінні необхідно було б віднести також вправи догляду за тілом: </w:t>
      </w:r>
      <w:r w:rsidR="00D1534B" w:rsidRPr="003A7DCA">
        <w:rPr>
          <w:rFonts w:cs="Times New Roman"/>
          <w:color w:val="auto"/>
          <w:szCs w:val="28"/>
        </w:rPr>
        <w:t>у</w:t>
      </w:r>
      <w:r w:rsidRPr="003A7DCA">
        <w:rPr>
          <w:rFonts w:cs="Times New Roman"/>
          <w:color w:val="auto"/>
          <w:szCs w:val="28"/>
        </w:rPr>
        <w:t xml:space="preserve">мивання, гоління, інші вправи особистої гігієни та косметики, і навіть модне останнім часом нанесення на тіло художніх </w:t>
      </w:r>
      <w:r w:rsidR="00D1534B" w:rsidRPr="003A7DCA">
        <w:rPr>
          <w:rFonts w:cs="Times New Roman"/>
          <w:color w:val="auto"/>
          <w:szCs w:val="28"/>
        </w:rPr>
        <w:t>татуювань. На відміну від цього</w:t>
      </w:r>
      <w:r w:rsidRPr="003A7DCA">
        <w:rPr>
          <w:rFonts w:cs="Times New Roman"/>
          <w:color w:val="auto"/>
          <w:szCs w:val="28"/>
        </w:rPr>
        <w:t xml:space="preserve"> безпосереднім об</w:t>
      </w:r>
      <w:r w:rsidR="00E824E0" w:rsidRPr="003A7DCA">
        <w:rPr>
          <w:rFonts w:cs="Times New Roman"/>
          <w:color w:val="auto"/>
          <w:szCs w:val="28"/>
        </w:rPr>
        <w:t>’</w:t>
      </w:r>
      <w:r w:rsidRPr="003A7DCA">
        <w:rPr>
          <w:rFonts w:cs="Times New Roman"/>
          <w:color w:val="auto"/>
          <w:szCs w:val="28"/>
        </w:rPr>
        <w:t xml:space="preserve">єктом спорту є фізичні, психічні та інтелектуальні </w:t>
      </w:r>
      <w:r w:rsidRPr="003A7DCA">
        <w:rPr>
          <w:rFonts w:cs="Times New Roman"/>
          <w:i/>
          <w:color w:val="auto"/>
          <w:szCs w:val="28"/>
        </w:rPr>
        <w:t>здібності</w:t>
      </w:r>
      <w:r w:rsidRPr="003A7DCA">
        <w:rPr>
          <w:rFonts w:cs="Times New Roman"/>
          <w:color w:val="auto"/>
          <w:szCs w:val="28"/>
        </w:rPr>
        <w:t xml:space="preserve"> людини, на </w:t>
      </w:r>
      <w:r w:rsidRPr="003A7DCA">
        <w:rPr>
          <w:rFonts w:cs="Times New Roman"/>
          <w:i/>
          <w:color w:val="auto"/>
          <w:szCs w:val="28"/>
        </w:rPr>
        <w:t>розвиток</w:t>
      </w:r>
      <w:r w:rsidRPr="003A7DCA">
        <w:rPr>
          <w:rFonts w:cs="Times New Roman"/>
          <w:color w:val="auto"/>
          <w:szCs w:val="28"/>
        </w:rPr>
        <w:t xml:space="preserve"> і </w:t>
      </w:r>
      <w:r w:rsidRPr="003A7DCA">
        <w:rPr>
          <w:rFonts w:cs="Times New Roman"/>
          <w:i/>
          <w:color w:val="auto"/>
          <w:szCs w:val="28"/>
        </w:rPr>
        <w:t>вдосконалення</w:t>
      </w:r>
      <w:r w:rsidRPr="003A7DCA">
        <w:rPr>
          <w:rFonts w:cs="Times New Roman"/>
          <w:color w:val="auto"/>
          <w:szCs w:val="28"/>
        </w:rPr>
        <w:t xml:space="preserve"> яких спрямовуються заняття спортом. Цим пояснюється той факт, що одні й ті самі фізичні вправи в одному випадку розглядаються як заняття фізичною культурою, а в іншому – як заняття спортом</w:t>
      </w:r>
      <w:r w:rsidR="00D01F9D" w:rsidRPr="003A7DCA">
        <w:rPr>
          <w:rFonts w:cs="Times New Roman"/>
          <w:color w:val="auto"/>
          <w:szCs w:val="28"/>
        </w:rPr>
        <w:t xml:space="preserve"> </w:t>
      </w:r>
      <w:r w:rsidR="00D01F9D" w:rsidRPr="003A7DCA">
        <w:rPr>
          <w:rFonts w:cs="Times New Roman"/>
          <w:bCs/>
          <w:color w:val="auto"/>
          <w:szCs w:val="28"/>
        </w:rPr>
        <w:t>[6</w:t>
      </w:r>
      <w:r w:rsidR="00894A6F" w:rsidRPr="003A7DCA">
        <w:rPr>
          <w:rFonts w:cs="Times New Roman"/>
          <w:bCs/>
          <w:color w:val="auto"/>
          <w:szCs w:val="28"/>
        </w:rPr>
        <w:t>2</w:t>
      </w:r>
      <w:r w:rsidR="00D01F9D" w:rsidRPr="003A7DCA">
        <w:rPr>
          <w:rFonts w:cs="Times New Roman"/>
          <w:bCs/>
          <w:color w:val="auto"/>
          <w:szCs w:val="28"/>
        </w:rPr>
        <w:t>, с</w:t>
      </w:r>
      <w:r w:rsidR="00246F05" w:rsidRPr="003A7DCA">
        <w:rPr>
          <w:rFonts w:cs="Times New Roman"/>
          <w:bCs/>
          <w:color w:val="auto"/>
          <w:szCs w:val="28"/>
        </w:rPr>
        <w:t>.</w:t>
      </w:r>
      <w:r w:rsidR="00D1534B" w:rsidRPr="003A7DCA">
        <w:rPr>
          <w:rFonts w:cs="Times New Roman"/>
          <w:bCs/>
          <w:color w:val="auto"/>
          <w:szCs w:val="28"/>
        </w:rPr>
        <w:t> </w:t>
      </w:r>
      <w:r w:rsidR="00246F05" w:rsidRPr="003A7DCA">
        <w:rPr>
          <w:rFonts w:cs="Times New Roman"/>
          <w:bCs/>
          <w:color w:val="auto"/>
          <w:szCs w:val="28"/>
        </w:rPr>
        <w:t>51</w:t>
      </w:r>
      <w:r w:rsidR="00D01F9D" w:rsidRPr="003A7DCA">
        <w:rPr>
          <w:rFonts w:cs="Times New Roman"/>
          <w:bCs/>
          <w:color w:val="auto"/>
          <w:szCs w:val="28"/>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літературі спорт відрізняють від фізичної культури тим, що у спорті має місце обов</w:t>
      </w:r>
      <w:r w:rsidR="00E824E0" w:rsidRPr="003A7DCA">
        <w:rPr>
          <w:rFonts w:cs="Times New Roman"/>
          <w:color w:val="auto"/>
          <w:szCs w:val="28"/>
        </w:rPr>
        <w:t>’</w:t>
      </w:r>
      <w:r w:rsidRPr="003A7DCA">
        <w:rPr>
          <w:rFonts w:cs="Times New Roman"/>
          <w:color w:val="auto"/>
          <w:szCs w:val="28"/>
        </w:rPr>
        <w:t xml:space="preserve">язкова </w:t>
      </w:r>
      <w:r w:rsidRPr="003A7DCA">
        <w:rPr>
          <w:rFonts w:cs="Times New Roman"/>
          <w:i/>
          <w:color w:val="auto"/>
          <w:szCs w:val="28"/>
        </w:rPr>
        <w:t>змагальна</w:t>
      </w:r>
      <w:r w:rsidRPr="003A7DCA">
        <w:rPr>
          <w:rFonts w:cs="Times New Roman"/>
          <w:color w:val="auto"/>
          <w:szCs w:val="28"/>
        </w:rPr>
        <w:t xml:space="preserve"> компонента. Фізкультурник і спортсмен у своїх заняттях і тренуваннях використовують іноді одні й ті самі фізичні вправи (біг тощо), однак спортсмен порівнює свої досягнення у фізичному вдосконаленні з іншими спортсменами через змагання. </w:t>
      </w:r>
      <w:r w:rsidR="00D1534B" w:rsidRPr="003A7DCA">
        <w:rPr>
          <w:rFonts w:cs="Times New Roman"/>
          <w:color w:val="auto"/>
          <w:szCs w:val="28"/>
        </w:rPr>
        <w:t>З</w:t>
      </w:r>
      <w:r w:rsidRPr="003A7DCA">
        <w:rPr>
          <w:rFonts w:cs="Times New Roman"/>
          <w:color w:val="auto"/>
          <w:szCs w:val="28"/>
        </w:rPr>
        <w:t xml:space="preserve">аняття </w:t>
      </w:r>
      <w:r w:rsidR="00D1534B" w:rsidRPr="003A7DCA">
        <w:rPr>
          <w:rFonts w:cs="Times New Roman"/>
          <w:color w:val="auto"/>
          <w:szCs w:val="28"/>
        </w:rPr>
        <w:t xml:space="preserve">ж </w:t>
      </w:r>
      <w:r w:rsidRPr="003A7DCA">
        <w:rPr>
          <w:rFonts w:cs="Times New Roman"/>
          <w:color w:val="auto"/>
          <w:szCs w:val="28"/>
        </w:rPr>
        <w:t>фізкультурника спрямовані лише на особисте вдосконалення, без порівняння з іншими людьми.</w:t>
      </w:r>
    </w:p>
    <w:p w:rsidR="00DA3A83" w:rsidRPr="003A7DCA" w:rsidRDefault="00DA3A83" w:rsidP="00DA3A83">
      <w:pPr>
        <w:ind w:firstLine="709"/>
        <w:jc w:val="both"/>
        <w:rPr>
          <w:rFonts w:cs="Times New Roman"/>
          <w:color w:val="auto"/>
          <w:szCs w:val="28"/>
        </w:rPr>
      </w:pPr>
      <w:r w:rsidRPr="003A7DCA">
        <w:rPr>
          <w:rFonts w:cs="Times New Roman"/>
          <w:color w:val="auto"/>
          <w:szCs w:val="28"/>
        </w:rPr>
        <w:t>На наш погляд, для розрізнення фізкультури і спорту критерій «змагання» не є коректним. Наприклад, уроки фізичної культури у школі супроводжуються часто змаганнями школярів, однак від цього вони не перетв</w:t>
      </w:r>
      <w:r w:rsidR="00D1534B" w:rsidRPr="003A7DCA">
        <w:rPr>
          <w:rFonts w:cs="Times New Roman"/>
          <w:color w:val="auto"/>
          <w:szCs w:val="28"/>
        </w:rPr>
        <w:t>о</w:t>
      </w:r>
      <w:r w:rsidRPr="003A7DCA">
        <w:rPr>
          <w:rFonts w:cs="Times New Roman"/>
          <w:color w:val="auto"/>
          <w:szCs w:val="28"/>
        </w:rPr>
        <w:t>рюються на «уроки спорту». Призначенням шкільних занять фізичною культурою є підтримання та поліпшення здоров</w:t>
      </w:r>
      <w:r w:rsidR="00E824E0" w:rsidRPr="003A7DCA">
        <w:rPr>
          <w:rFonts w:cs="Times New Roman"/>
          <w:color w:val="auto"/>
          <w:szCs w:val="28"/>
        </w:rPr>
        <w:t>’</w:t>
      </w:r>
      <w:r w:rsidRPr="003A7DCA">
        <w:rPr>
          <w:rFonts w:cs="Times New Roman"/>
          <w:color w:val="auto"/>
          <w:szCs w:val="28"/>
        </w:rPr>
        <w:t xml:space="preserve">я школярів, що не виключає можливості подальшого їх </w:t>
      </w:r>
      <w:r w:rsidR="005E72D4" w:rsidRPr="003A7DCA">
        <w:rPr>
          <w:rFonts w:cs="Times New Roman"/>
          <w:color w:val="auto"/>
          <w:szCs w:val="28"/>
        </w:rPr>
        <w:t>удосконалення</w:t>
      </w:r>
      <w:r w:rsidRPr="003A7DCA">
        <w:rPr>
          <w:rFonts w:cs="Times New Roman"/>
          <w:color w:val="auto"/>
          <w:szCs w:val="28"/>
        </w:rPr>
        <w:t xml:space="preserve"> як</w:t>
      </w:r>
      <w:r w:rsidR="005E72D4" w:rsidRPr="003A7DCA">
        <w:rPr>
          <w:rFonts w:cs="Times New Roman"/>
          <w:color w:val="auto"/>
          <w:szCs w:val="28"/>
        </w:rPr>
        <w:t xml:space="preserve"> </w:t>
      </w:r>
      <w:r w:rsidRPr="003A7DCA">
        <w:rPr>
          <w:rFonts w:cs="Times New Roman"/>
          <w:color w:val="auto"/>
          <w:szCs w:val="28"/>
        </w:rPr>
        <w:t>спортсменів.</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Відзначені суперечності у визначеннях поняття спорту виникають тому, що в </w:t>
      </w:r>
      <w:r w:rsidR="00DA7203" w:rsidRPr="003A7DCA">
        <w:rPr>
          <w:rFonts w:cs="Times New Roman"/>
          <w:color w:val="auto"/>
          <w:szCs w:val="28"/>
        </w:rPr>
        <w:t>це</w:t>
      </w:r>
      <w:r w:rsidRPr="003A7DCA">
        <w:rPr>
          <w:rFonts w:cs="Times New Roman"/>
          <w:color w:val="auto"/>
          <w:szCs w:val="28"/>
        </w:rPr>
        <w:t xml:space="preserve"> поняття вкладають випадковий</w:t>
      </w:r>
      <w:r w:rsidRPr="003A7DCA">
        <w:rPr>
          <w:rFonts w:cs="Times New Roman"/>
          <w:i/>
          <w:color w:val="auto"/>
          <w:szCs w:val="28"/>
        </w:rPr>
        <w:t xml:space="preserve"> </w:t>
      </w:r>
      <w:r w:rsidRPr="003A7DCA">
        <w:rPr>
          <w:rFonts w:cs="Times New Roman"/>
          <w:color w:val="auto"/>
          <w:szCs w:val="28"/>
        </w:rPr>
        <w:t xml:space="preserve">набір ознак людської активності, поєднують її різні аспекти, однак не уявляють феномен спорту як </w:t>
      </w:r>
      <w:r w:rsidR="008035BC" w:rsidRPr="003A7DCA">
        <w:rPr>
          <w:rFonts w:cs="Times New Roman"/>
          <w:color w:val="auto"/>
          <w:szCs w:val="28"/>
        </w:rPr>
        <w:t>певн</w:t>
      </w:r>
      <w:r w:rsidRPr="003A7DCA">
        <w:rPr>
          <w:rFonts w:cs="Times New Roman"/>
          <w:color w:val="auto"/>
          <w:szCs w:val="28"/>
        </w:rPr>
        <w:t xml:space="preserve">ий </w:t>
      </w:r>
      <w:r w:rsidRPr="003A7DCA">
        <w:rPr>
          <w:rFonts w:cs="Times New Roman"/>
          <w:i/>
          <w:color w:val="auto"/>
          <w:szCs w:val="28"/>
        </w:rPr>
        <w:t>цілісний</w:t>
      </w:r>
      <w:r w:rsidRPr="003A7DCA">
        <w:rPr>
          <w:rFonts w:cs="Times New Roman"/>
          <w:color w:val="auto"/>
          <w:szCs w:val="28"/>
        </w:rPr>
        <w:t xml:space="preserve"> об</w:t>
      </w:r>
      <w:r w:rsidR="00E824E0" w:rsidRPr="003A7DCA">
        <w:rPr>
          <w:rFonts w:cs="Times New Roman"/>
          <w:color w:val="auto"/>
          <w:szCs w:val="28"/>
        </w:rPr>
        <w:t>’</w:t>
      </w:r>
      <w:r w:rsidRPr="003A7DCA">
        <w:rPr>
          <w:rFonts w:cs="Times New Roman"/>
          <w:color w:val="auto"/>
          <w:szCs w:val="28"/>
        </w:rPr>
        <w:t>єкт.</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З нашої точки зору, спорт як дещо цілісне може бути представлений у разі, коли його розглядати як од</w:t>
      </w:r>
      <w:r w:rsidR="008035BC" w:rsidRPr="003A7DCA">
        <w:rPr>
          <w:rFonts w:cs="Times New Roman"/>
          <w:color w:val="auto"/>
          <w:szCs w:val="28"/>
        </w:rPr>
        <w:t>и</w:t>
      </w:r>
      <w:r w:rsidR="00DA7203" w:rsidRPr="003A7DCA">
        <w:rPr>
          <w:rFonts w:cs="Times New Roman"/>
          <w:color w:val="auto"/>
          <w:szCs w:val="28"/>
        </w:rPr>
        <w:t>н</w:t>
      </w:r>
      <w:r w:rsidRPr="003A7DCA">
        <w:rPr>
          <w:rFonts w:cs="Times New Roman"/>
          <w:color w:val="auto"/>
          <w:szCs w:val="28"/>
        </w:rPr>
        <w:t xml:space="preserve"> із </w:t>
      </w:r>
      <w:r w:rsidRPr="003A7DCA">
        <w:rPr>
          <w:rFonts w:cs="Times New Roman"/>
          <w:i/>
          <w:color w:val="auto"/>
          <w:szCs w:val="28"/>
        </w:rPr>
        <w:t>суспільних</w:t>
      </w:r>
      <w:r w:rsidRPr="003A7DCA">
        <w:rPr>
          <w:rFonts w:cs="Times New Roman"/>
          <w:color w:val="auto"/>
          <w:szCs w:val="28"/>
        </w:rPr>
        <w:t xml:space="preserve"> </w:t>
      </w:r>
      <w:r w:rsidRPr="003A7DCA">
        <w:rPr>
          <w:rFonts w:cs="Times New Roman"/>
          <w:i/>
          <w:color w:val="auto"/>
          <w:szCs w:val="28"/>
        </w:rPr>
        <w:t>інститутів</w:t>
      </w:r>
      <w:r w:rsidRPr="003A7DCA">
        <w:rPr>
          <w:rFonts w:cs="Times New Roman"/>
          <w:color w:val="auto"/>
          <w:szCs w:val="28"/>
        </w:rPr>
        <w:t>, враховуючи, що у найбільш широкому значенні суспільні інститути розуміють як продукт</w:t>
      </w:r>
      <w:r w:rsidR="00DA7203" w:rsidRPr="003A7DCA">
        <w:rPr>
          <w:rFonts w:cs="Times New Roman"/>
          <w:color w:val="auto"/>
          <w:szCs w:val="28"/>
        </w:rPr>
        <w:t>и</w:t>
      </w:r>
      <w:r w:rsidRPr="003A7DCA">
        <w:rPr>
          <w:rFonts w:cs="Times New Roman"/>
          <w:color w:val="auto"/>
          <w:szCs w:val="28"/>
        </w:rPr>
        <w:t xml:space="preserve"> соціального спілкування, які регулюють суспільну діяльність. Спортивна діяльність не є винят</w:t>
      </w:r>
      <w:r w:rsidR="00DA7203" w:rsidRPr="003A7DCA">
        <w:rPr>
          <w:rFonts w:cs="Times New Roman"/>
          <w:color w:val="auto"/>
          <w:szCs w:val="28"/>
          <w:lang w:val="ru-RU"/>
        </w:rPr>
        <w:t>ком</w:t>
      </w:r>
      <w:r w:rsidRPr="003A7DCA">
        <w:rPr>
          <w:rFonts w:cs="Times New Roman"/>
          <w:color w:val="auto"/>
          <w:szCs w:val="28"/>
        </w:rPr>
        <w:t xml:space="preserve">, а відносини у сфері спорту </w:t>
      </w:r>
      <w:r w:rsidR="00DA7203" w:rsidRPr="003A7DCA">
        <w:rPr>
          <w:rFonts w:cs="Times New Roman"/>
          <w:color w:val="auto"/>
          <w:szCs w:val="28"/>
          <w:lang w:val="ru-RU"/>
        </w:rPr>
        <w:t xml:space="preserve">також </w:t>
      </w:r>
      <w:r w:rsidRPr="003A7DCA">
        <w:rPr>
          <w:rFonts w:cs="Times New Roman"/>
          <w:color w:val="auto"/>
          <w:szCs w:val="28"/>
        </w:rPr>
        <w:t>супроводжуються соціальним спілкуванням</w:t>
      </w:r>
      <w:r w:rsidR="00DA7203" w:rsidRPr="003A7DCA">
        <w:rPr>
          <w:rFonts w:cs="Times New Roman"/>
          <w:color w:val="auto"/>
          <w:szCs w:val="28"/>
          <w:lang w:val="ru-RU"/>
        </w:rPr>
        <w:t xml:space="preserve"> </w:t>
      </w:r>
      <w:r w:rsidR="00DA7203" w:rsidRPr="003A7DCA">
        <w:rPr>
          <w:rFonts w:cs="Times New Roman"/>
          <w:bCs/>
          <w:color w:val="auto"/>
          <w:szCs w:val="28"/>
          <w:lang w:val="ru-RU"/>
        </w:rPr>
        <w:t>[6</w:t>
      </w:r>
      <w:r w:rsidR="00894A6F" w:rsidRPr="003A7DCA">
        <w:rPr>
          <w:rFonts w:cs="Times New Roman"/>
          <w:bCs/>
          <w:color w:val="auto"/>
          <w:szCs w:val="28"/>
          <w:lang w:val="ru-RU"/>
        </w:rPr>
        <w:t>2</w:t>
      </w:r>
      <w:r w:rsidR="00DA7203" w:rsidRPr="003A7DCA">
        <w:rPr>
          <w:rFonts w:cs="Times New Roman"/>
          <w:bCs/>
          <w:color w:val="auto"/>
          <w:szCs w:val="28"/>
          <w:lang w:val="ru-RU"/>
        </w:rPr>
        <w:t>, с.</w:t>
      </w:r>
      <w:r w:rsidR="008035BC" w:rsidRPr="003A7DCA">
        <w:rPr>
          <w:rFonts w:cs="Times New Roman"/>
          <w:bCs/>
          <w:color w:val="auto"/>
          <w:szCs w:val="28"/>
          <w:lang w:val="ru-RU"/>
        </w:rPr>
        <w:t> </w:t>
      </w:r>
      <w:r w:rsidR="00DA7203" w:rsidRPr="003A7DCA">
        <w:rPr>
          <w:rFonts w:cs="Times New Roman"/>
          <w:bCs/>
          <w:color w:val="auto"/>
          <w:szCs w:val="28"/>
          <w:lang w:val="ru-RU"/>
        </w:rPr>
        <w:t>51</w:t>
      </w:r>
      <w:r w:rsidR="008035BC" w:rsidRPr="003A7DCA">
        <w:rPr>
          <w:rFonts w:cs="Times New Roman"/>
          <w:bCs/>
          <w:color w:val="auto"/>
          <w:szCs w:val="28"/>
          <w:lang w:val="ru-RU"/>
        </w:rPr>
        <w:t>–</w:t>
      </w:r>
      <w:r w:rsidR="00DA7203" w:rsidRPr="003A7DCA">
        <w:rPr>
          <w:rFonts w:cs="Times New Roman"/>
          <w:bCs/>
          <w:color w:val="auto"/>
          <w:szCs w:val="28"/>
          <w:lang w:val="ru-RU"/>
        </w:rPr>
        <w:t>52]</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Інститут, стверджує Ю.О.</w:t>
      </w:r>
      <w:r w:rsidR="008035BC" w:rsidRPr="003A7DCA">
        <w:rPr>
          <w:rFonts w:cs="Times New Roman"/>
          <w:color w:val="auto"/>
          <w:szCs w:val="28"/>
        </w:rPr>
        <w:t> </w:t>
      </w:r>
      <w:r w:rsidRPr="003A7DCA">
        <w:rPr>
          <w:rFonts w:cs="Times New Roman"/>
          <w:color w:val="auto"/>
          <w:szCs w:val="28"/>
        </w:rPr>
        <w:t>Тихомиров, як упорядкований і відтворюваний спосіб життєдіяльності людей, як своєрідний фіксований «згусток» суспільних відносин ви</w:t>
      </w:r>
      <w:r w:rsidR="008035BC" w:rsidRPr="003A7DCA">
        <w:rPr>
          <w:rFonts w:cs="Times New Roman"/>
          <w:color w:val="auto"/>
          <w:szCs w:val="28"/>
        </w:rPr>
        <w:t xml:space="preserve">ступає </w:t>
      </w:r>
      <w:r w:rsidRPr="003A7DCA">
        <w:rPr>
          <w:rFonts w:cs="Times New Roman"/>
          <w:color w:val="auto"/>
          <w:szCs w:val="28"/>
        </w:rPr>
        <w:t>як важ</w:t>
      </w:r>
      <w:r w:rsidR="008035BC" w:rsidRPr="003A7DCA">
        <w:rPr>
          <w:rFonts w:cs="Times New Roman"/>
          <w:color w:val="auto"/>
          <w:szCs w:val="28"/>
        </w:rPr>
        <w:t>і</w:t>
      </w:r>
      <w:r w:rsidRPr="003A7DCA">
        <w:rPr>
          <w:rFonts w:cs="Times New Roman"/>
          <w:color w:val="auto"/>
          <w:szCs w:val="28"/>
        </w:rPr>
        <w:t>л</w:t>
      </w:r>
      <w:r w:rsidR="008035BC" w:rsidRPr="003A7DCA">
        <w:rPr>
          <w:rFonts w:cs="Times New Roman"/>
          <w:color w:val="auto"/>
          <w:szCs w:val="28"/>
        </w:rPr>
        <w:t>ь</w:t>
      </w:r>
      <w:r w:rsidRPr="003A7DCA">
        <w:rPr>
          <w:rFonts w:cs="Times New Roman"/>
          <w:color w:val="auto"/>
          <w:szCs w:val="28"/>
        </w:rPr>
        <w:t xml:space="preserve"> цілеспрямованої дії на поведінку людей і суспільні процеси, що відбуваються. Так, у політичному житті інститут, як момент спокою, «розпредмечується» у політичних діях, а </w:t>
      </w:r>
      <w:r w:rsidR="00DA7203" w:rsidRPr="003A7DCA">
        <w:rPr>
          <w:rFonts w:cs="Times New Roman"/>
          <w:color w:val="auto"/>
          <w:szCs w:val="28"/>
        </w:rPr>
        <w:t>вони</w:t>
      </w:r>
      <w:r w:rsidRPr="003A7DCA">
        <w:rPr>
          <w:rFonts w:cs="Times New Roman"/>
          <w:color w:val="auto"/>
          <w:szCs w:val="28"/>
        </w:rPr>
        <w:t xml:space="preserve"> «опредмечуються» в інституті. Політичні інститути породжують і охороняють комплекс соціальних норм, які, своєю чергою, впливають на них, закріплюють і стабілізують їх існування, упорядковують структуру, визначають цілі й функції, відношення між собою, а також із соціальними спільнотами, громадянами. Ступінь реалізації норм багато в чому впливає на ефективність дії інститутів.</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У суспільстві, зазначає автор, застосовуються різні види нормативного регулювання. В політичній системі виділяється нормативна підсистема, що включає в себе норми права, рішення партій і громадських організацій, мораль, етику, політичні звичаї і традиції. Неоднакова при цьому міра поєднання правових і інших норм щодо того чи іншого політичного інституту</w:t>
      </w:r>
      <w:r w:rsidR="00DA7203" w:rsidRPr="003A7DCA">
        <w:rPr>
          <w:rFonts w:cs="Times New Roman"/>
          <w:color w:val="auto"/>
          <w:szCs w:val="28"/>
        </w:rPr>
        <w:t xml:space="preserve"> </w:t>
      </w:r>
      <w:r w:rsidR="00DA7203" w:rsidRPr="003A7DCA">
        <w:rPr>
          <w:rFonts w:cs="Times New Roman"/>
          <w:bCs/>
          <w:color w:val="auto"/>
          <w:szCs w:val="28"/>
          <w:lang w:val="ru-RU"/>
        </w:rPr>
        <w:t>[</w:t>
      </w:r>
      <w:r w:rsidR="00705E39" w:rsidRPr="003A7DCA">
        <w:rPr>
          <w:rFonts w:cs="Times New Roman"/>
          <w:bCs/>
          <w:color w:val="auto"/>
          <w:szCs w:val="28"/>
          <w:lang w:val="ru-RU"/>
        </w:rPr>
        <w:t>6</w:t>
      </w:r>
      <w:r w:rsidR="00894A6F" w:rsidRPr="003A7DCA">
        <w:rPr>
          <w:rFonts w:cs="Times New Roman"/>
          <w:bCs/>
          <w:color w:val="auto"/>
          <w:szCs w:val="28"/>
          <w:lang w:val="ru-RU"/>
        </w:rPr>
        <w:t>3</w:t>
      </w:r>
      <w:r w:rsidR="00705E39" w:rsidRPr="003A7DCA">
        <w:rPr>
          <w:rFonts w:cs="Times New Roman"/>
          <w:bCs/>
          <w:color w:val="auto"/>
          <w:szCs w:val="28"/>
          <w:lang w:val="ru-RU"/>
        </w:rPr>
        <w:t>, с.</w:t>
      </w:r>
      <w:r w:rsidR="008035BC" w:rsidRPr="003A7DCA">
        <w:rPr>
          <w:rFonts w:cs="Times New Roman"/>
          <w:bCs/>
          <w:color w:val="auto"/>
          <w:szCs w:val="28"/>
          <w:lang w:val="ru-RU"/>
        </w:rPr>
        <w:t> </w:t>
      </w:r>
      <w:r w:rsidR="00705E39" w:rsidRPr="003A7DCA">
        <w:rPr>
          <w:rFonts w:cs="Times New Roman"/>
          <w:bCs/>
          <w:color w:val="auto"/>
          <w:szCs w:val="28"/>
          <w:lang w:val="ru-RU"/>
        </w:rPr>
        <w:t>14</w:t>
      </w:r>
      <w:r w:rsidR="008035BC" w:rsidRPr="003A7DCA">
        <w:rPr>
          <w:rFonts w:cs="Times New Roman"/>
          <w:bCs/>
          <w:color w:val="auto"/>
          <w:szCs w:val="28"/>
          <w:lang w:val="ru-RU"/>
        </w:rPr>
        <w:t>–</w:t>
      </w:r>
      <w:r w:rsidR="00705E39" w:rsidRPr="003A7DCA">
        <w:rPr>
          <w:rFonts w:cs="Times New Roman"/>
          <w:bCs/>
          <w:color w:val="auto"/>
          <w:szCs w:val="28"/>
          <w:lang w:val="ru-RU"/>
        </w:rPr>
        <w:t>17</w:t>
      </w:r>
      <w:r w:rsidR="00DA7203"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Інститути – це не матеріальні предмети. Загальною відмітною рисою інститутів є те, що вони мають </w:t>
      </w:r>
      <w:r w:rsidRPr="003A7DCA">
        <w:rPr>
          <w:rFonts w:cs="Times New Roman"/>
          <w:i/>
          <w:color w:val="auto"/>
          <w:szCs w:val="28"/>
        </w:rPr>
        <w:t>правила</w:t>
      </w:r>
      <w:r w:rsidRPr="003A7DCA">
        <w:rPr>
          <w:rFonts w:cs="Times New Roman"/>
          <w:color w:val="auto"/>
          <w:szCs w:val="28"/>
        </w:rPr>
        <w:t xml:space="preserve">, обумовлені </w:t>
      </w:r>
      <w:r w:rsidR="00661DBA" w:rsidRPr="003A7DCA">
        <w:rPr>
          <w:rFonts w:cs="Times New Roman"/>
          <w:color w:val="auto"/>
          <w:szCs w:val="28"/>
        </w:rPr>
        <w:t>й</w:t>
      </w:r>
      <w:r w:rsidRPr="003A7DCA">
        <w:rPr>
          <w:rFonts w:cs="Times New Roman"/>
          <w:color w:val="auto"/>
          <w:szCs w:val="28"/>
        </w:rPr>
        <w:t xml:space="preserve"> визначені для кожного інституту. Люди створюють інститути, коли для здійснення різної діяльності їм доводиться приймати певні процедурні правила – як словники та синтаксис у мов</w:t>
      </w:r>
      <w:r w:rsidR="00661DBA" w:rsidRPr="003A7DCA">
        <w:rPr>
          <w:rFonts w:cs="Times New Roman"/>
          <w:color w:val="auto"/>
          <w:szCs w:val="28"/>
        </w:rPr>
        <w:t>і, або правила змагань з греблі</w:t>
      </w:r>
      <w:r w:rsidRPr="003A7DCA">
        <w:rPr>
          <w:rFonts w:cs="Times New Roman"/>
          <w:color w:val="auto"/>
          <w:szCs w:val="28"/>
        </w:rPr>
        <w:t xml:space="preserve"> </w:t>
      </w:r>
      <w:r w:rsidR="00661DBA" w:rsidRPr="003A7DCA">
        <w:rPr>
          <w:rFonts w:cs="Times New Roman"/>
          <w:color w:val="auto"/>
          <w:szCs w:val="28"/>
        </w:rPr>
        <w:t>чи</w:t>
      </w:r>
      <w:r w:rsidRPr="003A7DCA">
        <w:rPr>
          <w:rFonts w:cs="Times New Roman"/>
          <w:color w:val="auto"/>
          <w:szCs w:val="28"/>
        </w:rPr>
        <w:t xml:space="preserve"> різноманітні угоди, що скеровують ведення справ у дрібній лавці чи та</w:t>
      </w:r>
      <w:r w:rsidR="00661DBA" w:rsidRPr="003A7DCA">
        <w:rPr>
          <w:rFonts w:cs="Times New Roman"/>
          <w:color w:val="auto"/>
          <w:szCs w:val="28"/>
        </w:rPr>
        <w:t>єм</w:t>
      </w:r>
      <w:r w:rsidRPr="003A7DCA">
        <w:rPr>
          <w:rFonts w:cs="Times New Roman"/>
          <w:color w:val="auto"/>
          <w:szCs w:val="28"/>
        </w:rPr>
        <w:t>ній поліції.</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Взагалі правила встановлюються самі собою по мірі розвитку діяльності, хоч у ряді випадків вони можуть бути свідомо сформульовані, узгоджені й проголошені. Дуже часто вони спочатку «просто виникають», а потім на певній стадії розвитку формулюються і проголошуються (мова – яскравий приклад). Можна стверджувати, що наша соціальна діяльність «регулюється» нашими інститутами</w:t>
      </w:r>
      <w:r w:rsidR="00705E39" w:rsidRPr="003A7DCA">
        <w:rPr>
          <w:rFonts w:cs="Times New Roman"/>
          <w:color w:val="auto"/>
          <w:szCs w:val="28"/>
        </w:rPr>
        <w:t xml:space="preserve"> </w:t>
      </w:r>
      <w:r w:rsidR="00705E39" w:rsidRPr="003A7DCA">
        <w:rPr>
          <w:rFonts w:cs="Times New Roman"/>
          <w:bCs/>
          <w:color w:val="auto"/>
          <w:szCs w:val="28"/>
          <w:lang w:val="ru-RU"/>
        </w:rPr>
        <w:t>[6</w:t>
      </w:r>
      <w:r w:rsidR="00894A6F" w:rsidRPr="003A7DCA">
        <w:rPr>
          <w:rFonts w:cs="Times New Roman"/>
          <w:bCs/>
          <w:color w:val="auto"/>
          <w:szCs w:val="28"/>
          <w:lang w:val="ru-RU"/>
        </w:rPr>
        <w:t>4</w:t>
      </w:r>
      <w:r w:rsidR="00705E39" w:rsidRPr="003A7DCA">
        <w:rPr>
          <w:rFonts w:cs="Times New Roman"/>
          <w:bCs/>
          <w:color w:val="auto"/>
          <w:szCs w:val="28"/>
          <w:lang w:val="ru-RU"/>
        </w:rPr>
        <w:t>, с.</w:t>
      </w:r>
      <w:r w:rsidR="000B2417" w:rsidRPr="003A7DCA">
        <w:rPr>
          <w:rFonts w:cs="Times New Roman"/>
          <w:bCs/>
          <w:color w:val="auto"/>
          <w:szCs w:val="28"/>
          <w:lang w:val="ru-RU"/>
        </w:rPr>
        <w:t> </w:t>
      </w:r>
      <w:r w:rsidR="00705E39" w:rsidRPr="003A7DCA">
        <w:rPr>
          <w:rFonts w:cs="Times New Roman"/>
          <w:bCs/>
          <w:color w:val="auto"/>
          <w:szCs w:val="28"/>
          <w:lang w:val="ru-RU"/>
        </w:rPr>
        <w:t>317]</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Французький учений Ж.</w:t>
      </w:r>
      <w:r w:rsidR="000B2417" w:rsidRPr="003A7DCA">
        <w:rPr>
          <w:rFonts w:cs="Times New Roman"/>
          <w:color w:val="auto"/>
          <w:szCs w:val="28"/>
        </w:rPr>
        <w:t> </w:t>
      </w:r>
      <w:r w:rsidRPr="003A7DCA">
        <w:rPr>
          <w:rFonts w:cs="Times New Roman"/>
          <w:color w:val="auto"/>
          <w:szCs w:val="28"/>
        </w:rPr>
        <w:t>Ренар вказує, що індивіди не є єдиними суб</w:t>
      </w:r>
      <w:r w:rsidR="00E824E0" w:rsidRPr="003A7DCA">
        <w:rPr>
          <w:rFonts w:cs="Times New Roman"/>
          <w:color w:val="auto"/>
          <w:szCs w:val="28"/>
        </w:rPr>
        <w:t>’</w:t>
      </w:r>
      <w:r w:rsidRPr="003A7DCA">
        <w:rPr>
          <w:rFonts w:cs="Times New Roman"/>
          <w:color w:val="auto"/>
          <w:szCs w:val="28"/>
        </w:rPr>
        <w:t>єктами соціальних відносин. Крім них у суспільстві взаємодіє безліч соціальних інститутів – комерційні асоціації, сім</w:t>
      </w:r>
      <w:r w:rsidR="00E824E0" w:rsidRPr="003A7DCA">
        <w:rPr>
          <w:rFonts w:cs="Times New Roman"/>
          <w:color w:val="auto"/>
          <w:szCs w:val="28"/>
        </w:rPr>
        <w:t>’</w:t>
      </w:r>
      <w:r w:rsidRPr="003A7DCA">
        <w:rPr>
          <w:rFonts w:cs="Times New Roman"/>
          <w:color w:val="auto"/>
          <w:szCs w:val="28"/>
        </w:rPr>
        <w:t>я, профспілки, партії, різного р</w:t>
      </w:r>
      <w:r w:rsidR="000B2417" w:rsidRPr="003A7DCA">
        <w:rPr>
          <w:rFonts w:cs="Times New Roman"/>
          <w:color w:val="auto"/>
          <w:szCs w:val="28"/>
        </w:rPr>
        <w:t>оду корпорації, держава, церква</w:t>
      </w:r>
      <w:r w:rsidRPr="003A7DCA">
        <w:rPr>
          <w:rFonts w:cs="Times New Roman"/>
          <w:color w:val="auto"/>
          <w:szCs w:val="28"/>
        </w:rPr>
        <w:t xml:space="preserve"> тощо. Усім інститутам, незалежно від їх функціональних особливостей та їх місця у суспільстві, притаманні такі ознаки</w:t>
      </w:r>
      <w:r w:rsidR="000B2417" w:rsidRPr="003A7DCA">
        <w:rPr>
          <w:rFonts w:cs="Times New Roman"/>
          <w:color w:val="auto"/>
          <w:szCs w:val="28"/>
        </w:rPr>
        <w:t>,</w:t>
      </w:r>
      <w:r w:rsidRPr="003A7DCA">
        <w:rPr>
          <w:rFonts w:cs="Times New Roman"/>
          <w:color w:val="auto"/>
          <w:szCs w:val="28"/>
        </w:rPr>
        <w:t xml:space="preserve"> як наявність організуючої ідеї, владність і нормативно-правовий характер. І хоча в рамках будь-якої соціальної організації діють конкретні індивіди, інститут завдяки наявності названих якостей переважає за тривалістю існування соціальний час життєдіяльності його членів і тому стає об</w:t>
      </w:r>
      <w:r w:rsidR="00E824E0" w:rsidRPr="003A7DCA">
        <w:rPr>
          <w:rFonts w:cs="Times New Roman"/>
          <w:color w:val="auto"/>
          <w:szCs w:val="28"/>
        </w:rPr>
        <w:t>’</w:t>
      </w:r>
      <w:r w:rsidRPr="003A7DCA">
        <w:rPr>
          <w:rFonts w:cs="Times New Roman"/>
          <w:color w:val="auto"/>
          <w:szCs w:val="28"/>
        </w:rPr>
        <w:t>єктивною, незалежною від «суб</w:t>
      </w:r>
      <w:r w:rsidR="00E824E0" w:rsidRPr="003A7DCA">
        <w:rPr>
          <w:rFonts w:cs="Times New Roman"/>
          <w:color w:val="auto"/>
          <w:szCs w:val="28"/>
        </w:rPr>
        <w:t>’</w:t>
      </w:r>
      <w:r w:rsidRPr="003A7DCA">
        <w:rPr>
          <w:rFonts w:cs="Times New Roman"/>
          <w:color w:val="auto"/>
          <w:szCs w:val="28"/>
        </w:rPr>
        <w:t>єктивних забаганок» системою</w:t>
      </w:r>
      <w:r w:rsidR="00705E39" w:rsidRPr="003A7DCA">
        <w:rPr>
          <w:rFonts w:cs="Times New Roman"/>
          <w:color w:val="auto"/>
          <w:szCs w:val="28"/>
        </w:rPr>
        <w:t xml:space="preserve"> </w:t>
      </w:r>
      <w:r w:rsidR="00705E39" w:rsidRPr="003A7DCA">
        <w:rPr>
          <w:rFonts w:cs="Times New Roman"/>
          <w:bCs/>
          <w:color w:val="auto"/>
          <w:szCs w:val="28"/>
          <w:lang w:val="ru-RU"/>
        </w:rPr>
        <w:t>[</w:t>
      </w:r>
      <w:r w:rsidR="00705E39" w:rsidRPr="003A7DCA">
        <w:rPr>
          <w:rFonts w:cs="Times New Roman"/>
          <w:bCs/>
          <w:color w:val="auto"/>
          <w:szCs w:val="28"/>
        </w:rPr>
        <w:t>6</w:t>
      </w:r>
      <w:r w:rsidR="00894A6F" w:rsidRPr="003A7DCA">
        <w:rPr>
          <w:rFonts w:cs="Times New Roman"/>
          <w:bCs/>
          <w:color w:val="auto"/>
          <w:szCs w:val="28"/>
        </w:rPr>
        <w:t>5</w:t>
      </w:r>
      <w:r w:rsidR="00705E39" w:rsidRPr="003A7DCA">
        <w:rPr>
          <w:rFonts w:cs="Times New Roman"/>
          <w:bCs/>
          <w:color w:val="auto"/>
          <w:szCs w:val="28"/>
        </w:rPr>
        <w:t>, с.</w:t>
      </w:r>
      <w:r w:rsidR="000B2417" w:rsidRPr="003A7DCA">
        <w:rPr>
          <w:rFonts w:cs="Times New Roman"/>
          <w:bCs/>
          <w:color w:val="auto"/>
          <w:szCs w:val="28"/>
        </w:rPr>
        <w:t> </w:t>
      </w:r>
      <w:r w:rsidR="00705E39" w:rsidRPr="003A7DCA">
        <w:rPr>
          <w:rFonts w:cs="Times New Roman"/>
          <w:bCs/>
          <w:color w:val="auto"/>
          <w:szCs w:val="28"/>
        </w:rPr>
        <w:t>45</w:t>
      </w:r>
      <w:r w:rsidR="000B2417" w:rsidRPr="003A7DCA">
        <w:rPr>
          <w:rFonts w:cs="Times New Roman"/>
          <w:bCs/>
          <w:color w:val="auto"/>
          <w:szCs w:val="28"/>
        </w:rPr>
        <w:t>–</w:t>
      </w:r>
      <w:r w:rsidR="00705E39" w:rsidRPr="003A7DCA">
        <w:rPr>
          <w:rFonts w:cs="Times New Roman"/>
          <w:bCs/>
          <w:color w:val="auto"/>
          <w:szCs w:val="28"/>
        </w:rPr>
        <w:t>46</w:t>
      </w:r>
      <w:r w:rsidR="00705E39"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Даний автор, як і М.</w:t>
      </w:r>
      <w:r w:rsidR="000B2417" w:rsidRPr="003A7DCA">
        <w:rPr>
          <w:rFonts w:cs="Times New Roman"/>
          <w:color w:val="auto"/>
          <w:szCs w:val="28"/>
        </w:rPr>
        <w:t> </w:t>
      </w:r>
      <w:r w:rsidRPr="003A7DCA">
        <w:rPr>
          <w:rFonts w:cs="Times New Roman"/>
          <w:color w:val="auto"/>
          <w:szCs w:val="28"/>
        </w:rPr>
        <w:t>Оріу, вважав інститути юридичними організаціями, що мають внутрішнє владно впорядковане життя, авторитарну автономну структуру. Індивіди, які взаємодіють в інститутах, гуртуються навколо влади, метою якої є «покровительство і керівництво рухом щодо реалізації специфічних інтересів колективу». Між окремими особами, колективом і владою організації внаслідок єдності мети з необхідністю виникають органічні солідарні зв</w:t>
      </w:r>
      <w:r w:rsidR="00E824E0" w:rsidRPr="003A7DCA">
        <w:rPr>
          <w:rFonts w:cs="Times New Roman"/>
          <w:color w:val="auto"/>
          <w:szCs w:val="28"/>
        </w:rPr>
        <w:t>’</w:t>
      </w:r>
      <w:r w:rsidRPr="003A7DCA">
        <w:rPr>
          <w:rFonts w:cs="Times New Roman"/>
          <w:color w:val="auto"/>
          <w:szCs w:val="28"/>
        </w:rPr>
        <w:t>язки, які стають нормою існування даного об</w:t>
      </w:r>
      <w:r w:rsidR="00E824E0" w:rsidRPr="003A7DCA">
        <w:rPr>
          <w:rFonts w:cs="Times New Roman"/>
          <w:color w:val="auto"/>
          <w:szCs w:val="28"/>
        </w:rPr>
        <w:t>’</w:t>
      </w:r>
      <w:r w:rsidRPr="003A7DCA">
        <w:rPr>
          <w:rFonts w:cs="Times New Roman"/>
          <w:color w:val="auto"/>
          <w:szCs w:val="28"/>
        </w:rPr>
        <w:t>єднання. Разом з тим нормативне як регулятор є засобом організації людської діяльності (її упорядкування, регламентації) і поза соціальними відносинами виникнути не може, оскільки лише в них людина здійснює свою діяльність.</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Це не означає, що відносини, необхідні з точки зору життєздатності тієї чи іншої суспільної групи, самі собою несуть нормативність. Соціальні приписи і норми створюються певними людьми. Тому можливі </w:t>
      </w:r>
      <w:r w:rsidR="000B2417" w:rsidRPr="003A7DCA">
        <w:rPr>
          <w:rFonts w:cs="Times New Roman"/>
          <w:color w:val="auto"/>
          <w:szCs w:val="28"/>
        </w:rPr>
        <w:t>розбіжності</w:t>
      </w:r>
      <w:r w:rsidRPr="003A7DCA">
        <w:rPr>
          <w:rFonts w:cs="Times New Roman"/>
          <w:color w:val="auto"/>
          <w:szCs w:val="28"/>
        </w:rPr>
        <w:t xml:space="preserve"> об</w:t>
      </w:r>
      <w:r w:rsidR="00E824E0" w:rsidRPr="003A7DCA">
        <w:rPr>
          <w:rFonts w:cs="Times New Roman"/>
          <w:color w:val="auto"/>
          <w:szCs w:val="28"/>
        </w:rPr>
        <w:t>’</w:t>
      </w:r>
      <w:r w:rsidRPr="003A7DCA">
        <w:rPr>
          <w:rFonts w:cs="Times New Roman"/>
          <w:color w:val="auto"/>
          <w:szCs w:val="28"/>
        </w:rPr>
        <w:t>єктивно необхідного для колективу і його суб</w:t>
      </w:r>
      <w:r w:rsidR="00E824E0" w:rsidRPr="003A7DCA">
        <w:rPr>
          <w:rFonts w:cs="Times New Roman"/>
          <w:color w:val="auto"/>
          <w:szCs w:val="28"/>
        </w:rPr>
        <w:t>’</w:t>
      </w:r>
      <w:r w:rsidRPr="003A7DCA">
        <w:rPr>
          <w:rFonts w:cs="Times New Roman"/>
          <w:color w:val="auto"/>
          <w:szCs w:val="28"/>
        </w:rPr>
        <w:t>єктивного відбиття в нормах, а та</w:t>
      </w:r>
      <w:r w:rsidR="000B2417" w:rsidRPr="003A7DCA">
        <w:rPr>
          <w:rFonts w:cs="Times New Roman"/>
          <w:color w:val="auto"/>
          <w:szCs w:val="28"/>
        </w:rPr>
        <w:t>кож узаконення таких інтересів</w:t>
      </w:r>
      <w:r w:rsidRPr="003A7DCA">
        <w:rPr>
          <w:rFonts w:cs="Times New Roman"/>
          <w:color w:val="auto"/>
          <w:szCs w:val="28"/>
        </w:rPr>
        <w:t xml:space="preserve"> в якості загальних, які зовсім не є ними</w:t>
      </w:r>
      <w:r w:rsidR="00705E39" w:rsidRPr="003A7DCA">
        <w:rPr>
          <w:rFonts w:cs="Times New Roman"/>
          <w:color w:val="auto"/>
          <w:szCs w:val="28"/>
        </w:rPr>
        <w:t xml:space="preserve"> </w:t>
      </w:r>
      <w:r w:rsidR="00705E39" w:rsidRPr="003A7DCA">
        <w:rPr>
          <w:rFonts w:cs="Times New Roman"/>
          <w:bCs/>
          <w:color w:val="auto"/>
          <w:szCs w:val="28"/>
        </w:rPr>
        <w:t>[6</w:t>
      </w:r>
      <w:r w:rsidR="00894A6F" w:rsidRPr="003A7DCA">
        <w:rPr>
          <w:rFonts w:cs="Times New Roman"/>
          <w:bCs/>
          <w:color w:val="auto"/>
          <w:szCs w:val="28"/>
        </w:rPr>
        <w:t>5</w:t>
      </w:r>
      <w:r w:rsidR="00705E39" w:rsidRPr="003A7DCA">
        <w:rPr>
          <w:rFonts w:cs="Times New Roman"/>
          <w:bCs/>
          <w:color w:val="auto"/>
          <w:szCs w:val="28"/>
        </w:rPr>
        <w:t>, с.</w:t>
      </w:r>
      <w:r w:rsidR="000B2417" w:rsidRPr="003A7DCA">
        <w:rPr>
          <w:rFonts w:cs="Times New Roman"/>
          <w:bCs/>
          <w:color w:val="auto"/>
          <w:szCs w:val="28"/>
        </w:rPr>
        <w:t> </w:t>
      </w:r>
      <w:r w:rsidR="00705E39" w:rsidRPr="003A7DCA">
        <w:rPr>
          <w:rFonts w:cs="Times New Roman"/>
          <w:bCs/>
          <w:color w:val="auto"/>
          <w:szCs w:val="28"/>
        </w:rPr>
        <w:t>46</w:t>
      </w:r>
      <w:r w:rsidR="000B2417" w:rsidRPr="003A7DCA">
        <w:rPr>
          <w:rFonts w:cs="Times New Roman"/>
          <w:bCs/>
          <w:color w:val="auto"/>
          <w:szCs w:val="28"/>
        </w:rPr>
        <w:t>–</w:t>
      </w:r>
      <w:r w:rsidR="00705E39" w:rsidRPr="003A7DCA">
        <w:rPr>
          <w:rFonts w:cs="Times New Roman"/>
          <w:bCs/>
          <w:color w:val="auto"/>
          <w:szCs w:val="28"/>
        </w:rPr>
        <w:t>47]</w:t>
      </w:r>
      <w:r w:rsidRPr="003A7DCA">
        <w:rPr>
          <w:rFonts w:cs="Times New Roman"/>
          <w:bCs/>
          <w:color w:val="auto"/>
          <w:szCs w:val="28"/>
        </w:rPr>
        <w:t>.</w:t>
      </w:r>
    </w:p>
    <w:p w:rsidR="00DA3A83" w:rsidRPr="003A7DCA" w:rsidRDefault="00D92715" w:rsidP="00DA3A83">
      <w:pPr>
        <w:ind w:firstLine="709"/>
        <w:jc w:val="both"/>
        <w:rPr>
          <w:rFonts w:cs="Times New Roman"/>
          <w:color w:val="auto"/>
          <w:szCs w:val="28"/>
        </w:rPr>
      </w:pPr>
      <w:r w:rsidRPr="003A7DCA">
        <w:rPr>
          <w:rFonts w:cs="Times New Roman"/>
          <w:color w:val="auto"/>
          <w:szCs w:val="28"/>
        </w:rPr>
        <w:t>У соціології</w:t>
      </w:r>
      <w:r w:rsidR="00DA3A83" w:rsidRPr="003A7DCA">
        <w:rPr>
          <w:rFonts w:cs="Times New Roman"/>
          <w:color w:val="auto"/>
          <w:szCs w:val="28"/>
        </w:rPr>
        <w:t xml:space="preserve"> як</w:t>
      </w:r>
      <w:r w:rsidRPr="003A7DCA">
        <w:rPr>
          <w:rFonts w:cs="Times New Roman"/>
          <w:color w:val="auto"/>
          <w:szCs w:val="28"/>
        </w:rPr>
        <w:t xml:space="preserve"> основа</w:t>
      </w:r>
      <w:r w:rsidR="00DA3A83" w:rsidRPr="003A7DCA">
        <w:rPr>
          <w:rFonts w:cs="Times New Roman"/>
          <w:color w:val="auto"/>
          <w:szCs w:val="28"/>
        </w:rPr>
        <w:t xml:space="preserve"> суспільства розглядається</w:t>
      </w:r>
      <w:r w:rsidR="00DA3A83" w:rsidRPr="003A7DCA">
        <w:rPr>
          <w:rFonts w:cs="Times New Roman"/>
          <w:i/>
          <w:color w:val="auto"/>
          <w:szCs w:val="28"/>
        </w:rPr>
        <w:t xml:space="preserve"> соціальна структура</w:t>
      </w:r>
      <w:r w:rsidR="00DA3A83" w:rsidRPr="003A7DCA">
        <w:rPr>
          <w:rFonts w:cs="Times New Roman"/>
          <w:color w:val="auto"/>
          <w:szCs w:val="28"/>
        </w:rPr>
        <w:t xml:space="preserve"> – сукупність соціальних інститутів, соціальних ролей і статусів. Виробництво, сім</w:t>
      </w:r>
      <w:r w:rsidR="00E824E0" w:rsidRPr="003A7DCA">
        <w:rPr>
          <w:rFonts w:cs="Times New Roman"/>
          <w:color w:val="auto"/>
          <w:szCs w:val="28"/>
        </w:rPr>
        <w:t>’</w:t>
      </w:r>
      <w:r w:rsidR="00DA3A83" w:rsidRPr="003A7DCA">
        <w:rPr>
          <w:rFonts w:cs="Times New Roman"/>
          <w:color w:val="auto"/>
          <w:szCs w:val="28"/>
        </w:rPr>
        <w:t xml:space="preserve">я, релігія, освіта, армія, власність, держава – фундаментальні </w:t>
      </w:r>
      <w:r w:rsidR="00DA3A83" w:rsidRPr="003A7DCA">
        <w:rPr>
          <w:rFonts w:cs="Times New Roman"/>
          <w:i/>
          <w:color w:val="auto"/>
          <w:szCs w:val="28"/>
        </w:rPr>
        <w:t>інститути</w:t>
      </w:r>
      <w:r w:rsidR="00DA3A83" w:rsidRPr="003A7DCA">
        <w:rPr>
          <w:rFonts w:cs="Times New Roman"/>
          <w:color w:val="auto"/>
          <w:szCs w:val="28"/>
        </w:rPr>
        <w:t xml:space="preserve"> </w:t>
      </w:r>
      <w:r w:rsidR="00DA3A83" w:rsidRPr="003A7DCA">
        <w:rPr>
          <w:rFonts w:cs="Times New Roman"/>
          <w:i/>
          <w:color w:val="auto"/>
          <w:szCs w:val="28"/>
        </w:rPr>
        <w:t>суспільства</w:t>
      </w:r>
      <w:r w:rsidR="00DA3A83" w:rsidRPr="003A7DCA">
        <w:rPr>
          <w:rFonts w:cs="Times New Roman"/>
          <w:color w:val="auto"/>
          <w:szCs w:val="28"/>
        </w:rPr>
        <w:t>, які виникли у глибоку давнину й існують досі.</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Просто інститут – це пристосувальне устроєння суспільства, яке створене для задоволення його найважливіших потреб, що регулюється зводом соціальних норм. А </w:t>
      </w:r>
      <w:r w:rsidRPr="003A7DCA">
        <w:rPr>
          <w:rFonts w:cs="Times New Roman"/>
          <w:i/>
          <w:color w:val="auto"/>
          <w:szCs w:val="28"/>
        </w:rPr>
        <w:t>соціальні</w:t>
      </w:r>
      <w:r w:rsidRPr="003A7DCA">
        <w:rPr>
          <w:rFonts w:cs="Times New Roman"/>
          <w:b/>
          <w:i/>
          <w:color w:val="auto"/>
          <w:szCs w:val="28"/>
        </w:rPr>
        <w:t xml:space="preserve"> </w:t>
      </w:r>
      <w:r w:rsidRPr="003A7DCA">
        <w:rPr>
          <w:rFonts w:cs="Times New Roman"/>
          <w:i/>
          <w:color w:val="auto"/>
          <w:szCs w:val="28"/>
        </w:rPr>
        <w:t>інститути</w:t>
      </w:r>
      <w:r w:rsidRPr="003A7DCA">
        <w:rPr>
          <w:rFonts w:cs="Times New Roman"/>
          <w:color w:val="auto"/>
          <w:szCs w:val="28"/>
        </w:rPr>
        <w:t xml:space="preserve"> – такі, що склалися історично, усталені форми організації сумісної діяльності, яка регулюється нормами, традиціями, звичаями, діяльності, спрямованої на задоволення фундаментальних потреб суспільства. Найдавнішими інститутами вважаються виробництво та сім</w:t>
      </w:r>
      <w:r w:rsidR="00E824E0" w:rsidRPr="003A7DCA">
        <w:rPr>
          <w:rFonts w:cs="Times New Roman"/>
          <w:color w:val="auto"/>
          <w:szCs w:val="28"/>
        </w:rPr>
        <w:t>’</w:t>
      </w:r>
      <w:r w:rsidRPr="003A7DCA">
        <w:rPr>
          <w:rFonts w:cs="Times New Roman"/>
          <w:color w:val="auto"/>
          <w:szCs w:val="28"/>
        </w:rPr>
        <w:t>я.</w:t>
      </w:r>
    </w:p>
    <w:p w:rsidR="00DA3A83" w:rsidRPr="003A7DCA" w:rsidRDefault="00DA3A83" w:rsidP="00DA3A83">
      <w:pPr>
        <w:ind w:firstLine="709"/>
        <w:jc w:val="both"/>
        <w:rPr>
          <w:rFonts w:cs="Times New Roman"/>
          <w:color w:val="auto"/>
          <w:szCs w:val="28"/>
        </w:rPr>
      </w:pPr>
      <w:r w:rsidRPr="003A7DCA">
        <w:rPr>
          <w:rFonts w:cs="Times New Roman"/>
          <w:color w:val="auto"/>
          <w:szCs w:val="28"/>
        </w:rPr>
        <w:t>Кожний інститут виконує певну функцію: навчати, виробляти, захищати тощо. Функції тісно пов</w:t>
      </w:r>
      <w:r w:rsidR="00E824E0" w:rsidRPr="003A7DCA">
        <w:rPr>
          <w:rFonts w:cs="Times New Roman"/>
          <w:color w:val="auto"/>
          <w:szCs w:val="28"/>
        </w:rPr>
        <w:t>’</w:t>
      </w:r>
      <w:r w:rsidRPr="003A7DCA">
        <w:rPr>
          <w:rFonts w:cs="Times New Roman"/>
          <w:color w:val="auto"/>
          <w:szCs w:val="28"/>
        </w:rPr>
        <w:t xml:space="preserve">язані з </w:t>
      </w:r>
      <w:r w:rsidRPr="003A7DCA">
        <w:rPr>
          <w:rFonts w:cs="Times New Roman"/>
          <w:i/>
          <w:color w:val="auto"/>
          <w:szCs w:val="28"/>
        </w:rPr>
        <w:t>соціальними ролями</w:t>
      </w:r>
      <w:r w:rsidRPr="003A7DCA">
        <w:rPr>
          <w:rFonts w:cs="Times New Roman"/>
          <w:color w:val="auto"/>
          <w:szCs w:val="28"/>
        </w:rPr>
        <w:t xml:space="preserve">: чоловік, батько, людина похилого віку, спортсмен, офіцер, член профспілки тощо. </w:t>
      </w:r>
      <w:r w:rsidRPr="003A7DCA">
        <w:rPr>
          <w:rFonts w:cs="Times New Roman"/>
          <w:i/>
          <w:color w:val="auto"/>
          <w:szCs w:val="28"/>
        </w:rPr>
        <w:t>Статус</w:t>
      </w:r>
      <w:r w:rsidRPr="003A7DCA">
        <w:rPr>
          <w:rFonts w:cs="Times New Roman"/>
          <w:color w:val="auto"/>
          <w:szCs w:val="28"/>
        </w:rPr>
        <w:t xml:space="preserve"> – соціальне </w:t>
      </w:r>
      <w:r w:rsidR="003E5E8E" w:rsidRPr="003A7DCA">
        <w:rPr>
          <w:rFonts w:cs="Times New Roman"/>
          <w:color w:val="auto"/>
          <w:szCs w:val="28"/>
        </w:rPr>
        <w:t>становище</w:t>
      </w:r>
      <w:r w:rsidRPr="003A7DCA">
        <w:rPr>
          <w:rFonts w:cs="Times New Roman"/>
          <w:color w:val="auto"/>
          <w:szCs w:val="28"/>
        </w:rPr>
        <w:t xml:space="preserve">, позиція людини в суспільстві. З часом одні соціальні позиції та соціальні ролі зникають або змінюються, інші виникають, а з ними змінюється суспільство та його структура. Сукупність людей, які займають одну й ту ж соціальну позицію (осередок суспільства) або виконують одну й ту саму роль, є </w:t>
      </w:r>
      <w:r w:rsidRPr="003A7DCA">
        <w:rPr>
          <w:rFonts w:cs="Times New Roman"/>
          <w:i/>
          <w:color w:val="auto"/>
          <w:szCs w:val="28"/>
        </w:rPr>
        <w:t>соціальною групою</w:t>
      </w:r>
      <w:r w:rsidRPr="003A7DCA">
        <w:rPr>
          <w:rFonts w:cs="Times New Roman"/>
          <w:color w:val="auto"/>
          <w:szCs w:val="28"/>
        </w:rPr>
        <w:t>. Соціальні групи можуть бути великими і складатися із сотень, тисяч і навіть мільйонів людей, а можуть бути малими, нараховувати від двох до семи осіб. Коли соціальні статуси і ролі пов</w:t>
      </w:r>
      <w:r w:rsidR="00E824E0" w:rsidRPr="003A7DCA">
        <w:rPr>
          <w:rFonts w:cs="Times New Roman"/>
          <w:color w:val="auto"/>
          <w:szCs w:val="28"/>
        </w:rPr>
        <w:t>’</w:t>
      </w:r>
      <w:r w:rsidRPr="003A7DCA">
        <w:rPr>
          <w:rFonts w:cs="Times New Roman"/>
          <w:color w:val="auto"/>
          <w:szCs w:val="28"/>
        </w:rPr>
        <w:t>язані між собою функціями, вони поєднуються правами та обов</w:t>
      </w:r>
      <w:r w:rsidR="00E824E0" w:rsidRPr="003A7DCA">
        <w:rPr>
          <w:rFonts w:cs="Times New Roman"/>
          <w:color w:val="auto"/>
          <w:szCs w:val="28"/>
        </w:rPr>
        <w:t>’</w:t>
      </w:r>
      <w:r w:rsidRPr="003A7DCA">
        <w:rPr>
          <w:rFonts w:cs="Times New Roman"/>
          <w:color w:val="auto"/>
          <w:szCs w:val="28"/>
        </w:rPr>
        <w:t>язками</w:t>
      </w:r>
      <w:r w:rsidR="003E5E8E" w:rsidRPr="003A7DCA">
        <w:rPr>
          <w:rFonts w:cs="Times New Roman"/>
          <w:color w:val="auto"/>
          <w:szCs w:val="28"/>
        </w:rPr>
        <w:t xml:space="preserve"> </w:t>
      </w:r>
      <w:r w:rsidRPr="003A7DCA">
        <w:rPr>
          <w:rFonts w:cs="Times New Roman"/>
          <w:color w:val="auto"/>
          <w:szCs w:val="28"/>
        </w:rPr>
        <w:t>стосовно один до одного.</w:t>
      </w:r>
    </w:p>
    <w:p w:rsidR="00DA3A83" w:rsidRPr="003A7DCA" w:rsidRDefault="00DA3A83" w:rsidP="00DA3A83">
      <w:pPr>
        <w:ind w:firstLine="709"/>
        <w:jc w:val="both"/>
        <w:rPr>
          <w:rFonts w:cs="Times New Roman"/>
          <w:color w:val="auto"/>
          <w:szCs w:val="28"/>
        </w:rPr>
      </w:pPr>
      <w:r w:rsidRPr="003A7DCA">
        <w:rPr>
          <w:rFonts w:cs="Times New Roman"/>
          <w:color w:val="auto"/>
          <w:szCs w:val="28"/>
        </w:rPr>
        <w:t>Основною категорією, що позначає універсальний механізм регулювання відносин панування-підкорення соціальних агентів</w:t>
      </w:r>
      <w:r w:rsidR="004540E8" w:rsidRPr="003A7DCA">
        <w:rPr>
          <w:rFonts w:cs="Times New Roman"/>
          <w:color w:val="auto"/>
          <w:szCs w:val="28"/>
        </w:rPr>
        <w:t>,</w:t>
      </w:r>
      <w:r w:rsidRPr="003A7DCA">
        <w:rPr>
          <w:rFonts w:cs="Times New Roman"/>
          <w:color w:val="auto"/>
          <w:szCs w:val="28"/>
        </w:rPr>
        <w:t xml:space="preserve"> є </w:t>
      </w:r>
      <w:r w:rsidRPr="003A7DCA">
        <w:rPr>
          <w:rFonts w:cs="Times New Roman"/>
          <w:i/>
          <w:color w:val="auto"/>
          <w:szCs w:val="28"/>
        </w:rPr>
        <w:t>влада</w:t>
      </w:r>
      <w:r w:rsidRPr="003A7DCA">
        <w:rPr>
          <w:rFonts w:cs="Times New Roman"/>
          <w:color w:val="auto"/>
          <w:szCs w:val="28"/>
        </w:rPr>
        <w:t>. Цей механізм включає інституціональні й неінституціональні способи управління, представництво та реалізацію інтересів соціальних агентів, ціннісно-нормативні структури підтримання чи деконструкції існуючого порядку</w:t>
      </w:r>
      <w:r w:rsidR="00705E39" w:rsidRPr="003A7DCA">
        <w:rPr>
          <w:rFonts w:cs="Times New Roman"/>
          <w:color w:val="auto"/>
          <w:szCs w:val="28"/>
        </w:rPr>
        <w:t xml:space="preserve"> </w:t>
      </w:r>
      <w:r w:rsidR="00705E39" w:rsidRPr="003A7DCA">
        <w:rPr>
          <w:rFonts w:cs="Times New Roman"/>
          <w:bCs/>
          <w:color w:val="auto"/>
          <w:szCs w:val="28"/>
        </w:rPr>
        <w:t>[6</w:t>
      </w:r>
      <w:r w:rsidR="00894A6F" w:rsidRPr="003A7DCA">
        <w:rPr>
          <w:rFonts w:cs="Times New Roman"/>
          <w:bCs/>
          <w:color w:val="auto"/>
          <w:szCs w:val="28"/>
        </w:rPr>
        <w:t>6</w:t>
      </w:r>
      <w:r w:rsidR="00705E39" w:rsidRPr="003A7DCA">
        <w:rPr>
          <w:rFonts w:cs="Times New Roman"/>
          <w:bCs/>
          <w:color w:val="auto"/>
          <w:szCs w:val="28"/>
        </w:rPr>
        <w:t>, с.</w:t>
      </w:r>
      <w:r w:rsidR="004540E8" w:rsidRPr="003A7DCA">
        <w:rPr>
          <w:rFonts w:cs="Times New Roman"/>
          <w:bCs/>
          <w:color w:val="auto"/>
          <w:szCs w:val="28"/>
        </w:rPr>
        <w:t> </w:t>
      </w:r>
      <w:r w:rsidR="00705E39" w:rsidRPr="003A7DCA">
        <w:rPr>
          <w:rFonts w:cs="Times New Roman"/>
          <w:bCs/>
          <w:color w:val="auto"/>
          <w:szCs w:val="28"/>
        </w:rPr>
        <w:t>25</w:t>
      </w:r>
      <w:r w:rsidR="004540E8" w:rsidRPr="003A7DCA">
        <w:rPr>
          <w:rFonts w:cs="Times New Roman"/>
          <w:bCs/>
          <w:color w:val="auto"/>
          <w:szCs w:val="28"/>
        </w:rPr>
        <w:t>–</w:t>
      </w:r>
      <w:r w:rsidR="00705E39" w:rsidRPr="003A7DCA">
        <w:rPr>
          <w:rFonts w:cs="Times New Roman"/>
          <w:bCs/>
          <w:color w:val="auto"/>
          <w:szCs w:val="28"/>
        </w:rPr>
        <w:t>31]</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В</w:t>
      </w:r>
      <w:r w:rsidR="00705E39" w:rsidRPr="003A7DCA">
        <w:rPr>
          <w:rFonts w:cs="Times New Roman"/>
          <w:color w:val="auto"/>
          <w:szCs w:val="28"/>
        </w:rPr>
        <w:t>раховуючи вказані вище</w:t>
      </w:r>
      <w:r w:rsidRPr="003A7DCA">
        <w:rPr>
          <w:rFonts w:cs="Times New Roman"/>
          <w:color w:val="auto"/>
          <w:szCs w:val="28"/>
        </w:rPr>
        <w:t xml:space="preserve"> положен</w:t>
      </w:r>
      <w:r w:rsidR="00705E39" w:rsidRPr="003A7DCA">
        <w:rPr>
          <w:rFonts w:cs="Times New Roman"/>
          <w:color w:val="auto"/>
          <w:szCs w:val="28"/>
        </w:rPr>
        <w:t>ня</w:t>
      </w:r>
      <w:r w:rsidRPr="003A7DCA">
        <w:rPr>
          <w:rFonts w:cs="Times New Roman"/>
          <w:color w:val="auto"/>
          <w:szCs w:val="28"/>
        </w:rPr>
        <w:t>, ми ма</w:t>
      </w:r>
      <w:r w:rsidR="00FF5984" w:rsidRPr="003A7DCA">
        <w:rPr>
          <w:rFonts w:cs="Times New Roman"/>
          <w:color w:val="auto"/>
          <w:szCs w:val="28"/>
        </w:rPr>
        <w:t xml:space="preserve">ємо підстави розглядати спорт </w:t>
      </w:r>
      <w:r w:rsidRPr="003A7DCA">
        <w:rPr>
          <w:rFonts w:cs="Times New Roman"/>
          <w:color w:val="auto"/>
          <w:szCs w:val="28"/>
        </w:rPr>
        <w:t xml:space="preserve">в якості одного із </w:t>
      </w:r>
      <w:r w:rsidRPr="003A7DCA">
        <w:rPr>
          <w:rFonts w:cs="Times New Roman"/>
          <w:b/>
          <w:i/>
          <w:color w:val="auto"/>
          <w:szCs w:val="28"/>
        </w:rPr>
        <w:t>суспільних</w:t>
      </w:r>
      <w:r w:rsidRPr="003A7DCA">
        <w:rPr>
          <w:rFonts w:cs="Times New Roman"/>
          <w:b/>
          <w:color w:val="auto"/>
          <w:szCs w:val="28"/>
        </w:rPr>
        <w:t xml:space="preserve"> </w:t>
      </w:r>
      <w:r w:rsidRPr="003A7DCA">
        <w:rPr>
          <w:rFonts w:cs="Times New Roman"/>
          <w:b/>
          <w:i/>
          <w:color w:val="auto"/>
          <w:szCs w:val="28"/>
        </w:rPr>
        <w:t>інститутів</w:t>
      </w:r>
      <w:r w:rsidRPr="003A7DCA">
        <w:rPr>
          <w:rFonts w:cs="Times New Roman"/>
          <w:color w:val="auto"/>
          <w:szCs w:val="28"/>
        </w:rPr>
        <w:t>, поряд із такими інститутами</w:t>
      </w:r>
      <w:r w:rsidR="00FF5984" w:rsidRPr="003A7DCA">
        <w:rPr>
          <w:rFonts w:cs="Times New Roman"/>
          <w:color w:val="auto"/>
          <w:szCs w:val="28"/>
        </w:rPr>
        <w:t>,</w:t>
      </w:r>
      <w:r w:rsidRPr="003A7DCA">
        <w:rPr>
          <w:rFonts w:cs="Times New Roman"/>
          <w:color w:val="auto"/>
          <w:szCs w:val="28"/>
        </w:rPr>
        <w:t xml:space="preserve"> як мистецтво, школа, наука, сім</w:t>
      </w:r>
      <w:r w:rsidR="00E824E0" w:rsidRPr="003A7DCA">
        <w:rPr>
          <w:rFonts w:cs="Times New Roman"/>
          <w:color w:val="auto"/>
          <w:szCs w:val="28"/>
        </w:rPr>
        <w:t>’</w:t>
      </w:r>
      <w:r w:rsidRPr="003A7DCA">
        <w:rPr>
          <w:rFonts w:cs="Times New Roman"/>
          <w:color w:val="auto"/>
          <w:szCs w:val="28"/>
        </w:rPr>
        <w:t>я, церква, партії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По-перше, спорт – це усталена, така, що склалася історично, форма організації сумісної діяльності, спрямованої на задоволення фундаментальної потреби людства у всебічному розвитку людської особистості.</w:t>
      </w:r>
    </w:p>
    <w:p w:rsidR="00DA3A83" w:rsidRPr="003A7DCA" w:rsidRDefault="00DA3A83" w:rsidP="00DA3A83">
      <w:pPr>
        <w:ind w:firstLine="709"/>
        <w:jc w:val="both"/>
        <w:rPr>
          <w:rFonts w:cs="Times New Roman"/>
          <w:color w:val="auto"/>
          <w:szCs w:val="28"/>
        </w:rPr>
      </w:pPr>
      <w:r w:rsidRPr="003A7DCA">
        <w:rPr>
          <w:rFonts w:cs="Times New Roman"/>
          <w:color w:val="auto"/>
          <w:szCs w:val="28"/>
        </w:rPr>
        <w:t>Функція спорту полягає в організації занять, спрямованих на розвиток і вдосконалення фізичних, психічних та інтелектуальних здібностей людини для реалізації їх у різних сферах її життєдіяльності, а також виявлення і порівняння вказаних здібностей у спортивних змаганнях. Зазначена соціальна функція спорту тісно пов</w:t>
      </w:r>
      <w:r w:rsidR="00E824E0" w:rsidRPr="003A7DCA">
        <w:rPr>
          <w:rFonts w:cs="Times New Roman"/>
          <w:color w:val="auto"/>
          <w:szCs w:val="28"/>
        </w:rPr>
        <w:t>’</w:t>
      </w:r>
      <w:r w:rsidRPr="003A7DCA">
        <w:rPr>
          <w:rFonts w:cs="Times New Roman"/>
          <w:color w:val="auto"/>
          <w:szCs w:val="28"/>
        </w:rPr>
        <w:t>язана з такими специфічними соціальними ролями, як спортсмен, тренер, спортивний суддя, вболівальник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По-друге, спорту притаманні такі ознаки соціального інституту, як наявність організуючої ідеї, владність і нормативно-правовий характер, завдяки чому він є об</w:t>
      </w:r>
      <w:r w:rsidR="00E824E0" w:rsidRPr="003A7DCA">
        <w:rPr>
          <w:rFonts w:cs="Times New Roman"/>
          <w:color w:val="auto"/>
          <w:szCs w:val="28"/>
        </w:rPr>
        <w:t>’</w:t>
      </w:r>
      <w:r w:rsidRPr="003A7DCA">
        <w:rPr>
          <w:rFonts w:cs="Times New Roman"/>
          <w:color w:val="auto"/>
          <w:szCs w:val="28"/>
        </w:rPr>
        <w:t>єктивною, незалежною від «суб</w:t>
      </w:r>
      <w:r w:rsidR="00E824E0" w:rsidRPr="003A7DCA">
        <w:rPr>
          <w:rFonts w:cs="Times New Roman"/>
          <w:color w:val="auto"/>
          <w:szCs w:val="28"/>
        </w:rPr>
        <w:t>’</w:t>
      </w:r>
      <w:r w:rsidRPr="003A7DCA">
        <w:rPr>
          <w:rFonts w:cs="Times New Roman"/>
          <w:color w:val="auto"/>
          <w:szCs w:val="28"/>
        </w:rPr>
        <w:t>єктивних забаганок» системою, що має своє внутрішнє владно упорядковане життя та автономну авторитарну структуру, а також скеровується спортивною владою, яка спрямовує спортивний рух на реалізацію специфічних інтересів спортивного співтовариства. Між суб</w:t>
      </w:r>
      <w:r w:rsidR="00E824E0" w:rsidRPr="003A7DCA">
        <w:rPr>
          <w:rFonts w:cs="Times New Roman"/>
          <w:color w:val="auto"/>
          <w:szCs w:val="28"/>
        </w:rPr>
        <w:t>’</w:t>
      </w:r>
      <w:r w:rsidRPr="003A7DCA">
        <w:rPr>
          <w:rFonts w:cs="Times New Roman"/>
          <w:color w:val="auto"/>
          <w:szCs w:val="28"/>
        </w:rPr>
        <w:t>єктами спорту, їх організаціями, а також спортивною владою внаслідок єдності мети встановлюються організаційні солідарні зв</w:t>
      </w:r>
      <w:r w:rsidR="00E824E0" w:rsidRPr="003A7DCA">
        <w:rPr>
          <w:rFonts w:cs="Times New Roman"/>
          <w:color w:val="auto"/>
          <w:szCs w:val="28"/>
        </w:rPr>
        <w:t>’</w:t>
      </w:r>
      <w:r w:rsidRPr="003A7DCA">
        <w:rPr>
          <w:rFonts w:cs="Times New Roman"/>
          <w:color w:val="auto"/>
          <w:szCs w:val="28"/>
        </w:rPr>
        <w:t>язки щодо реалізації особливих інституційних інтересів, які об</w:t>
      </w:r>
      <w:r w:rsidR="00E824E0" w:rsidRPr="003A7DCA">
        <w:rPr>
          <w:rFonts w:cs="Times New Roman"/>
          <w:color w:val="auto"/>
          <w:szCs w:val="28"/>
        </w:rPr>
        <w:t>’</w:t>
      </w:r>
      <w:r w:rsidRPr="003A7DCA">
        <w:rPr>
          <w:rFonts w:cs="Times New Roman"/>
          <w:color w:val="auto"/>
          <w:szCs w:val="28"/>
        </w:rPr>
        <w:t xml:space="preserve">єктивно стають нормою існування </w:t>
      </w:r>
      <w:r w:rsidR="00FF5984" w:rsidRPr="003A7DCA">
        <w:rPr>
          <w:rFonts w:cs="Times New Roman"/>
          <w:color w:val="auto"/>
          <w:szCs w:val="28"/>
        </w:rPr>
        <w:t>в</w:t>
      </w:r>
      <w:r w:rsidRPr="003A7DCA">
        <w:rPr>
          <w:rFonts w:cs="Times New Roman"/>
          <w:color w:val="auto"/>
          <w:szCs w:val="28"/>
        </w:rPr>
        <w:t>сього спортивного співтовариства. Як фіксована сфера суспільних відносин, упорядкований і відтворюваний спосіб життєдіяльності людей, спорт виступає важелем цілеспрямованої дії на поведінку людей і процеси, що відбуваються.</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По-третє, спорт, як специфічна сфера суспільних відносин, породжує </w:t>
      </w:r>
      <w:r w:rsidR="00FF5984" w:rsidRPr="003A7DCA">
        <w:rPr>
          <w:rFonts w:cs="Times New Roman"/>
          <w:color w:val="auto"/>
          <w:szCs w:val="28"/>
        </w:rPr>
        <w:t>й</w:t>
      </w:r>
      <w:r w:rsidRPr="003A7DCA">
        <w:rPr>
          <w:rFonts w:cs="Times New Roman"/>
          <w:color w:val="auto"/>
          <w:szCs w:val="28"/>
        </w:rPr>
        <w:t xml:space="preserve"> охороняє комплекс норм, що, </w:t>
      </w:r>
      <w:r w:rsidR="00FF5984" w:rsidRPr="003A7DCA">
        <w:rPr>
          <w:rFonts w:cs="Times New Roman"/>
          <w:color w:val="auto"/>
          <w:szCs w:val="28"/>
        </w:rPr>
        <w:t>у</w:t>
      </w:r>
      <w:r w:rsidRPr="003A7DCA">
        <w:rPr>
          <w:rFonts w:cs="Times New Roman"/>
          <w:color w:val="auto"/>
          <w:szCs w:val="28"/>
        </w:rPr>
        <w:t xml:space="preserve"> свою чергу, закріплюють і стабілізують існуючі відносини, упорядковують їх структуру, визначають цілі й функції спорту, його відношення з іншими інститутами та соціальними спільнотами і групами.</w:t>
      </w:r>
    </w:p>
    <w:p w:rsidR="00DA3A83" w:rsidRPr="003A7DCA" w:rsidRDefault="00DA3A83" w:rsidP="00DA3A83">
      <w:pPr>
        <w:ind w:firstLine="709"/>
        <w:jc w:val="both"/>
        <w:rPr>
          <w:rFonts w:cs="Times New Roman"/>
          <w:color w:val="auto"/>
          <w:szCs w:val="28"/>
          <w:u w:val="single"/>
        </w:rPr>
      </w:pPr>
      <w:r w:rsidRPr="003A7DCA">
        <w:rPr>
          <w:rFonts w:cs="Times New Roman"/>
          <w:color w:val="auto"/>
          <w:szCs w:val="28"/>
        </w:rPr>
        <w:t xml:space="preserve">У спорті існує безліч правил, якими регулюється поведінка людей у різних його видах. Як уже сказано, суспільні відносини у сфері спорту, спортивна діяльність – це світ, у центрі якого панує правило. Тут взаємодіють різні види нормативного регулювання: норми права, рішення спортивних організацій, мораль, етика, спортивні звичаї і традиції. Неоднакова при цьому міра поєднання правових та інших норм щодо того </w:t>
      </w:r>
      <w:r w:rsidR="00FF5984" w:rsidRPr="003A7DCA">
        <w:rPr>
          <w:rFonts w:cs="Times New Roman"/>
          <w:color w:val="auto"/>
          <w:szCs w:val="28"/>
        </w:rPr>
        <w:t>чи</w:t>
      </w:r>
      <w:r w:rsidRPr="003A7DCA">
        <w:rPr>
          <w:rFonts w:cs="Times New Roman"/>
          <w:color w:val="auto"/>
          <w:szCs w:val="28"/>
        </w:rPr>
        <w:t xml:space="preserve"> іншого виду спорту. Правила встановлюються самі собою </w:t>
      </w:r>
      <w:r w:rsidR="00FF5984" w:rsidRPr="003A7DCA">
        <w:rPr>
          <w:rFonts w:cs="Times New Roman"/>
          <w:color w:val="auto"/>
          <w:szCs w:val="28"/>
        </w:rPr>
        <w:t>в</w:t>
      </w:r>
      <w:r w:rsidRPr="003A7DCA">
        <w:rPr>
          <w:rFonts w:cs="Times New Roman"/>
          <w:color w:val="auto"/>
          <w:szCs w:val="28"/>
        </w:rPr>
        <w:t xml:space="preserve"> мір</w:t>
      </w:r>
      <w:r w:rsidR="00FF5984" w:rsidRPr="003A7DCA">
        <w:rPr>
          <w:rFonts w:cs="Times New Roman"/>
          <w:color w:val="auto"/>
          <w:szCs w:val="28"/>
        </w:rPr>
        <w:t>у</w:t>
      </w:r>
      <w:r w:rsidRPr="003A7DCA">
        <w:rPr>
          <w:rFonts w:cs="Times New Roman"/>
          <w:color w:val="auto"/>
          <w:szCs w:val="28"/>
        </w:rPr>
        <w:t xml:space="preserve"> розвитку спорту або свідомо формулюються, узгоджуються і проголошуються.</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 xml:space="preserve">Відзначена інституційна специфіка спорту, на нашу думку, переконливо ілюструється на прикладі </w:t>
      </w:r>
      <w:r w:rsidRPr="003A7DCA">
        <w:rPr>
          <w:rFonts w:cs="Times New Roman"/>
          <w:i/>
          <w:color w:val="auto"/>
          <w:szCs w:val="28"/>
        </w:rPr>
        <w:t xml:space="preserve">культуризму </w:t>
      </w:r>
      <w:r w:rsidRPr="003A7DCA">
        <w:rPr>
          <w:rFonts w:cs="Times New Roman"/>
          <w:color w:val="auto"/>
          <w:szCs w:val="28"/>
        </w:rPr>
        <w:t xml:space="preserve">[фр. culturisme], або </w:t>
      </w:r>
      <w:r w:rsidRPr="003A7DCA">
        <w:rPr>
          <w:rFonts w:cs="Times New Roman"/>
          <w:i/>
          <w:color w:val="auto"/>
          <w:szCs w:val="28"/>
        </w:rPr>
        <w:t>бодібілдингу</w:t>
      </w:r>
      <w:r w:rsidRPr="003A7DCA">
        <w:rPr>
          <w:rFonts w:cs="Times New Roman"/>
          <w:color w:val="auto"/>
          <w:szCs w:val="28"/>
        </w:rPr>
        <w:t xml:space="preserve"> [від англ. body-building тілобудівництво]. Культуризм визначається як система фізичних вправ з різними обтяженнями (гантелями, гирями, штангою тощо), яка має на меті розвиток мускулатури</w:t>
      </w:r>
      <w:r w:rsidR="00705E39" w:rsidRPr="003A7DCA">
        <w:rPr>
          <w:rFonts w:cs="Times New Roman"/>
          <w:color w:val="auto"/>
          <w:szCs w:val="28"/>
        </w:rPr>
        <w:t xml:space="preserve"> </w:t>
      </w:r>
      <w:r w:rsidR="00705E39" w:rsidRPr="003A7DCA">
        <w:rPr>
          <w:rFonts w:cs="Times New Roman"/>
          <w:bCs/>
          <w:color w:val="auto"/>
          <w:szCs w:val="28"/>
          <w:lang w:val="ru-RU"/>
        </w:rPr>
        <w:t>[</w:t>
      </w:r>
      <w:r w:rsidR="00790989" w:rsidRPr="003A7DCA">
        <w:rPr>
          <w:rFonts w:cs="Times New Roman"/>
          <w:bCs/>
          <w:color w:val="auto"/>
          <w:szCs w:val="28"/>
          <w:lang w:val="ru-RU"/>
        </w:rPr>
        <w:t>39, с. 103, 325</w:t>
      </w:r>
      <w:r w:rsidR="00705E39"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«Культуризм, – пише І.</w:t>
      </w:r>
      <w:r w:rsidR="00FF5984" w:rsidRPr="003A7DCA">
        <w:rPr>
          <w:rFonts w:cs="Times New Roman"/>
          <w:color w:val="auto"/>
          <w:szCs w:val="28"/>
        </w:rPr>
        <w:t> </w:t>
      </w:r>
      <w:r w:rsidRPr="003A7DCA">
        <w:rPr>
          <w:rFonts w:cs="Times New Roman"/>
          <w:color w:val="auto"/>
          <w:szCs w:val="28"/>
        </w:rPr>
        <w:t>Марчуков – це не спорт у загальновизнаному смислі слова, а мистецтво, яке потребує жертв. І в жертву цьому мистецтву іноді приносять своє здоров</w:t>
      </w:r>
      <w:r w:rsidR="00E824E0" w:rsidRPr="003A7DCA">
        <w:rPr>
          <w:rFonts w:cs="Times New Roman"/>
          <w:color w:val="auto"/>
          <w:szCs w:val="28"/>
        </w:rPr>
        <w:t>’</w:t>
      </w:r>
      <w:r w:rsidRPr="003A7DCA">
        <w:rPr>
          <w:rFonts w:cs="Times New Roman"/>
          <w:color w:val="auto"/>
          <w:szCs w:val="28"/>
        </w:rPr>
        <w:t>я». Культурист на змаганнях, за словами автора, – це уже не нормальна людина. Співвідношення об</w:t>
      </w:r>
      <w:r w:rsidR="00E824E0" w:rsidRPr="003A7DCA">
        <w:rPr>
          <w:rFonts w:cs="Times New Roman"/>
          <w:color w:val="auto"/>
          <w:szCs w:val="28"/>
        </w:rPr>
        <w:t>’</w:t>
      </w:r>
      <w:r w:rsidRPr="003A7DCA">
        <w:rPr>
          <w:rFonts w:cs="Times New Roman"/>
          <w:color w:val="auto"/>
          <w:szCs w:val="28"/>
        </w:rPr>
        <w:t>ємів мускулів порушене на користь якоїсь примарної «гармонічної будови тіла», де об</w:t>
      </w:r>
      <w:r w:rsidR="00E824E0" w:rsidRPr="003A7DCA">
        <w:rPr>
          <w:rFonts w:cs="Times New Roman"/>
          <w:color w:val="auto"/>
          <w:szCs w:val="28"/>
        </w:rPr>
        <w:t>’</w:t>
      </w:r>
      <w:r w:rsidRPr="003A7DCA">
        <w:rPr>
          <w:rFonts w:cs="Times New Roman"/>
          <w:color w:val="auto"/>
          <w:szCs w:val="28"/>
        </w:rPr>
        <w:t>єми рук майже наздоганяють об</w:t>
      </w:r>
      <w:r w:rsidR="00E824E0" w:rsidRPr="003A7DCA">
        <w:rPr>
          <w:rFonts w:cs="Times New Roman"/>
          <w:color w:val="auto"/>
          <w:szCs w:val="28"/>
        </w:rPr>
        <w:t>’</w:t>
      </w:r>
      <w:r w:rsidRPr="003A7DCA">
        <w:rPr>
          <w:rFonts w:cs="Times New Roman"/>
          <w:color w:val="auto"/>
          <w:szCs w:val="28"/>
        </w:rPr>
        <w:t>єми ніг. На подіумі – міцні спортсмени, за кулісами – хворі люди: хтось жадібно п</w:t>
      </w:r>
      <w:r w:rsidR="00E824E0" w:rsidRPr="003A7DCA">
        <w:rPr>
          <w:rFonts w:cs="Times New Roman"/>
          <w:color w:val="auto"/>
          <w:szCs w:val="28"/>
        </w:rPr>
        <w:t>’</w:t>
      </w:r>
      <w:r w:rsidRPr="003A7DCA">
        <w:rPr>
          <w:rFonts w:cs="Times New Roman"/>
          <w:color w:val="auto"/>
          <w:szCs w:val="28"/>
        </w:rPr>
        <w:t xml:space="preserve">є воду, у когось судома зводить </w:t>
      </w:r>
      <w:r w:rsidR="00FF5984" w:rsidRPr="003A7DCA">
        <w:rPr>
          <w:rFonts w:cs="Times New Roman"/>
          <w:color w:val="auto"/>
          <w:szCs w:val="28"/>
        </w:rPr>
        <w:t>м’язи</w:t>
      </w:r>
      <w:r w:rsidRPr="003A7DCA">
        <w:rPr>
          <w:rFonts w:cs="Times New Roman"/>
          <w:color w:val="auto"/>
          <w:szCs w:val="28"/>
        </w:rPr>
        <w:t xml:space="preserve"> від нестачі мінералів, комусь </w:t>
      </w:r>
      <w:r w:rsidR="00FF5984" w:rsidRPr="003A7DCA">
        <w:rPr>
          <w:rFonts w:cs="Times New Roman"/>
          <w:color w:val="auto"/>
          <w:szCs w:val="28"/>
        </w:rPr>
        <w:t>зле</w:t>
      </w:r>
      <w:r w:rsidRPr="003A7DCA">
        <w:rPr>
          <w:rFonts w:cs="Times New Roman"/>
          <w:color w:val="auto"/>
          <w:szCs w:val="28"/>
        </w:rPr>
        <w:t xml:space="preserve"> (йому дають підсоленої води і нашатирний спирт). Інші спортсмени, звичайно, також «ганяють вагу» перед змаганнями, але у них немає мети набрати вагу в міжсезоння. Крім того, коли зганяти доводиться дуже багато (від 10% маси тіла), то спостерігається іноді таке зниження результатів, що їм доводиться переходити в іншу категорію або взагалі відмовлятися від виступів. </w:t>
      </w:r>
      <w:r w:rsidR="00FF5984" w:rsidRPr="003A7DCA">
        <w:rPr>
          <w:rFonts w:cs="Times New Roman"/>
          <w:color w:val="auto"/>
          <w:szCs w:val="28"/>
        </w:rPr>
        <w:t>У</w:t>
      </w:r>
      <w:r w:rsidRPr="003A7DCA">
        <w:rPr>
          <w:rFonts w:cs="Times New Roman"/>
          <w:color w:val="auto"/>
          <w:szCs w:val="28"/>
        </w:rPr>
        <w:t xml:space="preserve"> культуристів </w:t>
      </w:r>
      <w:r w:rsidR="00FF5984" w:rsidRPr="003A7DCA">
        <w:rPr>
          <w:rFonts w:cs="Times New Roman"/>
          <w:color w:val="auto"/>
          <w:szCs w:val="28"/>
        </w:rPr>
        <w:t xml:space="preserve">же </w:t>
      </w:r>
      <w:r w:rsidR="00216DA9" w:rsidRPr="003A7DCA">
        <w:rPr>
          <w:rFonts w:cs="Times New Roman"/>
          <w:color w:val="auto"/>
          <w:szCs w:val="28"/>
        </w:rPr>
        <w:t>звичайна річ –</w:t>
      </w:r>
      <w:r w:rsidRPr="003A7DCA">
        <w:rPr>
          <w:rFonts w:cs="Times New Roman"/>
          <w:color w:val="auto"/>
          <w:szCs w:val="28"/>
        </w:rPr>
        <w:t xml:space="preserve"> скинути до 30% від маси тіла</w:t>
      </w:r>
      <w:r w:rsidR="00216DA9" w:rsidRPr="003A7DCA">
        <w:rPr>
          <w:rFonts w:cs="Times New Roman"/>
          <w:color w:val="auto"/>
          <w:szCs w:val="28"/>
        </w:rPr>
        <w:t>, а</w:t>
      </w:r>
      <w:r w:rsidRPr="003A7DCA">
        <w:rPr>
          <w:rFonts w:cs="Times New Roman"/>
          <w:color w:val="auto"/>
          <w:szCs w:val="28"/>
        </w:rPr>
        <w:t xml:space="preserve"> після змагань – стільки ж набрати. Це нищівний удар по організму.</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Головна риса спорту як суспільного інституту – це спрямованість його на задоволення фундаментальної потреби суспільства у всебічному розвитку людської особистості. Функцією спорту є організація занять, спрямованих на розвиток і вдосконалення фізичних, психічних та інтелектуальних здібностей людини для реалізації їх у різних сферах її життєдіяльності, та виявлення і порівняння вказаних здібностей у спортивних змаганнях. Цієї спрямованості у культуризму немає, а є дещо протилежне по відношенню до мети спорту. Не випадково тому, за критеріями Міжнародного олімпійського комітету</w:t>
      </w:r>
      <w:r w:rsidR="00216DA9" w:rsidRPr="003A7DCA">
        <w:rPr>
          <w:rFonts w:cs="Times New Roman"/>
          <w:color w:val="auto"/>
          <w:szCs w:val="28"/>
        </w:rPr>
        <w:t>,</w:t>
      </w:r>
      <w:r w:rsidRPr="003A7DCA">
        <w:rPr>
          <w:rFonts w:cs="Times New Roman"/>
          <w:color w:val="auto"/>
          <w:szCs w:val="28"/>
        </w:rPr>
        <w:t xml:space="preserve"> бодібілдинг – це не спорт</w:t>
      </w:r>
      <w:r w:rsidR="00216DA9" w:rsidRPr="003A7DCA">
        <w:rPr>
          <w:rFonts w:cs="Times New Roman"/>
          <w:color w:val="auto"/>
          <w:szCs w:val="28"/>
        </w:rPr>
        <w:t>,</w:t>
      </w:r>
      <w:r w:rsidRPr="003A7DCA">
        <w:rPr>
          <w:rFonts w:cs="Times New Roman"/>
          <w:color w:val="auto"/>
          <w:szCs w:val="28"/>
        </w:rPr>
        <w:t xml:space="preserve"> і йому немає місця в Олімпійських іграх. Крім значного суб</w:t>
      </w:r>
      <w:r w:rsidR="00E824E0" w:rsidRPr="003A7DCA">
        <w:rPr>
          <w:rFonts w:cs="Times New Roman"/>
          <w:color w:val="auto"/>
          <w:szCs w:val="28"/>
        </w:rPr>
        <w:t>’</w:t>
      </w:r>
      <w:r w:rsidRPr="003A7DCA">
        <w:rPr>
          <w:rFonts w:cs="Times New Roman"/>
          <w:color w:val="auto"/>
          <w:szCs w:val="28"/>
        </w:rPr>
        <w:t xml:space="preserve">єктивізму в суддівстві змагань </w:t>
      </w:r>
      <w:r w:rsidR="00216DA9" w:rsidRPr="003A7DCA">
        <w:rPr>
          <w:rFonts w:cs="Times New Roman"/>
          <w:color w:val="auto"/>
          <w:szCs w:val="28"/>
        </w:rPr>
        <w:t>і</w:t>
      </w:r>
      <w:r w:rsidRPr="003A7DCA">
        <w:rPr>
          <w:rFonts w:cs="Times New Roman"/>
          <w:color w:val="auto"/>
          <w:szCs w:val="28"/>
        </w:rPr>
        <w:t>з культуризму, МОК вказує також на супутню до нього проблему допінгу</w:t>
      </w:r>
      <w:r w:rsidR="00790989" w:rsidRPr="003A7DCA">
        <w:rPr>
          <w:rFonts w:cs="Times New Roman"/>
          <w:color w:val="auto"/>
          <w:szCs w:val="28"/>
        </w:rPr>
        <w:t xml:space="preserve"> </w:t>
      </w:r>
      <w:r w:rsidR="00790989" w:rsidRPr="003A7DCA">
        <w:rPr>
          <w:rFonts w:cs="Times New Roman"/>
          <w:bCs/>
          <w:color w:val="auto"/>
          <w:szCs w:val="28"/>
          <w:lang w:val="ru-RU"/>
        </w:rPr>
        <w:t>[6</w:t>
      </w:r>
      <w:r w:rsidR="00894A6F" w:rsidRPr="003A7DCA">
        <w:rPr>
          <w:rFonts w:cs="Times New Roman"/>
          <w:bCs/>
          <w:color w:val="auto"/>
          <w:szCs w:val="28"/>
          <w:lang w:val="ru-RU"/>
        </w:rPr>
        <w:t>7</w:t>
      </w:r>
      <w:r w:rsidR="00790989"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Отже, для того, щоб певне заняття вважалося видом спорту, потрібн</w:t>
      </w:r>
      <w:r w:rsidR="00216DA9" w:rsidRPr="003A7DCA">
        <w:rPr>
          <w:rFonts w:cs="Times New Roman"/>
          <w:color w:val="auto"/>
          <w:szCs w:val="28"/>
        </w:rPr>
        <w:t>е</w:t>
      </w:r>
      <w:r w:rsidRPr="003A7DCA">
        <w:rPr>
          <w:rFonts w:cs="Times New Roman"/>
          <w:color w:val="auto"/>
          <w:szCs w:val="28"/>
        </w:rPr>
        <w:t xml:space="preserve"> його </w:t>
      </w:r>
      <w:r w:rsidRPr="003A7DCA">
        <w:rPr>
          <w:rFonts w:cs="Times New Roman"/>
          <w:i/>
          <w:color w:val="auto"/>
          <w:szCs w:val="28"/>
        </w:rPr>
        <w:t>визнання</w:t>
      </w:r>
      <w:r w:rsidR="00216DA9" w:rsidRPr="003A7DCA">
        <w:rPr>
          <w:rFonts w:cs="Times New Roman"/>
          <w:color w:val="auto"/>
          <w:szCs w:val="28"/>
        </w:rPr>
        <w:t xml:space="preserve"> </w:t>
      </w:r>
      <w:r w:rsidRPr="003A7DCA">
        <w:rPr>
          <w:rFonts w:cs="Times New Roman"/>
          <w:color w:val="auto"/>
          <w:szCs w:val="28"/>
        </w:rPr>
        <w:t>в якості спорту з боку спортивної спільноти. Ін</w:t>
      </w:r>
      <w:r w:rsidR="00216DA9" w:rsidRPr="003A7DCA">
        <w:rPr>
          <w:rFonts w:cs="Times New Roman"/>
          <w:color w:val="auto"/>
          <w:szCs w:val="28"/>
        </w:rPr>
        <w:t>акше</w:t>
      </w:r>
      <w:r w:rsidRPr="003A7DCA">
        <w:rPr>
          <w:rFonts w:cs="Times New Roman"/>
          <w:color w:val="auto"/>
          <w:szCs w:val="28"/>
        </w:rPr>
        <w:t xml:space="preserve"> </w:t>
      </w:r>
      <w:r w:rsidR="00216DA9" w:rsidRPr="003A7DCA">
        <w:rPr>
          <w:rFonts w:cs="Times New Roman"/>
          <w:color w:val="auto"/>
          <w:szCs w:val="28"/>
        </w:rPr>
        <w:t>кажучи</w:t>
      </w:r>
      <w:r w:rsidRPr="003A7DCA">
        <w:rPr>
          <w:rFonts w:cs="Times New Roman"/>
          <w:color w:val="auto"/>
          <w:szCs w:val="28"/>
        </w:rPr>
        <w:t>, по</w:t>
      </w:r>
      <w:r w:rsidR="00216DA9" w:rsidRPr="003A7DCA">
        <w:rPr>
          <w:rFonts w:cs="Times New Roman"/>
          <w:color w:val="auto"/>
          <w:szCs w:val="28"/>
        </w:rPr>
        <w:t>трібен офіційний статус занять</w:t>
      </w:r>
      <w:r w:rsidRPr="003A7DCA">
        <w:rPr>
          <w:rFonts w:cs="Times New Roman"/>
          <w:color w:val="auto"/>
          <w:szCs w:val="28"/>
        </w:rPr>
        <w:t xml:space="preserve"> як </w:t>
      </w:r>
      <w:r w:rsidRPr="003A7DCA">
        <w:rPr>
          <w:rFonts w:cs="Times New Roman"/>
          <w:i/>
          <w:color w:val="auto"/>
          <w:szCs w:val="28"/>
        </w:rPr>
        <w:t>спортивної</w:t>
      </w:r>
      <w:r w:rsidRPr="003A7DCA">
        <w:rPr>
          <w:rFonts w:cs="Times New Roman"/>
          <w:color w:val="auto"/>
          <w:szCs w:val="28"/>
        </w:rPr>
        <w:t xml:space="preserve"> діяльності, визначення показників </w:t>
      </w:r>
      <w:r w:rsidR="00216DA9" w:rsidRPr="003A7DCA">
        <w:rPr>
          <w:rFonts w:cs="Times New Roman"/>
          <w:color w:val="auto"/>
          <w:szCs w:val="28"/>
        </w:rPr>
        <w:t>у</w:t>
      </w:r>
      <w:r w:rsidRPr="003A7DCA">
        <w:rPr>
          <w:rFonts w:cs="Times New Roman"/>
          <w:color w:val="auto"/>
          <w:szCs w:val="28"/>
        </w:rPr>
        <w:t xml:space="preserve">досконалення в цій діяльності (кваліфікації, розрядів) тощо, якими визначається рівень </w:t>
      </w:r>
      <w:r w:rsidR="00790989" w:rsidRPr="003A7DCA">
        <w:rPr>
          <w:rFonts w:cs="Times New Roman"/>
          <w:color w:val="auto"/>
          <w:szCs w:val="28"/>
        </w:rPr>
        <w:t xml:space="preserve">спортивної кваліфікації </w:t>
      </w:r>
      <w:r w:rsidRPr="003A7DCA">
        <w:rPr>
          <w:rFonts w:cs="Times New Roman"/>
          <w:color w:val="auto"/>
          <w:szCs w:val="28"/>
        </w:rPr>
        <w:t>людини. Таким чином, тільки за умови офіційного визнання спортивною спільнотою певне заняття набуває значення спорту.</w:t>
      </w:r>
    </w:p>
    <w:p w:rsidR="00DA3A83" w:rsidRPr="003A7DCA" w:rsidRDefault="00DA3A83" w:rsidP="00DA3A83">
      <w:pPr>
        <w:ind w:firstLine="709"/>
        <w:jc w:val="both"/>
        <w:rPr>
          <w:rFonts w:cs="Times New Roman"/>
          <w:color w:val="auto"/>
          <w:szCs w:val="28"/>
        </w:rPr>
      </w:pPr>
      <w:r w:rsidRPr="003A7DCA">
        <w:rPr>
          <w:rFonts w:cs="Times New Roman"/>
          <w:color w:val="auto"/>
          <w:szCs w:val="28"/>
        </w:rPr>
        <w:t>Враховуючи сказане вище, поняття спорту, з нашої точки зору, складають наступні суттєві визначення: 1)</w:t>
      </w:r>
      <w:r w:rsidR="00216DA9" w:rsidRPr="003A7DCA">
        <w:rPr>
          <w:rFonts w:cs="Times New Roman"/>
          <w:color w:val="auto"/>
          <w:szCs w:val="28"/>
        </w:rPr>
        <w:t> </w:t>
      </w:r>
      <w:r w:rsidRPr="003A7DCA">
        <w:rPr>
          <w:rFonts w:cs="Times New Roman"/>
          <w:i/>
          <w:color w:val="auto"/>
          <w:szCs w:val="28"/>
        </w:rPr>
        <w:t>спорт</w:t>
      </w:r>
      <w:r w:rsidRPr="003A7DCA">
        <w:rPr>
          <w:rFonts w:cs="Times New Roman"/>
          <w:color w:val="auto"/>
          <w:szCs w:val="28"/>
        </w:rPr>
        <w:t xml:space="preserve"> – це суспільний інститут, тобто усталена, така, що склалася історично, форма організації сумісної діяльності, спрямованої на задоволення фундаментальної потреби людства у всебічному розвитку людської особистості; 2)</w:t>
      </w:r>
      <w:r w:rsidR="00216DA9" w:rsidRPr="003A7DCA">
        <w:rPr>
          <w:rFonts w:cs="Times New Roman"/>
          <w:color w:val="auto"/>
          <w:szCs w:val="28"/>
        </w:rPr>
        <w:t> </w:t>
      </w:r>
      <w:r w:rsidRPr="003A7DCA">
        <w:rPr>
          <w:rFonts w:cs="Times New Roman"/>
          <w:color w:val="auto"/>
          <w:szCs w:val="28"/>
        </w:rPr>
        <w:t>соціальною функцією спорту є організація занять, спрямованих на розвиток і вдосконалення фізичних, психічних та інтелектуальних здібностей людини для реалізації їх у різних сферах її життєдіяльності, а також виявлення і порівняння вказаних здібностей у спортивних змаганнях; 3)</w:t>
      </w:r>
      <w:r w:rsidR="00216DA9" w:rsidRPr="003A7DCA">
        <w:rPr>
          <w:rFonts w:cs="Times New Roman"/>
          <w:color w:val="auto"/>
          <w:szCs w:val="28"/>
        </w:rPr>
        <w:t> </w:t>
      </w:r>
      <w:r w:rsidRPr="003A7DCA">
        <w:rPr>
          <w:rFonts w:cs="Times New Roman"/>
          <w:color w:val="auto"/>
          <w:szCs w:val="28"/>
        </w:rPr>
        <w:t>дана функція пов</w:t>
      </w:r>
      <w:r w:rsidR="00E824E0" w:rsidRPr="003A7DCA">
        <w:rPr>
          <w:rFonts w:cs="Times New Roman"/>
          <w:color w:val="auto"/>
          <w:szCs w:val="28"/>
        </w:rPr>
        <w:t>’</w:t>
      </w:r>
      <w:r w:rsidRPr="003A7DCA">
        <w:rPr>
          <w:rFonts w:cs="Times New Roman"/>
          <w:color w:val="auto"/>
          <w:szCs w:val="28"/>
        </w:rPr>
        <w:t>язана з такими специфічними соціальними ролями суб</w:t>
      </w:r>
      <w:r w:rsidR="00E824E0" w:rsidRPr="003A7DCA">
        <w:rPr>
          <w:rFonts w:cs="Times New Roman"/>
          <w:color w:val="auto"/>
          <w:szCs w:val="28"/>
        </w:rPr>
        <w:t>’</w:t>
      </w:r>
      <w:r w:rsidRPr="003A7DCA">
        <w:rPr>
          <w:rFonts w:cs="Times New Roman"/>
          <w:color w:val="auto"/>
          <w:szCs w:val="28"/>
        </w:rPr>
        <w:t>єктів спортивної діяльності, як спортсмен, тренер, спортивний суддя, спортивний лікар, спортивний клуб, спортивна організація тощо; 4)</w:t>
      </w:r>
      <w:r w:rsidR="00216DA9" w:rsidRPr="003A7DCA">
        <w:rPr>
          <w:rFonts w:cs="Times New Roman"/>
          <w:color w:val="auto"/>
          <w:szCs w:val="28"/>
        </w:rPr>
        <w:t> </w:t>
      </w:r>
      <w:r w:rsidRPr="003A7DCA">
        <w:rPr>
          <w:rFonts w:cs="Times New Roman"/>
          <w:color w:val="auto"/>
          <w:szCs w:val="28"/>
        </w:rPr>
        <w:t>функціонування суб</w:t>
      </w:r>
      <w:r w:rsidR="00E824E0" w:rsidRPr="003A7DCA">
        <w:rPr>
          <w:rFonts w:cs="Times New Roman"/>
          <w:color w:val="auto"/>
          <w:szCs w:val="28"/>
        </w:rPr>
        <w:t>’</w:t>
      </w:r>
      <w:r w:rsidRPr="003A7DCA">
        <w:rPr>
          <w:rFonts w:cs="Times New Roman"/>
          <w:color w:val="auto"/>
          <w:szCs w:val="28"/>
        </w:rPr>
        <w:t>єктів у сфері спорту підпорядковане організуючій ідеї і нормативно-правовому регулюванню, скеровується спортивною владою, яка спрямовує спортивний рух на реалізацію специфічних інтересів спортивного співтовариства, офіційно визнає (санкціонує) відповідну діяльність як заняття спортом, як певний вид спорту; 5)</w:t>
      </w:r>
      <w:r w:rsidR="00216DA9" w:rsidRPr="003A7DCA">
        <w:rPr>
          <w:rFonts w:cs="Times New Roman"/>
          <w:color w:val="auto"/>
          <w:szCs w:val="28"/>
        </w:rPr>
        <w:t> </w:t>
      </w:r>
      <w:r w:rsidRPr="003A7DCA">
        <w:rPr>
          <w:rFonts w:cs="Times New Roman"/>
          <w:color w:val="auto"/>
          <w:szCs w:val="28"/>
        </w:rPr>
        <w:t>між суб</w:t>
      </w:r>
      <w:r w:rsidR="00E824E0" w:rsidRPr="003A7DCA">
        <w:rPr>
          <w:rFonts w:cs="Times New Roman"/>
          <w:color w:val="auto"/>
          <w:szCs w:val="28"/>
        </w:rPr>
        <w:t>’</w:t>
      </w:r>
      <w:r w:rsidRPr="003A7DCA">
        <w:rPr>
          <w:rFonts w:cs="Times New Roman"/>
          <w:color w:val="auto"/>
          <w:szCs w:val="28"/>
        </w:rPr>
        <w:t>єктами спорту і спортивною владою внаслідок єдності мети встановлюються організаційні солідарні зв</w:t>
      </w:r>
      <w:r w:rsidR="00E824E0" w:rsidRPr="003A7DCA">
        <w:rPr>
          <w:rFonts w:cs="Times New Roman"/>
          <w:color w:val="auto"/>
          <w:szCs w:val="28"/>
        </w:rPr>
        <w:t>’</w:t>
      </w:r>
      <w:r w:rsidRPr="003A7DCA">
        <w:rPr>
          <w:rFonts w:cs="Times New Roman"/>
          <w:color w:val="auto"/>
          <w:szCs w:val="28"/>
        </w:rPr>
        <w:t>язки щодо реалізації особливих інституційних інтересів, які об</w:t>
      </w:r>
      <w:r w:rsidR="00E824E0" w:rsidRPr="003A7DCA">
        <w:rPr>
          <w:rFonts w:cs="Times New Roman"/>
          <w:color w:val="auto"/>
          <w:szCs w:val="28"/>
        </w:rPr>
        <w:t>’</w:t>
      </w:r>
      <w:r w:rsidRPr="003A7DCA">
        <w:rPr>
          <w:rFonts w:cs="Times New Roman"/>
          <w:color w:val="auto"/>
          <w:szCs w:val="28"/>
        </w:rPr>
        <w:t>єктивно стають нормою існування спортивного співтовариства, завдяки чому спорт становить об</w:t>
      </w:r>
      <w:r w:rsidR="00E824E0" w:rsidRPr="003A7DCA">
        <w:rPr>
          <w:rFonts w:cs="Times New Roman"/>
          <w:color w:val="auto"/>
          <w:szCs w:val="28"/>
        </w:rPr>
        <w:t>’</w:t>
      </w:r>
      <w:r w:rsidRPr="003A7DCA">
        <w:rPr>
          <w:rFonts w:cs="Times New Roman"/>
          <w:color w:val="auto"/>
          <w:szCs w:val="28"/>
        </w:rPr>
        <w:t>єктивну систему, має внутрішнє владно упорядковане життя та автономну авторитарну структуру; 6)</w:t>
      </w:r>
      <w:r w:rsidR="00216DA9" w:rsidRPr="003A7DCA">
        <w:rPr>
          <w:rFonts w:cs="Times New Roman"/>
          <w:color w:val="auto"/>
          <w:szCs w:val="28"/>
        </w:rPr>
        <w:t> </w:t>
      </w:r>
      <w:r w:rsidRPr="003A7DCA">
        <w:rPr>
          <w:rFonts w:cs="Times New Roman"/>
          <w:color w:val="auto"/>
          <w:szCs w:val="28"/>
        </w:rPr>
        <w:t>як специфічна сфера суспільних відносин, упорядкований і відтворюваний спосіб життєдіяльності людей, спорт виступає специфічним важелем цілеспрямованої дії на поведінку людей і процеси, що відбуваються, породжує та охороняє комплекс норм, якими закріплюються і стабілізуються існуючі спортивні відносини, упорядковується їх структура, визначаються цілі й функції спорту, його відношення з іншими інститутами, зокрема, з державою, а також соціальними спільнотами і групами.</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 xml:space="preserve">Цим ми керуємося при визначенні характеристики спорту в якості </w:t>
      </w:r>
      <w:r w:rsidRPr="003A7DCA">
        <w:rPr>
          <w:rFonts w:cs="Times New Roman"/>
          <w:i/>
          <w:color w:val="auto"/>
          <w:szCs w:val="28"/>
        </w:rPr>
        <w:t>об</w:t>
      </w:r>
      <w:r w:rsidR="00E824E0" w:rsidRPr="003A7DCA">
        <w:rPr>
          <w:rFonts w:cs="Times New Roman"/>
          <w:color w:val="auto"/>
          <w:szCs w:val="28"/>
        </w:rPr>
        <w:t>’</w:t>
      </w:r>
      <w:r w:rsidRPr="003A7DCA">
        <w:rPr>
          <w:rFonts w:cs="Times New Roman"/>
          <w:i/>
          <w:color w:val="auto"/>
          <w:szCs w:val="28"/>
        </w:rPr>
        <w:t>єкта</w:t>
      </w:r>
      <w:r w:rsidRPr="003A7DCA">
        <w:rPr>
          <w:rFonts w:cs="Times New Roman"/>
          <w:color w:val="auto"/>
          <w:szCs w:val="28"/>
        </w:rPr>
        <w:t xml:space="preserve"> </w:t>
      </w:r>
      <w:r w:rsidRPr="003A7DCA">
        <w:rPr>
          <w:rFonts w:cs="Times New Roman"/>
          <w:i/>
          <w:color w:val="auto"/>
          <w:szCs w:val="28"/>
        </w:rPr>
        <w:t>права</w:t>
      </w:r>
      <w:r w:rsidRPr="003A7DCA">
        <w:rPr>
          <w:rFonts w:cs="Times New Roman"/>
          <w:color w:val="auto"/>
          <w:szCs w:val="28"/>
        </w:rPr>
        <w:t>. Право не може регулювати активність людини, пов</w:t>
      </w:r>
      <w:r w:rsidR="00E824E0" w:rsidRPr="003A7DCA">
        <w:rPr>
          <w:rFonts w:cs="Times New Roman"/>
          <w:color w:val="auto"/>
          <w:szCs w:val="28"/>
        </w:rPr>
        <w:t>’</w:t>
      </w:r>
      <w:r w:rsidRPr="003A7DCA">
        <w:rPr>
          <w:rFonts w:cs="Times New Roman"/>
          <w:color w:val="auto"/>
          <w:szCs w:val="28"/>
        </w:rPr>
        <w:t>язану з першозначенням спор</w:t>
      </w:r>
      <w:r w:rsidR="00F35529" w:rsidRPr="003A7DCA">
        <w:rPr>
          <w:rFonts w:cs="Times New Roman"/>
          <w:color w:val="auto"/>
          <w:szCs w:val="28"/>
        </w:rPr>
        <w:t>ту як гри, розваги; разом з тим</w:t>
      </w:r>
      <w:r w:rsidRPr="003A7DCA">
        <w:rPr>
          <w:rFonts w:cs="Times New Roman"/>
          <w:color w:val="auto"/>
          <w:szCs w:val="28"/>
        </w:rPr>
        <w:t xml:space="preserve"> така активність за потреби може регулюватися іншими правилами і нормами. Унормовуючи правила, якими інститут спорту врегульовує поведінку людей, право здійснює регулятивний вплив на їхню поведінку у тих випадках, коли в цьому виникає потреба. У такому разі спорт є </w:t>
      </w:r>
      <w:r w:rsidRPr="003A7DCA">
        <w:rPr>
          <w:rFonts w:cs="Times New Roman"/>
          <w:i/>
          <w:color w:val="auto"/>
          <w:szCs w:val="28"/>
        </w:rPr>
        <w:t>інституційним об</w:t>
      </w:r>
      <w:r w:rsidR="00E824E0" w:rsidRPr="003A7DCA">
        <w:rPr>
          <w:rFonts w:cs="Times New Roman"/>
          <w:color w:val="auto"/>
          <w:szCs w:val="28"/>
        </w:rPr>
        <w:t>’</w:t>
      </w:r>
      <w:r w:rsidRPr="003A7DCA">
        <w:rPr>
          <w:rFonts w:cs="Times New Roman"/>
          <w:i/>
          <w:color w:val="auto"/>
          <w:szCs w:val="28"/>
        </w:rPr>
        <w:t>єктом</w:t>
      </w:r>
      <w:r w:rsidRPr="003A7DCA">
        <w:rPr>
          <w:rFonts w:cs="Times New Roman"/>
          <w:b/>
          <w:color w:val="auto"/>
          <w:szCs w:val="28"/>
        </w:rPr>
        <w:t xml:space="preserve"> </w:t>
      </w:r>
      <w:r w:rsidR="00F35529" w:rsidRPr="003A7DCA">
        <w:rPr>
          <w:rFonts w:cs="Times New Roman"/>
          <w:color w:val="auto"/>
          <w:szCs w:val="28"/>
        </w:rPr>
        <w:t xml:space="preserve">права, </w:t>
      </w:r>
      <w:r w:rsidRPr="003A7DCA">
        <w:rPr>
          <w:rFonts w:cs="Times New Roman"/>
          <w:color w:val="auto"/>
          <w:szCs w:val="28"/>
        </w:rPr>
        <w:t>в залежності від якого визначається специфіка предмета спортивного права в якості окремої галузі права</w:t>
      </w:r>
      <w:r w:rsidR="005A3B14" w:rsidRPr="003A7DCA">
        <w:rPr>
          <w:rFonts w:cs="Times New Roman"/>
          <w:color w:val="auto"/>
          <w:szCs w:val="28"/>
        </w:rPr>
        <w:t xml:space="preserve"> </w:t>
      </w:r>
      <w:r w:rsidR="005A3B14" w:rsidRPr="003A7DCA">
        <w:rPr>
          <w:rFonts w:cs="Times New Roman"/>
          <w:bCs/>
          <w:color w:val="auto"/>
          <w:szCs w:val="28"/>
          <w:lang w:val="ru-RU"/>
        </w:rPr>
        <w:t>[6</w:t>
      </w:r>
      <w:r w:rsidR="00894A6F" w:rsidRPr="003A7DCA">
        <w:rPr>
          <w:rFonts w:cs="Times New Roman"/>
          <w:bCs/>
          <w:color w:val="auto"/>
          <w:szCs w:val="28"/>
          <w:lang w:val="ru-RU"/>
        </w:rPr>
        <w:t>2</w:t>
      </w:r>
      <w:r w:rsidR="005A3B14" w:rsidRPr="003A7DCA">
        <w:rPr>
          <w:rFonts w:cs="Times New Roman"/>
          <w:bCs/>
          <w:color w:val="auto"/>
          <w:szCs w:val="28"/>
          <w:lang w:val="ru-RU"/>
        </w:rPr>
        <w:t>, с.</w:t>
      </w:r>
      <w:r w:rsidR="00F35529" w:rsidRPr="003A7DCA">
        <w:rPr>
          <w:rFonts w:cs="Times New Roman"/>
          <w:bCs/>
          <w:color w:val="auto"/>
          <w:szCs w:val="28"/>
          <w:lang w:val="ru-RU"/>
        </w:rPr>
        <w:t> </w:t>
      </w:r>
      <w:r w:rsidR="005A3B14" w:rsidRPr="003A7DCA">
        <w:rPr>
          <w:rFonts w:cs="Times New Roman"/>
          <w:bCs/>
          <w:color w:val="auto"/>
          <w:szCs w:val="28"/>
          <w:lang w:val="ru-RU"/>
        </w:rPr>
        <w:t>53]</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p>
    <w:p w:rsidR="00DA0984" w:rsidRPr="003A7DCA" w:rsidRDefault="00DA0984" w:rsidP="00DA3A83">
      <w:pPr>
        <w:ind w:firstLine="709"/>
        <w:jc w:val="both"/>
        <w:rPr>
          <w:rFonts w:cs="Times New Roman"/>
          <w:color w:val="auto"/>
          <w:szCs w:val="28"/>
        </w:rPr>
      </w:pPr>
    </w:p>
    <w:p w:rsidR="00940EC3" w:rsidRPr="003A7DCA" w:rsidRDefault="00DA3A83" w:rsidP="00DA0984">
      <w:pPr>
        <w:pStyle w:val="3"/>
        <w:numPr>
          <w:ilvl w:val="1"/>
          <w:numId w:val="20"/>
        </w:numPr>
        <w:jc w:val="both"/>
        <w:rPr>
          <w:rFonts w:cs="Times New Roman"/>
          <w:szCs w:val="28"/>
        </w:rPr>
      </w:pPr>
      <w:r w:rsidRPr="003A7DCA">
        <w:rPr>
          <w:rFonts w:cs="Times New Roman"/>
          <w:b/>
          <w:szCs w:val="28"/>
        </w:rPr>
        <w:t>Предмет спортивного права в методологічному контексті</w:t>
      </w:r>
    </w:p>
    <w:p w:rsidR="00DA0984" w:rsidRPr="003A7DCA" w:rsidRDefault="00DA0984" w:rsidP="00DA3A83">
      <w:pPr>
        <w:ind w:firstLine="709"/>
        <w:jc w:val="both"/>
        <w:rPr>
          <w:rFonts w:eastAsiaTheme="majorEastAsia" w:cs="Times New Roman"/>
          <w:color w:val="auto"/>
          <w:szCs w:val="28"/>
        </w:rPr>
      </w:pPr>
    </w:p>
    <w:p w:rsidR="00940EC3" w:rsidRPr="003A7DCA" w:rsidRDefault="00940EC3" w:rsidP="00DA3A83">
      <w:pPr>
        <w:ind w:firstLine="709"/>
        <w:jc w:val="both"/>
        <w:rPr>
          <w:rFonts w:eastAsiaTheme="majorEastAsia" w:cs="Times New Roman"/>
          <w:color w:val="auto"/>
          <w:szCs w:val="28"/>
        </w:rPr>
      </w:pPr>
      <w:r w:rsidRPr="003A7DCA">
        <w:rPr>
          <w:rFonts w:eastAsiaTheme="majorEastAsia" w:cs="Times New Roman"/>
          <w:color w:val="auto"/>
          <w:szCs w:val="28"/>
        </w:rPr>
        <w:t>Вище ми уже відзначили, що для визначення спортивного права як самостійної окремої галузі права необхідні дослідження природи фактів та відносин у сфері спорту з точки зору їх нормативної природи, у зв</w:t>
      </w:r>
      <w:r w:rsidR="00E824E0" w:rsidRPr="003A7DCA">
        <w:rPr>
          <w:rFonts w:eastAsiaTheme="majorEastAsia" w:cs="Times New Roman"/>
          <w:color w:val="auto"/>
          <w:szCs w:val="28"/>
        </w:rPr>
        <w:t>’</w:t>
      </w:r>
      <w:r w:rsidRPr="003A7DCA">
        <w:rPr>
          <w:rFonts w:eastAsiaTheme="majorEastAsia" w:cs="Times New Roman"/>
          <w:color w:val="auto"/>
          <w:szCs w:val="28"/>
        </w:rPr>
        <w:t>язку з розумінням спорту як суспільного інституту. При цьому виявляється важливим з</w:t>
      </w:r>
      <w:r w:rsidR="00E824E0" w:rsidRPr="003A7DCA">
        <w:rPr>
          <w:rFonts w:eastAsiaTheme="majorEastAsia" w:cs="Times New Roman"/>
          <w:color w:val="auto"/>
          <w:szCs w:val="28"/>
        </w:rPr>
        <w:t>’</w:t>
      </w:r>
      <w:r w:rsidRPr="003A7DCA">
        <w:rPr>
          <w:rFonts w:eastAsiaTheme="majorEastAsia" w:cs="Times New Roman"/>
          <w:color w:val="auto"/>
          <w:szCs w:val="28"/>
        </w:rPr>
        <w:t>ясування того, чи є спортивне право інтегрованим у єдину правову систему, чи конкурує з правом держави, – питань, які дискутуються в літературі.</w:t>
      </w:r>
    </w:p>
    <w:p w:rsidR="00075688" w:rsidRPr="003A7DCA" w:rsidRDefault="00075688" w:rsidP="00DA3A83">
      <w:pPr>
        <w:ind w:firstLine="709"/>
        <w:jc w:val="both"/>
        <w:rPr>
          <w:rFonts w:eastAsiaTheme="majorEastAsia" w:cs="Times New Roman"/>
          <w:color w:val="auto"/>
          <w:szCs w:val="28"/>
        </w:rPr>
      </w:pPr>
      <w:r w:rsidRPr="003A7DCA">
        <w:rPr>
          <w:rFonts w:eastAsiaTheme="majorEastAsia" w:cs="Times New Roman"/>
          <w:color w:val="auto"/>
          <w:szCs w:val="28"/>
        </w:rPr>
        <w:t xml:space="preserve">Відомо, </w:t>
      </w:r>
      <w:r w:rsidR="00095FBC" w:rsidRPr="003A7DCA">
        <w:rPr>
          <w:rFonts w:eastAsiaTheme="majorEastAsia" w:cs="Times New Roman"/>
          <w:color w:val="auto"/>
          <w:szCs w:val="28"/>
        </w:rPr>
        <w:t>вказує</w:t>
      </w:r>
      <w:r w:rsidRPr="003A7DCA">
        <w:rPr>
          <w:rFonts w:eastAsiaTheme="majorEastAsia" w:cs="Times New Roman"/>
          <w:color w:val="auto"/>
          <w:szCs w:val="28"/>
        </w:rPr>
        <w:t xml:space="preserve"> Д.А.</w:t>
      </w:r>
      <w:r w:rsidR="00F35529" w:rsidRPr="003A7DCA">
        <w:rPr>
          <w:rFonts w:eastAsiaTheme="majorEastAsia" w:cs="Times New Roman"/>
          <w:color w:val="auto"/>
          <w:szCs w:val="28"/>
        </w:rPr>
        <w:t> </w:t>
      </w:r>
      <w:r w:rsidRPr="003A7DCA">
        <w:rPr>
          <w:rFonts w:eastAsiaTheme="majorEastAsia" w:cs="Times New Roman"/>
          <w:color w:val="auto"/>
          <w:szCs w:val="28"/>
        </w:rPr>
        <w:t>Керимов, що кожна спеціальна наука розробляє не тільки онтологічні проблеми «своїх» об</w:t>
      </w:r>
      <w:r w:rsidR="00E824E0" w:rsidRPr="003A7DCA">
        <w:rPr>
          <w:rFonts w:eastAsiaTheme="majorEastAsia" w:cs="Times New Roman"/>
          <w:color w:val="auto"/>
          <w:szCs w:val="28"/>
        </w:rPr>
        <w:t>’</w:t>
      </w:r>
      <w:r w:rsidRPr="003A7DCA">
        <w:rPr>
          <w:rFonts w:eastAsiaTheme="majorEastAsia" w:cs="Times New Roman"/>
          <w:color w:val="auto"/>
          <w:szCs w:val="28"/>
        </w:rPr>
        <w:t>єктів, а й специфічні гносеологічні засоби їх пізнання</w:t>
      </w:r>
      <w:r w:rsidR="00374F86" w:rsidRPr="003A7DCA">
        <w:rPr>
          <w:rFonts w:eastAsiaTheme="majorEastAsia" w:cs="Times New Roman"/>
          <w:color w:val="auto"/>
          <w:szCs w:val="28"/>
        </w:rPr>
        <w:t>. Методо</w:t>
      </w:r>
      <w:r w:rsidR="00CF0D7E" w:rsidRPr="003A7DCA">
        <w:rPr>
          <w:rFonts w:eastAsiaTheme="majorEastAsia" w:cs="Times New Roman"/>
          <w:color w:val="auto"/>
          <w:szCs w:val="28"/>
        </w:rPr>
        <w:t>л</w:t>
      </w:r>
      <w:r w:rsidR="00374F86" w:rsidRPr="003A7DCA">
        <w:rPr>
          <w:rFonts w:eastAsiaTheme="majorEastAsia" w:cs="Times New Roman"/>
          <w:color w:val="auto"/>
          <w:szCs w:val="28"/>
        </w:rPr>
        <w:t>огія права на основі загальнонаукової методології пропонує систему методів дослідження правових об</w:t>
      </w:r>
      <w:r w:rsidR="00E824E0" w:rsidRPr="003A7DCA">
        <w:rPr>
          <w:rFonts w:eastAsiaTheme="majorEastAsia" w:cs="Times New Roman"/>
          <w:color w:val="auto"/>
          <w:szCs w:val="28"/>
        </w:rPr>
        <w:t>’</w:t>
      </w:r>
      <w:r w:rsidR="00374F86" w:rsidRPr="003A7DCA">
        <w:rPr>
          <w:rFonts w:eastAsiaTheme="majorEastAsia" w:cs="Times New Roman"/>
          <w:color w:val="auto"/>
          <w:szCs w:val="28"/>
        </w:rPr>
        <w:t>єктів, а також узагальнює теоретичні положення, що мають гносеологічне значення</w:t>
      </w:r>
      <w:r w:rsidRPr="003A7DCA">
        <w:rPr>
          <w:rFonts w:eastAsiaTheme="majorEastAsia" w:cs="Times New Roman"/>
          <w:color w:val="auto"/>
          <w:szCs w:val="28"/>
        </w:rPr>
        <w:t xml:space="preserve"> [</w:t>
      </w:r>
      <w:r w:rsidR="00272041" w:rsidRPr="003A7DCA">
        <w:rPr>
          <w:rFonts w:eastAsiaTheme="majorEastAsia" w:cs="Times New Roman"/>
          <w:color w:val="auto"/>
          <w:szCs w:val="28"/>
        </w:rPr>
        <w:t>6</w:t>
      </w:r>
      <w:r w:rsidR="003E6AD5" w:rsidRPr="003A7DCA">
        <w:rPr>
          <w:rFonts w:eastAsiaTheme="majorEastAsia" w:cs="Times New Roman"/>
          <w:color w:val="auto"/>
          <w:szCs w:val="28"/>
        </w:rPr>
        <w:t>8</w:t>
      </w:r>
      <w:r w:rsidR="00095FBC" w:rsidRPr="003A7DCA">
        <w:rPr>
          <w:rFonts w:eastAsiaTheme="majorEastAsia" w:cs="Times New Roman"/>
          <w:color w:val="auto"/>
          <w:szCs w:val="28"/>
        </w:rPr>
        <w:t>, с.</w:t>
      </w:r>
      <w:r w:rsidR="00F35529" w:rsidRPr="003A7DCA">
        <w:rPr>
          <w:rFonts w:eastAsiaTheme="majorEastAsia" w:cs="Times New Roman"/>
          <w:color w:val="auto"/>
          <w:szCs w:val="28"/>
        </w:rPr>
        <w:t> </w:t>
      </w:r>
      <w:r w:rsidR="00095FBC" w:rsidRPr="003A7DCA">
        <w:rPr>
          <w:rFonts w:eastAsiaTheme="majorEastAsia" w:cs="Times New Roman"/>
          <w:color w:val="auto"/>
          <w:szCs w:val="28"/>
        </w:rPr>
        <w:t>9</w:t>
      </w:r>
      <w:r w:rsidR="00F35529" w:rsidRPr="003A7DCA">
        <w:rPr>
          <w:rFonts w:eastAsiaTheme="majorEastAsia" w:cs="Times New Roman"/>
          <w:color w:val="auto"/>
          <w:szCs w:val="28"/>
        </w:rPr>
        <w:t>–</w:t>
      </w:r>
      <w:r w:rsidR="00374F86" w:rsidRPr="003A7DCA">
        <w:rPr>
          <w:rFonts w:eastAsiaTheme="majorEastAsia" w:cs="Times New Roman"/>
          <w:color w:val="auto"/>
          <w:szCs w:val="28"/>
        </w:rPr>
        <w:t>10</w:t>
      </w:r>
      <w:r w:rsidRPr="003A7DCA">
        <w:rPr>
          <w:rFonts w:eastAsiaTheme="majorEastAsia" w:cs="Times New Roman"/>
          <w:color w:val="auto"/>
          <w:szCs w:val="28"/>
        </w:rPr>
        <w:t>]</w:t>
      </w:r>
      <w:r w:rsidR="00374F86" w:rsidRPr="003A7DCA">
        <w:rPr>
          <w:rFonts w:eastAsiaTheme="majorEastAsia" w:cs="Times New Roman"/>
          <w:color w:val="auto"/>
          <w:szCs w:val="28"/>
        </w:rPr>
        <w:t>.</w:t>
      </w:r>
      <w:r w:rsidRPr="003A7DCA">
        <w:rPr>
          <w:rFonts w:eastAsiaTheme="majorEastAsia"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зв</w:t>
      </w:r>
      <w:r w:rsidR="00E824E0" w:rsidRPr="003A7DCA">
        <w:rPr>
          <w:rFonts w:cs="Times New Roman"/>
          <w:color w:val="auto"/>
          <w:szCs w:val="28"/>
        </w:rPr>
        <w:t>’</w:t>
      </w:r>
      <w:r w:rsidRPr="003A7DCA">
        <w:rPr>
          <w:rFonts w:cs="Times New Roman"/>
          <w:color w:val="auto"/>
          <w:szCs w:val="28"/>
        </w:rPr>
        <w:t xml:space="preserve">язку з цим становить інтерес погляд на спортивне право з точки зору юридичної соціології, </w:t>
      </w:r>
      <w:r w:rsidR="00272041" w:rsidRPr="003A7DCA">
        <w:rPr>
          <w:rFonts w:cs="Times New Roman"/>
          <w:color w:val="auto"/>
          <w:szCs w:val="28"/>
        </w:rPr>
        <w:t xml:space="preserve">одним з </w:t>
      </w:r>
      <w:r w:rsidRPr="003A7DCA">
        <w:rPr>
          <w:rFonts w:cs="Times New Roman"/>
          <w:color w:val="auto"/>
          <w:szCs w:val="28"/>
        </w:rPr>
        <w:t>основоположник</w:t>
      </w:r>
      <w:r w:rsidR="00272041" w:rsidRPr="003A7DCA">
        <w:rPr>
          <w:rFonts w:cs="Times New Roman"/>
          <w:color w:val="auto"/>
          <w:szCs w:val="28"/>
        </w:rPr>
        <w:t>ів</w:t>
      </w:r>
      <w:r w:rsidRPr="003A7DCA">
        <w:rPr>
          <w:rFonts w:cs="Times New Roman"/>
          <w:color w:val="auto"/>
          <w:szCs w:val="28"/>
        </w:rPr>
        <w:t xml:space="preserve"> якої є знаний французький вчений-юрист </w:t>
      </w:r>
      <w:r w:rsidRPr="003A7DCA">
        <w:rPr>
          <w:rFonts w:cs="Times New Roman"/>
          <w:i/>
          <w:color w:val="auto"/>
          <w:szCs w:val="28"/>
        </w:rPr>
        <w:t>Жан Карбоньє</w:t>
      </w:r>
      <w:r w:rsidRPr="003A7DCA">
        <w:rPr>
          <w:rFonts w:cs="Times New Roman"/>
          <w:color w:val="auto"/>
          <w:szCs w:val="28"/>
        </w:rPr>
        <w:t>. Для юридичної науки, зверненої передусім до особливої нормативної форми відбивання соціального буття, а простіше кажучи, до права як сукупності норм, використання соціологічних методів особливо важливе, адже воно допомагає встановити, якою мірою ці норми реалізуються в реальному житті, чи немає розриву між повинним і сущим, як оцінює дані норми суспільна думка тощо</w:t>
      </w:r>
      <w:r w:rsidR="00272041" w:rsidRPr="003A7DCA">
        <w:rPr>
          <w:rFonts w:cs="Times New Roman"/>
          <w:color w:val="auto"/>
          <w:szCs w:val="28"/>
        </w:rPr>
        <w:t xml:space="preserve"> </w:t>
      </w:r>
      <w:r w:rsidR="00272041" w:rsidRPr="003A7DCA">
        <w:rPr>
          <w:rFonts w:cs="Times New Roman"/>
          <w:bCs/>
          <w:color w:val="auto"/>
          <w:szCs w:val="28"/>
        </w:rPr>
        <w:t>[6</w:t>
      </w:r>
      <w:r w:rsidR="003E6AD5" w:rsidRPr="003A7DCA">
        <w:rPr>
          <w:rFonts w:cs="Times New Roman"/>
          <w:bCs/>
          <w:color w:val="auto"/>
          <w:szCs w:val="28"/>
        </w:rPr>
        <w:t>9</w:t>
      </w:r>
      <w:r w:rsidR="00272041" w:rsidRPr="003A7DCA">
        <w:rPr>
          <w:rFonts w:cs="Times New Roman"/>
          <w:bCs/>
          <w:color w:val="auto"/>
          <w:szCs w:val="28"/>
        </w:rPr>
        <w:t>, с.</w:t>
      </w:r>
      <w:r w:rsidR="00A30864" w:rsidRPr="003A7DCA">
        <w:rPr>
          <w:rFonts w:cs="Times New Roman"/>
          <w:bCs/>
          <w:color w:val="auto"/>
          <w:szCs w:val="28"/>
        </w:rPr>
        <w:t> </w:t>
      </w:r>
      <w:r w:rsidR="00272041" w:rsidRPr="003A7DCA">
        <w:rPr>
          <w:rFonts w:cs="Times New Roman"/>
          <w:bCs/>
          <w:color w:val="auto"/>
          <w:szCs w:val="28"/>
        </w:rPr>
        <w:t>5</w:t>
      </w:r>
      <w:r w:rsidR="00A30864" w:rsidRPr="003A7DCA">
        <w:rPr>
          <w:rFonts w:cs="Times New Roman"/>
          <w:bCs/>
          <w:color w:val="auto"/>
          <w:szCs w:val="28"/>
        </w:rPr>
        <w:t>–</w:t>
      </w:r>
      <w:r w:rsidR="00272041" w:rsidRPr="003A7DCA">
        <w:rPr>
          <w:rFonts w:cs="Times New Roman"/>
          <w:bCs/>
          <w:color w:val="auto"/>
          <w:szCs w:val="28"/>
        </w:rPr>
        <w:t>6]</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Через різноманітність юридичних явищ визначити їх поняття, як стверджує Ж.</w:t>
      </w:r>
      <w:r w:rsidR="00A30864" w:rsidRPr="003A7DCA">
        <w:rPr>
          <w:rFonts w:cs="Times New Roman"/>
          <w:color w:val="auto"/>
          <w:szCs w:val="28"/>
        </w:rPr>
        <w:t> </w:t>
      </w:r>
      <w:r w:rsidRPr="003A7DCA">
        <w:rPr>
          <w:rFonts w:cs="Times New Roman"/>
          <w:color w:val="auto"/>
          <w:szCs w:val="28"/>
        </w:rPr>
        <w:t xml:space="preserve">Карбоньє, можливо лише за допомогою їх класифікації на </w:t>
      </w:r>
      <w:r w:rsidRPr="003A7DCA">
        <w:rPr>
          <w:rFonts w:cs="Times New Roman"/>
          <w:i/>
          <w:color w:val="auto"/>
          <w:szCs w:val="28"/>
        </w:rPr>
        <w:t>первинні</w:t>
      </w:r>
      <w:r w:rsidRPr="003A7DCA">
        <w:rPr>
          <w:rFonts w:cs="Times New Roman"/>
          <w:color w:val="auto"/>
          <w:szCs w:val="28"/>
        </w:rPr>
        <w:t xml:space="preserve"> і </w:t>
      </w:r>
      <w:r w:rsidRPr="003A7DCA">
        <w:rPr>
          <w:rFonts w:cs="Times New Roman"/>
          <w:i/>
          <w:color w:val="auto"/>
          <w:szCs w:val="28"/>
        </w:rPr>
        <w:t>вторинні</w:t>
      </w:r>
      <w:r w:rsidRPr="003A7DCA">
        <w:rPr>
          <w:rFonts w:cs="Times New Roman"/>
          <w:color w:val="auto"/>
          <w:szCs w:val="28"/>
        </w:rPr>
        <w:t xml:space="preserve"> юридичні явища.</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Первинні юридичні явища відповідають тому, що називають формальними джерелами права, однак право є ширшим за сукупність його </w:t>
      </w:r>
      <w:r w:rsidRPr="003A7DCA">
        <w:rPr>
          <w:rFonts w:cs="Times New Roman"/>
          <w:i/>
          <w:color w:val="auto"/>
          <w:szCs w:val="28"/>
        </w:rPr>
        <w:t>формальних джерел</w:t>
      </w:r>
      <w:r w:rsidRPr="003A7DCA">
        <w:rPr>
          <w:rFonts w:cs="Times New Roman"/>
          <w:color w:val="auto"/>
          <w:szCs w:val="28"/>
        </w:rPr>
        <w:t xml:space="preserve"> і </w:t>
      </w:r>
      <w:r w:rsidRPr="003A7DCA">
        <w:rPr>
          <w:rFonts w:cs="Times New Roman"/>
          <w:i/>
          <w:color w:val="auto"/>
          <w:szCs w:val="28"/>
        </w:rPr>
        <w:t>норм</w:t>
      </w:r>
      <w:r w:rsidRPr="003A7DCA">
        <w:rPr>
          <w:rFonts w:cs="Times New Roman"/>
          <w:color w:val="auto"/>
          <w:szCs w:val="28"/>
        </w:rPr>
        <w:t xml:space="preserve"> права. У соціолога індивідуальні акти і конкретні судові рішення беруть участь у формуванні права. Всі первинні юридичні явища, зазначає автор, мають спільну субстанцію – це явища, які пов</w:t>
      </w:r>
      <w:r w:rsidR="00E824E0" w:rsidRPr="003A7DCA">
        <w:rPr>
          <w:rFonts w:cs="Times New Roman"/>
          <w:color w:val="auto"/>
          <w:szCs w:val="28"/>
        </w:rPr>
        <w:t>’</w:t>
      </w:r>
      <w:r w:rsidRPr="003A7DCA">
        <w:rPr>
          <w:rFonts w:cs="Times New Roman"/>
          <w:color w:val="auto"/>
          <w:szCs w:val="28"/>
        </w:rPr>
        <w:t>язані з владою.</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Вторинні, або похідні, юридичні явища, пише автор, є більш різноманітними. До них належать і інститут шлюбу, </w:t>
      </w:r>
      <w:r w:rsidR="00A30864" w:rsidRPr="003A7DCA">
        <w:rPr>
          <w:rFonts w:cs="Times New Roman"/>
          <w:color w:val="auto"/>
          <w:szCs w:val="28"/>
        </w:rPr>
        <w:t>й</w:t>
      </w:r>
      <w:r w:rsidRPr="003A7DCA">
        <w:rPr>
          <w:rFonts w:cs="Times New Roman"/>
          <w:color w:val="auto"/>
          <w:szCs w:val="28"/>
        </w:rPr>
        <w:t xml:space="preserve"> окремо взятий шлюб, договір як такий і </w:t>
      </w:r>
      <w:r w:rsidR="00A30864" w:rsidRPr="003A7DCA">
        <w:rPr>
          <w:rFonts w:cs="Times New Roman"/>
          <w:color w:val="auto"/>
          <w:szCs w:val="28"/>
        </w:rPr>
        <w:t>конкретний договір. Разом з тим</w:t>
      </w:r>
      <w:r w:rsidRPr="003A7DCA">
        <w:rPr>
          <w:rFonts w:cs="Times New Roman"/>
          <w:color w:val="auto"/>
          <w:szCs w:val="28"/>
        </w:rPr>
        <w:t xml:space="preserve"> вторинні явища не повністю входять у соціологію права: такі феномени</w:t>
      </w:r>
      <w:r w:rsidR="00A30864" w:rsidRPr="003A7DCA">
        <w:rPr>
          <w:rFonts w:cs="Times New Roman"/>
          <w:color w:val="auto"/>
          <w:szCs w:val="28"/>
        </w:rPr>
        <w:t>,</w:t>
      </w:r>
      <w:r w:rsidRPr="003A7DCA">
        <w:rPr>
          <w:rFonts w:cs="Times New Roman"/>
          <w:color w:val="auto"/>
          <w:szCs w:val="28"/>
        </w:rPr>
        <w:t xml:space="preserve"> як сім</w:t>
      </w:r>
      <w:r w:rsidR="00E824E0" w:rsidRPr="003A7DCA">
        <w:rPr>
          <w:rFonts w:cs="Times New Roman"/>
          <w:color w:val="auto"/>
          <w:szCs w:val="28"/>
        </w:rPr>
        <w:t>’</w:t>
      </w:r>
      <w:r w:rsidRPr="003A7DCA">
        <w:rPr>
          <w:rFonts w:cs="Times New Roman"/>
          <w:color w:val="auto"/>
          <w:szCs w:val="28"/>
        </w:rPr>
        <w:t>я, власність тощо</w:t>
      </w:r>
      <w:r w:rsidR="00A30864" w:rsidRPr="003A7DCA">
        <w:rPr>
          <w:rFonts w:cs="Times New Roman"/>
          <w:color w:val="auto"/>
          <w:szCs w:val="28"/>
        </w:rPr>
        <w:t>,</w:t>
      </w:r>
      <w:r w:rsidRPr="003A7DCA">
        <w:rPr>
          <w:rFonts w:cs="Times New Roman"/>
          <w:color w:val="auto"/>
          <w:szCs w:val="28"/>
        </w:rPr>
        <w:t xml:space="preserve"> мають поряд із юридичним аспектом економічну, побутову та інші сторони, тоді як закон чи судове рішення – це суто правові явища</w:t>
      </w:r>
      <w:r w:rsidR="00272041" w:rsidRPr="003A7DCA">
        <w:rPr>
          <w:rFonts w:cs="Times New Roman"/>
          <w:color w:val="auto"/>
          <w:szCs w:val="28"/>
        </w:rPr>
        <w:t xml:space="preserve"> </w:t>
      </w:r>
      <w:r w:rsidR="00272041" w:rsidRPr="003A7DCA">
        <w:rPr>
          <w:rFonts w:cs="Times New Roman"/>
          <w:bCs/>
          <w:color w:val="auto"/>
          <w:szCs w:val="28"/>
        </w:rPr>
        <w:t>[6</w:t>
      </w:r>
      <w:r w:rsidR="003E6AD5" w:rsidRPr="003A7DCA">
        <w:rPr>
          <w:rFonts w:cs="Times New Roman"/>
          <w:bCs/>
          <w:color w:val="auto"/>
          <w:szCs w:val="28"/>
        </w:rPr>
        <w:t>9</w:t>
      </w:r>
      <w:r w:rsidR="00272041" w:rsidRPr="003A7DCA">
        <w:rPr>
          <w:rFonts w:cs="Times New Roman"/>
          <w:bCs/>
          <w:color w:val="auto"/>
          <w:szCs w:val="28"/>
        </w:rPr>
        <w:t>, с.</w:t>
      </w:r>
      <w:r w:rsidR="00A30864" w:rsidRPr="003A7DCA">
        <w:rPr>
          <w:rFonts w:cs="Times New Roman"/>
          <w:bCs/>
          <w:color w:val="auto"/>
          <w:szCs w:val="28"/>
        </w:rPr>
        <w:t> </w:t>
      </w:r>
      <w:r w:rsidR="00272041" w:rsidRPr="003A7DCA">
        <w:rPr>
          <w:rFonts w:cs="Times New Roman"/>
          <w:bCs/>
          <w:color w:val="auto"/>
          <w:szCs w:val="28"/>
        </w:rPr>
        <w:t>142</w:t>
      </w:r>
      <w:r w:rsidR="00A30864" w:rsidRPr="003A7DCA">
        <w:rPr>
          <w:rFonts w:cs="Times New Roman"/>
          <w:bCs/>
          <w:color w:val="auto"/>
          <w:szCs w:val="28"/>
        </w:rPr>
        <w:t>–</w:t>
      </w:r>
      <w:r w:rsidR="00272041" w:rsidRPr="003A7DCA">
        <w:rPr>
          <w:rFonts w:cs="Times New Roman"/>
          <w:bCs/>
          <w:color w:val="auto"/>
          <w:szCs w:val="28"/>
        </w:rPr>
        <w:t>144]</w:t>
      </w:r>
      <w:r w:rsidRPr="003A7DCA">
        <w:rPr>
          <w:rFonts w:cs="Times New Roman"/>
          <w:bCs/>
          <w:color w:val="auto"/>
          <w:szCs w:val="28"/>
        </w:rPr>
        <w:t>.</w:t>
      </w:r>
    </w:p>
    <w:p w:rsidR="00DA3A83" w:rsidRPr="003A7DCA" w:rsidRDefault="00A30864" w:rsidP="00DA3A83">
      <w:pPr>
        <w:ind w:firstLine="709"/>
        <w:jc w:val="both"/>
        <w:rPr>
          <w:rFonts w:cs="Times New Roman"/>
          <w:color w:val="auto"/>
          <w:szCs w:val="28"/>
        </w:rPr>
      </w:pPr>
      <w:r w:rsidRPr="003A7DCA">
        <w:rPr>
          <w:rFonts w:cs="Times New Roman"/>
          <w:color w:val="auto"/>
          <w:szCs w:val="28"/>
        </w:rPr>
        <w:t>О</w:t>
      </w:r>
      <w:r w:rsidR="00DA3A83" w:rsidRPr="003A7DCA">
        <w:rPr>
          <w:rFonts w:cs="Times New Roman"/>
          <w:color w:val="auto"/>
          <w:szCs w:val="28"/>
        </w:rPr>
        <w:t xml:space="preserve">скільки </w:t>
      </w:r>
      <w:r w:rsidRPr="003A7DCA">
        <w:rPr>
          <w:rFonts w:cs="Times New Roman"/>
          <w:color w:val="auto"/>
          <w:szCs w:val="28"/>
        </w:rPr>
        <w:t xml:space="preserve">ж </w:t>
      </w:r>
      <w:r w:rsidR="00DA3A83" w:rsidRPr="003A7DCA">
        <w:rPr>
          <w:rFonts w:cs="Times New Roman"/>
          <w:color w:val="auto"/>
          <w:szCs w:val="28"/>
        </w:rPr>
        <w:t>первинні юридичні явища пов</w:t>
      </w:r>
      <w:r w:rsidR="00E824E0" w:rsidRPr="003A7DCA">
        <w:rPr>
          <w:rFonts w:cs="Times New Roman"/>
          <w:color w:val="auto"/>
          <w:szCs w:val="28"/>
        </w:rPr>
        <w:t>’</w:t>
      </w:r>
      <w:r w:rsidR="00DA3A83" w:rsidRPr="003A7DCA">
        <w:rPr>
          <w:rFonts w:cs="Times New Roman"/>
          <w:color w:val="auto"/>
          <w:szCs w:val="28"/>
        </w:rPr>
        <w:t xml:space="preserve">язуються з владою (могутністю, авторитетом, пануванням – а ці поняття не є синонімічними), то юридичну соціологію не може не цікавити питання: чи можливе право без влади?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Юридична соціологія, </w:t>
      </w:r>
      <w:r w:rsidR="00272041" w:rsidRPr="003A7DCA">
        <w:rPr>
          <w:rFonts w:cs="Times New Roman"/>
          <w:color w:val="auto"/>
          <w:szCs w:val="28"/>
        </w:rPr>
        <w:t>зазначає</w:t>
      </w:r>
      <w:r w:rsidRPr="003A7DCA">
        <w:rPr>
          <w:rFonts w:cs="Times New Roman"/>
          <w:color w:val="auto"/>
          <w:szCs w:val="28"/>
        </w:rPr>
        <w:t xml:space="preserve"> Ж.</w:t>
      </w:r>
      <w:r w:rsidR="00A30864" w:rsidRPr="003A7DCA">
        <w:rPr>
          <w:rFonts w:cs="Times New Roman"/>
          <w:color w:val="auto"/>
          <w:szCs w:val="28"/>
        </w:rPr>
        <w:t> </w:t>
      </w:r>
      <w:r w:rsidRPr="003A7DCA">
        <w:rPr>
          <w:rFonts w:cs="Times New Roman"/>
          <w:color w:val="auto"/>
          <w:szCs w:val="28"/>
        </w:rPr>
        <w:t xml:space="preserve">Карбоньє, розрізняє формального юридичного і реального соціологічного законодавця. Так, стосовно закону про трансплантацію органів можна сказати, що юридичними законодавцями є сенатори </w:t>
      </w:r>
      <w:r w:rsidR="00A30864" w:rsidRPr="003A7DCA">
        <w:rPr>
          <w:rFonts w:cs="Times New Roman"/>
          <w:color w:val="auto"/>
          <w:szCs w:val="28"/>
        </w:rPr>
        <w:t>й</w:t>
      </w:r>
      <w:r w:rsidRPr="003A7DCA">
        <w:rPr>
          <w:rFonts w:cs="Times New Roman"/>
          <w:color w:val="auto"/>
          <w:szCs w:val="28"/>
        </w:rPr>
        <w:t xml:space="preserve"> депутати, а реальним законодавцем – «влада медиків». Постає питання: якщо влада приховано виступає у позадержавних формах, то чи існує також </w:t>
      </w:r>
      <w:r w:rsidRPr="003A7DCA">
        <w:rPr>
          <w:rFonts w:cs="Times New Roman"/>
          <w:i/>
          <w:color w:val="auto"/>
          <w:szCs w:val="28"/>
        </w:rPr>
        <w:t>позадержавне право</w:t>
      </w:r>
      <w:r w:rsidRPr="003A7DCA">
        <w:rPr>
          <w:rFonts w:cs="Times New Roman"/>
          <w:color w:val="auto"/>
          <w:szCs w:val="28"/>
        </w:rPr>
        <w:t xml:space="preserve"> в його різних проявах? Це – вихідний пункт юридичного плюралізму. Зокрема, батьківська влада може знайти вираження у своєрідному «домашньому праві»; а фінансова влада може лише справляти тиск на законодавчу діяльність держави, але не може мати свого власного права.</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З іншого боку, якщо правильно, що право детерміноване владою, то чи не є правильним, що влада обумовлена правом? У складній державній організації суспільства право визначає компетенцію, владні повноваження, в тому числі правотворчу компетенцію. Коли державний орган діє у відповідності з тією владою, якою його наділило право, його акт вважається законним і тому має особливу силу в очах тих, кому він адресований. У цьому плані юридична влада виступає як творець психологічної влади</w:t>
      </w:r>
      <w:r w:rsidR="00272041" w:rsidRPr="003A7DCA">
        <w:rPr>
          <w:rFonts w:cs="Times New Roman"/>
          <w:color w:val="auto"/>
          <w:szCs w:val="28"/>
        </w:rPr>
        <w:t xml:space="preserve"> </w:t>
      </w:r>
      <w:r w:rsidR="00272041" w:rsidRPr="003A7DCA">
        <w:rPr>
          <w:rFonts w:cs="Times New Roman"/>
          <w:bCs/>
          <w:color w:val="auto"/>
          <w:szCs w:val="28"/>
          <w:lang w:val="ru-RU"/>
        </w:rPr>
        <w:t>[6</w:t>
      </w:r>
      <w:r w:rsidR="003E6AD5" w:rsidRPr="003A7DCA">
        <w:rPr>
          <w:rFonts w:cs="Times New Roman"/>
          <w:bCs/>
          <w:color w:val="auto"/>
          <w:szCs w:val="28"/>
          <w:lang w:val="ru-RU"/>
        </w:rPr>
        <w:t>9</w:t>
      </w:r>
      <w:r w:rsidR="00272041" w:rsidRPr="003A7DCA">
        <w:rPr>
          <w:rFonts w:cs="Times New Roman"/>
          <w:bCs/>
          <w:color w:val="auto"/>
          <w:szCs w:val="28"/>
          <w:lang w:val="ru-RU"/>
        </w:rPr>
        <w:t>, с.</w:t>
      </w:r>
      <w:r w:rsidR="00A30864" w:rsidRPr="003A7DCA">
        <w:rPr>
          <w:rFonts w:cs="Times New Roman"/>
          <w:bCs/>
          <w:color w:val="auto"/>
          <w:szCs w:val="28"/>
          <w:lang w:val="ru-RU"/>
        </w:rPr>
        <w:t> </w:t>
      </w:r>
      <w:r w:rsidR="00272041" w:rsidRPr="003A7DCA">
        <w:rPr>
          <w:rFonts w:cs="Times New Roman"/>
          <w:bCs/>
          <w:color w:val="auto"/>
          <w:szCs w:val="28"/>
          <w:lang w:val="ru-RU"/>
        </w:rPr>
        <w:t>145</w:t>
      </w:r>
      <w:r w:rsidR="00A30864" w:rsidRPr="003A7DCA">
        <w:rPr>
          <w:rFonts w:cs="Times New Roman"/>
          <w:bCs/>
          <w:color w:val="auto"/>
          <w:szCs w:val="28"/>
          <w:lang w:val="ru-RU"/>
        </w:rPr>
        <w:t>–</w:t>
      </w:r>
      <w:r w:rsidR="00272041" w:rsidRPr="003A7DCA">
        <w:rPr>
          <w:rFonts w:cs="Times New Roman"/>
          <w:bCs/>
          <w:color w:val="auto"/>
          <w:szCs w:val="28"/>
          <w:lang w:val="ru-RU"/>
        </w:rPr>
        <w:t>146]</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Водночас, </w:t>
      </w:r>
      <w:r w:rsidR="00272041" w:rsidRPr="003A7DCA">
        <w:rPr>
          <w:rFonts w:cs="Times New Roman"/>
          <w:color w:val="auto"/>
          <w:szCs w:val="28"/>
        </w:rPr>
        <w:t>пише</w:t>
      </w:r>
      <w:r w:rsidRPr="003A7DCA">
        <w:rPr>
          <w:rFonts w:cs="Times New Roman"/>
          <w:color w:val="auto"/>
          <w:szCs w:val="28"/>
        </w:rPr>
        <w:t xml:space="preserve"> Ж.</w:t>
      </w:r>
      <w:r w:rsidR="00A30864" w:rsidRPr="003A7DCA">
        <w:rPr>
          <w:rFonts w:cs="Times New Roman"/>
          <w:color w:val="auto"/>
          <w:szCs w:val="28"/>
        </w:rPr>
        <w:t> </w:t>
      </w:r>
      <w:r w:rsidRPr="003A7DCA">
        <w:rPr>
          <w:rFonts w:cs="Times New Roman"/>
          <w:color w:val="auto"/>
          <w:szCs w:val="28"/>
        </w:rPr>
        <w:t>Карбоньє, будь-яке правове явище може розглядатися з точки зору понять явище-інститут і явище-випадок (казус), що є похідним від явища-інституту. Убивство громадянином Х. громадянина Н. – це явище-випадок стосовно інституту кримінальної відповідальності за вбивство. Явища-випадки можуть бути індивідуальними і колективними. Відштовхуючись від індивідуального явища, йдуть шляхом індукції до подібних колективних явищ (вивчення типів), а далі – до явища-інституту. Будь-яке юридичне явище-випадок включає взаємовідношення, що у праві виступає як правовідношення – одне з головних правових понять і рушійна сила юридичного життя.</w:t>
      </w:r>
    </w:p>
    <w:p w:rsidR="00DA3A83" w:rsidRPr="003A7DCA" w:rsidRDefault="00DA3A83" w:rsidP="00DA3A83">
      <w:pPr>
        <w:ind w:firstLine="709"/>
        <w:jc w:val="both"/>
        <w:rPr>
          <w:rFonts w:cs="Times New Roman"/>
          <w:color w:val="auto"/>
          <w:szCs w:val="28"/>
        </w:rPr>
      </w:pPr>
      <w:r w:rsidRPr="003A7DCA">
        <w:rPr>
          <w:rFonts w:cs="Times New Roman"/>
          <w:color w:val="auto"/>
          <w:szCs w:val="28"/>
        </w:rPr>
        <w:t>Найбільшу увагу соціологів привертає, як правило, відношення конфлікту, поняття якого є надто розпливчастим. Власне юридичний тип відносин конфлікту – це спір, який може бути вирішений за допомогою права, спір, що передує процесу. Останній надає відношенню специфічної (ритуальної) форми.</w:t>
      </w:r>
    </w:p>
    <w:p w:rsidR="00DA3A83" w:rsidRPr="003A7DCA" w:rsidRDefault="00DA3A83" w:rsidP="00DA3A83">
      <w:pPr>
        <w:ind w:firstLine="709"/>
        <w:jc w:val="both"/>
        <w:rPr>
          <w:rFonts w:cs="Times New Roman"/>
          <w:color w:val="auto"/>
          <w:szCs w:val="28"/>
        </w:rPr>
      </w:pPr>
      <w:r w:rsidRPr="003A7DCA">
        <w:rPr>
          <w:rFonts w:cs="Times New Roman"/>
          <w:color w:val="auto"/>
          <w:szCs w:val="28"/>
        </w:rPr>
        <w:t>Найбільш суттєва відмінність процесу від інших відносин конфлікту – особливий спосіб вирішення, а саме втручання у відношення двох сторін третьої особи – судді, уповноваженого розв</w:t>
      </w:r>
      <w:r w:rsidR="00E824E0" w:rsidRPr="003A7DCA">
        <w:rPr>
          <w:rFonts w:cs="Times New Roman"/>
          <w:color w:val="auto"/>
          <w:szCs w:val="28"/>
        </w:rPr>
        <w:t>’</w:t>
      </w:r>
      <w:r w:rsidRPr="003A7DCA">
        <w:rPr>
          <w:rFonts w:cs="Times New Roman"/>
          <w:color w:val="auto"/>
          <w:szCs w:val="28"/>
        </w:rPr>
        <w:t>язати його. Значення класифікації юридичних явищ на пов</w:t>
      </w:r>
      <w:r w:rsidR="00E824E0" w:rsidRPr="003A7DCA">
        <w:rPr>
          <w:rFonts w:cs="Times New Roman"/>
          <w:color w:val="auto"/>
          <w:szCs w:val="28"/>
        </w:rPr>
        <w:t>’</w:t>
      </w:r>
      <w:r w:rsidRPr="003A7DCA">
        <w:rPr>
          <w:rFonts w:cs="Times New Roman"/>
          <w:color w:val="auto"/>
          <w:szCs w:val="28"/>
        </w:rPr>
        <w:t>язані та непов</w:t>
      </w:r>
      <w:r w:rsidR="00E824E0" w:rsidRPr="003A7DCA">
        <w:rPr>
          <w:rFonts w:cs="Times New Roman"/>
          <w:color w:val="auto"/>
          <w:szCs w:val="28"/>
        </w:rPr>
        <w:t>’</w:t>
      </w:r>
      <w:r w:rsidRPr="003A7DCA">
        <w:rPr>
          <w:rFonts w:cs="Times New Roman"/>
          <w:color w:val="auto"/>
          <w:szCs w:val="28"/>
        </w:rPr>
        <w:t>язані з процесом полягає у протиставленні «права в мирному стані» і «права в стані війни», тобто звернення до правосуддя і набуття ними процесуального стану. Зважаючи на те, що процес, по-перше, деформує реальність права, а, по-друге, право набагато ширше, ніж юридичні явища, пов</w:t>
      </w:r>
      <w:r w:rsidR="00E824E0" w:rsidRPr="003A7DCA">
        <w:rPr>
          <w:rFonts w:cs="Times New Roman"/>
          <w:color w:val="auto"/>
          <w:szCs w:val="28"/>
        </w:rPr>
        <w:t>’</w:t>
      </w:r>
      <w:r w:rsidRPr="003A7DCA">
        <w:rPr>
          <w:rFonts w:cs="Times New Roman"/>
          <w:color w:val="auto"/>
          <w:szCs w:val="28"/>
        </w:rPr>
        <w:t>язані з процесом, – юридична соціологія повинна надати перевагу юридичним явищам, не пов</w:t>
      </w:r>
      <w:r w:rsidR="00E824E0" w:rsidRPr="003A7DCA">
        <w:rPr>
          <w:rFonts w:cs="Times New Roman"/>
          <w:color w:val="auto"/>
          <w:szCs w:val="28"/>
        </w:rPr>
        <w:t>’</w:t>
      </w:r>
      <w:r w:rsidRPr="003A7DCA">
        <w:rPr>
          <w:rFonts w:cs="Times New Roman"/>
          <w:color w:val="auto"/>
          <w:szCs w:val="28"/>
        </w:rPr>
        <w:t>язаним з процесом</w:t>
      </w:r>
      <w:r w:rsidR="00045964" w:rsidRPr="003A7DCA">
        <w:rPr>
          <w:rFonts w:cs="Times New Roman"/>
          <w:color w:val="auto"/>
          <w:szCs w:val="28"/>
        </w:rPr>
        <w:t xml:space="preserve"> </w:t>
      </w:r>
      <w:r w:rsidR="00045964" w:rsidRPr="003A7DCA">
        <w:rPr>
          <w:rFonts w:cs="Times New Roman"/>
          <w:bCs/>
          <w:color w:val="auto"/>
          <w:szCs w:val="28"/>
          <w:lang w:val="ru-RU"/>
        </w:rPr>
        <w:t>[6</w:t>
      </w:r>
      <w:r w:rsidR="003E6AD5" w:rsidRPr="003A7DCA">
        <w:rPr>
          <w:rFonts w:cs="Times New Roman"/>
          <w:bCs/>
          <w:color w:val="auto"/>
          <w:szCs w:val="28"/>
          <w:lang w:val="ru-RU"/>
        </w:rPr>
        <w:t>9</w:t>
      </w:r>
      <w:r w:rsidR="00045964" w:rsidRPr="003A7DCA">
        <w:rPr>
          <w:rFonts w:cs="Times New Roman"/>
          <w:bCs/>
          <w:color w:val="auto"/>
          <w:szCs w:val="28"/>
          <w:lang w:val="ru-RU"/>
        </w:rPr>
        <w:t>, с.</w:t>
      </w:r>
      <w:r w:rsidR="006B7C2D" w:rsidRPr="003A7DCA">
        <w:rPr>
          <w:rFonts w:cs="Times New Roman"/>
          <w:bCs/>
          <w:color w:val="auto"/>
          <w:szCs w:val="28"/>
          <w:lang w:val="ru-RU"/>
        </w:rPr>
        <w:t> </w:t>
      </w:r>
      <w:r w:rsidR="00045964" w:rsidRPr="003A7DCA">
        <w:rPr>
          <w:rFonts w:cs="Times New Roman"/>
          <w:bCs/>
          <w:color w:val="auto"/>
          <w:szCs w:val="28"/>
          <w:lang w:val="ru-RU"/>
        </w:rPr>
        <w:t>148</w:t>
      </w:r>
      <w:r w:rsidR="006B7C2D" w:rsidRPr="003A7DCA">
        <w:rPr>
          <w:rFonts w:cs="Times New Roman"/>
          <w:bCs/>
          <w:color w:val="auto"/>
          <w:szCs w:val="28"/>
          <w:lang w:val="ru-RU"/>
        </w:rPr>
        <w:t>–</w:t>
      </w:r>
      <w:r w:rsidR="00045964" w:rsidRPr="003A7DCA">
        <w:rPr>
          <w:rFonts w:cs="Times New Roman"/>
          <w:bCs/>
          <w:color w:val="auto"/>
          <w:szCs w:val="28"/>
          <w:lang w:val="ru-RU"/>
        </w:rPr>
        <w:t>153]</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Стереотипна поведінка людей, вважає Ж.</w:t>
      </w:r>
      <w:r w:rsidR="006B7C2D" w:rsidRPr="003A7DCA">
        <w:rPr>
          <w:rFonts w:cs="Times New Roman"/>
          <w:color w:val="auto"/>
          <w:szCs w:val="28"/>
        </w:rPr>
        <w:t> </w:t>
      </w:r>
      <w:r w:rsidRPr="003A7DCA">
        <w:rPr>
          <w:rFonts w:cs="Times New Roman"/>
          <w:color w:val="auto"/>
          <w:szCs w:val="28"/>
        </w:rPr>
        <w:t xml:space="preserve">Карбоньє, має місце як у правовому регулюванні, так і неправовому нормативному регулюванні, подібному до нього. Крім права та звичаїв (рос. нравов), життя людей регламентують чимало інших норм (правила гігієни, система міри й ваги, порядок діяльності установ тощо). Мова – одна із таких нормативних систем. Право вступає з іншими нормативними системами в ті або інші взаємодії (наприклад, сполучення цивільного і релігійного шлюбу, звичай вибору жінкою при одруженні прізвища чоловіка тощо). «Не убий» може бути і моральним імперативом, і релігійною заповіддю, і нормою права одночасно. Заборона палити в метро – юридичного походження, але вона йде також від правил ввічливості, правил гігієни. </w:t>
      </w:r>
    </w:p>
    <w:p w:rsidR="00045964" w:rsidRPr="003A7DCA" w:rsidRDefault="00DA3A83" w:rsidP="00DA3A83">
      <w:pPr>
        <w:ind w:firstLine="709"/>
        <w:jc w:val="both"/>
        <w:rPr>
          <w:rFonts w:cs="Times New Roman"/>
          <w:color w:val="auto"/>
          <w:szCs w:val="28"/>
        </w:rPr>
      </w:pPr>
      <w:r w:rsidRPr="003A7DCA">
        <w:rPr>
          <w:rFonts w:cs="Times New Roman"/>
          <w:color w:val="auto"/>
          <w:szCs w:val="28"/>
        </w:rPr>
        <w:t>Таким чином, стверджує автор, юридичне не пов</w:t>
      </w:r>
      <w:r w:rsidR="00E824E0" w:rsidRPr="003A7DCA">
        <w:rPr>
          <w:rFonts w:cs="Times New Roman"/>
          <w:color w:val="auto"/>
          <w:szCs w:val="28"/>
        </w:rPr>
        <w:t>’</w:t>
      </w:r>
      <w:r w:rsidRPr="003A7DCA">
        <w:rPr>
          <w:rFonts w:cs="Times New Roman"/>
          <w:color w:val="auto"/>
          <w:szCs w:val="28"/>
        </w:rPr>
        <w:t>язан</w:t>
      </w:r>
      <w:r w:rsidR="00287E8F" w:rsidRPr="003A7DCA">
        <w:rPr>
          <w:rFonts w:cs="Times New Roman"/>
          <w:color w:val="auto"/>
          <w:szCs w:val="28"/>
        </w:rPr>
        <w:t>е</w:t>
      </w:r>
      <w:r w:rsidRPr="003A7DCA">
        <w:rPr>
          <w:rFonts w:cs="Times New Roman"/>
          <w:color w:val="auto"/>
          <w:szCs w:val="28"/>
        </w:rPr>
        <w:t xml:space="preserve"> наперед з певною сферою суспільних відносин. Юридичне можна визначати за критерієм примусовості норм або так званої «юстиціабельності», тобто можливості винесення рішення. Остання охоплює універсальне коло явищ, що включає будь-яке звернення до судді-арбітра, навіть поза поняттям певної процедури. Суттєвим є втручання судді, третьої особи, поставленої в особливе становище з тим, аби знайти за допомогою рішення вихід із ситуації, що склалася. </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Це означає перехід даного відношення із сфери звичаїв у дещо невизначене царство права</w:t>
      </w:r>
      <w:r w:rsidR="00045964" w:rsidRPr="003A7DCA">
        <w:rPr>
          <w:rFonts w:cs="Times New Roman"/>
          <w:color w:val="auto"/>
          <w:szCs w:val="28"/>
        </w:rPr>
        <w:t xml:space="preserve"> </w:t>
      </w:r>
      <w:r w:rsidR="00045964" w:rsidRPr="003A7DCA">
        <w:rPr>
          <w:rFonts w:cs="Times New Roman"/>
          <w:bCs/>
          <w:color w:val="auto"/>
          <w:szCs w:val="28"/>
          <w:lang w:val="ru-RU"/>
        </w:rPr>
        <w:t>[6</w:t>
      </w:r>
      <w:r w:rsidR="003E6AD5" w:rsidRPr="003A7DCA">
        <w:rPr>
          <w:rFonts w:cs="Times New Roman"/>
          <w:bCs/>
          <w:color w:val="auto"/>
          <w:szCs w:val="28"/>
          <w:lang w:val="ru-RU"/>
        </w:rPr>
        <w:t>9</w:t>
      </w:r>
      <w:r w:rsidR="00045964" w:rsidRPr="003A7DCA">
        <w:rPr>
          <w:rFonts w:cs="Times New Roman"/>
          <w:bCs/>
          <w:color w:val="auto"/>
          <w:szCs w:val="28"/>
          <w:lang w:val="ru-RU"/>
        </w:rPr>
        <w:t>, с.</w:t>
      </w:r>
      <w:r w:rsidR="00287E8F" w:rsidRPr="003A7DCA">
        <w:rPr>
          <w:rFonts w:cs="Times New Roman"/>
          <w:bCs/>
          <w:color w:val="auto"/>
          <w:szCs w:val="28"/>
          <w:lang w:val="ru-RU"/>
        </w:rPr>
        <w:t> </w:t>
      </w:r>
      <w:r w:rsidR="00045964" w:rsidRPr="003A7DCA">
        <w:rPr>
          <w:rFonts w:cs="Times New Roman"/>
          <w:bCs/>
          <w:color w:val="auto"/>
          <w:szCs w:val="28"/>
          <w:lang w:val="ru-RU"/>
        </w:rPr>
        <w:t>170</w:t>
      </w:r>
      <w:r w:rsidR="00287E8F" w:rsidRPr="003A7DCA">
        <w:rPr>
          <w:rFonts w:cs="Times New Roman"/>
          <w:bCs/>
          <w:color w:val="auto"/>
          <w:szCs w:val="28"/>
          <w:lang w:val="ru-RU"/>
        </w:rPr>
        <w:t>–</w:t>
      </w:r>
      <w:r w:rsidR="00045964" w:rsidRPr="003A7DCA">
        <w:rPr>
          <w:rFonts w:cs="Times New Roman"/>
          <w:bCs/>
          <w:color w:val="auto"/>
          <w:szCs w:val="28"/>
          <w:lang w:val="ru-RU"/>
        </w:rPr>
        <w:t>171]</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На нашу думку, наведені вище положення юридичної (правової) соціології </w:t>
      </w:r>
      <w:r w:rsidR="00045964" w:rsidRPr="003A7DCA">
        <w:rPr>
          <w:rFonts w:cs="Times New Roman"/>
          <w:color w:val="auto"/>
          <w:szCs w:val="28"/>
        </w:rPr>
        <w:t>стосовно</w:t>
      </w:r>
      <w:r w:rsidRPr="003A7DCA">
        <w:rPr>
          <w:rFonts w:cs="Times New Roman"/>
          <w:color w:val="auto"/>
          <w:szCs w:val="28"/>
        </w:rPr>
        <w:t xml:space="preserve"> пізнання права можуть бути продуктивними для формування поняття </w:t>
      </w:r>
      <w:r w:rsidRPr="003A7DCA">
        <w:rPr>
          <w:rFonts w:cs="Times New Roman"/>
          <w:i/>
          <w:color w:val="auto"/>
          <w:szCs w:val="28"/>
        </w:rPr>
        <w:t xml:space="preserve">спортивного права </w:t>
      </w:r>
      <w:r w:rsidRPr="003A7DCA">
        <w:rPr>
          <w:rFonts w:cs="Times New Roman"/>
          <w:color w:val="auto"/>
          <w:szCs w:val="28"/>
        </w:rPr>
        <w:t>під</w:t>
      </w:r>
      <w:r w:rsidRPr="003A7DCA">
        <w:rPr>
          <w:rFonts w:cs="Times New Roman"/>
          <w:i/>
          <w:color w:val="auto"/>
          <w:szCs w:val="28"/>
        </w:rPr>
        <w:t xml:space="preserve"> </w:t>
      </w:r>
      <w:r w:rsidRPr="003A7DCA">
        <w:rPr>
          <w:rFonts w:cs="Times New Roman"/>
          <w:color w:val="auto"/>
          <w:szCs w:val="28"/>
        </w:rPr>
        <w:t>кутом</w:t>
      </w:r>
      <w:r w:rsidRPr="003A7DCA">
        <w:rPr>
          <w:rFonts w:cs="Times New Roman"/>
          <w:i/>
          <w:color w:val="auto"/>
          <w:szCs w:val="28"/>
        </w:rPr>
        <w:t xml:space="preserve"> </w:t>
      </w:r>
      <w:r w:rsidRPr="003A7DCA">
        <w:rPr>
          <w:rFonts w:cs="Times New Roman"/>
          <w:color w:val="auto"/>
          <w:szCs w:val="28"/>
        </w:rPr>
        <w:t xml:space="preserve">зору правового плюралізму, </w:t>
      </w:r>
      <w:r w:rsidR="00045964" w:rsidRPr="003A7DCA">
        <w:rPr>
          <w:rFonts w:cs="Times New Roman"/>
          <w:color w:val="auto"/>
          <w:szCs w:val="28"/>
        </w:rPr>
        <w:t>на</w:t>
      </w:r>
      <w:r w:rsidRPr="003A7DCA">
        <w:rPr>
          <w:rFonts w:cs="Times New Roman"/>
          <w:color w:val="auto"/>
          <w:szCs w:val="28"/>
        </w:rPr>
        <w:t xml:space="preserve"> який </w:t>
      </w:r>
      <w:r w:rsidR="00045964" w:rsidRPr="003A7DCA">
        <w:rPr>
          <w:rFonts w:cs="Times New Roman"/>
          <w:color w:val="auto"/>
          <w:szCs w:val="28"/>
        </w:rPr>
        <w:t xml:space="preserve">звертає увагу </w:t>
      </w:r>
      <w:r w:rsidRPr="003A7DCA">
        <w:rPr>
          <w:rFonts w:cs="Times New Roman"/>
          <w:color w:val="auto"/>
          <w:szCs w:val="28"/>
        </w:rPr>
        <w:t>Ж.</w:t>
      </w:r>
      <w:r w:rsidR="00287E8F" w:rsidRPr="003A7DCA">
        <w:rPr>
          <w:rFonts w:cs="Times New Roman"/>
          <w:color w:val="auto"/>
          <w:szCs w:val="28"/>
        </w:rPr>
        <w:t> </w:t>
      </w:r>
      <w:r w:rsidRPr="003A7DCA">
        <w:rPr>
          <w:rFonts w:cs="Times New Roman"/>
          <w:color w:val="auto"/>
          <w:szCs w:val="28"/>
        </w:rPr>
        <w:t>Карбоньє.</w:t>
      </w:r>
      <w:r w:rsidR="00045964" w:rsidRPr="003A7DCA">
        <w:rPr>
          <w:rFonts w:cs="Times New Roman"/>
          <w:color w:val="auto"/>
          <w:szCs w:val="28"/>
        </w:rPr>
        <w:t xml:space="preserve"> </w:t>
      </w:r>
      <w:r w:rsidRPr="003A7DCA">
        <w:rPr>
          <w:rFonts w:cs="Times New Roman"/>
          <w:color w:val="auto"/>
          <w:szCs w:val="28"/>
        </w:rPr>
        <w:t>До такого висновку нас підводить встановлена вище характеристика спорту як інституційного об</w:t>
      </w:r>
      <w:r w:rsidR="00E824E0" w:rsidRPr="003A7DCA">
        <w:rPr>
          <w:rFonts w:cs="Times New Roman"/>
          <w:color w:val="auto"/>
          <w:szCs w:val="28"/>
        </w:rPr>
        <w:t>’</w:t>
      </w:r>
      <w:r w:rsidRPr="003A7DCA">
        <w:rPr>
          <w:rFonts w:cs="Times New Roman"/>
          <w:color w:val="auto"/>
          <w:szCs w:val="28"/>
        </w:rPr>
        <w:t>єкта права</w:t>
      </w:r>
      <w:r w:rsidR="00045964" w:rsidRPr="003A7DCA">
        <w:rPr>
          <w:rFonts w:cs="Times New Roman"/>
          <w:color w:val="auto"/>
          <w:szCs w:val="28"/>
          <w:lang w:val="ru-RU"/>
        </w:rPr>
        <w:t xml:space="preserve"> </w:t>
      </w:r>
      <w:r w:rsidR="00045964" w:rsidRPr="003A7DCA">
        <w:rPr>
          <w:rFonts w:cs="Times New Roman"/>
          <w:bCs/>
          <w:color w:val="auto"/>
          <w:szCs w:val="28"/>
          <w:lang w:val="ru-RU"/>
        </w:rPr>
        <w:t>[6</w:t>
      </w:r>
      <w:r w:rsidR="003E6AD5" w:rsidRPr="003A7DCA">
        <w:rPr>
          <w:rFonts w:cs="Times New Roman"/>
          <w:bCs/>
          <w:color w:val="auto"/>
          <w:szCs w:val="28"/>
          <w:lang w:val="ru-RU"/>
        </w:rPr>
        <w:t>2</w:t>
      </w:r>
      <w:r w:rsidR="00045964" w:rsidRPr="003A7DCA">
        <w:rPr>
          <w:rFonts w:cs="Times New Roman"/>
          <w:bCs/>
          <w:color w:val="auto"/>
          <w:szCs w:val="28"/>
          <w:lang w:val="ru-RU"/>
        </w:rPr>
        <w:t>]</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Виступаючи в якості об</w:t>
      </w:r>
      <w:r w:rsidR="00E824E0" w:rsidRPr="003A7DCA">
        <w:rPr>
          <w:rFonts w:cs="Times New Roman"/>
          <w:color w:val="auto"/>
          <w:szCs w:val="28"/>
        </w:rPr>
        <w:t>’</w:t>
      </w:r>
      <w:r w:rsidRPr="003A7DCA">
        <w:rPr>
          <w:rFonts w:cs="Times New Roman"/>
          <w:color w:val="auto"/>
          <w:szCs w:val="28"/>
        </w:rPr>
        <w:t>єкта, на який спрямоване правове регулювання, спорт включає в себе також «спортивні відносини», від характеру яких залежить специфіка правових норм спортивного права, в тому числі набір прав та обов</w:t>
      </w:r>
      <w:r w:rsidR="00E824E0" w:rsidRPr="003A7DCA">
        <w:rPr>
          <w:rFonts w:cs="Times New Roman"/>
          <w:color w:val="auto"/>
          <w:szCs w:val="28"/>
        </w:rPr>
        <w:t>’</w:t>
      </w:r>
      <w:r w:rsidRPr="003A7DCA">
        <w:rPr>
          <w:rFonts w:cs="Times New Roman"/>
          <w:color w:val="auto"/>
          <w:szCs w:val="28"/>
        </w:rPr>
        <w:t>язків суб</w:t>
      </w:r>
      <w:r w:rsidR="00E824E0" w:rsidRPr="003A7DCA">
        <w:rPr>
          <w:rFonts w:cs="Times New Roman"/>
          <w:color w:val="auto"/>
          <w:szCs w:val="28"/>
        </w:rPr>
        <w:t>’</w:t>
      </w:r>
      <w:r w:rsidRPr="003A7DCA">
        <w:rPr>
          <w:rFonts w:cs="Times New Roman"/>
          <w:color w:val="auto"/>
          <w:szCs w:val="28"/>
        </w:rPr>
        <w:t>єктів, які регулюються даними нормами. Не встановивши специфічн</w:t>
      </w:r>
      <w:r w:rsidR="00287E8F" w:rsidRPr="003A7DCA">
        <w:rPr>
          <w:rFonts w:cs="Times New Roman"/>
          <w:color w:val="auto"/>
          <w:szCs w:val="28"/>
        </w:rPr>
        <w:t>ої</w:t>
      </w:r>
      <w:r w:rsidRPr="003A7DCA">
        <w:rPr>
          <w:rFonts w:cs="Times New Roman"/>
          <w:color w:val="auto"/>
          <w:szCs w:val="28"/>
        </w:rPr>
        <w:t xml:space="preserve"> ознак</w:t>
      </w:r>
      <w:r w:rsidR="00287E8F" w:rsidRPr="003A7DCA">
        <w:rPr>
          <w:rFonts w:cs="Times New Roman"/>
          <w:color w:val="auto"/>
          <w:szCs w:val="28"/>
        </w:rPr>
        <w:t>и</w:t>
      </w:r>
      <w:r w:rsidRPr="003A7DCA">
        <w:rPr>
          <w:rFonts w:cs="Times New Roman"/>
          <w:color w:val="auto"/>
          <w:szCs w:val="28"/>
        </w:rPr>
        <w:t xml:space="preserve"> названих правових норм, ми не маємо логічних підстав об</w:t>
      </w:r>
      <w:r w:rsidR="00E824E0" w:rsidRPr="003A7DCA">
        <w:rPr>
          <w:rFonts w:cs="Times New Roman"/>
          <w:color w:val="auto"/>
          <w:szCs w:val="28"/>
        </w:rPr>
        <w:t>’</w:t>
      </w:r>
      <w:r w:rsidRPr="003A7DCA">
        <w:rPr>
          <w:rFonts w:cs="Times New Roman"/>
          <w:color w:val="auto"/>
          <w:szCs w:val="28"/>
        </w:rPr>
        <w:t>єднувати їх в окрему правову галузь «спортивного права» і визначати його місце в системі галузей права.</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Якщо розглядати спортивне право так, як це роблять деякі з авторів, а саме, як поєднання </w:t>
      </w:r>
      <w:r w:rsidRPr="003A7DCA">
        <w:rPr>
          <w:rFonts w:cs="Times New Roman"/>
          <w:i/>
          <w:color w:val="auto"/>
          <w:szCs w:val="28"/>
        </w:rPr>
        <w:t>правового</w:t>
      </w:r>
      <w:r w:rsidRPr="003A7DCA">
        <w:rPr>
          <w:rFonts w:cs="Times New Roman"/>
          <w:color w:val="auto"/>
          <w:szCs w:val="28"/>
        </w:rPr>
        <w:t xml:space="preserve"> та </w:t>
      </w:r>
      <w:r w:rsidRPr="003A7DCA">
        <w:rPr>
          <w:rFonts w:cs="Times New Roman"/>
          <w:i/>
          <w:color w:val="auto"/>
          <w:szCs w:val="28"/>
        </w:rPr>
        <w:t>неправового</w:t>
      </w:r>
      <w:r w:rsidRPr="003A7DCA">
        <w:rPr>
          <w:rFonts w:cs="Times New Roman"/>
          <w:color w:val="auto"/>
          <w:szCs w:val="28"/>
        </w:rPr>
        <w:t xml:space="preserve"> нормативних комплексів, постають закономірні питання: яка природа «неправового» у спортивному </w:t>
      </w:r>
      <w:r w:rsidRPr="003A7DCA">
        <w:rPr>
          <w:rFonts w:cs="Times New Roman"/>
          <w:i/>
          <w:color w:val="auto"/>
          <w:szCs w:val="28"/>
        </w:rPr>
        <w:t>праві</w:t>
      </w:r>
      <w:r w:rsidRPr="003A7DCA">
        <w:rPr>
          <w:rFonts w:cs="Times New Roman"/>
          <w:color w:val="auto"/>
          <w:szCs w:val="28"/>
        </w:rPr>
        <w:t xml:space="preserve">? Або яка </w:t>
      </w:r>
      <w:r w:rsidRPr="003A7DCA">
        <w:rPr>
          <w:rFonts w:cs="Times New Roman"/>
          <w:i/>
          <w:color w:val="auto"/>
          <w:szCs w:val="28"/>
        </w:rPr>
        <w:t>спільна основа</w:t>
      </w:r>
      <w:r w:rsidRPr="003A7DCA">
        <w:rPr>
          <w:rFonts w:cs="Times New Roman"/>
          <w:color w:val="auto"/>
          <w:szCs w:val="28"/>
        </w:rPr>
        <w:t xml:space="preserve"> поєднує між собою правове з неправовим? Уже включення «неправового» у поняття «спортивне </w:t>
      </w:r>
      <w:r w:rsidRPr="003A7DCA">
        <w:rPr>
          <w:rFonts w:cs="Times New Roman"/>
          <w:i/>
          <w:color w:val="auto"/>
          <w:szCs w:val="28"/>
        </w:rPr>
        <w:t>право</w:t>
      </w:r>
      <w:r w:rsidRPr="003A7DCA">
        <w:rPr>
          <w:rFonts w:cs="Times New Roman"/>
          <w:color w:val="auto"/>
          <w:szCs w:val="28"/>
        </w:rPr>
        <w:t>» викликає сумніви, так само як у поняття «металобрухт» включати мішанину металевих і дерев</w:t>
      </w:r>
      <w:r w:rsidR="00E824E0" w:rsidRPr="003A7DCA">
        <w:rPr>
          <w:rFonts w:cs="Times New Roman"/>
          <w:color w:val="auto"/>
          <w:szCs w:val="28"/>
        </w:rPr>
        <w:t>’</w:t>
      </w:r>
      <w:r w:rsidRPr="003A7DCA">
        <w:rPr>
          <w:rFonts w:cs="Times New Roman"/>
          <w:color w:val="auto"/>
          <w:szCs w:val="28"/>
        </w:rPr>
        <w:t xml:space="preserve">яних відходів. Спортивне право в такому разі є або </w:t>
      </w:r>
      <w:r w:rsidRPr="003A7DCA">
        <w:rPr>
          <w:rFonts w:cs="Times New Roman"/>
          <w:i/>
          <w:color w:val="auto"/>
          <w:szCs w:val="28"/>
        </w:rPr>
        <w:t>правовим</w:t>
      </w:r>
      <w:r w:rsidRPr="003A7DCA">
        <w:rPr>
          <w:rFonts w:cs="Times New Roman"/>
          <w:color w:val="auto"/>
          <w:szCs w:val="28"/>
        </w:rPr>
        <w:t xml:space="preserve"> явищем, або це не «право», а більш широкий нормативний регулятор, система більш загального рівня.</w:t>
      </w:r>
    </w:p>
    <w:p w:rsidR="00395895" w:rsidRPr="003A7DCA" w:rsidRDefault="00DA3A83" w:rsidP="00DA3A83">
      <w:pPr>
        <w:ind w:firstLine="709"/>
        <w:jc w:val="both"/>
        <w:rPr>
          <w:rFonts w:cs="Times New Roman"/>
          <w:color w:val="auto"/>
          <w:szCs w:val="28"/>
        </w:rPr>
      </w:pPr>
      <w:r w:rsidRPr="003A7DCA">
        <w:rPr>
          <w:rFonts w:cs="Times New Roman"/>
          <w:color w:val="auto"/>
          <w:szCs w:val="28"/>
        </w:rPr>
        <w:t xml:space="preserve">Юридична соціологія, </w:t>
      </w:r>
      <w:r w:rsidR="00045964" w:rsidRPr="003A7DCA">
        <w:rPr>
          <w:rFonts w:cs="Times New Roman"/>
          <w:color w:val="auto"/>
          <w:szCs w:val="28"/>
        </w:rPr>
        <w:t>на нашу думку</w:t>
      </w:r>
      <w:r w:rsidRPr="003A7DCA">
        <w:rPr>
          <w:rFonts w:cs="Times New Roman"/>
          <w:color w:val="auto"/>
          <w:szCs w:val="28"/>
        </w:rPr>
        <w:t xml:space="preserve">, підказує той </w:t>
      </w:r>
      <w:r w:rsidR="00045964" w:rsidRPr="003A7DCA">
        <w:rPr>
          <w:rFonts w:cs="Times New Roman"/>
          <w:color w:val="auto"/>
          <w:szCs w:val="28"/>
        </w:rPr>
        <w:t xml:space="preserve">методологічний </w:t>
      </w:r>
      <w:r w:rsidRPr="003A7DCA">
        <w:rPr>
          <w:rFonts w:cs="Times New Roman"/>
          <w:color w:val="auto"/>
          <w:szCs w:val="28"/>
        </w:rPr>
        <w:t xml:space="preserve">підхід, за якого всі </w:t>
      </w:r>
      <w:r w:rsidRPr="003A7DCA">
        <w:rPr>
          <w:rFonts w:cs="Times New Roman"/>
          <w:i/>
          <w:color w:val="auto"/>
          <w:szCs w:val="28"/>
        </w:rPr>
        <w:t>нормативні складові</w:t>
      </w:r>
      <w:r w:rsidRPr="003A7DCA">
        <w:rPr>
          <w:rFonts w:cs="Times New Roman"/>
          <w:color w:val="auto"/>
          <w:szCs w:val="28"/>
        </w:rPr>
        <w:t xml:space="preserve"> спортивного права мож</w:t>
      </w:r>
      <w:r w:rsidR="00045964" w:rsidRPr="003A7DCA">
        <w:rPr>
          <w:rFonts w:cs="Times New Roman"/>
          <w:color w:val="auto"/>
          <w:szCs w:val="28"/>
        </w:rPr>
        <w:t>ливо</w:t>
      </w:r>
      <w:r w:rsidRPr="003A7DCA">
        <w:rPr>
          <w:rFonts w:cs="Times New Roman"/>
          <w:color w:val="auto"/>
          <w:szCs w:val="28"/>
        </w:rPr>
        <w:t xml:space="preserve"> поєднати в категорії </w:t>
      </w:r>
      <w:r w:rsidRPr="003A7DCA">
        <w:rPr>
          <w:rFonts w:cs="Times New Roman"/>
          <w:bCs/>
          <w:i/>
          <w:color w:val="auto"/>
          <w:szCs w:val="28"/>
        </w:rPr>
        <w:t>правового</w:t>
      </w:r>
      <w:r w:rsidR="00045964" w:rsidRPr="003A7DCA">
        <w:rPr>
          <w:rFonts w:cs="Times New Roman"/>
          <w:bCs/>
          <w:color w:val="auto"/>
          <w:szCs w:val="28"/>
          <w:lang w:val="ru-RU"/>
        </w:rPr>
        <w:t xml:space="preserve"> [</w:t>
      </w:r>
      <w:r w:rsidR="009F3857" w:rsidRPr="003A7DCA">
        <w:rPr>
          <w:rFonts w:cs="Times New Roman"/>
          <w:bCs/>
          <w:color w:val="auto"/>
          <w:szCs w:val="28"/>
          <w:lang w:val="ru-RU"/>
        </w:rPr>
        <w:t>70</w:t>
      </w:r>
      <w:r w:rsidR="00395895" w:rsidRPr="003A7DCA">
        <w:rPr>
          <w:rFonts w:cs="Times New Roman"/>
          <w:bCs/>
          <w:color w:val="auto"/>
          <w:szCs w:val="28"/>
          <w:lang w:val="ru-RU"/>
        </w:rPr>
        <w:t>, с.</w:t>
      </w:r>
      <w:r w:rsidR="00287E8F" w:rsidRPr="003A7DCA">
        <w:rPr>
          <w:rFonts w:cs="Times New Roman"/>
          <w:bCs/>
          <w:color w:val="auto"/>
          <w:szCs w:val="28"/>
          <w:lang w:val="ru-RU"/>
        </w:rPr>
        <w:t> </w:t>
      </w:r>
      <w:r w:rsidR="00395895" w:rsidRPr="003A7DCA">
        <w:rPr>
          <w:rFonts w:cs="Times New Roman"/>
          <w:bCs/>
          <w:color w:val="auto"/>
          <w:szCs w:val="28"/>
          <w:lang w:val="ru-RU"/>
        </w:rPr>
        <w:t>68</w:t>
      </w:r>
      <w:r w:rsidR="00287E8F" w:rsidRPr="003A7DCA">
        <w:rPr>
          <w:rFonts w:cs="Times New Roman"/>
          <w:bCs/>
          <w:color w:val="auto"/>
          <w:szCs w:val="28"/>
          <w:lang w:val="ru-RU"/>
        </w:rPr>
        <w:t>–</w:t>
      </w:r>
      <w:r w:rsidR="00395895" w:rsidRPr="003A7DCA">
        <w:rPr>
          <w:rFonts w:cs="Times New Roman"/>
          <w:bCs/>
          <w:color w:val="auto"/>
          <w:szCs w:val="28"/>
          <w:lang w:val="ru-RU"/>
        </w:rPr>
        <w:t>7</w:t>
      </w:r>
      <w:r w:rsidR="009F3857" w:rsidRPr="003A7DCA">
        <w:rPr>
          <w:rFonts w:cs="Times New Roman"/>
          <w:bCs/>
          <w:color w:val="auto"/>
          <w:szCs w:val="28"/>
          <w:lang w:val="ru-RU"/>
        </w:rPr>
        <w:t>1</w:t>
      </w:r>
      <w:r w:rsidR="00045964" w:rsidRPr="003A7DCA">
        <w:rPr>
          <w:rFonts w:cs="Times New Roman"/>
          <w:bCs/>
          <w:color w:val="auto"/>
          <w:szCs w:val="28"/>
          <w:lang w:val="ru-RU"/>
        </w:rPr>
        <w:t>]</w:t>
      </w:r>
      <w:r w:rsidRPr="003A7DCA">
        <w:rPr>
          <w:rFonts w:cs="Times New Roman"/>
          <w:color w:val="auto"/>
          <w:szCs w:val="28"/>
        </w:rPr>
        <w:t xml:space="preserve">. </w:t>
      </w:r>
    </w:p>
    <w:p w:rsidR="00DA3A83" w:rsidRPr="003A7DCA" w:rsidRDefault="00287E8F" w:rsidP="00DA3A83">
      <w:pPr>
        <w:ind w:firstLine="709"/>
        <w:jc w:val="both"/>
        <w:rPr>
          <w:rFonts w:cs="Times New Roman"/>
          <w:color w:val="auto"/>
          <w:szCs w:val="28"/>
        </w:rPr>
      </w:pPr>
      <w:r w:rsidRPr="003A7DCA">
        <w:rPr>
          <w:rFonts w:cs="Times New Roman"/>
          <w:color w:val="auto"/>
          <w:szCs w:val="28"/>
        </w:rPr>
        <w:t>Однак</w:t>
      </w:r>
      <w:r w:rsidR="00DA3A83" w:rsidRPr="003A7DCA">
        <w:rPr>
          <w:rFonts w:cs="Times New Roman"/>
          <w:color w:val="auto"/>
          <w:szCs w:val="28"/>
        </w:rPr>
        <w:t xml:space="preserve"> у зв</w:t>
      </w:r>
      <w:r w:rsidR="00E824E0" w:rsidRPr="003A7DCA">
        <w:rPr>
          <w:rFonts w:cs="Times New Roman"/>
          <w:color w:val="auto"/>
          <w:szCs w:val="28"/>
        </w:rPr>
        <w:t>’</w:t>
      </w:r>
      <w:r w:rsidR="00DA3A83" w:rsidRPr="003A7DCA">
        <w:rPr>
          <w:rFonts w:cs="Times New Roman"/>
          <w:color w:val="auto"/>
          <w:szCs w:val="28"/>
        </w:rPr>
        <w:t>язку з таким підходом варто критично оцінити традиційні поняття загальної теорії права і держави, такі як «право», «юридичне право», «норма», «правова система», «предмет правового регулювання», «юридична відповідальність» тощо.</w:t>
      </w:r>
    </w:p>
    <w:p w:rsidR="00DA3A83" w:rsidRPr="003A7DCA" w:rsidRDefault="00DA3A83" w:rsidP="00DA3A83">
      <w:pPr>
        <w:ind w:firstLine="709"/>
        <w:jc w:val="both"/>
        <w:rPr>
          <w:rFonts w:cs="Times New Roman"/>
          <w:color w:val="auto"/>
          <w:spacing w:val="-2"/>
        </w:rPr>
      </w:pPr>
      <w:r w:rsidRPr="003A7DCA">
        <w:rPr>
          <w:rFonts w:cs="Times New Roman"/>
          <w:color w:val="auto"/>
          <w:spacing w:val="-2"/>
        </w:rPr>
        <w:t xml:space="preserve">Сказане, з нашої точки зору, </w:t>
      </w:r>
      <w:r w:rsidRPr="003A7DCA">
        <w:rPr>
          <w:rFonts w:cs="Times New Roman"/>
          <w:color w:val="auto"/>
          <w:szCs w:val="28"/>
        </w:rPr>
        <w:t>достатньо</w:t>
      </w:r>
      <w:r w:rsidRPr="003A7DCA">
        <w:rPr>
          <w:rFonts w:cs="Times New Roman"/>
          <w:color w:val="auto"/>
          <w:spacing w:val="-2"/>
        </w:rPr>
        <w:t xml:space="preserve"> наглядно ілюструється </w:t>
      </w:r>
      <w:r w:rsidRPr="003A7DCA">
        <w:rPr>
          <w:rFonts w:cs="Times New Roman"/>
          <w:color w:val="auto"/>
          <w:szCs w:val="28"/>
        </w:rPr>
        <w:t>наступним</w:t>
      </w:r>
      <w:r w:rsidRPr="003A7DCA">
        <w:rPr>
          <w:rFonts w:cs="Times New Roman"/>
          <w:color w:val="auto"/>
          <w:spacing w:val="-2"/>
        </w:rPr>
        <w:t xml:space="preserve"> прикладом.</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 xml:space="preserve">В останні роки у ЗМІ </w:t>
      </w:r>
      <w:r w:rsidR="00287E8F" w:rsidRPr="003A7DCA">
        <w:rPr>
          <w:rFonts w:cs="Times New Roman"/>
          <w:color w:val="auto"/>
          <w:szCs w:val="28"/>
        </w:rPr>
        <w:t>дедалі</w:t>
      </w:r>
      <w:r w:rsidRPr="003A7DCA">
        <w:rPr>
          <w:rFonts w:cs="Times New Roman"/>
          <w:color w:val="auto"/>
          <w:szCs w:val="28"/>
        </w:rPr>
        <w:t xml:space="preserve"> частіше повідомляється про застосування штрафних</w:t>
      </w:r>
      <w:r w:rsidRPr="003A7DCA">
        <w:rPr>
          <w:rFonts w:cs="Times New Roman"/>
          <w:i/>
          <w:color w:val="auto"/>
          <w:szCs w:val="28"/>
        </w:rPr>
        <w:t xml:space="preserve"> </w:t>
      </w:r>
      <w:r w:rsidRPr="003A7DCA">
        <w:rPr>
          <w:rFonts w:cs="Times New Roman"/>
          <w:color w:val="auto"/>
          <w:szCs w:val="28"/>
        </w:rPr>
        <w:t>санкцій до спортсменів за порушення встановлених правил</w:t>
      </w:r>
      <w:r w:rsidRPr="003A7DCA">
        <w:rPr>
          <w:rFonts w:cs="Times New Roman"/>
          <w:i/>
          <w:color w:val="auto"/>
          <w:szCs w:val="28"/>
        </w:rPr>
        <w:t xml:space="preserve"> </w:t>
      </w:r>
      <w:r w:rsidRPr="003A7DCA">
        <w:rPr>
          <w:rFonts w:cs="Times New Roman"/>
          <w:color w:val="auto"/>
          <w:szCs w:val="28"/>
        </w:rPr>
        <w:t>спортивних змагань. Наведемо такий цікавий епізод. Міжнародна федерація тенісу (ІТF) оштрафувала британського тенісиста Дена Еванса на $</w:t>
      </w:r>
      <w:r w:rsidR="00287E8F" w:rsidRPr="003A7DCA">
        <w:rPr>
          <w:rFonts w:cs="Times New Roman"/>
          <w:color w:val="auto"/>
          <w:szCs w:val="28"/>
        </w:rPr>
        <w:t> </w:t>
      </w:r>
      <w:r w:rsidRPr="003A7DCA">
        <w:rPr>
          <w:rFonts w:cs="Times New Roman"/>
          <w:color w:val="auto"/>
          <w:szCs w:val="28"/>
        </w:rPr>
        <w:t>20</w:t>
      </w:r>
      <w:r w:rsidR="00287E8F" w:rsidRPr="003A7DCA">
        <w:rPr>
          <w:rFonts w:cs="Times New Roman"/>
          <w:color w:val="auto"/>
          <w:szCs w:val="28"/>
        </w:rPr>
        <w:t> </w:t>
      </w:r>
      <w:r w:rsidRPr="003A7DCA">
        <w:rPr>
          <w:rFonts w:cs="Times New Roman"/>
          <w:color w:val="auto"/>
          <w:szCs w:val="28"/>
        </w:rPr>
        <w:t>000 «за недостатнє старання» у матчі другого раунду кваліфікації турніру Вімблдону. Він завдав поразки німц</w:t>
      </w:r>
      <w:r w:rsidR="00287E8F" w:rsidRPr="003A7DCA">
        <w:rPr>
          <w:rFonts w:cs="Times New Roman"/>
          <w:color w:val="auto"/>
          <w:szCs w:val="28"/>
        </w:rPr>
        <w:t>еві</w:t>
      </w:r>
      <w:r w:rsidRPr="003A7DCA">
        <w:rPr>
          <w:rFonts w:cs="Times New Roman"/>
          <w:color w:val="auto"/>
          <w:szCs w:val="28"/>
        </w:rPr>
        <w:t xml:space="preserve"> Маттіасу Бакінгеру, обігравши його </w:t>
      </w:r>
      <w:r w:rsidR="00287E8F" w:rsidRPr="003A7DCA">
        <w:rPr>
          <w:rFonts w:cs="Times New Roman"/>
          <w:color w:val="auto"/>
          <w:szCs w:val="28"/>
        </w:rPr>
        <w:t>у</w:t>
      </w:r>
      <w:r w:rsidRPr="003A7DCA">
        <w:rPr>
          <w:rFonts w:cs="Times New Roman"/>
          <w:color w:val="auto"/>
          <w:szCs w:val="28"/>
        </w:rPr>
        <w:t xml:space="preserve"> двох сетах з рахунком 6:4, 0:6, 7:5. При цьому Еванс, як сказано в публікації, «надзвичайно швидко для професійного тенісиста поступився у другому сеті – всього за 19</w:t>
      </w:r>
      <w:r w:rsidR="00287E8F" w:rsidRPr="003A7DCA">
        <w:rPr>
          <w:rFonts w:cs="Times New Roman"/>
          <w:color w:val="auto"/>
          <w:szCs w:val="28"/>
        </w:rPr>
        <w:t> </w:t>
      </w:r>
      <w:r w:rsidRPr="003A7DCA">
        <w:rPr>
          <w:rFonts w:cs="Times New Roman"/>
          <w:color w:val="auto"/>
          <w:szCs w:val="28"/>
        </w:rPr>
        <w:t>хвилин». Суддя матчу виніс йому офіційне попередження з формулюванням «за недостатнє старання». За правилами ІТF, за це передбачається штраф на суму до 20</w:t>
      </w:r>
      <w:r w:rsidR="00287E8F" w:rsidRPr="003A7DCA">
        <w:rPr>
          <w:rFonts w:cs="Times New Roman"/>
          <w:color w:val="auto"/>
          <w:szCs w:val="28"/>
        </w:rPr>
        <w:t> </w:t>
      </w:r>
      <w:r w:rsidRPr="003A7DCA">
        <w:rPr>
          <w:rFonts w:cs="Times New Roman"/>
          <w:color w:val="auto"/>
          <w:szCs w:val="28"/>
        </w:rPr>
        <w:t>тисяч доларів</w:t>
      </w:r>
      <w:r w:rsidR="00395895" w:rsidRPr="003A7DCA">
        <w:rPr>
          <w:rFonts w:cs="Times New Roman"/>
          <w:color w:val="auto"/>
          <w:szCs w:val="28"/>
        </w:rPr>
        <w:t xml:space="preserve"> </w:t>
      </w:r>
      <w:r w:rsidR="00395895" w:rsidRPr="003A7DCA">
        <w:rPr>
          <w:rFonts w:cs="Times New Roman"/>
          <w:bCs/>
          <w:color w:val="auto"/>
          <w:szCs w:val="28"/>
          <w:lang w:val="ru-RU"/>
        </w:rPr>
        <w:t>[7</w:t>
      </w:r>
      <w:r w:rsidR="009F3857" w:rsidRPr="003A7DCA">
        <w:rPr>
          <w:rFonts w:cs="Times New Roman"/>
          <w:bCs/>
          <w:color w:val="auto"/>
          <w:szCs w:val="28"/>
          <w:lang w:val="ru-RU"/>
        </w:rPr>
        <w:t>1</w:t>
      </w:r>
      <w:r w:rsidR="00395895"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Поширення таких випадків, коли спортсмени влаштовують офіційні поєдинки з наперед визначеним результатом, керуючись зовсім не змагальними мотивами і заробляючи на цьому, створює загрозу спорту, стає негативним чинником у його розвитку. Проблема виявилася настільки гострою, що 9 липня 2014 року Комітет Міністрів прийняв навіть спеціальну Конвенцію Ради Європи проти маніпулювання спортивними змаганнями</w:t>
      </w:r>
      <w:r w:rsidR="00102717" w:rsidRPr="003A7DCA">
        <w:rPr>
          <w:rFonts w:cs="Times New Roman"/>
          <w:color w:val="auto"/>
          <w:szCs w:val="28"/>
        </w:rPr>
        <w:t xml:space="preserve"> </w:t>
      </w:r>
      <w:r w:rsidR="00102717" w:rsidRPr="003A7DCA">
        <w:rPr>
          <w:rFonts w:cs="Times New Roman"/>
          <w:bCs/>
          <w:color w:val="auto"/>
          <w:szCs w:val="28"/>
        </w:rPr>
        <w:t>[7</w:t>
      </w:r>
      <w:r w:rsidR="009F3857" w:rsidRPr="003A7DCA">
        <w:rPr>
          <w:rFonts w:cs="Times New Roman"/>
          <w:bCs/>
          <w:color w:val="auto"/>
          <w:szCs w:val="28"/>
        </w:rPr>
        <w:t>2</w:t>
      </w:r>
      <w:r w:rsidR="00102717" w:rsidRPr="003A7DCA">
        <w:rPr>
          <w:rFonts w:cs="Times New Roman"/>
          <w:bCs/>
          <w:color w:val="auto"/>
          <w:szCs w:val="28"/>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У преамбулі Конвенції відзначено усвідомлення того, що кожна країна і кожен вид спорту в світі, можливо, потенційно будуть вражені маніпуляціями спортивних змагань, і це явище, як глобальна загроза </w:t>
      </w:r>
      <w:r w:rsidRPr="003A7DCA">
        <w:rPr>
          <w:rFonts w:cs="Times New Roman"/>
          <w:i/>
          <w:iCs/>
          <w:color w:val="auto"/>
          <w:szCs w:val="28"/>
        </w:rPr>
        <w:t>цілісності</w:t>
      </w:r>
      <w:r w:rsidRPr="003A7DCA">
        <w:rPr>
          <w:rFonts w:cs="Times New Roman"/>
          <w:color w:val="auto"/>
          <w:szCs w:val="28"/>
        </w:rPr>
        <w:t xml:space="preserve"> </w:t>
      </w:r>
      <w:r w:rsidRPr="003A7DCA">
        <w:rPr>
          <w:rFonts w:cs="Times New Roman"/>
          <w:i/>
          <w:iCs/>
          <w:color w:val="auto"/>
          <w:szCs w:val="28"/>
        </w:rPr>
        <w:t>спорту</w:t>
      </w:r>
      <w:r w:rsidRPr="003A7DCA">
        <w:rPr>
          <w:rFonts w:cs="Times New Roman"/>
          <w:color w:val="auto"/>
          <w:szCs w:val="28"/>
        </w:rPr>
        <w:t>, потребує глобальних заходів у відповідь, які також повинні підтримуватися державами, котрі не є членами Ради Європи. При цьому вказано, що спортивні організації несуть відповідальність за виявлення і застосування санкцій за маніпуляції спортивними змаганнями їх відповідальними особами у сфері своєї юрисдикції.</w:t>
      </w:r>
    </w:p>
    <w:p w:rsidR="00DA3A83" w:rsidRPr="003A7DCA" w:rsidRDefault="00DA3A83" w:rsidP="00DA3A83">
      <w:pPr>
        <w:ind w:firstLine="709"/>
        <w:jc w:val="both"/>
        <w:rPr>
          <w:rFonts w:cs="Times New Roman"/>
          <w:color w:val="auto"/>
          <w:szCs w:val="28"/>
        </w:rPr>
      </w:pPr>
      <w:r w:rsidRPr="003A7DCA">
        <w:rPr>
          <w:rFonts w:cs="Times New Roman"/>
          <w:color w:val="auto"/>
          <w:szCs w:val="28"/>
        </w:rPr>
        <w:t>Ця проблема стосується також і України, тому вона вимагає теоретичного дослідження з метою вироблення науково обґрунтованих рекомендацій стосовно її законодавчого регулювання.</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 xml:space="preserve">Як відомо з теорії права, юридична відповідальність є видом соціальної відповідальності, «сутність якої полягає в застосуванні до правопорушників (фізичних та юридичних осіб) передбачених законодавством санкцій, що забезпечуються у примусовому порядку державою». Відповідальність реалізується у правовідносинах між державою в особі її органів (суду, спеціальних інспекцій тощо) і правопорушником, до якого застосовують юридичні санкції з негативними для нього наслідками (позбавлення волі, штраф, відшкодування шкоди). Як </w:t>
      </w:r>
      <w:r w:rsidR="00102717" w:rsidRPr="003A7DCA">
        <w:rPr>
          <w:rFonts w:cs="Times New Roman"/>
          <w:color w:val="auto"/>
          <w:szCs w:val="28"/>
        </w:rPr>
        <w:t>зазнача</w:t>
      </w:r>
      <w:r w:rsidRPr="003A7DCA">
        <w:rPr>
          <w:rFonts w:cs="Times New Roman"/>
          <w:color w:val="auto"/>
          <w:szCs w:val="28"/>
        </w:rPr>
        <w:t>є Ю.С.</w:t>
      </w:r>
      <w:r w:rsidR="002350C2" w:rsidRPr="003A7DCA">
        <w:rPr>
          <w:rFonts w:cs="Times New Roman"/>
          <w:color w:val="auto"/>
          <w:szCs w:val="28"/>
        </w:rPr>
        <w:t> </w:t>
      </w:r>
      <w:r w:rsidRPr="003A7DCA">
        <w:rPr>
          <w:rFonts w:cs="Times New Roman"/>
          <w:color w:val="auto"/>
          <w:szCs w:val="28"/>
        </w:rPr>
        <w:t>Шемшученко, класичними видами юридичної відповідальності є дисциплінарна, адміністративна, цивільна та кримінальна відповідальність</w:t>
      </w:r>
      <w:r w:rsidR="00102717" w:rsidRPr="003A7DCA">
        <w:rPr>
          <w:rFonts w:cs="Times New Roman"/>
          <w:color w:val="auto"/>
          <w:szCs w:val="28"/>
        </w:rPr>
        <w:t xml:space="preserve"> </w:t>
      </w:r>
      <w:r w:rsidR="00102717" w:rsidRPr="003A7DCA">
        <w:rPr>
          <w:rFonts w:cs="Times New Roman"/>
          <w:bCs/>
          <w:color w:val="auto"/>
          <w:szCs w:val="28"/>
        </w:rPr>
        <w:t>[7</w:t>
      </w:r>
      <w:r w:rsidR="009F3857" w:rsidRPr="003A7DCA">
        <w:rPr>
          <w:rFonts w:cs="Times New Roman"/>
          <w:bCs/>
          <w:color w:val="auto"/>
          <w:szCs w:val="28"/>
        </w:rPr>
        <w:t>3</w:t>
      </w:r>
      <w:r w:rsidR="00102717" w:rsidRPr="003A7DCA">
        <w:rPr>
          <w:rFonts w:cs="Times New Roman"/>
          <w:bCs/>
          <w:color w:val="auto"/>
          <w:szCs w:val="28"/>
        </w:rPr>
        <w:t>, с.</w:t>
      </w:r>
      <w:r w:rsidR="002350C2" w:rsidRPr="003A7DCA">
        <w:rPr>
          <w:rFonts w:cs="Times New Roman"/>
          <w:bCs/>
          <w:color w:val="auto"/>
          <w:szCs w:val="28"/>
          <w:lang w:val="ru-RU"/>
        </w:rPr>
        <w:t> </w:t>
      </w:r>
      <w:r w:rsidR="00102717" w:rsidRPr="003A7DCA">
        <w:rPr>
          <w:rFonts w:cs="Times New Roman"/>
          <w:bCs/>
          <w:color w:val="auto"/>
          <w:szCs w:val="28"/>
        </w:rPr>
        <w:t>109]</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Дане визначення показує, що порушення правил спортивних змагань не є т</w:t>
      </w:r>
      <w:r w:rsidR="00102717" w:rsidRPr="003A7DCA">
        <w:rPr>
          <w:rFonts w:cs="Times New Roman"/>
          <w:color w:val="auto"/>
          <w:szCs w:val="28"/>
        </w:rPr>
        <w:t>ак</w:t>
      </w:r>
      <w:r w:rsidRPr="003A7DCA">
        <w:rPr>
          <w:rFonts w:cs="Times New Roman"/>
          <w:color w:val="auto"/>
          <w:szCs w:val="28"/>
        </w:rPr>
        <w:t xml:space="preserve">ими </w:t>
      </w:r>
      <w:r w:rsidRPr="003A7DCA">
        <w:rPr>
          <w:rFonts w:cs="Times New Roman"/>
          <w:i/>
          <w:iCs/>
          <w:color w:val="auto"/>
          <w:szCs w:val="28"/>
        </w:rPr>
        <w:t>правопорушеннями</w:t>
      </w:r>
      <w:r w:rsidRPr="003A7DCA">
        <w:rPr>
          <w:rFonts w:cs="Times New Roman"/>
          <w:color w:val="auto"/>
          <w:szCs w:val="28"/>
        </w:rPr>
        <w:t>, за які спортсмени п</w:t>
      </w:r>
      <w:r w:rsidR="00102717" w:rsidRPr="003A7DCA">
        <w:rPr>
          <w:rFonts w:cs="Times New Roman"/>
          <w:color w:val="auto"/>
          <w:szCs w:val="28"/>
        </w:rPr>
        <w:t>ритягаються до</w:t>
      </w:r>
      <w:r w:rsidRPr="003A7DCA">
        <w:rPr>
          <w:rFonts w:cs="Times New Roman"/>
          <w:color w:val="auto"/>
          <w:szCs w:val="28"/>
        </w:rPr>
        <w:t xml:space="preserve"> </w:t>
      </w:r>
      <w:r w:rsidRPr="003A7DCA">
        <w:rPr>
          <w:rFonts w:cs="Times New Roman"/>
          <w:i/>
          <w:color w:val="auto"/>
          <w:szCs w:val="28"/>
        </w:rPr>
        <w:t>юридичн</w:t>
      </w:r>
      <w:r w:rsidR="00102717" w:rsidRPr="003A7DCA">
        <w:rPr>
          <w:rFonts w:cs="Times New Roman"/>
          <w:i/>
          <w:color w:val="auto"/>
          <w:szCs w:val="28"/>
        </w:rPr>
        <w:t>ої</w:t>
      </w:r>
      <w:r w:rsidRPr="003A7DCA">
        <w:rPr>
          <w:rFonts w:cs="Times New Roman"/>
          <w:color w:val="auto"/>
          <w:szCs w:val="28"/>
        </w:rPr>
        <w:t xml:space="preserve"> відповідальності. Правила змагань не є нормами права, які встановлюються законодавством. Санкції за порушення вказаних правил також встановлені не національним законодавством</w:t>
      </w:r>
      <w:r w:rsidR="00102717" w:rsidRPr="003A7DCA">
        <w:rPr>
          <w:rFonts w:cs="Times New Roman"/>
          <w:color w:val="auto"/>
          <w:szCs w:val="28"/>
        </w:rPr>
        <w:t xml:space="preserve"> держави</w:t>
      </w:r>
      <w:r w:rsidRPr="003A7DCA">
        <w:rPr>
          <w:rFonts w:cs="Times New Roman"/>
          <w:color w:val="auto"/>
          <w:szCs w:val="28"/>
        </w:rPr>
        <w:t xml:space="preserve">, а правилами спортивних організацій чи регламентами змагань, і застосовують їх до спортсменів органи, які також не належать до державних органів.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Якщо спробувати визначати, до якого виду юридичної відповідальності віднести порушення правил змагань і санкції за них, то вони ніяким чином не належать до таких видів юридичної відповідальності, як цивільна або кримінальна відповідальність. </w:t>
      </w:r>
    </w:p>
    <w:p w:rsidR="00102717" w:rsidRPr="003A7DCA" w:rsidRDefault="00DA3A83" w:rsidP="00DA3A83">
      <w:pPr>
        <w:ind w:firstLine="709"/>
        <w:jc w:val="both"/>
        <w:rPr>
          <w:rFonts w:cs="Times New Roman"/>
          <w:color w:val="auto"/>
          <w:szCs w:val="28"/>
        </w:rPr>
      </w:pPr>
      <w:r w:rsidRPr="003A7DCA">
        <w:rPr>
          <w:rFonts w:cs="Times New Roman"/>
          <w:color w:val="auto"/>
          <w:szCs w:val="28"/>
        </w:rPr>
        <w:t xml:space="preserve">Дисциплінарна відповідальність у даному випадку також не має місця, адже </w:t>
      </w:r>
      <w:r w:rsidR="00102717" w:rsidRPr="003A7DCA">
        <w:rPr>
          <w:rFonts w:cs="Times New Roman"/>
          <w:color w:val="auto"/>
          <w:szCs w:val="28"/>
        </w:rPr>
        <w:t>вона</w:t>
      </w:r>
      <w:r w:rsidRPr="003A7DCA">
        <w:rPr>
          <w:rFonts w:cs="Times New Roman"/>
          <w:color w:val="auto"/>
          <w:szCs w:val="28"/>
        </w:rPr>
        <w:t xml:space="preserve"> випливає з трудових відносин і настає за порушення працівником трудових обов</w:t>
      </w:r>
      <w:r w:rsidR="00E824E0" w:rsidRPr="003A7DCA">
        <w:rPr>
          <w:rFonts w:cs="Times New Roman"/>
          <w:color w:val="auto"/>
          <w:szCs w:val="28"/>
        </w:rPr>
        <w:t>’</w:t>
      </w:r>
      <w:r w:rsidRPr="003A7DCA">
        <w:rPr>
          <w:rFonts w:cs="Times New Roman"/>
          <w:color w:val="auto"/>
          <w:szCs w:val="28"/>
        </w:rPr>
        <w:t>язків (вчинення дисциплінарного проступка), за яке застосовуються заходи відповідальності до порушника роботодавцем чи адміністрацією, з якими він перебуває в трудових правовідносинах</w:t>
      </w:r>
      <w:r w:rsidR="00102717" w:rsidRPr="003A7DCA">
        <w:rPr>
          <w:rFonts w:cs="Times New Roman"/>
          <w:color w:val="auto"/>
          <w:szCs w:val="28"/>
        </w:rPr>
        <w:t xml:space="preserve"> </w:t>
      </w:r>
      <w:r w:rsidR="00102717" w:rsidRPr="003A7DCA">
        <w:rPr>
          <w:rFonts w:cs="Times New Roman"/>
          <w:bCs/>
          <w:color w:val="auto"/>
          <w:szCs w:val="28"/>
        </w:rPr>
        <w:t>[7</w:t>
      </w:r>
      <w:r w:rsidR="009F3857" w:rsidRPr="003A7DCA">
        <w:rPr>
          <w:rFonts w:cs="Times New Roman"/>
          <w:bCs/>
          <w:color w:val="auto"/>
          <w:szCs w:val="28"/>
        </w:rPr>
        <w:t>3</w:t>
      </w:r>
      <w:r w:rsidR="00102717" w:rsidRPr="003A7DCA">
        <w:rPr>
          <w:rFonts w:cs="Times New Roman"/>
          <w:bCs/>
          <w:color w:val="auto"/>
          <w:szCs w:val="28"/>
        </w:rPr>
        <w:t>, с.</w:t>
      </w:r>
      <w:r w:rsidR="002350C2" w:rsidRPr="003A7DCA">
        <w:rPr>
          <w:rFonts w:cs="Times New Roman"/>
          <w:bCs/>
          <w:color w:val="auto"/>
          <w:szCs w:val="28"/>
        </w:rPr>
        <w:t> </w:t>
      </w:r>
      <w:r w:rsidR="00102717" w:rsidRPr="003A7DCA">
        <w:rPr>
          <w:rFonts w:cs="Times New Roman"/>
          <w:bCs/>
          <w:color w:val="auto"/>
          <w:szCs w:val="28"/>
        </w:rPr>
        <w:t>106]</w:t>
      </w:r>
      <w:r w:rsidRPr="003A7DCA">
        <w:rPr>
          <w:rFonts w:cs="Times New Roman"/>
          <w:bCs/>
          <w:color w:val="auto"/>
          <w:szCs w:val="28"/>
        </w:rPr>
        <w:t>.</w:t>
      </w:r>
      <w:r w:rsidRPr="003A7DCA">
        <w:rPr>
          <w:rFonts w:cs="Times New Roman"/>
          <w:color w:val="auto"/>
          <w:szCs w:val="28"/>
        </w:rPr>
        <w:t xml:space="preserve"> Однак спортсмени не належать до працівників, які перебувають у трудових відносинах з дисциплінарними органами міжнародної федерації, котрі накладають на них штраф за порушення правил спортивних змагань. </w:t>
      </w:r>
    </w:p>
    <w:p w:rsidR="00DA3A83" w:rsidRPr="003A7DCA" w:rsidRDefault="00182E8C" w:rsidP="00DA3A83">
      <w:pPr>
        <w:ind w:firstLine="709"/>
        <w:jc w:val="both"/>
        <w:rPr>
          <w:rFonts w:cs="Times New Roman"/>
          <w:color w:val="auto"/>
          <w:szCs w:val="28"/>
        </w:rPr>
      </w:pPr>
      <w:r w:rsidRPr="003A7DCA">
        <w:rPr>
          <w:rFonts w:cs="Times New Roman"/>
          <w:color w:val="auto"/>
          <w:szCs w:val="28"/>
        </w:rPr>
        <w:t>Аналогічним чином,</w:t>
      </w:r>
      <w:r w:rsidR="00DA3A83" w:rsidRPr="003A7DCA">
        <w:rPr>
          <w:rFonts w:cs="Times New Roman"/>
          <w:color w:val="auto"/>
          <w:szCs w:val="28"/>
        </w:rPr>
        <w:t xml:space="preserve"> адміністративну відповідальність </w:t>
      </w:r>
      <w:r w:rsidRPr="003A7DCA">
        <w:rPr>
          <w:rFonts w:cs="Times New Roman"/>
          <w:color w:val="auto"/>
          <w:szCs w:val="28"/>
        </w:rPr>
        <w:t xml:space="preserve">встановлено </w:t>
      </w:r>
      <w:r w:rsidR="00DA3A83" w:rsidRPr="003A7DCA">
        <w:rPr>
          <w:rFonts w:cs="Times New Roman"/>
          <w:color w:val="auto"/>
          <w:szCs w:val="28"/>
        </w:rPr>
        <w:t>за адміністративні правопорушення, перелік яких передбачає</w:t>
      </w:r>
      <w:r w:rsidRPr="003A7DCA">
        <w:rPr>
          <w:rFonts w:cs="Times New Roman"/>
          <w:color w:val="auto"/>
          <w:szCs w:val="28"/>
        </w:rPr>
        <w:t>ться</w:t>
      </w:r>
      <w:r w:rsidR="00DA3A83" w:rsidRPr="003A7DCA">
        <w:rPr>
          <w:rFonts w:cs="Times New Roman"/>
          <w:color w:val="auto"/>
          <w:szCs w:val="28"/>
        </w:rPr>
        <w:t xml:space="preserve"> адміністративн</w:t>
      </w:r>
      <w:r w:rsidRPr="003A7DCA">
        <w:rPr>
          <w:rFonts w:cs="Times New Roman"/>
          <w:color w:val="auto"/>
          <w:szCs w:val="28"/>
        </w:rPr>
        <w:t>им</w:t>
      </w:r>
      <w:r w:rsidR="00DA3A83" w:rsidRPr="003A7DCA">
        <w:rPr>
          <w:rFonts w:cs="Times New Roman"/>
          <w:color w:val="auto"/>
          <w:szCs w:val="28"/>
        </w:rPr>
        <w:t xml:space="preserve"> законодавство</w:t>
      </w:r>
      <w:r w:rsidRPr="003A7DCA">
        <w:rPr>
          <w:rFonts w:cs="Times New Roman"/>
          <w:color w:val="auto"/>
          <w:szCs w:val="28"/>
        </w:rPr>
        <w:t>м</w:t>
      </w:r>
      <w:r w:rsidRPr="003A7DCA">
        <w:rPr>
          <w:rFonts w:cs="Times New Roman"/>
          <w:color w:val="auto"/>
          <w:szCs w:val="28"/>
          <w:lang w:val="ru-RU"/>
        </w:rPr>
        <w:t xml:space="preserve"> </w:t>
      </w:r>
      <w:r w:rsidRPr="003A7DCA">
        <w:rPr>
          <w:rFonts w:cs="Times New Roman"/>
          <w:bCs/>
          <w:color w:val="auto"/>
          <w:szCs w:val="28"/>
          <w:lang w:val="ru-RU"/>
        </w:rPr>
        <w:t>[</w:t>
      </w:r>
      <w:r w:rsidRPr="003A7DCA">
        <w:rPr>
          <w:rFonts w:cs="Times New Roman"/>
          <w:bCs/>
          <w:color w:val="auto"/>
          <w:szCs w:val="28"/>
        </w:rPr>
        <w:t>7</w:t>
      </w:r>
      <w:r w:rsidR="009F3857" w:rsidRPr="003A7DCA">
        <w:rPr>
          <w:rFonts w:cs="Times New Roman"/>
          <w:bCs/>
          <w:color w:val="auto"/>
          <w:szCs w:val="28"/>
        </w:rPr>
        <w:t>3</w:t>
      </w:r>
      <w:r w:rsidRPr="003A7DCA">
        <w:rPr>
          <w:rFonts w:cs="Times New Roman"/>
          <w:bCs/>
          <w:color w:val="auto"/>
          <w:szCs w:val="28"/>
        </w:rPr>
        <w:t>, с.</w:t>
      </w:r>
      <w:r w:rsidR="002350C2" w:rsidRPr="003A7DCA">
        <w:rPr>
          <w:rFonts w:cs="Times New Roman"/>
          <w:bCs/>
          <w:color w:val="auto"/>
          <w:szCs w:val="28"/>
        </w:rPr>
        <w:t> </w:t>
      </w:r>
      <w:r w:rsidRPr="003A7DCA">
        <w:rPr>
          <w:rFonts w:cs="Times New Roman"/>
          <w:bCs/>
          <w:color w:val="auto"/>
          <w:szCs w:val="28"/>
        </w:rPr>
        <w:t>17</w:t>
      </w:r>
      <w:r w:rsidRPr="003A7DCA">
        <w:rPr>
          <w:rFonts w:cs="Times New Roman"/>
          <w:bCs/>
          <w:color w:val="auto"/>
          <w:szCs w:val="28"/>
          <w:lang w:val="ru-RU"/>
        </w:rPr>
        <w:t>]</w:t>
      </w:r>
      <w:r w:rsidR="00DA3A83" w:rsidRPr="003A7DCA">
        <w:rPr>
          <w:rFonts w:cs="Times New Roman"/>
          <w:bCs/>
          <w:color w:val="auto"/>
          <w:szCs w:val="28"/>
        </w:rPr>
        <w:t>.</w:t>
      </w:r>
      <w:r w:rsidR="00DA3A83" w:rsidRPr="003A7DCA">
        <w:rPr>
          <w:rFonts w:cs="Times New Roman"/>
          <w:color w:val="auto"/>
          <w:szCs w:val="28"/>
        </w:rPr>
        <w:t xml:space="preserve"> Кодекс України про адміністративні правопорушення не включає до їх переліку порушення правил спортивних змагань</w:t>
      </w:r>
      <w:r w:rsidRPr="003A7DCA">
        <w:rPr>
          <w:rFonts w:cs="Times New Roman"/>
          <w:color w:val="auto"/>
          <w:szCs w:val="28"/>
          <w:lang w:val="ru-RU"/>
        </w:rPr>
        <w:t xml:space="preserve"> [7</w:t>
      </w:r>
      <w:r w:rsidR="009F3857" w:rsidRPr="003A7DCA">
        <w:rPr>
          <w:rFonts w:cs="Times New Roman"/>
          <w:color w:val="auto"/>
          <w:szCs w:val="28"/>
          <w:lang w:val="ru-RU"/>
        </w:rPr>
        <w:t>4</w:t>
      </w:r>
      <w:r w:rsidRPr="003A7DCA">
        <w:rPr>
          <w:rFonts w:cs="Times New Roman"/>
          <w:color w:val="auto"/>
          <w:szCs w:val="28"/>
          <w:lang w:val="ru-RU"/>
        </w:rPr>
        <w:t>]</w:t>
      </w:r>
      <w:r w:rsidR="00DA3A83"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Таким чином, застосування спортивними федераціями штрафних санкцій до спортсменів за порушення ними встановлених правил спортивних змагань не мож</w:t>
      </w:r>
      <w:r w:rsidR="00182E8C" w:rsidRPr="003A7DCA">
        <w:rPr>
          <w:rFonts w:cs="Times New Roman"/>
          <w:color w:val="auto"/>
          <w:szCs w:val="28"/>
        </w:rPr>
        <w:t>е бути</w:t>
      </w:r>
      <w:r w:rsidRPr="003A7DCA">
        <w:rPr>
          <w:rFonts w:cs="Times New Roman"/>
          <w:color w:val="auto"/>
          <w:szCs w:val="28"/>
        </w:rPr>
        <w:t xml:space="preserve"> віднес</w:t>
      </w:r>
      <w:r w:rsidR="00182E8C" w:rsidRPr="003A7DCA">
        <w:rPr>
          <w:rFonts w:cs="Times New Roman"/>
          <w:color w:val="auto"/>
          <w:szCs w:val="28"/>
        </w:rPr>
        <w:t>ено</w:t>
      </w:r>
      <w:r w:rsidRPr="003A7DCA">
        <w:rPr>
          <w:rFonts w:cs="Times New Roman"/>
          <w:color w:val="auto"/>
          <w:szCs w:val="28"/>
        </w:rPr>
        <w:t xml:space="preserve"> до жодного з тих видів юридичної відповідальності, які визначаються </w:t>
      </w:r>
      <w:r w:rsidR="002350C2" w:rsidRPr="003A7DCA">
        <w:rPr>
          <w:rFonts w:cs="Times New Roman"/>
          <w:color w:val="auto"/>
          <w:szCs w:val="28"/>
        </w:rPr>
        <w:t>в</w:t>
      </w:r>
      <w:r w:rsidRPr="003A7DCA">
        <w:rPr>
          <w:rFonts w:cs="Times New Roman"/>
          <w:color w:val="auto"/>
          <w:szCs w:val="28"/>
        </w:rPr>
        <w:t xml:space="preserve"> загальній теорії права.</w:t>
      </w:r>
    </w:p>
    <w:p w:rsidR="00DA3A83" w:rsidRPr="003A7DCA" w:rsidRDefault="00182E8C" w:rsidP="00DA3A83">
      <w:pPr>
        <w:ind w:firstLine="709"/>
        <w:jc w:val="both"/>
        <w:rPr>
          <w:rFonts w:cs="Times New Roman"/>
          <w:color w:val="auto"/>
          <w:szCs w:val="28"/>
        </w:rPr>
      </w:pPr>
      <w:r w:rsidRPr="003A7DCA">
        <w:rPr>
          <w:rFonts w:cs="Times New Roman"/>
          <w:color w:val="auto"/>
          <w:szCs w:val="28"/>
        </w:rPr>
        <w:t>О</w:t>
      </w:r>
      <w:r w:rsidR="00DA3A83" w:rsidRPr="003A7DCA">
        <w:rPr>
          <w:rFonts w:cs="Times New Roman"/>
          <w:color w:val="auto"/>
          <w:szCs w:val="28"/>
        </w:rPr>
        <w:t>станні</w:t>
      </w:r>
      <w:r w:rsidRPr="003A7DCA">
        <w:rPr>
          <w:rFonts w:cs="Times New Roman"/>
          <w:color w:val="auto"/>
          <w:szCs w:val="28"/>
        </w:rPr>
        <w:t>м часом</w:t>
      </w:r>
      <w:r w:rsidR="00DA3A83" w:rsidRPr="003A7DCA">
        <w:rPr>
          <w:rFonts w:cs="Times New Roman"/>
          <w:color w:val="auto"/>
          <w:szCs w:val="28"/>
        </w:rPr>
        <w:t xml:space="preserve"> автори стали використовувати таке поняття</w:t>
      </w:r>
      <w:r w:rsidR="002350C2" w:rsidRPr="003A7DCA">
        <w:rPr>
          <w:rFonts w:cs="Times New Roman"/>
          <w:color w:val="auto"/>
          <w:szCs w:val="28"/>
        </w:rPr>
        <w:t>,</w:t>
      </w:r>
      <w:r w:rsidR="00DA3A83" w:rsidRPr="003A7DCA">
        <w:rPr>
          <w:rFonts w:cs="Times New Roman"/>
          <w:color w:val="auto"/>
          <w:szCs w:val="28"/>
        </w:rPr>
        <w:t xml:space="preserve"> як «спортивні санкції», розглядаючи їх як один із видів корпоративних санкцій</w:t>
      </w:r>
      <w:r w:rsidRPr="003A7DCA">
        <w:rPr>
          <w:rFonts w:cs="Times New Roman"/>
          <w:color w:val="auto"/>
          <w:szCs w:val="28"/>
        </w:rPr>
        <w:t xml:space="preserve"> </w:t>
      </w:r>
      <w:r w:rsidRPr="003A7DCA">
        <w:rPr>
          <w:rFonts w:cs="Times New Roman"/>
          <w:bCs/>
          <w:color w:val="auto"/>
          <w:szCs w:val="28"/>
          <w:lang w:val="ru-RU"/>
        </w:rPr>
        <w:t>[7</w:t>
      </w:r>
      <w:r w:rsidR="009F3857" w:rsidRPr="003A7DCA">
        <w:rPr>
          <w:rFonts w:cs="Times New Roman"/>
          <w:bCs/>
          <w:color w:val="auto"/>
          <w:szCs w:val="28"/>
          <w:lang w:val="ru-RU"/>
        </w:rPr>
        <w:t>5</w:t>
      </w:r>
      <w:r w:rsidRPr="003A7DCA">
        <w:rPr>
          <w:rFonts w:cs="Times New Roman"/>
          <w:bCs/>
          <w:color w:val="auto"/>
          <w:szCs w:val="28"/>
          <w:lang w:val="ru-RU"/>
        </w:rPr>
        <w:t>, с.</w:t>
      </w:r>
      <w:r w:rsidR="002350C2" w:rsidRPr="003A7DCA">
        <w:rPr>
          <w:rFonts w:cs="Times New Roman"/>
          <w:bCs/>
          <w:color w:val="auto"/>
          <w:szCs w:val="28"/>
          <w:lang w:val="ru-RU"/>
        </w:rPr>
        <w:t> </w:t>
      </w:r>
      <w:r w:rsidRPr="003A7DCA">
        <w:rPr>
          <w:rFonts w:cs="Times New Roman"/>
          <w:bCs/>
          <w:color w:val="auto"/>
          <w:szCs w:val="28"/>
          <w:lang w:val="ru-RU"/>
        </w:rPr>
        <w:t>131</w:t>
      </w:r>
      <w:r w:rsidR="002350C2" w:rsidRPr="003A7DCA">
        <w:rPr>
          <w:rFonts w:cs="Times New Roman"/>
          <w:bCs/>
          <w:color w:val="auto"/>
          <w:szCs w:val="28"/>
          <w:lang w:val="ru-RU"/>
        </w:rPr>
        <w:t>–</w:t>
      </w:r>
      <w:r w:rsidRPr="003A7DCA">
        <w:rPr>
          <w:rFonts w:cs="Times New Roman"/>
          <w:bCs/>
          <w:color w:val="auto"/>
          <w:szCs w:val="28"/>
          <w:lang w:val="ru-RU"/>
        </w:rPr>
        <w:t>135]</w:t>
      </w:r>
      <w:r w:rsidR="00DA3A83" w:rsidRPr="003A7DCA">
        <w:rPr>
          <w:rFonts w:cs="Times New Roman"/>
          <w:bCs/>
          <w:color w:val="auto"/>
          <w:szCs w:val="28"/>
        </w:rPr>
        <w:t>.</w:t>
      </w:r>
      <w:r w:rsidR="00DA3A83" w:rsidRPr="003A7DCA">
        <w:rPr>
          <w:rFonts w:cs="Times New Roman"/>
          <w:color w:val="auto"/>
          <w:szCs w:val="28"/>
        </w:rPr>
        <w:t xml:space="preserve"> Разом з тим, з точки зору </w:t>
      </w:r>
      <w:r w:rsidR="00DA3A83" w:rsidRPr="003A7DCA">
        <w:rPr>
          <w:rFonts w:cs="Times New Roman"/>
          <w:i/>
          <w:iCs/>
          <w:color w:val="auto"/>
          <w:szCs w:val="28"/>
        </w:rPr>
        <w:t>майнових</w:t>
      </w:r>
      <w:r w:rsidR="00DA3A83" w:rsidRPr="003A7DCA">
        <w:rPr>
          <w:rFonts w:cs="Times New Roman"/>
          <w:color w:val="auto"/>
          <w:szCs w:val="28"/>
        </w:rPr>
        <w:t xml:space="preserve"> прав спортсменів вказані штрафні санкції фактично нічим не відрізняються від адміністративного штрафу за порушення ними, наприклад, правил дорожнього руху, хоча їх застосовують не державні суб</w:t>
      </w:r>
      <w:r w:rsidR="00E824E0" w:rsidRPr="003A7DCA">
        <w:rPr>
          <w:rFonts w:cs="Times New Roman"/>
          <w:color w:val="auto"/>
          <w:szCs w:val="28"/>
        </w:rPr>
        <w:t>’</w:t>
      </w:r>
      <w:r w:rsidR="00DA3A83" w:rsidRPr="003A7DCA">
        <w:rPr>
          <w:rFonts w:cs="Times New Roman"/>
          <w:color w:val="auto"/>
          <w:szCs w:val="28"/>
        </w:rPr>
        <w:t>єкти, а органи спортивної влади.</w:t>
      </w:r>
    </w:p>
    <w:p w:rsidR="00DA3A83" w:rsidRPr="003A7DCA" w:rsidRDefault="00DA3A83" w:rsidP="00DA3A83">
      <w:pPr>
        <w:ind w:firstLine="709"/>
        <w:jc w:val="both"/>
        <w:rPr>
          <w:rFonts w:cs="Times New Roman"/>
          <w:color w:val="auto"/>
          <w:szCs w:val="28"/>
        </w:rPr>
      </w:pPr>
      <w:r w:rsidRPr="003A7DCA">
        <w:rPr>
          <w:rFonts w:cs="Times New Roman"/>
          <w:color w:val="auto"/>
          <w:szCs w:val="28"/>
        </w:rPr>
        <w:t>На нашу думку, поняття юридичної відповідальності, яке утвердилося в теорії права, потребує додаткового теоретичного дослідження, враховуючи нову практику, в тому числі практику відповідальності спортсменів за порушення ними спортивних правил</w:t>
      </w:r>
      <w:r w:rsidR="00182E8C" w:rsidRPr="003A7DCA">
        <w:rPr>
          <w:rFonts w:cs="Times New Roman"/>
          <w:color w:val="auto"/>
          <w:szCs w:val="28"/>
        </w:rPr>
        <w:t xml:space="preserve"> </w:t>
      </w:r>
      <w:r w:rsidR="00182E8C" w:rsidRPr="003A7DCA">
        <w:rPr>
          <w:rFonts w:cs="Times New Roman"/>
          <w:bCs/>
          <w:color w:val="auto"/>
          <w:szCs w:val="28"/>
          <w:lang w:val="ru-RU"/>
        </w:rPr>
        <w:t>[7</w:t>
      </w:r>
      <w:r w:rsidR="009F3857" w:rsidRPr="003A7DCA">
        <w:rPr>
          <w:rFonts w:cs="Times New Roman"/>
          <w:bCs/>
          <w:color w:val="auto"/>
          <w:szCs w:val="28"/>
          <w:lang w:val="ru-RU"/>
        </w:rPr>
        <w:t>6</w:t>
      </w:r>
      <w:r w:rsidR="00182E8C" w:rsidRPr="003A7DCA">
        <w:rPr>
          <w:rFonts w:cs="Times New Roman"/>
          <w:bCs/>
          <w:color w:val="auto"/>
          <w:szCs w:val="28"/>
          <w:lang w:val="ru-RU"/>
        </w:rPr>
        <w:t>, с.</w:t>
      </w:r>
      <w:r w:rsidR="002350C2" w:rsidRPr="003A7DCA">
        <w:rPr>
          <w:rFonts w:cs="Times New Roman"/>
          <w:bCs/>
          <w:color w:val="auto"/>
          <w:szCs w:val="28"/>
          <w:lang w:val="ru-RU"/>
        </w:rPr>
        <w:t> </w:t>
      </w:r>
      <w:r w:rsidR="00182E8C" w:rsidRPr="003A7DCA">
        <w:rPr>
          <w:rFonts w:cs="Times New Roman"/>
          <w:bCs/>
          <w:color w:val="auto"/>
          <w:szCs w:val="28"/>
          <w:lang w:val="ru-RU"/>
        </w:rPr>
        <w:t>9</w:t>
      </w:r>
      <w:r w:rsidR="002350C2" w:rsidRPr="003A7DCA">
        <w:rPr>
          <w:rFonts w:cs="Times New Roman"/>
          <w:bCs/>
          <w:color w:val="auto"/>
          <w:szCs w:val="28"/>
          <w:lang w:val="ru-RU"/>
        </w:rPr>
        <w:t>–</w:t>
      </w:r>
      <w:r w:rsidR="00182E8C" w:rsidRPr="003A7DCA">
        <w:rPr>
          <w:rFonts w:cs="Times New Roman"/>
          <w:bCs/>
          <w:color w:val="auto"/>
          <w:szCs w:val="28"/>
          <w:lang w:val="ru-RU"/>
        </w:rPr>
        <w:t>12]</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rPr>
        <w:t>Наступне.</w:t>
      </w:r>
      <w:r w:rsidRPr="003A7DCA">
        <w:rPr>
          <w:rFonts w:cs="Times New Roman"/>
          <w:color w:val="auto"/>
          <w:szCs w:val="28"/>
        </w:rPr>
        <w:t xml:space="preserve"> Дослідники спортивного права включають його різні нормативні складові (в тому числі неправові) в єдину категорію «правового» в межах галузі спортивного права на традиційній для теоретиків права основі критерію </w:t>
      </w:r>
      <w:r w:rsidRPr="003A7DCA">
        <w:rPr>
          <w:rFonts w:cs="Times New Roman"/>
          <w:i/>
          <w:iCs/>
          <w:color w:val="auto"/>
          <w:szCs w:val="28"/>
        </w:rPr>
        <w:t>предмета</w:t>
      </w:r>
      <w:r w:rsidRPr="003A7DCA">
        <w:rPr>
          <w:rFonts w:cs="Times New Roman"/>
          <w:color w:val="auto"/>
          <w:szCs w:val="28"/>
        </w:rPr>
        <w:t xml:space="preserve"> </w:t>
      </w:r>
      <w:r w:rsidRPr="003A7DCA">
        <w:rPr>
          <w:rFonts w:cs="Times New Roman"/>
          <w:i/>
          <w:iCs/>
          <w:color w:val="auto"/>
          <w:szCs w:val="28"/>
        </w:rPr>
        <w:t>правового</w:t>
      </w:r>
      <w:r w:rsidRPr="003A7DCA">
        <w:rPr>
          <w:rFonts w:cs="Times New Roman"/>
          <w:color w:val="auto"/>
          <w:szCs w:val="28"/>
        </w:rPr>
        <w:t xml:space="preserve"> </w:t>
      </w:r>
      <w:r w:rsidRPr="003A7DCA">
        <w:rPr>
          <w:rFonts w:cs="Times New Roman"/>
          <w:i/>
          <w:iCs/>
          <w:color w:val="auto"/>
          <w:szCs w:val="28"/>
        </w:rPr>
        <w:t>регулювання</w:t>
      </w:r>
      <w:r w:rsidRPr="003A7DCA">
        <w:rPr>
          <w:rFonts w:cs="Times New Roman"/>
          <w:color w:val="auto"/>
          <w:szCs w:val="28"/>
        </w:rPr>
        <w:t>. Разом з тим</w:t>
      </w:r>
      <w:r w:rsidR="002350C2" w:rsidRPr="003A7DCA">
        <w:rPr>
          <w:rFonts w:cs="Times New Roman"/>
          <w:color w:val="auto"/>
          <w:szCs w:val="28"/>
        </w:rPr>
        <w:t xml:space="preserve"> </w:t>
      </w:r>
      <w:r w:rsidRPr="003A7DCA">
        <w:rPr>
          <w:rFonts w:cs="Times New Roman"/>
          <w:color w:val="auto"/>
          <w:szCs w:val="28"/>
        </w:rPr>
        <w:t xml:space="preserve">навколо </w:t>
      </w:r>
      <w:r w:rsidR="00663D4B" w:rsidRPr="003A7DCA">
        <w:rPr>
          <w:rFonts w:cs="Times New Roman"/>
          <w:color w:val="auto"/>
          <w:szCs w:val="28"/>
        </w:rPr>
        <w:t>вказаного</w:t>
      </w:r>
      <w:r w:rsidRPr="003A7DCA">
        <w:rPr>
          <w:rFonts w:cs="Times New Roman"/>
          <w:color w:val="auto"/>
          <w:szCs w:val="28"/>
        </w:rPr>
        <w:t xml:space="preserve"> критерію тривалий час точаться гострі дискусії і на сьогодні він все менш одностайно підтримується вченими.</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Так, за словами С.В.</w:t>
      </w:r>
      <w:r w:rsidR="002350C2" w:rsidRPr="003A7DCA">
        <w:rPr>
          <w:rFonts w:cs="Times New Roman"/>
          <w:color w:val="auto"/>
          <w:szCs w:val="28"/>
        </w:rPr>
        <w:t> </w:t>
      </w:r>
      <w:r w:rsidRPr="003A7DCA">
        <w:rPr>
          <w:rFonts w:cs="Times New Roman"/>
          <w:color w:val="auto"/>
          <w:szCs w:val="28"/>
        </w:rPr>
        <w:t>Алексєєва і Р.Г.</w:t>
      </w:r>
      <w:r w:rsidR="002350C2" w:rsidRPr="003A7DCA">
        <w:rPr>
          <w:rFonts w:cs="Times New Roman"/>
          <w:color w:val="auto"/>
          <w:szCs w:val="28"/>
        </w:rPr>
        <w:t> </w:t>
      </w:r>
      <w:r w:rsidRPr="003A7DCA">
        <w:rPr>
          <w:rFonts w:cs="Times New Roman"/>
          <w:color w:val="auto"/>
          <w:szCs w:val="28"/>
        </w:rPr>
        <w:t>Гостєва, термін «спортивне право» має право на існування в тому числі й тому, що потрібно якось виділити і позначити коло норм, так або інакше пов</w:t>
      </w:r>
      <w:r w:rsidR="00E824E0" w:rsidRPr="003A7DCA">
        <w:rPr>
          <w:rFonts w:cs="Times New Roman"/>
          <w:bCs/>
          <w:color w:val="auto"/>
          <w:szCs w:val="28"/>
        </w:rPr>
        <w:t>’</w:t>
      </w:r>
      <w:r w:rsidRPr="003A7DCA">
        <w:rPr>
          <w:rFonts w:cs="Times New Roman"/>
          <w:color w:val="auto"/>
          <w:szCs w:val="28"/>
        </w:rPr>
        <w:t xml:space="preserve">язаних </w:t>
      </w:r>
      <w:r w:rsidR="002350C2" w:rsidRPr="003A7DCA">
        <w:rPr>
          <w:rFonts w:cs="Times New Roman"/>
          <w:color w:val="auto"/>
          <w:szCs w:val="28"/>
        </w:rPr>
        <w:t>і</w:t>
      </w:r>
      <w:r w:rsidRPr="003A7DCA">
        <w:rPr>
          <w:rFonts w:cs="Times New Roman"/>
          <w:color w:val="auto"/>
          <w:szCs w:val="28"/>
        </w:rPr>
        <w:t xml:space="preserve">з фізкультурно-спортивною діяльністю. Наприклад, пишуть вони, для </w:t>
      </w:r>
      <w:r w:rsidRPr="003A7DCA">
        <w:rPr>
          <w:rFonts w:cs="Times New Roman"/>
          <w:i/>
          <w:iCs/>
          <w:color w:val="auto"/>
          <w:szCs w:val="28"/>
        </w:rPr>
        <w:t>зручності</w:t>
      </w:r>
      <w:r w:rsidRPr="003A7DCA">
        <w:rPr>
          <w:rFonts w:cs="Times New Roman"/>
          <w:color w:val="auto"/>
          <w:szCs w:val="28"/>
        </w:rPr>
        <w:t xml:space="preserve"> практичного використання слушно говорять про екологічне, аграрне, земельне, муніципальне, бюджетне, податкове, транспортне, сімейне, спадкове, авторське, житлове та інше право. У руслі такого прагматичного підходу можна розмірковувати про медичне, освітнє, парламентське, містобудівне, маркетингове, конкурентне, корпоративне, акціонерне, приватизаційне, конкурсне, біржове, страхове, видавниче, кримінально-господарське, оперативно-розшукове, приватно-детективне і охоронне, водне, автодорожнє, залізничне, г</w:t>
      </w:r>
      <w:r w:rsidR="002350C2" w:rsidRPr="003A7DCA">
        <w:rPr>
          <w:rFonts w:cs="Times New Roman"/>
          <w:color w:val="auto"/>
          <w:szCs w:val="28"/>
        </w:rPr>
        <w:t>ірнич</w:t>
      </w:r>
      <w:r w:rsidRPr="003A7DCA">
        <w:rPr>
          <w:rFonts w:cs="Times New Roman"/>
          <w:color w:val="auto"/>
          <w:szCs w:val="28"/>
        </w:rPr>
        <w:t>е, атомне, енергетичне, церковне і будь-яке інше право</w:t>
      </w:r>
      <w:r w:rsidR="00663D4B" w:rsidRPr="003A7DCA">
        <w:rPr>
          <w:rFonts w:cs="Times New Roman"/>
          <w:color w:val="auto"/>
          <w:szCs w:val="28"/>
        </w:rPr>
        <w:t xml:space="preserve"> </w:t>
      </w:r>
      <w:r w:rsidR="00663D4B" w:rsidRPr="003A7DCA">
        <w:rPr>
          <w:rFonts w:cs="Times New Roman"/>
          <w:bCs/>
          <w:color w:val="auto"/>
          <w:szCs w:val="28"/>
          <w:lang w:val="ru-RU"/>
        </w:rPr>
        <w:t>[6, с.</w:t>
      </w:r>
      <w:r w:rsidR="002350C2" w:rsidRPr="003A7DCA">
        <w:rPr>
          <w:rFonts w:cs="Times New Roman"/>
          <w:bCs/>
          <w:color w:val="auto"/>
          <w:szCs w:val="28"/>
          <w:lang w:val="ru-RU"/>
        </w:rPr>
        <w:t> </w:t>
      </w:r>
      <w:r w:rsidR="00663D4B" w:rsidRPr="003A7DCA">
        <w:rPr>
          <w:rFonts w:cs="Times New Roman"/>
          <w:bCs/>
          <w:color w:val="auto"/>
          <w:szCs w:val="28"/>
          <w:lang w:val="ru-RU"/>
        </w:rPr>
        <w:t>11</w:t>
      </w:r>
      <w:r w:rsidR="002350C2" w:rsidRPr="003A7DCA">
        <w:rPr>
          <w:rFonts w:cs="Times New Roman"/>
          <w:bCs/>
          <w:color w:val="auto"/>
          <w:szCs w:val="28"/>
          <w:lang w:val="ru-RU"/>
        </w:rPr>
        <w:t>–</w:t>
      </w:r>
      <w:r w:rsidR="00663D4B" w:rsidRPr="003A7DCA">
        <w:rPr>
          <w:rFonts w:cs="Times New Roman"/>
          <w:bCs/>
          <w:color w:val="auto"/>
          <w:szCs w:val="28"/>
          <w:lang w:val="ru-RU"/>
        </w:rPr>
        <w:t>12]</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зв</w:t>
      </w:r>
      <w:r w:rsidR="00E824E0" w:rsidRPr="003A7DCA">
        <w:rPr>
          <w:rFonts w:cs="Times New Roman"/>
          <w:color w:val="auto"/>
          <w:szCs w:val="28"/>
        </w:rPr>
        <w:t>’</w:t>
      </w:r>
      <w:r w:rsidRPr="003A7DCA">
        <w:rPr>
          <w:rFonts w:cs="Times New Roman"/>
          <w:color w:val="auto"/>
          <w:szCs w:val="28"/>
        </w:rPr>
        <w:t>язку з цим необхідно звернути увагу на висловлену в літературі думку про те, що</w:t>
      </w:r>
      <w:r w:rsidR="002350C2" w:rsidRPr="003A7DCA">
        <w:rPr>
          <w:rFonts w:cs="Times New Roman"/>
          <w:color w:val="auto"/>
          <w:szCs w:val="28"/>
        </w:rPr>
        <w:t>,</w:t>
      </w:r>
      <w:r w:rsidRPr="003A7DCA">
        <w:rPr>
          <w:rFonts w:cs="Times New Roman"/>
          <w:color w:val="auto"/>
          <w:szCs w:val="28"/>
        </w:rPr>
        <w:t xml:space="preserve"> оскільки галузь права утворюється з </w:t>
      </w:r>
      <w:r w:rsidR="002350C2" w:rsidRPr="003A7DCA">
        <w:rPr>
          <w:rFonts w:cs="Times New Roman"/>
          <w:color w:val="auto"/>
          <w:szCs w:val="28"/>
        </w:rPr>
        <w:t>певн</w:t>
      </w:r>
      <w:r w:rsidRPr="003A7DCA">
        <w:rPr>
          <w:rFonts w:cs="Times New Roman"/>
          <w:color w:val="auto"/>
          <w:szCs w:val="28"/>
        </w:rPr>
        <w:t>ої сукупності юридичних норм, то «</w:t>
      </w:r>
      <w:r w:rsidRPr="003A7DCA">
        <w:rPr>
          <w:rFonts w:cs="Times New Roman"/>
          <w:i/>
          <w:color w:val="auto"/>
          <w:szCs w:val="28"/>
        </w:rPr>
        <w:t>саме особливостями цих норм</w:t>
      </w:r>
      <w:r w:rsidRPr="003A7DCA">
        <w:rPr>
          <w:rFonts w:cs="Times New Roman"/>
          <w:color w:val="auto"/>
          <w:szCs w:val="28"/>
        </w:rPr>
        <w:t xml:space="preserve"> має визначатися самостійний характер тієї </w:t>
      </w:r>
      <w:r w:rsidR="002350C2" w:rsidRPr="003A7DCA">
        <w:rPr>
          <w:rFonts w:cs="Times New Roman"/>
          <w:color w:val="auto"/>
          <w:szCs w:val="28"/>
        </w:rPr>
        <w:t>чи</w:t>
      </w:r>
      <w:r w:rsidRPr="003A7DCA">
        <w:rPr>
          <w:rFonts w:cs="Times New Roman"/>
          <w:color w:val="auto"/>
          <w:szCs w:val="28"/>
        </w:rPr>
        <w:t xml:space="preserve"> іншої правової галузі. З</w:t>
      </w:r>
      <w:r w:rsidR="002350C2" w:rsidRPr="003A7DCA">
        <w:rPr>
          <w:rFonts w:cs="Times New Roman"/>
          <w:color w:val="auto"/>
          <w:szCs w:val="28"/>
        </w:rPr>
        <w:t>відси</w:t>
      </w:r>
      <w:r w:rsidRPr="003A7DCA">
        <w:rPr>
          <w:rFonts w:cs="Times New Roman"/>
          <w:color w:val="auto"/>
          <w:szCs w:val="28"/>
        </w:rPr>
        <w:t xml:space="preserve"> випливає, що предметне визначення галузі права </w:t>
      </w:r>
      <w:r w:rsidRPr="003A7DCA">
        <w:rPr>
          <w:rFonts w:cs="Times New Roman"/>
          <w:i/>
          <w:color w:val="auto"/>
          <w:szCs w:val="28"/>
        </w:rPr>
        <w:t>безпосередньо</w:t>
      </w:r>
      <w:r w:rsidRPr="003A7DCA">
        <w:rPr>
          <w:rFonts w:cs="Times New Roman"/>
          <w:color w:val="auto"/>
          <w:szCs w:val="28"/>
        </w:rPr>
        <w:t xml:space="preserve"> зводиться до </w:t>
      </w:r>
      <w:r w:rsidRPr="003A7DCA">
        <w:rPr>
          <w:rFonts w:cs="Times New Roman"/>
          <w:i/>
          <w:color w:val="auto"/>
          <w:szCs w:val="28"/>
        </w:rPr>
        <w:t>предмета у правовому регулюванні</w:t>
      </w:r>
      <w:r w:rsidR="002350C2" w:rsidRPr="003A7DCA">
        <w:rPr>
          <w:rFonts w:cs="Times New Roman"/>
          <w:color w:val="auto"/>
          <w:szCs w:val="28"/>
        </w:rPr>
        <w:t xml:space="preserve"> (тобто</w:t>
      </w:r>
      <w:r w:rsidRPr="003A7DCA">
        <w:rPr>
          <w:rFonts w:cs="Times New Roman"/>
          <w:color w:val="auto"/>
          <w:szCs w:val="28"/>
        </w:rPr>
        <w:t xml:space="preserve"> предмета юридичної норми), а не «предмета правового регулювання» у значенні </w:t>
      </w:r>
      <w:r w:rsidRPr="003A7DCA">
        <w:rPr>
          <w:rFonts w:cs="Times New Roman"/>
          <w:i/>
          <w:color w:val="auto"/>
          <w:szCs w:val="28"/>
        </w:rPr>
        <w:t>зовнішнього</w:t>
      </w:r>
      <w:r w:rsidRPr="003A7DCA">
        <w:rPr>
          <w:rFonts w:cs="Times New Roman"/>
          <w:color w:val="auto"/>
          <w:szCs w:val="28"/>
        </w:rPr>
        <w:t xml:space="preserve"> </w:t>
      </w:r>
      <w:r w:rsidRPr="003A7DCA">
        <w:rPr>
          <w:rFonts w:cs="Times New Roman"/>
          <w:i/>
          <w:color w:val="auto"/>
          <w:szCs w:val="28"/>
        </w:rPr>
        <w:t>об</w:t>
      </w:r>
      <w:r w:rsidR="00E824E0" w:rsidRPr="003A7DCA">
        <w:rPr>
          <w:rFonts w:cs="Times New Roman"/>
          <w:color w:val="auto"/>
          <w:szCs w:val="28"/>
        </w:rPr>
        <w:t>’</w:t>
      </w:r>
      <w:r w:rsidRPr="003A7DCA">
        <w:rPr>
          <w:rFonts w:cs="Times New Roman"/>
          <w:i/>
          <w:color w:val="auto"/>
          <w:szCs w:val="28"/>
        </w:rPr>
        <w:t>єкта</w:t>
      </w:r>
      <w:r w:rsidRPr="003A7DCA">
        <w:rPr>
          <w:rFonts w:cs="Times New Roman"/>
          <w:color w:val="auto"/>
          <w:szCs w:val="28"/>
        </w:rPr>
        <w:t>, на який орієнтується норма (суспільні відносини тощо)».</w:t>
      </w:r>
    </w:p>
    <w:p w:rsidR="00DA3A83" w:rsidRPr="003A7DCA" w:rsidRDefault="00876DA9" w:rsidP="00DA3A83">
      <w:pPr>
        <w:ind w:firstLine="709"/>
        <w:jc w:val="both"/>
        <w:rPr>
          <w:rFonts w:cs="Times New Roman"/>
          <w:color w:val="auto"/>
          <w:szCs w:val="28"/>
        </w:rPr>
      </w:pPr>
      <w:r w:rsidRPr="003A7DCA">
        <w:rPr>
          <w:rFonts w:cs="Times New Roman"/>
          <w:color w:val="auto"/>
          <w:szCs w:val="28"/>
        </w:rPr>
        <w:t>Ц</w:t>
      </w:r>
      <w:r w:rsidR="00DA3A83" w:rsidRPr="003A7DCA">
        <w:rPr>
          <w:rFonts w:cs="Times New Roman"/>
          <w:color w:val="auto"/>
          <w:szCs w:val="28"/>
        </w:rPr>
        <w:t xml:space="preserve">е, </w:t>
      </w:r>
      <w:r w:rsidRPr="003A7DCA">
        <w:rPr>
          <w:rFonts w:cs="Times New Roman"/>
          <w:color w:val="auto"/>
          <w:szCs w:val="28"/>
        </w:rPr>
        <w:t>у</w:t>
      </w:r>
      <w:r w:rsidR="00DA3A83" w:rsidRPr="003A7DCA">
        <w:rPr>
          <w:rFonts w:cs="Times New Roman"/>
          <w:color w:val="auto"/>
          <w:szCs w:val="28"/>
        </w:rPr>
        <w:t xml:space="preserve"> свою чергу, означає, що разом </w:t>
      </w:r>
      <w:r w:rsidRPr="003A7DCA">
        <w:rPr>
          <w:rFonts w:cs="Times New Roman"/>
          <w:color w:val="auto"/>
          <w:szCs w:val="28"/>
        </w:rPr>
        <w:t xml:space="preserve">із визнанням </w:t>
      </w:r>
      <w:r w:rsidR="00DA3A83" w:rsidRPr="003A7DCA">
        <w:rPr>
          <w:rFonts w:cs="Times New Roman"/>
          <w:color w:val="auto"/>
          <w:szCs w:val="28"/>
        </w:rPr>
        <w:t xml:space="preserve">в якості предмета у правовому регулюванні </w:t>
      </w:r>
      <w:r w:rsidR="00DA3A83" w:rsidRPr="003A7DCA">
        <w:rPr>
          <w:rFonts w:cs="Times New Roman"/>
          <w:i/>
          <w:color w:val="auto"/>
          <w:szCs w:val="28"/>
        </w:rPr>
        <w:t>диспозиції</w:t>
      </w:r>
      <w:r w:rsidR="00DA3A83" w:rsidRPr="003A7DCA">
        <w:rPr>
          <w:rFonts w:cs="Times New Roman"/>
          <w:color w:val="auto"/>
          <w:szCs w:val="28"/>
        </w:rPr>
        <w:t xml:space="preserve"> юридичних норм (тобто санкціонованих державою суб</w:t>
      </w:r>
      <w:r w:rsidR="00E824E0" w:rsidRPr="003A7DCA">
        <w:rPr>
          <w:rFonts w:cs="Times New Roman"/>
          <w:color w:val="auto"/>
          <w:szCs w:val="28"/>
        </w:rPr>
        <w:t>’</w:t>
      </w:r>
      <w:r w:rsidR="00DA3A83" w:rsidRPr="003A7DCA">
        <w:rPr>
          <w:rFonts w:cs="Times New Roman"/>
          <w:color w:val="auto"/>
          <w:szCs w:val="28"/>
        </w:rPr>
        <w:t>єктних прав та відповідних їм обов</w:t>
      </w:r>
      <w:r w:rsidR="00E824E0" w:rsidRPr="003A7DCA">
        <w:rPr>
          <w:rFonts w:cs="Times New Roman"/>
          <w:color w:val="auto"/>
          <w:szCs w:val="28"/>
        </w:rPr>
        <w:t>’</w:t>
      </w:r>
      <w:r w:rsidR="00DA3A83" w:rsidRPr="003A7DCA">
        <w:rPr>
          <w:rFonts w:cs="Times New Roman"/>
          <w:color w:val="auto"/>
          <w:szCs w:val="28"/>
        </w:rPr>
        <w:t xml:space="preserve">язків) саме деяке </w:t>
      </w:r>
      <w:r w:rsidR="00DA3A83" w:rsidRPr="003A7DCA">
        <w:rPr>
          <w:rFonts w:cs="Times New Roman"/>
          <w:i/>
          <w:color w:val="auto"/>
          <w:szCs w:val="28"/>
        </w:rPr>
        <w:t>певне коло вихідних прав і становить основу утворення тієї чи іншої галузі права</w:t>
      </w:r>
      <w:r w:rsidR="00DA3A83" w:rsidRPr="003A7DCA">
        <w:rPr>
          <w:rFonts w:cs="Times New Roman"/>
          <w:color w:val="auto"/>
          <w:szCs w:val="28"/>
        </w:rPr>
        <w:t>, єдиний предмет галузевого поділу правової системи</w:t>
      </w:r>
      <w:r w:rsidR="0026084C" w:rsidRPr="003A7DCA">
        <w:rPr>
          <w:rFonts w:cs="Times New Roman"/>
          <w:color w:val="auto"/>
          <w:szCs w:val="28"/>
        </w:rPr>
        <w:t xml:space="preserve"> </w:t>
      </w:r>
      <w:r w:rsidR="0026084C" w:rsidRPr="003A7DCA">
        <w:rPr>
          <w:rFonts w:cs="Times New Roman"/>
          <w:bCs/>
          <w:color w:val="auto"/>
          <w:szCs w:val="28"/>
        </w:rPr>
        <w:t>[40, с.</w:t>
      </w:r>
      <w:r w:rsidRPr="003A7DCA">
        <w:rPr>
          <w:rFonts w:cs="Times New Roman"/>
          <w:bCs/>
          <w:color w:val="auto"/>
          <w:szCs w:val="28"/>
        </w:rPr>
        <w:t> </w:t>
      </w:r>
      <w:r w:rsidR="0026084C" w:rsidRPr="003A7DCA">
        <w:rPr>
          <w:rFonts w:cs="Times New Roman"/>
          <w:bCs/>
          <w:color w:val="auto"/>
          <w:szCs w:val="28"/>
        </w:rPr>
        <w:t>25</w:t>
      </w:r>
      <w:r w:rsidRPr="003A7DCA">
        <w:rPr>
          <w:rFonts w:cs="Times New Roman"/>
          <w:bCs/>
          <w:color w:val="auto"/>
          <w:szCs w:val="28"/>
        </w:rPr>
        <w:t>–</w:t>
      </w:r>
      <w:r w:rsidR="0026084C" w:rsidRPr="003A7DCA">
        <w:rPr>
          <w:rFonts w:cs="Times New Roman"/>
          <w:bCs/>
          <w:color w:val="auto"/>
          <w:szCs w:val="28"/>
        </w:rPr>
        <w:t>26]</w:t>
      </w:r>
      <w:r w:rsidR="00DA3A83"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Тим моментом, який об</w:t>
      </w:r>
      <w:r w:rsidR="00E824E0" w:rsidRPr="003A7DCA">
        <w:rPr>
          <w:rFonts w:cs="Times New Roman"/>
          <w:color w:val="auto"/>
          <w:szCs w:val="28"/>
        </w:rPr>
        <w:t>’</w:t>
      </w:r>
      <w:r w:rsidRPr="003A7DCA">
        <w:rPr>
          <w:rFonts w:cs="Times New Roman"/>
          <w:color w:val="auto"/>
          <w:szCs w:val="28"/>
        </w:rPr>
        <w:t xml:space="preserve">єднує різні вихідні права в </w:t>
      </w:r>
      <w:r w:rsidRPr="003A7DCA">
        <w:rPr>
          <w:rFonts w:cs="Times New Roman"/>
          <w:i/>
          <w:color w:val="auto"/>
          <w:szCs w:val="28"/>
        </w:rPr>
        <w:t>окрему</w:t>
      </w:r>
      <w:r w:rsidRPr="003A7DCA">
        <w:rPr>
          <w:rFonts w:cs="Times New Roman"/>
          <w:color w:val="auto"/>
          <w:szCs w:val="28"/>
        </w:rPr>
        <w:t xml:space="preserve"> галузь права, за словами автора, є «</w:t>
      </w:r>
      <w:r w:rsidRPr="003A7DCA">
        <w:rPr>
          <w:rFonts w:cs="Times New Roman"/>
          <w:i/>
          <w:color w:val="auto"/>
          <w:szCs w:val="28"/>
        </w:rPr>
        <w:t>узагальнена</w:t>
      </w:r>
      <w:r w:rsidRPr="003A7DCA">
        <w:rPr>
          <w:rFonts w:cs="Times New Roman"/>
          <w:color w:val="auto"/>
          <w:szCs w:val="28"/>
        </w:rPr>
        <w:t xml:space="preserve"> (</w:t>
      </w:r>
      <w:r w:rsidRPr="003A7DCA">
        <w:rPr>
          <w:rFonts w:cs="Times New Roman"/>
          <w:i/>
          <w:color w:val="auto"/>
          <w:szCs w:val="28"/>
        </w:rPr>
        <w:t>родова</w:t>
      </w:r>
      <w:r w:rsidRPr="003A7DCA">
        <w:rPr>
          <w:rFonts w:cs="Times New Roman"/>
          <w:color w:val="auto"/>
          <w:szCs w:val="28"/>
        </w:rPr>
        <w:t xml:space="preserve">) </w:t>
      </w:r>
      <w:r w:rsidRPr="003A7DCA">
        <w:rPr>
          <w:rFonts w:cs="Times New Roman"/>
          <w:i/>
          <w:color w:val="auto"/>
          <w:szCs w:val="28"/>
        </w:rPr>
        <w:t xml:space="preserve">форма </w:t>
      </w:r>
      <w:r w:rsidRPr="003A7DCA">
        <w:rPr>
          <w:rFonts w:cs="Times New Roman"/>
          <w:color w:val="auto"/>
          <w:szCs w:val="28"/>
        </w:rPr>
        <w:t xml:space="preserve">вихідного права, що виступає як конституційне, сімейне, земельне, трудове, адміністративне, цивільне, кримінальне, фінансове право, право соціального забезпечення, комерційне, сільськогосподарське, лісове, транспортне, повітряне, морське право, міжнародне право, церковне право та інші. Вказана узагальнена форма вихідного права є </w:t>
      </w:r>
      <w:r w:rsidRPr="003A7DCA">
        <w:rPr>
          <w:rFonts w:cs="Times New Roman"/>
          <w:i/>
          <w:color w:val="auto"/>
          <w:szCs w:val="28"/>
        </w:rPr>
        <w:t>консолідованим</w:t>
      </w:r>
      <w:r w:rsidRPr="003A7DCA">
        <w:rPr>
          <w:rFonts w:cs="Times New Roman"/>
          <w:color w:val="auto"/>
          <w:szCs w:val="28"/>
        </w:rPr>
        <w:t xml:space="preserve"> </w:t>
      </w:r>
      <w:r w:rsidRPr="003A7DCA">
        <w:rPr>
          <w:rFonts w:cs="Times New Roman"/>
          <w:i/>
          <w:color w:val="auto"/>
          <w:szCs w:val="28"/>
        </w:rPr>
        <w:t>вираженням</w:t>
      </w:r>
      <w:r w:rsidRPr="003A7DCA">
        <w:rPr>
          <w:rFonts w:cs="Times New Roman"/>
          <w:color w:val="auto"/>
          <w:szCs w:val="28"/>
        </w:rPr>
        <w:t xml:space="preserve"> сукупності окремих вихідних прав (отже, відповідних юридичних норм), пов</w:t>
      </w:r>
      <w:r w:rsidR="00E824E0" w:rsidRPr="003A7DCA">
        <w:rPr>
          <w:rFonts w:cs="Times New Roman"/>
          <w:color w:val="auto"/>
          <w:szCs w:val="28"/>
        </w:rPr>
        <w:t>’</w:t>
      </w:r>
      <w:r w:rsidRPr="003A7DCA">
        <w:rPr>
          <w:rFonts w:cs="Times New Roman"/>
          <w:color w:val="auto"/>
          <w:szCs w:val="28"/>
        </w:rPr>
        <w:t xml:space="preserve">язаних однією спільною специфічною </w:t>
      </w:r>
      <w:r w:rsidRPr="003A7DCA">
        <w:rPr>
          <w:rFonts w:cs="Times New Roman"/>
          <w:i/>
          <w:color w:val="auto"/>
          <w:szCs w:val="28"/>
        </w:rPr>
        <w:t>суттєвою ознакою</w:t>
      </w:r>
      <w:r w:rsidRPr="003A7DCA">
        <w:rPr>
          <w:rFonts w:cs="Times New Roman"/>
          <w:color w:val="auto"/>
          <w:szCs w:val="28"/>
        </w:rPr>
        <w:t xml:space="preserve">, що </w:t>
      </w:r>
      <w:r w:rsidRPr="003A7DCA">
        <w:rPr>
          <w:rFonts w:cs="Times New Roman"/>
          <w:i/>
          <w:color w:val="auto"/>
          <w:szCs w:val="28"/>
        </w:rPr>
        <w:t>змістовно</w:t>
      </w:r>
      <w:r w:rsidRPr="003A7DCA">
        <w:rPr>
          <w:rFonts w:cs="Times New Roman"/>
          <w:color w:val="auto"/>
          <w:szCs w:val="28"/>
        </w:rPr>
        <w:t xml:space="preserve"> об</w:t>
      </w:r>
      <w:r w:rsidR="00E824E0" w:rsidRPr="003A7DCA">
        <w:rPr>
          <w:rFonts w:cs="Times New Roman"/>
          <w:color w:val="auto"/>
          <w:szCs w:val="28"/>
        </w:rPr>
        <w:t>’</w:t>
      </w:r>
      <w:r w:rsidRPr="003A7DCA">
        <w:rPr>
          <w:rFonts w:cs="Times New Roman"/>
          <w:color w:val="auto"/>
          <w:szCs w:val="28"/>
        </w:rPr>
        <w:t>єднує вказану сукупність прав навколо їх спільного визначення».</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Якщо мова йде про вихідні права </w:t>
      </w:r>
      <w:r w:rsidRPr="003A7DCA">
        <w:rPr>
          <w:rFonts w:cs="Times New Roman"/>
          <w:i/>
          <w:color w:val="auto"/>
          <w:szCs w:val="28"/>
        </w:rPr>
        <w:t>членів сім</w:t>
      </w:r>
      <w:r w:rsidR="00E824E0" w:rsidRPr="003A7DCA">
        <w:rPr>
          <w:rFonts w:cs="Times New Roman"/>
          <w:color w:val="auto"/>
          <w:szCs w:val="28"/>
        </w:rPr>
        <w:t>’</w:t>
      </w:r>
      <w:r w:rsidRPr="003A7DCA">
        <w:rPr>
          <w:rFonts w:cs="Times New Roman"/>
          <w:i/>
          <w:color w:val="auto"/>
          <w:szCs w:val="28"/>
        </w:rPr>
        <w:t>ї</w:t>
      </w:r>
      <w:r w:rsidRPr="003A7DCA">
        <w:rPr>
          <w:rFonts w:cs="Times New Roman"/>
          <w:color w:val="auto"/>
          <w:szCs w:val="28"/>
        </w:rPr>
        <w:t xml:space="preserve">, то усе коло юридичних норм, предмет яких становлять такі права, утворює </w:t>
      </w:r>
      <w:r w:rsidRPr="003A7DCA">
        <w:rPr>
          <w:rFonts w:cs="Times New Roman"/>
          <w:i/>
          <w:color w:val="auto"/>
          <w:szCs w:val="28"/>
        </w:rPr>
        <w:t>сімейне</w:t>
      </w:r>
      <w:r w:rsidRPr="003A7DCA">
        <w:rPr>
          <w:rFonts w:cs="Times New Roman"/>
          <w:color w:val="auto"/>
          <w:szCs w:val="28"/>
        </w:rPr>
        <w:t xml:space="preserve"> </w:t>
      </w:r>
      <w:r w:rsidRPr="003A7DCA">
        <w:rPr>
          <w:rFonts w:cs="Times New Roman"/>
          <w:i/>
          <w:color w:val="auto"/>
          <w:szCs w:val="28"/>
        </w:rPr>
        <w:t>право</w:t>
      </w:r>
      <w:r w:rsidRPr="003A7DCA">
        <w:rPr>
          <w:rFonts w:cs="Times New Roman"/>
          <w:color w:val="auto"/>
          <w:szCs w:val="28"/>
        </w:rPr>
        <w:t>; права, що пов</w:t>
      </w:r>
      <w:r w:rsidR="00E824E0" w:rsidRPr="003A7DCA">
        <w:rPr>
          <w:rFonts w:cs="Times New Roman"/>
          <w:color w:val="auto"/>
          <w:szCs w:val="28"/>
        </w:rPr>
        <w:t>’</w:t>
      </w:r>
      <w:r w:rsidRPr="003A7DCA">
        <w:rPr>
          <w:rFonts w:cs="Times New Roman"/>
          <w:color w:val="auto"/>
          <w:szCs w:val="28"/>
        </w:rPr>
        <w:t xml:space="preserve">язані з </w:t>
      </w:r>
      <w:r w:rsidRPr="003A7DCA">
        <w:rPr>
          <w:rFonts w:cs="Times New Roman"/>
          <w:i/>
          <w:color w:val="auto"/>
          <w:szCs w:val="28"/>
        </w:rPr>
        <w:t>працею</w:t>
      </w:r>
      <w:r w:rsidRPr="003A7DCA">
        <w:rPr>
          <w:rFonts w:cs="Times New Roman"/>
          <w:color w:val="auto"/>
          <w:szCs w:val="28"/>
        </w:rPr>
        <w:t>, об</w:t>
      </w:r>
      <w:r w:rsidR="00E824E0" w:rsidRPr="003A7DCA">
        <w:rPr>
          <w:rFonts w:cs="Times New Roman"/>
          <w:color w:val="auto"/>
          <w:szCs w:val="28"/>
        </w:rPr>
        <w:t>’</w:t>
      </w:r>
      <w:r w:rsidRPr="003A7DCA">
        <w:rPr>
          <w:rFonts w:cs="Times New Roman"/>
          <w:color w:val="auto"/>
          <w:szCs w:val="28"/>
        </w:rPr>
        <w:t xml:space="preserve">єднуються в </w:t>
      </w:r>
      <w:r w:rsidRPr="003A7DCA">
        <w:rPr>
          <w:rFonts w:cs="Times New Roman"/>
          <w:i/>
          <w:color w:val="auto"/>
          <w:szCs w:val="28"/>
        </w:rPr>
        <w:t>трудове право</w:t>
      </w:r>
      <w:r w:rsidRPr="003A7DCA">
        <w:rPr>
          <w:rFonts w:cs="Times New Roman"/>
          <w:color w:val="auto"/>
          <w:szCs w:val="28"/>
        </w:rPr>
        <w:t xml:space="preserve">; сукупність прав на </w:t>
      </w:r>
      <w:r w:rsidRPr="003A7DCA">
        <w:rPr>
          <w:rFonts w:cs="Times New Roman"/>
          <w:i/>
          <w:color w:val="auto"/>
          <w:szCs w:val="28"/>
        </w:rPr>
        <w:t>землю</w:t>
      </w:r>
      <w:r w:rsidRPr="003A7DCA">
        <w:rPr>
          <w:rFonts w:cs="Times New Roman"/>
          <w:color w:val="auto"/>
          <w:szCs w:val="28"/>
        </w:rPr>
        <w:t xml:space="preserve"> чи інші </w:t>
      </w:r>
      <w:r w:rsidRPr="003A7DCA">
        <w:rPr>
          <w:rFonts w:cs="Times New Roman"/>
          <w:i/>
          <w:color w:val="auto"/>
          <w:szCs w:val="28"/>
        </w:rPr>
        <w:t>природні</w:t>
      </w:r>
      <w:r w:rsidRPr="003A7DCA">
        <w:rPr>
          <w:rFonts w:cs="Times New Roman"/>
          <w:color w:val="auto"/>
          <w:szCs w:val="28"/>
        </w:rPr>
        <w:t xml:space="preserve"> </w:t>
      </w:r>
      <w:r w:rsidRPr="003A7DCA">
        <w:rPr>
          <w:rFonts w:cs="Times New Roman"/>
          <w:i/>
          <w:color w:val="auto"/>
          <w:szCs w:val="28"/>
        </w:rPr>
        <w:t>ресурси</w:t>
      </w:r>
      <w:r w:rsidRPr="003A7DCA">
        <w:rPr>
          <w:rFonts w:cs="Times New Roman"/>
          <w:color w:val="auto"/>
          <w:szCs w:val="28"/>
        </w:rPr>
        <w:t xml:space="preserve"> утворює </w:t>
      </w:r>
      <w:r w:rsidRPr="003A7DCA">
        <w:rPr>
          <w:rFonts w:cs="Times New Roman"/>
          <w:i/>
          <w:color w:val="auto"/>
          <w:szCs w:val="28"/>
        </w:rPr>
        <w:t>земельне</w:t>
      </w:r>
      <w:r w:rsidRPr="003A7DCA">
        <w:rPr>
          <w:rFonts w:cs="Times New Roman"/>
          <w:color w:val="auto"/>
          <w:szCs w:val="28"/>
        </w:rPr>
        <w:t xml:space="preserve">, </w:t>
      </w:r>
      <w:r w:rsidRPr="003A7DCA">
        <w:rPr>
          <w:rFonts w:cs="Times New Roman"/>
          <w:i/>
          <w:color w:val="auto"/>
          <w:szCs w:val="28"/>
        </w:rPr>
        <w:t>водне</w:t>
      </w:r>
      <w:r w:rsidRPr="003A7DCA">
        <w:rPr>
          <w:rFonts w:cs="Times New Roman"/>
          <w:color w:val="auto"/>
          <w:szCs w:val="28"/>
        </w:rPr>
        <w:t xml:space="preserve">, </w:t>
      </w:r>
      <w:r w:rsidRPr="003A7DCA">
        <w:rPr>
          <w:rFonts w:cs="Times New Roman"/>
          <w:i/>
          <w:color w:val="auto"/>
          <w:szCs w:val="28"/>
        </w:rPr>
        <w:t>лісове</w:t>
      </w:r>
      <w:r w:rsidRPr="003A7DCA">
        <w:rPr>
          <w:rFonts w:cs="Times New Roman"/>
          <w:color w:val="auto"/>
          <w:szCs w:val="28"/>
        </w:rPr>
        <w:t xml:space="preserve"> тощо право, і т.д. «Як такі консолідовані узагальнені вираження, вказані права набувають форми </w:t>
      </w:r>
      <w:r w:rsidRPr="003A7DCA">
        <w:rPr>
          <w:rFonts w:cs="Times New Roman"/>
          <w:i/>
          <w:color w:val="auto"/>
          <w:szCs w:val="28"/>
        </w:rPr>
        <w:t>позитивного</w:t>
      </w:r>
      <w:r w:rsidRPr="003A7DCA">
        <w:rPr>
          <w:rFonts w:cs="Times New Roman"/>
          <w:color w:val="auto"/>
          <w:szCs w:val="28"/>
        </w:rPr>
        <w:t xml:space="preserve"> </w:t>
      </w:r>
      <w:r w:rsidRPr="003A7DCA">
        <w:rPr>
          <w:rFonts w:cs="Times New Roman"/>
          <w:i/>
          <w:color w:val="auto"/>
          <w:szCs w:val="28"/>
        </w:rPr>
        <w:t>права</w:t>
      </w:r>
      <w:r w:rsidRPr="003A7DCA">
        <w:rPr>
          <w:rFonts w:cs="Times New Roman"/>
          <w:color w:val="auto"/>
          <w:szCs w:val="28"/>
        </w:rPr>
        <w:t xml:space="preserve">…, утворюючи кожного разу </w:t>
      </w:r>
      <w:r w:rsidRPr="003A7DCA">
        <w:rPr>
          <w:rFonts w:cs="Times New Roman"/>
          <w:i/>
          <w:color w:val="auto"/>
          <w:szCs w:val="28"/>
        </w:rPr>
        <w:t>особливу галузеву структуру</w:t>
      </w:r>
      <w:r w:rsidRPr="003A7DCA">
        <w:rPr>
          <w:rFonts w:cs="Times New Roman"/>
          <w:color w:val="auto"/>
          <w:szCs w:val="28"/>
        </w:rPr>
        <w:t xml:space="preserve"> єдиної правової системи, виступаючи як особливий у кожному випадку кількісний і якісний склад правових галузей»</w:t>
      </w:r>
      <w:r w:rsidR="0026084C" w:rsidRPr="003A7DCA">
        <w:rPr>
          <w:rFonts w:cs="Times New Roman"/>
          <w:color w:val="auto"/>
          <w:szCs w:val="28"/>
        </w:rPr>
        <w:t xml:space="preserve"> </w:t>
      </w:r>
      <w:r w:rsidR="0026084C" w:rsidRPr="003A7DCA">
        <w:rPr>
          <w:rFonts w:cs="Times New Roman"/>
          <w:bCs/>
          <w:color w:val="auto"/>
          <w:szCs w:val="28"/>
        </w:rPr>
        <w:t>[40, с.</w:t>
      </w:r>
      <w:r w:rsidR="00876DA9" w:rsidRPr="003A7DCA">
        <w:rPr>
          <w:rFonts w:cs="Times New Roman"/>
          <w:bCs/>
          <w:color w:val="auto"/>
          <w:szCs w:val="28"/>
        </w:rPr>
        <w:t> </w:t>
      </w:r>
      <w:r w:rsidR="0026084C" w:rsidRPr="003A7DCA">
        <w:rPr>
          <w:rFonts w:cs="Times New Roman"/>
          <w:bCs/>
          <w:color w:val="auto"/>
          <w:szCs w:val="28"/>
        </w:rPr>
        <w:t>27]</w:t>
      </w:r>
      <w:r w:rsidRPr="003A7DCA">
        <w:rPr>
          <w:rFonts w:cs="Times New Roman"/>
          <w:bCs/>
          <w:color w:val="auto"/>
          <w:szCs w:val="28"/>
        </w:rPr>
        <w:t>.</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Проаналізувавши висловлені у літературі позиції, даний автор стверджує, що «предмет і метод правового регулювання в їх «традиційному» розумінні, яке стало пануючим у теорії права в останні десятиліття, виявилися настільки ненадійними критеріями галузевої диференціації юридичних норм, що дали привід деяким авторам заперечувати взагалі наявність єдиного критерію</w:t>
      </w:r>
      <w:r w:rsidR="00876DA9" w:rsidRPr="003A7DCA">
        <w:rPr>
          <w:rFonts w:cs="Times New Roman"/>
          <w:color w:val="auto"/>
          <w:szCs w:val="28"/>
        </w:rPr>
        <w:t xml:space="preserve"> такої диференціації. А між тим</w:t>
      </w:r>
      <w:r w:rsidRPr="003A7DCA">
        <w:rPr>
          <w:rFonts w:cs="Times New Roman"/>
          <w:color w:val="auto"/>
          <w:szCs w:val="28"/>
        </w:rPr>
        <w:t xml:space="preserve"> існування значної кількості </w:t>
      </w:r>
      <w:r w:rsidRPr="003A7DCA">
        <w:rPr>
          <w:rFonts w:cs="Times New Roman"/>
          <w:i/>
          <w:color w:val="auto"/>
          <w:szCs w:val="28"/>
        </w:rPr>
        <w:t>різних</w:t>
      </w:r>
      <w:r w:rsidRPr="003A7DCA">
        <w:rPr>
          <w:rFonts w:cs="Times New Roman"/>
          <w:color w:val="auto"/>
          <w:szCs w:val="28"/>
        </w:rPr>
        <w:t xml:space="preserve"> юридичних норм, об</w:t>
      </w:r>
      <w:r w:rsidR="00E824E0" w:rsidRPr="003A7DCA">
        <w:rPr>
          <w:rFonts w:cs="Times New Roman"/>
          <w:color w:val="auto"/>
          <w:szCs w:val="28"/>
        </w:rPr>
        <w:t>’</w:t>
      </w:r>
      <w:r w:rsidRPr="003A7DCA">
        <w:rPr>
          <w:rFonts w:cs="Times New Roman"/>
          <w:color w:val="auto"/>
          <w:szCs w:val="28"/>
        </w:rPr>
        <w:t xml:space="preserve">єднаних в одну правову систему, є достатньою передумовою їх диференціації; а визнання </w:t>
      </w:r>
      <w:r w:rsidRPr="003A7DCA">
        <w:rPr>
          <w:rFonts w:cs="Times New Roman"/>
          <w:i/>
          <w:color w:val="auto"/>
          <w:szCs w:val="28"/>
        </w:rPr>
        <w:t>необхідності</w:t>
      </w:r>
      <w:r w:rsidRPr="003A7DCA">
        <w:rPr>
          <w:rFonts w:cs="Times New Roman"/>
          <w:color w:val="auto"/>
          <w:szCs w:val="28"/>
        </w:rPr>
        <w:t xml:space="preserve"> зазначеної галузевої диференціації </w:t>
      </w:r>
      <w:r w:rsidRPr="003A7DCA">
        <w:rPr>
          <w:rFonts w:cs="Times New Roman"/>
          <w:i/>
          <w:color w:val="auto"/>
          <w:szCs w:val="28"/>
        </w:rPr>
        <w:t>безумовно</w:t>
      </w:r>
      <w:r w:rsidRPr="003A7DCA">
        <w:rPr>
          <w:rFonts w:cs="Times New Roman"/>
          <w:color w:val="auto"/>
          <w:szCs w:val="28"/>
        </w:rPr>
        <w:t xml:space="preserve"> передбачає її єдиний критерій, і такий критерій справді існує. Цим єдиним критерієм є </w:t>
      </w:r>
      <w:r w:rsidRPr="003A7DCA">
        <w:rPr>
          <w:rFonts w:cs="Times New Roman"/>
          <w:i/>
          <w:color w:val="auto"/>
          <w:szCs w:val="28"/>
        </w:rPr>
        <w:t>предмет юридичних норм</w:t>
      </w:r>
      <w:r w:rsidRPr="003A7DCA">
        <w:rPr>
          <w:rFonts w:cs="Times New Roman"/>
          <w:color w:val="auto"/>
          <w:szCs w:val="28"/>
        </w:rPr>
        <w:t xml:space="preserve"> – те, що властиве усім без винятку нормам (неможливо уявити безпредметну норму), але, разом з тим, змінюється від однієї норми до іншої»</w:t>
      </w:r>
      <w:r w:rsidR="0026084C" w:rsidRPr="003A7DCA">
        <w:rPr>
          <w:rFonts w:cs="Times New Roman"/>
          <w:color w:val="auto"/>
          <w:szCs w:val="28"/>
        </w:rPr>
        <w:t xml:space="preserve"> </w:t>
      </w:r>
      <w:r w:rsidR="0026084C" w:rsidRPr="003A7DCA">
        <w:rPr>
          <w:rFonts w:cs="Times New Roman"/>
          <w:bCs/>
          <w:color w:val="auto"/>
          <w:szCs w:val="28"/>
          <w:lang w:val="ru-RU"/>
        </w:rPr>
        <w:t>[40, с.</w:t>
      </w:r>
      <w:r w:rsidR="00876DA9" w:rsidRPr="003A7DCA">
        <w:rPr>
          <w:rFonts w:cs="Times New Roman"/>
          <w:bCs/>
          <w:color w:val="auto"/>
          <w:szCs w:val="28"/>
          <w:lang w:val="ru-RU"/>
        </w:rPr>
        <w:t> </w:t>
      </w:r>
      <w:r w:rsidR="0026084C" w:rsidRPr="003A7DCA">
        <w:rPr>
          <w:rFonts w:cs="Times New Roman"/>
          <w:bCs/>
          <w:color w:val="auto"/>
          <w:szCs w:val="28"/>
          <w:lang w:val="ru-RU"/>
        </w:rPr>
        <w:t>29]</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Коли виходити з такого розуміння критерію визначення правових галузей, то в якості основи для формування певної сукупності норм </w:t>
      </w:r>
      <w:r w:rsidR="00876DA9" w:rsidRPr="003A7DCA">
        <w:rPr>
          <w:rFonts w:cs="Times New Roman"/>
          <w:color w:val="auto"/>
          <w:szCs w:val="28"/>
        </w:rPr>
        <w:t>у</w:t>
      </w:r>
      <w:r w:rsidRPr="003A7DCA">
        <w:rPr>
          <w:rFonts w:cs="Times New Roman"/>
          <w:color w:val="auto"/>
          <w:szCs w:val="28"/>
        </w:rPr>
        <w:t xml:space="preserve"> єдину самостійну галузь «спортивне право» необхідно було б визначити відповідне </w:t>
      </w:r>
      <w:r w:rsidRPr="003A7DCA">
        <w:rPr>
          <w:rFonts w:cs="Times New Roman"/>
          <w:i/>
          <w:iCs/>
          <w:color w:val="auto"/>
          <w:szCs w:val="28"/>
        </w:rPr>
        <w:t>коло вихідних прав</w:t>
      </w:r>
      <w:r w:rsidRPr="003A7DCA">
        <w:rPr>
          <w:rFonts w:cs="Times New Roman"/>
          <w:color w:val="auto"/>
          <w:szCs w:val="28"/>
        </w:rPr>
        <w:t xml:space="preserve"> («спортивні права»), на базі яких будується вказана правова галузь. Але у такому разі </w:t>
      </w:r>
      <w:r w:rsidR="0026084C" w:rsidRPr="003A7DCA">
        <w:rPr>
          <w:rFonts w:cs="Times New Roman"/>
          <w:color w:val="auto"/>
          <w:szCs w:val="28"/>
        </w:rPr>
        <w:t>виника</w:t>
      </w:r>
      <w:r w:rsidRPr="003A7DCA">
        <w:rPr>
          <w:rFonts w:cs="Times New Roman"/>
          <w:color w:val="auto"/>
          <w:szCs w:val="28"/>
        </w:rPr>
        <w:t>є питання: як</w:t>
      </w:r>
      <w:r w:rsidR="0026084C" w:rsidRPr="003A7DCA">
        <w:rPr>
          <w:rFonts w:cs="Times New Roman"/>
          <w:color w:val="auto"/>
          <w:szCs w:val="28"/>
        </w:rPr>
        <w:t xml:space="preserve"> саме</w:t>
      </w:r>
      <w:r w:rsidRPr="003A7DCA">
        <w:rPr>
          <w:rFonts w:cs="Times New Roman"/>
          <w:color w:val="auto"/>
          <w:szCs w:val="28"/>
        </w:rPr>
        <w:t xml:space="preserve"> визначити коло вказаних вихідних прав? – Очевидно, ними </w:t>
      </w:r>
      <w:r w:rsidR="00876DA9" w:rsidRPr="003A7DCA">
        <w:rPr>
          <w:rFonts w:cs="Times New Roman"/>
          <w:color w:val="auto"/>
          <w:szCs w:val="28"/>
        </w:rPr>
        <w:t>варто</w:t>
      </w:r>
      <w:r w:rsidRPr="003A7DCA">
        <w:rPr>
          <w:rFonts w:cs="Times New Roman"/>
          <w:color w:val="auto"/>
          <w:szCs w:val="28"/>
        </w:rPr>
        <w:t xml:space="preserve"> було визначити відповідні права суб</w:t>
      </w:r>
      <w:r w:rsidR="00E824E0" w:rsidRPr="003A7DCA">
        <w:rPr>
          <w:rFonts w:cs="Times New Roman"/>
          <w:color w:val="auto"/>
          <w:szCs w:val="28"/>
        </w:rPr>
        <w:t>’</w:t>
      </w:r>
      <w:r w:rsidRPr="003A7DCA">
        <w:rPr>
          <w:rFonts w:cs="Times New Roman"/>
          <w:color w:val="auto"/>
          <w:szCs w:val="28"/>
        </w:rPr>
        <w:t xml:space="preserve">єктів, </w:t>
      </w:r>
      <w:r w:rsidRPr="003A7DCA">
        <w:rPr>
          <w:rFonts w:cs="Times New Roman"/>
          <w:i/>
          <w:color w:val="auto"/>
          <w:szCs w:val="28"/>
        </w:rPr>
        <w:t>пов</w:t>
      </w:r>
      <w:r w:rsidR="00E824E0" w:rsidRPr="003A7DCA">
        <w:rPr>
          <w:rFonts w:cs="Times New Roman"/>
          <w:color w:val="auto"/>
          <w:szCs w:val="28"/>
        </w:rPr>
        <w:t>’</w:t>
      </w:r>
      <w:r w:rsidRPr="003A7DCA">
        <w:rPr>
          <w:rFonts w:cs="Times New Roman"/>
          <w:i/>
          <w:color w:val="auto"/>
          <w:szCs w:val="28"/>
        </w:rPr>
        <w:t>язаних зі спортом</w:t>
      </w:r>
      <w:r w:rsidRPr="003A7DCA">
        <w:rPr>
          <w:rFonts w:cs="Times New Roman"/>
          <w:color w:val="auto"/>
          <w:szCs w:val="28"/>
        </w:rPr>
        <w:t>: спортсменів, тренерів, спортивних лікарів, спортивних суддів, спортивних клубів, спортивних федерацій та інших суб</w:t>
      </w:r>
      <w:r w:rsidR="00E824E0" w:rsidRPr="003A7DCA">
        <w:rPr>
          <w:rFonts w:cs="Times New Roman"/>
          <w:color w:val="auto"/>
          <w:szCs w:val="28"/>
        </w:rPr>
        <w:t>’</w:t>
      </w:r>
      <w:r w:rsidRPr="003A7DCA">
        <w:rPr>
          <w:rFonts w:cs="Times New Roman"/>
          <w:color w:val="auto"/>
          <w:szCs w:val="28"/>
        </w:rPr>
        <w:t>єктів спортивних відносин, тобто ті спортивні права, які закріплюються в правових нормах.</w:t>
      </w:r>
    </w:p>
    <w:p w:rsidR="00A01319" w:rsidRPr="003A7DCA" w:rsidRDefault="00DA3A83" w:rsidP="00DA3A83">
      <w:pPr>
        <w:ind w:firstLine="709"/>
        <w:jc w:val="both"/>
        <w:rPr>
          <w:rFonts w:cs="Times New Roman"/>
          <w:color w:val="auto"/>
          <w:szCs w:val="28"/>
        </w:rPr>
      </w:pPr>
      <w:r w:rsidRPr="003A7DCA">
        <w:rPr>
          <w:rFonts w:cs="Times New Roman"/>
          <w:color w:val="auto"/>
          <w:szCs w:val="28"/>
        </w:rPr>
        <w:t xml:space="preserve">Традиційні критерії визначення галузі в системі права (предмет правового регулювання і метод правового регулювання) не можна визнати продуктивними для виділення спортивного права в якості галузі права та виділення його вихідних прав. </w:t>
      </w:r>
      <w:r w:rsidR="00A01319" w:rsidRPr="003A7DCA">
        <w:rPr>
          <w:rFonts w:cs="Times New Roman"/>
          <w:color w:val="auto"/>
          <w:szCs w:val="28"/>
        </w:rPr>
        <w:t>Як уже було сказано, спортивне право складається не лише з юридичних норм, а й з так званого комплексу норм lex sportiva, які у багатьох країнах взаємодіють з нормами держави, д</w:t>
      </w:r>
      <w:r w:rsidR="00876DA9" w:rsidRPr="003A7DCA">
        <w:rPr>
          <w:rFonts w:cs="Times New Roman"/>
          <w:color w:val="auto"/>
          <w:szCs w:val="28"/>
        </w:rPr>
        <w:t>е</w:t>
      </w:r>
      <w:r w:rsidR="00A01319" w:rsidRPr="003A7DCA">
        <w:rPr>
          <w:rFonts w:cs="Times New Roman"/>
          <w:color w:val="auto"/>
          <w:szCs w:val="28"/>
        </w:rPr>
        <w:t xml:space="preserve"> є спортивні кодекси зі змішаною природою (Італія тощо) [77, с.</w:t>
      </w:r>
      <w:r w:rsidR="00876DA9" w:rsidRPr="003A7DCA">
        <w:rPr>
          <w:rFonts w:cs="Times New Roman"/>
          <w:color w:val="auto"/>
          <w:szCs w:val="28"/>
        </w:rPr>
        <w:t> </w:t>
      </w:r>
      <w:r w:rsidR="00A01319" w:rsidRPr="003A7DCA">
        <w:rPr>
          <w:rFonts w:cs="Times New Roman"/>
          <w:color w:val="auto"/>
          <w:szCs w:val="28"/>
        </w:rPr>
        <w:t>22</w:t>
      </w:r>
      <w:r w:rsidR="00876DA9" w:rsidRPr="003A7DCA">
        <w:rPr>
          <w:rFonts w:cs="Times New Roman"/>
          <w:color w:val="auto"/>
          <w:szCs w:val="28"/>
        </w:rPr>
        <w:t>–</w:t>
      </w:r>
      <w:r w:rsidR="00A01319" w:rsidRPr="003A7DCA">
        <w:rPr>
          <w:rFonts w:cs="Times New Roman"/>
          <w:color w:val="auto"/>
          <w:szCs w:val="28"/>
        </w:rPr>
        <w:t>24].</w:t>
      </w:r>
    </w:p>
    <w:p w:rsidR="00DA3A83" w:rsidRPr="003A7DCA" w:rsidRDefault="00876DA9" w:rsidP="00DA3A83">
      <w:pPr>
        <w:ind w:firstLine="709"/>
        <w:jc w:val="both"/>
        <w:rPr>
          <w:rFonts w:cs="Times New Roman"/>
          <w:color w:val="auto"/>
          <w:szCs w:val="28"/>
        </w:rPr>
      </w:pPr>
      <w:r w:rsidRPr="003A7DCA">
        <w:rPr>
          <w:rFonts w:cs="Times New Roman"/>
          <w:color w:val="auto"/>
          <w:szCs w:val="28"/>
        </w:rPr>
        <w:t>Водночас</w:t>
      </w:r>
      <w:r w:rsidR="00DA3A83" w:rsidRPr="003A7DCA">
        <w:rPr>
          <w:rFonts w:cs="Times New Roman"/>
          <w:color w:val="auto"/>
          <w:szCs w:val="28"/>
        </w:rPr>
        <w:t xml:space="preserve"> тим критерієм, на основі якого певна сукупність юридичних норм може бути об</w:t>
      </w:r>
      <w:r w:rsidR="00E824E0" w:rsidRPr="003A7DCA">
        <w:rPr>
          <w:rFonts w:cs="Times New Roman"/>
          <w:color w:val="auto"/>
          <w:szCs w:val="28"/>
        </w:rPr>
        <w:t>’</w:t>
      </w:r>
      <w:r w:rsidR="00DA3A83" w:rsidRPr="003A7DCA">
        <w:rPr>
          <w:rFonts w:cs="Times New Roman"/>
          <w:color w:val="auto"/>
          <w:szCs w:val="28"/>
        </w:rPr>
        <w:t xml:space="preserve">єднана в окрему спортивно-правову галузь, ми вважаємо </w:t>
      </w:r>
      <w:r w:rsidR="00DA3A83" w:rsidRPr="003A7DCA">
        <w:rPr>
          <w:rFonts w:cs="Times New Roman"/>
          <w:bCs/>
          <w:i/>
          <w:iCs/>
          <w:color w:val="auto"/>
          <w:szCs w:val="28"/>
        </w:rPr>
        <w:t>предмет</w:t>
      </w:r>
      <w:r w:rsidR="00DA3A83" w:rsidRPr="003A7DCA">
        <w:rPr>
          <w:rFonts w:cs="Times New Roman"/>
          <w:i/>
          <w:iCs/>
          <w:color w:val="auto"/>
          <w:szCs w:val="28"/>
        </w:rPr>
        <w:t xml:space="preserve"> </w:t>
      </w:r>
      <w:r w:rsidR="00DA3A83" w:rsidRPr="003A7DCA">
        <w:rPr>
          <w:rFonts w:cs="Times New Roman"/>
          <w:bCs/>
          <w:i/>
          <w:iCs/>
          <w:color w:val="auto"/>
          <w:szCs w:val="28"/>
        </w:rPr>
        <w:t>норм</w:t>
      </w:r>
      <w:r w:rsidR="00DA3A83" w:rsidRPr="003A7DCA">
        <w:rPr>
          <w:rFonts w:cs="Times New Roman"/>
          <w:color w:val="auto"/>
          <w:szCs w:val="28"/>
        </w:rPr>
        <w:t>, як</w:t>
      </w:r>
      <w:r w:rsidR="0026084C" w:rsidRPr="003A7DCA">
        <w:rPr>
          <w:rFonts w:cs="Times New Roman"/>
          <w:color w:val="auto"/>
          <w:szCs w:val="28"/>
        </w:rPr>
        <w:t>ими</w:t>
      </w:r>
      <w:r w:rsidR="00DA3A83" w:rsidRPr="003A7DCA">
        <w:rPr>
          <w:rFonts w:cs="Times New Roman"/>
          <w:color w:val="auto"/>
          <w:szCs w:val="28"/>
        </w:rPr>
        <w:t xml:space="preserve"> регулюють</w:t>
      </w:r>
      <w:r w:rsidR="0026084C" w:rsidRPr="003A7DCA">
        <w:rPr>
          <w:rFonts w:cs="Times New Roman"/>
          <w:color w:val="auto"/>
          <w:szCs w:val="28"/>
        </w:rPr>
        <w:t>ся</w:t>
      </w:r>
      <w:r w:rsidR="00DA3A83" w:rsidRPr="003A7DCA">
        <w:rPr>
          <w:rFonts w:cs="Times New Roman"/>
          <w:color w:val="auto"/>
          <w:szCs w:val="28"/>
        </w:rPr>
        <w:t xml:space="preserve"> відносини у сфері спорту і визначають</w:t>
      </w:r>
      <w:r w:rsidR="0026084C" w:rsidRPr="003A7DCA">
        <w:rPr>
          <w:rFonts w:cs="Times New Roman"/>
          <w:color w:val="auto"/>
          <w:szCs w:val="28"/>
        </w:rPr>
        <w:t>ся</w:t>
      </w:r>
      <w:r w:rsidR="00DA3A83" w:rsidRPr="003A7DCA">
        <w:rPr>
          <w:rFonts w:cs="Times New Roman"/>
          <w:color w:val="auto"/>
          <w:szCs w:val="28"/>
        </w:rPr>
        <w:t xml:space="preserve"> права та обов</w:t>
      </w:r>
      <w:r w:rsidR="00E824E0" w:rsidRPr="003A7DCA">
        <w:rPr>
          <w:rFonts w:cs="Times New Roman"/>
          <w:color w:val="auto"/>
          <w:szCs w:val="28"/>
        </w:rPr>
        <w:t>’</w:t>
      </w:r>
      <w:r w:rsidR="00DA3A83" w:rsidRPr="003A7DCA">
        <w:rPr>
          <w:rFonts w:cs="Times New Roman"/>
          <w:color w:val="auto"/>
          <w:szCs w:val="28"/>
        </w:rPr>
        <w:t>язки суб</w:t>
      </w:r>
      <w:r w:rsidR="00E824E0" w:rsidRPr="003A7DCA">
        <w:rPr>
          <w:rFonts w:cs="Times New Roman"/>
          <w:color w:val="auto"/>
          <w:szCs w:val="28"/>
        </w:rPr>
        <w:t>’</w:t>
      </w:r>
      <w:r w:rsidR="00DA3A83" w:rsidRPr="003A7DCA">
        <w:rPr>
          <w:rFonts w:cs="Times New Roman"/>
          <w:color w:val="auto"/>
          <w:szCs w:val="28"/>
        </w:rPr>
        <w:t>єктів вказаних відносин. Зважаючи на це, визначення характеру відносин у сфері спорту, а отже також і специфіки спортивного права потребує дослідження особливостей тієї сукупності правових норм, які складають дану галузь права</w:t>
      </w:r>
      <w:r w:rsidR="0026084C" w:rsidRPr="003A7DCA">
        <w:rPr>
          <w:rFonts w:cs="Times New Roman"/>
          <w:color w:val="auto"/>
          <w:szCs w:val="28"/>
        </w:rPr>
        <w:t xml:space="preserve"> </w:t>
      </w:r>
      <w:r w:rsidR="0026084C" w:rsidRPr="003A7DCA">
        <w:rPr>
          <w:rFonts w:cs="Times New Roman"/>
          <w:color w:val="auto"/>
          <w:szCs w:val="28"/>
          <w:lang w:val="ru-RU"/>
        </w:rPr>
        <w:t>[</w:t>
      </w:r>
      <w:r w:rsidR="0062197B" w:rsidRPr="003A7DCA">
        <w:rPr>
          <w:rFonts w:cs="Times New Roman"/>
          <w:color w:val="auto"/>
          <w:szCs w:val="28"/>
          <w:lang w:val="ru-RU"/>
        </w:rPr>
        <w:t>41</w:t>
      </w:r>
      <w:r w:rsidR="009F3857" w:rsidRPr="003A7DCA">
        <w:rPr>
          <w:rFonts w:cs="Times New Roman"/>
          <w:color w:val="auto"/>
          <w:szCs w:val="28"/>
          <w:lang w:val="ru-RU"/>
        </w:rPr>
        <w:t>, с.</w:t>
      </w:r>
      <w:r w:rsidR="00A320CC" w:rsidRPr="003A7DCA">
        <w:rPr>
          <w:rFonts w:cs="Times New Roman"/>
          <w:color w:val="auto"/>
          <w:szCs w:val="28"/>
          <w:lang w:val="ru-RU"/>
        </w:rPr>
        <w:t> </w:t>
      </w:r>
      <w:r w:rsidR="009F3857" w:rsidRPr="003A7DCA">
        <w:rPr>
          <w:rFonts w:cs="Times New Roman"/>
          <w:color w:val="auto"/>
          <w:szCs w:val="28"/>
          <w:lang w:val="ru-RU"/>
        </w:rPr>
        <w:t>1</w:t>
      </w:r>
      <w:r w:rsidR="00FC0BFB" w:rsidRPr="003A7DCA">
        <w:rPr>
          <w:rFonts w:cs="Times New Roman"/>
          <w:color w:val="auto"/>
          <w:szCs w:val="28"/>
          <w:lang w:val="ru-RU"/>
        </w:rPr>
        <w:t>8</w:t>
      </w:r>
      <w:r w:rsidR="00A320CC" w:rsidRPr="003A7DCA">
        <w:rPr>
          <w:rFonts w:cs="Times New Roman"/>
          <w:color w:val="auto"/>
          <w:szCs w:val="28"/>
          <w:lang w:val="ru-RU"/>
        </w:rPr>
        <w:t>–</w:t>
      </w:r>
      <w:r w:rsidR="00FC0BFB" w:rsidRPr="003A7DCA">
        <w:rPr>
          <w:rFonts w:cs="Times New Roman"/>
          <w:color w:val="auto"/>
          <w:szCs w:val="28"/>
          <w:lang w:val="ru-RU"/>
        </w:rPr>
        <w:t>20</w:t>
      </w:r>
      <w:r w:rsidR="0026084C" w:rsidRPr="003A7DCA">
        <w:rPr>
          <w:rFonts w:cs="Times New Roman"/>
          <w:color w:val="auto"/>
          <w:szCs w:val="28"/>
          <w:lang w:val="ru-RU"/>
        </w:rPr>
        <w:t>]</w:t>
      </w:r>
      <w:r w:rsidR="00DA3A83" w:rsidRPr="003A7DCA">
        <w:rPr>
          <w:rFonts w:cs="Times New Roman"/>
          <w:color w:val="auto"/>
          <w:szCs w:val="28"/>
        </w:rPr>
        <w:t>.</w:t>
      </w:r>
    </w:p>
    <w:p w:rsidR="007C1FA4"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Тому, </w:t>
      </w:r>
      <w:r w:rsidR="007C1FA4" w:rsidRPr="003A7DCA">
        <w:rPr>
          <w:color w:val="auto"/>
          <w:sz w:val="28"/>
          <w:szCs w:val="28"/>
          <w:lang w:val="uk-UA"/>
        </w:rPr>
        <w:t>з</w:t>
      </w:r>
      <w:r w:rsidRPr="003A7DCA">
        <w:rPr>
          <w:color w:val="auto"/>
          <w:sz w:val="28"/>
          <w:szCs w:val="28"/>
          <w:lang w:val="uk-UA"/>
        </w:rPr>
        <w:t xml:space="preserve"> наш</w:t>
      </w:r>
      <w:r w:rsidR="007C1FA4" w:rsidRPr="003A7DCA">
        <w:rPr>
          <w:color w:val="auto"/>
          <w:sz w:val="28"/>
          <w:szCs w:val="28"/>
          <w:lang w:val="uk-UA"/>
        </w:rPr>
        <w:t>ої точки зору</w:t>
      </w:r>
      <w:r w:rsidRPr="003A7DCA">
        <w:rPr>
          <w:color w:val="auto"/>
          <w:sz w:val="28"/>
          <w:szCs w:val="28"/>
          <w:lang w:val="uk-UA"/>
        </w:rPr>
        <w:t>, А.К.</w:t>
      </w:r>
      <w:r w:rsidR="00A320CC" w:rsidRPr="003A7DCA">
        <w:rPr>
          <w:color w:val="auto"/>
          <w:sz w:val="28"/>
          <w:szCs w:val="28"/>
          <w:lang w:val="uk-UA"/>
        </w:rPr>
        <w:t> </w:t>
      </w:r>
      <w:r w:rsidRPr="003A7DCA">
        <w:rPr>
          <w:color w:val="auto"/>
          <w:sz w:val="28"/>
          <w:szCs w:val="28"/>
          <w:lang w:val="uk-UA"/>
        </w:rPr>
        <w:t xml:space="preserve">Мазалов помилково вважає, що норми спортивного права можна цілком чітко розподілити по таких основних галузях права, як трудове, цивільне, господарське, адміністративне, фінансове, кримінальне, міжнародне, процесуальне, і що це є доказом того, що з позиції принципів побудови російської правової системи про спортивне право можна говорити як про комплексну галузь. </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Спортивне право, за його визначенням, </w:t>
      </w:r>
      <w:r w:rsidR="00A320CC" w:rsidRPr="003A7DCA">
        <w:rPr>
          <w:color w:val="auto"/>
          <w:sz w:val="28"/>
          <w:szCs w:val="28"/>
          <w:lang w:val="uk-UA"/>
        </w:rPr>
        <w:t xml:space="preserve">– </w:t>
      </w:r>
      <w:r w:rsidRPr="003A7DCA">
        <w:rPr>
          <w:color w:val="auto"/>
          <w:sz w:val="28"/>
          <w:szCs w:val="28"/>
          <w:lang w:val="uk-UA"/>
        </w:rPr>
        <w:t>це комплексна галузь права, що являє собою сукупність правових норм,</w:t>
      </w:r>
      <w:r w:rsidR="00A320CC" w:rsidRPr="003A7DCA">
        <w:rPr>
          <w:color w:val="auto"/>
          <w:sz w:val="28"/>
          <w:szCs w:val="28"/>
          <w:lang w:val="uk-UA"/>
        </w:rPr>
        <w:t xml:space="preserve"> які</w:t>
      </w:r>
      <w:r w:rsidRPr="003A7DCA">
        <w:rPr>
          <w:color w:val="auto"/>
          <w:sz w:val="28"/>
          <w:szCs w:val="28"/>
          <w:lang w:val="uk-UA"/>
        </w:rPr>
        <w:t xml:space="preserve"> регулюю</w:t>
      </w:r>
      <w:r w:rsidR="00A320CC" w:rsidRPr="003A7DCA">
        <w:rPr>
          <w:color w:val="auto"/>
          <w:sz w:val="28"/>
          <w:szCs w:val="28"/>
          <w:lang w:val="uk-UA"/>
        </w:rPr>
        <w:t>ть</w:t>
      </w:r>
      <w:r w:rsidRPr="003A7DCA">
        <w:rPr>
          <w:color w:val="auto"/>
          <w:sz w:val="28"/>
          <w:szCs w:val="28"/>
          <w:lang w:val="uk-UA"/>
        </w:rPr>
        <w:t xml:space="preserve"> суспільні відносини, </w:t>
      </w:r>
      <w:r w:rsidR="00A320CC" w:rsidRPr="003A7DCA">
        <w:rPr>
          <w:color w:val="auto"/>
          <w:sz w:val="28"/>
          <w:szCs w:val="28"/>
          <w:lang w:val="uk-UA"/>
        </w:rPr>
        <w:t>що</w:t>
      </w:r>
      <w:r w:rsidRPr="003A7DCA">
        <w:rPr>
          <w:color w:val="auto"/>
          <w:sz w:val="28"/>
          <w:szCs w:val="28"/>
          <w:lang w:val="uk-UA"/>
        </w:rPr>
        <w:t xml:space="preserve"> складаються у сфері фізичної культури і спорту</w:t>
      </w:r>
      <w:r w:rsidR="00351FED" w:rsidRPr="003A7DCA">
        <w:rPr>
          <w:color w:val="auto"/>
          <w:sz w:val="28"/>
          <w:szCs w:val="28"/>
          <w:lang w:val="uk-UA"/>
        </w:rPr>
        <w:t xml:space="preserve"> </w:t>
      </w:r>
      <w:r w:rsidR="00351FED" w:rsidRPr="003A7DCA">
        <w:rPr>
          <w:bCs/>
          <w:color w:val="auto"/>
          <w:sz w:val="28"/>
          <w:szCs w:val="28"/>
          <w:lang w:val="uk-UA"/>
        </w:rPr>
        <w:t>[</w:t>
      </w:r>
      <w:r w:rsidR="007C1FA4" w:rsidRPr="003A7DCA">
        <w:rPr>
          <w:bCs/>
          <w:color w:val="auto"/>
          <w:sz w:val="28"/>
          <w:szCs w:val="28"/>
          <w:lang w:val="uk-UA"/>
        </w:rPr>
        <w:t xml:space="preserve">22, </w:t>
      </w:r>
      <w:r w:rsidR="007C1FA4" w:rsidRPr="003A7DCA">
        <w:rPr>
          <w:bCs/>
          <w:color w:val="auto"/>
          <w:sz w:val="28"/>
          <w:szCs w:val="28"/>
          <w:lang w:val="en-US"/>
        </w:rPr>
        <w:t>c</w:t>
      </w:r>
      <w:r w:rsidR="007C1FA4" w:rsidRPr="003A7DCA">
        <w:rPr>
          <w:bCs/>
          <w:color w:val="auto"/>
          <w:sz w:val="28"/>
          <w:szCs w:val="28"/>
          <w:lang w:val="uk-UA"/>
        </w:rPr>
        <w:t>.</w:t>
      </w:r>
      <w:r w:rsidR="00A320CC" w:rsidRPr="003A7DCA">
        <w:rPr>
          <w:bCs/>
          <w:color w:val="auto"/>
          <w:sz w:val="28"/>
          <w:szCs w:val="28"/>
          <w:lang w:val="uk-UA"/>
        </w:rPr>
        <w:t> </w:t>
      </w:r>
      <w:r w:rsidR="007C1FA4" w:rsidRPr="003A7DCA">
        <w:rPr>
          <w:bCs/>
          <w:color w:val="auto"/>
          <w:sz w:val="28"/>
          <w:szCs w:val="28"/>
          <w:lang w:val="uk-UA"/>
        </w:rPr>
        <w:t>58</w:t>
      </w:r>
      <w:r w:rsidR="00A320CC" w:rsidRPr="003A7DCA">
        <w:rPr>
          <w:bCs/>
          <w:color w:val="auto"/>
          <w:sz w:val="28"/>
          <w:szCs w:val="28"/>
          <w:lang w:val="uk-UA"/>
        </w:rPr>
        <w:t>–</w:t>
      </w:r>
      <w:r w:rsidR="007C1FA4" w:rsidRPr="003A7DCA">
        <w:rPr>
          <w:bCs/>
          <w:color w:val="auto"/>
          <w:sz w:val="28"/>
          <w:szCs w:val="28"/>
          <w:lang w:val="uk-UA"/>
        </w:rPr>
        <w:t>59</w:t>
      </w:r>
      <w:r w:rsidR="00351FED" w:rsidRPr="003A7DCA">
        <w:rPr>
          <w:bCs/>
          <w:color w:val="auto"/>
          <w:sz w:val="28"/>
          <w:szCs w:val="28"/>
          <w:lang w:val="uk-UA"/>
        </w:rPr>
        <w:t>]</w:t>
      </w:r>
      <w:r w:rsidRPr="003A7DCA">
        <w:rPr>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По-перше, не</w:t>
      </w:r>
      <w:r w:rsidR="00A320CC" w:rsidRPr="003A7DCA">
        <w:rPr>
          <w:color w:val="auto"/>
          <w:sz w:val="28"/>
          <w:szCs w:val="28"/>
          <w:lang w:val="uk-UA"/>
        </w:rPr>
        <w:t xml:space="preserve"> </w:t>
      </w:r>
      <w:r w:rsidRPr="003A7DCA">
        <w:rPr>
          <w:color w:val="auto"/>
          <w:sz w:val="28"/>
          <w:szCs w:val="28"/>
          <w:lang w:val="uk-UA"/>
        </w:rPr>
        <w:t xml:space="preserve">зрозуміло, за яким критерієм автор включає до </w:t>
      </w:r>
      <w:r w:rsidRPr="003A7DCA">
        <w:rPr>
          <w:i/>
          <w:iCs/>
          <w:color w:val="auto"/>
          <w:sz w:val="28"/>
          <w:szCs w:val="28"/>
          <w:lang w:val="uk-UA"/>
        </w:rPr>
        <w:t>основних</w:t>
      </w:r>
      <w:r w:rsidRPr="003A7DCA">
        <w:rPr>
          <w:color w:val="auto"/>
          <w:sz w:val="28"/>
          <w:szCs w:val="28"/>
          <w:lang w:val="uk-UA"/>
        </w:rPr>
        <w:t xml:space="preserve"> галузей права «фінансове право» і не включає до їх числа «конституційне право». По-друге, логічно хибним є визначення поняття спортивного права через інше </w:t>
      </w:r>
      <w:r w:rsidRPr="003A7DCA">
        <w:rPr>
          <w:i/>
          <w:iCs/>
          <w:color w:val="auto"/>
          <w:sz w:val="28"/>
          <w:szCs w:val="28"/>
          <w:lang w:val="uk-UA"/>
        </w:rPr>
        <w:t>невизначене</w:t>
      </w:r>
      <w:r w:rsidRPr="003A7DCA">
        <w:rPr>
          <w:color w:val="auto"/>
          <w:sz w:val="28"/>
          <w:szCs w:val="28"/>
          <w:lang w:val="uk-UA"/>
        </w:rPr>
        <w:t xml:space="preserve"> поняття – «відносини, які складаються у сфері фізичної культур</w:t>
      </w:r>
      <w:r w:rsidRPr="003A7DCA">
        <w:rPr>
          <w:bCs/>
          <w:color w:val="auto"/>
          <w:sz w:val="28"/>
          <w:szCs w:val="28"/>
          <w:lang w:val="uk-UA"/>
        </w:rPr>
        <w:t xml:space="preserve">и і спорту». Врешті-решт, сам автор далі пише, що предметом спеціалізованої галузі права є певна група суспільних відносин, притаманна </w:t>
      </w:r>
      <w:r w:rsidRPr="003A7DCA">
        <w:rPr>
          <w:bCs/>
          <w:i/>
          <w:iCs/>
          <w:color w:val="auto"/>
          <w:sz w:val="28"/>
          <w:szCs w:val="28"/>
          <w:lang w:val="uk-UA"/>
        </w:rPr>
        <w:t>тільки</w:t>
      </w:r>
      <w:r w:rsidRPr="003A7DCA">
        <w:rPr>
          <w:bCs/>
          <w:color w:val="auto"/>
          <w:sz w:val="28"/>
          <w:szCs w:val="28"/>
          <w:lang w:val="uk-UA"/>
        </w:rPr>
        <w:t xml:space="preserve"> </w:t>
      </w:r>
      <w:r w:rsidRPr="003A7DCA">
        <w:rPr>
          <w:bCs/>
          <w:i/>
          <w:iCs/>
          <w:color w:val="auto"/>
          <w:sz w:val="28"/>
          <w:szCs w:val="28"/>
          <w:lang w:val="uk-UA"/>
        </w:rPr>
        <w:t>даному</w:t>
      </w:r>
      <w:r w:rsidRPr="003A7DCA">
        <w:rPr>
          <w:bCs/>
          <w:color w:val="auto"/>
          <w:sz w:val="28"/>
          <w:szCs w:val="28"/>
          <w:lang w:val="uk-UA"/>
        </w:rPr>
        <w:t xml:space="preserve"> праву.</w:t>
      </w:r>
    </w:p>
    <w:p w:rsidR="00DA3A83" w:rsidRPr="003A7DCA" w:rsidRDefault="00DA3A83" w:rsidP="00DA3A83">
      <w:pPr>
        <w:pStyle w:val="Default"/>
        <w:ind w:firstLine="709"/>
        <w:jc w:val="both"/>
        <w:rPr>
          <w:bCs/>
          <w:color w:val="auto"/>
          <w:sz w:val="28"/>
          <w:szCs w:val="28"/>
          <w:lang w:val="uk-UA"/>
        </w:rPr>
      </w:pPr>
      <w:r w:rsidRPr="003A7DCA">
        <w:rPr>
          <w:color w:val="auto"/>
          <w:sz w:val="28"/>
          <w:szCs w:val="28"/>
          <w:lang w:val="uk-UA"/>
        </w:rPr>
        <w:t>Натомість В.П.</w:t>
      </w:r>
      <w:r w:rsidR="00A320CC" w:rsidRPr="003A7DCA">
        <w:rPr>
          <w:color w:val="auto"/>
          <w:sz w:val="28"/>
          <w:szCs w:val="28"/>
          <w:lang w:val="uk-UA"/>
        </w:rPr>
        <w:t> </w:t>
      </w:r>
      <w:r w:rsidRPr="003A7DCA">
        <w:rPr>
          <w:color w:val="auto"/>
          <w:sz w:val="28"/>
          <w:szCs w:val="28"/>
          <w:lang w:val="uk-UA"/>
        </w:rPr>
        <w:t>Васькевич підтримує думку російських вчених-юристів</w:t>
      </w:r>
      <w:r w:rsidR="007C1FA4" w:rsidRPr="003A7DCA">
        <w:rPr>
          <w:color w:val="auto"/>
          <w:sz w:val="28"/>
          <w:szCs w:val="28"/>
          <w:lang w:val="uk-UA"/>
        </w:rPr>
        <w:t xml:space="preserve"> про те</w:t>
      </w:r>
      <w:r w:rsidRPr="003A7DCA">
        <w:rPr>
          <w:color w:val="auto"/>
          <w:sz w:val="28"/>
          <w:szCs w:val="28"/>
          <w:lang w:val="uk-UA"/>
        </w:rPr>
        <w:t xml:space="preserve">, що </w:t>
      </w:r>
      <w:r w:rsidRPr="003A7DCA">
        <w:rPr>
          <w:bCs/>
          <w:color w:val="auto"/>
          <w:sz w:val="28"/>
          <w:szCs w:val="28"/>
          <w:lang w:val="uk-UA"/>
        </w:rPr>
        <w:t>комплексні галузі права – це сукупності правових норм, які реально об</w:t>
      </w:r>
      <w:r w:rsidR="00E824E0" w:rsidRPr="003A7DCA">
        <w:rPr>
          <w:color w:val="auto"/>
          <w:sz w:val="28"/>
          <w:szCs w:val="28"/>
          <w:lang w:val="uk-UA"/>
        </w:rPr>
        <w:t>’</w:t>
      </w:r>
      <w:r w:rsidRPr="003A7DCA">
        <w:rPr>
          <w:color w:val="auto"/>
          <w:sz w:val="28"/>
          <w:szCs w:val="28"/>
          <w:lang w:val="uk-UA"/>
        </w:rPr>
        <w:t>є</w:t>
      </w:r>
      <w:r w:rsidRPr="003A7DCA">
        <w:rPr>
          <w:bCs/>
          <w:color w:val="auto"/>
          <w:sz w:val="28"/>
          <w:szCs w:val="28"/>
          <w:lang w:val="uk-UA"/>
        </w:rPr>
        <w:t xml:space="preserve">ктивуються у правовій системі </w:t>
      </w:r>
      <w:r w:rsidR="00A320CC" w:rsidRPr="003A7DCA">
        <w:rPr>
          <w:bCs/>
          <w:color w:val="auto"/>
          <w:sz w:val="28"/>
          <w:szCs w:val="28"/>
          <w:lang w:val="uk-UA"/>
        </w:rPr>
        <w:t>й</w:t>
      </w:r>
      <w:r w:rsidRPr="003A7DCA">
        <w:rPr>
          <w:bCs/>
          <w:color w:val="auto"/>
          <w:sz w:val="28"/>
          <w:szCs w:val="28"/>
          <w:lang w:val="uk-UA"/>
        </w:rPr>
        <w:t xml:space="preserve"> існують у вигляді вторинних правових утворень, не руйнуючи основн</w:t>
      </w:r>
      <w:r w:rsidR="00A320CC" w:rsidRPr="003A7DCA">
        <w:rPr>
          <w:bCs/>
          <w:color w:val="auto"/>
          <w:sz w:val="28"/>
          <w:szCs w:val="28"/>
          <w:lang w:val="uk-UA"/>
        </w:rPr>
        <w:t>ої</w:t>
      </w:r>
      <w:r w:rsidRPr="003A7DCA">
        <w:rPr>
          <w:bCs/>
          <w:color w:val="auto"/>
          <w:sz w:val="28"/>
          <w:szCs w:val="28"/>
          <w:lang w:val="uk-UA"/>
        </w:rPr>
        <w:t xml:space="preserve"> структур</w:t>
      </w:r>
      <w:r w:rsidR="00A320CC" w:rsidRPr="003A7DCA">
        <w:rPr>
          <w:bCs/>
          <w:color w:val="auto"/>
          <w:sz w:val="28"/>
          <w:szCs w:val="28"/>
          <w:lang w:val="uk-UA"/>
        </w:rPr>
        <w:t>и</w:t>
      </w:r>
      <w:r w:rsidRPr="003A7DCA">
        <w:rPr>
          <w:bCs/>
          <w:color w:val="auto"/>
          <w:sz w:val="28"/>
          <w:szCs w:val="28"/>
          <w:lang w:val="uk-UA"/>
        </w:rPr>
        <w:t xml:space="preserve"> права.</w:t>
      </w:r>
      <w:r w:rsidR="007C1FA4" w:rsidRPr="003A7DCA">
        <w:rPr>
          <w:bCs/>
          <w:color w:val="auto"/>
          <w:sz w:val="28"/>
          <w:szCs w:val="28"/>
          <w:lang w:val="uk-UA"/>
        </w:rPr>
        <w:t xml:space="preserve"> </w:t>
      </w:r>
      <w:r w:rsidR="00A320CC" w:rsidRPr="003A7DCA">
        <w:rPr>
          <w:bCs/>
          <w:color w:val="auto"/>
          <w:sz w:val="28"/>
          <w:szCs w:val="28"/>
          <w:lang w:val="uk-UA"/>
        </w:rPr>
        <w:t>Він наводить точку зору С.</w:t>
      </w:r>
      <w:r w:rsidRPr="003A7DCA">
        <w:rPr>
          <w:bCs/>
          <w:color w:val="auto"/>
          <w:sz w:val="28"/>
          <w:szCs w:val="28"/>
          <w:lang w:val="uk-UA"/>
        </w:rPr>
        <w:t>С.</w:t>
      </w:r>
      <w:r w:rsidR="00A320CC" w:rsidRPr="003A7DCA">
        <w:rPr>
          <w:bCs/>
          <w:color w:val="auto"/>
          <w:sz w:val="28"/>
          <w:szCs w:val="28"/>
          <w:lang w:val="uk-UA"/>
        </w:rPr>
        <w:t> </w:t>
      </w:r>
      <w:r w:rsidRPr="003A7DCA">
        <w:rPr>
          <w:bCs/>
          <w:color w:val="auto"/>
          <w:sz w:val="28"/>
          <w:szCs w:val="28"/>
          <w:lang w:val="uk-UA"/>
        </w:rPr>
        <w:t>Алексєєва, згідно з якою увесь нормативний матеріал компонується у «профілюючі, базові» галузі права (конституційне, адміністративне, цивільне, кримінальне, цивільно-процесуальне і кримінально-процесуальне), «спеціальні галузі» (трудове, земельне, фінансове тощо) і «комплексні галузі»</w:t>
      </w:r>
      <w:r w:rsidR="007C1FA4" w:rsidRPr="003A7DCA">
        <w:rPr>
          <w:bCs/>
          <w:color w:val="auto"/>
          <w:sz w:val="28"/>
          <w:szCs w:val="28"/>
          <w:lang w:val="uk-UA"/>
        </w:rPr>
        <w:t xml:space="preserve"> </w:t>
      </w:r>
      <w:r w:rsidR="007C1FA4" w:rsidRPr="003A7DCA">
        <w:rPr>
          <w:color w:val="auto"/>
          <w:sz w:val="28"/>
          <w:szCs w:val="28"/>
          <w:lang w:val="uk-UA"/>
        </w:rPr>
        <w:t>[23]</w:t>
      </w:r>
      <w:r w:rsidRPr="003A7DCA">
        <w:rPr>
          <w:color w:val="auto"/>
          <w:sz w:val="28"/>
          <w:szCs w:val="28"/>
          <w:lang w:val="uk-UA"/>
        </w:rPr>
        <w:t>.</w:t>
      </w:r>
    </w:p>
    <w:p w:rsidR="00DA3A83" w:rsidRPr="003A7DCA" w:rsidRDefault="00DA3A83" w:rsidP="00DA3A83">
      <w:pPr>
        <w:pStyle w:val="Default"/>
        <w:ind w:firstLine="709"/>
        <w:jc w:val="both"/>
        <w:rPr>
          <w:bCs/>
          <w:color w:val="auto"/>
          <w:sz w:val="28"/>
          <w:szCs w:val="28"/>
          <w:lang w:val="uk-UA"/>
        </w:rPr>
      </w:pPr>
      <w:r w:rsidRPr="003A7DCA">
        <w:rPr>
          <w:bCs/>
          <w:color w:val="auto"/>
          <w:sz w:val="28"/>
          <w:szCs w:val="28"/>
          <w:lang w:val="uk-UA"/>
        </w:rPr>
        <w:t xml:space="preserve">Даний автор, </w:t>
      </w:r>
      <w:r w:rsidR="007C1FA4" w:rsidRPr="003A7DCA">
        <w:rPr>
          <w:bCs/>
          <w:color w:val="auto"/>
          <w:sz w:val="28"/>
          <w:szCs w:val="28"/>
          <w:lang w:val="uk-UA"/>
        </w:rPr>
        <w:t>як це очевидно</w:t>
      </w:r>
      <w:r w:rsidRPr="003A7DCA">
        <w:rPr>
          <w:bCs/>
          <w:color w:val="auto"/>
          <w:sz w:val="28"/>
          <w:szCs w:val="28"/>
          <w:lang w:val="uk-UA"/>
        </w:rPr>
        <w:t>, інакше визначає набір основних, або «базових»</w:t>
      </w:r>
      <w:r w:rsidR="00A320CC" w:rsidRPr="003A7DCA">
        <w:rPr>
          <w:bCs/>
          <w:color w:val="auto"/>
          <w:sz w:val="28"/>
          <w:szCs w:val="28"/>
          <w:lang w:val="uk-UA"/>
        </w:rPr>
        <w:t>,</w:t>
      </w:r>
      <w:r w:rsidRPr="003A7DCA">
        <w:rPr>
          <w:bCs/>
          <w:color w:val="auto"/>
          <w:sz w:val="28"/>
          <w:szCs w:val="28"/>
          <w:lang w:val="uk-UA"/>
        </w:rPr>
        <w:t xml:space="preserve"> галузей. Проте й тут необхідні пояснення, за яким критерієм автором виділяється група «спеціальних» галузей. Наприклад, чи належить до них сімейне, адміністративно-процесуальне, міжнародне право тощо.</w:t>
      </w:r>
    </w:p>
    <w:p w:rsidR="00162523" w:rsidRPr="003A7DCA" w:rsidRDefault="00DA3A83" w:rsidP="00C33A25">
      <w:pPr>
        <w:pStyle w:val="Default"/>
        <w:ind w:firstLine="709"/>
        <w:jc w:val="both"/>
        <w:rPr>
          <w:color w:val="auto"/>
          <w:szCs w:val="28"/>
        </w:rPr>
      </w:pPr>
      <w:r w:rsidRPr="003A7DCA">
        <w:rPr>
          <w:color w:val="auto"/>
          <w:sz w:val="28"/>
          <w:szCs w:val="28"/>
          <w:lang w:val="uk-UA"/>
        </w:rPr>
        <w:t>У зв</w:t>
      </w:r>
      <w:r w:rsidR="00E824E0" w:rsidRPr="003A7DCA">
        <w:rPr>
          <w:color w:val="auto"/>
          <w:sz w:val="28"/>
          <w:szCs w:val="28"/>
          <w:lang w:val="uk-UA"/>
        </w:rPr>
        <w:t>’</w:t>
      </w:r>
      <w:r w:rsidRPr="003A7DCA">
        <w:rPr>
          <w:color w:val="auto"/>
          <w:sz w:val="28"/>
          <w:szCs w:val="28"/>
          <w:lang w:val="uk-UA"/>
        </w:rPr>
        <w:t xml:space="preserve">язку з цим необхідно відзначити, що питання характеристики </w:t>
      </w:r>
      <w:r w:rsidRPr="003A7DCA">
        <w:rPr>
          <w:i/>
          <w:iCs/>
          <w:color w:val="auto"/>
          <w:sz w:val="28"/>
          <w:szCs w:val="28"/>
          <w:lang w:val="uk-UA"/>
        </w:rPr>
        <w:t>правових</w:t>
      </w:r>
      <w:r w:rsidRPr="003A7DCA">
        <w:rPr>
          <w:color w:val="auto"/>
          <w:sz w:val="28"/>
          <w:szCs w:val="28"/>
          <w:lang w:val="uk-UA"/>
        </w:rPr>
        <w:t xml:space="preserve"> </w:t>
      </w:r>
      <w:r w:rsidRPr="003A7DCA">
        <w:rPr>
          <w:i/>
          <w:iCs/>
          <w:color w:val="auto"/>
          <w:sz w:val="28"/>
          <w:szCs w:val="28"/>
          <w:lang w:val="uk-UA"/>
        </w:rPr>
        <w:t>норм</w:t>
      </w:r>
      <w:r w:rsidRPr="003A7DCA">
        <w:rPr>
          <w:color w:val="auto"/>
          <w:sz w:val="28"/>
          <w:szCs w:val="28"/>
          <w:lang w:val="uk-UA"/>
        </w:rPr>
        <w:t xml:space="preserve">, які складають галузь спортивного права, </w:t>
      </w:r>
      <w:r w:rsidR="00A320CC" w:rsidRPr="003A7DCA">
        <w:rPr>
          <w:color w:val="auto"/>
          <w:sz w:val="28"/>
          <w:szCs w:val="28"/>
          <w:lang w:val="uk-UA"/>
        </w:rPr>
        <w:t>у</w:t>
      </w:r>
      <w:r w:rsidRPr="003A7DCA">
        <w:rPr>
          <w:color w:val="auto"/>
          <w:sz w:val="28"/>
          <w:szCs w:val="28"/>
          <w:lang w:val="uk-UA"/>
        </w:rPr>
        <w:t xml:space="preserve"> науковій літературі досліджені ще не достатньою мірою. </w:t>
      </w:r>
      <w:r w:rsidR="00D743CC" w:rsidRPr="003A7DCA">
        <w:rPr>
          <w:color w:val="auto"/>
          <w:sz w:val="28"/>
          <w:szCs w:val="28"/>
          <w:lang w:val="uk-UA"/>
        </w:rPr>
        <w:t xml:space="preserve">Ми </w:t>
      </w:r>
      <w:r w:rsidR="00E5260C" w:rsidRPr="003A7DCA">
        <w:rPr>
          <w:color w:val="auto"/>
          <w:sz w:val="28"/>
          <w:szCs w:val="28"/>
          <w:lang w:val="uk-UA"/>
        </w:rPr>
        <w:t>в</w:t>
      </w:r>
      <w:r w:rsidR="00D743CC" w:rsidRPr="003A7DCA">
        <w:rPr>
          <w:color w:val="auto"/>
          <w:sz w:val="28"/>
          <w:szCs w:val="28"/>
          <w:lang w:val="uk-UA"/>
        </w:rPr>
        <w:t>же наводили у підрозділі</w:t>
      </w:r>
      <w:r w:rsidR="00E5260C" w:rsidRPr="003A7DCA">
        <w:rPr>
          <w:color w:val="auto"/>
          <w:sz w:val="28"/>
          <w:szCs w:val="28"/>
          <w:lang w:val="uk-UA"/>
        </w:rPr>
        <w:t> </w:t>
      </w:r>
      <w:r w:rsidR="00D743CC" w:rsidRPr="003A7DCA">
        <w:rPr>
          <w:color w:val="auto"/>
          <w:sz w:val="28"/>
          <w:szCs w:val="28"/>
          <w:lang w:val="uk-UA"/>
        </w:rPr>
        <w:t xml:space="preserve">1.1 запропоновану </w:t>
      </w:r>
      <w:r w:rsidRPr="003A7DCA">
        <w:rPr>
          <w:color w:val="auto"/>
          <w:sz w:val="28"/>
          <w:szCs w:val="28"/>
          <w:lang w:val="uk-UA"/>
        </w:rPr>
        <w:t>Т.В.</w:t>
      </w:r>
      <w:r w:rsidR="00E5260C" w:rsidRPr="003A7DCA">
        <w:rPr>
          <w:color w:val="auto"/>
          <w:sz w:val="28"/>
          <w:szCs w:val="28"/>
          <w:lang w:val="uk-UA"/>
        </w:rPr>
        <w:t> </w:t>
      </w:r>
      <w:r w:rsidRPr="003A7DCA">
        <w:rPr>
          <w:color w:val="auto"/>
          <w:sz w:val="28"/>
          <w:szCs w:val="28"/>
          <w:lang w:val="uk-UA"/>
        </w:rPr>
        <w:t>Шаханов</w:t>
      </w:r>
      <w:r w:rsidR="00D743CC" w:rsidRPr="003A7DCA">
        <w:rPr>
          <w:color w:val="auto"/>
          <w:sz w:val="28"/>
          <w:szCs w:val="28"/>
          <w:lang w:val="uk-UA"/>
        </w:rPr>
        <w:t xml:space="preserve">им класифікацію норм спортивного права на </w:t>
      </w:r>
      <w:r w:rsidRPr="003A7DCA">
        <w:rPr>
          <w:color w:val="auto"/>
          <w:sz w:val="28"/>
          <w:szCs w:val="28"/>
          <w:lang w:val="uk-UA"/>
        </w:rPr>
        <w:t>чотири групи</w:t>
      </w:r>
      <w:r w:rsidR="00D743CC" w:rsidRPr="003A7DCA">
        <w:rPr>
          <w:color w:val="auto"/>
          <w:sz w:val="28"/>
          <w:szCs w:val="28"/>
          <w:lang w:val="uk-UA"/>
        </w:rPr>
        <w:t>, а саме</w:t>
      </w:r>
      <w:r w:rsidRPr="003A7DCA">
        <w:rPr>
          <w:color w:val="auto"/>
          <w:sz w:val="28"/>
          <w:szCs w:val="28"/>
          <w:lang w:val="uk-UA"/>
        </w:rPr>
        <w:t>:</w:t>
      </w:r>
      <w:r w:rsidR="00D743CC" w:rsidRPr="003A7DCA">
        <w:rPr>
          <w:color w:val="auto"/>
          <w:sz w:val="28"/>
          <w:szCs w:val="28"/>
          <w:lang w:val="uk-UA"/>
        </w:rPr>
        <w:t xml:space="preserve"> </w:t>
      </w:r>
      <w:r w:rsidRPr="003A7DCA">
        <w:rPr>
          <w:i/>
          <w:color w:val="auto"/>
          <w:sz w:val="28"/>
          <w:szCs w:val="28"/>
        </w:rPr>
        <w:t>правила гри</w:t>
      </w:r>
      <w:r w:rsidRPr="003A7DCA">
        <w:rPr>
          <w:color w:val="auto"/>
          <w:sz w:val="28"/>
          <w:szCs w:val="28"/>
        </w:rPr>
        <w:t>, що являють собою основу будь-якого виду спорту (за практикою Між</w:t>
      </w:r>
      <w:r w:rsidR="00E5260C" w:rsidRPr="003A7DCA">
        <w:rPr>
          <w:color w:val="auto"/>
          <w:sz w:val="28"/>
          <w:szCs w:val="28"/>
        </w:rPr>
        <w:t>народного спортивного арбітражу</w:t>
      </w:r>
      <w:r w:rsidRPr="003A7DCA">
        <w:rPr>
          <w:color w:val="auto"/>
          <w:sz w:val="28"/>
          <w:szCs w:val="28"/>
        </w:rPr>
        <w:t xml:space="preserve"> зазначені норми не можуть бути предме</w:t>
      </w:r>
      <w:r w:rsidR="00E5260C" w:rsidRPr="003A7DCA">
        <w:rPr>
          <w:color w:val="auto"/>
          <w:sz w:val="28"/>
          <w:szCs w:val="28"/>
        </w:rPr>
        <w:t xml:space="preserve">том арбітражного розгляду). </w:t>
      </w:r>
      <w:r w:rsidRPr="003A7DCA">
        <w:rPr>
          <w:color w:val="auto"/>
          <w:sz w:val="28"/>
          <w:szCs w:val="28"/>
        </w:rPr>
        <w:t>Найбільш яскравий приклад – Закони гри ФІФА, затверджені в новій редакції в липні 2008 року</w:t>
      </w:r>
      <w:r w:rsidR="00162523" w:rsidRPr="003A7DCA">
        <w:rPr>
          <w:color w:val="auto"/>
          <w:sz w:val="28"/>
          <w:szCs w:val="28"/>
          <w:lang w:val="uk-UA"/>
        </w:rPr>
        <w:t xml:space="preserve"> </w:t>
      </w:r>
      <w:r w:rsidR="00162523" w:rsidRPr="003A7DCA">
        <w:rPr>
          <w:bCs/>
          <w:color w:val="auto"/>
          <w:sz w:val="28"/>
          <w:szCs w:val="28"/>
        </w:rPr>
        <w:t>[</w:t>
      </w:r>
      <w:r w:rsidR="00162523" w:rsidRPr="003A7DCA">
        <w:rPr>
          <w:bCs/>
          <w:color w:val="auto"/>
          <w:sz w:val="28"/>
          <w:szCs w:val="28"/>
          <w:lang w:val="uk-UA"/>
        </w:rPr>
        <w:t>78</w:t>
      </w:r>
      <w:r w:rsidR="00162523" w:rsidRPr="003A7DCA">
        <w:rPr>
          <w:bCs/>
          <w:color w:val="auto"/>
          <w:sz w:val="28"/>
          <w:szCs w:val="28"/>
        </w:rPr>
        <w:t>]</w:t>
      </w:r>
      <w:r w:rsidRPr="003A7DCA">
        <w:rPr>
          <w:color w:val="auto"/>
          <w:sz w:val="28"/>
          <w:szCs w:val="28"/>
        </w:rPr>
        <w:t>;</w:t>
      </w:r>
      <w:r w:rsidR="00162523" w:rsidRPr="003A7DCA">
        <w:rPr>
          <w:color w:val="auto"/>
          <w:sz w:val="28"/>
          <w:szCs w:val="28"/>
          <w:lang w:val="uk-UA"/>
        </w:rPr>
        <w:t xml:space="preserve"> </w:t>
      </w:r>
      <w:r w:rsidRPr="003A7DCA">
        <w:rPr>
          <w:i/>
          <w:color w:val="auto"/>
          <w:sz w:val="28"/>
          <w:szCs w:val="28"/>
        </w:rPr>
        <w:t>етичні принципи</w:t>
      </w:r>
      <w:r w:rsidRPr="003A7DCA">
        <w:rPr>
          <w:color w:val="auto"/>
          <w:sz w:val="28"/>
          <w:szCs w:val="28"/>
        </w:rPr>
        <w:t xml:space="preserve"> спорту, що їх також іноді називають «духом гри»</w:t>
      </w:r>
      <w:r w:rsidR="00162523" w:rsidRPr="003A7DCA">
        <w:rPr>
          <w:color w:val="auto"/>
          <w:sz w:val="28"/>
          <w:szCs w:val="28"/>
          <w:lang w:val="uk-UA"/>
        </w:rPr>
        <w:t xml:space="preserve"> (</w:t>
      </w:r>
      <w:r w:rsidRPr="003A7DCA">
        <w:rPr>
          <w:color w:val="auto"/>
          <w:sz w:val="28"/>
          <w:szCs w:val="28"/>
        </w:rPr>
        <w:t>принципи Fair Play</w:t>
      </w:r>
      <w:r w:rsidR="00162523" w:rsidRPr="003A7DCA">
        <w:rPr>
          <w:color w:val="auto"/>
          <w:sz w:val="28"/>
          <w:szCs w:val="28"/>
          <w:lang w:val="uk-UA"/>
        </w:rPr>
        <w:t>)</w:t>
      </w:r>
      <w:r w:rsidRPr="003A7DCA">
        <w:rPr>
          <w:color w:val="auto"/>
          <w:sz w:val="28"/>
          <w:szCs w:val="28"/>
        </w:rPr>
        <w:t>;</w:t>
      </w:r>
      <w:r w:rsidR="00162523" w:rsidRPr="003A7DCA">
        <w:rPr>
          <w:color w:val="auto"/>
          <w:sz w:val="28"/>
          <w:szCs w:val="28"/>
          <w:lang w:val="uk-UA"/>
        </w:rPr>
        <w:t xml:space="preserve"> </w:t>
      </w:r>
      <w:r w:rsidRPr="003A7DCA">
        <w:rPr>
          <w:i/>
          <w:color w:val="auto"/>
          <w:sz w:val="28"/>
          <w:szCs w:val="28"/>
        </w:rPr>
        <w:t>міжнародне спортивне право</w:t>
      </w:r>
      <w:r w:rsidR="00162523" w:rsidRPr="003A7DCA">
        <w:rPr>
          <w:color w:val="auto"/>
          <w:sz w:val="28"/>
          <w:szCs w:val="28"/>
          <w:lang w:val="uk-UA"/>
        </w:rPr>
        <w:t xml:space="preserve"> (з</w:t>
      </w:r>
      <w:r w:rsidRPr="003A7DCA">
        <w:rPr>
          <w:color w:val="auto"/>
          <w:sz w:val="28"/>
          <w:szCs w:val="28"/>
        </w:rPr>
        <w:t>агальні принципи права, застосовувані в спорті, як, наприклад, право на справедливий і ефективний розгляд</w:t>
      </w:r>
      <w:r w:rsidR="00162523" w:rsidRPr="003A7DCA">
        <w:rPr>
          <w:color w:val="auto"/>
          <w:sz w:val="28"/>
          <w:szCs w:val="28"/>
          <w:lang w:val="uk-UA"/>
        </w:rPr>
        <w:t>)</w:t>
      </w:r>
      <w:r w:rsidRPr="003A7DCA">
        <w:rPr>
          <w:color w:val="auto"/>
          <w:sz w:val="28"/>
          <w:szCs w:val="28"/>
        </w:rPr>
        <w:t>;</w:t>
      </w:r>
      <w:r w:rsidR="00162523" w:rsidRPr="003A7DCA">
        <w:rPr>
          <w:color w:val="auto"/>
          <w:sz w:val="28"/>
          <w:szCs w:val="28"/>
          <w:lang w:val="uk-UA"/>
        </w:rPr>
        <w:t xml:space="preserve"> </w:t>
      </w:r>
      <w:r w:rsidRPr="003A7DCA">
        <w:rPr>
          <w:i/>
          <w:color w:val="auto"/>
          <w:sz w:val="28"/>
          <w:szCs w:val="28"/>
        </w:rPr>
        <w:t>глобальне спортивне право</w:t>
      </w:r>
      <w:r w:rsidR="00162523" w:rsidRPr="003A7DCA">
        <w:rPr>
          <w:i/>
          <w:color w:val="auto"/>
          <w:sz w:val="28"/>
          <w:szCs w:val="28"/>
          <w:lang w:val="uk-UA"/>
        </w:rPr>
        <w:t xml:space="preserve"> </w:t>
      </w:r>
      <w:r w:rsidR="00162523" w:rsidRPr="003A7DCA">
        <w:rPr>
          <w:bCs/>
          <w:color w:val="auto"/>
          <w:sz w:val="28"/>
          <w:szCs w:val="28"/>
        </w:rPr>
        <w:t>[</w:t>
      </w:r>
      <w:r w:rsidR="00162523" w:rsidRPr="003A7DCA">
        <w:rPr>
          <w:bCs/>
          <w:color w:val="auto"/>
          <w:sz w:val="28"/>
          <w:szCs w:val="28"/>
          <w:lang w:val="uk-UA"/>
        </w:rPr>
        <w:t>18, с.</w:t>
      </w:r>
      <w:r w:rsidR="00E5260C" w:rsidRPr="003A7DCA">
        <w:rPr>
          <w:bCs/>
          <w:color w:val="auto"/>
          <w:sz w:val="28"/>
          <w:szCs w:val="28"/>
          <w:lang w:val="uk-UA"/>
        </w:rPr>
        <w:t> </w:t>
      </w:r>
      <w:r w:rsidR="00162523" w:rsidRPr="003A7DCA">
        <w:rPr>
          <w:bCs/>
          <w:color w:val="auto"/>
          <w:sz w:val="28"/>
          <w:szCs w:val="28"/>
          <w:lang w:val="uk-UA"/>
        </w:rPr>
        <w:t>92</w:t>
      </w:r>
      <w:r w:rsidR="00162523" w:rsidRPr="003A7DCA">
        <w:rPr>
          <w:bCs/>
          <w:color w:val="auto"/>
          <w:sz w:val="28"/>
          <w:szCs w:val="28"/>
        </w:rPr>
        <w:t>]</w:t>
      </w:r>
      <w:r w:rsidRPr="003A7DCA">
        <w:rPr>
          <w:color w:val="auto"/>
          <w:sz w:val="28"/>
          <w:szCs w:val="28"/>
        </w:rPr>
        <w:t>.</w:t>
      </w:r>
      <w:r w:rsidR="00162523" w:rsidRPr="003A7DCA">
        <w:rPr>
          <w:color w:val="auto"/>
          <w:sz w:val="28"/>
          <w:szCs w:val="28"/>
          <w:lang w:val="uk-UA"/>
        </w:rPr>
        <w:t xml:space="preserve"> </w:t>
      </w:r>
    </w:p>
    <w:p w:rsidR="00DA3A83" w:rsidRPr="003A7DCA" w:rsidRDefault="00DA3A83" w:rsidP="00C33A25">
      <w:pPr>
        <w:pStyle w:val="Default"/>
        <w:ind w:firstLine="709"/>
        <w:jc w:val="both"/>
        <w:rPr>
          <w:color w:val="auto"/>
          <w:szCs w:val="28"/>
        </w:rPr>
      </w:pPr>
      <w:r w:rsidRPr="003A7DCA">
        <w:rPr>
          <w:color w:val="auto"/>
          <w:sz w:val="28"/>
          <w:szCs w:val="28"/>
        </w:rPr>
        <w:t xml:space="preserve">Запропоноване </w:t>
      </w:r>
      <w:r w:rsidR="00162523" w:rsidRPr="003A7DCA">
        <w:rPr>
          <w:color w:val="auto"/>
          <w:sz w:val="28"/>
          <w:szCs w:val="28"/>
          <w:lang w:val="uk-UA"/>
        </w:rPr>
        <w:t xml:space="preserve">автором </w:t>
      </w:r>
      <w:r w:rsidRPr="003A7DCA">
        <w:rPr>
          <w:color w:val="auto"/>
          <w:sz w:val="28"/>
          <w:szCs w:val="28"/>
        </w:rPr>
        <w:t xml:space="preserve">групування норм, що застосовуються в спорті, </w:t>
      </w:r>
      <w:r w:rsidR="00162523" w:rsidRPr="003A7DCA">
        <w:rPr>
          <w:color w:val="auto"/>
          <w:sz w:val="28"/>
          <w:szCs w:val="28"/>
          <w:lang w:val="uk-UA"/>
        </w:rPr>
        <w:t xml:space="preserve">відзначили ми, </w:t>
      </w:r>
      <w:r w:rsidRPr="003A7DCA">
        <w:rPr>
          <w:color w:val="auto"/>
          <w:sz w:val="28"/>
          <w:szCs w:val="28"/>
        </w:rPr>
        <w:t xml:space="preserve">не є задовільним. Перш за все, тут складно визначити єдиний критерій, за яким поділені всі норми на групи. Крім того, перша група норм – «правила гри, що являють собою основу будь-якого виду спорту», виділена без дотримання правил логіки. Адже «правила гри» існують тільки для </w:t>
      </w:r>
      <w:r w:rsidRPr="003A7DCA">
        <w:rPr>
          <w:i/>
          <w:color w:val="auto"/>
          <w:sz w:val="28"/>
          <w:szCs w:val="28"/>
        </w:rPr>
        <w:t>ігрових</w:t>
      </w:r>
      <w:r w:rsidRPr="003A7DCA">
        <w:rPr>
          <w:color w:val="auto"/>
          <w:sz w:val="28"/>
          <w:szCs w:val="28"/>
        </w:rPr>
        <w:t xml:space="preserve"> видів спорту, а не є «основою будь-якого виду спорту». (Якщо цей термін автор пов</w:t>
      </w:r>
      <w:r w:rsidR="00E824E0" w:rsidRPr="003A7DCA">
        <w:rPr>
          <w:color w:val="auto"/>
          <w:sz w:val="28"/>
          <w:szCs w:val="28"/>
        </w:rPr>
        <w:t>’</w:t>
      </w:r>
      <w:r w:rsidRPr="003A7DCA">
        <w:rPr>
          <w:color w:val="auto"/>
          <w:sz w:val="28"/>
          <w:szCs w:val="28"/>
        </w:rPr>
        <w:t xml:space="preserve">язує з первинним уявленням про спорт як про </w:t>
      </w:r>
      <w:r w:rsidRPr="003A7DCA">
        <w:rPr>
          <w:i/>
          <w:iCs/>
          <w:color w:val="auto"/>
          <w:sz w:val="28"/>
          <w:szCs w:val="28"/>
        </w:rPr>
        <w:t>гру</w:t>
      </w:r>
      <w:r w:rsidRPr="003A7DCA">
        <w:rPr>
          <w:color w:val="auto"/>
          <w:sz w:val="28"/>
          <w:szCs w:val="28"/>
        </w:rPr>
        <w:t>, тоді його використання ще можна виправдати з відповідним застереженням). Стосовно етичних принципів спорту («духу гри»), загальних принципів права, виявлених компаративістським аналізом, та норм глобального спортивного права, які створюють незалежну систему, то вказані категорії норм досить складно співвіднести з єдиним загальним поняттям «норма», а тим більше підвести їх під поняття «норма права» чи «юридична норма».</w:t>
      </w:r>
    </w:p>
    <w:p w:rsidR="00DA3A83" w:rsidRPr="003A7DCA" w:rsidRDefault="00DA3A83" w:rsidP="00DA3A83">
      <w:pPr>
        <w:ind w:firstLine="709"/>
        <w:jc w:val="both"/>
        <w:rPr>
          <w:rFonts w:cs="Times New Roman"/>
          <w:color w:val="auto"/>
          <w:szCs w:val="28"/>
        </w:rPr>
      </w:pPr>
      <w:r w:rsidRPr="003A7DCA">
        <w:rPr>
          <w:rFonts w:cs="Times New Roman"/>
          <w:color w:val="auto"/>
          <w:szCs w:val="28"/>
        </w:rPr>
        <w:t>На наш погляд, виявлення специфіки норм спортивного права неможливе без розуміння дослідниками загального поняття норми права і поняття норми взагалі. Як уже відзначалося в літературі, від розуміння поняття юридичної норми вирішальною мірою залежить уявлення про правовий механізм регулювання суспільних від</w:t>
      </w:r>
      <w:r w:rsidRPr="003A7DCA">
        <w:rPr>
          <w:rFonts w:cs="Times New Roman"/>
          <w:color w:val="auto"/>
          <w:szCs w:val="28"/>
        </w:rPr>
        <w:softHyphen/>
      </w:r>
      <w:r w:rsidRPr="003A7DCA">
        <w:rPr>
          <w:rFonts w:cs="Times New Roman"/>
          <w:color w:val="auto"/>
          <w:szCs w:val="28"/>
        </w:rPr>
        <w:softHyphen/>
      </w:r>
      <w:r w:rsidRPr="003A7DCA">
        <w:rPr>
          <w:rFonts w:cs="Times New Roman"/>
          <w:color w:val="auto"/>
          <w:szCs w:val="28"/>
        </w:rPr>
        <w:softHyphen/>
        <w:t>носин. За визначенням О.І.</w:t>
      </w:r>
      <w:r w:rsidR="00E5260C" w:rsidRPr="003A7DCA">
        <w:rPr>
          <w:rFonts w:cs="Times New Roman"/>
          <w:color w:val="auto"/>
          <w:szCs w:val="28"/>
        </w:rPr>
        <w:t> </w:t>
      </w:r>
      <w:r w:rsidRPr="003A7DCA">
        <w:rPr>
          <w:rFonts w:cs="Times New Roman"/>
          <w:color w:val="auto"/>
          <w:szCs w:val="28"/>
        </w:rPr>
        <w:t xml:space="preserve">Ющика, юридичні норми, </w:t>
      </w:r>
      <w:r w:rsidR="00E5260C" w:rsidRPr="003A7DCA">
        <w:rPr>
          <w:rFonts w:cs="Times New Roman"/>
          <w:color w:val="auto"/>
          <w:szCs w:val="28"/>
        </w:rPr>
        <w:t xml:space="preserve">– </w:t>
      </w:r>
      <w:r w:rsidRPr="003A7DCA">
        <w:rPr>
          <w:rFonts w:cs="Times New Roman"/>
          <w:color w:val="auto"/>
          <w:szCs w:val="28"/>
        </w:rPr>
        <w:t>це той «спосіб, яким державний апарат перетворює дещо тотожн</w:t>
      </w:r>
      <w:r w:rsidR="00E5260C" w:rsidRPr="003A7DCA">
        <w:rPr>
          <w:rFonts w:cs="Times New Roman"/>
          <w:color w:val="auto"/>
          <w:szCs w:val="28"/>
        </w:rPr>
        <w:t>е</w:t>
      </w:r>
      <w:r w:rsidRPr="003A7DCA">
        <w:rPr>
          <w:rFonts w:cs="Times New Roman"/>
          <w:color w:val="auto"/>
          <w:szCs w:val="28"/>
        </w:rPr>
        <w:t xml:space="preserve"> в поведінці індивідів у закон, є юридична форма, змістом якої стає правило поведінки, санкціонова</w:t>
      </w:r>
      <w:r w:rsidRPr="003A7DCA">
        <w:rPr>
          <w:rFonts w:cs="Times New Roman"/>
          <w:color w:val="auto"/>
          <w:szCs w:val="28"/>
        </w:rPr>
        <w:softHyphen/>
      </w:r>
      <w:r w:rsidRPr="003A7DCA">
        <w:rPr>
          <w:rFonts w:cs="Times New Roman"/>
          <w:color w:val="auto"/>
          <w:szCs w:val="28"/>
        </w:rPr>
        <w:softHyphen/>
      </w:r>
      <w:r w:rsidRPr="003A7DCA">
        <w:rPr>
          <w:rFonts w:cs="Times New Roman"/>
          <w:color w:val="auto"/>
          <w:szCs w:val="28"/>
        </w:rPr>
        <w:softHyphen/>
        <w:t>не державою як необхідне». Визнання державним апаратом того а</w:t>
      </w:r>
      <w:r w:rsidR="00E5260C" w:rsidRPr="003A7DCA">
        <w:rPr>
          <w:rFonts w:cs="Times New Roman"/>
          <w:color w:val="auto"/>
          <w:szCs w:val="28"/>
        </w:rPr>
        <w:t>бо іншого правила по</w:t>
      </w:r>
      <w:r w:rsidR="00E5260C" w:rsidRPr="003A7DCA">
        <w:rPr>
          <w:rFonts w:cs="Times New Roman"/>
          <w:color w:val="auto"/>
          <w:szCs w:val="28"/>
        </w:rPr>
        <w:softHyphen/>
      </w:r>
      <w:r w:rsidR="00E5260C" w:rsidRPr="003A7DCA">
        <w:rPr>
          <w:rFonts w:cs="Times New Roman"/>
          <w:color w:val="auto"/>
          <w:szCs w:val="28"/>
        </w:rPr>
        <w:softHyphen/>
      </w:r>
      <w:r w:rsidR="00E5260C" w:rsidRPr="003A7DCA">
        <w:rPr>
          <w:rFonts w:cs="Times New Roman"/>
          <w:color w:val="auto"/>
          <w:szCs w:val="28"/>
        </w:rPr>
        <w:softHyphen/>
        <w:t xml:space="preserve">ведінки </w:t>
      </w:r>
      <w:r w:rsidRPr="003A7DCA">
        <w:rPr>
          <w:rFonts w:cs="Times New Roman"/>
          <w:color w:val="auto"/>
          <w:szCs w:val="28"/>
        </w:rPr>
        <w:t>в якості необхідного у формі юридичної норми означає, що ця форма містить у собі всі моменти процесу необхідності, а саме: умови, предмет і діяльність</w:t>
      </w:r>
      <w:r w:rsidR="0008536B" w:rsidRPr="003A7DCA">
        <w:rPr>
          <w:rFonts w:cs="Times New Roman"/>
          <w:color w:val="auto"/>
          <w:szCs w:val="28"/>
        </w:rPr>
        <w:t xml:space="preserve"> </w:t>
      </w:r>
      <w:r w:rsidR="0008536B" w:rsidRPr="003A7DCA">
        <w:rPr>
          <w:rFonts w:cs="Times New Roman"/>
          <w:bCs/>
          <w:color w:val="auto"/>
          <w:szCs w:val="28"/>
          <w:lang w:val="ru-RU"/>
        </w:rPr>
        <w:t>[79, с.</w:t>
      </w:r>
      <w:r w:rsidR="00E5260C" w:rsidRPr="003A7DCA">
        <w:rPr>
          <w:rFonts w:cs="Times New Roman"/>
          <w:bCs/>
          <w:color w:val="auto"/>
          <w:szCs w:val="28"/>
          <w:lang w:val="ru-RU"/>
        </w:rPr>
        <w:t> </w:t>
      </w:r>
      <w:r w:rsidR="0008536B" w:rsidRPr="003A7DCA">
        <w:rPr>
          <w:rFonts w:cs="Times New Roman"/>
          <w:bCs/>
          <w:color w:val="auto"/>
          <w:szCs w:val="28"/>
          <w:lang w:val="ru-RU"/>
        </w:rPr>
        <w:t>28</w:t>
      </w:r>
      <w:r w:rsidR="00E5260C" w:rsidRPr="003A7DCA">
        <w:rPr>
          <w:rFonts w:cs="Times New Roman"/>
          <w:bCs/>
          <w:color w:val="auto"/>
          <w:szCs w:val="28"/>
          <w:lang w:val="ru-RU"/>
        </w:rPr>
        <w:t>–</w:t>
      </w:r>
      <w:r w:rsidR="0008536B" w:rsidRPr="003A7DCA">
        <w:rPr>
          <w:rFonts w:cs="Times New Roman"/>
          <w:bCs/>
          <w:color w:val="auto"/>
          <w:szCs w:val="28"/>
          <w:lang w:val="ru-RU"/>
        </w:rPr>
        <w:t>29]</w:t>
      </w:r>
      <w:r w:rsidRPr="003A7DCA">
        <w:rPr>
          <w:rFonts w:cs="Times New Roman"/>
          <w:color w:val="auto"/>
          <w:szCs w:val="28"/>
        </w:rPr>
        <w:t>.</w:t>
      </w:r>
    </w:p>
    <w:p w:rsidR="00DA3A83" w:rsidRPr="003A7DCA" w:rsidRDefault="00DA3A83" w:rsidP="00DA3A83">
      <w:pPr>
        <w:pStyle w:val="2d"/>
        <w:spacing w:line="360" w:lineRule="auto"/>
        <w:ind w:firstLine="709"/>
        <w:rPr>
          <w:color w:val="auto"/>
          <w:sz w:val="28"/>
          <w:szCs w:val="28"/>
        </w:rPr>
      </w:pPr>
      <w:r w:rsidRPr="003A7DCA">
        <w:rPr>
          <w:color w:val="auto"/>
          <w:sz w:val="28"/>
          <w:szCs w:val="28"/>
        </w:rPr>
        <w:t xml:space="preserve">Надання державою тому чи іншому правилу поведінки значення юридичної норми, вказує автор, передбачає, що остання містить у собі всі моменти </w:t>
      </w:r>
      <w:r w:rsidRPr="003A7DCA">
        <w:rPr>
          <w:i/>
          <w:color w:val="auto"/>
          <w:sz w:val="28"/>
          <w:szCs w:val="28"/>
        </w:rPr>
        <w:t>процесу необхідності</w:t>
      </w:r>
      <w:r w:rsidRPr="003A7DCA">
        <w:rPr>
          <w:color w:val="auto"/>
          <w:sz w:val="28"/>
          <w:szCs w:val="28"/>
        </w:rPr>
        <w:t>, в якому (процесі) через юридичні норми реалізується дійсний зміст юридичного закону як такого. Перше загальне визначення цього змісту пов</w:t>
      </w:r>
      <w:r w:rsidR="00E824E0" w:rsidRPr="003A7DCA">
        <w:rPr>
          <w:color w:val="auto"/>
          <w:sz w:val="28"/>
          <w:szCs w:val="28"/>
        </w:rPr>
        <w:t>’</w:t>
      </w:r>
      <w:r w:rsidRPr="003A7DCA">
        <w:rPr>
          <w:color w:val="auto"/>
          <w:sz w:val="28"/>
          <w:szCs w:val="28"/>
        </w:rPr>
        <w:t>язане з усякою об</w:t>
      </w:r>
      <w:r w:rsidR="00E824E0" w:rsidRPr="003A7DCA">
        <w:rPr>
          <w:color w:val="auto"/>
          <w:sz w:val="28"/>
          <w:szCs w:val="28"/>
        </w:rPr>
        <w:t>’</w:t>
      </w:r>
      <w:r w:rsidRPr="003A7DCA">
        <w:rPr>
          <w:color w:val="auto"/>
          <w:sz w:val="28"/>
          <w:szCs w:val="28"/>
        </w:rPr>
        <w:t xml:space="preserve">єктивною реальністю (продуктами діяльності людини або незалежними від її волі явищами природи), яка обумовлює існування того чи іншого </w:t>
      </w:r>
      <w:r w:rsidRPr="003A7DCA">
        <w:rPr>
          <w:i/>
          <w:color w:val="auto"/>
          <w:sz w:val="28"/>
          <w:szCs w:val="28"/>
        </w:rPr>
        <w:t>правила</w:t>
      </w:r>
      <w:r w:rsidRPr="003A7DCA">
        <w:rPr>
          <w:color w:val="auto"/>
          <w:sz w:val="28"/>
          <w:szCs w:val="28"/>
        </w:rPr>
        <w:t xml:space="preserve"> в поведінці людей. Вказана об</w:t>
      </w:r>
      <w:r w:rsidR="00E824E0" w:rsidRPr="003A7DCA">
        <w:rPr>
          <w:color w:val="auto"/>
          <w:sz w:val="28"/>
          <w:szCs w:val="28"/>
        </w:rPr>
        <w:t>’</w:t>
      </w:r>
      <w:r w:rsidRPr="003A7DCA">
        <w:rPr>
          <w:color w:val="auto"/>
          <w:sz w:val="28"/>
          <w:szCs w:val="28"/>
        </w:rPr>
        <w:t xml:space="preserve">єктивна реальність, являючи собою необхідний момент юридичної норми, складає </w:t>
      </w:r>
      <w:r w:rsidRPr="003A7DCA">
        <w:rPr>
          <w:i/>
          <w:color w:val="auto"/>
          <w:sz w:val="28"/>
          <w:szCs w:val="28"/>
        </w:rPr>
        <w:t>умови</w:t>
      </w:r>
      <w:r w:rsidRPr="003A7DCA">
        <w:rPr>
          <w:color w:val="auto"/>
          <w:sz w:val="28"/>
          <w:szCs w:val="28"/>
        </w:rPr>
        <w:t xml:space="preserve"> існування її предмета, що набувають форми </w:t>
      </w:r>
      <w:r w:rsidRPr="003A7DCA">
        <w:rPr>
          <w:i/>
          <w:color w:val="auto"/>
          <w:sz w:val="28"/>
          <w:szCs w:val="28"/>
        </w:rPr>
        <w:t>юридичного факту</w:t>
      </w:r>
      <w:r w:rsidRPr="003A7DCA">
        <w:rPr>
          <w:color w:val="auto"/>
          <w:sz w:val="28"/>
          <w:szCs w:val="28"/>
        </w:rPr>
        <w:t xml:space="preserve">. Вказані умови, оскільки вони ідеально орієнтовані на предмет норми, виступають як її </w:t>
      </w:r>
      <w:r w:rsidRPr="003A7DCA">
        <w:rPr>
          <w:bCs/>
          <w:i/>
          <w:color w:val="auto"/>
          <w:sz w:val="28"/>
          <w:szCs w:val="28"/>
        </w:rPr>
        <w:t>гіпотеза</w:t>
      </w:r>
      <w:r w:rsidRPr="003A7DCA">
        <w:rPr>
          <w:color w:val="auto"/>
          <w:sz w:val="28"/>
          <w:szCs w:val="28"/>
        </w:rPr>
        <w:t xml:space="preserve">. </w:t>
      </w:r>
    </w:p>
    <w:p w:rsidR="00DA3A83" w:rsidRPr="003A7DCA" w:rsidRDefault="00DA3A83" w:rsidP="00DA3A83">
      <w:pPr>
        <w:pStyle w:val="2d"/>
        <w:spacing w:line="360" w:lineRule="auto"/>
        <w:ind w:firstLine="709"/>
        <w:rPr>
          <w:color w:val="auto"/>
          <w:sz w:val="28"/>
          <w:szCs w:val="28"/>
        </w:rPr>
      </w:pPr>
      <w:r w:rsidRPr="003A7DCA">
        <w:rPr>
          <w:color w:val="auto"/>
          <w:sz w:val="28"/>
          <w:szCs w:val="28"/>
        </w:rPr>
        <w:t xml:space="preserve">Щодо предмета норми, то, як вказує </w:t>
      </w:r>
      <w:r w:rsidR="0008536B" w:rsidRPr="003A7DCA">
        <w:rPr>
          <w:color w:val="auto"/>
          <w:sz w:val="28"/>
          <w:szCs w:val="28"/>
        </w:rPr>
        <w:t xml:space="preserve">даний </w:t>
      </w:r>
      <w:r w:rsidRPr="003A7DCA">
        <w:rPr>
          <w:color w:val="auto"/>
          <w:sz w:val="28"/>
          <w:szCs w:val="28"/>
        </w:rPr>
        <w:t xml:space="preserve">автор, </w:t>
      </w:r>
      <w:r w:rsidRPr="003A7DCA">
        <w:rPr>
          <w:i/>
          <w:color w:val="auto"/>
          <w:sz w:val="28"/>
          <w:szCs w:val="28"/>
        </w:rPr>
        <w:t>предметне</w:t>
      </w:r>
      <w:r w:rsidRPr="003A7DCA">
        <w:rPr>
          <w:color w:val="auto"/>
          <w:sz w:val="28"/>
          <w:szCs w:val="28"/>
        </w:rPr>
        <w:t xml:space="preserve"> визначення юридичної норми, в якому поведінка суб</w:t>
      </w:r>
      <w:r w:rsidR="00E824E0" w:rsidRPr="003A7DCA">
        <w:rPr>
          <w:color w:val="auto"/>
          <w:sz w:val="28"/>
          <w:szCs w:val="28"/>
        </w:rPr>
        <w:t>’</w:t>
      </w:r>
      <w:r w:rsidRPr="003A7DCA">
        <w:rPr>
          <w:color w:val="auto"/>
          <w:sz w:val="28"/>
          <w:szCs w:val="28"/>
        </w:rPr>
        <w:t>єктів суспільних відносин за наявності певних юридичних фактів (нормативно визначених умов) зводиться до суб</w:t>
      </w:r>
      <w:r w:rsidR="00E824E0" w:rsidRPr="003A7DCA">
        <w:rPr>
          <w:color w:val="auto"/>
          <w:sz w:val="28"/>
          <w:szCs w:val="28"/>
        </w:rPr>
        <w:t>’</w:t>
      </w:r>
      <w:r w:rsidRPr="003A7DCA">
        <w:rPr>
          <w:color w:val="auto"/>
          <w:sz w:val="28"/>
          <w:szCs w:val="28"/>
        </w:rPr>
        <w:t>єктного права та юридичного обов</w:t>
      </w:r>
      <w:r w:rsidR="00E824E0" w:rsidRPr="003A7DCA">
        <w:rPr>
          <w:color w:val="auto"/>
          <w:sz w:val="28"/>
          <w:szCs w:val="28"/>
        </w:rPr>
        <w:t>’</w:t>
      </w:r>
      <w:r w:rsidRPr="003A7DCA">
        <w:rPr>
          <w:color w:val="auto"/>
          <w:sz w:val="28"/>
          <w:szCs w:val="28"/>
        </w:rPr>
        <w:t xml:space="preserve">язку в їх взаємному відношенні, становить </w:t>
      </w:r>
      <w:r w:rsidRPr="003A7DCA">
        <w:rPr>
          <w:bCs/>
          <w:i/>
          <w:color w:val="auto"/>
          <w:sz w:val="28"/>
          <w:szCs w:val="28"/>
        </w:rPr>
        <w:t>диспозицію</w:t>
      </w:r>
      <w:r w:rsidRPr="003A7DCA">
        <w:rPr>
          <w:b/>
          <w:i/>
          <w:color w:val="auto"/>
          <w:sz w:val="28"/>
          <w:szCs w:val="28"/>
        </w:rPr>
        <w:t xml:space="preserve"> </w:t>
      </w:r>
      <w:r w:rsidRPr="003A7DCA">
        <w:rPr>
          <w:color w:val="auto"/>
          <w:sz w:val="28"/>
          <w:szCs w:val="28"/>
        </w:rPr>
        <w:t>норми. Разом з</w:t>
      </w:r>
      <w:r w:rsidR="00E5260C" w:rsidRPr="003A7DCA">
        <w:rPr>
          <w:color w:val="auto"/>
          <w:sz w:val="28"/>
          <w:szCs w:val="28"/>
        </w:rPr>
        <w:t xml:space="preserve"> тим</w:t>
      </w:r>
      <w:r w:rsidRPr="003A7DCA">
        <w:rPr>
          <w:color w:val="auto"/>
          <w:sz w:val="28"/>
          <w:szCs w:val="28"/>
        </w:rPr>
        <w:t xml:space="preserve"> як нормативне владне заперечення </w:t>
      </w:r>
      <w:r w:rsidRPr="003A7DCA">
        <w:rPr>
          <w:i/>
          <w:color w:val="auto"/>
          <w:sz w:val="28"/>
          <w:szCs w:val="28"/>
        </w:rPr>
        <w:t>неправових</w:t>
      </w:r>
      <w:r w:rsidRPr="003A7DCA">
        <w:rPr>
          <w:color w:val="auto"/>
          <w:sz w:val="28"/>
          <w:szCs w:val="28"/>
        </w:rPr>
        <w:t xml:space="preserve"> інтересів і узаконення як необхідної такої поведінки індивідів, яка задовольняє суб</w:t>
      </w:r>
      <w:r w:rsidR="00E824E0" w:rsidRPr="003A7DCA">
        <w:rPr>
          <w:color w:val="auto"/>
          <w:sz w:val="28"/>
          <w:szCs w:val="28"/>
        </w:rPr>
        <w:t>’</w:t>
      </w:r>
      <w:r w:rsidRPr="003A7DCA">
        <w:rPr>
          <w:color w:val="auto"/>
          <w:sz w:val="28"/>
          <w:szCs w:val="28"/>
        </w:rPr>
        <w:t>єктне право, – юридичний обов</w:t>
      </w:r>
      <w:r w:rsidR="00E824E0" w:rsidRPr="003A7DCA">
        <w:rPr>
          <w:color w:val="auto"/>
          <w:sz w:val="28"/>
          <w:szCs w:val="28"/>
        </w:rPr>
        <w:t>’</w:t>
      </w:r>
      <w:r w:rsidRPr="003A7DCA">
        <w:rPr>
          <w:color w:val="auto"/>
          <w:sz w:val="28"/>
          <w:szCs w:val="28"/>
        </w:rPr>
        <w:t xml:space="preserve">язок, в юридичній нормі являє собою особливий </w:t>
      </w:r>
      <w:r w:rsidRPr="003A7DCA">
        <w:rPr>
          <w:i/>
          <w:color w:val="auto"/>
          <w:sz w:val="28"/>
          <w:szCs w:val="28"/>
        </w:rPr>
        <w:t xml:space="preserve">спосіб </w:t>
      </w:r>
      <w:r w:rsidRPr="003A7DCA">
        <w:rPr>
          <w:color w:val="auto"/>
          <w:sz w:val="28"/>
          <w:szCs w:val="28"/>
        </w:rPr>
        <w:t xml:space="preserve">здійснення державної </w:t>
      </w:r>
      <w:r w:rsidRPr="003A7DCA">
        <w:rPr>
          <w:i/>
          <w:color w:val="auto"/>
          <w:sz w:val="28"/>
          <w:szCs w:val="28"/>
        </w:rPr>
        <w:t>санкції</w:t>
      </w:r>
      <w:r w:rsidRPr="003A7DCA">
        <w:rPr>
          <w:color w:val="auto"/>
          <w:sz w:val="28"/>
          <w:szCs w:val="28"/>
        </w:rPr>
        <w:t xml:space="preserve"> законних інтересів.</w:t>
      </w:r>
    </w:p>
    <w:p w:rsidR="00DA3A83" w:rsidRPr="003A7DCA" w:rsidRDefault="00DA3A83" w:rsidP="00DA3A83">
      <w:pPr>
        <w:pStyle w:val="2d"/>
        <w:spacing w:line="360" w:lineRule="auto"/>
        <w:ind w:firstLine="709"/>
        <w:rPr>
          <w:color w:val="auto"/>
          <w:sz w:val="28"/>
          <w:szCs w:val="28"/>
        </w:rPr>
      </w:pPr>
      <w:r w:rsidRPr="003A7DCA">
        <w:rPr>
          <w:color w:val="auto"/>
          <w:sz w:val="28"/>
          <w:szCs w:val="28"/>
        </w:rPr>
        <w:t>Очевидно, зазначає О.І.</w:t>
      </w:r>
      <w:r w:rsidR="00E5260C" w:rsidRPr="003A7DCA">
        <w:rPr>
          <w:color w:val="auto"/>
          <w:sz w:val="28"/>
          <w:szCs w:val="28"/>
        </w:rPr>
        <w:t> </w:t>
      </w:r>
      <w:r w:rsidRPr="003A7DCA">
        <w:rPr>
          <w:color w:val="auto"/>
          <w:sz w:val="28"/>
          <w:szCs w:val="28"/>
        </w:rPr>
        <w:t xml:space="preserve">Ющик, що трьохелементна логічна структура норми має бути пояснена з точки зору її </w:t>
      </w:r>
      <w:r w:rsidRPr="003A7DCA">
        <w:rPr>
          <w:i/>
          <w:color w:val="auto"/>
          <w:sz w:val="28"/>
          <w:szCs w:val="28"/>
        </w:rPr>
        <w:t>необхідності</w:t>
      </w:r>
      <w:r w:rsidRPr="003A7DCA">
        <w:rPr>
          <w:color w:val="auto"/>
          <w:sz w:val="28"/>
          <w:szCs w:val="28"/>
        </w:rPr>
        <w:t xml:space="preserve">, проте остання не випливає з уявлення про норму як про «масштаб» або як про «регулятор» людської поведінки. Юридична норма являє собою </w:t>
      </w:r>
      <w:r w:rsidRPr="003A7DCA">
        <w:rPr>
          <w:i/>
          <w:color w:val="auto"/>
          <w:sz w:val="28"/>
          <w:szCs w:val="28"/>
        </w:rPr>
        <w:t>єдність трьох моментів процесу</w:t>
      </w:r>
      <w:r w:rsidRPr="003A7DCA">
        <w:rPr>
          <w:color w:val="auto"/>
          <w:sz w:val="28"/>
          <w:szCs w:val="28"/>
        </w:rPr>
        <w:t xml:space="preserve">, що виступають як гіпотеза, диспозиція і санкція юридичної норми в їх єдності, як </w:t>
      </w:r>
      <w:r w:rsidRPr="003A7DCA">
        <w:rPr>
          <w:i/>
          <w:color w:val="auto"/>
          <w:sz w:val="28"/>
          <w:szCs w:val="28"/>
        </w:rPr>
        <w:t>необхідні</w:t>
      </w:r>
      <w:r w:rsidRPr="003A7DCA">
        <w:rPr>
          <w:color w:val="auto"/>
          <w:sz w:val="28"/>
          <w:szCs w:val="28"/>
        </w:rPr>
        <w:t xml:space="preserve"> </w:t>
      </w:r>
      <w:r w:rsidRPr="003A7DCA">
        <w:rPr>
          <w:i/>
          <w:color w:val="auto"/>
          <w:sz w:val="28"/>
          <w:szCs w:val="28"/>
        </w:rPr>
        <w:t>моменти</w:t>
      </w:r>
      <w:r w:rsidRPr="003A7DCA">
        <w:rPr>
          <w:color w:val="auto"/>
          <w:sz w:val="28"/>
          <w:szCs w:val="28"/>
        </w:rPr>
        <w:t xml:space="preserve"> будь-якої юридичної норми взагалі, являють собою </w:t>
      </w:r>
      <w:r w:rsidRPr="003A7DCA">
        <w:rPr>
          <w:i/>
          <w:color w:val="auto"/>
          <w:sz w:val="28"/>
          <w:szCs w:val="28"/>
        </w:rPr>
        <w:t>абстрактну юридичну норму</w:t>
      </w:r>
      <w:r w:rsidRPr="003A7DCA">
        <w:rPr>
          <w:color w:val="auto"/>
          <w:sz w:val="28"/>
          <w:szCs w:val="28"/>
        </w:rPr>
        <w:t xml:space="preserve">, а не її конкретне вираження в положеннях окремого нормативного акта. Вказана єдність обумовлена єдиним характером </w:t>
      </w:r>
      <w:r w:rsidRPr="003A7DCA">
        <w:rPr>
          <w:i/>
          <w:color w:val="auto"/>
          <w:sz w:val="28"/>
          <w:szCs w:val="28"/>
        </w:rPr>
        <w:t>процесу необхідності</w:t>
      </w:r>
      <w:r w:rsidRPr="003A7DCA">
        <w:rPr>
          <w:color w:val="auto"/>
          <w:sz w:val="28"/>
          <w:szCs w:val="28"/>
        </w:rPr>
        <w:t xml:space="preserve">, утвердження юридичного закону як </w:t>
      </w:r>
      <w:r w:rsidRPr="003A7DCA">
        <w:rPr>
          <w:i/>
          <w:color w:val="auto"/>
          <w:sz w:val="28"/>
          <w:szCs w:val="28"/>
        </w:rPr>
        <w:t>дійсного</w:t>
      </w:r>
      <w:r w:rsidRPr="003A7DCA">
        <w:rPr>
          <w:color w:val="auto"/>
          <w:sz w:val="28"/>
          <w:szCs w:val="28"/>
        </w:rPr>
        <w:t xml:space="preserve"> закону, для якого наявне буття окремих нормативних актів є чимось випадковим; а своєї реальної, конкретної завершеності юридична норма набуває в юридичному обов</w:t>
      </w:r>
      <w:r w:rsidR="00E824E0" w:rsidRPr="003A7DCA">
        <w:rPr>
          <w:color w:val="auto"/>
          <w:sz w:val="28"/>
          <w:szCs w:val="28"/>
        </w:rPr>
        <w:t>’</w:t>
      </w:r>
      <w:r w:rsidRPr="003A7DCA">
        <w:rPr>
          <w:color w:val="auto"/>
          <w:sz w:val="28"/>
          <w:szCs w:val="28"/>
        </w:rPr>
        <w:t xml:space="preserve">язку, у </w:t>
      </w:r>
      <w:r w:rsidRPr="003A7DCA">
        <w:rPr>
          <w:i/>
          <w:color w:val="auto"/>
          <w:sz w:val="28"/>
          <w:szCs w:val="28"/>
        </w:rPr>
        <w:t>реальному</w:t>
      </w:r>
      <w:r w:rsidRPr="003A7DCA">
        <w:rPr>
          <w:color w:val="auto"/>
          <w:sz w:val="28"/>
          <w:szCs w:val="28"/>
        </w:rPr>
        <w:t xml:space="preserve"> виконанні якого здійснюється державна санкція даної норми</w:t>
      </w:r>
      <w:r w:rsidR="0008536B" w:rsidRPr="003A7DCA">
        <w:rPr>
          <w:color w:val="auto"/>
          <w:sz w:val="28"/>
          <w:szCs w:val="28"/>
        </w:rPr>
        <w:t xml:space="preserve"> </w:t>
      </w:r>
      <w:r w:rsidR="0008536B" w:rsidRPr="003A7DCA">
        <w:rPr>
          <w:bCs/>
          <w:color w:val="auto"/>
          <w:sz w:val="28"/>
          <w:szCs w:val="28"/>
          <w:lang w:val="ru-RU"/>
        </w:rPr>
        <w:t>[</w:t>
      </w:r>
      <w:r w:rsidR="000B0548" w:rsidRPr="003A7DCA">
        <w:rPr>
          <w:bCs/>
          <w:color w:val="auto"/>
          <w:sz w:val="28"/>
          <w:szCs w:val="28"/>
          <w:lang w:val="ru-RU"/>
        </w:rPr>
        <w:t>79, с.</w:t>
      </w:r>
      <w:r w:rsidR="00E5260C" w:rsidRPr="003A7DCA">
        <w:rPr>
          <w:bCs/>
          <w:color w:val="auto"/>
          <w:sz w:val="28"/>
          <w:szCs w:val="28"/>
          <w:lang w:val="ru-RU"/>
        </w:rPr>
        <w:t> </w:t>
      </w:r>
      <w:r w:rsidR="000B0548" w:rsidRPr="003A7DCA">
        <w:rPr>
          <w:bCs/>
          <w:color w:val="auto"/>
          <w:sz w:val="28"/>
          <w:szCs w:val="28"/>
          <w:lang w:val="ru-RU"/>
        </w:rPr>
        <w:t>34</w:t>
      </w:r>
      <w:r w:rsidR="0008536B" w:rsidRPr="003A7DCA">
        <w:rPr>
          <w:bCs/>
          <w:color w:val="auto"/>
          <w:sz w:val="28"/>
          <w:szCs w:val="28"/>
          <w:lang w:val="ru-RU"/>
        </w:rPr>
        <w:t>]</w:t>
      </w:r>
      <w:r w:rsidRPr="003A7DCA">
        <w:rPr>
          <w:color w:val="auto"/>
          <w:sz w:val="28"/>
          <w:szCs w:val="28"/>
        </w:rPr>
        <w:t>.</w:t>
      </w:r>
    </w:p>
    <w:p w:rsidR="00DA3A83" w:rsidRPr="003A7DCA" w:rsidRDefault="00DA3A83" w:rsidP="00DA3A83">
      <w:pPr>
        <w:pStyle w:val="2d"/>
        <w:spacing w:line="360" w:lineRule="auto"/>
        <w:ind w:firstLine="709"/>
        <w:rPr>
          <w:color w:val="auto"/>
          <w:sz w:val="28"/>
          <w:szCs w:val="28"/>
        </w:rPr>
      </w:pPr>
      <w:r w:rsidRPr="003A7DCA">
        <w:rPr>
          <w:color w:val="auto"/>
          <w:sz w:val="28"/>
          <w:szCs w:val="28"/>
        </w:rPr>
        <w:t>Ці положення щодо загального поняття норми і поняття правових норм були розвинені й обґрунтовані автором у наступних працях</w:t>
      </w:r>
      <w:r w:rsidR="000B0548" w:rsidRPr="003A7DCA">
        <w:rPr>
          <w:color w:val="auto"/>
          <w:sz w:val="28"/>
          <w:szCs w:val="28"/>
          <w:lang w:val="ru-RU"/>
        </w:rPr>
        <w:t xml:space="preserve"> </w:t>
      </w:r>
      <w:r w:rsidR="000B0548" w:rsidRPr="003A7DCA">
        <w:rPr>
          <w:bCs/>
          <w:color w:val="auto"/>
          <w:sz w:val="28"/>
          <w:szCs w:val="28"/>
          <w:lang w:val="ru-RU"/>
        </w:rPr>
        <w:t>[80, с.</w:t>
      </w:r>
      <w:r w:rsidR="00E5260C" w:rsidRPr="003A7DCA">
        <w:rPr>
          <w:bCs/>
          <w:color w:val="auto"/>
          <w:sz w:val="28"/>
          <w:szCs w:val="28"/>
          <w:lang w:val="ru-RU"/>
        </w:rPr>
        <w:t> </w:t>
      </w:r>
      <w:r w:rsidR="00753828" w:rsidRPr="003A7DCA">
        <w:rPr>
          <w:bCs/>
          <w:color w:val="auto"/>
          <w:sz w:val="28"/>
          <w:szCs w:val="28"/>
          <w:lang w:val="ru-RU"/>
        </w:rPr>
        <w:t>27</w:t>
      </w:r>
      <w:r w:rsidR="00E5260C" w:rsidRPr="003A7DCA">
        <w:rPr>
          <w:bCs/>
          <w:color w:val="auto"/>
          <w:sz w:val="28"/>
          <w:szCs w:val="28"/>
          <w:lang w:val="ru-RU"/>
        </w:rPr>
        <w:t>–</w:t>
      </w:r>
      <w:r w:rsidR="00753828" w:rsidRPr="003A7DCA">
        <w:rPr>
          <w:bCs/>
          <w:color w:val="auto"/>
          <w:sz w:val="28"/>
          <w:szCs w:val="28"/>
          <w:lang w:val="ru-RU"/>
        </w:rPr>
        <w:t>33; 81, с.</w:t>
      </w:r>
      <w:r w:rsidR="00E5260C" w:rsidRPr="003A7DCA">
        <w:rPr>
          <w:bCs/>
          <w:color w:val="auto"/>
          <w:sz w:val="28"/>
          <w:szCs w:val="28"/>
          <w:lang w:val="ru-RU"/>
        </w:rPr>
        <w:t> </w:t>
      </w:r>
      <w:r w:rsidR="00753828" w:rsidRPr="003A7DCA">
        <w:rPr>
          <w:bCs/>
          <w:color w:val="auto"/>
          <w:sz w:val="28"/>
          <w:szCs w:val="28"/>
          <w:lang w:val="ru-RU"/>
        </w:rPr>
        <w:t>340</w:t>
      </w:r>
      <w:r w:rsidR="00E5260C" w:rsidRPr="003A7DCA">
        <w:rPr>
          <w:bCs/>
          <w:color w:val="auto"/>
          <w:sz w:val="28"/>
          <w:szCs w:val="28"/>
          <w:lang w:val="ru-RU"/>
        </w:rPr>
        <w:t>–</w:t>
      </w:r>
      <w:r w:rsidR="00753828" w:rsidRPr="003A7DCA">
        <w:rPr>
          <w:bCs/>
          <w:color w:val="auto"/>
          <w:sz w:val="28"/>
          <w:szCs w:val="28"/>
          <w:lang w:val="ru-RU"/>
        </w:rPr>
        <w:t>421</w:t>
      </w:r>
      <w:r w:rsidR="000B0548" w:rsidRPr="003A7DCA">
        <w:rPr>
          <w:bCs/>
          <w:color w:val="auto"/>
          <w:sz w:val="28"/>
          <w:szCs w:val="28"/>
          <w:lang w:val="ru-RU"/>
        </w:rPr>
        <w:t>]</w:t>
      </w:r>
      <w:r w:rsidRPr="003A7DCA">
        <w:rPr>
          <w:color w:val="auto"/>
          <w:sz w:val="28"/>
          <w:szCs w:val="28"/>
        </w:rPr>
        <w:t xml:space="preserve">. Зокрема, </w:t>
      </w:r>
      <w:r w:rsidR="00753828" w:rsidRPr="003A7DCA">
        <w:rPr>
          <w:color w:val="auto"/>
          <w:sz w:val="28"/>
          <w:szCs w:val="28"/>
        </w:rPr>
        <w:t>стверджується</w:t>
      </w:r>
      <w:r w:rsidRPr="003A7DCA">
        <w:rPr>
          <w:color w:val="auto"/>
          <w:sz w:val="28"/>
          <w:szCs w:val="28"/>
        </w:rPr>
        <w:t>, що основу суспільної регламентації людської поведінки становить життєва необхідність</w:t>
      </w:r>
      <w:r w:rsidRPr="003A7DCA">
        <w:rPr>
          <w:i/>
          <w:color w:val="auto"/>
          <w:sz w:val="28"/>
          <w:szCs w:val="28"/>
        </w:rPr>
        <w:t xml:space="preserve"> </w:t>
      </w:r>
      <w:r w:rsidRPr="003A7DCA">
        <w:rPr>
          <w:color w:val="auto"/>
          <w:sz w:val="28"/>
          <w:szCs w:val="28"/>
        </w:rPr>
        <w:t>підкорити єдиному</w:t>
      </w:r>
      <w:r w:rsidRPr="003A7DCA">
        <w:rPr>
          <w:i/>
          <w:color w:val="auto"/>
          <w:sz w:val="28"/>
          <w:szCs w:val="28"/>
        </w:rPr>
        <w:t xml:space="preserve"> </w:t>
      </w:r>
      <w:r w:rsidRPr="003A7DCA">
        <w:rPr>
          <w:color w:val="auto"/>
          <w:sz w:val="28"/>
          <w:szCs w:val="28"/>
        </w:rPr>
        <w:t>правилу певну поведінку у в</w:t>
      </w:r>
      <w:r w:rsidR="00815AE1" w:rsidRPr="003A7DCA">
        <w:rPr>
          <w:color w:val="auto"/>
          <w:sz w:val="28"/>
          <w:szCs w:val="28"/>
        </w:rPr>
        <w:t xml:space="preserve">ідповідних умовах тією мірою, </w:t>
      </w:r>
      <w:r w:rsidRPr="003A7DCA">
        <w:rPr>
          <w:color w:val="auto"/>
          <w:sz w:val="28"/>
          <w:szCs w:val="28"/>
        </w:rPr>
        <w:t>в якій така поведінка взагалі може бути правилом. Правилом є тотожне у поведінці багатьох людей.</w:t>
      </w:r>
    </w:p>
    <w:p w:rsidR="00DA3A83" w:rsidRPr="003A7DCA" w:rsidRDefault="00DA3A83" w:rsidP="00DA3A83">
      <w:pPr>
        <w:pStyle w:val="2d"/>
        <w:spacing w:line="360" w:lineRule="auto"/>
        <w:ind w:firstLine="709"/>
        <w:rPr>
          <w:color w:val="auto"/>
          <w:sz w:val="28"/>
          <w:szCs w:val="28"/>
        </w:rPr>
      </w:pPr>
      <w:r w:rsidRPr="003A7DCA">
        <w:rPr>
          <w:color w:val="auto"/>
          <w:sz w:val="28"/>
          <w:szCs w:val="28"/>
        </w:rPr>
        <w:t xml:space="preserve">Проте наявність у життєдіяльності людей одночасно актів інклюзивної та ексклюзивної поведінки ставить суспільство перед необхідністю в процесі управління ним знайти такий спосіб, яким, по-перше, визначати сферу соціально відповідальної поведінки та її загальну міру, масштаб; по-друге, систематично розмежовувати правильну і неправильну поведінку індивідів; по-третє, перетворити правильну поведінку на </w:t>
      </w:r>
      <w:r w:rsidRPr="003A7DCA">
        <w:rPr>
          <w:i/>
          <w:color w:val="auto"/>
          <w:sz w:val="28"/>
          <w:szCs w:val="28"/>
        </w:rPr>
        <w:t>необхідність</w:t>
      </w:r>
      <w:r w:rsidRPr="003A7DCA">
        <w:rPr>
          <w:color w:val="auto"/>
          <w:sz w:val="28"/>
          <w:szCs w:val="28"/>
        </w:rPr>
        <w:t xml:space="preserve">, зробити правило поведінки </w:t>
      </w:r>
      <w:r w:rsidRPr="003A7DCA">
        <w:rPr>
          <w:i/>
          <w:color w:val="auto"/>
          <w:sz w:val="28"/>
          <w:szCs w:val="28"/>
        </w:rPr>
        <w:t>належним</w:t>
      </w:r>
      <w:r w:rsidRPr="003A7DCA">
        <w:rPr>
          <w:color w:val="auto"/>
          <w:sz w:val="28"/>
          <w:szCs w:val="28"/>
        </w:rPr>
        <w:t xml:space="preserve"> і приводити їх фактичну поведінку</w:t>
      </w:r>
      <w:r w:rsidR="00815AE1" w:rsidRPr="003A7DCA">
        <w:rPr>
          <w:color w:val="auto"/>
          <w:sz w:val="28"/>
          <w:szCs w:val="28"/>
        </w:rPr>
        <w:t xml:space="preserve"> </w:t>
      </w:r>
      <w:r w:rsidRPr="003A7DCA">
        <w:rPr>
          <w:color w:val="auto"/>
          <w:sz w:val="28"/>
          <w:szCs w:val="28"/>
        </w:rPr>
        <w:t xml:space="preserve">до належної, утверджуючи останню як </w:t>
      </w:r>
      <w:r w:rsidRPr="003A7DCA">
        <w:rPr>
          <w:i/>
          <w:color w:val="auto"/>
          <w:sz w:val="28"/>
          <w:szCs w:val="28"/>
        </w:rPr>
        <w:t>дійсну</w:t>
      </w:r>
      <w:r w:rsidRPr="003A7DCA">
        <w:rPr>
          <w:color w:val="auto"/>
          <w:sz w:val="28"/>
          <w:szCs w:val="28"/>
        </w:rPr>
        <w:t xml:space="preserve"> частину суспільного порядку. Таким способом визначення міри соціально відповідальної поведінки</w:t>
      </w:r>
      <w:r w:rsidR="00815AE1" w:rsidRPr="003A7DCA">
        <w:rPr>
          <w:color w:val="auto"/>
          <w:sz w:val="28"/>
          <w:szCs w:val="28"/>
        </w:rPr>
        <w:t xml:space="preserve">, масштабу належної поведінки </w:t>
      </w:r>
      <w:r w:rsidRPr="003A7DCA">
        <w:rPr>
          <w:color w:val="auto"/>
          <w:sz w:val="28"/>
          <w:szCs w:val="28"/>
        </w:rPr>
        <w:t xml:space="preserve">в якості необхідного правила і перетворення вказаної необхідної поведінки в дійсність існування суспільного порядку виступає </w:t>
      </w:r>
      <w:r w:rsidRPr="003A7DCA">
        <w:rPr>
          <w:b/>
          <w:bCs/>
          <w:i/>
          <w:color w:val="auto"/>
          <w:sz w:val="28"/>
          <w:szCs w:val="28"/>
        </w:rPr>
        <w:t>норма</w:t>
      </w:r>
      <w:r w:rsidRPr="003A7DCA">
        <w:rPr>
          <w:color w:val="auto"/>
          <w:sz w:val="28"/>
          <w:szCs w:val="28"/>
        </w:rPr>
        <w:t xml:space="preserve">. </w:t>
      </w:r>
    </w:p>
    <w:p w:rsidR="00DA3A83" w:rsidRPr="003A7DCA" w:rsidRDefault="00DA3A83" w:rsidP="00DA3A83">
      <w:pPr>
        <w:pStyle w:val="af4"/>
        <w:spacing w:after="0" w:line="360" w:lineRule="auto"/>
        <w:ind w:firstLine="709"/>
        <w:jc w:val="both"/>
        <w:rPr>
          <w:rFonts w:cs="Times New Roman"/>
          <w:color w:val="auto"/>
          <w:szCs w:val="28"/>
        </w:rPr>
      </w:pPr>
      <w:r w:rsidRPr="003A7DCA">
        <w:rPr>
          <w:rFonts w:cs="Times New Roman"/>
          <w:color w:val="auto"/>
          <w:szCs w:val="28"/>
        </w:rPr>
        <w:t xml:space="preserve">Норма, зазначає автор, не просто правило і навіть не усяке правило; норма є правило, </w:t>
      </w:r>
      <w:r w:rsidRPr="003A7DCA">
        <w:rPr>
          <w:rFonts w:cs="Times New Roman"/>
          <w:i/>
          <w:color w:val="auto"/>
          <w:szCs w:val="28"/>
        </w:rPr>
        <w:t xml:space="preserve">опосередковане </w:t>
      </w:r>
      <w:r w:rsidRPr="003A7DCA">
        <w:rPr>
          <w:rFonts w:cs="Times New Roman"/>
          <w:color w:val="auto"/>
          <w:szCs w:val="28"/>
        </w:rPr>
        <w:t>відношенням до нього суспільства в особі суб</w:t>
      </w:r>
      <w:r w:rsidR="00E824E0" w:rsidRPr="003A7DCA">
        <w:rPr>
          <w:rFonts w:cs="Times New Roman"/>
          <w:color w:val="auto"/>
          <w:szCs w:val="28"/>
        </w:rPr>
        <w:t>’</w:t>
      </w:r>
      <w:r w:rsidRPr="003A7DCA">
        <w:rPr>
          <w:rFonts w:cs="Times New Roman"/>
          <w:color w:val="auto"/>
          <w:szCs w:val="28"/>
        </w:rPr>
        <w:t xml:space="preserve">єкта, який здійснює процес управління. Норма виявилася тією суспільною формою правил поведінки індивідів, яка перетворювала ці правила в необхідні правила через специфіку цієї форми, яка мала в собі всі моменти </w:t>
      </w:r>
      <w:r w:rsidRPr="003A7DCA">
        <w:rPr>
          <w:rFonts w:cs="Times New Roman"/>
          <w:i/>
          <w:color w:val="auto"/>
          <w:szCs w:val="28"/>
        </w:rPr>
        <w:t xml:space="preserve">процесу необхідності </w:t>
      </w:r>
      <w:r w:rsidRPr="003A7DCA">
        <w:rPr>
          <w:rFonts w:cs="Times New Roman"/>
          <w:color w:val="auto"/>
          <w:szCs w:val="28"/>
        </w:rPr>
        <w:t xml:space="preserve">(умови, предмет і діяльність), в якому реалізується </w:t>
      </w:r>
      <w:r w:rsidRPr="003A7DCA">
        <w:rPr>
          <w:rFonts w:cs="Times New Roman"/>
          <w:i/>
          <w:color w:val="auto"/>
          <w:szCs w:val="28"/>
        </w:rPr>
        <w:t>дійсний</w:t>
      </w:r>
      <w:r w:rsidRPr="003A7DCA">
        <w:rPr>
          <w:rFonts w:cs="Times New Roman"/>
          <w:color w:val="auto"/>
          <w:szCs w:val="28"/>
        </w:rPr>
        <w:t xml:space="preserve"> зміст закону життєдіяльності індивідів. Критикуючи погляди Г.Ф.</w:t>
      </w:r>
      <w:r w:rsidR="00815AE1" w:rsidRPr="003A7DCA">
        <w:rPr>
          <w:rFonts w:cs="Times New Roman"/>
          <w:color w:val="auto"/>
          <w:szCs w:val="28"/>
        </w:rPr>
        <w:t> </w:t>
      </w:r>
      <w:r w:rsidRPr="003A7DCA">
        <w:rPr>
          <w:rFonts w:cs="Times New Roman"/>
          <w:color w:val="auto"/>
          <w:szCs w:val="28"/>
        </w:rPr>
        <w:t>Шершеневича на поняття норм права, О.І.</w:t>
      </w:r>
      <w:r w:rsidR="00815AE1" w:rsidRPr="003A7DCA">
        <w:rPr>
          <w:rFonts w:cs="Times New Roman"/>
          <w:color w:val="auto"/>
          <w:szCs w:val="28"/>
        </w:rPr>
        <w:t> </w:t>
      </w:r>
      <w:r w:rsidRPr="003A7DCA">
        <w:rPr>
          <w:rFonts w:cs="Times New Roman"/>
          <w:color w:val="auto"/>
          <w:szCs w:val="28"/>
        </w:rPr>
        <w:t>Ющик вважає, що теорія права має відповісти на питання: чому одна поведінка індивідів підлягає правовому регулюванню, а інша їх поведінка правом не регулюється, її правила не формулюються у правові норми?</w:t>
      </w:r>
      <w:r w:rsidR="00753828" w:rsidRPr="003A7DCA">
        <w:rPr>
          <w:rFonts w:cs="Times New Roman"/>
          <w:color w:val="auto"/>
          <w:szCs w:val="28"/>
        </w:rPr>
        <w:t xml:space="preserve"> </w:t>
      </w:r>
      <w:r w:rsidR="00753828" w:rsidRPr="003A7DCA">
        <w:rPr>
          <w:rFonts w:cs="Times New Roman"/>
          <w:color w:val="auto"/>
        </w:rPr>
        <w:t>[</w:t>
      </w:r>
      <w:r w:rsidR="00753828" w:rsidRPr="003A7DCA">
        <w:rPr>
          <w:rFonts w:cs="Times New Roman"/>
          <w:bCs/>
          <w:color w:val="auto"/>
          <w:szCs w:val="28"/>
        </w:rPr>
        <w:t>81, с. 367</w:t>
      </w:r>
      <w:r w:rsidR="00815AE1" w:rsidRPr="003A7DCA">
        <w:rPr>
          <w:rFonts w:cs="Times New Roman"/>
          <w:bCs/>
          <w:color w:val="auto"/>
          <w:szCs w:val="28"/>
        </w:rPr>
        <w:t>–</w:t>
      </w:r>
      <w:r w:rsidR="00753828" w:rsidRPr="003A7DCA">
        <w:rPr>
          <w:rFonts w:cs="Times New Roman"/>
          <w:bCs/>
          <w:color w:val="auto"/>
          <w:szCs w:val="28"/>
        </w:rPr>
        <w:t>370</w:t>
      </w:r>
      <w:r w:rsidR="00753828" w:rsidRPr="003A7DCA">
        <w:rPr>
          <w:rFonts w:cs="Times New Roman"/>
          <w:color w:val="auto"/>
        </w:rPr>
        <w:t>]</w:t>
      </w:r>
      <w:r w:rsidR="00753828" w:rsidRPr="003A7DCA">
        <w:rPr>
          <w:rFonts w:cs="Times New Roman"/>
          <w:color w:val="auto"/>
          <w:szCs w:val="28"/>
        </w:rPr>
        <w:t>.</w:t>
      </w:r>
    </w:p>
    <w:p w:rsidR="00DA3A83" w:rsidRPr="003A7DCA" w:rsidRDefault="00DA3A83" w:rsidP="00DA3A83">
      <w:pPr>
        <w:pStyle w:val="2d"/>
        <w:spacing w:line="360" w:lineRule="auto"/>
        <w:ind w:firstLine="709"/>
        <w:rPr>
          <w:color w:val="auto"/>
          <w:sz w:val="28"/>
          <w:szCs w:val="28"/>
        </w:rPr>
      </w:pPr>
      <w:r w:rsidRPr="003A7DCA">
        <w:rPr>
          <w:color w:val="auto"/>
          <w:sz w:val="28"/>
          <w:szCs w:val="28"/>
        </w:rPr>
        <w:t xml:space="preserve">У своїй діяльності, вказує автор, індивіди стикаються, по-перше, з умовами, що належать до </w:t>
      </w:r>
      <w:r w:rsidRPr="003A7DCA">
        <w:rPr>
          <w:i/>
          <w:color w:val="auto"/>
          <w:sz w:val="28"/>
          <w:szCs w:val="28"/>
        </w:rPr>
        <w:t>об</w:t>
      </w:r>
      <w:r w:rsidR="00E824E0" w:rsidRPr="003A7DCA">
        <w:rPr>
          <w:color w:val="auto"/>
          <w:sz w:val="28"/>
          <w:szCs w:val="28"/>
        </w:rPr>
        <w:t>’</w:t>
      </w:r>
      <w:r w:rsidRPr="003A7DCA">
        <w:rPr>
          <w:i/>
          <w:color w:val="auto"/>
          <w:sz w:val="28"/>
          <w:szCs w:val="28"/>
        </w:rPr>
        <w:t>єктів</w:t>
      </w:r>
      <w:r w:rsidRPr="003A7DCA">
        <w:rPr>
          <w:color w:val="auto"/>
          <w:sz w:val="28"/>
          <w:szCs w:val="28"/>
        </w:rPr>
        <w:t xml:space="preserve">, які визначаються з відношення людини до природи; по-друге, з умовами, що належать до </w:t>
      </w:r>
      <w:r w:rsidRPr="003A7DCA">
        <w:rPr>
          <w:i/>
          <w:color w:val="auto"/>
          <w:sz w:val="28"/>
          <w:szCs w:val="28"/>
        </w:rPr>
        <w:t>суб</w:t>
      </w:r>
      <w:r w:rsidR="00E824E0" w:rsidRPr="003A7DCA">
        <w:rPr>
          <w:color w:val="auto"/>
          <w:sz w:val="28"/>
          <w:szCs w:val="28"/>
        </w:rPr>
        <w:t>’</w:t>
      </w:r>
      <w:r w:rsidRPr="003A7DCA">
        <w:rPr>
          <w:i/>
          <w:color w:val="auto"/>
          <w:sz w:val="28"/>
          <w:szCs w:val="28"/>
        </w:rPr>
        <w:t>єктів</w:t>
      </w:r>
      <w:r w:rsidRPr="003A7DCA">
        <w:rPr>
          <w:color w:val="auto"/>
          <w:sz w:val="28"/>
          <w:szCs w:val="28"/>
        </w:rPr>
        <w:t xml:space="preserve"> і визначаються із взаємних відносин людей. Правила, що встановлюються у взаємодії індивідів з </w:t>
      </w:r>
      <w:r w:rsidRPr="003A7DCA">
        <w:rPr>
          <w:i/>
          <w:color w:val="auto"/>
          <w:sz w:val="28"/>
          <w:szCs w:val="28"/>
        </w:rPr>
        <w:t>природою</w:t>
      </w:r>
      <w:r w:rsidRPr="003A7DCA">
        <w:rPr>
          <w:color w:val="auto"/>
          <w:sz w:val="28"/>
          <w:szCs w:val="28"/>
        </w:rPr>
        <w:t>, стають предметним визначенням природних</w:t>
      </w:r>
      <w:r w:rsidRPr="003A7DCA">
        <w:rPr>
          <w:i/>
          <w:color w:val="auto"/>
          <w:sz w:val="28"/>
          <w:szCs w:val="28"/>
        </w:rPr>
        <w:t xml:space="preserve"> </w:t>
      </w:r>
      <w:r w:rsidRPr="003A7DCA">
        <w:rPr>
          <w:color w:val="auto"/>
          <w:sz w:val="28"/>
          <w:szCs w:val="28"/>
        </w:rPr>
        <w:t xml:space="preserve">норм, які ще називають </w:t>
      </w:r>
      <w:r w:rsidRPr="003A7DCA">
        <w:rPr>
          <w:i/>
          <w:color w:val="auto"/>
          <w:sz w:val="28"/>
          <w:szCs w:val="28"/>
        </w:rPr>
        <w:t>технічними нормами</w:t>
      </w:r>
      <w:r w:rsidRPr="003A7DCA">
        <w:rPr>
          <w:color w:val="auto"/>
          <w:sz w:val="28"/>
          <w:szCs w:val="28"/>
        </w:rPr>
        <w:t xml:space="preserve">, на відміну від правил, що встановлюються у спілкуванні людей і є предметним визначенням для норм, які називають </w:t>
      </w:r>
      <w:r w:rsidRPr="003A7DCA">
        <w:rPr>
          <w:i/>
          <w:color w:val="auto"/>
          <w:sz w:val="28"/>
          <w:szCs w:val="28"/>
        </w:rPr>
        <w:t>етичними</w:t>
      </w:r>
      <w:r w:rsidRPr="003A7DCA">
        <w:rPr>
          <w:color w:val="auto"/>
          <w:sz w:val="28"/>
          <w:szCs w:val="28"/>
        </w:rPr>
        <w:t xml:space="preserve"> </w:t>
      </w:r>
      <w:r w:rsidRPr="003A7DCA">
        <w:rPr>
          <w:i/>
          <w:color w:val="auto"/>
          <w:sz w:val="28"/>
          <w:szCs w:val="28"/>
        </w:rPr>
        <w:t>нормами</w:t>
      </w:r>
      <w:r w:rsidRPr="003A7DCA">
        <w:rPr>
          <w:color w:val="auto"/>
          <w:sz w:val="28"/>
          <w:szCs w:val="28"/>
        </w:rPr>
        <w:t xml:space="preserve">. </w:t>
      </w:r>
    </w:p>
    <w:p w:rsidR="00DA3A83" w:rsidRPr="003A7DCA" w:rsidRDefault="00DA3A83" w:rsidP="00DA3A83">
      <w:pPr>
        <w:pStyle w:val="2d"/>
        <w:spacing w:line="360" w:lineRule="auto"/>
        <w:ind w:firstLine="709"/>
        <w:rPr>
          <w:color w:val="auto"/>
          <w:sz w:val="28"/>
          <w:szCs w:val="28"/>
        </w:rPr>
      </w:pPr>
      <w:r w:rsidRPr="003A7DCA">
        <w:rPr>
          <w:color w:val="auto"/>
          <w:sz w:val="28"/>
          <w:szCs w:val="28"/>
        </w:rPr>
        <w:t>На його думку, особливості норм необхідно виводити із самих норм, зміст яких визначають об</w:t>
      </w:r>
      <w:r w:rsidR="00E824E0" w:rsidRPr="003A7DCA">
        <w:rPr>
          <w:color w:val="auto"/>
          <w:sz w:val="28"/>
          <w:szCs w:val="28"/>
        </w:rPr>
        <w:t>’</w:t>
      </w:r>
      <w:r w:rsidRPr="003A7DCA">
        <w:rPr>
          <w:color w:val="auto"/>
          <w:sz w:val="28"/>
          <w:szCs w:val="28"/>
        </w:rPr>
        <w:t xml:space="preserve">єктивні </w:t>
      </w:r>
      <w:r w:rsidRPr="003A7DCA">
        <w:rPr>
          <w:i/>
          <w:color w:val="auto"/>
          <w:sz w:val="28"/>
          <w:szCs w:val="28"/>
        </w:rPr>
        <w:t>умови</w:t>
      </w:r>
      <w:r w:rsidRPr="003A7DCA">
        <w:rPr>
          <w:color w:val="auto"/>
          <w:sz w:val="28"/>
          <w:szCs w:val="28"/>
        </w:rPr>
        <w:t xml:space="preserve"> їх дії. З цієї точки зору правила дії людини на </w:t>
      </w:r>
      <w:r w:rsidRPr="003A7DCA">
        <w:rPr>
          <w:i/>
          <w:color w:val="auto"/>
          <w:sz w:val="28"/>
          <w:szCs w:val="28"/>
        </w:rPr>
        <w:t>природу</w:t>
      </w:r>
      <w:r w:rsidRPr="003A7DCA">
        <w:rPr>
          <w:color w:val="auto"/>
          <w:sz w:val="28"/>
          <w:szCs w:val="28"/>
        </w:rPr>
        <w:t xml:space="preserve"> суттєво відрізняються від правил, які встановлюються у </w:t>
      </w:r>
      <w:r w:rsidRPr="003A7DCA">
        <w:rPr>
          <w:i/>
          <w:iCs/>
          <w:color w:val="auto"/>
          <w:sz w:val="28"/>
          <w:szCs w:val="28"/>
        </w:rPr>
        <w:t>спілкуванні</w:t>
      </w:r>
      <w:r w:rsidRPr="003A7DCA">
        <w:rPr>
          <w:color w:val="auto"/>
          <w:sz w:val="28"/>
          <w:szCs w:val="28"/>
        </w:rPr>
        <w:t xml:space="preserve"> людей між собою. Саме тут знаходиться основа ділення норм на технічні й етичні («соціальні») норми. Будь-яка норма є феноменом соціальним, зауважує автор, але саме етичні норми традиційно асоціюють із «соціальним</w:t>
      </w:r>
      <w:r w:rsidR="00815AE1" w:rsidRPr="003A7DCA">
        <w:rPr>
          <w:color w:val="auto"/>
          <w:sz w:val="28"/>
          <w:szCs w:val="28"/>
        </w:rPr>
        <w:t>и нормами</w:t>
      </w:r>
      <w:r w:rsidRPr="003A7DCA">
        <w:rPr>
          <w:color w:val="auto"/>
          <w:sz w:val="28"/>
          <w:szCs w:val="28"/>
        </w:rPr>
        <w:t>», як одним із видів норм.</w:t>
      </w:r>
    </w:p>
    <w:p w:rsidR="00DA3A83" w:rsidRPr="003A7DCA" w:rsidRDefault="00DA3A83" w:rsidP="00DA3A83">
      <w:pPr>
        <w:pStyle w:val="2d"/>
        <w:spacing w:line="360" w:lineRule="auto"/>
        <w:ind w:firstLine="709"/>
        <w:rPr>
          <w:color w:val="auto"/>
          <w:sz w:val="28"/>
          <w:szCs w:val="28"/>
        </w:rPr>
      </w:pPr>
      <w:r w:rsidRPr="003A7DCA">
        <w:rPr>
          <w:color w:val="auto"/>
          <w:sz w:val="28"/>
          <w:szCs w:val="28"/>
        </w:rPr>
        <w:t xml:space="preserve">Предмет </w:t>
      </w:r>
      <w:r w:rsidRPr="003A7DCA">
        <w:rPr>
          <w:i/>
          <w:color w:val="auto"/>
          <w:sz w:val="28"/>
          <w:szCs w:val="28"/>
        </w:rPr>
        <w:t>технічної</w:t>
      </w:r>
      <w:r w:rsidRPr="003A7DCA">
        <w:rPr>
          <w:color w:val="auto"/>
          <w:sz w:val="28"/>
          <w:szCs w:val="28"/>
        </w:rPr>
        <w:t xml:space="preserve"> </w:t>
      </w:r>
      <w:r w:rsidRPr="003A7DCA">
        <w:rPr>
          <w:i/>
          <w:color w:val="auto"/>
          <w:sz w:val="28"/>
          <w:szCs w:val="28"/>
        </w:rPr>
        <w:t>норми</w:t>
      </w:r>
      <w:r w:rsidRPr="003A7DCA">
        <w:rPr>
          <w:color w:val="auto"/>
          <w:sz w:val="28"/>
          <w:szCs w:val="28"/>
        </w:rPr>
        <w:t xml:space="preserve"> визначається правилом дії</w:t>
      </w:r>
      <w:r w:rsidRPr="003A7DCA">
        <w:rPr>
          <w:i/>
          <w:color w:val="auto"/>
          <w:sz w:val="28"/>
          <w:szCs w:val="28"/>
        </w:rPr>
        <w:t xml:space="preserve"> </w:t>
      </w:r>
      <w:r w:rsidRPr="003A7DCA">
        <w:rPr>
          <w:color w:val="auto"/>
          <w:sz w:val="28"/>
          <w:szCs w:val="28"/>
        </w:rPr>
        <w:t>суб</w:t>
      </w:r>
      <w:r w:rsidR="00E824E0" w:rsidRPr="003A7DCA">
        <w:rPr>
          <w:color w:val="auto"/>
          <w:sz w:val="28"/>
          <w:szCs w:val="28"/>
        </w:rPr>
        <w:t>’</w:t>
      </w:r>
      <w:r w:rsidRPr="003A7DCA">
        <w:rPr>
          <w:color w:val="auto"/>
          <w:sz w:val="28"/>
          <w:szCs w:val="28"/>
        </w:rPr>
        <w:t>єкта потреби на той чи інший природний</w:t>
      </w:r>
      <w:r w:rsidRPr="003A7DCA">
        <w:rPr>
          <w:i/>
          <w:color w:val="auto"/>
          <w:sz w:val="28"/>
          <w:szCs w:val="28"/>
        </w:rPr>
        <w:t xml:space="preserve"> об</w:t>
      </w:r>
      <w:r w:rsidR="00E824E0" w:rsidRPr="003A7DCA">
        <w:rPr>
          <w:color w:val="auto"/>
          <w:sz w:val="28"/>
          <w:szCs w:val="28"/>
        </w:rPr>
        <w:t>’</w:t>
      </w:r>
      <w:r w:rsidRPr="003A7DCA">
        <w:rPr>
          <w:i/>
          <w:color w:val="auto"/>
          <w:sz w:val="28"/>
          <w:szCs w:val="28"/>
        </w:rPr>
        <w:t>єкт</w:t>
      </w:r>
      <w:r w:rsidRPr="003A7DCA">
        <w:rPr>
          <w:color w:val="auto"/>
          <w:sz w:val="28"/>
          <w:szCs w:val="28"/>
        </w:rPr>
        <w:t>, що обумовлена властивостями цього об</w:t>
      </w:r>
      <w:r w:rsidR="00E824E0" w:rsidRPr="003A7DCA">
        <w:rPr>
          <w:color w:val="auto"/>
          <w:sz w:val="28"/>
          <w:szCs w:val="28"/>
        </w:rPr>
        <w:t>’</w:t>
      </w:r>
      <w:r w:rsidRPr="003A7DCA">
        <w:rPr>
          <w:color w:val="auto"/>
          <w:sz w:val="28"/>
          <w:szCs w:val="28"/>
        </w:rPr>
        <w:t>єкта. Дане волевиявлення суб</w:t>
      </w:r>
      <w:r w:rsidR="00E824E0" w:rsidRPr="003A7DCA">
        <w:rPr>
          <w:color w:val="auto"/>
          <w:sz w:val="28"/>
          <w:szCs w:val="28"/>
        </w:rPr>
        <w:t>’</w:t>
      </w:r>
      <w:r w:rsidRPr="003A7DCA">
        <w:rPr>
          <w:color w:val="auto"/>
          <w:sz w:val="28"/>
          <w:szCs w:val="28"/>
        </w:rPr>
        <w:t xml:space="preserve">єкта потреби унормовується, підпорядковуючись усвідомленим законам </w:t>
      </w:r>
      <w:r w:rsidRPr="003A7DCA">
        <w:rPr>
          <w:i/>
          <w:iCs/>
          <w:color w:val="auto"/>
          <w:sz w:val="28"/>
          <w:szCs w:val="28"/>
        </w:rPr>
        <w:t>природної</w:t>
      </w:r>
      <w:r w:rsidRPr="003A7DCA">
        <w:rPr>
          <w:i/>
          <w:color w:val="auto"/>
          <w:sz w:val="28"/>
          <w:szCs w:val="28"/>
        </w:rPr>
        <w:t xml:space="preserve"> необхідності, </w:t>
      </w:r>
      <w:r w:rsidRPr="003A7DCA">
        <w:rPr>
          <w:color w:val="auto"/>
          <w:sz w:val="28"/>
          <w:szCs w:val="28"/>
        </w:rPr>
        <w:t>тому предмет норми визначається як імперативний односпрямований моноліт, як своєрідний «поведінський монополь». Виходячи з цього, форму вираження</w:t>
      </w:r>
      <w:r w:rsidRPr="003A7DCA">
        <w:rPr>
          <w:i/>
          <w:color w:val="auto"/>
          <w:sz w:val="28"/>
          <w:szCs w:val="28"/>
        </w:rPr>
        <w:t xml:space="preserve"> предмета технічних норм </w:t>
      </w:r>
      <w:r w:rsidR="00C600AD" w:rsidRPr="003A7DCA">
        <w:rPr>
          <w:color w:val="auto"/>
          <w:sz w:val="28"/>
          <w:szCs w:val="28"/>
        </w:rPr>
        <w:t>автор</w:t>
      </w:r>
      <w:r w:rsidR="00C600AD" w:rsidRPr="003A7DCA">
        <w:rPr>
          <w:color w:val="auto"/>
          <w:sz w:val="28"/>
        </w:rPr>
        <w:t xml:space="preserve"> </w:t>
      </w:r>
      <w:r w:rsidRPr="003A7DCA">
        <w:rPr>
          <w:color w:val="auto"/>
          <w:sz w:val="28"/>
          <w:szCs w:val="28"/>
        </w:rPr>
        <w:t xml:space="preserve">називає </w:t>
      </w:r>
      <w:r w:rsidRPr="003A7DCA">
        <w:rPr>
          <w:i/>
          <w:color w:val="auto"/>
          <w:sz w:val="28"/>
          <w:szCs w:val="28"/>
        </w:rPr>
        <w:t>нормативом</w:t>
      </w:r>
      <w:r w:rsidRPr="003A7DCA">
        <w:rPr>
          <w:color w:val="auto"/>
          <w:sz w:val="28"/>
          <w:szCs w:val="28"/>
        </w:rPr>
        <w:t>.</w:t>
      </w:r>
    </w:p>
    <w:p w:rsidR="00DA3A83" w:rsidRPr="003A7DCA" w:rsidRDefault="00DA3A83" w:rsidP="00DA3A83">
      <w:pPr>
        <w:pStyle w:val="2d"/>
        <w:spacing w:line="360" w:lineRule="auto"/>
        <w:ind w:firstLine="709"/>
        <w:rPr>
          <w:color w:val="auto"/>
          <w:sz w:val="28"/>
          <w:szCs w:val="28"/>
        </w:rPr>
      </w:pPr>
      <w:r w:rsidRPr="003A7DCA">
        <w:rPr>
          <w:color w:val="auto"/>
          <w:sz w:val="28"/>
          <w:szCs w:val="28"/>
        </w:rPr>
        <w:t xml:space="preserve">Щодо предмета соціальної норми, то він визначається </w:t>
      </w:r>
      <w:r w:rsidRPr="003A7DCA">
        <w:rPr>
          <w:i/>
          <w:color w:val="auto"/>
          <w:sz w:val="28"/>
          <w:szCs w:val="28"/>
        </w:rPr>
        <w:t xml:space="preserve">правилами спілкування </w:t>
      </w:r>
      <w:r w:rsidRPr="003A7DCA">
        <w:rPr>
          <w:color w:val="auto"/>
          <w:sz w:val="28"/>
          <w:szCs w:val="28"/>
        </w:rPr>
        <w:t>людей, яке передбачає нормування діянь не одного тільки суб</w:t>
      </w:r>
      <w:r w:rsidR="00E824E0" w:rsidRPr="003A7DCA">
        <w:rPr>
          <w:color w:val="auto"/>
          <w:sz w:val="28"/>
          <w:szCs w:val="28"/>
        </w:rPr>
        <w:t>’</w:t>
      </w:r>
      <w:r w:rsidRPr="003A7DCA">
        <w:rPr>
          <w:color w:val="auto"/>
          <w:sz w:val="28"/>
          <w:szCs w:val="28"/>
        </w:rPr>
        <w:t xml:space="preserve">єкта потреби, а й діянь другого партнера спілкування, які (діяння) повинні задовольнити потребу першого, висловлену шляхом його волевиявлення. Предмет соціальної норми визначається, таким чином, виходячи з </w:t>
      </w:r>
      <w:r w:rsidRPr="003A7DCA">
        <w:rPr>
          <w:i/>
          <w:color w:val="auto"/>
          <w:sz w:val="28"/>
          <w:szCs w:val="28"/>
        </w:rPr>
        <w:t>правила спілкування</w:t>
      </w:r>
      <w:r w:rsidRPr="003A7DCA">
        <w:rPr>
          <w:color w:val="auto"/>
          <w:sz w:val="28"/>
          <w:szCs w:val="28"/>
        </w:rPr>
        <w:t xml:space="preserve"> суб</w:t>
      </w:r>
      <w:r w:rsidR="00E824E0" w:rsidRPr="003A7DCA">
        <w:rPr>
          <w:color w:val="auto"/>
          <w:sz w:val="28"/>
          <w:szCs w:val="28"/>
        </w:rPr>
        <w:t>’</w:t>
      </w:r>
      <w:r w:rsidRPr="003A7DCA">
        <w:rPr>
          <w:color w:val="auto"/>
          <w:sz w:val="28"/>
          <w:szCs w:val="28"/>
        </w:rPr>
        <w:t>єкта потреби з тими суб</w:t>
      </w:r>
      <w:r w:rsidR="00E824E0" w:rsidRPr="003A7DCA">
        <w:rPr>
          <w:color w:val="auto"/>
          <w:sz w:val="28"/>
          <w:szCs w:val="28"/>
        </w:rPr>
        <w:t>’</w:t>
      </w:r>
      <w:r w:rsidRPr="003A7DCA">
        <w:rPr>
          <w:color w:val="auto"/>
          <w:sz w:val="28"/>
          <w:szCs w:val="28"/>
        </w:rPr>
        <w:t xml:space="preserve">єктами, від діянь яких залежить її задоволення. При цьому </w:t>
      </w:r>
      <w:r w:rsidRPr="003A7DCA">
        <w:rPr>
          <w:i/>
          <w:iCs/>
          <w:color w:val="auto"/>
          <w:sz w:val="28"/>
          <w:szCs w:val="28"/>
        </w:rPr>
        <w:t>є</w:t>
      </w:r>
      <w:r w:rsidRPr="003A7DCA">
        <w:rPr>
          <w:i/>
          <w:color w:val="auto"/>
          <w:sz w:val="28"/>
          <w:szCs w:val="28"/>
        </w:rPr>
        <w:t>дине</w:t>
      </w:r>
      <w:r w:rsidRPr="003A7DCA">
        <w:rPr>
          <w:color w:val="auto"/>
          <w:sz w:val="28"/>
          <w:szCs w:val="28"/>
        </w:rPr>
        <w:t xml:space="preserve"> правило спілкування розпадається на дві складові, а саме: на правило поведінки суб</w:t>
      </w:r>
      <w:r w:rsidR="00E824E0" w:rsidRPr="003A7DCA">
        <w:rPr>
          <w:color w:val="auto"/>
          <w:sz w:val="28"/>
          <w:szCs w:val="28"/>
        </w:rPr>
        <w:t>’</w:t>
      </w:r>
      <w:r w:rsidRPr="003A7DCA">
        <w:rPr>
          <w:color w:val="auto"/>
          <w:sz w:val="28"/>
          <w:szCs w:val="28"/>
        </w:rPr>
        <w:t>єкта потреби і правило поведінки тих суб</w:t>
      </w:r>
      <w:r w:rsidR="00E824E0" w:rsidRPr="003A7DCA">
        <w:rPr>
          <w:color w:val="auto"/>
          <w:sz w:val="28"/>
          <w:szCs w:val="28"/>
        </w:rPr>
        <w:t>’</w:t>
      </w:r>
      <w:r w:rsidRPr="003A7DCA">
        <w:rPr>
          <w:color w:val="auto"/>
          <w:sz w:val="28"/>
          <w:szCs w:val="28"/>
        </w:rPr>
        <w:t>єктів, чиї діяння вимагаються для її задоволення.</w:t>
      </w:r>
    </w:p>
    <w:p w:rsidR="00DA3A83" w:rsidRPr="003A7DCA" w:rsidRDefault="00DA3A83" w:rsidP="00DA3A83">
      <w:pPr>
        <w:pStyle w:val="2d"/>
        <w:spacing w:line="360" w:lineRule="auto"/>
        <w:ind w:firstLine="709"/>
        <w:rPr>
          <w:color w:val="auto"/>
          <w:sz w:val="28"/>
          <w:szCs w:val="28"/>
        </w:rPr>
      </w:pPr>
      <w:r w:rsidRPr="003A7DCA">
        <w:rPr>
          <w:color w:val="auto"/>
          <w:sz w:val="28"/>
          <w:szCs w:val="28"/>
        </w:rPr>
        <w:t>Таким чином, предмет соціальної норми, на відміну від предмета технічної норми, являє собою не односпрямований моноліт, а взаємозустрічно орієнтоване, двохстороннє правило поведінки. Тому форма вираження</w:t>
      </w:r>
      <w:r w:rsidRPr="003A7DCA">
        <w:rPr>
          <w:i/>
          <w:color w:val="auto"/>
          <w:sz w:val="28"/>
          <w:szCs w:val="28"/>
        </w:rPr>
        <w:t xml:space="preserve"> предмета соціальних норм </w:t>
      </w:r>
      <w:r w:rsidR="00C600AD" w:rsidRPr="003A7DCA">
        <w:rPr>
          <w:color w:val="auto"/>
          <w:sz w:val="28"/>
          <w:szCs w:val="28"/>
        </w:rPr>
        <w:t>(на відміну від «норматива»</w:t>
      </w:r>
      <w:r w:rsidRPr="003A7DCA">
        <w:rPr>
          <w:color w:val="auto"/>
          <w:sz w:val="28"/>
          <w:szCs w:val="28"/>
        </w:rPr>
        <w:t xml:space="preserve"> як форми вираження предмета технічної норми) була названа теоретиками права </w:t>
      </w:r>
      <w:r w:rsidRPr="003A7DCA">
        <w:rPr>
          <w:i/>
          <w:color w:val="auto"/>
          <w:sz w:val="28"/>
          <w:szCs w:val="28"/>
        </w:rPr>
        <w:t>диспозицією</w:t>
      </w:r>
      <w:r w:rsidRPr="003A7DCA">
        <w:rPr>
          <w:b/>
          <w:i/>
          <w:color w:val="auto"/>
          <w:sz w:val="28"/>
          <w:szCs w:val="28"/>
        </w:rPr>
        <w:t xml:space="preserve"> </w:t>
      </w:r>
      <w:r w:rsidRPr="003A7DCA">
        <w:rPr>
          <w:color w:val="auto"/>
          <w:sz w:val="28"/>
          <w:szCs w:val="28"/>
        </w:rPr>
        <w:t>норми. Термін «диспозиція» характеризує предмет норми як дещо таке, що пов</w:t>
      </w:r>
      <w:r w:rsidR="00E824E0" w:rsidRPr="003A7DCA">
        <w:rPr>
          <w:color w:val="auto"/>
          <w:sz w:val="28"/>
          <w:szCs w:val="28"/>
        </w:rPr>
        <w:t>’</w:t>
      </w:r>
      <w:r w:rsidRPr="003A7DCA">
        <w:rPr>
          <w:color w:val="auto"/>
          <w:sz w:val="28"/>
          <w:szCs w:val="28"/>
        </w:rPr>
        <w:t xml:space="preserve">язане з </w:t>
      </w:r>
      <w:r w:rsidRPr="003A7DCA">
        <w:rPr>
          <w:i/>
          <w:color w:val="auto"/>
          <w:sz w:val="28"/>
          <w:szCs w:val="28"/>
        </w:rPr>
        <w:t>роз</w:t>
      </w:r>
      <w:r w:rsidR="00E824E0" w:rsidRPr="003A7DCA">
        <w:rPr>
          <w:color w:val="auto"/>
          <w:sz w:val="28"/>
          <w:szCs w:val="28"/>
        </w:rPr>
        <w:t>’</w:t>
      </w:r>
      <w:r w:rsidRPr="003A7DCA">
        <w:rPr>
          <w:i/>
          <w:iCs/>
          <w:color w:val="auto"/>
          <w:sz w:val="28"/>
          <w:szCs w:val="28"/>
        </w:rPr>
        <w:t>є</w:t>
      </w:r>
      <w:r w:rsidRPr="003A7DCA">
        <w:rPr>
          <w:i/>
          <w:color w:val="auto"/>
          <w:sz w:val="28"/>
          <w:szCs w:val="28"/>
        </w:rPr>
        <w:t>днанням</w:t>
      </w:r>
      <w:r w:rsidRPr="003A7DCA">
        <w:rPr>
          <w:color w:val="auto"/>
          <w:sz w:val="28"/>
          <w:szCs w:val="28"/>
        </w:rPr>
        <w:t xml:space="preserve">, </w:t>
      </w:r>
      <w:r w:rsidRPr="003A7DCA">
        <w:rPr>
          <w:i/>
          <w:color w:val="auto"/>
          <w:sz w:val="28"/>
          <w:szCs w:val="28"/>
        </w:rPr>
        <w:t>роздвоєнням</w:t>
      </w:r>
      <w:r w:rsidRPr="003A7DCA">
        <w:rPr>
          <w:color w:val="auto"/>
          <w:sz w:val="28"/>
          <w:szCs w:val="28"/>
        </w:rPr>
        <w:t xml:space="preserve"> єдиного, він вказує на розподілення одного правила спілкування на дві сторони</w:t>
      </w:r>
      <w:r w:rsidR="00753828" w:rsidRPr="003A7DCA">
        <w:rPr>
          <w:color w:val="auto"/>
          <w:sz w:val="28"/>
          <w:szCs w:val="28"/>
        </w:rPr>
        <w:t xml:space="preserve"> </w:t>
      </w:r>
      <w:r w:rsidR="00753828" w:rsidRPr="003A7DCA">
        <w:rPr>
          <w:bCs/>
          <w:color w:val="auto"/>
          <w:sz w:val="28"/>
          <w:szCs w:val="28"/>
        </w:rPr>
        <w:t>[81, с.</w:t>
      </w:r>
      <w:r w:rsidR="00C600AD" w:rsidRPr="003A7DCA">
        <w:rPr>
          <w:bCs/>
          <w:color w:val="auto"/>
          <w:sz w:val="28"/>
          <w:szCs w:val="28"/>
        </w:rPr>
        <w:t> </w:t>
      </w:r>
      <w:r w:rsidR="006B39A2" w:rsidRPr="003A7DCA">
        <w:rPr>
          <w:bCs/>
          <w:color w:val="auto"/>
          <w:sz w:val="28"/>
          <w:szCs w:val="28"/>
        </w:rPr>
        <w:t>392</w:t>
      </w:r>
      <w:r w:rsidR="00C600AD" w:rsidRPr="003A7DCA">
        <w:rPr>
          <w:bCs/>
          <w:color w:val="auto"/>
          <w:sz w:val="28"/>
          <w:szCs w:val="28"/>
        </w:rPr>
        <w:t>–</w:t>
      </w:r>
      <w:r w:rsidR="006B39A2" w:rsidRPr="003A7DCA">
        <w:rPr>
          <w:bCs/>
          <w:color w:val="auto"/>
          <w:sz w:val="28"/>
          <w:szCs w:val="28"/>
        </w:rPr>
        <w:t>399</w:t>
      </w:r>
      <w:r w:rsidR="00753828" w:rsidRPr="003A7DCA">
        <w:rPr>
          <w:bCs/>
          <w:color w:val="auto"/>
          <w:sz w:val="28"/>
          <w:szCs w:val="28"/>
        </w:rPr>
        <w:t>]</w:t>
      </w:r>
      <w:r w:rsidRPr="003A7DCA">
        <w:rPr>
          <w:bCs/>
          <w:color w:val="auto"/>
          <w:sz w:val="28"/>
          <w:szCs w:val="28"/>
        </w:rPr>
        <w:t>.</w:t>
      </w:r>
    </w:p>
    <w:p w:rsidR="00DA3A83" w:rsidRPr="003A7DCA" w:rsidRDefault="00DA3A83" w:rsidP="00DA3A83">
      <w:pPr>
        <w:pStyle w:val="2d"/>
        <w:spacing w:line="360" w:lineRule="auto"/>
        <w:ind w:firstLine="709"/>
        <w:rPr>
          <w:bCs/>
          <w:color w:val="auto"/>
          <w:sz w:val="28"/>
          <w:szCs w:val="28"/>
        </w:rPr>
      </w:pPr>
      <w:r w:rsidRPr="003A7DCA">
        <w:rPr>
          <w:color w:val="auto"/>
          <w:sz w:val="28"/>
          <w:szCs w:val="28"/>
        </w:rPr>
        <w:t>У технічних нормах, відзначає О.І.</w:t>
      </w:r>
      <w:r w:rsidR="00C07E66" w:rsidRPr="003A7DCA">
        <w:rPr>
          <w:color w:val="auto"/>
          <w:sz w:val="28"/>
          <w:szCs w:val="28"/>
        </w:rPr>
        <w:t> </w:t>
      </w:r>
      <w:r w:rsidRPr="003A7DCA">
        <w:rPr>
          <w:color w:val="auto"/>
          <w:sz w:val="28"/>
          <w:szCs w:val="28"/>
        </w:rPr>
        <w:t xml:space="preserve">Ющик, виявляє себе «технічне» управління, в якому волевиявлення індивідів є </w:t>
      </w:r>
      <w:r w:rsidRPr="003A7DCA">
        <w:rPr>
          <w:i/>
          <w:color w:val="auto"/>
          <w:sz w:val="28"/>
          <w:szCs w:val="28"/>
        </w:rPr>
        <w:t xml:space="preserve">способом реалізації влади людини над природою </w:t>
      </w:r>
      <w:r w:rsidRPr="003A7DCA">
        <w:rPr>
          <w:color w:val="auto"/>
          <w:sz w:val="28"/>
          <w:szCs w:val="28"/>
        </w:rPr>
        <w:t xml:space="preserve">і регулюється за допомогою </w:t>
      </w:r>
      <w:r w:rsidRPr="003A7DCA">
        <w:rPr>
          <w:i/>
          <w:color w:val="auto"/>
          <w:sz w:val="28"/>
          <w:szCs w:val="28"/>
        </w:rPr>
        <w:t>технічних</w:t>
      </w:r>
      <w:r w:rsidRPr="003A7DCA">
        <w:rPr>
          <w:color w:val="auto"/>
          <w:sz w:val="28"/>
          <w:szCs w:val="28"/>
        </w:rPr>
        <w:t xml:space="preserve"> норм. А об</w:t>
      </w:r>
      <w:r w:rsidR="00E824E0" w:rsidRPr="003A7DCA">
        <w:rPr>
          <w:color w:val="auto"/>
          <w:sz w:val="28"/>
          <w:szCs w:val="28"/>
        </w:rPr>
        <w:t>’</w:t>
      </w:r>
      <w:r w:rsidRPr="003A7DCA">
        <w:rPr>
          <w:color w:val="auto"/>
          <w:sz w:val="28"/>
          <w:szCs w:val="28"/>
        </w:rPr>
        <w:t>єктом соціального управління стає саме волевиявлення</w:t>
      </w:r>
      <w:r w:rsidRPr="003A7DCA">
        <w:rPr>
          <w:i/>
          <w:color w:val="auto"/>
          <w:sz w:val="28"/>
          <w:szCs w:val="28"/>
        </w:rPr>
        <w:t xml:space="preserve"> </w:t>
      </w:r>
      <w:r w:rsidRPr="003A7DCA">
        <w:rPr>
          <w:color w:val="auto"/>
          <w:sz w:val="28"/>
          <w:szCs w:val="28"/>
        </w:rPr>
        <w:t>індивідів, яке обумовлює його ціль, предмет, засоби і результат.</w:t>
      </w:r>
      <w:r w:rsidR="006B39A2" w:rsidRPr="003A7DCA">
        <w:rPr>
          <w:color w:val="auto"/>
          <w:sz w:val="28"/>
          <w:szCs w:val="28"/>
        </w:rPr>
        <w:t xml:space="preserve"> </w:t>
      </w:r>
      <w:r w:rsidRPr="003A7DCA">
        <w:rPr>
          <w:i/>
          <w:iCs/>
          <w:color w:val="auto"/>
          <w:sz w:val="28"/>
          <w:szCs w:val="28"/>
        </w:rPr>
        <w:t>П</w:t>
      </w:r>
      <w:r w:rsidRPr="003A7DCA">
        <w:rPr>
          <w:i/>
          <w:color w:val="auto"/>
          <w:sz w:val="28"/>
          <w:szCs w:val="28"/>
        </w:rPr>
        <w:t>редмет</w:t>
      </w:r>
      <w:r w:rsidRPr="003A7DCA">
        <w:rPr>
          <w:color w:val="auto"/>
          <w:sz w:val="28"/>
          <w:szCs w:val="28"/>
        </w:rPr>
        <w:t xml:space="preserve"> </w:t>
      </w:r>
      <w:r w:rsidRPr="003A7DCA">
        <w:rPr>
          <w:i/>
          <w:color w:val="auto"/>
          <w:sz w:val="28"/>
          <w:szCs w:val="28"/>
        </w:rPr>
        <w:t xml:space="preserve">норми </w:t>
      </w:r>
      <w:r w:rsidRPr="003A7DCA">
        <w:rPr>
          <w:color w:val="auto"/>
          <w:sz w:val="28"/>
          <w:szCs w:val="28"/>
        </w:rPr>
        <w:t>і є тією об</w:t>
      </w:r>
      <w:r w:rsidR="00E824E0" w:rsidRPr="003A7DCA">
        <w:rPr>
          <w:color w:val="auto"/>
          <w:sz w:val="28"/>
          <w:szCs w:val="28"/>
        </w:rPr>
        <w:t>’</w:t>
      </w:r>
      <w:r w:rsidRPr="003A7DCA">
        <w:rPr>
          <w:color w:val="auto"/>
          <w:sz w:val="28"/>
          <w:szCs w:val="28"/>
        </w:rPr>
        <w:t xml:space="preserve">єктивною підставою, на якій існуючі в суспільстві різноманітні норми поділяються на технічні та соціальні (хоч у правотворчій практиці вказані предмети норм постійно змішуються, внаслідок чого в нормативних актах, які </w:t>
      </w:r>
      <w:r w:rsidR="006B39A2" w:rsidRPr="003A7DCA">
        <w:rPr>
          <w:color w:val="auto"/>
          <w:sz w:val="28"/>
          <w:szCs w:val="28"/>
        </w:rPr>
        <w:t xml:space="preserve">автори </w:t>
      </w:r>
      <w:r w:rsidRPr="003A7DCA">
        <w:rPr>
          <w:color w:val="auto"/>
          <w:sz w:val="28"/>
          <w:szCs w:val="28"/>
        </w:rPr>
        <w:t>називають правовими, виявляється чимало технічних нормативів)</w:t>
      </w:r>
      <w:r w:rsidR="006B39A2" w:rsidRPr="003A7DCA">
        <w:rPr>
          <w:color w:val="auto"/>
          <w:sz w:val="28"/>
          <w:szCs w:val="28"/>
        </w:rPr>
        <w:t xml:space="preserve"> </w:t>
      </w:r>
      <w:r w:rsidR="006B39A2" w:rsidRPr="003A7DCA">
        <w:rPr>
          <w:bCs/>
          <w:color w:val="auto"/>
          <w:sz w:val="28"/>
          <w:szCs w:val="28"/>
        </w:rPr>
        <w:t>[81, с.</w:t>
      </w:r>
      <w:r w:rsidR="00C07E66" w:rsidRPr="003A7DCA">
        <w:rPr>
          <w:bCs/>
          <w:color w:val="auto"/>
          <w:sz w:val="28"/>
          <w:szCs w:val="28"/>
        </w:rPr>
        <w:t> </w:t>
      </w:r>
      <w:r w:rsidR="006B39A2" w:rsidRPr="003A7DCA">
        <w:rPr>
          <w:bCs/>
          <w:color w:val="auto"/>
          <w:sz w:val="28"/>
          <w:szCs w:val="28"/>
        </w:rPr>
        <w:t>399</w:t>
      </w:r>
      <w:r w:rsidR="00C07E66" w:rsidRPr="003A7DCA">
        <w:rPr>
          <w:bCs/>
          <w:color w:val="auto"/>
          <w:sz w:val="28"/>
          <w:szCs w:val="28"/>
        </w:rPr>
        <w:t>–</w:t>
      </w:r>
      <w:r w:rsidR="006B39A2" w:rsidRPr="003A7DCA">
        <w:rPr>
          <w:bCs/>
          <w:color w:val="auto"/>
          <w:sz w:val="28"/>
          <w:szCs w:val="28"/>
        </w:rPr>
        <w:t>400]</w:t>
      </w:r>
      <w:r w:rsidRPr="003A7DCA">
        <w:rPr>
          <w:bCs/>
          <w:color w:val="auto"/>
          <w:sz w:val="28"/>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Якщо з позицій такого розуміння характеризувати нормативну сферу спорту як суспільного інституту, то група норм, яку Т.В.</w:t>
      </w:r>
      <w:r w:rsidR="00ED46FB" w:rsidRPr="003A7DCA">
        <w:rPr>
          <w:rFonts w:cs="Times New Roman"/>
          <w:color w:val="auto"/>
          <w:szCs w:val="28"/>
        </w:rPr>
        <w:t> </w:t>
      </w:r>
      <w:r w:rsidRPr="003A7DCA">
        <w:rPr>
          <w:rFonts w:cs="Times New Roman"/>
          <w:color w:val="auto"/>
          <w:szCs w:val="28"/>
        </w:rPr>
        <w:t xml:space="preserve">Шаханов називає «правила гри, що являють основу будь-якого виду спорту» і «не можуть бути предметом арбітражного розгляду», з нашої точки зору, є </w:t>
      </w:r>
      <w:r w:rsidRPr="003A7DCA">
        <w:rPr>
          <w:rFonts w:cs="Times New Roman"/>
          <w:i/>
          <w:iCs/>
          <w:color w:val="auto"/>
          <w:szCs w:val="28"/>
        </w:rPr>
        <w:t>спортивно-технічними нормами</w:t>
      </w:r>
      <w:r w:rsidRPr="003A7DCA">
        <w:rPr>
          <w:rFonts w:cs="Times New Roman"/>
          <w:color w:val="auto"/>
          <w:szCs w:val="28"/>
        </w:rPr>
        <w:t>.</w:t>
      </w:r>
    </w:p>
    <w:p w:rsidR="00DA3A83" w:rsidRPr="003A7DCA" w:rsidRDefault="00DA3A83" w:rsidP="00DA3A83">
      <w:pPr>
        <w:ind w:firstLine="709"/>
        <w:jc w:val="both"/>
        <w:rPr>
          <w:rFonts w:cs="Times New Roman"/>
          <w:color w:val="auto"/>
          <w:szCs w:val="28"/>
          <w:u w:val="single"/>
        </w:rPr>
      </w:pPr>
      <w:r w:rsidRPr="003A7DCA">
        <w:rPr>
          <w:rFonts w:cs="Times New Roman"/>
          <w:color w:val="auto"/>
          <w:szCs w:val="28"/>
        </w:rPr>
        <w:t xml:space="preserve">Їх необхідно розглядати як імперативні норми, як такі </w:t>
      </w:r>
      <w:r w:rsidRPr="003A7DCA">
        <w:rPr>
          <w:rFonts w:cs="Times New Roman"/>
          <w:i/>
          <w:iCs/>
          <w:color w:val="auto"/>
          <w:szCs w:val="28"/>
        </w:rPr>
        <w:t>правила</w:t>
      </w:r>
      <w:r w:rsidRPr="003A7DCA">
        <w:rPr>
          <w:rFonts w:cs="Times New Roman"/>
          <w:color w:val="auto"/>
          <w:szCs w:val="28"/>
        </w:rPr>
        <w:t>-</w:t>
      </w:r>
      <w:r w:rsidRPr="003A7DCA">
        <w:rPr>
          <w:rFonts w:cs="Times New Roman"/>
          <w:i/>
          <w:iCs/>
          <w:color w:val="auto"/>
          <w:szCs w:val="28"/>
        </w:rPr>
        <w:t>нормативи</w:t>
      </w:r>
      <w:r w:rsidRPr="003A7DCA">
        <w:rPr>
          <w:rFonts w:cs="Times New Roman"/>
          <w:color w:val="auto"/>
          <w:szCs w:val="28"/>
        </w:rPr>
        <w:t xml:space="preserve">, що мають </w:t>
      </w:r>
      <w:r w:rsidRPr="003A7DCA">
        <w:rPr>
          <w:rFonts w:cs="Times New Roman"/>
          <w:i/>
          <w:iCs/>
          <w:color w:val="auto"/>
          <w:szCs w:val="28"/>
        </w:rPr>
        <w:t>абсолютну</w:t>
      </w:r>
      <w:r w:rsidRPr="003A7DCA">
        <w:rPr>
          <w:rFonts w:cs="Times New Roman"/>
          <w:color w:val="auto"/>
          <w:szCs w:val="28"/>
        </w:rPr>
        <w:t xml:space="preserve"> обов</w:t>
      </w:r>
      <w:r w:rsidR="00E824E0" w:rsidRPr="003A7DCA">
        <w:rPr>
          <w:rFonts w:cs="Times New Roman"/>
          <w:color w:val="auto"/>
          <w:szCs w:val="28"/>
        </w:rPr>
        <w:t>’</w:t>
      </w:r>
      <w:r w:rsidRPr="003A7DCA">
        <w:rPr>
          <w:rFonts w:cs="Times New Roman"/>
          <w:color w:val="auto"/>
          <w:szCs w:val="28"/>
        </w:rPr>
        <w:t>язковість для усіх суб</w:t>
      </w:r>
      <w:r w:rsidR="00E824E0" w:rsidRPr="003A7DCA">
        <w:rPr>
          <w:rFonts w:cs="Times New Roman"/>
          <w:color w:val="auto"/>
          <w:szCs w:val="28"/>
        </w:rPr>
        <w:t>’</w:t>
      </w:r>
      <w:r w:rsidRPr="003A7DCA">
        <w:rPr>
          <w:rFonts w:cs="Times New Roman"/>
          <w:color w:val="auto"/>
          <w:szCs w:val="28"/>
        </w:rPr>
        <w:t>єктів спорту, незалежно від того, чи це стосується індивідуального суб</w:t>
      </w:r>
      <w:r w:rsidR="00E824E0" w:rsidRPr="003A7DCA">
        <w:rPr>
          <w:rFonts w:cs="Times New Roman"/>
          <w:color w:val="auto"/>
          <w:szCs w:val="28"/>
        </w:rPr>
        <w:t>’</w:t>
      </w:r>
      <w:r w:rsidRPr="003A7DCA">
        <w:rPr>
          <w:rFonts w:cs="Times New Roman"/>
          <w:color w:val="auto"/>
          <w:szCs w:val="28"/>
        </w:rPr>
        <w:t>єкта (спортсмена, який має справу з гімнастичним снаря</w:t>
      </w:r>
      <w:r w:rsidR="00501A52" w:rsidRPr="003A7DCA">
        <w:rPr>
          <w:rFonts w:cs="Times New Roman"/>
          <w:color w:val="auto"/>
          <w:szCs w:val="28"/>
        </w:rPr>
        <w:t>дом, штангою, шестом або диском</w:t>
      </w:r>
      <w:r w:rsidRPr="003A7DCA">
        <w:rPr>
          <w:rFonts w:cs="Times New Roman"/>
          <w:color w:val="auto"/>
          <w:szCs w:val="28"/>
        </w:rPr>
        <w:t xml:space="preserve"> тощо), чи вони стосуються спортивних єдиноборств (боротьба, бокс, теніс тощо)</w:t>
      </w:r>
      <w:r w:rsidR="00501A52" w:rsidRPr="003A7DCA">
        <w:rPr>
          <w:rFonts w:cs="Times New Roman"/>
          <w:color w:val="auto"/>
          <w:szCs w:val="28"/>
        </w:rPr>
        <w:t xml:space="preserve"> чи</w:t>
      </w:r>
      <w:r w:rsidRPr="003A7DCA">
        <w:rPr>
          <w:rFonts w:cs="Times New Roman"/>
          <w:color w:val="auto"/>
          <w:szCs w:val="28"/>
        </w:rPr>
        <w:t xml:space="preserve"> спортивних поєдинків із взаємодіючими групами спортсменів</w:t>
      </w:r>
      <w:r w:rsidR="00501A52" w:rsidRPr="003A7DCA">
        <w:rPr>
          <w:rFonts w:cs="Times New Roman"/>
          <w:color w:val="auto"/>
          <w:szCs w:val="28"/>
        </w:rPr>
        <w:t xml:space="preserve"> (футбол, волейбол, регбі тощо)</w:t>
      </w:r>
      <w:r w:rsidRPr="003A7DCA">
        <w:rPr>
          <w:rFonts w:cs="Times New Roman"/>
          <w:color w:val="auto"/>
          <w:szCs w:val="28"/>
        </w:rPr>
        <w:t xml:space="preserve"> та незалежно від рівня змагань з даного виду спорту (світовий, національний, місцевий та інші).</w:t>
      </w:r>
    </w:p>
    <w:p w:rsidR="00DA3A83" w:rsidRPr="003A7DCA" w:rsidRDefault="00DA3A83" w:rsidP="00DA3A83">
      <w:pPr>
        <w:ind w:firstLine="709"/>
        <w:jc w:val="both"/>
        <w:rPr>
          <w:rFonts w:cs="Times New Roman"/>
          <w:color w:val="auto"/>
          <w:szCs w:val="28"/>
        </w:rPr>
      </w:pPr>
      <w:r w:rsidRPr="003A7DCA">
        <w:rPr>
          <w:rFonts w:cs="Times New Roman"/>
          <w:color w:val="auto"/>
          <w:szCs w:val="28"/>
        </w:rPr>
        <w:t>Ці норми не є етичними</w:t>
      </w:r>
      <w:r w:rsidR="00F969FC" w:rsidRPr="003A7DCA">
        <w:rPr>
          <w:rFonts w:cs="Times New Roman"/>
          <w:color w:val="auto"/>
          <w:szCs w:val="28"/>
        </w:rPr>
        <w:t>,</w:t>
      </w:r>
      <w:r w:rsidRPr="003A7DCA">
        <w:rPr>
          <w:rFonts w:cs="Times New Roman"/>
          <w:color w:val="auto"/>
          <w:szCs w:val="28"/>
        </w:rPr>
        <w:t xml:space="preserve"> або соціальними, а отже, не є також правовими, а тому вони </w:t>
      </w:r>
      <w:r w:rsidRPr="003A7DCA">
        <w:rPr>
          <w:rFonts w:cs="Times New Roman"/>
          <w:i/>
          <w:iCs/>
          <w:color w:val="auto"/>
          <w:szCs w:val="28"/>
        </w:rPr>
        <w:t>не належать</w:t>
      </w:r>
      <w:r w:rsidRPr="003A7DCA">
        <w:rPr>
          <w:rFonts w:cs="Times New Roman"/>
          <w:color w:val="auto"/>
          <w:szCs w:val="28"/>
        </w:rPr>
        <w:t xml:space="preserve"> </w:t>
      </w:r>
      <w:r w:rsidRPr="003A7DCA">
        <w:rPr>
          <w:rFonts w:cs="Times New Roman"/>
          <w:i/>
          <w:iCs/>
          <w:color w:val="auto"/>
          <w:szCs w:val="28"/>
        </w:rPr>
        <w:t>до норм</w:t>
      </w:r>
      <w:r w:rsidRPr="003A7DCA">
        <w:rPr>
          <w:rFonts w:cs="Times New Roman"/>
          <w:color w:val="auto"/>
          <w:szCs w:val="28"/>
        </w:rPr>
        <w:t xml:space="preserve"> </w:t>
      </w:r>
      <w:r w:rsidRPr="003A7DCA">
        <w:rPr>
          <w:rFonts w:cs="Times New Roman"/>
          <w:i/>
          <w:iCs/>
          <w:color w:val="auto"/>
          <w:szCs w:val="28"/>
        </w:rPr>
        <w:t>спортивного</w:t>
      </w:r>
      <w:r w:rsidRPr="003A7DCA">
        <w:rPr>
          <w:rFonts w:cs="Times New Roman"/>
          <w:color w:val="auto"/>
          <w:szCs w:val="28"/>
        </w:rPr>
        <w:t xml:space="preserve"> </w:t>
      </w:r>
      <w:r w:rsidRPr="003A7DCA">
        <w:rPr>
          <w:rFonts w:cs="Times New Roman"/>
          <w:i/>
          <w:iCs/>
          <w:color w:val="auto"/>
          <w:szCs w:val="28"/>
        </w:rPr>
        <w:t>права</w:t>
      </w:r>
      <w:r w:rsidRPr="003A7DCA">
        <w:rPr>
          <w:rFonts w:cs="Times New Roman"/>
          <w:color w:val="auto"/>
          <w:szCs w:val="28"/>
        </w:rPr>
        <w:t>. Вони є унормованими правилами гри (виду спорту), що являють собою особливу («технічну») складову підсистему єдиної нормативної системи спорту (норм спорту), унормовують спортивну діяльність спортсмена і спортивного судді (арбітра) під час спортивних змагань, не регулюють суспільн</w:t>
      </w:r>
      <w:r w:rsidR="00501A52" w:rsidRPr="003A7DCA">
        <w:rPr>
          <w:rFonts w:cs="Times New Roman"/>
          <w:color w:val="auto"/>
          <w:szCs w:val="28"/>
        </w:rPr>
        <w:t>их</w:t>
      </w:r>
      <w:r w:rsidRPr="003A7DCA">
        <w:rPr>
          <w:rFonts w:cs="Times New Roman"/>
          <w:color w:val="auto"/>
          <w:szCs w:val="28"/>
        </w:rPr>
        <w:t xml:space="preserve"> відносин і тому не можуть бути предметом оспорювання. Їх можна порівняти з </w:t>
      </w:r>
      <w:r w:rsidRPr="003A7DCA">
        <w:rPr>
          <w:rFonts w:cs="Times New Roman"/>
          <w:i/>
          <w:iCs/>
          <w:color w:val="auto"/>
          <w:szCs w:val="28"/>
        </w:rPr>
        <w:t>правилами техніки безпеки</w:t>
      </w:r>
      <w:r w:rsidRPr="003A7DCA">
        <w:rPr>
          <w:rFonts w:cs="Times New Roman"/>
          <w:color w:val="auto"/>
          <w:szCs w:val="28"/>
        </w:rPr>
        <w:t>, що також не регулюють трудов</w:t>
      </w:r>
      <w:r w:rsidR="00501A52" w:rsidRPr="003A7DCA">
        <w:rPr>
          <w:rFonts w:cs="Times New Roman"/>
          <w:color w:val="auto"/>
          <w:szCs w:val="28"/>
        </w:rPr>
        <w:t>их</w:t>
      </w:r>
      <w:r w:rsidRPr="003A7DCA">
        <w:rPr>
          <w:rFonts w:cs="Times New Roman"/>
          <w:color w:val="auto"/>
          <w:szCs w:val="28"/>
        </w:rPr>
        <w:t xml:space="preserve"> </w:t>
      </w:r>
      <w:r w:rsidRPr="003A7DCA">
        <w:rPr>
          <w:rFonts w:cs="Times New Roman"/>
          <w:i/>
          <w:iCs/>
          <w:color w:val="auto"/>
          <w:szCs w:val="28"/>
        </w:rPr>
        <w:t>від</w:t>
      </w:r>
      <w:r w:rsidR="00501A52" w:rsidRPr="003A7DCA">
        <w:rPr>
          <w:rFonts w:cs="Times New Roman"/>
          <w:i/>
          <w:iCs/>
          <w:color w:val="auto"/>
          <w:szCs w:val="28"/>
        </w:rPr>
        <w:t>носин</w:t>
      </w:r>
      <w:r w:rsidRPr="003A7DCA">
        <w:rPr>
          <w:rFonts w:cs="Times New Roman"/>
          <w:i/>
          <w:iCs/>
          <w:color w:val="auto"/>
          <w:szCs w:val="28"/>
        </w:rPr>
        <w:t xml:space="preserve"> </w:t>
      </w:r>
      <w:r w:rsidR="00501A52" w:rsidRPr="003A7DCA">
        <w:rPr>
          <w:rFonts w:cs="Times New Roman"/>
          <w:color w:val="auto"/>
          <w:szCs w:val="28"/>
        </w:rPr>
        <w:t>і</w:t>
      </w:r>
      <w:r w:rsidRPr="003A7DCA">
        <w:rPr>
          <w:rFonts w:cs="Times New Roman"/>
          <w:color w:val="auto"/>
          <w:szCs w:val="28"/>
        </w:rPr>
        <w:t xml:space="preserve"> не є нормами права; вони є технічними нормами, які визначають поведінку працівника виключно як його обов</w:t>
      </w:r>
      <w:r w:rsidR="00E824E0" w:rsidRPr="003A7DCA">
        <w:rPr>
          <w:rFonts w:cs="Times New Roman"/>
          <w:color w:val="auto"/>
          <w:szCs w:val="28"/>
        </w:rPr>
        <w:t>’</w:t>
      </w:r>
      <w:r w:rsidRPr="003A7DCA">
        <w:rPr>
          <w:rFonts w:cs="Times New Roman"/>
          <w:color w:val="auto"/>
          <w:szCs w:val="28"/>
        </w:rPr>
        <w:t xml:space="preserve">язок. А </w:t>
      </w:r>
      <w:r w:rsidR="00501A52" w:rsidRPr="003A7DCA">
        <w:rPr>
          <w:rFonts w:cs="Times New Roman"/>
          <w:color w:val="auto"/>
          <w:szCs w:val="28"/>
        </w:rPr>
        <w:t>в</w:t>
      </w:r>
      <w:r w:rsidRPr="003A7DCA">
        <w:rPr>
          <w:rFonts w:cs="Times New Roman"/>
          <w:color w:val="auto"/>
          <w:szCs w:val="28"/>
        </w:rPr>
        <w:t xml:space="preserve">же щодо </w:t>
      </w:r>
      <w:r w:rsidRPr="003A7DCA">
        <w:rPr>
          <w:rFonts w:cs="Times New Roman"/>
          <w:i/>
          <w:color w:val="auto"/>
          <w:szCs w:val="28"/>
        </w:rPr>
        <w:t>встановлення</w:t>
      </w:r>
      <w:r w:rsidRPr="003A7DCA">
        <w:rPr>
          <w:rFonts w:cs="Times New Roman"/>
          <w:color w:val="auto"/>
          <w:szCs w:val="28"/>
        </w:rPr>
        <w:t xml:space="preserve">, </w:t>
      </w:r>
      <w:r w:rsidRPr="003A7DCA">
        <w:rPr>
          <w:rFonts w:cs="Times New Roman"/>
          <w:i/>
          <w:color w:val="auto"/>
          <w:szCs w:val="28"/>
        </w:rPr>
        <w:t>застосування</w:t>
      </w:r>
      <w:r w:rsidRPr="003A7DCA">
        <w:rPr>
          <w:rFonts w:cs="Times New Roman"/>
          <w:color w:val="auto"/>
          <w:szCs w:val="28"/>
        </w:rPr>
        <w:t xml:space="preserve"> та </w:t>
      </w:r>
      <w:r w:rsidRPr="003A7DCA">
        <w:rPr>
          <w:rFonts w:cs="Times New Roman"/>
          <w:i/>
          <w:color w:val="auto"/>
          <w:szCs w:val="28"/>
        </w:rPr>
        <w:t>дотримання</w:t>
      </w:r>
      <w:r w:rsidRPr="003A7DCA">
        <w:rPr>
          <w:rFonts w:cs="Times New Roman"/>
          <w:color w:val="auto"/>
          <w:szCs w:val="28"/>
        </w:rPr>
        <w:t xml:space="preserve"> </w:t>
      </w:r>
      <w:r w:rsidR="00F969FC" w:rsidRPr="003A7DCA">
        <w:rPr>
          <w:rFonts w:cs="Times New Roman"/>
          <w:color w:val="auto"/>
          <w:szCs w:val="28"/>
        </w:rPr>
        <w:t>вказани</w:t>
      </w:r>
      <w:r w:rsidRPr="003A7DCA">
        <w:rPr>
          <w:rFonts w:cs="Times New Roman"/>
          <w:color w:val="auto"/>
          <w:szCs w:val="28"/>
        </w:rPr>
        <w:t>х норм або їх порушення виникають відповідні правові</w:t>
      </w:r>
      <w:r w:rsidR="00F969FC" w:rsidRPr="003A7DCA">
        <w:rPr>
          <w:rFonts w:cs="Times New Roman"/>
          <w:color w:val="auto"/>
          <w:szCs w:val="28"/>
        </w:rPr>
        <w:t xml:space="preserve"> ві</w:t>
      </w:r>
      <w:r w:rsidRPr="003A7DCA">
        <w:rPr>
          <w:rFonts w:cs="Times New Roman"/>
          <w:color w:val="auto"/>
          <w:szCs w:val="28"/>
        </w:rPr>
        <w:t>дносини.</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За технічними нормами розрізняються у формальному сенсі </w:t>
      </w:r>
      <w:r w:rsidRPr="003A7DCA">
        <w:rPr>
          <w:rFonts w:cs="Times New Roman"/>
          <w:i/>
          <w:color w:val="auto"/>
          <w:szCs w:val="28"/>
        </w:rPr>
        <w:t>види</w:t>
      </w:r>
      <w:r w:rsidRPr="003A7DCA">
        <w:rPr>
          <w:rFonts w:cs="Times New Roman"/>
          <w:color w:val="auto"/>
          <w:szCs w:val="28"/>
        </w:rPr>
        <w:t xml:space="preserve"> спорту, такі </w:t>
      </w:r>
      <w:r w:rsidR="00F969FC" w:rsidRPr="003A7DCA">
        <w:rPr>
          <w:rFonts w:cs="Times New Roman"/>
          <w:color w:val="auto"/>
          <w:szCs w:val="28"/>
        </w:rPr>
        <w:t xml:space="preserve">спортивні </w:t>
      </w:r>
      <w:r w:rsidRPr="003A7DCA">
        <w:rPr>
          <w:rFonts w:cs="Times New Roman"/>
          <w:color w:val="auto"/>
          <w:szCs w:val="28"/>
        </w:rPr>
        <w:t xml:space="preserve">норми можуть бути встановлені, змінені або скасовані виключно компетентними спортивними органами. Тому </w:t>
      </w:r>
      <w:r w:rsidR="00F969FC" w:rsidRPr="003A7DCA">
        <w:rPr>
          <w:rFonts w:cs="Times New Roman"/>
          <w:color w:val="auto"/>
          <w:szCs w:val="28"/>
        </w:rPr>
        <w:t>є</w:t>
      </w:r>
      <w:r w:rsidRPr="003A7DCA">
        <w:rPr>
          <w:rFonts w:cs="Times New Roman"/>
          <w:color w:val="auto"/>
          <w:szCs w:val="28"/>
        </w:rPr>
        <w:t xml:space="preserve"> неточним формулювання О.</w:t>
      </w:r>
      <w:r w:rsidR="00861460" w:rsidRPr="003A7DCA">
        <w:rPr>
          <w:rFonts w:cs="Times New Roman"/>
          <w:color w:val="auto"/>
          <w:szCs w:val="28"/>
          <w:lang w:val="ru-RU"/>
        </w:rPr>
        <w:t>О</w:t>
      </w:r>
      <w:r w:rsidRPr="003A7DCA">
        <w:rPr>
          <w:rFonts w:cs="Times New Roman"/>
          <w:color w:val="auto"/>
          <w:szCs w:val="28"/>
        </w:rPr>
        <w:t>.</w:t>
      </w:r>
      <w:r w:rsidR="00501A52" w:rsidRPr="003A7DCA">
        <w:rPr>
          <w:rFonts w:cs="Times New Roman"/>
          <w:color w:val="auto"/>
          <w:szCs w:val="28"/>
        </w:rPr>
        <w:t> </w:t>
      </w:r>
      <w:r w:rsidRPr="003A7DCA">
        <w:rPr>
          <w:rFonts w:cs="Times New Roman"/>
          <w:color w:val="auto"/>
          <w:szCs w:val="28"/>
        </w:rPr>
        <w:t xml:space="preserve">Шевченко, яка включає «відносини з технічного регулювання» до складу спортивних відносин. Якщо йдеться про </w:t>
      </w:r>
      <w:r w:rsidRPr="003A7DCA">
        <w:rPr>
          <w:rFonts w:cs="Times New Roman"/>
          <w:i/>
          <w:iCs/>
          <w:color w:val="auto"/>
          <w:szCs w:val="28"/>
        </w:rPr>
        <w:t>нормотворчі</w:t>
      </w:r>
      <w:r w:rsidRPr="003A7DCA">
        <w:rPr>
          <w:rFonts w:cs="Times New Roman"/>
          <w:color w:val="auto"/>
          <w:szCs w:val="28"/>
        </w:rPr>
        <w:t xml:space="preserve"> відносини, тобто реалізацію компетенції органів спортивної влади щодо </w:t>
      </w:r>
      <w:r w:rsidRPr="003A7DCA">
        <w:rPr>
          <w:rFonts w:cs="Times New Roman"/>
          <w:i/>
          <w:color w:val="auto"/>
          <w:szCs w:val="28"/>
        </w:rPr>
        <w:t>встановлення</w:t>
      </w:r>
      <w:r w:rsidRPr="003A7DCA">
        <w:rPr>
          <w:rFonts w:cs="Times New Roman"/>
          <w:color w:val="auto"/>
          <w:szCs w:val="28"/>
        </w:rPr>
        <w:t xml:space="preserve"> технічних норм спорту, то їх треба відрізняти від регулювання поведінки спортсменів </w:t>
      </w:r>
      <w:r w:rsidR="00F969FC" w:rsidRPr="003A7DCA">
        <w:rPr>
          <w:rFonts w:cs="Times New Roman"/>
          <w:color w:val="auto"/>
          <w:szCs w:val="28"/>
        </w:rPr>
        <w:t xml:space="preserve">встановленими </w:t>
      </w:r>
      <w:r w:rsidRPr="003A7DCA">
        <w:rPr>
          <w:rFonts w:cs="Times New Roman"/>
          <w:color w:val="auto"/>
          <w:szCs w:val="28"/>
        </w:rPr>
        <w:t>технічними нормами.</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Так само не варто у поняття спортивні відносини включати відносини «з приводу підготовки спортсмена до спортивних заходів», оскільки </w:t>
      </w:r>
      <w:r w:rsidR="00F969FC" w:rsidRPr="003A7DCA">
        <w:rPr>
          <w:rFonts w:cs="Times New Roman"/>
          <w:color w:val="auto"/>
          <w:szCs w:val="28"/>
        </w:rPr>
        <w:t>наведене</w:t>
      </w:r>
      <w:r w:rsidRPr="003A7DCA">
        <w:rPr>
          <w:rFonts w:cs="Times New Roman"/>
          <w:color w:val="auto"/>
          <w:szCs w:val="28"/>
        </w:rPr>
        <w:t xml:space="preserve"> формулювання може охоплювати різні види діяльності, в тому числі діяльність, що не є спортивною (наприклад, оформлення документів на виїзд команди спортсменів </w:t>
      </w:r>
      <w:r w:rsidR="00F969FC" w:rsidRPr="003A7DCA">
        <w:rPr>
          <w:rFonts w:cs="Times New Roman"/>
          <w:color w:val="auto"/>
          <w:szCs w:val="28"/>
        </w:rPr>
        <w:t xml:space="preserve">на змагання </w:t>
      </w:r>
      <w:r w:rsidRPr="003A7DCA">
        <w:rPr>
          <w:rFonts w:cs="Times New Roman"/>
          <w:color w:val="auto"/>
          <w:szCs w:val="28"/>
        </w:rPr>
        <w:t>за кордон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Іншу групу норм ми називаємо </w:t>
      </w:r>
      <w:r w:rsidRPr="003A7DCA">
        <w:rPr>
          <w:rFonts w:cs="Times New Roman"/>
          <w:i/>
          <w:iCs/>
          <w:color w:val="auto"/>
          <w:szCs w:val="28"/>
        </w:rPr>
        <w:t xml:space="preserve">спортивно-регламентні норми – </w:t>
      </w:r>
      <w:r w:rsidRPr="003A7DCA">
        <w:rPr>
          <w:rFonts w:cs="Times New Roman"/>
          <w:color w:val="auto"/>
          <w:szCs w:val="28"/>
        </w:rPr>
        <w:t>нормативні правила, за якими організовуються і проводяться спортивні змагання з певного виду (видів) спорту за відповідними спортивно-технічними нормами, а також визначаються результати змагань (чемпіонатів, кубків, олімп</w:t>
      </w:r>
      <w:r w:rsidR="00501A52" w:rsidRPr="003A7DCA">
        <w:rPr>
          <w:rFonts w:cs="Times New Roman"/>
          <w:color w:val="auto"/>
          <w:szCs w:val="28"/>
        </w:rPr>
        <w:t>ійських та інших ігор, турнірів</w:t>
      </w:r>
      <w:r w:rsidRPr="003A7DCA">
        <w:rPr>
          <w:rFonts w:cs="Times New Roman"/>
          <w:color w:val="auto"/>
          <w:szCs w:val="28"/>
        </w:rPr>
        <w:t xml:space="preserve"> тощо). Даними нормами регулюються </w:t>
      </w:r>
      <w:r w:rsidRPr="003A7DCA">
        <w:rPr>
          <w:rFonts w:cs="Times New Roman"/>
          <w:i/>
          <w:iCs/>
          <w:color w:val="auto"/>
          <w:szCs w:val="28"/>
        </w:rPr>
        <w:t>спортивно-змагальні відносини</w:t>
      </w:r>
      <w:r w:rsidRPr="003A7DCA">
        <w:rPr>
          <w:rFonts w:cs="Times New Roman"/>
          <w:color w:val="auto"/>
          <w:szCs w:val="28"/>
        </w:rPr>
        <w:t xml:space="preserve"> суб</w:t>
      </w:r>
      <w:r w:rsidR="00E824E0" w:rsidRPr="003A7DCA">
        <w:rPr>
          <w:rFonts w:cs="Times New Roman"/>
          <w:color w:val="auto"/>
          <w:szCs w:val="28"/>
        </w:rPr>
        <w:t>’</w:t>
      </w:r>
      <w:r w:rsidRPr="003A7DCA">
        <w:rPr>
          <w:rFonts w:cs="Times New Roman"/>
          <w:color w:val="auto"/>
          <w:szCs w:val="28"/>
        </w:rPr>
        <w:t xml:space="preserve">єктів спортивної діяльності, вони можуть бути предметом оспорювання у відповідних спортивних інстанціях, а </w:t>
      </w:r>
      <w:r w:rsidR="00501A52" w:rsidRPr="003A7DCA">
        <w:rPr>
          <w:rFonts w:cs="Times New Roman"/>
          <w:color w:val="auto"/>
          <w:szCs w:val="28"/>
        </w:rPr>
        <w:t>в</w:t>
      </w:r>
      <w:r w:rsidRPr="003A7DCA">
        <w:rPr>
          <w:rFonts w:cs="Times New Roman"/>
          <w:color w:val="auto"/>
          <w:szCs w:val="28"/>
        </w:rPr>
        <w:t xml:space="preserve"> разі суперечності їх </w:t>
      </w:r>
      <w:r w:rsidR="00501A52" w:rsidRPr="003A7DCA">
        <w:rPr>
          <w:rFonts w:cs="Times New Roman"/>
          <w:color w:val="auto"/>
          <w:szCs w:val="28"/>
        </w:rPr>
        <w:t>і</w:t>
      </w:r>
      <w:r w:rsidRPr="003A7DCA">
        <w:rPr>
          <w:rFonts w:cs="Times New Roman"/>
          <w:color w:val="auto"/>
          <w:szCs w:val="28"/>
        </w:rPr>
        <w:t>з нормам</w:t>
      </w:r>
      <w:r w:rsidR="00501A52" w:rsidRPr="003A7DCA">
        <w:rPr>
          <w:rFonts w:cs="Times New Roman"/>
          <w:color w:val="auto"/>
          <w:szCs w:val="28"/>
        </w:rPr>
        <w:t>и</w:t>
      </w:r>
      <w:r w:rsidRPr="003A7DCA">
        <w:rPr>
          <w:rFonts w:cs="Times New Roman"/>
          <w:color w:val="auto"/>
          <w:szCs w:val="28"/>
        </w:rPr>
        <w:t xml:space="preserve"> чинного законодавства держави – також у компетентних органах державної влади чи органах місцевого самоврядування.</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Ця група норм встановлює права </w:t>
      </w:r>
      <w:r w:rsidR="00501A52" w:rsidRPr="003A7DCA">
        <w:rPr>
          <w:rFonts w:cs="Times New Roman"/>
          <w:color w:val="auto"/>
          <w:szCs w:val="28"/>
        </w:rPr>
        <w:t>та</w:t>
      </w:r>
      <w:r w:rsidRPr="003A7DCA">
        <w:rPr>
          <w:rFonts w:cs="Times New Roman"/>
          <w:color w:val="auto"/>
          <w:szCs w:val="28"/>
        </w:rPr>
        <w:t xml:space="preserve"> обов</w:t>
      </w:r>
      <w:r w:rsidR="00E824E0" w:rsidRPr="003A7DCA">
        <w:rPr>
          <w:rFonts w:cs="Times New Roman"/>
          <w:color w:val="auto"/>
          <w:szCs w:val="28"/>
        </w:rPr>
        <w:t>’</w:t>
      </w:r>
      <w:r w:rsidRPr="003A7DCA">
        <w:rPr>
          <w:rFonts w:cs="Times New Roman"/>
          <w:color w:val="auto"/>
          <w:szCs w:val="28"/>
        </w:rPr>
        <w:t>язки учасників спортивних змагань, не тільки спортсменів і спортивних суддів (арбітрів), а й інших учасників, передбачених правилами відповідного змагання. Тому спортивно-регламентні норми ми вважаємо такими, які слід віднести до категорії соціальних норм, що утворюють організаційно-змагальну нормативну складову єдиної нормативної системи спорту та її підсистеми спортивного права.</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Оскільки спортивно-регламентні норми визначають права і обов</w:t>
      </w:r>
      <w:r w:rsidR="00E824E0" w:rsidRPr="003A7DCA">
        <w:rPr>
          <w:color w:val="auto"/>
          <w:sz w:val="28"/>
          <w:szCs w:val="28"/>
          <w:lang w:val="uk-UA"/>
        </w:rPr>
        <w:t>’</w:t>
      </w:r>
      <w:r w:rsidRPr="003A7DCA">
        <w:rPr>
          <w:color w:val="auto"/>
          <w:sz w:val="28"/>
          <w:szCs w:val="28"/>
          <w:lang w:val="uk-UA"/>
        </w:rPr>
        <w:t xml:space="preserve">язки учасників спортивних змагань, в тому числі </w:t>
      </w:r>
      <w:r w:rsidR="006F7CF5" w:rsidRPr="003A7DCA">
        <w:rPr>
          <w:color w:val="auto"/>
          <w:sz w:val="28"/>
          <w:szCs w:val="28"/>
          <w:lang w:val="uk-UA"/>
        </w:rPr>
        <w:t xml:space="preserve">їх </w:t>
      </w:r>
      <w:r w:rsidRPr="003A7DCA">
        <w:rPr>
          <w:color w:val="auto"/>
          <w:sz w:val="28"/>
          <w:szCs w:val="28"/>
          <w:lang w:val="uk-UA"/>
        </w:rPr>
        <w:t>право на оскарження рішень відповідних суб</w:t>
      </w:r>
      <w:r w:rsidR="00E824E0" w:rsidRPr="003A7DCA">
        <w:rPr>
          <w:color w:val="auto"/>
          <w:sz w:val="28"/>
          <w:szCs w:val="28"/>
          <w:lang w:val="uk-UA"/>
        </w:rPr>
        <w:t>’</w:t>
      </w:r>
      <w:r w:rsidRPr="003A7DCA">
        <w:rPr>
          <w:color w:val="auto"/>
          <w:sz w:val="28"/>
          <w:szCs w:val="28"/>
          <w:lang w:val="uk-UA"/>
        </w:rPr>
        <w:t xml:space="preserve">єктів (організаторів </w:t>
      </w:r>
      <w:r w:rsidR="006F7CF5" w:rsidRPr="003A7DCA">
        <w:rPr>
          <w:color w:val="auto"/>
          <w:sz w:val="28"/>
          <w:szCs w:val="28"/>
          <w:lang w:val="uk-UA"/>
        </w:rPr>
        <w:t>й</w:t>
      </w:r>
      <w:r w:rsidRPr="003A7DCA">
        <w:rPr>
          <w:color w:val="auto"/>
          <w:sz w:val="28"/>
          <w:szCs w:val="28"/>
          <w:lang w:val="uk-UA"/>
        </w:rPr>
        <w:t xml:space="preserve"> інших учасників змагань), то «процесуальні (з приводу оспорювання)» відносини, які О.</w:t>
      </w:r>
      <w:r w:rsidR="00861460" w:rsidRPr="003A7DCA">
        <w:rPr>
          <w:color w:val="auto"/>
          <w:sz w:val="28"/>
          <w:szCs w:val="28"/>
          <w:lang w:val="uk-UA"/>
        </w:rPr>
        <w:t>О</w:t>
      </w:r>
      <w:r w:rsidRPr="003A7DCA">
        <w:rPr>
          <w:color w:val="auto"/>
          <w:sz w:val="28"/>
          <w:szCs w:val="28"/>
          <w:lang w:val="uk-UA"/>
        </w:rPr>
        <w:t>.</w:t>
      </w:r>
      <w:r w:rsidR="00501A52" w:rsidRPr="003A7DCA">
        <w:rPr>
          <w:color w:val="auto"/>
          <w:sz w:val="28"/>
          <w:szCs w:val="28"/>
          <w:lang w:val="uk-UA"/>
        </w:rPr>
        <w:t> </w:t>
      </w:r>
      <w:r w:rsidRPr="003A7DCA">
        <w:rPr>
          <w:color w:val="auto"/>
          <w:sz w:val="28"/>
          <w:szCs w:val="28"/>
          <w:lang w:val="uk-UA"/>
        </w:rPr>
        <w:t xml:space="preserve">Шевченко включає до складу спортивних відносин, частково охоплюються категорією спортивно-змагальних відносин. Разом з тим, можливі також «процесуальні (з приводу оспорювання)» відносини іншого характеру, як наприклад, судовий спір з участю клубу «Говерла», про який було згадано вище, які не є, з нашої точки зору, спортивними відносинами, а є </w:t>
      </w:r>
      <w:r w:rsidRPr="003A7DCA">
        <w:rPr>
          <w:i/>
          <w:color w:val="auto"/>
          <w:sz w:val="28"/>
          <w:szCs w:val="28"/>
          <w:lang w:val="uk-UA"/>
        </w:rPr>
        <w:t>трудовими</w:t>
      </w:r>
      <w:r w:rsidRPr="003A7DCA">
        <w:rPr>
          <w:color w:val="auto"/>
          <w:sz w:val="28"/>
          <w:szCs w:val="28"/>
          <w:lang w:val="uk-UA"/>
        </w:rPr>
        <w:t xml:space="preserve"> відносинами у сфері спорту.</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Ще одну групу норм у сфері спорту складають </w:t>
      </w:r>
      <w:r w:rsidRPr="003A7DCA">
        <w:rPr>
          <w:rFonts w:cs="Times New Roman"/>
          <w:i/>
          <w:iCs/>
          <w:color w:val="auto"/>
          <w:szCs w:val="28"/>
        </w:rPr>
        <w:t>організаційно-спортивні норми</w:t>
      </w:r>
      <w:r w:rsidRPr="003A7DCA">
        <w:rPr>
          <w:rFonts w:cs="Times New Roman"/>
          <w:iCs/>
          <w:color w:val="auto"/>
          <w:szCs w:val="28"/>
        </w:rPr>
        <w:t>,</w:t>
      </w:r>
      <w:r w:rsidRPr="003A7DCA">
        <w:rPr>
          <w:rFonts w:cs="Times New Roman"/>
          <w:color w:val="auto"/>
          <w:szCs w:val="28"/>
        </w:rPr>
        <w:t xml:space="preserve"> якими регулюються </w:t>
      </w:r>
      <w:r w:rsidRPr="003A7DCA">
        <w:rPr>
          <w:rFonts w:cs="Times New Roman"/>
          <w:i/>
          <w:iCs/>
          <w:color w:val="auto"/>
          <w:szCs w:val="28"/>
        </w:rPr>
        <w:t>спортивні відносини</w:t>
      </w:r>
      <w:r w:rsidRPr="003A7DCA">
        <w:rPr>
          <w:rFonts w:cs="Times New Roman"/>
          <w:color w:val="auto"/>
          <w:szCs w:val="28"/>
        </w:rPr>
        <w:t xml:space="preserve"> </w:t>
      </w:r>
      <w:r w:rsidRPr="003A7DCA">
        <w:rPr>
          <w:rFonts w:cs="Times New Roman"/>
          <w:i/>
          <w:iCs/>
          <w:color w:val="auto"/>
          <w:szCs w:val="28"/>
        </w:rPr>
        <w:t>з організації спортивного управління</w:t>
      </w:r>
      <w:r w:rsidRPr="003A7DCA">
        <w:rPr>
          <w:rFonts w:cs="Times New Roman"/>
          <w:color w:val="auto"/>
          <w:szCs w:val="28"/>
        </w:rPr>
        <w:t xml:space="preserve"> (визначення правового статусу суб</w:t>
      </w:r>
      <w:r w:rsidR="00E824E0" w:rsidRPr="003A7DCA">
        <w:rPr>
          <w:rFonts w:cs="Times New Roman"/>
          <w:color w:val="auto"/>
          <w:szCs w:val="28"/>
        </w:rPr>
        <w:t>’</w:t>
      </w:r>
      <w:r w:rsidRPr="003A7DCA">
        <w:rPr>
          <w:rFonts w:cs="Times New Roman"/>
          <w:color w:val="auto"/>
          <w:szCs w:val="28"/>
        </w:rPr>
        <w:t xml:space="preserve">єктів спортивних відносин, </w:t>
      </w:r>
      <w:r w:rsidR="00501A52" w:rsidRPr="003A7DCA">
        <w:rPr>
          <w:rFonts w:cs="Times New Roman"/>
          <w:color w:val="auto"/>
          <w:szCs w:val="28"/>
        </w:rPr>
        <w:t>у</w:t>
      </w:r>
      <w:r w:rsidRPr="003A7DCA">
        <w:rPr>
          <w:rFonts w:cs="Times New Roman"/>
          <w:color w:val="auto"/>
          <w:szCs w:val="28"/>
        </w:rPr>
        <w:t xml:space="preserve"> т.ч. ліцензування, атестація, сертифікація тощо, та спортивної відповідальності вказаних суб</w:t>
      </w:r>
      <w:r w:rsidR="00E824E0" w:rsidRPr="003A7DCA">
        <w:rPr>
          <w:rFonts w:cs="Times New Roman"/>
          <w:color w:val="auto"/>
          <w:szCs w:val="28"/>
        </w:rPr>
        <w:t>’</w:t>
      </w:r>
      <w:r w:rsidRPr="003A7DCA">
        <w:rPr>
          <w:rFonts w:cs="Times New Roman"/>
          <w:color w:val="auto"/>
          <w:szCs w:val="28"/>
        </w:rPr>
        <w:t>єктів).</w:t>
      </w:r>
    </w:p>
    <w:p w:rsidR="00DA3A83" w:rsidRPr="003A7DCA" w:rsidRDefault="00DA3A83" w:rsidP="00DA3A83">
      <w:pPr>
        <w:ind w:firstLine="709"/>
        <w:jc w:val="both"/>
        <w:rPr>
          <w:rFonts w:cs="Times New Roman"/>
          <w:color w:val="auto"/>
          <w:szCs w:val="28"/>
        </w:rPr>
      </w:pPr>
      <w:r w:rsidRPr="003A7DCA">
        <w:rPr>
          <w:rFonts w:cs="Times New Roman"/>
          <w:color w:val="auto"/>
          <w:szCs w:val="28"/>
        </w:rPr>
        <w:t>З погляду О.</w:t>
      </w:r>
      <w:r w:rsidR="00861460" w:rsidRPr="003A7DCA">
        <w:rPr>
          <w:rFonts w:cs="Times New Roman"/>
          <w:color w:val="auto"/>
          <w:szCs w:val="28"/>
        </w:rPr>
        <w:t>О</w:t>
      </w:r>
      <w:r w:rsidRPr="003A7DCA">
        <w:rPr>
          <w:rFonts w:cs="Times New Roman"/>
          <w:color w:val="auto"/>
          <w:szCs w:val="28"/>
        </w:rPr>
        <w:t>.</w:t>
      </w:r>
      <w:r w:rsidR="00501A52" w:rsidRPr="003A7DCA">
        <w:rPr>
          <w:rFonts w:cs="Times New Roman"/>
          <w:color w:val="auto"/>
          <w:szCs w:val="28"/>
        </w:rPr>
        <w:t> </w:t>
      </w:r>
      <w:r w:rsidRPr="003A7DCA">
        <w:rPr>
          <w:rFonts w:cs="Times New Roman"/>
          <w:color w:val="auto"/>
          <w:szCs w:val="28"/>
        </w:rPr>
        <w:t xml:space="preserve">Шевченко, нормами спортивного права регулюються </w:t>
      </w:r>
      <w:r w:rsidRPr="003A7DCA">
        <w:rPr>
          <w:rFonts w:cs="Times New Roman"/>
          <w:i/>
          <w:iCs/>
          <w:color w:val="auto"/>
          <w:szCs w:val="28"/>
        </w:rPr>
        <w:t>спортивні відносини</w:t>
      </w:r>
      <w:r w:rsidRPr="003A7DCA">
        <w:rPr>
          <w:rFonts w:cs="Times New Roman"/>
          <w:color w:val="auto"/>
          <w:szCs w:val="28"/>
        </w:rPr>
        <w:t xml:space="preserve"> «з приводу спортивної відповідальності» та «безпосередньо з ними пов</w:t>
      </w:r>
      <w:r w:rsidR="00E824E0" w:rsidRPr="003A7DCA">
        <w:rPr>
          <w:rFonts w:cs="Times New Roman"/>
          <w:color w:val="auto"/>
          <w:szCs w:val="28"/>
        </w:rPr>
        <w:t>’</w:t>
      </w:r>
      <w:r w:rsidRPr="003A7DCA">
        <w:rPr>
          <w:rFonts w:cs="Times New Roman"/>
          <w:color w:val="auto"/>
          <w:szCs w:val="28"/>
        </w:rPr>
        <w:t xml:space="preserve">язані» </w:t>
      </w:r>
      <w:r w:rsidRPr="003A7DCA">
        <w:rPr>
          <w:rFonts w:cs="Times New Roman"/>
          <w:i/>
          <w:iCs/>
          <w:color w:val="auto"/>
          <w:szCs w:val="28"/>
        </w:rPr>
        <w:t>інші</w:t>
      </w:r>
      <w:r w:rsidRPr="003A7DCA">
        <w:rPr>
          <w:rFonts w:cs="Times New Roman"/>
          <w:color w:val="auto"/>
          <w:szCs w:val="28"/>
        </w:rPr>
        <w:t xml:space="preserve"> відносини («з приводу визначення правового статусу суб</w:t>
      </w:r>
      <w:r w:rsidR="00E824E0" w:rsidRPr="003A7DCA">
        <w:rPr>
          <w:rFonts w:cs="Times New Roman"/>
          <w:color w:val="auto"/>
          <w:szCs w:val="28"/>
        </w:rPr>
        <w:t>’</w:t>
      </w:r>
      <w:r w:rsidRPr="003A7DCA">
        <w:rPr>
          <w:rFonts w:cs="Times New Roman"/>
          <w:color w:val="auto"/>
          <w:szCs w:val="28"/>
        </w:rPr>
        <w:t>єкта» і відносини «з управління та організації спорту»). Відокремлення від спортивних відносин «інших» відносин за непевним критерієм «безпосередня пов</w:t>
      </w:r>
      <w:r w:rsidR="00E824E0" w:rsidRPr="003A7DCA">
        <w:rPr>
          <w:rFonts w:cs="Times New Roman"/>
          <w:color w:val="auto"/>
          <w:szCs w:val="28"/>
        </w:rPr>
        <w:t>’</w:t>
      </w:r>
      <w:r w:rsidRPr="003A7DCA">
        <w:rPr>
          <w:rFonts w:cs="Times New Roman"/>
          <w:color w:val="auto"/>
          <w:szCs w:val="28"/>
        </w:rPr>
        <w:t>язаність» з останніми, по-перше, не вказує на характер цих інших відносин. Тому до них, за логікою, можуть бути віднесені відносини, що не є спортивно-правовими (наприклад, цивільно-правові, трудові тощо), які автор зараховує до «відносин у сфері спорту». По-друге, таке групування відносин у сфері спорту не дає можливості встановити специфіку норм спортивного права, якими регулюються вказані суспільні відносини і за якою визначається предмет спортивного права як окремої правової галузі.</w:t>
      </w:r>
    </w:p>
    <w:p w:rsidR="00DA3A83" w:rsidRPr="003A7DCA" w:rsidRDefault="00501A52" w:rsidP="00DA3A83">
      <w:pPr>
        <w:ind w:firstLine="709"/>
        <w:jc w:val="both"/>
        <w:rPr>
          <w:rFonts w:cs="Times New Roman"/>
          <w:i/>
          <w:iCs/>
          <w:color w:val="auto"/>
          <w:szCs w:val="28"/>
        </w:rPr>
      </w:pPr>
      <w:r w:rsidRPr="003A7DCA">
        <w:rPr>
          <w:rFonts w:cs="Times New Roman"/>
          <w:color w:val="auto"/>
          <w:szCs w:val="28"/>
        </w:rPr>
        <w:t>На наш погляд</w:t>
      </w:r>
      <w:r w:rsidR="00DA3A83" w:rsidRPr="003A7DCA">
        <w:rPr>
          <w:rFonts w:cs="Times New Roman"/>
          <w:color w:val="auto"/>
          <w:szCs w:val="28"/>
        </w:rPr>
        <w:t xml:space="preserve">, </w:t>
      </w:r>
      <w:r w:rsidR="00DA3A83" w:rsidRPr="003A7DCA">
        <w:rPr>
          <w:rFonts w:cs="Times New Roman"/>
          <w:i/>
          <w:iCs/>
          <w:color w:val="auto"/>
          <w:szCs w:val="28"/>
        </w:rPr>
        <w:t>організаційно-спортивні норми</w:t>
      </w:r>
      <w:r w:rsidR="00DA3A83" w:rsidRPr="003A7DCA">
        <w:rPr>
          <w:rFonts w:cs="Times New Roman"/>
          <w:color w:val="auto"/>
          <w:szCs w:val="28"/>
        </w:rPr>
        <w:t>, якими регулюються відносини з організації спортивного управління,</w:t>
      </w:r>
      <w:r w:rsidR="00DA3A83" w:rsidRPr="003A7DCA">
        <w:rPr>
          <w:rFonts w:cs="Times New Roman"/>
          <w:i/>
          <w:iCs/>
          <w:color w:val="auto"/>
          <w:szCs w:val="28"/>
        </w:rPr>
        <w:t xml:space="preserve"> </w:t>
      </w:r>
      <w:r w:rsidR="00DA3A83" w:rsidRPr="003A7DCA">
        <w:rPr>
          <w:rFonts w:cs="Times New Roman"/>
          <w:color w:val="auto"/>
          <w:szCs w:val="28"/>
        </w:rPr>
        <w:t xml:space="preserve">і </w:t>
      </w:r>
      <w:r w:rsidR="00DA3A83" w:rsidRPr="003A7DCA">
        <w:rPr>
          <w:rFonts w:cs="Times New Roman"/>
          <w:i/>
          <w:iCs/>
          <w:color w:val="auto"/>
          <w:szCs w:val="28"/>
        </w:rPr>
        <w:t>спортивно-регламентні норми</w:t>
      </w:r>
      <w:r w:rsidR="00DA3A83" w:rsidRPr="003A7DCA">
        <w:rPr>
          <w:rFonts w:cs="Times New Roman"/>
          <w:color w:val="auto"/>
          <w:szCs w:val="28"/>
        </w:rPr>
        <w:t>, що регулюють спортивно-змагальні відносини суб</w:t>
      </w:r>
      <w:r w:rsidR="00E824E0" w:rsidRPr="003A7DCA">
        <w:rPr>
          <w:rFonts w:cs="Times New Roman"/>
          <w:color w:val="auto"/>
          <w:szCs w:val="28"/>
        </w:rPr>
        <w:t>’</w:t>
      </w:r>
      <w:r w:rsidR="00DA3A83" w:rsidRPr="003A7DCA">
        <w:rPr>
          <w:rFonts w:cs="Times New Roman"/>
          <w:color w:val="auto"/>
          <w:szCs w:val="28"/>
        </w:rPr>
        <w:t>єктів спортивної діяльності, належать до с</w:t>
      </w:r>
      <w:r w:rsidR="00955B4B" w:rsidRPr="003A7DCA">
        <w:rPr>
          <w:rFonts w:cs="Times New Roman"/>
          <w:color w:val="auto"/>
          <w:szCs w:val="28"/>
        </w:rPr>
        <w:t>фери</w:t>
      </w:r>
      <w:r w:rsidR="00DA3A83" w:rsidRPr="003A7DCA">
        <w:rPr>
          <w:rFonts w:cs="Times New Roman"/>
          <w:color w:val="auto"/>
          <w:szCs w:val="28"/>
        </w:rPr>
        <w:t xml:space="preserve"> нормативно-правового регулювання специфічних суспільних відносин – </w:t>
      </w:r>
      <w:r w:rsidR="00DA3A83" w:rsidRPr="003A7DCA">
        <w:rPr>
          <w:rFonts w:cs="Times New Roman"/>
          <w:i/>
          <w:iCs/>
          <w:color w:val="auto"/>
          <w:szCs w:val="28"/>
        </w:rPr>
        <w:t>спортивних відносин.</w:t>
      </w:r>
    </w:p>
    <w:p w:rsidR="00DA3A83" w:rsidRPr="003A7DCA" w:rsidRDefault="00DA3A83" w:rsidP="00DA3A83">
      <w:pPr>
        <w:ind w:firstLine="709"/>
        <w:jc w:val="both"/>
        <w:rPr>
          <w:rFonts w:cs="Times New Roman"/>
          <w:color w:val="auto"/>
          <w:szCs w:val="28"/>
        </w:rPr>
      </w:pPr>
      <w:r w:rsidRPr="003A7DCA">
        <w:rPr>
          <w:rFonts w:cs="Times New Roman"/>
          <w:color w:val="auto"/>
          <w:szCs w:val="28"/>
        </w:rPr>
        <w:t>Щодо етичних принципів спорту, які часто називають «духом гри» (принципи справедливої гри), а також загальних принципів права, які застосовуються в спорті (право на справедливий і ефективний розгляд тощо), і норм глобального спортивного права, то віднесення їх до спортивного права залежить від розуміння поняття</w:t>
      </w:r>
      <w:r w:rsidRPr="003A7DCA">
        <w:rPr>
          <w:rFonts w:cs="Times New Roman"/>
          <w:i/>
          <w:iCs/>
          <w:color w:val="auto"/>
          <w:szCs w:val="28"/>
        </w:rPr>
        <w:t xml:space="preserve"> права</w:t>
      </w:r>
      <w:r w:rsidRPr="003A7DCA">
        <w:rPr>
          <w:rFonts w:cs="Times New Roman"/>
          <w:color w:val="auto"/>
          <w:szCs w:val="28"/>
        </w:rPr>
        <w:t>.</w:t>
      </w:r>
    </w:p>
    <w:p w:rsidR="004642E3" w:rsidRPr="003A7DCA" w:rsidRDefault="004642E3" w:rsidP="00DA3A83">
      <w:pPr>
        <w:ind w:firstLine="709"/>
        <w:jc w:val="both"/>
        <w:rPr>
          <w:rFonts w:cs="Times New Roman"/>
          <w:color w:val="auto"/>
          <w:szCs w:val="28"/>
        </w:rPr>
      </w:pPr>
      <w:r w:rsidRPr="003A7DCA">
        <w:rPr>
          <w:rFonts w:cs="Times New Roman"/>
          <w:color w:val="auto"/>
          <w:szCs w:val="28"/>
        </w:rPr>
        <w:t>У зв</w:t>
      </w:r>
      <w:r w:rsidR="00E824E0" w:rsidRPr="003A7DCA">
        <w:rPr>
          <w:rFonts w:cs="Times New Roman"/>
          <w:color w:val="auto"/>
          <w:szCs w:val="28"/>
        </w:rPr>
        <w:t>’</w:t>
      </w:r>
      <w:r w:rsidRPr="003A7DCA">
        <w:rPr>
          <w:rFonts w:cs="Times New Roman"/>
          <w:color w:val="auto"/>
          <w:szCs w:val="28"/>
        </w:rPr>
        <w:t>язку з цим ми вважаємо помилковим з методологічної точки зору те розуміння зв</w:t>
      </w:r>
      <w:r w:rsidR="00E824E0" w:rsidRPr="003A7DCA">
        <w:rPr>
          <w:rFonts w:cs="Times New Roman"/>
          <w:color w:val="auto"/>
          <w:szCs w:val="28"/>
        </w:rPr>
        <w:t>’</w:t>
      </w:r>
      <w:r w:rsidRPr="003A7DCA">
        <w:rPr>
          <w:rFonts w:cs="Times New Roman"/>
          <w:color w:val="auto"/>
          <w:szCs w:val="28"/>
        </w:rPr>
        <w:t xml:space="preserve">язку норм права з державою, яке склалося в юридичній науці. Так, </w:t>
      </w:r>
      <w:r w:rsidR="008D749F" w:rsidRPr="003A7DCA">
        <w:rPr>
          <w:rFonts w:cs="Times New Roman"/>
          <w:color w:val="auto"/>
          <w:szCs w:val="28"/>
        </w:rPr>
        <w:t>н</w:t>
      </w:r>
      <w:r w:rsidRPr="003A7DCA">
        <w:rPr>
          <w:rFonts w:cs="Times New Roman"/>
          <w:color w:val="auto"/>
          <w:szCs w:val="28"/>
        </w:rPr>
        <w:t xml:space="preserve">а </w:t>
      </w:r>
      <w:r w:rsidR="008D749F" w:rsidRPr="003A7DCA">
        <w:rPr>
          <w:rFonts w:cs="Times New Roman"/>
          <w:color w:val="auto"/>
          <w:szCs w:val="28"/>
        </w:rPr>
        <w:t>думку</w:t>
      </w:r>
      <w:r w:rsidRPr="003A7DCA">
        <w:rPr>
          <w:rFonts w:cs="Times New Roman"/>
          <w:color w:val="auto"/>
          <w:szCs w:val="28"/>
        </w:rPr>
        <w:t xml:space="preserve"> О.Е.</w:t>
      </w:r>
      <w:r w:rsidR="00151CF7" w:rsidRPr="003A7DCA">
        <w:rPr>
          <w:rFonts w:cs="Times New Roman"/>
          <w:color w:val="auto"/>
          <w:szCs w:val="28"/>
        </w:rPr>
        <w:t> </w:t>
      </w:r>
      <w:r w:rsidRPr="003A7DCA">
        <w:rPr>
          <w:rFonts w:cs="Times New Roman"/>
          <w:color w:val="auto"/>
          <w:szCs w:val="28"/>
        </w:rPr>
        <w:t>Лейста, в літературі правильно відзначається, що відмінність норм права від інших соціальних норм полягає в охороні державним примусом, який здійснюється у наперед визначеній процесуальній формі [</w:t>
      </w:r>
      <w:r w:rsidR="006F7CF5" w:rsidRPr="003A7DCA">
        <w:rPr>
          <w:rFonts w:cs="Times New Roman"/>
          <w:color w:val="auto"/>
          <w:szCs w:val="28"/>
        </w:rPr>
        <w:t xml:space="preserve">82, </w:t>
      </w:r>
      <w:r w:rsidRPr="003A7DCA">
        <w:rPr>
          <w:rFonts w:cs="Times New Roman"/>
          <w:color w:val="auto"/>
          <w:szCs w:val="28"/>
        </w:rPr>
        <w:t>с.</w:t>
      </w:r>
      <w:r w:rsidR="00151CF7" w:rsidRPr="003A7DCA">
        <w:rPr>
          <w:rFonts w:cs="Times New Roman"/>
          <w:color w:val="auto"/>
          <w:szCs w:val="28"/>
        </w:rPr>
        <w:t> </w:t>
      </w:r>
      <w:r w:rsidRPr="003A7DCA">
        <w:rPr>
          <w:rFonts w:cs="Times New Roman"/>
          <w:color w:val="auto"/>
          <w:szCs w:val="28"/>
        </w:rPr>
        <w:t>19]</w:t>
      </w:r>
      <w:r w:rsidR="00453B59" w:rsidRPr="003A7DCA">
        <w:rPr>
          <w:rFonts w:cs="Times New Roman"/>
          <w:color w:val="auto"/>
          <w:szCs w:val="28"/>
        </w:rPr>
        <w:t>.</w:t>
      </w:r>
    </w:p>
    <w:p w:rsidR="000962C4" w:rsidRPr="003A7DCA" w:rsidRDefault="00453B59" w:rsidP="00C33A25">
      <w:pPr>
        <w:ind w:firstLine="709"/>
        <w:jc w:val="both"/>
        <w:rPr>
          <w:rFonts w:cs="Times New Roman"/>
          <w:color w:val="auto"/>
          <w:szCs w:val="28"/>
        </w:rPr>
      </w:pPr>
      <w:r w:rsidRPr="003A7DCA">
        <w:rPr>
          <w:rFonts w:cs="Times New Roman"/>
          <w:color w:val="auto"/>
          <w:szCs w:val="28"/>
        </w:rPr>
        <w:t xml:space="preserve">Серед багатьох джерел спортивного права, відзначається </w:t>
      </w:r>
      <w:r w:rsidR="00861460" w:rsidRPr="003A7DCA">
        <w:rPr>
          <w:rFonts w:cs="Times New Roman"/>
          <w:color w:val="auto"/>
          <w:szCs w:val="28"/>
        </w:rPr>
        <w:t>у</w:t>
      </w:r>
      <w:r w:rsidRPr="003A7DCA">
        <w:rPr>
          <w:rFonts w:cs="Times New Roman"/>
          <w:color w:val="auto"/>
          <w:szCs w:val="28"/>
        </w:rPr>
        <w:t xml:space="preserve"> літературі, велику роль відіграє звичай. При цьому відсутня єдність поглядів щодо категорії звичаєвого права</w:t>
      </w:r>
      <w:r w:rsidR="00596727" w:rsidRPr="003A7DCA">
        <w:rPr>
          <w:rFonts w:cs="Times New Roman"/>
          <w:color w:val="auto"/>
          <w:szCs w:val="28"/>
        </w:rPr>
        <w:t xml:space="preserve">. Правову природу звичаєвих норм істотно змінює їх кодифікація. Ініціатива у цій справі, пишуть деякі автори, </w:t>
      </w:r>
      <w:r w:rsidRPr="003A7DCA">
        <w:rPr>
          <w:rFonts w:cs="Times New Roman"/>
          <w:color w:val="auto"/>
          <w:szCs w:val="28"/>
        </w:rPr>
        <w:t>пере</w:t>
      </w:r>
      <w:r w:rsidR="00596727" w:rsidRPr="003A7DCA">
        <w:rPr>
          <w:rFonts w:cs="Times New Roman"/>
          <w:color w:val="auto"/>
          <w:szCs w:val="28"/>
        </w:rPr>
        <w:t>й</w:t>
      </w:r>
      <w:r w:rsidRPr="003A7DCA">
        <w:rPr>
          <w:rFonts w:cs="Times New Roman"/>
          <w:color w:val="auto"/>
          <w:szCs w:val="28"/>
        </w:rPr>
        <w:t xml:space="preserve">шла </w:t>
      </w:r>
      <w:r w:rsidR="00596727" w:rsidRPr="003A7DCA">
        <w:rPr>
          <w:rFonts w:cs="Times New Roman"/>
          <w:color w:val="auto"/>
          <w:szCs w:val="28"/>
        </w:rPr>
        <w:t>до</w:t>
      </w:r>
      <w:r w:rsidRPr="003A7DCA">
        <w:rPr>
          <w:rFonts w:cs="Times New Roman"/>
          <w:color w:val="auto"/>
          <w:szCs w:val="28"/>
        </w:rPr>
        <w:t xml:space="preserve"> </w:t>
      </w:r>
      <w:r w:rsidR="00151CF7" w:rsidRPr="003A7DCA">
        <w:rPr>
          <w:rFonts w:cs="Times New Roman"/>
          <w:color w:val="auto"/>
          <w:szCs w:val="28"/>
        </w:rPr>
        <w:t>велик</w:t>
      </w:r>
      <w:r w:rsidR="00596727" w:rsidRPr="003A7DCA">
        <w:rPr>
          <w:rFonts w:cs="Times New Roman"/>
          <w:color w:val="auto"/>
          <w:szCs w:val="28"/>
        </w:rPr>
        <w:t>и</w:t>
      </w:r>
      <w:r w:rsidRPr="003A7DCA">
        <w:rPr>
          <w:rFonts w:cs="Times New Roman"/>
          <w:color w:val="auto"/>
          <w:szCs w:val="28"/>
        </w:rPr>
        <w:t>х орган</w:t>
      </w:r>
      <w:r w:rsidR="00596727" w:rsidRPr="003A7DCA">
        <w:rPr>
          <w:rFonts w:cs="Times New Roman"/>
          <w:color w:val="auto"/>
          <w:szCs w:val="28"/>
        </w:rPr>
        <w:t>і</w:t>
      </w:r>
      <w:r w:rsidRPr="003A7DCA">
        <w:rPr>
          <w:rFonts w:cs="Times New Roman"/>
          <w:color w:val="auto"/>
          <w:szCs w:val="28"/>
        </w:rPr>
        <w:t>зац</w:t>
      </w:r>
      <w:r w:rsidR="00596727" w:rsidRPr="003A7DCA">
        <w:rPr>
          <w:rFonts w:cs="Times New Roman"/>
          <w:color w:val="auto"/>
          <w:szCs w:val="28"/>
        </w:rPr>
        <w:t>і</w:t>
      </w:r>
      <w:r w:rsidRPr="003A7DCA">
        <w:rPr>
          <w:rFonts w:cs="Times New Roman"/>
          <w:color w:val="auto"/>
          <w:szCs w:val="28"/>
        </w:rPr>
        <w:t xml:space="preserve">й, </w:t>
      </w:r>
      <w:r w:rsidR="00596727" w:rsidRPr="003A7DCA">
        <w:rPr>
          <w:rFonts w:cs="Times New Roman"/>
          <w:color w:val="auto"/>
          <w:szCs w:val="28"/>
        </w:rPr>
        <w:t>метою яких стала</w:t>
      </w:r>
      <w:r w:rsidRPr="003A7DCA">
        <w:rPr>
          <w:rFonts w:cs="Times New Roman"/>
          <w:color w:val="auto"/>
          <w:szCs w:val="28"/>
        </w:rPr>
        <w:t xml:space="preserve"> стандартизац</w:t>
      </w:r>
      <w:r w:rsidR="00596727" w:rsidRPr="003A7DCA">
        <w:rPr>
          <w:rFonts w:cs="Times New Roman"/>
          <w:color w:val="auto"/>
          <w:szCs w:val="28"/>
        </w:rPr>
        <w:t>і</w:t>
      </w:r>
      <w:r w:rsidRPr="003A7DCA">
        <w:rPr>
          <w:rFonts w:cs="Times New Roman"/>
          <w:color w:val="auto"/>
          <w:szCs w:val="28"/>
        </w:rPr>
        <w:t>я у</w:t>
      </w:r>
      <w:r w:rsidR="00596727" w:rsidRPr="003A7DCA">
        <w:rPr>
          <w:rFonts w:cs="Times New Roman"/>
          <w:color w:val="auto"/>
          <w:szCs w:val="28"/>
        </w:rPr>
        <w:t>мов</w:t>
      </w:r>
      <w:r w:rsidRPr="003A7DCA">
        <w:rPr>
          <w:rFonts w:cs="Times New Roman"/>
          <w:color w:val="auto"/>
          <w:szCs w:val="28"/>
        </w:rPr>
        <w:t xml:space="preserve"> </w:t>
      </w:r>
      <w:r w:rsidR="00596727" w:rsidRPr="003A7DCA">
        <w:rPr>
          <w:rFonts w:cs="Times New Roman"/>
          <w:color w:val="auto"/>
          <w:szCs w:val="28"/>
        </w:rPr>
        <w:t>цивільного</w:t>
      </w:r>
      <w:r w:rsidRPr="003A7DCA">
        <w:rPr>
          <w:rFonts w:cs="Times New Roman"/>
          <w:color w:val="auto"/>
          <w:szCs w:val="28"/>
        </w:rPr>
        <w:t xml:space="preserve"> оборот</w:t>
      </w:r>
      <w:r w:rsidR="00596727" w:rsidRPr="003A7DCA">
        <w:rPr>
          <w:rFonts w:cs="Times New Roman"/>
          <w:color w:val="auto"/>
          <w:szCs w:val="28"/>
        </w:rPr>
        <w:t>у</w:t>
      </w:r>
      <w:r w:rsidRPr="003A7DCA">
        <w:rPr>
          <w:rFonts w:cs="Times New Roman"/>
          <w:color w:val="auto"/>
          <w:szCs w:val="28"/>
        </w:rPr>
        <w:t xml:space="preserve">. </w:t>
      </w:r>
      <w:r w:rsidR="001C30F1" w:rsidRPr="003A7DCA">
        <w:rPr>
          <w:rFonts w:cs="Times New Roman"/>
          <w:color w:val="auto"/>
          <w:szCs w:val="28"/>
        </w:rPr>
        <w:t xml:space="preserve">У спорті ці організації </w:t>
      </w:r>
      <w:r w:rsidRPr="003A7DCA">
        <w:rPr>
          <w:rFonts w:cs="Times New Roman"/>
          <w:color w:val="auto"/>
          <w:szCs w:val="28"/>
        </w:rPr>
        <w:t>мо</w:t>
      </w:r>
      <w:r w:rsidR="001C30F1" w:rsidRPr="003A7DCA">
        <w:rPr>
          <w:rFonts w:cs="Times New Roman"/>
          <w:color w:val="auto"/>
          <w:szCs w:val="28"/>
        </w:rPr>
        <w:t>жуть</w:t>
      </w:r>
      <w:r w:rsidRPr="003A7DCA">
        <w:rPr>
          <w:rFonts w:cs="Times New Roman"/>
          <w:color w:val="auto"/>
          <w:szCs w:val="28"/>
        </w:rPr>
        <w:t xml:space="preserve"> б</w:t>
      </w:r>
      <w:r w:rsidR="001C30F1" w:rsidRPr="003A7DCA">
        <w:rPr>
          <w:rFonts w:cs="Times New Roman"/>
          <w:color w:val="auto"/>
          <w:szCs w:val="28"/>
        </w:rPr>
        <w:t>ути</w:t>
      </w:r>
      <w:r w:rsidRPr="003A7DCA">
        <w:rPr>
          <w:rFonts w:cs="Times New Roman"/>
          <w:color w:val="auto"/>
          <w:szCs w:val="28"/>
        </w:rPr>
        <w:t xml:space="preserve"> м</w:t>
      </w:r>
      <w:r w:rsidR="001C30F1" w:rsidRPr="003A7DCA">
        <w:rPr>
          <w:rFonts w:cs="Times New Roman"/>
          <w:color w:val="auto"/>
          <w:szCs w:val="28"/>
        </w:rPr>
        <w:t>і</w:t>
      </w:r>
      <w:r w:rsidRPr="003A7DCA">
        <w:rPr>
          <w:rFonts w:cs="Times New Roman"/>
          <w:color w:val="auto"/>
          <w:szCs w:val="28"/>
        </w:rPr>
        <w:t>ж</w:t>
      </w:r>
      <w:r w:rsidR="001C30F1" w:rsidRPr="003A7DCA">
        <w:rPr>
          <w:rFonts w:cs="Times New Roman"/>
          <w:color w:val="auto"/>
          <w:szCs w:val="28"/>
        </w:rPr>
        <w:t>урядовими</w:t>
      </w:r>
      <w:r w:rsidRPr="003A7DCA">
        <w:rPr>
          <w:rFonts w:cs="Times New Roman"/>
          <w:color w:val="auto"/>
          <w:szCs w:val="28"/>
        </w:rPr>
        <w:t xml:space="preserve"> (ЮНС</w:t>
      </w:r>
      <w:r w:rsidR="001C30F1" w:rsidRPr="003A7DCA">
        <w:rPr>
          <w:rFonts w:cs="Times New Roman"/>
          <w:color w:val="auto"/>
          <w:szCs w:val="28"/>
        </w:rPr>
        <w:t>І</w:t>
      </w:r>
      <w:r w:rsidRPr="003A7DCA">
        <w:rPr>
          <w:rFonts w:cs="Times New Roman"/>
          <w:color w:val="auto"/>
          <w:szCs w:val="28"/>
        </w:rPr>
        <w:t>ТРАЛ), рег</w:t>
      </w:r>
      <w:r w:rsidR="001C30F1" w:rsidRPr="003A7DCA">
        <w:rPr>
          <w:rFonts w:cs="Times New Roman"/>
          <w:color w:val="auto"/>
          <w:szCs w:val="28"/>
        </w:rPr>
        <w:t>і</w:t>
      </w:r>
      <w:r w:rsidRPr="003A7DCA">
        <w:rPr>
          <w:rFonts w:cs="Times New Roman"/>
          <w:color w:val="auto"/>
          <w:szCs w:val="28"/>
        </w:rPr>
        <w:t>ональн</w:t>
      </w:r>
      <w:r w:rsidR="001C30F1" w:rsidRPr="003A7DCA">
        <w:rPr>
          <w:rFonts w:cs="Times New Roman"/>
          <w:color w:val="auto"/>
          <w:szCs w:val="28"/>
        </w:rPr>
        <w:t>и</w:t>
      </w:r>
      <w:r w:rsidRPr="003A7DCA">
        <w:rPr>
          <w:rFonts w:cs="Times New Roman"/>
          <w:color w:val="auto"/>
          <w:szCs w:val="28"/>
        </w:rPr>
        <w:t>ми (</w:t>
      </w:r>
      <w:r w:rsidR="001C30F1" w:rsidRPr="003A7DCA">
        <w:rPr>
          <w:rFonts w:cs="Times New Roman"/>
          <w:color w:val="auto"/>
          <w:szCs w:val="28"/>
        </w:rPr>
        <w:t>Є</w:t>
      </w:r>
      <w:r w:rsidRPr="003A7DCA">
        <w:rPr>
          <w:rFonts w:cs="Times New Roman"/>
          <w:color w:val="auto"/>
          <w:szCs w:val="28"/>
        </w:rPr>
        <w:t>С), не</w:t>
      </w:r>
      <w:r w:rsidR="001C30F1" w:rsidRPr="003A7DCA">
        <w:rPr>
          <w:rFonts w:cs="Times New Roman"/>
          <w:color w:val="auto"/>
          <w:szCs w:val="28"/>
        </w:rPr>
        <w:t>урядовими</w:t>
      </w:r>
      <w:r w:rsidRPr="003A7DCA">
        <w:rPr>
          <w:rFonts w:cs="Times New Roman"/>
          <w:color w:val="auto"/>
          <w:szCs w:val="28"/>
        </w:rPr>
        <w:t xml:space="preserve"> (МТП), </w:t>
      </w:r>
      <w:r w:rsidR="001C30F1" w:rsidRPr="003A7DCA">
        <w:rPr>
          <w:rFonts w:cs="Times New Roman"/>
          <w:color w:val="auto"/>
          <w:szCs w:val="28"/>
        </w:rPr>
        <w:t>громадськими</w:t>
      </w:r>
      <w:r w:rsidRPr="003A7DCA">
        <w:rPr>
          <w:rFonts w:cs="Times New Roman"/>
          <w:color w:val="auto"/>
          <w:szCs w:val="28"/>
        </w:rPr>
        <w:t xml:space="preserve"> (ф</w:t>
      </w:r>
      <w:r w:rsidR="001C30F1" w:rsidRPr="003A7DCA">
        <w:rPr>
          <w:rFonts w:cs="Times New Roman"/>
          <w:color w:val="auto"/>
          <w:szCs w:val="28"/>
        </w:rPr>
        <w:t>і</w:t>
      </w:r>
      <w:r w:rsidRPr="003A7DCA">
        <w:rPr>
          <w:rFonts w:cs="Times New Roman"/>
          <w:color w:val="auto"/>
          <w:szCs w:val="28"/>
        </w:rPr>
        <w:t>зкультурно-спортивн</w:t>
      </w:r>
      <w:r w:rsidR="001C30F1" w:rsidRPr="003A7DCA">
        <w:rPr>
          <w:rFonts w:cs="Times New Roman"/>
          <w:color w:val="auto"/>
          <w:szCs w:val="28"/>
        </w:rPr>
        <w:t>і</w:t>
      </w:r>
      <w:r w:rsidRPr="003A7DCA">
        <w:rPr>
          <w:rFonts w:cs="Times New Roman"/>
          <w:color w:val="auto"/>
          <w:szCs w:val="28"/>
        </w:rPr>
        <w:t xml:space="preserve"> об</w:t>
      </w:r>
      <w:r w:rsidR="00E824E0" w:rsidRPr="003A7DCA">
        <w:rPr>
          <w:rFonts w:cs="Times New Roman"/>
          <w:color w:val="auto"/>
          <w:szCs w:val="28"/>
        </w:rPr>
        <w:t>’</w:t>
      </w:r>
      <w:r w:rsidR="001C30F1" w:rsidRPr="003A7DCA">
        <w:rPr>
          <w:rFonts w:cs="Times New Roman"/>
          <w:color w:val="auto"/>
          <w:szCs w:val="28"/>
        </w:rPr>
        <w:t>є</w:t>
      </w:r>
      <w:r w:rsidRPr="003A7DCA">
        <w:rPr>
          <w:rFonts w:cs="Times New Roman"/>
          <w:color w:val="auto"/>
          <w:szCs w:val="28"/>
        </w:rPr>
        <w:t>д</w:t>
      </w:r>
      <w:r w:rsidR="001C30F1" w:rsidRPr="003A7DCA">
        <w:rPr>
          <w:rFonts w:cs="Times New Roman"/>
          <w:color w:val="auto"/>
          <w:szCs w:val="28"/>
        </w:rPr>
        <w:t>нання</w:t>
      </w:r>
      <w:r w:rsidRPr="003A7DCA">
        <w:rPr>
          <w:rFonts w:cs="Times New Roman"/>
          <w:color w:val="auto"/>
          <w:szCs w:val="28"/>
        </w:rPr>
        <w:t xml:space="preserve"> (федерац</w:t>
      </w:r>
      <w:r w:rsidR="001C30F1" w:rsidRPr="003A7DCA">
        <w:rPr>
          <w:rFonts w:cs="Times New Roman"/>
          <w:color w:val="auto"/>
          <w:szCs w:val="28"/>
        </w:rPr>
        <w:t>ії</w:t>
      </w:r>
      <w:r w:rsidRPr="003A7DCA">
        <w:rPr>
          <w:rFonts w:cs="Times New Roman"/>
          <w:color w:val="auto"/>
          <w:szCs w:val="28"/>
        </w:rPr>
        <w:t>, союз</w:t>
      </w:r>
      <w:r w:rsidR="001C30F1" w:rsidRPr="003A7DCA">
        <w:rPr>
          <w:rFonts w:cs="Times New Roman"/>
          <w:color w:val="auto"/>
          <w:szCs w:val="28"/>
        </w:rPr>
        <w:t>и</w:t>
      </w:r>
      <w:r w:rsidRPr="003A7DCA">
        <w:rPr>
          <w:rFonts w:cs="Times New Roman"/>
          <w:color w:val="auto"/>
          <w:szCs w:val="28"/>
        </w:rPr>
        <w:t>, асоц</w:t>
      </w:r>
      <w:r w:rsidR="001C30F1" w:rsidRPr="003A7DCA">
        <w:rPr>
          <w:rFonts w:cs="Times New Roman"/>
          <w:color w:val="auto"/>
          <w:szCs w:val="28"/>
        </w:rPr>
        <w:t>і</w:t>
      </w:r>
      <w:r w:rsidRPr="003A7DCA">
        <w:rPr>
          <w:rFonts w:cs="Times New Roman"/>
          <w:color w:val="auto"/>
          <w:szCs w:val="28"/>
        </w:rPr>
        <w:t>ац</w:t>
      </w:r>
      <w:r w:rsidR="001C30F1" w:rsidRPr="003A7DCA">
        <w:rPr>
          <w:rFonts w:cs="Times New Roman"/>
          <w:color w:val="auto"/>
          <w:szCs w:val="28"/>
        </w:rPr>
        <w:t>ії</w:t>
      </w:r>
      <w:r w:rsidRPr="003A7DCA">
        <w:rPr>
          <w:rFonts w:cs="Times New Roman"/>
          <w:color w:val="auto"/>
          <w:szCs w:val="28"/>
        </w:rPr>
        <w:t xml:space="preserve">) </w:t>
      </w:r>
      <w:r w:rsidR="001C30F1" w:rsidRPr="003A7DCA">
        <w:rPr>
          <w:rFonts w:cs="Times New Roman"/>
          <w:color w:val="auto"/>
          <w:szCs w:val="28"/>
        </w:rPr>
        <w:t>з</w:t>
      </w:r>
      <w:r w:rsidRPr="003A7DCA">
        <w:rPr>
          <w:rFonts w:cs="Times New Roman"/>
          <w:color w:val="auto"/>
          <w:szCs w:val="28"/>
        </w:rPr>
        <w:t xml:space="preserve"> р</w:t>
      </w:r>
      <w:r w:rsidR="001C30F1" w:rsidRPr="003A7DCA">
        <w:rPr>
          <w:rFonts w:cs="Times New Roman"/>
          <w:color w:val="auto"/>
          <w:szCs w:val="28"/>
        </w:rPr>
        <w:t>ізних</w:t>
      </w:r>
      <w:r w:rsidRPr="003A7DCA">
        <w:rPr>
          <w:rFonts w:cs="Times New Roman"/>
          <w:color w:val="auto"/>
          <w:szCs w:val="28"/>
        </w:rPr>
        <w:t xml:space="preserve"> вид</w:t>
      </w:r>
      <w:r w:rsidR="001C30F1" w:rsidRPr="003A7DCA">
        <w:rPr>
          <w:rFonts w:cs="Times New Roman"/>
          <w:color w:val="auto"/>
          <w:szCs w:val="28"/>
        </w:rPr>
        <w:t>ів</w:t>
      </w:r>
      <w:r w:rsidRPr="003A7DCA">
        <w:rPr>
          <w:rFonts w:cs="Times New Roman"/>
          <w:color w:val="auto"/>
          <w:szCs w:val="28"/>
        </w:rPr>
        <w:t xml:space="preserve"> спорт</w:t>
      </w:r>
      <w:r w:rsidR="001C30F1" w:rsidRPr="003A7DCA">
        <w:rPr>
          <w:rFonts w:cs="Times New Roman"/>
          <w:color w:val="auto"/>
          <w:szCs w:val="28"/>
        </w:rPr>
        <w:t>у</w:t>
      </w:r>
      <w:r w:rsidRPr="003A7DCA">
        <w:rPr>
          <w:rFonts w:cs="Times New Roman"/>
          <w:color w:val="auto"/>
          <w:szCs w:val="28"/>
        </w:rPr>
        <w:t>).</w:t>
      </w:r>
      <w:r w:rsidR="00596727" w:rsidRPr="003A7DCA">
        <w:rPr>
          <w:rFonts w:cs="Times New Roman"/>
          <w:color w:val="auto"/>
          <w:szCs w:val="28"/>
        </w:rPr>
        <w:t xml:space="preserve"> </w:t>
      </w:r>
      <w:r w:rsidRPr="003A7DCA">
        <w:rPr>
          <w:rFonts w:cs="Times New Roman"/>
          <w:color w:val="auto"/>
          <w:szCs w:val="28"/>
        </w:rPr>
        <w:t>Акт</w:t>
      </w:r>
      <w:r w:rsidR="000962C4" w:rsidRPr="003A7DCA">
        <w:rPr>
          <w:rFonts w:cs="Times New Roman"/>
          <w:color w:val="auto"/>
          <w:szCs w:val="28"/>
        </w:rPr>
        <w:t>и</w:t>
      </w:r>
      <w:r w:rsidRPr="003A7DCA">
        <w:rPr>
          <w:rFonts w:cs="Times New Roman"/>
          <w:color w:val="auto"/>
          <w:szCs w:val="28"/>
        </w:rPr>
        <w:t xml:space="preserve">, </w:t>
      </w:r>
      <w:r w:rsidR="000962C4" w:rsidRPr="003A7DCA">
        <w:rPr>
          <w:rFonts w:cs="Times New Roman"/>
          <w:color w:val="auto"/>
          <w:szCs w:val="28"/>
        </w:rPr>
        <w:t>які</w:t>
      </w:r>
      <w:r w:rsidRPr="003A7DCA">
        <w:rPr>
          <w:rFonts w:cs="Times New Roman"/>
          <w:color w:val="auto"/>
          <w:szCs w:val="28"/>
        </w:rPr>
        <w:t xml:space="preserve"> </w:t>
      </w:r>
      <w:r w:rsidR="000962C4" w:rsidRPr="003A7DCA">
        <w:rPr>
          <w:rFonts w:cs="Times New Roman"/>
          <w:color w:val="auto"/>
          <w:szCs w:val="28"/>
        </w:rPr>
        <w:t>в</w:t>
      </w:r>
      <w:r w:rsidRPr="003A7DCA">
        <w:rPr>
          <w:rFonts w:cs="Times New Roman"/>
          <w:color w:val="auto"/>
          <w:szCs w:val="28"/>
        </w:rPr>
        <w:t>они р</w:t>
      </w:r>
      <w:r w:rsidR="000962C4" w:rsidRPr="003A7DCA">
        <w:rPr>
          <w:rFonts w:cs="Times New Roman"/>
          <w:color w:val="auto"/>
          <w:szCs w:val="28"/>
        </w:rPr>
        <w:t>о</w:t>
      </w:r>
      <w:r w:rsidRPr="003A7DCA">
        <w:rPr>
          <w:rFonts w:cs="Times New Roman"/>
          <w:color w:val="auto"/>
          <w:szCs w:val="28"/>
        </w:rPr>
        <w:t>зр</w:t>
      </w:r>
      <w:r w:rsidR="000962C4" w:rsidRPr="003A7DCA">
        <w:rPr>
          <w:rFonts w:cs="Times New Roman"/>
          <w:color w:val="auto"/>
          <w:szCs w:val="28"/>
        </w:rPr>
        <w:t>о</w:t>
      </w:r>
      <w:r w:rsidRPr="003A7DCA">
        <w:rPr>
          <w:rFonts w:cs="Times New Roman"/>
          <w:color w:val="auto"/>
          <w:szCs w:val="28"/>
        </w:rPr>
        <w:t>б</w:t>
      </w:r>
      <w:r w:rsidR="000962C4" w:rsidRPr="003A7DCA">
        <w:rPr>
          <w:rFonts w:cs="Times New Roman"/>
          <w:color w:val="auto"/>
          <w:szCs w:val="28"/>
        </w:rPr>
        <w:t>ляють</w:t>
      </w:r>
      <w:r w:rsidRPr="003A7DCA">
        <w:rPr>
          <w:rFonts w:cs="Times New Roman"/>
          <w:color w:val="auto"/>
          <w:szCs w:val="28"/>
        </w:rPr>
        <w:t xml:space="preserve">, </w:t>
      </w:r>
      <w:r w:rsidR="000962C4" w:rsidRPr="003A7DCA">
        <w:rPr>
          <w:rFonts w:cs="Times New Roman"/>
          <w:color w:val="auto"/>
          <w:szCs w:val="28"/>
        </w:rPr>
        <w:t>є</w:t>
      </w:r>
      <w:r w:rsidRPr="003A7DCA">
        <w:rPr>
          <w:rFonts w:cs="Times New Roman"/>
          <w:color w:val="auto"/>
          <w:szCs w:val="28"/>
        </w:rPr>
        <w:t xml:space="preserve"> правов</w:t>
      </w:r>
      <w:r w:rsidR="000962C4" w:rsidRPr="003A7DCA">
        <w:rPr>
          <w:rFonts w:cs="Times New Roman"/>
          <w:color w:val="auto"/>
          <w:szCs w:val="28"/>
        </w:rPr>
        <w:t>и</w:t>
      </w:r>
      <w:r w:rsidRPr="003A7DCA">
        <w:rPr>
          <w:rFonts w:cs="Times New Roman"/>
          <w:color w:val="auto"/>
          <w:szCs w:val="28"/>
        </w:rPr>
        <w:t>ми актами,</w:t>
      </w:r>
      <w:r w:rsidR="000962C4" w:rsidRPr="003A7DCA">
        <w:rPr>
          <w:rFonts w:cs="Times New Roman"/>
          <w:color w:val="auto"/>
          <w:szCs w:val="28"/>
        </w:rPr>
        <w:t xml:space="preserve"> що містять</w:t>
      </w:r>
      <w:r w:rsidRPr="003A7DCA">
        <w:rPr>
          <w:rFonts w:cs="Times New Roman"/>
          <w:color w:val="auto"/>
          <w:szCs w:val="28"/>
        </w:rPr>
        <w:t xml:space="preserve"> норм</w:t>
      </w:r>
      <w:r w:rsidR="000962C4" w:rsidRPr="003A7DCA">
        <w:rPr>
          <w:rFonts w:cs="Times New Roman"/>
          <w:color w:val="auto"/>
          <w:szCs w:val="28"/>
        </w:rPr>
        <w:t>и</w:t>
      </w:r>
      <w:r w:rsidRPr="003A7DCA">
        <w:rPr>
          <w:rFonts w:cs="Times New Roman"/>
          <w:color w:val="auto"/>
          <w:szCs w:val="28"/>
        </w:rPr>
        <w:t xml:space="preserve"> </w:t>
      </w:r>
      <w:r w:rsidR="000962C4" w:rsidRPr="003A7DCA">
        <w:rPr>
          <w:rFonts w:cs="Times New Roman"/>
          <w:color w:val="auto"/>
          <w:szCs w:val="28"/>
        </w:rPr>
        <w:t>звичаєвого</w:t>
      </w:r>
      <w:r w:rsidRPr="003A7DCA">
        <w:rPr>
          <w:rFonts w:cs="Times New Roman"/>
          <w:color w:val="auto"/>
          <w:szCs w:val="28"/>
        </w:rPr>
        <w:t xml:space="preserve"> права, оск</w:t>
      </w:r>
      <w:r w:rsidR="000962C4" w:rsidRPr="003A7DCA">
        <w:rPr>
          <w:rFonts w:cs="Times New Roman"/>
          <w:color w:val="auto"/>
          <w:szCs w:val="28"/>
        </w:rPr>
        <w:t>ільки</w:t>
      </w:r>
      <w:r w:rsidRPr="003A7DCA">
        <w:rPr>
          <w:rFonts w:cs="Times New Roman"/>
          <w:color w:val="auto"/>
          <w:szCs w:val="28"/>
        </w:rPr>
        <w:t xml:space="preserve"> </w:t>
      </w:r>
      <w:r w:rsidR="000962C4" w:rsidRPr="003A7DCA">
        <w:rPr>
          <w:rFonts w:cs="Times New Roman"/>
          <w:color w:val="auto"/>
          <w:szCs w:val="28"/>
        </w:rPr>
        <w:t>загальноприйняті</w:t>
      </w:r>
      <w:r w:rsidRPr="003A7DCA">
        <w:rPr>
          <w:rFonts w:cs="Times New Roman"/>
          <w:color w:val="auto"/>
          <w:szCs w:val="28"/>
        </w:rPr>
        <w:t xml:space="preserve"> правила гр</w:t>
      </w:r>
      <w:r w:rsidR="000962C4" w:rsidRPr="003A7DCA">
        <w:rPr>
          <w:rFonts w:cs="Times New Roman"/>
          <w:color w:val="auto"/>
          <w:szCs w:val="28"/>
        </w:rPr>
        <w:t>и</w:t>
      </w:r>
      <w:r w:rsidRPr="003A7DCA">
        <w:rPr>
          <w:rFonts w:cs="Times New Roman"/>
          <w:color w:val="auto"/>
          <w:szCs w:val="28"/>
        </w:rPr>
        <w:t xml:space="preserve"> с</w:t>
      </w:r>
      <w:r w:rsidR="000962C4" w:rsidRPr="003A7DCA">
        <w:rPr>
          <w:rFonts w:cs="Times New Roman"/>
          <w:color w:val="auto"/>
          <w:szCs w:val="28"/>
        </w:rPr>
        <w:t>клалися</w:t>
      </w:r>
      <w:r w:rsidRPr="003A7DCA">
        <w:rPr>
          <w:rFonts w:cs="Times New Roman"/>
          <w:color w:val="auto"/>
          <w:szCs w:val="28"/>
        </w:rPr>
        <w:t xml:space="preserve"> в результат</w:t>
      </w:r>
      <w:r w:rsidR="000962C4" w:rsidRPr="003A7DCA">
        <w:rPr>
          <w:rFonts w:cs="Times New Roman"/>
          <w:color w:val="auto"/>
          <w:szCs w:val="28"/>
        </w:rPr>
        <w:t>і</w:t>
      </w:r>
      <w:r w:rsidRPr="003A7DCA">
        <w:rPr>
          <w:rFonts w:cs="Times New Roman"/>
          <w:color w:val="auto"/>
          <w:szCs w:val="28"/>
        </w:rPr>
        <w:t xml:space="preserve"> </w:t>
      </w:r>
      <w:r w:rsidR="000962C4" w:rsidRPr="003A7DCA">
        <w:rPr>
          <w:rFonts w:cs="Times New Roman"/>
          <w:color w:val="auto"/>
          <w:szCs w:val="28"/>
        </w:rPr>
        <w:t>ї</w:t>
      </w:r>
      <w:r w:rsidRPr="003A7DCA">
        <w:rPr>
          <w:rFonts w:cs="Times New Roman"/>
          <w:color w:val="auto"/>
          <w:szCs w:val="28"/>
        </w:rPr>
        <w:t xml:space="preserve">х </w:t>
      </w:r>
      <w:r w:rsidR="000962C4" w:rsidRPr="003A7DCA">
        <w:rPr>
          <w:rFonts w:cs="Times New Roman"/>
          <w:color w:val="auto"/>
          <w:szCs w:val="28"/>
        </w:rPr>
        <w:t>багаторазового застосування</w:t>
      </w:r>
      <w:r w:rsidRPr="003A7DCA">
        <w:rPr>
          <w:rFonts w:cs="Times New Roman"/>
          <w:color w:val="auto"/>
          <w:szCs w:val="28"/>
        </w:rPr>
        <w:t xml:space="preserve">. </w:t>
      </w:r>
      <w:r w:rsidR="000962C4" w:rsidRPr="003A7DCA">
        <w:rPr>
          <w:rFonts w:cs="Times New Roman"/>
          <w:color w:val="auto"/>
          <w:szCs w:val="28"/>
        </w:rPr>
        <w:t>За</w:t>
      </w:r>
      <w:r w:rsidRPr="003A7DCA">
        <w:rPr>
          <w:rFonts w:cs="Times New Roman"/>
          <w:color w:val="auto"/>
          <w:szCs w:val="28"/>
        </w:rPr>
        <w:t xml:space="preserve"> сво</w:t>
      </w:r>
      <w:r w:rsidR="000962C4" w:rsidRPr="003A7DCA">
        <w:rPr>
          <w:rFonts w:cs="Times New Roman"/>
          <w:color w:val="auto"/>
          <w:szCs w:val="28"/>
        </w:rPr>
        <w:t>єю сутністю</w:t>
      </w:r>
      <w:r w:rsidRPr="003A7DCA">
        <w:rPr>
          <w:rFonts w:cs="Times New Roman"/>
          <w:color w:val="auto"/>
          <w:szCs w:val="28"/>
        </w:rPr>
        <w:t xml:space="preserve"> </w:t>
      </w:r>
      <w:r w:rsidR="000962C4" w:rsidRPr="003A7DCA">
        <w:rPr>
          <w:rFonts w:cs="Times New Roman"/>
          <w:color w:val="auto"/>
          <w:szCs w:val="28"/>
        </w:rPr>
        <w:t>в</w:t>
      </w:r>
      <w:r w:rsidRPr="003A7DCA">
        <w:rPr>
          <w:rFonts w:cs="Times New Roman"/>
          <w:color w:val="auto"/>
          <w:szCs w:val="28"/>
        </w:rPr>
        <w:t xml:space="preserve">они </w:t>
      </w:r>
      <w:r w:rsidR="000962C4" w:rsidRPr="003A7DCA">
        <w:rPr>
          <w:rFonts w:cs="Times New Roman"/>
          <w:color w:val="auto"/>
          <w:szCs w:val="28"/>
        </w:rPr>
        <w:t xml:space="preserve">являють собою </w:t>
      </w:r>
      <w:r w:rsidRPr="003A7DCA">
        <w:rPr>
          <w:rFonts w:cs="Times New Roman"/>
          <w:color w:val="auto"/>
          <w:szCs w:val="28"/>
        </w:rPr>
        <w:t>систематизац</w:t>
      </w:r>
      <w:r w:rsidR="000962C4" w:rsidRPr="003A7DCA">
        <w:rPr>
          <w:rFonts w:cs="Times New Roman"/>
          <w:color w:val="auto"/>
          <w:szCs w:val="28"/>
        </w:rPr>
        <w:t>і</w:t>
      </w:r>
      <w:r w:rsidRPr="003A7DCA">
        <w:rPr>
          <w:rFonts w:cs="Times New Roman"/>
          <w:color w:val="auto"/>
          <w:szCs w:val="28"/>
        </w:rPr>
        <w:t xml:space="preserve">ю норм </w:t>
      </w:r>
      <w:r w:rsidR="000962C4" w:rsidRPr="003A7DCA">
        <w:rPr>
          <w:rFonts w:cs="Times New Roman"/>
          <w:color w:val="auto"/>
          <w:szCs w:val="28"/>
        </w:rPr>
        <w:t xml:space="preserve">звичаєвого </w:t>
      </w:r>
      <w:r w:rsidRPr="003A7DCA">
        <w:rPr>
          <w:rFonts w:cs="Times New Roman"/>
          <w:color w:val="auto"/>
          <w:szCs w:val="28"/>
        </w:rPr>
        <w:t>права на неоф</w:t>
      </w:r>
      <w:r w:rsidR="000962C4" w:rsidRPr="003A7DCA">
        <w:rPr>
          <w:rFonts w:cs="Times New Roman"/>
          <w:color w:val="auto"/>
          <w:szCs w:val="28"/>
        </w:rPr>
        <w:t>і</w:t>
      </w:r>
      <w:r w:rsidRPr="003A7DCA">
        <w:rPr>
          <w:rFonts w:cs="Times New Roman"/>
          <w:color w:val="auto"/>
          <w:szCs w:val="28"/>
        </w:rPr>
        <w:t>ц</w:t>
      </w:r>
      <w:r w:rsidR="000962C4" w:rsidRPr="003A7DCA">
        <w:rPr>
          <w:rFonts w:cs="Times New Roman"/>
          <w:color w:val="auto"/>
          <w:szCs w:val="28"/>
        </w:rPr>
        <w:t>ій</w:t>
      </w:r>
      <w:r w:rsidRPr="003A7DCA">
        <w:rPr>
          <w:rFonts w:cs="Times New Roman"/>
          <w:color w:val="auto"/>
          <w:szCs w:val="28"/>
        </w:rPr>
        <w:t>ном</w:t>
      </w:r>
      <w:r w:rsidR="000962C4" w:rsidRPr="003A7DCA">
        <w:rPr>
          <w:rFonts w:cs="Times New Roman"/>
          <w:color w:val="auto"/>
          <w:szCs w:val="28"/>
        </w:rPr>
        <w:t>у</w:t>
      </w:r>
      <w:r w:rsidRPr="003A7DCA">
        <w:rPr>
          <w:rFonts w:cs="Times New Roman"/>
          <w:color w:val="auto"/>
          <w:szCs w:val="28"/>
        </w:rPr>
        <w:t xml:space="preserve"> р</w:t>
      </w:r>
      <w:r w:rsidR="000962C4" w:rsidRPr="003A7DCA">
        <w:rPr>
          <w:rFonts w:cs="Times New Roman"/>
          <w:color w:val="auto"/>
          <w:szCs w:val="28"/>
        </w:rPr>
        <w:t>і</w:t>
      </w:r>
      <w:r w:rsidRPr="003A7DCA">
        <w:rPr>
          <w:rFonts w:cs="Times New Roman"/>
          <w:color w:val="auto"/>
          <w:szCs w:val="28"/>
        </w:rPr>
        <w:t>вн</w:t>
      </w:r>
      <w:r w:rsidR="000962C4" w:rsidRPr="003A7DCA">
        <w:rPr>
          <w:rFonts w:cs="Times New Roman"/>
          <w:color w:val="auto"/>
          <w:szCs w:val="28"/>
        </w:rPr>
        <w:t>і</w:t>
      </w:r>
      <w:r w:rsidRPr="003A7DCA">
        <w:rPr>
          <w:rFonts w:cs="Times New Roman"/>
          <w:color w:val="auto"/>
          <w:szCs w:val="28"/>
        </w:rPr>
        <w:t>.</w:t>
      </w:r>
      <w:r w:rsidR="000962C4" w:rsidRPr="003A7DCA">
        <w:rPr>
          <w:rFonts w:cs="Times New Roman"/>
          <w:color w:val="auto"/>
          <w:szCs w:val="28"/>
        </w:rPr>
        <w:t xml:space="preserve"> </w:t>
      </w:r>
    </w:p>
    <w:p w:rsidR="00453B59" w:rsidRPr="003A7DCA" w:rsidRDefault="000962C4" w:rsidP="00C33A25">
      <w:pPr>
        <w:ind w:firstLine="709"/>
        <w:jc w:val="both"/>
        <w:rPr>
          <w:rFonts w:cs="Times New Roman"/>
          <w:color w:val="auto"/>
          <w:szCs w:val="28"/>
        </w:rPr>
      </w:pPr>
      <w:r w:rsidRPr="003A7DCA">
        <w:rPr>
          <w:rFonts w:cs="Times New Roman"/>
          <w:color w:val="auto"/>
          <w:szCs w:val="28"/>
        </w:rPr>
        <w:t>До правових а</w:t>
      </w:r>
      <w:r w:rsidR="00453B59" w:rsidRPr="003A7DCA">
        <w:rPr>
          <w:rFonts w:cs="Times New Roman"/>
          <w:color w:val="auto"/>
          <w:szCs w:val="28"/>
        </w:rPr>
        <w:t>кт</w:t>
      </w:r>
      <w:r w:rsidRPr="003A7DCA">
        <w:rPr>
          <w:rFonts w:cs="Times New Roman"/>
          <w:color w:val="auto"/>
          <w:szCs w:val="28"/>
        </w:rPr>
        <w:t>ів</w:t>
      </w:r>
      <w:r w:rsidR="00453B59" w:rsidRPr="003A7DCA">
        <w:rPr>
          <w:rFonts w:cs="Times New Roman"/>
          <w:color w:val="auto"/>
          <w:szCs w:val="28"/>
        </w:rPr>
        <w:t xml:space="preserve">, </w:t>
      </w:r>
      <w:r w:rsidRPr="003A7DCA">
        <w:rPr>
          <w:rFonts w:cs="Times New Roman"/>
          <w:color w:val="auto"/>
          <w:szCs w:val="28"/>
        </w:rPr>
        <w:t>які містять</w:t>
      </w:r>
      <w:r w:rsidR="00453B59" w:rsidRPr="003A7DCA">
        <w:rPr>
          <w:rFonts w:cs="Times New Roman"/>
          <w:color w:val="auto"/>
          <w:szCs w:val="28"/>
        </w:rPr>
        <w:t xml:space="preserve"> норм</w:t>
      </w:r>
      <w:r w:rsidRPr="003A7DCA">
        <w:rPr>
          <w:rFonts w:cs="Times New Roman"/>
          <w:color w:val="auto"/>
          <w:szCs w:val="28"/>
        </w:rPr>
        <w:t>и</w:t>
      </w:r>
      <w:r w:rsidR="00453B59" w:rsidRPr="003A7DCA">
        <w:rPr>
          <w:rFonts w:cs="Times New Roman"/>
          <w:color w:val="auto"/>
          <w:szCs w:val="28"/>
        </w:rPr>
        <w:t xml:space="preserve"> </w:t>
      </w:r>
      <w:r w:rsidRPr="003A7DCA">
        <w:rPr>
          <w:rFonts w:cs="Times New Roman"/>
          <w:color w:val="auto"/>
          <w:szCs w:val="28"/>
        </w:rPr>
        <w:t>звичаєвого</w:t>
      </w:r>
      <w:r w:rsidR="00453B59" w:rsidRPr="003A7DCA">
        <w:rPr>
          <w:rFonts w:cs="Times New Roman"/>
          <w:color w:val="auto"/>
          <w:szCs w:val="28"/>
        </w:rPr>
        <w:t xml:space="preserve"> права, </w:t>
      </w:r>
      <w:r w:rsidRPr="003A7DCA">
        <w:rPr>
          <w:rFonts w:cs="Times New Roman"/>
          <w:color w:val="auto"/>
          <w:szCs w:val="28"/>
        </w:rPr>
        <w:t xml:space="preserve">автори відносять </w:t>
      </w:r>
      <w:r w:rsidR="00453B59" w:rsidRPr="003A7DCA">
        <w:rPr>
          <w:rFonts w:cs="Times New Roman"/>
          <w:color w:val="auto"/>
          <w:szCs w:val="28"/>
        </w:rPr>
        <w:t>«Правила гр</w:t>
      </w:r>
      <w:r w:rsidRPr="003A7DCA">
        <w:rPr>
          <w:rFonts w:cs="Times New Roman"/>
          <w:color w:val="auto"/>
          <w:szCs w:val="28"/>
        </w:rPr>
        <w:t>и у</w:t>
      </w:r>
      <w:r w:rsidR="00453B59" w:rsidRPr="003A7DCA">
        <w:rPr>
          <w:rFonts w:cs="Times New Roman"/>
          <w:color w:val="auto"/>
          <w:szCs w:val="28"/>
        </w:rPr>
        <w:t xml:space="preserve"> футбол»</w:t>
      </w:r>
      <w:r w:rsidRPr="003A7DCA">
        <w:rPr>
          <w:rFonts w:cs="Times New Roman"/>
          <w:color w:val="auto"/>
          <w:szCs w:val="28"/>
        </w:rPr>
        <w:t>,</w:t>
      </w:r>
      <w:r w:rsidR="00453B59" w:rsidRPr="003A7DCA">
        <w:rPr>
          <w:rFonts w:cs="Times New Roman"/>
          <w:color w:val="auto"/>
          <w:szCs w:val="28"/>
        </w:rPr>
        <w:t xml:space="preserve"> р</w:t>
      </w:r>
      <w:r w:rsidRPr="003A7DCA">
        <w:rPr>
          <w:rFonts w:cs="Times New Roman"/>
          <w:color w:val="auto"/>
          <w:szCs w:val="28"/>
        </w:rPr>
        <w:t>о</w:t>
      </w:r>
      <w:r w:rsidR="00453B59" w:rsidRPr="003A7DCA">
        <w:rPr>
          <w:rFonts w:cs="Times New Roman"/>
          <w:color w:val="auto"/>
          <w:szCs w:val="28"/>
        </w:rPr>
        <w:t>зр</w:t>
      </w:r>
      <w:r w:rsidRPr="003A7DCA">
        <w:rPr>
          <w:rFonts w:cs="Times New Roman"/>
          <w:color w:val="auto"/>
          <w:szCs w:val="28"/>
        </w:rPr>
        <w:t>о</w:t>
      </w:r>
      <w:r w:rsidR="00453B59" w:rsidRPr="003A7DCA">
        <w:rPr>
          <w:rFonts w:cs="Times New Roman"/>
          <w:color w:val="auto"/>
          <w:szCs w:val="28"/>
        </w:rPr>
        <w:t>б</w:t>
      </w:r>
      <w:r w:rsidRPr="003A7DCA">
        <w:rPr>
          <w:rFonts w:cs="Times New Roman"/>
          <w:color w:val="auto"/>
          <w:szCs w:val="28"/>
        </w:rPr>
        <w:t>лені</w:t>
      </w:r>
      <w:r w:rsidR="00453B59" w:rsidRPr="003A7DCA">
        <w:rPr>
          <w:rFonts w:cs="Times New Roman"/>
          <w:color w:val="auto"/>
          <w:szCs w:val="28"/>
        </w:rPr>
        <w:t xml:space="preserve"> </w:t>
      </w:r>
      <w:r w:rsidR="00861460" w:rsidRPr="003A7DCA">
        <w:rPr>
          <w:rFonts w:cs="Times New Roman"/>
          <w:color w:val="auto"/>
          <w:szCs w:val="28"/>
        </w:rPr>
        <w:t>та</w:t>
      </w:r>
      <w:r w:rsidRPr="003A7DCA">
        <w:rPr>
          <w:rFonts w:cs="Times New Roman"/>
          <w:color w:val="auto"/>
          <w:szCs w:val="28"/>
        </w:rPr>
        <w:t xml:space="preserve"> затверджені</w:t>
      </w:r>
      <w:r w:rsidR="00453B59" w:rsidRPr="003A7DCA">
        <w:rPr>
          <w:rFonts w:cs="Times New Roman"/>
          <w:color w:val="auto"/>
          <w:szCs w:val="28"/>
        </w:rPr>
        <w:t xml:space="preserve"> М</w:t>
      </w:r>
      <w:r w:rsidRPr="003A7DCA">
        <w:rPr>
          <w:rFonts w:cs="Times New Roman"/>
          <w:color w:val="auto"/>
          <w:szCs w:val="28"/>
        </w:rPr>
        <w:t>і</w:t>
      </w:r>
      <w:r w:rsidR="00453B59" w:rsidRPr="003A7DCA">
        <w:rPr>
          <w:rFonts w:cs="Times New Roman"/>
          <w:color w:val="auto"/>
          <w:szCs w:val="28"/>
        </w:rPr>
        <w:t>жнародн</w:t>
      </w:r>
      <w:r w:rsidRPr="003A7DCA">
        <w:rPr>
          <w:rFonts w:cs="Times New Roman"/>
          <w:color w:val="auto"/>
          <w:szCs w:val="28"/>
        </w:rPr>
        <w:t>ою</w:t>
      </w:r>
      <w:r w:rsidR="00453B59" w:rsidRPr="003A7DCA">
        <w:rPr>
          <w:rFonts w:cs="Times New Roman"/>
          <w:color w:val="auto"/>
          <w:szCs w:val="28"/>
        </w:rPr>
        <w:t xml:space="preserve"> </w:t>
      </w:r>
      <w:r w:rsidRPr="003A7DCA">
        <w:rPr>
          <w:rFonts w:cs="Times New Roman"/>
          <w:color w:val="auto"/>
          <w:szCs w:val="28"/>
        </w:rPr>
        <w:t xml:space="preserve">радою </w:t>
      </w:r>
      <w:r w:rsidR="00453B59" w:rsidRPr="003A7DCA">
        <w:rPr>
          <w:rFonts w:cs="Times New Roman"/>
          <w:color w:val="auto"/>
          <w:szCs w:val="28"/>
        </w:rPr>
        <w:t>футбольн</w:t>
      </w:r>
      <w:r w:rsidRPr="003A7DCA">
        <w:rPr>
          <w:rFonts w:cs="Times New Roman"/>
          <w:color w:val="auto"/>
          <w:szCs w:val="28"/>
        </w:rPr>
        <w:t>и</w:t>
      </w:r>
      <w:r w:rsidR="00453B59" w:rsidRPr="003A7DCA">
        <w:rPr>
          <w:rFonts w:cs="Times New Roman"/>
          <w:color w:val="auto"/>
          <w:szCs w:val="28"/>
        </w:rPr>
        <w:t>х асоц</w:t>
      </w:r>
      <w:r w:rsidRPr="003A7DCA">
        <w:rPr>
          <w:rFonts w:cs="Times New Roman"/>
          <w:color w:val="auto"/>
          <w:szCs w:val="28"/>
        </w:rPr>
        <w:t>і</w:t>
      </w:r>
      <w:r w:rsidR="00453B59" w:rsidRPr="003A7DCA">
        <w:rPr>
          <w:rFonts w:cs="Times New Roman"/>
          <w:color w:val="auto"/>
          <w:szCs w:val="28"/>
        </w:rPr>
        <w:t>ац</w:t>
      </w:r>
      <w:r w:rsidRPr="003A7DCA">
        <w:rPr>
          <w:rFonts w:cs="Times New Roman"/>
          <w:color w:val="auto"/>
          <w:szCs w:val="28"/>
        </w:rPr>
        <w:t>і</w:t>
      </w:r>
      <w:r w:rsidR="00453B59" w:rsidRPr="003A7DCA">
        <w:rPr>
          <w:rFonts w:cs="Times New Roman"/>
          <w:color w:val="auto"/>
          <w:szCs w:val="28"/>
        </w:rPr>
        <w:t>й (</w:t>
      </w:r>
      <w:r w:rsidRPr="003A7DCA">
        <w:rPr>
          <w:rFonts w:cs="Times New Roman"/>
          <w:color w:val="auto"/>
          <w:szCs w:val="28"/>
        </w:rPr>
        <w:t>І</w:t>
      </w:r>
      <w:r w:rsidR="00453B59" w:rsidRPr="003A7DCA">
        <w:rPr>
          <w:rFonts w:cs="Times New Roman"/>
          <w:color w:val="auto"/>
          <w:szCs w:val="28"/>
        </w:rPr>
        <w:t xml:space="preserve">ФАБ). </w:t>
      </w:r>
      <w:r w:rsidRPr="003A7DCA">
        <w:rPr>
          <w:rFonts w:cs="Times New Roman"/>
          <w:color w:val="auto"/>
          <w:szCs w:val="28"/>
        </w:rPr>
        <w:t>Ці</w:t>
      </w:r>
      <w:r w:rsidR="00453B59" w:rsidRPr="003A7DCA">
        <w:rPr>
          <w:rFonts w:cs="Times New Roman"/>
          <w:color w:val="auto"/>
          <w:szCs w:val="28"/>
        </w:rPr>
        <w:t xml:space="preserve"> правила регламентуют</w:t>
      </w:r>
      <w:r w:rsidRPr="003A7DCA">
        <w:rPr>
          <w:rFonts w:cs="Times New Roman"/>
          <w:color w:val="auto"/>
          <w:szCs w:val="28"/>
        </w:rPr>
        <w:t>ь</w:t>
      </w:r>
      <w:r w:rsidR="00453B59" w:rsidRPr="003A7DCA">
        <w:rPr>
          <w:rFonts w:cs="Times New Roman"/>
          <w:color w:val="auto"/>
          <w:szCs w:val="28"/>
        </w:rPr>
        <w:t xml:space="preserve"> порядок гр</w:t>
      </w:r>
      <w:r w:rsidRPr="003A7DCA">
        <w:rPr>
          <w:rFonts w:cs="Times New Roman"/>
          <w:color w:val="auto"/>
          <w:szCs w:val="28"/>
        </w:rPr>
        <w:t>и</w:t>
      </w:r>
      <w:r w:rsidR="00453B59" w:rsidRPr="003A7DCA">
        <w:rPr>
          <w:rFonts w:cs="Times New Roman"/>
          <w:color w:val="auto"/>
          <w:szCs w:val="28"/>
        </w:rPr>
        <w:t xml:space="preserve"> </w:t>
      </w:r>
      <w:r w:rsidRPr="003A7DCA">
        <w:rPr>
          <w:rFonts w:cs="Times New Roman"/>
          <w:color w:val="auto"/>
          <w:szCs w:val="28"/>
        </w:rPr>
        <w:t>у</w:t>
      </w:r>
      <w:r w:rsidR="00453B59" w:rsidRPr="003A7DCA">
        <w:rPr>
          <w:rFonts w:cs="Times New Roman"/>
          <w:color w:val="auto"/>
          <w:szCs w:val="28"/>
        </w:rPr>
        <w:t xml:space="preserve"> футбол, </w:t>
      </w:r>
      <w:r w:rsidRPr="003A7DCA">
        <w:rPr>
          <w:rFonts w:cs="Times New Roman"/>
          <w:color w:val="auto"/>
          <w:szCs w:val="28"/>
        </w:rPr>
        <w:t>за</w:t>
      </w:r>
      <w:r w:rsidR="00453B59" w:rsidRPr="003A7DCA">
        <w:rPr>
          <w:rFonts w:cs="Times New Roman"/>
          <w:color w:val="auto"/>
          <w:szCs w:val="28"/>
        </w:rPr>
        <w:t xml:space="preserve"> ним</w:t>
      </w:r>
      <w:r w:rsidRPr="003A7DCA">
        <w:rPr>
          <w:rFonts w:cs="Times New Roman"/>
          <w:color w:val="auto"/>
          <w:szCs w:val="28"/>
        </w:rPr>
        <w:t>и</w:t>
      </w:r>
      <w:r w:rsidR="00453B59" w:rsidRPr="003A7DCA">
        <w:rPr>
          <w:rFonts w:cs="Times New Roman"/>
          <w:color w:val="auto"/>
          <w:szCs w:val="28"/>
        </w:rPr>
        <w:t xml:space="preserve"> </w:t>
      </w:r>
      <w:r w:rsidRPr="003A7DCA">
        <w:rPr>
          <w:rFonts w:cs="Times New Roman"/>
          <w:color w:val="auto"/>
          <w:szCs w:val="28"/>
        </w:rPr>
        <w:t xml:space="preserve">відбуваються </w:t>
      </w:r>
      <w:r w:rsidR="00453B59" w:rsidRPr="003A7DCA">
        <w:rPr>
          <w:rFonts w:cs="Times New Roman"/>
          <w:color w:val="auto"/>
          <w:szCs w:val="28"/>
        </w:rPr>
        <w:t>оф</w:t>
      </w:r>
      <w:r w:rsidRPr="003A7DCA">
        <w:rPr>
          <w:rFonts w:cs="Times New Roman"/>
          <w:color w:val="auto"/>
          <w:szCs w:val="28"/>
        </w:rPr>
        <w:t>і</w:t>
      </w:r>
      <w:r w:rsidR="00453B59" w:rsidRPr="003A7DCA">
        <w:rPr>
          <w:rFonts w:cs="Times New Roman"/>
          <w:color w:val="auto"/>
          <w:szCs w:val="28"/>
        </w:rPr>
        <w:t>ц</w:t>
      </w:r>
      <w:r w:rsidRPr="003A7DCA">
        <w:rPr>
          <w:rFonts w:cs="Times New Roman"/>
          <w:color w:val="auto"/>
          <w:szCs w:val="28"/>
        </w:rPr>
        <w:t>ійні</w:t>
      </w:r>
      <w:r w:rsidR="00453B59" w:rsidRPr="003A7DCA">
        <w:rPr>
          <w:rFonts w:cs="Times New Roman"/>
          <w:color w:val="auto"/>
          <w:szCs w:val="28"/>
        </w:rPr>
        <w:t xml:space="preserve"> </w:t>
      </w:r>
      <w:r w:rsidRPr="003A7DCA">
        <w:rPr>
          <w:rFonts w:cs="Times New Roman"/>
          <w:color w:val="auto"/>
          <w:szCs w:val="28"/>
        </w:rPr>
        <w:t>й</w:t>
      </w:r>
      <w:r w:rsidR="00453B59" w:rsidRPr="003A7DCA">
        <w:rPr>
          <w:rFonts w:cs="Times New Roman"/>
          <w:color w:val="auto"/>
          <w:szCs w:val="28"/>
        </w:rPr>
        <w:t xml:space="preserve"> знач</w:t>
      </w:r>
      <w:r w:rsidRPr="003A7DCA">
        <w:rPr>
          <w:rFonts w:cs="Times New Roman"/>
          <w:color w:val="auto"/>
          <w:szCs w:val="28"/>
        </w:rPr>
        <w:t>на</w:t>
      </w:r>
      <w:r w:rsidR="00453B59" w:rsidRPr="003A7DCA">
        <w:rPr>
          <w:rFonts w:cs="Times New Roman"/>
          <w:color w:val="auto"/>
          <w:szCs w:val="28"/>
        </w:rPr>
        <w:t xml:space="preserve"> част</w:t>
      </w:r>
      <w:r w:rsidRPr="003A7DCA">
        <w:rPr>
          <w:rFonts w:cs="Times New Roman"/>
          <w:color w:val="auto"/>
          <w:szCs w:val="28"/>
        </w:rPr>
        <w:t>ина</w:t>
      </w:r>
      <w:r w:rsidR="00453B59" w:rsidRPr="003A7DCA">
        <w:rPr>
          <w:rFonts w:cs="Times New Roman"/>
          <w:color w:val="auto"/>
          <w:szCs w:val="28"/>
        </w:rPr>
        <w:t xml:space="preserve"> неоф</w:t>
      </w:r>
      <w:r w:rsidRPr="003A7DCA">
        <w:rPr>
          <w:rFonts w:cs="Times New Roman"/>
          <w:color w:val="auto"/>
          <w:szCs w:val="28"/>
        </w:rPr>
        <w:t>і</w:t>
      </w:r>
      <w:r w:rsidR="00453B59" w:rsidRPr="003A7DCA">
        <w:rPr>
          <w:rFonts w:cs="Times New Roman"/>
          <w:color w:val="auto"/>
          <w:szCs w:val="28"/>
        </w:rPr>
        <w:t>ц</w:t>
      </w:r>
      <w:r w:rsidRPr="003A7DCA">
        <w:rPr>
          <w:rFonts w:cs="Times New Roman"/>
          <w:color w:val="auto"/>
          <w:szCs w:val="28"/>
        </w:rPr>
        <w:t>ійни</w:t>
      </w:r>
      <w:r w:rsidR="00453B59" w:rsidRPr="003A7DCA">
        <w:rPr>
          <w:rFonts w:cs="Times New Roman"/>
          <w:color w:val="auto"/>
          <w:szCs w:val="28"/>
        </w:rPr>
        <w:t xml:space="preserve">х </w:t>
      </w:r>
      <w:r w:rsidRPr="003A7DCA">
        <w:rPr>
          <w:rFonts w:cs="Times New Roman"/>
          <w:color w:val="auto"/>
          <w:szCs w:val="28"/>
        </w:rPr>
        <w:t>змагань</w:t>
      </w:r>
      <w:r w:rsidR="00453B59" w:rsidRPr="003A7DCA">
        <w:rPr>
          <w:rFonts w:cs="Times New Roman"/>
          <w:color w:val="auto"/>
          <w:szCs w:val="28"/>
        </w:rPr>
        <w:t xml:space="preserve"> м</w:t>
      </w:r>
      <w:r w:rsidRPr="003A7DCA">
        <w:rPr>
          <w:rFonts w:cs="Times New Roman"/>
          <w:color w:val="auto"/>
          <w:szCs w:val="28"/>
        </w:rPr>
        <w:t>і</w:t>
      </w:r>
      <w:r w:rsidR="00453B59" w:rsidRPr="003A7DCA">
        <w:rPr>
          <w:rFonts w:cs="Times New Roman"/>
          <w:color w:val="auto"/>
          <w:szCs w:val="28"/>
        </w:rPr>
        <w:t>ж</w:t>
      </w:r>
      <w:r w:rsidRPr="003A7DCA">
        <w:rPr>
          <w:rFonts w:cs="Times New Roman"/>
          <w:color w:val="auto"/>
          <w:szCs w:val="28"/>
        </w:rPr>
        <w:t xml:space="preserve"> </w:t>
      </w:r>
      <w:r w:rsidR="00453B59" w:rsidRPr="003A7DCA">
        <w:rPr>
          <w:rFonts w:cs="Times New Roman"/>
          <w:color w:val="auto"/>
          <w:szCs w:val="28"/>
        </w:rPr>
        <w:t>футбольн</w:t>
      </w:r>
      <w:r w:rsidRPr="003A7DCA">
        <w:rPr>
          <w:rFonts w:cs="Times New Roman"/>
          <w:color w:val="auto"/>
          <w:szCs w:val="28"/>
        </w:rPr>
        <w:t>и</w:t>
      </w:r>
      <w:r w:rsidR="00453B59" w:rsidRPr="003A7DCA">
        <w:rPr>
          <w:rFonts w:cs="Times New Roman"/>
          <w:color w:val="auto"/>
          <w:szCs w:val="28"/>
        </w:rPr>
        <w:t>ми командами в</w:t>
      </w:r>
      <w:r w:rsidRPr="003A7DCA">
        <w:rPr>
          <w:rFonts w:cs="Times New Roman"/>
          <w:color w:val="auto"/>
          <w:szCs w:val="28"/>
        </w:rPr>
        <w:t xml:space="preserve"> усьому світі</w:t>
      </w:r>
      <w:r w:rsidR="00453B59" w:rsidRPr="003A7DCA">
        <w:rPr>
          <w:rFonts w:cs="Times New Roman"/>
          <w:color w:val="auto"/>
          <w:szCs w:val="28"/>
        </w:rPr>
        <w:t xml:space="preserve">. </w:t>
      </w:r>
      <w:r w:rsidR="003F1926" w:rsidRPr="003A7DCA">
        <w:rPr>
          <w:rFonts w:cs="Times New Roman"/>
          <w:color w:val="auto"/>
          <w:szCs w:val="28"/>
        </w:rPr>
        <w:t>ІФАБ –</w:t>
      </w:r>
      <w:r w:rsidR="00453B59" w:rsidRPr="003A7DCA">
        <w:rPr>
          <w:rFonts w:cs="Times New Roman"/>
          <w:color w:val="auto"/>
          <w:szCs w:val="28"/>
        </w:rPr>
        <w:t xml:space="preserve"> </w:t>
      </w:r>
      <w:r w:rsidR="003F1926" w:rsidRPr="003A7DCA">
        <w:rPr>
          <w:rFonts w:cs="Times New Roman"/>
          <w:color w:val="auto"/>
          <w:szCs w:val="28"/>
        </w:rPr>
        <w:t xml:space="preserve">це </w:t>
      </w:r>
      <w:r w:rsidR="00453B59" w:rsidRPr="003A7DCA">
        <w:rPr>
          <w:rFonts w:cs="Times New Roman"/>
          <w:color w:val="auto"/>
          <w:szCs w:val="28"/>
        </w:rPr>
        <w:t>м</w:t>
      </w:r>
      <w:r w:rsidR="003F1926" w:rsidRPr="003A7DCA">
        <w:rPr>
          <w:rFonts w:cs="Times New Roman"/>
          <w:color w:val="auto"/>
          <w:szCs w:val="28"/>
        </w:rPr>
        <w:t>і</w:t>
      </w:r>
      <w:r w:rsidR="00453B59" w:rsidRPr="003A7DCA">
        <w:rPr>
          <w:rFonts w:cs="Times New Roman"/>
          <w:color w:val="auto"/>
          <w:szCs w:val="28"/>
        </w:rPr>
        <w:t>жнародна орган</w:t>
      </w:r>
      <w:r w:rsidR="003F1926" w:rsidRPr="003A7DCA">
        <w:rPr>
          <w:rFonts w:cs="Times New Roman"/>
          <w:color w:val="auto"/>
          <w:szCs w:val="28"/>
        </w:rPr>
        <w:t>і</w:t>
      </w:r>
      <w:r w:rsidR="00453B59" w:rsidRPr="003A7DCA">
        <w:rPr>
          <w:rFonts w:cs="Times New Roman"/>
          <w:color w:val="auto"/>
          <w:szCs w:val="28"/>
        </w:rPr>
        <w:t>зац</w:t>
      </w:r>
      <w:r w:rsidR="003F1926" w:rsidRPr="003A7DCA">
        <w:rPr>
          <w:rFonts w:cs="Times New Roman"/>
          <w:color w:val="auto"/>
          <w:szCs w:val="28"/>
        </w:rPr>
        <w:t>і</w:t>
      </w:r>
      <w:r w:rsidR="00453B59" w:rsidRPr="003A7DCA">
        <w:rPr>
          <w:rFonts w:cs="Times New Roman"/>
          <w:color w:val="auto"/>
          <w:szCs w:val="28"/>
        </w:rPr>
        <w:t>я,</w:t>
      </w:r>
      <w:r w:rsidR="003F1926" w:rsidRPr="003A7DCA">
        <w:rPr>
          <w:rFonts w:cs="Times New Roman"/>
          <w:color w:val="auto"/>
          <w:szCs w:val="28"/>
        </w:rPr>
        <w:t xml:space="preserve"> яка займається </w:t>
      </w:r>
      <w:r w:rsidR="00453B59" w:rsidRPr="003A7DCA">
        <w:rPr>
          <w:rFonts w:cs="Times New Roman"/>
          <w:color w:val="auto"/>
          <w:szCs w:val="28"/>
        </w:rPr>
        <w:t>веден</w:t>
      </w:r>
      <w:r w:rsidR="003F1926" w:rsidRPr="003A7DCA">
        <w:rPr>
          <w:rFonts w:cs="Times New Roman"/>
          <w:color w:val="auto"/>
          <w:szCs w:val="28"/>
        </w:rPr>
        <w:t>ням</w:t>
      </w:r>
      <w:r w:rsidR="00453B59" w:rsidRPr="003A7DCA">
        <w:rPr>
          <w:rFonts w:cs="Times New Roman"/>
          <w:color w:val="auto"/>
          <w:szCs w:val="28"/>
        </w:rPr>
        <w:t xml:space="preserve"> </w:t>
      </w:r>
      <w:r w:rsidR="003F1926" w:rsidRPr="003A7DCA">
        <w:rPr>
          <w:rFonts w:cs="Times New Roman"/>
          <w:color w:val="auto"/>
          <w:szCs w:val="28"/>
        </w:rPr>
        <w:t>і</w:t>
      </w:r>
      <w:r w:rsidR="00453B59" w:rsidRPr="003A7DCA">
        <w:rPr>
          <w:rFonts w:cs="Times New Roman"/>
          <w:color w:val="auto"/>
          <w:szCs w:val="28"/>
        </w:rPr>
        <w:t xml:space="preserve"> регул</w:t>
      </w:r>
      <w:r w:rsidR="003F1926" w:rsidRPr="003A7DCA">
        <w:rPr>
          <w:rFonts w:cs="Times New Roman"/>
          <w:color w:val="auto"/>
          <w:szCs w:val="28"/>
        </w:rPr>
        <w:t>юванням</w:t>
      </w:r>
      <w:r w:rsidR="00453B59" w:rsidRPr="003A7DCA">
        <w:rPr>
          <w:rFonts w:cs="Times New Roman"/>
          <w:color w:val="auto"/>
          <w:szCs w:val="28"/>
        </w:rPr>
        <w:t xml:space="preserve"> правил гр</w:t>
      </w:r>
      <w:r w:rsidR="003F1926" w:rsidRPr="003A7DCA">
        <w:rPr>
          <w:rFonts w:cs="Times New Roman"/>
          <w:color w:val="auto"/>
          <w:szCs w:val="28"/>
        </w:rPr>
        <w:t>и</w:t>
      </w:r>
      <w:r w:rsidR="00453B59" w:rsidRPr="003A7DCA">
        <w:rPr>
          <w:rFonts w:cs="Times New Roman"/>
          <w:color w:val="auto"/>
          <w:szCs w:val="28"/>
        </w:rPr>
        <w:t xml:space="preserve"> </w:t>
      </w:r>
      <w:r w:rsidR="00151CF7" w:rsidRPr="003A7DCA">
        <w:rPr>
          <w:rFonts w:cs="Times New Roman"/>
          <w:color w:val="auto"/>
          <w:szCs w:val="28"/>
        </w:rPr>
        <w:t>у</w:t>
      </w:r>
      <w:r w:rsidR="00453B59" w:rsidRPr="003A7DCA">
        <w:rPr>
          <w:rFonts w:cs="Times New Roman"/>
          <w:color w:val="auto"/>
          <w:szCs w:val="28"/>
        </w:rPr>
        <w:t xml:space="preserve"> футбол. </w:t>
      </w:r>
      <w:r w:rsidR="003F1926" w:rsidRPr="003A7DCA">
        <w:rPr>
          <w:rFonts w:cs="Times New Roman"/>
          <w:color w:val="auto"/>
          <w:szCs w:val="28"/>
        </w:rPr>
        <w:t xml:space="preserve">До її складу </w:t>
      </w:r>
      <w:r w:rsidR="00453B59" w:rsidRPr="003A7DCA">
        <w:rPr>
          <w:rFonts w:cs="Times New Roman"/>
          <w:color w:val="auto"/>
          <w:szCs w:val="28"/>
        </w:rPr>
        <w:t>входят</w:t>
      </w:r>
      <w:r w:rsidR="003F1926" w:rsidRPr="003A7DCA">
        <w:rPr>
          <w:rFonts w:cs="Times New Roman"/>
          <w:color w:val="auto"/>
          <w:szCs w:val="28"/>
        </w:rPr>
        <w:t xml:space="preserve">ь </w:t>
      </w:r>
      <w:r w:rsidR="00453B59" w:rsidRPr="003A7DCA">
        <w:rPr>
          <w:rFonts w:cs="Times New Roman"/>
          <w:color w:val="auto"/>
          <w:szCs w:val="28"/>
        </w:rPr>
        <w:t>футбольн</w:t>
      </w:r>
      <w:r w:rsidR="003F1926" w:rsidRPr="003A7DCA">
        <w:rPr>
          <w:rFonts w:cs="Times New Roman"/>
          <w:color w:val="auto"/>
          <w:szCs w:val="28"/>
        </w:rPr>
        <w:t>і</w:t>
      </w:r>
      <w:r w:rsidR="00453B59" w:rsidRPr="003A7DCA">
        <w:rPr>
          <w:rFonts w:cs="Times New Roman"/>
          <w:color w:val="auto"/>
          <w:szCs w:val="28"/>
        </w:rPr>
        <w:t xml:space="preserve"> асоц</w:t>
      </w:r>
      <w:r w:rsidR="003F1926" w:rsidRPr="003A7DCA">
        <w:rPr>
          <w:rFonts w:cs="Times New Roman"/>
          <w:color w:val="auto"/>
          <w:szCs w:val="28"/>
        </w:rPr>
        <w:t>і</w:t>
      </w:r>
      <w:r w:rsidR="00453B59" w:rsidRPr="003A7DCA">
        <w:rPr>
          <w:rFonts w:cs="Times New Roman"/>
          <w:color w:val="auto"/>
          <w:szCs w:val="28"/>
        </w:rPr>
        <w:t>ац</w:t>
      </w:r>
      <w:r w:rsidR="003F1926" w:rsidRPr="003A7DCA">
        <w:rPr>
          <w:rFonts w:cs="Times New Roman"/>
          <w:color w:val="auto"/>
          <w:szCs w:val="28"/>
        </w:rPr>
        <w:t>ії</w:t>
      </w:r>
      <w:r w:rsidR="00453B59" w:rsidRPr="003A7DCA">
        <w:rPr>
          <w:rFonts w:cs="Times New Roman"/>
          <w:color w:val="auto"/>
          <w:szCs w:val="28"/>
        </w:rPr>
        <w:t xml:space="preserve"> Англ</w:t>
      </w:r>
      <w:r w:rsidR="003F1926" w:rsidRPr="003A7DCA">
        <w:rPr>
          <w:rFonts w:cs="Times New Roman"/>
          <w:color w:val="auto"/>
          <w:szCs w:val="28"/>
        </w:rPr>
        <w:t>ії</w:t>
      </w:r>
      <w:r w:rsidR="00453B59" w:rsidRPr="003A7DCA">
        <w:rPr>
          <w:rFonts w:cs="Times New Roman"/>
          <w:color w:val="auto"/>
          <w:szCs w:val="28"/>
        </w:rPr>
        <w:t>, Шотланд</w:t>
      </w:r>
      <w:r w:rsidR="003F1926" w:rsidRPr="003A7DCA">
        <w:rPr>
          <w:rFonts w:cs="Times New Roman"/>
          <w:color w:val="auto"/>
          <w:szCs w:val="28"/>
        </w:rPr>
        <w:t>ії</w:t>
      </w:r>
      <w:r w:rsidR="00453B59" w:rsidRPr="003A7DCA">
        <w:rPr>
          <w:rFonts w:cs="Times New Roman"/>
          <w:color w:val="auto"/>
          <w:szCs w:val="28"/>
        </w:rPr>
        <w:t>, У</w:t>
      </w:r>
      <w:r w:rsidR="003F1926" w:rsidRPr="003A7DCA">
        <w:rPr>
          <w:rFonts w:cs="Times New Roman"/>
          <w:color w:val="auto"/>
          <w:szCs w:val="28"/>
        </w:rPr>
        <w:t>е</w:t>
      </w:r>
      <w:r w:rsidR="00453B59" w:rsidRPr="003A7DCA">
        <w:rPr>
          <w:rFonts w:cs="Times New Roman"/>
          <w:color w:val="auto"/>
          <w:szCs w:val="28"/>
        </w:rPr>
        <w:t>льс</w:t>
      </w:r>
      <w:r w:rsidR="003F1926" w:rsidRPr="003A7DCA">
        <w:rPr>
          <w:rFonts w:cs="Times New Roman"/>
          <w:color w:val="auto"/>
          <w:szCs w:val="28"/>
        </w:rPr>
        <w:t>у</w:t>
      </w:r>
      <w:r w:rsidR="00453B59" w:rsidRPr="003A7DCA">
        <w:rPr>
          <w:rFonts w:cs="Times New Roman"/>
          <w:color w:val="auto"/>
          <w:szCs w:val="28"/>
        </w:rPr>
        <w:t xml:space="preserve"> </w:t>
      </w:r>
      <w:r w:rsidR="003F1926" w:rsidRPr="003A7DCA">
        <w:rPr>
          <w:rFonts w:cs="Times New Roman"/>
          <w:color w:val="auto"/>
          <w:szCs w:val="28"/>
        </w:rPr>
        <w:t>та Північної І</w:t>
      </w:r>
      <w:r w:rsidR="00453B59" w:rsidRPr="003A7DCA">
        <w:rPr>
          <w:rFonts w:cs="Times New Roman"/>
          <w:color w:val="auto"/>
          <w:szCs w:val="28"/>
        </w:rPr>
        <w:t>рланд</w:t>
      </w:r>
      <w:r w:rsidR="003F1926" w:rsidRPr="003A7DCA">
        <w:rPr>
          <w:rFonts w:cs="Times New Roman"/>
          <w:color w:val="auto"/>
          <w:szCs w:val="28"/>
        </w:rPr>
        <w:t>ії</w:t>
      </w:r>
      <w:r w:rsidR="00453B59" w:rsidRPr="003A7DCA">
        <w:rPr>
          <w:rFonts w:cs="Times New Roman"/>
          <w:color w:val="auto"/>
          <w:szCs w:val="28"/>
        </w:rPr>
        <w:t xml:space="preserve">, </w:t>
      </w:r>
      <w:r w:rsidR="003F1926" w:rsidRPr="003A7DCA">
        <w:rPr>
          <w:rFonts w:cs="Times New Roman"/>
          <w:color w:val="auto"/>
          <w:szCs w:val="28"/>
        </w:rPr>
        <w:t xml:space="preserve">які </w:t>
      </w:r>
      <w:r w:rsidR="00453B59" w:rsidRPr="003A7DCA">
        <w:rPr>
          <w:rFonts w:cs="Times New Roman"/>
          <w:color w:val="auto"/>
          <w:szCs w:val="28"/>
        </w:rPr>
        <w:t>м</w:t>
      </w:r>
      <w:r w:rsidR="003F1926" w:rsidRPr="003A7DCA">
        <w:rPr>
          <w:rFonts w:cs="Times New Roman"/>
          <w:color w:val="auto"/>
          <w:szCs w:val="28"/>
        </w:rPr>
        <w:t>ають</w:t>
      </w:r>
      <w:r w:rsidR="00453B59" w:rsidRPr="003A7DCA">
        <w:rPr>
          <w:rFonts w:cs="Times New Roman"/>
          <w:color w:val="auto"/>
          <w:szCs w:val="28"/>
        </w:rPr>
        <w:t xml:space="preserve"> </w:t>
      </w:r>
      <w:r w:rsidR="003F1926" w:rsidRPr="003A7DCA">
        <w:rPr>
          <w:rFonts w:cs="Times New Roman"/>
          <w:color w:val="auto"/>
          <w:szCs w:val="28"/>
        </w:rPr>
        <w:t xml:space="preserve">один </w:t>
      </w:r>
      <w:r w:rsidR="00453B59" w:rsidRPr="003A7DCA">
        <w:rPr>
          <w:rFonts w:cs="Times New Roman"/>
          <w:color w:val="auto"/>
          <w:szCs w:val="28"/>
        </w:rPr>
        <w:t>голос</w:t>
      </w:r>
      <w:r w:rsidR="003F1926" w:rsidRPr="003A7DCA">
        <w:rPr>
          <w:rFonts w:cs="Times New Roman"/>
          <w:color w:val="auto"/>
          <w:szCs w:val="28"/>
        </w:rPr>
        <w:t xml:space="preserve">, та </w:t>
      </w:r>
      <w:r w:rsidR="00453B59" w:rsidRPr="003A7DCA">
        <w:rPr>
          <w:rFonts w:cs="Times New Roman"/>
          <w:color w:val="auto"/>
          <w:szCs w:val="28"/>
        </w:rPr>
        <w:t>Ф</w:t>
      </w:r>
      <w:r w:rsidR="003F1926" w:rsidRPr="003A7DCA">
        <w:rPr>
          <w:rFonts w:cs="Times New Roman"/>
          <w:color w:val="auto"/>
          <w:szCs w:val="28"/>
        </w:rPr>
        <w:t>І</w:t>
      </w:r>
      <w:r w:rsidR="00453B59" w:rsidRPr="003A7DCA">
        <w:rPr>
          <w:rFonts w:cs="Times New Roman"/>
          <w:color w:val="auto"/>
          <w:szCs w:val="28"/>
        </w:rPr>
        <w:t>ФА</w:t>
      </w:r>
      <w:r w:rsidR="003F1926" w:rsidRPr="003A7DCA">
        <w:rPr>
          <w:rFonts w:cs="Times New Roman"/>
          <w:color w:val="auto"/>
          <w:szCs w:val="28"/>
        </w:rPr>
        <w:t xml:space="preserve"> –</w:t>
      </w:r>
      <w:r w:rsidR="00453B59" w:rsidRPr="003A7DCA">
        <w:rPr>
          <w:rFonts w:cs="Times New Roman"/>
          <w:color w:val="auto"/>
          <w:szCs w:val="28"/>
        </w:rPr>
        <w:t xml:space="preserve"> м</w:t>
      </w:r>
      <w:r w:rsidR="003F1926" w:rsidRPr="003A7DCA">
        <w:rPr>
          <w:rFonts w:cs="Times New Roman"/>
          <w:color w:val="auto"/>
          <w:szCs w:val="28"/>
        </w:rPr>
        <w:t>і</w:t>
      </w:r>
      <w:r w:rsidR="00453B59" w:rsidRPr="003A7DCA">
        <w:rPr>
          <w:rFonts w:cs="Times New Roman"/>
          <w:color w:val="auto"/>
          <w:szCs w:val="28"/>
        </w:rPr>
        <w:t>жнародна федерац</w:t>
      </w:r>
      <w:r w:rsidR="003F1926" w:rsidRPr="003A7DCA">
        <w:rPr>
          <w:rFonts w:cs="Times New Roman"/>
          <w:color w:val="auto"/>
          <w:szCs w:val="28"/>
        </w:rPr>
        <w:t>і</w:t>
      </w:r>
      <w:r w:rsidR="00453B59" w:rsidRPr="003A7DCA">
        <w:rPr>
          <w:rFonts w:cs="Times New Roman"/>
          <w:color w:val="auto"/>
          <w:szCs w:val="28"/>
        </w:rPr>
        <w:t>я футбол</w:t>
      </w:r>
      <w:r w:rsidR="003F1926" w:rsidRPr="003A7DCA">
        <w:rPr>
          <w:rFonts w:cs="Times New Roman"/>
          <w:color w:val="auto"/>
          <w:szCs w:val="28"/>
        </w:rPr>
        <w:t>у</w:t>
      </w:r>
      <w:r w:rsidR="00453B59" w:rsidRPr="003A7DCA">
        <w:rPr>
          <w:rFonts w:cs="Times New Roman"/>
          <w:color w:val="auto"/>
          <w:szCs w:val="28"/>
        </w:rPr>
        <w:t>, я</w:t>
      </w:r>
      <w:r w:rsidR="003F1926" w:rsidRPr="003A7DCA">
        <w:rPr>
          <w:rFonts w:cs="Times New Roman"/>
          <w:color w:val="auto"/>
          <w:szCs w:val="28"/>
        </w:rPr>
        <w:t xml:space="preserve">ка є найвищим керівним </w:t>
      </w:r>
      <w:r w:rsidR="00453B59" w:rsidRPr="003A7DCA">
        <w:rPr>
          <w:rFonts w:cs="Times New Roman"/>
          <w:color w:val="auto"/>
          <w:szCs w:val="28"/>
        </w:rPr>
        <w:t xml:space="preserve">органом </w:t>
      </w:r>
      <w:r w:rsidR="003F1926" w:rsidRPr="003A7DCA">
        <w:rPr>
          <w:rFonts w:cs="Times New Roman"/>
          <w:color w:val="auto"/>
          <w:szCs w:val="28"/>
        </w:rPr>
        <w:t>у</w:t>
      </w:r>
      <w:r w:rsidR="00453B59" w:rsidRPr="003A7DCA">
        <w:rPr>
          <w:rFonts w:cs="Times New Roman"/>
          <w:color w:val="auto"/>
          <w:szCs w:val="28"/>
        </w:rPr>
        <w:t xml:space="preserve"> футбол</w:t>
      </w:r>
      <w:r w:rsidR="003F1926" w:rsidRPr="003A7DCA">
        <w:rPr>
          <w:rFonts w:cs="Times New Roman"/>
          <w:color w:val="auto"/>
          <w:szCs w:val="28"/>
        </w:rPr>
        <w:t>і</w:t>
      </w:r>
      <w:r w:rsidR="00453B59" w:rsidRPr="003A7DCA">
        <w:rPr>
          <w:rFonts w:cs="Times New Roman"/>
          <w:color w:val="auto"/>
          <w:szCs w:val="28"/>
        </w:rPr>
        <w:t xml:space="preserve">, </w:t>
      </w:r>
      <w:r w:rsidR="003F1926" w:rsidRPr="003A7DCA">
        <w:rPr>
          <w:rFonts w:cs="Times New Roman"/>
          <w:color w:val="auto"/>
          <w:szCs w:val="28"/>
        </w:rPr>
        <w:t xml:space="preserve">що має </w:t>
      </w:r>
      <w:r w:rsidR="00151CF7" w:rsidRPr="003A7DCA">
        <w:rPr>
          <w:rFonts w:cs="Times New Roman"/>
          <w:color w:val="auto"/>
          <w:szCs w:val="28"/>
        </w:rPr>
        <w:t>чотири</w:t>
      </w:r>
      <w:r w:rsidR="00453B59" w:rsidRPr="003A7DCA">
        <w:rPr>
          <w:rFonts w:cs="Times New Roman"/>
          <w:color w:val="auto"/>
          <w:szCs w:val="28"/>
        </w:rPr>
        <w:t xml:space="preserve"> голос</w:t>
      </w:r>
      <w:r w:rsidR="003F1926" w:rsidRPr="003A7DCA">
        <w:rPr>
          <w:rFonts w:cs="Times New Roman"/>
          <w:color w:val="auto"/>
          <w:szCs w:val="28"/>
        </w:rPr>
        <w:t>и</w:t>
      </w:r>
      <w:r w:rsidR="00453B59" w:rsidRPr="003A7DCA">
        <w:rPr>
          <w:rFonts w:cs="Times New Roman"/>
          <w:color w:val="auto"/>
          <w:szCs w:val="28"/>
        </w:rPr>
        <w:t xml:space="preserve">. </w:t>
      </w:r>
      <w:r w:rsidR="003F1926" w:rsidRPr="003A7DCA">
        <w:rPr>
          <w:rFonts w:cs="Times New Roman"/>
          <w:color w:val="auto"/>
          <w:szCs w:val="28"/>
        </w:rPr>
        <w:t>Саме під егідою</w:t>
      </w:r>
      <w:r w:rsidR="00453B59" w:rsidRPr="003A7DCA">
        <w:rPr>
          <w:rFonts w:cs="Times New Roman"/>
          <w:color w:val="auto"/>
          <w:szCs w:val="28"/>
        </w:rPr>
        <w:t xml:space="preserve"> Ф</w:t>
      </w:r>
      <w:r w:rsidR="003F1926" w:rsidRPr="003A7DCA">
        <w:rPr>
          <w:rFonts w:cs="Times New Roman"/>
          <w:color w:val="auto"/>
          <w:szCs w:val="28"/>
        </w:rPr>
        <w:t>І</w:t>
      </w:r>
      <w:r w:rsidR="00453B59" w:rsidRPr="003A7DCA">
        <w:rPr>
          <w:rFonts w:cs="Times New Roman"/>
          <w:color w:val="auto"/>
          <w:szCs w:val="28"/>
        </w:rPr>
        <w:t>ФА проходят</w:t>
      </w:r>
      <w:r w:rsidR="003F1926" w:rsidRPr="003A7DCA">
        <w:rPr>
          <w:rFonts w:cs="Times New Roman"/>
          <w:color w:val="auto"/>
          <w:szCs w:val="28"/>
        </w:rPr>
        <w:t xml:space="preserve">ь усі </w:t>
      </w:r>
      <w:r w:rsidR="00453B59" w:rsidRPr="003A7DCA">
        <w:rPr>
          <w:rFonts w:cs="Times New Roman"/>
          <w:color w:val="auto"/>
          <w:szCs w:val="28"/>
        </w:rPr>
        <w:t>футбольн</w:t>
      </w:r>
      <w:r w:rsidR="003F1926" w:rsidRPr="003A7DCA">
        <w:rPr>
          <w:rFonts w:cs="Times New Roman"/>
          <w:color w:val="auto"/>
          <w:szCs w:val="28"/>
        </w:rPr>
        <w:t>і</w:t>
      </w:r>
      <w:r w:rsidR="00453B59" w:rsidRPr="003A7DCA">
        <w:rPr>
          <w:rFonts w:cs="Times New Roman"/>
          <w:color w:val="auto"/>
          <w:szCs w:val="28"/>
        </w:rPr>
        <w:t xml:space="preserve"> турн</w:t>
      </w:r>
      <w:r w:rsidR="003F1926" w:rsidRPr="003A7DCA">
        <w:rPr>
          <w:rFonts w:cs="Times New Roman"/>
          <w:color w:val="auto"/>
          <w:szCs w:val="28"/>
        </w:rPr>
        <w:t>і</w:t>
      </w:r>
      <w:r w:rsidR="00453B59" w:rsidRPr="003A7DCA">
        <w:rPr>
          <w:rFonts w:cs="Times New Roman"/>
          <w:color w:val="auto"/>
          <w:szCs w:val="28"/>
        </w:rPr>
        <w:t>р</w:t>
      </w:r>
      <w:r w:rsidR="003F1926" w:rsidRPr="003A7DCA">
        <w:rPr>
          <w:rFonts w:cs="Times New Roman"/>
          <w:color w:val="auto"/>
          <w:szCs w:val="28"/>
        </w:rPr>
        <w:t>и</w:t>
      </w:r>
      <w:r w:rsidR="00453B59" w:rsidRPr="003A7DCA">
        <w:rPr>
          <w:rFonts w:cs="Times New Roman"/>
          <w:color w:val="auto"/>
          <w:szCs w:val="28"/>
        </w:rPr>
        <w:t xml:space="preserve"> все</w:t>
      </w:r>
      <w:r w:rsidR="003F1926" w:rsidRPr="003A7DCA">
        <w:rPr>
          <w:rFonts w:cs="Times New Roman"/>
          <w:color w:val="auto"/>
          <w:szCs w:val="28"/>
        </w:rPr>
        <w:t xml:space="preserve">світнього </w:t>
      </w:r>
      <w:r w:rsidR="00453B59" w:rsidRPr="003A7DCA">
        <w:rPr>
          <w:rFonts w:cs="Times New Roman"/>
          <w:color w:val="auto"/>
          <w:szCs w:val="28"/>
        </w:rPr>
        <w:t>масштаб</w:t>
      </w:r>
      <w:r w:rsidR="003F1926" w:rsidRPr="003A7DCA">
        <w:rPr>
          <w:rFonts w:cs="Times New Roman"/>
          <w:color w:val="auto"/>
          <w:szCs w:val="28"/>
        </w:rPr>
        <w:t>у</w:t>
      </w:r>
      <w:r w:rsidR="00453B59" w:rsidRPr="003A7DCA">
        <w:rPr>
          <w:rFonts w:cs="Times New Roman"/>
          <w:color w:val="auto"/>
          <w:szCs w:val="28"/>
        </w:rPr>
        <w:t xml:space="preserve"> (чемп</w:t>
      </w:r>
      <w:r w:rsidR="003F1926" w:rsidRPr="003A7DCA">
        <w:rPr>
          <w:rFonts w:cs="Times New Roman"/>
          <w:color w:val="auto"/>
          <w:szCs w:val="28"/>
        </w:rPr>
        <w:t>і</w:t>
      </w:r>
      <w:r w:rsidR="00453B59" w:rsidRPr="003A7DCA">
        <w:rPr>
          <w:rFonts w:cs="Times New Roman"/>
          <w:color w:val="auto"/>
          <w:szCs w:val="28"/>
        </w:rPr>
        <w:t xml:space="preserve">онат </w:t>
      </w:r>
      <w:r w:rsidR="003F1926" w:rsidRPr="003A7DCA">
        <w:rPr>
          <w:rFonts w:cs="Times New Roman"/>
          <w:color w:val="auto"/>
          <w:szCs w:val="28"/>
        </w:rPr>
        <w:t>світу</w:t>
      </w:r>
      <w:r w:rsidR="00453B59" w:rsidRPr="003A7DCA">
        <w:rPr>
          <w:rFonts w:cs="Times New Roman"/>
          <w:color w:val="auto"/>
          <w:szCs w:val="28"/>
        </w:rPr>
        <w:t>, кубок конфедерац</w:t>
      </w:r>
      <w:r w:rsidR="003F1926" w:rsidRPr="003A7DCA">
        <w:rPr>
          <w:rFonts w:cs="Times New Roman"/>
          <w:color w:val="auto"/>
          <w:szCs w:val="28"/>
        </w:rPr>
        <w:t>і</w:t>
      </w:r>
      <w:r w:rsidR="00453B59" w:rsidRPr="003A7DCA">
        <w:rPr>
          <w:rFonts w:cs="Times New Roman"/>
          <w:color w:val="auto"/>
          <w:szCs w:val="28"/>
        </w:rPr>
        <w:t>й, клубн</w:t>
      </w:r>
      <w:r w:rsidR="003F1926" w:rsidRPr="003A7DCA">
        <w:rPr>
          <w:rFonts w:cs="Times New Roman"/>
          <w:color w:val="auto"/>
          <w:szCs w:val="28"/>
        </w:rPr>
        <w:t>и</w:t>
      </w:r>
      <w:r w:rsidR="00453B59" w:rsidRPr="003A7DCA">
        <w:rPr>
          <w:rFonts w:cs="Times New Roman"/>
          <w:color w:val="auto"/>
          <w:szCs w:val="28"/>
        </w:rPr>
        <w:t>й чемп</w:t>
      </w:r>
      <w:r w:rsidR="003F1926" w:rsidRPr="003A7DCA">
        <w:rPr>
          <w:rFonts w:cs="Times New Roman"/>
          <w:color w:val="auto"/>
          <w:szCs w:val="28"/>
        </w:rPr>
        <w:t>і</w:t>
      </w:r>
      <w:r w:rsidR="00453B59" w:rsidRPr="003A7DCA">
        <w:rPr>
          <w:rFonts w:cs="Times New Roman"/>
          <w:color w:val="auto"/>
          <w:szCs w:val="28"/>
        </w:rPr>
        <w:t xml:space="preserve">онат </w:t>
      </w:r>
      <w:r w:rsidR="003F1926" w:rsidRPr="003A7DCA">
        <w:rPr>
          <w:rFonts w:cs="Times New Roman"/>
          <w:color w:val="auto"/>
          <w:szCs w:val="28"/>
        </w:rPr>
        <w:t>світу та</w:t>
      </w:r>
      <w:r w:rsidR="00151CF7" w:rsidRPr="003A7DCA">
        <w:rPr>
          <w:rFonts w:cs="Times New Roman"/>
          <w:color w:val="auto"/>
          <w:szCs w:val="28"/>
        </w:rPr>
        <w:t> </w:t>
      </w:r>
      <w:r w:rsidR="003F1926" w:rsidRPr="003A7DCA">
        <w:rPr>
          <w:rFonts w:cs="Times New Roman"/>
          <w:color w:val="auto"/>
          <w:szCs w:val="28"/>
        </w:rPr>
        <w:t>ін</w:t>
      </w:r>
      <w:r w:rsidR="00453B59" w:rsidRPr="003A7DCA">
        <w:rPr>
          <w:rFonts w:cs="Times New Roman"/>
          <w:color w:val="auto"/>
          <w:szCs w:val="28"/>
        </w:rPr>
        <w:t xml:space="preserve">.), </w:t>
      </w:r>
      <w:r w:rsidR="003F1926" w:rsidRPr="003A7DCA">
        <w:rPr>
          <w:rFonts w:cs="Times New Roman"/>
          <w:color w:val="auto"/>
          <w:szCs w:val="28"/>
        </w:rPr>
        <w:t>з</w:t>
      </w:r>
      <w:r w:rsidR="00453B59" w:rsidRPr="003A7DCA">
        <w:rPr>
          <w:rFonts w:cs="Times New Roman"/>
          <w:color w:val="auto"/>
          <w:szCs w:val="28"/>
        </w:rPr>
        <w:t xml:space="preserve"> </w:t>
      </w:r>
      <w:r w:rsidR="003F1926" w:rsidRPr="003A7DCA">
        <w:rPr>
          <w:rFonts w:cs="Times New Roman"/>
          <w:color w:val="auto"/>
          <w:szCs w:val="28"/>
        </w:rPr>
        <w:t xml:space="preserve">дотриманням </w:t>
      </w:r>
      <w:r w:rsidR="00453B59" w:rsidRPr="003A7DCA">
        <w:rPr>
          <w:rFonts w:cs="Times New Roman"/>
          <w:color w:val="auto"/>
          <w:szCs w:val="28"/>
        </w:rPr>
        <w:t>«Правил гр</w:t>
      </w:r>
      <w:r w:rsidR="003F1926" w:rsidRPr="003A7DCA">
        <w:rPr>
          <w:rFonts w:cs="Times New Roman"/>
          <w:color w:val="auto"/>
          <w:szCs w:val="28"/>
        </w:rPr>
        <w:t>и</w:t>
      </w:r>
      <w:r w:rsidR="00453B59" w:rsidRPr="003A7DCA">
        <w:rPr>
          <w:rFonts w:cs="Times New Roman"/>
          <w:color w:val="auto"/>
          <w:szCs w:val="28"/>
        </w:rPr>
        <w:t xml:space="preserve"> в футбол», </w:t>
      </w:r>
      <w:r w:rsidR="003F1926" w:rsidRPr="003A7DCA">
        <w:rPr>
          <w:rFonts w:cs="Times New Roman"/>
          <w:color w:val="auto"/>
          <w:szCs w:val="28"/>
        </w:rPr>
        <w:t>затверджених І</w:t>
      </w:r>
      <w:r w:rsidR="00453B59" w:rsidRPr="003A7DCA">
        <w:rPr>
          <w:rFonts w:cs="Times New Roman"/>
          <w:color w:val="auto"/>
          <w:szCs w:val="28"/>
        </w:rPr>
        <w:t xml:space="preserve">ФАБ. </w:t>
      </w:r>
      <w:r w:rsidR="003F1926" w:rsidRPr="003A7DCA">
        <w:rPr>
          <w:rFonts w:cs="Times New Roman"/>
          <w:color w:val="auto"/>
          <w:szCs w:val="28"/>
        </w:rPr>
        <w:t>Н</w:t>
      </w:r>
      <w:r w:rsidR="00453B59" w:rsidRPr="003A7DCA">
        <w:rPr>
          <w:rFonts w:cs="Times New Roman"/>
          <w:color w:val="auto"/>
          <w:szCs w:val="28"/>
        </w:rPr>
        <w:t>еналеж</w:t>
      </w:r>
      <w:r w:rsidR="003F1926" w:rsidRPr="003A7DCA">
        <w:rPr>
          <w:rFonts w:cs="Times New Roman"/>
          <w:color w:val="auto"/>
          <w:szCs w:val="28"/>
        </w:rPr>
        <w:t>не виконання</w:t>
      </w:r>
      <w:r w:rsidR="00453B59" w:rsidRPr="003A7DCA">
        <w:rPr>
          <w:rFonts w:cs="Times New Roman"/>
          <w:color w:val="auto"/>
          <w:szCs w:val="28"/>
        </w:rPr>
        <w:t xml:space="preserve"> дан</w:t>
      </w:r>
      <w:r w:rsidR="003F1926" w:rsidRPr="003A7DCA">
        <w:rPr>
          <w:rFonts w:cs="Times New Roman"/>
          <w:color w:val="auto"/>
          <w:szCs w:val="28"/>
        </w:rPr>
        <w:t>и</w:t>
      </w:r>
      <w:r w:rsidR="00453B59" w:rsidRPr="003A7DCA">
        <w:rPr>
          <w:rFonts w:cs="Times New Roman"/>
          <w:color w:val="auto"/>
          <w:szCs w:val="28"/>
        </w:rPr>
        <w:t>х правил (спортивн</w:t>
      </w:r>
      <w:r w:rsidR="003F1926" w:rsidRPr="003A7DCA">
        <w:rPr>
          <w:rFonts w:cs="Times New Roman"/>
          <w:color w:val="auto"/>
          <w:szCs w:val="28"/>
        </w:rPr>
        <w:t>и</w:t>
      </w:r>
      <w:r w:rsidR="00453B59" w:rsidRPr="003A7DCA">
        <w:rPr>
          <w:rFonts w:cs="Times New Roman"/>
          <w:color w:val="auto"/>
          <w:szCs w:val="28"/>
        </w:rPr>
        <w:t>ми клубами, спортсменами, футбольн</w:t>
      </w:r>
      <w:r w:rsidR="003F1926" w:rsidRPr="003A7DCA">
        <w:rPr>
          <w:rFonts w:cs="Times New Roman"/>
          <w:color w:val="auto"/>
          <w:szCs w:val="28"/>
        </w:rPr>
        <w:t>и</w:t>
      </w:r>
      <w:r w:rsidR="00453B59" w:rsidRPr="003A7DCA">
        <w:rPr>
          <w:rFonts w:cs="Times New Roman"/>
          <w:color w:val="auto"/>
          <w:szCs w:val="28"/>
        </w:rPr>
        <w:t>ми асоц</w:t>
      </w:r>
      <w:r w:rsidR="003F1926" w:rsidRPr="003A7DCA">
        <w:rPr>
          <w:rFonts w:cs="Times New Roman"/>
          <w:color w:val="auto"/>
          <w:szCs w:val="28"/>
        </w:rPr>
        <w:t>і</w:t>
      </w:r>
      <w:r w:rsidR="00453B59" w:rsidRPr="003A7DCA">
        <w:rPr>
          <w:rFonts w:cs="Times New Roman"/>
          <w:color w:val="auto"/>
          <w:szCs w:val="28"/>
        </w:rPr>
        <w:t>ац</w:t>
      </w:r>
      <w:r w:rsidR="003F1926" w:rsidRPr="003A7DCA">
        <w:rPr>
          <w:rFonts w:cs="Times New Roman"/>
          <w:color w:val="auto"/>
          <w:szCs w:val="28"/>
        </w:rPr>
        <w:t>і</w:t>
      </w:r>
      <w:r w:rsidR="00453B59" w:rsidRPr="003A7DCA">
        <w:rPr>
          <w:rFonts w:cs="Times New Roman"/>
          <w:color w:val="auto"/>
          <w:szCs w:val="28"/>
        </w:rPr>
        <w:t xml:space="preserve">ями </w:t>
      </w:r>
      <w:r w:rsidR="003F1926" w:rsidRPr="003A7DCA">
        <w:rPr>
          <w:rFonts w:cs="Times New Roman"/>
          <w:color w:val="auto"/>
          <w:szCs w:val="28"/>
        </w:rPr>
        <w:t>тощо</w:t>
      </w:r>
      <w:r w:rsidR="00453B59" w:rsidRPr="003A7DCA">
        <w:rPr>
          <w:rFonts w:cs="Times New Roman"/>
          <w:color w:val="auto"/>
          <w:szCs w:val="28"/>
        </w:rPr>
        <w:t xml:space="preserve">) </w:t>
      </w:r>
      <w:r w:rsidR="003F1926" w:rsidRPr="003A7DCA">
        <w:rPr>
          <w:rFonts w:cs="Times New Roman"/>
          <w:color w:val="auto"/>
          <w:szCs w:val="28"/>
        </w:rPr>
        <w:t>тягне застосування</w:t>
      </w:r>
      <w:r w:rsidR="00453B59" w:rsidRPr="003A7DCA">
        <w:rPr>
          <w:rFonts w:cs="Times New Roman"/>
          <w:color w:val="auto"/>
          <w:szCs w:val="28"/>
        </w:rPr>
        <w:t xml:space="preserve"> </w:t>
      </w:r>
      <w:r w:rsidR="003F1926" w:rsidRPr="003A7DCA">
        <w:rPr>
          <w:rFonts w:cs="Times New Roman"/>
          <w:color w:val="auto"/>
          <w:szCs w:val="28"/>
        </w:rPr>
        <w:t xml:space="preserve">певних </w:t>
      </w:r>
      <w:r w:rsidR="00453B59" w:rsidRPr="003A7DCA">
        <w:rPr>
          <w:rFonts w:cs="Times New Roman"/>
          <w:color w:val="auto"/>
          <w:szCs w:val="28"/>
        </w:rPr>
        <w:t>санкц</w:t>
      </w:r>
      <w:r w:rsidR="003F1926" w:rsidRPr="003A7DCA">
        <w:rPr>
          <w:rFonts w:cs="Times New Roman"/>
          <w:color w:val="auto"/>
          <w:szCs w:val="28"/>
        </w:rPr>
        <w:t>і</w:t>
      </w:r>
      <w:r w:rsidR="00453B59" w:rsidRPr="003A7DCA">
        <w:rPr>
          <w:rFonts w:cs="Times New Roman"/>
          <w:color w:val="auto"/>
          <w:szCs w:val="28"/>
        </w:rPr>
        <w:t>й.</w:t>
      </w:r>
    </w:p>
    <w:p w:rsidR="00453B59" w:rsidRPr="003A7DCA" w:rsidRDefault="00621517" w:rsidP="00C33A25">
      <w:pPr>
        <w:ind w:firstLine="709"/>
        <w:jc w:val="both"/>
        <w:rPr>
          <w:rFonts w:cs="Times New Roman"/>
          <w:color w:val="auto"/>
          <w:szCs w:val="28"/>
        </w:rPr>
      </w:pPr>
      <w:r w:rsidRPr="003A7DCA">
        <w:rPr>
          <w:rFonts w:cs="Times New Roman"/>
          <w:color w:val="auto"/>
          <w:szCs w:val="28"/>
        </w:rPr>
        <w:t xml:space="preserve">На думку авторів, </w:t>
      </w:r>
      <w:r w:rsidR="00453B59" w:rsidRPr="003A7DCA">
        <w:rPr>
          <w:rFonts w:cs="Times New Roman"/>
          <w:color w:val="auto"/>
          <w:szCs w:val="28"/>
        </w:rPr>
        <w:t>анал</w:t>
      </w:r>
      <w:r w:rsidRPr="003A7DCA">
        <w:rPr>
          <w:rFonts w:cs="Times New Roman"/>
          <w:color w:val="auto"/>
          <w:szCs w:val="28"/>
        </w:rPr>
        <w:t>і</w:t>
      </w:r>
      <w:r w:rsidR="00453B59" w:rsidRPr="003A7DCA">
        <w:rPr>
          <w:rFonts w:cs="Times New Roman"/>
          <w:color w:val="auto"/>
          <w:szCs w:val="28"/>
        </w:rPr>
        <w:t>з</w:t>
      </w:r>
      <w:r w:rsidRPr="003A7DCA">
        <w:rPr>
          <w:rFonts w:cs="Times New Roman"/>
          <w:color w:val="auto"/>
          <w:szCs w:val="28"/>
        </w:rPr>
        <w:t>уючи</w:t>
      </w:r>
      <w:r w:rsidR="00453B59" w:rsidRPr="003A7DCA">
        <w:rPr>
          <w:rFonts w:cs="Times New Roman"/>
          <w:color w:val="auto"/>
          <w:szCs w:val="28"/>
        </w:rPr>
        <w:t xml:space="preserve"> су</w:t>
      </w:r>
      <w:r w:rsidRPr="003A7DCA">
        <w:rPr>
          <w:rFonts w:cs="Times New Roman"/>
          <w:color w:val="auto"/>
          <w:szCs w:val="28"/>
        </w:rPr>
        <w:t>тність</w:t>
      </w:r>
      <w:r w:rsidR="00453B59" w:rsidRPr="003A7DCA">
        <w:rPr>
          <w:rFonts w:cs="Times New Roman"/>
          <w:color w:val="auto"/>
          <w:szCs w:val="28"/>
        </w:rPr>
        <w:t xml:space="preserve"> </w:t>
      </w:r>
      <w:r w:rsidRPr="003A7DCA">
        <w:rPr>
          <w:rFonts w:cs="Times New Roman"/>
          <w:color w:val="auto"/>
          <w:szCs w:val="28"/>
        </w:rPr>
        <w:t>звичаю</w:t>
      </w:r>
      <w:r w:rsidR="00453B59" w:rsidRPr="003A7DCA">
        <w:rPr>
          <w:rFonts w:cs="Times New Roman"/>
          <w:color w:val="auto"/>
          <w:szCs w:val="28"/>
        </w:rPr>
        <w:t xml:space="preserve"> </w:t>
      </w:r>
      <w:r w:rsidRPr="003A7DCA">
        <w:rPr>
          <w:rFonts w:cs="Times New Roman"/>
          <w:color w:val="auto"/>
          <w:szCs w:val="28"/>
        </w:rPr>
        <w:t>я</w:t>
      </w:r>
      <w:r w:rsidR="00453B59" w:rsidRPr="003A7DCA">
        <w:rPr>
          <w:rFonts w:cs="Times New Roman"/>
          <w:color w:val="auto"/>
          <w:szCs w:val="28"/>
        </w:rPr>
        <w:t xml:space="preserve">к </w:t>
      </w:r>
      <w:r w:rsidRPr="003A7DCA">
        <w:rPr>
          <w:rFonts w:cs="Times New Roman"/>
          <w:color w:val="auto"/>
          <w:szCs w:val="28"/>
        </w:rPr>
        <w:t>джерела</w:t>
      </w:r>
      <w:r w:rsidR="00453B59" w:rsidRPr="003A7DCA">
        <w:rPr>
          <w:rFonts w:cs="Times New Roman"/>
          <w:color w:val="auto"/>
          <w:szCs w:val="28"/>
        </w:rPr>
        <w:t xml:space="preserve"> спортивного права, </w:t>
      </w:r>
      <w:r w:rsidR="00151CF7" w:rsidRPr="003A7DCA">
        <w:rPr>
          <w:rFonts w:cs="Times New Roman"/>
          <w:color w:val="auto"/>
          <w:szCs w:val="28"/>
        </w:rPr>
        <w:t>варто</w:t>
      </w:r>
      <w:r w:rsidR="00453B59" w:rsidRPr="003A7DCA">
        <w:rPr>
          <w:rFonts w:cs="Times New Roman"/>
          <w:color w:val="auto"/>
          <w:szCs w:val="28"/>
        </w:rPr>
        <w:t xml:space="preserve"> акцент</w:t>
      </w:r>
      <w:r w:rsidRPr="003A7DCA">
        <w:rPr>
          <w:rFonts w:cs="Times New Roman"/>
          <w:color w:val="auto"/>
          <w:szCs w:val="28"/>
        </w:rPr>
        <w:t>увати</w:t>
      </w:r>
      <w:r w:rsidR="00453B59" w:rsidRPr="003A7DCA">
        <w:rPr>
          <w:rFonts w:cs="Times New Roman"/>
          <w:color w:val="auto"/>
          <w:szCs w:val="28"/>
        </w:rPr>
        <w:t xml:space="preserve"> </w:t>
      </w:r>
      <w:r w:rsidRPr="003A7DCA">
        <w:rPr>
          <w:rFonts w:cs="Times New Roman"/>
          <w:color w:val="auto"/>
          <w:szCs w:val="28"/>
        </w:rPr>
        <w:t>увагу</w:t>
      </w:r>
      <w:r w:rsidR="00453B59" w:rsidRPr="003A7DCA">
        <w:rPr>
          <w:rFonts w:cs="Times New Roman"/>
          <w:color w:val="auto"/>
          <w:szCs w:val="28"/>
        </w:rPr>
        <w:t xml:space="preserve"> на дв</w:t>
      </w:r>
      <w:r w:rsidRPr="003A7DCA">
        <w:rPr>
          <w:rFonts w:cs="Times New Roman"/>
          <w:color w:val="auto"/>
          <w:szCs w:val="28"/>
        </w:rPr>
        <w:t>о</w:t>
      </w:r>
      <w:r w:rsidR="00453B59" w:rsidRPr="003A7DCA">
        <w:rPr>
          <w:rFonts w:cs="Times New Roman"/>
          <w:color w:val="auto"/>
          <w:szCs w:val="28"/>
        </w:rPr>
        <w:t>х необх</w:t>
      </w:r>
      <w:r w:rsidRPr="003A7DCA">
        <w:rPr>
          <w:rFonts w:cs="Times New Roman"/>
          <w:color w:val="auto"/>
          <w:szCs w:val="28"/>
        </w:rPr>
        <w:t>і</w:t>
      </w:r>
      <w:r w:rsidR="00453B59" w:rsidRPr="003A7DCA">
        <w:rPr>
          <w:rFonts w:cs="Times New Roman"/>
          <w:color w:val="auto"/>
          <w:szCs w:val="28"/>
        </w:rPr>
        <w:t>д</w:t>
      </w:r>
      <w:r w:rsidRPr="003A7DCA">
        <w:rPr>
          <w:rFonts w:cs="Times New Roman"/>
          <w:color w:val="auto"/>
          <w:szCs w:val="28"/>
        </w:rPr>
        <w:t>ни</w:t>
      </w:r>
      <w:r w:rsidR="00453B59" w:rsidRPr="003A7DCA">
        <w:rPr>
          <w:rFonts w:cs="Times New Roman"/>
          <w:color w:val="auto"/>
          <w:szCs w:val="28"/>
        </w:rPr>
        <w:t>х у</w:t>
      </w:r>
      <w:r w:rsidRPr="003A7DCA">
        <w:rPr>
          <w:rFonts w:cs="Times New Roman"/>
          <w:color w:val="auto"/>
          <w:szCs w:val="28"/>
        </w:rPr>
        <w:t>мовах</w:t>
      </w:r>
      <w:r w:rsidR="00453B59" w:rsidRPr="003A7DCA">
        <w:rPr>
          <w:rFonts w:cs="Times New Roman"/>
          <w:color w:val="auto"/>
          <w:szCs w:val="28"/>
        </w:rPr>
        <w:t xml:space="preserve"> </w:t>
      </w:r>
      <w:r w:rsidRPr="003A7DCA">
        <w:rPr>
          <w:rFonts w:cs="Times New Roman"/>
          <w:color w:val="auto"/>
          <w:szCs w:val="28"/>
        </w:rPr>
        <w:t>його</w:t>
      </w:r>
      <w:r w:rsidR="00453B59" w:rsidRPr="003A7DCA">
        <w:rPr>
          <w:rFonts w:cs="Times New Roman"/>
          <w:color w:val="auto"/>
          <w:szCs w:val="28"/>
        </w:rPr>
        <w:t xml:space="preserve"> в</w:t>
      </w:r>
      <w:r w:rsidRPr="003A7DCA">
        <w:rPr>
          <w:rFonts w:cs="Times New Roman"/>
          <w:color w:val="auto"/>
          <w:szCs w:val="28"/>
        </w:rPr>
        <w:t>иникнення</w:t>
      </w:r>
      <w:r w:rsidR="00453B59" w:rsidRPr="003A7DCA">
        <w:rPr>
          <w:rFonts w:cs="Times New Roman"/>
          <w:color w:val="auto"/>
          <w:szCs w:val="28"/>
        </w:rPr>
        <w:t xml:space="preserve"> </w:t>
      </w:r>
      <w:r w:rsidRPr="003A7DCA">
        <w:rPr>
          <w:rFonts w:cs="Times New Roman"/>
          <w:color w:val="auto"/>
          <w:szCs w:val="28"/>
        </w:rPr>
        <w:t>та застосування</w:t>
      </w:r>
      <w:r w:rsidR="00453B59" w:rsidRPr="003A7DCA">
        <w:rPr>
          <w:rFonts w:cs="Times New Roman"/>
          <w:color w:val="auto"/>
          <w:szCs w:val="28"/>
        </w:rPr>
        <w:t xml:space="preserve"> </w:t>
      </w:r>
      <w:r w:rsidRPr="003A7DCA">
        <w:rPr>
          <w:rFonts w:cs="Times New Roman"/>
          <w:color w:val="auto"/>
          <w:szCs w:val="28"/>
        </w:rPr>
        <w:t>–</w:t>
      </w:r>
      <w:r w:rsidR="00453B59" w:rsidRPr="003A7DCA">
        <w:rPr>
          <w:rFonts w:cs="Times New Roman"/>
          <w:color w:val="auto"/>
          <w:szCs w:val="28"/>
        </w:rPr>
        <w:t xml:space="preserve"> юридич</w:t>
      </w:r>
      <w:r w:rsidRPr="003A7DCA">
        <w:rPr>
          <w:rFonts w:cs="Times New Roman"/>
          <w:color w:val="auto"/>
          <w:szCs w:val="28"/>
        </w:rPr>
        <w:t>на</w:t>
      </w:r>
      <w:r w:rsidR="00453B59" w:rsidRPr="003A7DCA">
        <w:rPr>
          <w:rFonts w:cs="Times New Roman"/>
          <w:color w:val="auto"/>
          <w:szCs w:val="28"/>
        </w:rPr>
        <w:t xml:space="preserve"> об</w:t>
      </w:r>
      <w:r w:rsidRPr="003A7DCA">
        <w:rPr>
          <w:rFonts w:cs="Times New Roman"/>
          <w:color w:val="auto"/>
          <w:szCs w:val="28"/>
        </w:rPr>
        <w:t>ов</w:t>
      </w:r>
      <w:r w:rsidR="00E824E0" w:rsidRPr="003A7DCA">
        <w:rPr>
          <w:rFonts w:cs="Times New Roman"/>
          <w:color w:val="auto"/>
          <w:szCs w:val="28"/>
        </w:rPr>
        <w:t>’</w:t>
      </w:r>
      <w:r w:rsidRPr="003A7DCA">
        <w:rPr>
          <w:rFonts w:cs="Times New Roman"/>
          <w:color w:val="auto"/>
          <w:szCs w:val="28"/>
        </w:rPr>
        <w:t>язковість</w:t>
      </w:r>
      <w:r w:rsidR="00453B59" w:rsidRPr="003A7DCA">
        <w:rPr>
          <w:rFonts w:cs="Times New Roman"/>
          <w:color w:val="auto"/>
          <w:szCs w:val="28"/>
        </w:rPr>
        <w:t xml:space="preserve"> </w:t>
      </w:r>
      <w:r w:rsidRPr="003A7DCA">
        <w:rPr>
          <w:rFonts w:cs="Times New Roman"/>
          <w:color w:val="auto"/>
          <w:szCs w:val="28"/>
        </w:rPr>
        <w:t>і</w:t>
      </w:r>
      <w:r w:rsidR="00453B59" w:rsidRPr="003A7DCA">
        <w:rPr>
          <w:rFonts w:cs="Times New Roman"/>
          <w:color w:val="auto"/>
          <w:szCs w:val="28"/>
        </w:rPr>
        <w:t xml:space="preserve"> повторне </w:t>
      </w:r>
      <w:r w:rsidRPr="003A7DCA">
        <w:rPr>
          <w:rFonts w:cs="Times New Roman"/>
          <w:color w:val="auto"/>
          <w:szCs w:val="28"/>
        </w:rPr>
        <w:t xml:space="preserve">застосування </w:t>
      </w:r>
      <w:r w:rsidR="00453B59" w:rsidRPr="003A7DCA">
        <w:rPr>
          <w:rFonts w:cs="Times New Roman"/>
          <w:color w:val="auto"/>
          <w:szCs w:val="28"/>
        </w:rPr>
        <w:t>[</w:t>
      </w:r>
      <w:r w:rsidRPr="003A7DCA">
        <w:rPr>
          <w:rFonts w:cs="Times New Roman"/>
          <w:color w:val="auto"/>
          <w:szCs w:val="28"/>
        </w:rPr>
        <w:t>83</w:t>
      </w:r>
      <w:r w:rsidR="00453B59" w:rsidRPr="003A7DCA">
        <w:rPr>
          <w:rFonts w:cs="Times New Roman"/>
          <w:color w:val="auto"/>
          <w:szCs w:val="28"/>
        </w:rPr>
        <w:t>].</w:t>
      </w:r>
    </w:p>
    <w:p w:rsidR="00861460" w:rsidRPr="003A7DCA" w:rsidRDefault="00861460" w:rsidP="00C33A25">
      <w:pPr>
        <w:ind w:firstLine="709"/>
        <w:jc w:val="both"/>
        <w:rPr>
          <w:rFonts w:cs="Times New Roman"/>
          <w:color w:val="auto"/>
          <w:szCs w:val="28"/>
        </w:rPr>
      </w:pPr>
      <w:r w:rsidRPr="003A7DCA">
        <w:rPr>
          <w:rFonts w:cs="Times New Roman"/>
          <w:color w:val="auto"/>
          <w:szCs w:val="28"/>
        </w:rPr>
        <w:t>З нашої точки зору, не можна вести мову про юридичну обов</w:t>
      </w:r>
      <w:r w:rsidR="00E824E0" w:rsidRPr="003A7DCA">
        <w:rPr>
          <w:rFonts w:cs="Times New Roman"/>
          <w:color w:val="auto"/>
          <w:szCs w:val="28"/>
        </w:rPr>
        <w:t>’</w:t>
      </w:r>
      <w:r w:rsidRPr="003A7DCA">
        <w:rPr>
          <w:rFonts w:cs="Times New Roman"/>
          <w:color w:val="auto"/>
          <w:szCs w:val="28"/>
        </w:rPr>
        <w:t>язковість тих норм, які встановлені не державою, а іншими суб</w:t>
      </w:r>
      <w:r w:rsidR="00E824E0" w:rsidRPr="003A7DCA">
        <w:rPr>
          <w:rFonts w:cs="Times New Roman"/>
          <w:color w:val="auto"/>
          <w:szCs w:val="28"/>
        </w:rPr>
        <w:t>’</w:t>
      </w:r>
      <w:r w:rsidRPr="003A7DCA">
        <w:rPr>
          <w:rFonts w:cs="Times New Roman"/>
          <w:color w:val="auto"/>
          <w:szCs w:val="28"/>
        </w:rPr>
        <w:t xml:space="preserve">єктами. </w:t>
      </w:r>
      <w:r w:rsidR="00240F08" w:rsidRPr="003A7DCA">
        <w:rPr>
          <w:rFonts w:cs="Times New Roman"/>
          <w:color w:val="auto"/>
          <w:szCs w:val="28"/>
        </w:rPr>
        <w:t>Ці норми обов</w:t>
      </w:r>
      <w:r w:rsidR="00E824E0" w:rsidRPr="003A7DCA">
        <w:rPr>
          <w:rFonts w:cs="Times New Roman"/>
          <w:color w:val="auto"/>
          <w:szCs w:val="28"/>
        </w:rPr>
        <w:t>’</w:t>
      </w:r>
      <w:r w:rsidR="00240F08" w:rsidRPr="003A7DCA">
        <w:rPr>
          <w:rFonts w:cs="Times New Roman"/>
          <w:color w:val="auto"/>
          <w:szCs w:val="28"/>
        </w:rPr>
        <w:t>язкові тому, що вони є нормами, тобто загальнообов</w:t>
      </w:r>
      <w:r w:rsidR="00E824E0" w:rsidRPr="003A7DCA">
        <w:rPr>
          <w:rFonts w:cs="Times New Roman"/>
          <w:color w:val="auto"/>
          <w:szCs w:val="28"/>
        </w:rPr>
        <w:t>’</w:t>
      </w:r>
      <w:r w:rsidR="00240F08" w:rsidRPr="003A7DCA">
        <w:rPr>
          <w:rFonts w:cs="Times New Roman"/>
          <w:color w:val="auto"/>
          <w:szCs w:val="28"/>
        </w:rPr>
        <w:t>язковими правилами, які визнали для себе обов</w:t>
      </w:r>
      <w:r w:rsidR="00E824E0" w:rsidRPr="003A7DCA">
        <w:rPr>
          <w:rFonts w:cs="Times New Roman"/>
          <w:color w:val="auto"/>
          <w:szCs w:val="28"/>
        </w:rPr>
        <w:t>’</w:t>
      </w:r>
      <w:r w:rsidR="00240F08" w:rsidRPr="003A7DCA">
        <w:rPr>
          <w:rFonts w:cs="Times New Roman"/>
          <w:color w:val="auto"/>
          <w:szCs w:val="28"/>
        </w:rPr>
        <w:t>язковими самі суб</w:t>
      </w:r>
      <w:r w:rsidR="00E824E0" w:rsidRPr="003A7DCA">
        <w:rPr>
          <w:rFonts w:cs="Times New Roman"/>
          <w:color w:val="auto"/>
          <w:szCs w:val="28"/>
        </w:rPr>
        <w:t>’</w:t>
      </w:r>
      <w:r w:rsidR="00240F08" w:rsidRPr="003A7DCA">
        <w:rPr>
          <w:rFonts w:cs="Times New Roman"/>
          <w:color w:val="auto"/>
          <w:szCs w:val="28"/>
        </w:rPr>
        <w:t>єкти відповідних відносин. Крім того, ті норми, на які посилаються автори, є спортивно-технічними, а не правовими. Разом з тим правильною ми вважаємо позицію, за якою правові норми встановлюють не тільки держава, а й недержавні суб</w:t>
      </w:r>
      <w:r w:rsidR="00E824E0" w:rsidRPr="003A7DCA">
        <w:rPr>
          <w:rFonts w:cs="Times New Roman"/>
          <w:color w:val="auto"/>
          <w:szCs w:val="28"/>
        </w:rPr>
        <w:t>’</w:t>
      </w:r>
      <w:r w:rsidR="00240F08" w:rsidRPr="003A7DCA">
        <w:rPr>
          <w:rFonts w:cs="Times New Roman"/>
          <w:color w:val="auto"/>
          <w:szCs w:val="28"/>
        </w:rPr>
        <w:t>єкти, які регламентують не лише обов</w:t>
      </w:r>
      <w:r w:rsidR="00E824E0" w:rsidRPr="003A7DCA">
        <w:rPr>
          <w:rFonts w:cs="Times New Roman"/>
          <w:color w:val="auto"/>
          <w:szCs w:val="28"/>
        </w:rPr>
        <w:t>’</w:t>
      </w:r>
      <w:r w:rsidR="00240F08" w:rsidRPr="003A7DCA">
        <w:rPr>
          <w:rFonts w:cs="Times New Roman"/>
          <w:color w:val="auto"/>
          <w:szCs w:val="28"/>
        </w:rPr>
        <w:t>язки дотримуватися правил, зокрема, правил гри у футбол, а й права та обов</w:t>
      </w:r>
      <w:r w:rsidR="00E824E0" w:rsidRPr="003A7DCA">
        <w:rPr>
          <w:rFonts w:cs="Times New Roman"/>
          <w:color w:val="auto"/>
          <w:szCs w:val="28"/>
        </w:rPr>
        <w:t>’</w:t>
      </w:r>
      <w:r w:rsidR="00240F08" w:rsidRPr="003A7DCA">
        <w:rPr>
          <w:rFonts w:cs="Times New Roman"/>
          <w:color w:val="auto"/>
          <w:szCs w:val="28"/>
        </w:rPr>
        <w:t xml:space="preserve">язки учасників спортивних змагань (спортивно-регламентні норми).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Якщо підходити до розуміння права з точки зору </w:t>
      </w:r>
      <w:r w:rsidRPr="003A7DCA">
        <w:rPr>
          <w:rFonts w:cs="Times New Roman"/>
          <w:i/>
          <w:color w:val="auto"/>
          <w:szCs w:val="28"/>
        </w:rPr>
        <w:t>правового плюралізму</w:t>
      </w:r>
      <w:r w:rsidRPr="003A7DCA">
        <w:rPr>
          <w:rFonts w:cs="Times New Roman"/>
          <w:color w:val="auto"/>
          <w:szCs w:val="28"/>
        </w:rPr>
        <w:t xml:space="preserve">, тобто вважати право багатоскладним і гетерогенним явищем, коли на одному соціальному просторі </w:t>
      </w:r>
      <w:r w:rsidR="00151CF7" w:rsidRPr="003A7DCA">
        <w:rPr>
          <w:rFonts w:cs="Times New Roman"/>
          <w:color w:val="auto"/>
          <w:szCs w:val="28"/>
        </w:rPr>
        <w:t xml:space="preserve">можуть одночасно співіснувати </w:t>
      </w:r>
      <w:r w:rsidRPr="003A7DCA">
        <w:rPr>
          <w:rFonts w:cs="Times New Roman"/>
          <w:color w:val="auto"/>
          <w:szCs w:val="28"/>
        </w:rPr>
        <w:t xml:space="preserve">декілька правових систем (державна й інші, незалежні від неї, в тому числі такі, що частково </w:t>
      </w:r>
      <w:r w:rsidR="00151CF7" w:rsidRPr="003A7DCA">
        <w:rPr>
          <w:rFonts w:cs="Times New Roman"/>
          <w:color w:val="auto"/>
          <w:szCs w:val="28"/>
        </w:rPr>
        <w:t>конкуру</w:t>
      </w:r>
      <w:r w:rsidRPr="003A7DCA">
        <w:rPr>
          <w:rFonts w:cs="Times New Roman"/>
          <w:color w:val="auto"/>
          <w:szCs w:val="28"/>
        </w:rPr>
        <w:t xml:space="preserve">ють з нею), підходити </w:t>
      </w:r>
      <w:r w:rsidR="008D749F" w:rsidRPr="003A7DCA">
        <w:rPr>
          <w:rFonts w:cs="Times New Roman"/>
          <w:color w:val="auto"/>
          <w:szCs w:val="28"/>
        </w:rPr>
        <w:t xml:space="preserve">до поняття права </w:t>
      </w:r>
      <w:r w:rsidRPr="003A7DCA">
        <w:rPr>
          <w:rFonts w:cs="Times New Roman"/>
          <w:color w:val="auto"/>
          <w:szCs w:val="28"/>
        </w:rPr>
        <w:t xml:space="preserve">з методологічних позицій юридичної соціології, то вищезазначені норми не можна віднести до державної правової системи. Ці норми можуть вважатися моральними або правовими нормами спортивного права, </w:t>
      </w:r>
      <w:r w:rsidR="008D749F" w:rsidRPr="003A7DCA">
        <w:rPr>
          <w:rFonts w:cs="Times New Roman"/>
          <w:color w:val="auto"/>
          <w:szCs w:val="28"/>
        </w:rPr>
        <w:t>однак</w:t>
      </w:r>
      <w:r w:rsidRPr="003A7DCA">
        <w:rPr>
          <w:rFonts w:cs="Times New Roman"/>
          <w:color w:val="auto"/>
          <w:szCs w:val="28"/>
        </w:rPr>
        <w:t xml:space="preserve"> не правовими нормами, створеними державою</w:t>
      </w:r>
      <w:r w:rsidR="008D749F" w:rsidRPr="003A7DCA">
        <w:rPr>
          <w:rFonts w:cs="Times New Roman"/>
          <w:color w:val="auto"/>
          <w:szCs w:val="28"/>
        </w:rPr>
        <w:t>, тобто юридичними нормами</w:t>
      </w:r>
      <w:r w:rsidRPr="003A7DCA">
        <w:rPr>
          <w:rFonts w:cs="Times New Roman"/>
          <w:color w:val="auto"/>
          <w:szCs w:val="28"/>
        </w:rPr>
        <w:t>. Їх створення – справа різних центрів влади, які виробляють право: міжнародних і національних спортивних організацій, інших позадержавних спортивних установ та організацій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У такому розумінні </w:t>
      </w:r>
      <w:r w:rsidRPr="003A7DCA">
        <w:rPr>
          <w:rFonts w:cs="Times New Roman"/>
          <w:i/>
          <w:iCs/>
          <w:color w:val="auto"/>
          <w:szCs w:val="28"/>
        </w:rPr>
        <w:t>нормами спортивного права</w:t>
      </w:r>
      <w:r w:rsidRPr="003A7DCA">
        <w:rPr>
          <w:rFonts w:cs="Times New Roman"/>
          <w:color w:val="auto"/>
          <w:szCs w:val="28"/>
        </w:rPr>
        <w:t xml:space="preserve"> </w:t>
      </w:r>
      <w:r w:rsidR="00B0179A" w:rsidRPr="003A7DCA">
        <w:rPr>
          <w:rFonts w:cs="Times New Roman"/>
          <w:color w:val="auto"/>
          <w:szCs w:val="28"/>
        </w:rPr>
        <w:t>треба</w:t>
      </w:r>
      <w:r w:rsidRPr="003A7DCA">
        <w:rPr>
          <w:rFonts w:cs="Times New Roman"/>
          <w:color w:val="auto"/>
          <w:szCs w:val="28"/>
        </w:rPr>
        <w:t xml:space="preserve"> вважати усі ті соціальні норми, диспозицією яких закріплюються </w:t>
      </w:r>
      <w:r w:rsidRPr="003A7DCA">
        <w:rPr>
          <w:rFonts w:cs="Times New Roman"/>
          <w:i/>
          <w:iCs/>
          <w:color w:val="auto"/>
          <w:szCs w:val="28"/>
        </w:rPr>
        <w:t>права</w:t>
      </w:r>
      <w:r w:rsidRPr="003A7DCA">
        <w:rPr>
          <w:rFonts w:cs="Times New Roman"/>
          <w:color w:val="auto"/>
          <w:szCs w:val="28"/>
        </w:rPr>
        <w:t xml:space="preserve"> та </w:t>
      </w:r>
      <w:r w:rsidRPr="003A7DCA">
        <w:rPr>
          <w:rFonts w:cs="Times New Roman"/>
          <w:i/>
          <w:iCs/>
          <w:color w:val="auto"/>
          <w:szCs w:val="28"/>
        </w:rPr>
        <w:t>обов</w:t>
      </w:r>
      <w:r w:rsidR="00E824E0" w:rsidRPr="003A7DCA">
        <w:rPr>
          <w:rFonts w:cs="Times New Roman"/>
          <w:color w:val="auto"/>
          <w:szCs w:val="28"/>
        </w:rPr>
        <w:t>’</w:t>
      </w:r>
      <w:r w:rsidRPr="003A7DCA">
        <w:rPr>
          <w:rFonts w:cs="Times New Roman"/>
          <w:i/>
          <w:iCs/>
          <w:color w:val="auto"/>
          <w:szCs w:val="28"/>
        </w:rPr>
        <w:t>язки</w:t>
      </w:r>
      <w:r w:rsidRPr="003A7DCA">
        <w:rPr>
          <w:rFonts w:cs="Times New Roman"/>
          <w:color w:val="auto"/>
          <w:szCs w:val="28"/>
        </w:rPr>
        <w:t xml:space="preserve"> учасників спортивних відносин, які складаються у сфері спорту як соціального інституту.</w:t>
      </w:r>
      <w:r w:rsidR="00692224" w:rsidRPr="003A7DCA">
        <w:rPr>
          <w:rFonts w:cs="Times New Roman"/>
          <w:color w:val="auto"/>
          <w:szCs w:val="28"/>
        </w:rPr>
        <w:t xml:space="preserve"> </w:t>
      </w:r>
      <w:r w:rsidRPr="003A7DCA">
        <w:rPr>
          <w:rFonts w:cs="Times New Roman"/>
          <w:color w:val="auto"/>
          <w:szCs w:val="28"/>
        </w:rPr>
        <w:t xml:space="preserve">Цими нормами утверджуються </w:t>
      </w:r>
      <w:r w:rsidRPr="003A7DCA">
        <w:rPr>
          <w:rFonts w:cs="Times New Roman"/>
          <w:i/>
          <w:iCs/>
          <w:color w:val="auto"/>
          <w:szCs w:val="28"/>
        </w:rPr>
        <w:t>закони</w:t>
      </w:r>
      <w:r w:rsidRPr="003A7DCA">
        <w:rPr>
          <w:rFonts w:cs="Times New Roman"/>
          <w:color w:val="auto"/>
          <w:szCs w:val="28"/>
        </w:rPr>
        <w:t xml:space="preserve"> спортивного життя, тобто правила, які природно складаються або свідомо встановлюються і санкціонуються спортивною владою для підтримання необ</w:t>
      </w:r>
      <w:r w:rsidR="00B0179A" w:rsidRPr="003A7DCA">
        <w:rPr>
          <w:rFonts w:cs="Times New Roman"/>
          <w:color w:val="auto"/>
          <w:szCs w:val="28"/>
        </w:rPr>
        <w:t xml:space="preserve">хідного функціонування спорту </w:t>
      </w:r>
      <w:r w:rsidRPr="003A7DCA">
        <w:rPr>
          <w:rFonts w:cs="Times New Roman"/>
          <w:color w:val="auto"/>
          <w:szCs w:val="28"/>
        </w:rPr>
        <w:t>в якості автономної сфери життя суспільства.</w:t>
      </w:r>
    </w:p>
    <w:p w:rsidR="00DA3A83" w:rsidRPr="003A7DCA" w:rsidRDefault="00DA3A83" w:rsidP="00DA3A83">
      <w:pPr>
        <w:ind w:firstLine="709"/>
        <w:jc w:val="both"/>
        <w:rPr>
          <w:rFonts w:cs="Times New Roman"/>
          <w:color w:val="auto"/>
          <w:szCs w:val="28"/>
        </w:rPr>
      </w:pPr>
      <w:r w:rsidRPr="003A7DCA">
        <w:rPr>
          <w:rFonts w:cs="Times New Roman"/>
          <w:color w:val="auto"/>
          <w:szCs w:val="28"/>
        </w:rPr>
        <w:t>Водноча</w:t>
      </w:r>
      <w:r w:rsidR="00B0179A" w:rsidRPr="003A7DCA">
        <w:rPr>
          <w:rFonts w:cs="Times New Roman"/>
          <w:color w:val="auto"/>
          <w:szCs w:val="28"/>
        </w:rPr>
        <w:t>с</w:t>
      </w:r>
      <w:r w:rsidRPr="003A7DCA">
        <w:rPr>
          <w:rFonts w:cs="Times New Roman"/>
          <w:color w:val="auto"/>
          <w:szCs w:val="28"/>
        </w:rPr>
        <w:t xml:space="preserve"> </w:t>
      </w:r>
      <w:r w:rsidR="00692224" w:rsidRPr="003A7DCA">
        <w:rPr>
          <w:rFonts w:cs="Times New Roman"/>
          <w:color w:val="auto"/>
          <w:szCs w:val="28"/>
        </w:rPr>
        <w:t>с</w:t>
      </w:r>
      <w:r w:rsidRPr="003A7DCA">
        <w:rPr>
          <w:rFonts w:cs="Times New Roman"/>
          <w:color w:val="auto"/>
          <w:szCs w:val="28"/>
        </w:rPr>
        <w:t xml:space="preserve">твердження законів спортивного життя через багатоманітність норм спортивного права вимагає від органів спортивної влади здійснення </w:t>
      </w:r>
      <w:r w:rsidRPr="003A7DCA">
        <w:rPr>
          <w:rFonts w:cs="Times New Roman"/>
          <w:i/>
          <w:iCs/>
          <w:color w:val="auto"/>
          <w:szCs w:val="28"/>
        </w:rPr>
        <w:t>управління</w:t>
      </w:r>
      <w:r w:rsidRPr="003A7DCA">
        <w:rPr>
          <w:rFonts w:cs="Times New Roman"/>
          <w:color w:val="auto"/>
          <w:szCs w:val="28"/>
        </w:rPr>
        <w:t xml:space="preserve"> спортивною діяльністю </w:t>
      </w:r>
      <w:r w:rsidR="00B0179A" w:rsidRPr="003A7DCA">
        <w:rPr>
          <w:rFonts w:cs="Times New Roman"/>
          <w:color w:val="auto"/>
          <w:szCs w:val="28"/>
        </w:rPr>
        <w:t>в</w:t>
      </w:r>
      <w:r w:rsidRPr="003A7DCA">
        <w:rPr>
          <w:rFonts w:cs="Times New Roman"/>
          <w:color w:val="auto"/>
          <w:szCs w:val="28"/>
        </w:rPr>
        <w:t>сіх суб</w:t>
      </w:r>
      <w:r w:rsidR="00E824E0" w:rsidRPr="003A7DCA">
        <w:rPr>
          <w:rFonts w:cs="Times New Roman"/>
          <w:color w:val="auto"/>
          <w:szCs w:val="28"/>
        </w:rPr>
        <w:t>’</w:t>
      </w:r>
      <w:r w:rsidRPr="003A7DCA">
        <w:rPr>
          <w:rFonts w:cs="Times New Roman"/>
          <w:color w:val="auto"/>
          <w:szCs w:val="28"/>
        </w:rPr>
        <w:t xml:space="preserve">єктів спортивних відносин у </w:t>
      </w:r>
      <w:r w:rsidRPr="003A7DCA">
        <w:rPr>
          <w:rFonts w:cs="Times New Roman"/>
          <w:i/>
          <w:iCs/>
          <w:color w:val="auto"/>
          <w:szCs w:val="28"/>
        </w:rPr>
        <w:t>правовій</w:t>
      </w:r>
      <w:r w:rsidRPr="003A7DCA">
        <w:rPr>
          <w:rFonts w:cs="Times New Roman"/>
          <w:color w:val="auto"/>
          <w:szCs w:val="28"/>
        </w:rPr>
        <w:t xml:space="preserve"> </w:t>
      </w:r>
      <w:r w:rsidRPr="003A7DCA">
        <w:rPr>
          <w:rFonts w:cs="Times New Roman"/>
          <w:i/>
          <w:iCs/>
          <w:color w:val="auto"/>
          <w:szCs w:val="28"/>
        </w:rPr>
        <w:t>формі</w:t>
      </w:r>
      <w:r w:rsidRPr="003A7DCA">
        <w:rPr>
          <w:rFonts w:cs="Times New Roman"/>
          <w:color w:val="auto"/>
          <w:szCs w:val="28"/>
        </w:rPr>
        <w:t>, тобто шляхом реалізації владними суб</w:t>
      </w:r>
      <w:r w:rsidR="00E824E0" w:rsidRPr="003A7DCA">
        <w:rPr>
          <w:rFonts w:cs="Times New Roman"/>
          <w:color w:val="auto"/>
          <w:szCs w:val="28"/>
        </w:rPr>
        <w:t>’</w:t>
      </w:r>
      <w:r w:rsidRPr="003A7DCA">
        <w:rPr>
          <w:rFonts w:cs="Times New Roman"/>
          <w:color w:val="auto"/>
          <w:szCs w:val="28"/>
        </w:rPr>
        <w:t xml:space="preserve">єктами </w:t>
      </w:r>
      <w:r w:rsidRPr="003A7DCA">
        <w:rPr>
          <w:rFonts w:cs="Times New Roman"/>
          <w:i/>
          <w:color w:val="auto"/>
          <w:szCs w:val="28"/>
        </w:rPr>
        <w:t>загальних управлінських функцій</w:t>
      </w:r>
      <w:r w:rsidRPr="003A7DCA">
        <w:rPr>
          <w:rFonts w:cs="Times New Roman"/>
          <w:color w:val="auto"/>
          <w:szCs w:val="28"/>
        </w:rPr>
        <w:t>, а саме: спортивної законотворчості, спортивного адміністрування і спортивного правосуддя (спортивного арбітражу, суду).</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Необхідність здійснення </w:t>
      </w:r>
      <w:r w:rsidR="008D749F" w:rsidRPr="003A7DCA">
        <w:rPr>
          <w:rFonts w:cs="Times New Roman"/>
          <w:color w:val="auto"/>
          <w:szCs w:val="28"/>
        </w:rPr>
        <w:t>так</w:t>
      </w:r>
      <w:r w:rsidRPr="003A7DCA">
        <w:rPr>
          <w:rFonts w:cs="Times New Roman"/>
          <w:color w:val="auto"/>
          <w:szCs w:val="28"/>
        </w:rPr>
        <w:t xml:space="preserve">их функцій зумовлена особливим характером правової форми реалізації соціального управління, аналогічно тому, як </w:t>
      </w:r>
      <w:r w:rsidR="00692224" w:rsidRPr="003A7DCA">
        <w:rPr>
          <w:rFonts w:cs="Times New Roman"/>
          <w:color w:val="auto"/>
          <w:szCs w:val="28"/>
        </w:rPr>
        <w:t>вказан</w:t>
      </w:r>
      <w:r w:rsidRPr="003A7DCA">
        <w:rPr>
          <w:rFonts w:cs="Times New Roman"/>
          <w:color w:val="auto"/>
          <w:szCs w:val="28"/>
        </w:rPr>
        <w:t>і загальні функції виявляються необхідними функціями державного управління, іманентною формою існування якого є правова форма</w:t>
      </w:r>
      <w:r w:rsidR="00692224" w:rsidRPr="003A7DCA">
        <w:rPr>
          <w:rFonts w:cs="Times New Roman"/>
          <w:color w:val="auto"/>
          <w:szCs w:val="28"/>
        </w:rPr>
        <w:t xml:space="preserve"> </w:t>
      </w:r>
      <w:r w:rsidR="00692224" w:rsidRPr="003A7DCA">
        <w:rPr>
          <w:rFonts w:cs="Times New Roman"/>
          <w:bCs/>
          <w:color w:val="auto"/>
          <w:szCs w:val="28"/>
        </w:rPr>
        <w:t>[79, с.</w:t>
      </w:r>
      <w:r w:rsidR="00B0179A" w:rsidRPr="003A7DCA">
        <w:rPr>
          <w:rFonts w:cs="Times New Roman"/>
          <w:bCs/>
          <w:color w:val="auto"/>
          <w:szCs w:val="28"/>
        </w:rPr>
        <w:t> </w:t>
      </w:r>
      <w:r w:rsidR="00692224" w:rsidRPr="003A7DCA">
        <w:rPr>
          <w:rFonts w:cs="Times New Roman"/>
          <w:bCs/>
          <w:color w:val="auto"/>
          <w:szCs w:val="28"/>
        </w:rPr>
        <w:t>14</w:t>
      </w:r>
      <w:r w:rsidR="00B0179A" w:rsidRPr="003A7DCA">
        <w:rPr>
          <w:rFonts w:cs="Times New Roman"/>
          <w:bCs/>
          <w:color w:val="auto"/>
          <w:szCs w:val="28"/>
        </w:rPr>
        <w:t>–</w:t>
      </w:r>
      <w:r w:rsidR="00692224" w:rsidRPr="003A7DCA">
        <w:rPr>
          <w:rFonts w:cs="Times New Roman"/>
          <w:bCs/>
          <w:color w:val="auto"/>
          <w:szCs w:val="28"/>
        </w:rPr>
        <w:t>23]</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Однак, поряд з державним управлінням діяльністю суб</w:t>
      </w:r>
      <w:r w:rsidR="00E824E0" w:rsidRPr="003A7DCA">
        <w:rPr>
          <w:rFonts w:cs="Times New Roman"/>
          <w:color w:val="auto"/>
          <w:szCs w:val="28"/>
        </w:rPr>
        <w:t>’</w:t>
      </w:r>
      <w:r w:rsidRPr="003A7DCA">
        <w:rPr>
          <w:rFonts w:cs="Times New Roman"/>
          <w:color w:val="auto"/>
          <w:szCs w:val="28"/>
        </w:rPr>
        <w:t xml:space="preserve">єктів права у сфері спорту цією діяльністю управляють </w:t>
      </w:r>
      <w:r w:rsidR="0064530B" w:rsidRPr="003A7DCA">
        <w:rPr>
          <w:rFonts w:cs="Times New Roman"/>
          <w:color w:val="auto"/>
          <w:szCs w:val="28"/>
        </w:rPr>
        <w:t>і</w:t>
      </w:r>
      <w:r w:rsidRPr="003A7DCA">
        <w:rPr>
          <w:rFonts w:cs="Times New Roman"/>
          <w:color w:val="auto"/>
          <w:szCs w:val="28"/>
        </w:rPr>
        <w:t xml:space="preserve"> недержавні суб</w:t>
      </w:r>
      <w:r w:rsidR="00E824E0" w:rsidRPr="003A7DCA">
        <w:rPr>
          <w:rFonts w:cs="Times New Roman"/>
          <w:color w:val="auto"/>
          <w:szCs w:val="28"/>
        </w:rPr>
        <w:t>’</w:t>
      </w:r>
      <w:r w:rsidRPr="003A7DCA">
        <w:rPr>
          <w:rFonts w:cs="Times New Roman"/>
          <w:color w:val="auto"/>
          <w:szCs w:val="28"/>
        </w:rPr>
        <w:t>єкти, поряд з юридичним регулюванням діяльності зазначених суб</w:t>
      </w:r>
      <w:r w:rsidR="00E824E0" w:rsidRPr="003A7DCA">
        <w:rPr>
          <w:rFonts w:cs="Times New Roman"/>
          <w:color w:val="auto"/>
          <w:szCs w:val="28"/>
        </w:rPr>
        <w:t>’</w:t>
      </w:r>
      <w:r w:rsidRPr="003A7DCA">
        <w:rPr>
          <w:rFonts w:cs="Times New Roman"/>
          <w:color w:val="auto"/>
          <w:szCs w:val="28"/>
        </w:rPr>
        <w:t xml:space="preserve">єктів здійснюється також і неюридичне нормативне регулювання </w:t>
      </w:r>
      <w:r w:rsidR="00692224" w:rsidRPr="003A7DCA">
        <w:rPr>
          <w:rFonts w:cs="Times New Roman"/>
          <w:color w:val="auto"/>
          <w:szCs w:val="28"/>
        </w:rPr>
        <w:t>вказано</w:t>
      </w:r>
      <w:r w:rsidRPr="003A7DCA">
        <w:rPr>
          <w:rFonts w:cs="Times New Roman"/>
          <w:color w:val="auto"/>
          <w:szCs w:val="28"/>
        </w:rPr>
        <w:t>ї діяльності, яке відзначається відповідною специфікою здійснення спортивної законотворчості, спортивного адміністрування і спо</w:t>
      </w:r>
      <w:r w:rsidR="00B0179A" w:rsidRPr="003A7DCA">
        <w:rPr>
          <w:rFonts w:cs="Times New Roman"/>
          <w:color w:val="auto"/>
          <w:szCs w:val="28"/>
        </w:rPr>
        <w:t>ртивного правосуддя. Насамперед</w:t>
      </w:r>
      <w:r w:rsidRPr="003A7DCA">
        <w:rPr>
          <w:rFonts w:cs="Times New Roman"/>
          <w:color w:val="auto"/>
          <w:szCs w:val="28"/>
        </w:rPr>
        <w:t xml:space="preserve"> </w:t>
      </w:r>
      <w:r w:rsidR="008D749F" w:rsidRPr="003A7DCA">
        <w:rPr>
          <w:rFonts w:cs="Times New Roman"/>
          <w:color w:val="auto"/>
          <w:szCs w:val="28"/>
        </w:rPr>
        <w:t>дана</w:t>
      </w:r>
      <w:r w:rsidRPr="003A7DCA">
        <w:rPr>
          <w:rFonts w:cs="Times New Roman"/>
          <w:color w:val="auto"/>
          <w:szCs w:val="28"/>
        </w:rPr>
        <w:t xml:space="preserve"> специфіка стосується суб</w:t>
      </w:r>
      <w:r w:rsidR="00E824E0" w:rsidRPr="003A7DCA">
        <w:rPr>
          <w:rFonts w:cs="Times New Roman"/>
          <w:color w:val="auto"/>
          <w:szCs w:val="28"/>
        </w:rPr>
        <w:t>’</w:t>
      </w:r>
      <w:r w:rsidRPr="003A7DCA">
        <w:rPr>
          <w:rFonts w:cs="Times New Roman"/>
          <w:color w:val="auto"/>
          <w:szCs w:val="28"/>
        </w:rPr>
        <w:t>єктів управління спортивною сферою. Вказана специфіка об</w:t>
      </w:r>
      <w:r w:rsidR="00E824E0" w:rsidRPr="003A7DCA">
        <w:rPr>
          <w:rFonts w:cs="Times New Roman"/>
          <w:color w:val="auto"/>
          <w:szCs w:val="28"/>
        </w:rPr>
        <w:t>’</w:t>
      </w:r>
      <w:r w:rsidRPr="003A7DCA">
        <w:rPr>
          <w:rFonts w:cs="Times New Roman"/>
          <w:color w:val="auto"/>
          <w:szCs w:val="28"/>
        </w:rPr>
        <w:t>єктивно обумовлена специфічними особливостями тієї сфери діяльності, яку здійснюють суб</w:t>
      </w:r>
      <w:r w:rsidR="00E824E0" w:rsidRPr="003A7DCA">
        <w:rPr>
          <w:rFonts w:cs="Times New Roman"/>
          <w:color w:val="auto"/>
          <w:szCs w:val="28"/>
        </w:rPr>
        <w:t>’</w:t>
      </w:r>
      <w:r w:rsidRPr="003A7DCA">
        <w:rPr>
          <w:rFonts w:cs="Times New Roman"/>
          <w:color w:val="auto"/>
          <w:szCs w:val="28"/>
        </w:rPr>
        <w:t xml:space="preserve">єкти як у сфері спорту, так і стосовно управління даною сферою. </w:t>
      </w:r>
    </w:p>
    <w:p w:rsidR="001B6BC4" w:rsidRPr="003A7DCA" w:rsidRDefault="00DA3A83" w:rsidP="001B6BC4">
      <w:pPr>
        <w:ind w:firstLine="709"/>
        <w:jc w:val="both"/>
        <w:rPr>
          <w:rFonts w:cs="Times New Roman"/>
          <w:color w:val="auto"/>
          <w:szCs w:val="28"/>
        </w:rPr>
      </w:pPr>
      <w:r w:rsidRPr="003A7DCA">
        <w:rPr>
          <w:rFonts w:cs="Times New Roman"/>
          <w:color w:val="auto"/>
          <w:szCs w:val="28"/>
        </w:rPr>
        <w:t>Як уже відзначено, в управлінні спортом у регулюванні відносин у сфері спорту поєднується діяльність органів державної влади і неурядових організацій, причому регулювання спорту здійсню</w:t>
      </w:r>
      <w:r w:rsidR="0064530B" w:rsidRPr="003A7DCA">
        <w:rPr>
          <w:rFonts w:cs="Times New Roman"/>
          <w:color w:val="auto"/>
          <w:szCs w:val="28"/>
        </w:rPr>
        <w:t>ють</w:t>
      </w:r>
      <w:r w:rsidRPr="003A7DCA">
        <w:rPr>
          <w:rFonts w:cs="Times New Roman"/>
          <w:color w:val="auto"/>
          <w:szCs w:val="28"/>
        </w:rPr>
        <w:t xml:space="preserve"> спортивн</w:t>
      </w:r>
      <w:r w:rsidR="0064530B" w:rsidRPr="003A7DCA">
        <w:rPr>
          <w:rFonts w:cs="Times New Roman"/>
          <w:color w:val="auto"/>
          <w:szCs w:val="28"/>
        </w:rPr>
        <w:t>і</w:t>
      </w:r>
      <w:r w:rsidRPr="003A7DCA">
        <w:rPr>
          <w:rFonts w:cs="Times New Roman"/>
          <w:color w:val="auto"/>
          <w:szCs w:val="28"/>
        </w:rPr>
        <w:t xml:space="preserve"> федераці</w:t>
      </w:r>
      <w:r w:rsidR="0064530B" w:rsidRPr="003A7DCA">
        <w:rPr>
          <w:rFonts w:cs="Times New Roman"/>
          <w:color w:val="auto"/>
          <w:szCs w:val="28"/>
        </w:rPr>
        <w:t>ї</w:t>
      </w:r>
      <w:r w:rsidRPr="003A7DCA">
        <w:rPr>
          <w:rFonts w:cs="Times New Roman"/>
          <w:color w:val="auto"/>
          <w:szCs w:val="28"/>
        </w:rPr>
        <w:t>, які виробили власні закони, кодекси і конституції</w:t>
      </w:r>
      <w:r w:rsidR="0064530B" w:rsidRPr="003A7DCA">
        <w:rPr>
          <w:rFonts w:cs="Times New Roman"/>
          <w:color w:val="auto"/>
          <w:szCs w:val="28"/>
        </w:rPr>
        <w:t xml:space="preserve"> </w:t>
      </w:r>
      <w:r w:rsidR="0064530B" w:rsidRPr="003A7DCA">
        <w:rPr>
          <w:rFonts w:cs="Times New Roman"/>
          <w:bCs/>
          <w:color w:val="auto"/>
          <w:szCs w:val="28"/>
        </w:rPr>
        <w:t>[17, с.</w:t>
      </w:r>
      <w:r w:rsidR="00B0179A" w:rsidRPr="003A7DCA">
        <w:rPr>
          <w:rFonts w:cs="Times New Roman"/>
          <w:bCs/>
          <w:color w:val="auto"/>
          <w:szCs w:val="28"/>
        </w:rPr>
        <w:t> </w:t>
      </w:r>
      <w:r w:rsidR="0064530B" w:rsidRPr="003A7DCA">
        <w:rPr>
          <w:rFonts w:cs="Times New Roman"/>
          <w:bCs/>
          <w:color w:val="auto"/>
          <w:szCs w:val="28"/>
        </w:rPr>
        <w:t>92]</w:t>
      </w:r>
      <w:r w:rsidRPr="003A7DCA">
        <w:rPr>
          <w:rFonts w:cs="Times New Roman"/>
          <w:bCs/>
          <w:color w:val="auto"/>
          <w:szCs w:val="28"/>
        </w:rPr>
        <w:t>.</w:t>
      </w:r>
      <w:r w:rsidR="001B6BC4" w:rsidRPr="003A7DCA">
        <w:rPr>
          <w:rFonts w:cs="Times New Roman"/>
          <w:color w:val="auto"/>
          <w:szCs w:val="28"/>
        </w:rPr>
        <w:t xml:space="preserve"> </w:t>
      </w:r>
    </w:p>
    <w:p w:rsidR="00341917" w:rsidRPr="003A7DCA" w:rsidRDefault="001B6BC4" w:rsidP="001B6BC4">
      <w:pPr>
        <w:ind w:firstLine="709"/>
        <w:jc w:val="both"/>
        <w:rPr>
          <w:rFonts w:cs="Times New Roman"/>
          <w:color w:val="auto"/>
          <w:szCs w:val="28"/>
        </w:rPr>
      </w:pPr>
      <w:r w:rsidRPr="003A7DCA">
        <w:rPr>
          <w:rFonts w:cs="Times New Roman"/>
          <w:color w:val="auto"/>
          <w:szCs w:val="28"/>
        </w:rPr>
        <w:t xml:space="preserve">Разом з тим предмет спортивного права визначає не спорт узагалі, а ті специфічні суспільні відносини, які повинні бути виділені як особлива сфера правового регулювання нормами права. З нашої точки зору, помилково поняття «спорт» визначати у «вузькому» сенсі як діяльність та в «широкому» сенсі як систему відносин, що випливають з цієї діяльності. У такому розумінні спорт виступає по відношенню до права </w:t>
      </w:r>
      <w:r w:rsidR="00341917" w:rsidRPr="003A7DCA">
        <w:rPr>
          <w:rFonts w:cs="Times New Roman"/>
          <w:color w:val="auto"/>
          <w:szCs w:val="28"/>
        </w:rPr>
        <w:t>і</w:t>
      </w:r>
      <w:r w:rsidRPr="003A7DCA">
        <w:rPr>
          <w:rFonts w:cs="Times New Roman"/>
          <w:color w:val="auto"/>
          <w:szCs w:val="28"/>
        </w:rPr>
        <w:t xml:space="preserve"> як об</w:t>
      </w:r>
      <w:r w:rsidR="00E824E0" w:rsidRPr="003A7DCA">
        <w:rPr>
          <w:rFonts w:cs="Times New Roman"/>
          <w:color w:val="auto"/>
          <w:szCs w:val="28"/>
        </w:rPr>
        <w:t>’</w:t>
      </w:r>
      <w:r w:rsidRPr="003A7DCA">
        <w:rPr>
          <w:rFonts w:cs="Times New Roman"/>
          <w:color w:val="auto"/>
          <w:szCs w:val="28"/>
        </w:rPr>
        <w:t>єкт, і як предмет, оскільки право регулює і діяльність, і відносини, пов</w:t>
      </w:r>
      <w:r w:rsidR="00E824E0" w:rsidRPr="003A7DCA">
        <w:rPr>
          <w:rFonts w:cs="Times New Roman"/>
          <w:color w:val="auto"/>
          <w:szCs w:val="28"/>
        </w:rPr>
        <w:t>’</w:t>
      </w:r>
      <w:r w:rsidRPr="003A7DCA">
        <w:rPr>
          <w:rFonts w:cs="Times New Roman"/>
          <w:color w:val="auto"/>
          <w:szCs w:val="28"/>
        </w:rPr>
        <w:t xml:space="preserve">язані з нею. </w:t>
      </w:r>
    </w:p>
    <w:p w:rsidR="001B6BC4" w:rsidRPr="003A7DCA" w:rsidRDefault="00042A0B" w:rsidP="001B6BC4">
      <w:pPr>
        <w:ind w:firstLine="709"/>
        <w:jc w:val="both"/>
        <w:rPr>
          <w:rFonts w:cs="Times New Roman"/>
          <w:color w:val="auto"/>
          <w:szCs w:val="28"/>
        </w:rPr>
      </w:pPr>
      <w:r w:rsidRPr="003A7DCA">
        <w:rPr>
          <w:rFonts w:cs="Times New Roman"/>
          <w:color w:val="auto"/>
          <w:szCs w:val="28"/>
        </w:rPr>
        <w:t xml:space="preserve">Тому </w:t>
      </w:r>
      <w:r w:rsidR="001B6BC4" w:rsidRPr="003A7DCA">
        <w:rPr>
          <w:rFonts w:cs="Times New Roman"/>
          <w:color w:val="auto"/>
          <w:szCs w:val="28"/>
        </w:rPr>
        <w:t>неоднозначн</w:t>
      </w:r>
      <w:r w:rsidRPr="003A7DCA">
        <w:rPr>
          <w:rFonts w:cs="Times New Roman"/>
          <w:color w:val="auto"/>
          <w:szCs w:val="28"/>
        </w:rPr>
        <w:t>и</w:t>
      </w:r>
      <w:r w:rsidR="001B6BC4" w:rsidRPr="003A7DCA">
        <w:rPr>
          <w:rFonts w:cs="Times New Roman"/>
          <w:color w:val="auto"/>
          <w:szCs w:val="28"/>
        </w:rPr>
        <w:t xml:space="preserve">м </w:t>
      </w:r>
      <w:r w:rsidRPr="003A7DCA">
        <w:rPr>
          <w:rFonts w:cs="Times New Roman"/>
          <w:color w:val="auto"/>
          <w:szCs w:val="28"/>
        </w:rPr>
        <w:t>є</w:t>
      </w:r>
      <w:r w:rsidR="001B6BC4" w:rsidRPr="003A7DCA">
        <w:rPr>
          <w:rFonts w:cs="Times New Roman"/>
          <w:color w:val="auto"/>
          <w:szCs w:val="28"/>
        </w:rPr>
        <w:t xml:space="preserve"> так</w:t>
      </w:r>
      <w:r w:rsidRPr="003A7DCA">
        <w:rPr>
          <w:rFonts w:cs="Times New Roman"/>
          <w:color w:val="auto"/>
          <w:szCs w:val="28"/>
        </w:rPr>
        <w:t>о</w:t>
      </w:r>
      <w:r w:rsidR="001B6BC4" w:rsidRPr="003A7DCA">
        <w:rPr>
          <w:rFonts w:cs="Times New Roman"/>
          <w:color w:val="auto"/>
          <w:szCs w:val="28"/>
        </w:rPr>
        <w:t xml:space="preserve">ж </w:t>
      </w:r>
      <w:r w:rsidRPr="003A7DCA">
        <w:rPr>
          <w:rFonts w:cs="Times New Roman"/>
          <w:color w:val="auto"/>
          <w:szCs w:val="28"/>
        </w:rPr>
        <w:t>і</w:t>
      </w:r>
      <w:r w:rsidR="001B6BC4" w:rsidRPr="003A7DCA">
        <w:rPr>
          <w:rFonts w:cs="Times New Roman"/>
          <w:color w:val="auto"/>
          <w:szCs w:val="28"/>
        </w:rPr>
        <w:t xml:space="preserve"> понят</w:t>
      </w:r>
      <w:r w:rsidRPr="003A7DCA">
        <w:rPr>
          <w:rFonts w:cs="Times New Roman"/>
          <w:color w:val="auto"/>
          <w:szCs w:val="28"/>
        </w:rPr>
        <w:t>тя</w:t>
      </w:r>
      <w:r w:rsidR="001B6BC4" w:rsidRPr="003A7DCA">
        <w:rPr>
          <w:rFonts w:cs="Times New Roman"/>
          <w:color w:val="auto"/>
          <w:szCs w:val="28"/>
        </w:rPr>
        <w:t xml:space="preserve"> спортивн</w:t>
      </w:r>
      <w:r w:rsidR="00341917" w:rsidRPr="003A7DCA">
        <w:rPr>
          <w:rFonts w:cs="Times New Roman"/>
          <w:color w:val="auto"/>
          <w:szCs w:val="28"/>
        </w:rPr>
        <w:t>ого</w:t>
      </w:r>
      <w:r w:rsidR="001B6BC4" w:rsidRPr="003A7DCA">
        <w:rPr>
          <w:rFonts w:cs="Times New Roman"/>
          <w:color w:val="auto"/>
          <w:szCs w:val="28"/>
        </w:rPr>
        <w:t xml:space="preserve"> </w:t>
      </w:r>
      <w:r w:rsidR="00341917" w:rsidRPr="003A7DCA">
        <w:rPr>
          <w:rFonts w:cs="Times New Roman"/>
          <w:color w:val="auto"/>
          <w:szCs w:val="28"/>
        </w:rPr>
        <w:t xml:space="preserve">права </w:t>
      </w:r>
      <w:r w:rsidR="001B6BC4" w:rsidRPr="003A7DCA">
        <w:rPr>
          <w:rFonts w:cs="Times New Roman"/>
          <w:color w:val="auto"/>
          <w:szCs w:val="28"/>
        </w:rPr>
        <w:t>в «широком</w:t>
      </w:r>
      <w:r w:rsidRPr="003A7DCA">
        <w:rPr>
          <w:rFonts w:cs="Times New Roman"/>
          <w:color w:val="auto"/>
          <w:szCs w:val="28"/>
        </w:rPr>
        <w:t>у</w:t>
      </w:r>
      <w:r w:rsidR="001B6BC4" w:rsidRPr="003A7DCA">
        <w:rPr>
          <w:rFonts w:cs="Times New Roman"/>
          <w:color w:val="auto"/>
          <w:szCs w:val="28"/>
        </w:rPr>
        <w:t xml:space="preserve">» </w:t>
      </w:r>
      <w:r w:rsidRPr="003A7DCA">
        <w:rPr>
          <w:rFonts w:cs="Times New Roman"/>
          <w:color w:val="auto"/>
          <w:szCs w:val="28"/>
        </w:rPr>
        <w:t>і</w:t>
      </w:r>
      <w:r w:rsidR="001B6BC4" w:rsidRPr="003A7DCA">
        <w:rPr>
          <w:rFonts w:cs="Times New Roman"/>
          <w:color w:val="auto"/>
          <w:szCs w:val="28"/>
        </w:rPr>
        <w:t xml:space="preserve"> «</w:t>
      </w:r>
      <w:r w:rsidRPr="003A7DCA">
        <w:rPr>
          <w:rFonts w:cs="Times New Roman"/>
          <w:color w:val="auto"/>
          <w:szCs w:val="28"/>
        </w:rPr>
        <w:t>в</w:t>
      </w:r>
      <w:r w:rsidR="001B6BC4" w:rsidRPr="003A7DCA">
        <w:rPr>
          <w:rFonts w:cs="Times New Roman"/>
          <w:color w:val="auto"/>
          <w:szCs w:val="28"/>
        </w:rPr>
        <w:t>уз</w:t>
      </w:r>
      <w:r w:rsidRPr="003A7DCA">
        <w:rPr>
          <w:rFonts w:cs="Times New Roman"/>
          <w:color w:val="auto"/>
          <w:szCs w:val="28"/>
        </w:rPr>
        <w:t>ь</w:t>
      </w:r>
      <w:r w:rsidR="001B6BC4" w:rsidRPr="003A7DCA">
        <w:rPr>
          <w:rFonts w:cs="Times New Roman"/>
          <w:color w:val="auto"/>
          <w:szCs w:val="28"/>
        </w:rPr>
        <w:t>ком</w:t>
      </w:r>
      <w:r w:rsidRPr="003A7DCA">
        <w:rPr>
          <w:rFonts w:cs="Times New Roman"/>
          <w:color w:val="auto"/>
          <w:szCs w:val="28"/>
        </w:rPr>
        <w:t>у</w:t>
      </w:r>
      <w:r w:rsidR="001B6BC4" w:rsidRPr="003A7DCA">
        <w:rPr>
          <w:rFonts w:cs="Times New Roman"/>
          <w:color w:val="auto"/>
          <w:szCs w:val="28"/>
        </w:rPr>
        <w:t>» с</w:t>
      </w:r>
      <w:r w:rsidRPr="003A7DCA">
        <w:rPr>
          <w:rFonts w:cs="Times New Roman"/>
          <w:color w:val="auto"/>
          <w:szCs w:val="28"/>
        </w:rPr>
        <w:t>енсі</w:t>
      </w:r>
      <w:r w:rsidR="001B6BC4" w:rsidRPr="003A7DCA">
        <w:rPr>
          <w:rFonts w:cs="Times New Roman"/>
          <w:color w:val="auto"/>
          <w:szCs w:val="28"/>
        </w:rPr>
        <w:t>. В одном</w:t>
      </w:r>
      <w:r w:rsidRPr="003A7DCA">
        <w:rPr>
          <w:rFonts w:cs="Times New Roman"/>
          <w:color w:val="auto"/>
          <w:szCs w:val="28"/>
        </w:rPr>
        <w:t>у випадку</w:t>
      </w:r>
      <w:r w:rsidR="001B6BC4" w:rsidRPr="003A7DCA">
        <w:rPr>
          <w:rFonts w:cs="Times New Roman"/>
          <w:color w:val="auto"/>
          <w:szCs w:val="28"/>
        </w:rPr>
        <w:t xml:space="preserve"> спортивн</w:t>
      </w:r>
      <w:r w:rsidRPr="003A7DCA">
        <w:rPr>
          <w:rFonts w:cs="Times New Roman"/>
          <w:color w:val="auto"/>
          <w:szCs w:val="28"/>
        </w:rPr>
        <w:t>і</w:t>
      </w:r>
      <w:r w:rsidR="001B6BC4" w:rsidRPr="003A7DCA">
        <w:rPr>
          <w:rFonts w:cs="Times New Roman"/>
          <w:color w:val="auto"/>
          <w:szCs w:val="28"/>
        </w:rPr>
        <w:t xml:space="preserve"> </w:t>
      </w:r>
      <w:r w:rsidRPr="003A7DCA">
        <w:rPr>
          <w:rFonts w:cs="Times New Roman"/>
          <w:color w:val="auto"/>
          <w:szCs w:val="28"/>
        </w:rPr>
        <w:t>відносини</w:t>
      </w:r>
      <w:r w:rsidR="001B6BC4" w:rsidRPr="003A7DCA">
        <w:rPr>
          <w:rFonts w:cs="Times New Roman"/>
          <w:color w:val="auto"/>
          <w:szCs w:val="28"/>
        </w:rPr>
        <w:t xml:space="preserve"> ото</w:t>
      </w:r>
      <w:r w:rsidRPr="003A7DCA">
        <w:rPr>
          <w:rFonts w:cs="Times New Roman"/>
          <w:color w:val="auto"/>
          <w:szCs w:val="28"/>
        </w:rPr>
        <w:t>то</w:t>
      </w:r>
      <w:r w:rsidR="001B6BC4" w:rsidRPr="003A7DCA">
        <w:rPr>
          <w:rFonts w:cs="Times New Roman"/>
          <w:color w:val="auto"/>
          <w:szCs w:val="28"/>
        </w:rPr>
        <w:t>ж</w:t>
      </w:r>
      <w:r w:rsidRPr="003A7DCA">
        <w:rPr>
          <w:rFonts w:cs="Times New Roman"/>
          <w:color w:val="auto"/>
          <w:szCs w:val="28"/>
        </w:rPr>
        <w:t>нюються</w:t>
      </w:r>
      <w:r w:rsidR="001B6BC4" w:rsidRPr="003A7DCA">
        <w:rPr>
          <w:rFonts w:cs="Times New Roman"/>
          <w:color w:val="auto"/>
          <w:szCs w:val="28"/>
        </w:rPr>
        <w:t xml:space="preserve"> </w:t>
      </w:r>
      <w:r w:rsidRPr="003A7DCA">
        <w:rPr>
          <w:rFonts w:cs="Times New Roman"/>
          <w:color w:val="auto"/>
          <w:szCs w:val="28"/>
        </w:rPr>
        <w:t>з</w:t>
      </w:r>
      <w:r w:rsidR="001B6BC4" w:rsidRPr="003A7DCA">
        <w:rPr>
          <w:rFonts w:cs="Times New Roman"/>
          <w:color w:val="auto"/>
          <w:szCs w:val="28"/>
        </w:rPr>
        <w:t xml:space="preserve"> «</w:t>
      </w:r>
      <w:r w:rsidRPr="003A7DCA">
        <w:rPr>
          <w:rFonts w:cs="Times New Roman"/>
          <w:color w:val="auto"/>
          <w:szCs w:val="28"/>
        </w:rPr>
        <w:t>у</w:t>
      </w:r>
      <w:r w:rsidR="001B6BC4" w:rsidRPr="003A7DCA">
        <w:rPr>
          <w:rFonts w:cs="Times New Roman"/>
          <w:color w:val="auto"/>
          <w:szCs w:val="28"/>
        </w:rPr>
        <w:t>с</w:t>
      </w:r>
      <w:r w:rsidRPr="003A7DCA">
        <w:rPr>
          <w:rFonts w:cs="Times New Roman"/>
          <w:color w:val="auto"/>
          <w:szCs w:val="28"/>
        </w:rPr>
        <w:t>ією</w:t>
      </w:r>
      <w:r w:rsidR="001B6BC4" w:rsidRPr="003A7DCA">
        <w:rPr>
          <w:rFonts w:cs="Times New Roman"/>
          <w:color w:val="auto"/>
          <w:szCs w:val="28"/>
        </w:rPr>
        <w:t xml:space="preserve"> системо</w:t>
      </w:r>
      <w:r w:rsidRPr="003A7DCA">
        <w:rPr>
          <w:rFonts w:cs="Times New Roman"/>
          <w:color w:val="auto"/>
          <w:szCs w:val="28"/>
        </w:rPr>
        <w:t>ю</w:t>
      </w:r>
      <w:r w:rsidR="001B6BC4" w:rsidRPr="003A7DCA">
        <w:rPr>
          <w:rFonts w:cs="Times New Roman"/>
          <w:color w:val="auto"/>
          <w:szCs w:val="28"/>
        </w:rPr>
        <w:t xml:space="preserve"> </w:t>
      </w:r>
      <w:r w:rsidRPr="003A7DCA">
        <w:rPr>
          <w:rFonts w:cs="Times New Roman"/>
          <w:color w:val="auto"/>
          <w:szCs w:val="28"/>
        </w:rPr>
        <w:t>відносин у</w:t>
      </w:r>
      <w:r w:rsidR="001B6BC4" w:rsidRPr="003A7DCA">
        <w:rPr>
          <w:rFonts w:cs="Times New Roman"/>
          <w:color w:val="auto"/>
          <w:szCs w:val="28"/>
        </w:rPr>
        <w:t xml:space="preserve"> сфер</w:t>
      </w:r>
      <w:r w:rsidRPr="003A7DCA">
        <w:rPr>
          <w:rFonts w:cs="Times New Roman"/>
          <w:color w:val="auto"/>
          <w:szCs w:val="28"/>
        </w:rPr>
        <w:t>і</w:t>
      </w:r>
      <w:r w:rsidR="001B6BC4" w:rsidRPr="003A7DCA">
        <w:rPr>
          <w:rFonts w:cs="Times New Roman"/>
          <w:color w:val="auto"/>
          <w:szCs w:val="28"/>
        </w:rPr>
        <w:t xml:space="preserve"> спорт</w:t>
      </w:r>
      <w:r w:rsidRPr="003A7DCA">
        <w:rPr>
          <w:rFonts w:cs="Times New Roman"/>
          <w:color w:val="auto"/>
          <w:szCs w:val="28"/>
        </w:rPr>
        <w:t>у</w:t>
      </w:r>
      <w:r w:rsidR="001B6BC4" w:rsidRPr="003A7DCA">
        <w:rPr>
          <w:rFonts w:cs="Times New Roman"/>
          <w:color w:val="auto"/>
          <w:szCs w:val="28"/>
        </w:rPr>
        <w:t>», а в другом</w:t>
      </w:r>
      <w:r w:rsidRPr="003A7DCA">
        <w:rPr>
          <w:rFonts w:cs="Times New Roman"/>
          <w:color w:val="auto"/>
          <w:szCs w:val="28"/>
        </w:rPr>
        <w:t>у</w:t>
      </w:r>
      <w:r w:rsidR="001B6BC4" w:rsidRPr="003A7DCA">
        <w:rPr>
          <w:rFonts w:cs="Times New Roman"/>
          <w:color w:val="auto"/>
          <w:szCs w:val="28"/>
        </w:rPr>
        <w:t xml:space="preserve"> </w:t>
      </w:r>
      <w:r w:rsidR="00B0179A" w:rsidRPr="003A7DCA">
        <w:rPr>
          <w:rFonts w:cs="Times New Roman"/>
          <w:color w:val="auto"/>
          <w:szCs w:val="28"/>
        </w:rPr>
        <w:t xml:space="preserve">– </w:t>
      </w:r>
      <w:r w:rsidRPr="003A7DCA">
        <w:rPr>
          <w:rFonts w:cs="Times New Roman"/>
          <w:color w:val="auto"/>
          <w:szCs w:val="28"/>
        </w:rPr>
        <w:t>в</w:t>
      </w:r>
      <w:r w:rsidR="001B6BC4" w:rsidRPr="003A7DCA">
        <w:rPr>
          <w:rFonts w:cs="Times New Roman"/>
          <w:color w:val="auto"/>
          <w:szCs w:val="28"/>
        </w:rPr>
        <w:t>они п</w:t>
      </w:r>
      <w:r w:rsidRPr="003A7DCA">
        <w:rPr>
          <w:rFonts w:cs="Times New Roman"/>
          <w:color w:val="auto"/>
          <w:szCs w:val="28"/>
        </w:rPr>
        <w:t>остають</w:t>
      </w:r>
      <w:r w:rsidR="001B6BC4" w:rsidRPr="003A7DCA">
        <w:rPr>
          <w:rFonts w:cs="Times New Roman"/>
          <w:color w:val="auto"/>
          <w:szCs w:val="28"/>
        </w:rPr>
        <w:t xml:space="preserve"> </w:t>
      </w:r>
      <w:r w:rsidRPr="003A7DCA">
        <w:rPr>
          <w:rFonts w:cs="Times New Roman"/>
          <w:color w:val="auto"/>
          <w:szCs w:val="28"/>
        </w:rPr>
        <w:t>у цій</w:t>
      </w:r>
      <w:r w:rsidR="001B6BC4" w:rsidRPr="003A7DCA">
        <w:rPr>
          <w:rFonts w:cs="Times New Roman"/>
          <w:color w:val="auto"/>
          <w:szCs w:val="28"/>
        </w:rPr>
        <w:t xml:space="preserve"> сфер</w:t>
      </w:r>
      <w:r w:rsidRPr="003A7DCA">
        <w:rPr>
          <w:rFonts w:cs="Times New Roman"/>
          <w:color w:val="auto"/>
          <w:szCs w:val="28"/>
        </w:rPr>
        <w:t>і</w:t>
      </w:r>
      <w:r w:rsidR="001B6BC4" w:rsidRPr="003A7DCA">
        <w:rPr>
          <w:rFonts w:cs="Times New Roman"/>
          <w:color w:val="auto"/>
          <w:szCs w:val="28"/>
        </w:rPr>
        <w:t xml:space="preserve"> о</w:t>
      </w:r>
      <w:r w:rsidRPr="003A7DCA">
        <w:rPr>
          <w:rFonts w:cs="Times New Roman"/>
          <w:color w:val="auto"/>
          <w:szCs w:val="28"/>
        </w:rPr>
        <w:t>кремо</w:t>
      </w:r>
      <w:r w:rsidR="001B6BC4" w:rsidRPr="003A7DCA">
        <w:rPr>
          <w:rFonts w:cs="Times New Roman"/>
          <w:color w:val="auto"/>
          <w:szCs w:val="28"/>
        </w:rPr>
        <w:t xml:space="preserve">, </w:t>
      </w:r>
      <w:r w:rsidRPr="003A7DCA">
        <w:rPr>
          <w:rFonts w:cs="Times New Roman"/>
          <w:color w:val="auto"/>
          <w:szCs w:val="28"/>
        </w:rPr>
        <w:t xml:space="preserve">поряд з </w:t>
      </w:r>
      <w:r w:rsidR="001B6BC4" w:rsidRPr="003A7DCA">
        <w:rPr>
          <w:rFonts w:cs="Times New Roman"/>
          <w:color w:val="auto"/>
          <w:szCs w:val="28"/>
        </w:rPr>
        <w:t>«</w:t>
      </w:r>
      <w:r w:rsidRPr="003A7DCA">
        <w:rPr>
          <w:rFonts w:cs="Times New Roman"/>
          <w:color w:val="auto"/>
          <w:szCs w:val="28"/>
        </w:rPr>
        <w:t>і</w:t>
      </w:r>
      <w:r w:rsidR="001B6BC4" w:rsidRPr="003A7DCA">
        <w:rPr>
          <w:rFonts w:cs="Times New Roman"/>
          <w:color w:val="auto"/>
          <w:szCs w:val="28"/>
        </w:rPr>
        <w:t>н</w:t>
      </w:r>
      <w:r w:rsidRPr="003A7DCA">
        <w:rPr>
          <w:rFonts w:cs="Times New Roman"/>
          <w:color w:val="auto"/>
          <w:szCs w:val="28"/>
        </w:rPr>
        <w:t>ши</w:t>
      </w:r>
      <w:r w:rsidR="001B6BC4" w:rsidRPr="003A7DCA">
        <w:rPr>
          <w:rFonts w:cs="Times New Roman"/>
          <w:color w:val="auto"/>
          <w:szCs w:val="28"/>
        </w:rPr>
        <w:t xml:space="preserve">ми, </w:t>
      </w:r>
      <w:r w:rsidRPr="003A7DCA">
        <w:rPr>
          <w:rFonts w:cs="Times New Roman"/>
          <w:color w:val="auto"/>
          <w:szCs w:val="28"/>
        </w:rPr>
        <w:t>безпосередньо з</w:t>
      </w:r>
      <w:r w:rsidR="001B6BC4" w:rsidRPr="003A7DCA">
        <w:rPr>
          <w:rFonts w:cs="Times New Roman"/>
          <w:color w:val="auto"/>
          <w:szCs w:val="28"/>
        </w:rPr>
        <w:t xml:space="preserve"> ними </w:t>
      </w:r>
      <w:r w:rsidRPr="003A7DCA">
        <w:rPr>
          <w:rFonts w:cs="Times New Roman"/>
          <w:color w:val="auto"/>
          <w:szCs w:val="28"/>
        </w:rPr>
        <w:t>пов</w:t>
      </w:r>
      <w:r w:rsidR="00E824E0" w:rsidRPr="003A7DCA">
        <w:rPr>
          <w:rFonts w:cs="Times New Roman"/>
          <w:color w:val="auto"/>
          <w:szCs w:val="28"/>
        </w:rPr>
        <w:t>’</w:t>
      </w:r>
      <w:r w:rsidRPr="003A7DCA">
        <w:rPr>
          <w:rFonts w:cs="Times New Roman"/>
          <w:color w:val="auto"/>
          <w:szCs w:val="28"/>
        </w:rPr>
        <w:t>я</w:t>
      </w:r>
      <w:r w:rsidR="001B6BC4" w:rsidRPr="003A7DCA">
        <w:rPr>
          <w:rFonts w:cs="Times New Roman"/>
          <w:color w:val="auto"/>
          <w:szCs w:val="28"/>
        </w:rPr>
        <w:t>зан</w:t>
      </w:r>
      <w:r w:rsidRPr="003A7DCA">
        <w:rPr>
          <w:rFonts w:cs="Times New Roman"/>
          <w:color w:val="auto"/>
          <w:szCs w:val="28"/>
        </w:rPr>
        <w:t>и</w:t>
      </w:r>
      <w:r w:rsidR="001B6BC4" w:rsidRPr="003A7DCA">
        <w:rPr>
          <w:rFonts w:cs="Times New Roman"/>
          <w:color w:val="auto"/>
          <w:szCs w:val="28"/>
        </w:rPr>
        <w:t xml:space="preserve">ми </w:t>
      </w:r>
      <w:r w:rsidRPr="003A7DCA">
        <w:rPr>
          <w:rFonts w:cs="Times New Roman"/>
          <w:color w:val="auto"/>
          <w:szCs w:val="28"/>
        </w:rPr>
        <w:t>відносинами</w:t>
      </w:r>
      <w:r w:rsidR="001B6BC4" w:rsidRPr="003A7DCA">
        <w:rPr>
          <w:rFonts w:cs="Times New Roman"/>
          <w:color w:val="auto"/>
          <w:szCs w:val="28"/>
        </w:rPr>
        <w:t xml:space="preserve">». При </w:t>
      </w:r>
      <w:r w:rsidRPr="003A7DCA">
        <w:rPr>
          <w:rFonts w:cs="Times New Roman"/>
          <w:color w:val="auto"/>
          <w:szCs w:val="28"/>
        </w:rPr>
        <w:t>цьому</w:t>
      </w:r>
      <w:r w:rsidR="001B6BC4" w:rsidRPr="003A7DCA">
        <w:rPr>
          <w:rFonts w:cs="Times New Roman"/>
          <w:color w:val="auto"/>
          <w:szCs w:val="28"/>
        </w:rPr>
        <w:t xml:space="preserve"> с</w:t>
      </w:r>
      <w:r w:rsidRPr="003A7DCA">
        <w:rPr>
          <w:rFonts w:cs="Times New Roman"/>
          <w:color w:val="auto"/>
          <w:szCs w:val="28"/>
        </w:rPr>
        <w:t xml:space="preserve">клад </w:t>
      </w:r>
      <w:r w:rsidR="001B6BC4" w:rsidRPr="003A7DCA">
        <w:rPr>
          <w:rFonts w:cs="Times New Roman"/>
          <w:color w:val="auto"/>
          <w:szCs w:val="28"/>
        </w:rPr>
        <w:t>спортивн</w:t>
      </w:r>
      <w:r w:rsidRPr="003A7DCA">
        <w:rPr>
          <w:rFonts w:cs="Times New Roman"/>
          <w:color w:val="auto"/>
          <w:szCs w:val="28"/>
        </w:rPr>
        <w:t>и</w:t>
      </w:r>
      <w:r w:rsidR="001B6BC4" w:rsidRPr="003A7DCA">
        <w:rPr>
          <w:rFonts w:cs="Times New Roman"/>
          <w:color w:val="auto"/>
          <w:szCs w:val="28"/>
        </w:rPr>
        <w:t xml:space="preserve">х </w:t>
      </w:r>
      <w:r w:rsidRPr="003A7DCA">
        <w:rPr>
          <w:rFonts w:cs="Times New Roman"/>
          <w:color w:val="auto"/>
          <w:szCs w:val="28"/>
        </w:rPr>
        <w:t>відносин</w:t>
      </w:r>
      <w:r w:rsidR="001B6BC4" w:rsidRPr="003A7DCA">
        <w:rPr>
          <w:rFonts w:cs="Times New Roman"/>
          <w:color w:val="auto"/>
          <w:szCs w:val="28"/>
        </w:rPr>
        <w:t xml:space="preserve"> («спортивно-правов</w:t>
      </w:r>
      <w:r w:rsidRPr="003A7DCA">
        <w:rPr>
          <w:rFonts w:cs="Times New Roman"/>
          <w:color w:val="auto"/>
          <w:szCs w:val="28"/>
        </w:rPr>
        <w:t>и</w:t>
      </w:r>
      <w:r w:rsidR="001B6BC4" w:rsidRPr="003A7DCA">
        <w:rPr>
          <w:rFonts w:cs="Times New Roman"/>
          <w:color w:val="auto"/>
          <w:szCs w:val="28"/>
        </w:rPr>
        <w:t xml:space="preserve">х») </w:t>
      </w:r>
      <w:r w:rsidRPr="003A7DCA">
        <w:rPr>
          <w:rFonts w:cs="Times New Roman"/>
          <w:color w:val="auto"/>
          <w:szCs w:val="28"/>
        </w:rPr>
        <w:t>визнача</w:t>
      </w:r>
      <w:r w:rsidR="00341917" w:rsidRPr="003A7DCA">
        <w:rPr>
          <w:rFonts w:cs="Times New Roman"/>
          <w:color w:val="auto"/>
          <w:szCs w:val="28"/>
        </w:rPr>
        <w:t>ють</w:t>
      </w:r>
      <w:r w:rsidRPr="003A7DCA">
        <w:rPr>
          <w:rFonts w:cs="Times New Roman"/>
          <w:color w:val="auto"/>
          <w:szCs w:val="28"/>
        </w:rPr>
        <w:t xml:space="preserve"> за зв</w:t>
      </w:r>
      <w:r w:rsidR="00E824E0" w:rsidRPr="003A7DCA">
        <w:rPr>
          <w:rFonts w:cs="Times New Roman"/>
          <w:color w:val="auto"/>
          <w:szCs w:val="28"/>
        </w:rPr>
        <w:t>’</w:t>
      </w:r>
      <w:r w:rsidRPr="003A7DCA">
        <w:rPr>
          <w:rFonts w:cs="Times New Roman"/>
          <w:color w:val="auto"/>
          <w:szCs w:val="28"/>
        </w:rPr>
        <w:t>язк</w:t>
      </w:r>
      <w:r w:rsidR="00341917" w:rsidRPr="003A7DCA">
        <w:rPr>
          <w:rFonts w:cs="Times New Roman"/>
          <w:color w:val="auto"/>
          <w:szCs w:val="28"/>
        </w:rPr>
        <w:t>ом</w:t>
      </w:r>
      <w:r w:rsidRPr="003A7DCA">
        <w:rPr>
          <w:rFonts w:cs="Times New Roman"/>
          <w:color w:val="auto"/>
          <w:szCs w:val="28"/>
        </w:rPr>
        <w:t xml:space="preserve"> цих відносин</w:t>
      </w:r>
      <w:r w:rsidR="001B6BC4" w:rsidRPr="003A7DCA">
        <w:rPr>
          <w:rFonts w:cs="Times New Roman"/>
          <w:color w:val="auto"/>
          <w:szCs w:val="28"/>
        </w:rPr>
        <w:t xml:space="preserve"> </w:t>
      </w:r>
      <w:r w:rsidRPr="003A7DCA">
        <w:rPr>
          <w:rFonts w:cs="Times New Roman"/>
          <w:color w:val="auto"/>
          <w:szCs w:val="28"/>
        </w:rPr>
        <w:t>зі</w:t>
      </w:r>
      <w:r w:rsidR="001B6BC4" w:rsidRPr="003A7DCA">
        <w:rPr>
          <w:rFonts w:cs="Times New Roman"/>
          <w:color w:val="auto"/>
          <w:szCs w:val="28"/>
        </w:rPr>
        <w:t xml:space="preserve"> спортивно</w:t>
      </w:r>
      <w:r w:rsidRPr="003A7DCA">
        <w:rPr>
          <w:rFonts w:cs="Times New Roman"/>
          <w:color w:val="auto"/>
          <w:szCs w:val="28"/>
        </w:rPr>
        <w:t>ю</w:t>
      </w:r>
      <w:r w:rsidR="001B6BC4" w:rsidRPr="003A7DCA">
        <w:rPr>
          <w:rFonts w:cs="Times New Roman"/>
          <w:color w:val="auto"/>
          <w:szCs w:val="28"/>
        </w:rPr>
        <w:t xml:space="preserve"> д</w:t>
      </w:r>
      <w:r w:rsidRPr="003A7DCA">
        <w:rPr>
          <w:rFonts w:cs="Times New Roman"/>
          <w:color w:val="auto"/>
          <w:szCs w:val="28"/>
        </w:rPr>
        <w:t>і</w:t>
      </w:r>
      <w:r w:rsidR="001B6BC4" w:rsidRPr="003A7DCA">
        <w:rPr>
          <w:rFonts w:cs="Times New Roman"/>
          <w:color w:val="auto"/>
          <w:szCs w:val="28"/>
        </w:rPr>
        <w:t>яльн</w:t>
      </w:r>
      <w:r w:rsidRPr="003A7DCA">
        <w:rPr>
          <w:rFonts w:cs="Times New Roman"/>
          <w:color w:val="auto"/>
          <w:szCs w:val="28"/>
        </w:rPr>
        <w:t>і</w:t>
      </w:r>
      <w:r w:rsidR="001B6BC4" w:rsidRPr="003A7DCA">
        <w:rPr>
          <w:rFonts w:cs="Times New Roman"/>
          <w:color w:val="auto"/>
          <w:szCs w:val="28"/>
        </w:rPr>
        <w:t>стю, хо</w:t>
      </w:r>
      <w:r w:rsidRPr="003A7DCA">
        <w:rPr>
          <w:rFonts w:cs="Times New Roman"/>
          <w:color w:val="auto"/>
          <w:szCs w:val="28"/>
        </w:rPr>
        <w:t>ча</w:t>
      </w:r>
      <w:r w:rsidR="001B6BC4" w:rsidRPr="003A7DCA">
        <w:rPr>
          <w:rFonts w:cs="Times New Roman"/>
          <w:color w:val="auto"/>
          <w:szCs w:val="28"/>
        </w:rPr>
        <w:t xml:space="preserve"> </w:t>
      </w:r>
      <w:r w:rsidRPr="003A7DCA">
        <w:rPr>
          <w:rFonts w:cs="Times New Roman"/>
          <w:color w:val="auto"/>
          <w:szCs w:val="28"/>
        </w:rPr>
        <w:t xml:space="preserve">за </w:t>
      </w:r>
      <w:r w:rsidR="00462B89" w:rsidRPr="003A7DCA">
        <w:rPr>
          <w:rFonts w:cs="Times New Roman"/>
          <w:color w:val="auto"/>
          <w:szCs w:val="28"/>
        </w:rPr>
        <w:t>дано</w:t>
      </w:r>
      <w:r w:rsidRPr="003A7DCA">
        <w:rPr>
          <w:rFonts w:cs="Times New Roman"/>
          <w:color w:val="auto"/>
          <w:szCs w:val="28"/>
        </w:rPr>
        <w:t>ю ознакою</w:t>
      </w:r>
      <w:r w:rsidR="001B6BC4" w:rsidRPr="003A7DCA">
        <w:rPr>
          <w:rFonts w:cs="Times New Roman"/>
          <w:color w:val="auto"/>
          <w:szCs w:val="28"/>
        </w:rPr>
        <w:t xml:space="preserve"> </w:t>
      </w:r>
      <w:r w:rsidRPr="003A7DCA">
        <w:rPr>
          <w:rFonts w:cs="Times New Roman"/>
          <w:color w:val="auto"/>
          <w:szCs w:val="28"/>
        </w:rPr>
        <w:t xml:space="preserve">ці інші відносини </w:t>
      </w:r>
      <w:r w:rsidR="001B6BC4" w:rsidRPr="003A7DCA">
        <w:rPr>
          <w:rFonts w:cs="Times New Roman"/>
          <w:color w:val="auto"/>
          <w:szCs w:val="28"/>
        </w:rPr>
        <w:t>(</w:t>
      </w:r>
      <w:r w:rsidRPr="003A7DCA">
        <w:rPr>
          <w:rFonts w:cs="Times New Roman"/>
          <w:color w:val="auto"/>
          <w:szCs w:val="28"/>
        </w:rPr>
        <w:t>з приводу визначення</w:t>
      </w:r>
      <w:r w:rsidR="001B6BC4" w:rsidRPr="003A7DCA">
        <w:rPr>
          <w:rFonts w:cs="Times New Roman"/>
          <w:color w:val="auto"/>
          <w:szCs w:val="28"/>
        </w:rPr>
        <w:t xml:space="preserve"> правового статус</w:t>
      </w:r>
      <w:r w:rsidRPr="003A7DCA">
        <w:rPr>
          <w:rFonts w:cs="Times New Roman"/>
          <w:color w:val="auto"/>
          <w:szCs w:val="28"/>
        </w:rPr>
        <w:t>у</w:t>
      </w:r>
      <w:r w:rsidR="001B6BC4" w:rsidRPr="003A7DCA">
        <w:rPr>
          <w:rFonts w:cs="Times New Roman"/>
          <w:color w:val="auto"/>
          <w:szCs w:val="28"/>
        </w:rPr>
        <w:t xml:space="preserve"> суб</w:t>
      </w:r>
      <w:r w:rsidR="00E824E0" w:rsidRPr="003A7DCA">
        <w:rPr>
          <w:rFonts w:cs="Times New Roman"/>
          <w:color w:val="auto"/>
          <w:szCs w:val="28"/>
        </w:rPr>
        <w:t>’</w:t>
      </w:r>
      <w:r w:rsidRPr="003A7DCA">
        <w:rPr>
          <w:rFonts w:cs="Times New Roman"/>
          <w:color w:val="auto"/>
          <w:szCs w:val="28"/>
        </w:rPr>
        <w:t>єк</w:t>
      </w:r>
      <w:r w:rsidR="001B6BC4" w:rsidRPr="003A7DCA">
        <w:rPr>
          <w:rFonts w:cs="Times New Roman"/>
          <w:color w:val="auto"/>
          <w:szCs w:val="28"/>
        </w:rPr>
        <w:t xml:space="preserve">та </w:t>
      </w:r>
      <w:r w:rsidRPr="003A7DCA">
        <w:rPr>
          <w:rFonts w:cs="Times New Roman"/>
          <w:color w:val="auto"/>
          <w:szCs w:val="28"/>
        </w:rPr>
        <w:t>та з</w:t>
      </w:r>
      <w:r w:rsidR="001B6BC4" w:rsidRPr="003A7DCA">
        <w:rPr>
          <w:rFonts w:cs="Times New Roman"/>
          <w:color w:val="auto"/>
          <w:szCs w:val="28"/>
        </w:rPr>
        <w:t xml:space="preserve"> управл</w:t>
      </w:r>
      <w:r w:rsidRPr="003A7DCA">
        <w:rPr>
          <w:rFonts w:cs="Times New Roman"/>
          <w:color w:val="auto"/>
          <w:szCs w:val="28"/>
        </w:rPr>
        <w:t>іння</w:t>
      </w:r>
      <w:r w:rsidR="001B6BC4" w:rsidRPr="003A7DCA">
        <w:rPr>
          <w:rFonts w:cs="Times New Roman"/>
          <w:color w:val="auto"/>
          <w:szCs w:val="28"/>
        </w:rPr>
        <w:t xml:space="preserve"> </w:t>
      </w:r>
      <w:r w:rsidRPr="003A7DCA">
        <w:rPr>
          <w:rFonts w:cs="Times New Roman"/>
          <w:color w:val="auto"/>
          <w:szCs w:val="28"/>
        </w:rPr>
        <w:t>й</w:t>
      </w:r>
      <w:r w:rsidR="001B6BC4" w:rsidRPr="003A7DCA">
        <w:rPr>
          <w:rFonts w:cs="Times New Roman"/>
          <w:color w:val="auto"/>
          <w:szCs w:val="28"/>
        </w:rPr>
        <w:t xml:space="preserve"> орган</w:t>
      </w:r>
      <w:r w:rsidRPr="003A7DCA">
        <w:rPr>
          <w:rFonts w:cs="Times New Roman"/>
          <w:color w:val="auto"/>
          <w:szCs w:val="28"/>
        </w:rPr>
        <w:t>і</w:t>
      </w:r>
      <w:r w:rsidR="001B6BC4" w:rsidRPr="003A7DCA">
        <w:rPr>
          <w:rFonts w:cs="Times New Roman"/>
          <w:color w:val="auto"/>
          <w:szCs w:val="28"/>
        </w:rPr>
        <w:t>зац</w:t>
      </w:r>
      <w:r w:rsidRPr="003A7DCA">
        <w:rPr>
          <w:rFonts w:cs="Times New Roman"/>
          <w:color w:val="auto"/>
          <w:szCs w:val="28"/>
        </w:rPr>
        <w:t>ії</w:t>
      </w:r>
      <w:r w:rsidR="001B6BC4" w:rsidRPr="003A7DCA">
        <w:rPr>
          <w:rFonts w:cs="Times New Roman"/>
          <w:color w:val="auto"/>
          <w:szCs w:val="28"/>
        </w:rPr>
        <w:t xml:space="preserve"> спорт</w:t>
      </w:r>
      <w:r w:rsidRPr="003A7DCA">
        <w:rPr>
          <w:rFonts w:cs="Times New Roman"/>
          <w:color w:val="auto"/>
          <w:szCs w:val="28"/>
        </w:rPr>
        <w:t>у</w:t>
      </w:r>
      <w:r w:rsidR="001B6BC4" w:rsidRPr="003A7DCA">
        <w:rPr>
          <w:rFonts w:cs="Times New Roman"/>
          <w:color w:val="auto"/>
          <w:szCs w:val="28"/>
        </w:rPr>
        <w:t xml:space="preserve">) </w:t>
      </w:r>
      <w:r w:rsidRPr="003A7DCA">
        <w:rPr>
          <w:rFonts w:cs="Times New Roman"/>
          <w:color w:val="auto"/>
          <w:szCs w:val="28"/>
        </w:rPr>
        <w:t>важко відрізнити від перших</w:t>
      </w:r>
      <w:r w:rsidR="001B6BC4" w:rsidRPr="003A7DCA">
        <w:rPr>
          <w:rFonts w:cs="Times New Roman"/>
          <w:color w:val="auto"/>
          <w:szCs w:val="28"/>
        </w:rPr>
        <w:t xml:space="preserve">.  </w:t>
      </w:r>
    </w:p>
    <w:p w:rsidR="007752B4" w:rsidRPr="003A7DCA" w:rsidRDefault="001B6BC4" w:rsidP="002B3288">
      <w:pPr>
        <w:ind w:firstLine="709"/>
        <w:jc w:val="both"/>
        <w:rPr>
          <w:rFonts w:cs="Times New Roman"/>
          <w:color w:val="auto"/>
          <w:szCs w:val="28"/>
        </w:rPr>
      </w:pPr>
      <w:r w:rsidRPr="003A7DCA">
        <w:rPr>
          <w:rFonts w:cs="Times New Roman"/>
          <w:color w:val="auto"/>
          <w:szCs w:val="28"/>
        </w:rPr>
        <w:t xml:space="preserve">Для того </w:t>
      </w:r>
      <w:r w:rsidR="00042A0B" w:rsidRPr="003A7DCA">
        <w:rPr>
          <w:rFonts w:cs="Times New Roman"/>
          <w:color w:val="auto"/>
          <w:szCs w:val="28"/>
        </w:rPr>
        <w:t>щоб уникнути</w:t>
      </w:r>
      <w:r w:rsidRPr="003A7DCA">
        <w:rPr>
          <w:rFonts w:cs="Times New Roman"/>
          <w:color w:val="auto"/>
          <w:szCs w:val="28"/>
        </w:rPr>
        <w:t xml:space="preserve"> </w:t>
      </w:r>
      <w:r w:rsidR="00042A0B" w:rsidRPr="003A7DCA">
        <w:rPr>
          <w:rFonts w:cs="Times New Roman"/>
          <w:color w:val="auto"/>
          <w:szCs w:val="28"/>
        </w:rPr>
        <w:t xml:space="preserve">цієї </w:t>
      </w:r>
      <w:r w:rsidRPr="003A7DCA">
        <w:rPr>
          <w:rFonts w:cs="Times New Roman"/>
          <w:color w:val="auto"/>
          <w:szCs w:val="28"/>
        </w:rPr>
        <w:t>дв</w:t>
      </w:r>
      <w:r w:rsidR="00042A0B" w:rsidRPr="003A7DCA">
        <w:rPr>
          <w:rFonts w:cs="Times New Roman"/>
          <w:color w:val="auto"/>
          <w:szCs w:val="28"/>
        </w:rPr>
        <w:t>означності</w:t>
      </w:r>
      <w:r w:rsidRPr="003A7DCA">
        <w:rPr>
          <w:rFonts w:cs="Times New Roman"/>
          <w:color w:val="auto"/>
          <w:szCs w:val="28"/>
        </w:rPr>
        <w:t xml:space="preserve"> </w:t>
      </w:r>
      <w:r w:rsidR="00042A0B" w:rsidRPr="003A7DCA">
        <w:rPr>
          <w:rFonts w:cs="Times New Roman"/>
          <w:color w:val="auto"/>
          <w:szCs w:val="28"/>
        </w:rPr>
        <w:t>й</w:t>
      </w:r>
      <w:r w:rsidRPr="003A7DCA">
        <w:rPr>
          <w:rFonts w:cs="Times New Roman"/>
          <w:color w:val="auto"/>
          <w:szCs w:val="28"/>
        </w:rPr>
        <w:t xml:space="preserve"> не</w:t>
      </w:r>
      <w:r w:rsidR="00042A0B" w:rsidRPr="003A7DCA">
        <w:rPr>
          <w:rFonts w:cs="Times New Roman"/>
          <w:color w:val="auto"/>
          <w:szCs w:val="28"/>
        </w:rPr>
        <w:t>певності</w:t>
      </w:r>
      <w:r w:rsidRPr="003A7DCA">
        <w:rPr>
          <w:rFonts w:cs="Times New Roman"/>
          <w:color w:val="auto"/>
          <w:szCs w:val="28"/>
        </w:rPr>
        <w:t xml:space="preserve">, </w:t>
      </w:r>
      <w:r w:rsidR="00042A0B" w:rsidRPr="003A7DCA">
        <w:rPr>
          <w:rFonts w:cs="Times New Roman"/>
          <w:color w:val="auto"/>
          <w:szCs w:val="28"/>
        </w:rPr>
        <w:t>потрібне</w:t>
      </w:r>
      <w:r w:rsidRPr="003A7DCA">
        <w:rPr>
          <w:rFonts w:cs="Times New Roman"/>
          <w:color w:val="auto"/>
          <w:szCs w:val="28"/>
        </w:rPr>
        <w:t xml:space="preserve"> б</w:t>
      </w:r>
      <w:r w:rsidR="00042A0B" w:rsidRPr="003A7DCA">
        <w:rPr>
          <w:rFonts w:cs="Times New Roman"/>
          <w:color w:val="auto"/>
          <w:szCs w:val="28"/>
        </w:rPr>
        <w:t xml:space="preserve">ільш </w:t>
      </w:r>
      <w:r w:rsidRPr="003A7DCA">
        <w:rPr>
          <w:rFonts w:cs="Times New Roman"/>
          <w:color w:val="auto"/>
          <w:szCs w:val="28"/>
        </w:rPr>
        <w:t xml:space="preserve">точне </w:t>
      </w:r>
      <w:r w:rsidR="00042A0B" w:rsidRPr="003A7DCA">
        <w:rPr>
          <w:rFonts w:cs="Times New Roman"/>
          <w:color w:val="auto"/>
          <w:szCs w:val="28"/>
        </w:rPr>
        <w:t xml:space="preserve">визначення поняття </w:t>
      </w:r>
      <w:r w:rsidR="00462B89" w:rsidRPr="003A7DCA">
        <w:rPr>
          <w:rFonts w:cs="Times New Roman"/>
          <w:color w:val="auto"/>
          <w:szCs w:val="28"/>
        </w:rPr>
        <w:t>«спорт»</w:t>
      </w:r>
      <w:r w:rsidRPr="003A7DCA">
        <w:rPr>
          <w:rFonts w:cs="Times New Roman"/>
          <w:color w:val="auto"/>
          <w:szCs w:val="28"/>
        </w:rPr>
        <w:t xml:space="preserve"> </w:t>
      </w:r>
      <w:r w:rsidR="00042A0B" w:rsidRPr="003A7DCA">
        <w:rPr>
          <w:rFonts w:cs="Times New Roman"/>
          <w:color w:val="auto"/>
          <w:szCs w:val="28"/>
        </w:rPr>
        <w:t>як</w:t>
      </w:r>
      <w:r w:rsidRPr="003A7DCA">
        <w:rPr>
          <w:rFonts w:cs="Times New Roman"/>
          <w:color w:val="auto"/>
          <w:szCs w:val="28"/>
        </w:rPr>
        <w:t xml:space="preserve"> об</w:t>
      </w:r>
      <w:r w:rsidR="00E824E0" w:rsidRPr="003A7DCA">
        <w:rPr>
          <w:rFonts w:cs="Times New Roman"/>
          <w:color w:val="auto"/>
          <w:szCs w:val="28"/>
        </w:rPr>
        <w:t>’</w:t>
      </w:r>
      <w:r w:rsidR="00042A0B" w:rsidRPr="003A7DCA">
        <w:rPr>
          <w:rFonts w:cs="Times New Roman"/>
          <w:color w:val="auto"/>
          <w:szCs w:val="28"/>
        </w:rPr>
        <w:t>є</w:t>
      </w:r>
      <w:r w:rsidRPr="003A7DCA">
        <w:rPr>
          <w:rFonts w:cs="Times New Roman"/>
          <w:color w:val="auto"/>
          <w:szCs w:val="28"/>
        </w:rPr>
        <w:t xml:space="preserve">кта права </w:t>
      </w:r>
      <w:r w:rsidR="00042A0B" w:rsidRPr="003A7DCA">
        <w:rPr>
          <w:rFonts w:cs="Times New Roman"/>
          <w:color w:val="auto"/>
          <w:szCs w:val="28"/>
        </w:rPr>
        <w:t>і</w:t>
      </w:r>
      <w:r w:rsidRPr="003A7DCA">
        <w:rPr>
          <w:rFonts w:cs="Times New Roman"/>
          <w:color w:val="auto"/>
          <w:szCs w:val="28"/>
        </w:rPr>
        <w:t xml:space="preserve"> понят</w:t>
      </w:r>
      <w:r w:rsidR="00042A0B" w:rsidRPr="003A7DCA">
        <w:rPr>
          <w:rFonts w:cs="Times New Roman"/>
          <w:color w:val="auto"/>
          <w:szCs w:val="28"/>
        </w:rPr>
        <w:t>т</w:t>
      </w:r>
      <w:r w:rsidRPr="003A7DCA">
        <w:rPr>
          <w:rFonts w:cs="Times New Roman"/>
          <w:color w:val="auto"/>
          <w:szCs w:val="28"/>
        </w:rPr>
        <w:t>я спортивн</w:t>
      </w:r>
      <w:r w:rsidR="00042A0B" w:rsidRPr="003A7DCA">
        <w:rPr>
          <w:rFonts w:cs="Times New Roman"/>
          <w:color w:val="auto"/>
          <w:szCs w:val="28"/>
        </w:rPr>
        <w:t>и</w:t>
      </w:r>
      <w:r w:rsidRPr="003A7DCA">
        <w:rPr>
          <w:rFonts w:cs="Times New Roman"/>
          <w:color w:val="auto"/>
          <w:szCs w:val="28"/>
        </w:rPr>
        <w:t xml:space="preserve">х </w:t>
      </w:r>
      <w:r w:rsidR="00462B89" w:rsidRPr="003A7DCA">
        <w:rPr>
          <w:rFonts w:cs="Times New Roman"/>
          <w:color w:val="auto"/>
          <w:szCs w:val="28"/>
        </w:rPr>
        <w:t>відносин</w:t>
      </w:r>
      <w:r w:rsidRPr="003A7DCA">
        <w:rPr>
          <w:rFonts w:cs="Times New Roman"/>
          <w:color w:val="auto"/>
          <w:szCs w:val="28"/>
        </w:rPr>
        <w:t xml:space="preserve"> в </w:t>
      </w:r>
      <w:r w:rsidR="00042A0B" w:rsidRPr="003A7DCA">
        <w:rPr>
          <w:rFonts w:cs="Times New Roman"/>
          <w:color w:val="auto"/>
          <w:szCs w:val="28"/>
        </w:rPr>
        <w:t>якості</w:t>
      </w:r>
      <w:r w:rsidRPr="003A7DCA">
        <w:rPr>
          <w:rFonts w:cs="Times New Roman"/>
          <w:color w:val="auto"/>
          <w:szCs w:val="28"/>
        </w:rPr>
        <w:t xml:space="preserve"> предмета правового регул</w:t>
      </w:r>
      <w:r w:rsidR="00042A0B" w:rsidRPr="003A7DCA">
        <w:rPr>
          <w:rFonts w:cs="Times New Roman"/>
          <w:color w:val="auto"/>
          <w:szCs w:val="28"/>
        </w:rPr>
        <w:t>ювання</w:t>
      </w:r>
      <w:r w:rsidRPr="003A7DCA">
        <w:rPr>
          <w:rFonts w:cs="Times New Roman"/>
          <w:color w:val="auto"/>
          <w:szCs w:val="28"/>
        </w:rPr>
        <w:t>, то</w:t>
      </w:r>
      <w:r w:rsidR="00042A0B" w:rsidRPr="003A7DCA">
        <w:rPr>
          <w:rFonts w:cs="Times New Roman"/>
          <w:color w:val="auto"/>
          <w:szCs w:val="28"/>
        </w:rPr>
        <w:t>бто визначення</w:t>
      </w:r>
      <w:r w:rsidRPr="003A7DCA">
        <w:rPr>
          <w:rFonts w:cs="Times New Roman"/>
          <w:color w:val="auto"/>
          <w:szCs w:val="28"/>
        </w:rPr>
        <w:t xml:space="preserve"> предметно</w:t>
      </w:r>
      <w:r w:rsidR="00042A0B" w:rsidRPr="003A7DCA">
        <w:rPr>
          <w:rFonts w:cs="Times New Roman"/>
          <w:color w:val="auto"/>
          <w:szCs w:val="28"/>
        </w:rPr>
        <w:t>ї</w:t>
      </w:r>
      <w:r w:rsidRPr="003A7DCA">
        <w:rPr>
          <w:rFonts w:cs="Times New Roman"/>
          <w:color w:val="auto"/>
          <w:szCs w:val="28"/>
        </w:rPr>
        <w:t xml:space="preserve"> сфер</w:t>
      </w:r>
      <w:r w:rsidR="00042A0B" w:rsidRPr="003A7DCA">
        <w:rPr>
          <w:rFonts w:cs="Times New Roman"/>
          <w:color w:val="auto"/>
          <w:szCs w:val="28"/>
        </w:rPr>
        <w:t>и</w:t>
      </w:r>
      <w:r w:rsidRPr="003A7DCA">
        <w:rPr>
          <w:rFonts w:cs="Times New Roman"/>
          <w:color w:val="auto"/>
          <w:szCs w:val="28"/>
        </w:rPr>
        <w:t xml:space="preserve"> спортивного права</w:t>
      </w:r>
      <w:r w:rsidR="007B4AD2" w:rsidRPr="003A7DCA">
        <w:rPr>
          <w:rFonts w:cs="Times New Roman"/>
          <w:color w:val="auto"/>
          <w:szCs w:val="28"/>
        </w:rPr>
        <w:t>.</w:t>
      </w:r>
      <w:r w:rsidR="00341917" w:rsidRPr="003A7DCA">
        <w:rPr>
          <w:rFonts w:cs="Times New Roman"/>
          <w:color w:val="auto"/>
          <w:szCs w:val="28"/>
        </w:rPr>
        <w:t xml:space="preserve"> </w:t>
      </w:r>
      <w:r w:rsidR="007B4AD2" w:rsidRPr="003A7DCA">
        <w:rPr>
          <w:rFonts w:cs="Times New Roman"/>
          <w:color w:val="auto"/>
          <w:szCs w:val="28"/>
        </w:rPr>
        <w:t>Суспільні відносини</w:t>
      </w:r>
      <w:r w:rsidR="00341917" w:rsidRPr="003A7DCA">
        <w:rPr>
          <w:rFonts w:cs="Times New Roman"/>
          <w:color w:val="auto"/>
          <w:szCs w:val="28"/>
        </w:rPr>
        <w:t xml:space="preserve"> </w:t>
      </w:r>
      <w:r w:rsidR="007B4AD2" w:rsidRPr="003A7DCA">
        <w:rPr>
          <w:rFonts w:cs="Times New Roman"/>
          <w:color w:val="auto"/>
          <w:szCs w:val="28"/>
        </w:rPr>
        <w:t>суб</w:t>
      </w:r>
      <w:r w:rsidR="00E824E0" w:rsidRPr="003A7DCA">
        <w:rPr>
          <w:rFonts w:cs="Times New Roman"/>
          <w:color w:val="auto"/>
          <w:szCs w:val="28"/>
        </w:rPr>
        <w:t>’</w:t>
      </w:r>
      <w:r w:rsidR="007B4AD2" w:rsidRPr="003A7DCA">
        <w:rPr>
          <w:rFonts w:cs="Times New Roman"/>
          <w:color w:val="auto"/>
          <w:szCs w:val="28"/>
        </w:rPr>
        <w:t>єкт</w:t>
      </w:r>
      <w:r w:rsidR="00341917" w:rsidRPr="003A7DCA">
        <w:rPr>
          <w:rFonts w:cs="Times New Roman"/>
          <w:color w:val="auto"/>
          <w:szCs w:val="28"/>
        </w:rPr>
        <w:t>ів</w:t>
      </w:r>
      <w:r w:rsidR="007B4AD2" w:rsidRPr="003A7DCA">
        <w:rPr>
          <w:rFonts w:cs="Times New Roman"/>
          <w:color w:val="auto"/>
          <w:szCs w:val="28"/>
        </w:rPr>
        <w:t xml:space="preserve"> спорту складають специфічну предметну сферу нормативного регулювання різними, в тому числі правовими нормами, що утворюють галузь спортивного права</w:t>
      </w:r>
      <w:r w:rsidR="00042A0B" w:rsidRPr="003A7DCA">
        <w:rPr>
          <w:rFonts w:cs="Times New Roman"/>
          <w:color w:val="auto"/>
          <w:szCs w:val="28"/>
        </w:rPr>
        <w:t xml:space="preserve"> [</w:t>
      </w:r>
      <w:r w:rsidR="007B4AD2" w:rsidRPr="003A7DCA">
        <w:rPr>
          <w:rFonts w:cs="Times New Roman"/>
          <w:color w:val="auto"/>
          <w:szCs w:val="28"/>
        </w:rPr>
        <w:t>8</w:t>
      </w:r>
      <w:r w:rsidR="00341917" w:rsidRPr="003A7DCA">
        <w:rPr>
          <w:rFonts w:cs="Times New Roman"/>
          <w:color w:val="auto"/>
          <w:szCs w:val="28"/>
        </w:rPr>
        <w:t>4</w:t>
      </w:r>
      <w:r w:rsidR="007B4AD2" w:rsidRPr="003A7DCA">
        <w:rPr>
          <w:rFonts w:cs="Times New Roman"/>
          <w:color w:val="auto"/>
          <w:szCs w:val="28"/>
        </w:rPr>
        <w:t>, с.</w:t>
      </w:r>
      <w:r w:rsidR="00462B89" w:rsidRPr="003A7DCA">
        <w:rPr>
          <w:rFonts w:cs="Times New Roman"/>
          <w:color w:val="auto"/>
          <w:szCs w:val="28"/>
        </w:rPr>
        <w:t> </w:t>
      </w:r>
      <w:r w:rsidR="007B4AD2" w:rsidRPr="003A7DCA">
        <w:rPr>
          <w:rFonts w:cs="Times New Roman"/>
          <w:color w:val="auto"/>
          <w:szCs w:val="28"/>
        </w:rPr>
        <w:t>208</w:t>
      </w:r>
      <w:r w:rsidR="00462B89" w:rsidRPr="003A7DCA">
        <w:rPr>
          <w:rFonts w:cs="Times New Roman"/>
          <w:color w:val="auto"/>
          <w:szCs w:val="28"/>
        </w:rPr>
        <w:t>–</w:t>
      </w:r>
      <w:r w:rsidR="007B4AD2" w:rsidRPr="003A7DCA">
        <w:rPr>
          <w:rFonts w:cs="Times New Roman"/>
          <w:color w:val="auto"/>
          <w:szCs w:val="28"/>
        </w:rPr>
        <w:t>210</w:t>
      </w:r>
      <w:r w:rsidR="00042A0B" w:rsidRPr="003A7DCA">
        <w:rPr>
          <w:rFonts w:cs="Times New Roman"/>
          <w:color w:val="auto"/>
          <w:szCs w:val="28"/>
        </w:rPr>
        <w:t>]</w:t>
      </w:r>
      <w:r w:rsidRPr="003A7DCA">
        <w:rPr>
          <w:rFonts w:cs="Times New Roman"/>
          <w:color w:val="auto"/>
          <w:szCs w:val="28"/>
        </w:rPr>
        <w:t>.</w:t>
      </w:r>
    </w:p>
    <w:p w:rsidR="00AD69C5" w:rsidRPr="003A7DCA" w:rsidRDefault="00AD69C5" w:rsidP="002B3288">
      <w:pPr>
        <w:ind w:firstLine="709"/>
        <w:jc w:val="both"/>
        <w:rPr>
          <w:rFonts w:cs="Times New Roman"/>
          <w:color w:val="auto"/>
          <w:szCs w:val="28"/>
        </w:rPr>
      </w:pPr>
    </w:p>
    <w:p w:rsidR="003C1754" w:rsidRPr="003A7DCA" w:rsidRDefault="003C1754" w:rsidP="002B3288">
      <w:pPr>
        <w:ind w:firstLine="709"/>
        <w:jc w:val="both"/>
        <w:rPr>
          <w:rFonts w:cs="Times New Roman"/>
          <w:color w:val="auto"/>
          <w:szCs w:val="28"/>
        </w:rPr>
      </w:pPr>
    </w:p>
    <w:p w:rsidR="007752B4" w:rsidRPr="003A7DCA" w:rsidRDefault="007752B4" w:rsidP="00663115">
      <w:pPr>
        <w:ind w:firstLine="706"/>
        <w:jc w:val="both"/>
        <w:outlineLvl w:val="2"/>
        <w:rPr>
          <w:rFonts w:cs="Times New Roman"/>
          <w:b/>
          <w:color w:val="auto"/>
          <w:szCs w:val="28"/>
        </w:rPr>
      </w:pPr>
      <w:r w:rsidRPr="003A7DCA">
        <w:rPr>
          <w:rFonts w:cs="Times New Roman" w:hint="cs"/>
          <w:b/>
          <w:color w:val="auto"/>
          <w:szCs w:val="28"/>
        </w:rPr>
        <w:t>Висновки</w:t>
      </w:r>
      <w:r w:rsidRPr="003A7DCA">
        <w:rPr>
          <w:rFonts w:cs="Times New Roman"/>
          <w:b/>
          <w:color w:val="auto"/>
          <w:szCs w:val="28"/>
        </w:rPr>
        <w:t xml:space="preserve"> </w:t>
      </w:r>
      <w:r w:rsidRPr="003A7DCA">
        <w:rPr>
          <w:rFonts w:cs="Times New Roman" w:hint="cs"/>
          <w:b/>
          <w:color w:val="auto"/>
          <w:szCs w:val="28"/>
        </w:rPr>
        <w:t>до</w:t>
      </w:r>
      <w:r w:rsidRPr="003A7DCA">
        <w:rPr>
          <w:rFonts w:cs="Times New Roman"/>
          <w:b/>
          <w:color w:val="auto"/>
          <w:szCs w:val="28"/>
        </w:rPr>
        <w:t xml:space="preserve"> </w:t>
      </w:r>
      <w:r w:rsidR="00AD69C5" w:rsidRPr="003A7DCA">
        <w:rPr>
          <w:rFonts w:cs="Times New Roman" w:hint="cs"/>
          <w:b/>
          <w:color w:val="auto"/>
        </w:rPr>
        <w:t>Р</w:t>
      </w:r>
      <w:r w:rsidRPr="003A7DCA">
        <w:rPr>
          <w:rFonts w:cs="Times New Roman" w:hint="cs"/>
          <w:b/>
          <w:color w:val="auto"/>
          <w:szCs w:val="28"/>
        </w:rPr>
        <w:t>озділу</w:t>
      </w:r>
      <w:r w:rsidRPr="003A7DCA">
        <w:rPr>
          <w:rFonts w:cs="Times New Roman"/>
          <w:b/>
          <w:color w:val="auto"/>
          <w:szCs w:val="28"/>
        </w:rPr>
        <w:t xml:space="preserve"> 1</w:t>
      </w:r>
    </w:p>
    <w:p w:rsidR="007752B4" w:rsidRPr="003A7DCA" w:rsidRDefault="007752B4" w:rsidP="00361105">
      <w:pPr>
        <w:spacing w:line="348" w:lineRule="auto"/>
        <w:ind w:firstLine="709"/>
        <w:jc w:val="both"/>
        <w:rPr>
          <w:rFonts w:cs="Times New Roman"/>
          <w:color w:val="auto"/>
          <w:szCs w:val="28"/>
        </w:rPr>
      </w:pPr>
      <w:r w:rsidRPr="003A7DCA">
        <w:rPr>
          <w:rFonts w:eastAsia="Times New Roman" w:cs="Times New Roman"/>
          <w:color w:val="auto"/>
          <w:szCs w:val="28"/>
          <w:lang w:eastAsia="ru-RU"/>
        </w:rPr>
        <w:t xml:space="preserve">1. Поширена у науковій літературі точка зору на спортивне право як на комплексну галузь національного права не є достатньо обґрунтованою, оскільки виокремлення даної галузі базується на таких, що є дискусійними, критеріях предмета і методу правового регулювання, які не витримують критики. Таким критерієм має бути </w:t>
      </w:r>
      <w:r w:rsidRPr="003A7DCA">
        <w:rPr>
          <w:rFonts w:cs="Times New Roman"/>
          <w:color w:val="auto"/>
          <w:szCs w:val="28"/>
        </w:rPr>
        <w:t>специфіка правових норм, які складають цю галузь, з точки зору предмета самих норм сфери спорту, а не зовнішніх щодо них суспільних відносин, як «предмета правового регулювання».</w:t>
      </w:r>
    </w:p>
    <w:p w:rsidR="007752B4" w:rsidRPr="003A7DCA" w:rsidRDefault="007752B4" w:rsidP="00361105">
      <w:pPr>
        <w:spacing w:line="348" w:lineRule="auto"/>
        <w:ind w:firstLine="709"/>
        <w:jc w:val="both"/>
        <w:rPr>
          <w:rFonts w:cs="Times New Roman"/>
          <w:iCs/>
          <w:color w:val="auto"/>
          <w:szCs w:val="28"/>
        </w:rPr>
      </w:pPr>
      <w:r w:rsidRPr="003A7DCA">
        <w:rPr>
          <w:rFonts w:eastAsia="Times New Roman" w:cs="Times New Roman"/>
          <w:color w:val="auto"/>
          <w:szCs w:val="28"/>
          <w:lang w:eastAsia="ru-RU"/>
        </w:rPr>
        <w:t xml:space="preserve">2. До числа правових норм, </w:t>
      </w:r>
      <w:r w:rsidRPr="003A7DCA">
        <w:rPr>
          <w:rFonts w:cs="Times New Roman"/>
          <w:iCs/>
          <w:color w:val="auto"/>
          <w:szCs w:val="28"/>
        </w:rPr>
        <w:t>якими регулюються суспільні відносини у сфері спорту, повинні бути віднесені норми усіх відповідних суб</w:t>
      </w:r>
      <w:r w:rsidR="00E824E0" w:rsidRPr="003A7DCA">
        <w:rPr>
          <w:rFonts w:cs="Times New Roman"/>
          <w:iCs/>
          <w:color w:val="auto"/>
          <w:szCs w:val="28"/>
        </w:rPr>
        <w:t>’</w:t>
      </w:r>
      <w:r w:rsidRPr="003A7DCA">
        <w:rPr>
          <w:rFonts w:cs="Times New Roman"/>
          <w:iCs/>
          <w:color w:val="auto"/>
          <w:szCs w:val="28"/>
        </w:rPr>
        <w:t>єктів правотворчості, а не лише норми, встановлені державою.</w:t>
      </w:r>
    </w:p>
    <w:p w:rsidR="007752B4" w:rsidRPr="003A7DCA" w:rsidRDefault="007752B4" w:rsidP="00361105">
      <w:pPr>
        <w:spacing w:line="348" w:lineRule="auto"/>
        <w:ind w:firstLine="709"/>
        <w:jc w:val="both"/>
        <w:rPr>
          <w:rFonts w:cs="Times New Roman"/>
          <w:color w:val="auto"/>
          <w:szCs w:val="28"/>
        </w:rPr>
      </w:pPr>
      <w:r w:rsidRPr="003A7DCA">
        <w:rPr>
          <w:rFonts w:eastAsia="Times New Roman" w:cs="Times New Roman"/>
          <w:color w:val="auto"/>
          <w:szCs w:val="28"/>
          <w:lang w:eastAsia="ru-RU"/>
        </w:rPr>
        <w:t xml:space="preserve">3. При </w:t>
      </w:r>
      <w:r w:rsidRPr="003A7DCA">
        <w:rPr>
          <w:rFonts w:cs="Times New Roman"/>
          <w:color w:val="auto"/>
          <w:szCs w:val="28"/>
        </w:rPr>
        <w:t>визначенні джерел спортивного права</w:t>
      </w:r>
      <w:r w:rsidR="00462B89" w:rsidRPr="003A7DCA">
        <w:rPr>
          <w:rFonts w:cs="Times New Roman"/>
          <w:color w:val="auto"/>
          <w:szCs w:val="28"/>
        </w:rPr>
        <w:t>,</w:t>
      </w:r>
      <w:r w:rsidRPr="003A7DCA">
        <w:rPr>
          <w:rFonts w:cs="Times New Roman"/>
          <w:color w:val="auto"/>
          <w:szCs w:val="28"/>
        </w:rPr>
        <w:t xml:space="preserve"> автори надто розширюють їх поняття, включаючи в нього і неправовий зміст, та розширюють коло цих джерел за рахунок включення тих актів, які регулюють інші відносини (трудові, податкові, кримінальні тощо), що суперечить об</w:t>
      </w:r>
      <w:r w:rsidR="00E824E0" w:rsidRPr="003A7DCA">
        <w:rPr>
          <w:rFonts w:cs="Times New Roman"/>
          <w:iCs/>
          <w:color w:val="auto"/>
          <w:szCs w:val="28"/>
        </w:rPr>
        <w:t>’</w:t>
      </w:r>
      <w:r w:rsidRPr="003A7DCA">
        <w:rPr>
          <w:rFonts w:cs="Times New Roman"/>
          <w:color w:val="auto"/>
          <w:szCs w:val="28"/>
        </w:rPr>
        <w:t>єктивному критерію формування галузі права за предметом регулювання, який визначається характером суспільних відносин спортивної сфери.</w:t>
      </w:r>
    </w:p>
    <w:p w:rsidR="007752B4" w:rsidRPr="003A7DCA" w:rsidRDefault="007752B4" w:rsidP="00361105">
      <w:pPr>
        <w:spacing w:line="348" w:lineRule="auto"/>
        <w:ind w:firstLine="709"/>
        <w:jc w:val="both"/>
        <w:rPr>
          <w:rFonts w:cs="Times New Roman"/>
          <w:color w:val="auto"/>
          <w:szCs w:val="28"/>
        </w:rPr>
      </w:pPr>
      <w:r w:rsidRPr="003A7DCA">
        <w:rPr>
          <w:rFonts w:cs="Times New Roman"/>
          <w:color w:val="auto"/>
          <w:szCs w:val="28"/>
        </w:rPr>
        <w:t>4. З визначень поняття «спорт», запропонованих у літературі,  неможливо встановити критерій для виділення спортивних відносин, оскільки їм бракує такої суттєвої ознаки, яка надає специфіки спортивній діяльності порівняно з іншими видами діяльності; а через це невизначеною є і сфера нормативного регулювання, яку позначають поняттям «спортивне право».</w:t>
      </w:r>
    </w:p>
    <w:p w:rsidR="00293CCF" w:rsidRPr="003A7DCA" w:rsidRDefault="007752B4" w:rsidP="00361105">
      <w:pPr>
        <w:spacing w:line="348" w:lineRule="auto"/>
        <w:ind w:firstLine="709"/>
        <w:jc w:val="both"/>
        <w:rPr>
          <w:rFonts w:cs="Times New Roman"/>
          <w:b/>
          <w:color w:val="auto"/>
          <w:szCs w:val="28"/>
        </w:rPr>
      </w:pPr>
      <w:r w:rsidRPr="003A7DCA">
        <w:rPr>
          <w:rFonts w:cs="Times New Roman"/>
          <w:color w:val="auto"/>
          <w:szCs w:val="28"/>
        </w:rPr>
        <w:t>5. Є дост</w:t>
      </w:r>
      <w:r w:rsidR="00462B89" w:rsidRPr="003A7DCA">
        <w:rPr>
          <w:rFonts w:cs="Times New Roman"/>
          <w:color w:val="auto"/>
          <w:szCs w:val="28"/>
        </w:rPr>
        <w:t>атньо підстав розглядати спорт</w:t>
      </w:r>
      <w:r w:rsidRPr="003A7DCA">
        <w:rPr>
          <w:rFonts w:cs="Times New Roman"/>
          <w:color w:val="auto"/>
          <w:szCs w:val="28"/>
        </w:rPr>
        <w:t xml:space="preserve"> в якості одного із суспільних</w:t>
      </w:r>
      <w:r w:rsidRPr="003A7DCA">
        <w:rPr>
          <w:rFonts w:cs="Times New Roman"/>
          <w:i/>
          <w:color w:val="auto"/>
          <w:szCs w:val="28"/>
        </w:rPr>
        <w:t xml:space="preserve"> </w:t>
      </w:r>
      <w:r w:rsidR="00462B89" w:rsidRPr="003A7DCA">
        <w:rPr>
          <w:rFonts w:cs="Times New Roman"/>
          <w:color w:val="auto"/>
          <w:szCs w:val="28"/>
        </w:rPr>
        <w:t>інститутів</w:t>
      </w:r>
      <w:r w:rsidRPr="003A7DCA">
        <w:rPr>
          <w:rFonts w:cs="Times New Roman"/>
          <w:color w:val="auto"/>
          <w:szCs w:val="28"/>
        </w:rPr>
        <w:t xml:space="preserve"> поряд із такими інститутами</w:t>
      </w:r>
      <w:r w:rsidR="00462B89" w:rsidRPr="003A7DCA">
        <w:rPr>
          <w:rFonts w:cs="Times New Roman"/>
          <w:color w:val="auto"/>
          <w:szCs w:val="28"/>
        </w:rPr>
        <w:t>,</w:t>
      </w:r>
      <w:r w:rsidRPr="003A7DCA">
        <w:rPr>
          <w:rFonts w:cs="Times New Roman"/>
          <w:color w:val="auto"/>
          <w:szCs w:val="28"/>
        </w:rPr>
        <w:t xml:space="preserve"> як мистецтво, наука, сім</w:t>
      </w:r>
      <w:r w:rsidR="00E824E0" w:rsidRPr="003A7DCA">
        <w:rPr>
          <w:rFonts w:cs="Times New Roman"/>
          <w:color w:val="auto"/>
          <w:szCs w:val="28"/>
        </w:rPr>
        <w:t>’</w:t>
      </w:r>
      <w:r w:rsidRPr="003A7DCA">
        <w:rPr>
          <w:rFonts w:cs="Times New Roman"/>
          <w:color w:val="auto"/>
          <w:szCs w:val="28"/>
        </w:rPr>
        <w:t xml:space="preserve">я, церква тощо, як специфічну сферу суспільних відносин, котра цілеспрямовано діє на поведінку людей, породжує </w:t>
      </w:r>
      <w:r w:rsidR="00462B89" w:rsidRPr="003A7DCA">
        <w:rPr>
          <w:rFonts w:cs="Times New Roman"/>
          <w:color w:val="auto"/>
          <w:szCs w:val="28"/>
        </w:rPr>
        <w:t>й</w:t>
      </w:r>
      <w:r w:rsidRPr="003A7DCA">
        <w:rPr>
          <w:rFonts w:cs="Times New Roman"/>
          <w:color w:val="auto"/>
          <w:szCs w:val="28"/>
        </w:rPr>
        <w:t xml:space="preserve"> охороняє комплекс норм, якими закріплюються й стабілізуються існуючі спортивні відносини, упорядковується їх структура, визначаються цілі й функції спорту, його відношення з іншими інститутами, зокрема, з державою, а також соціальними спільнотами і групами. У такій якості спорт є інституційним об</w:t>
      </w:r>
      <w:r w:rsidR="00E824E0" w:rsidRPr="003A7DCA">
        <w:rPr>
          <w:rFonts w:cs="Times New Roman"/>
          <w:color w:val="auto"/>
          <w:szCs w:val="28"/>
        </w:rPr>
        <w:t>’</w:t>
      </w:r>
      <w:r w:rsidRPr="003A7DCA">
        <w:rPr>
          <w:rFonts w:cs="Times New Roman"/>
          <w:color w:val="auto"/>
          <w:szCs w:val="28"/>
        </w:rPr>
        <w:t>єктом права, що визначає специфіку предмета його правового регулювання.</w:t>
      </w:r>
      <w:r w:rsidR="00293CCF" w:rsidRPr="003A7DCA">
        <w:rPr>
          <w:rFonts w:cs="Times New Roman"/>
          <w:b/>
          <w:color w:val="auto"/>
          <w:szCs w:val="28"/>
        </w:rPr>
        <w:br w:type="page"/>
      </w:r>
    </w:p>
    <w:p w:rsidR="00AD69C5" w:rsidRPr="003A7DCA" w:rsidRDefault="00AD69C5" w:rsidP="00AD69C5">
      <w:pPr>
        <w:rPr>
          <w:rFonts w:cs="Times New Roman"/>
          <w:b/>
          <w:color w:val="auto"/>
        </w:rPr>
      </w:pPr>
      <w:r w:rsidRPr="003A7DCA">
        <w:rPr>
          <w:rFonts w:cs="Times New Roman"/>
          <w:b/>
          <w:color w:val="auto"/>
          <w:szCs w:val="28"/>
        </w:rPr>
        <w:t xml:space="preserve">РОЗДІЛ </w:t>
      </w:r>
      <w:r w:rsidRPr="003A7DCA">
        <w:rPr>
          <w:rFonts w:cs="Times New Roman"/>
          <w:b/>
          <w:color w:val="auto"/>
        </w:rPr>
        <w:t>2</w:t>
      </w:r>
    </w:p>
    <w:p w:rsidR="00AD69C5" w:rsidRPr="003A7DCA" w:rsidRDefault="00AD69C5" w:rsidP="00AD69C5">
      <w:pPr>
        <w:rPr>
          <w:rFonts w:cs="Times New Roman"/>
          <w:b/>
          <w:color w:val="auto"/>
          <w:szCs w:val="28"/>
        </w:rPr>
      </w:pPr>
      <w:r w:rsidRPr="003A7DCA">
        <w:rPr>
          <w:rFonts w:cs="Times New Roman"/>
          <w:b/>
          <w:color w:val="auto"/>
          <w:szCs w:val="28"/>
        </w:rPr>
        <w:t>СПОРТИВНА ДІЯЛЬНІСТЬ І СПОРТИВНІ ПРАВОВІДНОСИНИ. ПОНЯТТЯ СПОРТИВНОГО ПРАВА ТА ЙОГО ВИДИ</w:t>
      </w:r>
    </w:p>
    <w:p w:rsidR="00293CCF" w:rsidRPr="003A7DCA" w:rsidRDefault="00293CCF" w:rsidP="00DA3A83">
      <w:pPr>
        <w:rPr>
          <w:rFonts w:cs="Times New Roman"/>
          <w:b/>
          <w:color w:val="auto"/>
          <w:szCs w:val="28"/>
        </w:rPr>
      </w:pPr>
    </w:p>
    <w:p w:rsidR="00DA3A83" w:rsidRPr="003A7DCA" w:rsidRDefault="00DA3A83" w:rsidP="00AD69C5">
      <w:pPr>
        <w:pStyle w:val="3"/>
        <w:numPr>
          <w:ilvl w:val="1"/>
          <w:numId w:val="21"/>
        </w:numPr>
        <w:jc w:val="both"/>
        <w:rPr>
          <w:rFonts w:cs="Times New Roman"/>
          <w:szCs w:val="28"/>
        </w:rPr>
      </w:pPr>
      <w:r w:rsidRPr="003A7DCA">
        <w:rPr>
          <w:rFonts w:cs="Times New Roman"/>
          <w:b/>
          <w:szCs w:val="28"/>
        </w:rPr>
        <w:t>Спортивна діяльність і суб</w:t>
      </w:r>
      <w:r w:rsidR="00E824E0" w:rsidRPr="003A7DCA">
        <w:rPr>
          <w:rFonts w:cs="Times New Roman"/>
          <w:b/>
          <w:szCs w:val="28"/>
        </w:rPr>
        <w:t>’</w:t>
      </w:r>
      <w:r w:rsidRPr="003A7DCA">
        <w:rPr>
          <w:rFonts w:cs="Times New Roman"/>
          <w:b/>
          <w:szCs w:val="28"/>
        </w:rPr>
        <w:t>єкти спортивного права</w:t>
      </w:r>
    </w:p>
    <w:p w:rsidR="00AD69C5" w:rsidRPr="003A7DCA" w:rsidRDefault="00AD69C5" w:rsidP="00341917">
      <w:pPr>
        <w:ind w:firstLine="709"/>
        <w:jc w:val="both"/>
        <w:rPr>
          <w:rFonts w:cs="Times New Roman"/>
          <w:color w:val="auto"/>
          <w:szCs w:val="28"/>
        </w:rPr>
      </w:pPr>
    </w:p>
    <w:p w:rsidR="00341917" w:rsidRPr="003A7DCA" w:rsidRDefault="00341917" w:rsidP="00341917">
      <w:pPr>
        <w:ind w:firstLine="709"/>
        <w:jc w:val="both"/>
        <w:rPr>
          <w:rFonts w:cs="Times New Roman"/>
          <w:color w:val="auto"/>
          <w:szCs w:val="28"/>
        </w:rPr>
      </w:pPr>
      <w:r w:rsidRPr="003A7DCA">
        <w:rPr>
          <w:rFonts w:cs="Times New Roman"/>
          <w:color w:val="auto"/>
          <w:szCs w:val="28"/>
        </w:rPr>
        <w:t>Особливості спортивних відносин, що визначають специф</w:t>
      </w:r>
      <w:r w:rsidR="00BA5050" w:rsidRPr="003A7DCA">
        <w:rPr>
          <w:rFonts w:cs="Times New Roman"/>
          <w:color w:val="auto"/>
          <w:szCs w:val="28"/>
        </w:rPr>
        <w:t>іку нормативної системи спорту</w:t>
      </w:r>
      <w:r w:rsidRPr="003A7DCA">
        <w:rPr>
          <w:rFonts w:cs="Times New Roman"/>
          <w:color w:val="auto"/>
          <w:szCs w:val="28"/>
        </w:rPr>
        <w:t xml:space="preserve"> в якості соціального інституту, з нашої точки зору, залежать від характеру тієї діяльності, яку здійснюють суб</w:t>
      </w:r>
      <w:r w:rsidR="00E824E0" w:rsidRPr="003A7DCA">
        <w:rPr>
          <w:rFonts w:cs="Times New Roman"/>
          <w:color w:val="auto"/>
          <w:szCs w:val="28"/>
        </w:rPr>
        <w:t>’</w:t>
      </w:r>
      <w:r w:rsidRPr="003A7DCA">
        <w:rPr>
          <w:rFonts w:cs="Times New Roman"/>
          <w:color w:val="auto"/>
          <w:szCs w:val="28"/>
        </w:rPr>
        <w:t>єкти цих відносин, тобто від того, що вкладається в поняття «спортивна діяльність».</w:t>
      </w:r>
    </w:p>
    <w:p w:rsidR="00341917" w:rsidRPr="003A7DCA" w:rsidRDefault="00341917" w:rsidP="00341917">
      <w:pPr>
        <w:ind w:firstLine="709"/>
        <w:jc w:val="both"/>
        <w:rPr>
          <w:rFonts w:cs="Times New Roman"/>
          <w:color w:val="auto"/>
          <w:szCs w:val="28"/>
        </w:rPr>
      </w:pPr>
      <w:r w:rsidRPr="003A7DCA">
        <w:rPr>
          <w:rFonts w:cs="Times New Roman"/>
          <w:color w:val="auto"/>
          <w:szCs w:val="28"/>
        </w:rPr>
        <w:t>У зв</w:t>
      </w:r>
      <w:r w:rsidR="00E824E0" w:rsidRPr="003A7DCA">
        <w:rPr>
          <w:rFonts w:cs="Times New Roman"/>
          <w:color w:val="auto"/>
          <w:szCs w:val="28"/>
        </w:rPr>
        <w:t>’</w:t>
      </w:r>
      <w:r w:rsidRPr="003A7DCA">
        <w:rPr>
          <w:rFonts w:cs="Times New Roman"/>
          <w:color w:val="auto"/>
          <w:szCs w:val="28"/>
        </w:rPr>
        <w:t>язку з цим нам належить з</w:t>
      </w:r>
      <w:r w:rsidR="00E824E0" w:rsidRPr="003A7DCA">
        <w:rPr>
          <w:rFonts w:cs="Times New Roman"/>
          <w:color w:val="auto"/>
          <w:szCs w:val="28"/>
        </w:rPr>
        <w:t>’</w:t>
      </w:r>
      <w:r w:rsidRPr="003A7DCA">
        <w:rPr>
          <w:rFonts w:cs="Times New Roman"/>
          <w:color w:val="auto"/>
          <w:szCs w:val="28"/>
        </w:rPr>
        <w:t>ясувати, в чому саме полягають особливості спортивної діяльності, проаналізувати визначення її поняття, а також встановити коло тих суб</w:t>
      </w:r>
      <w:r w:rsidR="00E824E0" w:rsidRPr="003A7DCA">
        <w:rPr>
          <w:rFonts w:cs="Times New Roman"/>
          <w:color w:val="auto"/>
          <w:szCs w:val="28"/>
        </w:rPr>
        <w:t>’</w:t>
      </w:r>
      <w:r w:rsidRPr="003A7DCA">
        <w:rPr>
          <w:rFonts w:cs="Times New Roman"/>
          <w:color w:val="auto"/>
          <w:szCs w:val="28"/>
        </w:rPr>
        <w:t>єктів спортивної діяльності, відносини яких – як спортивні відносини – регулюються правом.</w:t>
      </w:r>
    </w:p>
    <w:p w:rsidR="00FF1324" w:rsidRPr="003A7DCA" w:rsidRDefault="00DA3A83" w:rsidP="00DA3A83">
      <w:pPr>
        <w:ind w:firstLine="709"/>
        <w:jc w:val="both"/>
        <w:rPr>
          <w:rFonts w:cs="Times New Roman"/>
          <w:color w:val="auto"/>
        </w:rPr>
      </w:pPr>
      <w:r w:rsidRPr="003A7DCA">
        <w:rPr>
          <w:rFonts w:cs="Times New Roman"/>
          <w:color w:val="auto"/>
          <w:szCs w:val="28"/>
        </w:rPr>
        <w:t xml:space="preserve">У </w:t>
      </w:r>
      <w:r w:rsidR="00FF1324" w:rsidRPr="003A7DCA">
        <w:rPr>
          <w:rFonts w:cs="Times New Roman"/>
          <w:color w:val="auto"/>
          <w:szCs w:val="28"/>
          <w:lang w:val="ru-RU"/>
        </w:rPr>
        <w:t>літературі</w:t>
      </w:r>
      <w:r w:rsidRPr="003A7DCA">
        <w:rPr>
          <w:rFonts w:cs="Times New Roman"/>
          <w:color w:val="auto"/>
        </w:rPr>
        <w:t xml:space="preserve"> </w:t>
      </w:r>
      <w:r w:rsidR="00FF1324" w:rsidRPr="003A7DCA">
        <w:rPr>
          <w:rFonts w:cs="Times New Roman"/>
          <w:color w:val="auto"/>
        </w:rPr>
        <w:t>немає</w:t>
      </w:r>
      <w:r w:rsidRPr="003A7DCA">
        <w:rPr>
          <w:rFonts w:cs="Times New Roman"/>
          <w:color w:val="auto"/>
        </w:rPr>
        <w:t xml:space="preserve"> </w:t>
      </w:r>
      <w:r w:rsidR="00FF1324" w:rsidRPr="003A7DCA">
        <w:rPr>
          <w:rFonts w:cs="Times New Roman"/>
          <w:color w:val="auto"/>
        </w:rPr>
        <w:t>єдиного</w:t>
      </w:r>
      <w:r w:rsidRPr="003A7DCA">
        <w:rPr>
          <w:rFonts w:cs="Times New Roman"/>
          <w:color w:val="auto"/>
        </w:rPr>
        <w:t xml:space="preserve"> трактування поняття «спортивна діяльність», воно залежить від власних позицій авторів та предмета дослідження. </w:t>
      </w:r>
      <w:r w:rsidR="00FF1324" w:rsidRPr="003A7DCA">
        <w:rPr>
          <w:rFonts w:cs="Times New Roman"/>
          <w:color w:val="auto"/>
        </w:rPr>
        <w:t>Якщо одні автори</w:t>
      </w:r>
      <w:r w:rsidRPr="003A7DCA">
        <w:rPr>
          <w:rFonts w:cs="Times New Roman"/>
          <w:color w:val="auto"/>
        </w:rPr>
        <w:t xml:space="preserve"> </w:t>
      </w:r>
      <w:r w:rsidR="00FF1324" w:rsidRPr="003A7DCA">
        <w:rPr>
          <w:rFonts w:cs="Times New Roman"/>
          <w:color w:val="auto"/>
        </w:rPr>
        <w:t xml:space="preserve">визначають </w:t>
      </w:r>
      <w:r w:rsidRPr="003A7DCA">
        <w:rPr>
          <w:rFonts w:cs="Times New Roman"/>
          <w:color w:val="auto"/>
        </w:rPr>
        <w:t>спортивн</w:t>
      </w:r>
      <w:r w:rsidR="00FF1324" w:rsidRPr="003A7DCA">
        <w:rPr>
          <w:rFonts w:cs="Times New Roman"/>
          <w:color w:val="auto"/>
        </w:rPr>
        <w:t>у</w:t>
      </w:r>
      <w:r w:rsidRPr="003A7DCA">
        <w:rPr>
          <w:rFonts w:cs="Times New Roman"/>
          <w:color w:val="auto"/>
        </w:rPr>
        <w:t xml:space="preserve"> діяльність </w:t>
      </w:r>
      <w:r w:rsidR="00FF1324" w:rsidRPr="003A7DCA">
        <w:rPr>
          <w:rFonts w:cs="Times New Roman"/>
          <w:color w:val="auto"/>
        </w:rPr>
        <w:t xml:space="preserve">широко, як </w:t>
      </w:r>
      <w:r w:rsidRPr="003A7DCA">
        <w:rPr>
          <w:rFonts w:cs="Times New Roman"/>
          <w:color w:val="auto"/>
        </w:rPr>
        <w:t>рухлив</w:t>
      </w:r>
      <w:r w:rsidR="00FF1324" w:rsidRPr="003A7DCA">
        <w:rPr>
          <w:rFonts w:cs="Times New Roman"/>
          <w:color w:val="auto"/>
        </w:rPr>
        <w:t>у</w:t>
      </w:r>
      <w:r w:rsidRPr="003A7DCA">
        <w:rPr>
          <w:rFonts w:cs="Times New Roman"/>
          <w:color w:val="auto"/>
        </w:rPr>
        <w:t xml:space="preserve"> діяльн</w:t>
      </w:r>
      <w:r w:rsidR="00FF1324" w:rsidRPr="003A7DCA">
        <w:rPr>
          <w:rFonts w:cs="Times New Roman"/>
          <w:color w:val="auto"/>
        </w:rPr>
        <w:t>і</w:t>
      </w:r>
      <w:r w:rsidRPr="003A7DCA">
        <w:rPr>
          <w:rFonts w:cs="Times New Roman"/>
          <w:color w:val="auto"/>
        </w:rPr>
        <w:t>ст</w:t>
      </w:r>
      <w:r w:rsidR="00FF1324" w:rsidRPr="003A7DCA">
        <w:rPr>
          <w:rFonts w:cs="Times New Roman"/>
          <w:color w:val="auto"/>
        </w:rPr>
        <w:t>ь</w:t>
      </w:r>
      <w:r w:rsidRPr="003A7DCA">
        <w:rPr>
          <w:rFonts w:cs="Times New Roman"/>
          <w:color w:val="auto"/>
        </w:rPr>
        <w:t xml:space="preserve">, процес активного людського життя, що розвиває та </w:t>
      </w:r>
      <w:r w:rsidR="00CC3450" w:rsidRPr="003A7DCA">
        <w:rPr>
          <w:rFonts w:cs="Times New Roman"/>
          <w:color w:val="auto"/>
          <w:szCs w:val="28"/>
        </w:rPr>
        <w:t>в</w:t>
      </w:r>
      <w:r w:rsidRPr="003A7DCA">
        <w:rPr>
          <w:rFonts w:cs="Times New Roman"/>
          <w:color w:val="auto"/>
          <w:szCs w:val="28"/>
        </w:rPr>
        <w:t>досконалює</w:t>
      </w:r>
      <w:r w:rsidRPr="003A7DCA">
        <w:rPr>
          <w:color w:val="auto"/>
        </w:rPr>
        <w:t xml:space="preserve"> фізичні й психічні можливості людини</w:t>
      </w:r>
      <w:r w:rsidR="00FF1324" w:rsidRPr="003A7DCA">
        <w:rPr>
          <w:color w:val="auto"/>
        </w:rPr>
        <w:t>, то інші</w:t>
      </w:r>
      <w:r w:rsidRPr="003A7DCA">
        <w:rPr>
          <w:color w:val="auto"/>
        </w:rPr>
        <w:t xml:space="preserve"> </w:t>
      </w:r>
      <w:r w:rsidR="004413EE" w:rsidRPr="003A7DCA">
        <w:rPr>
          <w:color w:val="auto"/>
        </w:rPr>
        <w:t>ототожнюють</w:t>
      </w:r>
      <w:r w:rsidRPr="003A7DCA">
        <w:rPr>
          <w:color w:val="auto"/>
        </w:rPr>
        <w:t xml:space="preserve"> зміст спортивної діяльності </w:t>
      </w:r>
      <w:r w:rsidR="004413EE" w:rsidRPr="003A7DCA">
        <w:rPr>
          <w:color w:val="auto"/>
        </w:rPr>
        <w:t xml:space="preserve">з </w:t>
      </w:r>
      <w:r w:rsidRPr="003A7DCA">
        <w:rPr>
          <w:color w:val="auto"/>
        </w:rPr>
        <w:t>поняття</w:t>
      </w:r>
      <w:r w:rsidR="00FF1324" w:rsidRPr="003A7DCA">
        <w:rPr>
          <w:color w:val="auto"/>
        </w:rPr>
        <w:t>м</w:t>
      </w:r>
      <w:r w:rsidRPr="003A7DCA">
        <w:rPr>
          <w:color w:val="auto"/>
        </w:rPr>
        <w:t xml:space="preserve"> </w:t>
      </w:r>
      <w:r w:rsidR="004413EE" w:rsidRPr="003A7DCA">
        <w:rPr>
          <w:color w:val="auto"/>
        </w:rPr>
        <w:t xml:space="preserve">«трудової діяльності», </w:t>
      </w:r>
      <w:r w:rsidRPr="003A7DCA">
        <w:rPr>
          <w:color w:val="auto"/>
        </w:rPr>
        <w:t xml:space="preserve">змагальної </w:t>
      </w:r>
      <w:r w:rsidR="004413EE" w:rsidRPr="003A7DCA">
        <w:rPr>
          <w:color w:val="auto"/>
        </w:rPr>
        <w:t xml:space="preserve">або </w:t>
      </w:r>
      <w:r w:rsidR="00FF1324" w:rsidRPr="003A7DCA">
        <w:rPr>
          <w:color w:val="auto"/>
        </w:rPr>
        <w:t>тренувально</w:t>
      </w:r>
      <w:r w:rsidR="004413EE" w:rsidRPr="003A7DCA">
        <w:rPr>
          <w:color w:val="auto"/>
        </w:rPr>
        <w:t xml:space="preserve">ї </w:t>
      </w:r>
      <w:r w:rsidR="004413EE" w:rsidRPr="003A7DCA">
        <w:rPr>
          <w:rFonts w:cs="Times New Roman"/>
          <w:color w:val="auto"/>
          <w:szCs w:val="28"/>
        </w:rPr>
        <w:t xml:space="preserve">діяльності </w:t>
      </w:r>
      <w:r w:rsidR="004413EE" w:rsidRPr="003A7DCA">
        <w:rPr>
          <w:rFonts w:cs="Times New Roman"/>
          <w:color w:val="auto"/>
        </w:rPr>
        <w:t>[85, с.</w:t>
      </w:r>
      <w:r w:rsidR="00CC3450" w:rsidRPr="003A7DCA">
        <w:rPr>
          <w:rFonts w:cs="Times New Roman"/>
          <w:bCs/>
          <w:color w:val="auto"/>
          <w:szCs w:val="28"/>
        </w:rPr>
        <w:t> </w:t>
      </w:r>
      <w:r w:rsidR="004413EE" w:rsidRPr="003A7DCA">
        <w:rPr>
          <w:rFonts w:cs="Times New Roman"/>
          <w:color w:val="auto"/>
        </w:rPr>
        <w:t>11]</w:t>
      </w:r>
      <w:r w:rsidR="00FF1324" w:rsidRPr="003A7DCA">
        <w:rPr>
          <w:rFonts w:cs="Times New Roman"/>
          <w:color w:val="auto"/>
        </w:rPr>
        <w:t>.</w:t>
      </w:r>
    </w:p>
    <w:p w:rsidR="00DA3A83" w:rsidRPr="003A7DCA" w:rsidRDefault="00DA3A83" w:rsidP="00DA3A83">
      <w:pPr>
        <w:shd w:val="clear" w:color="auto" w:fill="FFFFFF"/>
        <w:ind w:firstLine="709"/>
        <w:jc w:val="both"/>
        <w:rPr>
          <w:rFonts w:cs="Times New Roman"/>
          <w:bCs/>
          <w:color w:val="auto"/>
          <w:szCs w:val="28"/>
        </w:rPr>
      </w:pPr>
      <w:r w:rsidRPr="003A7DCA">
        <w:rPr>
          <w:rFonts w:eastAsia="Times New Roman" w:cs="Times New Roman"/>
          <w:color w:val="auto"/>
          <w:szCs w:val="28"/>
          <w:lang w:eastAsia="ru-RU"/>
        </w:rPr>
        <w:t>Філософські аспекти феноменів спортивної діяльності характеризують А.В.</w:t>
      </w:r>
      <w:r w:rsidR="00CC3450" w:rsidRPr="003A7DCA">
        <w:rPr>
          <w:rFonts w:eastAsia="Times New Roman" w:cs="Times New Roman"/>
          <w:color w:val="auto"/>
          <w:szCs w:val="28"/>
          <w:lang w:eastAsia="ru-RU"/>
        </w:rPr>
        <w:t> </w:t>
      </w:r>
      <w:r w:rsidRPr="003A7DCA">
        <w:rPr>
          <w:rFonts w:eastAsia="Times New Roman" w:cs="Times New Roman"/>
          <w:color w:val="auto"/>
          <w:szCs w:val="28"/>
          <w:lang w:eastAsia="ru-RU"/>
        </w:rPr>
        <w:t xml:space="preserve">Тонковидова, </w:t>
      </w:r>
      <w:r w:rsidR="007C126E" w:rsidRPr="003A7DCA">
        <w:rPr>
          <w:rFonts w:eastAsia="Times New Roman" w:cs="Times New Roman"/>
          <w:bCs/>
          <w:color w:val="auto"/>
          <w:szCs w:val="28"/>
          <w:lang w:eastAsia="ru-RU"/>
        </w:rPr>
        <w:t>К</w:t>
      </w:r>
      <w:r w:rsidRPr="003A7DCA">
        <w:rPr>
          <w:rFonts w:eastAsia="Times New Roman" w:cs="Times New Roman"/>
          <w:bCs/>
          <w:color w:val="auto"/>
          <w:szCs w:val="28"/>
          <w:lang w:eastAsia="ru-RU"/>
        </w:rPr>
        <w:t>.А.</w:t>
      </w:r>
      <w:r w:rsidR="00CC3450" w:rsidRPr="003A7DCA">
        <w:rPr>
          <w:rFonts w:eastAsia="Times New Roman" w:cs="Times New Roman"/>
          <w:color w:val="auto"/>
          <w:szCs w:val="28"/>
          <w:lang w:eastAsia="ru-RU"/>
        </w:rPr>
        <w:t> </w:t>
      </w:r>
      <w:r w:rsidRPr="003A7DCA">
        <w:rPr>
          <w:rFonts w:eastAsia="Times New Roman" w:cs="Times New Roman"/>
          <w:color w:val="auto"/>
          <w:szCs w:val="28"/>
          <w:lang w:eastAsia="ru-RU"/>
        </w:rPr>
        <w:t>Єрьоміна та Л.Г.</w:t>
      </w:r>
      <w:r w:rsidR="00CC3450" w:rsidRPr="003A7DCA">
        <w:rPr>
          <w:rFonts w:eastAsia="Times New Roman" w:cs="Times New Roman"/>
          <w:color w:val="auto"/>
          <w:szCs w:val="28"/>
          <w:lang w:eastAsia="ru-RU"/>
        </w:rPr>
        <w:t> </w:t>
      </w:r>
      <w:r w:rsidRPr="003A7DCA">
        <w:rPr>
          <w:rFonts w:eastAsia="Times New Roman" w:cs="Times New Roman"/>
          <w:color w:val="auto"/>
          <w:szCs w:val="28"/>
          <w:lang w:eastAsia="ru-RU"/>
        </w:rPr>
        <w:t>Битарова, визначаю</w:t>
      </w:r>
      <w:r w:rsidR="001860FF" w:rsidRPr="003A7DCA">
        <w:rPr>
          <w:rFonts w:eastAsia="Times New Roman" w:cs="Times New Roman"/>
          <w:color w:val="auto"/>
          <w:szCs w:val="28"/>
          <w:lang w:eastAsia="ru-RU"/>
        </w:rPr>
        <w:t>чи</w:t>
      </w:r>
      <w:r w:rsidRPr="003A7DCA">
        <w:rPr>
          <w:rFonts w:eastAsia="Times New Roman" w:cs="Times New Roman"/>
          <w:color w:val="auto"/>
          <w:szCs w:val="28"/>
          <w:lang w:eastAsia="ru-RU"/>
        </w:rPr>
        <w:t xml:space="preserve"> </w:t>
      </w:r>
      <w:r w:rsidR="001860FF" w:rsidRPr="003A7DCA">
        <w:rPr>
          <w:rFonts w:eastAsia="Times New Roman" w:cs="Times New Roman"/>
          <w:color w:val="auto"/>
          <w:szCs w:val="28"/>
          <w:lang w:eastAsia="ru-RU"/>
        </w:rPr>
        <w:t xml:space="preserve">такі її </w:t>
      </w:r>
      <w:r w:rsidRPr="003A7DCA">
        <w:rPr>
          <w:rFonts w:cs="Times New Roman"/>
          <w:color w:val="auto"/>
          <w:szCs w:val="28"/>
        </w:rPr>
        <w:t>ключові феномени</w:t>
      </w:r>
      <w:r w:rsidR="00CC3450" w:rsidRPr="003A7DCA">
        <w:rPr>
          <w:rFonts w:cs="Times New Roman"/>
          <w:color w:val="auto"/>
          <w:szCs w:val="28"/>
        </w:rPr>
        <w:t>,</w:t>
      </w:r>
      <w:r w:rsidRPr="003A7DCA">
        <w:rPr>
          <w:rFonts w:cs="Times New Roman"/>
          <w:color w:val="auto"/>
          <w:szCs w:val="28"/>
        </w:rPr>
        <w:t xml:space="preserve"> як перемога, програш, рекорд, тренування, спортивне змагання, професійний спорт, освітня діяльність, спортивна дискваліфікація</w:t>
      </w:r>
      <w:r w:rsidR="001860FF" w:rsidRPr="003A7DCA">
        <w:rPr>
          <w:rFonts w:cs="Times New Roman"/>
          <w:color w:val="auto"/>
          <w:szCs w:val="28"/>
        </w:rPr>
        <w:t xml:space="preserve"> </w:t>
      </w:r>
      <w:r w:rsidR="001860FF" w:rsidRPr="003A7DCA">
        <w:rPr>
          <w:rFonts w:cs="Times New Roman"/>
          <w:bCs/>
          <w:color w:val="auto"/>
          <w:szCs w:val="28"/>
        </w:rPr>
        <w:t>[8</w:t>
      </w:r>
      <w:r w:rsidR="004413EE" w:rsidRPr="003A7DCA">
        <w:rPr>
          <w:rFonts w:cs="Times New Roman"/>
          <w:bCs/>
          <w:color w:val="auto"/>
          <w:szCs w:val="28"/>
        </w:rPr>
        <w:t>6</w:t>
      </w:r>
      <w:r w:rsidR="001860FF" w:rsidRPr="003A7DCA">
        <w:rPr>
          <w:rFonts w:cs="Times New Roman"/>
          <w:bCs/>
          <w:color w:val="auto"/>
          <w:szCs w:val="28"/>
        </w:rPr>
        <w:t xml:space="preserve">, </w:t>
      </w:r>
      <w:r w:rsidR="001860FF" w:rsidRPr="003A7DCA">
        <w:rPr>
          <w:rFonts w:cs="Times New Roman"/>
          <w:bCs/>
          <w:color w:val="auto"/>
          <w:szCs w:val="28"/>
          <w:lang w:val="en-US"/>
        </w:rPr>
        <w:t>c</w:t>
      </w:r>
      <w:r w:rsidR="001860FF" w:rsidRPr="003A7DCA">
        <w:rPr>
          <w:rFonts w:cs="Times New Roman"/>
          <w:bCs/>
          <w:color w:val="auto"/>
          <w:szCs w:val="28"/>
        </w:rPr>
        <w:t>.</w:t>
      </w:r>
      <w:r w:rsidR="00CC3450" w:rsidRPr="003A7DCA">
        <w:rPr>
          <w:rFonts w:cs="Times New Roman"/>
          <w:bCs/>
          <w:color w:val="auto"/>
          <w:szCs w:val="28"/>
        </w:rPr>
        <w:t> </w:t>
      </w:r>
      <w:r w:rsidR="001860FF" w:rsidRPr="003A7DCA">
        <w:rPr>
          <w:rFonts w:cs="Times New Roman"/>
          <w:bCs/>
          <w:color w:val="auto"/>
          <w:szCs w:val="28"/>
        </w:rPr>
        <w:t>61</w:t>
      </w:r>
      <w:r w:rsidR="00CC3450" w:rsidRPr="003A7DCA">
        <w:rPr>
          <w:rFonts w:cs="Times New Roman"/>
          <w:bCs/>
          <w:color w:val="auto"/>
          <w:szCs w:val="28"/>
        </w:rPr>
        <w:t>–</w:t>
      </w:r>
      <w:r w:rsidR="001860FF" w:rsidRPr="003A7DCA">
        <w:rPr>
          <w:rFonts w:cs="Times New Roman"/>
          <w:bCs/>
          <w:color w:val="auto"/>
          <w:szCs w:val="28"/>
        </w:rPr>
        <w:t>65]</w:t>
      </w:r>
      <w:r w:rsidRPr="003A7DCA">
        <w:rPr>
          <w:rFonts w:cs="Times New Roman"/>
          <w:bCs/>
          <w:color w:val="auto"/>
          <w:szCs w:val="28"/>
        </w:rPr>
        <w:t>.</w:t>
      </w:r>
    </w:p>
    <w:p w:rsidR="001860FF" w:rsidRPr="003A7DCA" w:rsidRDefault="00CC3450" w:rsidP="00DA3A83">
      <w:pPr>
        <w:ind w:firstLine="709"/>
        <w:jc w:val="both"/>
        <w:rPr>
          <w:rFonts w:cs="Times New Roman"/>
          <w:bCs/>
          <w:color w:val="auto"/>
          <w:szCs w:val="28"/>
        </w:rPr>
      </w:pPr>
      <w:r w:rsidRPr="003A7DCA">
        <w:rPr>
          <w:rFonts w:cs="Times New Roman"/>
          <w:color w:val="auto"/>
          <w:szCs w:val="28"/>
        </w:rPr>
        <w:t>Разом з тим</w:t>
      </w:r>
      <w:r w:rsidR="00DA3A83" w:rsidRPr="003A7DCA">
        <w:rPr>
          <w:rFonts w:cs="Times New Roman"/>
          <w:color w:val="auto"/>
          <w:szCs w:val="28"/>
        </w:rPr>
        <w:t xml:space="preserve"> для </w:t>
      </w:r>
      <w:r w:rsidRPr="003A7DCA">
        <w:rPr>
          <w:rFonts w:cs="Times New Roman"/>
          <w:color w:val="auto"/>
          <w:szCs w:val="28"/>
        </w:rPr>
        <w:t>мети</w:t>
      </w:r>
      <w:r w:rsidR="00DA3A83" w:rsidRPr="003A7DCA">
        <w:rPr>
          <w:rFonts w:cs="Times New Roman"/>
          <w:color w:val="auto"/>
          <w:szCs w:val="28"/>
        </w:rPr>
        <w:t xml:space="preserve"> нашого дослідження </w:t>
      </w:r>
      <w:r w:rsidR="001860FF" w:rsidRPr="003A7DCA">
        <w:rPr>
          <w:rFonts w:cs="Times New Roman"/>
          <w:color w:val="auto"/>
          <w:szCs w:val="28"/>
        </w:rPr>
        <w:t>зазначени</w:t>
      </w:r>
      <w:r w:rsidRPr="003A7DCA">
        <w:rPr>
          <w:rFonts w:cs="Times New Roman"/>
          <w:color w:val="auto"/>
          <w:szCs w:val="28"/>
        </w:rPr>
        <w:t>й</w:t>
      </w:r>
      <w:r w:rsidR="00DA3A83" w:rsidRPr="003A7DCA">
        <w:rPr>
          <w:rFonts w:cs="Times New Roman"/>
          <w:color w:val="auto"/>
          <w:szCs w:val="28"/>
        </w:rPr>
        <w:t xml:space="preserve"> аспект, а також </w:t>
      </w:r>
      <w:r w:rsidR="001860FF" w:rsidRPr="003A7DCA">
        <w:rPr>
          <w:rFonts w:cs="Times New Roman"/>
          <w:color w:val="auto"/>
          <w:szCs w:val="28"/>
        </w:rPr>
        <w:t>трактування</w:t>
      </w:r>
      <w:r w:rsidR="00DA3A83" w:rsidRPr="003A7DCA">
        <w:rPr>
          <w:rFonts w:cs="Times New Roman"/>
          <w:color w:val="auto"/>
          <w:szCs w:val="28"/>
        </w:rPr>
        <w:t xml:space="preserve"> спортивної діяльності, наведені вище, є неприйнятними. Як уже відзначено раніше, теоретики вважають п</w:t>
      </w:r>
      <w:r w:rsidR="00DA3A83" w:rsidRPr="003A7DCA">
        <w:rPr>
          <w:rFonts w:cs="Times New Roman"/>
          <w:bCs/>
          <w:color w:val="auto"/>
          <w:szCs w:val="28"/>
        </w:rPr>
        <w:t>редметом спортивного права спортивні відносини – особливий рід суспільних відносин, що вирізняються унікальністю об</w:t>
      </w:r>
      <w:r w:rsidR="00E824E0" w:rsidRPr="003A7DCA">
        <w:rPr>
          <w:rFonts w:cs="Times New Roman"/>
          <w:color w:val="auto"/>
          <w:szCs w:val="28"/>
        </w:rPr>
        <w:t>’</w:t>
      </w:r>
      <w:r w:rsidR="00DA3A83" w:rsidRPr="003A7DCA">
        <w:rPr>
          <w:rFonts w:cs="Times New Roman"/>
          <w:color w:val="auto"/>
          <w:szCs w:val="28"/>
        </w:rPr>
        <w:t>є</w:t>
      </w:r>
      <w:r w:rsidR="00DA3A83" w:rsidRPr="003A7DCA">
        <w:rPr>
          <w:rFonts w:cs="Times New Roman"/>
          <w:bCs/>
          <w:color w:val="auto"/>
          <w:szCs w:val="28"/>
        </w:rPr>
        <w:t xml:space="preserve">кта, високим ступенем регламентованості й стабільністю, які спрямовані на задоволення особливих психологічних і фізіологічних потреб людини і орієнтовані на змагальну діяльність та (або) підготовку до неї. </w:t>
      </w:r>
    </w:p>
    <w:p w:rsidR="00DA3A83" w:rsidRPr="003A7DCA" w:rsidRDefault="00DA3A83" w:rsidP="00DA3A83">
      <w:pPr>
        <w:ind w:firstLine="709"/>
        <w:jc w:val="both"/>
        <w:rPr>
          <w:rFonts w:cs="Times New Roman"/>
          <w:color w:val="auto"/>
          <w:szCs w:val="28"/>
        </w:rPr>
      </w:pPr>
      <w:r w:rsidRPr="003A7DCA">
        <w:rPr>
          <w:rFonts w:cs="Times New Roman"/>
          <w:bCs/>
          <w:color w:val="auto"/>
          <w:szCs w:val="28"/>
        </w:rPr>
        <w:t>Саме з регулюванн</w:t>
      </w:r>
      <w:r w:rsidR="001860FF" w:rsidRPr="003A7DCA">
        <w:rPr>
          <w:rFonts w:cs="Times New Roman"/>
          <w:bCs/>
          <w:color w:val="auto"/>
          <w:szCs w:val="28"/>
        </w:rPr>
        <w:t>я</w:t>
      </w:r>
      <w:r w:rsidRPr="003A7DCA">
        <w:rPr>
          <w:rFonts w:cs="Times New Roman"/>
          <w:bCs/>
          <w:color w:val="auto"/>
          <w:szCs w:val="28"/>
        </w:rPr>
        <w:t xml:space="preserve"> спортивних відносин правом виникають спортивні </w:t>
      </w:r>
      <w:r w:rsidRPr="003A7DCA">
        <w:rPr>
          <w:rFonts w:cs="Times New Roman"/>
          <w:bCs/>
          <w:i/>
          <w:color w:val="auto"/>
          <w:szCs w:val="28"/>
        </w:rPr>
        <w:t>правовідносини</w:t>
      </w:r>
      <w:r w:rsidRPr="003A7DCA">
        <w:rPr>
          <w:rFonts w:cs="Times New Roman"/>
          <w:bCs/>
          <w:color w:val="auto"/>
          <w:szCs w:val="28"/>
        </w:rPr>
        <w:t xml:space="preserve"> між суб</w:t>
      </w:r>
      <w:r w:rsidR="00E824E0" w:rsidRPr="003A7DCA">
        <w:rPr>
          <w:rFonts w:cs="Times New Roman"/>
          <w:color w:val="auto"/>
          <w:szCs w:val="28"/>
        </w:rPr>
        <w:t>’</w:t>
      </w:r>
      <w:r w:rsidRPr="003A7DCA">
        <w:rPr>
          <w:rFonts w:cs="Times New Roman"/>
          <w:color w:val="auto"/>
          <w:szCs w:val="28"/>
        </w:rPr>
        <w:t>є</w:t>
      </w:r>
      <w:r w:rsidRPr="003A7DCA">
        <w:rPr>
          <w:rFonts w:cs="Times New Roman"/>
          <w:bCs/>
          <w:color w:val="auto"/>
          <w:szCs w:val="28"/>
        </w:rPr>
        <w:t xml:space="preserve">ктами фізичної культури і спорту в процесі здійснення </w:t>
      </w:r>
      <w:r w:rsidR="001860FF" w:rsidRPr="003A7DCA">
        <w:rPr>
          <w:rFonts w:cs="Times New Roman"/>
          <w:bCs/>
          <w:color w:val="auto"/>
          <w:szCs w:val="28"/>
        </w:rPr>
        <w:t>с</w:t>
      </w:r>
      <w:r w:rsidRPr="003A7DCA">
        <w:rPr>
          <w:rFonts w:cs="Times New Roman"/>
          <w:bCs/>
          <w:color w:val="auto"/>
          <w:szCs w:val="28"/>
        </w:rPr>
        <w:t>портивної діяльності</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bCs/>
          <w:color w:val="auto"/>
          <w:szCs w:val="28"/>
        </w:rPr>
        <w:t xml:space="preserve">Спортивні правовідносини, як </w:t>
      </w:r>
      <w:r w:rsidR="001860FF" w:rsidRPr="003A7DCA">
        <w:rPr>
          <w:rFonts w:cs="Times New Roman"/>
          <w:bCs/>
          <w:color w:val="auto"/>
          <w:szCs w:val="28"/>
        </w:rPr>
        <w:t>стверджу</w:t>
      </w:r>
      <w:r w:rsidRPr="003A7DCA">
        <w:rPr>
          <w:rFonts w:cs="Times New Roman"/>
          <w:bCs/>
          <w:color w:val="auto"/>
          <w:szCs w:val="28"/>
        </w:rPr>
        <w:t xml:space="preserve">є А.К. Мазалов, характеризують </w:t>
      </w:r>
      <w:r w:rsidR="001860FF" w:rsidRPr="003A7DCA">
        <w:rPr>
          <w:rFonts w:cs="Times New Roman"/>
          <w:bCs/>
          <w:color w:val="auto"/>
          <w:szCs w:val="28"/>
        </w:rPr>
        <w:t>так</w:t>
      </w:r>
      <w:r w:rsidRPr="003A7DCA">
        <w:rPr>
          <w:rFonts w:cs="Times New Roman"/>
          <w:bCs/>
          <w:color w:val="auto"/>
          <w:szCs w:val="28"/>
        </w:rPr>
        <w:t>і специфічні ознаки: 1)</w:t>
      </w:r>
      <w:r w:rsidR="00CC3450" w:rsidRPr="003A7DCA">
        <w:rPr>
          <w:rFonts w:cs="Times New Roman"/>
          <w:bCs/>
          <w:color w:val="auto"/>
          <w:szCs w:val="28"/>
        </w:rPr>
        <w:t> </w:t>
      </w:r>
      <w:r w:rsidRPr="003A7DCA">
        <w:rPr>
          <w:rFonts w:cs="Times New Roman"/>
          <w:bCs/>
          <w:color w:val="auto"/>
          <w:szCs w:val="28"/>
        </w:rPr>
        <w:t>наявність спеціального суб</w:t>
      </w:r>
      <w:r w:rsidR="00E824E0" w:rsidRPr="003A7DCA">
        <w:rPr>
          <w:rFonts w:cs="Times New Roman"/>
          <w:color w:val="auto"/>
          <w:szCs w:val="28"/>
        </w:rPr>
        <w:t>’</w:t>
      </w:r>
      <w:r w:rsidRPr="003A7DCA">
        <w:rPr>
          <w:rFonts w:cs="Times New Roman"/>
          <w:color w:val="auto"/>
          <w:szCs w:val="28"/>
        </w:rPr>
        <w:t>є</w:t>
      </w:r>
      <w:r w:rsidRPr="003A7DCA">
        <w:rPr>
          <w:rFonts w:cs="Times New Roman"/>
          <w:bCs/>
          <w:color w:val="auto"/>
          <w:szCs w:val="28"/>
        </w:rPr>
        <w:t>кта – учасника фізкультурно-спортивної діяльності; 2)</w:t>
      </w:r>
      <w:r w:rsidR="00CC3450" w:rsidRPr="003A7DCA">
        <w:rPr>
          <w:rFonts w:cs="Times New Roman"/>
          <w:bCs/>
          <w:color w:val="auto"/>
          <w:szCs w:val="28"/>
        </w:rPr>
        <w:t> </w:t>
      </w:r>
      <w:r w:rsidRPr="003A7DCA">
        <w:rPr>
          <w:rFonts w:cs="Times New Roman"/>
          <w:bCs/>
          <w:color w:val="auto"/>
          <w:szCs w:val="28"/>
        </w:rPr>
        <w:t>наявність спеціальних об</w:t>
      </w:r>
      <w:r w:rsidR="00E824E0" w:rsidRPr="003A7DCA">
        <w:rPr>
          <w:rFonts w:cs="Times New Roman"/>
          <w:color w:val="auto"/>
          <w:szCs w:val="28"/>
        </w:rPr>
        <w:t>’</w:t>
      </w:r>
      <w:r w:rsidRPr="003A7DCA">
        <w:rPr>
          <w:rFonts w:cs="Times New Roman"/>
          <w:color w:val="auto"/>
          <w:szCs w:val="28"/>
        </w:rPr>
        <w:t>є</w:t>
      </w:r>
      <w:r w:rsidRPr="003A7DCA">
        <w:rPr>
          <w:rFonts w:cs="Times New Roman"/>
          <w:bCs/>
          <w:color w:val="auto"/>
          <w:szCs w:val="28"/>
        </w:rPr>
        <w:t>ктів (фізична культура і фізичне виховання, масовий, професійний і любительський спорт, імідж спортивної організації, фізкультурно-оздоровчі, спортивні і спортивно-технічні споруди та інші об</w:t>
      </w:r>
      <w:r w:rsidR="00E824E0" w:rsidRPr="003A7DCA">
        <w:rPr>
          <w:rFonts w:cs="Times New Roman"/>
          <w:color w:val="auto"/>
          <w:szCs w:val="28"/>
        </w:rPr>
        <w:t>’</w:t>
      </w:r>
      <w:r w:rsidRPr="003A7DCA">
        <w:rPr>
          <w:rFonts w:cs="Times New Roman"/>
          <w:color w:val="auto"/>
          <w:szCs w:val="28"/>
        </w:rPr>
        <w:t>є</w:t>
      </w:r>
      <w:r w:rsidRPr="003A7DCA">
        <w:rPr>
          <w:rFonts w:cs="Times New Roman"/>
          <w:bCs/>
          <w:color w:val="auto"/>
          <w:szCs w:val="28"/>
        </w:rPr>
        <w:t>кти спорту; 3)</w:t>
      </w:r>
      <w:r w:rsidR="00CC3450" w:rsidRPr="003A7DCA">
        <w:rPr>
          <w:rFonts w:cs="Times New Roman"/>
          <w:bCs/>
          <w:color w:val="auto"/>
          <w:szCs w:val="28"/>
        </w:rPr>
        <w:t> </w:t>
      </w:r>
      <w:r w:rsidRPr="003A7DCA">
        <w:rPr>
          <w:rFonts w:cs="Times New Roman"/>
          <w:bCs/>
          <w:color w:val="auto"/>
          <w:szCs w:val="28"/>
        </w:rPr>
        <w:t xml:space="preserve">особливість порядку і способів захисту прав учасників фізкультурно-спортивної діяльності (несудові форми захисту, захист </w:t>
      </w:r>
      <w:r w:rsidR="00CC3450" w:rsidRPr="003A7DCA">
        <w:rPr>
          <w:rFonts w:cs="Times New Roman"/>
          <w:bCs/>
          <w:color w:val="auto"/>
          <w:szCs w:val="28"/>
        </w:rPr>
        <w:t>через</w:t>
      </w:r>
      <w:r w:rsidRPr="003A7DCA">
        <w:rPr>
          <w:rFonts w:cs="Times New Roman"/>
          <w:bCs/>
          <w:color w:val="auto"/>
          <w:szCs w:val="28"/>
        </w:rPr>
        <w:t xml:space="preserve"> спортивн</w:t>
      </w:r>
      <w:r w:rsidR="00CC3450" w:rsidRPr="003A7DCA">
        <w:rPr>
          <w:rFonts w:cs="Times New Roman"/>
          <w:bCs/>
          <w:color w:val="auto"/>
          <w:szCs w:val="28"/>
        </w:rPr>
        <w:t>ий арбітраж</w:t>
      </w:r>
      <w:r w:rsidRPr="003A7DCA">
        <w:rPr>
          <w:rFonts w:cs="Times New Roman"/>
          <w:bCs/>
          <w:color w:val="auto"/>
          <w:szCs w:val="28"/>
        </w:rPr>
        <w:t>); 4)</w:t>
      </w:r>
      <w:r w:rsidR="00CC3450" w:rsidRPr="003A7DCA">
        <w:rPr>
          <w:rFonts w:cs="Times New Roman"/>
          <w:bCs/>
          <w:color w:val="auto"/>
          <w:szCs w:val="28"/>
        </w:rPr>
        <w:t> </w:t>
      </w:r>
      <w:r w:rsidRPr="003A7DCA">
        <w:rPr>
          <w:rFonts w:cs="Times New Roman"/>
          <w:bCs/>
          <w:color w:val="auto"/>
          <w:szCs w:val="28"/>
        </w:rPr>
        <w:t>взаємозв</w:t>
      </w:r>
      <w:r w:rsidR="00E824E0" w:rsidRPr="003A7DCA">
        <w:rPr>
          <w:rFonts w:cs="Times New Roman"/>
          <w:color w:val="auto"/>
          <w:szCs w:val="28"/>
        </w:rPr>
        <w:t>’</w:t>
      </w:r>
      <w:r w:rsidRPr="003A7DCA">
        <w:rPr>
          <w:rFonts w:cs="Times New Roman"/>
          <w:bCs/>
          <w:color w:val="auto"/>
          <w:szCs w:val="28"/>
        </w:rPr>
        <w:t>язок спортивних правовідносин з вимогами спортивної етики (соціальними нормами і правилами спортивної етики, заходами відповідальності)</w:t>
      </w:r>
      <w:r w:rsidR="001860FF" w:rsidRPr="003A7DCA">
        <w:rPr>
          <w:rFonts w:cs="Times New Roman"/>
          <w:bCs/>
          <w:color w:val="auto"/>
          <w:szCs w:val="28"/>
        </w:rPr>
        <w:t xml:space="preserve"> </w:t>
      </w:r>
      <w:r w:rsidR="001860FF" w:rsidRPr="003A7DCA">
        <w:rPr>
          <w:rFonts w:cs="Times New Roman"/>
          <w:color w:val="auto"/>
          <w:szCs w:val="28"/>
        </w:rPr>
        <w:t>[22, с.</w:t>
      </w:r>
      <w:r w:rsidR="00CC3450" w:rsidRPr="003A7DCA">
        <w:rPr>
          <w:rFonts w:cs="Times New Roman"/>
          <w:color w:val="auto"/>
          <w:szCs w:val="28"/>
        </w:rPr>
        <w:t> </w:t>
      </w:r>
      <w:r w:rsidR="001860FF" w:rsidRPr="003A7DCA">
        <w:rPr>
          <w:rFonts w:cs="Times New Roman"/>
          <w:color w:val="auto"/>
          <w:szCs w:val="28"/>
        </w:rPr>
        <w:t>57</w:t>
      </w:r>
      <w:r w:rsidR="00CC3450" w:rsidRPr="003A7DCA">
        <w:rPr>
          <w:rFonts w:cs="Times New Roman"/>
          <w:color w:val="auto"/>
          <w:szCs w:val="28"/>
        </w:rPr>
        <w:t>–</w:t>
      </w:r>
      <w:r w:rsidR="001860FF" w:rsidRPr="003A7DCA">
        <w:rPr>
          <w:rFonts w:cs="Times New Roman"/>
          <w:color w:val="auto"/>
          <w:szCs w:val="28"/>
        </w:rPr>
        <w:t>58].</w:t>
      </w:r>
    </w:p>
    <w:p w:rsidR="00DA3A83" w:rsidRPr="003A7DCA" w:rsidRDefault="00DA3A83" w:rsidP="00DA3A83">
      <w:pPr>
        <w:pStyle w:val="Default"/>
        <w:ind w:firstLine="709"/>
        <w:jc w:val="both"/>
        <w:rPr>
          <w:color w:val="auto"/>
          <w:sz w:val="28"/>
          <w:szCs w:val="28"/>
          <w:lang w:val="uk-UA"/>
        </w:rPr>
      </w:pPr>
      <w:r w:rsidRPr="003A7DCA">
        <w:rPr>
          <w:bCs/>
          <w:color w:val="auto"/>
          <w:sz w:val="28"/>
          <w:szCs w:val="28"/>
          <w:lang w:val="uk-UA"/>
        </w:rPr>
        <w:t xml:space="preserve">За його визначенням, </w:t>
      </w:r>
      <w:r w:rsidRPr="003A7DCA">
        <w:rPr>
          <w:bCs/>
          <w:i/>
          <w:color w:val="auto"/>
          <w:sz w:val="28"/>
          <w:szCs w:val="28"/>
          <w:lang w:val="uk-UA"/>
        </w:rPr>
        <w:t>суб</w:t>
      </w:r>
      <w:r w:rsidR="00E824E0" w:rsidRPr="003A7DCA">
        <w:rPr>
          <w:bCs/>
          <w:color w:val="auto"/>
          <w:sz w:val="28"/>
          <w:szCs w:val="28"/>
          <w:lang w:val="uk-UA"/>
        </w:rPr>
        <w:t>’</w:t>
      </w:r>
      <w:r w:rsidRPr="003A7DCA">
        <w:rPr>
          <w:bCs/>
          <w:i/>
          <w:color w:val="auto"/>
          <w:sz w:val="28"/>
          <w:szCs w:val="28"/>
          <w:lang w:val="uk-UA"/>
        </w:rPr>
        <w:t>єктами спортивних правовідносин</w:t>
      </w:r>
      <w:r w:rsidRPr="003A7DCA">
        <w:rPr>
          <w:bCs/>
          <w:color w:val="auto"/>
          <w:sz w:val="28"/>
          <w:szCs w:val="28"/>
          <w:lang w:val="uk-UA"/>
        </w:rPr>
        <w:t xml:space="preserve"> є носії прав та обов</w:t>
      </w:r>
      <w:r w:rsidR="00E824E0" w:rsidRPr="003A7DCA">
        <w:rPr>
          <w:bCs/>
          <w:color w:val="auto"/>
          <w:sz w:val="28"/>
          <w:szCs w:val="28"/>
          <w:lang w:val="uk-UA"/>
        </w:rPr>
        <w:t>’</w:t>
      </w:r>
      <w:r w:rsidRPr="003A7DCA">
        <w:rPr>
          <w:bCs/>
          <w:color w:val="auto"/>
          <w:sz w:val="28"/>
          <w:szCs w:val="28"/>
          <w:lang w:val="uk-UA"/>
        </w:rPr>
        <w:t>язків, передбачених спортивним законодавством, а саме: 1)</w:t>
      </w:r>
      <w:r w:rsidR="00CC3450" w:rsidRPr="003A7DCA">
        <w:rPr>
          <w:bCs/>
          <w:color w:val="auto"/>
          <w:sz w:val="28"/>
          <w:szCs w:val="28"/>
          <w:lang w:val="uk-UA"/>
        </w:rPr>
        <w:t> </w:t>
      </w:r>
      <w:r w:rsidRPr="003A7DCA">
        <w:rPr>
          <w:bCs/>
          <w:color w:val="auto"/>
          <w:sz w:val="28"/>
          <w:szCs w:val="28"/>
          <w:lang w:val="uk-UA"/>
        </w:rPr>
        <w:t>органи виконавчої влади в галузі фізичної культури і спорту (Міністерство спорту і молодіжної політики), місцеві органи виконавчої влади, підвідомчі їм організації; 2)</w:t>
      </w:r>
      <w:r w:rsidR="00CC3450" w:rsidRPr="003A7DCA">
        <w:rPr>
          <w:bCs/>
          <w:color w:val="auto"/>
          <w:sz w:val="28"/>
          <w:szCs w:val="28"/>
          <w:lang w:val="uk-UA"/>
        </w:rPr>
        <w:t> </w:t>
      </w:r>
      <w:r w:rsidRPr="003A7DCA">
        <w:rPr>
          <w:bCs/>
          <w:color w:val="auto"/>
          <w:sz w:val="28"/>
          <w:szCs w:val="28"/>
          <w:lang w:val="uk-UA"/>
        </w:rPr>
        <w:t>Олімпійський комітет РФ, Паралімпійський комітет РФ; 3)</w:t>
      </w:r>
      <w:r w:rsidR="00CC3450" w:rsidRPr="003A7DCA">
        <w:rPr>
          <w:bCs/>
          <w:color w:val="auto"/>
          <w:sz w:val="28"/>
          <w:szCs w:val="28"/>
          <w:lang w:val="uk-UA"/>
        </w:rPr>
        <w:t> </w:t>
      </w:r>
      <w:r w:rsidRPr="003A7DCA">
        <w:rPr>
          <w:bCs/>
          <w:color w:val="auto"/>
          <w:sz w:val="28"/>
          <w:szCs w:val="28"/>
          <w:lang w:val="uk-UA"/>
        </w:rPr>
        <w:t>спортивні організації, в тому числі федерації з різних видів спорту; 4)</w:t>
      </w:r>
      <w:r w:rsidR="00CC3450" w:rsidRPr="003A7DCA">
        <w:rPr>
          <w:bCs/>
          <w:color w:val="auto"/>
          <w:sz w:val="28"/>
          <w:szCs w:val="28"/>
          <w:lang w:val="uk-UA"/>
        </w:rPr>
        <w:t> </w:t>
      </w:r>
      <w:r w:rsidRPr="003A7DCA">
        <w:rPr>
          <w:bCs/>
          <w:color w:val="auto"/>
          <w:sz w:val="28"/>
          <w:szCs w:val="28"/>
          <w:lang w:val="uk-UA"/>
        </w:rPr>
        <w:t>спортивні клуби, що діють на самодіяльній і професійній основах; 5)</w:t>
      </w:r>
      <w:r w:rsidR="00CC3450" w:rsidRPr="003A7DCA">
        <w:rPr>
          <w:bCs/>
          <w:color w:val="auto"/>
          <w:sz w:val="28"/>
          <w:szCs w:val="28"/>
          <w:lang w:val="uk-UA"/>
        </w:rPr>
        <w:t> </w:t>
      </w:r>
      <w:r w:rsidRPr="003A7DCA">
        <w:rPr>
          <w:bCs/>
          <w:color w:val="auto"/>
          <w:sz w:val="28"/>
          <w:szCs w:val="28"/>
          <w:lang w:val="uk-UA"/>
        </w:rPr>
        <w:t>дитячо-юнацькі спортивні школи, спеціалізовані дитячо-юнацькі школи олімпійського резерву, школи вищої спортивної майстерності, центри олімпійської підготовки</w:t>
      </w:r>
      <w:r w:rsidR="00CC3450" w:rsidRPr="003A7DCA">
        <w:rPr>
          <w:bCs/>
          <w:color w:val="auto"/>
          <w:sz w:val="28"/>
          <w:szCs w:val="28"/>
          <w:lang w:val="uk-UA"/>
        </w:rPr>
        <w:t>;</w:t>
      </w:r>
      <w:r w:rsidRPr="003A7DCA">
        <w:rPr>
          <w:bCs/>
          <w:color w:val="auto"/>
          <w:sz w:val="28"/>
          <w:szCs w:val="28"/>
          <w:lang w:val="uk-UA"/>
        </w:rPr>
        <w:t xml:space="preserve"> 6)</w:t>
      </w:r>
      <w:r w:rsidR="00CC3450" w:rsidRPr="003A7DCA">
        <w:rPr>
          <w:bCs/>
          <w:color w:val="auto"/>
          <w:sz w:val="28"/>
          <w:szCs w:val="28"/>
          <w:lang w:val="uk-UA"/>
        </w:rPr>
        <w:t> </w:t>
      </w:r>
      <w:r w:rsidRPr="003A7DCA">
        <w:rPr>
          <w:bCs/>
          <w:color w:val="auto"/>
          <w:sz w:val="28"/>
          <w:szCs w:val="28"/>
          <w:lang w:val="uk-UA"/>
        </w:rPr>
        <w:t>освітні установи та наукові організації в галузі фізичної культури і спорту; 7)</w:t>
      </w:r>
      <w:r w:rsidR="00CC3450" w:rsidRPr="003A7DCA">
        <w:rPr>
          <w:bCs/>
          <w:color w:val="auto"/>
          <w:sz w:val="28"/>
          <w:szCs w:val="28"/>
          <w:lang w:val="uk-UA"/>
        </w:rPr>
        <w:t> </w:t>
      </w:r>
      <w:r w:rsidRPr="003A7DCA">
        <w:rPr>
          <w:bCs/>
          <w:color w:val="auto"/>
          <w:sz w:val="28"/>
          <w:szCs w:val="28"/>
          <w:lang w:val="uk-UA"/>
        </w:rPr>
        <w:t>професійні спортсмени, тренери, спортивні судді, спортивні лікарі, спортивні психологи, спортивні агенти та менеджери тощо</w:t>
      </w:r>
      <w:r w:rsidR="00E1432C" w:rsidRPr="003A7DCA">
        <w:rPr>
          <w:bCs/>
          <w:color w:val="auto"/>
          <w:sz w:val="28"/>
          <w:szCs w:val="28"/>
          <w:lang w:val="uk-UA"/>
        </w:rPr>
        <w:t xml:space="preserve"> </w:t>
      </w:r>
      <w:r w:rsidR="00E1432C" w:rsidRPr="003A7DCA">
        <w:rPr>
          <w:color w:val="auto"/>
          <w:sz w:val="28"/>
          <w:szCs w:val="28"/>
          <w:lang w:val="uk-UA"/>
        </w:rPr>
        <w:t>[22, с. 58</w:t>
      </w:r>
      <w:r w:rsidR="00CC3450" w:rsidRPr="003A7DCA">
        <w:rPr>
          <w:color w:val="auto"/>
          <w:sz w:val="28"/>
          <w:szCs w:val="28"/>
          <w:lang w:val="uk-UA"/>
        </w:rPr>
        <w:t>–</w:t>
      </w:r>
      <w:r w:rsidR="00E1432C" w:rsidRPr="003A7DCA">
        <w:rPr>
          <w:color w:val="auto"/>
          <w:sz w:val="28"/>
          <w:szCs w:val="28"/>
          <w:lang w:val="uk-UA"/>
        </w:rPr>
        <w:t>59]</w:t>
      </w:r>
      <w:r w:rsidRPr="003A7DCA">
        <w:rPr>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Це визначення суб</w:t>
      </w:r>
      <w:r w:rsidR="00E824E0" w:rsidRPr="003A7DCA">
        <w:rPr>
          <w:color w:val="auto"/>
          <w:sz w:val="28"/>
          <w:szCs w:val="28"/>
          <w:lang w:val="uk-UA"/>
        </w:rPr>
        <w:t>’</w:t>
      </w:r>
      <w:r w:rsidRPr="003A7DCA">
        <w:rPr>
          <w:color w:val="auto"/>
          <w:sz w:val="28"/>
          <w:szCs w:val="28"/>
          <w:lang w:val="uk-UA"/>
        </w:rPr>
        <w:t>єктів спортивних правовідносин є незадовільним, оскільки невизначеним є поняття «спортивне законодавство». Незрозуміло також, чому до цих суб</w:t>
      </w:r>
      <w:r w:rsidR="00E824E0" w:rsidRPr="003A7DCA">
        <w:rPr>
          <w:color w:val="auto"/>
          <w:sz w:val="28"/>
          <w:szCs w:val="28"/>
          <w:lang w:val="uk-UA"/>
        </w:rPr>
        <w:t>’</w:t>
      </w:r>
      <w:r w:rsidRPr="003A7DCA">
        <w:rPr>
          <w:color w:val="auto"/>
          <w:sz w:val="28"/>
          <w:szCs w:val="28"/>
          <w:lang w:val="uk-UA"/>
        </w:rPr>
        <w:t xml:space="preserve">єктів віднесено тільки професійних спортсменів та тренерів, </w:t>
      </w:r>
      <w:r w:rsidR="00CC3450" w:rsidRPr="003A7DCA">
        <w:rPr>
          <w:color w:val="auto"/>
          <w:sz w:val="28"/>
          <w:szCs w:val="28"/>
          <w:lang w:val="uk-UA"/>
        </w:rPr>
        <w:t>але</w:t>
      </w:r>
      <w:r w:rsidR="00E1432C" w:rsidRPr="003A7DCA">
        <w:rPr>
          <w:color w:val="auto"/>
          <w:sz w:val="28"/>
          <w:szCs w:val="28"/>
          <w:lang w:val="uk-UA"/>
        </w:rPr>
        <w:t xml:space="preserve"> не віднесено учасників любительського спорту </w:t>
      </w:r>
      <w:r w:rsidRPr="003A7DCA">
        <w:rPr>
          <w:color w:val="auto"/>
          <w:sz w:val="28"/>
          <w:szCs w:val="28"/>
          <w:lang w:val="uk-UA"/>
        </w:rPr>
        <w:t>тощо.</w:t>
      </w:r>
    </w:p>
    <w:p w:rsidR="00DA3A83" w:rsidRPr="003A7DCA" w:rsidRDefault="00DA3A83" w:rsidP="00DA3A83">
      <w:pPr>
        <w:pStyle w:val="Default"/>
        <w:ind w:firstLine="709"/>
        <w:jc w:val="both"/>
        <w:rPr>
          <w:bCs/>
          <w:color w:val="auto"/>
          <w:sz w:val="28"/>
          <w:szCs w:val="28"/>
          <w:lang w:val="uk-UA"/>
        </w:rPr>
      </w:pPr>
      <w:r w:rsidRPr="003A7DCA">
        <w:rPr>
          <w:color w:val="auto"/>
          <w:sz w:val="28"/>
          <w:szCs w:val="28"/>
          <w:lang w:val="uk-UA"/>
        </w:rPr>
        <w:t xml:space="preserve">На наш погляд, виявлення специфіки спортивних </w:t>
      </w:r>
      <w:r w:rsidRPr="003A7DCA">
        <w:rPr>
          <w:i/>
          <w:color w:val="auto"/>
          <w:sz w:val="28"/>
          <w:szCs w:val="28"/>
          <w:lang w:val="uk-UA"/>
        </w:rPr>
        <w:t>правовідносин</w:t>
      </w:r>
      <w:r w:rsidRPr="003A7DCA">
        <w:rPr>
          <w:color w:val="auto"/>
          <w:sz w:val="28"/>
          <w:szCs w:val="28"/>
          <w:lang w:val="uk-UA"/>
        </w:rPr>
        <w:t xml:space="preserve"> залежить від того, як розуміти поняття «спортивні відносини». Якщо спортивні відносини – це відносини, що виникають між «</w:t>
      </w:r>
      <w:r w:rsidRPr="003A7DCA">
        <w:rPr>
          <w:bCs/>
          <w:color w:val="auto"/>
          <w:sz w:val="28"/>
          <w:szCs w:val="28"/>
          <w:lang w:val="uk-UA"/>
        </w:rPr>
        <w:t>суб</w:t>
      </w:r>
      <w:r w:rsidR="00E824E0" w:rsidRPr="003A7DCA">
        <w:rPr>
          <w:color w:val="auto"/>
          <w:sz w:val="28"/>
          <w:szCs w:val="28"/>
          <w:lang w:val="uk-UA"/>
        </w:rPr>
        <w:t>’</w:t>
      </w:r>
      <w:r w:rsidRPr="003A7DCA">
        <w:rPr>
          <w:color w:val="auto"/>
          <w:sz w:val="28"/>
          <w:szCs w:val="28"/>
          <w:lang w:val="uk-UA"/>
        </w:rPr>
        <w:t>є</w:t>
      </w:r>
      <w:r w:rsidRPr="003A7DCA">
        <w:rPr>
          <w:bCs/>
          <w:color w:val="auto"/>
          <w:sz w:val="28"/>
          <w:szCs w:val="28"/>
          <w:lang w:val="uk-UA"/>
        </w:rPr>
        <w:t>ктами фізичної культури і спорту в процесі здійснення фізкультурно-спортивної діяльності», то з цього</w:t>
      </w:r>
      <w:r w:rsidR="00E1432C" w:rsidRPr="003A7DCA">
        <w:rPr>
          <w:bCs/>
          <w:color w:val="auto"/>
          <w:sz w:val="28"/>
          <w:szCs w:val="28"/>
          <w:lang w:val="uk-UA"/>
        </w:rPr>
        <w:t xml:space="preserve"> загального </w:t>
      </w:r>
      <w:r w:rsidRPr="003A7DCA">
        <w:rPr>
          <w:bCs/>
          <w:color w:val="auto"/>
          <w:sz w:val="28"/>
          <w:szCs w:val="28"/>
          <w:lang w:val="uk-UA"/>
        </w:rPr>
        <w:t>формулювання не можна вивести чітк</w:t>
      </w:r>
      <w:r w:rsidR="00CC3450" w:rsidRPr="003A7DCA">
        <w:rPr>
          <w:bCs/>
          <w:color w:val="auto"/>
          <w:sz w:val="28"/>
          <w:szCs w:val="28"/>
          <w:lang w:val="uk-UA"/>
        </w:rPr>
        <w:t>ого</w:t>
      </w:r>
      <w:r w:rsidRPr="003A7DCA">
        <w:rPr>
          <w:bCs/>
          <w:color w:val="auto"/>
          <w:sz w:val="28"/>
          <w:szCs w:val="28"/>
          <w:lang w:val="uk-UA"/>
        </w:rPr>
        <w:t xml:space="preserve"> поняття спортивних відносин та виявити такі їх особливості, якими обумовлюється специфіка спортивних правовідносин.</w:t>
      </w:r>
    </w:p>
    <w:p w:rsidR="00DA3A83" w:rsidRPr="003A7DCA" w:rsidRDefault="00033996" w:rsidP="00DA3A83">
      <w:pPr>
        <w:pStyle w:val="Default"/>
        <w:ind w:firstLine="709"/>
        <w:jc w:val="both"/>
        <w:rPr>
          <w:bCs/>
          <w:color w:val="auto"/>
          <w:sz w:val="28"/>
          <w:szCs w:val="28"/>
          <w:lang w:val="uk-UA"/>
        </w:rPr>
      </w:pPr>
      <w:r w:rsidRPr="003A7DCA">
        <w:rPr>
          <w:bCs/>
          <w:color w:val="auto"/>
          <w:sz w:val="28"/>
          <w:szCs w:val="28"/>
          <w:lang w:val="uk-UA"/>
        </w:rPr>
        <w:t>Передусім</w:t>
      </w:r>
      <w:r w:rsidR="00DA3A83" w:rsidRPr="003A7DCA">
        <w:rPr>
          <w:bCs/>
          <w:color w:val="auto"/>
          <w:sz w:val="28"/>
          <w:szCs w:val="28"/>
          <w:lang w:val="uk-UA"/>
        </w:rPr>
        <w:t xml:space="preserve"> некоректним є поняття «суб</w:t>
      </w:r>
      <w:r w:rsidR="00E824E0" w:rsidRPr="003A7DCA">
        <w:rPr>
          <w:color w:val="auto"/>
          <w:sz w:val="28"/>
          <w:szCs w:val="28"/>
          <w:lang w:val="uk-UA"/>
        </w:rPr>
        <w:t>’</w:t>
      </w:r>
      <w:r w:rsidR="00DA3A83" w:rsidRPr="003A7DCA">
        <w:rPr>
          <w:color w:val="auto"/>
          <w:sz w:val="28"/>
          <w:szCs w:val="28"/>
          <w:lang w:val="uk-UA"/>
        </w:rPr>
        <w:t>є</w:t>
      </w:r>
      <w:r w:rsidR="00DA3A83" w:rsidRPr="003A7DCA">
        <w:rPr>
          <w:bCs/>
          <w:color w:val="auto"/>
          <w:sz w:val="28"/>
          <w:szCs w:val="28"/>
          <w:lang w:val="uk-UA"/>
        </w:rPr>
        <w:t xml:space="preserve">кти фізичної культури і спорту». Ми </w:t>
      </w:r>
      <w:r w:rsidRPr="003A7DCA">
        <w:rPr>
          <w:bCs/>
          <w:color w:val="auto"/>
          <w:sz w:val="28"/>
          <w:szCs w:val="28"/>
          <w:lang w:val="uk-UA"/>
        </w:rPr>
        <w:t>в</w:t>
      </w:r>
      <w:r w:rsidR="00DA3A83" w:rsidRPr="003A7DCA">
        <w:rPr>
          <w:bCs/>
          <w:color w:val="auto"/>
          <w:sz w:val="28"/>
          <w:szCs w:val="28"/>
          <w:lang w:val="uk-UA"/>
        </w:rPr>
        <w:t xml:space="preserve">же </w:t>
      </w:r>
      <w:r w:rsidR="00E1432C" w:rsidRPr="003A7DCA">
        <w:rPr>
          <w:bCs/>
          <w:color w:val="auto"/>
          <w:sz w:val="28"/>
          <w:szCs w:val="28"/>
          <w:lang w:val="uk-UA"/>
        </w:rPr>
        <w:t xml:space="preserve">раніше </w:t>
      </w:r>
      <w:r w:rsidR="00DA3A83" w:rsidRPr="003A7DCA">
        <w:rPr>
          <w:bCs/>
          <w:color w:val="auto"/>
          <w:sz w:val="28"/>
          <w:szCs w:val="28"/>
          <w:lang w:val="uk-UA"/>
        </w:rPr>
        <w:t>відзначили, що фізична культура і спорт мають різне цільове спрямування і різну природу. Спорт – це суспільний інститут, натомість фізична культура не відзначається інституційним суспільним статусом.</w:t>
      </w:r>
    </w:p>
    <w:p w:rsidR="00DA3A83" w:rsidRPr="003A7DCA" w:rsidRDefault="00DA3A83" w:rsidP="00DA3A83">
      <w:pPr>
        <w:pStyle w:val="Default"/>
        <w:ind w:firstLine="709"/>
        <w:jc w:val="both"/>
        <w:rPr>
          <w:bCs/>
          <w:color w:val="auto"/>
          <w:sz w:val="28"/>
          <w:szCs w:val="28"/>
          <w:lang w:val="uk-UA"/>
        </w:rPr>
      </w:pPr>
      <w:r w:rsidRPr="003A7DCA">
        <w:rPr>
          <w:bCs/>
          <w:color w:val="auto"/>
          <w:sz w:val="28"/>
          <w:szCs w:val="28"/>
          <w:lang w:val="uk-UA"/>
        </w:rPr>
        <w:t>Тому якщо склад суспільних відносин та суб</w:t>
      </w:r>
      <w:r w:rsidR="00E824E0" w:rsidRPr="003A7DCA">
        <w:rPr>
          <w:color w:val="auto"/>
          <w:sz w:val="28"/>
          <w:szCs w:val="28"/>
          <w:lang w:val="uk-UA"/>
        </w:rPr>
        <w:t>’</w:t>
      </w:r>
      <w:r w:rsidRPr="003A7DCA">
        <w:rPr>
          <w:bCs/>
          <w:color w:val="auto"/>
          <w:sz w:val="28"/>
          <w:szCs w:val="28"/>
          <w:lang w:val="uk-UA"/>
        </w:rPr>
        <w:t xml:space="preserve">єктів цих відносин у сфері спорту (спортивні відносини) може бути однозначно встановлений, то у сфері фізичної культури визначити «фізкультурні» відносини та </w:t>
      </w:r>
      <w:r w:rsidR="00E1432C" w:rsidRPr="003A7DCA">
        <w:rPr>
          <w:bCs/>
          <w:color w:val="auto"/>
          <w:sz w:val="28"/>
          <w:szCs w:val="28"/>
          <w:lang w:val="uk-UA"/>
        </w:rPr>
        <w:t>відповідно</w:t>
      </w:r>
      <w:r w:rsidR="00033996" w:rsidRPr="003A7DCA">
        <w:rPr>
          <w:bCs/>
          <w:color w:val="auto"/>
          <w:sz w:val="28"/>
          <w:szCs w:val="28"/>
          <w:lang w:val="uk-UA"/>
        </w:rPr>
        <w:t>,</w:t>
      </w:r>
      <w:r w:rsidR="00E1432C" w:rsidRPr="003A7DCA">
        <w:rPr>
          <w:bCs/>
          <w:color w:val="auto"/>
          <w:sz w:val="28"/>
          <w:szCs w:val="28"/>
          <w:lang w:val="uk-UA"/>
        </w:rPr>
        <w:t xml:space="preserve"> </w:t>
      </w:r>
      <w:r w:rsidRPr="003A7DCA">
        <w:rPr>
          <w:bCs/>
          <w:color w:val="auto"/>
          <w:sz w:val="28"/>
          <w:szCs w:val="28"/>
          <w:lang w:val="uk-UA"/>
        </w:rPr>
        <w:t>суб</w:t>
      </w:r>
      <w:r w:rsidR="00E824E0" w:rsidRPr="003A7DCA">
        <w:rPr>
          <w:bCs/>
          <w:color w:val="auto"/>
          <w:sz w:val="28"/>
          <w:szCs w:val="28"/>
          <w:lang w:val="uk-UA"/>
        </w:rPr>
        <w:t>’</w:t>
      </w:r>
      <w:r w:rsidRPr="003A7DCA">
        <w:rPr>
          <w:bCs/>
          <w:color w:val="auto"/>
          <w:sz w:val="28"/>
          <w:szCs w:val="28"/>
          <w:lang w:val="uk-UA"/>
        </w:rPr>
        <w:t>єктів фізичної культури значно складніше. Можливо, саме через це в літературі термін «фізкультурні відносини» авторами не використовується.</w:t>
      </w:r>
    </w:p>
    <w:p w:rsidR="00DA3A83" w:rsidRPr="003A7DCA" w:rsidRDefault="00DA3A83" w:rsidP="00DA3A83">
      <w:pPr>
        <w:pStyle w:val="Default"/>
        <w:ind w:firstLine="709"/>
        <w:jc w:val="both"/>
        <w:rPr>
          <w:color w:val="auto"/>
          <w:sz w:val="28"/>
          <w:szCs w:val="28"/>
          <w:lang w:val="uk-UA"/>
        </w:rPr>
      </w:pPr>
      <w:r w:rsidRPr="003A7DCA">
        <w:rPr>
          <w:bCs/>
          <w:color w:val="auto"/>
          <w:sz w:val="28"/>
          <w:szCs w:val="28"/>
          <w:lang w:val="uk-UA"/>
        </w:rPr>
        <w:t>Те саме мож</w:t>
      </w:r>
      <w:r w:rsidR="00E1432C" w:rsidRPr="003A7DCA">
        <w:rPr>
          <w:bCs/>
          <w:color w:val="auto"/>
          <w:sz w:val="28"/>
          <w:szCs w:val="28"/>
          <w:lang w:val="uk-UA"/>
        </w:rPr>
        <w:t>на</w:t>
      </w:r>
      <w:r w:rsidRPr="003A7DCA">
        <w:rPr>
          <w:bCs/>
          <w:color w:val="auto"/>
          <w:sz w:val="28"/>
          <w:szCs w:val="28"/>
          <w:lang w:val="uk-UA"/>
        </w:rPr>
        <w:t xml:space="preserve"> сказа</w:t>
      </w:r>
      <w:r w:rsidR="00E1432C" w:rsidRPr="003A7DCA">
        <w:rPr>
          <w:bCs/>
          <w:color w:val="auto"/>
          <w:sz w:val="28"/>
          <w:szCs w:val="28"/>
          <w:lang w:val="uk-UA"/>
        </w:rPr>
        <w:t>ти</w:t>
      </w:r>
      <w:r w:rsidRPr="003A7DCA">
        <w:rPr>
          <w:bCs/>
          <w:color w:val="auto"/>
          <w:sz w:val="28"/>
          <w:szCs w:val="28"/>
          <w:lang w:val="uk-UA"/>
        </w:rPr>
        <w:t xml:space="preserve"> про </w:t>
      </w:r>
      <w:r w:rsidRPr="003A7DCA">
        <w:rPr>
          <w:color w:val="auto"/>
          <w:sz w:val="28"/>
          <w:szCs w:val="28"/>
          <w:lang w:val="uk-UA"/>
        </w:rPr>
        <w:t xml:space="preserve">поняття </w:t>
      </w:r>
      <w:r w:rsidRPr="003A7DCA">
        <w:rPr>
          <w:bCs/>
          <w:color w:val="auto"/>
          <w:sz w:val="28"/>
          <w:szCs w:val="28"/>
          <w:lang w:val="uk-UA"/>
        </w:rPr>
        <w:t xml:space="preserve">«фізкультурно-спортивна діяльність». Так, наприклад, </w:t>
      </w:r>
      <w:r w:rsidR="00E1432C" w:rsidRPr="003A7DCA">
        <w:rPr>
          <w:bCs/>
          <w:color w:val="auto"/>
          <w:sz w:val="28"/>
          <w:szCs w:val="28"/>
          <w:lang w:val="uk-UA"/>
        </w:rPr>
        <w:t xml:space="preserve">за </w:t>
      </w:r>
      <w:r w:rsidRPr="003A7DCA">
        <w:rPr>
          <w:color w:val="auto"/>
          <w:sz w:val="28"/>
          <w:szCs w:val="28"/>
          <w:lang w:val="uk-UA"/>
        </w:rPr>
        <w:t xml:space="preserve">законодавством України </w:t>
      </w:r>
      <w:r w:rsidRPr="003A7DCA">
        <w:rPr>
          <w:bCs/>
          <w:color w:val="auto"/>
          <w:sz w:val="28"/>
          <w:szCs w:val="28"/>
          <w:lang w:val="uk-UA"/>
        </w:rPr>
        <w:t>спортивна</w:t>
      </w:r>
      <w:r w:rsidRPr="003A7DCA">
        <w:rPr>
          <w:b/>
          <w:bCs/>
          <w:color w:val="auto"/>
          <w:sz w:val="28"/>
          <w:szCs w:val="28"/>
          <w:lang w:val="uk-UA"/>
        </w:rPr>
        <w:t xml:space="preserve"> </w:t>
      </w:r>
      <w:r w:rsidRPr="003A7DCA">
        <w:rPr>
          <w:bCs/>
          <w:color w:val="auto"/>
          <w:sz w:val="28"/>
          <w:szCs w:val="28"/>
          <w:lang w:val="uk-UA"/>
        </w:rPr>
        <w:t>діяльність</w:t>
      </w:r>
      <w:r w:rsidRPr="003A7DCA">
        <w:rPr>
          <w:color w:val="auto"/>
          <w:sz w:val="28"/>
          <w:szCs w:val="28"/>
          <w:lang w:val="uk-UA"/>
        </w:rPr>
        <w:t> визначена як заходи, що здійснюються суб</w:t>
      </w:r>
      <w:r w:rsidR="00E824E0" w:rsidRPr="003A7DCA">
        <w:rPr>
          <w:color w:val="auto"/>
          <w:sz w:val="28"/>
          <w:szCs w:val="28"/>
          <w:lang w:val="uk-UA"/>
        </w:rPr>
        <w:t>’</w:t>
      </w:r>
      <w:r w:rsidRPr="003A7DCA">
        <w:rPr>
          <w:color w:val="auto"/>
          <w:sz w:val="28"/>
          <w:szCs w:val="28"/>
          <w:lang w:val="uk-UA"/>
        </w:rPr>
        <w:t>єктами сфери фізичної культури і спорту для розвитку спорту. Щодо суб</w:t>
      </w:r>
      <w:r w:rsidR="00E824E0" w:rsidRPr="003A7DCA">
        <w:rPr>
          <w:color w:val="auto"/>
          <w:sz w:val="28"/>
          <w:szCs w:val="28"/>
          <w:lang w:val="uk-UA"/>
        </w:rPr>
        <w:t>’</w:t>
      </w:r>
      <w:r w:rsidRPr="003A7DCA">
        <w:rPr>
          <w:color w:val="auto"/>
          <w:sz w:val="28"/>
          <w:szCs w:val="28"/>
          <w:lang w:val="uk-UA"/>
        </w:rPr>
        <w:t>єктів сфери фі</w:t>
      </w:r>
      <w:r w:rsidRPr="003A7DCA">
        <w:rPr>
          <w:bCs/>
          <w:color w:val="auto"/>
          <w:sz w:val="28"/>
          <w:szCs w:val="28"/>
          <w:lang w:val="uk-UA"/>
        </w:rPr>
        <w:t xml:space="preserve">зичної культури і спорту, то ними є </w:t>
      </w:r>
      <w:r w:rsidRPr="003A7DCA">
        <w:rPr>
          <w:color w:val="auto"/>
          <w:sz w:val="28"/>
          <w:szCs w:val="28"/>
          <w:lang w:val="uk-UA"/>
        </w:rPr>
        <w:t>фізичні або юридичні особи, які здійснюють свою діяльність з метою розвитку фізичної культури і спорту. Суб</w:t>
      </w:r>
      <w:r w:rsidR="00E824E0" w:rsidRPr="003A7DCA">
        <w:rPr>
          <w:color w:val="auto"/>
          <w:sz w:val="28"/>
          <w:szCs w:val="28"/>
          <w:lang w:val="uk-UA"/>
        </w:rPr>
        <w:t>’</w:t>
      </w:r>
      <w:r w:rsidRPr="003A7DCA">
        <w:rPr>
          <w:color w:val="auto"/>
          <w:sz w:val="28"/>
          <w:szCs w:val="28"/>
          <w:lang w:val="uk-UA"/>
        </w:rPr>
        <w:t xml:space="preserve">єктами сфери фізичної культури і спорту названі: фізичні особи, які займаються фізичною культурою і спортом, </w:t>
      </w:r>
      <w:r w:rsidR="00033996" w:rsidRPr="003A7DCA">
        <w:rPr>
          <w:color w:val="auto"/>
          <w:sz w:val="28"/>
          <w:szCs w:val="28"/>
          <w:lang w:val="uk-UA"/>
        </w:rPr>
        <w:t>у</w:t>
      </w:r>
      <w:r w:rsidRPr="003A7DCA">
        <w:rPr>
          <w:color w:val="auto"/>
          <w:sz w:val="28"/>
          <w:szCs w:val="28"/>
          <w:lang w:val="uk-UA"/>
        </w:rPr>
        <w:t xml:space="preserve"> тому числі спортсмени; спеціалісти сфери фізичної культури і спорту; установи фізичної культури і спорту; відповідні органи влади</w:t>
      </w:r>
      <w:r w:rsidR="00E1432C" w:rsidRPr="003A7DCA">
        <w:rPr>
          <w:color w:val="auto"/>
          <w:sz w:val="28"/>
          <w:szCs w:val="28"/>
          <w:lang w:val="uk-UA"/>
        </w:rPr>
        <w:t xml:space="preserve"> </w:t>
      </w:r>
      <w:r w:rsidR="00E1432C" w:rsidRPr="003A7DCA">
        <w:rPr>
          <w:bCs/>
          <w:color w:val="auto"/>
          <w:sz w:val="28"/>
          <w:szCs w:val="28"/>
          <w:lang w:val="uk-UA"/>
        </w:rPr>
        <w:t>[8</w:t>
      </w:r>
      <w:r w:rsidR="0051633F" w:rsidRPr="003A7DCA">
        <w:rPr>
          <w:bCs/>
          <w:color w:val="auto"/>
          <w:sz w:val="28"/>
          <w:szCs w:val="28"/>
          <w:lang w:val="uk-UA"/>
        </w:rPr>
        <w:t>7</w:t>
      </w:r>
      <w:r w:rsidR="00E1432C" w:rsidRPr="003A7DCA">
        <w:rPr>
          <w:bCs/>
          <w:color w:val="auto"/>
          <w:sz w:val="28"/>
          <w:szCs w:val="28"/>
          <w:lang w:val="uk-UA"/>
        </w:rPr>
        <w:t>]</w:t>
      </w:r>
      <w:r w:rsidRPr="003A7DCA">
        <w:rPr>
          <w:bCs/>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У такому </w:t>
      </w:r>
      <w:r w:rsidR="00033996" w:rsidRPr="003A7DCA">
        <w:rPr>
          <w:color w:val="auto"/>
          <w:sz w:val="28"/>
          <w:szCs w:val="28"/>
          <w:lang w:val="uk-UA"/>
        </w:rPr>
        <w:t>разі</w:t>
      </w:r>
      <w:r w:rsidRPr="003A7DCA">
        <w:rPr>
          <w:color w:val="auto"/>
          <w:sz w:val="28"/>
          <w:szCs w:val="28"/>
          <w:lang w:val="uk-UA"/>
        </w:rPr>
        <w:t xml:space="preserve"> поняття спортивної діяльності залежить від визначення суб</w:t>
      </w:r>
      <w:r w:rsidR="00E824E0" w:rsidRPr="003A7DCA">
        <w:rPr>
          <w:color w:val="auto"/>
          <w:sz w:val="28"/>
          <w:szCs w:val="28"/>
          <w:lang w:val="uk-UA"/>
        </w:rPr>
        <w:t>’</w:t>
      </w:r>
      <w:r w:rsidRPr="003A7DCA">
        <w:rPr>
          <w:color w:val="auto"/>
          <w:sz w:val="28"/>
          <w:szCs w:val="28"/>
          <w:lang w:val="uk-UA"/>
        </w:rPr>
        <w:t>єктів сфери фізичної культури і спорту, а до цих суб</w:t>
      </w:r>
      <w:r w:rsidR="00E824E0" w:rsidRPr="003A7DCA">
        <w:rPr>
          <w:color w:val="auto"/>
          <w:sz w:val="28"/>
          <w:szCs w:val="28"/>
          <w:lang w:val="uk-UA"/>
        </w:rPr>
        <w:t>’</w:t>
      </w:r>
      <w:r w:rsidRPr="003A7DCA">
        <w:rPr>
          <w:color w:val="auto"/>
          <w:sz w:val="28"/>
          <w:szCs w:val="28"/>
          <w:lang w:val="uk-UA"/>
        </w:rPr>
        <w:t xml:space="preserve">єктів віднесено непевне достатньо широке коло фізичних осіб і «відповідні» органи (юридичні особи), </w:t>
      </w:r>
      <w:r w:rsidR="00033996" w:rsidRPr="003A7DCA">
        <w:rPr>
          <w:color w:val="auto"/>
          <w:sz w:val="28"/>
          <w:szCs w:val="28"/>
          <w:lang w:val="uk-UA"/>
        </w:rPr>
        <w:t>які</w:t>
      </w:r>
      <w:r w:rsidRPr="003A7DCA">
        <w:rPr>
          <w:color w:val="auto"/>
          <w:sz w:val="28"/>
          <w:szCs w:val="28"/>
          <w:lang w:val="uk-UA"/>
        </w:rPr>
        <w:t xml:space="preserve"> «здійснюють свою діяльність з метою розвитку фізичної культури і спорту». </w:t>
      </w:r>
      <w:r w:rsidR="000B0839" w:rsidRPr="003A7DCA">
        <w:rPr>
          <w:color w:val="auto"/>
          <w:sz w:val="28"/>
          <w:szCs w:val="28"/>
          <w:lang w:val="uk-UA"/>
        </w:rPr>
        <w:t xml:space="preserve">Однак </w:t>
      </w:r>
      <w:r w:rsidRPr="003A7DCA">
        <w:rPr>
          <w:color w:val="auto"/>
          <w:sz w:val="28"/>
          <w:szCs w:val="28"/>
          <w:lang w:val="uk-UA"/>
        </w:rPr>
        <w:t>такими органами можуть бути не лише фізкультурно-спортивні юридичні особи, а й будь-які органи публічної влади ін</w:t>
      </w:r>
      <w:r w:rsidR="000B0839" w:rsidRPr="003A7DCA">
        <w:rPr>
          <w:color w:val="auto"/>
          <w:sz w:val="28"/>
          <w:szCs w:val="28"/>
          <w:lang w:val="uk-UA"/>
        </w:rPr>
        <w:t>ак</w:t>
      </w:r>
      <w:r w:rsidRPr="003A7DCA">
        <w:rPr>
          <w:color w:val="auto"/>
          <w:sz w:val="28"/>
          <w:szCs w:val="28"/>
          <w:lang w:val="uk-UA"/>
        </w:rPr>
        <w:t>шого, ніж спортивне, спрямування, у діяльності яких передбачено мету розвитку фізичної культури та/або спорту.</w:t>
      </w:r>
    </w:p>
    <w:p w:rsidR="00DA3A83" w:rsidRPr="003A7DCA" w:rsidRDefault="00DA3A83" w:rsidP="00DA3A83">
      <w:pPr>
        <w:pStyle w:val="Default"/>
        <w:ind w:firstLine="709"/>
        <w:jc w:val="both"/>
        <w:rPr>
          <w:bCs/>
          <w:color w:val="auto"/>
          <w:sz w:val="28"/>
          <w:szCs w:val="28"/>
          <w:lang w:val="uk-UA"/>
        </w:rPr>
      </w:pPr>
      <w:r w:rsidRPr="003A7DCA">
        <w:rPr>
          <w:color w:val="auto"/>
          <w:sz w:val="28"/>
          <w:szCs w:val="28"/>
          <w:lang w:val="uk-UA"/>
        </w:rPr>
        <w:t xml:space="preserve">За законодавством Росії спорт – це </w:t>
      </w:r>
      <w:r w:rsidRPr="003A7DCA">
        <w:rPr>
          <w:bCs/>
          <w:color w:val="auto"/>
          <w:sz w:val="28"/>
          <w:szCs w:val="28"/>
          <w:lang w:val="uk-UA"/>
        </w:rPr>
        <w:t>«сфера соціально-культурної діяльності як сукупність видів спорту, що склалася у формі змагань та спеціальної практики підготовки людини до них»</w:t>
      </w:r>
      <w:r w:rsidR="00E1432C" w:rsidRPr="003A7DCA">
        <w:rPr>
          <w:bCs/>
          <w:color w:val="auto"/>
          <w:sz w:val="28"/>
          <w:szCs w:val="28"/>
          <w:lang w:val="uk-UA"/>
        </w:rPr>
        <w:t xml:space="preserve"> </w:t>
      </w:r>
      <w:r w:rsidR="00E1432C" w:rsidRPr="003A7DCA">
        <w:rPr>
          <w:color w:val="auto"/>
          <w:sz w:val="28"/>
          <w:szCs w:val="28"/>
        </w:rPr>
        <w:t>[</w:t>
      </w:r>
      <w:r w:rsidR="00E1432C" w:rsidRPr="003A7DCA">
        <w:rPr>
          <w:color w:val="auto"/>
          <w:sz w:val="28"/>
          <w:szCs w:val="28"/>
          <w:lang w:val="uk-UA"/>
        </w:rPr>
        <w:t>8</w:t>
      </w:r>
      <w:r w:rsidR="0051633F" w:rsidRPr="003A7DCA">
        <w:rPr>
          <w:color w:val="auto"/>
          <w:sz w:val="28"/>
          <w:szCs w:val="28"/>
          <w:lang w:val="uk-UA"/>
        </w:rPr>
        <w:t>8</w:t>
      </w:r>
      <w:r w:rsidR="00E1432C" w:rsidRPr="003A7DCA">
        <w:rPr>
          <w:color w:val="auto"/>
          <w:sz w:val="28"/>
          <w:szCs w:val="28"/>
        </w:rPr>
        <w:t>]</w:t>
      </w:r>
      <w:r w:rsidRPr="003A7DCA">
        <w:rPr>
          <w:color w:val="auto"/>
          <w:sz w:val="28"/>
          <w:szCs w:val="28"/>
          <w:lang w:val="uk-UA"/>
        </w:rPr>
        <w:t>.</w:t>
      </w:r>
      <w:r w:rsidRPr="003A7DCA">
        <w:rPr>
          <w:bCs/>
          <w:color w:val="auto"/>
          <w:sz w:val="28"/>
          <w:szCs w:val="28"/>
          <w:lang w:val="uk-UA"/>
        </w:rPr>
        <w:t xml:space="preserve"> Професійний спорт визначено як частину спорту, спрямовану на організацію і проведення спортивних змагань, за участь в яких і підготовку до яких як сво</w:t>
      </w:r>
      <w:r w:rsidR="00E1432C" w:rsidRPr="003A7DCA">
        <w:rPr>
          <w:bCs/>
          <w:color w:val="auto"/>
          <w:sz w:val="28"/>
          <w:szCs w:val="28"/>
          <w:lang w:val="uk-UA"/>
        </w:rPr>
        <w:t>ю</w:t>
      </w:r>
      <w:r w:rsidRPr="003A7DCA">
        <w:rPr>
          <w:bCs/>
          <w:color w:val="auto"/>
          <w:sz w:val="28"/>
          <w:szCs w:val="28"/>
          <w:lang w:val="uk-UA"/>
        </w:rPr>
        <w:t xml:space="preserve"> основн</w:t>
      </w:r>
      <w:r w:rsidR="00E1432C" w:rsidRPr="003A7DCA">
        <w:rPr>
          <w:bCs/>
          <w:color w:val="auto"/>
          <w:sz w:val="28"/>
          <w:szCs w:val="28"/>
          <w:lang w:val="uk-UA"/>
        </w:rPr>
        <w:t>у</w:t>
      </w:r>
      <w:r w:rsidRPr="003A7DCA">
        <w:rPr>
          <w:bCs/>
          <w:color w:val="auto"/>
          <w:sz w:val="28"/>
          <w:szCs w:val="28"/>
          <w:lang w:val="uk-UA"/>
        </w:rPr>
        <w:t xml:space="preserve"> діяльн</w:t>
      </w:r>
      <w:r w:rsidR="00E1432C" w:rsidRPr="003A7DCA">
        <w:rPr>
          <w:bCs/>
          <w:color w:val="auto"/>
          <w:sz w:val="28"/>
          <w:szCs w:val="28"/>
          <w:lang w:val="uk-UA"/>
        </w:rPr>
        <w:t>і</w:t>
      </w:r>
      <w:r w:rsidRPr="003A7DCA">
        <w:rPr>
          <w:bCs/>
          <w:color w:val="auto"/>
          <w:sz w:val="28"/>
          <w:szCs w:val="28"/>
          <w:lang w:val="uk-UA"/>
        </w:rPr>
        <w:t>ст</w:t>
      </w:r>
      <w:r w:rsidR="00E1432C" w:rsidRPr="003A7DCA">
        <w:rPr>
          <w:bCs/>
          <w:color w:val="auto"/>
          <w:sz w:val="28"/>
          <w:szCs w:val="28"/>
          <w:lang w:val="uk-UA"/>
        </w:rPr>
        <w:t>ь</w:t>
      </w:r>
      <w:r w:rsidRPr="003A7DCA">
        <w:rPr>
          <w:bCs/>
          <w:color w:val="auto"/>
          <w:sz w:val="28"/>
          <w:szCs w:val="28"/>
          <w:lang w:val="uk-UA"/>
        </w:rPr>
        <w:t xml:space="preserve"> спортсмени отримують винагороду від організаторів змагань та (або) заробітну плату</w:t>
      </w:r>
      <w:r w:rsidR="00E1432C" w:rsidRPr="003A7DCA">
        <w:rPr>
          <w:bCs/>
          <w:color w:val="auto"/>
          <w:sz w:val="28"/>
          <w:szCs w:val="28"/>
          <w:lang w:val="uk-UA"/>
        </w:rPr>
        <w:t xml:space="preserve"> </w:t>
      </w:r>
      <w:r w:rsidR="00E1432C" w:rsidRPr="003A7DCA">
        <w:rPr>
          <w:color w:val="auto"/>
          <w:sz w:val="28"/>
          <w:szCs w:val="28"/>
        </w:rPr>
        <w:t>[</w:t>
      </w:r>
      <w:r w:rsidR="0051633F" w:rsidRPr="003A7DCA">
        <w:rPr>
          <w:color w:val="auto"/>
          <w:sz w:val="28"/>
          <w:szCs w:val="28"/>
        </w:rPr>
        <w:t>29, с.</w:t>
      </w:r>
      <w:r w:rsidR="00033996" w:rsidRPr="003A7DCA">
        <w:rPr>
          <w:color w:val="auto"/>
          <w:sz w:val="28"/>
          <w:szCs w:val="28"/>
          <w:lang w:val="uk-UA"/>
        </w:rPr>
        <w:t> </w:t>
      </w:r>
      <w:r w:rsidR="0051633F" w:rsidRPr="003A7DCA">
        <w:rPr>
          <w:color w:val="auto"/>
          <w:sz w:val="28"/>
          <w:szCs w:val="28"/>
          <w:lang w:val="uk-UA"/>
        </w:rPr>
        <w:t>198</w:t>
      </w:r>
      <w:r w:rsidR="00033996" w:rsidRPr="003A7DCA">
        <w:rPr>
          <w:color w:val="auto"/>
          <w:sz w:val="28"/>
          <w:szCs w:val="28"/>
          <w:lang w:val="uk-UA"/>
        </w:rPr>
        <w:t>–</w:t>
      </w:r>
      <w:r w:rsidR="0051633F" w:rsidRPr="003A7DCA">
        <w:rPr>
          <w:color w:val="auto"/>
          <w:sz w:val="28"/>
          <w:szCs w:val="28"/>
          <w:lang w:val="uk-UA"/>
        </w:rPr>
        <w:t>200</w:t>
      </w:r>
      <w:r w:rsidR="00E1432C" w:rsidRPr="003A7DCA">
        <w:rPr>
          <w:color w:val="auto"/>
          <w:sz w:val="28"/>
          <w:szCs w:val="28"/>
        </w:rPr>
        <w:t>]</w:t>
      </w:r>
      <w:r w:rsidRPr="003A7DCA">
        <w:rPr>
          <w:color w:val="auto"/>
          <w:sz w:val="28"/>
          <w:szCs w:val="28"/>
          <w:lang w:val="uk-UA"/>
        </w:rPr>
        <w:t>.</w:t>
      </w:r>
      <w:r w:rsidRPr="003A7DCA">
        <w:rPr>
          <w:bCs/>
          <w:color w:val="auto"/>
          <w:sz w:val="28"/>
          <w:szCs w:val="28"/>
          <w:lang w:val="uk-UA"/>
        </w:rPr>
        <w:t xml:space="preserve"> Як в</w:t>
      </w:r>
      <w:r w:rsidR="000B0839" w:rsidRPr="003A7DCA">
        <w:rPr>
          <w:bCs/>
          <w:color w:val="auto"/>
          <w:sz w:val="28"/>
          <w:szCs w:val="28"/>
          <w:lang w:val="uk-UA"/>
        </w:rPr>
        <w:t>казу</w:t>
      </w:r>
      <w:r w:rsidR="0051633F" w:rsidRPr="003A7DCA">
        <w:rPr>
          <w:bCs/>
          <w:color w:val="auto"/>
          <w:sz w:val="28"/>
          <w:szCs w:val="28"/>
          <w:lang w:val="uk-UA"/>
        </w:rPr>
        <w:t xml:space="preserve">є </w:t>
      </w:r>
      <w:r w:rsidR="000B0839" w:rsidRPr="003A7DCA">
        <w:rPr>
          <w:bCs/>
          <w:color w:val="auto"/>
          <w:sz w:val="28"/>
          <w:szCs w:val="28"/>
          <w:lang w:val="uk-UA"/>
        </w:rPr>
        <w:t>згаданий</w:t>
      </w:r>
      <w:r w:rsidRPr="003A7DCA">
        <w:rPr>
          <w:bCs/>
          <w:color w:val="auto"/>
          <w:sz w:val="28"/>
          <w:szCs w:val="28"/>
          <w:lang w:val="uk-UA"/>
        </w:rPr>
        <w:t xml:space="preserve"> автор, аналогічно спортивну діяльність визначають у літературі: «Спортсмени – це працівники, трудова функція яких полягає у підготовці до спортивних змагань та участі у змаганнях з певних видів спорту» </w:t>
      </w:r>
      <w:r w:rsidR="0051633F" w:rsidRPr="003A7DCA">
        <w:rPr>
          <w:color w:val="auto"/>
          <w:sz w:val="28"/>
          <w:szCs w:val="28"/>
        </w:rPr>
        <w:t>[</w:t>
      </w:r>
      <w:r w:rsidR="0051633F" w:rsidRPr="003A7DCA">
        <w:rPr>
          <w:color w:val="auto"/>
          <w:sz w:val="28"/>
          <w:szCs w:val="28"/>
          <w:lang w:val="uk-UA"/>
        </w:rPr>
        <w:t>89, с.</w:t>
      </w:r>
      <w:r w:rsidR="00033996" w:rsidRPr="003A7DCA">
        <w:rPr>
          <w:color w:val="auto"/>
          <w:sz w:val="28"/>
          <w:szCs w:val="28"/>
          <w:lang w:val="uk-UA"/>
        </w:rPr>
        <w:t> </w:t>
      </w:r>
      <w:r w:rsidR="0051633F" w:rsidRPr="003A7DCA">
        <w:rPr>
          <w:color w:val="auto"/>
          <w:sz w:val="28"/>
          <w:szCs w:val="28"/>
          <w:lang w:val="uk-UA"/>
        </w:rPr>
        <w:t>87</w:t>
      </w:r>
      <w:r w:rsidR="0051633F" w:rsidRPr="003A7DCA">
        <w:rPr>
          <w:color w:val="auto"/>
          <w:sz w:val="28"/>
          <w:szCs w:val="28"/>
        </w:rPr>
        <w:t>]</w:t>
      </w:r>
      <w:r w:rsidRPr="003A7DCA">
        <w:rPr>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bCs/>
          <w:color w:val="auto"/>
          <w:sz w:val="28"/>
          <w:szCs w:val="28"/>
          <w:lang w:val="uk-UA"/>
        </w:rPr>
        <w:t xml:space="preserve">З нашої точки зору, у </w:t>
      </w:r>
      <w:r w:rsidRPr="003A7DCA">
        <w:rPr>
          <w:color w:val="auto"/>
          <w:sz w:val="28"/>
          <w:szCs w:val="28"/>
          <w:lang w:val="uk-UA"/>
        </w:rPr>
        <w:t>даному випадку невиправдано ототожнюються поняття «спорт» та «спортивна діяльність», так само необґрунтовано спортивна діяльність визначається як трудова діяльність, а на основі цього конструюються інші поняття, такі як «спортивна травма» тощо.</w:t>
      </w:r>
    </w:p>
    <w:p w:rsidR="00DA3A83" w:rsidRPr="003A7DCA" w:rsidRDefault="00DA3A83" w:rsidP="00DA3A83">
      <w:pPr>
        <w:pStyle w:val="Default"/>
        <w:ind w:firstLine="709"/>
        <w:jc w:val="both"/>
        <w:rPr>
          <w:bCs/>
          <w:color w:val="auto"/>
          <w:sz w:val="28"/>
          <w:szCs w:val="28"/>
          <w:lang w:val="uk-UA"/>
        </w:rPr>
      </w:pPr>
      <w:r w:rsidRPr="003A7DCA">
        <w:rPr>
          <w:color w:val="auto"/>
          <w:sz w:val="28"/>
          <w:szCs w:val="28"/>
          <w:lang w:val="uk-UA"/>
        </w:rPr>
        <w:t xml:space="preserve">Зважаючи на сказане, </w:t>
      </w:r>
      <w:r w:rsidRPr="003A7DCA">
        <w:rPr>
          <w:bCs/>
          <w:color w:val="auto"/>
          <w:sz w:val="28"/>
          <w:szCs w:val="28"/>
          <w:lang w:val="uk-UA"/>
        </w:rPr>
        <w:t xml:space="preserve">поняття «спортивна діяльність» набуває важливого значення для встановлення </w:t>
      </w:r>
      <w:r w:rsidR="00C2299B" w:rsidRPr="003A7DCA">
        <w:rPr>
          <w:bCs/>
          <w:color w:val="auto"/>
          <w:sz w:val="28"/>
          <w:szCs w:val="28"/>
          <w:lang w:val="uk-UA"/>
        </w:rPr>
        <w:t xml:space="preserve">того </w:t>
      </w:r>
      <w:r w:rsidRPr="003A7DCA">
        <w:rPr>
          <w:bCs/>
          <w:color w:val="auto"/>
          <w:sz w:val="28"/>
          <w:szCs w:val="28"/>
          <w:lang w:val="uk-UA"/>
        </w:rPr>
        <w:t>кола суспільних відносин, в рамках якого здійснюється така діяльність, – відносин, що розглядаються в якості спортивних відносин і регулюються нормами спортивного права.</w:t>
      </w:r>
    </w:p>
    <w:p w:rsidR="00DA3A83" w:rsidRPr="003A7DCA" w:rsidRDefault="00033996" w:rsidP="00DA3A83">
      <w:pPr>
        <w:pStyle w:val="Default"/>
        <w:ind w:firstLine="709"/>
        <w:jc w:val="both"/>
        <w:rPr>
          <w:bCs/>
          <w:color w:val="auto"/>
          <w:sz w:val="28"/>
          <w:szCs w:val="28"/>
          <w:lang w:val="uk-UA"/>
        </w:rPr>
      </w:pPr>
      <w:r w:rsidRPr="003A7DCA">
        <w:rPr>
          <w:bCs/>
          <w:color w:val="auto"/>
          <w:sz w:val="28"/>
          <w:szCs w:val="28"/>
          <w:lang w:val="uk-UA"/>
        </w:rPr>
        <w:t>Насамперед</w:t>
      </w:r>
      <w:r w:rsidR="00DA3A83" w:rsidRPr="003A7DCA">
        <w:rPr>
          <w:bCs/>
          <w:color w:val="auto"/>
          <w:sz w:val="28"/>
          <w:szCs w:val="28"/>
          <w:lang w:val="uk-UA"/>
        </w:rPr>
        <w:t xml:space="preserve"> необхідно дотримуватися логіки формування понять. Оскільки поняття «спортивна діяльність» виступає як видове по відношенню до родового поняття «діяльність» взагалі, то пер</w:t>
      </w:r>
      <w:r w:rsidRPr="003A7DCA">
        <w:rPr>
          <w:bCs/>
          <w:color w:val="auto"/>
          <w:sz w:val="28"/>
          <w:szCs w:val="28"/>
          <w:lang w:val="uk-UA"/>
        </w:rPr>
        <w:t>едусім</w:t>
      </w:r>
      <w:r w:rsidR="00DA3A83" w:rsidRPr="003A7DCA">
        <w:rPr>
          <w:bCs/>
          <w:color w:val="auto"/>
          <w:sz w:val="28"/>
          <w:szCs w:val="28"/>
          <w:lang w:val="uk-UA"/>
        </w:rPr>
        <w:t xml:space="preserve"> розглянемо останнє, враховуючи, що у літературі поняття «діяльність» не має єдиного розуміння, часто його змішують з поняттям «поведінка», неоднозначно трактуючи названі терміни.</w:t>
      </w:r>
    </w:p>
    <w:p w:rsidR="00DA3A83" w:rsidRPr="003A7DCA" w:rsidRDefault="00DA3A83" w:rsidP="00DA3A83">
      <w:pPr>
        <w:pStyle w:val="Default"/>
        <w:ind w:firstLine="709"/>
        <w:jc w:val="both"/>
        <w:rPr>
          <w:color w:val="auto"/>
          <w:sz w:val="28"/>
          <w:szCs w:val="28"/>
          <w:lang w:val="uk-UA"/>
        </w:rPr>
      </w:pPr>
      <w:r w:rsidRPr="003A7DCA">
        <w:rPr>
          <w:bCs/>
          <w:color w:val="auto"/>
          <w:sz w:val="28"/>
          <w:szCs w:val="28"/>
          <w:lang w:val="uk-UA"/>
        </w:rPr>
        <w:t>У широкому сенсі, вказує, наприклад, Є.М.</w:t>
      </w:r>
      <w:r w:rsidR="00033996" w:rsidRPr="003A7DCA">
        <w:rPr>
          <w:bCs/>
          <w:color w:val="auto"/>
          <w:sz w:val="28"/>
          <w:szCs w:val="28"/>
          <w:lang w:val="uk-UA"/>
        </w:rPr>
        <w:t> </w:t>
      </w:r>
      <w:r w:rsidRPr="003A7DCA">
        <w:rPr>
          <w:bCs/>
          <w:color w:val="auto"/>
          <w:sz w:val="28"/>
          <w:szCs w:val="28"/>
          <w:lang w:val="uk-UA"/>
        </w:rPr>
        <w:t>Пеньков, діяльність – це одне з людських відношень до світу. Відношення людей включають у себе, по-перше, відношення до природи, по-друге, відношення до суспільства, його суспільних інститутів, соціальних груп та інших спільнот, а також до окремих його членів. На думку цього автора, можливе розмежування д</w:t>
      </w:r>
      <w:r w:rsidR="002D6A70" w:rsidRPr="003A7DCA">
        <w:rPr>
          <w:bCs/>
          <w:color w:val="auto"/>
          <w:sz w:val="28"/>
          <w:szCs w:val="28"/>
          <w:lang w:val="uk-UA"/>
        </w:rPr>
        <w:t>ій людей на дії-операції та дії-</w:t>
      </w:r>
      <w:r w:rsidRPr="003A7DCA">
        <w:rPr>
          <w:bCs/>
          <w:color w:val="auto"/>
          <w:sz w:val="28"/>
          <w:szCs w:val="28"/>
          <w:lang w:val="uk-UA"/>
        </w:rPr>
        <w:t>вчинки (поведінка). Одна із суттєвих відмінностей поведінки від дії-операції полягає в соціальній вмотивованості першої. Дія-операція завжди належить до технічної сторони</w:t>
      </w:r>
      <w:r w:rsidR="002D6A70" w:rsidRPr="003A7DCA">
        <w:rPr>
          <w:bCs/>
          <w:color w:val="auto"/>
          <w:sz w:val="28"/>
          <w:szCs w:val="28"/>
          <w:lang w:val="uk-UA"/>
        </w:rPr>
        <w:t xml:space="preserve"> </w:t>
      </w:r>
      <w:r w:rsidRPr="003A7DCA">
        <w:rPr>
          <w:bCs/>
          <w:color w:val="auto"/>
          <w:sz w:val="28"/>
          <w:szCs w:val="28"/>
          <w:lang w:val="uk-UA"/>
        </w:rPr>
        <w:t xml:space="preserve">справи, тоді як поведінка, вчинок завжди є явище </w:t>
      </w:r>
      <w:r w:rsidRPr="003A7DCA">
        <w:rPr>
          <w:bCs/>
          <w:i/>
          <w:color w:val="auto"/>
          <w:sz w:val="28"/>
          <w:szCs w:val="28"/>
          <w:lang w:val="uk-UA"/>
        </w:rPr>
        <w:t>суспільне</w:t>
      </w:r>
      <w:r w:rsidRPr="003A7DCA">
        <w:rPr>
          <w:bCs/>
          <w:color w:val="auto"/>
          <w:sz w:val="28"/>
          <w:szCs w:val="28"/>
          <w:lang w:val="uk-UA"/>
        </w:rPr>
        <w:t>. Тільки соціальна поведінка виступає об</w:t>
      </w:r>
      <w:r w:rsidR="00E824E0" w:rsidRPr="003A7DCA">
        <w:rPr>
          <w:bCs/>
          <w:color w:val="auto"/>
          <w:sz w:val="28"/>
          <w:szCs w:val="28"/>
          <w:lang w:val="uk-UA"/>
        </w:rPr>
        <w:t>’</w:t>
      </w:r>
      <w:r w:rsidRPr="003A7DCA">
        <w:rPr>
          <w:bCs/>
          <w:color w:val="auto"/>
          <w:sz w:val="28"/>
          <w:szCs w:val="28"/>
          <w:lang w:val="uk-UA"/>
        </w:rPr>
        <w:t xml:space="preserve">єктом регулювання соціальних норм. Суспільні норми регулюють </w:t>
      </w:r>
      <w:r w:rsidRPr="003A7DCA">
        <w:rPr>
          <w:bCs/>
          <w:i/>
          <w:color w:val="auto"/>
          <w:sz w:val="28"/>
          <w:szCs w:val="28"/>
          <w:lang w:val="uk-UA"/>
        </w:rPr>
        <w:t>суспільну</w:t>
      </w:r>
      <w:r w:rsidRPr="003A7DCA">
        <w:rPr>
          <w:bCs/>
          <w:color w:val="auto"/>
          <w:sz w:val="28"/>
          <w:szCs w:val="28"/>
          <w:lang w:val="uk-UA"/>
        </w:rPr>
        <w:t xml:space="preserve"> поведінку людей </w:t>
      </w:r>
      <w:r w:rsidR="002D6A70" w:rsidRPr="003A7DCA">
        <w:rPr>
          <w:bCs/>
          <w:color w:val="auto"/>
          <w:sz w:val="28"/>
          <w:szCs w:val="28"/>
          <w:lang w:val="uk-UA"/>
        </w:rPr>
        <w:t>у</w:t>
      </w:r>
      <w:r w:rsidRPr="003A7DCA">
        <w:rPr>
          <w:bCs/>
          <w:color w:val="auto"/>
          <w:sz w:val="28"/>
          <w:szCs w:val="28"/>
          <w:lang w:val="uk-UA"/>
        </w:rPr>
        <w:t xml:space="preserve"> їх взаємовідносинах із суспільством, класом, колективом, іншими людьми, коли прямо та безпосередньо проявляється сутність людини як «сукупність усіх суспільних відносин». Якщо поняття «норма» стосується усієї діяльності людей, то поняття «соціальна норма» має бути віднесене лише до сфери їх</w:t>
      </w:r>
      <w:r w:rsidR="002D6A70" w:rsidRPr="003A7DCA">
        <w:rPr>
          <w:bCs/>
          <w:color w:val="auto"/>
          <w:sz w:val="28"/>
          <w:szCs w:val="28"/>
          <w:lang w:val="uk-UA"/>
        </w:rPr>
        <w:t>ньої</w:t>
      </w:r>
      <w:r w:rsidRPr="003A7DCA">
        <w:rPr>
          <w:bCs/>
          <w:color w:val="auto"/>
          <w:sz w:val="28"/>
          <w:szCs w:val="28"/>
          <w:lang w:val="uk-UA"/>
        </w:rPr>
        <w:t xml:space="preserve"> суспільної поведінки</w:t>
      </w:r>
      <w:r w:rsidR="00C2299B" w:rsidRPr="003A7DCA">
        <w:rPr>
          <w:bCs/>
          <w:color w:val="auto"/>
          <w:sz w:val="28"/>
          <w:szCs w:val="28"/>
          <w:lang w:val="uk-UA"/>
        </w:rPr>
        <w:t xml:space="preserve"> </w:t>
      </w:r>
      <w:r w:rsidR="00C2299B" w:rsidRPr="003A7DCA">
        <w:rPr>
          <w:color w:val="auto"/>
          <w:sz w:val="28"/>
          <w:szCs w:val="28"/>
        </w:rPr>
        <w:t>[</w:t>
      </w:r>
      <w:r w:rsidR="00C2299B" w:rsidRPr="003A7DCA">
        <w:rPr>
          <w:color w:val="auto"/>
          <w:sz w:val="28"/>
          <w:szCs w:val="28"/>
          <w:lang w:val="uk-UA"/>
        </w:rPr>
        <w:t>90, с.</w:t>
      </w:r>
      <w:r w:rsidR="002D6A70" w:rsidRPr="003A7DCA">
        <w:rPr>
          <w:color w:val="auto"/>
          <w:sz w:val="28"/>
          <w:szCs w:val="28"/>
          <w:lang w:val="uk-UA"/>
        </w:rPr>
        <w:t> </w:t>
      </w:r>
      <w:r w:rsidR="00C2299B" w:rsidRPr="003A7DCA">
        <w:rPr>
          <w:color w:val="auto"/>
          <w:sz w:val="28"/>
          <w:szCs w:val="28"/>
          <w:lang w:val="uk-UA"/>
        </w:rPr>
        <w:t>43</w:t>
      </w:r>
      <w:r w:rsidR="002D6A70" w:rsidRPr="003A7DCA">
        <w:rPr>
          <w:color w:val="auto"/>
          <w:sz w:val="28"/>
          <w:szCs w:val="28"/>
          <w:lang w:val="uk-UA"/>
        </w:rPr>
        <w:t>–</w:t>
      </w:r>
      <w:r w:rsidR="00C2299B" w:rsidRPr="003A7DCA">
        <w:rPr>
          <w:color w:val="auto"/>
          <w:sz w:val="28"/>
          <w:szCs w:val="28"/>
          <w:lang w:val="uk-UA"/>
        </w:rPr>
        <w:t>46</w:t>
      </w:r>
      <w:r w:rsidR="00C2299B" w:rsidRPr="003A7DCA">
        <w:rPr>
          <w:color w:val="auto"/>
          <w:sz w:val="28"/>
          <w:szCs w:val="28"/>
        </w:rPr>
        <w:t>]</w:t>
      </w:r>
      <w:r w:rsidRPr="003A7DCA">
        <w:rPr>
          <w:color w:val="auto"/>
          <w:sz w:val="28"/>
          <w:szCs w:val="28"/>
          <w:lang w:val="uk-UA"/>
        </w:rPr>
        <w:t>.</w:t>
      </w:r>
    </w:p>
    <w:p w:rsidR="00DA3A83" w:rsidRPr="003A7DCA" w:rsidRDefault="00DA3A83" w:rsidP="00DA3A83">
      <w:pPr>
        <w:pStyle w:val="Default"/>
        <w:ind w:firstLine="709"/>
        <w:jc w:val="both"/>
        <w:rPr>
          <w:bCs/>
          <w:color w:val="auto"/>
          <w:sz w:val="28"/>
          <w:szCs w:val="28"/>
          <w:lang w:val="uk-UA"/>
        </w:rPr>
      </w:pPr>
      <w:r w:rsidRPr="003A7DCA">
        <w:rPr>
          <w:bCs/>
          <w:color w:val="auto"/>
          <w:sz w:val="28"/>
          <w:szCs w:val="28"/>
          <w:lang w:val="uk-UA"/>
        </w:rPr>
        <w:t>Таке розуміння отримало в літературі критику у зв</w:t>
      </w:r>
      <w:r w:rsidR="00E824E0" w:rsidRPr="003A7DCA">
        <w:rPr>
          <w:bCs/>
          <w:color w:val="auto"/>
          <w:sz w:val="28"/>
          <w:szCs w:val="28"/>
          <w:lang w:val="uk-UA"/>
        </w:rPr>
        <w:t>’</w:t>
      </w:r>
      <w:r w:rsidRPr="003A7DCA">
        <w:rPr>
          <w:bCs/>
          <w:color w:val="auto"/>
          <w:sz w:val="28"/>
          <w:szCs w:val="28"/>
          <w:lang w:val="uk-UA"/>
        </w:rPr>
        <w:t>язку з тим, що поведінка розглядається автором як один із видів дій людини, а це не відповідає прийнятому використанню термінів «поведінка» і «дія»</w:t>
      </w:r>
      <w:r w:rsidR="00C2299B" w:rsidRPr="003A7DCA">
        <w:rPr>
          <w:bCs/>
          <w:color w:val="auto"/>
          <w:sz w:val="28"/>
          <w:szCs w:val="28"/>
          <w:lang w:val="uk-UA"/>
        </w:rPr>
        <w:t xml:space="preserve"> </w:t>
      </w:r>
      <w:r w:rsidR="00C2299B" w:rsidRPr="003A7DCA">
        <w:rPr>
          <w:color w:val="auto"/>
          <w:sz w:val="28"/>
          <w:szCs w:val="28"/>
          <w:lang w:val="uk-UA"/>
        </w:rPr>
        <w:t xml:space="preserve">[81, </w:t>
      </w:r>
      <w:r w:rsidR="00C2299B" w:rsidRPr="003A7DCA">
        <w:rPr>
          <w:color w:val="auto"/>
          <w:sz w:val="28"/>
          <w:szCs w:val="28"/>
          <w:lang w:val="en-US"/>
        </w:rPr>
        <w:t>c</w:t>
      </w:r>
      <w:r w:rsidR="00C2299B" w:rsidRPr="003A7DCA">
        <w:rPr>
          <w:color w:val="auto"/>
          <w:sz w:val="28"/>
          <w:szCs w:val="28"/>
          <w:lang w:val="uk-UA"/>
        </w:rPr>
        <w:t>.</w:t>
      </w:r>
      <w:r w:rsidR="002D6A70" w:rsidRPr="003A7DCA">
        <w:rPr>
          <w:color w:val="auto"/>
          <w:sz w:val="28"/>
          <w:szCs w:val="28"/>
          <w:lang w:val="uk-UA"/>
        </w:rPr>
        <w:t> </w:t>
      </w:r>
      <w:r w:rsidR="00C2299B" w:rsidRPr="003A7DCA">
        <w:rPr>
          <w:color w:val="auto"/>
          <w:sz w:val="28"/>
          <w:szCs w:val="28"/>
          <w:lang w:val="uk-UA"/>
        </w:rPr>
        <w:t>340</w:t>
      </w:r>
      <w:r w:rsidR="002D6A70" w:rsidRPr="003A7DCA">
        <w:rPr>
          <w:color w:val="auto"/>
          <w:sz w:val="28"/>
          <w:szCs w:val="28"/>
          <w:lang w:val="uk-UA"/>
        </w:rPr>
        <w:t>–</w:t>
      </w:r>
      <w:r w:rsidR="00C2299B" w:rsidRPr="003A7DCA">
        <w:rPr>
          <w:color w:val="auto"/>
          <w:sz w:val="28"/>
          <w:szCs w:val="28"/>
          <w:lang w:val="uk-UA"/>
        </w:rPr>
        <w:t>350]</w:t>
      </w:r>
      <w:r w:rsidRPr="003A7DCA">
        <w:rPr>
          <w:color w:val="auto"/>
          <w:sz w:val="28"/>
          <w:szCs w:val="28"/>
          <w:lang w:val="uk-UA"/>
        </w:rPr>
        <w:t>.</w:t>
      </w:r>
    </w:p>
    <w:p w:rsidR="00DA3A83" w:rsidRPr="003A7DCA" w:rsidRDefault="00C2299B" w:rsidP="00DA3A83">
      <w:pPr>
        <w:pStyle w:val="Default"/>
        <w:ind w:firstLine="709"/>
        <w:jc w:val="both"/>
        <w:rPr>
          <w:bCs/>
          <w:color w:val="auto"/>
          <w:sz w:val="28"/>
          <w:szCs w:val="28"/>
          <w:lang w:val="uk-UA"/>
        </w:rPr>
      </w:pPr>
      <w:r w:rsidRPr="003A7DCA">
        <w:rPr>
          <w:bCs/>
          <w:color w:val="auto"/>
          <w:sz w:val="28"/>
          <w:szCs w:val="28"/>
          <w:lang w:val="uk-UA"/>
        </w:rPr>
        <w:t xml:space="preserve">Водночас </w:t>
      </w:r>
      <w:r w:rsidR="00DA3A83" w:rsidRPr="003A7DCA">
        <w:rPr>
          <w:bCs/>
          <w:color w:val="auto"/>
          <w:sz w:val="28"/>
          <w:szCs w:val="28"/>
          <w:lang w:val="uk-UA"/>
        </w:rPr>
        <w:t>В.М.</w:t>
      </w:r>
      <w:r w:rsidR="002D6A70" w:rsidRPr="003A7DCA">
        <w:rPr>
          <w:bCs/>
          <w:color w:val="auto"/>
          <w:sz w:val="28"/>
          <w:szCs w:val="28"/>
          <w:lang w:val="uk-UA"/>
        </w:rPr>
        <w:t> </w:t>
      </w:r>
      <w:r w:rsidR="00DA3A83" w:rsidRPr="003A7DCA">
        <w:rPr>
          <w:bCs/>
          <w:color w:val="auto"/>
          <w:sz w:val="28"/>
          <w:szCs w:val="28"/>
          <w:lang w:val="uk-UA"/>
        </w:rPr>
        <w:t>Кудрявцев вважає, що поведінка людини охоплює не будь-яку активність людини, а обмежену двома критеріями: соціальною значимістю та її зовнішнім вираженням у формі конкретних фізичних дій</w:t>
      </w:r>
      <w:r w:rsidRPr="003A7DCA">
        <w:rPr>
          <w:bCs/>
          <w:color w:val="auto"/>
          <w:sz w:val="28"/>
          <w:szCs w:val="28"/>
          <w:lang w:val="uk-UA"/>
        </w:rPr>
        <w:t xml:space="preserve"> </w:t>
      </w:r>
      <w:r w:rsidRPr="003A7DCA">
        <w:rPr>
          <w:color w:val="auto"/>
          <w:sz w:val="28"/>
          <w:szCs w:val="28"/>
          <w:lang w:val="uk-UA"/>
        </w:rPr>
        <w:t>[91, с.</w:t>
      </w:r>
      <w:r w:rsidR="002D6A70" w:rsidRPr="003A7DCA">
        <w:rPr>
          <w:color w:val="auto"/>
          <w:sz w:val="28"/>
          <w:szCs w:val="28"/>
          <w:lang w:val="uk-UA"/>
        </w:rPr>
        <w:t> </w:t>
      </w:r>
      <w:r w:rsidRPr="003A7DCA">
        <w:rPr>
          <w:color w:val="auto"/>
          <w:sz w:val="28"/>
          <w:szCs w:val="28"/>
          <w:lang w:val="uk-UA"/>
        </w:rPr>
        <w:t>8]</w:t>
      </w:r>
      <w:r w:rsidR="00DA3A83" w:rsidRPr="003A7DCA">
        <w:rPr>
          <w:color w:val="auto"/>
          <w:sz w:val="28"/>
          <w:szCs w:val="28"/>
          <w:lang w:val="uk-UA"/>
        </w:rPr>
        <w:t>.</w:t>
      </w:r>
    </w:p>
    <w:p w:rsidR="00DA3A83" w:rsidRPr="003A7DCA" w:rsidRDefault="00DA3A83" w:rsidP="00DA3A83">
      <w:pPr>
        <w:pStyle w:val="Default"/>
        <w:ind w:firstLine="709"/>
        <w:jc w:val="both"/>
        <w:rPr>
          <w:bCs/>
          <w:color w:val="auto"/>
          <w:sz w:val="28"/>
          <w:szCs w:val="28"/>
          <w:lang w:val="uk-UA"/>
        </w:rPr>
      </w:pPr>
      <w:r w:rsidRPr="003A7DCA">
        <w:rPr>
          <w:bCs/>
          <w:color w:val="auto"/>
          <w:sz w:val="28"/>
          <w:szCs w:val="28"/>
          <w:lang w:val="uk-UA"/>
        </w:rPr>
        <w:t>Словникові видання тлумачать термін «діяльність» у різних значеннях: 1.</w:t>
      </w:r>
      <w:r w:rsidR="002D6A70" w:rsidRPr="003A7DCA">
        <w:rPr>
          <w:bCs/>
          <w:color w:val="auto"/>
          <w:sz w:val="28"/>
          <w:szCs w:val="28"/>
          <w:lang w:val="uk-UA"/>
        </w:rPr>
        <w:t> </w:t>
      </w:r>
      <w:r w:rsidRPr="003A7DCA">
        <w:rPr>
          <w:bCs/>
          <w:color w:val="auto"/>
          <w:sz w:val="28"/>
          <w:szCs w:val="28"/>
          <w:lang w:val="uk-UA"/>
        </w:rPr>
        <w:t>Докладання своєї праці до чого-небудь; дії людей в якій-небудь галузі. 2</w:t>
      </w:r>
      <w:r w:rsidR="002D6A70" w:rsidRPr="003A7DCA">
        <w:rPr>
          <w:bCs/>
          <w:color w:val="auto"/>
          <w:sz w:val="28"/>
          <w:szCs w:val="28"/>
          <w:lang w:val="uk-UA"/>
        </w:rPr>
        <w:t>. </w:t>
      </w:r>
      <w:r w:rsidRPr="003A7DCA">
        <w:rPr>
          <w:bCs/>
          <w:color w:val="auto"/>
          <w:sz w:val="28"/>
          <w:szCs w:val="28"/>
          <w:lang w:val="uk-UA"/>
        </w:rPr>
        <w:t>Функціонування органів живого організму. 3.</w:t>
      </w:r>
      <w:r w:rsidR="002D6A70" w:rsidRPr="003A7DCA">
        <w:rPr>
          <w:bCs/>
          <w:color w:val="auto"/>
          <w:sz w:val="28"/>
          <w:szCs w:val="28"/>
          <w:lang w:val="uk-UA"/>
        </w:rPr>
        <w:t> </w:t>
      </w:r>
      <w:r w:rsidRPr="003A7DCA">
        <w:rPr>
          <w:bCs/>
          <w:color w:val="auto"/>
          <w:sz w:val="28"/>
          <w:szCs w:val="28"/>
          <w:lang w:val="uk-UA"/>
        </w:rPr>
        <w:t>Робота якоїсь організації, установи тощо. 4.</w:t>
      </w:r>
      <w:r w:rsidR="002D6A70" w:rsidRPr="003A7DCA">
        <w:rPr>
          <w:bCs/>
          <w:color w:val="auto"/>
          <w:sz w:val="28"/>
          <w:szCs w:val="28"/>
          <w:lang w:val="uk-UA"/>
        </w:rPr>
        <w:t> </w:t>
      </w:r>
      <w:r w:rsidRPr="003A7DCA">
        <w:rPr>
          <w:bCs/>
          <w:color w:val="auto"/>
          <w:sz w:val="28"/>
          <w:szCs w:val="28"/>
          <w:lang w:val="uk-UA"/>
        </w:rPr>
        <w:t>Виявлення сили, енергії чого-небудь. «Діяння» означає 1. Дія зі значенням діяти. 2.</w:t>
      </w:r>
      <w:r w:rsidR="002D6A70" w:rsidRPr="003A7DCA">
        <w:rPr>
          <w:bCs/>
          <w:color w:val="auto"/>
          <w:sz w:val="28"/>
          <w:szCs w:val="28"/>
          <w:lang w:val="uk-UA"/>
        </w:rPr>
        <w:t> </w:t>
      </w:r>
      <w:r w:rsidRPr="003A7DCA">
        <w:rPr>
          <w:bCs/>
          <w:color w:val="auto"/>
          <w:sz w:val="28"/>
          <w:szCs w:val="28"/>
          <w:lang w:val="uk-UA"/>
        </w:rPr>
        <w:t>Поведінка, чиїсь дії стосовно когось, чого-небудь; учинки. А</w:t>
      </w:r>
      <w:r w:rsidR="002D6A70" w:rsidRPr="003A7DCA">
        <w:rPr>
          <w:bCs/>
          <w:color w:val="auto"/>
          <w:sz w:val="28"/>
          <w:szCs w:val="28"/>
          <w:lang w:val="uk-UA"/>
        </w:rPr>
        <w:t> </w:t>
      </w:r>
      <w:r w:rsidRPr="003A7DCA">
        <w:rPr>
          <w:bCs/>
          <w:color w:val="auto"/>
          <w:sz w:val="28"/>
          <w:szCs w:val="28"/>
          <w:lang w:val="uk-UA"/>
        </w:rPr>
        <w:t>термін «поведінка» означає: 1.</w:t>
      </w:r>
      <w:r w:rsidR="002D6A70" w:rsidRPr="003A7DCA">
        <w:rPr>
          <w:bCs/>
          <w:color w:val="auto"/>
          <w:sz w:val="28"/>
          <w:szCs w:val="28"/>
          <w:lang w:val="uk-UA"/>
        </w:rPr>
        <w:t> </w:t>
      </w:r>
      <w:r w:rsidRPr="003A7DCA">
        <w:rPr>
          <w:bCs/>
          <w:color w:val="auto"/>
          <w:sz w:val="28"/>
          <w:szCs w:val="28"/>
          <w:lang w:val="uk-UA"/>
        </w:rPr>
        <w:t>Сукупність чиїх-небудь дій і вчинків; спосіб життя; уміння поводити себе відповідно до встановлених норм, правил. 2.</w:t>
      </w:r>
      <w:r w:rsidR="002D6A70" w:rsidRPr="003A7DCA">
        <w:rPr>
          <w:bCs/>
          <w:color w:val="auto"/>
          <w:sz w:val="28"/>
          <w:szCs w:val="28"/>
          <w:lang w:val="uk-UA"/>
        </w:rPr>
        <w:t> </w:t>
      </w:r>
      <w:r w:rsidRPr="003A7DCA">
        <w:rPr>
          <w:bCs/>
          <w:color w:val="auto"/>
          <w:sz w:val="28"/>
          <w:szCs w:val="28"/>
          <w:lang w:val="uk-UA"/>
        </w:rPr>
        <w:t xml:space="preserve">Реакція організму на яке-небудь подразнення або вплив чого-небудь. </w:t>
      </w:r>
      <w:r w:rsidR="002D6A70" w:rsidRPr="003A7DCA">
        <w:rPr>
          <w:bCs/>
          <w:color w:val="auto"/>
          <w:sz w:val="28"/>
          <w:szCs w:val="28"/>
          <w:lang w:val="uk-UA"/>
        </w:rPr>
        <w:t>3</w:t>
      </w:r>
      <w:r w:rsidRPr="003A7DCA">
        <w:rPr>
          <w:bCs/>
          <w:color w:val="auto"/>
          <w:sz w:val="28"/>
          <w:szCs w:val="28"/>
          <w:lang w:val="uk-UA"/>
        </w:rPr>
        <w:t>.</w:t>
      </w:r>
      <w:r w:rsidR="002D6A70" w:rsidRPr="003A7DCA">
        <w:rPr>
          <w:bCs/>
          <w:color w:val="auto"/>
          <w:sz w:val="28"/>
          <w:szCs w:val="28"/>
          <w:lang w:val="uk-UA"/>
        </w:rPr>
        <w:t> </w:t>
      </w:r>
      <w:r w:rsidRPr="003A7DCA">
        <w:rPr>
          <w:bCs/>
          <w:color w:val="auto"/>
          <w:sz w:val="28"/>
          <w:szCs w:val="28"/>
          <w:lang w:val="uk-UA"/>
        </w:rPr>
        <w:t>Функціонування, робочий стан автоматичних пристроїв</w:t>
      </w:r>
      <w:r w:rsidR="00011BF1" w:rsidRPr="003A7DCA">
        <w:rPr>
          <w:bCs/>
          <w:color w:val="auto"/>
          <w:sz w:val="28"/>
          <w:szCs w:val="28"/>
          <w:lang w:val="uk-UA"/>
        </w:rPr>
        <w:t xml:space="preserve"> </w:t>
      </w:r>
      <w:r w:rsidR="00011BF1" w:rsidRPr="003A7DCA">
        <w:rPr>
          <w:color w:val="auto"/>
          <w:sz w:val="28"/>
          <w:szCs w:val="28"/>
          <w:lang w:val="uk-UA"/>
        </w:rPr>
        <w:t>[58, с.</w:t>
      </w:r>
      <w:r w:rsidR="002D6A70" w:rsidRPr="003A7DCA">
        <w:rPr>
          <w:color w:val="auto"/>
          <w:sz w:val="28"/>
          <w:szCs w:val="28"/>
          <w:lang w:val="uk-UA"/>
        </w:rPr>
        <w:t> </w:t>
      </w:r>
      <w:r w:rsidR="00011BF1" w:rsidRPr="003A7DCA">
        <w:rPr>
          <w:color w:val="auto"/>
          <w:sz w:val="28"/>
          <w:szCs w:val="28"/>
          <w:lang w:val="uk-UA"/>
        </w:rPr>
        <w:t>254, 687]</w:t>
      </w:r>
      <w:r w:rsidRPr="003A7DCA">
        <w:rPr>
          <w:color w:val="auto"/>
          <w:sz w:val="28"/>
          <w:szCs w:val="28"/>
          <w:lang w:val="uk-UA"/>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У філософській словниковій літературі поняття «поведінка» визначається як властива живим істотам взаємодія з </w:t>
      </w:r>
      <w:r w:rsidR="00A83933" w:rsidRPr="003A7DCA">
        <w:rPr>
          <w:rFonts w:cs="Times New Roman"/>
          <w:color w:val="auto"/>
          <w:szCs w:val="28"/>
        </w:rPr>
        <w:t>навколишнім</w:t>
      </w:r>
      <w:r w:rsidRPr="003A7DCA">
        <w:rPr>
          <w:rFonts w:cs="Times New Roman"/>
          <w:color w:val="auto"/>
          <w:szCs w:val="28"/>
        </w:rPr>
        <w:t xml:space="preserve"> середовищем, опосередкована їх зовнішньою (рухливою) і внутрішньою (психічною) активністю</w:t>
      </w:r>
      <w:r w:rsidR="00011BF1" w:rsidRPr="003A7DCA">
        <w:rPr>
          <w:rFonts w:cs="Times New Roman"/>
          <w:color w:val="auto"/>
          <w:szCs w:val="28"/>
        </w:rPr>
        <w:t xml:space="preserve"> </w:t>
      </w:r>
      <w:r w:rsidR="00011BF1" w:rsidRPr="003A7DCA">
        <w:rPr>
          <w:rFonts w:cs="Times New Roman"/>
          <w:bCs/>
          <w:color w:val="auto"/>
          <w:szCs w:val="28"/>
        </w:rPr>
        <w:t>[92, с.</w:t>
      </w:r>
      <w:r w:rsidR="00A83933" w:rsidRPr="003A7DCA">
        <w:rPr>
          <w:rFonts w:cs="Times New Roman"/>
          <w:bCs/>
          <w:color w:val="auto"/>
          <w:szCs w:val="28"/>
        </w:rPr>
        <w:t> </w:t>
      </w:r>
      <w:r w:rsidR="00011BF1" w:rsidRPr="003A7DCA">
        <w:rPr>
          <w:rFonts w:cs="Times New Roman"/>
          <w:bCs/>
          <w:color w:val="auto"/>
          <w:szCs w:val="28"/>
        </w:rPr>
        <w:t>525</w:t>
      </w:r>
      <w:r w:rsidR="00A83933" w:rsidRPr="003A7DCA">
        <w:rPr>
          <w:rFonts w:cs="Times New Roman"/>
          <w:bCs/>
          <w:color w:val="auto"/>
          <w:szCs w:val="28"/>
        </w:rPr>
        <w:t>–</w:t>
      </w:r>
      <w:r w:rsidR="00011BF1" w:rsidRPr="003A7DCA">
        <w:rPr>
          <w:rFonts w:cs="Times New Roman"/>
          <w:bCs/>
          <w:color w:val="auto"/>
          <w:szCs w:val="28"/>
        </w:rPr>
        <w:t>526]</w:t>
      </w:r>
      <w:r w:rsidRPr="003A7DCA">
        <w:rPr>
          <w:rFonts w:cs="Times New Roman"/>
          <w:bCs/>
          <w:color w:val="auto"/>
          <w:szCs w:val="28"/>
        </w:rPr>
        <w:t>.</w:t>
      </w:r>
      <w:r w:rsidRPr="003A7DCA">
        <w:rPr>
          <w:rFonts w:cs="Times New Roman"/>
          <w:color w:val="auto"/>
          <w:szCs w:val="28"/>
        </w:rPr>
        <w:t xml:space="preserve"> Там же наведене визначення поняття «діяльність» – це один із найважливіших атрибутів буття людини, пов</w:t>
      </w:r>
      <w:r w:rsidR="00E824E0" w:rsidRPr="003A7DCA">
        <w:rPr>
          <w:rFonts w:cs="Times New Roman"/>
          <w:color w:val="auto"/>
          <w:szCs w:val="28"/>
        </w:rPr>
        <w:t>’</w:t>
      </w:r>
      <w:r w:rsidRPr="003A7DCA">
        <w:rPr>
          <w:rFonts w:cs="Times New Roman"/>
          <w:color w:val="auto"/>
          <w:szCs w:val="28"/>
        </w:rPr>
        <w:t>язаний з доцільним зміненням зовнішнього світу, самої людини. Саме через діяльність розкривається сутність людини. Залежно від потреб</w:t>
      </w:r>
      <w:r w:rsidR="00A83933" w:rsidRPr="003A7DCA">
        <w:rPr>
          <w:rFonts w:cs="Times New Roman"/>
          <w:color w:val="auto"/>
          <w:szCs w:val="28"/>
        </w:rPr>
        <w:t xml:space="preserve"> людини діяльність традиційно </w:t>
      </w:r>
      <w:r w:rsidRPr="003A7DCA">
        <w:rPr>
          <w:rFonts w:cs="Times New Roman"/>
          <w:color w:val="auto"/>
          <w:szCs w:val="28"/>
        </w:rPr>
        <w:t>поділяється на: 1)</w:t>
      </w:r>
      <w:r w:rsidR="00A83933" w:rsidRPr="003A7DCA">
        <w:rPr>
          <w:rFonts w:cs="Times New Roman"/>
          <w:color w:val="auto"/>
          <w:szCs w:val="28"/>
        </w:rPr>
        <w:t> </w:t>
      </w:r>
      <w:r w:rsidRPr="003A7DCA">
        <w:rPr>
          <w:rFonts w:cs="Times New Roman"/>
          <w:color w:val="auto"/>
          <w:szCs w:val="28"/>
        </w:rPr>
        <w:t>матеріальну (задоволення первинних потреб людини: в їжі, од</w:t>
      </w:r>
      <w:r w:rsidR="00A83933" w:rsidRPr="003A7DCA">
        <w:rPr>
          <w:rFonts w:cs="Times New Roman"/>
          <w:color w:val="auto"/>
          <w:szCs w:val="28"/>
        </w:rPr>
        <w:t>язі</w:t>
      </w:r>
      <w:r w:rsidRPr="003A7DCA">
        <w:rPr>
          <w:rFonts w:cs="Times New Roman"/>
          <w:color w:val="auto"/>
          <w:szCs w:val="28"/>
        </w:rPr>
        <w:t>, знаряддях праці через змінення зовнішньої природи); 2)</w:t>
      </w:r>
      <w:r w:rsidR="00A83933" w:rsidRPr="003A7DCA">
        <w:rPr>
          <w:rFonts w:cs="Times New Roman"/>
          <w:color w:val="auto"/>
          <w:szCs w:val="28"/>
        </w:rPr>
        <w:t> </w:t>
      </w:r>
      <w:r w:rsidRPr="003A7DCA">
        <w:rPr>
          <w:rFonts w:cs="Times New Roman"/>
          <w:color w:val="auto"/>
          <w:szCs w:val="28"/>
        </w:rPr>
        <w:t>суспільно-політичну (різні форми впливу на суспільні відносини, організацію суспільного життя); 3)</w:t>
      </w:r>
      <w:r w:rsidR="00A83933" w:rsidRPr="003A7DCA">
        <w:rPr>
          <w:rFonts w:cs="Times New Roman"/>
          <w:color w:val="auto"/>
          <w:szCs w:val="28"/>
        </w:rPr>
        <w:t> </w:t>
      </w:r>
      <w:r w:rsidRPr="003A7DCA">
        <w:rPr>
          <w:rFonts w:cs="Times New Roman"/>
          <w:color w:val="auto"/>
          <w:szCs w:val="28"/>
        </w:rPr>
        <w:t>духовну (в</w:t>
      </w:r>
      <w:r w:rsidR="00A83933" w:rsidRPr="003A7DCA">
        <w:rPr>
          <w:rFonts w:cs="Times New Roman"/>
          <w:color w:val="auto"/>
          <w:szCs w:val="28"/>
        </w:rPr>
        <w:t> </w:t>
      </w:r>
      <w:r w:rsidRPr="003A7DCA">
        <w:rPr>
          <w:rFonts w:cs="Times New Roman"/>
          <w:color w:val="auto"/>
          <w:szCs w:val="28"/>
        </w:rPr>
        <w:t>галузі науки, мистецтва, релігії тощо).</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Діяльність у суспільстві постає як система, елементами якої є люди, їхні потреби та інтереси, предмет діяльності, мотиви діяльності, цілі, засоби і форми її здійснення. Важливу роль відіграє підсистема політичних, правових і соціальних інститутів як суб</w:t>
      </w:r>
      <w:r w:rsidR="00E824E0" w:rsidRPr="003A7DCA">
        <w:rPr>
          <w:rFonts w:cs="Times New Roman"/>
          <w:color w:val="auto"/>
          <w:szCs w:val="28"/>
        </w:rPr>
        <w:t>’</w:t>
      </w:r>
      <w:r w:rsidRPr="003A7DCA">
        <w:rPr>
          <w:rFonts w:cs="Times New Roman"/>
          <w:color w:val="auto"/>
          <w:szCs w:val="28"/>
        </w:rPr>
        <w:t>єктів законодавчо-регулюючої діяльності в суспільстві. Як процес діяльність включає: 1)</w:t>
      </w:r>
      <w:r w:rsidR="00A83933" w:rsidRPr="003A7DCA">
        <w:rPr>
          <w:rFonts w:cs="Times New Roman"/>
          <w:color w:val="auto"/>
          <w:szCs w:val="28"/>
        </w:rPr>
        <w:t> </w:t>
      </w:r>
      <w:r w:rsidRPr="003A7DCA">
        <w:rPr>
          <w:rFonts w:cs="Times New Roman"/>
          <w:color w:val="auto"/>
          <w:szCs w:val="28"/>
        </w:rPr>
        <w:t>сукупність програм перетворення світу, практики; 2)</w:t>
      </w:r>
      <w:r w:rsidR="00A83933" w:rsidRPr="003A7DCA">
        <w:rPr>
          <w:rFonts w:cs="Times New Roman"/>
          <w:color w:val="auto"/>
          <w:szCs w:val="28"/>
        </w:rPr>
        <w:t> </w:t>
      </w:r>
      <w:r w:rsidRPr="003A7DCA">
        <w:rPr>
          <w:rFonts w:cs="Times New Roman"/>
          <w:color w:val="auto"/>
          <w:szCs w:val="28"/>
        </w:rPr>
        <w:t>такі, що випливають з будь-якої програми, дії; 3)</w:t>
      </w:r>
      <w:r w:rsidR="00A83933" w:rsidRPr="003A7DCA">
        <w:rPr>
          <w:rFonts w:cs="Times New Roman"/>
          <w:color w:val="auto"/>
          <w:szCs w:val="28"/>
        </w:rPr>
        <w:t> </w:t>
      </w:r>
      <w:r w:rsidRPr="003A7DCA">
        <w:rPr>
          <w:rFonts w:cs="Times New Roman"/>
          <w:color w:val="auto"/>
          <w:szCs w:val="28"/>
        </w:rPr>
        <w:t>операції. Будь-яка діяльність передбачає спеціальну підготовку (освіту), досвід, компетентність</w:t>
      </w:r>
      <w:r w:rsidR="00011BF1" w:rsidRPr="003A7DCA">
        <w:rPr>
          <w:rFonts w:cs="Times New Roman"/>
          <w:color w:val="auto"/>
          <w:szCs w:val="28"/>
        </w:rPr>
        <w:t xml:space="preserve"> </w:t>
      </w:r>
      <w:r w:rsidR="00011BF1" w:rsidRPr="003A7DCA">
        <w:rPr>
          <w:rFonts w:cs="Times New Roman"/>
          <w:bCs/>
          <w:color w:val="auto"/>
          <w:szCs w:val="28"/>
          <w:lang w:val="ru-RU"/>
        </w:rPr>
        <w:t>[92, с.</w:t>
      </w:r>
      <w:r w:rsidR="00A83933" w:rsidRPr="003A7DCA">
        <w:rPr>
          <w:rFonts w:cs="Times New Roman"/>
          <w:bCs/>
          <w:color w:val="auto"/>
          <w:szCs w:val="28"/>
          <w:lang w:val="ru-RU"/>
        </w:rPr>
        <w:t> </w:t>
      </w:r>
      <w:r w:rsidR="00011BF1" w:rsidRPr="003A7DCA">
        <w:rPr>
          <w:rFonts w:cs="Times New Roman"/>
          <w:bCs/>
          <w:color w:val="auto"/>
          <w:szCs w:val="28"/>
          <w:lang w:val="ru-RU"/>
        </w:rPr>
        <w:t>210]</w:t>
      </w:r>
      <w:r w:rsidRPr="003A7DCA">
        <w:rPr>
          <w:rFonts w:cs="Times New Roman"/>
          <w:bCs/>
          <w:color w:val="auto"/>
          <w:szCs w:val="28"/>
        </w:rPr>
        <w:t>.</w:t>
      </w:r>
    </w:p>
    <w:p w:rsidR="00DA3A83" w:rsidRPr="003A7DCA" w:rsidRDefault="00011BF1" w:rsidP="00DA3A83">
      <w:pPr>
        <w:ind w:firstLine="709"/>
        <w:jc w:val="both"/>
        <w:rPr>
          <w:rFonts w:cs="Times New Roman"/>
          <w:color w:val="auto"/>
          <w:szCs w:val="28"/>
        </w:rPr>
      </w:pPr>
      <w:r w:rsidRPr="003A7DCA">
        <w:rPr>
          <w:rFonts w:cs="Times New Roman"/>
          <w:color w:val="auto"/>
          <w:szCs w:val="28"/>
        </w:rPr>
        <w:t>Водночас</w:t>
      </w:r>
      <w:r w:rsidR="00DA3A83" w:rsidRPr="003A7DCA">
        <w:rPr>
          <w:rFonts w:cs="Times New Roman"/>
          <w:color w:val="auto"/>
          <w:szCs w:val="28"/>
        </w:rPr>
        <w:t xml:space="preserve"> у філософській літературі пропонуються також інші філософсько-словникові визначення терміна «діяльність».</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Так, згідно з одним із філософських словників, </w:t>
      </w:r>
      <w:r w:rsidRPr="003A7DCA">
        <w:rPr>
          <w:rFonts w:cs="Times New Roman"/>
          <w:b/>
          <w:i/>
          <w:color w:val="auto"/>
          <w:szCs w:val="28"/>
        </w:rPr>
        <w:t>діяльність</w:t>
      </w:r>
      <w:r w:rsidRPr="003A7DCA">
        <w:rPr>
          <w:rFonts w:cs="Times New Roman"/>
          <w:color w:val="auto"/>
          <w:szCs w:val="28"/>
        </w:rPr>
        <w:t xml:space="preserve"> – це специфічний для людини спосіб відношення до зовнішнього світу, який полягає у перетворенні і підкоренні його людським цілям. На відміну від поведінки тварин, діяльність людини соціально обумовлена і будується відповідно до законів об</w:t>
      </w:r>
      <w:r w:rsidR="00E824E0" w:rsidRPr="003A7DCA">
        <w:rPr>
          <w:rFonts w:cs="Times New Roman"/>
          <w:color w:val="auto"/>
          <w:szCs w:val="28"/>
        </w:rPr>
        <w:t>’</w:t>
      </w:r>
      <w:r w:rsidRPr="003A7DCA">
        <w:rPr>
          <w:rFonts w:cs="Times New Roman"/>
          <w:color w:val="auto"/>
          <w:szCs w:val="28"/>
        </w:rPr>
        <w:t>єктів, вона визначена предметом і водночас з її допомогою предмет виділяється</w:t>
      </w:r>
      <w:r w:rsidR="00452E6F" w:rsidRPr="003A7DCA">
        <w:rPr>
          <w:rFonts w:cs="Times New Roman"/>
          <w:color w:val="auto"/>
          <w:szCs w:val="28"/>
        </w:rPr>
        <w:t xml:space="preserve"> </w:t>
      </w:r>
      <w:r w:rsidRPr="003A7DCA">
        <w:rPr>
          <w:rFonts w:cs="Times New Roman"/>
          <w:color w:val="auto"/>
          <w:szCs w:val="28"/>
        </w:rPr>
        <w:t>як відмінний від неї.</w:t>
      </w:r>
      <w:r w:rsidR="00011BF1" w:rsidRPr="003A7DCA">
        <w:rPr>
          <w:rFonts w:cs="Times New Roman"/>
          <w:color w:val="auto"/>
          <w:szCs w:val="28"/>
        </w:rPr>
        <w:t xml:space="preserve"> </w:t>
      </w:r>
      <w:r w:rsidRPr="003A7DCA">
        <w:rPr>
          <w:rFonts w:cs="Times New Roman"/>
          <w:color w:val="auto"/>
          <w:szCs w:val="28"/>
        </w:rPr>
        <w:t>Усе, чим володіє людина, узято нею у кінцевому підсумку з природи, однак поза діяльністю це багатство існує лише потенційно. Визначальним видом діяльності виступає труд. За своїм змістом діяльність є вироблення матеріальних і духовних благ, форм спілкування людей, перетворення суспільних умов і відносин, розвиток самої людини</w:t>
      </w:r>
      <w:r w:rsidR="00011BF1" w:rsidRPr="003A7DCA">
        <w:rPr>
          <w:rFonts w:cs="Times New Roman"/>
          <w:color w:val="auto"/>
          <w:szCs w:val="28"/>
        </w:rPr>
        <w:t xml:space="preserve"> </w:t>
      </w:r>
      <w:r w:rsidR="00011BF1" w:rsidRPr="003A7DCA">
        <w:rPr>
          <w:rFonts w:cs="Times New Roman"/>
          <w:bCs/>
          <w:color w:val="auto"/>
          <w:szCs w:val="28"/>
        </w:rPr>
        <w:t>[93, с.</w:t>
      </w:r>
      <w:r w:rsidR="00452E6F" w:rsidRPr="003A7DCA">
        <w:rPr>
          <w:rFonts w:cs="Times New Roman"/>
          <w:bCs/>
          <w:color w:val="auto"/>
          <w:szCs w:val="28"/>
        </w:rPr>
        <w:t> </w:t>
      </w:r>
      <w:r w:rsidR="00011BF1" w:rsidRPr="003A7DCA">
        <w:rPr>
          <w:rFonts w:cs="Times New Roman"/>
          <w:bCs/>
          <w:color w:val="auto"/>
          <w:szCs w:val="28"/>
        </w:rPr>
        <w:t>70-71]</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Ми зупинимося на даному формулюванні поняття «діяльність», оскільки воно дає можливість відрізнити його від поняття «поведінка» за ознаками: 1)</w:t>
      </w:r>
      <w:r w:rsidR="00452E6F" w:rsidRPr="003A7DCA">
        <w:rPr>
          <w:rFonts w:cs="Times New Roman"/>
          <w:color w:val="auto"/>
          <w:szCs w:val="28"/>
        </w:rPr>
        <w:t> </w:t>
      </w:r>
      <w:r w:rsidRPr="003A7DCA">
        <w:rPr>
          <w:rFonts w:cs="Times New Roman"/>
          <w:color w:val="auto"/>
          <w:szCs w:val="28"/>
        </w:rPr>
        <w:t>віднесення до активності виключно людини; 2)</w:t>
      </w:r>
      <w:r w:rsidR="00452E6F" w:rsidRPr="003A7DCA">
        <w:rPr>
          <w:rFonts w:cs="Times New Roman"/>
          <w:color w:val="auto"/>
          <w:szCs w:val="28"/>
        </w:rPr>
        <w:t> </w:t>
      </w:r>
      <w:r w:rsidRPr="003A7DCA">
        <w:rPr>
          <w:rFonts w:cs="Times New Roman"/>
          <w:color w:val="auto"/>
          <w:szCs w:val="28"/>
        </w:rPr>
        <w:t>соціальної обумовленості; 3)</w:t>
      </w:r>
      <w:r w:rsidR="00452E6F" w:rsidRPr="003A7DCA">
        <w:rPr>
          <w:rFonts w:cs="Times New Roman"/>
          <w:color w:val="auto"/>
          <w:szCs w:val="28"/>
        </w:rPr>
        <w:t> </w:t>
      </w:r>
      <w:r w:rsidRPr="003A7DCA">
        <w:rPr>
          <w:rFonts w:cs="Times New Roman"/>
          <w:color w:val="auto"/>
          <w:szCs w:val="28"/>
        </w:rPr>
        <w:t>доцільності здійснення відповідно до законів об</w:t>
      </w:r>
      <w:r w:rsidR="00E824E0" w:rsidRPr="003A7DCA">
        <w:rPr>
          <w:rFonts w:cs="Times New Roman"/>
          <w:color w:val="auto"/>
          <w:szCs w:val="28"/>
        </w:rPr>
        <w:t>’</w:t>
      </w:r>
      <w:r w:rsidRPr="003A7DCA">
        <w:rPr>
          <w:rFonts w:cs="Times New Roman"/>
          <w:color w:val="auto"/>
          <w:szCs w:val="28"/>
        </w:rPr>
        <w:t>єктів і визначеності активності предметом</w:t>
      </w:r>
      <w:r w:rsidR="008D4D82" w:rsidRPr="003A7DCA">
        <w:rPr>
          <w:rFonts w:cs="Times New Roman"/>
          <w:color w:val="auto"/>
          <w:szCs w:val="28"/>
        </w:rPr>
        <w:t xml:space="preserve"> останньої</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Якщо керуватися цими ознаками діяльності взагалі, то поняття «спортивна діяльність» включає в себе, як і будь-який інший вид діяльності, перші дві ознаки, що є </w:t>
      </w:r>
      <w:r w:rsidRPr="003A7DCA">
        <w:rPr>
          <w:rFonts w:cs="Times New Roman"/>
          <w:i/>
          <w:color w:val="auto"/>
          <w:szCs w:val="28"/>
        </w:rPr>
        <w:t>родовими</w:t>
      </w:r>
      <w:r w:rsidRPr="003A7DCA">
        <w:rPr>
          <w:rFonts w:cs="Times New Roman"/>
          <w:color w:val="auto"/>
          <w:szCs w:val="28"/>
        </w:rPr>
        <w:t xml:space="preserve"> ознаками даного поняття. Тому суб</w:t>
      </w:r>
      <w:r w:rsidR="00E824E0" w:rsidRPr="003A7DCA">
        <w:rPr>
          <w:rFonts w:cs="Times New Roman"/>
          <w:color w:val="auto"/>
          <w:szCs w:val="28"/>
        </w:rPr>
        <w:t>’</w:t>
      </w:r>
      <w:r w:rsidRPr="003A7DCA">
        <w:rPr>
          <w:rFonts w:cs="Times New Roman"/>
          <w:color w:val="auto"/>
          <w:szCs w:val="28"/>
        </w:rPr>
        <w:t xml:space="preserve">єктом спортивної діяльності може виступати тільки людина, а будь-які «змагання» тварин, </w:t>
      </w:r>
      <w:r w:rsidR="00452E6F" w:rsidRPr="003A7DCA">
        <w:rPr>
          <w:rFonts w:cs="Times New Roman"/>
          <w:color w:val="auto"/>
          <w:szCs w:val="28"/>
        </w:rPr>
        <w:t>у</w:t>
      </w:r>
      <w:r w:rsidRPr="003A7DCA">
        <w:rPr>
          <w:rFonts w:cs="Times New Roman"/>
          <w:color w:val="auto"/>
          <w:szCs w:val="28"/>
        </w:rPr>
        <w:t xml:space="preserve"> тому числі за участю людини в організації цих «змагань», є штучно сформованою </w:t>
      </w:r>
      <w:r w:rsidRPr="003A7DCA">
        <w:rPr>
          <w:rFonts w:cs="Times New Roman"/>
          <w:i/>
          <w:color w:val="auto"/>
          <w:szCs w:val="28"/>
        </w:rPr>
        <w:t>поведінкою</w:t>
      </w:r>
      <w:r w:rsidRPr="003A7DCA">
        <w:rPr>
          <w:rFonts w:cs="Times New Roman"/>
          <w:color w:val="auto"/>
          <w:szCs w:val="28"/>
        </w:rPr>
        <w:t xml:space="preserve"> тварин та </w:t>
      </w:r>
      <w:r w:rsidRPr="003A7DCA">
        <w:rPr>
          <w:rFonts w:cs="Times New Roman"/>
          <w:i/>
          <w:color w:val="auto"/>
          <w:szCs w:val="28"/>
        </w:rPr>
        <w:t>розважальною</w:t>
      </w:r>
      <w:r w:rsidRPr="003A7DCA">
        <w:rPr>
          <w:rFonts w:cs="Times New Roman"/>
          <w:color w:val="auto"/>
          <w:szCs w:val="28"/>
        </w:rPr>
        <w:t xml:space="preserve"> </w:t>
      </w:r>
      <w:r w:rsidRPr="003A7DCA">
        <w:rPr>
          <w:rFonts w:cs="Times New Roman"/>
          <w:i/>
          <w:color w:val="auto"/>
          <w:szCs w:val="28"/>
        </w:rPr>
        <w:t>діяльністю</w:t>
      </w:r>
      <w:r w:rsidRPr="003A7DCA">
        <w:rPr>
          <w:rFonts w:cs="Times New Roman"/>
          <w:color w:val="auto"/>
          <w:szCs w:val="28"/>
        </w:rPr>
        <w:t xml:space="preserve"> їх</w:t>
      </w:r>
      <w:r w:rsidR="00452E6F" w:rsidRPr="003A7DCA">
        <w:rPr>
          <w:rFonts w:cs="Times New Roman"/>
          <w:color w:val="auto"/>
          <w:szCs w:val="28"/>
        </w:rPr>
        <w:t>ніх</w:t>
      </w:r>
      <w:r w:rsidRPr="003A7DCA">
        <w:rPr>
          <w:rFonts w:cs="Times New Roman"/>
          <w:color w:val="auto"/>
          <w:szCs w:val="28"/>
        </w:rPr>
        <w:t xml:space="preserve"> господарів (наприклад, цирковий «бокс» ведмедів). З цього випливає, що, наприклад, у кінному спорті змагаються люди, а не люди «в пакеті» з тваринами, оскільки коні виступають у даному разі як спортивний об</w:t>
      </w:r>
      <w:r w:rsidR="00E824E0" w:rsidRPr="003A7DCA">
        <w:rPr>
          <w:rFonts w:cs="Times New Roman"/>
          <w:color w:val="auto"/>
          <w:szCs w:val="28"/>
        </w:rPr>
        <w:t>’</w:t>
      </w:r>
      <w:r w:rsidRPr="003A7DCA">
        <w:rPr>
          <w:rFonts w:cs="Times New Roman"/>
          <w:color w:val="auto"/>
          <w:szCs w:val="28"/>
        </w:rPr>
        <w:t>єкт.</w:t>
      </w:r>
    </w:p>
    <w:p w:rsidR="00DA3A83" w:rsidRPr="003A7DCA" w:rsidRDefault="00DA3A83" w:rsidP="00DA3A83">
      <w:pPr>
        <w:ind w:firstLine="709"/>
        <w:jc w:val="both"/>
        <w:rPr>
          <w:rFonts w:cs="Times New Roman"/>
          <w:color w:val="auto"/>
          <w:szCs w:val="28"/>
        </w:rPr>
      </w:pPr>
      <w:r w:rsidRPr="003A7DCA">
        <w:rPr>
          <w:rFonts w:cs="Times New Roman"/>
          <w:color w:val="auto"/>
          <w:szCs w:val="28"/>
        </w:rPr>
        <w:t>Разом з тим, здійснення діяльності за законами об</w:t>
      </w:r>
      <w:r w:rsidR="00E824E0" w:rsidRPr="003A7DCA">
        <w:rPr>
          <w:rFonts w:cs="Times New Roman"/>
          <w:color w:val="auto"/>
          <w:szCs w:val="28"/>
        </w:rPr>
        <w:t>’</w:t>
      </w:r>
      <w:r w:rsidRPr="003A7DCA">
        <w:rPr>
          <w:rFonts w:cs="Times New Roman"/>
          <w:color w:val="auto"/>
          <w:szCs w:val="28"/>
        </w:rPr>
        <w:t xml:space="preserve">єктів та її визначеність предметом обумовлює певні </w:t>
      </w:r>
      <w:r w:rsidRPr="003A7DCA">
        <w:rPr>
          <w:rFonts w:cs="Times New Roman"/>
          <w:i/>
          <w:color w:val="auto"/>
          <w:szCs w:val="28"/>
        </w:rPr>
        <w:t>видові</w:t>
      </w:r>
      <w:r w:rsidRPr="003A7DCA">
        <w:rPr>
          <w:rFonts w:cs="Times New Roman"/>
          <w:color w:val="auto"/>
          <w:szCs w:val="28"/>
        </w:rPr>
        <w:t xml:space="preserve"> </w:t>
      </w:r>
      <w:r w:rsidRPr="003A7DCA">
        <w:rPr>
          <w:rFonts w:cs="Times New Roman"/>
          <w:i/>
          <w:color w:val="auto"/>
          <w:szCs w:val="28"/>
        </w:rPr>
        <w:t>особливості</w:t>
      </w:r>
      <w:r w:rsidRPr="003A7DCA">
        <w:rPr>
          <w:rFonts w:cs="Times New Roman"/>
          <w:color w:val="auto"/>
          <w:szCs w:val="28"/>
        </w:rPr>
        <w:t xml:space="preserve"> діяльності, її змісту залежно від особливостей об</w:t>
      </w:r>
      <w:r w:rsidR="00E824E0" w:rsidRPr="003A7DCA">
        <w:rPr>
          <w:rFonts w:cs="Times New Roman"/>
          <w:color w:val="auto"/>
          <w:szCs w:val="28"/>
        </w:rPr>
        <w:t>’</w:t>
      </w:r>
      <w:r w:rsidRPr="003A7DCA">
        <w:rPr>
          <w:rFonts w:cs="Times New Roman"/>
          <w:color w:val="auto"/>
          <w:szCs w:val="28"/>
        </w:rPr>
        <w:t>єкта та предмета діяльності. Так, наприклад, футбол, теніс тощо залежно від об</w:t>
      </w:r>
      <w:r w:rsidR="00E824E0" w:rsidRPr="003A7DCA">
        <w:rPr>
          <w:rFonts w:cs="Times New Roman"/>
          <w:color w:val="auto"/>
          <w:szCs w:val="28"/>
        </w:rPr>
        <w:t>’</w:t>
      </w:r>
      <w:r w:rsidRPr="003A7DCA">
        <w:rPr>
          <w:rFonts w:cs="Times New Roman"/>
          <w:color w:val="auto"/>
          <w:szCs w:val="28"/>
        </w:rPr>
        <w:t xml:space="preserve">єкта (наприклад, характеру майданчика) поділяють на традиційний футбол, пляжний футбол, міні-футбол та ін., на теніс </w:t>
      </w:r>
      <w:r w:rsidR="00452E6F" w:rsidRPr="003A7DCA">
        <w:rPr>
          <w:rFonts w:cs="Times New Roman"/>
          <w:color w:val="auto"/>
          <w:szCs w:val="28"/>
        </w:rPr>
        <w:t xml:space="preserve">(великий) </w:t>
      </w:r>
      <w:r w:rsidRPr="003A7DCA">
        <w:rPr>
          <w:rFonts w:cs="Times New Roman"/>
          <w:color w:val="auto"/>
          <w:szCs w:val="28"/>
        </w:rPr>
        <w:t xml:space="preserve">на різних кортах  </w:t>
      </w:r>
      <w:r w:rsidR="00452E6F" w:rsidRPr="003A7DCA">
        <w:rPr>
          <w:rFonts w:cs="Times New Roman"/>
          <w:color w:val="auto"/>
          <w:szCs w:val="28"/>
        </w:rPr>
        <w:t>і</w:t>
      </w:r>
      <w:r w:rsidRPr="003A7DCA">
        <w:rPr>
          <w:rFonts w:cs="Times New Roman"/>
          <w:color w:val="auto"/>
          <w:szCs w:val="28"/>
        </w:rPr>
        <w:t xml:space="preserve"> (малий) </w:t>
      </w:r>
      <w:r w:rsidR="00452E6F" w:rsidRPr="003A7DCA">
        <w:rPr>
          <w:rFonts w:cs="Times New Roman"/>
          <w:color w:val="auto"/>
          <w:szCs w:val="28"/>
        </w:rPr>
        <w:t xml:space="preserve">настільний </w:t>
      </w:r>
      <w:r w:rsidRPr="003A7DCA">
        <w:rPr>
          <w:rFonts w:cs="Times New Roman"/>
          <w:color w:val="auto"/>
          <w:szCs w:val="28"/>
        </w:rPr>
        <w:t>теніс; залежно від предмета, наприклад, поділяється плавання на плавання різними стилями, синхронне плавання та інше, різні багатоборства, що поєднують кілька видів спорту в один,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Коли виходити з того змісту діяльності, про який сказано у прийнятому нами вище визначенні діяльності взагалі, то з точки зору об</w:t>
      </w:r>
      <w:r w:rsidR="00E824E0" w:rsidRPr="003A7DCA">
        <w:rPr>
          <w:rFonts w:cs="Times New Roman"/>
          <w:color w:val="auto"/>
          <w:szCs w:val="28"/>
        </w:rPr>
        <w:t>’</w:t>
      </w:r>
      <w:r w:rsidRPr="003A7DCA">
        <w:rPr>
          <w:rFonts w:cs="Times New Roman"/>
          <w:color w:val="auto"/>
          <w:szCs w:val="28"/>
        </w:rPr>
        <w:t xml:space="preserve">єкта, яким є спорт, змістом діяльності у сфері спорту, по-перше, не є </w:t>
      </w:r>
      <w:r w:rsidR="008C5C76" w:rsidRPr="003A7DCA">
        <w:rPr>
          <w:rFonts w:cs="Times New Roman"/>
          <w:color w:val="auto"/>
          <w:szCs w:val="28"/>
        </w:rPr>
        <w:t>створ</w:t>
      </w:r>
      <w:r w:rsidRPr="003A7DCA">
        <w:rPr>
          <w:rFonts w:cs="Times New Roman"/>
          <w:color w:val="auto"/>
          <w:szCs w:val="28"/>
        </w:rPr>
        <w:t xml:space="preserve">ення матеріальних і духовних благ, останнє становить зміст </w:t>
      </w:r>
      <w:r w:rsidRPr="003A7DCA">
        <w:rPr>
          <w:rFonts w:cs="Times New Roman"/>
          <w:i/>
          <w:color w:val="auto"/>
          <w:szCs w:val="28"/>
        </w:rPr>
        <w:t>виробничої</w:t>
      </w:r>
      <w:r w:rsidRPr="003A7DCA">
        <w:rPr>
          <w:rFonts w:cs="Times New Roman"/>
          <w:color w:val="auto"/>
          <w:szCs w:val="28"/>
        </w:rPr>
        <w:t xml:space="preserve"> діяльності і являє собою </w:t>
      </w:r>
      <w:r w:rsidRPr="003A7DCA">
        <w:rPr>
          <w:rFonts w:cs="Times New Roman"/>
          <w:i/>
          <w:color w:val="auto"/>
          <w:szCs w:val="28"/>
        </w:rPr>
        <w:t>працю</w:t>
      </w:r>
      <w:r w:rsidRPr="003A7DCA">
        <w:rPr>
          <w:rFonts w:cs="Times New Roman"/>
          <w:color w:val="auto"/>
          <w:szCs w:val="28"/>
        </w:rPr>
        <w:t xml:space="preserve">. </w:t>
      </w:r>
      <w:r w:rsidR="008C5C76" w:rsidRPr="003A7DCA">
        <w:rPr>
          <w:rFonts w:cs="Times New Roman"/>
          <w:color w:val="auto"/>
          <w:szCs w:val="28"/>
        </w:rPr>
        <w:t>П</w:t>
      </w:r>
      <w:r w:rsidRPr="003A7DCA">
        <w:rPr>
          <w:rFonts w:cs="Times New Roman"/>
          <w:color w:val="auto"/>
          <w:szCs w:val="28"/>
        </w:rPr>
        <w:t xml:space="preserve">роте, спорт від самого початку не існував як праця, він був </w:t>
      </w:r>
      <w:r w:rsidRPr="003A7DCA">
        <w:rPr>
          <w:rFonts w:cs="Times New Roman"/>
          <w:i/>
          <w:color w:val="auto"/>
          <w:szCs w:val="28"/>
        </w:rPr>
        <w:t>грою</w:t>
      </w:r>
      <w:r w:rsidRPr="003A7DCA">
        <w:rPr>
          <w:rFonts w:cs="Times New Roman"/>
          <w:color w:val="auto"/>
          <w:szCs w:val="28"/>
        </w:rPr>
        <w:t>, розвагою, заняттям, що так чи інакше імітувало працю (наприклад, полювання), слугуючи підготовкою людини до майбутньої праці</w:t>
      </w:r>
      <w:r w:rsidR="008D4D82" w:rsidRPr="003A7DCA">
        <w:rPr>
          <w:rFonts w:cs="Times New Roman"/>
          <w:color w:val="auto"/>
          <w:szCs w:val="28"/>
        </w:rPr>
        <w:t xml:space="preserve"> </w:t>
      </w:r>
      <w:r w:rsidR="008D4D82" w:rsidRPr="003A7DCA">
        <w:rPr>
          <w:rFonts w:cs="Times New Roman"/>
          <w:bCs/>
          <w:color w:val="auto"/>
          <w:szCs w:val="28"/>
          <w:lang w:val="ru-RU"/>
        </w:rPr>
        <w:t>[</w:t>
      </w:r>
      <w:r w:rsidR="008D4D82" w:rsidRPr="003A7DCA">
        <w:rPr>
          <w:rFonts w:cs="Times New Roman"/>
          <w:bCs/>
          <w:color w:val="auto"/>
          <w:szCs w:val="28"/>
        </w:rPr>
        <w:t>94, с.</w:t>
      </w:r>
      <w:r w:rsidR="008C5C76" w:rsidRPr="003A7DCA">
        <w:rPr>
          <w:rFonts w:cs="Times New Roman"/>
          <w:bCs/>
          <w:color w:val="auto"/>
          <w:szCs w:val="28"/>
        </w:rPr>
        <w:t> </w:t>
      </w:r>
      <w:r w:rsidR="008D4D82" w:rsidRPr="003A7DCA">
        <w:rPr>
          <w:rFonts w:cs="Times New Roman"/>
          <w:bCs/>
          <w:color w:val="auto"/>
          <w:szCs w:val="28"/>
        </w:rPr>
        <w:t>195</w:t>
      </w:r>
      <w:r w:rsidR="008D4D82" w:rsidRPr="003A7DCA">
        <w:rPr>
          <w:rFonts w:cs="Times New Roman"/>
          <w:bCs/>
          <w:color w:val="auto"/>
          <w:szCs w:val="28"/>
          <w:lang w:val="ru-RU"/>
        </w:rPr>
        <w:t>]</w:t>
      </w:r>
      <w:r w:rsidRPr="003A7DCA">
        <w:rPr>
          <w:rFonts w:cs="Times New Roman"/>
          <w:bCs/>
          <w:color w:val="auto"/>
          <w:szCs w:val="28"/>
        </w:rPr>
        <w:t>.</w:t>
      </w:r>
      <w:r w:rsidRPr="003A7DCA">
        <w:rPr>
          <w:rFonts w:cs="Times New Roman"/>
          <w:color w:val="auto"/>
          <w:szCs w:val="28"/>
        </w:rPr>
        <w:t xml:space="preserve"> Це особливо важливо відзначити в контексті розгляду поняття «професійний спорт», до якого ми звернемося пізніше.</w:t>
      </w:r>
    </w:p>
    <w:p w:rsidR="00DA3A83" w:rsidRPr="003A7DCA" w:rsidRDefault="00DA3A83" w:rsidP="00DA3A83">
      <w:pPr>
        <w:ind w:firstLine="709"/>
        <w:jc w:val="both"/>
        <w:rPr>
          <w:rFonts w:cs="Times New Roman"/>
          <w:color w:val="auto"/>
          <w:szCs w:val="28"/>
        </w:rPr>
      </w:pPr>
      <w:r w:rsidRPr="003A7DCA">
        <w:rPr>
          <w:rFonts w:cs="Times New Roman"/>
          <w:color w:val="auto"/>
          <w:szCs w:val="28"/>
        </w:rPr>
        <w:t>Стосовно такого об</w:t>
      </w:r>
      <w:r w:rsidR="00E824E0" w:rsidRPr="003A7DCA">
        <w:rPr>
          <w:rFonts w:cs="Times New Roman"/>
          <w:color w:val="auto"/>
          <w:szCs w:val="28"/>
        </w:rPr>
        <w:t>’</w:t>
      </w:r>
      <w:r w:rsidRPr="003A7DCA">
        <w:rPr>
          <w:rFonts w:cs="Times New Roman"/>
          <w:color w:val="auto"/>
          <w:szCs w:val="28"/>
        </w:rPr>
        <w:t xml:space="preserve">єкта, яким є </w:t>
      </w:r>
      <w:r w:rsidRPr="003A7DCA">
        <w:rPr>
          <w:rFonts w:cs="Times New Roman"/>
          <w:i/>
          <w:color w:val="auto"/>
          <w:szCs w:val="28"/>
        </w:rPr>
        <w:t>форми спілкування</w:t>
      </w:r>
      <w:r w:rsidRPr="003A7DCA">
        <w:rPr>
          <w:rFonts w:cs="Times New Roman"/>
          <w:color w:val="auto"/>
          <w:szCs w:val="28"/>
        </w:rPr>
        <w:t xml:space="preserve"> людей, </w:t>
      </w:r>
      <w:r w:rsidRPr="003A7DCA">
        <w:rPr>
          <w:rFonts w:cs="Times New Roman"/>
          <w:i/>
          <w:color w:val="auto"/>
          <w:szCs w:val="28"/>
        </w:rPr>
        <w:t>суспільні умови</w:t>
      </w:r>
      <w:r w:rsidRPr="003A7DCA">
        <w:rPr>
          <w:rFonts w:cs="Times New Roman"/>
          <w:color w:val="auto"/>
          <w:szCs w:val="28"/>
        </w:rPr>
        <w:t xml:space="preserve"> та </w:t>
      </w:r>
      <w:r w:rsidRPr="003A7DCA">
        <w:rPr>
          <w:rFonts w:cs="Times New Roman"/>
          <w:i/>
          <w:color w:val="auto"/>
          <w:szCs w:val="28"/>
        </w:rPr>
        <w:t>відносини</w:t>
      </w:r>
      <w:r w:rsidRPr="003A7DCA">
        <w:rPr>
          <w:rFonts w:cs="Times New Roman"/>
          <w:color w:val="auto"/>
          <w:szCs w:val="28"/>
        </w:rPr>
        <w:t>, на перетворення яких спрямовується діяльність, то така діяльність є</w:t>
      </w:r>
      <w:r w:rsidR="008D4D82" w:rsidRPr="003A7DCA">
        <w:rPr>
          <w:rFonts w:cs="Times New Roman"/>
          <w:color w:val="auto"/>
          <w:szCs w:val="28"/>
        </w:rPr>
        <w:t xml:space="preserve"> </w:t>
      </w:r>
      <w:r w:rsidRPr="003A7DCA">
        <w:rPr>
          <w:rFonts w:cs="Times New Roman"/>
          <w:color w:val="auto"/>
          <w:szCs w:val="28"/>
        </w:rPr>
        <w:t>діяльністю</w:t>
      </w:r>
      <w:r w:rsidRPr="003A7DCA">
        <w:rPr>
          <w:rFonts w:cs="Times New Roman"/>
          <w:i/>
          <w:color w:val="auto"/>
          <w:szCs w:val="28"/>
        </w:rPr>
        <w:t xml:space="preserve"> організаційно</w:t>
      </w:r>
      <w:r w:rsidRPr="003A7DCA">
        <w:rPr>
          <w:rFonts w:cs="Times New Roman"/>
          <w:color w:val="auto"/>
          <w:szCs w:val="28"/>
        </w:rPr>
        <w:t>-</w:t>
      </w:r>
      <w:r w:rsidRPr="003A7DCA">
        <w:rPr>
          <w:rFonts w:cs="Times New Roman"/>
          <w:i/>
          <w:color w:val="auto"/>
          <w:szCs w:val="28"/>
        </w:rPr>
        <w:t>управлінською</w:t>
      </w:r>
      <w:r w:rsidRPr="003A7DCA">
        <w:rPr>
          <w:rFonts w:cs="Times New Roman"/>
          <w:color w:val="auto"/>
          <w:szCs w:val="28"/>
        </w:rPr>
        <w:t xml:space="preserve">, </w:t>
      </w:r>
      <w:r w:rsidR="008D4D82" w:rsidRPr="003A7DCA">
        <w:rPr>
          <w:rFonts w:cs="Times New Roman"/>
          <w:color w:val="auto"/>
          <w:szCs w:val="28"/>
        </w:rPr>
        <w:t xml:space="preserve">вона </w:t>
      </w:r>
      <w:r w:rsidRPr="003A7DCA">
        <w:rPr>
          <w:rFonts w:cs="Times New Roman"/>
          <w:color w:val="auto"/>
          <w:szCs w:val="28"/>
        </w:rPr>
        <w:t xml:space="preserve">являє собою соціальне управління. Вказана діяльність має місце </w:t>
      </w:r>
      <w:r w:rsidR="008D4D82" w:rsidRPr="003A7DCA">
        <w:rPr>
          <w:rFonts w:cs="Times New Roman"/>
          <w:color w:val="auto"/>
          <w:szCs w:val="28"/>
        </w:rPr>
        <w:t xml:space="preserve">фактично </w:t>
      </w:r>
      <w:r w:rsidRPr="003A7DCA">
        <w:rPr>
          <w:rFonts w:cs="Times New Roman"/>
          <w:color w:val="auto"/>
          <w:szCs w:val="28"/>
        </w:rPr>
        <w:t>в усіх сферах суспільного життя: у сфері виробництва, у сфері науки,</w:t>
      </w:r>
      <w:r w:rsidR="008C5C76" w:rsidRPr="003A7DCA">
        <w:rPr>
          <w:rFonts w:cs="Times New Roman"/>
          <w:color w:val="auto"/>
          <w:szCs w:val="28"/>
        </w:rPr>
        <w:t xml:space="preserve"> релігійній сфері, сфері спорту як суспільного інституту</w:t>
      </w:r>
      <w:r w:rsidRPr="003A7DCA">
        <w:rPr>
          <w:rFonts w:cs="Times New Roman"/>
          <w:color w:val="auto"/>
          <w:szCs w:val="28"/>
        </w:rPr>
        <w:t xml:space="preserve"> та в інших сферах.</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спорті, так само як</w:t>
      </w:r>
      <w:r w:rsidR="008C5C76" w:rsidRPr="003A7DCA">
        <w:rPr>
          <w:rFonts w:cs="Times New Roman"/>
          <w:color w:val="auto"/>
          <w:szCs w:val="28"/>
        </w:rPr>
        <w:t xml:space="preserve"> і в</w:t>
      </w:r>
      <w:r w:rsidRPr="003A7DCA">
        <w:rPr>
          <w:rFonts w:cs="Times New Roman"/>
          <w:color w:val="auto"/>
          <w:szCs w:val="28"/>
        </w:rPr>
        <w:t xml:space="preserve"> матеріальному виробництві, складаються певні форми спілкування людей, відповідні суспільні умови та відносини. Разом з тим, </w:t>
      </w:r>
      <w:r w:rsidR="008C5C76" w:rsidRPr="003A7DCA">
        <w:rPr>
          <w:rFonts w:cs="Times New Roman"/>
          <w:color w:val="auto"/>
          <w:szCs w:val="28"/>
        </w:rPr>
        <w:t>на</w:t>
      </w:r>
      <w:r w:rsidRPr="003A7DCA">
        <w:rPr>
          <w:rFonts w:cs="Times New Roman"/>
          <w:color w:val="auto"/>
          <w:szCs w:val="28"/>
        </w:rPr>
        <w:t xml:space="preserve"> наш</w:t>
      </w:r>
      <w:r w:rsidR="008C5C76" w:rsidRPr="003A7DCA">
        <w:rPr>
          <w:rFonts w:cs="Times New Roman"/>
          <w:color w:val="auto"/>
          <w:szCs w:val="28"/>
        </w:rPr>
        <w:t xml:space="preserve"> погляд</w:t>
      </w:r>
      <w:r w:rsidRPr="003A7DCA">
        <w:rPr>
          <w:rFonts w:cs="Times New Roman"/>
          <w:color w:val="auto"/>
          <w:szCs w:val="28"/>
        </w:rPr>
        <w:t xml:space="preserve">, </w:t>
      </w:r>
      <w:r w:rsidR="00AB0FFB" w:rsidRPr="003A7DCA">
        <w:rPr>
          <w:rFonts w:cs="Times New Roman"/>
          <w:color w:val="auto"/>
          <w:szCs w:val="28"/>
        </w:rPr>
        <w:t>треба</w:t>
      </w:r>
      <w:r w:rsidRPr="003A7DCA">
        <w:rPr>
          <w:rFonts w:cs="Times New Roman"/>
          <w:color w:val="auto"/>
          <w:szCs w:val="28"/>
        </w:rPr>
        <w:t xml:space="preserve"> розрізняти </w:t>
      </w:r>
      <w:r w:rsidRPr="003A7DCA">
        <w:rPr>
          <w:rFonts w:cs="Times New Roman"/>
          <w:i/>
          <w:color w:val="auto"/>
          <w:szCs w:val="28"/>
        </w:rPr>
        <w:t>внутрішньоінституційні</w:t>
      </w:r>
      <w:r w:rsidRPr="003A7DCA">
        <w:rPr>
          <w:rFonts w:cs="Times New Roman"/>
          <w:color w:val="auto"/>
          <w:szCs w:val="28"/>
        </w:rPr>
        <w:t xml:space="preserve"> (спортивні) форми спілкування, суспільні умови та відносини, які складаються </w:t>
      </w:r>
      <w:r w:rsidRPr="003A7DCA">
        <w:rPr>
          <w:rFonts w:cs="Times New Roman"/>
          <w:i/>
          <w:color w:val="auto"/>
          <w:szCs w:val="28"/>
        </w:rPr>
        <w:t>всередині</w:t>
      </w:r>
      <w:r w:rsidRPr="003A7DCA">
        <w:rPr>
          <w:rFonts w:cs="Times New Roman"/>
          <w:color w:val="auto"/>
          <w:szCs w:val="28"/>
        </w:rPr>
        <w:t xml:space="preserve"> </w:t>
      </w:r>
      <w:r w:rsidRPr="003A7DCA">
        <w:rPr>
          <w:rFonts w:cs="Times New Roman"/>
          <w:i/>
          <w:color w:val="auto"/>
          <w:szCs w:val="28"/>
        </w:rPr>
        <w:t>спорту як інституту</w:t>
      </w:r>
      <w:r w:rsidRPr="003A7DCA">
        <w:rPr>
          <w:rFonts w:cs="Times New Roman"/>
          <w:color w:val="auto"/>
          <w:szCs w:val="28"/>
        </w:rPr>
        <w:t xml:space="preserve">, та </w:t>
      </w:r>
      <w:r w:rsidRPr="003A7DCA">
        <w:rPr>
          <w:rFonts w:cs="Times New Roman"/>
          <w:i/>
          <w:color w:val="auto"/>
          <w:szCs w:val="28"/>
        </w:rPr>
        <w:t>зовнішні</w:t>
      </w:r>
      <w:r w:rsidRPr="003A7DCA">
        <w:rPr>
          <w:rFonts w:cs="Times New Roman"/>
          <w:color w:val="auto"/>
          <w:szCs w:val="28"/>
        </w:rPr>
        <w:t xml:space="preserve"> форми спілкування, умови </w:t>
      </w:r>
      <w:r w:rsidR="00AB0FFB" w:rsidRPr="003A7DCA">
        <w:rPr>
          <w:rFonts w:cs="Times New Roman"/>
          <w:color w:val="auto"/>
          <w:szCs w:val="28"/>
        </w:rPr>
        <w:t>й</w:t>
      </w:r>
      <w:r w:rsidRPr="003A7DCA">
        <w:rPr>
          <w:rFonts w:cs="Times New Roman"/>
          <w:color w:val="auto"/>
          <w:szCs w:val="28"/>
        </w:rPr>
        <w:t xml:space="preserve"> відносини спорту з іншими інститутами і сферами. </w:t>
      </w:r>
      <w:r w:rsidR="008D4D82" w:rsidRPr="003A7DCA">
        <w:rPr>
          <w:rFonts w:cs="Times New Roman"/>
          <w:color w:val="auto"/>
          <w:szCs w:val="28"/>
        </w:rPr>
        <w:t>Так, н</w:t>
      </w:r>
      <w:r w:rsidRPr="003A7DCA">
        <w:rPr>
          <w:rFonts w:cs="Times New Roman"/>
          <w:color w:val="auto"/>
          <w:szCs w:val="28"/>
        </w:rPr>
        <w:t>априклад, відносини між спортивним клубом і спортивною федерацією чи окремими спортсменами необхідно відрізняти від форм спілкування та відносин між спортивним клубом і</w:t>
      </w:r>
      <w:r w:rsidR="008D4D82" w:rsidRPr="003A7DCA">
        <w:rPr>
          <w:rFonts w:cs="Times New Roman"/>
          <w:color w:val="auto"/>
          <w:szCs w:val="28"/>
        </w:rPr>
        <w:t xml:space="preserve"> </w:t>
      </w:r>
      <w:r w:rsidRPr="003A7DCA">
        <w:rPr>
          <w:rFonts w:cs="Times New Roman"/>
          <w:color w:val="auto"/>
          <w:szCs w:val="28"/>
        </w:rPr>
        <w:t xml:space="preserve">правоохоронними або фінансовими органами держави чи органами місцевого самоврядування, або з глядачами (тобто від </w:t>
      </w:r>
      <w:r w:rsidR="008D4D82" w:rsidRPr="003A7DCA">
        <w:rPr>
          <w:rFonts w:cs="Times New Roman"/>
          <w:color w:val="auto"/>
          <w:szCs w:val="28"/>
        </w:rPr>
        <w:t xml:space="preserve">різних </w:t>
      </w:r>
      <w:r w:rsidRPr="003A7DCA">
        <w:rPr>
          <w:rFonts w:cs="Times New Roman"/>
          <w:color w:val="auto"/>
          <w:szCs w:val="28"/>
        </w:rPr>
        <w:t>форм спілкування та відносин з «неінституційно-спортивними» суб</w:t>
      </w:r>
      <w:r w:rsidR="00E824E0" w:rsidRPr="003A7DCA">
        <w:rPr>
          <w:rFonts w:cs="Times New Roman"/>
          <w:color w:val="auto"/>
          <w:szCs w:val="28"/>
        </w:rPr>
        <w:t>’</w:t>
      </w:r>
      <w:r w:rsidRPr="003A7DCA">
        <w:rPr>
          <w:rFonts w:cs="Times New Roman"/>
          <w:color w:val="auto"/>
          <w:szCs w:val="28"/>
        </w:rPr>
        <w:t>єктами).</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Зміст діяльності у сфері спорту, за визначеним нами поняттям спорту, полягає у </w:t>
      </w:r>
      <w:r w:rsidRPr="003A7DCA">
        <w:rPr>
          <w:rFonts w:cs="Times New Roman"/>
          <w:i/>
          <w:color w:val="auto"/>
          <w:szCs w:val="28"/>
        </w:rPr>
        <w:t>розвитку самої людини</w:t>
      </w:r>
      <w:r w:rsidRPr="003A7DCA">
        <w:rPr>
          <w:rFonts w:cs="Times New Roman"/>
          <w:color w:val="auto"/>
          <w:szCs w:val="28"/>
        </w:rPr>
        <w:t>, її фізичних, психічних та інтелектуальних даних. Тому ми розглядаємо специфіку спортивної діяльності виключно з точки зору такого змісту.</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Вказаний розвиток здібностей людини може забезпечуватися </w:t>
      </w:r>
      <w:r w:rsidR="00AB0FFB" w:rsidRPr="003A7DCA">
        <w:rPr>
          <w:rFonts w:cs="Times New Roman"/>
          <w:color w:val="auto"/>
          <w:szCs w:val="28"/>
        </w:rPr>
        <w:t>в</w:t>
      </w:r>
      <w:r w:rsidRPr="003A7DCA">
        <w:rPr>
          <w:rFonts w:cs="Times New Roman"/>
          <w:color w:val="auto"/>
          <w:szCs w:val="28"/>
        </w:rPr>
        <w:t xml:space="preserve"> різний спосіб, різними видами діяльності. Хліборобська, військова або артистична чи інша мистецька діяльність, наукова або освітня діяльність, </w:t>
      </w:r>
      <w:r w:rsidR="008D4D82" w:rsidRPr="003A7DCA">
        <w:rPr>
          <w:rFonts w:cs="Times New Roman"/>
          <w:color w:val="auto"/>
          <w:szCs w:val="28"/>
        </w:rPr>
        <w:t xml:space="preserve">так само, </w:t>
      </w:r>
      <w:r w:rsidRPr="003A7DCA">
        <w:rPr>
          <w:rFonts w:cs="Times New Roman"/>
          <w:color w:val="auto"/>
          <w:szCs w:val="28"/>
        </w:rPr>
        <w:t xml:space="preserve">безперечно, розвивають </w:t>
      </w:r>
      <w:r w:rsidR="008D4D82" w:rsidRPr="003A7DCA">
        <w:rPr>
          <w:rFonts w:cs="Times New Roman"/>
          <w:color w:val="auto"/>
          <w:szCs w:val="28"/>
        </w:rPr>
        <w:t>певні</w:t>
      </w:r>
      <w:r w:rsidRPr="003A7DCA">
        <w:rPr>
          <w:rFonts w:cs="Times New Roman"/>
          <w:color w:val="auto"/>
          <w:szCs w:val="28"/>
        </w:rPr>
        <w:t xml:space="preserve"> здібності </w:t>
      </w:r>
      <w:r w:rsidR="00780B42" w:rsidRPr="003A7DCA">
        <w:rPr>
          <w:rFonts w:cs="Times New Roman"/>
          <w:color w:val="auto"/>
          <w:szCs w:val="28"/>
        </w:rPr>
        <w:t xml:space="preserve">кожної </w:t>
      </w:r>
      <w:r w:rsidRPr="003A7DCA">
        <w:rPr>
          <w:rFonts w:cs="Times New Roman"/>
          <w:color w:val="auto"/>
          <w:szCs w:val="28"/>
        </w:rPr>
        <w:t>людини, яка систематично займається відповідною діяльністю.</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Спортивна діяльність також розвиває певні </w:t>
      </w:r>
      <w:r w:rsidR="00780B42" w:rsidRPr="003A7DCA">
        <w:rPr>
          <w:rFonts w:cs="Times New Roman"/>
          <w:color w:val="auto"/>
          <w:szCs w:val="28"/>
        </w:rPr>
        <w:t xml:space="preserve">людські </w:t>
      </w:r>
      <w:r w:rsidRPr="003A7DCA">
        <w:rPr>
          <w:rFonts w:cs="Times New Roman"/>
          <w:color w:val="auto"/>
          <w:szCs w:val="28"/>
        </w:rPr>
        <w:t xml:space="preserve">здібності шляхом систематичних занять відповідним </w:t>
      </w:r>
      <w:r w:rsidRPr="003A7DCA">
        <w:rPr>
          <w:rFonts w:cs="Times New Roman"/>
          <w:i/>
          <w:color w:val="auto"/>
          <w:szCs w:val="28"/>
        </w:rPr>
        <w:t>видом</w:t>
      </w:r>
      <w:r w:rsidRPr="003A7DCA">
        <w:rPr>
          <w:rFonts w:cs="Times New Roman"/>
          <w:color w:val="auto"/>
          <w:szCs w:val="28"/>
        </w:rPr>
        <w:t xml:space="preserve"> (або видами) </w:t>
      </w:r>
      <w:r w:rsidRPr="003A7DCA">
        <w:rPr>
          <w:rFonts w:cs="Times New Roman"/>
          <w:i/>
          <w:color w:val="auto"/>
          <w:szCs w:val="28"/>
        </w:rPr>
        <w:t>спорту</w:t>
      </w:r>
      <w:r w:rsidRPr="003A7DCA">
        <w:rPr>
          <w:rFonts w:cs="Times New Roman"/>
          <w:color w:val="auto"/>
          <w:szCs w:val="28"/>
        </w:rPr>
        <w:t xml:space="preserve">. </w:t>
      </w:r>
      <w:r w:rsidR="00AB0FFB" w:rsidRPr="003A7DCA">
        <w:rPr>
          <w:rFonts w:cs="Times New Roman"/>
          <w:color w:val="auto"/>
          <w:szCs w:val="28"/>
        </w:rPr>
        <w:t>Водночас</w:t>
      </w:r>
      <w:r w:rsidRPr="003A7DCA">
        <w:rPr>
          <w:rFonts w:cs="Times New Roman"/>
          <w:color w:val="auto"/>
          <w:szCs w:val="28"/>
        </w:rPr>
        <w:t xml:space="preserve">, так само як приватне заняття науковим дослідженням якої-небудь проблеми ще не має статусу наукової діяльності, хоча й розвиває творчі здібності людини, так само й будь-яке приватне заняття певним видом чи навіть кількома видами спорту </w:t>
      </w:r>
      <w:r w:rsidR="00780B42" w:rsidRPr="003A7DCA">
        <w:rPr>
          <w:rFonts w:cs="Times New Roman"/>
          <w:color w:val="auto"/>
          <w:szCs w:val="28"/>
        </w:rPr>
        <w:t xml:space="preserve">ще не </w:t>
      </w:r>
      <w:r w:rsidRPr="003A7DCA">
        <w:rPr>
          <w:rFonts w:cs="Times New Roman"/>
          <w:color w:val="auto"/>
          <w:szCs w:val="28"/>
        </w:rPr>
        <w:t>надає таким заняттям характеру</w:t>
      </w:r>
      <w:r w:rsidR="00780B42" w:rsidRPr="003A7DCA">
        <w:rPr>
          <w:rFonts w:cs="Times New Roman"/>
          <w:color w:val="auto"/>
          <w:szCs w:val="28"/>
        </w:rPr>
        <w:t xml:space="preserve"> або</w:t>
      </w:r>
      <w:r w:rsidRPr="003A7DCA">
        <w:rPr>
          <w:rFonts w:cs="Times New Roman"/>
          <w:color w:val="auto"/>
          <w:szCs w:val="28"/>
        </w:rPr>
        <w:t xml:space="preserve"> значення спортивної діяльності. У кращому випадку </w:t>
      </w:r>
      <w:r w:rsidR="00780B42" w:rsidRPr="003A7DCA">
        <w:rPr>
          <w:rFonts w:cs="Times New Roman"/>
          <w:color w:val="auto"/>
          <w:szCs w:val="28"/>
        </w:rPr>
        <w:t>так</w:t>
      </w:r>
      <w:r w:rsidRPr="003A7DCA">
        <w:rPr>
          <w:rFonts w:cs="Times New Roman"/>
          <w:color w:val="auto"/>
          <w:szCs w:val="28"/>
        </w:rPr>
        <w:t>і приватні заняття можна кваліфікувати як фізкультурно-спортивні вправи.</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Заняття спортом </w:t>
      </w:r>
      <w:r w:rsidR="00AB0FFB" w:rsidRPr="003A7DCA">
        <w:rPr>
          <w:rFonts w:cs="Times New Roman"/>
          <w:color w:val="auto"/>
          <w:szCs w:val="28"/>
        </w:rPr>
        <w:t>має</w:t>
      </w:r>
      <w:r w:rsidRPr="003A7DCA">
        <w:rPr>
          <w:rFonts w:cs="Times New Roman"/>
          <w:color w:val="auto"/>
          <w:szCs w:val="28"/>
        </w:rPr>
        <w:t xml:space="preserve"> </w:t>
      </w:r>
      <w:r w:rsidR="00780B42" w:rsidRPr="003A7DCA">
        <w:rPr>
          <w:rFonts w:cs="Times New Roman"/>
          <w:color w:val="auto"/>
          <w:szCs w:val="28"/>
        </w:rPr>
        <w:t>здійснюватися</w:t>
      </w:r>
      <w:r w:rsidRPr="003A7DCA">
        <w:rPr>
          <w:rFonts w:cs="Times New Roman"/>
          <w:color w:val="auto"/>
          <w:szCs w:val="28"/>
        </w:rPr>
        <w:t xml:space="preserve"> відповідно до законів спорту, як суспільного інституту, тобто підпорядковуватися тим нормам, які встановлює та підтримує </w:t>
      </w:r>
      <w:r w:rsidR="00780B42" w:rsidRPr="003A7DCA">
        <w:rPr>
          <w:rFonts w:cs="Times New Roman"/>
          <w:color w:val="auto"/>
          <w:szCs w:val="28"/>
        </w:rPr>
        <w:t>цей</w:t>
      </w:r>
      <w:r w:rsidRPr="003A7DCA">
        <w:rPr>
          <w:rFonts w:cs="Times New Roman"/>
          <w:color w:val="auto"/>
          <w:szCs w:val="28"/>
        </w:rPr>
        <w:t xml:space="preserve"> суспільний інститут. Уже цим активність людини спрямовується у відповідне русло як специфічна</w:t>
      </w:r>
      <w:r w:rsidR="00780B42" w:rsidRPr="003A7DCA">
        <w:rPr>
          <w:rFonts w:cs="Times New Roman"/>
          <w:color w:val="auto"/>
          <w:szCs w:val="28"/>
        </w:rPr>
        <w:t>, а саме</w:t>
      </w:r>
      <w:r w:rsidRPr="003A7DCA">
        <w:rPr>
          <w:rFonts w:cs="Times New Roman"/>
          <w:color w:val="auto"/>
          <w:szCs w:val="28"/>
        </w:rPr>
        <w:t xml:space="preserve"> – спортивна діяльність, характер якої визначається об</w:t>
      </w:r>
      <w:r w:rsidR="00E824E0" w:rsidRPr="003A7DCA">
        <w:rPr>
          <w:rFonts w:cs="Times New Roman"/>
          <w:color w:val="auto"/>
          <w:szCs w:val="28"/>
        </w:rPr>
        <w:t>’</w:t>
      </w:r>
      <w:r w:rsidR="00AB0FFB" w:rsidRPr="003A7DCA">
        <w:rPr>
          <w:rFonts w:cs="Times New Roman"/>
          <w:color w:val="auto"/>
          <w:szCs w:val="28"/>
        </w:rPr>
        <w:t>єктивно, тобто</w:t>
      </w:r>
      <w:r w:rsidRPr="003A7DCA">
        <w:rPr>
          <w:rFonts w:cs="Times New Roman"/>
          <w:color w:val="auto"/>
          <w:szCs w:val="28"/>
        </w:rPr>
        <w:t xml:space="preserve"> в залежності від інституційного об</w:t>
      </w:r>
      <w:r w:rsidR="00E824E0" w:rsidRPr="003A7DCA">
        <w:rPr>
          <w:rFonts w:cs="Times New Roman"/>
          <w:color w:val="auto"/>
          <w:szCs w:val="28"/>
        </w:rPr>
        <w:t>’</w:t>
      </w:r>
      <w:r w:rsidRPr="003A7DCA">
        <w:rPr>
          <w:rFonts w:cs="Times New Roman"/>
          <w:color w:val="auto"/>
          <w:szCs w:val="28"/>
        </w:rPr>
        <w:t xml:space="preserve">єкта, яким є </w:t>
      </w:r>
      <w:r w:rsidRPr="003A7DCA">
        <w:rPr>
          <w:rFonts w:cs="Times New Roman"/>
          <w:i/>
          <w:color w:val="auto"/>
          <w:szCs w:val="28"/>
        </w:rPr>
        <w:t>вид</w:t>
      </w:r>
      <w:r w:rsidRPr="003A7DCA">
        <w:rPr>
          <w:rFonts w:cs="Times New Roman"/>
          <w:color w:val="auto"/>
          <w:szCs w:val="28"/>
        </w:rPr>
        <w:t xml:space="preserve"> </w:t>
      </w:r>
      <w:r w:rsidRPr="003A7DCA">
        <w:rPr>
          <w:rFonts w:cs="Times New Roman"/>
          <w:i/>
          <w:color w:val="auto"/>
          <w:szCs w:val="28"/>
        </w:rPr>
        <w:t>спорту</w:t>
      </w:r>
      <w:r w:rsidRPr="003A7DCA">
        <w:rPr>
          <w:rFonts w:cs="Times New Roman"/>
          <w:color w:val="auto"/>
          <w:szCs w:val="28"/>
        </w:rPr>
        <w:t>.</w:t>
      </w:r>
    </w:p>
    <w:p w:rsidR="00DA3A83" w:rsidRPr="003A7DCA" w:rsidRDefault="00780B42" w:rsidP="00DA3A83">
      <w:pPr>
        <w:ind w:firstLine="709"/>
        <w:jc w:val="both"/>
        <w:rPr>
          <w:rFonts w:cs="Times New Roman"/>
          <w:color w:val="auto"/>
          <w:szCs w:val="28"/>
        </w:rPr>
      </w:pPr>
      <w:r w:rsidRPr="003A7DCA">
        <w:rPr>
          <w:rFonts w:cs="Times New Roman"/>
          <w:color w:val="auto"/>
          <w:szCs w:val="28"/>
        </w:rPr>
        <w:t>К</w:t>
      </w:r>
      <w:r w:rsidR="00DA3A83" w:rsidRPr="003A7DCA">
        <w:rPr>
          <w:rFonts w:cs="Times New Roman"/>
          <w:color w:val="auto"/>
          <w:szCs w:val="28"/>
        </w:rPr>
        <w:t>ожний вид спорту</w:t>
      </w:r>
      <w:r w:rsidRPr="003A7DCA">
        <w:rPr>
          <w:rFonts w:cs="Times New Roman"/>
          <w:color w:val="auto"/>
          <w:szCs w:val="28"/>
        </w:rPr>
        <w:t>, як вказаний об</w:t>
      </w:r>
      <w:r w:rsidR="00E824E0" w:rsidRPr="003A7DCA">
        <w:rPr>
          <w:rFonts w:cs="Times New Roman"/>
          <w:color w:val="auto"/>
          <w:szCs w:val="28"/>
        </w:rPr>
        <w:t>’</w:t>
      </w:r>
      <w:r w:rsidRPr="003A7DCA">
        <w:rPr>
          <w:rFonts w:cs="Times New Roman"/>
          <w:color w:val="auto"/>
          <w:szCs w:val="28"/>
        </w:rPr>
        <w:t xml:space="preserve">єкт, </w:t>
      </w:r>
      <w:r w:rsidR="00DA3A83" w:rsidRPr="003A7DCA">
        <w:rPr>
          <w:rFonts w:cs="Times New Roman"/>
          <w:color w:val="auto"/>
          <w:szCs w:val="28"/>
        </w:rPr>
        <w:t>характеризується відповідними нормативними вимогами до суб</w:t>
      </w:r>
      <w:r w:rsidR="00E824E0" w:rsidRPr="003A7DCA">
        <w:rPr>
          <w:rFonts w:cs="Times New Roman"/>
          <w:color w:val="auto"/>
          <w:szCs w:val="28"/>
        </w:rPr>
        <w:t>’</w:t>
      </w:r>
      <w:r w:rsidR="00DA3A83" w:rsidRPr="003A7DCA">
        <w:rPr>
          <w:rFonts w:cs="Times New Roman"/>
          <w:color w:val="auto"/>
          <w:szCs w:val="28"/>
        </w:rPr>
        <w:t xml:space="preserve">єктів спортивної діяльності й показниками оцінки їх досягнень. </w:t>
      </w:r>
      <w:r w:rsidRPr="003A7DCA">
        <w:rPr>
          <w:rFonts w:cs="Times New Roman"/>
          <w:color w:val="auto"/>
          <w:szCs w:val="28"/>
        </w:rPr>
        <w:t>Тільки</w:t>
      </w:r>
      <w:r w:rsidR="00DA3A83" w:rsidRPr="003A7DCA">
        <w:rPr>
          <w:rFonts w:cs="Times New Roman"/>
          <w:color w:val="auto"/>
          <w:szCs w:val="28"/>
        </w:rPr>
        <w:t xml:space="preserve"> підпорядковуючись цим нормативним вимогам, діяльність людини характеризується як спортивна діяльність, а особа набуває специфічного соціального статусу суб</w:t>
      </w:r>
      <w:r w:rsidR="00E824E0" w:rsidRPr="003A7DCA">
        <w:rPr>
          <w:rFonts w:cs="Times New Roman"/>
          <w:color w:val="auto"/>
          <w:szCs w:val="28"/>
        </w:rPr>
        <w:t>’</w:t>
      </w:r>
      <w:r w:rsidR="00DA3A83" w:rsidRPr="003A7DCA">
        <w:rPr>
          <w:rFonts w:cs="Times New Roman"/>
          <w:color w:val="auto"/>
          <w:szCs w:val="28"/>
        </w:rPr>
        <w:t>єкта спортивної діяльності.</w:t>
      </w:r>
    </w:p>
    <w:p w:rsidR="00DA3A83" w:rsidRPr="003A7DCA" w:rsidRDefault="00DA3A83" w:rsidP="00DA3A83">
      <w:pPr>
        <w:ind w:firstLine="709"/>
        <w:jc w:val="both"/>
        <w:rPr>
          <w:rFonts w:cs="Times New Roman"/>
          <w:color w:val="auto"/>
          <w:szCs w:val="28"/>
        </w:rPr>
      </w:pPr>
      <w:r w:rsidRPr="003A7DCA">
        <w:rPr>
          <w:rFonts w:cs="Times New Roman"/>
          <w:color w:val="auto"/>
          <w:szCs w:val="28"/>
        </w:rPr>
        <w:t>З цим пов</w:t>
      </w:r>
      <w:r w:rsidR="00E824E0" w:rsidRPr="003A7DCA">
        <w:rPr>
          <w:rFonts w:cs="Times New Roman"/>
          <w:color w:val="auto"/>
          <w:szCs w:val="28"/>
        </w:rPr>
        <w:t>’</w:t>
      </w:r>
      <w:r w:rsidRPr="003A7DCA">
        <w:rPr>
          <w:rFonts w:cs="Times New Roman"/>
          <w:color w:val="auto"/>
          <w:szCs w:val="28"/>
        </w:rPr>
        <w:t>язане те, що систематичні заняття певним видом (чи видами) спорту передбачають два різн</w:t>
      </w:r>
      <w:r w:rsidR="00AB0FFB" w:rsidRPr="003A7DCA">
        <w:rPr>
          <w:rFonts w:cs="Times New Roman"/>
          <w:color w:val="auto"/>
          <w:szCs w:val="28"/>
        </w:rPr>
        <w:t>і</w:t>
      </w:r>
      <w:r w:rsidRPr="003A7DCA">
        <w:rPr>
          <w:rFonts w:cs="Times New Roman"/>
          <w:color w:val="auto"/>
          <w:szCs w:val="28"/>
        </w:rPr>
        <w:t xml:space="preserve"> способи, дві специфічні різні </w:t>
      </w:r>
      <w:r w:rsidRPr="003A7DCA">
        <w:rPr>
          <w:rFonts w:cs="Times New Roman"/>
          <w:i/>
          <w:color w:val="auto"/>
          <w:szCs w:val="28"/>
        </w:rPr>
        <w:t>форми</w:t>
      </w:r>
      <w:r w:rsidRPr="003A7DCA">
        <w:rPr>
          <w:rFonts w:cs="Times New Roman"/>
          <w:color w:val="auto"/>
          <w:szCs w:val="28"/>
        </w:rPr>
        <w:t xml:space="preserve"> здійснення спортивної діяльності, а саме: </w:t>
      </w:r>
      <w:r w:rsidRPr="003A7DCA">
        <w:rPr>
          <w:rFonts w:cs="Times New Roman"/>
          <w:i/>
          <w:color w:val="auto"/>
          <w:szCs w:val="28"/>
        </w:rPr>
        <w:t>тренування</w:t>
      </w:r>
      <w:r w:rsidRPr="003A7DCA">
        <w:rPr>
          <w:rFonts w:cs="Times New Roman"/>
          <w:color w:val="auto"/>
          <w:szCs w:val="28"/>
        </w:rPr>
        <w:t xml:space="preserve"> та </w:t>
      </w:r>
      <w:r w:rsidRPr="003A7DCA">
        <w:rPr>
          <w:rFonts w:cs="Times New Roman"/>
          <w:i/>
          <w:color w:val="auto"/>
          <w:szCs w:val="28"/>
        </w:rPr>
        <w:t>змагання</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Таким чином, головний суб</w:t>
      </w:r>
      <w:r w:rsidR="00E824E0" w:rsidRPr="003A7DCA">
        <w:rPr>
          <w:rFonts w:cs="Times New Roman"/>
          <w:color w:val="auto"/>
          <w:szCs w:val="28"/>
        </w:rPr>
        <w:t>’</w:t>
      </w:r>
      <w:r w:rsidRPr="003A7DCA">
        <w:rPr>
          <w:rFonts w:cs="Times New Roman"/>
          <w:color w:val="auto"/>
          <w:szCs w:val="28"/>
        </w:rPr>
        <w:t xml:space="preserve">єкт спортивної діяльності – це </w:t>
      </w:r>
      <w:r w:rsidRPr="003A7DCA">
        <w:rPr>
          <w:rFonts w:cs="Times New Roman"/>
          <w:i/>
          <w:color w:val="auto"/>
          <w:szCs w:val="28"/>
        </w:rPr>
        <w:t>спортсмен</w:t>
      </w:r>
      <w:r w:rsidRPr="003A7DCA">
        <w:rPr>
          <w:rFonts w:cs="Times New Roman"/>
          <w:color w:val="auto"/>
          <w:szCs w:val="28"/>
        </w:rPr>
        <w:t xml:space="preserve">. Спортсмен [англ. </w:t>
      </w:r>
      <w:r w:rsidRPr="003A7DCA">
        <w:rPr>
          <w:rFonts w:cs="Times New Roman"/>
          <w:i/>
          <w:color w:val="auto"/>
          <w:szCs w:val="28"/>
        </w:rPr>
        <w:t>sportsman</w:t>
      </w:r>
      <w:r w:rsidRPr="003A7DCA">
        <w:rPr>
          <w:rFonts w:cs="Times New Roman"/>
          <w:color w:val="auto"/>
          <w:szCs w:val="28"/>
        </w:rPr>
        <w:t>] – той, хто систематично або професійно займається спортом</w:t>
      </w:r>
      <w:r w:rsidR="00780B42" w:rsidRPr="003A7DCA">
        <w:rPr>
          <w:rFonts w:cs="Times New Roman"/>
          <w:color w:val="auto"/>
          <w:szCs w:val="28"/>
        </w:rPr>
        <w:t xml:space="preserve"> </w:t>
      </w:r>
      <w:r w:rsidR="00780B42" w:rsidRPr="003A7DCA">
        <w:rPr>
          <w:rFonts w:cs="Times New Roman"/>
          <w:bCs/>
          <w:color w:val="auto"/>
          <w:szCs w:val="28"/>
          <w:lang w:val="ru-RU"/>
        </w:rPr>
        <w:t>[58, с. 825]</w:t>
      </w:r>
      <w:r w:rsidRPr="003A7DCA">
        <w:rPr>
          <w:rFonts w:cs="Times New Roman"/>
          <w:bCs/>
          <w:color w:val="auto"/>
          <w:szCs w:val="28"/>
        </w:rPr>
        <w:t>.</w:t>
      </w:r>
      <w:r w:rsidRPr="003A7DCA">
        <w:rPr>
          <w:rFonts w:cs="Times New Roman"/>
          <w:color w:val="auto"/>
          <w:szCs w:val="28"/>
        </w:rPr>
        <w:t xml:space="preserve"> Спортсмен є необхідним суб</w:t>
      </w:r>
      <w:r w:rsidR="00E824E0" w:rsidRPr="003A7DCA">
        <w:rPr>
          <w:rFonts w:cs="Times New Roman"/>
          <w:color w:val="auto"/>
          <w:szCs w:val="28"/>
        </w:rPr>
        <w:t>’</w:t>
      </w:r>
      <w:r w:rsidRPr="003A7DCA">
        <w:rPr>
          <w:rFonts w:cs="Times New Roman"/>
          <w:color w:val="auto"/>
          <w:szCs w:val="28"/>
        </w:rPr>
        <w:t>єктом обох форм спортивної діяльності – і тренування, і змагання.</w:t>
      </w:r>
    </w:p>
    <w:p w:rsidR="00780B42" w:rsidRPr="003A7DCA" w:rsidRDefault="00DA3A83" w:rsidP="00DA3A83">
      <w:pPr>
        <w:ind w:firstLine="709"/>
        <w:jc w:val="both"/>
        <w:rPr>
          <w:rFonts w:cs="Times New Roman"/>
          <w:color w:val="auto"/>
          <w:szCs w:val="28"/>
        </w:rPr>
      </w:pPr>
      <w:r w:rsidRPr="003A7DCA">
        <w:rPr>
          <w:rFonts w:cs="Times New Roman"/>
          <w:color w:val="auto"/>
          <w:szCs w:val="28"/>
        </w:rPr>
        <w:t>Разом з тим існує багато видів спорту, особливо ігров</w:t>
      </w:r>
      <w:r w:rsidR="00AB0FFB" w:rsidRPr="003A7DCA">
        <w:rPr>
          <w:rFonts w:cs="Times New Roman"/>
          <w:color w:val="auto"/>
          <w:szCs w:val="28"/>
        </w:rPr>
        <w:t>их</w:t>
      </w:r>
      <w:r w:rsidRPr="003A7DCA">
        <w:rPr>
          <w:rFonts w:cs="Times New Roman"/>
          <w:color w:val="auto"/>
          <w:szCs w:val="28"/>
        </w:rPr>
        <w:t>, які передбачають не індивідуальне, не одноособове, а групове (наприклад, синхронне плавання) або колективне (наприклад, хокей)</w:t>
      </w:r>
      <w:r w:rsidR="00AB0FFB" w:rsidRPr="003A7DCA">
        <w:rPr>
          <w:rFonts w:cs="Times New Roman"/>
          <w:color w:val="auto"/>
          <w:szCs w:val="28"/>
        </w:rPr>
        <w:t>.</w:t>
      </w:r>
      <w:r w:rsidRPr="003A7DCA">
        <w:rPr>
          <w:rFonts w:cs="Times New Roman"/>
          <w:color w:val="auto"/>
          <w:szCs w:val="28"/>
        </w:rPr>
        <w:t xml:space="preserve"> </w:t>
      </w:r>
      <w:r w:rsidR="00780B42" w:rsidRPr="003A7DCA">
        <w:rPr>
          <w:rFonts w:cs="Times New Roman"/>
          <w:color w:val="auto"/>
          <w:szCs w:val="28"/>
        </w:rPr>
        <w:t>Але</w:t>
      </w:r>
      <w:r w:rsidRPr="003A7DCA">
        <w:rPr>
          <w:rFonts w:cs="Times New Roman"/>
          <w:color w:val="auto"/>
          <w:szCs w:val="28"/>
        </w:rPr>
        <w:t xml:space="preserve"> якщо окремі елементи тренувальної діяльності спортсмен може виконувати самостійно, то без колективу спортсменів заняття деякими видами спорту не</w:t>
      </w:r>
      <w:r w:rsidR="00AB0FFB" w:rsidRPr="003A7DCA">
        <w:rPr>
          <w:rFonts w:cs="Times New Roman"/>
          <w:color w:val="auto"/>
          <w:szCs w:val="28"/>
        </w:rPr>
        <w:t>можливо</w:t>
      </w:r>
      <w:r w:rsidRPr="003A7DCA">
        <w:rPr>
          <w:rFonts w:cs="Times New Roman"/>
          <w:color w:val="auto"/>
          <w:szCs w:val="28"/>
        </w:rPr>
        <w:t xml:space="preserve"> уяв</w:t>
      </w:r>
      <w:r w:rsidR="00AB0FFB" w:rsidRPr="003A7DCA">
        <w:rPr>
          <w:rFonts w:cs="Times New Roman"/>
          <w:color w:val="auto"/>
          <w:szCs w:val="28"/>
        </w:rPr>
        <w:t>ити</w:t>
      </w:r>
      <w:r w:rsidRPr="003A7DCA">
        <w:rPr>
          <w:rFonts w:cs="Times New Roman"/>
          <w:color w:val="auto"/>
          <w:szCs w:val="28"/>
        </w:rPr>
        <w:t xml:space="preserve"> взагалі. </w:t>
      </w:r>
    </w:p>
    <w:p w:rsidR="00DA3A83" w:rsidRPr="003A7DCA" w:rsidRDefault="00DA3A83" w:rsidP="00DA3A83">
      <w:pPr>
        <w:ind w:firstLine="709"/>
        <w:jc w:val="both"/>
        <w:rPr>
          <w:rFonts w:cs="Times New Roman"/>
          <w:color w:val="auto"/>
          <w:szCs w:val="28"/>
        </w:rPr>
      </w:pPr>
      <w:r w:rsidRPr="003A7DCA">
        <w:rPr>
          <w:rFonts w:cs="Times New Roman"/>
          <w:color w:val="auto"/>
          <w:szCs w:val="28"/>
        </w:rPr>
        <w:t>Крім того, переважаюча більшість сучасних видів спорту потребує спеціального навчання спортсменів відповідним правилам і методам виконання вправ, без чого спортивна діяльність неможлив</w:t>
      </w:r>
      <w:r w:rsidR="0033662D" w:rsidRPr="003A7DCA">
        <w:rPr>
          <w:rFonts w:cs="Times New Roman"/>
          <w:color w:val="auto"/>
          <w:szCs w:val="28"/>
        </w:rPr>
        <w:t>а</w:t>
      </w:r>
      <w:r w:rsidRPr="003A7DCA">
        <w:rPr>
          <w:rFonts w:cs="Times New Roman"/>
          <w:color w:val="auto"/>
          <w:szCs w:val="28"/>
        </w:rPr>
        <w:t>.</w:t>
      </w:r>
      <w:r w:rsidR="00780B42" w:rsidRPr="003A7DCA">
        <w:rPr>
          <w:rFonts w:cs="Times New Roman"/>
          <w:color w:val="auto"/>
          <w:szCs w:val="28"/>
        </w:rPr>
        <w:t xml:space="preserve"> </w:t>
      </w:r>
      <w:r w:rsidRPr="003A7DCA">
        <w:rPr>
          <w:rFonts w:cs="Times New Roman"/>
          <w:color w:val="auto"/>
          <w:szCs w:val="28"/>
        </w:rPr>
        <w:t xml:space="preserve">Зважаючи на це, необхідним учасником спортивної діяльності спортсмена </w:t>
      </w:r>
      <w:r w:rsidR="00780B42" w:rsidRPr="003A7DCA">
        <w:rPr>
          <w:rFonts w:cs="Times New Roman"/>
          <w:color w:val="auto"/>
          <w:szCs w:val="28"/>
        </w:rPr>
        <w:t>виявляється</w:t>
      </w:r>
      <w:r w:rsidRPr="003A7DCA">
        <w:rPr>
          <w:rFonts w:cs="Times New Roman"/>
          <w:color w:val="auto"/>
          <w:szCs w:val="28"/>
        </w:rPr>
        <w:t xml:space="preserve"> </w:t>
      </w:r>
      <w:r w:rsidRPr="003A7DCA">
        <w:rPr>
          <w:rFonts w:cs="Times New Roman"/>
          <w:i/>
          <w:color w:val="auto"/>
          <w:szCs w:val="28"/>
        </w:rPr>
        <w:t>тренер</w:t>
      </w:r>
      <w:r w:rsidRPr="003A7DCA">
        <w:rPr>
          <w:rFonts w:cs="Times New Roman"/>
          <w:color w:val="auto"/>
          <w:szCs w:val="28"/>
        </w:rPr>
        <w:t xml:space="preserve"> з відповідного виду спорту. Тренер [англ. </w:t>
      </w:r>
      <w:r w:rsidRPr="003A7DCA">
        <w:rPr>
          <w:rFonts w:cs="Times New Roman"/>
          <w:i/>
          <w:color w:val="auto"/>
          <w:szCs w:val="28"/>
        </w:rPr>
        <w:t>trainer</w:t>
      </w:r>
      <w:r w:rsidRPr="003A7DCA">
        <w:rPr>
          <w:rFonts w:cs="Times New Roman"/>
          <w:color w:val="auto"/>
          <w:szCs w:val="28"/>
        </w:rPr>
        <w:t>] – спеціаліст у якому-небудь виді спорту, який керує підготовкою спортсменів</w:t>
      </w:r>
      <w:r w:rsidR="00780B42" w:rsidRPr="003A7DCA">
        <w:rPr>
          <w:rFonts w:cs="Times New Roman"/>
          <w:color w:val="auto"/>
          <w:szCs w:val="28"/>
        </w:rPr>
        <w:t xml:space="preserve"> </w:t>
      </w:r>
      <w:r w:rsidR="00780B42" w:rsidRPr="003A7DCA">
        <w:rPr>
          <w:rFonts w:cs="Times New Roman"/>
          <w:bCs/>
          <w:color w:val="auto"/>
          <w:szCs w:val="28"/>
          <w:lang w:val="ru-RU"/>
        </w:rPr>
        <w:t>[</w:t>
      </w:r>
      <w:r w:rsidR="00F1726E" w:rsidRPr="003A7DCA">
        <w:rPr>
          <w:rFonts w:cs="Times New Roman"/>
          <w:bCs/>
          <w:color w:val="auto"/>
          <w:szCs w:val="28"/>
          <w:lang w:val="ru-RU"/>
        </w:rPr>
        <w:t xml:space="preserve">95, </w:t>
      </w:r>
      <w:r w:rsidR="00F1726E" w:rsidRPr="003A7DCA">
        <w:rPr>
          <w:rFonts w:cs="Times New Roman"/>
          <w:bCs/>
          <w:color w:val="auto"/>
          <w:szCs w:val="28"/>
          <w:lang w:val="en-US"/>
        </w:rPr>
        <w:t>c</w:t>
      </w:r>
      <w:r w:rsidR="00F1726E" w:rsidRPr="003A7DCA">
        <w:rPr>
          <w:rFonts w:cs="Times New Roman"/>
          <w:bCs/>
          <w:color w:val="auto"/>
          <w:szCs w:val="28"/>
        </w:rPr>
        <w:t>. 841</w:t>
      </w:r>
      <w:r w:rsidR="00780B42"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Як і спортсмен, тренер є необхідним суб</w:t>
      </w:r>
      <w:r w:rsidR="00E824E0" w:rsidRPr="003A7DCA">
        <w:rPr>
          <w:rFonts w:cs="Times New Roman"/>
          <w:color w:val="auto"/>
          <w:szCs w:val="28"/>
        </w:rPr>
        <w:t>’</w:t>
      </w:r>
      <w:r w:rsidRPr="003A7DCA">
        <w:rPr>
          <w:rFonts w:cs="Times New Roman"/>
          <w:color w:val="auto"/>
          <w:szCs w:val="28"/>
        </w:rPr>
        <w:t xml:space="preserve">єктом тренувальної та змагальної спортивної діяльності. Разом із тим, інституційно-нормативне визначення статусу тренера у тренувальній та змагальній діяльності може істотно відрізнятися. Зокрема, до тренувань спортсмена можуть бути залучені різні спеціалісти-тренери в </w:t>
      </w:r>
      <w:r w:rsidR="0033662D" w:rsidRPr="003A7DCA">
        <w:rPr>
          <w:rFonts w:cs="Times New Roman"/>
          <w:color w:val="auto"/>
          <w:szCs w:val="28"/>
        </w:rPr>
        <w:t>ролі</w:t>
      </w:r>
      <w:r w:rsidRPr="003A7DCA">
        <w:rPr>
          <w:rFonts w:cs="Times New Roman"/>
          <w:color w:val="auto"/>
          <w:szCs w:val="28"/>
        </w:rPr>
        <w:t xml:space="preserve"> консультантів тощо, тоді як у змаганнях статус тренера є більш чітко визначеним. Так, </w:t>
      </w:r>
      <w:r w:rsidR="00F1726E" w:rsidRPr="003A7DCA">
        <w:rPr>
          <w:rFonts w:cs="Times New Roman"/>
          <w:color w:val="auto"/>
          <w:szCs w:val="28"/>
        </w:rPr>
        <w:t xml:space="preserve">наприклад, </w:t>
      </w:r>
      <w:r w:rsidRPr="003A7DCA">
        <w:rPr>
          <w:rFonts w:cs="Times New Roman"/>
          <w:color w:val="auto"/>
          <w:szCs w:val="28"/>
        </w:rPr>
        <w:t>футбольний тренер команди, яка бере участь у змаганнях певного рівня, має бути офіційно заявлений і відповідати нормативним вимогам (отримати тренерську ліцензію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Сама природа спорту включає ризик заподіяння шкоди здоров</w:t>
      </w:r>
      <w:r w:rsidR="00E824E0" w:rsidRPr="003A7DCA">
        <w:rPr>
          <w:rFonts w:cs="Times New Roman"/>
          <w:color w:val="auto"/>
          <w:szCs w:val="28"/>
        </w:rPr>
        <w:t>’</w:t>
      </w:r>
      <w:r w:rsidRPr="003A7DCA">
        <w:rPr>
          <w:rFonts w:cs="Times New Roman"/>
          <w:color w:val="auto"/>
          <w:szCs w:val="28"/>
        </w:rPr>
        <w:t>ю спортсмена під час тренувань і змагання, пов</w:t>
      </w:r>
      <w:r w:rsidR="00E824E0" w:rsidRPr="003A7DCA">
        <w:rPr>
          <w:rFonts w:cs="Times New Roman"/>
          <w:color w:val="auto"/>
          <w:szCs w:val="28"/>
        </w:rPr>
        <w:t>’</w:t>
      </w:r>
      <w:r w:rsidRPr="003A7DCA">
        <w:rPr>
          <w:rFonts w:cs="Times New Roman"/>
          <w:color w:val="auto"/>
          <w:szCs w:val="28"/>
        </w:rPr>
        <w:t xml:space="preserve">язаний </w:t>
      </w:r>
      <w:r w:rsidR="00C4133A" w:rsidRPr="003A7DCA">
        <w:rPr>
          <w:rFonts w:cs="Times New Roman"/>
          <w:color w:val="auto"/>
          <w:szCs w:val="28"/>
        </w:rPr>
        <w:t>зі</w:t>
      </w:r>
      <w:r w:rsidRPr="003A7DCA">
        <w:rPr>
          <w:rFonts w:cs="Times New Roman"/>
          <w:color w:val="auto"/>
          <w:szCs w:val="28"/>
        </w:rPr>
        <w:t xml:space="preserve"> зростанням навантажень на організм спортсмена, випробуванням нових методів тренувань, нових вправ тощо. А в багатьох видах спорту травмування спортсмена є звичним явищем, особливо в так званих контактних видах спорту. Зважаючи на це, виникає потреба у </w:t>
      </w:r>
      <w:r w:rsidRPr="003A7DCA">
        <w:rPr>
          <w:rFonts w:cs="Times New Roman"/>
          <w:i/>
          <w:color w:val="auto"/>
          <w:szCs w:val="28"/>
        </w:rPr>
        <w:t>медичному</w:t>
      </w:r>
      <w:r w:rsidRPr="003A7DCA">
        <w:rPr>
          <w:rFonts w:cs="Times New Roman"/>
          <w:color w:val="auto"/>
          <w:szCs w:val="28"/>
        </w:rPr>
        <w:t xml:space="preserve"> супроводі спортивної діяльності, який стає її неодмінн</w:t>
      </w:r>
      <w:r w:rsidR="00F1726E" w:rsidRPr="003A7DCA">
        <w:rPr>
          <w:rFonts w:cs="Times New Roman"/>
          <w:color w:val="auto"/>
          <w:szCs w:val="28"/>
        </w:rPr>
        <w:t xml:space="preserve">ою складовою, важливим </w:t>
      </w:r>
      <w:r w:rsidRPr="003A7DCA">
        <w:rPr>
          <w:rFonts w:cs="Times New Roman"/>
          <w:color w:val="auto"/>
          <w:szCs w:val="28"/>
        </w:rPr>
        <w:t>атрибутом.</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Таким чином, до тих суб</w:t>
      </w:r>
      <w:r w:rsidR="00E824E0" w:rsidRPr="003A7DCA">
        <w:rPr>
          <w:rFonts w:cs="Times New Roman"/>
          <w:color w:val="auto"/>
          <w:szCs w:val="28"/>
        </w:rPr>
        <w:t>’</w:t>
      </w:r>
      <w:r w:rsidRPr="003A7DCA">
        <w:rPr>
          <w:rFonts w:cs="Times New Roman"/>
          <w:color w:val="auto"/>
          <w:szCs w:val="28"/>
        </w:rPr>
        <w:t xml:space="preserve">єктів спортивної діяльності, які беруть участь у тренувальній та змагальній діяльності спортсменів, </w:t>
      </w:r>
      <w:r w:rsidR="00C4133A" w:rsidRPr="003A7DCA">
        <w:rPr>
          <w:rFonts w:cs="Times New Roman"/>
          <w:color w:val="auto"/>
          <w:szCs w:val="28"/>
        </w:rPr>
        <w:t>варто</w:t>
      </w:r>
      <w:r w:rsidRPr="003A7DCA">
        <w:rPr>
          <w:rFonts w:cs="Times New Roman"/>
          <w:color w:val="auto"/>
          <w:szCs w:val="28"/>
        </w:rPr>
        <w:t xml:space="preserve"> віднести також </w:t>
      </w:r>
      <w:r w:rsidRPr="003A7DCA">
        <w:rPr>
          <w:rFonts w:cs="Times New Roman"/>
          <w:i/>
          <w:color w:val="auto"/>
          <w:szCs w:val="28"/>
        </w:rPr>
        <w:t>спортивних лікарів</w:t>
      </w:r>
      <w:r w:rsidRPr="003A7DCA">
        <w:rPr>
          <w:rFonts w:cs="Times New Roman"/>
          <w:color w:val="auto"/>
          <w:szCs w:val="28"/>
        </w:rPr>
        <w:t xml:space="preserve">. </w:t>
      </w:r>
      <w:r w:rsidR="00F1726E" w:rsidRPr="003A7DCA">
        <w:rPr>
          <w:rFonts w:cs="Times New Roman"/>
          <w:color w:val="auto"/>
          <w:szCs w:val="28"/>
        </w:rPr>
        <w:t>Ці</w:t>
      </w:r>
      <w:r w:rsidRPr="003A7DCA">
        <w:rPr>
          <w:rFonts w:cs="Times New Roman"/>
          <w:color w:val="auto"/>
          <w:szCs w:val="28"/>
        </w:rPr>
        <w:t xml:space="preserve"> суб</w:t>
      </w:r>
      <w:r w:rsidR="00E824E0" w:rsidRPr="003A7DCA">
        <w:rPr>
          <w:rFonts w:cs="Times New Roman"/>
          <w:color w:val="auto"/>
          <w:szCs w:val="28"/>
        </w:rPr>
        <w:t>’</w:t>
      </w:r>
      <w:r w:rsidRPr="003A7DCA">
        <w:rPr>
          <w:rFonts w:cs="Times New Roman"/>
          <w:color w:val="auto"/>
          <w:szCs w:val="28"/>
        </w:rPr>
        <w:t xml:space="preserve">єкти виконують функцію </w:t>
      </w:r>
      <w:r w:rsidRPr="003A7DCA">
        <w:rPr>
          <w:rFonts w:cs="Times New Roman"/>
          <w:i/>
          <w:color w:val="auto"/>
          <w:szCs w:val="28"/>
        </w:rPr>
        <w:t>безпосереднього</w:t>
      </w:r>
      <w:r w:rsidRPr="003A7DCA">
        <w:rPr>
          <w:rFonts w:cs="Times New Roman"/>
          <w:color w:val="auto"/>
          <w:szCs w:val="28"/>
        </w:rPr>
        <w:t xml:space="preserve"> </w:t>
      </w:r>
      <w:r w:rsidRPr="003A7DCA">
        <w:rPr>
          <w:rFonts w:cs="Times New Roman"/>
          <w:i/>
          <w:color w:val="auto"/>
          <w:szCs w:val="28"/>
        </w:rPr>
        <w:t>актуального</w:t>
      </w:r>
      <w:r w:rsidRPr="003A7DCA">
        <w:rPr>
          <w:rFonts w:cs="Times New Roman"/>
          <w:color w:val="auto"/>
          <w:szCs w:val="28"/>
        </w:rPr>
        <w:t xml:space="preserve"> медичного забезпечення тренувальної і змагальної спортивної діяльності, без якого спортивну діяльність повноцінно здійснювати неможливо. Зокрема, у ході змагання необхідно буває зняти біль або усунути пошкодження спортсменові для продовження </w:t>
      </w:r>
      <w:r w:rsidR="00F1726E" w:rsidRPr="003A7DCA">
        <w:rPr>
          <w:rFonts w:cs="Times New Roman"/>
          <w:color w:val="auto"/>
          <w:szCs w:val="28"/>
        </w:rPr>
        <w:t xml:space="preserve">ним участі у </w:t>
      </w:r>
      <w:r w:rsidRPr="003A7DCA">
        <w:rPr>
          <w:rFonts w:cs="Times New Roman"/>
          <w:color w:val="auto"/>
          <w:szCs w:val="28"/>
        </w:rPr>
        <w:t>змаганн</w:t>
      </w:r>
      <w:r w:rsidR="00F1726E" w:rsidRPr="003A7DCA">
        <w:rPr>
          <w:rFonts w:cs="Times New Roman"/>
          <w:color w:val="auto"/>
          <w:szCs w:val="28"/>
        </w:rPr>
        <w:t>і</w:t>
      </w:r>
      <w:r w:rsidRPr="003A7DCA">
        <w:rPr>
          <w:rFonts w:cs="Times New Roman"/>
          <w:color w:val="auto"/>
          <w:szCs w:val="28"/>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Як зазначає О.В.</w:t>
      </w:r>
      <w:r w:rsidR="00C4133A" w:rsidRPr="003A7DCA">
        <w:rPr>
          <w:color w:val="auto"/>
          <w:sz w:val="28"/>
          <w:szCs w:val="28"/>
          <w:lang w:val="uk-UA"/>
        </w:rPr>
        <w:t> </w:t>
      </w:r>
      <w:r w:rsidRPr="003A7DCA">
        <w:rPr>
          <w:color w:val="auto"/>
          <w:sz w:val="28"/>
          <w:szCs w:val="28"/>
          <w:lang w:val="uk-UA"/>
        </w:rPr>
        <w:t>Іглін, практика проведення спортивних змагань вказує на необхідність включення спортивних лікарів у систему суб</w:t>
      </w:r>
      <w:r w:rsidR="00E824E0" w:rsidRPr="003A7DCA">
        <w:rPr>
          <w:color w:val="auto"/>
          <w:sz w:val="28"/>
          <w:szCs w:val="28"/>
          <w:lang w:val="uk-UA"/>
        </w:rPr>
        <w:t>’</w:t>
      </w:r>
      <w:r w:rsidRPr="003A7DCA">
        <w:rPr>
          <w:color w:val="auto"/>
          <w:sz w:val="28"/>
          <w:szCs w:val="28"/>
          <w:lang w:val="uk-UA"/>
        </w:rPr>
        <w:t>єктів спортивних правовідносин. Спортивна медицина – галузь професійної медицини, усі види діяльності якої спрямовані на збереження та зміцнення здоров</w:t>
      </w:r>
      <w:r w:rsidR="00E824E0" w:rsidRPr="003A7DCA">
        <w:rPr>
          <w:color w:val="auto"/>
          <w:sz w:val="28"/>
          <w:szCs w:val="28"/>
          <w:lang w:val="uk-UA"/>
        </w:rPr>
        <w:t>’</w:t>
      </w:r>
      <w:r w:rsidRPr="003A7DCA">
        <w:rPr>
          <w:color w:val="auto"/>
          <w:sz w:val="28"/>
          <w:szCs w:val="28"/>
          <w:lang w:val="uk-UA"/>
        </w:rPr>
        <w:t xml:space="preserve">я, профілактику й лікування захворювань, а також підвищення ефективності тренувального процесу в осіб, які займаються фізичною культурою і спортом. Головна функція спортивного лікаря полягає в тому, що він </w:t>
      </w:r>
      <w:r w:rsidR="00DB5EA3" w:rsidRPr="003A7DCA">
        <w:rPr>
          <w:color w:val="auto"/>
          <w:sz w:val="28"/>
          <w:szCs w:val="28"/>
          <w:lang w:val="uk-UA"/>
        </w:rPr>
        <w:t>повинен</w:t>
      </w:r>
      <w:r w:rsidRPr="003A7DCA">
        <w:rPr>
          <w:color w:val="auto"/>
          <w:sz w:val="28"/>
          <w:szCs w:val="28"/>
          <w:lang w:val="uk-UA"/>
        </w:rPr>
        <w:t xml:space="preserve"> спостерігати за режимом спортсмена, складати раціон харчування. Звичайно, спортивний лікар повинен </w:t>
      </w:r>
      <w:r w:rsidR="006904F2" w:rsidRPr="003A7DCA">
        <w:rPr>
          <w:color w:val="auto"/>
          <w:sz w:val="28"/>
          <w:szCs w:val="28"/>
          <w:lang w:val="uk-UA"/>
        </w:rPr>
        <w:t>бути обізнаним</w:t>
      </w:r>
      <w:r w:rsidRPr="003A7DCA">
        <w:rPr>
          <w:color w:val="auto"/>
          <w:sz w:val="28"/>
          <w:szCs w:val="28"/>
          <w:lang w:val="uk-UA"/>
        </w:rPr>
        <w:t xml:space="preserve"> не тільки в медицині, а й у спорті, тобто знати особливості тренувань </w:t>
      </w:r>
      <w:r w:rsidR="006904F2" w:rsidRPr="003A7DCA">
        <w:rPr>
          <w:color w:val="auto"/>
          <w:sz w:val="28"/>
          <w:szCs w:val="28"/>
          <w:lang w:val="uk-UA"/>
        </w:rPr>
        <w:t>під час занять</w:t>
      </w:r>
      <w:r w:rsidRPr="003A7DCA">
        <w:rPr>
          <w:color w:val="auto"/>
          <w:sz w:val="28"/>
          <w:szCs w:val="28"/>
          <w:lang w:val="uk-UA"/>
        </w:rPr>
        <w:t xml:space="preserve"> тим або іншим видом спорту, а також контролювати харчування, відпочинок, реабілітацію, відповідати за профілактику захворювань</w:t>
      </w:r>
      <w:r w:rsidR="00DB5EA3" w:rsidRPr="003A7DCA">
        <w:rPr>
          <w:color w:val="auto"/>
          <w:sz w:val="28"/>
          <w:szCs w:val="28"/>
          <w:lang w:val="uk-UA"/>
        </w:rPr>
        <w:t xml:space="preserve"> спортсменів</w:t>
      </w:r>
      <w:r w:rsidRPr="003A7DCA">
        <w:rPr>
          <w:color w:val="auto"/>
          <w:sz w:val="28"/>
          <w:szCs w:val="28"/>
          <w:lang w:val="uk-UA"/>
        </w:rPr>
        <w:t xml:space="preserve">, </w:t>
      </w:r>
      <w:r w:rsidR="006904F2" w:rsidRPr="003A7DCA">
        <w:rPr>
          <w:color w:val="auto"/>
          <w:sz w:val="28"/>
          <w:szCs w:val="28"/>
          <w:lang w:val="uk-UA"/>
        </w:rPr>
        <w:t>запобігання</w:t>
      </w:r>
      <w:r w:rsidRPr="003A7DCA">
        <w:rPr>
          <w:color w:val="auto"/>
          <w:sz w:val="28"/>
          <w:szCs w:val="28"/>
          <w:lang w:val="uk-UA"/>
        </w:rPr>
        <w:t xml:space="preserve"> розвитку патологій, психологічне розвантаження тощо. Лікар спортивної медицини повинен охоплювати </w:t>
      </w:r>
      <w:r w:rsidR="006904F2" w:rsidRPr="003A7DCA">
        <w:rPr>
          <w:color w:val="auto"/>
          <w:sz w:val="28"/>
          <w:szCs w:val="28"/>
          <w:lang w:val="uk-UA"/>
        </w:rPr>
        <w:t>в</w:t>
      </w:r>
      <w:r w:rsidRPr="003A7DCA">
        <w:rPr>
          <w:color w:val="auto"/>
          <w:sz w:val="28"/>
          <w:szCs w:val="28"/>
          <w:lang w:val="uk-UA"/>
        </w:rPr>
        <w:t>сі види діяльності людини, пов</w:t>
      </w:r>
      <w:r w:rsidR="00E824E0" w:rsidRPr="003A7DCA">
        <w:rPr>
          <w:color w:val="auto"/>
          <w:sz w:val="28"/>
          <w:szCs w:val="28"/>
          <w:lang w:val="uk-UA"/>
        </w:rPr>
        <w:t>’</w:t>
      </w:r>
      <w:r w:rsidRPr="003A7DCA">
        <w:rPr>
          <w:color w:val="auto"/>
          <w:sz w:val="28"/>
          <w:szCs w:val="28"/>
          <w:lang w:val="uk-UA"/>
        </w:rPr>
        <w:t xml:space="preserve">язані з фізичним навантаженням, – фізкультуру, оздоровлювальні заходи, лікувальну фізкультуру. Роль лікаря спортивної медицини – це постійна допомога тренеру в досягненні </w:t>
      </w:r>
      <w:r w:rsidR="00DB5EA3" w:rsidRPr="003A7DCA">
        <w:rPr>
          <w:color w:val="auto"/>
          <w:sz w:val="28"/>
          <w:szCs w:val="28"/>
          <w:lang w:val="uk-UA"/>
        </w:rPr>
        <w:t xml:space="preserve">спортивних </w:t>
      </w:r>
      <w:r w:rsidRPr="003A7DCA">
        <w:rPr>
          <w:color w:val="auto"/>
          <w:sz w:val="28"/>
          <w:szCs w:val="28"/>
          <w:lang w:val="uk-UA"/>
        </w:rPr>
        <w:t>результатів, визначення допустимого режиму, максимальних навантажень для конкретного спортсмена.</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Статус спортивних лікарів, вказує </w:t>
      </w:r>
      <w:r w:rsidR="00DB5EA3" w:rsidRPr="003A7DCA">
        <w:rPr>
          <w:color w:val="auto"/>
          <w:sz w:val="28"/>
          <w:szCs w:val="28"/>
          <w:lang w:val="uk-UA"/>
        </w:rPr>
        <w:t xml:space="preserve">цей </w:t>
      </w:r>
      <w:r w:rsidRPr="003A7DCA">
        <w:rPr>
          <w:color w:val="auto"/>
          <w:sz w:val="28"/>
          <w:szCs w:val="28"/>
          <w:lang w:val="uk-UA"/>
        </w:rPr>
        <w:t>автор, визначений відповідними нормативно-правовими актами. Лікар зі спортивної медицини здійснює діяльність у відділенні (кабінеті) спортивної медицини лікувально-фізкультурних диспансерів або інших лікувально-профілактичних установ і спортивних організацій незалежно від відомчої підпорядкованості та форми власності. Робота з медико-біологічного забезпечення спортсменів Олімпійських і національних збірних команд з окремих видів спорту та їх резерву здійснюється в Росії Росспортом і Центром спортивної медицини Олімпійського комітету РФ спільно зі спеціалізованими лікувально-профілактичними установами Міністерства охорони здоров</w:t>
      </w:r>
      <w:r w:rsidR="00E824E0" w:rsidRPr="003A7DCA">
        <w:rPr>
          <w:color w:val="auto"/>
          <w:sz w:val="28"/>
          <w:szCs w:val="28"/>
          <w:lang w:val="uk-UA"/>
        </w:rPr>
        <w:t>’</w:t>
      </w:r>
      <w:r w:rsidRPr="003A7DCA">
        <w:rPr>
          <w:color w:val="auto"/>
          <w:sz w:val="28"/>
          <w:szCs w:val="28"/>
          <w:lang w:val="uk-UA"/>
        </w:rPr>
        <w:t>я.</w:t>
      </w:r>
      <w:r w:rsidR="00DB5EA3" w:rsidRPr="003A7DCA">
        <w:rPr>
          <w:color w:val="auto"/>
          <w:sz w:val="28"/>
          <w:szCs w:val="28"/>
          <w:lang w:val="uk-UA"/>
        </w:rPr>
        <w:t xml:space="preserve"> </w:t>
      </w:r>
      <w:r w:rsidRPr="003A7DCA">
        <w:rPr>
          <w:color w:val="auto"/>
          <w:sz w:val="28"/>
          <w:szCs w:val="28"/>
          <w:lang w:val="uk-UA"/>
        </w:rPr>
        <w:t xml:space="preserve">Лікар зі спортивної медицини здійснює: обстеження спортсменів, визначення допуску до занять і змагань; вивчення </w:t>
      </w:r>
      <w:r w:rsidR="006904F2" w:rsidRPr="003A7DCA">
        <w:rPr>
          <w:color w:val="auto"/>
          <w:sz w:val="28"/>
          <w:szCs w:val="28"/>
          <w:lang w:val="uk-UA"/>
        </w:rPr>
        <w:t>й</w:t>
      </w:r>
      <w:r w:rsidRPr="003A7DCA">
        <w:rPr>
          <w:color w:val="auto"/>
          <w:sz w:val="28"/>
          <w:szCs w:val="28"/>
          <w:lang w:val="uk-UA"/>
        </w:rPr>
        <w:t xml:space="preserve"> аналіз відхилень у стані здоров</w:t>
      </w:r>
      <w:r w:rsidR="00E824E0" w:rsidRPr="003A7DCA">
        <w:rPr>
          <w:color w:val="auto"/>
          <w:sz w:val="28"/>
          <w:szCs w:val="28"/>
          <w:lang w:val="uk-UA"/>
        </w:rPr>
        <w:t>’</w:t>
      </w:r>
      <w:r w:rsidRPr="003A7DCA">
        <w:rPr>
          <w:color w:val="auto"/>
          <w:sz w:val="28"/>
          <w:szCs w:val="28"/>
          <w:lang w:val="uk-UA"/>
        </w:rPr>
        <w:t>я, рівня й причин захворюваності та спортивного травматизму серед осіб, які займаються спортом і фізичною культурою, розроб</w:t>
      </w:r>
      <w:r w:rsidR="006904F2" w:rsidRPr="003A7DCA">
        <w:rPr>
          <w:color w:val="auto"/>
          <w:sz w:val="28"/>
          <w:szCs w:val="28"/>
          <w:lang w:val="uk-UA"/>
        </w:rPr>
        <w:t>лення</w:t>
      </w:r>
      <w:r w:rsidRPr="003A7DCA">
        <w:rPr>
          <w:color w:val="auto"/>
          <w:sz w:val="28"/>
          <w:szCs w:val="28"/>
          <w:lang w:val="uk-UA"/>
        </w:rPr>
        <w:t xml:space="preserve"> й реалізації заходів з їх профілактики та лікування; проведення лікувально-профілактичних заходів щодо відновлення та підвищення спортивної працездатності і реабілітації після перенесених травм і захворювань.</w:t>
      </w:r>
    </w:p>
    <w:p w:rsidR="00DA3A83" w:rsidRPr="003A7DCA" w:rsidRDefault="00DA3A83" w:rsidP="00DA3A83">
      <w:pPr>
        <w:pStyle w:val="Default"/>
        <w:ind w:firstLine="709"/>
        <w:jc w:val="both"/>
        <w:rPr>
          <w:bCs/>
          <w:color w:val="auto"/>
          <w:sz w:val="28"/>
          <w:szCs w:val="28"/>
          <w:lang w:val="uk-UA"/>
        </w:rPr>
      </w:pPr>
      <w:r w:rsidRPr="003A7DCA">
        <w:rPr>
          <w:color w:val="auto"/>
          <w:sz w:val="28"/>
          <w:szCs w:val="28"/>
          <w:lang w:val="uk-UA"/>
        </w:rPr>
        <w:t xml:space="preserve">Таким чином, </w:t>
      </w:r>
      <w:r w:rsidR="00DB5EA3" w:rsidRPr="003A7DCA">
        <w:rPr>
          <w:color w:val="auto"/>
          <w:sz w:val="28"/>
          <w:szCs w:val="28"/>
          <w:lang w:val="uk-UA"/>
        </w:rPr>
        <w:t>пише</w:t>
      </w:r>
      <w:r w:rsidRPr="003A7DCA">
        <w:rPr>
          <w:color w:val="auto"/>
          <w:sz w:val="28"/>
          <w:szCs w:val="28"/>
          <w:lang w:val="uk-UA"/>
        </w:rPr>
        <w:t xml:space="preserve"> О.В. Іглін, можна вести мову про поєднання спорту і медицини у статусі спортивних лікарів, що зближує ці напрями</w:t>
      </w:r>
      <w:r w:rsidR="00DB5EA3" w:rsidRPr="003A7DCA">
        <w:rPr>
          <w:color w:val="auto"/>
          <w:sz w:val="28"/>
          <w:szCs w:val="28"/>
          <w:lang w:val="uk-UA"/>
        </w:rPr>
        <w:t xml:space="preserve"> </w:t>
      </w:r>
      <w:r w:rsidR="00DB5EA3" w:rsidRPr="003A7DCA">
        <w:rPr>
          <w:bCs/>
          <w:color w:val="auto"/>
          <w:sz w:val="28"/>
          <w:szCs w:val="28"/>
        </w:rPr>
        <w:t>[</w:t>
      </w:r>
      <w:r w:rsidR="00DB5EA3" w:rsidRPr="003A7DCA">
        <w:rPr>
          <w:bCs/>
          <w:color w:val="auto"/>
          <w:sz w:val="28"/>
          <w:szCs w:val="28"/>
          <w:lang w:val="uk-UA"/>
        </w:rPr>
        <w:t>27, с. 45</w:t>
      </w:r>
      <w:r w:rsidR="006904F2" w:rsidRPr="003A7DCA">
        <w:rPr>
          <w:bCs/>
          <w:color w:val="auto"/>
          <w:sz w:val="28"/>
          <w:szCs w:val="28"/>
          <w:lang w:val="uk-UA"/>
        </w:rPr>
        <w:t>–</w:t>
      </w:r>
      <w:r w:rsidR="00DB5EA3" w:rsidRPr="003A7DCA">
        <w:rPr>
          <w:bCs/>
          <w:color w:val="auto"/>
          <w:sz w:val="28"/>
          <w:szCs w:val="28"/>
          <w:lang w:val="uk-UA"/>
        </w:rPr>
        <w:t>50</w:t>
      </w:r>
      <w:r w:rsidR="00DB5EA3" w:rsidRPr="003A7DCA">
        <w:rPr>
          <w:bCs/>
          <w:color w:val="auto"/>
          <w:sz w:val="28"/>
          <w:szCs w:val="28"/>
        </w:rPr>
        <w:t>]</w:t>
      </w:r>
      <w:r w:rsidRPr="003A7DCA">
        <w:rPr>
          <w:bCs/>
          <w:color w:val="auto"/>
          <w:sz w:val="28"/>
          <w:szCs w:val="28"/>
          <w:lang w:val="uk-UA"/>
        </w:rPr>
        <w:t>.</w:t>
      </w:r>
    </w:p>
    <w:p w:rsidR="00DB5EA3" w:rsidRPr="003A7DCA" w:rsidRDefault="00DB5EA3" w:rsidP="00DA3A83">
      <w:pPr>
        <w:ind w:firstLine="709"/>
        <w:jc w:val="both"/>
        <w:rPr>
          <w:rFonts w:cs="Times New Roman"/>
          <w:color w:val="auto"/>
          <w:szCs w:val="28"/>
        </w:rPr>
      </w:pPr>
      <w:r w:rsidRPr="003A7DCA">
        <w:rPr>
          <w:rFonts w:cs="Times New Roman"/>
          <w:color w:val="auto"/>
          <w:szCs w:val="28"/>
        </w:rPr>
        <w:t>Усе ц</w:t>
      </w:r>
      <w:r w:rsidR="00DA3A83" w:rsidRPr="003A7DCA">
        <w:rPr>
          <w:rFonts w:cs="Times New Roman"/>
          <w:color w:val="auto"/>
          <w:szCs w:val="28"/>
        </w:rPr>
        <w:t xml:space="preserve">е є свідченням того, що спортивний лікар </w:t>
      </w:r>
      <w:r w:rsidR="006904F2" w:rsidRPr="003A7DCA">
        <w:rPr>
          <w:rFonts w:cs="Times New Roman"/>
          <w:color w:val="auto"/>
          <w:szCs w:val="28"/>
        </w:rPr>
        <w:t>–</w:t>
      </w:r>
      <w:r w:rsidR="00DA3A83" w:rsidRPr="003A7DCA">
        <w:rPr>
          <w:rFonts w:cs="Times New Roman"/>
          <w:color w:val="auto"/>
          <w:szCs w:val="28"/>
        </w:rPr>
        <w:t xml:space="preserve"> абсолютно необхідний суб</w:t>
      </w:r>
      <w:r w:rsidR="00E824E0" w:rsidRPr="003A7DCA">
        <w:rPr>
          <w:rFonts w:cs="Times New Roman"/>
          <w:color w:val="auto"/>
          <w:szCs w:val="28"/>
        </w:rPr>
        <w:t>’</w:t>
      </w:r>
      <w:r w:rsidR="00DA3A83" w:rsidRPr="003A7DCA">
        <w:rPr>
          <w:rFonts w:cs="Times New Roman"/>
          <w:color w:val="auto"/>
          <w:szCs w:val="28"/>
        </w:rPr>
        <w:t xml:space="preserve">єкт спортивної діяльності. Разом з тим, на нашу думку, цільове лікування травмованого спортсмена поза межами тренувального та змагального процесу, яке здійснюють спеціалізовані медичні заклади (спортивно-медичні центри тощо), на нашу думку, не може вважатися спортивною діяльністю, а має статус </w:t>
      </w:r>
      <w:r w:rsidR="00DA3A83" w:rsidRPr="003A7DCA">
        <w:rPr>
          <w:rFonts w:cs="Times New Roman"/>
          <w:i/>
          <w:color w:val="auto"/>
          <w:szCs w:val="28"/>
        </w:rPr>
        <w:t>медичної</w:t>
      </w:r>
      <w:r w:rsidR="00DA3A83" w:rsidRPr="003A7DCA">
        <w:rPr>
          <w:rFonts w:cs="Times New Roman"/>
          <w:color w:val="auto"/>
          <w:szCs w:val="28"/>
        </w:rPr>
        <w:t xml:space="preserve"> діяльності (спеціалізованої </w:t>
      </w:r>
      <w:r w:rsidR="00DA3A83" w:rsidRPr="003A7DCA">
        <w:rPr>
          <w:rFonts w:cs="Times New Roman"/>
          <w:i/>
          <w:color w:val="auto"/>
          <w:szCs w:val="28"/>
        </w:rPr>
        <w:t>спортивної</w:t>
      </w:r>
      <w:r w:rsidR="00DA3A83" w:rsidRPr="003A7DCA">
        <w:rPr>
          <w:rFonts w:cs="Times New Roman"/>
          <w:color w:val="auto"/>
          <w:szCs w:val="28"/>
        </w:rPr>
        <w:t xml:space="preserve"> медицини). </w:t>
      </w:r>
    </w:p>
    <w:p w:rsidR="00DA3A83" w:rsidRPr="003A7DCA" w:rsidRDefault="006904F2" w:rsidP="00DA3A83">
      <w:pPr>
        <w:ind w:firstLine="709"/>
        <w:jc w:val="both"/>
        <w:rPr>
          <w:rFonts w:cs="Times New Roman"/>
          <w:color w:val="auto"/>
          <w:szCs w:val="28"/>
        </w:rPr>
      </w:pPr>
      <w:r w:rsidRPr="003A7DCA">
        <w:rPr>
          <w:rFonts w:cs="Times New Roman"/>
          <w:color w:val="auto"/>
          <w:szCs w:val="28"/>
        </w:rPr>
        <w:t>Так само</w:t>
      </w:r>
      <w:r w:rsidR="00DA3A83" w:rsidRPr="003A7DCA">
        <w:rPr>
          <w:rFonts w:cs="Times New Roman"/>
          <w:color w:val="auto"/>
          <w:szCs w:val="28"/>
        </w:rPr>
        <w:t xml:space="preserve"> не можна вважати спортивною діяльністю спортивну науку чи спортивну педагогіку, що здійснюється в наукових </w:t>
      </w:r>
      <w:r w:rsidR="00DB5EA3" w:rsidRPr="003A7DCA">
        <w:rPr>
          <w:rFonts w:cs="Times New Roman"/>
          <w:color w:val="auto"/>
          <w:szCs w:val="28"/>
        </w:rPr>
        <w:t>або</w:t>
      </w:r>
      <w:r w:rsidR="00DA3A83" w:rsidRPr="003A7DCA">
        <w:rPr>
          <w:rFonts w:cs="Times New Roman"/>
          <w:color w:val="auto"/>
          <w:szCs w:val="28"/>
        </w:rPr>
        <w:t xml:space="preserve"> освітніх установах спортивного профілю. Водночас такі медичні, освітні та наукові заклади й установи, з нашої точки зору, мають спортивно-інституційний характер, яким обумовлюється їхній спеціальний статус, що органічно пов</w:t>
      </w:r>
      <w:r w:rsidR="00E824E0" w:rsidRPr="003A7DCA">
        <w:rPr>
          <w:rFonts w:cs="Times New Roman"/>
          <w:color w:val="auto"/>
          <w:szCs w:val="28"/>
        </w:rPr>
        <w:t>’</w:t>
      </w:r>
      <w:r w:rsidR="00DA3A83" w:rsidRPr="003A7DCA">
        <w:rPr>
          <w:rFonts w:cs="Times New Roman"/>
          <w:color w:val="auto"/>
          <w:szCs w:val="28"/>
        </w:rPr>
        <w:t xml:space="preserve">язує їх зі спортом як </w:t>
      </w:r>
      <w:r w:rsidR="00DA3A83" w:rsidRPr="003A7DCA">
        <w:rPr>
          <w:rFonts w:cs="Times New Roman"/>
          <w:i/>
          <w:color w:val="auto"/>
          <w:szCs w:val="28"/>
        </w:rPr>
        <w:t>суб</w:t>
      </w:r>
      <w:r w:rsidR="00E824E0" w:rsidRPr="003A7DCA">
        <w:rPr>
          <w:rFonts w:cs="Times New Roman"/>
          <w:color w:val="auto"/>
          <w:szCs w:val="28"/>
        </w:rPr>
        <w:t>’</w:t>
      </w:r>
      <w:r w:rsidR="00DA3A83" w:rsidRPr="003A7DCA">
        <w:rPr>
          <w:rFonts w:cs="Times New Roman"/>
          <w:i/>
          <w:color w:val="auto"/>
          <w:szCs w:val="28"/>
        </w:rPr>
        <w:t>єктів</w:t>
      </w:r>
      <w:r w:rsidR="00DA3A83" w:rsidRPr="003A7DCA">
        <w:rPr>
          <w:rFonts w:cs="Times New Roman"/>
          <w:color w:val="auto"/>
          <w:szCs w:val="28"/>
        </w:rPr>
        <w:t xml:space="preserve"> </w:t>
      </w:r>
      <w:r w:rsidR="00DA3A83" w:rsidRPr="003A7DCA">
        <w:rPr>
          <w:rFonts w:cs="Times New Roman"/>
          <w:i/>
          <w:color w:val="auto"/>
          <w:szCs w:val="28"/>
        </w:rPr>
        <w:t>спорту</w:t>
      </w:r>
      <w:r w:rsidR="00DA3A83"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rPr>
        <w:t>Наступне</w:t>
      </w:r>
      <w:r w:rsidRPr="003A7DCA">
        <w:rPr>
          <w:rFonts w:cs="Times New Roman"/>
          <w:color w:val="auto"/>
          <w:szCs w:val="28"/>
        </w:rPr>
        <w:t>. Спортивне змагання, як форма здійснення спортивної діяльності, не може об</w:t>
      </w:r>
      <w:r w:rsidR="00E824E0" w:rsidRPr="003A7DCA">
        <w:rPr>
          <w:rFonts w:cs="Times New Roman"/>
          <w:color w:val="auto"/>
          <w:szCs w:val="28"/>
        </w:rPr>
        <w:t>’</w:t>
      </w:r>
      <w:r w:rsidRPr="003A7DCA">
        <w:rPr>
          <w:rFonts w:cs="Times New Roman"/>
          <w:color w:val="auto"/>
          <w:szCs w:val="28"/>
        </w:rPr>
        <w:t>єктивно відбуватися без такого суб</w:t>
      </w:r>
      <w:r w:rsidR="00E824E0" w:rsidRPr="003A7DCA">
        <w:rPr>
          <w:rFonts w:cs="Times New Roman"/>
          <w:color w:val="auto"/>
          <w:szCs w:val="28"/>
        </w:rPr>
        <w:t>’</w:t>
      </w:r>
      <w:r w:rsidRPr="003A7DCA">
        <w:rPr>
          <w:rFonts w:cs="Times New Roman"/>
          <w:color w:val="auto"/>
          <w:szCs w:val="28"/>
        </w:rPr>
        <w:t>єкта</w:t>
      </w:r>
      <w:r w:rsidR="006904F2" w:rsidRPr="003A7DCA">
        <w:rPr>
          <w:rFonts w:cs="Times New Roman"/>
          <w:color w:val="auto"/>
          <w:szCs w:val="28"/>
        </w:rPr>
        <w:t>,</w:t>
      </w:r>
      <w:r w:rsidRPr="003A7DCA">
        <w:rPr>
          <w:rFonts w:cs="Times New Roman"/>
          <w:color w:val="auto"/>
          <w:szCs w:val="28"/>
        </w:rPr>
        <w:t xml:space="preserve"> як </w:t>
      </w:r>
      <w:r w:rsidRPr="003A7DCA">
        <w:rPr>
          <w:rFonts w:cs="Times New Roman"/>
          <w:i/>
          <w:color w:val="auto"/>
          <w:szCs w:val="28"/>
        </w:rPr>
        <w:t>спортивний суддя</w:t>
      </w:r>
      <w:r w:rsidRPr="003A7DCA">
        <w:rPr>
          <w:rFonts w:cs="Times New Roman"/>
          <w:color w:val="auto"/>
          <w:szCs w:val="28"/>
        </w:rPr>
        <w:t xml:space="preserve"> (арбітр), який здійснює безпосереднє регулювання ходу спортивного змагання й оцінює або фіксує його результат. Суддя може брати участь і в тренувальній діяльності спортсменів (наприклад, арбітрувати тренувальний спаринг футбольних команд), однак у цьому разі його статус має не змагальний офіційний, а тренувальний, тобто допоміжний неофіційний характер.</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Зважаючи на </w:t>
      </w:r>
      <w:r w:rsidR="00DB5EA3" w:rsidRPr="003A7DCA">
        <w:rPr>
          <w:rFonts w:cs="Times New Roman"/>
          <w:color w:val="auto"/>
          <w:szCs w:val="28"/>
        </w:rPr>
        <w:t>сказане вище</w:t>
      </w:r>
      <w:r w:rsidRPr="003A7DCA">
        <w:rPr>
          <w:rFonts w:cs="Times New Roman"/>
          <w:color w:val="auto"/>
          <w:szCs w:val="28"/>
        </w:rPr>
        <w:t>, спортивне суддівство, спортивний арбітраж ми кваліфікуємо також як спортивну діяльність.</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Таким чином, суб</w:t>
      </w:r>
      <w:r w:rsidR="00E824E0" w:rsidRPr="003A7DCA">
        <w:rPr>
          <w:rFonts w:cs="Times New Roman"/>
          <w:color w:val="auto"/>
          <w:szCs w:val="28"/>
        </w:rPr>
        <w:t>’</w:t>
      </w:r>
      <w:r w:rsidRPr="003A7DCA">
        <w:rPr>
          <w:rFonts w:cs="Times New Roman"/>
          <w:color w:val="auto"/>
          <w:szCs w:val="28"/>
        </w:rPr>
        <w:t xml:space="preserve">єктами спортивної діяльності, </w:t>
      </w:r>
      <w:r w:rsidR="00A5277A" w:rsidRPr="003A7DCA">
        <w:rPr>
          <w:rFonts w:cs="Times New Roman"/>
          <w:color w:val="auto"/>
          <w:szCs w:val="28"/>
        </w:rPr>
        <w:t xml:space="preserve">з </w:t>
      </w:r>
      <w:r w:rsidRPr="003A7DCA">
        <w:rPr>
          <w:rFonts w:cs="Times New Roman"/>
          <w:color w:val="auto"/>
          <w:szCs w:val="28"/>
        </w:rPr>
        <w:t>наш</w:t>
      </w:r>
      <w:r w:rsidR="00A5277A" w:rsidRPr="003A7DCA">
        <w:rPr>
          <w:rFonts w:cs="Times New Roman"/>
          <w:color w:val="auto"/>
          <w:szCs w:val="28"/>
        </w:rPr>
        <w:t>ої точки зору</w:t>
      </w:r>
      <w:r w:rsidRPr="003A7DCA">
        <w:rPr>
          <w:rFonts w:cs="Times New Roman"/>
          <w:color w:val="auto"/>
          <w:szCs w:val="28"/>
        </w:rPr>
        <w:t xml:space="preserve">, є </w:t>
      </w:r>
      <w:r w:rsidRPr="003A7DCA">
        <w:rPr>
          <w:rFonts w:cs="Times New Roman"/>
          <w:i/>
          <w:color w:val="auto"/>
          <w:szCs w:val="28"/>
        </w:rPr>
        <w:t>спортсмени</w:t>
      </w:r>
      <w:r w:rsidRPr="003A7DCA">
        <w:rPr>
          <w:rFonts w:cs="Times New Roman"/>
          <w:color w:val="auto"/>
          <w:szCs w:val="28"/>
        </w:rPr>
        <w:t xml:space="preserve">, </w:t>
      </w:r>
      <w:r w:rsidRPr="003A7DCA">
        <w:rPr>
          <w:rFonts w:cs="Times New Roman"/>
          <w:i/>
          <w:color w:val="auto"/>
          <w:szCs w:val="28"/>
        </w:rPr>
        <w:t>спортивні тренери</w:t>
      </w:r>
      <w:r w:rsidRPr="003A7DCA">
        <w:rPr>
          <w:rFonts w:cs="Times New Roman"/>
          <w:color w:val="auto"/>
          <w:szCs w:val="28"/>
        </w:rPr>
        <w:t xml:space="preserve">, </w:t>
      </w:r>
      <w:r w:rsidRPr="003A7DCA">
        <w:rPr>
          <w:rFonts w:cs="Times New Roman"/>
          <w:i/>
          <w:color w:val="auto"/>
          <w:szCs w:val="28"/>
        </w:rPr>
        <w:t>спортивні лікарі</w:t>
      </w:r>
      <w:r w:rsidRPr="003A7DCA">
        <w:rPr>
          <w:rFonts w:cs="Times New Roman"/>
          <w:color w:val="auto"/>
          <w:szCs w:val="28"/>
        </w:rPr>
        <w:t xml:space="preserve"> та </w:t>
      </w:r>
      <w:r w:rsidRPr="003A7DCA">
        <w:rPr>
          <w:rFonts w:cs="Times New Roman"/>
          <w:i/>
          <w:color w:val="auto"/>
          <w:szCs w:val="28"/>
        </w:rPr>
        <w:t>спортивні судді</w:t>
      </w:r>
      <w:r w:rsidRPr="003A7DCA">
        <w:rPr>
          <w:rFonts w:cs="Times New Roman"/>
          <w:color w:val="auto"/>
          <w:szCs w:val="28"/>
        </w:rPr>
        <w:t xml:space="preserve"> (</w:t>
      </w:r>
      <w:r w:rsidRPr="003A7DCA">
        <w:rPr>
          <w:rFonts w:cs="Times New Roman"/>
          <w:i/>
          <w:color w:val="auto"/>
          <w:szCs w:val="28"/>
        </w:rPr>
        <w:t>арбітри</w:t>
      </w:r>
      <w:r w:rsidRPr="003A7DCA">
        <w:rPr>
          <w:rFonts w:cs="Times New Roman"/>
          <w:color w:val="auto"/>
          <w:szCs w:val="28"/>
        </w:rPr>
        <w:t xml:space="preserve">). Без участі </w:t>
      </w:r>
      <w:r w:rsidR="00A5277A" w:rsidRPr="003A7DCA">
        <w:rPr>
          <w:rFonts w:cs="Times New Roman"/>
          <w:color w:val="auto"/>
          <w:szCs w:val="28"/>
        </w:rPr>
        <w:t>дан</w:t>
      </w:r>
      <w:r w:rsidRPr="003A7DCA">
        <w:rPr>
          <w:rFonts w:cs="Times New Roman"/>
          <w:color w:val="auto"/>
          <w:szCs w:val="28"/>
        </w:rPr>
        <w:t>их суб</w:t>
      </w:r>
      <w:r w:rsidR="00E824E0" w:rsidRPr="003A7DCA">
        <w:rPr>
          <w:rFonts w:cs="Times New Roman"/>
          <w:color w:val="auto"/>
          <w:szCs w:val="28"/>
        </w:rPr>
        <w:t>’</w:t>
      </w:r>
      <w:r w:rsidRPr="003A7DCA">
        <w:rPr>
          <w:rFonts w:cs="Times New Roman"/>
          <w:color w:val="auto"/>
          <w:szCs w:val="28"/>
        </w:rPr>
        <w:t>єктів спортивна діяльність як специфічний вид діяльності взагалі у її повному, повноцінному обсязі неможлива.</w:t>
      </w:r>
    </w:p>
    <w:p w:rsidR="00DA3A83" w:rsidRPr="003A7DCA" w:rsidRDefault="00DA3A83" w:rsidP="00DA3A83">
      <w:pPr>
        <w:ind w:firstLine="709"/>
        <w:jc w:val="both"/>
        <w:rPr>
          <w:rFonts w:cs="Times New Roman"/>
          <w:color w:val="auto"/>
          <w:szCs w:val="28"/>
        </w:rPr>
      </w:pPr>
      <w:r w:rsidRPr="003A7DCA">
        <w:rPr>
          <w:rFonts w:cs="Times New Roman"/>
          <w:color w:val="auto"/>
          <w:szCs w:val="28"/>
        </w:rPr>
        <w:t>Оскільки спортивні змагання проводяться для глядачів, то може виникнути питання: чи є глядачі, вболівальники суб</w:t>
      </w:r>
      <w:r w:rsidR="00E824E0" w:rsidRPr="003A7DCA">
        <w:rPr>
          <w:rFonts w:cs="Times New Roman"/>
          <w:color w:val="auto"/>
          <w:szCs w:val="28"/>
        </w:rPr>
        <w:t>’</w:t>
      </w:r>
      <w:r w:rsidRPr="003A7DCA">
        <w:rPr>
          <w:rFonts w:cs="Times New Roman"/>
          <w:color w:val="auto"/>
          <w:szCs w:val="28"/>
        </w:rPr>
        <w:t>єктами спортивної діяльності? З нашої точки зору, глядачі і навіть вболівальники не є такими суб</w:t>
      </w:r>
      <w:r w:rsidR="00E824E0" w:rsidRPr="003A7DCA">
        <w:rPr>
          <w:rFonts w:cs="Times New Roman"/>
          <w:color w:val="auto"/>
          <w:szCs w:val="28"/>
        </w:rPr>
        <w:t>’</w:t>
      </w:r>
      <w:r w:rsidRPr="003A7DCA">
        <w:rPr>
          <w:rFonts w:cs="Times New Roman"/>
          <w:color w:val="auto"/>
          <w:szCs w:val="28"/>
        </w:rPr>
        <w:t xml:space="preserve">єктами, оскільки їх участь означає лише присутність на змаганні, що не є необхідним компонентом змагальної діяльності спортсменів. </w:t>
      </w:r>
      <w:r w:rsidR="00A5277A" w:rsidRPr="003A7DCA">
        <w:rPr>
          <w:rFonts w:cs="Times New Roman"/>
          <w:color w:val="auto"/>
          <w:szCs w:val="28"/>
        </w:rPr>
        <w:t>Адже, я</w:t>
      </w:r>
      <w:r w:rsidRPr="003A7DCA">
        <w:rPr>
          <w:rFonts w:cs="Times New Roman"/>
          <w:color w:val="auto"/>
          <w:szCs w:val="28"/>
        </w:rPr>
        <w:t xml:space="preserve">к відомо, у деяких випадках змагання проводяться взагалі без присутності глядачів (наприклад, у разі дискваліфікації стадіону тощо). </w:t>
      </w:r>
      <w:r w:rsidR="009B401F" w:rsidRPr="003A7DCA">
        <w:rPr>
          <w:rFonts w:cs="Times New Roman"/>
          <w:color w:val="auto"/>
          <w:szCs w:val="28"/>
        </w:rPr>
        <w:t>П</w:t>
      </w:r>
      <w:r w:rsidRPr="003A7DCA">
        <w:rPr>
          <w:rFonts w:cs="Times New Roman"/>
          <w:color w:val="auto"/>
          <w:szCs w:val="28"/>
        </w:rPr>
        <w:t xml:space="preserve">роте </w:t>
      </w:r>
      <w:r w:rsidRPr="003A7DCA">
        <w:rPr>
          <w:rFonts w:cs="Times New Roman"/>
          <w:i/>
          <w:color w:val="auto"/>
          <w:szCs w:val="28"/>
        </w:rPr>
        <w:t>уболівальники</w:t>
      </w:r>
      <w:r w:rsidRPr="003A7DCA">
        <w:rPr>
          <w:rFonts w:cs="Times New Roman"/>
          <w:color w:val="auto"/>
          <w:szCs w:val="28"/>
        </w:rPr>
        <w:t>, на відміну від нейтральних глядачів, можуть бути віднесені до інституційних суб</w:t>
      </w:r>
      <w:r w:rsidR="00E824E0" w:rsidRPr="003A7DCA">
        <w:rPr>
          <w:rFonts w:cs="Times New Roman"/>
          <w:color w:val="auto"/>
          <w:szCs w:val="28"/>
        </w:rPr>
        <w:t>’</w:t>
      </w:r>
      <w:r w:rsidRPr="003A7DCA">
        <w:rPr>
          <w:rFonts w:cs="Times New Roman"/>
          <w:color w:val="auto"/>
          <w:szCs w:val="28"/>
        </w:rPr>
        <w:t>єктів спорту, зокрема, коли йдеться про фан-клуби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Свою </w:t>
      </w:r>
      <w:r w:rsidR="00A5277A" w:rsidRPr="003A7DCA">
        <w:rPr>
          <w:rFonts w:cs="Times New Roman"/>
          <w:color w:val="auto"/>
          <w:szCs w:val="28"/>
        </w:rPr>
        <w:t xml:space="preserve">діяльну </w:t>
      </w:r>
      <w:r w:rsidRPr="003A7DCA">
        <w:rPr>
          <w:rFonts w:cs="Times New Roman"/>
          <w:color w:val="auto"/>
          <w:szCs w:val="28"/>
        </w:rPr>
        <w:t>активність суб</w:t>
      </w:r>
      <w:r w:rsidR="00E824E0" w:rsidRPr="003A7DCA">
        <w:rPr>
          <w:rFonts w:cs="Times New Roman"/>
          <w:color w:val="auto"/>
          <w:szCs w:val="28"/>
        </w:rPr>
        <w:t>’</w:t>
      </w:r>
      <w:r w:rsidRPr="003A7DCA">
        <w:rPr>
          <w:rFonts w:cs="Times New Roman"/>
          <w:color w:val="auto"/>
          <w:szCs w:val="28"/>
        </w:rPr>
        <w:t xml:space="preserve">єкти спортивної діяльності підпорядковують насамперед </w:t>
      </w:r>
      <w:r w:rsidRPr="003A7DCA">
        <w:rPr>
          <w:rFonts w:cs="Times New Roman"/>
          <w:i/>
          <w:color w:val="auto"/>
          <w:szCs w:val="28"/>
        </w:rPr>
        <w:t>спортивно-технічним нормам</w:t>
      </w:r>
      <w:r w:rsidRPr="003A7DCA">
        <w:rPr>
          <w:rFonts w:cs="Times New Roman"/>
          <w:color w:val="auto"/>
          <w:szCs w:val="28"/>
        </w:rPr>
        <w:t>, тобто тим правилам виконання вправ спортсменами, які регламентують відповідний вид спорту (правилам стрибків, бігу, гри</w:t>
      </w:r>
      <w:r w:rsidR="00A5277A" w:rsidRPr="003A7DCA">
        <w:rPr>
          <w:rFonts w:cs="Times New Roman"/>
          <w:color w:val="auto"/>
          <w:szCs w:val="28"/>
        </w:rPr>
        <w:t xml:space="preserve"> тощо</w:t>
      </w:r>
      <w:r w:rsidRPr="003A7DCA">
        <w:rPr>
          <w:rFonts w:cs="Times New Roman"/>
          <w:color w:val="auto"/>
          <w:szCs w:val="28"/>
        </w:rPr>
        <w:t xml:space="preserve">). При цьому відношення у процесі спортивної діяльності </w:t>
      </w:r>
      <w:r w:rsidR="00A5277A" w:rsidRPr="003A7DCA">
        <w:rPr>
          <w:rFonts w:cs="Times New Roman"/>
          <w:color w:val="auto"/>
          <w:szCs w:val="28"/>
        </w:rPr>
        <w:t xml:space="preserve">являють собою </w:t>
      </w:r>
      <w:r w:rsidRPr="003A7DCA">
        <w:rPr>
          <w:rFonts w:cs="Times New Roman"/>
          <w:color w:val="auto"/>
          <w:szCs w:val="28"/>
        </w:rPr>
        <w:t>відношення «суб</w:t>
      </w:r>
      <w:r w:rsidR="00E824E0" w:rsidRPr="003A7DCA">
        <w:rPr>
          <w:rFonts w:cs="Times New Roman"/>
          <w:color w:val="auto"/>
          <w:szCs w:val="28"/>
        </w:rPr>
        <w:t>’</w:t>
      </w:r>
      <w:r w:rsidRPr="003A7DCA">
        <w:rPr>
          <w:rFonts w:cs="Times New Roman"/>
          <w:color w:val="auto"/>
          <w:szCs w:val="28"/>
        </w:rPr>
        <w:t>єкт</w:t>
      </w:r>
      <w:r w:rsidR="009B401F" w:rsidRPr="003A7DCA">
        <w:rPr>
          <w:rFonts w:cs="Times New Roman"/>
          <w:color w:val="auto"/>
          <w:szCs w:val="28"/>
        </w:rPr>
        <w:t>–</w:t>
      </w:r>
      <w:r w:rsidRPr="003A7DCA">
        <w:rPr>
          <w:rFonts w:cs="Times New Roman"/>
          <w:color w:val="auto"/>
          <w:szCs w:val="28"/>
        </w:rPr>
        <w:t>об</w:t>
      </w:r>
      <w:r w:rsidR="00E824E0" w:rsidRPr="003A7DCA">
        <w:rPr>
          <w:rFonts w:cs="Times New Roman"/>
          <w:color w:val="auto"/>
          <w:szCs w:val="28"/>
        </w:rPr>
        <w:t>’</w:t>
      </w:r>
      <w:r w:rsidRPr="003A7DCA">
        <w:rPr>
          <w:rFonts w:cs="Times New Roman"/>
          <w:color w:val="auto"/>
          <w:szCs w:val="28"/>
        </w:rPr>
        <w:t xml:space="preserve">єкт», а тому тут немає спортивних відносин, що їх регулює спортивне </w:t>
      </w:r>
      <w:r w:rsidRPr="003A7DCA">
        <w:rPr>
          <w:rFonts w:cs="Times New Roman"/>
          <w:i/>
          <w:color w:val="auto"/>
          <w:szCs w:val="28"/>
        </w:rPr>
        <w:t>право</w:t>
      </w:r>
      <w:r w:rsidRPr="003A7DCA">
        <w:rPr>
          <w:rFonts w:cs="Times New Roman"/>
          <w:color w:val="auto"/>
          <w:szCs w:val="28"/>
        </w:rPr>
        <w:t>.</w:t>
      </w:r>
    </w:p>
    <w:p w:rsidR="00DA3A83" w:rsidRPr="003A7DCA" w:rsidRDefault="009B401F" w:rsidP="00DA3A83">
      <w:pPr>
        <w:ind w:firstLine="709"/>
        <w:jc w:val="both"/>
        <w:rPr>
          <w:rFonts w:cs="Times New Roman"/>
          <w:color w:val="auto"/>
          <w:szCs w:val="28"/>
        </w:rPr>
      </w:pPr>
      <w:r w:rsidRPr="003A7DCA">
        <w:rPr>
          <w:rFonts w:cs="Times New Roman"/>
          <w:color w:val="auto"/>
          <w:szCs w:val="28"/>
        </w:rPr>
        <w:t>Разом з тим</w:t>
      </w:r>
      <w:r w:rsidR="00DA3A83" w:rsidRPr="003A7DCA">
        <w:rPr>
          <w:rFonts w:cs="Times New Roman"/>
          <w:color w:val="auto"/>
          <w:szCs w:val="28"/>
        </w:rPr>
        <w:t xml:space="preserve"> спортивна діяльність є специфічн</w:t>
      </w:r>
      <w:r w:rsidR="00A5277A" w:rsidRPr="003A7DCA">
        <w:rPr>
          <w:rFonts w:cs="Times New Roman"/>
          <w:color w:val="auto"/>
          <w:szCs w:val="28"/>
        </w:rPr>
        <w:t>ою</w:t>
      </w:r>
      <w:r w:rsidR="00DA3A83" w:rsidRPr="003A7DCA">
        <w:rPr>
          <w:rFonts w:cs="Times New Roman"/>
          <w:color w:val="auto"/>
          <w:szCs w:val="28"/>
        </w:rPr>
        <w:t xml:space="preserve"> сфер</w:t>
      </w:r>
      <w:r w:rsidR="00A5277A" w:rsidRPr="003A7DCA">
        <w:rPr>
          <w:rFonts w:cs="Times New Roman"/>
          <w:color w:val="auto"/>
          <w:szCs w:val="28"/>
        </w:rPr>
        <w:t>ою</w:t>
      </w:r>
      <w:r w:rsidR="00DA3A83" w:rsidRPr="003A7DCA">
        <w:rPr>
          <w:rFonts w:cs="Times New Roman"/>
          <w:color w:val="auto"/>
          <w:szCs w:val="28"/>
        </w:rPr>
        <w:t xml:space="preserve"> діяльності, </w:t>
      </w:r>
      <w:r w:rsidR="00A5277A" w:rsidRPr="003A7DCA">
        <w:rPr>
          <w:rFonts w:cs="Times New Roman"/>
          <w:color w:val="auto"/>
          <w:szCs w:val="28"/>
        </w:rPr>
        <w:t>що</w:t>
      </w:r>
      <w:r w:rsidR="00DA3A83" w:rsidRPr="003A7DCA">
        <w:rPr>
          <w:rFonts w:cs="Times New Roman"/>
          <w:color w:val="auto"/>
          <w:szCs w:val="28"/>
        </w:rPr>
        <w:t xml:space="preserve"> </w:t>
      </w:r>
      <w:r w:rsidR="00A5277A" w:rsidRPr="003A7DCA">
        <w:rPr>
          <w:rFonts w:cs="Times New Roman"/>
          <w:color w:val="auto"/>
          <w:szCs w:val="28"/>
        </w:rPr>
        <w:t>становить</w:t>
      </w:r>
      <w:r w:rsidR="00DA3A83" w:rsidRPr="003A7DCA">
        <w:rPr>
          <w:rFonts w:cs="Times New Roman"/>
          <w:color w:val="auto"/>
          <w:szCs w:val="28"/>
        </w:rPr>
        <w:t xml:space="preserve"> об</w:t>
      </w:r>
      <w:r w:rsidR="00E824E0" w:rsidRPr="003A7DCA">
        <w:rPr>
          <w:rFonts w:cs="Times New Roman"/>
          <w:color w:val="auto"/>
          <w:szCs w:val="28"/>
        </w:rPr>
        <w:t>’</w:t>
      </w:r>
      <w:r w:rsidR="00DA3A83" w:rsidRPr="003A7DCA">
        <w:rPr>
          <w:rFonts w:cs="Times New Roman"/>
          <w:color w:val="auto"/>
          <w:szCs w:val="28"/>
        </w:rPr>
        <w:t>єктивн</w:t>
      </w:r>
      <w:r w:rsidR="00A5277A" w:rsidRPr="003A7DCA">
        <w:rPr>
          <w:rFonts w:cs="Times New Roman"/>
          <w:color w:val="auto"/>
          <w:szCs w:val="28"/>
        </w:rPr>
        <w:t>у</w:t>
      </w:r>
      <w:r w:rsidR="00DA3A83" w:rsidRPr="003A7DCA">
        <w:rPr>
          <w:rFonts w:cs="Times New Roman"/>
          <w:color w:val="auto"/>
          <w:szCs w:val="28"/>
        </w:rPr>
        <w:t xml:space="preserve"> основ</w:t>
      </w:r>
      <w:r w:rsidR="00A5277A" w:rsidRPr="003A7DCA">
        <w:rPr>
          <w:rFonts w:cs="Times New Roman"/>
          <w:color w:val="auto"/>
          <w:szCs w:val="28"/>
        </w:rPr>
        <w:t>у</w:t>
      </w:r>
      <w:r w:rsidR="00DA3A83" w:rsidRPr="003A7DCA">
        <w:rPr>
          <w:rFonts w:cs="Times New Roman"/>
          <w:color w:val="auto"/>
          <w:szCs w:val="28"/>
        </w:rPr>
        <w:t xml:space="preserve"> формування з приводу неї специфічного суспільного інституту, яким є спорт. Навколо здійснення спортивної діяльності з необхідністю виникають різноманітні суспільні відносини, що стають предметом правового, морального тощо нормативного регулювання.</w:t>
      </w:r>
    </w:p>
    <w:p w:rsidR="00DA3A83" w:rsidRPr="003A7DCA" w:rsidRDefault="009B401F" w:rsidP="00DA3A83">
      <w:pPr>
        <w:ind w:firstLine="709"/>
        <w:jc w:val="both"/>
        <w:rPr>
          <w:rFonts w:cs="Times New Roman"/>
          <w:color w:val="auto"/>
          <w:szCs w:val="28"/>
        </w:rPr>
      </w:pPr>
      <w:r w:rsidRPr="003A7DCA">
        <w:rPr>
          <w:rFonts w:cs="Times New Roman"/>
          <w:color w:val="auto"/>
          <w:szCs w:val="28"/>
        </w:rPr>
        <w:t>Передусім</w:t>
      </w:r>
      <w:r w:rsidR="00DA3A83" w:rsidRPr="003A7DCA">
        <w:rPr>
          <w:rFonts w:cs="Times New Roman"/>
          <w:color w:val="auto"/>
          <w:szCs w:val="28"/>
        </w:rPr>
        <w:t xml:space="preserve"> для спортивної діяльності необхідні специфічні суспільні умови, зокрема, відповідне спортивне знаряддя, певним чином обладнані території або споруди тощо. Через це будь-яка спортивна діяльність потребує її </w:t>
      </w:r>
      <w:r w:rsidR="00DA3A83" w:rsidRPr="003A7DCA">
        <w:rPr>
          <w:rFonts w:cs="Times New Roman"/>
          <w:i/>
          <w:color w:val="auto"/>
          <w:szCs w:val="28"/>
        </w:rPr>
        <w:t>забезпечення</w:t>
      </w:r>
      <w:r w:rsidR="00DA3A83" w:rsidRPr="003A7DCA">
        <w:rPr>
          <w:rFonts w:cs="Times New Roman"/>
          <w:color w:val="auto"/>
          <w:szCs w:val="28"/>
        </w:rPr>
        <w:t>: матеріально-технічного, організаційного, інформаційного, кадрового, фінансового</w:t>
      </w:r>
      <w:r w:rsidR="00A5277A" w:rsidRPr="003A7DCA">
        <w:rPr>
          <w:rFonts w:cs="Times New Roman"/>
          <w:color w:val="auto"/>
          <w:szCs w:val="28"/>
        </w:rPr>
        <w:t xml:space="preserve"> і нормативно</w:t>
      </w:r>
      <w:r w:rsidRPr="003A7DCA">
        <w:rPr>
          <w:rFonts w:cs="Times New Roman"/>
          <w:color w:val="auto"/>
          <w:szCs w:val="28"/>
        </w:rPr>
        <w:t>го</w:t>
      </w:r>
      <w:r w:rsidR="00A5277A" w:rsidRPr="003A7DCA">
        <w:rPr>
          <w:rFonts w:cs="Times New Roman"/>
          <w:color w:val="auto"/>
          <w:szCs w:val="28"/>
        </w:rPr>
        <w:t xml:space="preserve"> </w:t>
      </w:r>
      <w:r w:rsidR="00DA3A83" w:rsidRPr="003A7DCA">
        <w:rPr>
          <w:rFonts w:cs="Times New Roman"/>
          <w:color w:val="auto"/>
          <w:szCs w:val="28"/>
        </w:rPr>
        <w:t xml:space="preserve">тощо. Без </w:t>
      </w:r>
      <w:r w:rsidR="00A5277A" w:rsidRPr="003A7DCA">
        <w:rPr>
          <w:rFonts w:cs="Times New Roman"/>
          <w:color w:val="auto"/>
          <w:szCs w:val="28"/>
        </w:rPr>
        <w:t xml:space="preserve">такого </w:t>
      </w:r>
      <w:r w:rsidR="00DA3A83" w:rsidRPr="003A7DCA">
        <w:rPr>
          <w:rFonts w:cs="Times New Roman"/>
          <w:color w:val="auto"/>
          <w:szCs w:val="28"/>
        </w:rPr>
        <w:t xml:space="preserve">належного забезпечення спортивна діяльність ускладнюється або взагалі виявляється неможливою. Так, якщо </w:t>
      </w:r>
      <w:r w:rsidR="00A5277A" w:rsidRPr="003A7DCA">
        <w:rPr>
          <w:rFonts w:cs="Times New Roman"/>
          <w:color w:val="auto"/>
          <w:szCs w:val="28"/>
        </w:rPr>
        <w:t xml:space="preserve">індивідуальне </w:t>
      </w:r>
      <w:r w:rsidR="00DA3A83" w:rsidRPr="003A7DCA">
        <w:rPr>
          <w:rFonts w:cs="Times New Roman"/>
          <w:color w:val="auto"/>
          <w:szCs w:val="28"/>
        </w:rPr>
        <w:t>тренування спортсмена в деяких випадках ще можливе без більшості видів забезпечення, то проведення змагання з певного виду спорту навіть на найни</w:t>
      </w:r>
      <w:r w:rsidR="00DD146D" w:rsidRPr="003A7DCA">
        <w:rPr>
          <w:rFonts w:cs="Times New Roman"/>
          <w:color w:val="auto"/>
          <w:szCs w:val="28"/>
        </w:rPr>
        <w:t>жч</w:t>
      </w:r>
      <w:r w:rsidR="00DA3A83" w:rsidRPr="003A7DCA">
        <w:rPr>
          <w:rFonts w:cs="Times New Roman"/>
          <w:color w:val="auto"/>
          <w:szCs w:val="28"/>
        </w:rPr>
        <w:t xml:space="preserve">ому рівні </w:t>
      </w:r>
      <w:r w:rsidR="00DD146D" w:rsidRPr="003A7DCA">
        <w:rPr>
          <w:rFonts w:cs="Times New Roman"/>
          <w:color w:val="auto"/>
          <w:szCs w:val="28"/>
        </w:rPr>
        <w:t>в</w:t>
      </w:r>
      <w:r w:rsidR="00DA3A83" w:rsidRPr="003A7DCA">
        <w:rPr>
          <w:rFonts w:cs="Times New Roman"/>
          <w:color w:val="auto"/>
          <w:szCs w:val="28"/>
        </w:rPr>
        <w:t>же потребує належного організаційного, кадрового, матеріально-технічного, інформаційного, нормативного, документаційного тощо забезпечення.</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Необхідною умовою здійснення різнобічного забезпечення </w:t>
      </w:r>
      <w:r w:rsidR="00A5277A" w:rsidRPr="003A7DCA">
        <w:rPr>
          <w:rFonts w:cs="Times New Roman"/>
          <w:color w:val="auto"/>
          <w:szCs w:val="28"/>
        </w:rPr>
        <w:t>спортивної діяльності стає</w:t>
      </w:r>
      <w:r w:rsidRPr="003A7DCA">
        <w:rPr>
          <w:rFonts w:cs="Times New Roman"/>
          <w:color w:val="auto"/>
          <w:szCs w:val="28"/>
        </w:rPr>
        <w:t xml:space="preserve"> відповідне </w:t>
      </w:r>
      <w:r w:rsidRPr="003A7DCA">
        <w:rPr>
          <w:rFonts w:cs="Times New Roman"/>
          <w:i/>
          <w:color w:val="auto"/>
          <w:szCs w:val="28"/>
        </w:rPr>
        <w:t xml:space="preserve">управління </w:t>
      </w:r>
      <w:r w:rsidR="00A5277A" w:rsidRPr="003A7DCA">
        <w:rPr>
          <w:rFonts w:cs="Times New Roman"/>
          <w:color w:val="auto"/>
          <w:szCs w:val="28"/>
        </w:rPr>
        <w:t>ц</w:t>
      </w:r>
      <w:r w:rsidRPr="003A7DCA">
        <w:rPr>
          <w:rFonts w:cs="Times New Roman"/>
          <w:color w:val="auto"/>
          <w:szCs w:val="28"/>
        </w:rPr>
        <w:t>им</w:t>
      </w:r>
      <w:r w:rsidR="00A5277A" w:rsidRPr="003A7DCA">
        <w:rPr>
          <w:rFonts w:cs="Times New Roman"/>
          <w:color w:val="auto"/>
          <w:szCs w:val="28"/>
        </w:rPr>
        <w:t xml:space="preserve"> забезпеченням</w:t>
      </w:r>
      <w:r w:rsidRPr="003A7DCA">
        <w:rPr>
          <w:rFonts w:cs="Times New Roman"/>
          <w:color w:val="auto"/>
          <w:szCs w:val="28"/>
        </w:rPr>
        <w:t xml:space="preserve">, яке підпорядковує </w:t>
      </w:r>
      <w:r w:rsidR="00DD146D" w:rsidRPr="003A7DCA">
        <w:rPr>
          <w:rFonts w:cs="Times New Roman"/>
          <w:color w:val="auto"/>
          <w:szCs w:val="28"/>
        </w:rPr>
        <w:t>в</w:t>
      </w:r>
      <w:r w:rsidRPr="003A7DCA">
        <w:rPr>
          <w:rFonts w:cs="Times New Roman"/>
          <w:color w:val="auto"/>
          <w:szCs w:val="28"/>
        </w:rPr>
        <w:t xml:space="preserve">сю різноманітну забезпечувальну діяльність меті й завданням належного здійснення спортивної діяльності. Вказане управління забезпеченням спортивної діяльності не є </w:t>
      </w:r>
      <w:r w:rsidRPr="003A7DCA">
        <w:rPr>
          <w:rFonts w:cs="Times New Roman"/>
          <w:i/>
          <w:color w:val="auto"/>
          <w:szCs w:val="28"/>
        </w:rPr>
        <w:t>спортивною</w:t>
      </w:r>
      <w:r w:rsidRPr="003A7DCA">
        <w:rPr>
          <w:rFonts w:cs="Times New Roman"/>
          <w:color w:val="auto"/>
          <w:szCs w:val="28"/>
        </w:rPr>
        <w:t xml:space="preserve"> діяльністю (на відміну від управління спортивною діяльністю з боку її суб</w:t>
      </w:r>
      <w:r w:rsidR="00E824E0" w:rsidRPr="003A7DCA">
        <w:rPr>
          <w:rFonts w:cs="Times New Roman"/>
          <w:color w:val="auto"/>
          <w:szCs w:val="28"/>
        </w:rPr>
        <w:t>’</w:t>
      </w:r>
      <w:r w:rsidRPr="003A7DCA">
        <w:rPr>
          <w:rFonts w:cs="Times New Roman"/>
          <w:color w:val="auto"/>
          <w:szCs w:val="28"/>
        </w:rPr>
        <w:t xml:space="preserve">єктів – спортсмена, тренера, спортивного лікаря, судді, що є лише «внутрішнім», </w:t>
      </w:r>
      <w:r w:rsidRPr="003A7DCA">
        <w:rPr>
          <w:rFonts w:cs="Times New Roman"/>
          <w:i/>
          <w:color w:val="auto"/>
          <w:szCs w:val="28"/>
        </w:rPr>
        <w:t>технічним</w:t>
      </w:r>
      <w:r w:rsidR="00B8571A" w:rsidRPr="003A7DCA">
        <w:rPr>
          <w:rFonts w:cs="Times New Roman"/>
          <w:color w:val="auto"/>
          <w:szCs w:val="28"/>
        </w:rPr>
        <w:t xml:space="preserve"> управлінням здійснення</w:t>
      </w:r>
      <w:r w:rsidRPr="003A7DCA">
        <w:rPr>
          <w:rFonts w:cs="Times New Roman"/>
          <w:color w:val="auto"/>
          <w:szCs w:val="28"/>
        </w:rPr>
        <w:t xml:space="preserve"> цієї діяльності та реалізацією в ньому спортивно-технічних норм). Управління забезпеченням спортивної діяльності – це </w:t>
      </w:r>
      <w:r w:rsidRPr="003A7DCA">
        <w:rPr>
          <w:rFonts w:cs="Times New Roman"/>
          <w:i/>
          <w:color w:val="auto"/>
          <w:szCs w:val="28"/>
        </w:rPr>
        <w:t>управлінська</w:t>
      </w:r>
      <w:r w:rsidRPr="003A7DCA">
        <w:rPr>
          <w:rFonts w:cs="Times New Roman"/>
          <w:color w:val="auto"/>
          <w:szCs w:val="28"/>
        </w:rPr>
        <w:t xml:space="preserve"> </w:t>
      </w:r>
      <w:r w:rsidRPr="003A7DCA">
        <w:rPr>
          <w:rFonts w:cs="Times New Roman"/>
          <w:i/>
          <w:color w:val="auto"/>
          <w:szCs w:val="28"/>
        </w:rPr>
        <w:t>діяльність</w:t>
      </w:r>
      <w:r w:rsidRPr="003A7DCA">
        <w:rPr>
          <w:rFonts w:cs="Times New Roman"/>
          <w:color w:val="auto"/>
          <w:szCs w:val="28"/>
        </w:rPr>
        <w:t xml:space="preserve">, призначена для врегулювання </w:t>
      </w:r>
      <w:r w:rsidRPr="003A7DCA">
        <w:rPr>
          <w:rFonts w:cs="Times New Roman"/>
          <w:i/>
          <w:color w:val="auto"/>
          <w:szCs w:val="28"/>
        </w:rPr>
        <w:t>суспільних</w:t>
      </w:r>
      <w:r w:rsidRPr="003A7DCA">
        <w:rPr>
          <w:rFonts w:cs="Times New Roman"/>
          <w:color w:val="auto"/>
          <w:szCs w:val="28"/>
        </w:rPr>
        <w:t xml:space="preserve"> відносин між суб</w:t>
      </w:r>
      <w:r w:rsidR="00E824E0" w:rsidRPr="003A7DCA">
        <w:rPr>
          <w:rFonts w:cs="Times New Roman"/>
          <w:color w:val="auto"/>
          <w:szCs w:val="28"/>
        </w:rPr>
        <w:t>’</w:t>
      </w:r>
      <w:r w:rsidRPr="003A7DCA">
        <w:rPr>
          <w:rFonts w:cs="Times New Roman"/>
          <w:color w:val="auto"/>
          <w:szCs w:val="28"/>
        </w:rPr>
        <w:t xml:space="preserve">єктами, які забезпечують тренувальну і змагальну діяльність («зовнішнє», тобто </w:t>
      </w:r>
      <w:r w:rsidRPr="003A7DCA">
        <w:rPr>
          <w:rFonts w:cs="Times New Roman"/>
          <w:i/>
          <w:color w:val="auto"/>
          <w:szCs w:val="28"/>
        </w:rPr>
        <w:t>соціальне</w:t>
      </w:r>
      <w:r w:rsidR="00B8571A" w:rsidRPr="003A7DCA">
        <w:rPr>
          <w:rFonts w:cs="Times New Roman"/>
          <w:color w:val="auto"/>
          <w:szCs w:val="28"/>
        </w:rPr>
        <w:t>,</w:t>
      </w:r>
      <w:r w:rsidRPr="003A7DCA">
        <w:rPr>
          <w:rFonts w:cs="Times New Roman"/>
          <w:color w:val="auto"/>
          <w:szCs w:val="28"/>
        </w:rPr>
        <w:t xml:space="preserve"> управління нею).</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 Коло суб</w:t>
      </w:r>
      <w:r w:rsidR="00E824E0" w:rsidRPr="003A7DCA">
        <w:rPr>
          <w:rFonts w:cs="Times New Roman"/>
          <w:color w:val="auto"/>
          <w:szCs w:val="28"/>
        </w:rPr>
        <w:t>’</w:t>
      </w:r>
      <w:r w:rsidRPr="003A7DCA">
        <w:rPr>
          <w:rFonts w:cs="Times New Roman"/>
          <w:color w:val="auto"/>
          <w:szCs w:val="28"/>
        </w:rPr>
        <w:t>єктів цієї управлінської діяльності значно більш широке порівняно з колом суб</w:t>
      </w:r>
      <w:r w:rsidR="00E824E0" w:rsidRPr="003A7DCA">
        <w:rPr>
          <w:rFonts w:cs="Times New Roman"/>
          <w:color w:val="auto"/>
          <w:szCs w:val="28"/>
        </w:rPr>
        <w:t>’</w:t>
      </w:r>
      <w:r w:rsidRPr="003A7DCA">
        <w:rPr>
          <w:rFonts w:cs="Times New Roman"/>
          <w:color w:val="auto"/>
          <w:szCs w:val="28"/>
        </w:rPr>
        <w:t>єктів сп</w:t>
      </w:r>
      <w:r w:rsidR="00B8571A" w:rsidRPr="003A7DCA">
        <w:rPr>
          <w:rFonts w:cs="Times New Roman"/>
          <w:color w:val="auto"/>
          <w:szCs w:val="28"/>
        </w:rPr>
        <w:t>ортивної діяльності. Насамперед</w:t>
      </w:r>
      <w:r w:rsidRPr="003A7DCA">
        <w:rPr>
          <w:rFonts w:cs="Times New Roman"/>
          <w:color w:val="auto"/>
          <w:szCs w:val="28"/>
        </w:rPr>
        <w:t xml:space="preserve"> до них належать </w:t>
      </w:r>
      <w:r w:rsidR="00A5277A" w:rsidRPr="003A7DCA">
        <w:rPr>
          <w:rFonts w:cs="Times New Roman"/>
          <w:color w:val="auto"/>
          <w:szCs w:val="28"/>
        </w:rPr>
        <w:t>різноманітні</w:t>
      </w:r>
      <w:r w:rsidRPr="003A7DCA">
        <w:rPr>
          <w:rFonts w:cs="Times New Roman"/>
          <w:color w:val="auto"/>
          <w:szCs w:val="28"/>
        </w:rPr>
        <w:t xml:space="preserve"> структури спортивного профілю, які надають спортсменам умови (тренувальні та змагальні) для систематичних занять певними видами спорту (суб</w:t>
      </w:r>
      <w:r w:rsidR="00E824E0" w:rsidRPr="003A7DCA">
        <w:rPr>
          <w:rFonts w:cs="Times New Roman"/>
          <w:color w:val="auto"/>
          <w:szCs w:val="28"/>
        </w:rPr>
        <w:t>’</w:t>
      </w:r>
      <w:r w:rsidRPr="003A7DCA">
        <w:rPr>
          <w:rFonts w:cs="Times New Roman"/>
          <w:color w:val="auto"/>
          <w:szCs w:val="28"/>
        </w:rPr>
        <w:t>єкти управління «першого кола»). Такими суб</w:t>
      </w:r>
      <w:r w:rsidR="00E824E0" w:rsidRPr="003A7DCA">
        <w:rPr>
          <w:rFonts w:cs="Times New Roman"/>
          <w:color w:val="auto"/>
          <w:szCs w:val="28"/>
        </w:rPr>
        <w:t>’</w:t>
      </w:r>
      <w:r w:rsidRPr="003A7DCA">
        <w:rPr>
          <w:rFonts w:cs="Times New Roman"/>
          <w:color w:val="auto"/>
          <w:szCs w:val="28"/>
        </w:rPr>
        <w:t xml:space="preserve">єктами є, зокрема, </w:t>
      </w:r>
      <w:r w:rsidRPr="003A7DCA">
        <w:rPr>
          <w:rFonts w:cs="Times New Roman"/>
          <w:i/>
          <w:color w:val="auto"/>
          <w:szCs w:val="28"/>
        </w:rPr>
        <w:t>спортивні клуби</w:t>
      </w:r>
      <w:r w:rsidRPr="003A7DCA">
        <w:rPr>
          <w:rFonts w:cs="Times New Roman"/>
          <w:color w:val="auto"/>
          <w:szCs w:val="28"/>
        </w:rPr>
        <w:t xml:space="preserve">, </w:t>
      </w:r>
      <w:r w:rsidRPr="003A7DCA">
        <w:rPr>
          <w:rFonts w:cs="Times New Roman"/>
          <w:i/>
          <w:color w:val="auto"/>
          <w:szCs w:val="28"/>
        </w:rPr>
        <w:t>спортивні товариства</w:t>
      </w:r>
      <w:r w:rsidRPr="003A7DCA">
        <w:rPr>
          <w:rFonts w:cs="Times New Roman"/>
          <w:color w:val="auto"/>
          <w:szCs w:val="28"/>
        </w:rPr>
        <w:t xml:space="preserve">, </w:t>
      </w:r>
      <w:r w:rsidRPr="003A7DCA">
        <w:rPr>
          <w:rFonts w:cs="Times New Roman"/>
          <w:i/>
          <w:color w:val="auto"/>
          <w:szCs w:val="28"/>
        </w:rPr>
        <w:t>спортивні школи</w:t>
      </w:r>
      <w:r w:rsidRPr="003A7DCA">
        <w:rPr>
          <w:rFonts w:cs="Times New Roman"/>
          <w:color w:val="auto"/>
          <w:szCs w:val="28"/>
        </w:rPr>
        <w:t xml:space="preserve">, </w:t>
      </w:r>
      <w:r w:rsidRPr="003A7DCA">
        <w:rPr>
          <w:rFonts w:cs="Times New Roman"/>
          <w:i/>
          <w:color w:val="auto"/>
          <w:szCs w:val="28"/>
        </w:rPr>
        <w:t>інші навчальні заклади</w:t>
      </w:r>
      <w:r w:rsidRPr="003A7DCA">
        <w:rPr>
          <w:rFonts w:cs="Times New Roman"/>
          <w:color w:val="auto"/>
          <w:szCs w:val="28"/>
        </w:rPr>
        <w:t xml:space="preserve">, </w:t>
      </w:r>
      <w:r w:rsidRPr="003A7DCA">
        <w:rPr>
          <w:rFonts w:cs="Times New Roman"/>
          <w:i/>
          <w:color w:val="auto"/>
          <w:szCs w:val="28"/>
        </w:rPr>
        <w:t>організації та установи</w:t>
      </w:r>
      <w:r w:rsidRPr="003A7DCA">
        <w:rPr>
          <w:rFonts w:cs="Times New Roman"/>
          <w:color w:val="auto"/>
          <w:szCs w:val="28"/>
        </w:rPr>
        <w:t>, їхні службові особи, які забезпечують у різних аспектах систематичну тренувальну підготовку спортсменів та їх</w:t>
      </w:r>
      <w:r w:rsidR="00B8571A" w:rsidRPr="003A7DCA">
        <w:rPr>
          <w:rFonts w:cs="Times New Roman"/>
          <w:color w:val="auto"/>
          <w:szCs w:val="28"/>
        </w:rPr>
        <w:t>ню</w:t>
      </w:r>
      <w:r w:rsidRPr="003A7DCA">
        <w:rPr>
          <w:rFonts w:cs="Times New Roman"/>
          <w:color w:val="auto"/>
          <w:szCs w:val="28"/>
        </w:rPr>
        <w:t xml:space="preserve"> участь у відповідних офіційних спортивних змаганнях.</w:t>
      </w:r>
    </w:p>
    <w:p w:rsidR="00DA3A83" w:rsidRPr="003A7DCA" w:rsidRDefault="00DA3A83" w:rsidP="00DA3A83">
      <w:pPr>
        <w:ind w:firstLine="709"/>
        <w:jc w:val="both"/>
        <w:rPr>
          <w:rFonts w:cs="Times New Roman"/>
          <w:color w:val="auto"/>
          <w:szCs w:val="28"/>
        </w:rPr>
      </w:pPr>
      <w:r w:rsidRPr="003A7DCA">
        <w:rPr>
          <w:rFonts w:cs="Times New Roman"/>
          <w:color w:val="auto"/>
          <w:szCs w:val="28"/>
        </w:rPr>
        <w:t>До числа суб</w:t>
      </w:r>
      <w:r w:rsidR="00E824E0" w:rsidRPr="003A7DCA">
        <w:rPr>
          <w:rFonts w:cs="Times New Roman"/>
          <w:color w:val="auto"/>
          <w:szCs w:val="28"/>
        </w:rPr>
        <w:t>’</w:t>
      </w:r>
      <w:r w:rsidRPr="003A7DCA">
        <w:rPr>
          <w:rFonts w:cs="Times New Roman"/>
          <w:color w:val="auto"/>
          <w:szCs w:val="28"/>
        </w:rPr>
        <w:t xml:space="preserve">єктів управління, які створюють </w:t>
      </w:r>
      <w:r w:rsidRPr="003A7DCA">
        <w:rPr>
          <w:rFonts w:cs="Times New Roman"/>
          <w:i/>
          <w:color w:val="auto"/>
          <w:szCs w:val="28"/>
        </w:rPr>
        <w:t xml:space="preserve">організаційно-нормативні </w:t>
      </w:r>
      <w:r w:rsidRPr="003A7DCA">
        <w:rPr>
          <w:rFonts w:cs="Times New Roman"/>
          <w:color w:val="auto"/>
          <w:szCs w:val="28"/>
        </w:rPr>
        <w:t xml:space="preserve">умови спортивної діяльності, ми відносимо усі </w:t>
      </w:r>
      <w:r w:rsidRPr="003A7DCA">
        <w:rPr>
          <w:rFonts w:cs="Times New Roman"/>
          <w:i/>
          <w:color w:val="auto"/>
          <w:szCs w:val="28"/>
        </w:rPr>
        <w:t>публічні самоврядні організації</w:t>
      </w:r>
      <w:r w:rsidRPr="003A7DCA">
        <w:rPr>
          <w:rFonts w:cs="Times New Roman"/>
          <w:color w:val="auto"/>
          <w:szCs w:val="28"/>
        </w:rPr>
        <w:t xml:space="preserve"> </w:t>
      </w:r>
      <w:r w:rsidRPr="003A7DCA">
        <w:rPr>
          <w:rFonts w:cs="Times New Roman"/>
          <w:i/>
          <w:color w:val="auto"/>
          <w:szCs w:val="28"/>
        </w:rPr>
        <w:t>спортивного</w:t>
      </w:r>
      <w:r w:rsidRPr="003A7DCA">
        <w:rPr>
          <w:rFonts w:cs="Times New Roman"/>
          <w:color w:val="auto"/>
          <w:szCs w:val="28"/>
        </w:rPr>
        <w:t xml:space="preserve"> </w:t>
      </w:r>
      <w:r w:rsidRPr="003A7DCA">
        <w:rPr>
          <w:rFonts w:cs="Times New Roman"/>
          <w:i/>
          <w:color w:val="auto"/>
          <w:szCs w:val="28"/>
        </w:rPr>
        <w:t xml:space="preserve">профілю </w:t>
      </w:r>
      <w:r w:rsidRPr="003A7DCA">
        <w:rPr>
          <w:rFonts w:cs="Times New Roman"/>
          <w:color w:val="auto"/>
          <w:szCs w:val="28"/>
        </w:rPr>
        <w:t xml:space="preserve">та </w:t>
      </w:r>
      <w:r w:rsidRPr="003A7DCA">
        <w:rPr>
          <w:rFonts w:cs="Times New Roman"/>
          <w:i/>
          <w:color w:val="auto"/>
          <w:szCs w:val="28"/>
        </w:rPr>
        <w:t>повноважні</w:t>
      </w:r>
      <w:r w:rsidRPr="003A7DCA">
        <w:rPr>
          <w:rFonts w:cs="Times New Roman"/>
          <w:color w:val="auto"/>
          <w:szCs w:val="28"/>
        </w:rPr>
        <w:t xml:space="preserve"> </w:t>
      </w:r>
      <w:r w:rsidRPr="003A7DCA">
        <w:rPr>
          <w:rFonts w:cs="Times New Roman"/>
          <w:i/>
          <w:color w:val="auto"/>
          <w:szCs w:val="28"/>
        </w:rPr>
        <w:t>органи</w:t>
      </w:r>
      <w:r w:rsidRPr="003A7DCA">
        <w:rPr>
          <w:rFonts w:cs="Times New Roman"/>
          <w:color w:val="auto"/>
          <w:szCs w:val="28"/>
        </w:rPr>
        <w:t xml:space="preserve"> цих організацій, які встановлюють правила видів спорту, визначають кваліфікаційні вимоги до спортсменів та інших суб</w:t>
      </w:r>
      <w:r w:rsidR="00E824E0" w:rsidRPr="003A7DCA">
        <w:rPr>
          <w:rFonts w:cs="Times New Roman"/>
          <w:color w:val="auto"/>
          <w:szCs w:val="28"/>
        </w:rPr>
        <w:t>’</w:t>
      </w:r>
      <w:r w:rsidRPr="003A7DCA">
        <w:rPr>
          <w:rFonts w:cs="Times New Roman"/>
          <w:color w:val="auto"/>
          <w:szCs w:val="28"/>
        </w:rPr>
        <w:t>єктів спортивної діяльності, види спортивних змагань, порядок (регламенти) проведення змагань та вимоги до їх учасників, а також вирішують питання щодо забезпечення дотримання вказаних вимог і застосування спортивної відповідальності до суб</w:t>
      </w:r>
      <w:r w:rsidR="00E824E0" w:rsidRPr="003A7DCA">
        <w:rPr>
          <w:rFonts w:cs="Times New Roman"/>
          <w:color w:val="auto"/>
          <w:szCs w:val="28"/>
        </w:rPr>
        <w:t>’</w:t>
      </w:r>
      <w:r w:rsidRPr="003A7DCA">
        <w:rPr>
          <w:rFonts w:cs="Times New Roman"/>
          <w:color w:val="auto"/>
          <w:szCs w:val="28"/>
        </w:rPr>
        <w:t>єктів спортивної діяльності та інших учасників змагань і суб</w:t>
      </w:r>
      <w:r w:rsidR="00E824E0" w:rsidRPr="003A7DCA">
        <w:rPr>
          <w:rFonts w:cs="Times New Roman"/>
          <w:color w:val="auto"/>
          <w:szCs w:val="28"/>
        </w:rPr>
        <w:t>’</w:t>
      </w:r>
      <w:r w:rsidRPr="003A7DCA">
        <w:rPr>
          <w:rFonts w:cs="Times New Roman"/>
          <w:color w:val="auto"/>
          <w:szCs w:val="28"/>
        </w:rPr>
        <w:t>єктів їх забезпечення.</w:t>
      </w:r>
    </w:p>
    <w:p w:rsidR="00DA3A83" w:rsidRPr="003A7DCA" w:rsidRDefault="00DA3A83" w:rsidP="00DA3A83">
      <w:pPr>
        <w:ind w:firstLine="709"/>
        <w:jc w:val="both"/>
        <w:rPr>
          <w:rFonts w:cs="Times New Roman"/>
          <w:color w:val="auto"/>
          <w:szCs w:val="28"/>
          <w:u w:val="single"/>
        </w:rPr>
      </w:pPr>
      <w:r w:rsidRPr="003A7DCA">
        <w:rPr>
          <w:rFonts w:cs="Times New Roman"/>
          <w:color w:val="auto"/>
          <w:szCs w:val="28"/>
        </w:rPr>
        <w:t>Вказані суб</w:t>
      </w:r>
      <w:r w:rsidR="00E824E0" w:rsidRPr="003A7DCA">
        <w:rPr>
          <w:rFonts w:cs="Times New Roman"/>
          <w:color w:val="auto"/>
          <w:szCs w:val="28"/>
        </w:rPr>
        <w:t>’</w:t>
      </w:r>
      <w:r w:rsidRPr="003A7DCA">
        <w:rPr>
          <w:rFonts w:cs="Times New Roman"/>
          <w:color w:val="auto"/>
          <w:szCs w:val="28"/>
        </w:rPr>
        <w:t>єкти (суб</w:t>
      </w:r>
      <w:r w:rsidR="00E824E0" w:rsidRPr="003A7DCA">
        <w:rPr>
          <w:rFonts w:cs="Times New Roman"/>
          <w:color w:val="auto"/>
          <w:szCs w:val="28"/>
        </w:rPr>
        <w:t>’</w:t>
      </w:r>
      <w:r w:rsidRPr="003A7DCA">
        <w:rPr>
          <w:rFonts w:cs="Times New Roman"/>
          <w:color w:val="auto"/>
          <w:szCs w:val="28"/>
        </w:rPr>
        <w:t xml:space="preserve">єкти </w:t>
      </w:r>
      <w:r w:rsidR="00A5277A" w:rsidRPr="003A7DCA">
        <w:rPr>
          <w:rFonts w:cs="Times New Roman"/>
          <w:color w:val="auto"/>
          <w:szCs w:val="28"/>
        </w:rPr>
        <w:t xml:space="preserve">спортивного </w:t>
      </w:r>
      <w:r w:rsidRPr="003A7DCA">
        <w:rPr>
          <w:rFonts w:cs="Times New Roman"/>
          <w:color w:val="auto"/>
          <w:szCs w:val="28"/>
        </w:rPr>
        <w:t xml:space="preserve">управління «другого кола») мають </w:t>
      </w:r>
      <w:r w:rsidRPr="003A7DCA">
        <w:rPr>
          <w:rFonts w:cs="Times New Roman"/>
          <w:i/>
          <w:color w:val="auto"/>
          <w:szCs w:val="28"/>
        </w:rPr>
        <w:t>інституційний</w:t>
      </w:r>
      <w:r w:rsidRPr="003A7DCA">
        <w:rPr>
          <w:rFonts w:cs="Times New Roman"/>
          <w:color w:val="auto"/>
          <w:szCs w:val="28"/>
        </w:rPr>
        <w:t xml:space="preserve"> </w:t>
      </w:r>
      <w:r w:rsidRPr="003A7DCA">
        <w:rPr>
          <w:rFonts w:cs="Times New Roman"/>
          <w:i/>
          <w:color w:val="auto"/>
          <w:szCs w:val="28"/>
        </w:rPr>
        <w:t>статус</w:t>
      </w:r>
      <w:r w:rsidRPr="003A7DCA">
        <w:rPr>
          <w:rFonts w:cs="Times New Roman"/>
          <w:color w:val="auto"/>
          <w:szCs w:val="28"/>
        </w:rPr>
        <w:t>, тобто належать до суб</w:t>
      </w:r>
      <w:r w:rsidR="00E824E0" w:rsidRPr="003A7DCA">
        <w:rPr>
          <w:rFonts w:cs="Times New Roman"/>
          <w:color w:val="auto"/>
          <w:szCs w:val="28"/>
        </w:rPr>
        <w:t>’</w:t>
      </w:r>
      <w:r w:rsidRPr="003A7DCA">
        <w:rPr>
          <w:rFonts w:cs="Times New Roman"/>
          <w:color w:val="auto"/>
          <w:szCs w:val="28"/>
        </w:rPr>
        <w:t>єктів спорту, оскільки їх</w:t>
      </w:r>
      <w:r w:rsidR="00A5277A" w:rsidRPr="003A7DCA">
        <w:rPr>
          <w:rFonts w:cs="Times New Roman"/>
          <w:color w:val="auto"/>
          <w:szCs w:val="28"/>
        </w:rPr>
        <w:t>ня</w:t>
      </w:r>
      <w:r w:rsidRPr="003A7DCA">
        <w:rPr>
          <w:rFonts w:cs="Times New Roman"/>
          <w:color w:val="auto"/>
          <w:szCs w:val="28"/>
        </w:rPr>
        <w:t xml:space="preserve"> управлінська діяльність спрямована на систематичне створення необхідних умов для здійснення спортивної діяльності, без яких </w:t>
      </w:r>
      <w:r w:rsidR="00A5277A" w:rsidRPr="003A7DCA">
        <w:rPr>
          <w:rFonts w:cs="Times New Roman"/>
          <w:color w:val="auto"/>
          <w:szCs w:val="28"/>
        </w:rPr>
        <w:t>ця діяльність</w:t>
      </w:r>
      <w:r w:rsidRPr="003A7DCA">
        <w:rPr>
          <w:rFonts w:cs="Times New Roman"/>
          <w:color w:val="auto"/>
          <w:szCs w:val="28"/>
        </w:rPr>
        <w:t xml:space="preserve"> втрачає свій інституційний характер.</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 xml:space="preserve">Як </w:t>
      </w:r>
      <w:r w:rsidR="00275A11" w:rsidRPr="003A7DCA">
        <w:rPr>
          <w:rFonts w:cs="Times New Roman"/>
          <w:color w:val="auto"/>
          <w:szCs w:val="28"/>
        </w:rPr>
        <w:t>від</w:t>
      </w:r>
      <w:r w:rsidRPr="003A7DCA">
        <w:rPr>
          <w:rFonts w:cs="Times New Roman"/>
          <w:color w:val="auto"/>
          <w:szCs w:val="28"/>
        </w:rPr>
        <w:t>значає О.В. Іглін, сама природа спорту, що ґрунтується на принципах чесної гри та рівної боротьби, вимагає, щоб</w:t>
      </w:r>
      <w:r w:rsidRPr="003A7DCA">
        <w:rPr>
          <w:color w:val="auto"/>
        </w:rPr>
        <w:t xml:space="preserve"> будь-якій неетичній практиці й поведінці у спорті </w:t>
      </w:r>
      <w:r w:rsidRPr="003A7DCA">
        <w:rPr>
          <w:rFonts w:cs="Times New Roman"/>
          <w:color w:val="auto"/>
          <w:szCs w:val="28"/>
        </w:rPr>
        <w:t xml:space="preserve">була надана потужна та ефективна протидія. Послідовне застосування принципів гарного управління у спорті стане значним фактором, який сприятиме викоріненню корупції й інших зловживань у спорті, зростанню популярності спорту і зміцненню становища неурядових спортивних організацій у суспільстві, розвитку спорту, як засобу, що сприяє зростанню суспільної та національної інтеграції. Застосування ефективної політики </w:t>
      </w:r>
      <w:r w:rsidR="00725837" w:rsidRPr="003A7DCA">
        <w:rPr>
          <w:rFonts w:cs="Times New Roman"/>
          <w:color w:val="auto"/>
          <w:szCs w:val="28"/>
        </w:rPr>
        <w:t>якісного</w:t>
      </w:r>
      <w:r w:rsidRPr="003A7DCA">
        <w:rPr>
          <w:rFonts w:cs="Times New Roman"/>
          <w:color w:val="auto"/>
          <w:szCs w:val="28"/>
        </w:rPr>
        <w:t xml:space="preserve"> управління зміцнить їх самоуправління і незалежність у питаннях спорту і посилюватиме надалі їх становище по відношенню до органів державної влади, засноване на взаємній повазі й довірі</w:t>
      </w:r>
      <w:r w:rsidR="00A5277A" w:rsidRPr="003A7DCA">
        <w:rPr>
          <w:rFonts w:cs="Times New Roman"/>
          <w:color w:val="auto"/>
          <w:szCs w:val="28"/>
        </w:rPr>
        <w:t xml:space="preserve"> </w:t>
      </w:r>
      <w:r w:rsidR="00A5277A" w:rsidRPr="003A7DCA">
        <w:rPr>
          <w:rFonts w:cs="Times New Roman"/>
          <w:bCs/>
          <w:color w:val="auto"/>
          <w:szCs w:val="28"/>
        </w:rPr>
        <w:t>[</w:t>
      </w:r>
      <w:r w:rsidR="000E6AEF" w:rsidRPr="003A7DCA">
        <w:rPr>
          <w:rFonts w:cs="Times New Roman"/>
          <w:bCs/>
          <w:color w:val="auto"/>
          <w:szCs w:val="28"/>
        </w:rPr>
        <w:t>16, с. 97</w:t>
      </w:r>
      <w:r w:rsidR="00725837" w:rsidRPr="003A7DCA">
        <w:rPr>
          <w:rFonts w:cs="Times New Roman"/>
          <w:bCs/>
          <w:color w:val="auto"/>
          <w:szCs w:val="28"/>
        </w:rPr>
        <w:t>–</w:t>
      </w:r>
      <w:r w:rsidR="000E6AEF" w:rsidRPr="003A7DCA">
        <w:rPr>
          <w:rFonts w:cs="Times New Roman"/>
          <w:bCs/>
          <w:color w:val="auto"/>
          <w:szCs w:val="28"/>
        </w:rPr>
        <w:t>98</w:t>
      </w:r>
      <w:r w:rsidR="00A5277A" w:rsidRPr="003A7DCA">
        <w:rPr>
          <w:rFonts w:cs="Times New Roman"/>
          <w:bCs/>
          <w:color w:val="auto"/>
          <w:szCs w:val="28"/>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u w:val="single"/>
        </w:rPr>
      </w:pPr>
      <w:r w:rsidRPr="003A7DCA">
        <w:rPr>
          <w:rFonts w:cs="Times New Roman"/>
          <w:color w:val="auto"/>
          <w:szCs w:val="28"/>
        </w:rPr>
        <w:t xml:space="preserve">З нашої точки зору, усі відносини з управління забезпеченням спортивної діяльності (як </w:t>
      </w:r>
      <w:r w:rsidR="00275A11" w:rsidRPr="003A7DCA">
        <w:rPr>
          <w:rFonts w:cs="Times New Roman"/>
          <w:color w:val="auto"/>
          <w:szCs w:val="28"/>
        </w:rPr>
        <w:t xml:space="preserve">діяльності </w:t>
      </w:r>
      <w:r w:rsidRPr="003A7DCA">
        <w:rPr>
          <w:rFonts w:cs="Times New Roman"/>
          <w:color w:val="auto"/>
          <w:szCs w:val="28"/>
        </w:rPr>
        <w:t>суб</w:t>
      </w:r>
      <w:r w:rsidR="00E824E0" w:rsidRPr="003A7DCA">
        <w:rPr>
          <w:rFonts w:cs="Times New Roman"/>
          <w:color w:val="auto"/>
          <w:szCs w:val="28"/>
        </w:rPr>
        <w:t>’</w:t>
      </w:r>
      <w:r w:rsidRPr="003A7DCA">
        <w:rPr>
          <w:rFonts w:cs="Times New Roman"/>
          <w:color w:val="auto"/>
          <w:szCs w:val="28"/>
        </w:rPr>
        <w:t>єктів «першого кола», так і суб</w:t>
      </w:r>
      <w:r w:rsidR="00E824E0" w:rsidRPr="003A7DCA">
        <w:rPr>
          <w:rFonts w:cs="Times New Roman"/>
          <w:color w:val="auto"/>
          <w:szCs w:val="28"/>
        </w:rPr>
        <w:t>’</w:t>
      </w:r>
      <w:r w:rsidRPr="003A7DCA">
        <w:rPr>
          <w:rFonts w:cs="Times New Roman"/>
          <w:color w:val="auto"/>
          <w:szCs w:val="28"/>
        </w:rPr>
        <w:t xml:space="preserve">єктів «другого кола») </w:t>
      </w:r>
      <w:r w:rsidR="000E6AEF" w:rsidRPr="003A7DCA">
        <w:rPr>
          <w:rFonts w:cs="Times New Roman"/>
          <w:color w:val="auto"/>
          <w:szCs w:val="28"/>
        </w:rPr>
        <w:t>складають</w:t>
      </w:r>
      <w:r w:rsidRPr="003A7DCA">
        <w:rPr>
          <w:rFonts w:cs="Times New Roman"/>
          <w:color w:val="auto"/>
          <w:szCs w:val="28"/>
        </w:rPr>
        <w:t xml:space="preserve"> предметн</w:t>
      </w:r>
      <w:r w:rsidR="000E6AEF" w:rsidRPr="003A7DCA">
        <w:rPr>
          <w:rFonts w:cs="Times New Roman"/>
          <w:color w:val="auto"/>
          <w:szCs w:val="28"/>
        </w:rPr>
        <w:t>у</w:t>
      </w:r>
      <w:r w:rsidRPr="003A7DCA">
        <w:rPr>
          <w:rFonts w:cs="Times New Roman"/>
          <w:color w:val="auto"/>
          <w:szCs w:val="28"/>
        </w:rPr>
        <w:t xml:space="preserve"> сфер</w:t>
      </w:r>
      <w:r w:rsidR="000E6AEF" w:rsidRPr="003A7DCA">
        <w:rPr>
          <w:rFonts w:cs="Times New Roman"/>
          <w:color w:val="auto"/>
          <w:szCs w:val="28"/>
        </w:rPr>
        <w:t>у</w:t>
      </w:r>
      <w:r w:rsidRPr="003A7DCA">
        <w:rPr>
          <w:rFonts w:cs="Times New Roman"/>
          <w:color w:val="auto"/>
          <w:szCs w:val="28"/>
        </w:rPr>
        <w:t xml:space="preserve"> регулювання спортивно-правових та спортивно-етичних норм, яке здійснюється в рамках інституту спорту.</w:t>
      </w:r>
    </w:p>
    <w:p w:rsidR="00DA3A83" w:rsidRPr="003A7DCA" w:rsidRDefault="00725837" w:rsidP="00DA3A83">
      <w:pPr>
        <w:ind w:firstLine="709"/>
        <w:jc w:val="both"/>
        <w:rPr>
          <w:rFonts w:cs="Times New Roman"/>
          <w:color w:val="auto"/>
          <w:szCs w:val="28"/>
        </w:rPr>
      </w:pPr>
      <w:r w:rsidRPr="003A7DCA">
        <w:rPr>
          <w:rFonts w:cs="Times New Roman"/>
          <w:color w:val="auto"/>
          <w:szCs w:val="28"/>
        </w:rPr>
        <w:t>Разом з тим</w:t>
      </w:r>
      <w:r w:rsidR="00DA3A83" w:rsidRPr="003A7DCA">
        <w:rPr>
          <w:rFonts w:cs="Times New Roman"/>
          <w:color w:val="auto"/>
          <w:szCs w:val="28"/>
        </w:rPr>
        <w:t xml:space="preserve"> </w:t>
      </w:r>
      <w:r w:rsidR="00275A11" w:rsidRPr="003A7DCA">
        <w:rPr>
          <w:rFonts w:cs="Times New Roman"/>
          <w:color w:val="auto"/>
          <w:szCs w:val="28"/>
        </w:rPr>
        <w:t>дани</w:t>
      </w:r>
      <w:r w:rsidR="00DA3A83" w:rsidRPr="003A7DCA">
        <w:rPr>
          <w:rFonts w:cs="Times New Roman"/>
          <w:color w:val="auto"/>
          <w:szCs w:val="28"/>
        </w:rPr>
        <w:t xml:space="preserve">й інститут є </w:t>
      </w:r>
      <w:r w:rsidR="00275A11" w:rsidRPr="003A7DCA">
        <w:rPr>
          <w:rFonts w:cs="Times New Roman"/>
          <w:color w:val="auto"/>
          <w:szCs w:val="28"/>
        </w:rPr>
        <w:t>лише</w:t>
      </w:r>
      <w:r w:rsidR="00DA3A83" w:rsidRPr="003A7DCA">
        <w:rPr>
          <w:rFonts w:cs="Times New Roman"/>
          <w:color w:val="auto"/>
          <w:szCs w:val="28"/>
        </w:rPr>
        <w:t xml:space="preserve"> одним із багатьох суспільних інститутів, взаємодія якого з різними іншими інститутами (сім</w:t>
      </w:r>
      <w:r w:rsidR="00E824E0" w:rsidRPr="003A7DCA">
        <w:rPr>
          <w:rFonts w:cs="Times New Roman"/>
          <w:color w:val="auto"/>
          <w:szCs w:val="28"/>
        </w:rPr>
        <w:t>’</w:t>
      </w:r>
      <w:r w:rsidR="00DA3A83" w:rsidRPr="003A7DCA">
        <w:rPr>
          <w:rFonts w:cs="Times New Roman"/>
          <w:color w:val="auto"/>
          <w:szCs w:val="28"/>
        </w:rPr>
        <w:t xml:space="preserve">ї, </w:t>
      </w:r>
      <w:r w:rsidR="000E6AEF" w:rsidRPr="003A7DCA">
        <w:rPr>
          <w:rFonts w:cs="Times New Roman"/>
          <w:color w:val="auto"/>
          <w:szCs w:val="28"/>
        </w:rPr>
        <w:t xml:space="preserve">школи, </w:t>
      </w:r>
      <w:r w:rsidR="00DA3A83" w:rsidRPr="003A7DCA">
        <w:rPr>
          <w:rFonts w:cs="Times New Roman"/>
          <w:color w:val="auto"/>
          <w:szCs w:val="28"/>
        </w:rPr>
        <w:t xml:space="preserve">виробництва, науки, держави тощо) регулюється за допомогою </w:t>
      </w:r>
      <w:r w:rsidR="00DA3A83" w:rsidRPr="003A7DCA">
        <w:rPr>
          <w:rFonts w:cs="Times New Roman"/>
          <w:i/>
          <w:color w:val="auto"/>
          <w:szCs w:val="28"/>
        </w:rPr>
        <w:t xml:space="preserve">управління </w:t>
      </w:r>
      <w:r w:rsidR="00DA3A83" w:rsidRPr="003A7DCA">
        <w:rPr>
          <w:rFonts w:cs="Times New Roman"/>
          <w:color w:val="auto"/>
          <w:szCs w:val="28"/>
        </w:rPr>
        <w:t xml:space="preserve">ним з боку </w:t>
      </w:r>
      <w:r w:rsidR="00DA3A83" w:rsidRPr="003A7DCA">
        <w:rPr>
          <w:rFonts w:cs="Times New Roman"/>
          <w:i/>
          <w:color w:val="auto"/>
          <w:szCs w:val="28"/>
        </w:rPr>
        <w:t>держави</w:t>
      </w:r>
      <w:r w:rsidR="00DA3A83" w:rsidRPr="003A7DCA">
        <w:rPr>
          <w:rFonts w:cs="Times New Roman"/>
          <w:color w:val="auto"/>
          <w:szCs w:val="28"/>
        </w:rPr>
        <w:t xml:space="preserve">, в тому числі шляхом </w:t>
      </w:r>
      <w:r w:rsidR="00DA3A83" w:rsidRPr="003A7DCA">
        <w:rPr>
          <w:rFonts w:cs="Times New Roman"/>
          <w:i/>
          <w:color w:val="auto"/>
          <w:szCs w:val="28"/>
        </w:rPr>
        <w:t>правового</w:t>
      </w:r>
      <w:r w:rsidR="00DA3A83" w:rsidRPr="003A7DCA">
        <w:rPr>
          <w:rFonts w:cs="Times New Roman"/>
          <w:color w:val="auto"/>
          <w:szCs w:val="28"/>
        </w:rPr>
        <w:t xml:space="preserve"> регулювання </w:t>
      </w:r>
      <w:r w:rsidR="000E6AEF" w:rsidRPr="003A7DCA">
        <w:rPr>
          <w:rFonts w:cs="Times New Roman"/>
          <w:color w:val="auto"/>
          <w:szCs w:val="28"/>
        </w:rPr>
        <w:t>вказаних</w:t>
      </w:r>
      <w:r w:rsidR="00DA3A83" w:rsidRPr="003A7DCA">
        <w:rPr>
          <w:rFonts w:cs="Times New Roman"/>
          <w:color w:val="auto"/>
          <w:szCs w:val="28"/>
        </w:rPr>
        <w:t xml:space="preserve"> взаємодій і взаємовідносин</w:t>
      </w:r>
      <w:r w:rsidR="000E6AEF" w:rsidRPr="003A7DCA">
        <w:rPr>
          <w:rFonts w:cs="Times New Roman"/>
          <w:color w:val="auto"/>
          <w:szCs w:val="28"/>
        </w:rPr>
        <w:t xml:space="preserve"> різних </w:t>
      </w:r>
      <w:r w:rsidR="00275A11" w:rsidRPr="003A7DCA">
        <w:rPr>
          <w:rFonts w:cs="Times New Roman"/>
          <w:color w:val="auto"/>
          <w:szCs w:val="28"/>
        </w:rPr>
        <w:t xml:space="preserve">суспільних </w:t>
      </w:r>
      <w:r w:rsidR="000E6AEF" w:rsidRPr="003A7DCA">
        <w:rPr>
          <w:rFonts w:cs="Times New Roman"/>
          <w:color w:val="auto"/>
          <w:szCs w:val="28"/>
        </w:rPr>
        <w:t>інститутів</w:t>
      </w:r>
      <w:r w:rsidR="00DA3A83"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Як відзнач</w:t>
      </w:r>
      <w:r w:rsidR="00275A11" w:rsidRPr="003A7DCA">
        <w:rPr>
          <w:rFonts w:cs="Times New Roman"/>
          <w:color w:val="auto"/>
          <w:szCs w:val="28"/>
        </w:rPr>
        <w:t>ено</w:t>
      </w:r>
      <w:r w:rsidRPr="003A7DCA">
        <w:rPr>
          <w:rFonts w:cs="Times New Roman"/>
          <w:color w:val="auto"/>
          <w:szCs w:val="28"/>
        </w:rPr>
        <w:t xml:space="preserve"> в літературі, правова форма державного управління включає здійснення законодавчої, адміністративної та правоохоронної (судової) функцій системою відповідних органів держави</w:t>
      </w:r>
      <w:r w:rsidR="000E6AEF" w:rsidRPr="003A7DCA">
        <w:rPr>
          <w:rFonts w:cs="Times New Roman"/>
          <w:color w:val="auto"/>
          <w:szCs w:val="28"/>
        </w:rPr>
        <w:t xml:space="preserve"> </w:t>
      </w:r>
      <w:r w:rsidR="000E6AEF" w:rsidRPr="003A7DCA">
        <w:rPr>
          <w:rFonts w:cs="Times New Roman"/>
          <w:bCs/>
          <w:color w:val="auto"/>
          <w:szCs w:val="28"/>
        </w:rPr>
        <w:t>[79, с.</w:t>
      </w:r>
      <w:r w:rsidR="00725837" w:rsidRPr="003A7DCA">
        <w:rPr>
          <w:rFonts w:cs="Times New Roman"/>
          <w:bCs/>
          <w:color w:val="auto"/>
          <w:szCs w:val="28"/>
        </w:rPr>
        <w:t> </w:t>
      </w:r>
      <w:r w:rsidR="000E6AEF" w:rsidRPr="003A7DCA">
        <w:rPr>
          <w:rFonts w:cs="Times New Roman"/>
          <w:bCs/>
          <w:color w:val="auto"/>
          <w:szCs w:val="28"/>
        </w:rPr>
        <w:t>18</w:t>
      </w:r>
      <w:r w:rsidR="00725837" w:rsidRPr="003A7DCA">
        <w:rPr>
          <w:rFonts w:cs="Times New Roman"/>
          <w:bCs/>
          <w:color w:val="auto"/>
          <w:szCs w:val="28"/>
        </w:rPr>
        <w:t>–</w:t>
      </w:r>
      <w:r w:rsidR="000E6AEF" w:rsidRPr="003A7DCA">
        <w:rPr>
          <w:rFonts w:cs="Times New Roman"/>
          <w:bCs/>
          <w:color w:val="auto"/>
          <w:szCs w:val="28"/>
        </w:rPr>
        <w:t>23]</w:t>
      </w:r>
      <w:r w:rsidRPr="003A7DCA">
        <w:rPr>
          <w:rFonts w:cs="Times New Roman"/>
          <w:bCs/>
          <w:color w:val="auto"/>
          <w:szCs w:val="28"/>
        </w:rPr>
        <w:t>.</w:t>
      </w:r>
      <w:r w:rsidRPr="003A7DCA">
        <w:rPr>
          <w:rFonts w:cs="Times New Roman"/>
          <w:color w:val="auto"/>
          <w:szCs w:val="28"/>
        </w:rPr>
        <w:t xml:space="preserve"> Завдяки цим функціям відбувається та</w:t>
      </w:r>
      <w:r w:rsidR="00725837" w:rsidRPr="003A7DCA">
        <w:rPr>
          <w:rFonts w:cs="Times New Roman"/>
          <w:color w:val="auto"/>
          <w:szCs w:val="28"/>
        </w:rPr>
        <w:t>кож правове регулювання спорту</w:t>
      </w:r>
      <w:r w:rsidRPr="003A7DCA">
        <w:rPr>
          <w:rFonts w:cs="Times New Roman"/>
          <w:color w:val="auto"/>
          <w:szCs w:val="28"/>
        </w:rPr>
        <w:t xml:space="preserve"> в якості суспільного інституту та його взаємовідносин з державою й іншими інститутами суспільства.</w:t>
      </w:r>
    </w:p>
    <w:p w:rsidR="00DA3A83" w:rsidRPr="003A7DCA" w:rsidRDefault="00DA3A83" w:rsidP="00DA3A83">
      <w:pPr>
        <w:ind w:firstLine="709"/>
        <w:jc w:val="both"/>
        <w:rPr>
          <w:rFonts w:cs="Times New Roman"/>
          <w:color w:val="auto"/>
          <w:szCs w:val="28"/>
        </w:rPr>
      </w:pPr>
      <w:r w:rsidRPr="003A7DCA">
        <w:rPr>
          <w:rFonts w:cs="Times New Roman"/>
          <w:color w:val="auto"/>
          <w:szCs w:val="28"/>
        </w:rPr>
        <w:t>Законодавчий орган держави закріплює в законі інституційний статус спорту, основні характеристики його суб</w:t>
      </w:r>
      <w:r w:rsidR="00E824E0" w:rsidRPr="003A7DCA">
        <w:rPr>
          <w:rFonts w:cs="Times New Roman"/>
          <w:color w:val="auto"/>
          <w:szCs w:val="28"/>
        </w:rPr>
        <w:t>’</w:t>
      </w:r>
      <w:r w:rsidRPr="003A7DCA">
        <w:rPr>
          <w:rFonts w:cs="Times New Roman"/>
          <w:color w:val="auto"/>
          <w:szCs w:val="28"/>
        </w:rPr>
        <w:t>єктів та загальні вимоги до їх діяльності. Таким чином, суб</w:t>
      </w:r>
      <w:r w:rsidR="00E824E0" w:rsidRPr="003A7DCA">
        <w:rPr>
          <w:rFonts w:cs="Times New Roman"/>
          <w:color w:val="auto"/>
          <w:szCs w:val="28"/>
        </w:rPr>
        <w:t>’</w:t>
      </w:r>
      <w:r w:rsidRPr="003A7DCA">
        <w:rPr>
          <w:rFonts w:cs="Times New Roman"/>
          <w:color w:val="auto"/>
          <w:szCs w:val="28"/>
        </w:rPr>
        <w:t xml:space="preserve">єкти спортивних відносин отримують правове визначення, відповідний </w:t>
      </w:r>
      <w:r w:rsidRPr="003A7DCA">
        <w:rPr>
          <w:rFonts w:cs="Times New Roman"/>
          <w:i/>
          <w:color w:val="auto"/>
          <w:szCs w:val="28"/>
        </w:rPr>
        <w:t>юридичний</w:t>
      </w:r>
      <w:r w:rsidRPr="003A7DCA">
        <w:rPr>
          <w:rFonts w:cs="Times New Roman"/>
          <w:color w:val="auto"/>
          <w:szCs w:val="28"/>
        </w:rPr>
        <w:t xml:space="preserve"> статус у взаємовідносинах з іншими інститутами.</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Зазначений </w:t>
      </w:r>
      <w:r w:rsidRPr="003A7DCA">
        <w:rPr>
          <w:rFonts w:cs="Times New Roman"/>
          <w:i/>
          <w:color w:val="auto"/>
          <w:szCs w:val="28"/>
        </w:rPr>
        <w:t>статусний</w:t>
      </w:r>
      <w:r w:rsidRPr="003A7DCA">
        <w:rPr>
          <w:rFonts w:cs="Times New Roman"/>
          <w:color w:val="auto"/>
          <w:szCs w:val="28"/>
        </w:rPr>
        <w:t xml:space="preserve"> закон </w:t>
      </w:r>
      <w:r w:rsidR="000E6AEF" w:rsidRPr="003A7DCA">
        <w:rPr>
          <w:rFonts w:cs="Times New Roman"/>
          <w:color w:val="auto"/>
          <w:szCs w:val="28"/>
        </w:rPr>
        <w:t>по відношенню до</w:t>
      </w:r>
      <w:r w:rsidRPr="003A7DCA">
        <w:rPr>
          <w:rFonts w:cs="Times New Roman"/>
          <w:color w:val="auto"/>
          <w:szCs w:val="28"/>
        </w:rPr>
        <w:t xml:space="preserve"> інституту спорту, як системи специфічних відносин, є </w:t>
      </w:r>
      <w:r w:rsidRPr="003A7DCA">
        <w:rPr>
          <w:rFonts w:cs="Times New Roman"/>
          <w:i/>
          <w:color w:val="auto"/>
          <w:szCs w:val="28"/>
        </w:rPr>
        <w:t>базовим</w:t>
      </w:r>
      <w:r w:rsidRPr="003A7DCA">
        <w:rPr>
          <w:rFonts w:cs="Times New Roman"/>
          <w:color w:val="auto"/>
          <w:szCs w:val="28"/>
        </w:rPr>
        <w:t xml:space="preserve"> </w:t>
      </w:r>
      <w:r w:rsidRPr="003A7DCA">
        <w:rPr>
          <w:rFonts w:cs="Times New Roman"/>
          <w:i/>
          <w:color w:val="auto"/>
          <w:szCs w:val="28"/>
        </w:rPr>
        <w:t>для визначення спортивного права в якості галузі</w:t>
      </w:r>
      <w:r w:rsidRPr="003A7DCA">
        <w:rPr>
          <w:rFonts w:cs="Times New Roman"/>
          <w:color w:val="auto"/>
          <w:szCs w:val="28"/>
        </w:rPr>
        <w:t xml:space="preserve"> (в</w:t>
      </w:r>
      <w:r w:rsidR="00725837" w:rsidRPr="003A7DCA">
        <w:rPr>
          <w:rFonts w:cs="Times New Roman"/>
          <w:color w:val="auto"/>
          <w:szCs w:val="28"/>
        </w:rPr>
        <w:t> </w:t>
      </w:r>
      <w:r w:rsidRPr="003A7DCA">
        <w:rPr>
          <w:rFonts w:cs="Times New Roman"/>
          <w:color w:val="auto"/>
          <w:szCs w:val="28"/>
        </w:rPr>
        <w:t xml:space="preserve">даному разі неважливо: галузі права чи галузі законодавства), </w:t>
      </w:r>
      <w:r w:rsidR="000E6AEF" w:rsidRPr="003A7DCA">
        <w:rPr>
          <w:rFonts w:cs="Times New Roman"/>
          <w:color w:val="auto"/>
          <w:szCs w:val="28"/>
        </w:rPr>
        <w:t>оскільки</w:t>
      </w:r>
      <w:r w:rsidRPr="003A7DCA">
        <w:rPr>
          <w:rFonts w:cs="Times New Roman"/>
          <w:color w:val="auto"/>
          <w:szCs w:val="28"/>
        </w:rPr>
        <w:t xml:space="preserve"> на його основі будується </w:t>
      </w:r>
      <w:r w:rsidR="00725837" w:rsidRPr="003A7DCA">
        <w:rPr>
          <w:rFonts w:cs="Times New Roman"/>
          <w:color w:val="auto"/>
          <w:szCs w:val="28"/>
        </w:rPr>
        <w:t>в</w:t>
      </w:r>
      <w:r w:rsidRPr="003A7DCA">
        <w:rPr>
          <w:rFonts w:cs="Times New Roman"/>
          <w:color w:val="auto"/>
          <w:szCs w:val="28"/>
        </w:rPr>
        <w:t>ся підзаконна нормативно-правова сфера спортивного права.</w:t>
      </w:r>
    </w:p>
    <w:p w:rsidR="00DA3A83" w:rsidRPr="003A7DCA" w:rsidRDefault="001E644C" w:rsidP="00DA3A83">
      <w:pPr>
        <w:ind w:firstLine="709"/>
        <w:jc w:val="both"/>
        <w:rPr>
          <w:rFonts w:cs="Times New Roman"/>
          <w:color w:val="auto"/>
          <w:szCs w:val="28"/>
        </w:rPr>
      </w:pPr>
      <w:r w:rsidRPr="003A7DCA">
        <w:rPr>
          <w:rFonts w:cs="Times New Roman"/>
          <w:color w:val="auto"/>
          <w:szCs w:val="28"/>
        </w:rPr>
        <w:t>Вказани</w:t>
      </w:r>
      <w:r w:rsidR="00DA3A83" w:rsidRPr="003A7DCA">
        <w:rPr>
          <w:rFonts w:cs="Times New Roman"/>
          <w:color w:val="auto"/>
          <w:szCs w:val="28"/>
        </w:rPr>
        <w:t>м законом визначається і той орган держави (міністерство, комітет тощо), який здійснює державну виконавчу функцію щодо забезпечення реалізації даного закону та реалізації суб</w:t>
      </w:r>
      <w:r w:rsidR="00E824E0" w:rsidRPr="003A7DCA">
        <w:rPr>
          <w:rFonts w:cs="Times New Roman"/>
          <w:color w:val="auto"/>
          <w:szCs w:val="28"/>
        </w:rPr>
        <w:t>’</w:t>
      </w:r>
      <w:r w:rsidR="00DA3A83" w:rsidRPr="003A7DCA">
        <w:rPr>
          <w:rFonts w:cs="Times New Roman"/>
          <w:color w:val="auto"/>
          <w:szCs w:val="28"/>
        </w:rPr>
        <w:t>єктами спорту їх юридичного статусу.</w:t>
      </w:r>
    </w:p>
    <w:p w:rsidR="00420AC7" w:rsidRPr="003A7DCA" w:rsidRDefault="00DA3A83" w:rsidP="00DA3A83">
      <w:pPr>
        <w:ind w:firstLine="709"/>
        <w:jc w:val="both"/>
        <w:rPr>
          <w:rFonts w:cs="Times New Roman"/>
          <w:color w:val="auto"/>
          <w:szCs w:val="28"/>
          <w:u w:val="single"/>
          <w:lang w:val="ru-RU"/>
        </w:rPr>
      </w:pPr>
      <w:r w:rsidRPr="003A7DCA">
        <w:rPr>
          <w:rFonts w:cs="Times New Roman"/>
          <w:color w:val="auto"/>
          <w:szCs w:val="28"/>
        </w:rPr>
        <w:t>Разом з тим, орган державної виконавчої влади, так само як і законодавчий орган держави, належить до інституту держави, а тому не є інституційним органом спорту (незважаючи на наявність слова «спорт» у його назві), на відміну від аналогічних (законодавчих і виконавчих) органів самоуправління</w:t>
      </w:r>
      <w:r w:rsidR="00BC79F1" w:rsidRPr="003A7DCA">
        <w:rPr>
          <w:rFonts w:cs="Times New Roman"/>
          <w:color w:val="auto"/>
          <w:szCs w:val="28"/>
        </w:rPr>
        <w:t>, що властиві</w:t>
      </w:r>
      <w:r w:rsidRPr="003A7DCA">
        <w:rPr>
          <w:rFonts w:cs="Times New Roman"/>
          <w:color w:val="auto"/>
          <w:szCs w:val="28"/>
        </w:rPr>
        <w:t xml:space="preserve"> інституту спорту.</w:t>
      </w:r>
      <w:r w:rsidR="00BC79F1" w:rsidRPr="003A7DCA">
        <w:rPr>
          <w:rFonts w:cs="Times New Roman"/>
          <w:color w:val="auto"/>
          <w:szCs w:val="28"/>
          <w:lang w:val="ru-RU"/>
        </w:rPr>
        <w:t xml:space="preserve"> Як зазнача</w:t>
      </w:r>
      <w:r w:rsidR="00BC79F1" w:rsidRPr="003A7DCA">
        <w:rPr>
          <w:rFonts w:cs="Times New Roman"/>
          <w:color w:val="auto"/>
          <w:szCs w:val="28"/>
        </w:rPr>
        <w:t>ється в літературі, держава – існуючий у суспільстві соціальний організм зі своєю структурою, нормативною основою, професійним складом, специфічними інтересами, монопольною силою примусу, з особливою професійною етикою, правосвідомістю, своєрідним мисленням і психологією. Виникнення та існування держави обумовлено розподілом праці, виокремленням у суспі</w:t>
      </w:r>
      <w:r w:rsidR="00420AC7" w:rsidRPr="003A7DCA">
        <w:rPr>
          <w:rFonts w:cs="Times New Roman"/>
          <w:color w:val="auto"/>
          <w:szCs w:val="28"/>
        </w:rPr>
        <w:t>л</w:t>
      </w:r>
      <w:r w:rsidR="00BC79F1" w:rsidRPr="003A7DCA">
        <w:rPr>
          <w:rFonts w:cs="Times New Roman"/>
          <w:color w:val="auto"/>
          <w:szCs w:val="28"/>
        </w:rPr>
        <w:t>ьстві розряду осіб, професією яких є управління та (або) примус. Ці особи не зайняті продуктивною працею й існують за рахунок податків, дан</w:t>
      </w:r>
      <w:r w:rsidR="00FE7FC7" w:rsidRPr="003A7DCA">
        <w:rPr>
          <w:rFonts w:cs="Times New Roman"/>
          <w:color w:val="auto"/>
          <w:szCs w:val="28"/>
        </w:rPr>
        <w:t>ини</w:t>
      </w:r>
      <w:r w:rsidR="00BC79F1" w:rsidRPr="003A7DCA">
        <w:rPr>
          <w:rFonts w:cs="Times New Roman"/>
          <w:color w:val="auto"/>
          <w:szCs w:val="28"/>
        </w:rPr>
        <w:t xml:space="preserve"> тощо. Їх</w:t>
      </w:r>
      <w:r w:rsidR="001E644C" w:rsidRPr="003A7DCA">
        <w:rPr>
          <w:rFonts w:cs="Times New Roman"/>
          <w:color w:val="auto"/>
          <w:szCs w:val="28"/>
        </w:rPr>
        <w:t>ня</w:t>
      </w:r>
      <w:r w:rsidR="00BC79F1" w:rsidRPr="003A7DCA">
        <w:rPr>
          <w:rFonts w:cs="Times New Roman"/>
          <w:color w:val="auto"/>
          <w:szCs w:val="28"/>
        </w:rPr>
        <w:t xml:space="preserve"> влада поширюється на населення в межах території, обмеженої іншими державами </w:t>
      </w:r>
      <w:r w:rsidR="00F52C5B" w:rsidRPr="003A7DCA">
        <w:rPr>
          <w:rFonts w:cs="Times New Roman"/>
          <w:bCs/>
          <w:color w:val="auto"/>
          <w:szCs w:val="28"/>
          <w:lang w:val="ru-RU"/>
        </w:rPr>
        <w:t>[82, с.</w:t>
      </w:r>
      <w:r w:rsidR="00FE7FC7" w:rsidRPr="003A7DCA">
        <w:rPr>
          <w:rFonts w:cs="Times New Roman"/>
          <w:bCs/>
          <w:color w:val="auto"/>
          <w:szCs w:val="28"/>
          <w:lang w:val="ru-RU"/>
        </w:rPr>
        <w:t> </w:t>
      </w:r>
      <w:r w:rsidR="00F52C5B" w:rsidRPr="003A7DCA">
        <w:rPr>
          <w:rFonts w:cs="Times New Roman"/>
          <w:bCs/>
          <w:color w:val="auto"/>
          <w:szCs w:val="28"/>
          <w:lang w:val="ru-RU"/>
        </w:rPr>
        <w:t>24]</w:t>
      </w:r>
      <w:r w:rsidR="00BC79F1" w:rsidRPr="003A7DCA">
        <w:rPr>
          <w:rFonts w:cs="Times New Roman"/>
          <w:bCs/>
          <w:color w:val="auto"/>
          <w:szCs w:val="28"/>
          <w:lang w:val="ru-RU"/>
        </w:rPr>
        <w:t>.</w:t>
      </w:r>
      <w:r w:rsidR="00420AC7" w:rsidRPr="003A7DCA">
        <w:rPr>
          <w:rFonts w:cs="Times New Roman"/>
          <w:color w:val="auto"/>
          <w:szCs w:val="28"/>
          <w:u w:val="single"/>
          <w:lang w:val="ru-RU"/>
        </w:rPr>
        <w:t xml:space="preserve"> </w:t>
      </w:r>
    </w:p>
    <w:p w:rsidR="00DA3A83" w:rsidRPr="003A7DCA" w:rsidRDefault="00420AC7" w:rsidP="00DA3A83">
      <w:pPr>
        <w:ind w:firstLine="709"/>
        <w:jc w:val="both"/>
        <w:rPr>
          <w:rFonts w:cs="Times New Roman"/>
          <w:color w:val="auto"/>
          <w:szCs w:val="28"/>
          <w:lang w:val="ru-RU"/>
        </w:rPr>
      </w:pPr>
      <w:r w:rsidRPr="003A7DCA">
        <w:rPr>
          <w:rFonts w:cs="Times New Roman"/>
          <w:color w:val="auto"/>
          <w:szCs w:val="28"/>
          <w:lang w:val="ru-RU"/>
        </w:rPr>
        <w:t>Діяльність держави з організації упорядкування соціальних процесів у суспільстві, вказує В.Ф.</w:t>
      </w:r>
      <w:r w:rsidR="00FE7FC7" w:rsidRPr="003A7DCA">
        <w:rPr>
          <w:rFonts w:cs="Times New Roman"/>
          <w:color w:val="auto"/>
          <w:szCs w:val="28"/>
          <w:lang w:val="ru-RU"/>
        </w:rPr>
        <w:t> </w:t>
      </w:r>
      <w:r w:rsidRPr="003A7DCA">
        <w:rPr>
          <w:rFonts w:cs="Times New Roman"/>
          <w:color w:val="auto"/>
          <w:szCs w:val="28"/>
          <w:lang w:val="ru-RU"/>
        </w:rPr>
        <w:t xml:space="preserve">Сіренко, і являє собою державне управління, яке поширює діяльність держави на різні сфери суспільного життя </w:t>
      </w:r>
      <w:r w:rsidRPr="003A7DCA">
        <w:rPr>
          <w:rFonts w:cs="Times New Roman"/>
          <w:bCs/>
          <w:color w:val="auto"/>
          <w:szCs w:val="28"/>
          <w:lang w:val="ru-RU"/>
        </w:rPr>
        <w:t>[</w:t>
      </w:r>
      <w:r w:rsidR="00F52C5B" w:rsidRPr="003A7DCA">
        <w:rPr>
          <w:rFonts w:cs="Times New Roman"/>
          <w:bCs/>
          <w:color w:val="auto"/>
          <w:szCs w:val="28"/>
          <w:lang w:val="ru-RU"/>
        </w:rPr>
        <w:t>96,</w:t>
      </w:r>
      <w:r w:rsidRPr="003A7DCA">
        <w:rPr>
          <w:rFonts w:cs="Times New Roman"/>
          <w:bCs/>
          <w:color w:val="auto"/>
          <w:szCs w:val="28"/>
          <w:lang w:val="ru-RU"/>
        </w:rPr>
        <w:t xml:space="preserve"> с. 129].</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Контроль за дотриманням </w:t>
      </w:r>
      <w:r w:rsidR="006F6BCD" w:rsidRPr="003A7DCA">
        <w:rPr>
          <w:rFonts w:cs="Times New Roman"/>
          <w:color w:val="auto"/>
          <w:szCs w:val="28"/>
        </w:rPr>
        <w:t xml:space="preserve">вказаного вище </w:t>
      </w:r>
      <w:r w:rsidRPr="003A7DCA">
        <w:rPr>
          <w:rFonts w:cs="Times New Roman"/>
          <w:color w:val="auto"/>
          <w:szCs w:val="28"/>
        </w:rPr>
        <w:t>базового закону спортивного права усіма суб</w:t>
      </w:r>
      <w:r w:rsidR="00E824E0" w:rsidRPr="003A7DCA">
        <w:rPr>
          <w:rFonts w:cs="Times New Roman"/>
          <w:color w:val="auto"/>
          <w:szCs w:val="28"/>
        </w:rPr>
        <w:t>’</w:t>
      </w:r>
      <w:r w:rsidRPr="003A7DCA">
        <w:rPr>
          <w:rFonts w:cs="Times New Roman"/>
          <w:color w:val="auto"/>
          <w:szCs w:val="28"/>
        </w:rPr>
        <w:t xml:space="preserve">єктами, зокрема </w:t>
      </w:r>
      <w:r w:rsidR="00FE7FC7" w:rsidRPr="003A7DCA">
        <w:rPr>
          <w:rFonts w:cs="Times New Roman"/>
          <w:color w:val="auto"/>
          <w:szCs w:val="28"/>
        </w:rPr>
        <w:t>й</w:t>
      </w:r>
      <w:r w:rsidRPr="003A7DCA">
        <w:rPr>
          <w:rFonts w:cs="Times New Roman"/>
          <w:color w:val="auto"/>
          <w:szCs w:val="28"/>
        </w:rPr>
        <w:t xml:space="preserve"> органами державної виконавчої влади, а також охорону прав суб</w:t>
      </w:r>
      <w:r w:rsidR="00E824E0" w:rsidRPr="003A7DCA">
        <w:rPr>
          <w:rFonts w:cs="Times New Roman"/>
          <w:color w:val="auto"/>
          <w:szCs w:val="28"/>
        </w:rPr>
        <w:t>’</w:t>
      </w:r>
      <w:r w:rsidRPr="003A7DCA">
        <w:rPr>
          <w:rFonts w:cs="Times New Roman"/>
          <w:color w:val="auto"/>
          <w:szCs w:val="28"/>
        </w:rPr>
        <w:t xml:space="preserve">єктів спорту забезпечують правоохоронні органи держави, в тому числі й </w:t>
      </w:r>
      <w:r w:rsidR="00FE7FC7" w:rsidRPr="003A7DCA">
        <w:rPr>
          <w:rFonts w:cs="Times New Roman"/>
          <w:color w:val="auto"/>
          <w:szCs w:val="28"/>
        </w:rPr>
        <w:t>через</w:t>
      </w:r>
      <w:r w:rsidRPr="003A7DCA">
        <w:rPr>
          <w:rFonts w:cs="Times New Roman"/>
          <w:color w:val="auto"/>
          <w:szCs w:val="28"/>
        </w:rPr>
        <w:t xml:space="preserve"> здійснення судами правосуддя у випадках порушення норм спортивного права. </w:t>
      </w:r>
      <w:r w:rsidR="006F6BCD" w:rsidRPr="003A7DCA">
        <w:rPr>
          <w:rFonts w:cs="Times New Roman"/>
          <w:color w:val="auto"/>
          <w:szCs w:val="28"/>
        </w:rPr>
        <w:t>Дан</w:t>
      </w:r>
      <w:r w:rsidRPr="003A7DCA">
        <w:rPr>
          <w:rFonts w:cs="Times New Roman"/>
          <w:color w:val="auto"/>
          <w:szCs w:val="28"/>
        </w:rPr>
        <w:t>і органи так само не належать до інституційних суб</w:t>
      </w:r>
      <w:r w:rsidR="00E824E0" w:rsidRPr="003A7DCA">
        <w:rPr>
          <w:rFonts w:cs="Times New Roman"/>
          <w:color w:val="auto"/>
          <w:szCs w:val="28"/>
        </w:rPr>
        <w:t>’</w:t>
      </w:r>
      <w:r w:rsidRPr="003A7DCA">
        <w:rPr>
          <w:rFonts w:cs="Times New Roman"/>
          <w:color w:val="auto"/>
          <w:szCs w:val="28"/>
        </w:rPr>
        <w:t>єктів спорту, а є державними органами, на відміну від аналогічних органів у складі інституту спорту (дисциплінарних органів, спортивного суду тощо).</w:t>
      </w:r>
    </w:p>
    <w:p w:rsidR="00DA3A83" w:rsidRPr="003A7DCA" w:rsidRDefault="006F6BCD" w:rsidP="00DA3A83">
      <w:pPr>
        <w:ind w:firstLine="709"/>
        <w:jc w:val="both"/>
        <w:rPr>
          <w:rFonts w:cs="Times New Roman"/>
          <w:color w:val="auto"/>
          <w:szCs w:val="28"/>
        </w:rPr>
      </w:pPr>
      <w:r w:rsidRPr="003A7DCA">
        <w:rPr>
          <w:rFonts w:cs="Times New Roman"/>
          <w:color w:val="auto"/>
          <w:szCs w:val="28"/>
        </w:rPr>
        <w:t>Зазначені</w:t>
      </w:r>
      <w:r w:rsidR="00DA3A83" w:rsidRPr="003A7DCA">
        <w:rPr>
          <w:rFonts w:cs="Times New Roman"/>
          <w:color w:val="auto"/>
          <w:szCs w:val="28"/>
        </w:rPr>
        <w:t xml:space="preserve"> органи держави здійснюють державне управління </w:t>
      </w:r>
      <w:r w:rsidRPr="003A7DCA">
        <w:rPr>
          <w:rFonts w:cs="Times New Roman"/>
          <w:color w:val="auto"/>
          <w:szCs w:val="28"/>
        </w:rPr>
        <w:t xml:space="preserve">щодо </w:t>
      </w:r>
      <w:r w:rsidR="00DA3A83" w:rsidRPr="003A7DCA">
        <w:rPr>
          <w:rFonts w:cs="Times New Roman"/>
          <w:color w:val="auto"/>
          <w:szCs w:val="28"/>
        </w:rPr>
        <w:t>спорт</w:t>
      </w:r>
      <w:r w:rsidRPr="003A7DCA">
        <w:rPr>
          <w:rFonts w:cs="Times New Roman"/>
          <w:color w:val="auto"/>
          <w:szCs w:val="28"/>
        </w:rPr>
        <w:t xml:space="preserve">у </w:t>
      </w:r>
      <w:r w:rsidR="00DA3A83" w:rsidRPr="003A7DCA">
        <w:rPr>
          <w:rFonts w:cs="Times New Roman"/>
          <w:color w:val="auto"/>
          <w:szCs w:val="28"/>
        </w:rPr>
        <w:t>так само</w:t>
      </w:r>
      <w:r w:rsidR="00FE7FC7" w:rsidRPr="003A7DCA">
        <w:rPr>
          <w:rFonts w:cs="Times New Roman"/>
          <w:color w:val="auto"/>
          <w:szCs w:val="28"/>
        </w:rPr>
        <w:t>,</w:t>
      </w:r>
      <w:r w:rsidR="00DA3A83" w:rsidRPr="003A7DCA">
        <w:rPr>
          <w:rFonts w:cs="Times New Roman"/>
          <w:color w:val="auto"/>
          <w:szCs w:val="28"/>
        </w:rPr>
        <w:t xml:space="preserve"> як і державне управління іншими інститутами суспільства або сферами суспільних відносин. </w:t>
      </w:r>
      <w:r w:rsidRPr="003A7DCA">
        <w:rPr>
          <w:rFonts w:cs="Times New Roman"/>
          <w:color w:val="auto"/>
          <w:szCs w:val="28"/>
        </w:rPr>
        <w:t>Державні органи</w:t>
      </w:r>
      <w:r w:rsidR="00DA3A83" w:rsidRPr="003A7DCA">
        <w:rPr>
          <w:rFonts w:cs="Times New Roman"/>
          <w:color w:val="auto"/>
          <w:szCs w:val="28"/>
        </w:rPr>
        <w:t xml:space="preserve"> не є суб</w:t>
      </w:r>
      <w:r w:rsidR="00E824E0" w:rsidRPr="003A7DCA">
        <w:rPr>
          <w:rFonts w:cs="Times New Roman"/>
          <w:color w:val="auto"/>
          <w:szCs w:val="28"/>
        </w:rPr>
        <w:t>’</w:t>
      </w:r>
      <w:r w:rsidR="00DA3A83" w:rsidRPr="003A7DCA">
        <w:rPr>
          <w:rFonts w:cs="Times New Roman"/>
          <w:color w:val="auto"/>
          <w:szCs w:val="28"/>
        </w:rPr>
        <w:t>єктами спортивної діяльності чи інституційними суб</w:t>
      </w:r>
      <w:r w:rsidR="00E824E0" w:rsidRPr="003A7DCA">
        <w:rPr>
          <w:rFonts w:cs="Times New Roman"/>
          <w:color w:val="auto"/>
          <w:szCs w:val="28"/>
        </w:rPr>
        <w:t>’</w:t>
      </w:r>
      <w:r w:rsidR="00DA3A83" w:rsidRPr="003A7DCA">
        <w:rPr>
          <w:rFonts w:cs="Times New Roman"/>
          <w:color w:val="auto"/>
          <w:szCs w:val="28"/>
        </w:rPr>
        <w:t>єктами спорту, не виступають як суб’єкти спортивних відносин, діяльність яких регулюють норми спортивного права, а тому не є також і суб</w:t>
      </w:r>
      <w:r w:rsidR="00E824E0" w:rsidRPr="003A7DCA">
        <w:rPr>
          <w:rFonts w:cs="Times New Roman"/>
          <w:color w:val="auto"/>
          <w:szCs w:val="28"/>
        </w:rPr>
        <w:t>’</w:t>
      </w:r>
      <w:r w:rsidR="00DA3A83" w:rsidRPr="003A7DCA">
        <w:rPr>
          <w:rFonts w:cs="Times New Roman"/>
          <w:color w:val="auto"/>
          <w:szCs w:val="28"/>
        </w:rPr>
        <w:t xml:space="preserve">єктами спортивних правовідносин. Спортивні відносини складаються </w:t>
      </w:r>
      <w:r w:rsidR="00DA3A83" w:rsidRPr="003A7DCA">
        <w:rPr>
          <w:rFonts w:cs="Times New Roman"/>
          <w:i/>
          <w:color w:val="auto"/>
          <w:szCs w:val="28"/>
        </w:rPr>
        <w:t>між суб</w:t>
      </w:r>
      <w:r w:rsidR="00E824E0" w:rsidRPr="003A7DCA">
        <w:rPr>
          <w:rFonts w:cs="Times New Roman"/>
          <w:i/>
          <w:color w:val="auto"/>
          <w:szCs w:val="28"/>
        </w:rPr>
        <w:t>’</w:t>
      </w:r>
      <w:r w:rsidR="00DA3A83" w:rsidRPr="003A7DCA">
        <w:rPr>
          <w:rFonts w:cs="Times New Roman"/>
          <w:i/>
          <w:color w:val="auto"/>
          <w:szCs w:val="28"/>
        </w:rPr>
        <w:t>єктами спорту</w:t>
      </w:r>
      <w:r w:rsidR="00DA3A83" w:rsidRPr="003A7DCA">
        <w:rPr>
          <w:rFonts w:cs="Times New Roman"/>
          <w:color w:val="auto"/>
          <w:szCs w:val="28"/>
        </w:rPr>
        <w:t xml:space="preserve"> </w:t>
      </w:r>
      <w:r w:rsidR="00DA3A83" w:rsidRPr="003A7DCA">
        <w:rPr>
          <w:rFonts w:cs="Times New Roman"/>
          <w:i/>
          <w:color w:val="auto"/>
          <w:szCs w:val="28"/>
        </w:rPr>
        <w:t>з приводу забезпечення спортивної діяльності</w:t>
      </w:r>
      <w:r w:rsidR="00DA3A83" w:rsidRPr="003A7DCA">
        <w:rPr>
          <w:rFonts w:cs="Times New Roman"/>
          <w:color w:val="auto"/>
          <w:szCs w:val="28"/>
        </w:rPr>
        <w:t xml:space="preserve">, на відміну від тих суспільних відносин, </w:t>
      </w:r>
      <w:r w:rsidRPr="003A7DCA">
        <w:rPr>
          <w:rFonts w:cs="Times New Roman"/>
          <w:color w:val="auto"/>
          <w:szCs w:val="28"/>
        </w:rPr>
        <w:t xml:space="preserve">в </w:t>
      </w:r>
      <w:r w:rsidR="00DA3A83" w:rsidRPr="003A7DCA">
        <w:rPr>
          <w:rFonts w:cs="Times New Roman"/>
          <w:color w:val="auto"/>
          <w:szCs w:val="28"/>
        </w:rPr>
        <w:t>які суб</w:t>
      </w:r>
      <w:r w:rsidR="00E824E0" w:rsidRPr="003A7DCA">
        <w:rPr>
          <w:rFonts w:cs="Times New Roman"/>
          <w:color w:val="auto"/>
          <w:szCs w:val="28"/>
        </w:rPr>
        <w:t>’</w:t>
      </w:r>
      <w:r w:rsidR="00DA3A83" w:rsidRPr="003A7DCA">
        <w:rPr>
          <w:rFonts w:cs="Times New Roman"/>
          <w:color w:val="auto"/>
          <w:szCs w:val="28"/>
        </w:rPr>
        <w:t xml:space="preserve">єкти спорту </w:t>
      </w:r>
      <w:r w:rsidRPr="003A7DCA">
        <w:rPr>
          <w:rFonts w:cs="Times New Roman"/>
          <w:color w:val="auto"/>
          <w:szCs w:val="28"/>
        </w:rPr>
        <w:t>вступають</w:t>
      </w:r>
      <w:r w:rsidR="00DA3A83" w:rsidRPr="003A7DCA">
        <w:rPr>
          <w:rFonts w:cs="Times New Roman"/>
          <w:color w:val="auto"/>
          <w:szCs w:val="28"/>
        </w:rPr>
        <w:t xml:space="preserve"> з іншими суб</w:t>
      </w:r>
      <w:r w:rsidR="00E824E0" w:rsidRPr="003A7DCA">
        <w:rPr>
          <w:rFonts w:cs="Times New Roman"/>
          <w:color w:val="auto"/>
          <w:szCs w:val="28"/>
        </w:rPr>
        <w:t>’</w:t>
      </w:r>
      <w:r w:rsidR="00DA3A83" w:rsidRPr="003A7DCA">
        <w:rPr>
          <w:rFonts w:cs="Times New Roman"/>
          <w:color w:val="auto"/>
          <w:szCs w:val="28"/>
        </w:rPr>
        <w:t>єктами.</w:t>
      </w:r>
    </w:p>
    <w:p w:rsidR="00DA3A83" w:rsidRPr="003A7DCA" w:rsidRDefault="00DA3A83" w:rsidP="00DA3A83">
      <w:pPr>
        <w:ind w:firstLine="709"/>
        <w:jc w:val="both"/>
        <w:rPr>
          <w:rFonts w:cs="Times New Roman"/>
          <w:color w:val="auto"/>
          <w:szCs w:val="28"/>
        </w:rPr>
      </w:pPr>
      <w:r w:rsidRPr="003A7DCA">
        <w:rPr>
          <w:rFonts w:cs="Times New Roman"/>
          <w:color w:val="auto"/>
          <w:szCs w:val="28"/>
        </w:rPr>
        <w:t>Відносини суб</w:t>
      </w:r>
      <w:r w:rsidR="00E824E0" w:rsidRPr="003A7DCA">
        <w:rPr>
          <w:rFonts w:cs="Times New Roman"/>
          <w:color w:val="auto"/>
          <w:szCs w:val="28"/>
        </w:rPr>
        <w:t>’</w:t>
      </w:r>
      <w:r w:rsidRPr="003A7DCA">
        <w:rPr>
          <w:rFonts w:cs="Times New Roman"/>
          <w:color w:val="auto"/>
          <w:szCs w:val="28"/>
        </w:rPr>
        <w:t>єктів спорту з іншими суб</w:t>
      </w:r>
      <w:r w:rsidR="00E824E0" w:rsidRPr="003A7DCA">
        <w:rPr>
          <w:rFonts w:cs="Times New Roman"/>
          <w:color w:val="auto"/>
          <w:szCs w:val="28"/>
        </w:rPr>
        <w:t>’</w:t>
      </w:r>
      <w:r w:rsidRPr="003A7DCA">
        <w:rPr>
          <w:rFonts w:cs="Times New Roman"/>
          <w:color w:val="auto"/>
          <w:szCs w:val="28"/>
        </w:rPr>
        <w:t>єктами, в тому числі суб</w:t>
      </w:r>
      <w:r w:rsidR="00E824E0" w:rsidRPr="003A7DCA">
        <w:rPr>
          <w:rFonts w:cs="Times New Roman"/>
          <w:color w:val="auto"/>
          <w:szCs w:val="28"/>
        </w:rPr>
        <w:t>’</w:t>
      </w:r>
      <w:r w:rsidRPr="003A7DCA">
        <w:rPr>
          <w:rFonts w:cs="Times New Roman"/>
          <w:color w:val="auto"/>
          <w:szCs w:val="28"/>
        </w:rPr>
        <w:t xml:space="preserve">єктами публічної влади (конституційні, адміністративні, цивільні, господарські, трудові, </w:t>
      </w:r>
      <w:r w:rsidR="006F6BCD" w:rsidRPr="003A7DCA">
        <w:rPr>
          <w:rFonts w:cs="Times New Roman"/>
          <w:color w:val="auto"/>
          <w:szCs w:val="28"/>
        </w:rPr>
        <w:t xml:space="preserve">фінансові, </w:t>
      </w:r>
      <w:r w:rsidRPr="003A7DCA">
        <w:rPr>
          <w:rFonts w:cs="Times New Roman"/>
          <w:color w:val="auto"/>
          <w:szCs w:val="28"/>
        </w:rPr>
        <w:t>сімейні, податкові, митні, земельні, інформаційні, міжнародні, кримінальні, процесуальні та інші)</w:t>
      </w:r>
      <w:r w:rsidR="00FE7FC7" w:rsidRPr="003A7DCA">
        <w:rPr>
          <w:rFonts w:cs="Times New Roman"/>
          <w:color w:val="auto"/>
          <w:szCs w:val="28"/>
        </w:rPr>
        <w:t>,</w:t>
      </w:r>
      <w:r w:rsidRPr="003A7DCA">
        <w:rPr>
          <w:rFonts w:cs="Times New Roman"/>
          <w:color w:val="auto"/>
          <w:szCs w:val="28"/>
        </w:rPr>
        <w:t xml:space="preserve"> регулюються нормами відповідної галузі права, а не </w:t>
      </w:r>
      <w:r w:rsidR="006F6BCD" w:rsidRPr="003A7DCA">
        <w:rPr>
          <w:rFonts w:cs="Times New Roman"/>
          <w:color w:val="auto"/>
          <w:szCs w:val="28"/>
        </w:rPr>
        <w:t xml:space="preserve">нормами </w:t>
      </w:r>
      <w:r w:rsidRPr="003A7DCA">
        <w:rPr>
          <w:rFonts w:cs="Times New Roman"/>
          <w:color w:val="auto"/>
          <w:szCs w:val="28"/>
        </w:rPr>
        <w:t>спортивн</w:t>
      </w:r>
      <w:r w:rsidR="006F6BCD" w:rsidRPr="003A7DCA">
        <w:rPr>
          <w:rFonts w:cs="Times New Roman"/>
          <w:color w:val="auto"/>
          <w:szCs w:val="28"/>
        </w:rPr>
        <w:t>ого</w:t>
      </w:r>
      <w:r w:rsidRPr="003A7DCA">
        <w:rPr>
          <w:rFonts w:cs="Times New Roman"/>
          <w:color w:val="auto"/>
          <w:szCs w:val="28"/>
        </w:rPr>
        <w:t xml:space="preserve"> прав</w:t>
      </w:r>
      <w:r w:rsidR="006F6BCD" w:rsidRPr="003A7DCA">
        <w:rPr>
          <w:rFonts w:cs="Times New Roman"/>
          <w:color w:val="auto"/>
          <w:szCs w:val="28"/>
        </w:rPr>
        <w:t>а</w:t>
      </w:r>
      <w:r w:rsidRPr="003A7DCA">
        <w:rPr>
          <w:rFonts w:cs="Times New Roman"/>
          <w:color w:val="auto"/>
          <w:szCs w:val="28"/>
        </w:rPr>
        <w:t>. У цих відносинах вказані суб</w:t>
      </w:r>
      <w:r w:rsidR="00E824E0" w:rsidRPr="003A7DCA">
        <w:rPr>
          <w:rFonts w:cs="Times New Roman"/>
          <w:color w:val="auto"/>
          <w:szCs w:val="28"/>
        </w:rPr>
        <w:t>’</w:t>
      </w:r>
      <w:r w:rsidRPr="003A7DCA">
        <w:rPr>
          <w:rFonts w:cs="Times New Roman"/>
          <w:color w:val="auto"/>
          <w:szCs w:val="28"/>
        </w:rPr>
        <w:t xml:space="preserve">єкти виступають не </w:t>
      </w:r>
      <w:r w:rsidR="006F6BCD" w:rsidRPr="003A7DCA">
        <w:rPr>
          <w:rFonts w:cs="Times New Roman"/>
          <w:color w:val="auto"/>
          <w:szCs w:val="28"/>
        </w:rPr>
        <w:t xml:space="preserve">в </w:t>
      </w:r>
      <w:r w:rsidRPr="003A7DCA">
        <w:rPr>
          <w:rFonts w:cs="Times New Roman"/>
          <w:color w:val="auto"/>
          <w:szCs w:val="28"/>
        </w:rPr>
        <w:t>як</w:t>
      </w:r>
      <w:r w:rsidR="006F6BCD" w:rsidRPr="003A7DCA">
        <w:rPr>
          <w:rFonts w:cs="Times New Roman"/>
          <w:color w:val="auto"/>
          <w:szCs w:val="28"/>
        </w:rPr>
        <w:t>ості</w:t>
      </w:r>
      <w:r w:rsidRPr="003A7DCA">
        <w:rPr>
          <w:rFonts w:cs="Times New Roman"/>
          <w:color w:val="auto"/>
          <w:szCs w:val="28"/>
        </w:rPr>
        <w:t xml:space="preserve"> суб’єкт</w:t>
      </w:r>
      <w:r w:rsidR="006F6BCD" w:rsidRPr="003A7DCA">
        <w:rPr>
          <w:rFonts w:cs="Times New Roman"/>
          <w:color w:val="auto"/>
          <w:szCs w:val="28"/>
        </w:rPr>
        <w:t>ів</w:t>
      </w:r>
      <w:r w:rsidRPr="003A7DCA">
        <w:rPr>
          <w:rFonts w:cs="Times New Roman"/>
          <w:color w:val="auto"/>
          <w:szCs w:val="28"/>
        </w:rPr>
        <w:t xml:space="preserve"> спорту, суб’єкт</w:t>
      </w:r>
      <w:r w:rsidR="006F6BCD" w:rsidRPr="003A7DCA">
        <w:rPr>
          <w:rFonts w:cs="Times New Roman"/>
          <w:color w:val="auto"/>
          <w:szCs w:val="28"/>
        </w:rPr>
        <w:t>ів</w:t>
      </w:r>
      <w:r w:rsidRPr="003A7DCA">
        <w:rPr>
          <w:rFonts w:cs="Times New Roman"/>
          <w:color w:val="auto"/>
          <w:szCs w:val="28"/>
        </w:rPr>
        <w:t xml:space="preserve"> спортивних правовідносин і спортивного права, а виступають </w:t>
      </w:r>
      <w:r w:rsidR="006F6BCD" w:rsidRPr="003A7DCA">
        <w:rPr>
          <w:rFonts w:cs="Times New Roman"/>
          <w:color w:val="auto"/>
          <w:szCs w:val="28"/>
        </w:rPr>
        <w:t>в якості</w:t>
      </w:r>
      <w:r w:rsidRPr="003A7DCA">
        <w:rPr>
          <w:rFonts w:cs="Times New Roman"/>
          <w:color w:val="auto"/>
          <w:szCs w:val="28"/>
        </w:rPr>
        <w:t xml:space="preserve"> суб’єкт</w:t>
      </w:r>
      <w:r w:rsidR="006F6BCD" w:rsidRPr="003A7DCA">
        <w:rPr>
          <w:rFonts w:cs="Times New Roman"/>
          <w:color w:val="auto"/>
          <w:szCs w:val="28"/>
        </w:rPr>
        <w:t>ів</w:t>
      </w:r>
      <w:r w:rsidRPr="003A7DCA">
        <w:rPr>
          <w:rFonts w:cs="Times New Roman"/>
          <w:color w:val="auto"/>
          <w:szCs w:val="28"/>
        </w:rPr>
        <w:t xml:space="preserve"> адміністративних, цивільних, трудових, господарських, процесуальних тощо правовідносин та, відповідно, як суб</w:t>
      </w:r>
      <w:r w:rsidR="00E824E0" w:rsidRPr="003A7DCA">
        <w:rPr>
          <w:rFonts w:cs="Times New Roman"/>
          <w:color w:val="auto"/>
          <w:szCs w:val="28"/>
        </w:rPr>
        <w:t>’</w:t>
      </w:r>
      <w:r w:rsidRPr="003A7DCA">
        <w:rPr>
          <w:rFonts w:cs="Times New Roman"/>
          <w:color w:val="auto"/>
          <w:szCs w:val="28"/>
        </w:rPr>
        <w:t xml:space="preserve">єкти адміністративного, трудового, господарського, процесуального </w:t>
      </w:r>
      <w:r w:rsidR="006F6BCD" w:rsidRPr="003A7DCA">
        <w:rPr>
          <w:rFonts w:cs="Times New Roman"/>
          <w:color w:val="auto"/>
          <w:szCs w:val="28"/>
        </w:rPr>
        <w:t>та інших галузей</w:t>
      </w:r>
      <w:r w:rsidRPr="003A7DCA">
        <w:rPr>
          <w:rFonts w:cs="Times New Roman"/>
          <w:color w:val="auto"/>
          <w:szCs w:val="28"/>
        </w:rPr>
        <w:t xml:space="preserve"> права.</w:t>
      </w:r>
    </w:p>
    <w:p w:rsidR="00DA3A83" w:rsidRPr="003A7DCA" w:rsidRDefault="006F6BCD" w:rsidP="00DA3A83">
      <w:pPr>
        <w:ind w:firstLine="709"/>
        <w:jc w:val="both"/>
        <w:rPr>
          <w:rFonts w:cs="Times New Roman"/>
          <w:color w:val="auto"/>
          <w:szCs w:val="28"/>
        </w:rPr>
      </w:pPr>
      <w:r w:rsidRPr="003A7DCA">
        <w:rPr>
          <w:rFonts w:cs="Times New Roman"/>
          <w:color w:val="auto"/>
          <w:szCs w:val="28"/>
        </w:rPr>
        <w:t>Так, зокрема</w:t>
      </w:r>
      <w:r w:rsidR="00DA3A83" w:rsidRPr="003A7DCA">
        <w:rPr>
          <w:rFonts w:cs="Times New Roman"/>
          <w:color w:val="auto"/>
          <w:szCs w:val="28"/>
        </w:rPr>
        <w:t xml:space="preserve">, відносини професійних футболістів та футбольного клубу з податковими органами держави щодо сплати податків або відносини </w:t>
      </w:r>
      <w:r w:rsidRPr="003A7DCA">
        <w:rPr>
          <w:rFonts w:cs="Times New Roman"/>
          <w:color w:val="auto"/>
          <w:szCs w:val="28"/>
        </w:rPr>
        <w:t xml:space="preserve">спортивного </w:t>
      </w:r>
      <w:r w:rsidR="00DA3A83" w:rsidRPr="003A7DCA">
        <w:rPr>
          <w:rFonts w:cs="Times New Roman"/>
          <w:color w:val="auto"/>
          <w:szCs w:val="28"/>
        </w:rPr>
        <w:t xml:space="preserve">клубу з митними органами з приводу митного оформлення отриманого </w:t>
      </w:r>
      <w:r w:rsidRPr="003A7DCA">
        <w:rPr>
          <w:rFonts w:cs="Times New Roman"/>
          <w:color w:val="auto"/>
          <w:szCs w:val="28"/>
        </w:rPr>
        <w:t>і</w:t>
      </w:r>
      <w:r w:rsidR="00DA3A83" w:rsidRPr="003A7DCA">
        <w:rPr>
          <w:rFonts w:cs="Times New Roman"/>
          <w:color w:val="auto"/>
          <w:szCs w:val="28"/>
        </w:rPr>
        <w:t xml:space="preserve">з-за кордону спортивного обладнання </w:t>
      </w:r>
      <w:r w:rsidR="00FE7FC7" w:rsidRPr="003A7DCA">
        <w:rPr>
          <w:rFonts w:cs="Times New Roman"/>
          <w:color w:val="auto"/>
          <w:szCs w:val="28"/>
        </w:rPr>
        <w:t>чи</w:t>
      </w:r>
      <w:r w:rsidR="00DA3A83" w:rsidRPr="003A7DCA">
        <w:rPr>
          <w:rFonts w:cs="Times New Roman"/>
          <w:color w:val="auto"/>
          <w:szCs w:val="28"/>
        </w:rPr>
        <w:t xml:space="preserve"> відносини з трансляторами матчів футбольної команди даного клубу </w:t>
      </w:r>
      <w:r w:rsidR="00FE7FC7" w:rsidRPr="003A7DCA">
        <w:rPr>
          <w:rFonts w:cs="Times New Roman"/>
          <w:color w:val="auto"/>
          <w:szCs w:val="28"/>
        </w:rPr>
        <w:t>або</w:t>
      </w:r>
      <w:r w:rsidR="00DA3A83" w:rsidRPr="003A7DCA">
        <w:rPr>
          <w:rFonts w:cs="Times New Roman"/>
          <w:color w:val="auto"/>
          <w:szCs w:val="28"/>
        </w:rPr>
        <w:t xml:space="preserve"> відносини </w:t>
      </w:r>
      <w:r w:rsidRPr="003A7DCA">
        <w:rPr>
          <w:rFonts w:cs="Times New Roman"/>
          <w:color w:val="auto"/>
          <w:szCs w:val="28"/>
        </w:rPr>
        <w:t>останнього</w:t>
      </w:r>
      <w:r w:rsidR="00DA3A83" w:rsidRPr="003A7DCA">
        <w:rPr>
          <w:rFonts w:cs="Times New Roman"/>
          <w:color w:val="auto"/>
          <w:szCs w:val="28"/>
        </w:rPr>
        <w:t xml:space="preserve"> з рекламодавцями є відносини податкові, митні, інформаційні, господарські, але не є спортивними відносинами і не є предметом норм спортивного права. Не розглядаються нами як спортивні відносини трудові відносини з футбольним клубом, наприклад, водіїв, охоронців, бухгалтерів, інших працівників, ці відносини також не є предметом норм спортивного права, а регулюються нормами трудового права. Натомість трудові відносини футбольного клубу із суб</w:t>
      </w:r>
      <w:r w:rsidR="00E824E0" w:rsidRPr="003A7DCA">
        <w:rPr>
          <w:rFonts w:cs="Times New Roman"/>
          <w:color w:val="auto"/>
          <w:szCs w:val="28"/>
        </w:rPr>
        <w:t>’</w:t>
      </w:r>
      <w:r w:rsidR="00DA3A83" w:rsidRPr="003A7DCA">
        <w:rPr>
          <w:rFonts w:cs="Times New Roman"/>
          <w:color w:val="auto"/>
          <w:szCs w:val="28"/>
        </w:rPr>
        <w:t xml:space="preserve">єктами спортивної діяльності (професійним спортсменом, тренером, медичним персоналом команди) є спортивними відносинами, які регулюються не </w:t>
      </w:r>
      <w:r w:rsidRPr="003A7DCA">
        <w:rPr>
          <w:rFonts w:cs="Times New Roman"/>
          <w:color w:val="auto"/>
          <w:szCs w:val="28"/>
        </w:rPr>
        <w:t>тільки</w:t>
      </w:r>
      <w:r w:rsidR="00DA3A83" w:rsidRPr="003A7DCA">
        <w:rPr>
          <w:rFonts w:cs="Times New Roman"/>
          <w:color w:val="auto"/>
          <w:szCs w:val="28"/>
        </w:rPr>
        <w:t xml:space="preserve"> загальними </w:t>
      </w:r>
      <w:r w:rsidR="00960933" w:rsidRPr="003A7DCA">
        <w:rPr>
          <w:rFonts w:cs="Times New Roman"/>
          <w:color w:val="auto"/>
          <w:szCs w:val="28"/>
        </w:rPr>
        <w:t xml:space="preserve">юридичними </w:t>
      </w:r>
      <w:r w:rsidR="00DA3A83" w:rsidRPr="003A7DCA">
        <w:rPr>
          <w:rFonts w:cs="Times New Roman"/>
          <w:color w:val="auto"/>
          <w:szCs w:val="28"/>
        </w:rPr>
        <w:t>нормами трудового права, а й спеціальними нормами спортивного права</w:t>
      </w:r>
      <w:r w:rsidR="00960933" w:rsidRPr="003A7DCA">
        <w:rPr>
          <w:rFonts w:cs="Times New Roman"/>
          <w:color w:val="auto"/>
          <w:szCs w:val="28"/>
        </w:rPr>
        <w:t>, оскільки це відносини суб</w:t>
      </w:r>
      <w:r w:rsidR="00E824E0" w:rsidRPr="003A7DCA">
        <w:rPr>
          <w:rFonts w:cs="Times New Roman"/>
          <w:color w:val="auto"/>
          <w:szCs w:val="28"/>
        </w:rPr>
        <w:t>’</w:t>
      </w:r>
      <w:r w:rsidR="00960933" w:rsidRPr="003A7DCA">
        <w:rPr>
          <w:rFonts w:cs="Times New Roman"/>
          <w:color w:val="auto"/>
          <w:szCs w:val="28"/>
        </w:rPr>
        <w:t>єктів спорту між собою</w:t>
      </w:r>
      <w:r w:rsidR="00DA3A83" w:rsidRPr="003A7DCA">
        <w:rPr>
          <w:rFonts w:cs="Times New Roman"/>
          <w:color w:val="auto"/>
          <w:szCs w:val="28"/>
        </w:rPr>
        <w:t>.</w:t>
      </w:r>
      <w:r w:rsidR="00960933"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Виокремлення спортивних відносин з усієї сукупності суспільних відносин обумовлюється тією </w:t>
      </w:r>
      <w:r w:rsidRPr="003A7DCA">
        <w:rPr>
          <w:rFonts w:cs="Times New Roman"/>
          <w:i/>
          <w:color w:val="auto"/>
          <w:szCs w:val="28"/>
        </w:rPr>
        <w:t>специфікою</w:t>
      </w:r>
      <w:r w:rsidRPr="003A7DCA">
        <w:rPr>
          <w:rFonts w:cs="Times New Roman"/>
          <w:color w:val="auto"/>
          <w:szCs w:val="28"/>
        </w:rPr>
        <w:t>, яка характеризує спортивну діяльність з точки зору її нормативного регулювання.</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На нашу думку, особливість діяльності спортсмена, спортивного тренера, спортивного лікаря, спортивного судді полягає в тому, що їх діяльності значною мірою притаманний </w:t>
      </w:r>
      <w:r w:rsidRPr="003A7DCA">
        <w:rPr>
          <w:rFonts w:cs="Times New Roman"/>
          <w:i/>
          <w:color w:val="auto"/>
          <w:szCs w:val="28"/>
        </w:rPr>
        <w:t xml:space="preserve">ексклюзивний </w:t>
      </w:r>
      <w:r w:rsidRPr="003A7DCA">
        <w:rPr>
          <w:rFonts w:cs="Times New Roman"/>
          <w:color w:val="auto"/>
          <w:szCs w:val="28"/>
        </w:rPr>
        <w:t xml:space="preserve">характер, тобто такий, що </w:t>
      </w:r>
      <w:r w:rsidRPr="003A7DCA">
        <w:rPr>
          <w:rFonts w:cs="Times New Roman"/>
          <w:i/>
          <w:color w:val="auto"/>
          <w:szCs w:val="28"/>
        </w:rPr>
        <w:t>протиставляє</w:t>
      </w:r>
      <w:r w:rsidRPr="003A7DCA">
        <w:rPr>
          <w:rFonts w:cs="Times New Roman"/>
          <w:color w:val="auto"/>
          <w:szCs w:val="28"/>
        </w:rPr>
        <w:t xml:space="preserve"> </w:t>
      </w:r>
      <w:r w:rsidR="00960933" w:rsidRPr="003A7DCA">
        <w:rPr>
          <w:rFonts w:cs="Times New Roman"/>
          <w:color w:val="auto"/>
          <w:szCs w:val="28"/>
        </w:rPr>
        <w:t xml:space="preserve">цю </w:t>
      </w:r>
      <w:r w:rsidRPr="003A7DCA">
        <w:rPr>
          <w:rFonts w:cs="Times New Roman"/>
          <w:color w:val="auto"/>
          <w:szCs w:val="28"/>
        </w:rPr>
        <w:t>діяльність правилу. Слово «ексклюзивний» (фр. exclusif) означає винятковий; такий, що поширюється на обмежене коло предметів</w:t>
      </w:r>
      <w:r w:rsidR="00960933" w:rsidRPr="003A7DCA">
        <w:rPr>
          <w:rFonts w:cs="Times New Roman"/>
          <w:color w:val="auto"/>
          <w:szCs w:val="28"/>
          <w:lang w:val="ru-RU"/>
        </w:rPr>
        <w:t xml:space="preserve"> </w:t>
      </w:r>
      <w:r w:rsidR="00960933" w:rsidRPr="003A7DCA">
        <w:rPr>
          <w:rFonts w:cs="Times New Roman"/>
          <w:bCs/>
          <w:color w:val="auto"/>
          <w:szCs w:val="28"/>
          <w:lang w:val="ru-RU"/>
        </w:rPr>
        <w:t xml:space="preserve">[39, </w:t>
      </w:r>
      <w:r w:rsidR="00960933" w:rsidRPr="003A7DCA">
        <w:rPr>
          <w:rFonts w:cs="Times New Roman"/>
          <w:bCs/>
          <w:color w:val="auto"/>
          <w:szCs w:val="28"/>
          <w:lang w:val="en-US"/>
        </w:rPr>
        <w:t>c</w:t>
      </w:r>
      <w:r w:rsidR="00960933" w:rsidRPr="003A7DCA">
        <w:rPr>
          <w:rFonts w:cs="Times New Roman"/>
          <w:bCs/>
          <w:color w:val="auto"/>
          <w:szCs w:val="28"/>
        </w:rPr>
        <w:t>.</w:t>
      </w:r>
      <w:r w:rsidR="00103D37" w:rsidRPr="003A7DCA">
        <w:rPr>
          <w:rFonts w:cs="Times New Roman"/>
          <w:bCs/>
          <w:color w:val="auto"/>
          <w:szCs w:val="28"/>
        </w:rPr>
        <w:t> </w:t>
      </w:r>
      <w:r w:rsidR="00960933" w:rsidRPr="003A7DCA">
        <w:rPr>
          <w:rFonts w:cs="Times New Roman"/>
          <w:bCs/>
          <w:color w:val="auto"/>
          <w:szCs w:val="28"/>
        </w:rPr>
        <w:t>703</w:t>
      </w:r>
      <w:r w:rsidR="00960933" w:rsidRPr="003A7DCA">
        <w:rPr>
          <w:rFonts w:cs="Times New Roman"/>
          <w:bCs/>
          <w:color w:val="auto"/>
          <w:szCs w:val="28"/>
          <w:lang w:val="ru-RU"/>
        </w:rPr>
        <w:t>]</w:t>
      </w:r>
      <w:r w:rsidRPr="003A7DCA">
        <w:rPr>
          <w:rFonts w:cs="Times New Roman"/>
          <w:bCs/>
          <w:color w:val="auto"/>
          <w:szCs w:val="28"/>
        </w:rPr>
        <w:t>.</w:t>
      </w:r>
    </w:p>
    <w:p w:rsidR="00960933" w:rsidRPr="003A7DCA" w:rsidRDefault="00DA3A83" w:rsidP="00DA3A83">
      <w:pPr>
        <w:ind w:firstLine="709"/>
        <w:jc w:val="both"/>
        <w:rPr>
          <w:rFonts w:cs="Times New Roman"/>
          <w:color w:val="auto"/>
          <w:szCs w:val="28"/>
        </w:rPr>
      </w:pPr>
      <w:r w:rsidRPr="003A7DCA">
        <w:rPr>
          <w:rFonts w:cs="Times New Roman"/>
          <w:color w:val="auto"/>
          <w:szCs w:val="28"/>
        </w:rPr>
        <w:t>У літературі відзнач</w:t>
      </w:r>
      <w:r w:rsidR="00960933" w:rsidRPr="003A7DCA">
        <w:rPr>
          <w:rFonts w:cs="Times New Roman"/>
          <w:color w:val="auto"/>
          <w:szCs w:val="28"/>
        </w:rPr>
        <w:t>ається</w:t>
      </w:r>
      <w:r w:rsidRPr="003A7DCA">
        <w:rPr>
          <w:rFonts w:cs="Times New Roman"/>
          <w:color w:val="auto"/>
          <w:szCs w:val="28"/>
        </w:rPr>
        <w:t>, що, на відміну від поведінки людей, яка проявляється одноманітно в багатьох поведін</w:t>
      </w:r>
      <w:r w:rsidR="00103D37" w:rsidRPr="003A7DCA">
        <w:rPr>
          <w:rFonts w:cs="Times New Roman"/>
          <w:color w:val="auto"/>
          <w:szCs w:val="28"/>
        </w:rPr>
        <w:t>кових актах</w:t>
      </w:r>
      <w:r w:rsidRPr="003A7DCA">
        <w:rPr>
          <w:rFonts w:cs="Times New Roman"/>
          <w:color w:val="auto"/>
          <w:szCs w:val="28"/>
        </w:rPr>
        <w:t xml:space="preserve"> у якості правила (інклюзивна поведінка), та поведінка, що виражає індивідуальні особливості людини, є ексклюзивною, тобто такою, що не тотожн</w:t>
      </w:r>
      <w:r w:rsidR="00103D37" w:rsidRPr="003A7DCA">
        <w:rPr>
          <w:rFonts w:cs="Times New Roman"/>
          <w:color w:val="auto"/>
          <w:szCs w:val="28"/>
        </w:rPr>
        <w:t>а</w:t>
      </w:r>
      <w:r w:rsidRPr="003A7DCA">
        <w:rPr>
          <w:rFonts w:cs="Times New Roman"/>
          <w:color w:val="auto"/>
          <w:szCs w:val="28"/>
        </w:rPr>
        <w:t xml:space="preserve"> з аналогічними діяннями інших, має одиничний характер і не співвідноситься з правилом, з вимогою відповідати правилу, тобто не є повинною поведінкою. До таких діянь належать</w:t>
      </w:r>
      <w:r w:rsidR="00103D37" w:rsidRPr="003A7DCA">
        <w:rPr>
          <w:rFonts w:cs="Times New Roman"/>
          <w:color w:val="auto"/>
          <w:szCs w:val="28"/>
        </w:rPr>
        <w:t>,</w:t>
      </w:r>
      <w:r w:rsidRPr="003A7DCA">
        <w:rPr>
          <w:rFonts w:cs="Times New Roman"/>
          <w:color w:val="auto"/>
          <w:szCs w:val="28"/>
        </w:rPr>
        <w:t xml:space="preserve"> зокрема</w:t>
      </w:r>
      <w:r w:rsidR="00103D37" w:rsidRPr="003A7DCA">
        <w:rPr>
          <w:rFonts w:cs="Times New Roman"/>
          <w:color w:val="auto"/>
          <w:szCs w:val="28"/>
        </w:rPr>
        <w:t>,</w:t>
      </w:r>
      <w:r w:rsidRPr="003A7DCA">
        <w:rPr>
          <w:rFonts w:cs="Times New Roman"/>
          <w:color w:val="auto"/>
          <w:szCs w:val="28"/>
        </w:rPr>
        <w:t xml:space="preserve"> і рекордні досягнення </w:t>
      </w:r>
      <w:r w:rsidR="00103D37" w:rsidRPr="003A7DCA">
        <w:rPr>
          <w:rFonts w:cs="Times New Roman"/>
          <w:color w:val="auto"/>
          <w:szCs w:val="28"/>
        </w:rPr>
        <w:t>в</w:t>
      </w:r>
      <w:r w:rsidRPr="003A7DCA">
        <w:rPr>
          <w:rFonts w:cs="Times New Roman"/>
          <w:color w:val="auto"/>
          <w:szCs w:val="28"/>
        </w:rPr>
        <w:t xml:space="preserve"> різних сферах, наприклад, рекордні стрибки, забіги, запливи тощо у спорті, створення унікальних творів літератури, мистецтва, наукові відкриття й інше. </w:t>
      </w:r>
      <w:r w:rsidR="00960933" w:rsidRPr="003A7DCA">
        <w:rPr>
          <w:rFonts w:cs="Times New Roman"/>
          <w:color w:val="auto"/>
          <w:szCs w:val="28"/>
        </w:rPr>
        <w:t>Вказан</w:t>
      </w:r>
      <w:r w:rsidR="00103D37" w:rsidRPr="003A7DCA">
        <w:rPr>
          <w:rFonts w:cs="Times New Roman"/>
          <w:color w:val="auto"/>
          <w:szCs w:val="28"/>
        </w:rPr>
        <w:t>і</w:t>
      </w:r>
      <w:r w:rsidRPr="003A7DCA">
        <w:rPr>
          <w:rFonts w:cs="Times New Roman"/>
          <w:color w:val="auto"/>
          <w:szCs w:val="28"/>
        </w:rPr>
        <w:t xml:space="preserve"> діяння не є правильними або неправильними, їх не можна вважати повинними, а тому не можна розглядати як предметну основу нормативного регулювання. </w:t>
      </w:r>
    </w:p>
    <w:p w:rsidR="00DA3A83" w:rsidRPr="003A7DCA" w:rsidRDefault="00103D37" w:rsidP="00DA3A83">
      <w:pPr>
        <w:ind w:firstLine="709"/>
        <w:jc w:val="both"/>
        <w:rPr>
          <w:rFonts w:cs="Times New Roman"/>
          <w:bCs/>
          <w:color w:val="auto"/>
          <w:szCs w:val="28"/>
        </w:rPr>
      </w:pPr>
      <w:r w:rsidRPr="003A7DCA">
        <w:rPr>
          <w:rFonts w:cs="Times New Roman"/>
          <w:color w:val="auto"/>
          <w:szCs w:val="28"/>
        </w:rPr>
        <w:t>Разом з тим</w:t>
      </w:r>
      <w:r w:rsidR="00DA3A83" w:rsidRPr="003A7DCA">
        <w:rPr>
          <w:rFonts w:cs="Times New Roman"/>
          <w:color w:val="auto"/>
          <w:szCs w:val="28"/>
        </w:rPr>
        <w:t xml:space="preserve"> повторення спортивного рекорду з часом багатьма спортсменами стає підставою для того, щоб зробити таке досягнення обов</w:t>
      </w:r>
      <w:r w:rsidR="00E824E0" w:rsidRPr="003A7DCA">
        <w:rPr>
          <w:rFonts w:cs="Times New Roman"/>
          <w:color w:val="auto"/>
          <w:szCs w:val="28"/>
        </w:rPr>
        <w:t>’</w:t>
      </w:r>
      <w:r w:rsidR="00DA3A83" w:rsidRPr="003A7DCA">
        <w:rPr>
          <w:rFonts w:cs="Times New Roman"/>
          <w:color w:val="auto"/>
          <w:szCs w:val="28"/>
        </w:rPr>
        <w:t>язковим нормативом, кваліфікаційною вимогою, яку зобов</w:t>
      </w:r>
      <w:r w:rsidR="00E824E0" w:rsidRPr="003A7DCA">
        <w:rPr>
          <w:rFonts w:cs="Times New Roman"/>
          <w:color w:val="auto"/>
          <w:szCs w:val="28"/>
        </w:rPr>
        <w:t>’</w:t>
      </w:r>
      <w:r w:rsidR="00DA3A83" w:rsidRPr="003A7DCA">
        <w:rPr>
          <w:rFonts w:cs="Times New Roman"/>
          <w:color w:val="auto"/>
          <w:szCs w:val="28"/>
        </w:rPr>
        <w:t>язані виконувати спортсмени для отримання певної спортивної кваліфікації (спортивного розряду, спортивного звання тощо)</w:t>
      </w:r>
      <w:r w:rsidR="00960933" w:rsidRPr="003A7DCA">
        <w:rPr>
          <w:rFonts w:cs="Times New Roman"/>
          <w:color w:val="auto"/>
          <w:szCs w:val="28"/>
        </w:rPr>
        <w:t xml:space="preserve"> </w:t>
      </w:r>
      <w:r w:rsidR="00960933" w:rsidRPr="003A7DCA">
        <w:rPr>
          <w:rFonts w:cs="Times New Roman"/>
          <w:bCs/>
          <w:color w:val="auto"/>
          <w:szCs w:val="28"/>
          <w:lang w:val="ru-RU"/>
        </w:rPr>
        <w:t>[81, с. 358</w:t>
      </w:r>
      <w:r w:rsidRPr="003A7DCA">
        <w:rPr>
          <w:rFonts w:cs="Times New Roman"/>
          <w:bCs/>
          <w:color w:val="auto"/>
          <w:szCs w:val="28"/>
          <w:lang w:val="ru-RU"/>
        </w:rPr>
        <w:t>–</w:t>
      </w:r>
      <w:r w:rsidR="00960933" w:rsidRPr="003A7DCA">
        <w:rPr>
          <w:rFonts w:cs="Times New Roman"/>
          <w:bCs/>
          <w:color w:val="auto"/>
          <w:szCs w:val="28"/>
          <w:lang w:val="ru-RU"/>
        </w:rPr>
        <w:t>359]</w:t>
      </w:r>
      <w:r w:rsidR="00DA3A83"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зв</w:t>
      </w:r>
      <w:r w:rsidR="00E824E0" w:rsidRPr="003A7DCA">
        <w:rPr>
          <w:rFonts w:cs="Times New Roman"/>
          <w:color w:val="auto"/>
          <w:szCs w:val="28"/>
        </w:rPr>
        <w:t>’</w:t>
      </w:r>
      <w:r w:rsidRPr="003A7DCA">
        <w:rPr>
          <w:rFonts w:cs="Times New Roman"/>
          <w:color w:val="auto"/>
          <w:szCs w:val="28"/>
        </w:rPr>
        <w:t>язку з цим автор зазначає, що наявність у житті людей одночасно актів інклюзивної та ексклюзивної поведінки ставить суспільство перед необхідністю в процесі управління ним знайти спосіб, яким, по-перше, визначати сферу соціально відповідальної поведінки та її загальну міру, масштаб; по-друге, систематично розмежовувати правильну і неправильну поведінку індивідів; по-третє, перетворити правильну поведінку у необхідність, зробивши правило поведінки повинним для них і зводячи їх фактичну поведінку до повинної, утверджуючи саме останню як дійсну частину суспільного порядку. Таким способом визначення міри відповідальної пов</w:t>
      </w:r>
      <w:r w:rsidR="00103D37" w:rsidRPr="003A7DCA">
        <w:rPr>
          <w:rFonts w:cs="Times New Roman"/>
          <w:color w:val="auto"/>
          <w:szCs w:val="28"/>
        </w:rPr>
        <w:t xml:space="preserve">едінки </w:t>
      </w:r>
      <w:r w:rsidRPr="003A7DCA">
        <w:rPr>
          <w:rFonts w:cs="Times New Roman"/>
          <w:color w:val="auto"/>
          <w:szCs w:val="28"/>
        </w:rPr>
        <w:t xml:space="preserve">в якості необхідного правила та перетворення цієї необхідної поведінки в дійсність суспільного порядку стає </w:t>
      </w:r>
      <w:r w:rsidRPr="003A7DCA">
        <w:rPr>
          <w:rFonts w:cs="Times New Roman"/>
          <w:i/>
          <w:color w:val="auto"/>
          <w:szCs w:val="28"/>
        </w:rPr>
        <w:t>норма</w:t>
      </w:r>
      <w:r w:rsidR="00960933" w:rsidRPr="003A7DCA">
        <w:rPr>
          <w:rFonts w:cs="Times New Roman"/>
          <w:i/>
          <w:color w:val="auto"/>
        </w:rPr>
        <w:t xml:space="preserve"> </w:t>
      </w:r>
      <w:r w:rsidR="00960933" w:rsidRPr="003A7DCA">
        <w:rPr>
          <w:rFonts w:cs="Times New Roman"/>
          <w:color w:val="auto"/>
        </w:rPr>
        <w:t>[81, с.</w:t>
      </w:r>
      <w:r w:rsidR="00103D37" w:rsidRPr="003A7DCA">
        <w:rPr>
          <w:rFonts w:cs="Times New Roman"/>
          <w:bCs/>
          <w:color w:val="auto"/>
          <w:szCs w:val="28"/>
        </w:rPr>
        <w:t> </w:t>
      </w:r>
      <w:r w:rsidR="00960933" w:rsidRPr="003A7DCA">
        <w:rPr>
          <w:rFonts w:cs="Times New Roman"/>
          <w:color w:val="auto"/>
        </w:rPr>
        <w:t>365]</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Спортивна діяльність, як було нами відзначено, спрямована на досягнення спортсменом </w:t>
      </w:r>
      <w:r w:rsidR="00103D37" w:rsidRPr="003A7DCA">
        <w:rPr>
          <w:rFonts w:cs="Times New Roman"/>
          <w:color w:val="auto"/>
          <w:szCs w:val="28"/>
        </w:rPr>
        <w:t>дедалі</w:t>
      </w:r>
      <w:r w:rsidRPr="003A7DCA">
        <w:rPr>
          <w:rFonts w:cs="Times New Roman"/>
          <w:color w:val="auto"/>
          <w:szCs w:val="28"/>
        </w:rPr>
        <w:t xml:space="preserve"> ви</w:t>
      </w:r>
      <w:r w:rsidR="00103D37" w:rsidRPr="003A7DCA">
        <w:rPr>
          <w:rFonts w:cs="Times New Roman"/>
          <w:color w:val="auto"/>
          <w:szCs w:val="28"/>
        </w:rPr>
        <w:t>щ</w:t>
      </w:r>
      <w:r w:rsidRPr="003A7DCA">
        <w:rPr>
          <w:rFonts w:cs="Times New Roman"/>
          <w:color w:val="auto"/>
          <w:szCs w:val="28"/>
        </w:rPr>
        <w:t xml:space="preserve">их, </w:t>
      </w:r>
      <w:r w:rsidRPr="003A7DCA">
        <w:rPr>
          <w:rFonts w:cs="Times New Roman"/>
          <w:i/>
          <w:color w:val="auto"/>
          <w:szCs w:val="28"/>
        </w:rPr>
        <w:t>ексклюзивних</w:t>
      </w:r>
      <w:r w:rsidRPr="003A7DCA">
        <w:rPr>
          <w:rFonts w:cs="Times New Roman"/>
          <w:color w:val="auto"/>
          <w:szCs w:val="28"/>
        </w:rPr>
        <w:t xml:space="preserve"> результатів, а тому передбачає також ексклюзивний, творчий, пошуковий характер дія</w:t>
      </w:r>
      <w:r w:rsidR="00960933" w:rsidRPr="003A7DCA">
        <w:rPr>
          <w:rFonts w:cs="Times New Roman"/>
          <w:color w:val="auto"/>
          <w:szCs w:val="28"/>
        </w:rPr>
        <w:t>льності</w:t>
      </w:r>
      <w:r w:rsidRPr="003A7DCA">
        <w:rPr>
          <w:rFonts w:cs="Times New Roman"/>
          <w:color w:val="auto"/>
          <w:szCs w:val="28"/>
        </w:rPr>
        <w:t xml:space="preserve"> її суб</w:t>
      </w:r>
      <w:r w:rsidR="00E824E0" w:rsidRPr="003A7DCA">
        <w:rPr>
          <w:rFonts w:cs="Times New Roman"/>
          <w:color w:val="auto"/>
          <w:szCs w:val="28"/>
        </w:rPr>
        <w:t>’</w:t>
      </w:r>
      <w:r w:rsidRPr="003A7DCA">
        <w:rPr>
          <w:rFonts w:cs="Times New Roman"/>
          <w:color w:val="auto"/>
          <w:szCs w:val="28"/>
        </w:rPr>
        <w:t>єктів. З цим пов</w:t>
      </w:r>
      <w:r w:rsidR="00E824E0" w:rsidRPr="003A7DCA">
        <w:rPr>
          <w:rFonts w:cs="Times New Roman"/>
          <w:color w:val="auto"/>
          <w:szCs w:val="28"/>
        </w:rPr>
        <w:t>’</w:t>
      </w:r>
      <w:r w:rsidRPr="003A7DCA">
        <w:rPr>
          <w:rFonts w:cs="Times New Roman"/>
          <w:color w:val="auto"/>
          <w:szCs w:val="28"/>
        </w:rPr>
        <w:t xml:space="preserve">язуються </w:t>
      </w:r>
      <w:r w:rsidR="00960933" w:rsidRPr="003A7DCA">
        <w:rPr>
          <w:rFonts w:cs="Times New Roman"/>
          <w:color w:val="auto"/>
          <w:szCs w:val="28"/>
        </w:rPr>
        <w:t xml:space="preserve">також </w:t>
      </w:r>
      <w:r w:rsidRPr="003A7DCA">
        <w:rPr>
          <w:rFonts w:cs="Times New Roman"/>
          <w:color w:val="auto"/>
          <w:szCs w:val="28"/>
        </w:rPr>
        <w:t>і способи забезпечення спортивної діяльності та специфіка відповідних відносин щодо такого забезпечення і їх правового регулювання. Сказане наочно підтверджує порівняння інституту спорту і спортивної діяльності з таким суспільним інститутом</w:t>
      </w:r>
      <w:r w:rsidR="00960933" w:rsidRPr="003A7DCA">
        <w:rPr>
          <w:rFonts w:cs="Times New Roman"/>
          <w:color w:val="auto"/>
          <w:szCs w:val="28"/>
        </w:rPr>
        <w:t>,</w:t>
      </w:r>
      <w:r w:rsidRPr="003A7DCA">
        <w:rPr>
          <w:rFonts w:cs="Times New Roman"/>
          <w:color w:val="auto"/>
          <w:szCs w:val="28"/>
        </w:rPr>
        <w:t xml:space="preserve"> яким є армія, та військовою діяльністю, де вимагається від суб</w:t>
      </w:r>
      <w:r w:rsidR="00E824E0" w:rsidRPr="003A7DCA">
        <w:rPr>
          <w:rFonts w:cs="Times New Roman"/>
          <w:color w:val="auto"/>
          <w:szCs w:val="28"/>
        </w:rPr>
        <w:t>’</w:t>
      </w:r>
      <w:r w:rsidRPr="003A7DCA">
        <w:rPr>
          <w:rFonts w:cs="Times New Roman"/>
          <w:color w:val="auto"/>
          <w:szCs w:val="28"/>
        </w:rPr>
        <w:t xml:space="preserve">єктів відносин однакова поведінка </w:t>
      </w:r>
      <w:r w:rsidR="00960933" w:rsidRPr="003A7DCA">
        <w:rPr>
          <w:rFonts w:cs="Times New Roman"/>
          <w:color w:val="auto"/>
          <w:szCs w:val="28"/>
        </w:rPr>
        <w:t>та</w:t>
      </w:r>
      <w:r w:rsidRPr="003A7DCA">
        <w:rPr>
          <w:rFonts w:cs="Times New Roman"/>
          <w:color w:val="auto"/>
          <w:szCs w:val="28"/>
        </w:rPr>
        <w:t xml:space="preserve"> максимальне підпорядкування військовослужбовців єдиним вимогам. Через це тут нормативно регламентуються статутами навіть такі дрібниці, на які в інших сферах не звертається увага (наприклад, форма одягу, спосіб привітання тощо).</w:t>
      </w:r>
    </w:p>
    <w:p w:rsidR="00DA3A83" w:rsidRPr="003A7DCA" w:rsidRDefault="00960933" w:rsidP="00DA3A83">
      <w:pPr>
        <w:ind w:firstLine="709"/>
        <w:jc w:val="both"/>
        <w:rPr>
          <w:rFonts w:cs="Times New Roman"/>
          <w:color w:val="auto"/>
          <w:szCs w:val="28"/>
        </w:rPr>
      </w:pPr>
      <w:r w:rsidRPr="003A7DCA">
        <w:rPr>
          <w:rFonts w:cs="Times New Roman"/>
          <w:color w:val="auto"/>
          <w:szCs w:val="28"/>
        </w:rPr>
        <w:t>Е</w:t>
      </w:r>
      <w:r w:rsidR="00DA3A83" w:rsidRPr="003A7DCA">
        <w:rPr>
          <w:rFonts w:cs="Times New Roman"/>
          <w:color w:val="auto"/>
          <w:szCs w:val="28"/>
        </w:rPr>
        <w:t>ксклюзивним характером спортивної діяльності</w:t>
      </w:r>
      <w:r w:rsidR="00832D51" w:rsidRPr="003A7DCA">
        <w:rPr>
          <w:rFonts w:cs="Times New Roman"/>
          <w:color w:val="auto"/>
          <w:szCs w:val="28"/>
        </w:rPr>
        <w:t>, з нашої точки зору,</w:t>
      </w:r>
      <w:r w:rsidR="00DA3A83" w:rsidRPr="003A7DCA">
        <w:rPr>
          <w:rFonts w:cs="Times New Roman"/>
          <w:color w:val="auto"/>
          <w:szCs w:val="28"/>
        </w:rPr>
        <w:t xml:space="preserve"> обумовл</w:t>
      </w:r>
      <w:r w:rsidRPr="003A7DCA">
        <w:rPr>
          <w:rFonts w:cs="Times New Roman"/>
          <w:color w:val="auto"/>
          <w:szCs w:val="28"/>
        </w:rPr>
        <w:t>ений</w:t>
      </w:r>
      <w:r w:rsidR="00DA3A83" w:rsidRPr="003A7DCA">
        <w:rPr>
          <w:rFonts w:cs="Times New Roman"/>
          <w:color w:val="auto"/>
          <w:szCs w:val="28"/>
        </w:rPr>
        <w:t xml:space="preserve"> специфічний інституційний характер спортивних відносин і їх суб</w:t>
      </w:r>
      <w:r w:rsidR="00E824E0" w:rsidRPr="003A7DCA">
        <w:rPr>
          <w:rFonts w:cs="Times New Roman"/>
          <w:color w:val="auto"/>
          <w:szCs w:val="28"/>
        </w:rPr>
        <w:t>’</w:t>
      </w:r>
      <w:r w:rsidR="00DA3A83" w:rsidRPr="003A7DCA">
        <w:rPr>
          <w:rFonts w:cs="Times New Roman"/>
          <w:color w:val="auto"/>
          <w:szCs w:val="28"/>
        </w:rPr>
        <w:t>єктів, як суб</w:t>
      </w:r>
      <w:r w:rsidR="00E824E0" w:rsidRPr="003A7DCA">
        <w:rPr>
          <w:rFonts w:cs="Times New Roman"/>
          <w:color w:val="auto"/>
          <w:szCs w:val="28"/>
        </w:rPr>
        <w:t>’</w:t>
      </w:r>
      <w:r w:rsidR="00DA3A83" w:rsidRPr="003A7DCA">
        <w:rPr>
          <w:rFonts w:cs="Times New Roman"/>
          <w:color w:val="auto"/>
          <w:szCs w:val="28"/>
        </w:rPr>
        <w:t>єктів спорту, їх ви</w:t>
      </w:r>
      <w:r w:rsidRPr="003A7DCA">
        <w:rPr>
          <w:rFonts w:cs="Times New Roman"/>
          <w:color w:val="auto"/>
          <w:szCs w:val="28"/>
        </w:rPr>
        <w:t>ділення</w:t>
      </w:r>
      <w:r w:rsidR="00DA3A83" w:rsidRPr="003A7DCA">
        <w:rPr>
          <w:rFonts w:cs="Times New Roman"/>
          <w:color w:val="auto"/>
          <w:szCs w:val="28"/>
        </w:rPr>
        <w:t xml:space="preserve"> в суспільстві у </w:t>
      </w:r>
      <w:r w:rsidRPr="003A7DCA">
        <w:rPr>
          <w:rFonts w:cs="Times New Roman"/>
          <w:color w:val="auto"/>
          <w:szCs w:val="28"/>
        </w:rPr>
        <w:t>само</w:t>
      </w:r>
      <w:r w:rsidR="00DA3A83" w:rsidRPr="003A7DCA">
        <w:rPr>
          <w:rFonts w:cs="Times New Roman"/>
          <w:color w:val="auto"/>
          <w:szCs w:val="28"/>
        </w:rPr>
        <w:t xml:space="preserve">врядний інститут, а також характер їх взаємовідносин з державою і наднаціональними спортивними органами </w:t>
      </w:r>
      <w:r w:rsidRPr="003A7DCA">
        <w:rPr>
          <w:rFonts w:cs="Times New Roman"/>
          <w:color w:val="auto"/>
          <w:szCs w:val="28"/>
        </w:rPr>
        <w:t>та</w:t>
      </w:r>
      <w:r w:rsidR="00DA3A83" w:rsidRPr="003A7DCA">
        <w:rPr>
          <w:rFonts w:cs="Times New Roman"/>
          <w:color w:val="auto"/>
          <w:szCs w:val="28"/>
        </w:rPr>
        <w:t xml:space="preserve"> іншими інституційними структурами спорту.</w:t>
      </w:r>
    </w:p>
    <w:p w:rsidR="002B3288" w:rsidRPr="003A7DCA" w:rsidRDefault="002B3288" w:rsidP="00DA3A83">
      <w:pPr>
        <w:ind w:firstLine="709"/>
        <w:jc w:val="both"/>
        <w:rPr>
          <w:rFonts w:cs="Times New Roman"/>
          <w:color w:val="auto"/>
          <w:szCs w:val="28"/>
        </w:rPr>
      </w:pPr>
    </w:p>
    <w:p w:rsidR="00AD69C5" w:rsidRPr="003A7DCA" w:rsidRDefault="00AD69C5" w:rsidP="00DA3A83">
      <w:pPr>
        <w:ind w:firstLine="709"/>
        <w:jc w:val="both"/>
        <w:rPr>
          <w:rFonts w:cs="Times New Roman"/>
          <w:color w:val="auto"/>
          <w:szCs w:val="28"/>
        </w:rPr>
      </w:pPr>
    </w:p>
    <w:p w:rsidR="002B3288" w:rsidRPr="003A7DCA" w:rsidRDefault="002B3288" w:rsidP="00F85439">
      <w:pPr>
        <w:pStyle w:val="afe"/>
        <w:numPr>
          <w:ilvl w:val="1"/>
          <w:numId w:val="21"/>
        </w:numPr>
        <w:ind w:left="1426"/>
        <w:jc w:val="both"/>
        <w:outlineLvl w:val="2"/>
        <w:rPr>
          <w:rFonts w:cs="Times New Roman"/>
          <w:b/>
          <w:bCs/>
          <w:color w:val="auto"/>
          <w:szCs w:val="28"/>
        </w:rPr>
      </w:pPr>
      <w:r w:rsidRPr="003A7DCA">
        <w:rPr>
          <w:rFonts w:cs="Times New Roman"/>
          <w:b/>
          <w:bCs/>
          <w:color w:val="auto"/>
          <w:szCs w:val="28"/>
        </w:rPr>
        <w:t>Визначення поняття спортивного права</w:t>
      </w:r>
    </w:p>
    <w:p w:rsidR="002267BC" w:rsidRPr="003A7DCA" w:rsidRDefault="002267BC" w:rsidP="002B3288">
      <w:pPr>
        <w:ind w:firstLine="709"/>
        <w:jc w:val="both"/>
        <w:rPr>
          <w:rFonts w:cs="Times New Roman"/>
          <w:color w:val="auto"/>
          <w:szCs w:val="28"/>
        </w:rPr>
      </w:pPr>
    </w:p>
    <w:p w:rsidR="002B3288" w:rsidRPr="003A7DCA" w:rsidRDefault="002B3288" w:rsidP="002B3288">
      <w:pPr>
        <w:ind w:firstLine="709"/>
        <w:jc w:val="both"/>
        <w:rPr>
          <w:rFonts w:cs="Times New Roman"/>
          <w:color w:val="auto"/>
          <w:szCs w:val="28"/>
        </w:rPr>
      </w:pPr>
      <w:r w:rsidRPr="003A7DCA">
        <w:rPr>
          <w:rFonts w:cs="Times New Roman"/>
          <w:color w:val="auto"/>
          <w:szCs w:val="28"/>
        </w:rPr>
        <w:t>З проведеного аналізу поняття спортивної діяльності та її забезпечення, а також визначення їх суб</w:t>
      </w:r>
      <w:r w:rsidR="00E824E0" w:rsidRPr="003A7DCA">
        <w:rPr>
          <w:rFonts w:cs="Times New Roman"/>
          <w:color w:val="auto"/>
          <w:szCs w:val="28"/>
        </w:rPr>
        <w:t>’</w:t>
      </w:r>
      <w:r w:rsidRPr="003A7DCA">
        <w:rPr>
          <w:rFonts w:cs="Times New Roman"/>
          <w:color w:val="auto"/>
          <w:szCs w:val="28"/>
        </w:rPr>
        <w:t>єктів як суб</w:t>
      </w:r>
      <w:r w:rsidR="00E824E0" w:rsidRPr="003A7DCA">
        <w:rPr>
          <w:rFonts w:cs="Times New Roman"/>
          <w:color w:val="auto"/>
          <w:szCs w:val="28"/>
        </w:rPr>
        <w:t>’</w:t>
      </w:r>
      <w:r w:rsidRPr="003A7DCA">
        <w:rPr>
          <w:rFonts w:cs="Times New Roman"/>
          <w:color w:val="auto"/>
          <w:szCs w:val="28"/>
        </w:rPr>
        <w:t>єктів спорту, а їх відносин як спортивних відносин ми робимо висновок, що нормами спортивного права охоплюється виключно регулювання спортивних відносин, тобто таких суспільних відносин, в яких обидва суб</w:t>
      </w:r>
      <w:r w:rsidR="00E824E0" w:rsidRPr="003A7DCA">
        <w:rPr>
          <w:rFonts w:cs="Times New Roman"/>
          <w:color w:val="auto"/>
          <w:szCs w:val="28"/>
        </w:rPr>
        <w:t>’</w:t>
      </w:r>
      <w:r w:rsidRPr="003A7DCA">
        <w:rPr>
          <w:rFonts w:cs="Times New Roman"/>
          <w:color w:val="auto"/>
          <w:szCs w:val="28"/>
        </w:rPr>
        <w:t>єкти належать до інституційних суб</w:t>
      </w:r>
      <w:r w:rsidR="00E824E0" w:rsidRPr="003A7DCA">
        <w:rPr>
          <w:rFonts w:cs="Times New Roman"/>
          <w:color w:val="auto"/>
          <w:szCs w:val="28"/>
        </w:rPr>
        <w:t>’</w:t>
      </w:r>
      <w:r w:rsidRPr="003A7DCA">
        <w:rPr>
          <w:rFonts w:cs="Times New Roman"/>
          <w:color w:val="auto"/>
          <w:szCs w:val="28"/>
        </w:rPr>
        <w:t>єктів спорту.</w:t>
      </w:r>
    </w:p>
    <w:p w:rsidR="00DA3A83" w:rsidRPr="003A7DCA" w:rsidRDefault="00293CCF" w:rsidP="00DA3A83">
      <w:pPr>
        <w:ind w:firstLine="709"/>
        <w:jc w:val="both"/>
        <w:rPr>
          <w:rFonts w:cs="Times New Roman"/>
          <w:color w:val="auto"/>
          <w:szCs w:val="28"/>
          <w:u w:val="single"/>
        </w:rPr>
      </w:pPr>
      <w:r w:rsidRPr="003A7DCA">
        <w:rPr>
          <w:rFonts w:cs="Times New Roman"/>
          <w:color w:val="auto"/>
          <w:szCs w:val="28"/>
        </w:rPr>
        <w:t>Інакше кажучи, ми розглядаємо суспільні відносини між суб</w:t>
      </w:r>
      <w:r w:rsidR="00E824E0" w:rsidRPr="003A7DCA">
        <w:rPr>
          <w:rFonts w:cs="Times New Roman"/>
          <w:color w:val="auto"/>
          <w:szCs w:val="28"/>
        </w:rPr>
        <w:t>’</w:t>
      </w:r>
      <w:r w:rsidRPr="003A7DCA">
        <w:rPr>
          <w:rFonts w:cs="Times New Roman"/>
          <w:color w:val="auto"/>
          <w:szCs w:val="28"/>
        </w:rPr>
        <w:t xml:space="preserve">єктами спорту як відносини інституційні та називаємо зазначені відносини спортивними. Спортивні відносини складають особливу сферу суспільних відносин, яка потребує системного правового регулювання окремою предметною сукупністю правових норм, а саме сукупністю норм спортивного права. </w:t>
      </w:r>
      <w:r w:rsidR="00DA3A83" w:rsidRPr="003A7DCA">
        <w:rPr>
          <w:rFonts w:cs="Times New Roman"/>
          <w:color w:val="auto"/>
          <w:szCs w:val="28"/>
        </w:rPr>
        <w:t xml:space="preserve">Особливість </w:t>
      </w:r>
      <w:r w:rsidR="00832D51" w:rsidRPr="003A7DCA">
        <w:rPr>
          <w:rFonts w:cs="Times New Roman"/>
          <w:color w:val="auto"/>
          <w:szCs w:val="28"/>
        </w:rPr>
        <w:t>вказано</w:t>
      </w:r>
      <w:r w:rsidR="00DA3A83" w:rsidRPr="003A7DCA">
        <w:rPr>
          <w:rFonts w:cs="Times New Roman"/>
          <w:color w:val="auto"/>
          <w:szCs w:val="28"/>
        </w:rPr>
        <w:t xml:space="preserve">ї предметної сукупності правових норм становить </w:t>
      </w:r>
      <w:r w:rsidR="00DA3A83" w:rsidRPr="003A7DCA">
        <w:rPr>
          <w:rFonts w:cs="Times New Roman"/>
          <w:i/>
          <w:color w:val="auto"/>
          <w:szCs w:val="28"/>
        </w:rPr>
        <w:t xml:space="preserve">предмет </w:t>
      </w:r>
      <w:r w:rsidR="00DA3A83" w:rsidRPr="003A7DCA">
        <w:rPr>
          <w:rFonts w:cs="Times New Roman"/>
          <w:color w:val="auto"/>
          <w:szCs w:val="28"/>
        </w:rPr>
        <w:t>цих норм, яким є диспозиція норми, що регулює відношення прав та обов</w:t>
      </w:r>
      <w:r w:rsidR="00E824E0" w:rsidRPr="003A7DCA">
        <w:rPr>
          <w:rFonts w:cs="Times New Roman"/>
          <w:color w:val="auto"/>
          <w:szCs w:val="28"/>
        </w:rPr>
        <w:t>’</w:t>
      </w:r>
      <w:r w:rsidR="00DA3A83" w:rsidRPr="003A7DCA">
        <w:rPr>
          <w:rFonts w:cs="Times New Roman"/>
          <w:color w:val="auto"/>
          <w:szCs w:val="28"/>
        </w:rPr>
        <w:t>язків суб</w:t>
      </w:r>
      <w:r w:rsidR="00E824E0" w:rsidRPr="003A7DCA">
        <w:rPr>
          <w:rFonts w:cs="Times New Roman"/>
          <w:color w:val="auto"/>
          <w:szCs w:val="28"/>
        </w:rPr>
        <w:t>’</w:t>
      </w:r>
      <w:r w:rsidR="00DA3A83" w:rsidRPr="003A7DCA">
        <w:rPr>
          <w:rFonts w:cs="Times New Roman"/>
          <w:color w:val="auto"/>
          <w:szCs w:val="28"/>
        </w:rPr>
        <w:t>єктів спорту в їх спортивних відносинах між собою. Саме за цим чітким критерієм норми спортивного права ми відрізняємо від норм інших правових галузей, які регулюють права та обов</w:t>
      </w:r>
      <w:r w:rsidR="00E824E0" w:rsidRPr="003A7DCA">
        <w:rPr>
          <w:rFonts w:cs="Times New Roman"/>
          <w:color w:val="auto"/>
          <w:szCs w:val="28"/>
        </w:rPr>
        <w:t>’</w:t>
      </w:r>
      <w:r w:rsidR="00DA3A83" w:rsidRPr="003A7DCA">
        <w:rPr>
          <w:rFonts w:cs="Times New Roman"/>
          <w:color w:val="auto"/>
          <w:szCs w:val="28"/>
        </w:rPr>
        <w:t>язки суб</w:t>
      </w:r>
      <w:r w:rsidR="00E824E0" w:rsidRPr="003A7DCA">
        <w:rPr>
          <w:rFonts w:cs="Times New Roman"/>
          <w:color w:val="auto"/>
          <w:szCs w:val="28"/>
        </w:rPr>
        <w:t>’</w:t>
      </w:r>
      <w:r w:rsidR="00DA3A83" w:rsidRPr="003A7DCA">
        <w:rPr>
          <w:rFonts w:cs="Times New Roman"/>
          <w:color w:val="auto"/>
          <w:szCs w:val="28"/>
        </w:rPr>
        <w:t>єктів спорту в їх правовідношеннях з іншими суб</w:t>
      </w:r>
      <w:r w:rsidR="00E824E0" w:rsidRPr="003A7DCA">
        <w:rPr>
          <w:rFonts w:cs="Times New Roman"/>
          <w:color w:val="auto"/>
          <w:szCs w:val="28"/>
        </w:rPr>
        <w:t>’</w:t>
      </w:r>
      <w:r w:rsidR="00DA3A83" w:rsidRPr="003A7DCA">
        <w:rPr>
          <w:rFonts w:cs="Times New Roman"/>
          <w:color w:val="auto"/>
          <w:szCs w:val="28"/>
        </w:rPr>
        <w:t>єктами права, які не є суб</w:t>
      </w:r>
      <w:r w:rsidR="00E824E0" w:rsidRPr="003A7DCA">
        <w:rPr>
          <w:rFonts w:cs="Times New Roman"/>
          <w:color w:val="auto"/>
          <w:szCs w:val="28"/>
        </w:rPr>
        <w:t>’</w:t>
      </w:r>
      <w:r w:rsidR="00DA3A83" w:rsidRPr="003A7DCA">
        <w:rPr>
          <w:rFonts w:cs="Times New Roman"/>
          <w:color w:val="auto"/>
          <w:szCs w:val="28"/>
        </w:rPr>
        <w:t>єктами спорту.</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Таким чином, </w:t>
      </w:r>
      <w:r w:rsidRPr="003A7DCA">
        <w:rPr>
          <w:rFonts w:cs="Times New Roman"/>
          <w:i/>
          <w:color w:val="auto"/>
          <w:szCs w:val="28"/>
        </w:rPr>
        <w:t>спортивне право</w:t>
      </w:r>
      <w:r w:rsidRPr="003A7DCA">
        <w:rPr>
          <w:rFonts w:cs="Times New Roman"/>
          <w:color w:val="auto"/>
          <w:szCs w:val="28"/>
        </w:rPr>
        <w:t xml:space="preserve"> нами загальним чином визначається як </w:t>
      </w:r>
      <w:r w:rsidRPr="003A7DCA">
        <w:rPr>
          <w:rFonts w:cs="Times New Roman"/>
          <w:i/>
          <w:color w:val="auto"/>
          <w:szCs w:val="28"/>
        </w:rPr>
        <w:t>система правових норм</w:t>
      </w:r>
      <w:r w:rsidRPr="003A7DCA">
        <w:rPr>
          <w:rFonts w:cs="Times New Roman"/>
          <w:color w:val="auto"/>
          <w:szCs w:val="28"/>
        </w:rPr>
        <w:t xml:space="preserve">, </w:t>
      </w:r>
      <w:r w:rsidRPr="003A7DCA">
        <w:rPr>
          <w:rFonts w:cs="Times New Roman"/>
          <w:i/>
          <w:color w:val="auto"/>
          <w:szCs w:val="28"/>
        </w:rPr>
        <w:t>яка регулює права та обов</w:t>
      </w:r>
      <w:r w:rsidR="00E824E0" w:rsidRPr="003A7DCA">
        <w:rPr>
          <w:rFonts w:cs="Times New Roman"/>
          <w:color w:val="auto"/>
          <w:szCs w:val="28"/>
        </w:rPr>
        <w:t>’</w:t>
      </w:r>
      <w:r w:rsidRPr="003A7DCA">
        <w:rPr>
          <w:rFonts w:cs="Times New Roman"/>
          <w:i/>
          <w:color w:val="auto"/>
          <w:szCs w:val="28"/>
        </w:rPr>
        <w:t>язки суб</w:t>
      </w:r>
      <w:r w:rsidR="00E824E0" w:rsidRPr="003A7DCA">
        <w:rPr>
          <w:rFonts w:cs="Times New Roman"/>
          <w:color w:val="auto"/>
          <w:szCs w:val="28"/>
        </w:rPr>
        <w:t>’</w:t>
      </w:r>
      <w:r w:rsidRPr="003A7DCA">
        <w:rPr>
          <w:rFonts w:cs="Times New Roman"/>
          <w:i/>
          <w:color w:val="auto"/>
          <w:szCs w:val="28"/>
        </w:rPr>
        <w:t>єктів спорту в їх взаємних відносинах</w:t>
      </w:r>
      <w:r w:rsidRPr="003A7DCA">
        <w:rPr>
          <w:rFonts w:cs="Times New Roman"/>
          <w:color w:val="auto"/>
          <w:szCs w:val="28"/>
        </w:rPr>
        <w:t xml:space="preserve">. У такому розумінні спортивне право виступає як одна з </w:t>
      </w:r>
      <w:r w:rsidRPr="003A7DCA">
        <w:rPr>
          <w:rFonts w:cs="Times New Roman"/>
          <w:i/>
          <w:color w:val="auto"/>
          <w:szCs w:val="28"/>
        </w:rPr>
        <w:t>підсистем</w:t>
      </w:r>
      <w:r w:rsidRPr="003A7DCA">
        <w:rPr>
          <w:rFonts w:cs="Times New Roman"/>
          <w:color w:val="auto"/>
          <w:szCs w:val="28"/>
        </w:rPr>
        <w:t xml:space="preserve"> більш загальної щодо неї </w:t>
      </w:r>
      <w:r w:rsidRPr="003A7DCA">
        <w:rPr>
          <w:rFonts w:cs="Times New Roman"/>
          <w:i/>
          <w:color w:val="auto"/>
          <w:szCs w:val="28"/>
        </w:rPr>
        <w:t>правової системи</w:t>
      </w:r>
      <w:r w:rsidR="003C5868" w:rsidRPr="003A7DCA">
        <w:rPr>
          <w:rFonts w:cs="Times New Roman"/>
          <w:color w:val="auto"/>
          <w:szCs w:val="28"/>
        </w:rPr>
        <w:t>, а отже</w:t>
      </w:r>
      <w:r w:rsidRPr="003A7DCA">
        <w:rPr>
          <w:rFonts w:cs="Times New Roman"/>
          <w:color w:val="auto"/>
          <w:szCs w:val="28"/>
        </w:rPr>
        <w:t xml:space="preserve"> може трактуватися як окрема правова галузь поряд з іншими правовими галузями.</w:t>
      </w:r>
    </w:p>
    <w:p w:rsidR="00DA3A83" w:rsidRPr="003A7DCA" w:rsidRDefault="00DA3A83" w:rsidP="00DA3A83">
      <w:pPr>
        <w:ind w:firstLine="709"/>
        <w:jc w:val="both"/>
        <w:rPr>
          <w:rFonts w:cs="Times New Roman"/>
          <w:color w:val="auto"/>
          <w:szCs w:val="28"/>
        </w:rPr>
      </w:pPr>
      <w:r w:rsidRPr="003A7DCA">
        <w:rPr>
          <w:rFonts w:cs="Times New Roman"/>
          <w:color w:val="auto"/>
          <w:szCs w:val="28"/>
        </w:rPr>
        <w:t>Однак при цьому постає питання: що мається на увазі під правовою системою і про яку саме правову систему йдеться при визначенні поняття «спортивне право»?</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теорії права поняття «правова система» розглядалося багатьма вченими в різних аспектах, запропоновано багато визначень даного поняття.</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Так, наприклад, поняття «правова система» визначається як «сукупність взаємопов</w:t>
      </w:r>
      <w:r w:rsidR="00E824E0" w:rsidRPr="003A7DCA">
        <w:rPr>
          <w:rFonts w:cs="Times New Roman"/>
          <w:color w:val="auto"/>
          <w:szCs w:val="28"/>
        </w:rPr>
        <w:t>’</w:t>
      </w:r>
      <w:r w:rsidRPr="003A7DCA">
        <w:rPr>
          <w:rFonts w:cs="Times New Roman"/>
          <w:color w:val="auto"/>
          <w:szCs w:val="28"/>
        </w:rPr>
        <w:t>язаних між собою системи права та засобів її реалізації». Вона не зводиться тільки до права, за своїм змістом і формою не адекватна системі права, а є ширшою категорією</w:t>
      </w:r>
      <w:r w:rsidR="0024783D" w:rsidRPr="003A7DCA">
        <w:rPr>
          <w:rFonts w:cs="Times New Roman"/>
          <w:color w:val="auto"/>
          <w:szCs w:val="28"/>
        </w:rPr>
        <w:t xml:space="preserve"> </w:t>
      </w:r>
      <w:r w:rsidR="0024783D" w:rsidRPr="003A7DCA">
        <w:rPr>
          <w:rFonts w:cs="Times New Roman"/>
          <w:bCs/>
          <w:color w:val="auto"/>
          <w:szCs w:val="28"/>
          <w:lang w:val="ru-RU"/>
        </w:rPr>
        <w:t>[</w:t>
      </w:r>
      <w:r w:rsidR="0024783D" w:rsidRPr="003A7DCA">
        <w:rPr>
          <w:rFonts w:cs="Times New Roman"/>
          <w:bCs/>
          <w:color w:val="auto"/>
          <w:szCs w:val="28"/>
        </w:rPr>
        <w:t>73, с. 713</w:t>
      </w:r>
      <w:r w:rsidR="0024783D"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Поняття «система права» визначається в цьому ж виданні як «сукупність впорядкованих і взаємоузгоджених між собою норм права, які характеризують внутрішню будову права. Складовими її є норми права, інститути права, підгалузі та галузі права». Поряд надано визначення поняття «система законодавства»</w:t>
      </w:r>
      <w:r w:rsidR="003C5868" w:rsidRPr="003A7DCA">
        <w:rPr>
          <w:rFonts w:cs="Times New Roman"/>
          <w:color w:val="auto"/>
          <w:szCs w:val="28"/>
        </w:rPr>
        <w:t>: це</w:t>
      </w:r>
      <w:r w:rsidRPr="003A7DCA">
        <w:rPr>
          <w:rFonts w:cs="Times New Roman"/>
          <w:color w:val="auto"/>
          <w:szCs w:val="28"/>
        </w:rPr>
        <w:t xml:space="preserve"> є «форма зовнішнього прояву (об</w:t>
      </w:r>
      <w:r w:rsidR="00E824E0" w:rsidRPr="003A7DCA">
        <w:rPr>
          <w:rFonts w:cs="Times New Roman"/>
          <w:color w:val="auto"/>
          <w:szCs w:val="28"/>
        </w:rPr>
        <w:t>’</w:t>
      </w:r>
      <w:r w:rsidRPr="003A7DCA">
        <w:rPr>
          <w:rFonts w:cs="Times New Roman"/>
          <w:color w:val="auto"/>
          <w:szCs w:val="28"/>
        </w:rPr>
        <w:t>єктивації) норм права, засіб їх організації у правові акти. Має вертикальну і горизонтальну будову. Її структура виражається в єдності, об</w:t>
      </w:r>
      <w:r w:rsidR="00E824E0" w:rsidRPr="003A7DCA">
        <w:rPr>
          <w:rFonts w:cs="Times New Roman"/>
          <w:color w:val="auto"/>
          <w:szCs w:val="28"/>
        </w:rPr>
        <w:t>’</w:t>
      </w:r>
      <w:r w:rsidRPr="003A7DCA">
        <w:rPr>
          <w:rFonts w:cs="Times New Roman"/>
          <w:color w:val="auto"/>
          <w:szCs w:val="28"/>
        </w:rPr>
        <w:t>єктивності, визначеності, а також у розподілі законів та підзаконних нормативно-правових актів за галузями та інститутами права»</w:t>
      </w:r>
      <w:r w:rsidR="0024783D" w:rsidRPr="003A7DCA">
        <w:rPr>
          <w:rFonts w:cs="Times New Roman"/>
          <w:color w:val="auto"/>
          <w:szCs w:val="28"/>
        </w:rPr>
        <w:t xml:space="preserve"> </w:t>
      </w:r>
      <w:r w:rsidR="0024783D" w:rsidRPr="003A7DCA">
        <w:rPr>
          <w:rFonts w:cs="Times New Roman"/>
          <w:bCs/>
          <w:color w:val="auto"/>
          <w:szCs w:val="28"/>
          <w:lang w:val="ru-RU"/>
        </w:rPr>
        <w:t>[73, с. 837]</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Так само, </w:t>
      </w:r>
      <w:r w:rsidR="0024783D" w:rsidRPr="003A7DCA">
        <w:rPr>
          <w:rFonts w:cs="Times New Roman"/>
          <w:color w:val="auto"/>
          <w:szCs w:val="28"/>
        </w:rPr>
        <w:t>з точки зору</w:t>
      </w:r>
      <w:r w:rsidRPr="003A7DCA">
        <w:rPr>
          <w:rFonts w:cs="Times New Roman"/>
          <w:color w:val="auto"/>
          <w:szCs w:val="28"/>
        </w:rPr>
        <w:t xml:space="preserve"> П.М.</w:t>
      </w:r>
      <w:r w:rsidR="003C5868" w:rsidRPr="003A7DCA">
        <w:rPr>
          <w:rFonts w:cs="Times New Roman"/>
          <w:color w:val="auto"/>
          <w:szCs w:val="28"/>
        </w:rPr>
        <w:t> </w:t>
      </w:r>
      <w:r w:rsidRPr="003A7DCA">
        <w:rPr>
          <w:rFonts w:cs="Times New Roman"/>
          <w:color w:val="auto"/>
          <w:szCs w:val="28"/>
        </w:rPr>
        <w:t>Рабіновича, розрізняються правова система і система права, кожна з яких має своєрідну структуру. «Правова (юридична) система – це система всіх юридичних явищ, які існують у певній державі або у групі однотипних держав». До складу такої системи входять наступні елементи:</w:t>
      </w:r>
    </w:p>
    <w:p w:rsidR="00DA3A83" w:rsidRPr="003A7DCA" w:rsidRDefault="003C5868" w:rsidP="00DA3A83">
      <w:pPr>
        <w:ind w:firstLine="709"/>
        <w:jc w:val="both"/>
        <w:rPr>
          <w:rFonts w:cs="Times New Roman"/>
          <w:color w:val="auto"/>
          <w:szCs w:val="28"/>
        </w:rPr>
      </w:pPr>
      <w:r w:rsidRPr="003A7DCA">
        <w:rPr>
          <w:rFonts w:cs="Times New Roman"/>
          <w:color w:val="auto"/>
          <w:szCs w:val="28"/>
        </w:rPr>
        <w:t>– </w:t>
      </w:r>
      <w:r w:rsidR="00DA3A83" w:rsidRPr="003A7DCA">
        <w:rPr>
          <w:rFonts w:cs="Times New Roman"/>
          <w:color w:val="auto"/>
          <w:szCs w:val="28"/>
        </w:rPr>
        <w:t>різноманітні правові акти (юридичні норми з їх зовнішніми джерелами, об</w:t>
      </w:r>
      <w:r w:rsidR="00E824E0" w:rsidRPr="003A7DCA">
        <w:rPr>
          <w:rFonts w:cs="Times New Roman"/>
          <w:color w:val="auto"/>
          <w:szCs w:val="28"/>
        </w:rPr>
        <w:t>’</w:t>
      </w:r>
      <w:r w:rsidR="00DA3A83" w:rsidRPr="003A7DCA">
        <w:rPr>
          <w:rFonts w:cs="Times New Roman"/>
          <w:color w:val="auto"/>
          <w:szCs w:val="28"/>
        </w:rPr>
        <w:t>єктивовані акти тлумачення і застосування цих норм), діяльність відповідних суб</w:t>
      </w:r>
      <w:r w:rsidR="00E824E0" w:rsidRPr="003A7DCA">
        <w:rPr>
          <w:rFonts w:cs="Times New Roman"/>
          <w:color w:val="auto"/>
          <w:szCs w:val="28"/>
        </w:rPr>
        <w:t>’</w:t>
      </w:r>
      <w:r w:rsidR="00DA3A83" w:rsidRPr="003A7DCA">
        <w:rPr>
          <w:rFonts w:cs="Times New Roman"/>
          <w:color w:val="auto"/>
          <w:szCs w:val="28"/>
        </w:rPr>
        <w:t>єктів по створенню цих актів;</w:t>
      </w:r>
    </w:p>
    <w:p w:rsidR="00DA3A83" w:rsidRPr="003A7DCA" w:rsidRDefault="003C5868" w:rsidP="00DA3A83">
      <w:pPr>
        <w:ind w:firstLine="709"/>
        <w:jc w:val="both"/>
        <w:rPr>
          <w:rFonts w:cs="Times New Roman"/>
          <w:color w:val="auto"/>
          <w:szCs w:val="28"/>
        </w:rPr>
      </w:pPr>
      <w:r w:rsidRPr="003A7DCA">
        <w:rPr>
          <w:rFonts w:cs="Times New Roman"/>
          <w:color w:val="auto"/>
          <w:szCs w:val="28"/>
        </w:rPr>
        <w:t>– </w:t>
      </w:r>
      <w:r w:rsidR="00DA3A83" w:rsidRPr="003A7DCA">
        <w:rPr>
          <w:rFonts w:cs="Times New Roman"/>
          <w:color w:val="auto"/>
          <w:szCs w:val="28"/>
        </w:rPr>
        <w:t>різноманітні види і прояви правосвідомості;</w:t>
      </w:r>
    </w:p>
    <w:p w:rsidR="00DA3A83" w:rsidRPr="003A7DCA" w:rsidRDefault="003C5868" w:rsidP="00DA3A83">
      <w:pPr>
        <w:ind w:firstLine="709"/>
        <w:jc w:val="both"/>
        <w:rPr>
          <w:rFonts w:cs="Times New Roman"/>
          <w:color w:val="auto"/>
          <w:szCs w:val="28"/>
        </w:rPr>
      </w:pPr>
      <w:r w:rsidRPr="003A7DCA">
        <w:rPr>
          <w:rFonts w:cs="Times New Roman"/>
          <w:color w:val="auto"/>
          <w:szCs w:val="28"/>
        </w:rPr>
        <w:t>– </w:t>
      </w:r>
      <w:r w:rsidR="00DA3A83" w:rsidRPr="003A7DCA">
        <w:rPr>
          <w:rFonts w:cs="Times New Roman"/>
          <w:color w:val="auto"/>
          <w:szCs w:val="28"/>
        </w:rPr>
        <w:t>стан законності та його деформації (акти правомірної, а також неправомірної поведінки)</w:t>
      </w:r>
      <w:r w:rsidR="0024783D" w:rsidRPr="003A7DCA">
        <w:rPr>
          <w:rFonts w:cs="Times New Roman"/>
          <w:color w:val="auto"/>
          <w:szCs w:val="28"/>
        </w:rPr>
        <w:t xml:space="preserve"> </w:t>
      </w:r>
      <w:r w:rsidR="0024783D" w:rsidRPr="003A7DCA">
        <w:rPr>
          <w:rFonts w:cs="Times New Roman"/>
          <w:bCs/>
          <w:color w:val="auto"/>
          <w:szCs w:val="28"/>
          <w:lang w:val="ru-RU"/>
        </w:rPr>
        <w:t>[97, с. 115]</w:t>
      </w:r>
      <w:r w:rsidR="00DA3A83"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даному разі автор ототожнює поняття «правова система» і «правова сім</w:t>
      </w:r>
      <w:r w:rsidR="00E824E0" w:rsidRPr="003A7DCA">
        <w:rPr>
          <w:rFonts w:cs="Times New Roman"/>
          <w:color w:val="auto"/>
          <w:szCs w:val="28"/>
        </w:rPr>
        <w:t>’</w:t>
      </w:r>
      <w:r w:rsidRPr="003A7DCA">
        <w:rPr>
          <w:rFonts w:cs="Times New Roman"/>
          <w:color w:val="auto"/>
          <w:szCs w:val="28"/>
        </w:rPr>
        <w:t>я», однак остання розглядається в теорії права як більш широке поняття.</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 зокрема, М.М.</w:t>
      </w:r>
      <w:r w:rsidR="00AD2950" w:rsidRPr="003A7DCA">
        <w:rPr>
          <w:rFonts w:cs="Times New Roman"/>
          <w:color w:val="auto"/>
          <w:szCs w:val="28"/>
        </w:rPr>
        <w:t> </w:t>
      </w:r>
      <w:r w:rsidRPr="003A7DCA">
        <w:rPr>
          <w:rFonts w:cs="Times New Roman"/>
          <w:color w:val="auto"/>
          <w:szCs w:val="28"/>
        </w:rPr>
        <w:t>Марченко відзначає, що наявність загальних ознак і рис у різних правових систем дозволяє класифікувати їх між собою або поділяти залежно від тих чи інших спільних оз</w:t>
      </w:r>
      <w:r w:rsidR="00AD2950" w:rsidRPr="003A7DCA">
        <w:rPr>
          <w:rFonts w:cs="Times New Roman"/>
          <w:color w:val="auto"/>
          <w:szCs w:val="28"/>
        </w:rPr>
        <w:t>нак – критеріїв на окремі групи</w:t>
      </w:r>
      <w:r w:rsidRPr="003A7DCA">
        <w:rPr>
          <w:rFonts w:cs="Times New Roman"/>
          <w:color w:val="auto"/>
          <w:szCs w:val="28"/>
        </w:rPr>
        <w:t xml:space="preserve"> або </w:t>
      </w:r>
      <w:r w:rsidRPr="003A7DCA">
        <w:rPr>
          <w:rFonts w:cs="Times New Roman"/>
          <w:i/>
          <w:color w:val="auto"/>
          <w:szCs w:val="28"/>
        </w:rPr>
        <w:t>правові сім</w:t>
      </w:r>
      <w:r w:rsidR="00E824E0" w:rsidRPr="003A7DCA">
        <w:rPr>
          <w:rFonts w:cs="Times New Roman"/>
          <w:color w:val="auto"/>
          <w:szCs w:val="28"/>
        </w:rPr>
        <w:t>’</w:t>
      </w:r>
      <w:r w:rsidRPr="003A7DCA">
        <w:rPr>
          <w:rFonts w:cs="Times New Roman"/>
          <w:i/>
          <w:color w:val="auto"/>
          <w:szCs w:val="28"/>
        </w:rPr>
        <w:t>ї</w:t>
      </w:r>
      <w:r w:rsidRPr="003A7DCA">
        <w:rPr>
          <w:rFonts w:cs="Times New Roman"/>
          <w:color w:val="auto"/>
          <w:szCs w:val="28"/>
        </w:rPr>
        <w:t>. У науковій та навчальній юридичній літературі правові сім</w:t>
      </w:r>
      <w:r w:rsidR="00E824E0" w:rsidRPr="003A7DCA">
        <w:rPr>
          <w:rFonts w:cs="Times New Roman"/>
          <w:color w:val="auto"/>
          <w:szCs w:val="28"/>
        </w:rPr>
        <w:t>’</w:t>
      </w:r>
      <w:r w:rsidRPr="003A7DCA">
        <w:rPr>
          <w:rFonts w:cs="Times New Roman"/>
          <w:color w:val="auto"/>
          <w:szCs w:val="28"/>
        </w:rPr>
        <w:t>ї розуміють</w:t>
      </w:r>
      <w:r w:rsidR="00AD2950" w:rsidRPr="003A7DCA">
        <w:rPr>
          <w:rFonts w:cs="Times New Roman"/>
          <w:color w:val="auto"/>
          <w:szCs w:val="28"/>
        </w:rPr>
        <w:t xml:space="preserve"> у</w:t>
      </w:r>
      <w:r w:rsidRPr="003A7DCA">
        <w:rPr>
          <w:rFonts w:cs="Times New Roman"/>
          <w:color w:val="auto"/>
          <w:szCs w:val="28"/>
        </w:rPr>
        <w:t xml:space="preserve"> загал</w:t>
      </w:r>
      <w:r w:rsidR="00AD2950" w:rsidRPr="003A7DCA">
        <w:rPr>
          <w:rFonts w:cs="Times New Roman"/>
          <w:color w:val="auto"/>
          <w:szCs w:val="28"/>
        </w:rPr>
        <w:t>ьному плані, як правило,</w:t>
      </w:r>
      <w:r w:rsidRPr="003A7DCA">
        <w:rPr>
          <w:rFonts w:cs="Times New Roman"/>
          <w:color w:val="auto"/>
          <w:szCs w:val="28"/>
        </w:rPr>
        <w:t xml:space="preserve"> в якості сукупності національних правових систем, виділених на основі спільності їх різних ознак і рис</w:t>
      </w:r>
      <w:r w:rsidR="00195568" w:rsidRPr="003A7DCA">
        <w:rPr>
          <w:rFonts w:cs="Times New Roman"/>
          <w:color w:val="auto"/>
          <w:szCs w:val="28"/>
        </w:rPr>
        <w:t xml:space="preserve"> </w:t>
      </w:r>
      <w:r w:rsidR="00195568" w:rsidRPr="003A7DCA">
        <w:rPr>
          <w:rFonts w:cs="Times New Roman"/>
          <w:bCs/>
          <w:color w:val="auto"/>
          <w:szCs w:val="28"/>
        </w:rPr>
        <w:t>[98, с. 348]</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Система права, за визначенням П.М.</w:t>
      </w:r>
      <w:r w:rsidR="00AD2950" w:rsidRPr="003A7DCA">
        <w:rPr>
          <w:rFonts w:cs="Times New Roman"/>
          <w:color w:val="auto"/>
          <w:szCs w:val="28"/>
        </w:rPr>
        <w:t> </w:t>
      </w:r>
      <w:r w:rsidRPr="003A7DCA">
        <w:rPr>
          <w:rFonts w:cs="Times New Roman"/>
          <w:color w:val="auto"/>
          <w:szCs w:val="28"/>
        </w:rPr>
        <w:t>Рабіновича, – це «система всіх чинних юридичних норм певної держави». Структура системи права – це «об</w:t>
      </w:r>
      <w:r w:rsidR="00E824E0" w:rsidRPr="003A7DCA">
        <w:rPr>
          <w:rFonts w:cs="Times New Roman"/>
          <w:color w:val="auto"/>
          <w:szCs w:val="28"/>
        </w:rPr>
        <w:t>’</w:t>
      </w:r>
      <w:r w:rsidRPr="003A7DCA">
        <w:rPr>
          <w:rFonts w:cs="Times New Roman"/>
          <w:color w:val="auto"/>
          <w:szCs w:val="28"/>
        </w:rPr>
        <w:t>єктивно зумовлена внутрішня організація права певної держави, яка полягає в єдності і погодженості всіх юридичних норм та і їх розподілі за галузями та інститутами права». Основними структурними елементами, «блоками» цієї системи є: 1)</w:t>
      </w:r>
      <w:r w:rsidR="00AD2950" w:rsidRPr="003A7DCA">
        <w:rPr>
          <w:rFonts w:cs="Times New Roman"/>
          <w:color w:val="auto"/>
          <w:szCs w:val="28"/>
        </w:rPr>
        <w:t> </w:t>
      </w:r>
      <w:r w:rsidRPr="003A7DCA">
        <w:rPr>
          <w:rFonts w:cs="Times New Roman"/>
          <w:color w:val="auto"/>
          <w:szCs w:val="28"/>
        </w:rPr>
        <w:t>норми права; 2)</w:t>
      </w:r>
      <w:r w:rsidR="00AD2950" w:rsidRPr="003A7DCA">
        <w:rPr>
          <w:rFonts w:cs="Times New Roman"/>
          <w:color w:val="auto"/>
          <w:szCs w:val="28"/>
        </w:rPr>
        <w:t> </w:t>
      </w:r>
      <w:r w:rsidRPr="003A7DCA">
        <w:rPr>
          <w:rFonts w:cs="Times New Roman"/>
          <w:color w:val="auto"/>
          <w:szCs w:val="28"/>
        </w:rPr>
        <w:t>інститути права; 3)</w:t>
      </w:r>
      <w:r w:rsidR="00AD2950" w:rsidRPr="003A7DCA">
        <w:rPr>
          <w:rFonts w:cs="Times New Roman"/>
          <w:color w:val="auto"/>
          <w:szCs w:val="28"/>
        </w:rPr>
        <w:t> </w:t>
      </w:r>
      <w:r w:rsidRPr="003A7DCA">
        <w:rPr>
          <w:rFonts w:cs="Times New Roman"/>
          <w:color w:val="auto"/>
          <w:szCs w:val="28"/>
        </w:rPr>
        <w:t>галузі права. Не може існувати юридичної норми, яка не входила</w:t>
      </w:r>
      <w:r w:rsidR="00AD2950" w:rsidRPr="003A7DCA">
        <w:rPr>
          <w:rFonts w:cs="Times New Roman"/>
          <w:color w:val="auto"/>
          <w:szCs w:val="28"/>
        </w:rPr>
        <w:t xml:space="preserve"> б</w:t>
      </w:r>
      <w:r w:rsidRPr="003A7DCA">
        <w:rPr>
          <w:rFonts w:cs="Times New Roman"/>
          <w:color w:val="auto"/>
          <w:szCs w:val="28"/>
        </w:rPr>
        <w:t xml:space="preserve"> до певного інституту і до певної галузі права</w:t>
      </w:r>
      <w:r w:rsidR="00195568" w:rsidRPr="003A7DCA">
        <w:rPr>
          <w:rFonts w:cs="Times New Roman"/>
          <w:color w:val="auto"/>
          <w:szCs w:val="28"/>
        </w:rPr>
        <w:t xml:space="preserve"> </w:t>
      </w:r>
      <w:r w:rsidR="00195568" w:rsidRPr="003A7DCA">
        <w:rPr>
          <w:rFonts w:cs="Times New Roman"/>
          <w:bCs/>
          <w:color w:val="auto"/>
          <w:szCs w:val="28"/>
          <w:lang w:val="ru-RU"/>
        </w:rPr>
        <w:t>[97, с.</w:t>
      </w:r>
      <w:r w:rsidR="00AD2950" w:rsidRPr="003A7DCA">
        <w:rPr>
          <w:rFonts w:cs="Times New Roman"/>
          <w:bCs/>
          <w:color w:val="auto"/>
          <w:szCs w:val="28"/>
          <w:lang w:val="ru-RU"/>
        </w:rPr>
        <w:t> </w:t>
      </w:r>
      <w:r w:rsidR="00195568" w:rsidRPr="003A7DCA">
        <w:rPr>
          <w:rFonts w:cs="Times New Roman"/>
          <w:bCs/>
          <w:color w:val="auto"/>
          <w:szCs w:val="28"/>
          <w:lang w:val="ru-RU"/>
        </w:rPr>
        <w:t>119]</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Л.С.</w:t>
      </w:r>
      <w:r w:rsidR="00AD2950" w:rsidRPr="003A7DCA">
        <w:rPr>
          <w:rFonts w:cs="Times New Roman"/>
          <w:color w:val="auto"/>
          <w:szCs w:val="28"/>
        </w:rPr>
        <w:t> </w:t>
      </w:r>
      <w:r w:rsidRPr="003A7DCA">
        <w:rPr>
          <w:rFonts w:cs="Times New Roman"/>
          <w:color w:val="auto"/>
          <w:szCs w:val="28"/>
        </w:rPr>
        <w:t xml:space="preserve">Явич </w:t>
      </w:r>
      <w:r w:rsidR="00195568" w:rsidRPr="003A7DCA">
        <w:rPr>
          <w:rFonts w:cs="Times New Roman"/>
          <w:color w:val="auto"/>
          <w:szCs w:val="28"/>
        </w:rPr>
        <w:t>зазначав</w:t>
      </w:r>
      <w:r w:rsidRPr="003A7DCA">
        <w:rPr>
          <w:rFonts w:cs="Times New Roman"/>
          <w:color w:val="auto"/>
          <w:szCs w:val="28"/>
        </w:rPr>
        <w:t xml:space="preserve">, що в ході історичного розгортання юридичної форми окремі правові норми групуються у кожній країні у структуровану сукупність, яка утворює цілу правову систему. У будь-якій державі існує внутрішньо єдина система правових норм, поділена на відносно самостійні утворення, що мають відносну автономність. Такими автономіями (елементами) правових систем є інститути та галузі права, а також великі групи галузей (матеріальне і процесуальне право, публічне і приватне право). Загальна теорія права може аналізувати правові системи не тільки з їх змістовного боку, а й з точки зору їх структури, яка відбиває структурованість таких, що лежать в їх основі суспільних відносин. У цьому сенсі правова система – це право кожної країни або міжнародне право, яке розглядається з точки зору єдності норм, що його складають, а також їх </w:t>
      </w:r>
      <w:r w:rsidR="00AD2950" w:rsidRPr="003A7DCA">
        <w:rPr>
          <w:rFonts w:cs="Times New Roman"/>
          <w:color w:val="auto"/>
          <w:szCs w:val="28"/>
        </w:rPr>
        <w:t>по</w:t>
      </w:r>
      <w:r w:rsidRPr="003A7DCA">
        <w:rPr>
          <w:rFonts w:cs="Times New Roman"/>
          <w:color w:val="auto"/>
          <w:szCs w:val="28"/>
        </w:rPr>
        <w:t>діл на відносно самостійні малі й великі групи, які мають стійку цілісність</w:t>
      </w:r>
      <w:r w:rsidR="00195568" w:rsidRPr="003A7DCA">
        <w:rPr>
          <w:rFonts w:cs="Times New Roman"/>
          <w:color w:val="auto"/>
          <w:szCs w:val="28"/>
        </w:rPr>
        <w:t xml:space="preserve"> </w:t>
      </w:r>
      <w:r w:rsidR="00195568" w:rsidRPr="003A7DCA">
        <w:rPr>
          <w:rFonts w:cs="Times New Roman"/>
          <w:bCs/>
          <w:color w:val="auto"/>
          <w:szCs w:val="28"/>
        </w:rPr>
        <w:t>[99, с. 125</w:t>
      </w:r>
      <w:r w:rsidR="00AD2950" w:rsidRPr="003A7DCA">
        <w:rPr>
          <w:rFonts w:cs="Times New Roman"/>
          <w:bCs/>
          <w:color w:val="auto"/>
          <w:szCs w:val="28"/>
        </w:rPr>
        <w:t>–</w:t>
      </w:r>
      <w:r w:rsidR="00195568" w:rsidRPr="003A7DCA">
        <w:rPr>
          <w:rFonts w:cs="Times New Roman"/>
          <w:bCs/>
          <w:color w:val="auto"/>
          <w:szCs w:val="28"/>
        </w:rPr>
        <w:t>126]</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Від правових систем держав і міжнародної правової системи, стверджує Л.С.</w:t>
      </w:r>
      <w:r w:rsidR="00AD2950" w:rsidRPr="003A7DCA">
        <w:rPr>
          <w:rFonts w:cs="Times New Roman"/>
          <w:color w:val="auto"/>
          <w:szCs w:val="28"/>
        </w:rPr>
        <w:t> </w:t>
      </w:r>
      <w:r w:rsidRPr="003A7DCA">
        <w:rPr>
          <w:rFonts w:cs="Times New Roman"/>
          <w:color w:val="auto"/>
          <w:szCs w:val="28"/>
        </w:rPr>
        <w:t>Явич, необхідно відрізняти систематику (систему) форм вираження нормативного матеріалу (джерел права) і пер</w:t>
      </w:r>
      <w:r w:rsidR="00AD2950" w:rsidRPr="003A7DCA">
        <w:rPr>
          <w:rFonts w:cs="Times New Roman"/>
          <w:color w:val="auto"/>
          <w:szCs w:val="28"/>
        </w:rPr>
        <w:t>едусім</w:t>
      </w:r>
      <w:r w:rsidRPr="003A7DCA">
        <w:rPr>
          <w:rFonts w:cs="Times New Roman"/>
          <w:color w:val="auto"/>
          <w:szCs w:val="28"/>
        </w:rPr>
        <w:t xml:space="preserve"> систему законодавства. Якщо правові системи складаються історично відповідно до структури суспільних відносин, то системи законодавства створюються раціонально в процесі упорядкування нормативних актів, створення кодексів, зводів законів тощо. Система законодавства (взагалі форм вираження права) має в своїй основі певну правову систему країни, однак повністю з нею не </w:t>
      </w:r>
      <w:r w:rsidR="00AD2950" w:rsidRPr="003A7DCA">
        <w:rPr>
          <w:rFonts w:cs="Times New Roman"/>
          <w:color w:val="auto"/>
          <w:szCs w:val="28"/>
        </w:rPr>
        <w:t>збігається</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Система законодавства, на думку автора, належить до зовнішньої форми вираження об</w:t>
      </w:r>
      <w:r w:rsidR="00E824E0" w:rsidRPr="003A7DCA">
        <w:rPr>
          <w:rFonts w:cs="Times New Roman"/>
          <w:color w:val="auto"/>
          <w:szCs w:val="28"/>
        </w:rPr>
        <w:t>’</w:t>
      </w:r>
      <w:r w:rsidRPr="003A7DCA">
        <w:rPr>
          <w:rFonts w:cs="Times New Roman"/>
          <w:color w:val="auto"/>
          <w:szCs w:val="28"/>
        </w:rPr>
        <w:t>єктивного права, на відміну від правової системи, яка є внутрішньою (структурною) формою, що пронизує зміст. На формування системи законодавства безпосередній вплив справляють багато факторів суб</w:t>
      </w:r>
      <w:r w:rsidR="00E824E0" w:rsidRPr="003A7DCA">
        <w:rPr>
          <w:rFonts w:cs="Times New Roman"/>
          <w:color w:val="auto"/>
          <w:szCs w:val="28"/>
        </w:rPr>
        <w:t>’</w:t>
      </w:r>
      <w:r w:rsidRPr="003A7DCA">
        <w:rPr>
          <w:rFonts w:cs="Times New Roman"/>
          <w:color w:val="auto"/>
          <w:szCs w:val="28"/>
        </w:rPr>
        <w:t xml:space="preserve">єктивного характеру і тим не менш будь-яка система законодавства так чи інакше відображає правову систему країни, що лежить </w:t>
      </w:r>
      <w:r w:rsidR="00ED0E84" w:rsidRPr="003A7DCA">
        <w:rPr>
          <w:rFonts w:cs="Times New Roman"/>
          <w:color w:val="auto"/>
          <w:szCs w:val="28"/>
        </w:rPr>
        <w:t>у</w:t>
      </w:r>
      <w:r w:rsidRPr="003A7DCA">
        <w:rPr>
          <w:rFonts w:cs="Times New Roman"/>
          <w:color w:val="auto"/>
          <w:szCs w:val="28"/>
        </w:rPr>
        <w:t xml:space="preserve"> її основі. Якщо систему законодавства не можна змішувати з правовою системою, то їх не можна й відривати одн</w:t>
      </w:r>
      <w:r w:rsidR="00ED0E84" w:rsidRPr="003A7DCA">
        <w:rPr>
          <w:rFonts w:cs="Times New Roman"/>
          <w:color w:val="auto"/>
          <w:szCs w:val="28"/>
        </w:rPr>
        <w:t>у</w:t>
      </w:r>
      <w:r w:rsidRPr="003A7DCA">
        <w:rPr>
          <w:rFonts w:cs="Times New Roman"/>
          <w:color w:val="auto"/>
          <w:szCs w:val="28"/>
        </w:rPr>
        <w:t xml:space="preserve"> від одно</w:t>
      </w:r>
      <w:r w:rsidR="00ED0E84" w:rsidRPr="003A7DCA">
        <w:rPr>
          <w:rFonts w:cs="Times New Roman"/>
          <w:color w:val="auto"/>
          <w:szCs w:val="28"/>
        </w:rPr>
        <w:t>ї</w:t>
      </w:r>
      <w:r w:rsidR="00195568" w:rsidRPr="003A7DCA">
        <w:rPr>
          <w:rFonts w:cs="Times New Roman"/>
          <w:color w:val="auto"/>
          <w:szCs w:val="28"/>
        </w:rPr>
        <w:t xml:space="preserve"> </w:t>
      </w:r>
      <w:r w:rsidR="00195568" w:rsidRPr="003A7DCA">
        <w:rPr>
          <w:rFonts w:cs="Times New Roman"/>
          <w:bCs/>
          <w:color w:val="auto"/>
          <w:szCs w:val="28"/>
          <w:lang w:val="ru-RU"/>
        </w:rPr>
        <w:t>[99, с.</w:t>
      </w:r>
      <w:r w:rsidR="00ED0E84" w:rsidRPr="003A7DCA">
        <w:rPr>
          <w:rFonts w:cs="Times New Roman"/>
          <w:bCs/>
          <w:color w:val="auto"/>
          <w:szCs w:val="28"/>
          <w:lang w:val="ru-RU"/>
        </w:rPr>
        <w:t> </w:t>
      </w:r>
      <w:r w:rsidR="00195568" w:rsidRPr="003A7DCA">
        <w:rPr>
          <w:rFonts w:cs="Times New Roman"/>
          <w:bCs/>
          <w:color w:val="auto"/>
          <w:szCs w:val="28"/>
          <w:lang w:val="ru-RU"/>
        </w:rPr>
        <w:t>131</w:t>
      </w:r>
      <w:r w:rsidR="00ED0E84" w:rsidRPr="003A7DCA">
        <w:rPr>
          <w:rFonts w:cs="Times New Roman"/>
          <w:bCs/>
          <w:color w:val="auto"/>
          <w:szCs w:val="28"/>
          <w:lang w:val="ru-RU"/>
        </w:rPr>
        <w:t>–</w:t>
      </w:r>
      <w:r w:rsidR="00195568" w:rsidRPr="003A7DCA">
        <w:rPr>
          <w:rFonts w:cs="Times New Roman"/>
          <w:bCs/>
          <w:color w:val="auto"/>
          <w:szCs w:val="28"/>
          <w:lang w:val="ru-RU"/>
        </w:rPr>
        <w:t>135]</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На необхідність чітко розмежовувати поняття «право» і «правова система» вказує також М.І.</w:t>
      </w:r>
      <w:r w:rsidR="00ED0E84" w:rsidRPr="003A7DCA">
        <w:rPr>
          <w:rFonts w:cs="Times New Roman"/>
          <w:color w:val="auto"/>
          <w:szCs w:val="28"/>
        </w:rPr>
        <w:t> </w:t>
      </w:r>
      <w:r w:rsidRPr="003A7DCA">
        <w:rPr>
          <w:rFonts w:cs="Times New Roman"/>
          <w:color w:val="auto"/>
          <w:szCs w:val="28"/>
        </w:rPr>
        <w:t>Байтін, зауважуючи при цьому, що категорію «правова система» не слід змішувати з поняттям системи права, що являє собою внутрішню будову права, об</w:t>
      </w:r>
      <w:r w:rsidR="00E824E0" w:rsidRPr="003A7DCA">
        <w:rPr>
          <w:rFonts w:cs="Times New Roman"/>
          <w:color w:val="auto"/>
          <w:szCs w:val="28"/>
        </w:rPr>
        <w:t>’</w:t>
      </w:r>
      <w:r w:rsidRPr="003A7DCA">
        <w:rPr>
          <w:rFonts w:cs="Times New Roman"/>
          <w:color w:val="auto"/>
          <w:szCs w:val="28"/>
        </w:rPr>
        <w:t xml:space="preserve">єднання діючих у державі правових норм </w:t>
      </w:r>
      <w:r w:rsidR="00ED0E84" w:rsidRPr="003A7DCA">
        <w:rPr>
          <w:rFonts w:cs="Times New Roman"/>
          <w:color w:val="auto"/>
          <w:szCs w:val="28"/>
        </w:rPr>
        <w:t>у</w:t>
      </w:r>
      <w:r w:rsidRPr="003A7DCA">
        <w:rPr>
          <w:rFonts w:cs="Times New Roman"/>
          <w:color w:val="auto"/>
          <w:szCs w:val="28"/>
        </w:rPr>
        <w:t xml:space="preserve"> єдине ціле та їх розмежування </w:t>
      </w:r>
      <w:r w:rsidR="00ED0E84" w:rsidRPr="003A7DCA">
        <w:rPr>
          <w:rFonts w:cs="Times New Roman"/>
          <w:color w:val="auto"/>
          <w:szCs w:val="28"/>
        </w:rPr>
        <w:t>за</w:t>
      </w:r>
      <w:r w:rsidRPr="003A7DCA">
        <w:rPr>
          <w:rFonts w:cs="Times New Roman"/>
          <w:color w:val="auto"/>
          <w:szCs w:val="28"/>
        </w:rPr>
        <w:t xml:space="preserve"> предмет</w:t>
      </w:r>
      <w:r w:rsidR="00ED0E84" w:rsidRPr="003A7DCA">
        <w:rPr>
          <w:rFonts w:cs="Times New Roman"/>
          <w:color w:val="auto"/>
          <w:szCs w:val="28"/>
        </w:rPr>
        <w:t>ом</w:t>
      </w:r>
      <w:r w:rsidRPr="003A7DCA">
        <w:rPr>
          <w:rFonts w:cs="Times New Roman"/>
          <w:color w:val="auto"/>
          <w:szCs w:val="28"/>
        </w:rPr>
        <w:t xml:space="preserve"> і метод</w:t>
      </w:r>
      <w:r w:rsidR="00ED0E84" w:rsidRPr="003A7DCA">
        <w:rPr>
          <w:rFonts w:cs="Times New Roman"/>
          <w:color w:val="auto"/>
          <w:szCs w:val="28"/>
        </w:rPr>
        <w:t>ом</w:t>
      </w:r>
      <w:r w:rsidRPr="003A7DCA">
        <w:rPr>
          <w:rFonts w:cs="Times New Roman"/>
          <w:color w:val="auto"/>
          <w:szCs w:val="28"/>
        </w:rPr>
        <w:t xml:space="preserve"> правового регулювання на галузі (підгалузі) й інститути права. Правова система – це сукупність внутрішньо організованих і взаємопов</w:t>
      </w:r>
      <w:r w:rsidR="00E824E0" w:rsidRPr="003A7DCA">
        <w:rPr>
          <w:rFonts w:cs="Times New Roman"/>
          <w:color w:val="auto"/>
          <w:szCs w:val="28"/>
        </w:rPr>
        <w:t>’</w:t>
      </w:r>
      <w:r w:rsidRPr="003A7DCA">
        <w:rPr>
          <w:rFonts w:cs="Times New Roman"/>
          <w:color w:val="auto"/>
          <w:szCs w:val="28"/>
        </w:rPr>
        <w:t xml:space="preserve">язаних, класово-однорідних і спрямованих у кінцевому підсумку до загальних цілей правових явищ, кожне з яких </w:t>
      </w:r>
      <w:r w:rsidR="00ED0E84" w:rsidRPr="003A7DCA">
        <w:rPr>
          <w:rFonts w:cs="Times New Roman"/>
          <w:color w:val="auto"/>
          <w:szCs w:val="28"/>
        </w:rPr>
        <w:t>у</w:t>
      </w:r>
      <w:r w:rsidRPr="003A7DCA">
        <w:rPr>
          <w:rFonts w:cs="Times New Roman"/>
          <w:color w:val="auto"/>
          <w:szCs w:val="28"/>
        </w:rPr>
        <w:t xml:space="preserve"> рамках єдиної структури виконує свою специфічну службову роль</w:t>
      </w:r>
      <w:r w:rsidR="00195568" w:rsidRPr="003A7DCA">
        <w:rPr>
          <w:rFonts w:cs="Times New Roman"/>
          <w:color w:val="auto"/>
          <w:szCs w:val="28"/>
        </w:rPr>
        <w:t xml:space="preserve"> </w:t>
      </w:r>
      <w:r w:rsidR="00195568" w:rsidRPr="003A7DCA">
        <w:rPr>
          <w:rFonts w:cs="Times New Roman"/>
          <w:bCs/>
          <w:color w:val="auto"/>
          <w:szCs w:val="28"/>
        </w:rPr>
        <w:t>[100, с. 55</w:t>
      </w:r>
      <w:r w:rsidR="00ED0E84" w:rsidRPr="003A7DCA">
        <w:rPr>
          <w:rFonts w:cs="Times New Roman"/>
          <w:bCs/>
          <w:color w:val="auto"/>
          <w:szCs w:val="28"/>
        </w:rPr>
        <w:t>–</w:t>
      </w:r>
      <w:r w:rsidR="00195568" w:rsidRPr="003A7DCA">
        <w:rPr>
          <w:rFonts w:cs="Times New Roman"/>
          <w:bCs/>
          <w:color w:val="auto"/>
          <w:szCs w:val="28"/>
        </w:rPr>
        <w:t>57]</w:t>
      </w:r>
      <w:r w:rsidRPr="003A7DCA">
        <w:rPr>
          <w:rFonts w:cs="Times New Roman"/>
          <w:bCs/>
          <w:color w:val="auto"/>
          <w:szCs w:val="28"/>
        </w:rPr>
        <w:t>.</w:t>
      </w:r>
    </w:p>
    <w:p w:rsidR="00CE7AEB" w:rsidRPr="003A7DCA" w:rsidRDefault="00822B36" w:rsidP="00DA3A83">
      <w:pPr>
        <w:pStyle w:val="afc"/>
        <w:spacing w:line="360" w:lineRule="auto"/>
        <w:ind w:firstLine="709"/>
        <w:jc w:val="both"/>
        <w:rPr>
          <w:rFonts w:cs="Times New Roman"/>
          <w:bCs/>
          <w:color w:val="auto"/>
          <w:szCs w:val="28"/>
        </w:rPr>
      </w:pPr>
      <w:r w:rsidRPr="003A7DCA">
        <w:rPr>
          <w:rFonts w:cs="Times New Roman"/>
          <w:color w:val="auto"/>
          <w:szCs w:val="28"/>
        </w:rPr>
        <w:t>Н.М.</w:t>
      </w:r>
      <w:r w:rsidR="00ED0E84" w:rsidRPr="003A7DCA">
        <w:rPr>
          <w:rFonts w:cs="Times New Roman"/>
          <w:color w:val="auto"/>
          <w:szCs w:val="28"/>
        </w:rPr>
        <w:t> </w:t>
      </w:r>
      <w:r w:rsidRPr="003A7DCA">
        <w:rPr>
          <w:rFonts w:cs="Times New Roman"/>
          <w:color w:val="auto"/>
          <w:szCs w:val="28"/>
        </w:rPr>
        <w:t>Оніщенко вказує на «широк</w:t>
      </w:r>
      <w:r w:rsidR="00BD1CF3" w:rsidRPr="003A7DCA">
        <w:rPr>
          <w:rFonts w:cs="Times New Roman"/>
          <w:color w:val="auto"/>
          <w:szCs w:val="28"/>
        </w:rPr>
        <w:t>ий</w:t>
      </w:r>
      <w:r w:rsidRPr="003A7DCA">
        <w:rPr>
          <w:rFonts w:cs="Times New Roman"/>
          <w:color w:val="auto"/>
          <w:szCs w:val="28"/>
        </w:rPr>
        <w:t xml:space="preserve">» </w:t>
      </w:r>
      <w:r w:rsidR="00BD1CF3" w:rsidRPr="003A7DCA">
        <w:rPr>
          <w:rFonts w:cs="Times New Roman"/>
          <w:color w:val="auto"/>
          <w:szCs w:val="28"/>
        </w:rPr>
        <w:t xml:space="preserve">підхід до </w:t>
      </w:r>
      <w:r w:rsidRPr="003A7DCA">
        <w:rPr>
          <w:rFonts w:cs="Times New Roman"/>
          <w:color w:val="auto"/>
          <w:szCs w:val="28"/>
        </w:rPr>
        <w:t xml:space="preserve">поняття правової системи, </w:t>
      </w:r>
      <w:r w:rsidR="00BD1CF3" w:rsidRPr="003A7DCA">
        <w:rPr>
          <w:rFonts w:cs="Times New Roman"/>
          <w:color w:val="auto"/>
          <w:szCs w:val="28"/>
        </w:rPr>
        <w:t xml:space="preserve">«за </w:t>
      </w:r>
      <w:r w:rsidRPr="003A7DCA">
        <w:rPr>
          <w:rFonts w:cs="Times New Roman"/>
          <w:color w:val="auto"/>
          <w:szCs w:val="28"/>
        </w:rPr>
        <w:t>яко</w:t>
      </w:r>
      <w:r w:rsidR="00BD1CF3" w:rsidRPr="003A7DCA">
        <w:rPr>
          <w:rFonts w:cs="Times New Roman"/>
          <w:color w:val="auto"/>
          <w:szCs w:val="28"/>
        </w:rPr>
        <w:t xml:space="preserve">го повною мірою відображається вся правова організація суспільства в єдності і взаємодії усіх її компонентів». Однак це розуміння зовсім не означає, що в нього треба включати ті елементи, які не є суто правовими, як наприклад, державні, політичні, соціальні органи, структури, інститути </w:t>
      </w:r>
      <w:r w:rsidR="00BD1CF3" w:rsidRPr="003A7DCA">
        <w:rPr>
          <w:rFonts w:cs="Times New Roman"/>
          <w:bCs/>
          <w:color w:val="auto"/>
          <w:szCs w:val="28"/>
          <w:lang w:val="ru-RU"/>
        </w:rPr>
        <w:t>[101, с. 315].</w:t>
      </w:r>
      <w:r w:rsidRPr="003A7DCA">
        <w:rPr>
          <w:rFonts w:cs="Times New Roman"/>
          <w:bCs/>
          <w:color w:val="auto"/>
          <w:szCs w:val="28"/>
        </w:rPr>
        <w:t xml:space="preserve"> </w:t>
      </w:r>
    </w:p>
    <w:p w:rsidR="00DA3A83" w:rsidRPr="003A7DCA" w:rsidRDefault="00ED0E84" w:rsidP="00DA3A83">
      <w:pPr>
        <w:pStyle w:val="afc"/>
        <w:spacing w:line="360" w:lineRule="auto"/>
        <w:ind w:firstLine="709"/>
        <w:jc w:val="both"/>
        <w:rPr>
          <w:rFonts w:cs="Times New Roman"/>
          <w:color w:val="auto"/>
          <w:szCs w:val="28"/>
        </w:rPr>
      </w:pPr>
      <w:r w:rsidRPr="003A7DCA">
        <w:rPr>
          <w:rFonts w:cs="Times New Roman"/>
          <w:color w:val="auto"/>
          <w:szCs w:val="28"/>
        </w:rPr>
        <w:t>Разом з тим</w:t>
      </w:r>
      <w:r w:rsidR="00DA3A83" w:rsidRPr="003A7DCA">
        <w:rPr>
          <w:rFonts w:cs="Times New Roman"/>
          <w:color w:val="auto"/>
          <w:szCs w:val="28"/>
        </w:rPr>
        <w:t xml:space="preserve"> такий підхід, згідно з яким поняття «правова система», «система права» і «система законодавства» розглядаються як самостійні поняття теорії права, в літературі піддається критиці.</w:t>
      </w:r>
    </w:p>
    <w:p w:rsidR="00DA3A83" w:rsidRPr="003A7DCA" w:rsidRDefault="00DA3A83" w:rsidP="00DA3A83">
      <w:pPr>
        <w:pStyle w:val="afc"/>
        <w:spacing w:line="360" w:lineRule="auto"/>
        <w:ind w:firstLine="709"/>
        <w:jc w:val="both"/>
        <w:rPr>
          <w:rFonts w:cs="Times New Roman"/>
          <w:color w:val="auto"/>
          <w:szCs w:val="28"/>
        </w:rPr>
      </w:pPr>
      <w:r w:rsidRPr="003A7DCA">
        <w:rPr>
          <w:rFonts w:cs="Times New Roman"/>
          <w:color w:val="auto"/>
          <w:szCs w:val="28"/>
        </w:rPr>
        <w:t>Так, зокрема, ще Л.С.</w:t>
      </w:r>
      <w:r w:rsidR="00ED0E84" w:rsidRPr="003A7DCA">
        <w:rPr>
          <w:rFonts w:cs="Times New Roman"/>
          <w:color w:val="auto"/>
          <w:szCs w:val="28"/>
        </w:rPr>
        <w:t> </w:t>
      </w:r>
      <w:r w:rsidRPr="003A7DCA">
        <w:rPr>
          <w:rFonts w:cs="Times New Roman"/>
          <w:color w:val="auto"/>
          <w:szCs w:val="28"/>
        </w:rPr>
        <w:t xml:space="preserve">Явич писав про співвідношення «правової системи» і «системи законодавства», не використовуючи взагалі поняття «система права». При цьому систему законодавства він розглядав як формальну сукупність джерел права (законодавчих актів тощо), що має в своїй основі правову систему країни, проте з нею не тотожна. </w:t>
      </w:r>
      <w:r w:rsidR="00ED0E84" w:rsidRPr="003A7DCA">
        <w:rPr>
          <w:rFonts w:cs="Times New Roman"/>
          <w:color w:val="auto"/>
          <w:szCs w:val="28"/>
        </w:rPr>
        <w:t>Однак</w:t>
      </w:r>
      <w:r w:rsidRPr="003A7DCA">
        <w:rPr>
          <w:rFonts w:cs="Times New Roman"/>
          <w:color w:val="auto"/>
          <w:szCs w:val="28"/>
        </w:rPr>
        <w:t xml:space="preserve"> такий абстрактний характер визначення взаємного зв</w:t>
      </w:r>
      <w:r w:rsidR="00E824E0" w:rsidRPr="003A7DCA">
        <w:rPr>
          <w:rFonts w:cs="Times New Roman"/>
          <w:color w:val="auto"/>
          <w:szCs w:val="28"/>
        </w:rPr>
        <w:t>’</w:t>
      </w:r>
      <w:r w:rsidRPr="003A7DCA">
        <w:rPr>
          <w:rFonts w:cs="Times New Roman"/>
          <w:color w:val="auto"/>
          <w:szCs w:val="28"/>
        </w:rPr>
        <w:t>язку двох названих феноменів мало що пояснює</w:t>
      </w:r>
      <w:r w:rsidR="00195568" w:rsidRPr="003A7DCA">
        <w:rPr>
          <w:rFonts w:cs="Times New Roman"/>
          <w:color w:val="auto"/>
          <w:szCs w:val="28"/>
        </w:rPr>
        <w:t xml:space="preserve"> </w:t>
      </w:r>
      <w:r w:rsidR="00195568" w:rsidRPr="003A7DCA">
        <w:rPr>
          <w:rFonts w:cs="Times New Roman"/>
          <w:bCs/>
          <w:color w:val="auto"/>
          <w:szCs w:val="28"/>
          <w:lang w:val="ru-RU"/>
        </w:rPr>
        <w:t>[40, с. 6</w:t>
      </w:r>
      <w:r w:rsidR="00ED0E84" w:rsidRPr="003A7DCA">
        <w:rPr>
          <w:rFonts w:cs="Times New Roman"/>
          <w:bCs/>
          <w:color w:val="auto"/>
          <w:szCs w:val="28"/>
          <w:lang w:val="ru-RU"/>
        </w:rPr>
        <w:t>–</w:t>
      </w:r>
      <w:r w:rsidR="00195568" w:rsidRPr="003A7DCA">
        <w:rPr>
          <w:rFonts w:cs="Times New Roman"/>
          <w:bCs/>
          <w:color w:val="auto"/>
          <w:szCs w:val="28"/>
          <w:lang w:val="ru-RU"/>
        </w:rPr>
        <w:t>7]</w:t>
      </w:r>
      <w:r w:rsidRPr="003A7DCA">
        <w:rPr>
          <w:rFonts w:cs="Times New Roman"/>
          <w:bCs/>
          <w:color w:val="auto"/>
          <w:szCs w:val="28"/>
        </w:rPr>
        <w:t>.</w:t>
      </w:r>
    </w:p>
    <w:p w:rsidR="00DA3A83" w:rsidRPr="003A7DCA" w:rsidRDefault="00DA3A83" w:rsidP="00DA3A83">
      <w:pPr>
        <w:pStyle w:val="aff4"/>
        <w:spacing w:line="360" w:lineRule="auto"/>
        <w:ind w:firstLine="709"/>
        <w:jc w:val="both"/>
        <w:rPr>
          <w:rFonts w:ascii="Times New Roman" w:hAnsi="Times New Roman" w:cs="Times New Roman"/>
          <w:color w:val="auto"/>
          <w:sz w:val="28"/>
          <w:szCs w:val="28"/>
          <w:lang w:val="uk-UA"/>
        </w:rPr>
      </w:pPr>
      <w:r w:rsidRPr="003A7DCA">
        <w:rPr>
          <w:rFonts w:ascii="Times New Roman" w:hAnsi="Times New Roman" w:cs="Times New Roman"/>
          <w:color w:val="auto"/>
          <w:sz w:val="28"/>
          <w:szCs w:val="28"/>
          <w:lang w:val="uk-UA"/>
        </w:rPr>
        <w:t>О.А.</w:t>
      </w:r>
      <w:r w:rsidR="00ED0E84" w:rsidRPr="003A7DCA">
        <w:rPr>
          <w:rFonts w:ascii="Times New Roman" w:hAnsi="Times New Roman" w:cs="Times New Roman"/>
          <w:color w:val="auto"/>
          <w:sz w:val="28"/>
          <w:szCs w:val="28"/>
          <w:lang w:val="uk-UA"/>
        </w:rPr>
        <w:t> </w:t>
      </w:r>
      <w:r w:rsidRPr="003A7DCA">
        <w:rPr>
          <w:rFonts w:ascii="Times New Roman" w:hAnsi="Times New Roman" w:cs="Times New Roman"/>
          <w:color w:val="auto"/>
          <w:sz w:val="28"/>
          <w:szCs w:val="28"/>
          <w:lang w:val="uk-UA"/>
        </w:rPr>
        <w:t>Красавчиков назвав хибною думку тих дослідників, яким здається, ніби залежно від того, де і як вміщено текст тієї чи іншої правової норми, уже змінюється якщо не система права, то система законодавства</w:t>
      </w:r>
      <w:r w:rsidR="009A2952" w:rsidRPr="003A7DCA">
        <w:rPr>
          <w:rFonts w:ascii="Times New Roman" w:hAnsi="Times New Roman" w:cs="Times New Roman"/>
          <w:color w:val="auto"/>
          <w:sz w:val="28"/>
          <w:szCs w:val="28"/>
          <w:lang w:val="uk-UA"/>
        </w:rPr>
        <w:t xml:space="preserve"> </w:t>
      </w:r>
      <w:r w:rsidR="009A2952" w:rsidRPr="003A7DCA">
        <w:rPr>
          <w:rFonts w:ascii="Times New Roman" w:hAnsi="Times New Roman" w:cs="Times New Roman"/>
          <w:bCs/>
          <w:color w:val="auto"/>
          <w:sz w:val="28"/>
          <w:szCs w:val="28"/>
        </w:rPr>
        <w:t>[</w:t>
      </w:r>
      <w:r w:rsidR="009A2952" w:rsidRPr="003A7DCA">
        <w:rPr>
          <w:rFonts w:ascii="Times New Roman" w:hAnsi="Times New Roman" w:cs="Times New Roman"/>
          <w:bCs/>
          <w:color w:val="auto"/>
          <w:sz w:val="28"/>
          <w:szCs w:val="28"/>
          <w:lang w:val="uk-UA"/>
        </w:rPr>
        <w:t>10</w:t>
      </w:r>
      <w:r w:rsidR="002E201C" w:rsidRPr="003A7DCA">
        <w:rPr>
          <w:rFonts w:ascii="Times New Roman" w:hAnsi="Times New Roman" w:cs="Times New Roman"/>
          <w:bCs/>
          <w:color w:val="auto"/>
          <w:sz w:val="28"/>
          <w:szCs w:val="28"/>
          <w:lang w:val="uk-UA"/>
        </w:rPr>
        <w:t>2</w:t>
      </w:r>
      <w:r w:rsidR="009A2952" w:rsidRPr="003A7DCA">
        <w:rPr>
          <w:rFonts w:ascii="Times New Roman" w:hAnsi="Times New Roman" w:cs="Times New Roman"/>
          <w:bCs/>
          <w:color w:val="auto"/>
          <w:sz w:val="28"/>
          <w:szCs w:val="28"/>
          <w:lang w:val="uk-UA"/>
        </w:rPr>
        <w:t>, с. 62</w:t>
      </w:r>
      <w:r w:rsidR="00ED0E84" w:rsidRPr="003A7DCA">
        <w:rPr>
          <w:rFonts w:ascii="Times New Roman" w:hAnsi="Times New Roman" w:cs="Times New Roman"/>
          <w:bCs/>
          <w:color w:val="auto"/>
          <w:sz w:val="28"/>
          <w:szCs w:val="28"/>
          <w:lang w:val="uk-UA"/>
        </w:rPr>
        <w:t>–</w:t>
      </w:r>
      <w:r w:rsidR="009A2952" w:rsidRPr="003A7DCA">
        <w:rPr>
          <w:rFonts w:ascii="Times New Roman" w:hAnsi="Times New Roman" w:cs="Times New Roman"/>
          <w:bCs/>
          <w:color w:val="auto"/>
          <w:sz w:val="28"/>
          <w:szCs w:val="28"/>
          <w:lang w:val="uk-UA"/>
        </w:rPr>
        <w:t>63</w:t>
      </w:r>
      <w:r w:rsidR="009A2952" w:rsidRPr="003A7DCA">
        <w:rPr>
          <w:rFonts w:ascii="Times New Roman" w:hAnsi="Times New Roman" w:cs="Times New Roman"/>
          <w:bCs/>
          <w:color w:val="auto"/>
          <w:sz w:val="28"/>
          <w:szCs w:val="28"/>
        </w:rPr>
        <w:t>]</w:t>
      </w:r>
      <w:r w:rsidRPr="003A7DCA">
        <w:rPr>
          <w:rFonts w:ascii="Times New Roman" w:hAnsi="Times New Roman" w:cs="Times New Roman"/>
          <w:bCs/>
          <w:color w:val="auto"/>
          <w:sz w:val="28"/>
          <w:szCs w:val="28"/>
          <w:lang w:val="uk-UA"/>
        </w:rPr>
        <w:t>.</w:t>
      </w:r>
    </w:p>
    <w:p w:rsidR="009A2952" w:rsidRPr="003A7DCA" w:rsidRDefault="00DA3A83" w:rsidP="00DA3A83">
      <w:pPr>
        <w:pStyle w:val="aff4"/>
        <w:spacing w:line="360" w:lineRule="auto"/>
        <w:ind w:firstLine="709"/>
        <w:jc w:val="both"/>
        <w:rPr>
          <w:rFonts w:ascii="Times New Roman" w:hAnsi="Times New Roman" w:cs="Times New Roman"/>
          <w:color w:val="auto"/>
          <w:sz w:val="28"/>
          <w:szCs w:val="28"/>
          <w:lang w:val="uk-UA"/>
        </w:rPr>
      </w:pPr>
      <w:r w:rsidRPr="003A7DCA">
        <w:rPr>
          <w:rFonts w:ascii="Times New Roman" w:hAnsi="Times New Roman" w:cs="Times New Roman"/>
          <w:color w:val="auto"/>
          <w:sz w:val="28"/>
          <w:szCs w:val="28"/>
          <w:lang w:val="uk-UA"/>
        </w:rPr>
        <w:t>У зв</w:t>
      </w:r>
      <w:r w:rsidR="00E824E0"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язку з цим, критикуючи одне з трактувань понять системи права і системи законодавства, О.І.</w:t>
      </w:r>
      <w:r w:rsidR="00ED0E84" w:rsidRPr="003A7DCA">
        <w:rPr>
          <w:rFonts w:ascii="Times New Roman" w:hAnsi="Times New Roman" w:cs="Times New Roman"/>
          <w:color w:val="auto"/>
          <w:sz w:val="28"/>
          <w:szCs w:val="28"/>
          <w:lang w:val="uk-UA"/>
        </w:rPr>
        <w:t> </w:t>
      </w:r>
      <w:r w:rsidRPr="003A7DCA">
        <w:rPr>
          <w:rFonts w:ascii="Times New Roman" w:hAnsi="Times New Roman" w:cs="Times New Roman"/>
          <w:color w:val="auto"/>
          <w:sz w:val="28"/>
          <w:szCs w:val="28"/>
          <w:lang w:val="uk-UA"/>
        </w:rPr>
        <w:t xml:space="preserve">Ющик </w:t>
      </w:r>
      <w:r w:rsidR="009A2952" w:rsidRPr="003A7DCA">
        <w:rPr>
          <w:rFonts w:ascii="Times New Roman" w:hAnsi="Times New Roman" w:cs="Times New Roman"/>
          <w:color w:val="auto"/>
          <w:sz w:val="28"/>
          <w:szCs w:val="28"/>
          <w:lang w:val="uk-UA"/>
        </w:rPr>
        <w:t>вказує таке</w:t>
      </w:r>
      <w:r w:rsidRPr="003A7DCA">
        <w:rPr>
          <w:rFonts w:ascii="Times New Roman" w:hAnsi="Times New Roman" w:cs="Times New Roman"/>
          <w:color w:val="auto"/>
          <w:sz w:val="28"/>
          <w:szCs w:val="28"/>
          <w:lang w:val="uk-UA"/>
        </w:rPr>
        <w:t xml:space="preserve">: «Справді, якщо система права має </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об</w:t>
      </w:r>
      <w:r w:rsidR="00E824E0"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єктивний характер</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 xml:space="preserve"> і не може </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будуватися за суб</w:t>
      </w:r>
      <w:r w:rsidR="00E824E0"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єктивним розсудом людей</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 xml:space="preserve">, то звідки береться </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єдність і узгодженість</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 xml:space="preserve"> </w:t>
      </w:r>
      <w:r w:rsidRPr="003A7DCA">
        <w:rPr>
          <w:rFonts w:ascii="Times New Roman" w:hAnsi="Times New Roman" w:cs="Times New Roman"/>
          <w:i/>
          <w:color w:val="auto"/>
          <w:sz w:val="28"/>
          <w:szCs w:val="28"/>
          <w:lang w:val="uk-UA"/>
        </w:rPr>
        <w:t>усіх</w:t>
      </w:r>
      <w:r w:rsidRPr="003A7DCA">
        <w:rPr>
          <w:rFonts w:ascii="Times New Roman" w:hAnsi="Times New Roman" w:cs="Times New Roman"/>
          <w:color w:val="auto"/>
          <w:sz w:val="28"/>
          <w:szCs w:val="28"/>
          <w:lang w:val="uk-UA"/>
        </w:rPr>
        <w:t xml:space="preserve"> діючих правових норм та їх </w:t>
      </w:r>
      <w:r w:rsidRPr="003A7DCA">
        <w:rPr>
          <w:rFonts w:ascii="Times New Roman" w:hAnsi="Times New Roman" w:cs="Times New Roman"/>
          <w:i/>
          <w:color w:val="auto"/>
          <w:sz w:val="28"/>
          <w:szCs w:val="28"/>
          <w:lang w:val="uk-UA"/>
        </w:rPr>
        <w:t>логічний</w:t>
      </w:r>
      <w:r w:rsidRPr="003A7DCA">
        <w:rPr>
          <w:rFonts w:ascii="Times New Roman" w:hAnsi="Times New Roman" w:cs="Times New Roman"/>
          <w:color w:val="auto"/>
          <w:sz w:val="28"/>
          <w:szCs w:val="28"/>
          <w:lang w:val="uk-UA"/>
        </w:rPr>
        <w:t xml:space="preserve"> </w:t>
      </w:r>
      <w:r w:rsidRPr="003A7DCA">
        <w:rPr>
          <w:rFonts w:ascii="Times New Roman" w:hAnsi="Times New Roman" w:cs="Times New Roman"/>
          <w:i/>
          <w:color w:val="auto"/>
          <w:sz w:val="28"/>
          <w:szCs w:val="28"/>
          <w:lang w:val="uk-UA"/>
        </w:rPr>
        <w:t>розподіл</w:t>
      </w:r>
      <w:r w:rsidRPr="003A7DCA">
        <w:rPr>
          <w:rFonts w:ascii="Times New Roman" w:hAnsi="Times New Roman" w:cs="Times New Roman"/>
          <w:color w:val="auto"/>
          <w:sz w:val="28"/>
          <w:szCs w:val="28"/>
          <w:lang w:val="uk-UA"/>
        </w:rPr>
        <w:t xml:space="preserve"> </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по галузях і правових інститутах</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 xml:space="preserve">, що виражають внутрішню будову права? – В усякому разі, не з аналогічного стану суспільних відносин, які </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обумовлюють</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 xml:space="preserve"> вказану </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будову</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 xml:space="preserve">… </w:t>
      </w:r>
    </w:p>
    <w:p w:rsidR="00DA3A83" w:rsidRPr="003A7DCA" w:rsidRDefault="00DA3A83" w:rsidP="00DA3A83">
      <w:pPr>
        <w:pStyle w:val="aff4"/>
        <w:spacing w:line="360" w:lineRule="auto"/>
        <w:ind w:firstLine="709"/>
        <w:jc w:val="both"/>
        <w:rPr>
          <w:rFonts w:ascii="Times New Roman" w:hAnsi="Times New Roman" w:cs="Times New Roman"/>
          <w:color w:val="auto"/>
          <w:sz w:val="28"/>
          <w:szCs w:val="28"/>
          <w:lang w:val="uk-UA"/>
        </w:rPr>
      </w:pPr>
      <w:r w:rsidRPr="003A7DCA">
        <w:rPr>
          <w:rFonts w:ascii="Times New Roman" w:hAnsi="Times New Roman" w:cs="Times New Roman"/>
          <w:color w:val="auto"/>
          <w:sz w:val="28"/>
          <w:szCs w:val="28"/>
          <w:lang w:val="uk-UA"/>
        </w:rPr>
        <w:t xml:space="preserve">Визначаючи систему права як </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сукупність норм права</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 xml:space="preserve">, варто не забувати, що норми права </w:t>
      </w:r>
      <w:r w:rsidRPr="003A7DCA">
        <w:rPr>
          <w:rFonts w:ascii="Times New Roman" w:hAnsi="Times New Roman" w:cs="Times New Roman"/>
          <w:i/>
          <w:color w:val="auto"/>
          <w:sz w:val="28"/>
          <w:szCs w:val="28"/>
          <w:lang w:val="uk-UA"/>
        </w:rPr>
        <w:t>санкціоновані</w:t>
      </w:r>
      <w:r w:rsidRPr="003A7DCA">
        <w:rPr>
          <w:rFonts w:ascii="Times New Roman" w:hAnsi="Times New Roman" w:cs="Times New Roman"/>
          <w:color w:val="auto"/>
          <w:sz w:val="28"/>
          <w:szCs w:val="28"/>
          <w:lang w:val="uk-UA"/>
        </w:rPr>
        <w:t xml:space="preserve"> </w:t>
      </w:r>
      <w:r w:rsidRPr="003A7DCA">
        <w:rPr>
          <w:rFonts w:ascii="Times New Roman" w:hAnsi="Times New Roman" w:cs="Times New Roman"/>
          <w:i/>
          <w:color w:val="auto"/>
          <w:sz w:val="28"/>
          <w:szCs w:val="28"/>
          <w:lang w:val="uk-UA"/>
        </w:rPr>
        <w:t>державою</w:t>
      </w:r>
      <w:r w:rsidRPr="003A7DCA">
        <w:rPr>
          <w:rFonts w:ascii="Times New Roman" w:hAnsi="Times New Roman" w:cs="Times New Roman"/>
          <w:color w:val="auto"/>
          <w:sz w:val="28"/>
          <w:szCs w:val="28"/>
          <w:lang w:val="uk-UA"/>
        </w:rPr>
        <w:t>, а отже, опосередковані</w:t>
      </w:r>
      <w:r w:rsidRPr="003A7DCA">
        <w:rPr>
          <w:rFonts w:ascii="Times New Roman" w:hAnsi="Times New Roman" w:cs="Times New Roman"/>
          <w:i/>
          <w:color w:val="auto"/>
          <w:sz w:val="28"/>
          <w:szCs w:val="28"/>
          <w:lang w:val="uk-UA"/>
        </w:rPr>
        <w:t xml:space="preserve"> юридичною діяльністю</w:t>
      </w:r>
      <w:r w:rsidRPr="003A7DCA">
        <w:rPr>
          <w:rFonts w:ascii="Times New Roman" w:hAnsi="Times New Roman" w:cs="Times New Roman"/>
          <w:color w:val="auto"/>
          <w:sz w:val="28"/>
          <w:szCs w:val="28"/>
          <w:lang w:val="uk-UA"/>
        </w:rPr>
        <w:t xml:space="preserve"> держави як суб</w:t>
      </w:r>
      <w:r w:rsidR="00E824E0"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 xml:space="preserve">єкта правотворення, яку (діяльність) неможливо уявити без </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суб</w:t>
      </w:r>
      <w:r w:rsidR="00E824E0"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єктивного розсуду людей</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 xml:space="preserve">. З іншого боку, зводячи систему законодавства до сукупності джерел права як форм вираження правових норм, первинним елементом якої (системи) є </w:t>
      </w:r>
      <w:r w:rsidR="00EE0D09" w:rsidRPr="003A7DCA">
        <w:rPr>
          <w:rFonts w:ascii="Times New Roman" w:hAnsi="Times New Roman" w:cs="Times New Roman"/>
          <w:color w:val="auto"/>
          <w:sz w:val="28"/>
          <w:szCs w:val="28"/>
        </w:rPr>
        <w:t>“</w:t>
      </w:r>
      <w:r w:rsidRPr="003A7DCA">
        <w:rPr>
          <w:rFonts w:ascii="Times New Roman" w:hAnsi="Times New Roman" w:cs="Times New Roman"/>
          <w:color w:val="auto"/>
          <w:sz w:val="28"/>
          <w:szCs w:val="28"/>
          <w:lang w:val="uk-UA"/>
        </w:rPr>
        <w:t>не норма права</w:t>
      </w:r>
      <w:r w:rsidR="00EE0D09" w:rsidRPr="003A7DCA">
        <w:rPr>
          <w:rFonts w:ascii="Times New Roman" w:hAnsi="Times New Roman" w:cs="Times New Roman"/>
          <w:color w:val="auto"/>
          <w:sz w:val="28"/>
          <w:szCs w:val="28"/>
        </w:rPr>
        <w:t>”</w:t>
      </w:r>
      <w:r w:rsidRPr="003A7DCA">
        <w:rPr>
          <w:rFonts w:ascii="Times New Roman" w:hAnsi="Times New Roman" w:cs="Times New Roman"/>
          <w:color w:val="auto"/>
          <w:sz w:val="28"/>
          <w:szCs w:val="28"/>
          <w:lang w:val="uk-UA"/>
        </w:rPr>
        <w:t xml:space="preserve">, а </w:t>
      </w:r>
      <w:r w:rsidR="00EE0D09" w:rsidRPr="003A7DCA">
        <w:rPr>
          <w:rFonts w:ascii="Times New Roman" w:hAnsi="Times New Roman" w:cs="Times New Roman"/>
          <w:color w:val="auto"/>
          <w:sz w:val="28"/>
          <w:szCs w:val="28"/>
        </w:rPr>
        <w:t>“</w:t>
      </w:r>
      <w:r w:rsidRPr="003A7DCA">
        <w:rPr>
          <w:rFonts w:ascii="Times New Roman" w:hAnsi="Times New Roman" w:cs="Times New Roman"/>
          <w:color w:val="auto"/>
          <w:sz w:val="28"/>
          <w:szCs w:val="28"/>
          <w:lang w:val="uk-UA"/>
        </w:rPr>
        <w:t>стаття нормативного правового акта</w:t>
      </w:r>
      <w:r w:rsidR="00EE0D09" w:rsidRPr="003A7DCA">
        <w:rPr>
          <w:rFonts w:ascii="Times New Roman" w:hAnsi="Times New Roman" w:cs="Times New Roman"/>
          <w:color w:val="auto"/>
          <w:sz w:val="28"/>
          <w:szCs w:val="28"/>
        </w:rPr>
        <w:t>”</w:t>
      </w:r>
      <w:r w:rsidRPr="003A7DCA">
        <w:rPr>
          <w:rFonts w:ascii="Times New Roman" w:hAnsi="Times New Roman" w:cs="Times New Roman"/>
          <w:color w:val="auto"/>
          <w:sz w:val="28"/>
          <w:szCs w:val="28"/>
          <w:lang w:val="uk-UA"/>
        </w:rPr>
        <w:t xml:space="preserve">, … автор не може позбутися присутності норм у системі законодавства, коли називає </w:t>
      </w:r>
      <w:r w:rsidR="00EE0D09" w:rsidRPr="003A7DCA">
        <w:rPr>
          <w:rFonts w:ascii="Times New Roman" w:hAnsi="Times New Roman" w:cs="Times New Roman"/>
          <w:color w:val="auto"/>
          <w:sz w:val="28"/>
          <w:szCs w:val="28"/>
        </w:rPr>
        <w:t>“</w:t>
      </w:r>
      <w:r w:rsidRPr="003A7DCA">
        <w:rPr>
          <w:rFonts w:ascii="Times New Roman" w:hAnsi="Times New Roman" w:cs="Times New Roman"/>
          <w:color w:val="auto"/>
          <w:sz w:val="28"/>
          <w:szCs w:val="28"/>
          <w:lang w:val="uk-UA"/>
        </w:rPr>
        <w:t>основним елементом системи законодавства</w:t>
      </w:r>
      <w:r w:rsidR="00EE0D09" w:rsidRPr="003A7DCA">
        <w:rPr>
          <w:rFonts w:ascii="Times New Roman" w:hAnsi="Times New Roman" w:cs="Times New Roman"/>
          <w:color w:val="auto"/>
          <w:sz w:val="28"/>
          <w:szCs w:val="28"/>
        </w:rPr>
        <w:t>”</w:t>
      </w:r>
      <w:r w:rsidRPr="003A7DCA">
        <w:rPr>
          <w:rFonts w:ascii="Times New Roman" w:hAnsi="Times New Roman" w:cs="Times New Roman"/>
          <w:color w:val="auto"/>
          <w:sz w:val="28"/>
          <w:szCs w:val="28"/>
          <w:lang w:val="uk-UA"/>
        </w:rPr>
        <w:t xml:space="preserve"> галузь законодавства, яка </w:t>
      </w:r>
      <w:r w:rsidR="00EE0D09" w:rsidRPr="003A7DCA">
        <w:rPr>
          <w:rFonts w:ascii="Times New Roman" w:hAnsi="Times New Roman" w:cs="Times New Roman"/>
          <w:color w:val="auto"/>
          <w:sz w:val="28"/>
          <w:szCs w:val="28"/>
        </w:rPr>
        <w:t>“</w:t>
      </w:r>
      <w:r w:rsidRPr="003A7DCA">
        <w:rPr>
          <w:rFonts w:ascii="Times New Roman" w:hAnsi="Times New Roman" w:cs="Times New Roman"/>
          <w:color w:val="auto"/>
          <w:sz w:val="28"/>
          <w:szCs w:val="28"/>
          <w:lang w:val="uk-UA"/>
        </w:rPr>
        <w:t>містить норми, що регулюють певний вид суспільних відносин</w:t>
      </w:r>
      <w:r w:rsidR="00EE0D09" w:rsidRPr="003A7DCA">
        <w:rPr>
          <w:rFonts w:ascii="Times New Roman" w:hAnsi="Times New Roman" w:cs="Times New Roman"/>
          <w:color w:val="auto"/>
          <w:sz w:val="28"/>
          <w:szCs w:val="28"/>
        </w:rPr>
        <w:t>”</w:t>
      </w:r>
      <w:r w:rsidRPr="003A7DCA">
        <w:rPr>
          <w:rFonts w:ascii="Times New Roman" w:hAnsi="Times New Roman" w:cs="Times New Roman"/>
          <w:color w:val="auto"/>
          <w:sz w:val="28"/>
          <w:szCs w:val="28"/>
          <w:lang w:val="uk-UA"/>
        </w:rPr>
        <w:t xml:space="preserve">. Адже, якщо </w:t>
      </w:r>
      <w:r w:rsidRPr="003A7DCA">
        <w:rPr>
          <w:rFonts w:ascii="Times New Roman" w:hAnsi="Times New Roman" w:cs="Times New Roman"/>
          <w:i/>
          <w:color w:val="auto"/>
          <w:sz w:val="28"/>
          <w:szCs w:val="28"/>
          <w:lang w:val="uk-UA"/>
        </w:rPr>
        <w:t>основний елемент</w:t>
      </w:r>
      <w:r w:rsidRPr="003A7DCA">
        <w:rPr>
          <w:rFonts w:ascii="Times New Roman" w:hAnsi="Times New Roman" w:cs="Times New Roman"/>
          <w:color w:val="auto"/>
          <w:sz w:val="28"/>
          <w:szCs w:val="28"/>
          <w:lang w:val="uk-UA"/>
        </w:rPr>
        <w:t xml:space="preserve"> системи містить </w:t>
      </w:r>
      <w:r w:rsidRPr="003A7DCA">
        <w:rPr>
          <w:rFonts w:ascii="Times New Roman" w:hAnsi="Times New Roman" w:cs="Times New Roman"/>
          <w:i/>
          <w:color w:val="auto"/>
          <w:sz w:val="28"/>
          <w:szCs w:val="28"/>
          <w:lang w:val="uk-UA"/>
        </w:rPr>
        <w:t>норми</w:t>
      </w:r>
      <w:r w:rsidRPr="003A7DCA">
        <w:rPr>
          <w:rFonts w:ascii="Times New Roman" w:hAnsi="Times New Roman" w:cs="Times New Roman"/>
          <w:color w:val="auto"/>
          <w:sz w:val="28"/>
          <w:szCs w:val="28"/>
          <w:lang w:val="uk-UA"/>
        </w:rPr>
        <w:t xml:space="preserve">, то як може не містити їх уся система, що складається з таких </w:t>
      </w:r>
      <w:r w:rsidR="00EE0D09" w:rsidRPr="003A7DCA">
        <w:rPr>
          <w:rFonts w:ascii="Times New Roman" w:hAnsi="Times New Roman" w:cs="Times New Roman"/>
          <w:color w:val="auto"/>
          <w:sz w:val="28"/>
          <w:szCs w:val="28"/>
        </w:rPr>
        <w:t>“</w:t>
      </w:r>
      <w:r w:rsidRPr="003A7DCA">
        <w:rPr>
          <w:rFonts w:ascii="Times New Roman" w:hAnsi="Times New Roman" w:cs="Times New Roman"/>
          <w:color w:val="auto"/>
          <w:sz w:val="28"/>
          <w:szCs w:val="28"/>
          <w:lang w:val="uk-UA"/>
        </w:rPr>
        <w:t>основних елементів</w:t>
      </w:r>
      <w:r w:rsidR="00EE0D09" w:rsidRPr="003A7DCA">
        <w:rPr>
          <w:rFonts w:ascii="Times New Roman" w:hAnsi="Times New Roman" w:cs="Times New Roman"/>
          <w:color w:val="auto"/>
          <w:sz w:val="28"/>
          <w:szCs w:val="28"/>
        </w:rPr>
        <w:t>”</w:t>
      </w:r>
      <w:r w:rsidRPr="003A7DCA">
        <w:rPr>
          <w:rFonts w:ascii="Times New Roman" w:hAnsi="Times New Roman" w:cs="Times New Roman"/>
          <w:color w:val="auto"/>
          <w:sz w:val="28"/>
          <w:szCs w:val="28"/>
          <w:lang w:val="uk-UA"/>
        </w:rPr>
        <w:t>?..</w:t>
      </w:r>
    </w:p>
    <w:p w:rsidR="00DA3A83" w:rsidRPr="003A7DCA" w:rsidRDefault="00DA3A83" w:rsidP="00DA3A83">
      <w:pPr>
        <w:pStyle w:val="aff4"/>
        <w:spacing w:line="360" w:lineRule="auto"/>
        <w:ind w:firstLine="709"/>
        <w:jc w:val="both"/>
        <w:rPr>
          <w:rFonts w:ascii="Times New Roman" w:hAnsi="Times New Roman" w:cs="Times New Roman"/>
          <w:color w:val="auto"/>
          <w:sz w:val="28"/>
          <w:szCs w:val="28"/>
          <w:lang w:val="uk-UA"/>
        </w:rPr>
      </w:pPr>
      <w:r w:rsidRPr="003A7DCA">
        <w:rPr>
          <w:rFonts w:ascii="Times New Roman" w:hAnsi="Times New Roman" w:cs="Times New Roman"/>
          <w:color w:val="auto"/>
          <w:sz w:val="28"/>
          <w:szCs w:val="28"/>
          <w:lang w:val="uk-UA"/>
        </w:rPr>
        <w:t xml:space="preserve">А втім, – стверджує автор, – саме в нормі, </w:t>
      </w:r>
      <w:r w:rsidRPr="003A7DCA">
        <w:rPr>
          <w:rFonts w:ascii="Times New Roman" w:hAnsi="Times New Roman" w:cs="Times New Roman"/>
          <w:i/>
          <w:color w:val="auto"/>
          <w:sz w:val="28"/>
          <w:szCs w:val="28"/>
          <w:lang w:val="uk-UA"/>
        </w:rPr>
        <w:t>у взаємних зв</w:t>
      </w:r>
      <w:r w:rsidR="00E824E0" w:rsidRPr="003A7DCA">
        <w:rPr>
          <w:rFonts w:ascii="Times New Roman" w:hAnsi="Times New Roman" w:cs="Times New Roman"/>
          <w:color w:val="auto"/>
          <w:sz w:val="28"/>
          <w:szCs w:val="28"/>
          <w:lang w:val="uk-UA"/>
        </w:rPr>
        <w:t>’</w:t>
      </w:r>
      <w:r w:rsidRPr="003A7DCA">
        <w:rPr>
          <w:rFonts w:ascii="Times New Roman" w:hAnsi="Times New Roman" w:cs="Times New Roman"/>
          <w:i/>
          <w:color w:val="auto"/>
          <w:sz w:val="28"/>
          <w:szCs w:val="28"/>
          <w:lang w:val="uk-UA"/>
        </w:rPr>
        <w:t xml:space="preserve">язках юридичних норм </w:t>
      </w:r>
      <w:r w:rsidRPr="003A7DCA">
        <w:rPr>
          <w:rFonts w:ascii="Times New Roman" w:hAnsi="Times New Roman" w:cs="Times New Roman"/>
          <w:color w:val="auto"/>
          <w:sz w:val="28"/>
          <w:szCs w:val="28"/>
          <w:lang w:val="uk-UA"/>
        </w:rPr>
        <w:t xml:space="preserve">потрібно шукати відповіді на питання про дійсну будову права, співвідношення правової системи і законодавства, </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механізм</w:t>
      </w:r>
      <w:r w:rsidR="00EE0D09" w:rsidRPr="003A7DCA">
        <w:rPr>
          <w:rFonts w:ascii="Times New Roman" w:hAnsi="Times New Roman" w:cs="Times New Roman"/>
          <w:color w:val="auto"/>
          <w:sz w:val="28"/>
          <w:szCs w:val="28"/>
          <w:lang w:val="uk-UA"/>
        </w:rPr>
        <w:t>”</w:t>
      </w:r>
      <w:r w:rsidRPr="003A7DCA">
        <w:rPr>
          <w:rFonts w:ascii="Times New Roman" w:hAnsi="Times New Roman" w:cs="Times New Roman"/>
          <w:color w:val="auto"/>
          <w:sz w:val="28"/>
          <w:szCs w:val="28"/>
          <w:lang w:val="uk-UA"/>
        </w:rPr>
        <w:t xml:space="preserve"> правового регулювання, інші принципові питання теорії права і держави»</w:t>
      </w:r>
      <w:r w:rsidR="009A2952" w:rsidRPr="003A7DCA">
        <w:rPr>
          <w:rFonts w:ascii="Times New Roman" w:hAnsi="Times New Roman" w:cs="Times New Roman"/>
          <w:color w:val="auto"/>
          <w:sz w:val="28"/>
          <w:szCs w:val="28"/>
          <w:lang w:val="uk-UA"/>
        </w:rPr>
        <w:t xml:space="preserve"> </w:t>
      </w:r>
      <w:r w:rsidR="009A2952" w:rsidRPr="003A7DCA">
        <w:rPr>
          <w:rFonts w:ascii="Times New Roman" w:hAnsi="Times New Roman" w:cs="Times New Roman"/>
          <w:bCs/>
          <w:color w:val="auto"/>
          <w:sz w:val="28"/>
          <w:szCs w:val="28"/>
          <w:lang w:val="uk-UA"/>
        </w:rPr>
        <w:t>[40, с. 9]</w:t>
      </w:r>
      <w:r w:rsidRPr="003A7DCA">
        <w:rPr>
          <w:rFonts w:ascii="Times New Roman" w:hAnsi="Times New Roman" w:cs="Times New Roman"/>
          <w:bCs/>
          <w:color w:val="auto"/>
          <w:sz w:val="28"/>
          <w:szCs w:val="28"/>
          <w:lang w:val="uk-UA"/>
        </w:rPr>
        <w:t>.</w:t>
      </w:r>
    </w:p>
    <w:p w:rsidR="00DA3A83" w:rsidRPr="003A7DCA" w:rsidRDefault="00DA3A83" w:rsidP="00DA3A83">
      <w:pPr>
        <w:pStyle w:val="aff4"/>
        <w:spacing w:line="360" w:lineRule="auto"/>
        <w:ind w:firstLine="709"/>
        <w:jc w:val="both"/>
        <w:rPr>
          <w:rFonts w:ascii="Times New Roman" w:hAnsi="Times New Roman" w:cs="Times New Roman"/>
          <w:color w:val="auto"/>
          <w:sz w:val="28"/>
          <w:szCs w:val="28"/>
          <w:lang w:val="uk-UA"/>
        </w:rPr>
      </w:pPr>
      <w:r w:rsidRPr="003A7DCA">
        <w:rPr>
          <w:rFonts w:ascii="Times New Roman" w:hAnsi="Times New Roman" w:cs="Times New Roman"/>
          <w:color w:val="auto"/>
          <w:sz w:val="28"/>
          <w:szCs w:val="28"/>
          <w:lang w:val="uk-UA"/>
        </w:rPr>
        <w:t xml:space="preserve">За словами автора, «теоретичні спроби уявити </w:t>
      </w:r>
      <w:r w:rsidRPr="003A7DCA">
        <w:rPr>
          <w:rFonts w:ascii="Times New Roman" w:hAnsi="Times New Roman" w:cs="Times New Roman"/>
          <w:i/>
          <w:color w:val="auto"/>
          <w:sz w:val="28"/>
          <w:szCs w:val="28"/>
          <w:lang w:val="uk-UA"/>
        </w:rPr>
        <w:t>єдину правову систему</w:t>
      </w:r>
      <w:r w:rsidRPr="003A7DCA">
        <w:rPr>
          <w:rFonts w:ascii="Times New Roman" w:hAnsi="Times New Roman" w:cs="Times New Roman"/>
          <w:color w:val="auto"/>
          <w:sz w:val="28"/>
          <w:szCs w:val="28"/>
          <w:lang w:val="uk-UA"/>
        </w:rPr>
        <w:t xml:space="preserve"> у вигляді двох систем (системи права і системи законодавства) з самого початку позбавлені логічних підстав. «Система права», що складається з абстрактних «норм права», не опосередкованих юридичною діяльністю держави (а отже, з правил, які </w:t>
      </w:r>
      <w:r w:rsidRPr="003A7DCA">
        <w:rPr>
          <w:rFonts w:ascii="Times New Roman" w:hAnsi="Times New Roman" w:cs="Times New Roman"/>
          <w:i/>
          <w:color w:val="auto"/>
          <w:sz w:val="28"/>
          <w:szCs w:val="28"/>
          <w:lang w:val="uk-UA"/>
        </w:rPr>
        <w:t>не є юридичними нормами</w:t>
      </w:r>
      <w:r w:rsidRPr="003A7DCA">
        <w:rPr>
          <w:rFonts w:ascii="Times New Roman" w:hAnsi="Times New Roman" w:cs="Times New Roman"/>
          <w:color w:val="auto"/>
          <w:sz w:val="28"/>
          <w:szCs w:val="28"/>
          <w:lang w:val="uk-UA"/>
        </w:rPr>
        <w:t xml:space="preserve">), хоча й може вважатися «нормативною системою», однак не є системою </w:t>
      </w:r>
      <w:r w:rsidRPr="003A7DCA">
        <w:rPr>
          <w:rFonts w:ascii="Times New Roman" w:hAnsi="Times New Roman" w:cs="Times New Roman"/>
          <w:i/>
          <w:color w:val="auto"/>
          <w:sz w:val="28"/>
          <w:szCs w:val="28"/>
          <w:lang w:val="uk-UA"/>
        </w:rPr>
        <w:t>права</w:t>
      </w:r>
      <w:r w:rsidRPr="003A7DCA">
        <w:rPr>
          <w:rFonts w:ascii="Times New Roman" w:hAnsi="Times New Roman" w:cs="Times New Roman"/>
          <w:color w:val="auto"/>
          <w:sz w:val="28"/>
          <w:szCs w:val="28"/>
          <w:lang w:val="uk-UA"/>
        </w:rPr>
        <w:t xml:space="preserve">, співвідносною з «системою законодавства», оскільки вона позбавлена </w:t>
      </w:r>
      <w:r w:rsidRPr="003A7DCA">
        <w:rPr>
          <w:rFonts w:ascii="Times New Roman" w:hAnsi="Times New Roman" w:cs="Times New Roman"/>
          <w:i/>
          <w:color w:val="auto"/>
          <w:sz w:val="28"/>
          <w:szCs w:val="28"/>
          <w:lang w:val="uk-UA"/>
        </w:rPr>
        <w:t>юридичної форми</w:t>
      </w:r>
      <w:r w:rsidRPr="003A7DCA">
        <w:rPr>
          <w:rFonts w:ascii="Times New Roman" w:hAnsi="Times New Roman" w:cs="Times New Roman"/>
          <w:color w:val="auto"/>
          <w:sz w:val="28"/>
          <w:szCs w:val="28"/>
          <w:lang w:val="uk-UA"/>
        </w:rPr>
        <w:t>.</w:t>
      </w:r>
    </w:p>
    <w:p w:rsidR="00DA3A83" w:rsidRPr="003A7DCA" w:rsidRDefault="00DA3A83" w:rsidP="00DA3A83">
      <w:pPr>
        <w:pStyle w:val="aff4"/>
        <w:spacing w:line="360" w:lineRule="auto"/>
        <w:ind w:firstLine="709"/>
        <w:jc w:val="both"/>
        <w:rPr>
          <w:rFonts w:ascii="Times New Roman" w:hAnsi="Times New Roman" w:cs="Times New Roman"/>
          <w:color w:val="auto"/>
          <w:sz w:val="28"/>
          <w:szCs w:val="28"/>
          <w:lang w:val="uk-UA"/>
        </w:rPr>
      </w:pPr>
      <w:r w:rsidRPr="003A7DCA">
        <w:rPr>
          <w:rFonts w:ascii="Times New Roman" w:hAnsi="Times New Roman" w:cs="Times New Roman"/>
          <w:color w:val="auto"/>
          <w:sz w:val="28"/>
          <w:szCs w:val="28"/>
          <w:lang w:val="uk-UA"/>
        </w:rPr>
        <w:t xml:space="preserve">Щодо «системи законодавства», то оскільки вона розглядається не як </w:t>
      </w:r>
      <w:r w:rsidRPr="003A7DCA">
        <w:rPr>
          <w:rFonts w:ascii="Times New Roman" w:hAnsi="Times New Roman" w:cs="Times New Roman"/>
          <w:i/>
          <w:color w:val="auto"/>
          <w:sz w:val="28"/>
          <w:szCs w:val="28"/>
          <w:lang w:val="uk-UA"/>
        </w:rPr>
        <w:t>система норм</w:t>
      </w:r>
      <w:r w:rsidRPr="003A7DCA">
        <w:rPr>
          <w:rFonts w:ascii="Times New Roman" w:hAnsi="Times New Roman" w:cs="Times New Roman"/>
          <w:color w:val="auto"/>
          <w:sz w:val="28"/>
          <w:szCs w:val="28"/>
          <w:lang w:val="uk-UA"/>
        </w:rPr>
        <w:t xml:space="preserve">, а як відмінна від системи норм </w:t>
      </w:r>
      <w:r w:rsidRPr="003A7DCA">
        <w:rPr>
          <w:rFonts w:ascii="Times New Roman" w:hAnsi="Times New Roman" w:cs="Times New Roman"/>
          <w:i/>
          <w:color w:val="auto"/>
          <w:sz w:val="28"/>
          <w:szCs w:val="28"/>
          <w:lang w:val="uk-UA"/>
        </w:rPr>
        <w:t>абстрактна</w:t>
      </w:r>
      <w:r w:rsidRPr="003A7DCA">
        <w:rPr>
          <w:rFonts w:ascii="Times New Roman" w:hAnsi="Times New Roman" w:cs="Times New Roman"/>
          <w:color w:val="auto"/>
          <w:sz w:val="28"/>
          <w:szCs w:val="28"/>
          <w:lang w:val="uk-UA"/>
        </w:rPr>
        <w:t xml:space="preserve"> «сукупність статей нормативних актів» (а тим більше, «сукупність (ієрархія) джерел права»), така «система законодавства» лише </w:t>
      </w:r>
      <w:r w:rsidRPr="003A7DCA">
        <w:rPr>
          <w:rFonts w:ascii="Times New Roman" w:hAnsi="Times New Roman" w:cs="Times New Roman"/>
          <w:i/>
          <w:color w:val="auto"/>
          <w:sz w:val="28"/>
          <w:szCs w:val="28"/>
          <w:lang w:val="uk-UA"/>
        </w:rPr>
        <w:t>зовнішньо</w:t>
      </w:r>
      <w:r w:rsidRPr="003A7DCA">
        <w:rPr>
          <w:rFonts w:ascii="Times New Roman" w:hAnsi="Times New Roman" w:cs="Times New Roman"/>
          <w:color w:val="auto"/>
          <w:sz w:val="28"/>
          <w:szCs w:val="28"/>
          <w:lang w:val="uk-UA"/>
        </w:rPr>
        <w:t xml:space="preserve"> виглядає як правове явище, однак не є таким </w:t>
      </w:r>
      <w:r w:rsidRPr="003A7DCA">
        <w:rPr>
          <w:rFonts w:ascii="Times New Roman" w:hAnsi="Times New Roman" w:cs="Times New Roman"/>
          <w:i/>
          <w:color w:val="auto"/>
          <w:sz w:val="28"/>
          <w:szCs w:val="28"/>
          <w:lang w:val="uk-UA"/>
        </w:rPr>
        <w:t>по суті</w:t>
      </w:r>
      <w:r w:rsidRPr="003A7DCA">
        <w:rPr>
          <w:rFonts w:ascii="Times New Roman" w:hAnsi="Times New Roman" w:cs="Times New Roman"/>
          <w:color w:val="auto"/>
          <w:sz w:val="28"/>
          <w:szCs w:val="28"/>
          <w:lang w:val="uk-UA"/>
        </w:rPr>
        <w:t xml:space="preserve">, не несе в собі </w:t>
      </w:r>
      <w:r w:rsidRPr="003A7DCA">
        <w:rPr>
          <w:rFonts w:ascii="Times New Roman" w:hAnsi="Times New Roman" w:cs="Times New Roman"/>
          <w:i/>
          <w:color w:val="auto"/>
          <w:sz w:val="28"/>
          <w:szCs w:val="28"/>
          <w:lang w:val="uk-UA"/>
        </w:rPr>
        <w:t>регулюючої</w:t>
      </w:r>
      <w:r w:rsidRPr="003A7DCA">
        <w:rPr>
          <w:rFonts w:ascii="Times New Roman" w:hAnsi="Times New Roman" w:cs="Times New Roman"/>
          <w:color w:val="auto"/>
          <w:sz w:val="28"/>
          <w:szCs w:val="28"/>
          <w:lang w:val="uk-UA"/>
        </w:rPr>
        <w:t xml:space="preserve"> </w:t>
      </w:r>
      <w:r w:rsidRPr="003A7DCA">
        <w:rPr>
          <w:rFonts w:ascii="Times New Roman" w:hAnsi="Times New Roman" w:cs="Times New Roman"/>
          <w:i/>
          <w:color w:val="auto"/>
          <w:sz w:val="28"/>
          <w:szCs w:val="28"/>
          <w:lang w:val="uk-UA"/>
        </w:rPr>
        <w:t>властивості</w:t>
      </w:r>
      <w:r w:rsidRPr="003A7DCA">
        <w:rPr>
          <w:rFonts w:ascii="Times New Roman" w:hAnsi="Times New Roman" w:cs="Times New Roman"/>
          <w:color w:val="auto"/>
          <w:sz w:val="28"/>
          <w:szCs w:val="28"/>
          <w:lang w:val="uk-UA"/>
        </w:rPr>
        <w:t xml:space="preserve"> </w:t>
      </w:r>
      <w:r w:rsidRPr="003A7DCA">
        <w:rPr>
          <w:rFonts w:ascii="Times New Roman" w:hAnsi="Times New Roman" w:cs="Times New Roman"/>
          <w:i/>
          <w:color w:val="auto"/>
          <w:sz w:val="28"/>
          <w:szCs w:val="28"/>
          <w:lang w:val="uk-UA"/>
        </w:rPr>
        <w:t>нормативної</w:t>
      </w:r>
      <w:r w:rsidRPr="003A7DCA">
        <w:rPr>
          <w:rFonts w:ascii="Times New Roman" w:hAnsi="Times New Roman" w:cs="Times New Roman"/>
          <w:color w:val="auto"/>
          <w:sz w:val="28"/>
          <w:szCs w:val="28"/>
          <w:lang w:val="uk-UA"/>
        </w:rPr>
        <w:t xml:space="preserve"> </w:t>
      </w:r>
      <w:r w:rsidRPr="003A7DCA">
        <w:rPr>
          <w:rFonts w:ascii="Times New Roman" w:hAnsi="Times New Roman" w:cs="Times New Roman"/>
          <w:i/>
          <w:color w:val="auto"/>
          <w:sz w:val="28"/>
          <w:szCs w:val="28"/>
          <w:lang w:val="uk-UA"/>
        </w:rPr>
        <w:t>системи</w:t>
      </w:r>
      <w:r w:rsidRPr="003A7DCA">
        <w:rPr>
          <w:rFonts w:ascii="Times New Roman" w:hAnsi="Times New Roman" w:cs="Times New Roman"/>
          <w:color w:val="auto"/>
          <w:sz w:val="28"/>
          <w:szCs w:val="28"/>
          <w:lang w:val="uk-UA"/>
        </w:rPr>
        <w:t xml:space="preserve"> – суттєвої ознаки, що характеризує суспільне призначення права.</w:t>
      </w:r>
    </w:p>
    <w:p w:rsidR="00DA3A83" w:rsidRPr="003A7DCA" w:rsidRDefault="00DA3A83" w:rsidP="00DA3A83">
      <w:pPr>
        <w:pStyle w:val="aff4"/>
        <w:spacing w:line="360" w:lineRule="auto"/>
        <w:ind w:firstLine="709"/>
        <w:jc w:val="both"/>
        <w:rPr>
          <w:rFonts w:ascii="Times New Roman" w:hAnsi="Times New Roman" w:cs="Times New Roman"/>
          <w:bCs/>
          <w:color w:val="auto"/>
          <w:sz w:val="28"/>
          <w:szCs w:val="28"/>
          <w:lang w:val="uk-UA"/>
        </w:rPr>
      </w:pPr>
      <w:r w:rsidRPr="003A7DCA">
        <w:rPr>
          <w:rFonts w:ascii="Times New Roman" w:hAnsi="Times New Roman" w:cs="Times New Roman"/>
          <w:color w:val="auto"/>
          <w:sz w:val="28"/>
          <w:szCs w:val="28"/>
          <w:lang w:val="uk-UA"/>
        </w:rPr>
        <w:t xml:space="preserve">Отже, – дійшов висновку автор, – традиційні уявлення про «систему права» і «систему законодавства», які склалися в теорії, є односторонніми, метафізичними </w:t>
      </w:r>
      <w:r w:rsidRPr="003A7DCA">
        <w:rPr>
          <w:rFonts w:ascii="Times New Roman" w:hAnsi="Times New Roman" w:cs="Times New Roman"/>
          <w:i/>
          <w:color w:val="auto"/>
          <w:sz w:val="28"/>
          <w:szCs w:val="28"/>
          <w:lang w:val="uk-UA"/>
        </w:rPr>
        <w:t>абстракціями штучно роз</w:t>
      </w:r>
      <w:r w:rsidR="00E824E0" w:rsidRPr="003A7DCA">
        <w:rPr>
          <w:rFonts w:ascii="Times New Roman" w:hAnsi="Times New Roman" w:cs="Times New Roman"/>
          <w:color w:val="auto"/>
          <w:sz w:val="28"/>
          <w:szCs w:val="28"/>
          <w:lang w:val="uk-UA"/>
        </w:rPr>
        <w:t>’</w:t>
      </w:r>
      <w:r w:rsidRPr="003A7DCA">
        <w:rPr>
          <w:rFonts w:ascii="Times New Roman" w:hAnsi="Times New Roman" w:cs="Times New Roman"/>
          <w:i/>
          <w:color w:val="auto"/>
          <w:sz w:val="28"/>
          <w:szCs w:val="28"/>
          <w:lang w:val="uk-UA"/>
        </w:rPr>
        <w:t>єднаних між собою змістовної та формальної сторін</w:t>
      </w:r>
      <w:r w:rsidRPr="003A7DCA">
        <w:rPr>
          <w:rFonts w:ascii="Times New Roman" w:hAnsi="Times New Roman" w:cs="Times New Roman"/>
          <w:color w:val="auto"/>
          <w:sz w:val="28"/>
          <w:szCs w:val="28"/>
          <w:lang w:val="uk-UA"/>
        </w:rPr>
        <w:t xml:space="preserve"> </w:t>
      </w:r>
      <w:r w:rsidRPr="003A7DCA">
        <w:rPr>
          <w:rFonts w:ascii="Times New Roman" w:hAnsi="Times New Roman" w:cs="Times New Roman"/>
          <w:i/>
          <w:color w:val="auto"/>
          <w:sz w:val="28"/>
          <w:szCs w:val="28"/>
          <w:lang w:val="uk-UA"/>
        </w:rPr>
        <w:t>єдиної</w:t>
      </w:r>
      <w:r w:rsidRPr="003A7DCA">
        <w:rPr>
          <w:rFonts w:ascii="Times New Roman" w:hAnsi="Times New Roman" w:cs="Times New Roman"/>
          <w:color w:val="auto"/>
          <w:sz w:val="28"/>
          <w:szCs w:val="28"/>
          <w:lang w:val="uk-UA"/>
        </w:rPr>
        <w:t xml:space="preserve"> </w:t>
      </w:r>
      <w:r w:rsidRPr="003A7DCA">
        <w:rPr>
          <w:rFonts w:ascii="Times New Roman" w:hAnsi="Times New Roman" w:cs="Times New Roman"/>
          <w:i/>
          <w:color w:val="auto"/>
          <w:sz w:val="28"/>
          <w:szCs w:val="28"/>
          <w:lang w:val="uk-UA"/>
        </w:rPr>
        <w:t>правової</w:t>
      </w:r>
      <w:r w:rsidRPr="003A7DCA">
        <w:rPr>
          <w:rFonts w:ascii="Times New Roman" w:hAnsi="Times New Roman" w:cs="Times New Roman"/>
          <w:color w:val="auto"/>
          <w:sz w:val="28"/>
          <w:szCs w:val="28"/>
          <w:lang w:val="uk-UA"/>
        </w:rPr>
        <w:t xml:space="preserve"> </w:t>
      </w:r>
      <w:r w:rsidRPr="003A7DCA">
        <w:rPr>
          <w:rFonts w:ascii="Times New Roman" w:hAnsi="Times New Roman" w:cs="Times New Roman"/>
          <w:i/>
          <w:color w:val="auto"/>
          <w:sz w:val="28"/>
          <w:szCs w:val="28"/>
          <w:lang w:val="uk-UA"/>
        </w:rPr>
        <w:t>системи</w:t>
      </w:r>
      <w:r w:rsidRPr="003A7DCA">
        <w:rPr>
          <w:rFonts w:ascii="Times New Roman" w:hAnsi="Times New Roman" w:cs="Times New Roman"/>
          <w:color w:val="auto"/>
          <w:sz w:val="28"/>
          <w:szCs w:val="28"/>
          <w:lang w:val="uk-UA"/>
        </w:rPr>
        <w:t>, тобто відображають не реально функціонуючу правову систему, а її довільно, умоглядно розчленовані фрагменти…</w:t>
      </w:r>
      <w:r w:rsidR="00584A5B" w:rsidRPr="003A7DCA">
        <w:rPr>
          <w:rFonts w:ascii="Times New Roman" w:hAnsi="Times New Roman" w:cs="Times New Roman"/>
          <w:color w:val="auto"/>
          <w:sz w:val="28"/>
          <w:szCs w:val="28"/>
          <w:lang w:val="uk-UA"/>
        </w:rPr>
        <w:t xml:space="preserve"> Не випадково</w:t>
      </w:r>
      <w:r w:rsidRPr="003A7DCA">
        <w:rPr>
          <w:rFonts w:ascii="Times New Roman" w:hAnsi="Times New Roman" w:cs="Times New Roman"/>
          <w:color w:val="auto"/>
          <w:sz w:val="28"/>
          <w:szCs w:val="28"/>
          <w:lang w:val="uk-UA"/>
        </w:rPr>
        <w:t xml:space="preserve"> тому прибічникам традиційних уявлень про «систему права» і «систему законодавства» не вдається послідовно дотримуватись чіткого вододілу між вказаними «системами», наочним підтвердженням чого є застаріла дискусія з приводу визначення критеріїв галузевої диференціації правової системи, гострі дискусії навколо проблеми так званих «основних» і «комплексних» галузей права, а також відсутність задовільного уявлення про правові інститути»</w:t>
      </w:r>
      <w:r w:rsidR="009A2952" w:rsidRPr="003A7DCA">
        <w:rPr>
          <w:rFonts w:ascii="Times New Roman" w:hAnsi="Times New Roman" w:cs="Times New Roman"/>
          <w:color w:val="auto"/>
          <w:sz w:val="28"/>
          <w:szCs w:val="28"/>
          <w:lang w:val="uk-UA"/>
        </w:rPr>
        <w:t xml:space="preserve"> </w:t>
      </w:r>
      <w:r w:rsidR="009A2952" w:rsidRPr="003A7DCA">
        <w:rPr>
          <w:rFonts w:ascii="Times New Roman" w:hAnsi="Times New Roman" w:cs="Times New Roman"/>
          <w:bCs/>
          <w:color w:val="auto"/>
          <w:sz w:val="28"/>
          <w:szCs w:val="28"/>
        </w:rPr>
        <w:t>[40</w:t>
      </w:r>
      <w:r w:rsidR="009A2952" w:rsidRPr="003A7DCA">
        <w:rPr>
          <w:rFonts w:ascii="Times New Roman" w:hAnsi="Times New Roman" w:cs="Times New Roman"/>
          <w:bCs/>
          <w:color w:val="auto"/>
          <w:sz w:val="28"/>
          <w:szCs w:val="28"/>
          <w:lang w:val="uk-UA"/>
        </w:rPr>
        <w:t>, с.</w:t>
      </w:r>
      <w:r w:rsidR="00584A5B" w:rsidRPr="003A7DCA">
        <w:rPr>
          <w:rFonts w:ascii="Times New Roman" w:hAnsi="Times New Roman" w:cs="Times New Roman"/>
          <w:bCs/>
          <w:color w:val="auto"/>
          <w:sz w:val="28"/>
          <w:szCs w:val="28"/>
          <w:lang w:val="uk-UA"/>
        </w:rPr>
        <w:t> </w:t>
      </w:r>
      <w:r w:rsidR="009A2952" w:rsidRPr="003A7DCA">
        <w:rPr>
          <w:rFonts w:ascii="Times New Roman" w:hAnsi="Times New Roman" w:cs="Times New Roman"/>
          <w:bCs/>
          <w:color w:val="auto"/>
          <w:sz w:val="28"/>
          <w:szCs w:val="28"/>
          <w:lang w:val="uk-UA"/>
        </w:rPr>
        <w:t>9</w:t>
      </w:r>
      <w:r w:rsidR="00584A5B" w:rsidRPr="003A7DCA">
        <w:rPr>
          <w:rFonts w:ascii="Times New Roman" w:hAnsi="Times New Roman" w:cs="Times New Roman"/>
          <w:bCs/>
          <w:color w:val="auto"/>
          <w:sz w:val="28"/>
          <w:szCs w:val="28"/>
          <w:lang w:val="uk-UA"/>
        </w:rPr>
        <w:t>–</w:t>
      </w:r>
      <w:r w:rsidR="009A2952" w:rsidRPr="003A7DCA">
        <w:rPr>
          <w:rFonts w:ascii="Times New Roman" w:hAnsi="Times New Roman" w:cs="Times New Roman"/>
          <w:bCs/>
          <w:color w:val="auto"/>
          <w:sz w:val="28"/>
          <w:szCs w:val="28"/>
          <w:lang w:val="uk-UA"/>
        </w:rPr>
        <w:t>11</w:t>
      </w:r>
      <w:r w:rsidR="009A2952" w:rsidRPr="003A7DCA">
        <w:rPr>
          <w:rFonts w:ascii="Times New Roman" w:hAnsi="Times New Roman" w:cs="Times New Roman"/>
          <w:bCs/>
          <w:color w:val="auto"/>
          <w:sz w:val="28"/>
          <w:szCs w:val="28"/>
        </w:rPr>
        <w:t>]</w:t>
      </w:r>
      <w:r w:rsidRPr="003A7DCA">
        <w:rPr>
          <w:rFonts w:ascii="Times New Roman" w:hAnsi="Times New Roman" w:cs="Times New Roman"/>
          <w:bCs/>
          <w:color w:val="auto"/>
          <w:sz w:val="28"/>
          <w:szCs w:val="28"/>
          <w:lang w:val="uk-UA"/>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Примітно, вказує </w:t>
      </w:r>
      <w:r w:rsidR="009A2952" w:rsidRPr="003A7DCA">
        <w:rPr>
          <w:rFonts w:cs="Times New Roman"/>
          <w:color w:val="auto"/>
          <w:szCs w:val="28"/>
        </w:rPr>
        <w:t xml:space="preserve">також </w:t>
      </w:r>
      <w:r w:rsidRPr="003A7DCA">
        <w:rPr>
          <w:rFonts w:cs="Times New Roman"/>
          <w:color w:val="auto"/>
          <w:szCs w:val="28"/>
        </w:rPr>
        <w:t>Є.П.</w:t>
      </w:r>
      <w:r w:rsidR="00584A5B" w:rsidRPr="003A7DCA">
        <w:rPr>
          <w:rFonts w:cs="Times New Roman"/>
          <w:color w:val="auto"/>
          <w:szCs w:val="28"/>
        </w:rPr>
        <w:t> </w:t>
      </w:r>
      <w:r w:rsidRPr="003A7DCA">
        <w:rPr>
          <w:rFonts w:cs="Times New Roman"/>
          <w:color w:val="auto"/>
          <w:szCs w:val="28"/>
        </w:rPr>
        <w:t>Євграфова, що до</w:t>
      </w:r>
      <w:r w:rsidR="00584A5B" w:rsidRPr="003A7DCA">
        <w:rPr>
          <w:rFonts w:cs="Times New Roman"/>
          <w:color w:val="auto"/>
          <w:szCs w:val="28"/>
        </w:rPr>
        <w:t>сі</w:t>
      </w:r>
      <w:r w:rsidRPr="003A7DCA">
        <w:rPr>
          <w:rFonts w:cs="Times New Roman"/>
          <w:color w:val="auto"/>
          <w:szCs w:val="28"/>
        </w:rPr>
        <w:t xml:space="preserve"> формально-догматичний підхід у вивченні структури права в юридичній літературі сприймається як науковий факт. Ще у 70-х роках С.С.</w:t>
      </w:r>
      <w:r w:rsidR="00584A5B" w:rsidRPr="003A7DCA">
        <w:rPr>
          <w:rFonts w:cs="Times New Roman"/>
          <w:color w:val="auto"/>
          <w:szCs w:val="28"/>
        </w:rPr>
        <w:t> </w:t>
      </w:r>
      <w:r w:rsidRPr="003A7DCA">
        <w:rPr>
          <w:rFonts w:cs="Times New Roman"/>
          <w:color w:val="auto"/>
          <w:szCs w:val="28"/>
        </w:rPr>
        <w:t>Алексєєв розглядав право як багаторівневе утворення, до складу якого входять такі основні рівні: 1)</w:t>
      </w:r>
      <w:r w:rsidR="00584A5B" w:rsidRPr="003A7DCA">
        <w:rPr>
          <w:rFonts w:cs="Times New Roman"/>
          <w:color w:val="auto"/>
          <w:szCs w:val="28"/>
        </w:rPr>
        <w:t> </w:t>
      </w:r>
      <w:r w:rsidRPr="003A7DCA">
        <w:rPr>
          <w:rFonts w:cs="Times New Roman"/>
          <w:color w:val="auto"/>
          <w:szCs w:val="28"/>
        </w:rPr>
        <w:t xml:space="preserve">структура </w:t>
      </w:r>
      <w:r w:rsidRPr="003A7DCA">
        <w:rPr>
          <w:rFonts w:cs="Times New Roman"/>
          <w:i/>
          <w:color w:val="auto"/>
          <w:szCs w:val="28"/>
        </w:rPr>
        <w:t>правової норми</w:t>
      </w:r>
      <w:r w:rsidRPr="003A7DCA">
        <w:rPr>
          <w:rFonts w:cs="Times New Roman"/>
          <w:color w:val="auto"/>
          <w:szCs w:val="28"/>
        </w:rPr>
        <w:t xml:space="preserve"> (нормативно-правового припису)</w:t>
      </w:r>
      <w:r w:rsidR="00584A5B" w:rsidRPr="003A7DCA">
        <w:rPr>
          <w:rFonts w:cs="Times New Roman"/>
          <w:color w:val="auto"/>
          <w:szCs w:val="28"/>
        </w:rPr>
        <w:t>;</w:t>
      </w:r>
      <w:r w:rsidRPr="003A7DCA">
        <w:rPr>
          <w:rFonts w:cs="Times New Roman"/>
          <w:color w:val="auto"/>
          <w:szCs w:val="28"/>
        </w:rPr>
        <w:t xml:space="preserve"> 2)</w:t>
      </w:r>
      <w:r w:rsidR="00584A5B" w:rsidRPr="003A7DCA">
        <w:rPr>
          <w:rFonts w:cs="Times New Roman"/>
          <w:color w:val="auto"/>
          <w:szCs w:val="28"/>
        </w:rPr>
        <w:t> </w:t>
      </w:r>
      <w:r w:rsidRPr="003A7DCA">
        <w:rPr>
          <w:rFonts w:cs="Times New Roman"/>
          <w:color w:val="auto"/>
          <w:szCs w:val="28"/>
        </w:rPr>
        <w:t xml:space="preserve">структура </w:t>
      </w:r>
      <w:r w:rsidRPr="003A7DCA">
        <w:rPr>
          <w:rFonts w:cs="Times New Roman"/>
          <w:i/>
          <w:color w:val="auto"/>
          <w:szCs w:val="28"/>
        </w:rPr>
        <w:t>інституту права</w:t>
      </w:r>
      <w:r w:rsidRPr="003A7DCA">
        <w:rPr>
          <w:rFonts w:cs="Times New Roman"/>
          <w:color w:val="auto"/>
          <w:szCs w:val="28"/>
        </w:rPr>
        <w:t xml:space="preserve"> (похідних від нього системних утворень правових норм: субінститутів, асоціацій, підгалузей права)</w:t>
      </w:r>
      <w:r w:rsidR="00584A5B" w:rsidRPr="003A7DCA">
        <w:rPr>
          <w:rFonts w:cs="Times New Roman"/>
          <w:color w:val="auto"/>
          <w:szCs w:val="28"/>
        </w:rPr>
        <w:t>;</w:t>
      </w:r>
      <w:r w:rsidRPr="003A7DCA">
        <w:rPr>
          <w:rFonts w:cs="Times New Roman"/>
          <w:color w:val="auto"/>
          <w:szCs w:val="28"/>
        </w:rPr>
        <w:t xml:space="preserve"> 3)</w:t>
      </w:r>
      <w:r w:rsidR="00584A5B" w:rsidRPr="003A7DCA">
        <w:rPr>
          <w:rFonts w:cs="Times New Roman"/>
          <w:color w:val="auto"/>
          <w:szCs w:val="28"/>
        </w:rPr>
        <w:t> </w:t>
      </w:r>
      <w:r w:rsidRPr="003A7DCA">
        <w:rPr>
          <w:rFonts w:cs="Times New Roman"/>
          <w:color w:val="auto"/>
          <w:szCs w:val="28"/>
        </w:rPr>
        <w:t xml:space="preserve">структура </w:t>
      </w:r>
      <w:r w:rsidRPr="003A7DCA">
        <w:rPr>
          <w:rFonts w:cs="Times New Roman"/>
          <w:i/>
          <w:color w:val="auto"/>
          <w:szCs w:val="28"/>
        </w:rPr>
        <w:t>галузі права</w:t>
      </w:r>
      <w:r w:rsidRPr="003A7DCA">
        <w:rPr>
          <w:rFonts w:cs="Times New Roman"/>
          <w:color w:val="auto"/>
          <w:szCs w:val="28"/>
        </w:rPr>
        <w:t xml:space="preserve"> – головного та най</w:t>
      </w:r>
      <w:r w:rsidR="00584A5B" w:rsidRPr="003A7DCA">
        <w:rPr>
          <w:rFonts w:cs="Times New Roman"/>
          <w:color w:val="auto"/>
          <w:szCs w:val="28"/>
        </w:rPr>
        <w:t>більш</w:t>
      </w:r>
      <w:r w:rsidRPr="003A7DCA">
        <w:rPr>
          <w:rFonts w:cs="Times New Roman"/>
          <w:color w:val="auto"/>
          <w:szCs w:val="28"/>
        </w:rPr>
        <w:t>ого системного утворення в праві і 4)</w:t>
      </w:r>
      <w:r w:rsidR="00584A5B" w:rsidRPr="003A7DCA">
        <w:rPr>
          <w:rFonts w:cs="Times New Roman"/>
          <w:color w:val="auto"/>
          <w:szCs w:val="28"/>
        </w:rPr>
        <w:t> </w:t>
      </w:r>
      <w:r w:rsidRPr="003A7DCA">
        <w:rPr>
          <w:rFonts w:cs="Times New Roman"/>
          <w:color w:val="auto"/>
          <w:szCs w:val="28"/>
        </w:rPr>
        <w:t>структура права в цілому, системи права (система галузей права) – найвищий рівень структури права.</w:t>
      </w:r>
    </w:p>
    <w:p w:rsidR="009A2952" w:rsidRPr="003A7DCA" w:rsidRDefault="00DA3A83" w:rsidP="00DA3A83">
      <w:pPr>
        <w:ind w:firstLine="709"/>
        <w:jc w:val="both"/>
        <w:rPr>
          <w:rFonts w:cs="Times New Roman"/>
          <w:color w:val="auto"/>
          <w:szCs w:val="28"/>
        </w:rPr>
      </w:pPr>
      <w:r w:rsidRPr="003A7DCA">
        <w:rPr>
          <w:rFonts w:cs="Times New Roman"/>
          <w:color w:val="auto"/>
          <w:szCs w:val="28"/>
        </w:rPr>
        <w:t xml:space="preserve">Ця теоретична модель, </w:t>
      </w:r>
      <w:r w:rsidR="009A2952" w:rsidRPr="003A7DCA">
        <w:rPr>
          <w:rFonts w:cs="Times New Roman"/>
          <w:color w:val="auto"/>
          <w:szCs w:val="28"/>
        </w:rPr>
        <w:t>пише</w:t>
      </w:r>
      <w:r w:rsidRPr="003A7DCA">
        <w:rPr>
          <w:rFonts w:cs="Times New Roman"/>
          <w:color w:val="auto"/>
          <w:szCs w:val="28"/>
        </w:rPr>
        <w:t xml:space="preserve"> </w:t>
      </w:r>
      <w:r w:rsidR="009A2952" w:rsidRPr="003A7DCA">
        <w:rPr>
          <w:rFonts w:cs="Times New Roman"/>
          <w:color w:val="auto"/>
          <w:szCs w:val="28"/>
        </w:rPr>
        <w:t>авторка</w:t>
      </w:r>
      <w:r w:rsidRPr="003A7DCA">
        <w:rPr>
          <w:rFonts w:cs="Times New Roman"/>
          <w:color w:val="auto"/>
          <w:szCs w:val="28"/>
        </w:rPr>
        <w:t xml:space="preserve">, «відображає </w:t>
      </w:r>
      <w:r w:rsidRPr="003A7DCA">
        <w:rPr>
          <w:rFonts w:cs="Times New Roman"/>
          <w:i/>
          <w:color w:val="auto"/>
          <w:szCs w:val="28"/>
        </w:rPr>
        <w:t>структуру</w:t>
      </w:r>
      <w:r w:rsidRPr="003A7DCA">
        <w:rPr>
          <w:rFonts w:cs="Times New Roman"/>
          <w:color w:val="auto"/>
          <w:szCs w:val="28"/>
        </w:rPr>
        <w:t xml:space="preserve"> </w:t>
      </w:r>
      <w:r w:rsidRPr="003A7DCA">
        <w:rPr>
          <w:rFonts w:cs="Times New Roman"/>
          <w:i/>
          <w:color w:val="auto"/>
          <w:szCs w:val="28"/>
        </w:rPr>
        <w:t>права</w:t>
      </w:r>
      <w:r w:rsidRPr="003A7DCA">
        <w:rPr>
          <w:rFonts w:cs="Times New Roman"/>
          <w:color w:val="auto"/>
          <w:szCs w:val="28"/>
        </w:rPr>
        <w:t xml:space="preserve"> </w:t>
      </w:r>
      <w:r w:rsidRPr="003A7DCA">
        <w:rPr>
          <w:rFonts w:cs="Times New Roman"/>
          <w:i/>
          <w:color w:val="auto"/>
          <w:szCs w:val="28"/>
        </w:rPr>
        <w:t>як системи загальнообов</w:t>
      </w:r>
      <w:r w:rsidR="00E824E0" w:rsidRPr="003A7DCA">
        <w:rPr>
          <w:rFonts w:cs="Times New Roman"/>
          <w:color w:val="auto"/>
          <w:szCs w:val="28"/>
        </w:rPr>
        <w:t>’</w:t>
      </w:r>
      <w:r w:rsidRPr="003A7DCA">
        <w:rPr>
          <w:rFonts w:cs="Times New Roman"/>
          <w:i/>
          <w:color w:val="auto"/>
          <w:szCs w:val="28"/>
        </w:rPr>
        <w:t>язкових норм</w:t>
      </w:r>
      <w:r w:rsidRPr="003A7DCA">
        <w:rPr>
          <w:rFonts w:cs="Times New Roman"/>
          <w:color w:val="auto"/>
          <w:szCs w:val="28"/>
        </w:rPr>
        <w:t xml:space="preserve">, при цьому встановлених або санкціонованих державною владою». На її думку, це визначення структури права відображає його </w:t>
      </w:r>
      <w:r w:rsidRPr="003A7DCA">
        <w:rPr>
          <w:rFonts w:cs="Times New Roman"/>
          <w:i/>
          <w:color w:val="auto"/>
          <w:szCs w:val="28"/>
        </w:rPr>
        <w:t>кількісну</w:t>
      </w:r>
      <w:r w:rsidRPr="003A7DCA">
        <w:rPr>
          <w:rFonts w:cs="Times New Roman"/>
          <w:color w:val="auto"/>
          <w:szCs w:val="28"/>
        </w:rPr>
        <w:t xml:space="preserve"> сторону, залишаючи осторонь </w:t>
      </w:r>
      <w:r w:rsidRPr="003A7DCA">
        <w:rPr>
          <w:rFonts w:cs="Times New Roman"/>
          <w:i/>
          <w:color w:val="auto"/>
          <w:szCs w:val="28"/>
        </w:rPr>
        <w:t>якісні</w:t>
      </w:r>
      <w:r w:rsidRPr="003A7DCA">
        <w:rPr>
          <w:rFonts w:cs="Times New Roman"/>
          <w:color w:val="auto"/>
          <w:szCs w:val="28"/>
        </w:rPr>
        <w:t xml:space="preserve"> риси права, і таким чином не охоплює його як цілісне автономне соціальне явище. </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Правова норма є «клітинкою» права лише у взаємозв</w:t>
      </w:r>
      <w:r w:rsidR="00E824E0" w:rsidRPr="003A7DCA">
        <w:rPr>
          <w:rFonts w:cs="Times New Roman"/>
          <w:color w:val="auto"/>
          <w:szCs w:val="28"/>
        </w:rPr>
        <w:t>’</w:t>
      </w:r>
      <w:r w:rsidRPr="003A7DCA">
        <w:rPr>
          <w:rFonts w:cs="Times New Roman"/>
          <w:color w:val="auto"/>
          <w:szCs w:val="28"/>
        </w:rPr>
        <w:t>язку з іншими його нормами, тобто коли вони разом утворюють окрему автономну систему – правовий інститут, галузь права</w:t>
      </w:r>
      <w:r w:rsidR="009A2952" w:rsidRPr="003A7DCA">
        <w:rPr>
          <w:rFonts w:cs="Times New Roman"/>
          <w:color w:val="auto"/>
          <w:szCs w:val="28"/>
        </w:rPr>
        <w:t xml:space="preserve"> </w:t>
      </w:r>
      <w:r w:rsidR="009A2952" w:rsidRPr="003A7DCA">
        <w:rPr>
          <w:rFonts w:cs="Times New Roman"/>
          <w:bCs/>
          <w:color w:val="auto"/>
          <w:szCs w:val="28"/>
          <w:lang w:val="ru-RU"/>
        </w:rPr>
        <w:t>[10</w:t>
      </w:r>
      <w:r w:rsidR="002E201C" w:rsidRPr="003A7DCA">
        <w:rPr>
          <w:rFonts w:cs="Times New Roman"/>
          <w:bCs/>
          <w:color w:val="auto"/>
          <w:szCs w:val="28"/>
          <w:lang w:val="ru-RU"/>
        </w:rPr>
        <w:t>3</w:t>
      </w:r>
      <w:r w:rsidR="009A2952" w:rsidRPr="003A7DCA">
        <w:rPr>
          <w:rFonts w:cs="Times New Roman"/>
          <w:bCs/>
          <w:color w:val="auto"/>
          <w:szCs w:val="28"/>
          <w:lang w:val="ru-RU"/>
        </w:rPr>
        <w:t>, с. 354</w:t>
      </w:r>
      <w:r w:rsidR="00584A5B" w:rsidRPr="003A7DCA">
        <w:rPr>
          <w:rFonts w:cs="Times New Roman"/>
          <w:bCs/>
          <w:color w:val="auto"/>
          <w:szCs w:val="28"/>
          <w:lang w:val="ru-RU"/>
        </w:rPr>
        <w:t>–</w:t>
      </w:r>
      <w:r w:rsidR="009A2952" w:rsidRPr="003A7DCA">
        <w:rPr>
          <w:rFonts w:cs="Times New Roman"/>
          <w:bCs/>
          <w:color w:val="auto"/>
          <w:szCs w:val="28"/>
          <w:lang w:val="ru-RU"/>
        </w:rPr>
        <w:t>356]</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Такий сам</w:t>
      </w:r>
      <w:r w:rsidR="00584A5B" w:rsidRPr="003A7DCA">
        <w:rPr>
          <w:rFonts w:cs="Times New Roman"/>
          <w:color w:val="auto"/>
          <w:szCs w:val="28"/>
        </w:rPr>
        <w:t>о</w:t>
      </w:r>
      <w:r w:rsidRPr="003A7DCA">
        <w:rPr>
          <w:rFonts w:cs="Times New Roman"/>
          <w:color w:val="auto"/>
          <w:szCs w:val="28"/>
        </w:rPr>
        <w:t xml:space="preserve"> підхід використовує О.Г.</w:t>
      </w:r>
      <w:r w:rsidR="00584A5B" w:rsidRPr="003A7DCA">
        <w:rPr>
          <w:rFonts w:cs="Times New Roman"/>
          <w:color w:val="auto"/>
          <w:szCs w:val="28"/>
        </w:rPr>
        <w:t> </w:t>
      </w:r>
      <w:r w:rsidRPr="003A7DCA">
        <w:rPr>
          <w:rFonts w:cs="Times New Roman"/>
          <w:color w:val="auto"/>
          <w:szCs w:val="28"/>
        </w:rPr>
        <w:t>Дробницький</w:t>
      </w:r>
      <w:r w:rsidR="00584A5B" w:rsidRPr="003A7DCA">
        <w:rPr>
          <w:rFonts w:cs="Times New Roman"/>
          <w:color w:val="auto"/>
          <w:szCs w:val="28"/>
        </w:rPr>
        <w:t>,</w:t>
      </w:r>
      <w:r w:rsidRPr="003A7DCA">
        <w:rPr>
          <w:rFonts w:cs="Times New Roman"/>
          <w:color w:val="auto"/>
          <w:szCs w:val="28"/>
        </w:rPr>
        <w:t xml:space="preserve"> визнач</w:t>
      </w:r>
      <w:r w:rsidR="00584A5B" w:rsidRPr="003A7DCA">
        <w:rPr>
          <w:rFonts w:cs="Times New Roman"/>
          <w:color w:val="auto"/>
          <w:szCs w:val="28"/>
        </w:rPr>
        <w:t>аючи</w:t>
      </w:r>
      <w:r w:rsidRPr="003A7DCA">
        <w:rPr>
          <w:rFonts w:cs="Times New Roman"/>
          <w:color w:val="auto"/>
          <w:szCs w:val="28"/>
        </w:rPr>
        <w:t xml:space="preserve"> поняття </w:t>
      </w:r>
      <w:r w:rsidRPr="003A7DCA">
        <w:rPr>
          <w:rFonts w:cs="Times New Roman"/>
          <w:i/>
          <w:color w:val="auto"/>
          <w:szCs w:val="28"/>
        </w:rPr>
        <w:t>моралі</w:t>
      </w:r>
      <w:r w:rsidRPr="003A7DCA">
        <w:rPr>
          <w:rFonts w:cs="Times New Roman"/>
          <w:color w:val="auto"/>
          <w:szCs w:val="28"/>
        </w:rPr>
        <w:t xml:space="preserve">, стверджуючи, що визначення повинно бути змістовним, тобто слід не просто встановити формальні ознаки моралі, а </w:t>
      </w:r>
      <w:r w:rsidR="00584A5B" w:rsidRPr="003A7DCA">
        <w:rPr>
          <w:rFonts w:cs="Times New Roman"/>
          <w:color w:val="auto"/>
          <w:szCs w:val="28"/>
        </w:rPr>
        <w:t>й</w:t>
      </w:r>
      <w:r w:rsidRPr="003A7DCA">
        <w:rPr>
          <w:rFonts w:cs="Times New Roman"/>
          <w:color w:val="auto"/>
          <w:szCs w:val="28"/>
        </w:rPr>
        <w:t xml:space="preserve"> проникнути у внутрішню тканину предмета, відтворити його власну логіку в його іманентних характеристиках.</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 xml:space="preserve">Конкретизація цієї наукової задачі передбачає, по-перше, розгляд «базисного», вихідного поняття, більш загального, ніж поняття моралі, яким виступає поняття «нормативна регуляція» діяльності людини. По-друге, варто виявити особливості нормативної регуляції поведінки як </w:t>
      </w:r>
      <w:r w:rsidR="001A6CB4" w:rsidRPr="003A7DCA">
        <w:rPr>
          <w:rFonts w:cs="Times New Roman"/>
          <w:color w:val="auto"/>
          <w:szCs w:val="28"/>
        </w:rPr>
        <w:t>певно</w:t>
      </w:r>
      <w:r w:rsidRPr="003A7DCA">
        <w:rPr>
          <w:rFonts w:cs="Times New Roman"/>
          <w:color w:val="auto"/>
          <w:szCs w:val="28"/>
        </w:rPr>
        <w:t>го способу детермінації діяльності людини. По-третє, суспільно-нормативні регулятори поведінки мають різний характер, а тому постає завдання виокремлення моралі з ряду інших форм. Змістовність визначення вимагає розкрити природу моралі, її функцій та механізму її дії. Нарешті, визначення змістовного розгляду природи моралі не може бути зведене до єдиної логічної формули, потрібне послідовне введення змістовно проаналізованих ознак, порядок яких має відповідати структурі предмета, що обумовлено з «багатоповерховістю» структури моралі як складної системи взаємопов</w:t>
      </w:r>
      <w:r w:rsidR="00E824E0" w:rsidRPr="003A7DCA">
        <w:rPr>
          <w:rFonts w:cs="Times New Roman"/>
          <w:color w:val="auto"/>
          <w:szCs w:val="28"/>
        </w:rPr>
        <w:t>’</w:t>
      </w:r>
      <w:r w:rsidRPr="003A7DCA">
        <w:rPr>
          <w:rFonts w:cs="Times New Roman"/>
          <w:color w:val="auto"/>
          <w:szCs w:val="28"/>
        </w:rPr>
        <w:t>язаних елементів</w:t>
      </w:r>
      <w:r w:rsidR="009A2952" w:rsidRPr="003A7DCA">
        <w:rPr>
          <w:rFonts w:cs="Times New Roman"/>
          <w:color w:val="auto"/>
          <w:szCs w:val="28"/>
        </w:rPr>
        <w:t xml:space="preserve"> </w:t>
      </w:r>
      <w:r w:rsidR="009A2952" w:rsidRPr="003A7DCA">
        <w:rPr>
          <w:rFonts w:cs="Times New Roman"/>
          <w:bCs/>
          <w:color w:val="auto"/>
          <w:szCs w:val="28"/>
        </w:rPr>
        <w:t>[10</w:t>
      </w:r>
      <w:r w:rsidR="002E201C" w:rsidRPr="003A7DCA">
        <w:rPr>
          <w:rFonts w:cs="Times New Roman"/>
          <w:bCs/>
          <w:color w:val="auto"/>
          <w:szCs w:val="28"/>
        </w:rPr>
        <w:t>4</w:t>
      </w:r>
      <w:r w:rsidR="009A2952" w:rsidRPr="003A7DCA">
        <w:rPr>
          <w:rFonts w:cs="Times New Roman"/>
          <w:bCs/>
          <w:color w:val="auto"/>
          <w:szCs w:val="28"/>
        </w:rPr>
        <w:t>, с. 227</w:t>
      </w:r>
      <w:r w:rsidR="001A6CB4" w:rsidRPr="003A7DCA">
        <w:rPr>
          <w:rFonts w:cs="Times New Roman"/>
          <w:bCs/>
          <w:color w:val="auto"/>
          <w:szCs w:val="28"/>
        </w:rPr>
        <w:t>–</w:t>
      </w:r>
      <w:r w:rsidR="009A2952" w:rsidRPr="003A7DCA">
        <w:rPr>
          <w:rFonts w:cs="Times New Roman"/>
          <w:bCs/>
          <w:color w:val="auto"/>
          <w:szCs w:val="28"/>
        </w:rPr>
        <w:t>228]</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Ми також вважаємо, що право потрібно розглядати як з його формального</w:t>
      </w:r>
      <w:r w:rsidR="009A2952" w:rsidRPr="003A7DCA">
        <w:rPr>
          <w:rFonts w:cs="Times New Roman"/>
          <w:color w:val="auto"/>
          <w:szCs w:val="28"/>
        </w:rPr>
        <w:t>, його</w:t>
      </w:r>
      <w:r w:rsidRPr="003A7DCA">
        <w:rPr>
          <w:rFonts w:cs="Times New Roman"/>
          <w:color w:val="auto"/>
          <w:szCs w:val="28"/>
        </w:rPr>
        <w:t xml:space="preserve"> кількісного боку, так і враховувати його змістовні, якісні характеристики, для чого, </w:t>
      </w:r>
      <w:r w:rsidR="009A2952" w:rsidRPr="003A7DCA">
        <w:rPr>
          <w:rFonts w:cs="Times New Roman"/>
          <w:color w:val="auto"/>
          <w:szCs w:val="28"/>
        </w:rPr>
        <w:t>з</w:t>
      </w:r>
      <w:r w:rsidRPr="003A7DCA">
        <w:rPr>
          <w:rFonts w:cs="Times New Roman"/>
          <w:color w:val="auto"/>
          <w:szCs w:val="28"/>
        </w:rPr>
        <w:t xml:space="preserve"> наш</w:t>
      </w:r>
      <w:r w:rsidR="009A2952" w:rsidRPr="003A7DCA">
        <w:rPr>
          <w:rFonts w:cs="Times New Roman"/>
          <w:color w:val="auto"/>
          <w:szCs w:val="28"/>
        </w:rPr>
        <w:t>ої</w:t>
      </w:r>
      <w:r w:rsidRPr="003A7DCA">
        <w:rPr>
          <w:rFonts w:cs="Times New Roman"/>
          <w:color w:val="auto"/>
          <w:szCs w:val="28"/>
        </w:rPr>
        <w:t xml:space="preserve"> </w:t>
      </w:r>
      <w:r w:rsidR="009A2952" w:rsidRPr="003A7DCA">
        <w:rPr>
          <w:rFonts w:cs="Times New Roman"/>
          <w:color w:val="auto"/>
          <w:szCs w:val="28"/>
        </w:rPr>
        <w:t>точки зору</w:t>
      </w:r>
      <w:r w:rsidRPr="003A7DCA">
        <w:rPr>
          <w:rFonts w:cs="Times New Roman"/>
          <w:color w:val="auto"/>
          <w:szCs w:val="28"/>
        </w:rPr>
        <w:t xml:space="preserve">, необхідно застосовувати </w:t>
      </w:r>
      <w:r w:rsidRPr="003A7DCA">
        <w:rPr>
          <w:rFonts w:cs="Times New Roman"/>
          <w:i/>
          <w:color w:val="auto"/>
          <w:szCs w:val="28"/>
        </w:rPr>
        <w:t>соціологічний</w:t>
      </w:r>
      <w:r w:rsidRPr="003A7DCA">
        <w:rPr>
          <w:rFonts w:cs="Times New Roman"/>
          <w:color w:val="auto"/>
          <w:szCs w:val="28"/>
        </w:rPr>
        <w:t xml:space="preserve"> підхід до розгляду правової системи, в якій виокремлюється спортивне право як одн</w:t>
      </w:r>
      <w:r w:rsidR="001A6CB4" w:rsidRPr="003A7DCA">
        <w:rPr>
          <w:rFonts w:cs="Times New Roman"/>
          <w:color w:val="auto"/>
          <w:szCs w:val="28"/>
        </w:rPr>
        <w:t>а</w:t>
      </w:r>
      <w:r w:rsidRPr="003A7DCA">
        <w:rPr>
          <w:rFonts w:cs="Times New Roman"/>
          <w:color w:val="auto"/>
          <w:szCs w:val="28"/>
        </w:rPr>
        <w:t xml:space="preserve"> з її підсистем.</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Як </w:t>
      </w:r>
      <w:r w:rsidR="009A2952" w:rsidRPr="003A7DCA">
        <w:rPr>
          <w:rFonts w:cs="Times New Roman"/>
          <w:color w:val="auto"/>
          <w:szCs w:val="28"/>
        </w:rPr>
        <w:t>вказує</w:t>
      </w:r>
      <w:r w:rsidRPr="003A7DCA">
        <w:rPr>
          <w:rFonts w:cs="Times New Roman"/>
          <w:color w:val="auto"/>
          <w:szCs w:val="28"/>
        </w:rPr>
        <w:t xml:space="preserve"> Ж.</w:t>
      </w:r>
      <w:r w:rsidR="001A6CB4" w:rsidRPr="003A7DCA">
        <w:rPr>
          <w:rFonts w:cs="Times New Roman"/>
          <w:color w:val="auto"/>
          <w:szCs w:val="28"/>
        </w:rPr>
        <w:t> </w:t>
      </w:r>
      <w:r w:rsidRPr="003A7DCA">
        <w:rPr>
          <w:rFonts w:cs="Times New Roman"/>
          <w:color w:val="auto"/>
          <w:szCs w:val="28"/>
        </w:rPr>
        <w:t>Карбоньє, поняття «правова система» запозичено юридичною соціологією у порівняльного права, хоча його зміст у них неоднаковий. Для компаративістики правова система – це правова сім</w:t>
      </w:r>
      <w:r w:rsidR="00E824E0" w:rsidRPr="003A7DCA">
        <w:rPr>
          <w:rFonts w:cs="Times New Roman"/>
          <w:color w:val="auto"/>
          <w:szCs w:val="28"/>
        </w:rPr>
        <w:t>’</w:t>
      </w:r>
      <w:r w:rsidRPr="003A7DCA">
        <w:rPr>
          <w:rFonts w:cs="Times New Roman"/>
          <w:color w:val="auto"/>
          <w:szCs w:val="28"/>
        </w:rPr>
        <w:t>я. Національне право змінюється від країни до країни, тим не менше його можна згрупувати в кілька основних систем. У юридичній соціології поняття правової системи використовується в більш вузькому значенні національного права країни, як право певного суспільства. Воно виражає важливу ідею, що право – це не «об</w:t>
      </w:r>
      <w:r w:rsidR="00E824E0" w:rsidRPr="003A7DCA">
        <w:rPr>
          <w:rFonts w:cs="Times New Roman"/>
          <w:color w:val="auto"/>
          <w:szCs w:val="28"/>
        </w:rPr>
        <w:t>’</w:t>
      </w:r>
      <w:r w:rsidRPr="003A7DCA">
        <w:rPr>
          <w:rFonts w:cs="Times New Roman"/>
          <w:color w:val="auto"/>
          <w:szCs w:val="28"/>
        </w:rPr>
        <w:t xml:space="preserve">єктивне право» або «позитивне право», а комплекс, </w:t>
      </w:r>
      <w:r w:rsidR="00463373" w:rsidRPr="003A7DCA">
        <w:rPr>
          <w:rFonts w:cs="Times New Roman"/>
          <w:color w:val="auto"/>
          <w:szCs w:val="28"/>
        </w:rPr>
        <w:t>у</w:t>
      </w:r>
      <w:r w:rsidRPr="003A7DCA">
        <w:rPr>
          <w:rFonts w:cs="Times New Roman"/>
          <w:color w:val="auto"/>
          <w:szCs w:val="28"/>
        </w:rPr>
        <w:t xml:space="preserve"> якому його елементи (найчастіше говорять про норми та інститути) поєднані між собою не випадковим чином, а необхідними зв</w:t>
      </w:r>
      <w:r w:rsidR="00E824E0" w:rsidRPr="003A7DCA">
        <w:rPr>
          <w:rFonts w:cs="Times New Roman"/>
          <w:color w:val="auto"/>
          <w:szCs w:val="28"/>
        </w:rPr>
        <w:t>’</w:t>
      </w:r>
      <w:r w:rsidRPr="003A7DCA">
        <w:rPr>
          <w:rFonts w:cs="Times New Roman"/>
          <w:color w:val="auto"/>
          <w:szCs w:val="28"/>
        </w:rPr>
        <w:t>язками і відношеннями.</w:t>
      </w:r>
    </w:p>
    <w:p w:rsidR="00DA3A83" w:rsidRPr="003A7DCA" w:rsidRDefault="00DA3A83" w:rsidP="00DA3A83">
      <w:pPr>
        <w:ind w:firstLine="709"/>
        <w:jc w:val="both"/>
        <w:rPr>
          <w:rFonts w:cs="Times New Roman"/>
          <w:color w:val="auto"/>
          <w:szCs w:val="28"/>
        </w:rPr>
      </w:pPr>
      <w:r w:rsidRPr="003A7DCA">
        <w:rPr>
          <w:rFonts w:cs="Times New Roman"/>
          <w:color w:val="auto"/>
          <w:szCs w:val="28"/>
        </w:rPr>
        <w:t>Очевидно, що соціологія права не може використовувати поняття правової системи в її формально-юридичному аспекті. Узяте як за формою, так і за змістом право в цілому має своє особливе існування, відмінне (зокрема, більш тривале) від існування його складових частин.</w:t>
      </w:r>
      <w:r w:rsidR="009A2952" w:rsidRPr="003A7DCA">
        <w:rPr>
          <w:rFonts w:cs="Times New Roman"/>
          <w:color w:val="auto"/>
          <w:szCs w:val="28"/>
        </w:rPr>
        <w:t xml:space="preserve"> </w:t>
      </w:r>
      <w:r w:rsidRPr="003A7DCA">
        <w:rPr>
          <w:rFonts w:cs="Times New Roman"/>
          <w:color w:val="auto"/>
          <w:szCs w:val="28"/>
        </w:rPr>
        <w:t>Автор наводить думку Дюркгейма про те, що між юридичними явищами існують різноманітні зв</w:t>
      </w:r>
      <w:r w:rsidR="00E824E0" w:rsidRPr="003A7DCA">
        <w:rPr>
          <w:rFonts w:cs="Times New Roman"/>
          <w:color w:val="auto"/>
          <w:szCs w:val="28"/>
        </w:rPr>
        <w:t>’</w:t>
      </w:r>
      <w:r w:rsidRPr="003A7DCA">
        <w:rPr>
          <w:rFonts w:cs="Times New Roman"/>
          <w:color w:val="auto"/>
          <w:szCs w:val="28"/>
        </w:rPr>
        <w:t>язки, і в будь-якому суспільстві вони утворюють ціле, єдиний комплекс, що має специфічний характер. Спочатку в результаті об</w:t>
      </w:r>
      <w:r w:rsidR="00E824E0" w:rsidRPr="003A7DCA">
        <w:rPr>
          <w:rFonts w:cs="Times New Roman"/>
          <w:color w:val="auto"/>
          <w:szCs w:val="28"/>
        </w:rPr>
        <w:t>’</w:t>
      </w:r>
      <w:r w:rsidRPr="003A7DCA">
        <w:rPr>
          <w:rFonts w:cs="Times New Roman"/>
          <w:color w:val="auto"/>
          <w:szCs w:val="28"/>
        </w:rPr>
        <w:t>єднання юридичного явища з іншими виникає ціле першого ступен</w:t>
      </w:r>
      <w:r w:rsidR="00463373" w:rsidRPr="003A7DCA">
        <w:rPr>
          <w:rFonts w:cs="Times New Roman"/>
          <w:color w:val="auto"/>
          <w:szCs w:val="28"/>
        </w:rPr>
        <w:t>я</w:t>
      </w:r>
      <w:r w:rsidRPr="003A7DCA">
        <w:rPr>
          <w:rFonts w:cs="Times New Roman"/>
          <w:color w:val="auto"/>
          <w:szCs w:val="28"/>
        </w:rPr>
        <w:t>, що має певну автономію, і це ціле можна назвати інститутом. Потім усі правові інститути даного народу поєднуються один з одним і утворюють</w:t>
      </w:r>
      <w:r w:rsidR="00463373" w:rsidRPr="003A7DCA">
        <w:rPr>
          <w:rFonts w:cs="Times New Roman"/>
          <w:color w:val="auto"/>
          <w:szCs w:val="28"/>
        </w:rPr>
        <w:t xml:space="preserve"> у</w:t>
      </w:r>
      <w:r w:rsidRPr="003A7DCA">
        <w:rPr>
          <w:rFonts w:cs="Times New Roman"/>
          <w:color w:val="auto"/>
          <w:szCs w:val="28"/>
        </w:rPr>
        <w:t xml:space="preserve"> таки</w:t>
      </w:r>
      <w:r w:rsidR="00463373" w:rsidRPr="003A7DCA">
        <w:rPr>
          <w:rFonts w:cs="Times New Roman"/>
          <w:color w:val="auto"/>
          <w:szCs w:val="28"/>
        </w:rPr>
        <w:t>й</w:t>
      </w:r>
      <w:r w:rsidRPr="003A7DCA">
        <w:rPr>
          <w:rFonts w:cs="Times New Roman"/>
          <w:color w:val="auto"/>
          <w:szCs w:val="28"/>
        </w:rPr>
        <w:t xml:space="preserve"> </w:t>
      </w:r>
      <w:r w:rsidR="00463373" w:rsidRPr="003A7DCA">
        <w:rPr>
          <w:rFonts w:cs="Times New Roman"/>
          <w:color w:val="auto"/>
          <w:szCs w:val="28"/>
        </w:rPr>
        <w:t xml:space="preserve">спосіб </w:t>
      </w:r>
      <w:r w:rsidRPr="003A7DCA">
        <w:rPr>
          <w:rFonts w:cs="Times New Roman"/>
          <w:color w:val="auto"/>
          <w:szCs w:val="28"/>
        </w:rPr>
        <w:t>новий, більш складно організований комплекс – правову систему даного суспільства.</w:t>
      </w:r>
    </w:p>
    <w:p w:rsidR="00DA3A83" w:rsidRPr="003A7DCA" w:rsidRDefault="00DA3A83" w:rsidP="00DA3A83">
      <w:pPr>
        <w:ind w:firstLine="709"/>
        <w:jc w:val="both"/>
        <w:rPr>
          <w:rFonts w:cs="Times New Roman"/>
          <w:color w:val="auto"/>
          <w:szCs w:val="28"/>
        </w:rPr>
      </w:pPr>
      <w:r w:rsidRPr="003A7DCA">
        <w:rPr>
          <w:rFonts w:cs="Times New Roman"/>
          <w:color w:val="auto"/>
          <w:szCs w:val="28"/>
        </w:rPr>
        <w:t>За словами Ж.</w:t>
      </w:r>
      <w:r w:rsidR="00463373" w:rsidRPr="003A7DCA">
        <w:rPr>
          <w:rFonts w:cs="Times New Roman"/>
          <w:color w:val="auto"/>
          <w:szCs w:val="28"/>
        </w:rPr>
        <w:t> </w:t>
      </w:r>
      <w:r w:rsidRPr="003A7DCA">
        <w:rPr>
          <w:rFonts w:cs="Times New Roman"/>
          <w:color w:val="auto"/>
          <w:szCs w:val="28"/>
        </w:rPr>
        <w:t xml:space="preserve">Карбоньє, юридична соціологія звертається до поняття «правова система» для того, щоб охопити увесь комплекс юридичних явищ, які вона вивчає. Правова система – це одночасно просторова </w:t>
      </w:r>
      <w:r w:rsidR="00463373" w:rsidRPr="003A7DCA">
        <w:rPr>
          <w:rFonts w:cs="Times New Roman"/>
          <w:color w:val="auto"/>
          <w:szCs w:val="28"/>
        </w:rPr>
        <w:t>й</w:t>
      </w:r>
      <w:r w:rsidRPr="003A7DCA">
        <w:rPr>
          <w:rFonts w:cs="Times New Roman"/>
          <w:color w:val="auto"/>
          <w:szCs w:val="28"/>
        </w:rPr>
        <w:t xml:space="preserve"> часова сфера. Природною базою правового простору є територія, на якій відбуваються відповідні події. Разом з тим ідея юридичного плюралізму в її застосуванні до відмінностей негеографічного порядку (наприклад, класові, вікові тощо відмінності) передбачає, що в одному й т</w:t>
      </w:r>
      <w:r w:rsidR="00463373" w:rsidRPr="003A7DCA">
        <w:rPr>
          <w:rFonts w:cs="Times New Roman"/>
          <w:color w:val="auto"/>
          <w:szCs w:val="28"/>
        </w:rPr>
        <w:t xml:space="preserve">ому самому місці може існувати </w:t>
      </w:r>
      <w:r w:rsidRPr="003A7DCA">
        <w:rPr>
          <w:rFonts w:cs="Times New Roman"/>
          <w:color w:val="auto"/>
          <w:szCs w:val="28"/>
        </w:rPr>
        <w:t xml:space="preserve">декілька правових просторів. Це означає, що жодна з наявних систем не має власної території. Правовий простір – це психологічна конструкція, він окреслений </w:t>
      </w:r>
      <w:r w:rsidR="00463373" w:rsidRPr="003A7DCA">
        <w:rPr>
          <w:rFonts w:cs="Times New Roman"/>
          <w:color w:val="auto"/>
          <w:szCs w:val="28"/>
        </w:rPr>
        <w:t>мережею</w:t>
      </w:r>
      <w:r w:rsidRPr="003A7DCA">
        <w:rPr>
          <w:rFonts w:cs="Times New Roman"/>
          <w:color w:val="auto"/>
          <w:szCs w:val="28"/>
        </w:rPr>
        <w:t xml:space="preserve"> правовідносин. Для того щоб склався правовий простір, люди важливіші, ніж територія, але не ізольовані люди, а пов</w:t>
      </w:r>
      <w:r w:rsidR="00E824E0" w:rsidRPr="003A7DCA">
        <w:rPr>
          <w:rFonts w:cs="Times New Roman"/>
          <w:color w:val="auto"/>
          <w:szCs w:val="28"/>
        </w:rPr>
        <w:t>’</w:t>
      </w:r>
      <w:r w:rsidRPr="003A7DCA">
        <w:rPr>
          <w:rFonts w:cs="Times New Roman"/>
          <w:color w:val="auto"/>
          <w:szCs w:val="28"/>
        </w:rPr>
        <w:t>язані між собою у групи.</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 xml:space="preserve">У принципі правова система має в якості просторової сфери суспільство в цілому, а за його межами </w:t>
      </w:r>
      <w:r w:rsidR="000C4F70" w:rsidRPr="003A7DCA">
        <w:rPr>
          <w:rFonts w:cs="Times New Roman"/>
          <w:color w:val="auto"/>
          <w:szCs w:val="28"/>
        </w:rPr>
        <w:t>перебувають</w:t>
      </w:r>
      <w:r w:rsidRPr="003A7DCA">
        <w:rPr>
          <w:rFonts w:cs="Times New Roman"/>
          <w:color w:val="auto"/>
          <w:szCs w:val="28"/>
        </w:rPr>
        <w:t xml:space="preserve"> уже інші правові системи. Однак всередині суспільства складаються групи на різній основі (регіональній, соціально-класовій, віковій, професійній тощо). Тому перед юридичною соціологією постає питання: чи такі часткові групи, які утворюють соціальний простір, створюють одночасно і правовий простір чи створення такого простору є прерогативою суспільства в цілому, як це розуміють юристи догматичного плану, співвідносячи суспільство в цілому з державою? На противагу цьому соціологи права схиляються до того, що часткові групи здатні до правотворчості</w:t>
      </w:r>
      <w:r w:rsidR="009A2952" w:rsidRPr="003A7DCA">
        <w:rPr>
          <w:rFonts w:cs="Times New Roman"/>
          <w:color w:val="auto"/>
          <w:szCs w:val="28"/>
        </w:rPr>
        <w:t xml:space="preserve"> </w:t>
      </w:r>
      <w:r w:rsidR="009A2952" w:rsidRPr="003A7DCA">
        <w:rPr>
          <w:rFonts w:cs="Times New Roman"/>
          <w:bCs/>
          <w:color w:val="auto"/>
          <w:szCs w:val="28"/>
          <w:lang w:val="ru-RU"/>
        </w:rPr>
        <w:t>[</w:t>
      </w:r>
      <w:r w:rsidR="003A271D" w:rsidRPr="003A7DCA">
        <w:rPr>
          <w:rFonts w:cs="Times New Roman"/>
          <w:bCs/>
          <w:color w:val="auto"/>
          <w:szCs w:val="28"/>
          <w:lang w:val="ru-RU"/>
        </w:rPr>
        <w:t>69, с.</w:t>
      </w:r>
      <w:r w:rsidR="000C4F70" w:rsidRPr="003A7DCA">
        <w:rPr>
          <w:rFonts w:cs="Times New Roman"/>
          <w:bCs/>
          <w:color w:val="auto"/>
          <w:szCs w:val="28"/>
          <w:lang w:val="ru-RU"/>
        </w:rPr>
        <w:t> </w:t>
      </w:r>
      <w:r w:rsidR="003A271D" w:rsidRPr="003A7DCA">
        <w:rPr>
          <w:rFonts w:cs="Times New Roman"/>
          <w:bCs/>
          <w:color w:val="auto"/>
          <w:szCs w:val="28"/>
          <w:lang w:val="ru-RU"/>
        </w:rPr>
        <w:t>175</w:t>
      </w:r>
      <w:r w:rsidR="000C4F70" w:rsidRPr="003A7DCA">
        <w:rPr>
          <w:rFonts w:cs="Times New Roman"/>
          <w:bCs/>
          <w:color w:val="auto"/>
          <w:szCs w:val="28"/>
          <w:lang w:val="ru-RU"/>
        </w:rPr>
        <w:t>–</w:t>
      </w:r>
      <w:r w:rsidR="003A271D" w:rsidRPr="003A7DCA">
        <w:rPr>
          <w:rFonts w:cs="Times New Roman"/>
          <w:bCs/>
          <w:color w:val="auto"/>
          <w:szCs w:val="28"/>
          <w:lang w:val="ru-RU"/>
        </w:rPr>
        <w:t>178</w:t>
      </w:r>
      <w:r w:rsidR="009A2952"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В очах юриста, стверджує Ж.</w:t>
      </w:r>
      <w:r w:rsidR="000C4F70" w:rsidRPr="003A7DCA">
        <w:rPr>
          <w:rFonts w:cs="Times New Roman"/>
          <w:color w:val="auto"/>
          <w:szCs w:val="28"/>
        </w:rPr>
        <w:t> </w:t>
      </w:r>
      <w:r w:rsidRPr="003A7DCA">
        <w:rPr>
          <w:rFonts w:cs="Times New Roman"/>
          <w:color w:val="auto"/>
          <w:szCs w:val="28"/>
        </w:rPr>
        <w:t xml:space="preserve">Карбоньє, його національна правова система виглядає моністичною, а право постає як єдиний блок, тому воно ідентифікується з державою. Це означає, що на даній території в даний час може бути тільки один суверен. Якщо ж із єдності правової системи виявляють винятки, юрист все одно прагне включити їх у рамку цілого, стверджуючи, що </w:t>
      </w:r>
      <w:r w:rsidR="000C4F70" w:rsidRPr="003A7DCA">
        <w:rPr>
          <w:rFonts w:cs="Times New Roman"/>
          <w:color w:val="auto"/>
          <w:szCs w:val="28"/>
        </w:rPr>
        <w:t>як</w:t>
      </w:r>
      <w:r w:rsidRPr="003A7DCA">
        <w:rPr>
          <w:rFonts w:cs="Times New Roman"/>
          <w:color w:val="auto"/>
          <w:szCs w:val="28"/>
        </w:rPr>
        <w:t xml:space="preserve"> би ці винятки не відрізнялися від власне права, вони дієві лише внаслідок делегування від держави, яка має законодавчу монополію. Так само пояснюють і можливі випадки конкуренції на території країни національного та іноземного законів (що відбувається завдяки дії принципів міжнародного приватного права) або ж обов</w:t>
      </w:r>
      <w:r w:rsidR="00E824E0" w:rsidRPr="003A7DCA">
        <w:rPr>
          <w:rFonts w:cs="Times New Roman"/>
          <w:color w:val="auto"/>
          <w:szCs w:val="28"/>
        </w:rPr>
        <w:t>’</w:t>
      </w:r>
      <w:r w:rsidRPr="003A7DCA">
        <w:rPr>
          <w:rFonts w:cs="Times New Roman"/>
          <w:color w:val="auto"/>
          <w:szCs w:val="28"/>
        </w:rPr>
        <w:t xml:space="preserve">язкову силу статутів різного роду асоціацій для їх членів. </w:t>
      </w:r>
      <w:r w:rsidR="000C4F70" w:rsidRPr="003A7DCA">
        <w:rPr>
          <w:rFonts w:cs="Times New Roman"/>
          <w:color w:val="auto"/>
          <w:szCs w:val="28"/>
        </w:rPr>
        <w:t>Із</w:t>
      </w:r>
      <w:r w:rsidRPr="003A7DCA">
        <w:rPr>
          <w:rFonts w:cs="Times New Roman"/>
          <w:color w:val="auto"/>
          <w:szCs w:val="28"/>
        </w:rPr>
        <w:t xml:space="preserve"> цих позицій усі види недержавного права мають тільки похідну силу.</w:t>
      </w:r>
    </w:p>
    <w:p w:rsidR="00DA3A83" w:rsidRPr="003A7DCA" w:rsidRDefault="00DA3A83" w:rsidP="00DA3A83">
      <w:pPr>
        <w:ind w:firstLine="709"/>
        <w:jc w:val="both"/>
        <w:rPr>
          <w:rFonts w:cs="Times New Roman"/>
          <w:color w:val="auto"/>
          <w:szCs w:val="28"/>
        </w:rPr>
      </w:pPr>
      <w:r w:rsidRPr="003A7DCA">
        <w:rPr>
          <w:rFonts w:cs="Times New Roman"/>
          <w:color w:val="auto"/>
          <w:szCs w:val="28"/>
        </w:rPr>
        <w:t>Юридична ж соціологія, за словами автора, підходить до проблеми по-іншому, вважаючи право багатоскладним і гетерогенним. В один і той же час, на одному й тому самому соціальному просторі можуть співіснувати кілька правових систем; насамперед, звичайно, державна, але поряд з нею й інші, незалежні від неї</w:t>
      </w:r>
      <w:r w:rsidR="000C4F70" w:rsidRPr="003A7DCA">
        <w:rPr>
          <w:rFonts w:cs="Times New Roman"/>
          <w:color w:val="auto"/>
          <w:szCs w:val="28"/>
        </w:rPr>
        <w:t>,</w:t>
      </w:r>
      <w:r w:rsidRPr="003A7DCA">
        <w:rPr>
          <w:rFonts w:cs="Times New Roman"/>
          <w:color w:val="auto"/>
          <w:szCs w:val="28"/>
        </w:rPr>
        <w:t xml:space="preserve"> і навіть такі, що подекуди суперничають з нею. Такою є вихідна гіпотеза юридичного плюралізму, що прагне спиратися на факти. Вона може трактуватися і як теорія законодавчої політики, що критикує правотворчу монополію держави і вимагає децентралізації законодавчої діяльності, розширення кола джерел права.</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Плюралістичний підхід, відзначає автор, був намічений тими юристами, які прагнули укріпити роль деяких співтовариств (наприклад, церкви), наділивши їх самостійним правом створювати право в його законодавчих або звичноправових формах. Концепція плюралізму в систематизованому вигляді у Франції розроблена Гурвічем, причому більше в філософському, ніж у соціологічному плані і швидше на історико-порівняльному </w:t>
      </w:r>
      <w:r w:rsidR="00841EBD" w:rsidRPr="003A7DCA">
        <w:rPr>
          <w:rFonts w:cs="Times New Roman"/>
          <w:color w:val="auto"/>
          <w:szCs w:val="28"/>
        </w:rPr>
        <w:t>тлі</w:t>
      </w:r>
      <w:r w:rsidRPr="003A7DCA">
        <w:rPr>
          <w:rFonts w:cs="Times New Roman"/>
          <w:color w:val="auto"/>
          <w:szCs w:val="28"/>
        </w:rPr>
        <w:t>, ніж на основі копіткого мікросоціологічного аналізу відповідних явищ. На його думку, монізм формально-догматичної юриспруденції відповідав певній політичній ситуації, а саме утворенню в ХVІ</w:t>
      </w:r>
      <w:r w:rsidR="00841EBD" w:rsidRPr="003A7DCA">
        <w:rPr>
          <w:rFonts w:cs="Times New Roman"/>
          <w:color w:val="auto"/>
          <w:szCs w:val="28"/>
        </w:rPr>
        <w:t>–</w:t>
      </w:r>
      <w:r w:rsidRPr="003A7DCA">
        <w:rPr>
          <w:rFonts w:cs="Times New Roman"/>
          <w:color w:val="auto"/>
          <w:szCs w:val="28"/>
        </w:rPr>
        <w:t xml:space="preserve">ХVІІІст. </w:t>
      </w:r>
      <w:r w:rsidR="00841EBD" w:rsidRPr="003A7DCA">
        <w:rPr>
          <w:rFonts w:cs="Times New Roman"/>
          <w:color w:val="auto"/>
          <w:szCs w:val="28"/>
        </w:rPr>
        <w:t>велик</w:t>
      </w:r>
      <w:r w:rsidRPr="003A7DCA">
        <w:rPr>
          <w:rFonts w:cs="Times New Roman"/>
          <w:color w:val="auto"/>
          <w:szCs w:val="28"/>
        </w:rPr>
        <w:t>их національних держав, і втілився в континентальну доктрину як відбиток абсолютної монархії та наполеонівської централізації.</w:t>
      </w:r>
    </w:p>
    <w:p w:rsidR="00DA3A83" w:rsidRPr="003A7DCA" w:rsidRDefault="00DA3A83" w:rsidP="00DA3A83">
      <w:pPr>
        <w:ind w:firstLine="709"/>
        <w:jc w:val="both"/>
        <w:rPr>
          <w:rFonts w:cs="Times New Roman"/>
          <w:bCs/>
          <w:color w:val="auto"/>
          <w:szCs w:val="28"/>
          <w:u w:val="single"/>
        </w:rPr>
      </w:pPr>
      <w:r w:rsidRPr="003A7DCA">
        <w:rPr>
          <w:rFonts w:cs="Times New Roman"/>
          <w:color w:val="auto"/>
          <w:szCs w:val="28"/>
        </w:rPr>
        <w:t>Монізм, на його думку, ніяк не пов</w:t>
      </w:r>
      <w:r w:rsidR="00E824E0" w:rsidRPr="003A7DCA">
        <w:rPr>
          <w:rFonts w:cs="Times New Roman"/>
          <w:color w:val="auto"/>
          <w:szCs w:val="28"/>
        </w:rPr>
        <w:t>’</w:t>
      </w:r>
      <w:r w:rsidRPr="003A7DCA">
        <w:rPr>
          <w:rFonts w:cs="Times New Roman"/>
          <w:color w:val="auto"/>
          <w:szCs w:val="28"/>
        </w:rPr>
        <w:t xml:space="preserve">язаний з природою самого права, що підтверджує тривалий період панування в Європі плюралізму. У середні віки кожний соціальний простір ряснів правовими системами, подібно до того як </w:t>
      </w:r>
      <w:r w:rsidR="00841EBD" w:rsidRPr="003A7DCA">
        <w:rPr>
          <w:rFonts w:cs="Times New Roman"/>
          <w:color w:val="auto"/>
          <w:szCs w:val="28"/>
        </w:rPr>
        <w:t>одночасно</w:t>
      </w:r>
      <w:r w:rsidRPr="003A7DCA">
        <w:rPr>
          <w:rFonts w:cs="Times New Roman"/>
          <w:color w:val="auto"/>
          <w:szCs w:val="28"/>
        </w:rPr>
        <w:t xml:space="preserve"> ход</w:t>
      </w:r>
      <w:r w:rsidR="00841EBD" w:rsidRPr="003A7DCA">
        <w:rPr>
          <w:rFonts w:cs="Times New Roman"/>
          <w:color w:val="auto"/>
          <w:szCs w:val="28"/>
        </w:rPr>
        <w:t>или</w:t>
      </w:r>
      <w:r w:rsidRPr="003A7DCA">
        <w:rPr>
          <w:rFonts w:cs="Times New Roman"/>
          <w:color w:val="auto"/>
          <w:szCs w:val="28"/>
        </w:rPr>
        <w:t xml:space="preserve"> різні грошові системи. Звичаї – загальні й місцеві, римське право, канонічне право, міські хартії, корпоративні статути – все це були конкуруючі системи. У ХХ</w:t>
      </w:r>
      <w:r w:rsidR="00841EBD" w:rsidRPr="003A7DCA">
        <w:rPr>
          <w:rFonts w:cs="Times New Roman"/>
          <w:color w:val="auto"/>
          <w:szCs w:val="28"/>
        </w:rPr>
        <w:t> </w:t>
      </w:r>
      <w:r w:rsidRPr="003A7DCA">
        <w:rPr>
          <w:rFonts w:cs="Times New Roman"/>
          <w:color w:val="auto"/>
          <w:szCs w:val="28"/>
        </w:rPr>
        <w:t xml:space="preserve">ст. єдність, породжена раціоналізмом кодифікацій, виявилася розбитою, хоча розвиток </w:t>
      </w:r>
      <w:r w:rsidR="00841EBD" w:rsidRPr="003A7DCA">
        <w:rPr>
          <w:rFonts w:cs="Times New Roman"/>
          <w:color w:val="auto"/>
          <w:szCs w:val="28"/>
        </w:rPr>
        <w:t>відбувався</w:t>
      </w:r>
      <w:r w:rsidRPr="003A7DCA">
        <w:rPr>
          <w:rFonts w:cs="Times New Roman"/>
          <w:color w:val="auto"/>
          <w:szCs w:val="28"/>
        </w:rPr>
        <w:t xml:space="preserve"> в іншому напрямі, ніж у середні віки. У</w:t>
      </w:r>
      <w:r w:rsidR="00841EBD" w:rsidRPr="003A7DCA">
        <w:rPr>
          <w:rFonts w:cs="Times New Roman"/>
          <w:color w:val="auto"/>
          <w:szCs w:val="28"/>
        </w:rPr>
        <w:t> </w:t>
      </w:r>
      <w:r w:rsidRPr="003A7DCA">
        <w:rPr>
          <w:rFonts w:cs="Times New Roman"/>
          <w:color w:val="auto"/>
          <w:szCs w:val="28"/>
        </w:rPr>
        <w:t>сучасних суспільствах Гурвіч виділяє численні центри, що виробляють право. Над державою – це міжнародні організації (пізніше він міг би додати європейські співтовариства), в рамках держави – профспілки, кооперативи, трести, підприємства, децентралізовані публічні служби. Це – автономні джерела, що спонтанно народжують право. Ознаку спонтанності він вважав дуже важливою, оскільки юридична влада, що створює право, знаходиться не в державі, а в нормативних фактах, у самому соціальному житті</w:t>
      </w:r>
      <w:r w:rsidR="003A271D" w:rsidRPr="003A7DCA">
        <w:rPr>
          <w:rFonts w:cs="Times New Roman"/>
          <w:color w:val="auto"/>
          <w:szCs w:val="28"/>
        </w:rPr>
        <w:t xml:space="preserve"> </w:t>
      </w:r>
      <w:r w:rsidR="003A271D" w:rsidRPr="003A7DCA">
        <w:rPr>
          <w:rFonts w:cs="Times New Roman"/>
          <w:bCs/>
          <w:color w:val="auto"/>
          <w:szCs w:val="28"/>
          <w:lang w:val="ru-RU"/>
        </w:rPr>
        <w:t xml:space="preserve">[69, </w:t>
      </w:r>
      <w:r w:rsidR="003A271D" w:rsidRPr="003A7DCA">
        <w:rPr>
          <w:rFonts w:cs="Times New Roman"/>
          <w:bCs/>
          <w:color w:val="auto"/>
          <w:szCs w:val="28"/>
          <w:lang w:val="en-US"/>
        </w:rPr>
        <w:t>c</w:t>
      </w:r>
      <w:r w:rsidR="003A271D" w:rsidRPr="003A7DCA">
        <w:rPr>
          <w:rFonts w:cs="Times New Roman"/>
          <w:bCs/>
          <w:color w:val="auto"/>
          <w:szCs w:val="28"/>
        </w:rPr>
        <w:t>.</w:t>
      </w:r>
      <w:r w:rsidR="003A271D" w:rsidRPr="003A7DCA">
        <w:rPr>
          <w:rFonts w:cs="Times New Roman"/>
          <w:bCs/>
          <w:color w:val="auto"/>
          <w:szCs w:val="28"/>
          <w:lang w:val="ru-RU"/>
        </w:rPr>
        <w:t xml:space="preserve"> 179</w:t>
      </w:r>
      <w:r w:rsidR="00841EBD" w:rsidRPr="003A7DCA">
        <w:rPr>
          <w:rFonts w:cs="Times New Roman"/>
          <w:bCs/>
          <w:color w:val="auto"/>
          <w:szCs w:val="28"/>
          <w:lang w:val="ru-RU"/>
        </w:rPr>
        <w:t>–</w:t>
      </w:r>
      <w:r w:rsidR="003A271D" w:rsidRPr="003A7DCA">
        <w:rPr>
          <w:rFonts w:cs="Times New Roman"/>
          <w:bCs/>
          <w:color w:val="auto"/>
          <w:szCs w:val="28"/>
          <w:lang w:val="ru-RU"/>
        </w:rPr>
        <w:t>180]</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Ці положення про плюралістичний характер права є, на наш погляд, важлив</w:t>
      </w:r>
      <w:r w:rsidR="00841EBD" w:rsidRPr="003A7DCA">
        <w:rPr>
          <w:rFonts w:cs="Times New Roman"/>
          <w:color w:val="auto"/>
          <w:szCs w:val="28"/>
        </w:rPr>
        <w:t xml:space="preserve">ими </w:t>
      </w:r>
      <w:r w:rsidR="003A271D" w:rsidRPr="003A7DCA">
        <w:rPr>
          <w:rFonts w:cs="Times New Roman"/>
          <w:color w:val="auto"/>
          <w:szCs w:val="28"/>
        </w:rPr>
        <w:t>також</w:t>
      </w:r>
      <w:r w:rsidRPr="003A7DCA">
        <w:rPr>
          <w:rFonts w:cs="Times New Roman"/>
          <w:color w:val="auto"/>
          <w:szCs w:val="28"/>
        </w:rPr>
        <w:t xml:space="preserve"> </w:t>
      </w:r>
      <w:r w:rsidR="003A271D" w:rsidRPr="003A7DCA">
        <w:rPr>
          <w:rFonts w:cs="Times New Roman"/>
          <w:color w:val="auto"/>
          <w:szCs w:val="28"/>
        </w:rPr>
        <w:t xml:space="preserve">і </w:t>
      </w:r>
      <w:r w:rsidRPr="003A7DCA">
        <w:rPr>
          <w:rFonts w:cs="Times New Roman"/>
          <w:color w:val="auto"/>
          <w:szCs w:val="28"/>
        </w:rPr>
        <w:t xml:space="preserve">для розуміння поняття спортивного права. </w:t>
      </w:r>
      <w:r w:rsidR="00841EBD" w:rsidRPr="003A7DCA">
        <w:rPr>
          <w:rFonts w:cs="Times New Roman"/>
          <w:color w:val="auto"/>
          <w:szCs w:val="28"/>
        </w:rPr>
        <w:t>Проте</w:t>
      </w:r>
      <w:r w:rsidRPr="003A7DCA">
        <w:rPr>
          <w:rFonts w:cs="Times New Roman"/>
          <w:color w:val="auto"/>
          <w:szCs w:val="28"/>
        </w:rPr>
        <w:t xml:space="preserve"> ще важливіші для його дослідження </w:t>
      </w:r>
      <w:r w:rsidR="003A271D" w:rsidRPr="003A7DCA">
        <w:rPr>
          <w:rFonts w:cs="Times New Roman"/>
          <w:color w:val="auto"/>
          <w:szCs w:val="28"/>
        </w:rPr>
        <w:t xml:space="preserve">наступні </w:t>
      </w:r>
      <w:r w:rsidRPr="003A7DCA">
        <w:rPr>
          <w:rFonts w:cs="Times New Roman"/>
          <w:color w:val="auto"/>
          <w:szCs w:val="28"/>
        </w:rPr>
        <w:t>думки Ж.</w:t>
      </w:r>
      <w:r w:rsidR="00841EBD" w:rsidRPr="003A7DCA">
        <w:rPr>
          <w:rFonts w:cs="Times New Roman"/>
          <w:color w:val="auto"/>
          <w:szCs w:val="28"/>
        </w:rPr>
        <w:t> </w:t>
      </w:r>
      <w:r w:rsidRPr="003A7DCA">
        <w:rPr>
          <w:rFonts w:cs="Times New Roman"/>
          <w:color w:val="auto"/>
          <w:szCs w:val="28"/>
        </w:rPr>
        <w:t xml:space="preserve">Карбоньє стосовно </w:t>
      </w:r>
      <w:r w:rsidRPr="003A7DCA">
        <w:rPr>
          <w:rFonts w:cs="Times New Roman"/>
          <w:i/>
          <w:color w:val="auto"/>
          <w:szCs w:val="28"/>
        </w:rPr>
        <w:t>заперечень</w:t>
      </w:r>
      <w:r w:rsidRPr="003A7DCA">
        <w:rPr>
          <w:rFonts w:cs="Times New Roman"/>
          <w:color w:val="auto"/>
          <w:szCs w:val="28"/>
        </w:rPr>
        <w:t xml:space="preserve"> проти концепції </w:t>
      </w:r>
      <w:r w:rsidR="003A271D" w:rsidRPr="003A7DCA">
        <w:rPr>
          <w:rFonts w:cs="Times New Roman"/>
          <w:color w:val="auto"/>
          <w:szCs w:val="28"/>
        </w:rPr>
        <w:t xml:space="preserve">правового </w:t>
      </w:r>
      <w:r w:rsidRPr="003A7DCA">
        <w:rPr>
          <w:rFonts w:cs="Times New Roman"/>
          <w:color w:val="auto"/>
          <w:szCs w:val="28"/>
        </w:rPr>
        <w:t>плюралізму.</w:t>
      </w:r>
    </w:p>
    <w:p w:rsidR="00DA3A83" w:rsidRPr="003A7DCA" w:rsidRDefault="00DA3A83" w:rsidP="00DA3A83">
      <w:pPr>
        <w:ind w:firstLine="709"/>
        <w:jc w:val="both"/>
        <w:rPr>
          <w:rFonts w:cs="Times New Roman"/>
          <w:color w:val="auto"/>
          <w:szCs w:val="28"/>
        </w:rPr>
      </w:pPr>
      <w:r w:rsidRPr="003A7DCA">
        <w:rPr>
          <w:rFonts w:cs="Times New Roman"/>
          <w:color w:val="auto"/>
          <w:szCs w:val="28"/>
        </w:rPr>
        <w:t>Вказану концепцію, пише він, стимулювала її критична спрямованість проти надто унітарної концепції права. Але якщо явища, які утворюють особливу правову систему, враховуються глобальною національною правовою системою, тобто зв</w:t>
      </w:r>
      <w:r w:rsidR="00E824E0" w:rsidRPr="003A7DCA">
        <w:rPr>
          <w:rFonts w:cs="Times New Roman"/>
          <w:color w:val="auto"/>
          <w:szCs w:val="28"/>
        </w:rPr>
        <w:t>’</w:t>
      </w:r>
      <w:r w:rsidRPr="003A7DCA">
        <w:rPr>
          <w:rFonts w:cs="Times New Roman"/>
          <w:color w:val="auto"/>
          <w:szCs w:val="28"/>
        </w:rPr>
        <w:t>язані з нею і якось інтегровані в неї, то тим самим на рівні цієї глобальної системи відновлюється єдність права.</w:t>
      </w:r>
    </w:p>
    <w:p w:rsidR="00DA3A83" w:rsidRPr="003A7DCA" w:rsidRDefault="00DA3A83" w:rsidP="00DA3A83">
      <w:pPr>
        <w:ind w:firstLine="709"/>
        <w:jc w:val="both"/>
        <w:rPr>
          <w:rFonts w:cs="Times New Roman"/>
          <w:color w:val="auto"/>
          <w:szCs w:val="28"/>
        </w:rPr>
      </w:pPr>
      <w:r w:rsidRPr="003A7DCA">
        <w:rPr>
          <w:rFonts w:cs="Times New Roman"/>
          <w:color w:val="auto"/>
          <w:szCs w:val="28"/>
        </w:rPr>
        <w:t>Якщо явища, що претендують бути особливим правом, не інтегровані в цю глобальну систему, то вони залишаються в нерозвинутому, «дикому» стані, не можуть бути кваліфіковані як справжнє право і є не більш ніж «підправо</w:t>
      </w:r>
      <w:r w:rsidR="00841EBD" w:rsidRPr="003A7DCA">
        <w:rPr>
          <w:rFonts w:cs="Times New Roman"/>
          <w:color w:val="auto"/>
          <w:szCs w:val="28"/>
        </w:rPr>
        <w:t>м</w:t>
      </w:r>
      <w:r w:rsidRPr="003A7DCA">
        <w:rPr>
          <w:rFonts w:cs="Times New Roman"/>
          <w:color w:val="auto"/>
          <w:szCs w:val="28"/>
        </w:rPr>
        <w:t xml:space="preserve">». Власне правове та інфраправове не можуть бути поєднані в одне, оскільки у них різна природа. Щодо деяких явищ, на які посилається юридичний плюралізм, інтеграція </w:t>
      </w:r>
      <w:r w:rsidR="0065134D" w:rsidRPr="003A7DCA">
        <w:rPr>
          <w:rFonts w:cs="Times New Roman"/>
          <w:color w:val="auto"/>
          <w:szCs w:val="28"/>
        </w:rPr>
        <w:t>у</w:t>
      </w:r>
      <w:r w:rsidRPr="003A7DCA">
        <w:rPr>
          <w:rFonts w:cs="Times New Roman"/>
          <w:color w:val="auto"/>
          <w:szCs w:val="28"/>
        </w:rPr>
        <w:t xml:space="preserve"> глобальну правову систему очевидна. Так, наприклад, у Швейцарії власник або володілець будинку може встановлювати правила внутрішнього розпорядку тому, що швейцарський Цивільний кодекс знає інститут домашньої влади. У Франції канонічний закон може конкурувати зі світським правом (тією мірою, якою він не суперечить останньому) лише тому, що в національному праві є норма про невтручання, яка випливає з принципу відокремлення церкви від держави.</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З іншого боку, є також приклади іншого роду, коли ознаки інтеграції виявити неможливо. Зокрема, у Франції є багато мусульман-емігрантів, у середовищі яких практикуються форми розлучення, які суперечать нашим уявленням, що випливають з міжнародного публічного порядку. Очевидно, що національна правова система не включає в себе подібні нормативні факти, і якщо й не засуджує їх, то вона їх ігнорує. Тут немає ситуації «право проти права», оскільки ці факти не є юридичними по суті, а тому тут немає й юридичного плюралізму</w:t>
      </w:r>
      <w:r w:rsidR="003A271D" w:rsidRPr="003A7DCA">
        <w:rPr>
          <w:rFonts w:cs="Times New Roman"/>
          <w:color w:val="auto"/>
          <w:szCs w:val="28"/>
        </w:rPr>
        <w:t xml:space="preserve"> </w:t>
      </w:r>
      <w:r w:rsidR="003A271D" w:rsidRPr="003A7DCA">
        <w:rPr>
          <w:rFonts w:cs="Times New Roman"/>
          <w:bCs/>
          <w:color w:val="auto"/>
          <w:szCs w:val="28"/>
          <w:lang w:val="ru-RU"/>
        </w:rPr>
        <w:t>[</w:t>
      </w:r>
      <w:r w:rsidR="003A271D" w:rsidRPr="003A7DCA">
        <w:rPr>
          <w:rFonts w:cs="Times New Roman"/>
          <w:bCs/>
          <w:color w:val="auto"/>
          <w:szCs w:val="28"/>
        </w:rPr>
        <w:t>69, с.</w:t>
      </w:r>
      <w:r w:rsidR="0065134D" w:rsidRPr="003A7DCA">
        <w:rPr>
          <w:rFonts w:cs="Times New Roman"/>
          <w:bCs/>
          <w:color w:val="auto"/>
          <w:szCs w:val="28"/>
        </w:rPr>
        <w:t> </w:t>
      </w:r>
      <w:r w:rsidR="003A271D" w:rsidRPr="003A7DCA">
        <w:rPr>
          <w:rFonts w:cs="Times New Roman"/>
          <w:bCs/>
          <w:color w:val="auto"/>
          <w:szCs w:val="28"/>
        </w:rPr>
        <w:t>182</w:t>
      </w:r>
      <w:r w:rsidR="0065134D" w:rsidRPr="003A7DCA">
        <w:rPr>
          <w:rFonts w:cs="Times New Roman"/>
          <w:bCs/>
          <w:color w:val="auto"/>
          <w:szCs w:val="28"/>
        </w:rPr>
        <w:t>–</w:t>
      </w:r>
      <w:r w:rsidR="003A271D" w:rsidRPr="003A7DCA">
        <w:rPr>
          <w:rFonts w:cs="Times New Roman"/>
          <w:bCs/>
          <w:color w:val="auto"/>
          <w:szCs w:val="28"/>
        </w:rPr>
        <w:t>184</w:t>
      </w:r>
      <w:r w:rsidR="003A271D"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Паралельно з французькою концепцією юридичного плюралізму, а проте незалежно від неї, відзначає Ж.</w:t>
      </w:r>
      <w:r w:rsidR="0065134D" w:rsidRPr="003A7DCA">
        <w:rPr>
          <w:rFonts w:cs="Times New Roman"/>
          <w:color w:val="auto"/>
          <w:szCs w:val="28"/>
        </w:rPr>
        <w:t> </w:t>
      </w:r>
      <w:r w:rsidRPr="003A7DCA">
        <w:rPr>
          <w:rFonts w:cs="Times New Roman"/>
          <w:color w:val="auto"/>
          <w:szCs w:val="28"/>
        </w:rPr>
        <w:t xml:space="preserve">Карбоньє, американська соціологія також відкрила юридичний плюралізм і розробила його теорію. Відправним пунктом при цьому було вивчення організації (точніше, приватних організацій з їх внутрішньою регламентацією </w:t>
      </w:r>
      <w:r w:rsidR="0065134D" w:rsidRPr="003A7DCA">
        <w:rPr>
          <w:rFonts w:cs="Times New Roman"/>
          <w:color w:val="auto"/>
          <w:szCs w:val="28"/>
        </w:rPr>
        <w:t>й</w:t>
      </w:r>
      <w:r w:rsidRPr="003A7DCA">
        <w:rPr>
          <w:rFonts w:cs="Times New Roman"/>
          <w:color w:val="auto"/>
          <w:szCs w:val="28"/>
        </w:rPr>
        <w:t xml:space="preserve"> органами вирішення конфліктів). Зокрема, В.</w:t>
      </w:r>
      <w:r w:rsidR="0065134D" w:rsidRPr="003A7DCA">
        <w:rPr>
          <w:rFonts w:cs="Times New Roman"/>
          <w:color w:val="auto"/>
          <w:szCs w:val="28"/>
        </w:rPr>
        <w:t> </w:t>
      </w:r>
      <w:r w:rsidRPr="003A7DCA">
        <w:rPr>
          <w:rFonts w:cs="Times New Roman"/>
          <w:color w:val="auto"/>
          <w:szCs w:val="28"/>
        </w:rPr>
        <w:t>Івену належить ідея розмежування публічної та приватної правових систем. З</w:t>
      </w:r>
      <w:r w:rsidR="00E824E0" w:rsidRPr="003A7DCA">
        <w:rPr>
          <w:rFonts w:cs="Times New Roman"/>
          <w:color w:val="auto"/>
          <w:szCs w:val="28"/>
        </w:rPr>
        <w:t>’</w:t>
      </w:r>
      <w:r w:rsidRPr="003A7DCA">
        <w:rPr>
          <w:rFonts w:cs="Times New Roman"/>
          <w:color w:val="auto"/>
          <w:szCs w:val="28"/>
        </w:rPr>
        <w:t>єднувальним містком між французькою та американською плюралістичними концепціями може слугувати теорія Ж.</w:t>
      </w:r>
      <w:r w:rsidR="0065134D" w:rsidRPr="003A7DCA">
        <w:rPr>
          <w:rFonts w:cs="Times New Roman"/>
          <w:color w:val="auto"/>
          <w:szCs w:val="28"/>
        </w:rPr>
        <w:t> </w:t>
      </w:r>
      <w:r w:rsidRPr="003A7DCA">
        <w:rPr>
          <w:rFonts w:cs="Times New Roman"/>
          <w:color w:val="auto"/>
          <w:szCs w:val="28"/>
        </w:rPr>
        <w:t>Беллея, для якого ключовим у соціальному житті є не порядок, а конфлікт, що й веде до плюралістичності юрисдикції, а потім і норм. Автор наводить кілька прикладів. Один із них стосується судового плюралізму в рамках державної системи (наприклад, комерційні та дисциплінарні суди), інші – недержавних форм вирішення конфліктів</w:t>
      </w:r>
      <w:r w:rsidR="003A271D" w:rsidRPr="003A7DCA">
        <w:rPr>
          <w:rFonts w:cs="Times New Roman"/>
          <w:color w:val="auto"/>
          <w:szCs w:val="28"/>
        </w:rPr>
        <w:t xml:space="preserve"> </w:t>
      </w:r>
      <w:r w:rsidR="003A271D" w:rsidRPr="003A7DCA">
        <w:rPr>
          <w:rFonts w:cs="Times New Roman"/>
          <w:bCs/>
          <w:color w:val="auto"/>
          <w:szCs w:val="28"/>
          <w:lang w:val="ru-RU"/>
        </w:rPr>
        <w:t>[69, с.</w:t>
      </w:r>
      <w:r w:rsidR="0065134D" w:rsidRPr="003A7DCA">
        <w:rPr>
          <w:rFonts w:cs="Times New Roman"/>
          <w:bCs/>
          <w:color w:val="auto"/>
          <w:szCs w:val="28"/>
          <w:lang w:val="ru-RU"/>
        </w:rPr>
        <w:t> </w:t>
      </w:r>
      <w:r w:rsidR="003A271D" w:rsidRPr="003A7DCA">
        <w:rPr>
          <w:rFonts w:cs="Times New Roman"/>
          <w:bCs/>
          <w:color w:val="auto"/>
          <w:szCs w:val="28"/>
          <w:lang w:val="ru-RU"/>
        </w:rPr>
        <w:t>184</w:t>
      </w:r>
      <w:r w:rsidR="0065134D" w:rsidRPr="003A7DCA">
        <w:rPr>
          <w:rFonts w:cs="Times New Roman"/>
          <w:bCs/>
          <w:color w:val="auto"/>
          <w:szCs w:val="28"/>
          <w:lang w:val="ru-RU"/>
        </w:rPr>
        <w:t>–</w:t>
      </w:r>
      <w:r w:rsidR="003A271D" w:rsidRPr="003A7DCA">
        <w:rPr>
          <w:rFonts w:cs="Times New Roman"/>
          <w:bCs/>
          <w:color w:val="auto"/>
          <w:szCs w:val="28"/>
          <w:lang w:val="ru-RU"/>
        </w:rPr>
        <w:t>186]</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Нарешті, розглянемо ще кілька важливих положень юридичної соціології щодо погляду на правову систему як юридичне явище.</w:t>
      </w:r>
    </w:p>
    <w:p w:rsidR="00DA3A83" w:rsidRPr="003A7DCA" w:rsidRDefault="00DA3A83" w:rsidP="00DA3A83">
      <w:pPr>
        <w:ind w:firstLine="709"/>
        <w:jc w:val="both"/>
        <w:rPr>
          <w:rFonts w:cs="Times New Roman"/>
          <w:color w:val="auto"/>
          <w:szCs w:val="28"/>
        </w:rPr>
      </w:pPr>
      <w:r w:rsidRPr="003A7DCA">
        <w:rPr>
          <w:rFonts w:cs="Times New Roman"/>
          <w:color w:val="auto"/>
          <w:szCs w:val="28"/>
        </w:rPr>
        <w:t>На відміну від традиційної догми права, яка вивчає норми права як такі, стверджує Ж.</w:t>
      </w:r>
      <w:r w:rsidR="0065134D" w:rsidRPr="003A7DCA">
        <w:rPr>
          <w:rFonts w:cs="Times New Roman"/>
          <w:color w:val="auto"/>
          <w:szCs w:val="28"/>
        </w:rPr>
        <w:t> </w:t>
      </w:r>
      <w:r w:rsidRPr="003A7DCA">
        <w:rPr>
          <w:rFonts w:cs="Times New Roman"/>
          <w:color w:val="auto"/>
          <w:szCs w:val="28"/>
        </w:rPr>
        <w:t>Карбоньє, юридична соціологія прагне відкрити як соціальні причини, що породжують дані норми, так і соціальний ефект цих норм. Відмінність між догмою та соціологією права слід шукати не в об</w:t>
      </w:r>
      <w:r w:rsidR="00E824E0" w:rsidRPr="003A7DCA">
        <w:rPr>
          <w:rFonts w:cs="Times New Roman"/>
          <w:color w:val="auto"/>
          <w:szCs w:val="28"/>
        </w:rPr>
        <w:t>’</w:t>
      </w:r>
      <w:r w:rsidRPr="003A7DCA">
        <w:rPr>
          <w:rFonts w:cs="Times New Roman"/>
          <w:color w:val="auto"/>
          <w:szCs w:val="28"/>
        </w:rPr>
        <w:t xml:space="preserve">єкті цих дисциплін, а розглядати як відмінність </w:t>
      </w:r>
      <w:r w:rsidRPr="003A7DCA">
        <w:rPr>
          <w:rFonts w:cs="Times New Roman"/>
          <w:i/>
          <w:color w:val="auto"/>
          <w:szCs w:val="28"/>
        </w:rPr>
        <w:t>точок зору</w:t>
      </w:r>
      <w:r w:rsidRPr="003A7DCA">
        <w:rPr>
          <w:rFonts w:cs="Times New Roman"/>
          <w:color w:val="auto"/>
          <w:szCs w:val="28"/>
        </w:rPr>
        <w:t xml:space="preserve"> і </w:t>
      </w:r>
      <w:r w:rsidRPr="003A7DCA">
        <w:rPr>
          <w:rFonts w:cs="Times New Roman"/>
          <w:i/>
          <w:color w:val="auto"/>
          <w:szCs w:val="28"/>
        </w:rPr>
        <w:t>кута бачення</w:t>
      </w:r>
      <w:r w:rsidRPr="003A7DCA">
        <w:rPr>
          <w:rFonts w:cs="Times New Roman"/>
          <w:color w:val="auto"/>
          <w:szCs w:val="28"/>
        </w:rPr>
        <w:t xml:space="preserve">. Представник догматичної юриспруденції перебуває ніби </w:t>
      </w:r>
      <w:r w:rsidR="0065134D" w:rsidRPr="003A7DCA">
        <w:rPr>
          <w:rFonts w:cs="Times New Roman"/>
          <w:color w:val="auto"/>
          <w:szCs w:val="28"/>
        </w:rPr>
        <w:t>в</w:t>
      </w:r>
      <w:r w:rsidRPr="003A7DCA">
        <w:rPr>
          <w:rFonts w:cs="Times New Roman"/>
          <w:color w:val="auto"/>
          <w:szCs w:val="28"/>
        </w:rPr>
        <w:t>середині правової системи, свого національного права. Навіть будучи чистим теоретиком, він може з достатньою підставою претендувати на те, щоб справляти вплив на це право. Він бере участь у розвитку доктрини, є авторитетом у праві, хоча й не його джерелом.</w:t>
      </w:r>
      <w:r w:rsidR="003A271D" w:rsidRPr="003A7DCA">
        <w:rPr>
          <w:rFonts w:cs="Times New Roman"/>
          <w:color w:val="auto"/>
          <w:szCs w:val="28"/>
        </w:rPr>
        <w:t xml:space="preserve"> </w:t>
      </w:r>
      <w:r w:rsidRPr="003A7DCA">
        <w:rPr>
          <w:rFonts w:cs="Times New Roman"/>
          <w:color w:val="auto"/>
          <w:szCs w:val="28"/>
        </w:rPr>
        <w:t xml:space="preserve">Соціолог, навпаки, перебуває ззовні системи, що вивчається (навіть якщо він сам до неї належить), і його спостереження жодним чином не впливають на її функціонування. Метод юридичної догматики (як і філософів права) – це дедукція </w:t>
      </w:r>
      <w:r w:rsidR="0065134D" w:rsidRPr="003A7DCA">
        <w:rPr>
          <w:rFonts w:cs="Times New Roman"/>
          <w:color w:val="auto"/>
          <w:szCs w:val="28"/>
        </w:rPr>
        <w:t>й</w:t>
      </w:r>
      <w:r w:rsidRPr="003A7DCA">
        <w:rPr>
          <w:rFonts w:cs="Times New Roman"/>
          <w:color w:val="auto"/>
          <w:szCs w:val="28"/>
        </w:rPr>
        <w:t xml:space="preserve"> умоглядний підхід. Вона використовує тлумачення, аргументацію, логічні судження та інші форми риторики.</w:t>
      </w:r>
    </w:p>
    <w:p w:rsidR="00DA3A83" w:rsidRPr="003A7DCA" w:rsidRDefault="00DA3A83" w:rsidP="00DA3A83">
      <w:pPr>
        <w:ind w:firstLine="709"/>
        <w:jc w:val="both"/>
        <w:rPr>
          <w:rFonts w:cs="Times New Roman"/>
          <w:color w:val="auto"/>
          <w:szCs w:val="28"/>
        </w:rPr>
      </w:pPr>
      <w:r w:rsidRPr="003A7DCA">
        <w:rPr>
          <w:rFonts w:cs="Times New Roman"/>
          <w:color w:val="auto"/>
          <w:szCs w:val="28"/>
        </w:rPr>
        <w:t>Метод соціологів індуктивний і фактологічний: етнографічні описи, статистичний аналіз, анкети, інші емпіричні дослідження. При цьому автор відзначає, що як соціологія виділилася із філософії, так і соціологія права виділилася з філософії права. Деякі філософи права вбачають у соціології права не так особливу науку, як одн</w:t>
      </w:r>
      <w:r w:rsidR="0065134D" w:rsidRPr="003A7DCA">
        <w:rPr>
          <w:rFonts w:cs="Times New Roman"/>
          <w:color w:val="auto"/>
          <w:szCs w:val="28"/>
        </w:rPr>
        <w:t>е</w:t>
      </w:r>
      <w:r w:rsidRPr="003A7DCA">
        <w:rPr>
          <w:rFonts w:cs="Times New Roman"/>
          <w:color w:val="auto"/>
          <w:szCs w:val="28"/>
        </w:rPr>
        <w:t xml:space="preserve"> з </w:t>
      </w:r>
      <w:r w:rsidR="0065134D" w:rsidRPr="003A7DCA">
        <w:rPr>
          <w:rFonts w:cs="Times New Roman"/>
          <w:color w:val="auto"/>
          <w:szCs w:val="28"/>
        </w:rPr>
        <w:t>у</w:t>
      </w:r>
      <w:r w:rsidRPr="003A7DCA">
        <w:rPr>
          <w:rFonts w:cs="Times New Roman"/>
          <w:color w:val="auto"/>
          <w:szCs w:val="28"/>
        </w:rPr>
        <w:t xml:space="preserve">чень серед інших філософських </w:t>
      </w:r>
      <w:r w:rsidR="0065134D" w:rsidRPr="003A7DCA">
        <w:rPr>
          <w:rFonts w:cs="Times New Roman"/>
          <w:color w:val="auto"/>
          <w:szCs w:val="28"/>
        </w:rPr>
        <w:t>у</w:t>
      </w:r>
      <w:r w:rsidRPr="003A7DCA">
        <w:rPr>
          <w:rFonts w:cs="Times New Roman"/>
          <w:color w:val="auto"/>
          <w:szCs w:val="28"/>
        </w:rPr>
        <w:t>чень, яке шукає єдине джерело права у глибинах соціального життя, тобто характеризується таким підходом, який називається соціологізмом.</w:t>
      </w:r>
    </w:p>
    <w:p w:rsidR="00DA3A83" w:rsidRPr="003A7DCA" w:rsidRDefault="00DA3A83" w:rsidP="00DA3A83">
      <w:pPr>
        <w:ind w:firstLine="709"/>
        <w:jc w:val="both"/>
        <w:rPr>
          <w:rFonts w:cs="Times New Roman"/>
          <w:color w:val="auto"/>
          <w:szCs w:val="28"/>
        </w:rPr>
      </w:pPr>
      <w:r w:rsidRPr="003A7DCA">
        <w:rPr>
          <w:rFonts w:cs="Times New Roman"/>
          <w:color w:val="auto"/>
          <w:szCs w:val="28"/>
        </w:rPr>
        <w:t>Якщо юридична соціологія може сьогодні збагатити філософію, то тільки тому, що серед соціологів права досі існує впливовий напрям швидше теоретичного, ніж емпіричного плану. Тематика цього напряму – найбільш загальні проблеми права, а інструментарії наукової роботи – бібліотека, а не емпіричні методи. Ця теоретична соціологія права – її можна назвати також одним із видів філософії юридичної соціології – представлена іменами Вебера, Гейгера, Гурвича</w:t>
      </w:r>
      <w:r w:rsidR="003A271D" w:rsidRPr="003A7DCA">
        <w:rPr>
          <w:rFonts w:cs="Times New Roman"/>
          <w:color w:val="auto"/>
          <w:szCs w:val="28"/>
        </w:rPr>
        <w:t xml:space="preserve"> </w:t>
      </w:r>
      <w:r w:rsidR="003A271D" w:rsidRPr="003A7DCA">
        <w:rPr>
          <w:rFonts w:cs="Times New Roman"/>
          <w:bCs/>
          <w:color w:val="auto"/>
          <w:szCs w:val="28"/>
        </w:rPr>
        <w:t xml:space="preserve">[69, </w:t>
      </w:r>
      <w:r w:rsidR="003A271D" w:rsidRPr="003A7DCA">
        <w:rPr>
          <w:rFonts w:cs="Times New Roman"/>
          <w:bCs/>
          <w:color w:val="auto"/>
          <w:szCs w:val="28"/>
          <w:lang w:val="en-US"/>
        </w:rPr>
        <w:t>c</w:t>
      </w:r>
      <w:r w:rsidR="003A271D" w:rsidRPr="003A7DCA">
        <w:rPr>
          <w:rFonts w:cs="Times New Roman"/>
          <w:bCs/>
          <w:color w:val="auto"/>
          <w:szCs w:val="28"/>
        </w:rPr>
        <w:t>. 34</w:t>
      </w:r>
      <w:r w:rsidR="0065134D" w:rsidRPr="003A7DCA">
        <w:rPr>
          <w:rFonts w:cs="Times New Roman"/>
          <w:bCs/>
          <w:color w:val="auto"/>
          <w:szCs w:val="28"/>
        </w:rPr>
        <w:t>–</w:t>
      </w:r>
      <w:r w:rsidR="003A271D" w:rsidRPr="003A7DCA">
        <w:rPr>
          <w:rFonts w:cs="Times New Roman"/>
          <w:bCs/>
          <w:color w:val="auto"/>
          <w:szCs w:val="28"/>
        </w:rPr>
        <w:t>39]</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Таким чином, у дослідженні спортивного права в якості </w:t>
      </w:r>
      <w:r w:rsidRPr="003A7DCA">
        <w:rPr>
          <w:rFonts w:cs="Times New Roman"/>
          <w:i/>
          <w:color w:val="auto"/>
          <w:szCs w:val="28"/>
        </w:rPr>
        <w:t>однієї з підсистем правової системи</w:t>
      </w:r>
      <w:r w:rsidRPr="003A7DCA">
        <w:rPr>
          <w:rFonts w:cs="Times New Roman"/>
          <w:color w:val="auto"/>
          <w:szCs w:val="28"/>
        </w:rPr>
        <w:t xml:space="preserve"> ми можемо використати низку положень юридичної соціології саме для з</w:t>
      </w:r>
      <w:r w:rsidR="00E824E0" w:rsidRPr="003A7DCA">
        <w:rPr>
          <w:rFonts w:cs="Times New Roman"/>
          <w:color w:val="auto"/>
          <w:szCs w:val="28"/>
        </w:rPr>
        <w:t>’</w:t>
      </w:r>
      <w:r w:rsidRPr="003A7DCA">
        <w:rPr>
          <w:rFonts w:cs="Times New Roman"/>
          <w:color w:val="auto"/>
          <w:szCs w:val="28"/>
        </w:rPr>
        <w:t>ясування найбільш загальних питань правової системи.</w:t>
      </w:r>
    </w:p>
    <w:p w:rsidR="003A271D" w:rsidRPr="003A7DCA" w:rsidRDefault="00DA3A83" w:rsidP="00DA3A83">
      <w:pPr>
        <w:ind w:firstLine="709"/>
        <w:jc w:val="both"/>
        <w:rPr>
          <w:rFonts w:cs="Times New Roman"/>
          <w:color w:val="auto"/>
          <w:szCs w:val="28"/>
        </w:rPr>
      </w:pPr>
      <w:r w:rsidRPr="003A7DCA">
        <w:rPr>
          <w:rFonts w:cs="Times New Roman"/>
          <w:color w:val="auto"/>
          <w:szCs w:val="28"/>
        </w:rPr>
        <w:t>Зокрема, як відзначає Ж.</w:t>
      </w:r>
      <w:r w:rsidR="0065134D" w:rsidRPr="003A7DCA">
        <w:rPr>
          <w:rFonts w:cs="Times New Roman"/>
          <w:color w:val="auto"/>
          <w:szCs w:val="28"/>
        </w:rPr>
        <w:t> </w:t>
      </w:r>
      <w:r w:rsidRPr="003A7DCA">
        <w:rPr>
          <w:rFonts w:cs="Times New Roman"/>
          <w:color w:val="auto"/>
          <w:szCs w:val="28"/>
        </w:rPr>
        <w:t>Карбоньє, у просторі правова система не одна, у світі багато таких систем. У кожний даний історичний момент кожна правова система з її особливостями протистоїть іншим правовим системам</w:t>
      </w:r>
      <w:r w:rsidR="003A271D" w:rsidRPr="003A7DCA">
        <w:rPr>
          <w:rFonts w:cs="Times New Roman"/>
          <w:color w:val="auto"/>
          <w:szCs w:val="28"/>
        </w:rPr>
        <w:t xml:space="preserve"> </w:t>
      </w:r>
      <w:r w:rsidR="003A271D" w:rsidRPr="003A7DCA">
        <w:rPr>
          <w:rFonts w:cs="Times New Roman"/>
          <w:bCs/>
          <w:color w:val="auto"/>
          <w:szCs w:val="28"/>
          <w:lang w:val="ru-RU"/>
        </w:rPr>
        <w:t>[69, с.</w:t>
      </w:r>
      <w:r w:rsidR="0065134D" w:rsidRPr="003A7DCA">
        <w:rPr>
          <w:rFonts w:cs="Times New Roman"/>
          <w:bCs/>
          <w:color w:val="auto"/>
          <w:szCs w:val="28"/>
          <w:lang w:val="ru-RU"/>
        </w:rPr>
        <w:t> </w:t>
      </w:r>
      <w:r w:rsidR="003A271D" w:rsidRPr="003A7DCA">
        <w:rPr>
          <w:rFonts w:cs="Times New Roman"/>
          <w:bCs/>
          <w:color w:val="auto"/>
          <w:szCs w:val="28"/>
          <w:lang w:val="ru-RU"/>
        </w:rPr>
        <w:t>197]</w:t>
      </w:r>
      <w:r w:rsidRPr="003A7DCA">
        <w:rPr>
          <w:rFonts w:cs="Times New Roman"/>
          <w:bCs/>
          <w:color w:val="auto"/>
          <w:szCs w:val="28"/>
        </w:rPr>
        <w:t>.</w:t>
      </w:r>
      <w:r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Дане положення, на перший погляд, виглядає як констатація незаперечного факту, однак при більш уважному погляді воно виявляється помилковим, оскільки абсолютизує точку зору юридичного плюралізму </w:t>
      </w:r>
      <w:r w:rsidR="009F4717" w:rsidRPr="003A7DCA">
        <w:rPr>
          <w:rFonts w:cs="Times New Roman"/>
          <w:color w:val="auto"/>
          <w:szCs w:val="28"/>
        </w:rPr>
        <w:t>й</w:t>
      </w:r>
      <w:r w:rsidRPr="003A7DCA">
        <w:rPr>
          <w:rFonts w:cs="Times New Roman"/>
          <w:color w:val="auto"/>
          <w:szCs w:val="28"/>
        </w:rPr>
        <w:t xml:space="preserve"> абстрагується від його протилежності – монізму.</w:t>
      </w:r>
    </w:p>
    <w:p w:rsidR="00DA3A83" w:rsidRPr="003A7DCA" w:rsidRDefault="00DA3A83" w:rsidP="00DA3A83">
      <w:pPr>
        <w:ind w:firstLine="709"/>
        <w:jc w:val="both"/>
        <w:rPr>
          <w:rFonts w:cs="Times New Roman"/>
          <w:color w:val="auto"/>
          <w:szCs w:val="28"/>
        </w:rPr>
      </w:pPr>
      <w:r w:rsidRPr="003A7DCA">
        <w:rPr>
          <w:rFonts w:cs="Times New Roman"/>
          <w:color w:val="auto"/>
          <w:szCs w:val="28"/>
        </w:rPr>
        <w:t>Поняття «правова система» у формально-логічному плані, як і будь-яке інше наукове поняття,</w:t>
      </w:r>
      <w:r w:rsidR="009F4717" w:rsidRPr="003A7DCA">
        <w:rPr>
          <w:rFonts w:cs="Times New Roman"/>
          <w:color w:val="auto"/>
          <w:szCs w:val="28"/>
        </w:rPr>
        <w:t xml:space="preserve"> виступає</w:t>
      </w:r>
      <w:r w:rsidRPr="003A7DCA">
        <w:rPr>
          <w:rFonts w:cs="Times New Roman"/>
          <w:color w:val="auto"/>
          <w:szCs w:val="28"/>
        </w:rPr>
        <w:t xml:space="preserve"> в якості форми відбиття суттєвих ознак предметів. Але хоч</w:t>
      </w:r>
      <w:r w:rsidR="00E8129B" w:rsidRPr="003A7DCA">
        <w:rPr>
          <w:rFonts w:cs="Times New Roman"/>
          <w:color w:val="auto"/>
          <w:szCs w:val="28"/>
        </w:rPr>
        <w:t>а</w:t>
      </w:r>
      <w:r w:rsidRPr="003A7DCA">
        <w:rPr>
          <w:rFonts w:cs="Times New Roman"/>
          <w:color w:val="auto"/>
          <w:szCs w:val="28"/>
        </w:rPr>
        <w:t xml:space="preserve"> дане визначення загалом правильне, воно сам</w:t>
      </w:r>
      <w:r w:rsidR="009F4717" w:rsidRPr="003A7DCA">
        <w:rPr>
          <w:rFonts w:cs="Times New Roman"/>
          <w:color w:val="auto"/>
          <w:szCs w:val="28"/>
        </w:rPr>
        <w:t>е</w:t>
      </w:r>
      <w:r w:rsidRPr="003A7DCA">
        <w:rPr>
          <w:rFonts w:cs="Times New Roman"/>
          <w:color w:val="auto"/>
          <w:szCs w:val="28"/>
        </w:rPr>
        <w:t xml:space="preserve"> по собі недостатнє. Формальна логіка не дозволяє за всіх умов ототожнювати одиничні поняття із загальними, конкретні </w:t>
      </w:r>
      <w:r w:rsidR="009F4717" w:rsidRPr="003A7DCA">
        <w:rPr>
          <w:rFonts w:cs="Times New Roman"/>
          <w:color w:val="auto"/>
          <w:szCs w:val="28"/>
        </w:rPr>
        <w:t xml:space="preserve">– </w:t>
      </w:r>
      <w:r w:rsidRPr="003A7DCA">
        <w:rPr>
          <w:rFonts w:cs="Times New Roman"/>
          <w:color w:val="auto"/>
          <w:szCs w:val="28"/>
        </w:rPr>
        <w:t>з абстрактними, порівнювати непорівнянні поняття, включати в поняття з менш широким об</w:t>
      </w:r>
      <w:r w:rsidR="009F4717" w:rsidRPr="003A7DCA">
        <w:rPr>
          <w:rFonts w:cs="Times New Roman"/>
          <w:color w:val="auto"/>
          <w:szCs w:val="28"/>
        </w:rPr>
        <w:t>сяг</w:t>
      </w:r>
      <w:r w:rsidRPr="003A7DCA">
        <w:rPr>
          <w:rFonts w:cs="Times New Roman"/>
          <w:color w:val="auto"/>
          <w:szCs w:val="28"/>
        </w:rPr>
        <w:t>ом поняття з більш широким об</w:t>
      </w:r>
      <w:r w:rsidR="009F4717" w:rsidRPr="003A7DCA">
        <w:rPr>
          <w:rFonts w:cs="Times New Roman"/>
          <w:color w:val="auto"/>
          <w:szCs w:val="28"/>
        </w:rPr>
        <w:t>сяг</w:t>
      </w:r>
      <w:r w:rsidRPr="003A7DCA">
        <w:rPr>
          <w:rFonts w:cs="Times New Roman"/>
          <w:color w:val="auto"/>
          <w:szCs w:val="28"/>
        </w:rPr>
        <w:t>ом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Проте, як зазначає М.</w:t>
      </w:r>
      <w:r w:rsidR="009F4717" w:rsidRPr="003A7DCA">
        <w:rPr>
          <w:rFonts w:cs="Times New Roman"/>
          <w:color w:val="auto"/>
          <w:szCs w:val="28"/>
        </w:rPr>
        <w:t> </w:t>
      </w:r>
      <w:r w:rsidRPr="003A7DCA">
        <w:rPr>
          <w:rFonts w:cs="Times New Roman"/>
          <w:color w:val="auto"/>
          <w:szCs w:val="28"/>
        </w:rPr>
        <w:t>Розенталь, для формально-логічного аспекту вивчення поняття характерні щонайменше дві особливості, які роблять його лише підготовчим у теорії поняття: 1)</w:t>
      </w:r>
      <w:r w:rsidR="009F4717" w:rsidRPr="003A7DCA">
        <w:rPr>
          <w:rFonts w:cs="Times New Roman"/>
          <w:color w:val="auto"/>
          <w:szCs w:val="28"/>
        </w:rPr>
        <w:t> </w:t>
      </w:r>
      <w:r w:rsidRPr="003A7DCA">
        <w:rPr>
          <w:rFonts w:cs="Times New Roman"/>
          <w:color w:val="auto"/>
          <w:szCs w:val="28"/>
        </w:rPr>
        <w:t>особливий акцент формальна логіка робить на «кількісній» стороні понять та їх взаємовідношенні і 2)</w:t>
      </w:r>
      <w:r w:rsidR="009F4717" w:rsidRPr="003A7DCA">
        <w:rPr>
          <w:rFonts w:cs="Times New Roman"/>
          <w:color w:val="auto"/>
          <w:szCs w:val="28"/>
        </w:rPr>
        <w:t> </w:t>
      </w:r>
      <w:r w:rsidRPr="003A7DCA">
        <w:rPr>
          <w:rFonts w:cs="Times New Roman"/>
          <w:color w:val="auto"/>
          <w:szCs w:val="28"/>
        </w:rPr>
        <w:t>вона має справу з готовими поняттями, які співставляються одне з одним, і не цікавиться надзвичайно важливим питанням про походження і розвиток понять, їх переход</w:t>
      </w:r>
      <w:r w:rsidR="009F4717" w:rsidRPr="003A7DCA">
        <w:rPr>
          <w:rFonts w:cs="Times New Roman"/>
          <w:color w:val="auto"/>
          <w:szCs w:val="28"/>
        </w:rPr>
        <w:t>ом</w:t>
      </w:r>
      <w:r w:rsidRPr="003A7DCA">
        <w:rPr>
          <w:rFonts w:cs="Times New Roman"/>
          <w:color w:val="auto"/>
          <w:szCs w:val="28"/>
        </w:rPr>
        <w:t xml:space="preserve"> одн</w:t>
      </w:r>
      <w:r w:rsidR="009F4717" w:rsidRPr="003A7DCA">
        <w:rPr>
          <w:rFonts w:cs="Times New Roman"/>
          <w:color w:val="auto"/>
          <w:szCs w:val="28"/>
        </w:rPr>
        <w:t>ого</w:t>
      </w:r>
      <w:r w:rsidRPr="003A7DCA">
        <w:rPr>
          <w:rFonts w:cs="Times New Roman"/>
          <w:color w:val="auto"/>
          <w:szCs w:val="28"/>
        </w:rPr>
        <w:t xml:space="preserve"> в одне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«Кількісний» підхід формальної логіки має на увазі ту обставину, що її цікавлять </w:t>
      </w:r>
      <w:r w:rsidR="00CF19B0" w:rsidRPr="003A7DCA">
        <w:rPr>
          <w:rFonts w:cs="Times New Roman"/>
          <w:color w:val="auto"/>
          <w:szCs w:val="28"/>
        </w:rPr>
        <w:t xml:space="preserve">здебільшого </w:t>
      </w:r>
      <w:r w:rsidRPr="003A7DCA">
        <w:rPr>
          <w:rFonts w:cs="Times New Roman"/>
          <w:color w:val="auto"/>
          <w:szCs w:val="28"/>
        </w:rPr>
        <w:t>такі питання, як кількість ознак, включених у поняття, більший чи менший його об</w:t>
      </w:r>
      <w:r w:rsidR="00CF19B0" w:rsidRPr="003A7DCA">
        <w:rPr>
          <w:rFonts w:cs="Times New Roman"/>
          <w:color w:val="auto"/>
          <w:szCs w:val="28"/>
        </w:rPr>
        <w:t>сяг</w:t>
      </w:r>
      <w:r w:rsidRPr="003A7DCA">
        <w:rPr>
          <w:rFonts w:cs="Times New Roman"/>
          <w:color w:val="auto"/>
          <w:szCs w:val="28"/>
        </w:rPr>
        <w:t>, яке співвідношення між родовими та видовими поняттями з точки зору ознак, охоплюваних ними,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Це необхідно й важливо з</w:t>
      </w:r>
      <w:r w:rsidR="00E824E0" w:rsidRPr="003A7DCA">
        <w:rPr>
          <w:rFonts w:cs="Times New Roman"/>
          <w:color w:val="auto"/>
          <w:szCs w:val="28"/>
        </w:rPr>
        <w:t>’</w:t>
      </w:r>
      <w:r w:rsidRPr="003A7DCA">
        <w:rPr>
          <w:rFonts w:cs="Times New Roman"/>
          <w:color w:val="auto"/>
          <w:szCs w:val="28"/>
        </w:rPr>
        <w:t>ясовувати, але тут немає «якісного» підходу до проблеми, тобто не аналізується, наскільки адекватно і глибоко в поняттях та в їх розвитку відбиваються закономірні зв</w:t>
      </w:r>
      <w:r w:rsidR="00E824E0" w:rsidRPr="003A7DCA">
        <w:rPr>
          <w:rFonts w:cs="Times New Roman"/>
          <w:color w:val="auto"/>
          <w:szCs w:val="28"/>
        </w:rPr>
        <w:t>’</w:t>
      </w:r>
      <w:r w:rsidRPr="003A7DCA">
        <w:rPr>
          <w:rFonts w:cs="Times New Roman"/>
          <w:color w:val="auto"/>
          <w:szCs w:val="28"/>
        </w:rPr>
        <w:t>язки явищ. Підходячи до поняття як суми ознак, формальна логіка не дає і не може дати критерію розрізнення суттєвих і несуттєвих ознак.</w:t>
      </w:r>
    </w:p>
    <w:p w:rsidR="00DA3A83" w:rsidRPr="003A7DCA" w:rsidRDefault="00DA3A83" w:rsidP="00DA3A83">
      <w:pPr>
        <w:ind w:firstLine="709"/>
        <w:jc w:val="both"/>
        <w:rPr>
          <w:rFonts w:cs="Times New Roman"/>
          <w:color w:val="auto"/>
          <w:szCs w:val="28"/>
          <w:u w:val="single"/>
        </w:rPr>
      </w:pPr>
      <w:r w:rsidRPr="003A7DCA">
        <w:rPr>
          <w:rFonts w:cs="Times New Roman"/>
          <w:color w:val="auto"/>
          <w:szCs w:val="28"/>
        </w:rPr>
        <w:t>Діалектична логіка, вказує М.М.</w:t>
      </w:r>
      <w:r w:rsidR="00CF19B0" w:rsidRPr="003A7DCA">
        <w:rPr>
          <w:rFonts w:cs="Times New Roman"/>
          <w:color w:val="auto"/>
          <w:szCs w:val="28"/>
        </w:rPr>
        <w:t> </w:t>
      </w:r>
      <w:r w:rsidRPr="003A7DCA">
        <w:rPr>
          <w:rFonts w:cs="Times New Roman"/>
          <w:color w:val="auto"/>
          <w:szCs w:val="28"/>
        </w:rPr>
        <w:t>Розенталь, розглядає поняття як відбиття сутності, суттєвих, закономірних зв</w:t>
      </w:r>
      <w:r w:rsidR="00E824E0" w:rsidRPr="003A7DCA">
        <w:rPr>
          <w:rFonts w:cs="Times New Roman"/>
          <w:color w:val="auto"/>
          <w:szCs w:val="28"/>
        </w:rPr>
        <w:t>’</w:t>
      </w:r>
      <w:r w:rsidRPr="003A7DCA">
        <w:rPr>
          <w:rFonts w:cs="Times New Roman"/>
          <w:color w:val="auto"/>
          <w:szCs w:val="28"/>
        </w:rPr>
        <w:t xml:space="preserve">язків предметів. </w:t>
      </w:r>
      <w:r w:rsidR="00CF19B0" w:rsidRPr="003A7DCA">
        <w:rPr>
          <w:rFonts w:cs="Times New Roman"/>
          <w:color w:val="auto"/>
          <w:szCs w:val="28"/>
        </w:rPr>
        <w:t>С</w:t>
      </w:r>
      <w:r w:rsidRPr="003A7DCA">
        <w:rPr>
          <w:rFonts w:cs="Times New Roman"/>
          <w:color w:val="auto"/>
          <w:szCs w:val="28"/>
        </w:rPr>
        <w:t xml:space="preserve">утність </w:t>
      </w:r>
      <w:r w:rsidR="00CF19B0" w:rsidRPr="003A7DCA">
        <w:rPr>
          <w:rFonts w:cs="Times New Roman"/>
          <w:color w:val="auto"/>
          <w:szCs w:val="28"/>
        </w:rPr>
        <w:t xml:space="preserve">же </w:t>
      </w:r>
      <w:r w:rsidRPr="003A7DCA">
        <w:rPr>
          <w:rFonts w:cs="Times New Roman"/>
          <w:color w:val="auto"/>
          <w:szCs w:val="28"/>
        </w:rPr>
        <w:t>розкривається їх узагальненням. Поняття – це результат узагальнення маси одиничних явищ, є суттєво заг</w:t>
      </w:r>
      <w:r w:rsidR="00CF19B0" w:rsidRPr="003A7DCA">
        <w:rPr>
          <w:rFonts w:cs="Times New Roman"/>
          <w:color w:val="auto"/>
          <w:szCs w:val="28"/>
        </w:rPr>
        <w:t xml:space="preserve">альне. Тут одразу виникає одне </w:t>
      </w:r>
      <w:r w:rsidRPr="003A7DCA">
        <w:rPr>
          <w:rFonts w:cs="Times New Roman"/>
          <w:color w:val="auto"/>
          <w:szCs w:val="28"/>
        </w:rPr>
        <w:t xml:space="preserve">з найважливіших питань теорії поняття – питання про співвідношення загального </w:t>
      </w:r>
      <w:r w:rsidR="00CF19B0" w:rsidRPr="003A7DCA">
        <w:rPr>
          <w:rFonts w:cs="Times New Roman"/>
          <w:color w:val="auto"/>
          <w:szCs w:val="28"/>
        </w:rPr>
        <w:t>й</w:t>
      </w:r>
      <w:r w:rsidRPr="003A7DCA">
        <w:rPr>
          <w:rFonts w:cs="Times New Roman"/>
          <w:color w:val="auto"/>
          <w:szCs w:val="28"/>
        </w:rPr>
        <w:t xml:space="preserve"> одиничного в понятті. Формальна логіка здійснює узагальнення шляхом порівняння ознак речей. Одиничні ознаки – це такі, що характерні лише для даного предмета; загальні – це ознаки, однакові для багатьох предметів. </w:t>
      </w:r>
      <w:r w:rsidR="00CF19B0" w:rsidRPr="003A7DCA">
        <w:rPr>
          <w:rFonts w:cs="Times New Roman"/>
          <w:color w:val="auto"/>
          <w:szCs w:val="28"/>
        </w:rPr>
        <w:t>З</w:t>
      </w:r>
      <w:r w:rsidRPr="003A7DCA">
        <w:rPr>
          <w:rFonts w:cs="Times New Roman"/>
          <w:color w:val="auto"/>
          <w:szCs w:val="28"/>
        </w:rPr>
        <w:t xml:space="preserve"> так</w:t>
      </w:r>
      <w:r w:rsidR="00CF19B0" w:rsidRPr="003A7DCA">
        <w:rPr>
          <w:rFonts w:cs="Times New Roman"/>
          <w:color w:val="auto"/>
          <w:szCs w:val="28"/>
        </w:rPr>
        <w:t>и</w:t>
      </w:r>
      <w:r w:rsidRPr="003A7DCA">
        <w:rPr>
          <w:rFonts w:cs="Times New Roman"/>
          <w:color w:val="auto"/>
          <w:szCs w:val="28"/>
        </w:rPr>
        <w:t>м способ</w:t>
      </w:r>
      <w:r w:rsidR="00CF19B0" w:rsidRPr="003A7DCA">
        <w:rPr>
          <w:rFonts w:cs="Times New Roman"/>
          <w:color w:val="auto"/>
          <w:szCs w:val="28"/>
        </w:rPr>
        <w:t>ом</w:t>
      </w:r>
      <w:r w:rsidRPr="003A7DCA">
        <w:rPr>
          <w:rFonts w:cs="Times New Roman"/>
          <w:color w:val="auto"/>
          <w:szCs w:val="28"/>
        </w:rPr>
        <w:t xml:space="preserve"> узагальнення загальне протистоїть одиничному, численним одиничним явищам. Загальне </w:t>
      </w:r>
      <w:r w:rsidR="00CF19B0" w:rsidRPr="003A7DCA">
        <w:rPr>
          <w:rFonts w:cs="Times New Roman"/>
          <w:color w:val="auto"/>
          <w:szCs w:val="28"/>
        </w:rPr>
        <w:t>й</w:t>
      </w:r>
      <w:r w:rsidRPr="003A7DCA">
        <w:rPr>
          <w:rFonts w:cs="Times New Roman"/>
          <w:color w:val="auto"/>
          <w:szCs w:val="28"/>
        </w:rPr>
        <w:t xml:space="preserve"> одиничне розділяються і вивчаються кожне окремо.</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З точки ж зору діалектичної логіки наукове узагальнення і формулювання понять значно складн</w:t>
      </w:r>
      <w:r w:rsidR="00CF19B0" w:rsidRPr="003A7DCA">
        <w:rPr>
          <w:rFonts w:cs="Times New Roman"/>
          <w:color w:val="auto"/>
          <w:szCs w:val="28"/>
        </w:rPr>
        <w:t>іш</w:t>
      </w:r>
      <w:r w:rsidRPr="003A7DCA">
        <w:rPr>
          <w:rFonts w:cs="Times New Roman"/>
          <w:color w:val="auto"/>
          <w:szCs w:val="28"/>
        </w:rPr>
        <w:t>е: це таке узагальнення, яке пізнає сутність, закономірність розвитку речей, тобто сутність, що виражає основне, закономірне у будь-якому одиничному явищі. А це означає, що наукове узагальнення не просто виділяє подібні ознаки в одиничному, а бере такі його ознаки, сторони, властивості, які становлять саму природу його існування, невід</w:t>
      </w:r>
      <w:r w:rsidR="00E824E0" w:rsidRPr="003A7DCA">
        <w:rPr>
          <w:rFonts w:cs="Times New Roman"/>
          <w:color w:val="auto"/>
          <w:szCs w:val="28"/>
        </w:rPr>
        <w:t>’</w:t>
      </w:r>
      <w:r w:rsidRPr="003A7DCA">
        <w:rPr>
          <w:rFonts w:cs="Times New Roman"/>
          <w:color w:val="auto"/>
          <w:szCs w:val="28"/>
        </w:rPr>
        <w:t>ємну від нього, таку, що визначає його розвиток. Внаслідок цього загальне, яке фіксується в поняттях, більше, ніж сума ознак</w:t>
      </w:r>
      <w:r w:rsidR="00CF19B0" w:rsidRPr="003A7DCA">
        <w:rPr>
          <w:rFonts w:cs="Times New Roman"/>
          <w:color w:val="auto"/>
          <w:szCs w:val="28"/>
        </w:rPr>
        <w:t>,</w:t>
      </w:r>
      <w:r w:rsidRPr="003A7DCA">
        <w:rPr>
          <w:rFonts w:cs="Times New Roman"/>
          <w:color w:val="auto"/>
          <w:szCs w:val="28"/>
        </w:rPr>
        <w:t xml:space="preserve"> і не зводиться суто кількісним шляхом до них; загальне – це закон, сутність одиничних явищ, тобто дещо якісно інакше порівняно з простою сумою ознак окремих речей.</w:t>
      </w:r>
      <w:r w:rsidR="00E8129B" w:rsidRPr="003A7DCA">
        <w:rPr>
          <w:rFonts w:cs="Times New Roman"/>
          <w:color w:val="auto"/>
          <w:szCs w:val="28"/>
        </w:rPr>
        <w:t xml:space="preserve"> </w:t>
      </w:r>
      <w:r w:rsidRPr="003A7DCA">
        <w:rPr>
          <w:rFonts w:cs="Times New Roman"/>
          <w:color w:val="auto"/>
          <w:szCs w:val="28"/>
        </w:rPr>
        <w:t>При діалектичному розумінні поняття, зазначає автор, проблема переходу від одиничного до загального вирішується природним шляхом. Чим глибше і точніше осягає мислення взаємоперехід одиничного і загального, тим продуктивнішими будуть наші судження про речі та процеси</w:t>
      </w:r>
      <w:r w:rsidR="00E8129B" w:rsidRPr="003A7DCA">
        <w:rPr>
          <w:rFonts w:cs="Times New Roman"/>
          <w:color w:val="auto"/>
          <w:szCs w:val="28"/>
        </w:rPr>
        <w:t xml:space="preserve"> </w:t>
      </w:r>
      <w:r w:rsidR="00E8129B" w:rsidRPr="003A7DCA">
        <w:rPr>
          <w:rFonts w:cs="Times New Roman"/>
          <w:bCs/>
          <w:color w:val="auto"/>
          <w:szCs w:val="28"/>
          <w:lang w:val="ru-RU"/>
        </w:rPr>
        <w:t>[10</w:t>
      </w:r>
      <w:r w:rsidR="002E201C" w:rsidRPr="003A7DCA">
        <w:rPr>
          <w:rFonts w:cs="Times New Roman"/>
          <w:bCs/>
          <w:color w:val="auto"/>
          <w:szCs w:val="28"/>
          <w:lang w:val="ru-RU"/>
        </w:rPr>
        <w:t>5</w:t>
      </w:r>
      <w:r w:rsidR="00E8129B" w:rsidRPr="003A7DCA">
        <w:rPr>
          <w:rFonts w:cs="Times New Roman"/>
          <w:bCs/>
          <w:color w:val="auto"/>
          <w:szCs w:val="28"/>
          <w:lang w:val="ru-RU"/>
        </w:rPr>
        <w:t>, с. 208</w:t>
      </w:r>
      <w:r w:rsidR="00CF19B0" w:rsidRPr="003A7DCA">
        <w:rPr>
          <w:rFonts w:cs="Times New Roman"/>
          <w:bCs/>
          <w:color w:val="auto"/>
          <w:szCs w:val="28"/>
          <w:lang w:val="ru-RU"/>
        </w:rPr>
        <w:t>–</w:t>
      </w:r>
      <w:r w:rsidR="00E8129B" w:rsidRPr="003A7DCA">
        <w:rPr>
          <w:rFonts w:cs="Times New Roman"/>
          <w:bCs/>
          <w:color w:val="auto"/>
          <w:szCs w:val="28"/>
          <w:lang w:val="ru-RU"/>
        </w:rPr>
        <w:t>218]</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При аналізі категорій діалектичної логіки</w:t>
      </w:r>
      <w:r w:rsidR="00CF19B0" w:rsidRPr="003A7DCA">
        <w:rPr>
          <w:rFonts w:cs="Times New Roman"/>
          <w:color w:val="auto"/>
          <w:szCs w:val="28"/>
        </w:rPr>
        <w:t>,</w:t>
      </w:r>
      <w:r w:rsidRPr="003A7DCA">
        <w:rPr>
          <w:rFonts w:cs="Times New Roman"/>
          <w:color w:val="auto"/>
          <w:szCs w:val="28"/>
        </w:rPr>
        <w:t xml:space="preserve"> О.А.</w:t>
      </w:r>
      <w:r w:rsidR="00CF19B0" w:rsidRPr="003A7DCA">
        <w:rPr>
          <w:rFonts w:cs="Times New Roman"/>
          <w:color w:val="auto"/>
          <w:szCs w:val="28"/>
        </w:rPr>
        <w:t> </w:t>
      </w:r>
      <w:r w:rsidRPr="003A7DCA">
        <w:rPr>
          <w:rFonts w:cs="Times New Roman"/>
          <w:color w:val="auto"/>
          <w:szCs w:val="28"/>
        </w:rPr>
        <w:t xml:space="preserve">Івакін так само відзначає, що є два розуміння загального: традиційне, формально-логічне розуміння загального як абстрактно-загального, тобто як схожості, однаковості речей і явищ, і діалектичне розуміння загального як єдності багатоманітного. Перед нами постає завдання – поєднати одиничне (сфера безпосереднього буття) із загальним (сфера сутності) через опосередковуючу ланку, тобто через </w:t>
      </w:r>
      <w:r w:rsidRPr="003A7DCA">
        <w:rPr>
          <w:rFonts w:cs="Times New Roman"/>
          <w:i/>
          <w:color w:val="auto"/>
          <w:szCs w:val="28"/>
        </w:rPr>
        <w:t>особливе</w:t>
      </w:r>
      <w:r w:rsidRPr="003A7DCA">
        <w:rPr>
          <w:rFonts w:cs="Times New Roman"/>
          <w:color w:val="auto"/>
          <w:szCs w:val="28"/>
        </w:rPr>
        <w:t xml:space="preserve">. У такому синтезі одиничного і загального через особливе </w:t>
      </w:r>
      <w:r w:rsidR="00D34EC6" w:rsidRPr="003A7DCA">
        <w:rPr>
          <w:rFonts w:cs="Times New Roman"/>
          <w:color w:val="auto"/>
          <w:szCs w:val="28"/>
        </w:rPr>
        <w:t>й</w:t>
      </w:r>
      <w:r w:rsidRPr="003A7DCA">
        <w:rPr>
          <w:rFonts w:cs="Times New Roman"/>
          <w:color w:val="auto"/>
          <w:szCs w:val="28"/>
        </w:rPr>
        <w:t xml:space="preserve"> полягає загальна схема логічної дії. Даний синтез, єдність блоків сфер категорії безпосереднього </w:t>
      </w:r>
      <w:r w:rsidR="00D34EC6" w:rsidRPr="003A7DCA">
        <w:rPr>
          <w:rFonts w:cs="Times New Roman"/>
          <w:color w:val="auto"/>
          <w:szCs w:val="28"/>
        </w:rPr>
        <w:t>та</w:t>
      </w:r>
      <w:r w:rsidRPr="003A7DCA">
        <w:rPr>
          <w:rFonts w:cs="Times New Roman"/>
          <w:color w:val="auto"/>
          <w:szCs w:val="28"/>
        </w:rPr>
        <w:t xml:space="preserve"> опосередкованого, за словами автора, позначає категорія </w:t>
      </w:r>
      <w:r w:rsidRPr="003A7DCA">
        <w:rPr>
          <w:rFonts w:cs="Times New Roman"/>
          <w:i/>
          <w:color w:val="auto"/>
          <w:szCs w:val="28"/>
        </w:rPr>
        <w:t>цілісності</w:t>
      </w:r>
      <w:r w:rsidRPr="003A7DCA">
        <w:rPr>
          <w:rFonts w:cs="Times New Roman"/>
          <w:color w:val="auto"/>
          <w:szCs w:val="28"/>
        </w:rPr>
        <w:t xml:space="preserve">, що забезпечує нам цілісність погляду на будь-яку матеріальну </w:t>
      </w:r>
      <w:r w:rsidR="00D34EC6" w:rsidRPr="003A7DCA">
        <w:rPr>
          <w:rFonts w:cs="Times New Roman"/>
          <w:color w:val="auto"/>
          <w:szCs w:val="28"/>
        </w:rPr>
        <w:t>й</w:t>
      </w:r>
      <w:r w:rsidRPr="003A7DCA">
        <w:rPr>
          <w:rFonts w:cs="Times New Roman"/>
          <w:color w:val="auto"/>
          <w:szCs w:val="28"/>
        </w:rPr>
        <w:t xml:space="preserve"> духовну систему явищ</w:t>
      </w:r>
      <w:r w:rsidR="00E8129B" w:rsidRPr="003A7DCA">
        <w:rPr>
          <w:rFonts w:cs="Times New Roman"/>
          <w:color w:val="auto"/>
          <w:szCs w:val="28"/>
        </w:rPr>
        <w:t xml:space="preserve"> </w:t>
      </w:r>
      <w:r w:rsidR="00E8129B" w:rsidRPr="003A7DCA">
        <w:rPr>
          <w:rFonts w:cs="Times New Roman"/>
          <w:bCs/>
          <w:color w:val="auto"/>
          <w:szCs w:val="28"/>
          <w:lang w:val="ru-RU"/>
        </w:rPr>
        <w:t>[10</w:t>
      </w:r>
      <w:r w:rsidR="002E201C" w:rsidRPr="003A7DCA">
        <w:rPr>
          <w:rFonts w:cs="Times New Roman"/>
          <w:bCs/>
          <w:color w:val="auto"/>
          <w:szCs w:val="28"/>
          <w:lang w:val="ru-RU"/>
        </w:rPr>
        <w:t>6</w:t>
      </w:r>
      <w:r w:rsidR="00E8129B" w:rsidRPr="003A7DCA">
        <w:rPr>
          <w:rFonts w:cs="Times New Roman"/>
          <w:bCs/>
          <w:color w:val="auto"/>
          <w:szCs w:val="28"/>
          <w:lang w:val="ru-RU"/>
        </w:rPr>
        <w:t>, с. 207]</w:t>
      </w:r>
      <w:r w:rsidRPr="003A7DCA">
        <w:rPr>
          <w:rFonts w:cs="Times New Roman"/>
          <w:bCs/>
          <w:color w:val="auto"/>
          <w:szCs w:val="28"/>
        </w:rPr>
        <w:t>.</w:t>
      </w:r>
    </w:p>
    <w:p w:rsidR="00DA3A83" w:rsidRPr="003A7DCA" w:rsidRDefault="002E201C" w:rsidP="00DA3A83">
      <w:pPr>
        <w:ind w:firstLine="709"/>
        <w:jc w:val="both"/>
        <w:rPr>
          <w:rFonts w:cs="Times New Roman"/>
          <w:color w:val="auto"/>
          <w:szCs w:val="28"/>
        </w:rPr>
      </w:pPr>
      <w:r w:rsidRPr="003A7DCA">
        <w:rPr>
          <w:rFonts w:cs="Times New Roman"/>
          <w:color w:val="auto"/>
          <w:szCs w:val="28"/>
        </w:rPr>
        <w:t>Отже</w:t>
      </w:r>
      <w:r w:rsidR="00DA3A83" w:rsidRPr="003A7DCA">
        <w:rPr>
          <w:rFonts w:cs="Times New Roman"/>
          <w:color w:val="auto"/>
          <w:szCs w:val="28"/>
        </w:rPr>
        <w:t xml:space="preserve">, </w:t>
      </w:r>
      <w:r w:rsidR="00E8129B" w:rsidRPr="003A7DCA">
        <w:rPr>
          <w:rFonts w:cs="Times New Roman"/>
          <w:color w:val="auto"/>
          <w:szCs w:val="28"/>
        </w:rPr>
        <w:t>виходячи з потреби застосування діалектичного методу при визначенні понять, необхідно</w:t>
      </w:r>
      <w:r w:rsidR="00DA3A83" w:rsidRPr="003A7DCA">
        <w:rPr>
          <w:rFonts w:cs="Times New Roman"/>
          <w:color w:val="auto"/>
          <w:szCs w:val="28"/>
        </w:rPr>
        <w:t xml:space="preserve"> забезпечити цілісність погляду </w:t>
      </w:r>
      <w:r w:rsidR="00E8129B" w:rsidRPr="003A7DCA">
        <w:rPr>
          <w:rFonts w:cs="Times New Roman"/>
          <w:color w:val="auto"/>
          <w:szCs w:val="28"/>
        </w:rPr>
        <w:t xml:space="preserve">також </w:t>
      </w:r>
      <w:r w:rsidR="00DA3A83" w:rsidRPr="003A7DCA">
        <w:rPr>
          <w:rFonts w:cs="Times New Roman"/>
          <w:color w:val="auto"/>
          <w:szCs w:val="28"/>
        </w:rPr>
        <w:t>і на поняття «правова система» як діалектичну єдність загального, особливого та одиничного, тобто розглядати усі одиничн</w:t>
      </w:r>
      <w:r w:rsidR="00D34EC6" w:rsidRPr="003A7DCA">
        <w:rPr>
          <w:rFonts w:cs="Times New Roman"/>
          <w:color w:val="auto"/>
          <w:szCs w:val="28"/>
        </w:rPr>
        <w:t>і правові явища у сфері спорту</w:t>
      </w:r>
      <w:r w:rsidR="00DA3A83" w:rsidRPr="003A7DCA">
        <w:rPr>
          <w:rFonts w:cs="Times New Roman"/>
          <w:color w:val="auto"/>
          <w:szCs w:val="28"/>
        </w:rPr>
        <w:t xml:space="preserve"> в якості складових </w:t>
      </w:r>
      <w:r w:rsidR="00DA3A83" w:rsidRPr="003A7DCA">
        <w:rPr>
          <w:rFonts w:cs="Times New Roman"/>
          <w:i/>
          <w:color w:val="auto"/>
          <w:szCs w:val="28"/>
        </w:rPr>
        <w:t>єдиної правової системи</w:t>
      </w:r>
      <w:r w:rsidR="00D34EC6" w:rsidRPr="003A7DCA">
        <w:rPr>
          <w:rFonts w:cs="Times New Roman"/>
          <w:color w:val="auto"/>
          <w:szCs w:val="28"/>
        </w:rPr>
        <w:t xml:space="preserve">, </w:t>
      </w:r>
      <w:r w:rsidR="00DA3A83" w:rsidRPr="003A7DCA">
        <w:rPr>
          <w:rFonts w:cs="Times New Roman"/>
          <w:color w:val="auto"/>
          <w:szCs w:val="28"/>
        </w:rPr>
        <w:t xml:space="preserve">поєднаних в особливу цілісність, що виступає як її </w:t>
      </w:r>
      <w:r w:rsidR="00DA3A83" w:rsidRPr="003A7DCA">
        <w:rPr>
          <w:rFonts w:cs="Times New Roman"/>
          <w:i/>
          <w:color w:val="auto"/>
          <w:szCs w:val="28"/>
        </w:rPr>
        <w:t>підсистема</w:t>
      </w:r>
      <w:r w:rsidR="00DA3A83" w:rsidRPr="003A7DCA">
        <w:rPr>
          <w:rFonts w:cs="Times New Roman"/>
          <w:color w:val="auto"/>
          <w:szCs w:val="28"/>
        </w:rPr>
        <w:t xml:space="preserve"> «спортивне право».</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З нашої точки зору, аналіз практики нормативного регулювання спортивних відносин та, зокрема, </w:t>
      </w:r>
      <w:r w:rsidR="00E8129B" w:rsidRPr="003A7DCA">
        <w:rPr>
          <w:rFonts w:cs="Times New Roman"/>
          <w:color w:val="auto"/>
          <w:szCs w:val="28"/>
        </w:rPr>
        <w:t xml:space="preserve">аналіз </w:t>
      </w:r>
      <w:r w:rsidRPr="003A7DCA">
        <w:rPr>
          <w:rFonts w:cs="Times New Roman"/>
          <w:color w:val="auto"/>
          <w:szCs w:val="28"/>
        </w:rPr>
        <w:t xml:space="preserve">їх правового регулювання вказує на помилковість обмеження підсистеми спортивного права рамками виключно </w:t>
      </w:r>
      <w:r w:rsidRPr="003A7DCA">
        <w:rPr>
          <w:rFonts w:cs="Times New Roman"/>
          <w:i/>
          <w:color w:val="auto"/>
          <w:szCs w:val="28"/>
        </w:rPr>
        <w:t>національної</w:t>
      </w:r>
      <w:r w:rsidRPr="003A7DCA">
        <w:rPr>
          <w:rFonts w:cs="Times New Roman"/>
          <w:color w:val="auto"/>
          <w:szCs w:val="28"/>
        </w:rPr>
        <w:t xml:space="preserve"> правової системи, надаючи саме </w:t>
      </w:r>
      <w:r w:rsidR="00E8129B" w:rsidRPr="003A7DCA">
        <w:rPr>
          <w:rFonts w:cs="Times New Roman"/>
          <w:color w:val="auto"/>
          <w:szCs w:val="28"/>
        </w:rPr>
        <w:t>їй граничного остаточного</w:t>
      </w:r>
      <w:r w:rsidRPr="003A7DCA">
        <w:rPr>
          <w:rFonts w:cs="Times New Roman"/>
          <w:color w:val="auto"/>
          <w:szCs w:val="28"/>
        </w:rPr>
        <w:t xml:space="preserve"> значення.</w:t>
      </w:r>
    </w:p>
    <w:p w:rsidR="00DA3A83" w:rsidRPr="003A7DCA" w:rsidRDefault="00DA3A83" w:rsidP="00DA3A83">
      <w:pPr>
        <w:ind w:firstLine="709"/>
        <w:jc w:val="both"/>
        <w:rPr>
          <w:rFonts w:cs="Times New Roman"/>
          <w:color w:val="auto"/>
          <w:szCs w:val="28"/>
        </w:rPr>
      </w:pPr>
      <w:r w:rsidRPr="003A7DCA">
        <w:rPr>
          <w:rFonts w:cs="Times New Roman"/>
          <w:color w:val="auto"/>
          <w:szCs w:val="28"/>
        </w:rPr>
        <w:t>Загальним у понятті «правова система» є не національний рівень правових явищ сфери спорту, а наднаціональний, інакше кажучи, загальноцивілізаційний. Не випадково в літературі розглядаються, як уже відзначалося, такі спортивно-правові феномени, як «міжнародне спортивне право», «європейське спортивне право» тощо.</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З точки зору діалектичної логіки, загальне поняття «правова система» має пов</w:t>
      </w:r>
      <w:r w:rsidR="00E824E0" w:rsidRPr="003A7DCA">
        <w:rPr>
          <w:rFonts w:cs="Times New Roman"/>
          <w:color w:val="auto"/>
          <w:szCs w:val="28"/>
        </w:rPr>
        <w:t>’</w:t>
      </w:r>
      <w:r w:rsidRPr="003A7DCA">
        <w:rPr>
          <w:rFonts w:cs="Times New Roman"/>
          <w:color w:val="auto"/>
          <w:szCs w:val="28"/>
        </w:rPr>
        <w:t xml:space="preserve">язуватися з правом </w:t>
      </w:r>
      <w:r w:rsidR="00D34EC6" w:rsidRPr="003A7DCA">
        <w:rPr>
          <w:rFonts w:cs="Times New Roman"/>
          <w:color w:val="auto"/>
          <w:szCs w:val="28"/>
        </w:rPr>
        <w:t>в</w:t>
      </w:r>
      <w:r w:rsidRPr="003A7DCA">
        <w:rPr>
          <w:rFonts w:cs="Times New Roman"/>
          <w:color w:val="auto"/>
          <w:szCs w:val="28"/>
        </w:rPr>
        <w:t xml:space="preserve">загалі, як загальнолюдським явищем, а не з національним правом окремих держав. </w:t>
      </w:r>
      <w:r w:rsidRPr="003A7DCA">
        <w:rPr>
          <w:rFonts w:cs="Times New Roman"/>
          <w:i/>
          <w:color w:val="auto"/>
          <w:szCs w:val="28"/>
        </w:rPr>
        <w:t>Національне</w:t>
      </w:r>
      <w:r w:rsidRPr="003A7DCA">
        <w:rPr>
          <w:rFonts w:cs="Times New Roman"/>
          <w:color w:val="auto"/>
          <w:szCs w:val="28"/>
        </w:rPr>
        <w:t xml:space="preserve"> право і, відповідно, </w:t>
      </w:r>
      <w:r w:rsidRPr="003A7DCA">
        <w:rPr>
          <w:rFonts w:cs="Times New Roman"/>
          <w:i/>
          <w:color w:val="auto"/>
          <w:szCs w:val="28"/>
        </w:rPr>
        <w:t>національна</w:t>
      </w:r>
      <w:r w:rsidRPr="003A7DCA">
        <w:rPr>
          <w:rFonts w:cs="Times New Roman"/>
          <w:color w:val="auto"/>
          <w:szCs w:val="28"/>
        </w:rPr>
        <w:t xml:space="preserve"> правова система є категорією </w:t>
      </w:r>
      <w:r w:rsidRPr="003A7DCA">
        <w:rPr>
          <w:rFonts w:cs="Times New Roman"/>
          <w:i/>
          <w:color w:val="auto"/>
          <w:szCs w:val="28"/>
        </w:rPr>
        <w:t>особливого</w:t>
      </w:r>
      <w:r w:rsidRPr="003A7DCA">
        <w:rPr>
          <w:rFonts w:cs="Times New Roman"/>
          <w:color w:val="auto"/>
          <w:szCs w:val="28"/>
        </w:rPr>
        <w:t xml:space="preserve"> у поняттях «право» та «правова система». Через це </w:t>
      </w:r>
      <w:r w:rsidR="008E36BA" w:rsidRPr="003A7DCA">
        <w:rPr>
          <w:rFonts w:cs="Times New Roman"/>
          <w:color w:val="auto"/>
          <w:szCs w:val="28"/>
        </w:rPr>
        <w:t xml:space="preserve">також </w:t>
      </w:r>
      <w:r w:rsidRPr="003A7DCA">
        <w:rPr>
          <w:rFonts w:cs="Times New Roman"/>
          <w:color w:val="auto"/>
          <w:szCs w:val="28"/>
        </w:rPr>
        <w:t xml:space="preserve">і поняття «спортивне право» слід визначати не в підсистемі якогось </w:t>
      </w:r>
      <w:r w:rsidR="008E36BA" w:rsidRPr="003A7DCA">
        <w:rPr>
          <w:rFonts w:cs="Times New Roman"/>
          <w:color w:val="auto"/>
          <w:szCs w:val="28"/>
        </w:rPr>
        <w:t xml:space="preserve">певного </w:t>
      </w:r>
      <w:r w:rsidRPr="003A7DCA">
        <w:rPr>
          <w:rFonts w:cs="Times New Roman"/>
          <w:color w:val="auto"/>
          <w:szCs w:val="28"/>
        </w:rPr>
        <w:t xml:space="preserve">національного права, а в контексті підсистеми вищого рівня, розглядати спортивне право </w:t>
      </w:r>
      <w:r w:rsidR="00D34EC6" w:rsidRPr="003A7DCA">
        <w:rPr>
          <w:rFonts w:cs="Times New Roman"/>
          <w:color w:val="auto"/>
          <w:szCs w:val="28"/>
        </w:rPr>
        <w:t>взагалі</w:t>
      </w:r>
      <w:r w:rsidR="008E36BA" w:rsidRPr="003A7DCA">
        <w:rPr>
          <w:rFonts w:cs="Times New Roman"/>
          <w:color w:val="auto"/>
          <w:szCs w:val="28"/>
        </w:rPr>
        <w:t xml:space="preserve"> в </w:t>
      </w:r>
      <w:r w:rsidRPr="003A7DCA">
        <w:rPr>
          <w:rFonts w:cs="Times New Roman"/>
          <w:color w:val="auto"/>
          <w:szCs w:val="28"/>
        </w:rPr>
        <w:t>як</w:t>
      </w:r>
      <w:r w:rsidR="008E36BA" w:rsidRPr="003A7DCA">
        <w:rPr>
          <w:rFonts w:cs="Times New Roman"/>
          <w:color w:val="auto"/>
          <w:szCs w:val="28"/>
        </w:rPr>
        <w:t>ості</w:t>
      </w:r>
      <w:r w:rsidRPr="003A7DCA">
        <w:rPr>
          <w:rFonts w:cs="Times New Roman"/>
          <w:color w:val="auto"/>
          <w:szCs w:val="28"/>
        </w:rPr>
        <w:t xml:space="preserve"> </w:t>
      </w:r>
      <w:r w:rsidR="008E36BA" w:rsidRPr="003A7DCA">
        <w:rPr>
          <w:rFonts w:cs="Times New Roman"/>
          <w:color w:val="auto"/>
          <w:szCs w:val="28"/>
        </w:rPr>
        <w:t xml:space="preserve">однієї з </w:t>
      </w:r>
      <w:r w:rsidRPr="003A7DCA">
        <w:rPr>
          <w:rFonts w:cs="Times New Roman"/>
          <w:color w:val="auto"/>
          <w:szCs w:val="28"/>
        </w:rPr>
        <w:t>підсистем глобальної (світової, загальноцивілізаційної) системи права. Ін</w:t>
      </w:r>
      <w:r w:rsidR="00D34EC6" w:rsidRPr="003A7DCA">
        <w:rPr>
          <w:rFonts w:cs="Times New Roman"/>
          <w:color w:val="auto"/>
          <w:szCs w:val="28"/>
        </w:rPr>
        <w:t>акше кажучи</w:t>
      </w:r>
      <w:r w:rsidRPr="003A7DCA">
        <w:rPr>
          <w:rFonts w:cs="Times New Roman"/>
          <w:color w:val="auto"/>
          <w:szCs w:val="28"/>
        </w:rPr>
        <w:t>, спортивне право</w:t>
      </w:r>
      <w:r w:rsidR="008E36BA" w:rsidRPr="003A7DCA">
        <w:rPr>
          <w:rFonts w:cs="Times New Roman"/>
          <w:color w:val="auto"/>
          <w:szCs w:val="28"/>
        </w:rPr>
        <w:t xml:space="preserve"> як таке</w:t>
      </w:r>
      <w:r w:rsidRPr="003A7DCA">
        <w:rPr>
          <w:rFonts w:cs="Times New Roman"/>
          <w:color w:val="auto"/>
          <w:szCs w:val="28"/>
        </w:rPr>
        <w:t xml:space="preserve"> становить </w:t>
      </w:r>
      <w:r w:rsidRPr="003A7DCA">
        <w:rPr>
          <w:rFonts w:cs="Times New Roman"/>
          <w:i/>
          <w:color w:val="auto"/>
          <w:szCs w:val="28"/>
        </w:rPr>
        <w:t>галузь усієї правової системи світу</w:t>
      </w:r>
      <w:r w:rsidRPr="003A7DCA">
        <w:rPr>
          <w:rFonts w:cs="Times New Roman"/>
          <w:color w:val="auto"/>
          <w:szCs w:val="28"/>
        </w:rPr>
        <w:t xml:space="preserve">, </w:t>
      </w:r>
      <w:r w:rsidRPr="003A7DCA">
        <w:rPr>
          <w:rFonts w:cs="Times New Roman"/>
          <w:i/>
          <w:color w:val="auto"/>
          <w:szCs w:val="28"/>
        </w:rPr>
        <w:t>глобальне</w:t>
      </w:r>
      <w:r w:rsidRPr="003A7DCA">
        <w:rPr>
          <w:rFonts w:cs="Times New Roman"/>
          <w:color w:val="auto"/>
          <w:szCs w:val="28"/>
        </w:rPr>
        <w:t xml:space="preserve"> спортивне право, а не виступає як галузь національної правової системи, оскільки тоді постає питання: якої саме національної правової системи</w:t>
      </w:r>
      <w:r w:rsidR="008E36BA" w:rsidRPr="003A7DCA">
        <w:rPr>
          <w:rFonts w:cs="Times New Roman"/>
          <w:color w:val="auto"/>
          <w:szCs w:val="28"/>
        </w:rPr>
        <w:t>?</w:t>
      </w:r>
      <w:r w:rsidRPr="003A7DCA">
        <w:rPr>
          <w:rFonts w:cs="Times New Roman"/>
          <w:color w:val="auto"/>
          <w:szCs w:val="28"/>
        </w:rPr>
        <w:t xml:space="preserve"> У національній правовій системі можливе формування галузі </w:t>
      </w:r>
      <w:r w:rsidRPr="003A7DCA">
        <w:rPr>
          <w:rFonts w:cs="Times New Roman"/>
          <w:i/>
          <w:color w:val="auto"/>
          <w:szCs w:val="28"/>
        </w:rPr>
        <w:t>національного</w:t>
      </w:r>
      <w:r w:rsidRPr="003A7DCA">
        <w:rPr>
          <w:rFonts w:cs="Times New Roman"/>
          <w:color w:val="auto"/>
          <w:szCs w:val="28"/>
        </w:rPr>
        <w:t xml:space="preserve"> спортивного права, а не спортивного права </w:t>
      </w:r>
      <w:r w:rsidR="008E36BA" w:rsidRPr="003A7DCA">
        <w:rPr>
          <w:rFonts w:cs="Times New Roman"/>
          <w:color w:val="auto"/>
          <w:szCs w:val="28"/>
        </w:rPr>
        <w:t xml:space="preserve">як такого </w:t>
      </w:r>
      <w:r w:rsidRPr="003A7DCA">
        <w:rPr>
          <w:rFonts w:cs="Times New Roman"/>
          <w:color w:val="auto"/>
          <w:szCs w:val="28"/>
        </w:rPr>
        <w:t>взагалі. Тому не випадково В.С.</w:t>
      </w:r>
      <w:r w:rsidR="009478FB" w:rsidRPr="003A7DCA">
        <w:rPr>
          <w:rFonts w:cs="Times New Roman"/>
          <w:color w:val="auto"/>
          <w:szCs w:val="28"/>
        </w:rPr>
        <w:t> </w:t>
      </w:r>
      <w:r w:rsidRPr="003A7DCA">
        <w:rPr>
          <w:rFonts w:cs="Times New Roman"/>
          <w:color w:val="auto"/>
          <w:szCs w:val="28"/>
        </w:rPr>
        <w:t>Каменков характеризує</w:t>
      </w:r>
      <w:r w:rsidR="009478FB" w:rsidRPr="003A7DCA">
        <w:rPr>
          <w:rFonts w:cs="Times New Roman"/>
          <w:color w:val="auto"/>
          <w:szCs w:val="28"/>
        </w:rPr>
        <w:t xml:space="preserve"> джерела</w:t>
      </w:r>
      <w:r w:rsidR="008E36BA" w:rsidRPr="003A7DCA">
        <w:rPr>
          <w:rFonts w:cs="Times New Roman"/>
          <w:color w:val="auto"/>
          <w:szCs w:val="28"/>
        </w:rPr>
        <w:t xml:space="preserve"> не спортивного права як такого взагалі, а джерела </w:t>
      </w:r>
      <w:r w:rsidR="008E36BA" w:rsidRPr="003A7DCA">
        <w:rPr>
          <w:rFonts w:cs="Times New Roman"/>
          <w:i/>
          <w:color w:val="auto"/>
          <w:szCs w:val="28"/>
        </w:rPr>
        <w:t>національного</w:t>
      </w:r>
      <w:r w:rsidR="008E36BA" w:rsidRPr="003A7DCA">
        <w:rPr>
          <w:rFonts w:cs="Times New Roman"/>
          <w:color w:val="auto"/>
          <w:szCs w:val="28"/>
        </w:rPr>
        <w:t xml:space="preserve"> спортивного права Республіки Білорусь</w:t>
      </w:r>
      <w:r w:rsidR="008E36BA" w:rsidRPr="003A7DCA">
        <w:rPr>
          <w:rFonts w:cs="Times New Roman"/>
          <w:color w:val="auto"/>
          <w:szCs w:val="28"/>
          <w:lang w:val="ru-RU"/>
        </w:rPr>
        <w:t xml:space="preserve"> </w:t>
      </w:r>
      <w:r w:rsidR="008E36BA" w:rsidRPr="003A7DCA">
        <w:rPr>
          <w:rFonts w:cs="Times New Roman"/>
          <w:bCs/>
          <w:color w:val="auto"/>
          <w:szCs w:val="28"/>
          <w:lang w:val="ru-RU"/>
        </w:rPr>
        <w:t>[52]</w:t>
      </w:r>
      <w:r w:rsidRPr="003A7DCA">
        <w:rPr>
          <w:rFonts w:cs="Times New Roman"/>
          <w:bCs/>
          <w:color w:val="auto"/>
          <w:szCs w:val="28"/>
        </w:rPr>
        <w:t>.</w:t>
      </w:r>
    </w:p>
    <w:p w:rsidR="00DA3A83" w:rsidRPr="003A7DCA" w:rsidRDefault="009478FB" w:rsidP="00DA3A83">
      <w:pPr>
        <w:ind w:firstLine="709"/>
        <w:jc w:val="both"/>
        <w:rPr>
          <w:rFonts w:cs="Times New Roman"/>
          <w:color w:val="auto"/>
          <w:szCs w:val="28"/>
        </w:rPr>
      </w:pPr>
      <w:r w:rsidRPr="003A7DCA">
        <w:rPr>
          <w:rFonts w:cs="Times New Roman"/>
          <w:color w:val="auto"/>
          <w:szCs w:val="28"/>
        </w:rPr>
        <w:t>Отже</w:t>
      </w:r>
      <w:r w:rsidR="00DA3A83" w:rsidRPr="003A7DCA">
        <w:rPr>
          <w:rFonts w:cs="Times New Roman"/>
          <w:color w:val="auto"/>
          <w:szCs w:val="28"/>
        </w:rPr>
        <w:t>, з урахуванням відповіді на поставлене вище запитання (про яку правову систему йде мова при визначенні поняття «спортивне право»?), ми повинні конкретизувати загальне визначення поняття спортивного права.</w:t>
      </w:r>
    </w:p>
    <w:p w:rsidR="002B3288" w:rsidRPr="003A7DCA" w:rsidRDefault="00DA3A83" w:rsidP="00AD69C5">
      <w:pPr>
        <w:ind w:firstLine="709"/>
        <w:jc w:val="both"/>
        <w:rPr>
          <w:rFonts w:cs="Times New Roman"/>
          <w:color w:val="auto"/>
          <w:szCs w:val="28"/>
        </w:rPr>
      </w:pPr>
      <w:r w:rsidRPr="003A7DCA">
        <w:rPr>
          <w:rFonts w:cs="Times New Roman"/>
          <w:color w:val="auto"/>
          <w:szCs w:val="28"/>
        </w:rPr>
        <w:t xml:space="preserve">На нашу думку, </w:t>
      </w:r>
      <w:r w:rsidRPr="003A7DCA">
        <w:rPr>
          <w:rFonts w:cs="Times New Roman"/>
          <w:b/>
          <w:i/>
          <w:color w:val="auto"/>
          <w:szCs w:val="28"/>
        </w:rPr>
        <w:t>спортивне право – це галузь світової правової</w:t>
      </w:r>
      <w:r w:rsidRPr="003A7DCA">
        <w:rPr>
          <w:rFonts w:cs="Times New Roman"/>
          <w:color w:val="auto"/>
          <w:szCs w:val="28"/>
        </w:rPr>
        <w:t xml:space="preserve"> </w:t>
      </w:r>
      <w:r w:rsidRPr="003A7DCA">
        <w:rPr>
          <w:rFonts w:cs="Times New Roman"/>
          <w:b/>
          <w:i/>
          <w:color w:val="auto"/>
          <w:szCs w:val="28"/>
        </w:rPr>
        <w:t>системи</w:t>
      </w:r>
      <w:r w:rsidRPr="003A7DCA">
        <w:rPr>
          <w:rFonts w:cs="Times New Roman"/>
          <w:color w:val="auto"/>
          <w:szCs w:val="28"/>
        </w:rPr>
        <w:t>,</w:t>
      </w:r>
      <w:r w:rsidRPr="003A7DCA">
        <w:rPr>
          <w:rFonts w:cs="Times New Roman"/>
          <w:b/>
          <w:i/>
          <w:color w:val="auto"/>
          <w:szCs w:val="28"/>
        </w:rPr>
        <w:t xml:space="preserve"> яку складають правові норми</w:t>
      </w:r>
      <w:r w:rsidRPr="003A7DCA">
        <w:rPr>
          <w:rFonts w:cs="Times New Roman"/>
          <w:color w:val="auto"/>
          <w:szCs w:val="28"/>
        </w:rPr>
        <w:t xml:space="preserve">, </w:t>
      </w:r>
      <w:r w:rsidRPr="003A7DCA">
        <w:rPr>
          <w:rFonts w:cs="Times New Roman"/>
          <w:b/>
          <w:i/>
          <w:color w:val="auto"/>
          <w:szCs w:val="28"/>
        </w:rPr>
        <w:t>що регулюють права та обов</w:t>
      </w:r>
      <w:r w:rsidR="00E824E0" w:rsidRPr="003A7DCA">
        <w:rPr>
          <w:rFonts w:cs="Times New Roman"/>
          <w:b/>
          <w:color w:val="auto"/>
          <w:szCs w:val="28"/>
        </w:rPr>
        <w:t>’</w:t>
      </w:r>
      <w:r w:rsidRPr="003A7DCA">
        <w:rPr>
          <w:rFonts w:cs="Times New Roman"/>
          <w:b/>
          <w:i/>
          <w:color w:val="auto"/>
          <w:szCs w:val="28"/>
        </w:rPr>
        <w:t>язки суб</w:t>
      </w:r>
      <w:r w:rsidR="00E824E0" w:rsidRPr="003A7DCA">
        <w:rPr>
          <w:rFonts w:cs="Times New Roman"/>
          <w:b/>
          <w:color w:val="auto"/>
          <w:szCs w:val="28"/>
        </w:rPr>
        <w:t>’</w:t>
      </w:r>
      <w:r w:rsidRPr="003A7DCA">
        <w:rPr>
          <w:rFonts w:cs="Times New Roman"/>
          <w:b/>
          <w:i/>
          <w:color w:val="auto"/>
          <w:szCs w:val="28"/>
        </w:rPr>
        <w:t>єктів спорту у спортивних правовідносинах</w:t>
      </w:r>
      <w:r w:rsidRPr="003A7DCA">
        <w:rPr>
          <w:rFonts w:cs="Times New Roman"/>
          <w:color w:val="auto"/>
          <w:szCs w:val="28"/>
        </w:rPr>
        <w:t>. Дана дефініція поняття «спортивне право» розкриває сутність спортивного права як 1)</w:t>
      </w:r>
      <w:r w:rsidR="009478FB" w:rsidRPr="003A7DCA">
        <w:rPr>
          <w:rFonts w:cs="Times New Roman"/>
          <w:color w:val="auto"/>
          <w:szCs w:val="28"/>
        </w:rPr>
        <w:t> </w:t>
      </w:r>
      <w:r w:rsidRPr="003A7DCA">
        <w:rPr>
          <w:rFonts w:cs="Times New Roman"/>
          <w:color w:val="auto"/>
          <w:szCs w:val="28"/>
        </w:rPr>
        <w:t>галузі права, 2)</w:t>
      </w:r>
      <w:r w:rsidR="009478FB" w:rsidRPr="003A7DCA">
        <w:rPr>
          <w:rFonts w:cs="Times New Roman"/>
          <w:color w:val="auto"/>
          <w:szCs w:val="28"/>
        </w:rPr>
        <w:t> </w:t>
      </w:r>
      <w:r w:rsidRPr="003A7DCA">
        <w:rPr>
          <w:rFonts w:cs="Times New Roman"/>
          <w:color w:val="auto"/>
          <w:szCs w:val="28"/>
        </w:rPr>
        <w:t>що унормовує спортивні відносини, 3)</w:t>
      </w:r>
      <w:r w:rsidR="009478FB" w:rsidRPr="003A7DCA">
        <w:rPr>
          <w:rFonts w:cs="Times New Roman"/>
          <w:color w:val="auto"/>
          <w:szCs w:val="28"/>
        </w:rPr>
        <w:t> </w:t>
      </w:r>
      <w:r w:rsidRPr="003A7DCA">
        <w:rPr>
          <w:rFonts w:cs="Times New Roman"/>
          <w:color w:val="auto"/>
          <w:szCs w:val="28"/>
        </w:rPr>
        <w:t>якими є взаємні відносини суб</w:t>
      </w:r>
      <w:r w:rsidR="00E824E0" w:rsidRPr="003A7DCA">
        <w:rPr>
          <w:rFonts w:cs="Times New Roman"/>
          <w:color w:val="auto"/>
          <w:szCs w:val="28"/>
        </w:rPr>
        <w:t>’</w:t>
      </w:r>
      <w:r w:rsidRPr="003A7DCA">
        <w:rPr>
          <w:rFonts w:cs="Times New Roman"/>
          <w:color w:val="auto"/>
          <w:szCs w:val="28"/>
        </w:rPr>
        <w:t>єктів спорту, 4)</w:t>
      </w:r>
      <w:r w:rsidR="009478FB" w:rsidRPr="003A7DCA">
        <w:rPr>
          <w:rFonts w:cs="Times New Roman"/>
          <w:color w:val="auto"/>
          <w:szCs w:val="28"/>
        </w:rPr>
        <w:t> </w:t>
      </w:r>
      <w:r w:rsidRPr="003A7DCA">
        <w:rPr>
          <w:rFonts w:cs="Times New Roman"/>
          <w:color w:val="auto"/>
          <w:szCs w:val="28"/>
        </w:rPr>
        <w:t>до яких належать суб</w:t>
      </w:r>
      <w:r w:rsidR="00E824E0" w:rsidRPr="003A7DCA">
        <w:rPr>
          <w:rFonts w:cs="Times New Roman"/>
          <w:color w:val="auto"/>
          <w:szCs w:val="28"/>
        </w:rPr>
        <w:t>’</w:t>
      </w:r>
      <w:r w:rsidRPr="003A7DCA">
        <w:rPr>
          <w:rFonts w:cs="Times New Roman"/>
          <w:color w:val="auto"/>
          <w:szCs w:val="28"/>
        </w:rPr>
        <w:t>єкти спортивної діяльності та суб</w:t>
      </w:r>
      <w:r w:rsidR="00E824E0" w:rsidRPr="003A7DCA">
        <w:rPr>
          <w:rFonts w:cs="Times New Roman"/>
          <w:color w:val="auto"/>
          <w:szCs w:val="28"/>
        </w:rPr>
        <w:t>’</w:t>
      </w:r>
      <w:r w:rsidRPr="003A7DCA">
        <w:rPr>
          <w:rFonts w:cs="Times New Roman"/>
          <w:color w:val="auto"/>
          <w:szCs w:val="28"/>
        </w:rPr>
        <w:t>єкти забезпечення спортивної діяльності, 5)</w:t>
      </w:r>
      <w:r w:rsidR="009478FB" w:rsidRPr="003A7DCA">
        <w:rPr>
          <w:rFonts w:cs="Times New Roman"/>
          <w:color w:val="auto"/>
          <w:szCs w:val="28"/>
        </w:rPr>
        <w:t> </w:t>
      </w:r>
      <w:r w:rsidRPr="003A7DCA">
        <w:rPr>
          <w:rFonts w:cs="Times New Roman"/>
          <w:color w:val="auto"/>
          <w:szCs w:val="28"/>
        </w:rPr>
        <w:t>унормування спортивних відносин передбачає регулювання прав та обов</w:t>
      </w:r>
      <w:r w:rsidR="00E824E0" w:rsidRPr="003A7DCA">
        <w:rPr>
          <w:rFonts w:cs="Times New Roman"/>
          <w:color w:val="auto"/>
          <w:szCs w:val="28"/>
        </w:rPr>
        <w:t>’</w:t>
      </w:r>
      <w:r w:rsidRPr="003A7DCA">
        <w:rPr>
          <w:rFonts w:cs="Times New Roman"/>
          <w:color w:val="auto"/>
          <w:szCs w:val="28"/>
        </w:rPr>
        <w:t>язків суб</w:t>
      </w:r>
      <w:r w:rsidR="00E824E0" w:rsidRPr="003A7DCA">
        <w:rPr>
          <w:rFonts w:cs="Times New Roman"/>
          <w:color w:val="auto"/>
          <w:szCs w:val="28"/>
        </w:rPr>
        <w:t>’</w:t>
      </w:r>
      <w:r w:rsidRPr="003A7DCA">
        <w:rPr>
          <w:rFonts w:cs="Times New Roman"/>
          <w:color w:val="auto"/>
          <w:szCs w:val="28"/>
        </w:rPr>
        <w:t>єктів спорту нормами спортивного права у спортивних правовідносинах, 6)</w:t>
      </w:r>
      <w:r w:rsidR="009478FB" w:rsidRPr="003A7DCA">
        <w:rPr>
          <w:rFonts w:cs="Times New Roman"/>
          <w:color w:val="auto"/>
          <w:szCs w:val="28"/>
        </w:rPr>
        <w:t> </w:t>
      </w:r>
      <w:r w:rsidRPr="003A7DCA">
        <w:rPr>
          <w:rFonts w:cs="Times New Roman"/>
          <w:color w:val="auto"/>
          <w:szCs w:val="28"/>
        </w:rPr>
        <w:t>права та обов</w:t>
      </w:r>
      <w:r w:rsidR="00E824E0" w:rsidRPr="003A7DCA">
        <w:rPr>
          <w:rFonts w:cs="Times New Roman"/>
          <w:color w:val="auto"/>
          <w:szCs w:val="28"/>
        </w:rPr>
        <w:t>’</w:t>
      </w:r>
      <w:r w:rsidRPr="003A7DCA">
        <w:rPr>
          <w:rFonts w:cs="Times New Roman"/>
          <w:color w:val="auto"/>
          <w:szCs w:val="28"/>
        </w:rPr>
        <w:t>язки суб</w:t>
      </w:r>
      <w:r w:rsidR="00E824E0" w:rsidRPr="003A7DCA">
        <w:rPr>
          <w:rFonts w:cs="Times New Roman"/>
          <w:color w:val="auto"/>
          <w:szCs w:val="28"/>
        </w:rPr>
        <w:t>’</w:t>
      </w:r>
      <w:r w:rsidRPr="003A7DCA">
        <w:rPr>
          <w:rFonts w:cs="Times New Roman"/>
          <w:color w:val="auto"/>
          <w:szCs w:val="28"/>
        </w:rPr>
        <w:t>єктів спортивних правовідносин складають предмет спортивного права як галузі права.</w:t>
      </w:r>
    </w:p>
    <w:p w:rsidR="00AD69C5" w:rsidRPr="003A7DCA" w:rsidRDefault="00AD69C5" w:rsidP="00AD69C5">
      <w:pPr>
        <w:ind w:firstLine="709"/>
        <w:jc w:val="both"/>
        <w:rPr>
          <w:rFonts w:cs="Times New Roman"/>
          <w:color w:val="auto"/>
          <w:szCs w:val="28"/>
        </w:rPr>
      </w:pPr>
    </w:p>
    <w:p w:rsidR="00AD69C5" w:rsidRPr="003A7DCA" w:rsidRDefault="00AD69C5" w:rsidP="00AD69C5">
      <w:pPr>
        <w:ind w:firstLine="709"/>
        <w:jc w:val="both"/>
        <w:rPr>
          <w:rFonts w:cs="Times New Roman"/>
          <w:color w:val="auto"/>
          <w:szCs w:val="28"/>
        </w:rPr>
      </w:pPr>
    </w:p>
    <w:p w:rsidR="00293CCF" w:rsidRPr="003A7DCA" w:rsidRDefault="00DA3A83" w:rsidP="00AD69C5">
      <w:pPr>
        <w:pStyle w:val="3"/>
        <w:numPr>
          <w:ilvl w:val="1"/>
          <w:numId w:val="21"/>
        </w:numPr>
        <w:jc w:val="both"/>
        <w:rPr>
          <w:rFonts w:cs="Times New Roman"/>
          <w:szCs w:val="28"/>
          <w:lang w:val="ru-RU"/>
        </w:rPr>
      </w:pPr>
      <w:r w:rsidRPr="003A7DCA">
        <w:rPr>
          <w:rFonts w:cs="Times New Roman"/>
          <w:b/>
          <w:iCs/>
          <w:szCs w:val="28"/>
        </w:rPr>
        <w:t>Види спортивного права</w:t>
      </w:r>
      <w:r w:rsidRPr="003A7DCA">
        <w:rPr>
          <w:rFonts w:cs="Times New Roman"/>
          <w:szCs w:val="28"/>
          <w:lang w:val="ru-RU"/>
        </w:rPr>
        <w:t xml:space="preserve"> </w:t>
      </w:r>
    </w:p>
    <w:p w:rsidR="00AD69C5" w:rsidRPr="003A7DCA" w:rsidRDefault="00AD69C5" w:rsidP="00DA3A83">
      <w:pPr>
        <w:ind w:firstLine="709"/>
        <w:jc w:val="both"/>
        <w:rPr>
          <w:rFonts w:cs="Times New Roman"/>
          <w:bCs/>
          <w:color w:val="auto"/>
          <w:szCs w:val="28"/>
        </w:rPr>
      </w:pPr>
    </w:p>
    <w:p w:rsidR="00DA3A83" w:rsidRPr="003A7DCA" w:rsidRDefault="00DA3A83" w:rsidP="00DA3A83">
      <w:pPr>
        <w:ind w:firstLine="709"/>
        <w:jc w:val="both"/>
        <w:rPr>
          <w:rFonts w:cs="Times New Roman"/>
          <w:bCs/>
          <w:color w:val="auto"/>
          <w:szCs w:val="28"/>
        </w:rPr>
      </w:pPr>
      <w:r w:rsidRPr="003A7DCA">
        <w:rPr>
          <w:rFonts w:cs="Times New Roman"/>
          <w:bCs/>
          <w:color w:val="auto"/>
          <w:szCs w:val="28"/>
        </w:rPr>
        <w:t>З погляду</w:t>
      </w:r>
      <w:r w:rsidRPr="003A7DCA">
        <w:rPr>
          <w:rFonts w:cs="Times New Roman"/>
          <w:color w:val="auto"/>
          <w:szCs w:val="28"/>
        </w:rPr>
        <w:t xml:space="preserve"> юридичної соціології усі правові явища так чи інакше є соціальними, однак не будь-який соціаль</w:t>
      </w:r>
      <w:r w:rsidR="009478FB" w:rsidRPr="003A7DCA">
        <w:rPr>
          <w:rFonts w:cs="Times New Roman"/>
          <w:color w:val="auto"/>
          <w:szCs w:val="28"/>
        </w:rPr>
        <w:t>ний феномен є правовим. Але при</w:t>
      </w:r>
      <w:r w:rsidRPr="003A7DCA">
        <w:rPr>
          <w:rFonts w:cs="Times New Roman"/>
          <w:color w:val="auto"/>
          <w:szCs w:val="28"/>
        </w:rPr>
        <w:t>тому, стверджує Ж.</w:t>
      </w:r>
      <w:r w:rsidR="009478FB" w:rsidRPr="003A7DCA">
        <w:rPr>
          <w:rFonts w:cs="Times New Roman"/>
          <w:color w:val="auto"/>
          <w:szCs w:val="28"/>
        </w:rPr>
        <w:t> </w:t>
      </w:r>
      <w:r w:rsidRPr="003A7DCA">
        <w:rPr>
          <w:rFonts w:cs="Times New Roman"/>
          <w:color w:val="auto"/>
          <w:szCs w:val="28"/>
        </w:rPr>
        <w:t>Карбоньє, критерій «юридичного» досить розпливчастий. Складність полягає в тому,</w:t>
      </w:r>
      <w:r w:rsidR="009478FB" w:rsidRPr="003A7DCA">
        <w:rPr>
          <w:rFonts w:cs="Times New Roman"/>
          <w:color w:val="auto"/>
          <w:szCs w:val="28"/>
        </w:rPr>
        <w:t xml:space="preserve"> що право легко розчиняється у </w:t>
      </w:r>
      <w:r w:rsidRPr="003A7DCA">
        <w:rPr>
          <w:rFonts w:cs="Times New Roman"/>
          <w:color w:val="auto"/>
          <w:szCs w:val="28"/>
        </w:rPr>
        <w:t>більш широких категоріях, які вважаються предметом загальної соціології</w:t>
      </w:r>
      <w:r w:rsidR="00EC2263" w:rsidRPr="003A7DCA">
        <w:rPr>
          <w:rFonts w:cs="Times New Roman"/>
          <w:color w:val="auto"/>
          <w:szCs w:val="28"/>
        </w:rPr>
        <w:t xml:space="preserve"> </w:t>
      </w:r>
      <w:r w:rsidR="00EC2263" w:rsidRPr="003A7DCA">
        <w:rPr>
          <w:rFonts w:cs="Times New Roman"/>
          <w:bCs/>
          <w:color w:val="auto"/>
          <w:szCs w:val="28"/>
          <w:lang w:val="ru-RU"/>
        </w:rPr>
        <w:t xml:space="preserve">[69, </w:t>
      </w:r>
      <w:r w:rsidR="00EC2263" w:rsidRPr="003A7DCA">
        <w:rPr>
          <w:rFonts w:cs="Times New Roman"/>
          <w:bCs/>
          <w:color w:val="auto"/>
          <w:szCs w:val="28"/>
          <w:lang w:val="en-US"/>
        </w:rPr>
        <w:t>c</w:t>
      </w:r>
      <w:r w:rsidR="00EC2263" w:rsidRPr="003A7DCA">
        <w:rPr>
          <w:rFonts w:cs="Times New Roman"/>
          <w:bCs/>
          <w:color w:val="auto"/>
          <w:szCs w:val="28"/>
        </w:rPr>
        <w:t>.</w:t>
      </w:r>
      <w:r w:rsidR="00EC2263" w:rsidRPr="003A7DCA">
        <w:rPr>
          <w:rFonts w:cs="Times New Roman"/>
          <w:bCs/>
          <w:color w:val="auto"/>
          <w:szCs w:val="28"/>
          <w:lang w:val="ru-RU"/>
        </w:rPr>
        <w:t xml:space="preserve"> 30</w:t>
      </w:r>
      <w:r w:rsidR="009478FB" w:rsidRPr="003A7DCA">
        <w:rPr>
          <w:rFonts w:cs="Times New Roman"/>
          <w:bCs/>
          <w:color w:val="auto"/>
          <w:szCs w:val="28"/>
          <w:lang w:val="ru-RU"/>
        </w:rPr>
        <w:t>–</w:t>
      </w:r>
      <w:r w:rsidR="00EC2263" w:rsidRPr="003A7DCA">
        <w:rPr>
          <w:rFonts w:cs="Times New Roman"/>
          <w:bCs/>
          <w:color w:val="auto"/>
          <w:szCs w:val="28"/>
          <w:lang w:val="ru-RU"/>
        </w:rPr>
        <w:t>33]</w:t>
      </w:r>
      <w:r w:rsidRPr="003A7DCA">
        <w:rPr>
          <w:rFonts w:cs="Times New Roman"/>
          <w:bCs/>
          <w:color w:val="auto"/>
          <w:szCs w:val="28"/>
        </w:rPr>
        <w:t>.</w:t>
      </w:r>
    </w:p>
    <w:p w:rsidR="002E201C" w:rsidRPr="003A7DCA" w:rsidRDefault="00DA3A83" w:rsidP="00DA3A83">
      <w:pPr>
        <w:ind w:firstLine="709"/>
        <w:jc w:val="both"/>
        <w:rPr>
          <w:rFonts w:cs="Times New Roman"/>
          <w:color w:val="auto"/>
          <w:szCs w:val="28"/>
        </w:rPr>
      </w:pPr>
      <w:r w:rsidRPr="003A7DCA">
        <w:rPr>
          <w:rFonts w:cs="Times New Roman"/>
          <w:color w:val="auto"/>
          <w:szCs w:val="28"/>
        </w:rPr>
        <w:t xml:space="preserve">За словами названого автора, оскільки в загальній масі норм юридичні норми мають особливу специфіку, </w:t>
      </w:r>
      <w:r w:rsidR="00EC2263" w:rsidRPr="003A7DCA">
        <w:rPr>
          <w:rFonts w:cs="Times New Roman"/>
          <w:color w:val="auto"/>
          <w:szCs w:val="28"/>
        </w:rPr>
        <w:t>потрібно</w:t>
      </w:r>
      <w:r w:rsidRPr="003A7DCA">
        <w:rPr>
          <w:rFonts w:cs="Times New Roman"/>
          <w:color w:val="auto"/>
          <w:szCs w:val="28"/>
        </w:rPr>
        <w:t xml:space="preserve"> знайти те, що є відмінною ознакою </w:t>
      </w:r>
      <w:r w:rsidRPr="003A7DCA">
        <w:rPr>
          <w:rFonts w:cs="Times New Roman"/>
          <w:i/>
          <w:color w:val="auto"/>
          <w:szCs w:val="28"/>
        </w:rPr>
        <w:t>правового</w:t>
      </w:r>
      <w:r w:rsidRPr="003A7DCA">
        <w:rPr>
          <w:rFonts w:cs="Times New Roman"/>
          <w:color w:val="auto"/>
          <w:szCs w:val="28"/>
        </w:rPr>
        <w:t xml:space="preserve">. При визначенні вказаної специфіки пропонується відмовитися від того, щоб специфіку юридичного шукати в матеріальному </w:t>
      </w:r>
      <w:r w:rsidRPr="003A7DCA">
        <w:rPr>
          <w:rFonts w:cs="Times New Roman"/>
          <w:i/>
          <w:color w:val="auto"/>
          <w:szCs w:val="28"/>
        </w:rPr>
        <w:t>об</w:t>
      </w:r>
      <w:r w:rsidR="00E824E0" w:rsidRPr="003A7DCA">
        <w:rPr>
          <w:rFonts w:cs="Times New Roman"/>
          <w:color w:val="auto"/>
          <w:szCs w:val="28"/>
        </w:rPr>
        <w:t>’</w:t>
      </w:r>
      <w:r w:rsidRPr="003A7DCA">
        <w:rPr>
          <w:rFonts w:cs="Times New Roman"/>
          <w:i/>
          <w:color w:val="auto"/>
          <w:szCs w:val="28"/>
        </w:rPr>
        <w:t>єкті</w:t>
      </w:r>
      <w:r w:rsidRPr="003A7DCA">
        <w:rPr>
          <w:rFonts w:cs="Times New Roman"/>
          <w:color w:val="auto"/>
          <w:szCs w:val="28"/>
        </w:rPr>
        <w:t xml:space="preserve"> норми, оскільки у різні епохи однакові види поведінки перебували у віданні різних нормативних систем. Через це не можна вважати, що </w:t>
      </w:r>
      <w:r w:rsidR="00CE13E8" w:rsidRPr="003A7DCA">
        <w:rPr>
          <w:rFonts w:cs="Times New Roman"/>
          <w:color w:val="auto"/>
          <w:szCs w:val="28"/>
        </w:rPr>
        <w:t>в</w:t>
      </w:r>
      <w:r w:rsidRPr="003A7DCA">
        <w:rPr>
          <w:rFonts w:cs="Times New Roman"/>
          <w:color w:val="auto"/>
          <w:szCs w:val="28"/>
        </w:rPr>
        <w:t xml:space="preserve">же за своєю природою одні види поведінки </w:t>
      </w:r>
      <w:r w:rsidR="00EC2263" w:rsidRPr="003A7DCA">
        <w:rPr>
          <w:rFonts w:cs="Times New Roman"/>
          <w:color w:val="auto"/>
          <w:szCs w:val="28"/>
        </w:rPr>
        <w:t>мають</w:t>
      </w:r>
      <w:r w:rsidRPr="003A7DCA">
        <w:rPr>
          <w:rFonts w:cs="Times New Roman"/>
          <w:color w:val="auto"/>
          <w:szCs w:val="28"/>
        </w:rPr>
        <w:t xml:space="preserve"> бути апріорі віднесені до сфери юридичного, а інші –</w:t>
      </w:r>
      <w:r w:rsidR="00EC2263" w:rsidRPr="003A7DCA">
        <w:rPr>
          <w:rFonts w:cs="Times New Roman"/>
          <w:color w:val="auto"/>
          <w:szCs w:val="28"/>
        </w:rPr>
        <w:t xml:space="preserve"> до </w:t>
      </w:r>
      <w:r w:rsidRPr="003A7DCA">
        <w:rPr>
          <w:rFonts w:cs="Times New Roman"/>
          <w:color w:val="auto"/>
          <w:szCs w:val="28"/>
        </w:rPr>
        <w:t xml:space="preserve">соціального неправового. </w:t>
      </w:r>
    </w:p>
    <w:p w:rsidR="00DA3A83" w:rsidRPr="003A7DCA" w:rsidRDefault="00DA3A83" w:rsidP="00DA3A83">
      <w:pPr>
        <w:ind w:firstLine="709"/>
        <w:jc w:val="both"/>
        <w:rPr>
          <w:rFonts w:cs="Times New Roman"/>
          <w:color w:val="auto"/>
          <w:szCs w:val="28"/>
        </w:rPr>
      </w:pPr>
      <w:r w:rsidRPr="003A7DCA">
        <w:rPr>
          <w:rFonts w:cs="Times New Roman"/>
          <w:color w:val="auto"/>
          <w:szCs w:val="28"/>
        </w:rPr>
        <w:t>Юридичне не пов</w:t>
      </w:r>
      <w:r w:rsidR="00E824E0" w:rsidRPr="003A7DCA">
        <w:rPr>
          <w:rFonts w:cs="Times New Roman"/>
          <w:color w:val="auto"/>
          <w:szCs w:val="28"/>
        </w:rPr>
        <w:t>’</w:t>
      </w:r>
      <w:r w:rsidRPr="003A7DCA">
        <w:rPr>
          <w:rFonts w:cs="Times New Roman"/>
          <w:color w:val="auto"/>
          <w:szCs w:val="28"/>
        </w:rPr>
        <w:t xml:space="preserve">язане наперед із певною сферою суспільних відносин – це така, що приходить </w:t>
      </w:r>
      <w:r w:rsidR="00CE13E8" w:rsidRPr="003A7DCA">
        <w:rPr>
          <w:rFonts w:cs="Times New Roman"/>
          <w:color w:val="auto"/>
          <w:szCs w:val="28"/>
        </w:rPr>
        <w:t>і</w:t>
      </w:r>
      <w:r w:rsidRPr="003A7DCA">
        <w:rPr>
          <w:rFonts w:cs="Times New Roman"/>
          <w:color w:val="auto"/>
          <w:szCs w:val="28"/>
        </w:rPr>
        <w:t>ззовні якість, яку можна надати будь-якому суспільному відношенню</w:t>
      </w:r>
      <w:r w:rsidR="00EC2263" w:rsidRPr="003A7DCA">
        <w:rPr>
          <w:rFonts w:cs="Times New Roman"/>
          <w:color w:val="auto"/>
          <w:szCs w:val="28"/>
        </w:rPr>
        <w:t xml:space="preserve"> </w:t>
      </w:r>
      <w:r w:rsidR="00EC2263" w:rsidRPr="003A7DCA">
        <w:rPr>
          <w:rFonts w:cs="Times New Roman"/>
          <w:bCs/>
          <w:color w:val="auto"/>
          <w:szCs w:val="28"/>
        </w:rPr>
        <w:t>[69, с. 164]</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Як уже </w:t>
      </w:r>
      <w:r w:rsidR="00EC2263" w:rsidRPr="003A7DCA">
        <w:rPr>
          <w:rFonts w:cs="Times New Roman"/>
          <w:color w:val="auto"/>
          <w:szCs w:val="28"/>
        </w:rPr>
        <w:t xml:space="preserve">було </w:t>
      </w:r>
      <w:r w:rsidRPr="003A7DCA">
        <w:rPr>
          <w:rFonts w:cs="Times New Roman"/>
          <w:color w:val="auto"/>
          <w:szCs w:val="28"/>
        </w:rPr>
        <w:t>з</w:t>
      </w:r>
      <w:r w:rsidR="00E824E0" w:rsidRPr="003A7DCA">
        <w:rPr>
          <w:rFonts w:cs="Times New Roman"/>
          <w:color w:val="auto"/>
          <w:szCs w:val="28"/>
        </w:rPr>
        <w:t>’</w:t>
      </w:r>
      <w:r w:rsidRPr="003A7DCA">
        <w:rPr>
          <w:rFonts w:cs="Times New Roman"/>
          <w:color w:val="auto"/>
          <w:szCs w:val="28"/>
        </w:rPr>
        <w:t xml:space="preserve">ясовано раніше, спорт є специфічною сферою суспільних відносин, упорядкований і відтворюваний спосіб життєдіяльності людей, це особливий важіль цілеспрямованої дії на поведінку людей і процеси, що відбуваються, він породжує й охороняє комплекс норм, якими закріплюються і стабілізуються існуючі спортивні відносини, упорядковується їх структура, визначаються цілі </w:t>
      </w:r>
      <w:r w:rsidR="00CE13E8" w:rsidRPr="003A7DCA">
        <w:rPr>
          <w:rFonts w:cs="Times New Roman"/>
          <w:color w:val="auto"/>
          <w:szCs w:val="28"/>
        </w:rPr>
        <w:t>і</w:t>
      </w:r>
      <w:r w:rsidRPr="003A7DCA">
        <w:rPr>
          <w:rFonts w:cs="Times New Roman"/>
          <w:color w:val="auto"/>
          <w:szCs w:val="28"/>
        </w:rPr>
        <w:t xml:space="preserve"> функції спорту, його відношення</w:t>
      </w:r>
      <w:r w:rsidR="00CE13E8" w:rsidRPr="003A7DCA">
        <w:rPr>
          <w:rFonts w:cs="Times New Roman"/>
          <w:color w:val="auto"/>
          <w:szCs w:val="28"/>
        </w:rPr>
        <w:t xml:space="preserve"> з іншими інститутами, зокрема</w:t>
      </w:r>
      <w:r w:rsidRPr="003A7DCA">
        <w:rPr>
          <w:rFonts w:cs="Times New Roman"/>
          <w:color w:val="auto"/>
          <w:szCs w:val="28"/>
        </w:rPr>
        <w:t xml:space="preserve"> державою та соціальними спільнотами і групами. Унормовуючи правила, якими в інституті спорту врегульовується поведінка людей, право здійснює свій вплив на цю поведінку в тих випадках, коли виникає потреба спрямовувати її в рамках спортивних відносин певним чином.</w:t>
      </w:r>
    </w:p>
    <w:p w:rsidR="00DA3A83" w:rsidRPr="003A7DCA" w:rsidRDefault="00DA3A83" w:rsidP="00DA3A83">
      <w:pPr>
        <w:ind w:firstLine="709"/>
        <w:jc w:val="both"/>
        <w:rPr>
          <w:rFonts w:cs="Times New Roman"/>
          <w:color w:val="auto"/>
          <w:szCs w:val="28"/>
        </w:rPr>
      </w:pPr>
      <w:r w:rsidRPr="003A7DCA">
        <w:rPr>
          <w:rFonts w:cs="Times New Roman"/>
          <w:color w:val="auto"/>
          <w:szCs w:val="28"/>
        </w:rPr>
        <w:t>Разом з тим, оскільки, як встановлено, спортивні відносини суб</w:t>
      </w:r>
      <w:r w:rsidR="00E824E0" w:rsidRPr="003A7DCA">
        <w:rPr>
          <w:rFonts w:cs="Times New Roman"/>
          <w:color w:val="auto"/>
          <w:szCs w:val="28"/>
        </w:rPr>
        <w:t>’</w:t>
      </w:r>
      <w:r w:rsidRPr="003A7DCA">
        <w:rPr>
          <w:rFonts w:cs="Times New Roman"/>
          <w:color w:val="auto"/>
          <w:szCs w:val="28"/>
        </w:rPr>
        <w:t>єктів спорту обумовлені спортивною діяльністю, то в регулюванні їх спортивним правом виявляються особливості цієї діяльності, які ми розглядаємо як об</w:t>
      </w:r>
      <w:r w:rsidR="00E824E0" w:rsidRPr="003A7DCA">
        <w:rPr>
          <w:rFonts w:cs="Times New Roman"/>
          <w:color w:val="auto"/>
          <w:szCs w:val="28"/>
        </w:rPr>
        <w:t>’</w:t>
      </w:r>
      <w:r w:rsidRPr="003A7DCA">
        <w:rPr>
          <w:rFonts w:cs="Times New Roman"/>
          <w:color w:val="auto"/>
          <w:szCs w:val="28"/>
        </w:rPr>
        <w:t>єктивну основу поділу спортивного права на окремі види і дальшу його диференціацію на галузеві спортивно-правові інститути.</w:t>
      </w:r>
    </w:p>
    <w:p w:rsidR="00DA3A83" w:rsidRPr="003A7DCA" w:rsidRDefault="00DA3A83" w:rsidP="00DA3A83">
      <w:pPr>
        <w:ind w:firstLine="709"/>
        <w:jc w:val="both"/>
        <w:rPr>
          <w:rFonts w:cs="Times New Roman"/>
          <w:color w:val="auto"/>
          <w:szCs w:val="28"/>
        </w:rPr>
      </w:pPr>
      <w:r w:rsidRPr="003A7DCA">
        <w:rPr>
          <w:rFonts w:cs="Times New Roman"/>
          <w:color w:val="auto"/>
          <w:szCs w:val="28"/>
        </w:rPr>
        <w:t>Коли ми маємо справу з поняттями, вказує В.Є.</w:t>
      </w:r>
      <w:r w:rsidR="00CE13E8" w:rsidRPr="003A7DCA">
        <w:rPr>
          <w:rFonts w:cs="Times New Roman"/>
          <w:color w:val="auto"/>
          <w:szCs w:val="28"/>
        </w:rPr>
        <w:t> </w:t>
      </w:r>
      <w:r w:rsidRPr="003A7DCA">
        <w:rPr>
          <w:rFonts w:cs="Times New Roman"/>
          <w:color w:val="auto"/>
          <w:szCs w:val="28"/>
        </w:rPr>
        <w:t>Жеребкін, то нас цікавить не тільки їхній зміст, а й обсяг. Наприклад, вивчаючи державу, ми цікавимося не лише тим, що таке держава, які її ознаки, а й тим, які бувають держави, їх види, тобто обсягом даного поняття.</w:t>
      </w:r>
    </w:p>
    <w:p w:rsidR="00DA3A83" w:rsidRPr="003A7DCA" w:rsidRDefault="00DA3A83" w:rsidP="00DA3A83">
      <w:pPr>
        <w:ind w:firstLine="709"/>
        <w:jc w:val="both"/>
        <w:rPr>
          <w:rFonts w:cs="Times New Roman"/>
          <w:color w:val="auto"/>
          <w:szCs w:val="28"/>
        </w:rPr>
      </w:pPr>
      <w:r w:rsidRPr="003A7DCA">
        <w:rPr>
          <w:rFonts w:cs="Times New Roman"/>
          <w:color w:val="auto"/>
          <w:szCs w:val="28"/>
        </w:rPr>
        <w:t>Обсяг поняття розкривається за допомогою поділу, тобто розподілу на види (групи) предметів, що входять до обсягу даного поняття. Видовий поділ поняття має бути безперервним, тобто в процесі поділу необхідно переходити до найближчих видів. Найпоширенішим є так званий простий поділ понять за якоюсь основою на супідрядні види</w:t>
      </w:r>
      <w:r w:rsidR="00AC54CA" w:rsidRPr="003A7DCA">
        <w:rPr>
          <w:rFonts w:cs="Times New Roman"/>
          <w:color w:val="auto"/>
          <w:szCs w:val="28"/>
        </w:rPr>
        <w:t xml:space="preserve"> </w:t>
      </w:r>
      <w:r w:rsidR="00AC54CA" w:rsidRPr="003A7DCA">
        <w:rPr>
          <w:rFonts w:cs="Times New Roman"/>
          <w:bCs/>
          <w:color w:val="auto"/>
          <w:szCs w:val="28"/>
          <w:lang w:val="ru-RU"/>
        </w:rPr>
        <w:t>[10</w:t>
      </w:r>
      <w:r w:rsidR="002E201C" w:rsidRPr="003A7DCA">
        <w:rPr>
          <w:rFonts w:cs="Times New Roman"/>
          <w:bCs/>
          <w:color w:val="auto"/>
          <w:szCs w:val="28"/>
          <w:lang w:val="ru-RU"/>
        </w:rPr>
        <w:t>7</w:t>
      </w:r>
      <w:r w:rsidR="00AC54CA" w:rsidRPr="003A7DCA">
        <w:rPr>
          <w:rFonts w:cs="Times New Roman"/>
          <w:bCs/>
          <w:color w:val="auto"/>
          <w:szCs w:val="28"/>
          <w:lang w:val="ru-RU"/>
        </w:rPr>
        <w:t>, с. 55</w:t>
      </w:r>
      <w:r w:rsidR="00CE13E8" w:rsidRPr="003A7DCA">
        <w:rPr>
          <w:rFonts w:cs="Times New Roman"/>
          <w:bCs/>
          <w:color w:val="auto"/>
          <w:szCs w:val="28"/>
          <w:lang w:val="ru-RU"/>
        </w:rPr>
        <w:t>–</w:t>
      </w:r>
      <w:r w:rsidR="00AC54CA" w:rsidRPr="003A7DCA">
        <w:rPr>
          <w:rFonts w:cs="Times New Roman"/>
          <w:bCs/>
          <w:color w:val="auto"/>
          <w:szCs w:val="28"/>
          <w:lang w:val="ru-RU"/>
        </w:rPr>
        <w:t>58]</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Варто відзначити, що </w:t>
      </w:r>
      <w:r w:rsidR="00CE13E8" w:rsidRPr="003A7DCA">
        <w:rPr>
          <w:rFonts w:cs="Times New Roman"/>
          <w:color w:val="auto"/>
          <w:szCs w:val="28"/>
        </w:rPr>
        <w:t>в</w:t>
      </w:r>
      <w:r w:rsidRPr="003A7DCA">
        <w:rPr>
          <w:rFonts w:cs="Times New Roman"/>
          <w:color w:val="auto"/>
          <w:szCs w:val="28"/>
        </w:rPr>
        <w:t xml:space="preserve"> літературі поділ поняття «спортивне право» на види не проводиться, однак пропонуються різні поняття того </w:t>
      </w:r>
      <w:r w:rsidR="00CE13E8" w:rsidRPr="003A7DCA">
        <w:rPr>
          <w:rFonts w:cs="Times New Roman"/>
          <w:color w:val="auto"/>
          <w:szCs w:val="28"/>
        </w:rPr>
        <w:t>чи</w:t>
      </w:r>
      <w:r w:rsidRPr="003A7DCA">
        <w:rPr>
          <w:rFonts w:cs="Times New Roman"/>
          <w:color w:val="auto"/>
          <w:szCs w:val="28"/>
        </w:rPr>
        <w:t xml:space="preserve"> іншого особливого спортивного права (міжнародного, європейського, адміністративно-спортивного, медичного, трудового тощо).</w:t>
      </w:r>
    </w:p>
    <w:p w:rsidR="00DA3A83" w:rsidRPr="003A7DCA" w:rsidRDefault="00DA3A83" w:rsidP="00DA3A83">
      <w:pPr>
        <w:ind w:firstLine="709"/>
        <w:jc w:val="both"/>
        <w:rPr>
          <w:rFonts w:cs="Times New Roman"/>
          <w:color w:val="auto"/>
          <w:szCs w:val="28"/>
        </w:rPr>
      </w:pPr>
      <w:r w:rsidRPr="003A7DCA">
        <w:rPr>
          <w:rFonts w:cs="Times New Roman"/>
          <w:color w:val="auto"/>
          <w:szCs w:val="28"/>
        </w:rPr>
        <w:t>Наприклад, С.В.</w:t>
      </w:r>
      <w:r w:rsidR="00CE13E8" w:rsidRPr="003A7DCA">
        <w:rPr>
          <w:rFonts w:cs="Times New Roman"/>
          <w:color w:val="auto"/>
          <w:szCs w:val="28"/>
        </w:rPr>
        <w:t> </w:t>
      </w:r>
      <w:r w:rsidRPr="003A7DCA">
        <w:rPr>
          <w:rFonts w:cs="Times New Roman"/>
          <w:color w:val="auto"/>
          <w:szCs w:val="28"/>
        </w:rPr>
        <w:t xml:space="preserve">Алексєєв розглядає таке </w:t>
      </w:r>
      <w:r w:rsidR="00AC54CA" w:rsidRPr="003A7DCA">
        <w:rPr>
          <w:rFonts w:cs="Times New Roman"/>
          <w:color w:val="auto"/>
          <w:szCs w:val="28"/>
        </w:rPr>
        <w:t xml:space="preserve">окреме </w:t>
      </w:r>
      <w:r w:rsidRPr="003A7DCA">
        <w:rPr>
          <w:rFonts w:cs="Times New Roman"/>
          <w:color w:val="auto"/>
          <w:szCs w:val="28"/>
        </w:rPr>
        <w:t xml:space="preserve">поняття як «міжнародне спортивне право» (МСП), визначаючи його як </w:t>
      </w:r>
      <w:r w:rsidRPr="003A7DCA">
        <w:rPr>
          <w:rFonts w:cs="Times New Roman"/>
          <w:iCs/>
          <w:color w:val="auto"/>
          <w:szCs w:val="28"/>
        </w:rPr>
        <w:t>систему взаємопов</w:t>
      </w:r>
      <w:r w:rsidR="00E824E0" w:rsidRPr="003A7DCA">
        <w:rPr>
          <w:rFonts w:cs="Times New Roman"/>
          <w:iCs/>
          <w:color w:val="auto"/>
          <w:szCs w:val="28"/>
        </w:rPr>
        <w:t>’</w:t>
      </w:r>
      <w:r w:rsidRPr="003A7DCA">
        <w:rPr>
          <w:rFonts w:cs="Times New Roman"/>
          <w:iCs/>
          <w:color w:val="auto"/>
          <w:szCs w:val="28"/>
        </w:rPr>
        <w:t>язаних норм і правил, що регулюють суспільні відносини, які складаються в міжнародній спортивній діяльності; систему обов</w:t>
      </w:r>
      <w:r w:rsidR="00E824E0" w:rsidRPr="003A7DCA">
        <w:rPr>
          <w:rFonts w:cs="Times New Roman"/>
          <w:iCs/>
          <w:color w:val="auto"/>
          <w:szCs w:val="28"/>
        </w:rPr>
        <w:t>’</w:t>
      </w:r>
      <w:r w:rsidRPr="003A7DCA">
        <w:rPr>
          <w:rFonts w:cs="Times New Roman"/>
          <w:iCs/>
          <w:color w:val="auto"/>
          <w:szCs w:val="28"/>
        </w:rPr>
        <w:t xml:space="preserve">язкових норм, які характеризує спільність і специфічність предмета правового регулювання – міжнародної спортивної діяльності, що має спеціальні методи, принципи і джерела, встановлює відповідальність за порушення цих норм, а також має автономність у системі загального міжнародного права за умови, що виділення такої групи норм обумовлене заінтересованістю міжнародного співтовариства у більш ефективному регулюванні даного комплексу міжнародних відносин. </w:t>
      </w:r>
      <w:r w:rsidRPr="003A7DCA">
        <w:rPr>
          <w:rFonts w:cs="Times New Roman"/>
          <w:color w:val="auto"/>
          <w:szCs w:val="28"/>
        </w:rPr>
        <w:t>Міжнародне спортивне право – система норм загального міжнародного права, які регулюють відносини, що складаються в міжнародній спортивній сфері.</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МСП є однією з дуже важливих структур міжнародного права і включає норми міжнародного публічного права, яке регулює міждержавні відносини, та норми міжнародного приватного права, яке охоплює відносини між приватними особами – організаціями і громадянами різних держав. </w:t>
      </w:r>
    </w:p>
    <w:p w:rsidR="00DA3A83" w:rsidRPr="003A7DCA" w:rsidRDefault="00DA3A83" w:rsidP="00DA3A83">
      <w:pPr>
        <w:ind w:firstLine="709"/>
        <w:jc w:val="both"/>
        <w:rPr>
          <w:rFonts w:cs="Times New Roman"/>
          <w:color w:val="auto"/>
          <w:szCs w:val="28"/>
        </w:rPr>
      </w:pPr>
      <w:r w:rsidRPr="003A7DCA">
        <w:rPr>
          <w:rFonts w:cs="Times New Roman"/>
          <w:color w:val="auto"/>
          <w:szCs w:val="28"/>
        </w:rPr>
        <w:t>Міжнародне спортивне право об</w:t>
      </w:r>
      <w:r w:rsidR="00E824E0" w:rsidRPr="003A7DCA">
        <w:rPr>
          <w:rFonts w:cs="Times New Roman"/>
          <w:color w:val="auto"/>
          <w:szCs w:val="28"/>
        </w:rPr>
        <w:t>’</w:t>
      </w:r>
      <w:r w:rsidRPr="003A7DCA">
        <w:rPr>
          <w:rFonts w:cs="Times New Roman"/>
          <w:color w:val="auto"/>
          <w:szCs w:val="28"/>
        </w:rPr>
        <w:t xml:space="preserve">єднує норми міжнародного права і національного законодавства, яке регулює спортивні правовідносини міжнародного характеру. Крім того, МСП взаємодіє з іншими нормативними комплексами в регулюванні міжнародних і внутрішньодержавних спортивних відносин. Таким чином, </w:t>
      </w:r>
      <w:r w:rsidR="00B055F8" w:rsidRPr="003A7DCA">
        <w:rPr>
          <w:rFonts w:cs="Times New Roman"/>
          <w:color w:val="auto"/>
          <w:szCs w:val="28"/>
        </w:rPr>
        <w:t>ідеться</w:t>
      </w:r>
      <w:r w:rsidRPr="003A7DCA">
        <w:rPr>
          <w:rFonts w:cs="Times New Roman"/>
          <w:color w:val="auto"/>
          <w:szCs w:val="28"/>
        </w:rPr>
        <w:t xml:space="preserve"> про комплексне правове регулювання стійкої групи суспільних відносин</w:t>
      </w:r>
      <w:r w:rsidR="00AC54CA" w:rsidRPr="003A7DCA">
        <w:rPr>
          <w:rFonts w:cs="Times New Roman"/>
          <w:color w:val="auto"/>
          <w:szCs w:val="28"/>
        </w:rPr>
        <w:t xml:space="preserve"> </w:t>
      </w:r>
      <w:r w:rsidR="00AC54CA" w:rsidRPr="003A7DCA">
        <w:rPr>
          <w:rFonts w:cs="Times New Roman"/>
          <w:bCs/>
          <w:color w:val="auto"/>
          <w:szCs w:val="28"/>
          <w:lang w:val="ru-RU"/>
        </w:rPr>
        <w:t>[10</w:t>
      </w:r>
      <w:r w:rsidR="002E201C" w:rsidRPr="003A7DCA">
        <w:rPr>
          <w:rFonts w:cs="Times New Roman"/>
          <w:bCs/>
          <w:color w:val="auto"/>
          <w:szCs w:val="28"/>
          <w:lang w:val="ru-RU"/>
        </w:rPr>
        <w:t>8</w:t>
      </w:r>
      <w:r w:rsidR="00AC54CA" w:rsidRPr="003A7DCA">
        <w:rPr>
          <w:rFonts w:cs="Times New Roman"/>
          <w:bCs/>
          <w:color w:val="auto"/>
          <w:szCs w:val="28"/>
          <w:lang w:val="ru-RU"/>
        </w:rPr>
        <w:t>, с. 208, 213</w:t>
      </w:r>
      <w:r w:rsidR="00B055F8" w:rsidRPr="003A7DCA">
        <w:rPr>
          <w:rFonts w:cs="Times New Roman"/>
          <w:bCs/>
          <w:color w:val="auto"/>
          <w:szCs w:val="28"/>
          <w:lang w:val="ru-RU"/>
        </w:rPr>
        <w:t>–</w:t>
      </w:r>
      <w:r w:rsidR="00AC54CA" w:rsidRPr="003A7DCA">
        <w:rPr>
          <w:rFonts w:cs="Times New Roman"/>
          <w:bCs/>
          <w:color w:val="auto"/>
          <w:szCs w:val="28"/>
          <w:lang w:val="ru-RU"/>
        </w:rPr>
        <w:t>214]</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eastAsia="Times New Roman" w:cs="Times New Roman"/>
          <w:color w:val="auto"/>
          <w:szCs w:val="28"/>
          <w:lang w:eastAsia="ru-RU"/>
        </w:rPr>
        <w:t>Сучасне міжнародне право як загальносвітове надбання, відзначає також О.Д.</w:t>
      </w:r>
      <w:r w:rsidR="00B055F8" w:rsidRPr="003A7DCA">
        <w:rPr>
          <w:rFonts w:eastAsia="Times New Roman" w:cs="Times New Roman"/>
          <w:color w:val="auto"/>
          <w:szCs w:val="28"/>
          <w:lang w:eastAsia="ru-RU"/>
        </w:rPr>
        <w:t> </w:t>
      </w:r>
      <w:r w:rsidRPr="003A7DCA">
        <w:rPr>
          <w:rFonts w:eastAsia="Times New Roman" w:cs="Times New Roman"/>
          <w:color w:val="auto"/>
          <w:szCs w:val="28"/>
          <w:lang w:eastAsia="ru-RU"/>
        </w:rPr>
        <w:t>Магденко, перебуває в стані постійної еволюції й прогресивного розвитку. У</w:t>
      </w:r>
      <w:r w:rsidR="00B055F8" w:rsidRPr="003A7DCA">
        <w:rPr>
          <w:rFonts w:eastAsia="Times New Roman" w:cs="Times New Roman"/>
          <w:color w:val="auto"/>
          <w:szCs w:val="28"/>
          <w:lang w:eastAsia="ru-RU"/>
        </w:rPr>
        <w:t> </w:t>
      </w:r>
      <w:r w:rsidRPr="003A7DCA">
        <w:rPr>
          <w:rFonts w:eastAsia="Times New Roman" w:cs="Times New Roman"/>
          <w:color w:val="auto"/>
          <w:szCs w:val="28"/>
          <w:lang w:eastAsia="ru-RU"/>
        </w:rPr>
        <w:t>системі міжнародного права з</w:t>
      </w:r>
      <w:r w:rsidR="00E824E0" w:rsidRPr="003A7DCA">
        <w:rPr>
          <w:rFonts w:cs="Times New Roman"/>
          <w:color w:val="auto"/>
          <w:szCs w:val="28"/>
        </w:rPr>
        <w:t>’</w:t>
      </w:r>
      <w:r w:rsidRPr="003A7DCA">
        <w:rPr>
          <w:rFonts w:eastAsia="Times New Roman" w:cs="Times New Roman"/>
          <w:color w:val="auto"/>
          <w:szCs w:val="28"/>
          <w:lang w:eastAsia="ru-RU"/>
        </w:rPr>
        <w:t>являються нові галузі, здійснюється систематизація існуючих галузей, постійно розширюється система міжнародних нормативних правових актів. Проте п</w:t>
      </w:r>
      <w:r w:rsidRPr="003A7DCA">
        <w:rPr>
          <w:rFonts w:cs="Times New Roman"/>
          <w:color w:val="auto"/>
          <w:szCs w:val="28"/>
        </w:rPr>
        <w:t>роблема визнання міжнародного спортивного права як самостійної галузі міжнародного права є достатньо дискусійною у вітчизняній правовій науці</w:t>
      </w:r>
      <w:r w:rsidR="00AC54CA" w:rsidRPr="003A7DCA">
        <w:rPr>
          <w:rFonts w:cs="Times New Roman"/>
          <w:color w:val="auto"/>
          <w:szCs w:val="28"/>
        </w:rPr>
        <w:t xml:space="preserve"> </w:t>
      </w:r>
      <w:r w:rsidR="00AC54CA" w:rsidRPr="003A7DCA">
        <w:rPr>
          <w:rFonts w:cs="Times New Roman"/>
          <w:bCs/>
          <w:color w:val="auto"/>
          <w:szCs w:val="28"/>
          <w:lang w:val="ru-RU"/>
        </w:rPr>
        <w:t>[15, с.</w:t>
      </w:r>
      <w:r w:rsidR="00B055F8" w:rsidRPr="003A7DCA">
        <w:rPr>
          <w:rFonts w:cs="Times New Roman"/>
          <w:bCs/>
          <w:color w:val="auto"/>
          <w:szCs w:val="28"/>
          <w:lang w:val="ru-RU"/>
        </w:rPr>
        <w:t> </w:t>
      </w:r>
      <w:r w:rsidR="00AC54CA" w:rsidRPr="003A7DCA">
        <w:rPr>
          <w:rFonts w:cs="Times New Roman"/>
          <w:bCs/>
          <w:color w:val="auto"/>
          <w:szCs w:val="28"/>
          <w:lang w:val="ru-RU"/>
        </w:rPr>
        <w:t>12</w:t>
      </w:r>
      <w:r w:rsidR="00B055F8" w:rsidRPr="003A7DCA">
        <w:rPr>
          <w:rFonts w:cs="Times New Roman"/>
          <w:bCs/>
          <w:color w:val="auto"/>
          <w:szCs w:val="28"/>
          <w:lang w:val="ru-RU"/>
        </w:rPr>
        <w:t>–</w:t>
      </w:r>
      <w:r w:rsidR="00AC54CA" w:rsidRPr="003A7DCA">
        <w:rPr>
          <w:rFonts w:cs="Times New Roman"/>
          <w:bCs/>
          <w:color w:val="auto"/>
          <w:szCs w:val="28"/>
          <w:lang w:val="ru-RU"/>
        </w:rPr>
        <w:t>15]</w:t>
      </w:r>
      <w:r w:rsidRPr="003A7DCA">
        <w:rPr>
          <w:rFonts w:cs="Times New Roman"/>
          <w:bCs/>
          <w:color w:val="auto"/>
          <w:szCs w:val="28"/>
        </w:rPr>
        <w:t>.</w:t>
      </w:r>
      <w:r w:rsidR="00AC54CA" w:rsidRPr="003A7DCA">
        <w:rPr>
          <w:rFonts w:cs="Times New Roman"/>
          <w:color w:val="auto"/>
          <w:szCs w:val="28"/>
        </w:rPr>
        <w:t xml:space="preserve"> </w:t>
      </w:r>
      <w:r w:rsidRPr="003A7DCA">
        <w:rPr>
          <w:rFonts w:cs="Times New Roman"/>
          <w:color w:val="auto"/>
          <w:szCs w:val="28"/>
        </w:rPr>
        <w:t xml:space="preserve">Предмет цієї галузі міжнародного права становить міжнародний спортивний рух, що за своїм масштабом охоплює не лише відповідне йому коло міжнародних відносин, а й відносини у сфері спорту всередині окремих держав. Сформувалася також і сукупність специфічних, притаманних саме цій галузі, методів правового регулювання міжнародних спортивних відносин. </w:t>
      </w:r>
    </w:p>
    <w:p w:rsidR="00AC54CA" w:rsidRPr="003A7DCA" w:rsidRDefault="00DA3A83" w:rsidP="00DA3A83">
      <w:pPr>
        <w:ind w:firstLine="709"/>
        <w:jc w:val="both"/>
        <w:rPr>
          <w:rFonts w:cs="Times New Roman"/>
          <w:color w:val="auto"/>
          <w:szCs w:val="28"/>
        </w:rPr>
      </w:pPr>
      <w:r w:rsidRPr="003A7DCA">
        <w:rPr>
          <w:rFonts w:cs="Times New Roman"/>
          <w:color w:val="auto"/>
          <w:szCs w:val="28"/>
        </w:rPr>
        <w:t>Дана галузь права</w:t>
      </w:r>
      <w:r w:rsidR="00AC54CA" w:rsidRPr="003A7DCA">
        <w:rPr>
          <w:rFonts w:cs="Times New Roman"/>
          <w:color w:val="auto"/>
          <w:szCs w:val="28"/>
        </w:rPr>
        <w:t>, відзначає автор,</w:t>
      </w:r>
      <w:r w:rsidRPr="003A7DCA">
        <w:rPr>
          <w:rFonts w:cs="Times New Roman"/>
          <w:color w:val="auto"/>
          <w:szCs w:val="28"/>
        </w:rPr>
        <w:t xml:space="preserve"> достатньо добре кодифікована, оскільки в ній є численні та різноманітні джерела права</w:t>
      </w:r>
      <w:r w:rsidR="00AC54CA" w:rsidRPr="003A7DCA">
        <w:rPr>
          <w:rFonts w:cs="Times New Roman"/>
          <w:color w:val="auto"/>
          <w:szCs w:val="28"/>
        </w:rPr>
        <w:t xml:space="preserve"> </w:t>
      </w:r>
      <w:r w:rsidR="00AC54CA" w:rsidRPr="003A7DCA">
        <w:rPr>
          <w:rFonts w:cs="Times New Roman"/>
          <w:bCs/>
          <w:color w:val="auto"/>
          <w:szCs w:val="28"/>
          <w:lang w:val="ru-RU"/>
        </w:rPr>
        <w:t>[10</w:t>
      </w:r>
      <w:r w:rsidR="002E201C" w:rsidRPr="003A7DCA">
        <w:rPr>
          <w:rFonts w:cs="Times New Roman"/>
          <w:bCs/>
          <w:color w:val="auto"/>
          <w:szCs w:val="28"/>
          <w:lang w:val="ru-RU"/>
        </w:rPr>
        <w:t>9</w:t>
      </w:r>
      <w:r w:rsidR="00AC54CA" w:rsidRPr="003A7DCA">
        <w:rPr>
          <w:rFonts w:cs="Times New Roman"/>
          <w:bCs/>
          <w:color w:val="auto"/>
          <w:szCs w:val="28"/>
          <w:lang w:val="ru-RU"/>
        </w:rPr>
        <w:t xml:space="preserve">, </w:t>
      </w:r>
      <w:r w:rsidR="006841BA" w:rsidRPr="003A7DCA">
        <w:rPr>
          <w:rFonts w:cs="Times New Roman"/>
          <w:bCs/>
          <w:color w:val="auto"/>
          <w:szCs w:val="28"/>
        </w:rPr>
        <w:t>с.</w:t>
      </w:r>
      <w:r w:rsidR="00B055F8" w:rsidRPr="003A7DCA">
        <w:rPr>
          <w:rFonts w:cs="Times New Roman"/>
          <w:bCs/>
          <w:color w:val="auto"/>
          <w:szCs w:val="28"/>
        </w:rPr>
        <w:t> </w:t>
      </w:r>
      <w:r w:rsidR="006841BA" w:rsidRPr="003A7DCA">
        <w:rPr>
          <w:rFonts w:cs="Times New Roman"/>
          <w:bCs/>
          <w:color w:val="auto"/>
          <w:szCs w:val="28"/>
        </w:rPr>
        <w:t>110</w:t>
      </w:r>
      <w:r w:rsidR="00AC54CA" w:rsidRPr="003A7DCA">
        <w:rPr>
          <w:rFonts w:cs="Times New Roman"/>
          <w:bCs/>
          <w:color w:val="auto"/>
          <w:szCs w:val="28"/>
          <w:lang w:val="ru-RU"/>
        </w:rPr>
        <w:t>]</w:t>
      </w:r>
      <w:r w:rsidRPr="003A7DCA">
        <w:rPr>
          <w:rFonts w:cs="Times New Roman"/>
          <w:bCs/>
          <w:color w:val="auto"/>
          <w:szCs w:val="28"/>
        </w:rPr>
        <w:t>.</w:t>
      </w:r>
      <w:r w:rsidRPr="003A7DCA">
        <w:rPr>
          <w:rFonts w:cs="Times New Roman"/>
          <w:color w:val="auto"/>
          <w:szCs w:val="28"/>
        </w:rPr>
        <w:t xml:space="preserve"> </w:t>
      </w:r>
    </w:p>
    <w:p w:rsidR="00DA3A83" w:rsidRPr="003A7DCA" w:rsidRDefault="009D665A" w:rsidP="00DA3A83">
      <w:pPr>
        <w:ind w:firstLine="709"/>
        <w:jc w:val="both"/>
        <w:rPr>
          <w:rFonts w:cs="Times New Roman"/>
          <w:color w:val="auto"/>
          <w:szCs w:val="28"/>
        </w:rPr>
      </w:pPr>
      <w:r w:rsidRPr="003A7DCA">
        <w:rPr>
          <w:rFonts w:cs="Times New Roman"/>
          <w:color w:val="auto"/>
          <w:szCs w:val="28"/>
        </w:rPr>
        <w:t>Отже</w:t>
      </w:r>
      <w:r w:rsidR="00DA3A83" w:rsidRPr="003A7DCA">
        <w:rPr>
          <w:rFonts w:cs="Times New Roman"/>
          <w:color w:val="auto"/>
          <w:szCs w:val="28"/>
        </w:rPr>
        <w:t xml:space="preserve">, </w:t>
      </w:r>
      <w:r w:rsidRPr="003A7DCA">
        <w:rPr>
          <w:rFonts w:cs="Times New Roman"/>
          <w:color w:val="auto"/>
          <w:szCs w:val="28"/>
        </w:rPr>
        <w:t>за словами</w:t>
      </w:r>
      <w:r w:rsidR="00DA3A83" w:rsidRPr="003A7DCA">
        <w:rPr>
          <w:rFonts w:cs="Times New Roman"/>
          <w:color w:val="auto"/>
          <w:szCs w:val="28"/>
        </w:rPr>
        <w:t xml:space="preserve"> </w:t>
      </w:r>
      <w:r w:rsidRPr="003A7DCA">
        <w:rPr>
          <w:rFonts w:cs="Times New Roman"/>
          <w:color w:val="auto"/>
          <w:szCs w:val="28"/>
        </w:rPr>
        <w:t>названого автора</w:t>
      </w:r>
      <w:r w:rsidR="00DA3A83" w:rsidRPr="003A7DCA">
        <w:rPr>
          <w:rFonts w:cs="Times New Roman"/>
          <w:color w:val="auto"/>
          <w:szCs w:val="28"/>
        </w:rPr>
        <w:t xml:space="preserve">, </w:t>
      </w:r>
      <w:r w:rsidRPr="003A7DCA">
        <w:rPr>
          <w:rFonts w:cs="Times New Roman"/>
          <w:color w:val="auto"/>
          <w:szCs w:val="28"/>
        </w:rPr>
        <w:t xml:space="preserve">є </w:t>
      </w:r>
      <w:r w:rsidR="00DA3A83" w:rsidRPr="003A7DCA">
        <w:rPr>
          <w:rFonts w:cs="Times New Roman"/>
          <w:color w:val="auto"/>
          <w:szCs w:val="28"/>
        </w:rPr>
        <w:t>всі теоретичні підстави кваліфікувати спортив</w:t>
      </w:r>
      <w:r w:rsidR="00B055F8" w:rsidRPr="003A7DCA">
        <w:rPr>
          <w:rFonts w:cs="Times New Roman"/>
          <w:color w:val="auto"/>
          <w:szCs w:val="28"/>
        </w:rPr>
        <w:t>не право</w:t>
      </w:r>
      <w:r w:rsidR="00DA3A83" w:rsidRPr="003A7DCA">
        <w:rPr>
          <w:rFonts w:cs="Times New Roman"/>
          <w:color w:val="auto"/>
          <w:szCs w:val="28"/>
        </w:rPr>
        <w:t xml:space="preserve"> в якості відособленої галузі міжнародного права</w:t>
      </w:r>
      <w:r w:rsidRPr="003A7DCA">
        <w:rPr>
          <w:rFonts w:cs="Times New Roman"/>
          <w:color w:val="auto"/>
          <w:szCs w:val="28"/>
        </w:rPr>
        <w:t xml:space="preserve"> </w:t>
      </w:r>
      <w:r w:rsidRPr="003A7DCA">
        <w:rPr>
          <w:rFonts w:cs="Times New Roman"/>
          <w:bCs/>
          <w:color w:val="auto"/>
          <w:szCs w:val="28"/>
          <w:lang w:val="ru-RU"/>
        </w:rPr>
        <w:t>[15, с.</w:t>
      </w:r>
      <w:r w:rsidR="00B055F8" w:rsidRPr="003A7DCA">
        <w:rPr>
          <w:rFonts w:cs="Times New Roman"/>
          <w:bCs/>
          <w:color w:val="auto"/>
          <w:szCs w:val="28"/>
          <w:lang w:val="ru-RU"/>
        </w:rPr>
        <w:t> </w:t>
      </w:r>
      <w:r w:rsidRPr="003A7DCA">
        <w:rPr>
          <w:rFonts w:cs="Times New Roman"/>
          <w:bCs/>
          <w:color w:val="auto"/>
          <w:szCs w:val="28"/>
          <w:lang w:val="ru-RU"/>
        </w:rPr>
        <w:t>13</w:t>
      </w:r>
      <w:r w:rsidR="00B055F8" w:rsidRPr="003A7DCA">
        <w:rPr>
          <w:rFonts w:cs="Times New Roman"/>
          <w:bCs/>
          <w:color w:val="auto"/>
          <w:szCs w:val="28"/>
          <w:lang w:val="ru-RU"/>
        </w:rPr>
        <w:t>–</w:t>
      </w:r>
      <w:r w:rsidRPr="003A7DCA">
        <w:rPr>
          <w:rFonts w:cs="Times New Roman"/>
          <w:bCs/>
          <w:color w:val="auto"/>
          <w:szCs w:val="28"/>
          <w:lang w:val="ru-RU"/>
        </w:rPr>
        <w:t>15]</w:t>
      </w:r>
      <w:r w:rsidR="00DA3A83" w:rsidRPr="003A7DCA">
        <w:rPr>
          <w:rFonts w:cs="Times New Roman"/>
          <w:bCs/>
          <w:color w:val="auto"/>
          <w:szCs w:val="28"/>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З нашої точки зору, визнання міжнародного спортивного права самостійною галуззю міжнародного права є не дискусійним, а помилковим, оскільки в такому разі назва «галузь» пов</w:t>
      </w:r>
      <w:r w:rsidR="00E824E0" w:rsidRPr="003A7DCA">
        <w:rPr>
          <w:color w:val="auto"/>
          <w:sz w:val="28"/>
          <w:szCs w:val="28"/>
          <w:lang w:val="uk-UA"/>
        </w:rPr>
        <w:t>’</w:t>
      </w:r>
      <w:r w:rsidRPr="003A7DCA">
        <w:rPr>
          <w:color w:val="auto"/>
          <w:sz w:val="28"/>
          <w:szCs w:val="28"/>
          <w:lang w:val="uk-UA"/>
        </w:rPr>
        <w:t xml:space="preserve">язується одночасно з поняттям «міжнародне право» та з поняттям </w:t>
      </w:r>
      <w:r w:rsidR="00B055F8" w:rsidRPr="003A7DCA">
        <w:rPr>
          <w:color w:val="auto"/>
          <w:sz w:val="28"/>
          <w:szCs w:val="28"/>
          <w:lang w:val="uk-UA"/>
        </w:rPr>
        <w:t>«міжнародне спортивне право», а</w:t>
      </w:r>
      <w:r w:rsidRPr="003A7DCA">
        <w:rPr>
          <w:color w:val="auto"/>
          <w:sz w:val="28"/>
          <w:szCs w:val="28"/>
          <w:lang w:val="uk-UA"/>
        </w:rPr>
        <w:t xml:space="preserve"> з іншого боку, галузь спортивного права включає </w:t>
      </w:r>
      <w:r w:rsidR="00441CD7" w:rsidRPr="003A7DCA">
        <w:rPr>
          <w:color w:val="auto"/>
          <w:sz w:val="28"/>
          <w:szCs w:val="28"/>
          <w:lang w:val="uk-UA"/>
        </w:rPr>
        <w:t>і</w:t>
      </w:r>
      <w:r w:rsidRPr="003A7DCA">
        <w:rPr>
          <w:color w:val="auto"/>
          <w:sz w:val="28"/>
          <w:szCs w:val="28"/>
          <w:lang w:val="uk-UA"/>
        </w:rPr>
        <w:t xml:space="preserve"> галузь міжнародного спортивного права і галузь національного спортивного права. Такий поділ понять не відповідає </w:t>
      </w:r>
      <w:r w:rsidR="00441CD7" w:rsidRPr="003A7DCA">
        <w:rPr>
          <w:color w:val="auto"/>
          <w:sz w:val="28"/>
          <w:szCs w:val="28"/>
          <w:lang w:val="uk-UA"/>
        </w:rPr>
        <w:t xml:space="preserve">тим </w:t>
      </w:r>
      <w:r w:rsidRPr="003A7DCA">
        <w:rPr>
          <w:color w:val="auto"/>
          <w:sz w:val="28"/>
          <w:szCs w:val="28"/>
          <w:lang w:val="uk-UA"/>
        </w:rPr>
        <w:t xml:space="preserve">правилам поділу, </w:t>
      </w:r>
      <w:r w:rsidR="00441CD7" w:rsidRPr="003A7DCA">
        <w:rPr>
          <w:color w:val="auto"/>
          <w:sz w:val="28"/>
          <w:szCs w:val="28"/>
          <w:lang w:val="uk-UA"/>
        </w:rPr>
        <w:t xml:space="preserve">що </w:t>
      </w:r>
      <w:r w:rsidRPr="003A7DCA">
        <w:rPr>
          <w:color w:val="auto"/>
          <w:sz w:val="28"/>
          <w:szCs w:val="28"/>
          <w:lang w:val="uk-UA"/>
        </w:rPr>
        <w:t>визначен</w:t>
      </w:r>
      <w:r w:rsidR="00441CD7" w:rsidRPr="003A7DCA">
        <w:rPr>
          <w:color w:val="auto"/>
          <w:sz w:val="28"/>
          <w:szCs w:val="28"/>
          <w:lang w:val="uk-UA"/>
        </w:rPr>
        <w:t>і</w:t>
      </w:r>
      <w:r w:rsidRPr="003A7DCA">
        <w:rPr>
          <w:color w:val="auto"/>
          <w:sz w:val="28"/>
          <w:szCs w:val="28"/>
          <w:lang w:val="uk-UA"/>
        </w:rPr>
        <w:t xml:space="preserve"> логікою, зокрема, правилу безперервності поділу </w:t>
      </w:r>
      <w:r w:rsidR="00441CD7" w:rsidRPr="003A7DCA">
        <w:rPr>
          <w:bCs/>
          <w:color w:val="auto"/>
          <w:sz w:val="28"/>
          <w:szCs w:val="28"/>
        </w:rPr>
        <w:t>[10</w:t>
      </w:r>
      <w:r w:rsidR="002E201C" w:rsidRPr="003A7DCA">
        <w:rPr>
          <w:bCs/>
          <w:color w:val="auto"/>
          <w:sz w:val="28"/>
          <w:szCs w:val="28"/>
          <w:lang w:val="uk-UA"/>
        </w:rPr>
        <w:t>7</w:t>
      </w:r>
      <w:r w:rsidR="00441CD7" w:rsidRPr="003A7DCA">
        <w:rPr>
          <w:bCs/>
          <w:color w:val="auto"/>
          <w:sz w:val="28"/>
          <w:szCs w:val="28"/>
          <w:lang w:val="uk-UA"/>
        </w:rPr>
        <w:t>, с. 57</w:t>
      </w:r>
      <w:r w:rsidR="00B055F8" w:rsidRPr="003A7DCA">
        <w:rPr>
          <w:bCs/>
          <w:color w:val="auto"/>
          <w:sz w:val="28"/>
          <w:szCs w:val="28"/>
          <w:lang w:val="uk-UA"/>
        </w:rPr>
        <w:t>–</w:t>
      </w:r>
      <w:r w:rsidR="00441CD7" w:rsidRPr="003A7DCA">
        <w:rPr>
          <w:bCs/>
          <w:color w:val="auto"/>
          <w:sz w:val="28"/>
          <w:szCs w:val="28"/>
          <w:lang w:val="uk-UA"/>
        </w:rPr>
        <w:t>58</w:t>
      </w:r>
      <w:r w:rsidR="00441CD7" w:rsidRPr="003A7DCA">
        <w:rPr>
          <w:bCs/>
          <w:color w:val="auto"/>
          <w:sz w:val="28"/>
          <w:szCs w:val="28"/>
        </w:rPr>
        <w:t>]</w:t>
      </w:r>
      <w:r w:rsidRPr="003A7DCA">
        <w:rPr>
          <w:bCs/>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Усе це не дає чіткого розуміння поняття міжнародного спортивного права і </w:t>
      </w:r>
      <w:r w:rsidR="00441CD7" w:rsidRPr="003A7DCA">
        <w:rPr>
          <w:color w:val="auto"/>
          <w:sz w:val="28"/>
          <w:szCs w:val="28"/>
          <w:lang w:val="uk-UA"/>
        </w:rPr>
        <w:t>чітко</w:t>
      </w:r>
      <w:r w:rsidRPr="003A7DCA">
        <w:rPr>
          <w:color w:val="auto"/>
          <w:sz w:val="28"/>
          <w:szCs w:val="28"/>
          <w:lang w:val="uk-UA"/>
        </w:rPr>
        <w:t xml:space="preserve">ї відповіді на </w:t>
      </w:r>
      <w:r w:rsidR="00441CD7" w:rsidRPr="003A7DCA">
        <w:rPr>
          <w:color w:val="auto"/>
          <w:sz w:val="28"/>
          <w:szCs w:val="28"/>
          <w:lang w:val="uk-UA"/>
        </w:rPr>
        <w:t>низку</w:t>
      </w:r>
      <w:r w:rsidRPr="003A7DCA">
        <w:rPr>
          <w:color w:val="auto"/>
          <w:sz w:val="28"/>
          <w:szCs w:val="28"/>
          <w:lang w:val="uk-UA"/>
        </w:rPr>
        <w:t xml:space="preserve"> питань. Наприклад, до якої правової галузі віднести розгляд справи </w:t>
      </w:r>
      <w:r w:rsidR="00B055F8" w:rsidRPr="003A7DCA">
        <w:rPr>
          <w:color w:val="auto"/>
          <w:sz w:val="28"/>
          <w:szCs w:val="28"/>
          <w:lang w:val="uk-UA"/>
        </w:rPr>
        <w:t>в</w:t>
      </w:r>
      <w:r w:rsidRPr="003A7DCA">
        <w:rPr>
          <w:color w:val="auto"/>
          <w:sz w:val="28"/>
          <w:szCs w:val="28"/>
          <w:lang w:val="uk-UA"/>
        </w:rPr>
        <w:t xml:space="preserve"> Міжнародному спортивному арбітражному суді між двома футбольними клубами з однієї країни? Адже спортивні клуби О.Д.</w:t>
      </w:r>
      <w:r w:rsidR="00B055F8" w:rsidRPr="003A7DCA">
        <w:rPr>
          <w:color w:val="auto"/>
          <w:sz w:val="28"/>
          <w:szCs w:val="28"/>
          <w:lang w:val="uk-UA"/>
        </w:rPr>
        <w:t> </w:t>
      </w:r>
      <w:r w:rsidRPr="003A7DCA">
        <w:rPr>
          <w:color w:val="auto"/>
          <w:sz w:val="28"/>
          <w:szCs w:val="28"/>
          <w:lang w:val="uk-UA"/>
        </w:rPr>
        <w:t>Магденко не включає до суб</w:t>
      </w:r>
      <w:r w:rsidR="00E824E0" w:rsidRPr="003A7DCA">
        <w:rPr>
          <w:color w:val="auto"/>
          <w:sz w:val="28"/>
          <w:szCs w:val="28"/>
          <w:lang w:val="uk-UA"/>
        </w:rPr>
        <w:t>’</w:t>
      </w:r>
      <w:r w:rsidRPr="003A7DCA">
        <w:rPr>
          <w:color w:val="auto"/>
          <w:sz w:val="28"/>
          <w:szCs w:val="28"/>
          <w:lang w:val="uk-UA"/>
        </w:rPr>
        <w:t xml:space="preserve">єктів МСП, відносини між приватними спортивними клубами так само не є міжнародними спортивними відносинами, даний спір не належить до міжнародних спортивних спорів, які </w:t>
      </w:r>
      <w:r w:rsidR="00441CD7" w:rsidRPr="003A7DCA">
        <w:rPr>
          <w:color w:val="auto"/>
          <w:sz w:val="28"/>
          <w:szCs w:val="28"/>
          <w:lang w:val="uk-UA"/>
        </w:rPr>
        <w:t xml:space="preserve">розглядає і </w:t>
      </w:r>
      <w:r w:rsidRPr="003A7DCA">
        <w:rPr>
          <w:color w:val="auto"/>
          <w:sz w:val="28"/>
          <w:szCs w:val="28"/>
          <w:lang w:val="uk-UA"/>
        </w:rPr>
        <w:t>врегульовує Міжнародний спортивний арбітражний суд.</w:t>
      </w:r>
    </w:p>
    <w:p w:rsidR="00DA3A83" w:rsidRPr="003A7DCA" w:rsidRDefault="00DA3A83" w:rsidP="00DA3A83">
      <w:pPr>
        <w:ind w:firstLine="709"/>
        <w:jc w:val="both"/>
        <w:rPr>
          <w:rFonts w:cs="Times New Roman"/>
          <w:bCs/>
          <w:color w:val="auto"/>
          <w:szCs w:val="28"/>
          <w:u w:val="single"/>
        </w:rPr>
      </w:pPr>
      <w:r w:rsidRPr="003A7DCA">
        <w:rPr>
          <w:rFonts w:cs="Times New Roman"/>
          <w:color w:val="auto"/>
          <w:szCs w:val="28"/>
        </w:rPr>
        <w:t>Як стверджує О.В.</w:t>
      </w:r>
      <w:r w:rsidR="00B055F8" w:rsidRPr="003A7DCA">
        <w:rPr>
          <w:rFonts w:cs="Times New Roman"/>
          <w:color w:val="auto"/>
          <w:szCs w:val="28"/>
        </w:rPr>
        <w:t> </w:t>
      </w:r>
      <w:r w:rsidRPr="003A7DCA">
        <w:rPr>
          <w:rFonts w:cs="Times New Roman"/>
          <w:color w:val="auto"/>
          <w:szCs w:val="28"/>
        </w:rPr>
        <w:t xml:space="preserve">Іглін, доцільно сформулювати визначення </w:t>
      </w:r>
      <w:r w:rsidRPr="003A7DCA">
        <w:rPr>
          <w:rFonts w:cs="Times New Roman"/>
          <w:i/>
          <w:color w:val="auto"/>
          <w:szCs w:val="28"/>
        </w:rPr>
        <w:t>спортивного</w:t>
      </w:r>
      <w:r w:rsidRPr="003A7DCA">
        <w:rPr>
          <w:rFonts w:cs="Times New Roman"/>
          <w:color w:val="auto"/>
          <w:szCs w:val="28"/>
        </w:rPr>
        <w:t xml:space="preserve"> </w:t>
      </w:r>
      <w:r w:rsidRPr="003A7DCA">
        <w:rPr>
          <w:rFonts w:cs="Times New Roman"/>
          <w:i/>
          <w:color w:val="auto"/>
          <w:szCs w:val="28"/>
        </w:rPr>
        <w:t>медичного</w:t>
      </w:r>
      <w:r w:rsidRPr="003A7DCA">
        <w:rPr>
          <w:rFonts w:cs="Times New Roman"/>
          <w:color w:val="auto"/>
          <w:szCs w:val="28"/>
        </w:rPr>
        <w:t xml:space="preserve"> </w:t>
      </w:r>
      <w:r w:rsidRPr="003A7DCA">
        <w:rPr>
          <w:rFonts w:cs="Times New Roman"/>
          <w:i/>
          <w:color w:val="auto"/>
          <w:szCs w:val="28"/>
        </w:rPr>
        <w:t>права</w:t>
      </w:r>
      <w:r w:rsidRPr="003A7DCA">
        <w:rPr>
          <w:rFonts w:cs="Times New Roman"/>
          <w:color w:val="auto"/>
          <w:szCs w:val="28"/>
        </w:rPr>
        <w:t xml:space="preserve"> в якості системи правових норм, що регулюють комплексні відносини у сфері фізичної культури і спорту, пов</w:t>
      </w:r>
      <w:r w:rsidR="00E824E0" w:rsidRPr="003A7DCA">
        <w:rPr>
          <w:rFonts w:cs="Times New Roman"/>
          <w:color w:val="auto"/>
          <w:szCs w:val="28"/>
        </w:rPr>
        <w:t>’</w:t>
      </w:r>
      <w:r w:rsidRPr="003A7DCA">
        <w:rPr>
          <w:rFonts w:cs="Times New Roman"/>
          <w:color w:val="auto"/>
          <w:szCs w:val="28"/>
        </w:rPr>
        <w:t>язані з проведенням спортивних змагань і підготовкою до них спортсменів, охороною фізичного здоров</w:t>
      </w:r>
      <w:r w:rsidR="00E824E0" w:rsidRPr="003A7DCA">
        <w:rPr>
          <w:rFonts w:cs="Times New Roman"/>
          <w:color w:val="auto"/>
          <w:szCs w:val="28"/>
        </w:rPr>
        <w:t>’</w:t>
      </w:r>
      <w:r w:rsidRPr="003A7DCA">
        <w:rPr>
          <w:rFonts w:cs="Times New Roman"/>
          <w:color w:val="auto"/>
          <w:szCs w:val="28"/>
        </w:rPr>
        <w:t>я учасників цих відносин. Предмет спортивного медичного права складають відносини щодо організації та стандартизації різних спортивних заходів, забезпечення їх безпеки, страхування, медичного догляду і надання медичної допомоги, соціального й правового захисту спортсменів. Об</w:t>
      </w:r>
      <w:r w:rsidR="00E824E0" w:rsidRPr="003A7DCA">
        <w:rPr>
          <w:rFonts w:cs="Times New Roman"/>
          <w:color w:val="auto"/>
          <w:szCs w:val="28"/>
        </w:rPr>
        <w:t>’</w:t>
      </w:r>
      <w:r w:rsidRPr="003A7DCA">
        <w:rPr>
          <w:rFonts w:cs="Times New Roman"/>
          <w:color w:val="auto"/>
          <w:szCs w:val="28"/>
        </w:rPr>
        <w:t>єктом даної системи норм виступає спорт як комплексне явище. Головні суб</w:t>
      </w:r>
      <w:r w:rsidR="00E824E0" w:rsidRPr="003A7DCA">
        <w:rPr>
          <w:rFonts w:cs="Times New Roman"/>
          <w:color w:val="auto"/>
          <w:szCs w:val="28"/>
        </w:rPr>
        <w:t>’</w:t>
      </w:r>
      <w:r w:rsidRPr="003A7DCA">
        <w:rPr>
          <w:rFonts w:cs="Times New Roman"/>
          <w:color w:val="auto"/>
          <w:szCs w:val="28"/>
        </w:rPr>
        <w:t>єкти спортивного медичного права – спортсмени і спортивні лікарі</w:t>
      </w:r>
      <w:r w:rsidR="00A95ECA" w:rsidRPr="003A7DCA">
        <w:rPr>
          <w:rFonts w:cs="Times New Roman"/>
          <w:color w:val="auto"/>
          <w:szCs w:val="28"/>
        </w:rPr>
        <w:t xml:space="preserve"> </w:t>
      </w:r>
      <w:r w:rsidR="00A95ECA" w:rsidRPr="003A7DCA">
        <w:rPr>
          <w:rFonts w:cs="Times New Roman"/>
          <w:bCs/>
          <w:color w:val="auto"/>
          <w:szCs w:val="28"/>
          <w:lang w:val="ru-RU"/>
        </w:rPr>
        <w:t>[27, с. 48</w:t>
      </w:r>
      <w:r w:rsidR="00B055F8" w:rsidRPr="003A7DCA">
        <w:rPr>
          <w:rFonts w:cs="Times New Roman"/>
          <w:bCs/>
          <w:color w:val="auto"/>
          <w:szCs w:val="28"/>
          <w:lang w:val="ru-RU"/>
        </w:rPr>
        <w:t>–</w:t>
      </w:r>
      <w:r w:rsidR="00A95ECA" w:rsidRPr="003A7DCA">
        <w:rPr>
          <w:rFonts w:cs="Times New Roman"/>
          <w:bCs/>
          <w:color w:val="auto"/>
          <w:szCs w:val="28"/>
          <w:lang w:val="ru-RU"/>
        </w:rPr>
        <w:t>50]</w:t>
      </w:r>
      <w:r w:rsidRPr="003A7DCA">
        <w:rPr>
          <w:rFonts w:cs="Times New Roman"/>
          <w:bCs/>
          <w:color w:val="auto"/>
          <w:szCs w:val="28"/>
        </w:rPr>
        <w:t>.</w:t>
      </w:r>
    </w:p>
    <w:p w:rsidR="00DA3A83" w:rsidRPr="003A7DCA" w:rsidRDefault="00DA3A83" w:rsidP="00DA3A83">
      <w:pPr>
        <w:pStyle w:val="Default"/>
        <w:ind w:firstLine="709"/>
        <w:jc w:val="both"/>
        <w:rPr>
          <w:bCs/>
          <w:color w:val="auto"/>
          <w:sz w:val="28"/>
          <w:szCs w:val="28"/>
          <w:lang w:val="uk-UA"/>
        </w:rPr>
      </w:pPr>
      <w:r w:rsidRPr="003A7DCA">
        <w:rPr>
          <w:color w:val="auto"/>
          <w:sz w:val="28"/>
          <w:szCs w:val="28"/>
          <w:lang w:val="uk-UA"/>
        </w:rPr>
        <w:t>Якщо виходити з уявлення про спорт лише як про «комплексне явище», а не розглядати його як суспільний інститут, то дуже складно розраховувати на чітке ви</w:t>
      </w:r>
      <w:r w:rsidR="00A95ECA" w:rsidRPr="003A7DCA">
        <w:rPr>
          <w:color w:val="auto"/>
          <w:sz w:val="28"/>
          <w:szCs w:val="28"/>
          <w:lang w:val="uk-UA"/>
        </w:rPr>
        <w:t>окремлення</w:t>
      </w:r>
      <w:r w:rsidRPr="003A7DCA">
        <w:rPr>
          <w:color w:val="auto"/>
          <w:sz w:val="28"/>
          <w:szCs w:val="28"/>
          <w:lang w:val="uk-UA"/>
        </w:rPr>
        <w:t xml:space="preserve"> сфери спортивних відносин, а без цього неможливо скласти п</w:t>
      </w:r>
      <w:r w:rsidR="00A95ECA" w:rsidRPr="003A7DCA">
        <w:rPr>
          <w:color w:val="auto"/>
          <w:sz w:val="28"/>
          <w:szCs w:val="28"/>
          <w:lang w:val="uk-UA"/>
        </w:rPr>
        <w:t xml:space="preserve">евне </w:t>
      </w:r>
      <w:r w:rsidRPr="003A7DCA">
        <w:rPr>
          <w:color w:val="auto"/>
          <w:sz w:val="28"/>
          <w:szCs w:val="28"/>
          <w:lang w:val="uk-UA"/>
        </w:rPr>
        <w:t>уявлення про норми, якими регулюються дані відносини і предмет спортивного права, включаючи в нього найрізноманітніші норми, диференціюючи їх за різними ознаками на різноманітні групи. Як, зокрема, М.</w:t>
      </w:r>
      <w:r w:rsidR="008067AB" w:rsidRPr="003A7DCA">
        <w:rPr>
          <w:color w:val="auto"/>
          <w:sz w:val="28"/>
          <w:szCs w:val="28"/>
          <w:lang w:val="uk-UA"/>
        </w:rPr>
        <w:t> </w:t>
      </w:r>
      <w:r w:rsidRPr="003A7DCA">
        <w:rPr>
          <w:color w:val="auto"/>
          <w:sz w:val="28"/>
          <w:szCs w:val="28"/>
          <w:lang w:val="uk-UA"/>
        </w:rPr>
        <w:t>Поткіна у колі норм спортивного права виокремлює норми спортивного трудового права, вважаючи їх «комплексним інститутом комплексної галузі права, причому не тільки російського». Авторка пише, що С.В.</w:t>
      </w:r>
      <w:r w:rsidR="008067AB" w:rsidRPr="003A7DCA">
        <w:rPr>
          <w:color w:val="auto"/>
          <w:sz w:val="28"/>
          <w:szCs w:val="28"/>
          <w:lang w:val="uk-UA"/>
        </w:rPr>
        <w:t> </w:t>
      </w:r>
      <w:r w:rsidRPr="003A7DCA">
        <w:rPr>
          <w:color w:val="auto"/>
          <w:sz w:val="28"/>
          <w:szCs w:val="28"/>
          <w:lang w:val="uk-UA"/>
        </w:rPr>
        <w:t xml:space="preserve">Алексєєв у своїх працях довів існування міжнародного спортивного права, в якому «знову-таки </w:t>
      </w:r>
      <w:r w:rsidR="008067AB" w:rsidRPr="003A7DCA">
        <w:rPr>
          <w:color w:val="auto"/>
          <w:sz w:val="28"/>
          <w:szCs w:val="28"/>
          <w:lang w:val="uk-UA"/>
        </w:rPr>
        <w:t>наявний</w:t>
      </w:r>
      <w:r w:rsidRPr="003A7DCA">
        <w:rPr>
          <w:color w:val="auto"/>
          <w:sz w:val="28"/>
          <w:szCs w:val="28"/>
          <w:lang w:val="uk-UA"/>
        </w:rPr>
        <w:t xml:space="preserve"> інститут міжнародного спортивного трудового права». Щоправда, </w:t>
      </w:r>
      <w:r w:rsidR="00A95ECA" w:rsidRPr="003A7DCA">
        <w:rPr>
          <w:color w:val="auto"/>
          <w:sz w:val="28"/>
          <w:szCs w:val="28"/>
          <w:lang w:val="uk-UA"/>
        </w:rPr>
        <w:t>пише</w:t>
      </w:r>
      <w:r w:rsidRPr="003A7DCA">
        <w:rPr>
          <w:color w:val="auto"/>
          <w:sz w:val="28"/>
          <w:szCs w:val="28"/>
          <w:lang w:val="uk-UA"/>
        </w:rPr>
        <w:t xml:space="preserve"> вона, в літературі тривалий час диску</w:t>
      </w:r>
      <w:r w:rsidR="00A95ECA" w:rsidRPr="003A7DCA">
        <w:rPr>
          <w:color w:val="auto"/>
          <w:sz w:val="28"/>
          <w:szCs w:val="28"/>
          <w:lang w:val="uk-UA"/>
        </w:rPr>
        <w:t>тується проблема</w:t>
      </w:r>
      <w:r w:rsidRPr="003A7DCA">
        <w:rPr>
          <w:color w:val="auto"/>
          <w:sz w:val="28"/>
          <w:szCs w:val="28"/>
          <w:lang w:val="uk-UA"/>
        </w:rPr>
        <w:t xml:space="preserve"> </w:t>
      </w:r>
      <w:r w:rsidR="00A95ECA" w:rsidRPr="003A7DCA">
        <w:rPr>
          <w:color w:val="auto"/>
          <w:sz w:val="28"/>
          <w:szCs w:val="28"/>
          <w:lang w:val="uk-UA"/>
        </w:rPr>
        <w:t xml:space="preserve">щодо </w:t>
      </w:r>
      <w:r w:rsidRPr="003A7DCA">
        <w:rPr>
          <w:color w:val="auto"/>
          <w:sz w:val="28"/>
          <w:szCs w:val="28"/>
          <w:lang w:val="uk-UA"/>
        </w:rPr>
        <w:t>регулювання трудової діяльності спортсменів нормами або трудового, або цивільного права</w:t>
      </w:r>
      <w:r w:rsidR="00A95ECA" w:rsidRPr="003A7DCA">
        <w:rPr>
          <w:color w:val="auto"/>
          <w:sz w:val="28"/>
          <w:szCs w:val="28"/>
          <w:lang w:val="uk-UA"/>
        </w:rPr>
        <w:t xml:space="preserve"> </w:t>
      </w:r>
      <w:r w:rsidR="00A95ECA" w:rsidRPr="003A7DCA">
        <w:rPr>
          <w:bCs/>
          <w:color w:val="auto"/>
          <w:sz w:val="28"/>
          <w:szCs w:val="28"/>
        </w:rPr>
        <w:t>[</w:t>
      </w:r>
      <w:r w:rsidR="00A95ECA" w:rsidRPr="003A7DCA">
        <w:rPr>
          <w:bCs/>
          <w:color w:val="auto"/>
          <w:sz w:val="28"/>
          <w:szCs w:val="28"/>
          <w:lang w:val="uk-UA"/>
        </w:rPr>
        <w:t>28, с. 227</w:t>
      </w:r>
      <w:r w:rsidR="008067AB" w:rsidRPr="003A7DCA">
        <w:rPr>
          <w:bCs/>
          <w:color w:val="auto"/>
          <w:sz w:val="28"/>
          <w:szCs w:val="28"/>
          <w:lang w:val="uk-UA"/>
        </w:rPr>
        <w:t>–</w:t>
      </w:r>
      <w:r w:rsidR="00A95ECA" w:rsidRPr="003A7DCA">
        <w:rPr>
          <w:bCs/>
          <w:color w:val="auto"/>
          <w:sz w:val="28"/>
          <w:szCs w:val="28"/>
          <w:lang w:val="uk-UA"/>
        </w:rPr>
        <w:t>229</w:t>
      </w:r>
      <w:r w:rsidR="00A95ECA" w:rsidRPr="003A7DCA">
        <w:rPr>
          <w:bCs/>
          <w:color w:val="auto"/>
          <w:sz w:val="28"/>
          <w:szCs w:val="28"/>
        </w:rPr>
        <w:t>]</w:t>
      </w:r>
      <w:r w:rsidRPr="003A7DCA">
        <w:rPr>
          <w:bCs/>
          <w:color w:val="auto"/>
          <w:sz w:val="28"/>
          <w:szCs w:val="28"/>
          <w:lang w:val="uk-UA"/>
        </w:rPr>
        <w:t>.</w:t>
      </w:r>
    </w:p>
    <w:p w:rsidR="00DA3A83" w:rsidRPr="003A7DCA" w:rsidRDefault="00DA3A83" w:rsidP="00DA3A83">
      <w:pPr>
        <w:pStyle w:val="Default"/>
        <w:ind w:firstLine="709"/>
        <w:jc w:val="both"/>
        <w:rPr>
          <w:b/>
          <w:color w:val="auto"/>
          <w:sz w:val="28"/>
          <w:szCs w:val="28"/>
          <w:lang w:val="uk-UA"/>
        </w:rPr>
      </w:pPr>
      <w:r w:rsidRPr="003A7DCA">
        <w:rPr>
          <w:color w:val="auto"/>
          <w:sz w:val="28"/>
          <w:szCs w:val="28"/>
          <w:lang w:val="uk-UA"/>
        </w:rPr>
        <w:t>Така плутанина в поділі загального поняття спортивного права на особливі поняття не тільки не сприяє його розумінню, а й суттєво ускладнює законодавче регулювання відповідних суспільних відносин. Тому видовий поділ з подальшою диференціацією норм спортивного права важливий не лише з теоретичної точки зору, а є необхідним насамперед для правотворчої та правозастосовної практики.</w:t>
      </w:r>
    </w:p>
    <w:p w:rsidR="00DA3A83" w:rsidRPr="003A7DCA" w:rsidRDefault="00DA3A83" w:rsidP="00DA3A83">
      <w:pPr>
        <w:ind w:firstLine="709"/>
        <w:jc w:val="both"/>
        <w:rPr>
          <w:rFonts w:cs="Times New Roman"/>
          <w:color w:val="auto"/>
          <w:szCs w:val="28"/>
          <w:u w:val="single"/>
        </w:rPr>
      </w:pPr>
      <w:r w:rsidRPr="003A7DCA">
        <w:rPr>
          <w:rFonts w:cs="Times New Roman"/>
          <w:color w:val="auto"/>
          <w:szCs w:val="28"/>
        </w:rPr>
        <w:t>На нашу думку, встановлення видів спортивного права має відштовхуватися від його загального поняття і тих суттєвих ознак, які в ньому фіксуються.</w:t>
      </w:r>
    </w:p>
    <w:p w:rsidR="00DA3A83" w:rsidRPr="003A7DCA" w:rsidRDefault="00DA3A83" w:rsidP="00DA3A83">
      <w:pPr>
        <w:ind w:firstLine="709"/>
        <w:jc w:val="both"/>
        <w:rPr>
          <w:rFonts w:cs="Times New Roman"/>
          <w:color w:val="auto"/>
          <w:szCs w:val="28"/>
        </w:rPr>
      </w:pPr>
      <w:r w:rsidRPr="003A7DCA">
        <w:rPr>
          <w:rFonts w:cs="Times New Roman"/>
          <w:color w:val="auto"/>
          <w:szCs w:val="28"/>
        </w:rPr>
        <w:t>Нагадаємо, що спортивне право ми визначили як галузь світової правової системи, норми якої регулюють права та обов</w:t>
      </w:r>
      <w:r w:rsidR="00E824E0" w:rsidRPr="003A7DCA">
        <w:rPr>
          <w:rFonts w:cs="Times New Roman"/>
          <w:color w:val="auto"/>
          <w:szCs w:val="28"/>
        </w:rPr>
        <w:t>’</w:t>
      </w:r>
      <w:r w:rsidRPr="003A7DCA">
        <w:rPr>
          <w:rFonts w:cs="Times New Roman"/>
          <w:color w:val="auto"/>
          <w:szCs w:val="28"/>
        </w:rPr>
        <w:t>язки суб</w:t>
      </w:r>
      <w:r w:rsidR="00E824E0" w:rsidRPr="003A7DCA">
        <w:rPr>
          <w:rFonts w:cs="Times New Roman"/>
          <w:color w:val="auto"/>
          <w:szCs w:val="28"/>
        </w:rPr>
        <w:t>’</w:t>
      </w:r>
      <w:r w:rsidRPr="003A7DCA">
        <w:rPr>
          <w:rFonts w:cs="Times New Roman"/>
          <w:color w:val="auto"/>
          <w:szCs w:val="28"/>
        </w:rPr>
        <w:t xml:space="preserve">єктів спорту в спортивних правовідносинах. </w:t>
      </w:r>
      <w:r w:rsidR="00A95ECA" w:rsidRPr="003A7DCA">
        <w:rPr>
          <w:rFonts w:cs="Times New Roman"/>
          <w:color w:val="auto"/>
          <w:szCs w:val="28"/>
        </w:rPr>
        <w:t>Відтак</w:t>
      </w:r>
      <w:r w:rsidRPr="003A7DCA">
        <w:rPr>
          <w:rFonts w:cs="Times New Roman"/>
          <w:color w:val="auto"/>
          <w:szCs w:val="28"/>
        </w:rPr>
        <w:t xml:space="preserve">, необхідною ознакою спортивного права є </w:t>
      </w:r>
      <w:r w:rsidRPr="003A7DCA">
        <w:rPr>
          <w:rFonts w:cs="Times New Roman"/>
          <w:i/>
          <w:color w:val="auto"/>
          <w:szCs w:val="28"/>
        </w:rPr>
        <w:t>спортивні правовідносини суб</w:t>
      </w:r>
      <w:r w:rsidR="00E824E0" w:rsidRPr="003A7DCA">
        <w:rPr>
          <w:rFonts w:cs="Times New Roman"/>
          <w:color w:val="auto"/>
          <w:szCs w:val="28"/>
        </w:rPr>
        <w:t>’</w:t>
      </w:r>
      <w:r w:rsidRPr="003A7DCA">
        <w:rPr>
          <w:rFonts w:cs="Times New Roman"/>
          <w:i/>
          <w:color w:val="auto"/>
          <w:szCs w:val="28"/>
        </w:rPr>
        <w:t>єктів спорту</w:t>
      </w:r>
      <w:r w:rsidRPr="003A7DCA">
        <w:rPr>
          <w:rFonts w:cs="Times New Roman"/>
          <w:color w:val="auto"/>
          <w:szCs w:val="28"/>
        </w:rPr>
        <w:t>, які врегульовуються нормами спортивного права, що й утворюють окрему галузь права у світовій системі права.</w:t>
      </w:r>
    </w:p>
    <w:p w:rsidR="00DA3A83" w:rsidRPr="003A7DCA" w:rsidRDefault="00DA3A83" w:rsidP="00DA3A83">
      <w:pPr>
        <w:ind w:firstLine="709"/>
        <w:jc w:val="both"/>
        <w:rPr>
          <w:rFonts w:cs="Times New Roman"/>
          <w:color w:val="auto"/>
          <w:szCs w:val="28"/>
        </w:rPr>
      </w:pPr>
      <w:r w:rsidRPr="003A7DCA">
        <w:rPr>
          <w:rFonts w:cs="Times New Roman"/>
          <w:color w:val="auto"/>
          <w:szCs w:val="28"/>
        </w:rPr>
        <w:t>Т</w:t>
      </w:r>
      <w:r w:rsidR="00A95ECA" w:rsidRPr="003A7DCA">
        <w:rPr>
          <w:rFonts w:cs="Times New Roman"/>
          <w:color w:val="auto"/>
          <w:szCs w:val="28"/>
        </w:rPr>
        <w:t>им</w:t>
      </w:r>
      <w:r w:rsidRPr="003A7DCA">
        <w:rPr>
          <w:rFonts w:cs="Times New Roman"/>
          <w:color w:val="auto"/>
          <w:szCs w:val="28"/>
        </w:rPr>
        <w:t xml:space="preserve"> об</w:t>
      </w:r>
      <w:r w:rsidR="00E824E0" w:rsidRPr="003A7DCA">
        <w:rPr>
          <w:rFonts w:cs="Times New Roman"/>
          <w:color w:val="auto"/>
          <w:szCs w:val="28"/>
        </w:rPr>
        <w:t>’</w:t>
      </w:r>
      <w:r w:rsidRPr="003A7DCA">
        <w:rPr>
          <w:rFonts w:cs="Times New Roman"/>
          <w:color w:val="auto"/>
          <w:szCs w:val="28"/>
        </w:rPr>
        <w:t>єкт</w:t>
      </w:r>
      <w:r w:rsidR="00A95ECA" w:rsidRPr="003A7DCA">
        <w:rPr>
          <w:rFonts w:cs="Times New Roman"/>
          <w:color w:val="auto"/>
          <w:szCs w:val="28"/>
        </w:rPr>
        <w:t>ом</w:t>
      </w:r>
      <w:r w:rsidRPr="003A7DCA">
        <w:rPr>
          <w:rFonts w:cs="Times New Roman"/>
          <w:color w:val="auto"/>
          <w:szCs w:val="28"/>
        </w:rPr>
        <w:t>, навколо якого складається специфічна сфера спортивних відносин, як уже з</w:t>
      </w:r>
      <w:r w:rsidR="00E824E0" w:rsidRPr="003A7DCA">
        <w:rPr>
          <w:rFonts w:cs="Times New Roman"/>
          <w:color w:val="auto"/>
          <w:szCs w:val="28"/>
        </w:rPr>
        <w:t>’</w:t>
      </w:r>
      <w:r w:rsidRPr="003A7DCA">
        <w:rPr>
          <w:rFonts w:cs="Times New Roman"/>
          <w:color w:val="auto"/>
          <w:szCs w:val="28"/>
        </w:rPr>
        <w:t xml:space="preserve">ясовано, </w:t>
      </w:r>
      <w:r w:rsidR="00A95ECA" w:rsidRPr="003A7DCA">
        <w:rPr>
          <w:rFonts w:cs="Times New Roman"/>
          <w:color w:val="auto"/>
          <w:szCs w:val="28"/>
        </w:rPr>
        <w:t>є</w:t>
      </w:r>
      <w:r w:rsidRPr="003A7DCA">
        <w:rPr>
          <w:rFonts w:cs="Times New Roman"/>
          <w:color w:val="auto"/>
          <w:szCs w:val="28"/>
        </w:rPr>
        <w:t xml:space="preserve"> спортивна діяльність. Суб</w:t>
      </w:r>
      <w:r w:rsidR="00E824E0" w:rsidRPr="003A7DCA">
        <w:rPr>
          <w:rFonts w:cs="Times New Roman"/>
          <w:color w:val="auto"/>
          <w:szCs w:val="28"/>
        </w:rPr>
        <w:t>’</w:t>
      </w:r>
      <w:r w:rsidRPr="003A7DCA">
        <w:rPr>
          <w:rFonts w:cs="Times New Roman"/>
          <w:color w:val="auto"/>
          <w:szCs w:val="28"/>
        </w:rPr>
        <w:t xml:space="preserve">єкти </w:t>
      </w:r>
      <w:r w:rsidR="00A95ECA" w:rsidRPr="003A7DCA">
        <w:rPr>
          <w:rFonts w:cs="Times New Roman"/>
          <w:color w:val="auto"/>
          <w:szCs w:val="28"/>
        </w:rPr>
        <w:t xml:space="preserve">цієї </w:t>
      </w:r>
      <w:r w:rsidRPr="003A7DCA">
        <w:rPr>
          <w:rFonts w:cs="Times New Roman"/>
          <w:color w:val="auto"/>
          <w:szCs w:val="28"/>
        </w:rPr>
        <w:t xml:space="preserve">діяльності в усьому світі є одні й ті самі: спортсмени, тренери, спортивні лікарі і спортивні судді. Натомість забезпечення спортивної діяльності є </w:t>
      </w:r>
      <w:r w:rsidR="00A95ECA" w:rsidRPr="003A7DCA">
        <w:rPr>
          <w:rFonts w:cs="Times New Roman"/>
          <w:color w:val="auto"/>
          <w:szCs w:val="28"/>
        </w:rPr>
        <w:t>досить</w:t>
      </w:r>
      <w:r w:rsidRPr="003A7DCA">
        <w:rPr>
          <w:rFonts w:cs="Times New Roman"/>
          <w:color w:val="auto"/>
          <w:szCs w:val="28"/>
        </w:rPr>
        <w:t xml:space="preserve"> різноманітним </w:t>
      </w:r>
      <w:r w:rsidR="008067AB" w:rsidRPr="003A7DCA">
        <w:rPr>
          <w:rFonts w:cs="Times New Roman"/>
          <w:color w:val="auto"/>
          <w:szCs w:val="28"/>
        </w:rPr>
        <w:t>і</w:t>
      </w:r>
      <w:r w:rsidRPr="003A7DCA">
        <w:rPr>
          <w:rFonts w:cs="Times New Roman"/>
          <w:color w:val="auto"/>
          <w:szCs w:val="28"/>
        </w:rPr>
        <w:t xml:space="preserve"> залежить від багатьох чинників, починаючи з особливостей кожного виду спорту. </w:t>
      </w:r>
      <w:r w:rsidR="008067AB" w:rsidRPr="003A7DCA">
        <w:rPr>
          <w:rFonts w:cs="Times New Roman"/>
          <w:color w:val="auto"/>
          <w:szCs w:val="28"/>
        </w:rPr>
        <w:t>Звідси й</w:t>
      </w:r>
      <w:r w:rsidRPr="003A7DCA">
        <w:rPr>
          <w:rFonts w:cs="Times New Roman"/>
          <w:color w:val="auto"/>
          <w:szCs w:val="28"/>
        </w:rPr>
        <w:t xml:space="preserve"> коло суб</w:t>
      </w:r>
      <w:r w:rsidR="00E824E0" w:rsidRPr="003A7DCA">
        <w:rPr>
          <w:rFonts w:cs="Times New Roman"/>
          <w:color w:val="auto"/>
          <w:szCs w:val="28"/>
        </w:rPr>
        <w:t>’</w:t>
      </w:r>
      <w:r w:rsidRPr="003A7DCA">
        <w:rPr>
          <w:rFonts w:cs="Times New Roman"/>
          <w:color w:val="auto"/>
          <w:szCs w:val="28"/>
        </w:rPr>
        <w:t>єктів цієї діяльності та коло їх</w:t>
      </w:r>
      <w:r w:rsidR="008067AB" w:rsidRPr="003A7DCA">
        <w:rPr>
          <w:rFonts w:cs="Times New Roman"/>
          <w:color w:val="auto"/>
          <w:szCs w:val="28"/>
        </w:rPr>
        <w:t>ніх</w:t>
      </w:r>
      <w:r w:rsidRPr="003A7DCA">
        <w:rPr>
          <w:rFonts w:cs="Times New Roman"/>
          <w:color w:val="auto"/>
          <w:szCs w:val="28"/>
        </w:rPr>
        <w:t xml:space="preserve"> відносин як із суб</w:t>
      </w:r>
      <w:r w:rsidR="00E824E0" w:rsidRPr="003A7DCA">
        <w:rPr>
          <w:rFonts w:cs="Times New Roman"/>
          <w:color w:val="auto"/>
          <w:szCs w:val="28"/>
        </w:rPr>
        <w:t>’</w:t>
      </w:r>
      <w:r w:rsidRPr="003A7DCA">
        <w:rPr>
          <w:rFonts w:cs="Times New Roman"/>
          <w:color w:val="auto"/>
          <w:szCs w:val="28"/>
        </w:rPr>
        <w:t>єктами спортивної діяльності, так і між собою, тобто спортивних відносин, є надзвичайно різноманітним.</w:t>
      </w:r>
    </w:p>
    <w:p w:rsidR="00DA3A83" w:rsidRPr="003A7DCA" w:rsidRDefault="00B27AED" w:rsidP="00DA3A83">
      <w:pPr>
        <w:ind w:firstLine="709"/>
        <w:jc w:val="both"/>
        <w:rPr>
          <w:rFonts w:cs="Times New Roman"/>
          <w:color w:val="auto"/>
          <w:szCs w:val="28"/>
        </w:rPr>
      </w:pPr>
      <w:r w:rsidRPr="003A7DCA">
        <w:rPr>
          <w:rFonts w:cs="Times New Roman"/>
          <w:color w:val="auto"/>
          <w:szCs w:val="28"/>
        </w:rPr>
        <w:t>Ми вважаємо, що саме відзначена нами</w:t>
      </w:r>
      <w:r w:rsidR="00DA3A83" w:rsidRPr="003A7DCA">
        <w:rPr>
          <w:rFonts w:cs="Times New Roman"/>
          <w:color w:val="auto"/>
          <w:szCs w:val="28"/>
        </w:rPr>
        <w:t xml:space="preserve"> </w:t>
      </w:r>
      <w:r w:rsidR="00DA3A83" w:rsidRPr="003A7DCA">
        <w:rPr>
          <w:rFonts w:cs="Times New Roman"/>
          <w:i/>
          <w:color w:val="auto"/>
          <w:szCs w:val="28"/>
        </w:rPr>
        <w:t>суб</w:t>
      </w:r>
      <w:r w:rsidR="00E824E0" w:rsidRPr="003A7DCA">
        <w:rPr>
          <w:rFonts w:cs="Times New Roman"/>
          <w:color w:val="auto"/>
          <w:szCs w:val="28"/>
        </w:rPr>
        <w:t>’</w:t>
      </w:r>
      <w:r w:rsidR="00DA3A83" w:rsidRPr="003A7DCA">
        <w:rPr>
          <w:rFonts w:cs="Times New Roman"/>
          <w:i/>
          <w:color w:val="auto"/>
          <w:szCs w:val="28"/>
        </w:rPr>
        <w:t>єктно-забезпечувальна ознака</w:t>
      </w:r>
      <w:r w:rsidR="00DA3A83" w:rsidRPr="003A7DCA">
        <w:rPr>
          <w:rFonts w:cs="Times New Roman"/>
          <w:color w:val="auto"/>
          <w:szCs w:val="28"/>
        </w:rPr>
        <w:t xml:space="preserve"> спортивного права має бути основою його диференціації, в тому числі основою видового поділу спортивного права. </w:t>
      </w:r>
      <w:r w:rsidR="008067AB" w:rsidRPr="003A7DCA">
        <w:rPr>
          <w:rFonts w:cs="Times New Roman"/>
          <w:color w:val="auto"/>
          <w:szCs w:val="28"/>
        </w:rPr>
        <w:t>Отже,</w:t>
      </w:r>
      <w:r w:rsidR="00DA3A83" w:rsidRPr="003A7DCA">
        <w:rPr>
          <w:rFonts w:cs="Times New Roman"/>
          <w:color w:val="auto"/>
          <w:szCs w:val="28"/>
        </w:rPr>
        <w:t xml:space="preserve"> у спортивному праві взагалі можуть бути виділені: 1)</w:t>
      </w:r>
      <w:r w:rsidR="008067AB" w:rsidRPr="003A7DCA">
        <w:rPr>
          <w:rFonts w:cs="Times New Roman"/>
          <w:color w:val="auto"/>
          <w:szCs w:val="28"/>
        </w:rPr>
        <w:t> </w:t>
      </w:r>
      <w:r w:rsidR="00DA3A83" w:rsidRPr="003A7DCA">
        <w:rPr>
          <w:rFonts w:cs="Times New Roman"/>
          <w:b/>
          <w:i/>
          <w:color w:val="auto"/>
          <w:szCs w:val="28"/>
        </w:rPr>
        <w:t>глобальне</w:t>
      </w:r>
      <w:r w:rsidR="00DA3A83" w:rsidRPr="003A7DCA">
        <w:rPr>
          <w:rFonts w:cs="Times New Roman"/>
          <w:color w:val="auto"/>
          <w:szCs w:val="28"/>
        </w:rPr>
        <w:t xml:space="preserve"> (універсумне, </w:t>
      </w:r>
      <w:r w:rsidR="009F06EF" w:rsidRPr="003A7DCA">
        <w:rPr>
          <w:rFonts w:cs="Times New Roman"/>
          <w:color w:val="auto"/>
          <w:szCs w:val="28"/>
        </w:rPr>
        <w:t>транснаціональне</w:t>
      </w:r>
      <w:r w:rsidR="00DA3A83" w:rsidRPr="003A7DCA">
        <w:rPr>
          <w:rFonts w:cs="Times New Roman"/>
          <w:color w:val="auto"/>
          <w:szCs w:val="28"/>
        </w:rPr>
        <w:t>) спортивне право; 2)</w:t>
      </w:r>
      <w:r w:rsidR="008067AB" w:rsidRPr="003A7DCA">
        <w:rPr>
          <w:rFonts w:cs="Times New Roman"/>
          <w:color w:val="auto"/>
          <w:szCs w:val="28"/>
        </w:rPr>
        <w:t> </w:t>
      </w:r>
      <w:r w:rsidR="00DA3A83" w:rsidRPr="003A7DCA">
        <w:rPr>
          <w:rFonts w:cs="Times New Roman"/>
          <w:b/>
          <w:i/>
          <w:color w:val="auto"/>
          <w:szCs w:val="28"/>
        </w:rPr>
        <w:t>національне</w:t>
      </w:r>
      <w:r w:rsidR="00DA3A83" w:rsidRPr="003A7DCA">
        <w:rPr>
          <w:rFonts w:cs="Times New Roman"/>
          <w:color w:val="auto"/>
          <w:szCs w:val="28"/>
        </w:rPr>
        <w:t xml:space="preserve"> спортивне право; 3)</w:t>
      </w:r>
      <w:r w:rsidR="008067AB" w:rsidRPr="003A7DCA">
        <w:rPr>
          <w:rFonts w:cs="Times New Roman"/>
          <w:color w:val="auto"/>
          <w:szCs w:val="28"/>
        </w:rPr>
        <w:t> </w:t>
      </w:r>
      <w:r w:rsidR="00DA3A83" w:rsidRPr="003A7DCA">
        <w:rPr>
          <w:rFonts w:cs="Times New Roman"/>
          <w:b/>
          <w:i/>
          <w:color w:val="auto"/>
          <w:szCs w:val="28"/>
        </w:rPr>
        <w:t>субінституційне</w:t>
      </w:r>
      <w:r w:rsidR="00DA3A83" w:rsidRPr="003A7DCA">
        <w:rPr>
          <w:rFonts w:cs="Times New Roman"/>
          <w:color w:val="auto"/>
          <w:szCs w:val="28"/>
        </w:rPr>
        <w:t xml:space="preserve"> (фрагментарне) спортивне право</w:t>
      </w:r>
      <w:r w:rsidR="001B598E" w:rsidRPr="003A7DCA">
        <w:rPr>
          <w:rFonts w:cs="Times New Roman"/>
          <w:color w:val="auto"/>
          <w:szCs w:val="28"/>
          <w:lang w:val="ru-RU"/>
        </w:rPr>
        <w:t xml:space="preserve"> </w:t>
      </w:r>
      <w:r w:rsidR="001B598E" w:rsidRPr="003A7DCA">
        <w:rPr>
          <w:rFonts w:cs="Times New Roman"/>
          <w:bCs/>
          <w:color w:val="auto"/>
          <w:szCs w:val="28"/>
          <w:lang w:val="ru-RU"/>
        </w:rPr>
        <w:t>[110, с.</w:t>
      </w:r>
      <w:r w:rsidR="008067AB" w:rsidRPr="003A7DCA">
        <w:rPr>
          <w:rFonts w:cs="Times New Roman"/>
          <w:bCs/>
          <w:color w:val="auto"/>
          <w:szCs w:val="28"/>
          <w:lang w:val="ru-RU"/>
        </w:rPr>
        <w:t> </w:t>
      </w:r>
      <w:r w:rsidR="001B598E" w:rsidRPr="003A7DCA">
        <w:rPr>
          <w:rFonts w:cs="Times New Roman"/>
          <w:bCs/>
          <w:color w:val="auto"/>
          <w:szCs w:val="28"/>
          <w:lang w:val="ru-RU"/>
        </w:rPr>
        <w:t>13</w:t>
      </w:r>
      <w:r w:rsidR="008067AB" w:rsidRPr="003A7DCA">
        <w:rPr>
          <w:rFonts w:cs="Times New Roman"/>
          <w:bCs/>
          <w:color w:val="auto"/>
          <w:szCs w:val="28"/>
          <w:lang w:val="ru-RU"/>
        </w:rPr>
        <w:t>–</w:t>
      </w:r>
      <w:r w:rsidR="001B598E" w:rsidRPr="003A7DCA">
        <w:rPr>
          <w:rFonts w:cs="Times New Roman"/>
          <w:bCs/>
          <w:color w:val="auto"/>
          <w:szCs w:val="28"/>
          <w:lang w:val="ru-RU"/>
        </w:rPr>
        <w:t>16]</w:t>
      </w:r>
      <w:r w:rsidR="00DA3A83" w:rsidRPr="003A7DCA">
        <w:rPr>
          <w:rFonts w:cs="Times New Roman"/>
          <w:bCs/>
          <w:color w:val="auto"/>
          <w:szCs w:val="28"/>
        </w:rPr>
        <w:t>.</w:t>
      </w:r>
    </w:p>
    <w:p w:rsidR="00B27AED" w:rsidRPr="003A7DCA" w:rsidRDefault="00B27AED" w:rsidP="000753B1">
      <w:pPr>
        <w:ind w:firstLine="709"/>
        <w:jc w:val="both"/>
        <w:rPr>
          <w:rFonts w:cs="Times New Roman"/>
          <w:color w:val="auto"/>
          <w:szCs w:val="28"/>
          <w:u w:val="single"/>
        </w:rPr>
      </w:pPr>
      <w:r w:rsidRPr="003A7DCA">
        <w:rPr>
          <w:rFonts w:cs="Times New Roman"/>
          <w:color w:val="auto"/>
          <w:szCs w:val="28"/>
        </w:rPr>
        <w:t>Щодо назви «глобальне спортивне право»</w:t>
      </w:r>
      <w:r w:rsidR="00DD199F" w:rsidRPr="003A7DCA">
        <w:rPr>
          <w:rFonts w:cs="Times New Roman"/>
          <w:color w:val="auto"/>
          <w:szCs w:val="28"/>
        </w:rPr>
        <w:t>, то</w:t>
      </w:r>
      <w:r w:rsidRPr="003A7DCA">
        <w:rPr>
          <w:rFonts w:cs="Times New Roman"/>
          <w:color w:val="auto"/>
          <w:szCs w:val="28"/>
        </w:rPr>
        <w:t xml:space="preserve"> наша позиція певною мірою збігається з висновком К.</w:t>
      </w:r>
      <w:r w:rsidR="00DD199F" w:rsidRPr="003A7DCA">
        <w:rPr>
          <w:rFonts w:cs="Times New Roman"/>
          <w:color w:val="auto"/>
          <w:szCs w:val="28"/>
        </w:rPr>
        <w:t> </w:t>
      </w:r>
      <w:r w:rsidRPr="003A7DCA">
        <w:rPr>
          <w:rFonts w:cs="Times New Roman"/>
          <w:color w:val="auto"/>
          <w:szCs w:val="28"/>
        </w:rPr>
        <w:t xml:space="preserve">Фостера, про який було сказано </w:t>
      </w:r>
      <w:r w:rsidR="00BF79B0" w:rsidRPr="003A7DCA">
        <w:rPr>
          <w:rFonts w:cs="Times New Roman"/>
          <w:color w:val="auto"/>
          <w:szCs w:val="28"/>
        </w:rPr>
        <w:t xml:space="preserve">в першому підрозділі, </w:t>
      </w:r>
      <w:r w:rsidRPr="003A7DCA">
        <w:rPr>
          <w:rFonts w:cs="Times New Roman"/>
          <w:color w:val="auto"/>
          <w:szCs w:val="28"/>
        </w:rPr>
        <w:t>стосовно глобального спортивного права як транснаціонального глобального правопорядку, створен</w:t>
      </w:r>
      <w:r w:rsidR="00BF79B0" w:rsidRPr="003A7DCA">
        <w:rPr>
          <w:rFonts w:cs="Times New Roman"/>
          <w:color w:val="auto"/>
          <w:szCs w:val="28"/>
        </w:rPr>
        <w:t>ого</w:t>
      </w:r>
      <w:r w:rsidRPr="003A7DCA">
        <w:rPr>
          <w:rFonts w:cs="Times New Roman"/>
          <w:color w:val="auto"/>
          <w:szCs w:val="28"/>
        </w:rPr>
        <w:t xml:space="preserve"> міжнародними структурами, які управл</w:t>
      </w:r>
      <w:r w:rsidR="00BF79B0" w:rsidRPr="003A7DCA">
        <w:rPr>
          <w:rFonts w:cs="Times New Roman"/>
          <w:color w:val="auto"/>
          <w:szCs w:val="28"/>
        </w:rPr>
        <w:t>яють</w:t>
      </w:r>
      <w:r w:rsidRPr="003A7DCA">
        <w:rPr>
          <w:rFonts w:cs="Times New Roman"/>
          <w:color w:val="auto"/>
          <w:szCs w:val="28"/>
        </w:rPr>
        <w:t xml:space="preserve"> спортом</w:t>
      </w:r>
      <w:r w:rsidR="00BF79B0" w:rsidRPr="003A7DCA">
        <w:rPr>
          <w:rFonts w:cs="Times New Roman"/>
          <w:color w:val="auto"/>
          <w:szCs w:val="28"/>
        </w:rPr>
        <w:t xml:space="preserve">; права, яке будується на </w:t>
      </w:r>
      <w:r w:rsidRPr="003A7DCA">
        <w:rPr>
          <w:rFonts w:cs="Times New Roman"/>
          <w:color w:val="auto"/>
          <w:szCs w:val="28"/>
        </w:rPr>
        <w:t>юрисдикції міжнародних спортивних федерацій</w:t>
      </w:r>
      <w:r w:rsidR="00BF79B0" w:rsidRPr="003A7DCA">
        <w:rPr>
          <w:rFonts w:cs="Times New Roman"/>
          <w:color w:val="auto"/>
          <w:szCs w:val="28"/>
        </w:rPr>
        <w:t xml:space="preserve"> та</w:t>
      </w:r>
      <w:r w:rsidRPr="003A7DCA">
        <w:rPr>
          <w:rFonts w:cs="Times New Roman"/>
          <w:color w:val="auto"/>
          <w:szCs w:val="28"/>
        </w:rPr>
        <w:t xml:space="preserve"> не встановлюється якоюсь державою</w:t>
      </w:r>
      <w:r w:rsidR="00BF79B0" w:rsidRPr="003A7DCA">
        <w:rPr>
          <w:rFonts w:cs="Times New Roman"/>
          <w:color w:val="auto"/>
          <w:szCs w:val="28"/>
        </w:rPr>
        <w:t xml:space="preserve">, тобто </w:t>
      </w:r>
      <w:r w:rsidRPr="003A7DCA">
        <w:rPr>
          <w:rFonts w:cs="Times New Roman"/>
          <w:color w:val="auto"/>
          <w:szCs w:val="28"/>
        </w:rPr>
        <w:t xml:space="preserve">глобальним правом поза державою </w:t>
      </w:r>
      <w:r w:rsidRPr="003A7DCA">
        <w:rPr>
          <w:rFonts w:cs="Times New Roman"/>
          <w:color w:val="auto"/>
          <w:szCs w:val="28"/>
          <w:lang w:val="ru-RU"/>
        </w:rPr>
        <w:t>[17]</w:t>
      </w:r>
      <w:r w:rsidRPr="003A7DCA">
        <w:rPr>
          <w:rFonts w:cs="Times New Roman"/>
          <w:color w:val="auto"/>
          <w:szCs w:val="28"/>
        </w:rPr>
        <w:t>.</w:t>
      </w:r>
      <w:r w:rsidR="00221E1D" w:rsidRPr="003A7DCA">
        <w:rPr>
          <w:rFonts w:cs="Times New Roman"/>
          <w:color w:val="auto"/>
          <w:szCs w:val="28"/>
        </w:rPr>
        <w:t xml:space="preserve"> На існування норм глобального спортивного права вказує також Т.В.</w:t>
      </w:r>
      <w:r w:rsidR="00DD199F" w:rsidRPr="003A7DCA">
        <w:rPr>
          <w:rFonts w:cs="Times New Roman"/>
          <w:color w:val="auto"/>
          <w:szCs w:val="28"/>
        </w:rPr>
        <w:t> </w:t>
      </w:r>
      <w:r w:rsidR="00221E1D" w:rsidRPr="003A7DCA">
        <w:rPr>
          <w:rFonts w:cs="Times New Roman"/>
          <w:color w:val="auto"/>
          <w:szCs w:val="28"/>
        </w:rPr>
        <w:t>Шаханов</w:t>
      </w:r>
      <w:r w:rsidR="000753B1" w:rsidRPr="003A7DCA">
        <w:rPr>
          <w:rFonts w:cs="Times New Roman"/>
          <w:color w:val="auto"/>
          <w:szCs w:val="28"/>
        </w:rPr>
        <w:t xml:space="preserve"> при </w:t>
      </w:r>
      <w:r w:rsidR="00CC54A5" w:rsidRPr="003A7DCA">
        <w:rPr>
          <w:rFonts w:cs="Times New Roman"/>
          <w:color w:val="auto"/>
          <w:szCs w:val="28"/>
        </w:rPr>
        <w:t>характери</w:t>
      </w:r>
      <w:r w:rsidR="000753B1" w:rsidRPr="003A7DCA">
        <w:rPr>
          <w:rFonts w:cs="Times New Roman"/>
          <w:color w:val="auto"/>
          <w:szCs w:val="28"/>
        </w:rPr>
        <w:t>стиці</w:t>
      </w:r>
      <w:r w:rsidR="00CC54A5" w:rsidRPr="003A7DCA">
        <w:rPr>
          <w:rFonts w:cs="Times New Roman"/>
          <w:color w:val="auto"/>
          <w:szCs w:val="28"/>
        </w:rPr>
        <w:t xml:space="preserve"> норм, що застосовуються в спорті</w:t>
      </w:r>
      <w:r w:rsidR="000753B1" w:rsidRPr="003A7DCA">
        <w:rPr>
          <w:rFonts w:cs="Times New Roman"/>
          <w:color w:val="auto"/>
          <w:szCs w:val="28"/>
        </w:rPr>
        <w:t>, розрізняючи водночас норми глобального спортивного права</w:t>
      </w:r>
      <w:r w:rsidR="00DD199F" w:rsidRPr="003A7DCA">
        <w:rPr>
          <w:rFonts w:cs="Times New Roman"/>
          <w:color w:val="auto"/>
          <w:szCs w:val="28"/>
        </w:rPr>
        <w:t>,</w:t>
      </w:r>
      <w:r w:rsidR="000753B1" w:rsidRPr="003A7DCA">
        <w:rPr>
          <w:rFonts w:cs="Times New Roman"/>
          <w:color w:val="auto"/>
          <w:szCs w:val="28"/>
        </w:rPr>
        <w:t xml:space="preserve"> міжнародного спортивного права і норми</w:t>
      </w:r>
      <w:r w:rsidR="000753B1" w:rsidRPr="003A7DCA">
        <w:rPr>
          <w:rFonts w:cs="Times New Roman"/>
          <w:color w:val="auto"/>
          <w:szCs w:val="28"/>
          <w:u w:val="single"/>
        </w:rPr>
        <w:t xml:space="preserve"> </w:t>
      </w:r>
      <w:r w:rsidR="000753B1" w:rsidRPr="003A7DCA">
        <w:rPr>
          <w:rFonts w:cs="Times New Roman"/>
          <w:color w:val="auto"/>
          <w:szCs w:val="28"/>
        </w:rPr>
        <w:t xml:space="preserve">міжнародного спортивного права, якими є загальні принципи права, застосовувані </w:t>
      </w:r>
      <w:r w:rsidR="00DD199F" w:rsidRPr="003A7DCA">
        <w:rPr>
          <w:rFonts w:cs="Times New Roman"/>
          <w:color w:val="auto"/>
          <w:szCs w:val="28"/>
        </w:rPr>
        <w:t>у</w:t>
      </w:r>
      <w:r w:rsidR="000753B1" w:rsidRPr="003A7DCA">
        <w:rPr>
          <w:rFonts w:cs="Times New Roman"/>
          <w:color w:val="auto"/>
          <w:szCs w:val="28"/>
        </w:rPr>
        <w:t xml:space="preserve"> спорті </w:t>
      </w:r>
      <w:r w:rsidR="00CC54A5" w:rsidRPr="003A7DCA">
        <w:rPr>
          <w:rFonts w:cs="Times New Roman"/>
          <w:color w:val="auto"/>
          <w:szCs w:val="28"/>
        </w:rPr>
        <w:t>(див. підрозділ 1.1).</w:t>
      </w:r>
      <w:r w:rsidR="00221E1D" w:rsidRPr="003A7DCA">
        <w:rPr>
          <w:rFonts w:cs="Times New Roman"/>
          <w:color w:val="auto"/>
          <w:szCs w:val="28"/>
          <w:u w:val="single"/>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Кожний </w:t>
      </w:r>
      <w:r w:rsidR="00DD199F" w:rsidRPr="003A7DCA">
        <w:rPr>
          <w:rFonts w:cs="Times New Roman"/>
          <w:color w:val="auto"/>
          <w:szCs w:val="28"/>
        </w:rPr>
        <w:t>і</w:t>
      </w:r>
      <w:r w:rsidRPr="003A7DCA">
        <w:rPr>
          <w:rFonts w:cs="Times New Roman"/>
          <w:color w:val="auto"/>
          <w:szCs w:val="28"/>
        </w:rPr>
        <w:t xml:space="preserve">з трьох </w:t>
      </w:r>
      <w:r w:rsidR="00A95ECA" w:rsidRPr="003A7DCA">
        <w:rPr>
          <w:rFonts w:cs="Times New Roman"/>
          <w:color w:val="auto"/>
          <w:szCs w:val="28"/>
        </w:rPr>
        <w:t>визначени</w:t>
      </w:r>
      <w:r w:rsidRPr="003A7DCA">
        <w:rPr>
          <w:rFonts w:cs="Times New Roman"/>
          <w:color w:val="auto"/>
          <w:szCs w:val="28"/>
        </w:rPr>
        <w:t xml:space="preserve">х </w:t>
      </w:r>
      <w:r w:rsidR="00E21B30" w:rsidRPr="003A7DCA">
        <w:rPr>
          <w:rFonts w:cs="Times New Roman"/>
          <w:color w:val="auto"/>
          <w:szCs w:val="28"/>
        </w:rPr>
        <w:t xml:space="preserve">нами </w:t>
      </w:r>
      <w:r w:rsidRPr="003A7DCA">
        <w:rPr>
          <w:rFonts w:cs="Times New Roman"/>
          <w:color w:val="auto"/>
          <w:szCs w:val="28"/>
        </w:rPr>
        <w:t>видів спортивного права відзначається специфі</w:t>
      </w:r>
      <w:r w:rsidR="00E21B30" w:rsidRPr="003A7DCA">
        <w:rPr>
          <w:rFonts w:cs="Times New Roman"/>
          <w:color w:val="auto"/>
          <w:szCs w:val="28"/>
        </w:rPr>
        <w:t>чними особливостями</w:t>
      </w:r>
      <w:r w:rsidRPr="003A7DCA">
        <w:rPr>
          <w:rFonts w:cs="Times New Roman"/>
          <w:color w:val="auto"/>
          <w:szCs w:val="28"/>
        </w:rPr>
        <w:t xml:space="preserve"> спортивних відносин та особливим суб</w:t>
      </w:r>
      <w:r w:rsidR="00E824E0" w:rsidRPr="003A7DCA">
        <w:rPr>
          <w:rFonts w:cs="Times New Roman"/>
          <w:color w:val="auto"/>
          <w:szCs w:val="28"/>
        </w:rPr>
        <w:t>’</w:t>
      </w:r>
      <w:r w:rsidRPr="003A7DCA">
        <w:rPr>
          <w:rFonts w:cs="Times New Roman"/>
          <w:color w:val="auto"/>
          <w:szCs w:val="28"/>
        </w:rPr>
        <w:t xml:space="preserve">єктним складом </w:t>
      </w:r>
      <w:r w:rsidR="00AF48B8" w:rsidRPr="003A7DCA">
        <w:rPr>
          <w:rFonts w:cs="Times New Roman"/>
          <w:color w:val="auto"/>
          <w:szCs w:val="28"/>
        </w:rPr>
        <w:t>цих</w:t>
      </w:r>
      <w:r w:rsidRPr="003A7DCA">
        <w:rPr>
          <w:rFonts w:cs="Times New Roman"/>
          <w:color w:val="auto"/>
          <w:szCs w:val="28"/>
        </w:rPr>
        <w:t xml:space="preserve"> відносин.</w:t>
      </w:r>
    </w:p>
    <w:p w:rsidR="00DA3A83" w:rsidRPr="003A7DCA" w:rsidRDefault="00DA3A83" w:rsidP="00DA3A83">
      <w:pPr>
        <w:ind w:firstLine="709"/>
        <w:jc w:val="both"/>
        <w:rPr>
          <w:rFonts w:eastAsia="Times New Roman" w:cs="Times New Roman"/>
          <w:bCs/>
          <w:color w:val="auto"/>
          <w:szCs w:val="28"/>
          <w:lang w:eastAsia="ru-RU"/>
        </w:rPr>
      </w:pPr>
      <w:r w:rsidRPr="003A7DCA">
        <w:rPr>
          <w:rFonts w:cs="Times New Roman"/>
          <w:color w:val="auto"/>
          <w:szCs w:val="28"/>
        </w:rPr>
        <w:t xml:space="preserve">Як </w:t>
      </w:r>
      <w:r w:rsidR="000753B1" w:rsidRPr="003A7DCA">
        <w:rPr>
          <w:rFonts w:cs="Times New Roman"/>
          <w:color w:val="auto"/>
          <w:szCs w:val="28"/>
        </w:rPr>
        <w:t>зазнача</w:t>
      </w:r>
      <w:r w:rsidRPr="003A7DCA">
        <w:rPr>
          <w:rFonts w:cs="Times New Roman"/>
          <w:color w:val="auto"/>
          <w:szCs w:val="28"/>
        </w:rPr>
        <w:t>є О.В.</w:t>
      </w:r>
      <w:r w:rsidR="00DD199F" w:rsidRPr="003A7DCA">
        <w:rPr>
          <w:rFonts w:cs="Times New Roman"/>
          <w:color w:val="auto"/>
          <w:szCs w:val="28"/>
        </w:rPr>
        <w:t> </w:t>
      </w:r>
      <w:r w:rsidRPr="003A7DCA">
        <w:rPr>
          <w:rFonts w:cs="Times New Roman"/>
          <w:color w:val="auto"/>
          <w:szCs w:val="28"/>
        </w:rPr>
        <w:t>Іглін, н</w:t>
      </w:r>
      <w:r w:rsidRPr="003A7DCA">
        <w:rPr>
          <w:rFonts w:eastAsia="Times New Roman" w:cs="Times New Roman"/>
          <w:iCs/>
          <w:color w:val="auto"/>
          <w:szCs w:val="28"/>
          <w:lang w:eastAsia="ru-RU"/>
        </w:rPr>
        <w:t>а універсальному рівні спортивні організації заохочують поширення спорту та його впливу в усьому світі, обґрунтовуючи це роллю спорту як регулятора соціально-культурних відносин, зв</w:t>
      </w:r>
      <w:r w:rsidR="00E824E0" w:rsidRPr="003A7DCA">
        <w:rPr>
          <w:rFonts w:cs="Times New Roman"/>
          <w:color w:val="auto"/>
          <w:szCs w:val="28"/>
        </w:rPr>
        <w:t>’</w:t>
      </w:r>
      <w:r w:rsidRPr="003A7DCA">
        <w:rPr>
          <w:rFonts w:eastAsia="Times New Roman" w:cs="Times New Roman"/>
          <w:iCs/>
          <w:color w:val="auto"/>
          <w:szCs w:val="28"/>
          <w:lang w:eastAsia="ru-RU"/>
        </w:rPr>
        <w:t>язків не тільки людей, а й держав. Доцільно говорити про глобалізм спорту, спортивного права, спортивних правових відносин, про глобалізм у забезпеченні суб</w:t>
      </w:r>
      <w:r w:rsidR="00E824E0" w:rsidRPr="003A7DCA">
        <w:rPr>
          <w:rFonts w:cs="Times New Roman"/>
          <w:color w:val="auto"/>
          <w:szCs w:val="28"/>
        </w:rPr>
        <w:t>’</w:t>
      </w:r>
      <w:r w:rsidRPr="003A7DCA">
        <w:rPr>
          <w:rFonts w:eastAsia="Times New Roman" w:cs="Times New Roman"/>
          <w:iCs/>
          <w:color w:val="auto"/>
          <w:szCs w:val="28"/>
          <w:lang w:eastAsia="ru-RU"/>
        </w:rPr>
        <w:t>єктів спортивного права нормативною базою та глобалізм проведення спортивних заходів, інші постулати, на яких будується міжнародне спілкування і спортивне співробітництво різних держав світу.</w:t>
      </w:r>
      <w:r w:rsidR="00A95ECA" w:rsidRPr="003A7DCA">
        <w:rPr>
          <w:rFonts w:eastAsia="Times New Roman" w:cs="Times New Roman"/>
          <w:iCs/>
          <w:color w:val="auto"/>
          <w:szCs w:val="28"/>
          <w:lang w:eastAsia="ru-RU"/>
        </w:rPr>
        <w:t xml:space="preserve"> </w:t>
      </w:r>
      <w:r w:rsidRPr="003A7DCA">
        <w:rPr>
          <w:rFonts w:eastAsia="Times New Roman" w:cs="Times New Roman"/>
          <w:color w:val="auto"/>
          <w:szCs w:val="28"/>
          <w:lang w:eastAsia="ru-RU"/>
        </w:rPr>
        <w:t xml:space="preserve">Свого часу </w:t>
      </w:r>
      <w:r w:rsidRPr="003A7DCA">
        <w:rPr>
          <w:rFonts w:eastAsia="Times New Roman" w:cs="Times New Roman"/>
          <w:bCs/>
          <w:color w:val="auto"/>
          <w:szCs w:val="28"/>
          <w:lang w:eastAsia="ru-RU"/>
        </w:rPr>
        <w:t>Організація Об</w:t>
      </w:r>
      <w:r w:rsidR="00E824E0" w:rsidRPr="003A7DCA">
        <w:rPr>
          <w:rFonts w:cs="Times New Roman"/>
          <w:color w:val="auto"/>
          <w:szCs w:val="28"/>
        </w:rPr>
        <w:t>’</w:t>
      </w:r>
      <w:r w:rsidRPr="003A7DCA">
        <w:rPr>
          <w:rFonts w:eastAsia="Times New Roman" w:cs="Times New Roman"/>
          <w:bCs/>
          <w:color w:val="auto"/>
          <w:szCs w:val="28"/>
          <w:lang w:eastAsia="ru-RU"/>
        </w:rPr>
        <w:t xml:space="preserve">єднаних Націй приділила особливу увагу принципам, які мають універсальний характер і є критеріями законності </w:t>
      </w:r>
      <w:r w:rsidR="00DD199F" w:rsidRPr="003A7DCA">
        <w:rPr>
          <w:rFonts w:eastAsia="Times New Roman" w:cs="Times New Roman"/>
          <w:bCs/>
          <w:color w:val="auto"/>
          <w:szCs w:val="28"/>
          <w:lang w:eastAsia="ru-RU"/>
        </w:rPr>
        <w:t>в</w:t>
      </w:r>
      <w:r w:rsidRPr="003A7DCA">
        <w:rPr>
          <w:rFonts w:eastAsia="Times New Roman" w:cs="Times New Roman"/>
          <w:bCs/>
          <w:color w:val="auto"/>
          <w:szCs w:val="28"/>
          <w:lang w:eastAsia="ru-RU"/>
        </w:rPr>
        <w:t>сіх інших міжнародних норм (jus cogens). Найбільш авторитетними документами, що містять вказані принципи, є Декларація про принципи міжнародного права, прийнята Генеральною Асамблеєю ООН 24</w:t>
      </w:r>
      <w:r w:rsidR="00DD199F"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жовтня 1970</w:t>
      </w:r>
      <w:r w:rsidR="00DD199F"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р., і Декларація принципів, якими держави-учасни</w:t>
      </w:r>
      <w:r w:rsidR="00DD199F" w:rsidRPr="003A7DCA">
        <w:rPr>
          <w:rFonts w:eastAsia="Times New Roman" w:cs="Times New Roman"/>
          <w:bCs/>
          <w:color w:val="auto"/>
          <w:szCs w:val="28"/>
          <w:lang w:eastAsia="ru-RU"/>
        </w:rPr>
        <w:t>ці</w:t>
      </w:r>
      <w:r w:rsidRPr="003A7DCA">
        <w:rPr>
          <w:rFonts w:eastAsia="Times New Roman" w:cs="Times New Roman"/>
          <w:bCs/>
          <w:color w:val="auto"/>
          <w:szCs w:val="28"/>
          <w:lang w:eastAsia="ru-RU"/>
        </w:rPr>
        <w:t xml:space="preserve"> будуть керуватися у взаємних відносинах, що міститься в Заключному акті Наради з безпеки і співробітництва в Європі </w:t>
      </w:r>
      <w:r w:rsidR="00565D44" w:rsidRPr="003A7DCA">
        <w:rPr>
          <w:rFonts w:eastAsia="Times New Roman" w:cs="Times New Roman"/>
          <w:bCs/>
          <w:color w:val="auto"/>
          <w:szCs w:val="28"/>
          <w:lang w:eastAsia="ru-RU"/>
        </w:rPr>
        <w:br/>
      </w:r>
      <w:r w:rsidRPr="003A7DCA">
        <w:rPr>
          <w:rFonts w:eastAsia="Times New Roman" w:cs="Times New Roman"/>
          <w:bCs/>
          <w:color w:val="auto"/>
          <w:szCs w:val="28"/>
          <w:lang w:eastAsia="ru-RU"/>
        </w:rPr>
        <w:t>від 1</w:t>
      </w:r>
      <w:r w:rsidR="003C1754"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серпня 1975</w:t>
      </w:r>
      <w:r w:rsidR="00DD199F"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р.</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На думку О.В.</w:t>
      </w:r>
      <w:r w:rsidR="00DD199F"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 xml:space="preserve">Ігліна, ці принципи належить застосовувати щодо </w:t>
      </w:r>
      <w:r w:rsidR="00DD199F" w:rsidRPr="003A7DCA">
        <w:rPr>
          <w:rFonts w:eastAsia="Times New Roman" w:cs="Times New Roman"/>
          <w:bCs/>
          <w:color w:val="auto"/>
          <w:szCs w:val="28"/>
          <w:lang w:eastAsia="ru-RU"/>
        </w:rPr>
        <w:t>в</w:t>
      </w:r>
      <w:r w:rsidRPr="003A7DCA">
        <w:rPr>
          <w:rFonts w:eastAsia="Times New Roman" w:cs="Times New Roman"/>
          <w:bCs/>
          <w:color w:val="auto"/>
          <w:szCs w:val="28"/>
          <w:lang w:eastAsia="ru-RU"/>
        </w:rPr>
        <w:t xml:space="preserve">сіх правових відносин, </w:t>
      </w:r>
      <w:r w:rsidR="00DD199F" w:rsidRPr="003A7DCA">
        <w:rPr>
          <w:rFonts w:eastAsia="Times New Roman" w:cs="Times New Roman"/>
          <w:bCs/>
          <w:color w:val="auto"/>
          <w:szCs w:val="28"/>
          <w:lang w:eastAsia="ru-RU"/>
        </w:rPr>
        <w:t>у</w:t>
      </w:r>
      <w:r w:rsidRPr="003A7DCA">
        <w:rPr>
          <w:rFonts w:eastAsia="Times New Roman" w:cs="Times New Roman"/>
          <w:bCs/>
          <w:color w:val="auto"/>
          <w:szCs w:val="28"/>
          <w:lang w:eastAsia="ru-RU"/>
        </w:rPr>
        <w:t xml:space="preserve"> тому числі у сфері спорту. Так, суверенна рівність держав стосовно до спорту означає рівний доступ до міжнародних спортивних змагань як у формі проведення змагань на основі конкурсу, так і у формі делегування своїх спортсменів для участі в них.</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Принципи утримання від погрози силою або її застосування в міжнародних відносинах і вирішення міжнародних спорів мирними засобами вважаються чи не породженням олімпізму. На універсальному рівні Міжнародний олімпійський комітет (МОК) й інші спортивні організації заохочують поширення спорту та його впливу в усьому світі. Не випадково проведення масштабних змагань завжди зупиняло конфлікти держав, зближувало непримиренних учасників міжнародних відносин. Арбітражний спосіб (закріплений у Статуті ООН) мирного розв</w:t>
      </w:r>
      <w:r w:rsidR="00E824E0" w:rsidRPr="003A7DCA">
        <w:rPr>
          <w:rFonts w:cs="Times New Roman"/>
          <w:color w:val="auto"/>
          <w:szCs w:val="28"/>
        </w:rPr>
        <w:t>’</w:t>
      </w:r>
      <w:r w:rsidRPr="003A7DCA">
        <w:rPr>
          <w:rFonts w:eastAsia="Times New Roman" w:cs="Times New Roman"/>
          <w:bCs/>
          <w:color w:val="auto"/>
          <w:szCs w:val="28"/>
          <w:lang w:eastAsia="ru-RU"/>
        </w:rPr>
        <w:t>язання спортивних конфліктів від самого початку став найбільш ефективним у рамках Спортивного арбітражного суду в Лозанні (CAS).</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Принцип невтручання у справи, що належать до внутрішньої компетенції держав, реалізується політикою спортивних організацій, які окрім центральних (універсальних) органів мають регіональні та національні. Так, МОК координує національні олімпійські комітети, CAS має представництва на Американському континенті та в Австралії.</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Обов</w:t>
      </w:r>
      <w:r w:rsidR="00E824E0" w:rsidRPr="003A7DCA">
        <w:rPr>
          <w:rFonts w:cs="Times New Roman"/>
          <w:color w:val="auto"/>
          <w:szCs w:val="28"/>
        </w:rPr>
        <w:t>’</w:t>
      </w:r>
      <w:r w:rsidRPr="003A7DCA">
        <w:rPr>
          <w:rFonts w:eastAsia="Times New Roman" w:cs="Times New Roman"/>
          <w:bCs/>
          <w:color w:val="auto"/>
          <w:szCs w:val="28"/>
          <w:lang w:eastAsia="ru-RU"/>
        </w:rPr>
        <w:t>язок держав співробітничати у зовнішній сфері звичайно імперативно не може існувати у сфері спорту, хоча спортивні правила й принципи об</w:t>
      </w:r>
      <w:r w:rsidR="00E824E0" w:rsidRPr="003A7DCA">
        <w:rPr>
          <w:rFonts w:cs="Times New Roman"/>
          <w:color w:val="auto"/>
          <w:szCs w:val="28"/>
        </w:rPr>
        <w:t>’</w:t>
      </w:r>
      <w:r w:rsidRPr="003A7DCA">
        <w:rPr>
          <w:rFonts w:cs="Times New Roman"/>
          <w:color w:val="auto"/>
          <w:szCs w:val="28"/>
        </w:rPr>
        <w:t>є</w:t>
      </w:r>
      <w:r w:rsidRPr="003A7DCA">
        <w:rPr>
          <w:rFonts w:eastAsia="Times New Roman" w:cs="Times New Roman"/>
          <w:bCs/>
          <w:color w:val="auto"/>
          <w:szCs w:val="28"/>
          <w:lang w:eastAsia="ru-RU"/>
        </w:rPr>
        <w:t xml:space="preserve">ктивно вважаються такими, що не </w:t>
      </w:r>
      <w:r w:rsidR="00DD199F" w:rsidRPr="003A7DCA">
        <w:rPr>
          <w:rFonts w:eastAsia="Times New Roman" w:cs="Times New Roman"/>
          <w:bCs/>
          <w:color w:val="auto"/>
          <w:szCs w:val="28"/>
          <w:lang w:eastAsia="ru-RU"/>
        </w:rPr>
        <w:t>викликають</w:t>
      </w:r>
      <w:r w:rsidRPr="003A7DCA">
        <w:rPr>
          <w:rFonts w:eastAsia="Times New Roman" w:cs="Times New Roman"/>
          <w:bCs/>
          <w:color w:val="auto"/>
          <w:szCs w:val="28"/>
          <w:lang w:eastAsia="ru-RU"/>
        </w:rPr>
        <w:t xml:space="preserve"> сумніву. Наприклад, боротьба із допінгом – це імператив, обов</w:t>
      </w:r>
      <w:r w:rsidR="00E824E0" w:rsidRPr="003A7DCA">
        <w:rPr>
          <w:rFonts w:cs="Times New Roman"/>
          <w:color w:val="auto"/>
          <w:szCs w:val="28"/>
        </w:rPr>
        <w:t>’</w:t>
      </w:r>
      <w:r w:rsidRPr="003A7DCA">
        <w:rPr>
          <w:rFonts w:eastAsia="Times New Roman" w:cs="Times New Roman"/>
          <w:bCs/>
          <w:color w:val="auto"/>
          <w:szCs w:val="28"/>
          <w:lang w:eastAsia="ru-RU"/>
        </w:rPr>
        <w:t>язок.</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Принцип добросовісного виконання державами зобов</w:t>
      </w:r>
      <w:r w:rsidR="00E824E0" w:rsidRPr="003A7DCA">
        <w:rPr>
          <w:rFonts w:cs="Times New Roman"/>
          <w:color w:val="auto"/>
          <w:szCs w:val="28"/>
        </w:rPr>
        <w:t>’</w:t>
      </w:r>
      <w:r w:rsidRPr="003A7DCA">
        <w:rPr>
          <w:rFonts w:eastAsia="Times New Roman" w:cs="Times New Roman"/>
          <w:bCs/>
          <w:color w:val="auto"/>
          <w:szCs w:val="28"/>
          <w:lang w:eastAsia="ru-RU"/>
        </w:rPr>
        <w:t>язань пов</w:t>
      </w:r>
      <w:r w:rsidR="00E824E0" w:rsidRPr="003A7DCA">
        <w:rPr>
          <w:rFonts w:cs="Times New Roman"/>
          <w:color w:val="auto"/>
          <w:szCs w:val="28"/>
        </w:rPr>
        <w:t>’</w:t>
      </w:r>
      <w:r w:rsidRPr="003A7DCA">
        <w:rPr>
          <w:rFonts w:eastAsia="Times New Roman" w:cs="Times New Roman"/>
          <w:bCs/>
          <w:color w:val="auto"/>
          <w:szCs w:val="28"/>
          <w:lang w:eastAsia="ru-RU"/>
        </w:rPr>
        <w:t xml:space="preserve">язується із виконанням ними рішень CAS та інших спортивних органів з </w:t>
      </w:r>
      <w:r w:rsidR="00DD199F" w:rsidRPr="003A7DCA">
        <w:rPr>
          <w:rFonts w:eastAsia="Times New Roman" w:cs="Times New Roman"/>
          <w:bCs/>
          <w:color w:val="auto"/>
          <w:szCs w:val="28"/>
          <w:lang w:eastAsia="ru-RU"/>
        </w:rPr>
        <w:t>розв’яза</w:t>
      </w:r>
      <w:r w:rsidRPr="003A7DCA">
        <w:rPr>
          <w:rFonts w:eastAsia="Times New Roman" w:cs="Times New Roman"/>
          <w:bCs/>
          <w:color w:val="auto"/>
          <w:szCs w:val="28"/>
          <w:lang w:eastAsia="ru-RU"/>
        </w:rPr>
        <w:t>ння конфліктів. Крім того, отримавши право проводити спортивні змагання, держави зобов</w:t>
      </w:r>
      <w:r w:rsidR="00E824E0" w:rsidRPr="003A7DCA">
        <w:rPr>
          <w:rFonts w:cs="Times New Roman"/>
          <w:color w:val="auto"/>
          <w:szCs w:val="28"/>
        </w:rPr>
        <w:t>’</w:t>
      </w:r>
      <w:r w:rsidRPr="003A7DCA">
        <w:rPr>
          <w:rFonts w:eastAsia="Times New Roman" w:cs="Times New Roman"/>
          <w:bCs/>
          <w:color w:val="auto"/>
          <w:szCs w:val="28"/>
          <w:lang w:eastAsia="ru-RU"/>
        </w:rPr>
        <w:t>язуються забезпечити належні умови, інфраструктуру для спортсменів і вболівальників під наглядом МОК, ФІФА та інших спортивних федерацій.</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 xml:space="preserve">Принципи непорушності кордонів, територіальної цілісності, поважання прав людини впливають на міждержавні відносини загального характеру і лише частково стосуються спорту. Так, спортивні регіони можуть відрізнятися від географічних (наприклад, у Кубку Азії з футболу бере участь Австралія), у Великобританії формують збірну, виходячи з територіального устрою, тобто за участю спортсменів з Англії, Шотландії, Північної Ірландії та </w:t>
      </w:r>
      <w:r w:rsidR="00EE78D0" w:rsidRPr="003A7DCA">
        <w:rPr>
          <w:rFonts w:eastAsia="Times New Roman" w:cs="Times New Roman"/>
          <w:bCs/>
          <w:color w:val="auto"/>
          <w:szCs w:val="28"/>
          <w:lang w:eastAsia="ru-RU"/>
        </w:rPr>
        <w:t>Уельсу, але чемпіонати, зокрема</w:t>
      </w:r>
      <w:r w:rsidRPr="003A7DCA">
        <w:rPr>
          <w:rFonts w:eastAsia="Times New Roman" w:cs="Times New Roman"/>
          <w:bCs/>
          <w:color w:val="auto"/>
          <w:szCs w:val="28"/>
          <w:lang w:eastAsia="ru-RU"/>
        </w:rPr>
        <w:t xml:space="preserve"> з футболу</w:t>
      </w:r>
      <w:r w:rsidR="00EE78D0" w:rsidRPr="003A7DCA">
        <w:rPr>
          <w:rFonts w:eastAsia="Times New Roman" w:cs="Times New Roman"/>
          <w:bCs/>
          <w:color w:val="auto"/>
          <w:szCs w:val="28"/>
          <w:lang w:eastAsia="ru-RU"/>
        </w:rPr>
        <w:t>,</w:t>
      </w:r>
      <w:r w:rsidRPr="003A7DCA">
        <w:rPr>
          <w:rFonts w:eastAsia="Times New Roman" w:cs="Times New Roman"/>
          <w:bCs/>
          <w:color w:val="auto"/>
          <w:szCs w:val="28"/>
          <w:lang w:eastAsia="ru-RU"/>
        </w:rPr>
        <w:t xml:space="preserve"> проводяться окремо; збірні команди Косово та Палестини визнані ФІФА, проте є проблемними з точки зору території державні утворення; на слуху і проблема кримських футбольних клубів.</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Щодо поважання прав людини, то безсумнівним виявом цього принципу в спорті є боротьба з расовою дискримінацією.</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bCs/>
          <w:color w:val="auto"/>
          <w:szCs w:val="28"/>
          <w:lang w:eastAsia="ru-RU"/>
        </w:rPr>
        <w:t>Провідником постулатів ООН у сфері спорту виступає ЮНЕСКО, яка, активно співпрацюючи з різними країнами, бере участь у спільних акціях щодо регулювання спорту з окремими суб</w:t>
      </w:r>
      <w:r w:rsidR="00E824E0" w:rsidRPr="003A7DCA">
        <w:rPr>
          <w:rFonts w:cs="Times New Roman"/>
          <w:color w:val="auto"/>
          <w:szCs w:val="28"/>
        </w:rPr>
        <w:t>’</w:t>
      </w:r>
      <w:r w:rsidRPr="003A7DCA">
        <w:rPr>
          <w:rFonts w:cs="Times New Roman"/>
          <w:color w:val="auto"/>
          <w:szCs w:val="28"/>
        </w:rPr>
        <w:t>є</w:t>
      </w:r>
      <w:r w:rsidRPr="003A7DCA">
        <w:rPr>
          <w:rFonts w:eastAsia="Times New Roman" w:cs="Times New Roman"/>
          <w:bCs/>
          <w:color w:val="auto"/>
          <w:szCs w:val="28"/>
          <w:lang w:eastAsia="ru-RU"/>
        </w:rPr>
        <w:t>ктами спортивного права, надає підтримку державам у проведенні та впровадженні спортивних програм і заходів, дослідженням у галузі фізичного виховання і спорту з метою сприяння розроб</w:t>
      </w:r>
      <w:r w:rsidR="00EE78D0" w:rsidRPr="003A7DCA">
        <w:rPr>
          <w:rFonts w:eastAsia="Times New Roman" w:cs="Times New Roman"/>
          <w:bCs/>
          <w:color w:val="auto"/>
          <w:szCs w:val="28"/>
          <w:lang w:eastAsia="ru-RU"/>
        </w:rPr>
        <w:t>ленню</w:t>
      </w:r>
      <w:r w:rsidRPr="003A7DCA">
        <w:rPr>
          <w:rFonts w:eastAsia="Times New Roman" w:cs="Times New Roman"/>
          <w:bCs/>
          <w:color w:val="auto"/>
          <w:szCs w:val="28"/>
          <w:lang w:eastAsia="ru-RU"/>
        </w:rPr>
        <w:t xml:space="preserve"> спільної політики та внесення вкладу в зусилля усієї системи ООН </w:t>
      </w:r>
      <w:r w:rsidR="00EE78D0" w:rsidRPr="003A7DCA">
        <w:rPr>
          <w:rFonts w:eastAsia="Times New Roman" w:cs="Times New Roman"/>
          <w:bCs/>
          <w:color w:val="auto"/>
          <w:szCs w:val="28"/>
          <w:lang w:eastAsia="ru-RU"/>
        </w:rPr>
        <w:t>у</w:t>
      </w:r>
      <w:r w:rsidRPr="003A7DCA">
        <w:rPr>
          <w:rFonts w:eastAsia="Times New Roman" w:cs="Times New Roman"/>
          <w:bCs/>
          <w:color w:val="auto"/>
          <w:szCs w:val="28"/>
          <w:lang w:eastAsia="ru-RU"/>
        </w:rPr>
        <w:t xml:space="preserve"> сфері спорту як засобу для розвитку й досягнення цілей миру</w:t>
      </w:r>
      <w:r w:rsidR="00936D51" w:rsidRPr="003A7DCA">
        <w:rPr>
          <w:rFonts w:eastAsia="Times New Roman" w:cs="Times New Roman"/>
          <w:bCs/>
          <w:color w:val="auto"/>
          <w:szCs w:val="28"/>
          <w:lang w:eastAsia="ru-RU"/>
        </w:rPr>
        <w:t xml:space="preserve"> </w:t>
      </w:r>
      <w:r w:rsidR="00936D51" w:rsidRPr="003A7DCA">
        <w:rPr>
          <w:rFonts w:eastAsia="Times New Roman" w:cs="Times New Roman"/>
          <w:color w:val="auto"/>
          <w:szCs w:val="28"/>
          <w:lang w:eastAsia="ru-RU"/>
        </w:rPr>
        <w:t>[1</w:t>
      </w:r>
      <w:r w:rsidR="002E201C" w:rsidRPr="003A7DCA">
        <w:rPr>
          <w:rFonts w:eastAsia="Times New Roman" w:cs="Times New Roman"/>
          <w:color w:val="auto"/>
          <w:szCs w:val="28"/>
          <w:lang w:eastAsia="ru-RU"/>
        </w:rPr>
        <w:t>1</w:t>
      </w:r>
      <w:r w:rsidR="005F145A" w:rsidRPr="003A7DCA">
        <w:rPr>
          <w:rFonts w:eastAsia="Times New Roman" w:cs="Times New Roman"/>
          <w:color w:val="auto"/>
          <w:szCs w:val="28"/>
          <w:lang w:eastAsia="ru-RU"/>
        </w:rPr>
        <w:t>1</w:t>
      </w:r>
      <w:r w:rsidR="00936D51" w:rsidRPr="003A7DCA">
        <w:rPr>
          <w:rFonts w:eastAsia="Times New Roman" w:cs="Times New Roman"/>
          <w:color w:val="auto"/>
          <w:szCs w:val="28"/>
          <w:lang w:eastAsia="ru-RU"/>
        </w:rPr>
        <w:t>, с. 150</w:t>
      </w:r>
      <w:r w:rsidR="00EE78D0" w:rsidRPr="003A7DCA">
        <w:rPr>
          <w:rFonts w:eastAsia="Times New Roman" w:cs="Times New Roman"/>
          <w:color w:val="auto"/>
          <w:szCs w:val="28"/>
          <w:lang w:eastAsia="ru-RU"/>
        </w:rPr>
        <w:t>–</w:t>
      </w:r>
      <w:r w:rsidR="00936D51" w:rsidRPr="003A7DCA">
        <w:rPr>
          <w:rFonts w:eastAsia="Times New Roman" w:cs="Times New Roman"/>
          <w:color w:val="auto"/>
          <w:szCs w:val="28"/>
          <w:lang w:eastAsia="ru-RU"/>
        </w:rPr>
        <w:t>154]</w:t>
      </w:r>
      <w:r w:rsidRPr="003A7DCA">
        <w:rPr>
          <w:rFonts w:eastAsia="Times New Roman" w:cs="Times New Roman"/>
          <w:color w:val="auto"/>
          <w:szCs w:val="28"/>
          <w:lang w:eastAsia="ru-RU"/>
        </w:rPr>
        <w:t>.</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У науці спортивного права, стверджує О.В.</w:t>
      </w:r>
      <w:r w:rsidR="00EE78D0"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Іглін, належить сформулювати такі принципи міжнародного (глобального) характеру, явища, що зумовили терміни «міжнародне спортивне право» (в т.ч. олімпійське) і «європейське спортивне право»:</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1)</w:t>
      </w:r>
      <w:r w:rsidR="00EE78D0"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глобалізм спорту (спорт – масове явище, яке о</w:t>
      </w:r>
      <w:r w:rsidRPr="003A7DCA">
        <w:rPr>
          <w:rFonts w:cs="Times New Roman"/>
          <w:color w:val="auto"/>
          <w:szCs w:val="28"/>
        </w:rPr>
        <w:t>б</w:t>
      </w:r>
      <w:r w:rsidR="00E824E0" w:rsidRPr="003A7DCA">
        <w:rPr>
          <w:rFonts w:cs="Times New Roman"/>
          <w:color w:val="auto"/>
          <w:szCs w:val="28"/>
        </w:rPr>
        <w:t>’</w:t>
      </w:r>
      <w:r w:rsidRPr="003A7DCA">
        <w:rPr>
          <w:rFonts w:cs="Times New Roman"/>
          <w:color w:val="auto"/>
          <w:szCs w:val="28"/>
        </w:rPr>
        <w:t>є</w:t>
      </w:r>
      <w:r w:rsidRPr="003A7DCA">
        <w:rPr>
          <w:rFonts w:eastAsia="Times New Roman" w:cs="Times New Roman"/>
          <w:bCs/>
          <w:color w:val="auto"/>
          <w:szCs w:val="28"/>
          <w:lang w:eastAsia="ru-RU"/>
        </w:rPr>
        <w:t>днує людей усіх цивілізованих держав, наскрізною ідеєю є мода на здоровий спосіб життя і прагнення до самореалізації, для досягнення чого спорт – ідеальний інструмент);</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2)</w:t>
      </w:r>
      <w:r w:rsidR="00EE78D0"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глобалізм спортивного права (спортивне право – це комплексна галузь, яка акумулює правові відносини, що входять у предмет різних галузей як публічного права (конституційного, адміністративного, фінансового), так і приватного та приватно-публічного права (цивільного, трудового, корпоративного);</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3)</w:t>
      </w:r>
      <w:r w:rsidR="00EE78D0"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глобалізм спортивних правовідносин (суб</w:t>
      </w:r>
      <w:r w:rsidR="00E824E0" w:rsidRPr="003A7DCA">
        <w:rPr>
          <w:rFonts w:cs="Times New Roman"/>
          <w:color w:val="auto"/>
          <w:szCs w:val="28"/>
        </w:rPr>
        <w:t>’</w:t>
      </w:r>
      <w:r w:rsidRPr="003A7DCA">
        <w:rPr>
          <w:rFonts w:cs="Times New Roman"/>
          <w:color w:val="auto"/>
          <w:szCs w:val="28"/>
        </w:rPr>
        <w:t>є</w:t>
      </w:r>
      <w:r w:rsidRPr="003A7DCA">
        <w:rPr>
          <w:rFonts w:eastAsia="Times New Roman" w:cs="Times New Roman"/>
          <w:bCs/>
          <w:color w:val="auto"/>
          <w:szCs w:val="28"/>
          <w:lang w:eastAsia="ru-RU"/>
        </w:rPr>
        <w:t>кти, тобто спортсмени, спортивні організації, тренери, агенти тощо, беруть участь у реалізації прав, пов</w:t>
      </w:r>
      <w:r w:rsidR="00E824E0" w:rsidRPr="003A7DCA">
        <w:rPr>
          <w:rFonts w:cs="Times New Roman"/>
          <w:color w:val="auto"/>
          <w:szCs w:val="28"/>
        </w:rPr>
        <w:t>’</w:t>
      </w:r>
      <w:r w:rsidRPr="003A7DCA">
        <w:rPr>
          <w:rFonts w:eastAsia="Times New Roman" w:cs="Times New Roman"/>
          <w:bCs/>
          <w:color w:val="auto"/>
          <w:szCs w:val="28"/>
          <w:lang w:eastAsia="ru-RU"/>
        </w:rPr>
        <w:t xml:space="preserve">язаних із професійним спортом, наприклад, укладають спортивні контракти, звертаються в дисциплінарні й судові органи для </w:t>
      </w:r>
      <w:r w:rsidR="00EE78D0" w:rsidRPr="003A7DCA">
        <w:rPr>
          <w:rFonts w:eastAsia="Times New Roman" w:cs="Times New Roman"/>
          <w:bCs/>
          <w:color w:val="auto"/>
          <w:szCs w:val="28"/>
          <w:lang w:eastAsia="ru-RU"/>
        </w:rPr>
        <w:t>розв’яза</w:t>
      </w:r>
      <w:r w:rsidRPr="003A7DCA">
        <w:rPr>
          <w:rFonts w:eastAsia="Times New Roman" w:cs="Times New Roman"/>
          <w:bCs/>
          <w:color w:val="auto"/>
          <w:szCs w:val="28"/>
          <w:lang w:eastAsia="ru-RU"/>
        </w:rPr>
        <w:t>ння конфліктів);</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4)</w:t>
      </w:r>
      <w:r w:rsidR="00EE78D0"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глобалізм у забезпеченні суб</w:t>
      </w:r>
      <w:r w:rsidR="00E824E0" w:rsidRPr="003A7DCA">
        <w:rPr>
          <w:rFonts w:cs="Times New Roman"/>
          <w:color w:val="auto"/>
          <w:szCs w:val="28"/>
        </w:rPr>
        <w:t>’</w:t>
      </w:r>
      <w:r w:rsidRPr="003A7DCA">
        <w:rPr>
          <w:rFonts w:cs="Times New Roman"/>
          <w:color w:val="auto"/>
          <w:szCs w:val="28"/>
        </w:rPr>
        <w:t>є</w:t>
      </w:r>
      <w:r w:rsidRPr="003A7DCA">
        <w:rPr>
          <w:rFonts w:eastAsia="Times New Roman" w:cs="Times New Roman"/>
          <w:bCs/>
          <w:color w:val="auto"/>
          <w:szCs w:val="28"/>
          <w:lang w:eastAsia="ru-RU"/>
        </w:rPr>
        <w:t xml:space="preserve">ктів спортивного права нормативною базою (на універсальному рівні – МОК, ВАДА; на регіональному – національні ОК </w:t>
      </w:r>
      <w:r w:rsidR="00EE78D0" w:rsidRPr="003A7DCA">
        <w:rPr>
          <w:rFonts w:eastAsia="Times New Roman" w:cs="Times New Roman"/>
          <w:bCs/>
          <w:color w:val="auto"/>
          <w:szCs w:val="28"/>
          <w:lang w:eastAsia="ru-RU"/>
        </w:rPr>
        <w:t>та</w:t>
      </w:r>
      <w:r w:rsidRPr="003A7DCA">
        <w:rPr>
          <w:rFonts w:eastAsia="Times New Roman" w:cs="Times New Roman"/>
          <w:bCs/>
          <w:color w:val="auto"/>
          <w:szCs w:val="28"/>
          <w:lang w:eastAsia="ru-RU"/>
        </w:rPr>
        <w:t xml:space="preserve"> інші конвенційні спортивні організації регіонального значення, наприклад, УЄФА);</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bCs/>
          <w:color w:val="auto"/>
          <w:szCs w:val="28"/>
          <w:lang w:eastAsia="ru-RU"/>
        </w:rPr>
        <w:t>5) глобалізм спортивних заходів (олімпіади, універсіади, чемпіонати світу, Європи тощо)</w:t>
      </w:r>
      <w:r w:rsidR="00936D51" w:rsidRPr="003A7DCA">
        <w:rPr>
          <w:rFonts w:eastAsia="Times New Roman" w:cs="Times New Roman"/>
          <w:bCs/>
          <w:color w:val="auto"/>
          <w:szCs w:val="28"/>
          <w:lang w:eastAsia="ru-RU"/>
        </w:rPr>
        <w:t xml:space="preserve"> </w:t>
      </w:r>
      <w:r w:rsidR="00936D51" w:rsidRPr="003A7DCA">
        <w:rPr>
          <w:rFonts w:eastAsia="Times New Roman" w:cs="Times New Roman"/>
          <w:color w:val="auto"/>
          <w:szCs w:val="28"/>
          <w:lang w:eastAsia="ru-RU"/>
        </w:rPr>
        <w:t>[1</w:t>
      </w:r>
      <w:r w:rsidR="002E201C" w:rsidRPr="003A7DCA">
        <w:rPr>
          <w:rFonts w:eastAsia="Times New Roman" w:cs="Times New Roman"/>
          <w:color w:val="auto"/>
          <w:szCs w:val="28"/>
          <w:lang w:eastAsia="ru-RU"/>
        </w:rPr>
        <w:t>1</w:t>
      </w:r>
      <w:r w:rsidR="005F145A" w:rsidRPr="003A7DCA">
        <w:rPr>
          <w:rFonts w:eastAsia="Times New Roman" w:cs="Times New Roman"/>
          <w:color w:val="auto"/>
          <w:szCs w:val="28"/>
          <w:lang w:eastAsia="ru-RU"/>
        </w:rPr>
        <w:t>1</w:t>
      </w:r>
      <w:r w:rsidR="00936D51" w:rsidRPr="003A7DCA">
        <w:rPr>
          <w:rFonts w:eastAsia="Times New Roman" w:cs="Times New Roman"/>
          <w:color w:val="auto"/>
          <w:szCs w:val="28"/>
          <w:lang w:eastAsia="ru-RU"/>
        </w:rPr>
        <w:t>, с. 150</w:t>
      </w:r>
      <w:r w:rsidR="00EE78D0" w:rsidRPr="003A7DCA">
        <w:rPr>
          <w:rFonts w:eastAsia="Times New Roman" w:cs="Times New Roman"/>
          <w:color w:val="auto"/>
          <w:szCs w:val="28"/>
          <w:lang w:eastAsia="ru-RU"/>
        </w:rPr>
        <w:t>–</w:t>
      </w:r>
      <w:r w:rsidR="00936D51" w:rsidRPr="003A7DCA">
        <w:rPr>
          <w:rFonts w:eastAsia="Times New Roman" w:cs="Times New Roman"/>
          <w:color w:val="auto"/>
          <w:szCs w:val="28"/>
          <w:lang w:eastAsia="ru-RU"/>
        </w:rPr>
        <w:t>154]</w:t>
      </w:r>
      <w:r w:rsidRPr="003A7DCA">
        <w:rPr>
          <w:rFonts w:eastAsia="Times New Roman" w:cs="Times New Roman"/>
          <w:color w:val="auto"/>
          <w:szCs w:val="28"/>
          <w:lang w:eastAsia="ru-RU"/>
        </w:rPr>
        <w:t>.</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У зв</w:t>
      </w:r>
      <w:r w:rsidR="00E824E0" w:rsidRPr="003A7DCA">
        <w:rPr>
          <w:rFonts w:cs="Times New Roman"/>
          <w:color w:val="auto"/>
          <w:szCs w:val="28"/>
        </w:rPr>
        <w:t>’</w:t>
      </w:r>
      <w:r w:rsidRPr="003A7DCA">
        <w:rPr>
          <w:rFonts w:eastAsia="Times New Roman" w:cs="Times New Roman"/>
          <w:bCs/>
          <w:color w:val="auto"/>
          <w:szCs w:val="28"/>
          <w:lang w:eastAsia="ru-RU"/>
        </w:rPr>
        <w:t>язку з цим О.В.</w:t>
      </w:r>
      <w:r w:rsidR="00EE78D0"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Іглін визначає європейські спортивні правовідносини як урегульовані нормами права Ради Європи та ЄС, європейськими спортивними організаціями відносини учасників європейської спортивної діяльності, пов</w:t>
      </w:r>
      <w:r w:rsidR="00E824E0" w:rsidRPr="003A7DCA">
        <w:rPr>
          <w:rFonts w:cs="Times New Roman"/>
          <w:color w:val="auto"/>
          <w:szCs w:val="28"/>
        </w:rPr>
        <w:t>’</w:t>
      </w:r>
      <w:r w:rsidRPr="003A7DCA">
        <w:rPr>
          <w:rFonts w:eastAsia="Times New Roman" w:cs="Times New Roman"/>
          <w:bCs/>
          <w:color w:val="auto"/>
          <w:szCs w:val="28"/>
          <w:lang w:eastAsia="ru-RU"/>
        </w:rPr>
        <w:t>язані з укладанням професійних спортивних контрактів.</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 xml:space="preserve">Європейські спортивні правовідносини також охоплюють широке коло учасників, що свідчить про глобалізм. Однією з перших спортивних організацій, яка звернулася в Євросоюз із пропозицією співробітництва, була футбольна організація – УЄФА; її офіс при ЄС знаходиться в Брюселі, у центрі району, де розташовані установи Євросоюзу. Крім того, УЄФА є також партнером Розширеної часткової угоди зі спорту Ради Європи, що сприяє розвиткові відносин між спортивними організаціями та урядами країн, пропагуючи </w:t>
      </w:r>
      <w:r w:rsidR="00B43FB2" w:rsidRPr="003A7DCA">
        <w:rPr>
          <w:rFonts w:eastAsia="Times New Roman" w:cs="Times New Roman"/>
          <w:bCs/>
          <w:color w:val="auto"/>
          <w:szCs w:val="28"/>
          <w:lang w:eastAsia="ru-RU"/>
        </w:rPr>
        <w:t>ефективне</w:t>
      </w:r>
      <w:r w:rsidRPr="003A7DCA">
        <w:rPr>
          <w:rFonts w:eastAsia="Times New Roman" w:cs="Times New Roman"/>
          <w:bCs/>
          <w:color w:val="auto"/>
          <w:szCs w:val="28"/>
          <w:lang w:eastAsia="ru-RU"/>
        </w:rPr>
        <w:t xml:space="preserve"> управління спортом.</w:t>
      </w:r>
    </w:p>
    <w:p w:rsidR="00DA3A83" w:rsidRPr="003A7DCA" w:rsidRDefault="00DA3A83" w:rsidP="00DA3A83">
      <w:pPr>
        <w:ind w:firstLine="709"/>
        <w:jc w:val="both"/>
        <w:rPr>
          <w:rFonts w:eastAsia="Times New Roman" w:cs="Times New Roman"/>
          <w:bCs/>
          <w:color w:val="auto"/>
          <w:szCs w:val="28"/>
          <w:lang w:eastAsia="ru-RU"/>
        </w:rPr>
      </w:pPr>
      <w:r w:rsidRPr="003A7DCA">
        <w:rPr>
          <w:rFonts w:cs="Times New Roman"/>
          <w:color w:val="auto"/>
          <w:szCs w:val="28"/>
        </w:rPr>
        <w:t>Зважаючи на це, О.В.</w:t>
      </w:r>
      <w:r w:rsidR="00B43FB2" w:rsidRPr="003A7DCA">
        <w:rPr>
          <w:rFonts w:cs="Times New Roman"/>
          <w:color w:val="auto"/>
          <w:szCs w:val="28"/>
        </w:rPr>
        <w:t> </w:t>
      </w:r>
      <w:r w:rsidRPr="003A7DCA">
        <w:rPr>
          <w:rFonts w:cs="Times New Roman"/>
          <w:color w:val="auto"/>
          <w:szCs w:val="28"/>
        </w:rPr>
        <w:t xml:space="preserve">Іглін визначає </w:t>
      </w:r>
      <w:r w:rsidRPr="003A7DCA">
        <w:rPr>
          <w:rFonts w:eastAsia="Times New Roman" w:cs="Times New Roman"/>
          <w:bCs/>
          <w:color w:val="auto"/>
          <w:szCs w:val="28"/>
          <w:lang w:eastAsia="ru-RU"/>
        </w:rPr>
        <w:t>міжнародні спортивні правовідносини як урегульовані нормами міжнародного спортивного права відносини учасників спортивної діяльності, пов</w:t>
      </w:r>
      <w:r w:rsidR="00E824E0" w:rsidRPr="003A7DCA">
        <w:rPr>
          <w:rFonts w:cs="Times New Roman"/>
          <w:color w:val="auto"/>
          <w:szCs w:val="28"/>
        </w:rPr>
        <w:t>’</w:t>
      </w:r>
      <w:r w:rsidRPr="003A7DCA">
        <w:rPr>
          <w:rFonts w:eastAsia="Times New Roman" w:cs="Times New Roman"/>
          <w:bCs/>
          <w:color w:val="auto"/>
          <w:szCs w:val="28"/>
          <w:lang w:eastAsia="ru-RU"/>
        </w:rPr>
        <w:t>язані з проведенням спортивних змагань на міжнародній арені, оформленням договірних зобов</w:t>
      </w:r>
      <w:r w:rsidR="00E824E0" w:rsidRPr="003A7DCA">
        <w:rPr>
          <w:rFonts w:cs="Times New Roman"/>
          <w:color w:val="auto"/>
          <w:szCs w:val="28"/>
        </w:rPr>
        <w:t>’</w:t>
      </w:r>
      <w:r w:rsidRPr="003A7DCA">
        <w:rPr>
          <w:rFonts w:eastAsia="Times New Roman" w:cs="Times New Roman"/>
          <w:bCs/>
          <w:color w:val="auto"/>
          <w:szCs w:val="28"/>
          <w:lang w:eastAsia="ru-RU"/>
        </w:rPr>
        <w:t>язань, врегулюванням таких, що виникають у ході змагань та випливають з їх результатів спорів, інформаційним забезпеченням, безпекою та дотриманням принципів чесної гри.</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Об</w:t>
      </w:r>
      <w:r w:rsidR="00E824E0" w:rsidRPr="003A7DCA">
        <w:rPr>
          <w:rFonts w:cs="Times New Roman"/>
          <w:color w:val="auto"/>
          <w:szCs w:val="28"/>
        </w:rPr>
        <w:t>’</w:t>
      </w:r>
      <w:r w:rsidRPr="003A7DCA">
        <w:rPr>
          <w:rFonts w:eastAsia="Times New Roman" w:cs="Times New Roman"/>
          <w:bCs/>
          <w:color w:val="auto"/>
          <w:szCs w:val="28"/>
          <w:lang w:eastAsia="ru-RU"/>
        </w:rPr>
        <w:t>єктом міжнародних спортивних правовідносин є міжнародна спортивна діяльність, що полягає в організації та проведенні спортивних заходів світового значення. До учасників (суб</w:t>
      </w:r>
      <w:r w:rsidR="00E824E0" w:rsidRPr="003A7DCA">
        <w:rPr>
          <w:rFonts w:cs="Times New Roman"/>
          <w:color w:val="auto"/>
          <w:szCs w:val="28"/>
        </w:rPr>
        <w:t>’</w:t>
      </w:r>
      <w:r w:rsidRPr="003A7DCA">
        <w:rPr>
          <w:rFonts w:eastAsia="Times New Roman" w:cs="Times New Roman"/>
          <w:bCs/>
          <w:color w:val="auto"/>
          <w:szCs w:val="28"/>
          <w:lang w:eastAsia="ru-RU"/>
        </w:rPr>
        <w:t>єктів) міжнародних спортивних правовідносин автор відносить держави, міжнародні організації загальної та спеціальної компетенції, інтеграційні об</w:t>
      </w:r>
      <w:r w:rsidR="00E824E0" w:rsidRPr="003A7DCA">
        <w:rPr>
          <w:rFonts w:cs="Times New Roman"/>
          <w:color w:val="auto"/>
          <w:szCs w:val="28"/>
        </w:rPr>
        <w:t>’</w:t>
      </w:r>
      <w:r w:rsidRPr="003A7DCA">
        <w:rPr>
          <w:rFonts w:eastAsia="Times New Roman" w:cs="Times New Roman"/>
          <w:bCs/>
          <w:color w:val="auto"/>
          <w:szCs w:val="28"/>
          <w:lang w:eastAsia="ru-RU"/>
        </w:rPr>
        <w:t>єднання держав, спортсменів, спортивні команди і клуби, тренерів, медичних працівників, фанатів і всіх уболівальників.</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До юридичних фактів в якості підстав розвитку міжнародних спортивних правовідносин автор включає: норми міжнародного права, що передбачають місце, строки та умови проведення міжнародних спортивних змагань; адміністративні акти (наприклад, міжнародний сертифікат на спортивні вироби, техніку); договори або інші угоди, укладені між названими вище суб</w:t>
      </w:r>
      <w:r w:rsidR="00E824E0" w:rsidRPr="003A7DCA">
        <w:rPr>
          <w:rFonts w:cs="Times New Roman"/>
          <w:color w:val="auto"/>
          <w:szCs w:val="28"/>
        </w:rPr>
        <w:t>’</w:t>
      </w:r>
      <w:r w:rsidRPr="003A7DCA">
        <w:rPr>
          <w:rFonts w:eastAsia="Times New Roman" w:cs="Times New Roman"/>
          <w:bCs/>
          <w:color w:val="auto"/>
          <w:szCs w:val="28"/>
          <w:lang w:eastAsia="ru-RU"/>
        </w:rPr>
        <w:t>єктами.</w:t>
      </w:r>
    </w:p>
    <w:p w:rsidR="00DA3A83" w:rsidRPr="003A7DCA" w:rsidRDefault="00DA3A83"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При цьому, відзначає автор, чітко прос</w:t>
      </w:r>
      <w:r w:rsidR="00B43FB2" w:rsidRPr="003A7DCA">
        <w:rPr>
          <w:rFonts w:eastAsia="Times New Roman" w:cs="Times New Roman"/>
          <w:bCs/>
          <w:color w:val="auto"/>
          <w:szCs w:val="28"/>
          <w:lang w:eastAsia="ru-RU"/>
        </w:rPr>
        <w:t>тежу</w:t>
      </w:r>
      <w:r w:rsidRPr="003A7DCA">
        <w:rPr>
          <w:rFonts w:eastAsia="Times New Roman" w:cs="Times New Roman"/>
          <w:bCs/>
          <w:color w:val="auto"/>
          <w:szCs w:val="28"/>
          <w:lang w:eastAsia="ru-RU"/>
        </w:rPr>
        <w:t>ються рівні регулювання спорту – міжнародний, регіон</w:t>
      </w:r>
      <w:r w:rsidR="00B43FB2" w:rsidRPr="003A7DCA">
        <w:rPr>
          <w:rFonts w:eastAsia="Times New Roman" w:cs="Times New Roman"/>
          <w:bCs/>
          <w:color w:val="auto"/>
          <w:szCs w:val="28"/>
          <w:lang w:eastAsia="ru-RU"/>
        </w:rPr>
        <w:t>альний і національний. Водночас</w:t>
      </w:r>
      <w:r w:rsidRPr="003A7DCA">
        <w:rPr>
          <w:rFonts w:eastAsia="Times New Roman" w:cs="Times New Roman"/>
          <w:bCs/>
          <w:color w:val="auto"/>
          <w:szCs w:val="28"/>
          <w:lang w:eastAsia="ru-RU"/>
        </w:rPr>
        <w:t xml:space="preserve"> спорт, як ніякий інший об</w:t>
      </w:r>
      <w:r w:rsidR="00E824E0" w:rsidRPr="003A7DCA">
        <w:rPr>
          <w:rFonts w:cs="Times New Roman"/>
          <w:color w:val="auto"/>
          <w:szCs w:val="28"/>
        </w:rPr>
        <w:t>’</w:t>
      </w:r>
      <w:r w:rsidRPr="003A7DCA">
        <w:rPr>
          <w:rFonts w:eastAsia="Times New Roman" w:cs="Times New Roman"/>
          <w:bCs/>
          <w:color w:val="auto"/>
          <w:szCs w:val="28"/>
          <w:lang w:eastAsia="ru-RU"/>
        </w:rPr>
        <w:t>єкт</w:t>
      </w:r>
      <w:r w:rsidR="00B43FB2" w:rsidRPr="003A7DCA">
        <w:rPr>
          <w:rFonts w:eastAsia="Times New Roman" w:cs="Times New Roman"/>
          <w:bCs/>
          <w:color w:val="auto"/>
          <w:szCs w:val="28"/>
          <w:lang w:eastAsia="ru-RU"/>
        </w:rPr>
        <w:t>,</w:t>
      </w:r>
      <w:r w:rsidRPr="003A7DCA">
        <w:rPr>
          <w:rFonts w:eastAsia="Times New Roman" w:cs="Times New Roman"/>
          <w:bCs/>
          <w:color w:val="auto"/>
          <w:szCs w:val="28"/>
          <w:lang w:eastAsia="ru-RU"/>
        </w:rPr>
        <w:t xml:space="preserve"> може об</w:t>
      </w:r>
      <w:r w:rsidR="00E824E0" w:rsidRPr="003A7DCA">
        <w:rPr>
          <w:rFonts w:cs="Times New Roman"/>
          <w:color w:val="auto"/>
          <w:szCs w:val="28"/>
        </w:rPr>
        <w:t>’</w:t>
      </w:r>
      <w:r w:rsidRPr="003A7DCA">
        <w:rPr>
          <w:rFonts w:eastAsia="Times New Roman" w:cs="Times New Roman"/>
          <w:bCs/>
          <w:color w:val="auto"/>
          <w:szCs w:val="28"/>
          <w:lang w:eastAsia="ru-RU"/>
        </w:rPr>
        <w:t>єднувати і соціальні норми, і норми права, і норми політики, в тому числі норми правоохоронні</w:t>
      </w:r>
      <w:r w:rsidR="00936D51" w:rsidRPr="003A7DCA">
        <w:rPr>
          <w:rFonts w:eastAsia="Times New Roman" w:cs="Times New Roman"/>
          <w:bCs/>
          <w:color w:val="auto"/>
          <w:szCs w:val="28"/>
          <w:lang w:val="ru-RU" w:eastAsia="ru-RU"/>
        </w:rPr>
        <w:t xml:space="preserve"> </w:t>
      </w:r>
      <w:r w:rsidR="00936D51" w:rsidRPr="003A7DCA">
        <w:rPr>
          <w:rFonts w:eastAsia="Times New Roman" w:cs="Times New Roman"/>
          <w:color w:val="auto"/>
          <w:szCs w:val="28"/>
          <w:lang w:val="ru-RU" w:eastAsia="ru-RU"/>
        </w:rPr>
        <w:t>[</w:t>
      </w:r>
      <w:r w:rsidR="0093401F" w:rsidRPr="003A7DCA">
        <w:rPr>
          <w:rFonts w:eastAsia="Times New Roman" w:cs="Times New Roman"/>
          <w:color w:val="auto"/>
          <w:szCs w:val="28"/>
          <w:lang w:val="ru-RU" w:eastAsia="ru-RU"/>
        </w:rPr>
        <w:t>1</w:t>
      </w:r>
      <w:r w:rsidR="002E201C" w:rsidRPr="003A7DCA">
        <w:rPr>
          <w:rFonts w:eastAsia="Times New Roman" w:cs="Times New Roman"/>
          <w:color w:val="auto"/>
          <w:szCs w:val="28"/>
          <w:lang w:val="ru-RU" w:eastAsia="ru-RU"/>
        </w:rPr>
        <w:t>1</w:t>
      </w:r>
      <w:r w:rsidR="005F145A" w:rsidRPr="003A7DCA">
        <w:rPr>
          <w:rFonts w:eastAsia="Times New Roman" w:cs="Times New Roman"/>
          <w:color w:val="auto"/>
          <w:szCs w:val="28"/>
          <w:lang w:val="ru-RU" w:eastAsia="ru-RU"/>
        </w:rPr>
        <w:t>1</w:t>
      </w:r>
      <w:r w:rsidR="0093401F" w:rsidRPr="003A7DCA">
        <w:rPr>
          <w:rFonts w:eastAsia="Times New Roman" w:cs="Times New Roman"/>
          <w:color w:val="auto"/>
          <w:szCs w:val="28"/>
          <w:lang w:val="ru-RU" w:eastAsia="ru-RU"/>
        </w:rPr>
        <w:t>, с.</w:t>
      </w:r>
      <w:r w:rsidR="00B43FB2" w:rsidRPr="003A7DCA">
        <w:rPr>
          <w:rFonts w:eastAsia="Times New Roman" w:cs="Times New Roman"/>
          <w:color w:val="auto"/>
          <w:szCs w:val="28"/>
          <w:lang w:val="ru-RU" w:eastAsia="ru-RU"/>
        </w:rPr>
        <w:t> </w:t>
      </w:r>
      <w:r w:rsidR="0093401F" w:rsidRPr="003A7DCA">
        <w:rPr>
          <w:rFonts w:eastAsia="Times New Roman" w:cs="Times New Roman"/>
          <w:color w:val="auto"/>
          <w:szCs w:val="28"/>
          <w:lang w:val="ru-RU" w:eastAsia="ru-RU"/>
        </w:rPr>
        <w:t>150</w:t>
      </w:r>
      <w:r w:rsidR="00B43FB2" w:rsidRPr="003A7DCA">
        <w:rPr>
          <w:rFonts w:eastAsia="Times New Roman" w:cs="Times New Roman"/>
          <w:color w:val="auto"/>
          <w:szCs w:val="28"/>
          <w:lang w:val="ru-RU" w:eastAsia="ru-RU"/>
        </w:rPr>
        <w:t>–</w:t>
      </w:r>
      <w:r w:rsidR="0093401F" w:rsidRPr="003A7DCA">
        <w:rPr>
          <w:rFonts w:eastAsia="Times New Roman" w:cs="Times New Roman"/>
          <w:color w:val="auto"/>
          <w:szCs w:val="28"/>
          <w:lang w:val="ru-RU" w:eastAsia="ru-RU"/>
        </w:rPr>
        <w:t>154; 16, с. 97</w:t>
      </w:r>
      <w:r w:rsidR="00B43FB2" w:rsidRPr="003A7DCA">
        <w:rPr>
          <w:rFonts w:eastAsia="Times New Roman" w:cs="Times New Roman"/>
          <w:color w:val="auto"/>
          <w:szCs w:val="28"/>
          <w:lang w:val="ru-RU" w:eastAsia="ru-RU"/>
        </w:rPr>
        <w:t>–</w:t>
      </w:r>
      <w:r w:rsidR="0093401F" w:rsidRPr="003A7DCA">
        <w:rPr>
          <w:rFonts w:eastAsia="Times New Roman" w:cs="Times New Roman"/>
          <w:color w:val="auto"/>
          <w:szCs w:val="28"/>
          <w:lang w:val="ru-RU" w:eastAsia="ru-RU"/>
        </w:rPr>
        <w:t>100</w:t>
      </w:r>
      <w:r w:rsidR="00936D51" w:rsidRPr="003A7DCA">
        <w:rPr>
          <w:rFonts w:eastAsia="Times New Roman" w:cs="Times New Roman"/>
          <w:color w:val="auto"/>
          <w:szCs w:val="28"/>
          <w:lang w:val="ru-RU" w:eastAsia="ru-RU"/>
        </w:rPr>
        <w:t>]</w:t>
      </w:r>
      <w:r w:rsidRPr="003A7DCA">
        <w:rPr>
          <w:rFonts w:eastAsia="Times New Roman" w:cs="Times New Roman"/>
          <w:color w:val="auto"/>
          <w:szCs w:val="28"/>
          <w:lang w:eastAsia="ru-RU"/>
        </w:rPr>
        <w:t>.</w:t>
      </w:r>
    </w:p>
    <w:p w:rsidR="00182990" w:rsidRPr="003A7DCA" w:rsidRDefault="00182990" w:rsidP="00DA3A83">
      <w:pPr>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У зв</w:t>
      </w:r>
      <w:r w:rsidR="00E824E0" w:rsidRPr="003A7DCA">
        <w:rPr>
          <w:rFonts w:eastAsia="Times New Roman" w:cs="Times New Roman"/>
          <w:bCs/>
          <w:color w:val="auto"/>
          <w:szCs w:val="28"/>
          <w:lang w:eastAsia="ru-RU"/>
        </w:rPr>
        <w:t>’</w:t>
      </w:r>
      <w:r w:rsidRPr="003A7DCA">
        <w:rPr>
          <w:rFonts w:eastAsia="Times New Roman" w:cs="Times New Roman"/>
          <w:bCs/>
          <w:color w:val="auto"/>
          <w:szCs w:val="28"/>
          <w:lang w:eastAsia="ru-RU"/>
        </w:rPr>
        <w:t>язку з цим можна відзначити</w:t>
      </w:r>
      <w:r w:rsidR="00295929" w:rsidRPr="003A7DCA">
        <w:rPr>
          <w:rFonts w:eastAsia="Times New Roman" w:cs="Times New Roman"/>
          <w:bCs/>
          <w:color w:val="auto"/>
          <w:szCs w:val="28"/>
          <w:lang w:eastAsia="ru-RU"/>
        </w:rPr>
        <w:t>, що, як вказує В.Ф.</w:t>
      </w:r>
      <w:r w:rsidR="00B43FB2" w:rsidRPr="003A7DCA">
        <w:rPr>
          <w:rFonts w:eastAsia="Times New Roman" w:cs="Times New Roman"/>
          <w:bCs/>
          <w:color w:val="auto"/>
          <w:szCs w:val="28"/>
          <w:lang w:eastAsia="ru-RU"/>
        </w:rPr>
        <w:t> </w:t>
      </w:r>
      <w:r w:rsidR="00295929" w:rsidRPr="003A7DCA">
        <w:rPr>
          <w:rFonts w:eastAsia="Times New Roman" w:cs="Times New Roman"/>
          <w:bCs/>
          <w:color w:val="auto"/>
          <w:szCs w:val="28"/>
          <w:lang w:eastAsia="ru-RU"/>
        </w:rPr>
        <w:t>Опришко, ще у 1956</w:t>
      </w:r>
      <w:r w:rsidR="00B43FB2" w:rsidRPr="003A7DCA">
        <w:rPr>
          <w:rFonts w:eastAsia="Times New Roman" w:cs="Times New Roman"/>
          <w:bCs/>
          <w:color w:val="auto"/>
          <w:szCs w:val="28"/>
          <w:lang w:eastAsia="ru-RU"/>
        </w:rPr>
        <w:t> </w:t>
      </w:r>
      <w:r w:rsidR="00295929" w:rsidRPr="003A7DCA">
        <w:rPr>
          <w:rFonts w:eastAsia="Times New Roman" w:cs="Times New Roman"/>
          <w:bCs/>
          <w:color w:val="auto"/>
          <w:szCs w:val="28"/>
          <w:lang w:eastAsia="ru-RU"/>
        </w:rPr>
        <w:t>році американський професор Еф.</w:t>
      </w:r>
      <w:r w:rsidR="00B43FB2" w:rsidRPr="003A7DCA">
        <w:rPr>
          <w:rFonts w:eastAsia="Times New Roman" w:cs="Times New Roman"/>
          <w:bCs/>
          <w:color w:val="auto"/>
          <w:szCs w:val="28"/>
          <w:lang w:eastAsia="ru-RU"/>
        </w:rPr>
        <w:t> </w:t>
      </w:r>
      <w:r w:rsidR="00295929" w:rsidRPr="003A7DCA">
        <w:rPr>
          <w:rFonts w:eastAsia="Times New Roman" w:cs="Times New Roman"/>
          <w:bCs/>
          <w:color w:val="auto"/>
          <w:szCs w:val="28"/>
          <w:lang w:eastAsia="ru-RU"/>
        </w:rPr>
        <w:t>Франклін виступив із концепцією транснаціонального права, предметом регулювання якого є відносини, що виходять за межі державних кордонів</w:t>
      </w:r>
      <w:r w:rsidR="0093401F" w:rsidRPr="003A7DCA">
        <w:rPr>
          <w:rFonts w:eastAsia="Times New Roman" w:cs="Times New Roman"/>
          <w:bCs/>
          <w:color w:val="auto"/>
          <w:szCs w:val="28"/>
          <w:lang w:eastAsia="ru-RU"/>
        </w:rPr>
        <w:t xml:space="preserve"> </w:t>
      </w:r>
      <w:r w:rsidR="0093401F" w:rsidRPr="003A7DCA">
        <w:rPr>
          <w:rFonts w:eastAsia="Times New Roman" w:cs="Times New Roman"/>
          <w:color w:val="auto"/>
          <w:szCs w:val="28"/>
          <w:lang w:val="ru-RU" w:eastAsia="ru-RU"/>
        </w:rPr>
        <w:t>[11</w:t>
      </w:r>
      <w:r w:rsidR="005F145A" w:rsidRPr="003A7DCA">
        <w:rPr>
          <w:rFonts w:eastAsia="Times New Roman" w:cs="Times New Roman"/>
          <w:color w:val="auto"/>
          <w:szCs w:val="28"/>
          <w:lang w:val="ru-RU" w:eastAsia="ru-RU"/>
        </w:rPr>
        <w:t>2</w:t>
      </w:r>
      <w:r w:rsidR="0093401F" w:rsidRPr="003A7DCA">
        <w:rPr>
          <w:rFonts w:eastAsia="Times New Roman" w:cs="Times New Roman"/>
          <w:color w:val="auto"/>
          <w:szCs w:val="28"/>
          <w:lang w:val="ru-RU" w:eastAsia="ru-RU"/>
        </w:rPr>
        <w:t>, с. 29]</w:t>
      </w:r>
      <w:r w:rsidR="00295929" w:rsidRPr="003A7DCA">
        <w:rPr>
          <w:rFonts w:eastAsia="Times New Roman" w:cs="Times New Roman"/>
          <w:color w:val="auto"/>
          <w:szCs w:val="28"/>
          <w:lang w:val="ru-RU" w:eastAsia="ru-RU"/>
        </w:rPr>
        <w:t>.</w:t>
      </w:r>
      <w:r w:rsidR="00295929" w:rsidRPr="003A7DCA">
        <w:rPr>
          <w:rFonts w:eastAsia="Times New Roman" w:cs="Times New Roman"/>
          <w:bCs/>
          <w:color w:val="auto"/>
          <w:szCs w:val="28"/>
          <w:lang w:eastAsia="ru-RU"/>
        </w:rPr>
        <w:t xml:space="preserve">  </w:t>
      </w:r>
    </w:p>
    <w:p w:rsidR="00DA3A83" w:rsidRPr="003A7DCA" w:rsidRDefault="00DA3A83" w:rsidP="00DA3A83">
      <w:pPr>
        <w:ind w:firstLine="709"/>
        <w:jc w:val="both"/>
        <w:rPr>
          <w:rFonts w:cs="Times New Roman"/>
          <w:color w:val="auto"/>
          <w:szCs w:val="28"/>
        </w:rPr>
      </w:pPr>
      <w:r w:rsidRPr="003A7DCA">
        <w:rPr>
          <w:rFonts w:eastAsia="Times New Roman" w:cs="Times New Roman"/>
          <w:bCs/>
          <w:color w:val="auto"/>
          <w:szCs w:val="28"/>
          <w:lang w:eastAsia="ru-RU"/>
        </w:rPr>
        <w:t xml:space="preserve">З урахуванням викладеного, а також критичних зауважень, висловлених щодо виділення галузей міжнародного та європейського спортивного права, ми дійшли висновку, що </w:t>
      </w:r>
      <w:r w:rsidRPr="003A7DCA">
        <w:rPr>
          <w:rFonts w:cs="Times New Roman"/>
          <w:i/>
          <w:color w:val="auto"/>
          <w:szCs w:val="28"/>
        </w:rPr>
        <w:t>глобальне</w:t>
      </w:r>
      <w:r w:rsidRPr="003A7DCA">
        <w:rPr>
          <w:rFonts w:cs="Times New Roman"/>
          <w:color w:val="auto"/>
          <w:szCs w:val="28"/>
        </w:rPr>
        <w:t xml:space="preserve"> </w:t>
      </w:r>
      <w:r w:rsidRPr="003A7DCA">
        <w:rPr>
          <w:rFonts w:cs="Times New Roman"/>
          <w:i/>
          <w:color w:val="auto"/>
          <w:szCs w:val="28"/>
        </w:rPr>
        <w:t>спортивне</w:t>
      </w:r>
      <w:r w:rsidRPr="003A7DCA">
        <w:rPr>
          <w:rFonts w:cs="Times New Roman"/>
          <w:color w:val="auto"/>
          <w:szCs w:val="28"/>
        </w:rPr>
        <w:t xml:space="preserve"> </w:t>
      </w:r>
      <w:r w:rsidRPr="003A7DCA">
        <w:rPr>
          <w:rFonts w:cs="Times New Roman"/>
          <w:i/>
          <w:color w:val="auto"/>
          <w:szCs w:val="28"/>
        </w:rPr>
        <w:t>право</w:t>
      </w:r>
      <w:r w:rsidRPr="003A7DCA">
        <w:rPr>
          <w:rFonts w:cs="Times New Roman"/>
          <w:color w:val="auto"/>
          <w:szCs w:val="28"/>
        </w:rPr>
        <w:t xml:space="preserve">, як вид спортивного права, врегульовує спортивні відносини, які складаються у сфері спорту в якості суспільного інституту стосовно забезпечення спортивної діяльності на всіх рівнях, коли </w:t>
      </w:r>
      <w:r w:rsidRPr="003A7DCA">
        <w:rPr>
          <w:rFonts w:cs="Times New Roman"/>
          <w:i/>
          <w:color w:val="auto"/>
          <w:szCs w:val="28"/>
        </w:rPr>
        <w:t>хоча б одним із</w:t>
      </w:r>
      <w:r w:rsidRPr="003A7DCA">
        <w:rPr>
          <w:rFonts w:cs="Times New Roman"/>
          <w:color w:val="auto"/>
          <w:szCs w:val="28"/>
        </w:rPr>
        <w:t xml:space="preserve"> </w:t>
      </w:r>
      <w:r w:rsidRPr="003A7DCA">
        <w:rPr>
          <w:rFonts w:cs="Times New Roman"/>
          <w:i/>
          <w:color w:val="auto"/>
          <w:szCs w:val="28"/>
        </w:rPr>
        <w:t>суб</w:t>
      </w:r>
      <w:r w:rsidR="00E824E0" w:rsidRPr="003A7DCA">
        <w:rPr>
          <w:rFonts w:cs="Times New Roman"/>
          <w:color w:val="auto"/>
          <w:szCs w:val="28"/>
        </w:rPr>
        <w:t>’</w:t>
      </w:r>
      <w:r w:rsidRPr="003A7DCA">
        <w:rPr>
          <w:rFonts w:cs="Times New Roman"/>
          <w:i/>
          <w:color w:val="auto"/>
          <w:szCs w:val="28"/>
        </w:rPr>
        <w:t>єктів</w:t>
      </w:r>
      <w:r w:rsidRPr="003A7DCA">
        <w:rPr>
          <w:rFonts w:cs="Times New Roman"/>
          <w:color w:val="auto"/>
          <w:szCs w:val="28"/>
        </w:rPr>
        <w:t xml:space="preserve"> спортивних відносин є інституційний</w:t>
      </w:r>
      <w:r w:rsidRPr="003A7DCA">
        <w:rPr>
          <w:rFonts w:cs="Times New Roman"/>
          <w:i/>
          <w:color w:val="auto"/>
          <w:szCs w:val="28"/>
        </w:rPr>
        <w:t xml:space="preserve"> наднаціональний</w:t>
      </w:r>
      <w:r w:rsidRPr="003A7DCA">
        <w:rPr>
          <w:rFonts w:cs="Times New Roman"/>
          <w:color w:val="auto"/>
          <w:szCs w:val="28"/>
        </w:rPr>
        <w:t xml:space="preserve"> </w:t>
      </w:r>
      <w:r w:rsidR="0093401F" w:rsidRPr="003A7DCA">
        <w:rPr>
          <w:rFonts w:cs="Times New Roman"/>
          <w:color w:val="auto"/>
          <w:szCs w:val="28"/>
        </w:rPr>
        <w:t xml:space="preserve">(транснаціональний) </w:t>
      </w:r>
      <w:r w:rsidRPr="003A7DCA">
        <w:rPr>
          <w:rFonts w:cs="Times New Roman"/>
          <w:color w:val="auto"/>
          <w:szCs w:val="28"/>
        </w:rPr>
        <w:t>суб</w:t>
      </w:r>
      <w:r w:rsidR="00E824E0" w:rsidRPr="003A7DCA">
        <w:rPr>
          <w:rFonts w:cs="Times New Roman"/>
          <w:color w:val="auto"/>
          <w:szCs w:val="28"/>
        </w:rPr>
        <w:t>’</w:t>
      </w:r>
      <w:r w:rsidRPr="003A7DCA">
        <w:rPr>
          <w:rFonts w:cs="Times New Roman"/>
          <w:color w:val="auto"/>
          <w:szCs w:val="28"/>
        </w:rPr>
        <w:t>єкт спорту.</w:t>
      </w:r>
      <w:r w:rsidR="00182990" w:rsidRPr="003A7DCA">
        <w:rPr>
          <w:rFonts w:cs="Times New Roman"/>
          <w:color w:val="auto"/>
          <w:szCs w:val="28"/>
        </w:rPr>
        <w:t xml:space="preserve"> </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До таких суб</w:t>
      </w:r>
      <w:r w:rsidR="00E824E0" w:rsidRPr="003A7DCA">
        <w:rPr>
          <w:rFonts w:cs="Times New Roman"/>
          <w:color w:val="auto"/>
          <w:szCs w:val="28"/>
        </w:rPr>
        <w:t>’</w:t>
      </w:r>
      <w:r w:rsidRPr="003A7DCA">
        <w:rPr>
          <w:rFonts w:cs="Times New Roman"/>
          <w:color w:val="auto"/>
          <w:szCs w:val="28"/>
        </w:rPr>
        <w:t xml:space="preserve">єктів, з нашої точки зору, </w:t>
      </w:r>
      <w:r w:rsidR="00182990" w:rsidRPr="003A7DCA">
        <w:rPr>
          <w:rFonts w:cs="Times New Roman"/>
          <w:color w:val="auto"/>
          <w:szCs w:val="28"/>
        </w:rPr>
        <w:t>належить</w:t>
      </w:r>
      <w:r w:rsidRPr="003A7DCA">
        <w:rPr>
          <w:rFonts w:cs="Times New Roman"/>
          <w:color w:val="auto"/>
          <w:szCs w:val="28"/>
        </w:rPr>
        <w:t xml:space="preserve"> віднести насамперед </w:t>
      </w:r>
      <w:r w:rsidRPr="003A7DCA">
        <w:rPr>
          <w:rFonts w:cs="Times New Roman"/>
          <w:i/>
          <w:color w:val="auto"/>
          <w:szCs w:val="28"/>
        </w:rPr>
        <w:t>мі</w:t>
      </w:r>
      <w:r w:rsidRPr="003A7DCA">
        <w:rPr>
          <w:rFonts w:cs="Times New Roman"/>
          <w:bCs/>
          <w:i/>
          <w:color w:val="auto"/>
          <w:szCs w:val="28"/>
        </w:rPr>
        <w:t>жнародні неурядові спортивні організації</w:t>
      </w:r>
      <w:r w:rsidRPr="003A7DCA">
        <w:rPr>
          <w:rFonts w:cs="Times New Roman"/>
          <w:bCs/>
          <w:color w:val="auto"/>
          <w:szCs w:val="28"/>
        </w:rPr>
        <w:t xml:space="preserve">. Членами цих організацій можуть бути національні, а </w:t>
      </w:r>
      <w:r w:rsidR="00DE75B9" w:rsidRPr="003A7DCA">
        <w:rPr>
          <w:rFonts w:cs="Times New Roman"/>
          <w:bCs/>
          <w:color w:val="auto"/>
          <w:szCs w:val="28"/>
        </w:rPr>
        <w:t>в</w:t>
      </w:r>
      <w:r w:rsidRPr="003A7DCA">
        <w:rPr>
          <w:rFonts w:cs="Times New Roman"/>
          <w:bCs/>
          <w:color w:val="auto"/>
          <w:szCs w:val="28"/>
        </w:rPr>
        <w:t xml:space="preserve"> ряді випадків міжнародні спортивні організації, а також установи та особи, які мають відношення до діяльності в галузі спорту. </w:t>
      </w:r>
      <w:r w:rsidR="002267BC" w:rsidRPr="003A7DCA">
        <w:rPr>
          <w:rFonts w:cs="Times New Roman"/>
          <w:bCs/>
          <w:color w:val="auto"/>
          <w:szCs w:val="28"/>
        </w:rPr>
        <w:br/>
      </w:r>
      <w:r w:rsidRPr="003A7DCA">
        <w:rPr>
          <w:rFonts w:cs="Times New Roman"/>
          <w:bCs/>
          <w:color w:val="auto"/>
          <w:szCs w:val="28"/>
        </w:rPr>
        <w:t>Число таких організацій постійно зростає. Юридичною підставою для віднесення спортивних об</w:t>
      </w:r>
      <w:r w:rsidR="00E824E0" w:rsidRPr="003A7DCA">
        <w:rPr>
          <w:rFonts w:cs="Times New Roman"/>
          <w:bCs/>
          <w:color w:val="auto"/>
          <w:szCs w:val="28"/>
        </w:rPr>
        <w:t>’</w:t>
      </w:r>
      <w:r w:rsidRPr="003A7DCA">
        <w:rPr>
          <w:rFonts w:cs="Times New Roman"/>
          <w:bCs/>
          <w:color w:val="auto"/>
          <w:szCs w:val="28"/>
        </w:rPr>
        <w:t>єднань до неурядових організацій слугує резолюція Генеральної Асамблеї ООН №</w:t>
      </w:r>
      <w:r w:rsidR="00DE75B9" w:rsidRPr="003A7DCA">
        <w:rPr>
          <w:rFonts w:cs="Times New Roman"/>
          <w:bCs/>
          <w:color w:val="auto"/>
          <w:szCs w:val="28"/>
        </w:rPr>
        <w:t> </w:t>
      </w:r>
      <w:r w:rsidRPr="003A7DCA">
        <w:rPr>
          <w:rFonts w:cs="Times New Roman"/>
          <w:bCs/>
          <w:color w:val="auto"/>
          <w:szCs w:val="28"/>
        </w:rPr>
        <w:t>1296 від 23</w:t>
      </w:r>
      <w:r w:rsidR="00DE75B9" w:rsidRPr="003A7DCA">
        <w:rPr>
          <w:rFonts w:cs="Times New Roman"/>
          <w:bCs/>
          <w:color w:val="auto"/>
          <w:szCs w:val="28"/>
        </w:rPr>
        <w:t> </w:t>
      </w:r>
      <w:r w:rsidRPr="003A7DCA">
        <w:rPr>
          <w:rFonts w:cs="Times New Roman"/>
          <w:bCs/>
          <w:color w:val="auto"/>
          <w:szCs w:val="28"/>
        </w:rPr>
        <w:t>травня 1968</w:t>
      </w:r>
      <w:r w:rsidR="00DE75B9" w:rsidRPr="003A7DCA">
        <w:rPr>
          <w:rFonts w:cs="Times New Roman"/>
          <w:bCs/>
          <w:color w:val="auto"/>
          <w:szCs w:val="28"/>
        </w:rPr>
        <w:t> </w:t>
      </w:r>
      <w:r w:rsidRPr="003A7DCA">
        <w:rPr>
          <w:rFonts w:cs="Times New Roman"/>
          <w:bCs/>
          <w:color w:val="auto"/>
          <w:szCs w:val="28"/>
        </w:rPr>
        <w:t>року, в якій зазначається: «Міжнародною неурядовою організацією визнається будь-яка міжнародна організація, не заснована на підставі міжурядової угоди». Ця ж резолюція визначила низку ознак неурядової організації: відсутність цілі мати прибуток; отримання грошових коштів більш як від одніє</w:t>
      </w:r>
      <w:r w:rsidR="00DE75B9" w:rsidRPr="003A7DCA">
        <w:rPr>
          <w:rFonts w:cs="Times New Roman"/>
          <w:bCs/>
          <w:color w:val="auto"/>
          <w:szCs w:val="28"/>
        </w:rPr>
        <w:t>ї країни; здійснення діяльності щонайменше</w:t>
      </w:r>
      <w:r w:rsidRPr="003A7DCA">
        <w:rPr>
          <w:rFonts w:cs="Times New Roman"/>
          <w:bCs/>
          <w:color w:val="auto"/>
          <w:szCs w:val="28"/>
        </w:rPr>
        <w:t xml:space="preserve"> у двох державах тощо.</w:t>
      </w:r>
    </w:p>
    <w:p w:rsidR="00DA3A83" w:rsidRPr="003A7DCA" w:rsidRDefault="00DA3A83" w:rsidP="00DA3A83">
      <w:pPr>
        <w:ind w:firstLine="709"/>
        <w:jc w:val="both"/>
        <w:rPr>
          <w:rFonts w:cs="Times New Roman"/>
          <w:bCs/>
          <w:color w:val="auto"/>
          <w:szCs w:val="28"/>
        </w:rPr>
      </w:pPr>
      <w:r w:rsidRPr="003A7DCA">
        <w:rPr>
          <w:rFonts w:cs="Times New Roman"/>
          <w:bCs/>
          <w:color w:val="auto"/>
          <w:szCs w:val="28"/>
        </w:rPr>
        <w:t>Основну групу цих організацій у міжнародному спортивному русі становлять міжнародні спортивні організації з окремих видів спорту, в основному – міжнародні спортивні федерації. Серед них міжнародні федерації футбольних асоціацій (ФІФА), гімнастики (ФІЖ), любительського плавання (ФІНА), любительська легкоатлетична федерація (ІААФ) та багато інших.</w:t>
      </w:r>
      <w:r w:rsidR="0093401F" w:rsidRPr="003A7DCA">
        <w:rPr>
          <w:rFonts w:cs="Times New Roman"/>
          <w:bCs/>
          <w:color w:val="auto"/>
          <w:szCs w:val="28"/>
        </w:rPr>
        <w:t xml:space="preserve"> </w:t>
      </w:r>
      <w:r w:rsidRPr="003A7DCA">
        <w:rPr>
          <w:rFonts w:cs="Times New Roman"/>
          <w:bCs/>
          <w:color w:val="auto"/>
          <w:szCs w:val="28"/>
        </w:rPr>
        <w:t>Зазначені суб</w:t>
      </w:r>
      <w:r w:rsidR="00E824E0" w:rsidRPr="003A7DCA">
        <w:rPr>
          <w:rFonts w:cs="Times New Roman"/>
          <w:bCs/>
          <w:color w:val="auto"/>
          <w:szCs w:val="28"/>
        </w:rPr>
        <w:t>’</w:t>
      </w:r>
      <w:r w:rsidRPr="003A7DCA">
        <w:rPr>
          <w:rFonts w:cs="Times New Roman"/>
          <w:bCs/>
          <w:color w:val="auto"/>
          <w:szCs w:val="28"/>
        </w:rPr>
        <w:t>єкти розробляють і забезпечують виконання правил заняття відповідними видами спорту, забезпечують пропаганду та широкий розвиток свого виду спорту в усьому світі, беруть на себе відповідальність за технічний контроль і керівництво своїми видами спорту на Олімпійських іграх тощо</w:t>
      </w:r>
      <w:r w:rsidR="0093401F" w:rsidRPr="003A7DCA">
        <w:rPr>
          <w:rFonts w:cs="Times New Roman"/>
          <w:bCs/>
          <w:color w:val="auto"/>
          <w:szCs w:val="28"/>
        </w:rPr>
        <w:t xml:space="preserve"> </w:t>
      </w:r>
      <w:r w:rsidR="0093401F" w:rsidRPr="003A7DCA">
        <w:rPr>
          <w:rFonts w:cs="Times New Roman"/>
          <w:color w:val="auto"/>
          <w:szCs w:val="28"/>
        </w:rPr>
        <w:t>[15, с. 98</w:t>
      </w:r>
      <w:r w:rsidR="00DE75B9" w:rsidRPr="003A7DCA">
        <w:rPr>
          <w:rFonts w:cs="Times New Roman"/>
          <w:color w:val="auto"/>
          <w:szCs w:val="28"/>
        </w:rPr>
        <w:t>–</w:t>
      </w:r>
      <w:r w:rsidR="0093401F" w:rsidRPr="003A7DCA">
        <w:rPr>
          <w:rFonts w:cs="Times New Roman"/>
          <w:color w:val="auto"/>
          <w:szCs w:val="28"/>
        </w:rPr>
        <w:t>99]</w:t>
      </w:r>
      <w:r w:rsidRPr="003A7DCA">
        <w:rPr>
          <w:rFonts w:cs="Times New Roman"/>
          <w:color w:val="auto"/>
          <w:szCs w:val="28"/>
        </w:rPr>
        <w:t>.</w:t>
      </w:r>
    </w:p>
    <w:p w:rsidR="00DA3A83" w:rsidRPr="003A7DCA" w:rsidRDefault="0093401F" w:rsidP="00DA3A83">
      <w:pPr>
        <w:pStyle w:val="Default"/>
        <w:ind w:firstLine="709"/>
        <w:jc w:val="both"/>
        <w:rPr>
          <w:bCs/>
          <w:color w:val="auto"/>
          <w:sz w:val="28"/>
          <w:szCs w:val="28"/>
          <w:lang w:val="uk-UA"/>
        </w:rPr>
      </w:pPr>
      <w:r w:rsidRPr="003A7DCA">
        <w:rPr>
          <w:bCs/>
          <w:color w:val="auto"/>
          <w:sz w:val="28"/>
          <w:szCs w:val="28"/>
          <w:lang w:val="uk-UA"/>
        </w:rPr>
        <w:t>Таким чином</w:t>
      </w:r>
      <w:r w:rsidR="00DA3A83" w:rsidRPr="003A7DCA">
        <w:rPr>
          <w:bCs/>
          <w:color w:val="auto"/>
          <w:sz w:val="28"/>
          <w:szCs w:val="28"/>
          <w:lang w:val="uk-UA"/>
        </w:rPr>
        <w:t>, відзнач</w:t>
      </w:r>
      <w:r w:rsidRPr="003A7DCA">
        <w:rPr>
          <w:bCs/>
          <w:color w:val="auto"/>
          <w:sz w:val="28"/>
          <w:szCs w:val="28"/>
          <w:lang w:val="uk-UA"/>
        </w:rPr>
        <w:t>ає</w:t>
      </w:r>
      <w:r w:rsidR="00DA3A83" w:rsidRPr="003A7DCA">
        <w:rPr>
          <w:bCs/>
          <w:color w:val="auto"/>
          <w:sz w:val="28"/>
          <w:szCs w:val="28"/>
          <w:lang w:val="uk-UA"/>
        </w:rPr>
        <w:t>мо, що суб</w:t>
      </w:r>
      <w:r w:rsidR="00E824E0" w:rsidRPr="003A7DCA">
        <w:rPr>
          <w:bCs/>
          <w:color w:val="auto"/>
          <w:sz w:val="28"/>
          <w:szCs w:val="28"/>
          <w:lang w:val="uk-UA"/>
        </w:rPr>
        <w:t>’</w:t>
      </w:r>
      <w:r w:rsidR="00DA3A83" w:rsidRPr="003A7DCA">
        <w:rPr>
          <w:bCs/>
          <w:color w:val="auto"/>
          <w:sz w:val="28"/>
          <w:szCs w:val="28"/>
          <w:lang w:val="uk-UA"/>
        </w:rPr>
        <w:t xml:space="preserve">єктами глобального спортивного права виступають </w:t>
      </w:r>
      <w:r w:rsidR="00DA3A83" w:rsidRPr="003A7DCA">
        <w:rPr>
          <w:bCs/>
          <w:i/>
          <w:color w:val="auto"/>
          <w:sz w:val="28"/>
          <w:szCs w:val="28"/>
          <w:lang w:val="uk-UA"/>
        </w:rPr>
        <w:t>специфічні</w:t>
      </w:r>
      <w:r w:rsidR="00DA3A83" w:rsidRPr="003A7DCA">
        <w:rPr>
          <w:bCs/>
          <w:color w:val="auto"/>
          <w:sz w:val="28"/>
          <w:szCs w:val="28"/>
          <w:lang w:val="uk-UA"/>
        </w:rPr>
        <w:t xml:space="preserve"> (такі, що інституційно належать до спорту) міжнародні організації, а не міжнародна організація, яка є суб</w:t>
      </w:r>
      <w:r w:rsidR="00E824E0" w:rsidRPr="003A7DCA">
        <w:rPr>
          <w:bCs/>
          <w:color w:val="auto"/>
          <w:sz w:val="28"/>
          <w:szCs w:val="28"/>
          <w:lang w:val="uk-UA"/>
        </w:rPr>
        <w:t>’</w:t>
      </w:r>
      <w:r w:rsidR="00DE75B9" w:rsidRPr="003A7DCA">
        <w:rPr>
          <w:bCs/>
          <w:color w:val="auto"/>
          <w:sz w:val="28"/>
          <w:szCs w:val="28"/>
          <w:lang w:val="uk-UA"/>
        </w:rPr>
        <w:t>єктом міжнародного права. Адже</w:t>
      </w:r>
      <w:r w:rsidR="00DA3A83" w:rsidRPr="003A7DCA">
        <w:rPr>
          <w:bCs/>
          <w:color w:val="auto"/>
          <w:sz w:val="28"/>
          <w:szCs w:val="28"/>
          <w:lang w:val="uk-UA"/>
        </w:rPr>
        <w:t xml:space="preserve"> міжнародною організацією – суб</w:t>
      </w:r>
      <w:r w:rsidR="00E824E0" w:rsidRPr="003A7DCA">
        <w:rPr>
          <w:bCs/>
          <w:color w:val="auto"/>
          <w:sz w:val="28"/>
          <w:szCs w:val="28"/>
          <w:lang w:val="uk-UA"/>
        </w:rPr>
        <w:t>’</w:t>
      </w:r>
      <w:r w:rsidR="00DA3A83" w:rsidRPr="003A7DCA">
        <w:rPr>
          <w:bCs/>
          <w:color w:val="auto"/>
          <w:sz w:val="28"/>
          <w:szCs w:val="28"/>
          <w:lang w:val="uk-UA"/>
        </w:rPr>
        <w:t>єктом міжнародного права О.Д.</w:t>
      </w:r>
      <w:r w:rsidR="00DE75B9" w:rsidRPr="003A7DCA">
        <w:rPr>
          <w:bCs/>
          <w:color w:val="auto"/>
          <w:sz w:val="28"/>
          <w:szCs w:val="28"/>
          <w:lang w:val="uk-UA"/>
        </w:rPr>
        <w:t> </w:t>
      </w:r>
      <w:r w:rsidR="00DA3A83" w:rsidRPr="003A7DCA">
        <w:rPr>
          <w:bCs/>
          <w:color w:val="auto"/>
          <w:sz w:val="28"/>
          <w:szCs w:val="28"/>
          <w:lang w:val="uk-UA"/>
        </w:rPr>
        <w:t>Магденко називає добровільне об</w:t>
      </w:r>
      <w:r w:rsidR="00E824E0" w:rsidRPr="003A7DCA">
        <w:rPr>
          <w:bCs/>
          <w:color w:val="auto"/>
          <w:sz w:val="28"/>
          <w:szCs w:val="28"/>
          <w:lang w:val="uk-UA"/>
        </w:rPr>
        <w:t>’</w:t>
      </w:r>
      <w:r w:rsidR="00DA3A83" w:rsidRPr="003A7DCA">
        <w:rPr>
          <w:bCs/>
          <w:color w:val="auto"/>
          <w:sz w:val="28"/>
          <w:szCs w:val="28"/>
          <w:lang w:val="uk-UA"/>
        </w:rPr>
        <w:t xml:space="preserve">єднання незалежних </w:t>
      </w:r>
      <w:r w:rsidR="00DA3A83" w:rsidRPr="003A7DCA">
        <w:rPr>
          <w:bCs/>
          <w:i/>
          <w:color w:val="auto"/>
          <w:sz w:val="28"/>
          <w:szCs w:val="28"/>
          <w:lang w:val="uk-UA"/>
        </w:rPr>
        <w:t>держав</w:t>
      </w:r>
      <w:r w:rsidR="00DA3A83" w:rsidRPr="003A7DCA">
        <w:rPr>
          <w:bCs/>
          <w:color w:val="auto"/>
          <w:sz w:val="28"/>
          <w:szCs w:val="28"/>
          <w:lang w:val="uk-UA"/>
        </w:rPr>
        <w:t>, створене на основі міжнародної угоди, яке визначає цілі та принципи об</w:t>
      </w:r>
      <w:r w:rsidR="00E824E0" w:rsidRPr="003A7DCA">
        <w:rPr>
          <w:bCs/>
          <w:color w:val="auto"/>
          <w:sz w:val="28"/>
          <w:szCs w:val="28"/>
          <w:lang w:val="uk-UA"/>
        </w:rPr>
        <w:t>’</w:t>
      </w:r>
      <w:r w:rsidR="00DA3A83" w:rsidRPr="003A7DCA">
        <w:rPr>
          <w:bCs/>
          <w:color w:val="auto"/>
          <w:sz w:val="28"/>
          <w:szCs w:val="28"/>
          <w:lang w:val="uk-UA"/>
        </w:rPr>
        <w:t>єднання, наділяє його незалежними постійними органами, які мають призначення відстоювати колективні інтереси і здатні виражати волю об</w:t>
      </w:r>
      <w:r w:rsidR="00E824E0" w:rsidRPr="003A7DCA">
        <w:rPr>
          <w:bCs/>
          <w:color w:val="auto"/>
          <w:sz w:val="28"/>
          <w:szCs w:val="28"/>
          <w:lang w:val="uk-UA"/>
        </w:rPr>
        <w:t>’</w:t>
      </w:r>
      <w:r w:rsidR="00DA3A83" w:rsidRPr="003A7DCA">
        <w:rPr>
          <w:bCs/>
          <w:color w:val="auto"/>
          <w:sz w:val="28"/>
          <w:szCs w:val="28"/>
          <w:lang w:val="uk-UA"/>
        </w:rPr>
        <w:t>єднання, юридично відмінну від волі її членів.</w:t>
      </w:r>
    </w:p>
    <w:p w:rsidR="00DA3A83" w:rsidRPr="003A7DCA" w:rsidRDefault="00DA3A83" w:rsidP="00DA3A83">
      <w:pPr>
        <w:pStyle w:val="Default"/>
        <w:ind w:firstLine="709"/>
        <w:jc w:val="both"/>
        <w:rPr>
          <w:bCs/>
          <w:color w:val="auto"/>
          <w:sz w:val="28"/>
          <w:szCs w:val="28"/>
          <w:lang w:val="uk-UA"/>
        </w:rPr>
      </w:pPr>
      <w:r w:rsidRPr="003A7DCA">
        <w:rPr>
          <w:bCs/>
          <w:color w:val="auto"/>
          <w:sz w:val="28"/>
          <w:szCs w:val="28"/>
          <w:lang w:val="uk-UA"/>
        </w:rPr>
        <w:t>Міжнародна правосуб</w:t>
      </w:r>
      <w:r w:rsidR="00E824E0" w:rsidRPr="003A7DCA">
        <w:rPr>
          <w:bCs/>
          <w:color w:val="auto"/>
          <w:sz w:val="28"/>
          <w:szCs w:val="28"/>
          <w:lang w:val="uk-UA"/>
        </w:rPr>
        <w:t>’</w:t>
      </w:r>
      <w:r w:rsidRPr="003A7DCA">
        <w:rPr>
          <w:bCs/>
          <w:color w:val="auto"/>
          <w:sz w:val="28"/>
          <w:szCs w:val="28"/>
          <w:lang w:val="uk-UA"/>
        </w:rPr>
        <w:t>єктність держави пов</w:t>
      </w:r>
      <w:r w:rsidR="00E824E0" w:rsidRPr="003A7DCA">
        <w:rPr>
          <w:bCs/>
          <w:color w:val="auto"/>
          <w:sz w:val="28"/>
          <w:szCs w:val="28"/>
          <w:lang w:val="uk-UA"/>
        </w:rPr>
        <w:t>’</w:t>
      </w:r>
      <w:r w:rsidRPr="003A7DCA">
        <w:rPr>
          <w:bCs/>
          <w:color w:val="auto"/>
          <w:sz w:val="28"/>
          <w:szCs w:val="28"/>
          <w:lang w:val="uk-UA"/>
        </w:rPr>
        <w:t>язана найперше з участю в діяльності міжнародних організацій. Вступ у члени організації включає прийняття на себе зобов</w:t>
      </w:r>
      <w:r w:rsidR="00E824E0" w:rsidRPr="003A7DCA">
        <w:rPr>
          <w:bCs/>
          <w:color w:val="auto"/>
          <w:sz w:val="28"/>
          <w:szCs w:val="28"/>
          <w:lang w:val="uk-UA"/>
        </w:rPr>
        <w:t>’</w:t>
      </w:r>
      <w:r w:rsidRPr="003A7DCA">
        <w:rPr>
          <w:bCs/>
          <w:color w:val="auto"/>
          <w:sz w:val="28"/>
          <w:szCs w:val="28"/>
          <w:lang w:val="uk-UA"/>
        </w:rPr>
        <w:t>язань за її статутом, визнання повнова</w:t>
      </w:r>
      <w:r w:rsidR="00DE75B9" w:rsidRPr="003A7DCA">
        <w:rPr>
          <w:bCs/>
          <w:color w:val="auto"/>
          <w:sz w:val="28"/>
          <w:szCs w:val="28"/>
          <w:lang w:val="uk-UA"/>
        </w:rPr>
        <w:t>жень організації та її рішень відповідно до</w:t>
      </w:r>
      <w:r w:rsidRPr="003A7DCA">
        <w:rPr>
          <w:bCs/>
          <w:color w:val="auto"/>
          <w:sz w:val="28"/>
          <w:szCs w:val="28"/>
          <w:lang w:val="uk-UA"/>
        </w:rPr>
        <w:t xml:space="preserve"> їх юридично</w:t>
      </w:r>
      <w:r w:rsidR="00DE75B9" w:rsidRPr="003A7DCA">
        <w:rPr>
          <w:bCs/>
          <w:color w:val="auto"/>
          <w:sz w:val="28"/>
          <w:szCs w:val="28"/>
          <w:lang w:val="uk-UA"/>
        </w:rPr>
        <w:t>ї</w:t>
      </w:r>
      <w:r w:rsidRPr="003A7DCA">
        <w:rPr>
          <w:bCs/>
          <w:color w:val="auto"/>
          <w:sz w:val="28"/>
          <w:szCs w:val="28"/>
          <w:lang w:val="uk-UA"/>
        </w:rPr>
        <w:t xml:space="preserve"> сил</w:t>
      </w:r>
      <w:r w:rsidR="00DE75B9" w:rsidRPr="003A7DCA">
        <w:rPr>
          <w:bCs/>
          <w:color w:val="auto"/>
          <w:sz w:val="28"/>
          <w:szCs w:val="28"/>
          <w:lang w:val="uk-UA"/>
        </w:rPr>
        <w:t xml:space="preserve">и </w:t>
      </w:r>
      <w:r w:rsidR="0093401F" w:rsidRPr="003A7DCA">
        <w:rPr>
          <w:bCs/>
          <w:color w:val="auto"/>
          <w:sz w:val="28"/>
          <w:szCs w:val="28"/>
        </w:rPr>
        <w:t>[</w:t>
      </w:r>
      <w:r w:rsidR="0093401F" w:rsidRPr="003A7DCA">
        <w:rPr>
          <w:bCs/>
          <w:color w:val="auto"/>
          <w:sz w:val="28"/>
          <w:szCs w:val="28"/>
          <w:lang w:val="uk-UA"/>
        </w:rPr>
        <w:t>15, с. 98</w:t>
      </w:r>
      <w:r w:rsidR="0093401F" w:rsidRPr="003A7DCA">
        <w:rPr>
          <w:bCs/>
          <w:color w:val="auto"/>
          <w:sz w:val="28"/>
          <w:szCs w:val="28"/>
        </w:rPr>
        <w:t>]</w:t>
      </w:r>
      <w:r w:rsidRPr="003A7DCA">
        <w:rPr>
          <w:bCs/>
          <w:color w:val="auto"/>
          <w:sz w:val="28"/>
          <w:szCs w:val="28"/>
          <w:lang w:val="uk-UA"/>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 xml:space="preserve">Традиційно основними джерелами міжнародного права, </w:t>
      </w:r>
      <w:r w:rsidR="0093401F" w:rsidRPr="003A7DCA">
        <w:rPr>
          <w:color w:val="auto"/>
          <w:sz w:val="28"/>
          <w:szCs w:val="28"/>
          <w:lang w:val="uk-UA"/>
        </w:rPr>
        <w:t>зазначає</w:t>
      </w:r>
      <w:r w:rsidRPr="003A7DCA">
        <w:rPr>
          <w:color w:val="auto"/>
          <w:sz w:val="28"/>
          <w:szCs w:val="28"/>
          <w:lang w:val="uk-UA"/>
        </w:rPr>
        <w:t xml:space="preserve"> автор, вважають міжнародно-правові договори та звичаї. Міжнародний договір означає міжнародну угоду, укладену суб</w:t>
      </w:r>
      <w:r w:rsidR="00E824E0" w:rsidRPr="003A7DCA">
        <w:rPr>
          <w:color w:val="auto"/>
          <w:sz w:val="28"/>
          <w:szCs w:val="28"/>
          <w:lang w:val="uk-UA"/>
        </w:rPr>
        <w:t>’</w:t>
      </w:r>
      <w:r w:rsidRPr="003A7DCA">
        <w:rPr>
          <w:color w:val="auto"/>
          <w:sz w:val="28"/>
          <w:szCs w:val="28"/>
          <w:lang w:val="uk-UA"/>
        </w:rPr>
        <w:t>єктами міжнародного права у письмовій формі. Сторонами договірного процесу виступають держави, а також інші суб</w:t>
      </w:r>
      <w:r w:rsidR="00E824E0" w:rsidRPr="003A7DCA">
        <w:rPr>
          <w:color w:val="auto"/>
          <w:sz w:val="28"/>
          <w:szCs w:val="28"/>
          <w:lang w:val="uk-UA"/>
        </w:rPr>
        <w:t>’</w:t>
      </w:r>
      <w:r w:rsidRPr="003A7DCA">
        <w:rPr>
          <w:color w:val="auto"/>
          <w:sz w:val="28"/>
          <w:szCs w:val="28"/>
          <w:lang w:val="uk-UA"/>
        </w:rPr>
        <w:t>єкти міжнародного права. До цих інших суб</w:t>
      </w:r>
      <w:r w:rsidR="00E824E0" w:rsidRPr="003A7DCA">
        <w:rPr>
          <w:color w:val="auto"/>
          <w:sz w:val="28"/>
          <w:szCs w:val="28"/>
          <w:lang w:val="uk-UA"/>
        </w:rPr>
        <w:t>’</w:t>
      </w:r>
      <w:r w:rsidRPr="003A7DCA">
        <w:rPr>
          <w:color w:val="auto"/>
          <w:sz w:val="28"/>
          <w:szCs w:val="28"/>
          <w:lang w:val="uk-UA"/>
        </w:rPr>
        <w:t>єктів</w:t>
      </w:r>
      <w:r w:rsidR="00DE75B9" w:rsidRPr="003A7DCA">
        <w:rPr>
          <w:color w:val="auto"/>
          <w:sz w:val="28"/>
          <w:szCs w:val="28"/>
          <w:lang w:val="uk-UA"/>
        </w:rPr>
        <w:t>,</w:t>
      </w:r>
      <w:r w:rsidRPr="003A7DCA">
        <w:rPr>
          <w:color w:val="auto"/>
          <w:sz w:val="28"/>
          <w:szCs w:val="28"/>
          <w:lang w:val="uk-UA"/>
        </w:rPr>
        <w:t xml:space="preserve"> з точки зору міжнародного спортивного права</w:t>
      </w:r>
      <w:r w:rsidR="00DE75B9" w:rsidRPr="003A7DCA">
        <w:rPr>
          <w:color w:val="auto"/>
          <w:sz w:val="28"/>
          <w:szCs w:val="28"/>
          <w:lang w:val="uk-UA"/>
        </w:rPr>
        <w:t>,</w:t>
      </w:r>
      <w:r w:rsidRPr="003A7DCA">
        <w:rPr>
          <w:color w:val="auto"/>
          <w:sz w:val="28"/>
          <w:szCs w:val="28"/>
          <w:lang w:val="uk-UA"/>
        </w:rPr>
        <w:t xml:space="preserve"> автор відносить</w:t>
      </w:r>
      <w:r w:rsidR="00DE75B9" w:rsidRPr="003A7DCA">
        <w:rPr>
          <w:color w:val="auto"/>
          <w:sz w:val="28"/>
          <w:szCs w:val="28"/>
          <w:lang w:val="uk-UA"/>
        </w:rPr>
        <w:t xml:space="preserve"> насамперед</w:t>
      </w:r>
      <w:r w:rsidRPr="003A7DCA">
        <w:rPr>
          <w:color w:val="auto"/>
          <w:sz w:val="28"/>
          <w:szCs w:val="28"/>
          <w:lang w:val="uk-UA"/>
        </w:rPr>
        <w:t xml:space="preserve"> численні міжнародні організац</w:t>
      </w:r>
      <w:r w:rsidR="00DE75B9" w:rsidRPr="003A7DCA">
        <w:rPr>
          <w:color w:val="auto"/>
          <w:sz w:val="28"/>
          <w:szCs w:val="28"/>
          <w:lang w:val="uk-UA"/>
        </w:rPr>
        <w:t>ії спортивного спрямування (МОК</w:t>
      </w:r>
      <w:r w:rsidRPr="003A7DCA">
        <w:rPr>
          <w:color w:val="auto"/>
          <w:sz w:val="28"/>
          <w:szCs w:val="28"/>
          <w:lang w:val="uk-UA"/>
        </w:rPr>
        <w:t xml:space="preserve"> тощо).</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Міжнародні договори у сфері МСП, відзначає О.Д.</w:t>
      </w:r>
      <w:r w:rsidR="00DE75B9" w:rsidRPr="003A7DCA">
        <w:rPr>
          <w:rFonts w:cs="Times New Roman"/>
          <w:color w:val="auto"/>
          <w:szCs w:val="28"/>
        </w:rPr>
        <w:t> </w:t>
      </w:r>
      <w:r w:rsidRPr="003A7DCA">
        <w:rPr>
          <w:rFonts w:cs="Times New Roman"/>
          <w:color w:val="auto"/>
          <w:szCs w:val="28"/>
        </w:rPr>
        <w:t>Магденко, регулюють переважно відносини за участю фізичних і юридичних осіб – суб</w:t>
      </w:r>
      <w:r w:rsidR="00E824E0" w:rsidRPr="003A7DCA">
        <w:rPr>
          <w:rFonts w:cs="Times New Roman"/>
          <w:color w:val="auto"/>
          <w:szCs w:val="28"/>
        </w:rPr>
        <w:t>’</w:t>
      </w:r>
      <w:r w:rsidRPr="003A7DCA">
        <w:rPr>
          <w:rFonts w:cs="Times New Roman"/>
          <w:color w:val="auto"/>
          <w:szCs w:val="28"/>
        </w:rPr>
        <w:t xml:space="preserve">єктів внутрішнього права держави (спортивних організацій, </w:t>
      </w:r>
      <w:r w:rsidR="00DE75B9" w:rsidRPr="003A7DCA">
        <w:rPr>
          <w:rFonts w:cs="Times New Roman"/>
          <w:color w:val="auto"/>
          <w:szCs w:val="28"/>
        </w:rPr>
        <w:t>спортсменів). Разом з тим</w:t>
      </w:r>
      <w:r w:rsidRPr="003A7DCA">
        <w:rPr>
          <w:rFonts w:cs="Times New Roman"/>
          <w:color w:val="auto"/>
          <w:szCs w:val="28"/>
        </w:rPr>
        <w:t xml:space="preserve"> зобов</w:t>
      </w:r>
      <w:r w:rsidR="00E824E0" w:rsidRPr="003A7DCA">
        <w:rPr>
          <w:rFonts w:cs="Times New Roman"/>
          <w:color w:val="auto"/>
          <w:szCs w:val="28"/>
        </w:rPr>
        <w:t>’</w:t>
      </w:r>
      <w:r w:rsidRPr="003A7DCA">
        <w:rPr>
          <w:rFonts w:cs="Times New Roman"/>
          <w:color w:val="auto"/>
          <w:szCs w:val="28"/>
        </w:rPr>
        <w:t>язання за договором покладаються на держави, що беруть участь у ньому, які відповідають за приведення свого внутрішнього права у відповідність зі своїми міжнародними зобов</w:t>
      </w:r>
      <w:r w:rsidR="00E824E0" w:rsidRPr="003A7DCA">
        <w:rPr>
          <w:rFonts w:cs="Times New Roman"/>
          <w:color w:val="auto"/>
          <w:szCs w:val="28"/>
        </w:rPr>
        <w:t>’</w:t>
      </w:r>
      <w:r w:rsidRPr="003A7DCA">
        <w:rPr>
          <w:rFonts w:cs="Times New Roman"/>
          <w:color w:val="auto"/>
          <w:szCs w:val="28"/>
        </w:rPr>
        <w:t>язаннями. За суб</w:t>
      </w:r>
      <w:r w:rsidR="00E824E0" w:rsidRPr="003A7DCA">
        <w:rPr>
          <w:rFonts w:cs="Times New Roman"/>
          <w:color w:val="auto"/>
          <w:szCs w:val="28"/>
        </w:rPr>
        <w:t>’</w:t>
      </w:r>
      <w:r w:rsidRPr="003A7DCA">
        <w:rPr>
          <w:rFonts w:cs="Times New Roman"/>
          <w:color w:val="auto"/>
          <w:szCs w:val="28"/>
        </w:rPr>
        <w:t>єктним складом договори можуть бути двохсторонніми і багатосторонніми. Залежно від просторової сфери дії виділяють регіональні та універсальні договори. Особливу предметну групу серед договірних джерел МСП складають різні міжвідомчі угоди.</w:t>
      </w:r>
    </w:p>
    <w:p w:rsidR="00DA3A83" w:rsidRPr="003A7DCA" w:rsidRDefault="00DA3A83" w:rsidP="00DA3A83">
      <w:pPr>
        <w:ind w:firstLine="709"/>
        <w:jc w:val="both"/>
        <w:rPr>
          <w:rFonts w:cs="Times New Roman"/>
          <w:bCs/>
          <w:color w:val="auto"/>
          <w:szCs w:val="28"/>
        </w:rPr>
      </w:pPr>
      <w:r w:rsidRPr="003A7DCA">
        <w:rPr>
          <w:rFonts w:cs="Times New Roman"/>
          <w:bCs/>
          <w:color w:val="auto"/>
          <w:szCs w:val="28"/>
        </w:rPr>
        <w:t>Міжнародні спортивні відносини багато в чому залежать від того, як з ними співвідносяться національні суб</w:t>
      </w:r>
      <w:r w:rsidR="00E824E0" w:rsidRPr="003A7DCA">
        <w:rPr>
          <w:rFonts w:cs="Times New Roman"/>
          <w:bCs/>
          <w:color w:val="auto"/>
          <w:szCs w:val="28"/>
        </w:rPr>
        <w:t>’</w:t>
      </w:r>
      <w:r w:rsidRPr="003A7DCA">
        <w:rPr>
          <w:rFonts w:cs="Times New Roman"/>
          <w:bCs/>
          <w:color w:val="auto"/>
          <w:szCs w:val="28"/>
        </w:rPr>
        <w:t>єкти цих відносин. Усі держави, вказує автор, рівні у володінні правосуб</w:t>
      </w:r>
      <w:r w:rsidR="00E824E0" w:rsidRPr="003A7DCA">
        <w:rPr>
          <w:rFonts w:cs="Times New Roman"/>
          <w:bCs/>
          <w:color w:val="auto"/>
          <w:szCs w:val="28"/>
        </w:rPr>
        <w:t>’</w:t>
      </w:r>
      <w:r w:rsidRPr="003A7DCA">
        <w:rPr>
          <w:rFonts w:cs="Times New Roman"/>
          <w:bCs/>
          <w:color w:val="auto"/>
          <w:szCs w:val="28"/>
        </w:rPr>
        <w:t>єктністю, але обсяг такої правосуб</w:t>
      </w:r>
      <w:r w:rsidR="00E824E0" w:rsidRPr="003A7DCA">
        <w:rPr>
          <w:rFonts w:cs="Times New Roman"/>
          <w:bCs/>
          <w:color w:val="auto"/>
          <w:szCs w:val="28"/>
        </w:rPr>
        <w:t>’</w:t>
      </w:r>
      <w:r w:rsidRPr="003A7DCA">
        <w:rPr>
          <w:rFonts w:cs="Times New Roman"/>
          <w:bCs/>
          <w:color w:val="auto"/>
          <w:szCs w:val="28"/>
        </w:rPr>
        <w:t xml:space="preserve">єктності у різних держав різний. Зокрема, </w:t>
      </w:r>
      <w:r w:rsidR="00DE75B9" w:rsidRPr="003A7DCA">
        <w:rPr>
          <w:rFonts w:cs="Times New Roman"/>
          <w:bCs/>
          <w:color w:val="auto"/>
          <w:szCs w:val="28"/>
        </w:rPr>
        <w:t>в</w:t>
      </w:r>
      <w:r w:rsidRPr="003A7DCA">
        <w:rPr>
          <w:rFonts w:cs="Times New Roman"/>
          <w:bCs/>
          <w:color w:val="auto"/>
          <w:szCs w:val="28"/>
        </w:rPr>
        <w:t>сі вони рівною мірою можуть укладати міжнародні договори з питань фізи</w:t>
      </w:r>
      <w:r w:rsidR="00DE75B9" w:rsidRPr="003A7DCA">
        <w:rPr>
          <w:rFonts w:cs="Times New Roman"/>
          <w:bCs/>
          <w:color w:val="auto"/>
          <w:szCs w:val="28"/>
        </w:rPr>
        <w:t>чної культури і спорту, але не</w:t>
      </w:r>
      <w:r w:rsidRPr="003A7DCA">
        <w:rPr>
          <w:rFonts w:cs="Times New Roman"/>
          <w:bCs/>
          <w:color w:val="auto"/>
          <w:szCs w:val="28"/>
        </w:rPr>
        <w:t xml:space="preserve"> у всіх однакова кількість таких договорів і відповідно неідентичний набір прав і обов</w:t>
      </w:r>
      <w:r w:rsidR="00E824E0" w:rsidRPr="003A7DCA">
        <w:rPr>
          <w:rFonts w:cs="Times New Roman"/>
          <w:bCs/>
          <w:color w:val="auto"/>
          <w:szCs w:val="28"/>
        </w:rPr>
        <w:t>’</w:t>
      </w:r>
      <w:r w:rsidRPr="003A7DCA">
        <w:rPr>
          <w:rFonts w:cs="Times New Roman"/>
          <w:bCs/>
          <w:color w:val="auto"/>
          <w:szCs w:val="28"/>
        </w:rPr>
        <w:t xml:space="preserve">язків, що випливають з них. Мотиви й міра залучення держави у спорт обумовлюють внутрішню національну модель спортивного руху, характерну для тієї </w:t>
      </w:r>
      <w:r w:rsidR="00DE75B9" w:rsidRPr="003A7DCA">
        <w:rPr>
          <w:rFonts w:cs="Times New Roman"/>
          <w:bCs/>
          <w:color w:val="auto"/>
          <w:szCs w:val="28"/>
        </w:rPr>
        <w:t>чи</w:t>
      </w:r>
      <w:r w:rsidRPr="003A7DCA">
        <w:rPr>
          <w:rFonts w:cs="Times New Roman"/>
          <w:bCs/>
          <w:color w:val="auto"/>
          <w:szCs w:val="28"/>
        </w:rPr>
        <w:t xml:space="preserve"> іншої держави.</w:t>
      </w:r>
    </w:p>
    <w:p w:rsidR="00DA3A83" w:rsidRPr="003A7DCA" w:rsidRDefault="00DA3A83" w:rsidP="00DA3A83">
      <w:pPr>
        <w:ind w:firstLine="709"/>
        <w:jc w:val="both"/>
        <w:rPr>
          <w:rFonts w:cs="Times New Roman"/>
          <w:bCs/>
          <w:color w:val="auto"/>
          <w:szCs w:val="28"/>
        </w:rPr>
      </w:pPr>
      <w:r w:rsidRPr="003A7DCA">
        <w:rPr>
          <w:rFonts w:cs="Times New Roman"/>
          <w:bCs/>
          <w:color w:val="auto"/>
          <w:szCs w:val="28"/>
        </w:rPr>
        <w:t>Головною формою залучення держави у спорт є розроб</w:t>
      </w:r>
      <w:r w:rsidR="00DE75B9" w:rsidRPr="003A7DCA">
        <w:rPr>
          <w:rFonts w:cs="Times New Roman"/>
          <w:bCs/>
          <w:color w:val="auto"/>
          <w:szCs w:val="28"/>
        </w:rPr>
        <w:t>лення</w:t>
      </w:r>
      <w:r w:rsidRPr="003A7DCA">
        <w:rPr>
          <w:rFonts w:cs="Times New Roman"/>
          <w:bCs/>
          <w:color w:val="auto"/>
          <w:szCs w:val="28"/>
        </w:rPr>
        <w:t xml:space="preserve"> та прийняття актів спортивного законодавства. Держави встановлюють правові режими, в рамках яких функціонує масовий спорт, спорт вищих досягнень, включаючи професійний спорт, </w:t>
      </w:r>
      <w:r w:rsidR="00FC0221" w:rsidRPr="003A7DCA">
        <w:rPr>
          <w:rFonts w:cs="Times New Roman"/>
          <w:bCs/>
          <w:color w:val="auto"/>
          <w:szCs w:val="28"/>
        </w:rPr>
        <w:t>у</w:t>
      </w:r>
      <w:r w:rsidRPr="003A7DCA">
        <w:rPr>
          <w:rFonts w:cs="Times New Roman"/>
          <w:bCs/>
          <w:color w:val="auto"/>
          <w:szCs w:val="28"/>
        </w:rPr>
        <w:t xml:space="preserve"> тому числі здійснюється управління спортивною сферою, фінансування спорту, його ресурсне забезпечення, збирання податків, протидія насильству та застосуванню допінгу в спорті, вирішення спортивних </w:t>
      </w:r>
      <w:r w:rsidR="002267BC" w:rsidRPr="003A7DCA">
        <w:rPr>
          <w:rFonts w:cs="Times New Roman"/>
          <w:bCs/>
          <w:color w:val="auto"/>
          <w:szCs w:val="28"/>
        </w:rPr>
        <w:br/>
      </w:r>
      <w:r w:rsidRPr="003A7DCA">
        <w:rPr>
          <w:rFonts w:cs="Times New Roman"/>
          <w:bCs/>
          <w:color w:val="auto"/>
          <w:szCs w:val="28"/>
        </w:rPr>
        <w:t>спорів</w:t>
      </w:r>
      <w:r w:rsidR="0093401F" w:rsidRPr="003A7DCA">
        <w:rPr>
          <w:rFonts w:cs="Times New Roman"/>
          <w:bCs/>
          <w:color w:val="auto"/>
          <w:szCs w:val="28"/>
        </w:rPr>
        <w:t xml:space="preserve"> </w:t>
      </w:r>
      <w:r w:rsidR="0093401F" w:rsidRPr="003A7DCA">
        <w:rPr>
          <w:rFonts w:cs="Times New Roman"/>
          <w:color w:val="auto"/>
          <w:szCs w:val="28"/>
        </w:rPr>
        <w:t>[15, с.</w:t>
      </w:r>
      <w:r w:rsidR="00FC0221" w:rsidRPr="003A7DCA">
        <w:rPr>
          <w:rFonts w:cs="Times New Roman"/>
          <w:color w:val="auto"/>
          <w:szCs w:val="28"/>
        </w:rPr>
        <w:t> </w:t>
      </w:r>
      <w:r w:rsidR="0093401F" w:rsidRPr="003A7DCA">
        <w:rPr>
          <w:rFonts w:cs="Times New Roman"/>
          <w:color w:val="auto"/>
          <w:szCs w:val="28"/>
        </w:rPr>
        <w:t>98</w:t>
      </w:r>
      <w:r w:rsidR="00FC0221" w:rsidRPr="003A7DCA">
        <w:rPr>
          <w:rFonts w:cs="Times New Roman"/>
          <w:color w:val="auto"/>
          <w:szCs w:val="28"/>
        </w:rPr>
        <w:t>–</w:t>
      </w:r>
      <w:r w:rsidR="0093401F" w:rsidRPr="003A7DCA">
        <w:rPr>
          <w:rFonts w:cs="Times New Roman"/>
          <w:color w:val="auto"/>
          <w:szCs w:val="28"/>
        </w:rPr>
        <w:t>100]</w:t>
      </w:r>
      <w:r w:rsidRPr="003A7DCA">
        <w:rPr>
          <w:rFonts w:cs="Times New Roman"/>
          <w:color w:val="auto"/>
          <w:szCs w:val="28"/>
        </w:rPr>
        <w:t>.</w:t>
      </w:r>
    </w:p>
    <w:p w:rsidR="00DA3A83" w:rsidRPr="003A7DCA" w:rsidRDefault="00DA3A83" w:rsidP="00DA3A83">
      <w:pPr>
        <w:pStyle w:val="Default"/>
        <w:ind w:firstLine="709"/>
        <w:jc w:val="both"/>
        <w:rPr>
          <w:bCs/>
          <w:color w:val="auto"/>
          <w:sz w:val="28"/>
          <w:szCs w:val="28"/>
          <w:lang w:val="uk-UA"/>
        </w:rPr>
      </w:pPr>
      <w:r w:rsidRPr="003A7DCA">
        <w:rPr>
          <w:bCs/>
          <w:color w:val="auto"/>
          <w:sz w:val="28"/>
          <w:szCs w:val="28"/>
          <w:lang w:val="uk-UA"/>
        </w:rPr>
        <w:t xml:space="preserve">З нашої точки зору, </w:t>
      </w:r>
      <w:r w:rsidR="008A1228" w:rsidRPr="003A7DCA">
        <w:rPr>
          <w:bCs/>
          <w:color w:val="auto"/>
          <w:sz w:val="28"/>
          <w:szCs w:val="28"/>
          <w:lang w:val="uk-UA"/>
        </w:rPr>
        <w:t xml:space="preserve">тим </w:t>
      </w:r>
      <w:r w:rsidRPr="003A7DCA">
        <w:rPr>
          <w:bCs/>
          <w:color w:val="auto"/>
          <w:sz w:val="28"/>
          <w:szCs w:val="28"/>
          <w:lang w:val="uk-UA"/>
        </w:rPr>
        <w:t>авторам, які виділяють галузь або підгалузь міжнародного спортивного права у складі галузі міжнародного права, не вдається переконливо обґрунтувати свою позицію, вони чітко не розмежовують між собою міжнародні та спортивні відносини, суб</w:t>
      </w:r>
      <w:r w:rsidR="00E824E0" w:rsidRPr="003A7DCA">
        <w:rPr>
          <w:bCs/>
          <w:color w:val="auto"/>
          <w:sz w:val="28"/>
          <w:szCs w:val="28"/>
          <w:lang w:val="uk-UA"/>
        </w:rPr>
        <w:t>’</w:t>
      </w:r>
      <w:r w:rsidRPr="003A7DCA">
        <w:rPr>
          <w:bCs/>
          <w:color w:val="auto"/>
          <w:sz w:val="28"/>
          <w:szCs w:val="28"/>
          <w:lang w:val="uk-UA"/>
        </w:rPr>
        <w:t xml:space="preserve">єктів перших і других, а крім того, національне право не розмежовують із міжнародним правом. Це має місце тому, що </w:t>
      </w:r>
      <w:r w:rsidR="00FC0221" w:rsidRPr="003A7DCA">
        <w:rPr>
          <w:bCs/>
          <w:color w:val="auto"/>
          <w:sz w:val="28"/>
          <w:szCs w:val="28"/>
          <w:lang w:val="uk-UA"/>
        </w:rPr>
        <w:t>в</w:t>
      </w:r>
      <w:r w:rsidRPr="003A7DCA">
        <w:rPr>
          <w:bCs/>
          <w:color w:val="auto"/>
          <w:sz w:val="28"/>
          <w:szCs w:val="28"/>
          <w:lang w:val="uk-UA"/>
        </w:rPr>
        <w:t xml:space="preserve"> теорії права досі не склалося чітке розуміння поняття правової системи та його поділу на видові поняття, а також через традиційне розуміння права як пов</w:t>
      </w:r>
      <w:r w:rsidR="00E824E0" w:rsidRPr="003A7DCA">
        <w:rPr>
          <w:bCs/>
          <w:color w:val="auto"/>
          <w:sz w:val="28"/>
          <w:szCs w:val="28"/>
          <w:lang w:val="uk-UA"/>
        </w:rPr>
        <w:t>’</w:t>
      </w:r>
      <w:r w:rsidRPr="003A7DCA">
        <w:rPr>
          <w:bCs/>
          <w:color w:val="auto"/>
          <w:sz w:val="28"/>
          <w:szCs w:val="28"/>
          <w:lang w:val="uk-UA"/>
        </w:rPr>
        <w:t>язаного виключно з державою, а не праворозуміння в контексті правового плюралізму.</w:t>
      </w:r>
    </w:p>
    <w:p w:rsidR="00DA3A83" w:rsidRPr="003A7DCA" w:rsidRDefault="008A1228" w:rsidP="00DA3A83">
      <w:pPr>
        <w:ind w:firstLine="709"/>
        <w:jc w:val="both"/>
        <w:rPr>
          <w:rFonts w:cs="Times New Roman"/>
          <w:bCs/>
          <w:color w:val="auto"/>
          <w:szCs w:val="28"/>
        </w:rPr>
      </w:pPr>
      <w:r w:rsidRPr="003A7DCA">
        <w:rPr>
          <w:rFonts w:cs="Times New Roman"/>
          <w:bCs/>
          <w:color w:val="auto"/>
          <w:szCs w:val="28"/>
        </w:rPr>
        <w:t>Разом з тим</w:t>
      </w:r>
      <w:r w:rsidR="00DA3A83" w:rsidRPr="003A7DCA">
        <w:rPr>
          <w:rFonts w:cs="Times New Roman"/>
          <w:bCs/>
          <w:color w:val="auto"/>
          <w:szCs w:val="28"/>
        </w:rPr>
        <w:t>, якщо виходити з інституційної природи спорту і стати на позицію виділення глобального спортивного права як одного з видів спортивного права</w:t>
      </w:r>
      <w:r w:rsidRPr="003A7DCA">
        <w:rPr>
          <w:rFonts w:cs="Times New Roman"/>
          <w:bCs/>
          <w:color w:val="auto"/>
          <w:szCs w:val="28"/>
        </w:rPr>
        <w:t xml:space="preserve"> взагалі</w:t>
      </w:r>
      <w:r w:rsidR="00DA3A83" w:rsidRPr="003A7DCA">
        <w:rPr>
          <w:rFonts w:cs="Times New Roman"/>
          <w:bCs/>
          <w:color w:val="auto"/>
          <w:szCs w:val="28"/>
        </w:rPr>
        <w:t xml:space="preserve">, то можна досить </w:t>
      </w:r>
      <w:r w:rsidRPr="003A7DCA">
        <w:rPr>
          <w:rFonts w:cs="Times New Roman"/>
          <w:bCs/>
          <w:color w:val="auto"/>
          <w:szCs w:val="28"/>
        </w:rPr>
        <w:t>послідовно</w:t>
      </w:r>
      <w:r w:rsidR="00DA3A83" w:rsidRPr="003A7DCA">
        <w:rPr>
          <w:rFonts w:cs="Times New Roman"/>
          <w:bCs/>
          <w:color w:val="auto"/>
          <w:szCs w:val="28"/>
        </w:rPr>
        <w:t xml:space="preserve"> відокремити спортивні правовідносини, які виходять за </w:t>
      </w:r>
      <w:r w:rsidRPr="003A7DCA">
        <w:rPr>
          <w:rFonts w:cs="Times New Roman"/>
          <w:bCs/>
          <w:color w:val="auto"/>
          <w:szCs w:val="28"/>
        </w:rPr>
        <w:t>рамки</w:t>
      </w:r>
      <w:r w:rsidR="00DA3A83" w:rsidRPr="003A7DCA">
        <w:rPr>
          <w:rFonts w:cs="Times New Roman"/>
          <w:bCs/>
          <w:color w:val="auto"/>
          <w:szCs w:val="28"/>
        </w:rPr>
        <w:t xml:space="preserve"> національної правової системи на наднаціональний рівень, від системи міжнародних правовідносин і, відповідно, визначити суб</w:t>
      </w:r>
      <w:r w:rsidR="00E824E0" w:rsidRPr="003A7DCA">
        <w:rPr>
          <w:rFonts w:cs="Times New Roman"/>
          <w:bCs/>
          <w:color w:val="auto"/>
          <w:szCs w:val="28"/>
        </w:rPr>
        <w:t>’</w:t>
      </w:r>
      <w:r w:rsidR="00DA3A83" w:rsidRPr="003A7DCA">
        <w:rPr>
          <w:rFonts w:cs="Times New Roman"/>
          <w:bCs/>
          <w:color w:val="auto"/>
          <w:szCs w:val="28"/>
        </w:rPr>
        <w:t>єктів перших і других відносин.</w:t>
      </w:r>
    </w:p>
    <w:p w:rsidR="00DA3A83" w:rsidRPr="003A7DCA" w:rsidRDefault="008A1228" w:rsidP="00DA3A83">
      <w:pPr>
        <w:ind w:firstLine="709"/>
        <w:jc w:val="both"/>
        <w:rPr>
          <w:rFonts w:cs="Times New Roman"/>
          <w:bCs/>
          <w:color w:val="auto"/>
          <w:szCs w:val="28"/>
        </w:rPr>
      </w:pPr>
      <w:r w:rsidRPr="003A7DCA">
        <w:rPr>
          <w:rFonts w:cs="Times New Roman"/>
          <w:bCs/>
          <w:color w:val="auto"/>
          <w:szCs w:val="28"/>
        </w:rPr>
        <w:t>Водночас</w:t>
      </w:r>
      <w:r w:rsidR="00DA3A83" w:rsidRPr="003A7DCA">
        <w:rPr>
          <w:rFonts w:cs="Times New Roman"/>
          <w:bCs/>
          <w:color w:val="auto"/>
          <w:szCs w:val="28"/>
        </w:rPr>
        <w:t xml:space="preserve"> при цьому важливо не тільки розмежувати міжнародне право та глобальне спортивне право, а й визначити характер їх взаємного відношення, </w:t>
      </w:r>
      <w:r w:rsidRPr="003A7DCA">
        <w:rPr>
          <w:rFonts w:cs="Times New Roman"/>
          <w:bCs/>
          <w:color w:val="auto"/>
          <w:szCs w:val="28"/>
        </w:rPr>
        <w:t xml:space="preserve">їх співвідношення, </w:t>
      </w:r>
      <w:r w:rsidR="00DA3A83" w:rsidRPr="003A7DCA">
        <w:rPr>
          <w:rFonts w:cs="Times New Roman"/>
          <w:bCs/>
          <w:color w:val="auto"/>
          <w:szCs w:val="28"/>
        </w:rPr>
        <w:t>оскільки і міжнародне право, і глобальне спортивне право належать до однієї й тієї самої єдиної правової системи людства.</w:t>
      </w:r>
    </w:p>
    <w:p w:rsidR="008A1228" w:rsidRPr="003A7DCA" w:rsidRDefault="00DA3A83" w:rsidP="00DA3A83">
      <w:pPr>
        <w:ind w:firstLine="709"/>
        <w:jc w:val="both"/>
        <w:rPr>
          <w:rFonts w:cs="Times New Roman"/>
          <w:bCs/>
          <w:color w:val="auto"/>
          <w:szCs w:val="28"/>
        </w:rPr>
      </w:pPr>
      <w:r w:rsidRPr="003A7DCA">
        <w:rPr>
          <w:rFonts w:cs="Times New Roman"/>
          <w:bCs/>
          <w:color w:val="auto"/>
          <w:szCs w:val="28"/>
        </w:rPr>
        <w:t xml:space="preserve">На нашу думку, характер </w:t>
      </w:r>
      <w:r w:rsidR="008A1228" w:rsidRPr="003A7DCA">
        <w:rPr>
          <w:rFonts w:cs="Times New Roman"/>
          <w:bCs/>
          <w:color w:val="auto"/>
          <w:szCs w:val="28"/>
        </w:rPr>
        <w:t>вказаного</w:t>
      </w:r>
      <w:r w:rsidRPr="003A7DCA">
        <w:rPr>
          <w:rFonts w:cs="Times New Roman"/>
          <w:bCs/>
          <w:color w:val="auto"/>
          <w:szCs w:val="28"/>
        </w:rPr>
        <w:t xml:space="preserve"> співвідношення обумовлюється національною формою організації сучасного суспільства і визначальною роллю в ній держави як суспільного інституту, що забезпечує управління </w:t>
      </w:r>
      <w:r w:rsidR="009269C9" w:rsidRPr="003A7DCA">
        <w:rPr>
          <w:rFonts w:cs="Times New Roman"/>
          <w:bCs/>
          <w:color w:val="auto"/>
          <w:szCs w:val="28"/>
        </w:rPr>
        <w:t>в</w:t>
      </w:r>
      <w:r w:rsidRPr="003A7DCA">
        <w:rPr>
          <w:rFonts w:cs="Times New Roman"/>
          <w:bCs/>
          <w:color w:val="auto"/>
          <w:szCs w:val="28"/>
        </w:rPr>
        <w:t>сіма сферами суспільного життя і взаємодію суспільних інститутів між собою. Тому право держави (юридичне право) є основоположним по відношенню до права, яке виробляється іншими інститутами в межах країни</w:t>
      </w:r>
      <w:r w:rsidR="008A1228" w:rsidRPr="003A7DCA">
        <w:rPr>
          <w:rFonts w:cs="Times New Roman"/>
          <w:bCs/>
          <w:color w:val="auto"/>
          <w:szCs w:val="28"/>
        </w:rPr>
        <w:t xml:space="preserve"> </w:t>
      </w:r>
      <w:r w:rsidRPr="003A7DCA">
        <w:rPr>
          <w:rFonts w:cs="Times New Roman"/>
          <w:bCs/>
          <w:color w:val="auto"/>
          <w:szCs w:val="28"/>
        </w:rPr>
        <w:t xml:space="preserve">(корпоративне, інституційне право). Звідси випливає, що і міжнародне право, яке виникає із взаємовідносин держав, є основоположним </w:t>
      </w:r>
      <w:r w:rsidR="008A1228" w:rsidRPr="003A7DCA">
        <w:rPr>
          <w:rFonts w:cs="Times New Roman"/>
          <w:bCs/>
          <w:color w:val="auto"/>
          <w:szCs w:val="28"/>
        </w:rPr>
        <w:t>у співвідношенні з тим</w:t>
      </w:r>
      <w:r w:rsidRPr="003A7DCA">
        <w:rPr>
          <w:rFonts w:cs="Times New Roman"/>
          <w:bCs/>
          <w:color w:val="auto"/>
          <w:szCs w:val="28"/>
        </w:rPr>
        <w:t xml:space="preserve"> прав</w:t>
      </w:r>
      <w:r w:rsidR="008A1228" w:rsidRPr="003A7DCA">
        <w:rPr>
          <w:rFonts w:cs="Times New Roman"/>
          <w:bCs/>
          <w:color w:val="auto"/>
          <w:szCs w:val="28"/>
        </w:rPr>
        <w:t>ом</w:t>
      </w:r>
      <w:r w:rsidRPr="003A7DCA">
        <w:rPr>
          <w:rFonts w:cs="Times New Roman"/>
          <w:bCs/>
          <w:color w:val="auto"/>
          <w:szCs w:val="28"/>
        </w:rPr>
        <w:t>, що його продукують неурядові наднаціональні організації та інші недержавні правоутворюючі суб</w:t>
      </w:r>
      <w:r w:rsidR="00E824E0" w:rsidRPr="003A7DCA">
        <w:rPr>
          <w:rFonts w:cs="Times New Roman"/>
          <w:bCs/>
          <w:color w:val="auto"/>
          <w:szCs w:val="28"/>
        </w:rPr>
        <w:t>’</w:t>
      </w:r>
      <w:r w:rsidRPr="003A7DCA">
        <w:rPr>
          <w:rFonts w:cs="Times New Roman"/>
          <w:bCs/>
          <w:color w:val="auto"/>
          <w:szCs w:val="28"/>
        </w:rPr>
        <w:t>єкти.</w:t>
      </w:r>
      <w:r w:rsidR="008A1228" w:rsidRPr="003A7DCA">
        <w:rPr>
          <w:rFonts w:cs="Times New Roman"/>
          <w:bCs/>
          <w:color w:val="auto"/>
          <w:szCs w:val="28"/>
        </w:rPr>
        <w:t xml:space="preserve"> </w:t>
      </w:r>
      <w:r w:rsidRPr="003A7DCA">
        <w:rPr>
          <w:rFonts w:cs="Times New Roman"/>
          <w:bCs/>
          <w:color w:val="auto"/>
          <w:szCs w:val="28"/>
        </w:rPr>
        <w:t>Це означає, що принци</w:t>
      </w:r>
      <w:r w:rsidR="009269C9" w:rsidRPr="003A7DCA">
        <w:rPr>
          <w:rFonts w:cs="Times New Roman"/>
          <w:bCs/>
          <w:color w:val="auto"/>
          <w:szCs w:val="28"/>
        </w:rPr>
        <w:t xml:space="preserve">пи та акти міжнародного права </w:t>
      </w:r>
      <w:r w:rsidRPr="003A7DCA">
        <w:rPr>
          <w:rFonts w:cs="Times New Roman"/>
          <w:bCs/>
          <w:color w:val="auto"/>
          <w:szCs w:val="28"/>
        </w:rPr>
        <w:t>клад</w:t>
      </w:r>
      <w:r w:rsidR="009269C9" w:rsidRPr="003A7DCA">
        <w:rPr>
          <w:rFonts w:cs="Times New Roman"/>
          <w:bCs/>
          <w:color w:val="auto"/>
          <w:szCs w:val="28"/>
        </w:rPr>
        <w:t>у</w:t>
      </w:r>
      <w:r w:rsidRPr="003A7DCA">
        <w:rPr>
          <w:rFonts w:cs="Times New Roman"/>
          <w:bCs/>
          <w:color w:val="auto"/>
          <w:szCs w:val="28"/>
        </w:rPr>
        <w:t xml:space="preserve">ться в основу глобального спортивного права, спрямовуючи його функціонування </w:t>
      </w:r>
      <w:r w:rsidR="008A1228" w:rsidRPr="003A7DCA">
        <w:rPr>
          <w:rFonts w:cs="Times New Roman"/>
          <w:bCs/>
          <w:color w:val="auto"/>
          <w:szCs w:val="28"/>
        </w:rPr>
        <w:t xml:space="preserve">і розвиток </w:t>
      </w:r>
      <w:r w:rsidR="009269C9" w:rsidRPr="003A7DCA">
        <w:rPr>
          <w:rFonts w:cs="Times New Roman"/>
          <w:bCs/>
          <w:color w:val="auto"/>
          <w:szCs w:val="28"/>
        </w:rPr>
        <w:t>у</w:t>
      </w:r>
      <w:r w:rsidRPr="003A7DCA">
        <w:rPr>
          <w:rFonts w:cs="Times New Roman"/>
          <w:bCs/>
          <w:color w:val="auto"/>
          <w:szCs w:val="28"/>
        </w:rPr>
        <w:t xml:space="preserve"> русло єдиного міжнародного правового порядку, встановлюючи межі автономії спортивного права. </w:t>
      </w:r>
    </w:p>
    <w:p w:rsidR="00DA3A83" w:rsidRPr="003A7DCA" w:rsidRDefault="00DA3A83" w:rsidP="00DA3A83">
      <w:pPr>
        <w:ind w:firstLine="709"/>
        <w:jc w:val="both"/>
        <w:rPr>
          <w:rFonts w:cs="Times New Roman"/>
          <w:bCs/>
          <w:color w:val="auto"/>
          <w:szCs w:val="28"/>
        </w:rPr>
      </w:pPr>
      <w:r w:rsidRPr="003A7DCA">
        <w:rPr>
          <w:rFonts w:cs="Times New Roman"/>
          <w:bCs/>
          <w:color w:val="auto"/>
          <w:szCs w:val="28"/>
        </w:rPr>
        <w:t xml:space="preserve">Але з цього не випливає, що міжнародно-правові акти загального значення, </w:t>
      </w:r>
      <w:r w:rsidRPr="003A7DCA">
        <w:rPr>
          <w:rFonts w:cs="Times New Roman"/>
          <w:color w:val="auto"/>
          <w:szCs w:val="28"/>
        </w:rPr>
        <w:t>передусім, загальновизнані</w:t>
      </w:r>
      <w:r w:rsidRPr="003A7DCA">
        <w:rPr>
          <w:rFonts w:cs="Times New Roman"/>
          <w:iCs/>
          <w:color w:val="auto"/>
          <w:szCs w:val="28"/>
        </w:rPr>
        <w:t xml:space="preserve"> принципи і норми міжнародного права та міжнародні договори загального характеру, як стверджують</w:t>
      </w:r>
      <w:r w:rsidRPr="003A7DCA">
        <w:rPr>
          <w:rFonts w:cs="Times New Roman"/>
          <w:bCs/>
          <w:color w:val="auto"/>
          <w:szCs w:val="28"/>
        </w:rPr>
        <w:t xml:space="preserve"> С.В.</w:t>
      </w:r>
      <w:r w:rsidR="009269C9" w:rsidRPr="003A7DCA">
        <w:rPr>
          <w:rFonts w:cs="Times New Roman"/>
          <w:bCs/>
          <w:color w:val="auto"/>
          <w:szCs w:val="28"/>
        </w:rPr>
        <w:t> </w:t>
      </w:r>
      <w:r w:rsidRPr="003A7DCA">
        <w:rPr>
          <w:rFonts w:cs="Times New Roman"/>
          <w:bCs/>
          <w:color w:val="auto"/>
          <w:szCs w:val="28"/>
        </w:rPr>
        <w:t>Алексєєв з Р.Г.</w:t>
      </w:r>
      <w:r w:rsidR="009269C9" w:rsidRPr="003A7DCA">
        <w:rPr>
          <w:rFonts w:cs="Times New Roman"/>
          <w:bCs/>
          <w:color w:val="auto"/>
          <w:szCs w:val="28"/>
        </w:rPr>
        <w:t> </w:t>
      </w:r>
      <w:r w:rsidRPr="003A7DCA">
        <w:rPr>
          <w:rFonts w:cs="Times New Roman"/>
          <w:bCs/>
          <w:color w:val="auto"/>
          <w:szCs w:val="28"/>
        </w:rPr>
        <w:t xml:space="preserve">Гостєвим та деякі інші автори, належить зараховувати до </w:t>
      </w:r>
      <w:r w:rsidR="008A1228" w:rsidRPr="003A7DCA">
        <w:rPr>
          <w:rFonts w:cs="Times New Roman"/>
          <w:bCs/>
          <w:color w:val="auto"/>
          <w:szCs w:val="28"/>
        </w:rPr>
        <w:t xml:space="preserve">числа </w:t>
      </w:r>
      <w:r w:rsidRPr="003A7DCA">
        <w:rPr>
          <w:rFonts w:cs="Times New Roman"/>
          <w:bCs/>
          <w:color w:val="auto"/>
          <w:szCs w:val="28"/>
        </w:rPr>
        <w:t xml:space="preserve">актів спортивного права. Це виключно акти міжнародного права, з якими повинні рахуватися інституційні законодавці спорту. В іншому разі акти міжнародного права не мали б самостійного значення і «розчинялися» </w:t>
      </w:r>
      <w:r w:rsidR="009269C9" w:rsidRPr="003A7DCA">
        <w:rPr>
          <w:rFonts w:cs="Times New Roman"/>
          <w:bCs/>
          <w:color w:val="auto"/>
          <w:szCs w:val="28"/>
        </w:rPr>
        <w:t xml:space="preserve">б </w:t>
      </w:r>
      <w:r w:rsidRPr="003A7DCA">
        <w:rPr>
          <w:rFonts w:cs="Times New Roman"/>
          <w:bCs/>
          <w:color w:val="auto"/>
          <w:szCs w:val="28"/>
        </w:rPr>
        <w:t>у всіх інших галузях права та сферах законодавства. Так само, як положення теорії права мають основоположне значення для галузевих юридичних наук, «втілюються» в них, але при цьому загальна теорія права не розчиняється в них, так і загальне міжнародне право не поглинається спортивним правом чи іншими правовими галузями.</w:t>
      </w:r>
    </w:p>
    <w:p w:rsidR="00DA3A83" w:rsidRPr="003A7DCA" w:rsidRDefault="008A1228" w:rsidP="00DA3A83">
      <w:pPr>
        <w:ind w:firstLine="709"/>
        <w:jc w:val="both"/>
        <w:rPr>
          <w:rFonts w:cs="Times New Roman"/>
          <w:bCs/>
          <w:color w:val="auto"/>
          <w:szCs w:val="28"/>
        </w:rPr>
      </w:pPr>
      <w:r w:rsidRPr="003A7DCA">
        <w:rPr>
          <w:rFonts w:cs="Times New Roman"/>
          <w:bCs/>
          <w:color w:val="auto"/>
          <w:szCs w:val="28"/>
        </w:rPr>
        <w:t xml:space="preserve">Не випадково названі </w:t>
      </w:r>
      <w:r w:rsidR="00DA3A83" w:rsidRPr="003A7DCA">
        <w:rPr>
          <w:rFonts w:cs="Times New Roman"/>
          <w:bCs/>
          <w:color w:val="auto"/>
          <w:szCs w:val="28"/>
        </w:rPr>
        <w:t xml:space="preserve">автори змушені визнати, що </w:t>
      </w:r>
      <w:r w:rsidR="00DA3A83" w:rsidRPr="003A7DCA">
        <w:rPr>
          <w:rFonts w:cs="Times New Roman"/>
          <w:color w:val="auto"/>
          <w:szCs w:val="28"/>
        </w:rPr>
        <w:t xml:space="preserve">самих </w:t>
      </w:r>
      <w:r w:rsidRPr="003A7DCA">
        <w:rPr>
          <w:rFonts w:cs="Times New Roman"/>
          <w:color w:val="auto"/>
          <w:szCs w:val="28"/>
        </w:rPr>
        <w:t>тільки</w:t>
      </w:r>
      <w:r w:rsidR="00DA3A83" w:rsidRPr="003A7DCA">
        <w:rPr>
          <w:rFonts w:cs="Times New Roman"/>
          <w:color w:val="auto"/>
          <w:szCs w:val="28"/>
        </w:rPr>
        <w:t xml:space="preserve"> норм загального міжнародного права недостатньо для регулювання відносин держав і інших суб</w:t>
      </w:r>
      <w:r w:rsidR="00E824E0" w:rsidRPr="003A7DCA">
        <w:rPr>
          <w:rFonts w:cs="Times New Roman"/>
          <w:color w:val="auto"/>
          <w:szCs w:val="28"/>
        </w:rPr>
        <w:t>’</w:t>
      </w:r>
      <w:r w:rsidR="00DA3A83" w:rsidRPr="003A7DCA">
        <w:rPr>
          <w:rFonts w:cs="Times New Roman"/>
          <w:color w:val="auto"/>
          <w:szCs w:val="28"/>
        </w:rPr>
        <w:t xml:space="preserve">єктів у сфері спортивного руху, а цим цілям слугують спеціальні норми, вміщені в </w:t>
      </w:r>
      <w:r w:rsidR="00DA3A83" w:rsidRPr="003A7DCA">
        <w:rPr>
          <w:rFonts w:cs="Times New Roman"/>
          <w:iCs/>
          <w:color w:val="auto"/>
          <w:szCs w:val="28"/>
        </w:rPr>
        <w:t>договорах,</w:t>
      </w:r>
      <w:r w:rsidR="00DA3A83" w:rsidRPr="003A7DCA">
        <w:rPr>
          <w:rFonts w:cs="Times New Roman"/>
          <w:i/>
          <w:iCs/>
          <w:color w:val="auto"/>
          <w:szCs w:val="28"/>
        </w:rPr>
        <w:t xml:space="preserve"> </w:t>
      </w:r>
      <w:r w:rsidR="00DA3A83" w:rsidRPr="003A7DCA">
        <w:rPr>
          <w:rFonts w:cs="Times New Roman"/>
          <w:iCs/>
          <w:color w:val="auto"/>
          <w:szCs w:val="28"/>
        </w:rPr>
        <w:t>присвячених</w:t>
      </w:r>
      <w:r w:rsidR="00DA3A83" w:rsidRPr="003A7DCA">
        <w:rPr>
          <w:rFonts w:cs="Times New Roman"/>
          <w:i/>
          <w:iCs/>
          <w:color w:val="auto"/>
          <w:szCs w:val="28"/>
        </w:rPr>
        <w:t xml:space="preserve"> безпосередньо спортивній сфері</w:t>
      </w:r>
      <w:r w:rsidR="00DA3A83" w:rsidRPr="003A7DCA">
        <w:rPr>
          <w:rFonts w:cs="Times New Roman"/>
          <w:color w:val="auto"/>
          <w:szCs w:val="28"/>
        </w:rPr>
        <w:t>. До останніх певною мірою можуть бути віднес</w:t>
      </w:r>
      <w:r w:rsidR="009269C9" w:rsidRPr="003A7DCA">
        <w:rPr>
          <w:rFonts w:cs="Times New Roman"/>
          <w:color w:val="auto"/>
          <w:szCs w:val="28"/>
        </w:rPr>
        <w:t>ені</w:t>
      </w:r>
      <w:r w:rsidR="00DA3A83" w:rsidRPr="003A7DCA">
        <w:rPr>
          <w:rFonts w:cs="Times New Roman"/>
          <w:color w:val="auto"/>
          <w:szCs w:val="28"/>
        </w:rPr>
        <w:t xml:space="preserve"> </w:t>
      </w:r>
      <w:r w:rsidR="009269C9" w:rsidRPr="003A7DCA">
        <w:rPr>
          <w:rFonts w:cs="Times New Roman"/>
          <w:color w:val="auto"/>
          <w:szCs w:val="28"/>
        </w:rPr>
        <w:t>в</w:t>
      </w:r>
      <w:r w:rsidR="00DA3A83" w:rsidRPr="003A7DCA">
        <w:rPr>
          <w:rFonts w:cs="Times New Roman"/>
          <w:color w:val="auto"/>
          <w:szCs w:val="28"/>
        </w:rPr>
        <w:t xml:space="preserve">же згадані авторами </w:t>
      </w:r>
      <w:r w:rsidR="00DA3A83" w:rsidRPr="003A7DCA">
        <w:rPr>
          <w:rFonts w:cs="Times New Roman"/>
          <w:iCs/>
          <w:color w:val="auto"/>
          <w:szCs w:val="28"/>
        </w:rPr>
        <w:t>міжнародні міжвідомчі угоди-декларації у сфері спорту,</w:t>
      </w:r>
      <w:r w:rsidR="00DA3A83" w:rsidRPr="003A7DCA">
        <w:rPr>
          <w:rFonts w:cs="Times New Roman"/>
          <w:i/>
          <w:iCs/>
          <w:color w:val="auto"/>
          <w:szCs w:val="28"/>
        </w:rPr>
        <w:t xml:space="preserve"> </w:t>
      </w:r>
      <w:r w:rsidR="00DA3A83" w:rsidRPr="003A7DCA">
        <w:rPr>
          <w:rFonts w:cs="Times New Roman"/>
          <w:iCs/>
          <w:color w:val="auto"/>
          <w:szCs w:val="28"/>
        </w:rPr>
        <w:t>акти міждержавних конференцій</w:t>
      </w:r>
      <w:r w:rsidR="00DA3A83" w:rsidRPr="003A7DCA">
        <w:rPr>
          <w:rFonts w:cs="Times New Roman"/>
          <w:i/>
          <w:iCs/>
          <w:color w:val="auto"/>
          <w:szCs w:val="28"/>
        </w:rPr>
        <w:t xml:space="preserve"> </w:t>
      </w:r>
      <w:r w:rsidR="00DA3A83" w:rsidRPr="003A7DCA">
        <w:rPr>
          <w:rFonts w:cs="Times New Roman"/>
          <w:iCs/>
          <w:color w:val="auto"/>
          <w:szCs w:val="28"/>
        </w:rPr>
        <w:t>тощо</w:t>
      </w:r>
      <w:r w:rsidR="00DA3A83" w:rsidRPr="003A7DCA">
        <w:rPr>
          <w:rFonts w:cs="Times New Roman"/>
          <w:color w:val="auto"/>
          <w:szCs w:val="28"/>
        </w:rPr>
        <w:t>, положення яких переважно мають рекомендаційний характер і породжують морально-політичні зобов</w:t>
      </w:r>
      <w:r w:rsidR="00E824E0" w:rsidRPr="003A7DCA">
        <w:rPr>
          <w:rFonts w:cs="Times New Roman"/>
          <w:color w:val="auto"/>
          <w:szCs w:val="28"/>
        </w:rPr>
        <w:t>’</w:t>
      </w:r>
      <w:r w:rsidR="00DA3A83" w:rsidRPr="003A7DCA">
        <w:rPr>
          <w:rFonts w:cs="Times New Roman"/>
          <w:color w:val="auto"/>
          <w:szCs w:val="28"/>
        </w:rPr>
        <w:t xml:space="preserve">язання, які в літературі відносять до норм так званого </w:t>
      </w:r>
      <w:r w:rsidR="000D7A64" w:rsidRPr="003A7DCA">
        <w:rPr>
          <w:rFonts w:cs="Times New Roman"/>
          <w:bCs/>
          <w:color w:val="auto"/>
          <w:szCs w:val="28"/>
        </w:rPr>
        <w:t>«</w:t>
      </w:r>
      <w:r w:rsidR="00DA3A83" w:rsidRPr="003A7DCA">
        <w:rPr>
          <w:rFonts w:cs="Times New Roman"/>
          <w:color w:val="auto"/>
          <w:szCs w:val="28"/>
        </w:rPr>
        <w:t>м</w:t>
      </w:r>
      <w:r w:rsidR="00E824E0" w:rsidRPr="003A7DCA">
        <w:rPr>
          <w:rFonts w:cs="Times New Roman"/>
          <w:color w:val="auto"/>
          <w:szCs w:val="28"/>
        </w:rPr>
        <w:t>’</w:t>
      </w:r>
      <w:r w:rsidR="00DA3A83" w:rsidRPr="003A7DCA">
        <w:rPr>
          <w:rFonts w:cs="Times New Roman"/>
          <w:color w:val="auto"/>
          <w:szCs w:val="28"/>
        </w:rPr>
        <w:t>якого</w:t>
      </w:r>
      <w:r w:rsidR="000D7A64" w:rsidRPr="003A7DCA">
        <w:rPr>
          <w:rFonts w:cs="Times New Roman"/>
          <w:bCs/>
          <w:color w:val="auto"/>
          <w:szCs w:val="28"/>
        </w:rPr>
        <w:t>»</w:t>
      </w:r>
      <w:r w:rsidR="00DA3A83" w:rsidRPr="003A7DCA">
        <w:rPr>
          <w:rFonts w:cs="Times New Roman"/>
          <w:color w:val="auto"/>
          <w:szCs w:val="28"/>
        </w:rPr>
        <w:t xml:space="preserve"> права. </w:t>
      </w:r>
      <w:r w:rsidR="009269C9" w:rsidRPr="003A7DCA">
        <w:rPr>
          <w:rFonts w:cs="Times New Roman"/>
          <w:color w:val="auto"/>
          <w:szCs w:val="28"/>
        </w:rPr>
        <w:t>У</w:t>
      </w:r>
      <w:r w:rsidR="00DA3A83" w:rsidRPr="003A7DCA">
        <w:rPr>
          <w:rFonts w:cs="Times New Roman"/>
          <w:color w:val="auto"/>
          <w:szCs w:val="28"/>
        </w:rPr>
        <w:t xml:space="preserve"> їх числі</w:t>
      </w:r>
      <w:r w:rsidR="009269C9" w:rsidRPr="003A7DCA">
        <w:rPr>
          <w:rFonts w:cs="Times New Roman"/>
          <w:color w:val="auto"/>
          <w:szCs w:val="28"/>
        </w:rPr>
        <w:t xml:space="preserve"> такі</w:t>
      </w:r>
      <w:r w:rsidR="00DA3A83" w:rsidRPr="003A7DCA">
        <w:rPr>
          <w:rFonts w:cs="Times New Roman"/>
          <w:color w:val="auto"/>
          <w:szCs w:val="28"/>
        </w:rPr>
        <w:t xml:space="preserve"> універсальні акти, як Міжнародна хартія фізичного виховання і сп</w:t>
      </w:r>
      <w:r w:rsidR="009269C9" w:rsidRPr="003A7DCA">
        <w:rPr>
          <w:rFonts w:cs="Times New Roman"/>
          <w:color w:val="auto"/>
          <w:szCs w:val="28"/>
        </w:rPr>
        <w:t>орту, регіональні акти, зокрема</w:t>
      </w:r>
      <w:r w:rsidR="00DA3A83" w:rsidRPr="003A7DCA">
        <w:rPr>
          <w:rFonts w:cs="Times New Roman"/>
          <w:color w:val="auto"/>
          <w:szCs w:val="28"/>
        </w:rPr>
        <w:t xml:space="preserve"> Спортивна хартія Європи, Європейський маніфест «Молоді люди і спорт»</w:t>
      </w:r>
      <w:r w:rsidR="009269C9" w:rsidRPr="003A7DCA">
        <w:rPr>
          <w:rFonts w:cs="Times New Roman"/>
          <w:color w:val="auto"/>
          <w:szCs w:val="28"/>
        </w:rPr>
        <w:t>,</w:t>
      </w:r>
      <w:r w:rsidR="00DA3A83" w:rsidRPr="003A7DCA">
        <w:rPr>
          <w:rFonts w:cs="Times New Roman"/>
          <w:color w:val="auto"/>
          <w:szCs w:val="28"/>
        </w:rPr>
        <w:t xml:space="preserve"> рекомендація Європейської ради «Молодь і спорт вищих досягнень»</w:t>
      </w:r>
      <w:r w:rsidR="00DA3A83" w:rsidRPr="003A7DCA">
        <w:rPr>
          <w:rFonts w:cs="Times New Roman"/>
          <w:iCs/>
          <w:color w:val="auto"/>
          <w:szCs w:val="28"/>
        </w:rPr>
        <w:t>,</w:t>
      </w:r>
      <w:r w:rsidR="00DA3A83" w:rsidRPr="003A7DCA">
        <w:rPr>
          <w:rFonts w:cs="Times New Roman"/>
          <w:i/>
          <w:iCs/>
          <w:color w:val="auto"/>
          <w:szCs w:val="28"/>
        </w:rPr>
        <w:t xml:space="preserve"> </w:t>
      </w:r>
      <w:r w:rsidR="00DA3A83" w:rsidRPr="003A7DCA">
        <w:rPr>
          <w:rFonts w:cs="Times New Roman"/>
          <w:color w:val="auto"/>
          <w:szCs w:val="28"/>
        </w:rPr>
        <w:t>декларація «Спорт, терпимість і чиста гра». З</w:t>
      </w:r>
      <w:r w:rsidR="009269C9" w:rsidRPr="003A7DCA">
        <w:rPr>
          <w:rFonts w:cs="Times New Roman"/>
          <w:color w:val="auto"/>
          <w:szCs w:val="28"/>
        </w:rPr>
        <w:t> </w:t>
      </w:r>
      <w:r w:rsidR="00DA3A83" w:rsidRPr="003A7DCA">
        <w:rPr>
          <w:rFonts w:cs="Times New Roman"/>
          <w:color w:val="auto"/>
          <w:szCs w:val="28"/>
        </w:rPr>
        <w:t>рекомендаціями цих документів, зазначають автори, суб</w:t>
      </w:r>
      <w:r w:rsidR="00E824E0" w:rsidRPr="003A7DCA">
        <w:rPr>
          <w:rFonts w:cs="Times New Roman"/>
          <w:color w:val="auto"/>
          <w:szCs w:val="28"/>
        </w:rPr>
        <w:t>’</w:t>
      </w:r>
      <w:r w:rsidR="00DA3A83" w:rsidRPr="003A7DCA">
        <w:rPr>
          <w:rFonts w:cs="Times New Roman"/>
          <w:color w:val="auto"/>
          <w:szCs w:val="28"/>
        </w:rPr>
        <w:t xml:space="preserve">єкти спортивного права </w:t>
      </w:r>
      <w:r w:rsidR="00565D44" w:rsidRPr="003A7DCA">
        <w:rPr>
          <w:rFonts w:cs="Times New Roman"/>
          <w:color w:val="auto"/>
          <w:szCs w:val="28"/>
        </w:rPr>
        <w:br/>
      </w:r>
      <w:r w:rsidR="00DA3A83" w:rsidRPr="003A7DCA">
        <w:rPr>
          <w:rFonts w:cs="Times New Roman"/>
          <w:color w:val="auto"/>
          <w:szCs w:val="28"/>
        </w:rPr>
        <w:t xml:space="preserve">при здійсненні спортивної діяльності повинні рахуватися </w:t>
      </w:r>
      <w:r w:rsidR="00E6203F" w:rsidRPr="003A7DCA">
        <w:rPr>
          <w:rFonts w:cs="Times New Roman"/>
          <w:color w:val="auto"/>
          <w:szCs w:val="28"/>
        </w:rPr>
        <w:t>й</w:t>
      </w:r>
      <w:r w:rsidR="00DA3A83" w:rsidRPr="003A7DCA">
        <w:rPr>
          <w:rFonts w:cs="Times New Roman"/>
          <w:color w:val="auto"/>
          <w:szCs w:val="28"/>
        </w:rPr>
        <w:t xml:space="preserve"> виконувати їх добровільно</w:t>
      </w:r>
      <w:r w:rsidRPr="003A7DCA">
        <w:rPr>
          <w:rFonts w:cs="Times New Roman"/>
          <w:color w:val="auto"/>
          <w:szCs w:val="28"/>
        </w:rPr>
        <w:t xml:space="preserve"> </w:t>
      </w:r>
      <w:r w:rsidRPr="003A7DCA">
        <w:rPr>
          <w:rFonts w:cs="Times New Roman"/>
          <w:color w:val="auto"/>
        </w:rPr>
        <w:t>[</w:t>
      </w:r>
      <w:r w:rsidR="00E6416B" w:rsidRPr="003A7DCA">
        <w:rPr>
          <w:rFonts w:cs="Times New Roman"/>
          <w:color w:val="auto"/>
        </w:rPr>
        <w:t>51,</w:t>
      </w:r>
      <w:r w:rsidR="00565D44" w:rsidRPr="003A7DCA">
        <w:rPr>
          <w:rFonts w:cs="Times New Roman"/>
          <w:color w:val="auto"/>
        </w:rPr>
        <w:t xml:space="preserve"> </w:t>
      </w:r>
      <w:r w:rsidR="00E6416B" w:rsidRPr="003A7DCA">
        <w:rPr>
          <w:rFonts w:cs="Times New Roman"/>
          <w:color w:val="auto"/>
        </w:rPr>
        <w:t>с.</w:t>
      </w:r>
      <w:r w:rsidR="00565D44" w:rsidRPr="003A7DCA">
        <w:rPr>
          <w:rFonts w:cs="Times New Roman"/>
          <w:color w:val="auto"/>
        </w:rPr>
        <w:t xml:space="preserve"> </w:t>
      </w:r>
      <w:r w:rsidR="00E6416B" w:rsidRPr="003A7DCA">
        <w:rPr>
          <w:rFonts w:cs="Times New Roman"/>
          <w:color w:val="auto"/>
        </w:rPr>
        <w:t>20</w:t>
      </w:r>
      <w:r w:rsidR="00E6203F" w:rsidRPr="003A7DCA">
        <w:rPr>
          <w:rFonts w:cs="Times New Roman"/>
          <w:bCs/>
          <w:color w:val="auto"/>
          <w:szCs w:val="28"/>
        </w:rPr>
        <w:t>–</w:t>
      </w:r>
      <w:r w:rsidR="00E6416B" w:rsidRPr="003A7DCA">
        <w:rPr>
          <w:rFonts w:cs="Times New Roman"/>
          <w:color w:val="auto"/>
        </w:rPr>
        <w:t>22</w:t>
      </w:r>
      <w:r w:rsidRPr="003A7DCA">
        <w:rPr>
          <w:rFonts w:cs="Times New Roman"/>
          <w:color w:val="auto"/>
        </w:rPr>
        <w:t>]</w:t>
      </w:r>
      <w:r w:rsidR="00DA3A83" w:rsidRPr="003A7DCA">
        <w:rPr>
          <w:rFonts w:cs="Times New Roman"/>
          <w:bCs/>
          <w:color w:val="auto"/>
          <w:szCs w:val="28"/>
        </w:rPr>
        <w:t>.</w:t>
      </w:r>
    </w:p>
    <w:p w:rsidR="00DA3A83" w:rsidRPr="003A7DCA" w:rsidRDefault="00DF1EB8" w:rsidP="00DA3A83">
      <w:pPr>
        <w:ind w:firstLine="709"/>
        <w:jc w:val="both"/>
        <w:rPr>
          <w:rFonts w:cs="Times New Roman"/>
          <w:bCs/>
          <w:color w:val="auto"/>
          <w:szCs w:val="28"/>
        </w:rPr>
      </w:pPr>
      <w:r w:rsidRPr="003A7DCA">
        <w:rPr>
          <w:rFonts w:cs="Times New Roman"/>
          <w:bCs/>
          <w:color w:val="auto"/>
          <w:szCs w:val="28"/>
        </w:rPr>
        <w:t xml:space="preserve">Аналогічно </w:t>
      </w:r>
      <w:r w:rsidR="00DA3A83" w:rsidRPr="003A7DCA">
        <w:rPr>
          <w:rFonts w:cs="Times New Roman"/>
          <w:bCs/>
          <w:color w:val="auto"/>
          <w:szCs w:val="28"/>
        </w:rPr>
        <w:t xml:space="preserve">до відношення глобального спортивного права </w:t>
      </w:r>
      <w:r w:rsidRPr="003A7DCA">
        <w:rPr>
          <w:rFonts w:cs="Times New Roman"/>
          <w:bCs/>
          <w:color w:val="auto"/>
          <w:szCs w:val="28"/>
        </w:rPr>
        <w:t>і</w:t>
      </w:r>
      <w:r w:rsidR="00DA3A83" w:rsidRPr="003A7DCA">
        <w:rPr>
          <w:rFonts w:cs="Times New Roman"/>
          <w:bCs/>
          <w:color w:val="auto"/>
          <w:szCs w:val="28"/>
        </w:rPr>
        <w:t xml:space="preserve"> міжнародного права складається відношення </w:t>
      </w:r>
      <w:r w:rsidR="00DA3A83" w:rsidRPr="003A7DCA">
        <w:rPr>
          <w:rFonts w:cs="Times New Roman"/>
          <w:bCs/>
          <w:i/>
          <w:color w:val="auto"/>
          <w:szCs w:val="28"/>
        </w:rPr>
        <w:t>національного</w:t>
      </w:r>
      <w:r w:rsidR="00DA3A83" w:rsidRPr="003A7DCA">
        <w:rPr>
          <w:rFonts w:cs="Times New Roman"/>
          <w:bCs/>
          <w:color w:val="auto"/>
          <w:szCs w:val="28"/>
        </w:rPr>
        <w:t xml:space="preserve"> </w:t>
      </w:r>
      <w:r w:rsidR="00DA3A83" w:rsidRPr="003A7DCA">
        <w:rPr>
          <w:rFonts w:cs="Times New Roman"/>
          <w:bCs/>
          <w:i/>
          <w:color w:val="auto"/>
          <w:szCs w:val="28"/>
        </w:rPr>
        <w:t>спортивного</w:t>
      </w:r>
      <w:r w:rsidR="00DA3A83" w:rsidRPr="003A7DCA">
        <w:rPr>
          <w:rFonts w:cs="Times New Roman"/>
          <w:bCs/>
          <w:color w:val="auto"/>
          <w:szCs w:val="28"/>
        </w:rPr>
        <w:t xml:space="preserve"> </w:t>
      </w:r>
      <w:r w:rsidR="00DA3A83" w:rsidRPr="003A7DCA">
        <w:rPr>
          <w:rFonts w:cs="Times New Roman"/>
          <w:bCs/>
          <w:i/>
          <w:color w:val="auto"/>
          <w:szCs w:val="28"/>
        </w:rPr>
        <w:t>права</w:t>
      </w:r>
      <w:r w:rsidR="00DA3A83" w:rsidRPr="003A7DCA">
        <w:rPr>
          <w:rFonts w:cs="Times New Roman"/>
          <w:bCs/>
          <w:color w:val="auto"/>
          <w:szCs w:val="28"/>
        </w:rPr>
        <w:t xml:space="preserve"> з національним правом: регулювання спортивних відносин в окремій країні підпорядковане вимогам правопорядку, який встановлює держава.</w:t>
      </w:r>
    </w:p>
    <w:p w:rsidR="00DA3A83" w:rsidRPr="003A7DCA" w:rsidRDefault="00DA3A83" w:rsidP="00DA3A83">
      <w:pPr>
        <w:ind w:firstLine="709"/>
        <w:jc w:val="both"/>
        <w:rPr>
          <w:rFonts w:cs="Times New Roman"/>
          <w:bCs/>
          <w:color w:val="auto"/>
          <w:szCs w:val="28"/>
        </w:rPr>
      </w:pPr>
      <w:r w:rsidRPr="003A7DCA">
        <w:rPr>
          <w:rFonts w:cs="Times New Roman"/>
          <w:bCs/>
          <w:color w:val="auto"/>
          <w:szCs w:val="28"/>
        </w:rPr>
        <w:t xml:space="preserve">Разом з тим до актів національного спортивного права належать не всі закони та інші нормативно-правові акти держави і місцевого самоврядування, які в тому або іншому контексті використовують слово «спорт»; до спортивного права належать ті акти, якими регулюються </w:t>
      </w:r>
      <w:r w:rsidRPr="003A7DCA">
        <w:rPr>
          <w:rFonts w:cs="Times New Roman"/>
          <w:bCs/>
          <w:i/>
          <w:color w:val="auto"/>
          <w:szCs w:val="28"/>
        </w:rPr>
        <w:t>спортивні відносини</w:t>
      </w:r>
      <w:r w:rsidRPr="003A7DCA">
        <w:rPr>
          <w:rFonts w:cs="Times New Roman"/>
          <w:bCs/>
          <w:color w:val="auto"/>
          <w:szCs w:val="28"/>
        </w:rPr>
        <w:t xml:space="preserve">, що, як </w:t>
      </w:r>
      <w:r w:rsidR="00DF1EB8" w:rsidRPr="003A7DCA">
        <w:rPr>
          <w:rFonts w:cs="Times New Roman"/>
          <w:bCs/>
          <w:color w:val="auto"/>
          <w:szCs w:val="28"/>
        </w:rPr>
        <w:t xml:space="preserve">уже було </w:t>
      </w:r>
      <w:r w:rsidRPr="003A7DCA">
        <w:rPr>
          <w:rFonts w:cs="Times New Roman"/>
          <w:bCs/>
          <w:color w:val="auto"/>
          <w:szCs w:val="28"/>
        </w:rPr>
        <w:t>з</w:t>
      </w:r>
      <w:r w:rsidR="00E824E0" w:rsidRPr="003A7DCA">
        <w:rPr>
          <w:rFonts w:cs="Times New Roman"/>
          <w:bCs/>
          <w:color w:val="auto"/>
          <w:szCs w:val="28"/>
        </w:rPr>
        <w:t>’</w:t>
      </w:r>
      <w:r w:rsidRPr="003A7DCA">
        <w:rPr>
          <w:rFonts w:cs="Times New Roman"/>
          <w:bCs/>
          <w:color w:val="auto"/>
          <w:szCs w:val="28"/>
        </w:rPr>
        <w:t xml:space="preserve">ясовано, є суспільними відносинами стосовно </w:t>
      </w:r>
      <w:r w:rsidRPr="003A7DCA">
        <w:rPr>
          <w:rFonts w:cs="Times New Roman"/>
          <w:bCs/>
          <w:i/>
          <w:color w:val="auto"/>
          <w:szCs w:val="28"/>
        </w:rPr>
        <w:t>безпосереднього забезпечення</w:t>
      </w:r>
      <w:r w:rsidRPr="003A7DCA">
        <w:rPr>
          <w:rFonts w:cs="Times New Roman"/>
          <w:bCs/>
          <w:color w:val="auto"/>
          <w:szCs w:val="28"/>
        </w:rPr>
        <w:t xml:space="preserve"> спортивної діяльності.</w:t>
      </w:r>
    </w:p>
    <w:p w:rsidR="00DA3A83" w:rsidRPr="003A7DCA" w:rsidRDefault="00DA3A83" w:rsidP="00DA3A83">
      <w:pPr>
        <w:pStyle w:val="Default"/>
        <w:ind w:firstLine="709"/>
        <w:jc w:val="both"/>
        <w:rPr>
          <w:color w:val="auto"/>
          <w:sz w:val="28"/>
          <w:szCs w:val="28"/>
          <w:lang w:val="uk-UA"/>
        </w:rPr>
      </w:pPr>
      <w:r w:rsidRPr="003A7DCA">
        <w:rPr>
          <w:bCs/>
          <w:color w:val="auto"/>
          <w:sz w:val="28"/>
          <w:szCs w:val="28"/>
          <w:lang w:val="uk-UA"/>
        </w:rPr>
        <w:t>Національний спорт переважаючої більшості держав, як і світовий, зазначає О.Д.</w:t>
      </w:r>
      <w:r w:rsidR="00E6203F" w:rsidRPr="003A7DCA">
        <w:rPr>
          <w:bCs/>
          <w:color w:val="auto"/>
          <w:sz w:val="28"/>
          <w:szCs w:val="28"/>
          <w:lang w:val="uk-UA"/>
        </w:rPr>
        <w:t> </w:t>
      </w:r>
      <w:r w:rsidRPr="003A7DCA">
        <w:rPr>
          <w:bCs/>
          <w:color w:val="auto"/>
          <w:sz w:val="28"/>
          <w:szCs w:val="28"/>
          <w:lang w:val="uk-UA"/>
        </w:rPr>
        <w:t>Магденко, організований на основі спортивних федерацій, що являють собою громадські об</w:t>
      </w:r>
      <w:r w:rsidR="00E824E0" w:rsidRPr="003A7DCA">
        <w:rPr>
          <w:bCs/>
          <w:color w:val="auto"/>
          <w:sz w:val="28"/>
          <w:szCs w:val="28"/>
          <w:lang w:val="uk-UA"/>
        </w:rPr>
        <w:t>’</w:t>
      </w:r>
      <w:r w:rsidRPr="003A7DCA">
        <w:rPr>
          <w:bCs/>
          <w:color w:val="auto"/>
          <w:sz w:val="28"/>
          <w:szCs w:val="28"/>
          <w:lang w:val="uk-UA"/>
        </w:rPr>
        <w:t>єднання, цілями яких є розвиток одного або декількох видів спорту, їх пропаганда, проведення спортивних заходів і підготовка спортивних збірних команд. Ці організації некомерційні і, як правило, не підпорядковані державним структурам. До колективних суб</w:t>
      </w:r>
      <w:r w:rsidR="00E824E0" w:rsidRPr="003A7DCA">
        <w:rPr>
          <w:bCs/>
          <w:color w:val="auto"/>
          <w:sz w:val="28"/>
          <w:szCs w:val="28"/>
          <w:lang w:val="uk-UA"/>
        </w:rPr>
        <w:t>’</w:t>
      </w:r>
      <w:r w:rsidRPr="003A7DCA">
        <w:rPr>
          <w:bCs/>
          <w:color w:val="auto"/>
          <w:sz w:val="28"/>
          <w:szCs w:val="28"/>
          <w:lang w:val="uk-UA"/>
        </w:rPr>
        <w:t>єктів національного спорту належать національні олімпійські комітети, національні спортивні федерації, спортивні клуби, фізкультурно-спортивні громадські об</w:t>
      </w:r>
      <w:r w:rsidR="00E824E0" w:rsidRPr="003A7DCA">
        <w:rPr>
          <w:bCs/>
          <w:color w:val="auto"/>
          <w:sz w:val="28"/>
          <w:szCs w:val="28"/>
          <w:lang w:val="uk-UA"/>
        </w:rPr>
        <w:t>’</w:t>
      </w:r>
      <w:r w:rsidRPr="003A7DCA">
        <w:rPr>
          <w:bCs/>
          <w:color w:val="auto"/>
          <w:sz w:val="28"/>
          <w:szCs w:val="28"/>
          <w:lang w:val="uk-UA"/>
        </w:rPr>
        <w:t>єднання. Віднесення до суб</w:t>
      </w:r>
      <w:r w:rsidR="00E824E0" w:rsidRPr="003A7DCA">
        <w:rPr>
          <w:bCs/>
          <w:color w:val="auto"/>
          <w:sz w:val="28"/>
          <w:szCs w:val="28"/>
          <w:lang w:val="uk-UA"/>
        </w:rPr>
        <w:t>’</w:t>
      </w:r>
      <w:r w:rsidRPr="003A7DCA">
        <w:rPr>
          <w:bCs/>
          <w:color w:val="auto"/>
          <w:sz w:val="28"/>
          <w:szCs w:val="28"/>
          <w:lang w:val="uk-UA"/>
        </w:rPr>
        <w:t>єктів МСП індивідів є дискусійним. Серед перерахованих колективних суб</w:t>
      </w:r>
      <w:r w:rsidR="00E824E0" w:rsidRPr="003A7DCA">
        <w:rPr>
          <w:bCs/>
          <w:color w:val="auto"/>
          <w:sz w:val="28"/>
          <w:szCs w:val="28"/>
          <w:lang w:val="uk-UA"/>
        </w:rPr>
        <w:t>’</w:t>
      </w:r>
      <w:r w:rsidRPr="003A7DCA">
        <w:rPr>
          <w:bCs/>
          <w:color w:val="auto"/>
          <w:sz w:val="28"/>
          <w:szCs w:val="28"/>
          <w:lang w:val="uk-UA"/>
        </w:rPr>
        <w:t xml:space="preserve">єктів найбільше значення відіграють національні олімпійські комітети (НОК) та національні спортивні федерації. НОК, вказує автор, є керівними органами олімпійського руху у відповідних країнах. Вони офіційно визнаються Міжнародним олімпійським комітетом. Основним завданням НОК є розвиток і захист олімпійського руху в своїх країнах </w:t>
      </w:r>
      <w:r w:rsidR="00E6203F" w:rsidRPr="003A7DCA">
        <w:rPr>
          <w:bCs/>
          <w:color w:val="auto"/>
          <w:sz w:val="28"/>
          <w:szCs w:val="28"/>
          <w:lang w:val="uk-UA"/>
        </w:rPr>
        <w:t>згідно</w:t>
      </w:r>
      <w:r w:rsidRPr="003A7DCA">
        <w:rPr>
          <w:bCs/>
          <w:color w:val="auto"/>
          <w:sz w:val="28"/>
          <w:szCs w:val="28"/>
          <w:lang w:val="uk-UA"/>
        </w:rPr>
        <w:t xml:space="preserve"> з Олімпійською хартією. Ці суб</w:t>
      </w:r>
      <w:r w:rsidR="00E824E0" w:rsidRPr="003A7DCA">
        <w:rPr>
          <w:bCs/>
          <w:color w:val="auto"/>
          <w:sz w:val="28"/>
          <w:szCs w:val="28"/>
          <w:lang w:val="uk-UA"/>
        </w:rPr>
        <w:t>’</w:t>
      </w:r>
      <w:r w:rsidRPr="003A7DCA">
        <w:rPr>
          <w:bCs/>
          <w:color w:val="auto"/>
          <w:sz w:val="28"/>
          <w:szCs w:val="28"/>
          <w:lang w:val="uk-UA"/>
        </w:rPr>
        <w:t>єкти представляють інтереси своїх держав у міжнародному спортивному русі. Саме вони організовують участь спортсменів своїх держав в Олімпійських іграх і змаганнях, що проводяться під патронатом МОК, очолюють свої делегації на Олімпіадах тощо. Національні спортивні федерації являють собою громадські об</w:t>
      </w:r>
      <w:r w:rsidR="00E824E0" w:rsidRPr="003A7DCA">
        <w:rPr>
          <w:bCs/>
          <w:color w:val="auto"/>
          <w:sz w:val="28"/>
          <w:szCs w:val="28"/>
          <w:lang w:val="uk-UA"/>
        </w:rPr>
        <w:t>’</w:t>
      </w:r>
      <w:r w:rsidRPr="003A7DCA">
        <w:rPr>
          <w:bCs/>
          <w:color w:val="auto"/>
          <w:sz w:val="28"/>
          <w:szCs w:val="28"/>
          <w:lang w:val="uk-UA"/>
        </w:rPr>
        <w:t>єднання, ціл</w:t>
      </w:r>
      <w:r w:rsidR="00E6203F" w:rsidRPr="003A7DCA">
        <w:rPr>
          <w:bCs/>
          <w:color w:val="auto"/>
          <w:sz w:val="28"/>
          <w:szCs w:val="28"/>
          <w:lang w:val="uk-UA"/>
        </w:rPr>
        <w:t xml:space="preserve">ями яких є розвиток одного або </w:t>
      </w:r>
      <w:r w:rsidRPr="003A7DCA">
        <w:rPr>
          <w:bCs/>
          <w:color w:val="auto"/>
          <w:sz w:val="28"/>
          <w:szCs w:val="28"/>
          <w:lang w:val="uk-UA"/>
        </w:rPr>
        <w:t>декількох видів спорту, їх пропаганда, проведення спортивних заходів, підготовка спортсменів збірних команд</w:t>
      </w:r>
      <w:r w:rsidR="00FC7F15" w:rsidRPr="003A7DCA">
        <w:rPr>
          <w:bCs/>
          <w:color w:val="auto"/>
          <w:sz w:val="28"/>
          <w:szCs w:val="28"/>
          <w:lang w:val="uk-UA"/>
        </w:rPr>
        <w:t xml:space="preserve"> </w:t>
      </w:r>
      <w:r w:rsidR="00FC7F15" w:rsidRPr="003A7DCA">
        <w:rPr>
          <w:color w:val="auto"/>
          <w:sz w:val="28"/>
          <w:szCs w:val="28"/>
          <w:lang w:val="uk-UA"/>
        </w:rPr>
        <w:t>[15, с. 14</w:t>
      </w:r>
      <w:r w:rsidR="00E6203F" w:rsidRPr="003A7DCA">
        <w:rPr>
          <w:color w:val="auto"/>
          <w:sz w:val="28"/>
          <w:szCs w:val="28"/>
          <w:lang w:val="uk-UA"/>
        </w:rPr>
        <w:t>–</w:t>
      </w:r>
      <w:r w:rsidR="00FC7F15" w:rsidRPr="003A7DCA">
        <w:rPr>
          <w:color w:val="auto"/>
          <w:sz w:val="28"/>
          <w:szCs w:val="28"/>
          <w:lang w:val="uk-UA"/>
        </w:rPr>
        <w:t>15]</w:t>
      </w:r>
      <w:r w:rsidRPr="003A7DCA">
        <w:rPr>
          <w:color w:val="auto"/>
          <w:sz w:val="28"/>
          <w:szCs w:val="28"/>
          <w:lang w:val="uk-UA"/>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Національне спортивне право як окремий вид спортивного права доцільно розглянути </w:t>
      </w:r>
      <w:r w:rsidR="00E6203F" w:rsidRPr="003A7DCA">
        <w:rPr>
          <w:rFonts w:cs="Times New Roman"/>
          <w:color w:val="auto"/>
          <w:szCs w:val="28"/>
        </w:rPr>
        <w:t>в</w:t>
      </w:r>
      <w:r w:rsidRPr="003A7DCA">
        <w:rPr>
          <w:rFonts w:cs="Times New Roman"/>
          <w:color w:val="auto"/>
          <w:szCs w:val="28"/>
        </w:rPr>
        <w:t xml:space="preserve"> системі права України, тому до нього </w:t>
      </w:r>
      <w:r w:rsidRPr="003A7DCA">
        <w:rPr>
          <w:rFonts w:cs="Times New Roman"/>
          <w:color w:val="auto"/>
        </w:rPr>
        <w:t>ми звернемося пізніше</w:t>
      </w:r>
      <w:r w:rsidRPr="003A7DCA">
        <w:rPr>
          <w:rFonts w:cs="Times New Roman"/>
          <w:color w:val="auto"/>
          <w:szCs w:val="28"/>
        </w:rPr>
        <w:t>.</w:t>
      </w:r>
    </w:p>
    <w:p w:rsidR="00DA3A83" w:rsidRPr="003A7DCA" w:rsidRDefault="00FD6629" w:rsidP="00DA3A83">
      <w:pPr>
        <w:ind w:firstLine="709"/>
        <w:jc w:val="both"/>
        <w:rPr>
          <w:rFonts w:cs="Times New Roman"/>
          <w:color w:val="auto"/>
          <w:szCs w:val="28"/>
          <w:u w:val="single"/>
        </w:rPr>
      </w:pPr>
      <w:r w:rsidRPr="003A7DCA">
        <w:rPr>
          <w:rFonts w:cs="Times New Roman"/>
          <w:color w:val="auto"/>
          <w:szCs w:val="28"/>
        </w:rPr>
        <w:t>Між тим</w:t>
      </w:r>
      <w:r w:rsidR="00DA3A83" w:rsidRPr="003A7DCA">
        <w:rPr>
          <w:rFonts w:cs="Times New Roman"/>
          <w:color w:val="auto"/>
          <w:szCs w:val="28"/>
        </w:rPr>
        <w:t xml:space="preserve"> коротко розглянемо наступне видове поняття спортивного права – </w:t>
      </w:r>
      <w:r w:rsidR="00DA3A83" w:rsidRPr="003A7DCA">
        <w:rPr>
          <w:rFonts w:cs="Times New Roman"/>
          <w:i/>
          <w:color w:val="auto"/>
          <w:szCs w:val="28"/>
        </w:rPr>
        <w:t xml:space="preserve">субінституційне </w:t>
      </w:r>
      <w:r w:rsidR="00DA3A83" w:rsidRPr="003A7DCA">
        <w:rPr>
          <w:rFonts w:cs="Times New Roman"/>
          <w:color w:val="auto"/>
          <w:szCs w:val="28"/>
        </w:rPr>
        <w:t xml:space="preserve">(фрагментарне) </w:t>
      </w:r>
      <w:r w:rsidR="00DA3A83" w:rsidRPr="003A7DCA">
        <w:rPr>
          <w:rFonts w:cs="Times New Roman"/>
          <w:i/>
          <w:color w:val="auto"/>
          <w:szCs w:val="28"/>
        </w:rPr>
        <w:t>спортивне</w:t>
      </w:r>
      <w:r w:rsidR="00DA3A83" w:rsidRPr="003A7DCA">
        <w:rPr>
          <w:rFonts w:cs="Times New Roman"/>
          <w:color w:val="auto"/>
          <w:szCs w:val="28"/>
        </w:rPr>
        <w:t xml:space="preserve"> </w:t>
      </w:r>
      <w:r w:rsidR="00DA3A83" w:rsidRPr="003A7DCA">
        <w:rPr>
          <w:rFonts w:cs="Times New Roman"/>
          <w:i/>
          <w:color w:val="auto"/>
          <w:szCs w:val="28"/>
        </w:rPr>
        <w:t>право</w:t>
      </w:r>
      <w:r w:rsidR="00DA3A83" w:rsidRPr="003A7DCA">
        <w:rPr>
          <w:rFonts w:cs="Times New Roman"/>
          <w:color w:val="auto"/>
          <w:szCs w:val="28"/>
        </w:rPr>
        <w:t>.</w:t>
      </w:r>
    </w:p>
    <w:p w:rsidR="00DA3A83" w:rsidRPr="003A7DCA" w:rsidRDefault="00DA3A83" w:rsidP="00DA3A83">
      <w:pPr>
        <w:pStyle w:val="Default"/>
        <w:ind w:firstLine="709"/>
        <w:jc w:val="both"/>
        <w:rPr>
          <w:iCs/>
          <w:color w:val="auto"/>
          <w:sz w:val="28"/>
          <w:szCs w:val="28"/>
          <w:lang w:val="uk-UA"/>
        </w:rPr>
      </w:pPr>
      <w:r w:rsidRPr="003A7DCA">
        <w:rPr>
          <w:color w:val="auto"/>
          <w:sz w:val="28"/>
          <w:szCs w:val="28"/>
          <w:lang w:val="uk-UA"/>
        </w:rPr>
        <w:t xml:space="preserve">Якщо проаналізувати виділення у спортивному праві різних його складових, які пропонуються </w:t>
      </w:r>
      <w:r w:rsidR="00FC7F15" w:rsidRPr="003A7DCA">
        <w:rPr>
          <w:color w:val="auto"/>
          <w:sz w:val="28"/>
          <w:szCs w:val="28"/>
          <w:lang w:val="uk-UA"/>
        </w:rPr>
        <w:t xml:space="preserve">авторами </w:t>
      </w:r>
      <w:r w:rsidRPr="003A7DCA">
        <w:rPr>
          <w:color w:val="auto"/>
          <w:sz w:val="28"/>
          <w:szCs w:val="28"/>
          <w:lang w:val="uk-UA"/>
        </w:rPr>
        <w:t>в літературі, то серед них є, наприклад, ви</w:t>
      </w:r>
      <w:r w:rsidR="00E6203F" w:rsidRPr="003A7DCA">
        <w:rPr>
          <w:color w:val="auto"/>
          <w:sz w:val="28"/>
          <w:szCs w:val="28"/>
          <w:lang w:val="uk-UA"/>
        </w:rPr>
        <w:t>значення «олімпійського права»</w:t>
      </w:r>
      <w:r w:rsidRPr="003A7DCA">
        <w:rPr>
          <w:color w:val="auto"/>
          <w:sz w:val="28"/>
          <w:szCs w:val="28"/>
          <w:lang w:val="uk-UA"/>
        </w:rPr>
        <w:t xml:space="preserve"> як результату розвитку міжнародного спортивного права, що становить його складову частину. У найбільш загальному вигляді </w:t>
      </w:r>
      <w:r w:rsidRPr="003A7DCA">
        <w:rPr>
          <w:i/>
          <w:iCs/>
          <w:color w:val="auto"/>
          <w:sz w:val="28"/>
          <w:szCs w:val="28"/>
          <w:lang w:val="uk-UA"/>
        </w:rPr>
        <w:t>олімпійське право</w:t>
      </w:r>
      <w:r w:rsidRPr="003A7DCA">
        <w:rPr>
          <w:iCs/>
          <w:color w:val="auto"/>
          <w:sz w:val="28"/>
          <w:szCs w:val="28"/>
          <w:lang w:val="uk-UA"/>
        </w:rPr>
        <w:t>, зокрема, визначається як система взаємопов</w:t>
      </w:r>
      <w:r w:rsidR="00E824E0" w:rsidRPr="003A7DCA">
        <w:rPr>
          <w:iCs/>
          <w:color w:val="auto"/>
          <w:sz w:val="28"/>
          <w:szCs w:val="28"/>
          <w:lang w:val="uk-UA"/>
        </w:rPr>
        <w:t>’</w:t>
      </w:r>
      <w:r w:rsidRPr="003A7DCA">
        <w:rPr>
          <w:iCs/>
          <w:color w:val="auto"/>
          <w:sz w:val="28"/>
          <w:szCs w:val="28"/>
          <w:lang w:val="uk-UA"/>
        </w:rPr>
        <w:t xml:space="preserve">язаних норм і правил, що регулюють суспільні відносини, які складаються </w:t>
      </w:r>
      <w:r w:rsidR="00E6203F" w:rsidRPr="003A7DCA">
        <w:rPr>
          <w:iCs/>
          <w:color w:val="auto"/>
          <w:sz w:val="28"/>
          <w:szCs w:val="28"/>
          <w:lang w:val="uk-UA"/>
        </w:rPr>
        <w:t>в</w:t>
      </w:r>
      <w:r w:rsidRPr="003A7DCA">
        <w:rPr>
          <w:iCs/>
          <w:color w:val="auto"/>
          <w:sz w:val="28"/>
          <w:szCs w:val="28"/>
          <w:lang w:val="uk-UA"/>
        </w:rPr>
        <w:t xml:space="preserve"> міжнародному олімпійському русі. При цьому підтримується точка зору </w:t>
      </w:r>
      <w:r w:rsidRPr="003A7DCA">
        <w:rPr>
          <w:color w:val="auto"/>
          <w:sz w:val="28"/>
          <w:szCs w:val="28"/>
          <w:lang w:val="uk-UA"/>
        </w:rPr>
        <w:t>С.В.</w:t>
      </w:r>
      <w:r w:rsidR="00E6203F" w:rsidRPr="003A7DCA">
        <w:rPr>
          <w:color w:val="auto"/>
          <w:sz w:val="28"/>
          <w:szCs w:val="28"/>
          <w:lang w:val="uk-UA"/>
        </w:rPr>
        <w:t> </w:t>
      </w:r>
      <w:r w:rsidRPr="003A7DCA">
        <w:rPr>
          <w:color w:val="auto"/>
          <w:sz w:val="28"/>
          <w:szCs w:val="28"/>
          <w:lang w:val="uk-UA"/>
        </w:rPr>
        <w:t xml:space="preserve">Алексєєва, що міжнародні олімпійські відносини належить розглядати </w:t>
      </w:r>
      <w:r w:rsidR="00E6203F" w:rsidRPr="003A7DCA">
        <w:rPr>
          <w:color w:val="auto"/>
          <w:sz w:val="28"/>
          <w:szCs w:val="28"/>
          <w:lang w:val="uk-UA"/>
        </w:rPr>
        <w:t>у</w:t>
      </w:r>
      <w:r w:rsidRPr="003A7DCA">
        <w:rPr>
          <w:color w:val="auto"/>
          <w:sz w:val="28"/>
          <w:szCs w:val="28"/>
          <w:lang w:val="uk-UA"/>
        </w:rPr>
        <w:t xml:space="preserve"> двох аспектах: як об</w:t>
      </w:r>
      <w:r w:rsidR="00E824E0" w:rsidRPr="003A7DCA">
        <w:rPr>
          <w:color w:val="auto"/>
          <w:sz w:val="28"/>
          <w:szCs w:val="28"/>
          <w:lang w:val="uk-UA"/>
        </w:rPr>
        <w:t>’</w:t>
      </w:r>
      <w:r w:rsidRPr="003A7DCA">
        <w:rPr>
          <w:color w:val="auto"/>
          <w:sz w:val="28"/>
          <w:szCs w:val="28"/>
          <w:lang w:val="uk-UA"/>
        </w:rPr>
        <w:t>єктивну основу формування олімпійського права та з позиції процесу правоутворення, що завершується створенням джерел, які виражають норми олімпійського права. Олімпійське право співвідноситься з міжнародним спортивним правом як частина з цілим. У цьому зв</w:t>
      </w:r>
      <w:r w:rsidR="00E824E0" w:rsidRPr="003A7DCA">
        <w:rPr>
          <w:color w:val="auto"/>
          <w:sz w:val="28"/>
          <w:szCs w:val="28"/>
          <w:lang w:val="uk-UA"/>
        </w:rPr>
        <w:t>’</w:t>
      </w:r>
      <w:r w:rsidRPr="003A7DCA">
        <w:rPr>
          <w:color w:val="auto"/>
          <w:sz w:val="28"/>
          <w:szCs w:val="28"/>
          <w:lang w:val="uk-UA"/>
        </w:rPr>
        <w:t>язку коло методів олімпійського права охоплюється методами міжнародного права</w:t>
      </w:r>
      <w:r w:rsidR="00FC7F15" w:rsidRPr="003A7DCA">
        <w:rPr>
          <w:color w:val="auto"/>
          <w:sz w:val="28"/>
          <w:szCs w:val="28"/>
          <w:lang w:val="uk-UA"/>
        </w:rPr>
        <w:t xml:space="preserve"> </w:t>
      </w:r>
      <w:r w:rsidR="00FC7F15" w:rsidRPr="003A7DCA">
        <w:rPr>
          <w:bCs/>
          <w:color w:val="auto"/>
          <w:sz w:val="28"/>
          <w:szCs w:val="28"/>
        </w:rPr>
        <w:t>[</w:t>
      </w:r>
      <w:r w:rsidR="00C9210E" w:rsidRPr="003A7DCA">
        <w:rPr>
          <w:bCs/>
          <w:color w:val="auto"/>
          <w:sz w:val="28"/>
          <w:szCs w:val="28"/>
          <w:lang w:val="uk-UA"/>
        </w:rPr>
        <w:t>11</w:t>
      </w:r>
      <w:r w:rsidR="005F145A" w:rsidRPr="003A7DCA">
        <w:rPr>
          <w:bCs/>
          <w:color w:val="auto"/>
          <w:sz w:val="28"/>
          <w:szCs w:val="28"/>
          <w:lang w:val="uk-UA"/>
        </w:rPr>
        <w:t>3</w:t>
      </w:r>
      <w:r w:rsidR="00FC7F15" w:rsidRPr="003A7DCA">
        <w:rPr>
          <w:bCs/>
          <w:color w:val="auto"/>
          <w:sz w:val="28"/>
          <w:szCs w:val="28"/>
        </w:rPr>
        <w:t>]</w:t>
      </w:r>
      <w:r w:rsidRPr="003A7DCA">
        <w:rPr>
          <w:bCs/>
          <w:iCs/>
          <w:color w:val="auto"/>
          <w:sz w:val="28"/>
          <w:szCs w:val="28"/>
          <w:lang w:val="uk-UA"/>
        </w:rPr>
        <w:t>.</w:t>
      </w:r>
    </w:p>
    <w:p w:rsidR="003A41FF" w:rsidRPr="003A7DCA" w:rsidRDefault="00DA3A83" w:rsidP="00DA3A83">
      <w:pPr>
        <w:ind w:firstLine="709"/>
        <w:jc w:val="both"/>
        <w:rPr>
          <w:rFonts w:cs="Times New Roman"/>
          <w:color w:val="auto"/>
          <w:szCs w:val="28"/>
        </w:rPr>
      </w:pPr>
      <w:r w:rsidRPr="003A7DCA">
        <w:rPr>
          <w:rFonts w:cs="Times New Roman"/>
          <w:color w:val="auto"/>
          <w:szCs w:val="28"/>
        </w:rPr>
        <w:t xml:space="preserve"> З нашої точки зору, «олімпійське право» не співвідноситься з «міжнародним спортивним правом» як частина з цілим. По-перше, як уже сказано, немає окремої галузі міжнародного спортивного права, а є глобальне спортивне право. А крім того, відношення частини з цілим передбачає не поділ поняття МСП, а розчленування його на частини. Але між частиною і цілим, вказує А.Є. Конверський, немає родо-видового зв</w:t>
      </w:r>
      <w:r w:rsidR="00E824E0" w:rsidRPr="003A7DCA">
        <w:rPr>
          <w:rFonts w:cs="Times New Roman"/>
          <w:color w:val="auto"/>
          <w:szCs w:val="28"/>
        </w:rPr>
        <w:t>’</w:t>
      </w:r>
      <w:r w:rsidRPr="003A7DCA">
        <w:rPr>
          <w:rFonts w:cs="Times New Roman"/>
          <w:color w:val="auto"/>
          <w:szCs w:val="28"/>
        </w:rPr>
        <w:t>язку</w:t>
      </w:r>
      <w:r w:rsidR="009F6AD0" w:rsidRPr="003A7DCA">
        <w:rPr>
          <w:rFonts w:cs="Times New Roman"/>
          <w:color w:val="auto"/>
          <w:szCs w:val="28"/>
          <w:lang w:val="ru-RU"/>
        </w:rPr>
        <w:t xml:space="preserve"> </w:t>
      </w:r>
      <w:r w:rsidR="009F6AD0" w:rsidRPr="003A7DCA">
        <w:rPr>
          <w:rFonts w:cs="Times New Roman"/>
          <w:bCs/>
          <w:color w:val="auto"/>
          <w:szCs w:val="28"/>
          <w:lang w:val="ru-RU"/>
        </w:rPr>
        <w:t>[</w:t>
      </w:r>
      <w:r w:rsidR="003A41FF" w:rsidRPr="003A7DCA">
        <w:rPr>
          <w:rFonts w:cs="Times New Roman"/>
          <w:bCs/>
          <w:color w:val="auto"/>
          <w:szCs w:val="28"/>
          <w:lang w:val="ru-RU"/>
        </w:rPr>
        <w:t>11</w:t>
      </w:r>
      <w:r w:rsidR="005F145A" w:rsidRPr="003A7DCA">
        <w:rPr>
          <w:rFonts w:cs="Times New Roman"/>
          <w:bCs/>
          <w:color w:val="auto"/>
          <w:szCs w:val="28"/>
          <w:lang w:val="ru-RU"/>
        </w:rPr>
        <w:t>4</w:t>
      </w:r>
      <w:r w:rsidR="003A41FF" w:rsidRPr="003A7DCA">
        <w:rPr>
          <w:rFonts w:cs="Times New Roman"/>
          <w:bCs/>
          <w:color w:val="auto"/>
          <w:szCs w:val="28"/>
          <w:lang w:val="ru-RU"/>
        </w:rPr>
        <w:t>, с.</w:t>
      </w:r>
      <w:r w:rsidR="00E6203F" w:rsidRPr="003A7DCA">
        <w:rPr>
          <w:rFonts w:cs="Times New Roman"/>
          <w:bCs/>
          <w:color w:val="auto"/>
          <w:szCs w:val="28"/>
          <w:lang w:val="ru-RU"/>
        </w:rPr>
        <w:t> </w:t>
      </w:r>
      <w:r w:rsidR="003A41FF" w:rsidRPr="003A7DCA">
        <w:rPr>
          <w:rFonts w:cs="Times New Roman"/>
          <w:bCs/>
          <w:color w:val="auto"/>
          <w:szCs w:val="28"/>
          <w:lang w:val="ru-RU"/>
        </w:rPr>
        <w:t>164</w:t>
      </w:r>
      <w:r w:rsidR="009F6AD0" w:rsidRPr="003A7DCA">
        <w:rPr>
          <w:rFonts w:cs="Times New Roman"/>
          <w:bCs/>
          <w:color w:val="auto"/>
          <w:szCs w:val="28"/>
          <w:lang w:val="ru-RU"/>
        </w:rPr>
        <w:t>]</w:t>
      </w:r>
      <w:r w:rsidRPr="003A7DCA">
        <w:rPr>
          <w:rFonts w:cs="Times New Roman"/>
          <w:bCs/>
          <w:color w:val="auto"/>
          <w:szCs w:val="28"/>
        </w:rPr>
        <w:t>.</w:t>
      </w:r>
      <w:r w:rsidRPr="003A7DCA">
        <w:rPr>
          <w:rFonts w:cs="Times New Roman"/>
          <w:color w:val="auto"/>
          <w:szCs w:val="28"/>
        </w:rPr>
        <w:t xml:space="preserve"> </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 xml:space="preserve">У філософській словниковій літературі «частина» і «ціле» визначаються як філософські </w:t>
      </w:r>
      <w:r w:rsidRPr="003A7DCA">
        <w:rPr>
          <w:rFonts w:cs="Times New Roman"/>
          <w:i/>
          <w:color w:val="auto"/>
          <w:szCs w:val="28"/>
        </w:rPr>
        <w:t>категорії</w:t>
      </w:r>
      <w:r w:rsidRPr="003A7DCA">
        <w:rPr>
          <w:rFonts w:cs="Times New Roman"/>
          <w:color w:val="auto"/>
          <w:szCs w:val="28"/>
        </w:rPr>
        <w:t>, що виражають відношення між сукупністю предметів (або елементів окремого об</w:t>
      </w:r>
      <w:r w:rsidR="00E824E0" w:rsidRPr="003A7DCA">
        <w:rPr>
          <w:rFonts w:cs="Times New Roman"/>
          <w:color w:val="auto"/>
          <w:szCs w:val="28"/>
        </w:rPr>
        <w:t>’</w:t>
      </w:r>
      <w:r w:rsidRPr="003A7DCA">
        <w:rPr>
          <w:rFonts w:cs="Times New Roman"/>
          <w:color w:val="auto"/>
          <w:szCs w:val="28"/>
        </w:rPr>
        <w:t>єкта) і зв</w:t>
      </w:r>
      <w:r w:rsidR="00E824E0" w:rsidRPr="003A7DCA">
        <w:rPr>
          <w:rFonts w:cs="Times New Roman"/>
          <w:color w:val="auto"/>
          <w:szCs w:val="28"/>
        </w:rPr>
        <w:t>’</w:t>
      </w:r>
      <w:r w:rsidRPr="003A7DCA">
        <w:rPr>
          <w:rFonts w:cs="Times New Roman"/>
          <w:color w:val="auto"/>
          <w:szCs w:val="28"/>
        </w:rPr>
        <w:t>язком, який об</w:t>
      </w:r>
      <w:r w:rsidR="00E824E0" w:rsidRPr="003A7DCA">
        <w:rPr>
          <w:rFonts w:cs="Times New Roman"/>
          <w:color w:val="auto"/>
          <w:szCs w:val="28"/>
        </w:rPr>
        <w:t>’</w:t>
      </w:r>
      <w:r w:rsidRPr="003A7DCA">
        <w:rPr>
          <w:rFonts w:cs="Times New Roman"/>
          <w:color w:val="auto"/>
          <w:szCs w:val="28"/>
        </w:rPr>
        <w:t>єднує ці предмети і веде до появи в їх сукупності нових властивостей і закономірностей, які не притаманні предметам в їх роз</w:t>
      </w:r>
      <w:r w:rsidR="00E824E0" w:rsidRPr="003A7DCA">
        <w:rPr>
          <w:rFonts w:cs="Times New Roman"/>
          <w:color w:val="auto"/>
          <w:szCs w:val="28"/>
        </w:rPr>
        <w:t>’</w:t>
      </w:r>
      <w:r w:rsidRPr="003A7DCA">
        <w:rPr>
          <w:rFonts w:cs="Times New Roman"/>
          <w:color w:val="auto"/>
          <w:szCs w:val="28"/>
        </w:rPr>
        <w:t>єднаності. Завдяки цьому зв</w:t>
      </w:r>
      <w:r w:rsidR="00E824E0" w:rsidRPr="003A7DCA">
        <w:rPr>
          <w:rFonts w:cs="Times New Roman"/>
          <w:color w:val="auto"/>
          <w:szCs w:val="28"/>
        </w:rPr>
        <w:t>’</w:t>
      </w:r>
      <w:r w:rsidRPr="003A7DCA">
        <w:rPr>
          <w:rFonts w:cs="Times New Roman"/>
          <w:color w:val="auto"/>
          <w:szCs w:val="28"/>
        </w:rPr>
        <w:t>язку утворюється ціле, по відношенню до якого окремі предмети виступають як частини. При цьому тип зв</w:t>
      </w:r>
      <w:r w:rsidR="00E824E0" w:rsidRPr="003A7DCA">
        <w:rPr>
          <w:rFonts w:cs="Times New Roman"/>
          <w:color w:val="auto"/>
          <w:szCs w:val="28"/>
        </w:rPr>
        <w:t>’</w:t>
      </w:r>
      <w:r w:rsidRPr="003A7DCA">
        <w:rPr>
          <w:rFonts w:cs="Times New Roman"/>
          <w:color w:val="auto"/>
          <w:szCs w:val="28"/>
        </w:rPr>
        <w:t>язку частин визначає і тип утворюваного цілого</w:t>
      </w:r>
      <w:r w:rsidR="009A021A" w:rsidRPr="003A7DCA">
        <w:rPr>
          <w:rFonts w:cs="Times New Roman"/>
          <w:color w:val="auto"/>
          <w:szCs w:val="28"/>
        </w:rPr>
        <w:t xml:space="preserve"> </w:t>
      </w:r>
      <w:r w:rsidR="000E4A8A" w:rsidRPr="003A7DCA">
        <w:rPr>
          <w:rFonts w:cs="Times New Roman"/>
          <w:bCs/>
          <w:color w:val="auto"/>
          <w:szCs w:val="28"/>
          <w:lang w:val="ru-RU"/>
        </w:rPr>
        <w:t>[92,  с. 384</w:t>
      </w:r>
      <w:r w:rsidR="00FD6629" w:rsidRPr="003A7DCA">
        <w:rPr>
          <w:rFonts w:cs="Times New Roman"/>
          <w:bCs/>
          <w:color w:val="auto"/>
          <w:szCs w:val="28"/>
          <w:lang w:val="ru-RU"/>
        </w:rPr>
        <w:t>–</w:t>
      </w:r>
      <w:r w:rsidR="000E4A8A" w:rsidRPr="003A7DCA">
        <w:rPr>
          <w:rFonts w:cs="Times New Roman"/>
          <w:bCs/>
          <w:color w:val="auto"/>
          <w:szCs w:val="28"/>
          <w:lang w:val="ru-RU"/>
        </w:rPr>
        <w:t>385]</w:t>
      </w:r>
      <w:r w:rsidRPr="003A7DCA">
        <w:rPr>
          <w:rFonts w:cs="Times New Roman"/>
          <w:bCs/>
          <w:color w:val="auto"/>
          <w:szCs w:val="28"/>
        </w:rPr>
        <w:t>.</w:t>
      </w:r>
    </w:p>
    <w:p w:rsidR="00DF6A73" w:rsidRPr="003A7DCA" w:rsidRDefault="00DA3A83" w:rsidP="00DA3A83">
      <w:pPr>
        <w:ind w:firstLine="709"/>
        <w:jc w:val="both"/>
        <w:rPr>
          <w:rFonts w:cs="Times New Roman"/>
          <w:color w:val="auto"/>
          <w:szCs w:val="28"/>
        </w:rPr>
      </w:pPr>
      <w:r w:rsidRPr="003A7DCA">
        <w:rPr>
          <w:rFonts w:cs="Times New Roman"/>
          <w:color w:val="auto"/>
          <w:szCs w:val="28"/>
        </w:rPr>
        <w:t>В.П.</w:t>
      </w:r>
      <w:r w:rsidR="00FD6629" w:rsidRPr="003A7DCA">
        <w:rPr>
          <w:rFonts w:cs="Times New Roman"/>
          <w:color w:val="auto"/>
          <w:szCs w:val="28"/>
        </w:rPr>
        <w:t> </w:t>
      </w:r>
      <w:r w:rsidRPr="003A7DCA">
        <w:rPr>
          <w:rFonts w:cs="Times New Roman"/>
          <w:color w:val="auto"/>
          <w:szCs w:val="28"/>
        </w:rPr>
        <w:t>Васькевич, який досліджує теоретичні аспекти галузі спортивного права в РФ як комплексної галузі права,</w:t>
      </w:r>
      <w:r w:rsidR="00DF6A73" w:rsidRPr="003A7DCA">
        <w:rPr>
          <w:rFonts w:cs="Times New Roman"/>
          <w:color w:val="auto"/>
          <w:szCs w:val="28"/>
        </w:rPr>
        <w:t xml:space="preserve"> критично оцінює позицію С. В. Алексєєва щодо визначення предмета спортивного права під яким той розуміє органічний комплекс суспільних відносин, що виникають у сфері фізичної культури і спорту</w:t>
      </w:r>
      <w:r w:rsidR="00EE77B5" w:rsidRPr="003A7DCA">
        <w:rPr>
          <w:rFonts w:cs="Times New Roman"/>
          <w:color w:val="auto"/>
          <w:szCs w:val="28"/>
        </w:rPr>
        <w:t xml:space="preserve"> – цивільних, трудових і соціального забезпечення, державно-управлінських, фінансових і ресурсного забезпечення, господарських (підприємницьких), кримінально-правових, сфери спортивної медицини і продидії застосування допінгу, міжнародних, а також процесуальних (з урегулювання спортивних спорів). Автор погоджується з тим, що різні види суспільних відносин у сфері фізичної культури і спорту взаємопов’язані і взаємодіють між собою, утворуючи едине ціле (предмет спортивного права).</w:t>
      </w:r>
    </w:p>
    <w:p w:rsidR="00DA3A83" w:rsidRPr="003A7DCA" w:rsidRDefault="00EE77B5" w:rsidP="00DA3A83">
      <w:pPr>
        <w:ind w:firstLine="709"/>
        <w:jc w:val="both"/>
        <w:rPr>
          <w:rFonts w:cs="Times New Roman"/>
          <w:color w:val="auto"/>
          <w:szCs w:val="28"/>
        </w:rPr>
      </w:pPr>
      <w:r w:rsidRPr="003A7DCA">
        <w:rPr>
          <w:rFonts w:cs="Times New Roman"/>
          <w:color w:val="auto"/>
          <w:szCs w:val="28"/>
        </w:rPr>
        <w:t xml:space="preserve">Разом з тим автор </w:t>
      </w:r>
      <w:r w:rsidR="00DA3A83" w:rsidRPr="003A7DCA">
        <w:rPr>
          <w:rFonts w:cs="Times New Roman"/>
          <w:color w:val="auto"/>
          <w:szCs w:val="28"/>
        </w:rPr>
        <w:t xml:space="preserve">вказує на такі </w:t>
      </w:r>
      <w:r w:rsidR="00DA3A83" w:rsidRPr="003A7DCA">
        <w:rPr>
          <w:rFonts w:cs="Times New Roman"/>
          <w:i/>
          <w:color w:val="auto"/>
          <w:szCs w:val="28"/>
        </w:rPr>
        <w:t>законодавчі</w:t>
      </w:r>
      <w:r w:rsidR="00DA3A83" w:rsidRPr="003A7DCA">
        <w:rPr>
          <w:rFonts w:cs="Times New Roman"/>
          <w:color w:val="auto"/>
          <w:szCs w:val="28"/>
        </w:rPr>
        <w:t xml:space="preserve"> визначення</w:t>
      </w:r>
      <w:r w:rsidR="00FD6629" w:rsidRPr="003A7DCA">
        <w:rPr>
          <w:rFonts w:cs="Times New Roman"/>
          <w:color w:val="auto"/>
          <w:szCs w:val="28"/>
        </w:rPr>
        <w:t>,</w:t>
      </w:r>
      <w:r w:rsidR="00DA3A83" w:rsidRPr="003A7DCA">
        <w:rPr>
          <w:rFonts w:cs="Times New Roman"/>
          <w:color w:val="auto"/>
          <w:szCs w:val="28"/>
        </w:rPr>
        <w:t xml:space="preserve"> як «</w:t>
      </w:r>
      <w:r w:rsidR="00DA3A83" w:rsidRPr="003A7DCA">
        <w:rPr>
          <w:rFonts w:cs="Times New Roman"/>
          <w:i/>
          <w:color w:val="auto"/>
          <w:szCs w:val="28"/>
        </w:rPr>
        <w:t>спорт</w:t>
      </w:r>
      <w:r w:rsidR="00DA3A83" w:rsidRPr="003A7DCA">
        <w:rPr>
          <w:rFonts w:cs="Times New Roman"/>
          <w:color w:val="auto"/>
          <w:szCs w:val="28"/>
        </w:rPr>
        <w:t xml:space="preserve"> </w:t>
      </w:r>
      <w:r w:rsidR="00DA3A83" w:rsidRPr="003A7DCA">
        <w:rPr>
          <w:rFonts w:cs="Times New Roman"/>
          <w:i/>
          <w:color w:val="auto"/>
          <w:szCs w:val="28"/>
        </w:rPr>
        <w:t>вищих</w:t>
      </w:r>
      <w:r w:rsidR="00DA3A83" w:rsidRPr="003A7DCA">
        <w:rPr>
          <w:rFonts w:cs="Times New Roman"/>
          <w:color w:val="auto"/>
          <w:szCs w:val="28"/>
        </w:rPr>
        <w:t xml:space="preserve"> </w:t>
      </w:r>
      <w:r w:rsidR="00DA3A83" w:rsidRPr="003A7DCA">
        <w:rPr>
          <w:rFonts w:cs="Times New Roman"/>
          <w:i/>
          <w:color w:val="auto"/>
          <w:szCs w:val="28"/>
        </w:rPr>
        <w:t>досягнень</w:t>
      </w:r>
      <w:r w:rsidR="00DA3A83" w:rsidRPr="003A7DCA">
        <w:rPr>
          <w:rFonts w:cs="Times New Roman"/>
          <w:color w:val="auto"/>
          <w:szCs w:val="28"/>
        </w:rPr>
        <w:t xml:space="preserve">» – частина спорту, що спрямована на досягнення спортсменами </w:t>
      </w:r>
      <w:r w:rsidR="00DA3A83" w:rsidRPr="003A7DCA">
        <w:rPr>
          <w:rFonts w:eastAsia="Times New Roman" w:cs="Times New Roman"/>
          <w:bCs/>
          <w:color w:val="auto"/>
          <w:szCs w:val="28"/>
          <w:lang w:eastAsia="ru-RU"/>
        </w:rPr>
        <w:t>високих спортивних результатів на офіційних всеросійських спортивних змаганнях і офіційних міжнародних спортивних змаганнях, а також «</w:t>
      </w:r>
      <w:r w:rsidR="00DA3A83" w:rsidRPr="003A7DCA">
        <w:rPr>
          <w:rFonts w:eastAsia="Times New Roman" w:cs="Times New Roman"/>
          <w:bCs/>
          <w:i/>
          <w:color w:val="auto"/>
          <w:szCs w:val="28"/>
          <w:lang w:eastAsia="ru-RU"/>
        </w:rPr>
        <w:t>професійний</w:t>
      </w:r>
      <w:r w:rsidR="00DA3A83" w:rsidRPr="003A7DCA">
        <w:rPr>
          <w:rFonts w:eastAsia="Times New Roman" w:cs="Times New Roman"/>
          <w:bCs/>
          <w:color w:val="auto"/>
          <w:szCs w:val="28"/>
          <w:lang w:eastAsia="ru-RU"/>
        </w:rPr>
        <w:t xml:space="preserve"> </w:t>
      </w:r>
      <w:r w:rsidR="00DA3A83" w:rsidRPr="003A7DCA">
        <w:rPr>
          <w:rFonts w:eastAsia="Times New Roman" w:cs="Times New Roman"/>
          <w:bCs/>
          <w:i/>
          <w:color w:val="auto"/>
          <w:szCs w:val="28"/>
          <w:lang w:eastAsia="ru-RU"/>
        </w:rPr>
        <w:t>спорт</w:t>
      </w:r>
      <w:r w:rsidR="00DA3A83" w:rsidRPr="003A7DCA">
        <w:rPr>
          <w:rFonts w:eastAsia="Times New Roman" w:cs="Times New Roman"/>
          <w:bCs/>
          <w:color w:val="auto"/>
          <w:szCs w:val="28"/>
          <w:lang w:eastAsia="ru-RU"/>
        </w:rPr>
        <w:t xml:space="preserve">» – частина спорту, що спрямована на організацію і проведення спортивних змагань, за участь </w:t>
      </w:r>
      <w:r w:rsidR="00FD6629" w:rsidRPr="003A7DCA">
        <w:rPr>
          <w:rFonts w:eastAsia="Times New Roman" w:cs="Times New Roman"/>
          <w:bCs/>
          <w:color w:val="auto"/>
          <w:szCs w:val="28"/>
          <w:lang w:eastAsia="ru-RU"/>
        </w:rPr>
        <w:t>у</w:t>
      </w:r>
      <w:r w:rsidR="00DA3A83" w:rsidRPr="003A7DCA">
        <w:rPr>
          <w:rFonts w:eastAsia="Times New Roman" w:cs="Times New Roman"/>
          <w:bCs/>
          <w:color w:val="auto"/>
          <w:szCs w:val="28"/>
          <w:lang w:eastAsia="ru-RU"/>
        </w:rPr>
        <w:t xml:space="preserve"> яких і підготовку до яких в якості своєї основної діяльності спортсмени отримують винагороду від організаторів таких змагань та (або) заробітну плату.</w:t>
      </w:r>
    </w:p>
    <w:p w:rsidR="00DF6A73" w:rsidRPr="003A7DCA" w:rsidRDefault="00DA3A83" w:rsidP="00DA3A83">
      <w:pPr>
        <w:pStyle w:val="Default"/>
        <w:ind w:firstLine="709"/>
        <w:jc w:val="both"/>
        <w:rPr>
          <w:bCs/>
          <w:color w:val="auto"/>
          <w:sz w:val="28"/>
          <w:szCs w:val="28"/>
          <w:lang w:val="uk-UA"/>
        </w:rPr>
      </w:pPr>
      <w:r w:rsidRPr="003A7DCA">
        <w:rPr>
          <w:color w:val="auto"/>
          <w:sz w:val="28"/>
          <w:szCs w:val="28"/>
          <w:lang w:val="uk-UA"/>
        </w:rPr>
        <w:t xml:space="preserve">З цього автор робить висновок, що </w:t>
      </w:r>
      <w:r w:rsidRPr="003A7DCA">
        <w:rPr>
          <w:bCs/>
          <w:color w:val="auto"/>
          <w:sz w:val="28"/>
          <w:szCs w:val="28"/>
          <w:lang w:val="uk-UA"/>
        </w:rPr>
        <w:t>спорт (</w:t>
      </w:r>
      <w:r w:rsidR="00FD6629" w:rsidRPr="003A7DCA">
        <w:rPr>
          <w:bCs/>
          <w:color w:val="auto"/>
          <w:sz w:val="28"/>
          <w:szCs w:val="28"/>
          <w:lang w:val="uk-UA"/>
        </w:rPr>
        <w:t>насамперед</w:t>
      </w:r>
      <w:r w:rsidRPr="003A7DCA">
        <w:rPr>
          <w:bCs/>
          <w:color w:val="auto"/>
          <w:sz w:val="28"/>
          <w:szCs w:val="28"/>
          <w:lang w:val="uk-UA"/>
        </w:rPr>
        <w:t xml:space="preserve"> професійний спорт, а також спорт вищих досягнень) – це індустрія, або цілеспрямована </w:t>
      </w:r>
      <w:r w:rsidR="00FD6629" w:rsidRPr="003A7DCA">
        <w:rPr>
          <w:bCs/>
          <w:color w:val="auto"/>
          <w:sz w:val="28"/>
          <w:szCs w:val="28"/>
          <w:lang w:val="uk-UA"/>
        </w:rPr>
        <w:t>й</w:t>
      </w:r>
      <w:r w:rsidRPr="003A7DCA">
        <w:rPr>
          <w:bCs/>
          <w:color w:val="auto"/>
          <w:sz w:val="28"/>
          <w:szCs w:val="28"/>
          <w:lang w:val="uk-UA"/>
        </w:rPr>
        <w:t xml:space="preserve"> систематична підприємницька діяльність, підпорядкована отриманню прибутку. </w:t>
      </w:r>
    </w:p>
    <w:p w:rsidR="00DA3A83" w:rsidRPr="003A7DCA" w:rsidRDefault="00DA3A83" w:rsidP="00DA3A83">
      <w:pPr>
        <w:pStyle w:val="Default"/>
        <w:ind w:firstLine="709"/>
        <w:jc w:val="both"/>
        <w:rPr>
          <w:bCs/>
          <w:color w:val="auto"/>
          <w:sz w:val="28"/>
          <w:szCs w:val="28"/>
          <w:lang w:val="uk-UA"/>
        </w:rPr>
      </w:pPr>
      <w:r w:rsidRPr="003A7DCA">
        <w:rPr>
          <w:bCs/>
          <w:color w:val="auto"/>
          <w:sz w:val="28"/>
          <w:szCs w:val="28"/>
          <w:lang w:val="uk-UA"/>
        </w:rPr>
        <w:t>Якщо відділити фізичну культуру від власне спорту, то спортивне право автор уявляє як підгалузь підприємницького права, що має свою внутрішню струнку будову та інститути. Зокрема, поняття та джерела спортивного права, суб</w:t>
      </w:r>
      <w:r w:rsidR="00E824E0" w:rsidRPr="003A7DCA">
        <w:rPr>
          <w:color w:val="auto"/>
          <w:sz w:val="28"/>
          <w:szCs w:val="28"/>
          <w:lang w:val="uk-UA"/>
        </w:rPr>
        <w:t>’</w:t>
      </w:r>
      <w:r w:rsidRPr="003A7DCA">
        <w:rPr>
          <w:bCs/>
          <w:color w:val="auto"/>
          <w:sz w:val="28"/>
          <w:szCs w:val="28"/>
          <w:lang w:val="uk-UA"/>
        </w:rPr>
        <w:t>єкти і об</w:t>
      </w:r>
      <w:r w:rsidR="00E824E0" w:rsidRPr="003A7DCA">
        <w:rPr>
          <w:color w:val="auto"/>
          <w:sz w:val="28"/>
          <w:szCs w:val="28"/>
          <w:lang w:val="uk-UA"/>
        </w:rPr>
        <w:t>’</w:t>
      </w:r>
      <w:r w:rsidRPr="003A7DCA">
        <w:rPr>
          <w:bCs/>
          <w:color w:val="auto"/>
          <w:sz w:val="28"/>
          <w:szCs w:val="28"/>
          <w:lang w:val="uk-UA"/>
        </w:rPr>
        <w:t>єкти спортивного права, договори та їх особливості у спорті, особливості захисту прав і інтересів суб</w:t>
      </w:r>
      <w:r w:rsidR="00E824E0" w:rsidRPr="003A7DCA">
        <w:rPr>
          <w:color w:val="auto"/>
          <w:sz w:val="28"/>
          <w:szCs w:val="28"/>
          <w:lang w:val="uk-UA"/>
        </w:rPr>
        <w:t>’</w:t>
      </w:r>
      <w:r w:rsidRPr="003A7DCA">
        <w:rPr>
          <w:bCs/>
          <w:color w:val="auto"/>
          <w:sz w:val="28"/>
          <w:szCs w:val="28"/>
          <w:lang w:val="uk-UA"/>
        </w:rPr>
        <w:t>єктів спортивних відносин тощо.</w:t>
      </w:r>
    </w:p>
    <w:p w:rsidR="00DF6A73" w:rsidRPr="003A7DCA" w:rsidRDefault="00DA3A83" w:rsidP="00C33A25">
      <w:pPr>
        <w:pStyle w:val="Default"/>
        <w:ind w:firstLine="709"/>
        <w:jc w:val="both"/>
        <w:rPr>
          <w:bCs/>
          <w:color w:val="auto"/>
          <w:sz w:val="28"/>
          <w:szCs w:val="28"/>
          <w:lang w:val="uk-UA"/>
        </w:rPr>
      </w:pPr>
      <w:r w:rsidRPr="003A7DCA">
        <w:rPr>
          <w:bCs/>
          <w:color w:val="auto"/>
          <w:sz w:val="28"/>
          <w:szCs w:val="28"/>
          <w:lang w:val="uk-UA"/>
        </w:rPr>
        <w:t xml:space="preserve">Тому названий автор під </w:t>
      </w:r>
      <w:r w:rsidRPr="003A7DCA">
        <w:rPr>
          <w:iCs/>
          <w:color w:val="auto"/>
          <w:sz w:val="28"/>
          <w:szCs w:val="28"/>
          <w:lang w:val="uk-UA"/>
        </w:rPr>
        <w:t>предметом</w:t>
      </w:r>
      <w:r w:rsidRPr="003A7DCA">
        <w:rPr>
          <w:i/>
          <w:iCs/>
          <w:color w:val="auto"/>
          <w:sz w:val="28"/>
          <w:szCs w:val="28"/>
          <w:lang w:val="uk-UA"/>
        </w:rPr>
        <w:t xml:space="preserve"> </w:t>
      </w:r>
      <w:r w:rsidRPr="003A7DCA">
        <w:rPr>
          <w:iCs/>
          <w:color w:val="auto"/>
          <w:sz w:val="28"/>
          <w:szCs w:val="28"/>
          <w:lang w:val="uk-UA"/>
        </w:rPr>
        <w:t>спортивного права розуміє власне спортивні відносини (тобто відносини</w:t>
      </w:r>
      <w:r w:rsidRPr="003A7DCA">
        <w:rPr>
          <w:color w:val="auto"/>
          <w:sz w:val="28"/>
          <w:szCs w:val="28"/>
          <w:lang w:val="uk-UA"/>
        </w:rPr>
        <w:t>, що виникають між основними суб</w:t>
      </w:r>
      <w:r w:rsidR="00E824E0" w:rsidRPr="003A7DCA">
        <w:rPr>
          <w:color w:val="auto"/>
          <w:sz w:val="28"/>
          <w:szCs w:val="28"/>
          <w:lang w:val="uk-UA"/>
        </w:rPr>
        <w:t>’</w:t>
      </w:r>
      <w:r w:rsidRPr="003A7DCA">
        <w:rPr>
          <w:color w:val="auto"/>
          <w:sz w:val="28"/>
          <w:szCs w:val="28"/>
          <w:lang w:val="uk-UA"/>
        </w:rPr>
        <w:t xml:space="preserve">єктами спортивного права (спортсменами, тренерами, спортивними суддями і спортивними клубами, федераціями, спортивними лігами) з приводу підготовки спортсменів до спортивних змагань та участі в них), </w:t>
      </w:r>
      <w:r w:rsidRPr="003A7DCA">
        <w:rPr>
          <w:iCs/>
          <w:color w:val="auto"/>
          <w:sz w:val="28"/>
          <w:szCs w:val="28"/>
          <w:lang w:val="uk-UA"/>
        </w:rPr>
        <w:t>корпоративні та організаційні відносини.</w:t>
      </w:r>
      <w:r w:rsidRPr="003A7DCA">
        <w:rPr>
          <w:i/>
          <w:iCs/>
          <w:color w:val="auto"/>
          <w:sz w:val="28"/>
          <w:szCs w:val="28"/>
          <w:lang w:val="uk-UA"/>
        </w:rPr>
        <w:t xml:space="preserve"> </w:t>
      </w:r>
      <w:r w:rsidRPr="003A7DCA">
        <w:rPr>
          <w:iCs/>
          <w:color w:val="auto"/>
          <w:sz w:val="28"/>
          <w:szCs w:val="28"/>
          <w:lang w:val="uk-UA"/>
        </w:rPr>
        <w:t xml:space="preserve">Водночас до </w:t>
      </w:r>
      <w:r w:rsidRPr="003A7DCA">
        <w:rPr>
          <w:i/>
          <w:iCs/>
          <w:color w:val="auto"/>
          <w:sz w:val="28"/>
          <w:szCs w:val="28"/>
          <w:lang w:val="uk-UA"/>
        </w:rPr>
        <w:t>інститутів</w:t>
      </w:r>
      <w:r w:rsidRPr="003A7DCA">
        <w:rPr>
          <w:iCs/>
          <w:color w:val="auto"/>
          <w:sz w:val="28"/>
          <w:szCs w:val="28"/>
          <w:lang w:val="uk-UA"/>
        </w:rPr>
        <w:t xml:space="preserve"> </w:t>
      </w:r>
      <w:r w:rsidRPr="003A7DCA">
        <w:rPr>
          <w:bCs/>
          <w:color w:val="auto"/>
          <w:sz w:val="28"/>
          <w:szCs w:val="28"/>
          <w:lang w:val="uk-UA"/>
        </w:rPr>
        <w:t>спортивного права В.П.</w:t>
      </w:r>
      <w:r w:rsidR="007D6A5F" w:rsidRPr="003A7DCA">
        <w:rPr>
          <w:bCs/>
          <w:color w:val="auto"/>
          <w:sz w:val="28"/>
          <w:szCs w:val="28"/>
          <w:lang w:val="uk-UA"/>
        </w:rPr>
        <w:t> </w:t>
      </w:r>
      <w:r w:rsidRPr="003A7DCA">
        <w:rPr>
          <w:bCs/>
          <w:color w:val="auto"/>
          <w:sz w:val="28"/>
          <w:szCs w:val="28"/>
          <w:lang w:val="uk-UA"/>
        </w:rPr>
        <w:t xml:space="preserve">Васькевич відносить професійний спорт, спорт вищих досягнень, інтелектуальну власність у спорті, спортивну рекламу, спонсорство </w:t>
      </w:r>
      <w:r w:rsidR="007D6A5F" w:rsidRPr="003A7DCA">
        <w:rPr>
          <w:bCs/>
          <w:color w:val="auto"/>
          <w:sz w:val="28"/>
          <w:szCs w:val="28"/>
          <w:lang w:val="uk-UA"/>
        </w:rPr>
        <w:t>у</w:t>
      </w:r>
      <w:r w:rsidRPr="003A7DCA">
        <w:rPr>
          <w:bCs/>
          <w:color w:val="auto"/>
          <w:sz w:val="28"/>
          <w:szCs w:val="28"/>
          <w:lang w:val="uk-UA"/>
        </w:rPr>
        <w:t xml:space="preserve"> спорті, антидопінгове регулювання, фінансове і ресурсне забезпечення спорту, страхування </w:t>
      </w:r>
      <w:r w:rsidR="007D6A5F" w:rsidRPr="003A7DCA">
        <w:rPr>
          <w:bCs/>
          <w:color w:val="auto"/>
          <w:sz w:val="28"/>
          <w:szCs w:val="28"/>
          <w:lang w:val="uk-UA"/>
        </w:rPr>
        <w:t>у</w:t>
      </w:r>
      <w:r w:rsidRPr="003A7DCA">
        <w:rPr>
          <w:bCs/>
          <w:color w:val="auto"/>
          <w:sz w:val="28"/>
          <w:szCs w:val="28"/>
          <w:lang w:val="uk-UA"/>
        </w:rPr>
        <w:t xml:space="preserve"> спорті тощо.</w:t>
      </w:r>
      <w:r w:rsidR="007B6B94" w:rsidRPr="003A7DCA">
        <w:rPr>
          <w:bCs/>
          <w:color w:val="auto"/>
          <w:sz w:val="28"/>
          <w:szCs w:val="28"/>
          <w:lang w:val="uk-UA"/>
        </w:rPr>
        <w:t xml:space="preserve"> </w:t>
      </w:r>
    </w:p>
    <w:p w:rsidR="00DA3A83" w:rsidRPr="003A7DCA" w:rsidRDefault="00DA3A83" w:rsidP="00C33A25">
      <w:pPr>
        <w:pStyle w:val="Default"/>
        <w:ind w:firstLine="709"/>
        <w:jc w:val="both"/>
        <w:rPr>
          <w:color w:val="auto"/>
          <w:lang w:val="uk-UA"/>
        </w:rPr>
      </w:pPr>
      <w:r w:rsidRPr="003A7DCA">
        <w:rPr>
          <w:iCs/>
          <w:color w:val="auto"/>
          <w:sz w:val="28"/>
          <w:szCs w:val="28"/>
          <w:lang w:val="uk-UA"/>
        </w:rPr>
        <w:t>При цьому він розглядає</w:t>
      </w:r>
      <w:r w:rsidRPr="003A7DCA">
        <w:rPr>
          <w:i/>
          <w:iCs/>
          <w:color w:val="auto"/>
          <w:sz w:val="28"/>
          <w:szCs w:val="28"/>
          <w:lang w:val="uk-UA"/>
        </w:rPr>
        <w:t xml:space="preserve"> </w:t>
      </w:r>
      <w:r w:rsidRPr="003A7DCA">
        <w:rPr>
          <w:bCs/>
          <w:color w:val="auto"/>
          <w:sz w:val="28"/>
          <w:szCs w:val="28"/>
          <w:lang w:val="uk-UA"/>
        </w:rPr>
        <w:t xml:space="preserve">фізичну культуру і спорт як окремі підгалузі спортивного </w:t>
      </w:r>
      <w:r w:rsidRPr="003A7DCA">
        <w:rPr>
          <w:color w:val="auto"/>
          <w:sz w:val="28"/>
          <w:lang w:val="uk-UA"/>
        </w:rPr>
        <w:t xml:space="preserve">права </w:t>
      </w:r>
      <w:r w:rsidRPr="003A7DCA">
        <w:rPr>
          <w:bCs/>
          <w:color w:val="auto"/>
          <w:sz w:val="28"/>
          <w:szCs w:val="28"/>
          <w:lang w:val="uk-UA"/>
        </w:rPr>
        <w:t xml:space="preserve">в якості </w:t>
      </w:r>
      <w:r w:rsidRPr="003A7DCA">
        <w:rPr>
          <w:color w:val="auto"/>
          <w:sz w:val="28"/>
          <w:lang w:val="uk-UA"/>
        </w:rPr>
        <w:t>окремої</w:t>
      </w:r>
      <w:r w:rsidRPr="003A7DCA">
        <w:rPr>
          <w:bCs/>
          <w:color w:val="auto"/>
          <w:sz w:val="28"/>
          <w:szCs w:val="28"/>
          <w:lang w:val="uk-UA"/>
        </w:rPr>
        <w:t xml:space="preserve"> комплексної галузі права, кожна з яких має свою систему, структуру та інститути, з одного боку, відмінні, а з іншого – такі, що багато в чому збігаються. У цьому, </w:t>
      </w:r>
      <w:r w:rsidR="007D6A5F" w:rsidRPr="003A7DCA">
        <w:rPr>
          <w:bCs/>
          <w:color w:val="auto"/>
          <w:sz w:val="28"/>
          <w:szCs w:val="28"/>
          <w:lang w:val="uk-UA"/>
        </w:rPr>
        <w:t>на</w:t>
      </w:r>
      <w:r w:rsidRPr="003A7DCA">
        <w:rPr>
          <w:bCs/>
          <w:color w:val="auto"/>
          <w:sz w:val="28"/>
          <w:szCs w:val="28"/>
          <w:lang w:val="uk-UA"/>
        </w:rPr>
        <w:t xml:space="preserve"> його </w:t>
      </w:r>
      <w:r w:rsidR="007D6A5F" w:rsidRPr="003A7DCA">
        <w:rPr>
          <w:bCs/>
          <w:color w:val="auto"/>
          <w:sz w:val="28"/>
          <w:szCs w:val="28"/>
          <w:lang w:val="uk-UA"/>
        </w:rPr>
        <w:t>думку</w:t>
      </w:r>
      <w:r w:rsidRPr="003A7DCA">
        <w:rPr>
          <w:bCs/>
          <w:color w:val="auto"/>
          <w:sz w:val="28"/>
          <w:szCs w:val="28"/>
          <w:lang w:val="uk-UA"/>
        </w:rPr>
        <w:t>, виявляється єдність і диференціація правового регулювання сфери фізичної культури і спорту, а також внутрі</w:t>
      </w:r>
      <w:r w:rsidR="007B6B94" w:rsidRPr="003A7DCA">
        <w:rPr>
          <w:bCs/>
          <w:color w:val="auto"/>
          <w:sz w:val="28"/>
          <w:szCs w:val="28"/>
          <w:lang w:val="uk-UA"/>
        </w:rPr>
        <w:t>шньо</w:t>
      </w:r>
      <w:r w:rsidRPr="003A7DCA">
        <w:rPr>
          <w:bCs/>
          <w:color w:val="auto"/>
          <w:sz w:val="28"/>
          <w:szCs w:val="28"/>
          <w:lang w:val="uk-UA"/>
        </w:rPr>
        <w:t>галузеві та міжгалузеві зв</w:t>
      </w:r>
      <w:r w:rsidR="00E824E0" w:rsidRPr="003A7DCA">
        <w:rPr>
          <w:bCs/>
          <w:color w:val="auto"/>
          <w:sz w:val="28"/>
          <w:szCs w:val="28"/>
          <w:lang w:val="uk-UA"/>
        </w:rPr>
        <w:t>’</w:t>
      </w:r>
      <w:r w:rsidRPr="003A7DCA">
        <w:rPr>
          <w:bCs/>
          <w:color w:val="auto"/>
          <w:sz w:val="28"/>
          <w:szCs w:val="28"/>
          <w:lang w:val="uk-UA"/>
        </w:rPr>
        <w:t>язки спортивного права</w:t>
      </w:r>
      <w:r w:rsidR="007B6B94" w:rsidRPr="003A7DCA">
        <w:rPr>
          <w:bCs/>
          <w:color w:val="auto"/>
          <w:sz w:val="28"/>
          <w:szCs w:val="28"/>
          <w:lang w:val="uk-UA"/>
        </w:rPr>
        <w:t xml:space="preserve"> </w:t>
      </w:r>
      <w:r w:rsidR="007B6B94" w:rsidRPr="003A7DCA">
        <w:rPr>
          <w:color w:val="auto"/>
          <w:sz w:val="28"/>
          <w:szCs w:val="28"/>
          <w:lang w:val="uk-UA"/>
        </w:rPr>
        <w:t>[23, с. 56</w:t>
      </w:r>
      <w:r w:rsidR="007D6A5F" w:rsidRPr="003A7DCA">
        <w:rPr>
          <w:color w:val="auto"/>
          <w:sz w:val="28"/>
          <w:szCs w:val="28"/>
          <w:lang w:val="uk-UA"/>
        </w:rPr>
        <w:t>–</w:t>
      </w:r>
      <w:r w:rsidR="007B6B94" w:rsidRPr="003A7DCA">
        <w:rPr>
          <w:color w:val="auto"/>
          <w:sz w:val="28"/>
          <w:szCs w:val="28"/>
          <w:lang w:val="uk-UA"/>
        </w:rPr>
        <w:t>58]</w:t>
      </w:r>
      <w:r w:rsidRPr="003A7DCA">
        <w:rPr>
          <w:color w:val="auto"/>
          <w:sz w:val="28"/>
          <w:szCs w:val="28"/>
          <w:lang w:val="uk-UA"/>
        </w:rPr>
        <w:t>.</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 xml:space="preserve">Дані висновки автора вказують на </w:t>
      </w:r>
      <w:r w:rsidR="007B6B94" w:rsidRPr="003A7DCA">
        <w:rPr>
          <w:rFonts w:eastAsia="Times New Roman" w:cs="Times New Roman"/>
          <w:color w:val="auto"/>
          <w:szCs w:val="28"/>
          <w:lang w:eastAsia="ru-RU"/>
        </w:rPr>
        <w:t>непослідовність</w:t>
      </w:r>
      <w:r w:rsidRPr="003A7DCA">
        <w:rPr>
          <w:rFonts w:eastAsia="Times New Roman" w:cs="Times New Roman"/>
          <w:color w:val="auto"/>
          <w:szCs w:val="28"/>
          <w:lang w:eastAsia="ru-RU"/>
        </w:rPr>
        <w:t xml:space="preserve"> його уявлення як про предмет спортивного права взагалі та його поняття, так і про його видову та інституційну диференціацію, </w:t>
      </w:r>
      <w:r w:rsidR="007B6B94" w:rsidRPr="003A7DCA">
        <w:rPr>
          <w:rFonts w:eastAsia="Times New Roman" w:cs="Times New Roman"/>
          <w:color w:val="auto"/>
          <w:szCs w:val="28"/>
          <w:lang w:eastAsia="ru-RU"/>
        </w:rPr>
        <w:t xml:space="preserve">вони </w:t>
      </w:r>
      <w:r w:rsidRPr="003A7DCA">
        <w:rPr>
          <w:rFonts w:eastAsia="Times New Roman" w:cs="Times New Roman"/>
          <w:color w:val="auto"/>
          <w:szCs w:val="28"/>
          <w:lang w:eastAsia="ru-RU"/>
        </w:rPr>
        <w:t xml:space="preserve">переконують </w:t>
      </w:r>
      <w:r w:rsidR="007D6A5F" w:rsidRPr="003A7DCA">
        <w:rPr>
          <w:rFonts w:eastAsia="Times New Roman" w:cs="Times New Roman"/>
          <w:color w:val="auto"/>
          <w:szCs w:val="28"/>
          <w:lang w:eastAsia="ru-RU"/>
        </w:rPr>
        <w:t>у</w:t>
      </w:r>
      <w:r w:rsidRPr="003A7DCA">
        <w:rPr>
          <w:rFonts w:eastAsia="Times New Roman" w:cs="Times New Roman"/>
          <w:color w:val="auto"/>
          <w:szCs w:val="28"/>
          <w:lang w:eastAsia="ru-RU"/>
        </w:rPr>
        <w:t xml:space="preserve"> необхідності додаткового вивчення цих проблем.</w:t>
      </w:r>
    </w:p>
    <w:p w:rsidR="00DA3A83" w:rsidRPr="003A7DCA" w:rsidRDefault="007B6B94"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Аналогічно</w:t>
      </w:r>
      <w:r w:rsidR="00DA3A83" w:rsidRPr="003A7DCA">
        <w:rPr>
          <w:rFonts w:eastAsia="Times New Roman" w:cs="Times New Roman"/>
          <w:color w:val="auto"/>
          <w:szCs w:val="28"/>
          <w:lang w:eastAsia="ru-RU"/>
        </w:rPr>
        <w:t xml:space="preserve"> відбувається правове регулювання спорту і в Україні, </w:t>
      </w:r>
      <w:r w:rsidR="007D6A5F" w:rsidRPr="003A7DCA">
        <w:rPr>
          <w:rFonts w:eastAsia="Times New Roman" w:cs="Times New Roman"/>
          <w:color w:val="auto"/>
          <w:szCs w:val="28"/>
          <w:lang w:eastAsia="ru-RU"/>
        </w:rPr>
        <w:t>в</w:t>
      </w:r>
      <w:r w:rsidR="00DA3A83" w:rsidRPr="003A7DCA">
        <w:rPr>
          <w:rFonts w:eastAsia="Times New Roman" w:cs="Times New Roman"/>
          <w:color w:val="auto"/>
          <w:szCs w:val="28"/>
          <w:lang w:eastAsia="ru-RU"/>
        </w:rPr>
        <w:t xml:space="preserve"> чому ми пересвідчуємося, здійснюючи аналіз її чинного законодавства</w:t>
      </w:r>
      <w:r w:rsidR="004C30A2" w:rsidRPr="003A7DCA">
        <w:rPr>
          <w:rFonts w:eastAsia="Times New Roman" w:cs="Times New Roman"/>
          <w:color w:val="auto"/>
          <w:szCs w:val="28"/>
          <w:lang w:eastAsia="ru-RU"/>
        </w:rPr>
        <w:t xml:space="preserve"> у </w:t>
      </w:r>
      <w:r w:rsidR="004C30A2" w:rsidRPr="003A7DCA">
        <w:rPr>
          <w:rFonts w:cs="Times New Roman"/>
          <w:color w:val="auto"/>
        </w:rPr>
        <w:t>розділі</w:t>
      </w:r>
      <w:r w:rsidR="004C30A2" w:rsidRPr="003A7DCA">
        <w:rPr>
          <w:rFonts w:eastAsia="Times New Roman" w:cs="Times New Roman"/>
          <w:color w:val="auto"/>
          <w:szCs w:val="28"/>
          <w:lang w:eastAsia="ru-RU"/>
        </w:rPr>
        <w:t xml:space="preserve"> 3</w:t>
      </w:r>
      <w:r w:rsidR="00DA3A83" w:rsidRPr="003A7DCA">
        <w:rPr>
          <w:rFonts w:eastAsia="Times New Roman" w:cs="Times New Roman"/>
          <w:color w:val="auto"/>
          <w:szCs w:val="28"/>
          <w:lang w:eastAsia="ru-RU"/>
        </w:rPr>
        <w:t xml:space="preserve">. </w:t>
      </w:r>
    </w:p>
    <w:p w:rsidR="00AD69C5" w:rsidRPr="003A7DCA" w:rsidRDefault="00AD69C5" w:rsidP="00DA3A83">
      <w:pPr>
        <w:ind w:firstLine="709"/>
        <w:jc w:val="both"/>
        <w:rPr>
          <w:rFonts w:cs="Times New Roman"/>
          <w:b/>
          <w:color w:val="auto"/>
          <w:szCs w:val="28"/>
        </w:rPr>
      </w:pPr>
    </w:p>
    <w:p w:rsidR="007752B4" w:rsidRPr="003A7DCA" w:rsidRDefault="007752B4" w:rsidP="00663115">
      <w:pPr>
        <w:ind w:firstLine="706"/>
        <w:jc w:val="both"/>
        <w:outlineLvl w:val="2"/>
        <w:rPr>
          <w:rFonts w:cs="Times New Roman"/>
          <w:b/>
          <w:color w:val="auto"/>
          <w:szCs w:val="28"/>
        </w:rPr>
      </w:pPr>
      <w:r w:rsidRPr="003A7DCA">
        <w:rPr>
          <w:rFonts w:cs="Times New Roman" w:hint="cs"/>
          <w:b/>
          <w:color w:val="auto"/>
          <w:szCs w:val="28"/>
        </w:rPr>
        <w:t>Висновки</w:t>
      </w:r>
      <w:r w:rsidRPr="003A7DCA">
        <w:rPr>
          <w:rFonts w:cs="Times New Roman"/>
          <w:b/>
          <w:color w:val="auto"/>
          <w:szCs w:val="28"/>
        </w:rPr>
        <w:t xml:space="preserve"> </w:t>
      </w:r>
      <w:r w:rsidRPr="003A7DCA">
        <w:rPr>
          <w:rFonts w:cs="Times New Roman" w:hint="cs"/>
          <w:b/>
          <w:color w:val="auto"/>
          <w:szCs w:val="28"/>
        </w:rPr>
        <w:t>до</w:t>
      </w:r>
      <w:r w:rsidRPr="003A7DCA">
        <w:rPr>
          <w:rFonts w:cs="Times New Roman"/>
          <w:b/>
          <w:color w:val="auto"/>
          <w:szCs w:val="28"/>
        </w:rPr>
        <w:t xml:space="preserve"> </w:t>
      </w:r>
      <w:r w:rsidR="00AD69C5" w:rsidRPr="003A7DCA">
        <w:rPr>
          <w:rFonts w:cs="Times New Roman" w:hint="cs"/>
          <w:b/>
          <w:color w:val="auto"/>
        </w:rPr>
        <w:t>Р</w:t>
      </w:r>
      <w:r w:rsidRPr="003A7DCA">
        <w:rPr>
          <w:rFonts w:cs="Times New Roman" w:hint="cs"/>
          <w:b/>
          <w:color w:val="auto"/>
          <w:szCs w:val="28"/>
        </w:rPr>
        <w:t>озділу</w:t>
      </w:r>
      <w:r w:rsidRPr="003A7DCA">
        <w:rPr>
          <w:rFonts w:cs="Times New Roman"/>
          <w:b/>
          <w:color w:val="auto"/>
          <w:szCs w:val="28"/>
        </w:rPr>
        <w:t xml:space="preserve"> 2</w:t>
      </w:r>
    </w:p>
    <w:p w:rsidR="00565D44" w:rsidRPr="003A7DCA" w:rsidRDefault="00565D44" w:rsidP="007752B4">
      <w:pPr>
        <w:ind w:firstLine="709"/>
        <w:jc w:val="both"/>
        <w:rPr>
          <w:rFonts w:cs="Times New Roman"/>
          <w:b/>
          <w:color w:val="auto"/>
          <w:szCs w:val="28"/>
        </w:rPr>
      </w:pPr>
    </w:p>
    <w:p w:rsidR="007752B4" w:rsidRPr="003A7DCA" w:rsidRDefault="007752B4" w:rsidP="007752B4">
      <w:pPr>
        <w:ind w:firstLine="709"/>
        <w:jc w:val="both"/>
        <w:rPr>
          <w:rFonts w:cs="Times New Roman"/>
          <w:bCs/>
          <w:color w:val="auto"/>
          <w:szCs w:val="28"/>
        </w:rPr>
      </w:pPr>
      <w:r w:rsidRPr="003A7DCA">
        <w:rPr>
          <w:rFonts w:cs="Times New Roman"/>
          <w:bCs/>
          <w:color w:val="auto"/>
          <w:szCs w:val="28"/>
        </w:rPr>
        <w:t>1. Основою формування правових норм в окрему галузь «спортивне право» є відповідні права суб</w:t>
      </w:r>
      <w:r w:rsidR="00E824E0" w:rsidRPr="003A7DCA">
        <w:rPr>
          <w:rFonts w:cs="Times New Roman"/>
          <w:bCs/>
          <w:color w:val="auto"/>
          <w:szCs w:val="28"/>
        </w:rPr>
        <w:t>’</w:t>
      </w:r>
      <w:r w:rsidRPr="003A7DCA">
        <w:rPr>
          <w:rFonts w:cs="Times New Roman"/>
          <w:bCs/>
          <w:color w:val="auto"/>
          <w:szCs w:val="28"/>
        </w:rPr>
        <w:t>єктів спортивних відносин (спортсменів, тренерів, спортивних лікарів, спортивних суддів), спортивні права яких закріплюються в диспозиціях правових норм. Тому хибною</w:t>
      </w:r>
      <w:r w:rsidR="007D6A5F" w:rsidRPr="003A7DCA">
        <w:rPr>
          <w:rFonts w:cs="Times New Roman"/>
          <w:bCs/>
          <w:color w:val="auto"/>
          <w:szCs w:val="28"/>
        </w:rPr>
        <w:t xml:space="preserve"> є</w:t>
      </w:r>
      <w:r w:rsidRPr="003A7DCA">
        <w:rPr>
          <w:rFonts w:cs="Times New Roman"/>
          <w:bCs/>
          <w:color w:val="auto"/>
          <w:szCs w:val="28"/>
        </w:rPr>
        <w:t xml:space="preserve"> думка про розподіл норм спортивного права як комплексної галузі по інших галузях права (цивільного, трудового, кримінального, міжнародного тощо).</w:t>
      </w:r>
    </w:p>
    <w:p w:rsidR="007752B4" w:rsidRPr="003A7DCA" w:rsidRDefault="007752B4" w:rsidP="007752B4">
      <w:pPr>
        <w:ind w:firstLine="709"/>
        <w:jc w:val="both"/>
        <w:rPr>
          <w:rFonts w:cs="Times New Roman"/>
          <w:bCs/>
          <w:color w:val="auto"/>
          <w:szCs w:val="28"/>
        </w:rPr>
      </w:pPr>
      <w:r w:rsidRPr="003A7DCA">
        <w:rPr>
          <w:rFonts w:cs="Times New Roman"/>
          <w:bCs/>
          <w:color w:val="auto"/>
          <w:szCs w:val="28"/>
        </w:rPr>
        <w:t>2. Нормативна сфера спорту включає спортивно-технічні нор</w:t>
      </w:r>
      <w:r w:rsidR="007D6A5F" w:rsidRPr="003A7DCA">
        <w:rPr>
          <w:rFonts w:cs="Times New Roman"/>
          <w:bCs/>
          <w:color w:val="auto"/>
          <w:szCs w:val="28"/>
        </w:rPr>
        <w:t>ми, спортивно-регламентні норми</w:t>
      </w:r>
      <w:r w:rsidRPr="003A7DCA">
        <w:rPr>
          <w:rFonts w:cs="Times New Roman"/>
          <w:bCs/>
          <w:color w:val="auto"/>
          <w:szCs w:val="28"/>
        </w:rPr>
        <w:t xml:space="preserve"> та організаційно-спортивні норми. Дві останні категорії норм складають систему нормативно-правового регулювання </w:t>
      </w:r>
      <w:r w:rsidRPr="003A7DCA">
        <w:rPr>
          <w:rFonts w:cs="Times New Roman"/>
          <w:bCs/>
          <w:iCs/>
          <w:color w:val="auto"/>
          <w:szCs w:val="28"/>
        </w:rPr>
        <w:t xml:space="preserve">спортивних відносин, специфіка яких </w:t>
      </w:r>
      <w:r w:rsidRPr="003A7DCA">
        <w:rPr>
          <w:rFonts w:cs="Times New Roman"/>
          <w:bCs/>
          <w:color w:val="auto"/>
          <w:szCs w:val="28"/>
        </w:rPr>
        <w:t>залежить від характеру тієї діяльності, що виступає як «спортивна діяльність».</w:t>
      </w:r>
    </w:p>
    <w:p w:rsidR="007752B4" w:rsidRPr="003A7DCA" w:rsidRDefault="007752B4" w:rsidP="007752B4">
      <w:pPr>
        <w:ind w:firstLine="709"/>
        <w:jc w:val="both"/>
        <w:rPr>
          <w:rFonts w:cs="Times New Roman"/>
          <w:bCs/>
          <w:color w:val="auto"/>
          <w:szCs w:val="28"/>
        </w:rPr>
      </w:pPr>
      <w:r w:rsidRPr="003A7DCA">
        <w:rPr>
          <w:rFonts w:cs="Times New Roman"/>
          <w:bCs/>
          <w:color w:val="auto"/>
          <w:szCs w:val="28"/>
        </w:rPr>
        <w:t>3. Відношення у процесі спортивної діяльності виступають як відношення «суб</w:t>
      </w:r>
      <w:r w:rsidR="00E824E0" w:rsidRPr="003A7DCA">
        <w:rPr>
          <w:rFonts w:cs="Times New Roman"/>
          <w:bCs/>
          <w:color w:val="auto"/>
          <w:szCs w:val="28"/>
        </w:rPr>
        <w:t>’</w:t>
      </w:r>
      <w:r w:rsidRPr="003A7DCA">
        <w:rPr>
          <w:rFonts w:cs="Times New Roman"/>
          <w:bCs/>
          <w:color w:val="auto"/>
          <w:szCs w:val="28"/>
        </w:rPr>
        <w:t>єкт</w:t>
      </w:r>
      <w:r w:rsidR="007D6A5F" w:rsidRPr="003A7DCA">
        <w:rPr>
          <w:rFonts w:cs="Times New Roman"/>
          <w:bCs/>
          <w:color w:val="auto"/>
          <w:szCs w:val="28"/>
        </w:rPr>
        <w:t>–</w:t>
      </w:r>
      <w:r w:rsidRPr="003A7DCA">
        <w:rPr>
          <w:rFonts w:cs="Times New Roman"/>
          <w:bCs/>
          <w:color w:val="auto"/>
          <w:szCs w:val="28"/>
        </w:rPr>
        <w:t>об</w:t>
      </w:r>
      <w:r w:rsidR="00E824E0" w:rsidRPr="003A7DCA">
        <w:rPr>
          <w:rFonts w:cs="Times New Roman"/>
          <w:bCs/>
          <w:color w:val="auto"/>
          <w:szCs w:val="28"/>
        </w:rPr>
        <w:t>’</w:t>
      </w:r>
      <w:r w:rsidRPr="003A7DCA">
        <w:rPr>
          <w:rFonts w:cs="Times New Roman"/>
          <w:bCs/>
          <w:color w:val="auto"/>
          <w:szCs w:val="28"/>
        </w:rPr>
        <w:t xml:space="preserve">єкт» і мають переважно ексклюзивний характер, а тому в цьому процесі немає спортивних відносин, які регулюються спортивним правом. </w:t>
      </w:r>
      <w:r w:rsidR="007D6A5F" w:rsidRPr="003A7DCA">
        <w:rPr>
          <w:rFonts w:cs="Times New Roman"/>
          <w:bCs/>
          <w:color w:val="auto"/>
          <w:szCs w:val="28"/>
        </w:rPr>
        <w:t>Із</w:t>
      </w:r>
      <w:r w:rsidRPr="003A7DCA">
        <w:rPr>
          <w:rFonts w:cs="Times New Roman"/>
          <w:bCs/>
          <w:color w:val="auto"/>
          <w:szCs w:val="28"/>
        </w:rPr>
        <w:t xml:space="preserve"> цим пов</w:t>
      </w:r>
      <w:r w:rsidR="00E824E0" w:rsidRPr="003A7DCA">
        <w:rPr>
          <w:rFonts w:cs="Times New Roman"/>
          <w:bCs/>
          <w:color w:val="auto"/>
          <w:szCs w:val="28"/>
        </w:rPr>
        <w:t>’</w:t>
      </w:r>
      <w:r w:rsidRPr="003A7DCA">
        <w:rPr>
          <w:rFonts w:cs="Times New Roman"/>
          <w:bCs/>
          <w:color w:val="auto"/>
          <w:szCs w:val="28"/>
        </w:rPr>
        <w:t>язані способи забезпечення спортивної діяльності та специфіка відповідних відносин щодо такого забезпеч</w:t>
      </w:r>
      <w:r w:rsidR="007D6A5F" w:rsidRPr="003A7DCA">
        <w:rPr>
          <w:rFonts w:cs="Times New Roman"/>
          <w:bCs/>
          <w:color w:val="auto"/>
          <w:szCs w:val="28"/>
        </w:rPr>
        <w:t>ення і їх правового регулювання</w:t>
      </w:r>
      <w:r w:rsidRPr="003A7DCA">
        <w:rPr>
          <w:rFonts w:cs="Times New Roman"/>
          <w:bCs/>
          <w:color w:val="auto"/>
          <w:szCs w:val="28"/>
        </w:rPr>
        <w:t xml:space="preserve"> як відносин у рамках суспільного інституту спорту, що стають предметом правового, морального тощо нормативного регулювання.</w:t>
      </w:r>
    </w:p>
    <w:p w:rsidR="007752B4" w:rsidRPr="003A7DCA" w:rsidRDefault="007752B4" w:rsidP="007752B4">
      <w:pPr>
        <w:ind w:firstLine="709"/>
        <w:jc w:val="both"/>
        <w:rPr>
          <w:rFonts w:cs="Times New Roman"/>
          <w:bCs/>
          <w:color w:val="auto"/>
          <w:szCs w:val="28"/>
        </w:rPr>
      </w:pPr>
      <w:r w:rsidRPr="003A7DCA">
        <w:rPr>
          <w:rFonts w:cs="Times New Roman"/>
          <w:bCs/>
          <w:color w:val="auto"/>
          <w:szCs w:val="28"/>
        </w:rPr>
        <w:t>4. Органи публічної влади не є інституційними органами спорту, на відміну від спортивного самоуправ</w:t>
      </w:r>
      <w:r w:rsidR="007D6A5F" w:rsidRPr="003A7DCA">
        <w:rPr>
          <w:rFonts w:cs="Times New Roman"/>
          <w:bCs/>
          <w:color w:val="auto"/>
          <w:szCs w:val="28"/>
        </w:rPr>
        <w:t>ління в рамках інституту спорту</w:t>
      </w:r>
      <w:r w:rsidRPr="003A7DCA">
        <w:rPr>
          <w:rFonts w:cs="Times New Roman"/>
          <w:bCs/>
          <w:color w:val="auto"/>
          <w:szCs w:val="28"/>
        </w:rPr>
        <w:t xml:space="preserve"> вказані органи не є суб</w:t>
      </w:r>
      <w:r w:rsidR="00E824E0" w:rsidRPr="003A7DCA">
        <w:rPr>
          <w:rFonts w:cs="Times New Roman"/>
          <w:bCs/>
          <w:color w:val="auto"/>
          <w:szCs w:val="28"/>
        </w:rPr>
        <w:t>’</w:t>
      </w:r>
      <w:r w:rsidRPr="003A7DCA">
        <w:rPr>
          <w:rFonts w:cs="Times New Roman"/>
          <w:bCs/>
          <w:color w:val="auto"/>
          <w:szCs w:val="28"/>
        </w:rPr>
        <w:t>єктами спорту. Тому відносини суб</w:t>
      </w:r>
      <w:r w:rsidR="00E824E0" w:rsidRPr="003A7DCA">
        <w:rPr>
          <w:rFonts w:cs="Times New Roman"/>
          <w:bCs/>
          <w:color w:val="auto"/>
          <w:szCs w:val="28"/>
        </w:rPr>
        <w:t>’</w:t>
      </w:r>
      <w:r w:rsidRPr="003A7DCA">
        <w:rPr>
          <w:rFonts w:cs="Times New Roman"/>
          <w:bCs/>
          <w:color w:val="auto"/>
          <w:szCs w:val="28"/>
        </w:rPr>
        <w:t>єктів спорту з іншими суб</w:t>
      </w:r>
      <w:r w:rsidR="00E824E0" w:rsidRPr="003A7DCA">
        <w:rPr>
          <w:rFonts w:cs="Times New Roman"/>
          <w:bCs/>
          <w:color w:val="auto"/>
          <w:szCs w:val="28"/>
        </w:rPr>
        <w:t>’</w:t>
      </w:r>
      <w:r w:rsidRPr="003A7DCA">
        <w:rPr>
          <w:rFonts w:cs="Times New Roman"/>
          <w:bCs/>
          <w:color w:val="auto"/>
          <w:szCs w:val="28"/>
        </w:rPr>
        <w:t>єктами, включно із суб</w:t>
      </w:r>
      <w:r w:rsidR="00E824E0" w:rsidRPr="003A7DCA">
        <w:rPr>
          <w:rFonts w:cs="Times New Roman"/>
          <w:bCs/>
          <w:color w:val="auto"/>
          <w:szCs w:val="28"/>
        </w:rPr>
        <w:t>’</w:t>
      </w:r>
      <w:r w:rsidRPr="003A7DCA">
        <w:rPr>
          <w:rFonts w:cs="Times New Roman"/>
          <w:bCs/>
          <w:color w:val="auto"/>
          <w:szCs w:val="28"/>
        </w:rPr>
        <w:t>єктами публічної влади (адміністративні, цивільні, трудові, міжнародні, процесуальні тощо)</w:t>
      </w:r>
      <w:r w:rsidR="007D6A5F" w:rsidRPr="003A7DCA">
        <w:rPr>
          <w:rFonts w:cs="Times New Roman"/>
          <w:bCs/>
          <w:color w:val="auto"/>
          <w:szCs w:val="28"/>
        </w:rPr>
        <w:t>,</w:t>
      </w:r>
      <w:r w:rsidRPr="003A7DCA">
        <w:rPr>
          <w:rFonts w:cs="Times New Roman"/>
          <w:bCs/>
          <w:color w:val="auto"/>
          <w:szCs w:val="28"/>
        </w:rPr>
        <w:t xml:space="preserve"> регулюються нормами відповідної галузі права, а не спортивним правом, і в цих відносинах вказані суб</w:t>
      </w:r>
      <w:r w:rsidR="00E824E0" w:rsidRPr="003A7DCA">
        <w:rPr>
          <w:rFonts w:cs="Times New Roman"/>
          <w:bCs/>
          <w:color w:val="auto"/>
          <w:szCs w:val="28"/>
        </w:rPr>
        <w:t>’</w:t>
      </w:r>
      <w:r w:rsidRPr="003A7DCA">
        <w:rPr>
          <w:rFonts w:cs="Times New Roman"/>
          <w:bCs/>
          <w:color w:val="auto"/>
          <w:szCs w:val="28"/>
        </w:rPr>
        <w:t>єкти виступають як суб</w:t>
      </w:r>
      <w:r w:rsidR="00E824E0" w:rsidRPr="003A7DCA">
        <w:rPr>
          <w:rFonts w:cs="Times New Roman"/>
          <w:bCs/>
          <w:color w:val="auto"/>
          <w:szCs w:val="28"/>
        </w:rPr>
        <w:t>’</w:t>
      </w:r>
      <w:r w:rsidRPr="003A7DCA">
        <w:rPr>
          <w:rFonts w:cs="Times New Roman"/>
          <w:bCs/>
          <w:color w:val="auto"/>
          <w:szCs w:val="28"/>
        </w:rPr>
        <w:t>єкти адміністративного тощо права, а не як суб</w:t>
      </w:r>
      <w:r w:rsidR="00E824E0" w:rsidRPr="003A7DCA">
        <w:rPr>
          <w:rFonts w:cs="Times New Roman"/>
          <w:bCs/>
          <w:color w:val="auto"/>
          <w:szCs w:val="28"/>
        </w:rPr>
        <w:t>’</w:t>
      </w:r>
      <w:r w:rsidRPr="003A7DCA">
        <w:rPr>
          <w:rFonts w:cs="Times New Roman"/>
          <w:bCs/>
          <w:color w:val="auto"/>
          <w:szCs w:val="28"/>
        </w:rPr>
        <w:t>єкти спортивного права.</w:t>
      </w:r>
    </w:p>
    <w:p w:rsidR="007752B4" w:rsidRPr="003A7DCA" w:rsidRDefault="007752B4" w:rsidP="007752B4">
      <w:pPr>
        <w:ind w:firstLine="709"/>
        <w:jc w:val="both"/>
        <w:rPr>
          <w:rFonts w:cs="Times New Roman"/>
          <w:bCs/>
          <w:color w:val="auto"/>
          <w:szCs w:val="28"/>
        </w:rPr>
      </w:pPr>
      <w:r w:rsidRPr="003A7DCA">
        <w:rPr>
          <w:rFonts w:cs="Times New Roman"/>
          <w:bCs/>
          <w:color w:val="auto"/>
          <w:szCs w:val="28"/>
        </w:rPr>
        <w:t xml:space="preserve">5. Поняття спортивного права в системі права не можна обмежувати лише національними рамками через глобальність спорту як суспільного інституту. Воно повинно бути визначене з урахуванням цього глобального характеру і розуміння права з точки зору юридичної соціології та правового плюралізму, який трактує право не тільки як продукт держави, а й </w:t>
      </w:r>
      <w:r w:rsidR="001A46F0" w:rsidRPr="003A7DCA">
        <w:rPr>
          <w:rFonts w:cs="Times New Roman"/>
          <w:bCs/>
          <w:color w:val="auto"/>
          <w:szCs w:val="28"/>
        </w:rPr>
        <w:t xml:space="preserve">як </w:t>
      </w:r>
      <w:r w:rsidRPr="003A7DCA">
        <w:rPr>
          <w:rFonts w:cs="Times New Roman"/>
          <w:bCs/>
          <w:color w:val="auto"/>
          <w:szCs w:val="28"/>
        </w:rPr>
        <w:t>продукт правотворчості інших (недержавних) суб</w:t>
      </w:r>
      <w:r w:rsidR="00E824E0" w:rsidRPr="003A7DCA">
        <w:rPr>
          <w:rFonts w:cs="Times New Roman"/>
          <w:bCs/>
          <w:color w:val="auto"/>
          <w:szCs w:val="28"/>
        </w:rPr>
        <w:t>’</w:t>
      </w:r>
      <w:r w:rsidRPr="003A7DCA">
        <w:rPr>
          <w:rFonts w:cs="Times New Roman"/>
          <w:bCs/>
          <w:color w:val="auto"/>
          <w:szCs w:val="28"/>
        </w:rPr>
        <w:t xml:space="preserve">єктів. </w:t>
      </w:r>
    </w:p>
    <w:p w:rsidR="00DF6A73" w:rsidRPr="003A7DCA" w:rsidRDefault="007752B4" w:rsidP="00DF6A73">
      <w:pPr>
        <w:ind w:firstLine="709"/>
        <w:jc w:val="both"/>
        <w:rPr>
          <w:rFonts w:cs="Times New Roman"/>
          <w:bCs/>
          <w:color w:val="auto"/>
          <w:szCs w:val="28"/>
        </w:rPr>
      </w:pPr>
      <w:r w:rsidRPr="003A7DCA">
        <w:rPr>
          <w:rFonts w:cs="Times New Roman"/>
          <w:bCs/>
          <w:color w:val="auto"/>
          <w:szCs w:val="28"/>
        </w:rPr>
        <w:t>6. Автор визначає загальне поняття спортивного права як таку галузь світової правової системи, яку складають правові норми, що регулюють права та обов</w:t>
      </w:r>
      <w:r w:rsidR="00E824E0" w:rsidRPr="003A7DCA">
        <w:rPr>
          <w:rFonts w:cs="Times New Roman"/>
          <w:bCs/>
          <w:color w:val="auto"/>
          <w:szCs w:val="28"/>
        </w:rPr>
        <w:t>’</w:t>
      </w:r>
      <w:r w:rsidRPr="003A7DCA">
        <w:rPr>
          <w:rFonts w:cs="Times New Roman"/>
          <w:bCs/>
          <w:color w:val="auto"/>
          <w:szCs w:val="28"/>
        </w:rPr>
        <w:t>язки суб</w:t>
      </w:r>
      <w:r w:rsidR="00E824E0" w:rsidRPr="003A7DCA">
        <w:rPr>
          <w:rFonts w:cs="Times New Roman"/>
          <w:bCs/>
          <w:color w:val="auto"/>
          <w:szCs w:val="28"/>
        </w:rPr>
        <w:t>’</w:t>
      </w:r>
      <w:r w:rsidRPr="003A7DCA">
        <w:rPr>
          <w:rFonts w:cs="Times New Roman"/>
          <w:bCs/>
          <w:color w:val="auto"/>
          <w:szCs w:val="28"/>
        </w:rPr>
        <w:t>єктів спорту у спортивних правовідносинах. Зазначеною дефініцією розкривається сутність спортивного права як галузі права, що унормовує спортивні відносини, якими є взаємні відносини суб</w:t>
      </w:r>
      <w:r w:rsidR="00E824E0" w:rsidRPr="003A7DCA">
        <w:rPr>
          <w:rFonts w:cs="Times New Roman"/>
          <w:bCs/>
          <w:color w:val="auto"/>
          <w:szCs w:val="28"/>
        </w:rPr>
        <w:t>’</w:t>
      </w:r>
      <w:r w:rsidRPr="003A7DCA">
        <w:rPr>
          <w:rFonts w:cs="Times New Roman"/>
          <w:bCs/>
          <w:color w:val="auto"/>
          <w:szCs w:val="28"/>
        </w:rPr>
        <w:t>єктів спорту; до останніх належать суб</w:t>
      </w:r>
      <w:r w:rsidR="00E824E0" w:rsidRPr="003A7DCA">
        <w:rPr>
          <w:rFonts w:cs="Times New Roman"/>
          <w:bCs/>
          <w:color w:val="auto"/>
          <w:szCs w:val="28"/>
        </w:rPr>
        <w:t>’</w:t>
      </w:r>
      <w:r w:rsidRPr="003A7DCA">
        <w:rPr>
          <w:rFonts w:cs="Times New Roman"/>
          <w:bCs/>
          <w:color w:val="auto"/>
          <w:szCs w:val="28"/>
        </w:rPr>
        <w:t>єкти спортивної діяльності та її забезпечення, а унормування спортивних відносин передбачає регулювання прав та обов</w:t>
      </w:r>
      <w:r w:rsidR="00E824E0" w:rsidRPr="003A7DCA">
        <w:rPr>
          <w:rFonts w:cs="Times New Roman"/>
          <w:bCs/>
          <w:color w:val="auto"/>
          <w:szCs w:val="28"/>
        </w:rPr>
        <w:t>’</w:t>
      </w:r>
      <w:r w:rsidRPr="003A7DCA">
        <w:rPr>
          <w:rFonts w:cs="Times New Roman"/>
          <w:bCs/>
          <w:color w:val="auto"/>
          <w:szCs w:val="28"/>
        </w:rPr>
        <w:t>язків суб</w:t>
      </w:r>
      <w:r w:rsidR="00E824E0" w:rsidRPr="003A7DCA">
        <w:rPr>
          <w:rFonts w:cs="Times New Roman"/>
          <w:bCs/>
          <w:color w:val="auto"/>
          <w:szCs w:val="28"/>
        </w:rPr>
        <w:t>’</w:t>
      </w:r>
      <w:r w:rsidRPr="003A7DCA">
        <w:rPr>
          <w:rFonts w:cs="Times New Roman"/>
          <w:bCs/>
          <w:color w:val="auto"/>
          <w:szCs w:val="28"/>
        </w:rPr>
        <w:t>єктів спорту нормами спортивного права у спортивних правовідносинах, і права та обов</w:t>
      </w:r>
      <w:r w:rsidR="00E824E0" w:rsidRPr="003A7DCA">
        <w:rPr>
          <w:rFonts w:cs="Times New Roman"/>
          <w:bCs/>
          <w:color w:val="auto"/>
          <w:szCs w:val="28"/>
        </w:rPr>
        <w:t>’</w:t>
      </w:r>
      <w:r w:rsidRPr="003A7DCA">
        <w:rPr>
          <w:rFonts w:cs="Times New Roman"/>
          <w:bCs/>
          <w:color w:val="auto"/>
          <w:szCs w:val="28"/>
        </w:rPr>
        <w:t>язки суб</w:t>
      </w:r>
      <w:r w:rsidR="00E824E0" w:rsidRPr="003A7DCA">
        <w:rPr>
          <w:rFonts w:cs="Times New Roman"/>
          <w:bCs/>
          <w:color w:val="auto"/>
          <w:szCs w:val="28"/>
        </w:rPr>
        <w:t>’</w:t>
      </w:r>
      <w:r w:rsidRPr="003A7DCA">
        <w:rPr>
          <w:rFonts w:cs="Times New Roman"/>
          <w:bCs/>
          <w:color w:val="auto"/>
          <w:szCs w:val="28"/>
        </w:rPr>
        <w:t>єктів спортивних правовідносин складають предмет спортивного права як галузі права.</w:t>
      </w:r>
    </w:p>
    <w:p w:rsidR="007752B4" w:rsidRPr="003A7DCA" w:rsidRDefault="007752B4" w:rsidP="007752B4">
      <w:pPr>
        <w:ind w:firstLine="709"/>
        <w:jc w:val="both"/>
        <w:rPr>
          <w:rFonts w:cs="Times New Roman"/>
          <w:bCs/>
          <w:color w:val="auto"/>
          <w:szCs w:val="28"/>
        </w:rPr>
      </w:pPr>
      <w:r w:rsidRPr="003A7DCA">
        <w:rPr>
          <w:rFonts w:cs="Times New Roman"/>
          <w:bCs/>
          <w:color w:val="auto"/>
          <w:szCs w:val="28"/>
        </w:rPr>
        <w:t>7. Загальне поняття спортивного права потребує його видового поділу, який може бути здійснений за єдиною суб</w:t>
      </w:r>
      <w:r w:rsidR="00E824E0" w:rsidRPr="003A7DCA">
        <w:rPr>
          <w:rFonts w:cs="Times New Roman"/>
          <w:bCs/>
          <w:color w:val="auto"/>
          <w:szCs w:val="28"/>
        </w:rPr>
        <w:t>’</w:t>
      </w:r>
      <w:r w:rsidRPr="003A7DCA">
        <w:rPr>
          <w:rFonts w:cs="Times New Roman"/>
          <w:bCs/>
          <w:color w:val="auto"/>
          <w:szCs w:val="28"/>
        </w:rPr>
        <w:t xml:space="preserve">єктно-забезпечувальною ознакою. </w:t>
      </w:r>
      <w:r w:rsidR="0099631C" w:rsidRPr="003A7DCA">
        <w:rPr>
          <w:rFonts w:cs="Times New Roman"/>
          <w:bCs/>
          <w:color w:val="auto"/>
          <w:szCs w:val="28"/>
        </w:rPr>
        <w:br/>
      </w:r>
      <w:r w:rsidRPr="003A7DCA">
        <w:rPr>
          <w:rFonts w:cs="Times New Roman"/>
          <w:bCs/>
          <w:color w:val="auto"/>
          <w:szCs w:val="28"/>
        </w:rPr>
        <w:t>Відтак, виділяються глобальне, національне та субінституційне спортивне право, кожне з яких відзначається специфікою спортивних відносин та їх суб</w:t>
      </w:r>
      <w:r w:rsidR="00E824E0" w:rsidRPr="003A7DCA">
        <w:rPr>
          <w:rFonts w:cs="Times New Roman"/>
          <w:bCs/>
          <w:color w:val="auto"/>
          <w:szCs w:val="28"/>
        </w:rPr>
        <w:t>’</w:t>
      </w:r>
      <w:r w:rsidRPr="003A7DCA">
        <w:rPr>
          <w:rFonts w:cs="Times New Roman"/>
          <w:bCs/>
          <w:color w:val="auto"/>
          <w:szCs w:val="28"/>
        </w:rPr>
        <w:t>єктного складу.</w:t>
      </w:r>
    </w:p>
    <w:p w:rsidR="00663115" w:rsidRPr="003A7DCA" w:rsidRDefault="00663115" w:rsidP="007752B4">
      <w:pPr>
        <w:ind w:firstLine="709"/>
        <w:jc w:val="both"/>
        <w:rPr>
          <w:rFonts w:cs="Times New Roman"/>
          <w:color w:val="auto"/>
          <w:szCs w:val="28"/>
        </w:rPr>
      </w:pPr>
    </w:p>
    <w:p w:rsidR="00663115" w:rsidRPr="003A7DCA" w:rsidRDefault="00663115" w:rsidP="007752B4">
      <w:pPr>
        <w:ind w:firstLine="709"/>
        <w:jc w:val="both"/>
        <w:rPr>
          <w:rFonts w:cs="Times New Roman"/>
          <w:color w:val="auto"/>
          <w:szCs w:val="28"/>
        </w:rPr>
        <w:sectPr w:rsidR="00663115" w:rsidRPr="003A7DCA" w:rsidSect="00C74308">
          <w:pgSz w:w="11907" w:h="16840" w:code="9"/>
          <w:pgMar w:top="1134" w:right="567" w:bottom="1134" w:left="1418" w:header="567" w:footer="0" w:gutter="0"/>
          <w:cols w:space="720"/>
          <w:formProt w:val="0"/>
          <w:docGrid w:linePitch="240" w:charSpace="-2049"/>
        </w:sectPr>
      </w:pPr>
    </w:p>
    <w:p w:rsidR="00DA3A83" w:rsidRPr="003A7DCA" w:rsidRDefault="006C01A7" w:rsidP="00DA3A83">
      <w:pPr>
        <w:rPr>
          <w:rFonts w:cs="Times New Roman"/>
          <w:b/>
          <w:color w:val="auto"/>
        </w:rPr>
      </w:pPr>
      <w:r w:rsidRPr="003A7DCA">
        <w:rPr>
          <w:rFonts w:cs="Times New Roman"/>
          <w:b/>
          <w:color w:val="auto"/>
          <w:szCs w:val="28"/>
        </w:rPr>
        <w:t xml:space="preserve">РОЗДІЛ </w:t>
      </w:r>
      <w:r w:rsidRPr="003A7DCA">
        <w:rPr>
          <w:rFonts w:cs="Times New Roman"/>
          <w:b/>
          <w:color w:val="auto"/>
        </w:rPr>
        <w:t>3</w:t>
      </w:r>
    </w:p>
    <w:p w:rsidR="00DA3A83" w:rsidRPr="003A7DCA" w:rsidRDefault="006C01A7" w:rsidP="006C01A7">
      <w:pPr>
        <w:rPr>
          <w:rFonts w:cs="Times New Roman"/>
          <w:b/>
          <w:color w:val="auto"/>
          <w:szCs w:val="28"/>
        </w:rPr>
      </w:pPr>
      <w:r w:rsidRPr="003A7DCA">
        <w:rPr>
          <w:rFonts w:cs="Times New Roman"/>
          <w:b/>
          <w:color w:val="auto"/>
          <w:szCs w:val="28"/>
        </w:rPr>
        <w:t xml:space="preserve">СПОРТИВНЕ ПРАВО В НАЦІОНАЛЬНІЙ ПРАВОВІЙ СИСТЕМІ: </w:t>
      </w:r>
      <w:r w:rsidR="001A46F0" w:rsidRPr="003A7DCA">
        <w:rPr>
          <w:rFonts w:cs="Times New Roman"/>
          <w:b/>
          <w:color w:val="auto"/>
          <w:szCs w:val="28"/>
        </w:rPr>
        <w:br/>
      </w:r>
      <w:r w:rsidRPr="003A7DCA">
        <w:rPr>
          <w:rFonts w:cs="Times New Roman"/>
          <w:b/>
          <w:color w:val="auto"/>
          <w:szCs w:val="28"/>
        </w:rPr>
        <w:t>ДО ПРОБЛЕМИ СТАНОВЛЕННЯ ГАЛУЗІ</w:t>
      </w:r>
    </w:p>
    <w:p w:rsidR="006C01A7" w:rsidRPr="003A7DCA" w:rsidRDefault="006C01A7" w:rsidP="00DA3A83">
      <w:pPr>
        <w:ind w:firstLine="709"/>
        <w:jc w:val="both"/>
        <w:rPr>
          <w:rFonts w:cs="Times New Roman"/>
          <w:b/>
          <w:color w:val="auto"/>
          <w:szCs w:val="28"/>
        </w:rPr>
      </w:pPr>
    </w:p>
    <w:p w:rsidR="00DA3A83" w:rsidRPr="003A7DCA" w:rsidRDefault="00DA3A83" w:rsidP="008E1AE7">
      <w:pPr>
        <w:pStyle w:val="afe"/>
        <w:numPr>
          <w:ilvl w:val="0"/>
          <w:numId w:val="23"/>
        </w:numPr>
        <w:spacing w:after="0"/>
        <w:ind w:left="0" w:firstLine="709"/>
        <w:jc w:val="both"/>
        <w:outlineLvl w:val="2"/>
        <w:rPr>
          <w:rFonts w:cs="Times New Roman"/>
          <w:color w:val="auto"/>
          <w:szCs w:val="28"/>
        </w:rPr>
      </w:pPr>
      <w:r w:rsidRPr="003A7DCA">
        <w:rPr>
          <w:rFonts w:cs="Times New Roman"/>
          <w:b/>
          <w:color w:val="auto"/>
          <w:szCs w:val="28"/>
        </w:rPr>
        <w:t>Нормативно-правове регулювання спорту в Україні</w:t>
      </w:r>
    </w:p>
    <w:p w:rsidR="006C01A7" w:rsidRPr="003A7DCA" w:rsidRDefault="006C01A7" w:rsidP="00DA3A83">
      <w:pPr>
        <w:ind w:firstLine="709"/>
        <w:jc w:val="both"/>
        <w:rPr>
          <w:rFonts w:cs="Times New Roman"/>
          <w:color w:val="auto"/>
          <w:szCs w:val="28"/>
        </w:rPr>
      </w:pPr>
    </w:p>
    <w:p w:rsidR="00DA3A83" w:rsidRPr="003A7DCA" w:rsidRDefault="00DA3A83" w:rsidP="00DA3A83">
      <w:pPr>
        <w:ind w:firstLine="709"/>
        <w:jc w:val="both"/>
        <w:rPr>
          <w:rFonts w:cs="Times New Roman"/>
          <w:bCs/>
          <w:color w:val="auto"/>
          <w:szCs w:val="28"/>
        </w:rPr>
      </w:pPr>
      <w:r w:rsidRPr="003A7DCA">
        <w:rPr>
          <w:rFonts w:cs="Times New Roman"/>
          <w:color w:val="auto"/>
          <w:szCs w:val="28"/>
        </w:rPr>
        <w:t xml:space="preserve">Як відзначено в літературі, в Україні розвиток науки спортивного права </w:t>
      </w:r>
      <w:r w:rsidR="000B270E" w:rsidRPr="003A7DCA">
        <w:rPr>
          <w:rFonts w:cs="Times New Roman"/>
          <w:color w:val="auto"/>
          <w:szCs w:val="28"/>
        </w:rPr>
        <w:t>тільки ще</w:t>
      </w:r>
      <w:r w:rsidRPr="003A7DCA">
        <w:rPr>
          <w:rFonts w:cs="Times New Roman"/>
          <w:color w:val="auto"/>
          <w:szCs w:val="28"/>
        </w:rPr>
        <w:t xml:space="preserve"> започатковується через відсутність системи розробки цієї новітньої комплексної галузі права. Багатогранні в</w:t>
      </w:r>
      <w:r w:rsidRPr="003A7DCA">
        <w:rPr>
          <w:rFonts w:eastAsia="Times New Roman" w:cs="Times New Roman"/>
          <w:color w:val="auto"/>
          <w:szCs w:val="28"/>
          <w:lang w:eastAsia="ru-RU"/>
        </w:rPr>
        <w:t xml:space="preserve">ідносини сфери фізичної культури і спорту, </w:t>
      </w:r>
      <w:r w:rsidR="000B270E" w:rsidRPr="003A7DCA">
        <w:rPr>
          <w:rFonts w:eastAsia="Times New Roman" w:cs="Times New Roman"/>
          <w:color w:val="auto"/>
          <w:szCs w:val="28"/>
          <w:lang w:eastAsia="ru-RU"/>
        </w:rPr>
        <w:t>вважа</w:t>
      </w:r>
      <w:r w:rsidRPr="003A7DCA">
        <w:rPr>
          <w:rFonts w:eastAsia="Times New Roman" w:cs="Times New Roman"/>
          <w:color w:val="auto"/>
          <w:szCs w:val="28"/>
          <w:lang w:eastAsia="ru-RU"/>
        </w:rPr>
        <w:t>є О.В.</w:t>
      </w:r>
      <w:r w:rsidR="001A46F0" w:rsidRPr="003A7DCA">
        <w:rPr>
          <w:rFonts w:eastAsia="Times New Roman" w:cs="Times New Roman"/>
          <w:color w:val="auto"/>
          <w:szCs w:val="28"/>
          <w:lang w:eastAsia="ru-RU"/>
        </w:rPr>
        <w:t> </w:t>
      </w:r>
      <w:r w:rsidRPr="003A7DCA">
        <w:rPr>
          <w:rFonts w:eastAsia="Times New Roman" w:cs="Times New Roman"/>
          <w:color w:val="auto"/>
          <w:szCs w:val="28"/>
          <w:lang w:eastAsia="ru-RU"/>
        </w:rPr>
        <w:t xml:space="preserve">Макогон, </w:t>
      </w:r>
      <w:r w:rsidR="000B270E" w:rsidRPr="003A7DCA">
        <w:rPr>
          <w:rFonts w:eastAsia="Times New Roman" w:cs="Times New Roman"/>
          <w:color w:val="auto"/>
          <w:szCs w:val="28"/>
          <w:lang w:eastAsia="ru-RU"/>
        </w:rPr>
        <w:t>потребують</w:t>
      </w:r>
      <w:r w:rsidRPr="003A7DCA">
        <w:rPr>
          <w:rFonts w:eastAsia="Times New Roman" w:cs="Times New Roman"/>
          <w:color w:val="auto"/>
          <w:szCs w:val="28"/>
          <w:lang w:eastAsia="ru-RU"/>
        </w:rPr>
        <w:t xml:space="preserve"> спеціального правового регулювання. Специфічність відносин цієї сфери, серед яких виділяють спортивні та пов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язані з ними відносини, відносини у сфері фізичної культури, </w:t>
      </w:r>
      <w:r w:rsidR="001A46F0" w:rsidRPr="003A7DCA">
        <w:rPr>
          <w:rFonts w:eastAsia="Times New Roman" w:cs="Times New Roman"/>
          <w:color w:val="auto"/>
          <w:szCs w:val="28"/>
          <w:lang w:eastAsia="ru-RU"/>
        </w:rPr>
        <w:t>потребує</w:t>
      </w:r>
      <w:r w:rsidRPr="003A7DCA">
        <w:rPr>
          <w:rFonts w:eastAsia="Times New Roman" w:cs="Times New Roman"/>
          <w:color w:val="auto"/>
          <w:szCs w:val="28"/>
          <w:lang w:eastAsia="ru-RU"/>
        </w:rPr>
        <w:t xml:space="preserve"> врахування їх особливостей </w:t>
      </w:r>
      <w:r w:rsidR="000B270E" w:rsidRPr="003A7DCA">
        <w:rPr>
          <w:rFonts w:eastAsia="Times New Roman" w:cs="Times New Roman"/>
          <w:color w:val="auto"/>
          <w:szCs w:val="28"/>
          <w:lang w:eastAsia="ru-RU"/>
        </w:rPr>
        <w:t xml:space="preserve">у </w:t>
      </w:r>
      <w:r w:rsidRPr="003A7DCA">
        <w:rPr>
          <w:rFonts w:eastAsia="Times New Roman" w:cs="Times New Roman"/>
          <w:color w:val="auto"/>
          <w:szCs w:val="28"/>
          <w:lang w:eastAsia="ru-RU"/>
        </w:rPr>
        <w:t>чинн</w:t>
      </w:r>
      <w:r w:rsidR="000B270E" w:rsidRPr="003A7DCA">
        <w:rPr>
          <w:rFonts w:eastAsia="Times New Roman" w:cs="Times New Roman"/>
          <w:color w:val="auto"/>
          <w:szCs w:val="28"/>
          <w:lang w:eastAsia="ru-RU"/>
        </w:rPr>
        <w:t>ому</w:t>
      </w:r>
      <w:r w:rsidRPr="003A7DCA">
        <w:rPr>
          <w:rFonts w:eastAsia="Times New Roman" w:cs="Times New Roman"/>
          <w:color w:val="auto"/>
          <w:szCs w:val="28"/>
          <w:lang w:eastAsia="ru-RU"/>
        </w:rPr>
        <w:t xml:space="preserve"> законодавств</w:t>
      </w:r>
      <w:r w:rsidR="000B270E" w:rsidRPr="003A7DCA">
        <w:rPr>
          <w:rFonts w:eastAsia="Times New Roman" w:cs="Times New Roman"/>
          <w:color w:val="auto"/>
          <w:szCs w:val="28"/>
          <w:lang w:eastAsia="ru-RU"/>
        </w:rPr>
        <w:t>і</w:t>
      </w:r>
      <w:r w:rsidRPr="003A7DCA">
        <w:rPr>
          <w:rFonts w:eastAsia="Times New Roman" w:cs="Times New Roman"/>
          <w:color w:val="auto"/>
          <w:szCs w:val="28"/>
          <w:lang w:eastAsia="ru-RU"/>
        </w:rPr>
        <w:t xml:space="preserve"> України, яке «прийнято називати спортивним, що у взаємній єдності з корпоративними (локальними) актами суб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єктів сфери фізичної культури і спорту забезпечують регул</w:t>
      </w:r>
      <w:r w:rsidR="001A46F0" w:rsidRPr="003A7DCA">
        <w:rPr>
          <w:rFonts w:eastAsia="Times New Roman" w:cs="Times New Roman"/>
          <w:color w:val="auto"/>
          <w:szCs w:val="28"/>
          <w:lang w:eastAsia="ru-RU"/>
        </w:rPr>
        <w:t>ювання таких відносин». А проте</w:t>
      </w:r>
      <w:r w:rsidRPr="003A7DCA">
        <w:rPr>
          <w:rFonts w:eastAsia="Times New Roman" w:cs="Times New Roman"/>
          <w:color w:val="auto"/>
          <w:szCs w:val="28"/>
          <w:lang w:eastAsia="ru-RU"/>
        </w:rPr>
        <w:t xml:space="preserve"> «питання щодо рівня такого законодавства та перспектив його покращення» авторка статті «залишила осторонь»</w:t>
      </w:r>
      <w:r w:rsidR="000B270E" w:rsidRPr="003A7DCA">
        <w:rPr>
          <w:rFonts w:eastAsia="Times New Roman" w:cs="Times New Roman"/>
          <w:color w:val="auto"/>
          <w:szCs w:val="28"/>
          <w:lang w:eastAsia="ru-RU"/>
        </w:rPr>
        <w:t xml:space="preserve"> </w:t>
      </w:r>
      <w:r w:rsidR="000B270E" w:rsidRPr="003A7DCA">
        <w:rPr>
          <w:rFonts w:eastAsia="Times New Roman" w:cs="Times New Roman"/>
          <w:bCs/>
          <w:color w:val="auto"/>
          <w:szCs w:val="28"/>
          <w:lang w:val="ru-RU" w:eastAsia="ru-RU"/>
        </w:rPr>
        <w:t>[9, с.</w:t>
      </w:r>
      <w:r w:rsidR="001A46F0" w:rsidRPr="003A7DCA">
        <w:rPr>
          <w:rFonts w:eastAsia="Times New Roman" w:cs="Times New Roman"/>
          <w:bCs/>
          <w:color w:val="auto"/>
          <w:szCs w:val="28"/>
          <w:lang w:val="ru-RU" w:eastAsia="ru-RU"/>
        </w:rPr>
        <w:t> </w:t>
      </w:r>
      <w:r w:rsidR="000B270E" w:rsidRPr="003A7DCA">
        <w:rPr>
          <w:rFonts w:eastAsia="Times New Roman" w:cs="Times New Roman"/>
          <w:bCs/>
          <w:color w:val="auto"/>
          <w:szCs w:val="28"/>
          <w:lang w:val="ru-RU" w:eastAsia="ru-RU"/>
        </w:rPr>
        <w:t>70</w:t>
      </w:r>
      <w:r w:rsidR="001A46F0" w:rsidRPr="003A7DCA">
        <w:rPr>
          <w:rFonts w:eastAsia="Times New Roman" w:cs="Times New Roman"/>
          <w:bCs/>
          <w:color w:val="auto"/>
          <w:szCs w:val="28"/>
          <w:lang w:val="ru-RU" w:eastAsia="ru-RU"/>
        </w:rPr>
        <w:t>–</w:t>
      </w:r>
      <w:r w:rsidR="000B270E" w:rsidRPr="003A7DCA">
        <w:rPr>
          <w:rFonts w:eastAsia="Times New Roman" w:cs="Times New Roman"/>
          <w:bCs/>
          <w:color w:val="auto"/>
          <w:szCs w:val="28"/>
          <w:lang w:val="ru-RU" w:eastAsia="ru-RU"/>
        </w:rPr>
        <w:t>78]</w:t>
      </w:r>
      <w:r w:rsidRPr="003A7DCA">
        <w:rPr>
          <w:rFonts w:cs="Times New Roman"/>
          <w:bCs/>
          <w:color w:val="auto"/>
          <w:szCs w:val="28"/>
        </w:rPr>
        <w:t>.</w:t>
      </w:r>
    </w:p>
    <w:p w:rsidR="002024C9" w:rsidRPr="003A7DCA" w:rsidRDefault="001A46F0"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Разом з тим</w:t>
      </w:r>
      <w:r w:rsidR="00DA3A83" w:rsidRPr="003A7DCA">
        <w:rPr>
          <w:rFonts w:eastAsia="Times New Roman" w:cs="Times New Roman"/>
          <w:color w:val="auto"/>
          <w:szCs w:val="28"/>
          <w:lang w:eastAsia="ru-RU"/>
        </w:rPr>
        <w:t xml:space="preserve"> у </w:t>
      </w:r>
      <w:r w:rsidR="000B270E" w:rsidRPr="003A7DCA">
        <w:rPr>
          <w:rFonts w:eastAsia="Times New Roman" w:cs="Times New Roman"/>
          <w:color w:val="auto"/>
          <w:szCs w:val="28"/>
          <w:lang w:eastAsia="ru-RU"/>
        </w:rPr>
        <w:t xml:space="preserve">вказаній </w:t>
      </w:r>
      <w:r w:rsidR="00DA3A83" w:rsidRPr="003A7DCA">
        <w:rPr>
          <w:rFonts w:eastAsia="Times New Roman" w:cs="Times New Roman"/>
          <w:color w:val="auto"/>
          <w:szCs w:val="28"/>
          <w:lang w:eastAsia="ru-RU"/>
        </w:rPr>
        <w:t>статті зазначається, що як галузь спортивне право сформоване навколо системоутворюючого акту – Закону України «Про фізичну культуру і спорт» від 24</w:t>
      </w:r>
      <w:r w:rsidRPr="003A7DCA">
        <w:rPr>
          <w:rFonts w:eastAsia="Times New Roman" w:cs="Times New Roman"/>
          <w:color w:val="auto"/>
          <w:szCs w:val="28"/>
          <w:lang w:eastAsia="ru-RU"/>
        </w:rPr>
        <w:t> </w:t>
      </w:r>
      <w:r w:rsidR="00DA3A83" w:rsidRPr="003A7DCA">
        <w:rPr>
          <w:rFonts w:eastAsia="Times New Roman" w:cs="Times New Roman"/>
          <w:color w:val="auto"/>
          <w:szCs w:val="28"/>
          <w:lang w:eastAsia="ru-RU"/>
        </w:rPr>
        <w:t>грудня 1993</w:t>
      </w:r>
      <w:r w:rsidRPr="003A7DCA">
        <w:rPr>
          <w:rFonts w:eastAsia="Times New Roman" w:cs="Times New Roman"/>
          <w:color w:val="auto"/>
          <w:szCs w:val="28"/>
          <w:lang w:eastAsia="ru-RU"/>
        </w:rPr>
        <w:t> р.</w:t>
      </w:r>
      <w:r w:rsidR="00DA3A83" w:rsidRPr="003A7DCA">
        <w:rPr>
          <w:rFonts w:eastAsia="Times New Roman" w:cs="Times New Roman"/>
          <w:color w:val="auto"/>
          <w:szCs w:val="28"/>
          <w:lang w:eastAsia="ru-RU"/>
        </w:rPr>
        <w:t xml:space="preserve">, а отже, «може йтися про галузь спортивного законодавства як сукупність профільних нормативно-правових актів, чи про джерела спортивного права як окремої галузі права, однак некоректним є твердження, що спортивне право – це галузь спортивного законодавства, оскільки регулювання відносин у сфері фізичної культури і спорту не обмежується лише зовнішнім нормативним закріпленням». </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При цьому О.В.</w:t>
      </w:r>
      <w:r w:rsidR="001A46F0" w:rsidRPr="003A7DCA">
        <w:rPr>
          <w:rFonts w:eastAsia="Times New Roman" w:cs="Times New Roman"/>
          <w:color w:val="auto"/>
          <w:szCs w:val="28"/>
          <w:lang w:eastAsia="ru-RU"/>
        </w:rPr>
        <w:t> </w:t>
      </w:r>
      <w:r w:rsidRPr="003A7DCA">
        <w:rPr>
          <w:rFonts w:eastAsia="Times New Roman" w:cs="Times New Roman"/>
          <w:color w:val="auto"/>
          <w:szCs w:val="28"/>
          <w:lang w:eastAsia="ru-RU"/>
        </w:rPr>
        <w:t>Макогон називає «дещо обмежуючим і однобічним» дослідження відносин у сфері фізичної культури і спорту в межах якоїсь однієї галузі права, «бо цим залишаються поза увагою аспекти відносин, що регулюються нормами інших галузей права», а також посилається на висловлену в літературі думку, що специфічність правового регулювання у сф</w:t>
      </w:r>
      <w:r w:rsidR="001A46F0" w:rsidRPr="003A7DCA">
        <w:rPr>
          <w:rFonts w:eastAsia="Times New Roman" w:cs="Times New Roman"/>
          <w:color w:val="auto"/>
          <w:szCs w:val="28"/>
          <w:lang w:eastAsia="ru-RU"/>
        </w:rPr>
        <w:t xml:space="preserve">ері спорту </w:t>
      </w:r>
      <w:r w:rsidRPr="003A7DCA">
        <w:rPr>
          <w:rFonts w:eastAsia="Times New Roman" w:cs="Times New Roman"/>
          <w:color w:val="auto"/>
          <w:szCs w:val="28"/>
          <w:lang w:eastAsia="ru-RU"/>
        </w:rPr>
        <w:t>дає можливість стверджувати про необхідність відокремлення спортивного права в особливу галузь міжнародного права – міжнародного спортивного права, а відповідно до системи права України – створення окремої комплексної галузі законодавства – спортивного права України.</w:t>
      </w:r>
      <w:r w:rsidR="00803CA7" w:rsidRPr="003A7DCA">
        <w:rPr>
          <w:rFonts w:eastAsia="Times New Roman" w:cs="Times New Roman"/>
          <w:color w:val="auto"/>
          <w:szCs w:val="28"/>
          <w:lang w:eastAsia="ru-RU"/>
        </w:rPr>
        <w:t xml:space="preserve"> </w:t>
      </w:r>
      <w:r w:rsidRPr="003A7DCA">
        <w:rPr>
          <w:rFonts w:eastAsia="Times New Roman" w:cs="Times New Roman"/>
          <w:color w:val="auto"/>
          <w:szCs w:val="28"/>
          <w:lang w:eastAsia="ru-RU"/>
        </w:rPr>
        <w:t>Авторка також відзначає, що О.А.</w:t>
      </w:r>
      <w:r w:rsidR="001A46F0" w:rsidRPr="003A7DCA">
        <w:rPr>
          <w:rFonts w:eastAsia="Times New Roman" w:cs="Times New Roman"/>
          <w:color w:val="auto"/>
          <w:szCs w:val="28"/>
          <w:lang w:eastAsia="ru-RU"/>
        </w:rPr>
        <w:t> </w:t>
      </w:r>
      <w:r w:rsidRPr="003A7DCA">
        <w:rPr>
          <w:rFonts w:eastAsia="Times New Roman" w:cs="Times New Roman"/>
          <w:color w:val="auto"/>
          <w:szCs w:val="28"/>
          <w:lang w:eastAsia="ru-RU"/>
        </w:rPr>
        <w:t>Моргунов, не підтримуючи позицію про існування спортивного права як комплексної галузі права, «при цьому припускає наявність таких правових утворень</w:t>
      </w:r>
      <w:r w:rsidR="001A46F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 як спортивне приватне право, спортивне міжнародне право, спортивне кримінальне право та спортивне публічне право»</w:t>
      </w:r>
      <w:r w:rsidR="00803CA7" w:rsidRPr="003A7DCA">
        <w:rPr>
          <w:rFonts w:eastAsia="Times New Roman" w:cs="Times New Roman"/>
          <w:color w:val="auto"/>
          <w:szCs w:val="28"/>
          <w:lang w:eastAsia="ru-RU"/>
        </w:rPr>
        <w:t xml:space="preserve"> </w:t>
      </w:r>
      <w:r w:rsidR="00803CA7" w:rsidRPr="003A7DCA">
        <w:rPr>
          <w:rFonts w:eastAsia="Times New Roman" w:cs="Times New Roman"/>
          <w:bCs/>
          <w:color w:val="auto"/>
          <w:szCs w:val="28"/>
          <w:lang w:val="ru-RU" w:eastAsia="ru-RU"/>
        </w:rPr>
        <w:t>[32]</w:t>
      </w:r>
      <w:r w:rsidRPr="003A7DCA">
        <w:rPr>
          <w:rFonts w:eastAsia="Times New Roman" w:cs="Times New Roman"/>
          <w:bCs/>
          <w:color w:val="auto"/>
          <w:szCs w:val="28"/>
          <w:lang w:eastAsia="ru-RU"/>
        </w:rPr>
        <w:t>.</w:t>
      </w:r>
      <w:r w:rsidRPr="003A7DCA">
        <w:rPr>
          <w:rFonts w:eastAsia="Times New Roman" w:cs="Times New Roman"/>
          <w:color w:val="auto"/>
          <w:szCs w:val="28"/>
          <w:lang w:eastAsia="ru-RU"/>
        </w:rPr>
        <w:t xml:space="preserve"> За її словами, «наразі серед вчених, які займаються проблемами спортивного права, досі відсутня єдність позиції щодо підстав та ознак єдності елементів спортивного права як окремої комплексної галузі права, але, при цьому, не ставиться під сумнів наявність спеціального спортивного законодавства»</w:t>
      </w:r>
      <w:r w:rsidR="00803CA7" w:rsidRPr="003A7DCA">
        <w:rPr>
          <w:rFonts w:eastAsia="Times New Roman" w:cs="Times New Roman"/>
          <w:color w:val="auto"/>
          <w:szCs w:val="28"/>
          <w:lang w:eastAsia="ru-RU"/>
        </w:rPr>
        <w:t xml:space="preserve"> </w:t>
      </w:r>
      <w:r w:rsidR="00803CA7" w:rsidRPr="003A7DCA">
        <w:rPr>
          <w:rFonts w:eastAsia="Times New Roman" w:cs="Times New Roman"/>
          <w:bCs/>
          <w:color w:val="auto"/>
          <w:szCs w:val="28"/>
          <w:lang w:val="ru-RU" w:eastAsia="ru-RU"/>
        </w:rPr>
        <w:t>[9, с. 70</w:t>
      </w:r>
      <w:r w:rsidR="001A46F0" w:rsidRPr="003A7DCA">
        <w:rPr>
          <w:rFonts w:eastAsia="Times New Roman" w:cs="Times New Roman"/>
          <w:bCs/>
          <w:color w:val="auto"/>
          <w:szCs w:val="28"/>
          <w:lang w:val="ru-RU" w:eastAsia="ru-RU"/>
        </w:rPr>
        <w:t>–</w:t>
      </w:r>
      <w:r w:rsidR="00803CA7" w:rsidRPr="003A7DCA">
        <w:rPr>
          <w:rFonts w:eastAsia="Times New Roman" w:cs="Times New Roman"/>
          <w:bCs/>
          <w:color w:val="auto"/>
          <w:szCs w:val="28"/>
          <w:lang w:val="ru-RU" w:eastAsia="ru-RU"/>
        </w:rPr>
        <w:t>78]</w:t>
      </w:r>
      <w:r w:rsidRPr="003A7DCA">
        <w:rPr>
          <w:rFonts w:eastAsia="Times New Roman" w:cs="Times New Roman"/>
          <w:bCs/>
          <w:color w:val="auto"/>
          <w:szCs w:val="28"/>
          <w:lang w:eastAsia="ru-RU"/>
        </w:rPr>
        <w:t>.</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Спортивне законодавство України розглядається в літературі як система таких, що взаємодіють між собою, нормативно-правових актів та інших джерел, якими регулюються суспільні відносини сфери фіз</w:t>
      </w:r>
      <w:r w:rsidR="00803CA7" w:rsidRPr="003A7DCA">
        <w:rPr>
          <w:rFonts w:eastAsia="Times New Roman" w:cs="Times New Roman"/>
          <w:color w:val="auto"/>
          <w:szCs w:val="28"/>
          <w:lang w:eastAsia="ru-RU"/>
        </w:rPr>
        <w:t xml:space="preserve">ичної </w:t>
      </w:r>
      <w:r w:rsidRPr="003A7DCA">
        <w:rPr>
          <w:rFonts w:eastAsia="Times New Roman" w:cs="Times New Roman"/>
          <w:color w:val="auto"/>
          <w:szCs w:val="28"/>
          <w:lang w:eastAsia="ru-RU"/>
        </w:rPr>
        <w:t>культури і спорту. Дане законодавство України, вказує О.А.</w:t>
      </w:r>
      <w:r w:rsidR="001A46F0" w:rsidRPr="003A7DCA">
        <w:rPr>
          <w:rFonts w:eastAsia="Times New Roman" w:cs="Times New Roman"/>
          <w:color w:val="auto"/>
          <w:szCs w:val="28"/>
          <w:lang w:eastAsia="ru-RU"/>
        </w:rPr>
        <w:t> </w:t>
      </w:r>
      <w:r w:rsidRPr="003A7DCA">
        <w:rPr>
          <w:rFonts w:eastAsia="Times New Roman" w:cs="Times New Roman"/>
          <w:color w:val="auto"/>
          <w:szCs w:val="28"/>
          <w:lang w:eastAsia="ru-RU"/>
        </w:rPr>
        <w:t>Костюченко, включає нормативні акти різної юридичної сили, змісту та форми</w:t>
      </w:r>
      <w:r w:rsidR="00803CA7" w:rsidRPr="003A7DCA">
        <w:rPr>
          <w:rFonts w:eastAsia="Times New Roman" w:cs="Times New Roman"/>
          <w:color w:val="auto"/>
          <w:szCs w:val="28"/>
          <w:lang w:eastAsia="ru-RU"/>
        </w:rPr>
        <w:t xml:space="preserve"> </w:t>
      </w:r>
      <w:r w:rsidR="00803CA7" w:rsidRPr="003A7DCA">
        <w:rPr>
          <w:rFonts w:eastAsia="Times New Roman" w:cs="Times New Roman"/>
          <w:bCs/>
          <w:color w:val="auto"/>
          <w:szCs w:val="28"/>
          <w:lang w:val="ru-RU" w:eastAsia="ru-RU"/>
        </w:rPr>
        <w:t>[</w:t>
      </w:r>
      <w:r w:rsidR="009F5D35" w:rsidRPr="003A7DCA">
        <w:rPr>
          <w:rFonts w:eastAsia="Times New Roman" w:cs="Times New Roman"/>
          <w:bCs/>
          <w:color w:val="auto"/>
          <w:szCs w:val="28"/>
          <w:lang w:val="ru-RU" w:eastAsia="ru-RU"/>
        </w:rPr>
        <w:t>11</w:t>
      </w:r>
      <w:r w:rsidR="005F145A" w:rsidRPr="003A7DCA">
        <w:rPr>
          <w:rFonts w:eastAsia="Times New Roman" w:cs="Times New Roman"/>
          <w:bCs/>
          <w:color w:val="auto"/>
          <w:szCs w:val="28"/>
          <w:lang w:val="ru-RU" w:eastAsia="ru-RU"/>
        </w:rPr>
        <w:t>5</w:t>
      </w:r>
      <w:r w:rsidR="009F5D35" w:rsidRPr="003A7DCA">
        <w:rPr>
          <w:rFonts w:eastAsia="Times New Roman" w:cs="Times New Roman"/>
          <w:bCs/>
          <w:color w:val="auto"/>
          <w:szCs w:val="28"/>
          <w:lang w:val="ru-RU" w:eastAsia="ru-RU"/>
        </w:rPr>
        <w:t>, с. 90</w:t>
      </w:r>
      <w:r w:rsidR="00803CA7" w:rsidRPr="003A7DCA">
        <w:rPr>
          <w:rFonts w:eastAsia="Times New Roman" w:cs="Times New Roman"/>
          <w:bCs/>
          <w:color w:val="auto"/>
          <w:szCs w:val="28"/>
          <w:lang w:val="ru-RU" w:eastAsia="ru-RU"/>
        </w:rPr>
        <w:t>]</w:t>
      </w:r>
      <w:r w:rsidRPr="003A7DCA">
        <w:rPr>
          <w:rFonts w:eastAsia="Times New Roman" w:cs="Times New Roman"/>
          <w:bCs/>
          <w:color w:val="auto"/>
          <w:szCs w:val="28"/>
          <w:lang w:eastAsia="ru-RU"/>
        </w:rPr>
        <w:t>.</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На потребу формування спортивного права як нової самостійної комплексної галузі права вказує І.</w:t>
      </w:r>
      <w:r w:rsidR="001A46F0" w:rsidRPr="003A7DCA">
        <w:rPr>
          <w:rFonts w:eastAsia="Times New Roman" w:cs="Times New Roman"/>
          <w:color w:val="auto"/>
          <w:szCs w:val="28"/>
          <w:lang w:eastAsia="ru-RU"/>
        </w:rPr>
        <w:t> </w:t>
      </w:r>
      <w:r w:rsidRPr="003A7DCA">
        <w:rPr>
          <w:rFonts w:eastAsia="Times New Roman" w:cs="Times New Roman"/>
          <w:color w:val="auto"/>
          <w:szCs w:val="28"/>
          <w:lang w:eastAsia="ru-RU"/>
        </w:rPr>
        <w:t>Процик, з огляду на роль спорту в сучасному світі. На думку цього автора, необхідна галузь, яка гармонізує розрізнений і значний за обсягом масив нормативно-правових актів сфери фізичної культури і спорту</w:t>
      </w:r>
      <w:r w:rsidR="001A46F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 – спортивне законодавство</w:t>
      </w:r>
      <w:r w:rsidR="003D5219" w:rsidRPr="003A7DCA">
        <w:rPr>
          <w:rFonts w:eastAsia="Times New Roman" w:cs="Times New Roman"/>
          <w:color w:val="auto"/>
          <w:szCs w:val="28"/>
          <w:lang w:eastAsia="ru-RU"/>
        </w:rPr>
        <w:t xml:space="preserve"> </w:t>
      </w:r>
      <w:r w:rsidR="003D5219" w:rsidRPr="003A7DCA">
        <w:rPr>
          <w:rFonts w:eastAsia="Times New Roman" w:cs="Times New Roman"/>
          <w:bCs/>
          <w:color w:val="auto"/>
          <w:szCs w:val="28"/>
          <w:lang w:val="ru-RU" w:eastAsia="ru-RU"/>
        </w:rPr>
        <w:t>[11</w:t>
      </w:r>
      <w:r w:rsidR="005F145A" w:rsidRPr="003A7DCA">
        <w:rPr>
          <w:rFonts w:eastAsia="Times New Roman" w:cs="Times New Roman"/>
          <w:bCs/>
          <w:color w:val="auto"/>
          <w:szCs w:val="28"/>
          <w:lang w:val="ru-RU" w:eastAsia="ru-RU"/>
        </w:rPr>
        <w:t>6</w:t>
      </w:r>
      <w:r w:rsidR="003D5219" w:rsidRPr="003A7DCA">
        <w:rPr>
          <w:rFonts w:eastAsia="Times New Roman" w:cs="Times New Roman"/>
          <w:bCs/>
          <w:color w:val="auto"/>
          <w:szCs w:val="28"/>
          <w:lang w:val="ru-RU" w:eastAsia="ru-RU"/>
        </w:rPr>
        <w:t>, с. 171</w:t>
      </w:r>
      <w:r w:rsidR="001A46F0" w:rsidRPr="003A7DCA">
        <w:rPr>
          <w:rFonts w:eastAsia="Times New Roman" w:cs="Times New Roman"/>
          <w:bCs/>
          <w:color w:val="auto"/>
          <w:szCs w:val="28"/>
          <w:lang w:val="ru-RU" w:eastAsia="ru-RU"/>
        </w:rPr>
        <w:t>–</w:t>
      </w:r>
      <w:r w:rsidR="001D7D40" w:rsidRPr="003A7DCA">
        <w:rPr>
          <w:rFonts w:eastAsia="Times New Roman" w:cs="Times New Roman"/>
          <w:bCs/>
          <w:color w:val="auto"/>
          <w:szCs w:val="28"/>
          <w:lang w:val="ru-RU" w:eastAsia="ru-RU"/>
        </w:rPr>
        <w:t>174</w:t>
      </w:r>
      <w:r w:rsidR="003D5219" w:rsidRPr="003A7DCA">
        <w:rPr>
          <w:rFonts w:eastAsia="Times New Roman" w:cs="Times New Roman"/>
          <w:bCs/>
          <w:color w:val="auto"/>
          <w:szCs w:val="28"/>
          <w:lang w:val="ru-RU" w:eastAsia="ru-RU"/>
        </w:rPr>
        <w:t>]</w:t>
      </w:r>
      <w:r w:rsidRPr="003A7DCA">
        <w:rPr>
          <w:rFonts w:eastAsia="Times New Roman" w:cs="Times New Roman"/>
          <w:bCs/>
          <w:color w:val="auto"/>
          <w:szCs w:val="28"/>
          <w:lang w:eastAsia="ru-RU"/>
        </w:rPr>
        <w:t>.</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Виокремлення законодавства, яке містить норми спортивного права, з усієї величез</w:t>
      </w:r>
      <w:r w:rsidR="001A46F0" w:rsidRPr="003A7DCA">
        <w:rPr>
          <w:rFonts w:eastAsia="Times New Roman" w:cs="Times New Roman"/>
          <w:color w:val="auto"/>
          <w:szCs w:val="28"/>
          <w:lang w:eastAsia="ru-RU"/>
        </w:rPr>
        <w:t>ної сфери законодавства України</w:t>
      </w:r>
      <w:r w:rsidRPr="003A7DCA">
        <w:rPr>
          <w:rFonts w:eastAsia="Times New Roman" w:cs="Times New Roman"/>
          <w:color w:val="auto"/>
          <w:szCs w:val="28"/>
          <w:lang w:eastAsia="ru-RU"/>
        </w:rPr>
        <w:t xml:space="preserve"> вимагає дуже непростого й ретельного аналізу останнього з точки зору належності того або іншого нормативно-правового акта до категорії актів спортивного законодавства.</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Крім того, важливо враховувати положення теорії джерел права. Як зазначає Н.М. Пархоменко, «саме теорія джерел права дасть змогу</w:t>
      </w:r>
      <w:r w:rsidR="001D7D40" w:rsidRPr="003A7DCA">
        <w:rPr>
          <w:rFonts w:eastAsia="Times New Roman" w:cs="Times New Roman"/>
          <w:color w:val="auto"/>
          <w:szCs w:val="28"/>
          <w:lang w:eastAsia="ru-RU"/>
        </w:rPr>
        <w:t xml:space="preserve"> </w:t>
      </w:r>
      <w:r w:rsidRPr="003A7DCA">
        <w:rPr>
          <w:rFonts w:eastAsia="Times New Roman" w:cs="Times New Roman"/>
          <w:color w:val="auto"/>
          <w:szCs w:val="28"/>
          <w:lang w:eastAsia="ru-RU"/>
        </w:rPr>
        <w:t xml:space="preserve">передбачити подальший щлях їх розвитку». Одією з актуальних проблем теорії права є осмислення як категорії юридичної науки та одного з елементів правової системи </w:t>
      </w:r>
      <w:r w:rsidR="001A46F0" w:rsidRPr="003A7DCA">
        <w:rPr>
          <w:rFonts w:eastAsia="Times New Roman" w:cs="Times New Roman"/>
          <w:color w:val="auto"/>
          <w:szCs w:val="28"/>
          <w:lang w:eastAsia="ru-RU"/>
        </w:rPr>
        <w:t>й</w:t>
      </w:r>
      <w:r w:rsidRPr="003A7DCA">
        <w:rPr>
          <w:rFonts w:eastAsia="Times New Roman" w:cs="Times New Roman"/>
          <w:color w:val="auto"/>
          <w:szCs w:val="28"/>
          <w:lang w:eastAsia="ru-RU"/>
        </w:rPr>
        <w:t xml:space="preserve"> механізму правового регулювання, що пов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язана з такими поняттями</w:t>
      </w:r>
      <w:r w:rsidR="001A46F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 як «правова форма», «форма права», «правова система» тощо</w:t>
      </w:r>
      <w:r w:rsidR="001D7D40" w:rsidRPr="003A7DCA">
        <w:rPr>
          <w:rFonts w:eastAsia="Times New Roman" w:cs="Times New Roman"/>
          <w:color w:val="auto"/>
          <w:szCs w:val="28"/>
          <w:lang w:eastAsia="ru-RU"/>
        </w:rPr>
        <w:t xml:space="preserve"> </w:t>
      </w:r>
      <w:r w:rsidR="001D7D40" w:rsidRPr="003A7DCA">
        <w:rPr>
          <w:rFonts w:eastAsia="Times New Roman" w:cs="Times New Roman"/>
          <w:bCs/>
          <w:color w:val="auto"/>
          <w:szCs w:val="28"/>
          <w:lang w:val="ru-RU" w:eastAsia="ru-RU"/>
        </w:rPr>
        <w:t>[101, с.</w:t>
      </w:r>
      <w:r w:rsidR="001A46F0" w:rsidRPr="003A7DCA">
        <w:rPr>
          <w:rFonts w:eastAsia="Times New Roman" w:cs="Times New Roman"/>
          <w:bCs/>
          <w:color w:val="auto"/>
          <w:szCs w:val="28"/>
          <w:lang w:val="ru-RU" w:eastAsia="ru-RU"/>
        </w:rPr>
        <w:t> </w:t>
      </w:r>
      <w:r w:rsidR="001D7D40" w:rsidRPr="003A7DCA">
        <w:rPr>
          <w:rFonts w:eastAsia="Times New Roman" w:cs="Times New Roman"/>
          <w:bCs/>
          <w:color w:val="auto"/>
          <w:szCs w:val="28"/>
          <w:lang w:val="ru-RU" w:eastAsia="ru-RU"/>
        </w:rPr>
        <w:t>188</w:t>
      </w:r>
      <w:r w:rsidR="001A46F0" w:rsidRPr="003A7DCA">
        <w:rPr>
          <w:rFonts w:eastAsia="Times New Roman" w:cs="Times New Roman"/>
          <w:bCs/>
          <w:color w:val="auto"/>
          <w:szCs w:val="28"/>
          <w:lang w:val="ru-RU" w:eastAsia="ru-RU"/>
        </w:rPr>
        <w:t>–</w:t>
      </w:r>
      <w:r w:rsidR="001D7D40" w:rsidRPr="003A7DCA">
        <w:rPr>
          <w:rFonts w:eastAsia="Times New Roman" w:cs="Times New Roman"/>
          <w:bCs/>
          <w:color w:val="auto"/>
          <w:szCs w:val="28"/>
          <w:lang w:val="ru-RU" w:eastAsia="ru-RU"/>
        </w:rPr>
        <w:t>189]</w:t>
      </w:r>
      <w:r w:rsidRPr="003A7DCA">
        <w:rPr>
          <w:rFonts w:eastAsia="Times New Roman" w:cs="Times New Roman"/>
          <w:bCs/>
          <w:color w:val="auto"/>
          <w:szCs w:val="28"/>
          <w:lang w:eastAsia="ru-RU"/>
        </w:rPr>
        <w:t>.</w:t>
      </w:r>
      <w:r w:rsidRPr="003A7DCA">
        <w:rPr>
          <w:rFonts w:eastAsia="Times New Roman" w:cs="Times New Roman"/>
          <w:color w:val="auto"/>
          <w:szCs w:val="28"/>
          <w:lang w:eastAsia="ru-RU"/>
        </w:rPr>
        <w:t xml:space="preserve"> Окремим аспектом вивчення джерел права, вказує автор, є з</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ясування характеру зв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язків між ними, розгляд всієї сукупності джерел права як </w:t>
      </w:r>
      <w:r w:rsidR="000A2ED2" w:rsidRPr="003A7DCA">
        <w:rPr>
          <w:rFonts w:eastAsia="Times New Roman" w:cs="Times New Roman"/>
          <w:color w:val="auto"/>
          <w:szCs w:val="28"/>
          <w:lang w:eastAsia="ru-RU"/>
        </w:rPr>
        <w:t>є</w:t>
      </w:r>
      <w:r w:rsidRPr="003A7DCA">
        <w:rPr>
          <w:rFonts w:eastAsia="Times New Roman" w:cs="Times New Roman"/>
          <w:color w:val="auto"/>
          <w:szCs w:val="28"/>
          <w:lang w:eastAsia="ru-RU"/>
        </w:rPr>
        <w:t>диного цілого, що має власні якісні властивості, не притаманні окремому джерелу</w:t>
      </w:r>
      <w:r w:rsidR="001D7D40" w:rsidRPr="003A7DCA">
        <w:rPr>
          <w:rFonts w:eastAsia="Times New Roman" w:cs="Times New Roman"/>
          <w:color w:val="auto"/>
          <w:szCs w:val="28"/>
          <w:lang w:eastAsia="ru-RU"/>
        </w:rPr>
        <w:t xml:space="preserve"> </w:t>
      </w:r>
      <w:r w:rsidR="001D7D40" w:rsidRPr="003A7DCA">
        <w:rPr>
          <w:rFonts w:eastAsia="Times New Roman" w:cs="Times New Roman"/>
          <w:bCs/>
          <w:color w:val="auto"/>
          <w:szCs w:val="28"/>
          <w:lang w:eastAsia="ru-RU"/>
        </w:rPr>
        <w:t>[</w:t>
      </w:r>
      <w:r w:rsidR="00F75EB9" w:rsidRPr="003A7DCA">
        <w:rPr>
          <w:rFonts w:eastAsia="Times New Roman" w:cs="Times New Roman"/>
          <w:bCs/>
          <w:color w:val="auto"/>
          <w:szCs w:val="28"/>
          <w:lang w:eastAsia="ru-RU"/>
        </w:rPr>
        <w:t>11</w:t>
      </w:r>
      <w:r w:rsidR="005F145A" w:rsidRPr="003A7DCA">
        <w:rPr>
          <w:rFonts w:eastAsia="Times New Roman" w:cs="Times New Roman"/>
          <w:bCs/>
          <w:color w:val="auto"/>
          <w:szCs w:val="28"/>
          <w:lang w:eastAsia="ru-RU"/>
        </w:rPr>
        <w:t>7</w:t>
      </w:r>
      <w:r w:rsidR="00F75EB9" w:rsidRPr="003A7DCA">
        <w:rPr>
          <w:rFonts w:eastAsia="Times New Roman" w:cs="Times New Roman"/>
          <w:bCs/>
          <w:color w:val="auto"/>
          <w:szCs w:val="28"/>
          <w:lang w:eastAsia="ru-RU"/>
        </w:rPr>
        <w:t>, с.</w:t>
      </w:r>
      <w:r w:rsidR="006841BA" w:rsidRPr="003A7DCA">
        <w:rPr>
          <w:rFonts w:eastAsia="Times New Roman" w:cs="Times New Roman"/>
          <w:bCs/>
          <w:color w:val="auto"/>
          <w:szCs w:val="28"/>
          <w:lang w:eastAsia="ru-RU"/>
        </w:rPr>
        <w:t xml:space="preserve"> </w:t>
      </w:r>
      <w:r w:rsidR="00F75EB9" w:rsidRPr="003A7DCA">
        <w:rPr>
          <w:rFonts w:eastAsia="Times New Roman" w:cs="Times New Roman"/>
          <w:bCs/>
          <w:color w:val="auto"/>
          <w:szCs w:val="28"/>
          <w:lang w:eastAsia="ru-RU"/>
        </w:rPr>
        <w:t>14</w:t>
      </w:r>
      <w:r w:rsidR="001D7D40" w:rsidRPr="003A7DCA">
        <w:rPr>
          <w:rFonts w:eastAsia="Times New Roman" w:cs="Times New Roman"/>
          <w:bCs/>
          <w:color w:val="auto"/>
          <w:szCs w:val="28"/>
          <w:lang w:eastAsia="ru-RU"/>
        </w:rPr>
        <w:t>]</w:t>
      </w:r>
      <w:r w:rsidRPr="003A7DCA">
        <w:rPr>
          <w:rFonts w:eastAsia="Times New Roman" w:cs="Times New Roman"/>
          <w:bCs/>
          <w:color w:val="auto"/>
          <w:szCs w:val="28"/>
          <w:lang w:eastAsia="ru-RU"/>
        </w:rPr>
        <w:t>.</w:t>
      </w:r>
    </w:p>
    <w:p w:rsidR="00DA3A83" w:rsidRPr="003A7DCA" w:rsidRDefault="00DA3A83" w:rsidP="00DA3A83">
      <w:pPr>
        <w:ind w:firstLine="709"/>
        <w:jc w:val="both"/>
        <w:rPr>
          <w:rFonts w:cs="Times New Roman"/>
          <w:color w:val="auto"/>
          <w:szCs w:val="28"/>
        </w:rPr>
      </w:pPr>
      <w:r w:rsidRPr="003A7DCA">
        <w:rPr>
          <w:rFonts w:eastAsia="Times New Roman" w:cs="Times New Roman"/>
          <w:color w:val="auto"/>
          <w:szCs w:val="28"/>
          <w:lang w:eastAsia="ru-RU"/>
        </w:rPr>
        <w:t xml:space="preserve">На </w:t>
      </w:r>
      <w:r w:rsidR="0012559B" w:rsidRPr="003A7DCA">
        <w:rPr>
          <w:rFonts w:eastAsia="Times New Roman" w:cs="Times New Roman"/>
          <w:color w:val="auto"/>
          <w:szCs w:val="28"/>
          <w:lang w:eastAsia="ru-RU"/>
        </w:rPr>
        <w:t>наш</w:t>
      </w:r>
      <w:r w:rsidRPr="003A7DCA">
        <w:rPr>
          <w:rFonts w:eastAsia="Times New Roman" w:cs="Times New Roman"/>
          <w:color w:val="auto"/>
          <w:szCs w:val="28"/>
          <w:lang w:eastAsia="ru-RU"/>
        </w:rPr>
        <w:t xml:space="preserve"> погляд, такий аналіз належить розпочати з виділення групи актів, які містять слово «спорт» або похідні від нього слова у їх назві або тексті, включивши до них у першу чергу чинні нормативно-правові акти законодавства України, які мають юридичну силу </w:t>
      </w:r>
      <w:r w:rsidRPr="003A7DCA">
        <w:rPr>
          <w:rFonts w:eastAsia="Times New Roman" w:cs="Times New Roman"/>
          <w:i/>
          <w:color w:val="auto"/>
          <w:szCs w:val="28"/>
          <w:lang w:eastAsia="ru-RU"/>
        </w:rPr>
        <w:t>закону</w:t>
      </w:r>
      <w:r w:rsidRPr="003A7DCA">
        <w:rPr>
          <w:rFonts w:eastAsia="Times New Roman" w:cs="Times New Roman"/>
          <w:color w:val="auto"/>
          <w:szCs w:val="28"/>
          <w:lang w:eastAsia="ru-RU"/>
        </w:rPr>
        <w:t>.</w:t>
      </w:r>
    </w:p>
    <w:p w:rsidR="00DA3A83" w:rsidRPr="003A7DCA" w:rsidRDefault="000A2ED2" w:rsidP="00DA3A83">
      <w:pPr>
        <w:ind w:firstLine="709"/>
        <w:jc w:val="both"/>
        <w:rPr>
          <w:rFonts w:cs="Times New Roman"/>
          <w:color w:val="auto"/>
          <w:szCs w:val="28"/>
        </w:rPr>
      </w:pPr>
      <w:r w:rsidRPr="003A7DCA">
        <w:rPr>
          <w:rFonts w:cs="Times New Roman"/>
          <w:color w:val="auto"/>
          <w:szCs w:val="28"/>
        </w:rPr>
        <w:t>Насамперед</w:t>
      </w:r>
      <w:r w:rsidR="00DA3A83" w:rsidRPr="003A7DCA">
        <w:rPr>
          <w:rFonts w:cs="Times New Roman"/>
          <w:color w:val="auto"/>
          <w:szCs w:val="28"/>
        </w:rPr>
        <w:t xml:space="preserve"> це </w:t>
      </w:r>
      <w:r w:rsidR="00DA3A83" w:rsidRPr="003A7DCA">
        <w:rPr>
          <w:rFonts w:cs="Times New Roman"/>
          <w:i/>
          <w:color w:val="auto"/>
          <w:szCs w:val="28"/>
        </w:rPr>
        <w:t>Конституція</w:t>
      </w:r>
      <w:r w:rsidR="00DA3A83" w:rsidRPr="003A7DCA">
        <w:rPr>
          <w:rFonts w:cs="Times New Roman"/>
          <w:color w:val="auto"/>
          <w:szCs w:val="28"/>
        </w:rPr>
        <w:t xml:space="preserve"> </w:t>
      </w:r>
      <w:r w:rsidR="00DA3A83" w:rsidRPr="003A7DCA">
        <w:rPr>
          <w:rFonts w:cs="Times New Roman"/>
          <w:i/>
          <w:color w:val="auto"/>
          <w:szCs w:val="28"/>
        </w:rPr>
        <w:t>України</w:t>
      </w:r>
      <w:r w:rsidR="00DA3A83" w:rsidRPr="003A7DCA">
        <w:rPr>
          <w:rFonts w:cs="Times New Roman"/>
          <w:color w:val="auto"/>
          <w:szCs w:val="28"/>
        </w:rPr>
        <w:t>, як нормативно-правовий акт найвищої юридичної сили</w:t>
      </w:r>
      <w:r w:rsidR="0012559B" w:rsidRPr="003A7DCA">
        <w:rPr>
          <w:rFonts w:cs="Times New Roman"/>
          <w:color w:val="auto"/>
          <w:szCs w:val="28"/>
        </w:rPr>
        <w:t xml:space="preserve"> </w:t>
      </w:r>
      <w:r w:rsidR="0012559B" w:rsidRPr="003A7DCA">
        <w:rPr>
          <w:rFonts w:cs="Times New Roman"/>
          <w:bCs/>
          <w:color w:val="auto"/>
          <w:szCs w:val="28"/>
          <w:lang w:val="ru-RU"/>
        </w:rPr>
        <w:t>[11</w:t>
      </w:r>
      <w:r w:rsidR="005F145A" w:rsidRPr="003A7DCA">
        <w:rPr>
          <w:rFonts w:cs="Times New Roman"/>
          <w:bCs/>
          <w:color w:val="auto"/>
          <w:szCs w:val="28"/>
          <w:lang w:val="ru-RU"/>
        </w:rPr>
        <w:t>8</w:t>
      </w:r>
      <w:r w:rsidR="0012559B" w:rsidRPr="003A7DCA">
        <w:rPr>
          <w:rFonts w:cs="Times New Roman"/>
          <w:bCs/>
          <w:color w:val="auto"/>
          <w:szCs w:val="28"/>
          <w:lang w:val="ru-RU"/>
        </w:rPr>
        <w:t>]</w:t>
      </w:r>
      <w:r w:rsidR="00DA3A83" w:rsidRPr="003A7DCA">
        <w:rPr>
          <w:rFonts w:cs="Times New Roman"/>
          <w:bCs/>
          <w:color w:val="auto"/>
          <w:szCs w:val="28"/>
        </w:rPr>
        <w:t>.</w:t>
      </w:r>
      <w:r w:rsidR="00DA3A83" w:rsidRPr="003A7DCA">
        <w:rPr>
          <w:rFonts w:cs="Times New Roman"/>
          <w:color w:val="auto"/>
          <w:szCs w:val="28"/>
        </w:rPr>
        <w:t xml:space="preserve"> Стаття 23 Конституції України закріпила </w:t>
      </w:r>
      <w:r w:rsidR="00DA3A83" w:rsidRPr="003A7DCA">
        <w:rPr>
          <w:rFonts w:cs="Times New Roman"/>
          <w:i/>
          <w:color w:val="auto"/>
          <w:szCs w:val="28"/>
        </w:rPr>
        <w:t>право</w:t>
      </w:r>
      <w:r w:rsidR="00DA3A83" w:rsidRPr="003A7DCA">
        <w:rPr>
          <w:rFonts w:cs="Times New Roman"/>
          <w:color w:val="auto"/>
          <w:szCs w:val="28"/>
        </w:rPr>
        <w:t xml:space="preserve"> кожної людини </w:t>
      </w:r>
      <w:r w:rsidR="00DA3A83" w:rsidRPr="003A7DCA">
        <w:rPr>
          <w:rFonts w:cs="Times New Roman"/>
          <w:i/>
          <w:color w:val="auto"/>
          <w:szCs w:val="28"/>
        </w:rPr>
        <w:t>на</w:t>
      </w:r>
      <w:r w:rsidR="00DA3A83" w:rsidRPr="003A7DCA">
        <w:rPr>
          <w:rFonts w:cs="Times New Roman"/>
          <w:color w:val="auto"/>
          <w:szCs w:val="28"/>
        </w:rPr>
        <w:t xml:space="preserve"> </w:t>
      </w:r>
      <w:r w:rsidR="00DA3A83" w:rsidRPr="003A7DCA">
        <w:rPr>
          <w:rFonts w:cs="Times New Roman"/>
          <w:i/>
          <w:color w:val="auto"/>
          <w:szCs w:val="28"/>
        </w:rPr>
        <w:t>вільний розвиток</w:t>
      </w:r>
      <w:r w:rsidR="00DA3A83" w:rsidRPr="003A7DCA">
        <w:rPr>
          <w:rFonts w:cs="Times New Roman"/>
          <w:color w:val="auto"/>
          <w:szCs w:val="28"/>
        </w:rPr>
        <w:t xml:space="preserve"> </w:t>
      </w:r>
      <w:r w:rsidR="00DA3A83" w:rsidRPr="003A7DCA">
        <w:rPr>
          <w:rFonts w:cs="Times New Roman"/>
          <w:i/>
          <w:color w:val="auto"/>
          <w:szCs w:val="28"/>
        </w:rPr>
        <w:t>своєї особистості</w:t>
      </w:r>
      <w:r w:rsidR="00DA3A83" w:rsidRPr="003A7DCA">
        <w:rPr>
          <w:rFonts w:cs="Times New Roman"/>
          <w:color w:val="auto"/>
          <w:szCs w:val="28"/>
        </w:rPr>
        <w:t xml:space="preserve">, якщо при цьому не порушуються права і свободи інших людей. Хоча у цій статті немає безпосередньої вказівки на спорт, тим не менш ми розглядаємо дане право людини як основоположне для спортивного права, оскільки воно визначає </w:t>
      </w:r>
      <w:r w:rsidR="00DA3A83" w:rsidRPr="003A7DCA">
        <w:rPr>
          <w:rFonts w:cs="Times New Roman"/>
          <w:i/>
          <w:color w:val="auto"/>
          <w:szCs w:val="28"/>
        </w:rPr>
        <w:t>загальну</w:t>
      </w:r>
      <w:r w:rsidR="00DA3A83" w:rsidRPr="003A7DCA">
        <w:rPr>
          <w:rFonts w:cs="Times New Roman"/>
          <w:color w:val="auto"/>
          <w:szCs w:val="28"/>
        </w:rPr>
        <w:t xml:space="preserve"> юридичну умову для занять спортом, а саме – не порушувати права і свободи інших людей.</w:t>
      </w:r>
    </w:p>
    <w:p w:rsidR="00DA3A83" w:rsidRPr="003A7DCA" w:rsidRDefault="000A2ED2" w:rsidP="00DA3A83">
      <w:pPr>
        <w:ind w:firstLine="709"/>
        <w:jc w:val="both"/>
        <w:rPr>
          <w:rFonts w:cs="Times New Roman"/>
          <w:color w:val="auto"/>
          <w:szCs w:val="28"/>
        </w:rPr>
      </w:pPr>
      <w:r w:rsidRPr="003A7DCA">
        <w:rPr>
          <w:rFonts w:cs="Times New Roman"/>
          <w:color w:val="auto"/>
          <w:szCs w:val="28"/>
        </w:rPr>
        <w:t>Разом з тим</w:t>
      </w:r>
      <w:r w:rsidR="00DA3A83" w:rsidRPr="003A7DCA">
        <w:rPr>
          <w:rFonts w:cs="Times New Roman"/>
          <w:color w:val="auto"/>
          <w:szCs w:val="28"/>
        </w:rPr>
        <w:t xml:space="preserve"> про спорт зазначається у статті 49 Конституції України, якою закріплено право кожного на охорону здоров</w:t>
      </w:r>
      <w:r w:rsidR="00E824E0" w:rsidRPr="003A7DCA">
        <w:rPr>
          <w:rFonts w:cs="Times New Roman"/>
          <w:color w:val="auto"/>
          <w:szCs w:val="28"/>
        </w:rPr>
        <w:t>’</w:t>
      </w:r>
      <w:r w:rsidR="00DA3A83" w:rsidRPr="003A7DCA">
        <w:rPr>
          <w:rFonts w:cs="Times New Roman"/>
          <w:color w:val="auto"/>
          <w:szCs w:val="28"/>
        </w:rPr>
        <w:t>я, медичну допомогу та медичне страхування. У частині четвертій цієї статті зазначено, що «держава дбає про розвиток фізичної культури і спорту, забезпечує санітарно-епідемічне благополуччя».</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Таким чином, Основний закон України встановлює обов</w:t>
      </w:r>
      <w:r w:rsidR="00E824E0" w:rsidRPr="003A7DCA">
        <w:rPr>
          <w:rFonts w:cs="Times New Roman"/>
          <w:color w:val="auto"/>
          <w:szCs w:val="28"/>
        </w:rPr>
        <w:t>’</w:t>
      </w:r>
      <w:r w:rsidRPr="003A7DCA">
        <w:rPr>
          <w:rFonts w:cs="Times New Roman"/>
          <w:color w:val="auto"/>
          <w:szCs w:val="28"/>
        </w:rPr>
        <w:t>язок держави дбати п</w:t>
      </w:r>
      <w:r w:rsidR="000A2ED2" w:rsidRPr="003A7DCA">
        <w:rPr>
          <w:rFonts w:cs="Times New Roman"/>
          <w:color w:val="auto"/>
          <w:szCs w:val="28"/>
        </w:rPr>
        <w:t>ро розвиток спорту. Разом з тим</w:t>
      </w:r>
      <w:r w:rsidRPr="003A7DCA">
        <w:rPr>
          <w:rFonts w:cs="Times New Roman"/>
          <w:color w:val="auto"/>
          <w:szCs w:val="28"/>
        </w:rPr>
        <w:t xml:space="preserve"> цей обов</w:t>
      </w:r>
      <w:r w:rsidR="00E824E0" w:rsidRPr="003A7DCA">
        <w:rPr>
          <w:rFonts w:cs="Times New Roman"/>
          <w:color w:val="auto"/>
          <w:szCs w:val="28"/>
        </w:rPr>
        <w:t>’</w:t>
      </w:r>
      <w:r w:rsidRPr="003A7DCA">
        <w:rPr>
          <w:rFonts w:cs="Times New Roman"/>
          <w:color w:val="auto"/>
          <w:szCs w:val="28"/>
        </w:rPr>
        <w:t>язок визначено у зв</w:t>
      </w:r>
      <w:r w:rsidR="00E824E0" w:rsidRPr="003A7DCA">
        <w:rPr>
          <w:rFonts w:cs="Times New Roman"/>
          <w:color w:val="auto"/>
          <w:szCs w:val="28"/>
        </w:rPr>
        <w:t>’</w:t>
      </w:r>
      <w:r w:rsidRPr="003A7DCA">
        <w:rPr>
          <w:rFonts w:cs="Times New Roman"/>
          <w:color w:val="auto"/>
          <w:szCs w:val="28"/>
        </w:rPr>
        <w:t>язку з забезпеченням права кожного на охорону здоров</w:t>
      </w:r>
      <w:r w:rsidR="00E824E0" w:rsidRPr="003A7DCA">
        <w:rPr>
          <w:rFonts w:cs="Times New Roman"/>
          <w:color w:val="auto"/>
          <w:szCs w:val="28"/>
        </w:rPr>
        <w:t>’</w:t>
      </w:r>
      <w:r w:rsidRPr="003A7DCA">
        <w:rPr>
          <w:rFonts w:cs="Times New Roman"/>
          <w:color w:val="auto"/>
          <w:szCs w:val="28"/>
        </w:rPr>
        <w:t>я, що, на наш погляд, не відповідає інституційній природі спорту. Але до цього питання ми повернемося в останньому підрозділі.</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Наступний рівень нормативно-правового регулювання спортивних відносин складають </w:t>
      </w:r>
      <w:r w:rsidRPr="003A7DCA">
        <w:rPr>
          <w:rFonts w:cs="Times New Roman"/>
          <w:i/>
          <w:color w:val="auto"/>
          <w:szCs w:val="28"/>
        </w:rPr>
        <w:t>закони України</w:t>
      </w:r>
      <w:r w:rsidRPr="003A7DCA">
        <w:rPr>
          <w:rFonts w:cs="Times New Roman"/>
          <w:color w:val="auto"/>
          <w:szCs w:val="28"/>
        </w:rPr>
        <w:t xml:space="preserve">. </w:t>
      </w:r>
      <w:r w:rsidR="000A2ED2" w:rsidRPr="003A7DCA">
        <w:rPr>
          <w:rFonts w:cs="Times New Roman"/>
          <w:color w:val="auto"/>
          <w:szCs w:val="28"/>
        </w:rPr>
        <w:t>Насамперед</w:t>
      </w:r>
      <w:r w:rsidRPr="003A7DCA">
        <w:rPr>
          <w:rFonts w:cs="Times New Roman"/>
          <w:color w:val="auto"/>
          <w:szCs w:val="28"/>
        </w:rPr>
        <w:t xml:space="preserve"> це базовий Закон України «</w:t>
      </w:r>
      <w:r w:rsidRPr="003A7DCA">
        <w:rPr>
          <w:rStyle w:val="InternetLink"/>
          <w:rFonts w:eastAsia="Times New Roman" w:cs="Times New Roman"/>
          <w:color w:val="auto"/>
          <w:szCs w:val="28"/>
          <w:u w:val="none"/>
          <w:lang w:eastAsia="ru-RU"/>
        </w:rPr>
        <w:t>Про фізичну культуру і спорт</w:t>
      </w:r>
      <w:r w:rsidRPr="003A7DCA">
        <w:rPr>
          <w:rFonts w:cs="Times New Roman"/>
          <w:color w:val="auto"/>
          <w:szCs w:val="28"/>
        </w:rPr>
        <w:t>» від 24.12.1993 року</w:t>
      </w:r>
      <w:r w:rsidR="0012559B" w:rsidRPr="003A7DCA">
        <w:rPr>
          <w:rFonts w:cs="Times New Roman"/>
          <w:color w:val="auto"/>
          <w:szCs w:val="28"/>
        </w:rPr>
        <w:t xml:space="preserve"> </w:t>
      </w:r>
      <w:r w:rsidR="0012559B" w:rsidRPr="003A7DCA">
        <w:rPr>
          <w:rFonts w:cs="Times New Roman"/>
          <w:bCs/>
          <w:color w:val="auto"/>
          <w:szCs w:val="28"/>
          <w:lang w:val="ru-RU"/>
        </w:rPr>
        <w:t>[</w:t>
      </w:r>
      <w:r w:rsidR="0012559B" w:rsidRPr="003A7DCA">
        <w:rPr>
          <w:rFonts w:cs="Times New Roman"/>
          <w:bCs/>
          <w:color w:val="auto"/>
          <w:szCs w:val="28"/>
        </w:rPr>
        <w:t>87</w:t>
      </w:r>
      <w:r w:rsidR="0012559B"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Крім нього, спортивні відносини регулюють також закони: «</w:t>
      </w:r>
      <w:r w:rsidRPr="003A7DCA">
        <w:rPr>
          <w:rStyle w:val="InternetLink"/>
          <w:rFonts w:eastAsia="Times New Roman" w:cs="Times New Roman"/>
          <w:color w:val="auto"/>
          <w:szCs w:val="28"/>
          <w:u w:val="none"/>
          <w:lang w:eastAsia="ru-RU"/>
        </w:rPr>
        <w:t>Про підтримку олімпійського, паралімпійського руху та спорту вищих досягнень в Україні</w:t>
      </w:r>
      <w:r w:rsidRPr="003A7DCA">
        <w:rPr>
          <w:rFonts w:cs="Times New Roman"/>
          <w:color w:val="auto"/>
          <w:szCs w:val="28"/>
        </w:rPr>
        <w:t>» від 14.09.2000</w:t>
      </w:r>
      <w:r w:rsidR="000A2ED2" w:rsidRPr="003A7DCA">
        <w:rPr>
          <w:rFonts w:cs="Times New Roman"/>
          <w:color w:val="auto"/>
          <w:szCs w:val="28"/>
        </w:rPr>
        <w:t> </w:t>
      </w:r>
      <w:r w:rsidRPr="003A7DCA">
        <w:rPr>
          <w:rFonts w:cs="Times New Roman"/>
          <w:color w:val="auto"/>
          <w:szCs w:val="28"/>
        </w:rPr>
        <w:t>р.</w:t>
      </w:r>
      <w:r w:rsidR="0012559B" w:rsidRPr="003A7DCA">
        <w:rPr>
          <w:rFonts w:cs="Times New Roman"/>
          <w:color w:val="auto"/>
          <w:szCs w:val="28"/>
        </w:rPr>
        <w:t xml:space="preserve"> </w:t>
      </w:r>
      <w:r w:rsidR="0012559B" w:rsidRPr="003A7DCA">
        <w:rPr>
          <w:rFonts w:cs="Times New Roman"/>
          <w:bCs/>
          <w:color w:val="auto"/>
          <w:szCs w:val="28"/>
        </w:rPr>
        <w:t>[</w:t>
      </w:r>
      <w:r w:rsidR="00492185" w:rsidRPr="003A7DCA">
        <w:rPr>
          <w:rFonts w:cs="Times New Roman"/>
          <w:bCs/>
          <w:color w:val="auto"/>
          <w:szCs w:val="28"/>
        </w:rPr>
        <w:t>11</w:t>
      </w:r>
      <w:r w:rsidR="005F145A" w:rsidRPr="003A7DCA">
        <w:rPr>
          <w:rFonts w:cs="Times New Roman"/>
          <w:bCs/>
          <w:color w:val="auto"/>
          <w:szCs w:val="28"/>
        </w:rPr>
        <w:t>9</w:t>
      </w:r>
      <w:r w:rsidR="0012559B" w:rsidRPr="003A7DCA">
        <w:rPr>
          <w:rFonts w:cs="Times New Roman"/>
          <w:bCs/>
          <w:color w:val="auto"/>
          <w:szCs w:val="28"/>
        </w:rPr>
        <w:t>]</w:t>
      </w:r>
      <w:r w:rsidRPr="003A7DCA">
        <w:rPr>
          <w:rFonts w:cs="Times New Roman"/>
          <w:bCs/>
          <w:color w:val="auto"/>
          <w:szCs w:val="28"/>
        </w:rPr>
        <w:t>;</w:t>
      </w:r>
      <w:r w:rsidRPr="003A7DCA">
        <w:rPr>
          <w:rFonts w:cs="Times New Roman"/>
          <w:color w:val="auto"/>
          <w:szCs w:val="28"/>
        </w:rPr>
        <w:t xml:space="preserve"> «</w:t>
      </w:r>
      <w:r w:rsidRPr="003A7DCA">
        <w:rPr>
          <w:rStyle w:val="InternetLink"/>
          <w:rFonts w:eastAsia="Times New Roman" w:cs="Times New Roman"/>
          <w:color w:val="auto"/>
          <w:szCs w:val="28"/>
          <w:u w:val="none"/>
          <w:lang w:eastAsia="ru-RU"/>
        </w:rPr>
        <w:t>Про запобігання впливу корупційних правопорушень на результати офіційних спортивних змагань</w:t>
      </w:r>
      <w:r w:rsidRPr="003A7DCA">
        <w:rPr>
          <w:rFonts w:cs="Times New Roman"/>
          <w:color w:val="auto"/>
          <w:szCs w:val="28"/>
        </w:rPr>
        <w:t>» від 03.11.2015</w:t>
      </w:r>
      <w:r w:rsidR="000A2ED2" w:rsidRPr="003A7DCA">
        <w:rPr>
          <w:rFonts w:cs="Times New Roman"/>
          <w:color w:val="auto"/>
          <w:szCs w:val="28"/>
        </w:rPr>
        <w:t> </w:t>
      </w:r>
      <w:r w:rsidRPr="003A7DCA">
        <w:rPr>
          <w:rFonts w:cs="Times New Roman"/>
          <w:color w:val="auto"/>
          <w:szCs w:val="28"/>
        </w:rPr>
        <w:t>р.</w:t>
      </w:r>
      <w:r w:rsidR="00492185" w:rsidRPr="003A7DCA">
        <w:rPr>
          <w:rFonts w:cs="Times New Roman"/>
          <w:color w:val="auto"/>
          <w:szCs w:val="28"/>
        </w:rPr>
        <w:t xml:space="preserve"> </w:t>
      </w:r>
      <w:r w:rsidR="00492185" w:rsidRPr="003A7DCA">
        <w:rPr>
          <w:rFonts w:cs="Times New Roman"/>
          <w:bCs/>
          <w:color w:val="auto"/>
          <w:szCs w:val="28"/>
        </w:rPr>
        <w:t>[1</w:t>
      </w:r>
      <w:r w:rsidR="005F145A" w:rsidRPr="003A7DCA">
        <w:rPr>
          <w:rFonts w:cs="Times New Roman"/>
          <w:bCs/>
          <w:color w:val="auto"/>
          <w:szCs w:val="28"/>
        </w:rPr>
        <w:t>20</w:t>
      </w:r>
      <w:r w:rsidR="00492185" w:rsidRPr="003A7DCA">
        <w:rPr>
          <w:rFonts w:cs="Times New Roman"/>
          <w:bCs/>
          <w:color w:val="auto"/>
          <w:szCs w:val="28"/>
        </w:rPr>
        <w:t>]</w:t>
      </w:r>
      <w:r w:rsidRPr="003A7DCA">
        <w:rPr>
          <w:rFonts w:cs="Times New Roman"/>
          <w:bCs/>
          <w:color w:val="auto"/>
          <w:szCs w:val="28"/>
        </w:rPr>
        <w:t>;</w:t>
      </w:r>
      <w:r w:rsidRPr="003A7DCA">
        <w:rPr>
          <w:rFonts w:cs="Times New Roman"/>
          <w:color w:val="auto"/>
          <w:szCs w:val="28"/>
        </w:rPr>
        <w:t xml:space="preserve"> «</w:t>
      </w:r>
      <w:r w:rsidRPr="003A7DCA">
        <w:rPr>
          <w:rStyle w:val="InternetLink"/>
          <w:rFonts w:eastAsia="Times New Roman" w:cs="Times New Roman"/>
          <w:color w:val="auto"/>
          <w:szCs w:val="28"/>
          <w:u w:val="none"/>
          <w:lang w:eastAsia="ru-RU"/>
        </w:rPr>
        <w:t>Про антидопінговий контроль у спорті</w:t>
      </w:r>
      <w:r w:rsidRPr="003A7DCA">
        <w:rPr>
          <w:rFonts w:cs="Times New Roman"/>
          <w:color w:val="auto"/>
          <w:szCs w:val="28"/>
        </w:rPr>
        <w:t>» від 07.02.2017</w:t>
      </w:r>
      <w:r w:rsidR="000A2ED2" w:rsidRPr="003A7DCA">
        <w:rPr>
          <w:rFonts w:cs="Times New Roman"/>
          <w:color w:val="auto"/>
          <w:szCs w:val="28"/>
        </w:rPr>
        <w:t> </w:t>
      </w:r>
      <w:r w:rsidRPr="003A7DCA">
        <w:rPr>
          <w:rFonts w:cs="Times New Roman"/>
          <w:color w:val="auto"/>
          <w:szCs w:val="28"/>
        </w:rPr>
        <w:t>р.</w:t>
      </w:r>
      <w:r w:rsidR="00492185" w:rsidRPr="003A7DCA">
        <w:rPr>
          <w:rFonts w:cs="Times New Roman"/>
          <w:color w:val="auto"/>
          <w:szCs w:val="28"/>
        </w:rPr>
        <w:t xml:space="preserve"> [12</w:t>
      </w:r>
      <w:r w:rsidR="005F145A" w:rsidRPr="003A7DCA">
        <w:rPr>
          <w:rFonts w:cs="Times New Roman"/>
          <w:color w:val="auto"/>
          <w:szCs w:val="28"/>
        </w:rPr>
        <w:t>1</w:t>
      </w:r>
      <w:r w:rsidR="00492185" w:rsidRPr="003A7DCA">
        <w:rPr>
          <w:rFonts w:cs="Times New Roman"/>
          <w:color w:val="auto"/>
          <w:szCs w:val="28"/>
        </w:rPr>
        <w:t>]</w:t>
      </w:r>
      <w:r w:rsidRPr="003A7DCA">
        <w:rPr>
          <w:rFonts w:cs="Times New Roman"/>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До названих актів належить віднести й низку законів про ратифікацію міжнародних конвенцій: Закон України «</w:t>
      </w:r>
      <w:r w:rsidRPr="003A7DCA">
        <w:rPr>
          <w:rStyle w:val="InternetLink"/>
          <w:rFonts w:eastAsia="Times New Roman" w:cs="Times New Roman"/>
          <w:color w:val="auto"/>
          <w:szCs w:val="28"/>
          <w:u w:val="none"/>
          <w:lang w:eastAsia="ru-RU"/>
        </w:rPr>
        <w:t>Про ратифікацію Європейської конвенції про насильство та неналежну поведінку з боку глядачів під час спортивних заходів, і зокрема футбольних матчів</w:t>
      </w:r>
      <w:r w:rsidRPr="003A7DCA">
        <w:rPr>
          <w:rFonts w:cs="Times New Roman"/>
          <w:color w:val="auto"/>
          <w:szCs w:val="28"/>
        </w:rPr>
        <w:t>» від 15.11.2001</w:t>
      </w:r>
      <w:r w:rsidR="000A2ED2" w:rsidRPr="003A7DCA">
        <w:rPr>
          <w:rFonts w:cs="Times New Roman"/>
          <w:color w:val="auto"/>
          <w:szCs w:val="28"/>
        </w:rPr>
        <w:t> </w:t>
      </w:r>
      <w:r w:rsidRPr="003A7DCA">
        <w:rPr>
          <w:rFonts w:cs="Times New Roman"/>
          <w:color w:val="auto"/>
          <w:szCs w:val="28"/>
        </w:rPr>
        <w:t>р.</w:t>
      </w:r>
      <w:r w:rsidR="00492185" w:rsidRPr="003A7DCA">
        <w:rPr>
          <w:rFonts w:cs="Times New Roman"/>
          <w:color w:val="auto"/>
          <w:szCs w:val="28"/>
        </w:rPr>
        <w:t xml:space="preserve"> </w:t>
      </w:r>
      <w:r w:rsidR="00492185" w:rsidRPr="003A7DCA">
        <w:rPr>
          <w:rFonts w:cs="Times New Roman"/>
          <w:bCs/>
          <w:color w:val="auto"/>
          <w:szCs w:val="28"/>
          <w:lang w:val="ru-RU"/>
        </w:rPr>
        <w:t>[12</w:t>
      </w:r>
      <w:r w:rsidR="005F145A" w:rsidRPr="003A7DCA">
        <w:rPr>
          <w:rFonts w:cs="Times New Roman"/>
          <w:bCs/>
          <w:color w:val="auto"/>
          <w:szCs w:val="28"/>
          <w:lang w:val="ru-RU"/>
        </w:rPr>
        <w:t>2</w:t>
      </w:r>
      <w:r w:rsidR="00492185" w:rsidRPr="003A7DCA">
        <w:rPr>
          <w:rFonts w:cs="Times New Roman"/>
          <w:bCs/>
          <w:color w:val="auto"/>
          <w:szCs w:val="28"/>
          <w:lang w:val="ru-RU"/>
        </w:rPr>
        <w:t>]</w:t>
      </w:r>
      <w:r w:rsidRPr="003A7DCA">
        <w:rPr>
          <w:rFonts w:cs="Times New Roman"/>
          <w:bCs/>
          <w:color w:val="auto"/>
          <w:szCs w:val="28"/>
        </w:rPr>
        <w:t>;</w:t>
      </w:r>
      <w:r w:rsidRPr="003A7DCA">
        <w:rPr>
          <w:rFonts w:cs="Times New Roman"/>
          <w:color w:val="auto"/>
          <w:szCs w:val="28"/>
        </w:rPr>
        <w:t xml:space="preserve"> Закон України «</w:t>
      </w:r>
      <w:r w:rsidRPr="003A7DCA">
        <w:rPr>
          <w:rStyle w:val="InternetLink"/>
          <w:rFonts w:eastAsia="Times New Roman" w:cs="Times New Roman"/>
          <w:color w:val="auto"/>
          <w:szCs w:val="28"/>
          <w:u w:val="none"/>
          <w:lang w:eastAsia="ru-RU"/>
        </w:rPr>
        <w:t>Про ратифікацію Міжнародної конвенції про боротьбу з допінгом у спорті</w:t>
      </w:r>
      <w:r w:rsidRPr="003A7DCA">
        <w:rPr>
          <w:rFonts w:cs="Times New Roman"/>
          <w:color w:val="auto"/>
          <w:szCs w:val="28"/>
        </w:rPr>
        <w:t>» від 03.08.2006</w:t>
      </w:r>
      <w:r w:rsidR="000A2ED2" w:rsidRPr="003A7DCA">
        <w:rPr>
          <w:rFonts w:cs="Times New Roman"/>
          <w:color w:val="auto"/>
          <w:szCs w:val="28"/>
        </w:rPr>
        <w:t> </w:t>
      </w:r>
      <w:r w:rsidRPr="003A7DCA">
        <w:rPr>
          <w:rFonts w:cs="Times New Roman"/>
          <w:color w:val="auto"/>
          <w:szCs w:val="28"/>
        </w:rPr>
        <w:t>р.</w:t>
      </w:r>
      <w:r w:rsidR="00492185" w:rsidRPr="003A7DCA">
        <w:rPr>
          <w:rFonts w:cs="Times New Roman"/>
          <w:color w:val="auto"/>
          <w:szCs w:val="28"/>
        </w:rPr>
        <w:t xml:space="preserve"> </w:t>
      </w:r>
      <w:r w:rsidR="00492185" w:rsidRPr="003A7DCA">
        <w:rPr>
          <w:rFonts w:cs="Times New Roman"/>
          <w:bCs/>
          <w:color w:val="auto"/>
          <w:szCs w:val="28"/>
          <w:lang w:val="ru-RU"/>
        </w:rPr>
        <w:t>[</w:t>
      </w:r>
      <w:r w:rsidR="00492185" w:rsidRPr="003A7DCA">
        <w:rPr>
          <w:rFonts w:cs="Times New Roman"/>
          <w:bCs/>
          <w:color w:val="auto"/>
          <w:szCs w:val="28"/>
        </w:rPr>
        <w:t>12</w:t>
      </w:r>
      <w:r w:rsidR="005F145A" w:rsidRPr="003A7DCA">
        <w:rPr>
          <w:rFonts w:cs="Times New Roman"/>
          <w:bCs/>
          <w:color w:val="auto"/>
          <w:szCs w:val="28"/>
        </w:rPr>
        <w:t>3</w:t>
      </w:r>
      <w:r w:rsidR="00492185" w:rsidRPr="003A7DCA">
        <w:rPr>
          <w:rFonts w:cs="Times New Roman"/>
          <w:bCs/>
          <w:color w:val="auto"/>
          <w:szCs w:val="28"/>
          <w:lang w:val="ru-RU"/>
        </w:rPr>
        <w:t>]</w:t>
      </w:r>
      <w:r w:rsidRPr="003A7DCA">
        <w:rPr>
          <w:rFonts w:cs="Times New Roman"/>
          <w:bCs/>
          <w:color w:val="auto"/>
          <w:szCs w:val="28"/>
        </w:rPr>
        <w:t>;</w:t>
      </w:r>
      <w:r w:rsidRPr="003A7DCA">
        <w:rPr>
          <w:rFonts w:cs="Times New Roman"/>
          <w:color w:val="auto"/>
          <w:szCs w:val="28"/>
        </w:rPr>
        <w:t xml:space="preserve"> Закон України «</w:t>
      </w:r>
      <w:r w:rsidRPr="003A7DCA">
        <w:rPr>
          <w:rStyle w:val="InternetLink"/>
          <w:rFonts w:eastAsia="Times New Roman" w:cs="Times New Roman"/>
          <w:color w:val="auto"/>
          <w:szCs w:val="28"/>
          <w:u w:val="none"/>
          <w:lang w:eastAsia="ru-RU"/>
        </w:rPr>
        <w:t>Про ратифікацію Конвенції Ради Європи проти маніпулювання спортивними змаганнями</w:t>
      </w:r>
      <w:r w:rsidRPr="003A7DCA">
        <w:rPr>
          <w:rFonts w:cs="Times New Roman"/>
          <w:color w:val="auto"/>
          <w:szCs w:val="28"/>
        </w:rPr>
        <w:t>» від 16.11.2016 р.</w:t>
      </w:r>
      <w:r w:rsidR="00492185" w:rsidRPr="003A7DCA">
        <w:rPr>
          <w:rFonts w:cs="Times New Roman"/>
          <w:color w:val="auto"/>
          <w:szCs w:val="28"/>
          <w:lang w:val="ru-RU"/>
        </w:rPr>
        <w:t xml:space="preserve"> [</w:t>
      </w:r>
      <w:r w:rsidR="00492185" w:rsidRPr="003A7DCA">
        <w:rPr>
          <w:rFonts w:cs="Times New Roman"/>
          <w:color w:val="auto"/>
          <w:szCs w:val="28"/>
        </w:rPr>
        <w:t>12</w:t>
      </w:r>
      <w:r w:rsidR="005F145A" w:rsidRPr="003A7DCA">
        <w:rPr>
          <w:rFonts w:cs="Times New Roman"/>
          <w:color w:val="auto"/>
          <w:szCs w:val="28"/>
        </w:rPr>
        <w:t>4</w:t>
      </w:r>
      <w:r w:rsidR="00492185" w:rsidRPr="003A7DCA">
        <w:rPr>
          <w:rFonts w:cs="Times New Roman"/>
          <w:color w:val="auto"/>
          <w:szCs w:val="28"/>
          <w:lang w:val="ru-RU"/>
        </w:rPr>
        <w:t>]</w:t>
      </w:r>
      <w:r w:rsidRPr="003A7DCA">
        <w:rPr>
          <w:rFonts w:cs="Times New Roman"/>
          <w:color w:val="auto"/>
          <w:szCs w:val="28"/>
        </w:rPr>
        <w:t>.</w:t>
      </w:r>
    </w:p>
    <w:p w:rsidR="00DA3A83" w:rsidRPr="003A7DCA" w:rsidRDefault="000A2ED2" w:rsidP="00DA3A83">
      <w:pPr>
        <w:ind w:firstLine="709"/>
        <w:jc w:val="both"/>
        <w:rPr>
          <w:rFonts w:cs="Times New Roman"/>
          <w:color w:val="auto"/>
          <w:szCs w:val="28"/>
        </w:rPr>
      </w:pPr>
      <w:r w:rsidRPr="003A7DCA">
        <w:rPr>
          <w:rFonts w:cs="Times New Roman"/>
          <w:color w:val="auto"/>
          <w:szCs w:val="28"/>
        </w:rPr>
        <w:t>Разом з тим</w:t>
      </w:r>
      <w:r w:rsidR="00DA3A83" w:rsidRPr="003A7DCA">
        <w:rPr>
          <w:rFonts w:cs="Times New Roman"/>
          <w:color w:val="auto"/>
          <w:szCs w:val="28"/>
        </w:rPr>
        <w:t xml:space="preserve"> чинне законодавство України включає значну кількість законів, окремі положення яких хоч і стосуються сфери спорту, проте, з нашої точки зору, не можуть вважатися актами </w:t>
      </w:r>
      <w:r w:rsidR="00DA3A83" w:rsidRPr="003A7DCA">
        <w:rPr>
          <w:rFonts w:cs="Times New Roman"/>
          <w:i/>
          <w:color w:val="auto"/>
          <w:szCs w:val="28"/>
        </w:rPr>
        <w:t>спортивного</w:t>
      </w:r>
      <w:r w:rsidR="00DA3A83" w:rsidRPr="003A7DCA">
        <w:rPr>
          <w:rFonts w:cs="Times New Roman"/>
          <w:color w:val="auto"/>
          <w:szCs w:val="28"/>
        </w:rPr>
        <w:t xml:space="preserve"> права.</w:t>
      </w:r>
    </w:p>
    <w:p w:rsidR="00DA3A83" w:rsidRPr="003A7DCA" w:rsidRDefault="00DA3A83" w:rsidP="00DA3A83">
      <w:pPr>
        <w:ind w:firstLine="709"/>
        <w:jc w:val="both"/>
        <w:rPr>
          <w:rFonts w:eastAsia="Times New Roman" w:cs="Times New Roman"/>
          <w:color w:val="auto"/>
          <w:szCs w:val="28"/>
          <w:lang w:eastAsia="ru-RU"/>
        </w:rPr>
      </w:pPr>
      <w:r w:rsidRPr="003A7DCA">
        <w:rPr>
          <w:rFonts w:cs="Times New Roman"/>
          <w:color w:val="auto"/>
          <w:szCs w:val="28"/>
        </w:rPr>
        <w:t>Так, стаття</w:t>
      </w:r>
      <w:r w:rsidR="000A2ED2" w:rsidRPr="003A7DCA">
        <w:rPr>
          <w:rFonts w:cs="Times New Roman"/>
          <w:color w:val="auto"/>
          <w:szCs w:val="28"/>
        </w:rPr>
        <w:t> </w:t>
      </w:r>
      <w:r w:rsidRPr="003A7DCA">
        <w:rPr>
          <w:rFonts w:cs="Times New Roman"/>
          <w:color w:val="auto"/>
          <w:szCs w:val="28"/>
        </w:rPr>
        <w:t>107 Кримінально-виконавчого кодексу України встановлює право засуджених до позбавлення волі «</w:t>
      </w:r>
      <w:r w:rsidRPr="003A7DCA">
        <w:rPr>
          <w:rFonts w:eastAsia="Times New Roman" w:cs="Times New Roman"/>
          <w:color w:val="auto"/>
          <w:szCs w:val="28"/>
          <w:lang w:eastAsia="ru-RU"/>
        </w:rPr>
        <w:t>брати участь у роботі самодіяльних організацій та гуртків соціально корисної спрямованості, займатися фізичною культурою і спортом»</w:t>
      </w:r>
      <w:r w:rsidR="00492185" w:rsidRPr="003A7DCA">
        <w:rPr>
          <w:rFonts w:eastAsia="Times New Roman" w:cs="Times New Roman"/>
          <w:color w:val="auto"/>
          <w:szCs w:val="28"/>
          <w:lang w:eastAsia="ru-RU"/>
        </w:rPr>
        <w:t xml:space="preserve"> </w:t>
      </w:r>
      <w:r w:rsidR="00492185" w:rsidRPr="003A7DCA">
        <w:rPr>
          <w:rFonts w:eastAsia="Times New Roman" w:cs="Times New Roman"/>
          <w:bCs/>
          <w:color w:val="auto"/>
          <w:szCs w:val="28"/>
          <w:lang w:eastAsia="ru-RU"/>
        </w:rPr>
        <w:t>[12</w:t>
      </w:r>
      <w:r w:rsidR="005F145A" w:rsidRPr="003A7DCA">
        <w:rPr>
          <w:rFonts w:eastAsia="Times New Roman" w:cs="Times New Roman"/>
          <w:bCs/>
          <w:color w:val="auto"/>
          <w:szCs w:val="28"/>
          <w:lang w:eastAsia="ru-RU"/>
        </w:rPr>
        <w:t>5</w:t>
      </w:r>
      <w:r w:rsidR="00492185" w:rsidRPr="003A7DCA">
        <w:rPr>
          <w:rFonts w:eastAsia="Times New Roman" w:cs="Times New Roman"/>
          <w:bCs/>
          <w:color w:val="auto"/>
          <w:szCs w:val="28"/>
          <w:lang w:eastAsia="ru-RU"/>
        </w:rPr>
        <w:t>]</w:t>
      </w:r>
      <w:r w:rsidRPr="003A7DCA">
        <w:rPr>
          <w:rFonts w:eastAsia="Times New Roman" w:cs="Times New Roman"/>
          <w:bCs/>
          <w:color w:val="auto"/>
          <w:szCs w:val="28"/>
          <w:lang w:eastAsia="ru-RU"/>
        </w:rPr>
        <w:t>.</w:t>
      </w:r>
      <w:r w:rsidR="000A2ED2" w:rsidRPr="003A7DCA">
        <w:rPr>
          <w:rFonts w:eastAsia="Times New Roman" w:cs="Times New Roman"/>
          <w:color w:val="auto"/>
          <w:szCs w:val="28"/>
          <w:lang w:eastAsia="ru-RU"/>
        </w:rPr>
        <w:t xml:space="preserve"> Однак</w:t>
      </w:r>
      <w:r w:rsidRPr="003A7DCA">
        <w:rPr>
          <w:rFonts w:eastAsia="Times New Roman" w:cs="Times New Roman"/>
          <w:color w:val="auto"/>
          <w:szCs w:val="28"/>
          <w:lang w:eastAsia="ru-RU"/>
        </w:rPr>
        <w:t xml:space="preserve"> </w:t>
      </w:r>
      <w:r w:rsidR="00492185" w:rsidRPr="003A7DCA">
        <w:rPr>
          <w:rFonts w:eastAsia="Times New Roman" w:cs="Times New Roman"/>
          <w:color w:val="auto"/>
          <w:szCs w:val="28"/>
          <w:lang w:eastAsia="ru-RU"/>
        </w:rPr>
        <w:t>вказани</w:t>
      </w:r>
      <w:r w:rsidRPr="003A7DCA">
        <w:rPr>
          <w:rFonts w:eastAsia="Times New Roman" w:cs="Times New Roman"/>
          <w:color w:val="auto"/>
          <w:szCs w:val="28"/>
          <w:lang w:eastAsia="ru-RU"/>
        </w:rPr>
        <w:t xml:space="preserve">й закон вважається джерелом не спортивного, а кримінально-виконавчого права, є </w:t>
      </w:r>
      <w:r w:rsidR="00492185" w:rsidRPr="003A7DCA">
        <w:rPr>
          <w:rFonts w:eastAsia="Times New Roman" w:cs="Times New Roman"/>
          <w:color w:val="auto"/>
          <w:szCs w:val="28"/>
          <w:lang w:eastAsia="ru-RU"/>
        </w:rPr>
        <w:t xml:space="preserve">законодавчим </w:t>
      </w:r>
      <w:r w:rsidRPr="003A7DCA">
        <w:rPr>
          <w:rFonts w:eastAsia="Times New Roman" w:cs="Times New Roman"/>
          <w:color w:val="auto"/>
          <w:szCs w:val="28"/>
          <w:lang w:eastAsia="ru-RU"/>
        </w:rPr>
        <w:t>актом кримінально-виконавчого законодавства.</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bCs/>
          <w:color w:val="auto"/>
          <w:szCs w:val="28"/>
          <w:lang w:eastAsia="ru-RU"/>
        </w:rPr>
        <w:t>Так само, наприклад, стаття 87 Бюджетного кодексу України відносить до видатків, які здійснюються з Державного бюджету України, видатки на фі</w:t>
      </w:r>
      <w:r w:rsidRPr="003A7DCA">
        <w:rPr>
          <w:rFonts w:eastAsia="Times New Roman" w:cs="Times New Roman"/>
          <w:color w:val="auto"/>
          <w:szCs w:val="28"/>
          <w:lang w:eastAsia="ru-RU"/>
        </w:rPr>
        <w:t>зичну культуру і спорт.</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З Державного бюджету, зокрема, фінансуються: а) державні програми з розвитку фізичної культури і спорту (забезпечення діяльності національних збірних команд, проведення спортивних заходів державного і міжнародного рівня, підготовка і участь національних збірних команд у міжнародних змаганнях з олімпійських та неолімпійських видів спорту, у тому числі в Олімпійських іграх, Європейських іграх, Юнацьких Олімпійських іграх, Всесвітніх іграх з неолімпійських видів спорту, забезпечення діяльності закладів фізичної культури і спорту всеукраїнського рівня, фінансова підтримка баз олімпійської підготовки та всеукраїнських громадських організацій фізкультурно-спортивного спрямування згідно з переліками, затвердженими Кабінетом Міністрів України); б)</w:t>
      </w:r>
      <w:r w:rsidR="000A2ED2" w:rsidRPr="003A7DCA">
        <w:rPr>
          <w:rFonts w:eastAsia="Times New Roman" w:cs="Times New Roman"/>
          <w:color w:val="auto"/>
          <w:szCs w:val="28"/>
          <w:lang w:eastAsia="ru-RU"/>
        </w:rPr>
        <w:t> </w:t>
      </w:r>
      <w:r w:rsidRPr="003A7DCA">
        <w:rPr>
          <w:rFonts w:eastAsia="Times New Roman" w:cs="Times New Roman"/>
          <w:color w:val="auto"/>
          <w:szCs w:val="28"/>
          <w:lang w:eastAsia="ru-RU"/>
        </w:rPr>
        <w:t>державні програми з розвитку фізичної культури, спорту, фізкультурно-спортивної реабілітації осіб з інвалідністю (центри державного значення з фізичної культури і спорту осіб з інвалідністю, проведення навчально-тренувальних зборів, всеукраїнських змагань з видів спорту для осіб з інвалідністю, заходів з фізкультурно-спортивної реабілітації осіб з інвалідністю, утримання національних збірних команд з видів спорту для осіб з інвалідністю, забезпечення їх підготовки та участі в міжнародних змаганнях (включаючи Паралімпійські та Дефлімпійські ігри), фінансова підтримка паралімпійського руху та баз паралімпійської і дефлімпійської підготовки згідно з переліком, затвердженим Кабінетом Міністрів України)</w:t>
      </w:r>
      <w:r w:rsidR="00492185" w:rsidRPr="003A7DCA">
        <w:rPr>
          <w:rFonts w:eastAsia="Times New Roman" w:cs="Times New Roman"/>
          <w:color w:val="auto"/>
          <w:szCs w:val="28"/>
          <w:lang w:eastAsia="ru-RU"/>
        </w:rPr>
        <w:t xml:space="preserve"> </w:t>
      </w:r>
      <w:r w:rsidR="00492185" w:rsidRPr="003A7DCA">
        <w:rPr>
          <w:rFonts w:eastAsia="Times New Roman" w:cs="Times New Roman"/>
          <w:bCs/>
          <w:color w:val="auto"/>
          <w:szCs w:val="28"/>
          <w:lang w:eastAsia="ru-RU"/>
        </w:rPr>
        <w:t>[12</w:t>
      </w:r>
      <w:r w:rsidR="005F145A" w:rsidRPr="003A7DCA">
        <w:rPr>
          <w:rFonts w:eastAsia="Times New Roman" w:cs="Times New Roman"/>
          <w:bCs/>
          <w:color w:val="auto"/>
          <w:szCs w:val="28"/>
          <w:lang w:eastAsia="ru-RU"/>
        </w:rPr>
        <w:t>6</w:t>
      </w:r>
      <w:r w:rsidR="00492185" w:rsidRPr="003A7DCA">
        <w:rPr>
          <w:rFonts w:eastAsia="Times New Roman" w:cs="Times New Roman"/>
          <w:bCs/>
          <w:color w:val="auto"/>
          <w:szCs w:val="28"/>
          <w:lang w:eastAsia="ru-RU"/>
        </w:rPr>
        <w:t>]</w:t>
      </w:r>
      <w:r w:rsidRPr="003A7DCA">
        <w:rPr>
          <w:rFonts w:eastAsia="Times New Roman" w:cs="Times New Roman"/>
          <w:bCs/>
          <w:color w:val="auto"/>
          <w:szCs w:val="28"/>
          <w:lang w:eastAsia="ru-RU"/>
        </w:rPr>
        <w:t>.</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 xml:space="preserve">Очевидно, що Бюджетний кодекс України так само не належить до джерел спортивного права, а є головним актом </w:t>
      </w:r>
      <w:r w:rsidRPr="003A7DCA">
        <w:rPr>
          <w:rFonts w:eastAsia="Times New Roman" w:cs="Times New Roman"/>
          <w:i/>
          <w:color w:val="auto"/>
          <w:szCs w:val="28"/>
          <w:lang w:eastAsia="ru-RU"/>
        </w:rPr>
        <w:t>бюджетного</w:t>
      </w:r>
      <w:r w:rsidRPr="003A7DCA">
        <w:rPr>
          <w:rFonts w:eastAsia="Times New Roman" w:cs="Times New Roman"/>
          <w:color w:val="auto"/>
          <w:szCs w:val="28"/>
          <w:lang w:eastAsia="ru-RU"/>
        </w:rPr>
        <w:t xml:space="preserve"> законодавства, оскільки його предметом є </w:t>
      </w:r>
      <w:r w:rsidRPr="003A7DCA">
        <w:rPr>
          <w:rFonts w:eastAsia="Times New Roman" w:cs="Times New Roman"/>
          <w:i/>
          <w:color w:val="auto"/>
          <w:szCs w:val="28"/>
          <w:lang w:eastAsia="ru-RU"/>
        </w:rPr>
        <w:t>фінансові</w:t>
      </w:r>
      <w:r w:rsidRPr="003A7DCA">
        <w:rPr>
          <w:rFonts w:eastAsia="Times New Roman" w:cs="Times New Roman"/>
          <w:color w:val="auto"/>
          <w:szCs w:val="28"/>
          <w:lang w:eastAsia="ru-RU"/>
        </w:rPr>
        <w:t>, а не спортивні правовідносини</w:t>
      </w:r>
      <w:r w:rsidR="00492185" w:rsidRPr="003A7DCA">
        <w:rPr>
          <w:rFonts w:eastAsia="Times New Roman" w:cs="Times New Roman"/>
          <w:color w:val="auto"/>
          <w:szCs w:val="28"/>
          <w:lang w:eastAsia="ru-RU"/>
        </w:rPr>
        <w:t xml:space="preserve"> </w:t>
      </w:r>
      <w:r w:rsidR="00492185" w:rsidRPr="003A7DCA">
        <w:rPr>
          <w:rFonts w:eastAsia="Times New Roman" w:cs="Times New Roman"/>
          <w:bCs/>
          <w:color w:val="auto"/>
          <w:szCs w:val="28"/>
          <w:lang w:val="ru-RU" w:eastAsia="ru-RU"/>
        </w:rPr>
        <w:t>[12</w:t>
      </w:r>
      <w:r w:rsidR="005F145A" w:rsidRPr="003A7DCA">
        <w:rPr>
          <w:rFonts w:eastAsia="Times New Roman" w:cs="Times New Roman"/>
          <w:bCs/>
          <w:color w:val="auto"/>
          <w:szCs w:val="28"/>
          <w:lang w:val="ru-RU" w:eastAsia="ru-RU"/>
        </w:rPr>
        <w:t>7</w:t>
      </w:r>
      <w:r w:rsidR="00492185" w:rsidRPr="003A7DCA">
        <w:rPr>
          <w:rFonts w:eastAsia="Times New Roman" w:cs="Times New Roman"/>
          <w:bCs/>
          <w:color w:val="auto"/>
          <w:szCs w:val="28"/>
          <w:lang w:val="ru-RU" w:eastAsia="ru-RU"/>
        </w:rPr>
        <w:t>, с. 292</w:t>
      </w:r>
      <w:r w:rsidR="000A2ED2" w:rsidRPr="003A7DCA">
        <w:rPr>
          <w:rFonts w:eastAsia="Times New Roman" w:cs="Times New Roman"/>
          <w:bCs/>
          <w:color w:val="auto"/>
          <w:szCs w:val="28"/>
          <w:lang w:val="ru-RU" w:eastAsia="ru-RU"/>
        </w:rPr>
        <w:t>–</w:t>
      </w:r>
      <w:r w:rsidR="00492185" w:rsidRPr="003A7DCA">
        <w:rPr>
          <w:rFonts w:eastAsia="Times New Roman" w:cs="Times New Roman"/>
          <w:bCs/>
          <w:color w:val="auto"/>
          <w:szCs w:val="28"/>
          <w:lang w:val="ru-RU" w:eastAsia="ru-RU"/>
        </w:rPr>
        <w:t>293]</w:t>
      </w:r>
      <w:r w:rsidRPr="003A7DCA">
        <w:rPr>
          <w:rFonts w:eastAsia="Times New Roman" w:cs="Times New Roman"/>
          <w:bCs/>
          <w:color w:val="auto"/>
          <w:szCs w:val="28"/>
          <w:lang w:eastAsia="ru-RU"/>
        </w:rPr>
        <w:t>.</w:t>
      </w:r>
    </w:p>
    <w:p w:rsidR="00DA3A83" w:rsidRPr="003A7DCA" w:rsidRDefault="00DA3A83" w:rsidP="00DA3A83">
      <w:pPr>
        <w:ind w:firstLine="709"/>
        <w:jc w:val="both"/>
        <w:rPr>
          <w:rFonts w:cs="Times New Roman"/>
          <w:color w:val="auto"/>
          <w:szCs w:val="28"/>
        </w:rPr>
      </w:pPr>
      <w:r w:rsidRPr="003A7DCA">
        <w:rPr>
          <w:rFonts w:eastAsia="Times New Roman" w:cs="Times New Roman"/>
          <w:color w:val="auto"/>
          <w:szCs w:val="28"/>
          <w:lang w:eastAsia="ru-RU"/>
        </w:rPr>
        <w:t xml:space="preserve">Яскравим прикладом, що наочно демонструє співвідношення законів, які є джерелами спортивного права, із законами інших галузей стосовно спорту, можна вважати </w:t>
      </w:r>
      <w:r w:rsidR="00492185" w:rsidRPr="003A7DCA">
        <w:rPr>
          <w:rFonts w:eastAsia="Times New Roman" w:cs="Times New Roman"/>
          <w:color w:val="auto"/>
          <w:szCs w:val="28"/>
          <w:lang w:eastAsia="ru-RU"/>
        </w:rPr>
        <w:t xml:space="preserve">згаданий вище </w:t>
      </w:r>
      <w:r w:rsidRPr="003A7DCA">
        <w:rPr>
          <w:rFonts w:eastAsia="Times New Roman" w:cs="Times New Roman"/>
          <w:color w:val="auto"/>
          <w:szCs w:val="28"/>
          <w:lang w:eastAsia="ru-RU"/>
        </w:rPr>
        <w:t xml:space="preserve">Закон України </w:t>
      </w:r>
      <w:r w:rsidRPr="003A7DCA">
        <w:rPr>
          <w:rFonts w:cs="Times New Roman"/>
          <w:color w:val="auto"/>
          <w:szCs w:val="28"/>
        </w:rPr>
        <w:t>«</w:t>
      </w:r>
      <w:r w:rsidRPr="003A7DCA">
        <w:rPr>
          <w:rStyle w:val="InternetLink"/>
          <w:rFonts w:eastAsia="Times New Roman" w:cs="Times New Roman"/>
          <w:color w:val="auto"/>
          <w:szCs w:val="28"/>
          <w:u w:val="none"/>
          <w:lang w:eastAsia="ru-RU"/>
        </w:rPr>
        <w:t>Про запобігання впливу корупційних правопорушень на результати офіційних спортивних змагань</w:t>
      </w:r>
      <w:r w:rsidRPr="003A7DCA">
        <w:rPr>
          <w:rFonts w:cs="Times New Roman"/>
          <w:color w:val="auto"/>
          <w:szCs w:val="28"/>
        </w:rPr>
        <w:t>», Кодекс України про адміністративні правопорушення</w:t>
      </w:r>
      <w:r w:rsidR="00492185" w:rsidRPr="003A7DCA">
        <w:rPr>
          <w:rFonts w:cs="Times New Roman"/>
          <w:color w:val="auto"/>
          <w:szCs w:val="28"/>
        </w:rPr>
        <w:t xml:space="preserve"> </w:t>
      </w:r>
      <w:r w:rsidR="00492185" w:rsidRPr="003A7DCA">
        <w:rPr>
          <w:rFonts w:cs="Times New Roman"/>
          <w:bCs/>
          <w:color w:val="auto"/>
          <w:szCs w:val="28"/>
          <w:lang w:val="ru-RU"/>
        </w:rPr>
        <w:t>[74]</w:t>
      </w:r>
      <w:r w:rsidRPr="003A7DCA">
        <w:rPr>
          <w:rFonts w:cs="Times New Roman"/>
          <w:color w:val="auto"/>
          <w:szCs w:val="28"/>
        </w:rPr>
        <w:t xml:space="preserve"> та Кримінальний кодекс України</w:t>
      </w:r>
      <w:r w:rsidR="00DE1E9C" w:rsidRPr="003A7DCA">
        <w:rPr>
          <w:rFonts w:cs="Times New Roman"/>
          <w:color w:val="auto"/>
          <w:szCs w:val="28"/>
          <w:lang w:val="ru-RU"/>
        </w:rPr>
        <w:t xml:space="preserve"> </w:t>
      </w:r>
      <w:r w:rsidR="00DE1E9C" w:rsidRPr="003A7DCA">
        <w:rPr>
          <w:rFonts w:cs="Times New Roman"/>
          <w:bCs/>
          <w:color w:val="auto"/>
          <w:szCs w:val="28"/>
          <w:lang w:val="ru-RU"/>
        </w:rPr>
        <w:t>[12</w:t>
      </w:r>
      <w:r w:rsidR="005F145A" w:rsidRPr="003A7DCA">
        <w:rPr>
          <w:rFonts w:cs="Times New Roman"/>
          <w:bCs/>
          <w:color w:val="auto"/>
          <w:szCs w:val="28"/>
          <w:lang w:val="ru-RU"/>
        </w:rPr>
        <w:t>8</w:t>
      </w:r>
      <w:r w:rsidR="00DE1E9C"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bCs/>
          <w:color w:val="auto"/>
          <w:szCs w:val="28"/>
          <w:lang w:eastAsia="ru-RU"/>
        </w:rPr>
        <w:t>Так, зокрема, стаття 172-8 «Незаконне використання інформації, що стала відома особі у зв</w:t>
      </w:r>
      <w:r w:rsidR="00E824E0" w:rsidRPr="003A7DCA">
        <w:rPr>
          <w:rFonts w:eastAsia="Times New Roman" w:cs="Times New Roman"/>
          <w:bCs/>
          <w:color w:val="auto"/>
          <w:szCs w:val="28"/>
          <w:lang w:eastAsia="ru-RU"/>
        </w:rPr>
        <w:t>’</w:t>
      </w:r>
      <w:r w:rsidRPr="003A7DCA">
        <w:rPr>
          <w:rFonts w:eastAsia="Times New Roman" w:cs="Times New Roman"/>
          <w:bCs/>
          <w:color w:val="auto"/>
          <w:szCs w:val="28"/>
          <w:lang w:eastAsia="ru-RU"/>
        </w:rPr>
        <w:t>язку з виконанням службових або інших визначених законом повноважень» КУпАП встановлює, що с</w:t>
      </w:r>
      <w:r w:rsidRPr="003A7DCA">
        <w:rPr>
          <w:rFonts w:eastAsia="Times New Roman" w:cs="Times New Roman"/>
          <w:color w:val="auto"/>
          <w:szCs w:val="28"/>
          <w:lang w:eastAsia="ru-RU"/>
        </w:rPr>
        <w:t>уб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єктом правопорушень у цій статті є особи, зазначені </w:t>
      </w:r>
      <w:r w:rsidR="000A2ED2" w:rsidRPr="003A7DCA">
        <w:rPr>
          <w:rFonts w:eastAsia="Times New Roman" w:cs="Times New Roman"/>
          <w:color w:val="auto"/>
          <w:szCs w:val="28"/>
          <w:lang w:eastAsia="ru-RU"/>
        </w:rPr>
        <w:t>в</w:t>
      </w:r>
      <w:r w:rsidRPr="003A7DCA">
        <w:rPr>
          <w:rFonts w:eastAsia="Times New Roman" w:cs="Times New Roman"/>
          <w:color w:val="auto"/>
          <w:szCs w:val="28"/>
          <w:lang w:eastAsia="ru-RU"/>
        </w:rPr>
        <w:t xml:space="preserve"> пункті 1 та підпункті “в” пункту 2 частини першої статті 3 Закону України «Про запобігання корупції», а також особи, зазначені в частині другій статті</w:t>
      </w:r>
      <w:r w:rsidR="000A2ED2" w:rsidRPr="003A7DCA">
        <w:rPr>
          <w:rFonts w:eastAsia="Times New Roman" w:cs="Times New Roman"/>
          <w:color w:val="auto"/>
          <w:szCs w:val="28"/>
          <w:lang w:eastAsia="ru-RU"/>
        </w:rPr>
        <w:t> </w:t>
      </w:r>
      <w:r w:rsidRPr="003A7DCA">
        <w:rPr>
          <w:rFonts w:eastAsia="Times New Roman" w:cs="Times New Roman"/>
          <w:color w:val="auto"/>
          <w:szCs w:val="28"/>
          <w:lang w:eastAsia="ru-RU"/>
        </w:rPr>
        <w:t>17 Закону України «Про запобігання впливу корупційних правопорушень на результати офіційних спортивних змагань».</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bCs/>
          <w:color w:val="auto"/>
          <w:szCs w:val="28"/>
          <w:lang w:eastAsia="ru-RU"/>
        </w:rPr>
        <w:t>Стаття 172-9 «Невжиття заходів щодо протидії корупції» КУпАП так само встановлює, що с</w:t>
      </w:r>
      <w:r w:rsidRPr="003A7DCA">
        <w:rPr>
          <w:rFonts w:eastAsia="Times New Roman" w:cs="Times New Roman"/>
          <w:color w:val="auto"/>
          <w:szCs w:val="28"/>
          <w:lang w:eastAsia="ru-RU"/>
        </w:rPr>
        <w:t>уб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єктом правопорушень у цій статті є також особи, зазначені в частині третій статті 17 Закону України «Про запобігання впливу корупційних правопорушень на результати офіційних спортивних змагань».</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bCs/>
          <w:color w:val="auto"/>
          <w:szCs w:val="28"/>
          <w:lang w:eastAsia="ru-RU"/>
        </w:rPr>
        <w:t>Стаття 172-9-1 «Порушення заборони розміщення ставок на спорт, пов</w:t>
      </w:r>
      <w:r w:rsidR="00E824E0" w:rsidRPr="003A7DCA">
        <w:rPr>
          <w:rFonts w:eastAsia="Times New Roman" w:cs="Times New Roman"/>
          <w:bCs/>
          <w:color w:val="auto"/>
          <w:szCs w:val="28"/>
          <w:lang w:eastAsia="ru-RU"/>
        </w:rPr>
        <w:t>’</w:t>
      </w:r>
      <w:r w:rsidRPr="003A7DCA">
        <w:rPr>
          <w:rFonts w:eastAsia="Times New Roman" w:cs="Times New Roman"/>
          <w:bCs/>
          <w:color w:val="auto"/>
          <w:szCs w:val="28"/>
          <w:lang w:eastAsia="ru-RU"/>
        </w:rPr>
        <w:t>язаних з маніпулюванням офіційним спортивним змаганням» КУпАП також передбачає, що с</w:t>
      </w:r>
      <w:r w:rsidRPr="003A7DCA">
        <w:rPr>
          <w:rFonts w:eastAsia="Times New Roman" w:cs="Times New Roman"/>
          <w:color w:val="auto"/>
          <w:szCs w:val="28"/>
          <w:lang w:eastAsia="ru-RU"/>
        </w:rPr>
        <w:t>уб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єктом правопорушень у цій статті є особи, зазначені в частині другій статті 17 Закону України «Про запобігання впливу корупційних правопорушень на результати офіційних спортивних змагань»</w:t>
      </w:r>
      <w:r w:rsidR="00DE1E9C" w:rsidRPr="003A7DCA">
        <w:rPr>
          <w:rFonts w:eastAsia="Times New Roman" w:cs="Times New Roman"/>
          <w:color w:val="auto"/>
          <w:szCs w:val="28"/>
          <w:lang w:eastAsia="ru-RU"/>
        </w:rPr>
        <w:t xml:space="preserve"> </w:t>
      </w:r>
      <w:r w:rsidR="00DE1E9C" w:rsidRPr="003A7DCA">
        <w:rPr>
          <w:rFonts w:eastAsia="Times New Roman" w:cs="Times New Roman"/>
          <w:bCs/>
          <w:color w:val="auto"/>
          <w:szCs w:val="28"/>
          <w:lang w:eastAsia="ru-RU"/>
        </w:rPr>
        <w:t>[74]</w:t>
      </w:r>
      <w:r w:rsidRPr="003A7DCA">
        <w:rPr>
          <w:rFonts w:eastAsia="Times New Roman" w:cs="Times New Roman"/>
          <w:bCs/>
          <w:color w:val="auto"/>
          <w:szCs w:val="28"/>
          <w:lang w:eastAsia="ru-RU"/>
        </w:rPr>
        <w:t>.</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 xml:space="preserve">А в Кримінальному кодексі України статтею </w:t>
      </w:r>
      <w:r w:rsidRPr="003A7DCA">
        <w:rPr>
          <w:rFonts w:eastAsia="Times New Roman" w:cs="Times New Roman"/>
          <w:bCs/>
          <w:color w:val="auto"/>
          <w:szCs w:val="28"/>
          <w:lang w:eastAsia="ru-RU"/>
        </w:rPr>
        <w:t>369-3 «Протиправний вплив на результати офіційних спортивних змагань» встановлюється кримінальна відповідальність</w:t>
      </w:r>
      <w:r w:rsidRPr="003A7DCA">
        <w:rPr>
          <w:rFonts w:eastAsia="Times New Roman" w:cs="Times New Roman"/>
          <w:color w:val="auto"/>
          <w:szCs w:val="28"/>
          <w:lang w:eastAsia="ru-RU"/>
        </w:rPr>
        <w:t xml:space="preserve"> за вплив на результати спортивних змагань шляхом підкупу, примушування або підбурювання чи</w:t>
      </w:r>
      <w:r w:rsidRPr="003A7DCA">
        <w:rPr>
          <w:rFonts w:eastAsia="Times New Roman" w:cs="Times New Roman"/>
          <w:bCs/>
          <w:color w:val="auto"/>
          <w:szCs w:val="28"/>
          <w:lang w:eastAsia="ru-RU"/>
        </w:rPr>
        <w:t xml:space="preserve"> </w:t>
      </w:r>
      <w:r w:rsidRPr="003A7DCA">
        <w:rPr>
          <w:rFonts w:eastAsia="Times New Roman" w:cs="Times New Roman"/>
          <w:color w:val="auto"/>
          <w:szCs w:val="28"/>
          <w:lang w:eastAsia="ru-RU"/>
        </w:rPr>
        <w:t>вступу у змову щодо результатів офіційного спортивного змагання з метою одержання неправомірної вигоди для себе чи третьої особи або одержання внаслідок таких діянь неправомірної вигоди для себе чи третьої особи. Частина друга цієї статті передбачає відповідальність за аналогічні дії, вчинені щодо офіційних спортивних змагань неповнолітніх або повторно. Третьою частиною статті встановлена кримінальна відповідальність за порушення заборони розміщення ставок на спорт, пов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язаних з маніпулюванням офіційним спортивним змаганням з одержанням в результаті цього неправомірної вигоди для себе або інших осіб у розмірі, що перевищує двадцять прожиткових мінімумів для працездатних осіб.</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При цьому визначено, що суб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єктом правопорушень у даній статті є особи, зазначені в частині другій статті 17 Закону України «Про запобігання впливу корупційних правопорушень на результати офіційних спортивних змагань»</w:t>
      </w:r>
      <w:r w:rsidR="00DE1E9C" w:rsidRPr="003A7DCA">
        <w:rPr>
          <w:rFonts w:eastAsia="Times New Roman" w:cs="Times New Roman"/>
          <w:color w:val="auto"/>
          <w:szCs w:val="28"/>
          <w:lang w:eastAsia="ru-RU"/>
        </w:rPr>
        <w:t xml:space="preserve"> </w:t>
      </w:r>
      <w:r w:rsidR="00DE1E9C" w:rsidRPr="003A7DCA">
        <w:rPr>
          <w:rFonts w:eastAsia="Times New Roman" w:cs="Times New Roman"/>
          <w:bCs/>
          <w:color w:val="auto"/>
          <w:szCs w:val="28"/>
          <w:lang w:val="ru-RU" w:eastAsia="ru-RU"/>
        </w:rPr>
        <w:t>[12</w:t>
      </w:r>
      <w:r w:rsidR="005F145A" w:rsidRPr="003A7DCA">
        <w:rPr>
          <w:rFonts w:eastAsia="Times New Roman" w:cs="Times New Roman"/>
          <w:bCs/>
          <w:color w:val="auto"/>
          <w:szCs w:val="28"/>
          <w:lang w:val="ru-RU" w:eastAsia="ru-RU"/>
        </w:rPr>
        <w:t>8</w:t>
      </w:r>
      <w:r w:rsidR="00DE1E9C" w:rsidRPr="003A7DCA">
        <w:rPr>
          <w:rFonts w:eastAsia="Times New Roman" w:cs="Times New Roman"/>
          <w:bCs/>
          <w:color w:val="auto"/>
          <w:szCs w:val="28"/>
          <w:lang w:val="ru-RU" w:eastAsia="ru-RU"/>
        </w:rPr>
        <w:t>]</w:t>
      </w:r>
      <w:r w:rsidRPr="003A7DCA">
        <w:rPr>
          <w:rFonts w:eastAsia="Times New Roman" w:cs="Times New Roman"/>
          <w:bCs/>
          <w:color w:val="auto"/>
          <w:szCs w:val="28"/>
          <w:lang w:eastAsia="ru-RU"/>
        </w:rPr>
        <w:t>.</w:t>
      </w:r>
    </w:p>
    <w:p w:rsidR="00DA3A83" w:rsidRPr="003A7DCA" w:rsidRDefault="00DA3A83" w:rsidP="00DA3A83">
      <w:pPr>
        <w:ind w:firstLine="709"/>
        <w:jc w:val="both"/>
        <w:rPr>
          <w:rFonts w:eastAsia="Times New Roman" w:cs="Times New Roman"/>
          <w:color w:val="auto"/>
          <w:szCs w:val="28"/>
          <w:lang w:eastAsia="ru-RU"/>
        </w:rPr>
      </w:pPr>
      <w:r w:rsidRPr="003A7DCA">
        <w:rPr>
          <w:rFonts w:eastAsia="Times New Roman" w:cs="Times New Roman"/>
          <w:color w:val="auto"/>
          <w:szCs w:val="28"/>
          <w:lang w:eastAsia="ru-RU"/>
        </w:rPr>
        <w:t>Очевидно, що обидва згадані кодекси не належать до джерел спортивного права, а є джерелами відповідно адміністративного та кримінального права, хоча й містять норми, які стосуються спорту. Але відносини, які регулюються ними, не є спортивними відносинами, вони виникають у зв</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 xml:space="preserve">язку з адміністративним або кримінальним </w:t>
      </w:r>
      <w:r w:rsidRPr="003A7DCA">
        <w:rPr>
          <w:rFonts w:eastAsia="Times New Roman" w:cs="Times New Roman"/>
          <w:i/>
          <w:color w:val="auto"/>
          <w:szCs w:val="28"/>
          <w:lang w:eastAsia="ru-RU"/>
        </w:rPr>
        <w:t>порушенням</w:t>
      </w:r>
      <w:r w:rsidRPr="003A7DCA">
        <w:rPr>
          <w:rFonts w:eastAsia="Times New Roman" w:cs="Times New Roman"/>
          <w:color w:val="auto"/>
          <w:szCs w:val="28"/>
          <w:lang w:eastAsia="ru-RU"/>
        </w:rPr>
        <w:t xml:space="preserve"> спортивних правовідносин, а тому </w:t>
      </w:r>
      <w:r w:rsidR="00DE1E9C" w:rsidRPr="003A7DCA">
        <w:rPr>
          <w:rFonts w:eastAsia="Times New Roman" w:cs="Times New Roman"/>
          <w:color w:val="auto"/>
          <w:szCs w:val="28"/>
          <w:lang w:eastAsia="ru-RU"/>
        </w:rPr>
        <w:t xml:space="preserve">вказані відносини </w:t>
      </w:r>
      <w:r w:rsidRPr="003A7DCA">
        <w:rPr>
          <w:rFonts w:eastAsia="Times New Roman" w:cs="Times New Roman"/>
          <w:color w:val="auto"/>
          <w:szCs w:val="28"/>
          <w:lang w:eastAsia="ru-RU"/>
        </w:rPr>
        <w:t>є адміністративними або кримінальними правовідносинами, однією із сторін яких виступає держава в якості суб’єкта, який застосовує адміністративну чи кримінальну відповідальність за правопорушення у сфері спорту до тих суб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єктів, які визначені актами спортивного права як суб</w:t>
      </w:r>
      <w:r w:rsidR="00E824E0" w:rsidRPr="003A7DCA">
        <w:rPr>
          <w:rFonts w:eastAsia="Times New Roman" w:cs="Times New Roman"/>
          <w:color w:val="auto"/>
          <w:szCs w:val="28"/>
          <w:lang w:eastAsia="ru-RU"/>
        </w:rPr>
        <w:t>’</w:t>
      </w:r>
      <w:r w:rsidRPr="003A7DCA">
        <w:rPr>
          <w:rFonts w:eastAsia="Times New Roman" w:cs="Times New Roman"/>
          <w:color w:val="auto"/>
          <w:szCs w:val="28"/>
          <w:lang w:eastAsia="ru-RU"/>
        </w:rPr>
        <w:t>єкти спортивних відносин. Аналогічним чином відбувається взаємодія адміністративного і кримінального права з іншими галузями права (цивільним, сімейним, житловим тощо), норми яких вони захищають від порушень.</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Основоположним джерелом спортивного права в Україні став Закон України «Про фізичну культуру і спорт» (далі – Закон), прийнятий у 1994 році. Пізніше до нього внесений ряд змін, а в 2009 році його ухвалено в новій редакції, до якої також вносилися окремі зміни</w:t>
      </w:r>
      <w:r w:rsidR="00DE1E9C" w:rsidRPr="003A7DCA">
        <w:rPr>
          <w:color w:val="auto"/>
          <w:sz w:val="28"/>
          <w:szCs w:val="28"/>
          <w:lang w:val="uk-UA"/>
        </w:rPr>
        <w:t xml:space="preserve"> </w:t>
      </w:r>
      <w:r w:rsidR="00DE1E9C" w:rsidRPr="003A7DCA">
        <w:rPr>
          <w:bCs/>
          <w:color w:val="auto"/>
          <w:sz w:val="28"/>
          <w:szCs w:val="28"/>
        </w:rPr>
        <w:t>[</w:t>
      </w:r>
      <w:r w:rsidR="00DE1E9C" w:rsidRPr="003A7DCA">
        <w:rPr>
          <w:bCs/>
          <w:color w:val="auto"/>
          <w:sz w:val="28"/>
          <w:szCs w:val="28"/>
          <w:lang w:val="uk-UA"/>
        </w:rPr>
        <w:t>87</w:t>
      </w:r>
      <w:r w:rsidR="00DE1E9C" w:rsidRPr="003A7DCA">
        <w:rPr>
          <w:bCs/>
          <w:color w:val="auto"/>
          <w:sz w:val="28"/>
          <w:szCs w:val="28"/>
        </w:rPr>
        <w:t>]</w:t>
      </w:r>
      <w:r w:rsidRPr="003A7DCA">
        <w:rPr>
          <w:bCs/>
          <w:color w:val="auto"/>
          <w:sz w:val="28"/>
          <w:szCs w:val="28"/>
          <w:lang w:val="uk-UA"/>
        </w:rPr>
        <w:t>.</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Зазначений Закон визначає «загальні правові, організаційні, соціальні та економічні основи діяльності у сфері фізичної культури і спорту та регулює суспільні відносини у створенні умов для розвитку фізичної культури і спорту». Він складається з 54 статей, роз</w:t>
      </w:r>
      <w:r w:rsidR="00B12BC2" w:rsidRPr="003A7DCA">
        <w:rPr>
          <w:color w:val="auto"/>
          <w:sz w:val="28"/>
          <w:szCs w:val="28"/>
          <w:lang w:val="uk-UA"/>
        </w:rPr>
        <w:t>міще</w:t>
      </w:r>
      <w:r w:rsidRPr="003A7DCA">
        <w:rPr>
          <w:color w:val="auto"/>
          <w:sz w:val="28"/>
          <w:szCs w:val="28"/>
          <w:lang w:val="uk-UA"/>
        </w:rPr>
        <w:t xml:space="preserve">них у семи розділах. </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 xml:space="preserve">У розділі І «Загальні положення» </w:t>
      </w:r>
      <w:r w:rsidR="004C30A2" w:rsidRPr="003A7DCA">
        <w:rPr>
          <w:color w:val="auto"/>
          <w:sz w:val="28"/>
          <w:szCs w:val="28"/>
          <w:lang w:val="uk-UA"/>
        </w:rPr>
        <w:t>наведено</w:t>
      </w:r>
      <w:r w:rsidRPr="003A7DCA">
        <w:rPr>
          <w:color w:val="auto"/>
          <w:sz w:val="28"/>
          <w:szCs w:val="28"/>
          <w:lang w:val="uk-UA"/>
        </w:rPr>
        <w:t xml:space="preserve"> визначення основних термінів (ст.</w:t>
      </w:r>
      <w:r w:rsidR="004C30A2" w:rsidRPr="003A7DCA">
        <w:rPr>
          <w:color w:val="auto"/>
          <w:sz w:val="28"/>
          <w:szCs w:val="28"/>
          <w:lang w:val="uk-UA"/>
        </w:rPr>
        <w:t> </w:t>
      </w:r>
      <w:r w:rsidRPr="003A7DCA">
        <w:rPr>
          <w:color w:val="auto"/>
          <w:sz w:val="28"/>
          <w:szCs w:val="28"/>
          <w:lang w:val="uk-UA"/>
        </w:rPr>
        <w:t>1), характеризується склад законодавства України про фізичну культуру і спорт (ст.</w:t>
      </w:r>
      <w:r w:rsidR="004C30A2" w:rsidRPr="003A7DCA">
        <w:rPr>
          <w:color w:val="auto"/>
          <w:sz w:val="28"/>
          <w:szCs w:val="28"/>
          <w:lang w:val="uk-UA"/>
        </w:rPr>
        <w:t> </w:t>
      </w:r>
      <w:r w:rsidRPr="003A7DCA">
        <w:rPr>
          <w:color w:val="auto"/>
          <w:sz w:val="28"/>
          <w:szCs w:val="28"/>
          <w:lang w:val="uk-UA"/>
        </w:rPr>
        <w:t>2), закріплюються права громадян у сфері фізичної культури і спорту (ст.</w:t>
      </w:r>
      <w:r w:rsidR="004C30A2" w:rsidRPr="003A7DCA">
        <w:rPr>
          <w:color w:val="auto"/>
          <w:sz w:val="28"/>
          <w:szCs w:val="28"/>
          <w:lang w:val="uk-UA"/>
        </w:rPr>
        <w:t> </w:t>
      </w:r>
      <w:r w:rsidRPr="003A7DCA">
        <w:rPr>
          <w:color w:val="auto"/>
          <w:sz w:val="28"/>
          <w:szCs w:val="28"/>
          <w:lang w:val="uk-UA"/>
        </w:rPr>
        <w:t>3), визначено засади державної політики у сфері фізичної культури і спорту (ст.</w:t>
      </w:r>
      <w:r w:rsidR="004C30A2" w:rsidRPr="003A7DCA">
        <w:rPr>
          <w:color w:val="auto"/>
          <w:sz w:val="28"/>
          <w:szCs w:val="28"/>
          <w:lang w:val="uk-UA"/>
        </w:rPr>
        <w:t> </w:t>
      </w:r>
      <w:r w:rsidRPr="003A7DCA">
        <w:rPr>
          <w:color w:val="auto"/>
          <w:sz w:val="28"/>
          <w:szCs w:val="28"/>
          <w:lang w:val="uk-UA"/>
        </w:rPr>
        <w:t>4) та державного управління у цій сфері (ст.</w:t>
      </w:r>
      <w:r w:rsidR="004C30A2" w:rsidRPr="003A7DCA">
        <w:rPr>
          <w:color w:val="auto"/>
          <w:sz w:val="28"/>
          <w:szCs w:val="28"/>
          <w:lang w:val="uk-UA"/>
        </w:rPr>
        <w:t> </w:t>
      </w:r>
      <w:r w:rsidRPr="003A7DCA">
        <w:rPr>
          <w:color w:val="auto"/>
          <w:sz w:val="28"/>
          <w:szCs w:val="28"/>
          <w:lang w:val="uk-UA"/>
        </w:rPr>
        <w:t>5), встановлено повноваження центрального органу виконавчої влади, що забезпечує формування державної політики у сфері фізичної культури та спорту, центрального органу виконавчої влади, що реалізує державну політику у сфері фізичної культури та спорту, інших центральних органів виконавчої влади у сфері фізичної культури і спорту (ст.</w:t>
      </w:r>
      <w:r w:rsidR="004C30A2" w:rsidRPr="003A7DCA">
        <w:rPr>
          <w:color w:val="auto"/>
          <w:sz w:val="28"/>
          <w:szCs w:val="28"/>
          <w:lang w:val="uk-UA"/>
        </w:rPr>
        <w:t> </w:t>
      </w:r>
      <w:r w:rsidRPr="003A7DCA">
        <w:rPr>
          <w:color w:val="auto"/>
          <w:sz w:val="28"/>
          <w:szCs w:val="28"/>
          <w:lang w:val="uk-UA"/>
        </w:rPr>
        <w:t>6), а також показники стану розвитку фізичної культури і спорту (ст.</w:t>
      </w:r>
      <w:r w:rsidR="004C30A2" w:rsidRPr="003A7DCA">
        <w:rPr>
          <w:color w:val="auto"/>
          <w:sz w:val="28"/>
          <w:szCs w:val="28"/>
          <w:lang w:val="uk-UA"/>
        </w:rPr>
        <w:t> </w:t>
      </w:r>
      <w:r w:rsidRPr="003A7DCA">
        <w:rPr>
          <w:color w:val="auto"/>
          <w:sz w:val="28"/>
          <w:szCs w:val="28"/>
          <w:lang w:val="uk-UA"/>
        </w:rPr>
        <w:t>7).</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 xml:space="preserve">Розділ ІІ Закону присвячено </w:t>
      </w:r>
      <w:r w:rsidRPr="003A7DCA">
        <w:rPr>
          <w:i/>
          <w:color w:val="auto"/>
          <w:sz w:val="28"/>
          <w:szCs w:val="28"/>
          <w:lang w:val="uk-UA"/>
        </w:rPr>
        <w:t>суб</w:t>
      </w:r>
      <w:r w:rsidR="00E824E0" w:rsidRPr="003A7DCA">
        <w:rPr>
          <w:color w:val="auto"/>
          <w:sz w:val="28"/>
          <w:szCs w:val="28"/>
          <w:lang w:val="uk-UA"/>
        </w:rPr>
        <w:t>’</w:t>
      </w:r>
      <w:r w:rsidRPr="003A7DCA">
        <w:rPr>
          <w:i/>
          <w:color w:val="auto"/>
          <w:sz w:val="28"/>
          <w:szCs w:val="28"/>
          <w:lang w:val="uk-UA"/>
        </w:rPr>
        <w:t>єктам</w:t>
      </w:r>
      <w:r w:rsidRPr="003A7DCA">
        <w:rPr>
          <w:color w:val="auto"/>
          <w:sz w:val="28"/>
          <w:szCs w:val="28"/>
          <w:lang w:val="uk-UA"/>
        </w:rPr>
        <w:t xml:space="preserve"> фізичної культури і спорту. До числа таких суб</w:t>
      </w:r>
      <w:r w:rsidR="00E824E0" w:rsidRPr="003A7DCA">
        <w:rPr>
          <w:color w:val="auto"/>
          <w:sz w:val="28"/>
          <w:szCs w:val="28"/>
          <w:lang w:val="uk-UA"/>
        </w:rPr>
        <w:t>’</w:t>
      </w:r>
      <w:r w:rsidRPr="003A7DCA">
        <w:rPr>
          <w:color w:val="auto"/>
          <w:sz w:val="28"/>
          <w:szCs w:val="28"/>
          <w:lang w:val="uk-UA"/>
        </w:rPr>
        <w:t>єктів віднесено: спортивні клуби (ст.</w:t>
      </w:r>
      <w:r w:rsidR="004C30A2" w:rsidRPr="003A7DCA">
        <w:rPr>
          <w:color w:val="auto"/>
          <w:sz w:val="28"/>
          <w:szCs w:val="28"/>
          <w:lang w:val="uk-UA"/>
        </w:rPr>
        <w:t> </w:t>
      </w:r>
      <w:r w:rsidRPr="003A7DCA">
        <w:rPr>
          <w:color w:val="auto"/>
          <w:sz w:val="28"/>
          <w:szCs w:val="28"/>
          <w:lang w:val="uk-UA"/>
        </w:rPr>
        <w:t>9), дитячо-юнацькі спортивні школи (ст.</w:t>
      </w:r>
      <w:r w:rsidR="004C30A2" w:rsidRPr="003A7DCA">
        <w:rPr>
          <w:color w:val="auto"/>
          <w:sz w:val="28"/>
          <w:szCs w:val="28"/>
          <w:lang w:val="uk-UA"/>
        </w:rPr>
        <w:t> </w:t>
      </w:r>
      <w:r w:rsidRPr="003A7DCA">
        <w:rPr>
          <w:color w:val="auto"/>
          <w:sz w:val="28"/>
          <w:szCs w:val="28"/>
          <w:lang w:val="uk-UA"/>
        </w:rPr>
        <w:t>10), спеціалізовані навчальні заклади спортивного профілю (ст.</w:t>
      </w:r>
      <w:r w:rsidR="004C30A2" w:rsidRPr="003A7DCA">
        <w:rPr>
          <w:color w:val="auto"/>
          <w:sz w:val="28"/>
          <w:szCs w:val="28"/>
          <w:lang w:val="uk-UA"/>
        </w:rPr>
        <w:t> </w:t>
      </w:r>
      <w:r w:rsidRPr="003A7DCA">
        <w:rPr>
          <w:color w:val="auto"/>
          <w:sz w:val="28"/>
          <w:szCs w:val="28"/>
          <w:lang w:val="uk-UA"/>
        </w:rPr>
        <w:t>11), школи вищої спортивної майстерності (ст.</w:t>
      </w:r>
      <w:r w:rsidR="004C30A2" w:rsidRPr="003A7DCA">
        <w:rPr>
          <w:color w:val="auto"/>
          <w:sz w:val="28"/>
          <w:szCs w:val="28"/>
          <w:lang w:val="uk-UA"/>
        </w:rPr>
        <w:t> </w:t>
      </w:r>
      <w:r w:rsidRPr="003A7DCA">
        <w:rPr>
          <w:color w:val="auto"/>
          <w:sz w:val="28"/>
          <w:szCs w:val="28"/>
          <w:lang w:val="uk-UA"/>
        </w:rPr>
        <w:t>12), центри олімпійської підготовки (ст.</w:t>
      </w:r>
      <w:r w:rsidR="004C30A2" w:rsidRPr="003A7DCA">
        <w:rPr>
          <w:color w:val="auto"/>
          <w:sz w:val="28"/>
          <w:szCs w:val="28"/>
          <w:lang w:val="uk-UA"/>
        </w:rPr>
        <w:t> </w:t>
      </w:r>
      <w:r w:rsidRPr="003A7DCA">
        <w:rPr>
          <w:color w:val="auto"/>
          <w:sz w:val="28"/>
          <w:szCs w:val="28"/>
          <w:lang w:val="uk-UA"/>
        </w:rPr>
        <w:t>13), центри студентського спорту вищих навчальних закладів (ст.</w:t>
      </w:r>
      <w:r w:rsidR="004C30A2" w:rsidRPr="003A7DCA">
        <w:rPr>
          <w:color w:val="auto"/>
          <w:sz w:val="28"/>
          <w:szCs w:val="28"/>
          <w:lang w:val="uk-UA"/>
        </w:rPr>
        <w:t> </w:t>
      </w:r>
      <w:r w:rsidRPr="003A7DCA">
        <w:rPr>
          <w:color w:val="auto"/>
          <w:sz w:val="28"/>
          <w:szCs w:val="28"/>
          <w:lang w:val="uk-UA"/>
        </w:rPr>
        <w:t>14), фізкультурно-оздоровчі заклади (ст.</w:t>
      </w:r>
      <w:r w:rsidR="004C30A2" w:rsidRPr="003A7DCA">
        <w:rPr>
          <w:color w:val="auto"/>
          <w:sz w:val="28"/>
          <w:szCs w:val="28"/>
          <w:lang w:val="uk-UA"/>
        </w:rPr>
        <w:t> </w:t>
      </w:r>
      <w:r w:rsidRPr="003A7DCA">
        <w:rPr>
          <w:color w:val="auto"/>
          <w:sz w:val="28"/>
          <w:szCs w:val="28"/>
          <w:lang w:val="uk-UA"/>
        </w:rPr>
        <w:t>15), центри фізичного здоров</w:t>
      </w:r>
      <w:r w:rsidR="00E824E0" w:rsidRPr="003A7DCA">
        <w:rPr>
          <w:color w:val="auto"/>
          <w:sz w:val="28"/>
          <w:szCs w:val="28"/>
          <w:lang w:val="uk-UA"/>
        </w:rPr>
        <w:t>’</w:t>
      </w:r>
      <w:r w:rsidRPr="003A7DCA">
        <w:rPr>
          <w:color w:val="auto"/>
          <w:sz w:val="28"/>
          <w:szCs w:val="28"/>
          <w:lang w:val="uk-UA"/>
        </w:rPr>
        <w:t>я населення (ст.</w:t>
      </w:r>
      <w:r w:rsidR="004C30A2" w:rsidRPr="003A7DCA">
        <w:rPr>
          <w:color w:val="auto"/>
          <w:sz w:val="28"/>
          <w:szCs w:val="28"/>
          <w:lang w:val="uk-UA"/>
        </w:rPr>
        <w:t> </w:t>
      </w:r>
      <w:r w:rsidRPr="003A7DCA">
        <w:rPr>
          <w:color w:val="auto"/>
          <w:sz w:val="28"/>
          <w:szCs w:val="28"/>
          <w:lang w:val="uk-UA"/>
        </w:rPr>
        <w:t>16), центри фізичної культури і спорту осіб з інвалідністю (ст.</w:t>
      </w:r>
      <w:r w:rsidR="004C30A2" w:rsidRPr="003A7DCA">
        <w:rPr>
          <w:color w:val="auto"/>
          <w:sz w:val="28"/>
          <w:szCs w:val="28"/>
          <w:lang w:val="uk-UA"/>
        </w:rPr>
        <w:t> </w:t>
      </w:r>
      <w:r w:rsidRPr="003A7DCA">
        <w:rPr>
          <w:color w:val="auto"/>
          <w:sz w:val="28"/>
          <w:szCs w:val="28"/>
          <w:lang w:val="uk-UA"/>
        </w:rPr>
        <w:t>17), колективи фізичної культури (ст.</w:t>
      </w:r>
      <w:r w:rsidR="004C30A2" w:rsidRPr="003A7DCA">
        <w:rPr>
          <w:color w:val="auto"/>
          <w:sz w:val="28"/>
          <w:szCs w:val="28"/>
          <w:lang w:val="uk-UA"/>
        </w:rPr>
        <w:t> </w:t>
      </w:r>
      <w:r w:rsidRPr="003A7DCA">
        <w:rPr>
          <w:color w:val="auto"/>
          <w:sz w:val="28"/>
          <w:szCs w:val="28"/>
          <w:lang w:val="uk-UA"/>
        </w:rPr>
        <w:t>18), фізкультурно-спортивні товариства (ст.</w:t>
      </w:r>
      <w:r w:rsidR="004C30A2" w:rsidRPr="003A7DCA">
        <w:rPr>
          <w:color w:val="auto"/>
          <w:sz w:val="28"/>
          <w:szCs w:val="28"/>
          <w:lang w:val="uk-UA"/>
        </w:rPr>
        <w:t> </w:t>
      </w:r>
      <w:r w:rsidRPr="003A7DCA">
        <w:rPr>
          <w:color w:val="auto"/>
          <w:sz w:val="28"/>
          <w:szCs w:val="28"/>
          <w:lang w:val="uk-UA"/>
        </w:rPr>
        <w:t>19), спортивні федерації (ст.</w:t>
      </w:r>
      <w:r w:rsidR="004C30A2" w:rsidRPr="003A7DCA">
        <w:rPr>
          <w:color w:val="auto"/>
          <w:sz w:val="28"/>
          <w:szCs w:val="28"/>
          <w:lang w:val="uk-UA"/>
        </w:rPr>
        <w:t> </w:t>
      </w:r>
      <w:r w:rsidRPr="003A7DCA">
        <w:rPr>
          <w:color w:val="auto"/>
          <w:sz w:val="28"/>
          <w:szCs w:val="28"/>
          <w:lang w:val="uk-UA"/>
        </w:rPr>
        <w:t>20), громадські організації фізкультурно-спортивної спрямованості учнів та студентів (ст.</w:t>
      </w:r>
      <w:r w:rsidR="004C30A2" w:rsidRPr="003A7DCA">
        <w:rPr>
          <w:color w:val="auto"/>
          <w:sz w:val="28"/>
          <w:szCs w:val="28"/>
          <w:lang w:val="uk-UA"/>
        </w:rPr>
        <w:t> </w:t>
      </w:r>
      <w:r w:rsidRPr="003A7DCA">
        <w:rPr>
          <w:color w:val="auto"/>
          <w:sz w:val="28"/>
          <w:szCs w:val="28"/>
          <w:lang w:val="uk-UA"/>
        </w:rPr>
        <w:t>21), громадські організації фізкультурно-спортивної спрямованості ветеранів фізичної культури і спорту (ст.</w:t>
      </w:r>
      <w:r w:rsidR="004C30A2" w:rsidRPr="003A7DCA">
        <w:rPr>
          <w:color w:val="auto"/>
          <w:sz w:val="28"/>
          <w:szCs w:val="28"/>
          <w:lang w:val="uk-UA"/>
        </w:rPr>
        <w:t> </w:t>
      </w:r>
      <w:r w:rsidRPr="003A7DCA">
        <w:rPr>
          <w:color w:val="auto"/>
          <w:sz w:val="28"/>
          <w:szCs w:val="28"/>
          <w:lang w:val="uk-UA"/>
        </w:rPr>
        <w:t>22), Національний олімпійський комітет України (ст.</w:t>
      </w:r>
      <w:r w:rsidR="004C30A2" w:rsidRPr="003A7DCA">
        <w:rPr>
          <w:color w:val="auto"/>
          <w:sz w:val="28"/>
          <w:szCs w:val="28"/>
          <w:lang w:val="uk-UA"/>
        </w:rPr>
        <w:t> </w:t>
      </w:r>
      <w:r w:rsidRPr="003A7DCA">
        <w:rPr>
          <w:color w:val="auto"/>
          <w:sz w:val="28"/>
          <w:szCs w:val="28"/>
          <w:lang w:val="uk-UA"/>
        </w:rPr>
        <w:t>23), а також суб</w:t>
      </w:r>
      <w:r w:rsidR="00E824E0" w:rsidRPr="003A7DCA">
        <w:rPr>
          <w:color w:val="auto"/>
          <w:sz w:val="28"/>
          <w:szCs w:val="28"/>
          <w:lang w:val="uk-UA"/>
        </w:rPr>
        <w:t>’</w:t>
      </w:r>
      <w:r w:rsidRPr="003A7DCA">
        <w:rPr>
          <w:color w:val="auto"/>
          <w:sz w:val="28"/>
          <w:szCs w:val="28"/>
          <w:lang w:val="uk-UA"/>
        </w:rPr>
        <w:t>єкти паралімпійського і дефлімпійського руху в Україні – національні спортивні федерації осіб з інвалідністю або їх спілки, що є членами Міжнародного паралімпійського комітету, Міжнародного спортивного комітету глухих, які діють відповідно до Конституції Міжнародного паралімпійського комітету, Конституції Міжнародного спортивного комітету глухих (ст.</w:t>
      </w:r>
      <w:r w:rsidR="004C30A2" w:rsidRPr="003A7DCA">
        <w:rPr>
          <w:color w:val="auto"/>
          <w:sz w:val="28"/>
          <w:szCs w:val="28"/>
          <w:lang w:val="uk-UA"/>
        </w:rPr>
        <w:t> </w:t>
      </w:r>
      <w:r w:rsidRPr="003A7DCA">
        <w:rPr>
          <w:color w:val="auto"/>
          <w:sz w:val="28"/>
          <w:szCs w:val="28"/>
          <w:lang w:val="uk-UA"/>
        </w:rPr>
        <w:t>24) та спортивний комітет України (ст. 25).</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Відзначимо: до числа суб</w:t>
      </w:r>
      <w:r w:rsidR="00E824E0" w:rsidRPr="003A7DCA">
        <w:rPr>
          <w:color w:val="auto"/>
          <w:sz w:val="28"/>
          <w:szCs w:val="28"/>
          <w:lang w:val="uk-UA"/>
        </w:rPr>
        <w:t>’</w:t>
      </w:r>
      <w:r w:rsidRPr="003A7DCA">
        <w:rPr>
          <w:color w:val="auto"/>
          <w:sz w:val="28"/>
          <w:szCs w:val="28"/>
          <w:lang w:val="uk-UA"/>
        </w:rPr>
        <w:t>єктів фізичної культури і спорту не включається центральний орган виконавчої влади, що забезпечує формування державної політики у сфері фізичної культури та спорту, який здійснює державне управління фізичною культурою і спортом за сприяння відповідно інших органів державної влади та органів місцевого самоврядування (ст. 5 Закону).</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Розділ ІІІ «Фізична культура» включає статті: «Фізична культура у сфері освіти» (ст.</w:t>
      </w:r>
      <w:r w:rsidR="004C30A2" w:rsidRPr="003A7DCA">
        <w:rPr>
          <w:color w:val="auto"/>
          <w:sz w:val="28"/>
          <w:szCs w:val="28"/>
          <w:lang w:val="uk-UA"/>
        </w:rPr>
        <w:t> </w:t>
      </w:r>
      <w:r w:rsidRPr="003A7DCA">
        <w:rPr>
          <w:color w:val="auto"/>
          <w:sz w:val="28"/>
          <w:szCs w:val="28"/>
          <w:lang w:val="uk-UA"/>
        </w:rPr>
        <w:t>26), «Фізкультурно-оздоровча діяльність за місцем проживання та відпочинку громадян» (ст.</w:t>
      </w:r>
      <w:r w:rsidR="004C30A2" w:rsidRPr="003A7DCA">
        <w:rPr>
          <w:color w:val="auto"/>
          <w:sz w:val="28"/>
          <w:szCs w:val="28"/>
          <w:lang w:val="uk-UA"/>
        </w:rPr>
        <w:t> </w:t>
      </w:r>
      <w:r w:rsidRPr="003A7DCA">
        <w:rPr>
          <w:color w:val="auto"/>
          <w:sz w:val="28"/>
          <w:szCs w:val="28"/>
          <w:lang w:val="uk-UA"/>
        </w:rPr>
        <w:t>27), «Фізкультурно-оздоровча діяльність за місцем роботи громадян» (ст.</w:t>
      </w:r>
      <w:r w:rsidR="004C30A2" w:rsidRPr="003A7DCA">
        <w:rPr>
          <w:color w:val="auto"/>
          <w:sz w:val="28"/>
          <w:szCs w:val="28"/>
          <w:lang w:val="uk-UA"/>
        </w:rPr>
        <w:t> </w:t>
      </w:r>
      <w:r w:rsidRPr="003A7DCA">
        <w:rPr>
          <w:color w:val="auto"/>
          <w:sz w:val="28"/>
          <w:szCs w:val="28"/>
          <w:lang w:val="uk-UA"/>
        </w:rPr>
        <w:t>28), «Фізкультурно-оздоровча діяльність серед сільського населення» (ст.</w:t>
      </w:r>
      <w:r w:rsidR="004C30A2" w:rsidRPr="003A7DCA">
        <w:rPr>
          <w:color w:val="auto"/>
          <w:sz w:val="28"/>
          <w:szCs w:val="28"/>
          <w:lang w:val="uk-UA"/>
        </w:rPr>
        <w:t> </w:t>
      </w:r>
      <w:r w:rsidRPr="003A7DCA">
        <w:rPr>
          <w:color w:val="auto"/>
          <w:sz w:val="28"/>
          <w:szCs w:val="28"/>
          <w:lang w:val="uk-UA"/>
        </w:rPr>
        <w:t>29), «Фізична підготовка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 (ст.</w:t>
      </w:r>
      <w:r w:rsidR="004C30A2" w:rsidRPr="003A7DCA">
        <w:rPr>
          <w:color w:val="auto"/>
          <w:sz w:val="28"/>
          <w:szCs w:val="28"/>
          <w:lang w:val="uk-UA"/>
        </w:rPr>
        <w:t> </w:t>
      </w:r>
      <w:r w:rsidRPr="003A7DCA">
        <w:rPr>
          <w:color w:val="auto"/>
          <w:sz w:val="28"/>
          <w:szCs w:val="28"/>
          <w:lang w:val="uk-UA"/>
        </w:rPr>
        <w:t>30), «Фізкультурно-оздоровча діяльність і фізкультурно-спортивна реабілітація осіб з інвалідністю» (ст.</w:t>
      </w:r>
      <w:r w:rsidR="004C30A2" w:rsidRPr="003A7DCA">
        <w:rPr>
          <w:color w:val="auto"/>
          <w:sz w:val="28"/>
          <w:szCs w:val="28"/>
          <w:lang w:val="uk-UA"/>
        </w:rPr>
        <w:t> </w:t>
      </w:r>
      <w:r w:rsidRPr="003A7DCA">
        <w:rPr>
          <w:color w:val="auto"/>
          <w:sz w:val="28"/>
          <w:szCs w:val="28"/>
          <w:lang w:val="uk-UA"/>
        </w:rPr>
        <w:t>31), «Фізкультурно-оздоровча діяльність у місцях попереднього ув</w:t>
      </w:r>
      <w:r w:rsidR="00E824E0" w:rsidRPr="003A7DCA">
        <w:rPr>
          <w:color w:val="auto"/>
          <w:sz w:val="28"/>
          <w:szCs w:val="28"/>
          <w:lang w:val="uk-UA"/>
        </w:rPr>
        <w:t>’</w:t>
      </w:r>
      <w:r w:rsidRPr="003A7DCA">
        <w:rPr>
          <w:color w:val="auto"/>
          <w:sz w:val="28"/>
          <w:szCs w:val="28"/>
          <w:lang w:val="uk-UA"/>
        </w:rPr>
        <w:t xml:space="preserve">язнення та в </w:t>
      </w:r>
      <w:r w:rsidR="004C30A2" w:rsidRPr="003A7DCA">
        <w:rPr>
          <w:color w:val="auto"/>
          <w:sz w:val="28"/>
          <w:szCs w:val="28"/>
          <w:lang w:val="uk-UA"/>
        </w:rPr>
        <w:t>установах виконання покарань» (</w:t>
      </w:r>
      <w:r w:rsidRPr="003A7DCA">
        <w:rPr>
          <w:color w:val="auto"/>
          <w:sz w:val="28"/>
          <w:szCs w:val="28"/>
          <w:lang w:val="uk-UA"/>
        </w:rPr>
        <w:t>ст.</w:t>
      </w:r>
      <w:r w:rsidR="004C30A2" w:rsidRPr="003A7DCA">
        <w:rPr>
          <w:color w:val="auto"/>
          <w:sz w:val="28"/>
          <w:szCs w:val="28"/>
          <w:lang w:val="uk-UA"/>
        </w:rPr>
        <w:t> </w:t>
      </w:r>
      <w:r w:rsidRPr="003A7DCA">
        <w:rPr>
          <w:color w:val="auto"/>
          <w:sz w:val="28"/>
          <w:szCs w:val="28"/>
          <w:lang w:val="uk-UA"/>
        </w:rPr>
        <w:t>32).</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Розділ ІV «Спорт» включає статті, що визначають окремі напрями спорту: дитячий спорт (ст.</w:t>
      </w:r>
      <w:r w:rsidR="005A2967" w:rsidRPr="003A7DCA">
        <w:rPr>
          <w:color w:val="auto"/>
          <w:sz w:val="28"/>
          <w:szCs w:val="28"/>
          <w:lang w:val="uk-UA"/>
        </w:rPr>
        <w:t> 33), дитячо-юнацький спорт (</w:t>
      </w:r>
      <w:r w:rsidRPr="003A7DCA">
        <w:rPr>
          <w:color w:val="auto"/>
          <w:sz w:val="28"/>
          <w:szCs w:val="28"/>
          <w:lang w:val="uk-UA"/>
        </w:rPr>
        <w:t>ст.</w:t>
      </w:r>
      <w:r w:rsidR="005A2967" w:rsidRPr="003A7DCA">
        <w:rPr>
          <w:color w:val="auto"/>
          <w:sz w:val="28"/>
          <w:szCs w:val="28"/>
          <w:lang w:val="uk-UA"/>
        </w:rPr>
        <w:t> </w:t>
      </w:r>
      <w:r w:rsidRPr="003A7DCA">
        <w:rPr>
          <w:color w:val="auto"/>
          <w:sz w:val="28"/>
          <w:szCs w:val="28"/>
          <w:lang w:val="uk-UA"/>
        </w:rPr>
        <w:t>34), резервний спорт (ст.</w:t>
      </w:r>
      <w:r w:rsidR="005A2967" w:rsidRPr="003A7DCA">
        <w:rPr>
          <w:color w:val="auto"/>
          <w:sz w:val="28"/>
          <w:szCs w:val="28"/>
          <w:lang w:val="uk-UA"/>
        </w:rPr>
        <w:t> </w:t>
      </w:r>
      <w:r w:rsidRPr="003A7DCA">
        <w:rPr>
          <w:color w:val="auto"/>
          <w:sz w:val="28"/>
          <w:szCs w:val="28"/>
          <w:lang w:val="uk-UA"/>
        </w:rPr>
        <w:t>35), спорт вищих досягнень (ст.</w:t>
      </w:r>
      <w:r w:rsidR="005A2967" w:rsidRPr="003A7DCA">
        <w:rPr>
          <w:color w:val="auto"/>
          <w:sz w:val="28"/>
          <w:szCs w:val="28"/>
          <w:lang w:val="uk-UA"/>
        </w:rPr>
        <w:t> </w:t>
      </w:r>
      <w:r w:rsidRPr="003A7DCA">
        <w:rPr>
          <w:color w:val="auto"/>
          <w:sz w:val="28"/>
          <w:szCs w:val="28"/>
          <w:lang w:val="uk-UA"/>
        </w:rPr>
        <w:t>36), службово-прикладний та військово-прикладний спорт (ст.</w:t>
      </w:r>
      <w:r w:rsidR="005A2967" w:rsidRPr="003A7DCA">
        <w:rPr>
          <w:color w:val="auto"/>
          <w:sz w:val="28"/>
          <w:szCs w:val="28"/>
          <w:lang w:val="uk-UA"/>
        </w:rPr>
        <w:t> </w:t>
      </w:r>
      <w:r w:rsidRPr="003A7DCA">
        <w:rPr>
          <w:color w:val="auto"/>
          <w:sz w:val="28"/>
          <w:szCs w:val="28"/>
          <w:lang w:val="uk-UA"/>
        </w:rPr>
        <w:t>36-1), а також врегульовують на загальному рівні питання національних збірних команд (ст. 37), професійного спорту (ст. 38), визнання видів спорту в Україні (ст. 39), визначення та затвердження правил спортивних змагань з видів спорту, визнаних в Україні (ст.</w:t>
      </w:r>
      <w:r w:rsidR="005A2967" w:rsidRPr="003A7DCA">
        <w:rPr>
          <w:color w:val="auto"/>
          <w:sz w:val="28"/>
          <w:szCs w:val="28"/>
          <w:lang w:val="uk-UA"/>
        </w:rPr>
        <w:t> </w:t>
      </w:r>
      <w:r w:rsidRPr="003A7DCA">
        <w:rPr>
          <w:color w:val="auto"/>
          <w:sz w:val="28"/>
          <w:szCs w:val="28"/>
          <w:lang w:val="uk-UA"/>
        </w:rPr>
        <w:t>40), спортивного суддівства (ст.</w:t>
      </w:r>
      <w:r w:rsidR="005A2967" w:rsidRPr="003A7DCA">
        <w:rPr>
          <w:color w:val="auto"/>
          <w:sz w:val="28"/>
          <w:szCs w:val="28"/>
          <w:lang w:val="uk-UA"/>
        </w:rPr>
        <w:t> </w:t>
      </w:r>
      <w:r w:rsidRPr="003A7DCA">
        <w:rPr>
          <w:color w:val="auto"/>
          <w:sz w:val="28"/>
          <w:szCs w:val="28"/>
          <w:lang w:val="uk-UA"/>
        </w:rPr>
        <w:t>41), Єдиної спортивної класифікації України, спортивних звань і спортивних розрядів (ст.</w:t>
      </w:r>
      <w:r w:rsidR="005A2967" w:rsidRPr="003A7DCA">
        <w:rPr>
          <w:color w:val="auto"/>
          <w:sz w:val="28"/>
          <w:szCs w:val="28"/>
          <w:lang w:val="uk-UA"/>
        </w:rPr>
        <w:t> </w:t>
      </w:r>
      <w:r w:rsidRPr="003A7DCA">
        <w:rPr>
          <w:color w:val="auto"/>
          <w:sz w:val="28"/>
          <w:szCs w:val="28"/>
          <w:lang w:val="uk-UA"/>
        </w:rPr>
        <w:t>42); встановлюють гарантії підвищення спортивної майстерності (ст.</w:t>
      </w:r>
      <w:r w:rsidR="005A2967" w:rsidRPr="003A7DCA">
        <w:rPr>
          <w:color w:val="auto"/>
          <w:sz w:val="28"/>
          <w:szCs w:val="28"/>
          <w:lang w:val="uk-UA"/>
        </w:rPr>
        <w:t> </w:t>
      </w:r>
      <w:r w:rsidRPr="003A7DCA">
        <w:rPr>
          <w:color w:val="auto"/>
          <w:sz w:val="28"/>
          <w:szCs w:val="28"/>
          <w:lang w:val="uk-UA"/>
        </w:rPr>
        <w:t>43), регулюють питання встановлення спортивних відзнак і нагород, порядку використання спортивної символіки (ст. 44).</w:t>
      </w:r>
    </w:p>
    <w:p w:rsidR="00DA3A83" w:rsidRPr="003A7DCA" w:rsidRDefault="00DA3A83" w:rsidP="00DA3A83">
      <w:pPr>
        <w:pStyle w:val="rvps2"/>
        <w:shd w:val="clear" w:color="auto" w:fill="FFFFFF"/>
        <w:spacing w:beforeAutospacing="0" w:afterAutospacing="0" w:line="360" w:lineRule="auto"/>
        <w:ind w:firstLine="709"/>
        <w:jc w:val="both"/>
        <w:rPr>
          <w:rStyle w:val="rvts15"/>
          <w:bCs/>
          <w:color w:val="auto"/>
          <w:sz w:val="28"/>
          <w:szCs w:val="28"/>
          <w:lang w:val="uk-UA"/>
        </w:rPr>
      </w:pPr>
      <w:r w:rsidRPr="003A7DCA">
        <w:rPr>
          <w:rStyle w:val="rvts15"/>
          <w:bCs/>
          <w:color w:val="auto"/>
          <w:sz w:val="28"/>
          <w:szCs w:val="28"/>
          <w:lang w:val="uk-UA"/>
        </w:rPr>
        <w:t xml:space="preserve">У розділі V Закону «Організаційне, кадрове, фінансове та інше забезпечення діяльності у сфері фізичної культури і спорту» регулюються </w:t>
      </w:r>
      <w:r w:rsidR="005A2967" w:rsidRPr="003A7DCA">
        <w:rPr>
          <w:rStyle w:val="rvts15"/>
          <w:bCs/>
          <w:color w:val="auto"/>
          <w:sz w:val="28"/>
          <w:szCs w:val="28"/>
          <w:lang w:val="uk-UA"/>
        </w:rPr>
        <w:t>такі</w:t>
      </w:r>
      <w:r w:rsidRPr="003A7DCA">
        <w:rPr>
          <w:rStyle w:val="rvts15"/>
          <w:bCs/>
          <w:color w:val="auto"/>
          <w:sz w:val="28"/>
          <w:szCs w:val="28"/>
          <w:lang w:val="uk-UA"/>
        </w:rPr>
        <w:t xml:space="preserve"> питання: о</w:t>
      </w:r>
      <w:r w:rsidRPr="003A7DCA">
        <w:rPr>
          <w:color w:val="auto"/>
          <w:sz w:val="28"/>
          <w:szCs w:val="28"/>
          <w:lang w:val="uk-UA"/>
        </w:rPr>
        <w:t>рганізаційного забезпечення фізкультурно-оздоровчих та спортивних заходів (ст.</w:t>
      </w:r>
      <w:r w:rsidR="005A2967" w:rsidRPr="003A7DCA">
        <w:rPr>
          <w:color w:val="auto"/>
          <w:sz w:val="28"/>
          <w:szCs w:val="28"/>
          <w:lang w:val="uk-UA"/>
        </w:rPr>
        <w:t> </w:t>
      </w:r>
      <w:r w:rsidRPr="003A7DCA">
        <w:rPr>
          <w:color w:val="auto"/>
          <w:sz w:val="28"/>
          <w:szCs w:val="28"/>
          <w:lang w:val="uk-UA"/>
        </w:rPr>
        <w:t>45), інформаційного забезпечення у сфері фізичної культури і спорту (ст.</w:t>
      </w:r>
      <w:r w:rsidR="005A2967" w:rsidRPr="003A7DCA">
        <w:rPr>
          <w:color w:val="auto"/>
          <w:sz w:val="28"/>
          <w:szCs w:val="28"/>
          <w:lang w:val="uk-UA"/>
        </w:rPr>
        <w:t> </w:t>
      </w:r>
      <w:r w:rsidRPr="003A7DCA">
        <w:rPr>
          <w:color w:val="auto"/>
          <w:sz w:val="28"/>
          <w:szCs w:val="28"/>
          <w:lang w:val="uk-UA"/>
        </w:rPr>
        <w:t>46), фінансового забезпечення сфери фізичної культури і спорту (ст.</w:t>
      </w:r>
      <w:r w:rsidR="005A2967" w:rsidRPr="003A7DCA">
        <w:rPr>
          <w:color w:val="auto"/>
          <w:sz w:val="28"/>
          <w:szCs w:val="28"/>
          <w:lang w:val="uk-UA"/>
        </w:rPr>
        <w:t> </w:t>
      </w:r>
      <w:r w:rsidRPr="003A7DCA">
        <w:rPr>
          <w:color w:val="auto"/>
          <w:sz w:val="28"/>
          <w:szCs w:val="28"/>
          <w:lang w:val="uk-UA"/>
        </w:rPr>
        <w:t>47), матеріально-технічного забезпечення сфери фізичної культури і спорту (ст.</w:t>
      </w:r>
      <w:r w:rsidR="005A2967" w:rsidRPr="003A7DCA">
        <w:rPr>
          <w:color w:val="auto"/>
          <w:sz w:val="28"/>
          <w:szCs w:val="28"/>
          <w:lang w:val="uk-UA"/>
        </w:rPr>
        <w:t> </w:t>
      </w:r>
      <w:r w:rsidRPr="003A7DCA">
        <w:rPr>
          <w:color w:val="auto"/>
          <w:sz w:val="28"/>
          <w:szCs w:val="28"/>
          <w:lang w:val="uk-UA"/>
        </w:rPr>
        <w:t>48), кадрового забезпечення сфери фізичної культури і спорту (ст.</w:t>
      </w:r>
      <w:r w:rsidR="005A2967" w:rsidRPr="003A7DCA">
        <w:rPr>
          <w:color w:val="auto"/>
          <w:sz w:val="28"/>
          <w:szCs w:val="28"/>
          <w:lang w:val="uk-UA"/>
        </w:rPr>
        <w:t> </w:t>
      </w:r>
      <w:r w:rsidRPr="003A7DCA">
        <w:rPr>
          <w:color w:val="auto"/>
          <w:sz w:val="28"/>
          <w:szCs w:val="28"/>
          <w:lang w:val="uk-UA"/>
        </w:rPr>
        <w:t>49), наукового забезпечення у сфері фізичної культури і спорту (ст.</w:t>
      </w:r>
      <w:r w:rsidR="005A2967" w:rsidRPr="003A7DCA">
        <w:rPr>
          <w:color w:val="auto"/>
          <w:sz w:val="28"/>
          <w:szCs w:val="28"/>
          <w:lang w:val="uk-UA"/>
        </w:rPr>
        <w:t> </w:t>
      </w:r>
      <w:r w:rsidRPr="003A7DCA">
        <w:rPr>
          <w:color w:val="auto"/>
          <w:sz w:val="28"/>
          <w:szCs w:val="28"/>
          <w:lang w:val="uk-UA"/>
        </w:rPr>
        <w:t>50), медичного забезпечення сфери фізичної культури і спорту (спортивна медицина) (ст.</w:t>
      </w:r>
      <w:r w:rsidR="005A2967" w:rsidRPr="003A7DCA">
        <w:rPr>
          <w:color w:val="auto"/>
          <w:sz w:val="28"/>
          <w:szCs w:val="28"/>
          <w:lang w:val="uk-UA"/>
        </w:rPr>
        <w:t> </w:t>
      </w:r>
      <w:r w:rsidRPr="003A7DCA">
        <w:rPr>
          <w:color w:val="auto"/>
          <w:sz w:val="28"/>
          <w:szCs w:val="28"/>
          <w:lang w:val="uk-UA"/>
        </w:rPr>
        <w:t>51), а також питання антидопінгової діяльності у сфері фізичної культури і спорту (ст. 52).</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rStyle w:val="rvts15"/>
          <w:bCs/>
          <w:color w:val="auto"/>
          <w:sz w:val="28"/>
          <w:szCs w:val="28"/>
          <w:lang w:val="uk-UA"/>
        </w:rPr>
        <w:t xml:space="preserve">Розділ VІ «Міжнародне співробітництво у сфері </w:t>
      </w:r>
      <w:r w:rsidRPr="003A7DCA">
        <w:rPr>
          <w:color w:val="auto"/>
          <w:sz w:val="28"/>
          <w:szCs w:val="28"/>
          <w:lang w:val="uk-UA"/>
        </w:rPr>
        <w:t xml:space="preserve">фізичної культури і спорту» складається з </w:t>
      </w:r>
      <w:r w:rsidRPr="003A7DCA">
        <w:rPr>
          <w:rStyle w:val="rvts15"/>
          <w:bCs/>
          <w:color w:val="auto"/>
          <w:sz w:val="28"/>
          <w:szCs w:val="28"/>
          <w:lang w:val="uk-UA"/>
        </w:rPr>
        <w:t>однієї статті (ст.</w:t>
      </w:r>
      <w:r w:rsidR="005A2967" w:rsidRPr="003A7DCA">
        <w:rPr>
          <w:rStyle w:val="rvts15"/>
          <w:bCs/>
          <w:color w:val="auto"/>
          <w:sz w:val="28"/>
          <w:szCs w:val="28"/>
          <w:lang w:val="uk-UA"/>
        </w:rPr>
        <w:t> </w:t>
      </w:r>
      <w:r w:rsidRPr="003A7DCA">
        <w:rPr>
          <w:rStyle w:val="rvts15"/>
          <w:bCs/>
          <w:color w:val="auto"/>
          <w:sz w:val="28"/>
          <w:szCs w:val="28"/>
          <w:lang w:val="uk-UA"/>
        </w:rPr>
        <w:t>53), в якій зазначено, що вказане співробітництво «</w:t>
      </w:r>
      <w:r w:rsidRPr="003A7DCA">
        <w:rPr>
          <w:color w:val="auto"/>
          <w:sz w:val="28"/>
          <w:szCs w:val="28"/>
          <w:lang w:val="uk-UA"/>
        </w:rPr>
        <w:t>здійснюється відповідно до законів України та міжнародних договорів України. Держава сприяє міжнародному співробітництву у сфері фізичної культури і спорту, зокрема шляхом укладення відповідних міжнародних договорів України.</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Центральний орган виконавчої влади, що реалізує державну політику у сфері фізичної культури та спорту, представляє інтереси України у сфері фізичної культури і спорту у відносинах з іншими державами та міжнародними організаціями фізкультурно-спортивної спрямованості, укладає в установленому порядку міжнародні договори у сфері фізичної культури і спорту».</w:t>
      </w:r>
    </w:p>
    <w:p w:rsidR="00DA3A83" w:rsidRPr="003A7DCA" w:rsidRDefault="00DA3A83" w:rsidP="00DA3A83">
      <w:pPr>
        <w:pStyle w:val="rvps7"/>
        <w:shd w:val="clear" w:color="auto" w:fill="FFFFFF"/>
        <w:spacing w:beforeAutospacing="0" w:afterAutospacing="0" w:line="360" w:lineRule="auto"/>
        <w:ind w:firstLine="709"/>
        <w:jc w:val="both"/>
        <w:rPr>
          <w:color w:val="auto"/>
          <w:sz w:val="28"/>
          <w:szCs w:val="28"/>
          <w:lang w:val="uk-UA"/>
        </w:rPr>
      </w:pPr>
      <w:r w:rsidRPr="003A7DCA">
        <w:rPr>
          <w:rStyle w:val="rvts15"/>
          <w:bCs/>
          <w:color w:val="auto"/>
          <w:sz w:val="28"/>
          <w:szCs w:val="28"/>
          <w:lang w:val="uk-UA"/>
        </w:rPr>
        <w:t>Останній розділ VІІ «Відповідальність за порушення законодавства у сфері фізичної культури і спорту» так само складається з однієї статті (ст.</w:t>
      </w:r>
      <w:r w:rsidR="005A2967" w:rsidRPr="003A7DCA">
        <w:rPr>
          <w:rStyle w:val="rvts15"/>
          <w:bCs/>
          <w:color w:val="auto"/>
          <w:sz w:val="28"/>
          <w:szCs w:val="28"/>
          <w:lang w:val="uk-UA"/>
        </w:rPr>
        <w:t> </w:t>
      </w:r>
      <w:r w:rsidRPr="003A7DCA">
        <w:rPr>
          <w:rStyle w:val="rvts15"/>
          <w:bCs/>
          <w:color w:val="auto"/>
          <w:sz w:val="28"/>
          <w:szCs w:val="28"/>
          <w:lang w:val="uk-UA"/>
        </w:rPr>
        <w:t>54), в якій встановлено таке: «</w:t>
      </w:r>
      <w:r w:rsidRPr="003A7DCA">
        <w:rPr>
          <w:color w:val="auto"/>
          <w:sz w:val="28"/>
          <w:szCs w:val="28"/>
          <w:lang w:val="uk-UA"/>
        </w:rPr>
        <w:t>Особи, винні у порушенні законодавства у сфері фізичної культури і спорту, несуть цивільно-правову, дисциплінарну, адміністративну або кримінальну відповідальність відповідно до закону».</w:t>
      </w:r>
    </w:p>
    <w:p w:rsidR="00DA3A83" w:rsidRPr="003A7DCA" w:rsidRDefault="00DA3A83" w:rsidP="00DA3A83">
      <w:pPr>
        <w:pStyle w:val="rvps7"/>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У зв</w:t>
      </w:r>
      <w:r w:rsidR="00E824E0" w:rsidRPr="003A7DCA">
        <w:rPr>
          <w:color w:val="auto"/>
          <w:sz w:val="28"/>
          <w:szCs w:val="28"/>
          <w:lang w:val="uk-UA"/>
        </w:rPr>
        <w:t>’</w:t>
      </w:r>
      <w:r w:rsidRPr="003A7DCA">
        <w:rPr>
          <w:color w:val="auto"/>
          <w:sz w:val="28"/>
          <w:szCs w:val="28"/>
          <w:lang w:val="uk-UA"/>
        </w:rPr>
        <w:t xml:space="preserve">язку з цим відзначимо, що розділ про міжнародне співробітництво у сфері фізичної культури і спорту </w:t>
      </w:r>
      <w:r w:rsidR="00DE1E9C" w:rsidRPr="003A7DCA">
        <w:rPr>
          <w:color w:val="auto"/>
          <w:sz w:val="28"/>
          <w:szCs w:val="28"/>
          <w:lang w:val="uk-UA"/>
        </w:rPr>
        <w:t xml:space="preserve">в </w:t>
      </w:r>
      <w:r w:rsidRPr="003A7DCA">
        <w:rPr>
          <w:color w:val="auto"/>
          <w:sz w:val="28"/>
          <w:szCs w:val="28"/>
          <w:lang w:val="uk-UA"/>
        </w:rPr>
        <w:t>Закон</w:t>
      </w:r>
      <w:r w:rsidR="00DE1E9C" w:rsidRPr="003A7DCA">
        <w:rPr>
          <w:color w:val="auto"/>
          <w:sz w:val="28"/>
          <w:szCs w:val="28"/>
          <w:lang w:val="uk-UA"/>
        </w:rPr>
        <w:t>і</w:t>
      </w:r>
      <w:r w:rsidRPr="003A7DCA">
        <w:rPr>
          <w:color w:val="auto"/>
          <w:sz w:val="28"/>
          <w:szCs w:val="28"/>
          <w:lang w:val="uk-UA"/>
        </w:rPr>
        <w:t xml:space="preserve"> обмеж</w:t>
      </w:r>
      <w:r w:rsidR="00DE1E9C" w:rsidRPr="003A7DCA">
        <w:rPr>
          <w:color w:val="auto"/>
          <w:sz w:val="28"/>
          <w:szCs w:val="28"/>
          <w:lang w:val="uk-UA"/>
        </w:rPr>
        <w:t>ено</w:t>
      </w:r>
      <w:r w:rsidRPr="003A7DCA">
        <w:rPr>
          <w:color w:val="auto"/>
          <w:sz w:val="28"/>
          <w:szCs w:val="28"/>
          <w:lang w:val="uk-UA"/>
        </w:rPr>
        <w:t xml:space="preserve"> фактично співробітництвом міжнародно-правовим, а не </w:t>
      </w:r>
      <w:r w:rsidRPr="003A7DCA">
        <w:rPr>
          <w:i/>
          <w:color w:val="auto"/>
          <w:sz w:val="28"/>
          <w:szCs w:val="28"/>
          <w:lang w:val="uk-UA"/>
        </w:rPr>
        <w:t>спортивно-правовим</w:t>
      </w:r>
      <w:r w:rsidRPr="003A7DCA">
        <w:rPr>
          <w:color w:val="auto"/>
          <w:sz w:val="28"/>
          <w:szCs w:val="28"/>
          <w:lang w:val="uk-UA"/>
        </w:rPr>
        <w:t>, оскільки не визначено участь у цьому співробітництві суб</w:t>
      </w:r>
      <w:r w:rsidR="00E824E0" w:rsidRPr="003A7DCA">
        <w:rPr>
          <w:color w:val="auto"/>
          <w:sz w:val="28"/>
          <w:szCs w:val="28"/>
          <w:lang w:val="uk-UA"/>
        </w:rPr>
        <w:t>’</w:t>
      </w:r>
      <w:r w:rsidRPr="003A7DCA">
        <w:rPr>
          <w:color w:val="auto"/>
          <w:sz w:val="28"/>
          <w:szCs w:val="28"/>
          <w:lang w:val="uk-UA"/>
        </w:rPr>
        <w:t xml:space="preserve">єктів, передбачених розділом другим даного Закону. Так само </w:t>
      </w:r>
      <w:r w:rsidR="005A2967" w:rsidRPr="003A7DCA">
        <w:rPr>
          <w:color w:val="auto"/>
          <w:sz w:val="28"/>
          <w:szCs w:val="28"/>
          <w:lang w:val="uk-UA"/>
        </w:rPr>
        <w:t>в</w:t>
      </w:r>
      <w:r w:rsidRPr="003A7DCA">
        <w:rPr>
          <w:color w:val="auto"/>
          <w:sz w:val="28"/>
          <w:szCs w:val="28"/>
          <w:lang w:val="uk-UA"/>
        </w:rPr>
        <w:t xml:space="preserve"> розділі про відповідальність за порушення законодавства у сфері фізичної культури і спорту не передбачено поняття «спортивна відповідальність», яку встановлюють нормативно-правові акти спортивного права. Як уже сказано раніше, поняття юридичної відповідальності вимагає нових підходів, враховуючи в тому числі практику відповідальності спортсменів за порушення спортивних правил </w:t>
      </w:r>
      <w:r w:rsidR="005A2967" w:rsidRPr="003A7DCA">
        <w:rPr>
          <w:color w:val="auto"/>
          <w:sz w:val="28"/>
          <w:szCs w:val="28"/>
          <w:lang w:val="uk-UA"/>
        </w:rPr>
        <w:t>у</w:t>
      </w:r>
      <w:r w:rsidRPr="003A7DCA">
        <w:rPr>
          <w:color w:val="auto"/>
          <w:sz w:val="28"/>
          <w:szCs w:val="28"/>
          <w:lang w:val="uk-UA"/>
        </w:rPr>
        <w:t xml:space="preserve"> рамках спортивних змагань.</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З нашої точки зору, така ситуація обумовлена тим, що склад законодавства України про фізичну культуру і спорт у Законі визначений недостатньо точно. У</w:t>
      </w:r>
      <w:r w:rsidR="005A2967" w:rsidRPr="003A7DCA">
        <w:rPr>
          <w:color w:val="auto"/>
          <w:sz w:val="28"/>
          <w:szCs w:val="28"/>
          <w:lang w:val="uk-UA"/>
        </w:rPr>
        <w:t> </w:t>
      </w:r>
      <w:r w:rsidRPr="003A7DCA">
        <w:rPr>
          <w:color w:val="auto"/>
          <w:sz w:val="28"/>
          <w:szCs w:val="28"/>
          <w:lang w:val="uk-UA"/>
        </w:rPr>
        <w:t>статті</w:t>
      </w:r>
      <w:r w:rsidR="005A2967" w:rsidRPr="003A7DCA">
        <w:rPr>
          <w:color w:val="auto"/>
          <w:sz w:val="28"/>
          <w:szCs w:val="28"/>
          <w:lang w:val="uk-UA"/>
        </w:rPr>
        <w:t> </w:t>
      </w:r>
      <w:r w:rsidRPr="003A7DCA">
        <w:rPr>
          <w:color w:val="auto"/>
          <w:sz w:val="28"/>
          <w:szCs w:val="28"/>
          <w:lang w:val="uk-UA"/>
        </w:rPr>
        <w:t>2 Закону сказано: «Законодавство України про фізичну культуру і спорт базується на </w:t>
      </w:r>
      <w:r w:rsidRPr="003A7DCA">
        <w:rPr>
          <w:rStyle w:val="InternetLink"/>
          <w:color w:val="auto"/>
          <w:sz w:val="28"/>
          <w:szCs w:val="28"/>
          <w:u w:val="none"/>
          <w:lang w:val="uk-UA"/>
        </w:rPr>
        <w:t>Конституції України</w:t>
      </w:r>
      <w:r w:rsidRPr="003A7DCA">
        <w:rPr>
          <w:color w:val="auto"/>
          <w:sz w:val="28"/>
          <w:szCs w:val="28"/>
          <w:lang w:val="uk-UA"/>
        </w:rPr>
        <w:t xml:space="preserve"> і складається з цього Закону, відповідних міжнародних договорів України та інших нормативно-правових актів, що регулюють правовідносини у цій сфері». З цього формулювання неможливо точно вказати набір нормативно-правових актів, які складають поняття «законодавство України про фізичну культуру і спорт». Це є наслідком відсутності чіткого поняття законодавства </w:t>
      </w:r>
      <w:r w:rsidR="005A2967" w:rsidRPr="003A7DCA">
        <w:rPr>
          <w:color w:val="auto"/>
          <w:sz w:val="28"/>
          <w:szCs w:val="28"/>
          <w:lang w:val="uk-UA"/>
        </w:rPr>
        <w:t>у</w:t>
      </w:r>
      <w:r w:rsidRPr="003A7DCA">
        <w:rPr>
          <w:color w:val="auto"/>
          <w:sz w:val="28"/>
          <w:szCs w:val="28"/>
          <w:lang w:val="uk-UA"/>
        </w:rPr>
        <w:t xml:space="preserve"> правотворчій практиці і теорії права.</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У літературі поняття «законодавство» не набуло свого певного визначення. В юридичній літературі запропоновано кілька підходів до поняття законодавства. З одн</w:t>
      </w:r>
      <w:r w:rsidR="005A2967" w:rsidRPr="003A7DCA">
        <w:rPr>
          <w:color w:val="auto"/>
          <w:sz w:val="28"/>
          <w:szCs w:val="28"/>
          <w:lang w:val="uk-UA"/>
        </w:rPr>
        <w:t>ого боку</w:t>
      </w:r>
      <w:r w:rsidR="00DE1E9C" w:rsidRPr="003A7DCA">
        <w:rPr>
          <w:color w:val="auto"/>
          <w:sz w:val="28"/>
          <w:szCs w:val="28"/>
          <w:lang w:val="uk-UA"/>
        </w:rPr>
        <w:t>,</w:t>
      </w:r>
      <w:r w:rsidRPr="003A7DCA">
        <w:rPr>
          <w:color w:val="auto"/>
          <w:sz w:val="28"/>
          <w:szCs w:val="28"/>
          <w:lang w:val="uk-UA"/>
        </w:rPr>
        <w:t xml:space="preserve"> </w:t>
      </w:r>
      <w:r w:rsidRPr="003A7DCA">
        <w:rPr>
          <w:color w:val="auto"/>
          <w:sz w:val="28"/>
          <w:szCs w:val="28"/>
          <w:lang w:val="uk-UA" w:eastAsia="uk-UA"/>
        </w:rPr>
        <w:t>законодавств</w:t>
      </w:r>
      <w:r w:rsidRPr="003A7DCA">
        <w:rPr>
          <w:color w:val="auto"/>
          <w:sz w:val="28"/>
          <w:szCs w:val="28"/>
          <w:lang w:val="uk-UA"/>
        </w:rPr>
        <w:t>о</w:t>
      </w:r>
      <w:r w:rsidRPr="003A7DCA">
        <w:rPr>
          <w:color w:val="auto"/>
          <w:sz w:val="28"/>
          <w:szCs w:val="28"/>
          <w:lang w:val="uk-UA" w:eastAsia="uk-UA"/>
        </w:rPr>
        <w:t xml:space="preserve"> </w:t>
      </w:r>
      <w:r w:rsidRPr="003A7DCA">
        <w:rPr>
          <w:color w:val="auto"/>
          <w:sz w:val="28"/>
          <w:szCs w:val="28"/>
          <w:lang w:val="uk-UA"/>
        </w:rPr>
        <w:t>складають</w:t>
      </w:r>
      <w:r w:rsidRPr="003A7DCA">
        <w:rPr>
          <w:color w:val="auto"/>
          <w:sz w:val="28"/>
          <w:szCs w:val="28"/>
          <w:lang w:val="uk-UA" w:eastAsia="uk-UA"/>
        </w:rPr>
        <w:t xml:space="preserve"> лише</w:t>
      </w:r>
      <w:r w:rsidRPr="003A7DCA">
        <w:rPr>
          <w:color w:val="auto"/>
          <w:sz w:val="28"/>
          <w:szCs w:val="28"/>
          <w:lang w:val="uk-UA"/>
        </w:rPr>
        <w:t xml:space="preserve"> </w:t>
      </w:r>
      <w:r w:rsidRPr="003A7DCA">
        <w:rPr>
          <w:color w:val="auto"/>
          <w:sz w:val="28"/>
          <w:szCs w:val="28"/>
          <w:lang w:val="uk-UA" w:eastAsia="uk-UA"/>
        </w:rPr>
        <w:t>закони України</w:t>
      </w:r>
      <w:r w:rsidR="00DE1E9C" w:rsidRPr="003A7DCA">
        <w:rPr>
          <w:color w:val="auto"/>
          <w:sz w:val="28"/>
          <w:szCs w:val="28"/>
          <w:lang w:val="uk-UA" w:eastAsia="uk-UA"/>
        </w:rPr>
        <w:t xml:space="preserve"> </w:t>
      </w:r>
      <w:r w:rsidR="00DE1E9C" w:rsidRPr="003A7DCA">
        <w:rPr>
          <w:bCs/>
          <w:color w:val="auto"/>
          <w:sz w:val="28"/>
          <w:szCs w:val="28"/>
          <w:lang w:eastAsia="uk-UA"/>
        </w:rPr>
        <w:t>[</w:t>
      </w:r>
      <w:r w:rsidR="00DE1E9C" w:rsidRPr="003A7DCA">
        <w:rPr>
          <w:bCs/>
          <w:color w:val="auto"/>
          <w:sz w:val="28"/>
          <w:szCs w:val="28"/>
          <w:lang w:val="uk-UA" w:eastAsia="uk-UA"/>
        </w:rPr>
        <w:t>12</w:t>
      </w:r>
      <w:r w:rsidR="005F145A" w:rsidRPr="003A7DCA">
        <w:rPr>
          <w:bCs/>
          <w:color w:val="auto"/>
          <w:sz w:val="28"/>
          <w:szCs w:val="28"/>
          <w:lang w:val="uk-UA" w:eastAsia="uk-UA"/>
        </w:rPr>
        <w:t>9</w:t>
      </w:r>
      <w:r w:rsidR="00DE1E9C" w:rsidRPr="003A7DCA">
        <w:rPr>
          <w:bCs/>
          <w:color w:val="auto"/>
          <w:sz w:val="28"/>
          <w:szCs w:val="28"/>
          <w:lang w:val="uk-UA" w:eastAsia="uk-UA"/>
        </w:rPr>
        <w:t>, с.</w:t>
      </w:r>
      <w:r w:rsidR="005A2967" w:rsidRPr="003A7DCA">
        <w:rPr>
          <w:bCs/>
          <w:color w:val="auto"/>
          <w:sz w:val="28"/>
          <w:szCs w:val="28"/>
          <w:lang w:val="uk-UA" w:eastAsia="uk-UA"/>
        </w:rPr>
        <w:t> </w:t>
      </w:r>
      <w:r w:rsidR="00DE1E9C" w:rsidRPr="003A7DCA">
        <w:rPr>
          <w:bCs/>
          <w:color w:val="auto"/>
          <w:sz w:val="28"/>
          <w:szCs w:val="28"/>
          <w:lang w:val="uk-UA" w:eastAsia="uk-UA"/>
        </w:rPr>
        <w:t>59</w:t>
      </w:r>
      <w:r w:rsidR="00DE1E9C" w:rsidRPr="003A7DCA">
        <w:rPr>
          <w:bCs/>
          <w:color w:val="auto"/>
          <w:sz w:val="28"/>
          <w:szCs w:val="28"/>
          <w:lang w:eastAsia="uk-UA"/>
        </w:rPr>
        <w:t>]</w:t>
      </w:r>
      <w:r w:rsidRPr="003A7DCA">
        <w:rPr>
          <w:bCs/>
          <w:color w:val="auto"/>
          <w:sz w:val="28"/>
          <w:szCs w:val="28"/>
          <w:lang w:val="uk-UA"/>
        </w:rPr>
        <w:t>.</w:t>
      </w:r>
      <w:r w:rsidRPr="003A7DCA">
        <w:rPr>
          <w:color w:val="auto"/>
          <w:sz w:val="28"/>
          <w:szCs w:val="28"/>
          <w:lang w:val="uk-UA"/>
        </w:rPr>
        <w:t xml:space="preserve"> Протилежну позицію становить таке трактування законодавства, яке включає в нього </w:t>
      </w:r>
      <w:r w:rsidRPr="003A7DCA">
        <w:rPr>
          <w:color w:val="auto"/>
          <w:sz w:val="28"/>
          <w:szCs w:val="28"/>
          <w:lang w:val="uk-UA" w:eastAsia="uk-UA"/>
        </w:rPr>
        <w:t>нормативно-правові акти, прийняті суб</w:t>
      </w:r>
      <w:r w:rsidR="00E824E0" w:rsidRPr="003A7DCA">
        <w:rPr>
          <w:color w:val="auto"/>
          <w:sz w:val="28"/>
          <w:szCs w:val="28"/>
          <w:lang w:val="uk-UA" w:eastAsia="uk-UA"/>
        </w:rPr>
        <w:t>’</w:t>
      </w:r>
      <w:r w:rsidRPr="003A7DCA">
        <w:rPr>
          <w:color w:val="auto"/>
          <w:sz w:val="28"/>
          <w:szCs w:val="28"/>
          <w:lang w:val="uk-UA" w:eastAsia="uk-UA"/>
        </w:rPr>
        <w:t>єктами правотворчості</w:t>
      </w:r>
      <w:r w:rsidR="00DE1E9C" w:rsidRPr="003A7DCA">
        <w:rPr>
          <w:color w:val="auto"/>
          <w:sz w:val="28"/>
          <w:szCs w:val="28"/>
          <w:lang w:val="uk-UA" w:eastAsia="uk-UA"/>
        </w:rPr>
        <w:t xml:space="preserve"> </w:t>
      </w:r>
      <w:r w:rsidR="00DE1E9C" w:rsidRPr="003A7DCA">
        <w:rPr>
          <w:bCs/>
          <w:color w:val="auto"/>
          <w:sz w:val="28"/>
          <w:szCs w:val="28"/>
          <w:lang w:eastAsia="uk-UA"/>
        </w:rPr>
        <w:t>[</w:t>
      </w:r>
      <w:r w:rsidR="00DE1E9C" w:rsidRPr="003A7DCA">
        <w:rPr>
          <w:bCs/>
          <w:color w:val="auto"/>
          <w:sz w:val="28"/>
          <w:szCs w:val="28"/>
          <w:lang w:val="uk-UA" w:eastAsia="uk-UA"/>
        </w:rPr>
        <w:t>1</w:t>
      </w:r>
      <w:r w:rsidR="005F145A" w:rsidRPr="003A7DCA">
        <w:rPr>
          <w:bCs/>
          <w:color w:val="auto"/>
          <w:sz w:val="28"/>
          <w:szCs w:val="28"/>
          <w:lang w:val="uk-UA" w:eastAsia="uk-UA"/>
        </w:rPr>
        <w:t>30</w:t>
      </w:r>
      <w:r w:rsidR="00DE1E9C" w:rsidRPr="003A7DCA">
        <w:rPr>
          <w:bCs/>
          <w:color w:val="auto"/>
          <w:sz w:val="28"/>
          <w:szCs w:val="28"/>
          <w:lang w:val="uk-UA" w:eastAsia="uk-UA"/>
        </w:rPr>
        <w:t>, с.</w:t>
      </w:r>
      <w:r w:rsidR="005A2967" w:rsidRPr="003A7DCA">
        <w:rPr>
          <w:bCs/>
          <w:color w:val="auto"/>
          <w:sz w:val="28"/>
          <w:szCs w:val="28"/>
          <w:lang w:val="uk-UA" w:eastAsia="uk-UA"/>
        </w:rPr>
        <w:t> </w:t>
      </w:r>
      <w:r w:rsidR="00DE1E9C" w:rsidRPr="003A7DCA">
        <w:rPr>
          <w:bCs/>
          <w:color w:val="auto"/>
          <w:sz w:val="28"/>
          <w:szCs w:val="28"/>
          <w:lang w:val="uk-UA" w:eastAsia="uk-UA"/>
        </w:rPr>
        <w:t>6</w:t>
      </w:r>
      <w:r w:rsidR="00DE1E9C" w:rsidRPr="003A7DCA">
        <w:rPr>
          <w:bCs/>
          <w:color w:val="auto"/>
          <w:sz w:val="28"/>
          <w:szCs w:val="28"/>
          <w:lang w:eastAsia="uk-UA"/>
        </w:rPr>
        <w:t>]</w:t>
      </w:r>
      <w:r w:rsidRPr="003A7DCA">
        <w:rPr>
          <w:bCs/>
          <w:color w:val="auto"/>
          <w:sz w:val="28"/>
          <w:szCs w:val="28"/>
          <w:lang w:val="uk-UA" w:eastAsia="uk-UA"/>
        </w:rPr>
        <w:t>.</w:t>
      </w:r>
      <w:r w:rsidRPr="003A7DCA">
        <w:rPr>
          <w:color w:val="auto"/>
          <w:sz w:val="28"/>
          <w:szCs w:val="28"/>
          <w:lang w:val="uk-UA" w:eastAsia="uk-UA"/>
        </w:rPr>
        <w:t xml:space="preserve"> Законодавство визначають як систему всіх виданих і впорядкованих державними органами, безпосередньо народом або уповноваженими суб</w:t>
      </w:r>
      <w:r w:rsidR="00E824E0" w:rsidRPr="003A7DCA">
        <w:rPr>
          <w:color w:val="auto"/>
          <w:sz w:val="28"/>
          <w:szCs w:val="28"/>
          <w:lang w:val="uk-UA" w:eastAsia="uk-UA"/>
        </w:rPr>
        <w:t>’</w:t>
      </w:r>
      <w:r w:rsidRPr="003A7DCA">
        <w:rPr>
          <w:color w:val="auto"/>
          <w:sz w:val="28"/>
          <w:szCs w:val="28"/>
          <w:lang w:val="uk-UA" w:eastAsia="uk-UA"/>
        </w:rPr>
        <w:t>єктами нормативно-правових актів (законів та підзаконних нормативно-правових актів)</w:t>
      </w:r>
      <w:r w:rsidR="00360B06" w:rsidRPr="003A7DCA">
        <w:rPr>
          <w:color w:val="auto"/>
          <w:sz w:val="28"/>
          <w:szCs w:val="28"/>
          <w:lang w:val="uk-UA" w:eastAsia="uk-UA"/>
        </w:rPr>
        <w:t xml:space="preserve"> </w:t>
      </w:r>
      <w:r w:rsidR="00360B06" w:rsidRPr="003A7DCA">
        <w:rPr>
          <w:bCs/>
          <w:color w:val="auto"/>
          <w:sz w:val="28"/>
          <w:szCs w:val="28"/>
          <w:lang w:eastAsia="uk-UA"/>
        </w:rPr>
        <w:t>[</w:t>
      </w:r>
      <w:r w:rsidR="00360B06" w:rsidRPr="003A7DCA">
        <w:rPr>
          <w:bCs/>
          <w:color w:val="auto"/>
          <w:sz w:val="28"/>
          <w:szCs w:val="28"/>
          <w:lang w:val="uk-UA" w:eastAsia="uk-UA"/>
        </w:rPr>
        <w:t>13</w:t>
      </w:r>
      <w:r w:rsidR="005F145A" w:rsidRPr="003A7DCA">
        <w:rPr>
          <w:bCs/>
          <w:color w:val="auto"/>
          <w:sz w:val="28"/>
          <w:szCs w:val="28"/>
          <w:lang w:val="uk-UA" w:eastAsia="uk-UA"/>
        </w:rPr>
        <w:t>1</w:t>
      </w:r>
      <w:r w:rsidR="00360B06" w:rsidRPr="003A7DCA">
        <w:rPr>
          <w:bCs/>
          <w:color w:val="auto"/>
          <w:sz w:val="28"/>
          <w:szCs w:val="28"/>
          <w:lang w:val="uk-UA" w:eastAsia="uk-UA"/>
        </w:rPr>
        <w:t>, с.</w:t>
      </w:r>
      <w:r w:rsidR="005A2967" w:rsidRPr="003A7DCA">
        <w:rPr>
          <w:bCs/>
          <w:color w:val="auto"/>
          <w:sz w:val="28"/>
          <w:szCs w:val="28"/>
          <w:lang w:val="uk-UA" w:eastAsia="uk-UA"/>
        </w:rPr>
        <w:t> </w:t>
      </w:r>
      <w:r w:rsidR="00360B06" w:rsidRPr="003A7DCA">
        <w:rPr>
          <w:bCs/>
          <w:color w:val="auto"/>
          <w:sz w:val="28"/>
          <w:szCs w:val="28"/>
          <w:lang w:val="uk-UA" w:eastAsia="uk-UA"/>
        </w:rPr>
        <w:t>397</w:t>
      </w:r>
      <w:r w:rsidR="00360B06" w:rsidRPr="003A7DCA">
        <w:rPr>
          <w:bCs/>
          <w:color w:val="auto"/>
          <w:sz w:val="28"/>
          <w:szCs w:val="28"/>
          <w:lang w:eastAsia="uk-UA"/>
        </w:rPr>
        <w:t>]</w:t>
      </w:r>
      <w:r w:rsidRPr="003A7DCA">
        <w:rPr>
          <w:bCs/>
          <w:color w:val="auto"/>
          <w:sz w:val="28"/>
          <w:szCs w:val="28"/>
          <w:lang w:val="uk-UA" w:eastAsia="uk-UA"/>
        </w:rPr>
        <w:t>;</w:t>
      </w:r>
      <w:r w:rsidRPr="003A7DCA">
        <w:rPr>
          <w:color w:val="auto"/>
          <w:sz w:val="28"/>
          <w:szCs w:val="28"/>
          <w:lang w:val="uk-UA" w:eastAsia="uk-UA"/>
        </w:rPr>
        <w:t xml:space="preserve"> або як </w:t>
      </w:r>
      <w:r w:rsidRPr="003A7DCA">
        <w:rPr>
          <w:rFonts w:eastAsiaTheme="minorHAnsi"/>
          <w:color w:val="auto"/>
          <w:sz w:val="28"/>
          <w:szCs w:val="28"/>
          <w:lang w:val="uk-UA"/>
        </w:rPr>
        <w:t>цілісну, внутрішньо узгоджену сукупність чинних нормативно-правових актів</w:t>
      </w:r>
      <w:r w:rsidR="00360B06" w:rsidRPr="003A7DCA">
        <w:rPr>
          <w:rFonts w:eastAsiaTheme="minorHAnsi"/>
          <w:color w:val="auto"/>
          <w:sz w:val="28"/>
          <w:szCs w:val="28"/>
          <w:lang w:val="uk-UA"/>
        </w:rPr>
        <w:t xml:space="preserve"> </w:t>
      </w:r>
      <w:r w:rsidR="00360B06" w:rsidRPr="003A7DCA">
        <w:rPr>
          <w:rFonts w:eastAsiaTheme="minorHAnsi"/>
          <w:bCs/>
          <w:color w:val="auto"/>
          <w:sz w:val="28"/>
          <w:szCs w:val="28"/>
        </w:rPr>
        <w:t>[13</w:t>
      </w:r>
      <w:r w:rsidR="005F145A" w:rsidRPr="003A7DCA">
        <w:rPr>
          <w:rFonts w:eastAsiaTheme="minorHAnsi"/>
          <w:bCs/>
          <w:color w:val="auto"/>
          <w:sz w:val="28"/>
          <w:szCs w:val="28"/>
          <w:lang w:val="uk-UA"/>
        </w:rPr>
        <w:t>2</w:t>
      </w:r>
      <w:r w:rsidR="00360B06" w:rsidRPr="003A7DCA">
        <w:rPr>
          <w:rFonts w:eastAsiaTheme="minorHAnsi"/>
          <w:bCs/>
          <w:color w:val="auto"/>
          <w:sz w:val="28"/>
          <w:szCs w:val="28"/>
          <w:lang w:val="uk-UA"/>
        </w:rPr>
        <w:t>, с.</w:t>
      </w:r>
      <w:r w:rsidR="005A2967" w:rsidRPr="003A7DCA">
        <w:rPr>
          <w:rFonts w:eastAsiaTheme="minorHAnsi"/>
          <w:bCs/>
          <w:color w:val="auto"/>
          <w:sz w:val="28"/>
          <w:szCs w:val="28"/>
          <w:lang w:val="uk-UA"/>
        </w:rPr>
        <w:t> </w:t>
      </w:r>
      <w:r w:rsidR="00360B06" w:rsidRPr="003A7DCA">
        <w:rPr>
          <w:rFonts w:eastAsiaTheme="minorHAnsi"/>
          <w:bCs/>
          <w:color w:val="auto"/>
          <w:sz w:val="28"/>
          <w:szCs w:val="28"/>
          <w:lang w:val="uk-UA"/>
        </w:rPr>
        <w:t>188</w:t>
      </w:r>
      <w:r w:rsidR="00360B06" w:rsidRPr="003A7DCA">
        <w:rPr>
          <w:rFonts w:eastAsiaTheme="minorHAnsi"/>
          <w:bCs/>
          <w:color w:val="auto"/>
          <w:sz w:val="28"/>
          <w:szCs w:val="28"/>
        </w:rPr>
        <w:t>]</w:t>
      </w:r>
      <w:r w:rsidRPr="003A7DCA">
        <w:rPr>
          <w:bCs/>
          <w:color w:val="auto"/>
          <w:sz w:val="28"/>
          <w:szCs w:val="28"/>
          <w:lang w:val="uk-UA"/>
        </w:rPr>
        <w:t>,</w:t>
      </w:r>
      <w:r w:rsidRPr="003A7DCA">
        <w:rPr>
          <w:color w:val="auto"/>
          <w:sz w:val="28"/>
          <w:szCs w:val="28"/>
          <w:lang w:val="uk-UA"/>
        </w:rPr>
        <w:t xml:space="preserve"> в тому числі нормативних актів місцевих органів державної влади та актів громадських організацій</w:t>
      </w:r>
      <w:r w:rsidR="00360B06" w:rsidRPr="003A7DCA">
        <w:rPr>
          <w:color w:val="auto"/>
          <w:sz w:val="28"/>
          <w:szCs w:val="28"/>
          <w:lang w:val="uk-UA"/>
        </w:rPr>
        <w:t xml:space="preserve"> </w:t>
      </w:r>
      <w:r w:rsidR="00360B06" w:rsidRPr="003A7DCA">
        <w:rPr>
          <w:bCs/>
          <w:color w:val="auto"/>
          <w:sz w:val="28"/>
          <w:szCs w:val="28"/>
        </w:rPr>
        <w:t>[</w:t>
      </w:r>
      <w:r w:rsidR="00360B06" w:rsidRPr="003A7DCA">
        <w:rPr>
          <w:bCs/>
          <w:color w:val="auto"/>
          <w:sz w:val="28"/>
          <w:szCs w:val="28"/>
          <w:lang w:val="uk-UA"/>
        </w:rPr>
        <w:t>13</w:t>
      </w:r>
      <w:r w:rsidR="005F145A" w:rsidRPr="003A7DCA">
        <w:rPr>
          <w:bCs/>
          <w:color w:val="auto"/>
          <w:sz w:val="28"/>
          <w:szCs w:val="28"/>
          <w:lang w:val="uk-UA"/>
        </w:rPr>
        <w:t>3</w:t>
      </w:r>
      <w:r w:rsidR="00360B06" w:rsidRPr="003A7DCA">
        <w:rPr>
          <w:bCs/>
          <w:color w:val="auto"/>
          <w:sz w:val="28"/>
          <w:szCs w:val="28"/>
          <w:lang w:val="uk-UA"/>
        </w:rPr>
        <w:t>, с. 4</w:t>
      </w:r>
      <w:r w:rsidR="00360B06" w:rsidRPr="003A7DCA">
        <w:rPr>
          <w:bCs/>
          <w:color w:val="auto"/>
          <w:sz w:val="28"/>
          <w:szCs w:val="28"/>
        </w:rPr>
        <w:t>]</w:t>
      </w:r>
      <w:r w:rsidRPr="003A7DCA">
        <w:rPr>
          <w:bCs/>
          <w:color w:val="auto"/>
          <w:sz w:val="28"/>
          <w:szCs w:val="28"/>
          <w:lang w:val="uk-UA"/>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Поняття </w:t>
      </w:r>
      <w:r w:rsidRPr="003A7DCA">
        <w:rPr>
          <w:rFonts w:cs="Times New Roman"/>
          <w:bCs/>
          <w:color w:val="auto"/>
          <w:szCs w:val="28"/>
          <w:lang w:eastAsia="uk-UA"/>
        </w:rPr>
        <w:t>«законодавство» у цьому</w:t>
      </w:r>
      <w:r w:rsidRPr="003A7DCA">
        <w:rPr>
          <w:rFonts w:cs="Times New Roman"/>
          <w:color w:val="auto"/>
          <w:szCs w:val="28"/>
        </w:rPr>
        <w:t xml:space="preserve"> </w:t>
      </w:r>
      <w:r w:rsidRPr="003A7DCA">
        <w:rPr>
          <w:rFonts w:cs="Times New Roman"/>
          <w:bCs/>
          <w:color w:val="auto"/>
          <w:szCs w:val="28"/>
          <w:lang w:eastAsia="uk-UA"/>
        </w:rPr>
        <w:t>широкому значенні</w:t>
      </w:r>
      <w:r w:rsidRPr="003A7DCA">
        <w:rPr>
          <w:rFonts w:cs="Times New Roman"/>
          <w:color w:val="auto"/>
          <w:szCs w:val="28"/>
        </w:rPr>
        <w:t xml:space="preserve"> прирівнюється до поняття </w:t>
      </w:r>
      <w:r w:rsidRPr="003A7DCA">
        <w:rPr>
          <w:rFonts w:cs="Times New Roman"/>
          <w:bCs/>
          <w:color w:val="auto"/>
          <w:szCs w:val="28"/>
          <w:lang w:eastAsia="uk-UA"/>
        </w:rPr>
        <w:t xml:space="preserve">закону. Зокрема, </w:t>
      </w:r>
      <w:r w:rsidRPr="003A7DCA">
        <w:rPr>
          <w:rFonts w:cs="Times New Roman"/>
          <w:color w:val="auto"/>
          <w:szCs w:val="28"/>
        </w:rPr>
        <w:t>В.С.</w:t>
      </w:r>
      <w:r w:rsidR="005A2967" w:rsidRPr="003A7DCA">
        <w:rPr>
          <w:rFonts w:cs="Times New Roman"/>
          <w:color w:val="auto"/>
          <w:szCs w:val="28"/>
        </w:rPr>
        <w:t> </w:t>
      </w:r>
      <w:r w:rsidRPr="003A7DCA">
        <w:rPr>
          <w:rFonts w:cs="Times New Roman"/>
          <w:color w:val="auto"/>
          <w:szCs w:val="28"/>
        </w:rPr>
        <w:t xml:space="preserve">Нерсесянц вказував, що термін «закон» </w:t>
      </w:r>
      <w:r w:rsidR="005A2967" w:rsidRPr="003A7DCA">
        <w:rPr>
          <w:rFonts w:cs="Times New Roman"/>
          <w:color w:val="auto"/>
          <w:szCs w:val="28"/>
        </w:rPr>
        <w:t>у</w:t>
      </w:r>
      <w:r w:rsidRPr="003A7DCA">
        <w:rPr>
          <w:rFonts w:cs="Times New Roman"/>
          <w:color w:val="auto"/>
          <w:szCs w:val="28"/>
        </w:rPr>
        <w:t xml:space="preserve"> рамках співвідношення права та закону традиційно використовують як у спеціальному значенні нормативного акта суверена, верховної державної влади, так і в значенні всього чинного законодавства, усіх форм загальнообов</w:t>
      </w:r>
      <w:r w:rsidR="00E824E0" w:rsidRPr="003A7DCA">
        <w:rPr>
          <w:rFonts w:cs="Times New Roman"/>
          <w:color w:val="auto"/>
          <w:szCs w:val="28"/>
        </w:rPr>
        <w:t>’</w:t>
      </w:r>
      <w:r w:rsidRPr="003A7DCA">
        <w:rPr>
          <w:rFonts w:cs="Times New Roman"/>
          <w:color w:val="auto"/>
          <w:szCs w:val="28"/>
        </w:rPr>
        <w:t>язкової державної нормотворчості, всіх джерел так званого позитивного права (включаючи також і офіційно санкціоновані та прийняті в чинне право норми звичаєвого права, судові та адміністративні прецеденти тощо)</w:t>
      </w:r>
      <w:r w:rsidR="00360B06" w:rsidRPr="003A7DCA">
        <w:rPr>
          <w:rFonts w:cs="Times New Roman"/>
          <w:color w:val="auto"/>
          <w:szCs w:val="28"/>
        </w:rPr>
        <w:t xml:space="preserve"> </w:t>
      </w:r>
      <w:r w:rsidR="00360B06" w:rsidRPr="003A7DCA">
        <w:rPr>
          <w:rFonts w:cs="Times New Roman"/>
          <w:bCs/>
          <w:color w:val="auto"/>
          <w:szCs w:val="28"/>
          <w:lang w:val="ru-RU"/>
        </w:rPr>
        <w:t>[13</w:t>
      </w:r>
      <w:r w:rsidR="005F145A" w:rsidRPr="003A7DCA">
        <w:rPr>
          <w:rFonts w:cs="Times New Roman"/>
          <w:bCs/>
          <w:color w:val="auto"/>
          <w:szCs w:val="28"/>
          <w:lang w:val="ru-RU"/>
        </w:rPr>
        <w:t>4</w:t>
      </w:r>
      <w:r w:rsidR="00360B06" w:rsidRPr="003A7DCA">
        <w:rPr>
          <w:rFonts w:cs="Times New Roman"/>
          <w:bCs/>
          <w:color w:val="auto"/>
          <w:szCs w:val="28"/>
          <w:lang w:val="ru-RU"/>
        </w:rPr>
        <w:t>, с. 6]</w:t>
      </w:r>
      <w:r w:rsidRPr="003A7DCA">
        <w:rPr>
          <w:rFonts w:cs="Times New Roman"/>
          <w:bCs/>
          <w:color w:val="auto"/>
          <w:szCs w:val="28"/>
        </w:rPr>
        <w:t>.</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 xml:space="preserve">Один </w:t>
      </w:r>
      <w:r w:rsidR="002B66ED" w:rsidRPr="003A7DCA">
        <w:rPr>
          <w:color w:val="auto"/>
          <w:sz w:val="28"/>
          <w:szCs w:val="28"/>
          <w:lang w:val="uk-UA"/>
        </w:rPr>
        <w:t>і</w:t>
      </w:r>
      <w:r w:rsidRPr="003A7DCA">
        <w:rPr>
          <w:color w:val="auto"/>
          <w:sz w:val="28"/>
          <w:szCs w:val="28"/>
          <w:lang w:val="uk-UA"/>
        </w:rPr>
        <w:t>з юридичних словників взагалі визначає законодавство як діяльність вищих органів державної</w:t>
      </w:r>
      <w:r w:rsidR="002B66ED" w:rsidRPr="003A7DCA">
        <w:rPr>
          <w:color w:val="auto"/>
          <w:sz w:val="28"/>
          <w:szCs w:val="28"/>
          <w:lang w:val="uk-UA"/>
        </w:rPr>
        <w:t xml:space="preserve"> влади стосовно видання законів</w:t>
      </w:r>
      <w:r w:rsidRPr="003A7DCA">
        <w:rPr>
          <w:color w:val="auto"/>
          <w:sz w:val="28"/>
          <w:szCs w:val="28"/>
          <w:lang w:val="uk-UA"/>
        </w:rPr>
        <w:t xml:space="preserve"> як один з основних методів зд</w:t>
      </w:r>
      <w:r w:rsidR="002B66ED" w:rsidRPr="003A7DCA">
        <w:rPr>
          <w:color w:val="auto"/>
          <w:sz w:val="28"/>
          <w:szCs w:val="28"/>
          <w:lang w:val="uk-UA"/>
        </w:rPr>
        <w:t>ійснення державою своїх функцій</w:t>
      </w:r>
      <w:r w:rsidRPr="003A7DCA">
        <w:rPr>
          <w:color w:val="auto"/>
          <w:sz w:val="28"/>
          <w:szCs w:val="28"/>
          <w:lang w:val="uk-UA"/>
        </w:rPr>
        <w:t xml:space="preserve"> і водночас сукупність діючих законів, що регулюють суспільні відносини та окремі їх галузі</w:t>
      </w:r>
      <w:r w:rsidR="00360B06" w:rsidRPr="003A7DCA">
        <w:rPr>
          <w:color w:val="auto"/>
          <w:sz w:val="28"/>
          <w:szCs w:val="28"/>
          <w:lang w:val="uk-UA"/>
        </w:rPr>
        <w:t xml:space="preserve"> </w:t>
      </w:r>
      <w:r w:rsidR="00360B06" w:rsidRPr="003A7DCA">
        <w:rPr>
          <w:bCs/>
          <w:color w:val="auto"/>
          <w:sz w:val="28"/>
          <w:szCs w:val="28"/>
          <w:lang w:val="uk-UA"/>
        </w:rPr>
        <w:t>[13</w:t>
      </w:r>
      <w:r w:rsidR="005F145A" w:rsidRPr="003A7DCA">
        <w:rPr>
          <w:bCs/>
          <w:color w:val="auto"/>
          <w:sz w:val="28"/>
          <w:szCs w:val="28"/>
          <w:lang w:val="uk-UA"/>
        </w:rPr>
        <w:t>5</w:t>
      </w:r>
      <w:r w:rsidR="00360B06" w:rsidRPr="003A7DCA">
        <w:rPr>
          <w:bCs/>
          <w:color w:val="auto"/>
          <w:sz w:val="28"/>
          <w:szCs w:val="28"/>
          <w:lang w:val="uk-UA"/>
        </w:rPr>
        <w:t>, с. 213]</w:t>
      </w:r>
      <w:r w:rsidRPr="003A7DCA">
        <w:rPr>
          <w:bCs/>
          <w:color w:val="auto"/>
          <w:sz w:val="28"/>
          <w:szCs w:val="28"/>
          <w:lang w:val="uk-UA"/>
        </w:rPr>
        <w:t>.</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За визначенням Ю.С.</w:t>
      </w:r>
      <w:r w:rsidR="005A2967" w:rsidRPr="003A7DCA">
        <w:rPr>
          <w:color w:val="auto"/>
          <w:sz w:val="28"/>
          <w:szCs w:val="28"/>
          <w:lang w:val="uk-UA"/>
        </w:rPr>
        <w:t> </w:t>
      </w:r>
      <w:r w:rsidRPr="003A7DCA">
        <w:rPr>
          <w:color w:val="auto"/>
          <w:sz w:val="28"/>
          <w:szCs w:val="28"/>
          <w:lang w:val="uk-UA"/>
        </w:rPr>
        <w:t>Шемшученка, законодавство являє собою систему нормативних актів, якими регулюються суспільні відносини, є головним засобом реалізації функцій законодавчої влади. В Україні, відзначає автор, даний термін вживається у кількох значеннях: 1)</w:t>
      </w:r>
      <w:r w:rsidR="005A2967" w:rsidRPr="003A7DCA">
        <w:rPr>
          <w:color w:val="auto"/>
          <w:sz w:val="28"/>
          <w:szCs w:val="28"/>
          <w:lang w:val="uk-UA"/>
        </w:rPr>
        <w:t> </w:t>
      </w:r>
      <w:r w:rsidRPr="003A7DCA">
        <w:rPr>
          <w:color w:val="auto"/>
          <w:sz w:val="28"/>
          <w:szCs w:val="28"/>
          <w:lang w:val="uk-UA"/>
        </w:rPr>
        <w:t>система законів України, до якої належать також міжнародні договори, згода на обов</w:t>
      </w:r>
      <w:r w:rsidR="00E824E0" w:rsidRPr="003A7DCA">
        <w:rPr>
          <w:color w:val="auto"/>
          <w:sz w:val="28"/>
          <w:szCs w:val="28"/>
          <w:lang w:val="uk-UA"/>
        </w:rPr>
        <w:t>’</w:t>
      </w:r>
      <w:r w:rsidRPr="003A7DCA">
        <w:rPr>
          <w:color w:val="auto"/>
          <w:sz w:val="28"/>
          <w:szCs w:val="28"/>
          <w:lang w:val="uk-UA"/>
        </w:rPr>
        <w:t>язковість яких надана Верховною Радою України шляхом прийняття закону про ратифікацію відповідного договору; 2)</w:t>
      </w:r>
      <w:r w:rsidR="002B66ED" w:rsidRPr="003A7DCA">
        <w:rPr>
          <w:color w:val="auto"/>
          <w:sz w:val="28"/>
          <w:szCs w:val="28"/>
          <w:lang w:val="uk-UA"/>
        </w:rPr>
        <w:t> </w:t>
      </w:r>
      <w:r w:rsidRPr="003A7DCA">
        <w:rPr>
          <w:color w:val="auto"/>
          <w:sz w:val="28"/>
          <w:szCs w:val="28"/>
          <w:lang w:val="uk-UA"/>
        </w:rPr>
        <w:t>система законів та інших нормативних актів, що приймаються Верховною Радою України та вищими органами виконавчої влади – постанови Верховної Ради, укази Президента України, постанови і декрети Кабінету Міністрів України. Саме так витлумачив термін «законодавство», вжитий у ч.</w:t>
      </w:r>
      <w:r w:rsidR="002B66ED" w:rsidRPr="003A7DCA">
        <w:rPr>
          <w:color w:val="auto"/>
          <w:sz w:val="28"/>
          <w:szCs w:val="28"/>
          <w:lang w:val="uk-UA"/>
        </w:rPr>
        <w:t> </w:t>
      </w:r>
      <w:r w:rsidRPr="003A7DCA">
        <w:rPr>
          <w:color w:val="auto"/>
          <w:sz w:val="28"/>
          <w:szCs w:val="28"/>
          <w:lang w:val="uk-UA"/>
        </w:rPr>
        <w:t>3 ст.</w:t>
      </w:r>
      <w:r w:rsidR="002B66ED" w:rsidRPr="003A7DCA">
        <w:rPr>
          <w:color w:val="auto"/>
          <w:sz w:val="28"/>
          <w:szCs w:val="28"/>
          <w:lang w:val="uk-UA"/>
        </w:rPr>
        <w:t> </w:t>
      </w:r>
      <w:r w:rsidRPr="003A7DCA">
        <w:rPr>
          <w:color w:val="auto"/>
          <w:sz w:val="28"/>
          <w:szCs w:val="28"/>
          <w:lang w:val="uk-UA"/>
        </w:rPr>
        <w:t>21 Кодексу законів України про працю</w:t>
      </w:r>
      <w:r w:rsidR="002B66ED" w:rsidRPr="003A7DCA">
        <w:rPr>
          <w:color w:val="auto"/>
          <w:sz w:val="28"/>
          <w:szCs w:val="28"/>
          <w:lang w:val="uk-UA"/>
        </w:rPr>
        <w:t>,</w:t>
      </w:r>
      <w:r w:rsidRPr="003A7DCA">
        <w:rPr>
          <w:color w:val="auto"/>
          <w:sz w:val="28"/>
          <w:szCs w:val="28"/>
          <w:lang w:val="uk-UA"/>
        </w:rPr>
        <w:t xml:space="preserve"> Конституційний Суд України своїм рішенням від 9</w:t>
      </w:r>
      <w:r w:rsidR="002B66ED" w:rsidRPr="003A7DCA">
        <w:rPr>
          <w:color w:val="auto"/>
          <w:sz w:val="28"/>
          <w:szCs w:val="28"/>
          <w:lang w:val="uk-UA"/>
        </w:rPr>
        <w:t> </w:t>
      </w:r>
      <w:r w:rsidRPr="003A7DCA">
        <w:rPr>
          <w:color w:val="auto"/>
          <w:sz w:val="28"/>
          <w:szCs w:val="28"/>
          <w:lang w:val="uk-UA"/>
        </w:rPr>
        <w:t>липня 1998</w:t>
      </w:r>
      <w:r w:rsidR="002B66ED" w:rsidRPr="003A7DCA">
        <w:rPr>
          <w:color w:val="auto"/>
          <w:sz w:val="28"/>
          <w:szCs w:val="28"/>
          <w:lang w:val="uk-UA"/>
        </w:rPr>
        <w:t> </w:t>
      </w:r>
      <w:r w:rsidRPr="003A7DCA">
        <w:rPr>
          <w:color w:val="auto"/>
          <w:sz w:val="28"/>
          <w:szCs w:val="28"/>
          <w:lang w:val="uk-UA"/>
        </w:rPr>
        <w:t>р.; 3)</w:t>
      </w:r>
      <w:r w:rsidR="002B66ED" w:rsidRPr="003A7DCA">
        <w:rPr>
          <w:color w:val="auto"/>
          <w:sz w:val="28"/>
          <w:szCs w:val="28"/>
          <w:lang w:val="uk-UA"/>
        </w:rPr>
        <w:t> </w:t>
      </w:r>
      <w:r w:rsidRPr="003A7DCA">
        <w:rPr>
          <w:color w:val="auto"/>
          <w:sz w:val="28"/>
          <w:szCs w:val="28"/>
          <w:lang w:val="uk-UA"/>
        </w:rPr>
        <w:t>система законів і постанов Верховної Ради України, указів Президента України, постанов, декретів і розпоряджень Кабінету Міністрів України, а також нормативних актів міністерств і відомств, місцевих рад та місцевих державних адміністрацій. До законодавства в цьому значенні належать також акти Автономної Республіки Крим, міжнародні договори, згода на обов</w:t>
      </w:r>
      <w:r w:rsidR="00E824E0" w:rsidRPr="003A7DCA">
        <w:rPr>
          <w:color w:val="auto"/>
          <w:sz w:val="28"/>
          <w:szCs w:val="28"/>
          <w:lang w:val="uk-UA"/>
        </w:rPr>
        <w:t>’</w:t>
      </w:r>
      <w:r w:rsidRPr="003A7DCA">
        <w:rPr>
          <w:color w:val="auto"/>
          <w:sz w:val="28"/>
          <w:szCs w:val="28"/>
          <w:lang w:val="uk-UA"/>
        </w:rPr>
        <w:t>язковість яких надана Верховною Радою України.</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Законодавство, вказує Ю.С.</w:t>
      </w:r>
      <w:r w:rsidR="002B66ED" w:rsidRPr="003A7DCA">
        <w:rPr>
          <w:color w:val="auto"/>
          <w:sz w:val="28"/>
          <w:szCs w:val="28"/>
          <w:lang w:val="uk-UA"/>
        </w:rPr>
        <w:t> </w:t>
      </w:r>
      <w:r w:rsidRPr="003A7DCA">
        <w:rPr>
          <w:color w:val="auto"/>
          <w:sz w:val="28"/>
          <w:szCs w:val="28"/>
          <w:lang w:val="uk-UA"/>
        </w:rPr>
        <w:t xml:space="preserve">Шемшученко, взаємодіє з </w:t>
      </w:r>
      <w:r w:rsidRPr="003A7DCA">
        <w:rPr>
          <w:i/>
          <w:color w:val="auto"/>
          <w:sz w:val="28"/>
          <w:szCs w:val="28"/>
          <w:lang w:val="uk-UA"/>
        </w:rPr>
        <w:t>правом</w:t>
      </w:r>
      <w:r w:rsidRPr="003A7DCA">
        <w:rPr>
          <w:color w:val="auto"/>
          <w:sz w:val="28"/>
          <w:szCs w:val="28"/>
          <w:lang w:val="uk-UA"/>
        </w:rPr>
        <w:t xml:space="preserve"> за принципом єдності форми і змісту. Законодавство є зовнішньою формою вираження права, а право впливає на характер і зміст законодавства. Крім вказаних значень терміна «законодавство» під ним розумі</w:t>
      </w:r>
      <w:r w:rsidR="002B66ED" w:rsidRPr="003A7DCA">
        <w:rPr>
          <w:color w:val="auto"/>
          <w:sz w:val="28"/>
          <w:szCs w:val="28"/>
          <w:lang w:val="uk-UA"/>
        </w:rPr>
        <w:t>ю</w:t>
      </w:r>
      <w:r w:rsidRPr="003A7DCA">
        <w:rPr>
          <w:color w:val="auto"/>
          <w:sz w:val="28"/>
          <w:szCs w:val="28"/>
          <w:lang w:val="uk-UA"/>
        </w:rPr>
        <w:t xml:space="preserve">ть також один з основних методів здійснення правотворчої функції держави, який полягає </w:t>
      </w:r>
      <w:r w:rsidR="002B66ED" w:rsidRPr="003A7DCA">
        <w:rPr>
          <w:color w:val="auto"/>
          <w:sz w:val="28"/>
          <w:szCs w:val="28"/>
          <w:lang w:val="uk-UA"/>
        </w:rPr>
        <w:t>в</w:t>
      </w:r>
      <w:r w:rsidRPr="003A7DCA">
        <w:rPr>
          <w:color w:val="auto"/>
          <w:sz w:val="28"/>
          <w:szCs w:val="28"/>
          <w:lang w:val="uk-UA"/>
        </w:rPr>
        <w:t xml:space="preserve"> діяльності відповідних державних органів по розробці, розгляду, прийняттю і оприлюдненню законів та інших нормативних актів</w:t>
      </w:r>
      <w:r w:rsidR="00360B06" w:rsidRPr="003A7DCA">
        <w:rPr>
          <w:color w:val="auto"/>
          <w:sz w:val="28"/>
          <w:szCs w:val="28"/>
          <w:lang w:val="uk-UA"/>
        </w:rPr>
        <w:t xml:space="preserve"> </w:t>
      </w:r>
      <w:r w:rsidR="00360B06" w:rsidRPr="003A7DCA">
        <w:rPr>
          <w:bCs/>
          <w:color w:val="auto"/>
          <w:sz w:val="28"/>
          <w:szCs w:val="28"/>
          <w:lang w:val="uk-UA"/>
        </w:rPr>
        <w:t>[13</w:t>
      </w:r>
      <w:r w:rsidR="005F145A" w:rsidRPr="003A7DCA">
        <w:rPr>
          <w:bCs/>
          <w:color w:val="auto"/>
          <w:sz w:val="28"/>
          <w:szCs w:val="28"/>
          <w:lang w:val="uk-UA"/>
        </w:rPr>
        <w:t>6</w:t>
      </w:r>
      <w:r w:rsidR="00360B06" w:rsidRPr="003A7DCA">
        <w:rPr>
          <w:bCs/>
          <w:color w:val="auto"/>
          <w:sz w:val="28"/>
          <w:szCs w:val="28"/>
          <w:lang w:val="uk-UA"/>
        </w:rPr>
        <w:t>, с. 499]</w:t>
      </w:r>
      <w:r w:rsidRPr="003A7DCA">
        <w:rPr>
          <w:bCs/>
          <w:color w:val="auto"/>
          <w:sz w:val="28"/>
          <w:szCs w:val="28"/>
          <w:lang w:val="uk-UA"/>
        </w:rPr>
        <w:t>.</w:t>
      </w:r>
    </w:p>
    <w:p w:rsidR="00DA3A83" w:rsidRPr="003A7DCA" w:rsidRDefault="00360B06" w:rsidP="00DA3A83">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pacing w:val="-2"/>
          <w:sz w:val="28"/>
        </w:rPr>
      </w:pPr>
      <w:r w:rsidRPr="003A7DCA">
        <w:rPr>
          <w:color w:val="auto"/>
          <w:spacing w:val="-2"/>
          <w:sz w:val="28"/>
        </w:rPr>
        <w:t>В</w:t>
      </w:r>
      <w:r w:rsidR="00DA3A83" w:rsidRPr="003A7DCA">
        <w:rPr>
          <w:color w:val="auto"/>
          <w:spacing w:val="-2"/>
          <w:sz w:val="28"/>
        </w:rPr>
        <w:t>одночас відзначи</w:t>
      </w:r>
      <w:r w:rsidRPr="003A7DCA">
        <w:rPr>
          <w:color w:val="auto"/>
          <w:spacing w:val="-2"/>
          <w:sz w:val="28"/>
        </w:rPr>
        <w:t>мо</w:t>
      </w:r>
      <w:r w:rsidR="00DA3A83" w:rsidRPr="003A7DCA">
        <w:rPr>
          <w:color w:val="auto"/>
          <w:spacing w:val="-2"/>
          <w:sz w:val="28"/>
        </w:rPr>
        <w:t>, що в окремій думці у справі про тлумачення терміна «законодавство», про яку згадано вище, суддя Конституційного Суду України М.</w:t>
      </w:r>
      <w:r w:rsidR="002B66ED" w:rsidRPr="003A7DCA">
        <w:rPr>
          <w:color w:val="auto"/>
          <w:spacing w:val="-2"/>
          <w:sz w:val="28"/>
          <w:szCs w:val="28"/>
        </w:rPr>
        <w:t> </w:t>
      </w:r>
      <w:r w:rsidR="00DA3A83" w:rsidRPr="003A7DCA">
        <w:rPr>
          <w:color w:val="auto"/>
          <w:spacing w:val="-2"/>
          <w:sz w:val="28"/>
        </w:rPr>
        <w:t xml:space="preserve">Савенко стверджував, що Конституційний Суд не тільки не зняв непорозуміння у застосуванні терміна «законодавство», а, навпаки, ускладнив його </w:t>
      </w:r>
      <w:r w:rsidRPr="003A7DCA">
        <w:rPr>
          <w:color w:val="auto"/>
          <w:spacing w:val="-2"/>
          <w:sz w:val="28"/>
        </w:rPr>
        <w:t>і</w:t>
      </w:r>
      <w:r w:rsidR="002B66ED" w:rsidRPr="003A7DCA">
        <w:rPr>
          <w:color w:val="auto"/>
          <w:spacing w:val="-2"/>
          <w:sz w:val="28"/>
        </w:rPr>
        <w:t xml:space="preserve"> </w:t>
      </w:r>
      <w:r w:rsidR="00DA3A83" w:rsidRPr="003A7DCA">
        <w:rPr>
          <w:color w:val="auto"/>
          <w:spacing w:val="-2"/>
          <w:sz w:val="28"/>
          <w:szCs w:val="28"/>
        </w:rPr>
        <w:t>дав</w:t>
      </w:r>
      <w:r w:rsidR="00DA3A83" w:rsidRPr="003A7DCA">
        <w:rPr>
          <w:color w:val="auto"/>
          <w:spacing w:val="-2"/>
          <w:sz w:val="28"/>
        </w:rPr>
        <w:t xml:space="preserve"> звужене тлумачення цього терміна порівняно з практикою його застосування</w:t>
      </w:r>
      <w:r w:rsidRPr="003A7DCA">
        <w:rPr>
          <w:color w:val="auto"/>
          <w:spacing w:val="-2"/>
          <w:sz w:val="28"/>
        </w:rPr>
        <w:t xml:space="preserve"> [13</w:t>
      </w:r>
      <w:r w:rsidR="005F145A" w:rsidRPr="003A7DCA">
        <w:rPr>
          <w:color w:val="auto"/>
          <w:spacing w:val="-2"/>
          <w:sz w:val="28"/>
        </w:rPr>
        <w:t>7</w:t>
      </w:r>
      <w:r w:rsidRPr="003A7DCA">
        <w:rPr>
          <w:color w:val="auto"/>
          <w:spacing w:val="-2"/>
          <w:sz w:val="28"/>
        </w:rPr>
        <w:t>]</w:t>
      </w:r>
      <w:r w:rsidR="00DA3A83" w:rsidRPr="003A7DCA">
        <w:rPr>
          <w:color w:val="auto"/>
          <w:spacing w:val="-2"/>
          <w:sz w:val="28"/>
        </w:rPr>
        <w:t>.</w:t>
      </w:r>
    </w:p>
    <w:p w:rsidR="00DA3A83" w:rsidRPr="003A7DCA" w:rsidRDefault="002B66ED" w:rsidP="00DA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Cs w:val="28"/>
          <w:lang w:eastAsia="ru-RU"/>
        </w:rPr>
      </w:pPr>
      <w:r w:rsidRPr="003A7DCA">
        <w:rPr>
          <w:rFonts w:cs="Times New Roman"/>
          <w:color w:val="auto"/>
          <w:szCs w:val="28"/>
        </w:rPr>
        <w:t>Разом з тим</w:t>
      </w:r>
      <w:r w:rsidR="00DA3A83" w:rsidRPr="003A7DCA">
        <w:rPr>
          <w:rFonts w:cs="Times New Roman"/>
          <w:color w:val="auto"/>
          <w:szCs w:val="28"/>
        </w:rPr>
        <w:t xml:space="preserve"> у літературі все більше підтримується відзначений Ю.С.</w:t>
      </w:r>
      <w:r w:rsidRPr="003A7DCA">
        <w:rPr>
          <w:rFonts w:cs="Times New Roman"/>
          <w:color w:val="auto"/>
          <w:szCs w:val="28"/>
        </w:rPr>
        <w:t> </w:t>
      </w:r>
      <w:r w:rsidR="00DA3A83" w:rsidRPr="003A7DCA">
        <w:rPr>
          <w:rFonts w:cs="Times New Roman"/>
          <w:color w:val="auto"/>
          <w:szCs w:val="28"/>
        </w:rPr>
        <w:t xml:space="preserve">Шемшученком підхід до розкриття поняття законодавства через </w:t>
      </w:r>
      <w:r w:rsidR="00DA3A83" w:rsidRPr="003A7DCA">
        <w:rPr>
          <w:rFonts w:cs="Times New Roman"/>
          <w:color w:val="auto"/>
          <w:szCs w:val="28"/>
          <w:lang w:eastAsia="uk-UA"/>
        </w:rPr>
        <w:t xml:space="preserve">співвідношення його з правом </w:t>
      </w:r>
      <w:r w:rsidR="00DA3A83" w:rsidRPr="003A7DCA">
        <w:rPr>
          <w:rFonts w:cs="Times New Roman"/>
          <w:color w:val="auto"/>
          <w:szCs w:val="28"/>
        </w:rPr>
        <w:t xml:space="preserve">за принципом єдності форми і змісту, традиційне для юридичної науки </w:t>
      </w:r>
      <w:r w:rsidR="00DA3A83" w:rsidRPr="003A7DCA">
        <w:rPr>
          <w:rFonts w:cs="Times New Roman"/>
          <w:color w:val="auto"/>
          <w:szCs w:val="28"/>
          <w:lang w:eastAsia="uk-UA"/>
        </w:rPr>
        <w:t>розуміння законодавства як форми існування (зовнішнього виразу) права. Зокрема, в такому сенсі розуміє законодавство О.І.</w:t>
      </w:r>
      <w:r w:rsidRPr="003A7DCA">
        <w:rPr>
          <w:rFonts w:cs="Times New Roman"/>
          <w:color w:val="auto"/>
          <w:szCs w:val="28"/>
          <w:lang w:eastAsia="uk-UA"/>
        </w:rPr>
        <w:t> </w:t>
      </w:r>
      <w:r w:rsidR="00DA3A83" w:rsidRPr="003A7DCA">
        <w:rPr>
          <w:rFonts w:cs="Times New Roman"/>
          <w:color w:val="auto"/>
          <w:szCs w:val="28"/>
          <w:lang w:eastAsia="uk-UA"/>
        </w:rPr>
        <w:t>Ющик, розглядаючи його в якості продукту нормотворчої діяльності і стверджуючи, що законодавство являє собою о</w:t>
      </w:r>
      <w:r w:rsidR="00473AC2" w:rsidRPr="003A7DCA">
        <w:rPr>
          <w:rFonts w:cs="Times New Roman"/>
          <w:color w:val="auto"/>
          <w:szCs w:val="28"/>
          <w:lang w:eastAsia="uk-UA"/>
        </w:rPr>
        <w:t>собливу форму юридичного закону</w:t>
      </w:r>
      <w:r w:rsidR="00DA3A83" w:rsidRPr="003A7DCA">
        <w:rPr>
          <w:rFonts w:cs="Times New Roman"/>
          <w:color w:val="auto"/>
          <w:szCs w:val="28"/>
          <w:lang w:eastAsia="uk-UA"/>
        </w:rPr>
        <w:t xml:space="preserve"> як особливого роду управлінського рішення</w:t>
      </w:r>
      <w:r w:rsidR="00360B06" w:rsidRPr="003A7DCA">
        <w:rPr>
          <w:rFonts w:cs="Times New Roman"/>
          <w:color w:val="auto"/>
          <w:szCs w:val="28"/>
          <w:lang w:eastAsia="uk-UA"/>
        </w:rPr>
        <w:t xml:space="preserve"> </w:t>
      </w:r>
      <w:r w:rsidR="00360B06" w:rsidRPr="003A7DCA">
        <w:rPr>
          <w:rFonts w:cs="Times New Roman"/>
          <w:bCs/>
          <w:color w:val="auto"/>
          <w:szCs w:val="28"/>
          <w:lang w:val="ru-RU" w:eastAsia="uk-UA"/>
        </w:rPr>
        <w:t>[80, с. 27</w:t>
      </w:r>
      <w:r w:rsidRPr="003A7DCA">
        <w:rPr>
          <w:rFonts w:cs="Times New Roman"/>
          <w:bCs/>
          <w:color w:val="auto"/>
          <w:szCs w:val="28"/>
          <w:lang w:val="ru-RU" w:eastAsia="uk-UA"/>
        </w:rPr>
        <w:t>–</w:t>
      </w:r>
      <w:r w:rsidR="00360B06" w:rsidRPr="003A7DCA">
        <w:rPr>
          <w:rFonts w:cs="Times New Roman"/>
          <w:bCs/>
          <w:color w:val="auto"/>
          <w:szCs w:val="28"/>
          <w:lang w:val="ru-RU" w:eastAsia="uk-UA"/>
        </w:rPr>
        <w:t>67]</w:t>
      </w:r>
      <w:r w:rsidR="00DA3A83" w:rsidRPr="003A7DCA">
        <w:rPr>
          <w:rFonts w:cs="Times New Roman"/>
          <w:bCs/>
          <w:color w:val="auto"/>
          <w:szCs w:val="28"/>
          <w:lang w:eastAsia="uk-UA"/>
        </w:rPr>
        <w:t>.</w:t>
      </w:r>
    </w:p>
    <w:p w:rsidR="003A303D"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Можна, крім того, відзначити й те, що</w:t>
      </w:r>
      <w:r w:rsidR="00473AC2" w:rsidRPr="003A7DCA">
        <w:rPr>
          <w:color w:val="auto"/>
          <w:sz w:val="28"/>
          <w:szCs w:val="28"/>
          <w:lang w:val="uk-UA"/>
        </w:rPr>
        <w:t>,</w:t>
      </w:r>
      <w:r w:rsidRPr="003A7DCA">
        <w:rPr>
          <w:color w:val="auto"/>
          <w:sz w:val="28"/>
          <w:szCs w:val="28"/>
          <w:lang w:val="uk-UA"/>
        </w:rPr>
        <w:t xml:space="preserve"> попри різні підходи до розуміння поняття «законодавство», у літературі це поняття так або інакше пов</w:t>
      </w:r>
      <w:r w:rsidR="00E824E0" w:rsidRPr="003A7DCA">
        <w:rPr>
          <w:color w:val="auto"/>
          <w:sz w:val="28"/>
          <w:szCs w:val="28"/>
          <w:lang w:val="uk-UA"/>
        </w:rPr>
        <w:t>’</w:t>
      </w:r>
      <w:r w:rsidRPr="003A7DCA">
        <w:rPr>
          <w:color w:val="auto"/>
          <w:sz w:val="28"/>
          <w:szCs w:val="28"/>
          <w:lang w:val="uk-UA"/>
        </w:rPr>
        <w:t xml:space="preserve">язується з нормативно-правовими актами органів або посадових осіб </w:t>
      </w:r>
      <w:r w:rsidRPr="003A7DCA">
        <w:rPr>
          <w:i/>
          <w:color w:val="auto"/>
          <w:sz w:val="28"/>
          <w:szCs w:val="28"/>
          <w:lang w:val="uk-UA"/>
        </w:rPr>
        <w:t>держави</w:t>
      </w:r>
      <w:r w:rsidRPr="003A7DCA">
        <w:rPr>
          <w:color w:val="auto"/>
          <w:sz w:val="28"/>
          <w:szCs w:val="28"/>
          <w:lang w:val="uk-UA"/>
        </w:rPr>
        <w:t xml:space="preserve"> чи органів </w:t>
      </w:r>
      <w:r w:rsidRPr="003A7DCA">
        <w:rPr>
          <w:i/>
          <w:color w:val="auto"/>
          <w:sz w:val="28"/>
          <w:szCs w:val="28"/>
          <w:lang w:val="uk-UA"/>
        </w:rPr>
        <w:t>місцевого самоврядування</w:t>
      </w:r>
      <w:r w:rsidRPr="003A7DCA">
        <w:rPr>
          <w:color w:val="auto"/>
          <w:sz w:val="28"/>
          <w:szCs w:val="28"/>
          <w:lang w:val="uk-UA"/>
        </w:rPr>
        <w:t xml:space="preserve">, тобто з </w:t>
      </w:r>
      <w:r w:rsidR="00360B06" w:rsidRPr="003A7DCA">
        <w:rPr>
          <w:color w:val="auto"/>
          <w:sz w:val="28"/>
          <w:szCs w:val="28"/>
          <w:lang w:val="uk-UA"/>
        </w:rPr>
        <w:t xml:space="preserve">нормативними </w:t>
      </w:r>
      <w:r w:rsidRPr="003A7DCA">
        <w:rPr>
          <w:color w:val="auto"/>
          <w:sz w:val="28"/>
          <w:szCs w:val="28"/>
          <w:lang w:val="uk-UA"/>
        </w:rPr>
        <w:t xml:space="preserve">рішеннями </w:t>
      </w:r>
      <w:r w:rsidR="00360B06" w:rsidRPr="003A7DCA">
        <w:rPr>
          <w:color w:val="auto"/>
          <w:sz w:val="28"/>
          <w:szCs w:val="28"/>
          <w:lang w:val="uk-UA"/>
        </w:rPr>
        <w:t xml:space="preserve">органів </w:t>
      </w:r>
      <w:r w:rsidRPr="003A7DCA">
        <w:rPr>
          <w:color w:val="auto"/>
          <w:sz w:val="28"/>
          <w:szCs w:val="28"/>
          <w:lang w:val="uk-UA"/>
        </w:rPr>
        <w:t>публічної влади.</w:t>
      </w:r>
      <w:r w:rsidR="00360B06" w:rsidRPr="003A7DCA">
        <w:rPr>
          <w:color w:val="auto"/>
          <w:sz w:val="28"/>
          <w:szCs w:val="28"/>
          <w:lang w:val="uk-UA"/>
        </w:rPr>
        <w:t xml:space="preserve"> </w:t>
      </w:r>
      <w:r w:rsidRPr="003A7DCA">
        <w:rPr>
          <w:color w:val="auto"/>
          <w:sz w:val="28"/>
          <w:szCs w:val="28"/>
          <w:lang w:val="uk-UA"/>
        </w:rPr>
        <w:t>Тому ми в роботі розглядати</w:t>
      </w:r>
      <w:r w:rsidR="00473AC2" w:rsidRPr="003A7DCA">
        <w:rPr>
          <w:color w:val="auto"/>
          <w:sz w:val="28"/>
          <w:szCs w:val="28"/>
          <w:lang w:val="uk-UA"/>
        </w:rPr>
        <w:t>мемо</w:t>
      </w:r>
      <w:r w:rsidRPr="003A7DCA">
        <w:rPr>
          <w:color w:val="auto"/>
          <w:sz w:val="28"/>
          <w:szCs w:val="28"/>
          <w:lang w:val="uk-UA"/>
        </w:rPr>
        <w:t xml:space="preserve"> поняття законодавства у найбільш широкому його значенні, на яке вказує Ю.С.</w:t>
      </w:r>
      <w:r w:rsidR="00473AC2" w:rsidRPr="003A7DCA">
        <w:rPr>
          <w:color w:val="auto"/>
          <w:sz w:val="28"/>
          <w:szCs w:val="28"/>
          <w:lang w:val="uk-UA"/>
        </w:rPr>
        <w:t> </w:t>
      </w:r>
      <w:r w:rsidRPr="003A7DCA">
        <w:rPr>
          <w:color w:val="auto"/>
          <w:sz w:val="28"/>
          <w:szCs w:val="28"/>
          <w:lang w:val="uk-UA"/>
        </w:rPr>
        <w:t>Шемшученко, тобто як систему законів і постанов Верховної Ради України, міжнародних договорів, згода на обов</w:t>
      </w:r>
      <w:r w:rsidR="00E824E0" w:rsidRPr="003A7DCA">
        <w:rPr>
          <w:color w:val="auto"/>
          <w:sz w:val="28"/>
          <w:szCs w:val="28"/>
          <w:lang w:val="uk-UA"/>
        </w:rPr>
        <w:t>’</w:t>
      </w:r>
      <w:r w:rsidRPr="003A7DCA">
        <w:rPr>
          <w:color w:val="auto"/>
          <w:sz w:val="28"/>
          <w:szCs w:val="28"/>
          <w:lang w:val="uk-UA"/>
        </w:rPr>
        <w:t xml:space="preserve">язковість яких надана Верховною Радою України, указів Президента України, постанов, декретів і розпоряджень Кабінету Міністрів України, а також нормативних актів міністерств і відомств, актів АР Крим, місцевих рад і місцевих державних адміністрацій, – як сферу законодавства України про фізичну культуру і спорт, визначену у статті 2 Закону України «Про фізичну культуру і спорт» (національне спортивне законодавство). </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При цьому в обсяг законодавства ми не включаємо нормативн</w:t>
      </w:r>
      <w:r w:rsidR="00473AC2" w:rsidRPr="003A7DCA">
        <w:rPr>
          <w:color w:val="auto"/>
          <w:sz w:val="28"/>
          <w:szCs w:val="28"/>
          <w:lang w:val="uk-UA"/>
        </w:rPr>
        <w:t>их</w:t>
      </w:r>
      <w:r w:rsidRPr="003A7DCA">
        <w:rPr>
          <w:color w:val="auto"/>
          <w:sz w:val="28"/>
          <w:szCs w:val="28"/>
          <w:lang w:val="uk-UA"/>
        </w:rPr>
        <w:t xml:space="preserve"> акт</w:t>
      </w:r>
      <w:r w:rsidR="00473AC2" w:rsidRPr="003A7DCA">
        <w:rPr>
          <w:color w:val="auto"/>
          <w:sz w:val="28"/>
          <w:szCs w:val="28"/>
          <w:lang w:val="uk-UA"/>
        </w:rPr>
        <w:t>ів</w:t>
      </w:r>
      <w:r w:rsidRPr="003A7DCA">
        <w:rPr>
          <w:color w:val="auto"/>
          <w:sz w:val="28"/>
          <w:szCs w:val="28"/>
          <w:lang w:val="uk-UA"/>
        </w:rPr>
        <w:t xml:space="preserve"> інших суб</w:t>
      </w:r>
      <w:r w:rsidR="00E824E0" w:rsidRPr="003A7DCA">
        <w:rPr>
          <w:color w:val="auto"/>
          <w:sz w:val="28"/>
          <w:szCs w:val="28"/>
          <w:lang w:val="uk-UA"/>
        </w:rPr>
        <w:t>’</w:t>
      </w:r>
      <w:r w:rsidRPr="003A7DCA">
        <w:rPr>
          <w:color w:val="auto"/>
          <w:sz w:val="28"/>
          <w:szCs w:val="28"/>
          <w:lang w:val="uk-UA"/>
        </w:rPr>
        <w:t xml:space="preserve">єктів правотворчості, які </w:t>
      </w:r>
      <w:r w:rsidRPr="003A7DCA">
        <w:rPr>
          <w:i/>
          <w:color w:val="auto"/>
          <w:sz w:val="28"/>
          <w:szCs w:val="28"/>
          <w:lang w:val="uk-UA"/>
        </w:rPr>
        <w:t>не належать до публічної влади</w:t>
      </w:r>
      <w:r w:rsidRPr="003A7DCA">
        <w:rPr>
          <w:color w:val="auto"/>
          <w:sz w:val="28"/>
          <w:szCs w:val="28"/>
          <w:lang w:val="uk-UA"/>
        </w:rPr>
        <w:t xml:space="preserve"> (громадських об</w:t>
      </w:r>
      <w:r w:rsidR="00E824E0" w:rsidRPr="003A7DCA">
        <w:rPr>
          <w:color w:val="auto"/>
          <w:sz w:val="28"/>
          <w:szCs w:val="28"/>
          <w:lang w:val="uk-UA"/>
        </w:rPr>
        <w:t>’</w:t>
      </w:r>
      <w:r w:rsidRPr="003A7DCA">
        <w:rPr>
          <w:color w:val="auto"/>
          <w:sz w:val="28"/>
          <w:szCs w:val="28"/>
          <w:lang w:val="uk-UA"/>
        </w:rPr>
        <w:t>єднань і організацій, підприємств тощо)</w:t>
      </w:r>
      <w:r w:rsidR="00473AC2" w:rsidRPr="003A7DCA">
        <w:rPr>
          <w:color w:val="auto"/>
          <w:sz w:val="28"/>
          <w:szCs w:val="28"/>
          <w:lang w:val="uk-UA"/>
        </w:rPr>
        <w:t>,</w:t>
      </w:r>
      <w:r w:rsidRPr="003A7DCA">
        <w:rPr>
          <w:color w:val="auto"/>
          <w:sz w:val="28"/>
          <w:szCs w:val="28"/>
          <w:lang w:val="uk-UA"/>
        </w:rPr>
        <w:t xml:space="preserve"> і нормативн</w:t>
      </w:r>
      <w:r w:rsidR="00473AC2" w:rsidRPr="003A7DCA">
        <w:rPr>
          <w:color w:val="auto"/>
          <w:sz w:val="28"/>
          <w:szCs w:val="28"/>
          <w:lang w:val="uk-UA"/>
        </w:rPr>
        <w:t>их</w:t>
      </w:r>
      <w:r w:rsidRPr="003A7DCA">
        <w:rPr>
          <w:color w:val="auto"/>
          <w:sz w:val="28"/>
          <w:szCs w:val="28"/>
          <w:lang w:val="uk-UA"/>
        </w:rPr>
        <w:t xml:space="preserve"> акт</w:t>
      </w:r>
      <w:r w:rsidR="00473AC2" w:rsidRPr="003A7DCA">
        <w:rPr>
          <w:color w:val="auto"/>
          <w:sz w:val="28"/>
          <w:szCs w:val="28"/>
          <w:lang w:val="uk-UA"/>
        </w:rPr>
        <w:t>ів,</w:t>
      </w:r>
      <w:r w:rsidRPr="003A7DCA">
        <w:rPr>
          <w:color w:val="auto"/>
          <w:sz w:val="28"/>
          <w:szCs w:val="28"/>
          <w:lang w:val="uk-UA"/>
        </w:rPr>
        <w:t xml:space="preserve"> як</w:t>
      </w:r>
      <w:r w:rsidR="00473AC2" w:rsidRPr="003A7DCA">
        <w:rPr>
          <w:color w:val="auto"/>
          <w:sz w:val="28"/>
          <w:szCs w:val="28"/>
          <w:lang w:val="uk-UA"/>
        </w:rPr>
        <w:t>і</w:t>
      </w:r>
      <w:r w:rsidRPr="003A7DCA">
        <w:rPr>
          <w:color w:val="auto"/>
          <w:sz w:val="28"/>
          <w:szCs w:val="28"/>
          <w:lang w:val="uk-UA"/>
        </w:rPr>
        <w:t xml:space="preserve"> виступають не як акти </w:t>
      </w:r>
      <w:r w:rsidRPr="003A7DCA">
        <w:rPr>
          <w:i/>
          <w:color w:val="auto"/>
          <w:sz w:val="28"/>
          <w:szCs w:val="28"/>
          <w:lang w:val="uk-UA"/>
        </w:rPr>
        <w:t>загального</w:t>
      </w:r>
      <w:r w:rsidRPr="003A7DCA">
        <w:rPr>
          <w:color w:val="auto"/>
          <w:sz w:val="28"/>
          <w:szCs w:val="28"/>
          <w:lang w:val="uk-UA"/>
        </w:rPr>
        <w:t xml:space="preserve"> значення, а як </w:t>
      </w:r>
      <w:r w:rsidRPr="003A7DCA">
        <w:rPr>
          <w:i/>
          <w:color w:val="auto"/>
          <w:sz w:val="28"/>
          <w:szCs w:val="28"/>
          <w:lang w:val="uk-UA"/>
        </w:rPr>
        <w:t>часткові</w:t>
      </w:r>
      <w:r w:rsidRPr="003A7DCA">
        <w:rPr>
          <w:color w:val="auto"/>
          <w:sz w:val="28"/>
          <w:szCs w:val="28"/>
          <w:lang w:val="uk-UA"/>
        </w:rPr>
        <w:t xml:space="preserve"> (локальні, корпоративні) нормативно-правові акти, на відміну від джерел права загальнодержавного і місцевого публічно-владного значення.</w:t>
      </w:r>
    </w:p>
    <w:p w:rsidR="003A303D" w:rsidRPr="003A7DCA" w:rsidRDefault="003A303D"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 xml:space="preserve">У рамках вказаного визначення спортивного законодавства можливе також більш вузьке трактування даного поняття, якщо додати до критерію публічної влади її центральний (загальнонаціональний) рівень. Відтак поняття «спортивне законодавство» включатиме лише акти центральних органів державної влади. </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Ін</w:t>
      </w:r>
      <w:r w:rsidR="00473AC2" w:rsidRPr="003A7DCA">
        <w:rPr>
          <w:color w:val="auto"/>
          <w:sz w:val="28"/>
          <w:szCs w:val="28"/>
          <w:lang w:val="uk-UA"/>
        </w:rPr>
        <w:t>акше кажуч</w:t>
      </w:r>
      <w:r w:rsidRPr="003A7DCA">
        <w:rPr>
          <w:color w:val="auto"/>
          <w:sz w:val="28"/>
          <w:szCs w:val="28"/>
          <w:lang w:val="uk-UA"/>
        </w:rPr>
        <w:t xml:space="preserve">и, до спортивного законодавства ми включаємо </w:t>
      </w:r>
      <w:r w:rsidRPr="003A7DCA">
        <w:rPr>
          <w:i/>
          <w:color w:val="auto"/>
          <w:sz w:val="28"/>
          <w:szCs w:val="28"/>
          <w:lang w:val="uk-UA"/>
        </w:rPr>
        <w:t>юридичні</w:t>
      </w:r>
      <w:r w:rsidRPr="003A7DCA">
        <w:rPr>
          <w:color w:val="auto"/>
          <w:sz w:val="28"/>
          <w:szCs w:val="28"/>
          <w:lang w:val="uk-UA"/>
        </w:rPr>
        <w:t xml:space="preserve"> нормативні акти, що утворюють нормативну основу, фундамент нормативно-правового регулювання інституту спорту.</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 xml:space="preserve">Однак </w:t>
      </w:r>
      <w:r w:rsidR="00C92407" w:rsidRPr="003A7DCA">
        <w:rPr>
          <w:color w:val="auto"/>
          <w:sz w:val="28"/>
          <w:szCs w:val="28"/>
          <w:lang w:val="uk-UA"/>
        </w:rPr>
        <w:t>юридичні акти</w:t>
      </w:r>
      <w:r w:rsidRPr="003A7DCA">
        <w:rPr>
          <w:color w:val="auto"/>
          <w:sz w:val="28"/>
          <w:szCs w:val="28"/>
          <w:lang w:val="uk-UA"/>
        </w:rPr>
        <w:t xml:space="preserve"> складають тільки частину нормативно-правового регулювання спортивних відносин і системи нормативного регулювання інституту спорту. </w:t>
      </w:r>
      <w:r w:rsidRPr="003A7DCA">
        <w:rPr>
          <w:color w:val="auto"/>
          <w:sz w:val="28"/>
          <w:szCs w:val="28"/>
        </w:rPr>
        <w:t>Незрівнянно</w:t>
      </w:r>
      <w:r w:rsidRPr="003A7DCA">
        <w:rPr>
          <w:color w:val="auto"/>
          <w:sz w:val="28"/>
          <w:szCs w:val="28"/>
          <w:lang w:val="uk-UA"/>
        </w:rPr>
        <w:t xml:space="preserve"> більшою складовою нормативно-правового регулювання спортивних відносин є система норм, які створюють суб</w:t>
      </w:r>
      <w:r w:rsidR="00E824E0" w:rsidRPr="003A7DCA">
        <w:rPr>
          <w:color w:val="auto"/>
          <w:sz w:val="28"/>
          <w:szCs w:val="28"/>
          <w:lang w:val="uk-UA"/>
        </w:rPr>
        <w:t>’</w:t>
      </w:r>
      <w:r w:rsidR="00473AC2" w:rsidRPr="003A7DCA">
        <w:rPr>
          <w:color w:val="auto"/>
          <w:sz w:val="28"/>
          <w:szCs w:val="28"/>
          <w:lang w:val="uk-UA"/>
        </w:rPr>
        <w:t xml:space="preserve">єкти вказаних відносин </w:t>
      </w:r>
      <w:r w:rsidRPr="003A7DCA">
        <w:rPr>
          <w:color w:val="auto"/>
          <w:sz w:val="28"/>
          <w:szCs w:val="28"/>
          <w:lang w:val="uk-UA"/>
        </w:rPr>
        <w:t>в якості специфічних норм сфери спорту.</w:t>
      </w:r>
    </w:p>
    <w:p w:rsidR="003A245B" w:rsidRPr="003A7DCA" w:rsidRDefault="00DA3A83" w:rsidP="00DA3A83">
      <w:pPr>
        <w:ind w:firstLine="709"/>
        <w:jc w:val="both"/>
        <w:rPr>
          <w:rFonts w:eastAsia="Times New Roman" w:cs="Times New Roman"/>
          <w:iCs/>
          <w:color w:val="auto"/>
          <w:szCs w:val="28"/>
          <w:lang w:eastAsia="ru-RU"/>
        </w:rPr>
      </w:pPr>
      <w:r w:rsidRPr="003A7DCA">
        <w:rPr>
          <w:rFonts w:cs="Times New Roman"/>
          <w:color w:val="auto"/>
          <w:szCs w:val="28"/>
        </w:rPr>
        <w:t xml:space="preserve">Як ми </w:t>
      </w:r>
      <w:r w:rsidR="00473AC2" w:rsidRPr="003A7DCA">
        <w:rPr>
          <w:rFonts w:cs="Times New Roman"/>
          <w:color w:val="auto"/>
          <w:szCs w:val="28"/>
        </w:rPr>
        <w:t>в</w:t>
      </w:r>
      <w:r w:rsidRPr="003A7DCA">
        <w:rPr>
          <w:rFonts w:cs="Times New Roman"/>
          <w:color w:val="auto"/>
          <w:szCs w:val="28"/>
        </w:rPr>
        <w:t xml:space="preserve">же відзначали, нормативне регулювання спорту поділяють на два комплекси: 1) </w:t>
      </w:r>
      <w:r w:rsidRPr="003A7DCA">
        <w:rPr>
          <w:rFonts w:cs="Times New Roman"/>
          <w:i/>
          <w:iCs/>
          <w:color w:val="auto"/>
          <w:szCs w:val="28"/>
        </w:rPr>
        <w:t>спортивне право</w:t>
      </w:r>
      <w:r w:rsidRPr="003A7DCA">
        <w:rPr>
          <w:rFonts w:cs="Times New Roman"/>
          <w:color w:val="auto"/>
          <w:szCs w:val="28"/>
        </w:rPr>
        <w:t xml:space="preserve"> – комплекс </w:t>
      </w:r>
      <w:r w:rsidRPr="003A7DCA">
        <w:rPr>
          <w:rFonts w:cs="Times New Roman"/>
          <w:i/>
          <w:color w:val="auto"/>
          <w:szCs w:val="28"/>
        </w:rPr>
        <w:t>нормативно-правового</w:t>
      </w:r>
      <w:r w:rsidRPr="003A7DCA">
        <w:rPr>
          <w:rFonts w:cs="Times New Roman"/>
          <w:color w:val="auto"/>
          <w:szCs w:val="28"/>
        </w:rPr>
        <w:t xml:space="preserve"> регулювання в сфері спорту; 2) «</w:t>
      </w:r>
      <w:r w:rsidRPr="003A7DCA">
        <w:rPr>
          <w:rFonts w:cs="Times New Roman"/>
          <w:i/>
          <w:iCs/>
          <w:color w:val="auto"/>
          <w:szCs w:val="28"/>
        </w:rPr>
        <w:t>lex</w:t>
      </w:r>
      <w:r w:rsidRPr="003A7DCA">
        <w:rPr>
          <w:rFonts w:cs="Times New Roman"/>
          <w:color w:val="auto"/>
          <w:szCs w:val="28"/>
        </w:rPr>
        <w:t xml:space="preserve"> </w:t>
      </w:r>
      <w:r w:rsidRPr="003A7DCA">
        <w:rPr>
          <w:rFonts w:cs="Times New Roman"/>
          <w:i/>
          <w:iCs/>
          <w:color w:val="auto"/>
          <w:szCs w:val="28"/>
        </w:rPr>
        <w:t>sportiva</w:t>
      </w:r>
      <w:r w:rsidRPr="003A7DCA">
        <w:rPr>
          <w:rFonts w:cs="Times New Roman"/>
          <w:color w:val="auto"/>
          <w:szCs w:val="28"/>
        </w:rPr>
        <w:t>» – комплекс іншого (крім правового) нормативного регулювання (саморегулювання відносин у галузі спорту його суб</w:t>
      </w:r>
      <w:r w:rsidR="00E824E0" w:rsidRPr="003A7DCA">
        <w:rPr>
          <w:rFonts w:cs="Times New Roman"/>
          <w:color w:val="auto"/>
          <w:szCs w:val="28"/>
        </w:rPr>
        <w:t>’</w:t>
      </w:r>
      <w:r w:rsidRPr="003A7DCA">
        <w:rPr>
          <w:rFonts w:cs="Times New Roman"/>
          <w:color w:val="auto"/>
          <w:szCs w:val="28"/>
        </w:rPr>
        <w:t xml:space="preserve">єктами, локально-корпоративне регулювання </w:t>
      </w:r>
      <w:r w:rsidR="00473AC2" w:rsidRPr="003A7DCA">
        <w:rPr>
          <w:rFonts w:cs="Times New Roman"/>
          <w:color w:val="auto"/>
          <w:szCs w:val="28"/>
        </w:rPr>
        <w:t>у сфері спорту</w:t>
      </w:r>
      <w:r w:rsidRPr="003A7DCA">
        <w:rPr>
          <w:rFonts w:cs="Times New Roman"/>
          <w:color w:val="auto"/>
          <w:szCs w:val="28"/>
        </w:rPr>
        <w:t xml:space="preserve"> тощо). Такий поділ на дві різні за природою нормативні підсистеми – правову та неправову (локально-корпоративну) – відзначають багато авторів. При цьому існують різні погляди на </w:t>
      </w:r>
      <w:r w:rsidRPr="003A7DCA">
        <w:rPr>
          <w:rFonts w:cs="Times New Roman"/>
          <w:i/>
          <w:iCs/>
          <w:color w:val="auto"/>
          <w:szCs w:val="28"/>
        </w:rPr>
        <w:t>lex sportiva</w:t>
      </w:r>
      <w:r w:rsidRPr="003A7DCA">
        <w:rPr>
          <w:rFonts w:cs="Times New Roman"/>
          <w:color w:val="auto"/>
          <w:szCs w:val="28"/>
        </w:rPr>
        <w:t>, природа і зміст якого з</w:t>
      </w:r>
      <w:r w:rsidR="00E824E0" w:rsidRPr="003A7DCA">
        <w:rPr>
          <w:rFonts w:cs="Times New Roman"/>
          <w:color w:val="auto"/>
          <w:szCs w:val="28"/>
        </w:rPr>
        <w:t>’</w:t>
      </w:r>
      <w:r w:rsidRPr="003A7DCA">
        <w:rPr>
          <w:rFonts w:cs="Times New Roman"/>
          <w:color w:val="auto"/>
          <w:szCs w:val="28"/>
        </w:rPr>
        <w:t>ясовані недостатньо, аж до заперечення взагалі існування цієї нормативної (але не правової) системи</w:t>
      </w:r>
      <w:r w:rsidR="003A245B" w:rsidRPr="003A7DCA">
        <w:rPr>
          <w:rFonts w:cs="Times New Roman"/>
          <w:color w:val="auto"/>
          <w:szCs w:val="28"/>
        </w:rPr>
        <w:t xml:space="preserve"> </w:t>
      </w:r>
      <w:r w:rsidR="003A245B" w:rsidRPr="003A7DCA">
        <w:rPr>
          <w:rFonts w:cs="Times New Roman"/>
          <w:bCs/>
          <w:color w:val="auto"/>
          <w:szCs w:val="28"/>
        </w:rPr>
        <w:t>[25, с.</w:t>
      </w:r>
      <w:r w:rsidR="00473AC2" w:rsidRPr="003A7DCA">
        <w:rPr>
          <w:rFonts w:cs="Times New Roman"/>
          <w:bCs/>
          <w:color w:val="auto"/>
          <w:szCs w:val="28"/>
        </w:rPr>
        <w:t> </w:t>
      </w:r>
      <w:r w:rsidR="003A245B" w:rsidRPr="003A7DCA">
        <w:rPr>
          <w:rFonts w:cs="Times New Roman"/>
          <w:bCs/>
          <w:color w:val="auto"/>
          <w:szCs w:val="28"/>
        </w:rPr>
        <w:t>109</w:t>
      </w:r>
      <w:r w:rsidR="00473AC2" w:rsidRPr="003A7DCA">
        <w:rPr>
          <w:rFonts w:cs="Times New Roman"/>
          <w:bCs/>
          <w:color w:val="auto"/>
          <w:szCs w:val="28"/>
        </w:rPr>
        <w:t>–</w:t>
      </w:r>
      <w:r w:rsidR="003A245B" w:rsidRPr="003A7DCA">
        <w:rPr>
          <w:rFonts w:cs="Times New Roman"/>
          <w:bCs/>
          <w:color w:val="auto"/>
          <w:szCs w:val="28"/>
        </w:rPr>
        <w:t>110]</w:t>
      </w:r>
      <w:r w:rsidRPr="003A7DCA">
        <w:rPr>
          <w:rFonts w:cs="Times New Roman"/>
          <w:bCs/>
          <w:color w:val="auto"/>
          <w:szCs w:val="28"/>
        </w:rPr>
        <w:t>.</w:t>
      </w:r>
      <w:r w:rsidR="003A245B" w:rsidRPr="003A7DCA">
        <w:rPr>
          <w:rFonts w:cs="Times New Roman"/>
          <w:color w:val="auto"/>
          <w:szCs w:val="28"/>
        </w:rPr>
        <w:t xml:space="preserve"> </w:t>
      </w:r>
      <w:r w:rsidRPr="003A7DCA">
        <w:rPr>
          <w:rFonts w:cs="Times New Roman"/>
          <w:iCs/>
          <w:color w:val="auto"/>
          <w:szCs w:val="28"/>
        </w:rPr>
        <w:t xml:space="preserve">З аналізу цієї точку зору ми дійшли висновку, що </w:t>
      </w:r>
      <w:r w:rsidRPr="003A7DCA">
        <w:rPr>
          <w:rFonts w:cs="Times New Roman"/>
          <w:i/>
          <w:iCs/>
          <w:color w:val="auto"/>
          <w:szCs w:val="28"/>
        </w:rPr>
        <w:t>правовою</w:t>
      </w:r>
      <w:r w:rsidRPr="003A7DCA">
        <w:rPr>
          <w:rFonts w:cs="Times New Roman"/>
          <w:iCs/>
          <w:color w:val="auto"/>
          <w:szCs w:val="28"/>
        </w:rPr>
        <w:t xml:space="preserve"> регламентацією у сфері спорту автори вважають лише </w:t>
      </w:r>
      <w:r w:rsidRPr="003A7DCA">
        <w:rPr>
          <w:rFonts w:cs="Times New Roman"/>
          <w:i/>
          <w:iCs/>
          <w:color w:val="auto"/>
          <w:szCs w:val="28"/>
        </w:rPr>
        <w:t>законодавче</w:t>
      </w:r>
      <w:r w:rsidRPr="003A7DCA">
        <w:rPr>
          <w:rFonts w:cs="Times New Roman"/>
          <w:iCs/>
          <w:color w:val="auto"/>
          <w:szCs w:val="28"/>
        </w:rPr>
        <w:t xml:space="preserve"> нормування спорту державою, а нормативне регулювання актами, які не входять до системи законодавства держави, вони розглядають як </w:t>
      </w:r>
      <w:r w:rsidRPr="003A7DCA">
        <w:rPr>
          <w:rFonts w:cs="Times New Roman"/>
          <w:i/>
          <w:iCs/>
          <w:color w:val="auto"/>
          <w:szCs w:val="28"/>
        </w:rPr>
        <w:t>неправову</w:t>
      </w:r>
      <w:r w:rsidRPr="003A7DCA">
        <w:rPr>
          <w:rFonts w:cs="Times New Roman"/>
          <w:iCs/>
          <w:color w:val="auto"/>
          <w:szCs w:val="28"/>
        </w:rPr>
        <w:t xml:space="preserve"> регламентацію, що передувала появі «</w:t>
      </w:r>
      <w:r w:rsidRPr="003A7DCA">
        <w:rPr>
          <w:rFonts w:eastAsia="Times New Roman" w:cs="Times New Roman"/>
          <w:iCs/>
          <w:color w:val="auto"/>
          <w:szCs w:val="28"/>
          <w:lang w:eastAsia="ru-RU"/>
        </w:rPr>
        <w:t>lex sportiva».</w:t>
      </w:r>
    </w:p>
    <w:p w:rsidR="00DA3A83" w:rsidRPr="003A7DCA" w:rsidRDefault="00B74420" w:rsidP="00DA3A83">
      <w:pPr>
        <w:ind w:firstLine="709"/>
        <w:jc w:val="both"/>
        <w:rPr>
          <w:rFonts w:eastAsia="Times New Roman" w:cs="Times New Roman"/>
          <w:iCs/>
          <w:color w:val="auto"/>
          <w:szCs w:val="28"/>
          <w:lang w:eastAsia="ru-RU"/>
        </w:rPr>
      </w:pPr>
      <w:r w:rsidRPr="003A7DCA">
        <w:rPr>
          <w:rFonts w:eastAsia="Times New Roman" w:cs="Times New Roman"/>
          <w:iCs/>
          <w:color w:val="auto"/>
          <w:szCs w:val="28"/>
          <w:lang w:eastAsia="ru-RU"/>
        </w:rPr>
        <w:t>Тобто</w:t>
      </w:r>
      <w:r w:rsidR="00DA3A83" w:rsidRPr="003A7DCA">
        <w:rPr>
          <w:rFonts w:eastAsia="Times New Roman" w:cs="Times New Roman"/>
          <w:iCs/>
          <w:color w:val="auto"/>
          <w:szCs w:val="28"/>
          <w:lang w:eastAsia="ru-RU"/>
        </w:rPr>
        <w:t xml:space="preserve"> остання походить не з права, а з «неправового» нормативного регулятора; тому визначення природи </w:t>
      </w:r>
      <w:r w:rsidR="00DA3A83" w:rsidRPr="003A7DCA">
        <w:rPr>
          <w:rFonts w:cs="Times New Roman"/>
          <w:iCs/>
          <w:color w:val="auto"/>
          <w:szCs w:val="28"/>
        </w:rPr>
        <w:t>«</w:t>
      </w:r>
      <w:r w:rsidR="00DA3A83" w:rsidRPr="003A7DCA">
        <w:rPr>
          <w:rFonts w:eastAsia="Times New Roman" w:cs="Times New Roman"/>
          <w:iCs/>
          <w:color w:val="auto"/>
          <w:szCs w:val="28"/>
          <w:lang w:eastAsia="ru-RU"/>
        </w:rPr>
        <w:t>lex sportiva» залежати</w:t>
      </w:r>
      <w:r w:rsidRPr="003A7DCA">
        <w:rPr>
          <w:rFonts w:eastAsia="Times New Roman" w:cs="Times New Roman"/>
          <w:iCs/>
          <w:color w:val="auto"/>
          <w:szCs w:val="28"/>
          <w:lang w:eastAsia="ru-RU"/>
        </w:rPr>
        <w:t>ме</w:t>
      </w:r>
      <w:r w:rsidR="00DA3A83" w:rsidRPr="003A7DCA">
        <w:rPr>
          <w:rFonts w:eastAsia="Times New Roman" w:cs="Times New Roman"/>
          <w:iCs/>
          <w:color w:val="auto"/>
          <w:szCs w:val="28"/>
          <w:lang w:eastAsia="ru-RU"/>
        </w:rPr>
        <w:t xml:space="preserve"> від того, як визначити природу вказаного «неправового» регулятора, а отже залежить від розуміння кожним автором поняття права. Ми відзначили дискусійність такого підходу через існування різного розуміння права і, відповідно, неоднозначного визначення також і неправового регулятора (див. </w:t>
      </w:r>
      <w:r w:rsidR="003A245B" w:rsidRPr="003A7DCA">
        <w:rPr>
          <w:rFonts w:eastAsia="Times New Roman" w:cs="Times New Roman"/>
          <w:iCs/>
          <w:color w:val="auto"/>
          <w:szCs w:val="28"/>
          <w:lang w:eastAsia="ru-RU"/>
        </w:rPr>
        <w:t xml:space="preserve">підрозділ 1.1 </w:t>
      </w:r>
      <w:r w:rsidR="00DA3A83" w:rsidRPr="003A7DCA">
        <w:rPr>
          <w:rFonts w:eastAsia="Times New Roman" w:cs="Times New Roman"/>
          <w:iCs/>
          <w:color w:val="auto"/>
          <w:szCs w:val="28"/>
          <w:lang w:eastAsia="ru-RU"/>
        </w:rPr>
        <w:t>цієї роботи).</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У зв</w:t>
      </w:r>
      <w:r w:rsidR="00E824E0" w:rsidRPr="003A7DCA">
        <w:rPr>
          <w:color w:val="auto"/>
          <w:sz w:val="28"/>
          <w:szCs w:val="28"/>
          <w:lang w:val="uk-UA"/>
        </w:rPr>
        <w:t>’</w:t>
      </w:r>
      <w:r w:rsidRPr="003A7DCA">
        <w:rPr>
          <w:color w:val="auto"/>
          <w:sz w:val="28"/>
          <w:szCs w:val="28"/>
          <w:lang w:val="uk-UA"/>
        </w:rPr>
        <w:t>язку з</w:t>
      </w:r>
      <w:r w:rsidR="003A245B" w:rsidRPr="003A7DCA">
        <w:rPr>
          <w:color w:val="auto"/>
          <w:sz w:val="28"/>
          <w:szCs w:val="28"/>
          <w:lang w:val="uk-UA"/>
        </w:rPr>
        <w:t>і</w:t>
      </w:r>
      <w:r w:rsidRPr="003A7DCA">
        <w:rPr>
          <w:color w:val="auto"/>
          <w:sz w:val="28"/>
          <w:szCs w:val="28"/>
          <w:lang w:val="uk-UA"/>
        </w:rPr>
        <w:t xml:space="preserve"> сказаним </w:t>
      </w:r>
      <w:r w:rsidRPr="003A7DCA">
        <w:rPr>
          <w:i/>
          <w:color w:val="auto"/>
          <w:sz w:val="28"/>
          <w:szCs w:val="28"/>
          <w:lang w:val="uk-UA"/>
        </w:rPr>
        <w:t>нормативними актами спортивного законодавства</w:t>
      </w:r>
      <w:r w:rsidRPr="003A7DCA">
        <w:rPr>
          <w:color w:val="auto"/>
          <w:sz w:val="28"/>
          <w:szCs w:val="28"/>
          <w:lang w:val="uk-UA"/>
        </w:rPr>
        <w:t xml:space="preserve"> України поряд із Конституцією та законами України, а також міжнародними договорами України, що відповідно до статті 9 Конституції України є частиною національного законодавства, ми визначаємо </w:t>
      </w:r>
      <w:r w:rsidR="00B74420" w:rsidRPr="003A7DCA">
        <w:rPr>
          <w:color w:val="auto"/>
          <w:sz w:val="28"/>
          <w:szCs w:val="28"/>
          <w:lang w:val="uk-UA"/>
        </w:rPr>
        <w:t>такі</w:t>
      </w:r>
      <w:r w:rsidRPr="003A7DCA">
        <w:rPr>
          <w:color w:val="auto"/>
          <w:sz w:val="28"/>
          <w:szCs w:val="28"/>
          <w:lang w:val="uk-UA"/>
        </w:rPr>
        <w:t xml:space="preserve"> </w:t>
      </w:r>
      <w:r w:rsidRPr="003A7DCA">
        <w:rPr>
          <w:i/>
          <w:color w:val="auto"/>
          <w:sz w:val="28"/>
          <w:szCs w:val="28"/>
          <w:lang w:val="uk-UA"/>
        </w:rPr>
        <w:t>нормативні</w:t>
      </w:r>
      <w:r w:rsidRPr="003A7DCA">
        <w:rPr>
          <w:color w:val="auto"/>
          <w:sz w:val="28"/>
          <w:szCs w:val="28"/>
          <w:lang w:val="uk-UA"/>
        </w:rPr>
        <w:t xml:space="preserve"> </w:t>
      </w:r>
      <w:r w:rsidRPr="003A7DCA">
        <w:rPr>
          <w:i/>
          <w:color w:val="auto"/>
          <w:sz w:val="28"/>
          <w:szCs w:val="28"/>
          <w:lang w:val="uk-UA"/>
        </w:rPr>
        <w:t>акти з питань спорту</w:t>
      </w:r>
      <w:r w:rsidRPr="003A7DCA">
        <w:rPr>
          <w:color w:val="auto"/>
          <w:sz w:val="28"/>
          <w:szCs w:val="28"/>
          <w:lang w:val="uk-UA"/>
        </w:rPr>
        <w:t>: укази Президента України, постанови Верховної Ради України, постанови Кабінету Міністрів України, накази центрального органу виконавчої влади, що реалізує державну політику у сфері фізичної культури та спорту (далі – Міністерства спорту)</w:t>
      </w:r>
      <w:r w:rsidR="003A245B" w:rsidRPr="003A7DCA">
        <w:rPr>
          <w:color w:val="auto"/>
          <w:sz w:val="28"/>
          <w:szCs w:val="28"/>
          <w:lang w:val="uk-UA"/>
        </w:rPr>
        <w:t>. (Якщо вважати законодавством усі акти публічної влади, то до цього переліку треба віднести</w:t>
      </w:r>
      <w:r w:rsidRPr="003A7DCA">
        <w:rPr>
          <w:color w:val="auto"/>
          <w:sz w:val="28"/>
          <w:szCs w:val="28"/>
          <w:lang w:val="uk-UA"/>
        </w:rPr>
        <w:t xml:space="preserve"> також нормативні акти з питань спорту місцевих органів державної виконавчої влади та органів місцевого самоврядування</w:t>
      </w:r>
      <w:r w:rsidR="003A245B" w:rsidRPr="003A7DCA">
        <w:rPr>
          <w:color w:val="auto"/>
          <w:sz w:val="28"/>
          <w:szCs w:val="28"/>
          <w:lang w:val="uk-UA"/>
        </w:rPr>
        <w:t>).</w:t>
      </w:r>
      <w:r w:rsidRPr="003A7DCA">
        <w:rPr>
          <w:color w:val="auto"/>
          <w:sz w:val="28"/>
          <w:szCs w:val="28"/>
          <w:lang w:val="uk-UA"/>
        </w:rPr>
        <w:t xml:space="preserve"> Крім того, до актів спортивного законодавства, на нашу думку, належить віднести рішення та висновки Конституційного Суду України з питань </w:t>
      </w:r>
      <w:r w:rsidR="0018334A" w:rsidRPr="003A7DCA">
        <w:rPr>
          <w:color w:val="auto"/>
          <w:sz w:val="28"/>
          <w:szCs w:val="28"/>
          <w:lang w:val="uk-UA"/>
        </w:rPr>
        <w:t xml:space="preserve">законодавчого </w:t>
      </w:r>
      <w:r w:rsidRPr="003A7DCA">
        <w:rPr>
          <w:color w:val="auto"/>
          <w:sz w:val="28"/>
          <w:szCs w:val="28"/>
          <w:lang w:val="uk-UA"/>
        </w:rPr>
        <w:t>регулювання спортивних відносин.</w:t>
      </w:r>
    </w:p>
    <w:p w:rsidR="00DA3A83" w:rsidRPr="003A7DCA" w:rsidRDefault="00DA3A83" w:rsidP="00DA3A83">
      <w:pPr>
        <w:ind w:firstLine="709"/>
        <w:jc w:val="both"/>
        <w:rPr>
          <w:rFonts w:cs="Times New Roman"/>
          <w:color w:val="auto"/>
          <w:szCs w:val="28"/>
        </w:rPr>
      </w:pPr>
      <w:r w:rsidRPr="003A7DCA">
        <w:rPr>
          <w:rFonts w:cs="Times New Roman"/>
          <w:color w:val="auto"/>
          <w:szCs w:val="28"/>
        </w:rPr>
        <w:t>Для уявлення про обсяг і зміст сп</w:t>
      </w:r>
      <w:r w:rsidR="00B74420" w:rsidRPr="003A7DCA">
        <w:rPr>
          <w:rFonts w:cs="Times New Roman"/>
          <w:color w:val="auto"/>
          <w:szCs w:val="28"/>
        </w:rPr>
        <w:t>ортивного законодавства України</w:t>
      </w:r>
      <w:r w:rsidRPr="003A7DCA">
        <w:rPr>
          <w:rFonts w:cs="Times New Roman"/>
          <w:color w:val="auto"/>
          <w:szCs w:val="28"/>
        </w:rPr>
        <w:t xml:space="preserve"> наведемо деякі дані. Усього станом на 1 жовтня 2019 року налічується 76 чинних указів Президента України, що взагалі стосуються сфери спорту. Серед них основну частину складають 53 укази з кадрових питань Міністерства спорту. Ще 12 указів стосуються стипендій та нагород: призначення </w:t>
      </w:r>
      <w:r w:rsidR="0018334A" w:rsidRPr="003A7DCA">
        <w:rPr>
          <w:rFonts w:cs="Times New Roman"/>
          <w:color w:val="auto"/>
          <w:szCs w:val="28"/>
        </w:rPr>
        <w:t xml:space="preserve">державних </w:t>
      </w:r>
      <w:r w:rsidRPr="003A7DCA">
        <w:rPr>
          <w:rFonts w:cs="Times New Roman"/>
          <w:color w:val="auto"/>
          <w:szCs w:val="28"/>
        </w:rPr>
        <w:t>стипендій видатни</w:t>
      </w:r>
      <w:r w:rsidR="0018334A" w:rsidRPr="003A7DCA">
        <w:rPr>
          <w:rFonts w:cs="Times New Roman"/>
          <w:color w:val="auto"/>
          <w:szCs w:val="28"/>
        </w:rPr>
        <w:t>м</w:t>
      </w:r>
      <w:r w:rsidRPr="003A7DCA">
        <w:rPr>
          <w:rFonts w:cs="Times New Roman"/>
          <w:color w:val="auto"/>
          <w:szCs w:val="28"/>
        </w:rPr>
        <w:t xml:space="preserve"> діяч</w:t>
      </w:r>
      <w:r w:rsidR="0018334A" w:rsidRPr="003A7DCA">
        <w:rPr>
          <w:rFonts w:cs="Times New Roman"/>
          <w:color w:val="auto"/>
          <w:szCs w:val="28"/>
        </w:rPr>
        <w:t>ам</w:t>
      </w:r>
      <w:r w:rsidRPr="003A7DCA">
        <w:rPr>
          <w:rFonts w:cs="Times New Roman"/>
          <w:color w:val="auto"/>
          <w:szCs w:val="28"/>
        </w:rPr>
        <w:t xml:space="preserve"> фізичної культури і спорту</w:t>
      </w:r>
      <w:r w:rsidR="0018334A" w:rsidRPr="003A7DCA">
        <w:rPr>
          <w:rFonts w:cs="Times New Roman"/>
          <w:color w:val="auto"/>
          <w:szCs w:val="28"/>
        </w:rPr>
        <w:t xml:space="preserve"> </w:t>
      </w:r>
      <w:r w:rsidR="0018334A" w:rsidRPr="003A7DCA">
        <w:rPr>
          <w:rFonts w:cs="Times New Roman"/>
          <w:bCs/>
          <w:color w:val="auto"/>
          <w:szCs w:val="28"/>
        </w:rPr>
        <w:t>[13</w:t>
      </w:r>
      <w:r w:rsidR="005F145A" w:rsidRPr="003A7DCA">
        <w:rPr>
          <w:rFonts w:cs="Times New Roman"/>
          <w:bCs/>
          <w:color w:val="auto"/>
          <w:szCs w:val="28"/>
        </w:rPr>
        <w:t>8</w:t>
      </w:r>
      <w:r w:rsidR="0018334A" w:rsidRPr="003A7DCA">
        <w:rPr>
          <w:rFonts w:cs="Times New Roman"/>
          <w:bCs/>
          <w:color w:val="auto"/>
          <w:szCs w:val="28"/>
        </w:rPr>
        <w:t>]</w:t>
      </w:r>
      <w:r w:rsidRPr="003A7DCA">
        <w:rPr>
          <w:rFonts w:cs="Times New Roman"/>
          <w:color w:val="auto"/>
          <w:szCs w:val="28"/>
        </w:rPr>
        <w:t xml:space="preserve">; </w:t>
      </w:r>
      <w:r w:rsidR="0018334A" w:rsidRPr="003A7DCA">
        <w:rPr>
          <w:rFonts w:cs="Times New Roman"/>
          <w:color w:val="auto"/>
          <w:szCs w:val="28"/>
        </w:rPr>
        <w:t xml:space="preserve">збільшення розміру та кількості стипендій Президента України для </w:t>
      </w:r>
      <w:r w:rsidRPr="003A7DCA">
        <w:rPr>
          <w:rFonts w:cs="Times New Roman"/>
          <w:color w:val="auto"/>
          <w:szCs w:val="28"/>
        </w:rPr>
        <w:t>видатних спортсменів та їх тренерів</w:t>
      </w:r>
      <w:r w:rsidR="0018334A" w:rsidRPr="003A7DCA">
        <w:rPr>
          <w:rFonts w:cs="Times New Roman"/>
          <w:color w:val="auto"/>
          <w:szCs w:val="28"/>
        </w:rPr>
        <w:t xml:space="preserve"> </w:t>
      </w:r>
      <w:r w:rsidR="0018334A" w:rsidRPr="003A7DCA">
        <w:rPr>
          <w:rFonts w:cs="Times New Roman"/>
          <w:bCs/>
          <w:color w:val="auto"/>
          <w:szCs w:val="28"/>
        </w:rPr>
        <w:t>[13</w:t>
      </w:r>
      <w:r w:rsidR="005F145A" w:rsidRPr="003A7DCA">
        <w:rPr>
          <w:rFonts w:cs="Times New Roman"/>
          <w:bCs/>
          <w:color w:val="auto"/>
          <w:szCs w:val="28"/>
        </w:rPr>
        <w:t>9</w:t>
      </w:r>
      <w:r w:rsidR="0018334A" w:rsidRPr="003A7DCA">
        <w:rPr>
          <w:rFonts w:cs="Times New Roman"/>
          <w:bCs/>
          <w:color w:val="auto"/>
          <w:szCs w:val="28"/>
        </w:rPr>
        <w:t>]</w:t>
      </w:r>
      <w:r w:rsidRPr="003A7DCA">
        <w:rPr>
          <w:rFonts w:cs="Times New Roman"/>
          <w:bCs/>
          <w:color w:val="auto"/>
          <w:szCs w:val="28"/>
        </w:rPr>
        <w:t>;</w:t>
      </w:r>
      <w:r w:rsidRPr="003A7DCA">
        <w:rPr>
          <w:rFonts w:cs="Times New Roman"/>
          <w:color w:val="auto"/>
          <w:szCs w:val="28"/>
        </w:rPr>
        <w:t xml:space="preserve"> </w:t>
      </w:r>
      <w:r w:rsidR="0018334A" w:rsidRPr="003A7DCA">
        <w:rPr>
          <w:rFonts w:cs="Times New Roman"/>
          <w:color w:val="auto"/>
          <w:szCs w:val="28"/>
        </w:rPr>
        <w:t xml:space="preserve">позбавлення стипендій Президента України для </w:t>
      </w:r>
      <w:r w:rsidRPr="003A7DCA">
        <w:rPr>
          <w:rFonts w:cs="Times New Roman"/>
          <w:color w:val="auto"/>
          <w:szCs w:val="28"/>
        </w:rPr>
        <w:t>видатних спортсменів та тренерів України з олімпійських видів спорту</w:t>
      </w:r>
      <w:r w:rsidR="0018334A" w:rsidRPr="003A7DCA">
        <w:rPr>
          <w:rFonts w:cs="Times New Roman"/>
          <w:color w:val="auto"/>
          <w:szCs w:val="28"/>
        </w:rPr>
        <w:t xml:space="preserve"> </w:t>
      </w:r>
      <w:r w:rsidR="0018334A" w:rsidRPr="003A7DCA">
        <w:rPr>
          <w:rFonts w:cs="Times New Roman"/>
          <w:bCs/>
          <w:color w:val="auto"/>
          <w:szCs w:val="28"/>
        </w:rPr>
        <w:t>[1</w:t>
      </w:r>
      <w:r w:rsidR="005F145A" w:rsidRPr="003A7DCA">
        <w:rPr>
          <w:rFonts w:cs="Times New Roman"/>
          <w:bCs/>
          <w:color w:val="auto"/>
          <w:szCs w:val="28"/>
        </w:rPr>
        <w:t>40</w:t>
      </w:r>
      <w:r w:rsidR="0018334A" w:rsidRPr="003A7DCA">
        <w:rPr>
          <w:rFonts w:cs="Times New Roman"/>
          <w:bCs/>
          <w:color w:val="auto"/>
          <w:szCs w:val="28"/>
        </w:rPr>
        <w:t>],</w:t>
      </w:r>
      <w:r w:rsidR="0018334A" w:rsidRPr="003A7DCA">
        <w:rPr>
          <w:rFonts w:cs="Times New Roman"/>
          <w:b/>
          <w:color w:val="auto"/>
          <w:szCs w:val="28"/>
        </w:rPr>
        <w:t xml:space="preserve"> </w:t>
      </w:r>
      <w:r w:rsidR="0018334A" w:rsidRPr="003A7DCA">
        <w:rPr>
          <w:rFonts w:cs="Times New Roman"/>
          <w:color w:val="auto"/>
          <w:szCs w:val="28"/>
        </w:rPr>
        <w:t>а також</w:t>
      </w:r>
      <w:r w:rsidRPr="003A7DCA">
        <w:rPr>
          <w:rFonts w:cs="Times New Roman"/>
          <w:color w:val="auto"/>
          <w:szCs w:val="28"/>
        </w:rPr>
        <w:t xml:space="preserve"> видатних спортсменів із паралімпійських і дефлімпійських видів спорту та їх</w:t>
      </w:r>
      <w:r w:rsidR="00B74420" w:rsidRPr="003A7DCA">
        <w:rPr>
          <w:rFonts w:cs="Times New Roman"/>
          <w:color w:val="auto"/>
          <w:szCs w:val="28"/>
        </w:rPr>
        <w:t xml:space="preserve"> </w:t>
      </w:r>
      <w:r w:rsidRPr="003A7DCA">
        <w:rPr>
          <w:rFonts w:cs="Times New Roman"/>
          <w:color w:val="auto"/>
          <w:szCs w:val="28"/>
        </w:rPr>
        <w:t>тренерів</w:t>
      </w:r>
      <w:r w:rsidR="0018334A" w:rsidRPr="003A7DCA">
        <w:rPr>
          <w:rFonts w:cs="Times New Roman"/>
          <w:color w:val="auto"/>
          <w:szCs w:val="28"/>
        </w:rPr>
        <w:t xml:space="preserve"> </w:t>
      </w:r>
      <w:r w:rsidR="0018334A" w:rsidRPr="003A7DCA">
        <w:rPr>
          <w:rFonts w:cs="Times New Roman"/>
          <w:bCs/>
          <w:color w:val="auto"/>
          <w:szCs w:val="28"/>
        </w:rPr>
        <w:t>[14</w:t>
      </w:r>
      <w:r w:rsidR="005F145A" w:rsidRPr="003A7DCA">
        <w:rPr>
          <w:rFonts w:cs="Times New Roman"/>
          <w:bCs/>
          <w:color w:val="auto"/>
          <w:szCs w:val="28"/>
        </w:rPr>
        <w:t>1</w:t>
      </w:r>
      <w:r w:rsidR="0018334A" w:rsidRPr="003A7DCA">
        <w:rPr>
          <w:rFonts w:cs="Times New Roman"/>
          <w:bCs/>
          <w:color w:val="auto"/>
          <w:szCs w:val="28"/>
        </w:rPr>
        <w:t>]</w:t>
      </w:r>
      <w:r w:rsidRPr="003A7DCA">
        <w:rPr>
          <w:rFonts w:cs="Times New Roman"/>
          <w:bCs/>
          <w:color w:val="auto"/>
          <w:szCs w:val="28"/>
        </w:rPr>
        <w:t>;</w:t>
      </w:r>
      <w:r w:rsidRPr="003A7DCA">
        <w:rPr>
          <w:rFonts w:cs="Times New Roman"/>
          <w:color w:val="auto"/>
          <w:szCs w:val="28"/>
        </w:rPr>
        <w:t xml:space="preserve"> </w:t>
      </w:r>
      <w:r w:rsidR="0018334A" w:rsidRPr="003A7DCA">
        <w:rPr>
          <w:rFonts w:cs="Times New Roman"/>
          <w:color w:val="auto"/>
          <w:szCs w:val="28"/>
        </w:rPr>
        <w:t xml:space="preserve">стипендії Президента України для </w:t>
      </w:r>
      <w:r w:rsidRPr="003A7DCA">
        <w:rPr>
          <w:rFonts w:cs="Times New Roman"/>
          <w:color w:val="auto"/>
          <w:szCs w:val="28"/>
        </w:rPr>
        <w:t>дітей з інвалідністю, які мають високі досягнення у всеукраїнських спортивних змаганнях, та їх</w:t>
      </w:r>
      <w:r w:rsidR="00B74420" w:rsidRPr="003A7DCA">
        <w:rPr>
          <w:rFonts w:cs="Times New Roman"/>
          <w:color w:val="auto"/>
          <w:szCs w:val="28"/>
        </w:rPr>
        <w:t xml:space="preserve"> </w:t>
      </w:r>
      <w:r w:rsidRPr="003A7DCA">
        <w:rPr>
          <w:rFonts w:cs="Times New Roman"/>
          <w:color w:val="auto"/>
          <w:szCs w:val="28"/>
        </w:rPr>
        <w:t>тренерів</w:t>
      </w:r>
      <w:r w:rsidR="0018334A" w:rsidRPr="003A7DCA">
        <w:rPr>
          <w:rFonts w:cs="Times New Roman"/>
          <w:color w:val="auto"/>
          <w:szCs w:val="28"/>
        </w:rPr>
        <w:t xml:space="preserve"> </w:t>
      </w:r>
      <w:r w:rsidR="0018334A" w:rsidRPr="003A7DCA">
        <w:rPr>
          <w:rFonts w:cs="Times New Roman"/>
          <w:bCs/>
          <w:color w:val="auto"/>
          <w:szCs w:val="28"/>
        </w:rPr>
        <w:t>[14</w:t>
      </w:r>
      <w:r w:rsidR="005F145A" w:rsidRPr="003A7DCA">
        <w:rPr>
          <w:rFonts w:cs="Times New Roman"/>
          <w:bCs/>
          <w:color w:val="auto"/>
          <w:szCs w:val="28"/>
        </w:rPr>
        <w:t>2</w:t>
      </w:r>
      <w:r w:rsidR="0018334A" w:rsidRPr="003A7DCA">
        <w:rPr>
          <w:rFonts w:cs="Times New Roman"/>
          <w:bCs/>
          <w:color w:val="auto"/>
          <w:szCs w:val="28"/>
        </w:rPr>
        <w:t>]</w:t>
      </w:r>
      <w:r w:rsidRPr="003A7DCA">
        <w:rPr>
          <w:rFonts w:cs="Times New Roman"/>
          <w:color w:val="auto"/>
          <w:szCs w:val="28"/>
        </w:rPr>
        <w:t xml:space="preserve"> </w:t>
      </w:r>
      <w:r w:rsidR="00674B4C" w:rsidRPr="003A7DCA">
        <w:rPr>
          <w:rFonts w:cs="Times New Roman"/>
          <w:color w:val="auto"/>
          <w:szCs w:val="28"/>
        </w:rPr>
        <w:t>та інші</w:t>
      </w:r>
      <w:r w:rsidRPr="003A7DCA">
        <w:rPr>
          <w:rFonts w:cs="Times New Roman"/>
          <w:color w:val="auto"/>
          <w:szCs w:val="28"/>
        </w:rPr>
        <w:t>. Ряд указів стосуються питань державної підтримки фізичної культури і спорту в Україні. Тобто основна маса указів – індивідуальні, а не нормативні правові акти.</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 До нормативних актів, на наш погляд, можна віднести, зокрема, укази Президента України про затвердження Національної доктрини розвитку фізичної культури і спорту</w:t>
      </w:r>
      <w:r w:rsidR="00674B4C" w:rsidRPr="003A7DCA">
        <w:rPr>
          <w:rFonts w:cs="Times New Roman"/>
          <w:color w:val="auto"/>
          <w:szCs w:val="28"/>
        </w:rPr>
        <w:t xml:space="preserve"> </w:t>
      </w:r>
      <w:r w:rsidR="00674B4C" w:rsidRPr="003A7DCA">
        <w:rPr>
          <w:rFonts w:cs="Times New Roman"/>
          <w:bCs/>
          <w:color w:val="auto"/>
          <w:szCs w:val="28"/>
          <w:lang w:val="ru-RU"/>
        </w:rPr>
        <w:t>[14</w:t>
      </w:r>
      <w:r w:rsidR="005F145A" w:rsidRPr="003A7DCA">
        <w:rPr>
          <w:rFonts w:cs="Times New Roman"/>
          <w:bCs/>
          <w:color w:val="auto"/>
          <w:szCs w:val="28"/>
          <w:lang w:val="ru-RU"/>
        </w:rPr>
        <w:t>3</w:t>
      </w:r>
      <w:r w:rsidR="00674B4C" w:rsidRPr="003A7DCA">
        <w:rPr>
          <w:rFonts w:cs="Times New Roman"/>
          <w:bCs/>
          <w:color w:val="auto"/>
          <w:szCs w:val="28"/>
          <w:lang w:val="ru-RU"/>
        </w:rPr>
        <w:t>]</w:t>
      </w:r>
      <w:r w:rsidRPr="003A7DCA">
        <w:rPr>
          <w:rFonts w:cs="Times New Roman"/>
          <w:color w:val="auto"/>
          <w:szCs w:val="28"/>
        </w:rPr>
        <w:t xml:space="preserve"> та Державної програми розвитку фізичної культури і спорту в Україні</w:t>
      </w:r>
      <w:r w:rsidR="00674B4C" w:rsidRPr="003A7DCA">
        <w:rPr>
          <w:rFonts w:cs="Times New Roman"/>
          <w:color w:val="auto"/>
          <w:szCs w:val="28"/>
          <w:lang w:val="ru-RU"/>
        </w:rPr>
        <w:t xml:space="preserve"> </w:t>
      </w:r>
      <w:r w:rsidR="00674B4C" w:rsidRPr="003A7DCA">
        <w:rPr>
          <w:rFonts w:cs="Times New Roman"/>
          <w:bCs/>
          <w:color w:val="auto"/>
          <w:szCs w:val="28"/>
          <w:lang w:val="ru-RU"/>
        </w:rPr>
        <w:t>[14</w:t>
      </w:r>
      <w:r w:rsidR="005F145A" w:rsidRPr="003A7DCA">
        <w:rPr>
          <w:rFonts w:cs="Times New Roman"/>
          <w:bCs/>
          <w:color w:val="auto"/>
          <w:szCs w:val="28"/>
          <w:lang w:val="ru-RU"/>
        </w:rPr>
        <w:t>4</w:t>
      </w:r>
      <w:r w:rsidR="00674B4C" w:rsidRPr="003A7DCA">
        <w:rPr>
          <w:rFonts w:cs="Times New Roman"/>
          <w:bCs/>
          <w:color w:val="auto"/>
          <w:szCs w:val="28"/>
          <w:lang w:val="ru-RU"/>
        </w:rPr>
        <w:t>]</w:t>
      </w:r>
      <w:r w:rsidRPr="003A7DCA">
        <w:rPr>
          <w:rFonts w:cs="Times New Roman"/>
          <w:bCs/>
          <w:color w:val="auto"/>
          <w:szCs w:val="28"/>
        </w:rPr>
        <w:t>.</w:t>
      </w:r>
      <w:r w:rsidRPr="003A7DCA">
        <w:rPr>
          <w:rFonts w:cs="Times New Roman"/>
          <w:color w:val="auto"/>
          <w:szCs w:val="28"/>
        </w:rPr>
        <w:t xml:space="preserve"> Метою Доктрини є орієнтація українського суспільства на поетапне формування ефективної моделі розвитку фізичної культури і спорту на демократичних та гуманістичних засадах. В основу Доктрини покладено ідею задоволення потреб кожного громадянина держави у створенні належних умов для занять фізичною культурою і спортом.</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Доктрині фізична культура визначається як складова загальної культури, суспільними проявами якої є фізичне виховання та масовий спорт, що є важливим чинником здорового способу життя, профілактики захворювань, організації змістовного дозвілля, формування гуманістичних цінностей та створення умов для всебічного гармонійного розвитку людини. Спорт сприяє досягненню фізичної та духовної досконалості людини, виявленню резервних можливостей організму, формуванню патріотичних почуттів у громадян та позитивного міжнародного іміджу держави. Структура Доктрини включає в себе розділи «Фізичне виховання та масовий спорт (спорт для всіх) у формуванні здорового способу життя</w:t>
      </w:r>
      <w:r w:rsidR="00B74420" w:rsidRPr="003A7DCA">
        <w:rPr>
          <w:rFonts w:cs="Times New Roman"/>
          <w:color w:val="auto"/>
          <w:szCs w:val="28"/>
        </w:rPr>
        <w:t>»</w:t>
      </w:r>
      <w:r w:rsidRPr="003A7DCA">
        <w:rPr>
          <w:rFonts w:cs="Times New Roman"/>
          <w:color w:val="auto"/>
          <w:szCs w:val="28"/>
        </w:rPr>
        <w:t xml:space="preserve"> (ІІІ), «Спорт вищих досягнень. Резервний спорт. Дитячо-юнацький спорт» (ІV).</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 спорт вищих досягнень, у визначенні цієї доктрини, включає в себе олімпійський, паралімпійський, дефлімпійський спорт, а також ті види спорту, які не входять до програм Олімпійських, Паралімпійських, Дефлімпійських ігор та професійного спорту. Основу розвитку спорту вищих досягнень становить система централізованої підготовки спортсменів, яка поступово наповнюється сучасними формами і технологіями.</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Державній програмі розвитку фізичної культури і спорту в Україні щодо спорту вищих досягнень зазначено про: створення цілісної системи олімпійської підготовки, яка об</w:t>
      </w:r>
      <w:r w:rsidR="00E824E0" w:rsidRPr="003A7DCA">
        <w:rPr>
          <w:rFonts w:cs="Times New Roman"/>
          <w:color w:val="auto"/>
          <w:szCs w:val="28"/>
        </w:rPr>
        <w:t>’</w:t>
      </w:r>
      <w:r w:rsidRPr="003A7DCA">
        <w:rPr>
          <w:rFonts w:cs="Times New Roman"/>
          <w:color w:val="auto"/>
          <w:szCs w:val="28"/>
        </w:rPr>
        <w:t>єднувала</w:t>
      </w:r>
      <w:r w:rsidR="00B74420" w:rsidRPr="003A7DCA">
        <w:rPr>
          <w:rFonts w:cs="Times New Roman"/>
          <w:color w:val="auto"/>
          <w:szCs w:val="28"/>
        </w:rPr>
        <w:t xml:space="preserve"> б</w:t>
      </w:r>
      <w:r w:rsidRPr="003A7DCA">
        <w:rPr>
          <w:rFonts w:cs="Times New Roman"/>
          <w:color w:val="auto"/>
          <w:szCs w:val="28"/>
        </w:rPr>
        <w:t xml:space="preserve"> і координувала кадрові, фінансові, матеріально-технічні та науково-методичні ресурси; сприяння розвитку видів спорту, в яких спортсмени України можуть досягти високих результатів на чемпіонатах Європи, світу та Олімпійських іграх; збереження </w:t>
      </w:r>
      <w:r w:rsidR="00B74420" w:rsidRPr="003A7DCA">
        <w:rPr>
          <w:rFonts w:cs="Times New Roman"/>
          <w:color w:val="auto"/>
          <w:szCs w:val="28"/>
        </w:rPr>
        <w:t>й</w:t>
      </w:r>
      <w:r w:rsidRPr="003A7DCA">
        <w:rPr>
          <w:rFonts w:cs="Times New Roman"/>
          <w:color w:val="auto"/>
          <w:szCs w:val="28"/>
        </w:rPr>
        <w:t xml:space="preserve"> удосконалення системи підготовки спортивних резервів, підвищення якості функціонування дитячо-юнацьких спортивних шкіл. Передбачено</w:t>
      </w:r>
      <w:r w:rsidRPr="003A7DCA">
        <w:rPr>
          <w:rStyle w:val="af2"/>
          <w:rFonts w:cs="Times New Roman"/>
          <w:color w:val="auto"/>
          <w:szCs w:val="28"/>
          <w:vertAlign w:val="baseline"/>
        </w:rPr>
        <w:t xml:space="preserve"> заходи щодо реалізації напрямів розвитку фізичної культури і спорту, які стосуються спорту вищих досягнень: 1)</w:t>
      </w:r>
      <w:r w:rsidR="00B74420" w:rsidRPr="003A7DCA">
        <w:rPr>
          <w:rStyle w:val="af2"/>
          <w:rFonts w:cs="Times New Roman"/>
          <w:color w:val="auto"/>
          <w:szCs w:val="28"/>
          <w:vertAlign w:val="baseline"/>
        </w:rPr>
        <w:t> в</w:t>
      </w:r>
      <w:r w:rsidRPr="003A7DCA">
        <w:rPr>
          <w:rStyle w:val="af2"/>
          <w:rFonts w:cs="Times New Roman"/>
          <w:color w:val="auto"/>
          <w:szCs w:val="28"/>
          <w:vertAlign w:val="baseline"/>
        </w:rPr>
        <w:t>изначити пріоритетні види спорту, в яких спортсмени України спроможні демонструвати високі спортивні досягнення на міжнародних змаганнях і Олімпійських іграх</w:t>
      </w:r>
      <w:r w:rsidRPr="003A7DCA">
        <w:rPr>
          <w:rFonts w:cs="Times New Roman"/>
          <w:color w:val="auto"/>
          <w:szCs w:val="28"/>
        </w:rPr>
        <w:t xml:space="preserve">; </w:t>
      </w:r>
      <w:r w:rsidRPr="003A7DCA">
        <w:rPr>
          <w:rStyle w:val="af2"/>
          <w:rFonts w:cs="Times New Roman"/>
          <w:color w:val="auto"/>
          <w:szCs w:val="28"/>
          <w:vertAlign w:val="baseline"/>
        </w:rPr>
        <w:t>2)</w:t>
      </w:r>
      <w:r w:rsidR="00B74420" w:rsidRPr="003A7DCA">
        <w:rPr>
          <w:rStyle w:val="af2"/>
          <w:rFonts w:cs="Times New Roman"/>
          <w:color w:val="auto"/>
          <w:szCs w:val="28"/>
          <w:vertAlign w:val="baseline"/>
        </w:rPr>
        <w:t> </w:t>
      </w:r>
      <w:r w:rsidRPr="003A7DCA">
        <w:rPr>
          <w:rStyle w:val="af2"/>
          <w:rFonts w:cs="Times New Roman"/>
          <w:color w:val="auto"/>
          <w:szCs w:val="28"/>
          <w:vertAlign w:val="baseline"/>
        </w:rPr>
        <w:t>удосконалити систему підготовки національних збірних, в якій передбачалося б їх науково обґрунтоване комплектування, належне організаційне, матеріально-технічне, фінансове, медико-біологічне, кадрове та інформаційне забезпечення;</w:t>
      </w:r>
      <w:r w:rsidRPr="003A7DCA">
        <w:rPr>
          <w:rFonts w:cs="Times New Roman"/>
          <w:color w:val="auto"/>
          <w:szCs w:val="28"/>
        </w:rPr>
        <w:t xml:space="preserve"> </w:t>
      </w:r>
      <w:r w:rsidRPr="003A7DCA">
        <w:rPr>
          <w:rStyle w:val="af2"/>
          <w:rFonts w:cs="Times New Roman"/>
          <w:color w:val="auto"/>
          <w:szCs w:val="28"/>
          <w:vertAlign w:val="baseline"/>
        </w:rPr>
        <w:t>3)</w:t>
      </w:r>
      <w:r w:rsidR="00B74420" w:rsidRPr="003A7DCA">
        <w:rPr>
          <w:rStyle w:val="af2"/>
          <w:rFonts w:cs="Times New Roman"/>
          <w:color w:val="auto"/>
          <w:szCs w:val="28"/>
          <w:vertAlign w:val="baseline"/>
        </w:rPr>
        <w:t> </w:t>
      </w:r>
      <w:r w:rsidRPr="003A7DCA">
        <w:rPr>
          <w:rStyle w:val="af2"/>
          <w:rFonts w:cs="Times New Roman"/>
          <w:color w:val="auto"/>
          <w:szCs w:val="28"/>
          <w:vertAlign w:val="baseline"/>
        </w:rPr>
        <w:t>розробити нормативно-правову базу, що регламентує професійну діяльність спортсменів, тренерів та інших фахівців, для яких діяльність у сфері фізичної культури і спорту є головним джерелом доходів; 4)</w:t>
      </w:r>
      <w:r w:rsidR="00B74420" w:rsidRPr="003A7DCA">
        <w:rPr>
          <w:rStyle w:val="af2"/>
          <w:rFonts w:cs="Times New Roman"/>
          <w:color w:val="auto"/>
          <w:szCs w:val="28"/>
          <w:vertAlign w:val="baseline"/>
        </w:rPr>
        <w:t> </w:t>
      </w:r>
      <w:r w:rsidRPr="003A7DCA">
        <w:rPr>
          <w:rStyle w:val="af2"/>
          <w:rFonts w:cs="Times New Roman"/>
          <w:color w:val="auto"/>
          <w:szCs w:val="28"/>
          <w:vertAlign w:val="baseline"/>
        </w:rPr>
        <w:t>здійснити заходи щодо створення спортсменам – членам національних збірних команд України та їх</w:t>
      </w:r>
      <w:r w:rsidR="00473F90" w:rsidRPr="003A7DCA">
        <w:rPr>
          <w:rFonts w:cs="Times New Roman"/>
          <w:color w:val="auto"/>
        </w:rPr>
        <w:t xml:space="preserve"> </w:t>
      </w:r>
      <w:r w:rsidRPr="003A7DCA">
        <w:rPr>
          <w:rStyle w:val="af2"/>
          <w:rFonts w:cs="Times New Roman"/>
          <w:color w:val="auto"/>
          <w:szCs w:val="28"/>
          <w:vertAlign w:val="baseline"/>
        </w:rPr>
        <w:t>тренерам належних умов для підготовки до Олімпійських ігор, надання їм необхідної допомоги в придбанні висококалорійних продуктів харчування, вирішенні житлових та інших побутових питань.</w:t>
      </w:r>
    </w:p>
    <w:p w:rsidR="00DA3A83" w:rsidRPr="003A7DCA" w:rsidRDefault="00DA3A83" w:rsidP="00DA3A83">
      <w:pPr>
        <w:ind w:firstLine="709"/>
        <w:jc w:val="both"/>
        <w:rPr>
          <w:rFonts w:cs="Times New Roman"/>
          <w:color w:val="auto"/>
          <w:szCs w:val="28"/>
        </w:rPr>
      </w:pPr>
      <w:r w:rsidRPr="003A7DCA">
        <w:rPr>
          <w:rStyle w:val="af2"/>
          <w:rFonts w:cs="Times New Roman"/>
          <w:color w:val="auto"/>
          <w:szCs w:val="28"/>
          <w:vertAlign w:val="baseline"/>
        </w:rPr>
        <w:t>Указом Президента України від 29</w:t>
      </w:r>
      <w:r w:rsidR="00B74420" w:rsidRPr="003A7DCA">
        <w:rPr>
          <w:rStyle w:val="af2"/>
          <w:rFonts w:cs="Times New Roman"/>
          <w:color w:val="auto"/>
          <w:szCs w:val="28"/>
          <w:vertAlign w:val="baseline"/>
        </w:rPr>
        <w:t> </w:t>
      </w:r>
      <w:r w:rsidRPr="003A7DCA">
        <w:rPr>
          <w:rStyle w:val="af2"/>
          <w:rFonts w:cs="Times New Roman"/>
          <w:color w:val="auto"/>
          <w:szCs w:val="28"/>
          <w:vertAlign w:val="baseline"/>
        </w:rPr>
        <w:t>червня 1994</w:t>
      </w:r>
      <w:r w:rsidR="00B74420" w:rsidRPr="003A7DCA">
        <w:rPr>
          <w:rStyle w:val="af2"/>
          <w:rFonts w:cs="Times New Roman"/>
          <w:color w:val="auto"/>
          <w:szCs w:val="28"/>
          <w:vertAlign w:val="baseline"/>
        </w:rPr>
        <w:t> </w:t>
      </w:r>
      <w:r w:rsidRPr="003A7DCA">
        <w:rPr>
          <w:rStyle w:val="af2"/>
          <w:rFonts w:cs="Times New Roman"/>
          <w:color w:val="auto"/>
          <w:szCs w:val="28"/>
          <w:vertAlign w:val="baseline"/>
        </w:rPr>
        <w:t>року №</w:t>
      </w:r>
      <w:r w:rsidR="00B74420" w:rsidRPr="003A7DCA">
        <w:rPr>
          <w:rStyle w:val="af2"/>
          <w:rFonts w:cs="Times New Roman"/>
          <w:color w:val="auto"/>
          <w:szCs w:val="28"/>
          <w:vertAlign w:val="baseline"/>
        </w:rPr>
        <w:t> </w:t>
      </w:r>
      <w:r w:rsidRPr="003A7DCA">
        <w:rPr>
          <w:rStyle w:val="af2"/>
          <w:rFonts w:cs="Times New Roman"/>
          <w:color w:val="auto"/>
          <w:szCs w:val="28"/>
          <w:vertAlign w:val="baseline"/>
        </w:rPr>
        <w:t xml:space="preserve">340/94 </w:t>
      </w:r>
      <w:r w:rsidRPr="003A7DCA">
        <w:rPr>
          <w:rFonts w:cs="Times New Roman"/>
          <w:color w:val="auto"/>
          <w:szCs w:val="28"/>
        </w:rPr>
        <w:t>«</w:t>
      </w:r>
      <w:r w:rsidRPr="003A7DCA">
        <w:rPr>
          <w:rStyle w:val="af2"/>
          <w:rFonts w:cs="Times New Roman"/>
          <w:color w:val="auto"/>
          <w:szCs w:val="28"/>
          <w:vertAlign w:val="baseline"/>
        </w:rPr>
        <w:t>Про День фізкультури і спорту</w:t>
      </w:r>
      <w:r w:rsidRPr="003A7DCA">
        <w:rPr>
          <w:rFonts w:cs="Times New Roman"/>
          <w:color w:val="auto"/>
          <w:szCs w:val="28"/>
        </w:rPr>
        <w:t>»</w:t>
      </w:r>
      <w:r w:rsidRPr="003A7DCA">
        <w:rPr>
          <w:rStyle w:val="af2"/>
          <w:rFonts w:cs="Times New Roman"/>
          <w:color w:val="auto"/>
          <w:szCs w:val="28"/>
          <w:vertAlign w:val="baseline"/>
        </w:rPr>
        <w:t xml:space="preserve"> в Україні засновано День фізичної культури і спорту, який відзначається щорічно у другу суботу вересня</w:t>
      </w:r>
      <w:r w:rsidR="00674B4C" w:rsidRPr="003A7DCA">
        <w:rPr>
          <w:rFonts w:cs="Times New Roman"/>
          <w:color w:val="auto"/>
          <w:szCs w:val="28"/>
        </w:rPr>
        <w:t xml:space="preserve"> </w:t>
      </w:r>
      <w:r w:rsidR="00674B4C" w:rsidRPr="003A7DCA">
        <w:rPr>
          <w:rFonts w:cs="Times New Roman"/>
          <w:bCs/>
          <w:color w:val="auto"/>
          <w:szCs w:val="28"/>
        </w:rPr>
        <w:t>[14</w:t>
      </w:r>
      <w:r w:rsidR="005F145A" w:rsidRPr="003A7DCA">
        <w:rPr>
          <w:rFonts w:cs="Times New Roman"/>
          <w:bCs/>
          <w:color w:val="auto"/>
          <w:szCs w:val="28"/>
        </w:rPr>
        <w:t>5</w:t>
      </w:r>
      <w:r w:rsidR="00674B4C" w:rsidRPr="003A7DCA">
        <w:rPr>
          <w:rFonts w:cs="Times New Roman"/>
          <w:bCs/>
          <w:color w:val="auto"/>
          <w:szCs w:val="28"/>
        </w:rPr>
        <w:t>]</w:t>
      </w:r>
      <w:r w:rsidRPr="003A7DCA">
        <w:rPr>
          <w:rStyle w:val="af2"/>
          <w:rFonts w:cs="Times New Roman"/>
          <w:bCs/>
          <w:color w:val="auto"/>
          <w:szCs w:val="28"/>
          <w:vertAlign w:val="baseline"/>
        </w:rPr>
        <w:t>.</w:t>
      </w:r>
    </w:p>
    <w:p w:rsidR="00DA3A83" w:rsidRPr="003A7DCA" w:rsidRDefault="00DA3A83" w:rsidP="00DA3A83">
      <w:pPr>
        <w:pStyle w:val="aff4"/>
        <w:spacing w:line="360" w:lineRule="auto"/>
        <w:ind w:firstLine="709"/>
        <w:jc w:val="both"/>
        <w:rPr>
          <w:rFonts w:ascii="Times New Roman" w:hAnsi="Times New Roman" w:cs="Times New Roman"/>
          <w:bCs/>
          <w:color w:val="auto"/>
          <w:sz w:val="28"/>
          <w:szCs w:val="28"/>
          <w:lang w:val="uk-UA"/>
        </w:rPr>
      </w:pPr>
      <w:r w:rsidRPr="003A7DCA">
        <w:rPr>
          <w:rStyle w:val="af2"/>
          <w:rFonts w:ascii="Times New Roman" w:hAnsi="Times New Roman" w:cs="Times New Roman"/>
          <w:color w:val="auto"/>
          <w:sz w:val="28"/>
          <w:szCs w:val="28"/>
          <w:vertAlign w:val="baseline"/>
          <w:lang w:val="uk-UA"/>
        </w:rPr>
        <w:t>Іншим видом нормативно-правових актів, що регулюють відносини у сфері спорту</w:t>
      </w:r>
      <w:r w:rsidRPr="003A7DCA">
        <w:rPr>
          <w:rFonts w:ascii="Times New Roman" w:hAnsi="Times New Roman" w:cs="Times New Roman"/>
          <w:color w:val="auto"/>
          <w:sz w:val="28"/>
          <w:szCs w:val="28"/>
          <w:lang w:val="uk-UA"/>
        </w:rPr>
        <w:t>,</w:t>
      </w:r>
      <w:r w:rsidRPr="003A7DCA">
        <w:rPr>
          <w:rStyle w:val="af2"/>
          <w:rFonts w:ascii="Times New Roman" w:hAnsi="Times New Roman" w:cs="Times New Roman"/>
          <w:color w:val="auto"/>
          <w:sz w:val="28"/>
          <w:szCs w:val="28"/>
          <w:vertAlign w:val="baseline"/>
          <w:lang w:val="uk-UA"/>
        </w:rPr>
        <w:t xml:space="preserve"> є постанови Кабінету </w:t>
      </w:r>
      <w:r w:rsidRPr="003A7DCA">
        <w:rPr>
          <w:rFonts w:ascii="Times New Roman" w:hAnsi="Times New Roman" w:cs="Times New Roman"/>
          <w:color w:val="auto"/>
          <w:sz w:val="28"/>
          <w:szCs w:val="28"/>
          <w:lang w:val="uk-UA"/>
        </w:rPr>
        <w:t>Мі</w:t>
      </w:r>
      <w:r w:rsidRPr="003A7DCA">
        <w:rPr>
          <w:rStyle w:val="af2"/>
          <w:rFonts w:ascii="Times New Roman" w:hAnsi="Times New Roman" w:cs="Times New Roman"/>
          <w:color w:val="auto"/>
          <w:sz w:val="28"/>
          <w:szCs w:val="28"/>
          <w:vertAlign w:val="baseline"/>
          <w:lang w:val="uk-UA"/>
        </w:rPr>
        <w:t>ністрів України. Усього чинних постанов, що та</w:t>
      </w:r>
      <w:r w:rsidRPr="003A7DCA">
        <w:rPr>
          <w:rFonts w:ascii="Times New Roman" w:hAnsi="Times New Roman" w:cs="Times New Roman"/>
          <w:color w:val="auto"/>
          <w:sz w:val="28"/>
          <w:szCs w:val="28"/>
          <w:lang w:val="uk-UA"/>
        </w:rPr>
        <w:t>к</w:t>
      </w:r>
      <w:r w:rsidRPr="003A7DCA">
        <w:rPr>
          <w:rStyle w:val="af2"/>
          <w:rFonts w:ascii="Times New Roman" w:hAnsi="Times New Roman" w:cs="Times New Roman"/>
          <w:color w:val="auto"/>
          <w:sz w:val="28"/>
          <w:szCs w:val="28"/>
          <w:vertAlign w:val="baseline"/>
          <w:lang w:val="uk-UA"/>
        </w:rPr>
        <w:t xml:space="preserve"> чи інакше регулюють відносини у сфері спорту</w:t>
      </w:r>
      <w:r w:rsidRPr="003A7DCA">
        <w:rPr>
          <w:rFonts w:ascii="Times New Roman" w:hAnsi="Times New Roman" w:cs="Times New Roman"/>
          <w:color w:val="auto"/>
          <w:sz w:val="28"/>
          <w:szCs w:val="28"/>
          <w:lang w:val="uk-UA"/>
        </w:rPr>
        <w:t>,</w:t>
      </w:r>
      <w:r w:rsidRPr="003A7DCA">
        <w:rPr>
          <w:rStyle w:val="af2"/>
          <w:rFonts w:ascii="Times New Roman" w:hAnsi="Times New Roman" w:cs="Times New Roman"/>
          <w:color w:val="auto"/>
          <w:sz w:val="28"/>
          <w:szCs w:val="28"/>
          <w:vertAlign w:val="baseline"/>
          <w:lang w:val="uk-UA"/>
        </w:rPr>
        <w:t xml:space="preserve"> </w:t>
      </w:r>
      <w:r w:rsidRPr="003A7DCA">
        <w:rPr>
          <w:rStyle w:val="af2"/>
          <w:rFonts w:ascii="Times New Roman" w:hAnsi="Times New Roman" w:cs="Times New Roman"/>
          <w:bCs/>
          <w:color w:val="auto"/>
          <w:sz w:val="28"/>
          <w:szCs w:val="28"/>
          <w:vertAlign w:val="baseline"/>
          <w:lang w:val="uk-UA"/>
        </w:rPr>
        <w:t>налічується близько 40</w:t>
      </w:r>
      <w:r w:rsidRPr="003A7DCA">
        <w:rPr>
          <w:rFonts w:ascii="Times New Roman" w:hAnsi="Times New Roman" w:cs="Times New Roman"/>
          <w:bCs/>
          <w:color w:val="auto"/>
          <w:sz w:val="28"/>
          <w:szCs w:val="28"/>
          <w:lang w:val="uk-UA"/>
        </w:rPr>
        <w:t xml:space="preserve"> станом на 1 жовтня 201</w:t>
      </w:r>
      <w:r w:rsidR="00B837C8" w:rsidRPr="003A7DCA">
        <w:rPr>
          <w:rFonts w:ascii="Times New Roman" w:hAnsi="Times New Roman" w:cs="Times New Roman"/>
          <w:bCs/>
          <w:color w:val="auto"/>
          <w:sz w:val="28"/>
          <w:szCs w:val="28"/>
        </w:rPr>
        <w:t>9</w:t>
      </w:r>
      <w:r w:rsidRPr="003A7DCA">
        <w:rPr>
          <w:rFonts w:ascii="Times New Roman" w:hAnsi="Times New Roman" w:cs="Times New Roman"/>
          <w:bCs/>
          <w:color w:val="auto"/>
          <w:sz w:val="28"/>
          <w:szCs w:val="28"/>
          <w:lang w:val="uk-UA"/>
        </w:rPr>
        <w:t xml:space="preserve"> року</w:t>
      </w:r>
      <w:r w:rsidR="00B837C8" w:rsidRPr="003A7DCA">
        <w:rPr>
          <w:rFonts w:ascii="Times New Roman" w:hAnsi="Times New Roman" w:cs="Times New Roman"/>
          <w:bCs/>
          <w:color w:val="auto"/>
          <w:sz w:val="28"/>
          <w:szCs w:val="28"/>
        </w:rPr>
        <w:t>.</w:t>
      </w:r>
      <w:r w:rsidRPr="003A7DCA">
        <w:rPr>
          <w:rStyle w:val="af2"/>
          <w:rFonts w:ascii="Times New Roman" w:hAnsi="Times New Roman" w:cs="Times New Roman"/>
          <w:color w:val="auto"/>
          <w:sz w:val="28"/>
          <w:szCs w:val="28"/>
          <w:vertAlign w:val="baseline"/>
          <w:lang w:val="uk-UA"/>
        </w:rPr>
        <w:t xml:space="preserve"> Вони стосуються затвердження порядків, положень з питань, що стосуються використання коштів, передбачених у Державному бюджеті для розвитку фізичної культури та спорту</w:t>
      </w:r>
      <w:r w:rsidR="00674B4C" w:rsidRPr="003A7DCA">
        <w:rPr>
          <w:rFonts w:ascii="Times New Roman" w:hAnsi="Times New Roman" w:cs="Times New Roman"/>
          <w:color w:val="auto"/>
          <w:sz w:val="28"/>
          <w:szCs w:val="28"/>
          <w:lang w:val="uk-UA"/>
        </w:rPr>
        <w:t xml:space="preserve"> </w:t>
      </w:r>
      <w:r w:rsidR="00674B4C" w:rsidRPr="003A7DCA">
        <w:rPr>
          <w:rFonts w:ascii="Times New Roman" w:hAnsi="Times New Roman" w:cs="Times New Roman"/>
          <w:bCs/>
          <w:color w:val="auto"/>
          <w:sz w:val="28"/>
          <w:szCs w:val="28"/>
        </w:rPr>
        <w:t>[</w:t>
      </w:r>
      <w:r w:rsidR="00674B4C" w:rsidRPr="003A7DCA">
        <w:rPr>
          <w:rFonts w:ascii="Times New Roman" w:hAnsi="Times New Roman" w:cs="Times New Roman"/>
          <w:bCs/>
          <w:color w:val="auto"/>
          <w:sz w:val="28"/>
          <w:szCs w:val="28"/>
          <w:lang w:val="uk-UA"/>
        </w:rPr>
        <w:t>14</w:t>
      </w:r>
      <w:r w:rsidR="005F145A" w:rsidRPr="003A7DCA">
        <w:rPr>
          <w:rFonts w:ascii="Times New Roman" w:hAnsi="Times New Roman" w:cs="Times New Roman"/>
          <w:bCs/>
          <w:color w:val="auto"/>
          <w:sz w:val="28"/>
          <w:szCs w:val="28"/>
          <w:lang w:val="uk-UA"/>
        </w:rPr>
        <w:t>6</w:t>
      </w:r>
      <w:r w:rsidR="00674B4C" w:rsidRPr="003A7DCA">
        <w:rPr>
          <w:rFonts w:ascii="Times New Roman" w:hAnsi="Times New Roman" w:cs="Times New Roman"/>
          <w:bCs/>
          <w:color w:val="auto"/>
          <w:sz w:val="28"/>
          <w:szCs w:val="28"/>
        </w:rPr>
        <w:t>]</w:t>
      </w:r>
      <w:r w:rsidRPr="003A7DCA">
        <w:rPr>
          <w:rStyle w:val="af2"/>
          <w:rFonts w:ascii="Times New Roman" w:hAnsi="Times New Roman" w:cs="Times New Roman"/>
          <w:color w:val="auto"/>
          <w:sz w:val="28"/>
          <w:szCs w:val="28"/>
          <w:vertAlign w:val="baseline"/>
          <w:lang w:val="uk-UA"/>
        </w:rPr>
        <w:t xml:space="preserve">, </w:t>
      </w:r>
      <w:r w:rsidRPr="003A7DCA">
        <w:rPr>
          <w:rFonts w:ascii="Times New Roman" w:hAnsi="Times New Roman" w:cs="Times New Roman"/>
          <w:color w:val="auto"/>
          <w:sz w:val="28"/>
          <w:szCs w:val="28"/>
          <w:lang w:val="uk-UA"/>
        </w:rPr>
        <w:t>та</w:t>
      </w:r>
      <w:r w:rsidRPr="003A7DCA">
        <w:rPr>
          <w:rStyle w:val="af2"/>
          <w:rFonts w:ascii="Times New Roman" w:hAnsi="Times New Roman" w:cs="Times New Roman"/>
          <w:color w:val="auto"/>
          <w:sz w:val="28"/>
          <w:szCs w:val="28"/>
          <w:vertAlign w:val="baseline"/>
          <w:lang w:val="uk-UA"/>
        </w:rPr>
        <w:t xml:space="preserve"> визначення граничних розмірів винагород спортсменам і тренерам, а також порядку їх виплати</w:t>
      </w:r>
      <w:r w:rsidR="00674B4C" w:rsidRPr="003A7DCA">
        <w:rPr>
          <w:rFonts w:ascii="Times New Roman" w:hAnsi="Times New Roman" w:cs="Times New Roman"/>
          <w:color w:val="auto"/>
          <w:sz w:val="28"/>
          <w:szCs w:val="28"/>
          <w:lang w:val="uk-UA"/>
        </w:rPr>
        <w:t xml:space="preserve"> </w:t>
      </w:r>
      <w:r w:rsidR="00674B4C" w:rsidRPr="003A7DCA">
        <w:rPr>
          <w:rFonts w:ascii="Times New Roman" w:hAnsi="Times New Roman" w:cs="Times New Roman"/>
          <w:bCs/>
          <w:color w:val="auto"/>
          <w:sz w:val="28"/>
          <w:szCs w:val="28"/>
        </w:rPr>
        <w:t>[</w:t>
      </w:r>
      <w:r w:rsidR="00674B4C" w:rsidRPr="003A7DCA">
        <w:rPr>
          <w:rFonts w:ascii="Times New Roman" w:hAnsi="Times New Roman" w:cs="Times New Roman"/>
          <w:bCs/>
          <w:color w:val="auto"/>
          <w:sz w:val="28"/>
          <w:szCs w:val="28"/>
          <w:lang w:val="uk-UA"/>
        </w:rPr>
        <w:t>14</w:t>
      </w:r>
      <w:r w:rsidR="005F145A" w:rsidRPr="003A7DCA">
        <w:rPr>
          <w:rFonts w:ascii="Times New Roman" w:hAnsi="Times New Roman" w:cs="Times New Roman"/>
          <w:bCs/>
          <w:color w:val="auto"/>
          <w:sz w:val="28"/>
          <w:szCs w:val="28"/>
          <w:lang w:val="uk-UA"/>
        </w:rPr>
        <w:t>7</w:t>
      </w:r>
      <w:r w:rsidR="00674B4C" w:rsidRPr="003A7DCA">
        <w:rPr>
          <w:rFonts w:ascii="Times New Roman" w:hAnsi="Times New Roman" w:cs="Times New Roman"/>
          <w:bCs/>
          <w:color w:val="auto"/>
          <w:sz w:val="28"/>
          <w:szCs w:val="28"/>
        </w:rPr>
        <w:t>]</w:t>
      </w:r>
      <w:r w:rsidRPr="003A7DCA">
        <w:rPr>
          <w:rStyle w:val="af2"/>
          <w:rFonts w:ascii="Times New Roman" w:hAnsi="Times New Roman" w:cs="Times New Roman"/>
          <w:bCs/>
          <w:color w:val="auto"/>
          <w:sz w:val="28"/>
          <w:szCs w:val="28"/>
          <w:vertAlign w:val="baseline"/>
          <w:lang w:val="uk-UA"/>
        </w:rPr>
        <w:t>.</w:t>
      </w:r>
    </w:p>
    <w:p w:rsidR="00DA3A83" w:rsidRPr="003A7DCA" w:rsidRDefault="00DA3A83" w:rsidP="00DA3A83">
      <w:pPr>
        <w:pStyle w:val="aff4"/>
        <w:spacing w:line="360" w:lineRule="auto"/>
        <w:ind w:firstLine="709"/>
        <w:jc w:val="both"/>
        <w:rPr>
          <w:rFonts w:ascii="Times New Roman" w:hAnsi="Times New Roman" w:cs="Times New Roman"/>
          <w:color w:val="auto"/>
          <w:sz w:val="28"/>
          <w:szCs w:val="28"/>
          <w:lang w:val="uk-UA"/>
        </w:rPr>
      </w:pPr>
      <w:r w:rsidRPr="003A7DCA">
        <w:rPr>
          <w:rFonts w:ascii="Times New Roman" w:hAnsi="Times New Roman" w:cs="Times New Roman"/>
          <w:color w:val="auto"/>
          <w:sz w:val="28"/>
          <w:szCs w:val="28"/>
          <w:lang w:val="uk-UA"/>
        </w:rPr>
        <w:t xml:space="preserve">Уряд України </w:t>
      </w:r>
      <w:r w:rsidRPr="003A7DCA">
        <w:rPr>
          <w:rStyle w:val="af2"/>
          <w:rFonts w:ascii="Times New Roman" w:hAnsi="Times New Roman" w:cs="Times New Roman"/>
          <w:color w:val="auto"/>
          <w:sz w:val="28"/>
          <w:szCs w:val="28"/>
          <w:vertAlign w:val="baseline"/>
          <w:lang w:val="uk-UA"/>
        </w:rPr>
        <w:t>укладає також міжнародні угоди у сфері спорту</w:t>
      </w:r>
      <w:r w:rsidR="002449D6" w:rsidRPr="003A7DCA">
        <w:rPr>
          <w:rFonts w:ascii="Times New Roman" w:hAnsi="Times New Roman" w:cs="Times New Roman"/>
          <w:color w:val="auto"/>
          <w:sz w:val="28"/>
          <w:szCs w:val="28"/>
        </w:rPr>
        <w:t xml:space="preserve"> </w:t>
      </w:r>
      <w:r w:rsidR="002449D6" w:rsidRPr="003A7DCA">
        <w:rPr>
          <w:rFonts w:ascii="Times New Roman" w:hAnsi="Times New Roman" w:cs="Times New Roman"/>
          <w:bCs/>
          <w:color w:val="auto"/>
          <w:sz w:val="28"/>
          <w:szCs w:val="28"/>
        </w:rPr>
        <w:t>[</w:t>
      </w:r>
      <w:r w:rsidR="002449D6" w:rsidRPr="003A7DCA">
        <w:rPr>
          <w:rFonts w:ascii="Times New Roman" w:hAnsi="Times New Roman" w:cs="Times New Roman"/>
          <w:bCs/>
          <w:color w:val="auto"/>
          <w:sz w:val="28"/>
          <w:szCs w:val="28"/>
          <w:lang w:val="uk-UA"/>
        </w:rPr>
        <w:t>14</w:t>
      </w:r>
      <w:r w:rsidR="005F145A" w:rsidRPr="003A7DCA">
        <w:rPr>
          <w:rFonts w:ascii="Times New Roman" w:hAnsi="Times New Roman" w:cs="Times New Roman"/>
          <w:bCs/>
          <w:color w:val="auto"/>
          <w:sz w:val="28"/>
          <w:szCs w:val="28"/>
          <w:lang w:val="uk-UA"/>
        </w:rPr>
        <w:t>8</w:t>
      </w:r>
      <w:r w:rsidR="002449D6" w:rsidRPr="003A7DCA">
        <w:rPr>
          <w:rFonts w:ascii="Times New Roman" w:hAnsi="Times New Roman" w:cs="Times New Roman"/>
          <w:bCs/>
          <w:color w:val="auto"/>
          <w:sz w:val="28"/>
          <w:szCs w:val="28"/>
        </w:rPr>
        <w:t>]</w:t>
      </w:r>
      <w:r w:rsidRPr="003A7DCA">
        <w:rPr>
          <w:rStyle w:val="af2"/>
          <w:rFonts w:ascii="Times New Roman" w:hAnsi="Times New Roman" w:cs="Times New Roman"/>
          <w:bCs/>
          <w:color w:val="auto"/>
          <w:sz w:val="28"/>
          <w:szCs w:val="28"/>
          <w:vertAlign w:val="baseline"/>
          <w:lang w:val="uk-UA"/>
        </w:rPr>
        <w:t>.</w:t>
      </w:r>
    </w:p>
    <w:p w:rsidR="00DA3A83" w:rsidRPr="003A7DCA" w:rsidRDefault="00DA3A83" w:rsidP="00DA3A83">
      <w:pPr>
        <w:pStyle w:val="aff4"/>
        <w:spacing w:line="360" w:lineRule="auto"/>
        <w:ind w:firstLine="709"/>
        <w:jc w:val="both"/>
        <w:rPr>
          <w:rFonts w:ascii="Times New Roman" w:hAnsi="Times New Roman" w:cs="Times New Roman"/>
          <w:color w:val="auto"/>
          <w:sz w:val="28"/>
          <w:szCs w:val="28"/>
          <w:lang w:val="uk-UA"/>
        </w:rPr>
      </w:pPr>
      <w:r w:rsidRPr="003A7DCA">
        <w:rPr>
          <w:rFonts w:ascii="Times New Roman" w:hAnsi="Times New Roman" w:cs="Times New Roman"/>
          <w:color w:val="auto"/>
          <w:sz w:val="28"/>
          <w:szCs w:val="28"/>
          <w:lang w:val="uk-UA"/>
        </w:rPr>
        <w:t xml:space="preserve">Нормативна база </w:t>
      </w:r>
      <w:r w:rsidR="002449D6" w:rsidRPr="003A7DCA">
        <w:rPr>
          <w:rFonts w:ascii="Times New Roman" w:hAnsi="Times New Roman" w:cs="Times New Roman"/>
          <w:color w:val="auto"/>
          <w:sz w:val="28"/>
          <w:szCs w:val="28"/>
          <w:lang w:val="uk-UA"/>
        </w:rPr>
        <w:t>м</w:t>
      </w:r>
      <w:r w:rsidRPr="003A7DCA">
        <w:rPr>
          <w:rFonts w:ascii="Times New Roman" w:hAnsi="Times New Roman" w:cs="Times New Roman"/>
          <w:color w:val="auto"/>
          <w:sz w:val="28"/>
          <w:szCs w:val="28"/>
          <w:lang w:val="uk-UA"/>
        </w:rPr>
        <w:t xml:space="preserve">іністерства </w:t>
      </w:r>
      <w:r w:rsidR="002449D6" w:rsidRPr="003A7DCA">
        <w:rPr>
          <w:rFonts w:ascii="Times New Roman" w:hAnsi="Times New Roman" w:cs="Times New Roman"/>
          <w:color w:val="auto"/>
          <w:sz w:val="28"/>
          <w:szCs w:val="28"/>
          <w:lang w:val="uk-UA"/>
        </w:rPr>
        <w:t xml:space="preserve">з питань спорту </w:t>
      </w:r>
      <w:r w:rsidRPr="003A7DCA">
        <w:rPr>
          <w:rFonts w:ascii="Times New Roman" w:hAnsi="Times New Roman" w:cs="Times New Roman"/>
          <w:color w:val="auto"/>
          <w:sz w:val="28"/>
          <w:szCs w:val="28"/>
          <w:lang w:val="uk-UA"/>
        </w:rPr>
        <w:t>станом на жовтень 2019 року складає близько 150 нормативно-правових актів. З них понад 30 наказів про затвердження правил спортивних змагань, якими встановлюються спортивно-технічні норми та норми спортивного права. Наприклад, Правила спортивних змагань з альпінізму, затверджені наказом Міністерства молоді та спорту України 23 жовтня 2018 року № 4894, визначають основні засади організації та проведення змагань з альпінізму і включають розділи, що визначають програму, ранги, дисципліни і види змагань; організацію проведення змагань; учасників, представників і тренерів команд; вимоги до проведення змагань з техніки альпінізму; вимоги до проведення змагань зі сходжень; визначення переможців змагань; процедуру апеляції</w:t>
      </w:r>
      <w:r w:rsidR="002449D6" w:rsidRPr="003A7DCA">
        <w:rPr>
          <w:rFonts w:ascii="Times New Roman" w:hAnsi="Times New Roman" w:cs="Times New Roman"/>
          <w:color w:val="auto"/>
          <w:sz w:val="28"/>
          <w:szCs w:val="28"/>
          <w:lang w:val="uk-UA"/>
        </w:rPr>
        <w:t xml:space="preserve"> </w:t>
      </w:r>
      <w:r w:rsidR="002449D6" w:rsidRPr="003A7DCA">
        <w:rPr>
          <w:rFonts w:ascii="Times New Roman" w:hAnsi="Times New Roman" w:cs="Times New Roman"/>
          <w:bCs/>
          <w:color w:val="auto"/>
          <w:sz w:val="28"/>
          <w:szCs w:val="28"/>
          <w:lang w:val="uk-UA"/>
        </w:rPr>
        <w:t>[14</w:t>
      </w:r>
      <w:r w:rsidR="005F145A" w:rsidRPr="003A7DCA">
        <w:rPr>
          <w:rFonts w:ascii="Times New Roman" w:hAnsi="Times New Roman" w:cs="Times New Roman"/>
          <w:bCs/>
          <w:color w:val="auto"/>
          <w:sz w:val="28"/>
          <w:szCs w:val="28"/>
          <w:lang w:val="uk-UA"/>
        </w:rPr>
        <w:t>9</w:t>
      </w:r>
      <w:r w:rsidR="002449D6" w:rsidRPr="003A7DCA">
        <w:rPr>
          <w:rFonts w:ascii="Times New Roman" w:hAnsi="Times New Roman" w:cs="Times New Roman"/>
          <w:bCs/>
          <w:color w:val="auto"/>
          <w:sz w:val="28"/>
          <w:szCs w:val="28"/>
          <w:lang w:val="uk-UA"/>
        </w:rPr>
        <w:t>]</w:t>
      </w:r>
      <w:r w:rsidRPr="003A7DCA">
        <w:rPr>
          <w:rFonts w:ascii="Times New Roman" w:hAnsi="Times New Roman" w:cs="Times New Roman"/>
          <w:bCs/>
          <w:color w:val="auto"/>
          <w:sz w:val="28"/>
          <w:szCs w:val="28"/>
          <w:lang w:val="uk-UA"/>
        </w:rPr>
        <w:t>.</w:t>
      </w:r>
      <w:r w:rsidRPr="003A7DCA">
        <w:rPr>
          <w:rFonts w:ascii="Times New Roman" w:hAnsi="Times New Roman" w:cs="Times New Roman"/>
          <w:color w:val="auto"/>
          <w:sz w:val="28"/>
          <w:szCs w:val="28"/>
          <w:lang w:val="uk-UA"/>
        </w:rPr>
        <w:t xml:space="preserve"> Понад двадцять наказів Міністерства спорту регулюють кваліфікаційні норми та вимоги. Також слід вказати на майже 50 актів, якими регулюються питання міжнародного співробітництва в галузі спорту.</w:t>
      </w:r>
    </w:p>
    <w:p w:rsidR="00DA3A83" w:rsidRPr="003A7DCA" w:rsidRDefault="00473F90"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Разом з тим</w:t>
      </w:r>
      <w:r w:rsidR="00DA3A83" w:rsidRPr="003A7DCA">
        <w:rPr>
          <w:color w:val="auto"/>
          <w:sz w:val="28"/>
          <w:szCs w:val="28"/>
          <w:lang w:val="uk-UA"/>
        </w:rPr>
        <w:t xml:space="preserve"> не можна сказати, що стан обліку і систематизації підзаконних нормативних актів у галузі спорту є задовільним. Часто дуже важко віднайти необхідну інформацію про чинні нормативні акти та джерела їх публікації. Саме тому, а також через обмежений нормативний обсяг дисертації, ми не аналізуємо нормативн</w:t>
      </w:r>
      <w:r w:rsidRPr="003A7DCA">
        <w:rPr>
          <w:color w:val="auto"/>
          <w:sz w:val="28"/>
          <w:szCs w:val="28"/>
          <w:lang w:val="uk-UA"/>
        </w:rPr>
        <w:t>их актів</w:t>
      </w:r>
      <w:r w:rsidR="00DA3A83" w:rsidRPr="003A7DCA">
        <w:rPr>
          <w:color w:val="auto"/>
          <w:sz w:val="28"/>
          <w:szCs w:val="28"/>
          <w:lang w:val="uk-UA"/>
        </w:rPr>
        <w:t xml:space="preserve"> спортивного права місцевих органів державної влади та органів місцевого самоврядування, а також нормативні акти національних спортивних організацій. До цих питань ми звернемося при розгляді проблем розвитку національного спортивного права.</w:t>
      </w:r>
    </w:p>
    <w:p w:rsidR="00BF20E6" w:rsidRPr="003A7DCA" w:rsidRDefault="00BF20E6" w:rsidP="00933DA9">
      <w:pPr>
        <w:pStyle w:val="rvps7"/>
        <w:shd w:val="clear" w:color="auto" w:fill="FFFFFF"/>
        <w:spacing w:beforeAutospacing="0" w:afterAutospacing="0" w:line="360" w:lineRule="auto"/>
        <w:jc w:val="both"/>
        <w:rPr>
          <w:rStyle w:val="rvts44"/>
          <w:bCs/>
          <w:color w:val="auto"/>
          <w:sz w:val="28"/>
          <w:szCs w:val="28"/>
          <w:lang w:val="en-US"/>
        </w:rPr>
      </w:pPr>
    </w:p>
    <w:p w:rsidR="00BF20E6" w:rsidRPr="003A7DCA" w:rsidRDefault="00BF20E6" w:rsidP="00933DA9">
      <w:pPr>
        <w:pStyle w:val="rvps7"/>
        <w:shd w:val="clear" w:color="auto" w:fill="FFFFFF"/>
        <w:spacing w:beforeAutospacing="0" w:afterAutospacing="0" w:line="360" w:lineRule="auto"/>
        <w:jc w:val="both"/>
        <w:rPr>
          <w:rStyle w:val="rvts44"/>
          <w:bCs/>
          <w:color w:val="auto"/>
          <w:sz w:val="28"/>
          <w:szCs w:val="28"/>
          <w:lang w:val="en-US"/>
        </w:rPr>
      </w:pPr>
    </w:p>
    <w:p w:rsidR="00BF20E6" w:rsidRPr="003A7DCA" w:rsidRDefault="00BF20E6" w:rsidP="00933DA9">
      <w:pPr>
        <w:pStyle w:val="rvps7"/>
        <w:shd w:val="clear" w:color="auto" w:fill="FFFFFF"/>
        <w:spacing w:beforeAutospacing="0" w:afterAutospacing="0" w:line="360" w:lineRule="auto"/>
        <w:jc w:val="both"/>
        <w:rPr>
          <w:rStyle w:val="rvts44"/>
          <w:bCs/>
          <w:color w:val="auto"/>
          <w:sz w:val="28"/>
          <w:szCs w:val="28"/>
          <w:lang w:val="en-US"/>
        </w:rPr>
      </w:pPr>
    </w:p>
    <w:p w:rsidR="00D02AE7" w:rsidRPr="003A7DCA" w:rsidRDefault="00D02AE7" w:rsidP="00E8629B">
      <w:pPr>
        <w:pStyle w:val="rvps7"/>
        <w:shd w:val="clear" w:color="auto" w:fill="FFFFFF"/>
        <w:spacing w:beforeAutospacing="0" w:afterAutospacing="0" w:line="360" w:lineRule="auto"/>
        <w:jc w:val="both"/>
        <w:rPr>
          <w:rStyle w:val="rvts44"/>
          <w:bCs/>
          <w:color w:val="auto"/>
          <w:sz w:val="28"/>
          <w:szCs w:val="28"/>
          <w:lang w:val="uk-UA"/>
        </w:rPr>
      </w:pPr>
    </w:p>
    <w:p w:rsidR="00DA3A83" w:rsidRPr="003A7DCA" w:rsidRDefault="00DA3A83" w:rsidP="00D02AE7">
      <w:pPr>
        <w:pStyle w:val="afe"/>
        <w:numPr>
          <w:ilvl w:val="0"/>
          <w:numId w:val="23"/>
        </w:numPr>
        <w:spacing w:after="0"/>
        <w:ind w:left="0" w:firstLine="706"/>
        <w:jc w:val="both"/>
        <w:outlineLvl w:val="2"/>
        <w:rPr>
          <w:rFonts w:cs="Times New Roman"/>
          <w:bCs/>
          <w:color w:val="auto"/>
          <w:szCs w:val="28"/>
          <w:lang w:val="ru-RU"/>
        </w:rPr>
      </w:pPr>
      <w:r w:rsidRPr="003A7DCA">
        <w:rPr>
          <w:rFonts w:cs="Times New Roman"/>
          <w:b/>
          <w:color w:val="auto"/>
          <w:szCs w:val="28"/>
        </w:rPr>
        <w:t>Проблеми</w:t>
      </w:r>
      <w:r w:rsidRPr="003A7DCA">
        <w:rPr>
          <w:rFonts w:cs="Times New Roman"/>
          <w:b/>
          <w:bCs/>
          <w:color w:val="auto"/>
          <w:szCs w:val="28"/>
        </w:rPr>
        <w:t xml:space="preserve"> галузевого розвитку спортивного законодавства України</w:t>
      </w:r>
      <w:r w:rsidRPr="003A7DCA">
        <w:rPr>
          <w:rFonts w:cs="Times New Roman"/>
          <w:bCs/>
          <w:color w:val="auto"/>
          <w:szCs w:val="28"/>
          <w:lang w:val="ru-RU"/>
        </w:rPr>
        <w:t xml:space="preserve"> </w:t>
      </w:r>
    </w:p>
    <w:p w:rsidR="00D02AE7" w:rsidRPr="003A7DCA" w:rsidRDefault="00D02AE7" w:rsidP="00DA3A83">
      <w:pPr>
        <w:ind w:firstLine="709"/>
        <w:jc w:val="both"/>
        <w:rPr>
          <w:rFonts w:cs="Times New Roman"/>
          <w:bCs/>
          <w:color w:val="auto"/>
          <w:szCs w:val="28"/>
        </w:rPr>
      </w:pPr>
    </w:p>
    <w:p w:rsidR="00DA3A83" w:rsidRPr="003A7DCA" w:rsidRDefault="00DA3A83" w:rsidP="00DA3A83">
      <w:pPr>
        <w:ind w:firstLine="709"/>
        <w:jc w:val="both"/>
        <w:rPr>
          <w:rFonts w:cs="Times New Roman"/>
          <w:color w:val="auto"/>
          <w:szCs w:val="28"/>
        </w:rPr>
      </w:pPr>
      <w:r w:rsidRPr="003A7DCA">
        <w:rPr>
          <w:rFonts w:cs="Times New Roman"/>
          <w:bCs/>
          <w:color w:val="auto"/>
          <w:szCs w:val="28"/>
        </w:rPr>
        <w:t>Наведений загальний огляд н</w:t>
      </w:r>
      <w:r w:rsidRPr="003A7DCA">
        <w:rPr>
          <w:rFonts w:cs="Times New Roman"/>
          <w:color w:val="auto"/>
          <w:szCs w:val="28"/>
        </w:rPr>
        <w:t xml:space="preserve">ормативного регулювання сфери спорту в Україні переконує в наявності у </w:t>
      </w:r>
      <w:r w:rsidRPr="003A7DCA">
        <w:rPr>
          <w:rFonts w:cs="Times New Roman"/>
          <w:bCs/>
          <w:color w:val="auto"/>
          <w:szCs w:val="28"/>
        </w:rPr>
        <w:t xml:space="preserve">розвитку спортивного права як правової галузі </w:t>
      </w:r>
      <w:r w:rsidRPr="003A7DCA">
        <w:rPr>
          <w:rFonts w:cs="Times New Roman"/>
          <w:color w:val="auto"/>
          <w:szCs w:val="28"/>
        </w:rPr>
        <w:t xml:space="preserve">багатьох проблем, </w:t>
      </w:r>
      <w:r w:rsidR="00473F90" w:rsidRPr="003A7DCA">
        <w:rPr>
          <w:rFonts w:cs="Times New Roman"/>
          <w:color w:val="auto"/>
          <w:szCs w:val="28"/>
        </w:rPr>
        <w:t>у</w:t>
      </w:r>
      <w:r w:rsidRPr="003A7DCA">
        <w:rPr>
          <w:rFonts w:cs="Times New Roman"/>
          <w:color w:val="auto"/>
          <w:szCs w:val="28"/>
        </w:rPr>
        <w:t xml:space="preserve"> тому числі проблем теоретичного характеру.</w:t>
      </w:r>
    </w:p>
    <w:p w:rsidR="00DF69AC" w:rsidRPr="003A7DCA" w:rsidRDefault="00B0483F" w:rsidP="00DA3A83">
      <w:pPr>
        <w:ind w:firstLine="709"/>
        <w:jc w:val="both"/>
        <w:rPr>
          <w:rFonts w:cs="Times New Roman"/>
          <w:color w:val="auto"/>
          <w:szCs w:val="28"/>
          <w:lang w:val="ru-RU"/>
        </w:rPr>
      </w:pPr>
      <w:r w:rsidRPr="003A7DCA">
        <w:rPr>
          <w:rFonts w:cs="Times New Roman"/>
          <w:color w:val="auto"/>
          <w:szCs w:val="28"/>
        </w:rPr>
        <w:t>Насамперед</w:t>
      </w:r>
      <w:r w:rsidR="00DF69AC" w:rsidRPr="003A7DCA">
        <w:rPr>
          <w:rFonts w:cs="Times New Roman"/>
          <w:color w:val="auto"/>
          <w:szCs w:val="28"/>
        </w:rPr>
        <w:t xml:space="preserve"> необхідно забезпечити цілісність погляду на правов</w:t>
      </w:r>
      <w:r w:rsidRPr="003A7DCA">
        <w:rPr>
          <w:rFonts w:cs="Times New Roman"/>
          <w:color w:val="auto"/>
          <w:szCs w:val="28"/>
        </w:rPr>
        <w:t>у</w:t>
      </w:r>
      <w:r w:rsidR="00DF69AC" w:rsidRPr="003A7DCA">
        <w:rPr>
          <w:rFonts w:cs="Times New Roman"/>
          <w:color w:val="auto"/>
          <w:szCs w:val="28"/>
        </w:rPr>
        <w:t xml:space="preserve"> систем</w:t>
      </w:r>
      <w:r w:rsidRPr="003A7DCA">
        <w:rPr>
          <w:rFonts w:cs="Times New Roman"/>
          <w:color w:val="auto"/>
          <w:szCs w:val="28"/>
        </w:rPr>
        <w:t>у як діалектичну єдність загального, особливого та одиничного, тобто розглядати всі одиничні правові явища у сфері спорту як складових єд</w:t>
      </w:r>
      <w:r w:rsidR="00473F90" w:rsidRPr="003A7DCA">
        <w:rPr>
          <w:rFonts w:cs="Times New Roman"/>
          <w:color w:val="auto"/>
          <w:szCs w:val="28"/>
        </w:rPr>
        <w:t xml:space="preserve">иної правової системи, </w:t>
      </w:r>
      <w:r w:rsidRPr="003A7DCA">
        <w:rPr>
          <w:rFonts w:cs="Times New Roman"/>
          <w:color w:val="auto"/>
          <w:szCs w:val="28"/>
        </w:rPr>
        <w:t>поєднаних в особливу цілісність, що виступає як її підсистема «спортивне право». Аналіз практики нормативного регулювання спортивних відносин, зокрема їх правового регулювання</w:t>
      </w:r>
      <w:r w:rsidR="00473F90" w:rsidRPr="003A7DCA">
        <w:rPr>
          <w:rFonts w:cs="Times New Roman"/>
          <w:color w:val="auto"/>
          <w:szCs w:val="28"/>
        </w:rPr>
        <w:t>,</w:t>
      </w:r>
      <w:r w:rsidRPr="003A7DCA">
        <w:rPr>
          <w:rFonts w:cs="Times New Roman"/>
          <w:color w:val="auto"/>
          <w:szCs w:val="28"/>
        </w:rPr>
        <w:t xml:space="preserve"> вказує на помилковість обмеження підсистеми спортивного права рамками виключно </w:t>
      </w:r>
      <w:r w:rsidRPr="003A7DCA">
        <w:rPr>
          <w:rFonts w:cs="Times New Roman"/>
          <w:i/>
          <w:color w:val="auto"/>
          <w:szCs w:val="28"/>
        </w:rPr>
        <w:t>національної</w:t>
      </w:r>
      <w:r w:rsidRPr="003A7DCA">
        <w:rPr>
          <w:rFonts w:cs="Times New Roman"/>
          <w:color w:val="auto"/>
          <w:szCs w:val="28"/>
        </w:rPr>
        <w:t xml:space="preserve"> правової системи, надаючи саме останній глобального завершального значення. У національній правовій системі можливе існування національного спортивного права, а не спортивного права взагалі. Не випадково тому в літературі автори й характеризують саме джерела національного спортивного права та джерела міжнародного права у сфері спорту </w:t>
      </w:r>
      <w:r w:rsidRPr="003A7DCA">
        <w:rPr>
          <w:rFonts w:cs="Times New Roman"/>
          <w:bCs/>
          <w:color w:val="auto"/>
          <w:szCs w:val="28"/>
          <w:lang w:val="ru-RU"/>
        </w:rPr>
        <w:t>[</w:t>
      </w:r>
      <w:r w:rsidR="0087634B" w:rsidRPr="003A7DCA">
        <w:rPr>
          <w:rFonts w:cs="Times New Roman"/>
          <w:bCs/>
          <w:color w:val="auto"/>
          <w:szCs w:val="28"/>
          <w:lang w:val="ru-RU"/>
        </w:rPr>
        <w:t>150, с. 276</w:t>
      </w:r>
      <w:r w:rsidR="00473F90" w:rsidRPr="003A7DCA">
        <w:rPr>
          <w:rFonts w:cs="Times New Roman"/>
          <w:bCs/>
          <w:color w:val="auto"/>
          <w:szCs w:val="28"/>
          <w:lang w:val="ru-RU"/>
        </w:rPr>
        <w:t>–</w:t>
      </w:r>
      <w:r w:rsidR="0087634B" w:rsidRPr="003A7DCA">
        <w:rPr>
          <w:rFonts w:cs="Times New Roman"/>
          <w:bCs/>
          <w:color w:val="auto"/>
          <w:szCs w:val="28"/>
          <w:lang w:val="ru-RU"/>
        </w:rPr>
        <w:t>277; 151, с. 56</w:t>
      </w:r>
      <w:r w:rsidR="00473F90" w:rsidRPr="003A7DCA">
        <w:rPr>
          <w:rFonts w:cs="Times New Roman"/>
          <w:bCs/>
          <w:color w:val="auto"/>
          <w:szCs w:val="28"/>
          <w:lang w:val="ru-RU"/>
        </w:rPr>
        <w:t>–</w:t>
      </w:r>
      <w:r w:rsidR="0087634B" w:rsidRPr="003A7DCA">
        <w:rPr>
          <w:rFonts w:cs="Times New Roman"/>
          <w:bCs/>
          <w:color w:val="auto"/>
          <w:szCs w:val="28"/>
          <w:lang w:val="ru-RU"/>
        </w:rPr>
        <w:t>60</w:t>
      </w:r>
      <w:r w:rsidRPr="003A7DCA">
        <w:rPr>
          <w:rFonts w:cs="Times New Roman"/>
          <w:bCs/>
          <w:color w:val="auto"/>
          <w:szCs w:val="28"/>
          <w:lang w:val="ru-RU"/>
        </w:rPr>
        <w:t>]</w:t>
      </w:r>
      <w:r w:rsidR="0087634B" w:rsidRPr="003A7DCA">
        <w:rPr>
          <w:rFonts w:cs="Times New Roman"/>
          <w:bCs/>
          <w:color w:val="auto"/>
          <w:szCs w:val="28"/>
          <w:lang w:val="ru-RU"/>
        </w:rPr>
        <w:t>.</w:t>
      </w:r>
    </w:p>
    <w:p w:rsidR="00DA3A83" w:rsidRPr="003A7DCA" w:rsidRDefault="0087634B" w:rsidP="00DA3A83">
      <w:pPr>
        <w:ind w:firstLine="709"/>
        <w:jc w:val="both"/>
        <w:rPr>
          <w:rFonts w:cs="Times New Roman"/>
          <w:color w:val="auto"/>
          <w:szCs w:val="28"/>
        </w:rPr>
      </w:pPr>
      <w:r w:rsidRPr="003A7DCA">
        <w:rPr>
          <w:rFonts w:cs="Times New Roman"/>
          <w:color w:val="auto"/>
          <w:szCs w:val="28"/>
          <w:lang w:val="ru-RU"/>
        </w:rPr>
        <w:t>Звертаючись до національного спортивного права України, н</w:t>
      </w:r>
      <w:r w:rsidR="00DA3A83" w:rsidRPr="003A7DCA">
        <w:rPr>
          <w:rFonts w:cs="Times New Roman"/>
          <w:color w:val="auto"/>
          <w:szCs w:val="28"/>
        </w:rPr>
        <w:t xml:space="preserve">а наш погляд, варто найперше вказати на недосконалість </w:t>
      </w:r>
      <w:r w:rsidR="00DA3A83" w:rsidRPr="003A7DCA">
        <w:rPr>
          <w:rFonts w:cs="Times New Roman"/>
          <w:i/>
          <w:color w:val="auto"/>
          <w:szCs w:val="28"/>
        </w:rPr>
        <w:t>конституційного</w:t>
      </w:r>
      <w:r w:rsidR="00DA3A83" w:rsidRPr="003A7DCA">
        <w:rPr>
          <w:rFonts w:cs="Times New Roman"/>
          <w:color w:val="auto"/>
          <w:szCs w:val="28"/>
        </w:rPr>
        <w:t xml:space="preserve"> </w:t>
      </w:r>
      <w:r w:rsidR="00DA3A83" w:rsidRPr="003A7DCA">
        <w:rPr>
          <w:rFonts w:cs="Times New Roman"/>
          <w:i/>
          <w:color w:val="auto"/>
          <w:szCs w:val="28"/>
        </w:rPr>
        <w:t>регулювання</w:t>
      </w:r>
      <w:r w:rsidR="00DA3A83" w:rsidRPr="003A7DCA">
        <w:rPr>
          <w:rFonts w:cs="Times New Roman"/>
          <w:color w:val="auto"/>
          <w:szCs w:val="28"/>
        </w:rPr>
        <w:t xml:space="preserve"> сфери спорту. Як уже було зазначено, ми розглядаємо конституційне право кожної людини на вільний розвиток своєї особистості (ст.</w:t>
      </w:r>
      <w:r w:rsidR="00473F90" w:rsidRPr="003A7DCA">
        <w:rPr>
          <w:rFonts w:cs="Times New Roman"/>
          <w:color w:val="auto"/>
          <w:szCs w:val="28"/>
        </w:rPr>
        <w:t> </w:t>
      </w:r>
      <w:r w:rsidR="00DA3A83" w:rsidRPr="003A7DCA">
        <w:rPr>
          <w:rFonts w:cs="Times New Roman"/>
          <w:color w:val="auto"/>
          <w:szCs w:val="28"/>
        </w:rPr>
        <w:t xml:space="preserve">23 Конституції) як </w:t>
      </w:r>
      <w:r w:rsidR="00DA3A83" w:rsidRPr="003A7DCA">
        <w:rPr>
          <w:rFonts w:cs="Times New Roman"/>
          <w:i/>
          <w:color w:val="auto"/>
          <w:szCs w:val="28"/>
        </w:rPr>
        <w:t>основоположне</w:t>
      </w:r>
      <w:r w:rsidR="00DA3A83" w:rsidRPr="003A7DCA">
        <w:rPr>
          <w:rFonts w:cs="Times New Roman"/>
          <w:color w:val="auto"/>
          <w:szCs w:val="28"/>
        </w:rPr>
        <w:t xml:space="preserve"> щодо спортивного права, що визначає загальну юридичну умову для занять спортом – не порушувати права і свободи інших людей. Водночас обов</w:t>
      </w:r>
      <w:r w:rsidR="00E824E0" w:rsidRPr="003A7DCA">
        <w:rPr>
          <w:rFonts w:cs="Times New Roman"/>
          <w:color w:val="auto"/>
          <w:szCs w:val="28"/>
        </w:rPr>
        <w:t>’</w:t>
      </w:r>
      <w:r w:rsidR="00DA3A83" w:rsidRPr="003A7DCA">
        <w:rPr>
          <w:rFonts w:cs="Times New Roman"/>
          <w:color w:val="auto"/>
          <w:szCs w:val="28"/>
        </w:rPr>
        <w:t xml:space="preserve">язок держави дбати про розвиток фізичної культури і спорту встановлений у статті 49 Конституції України, яка закріплює </w:t>
      </w:r>
      <w:r w:rsidR="00DA3A83" w:rsidRPr="003A7DCA">
        <w:rPr>
          <w:rFonts w:cs="Times New Roman"/>
          <w:i/>
          <w:color w:val="auto"/>
          <w:szCs w:val="28"/>
        </w:rPr>
        <w:t>право кожного на охорону здоров</w:t>
      </w:r>
      <w:r w:rsidR="00E824E0" w:rsidRPr="003A7DCA">
        <w:rPr>
          <w:rFonts w:cs="Times New Roman"/>
          <w:color w:val="auto"/>
          <w:szCs w:val="28"/>
        </w:rPr>
        <w:t>’</w:t>
      </w:r>
      <w:r w:rsidR="00DA3A83" w:rsidRPr="003A7DCA">
        <w:rPr>
          <w:rFonts w:cs="Times New Roman"/>
          <w:i/>
          <w:color w:val="auto"/>
          <w:szCs w:val="28"/>
        </w:rPr>
        <w:t>я</w:t>
      </w:r>
      <w:r w:rsidR="00DA3A83" w:rsidRPr="003A7DCA">
        <w:rPr>
          <w:rFonts w:cs="Times New Roman"/>
          <w:color w:val="auto"/>
          <w:szCs w:val="28"/>
        </w:rPr>
        <w:t xml:space="preserve">, </w:t>
      </w:r>
      <w:r w:rsidR="00DA3A83" w:rsidRPr="003A7DCA">
        <w:rPr>
          <w:rFonts w:cs="Times New Roman"/>
          <w:i/>
          <w:color w:val="auto"/>
          <w:szCs w:val="28"/>
        </w:rPr>
        <w:t>медичну допомогу та медичне страхування</w:t>
      </w:r>
      <w:r w:rsidR="00DA3A83" w:rsidRPr="003A7DCA">
        <w:rPr>
          <w:rFonts w:cs="Times New Roman"/>
          <w:color w:val="auto"/>
          <w:szCs w:val="28"/>
        </w:rPr>
        <w:t xml:space="preserve"> (разом з обов</w:t>
      </w:r>
      <w:r w:rsidR="00E824E0" w:rsidRPr="003A7DCA">
        <w:rPr>
          <w:rFonts w:cs="Times New Roman"/>
          <w:color w:val="auto"/>
          <w:szCs w:val="28"/>
        </w:rPr>
        <w:t>’</w:t>
      </w:r>
      <w:r w:rsidR="00DA3A83" w:rsidRPr="003A7DCA">
        <w:rPr>
          <w:rFonts w:cs="Times New Roman"/>
          <w:color w:val="auto"/>
          <w:szCs w:val="28"/>
        </w:rPr>
        <w:t>язком</w:t>
      </w:r>
      <w:r w:rsidR="00B13438" w:rsidRPr="003A7DCA">
        <w:rPr>
          <w:rFonts w:cs="Times New Roman"/>
          <w:color w:val="auto"/>
          <w:szCs w:val="28"/>
        </w:rPr>
        <w:t xml:space="preserve"> держави</w:t>
      </w:r>
      <w:r w:rsidR="00DA3A83" w:rsidRPr="003A7DCA">
        <w:rPr>
          <w:rFonts w:cs="Times New Roman"/>
          <w:color w:val="auto"/>
          <w:szCs w:val="28"/>
        </w:rPr>
        <w:t xml:space="preserve"> забезпечувати санітарно-епідемічне благополуччя), хоча</w:t>
      </w:r>
      <w:r w:rsidR="00B13438" w:rsidRPr="003A7DCA">
        <w:rPr>
          <w:rFonts w:cs="Times New Roman"/>
          <w:color w:val="auto"/>
          <w:szCs w:val="28"/>
        </w:rPr>
        <w:t>, на наш погляд,</w:t>
      </w:r>
      <w:r w:rsidR="00DA3A83" w:rsidRPr="003A7DCA">
        <w:rPr>
          <w:rFonts w:cs="Times New Roman"/>
          <w:color w:val="auto"/>
          <w:szCs w:val="28"/>
        </w:rPr>
        <w:t xml:space="preserve"> право на охорону здоров</w:t>
      </w:r>
      <w:r w:rsidR="00E824E0" w:rsidRPr="003A7DCA">
        <w:rPr>
          <w:rFonts w:cs="Times New Roman"/>
          <w:color w:val="auto"/>
          <w:szCs w:val="28"/>
        </w:rPr>
        <w:t>’</w:t>
      </w:r>
      <w:r w:rsidR="00DA3A83" w:rsidRPr="003A7DCA">
        <w:rPr>
          <w:rFonts w:cs="Times New Roman"/>
          <w:color w:val="auto"/>
          <w:szCs w:val="28"/>
        </w:rPr>
        <w:t>я не належить до прав суб</w:t>
      </w:r>
      <w:r w:rsidR="00E824E0" w:rsidRPr="003A7DCA">
        <w:rPr>
          <w:rFonts w:cs="Times New Roman"/>
          <w:color w:val="auto"/>
          <w:szCs w:val="28"/>
        </w:rPr>
        <w:t>’</w:t>
      </w:r>
      <w:r w:rsidR="00DA3A83" w:rsidRPr="003A7DCA">
        <w:rPr>
          <w:rFonts w:cs="Times New Roman"/>
          <w:color w:val="auto"/>
          <w:szCs w:val="28"/>
        </w:rPr>
        <w:t xml:space="preserve">єктів </w:t>
      </w:r>
      <w:r w:rsidR="00B13438" w:rsidRPr="003A7DCA">
        <w:rPr>
          <w:rFonts w:cs="Times New Roman"/>
          <w:color w:val="auto"/>
          <w:szCs w:val="28"/>
        </w:rPr>
        <w:t xml:space="preserve">спортивних </w:t>
      </w:r>
      <w:r w:rsidR="00DA3A83" w:rsidRPr="003A7DCA">
        <w:rPr>
          <w:rFonts w:cs="Times New Roman"/>
          <w:color w:val="auto"/>
          <w:szCs w:val="28"/>
        </w:rPr>
        <w:t>відносин суспільного інституту спорту.</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зв</w:t>
      </w:r>
      <w:r w:rsidR="00E824E0" w:rsidRPr="003A7DCA">
        <w:rPr>
          <w:rFonts w:cs="Times New Roman"/>
          <w:color w:val="auto"/>
          <w:szCs w:val="28"/>
        </w:rPr>
        <w:t>’</w:t>
      </w:r>
      <w:r w:rsidRPr="003A7DCA">
        <w:rPr>
          <w:rFonts w:cs="Times New Roman"/>
          <w:color w:val="auto"/>
          <w:szCs w:val="28"/>
        </w:rPr>
        <w:t xml:space="preserve">язку з цим цікаво порівняти, як вирішувалися питання конституційного регулювання спорту в Конституції УРСР 1978 року. Загальним чином про них згадано у главі 3 «Соціальний розвиток і культура». У статті 25 Конституції зазначалося про існування в УРСР єдиної системи </w:t>
      </w:r>
      <w:r w:rsidRPr="003A7DCA">
        <w:rPr>
          <w:rFonts w:cs="Times New Roman"/>
          <w:i/>
          <w:color w:val="auto"/>
          <w:szCs w:val="28"/>
        </w:rPr>
        <w:t>народної освіти</w:t>
      </w:r>
      <w:r w:rsidRPr="003A7DCA">
        <w:rPr>
          <w:rFonts w:cs="Times New Roman"/>
          <w:color w:val="auto"/>
          <w:szCs w:val="28"/>
        </w:rPr>
        <w:t xml:space="preserve">, яка слугує «комуністичному вихованню, </w:t>
      </w:r>
      <w:r w:rsidRPr="003A7DCA">
        <w:rPr>
          <w:rFonts w:cs="Times New Roman"/>
          <w:i/>
          <w:color w:val="auto"/>
          <w:szCs w:val="28"/>
        </w:rPr>
        <w:t>духовному та фізичному розвитку</w:t>
      </w:r>
      <w:r w:rsidRPr="003A7DCA">
        <w:rPr>
          <w:rFonts w:cs="Times New Roman"/>
          <w:color w:val="auto"/>
          <w:szCs w:val="28"/>
        </w:rPr>
        <w:t xml:space="preserve"> молоді». А слово «спорт» було згадано у главі 6 Конституції УРСР, присвяченій основним правам, свободам та обов</w:t>
      </w:r>
      <w:r w:rsidR="00E824E0" w:rsidRPr="003A7DCA">
        <w:rPr>
          <w:rFonts w:cs="Times New Roman"/>
          <w:color w:val="auto"/>
          <w:szCs w:val="28"/>
        </w:rPr>
        <w:t>’</w:t>
      </w:r>
      <w:r w:rsidRPr="003A7DCA">
        <w:rPr>
          <w:rFonts w:cs="Times New Roman"/>
          <w:color w:val="auto"/>
          <w:szCs w:val="28"/>
        </w:rPr>
        <w:t xml:space="preserve">язкам громадян. Більш конкретно – у статті 39, що закріплювала </w:t>
      </w:r>
      <w:r w:rsidRPr="003A7DCA">
        <w:rPr>
          <w:rFonts w:cs="Times New Roman"/>
          <w:i/>
          <w:color w:val="auto"/>
          <w:szCs w:val="28"/>
        </w:rPr>
        <w:t>право</w:t>
      </w:r>
      <w:r w:rsidRPr="003A7DCA">
        <w:rPr>
          <w:rFonts w:cs="Times New Roman"/>
          <w:color w:val="auto"/>
          <w:szCs w:val="28"/>
        </w:rPr>
        <w:t xml:space="preserve"> громадян Української РСР </w:t>
      </w:r>
      <w:r w:rsidRPr="003A7DCA">
        <w:rPr>
          <w:rFonts w:cs="Times New Roman"/>
          <w:i/>
          <w:color w:val="auto"/>
          <w:szCs w:val="28"/>
        </w:rPr>
        <w:t>на відпочинок</w:t>
      </w:r>
      <w:r w:rsidRPr="003A7DCA">
        <w:rPr>
          <w:rFonts w:cs="Times New Roman"/>
          <w:color w:val="auto"/>
          <w:szCs w:val="28"/>
        </w:rPr>
        <w:t xml:space="preserve">, яке забезпечується, крім іншого, також наданням щорічних оплачуваних відпусток, днів щотижневого відпочинку, а також розширенням мережі культурно-освітніх і оздоровчих закладів, розвитком </w:t>
      </w:r>
      <w:r w:rsidRPr="003A7DCA">
        <w:rPr>
          <w:rFonts w:cs="Times New Roman"/>
          <w:i/>
          <w:color w:val="auto"/>
          <w:szCs w:val="28"/>
        </w:rPr>
        <w:t>масового спорту</w:t>
      </w:r>
      <w:r w:rsidRPr="003A7DCA">
        <w:rPr>
          <w:rFonts w:cs="Times New Roman"/>
          <w:color w:val="auto"/>
          <w:szCs w:val="28"/>
        </w:rPr>
        <w:t xml:space="preserve">, </w:t>
      </w:r>
      <w:r w:rsidRPr="003A7DCA">
        <w:rPr>
          <w:rFonts w:cs="Times New Roman"/>
          <w:i/>
          <w:color w:val="auto"/>
          <w:szCs w:val="28"/>
        </w:rPr>
        <w:t>фізичної культури</w:t>
      </w:r>
      <w:r w:rsidRPr="003A7DCA">
        <w:rPr>
          <w:rFonts w:cs="Times New Roman"/>
          <w:color w:val="auto"/>
          <w:szCs w:val="28"/>
        </w:rPr>
        <w:t xml:space="preserve"> і туризму.</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Тобто, Конституція УРСР сферу спорту і фізичної культури не відносила до регулювання охорони здоров</w:t>
      </w:r>
      <w:r w:rsidR="00E824E0" w:rsidRPr="003A7DCA">
        <w:rPr>
          <w:rFonts w:cs="Times New Roman"/>
          <w:color w:val="auto"/>
          <w:szCs w:val="28"/>
        </w:rPr>
        <w:t>’</w:t>
      </w:r>
      <w:r w:rsidRPr="003A7DCA">
        <w:rPr>
          <w:rFonts w:cs="Times New Roman"/>
          <w:color w:val="auto"/>
          <w:szCs w:val="28"/>
        </w:rPr>
        <w:t>я, а пов</w:t>
      </w:r>
      <w:r w:rsidR="00E824E0" w:rsidRPr="003A7DCA">
        <w:rPr>
          <w:rFonts w:cs="Times New Roman"/>
          <w:color w:val="auto"/>
          <w:szCs w:val="28"/>
        </w:rPr>
        <w:t>’</w:t>
      </w:r>
      <w:r w:rsidRPr="003A7DCA">
        <w:rPr>
          <w:rFonts w:cs="Times New Roman"/>
          <w:color w:val="auto"/>
          <w:szCs w:val="28"/>
        </w:rPr>
        <w:t xml:space="preserve">язувала її з регулюванням освіти молоді та правом громадян на відпочинок. Крім того, в Конституції йшла мова не про спорт взагалі, а про «масовий спорт» і фізичну культуру. </w:t>
      </w:r>
      <w:r w:rsidR="00473F90" w:rsidRPr="003A7DCA">
        <w:rPr>
          <w:rFonts w:cs="Times New Roman"/>
          <w:color w:val="auto"/>
          <w:szCs w:val="28"/>
        </w:rPr>
        <w:t>Д</w:t>
      </w:r>
      <w:r w:rsidRPr="003A7DCA">
        <w:rPr>
          <w:rFonts w:cs="Times New Roman"/>
          <w:color w:val="auto"/>
          <w:szCs w:val="28"/>
        </w:rPr>
        <w:t>ля «професійного спорту»</w:t>
      </w:r>
      <w:r w:rsidR="00473F90" w:rsidRPr="003A7DCA">
        <w:rPr>
          <w:rFonts w:cs="Times New Roman"/>
          <w:color w:val="auto"/>
          <w:szCs w:val="28"/>
        </w:rPr>
        <w:t xml:space="preserve"> ж</w:t>
      </w:r>
      <w:r w:rsidRPr="003A7DCA">
        <w:rPr>
          <w:rFonts w:cs="Times New Roman"/>
          <w:color w:val="auto"/>
          <w:szCs w:val="28"/>
        </w:rPr>
        <w:t xml:space="preserve"> залишалося хіба що право громадян на працю (ст. 38 Конституції УРСР)</w:t>
      </w:r>
      <w:r w:rsidR="004B2597" w:rsidRPr="003A7DCA">
        <w:rPr>
          <w:rFonts w:cs="Times New Roman"/>
          <w:color w:val="auto"/>
          <w:szCs w:val="28"/>
        </w:rPr>
        <w:t xml:space="preserve"> </w:t>
      </w:r>
      <w:r w:rsidR="004B2597" w:rsidRPr="003A7DCA">
        <w:rPr>
          <w:rFonts w:cs="Times New Roman"/>
          <w:bCs/>
          <w:color w:val="auto"/>
          <w:szCs w:val="28"/>
          <w:lang w:val="ru-RU"/>
        </w:rPr>
        <w:t>[</w:t>
      </w:r>
      <w:r w:rsidR="004B2597" w:rsidRPr="003A7DCA">
        <w:rPr>
          <w:rFonts w:cs="Times New Roman"/>
          <w:bCs/>
          <w:color w:val="auto"/>
          <w:szCs w:val="28"/>
        </w:rPr>
        <w:t>1</w:t>
      </w:r>
      <w:r w:rsidR="005F145A" w:rsidRPr="003A7DCA">
        <w:rPr>
          <w:rFonts w:cs="Times New Roman"/>
          <w:bCs/>
          <w:color w:val="auto"/>
          <w:szCs w:val="28"/>
        </w:rPr>
        <w:t>5</w:t>
      </w:r>
      <w:r w:rsidR="0087634B" w:rsidRPr="003A7DCA">
        <w:rPr>
          <w:rFonts w:cs="Times New Roman"/>
          <w:bCs/>
          <w:color w:val="auto"/>
          <w:szCs w:val="28"/>
        </w:rPr>
        <w:t>2</w:t>
      </w:r>
      <w:r w:rsidR="004B2597"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Таким чином, на нашу думку, можна говорити про правову невизначеність </w:t>
      </w:r>
      <w:r w:rsidR="004B2597" w:rsidRPr="003A7DCA">
        <w:rPr>
          <w:rFonts w:cs="Times New Roman"/>
          <w:color w:val="auto"/>
          <w:szCs w:val="28"/>
        </w:rPr>
        <w:t xml:space="preserve">суспільного </w:t>
      </w:r>
      <w:r w:rsidRPr="003A7DCA">
        <w:rPr>
          <w:rFonts w:cs="Times New Roman"/>
          <w:color w:val="auto"/>
          <w:szCs w:val="28"/>
        </w:rPr>
        <w:t>інституту спорту в радянський період, яка перейшла значною мірою і в наступну Конституцію України.</w:t>
      </w:r>
    </w:p>
    <w:p w:rsidR="009D4806" w:rsidRPr="003A7DCA" w:rsidRDefault="009D4806" w:rsidP="00DA3A83">
      <w:pPr>
        <w:ind w:firstLine="709"/>
        <w:jc w:val="both"/>
        <w:rPr>
          <w:rFonts w:cs="Times New Roman"/>
          <w:color w:val="auto"/>
          <w:szCs w:val="28"/>
        </w:rPr>
      </w:pPr>
      <w:r w:rsidRPr="003A7DCA">
        <w:rPr>
          <w:rFonts w:cs="Times New Roman"/>
          <w:color w:val="auto"/>
          <w:szCs w:val="28"/>
        </w:rPr>
        <w:t xml:space="preserve">У </w:t>
      </w:r>
      <w:r w:rsidR="00782340" w:rsidRPr="003A7DCA">
        <w:rPr>
          <w:rFonts w:cs="Times New Roman"/>
          <w:color w:val="auto"/>
          <w:szCs w:val="28"/>
        </w:rPr>
        <w:t>цьому сенсі</w:t>
      </w:r>
      <w:r w:rsidRPr="003A7DCA">
        <w:rPr>
          <w:rFonts w:cs="Times New Roman"/>
          <w:color w:val="auto"/>
          <w:szCs w:val="28"/>
        </w:rPr>
        <w:t xml:space="preserve"> </w:t>
      </w:r>
      <w:r w:rsidR="00B2425A" w:rsidRPr="003A7DCA">
        <w:rPr>
          <w:rFonts w:cs="Times New Roman"/>
          <w:color w:val="auto"/>
          <w:szCs w:val="28"/>
        </w:rPr>
        <w:t xml:space="preserve">варто </w:t>
      </w:r>
      <w:r w:rsidRPr="003A7DCA">
        <w:rPr>
          <w:rFonts w:cs="Times New Roman"/>
          <w:color w:val="auto"/>
          <w:szCs w:val="28"/>
        </w:rPr>
        <w:t>відзначи</w:t>
      </w:r>
      <w:r w:rsidR="00B2425A" w:rsidRPr="003A7DCA">
        <w:rPr>
          <w:rFonts w:cs="Times New Roman"/>
          <w:color w:val="auto"/>
          <w:szCs w:val="28"/>
        </w:rPr>
        <w:t>ти</w:t>
      </w:r>
      <w:r w:rsidRPr="003A7DCA">
        <w:rPr>
          <w:rFonts w:cs="Times New Roman"/>
          <w:color w:val="auto"/>
          <w:szCs w:val="28"/>
        </w:rPr>
        <w:t xml:space="preserve"> позицію І.А.</w:t>
      </w:r>
      <w:r w:rsidR="00473F90" w:rsidRPr="003A7DCA">
        <w:rPr>
          <w:rFonts w:cs="Times New Roman"/>
          <w:color w:val="auto"/>
          <w:szCs w:val="28"/>
        </w:rPr>
        <w:t> </w:t>
      </w:r>
      <w:r w:rsidRPr="003A7DCA">
        <w:rPr>
          <w:rFonts w:cs="Times New Roman"/>
          <w:color w:val="auto"/>
          <w:szCs w:val="28"/>
        </w:rPr>
        <w:t>Куян, на думку якої системність права передбачає, що норми права, об</w:t>
      </w:r>
      <w:r w:rsidR="00E824E0" w:rsidRPr="003A7DCA">
        <w:rPr>
          <w:rFonts w:cs="Times New Roman"/>
          <w:color w:val="auto"/>
          <w:szCs w:val="28"/>
        </w:rPr>
        <w:t>’</w:t>
      </w:r>
      <w:r w:rsidRPr="003A7DCA">
        <w:rPr>
          <w:rFonts w:cs="Times New Roman"/>
          <w:color w:val="auto"/>
          <w:szCs w:val="28"/>
        </w:rPr>
        <w:t xml:space="preserve">єднуючись в інститути і галузі, утворюють єдину систему права. Провідне місце в утвердженні системності права </w:t>
      </w:r>
      <w:r w:rsidR="005475C7" w:rsidRPr="003A7DCA">
        <w:rPr>
          <w:rFonts w:cs="Times New Roman"/>
          <w:color w:val="auto"/>
          <w:szCs w:val="28"/>
        </w:rPr>
        <w:t>посідає конституційне право, норми якого закріплюють визначальні принципи побудови суспільства і держави, які характеризують становище людини в суспільстві і державі, її невід</w:t>
      </w:r>
      <w:r w:rsidR="00E824E0" w:rsidRPr="003A7DCA">
        <w:rPr>
          <w:rFonts w:cs="Times New Roman"/>
          <w:color w:val="auto"/>
          <w:szCs w:val="28"/>
        </w:rPr>
        <w:t>’</w:t>
      </w:r>
      <w:r w:rsidR="005475C7" w:rsidRPr="003A7DCA">
        <w:rPr>
          <w:rFonts w:cs="Times New Roman"/>
          <w:color w:val="auto"/>
          <w:szCs w:val="28"/>
        </w:rPr>
        <w:t>ємні права і свободи та закріплюють основні принципи побудови і функціонування системи органів публічної влади й саму цю систему. Системність права дає змогу системно охопити управлінським впливом необхідні сфери суспільних відносин та зобов</w:t>
      </w:r>
      <w:r w:rsidR="00E824E0" w:rsidRPr="003A7DCA">
        <w:rPr>
          <w:rFonts w:cs="Times New Roman"/>
          <w:color w:val="auto"/>
          <w:szCs w:val="28"/>
        </w:rPr>
        <w:t>’</w:t>
      </w:r>
      <w:r w:rsidR="005475C7" w:rsidRPr="003A7DCA">
        <w:rPr>
          <w:rFonts w:cs="Times New Roman"/>
          <w:color w:val="auto"/>
          <w:szCs w:val="28"/>
        </w:rPr>
        <w:t xml:space="preserve">язує законодавця системно підходити до реформування найважливіших суспільних відносин у державі </w:t>
      </w:r>
      <w:r w:rsidR="005475C7" w:rsidRPr="003A7DCA">
        <w:rPr>
          <w:rFonts w:cs="Times New Roman"/>
          <w:bCs/>
          <w:color w:val="auto"/>
          <w:szCs w:val="28"/>
        </w:rPr>
        <w:t>[</w:t>
      </w:r>
      <w:r w:rsidR="004B2597" w:rsidRPr="003A7DCA">
        <w:rPr>
          <w:rFonts w:cs="Times New Roman"/>
          <w:bCs/>
          <w:color w:val="auto"/>
          <w:szCs w:val="28"/>
        </w:rPr>
        <w:t>15</w:t>
      </w:r>
      <w:r w:rsidR="0087634B" w:rsidRPr="003A7DCA">
        <w:rPr>
          <w:rFonts w:cs="Times New Roman"/>
          <w:bCs/>
          <w:color w:val="auto"/>
          <w:szCs w:val="28"/>
        </w:rPr>
        <w:t>3</w:t>
      </w:r>
      <w:r w:rsidR="004B2597" w:rsidRPr="003A7DCA">
        <w:rPr>
          <w:rFonts w:cs="Times New Roman"/>
          <w:bCs/>
          <w:color w:val="auto"/>
          <w:szCs w:val="28"/>
        </w:rPr>
        <w:t xml:space="preserve">, </w:t>
      </w:r>
      <w:r w:rsidR="005475C7" w:rsidRPr="003A7DCA">
        <w:rPr>
          <w:rFonts w:cs="Times New Roman"/>
          <w:bCs/>
          <w:color w:val="auto"/>
          <w:szCs w:val="28"/>
        </w:rPr>
        <w:t>с. 204].</w:t>
      </w:r>
      <w:r w:rsidR="005475C7" w:rsidRPr="003A7DCA">
        <w:rPr>
          <w:rFonts w:cs="Times New Roman"/>
          <w:color w:val="auto"/>
          <w:szCs w:val="28"/>
        </w:rPr>
        <w:t xml:space="preserve">  </w:t>
      </w:r>
    </w:p>
    <w:p w:rsidR="00021797" w:rsidRPr="003A7DCA" w:rsidRDefault="00021797" w:rsidP="00DA3A83">
      <w:pPr>
        <w:ind w:firstLine="709"/>
        <w:jc w:val="both"/>
        <w:rPr>
          <w:rFonts w:cs="Times New Roman"/>
          <w:color w:val="auto"/>
          <w:szCs w:val="28"/>
        </w:rPr>
      </w:pPr>
      <w:r w:rsidRPr="003A7DCA">
        <w:rPr>
          <w:rFonts w:cs="Times New Roman"/>
          <w:color w:val="auto"/>
          <w:szCs w:val="28"/>
        </w:rPr>
        <w:t>Так</w:t>
      </w:r>
      <w:r w:rsidR="00481BEB" w:rsidRPr="003A7DCA">
        <w:rPr>
          <w:rFonts w:cs="Times New Roman"/>
          <w:color w:val="auto"/>
          <w:szCs w:val="28"/>
        </w:rPr>
        <w:t>ож</w:t>
      </w:r>
      <w:r w:rsidRPr="003A7DCA">
        <w:rPr>
          <w:rFonts w:cs="Times New Roman"/>
          <w:color w:val="auto"/>
          <w:szCs w:val="28"/>
        </w:rPr>
        <w:t xml:space="preserve"> О.В.</w:t>
      </w:r>
      <w:r w:rsidR="00473F90" w:rsidRPr="003A7DCA">
        <w:rPr>
          <w:rFonts w:cs="Times New Roman"/>
          <w:color w:val="auto"/>
          <w:szCs w:val="28"/>
        </w:rPr>
        <w:t> </w:t>
      </w:r>
      <w:r w:rsidRPr="003A7DCA">
        <w:rPr>
          <w:rFonts w:cs="Times New Roman"/>
          <w:color w:val="auto"/>
          <w:szCs w:val="28"/>
        </w:rPr>
        <w:t>Скрипнюк</w:t>
      </w:r>
      <w:r w:rsidR="00481BEB" w:rsidRPr="003A7DCA">
        <w:rPr>
          <w:rFonts w:cs="Times New Roman"/>
          <w:color w:val="auto"/>
          <w:szCs w:val="28"/>
        </w:rPr>
        <w:t xml:space="preserve"> </w:t>
      </w:r>
      <w:r w:rsidR="005B2AC6" w:rsidRPr="003A7DCA">
        <w:rPr>
          <w:rFonts w:cs="Times New Roman"/>
          <w:color w:val="auto"/>
          <w:szCs w:val="28"/>
        </w:rPr>
        <w:t xml:space="preserve">характеризує </w:t>
      </w:r>
      <w:r w:rsidRPr="003A7DCA">
        <w:rPr>
          <w:rFonts w:cs="Times New Roman"/>
          <w:color w:val="auto"/>
          <w:szCs w:val="28"/>
        </w:rPr>
        <w:t>функції конституції</w:t>
      </w:r>
      <w:r w:rsidR="005B2AC6" w:rsidRPr="003A7DCA">
        <w:rPr>
          <w:rFonts w:cs="Times New Roman"/>
          <w:color w:val="auto"/>
          <w:szCs w:val="28"/>
        </w:rPr>
        <w:t xml:space="preserve"> </w:t>
      </w:r>
      <w:r w:rsidR="00481BEB" w:rsidRPr="003A7DCA">
        <w:rPr>
          <w:rFonts w:cs="Times New Roman"/>
          <w:color w:val="auto"/>
          <w:szCs w:val="28"/>
        </w:rPr>
        <w:t>як основні напрями впливу конституції на формування та розвиток державних і суспільних відносин, що зумовлені, з одного боку, її внутрішньою правовою специфікою, а з другого – об</w:t>
      </w:r>
      <w:r w:rsidR="00E824E0" w:rsidRPr="003A7DCA">
        <w:rPr>
          <w:rFonts w:cs="Times New Roman"/>
          <w:color w:val="auto"/>
          <w:szCs w:val="28"/>
        </w:rPr>
        <w:t>’</w:t>
      </w:r>
      <w:r w:rsidR="00481BEB" w:rsidRPr="003A7DCA">
        <w:rPr>
          <w:rFonts w:cs="Times New Roman"/>
          <w:color w:val="auto"/>
          <w:szCs w:val="28"/>
        </w:rPr>
        <w:t xml:space="preserve">єктивною потребою соціальної системи </w:t>
      </w:r>
      <w:r w:rsidR="00481BEB" w:rsidRPr="003A7DCA">
        <w:rPr>
          <w:rFonts w:cs="Times New Roman"/>
          <w:bCs/>
          <w:color w:val="auto"/>
          <w:szCs w:val="28"/>
        </w:rPr>
        <w:t>[</w:t>
      </w:r>
      <w:r w:rsidR="005B2AC6" w:rsidRPr="003A7DCA">
        <w:rPr>
          <w:rFonts w:cs="Times New Roman"/>
          <w:bCs/>
          <w:color w:val="auto"/>
          <w:szCs w:val="28"/>
        </w:rPr>
        <w:t>15</w:t>
      </w:r>
      <w:r w:rsidR="0087634B" w:rsidRPr="003A7DCA">
        <w:rPr>
          <w:rFonts w:cs="Times New Roman"/>
          <w:bCs/>
          <w:color w:val="auto"/>
          <w:szCs w:val="28"/>
        </w:rPr>
        <w:t>4</w:t>
      </w:r>
      <w:r w:rsidR="005B2AC6" w:rsidRPr="003A7DCA">
        <w:rPr>
          <w:rFonts w:cs="Times New Roman"/>
          <w:bCs/>
          <w:color w:val="auto"/>
          <w:szCs w:val="28"/>
        </w:rPr>
        <w:t>, </w:t>
      </w:r>
      <w:r w:rsidR="00481BEB" w:rsidRPr="003A7DCA">
        <w:rPr>
          <w:rFonts w:cs="Times New Roman"/>
          <w:bCs/>
          <w:color w:val="auto"/>
          <w:szCs w:val="28"/>
        </w:rPr>
        <w:t>с. 16].</w:t>
      </w:r>
      <w:r w:rsidRPr="003A7DCA">
        <w:rPr>
          <w:rFonts w:cs="Times New Roman"/>
          <w:color w:val="auto"/>
          <w:szCs w:val="28"/>
        </w:rPr>
        <w:t xml:space="preserve">  </w:t>
      </w:r>
    </w:p>
    <w:p w:rsidR="00DA3A83" w:rsidRPr="003A7DCA" w:rsidRDefault="00DA3A83" w:rsidP="00DA3A83">
      <w:pPr>
        <w:ind w:firstLine="709"/>
        <w:jc w:val="both"/>
        <w:rPr>
          <w:rFonts w:cs="Times New Roman"/>
          <w:color w:val="auto"/>
          <w:szCs w:val="28"/>
        </w:rPr>
      </w:pPr>
      <w:r w:rsidRPr="003A7DCA">
        <w:rPr>
          <w:rFonts w:cs="Times New Roman"/>
          <w:color w:val="auto"/>
          <w:szCs w:val="28"/>
        </w:rPr>
        <w:t>З нашої точки</w:t>
      </w:r>
      <w:r w:rsidR="00473F90" w:rsidRPr="003A7DCA">
        <w:rPr>
          <w:rFonts w:cs="Times New Roman"/>
          <w:color w:val="auto"/>
          <w:szCs w:val="28"/>
        </w:rPr>
        <w:t>,</w:t>
      </w:r>
      <w:r w:rsidRPr="003A7DCA">
        <w:rPr>
          <w:rFonts w:cs="Times New Roman"/>
          <w:color w:val="auto"/>
          <w:szCs w:val="28"/>
        </w:rPr>
        <w:t xml:space="preserve"> зору інституційна природа спорту і відносин, що складаються у цій сфері, об</w:t>
      </w:r>
      <w:r w:rsidR="00E824E0" w:rsidRPr="003A7DCA">
        <w:rPr>
          <w:rFonts w:cs="Times New Roman"/>
          <w:color w:val="auto"/>
          <w:szCs w:val="28"/>
        </w:rPr>
        <w:t>’</w:t>
      </w:r>
      <w:r w:rsidRPr="003A7DCA">
        <w:rPr>
          <w:rFonts w:cs="Times New Roman"/>
          <w:color w:val="auto"/>
          <w:szCs w:val="28"/>
        </w:rPr>
        <w:t xml:space="preserve">єктивно обумовлює </w:t>
      </w:r>
      <w:r w:rsidRPr="003A7DCA">
        <w:rPr>
          <w:rFonts w:cs="Times New Roman"/>
          <w:i/>
          <w:color w:val="auto"/>
          <w:szCs w:val="28"/>
        </w:rPr>
        <w:t>окреме</w:t>
      </w:r>
      <w:r w:rsidRPr="003A7DCA">
        <w:rPr>
          <w:rFonts w:cs="Times New Roman"/>
          <w:color w:val="auto"/>
          <w:szCs w:val="28"/>
        </w:rPr>
        <w:t xml:space="preserve"> конституційне визначення спортивного права в якості </w:t>
      </w:r>
      <w:r w:rsidRPr="003A7DCA">
        <w:rPr>
          <w:rFonts w:cs="Times New Roman"/>
          <w:i/>
          <w:color w:val="auto"/>
          <w:szCs w:val="28"/>
        </w:rPr>
        <w:t>права кожної людини на вільний вибір роду спортивних занять</w:t>
      </w:r>
      <w:r w:rsidRPr="003A7DCA">
        <w:rPr>
          <w:rFonts w:cs="Times New Roman"/>
          <w:color w:val="auto"/>
          <w:szCs w:val="28"/>
        </w:rPr>
        <w:t>, з урахуванням положень статей 21 та 24 Конституції України.</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Таке право кожної людини доцільно закріпити в розділі ІІ «Права, свободи та обов</w:t>
      </w:r>
      <w:r w:rsidR="00E824E0" w:rsidRPr="003A7DCA">
        <w:rPr>
          <w:rFonts w:cs="Times New Roman"/>
          <w:color w:val="auto"/>
          <w:szCs w:val="28"/>
        </w:rPr>
        <w:t>’</w:t>
      </w:r>
      <w:r w:rsidRPr="003A7DCA">
        <w:rPr>
          <w:rFonts w:cs="Times New Roman"/>
          <w:color w:val="auto"/>
          <w:szCs w:val="28"/>
        </w:rPr>
        <w:t>язки людини і громадянина» Конституції України в окремій статті 53-1, сформулювавши її наступним чином:</w:t>
      </w:r>
    </w:p>
    <w:p w:rsidR="00DA3A83" w:rsidRPr="003A7DCA" w:rsidRDefault="00DA3A83" w:rsidP="00DA3A83">
      <w:pPr>
        <w:ind w:firstLine="709"/>
        <w:jc w:val="both"/>
        <w:rPr>
          <w:rFonts w:cs="Times New Roman"/>
          <w:color w:val="auto"/>
          <w:szCs w:val="28"/>
        </w:rPr>
      </w:pPr>
      <w:r w:rsidRPr="003A7DCA">
        <w:rPr>
          <w:rFonts w:cs="Times New Roman"/>
          <w:color w:val="auto"/>
          <w:szCs w:val="28"/>
        </w:rPr>
        <w:t>«Стаття 53-1. Кожен має право на вільний вибір роду спортивних занять, що сприяють розвитку його особистості, в тому числі має право займатися спортом на професійній основі.</w:t>
      </w:r>
    </w:p>
    <w:p w:rsidR="00DA3A83" w:rsidRPr="003A7DCA" w:rsidRDefault="00DA3A83" w:rsidP="00DA3A83">
      <w:pPr>
        <w:ind w:firstLine="709"/>
        <w:jc w:val="both"/>
        <w:rPr>
          <w:rFonts w:cs="Times New Roman"/>
          <w:color w:val="auto"/>
          <w:szCs w:val="28"/>
          <w:u w:val="single"/>
        </w:rPr>
      </w:pPr>
      <w:r w:rsidRPr="003A7DCA">
        <w:rPr>
          <w:rFonts w:cs="Times New Roman"/>
          <w:color w:val="auto"/>
          <w:szCs w:val="28"/>
        </w:rPr>
        <w:t>Держава дбає про розвиток спорту в Україні у взаємодії з іншими державами, міжнародними та національними спортивними організаціями».</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зв</w:t>
      </w:r>
      <w:r w:rsidR="00E824E0" w:rsidRPr="003A7DCA">
        <w:rPr>
          <w:rFonts w:cs="Times New Roman"/>
          <w:color w:val="auto"/>
          <w:szCs w:val="28"/>
        </w:rPr>
        <w:t>’</w:t>
      </w:r>
      <w:r w:rsidRPr="003A7DCA">
        <w:rPr>
          <w:rFonts w:cs="Times New Roman"/>
          <w:color w:val="auto"/>
          <w:szCs w:val="28"/>
        </w:rPr>
        <w:t>язку з цим доцільно вилучити слова «і спорту» з частини четвертої статті 49 Конституції України, залишивши в ній за державою обов</w:t>
      </w:r>
      <w:r w:rsidR="00E824E0" w:rsidRPr="003A7DCA">
        <w:rPr>
          <w:rFonts w:cs="Times New Roman"/>
          <w:color w:val="auto"/>
          <w:szCs w:val="28"/>
        </w:rPr>
        <w:t>’</w:t>
      </w:r>
      <w:r w:rsidRPr="003A7DCA">
        <w:rPr>
          <w:rFonts w:cs="Times New Roman"/>
          <w:color w:val="auto"/>
          <w:szCs w:val="28"/>
        </w:rPr>
        <w:t xml:space="preserve">язок дбати про </w:t>
      </w:r>
      <w:r w:rsidRPr="003A7DCA">
        <w:rPr>
          <w:rFonts w:cs="Times New Roman"/>
          <w:i/>
          <w:color w:val="auto"/>
          <w:szCs w:val="28"/>
        </w:rPr>
        <w:t>розвиток фізичної культури</w:t>
      </w:r>
      <w:r w:rsidRPr="003A7DCA">
        <w:rPr>
          <w:rFonts w:cs="Times New Roman"/>
          <w:color w:val="auto"/>
          <w:szCs w:val="28"/>
        </w:rPr>
        <w:t xml:space="preserve"> і забезпечення санітарно-епідемічного благополуччя – як юридичної умови гарантування конституційного права кожного на охорону здоров</w:t>
      </w:r>
      <w:r w:rsidR="00E824E0" w:rsidRPr="003A7DCA">
        <w:rPr>
          <w:rFonts w:cs="Times New Roman"/>
          <w:color w:val="auto"/>
          <w:szCs w:val="28"/>
        </w:rPr>
        <w:t>’</w:t>
      </w:r>
      <w:r w:rsidRPr="003A7DCA">
        <w:rPr>
          <w:rFonts w:cs="Times New Roman"/>
          <w:color w:val="auto"/>
          <w:szCs w:val="28"/>
        </w:rPr>
        <w:t>я і медичну допомогу.</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Така пропозиція випливає з відзначеного нами вище співвідношення спорту та фізичної культури, як одного із засобів підтримання та відновлення здоров</w:t>
      </w:r>
      <w:r w:rsidR="00E824E0" w:rsidRPr="003A7DCA">
        <w:rPr>
          <w:rFonts w:cs="Times New Roman"/>
          <w:color w:val="auto"/>
          <w:szCs w:val="28"/>
        </w:rPr>
        <w:t>’</w:t>
      </w:r>
      <w:r w:rsidRPr="003A7DCA">
        <w:rPr>
          <w:rFonts w:cs="Times New Roman"/>
          <w:color w:val="auto"/>
          <w:szCs w:val="28"/>
        </w:rPr>
        <w:t>я. Як така, фізична культура є ближчою за своїм призначенням до інституту охорони здоров</w:t>
      </w:r>
      <w:r w:rsidR="00E824E0" w:rsidRPr="003A7DCA">
        <w:rPr>
          <w:rFonts w:cs="Times New Roman"/>
          <w:color w:val="auto"/>
          <w:szCs w:val="28"/>
        </w:rPr>
        <w:t>’</w:t>
      </w:r>
      <w:r w:rsidRPr="003A7DCA">
        <w:rPr>
          <w:rFonts w:cs="Times New Roman"/>
          <w:color w:val="auto"/>
          <w:szCs w:val="28"/>
        </w:rPr>
        <w:t xml:space="preserve">я, в той час як інститут спорту вимагає особливої – </w:t>
      </w:r>
      <w:r w:rsidRPr="003A7DCA">
        <w:rPr>
          <w:rFonts w:cs="Times New Roman"/>
          <w:i/>
          <w:color w:val="auto"/>
          <w:szCs w:val="28"/>
        </w:rPr>
        <w:t>спортивної</w:t>
      </w:r>
      <w:r w:rsidRPr="003A7DCA">
        <w:rPr>
          <w:rFonts w:cs="Times New Roman"/>
          <w:color w:val="auto"/>
          <w:szCs w:val="28"/>
        </w:rPr>
        <w:t xml:space="preserve"> медицини і, відповідно, спеціалізованих спортивних лікарів. Разом з тим спортивне право і медичне право є самостійними галузями.</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Медичне право визначається як система правових норм, що регулюють суспільні відносини у сфері охорони здоров</w:t>
      </w:r>
      <w:r w:rsidR="00E824E0" w:rsidRPr="003A7DCA">
        <w:rPr>
          <w:rFonts w:cs="Times New Roman"/>
          <w:color w:val="auto"/>
          <w:szCs w:val="28"/>
        </w:rPr>
        <w:t>’</w:t>
      </w:r>
      <w:r w:rsidRPr="003A7DCA">
        <w:rPr>
          <w:rFonts w:cs="Times New Roman"/>
          <w:color w:val="auto"/>
          <w:szCs w:val="28"/>
        </w:rPr>
        <w:t xml:space="preserve">я </w:t>
      </w:r>
      <w:r w:rsidR="00B960F2" w:rsidRPr="003A7DCA">
        <w:rPr>
          <w:rFonts w:cs="Times New Roman"/>
          <w:color w:val="auto"/>
          <w:szCs w:val="28"/>
        </w:rPr>
        <w:t>і</w:t>
      </w:r>
      <w:r w:rsidRPr="003A7DCA">
        <w:rPr>
          <w:rFonts w:cs="Times New Roman"/>
          <w:color w:val="auto"/>
          <w:szCs w:val="28"/>
        </w:rPr>
        <w:t xml:space="preserve"> медичного страхування</w:t>
      </w:r>
      <w:r w:rsidR="00D50522" w:rsidRPr="003A7DCA">
        <w:rPr>
          <w:rFonts w:cs="Times New Roman"/>
          <w:color w:val="auto"/>
          <w:szCs w:val="28"/>
        </w:rPr>
        <w:t xml:space="preserve"> </w:t>
      </w:r>
      <w:r w:rsidR="009B34F8" w:rsidRPr="003A7DCA">
        <w:rPr>
          <w:rFonts w:cs="Times New Roman"/>
          <w:bCs/>
          <w:color w:val="auto"/>
          <w:szCs w:val="28"/>
          <w:lang w:val="ru-RU"/>
        </w:rPr>
        <w:t>[15</w:t>
      </w:r>
      <w:r w:rsidR="0087634B" w:rsidRPr="003A7DCA">
        <w:rPr>
          <w:rFonts w:cs="Times New Roman"/>
          <w:bCs/>
          <w:color w:val="auto"/>
          <w:szCs w:val="28"/>
          <w:lang w:val="ru-RU"/>
        </w:rPr>
        <w:t>5</w:t>
      </w:r>
      <w:r w:rsidR="009B34F8" w:rsidRPr="003A7DCA">
        <w:rPr>
          <w:rFonts w:cs="Times New Roman"/>
          <w:bCs/>
          <w:color w:val="auto"/>
          <w:szCs w:val="28"/>
          <w:lang w:val="ru-RU"/>
        </w:rPr>
        <w:t>]</w:t>
      </w:r>
      <w:r w:rsidR="005F145A" w:rsidRPr="003A7DCA">
        <w:rPr>
          <w:rFonts w:cs="Times New Roman"/>
          <w:bCs/>
          <w:color w:val="auto"/>
          <w:szCs w:val="28"/>
          <w:lang w:val="ru-RU"/>
        </w:rPr>
        <w:t>.</w:t>
      </w:r>
    </w:p>
    <w:p w:rsidR="00DA3A83" w:rsidRPr="003A7DCA" w:rsidRDefault="00DA3A83" w:rsidP="00DA3A83">
      <w:pPr>
        <w:pStyle w:val="Default"/>
        <w:ind w:firstLine="709"/>
        <w:jc w:val="both"/>
        <w:rPr>
          <w:color w:val="auto"/>
          <w:sz w:val="28"/>
          <w:szCs w:val="28"/>
          <w:lang w:val="uk-UA"/>
        </w:rPr>
      </w:pPr>
      <w:r w:rsidRPr="003A7DCA">
        <w:rPr>
          <w:color w:val="auto"/>
          <w:sz w:val="28"/>
          <w:szCs w:val="28"/>
          <w:lang w:val="uk-UA"/>
        </w:rPr>
        <w:t>Як зазначає О.В. Іглін, питання розвитку спорту і медицини обговорюються в ООН, у тому числі у Всесвітній організації охорони здоров</w:t>
      </w:r>
      <w:r w:rsidR="00E824E0" w:rsidRPr="003A7DCA">
        <w:rPr>
          <w:color w:val="auto"/>
          <w:sz w:val="28"/>
          <w:szCs w:val="28"/>
          <w:lang w:val="uk-UA"/>
        </w:rPr>
        <w:t>’</w:t>
      </w:r>
      <w:r w:rsidRPr="003A7DCA">
        <w:rPr>
          <w:color w:val="auto"/>
          <w:sz w:val="28"/>
          <w:szCs w:val="28"/>
          <w:lang w:val="uk-UA"/>
        </w:rPr>
        <w:t xml:space="preserve">я та Міжнародному олімпійському комітеті; відбиваються в конституціях багатьох країн, програмах політичних партій тощо. Спорт і медицина мають велике суспільне значення як діяльність, що розширює </w:t>
      </w:r>
      <w:r w:rsidR="007D04A3" w:rsidRPr="003A7DCA">
        <w:rPr>
          <w:color w:val="auto"/>
          <w:sz w:val="28"/>
          <w:szCs w:val="28"/>
          <w:lang w:val="uk-UA"/>
        </w:rPr>
        <w:t>межі</w:t>
      </w:r>
      <w:r w:rsidRPr="003A7DCA">
        <w:rPr>
          <w:color w:val="auto"/>
          <w:sz w:val="28"/>
          <w:szCs w:val="28"/>
          <w:lang w:val="uk-UA"/>
        </w:rPr>
        <w:t xml:space="preserve"> людських можливостей, охороняє здоров</w:t>
      </w:r>
      <w:r w:rsidR="00E824E0" w:rsidRPr="003A7DCA">
        <w:rPr>
          <w:color w:val="auto"/>
          <w:sz w:val="28"/>
          <w:szCs w:val="28"/>
          <w:lang w:val="uk-UA"/>
        </w:rPr>
        <w:t>’</w:t>
      </w:r>
      <w:r w:rsidRPr="003A7DCA">
        <w:rPr>
          <w:color w:val="auto"/>
          <w:sz w:val="28"/>
          <w:szCs w:val="28"/>
          <w:lang w:val="uk-UA"/>
        </w:rPr>
        <w:t>я. У</w:t>
      </w:r>
      <w:r w:rsidR="007D04A3" w:rsidRPr="003A7DCA">
        <w:rPr>
          <w:color w:val="auto"/>
          <w:sz w:val="28"/>
          <w:szCs w:val="28"/>
          <w:lang w:val="uk-UA"/>
        </w:rPr>
        <w:t> </w:t>
      </w:r>
      <w:r w:rsidRPr="003A7DCA">
        <w:rPr>
          <w:color w:val="auto"/>
          <w:sz w:val="28"/>
          <w:szCs w:val="28"/>
          <w:lang w:val="uk-UA"/>
        </w:rPr>
        <w:t>сфері спорту задіяні значні матеріальні й фінансові ресурси, діють сильні стимули як матеріального, так і духовного характеру.</w:t>
      </w:r>
    </w:p>
    <w:p w:rsidR="00DA3A83" w:rsidRPr="003A7DCA" w:rsidRDefault="00DA3A83" w:rsidP="00DA3A83">
      <w:pPr>
        <w:pStyle w:val="Default"/>
        <w:ind w:firstLine="709"/>
        <w:jc w:val="both"/>
        <w:rPr>
          <w:bCs/>
          <w:color w:val="auto"/>
          <w:sz w:val="28"/>
          <w:szCs w:val="28"/>
          <w:lang w:val="uk-UA"/>
        </w:rPr>
      </w:pPr>
      <w:r w:rsidRPr="003A7DCA">
        <w:rPr>
          <w:color w:val="auto"/>
          <w:sz w:val="28"/>
          <w:szCs w:val="28"/>
          <w:lang w:val="uk-UA"/>
        </w:rPr>
        <w:t>У сфері медицини накопичилась чимало проблем, як організаційно-технічного, так і матеріального характеру. Усе це свідчить не лише про актуальність у розвитку галузей спортивного і медичного права, а й про певні загальносоціальні та загальноправові моменти в їх предметі, що на науковому рівні може їх зблизити і сформувати єдину систему правових норм. Справді, існує ряд інститутів, близьких як спортивному, так і медичному праву: допінг, стандартизація, страхування здоров</w:t>
      </w:r>
      <w:r w:rsidR="00E824E0" w:rsidRPr="003A7DCA">
        <w:rPr>
          <w:color w:val="auto"/>
          <w:sz w:val="28"/>
          <w:szCs w:val="28"/>
          <w:lang w:val="uk-UA"/>
        </w:rPr>
        <w:t>’</w:t>
      </w:r>
      <w:r w:rsidRPr="003A7DCA">
        <w:rPr>
          <w:color w:val="auto"/>
          <w:sz w:val="28"/>
          <w:szCs w:val="28"/>
          <w:lang w:val="uk-UA"/>
        </w:rPr>
        <w:t>я, соціальність, гендерність, кваліфікаційність, нормативність ГПО та інші</w:t>
      </w:r>
      <w:r w:rsidR="00D50522" w:rsidRPr="003A7DCA">
        <w:rPr>
          <w:color w:val="auto"/>
          <w:sz w:val="28"/>
          <w:szCs w:val="28"/>
          <w:lang w:val="uk-UA"/>
        </w:rPr>
        <w:t xml:space="preserve"> </w:t>
      </w:r>
      <w:r w:rsidR="00D50522" w:rsidRPr="003A7DCA">
        <w:rPr>
          <w:bCs/>
          <w:color w:val="auto"/>
          <w:sz w:val="28"/>
          <w:szCs w:val="28"/>
          <w:lang w:val="uk-UA"/>
        </w:rPr>
        <w:t>[27, с.</w:t>
      </w:r>
      <w:r w:rsidR="007D04A3" w:rsidRPr="003A7DCA">
        <w:rPr>
          <w:bCs/>
          <w:color w:val="auto"/>
          <w:sz w:val="28"/>
          <w:szCs w:val="28"/>
          <w:lang w:val="uk-UA"/>
        </w:rPr>
        <w:t> </w:t>
      </w:r>
      <w:r w:rsidR="00D50522" w:rsidRPr="003A7DCA">
        <w:rPr>
          <w:bCs/>
          <w:color w:val="auto"/>
          <w:sz w:val="28"/>
          <w:szCs w:val="28"/>
          <w:lang w:val="uk-UA"/>
        </w:rPr>
        <w:t>45</w:t>
      </w:r>
      <w:r w:rsidR="007D04A3" w:rsidRPr="003A7DCA">
        <w:rPr>
          <w:bCs/>
          <w:color w:val="auto"/>
          <w:sz w:val="28"/>
          <w:szCs w:val="28"/>
          <w:lang w:val="uk-UA"/>
        </w:rPr>
        <w:t>–</w:t>
      </w:r>
      <w:r w:rsidR="00D50522" w:rsidRPr="003A7DCA">
        <w:rPr>
          <w:bCs/>
          <w:color w:val="auto"/>
          <w:sz w:val="28"/>
          <w:szCs w:val="28"/>
          <w:lang w:val="uk-UA"/>
        </w:rPr>
        <w:t>46]</w:t>
      </w:r>
      <w:r w:rsidRPr="003A7DCA">
        <w:rPr>
          <w:bCs/>
          <w:color w:val="auto"/>
          <w:sz w:val="28"/>
          <w:szCs w:val="28"/>
          <w:lang w:val="uk-UA"/>
        </w:rPr>
        <w:t>.</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 xml:space="preserve">Наша пропозиція </w:t>
      </w:r>
      <w:r w:rsidR="007D04A3" w:rsidRPr="003A7DCA">
        <w:rPr>
          <w:color w:val="auto"/>
          <w:sz w:val="28"/>
          <w:szCs w:val="28"/>
          <w:lang w:val="uk-UA"/>
        </w:rPr>
        <w:t>міст</w:t>
      </w:r>
      <w:r w:rsidRPr="003A7DCA">
        <w:rPr>
          <w:color w:val="auto"/>
          <w:sz w:val="28"/>
          <w:szCs w:val="28"/>
          <w:lang w:val="uk-UA"/>
        </w:rPr>
        <w:t xml:space="preserve">иться також у руслі чинного Закону України «Про фізичну культуру і спорт», </w:t>
      </w:r>
      <w:r w:rsidR="00D50522" w:rsidRPr="003A7DCA">
        <w:rPr>
          <w:color w:val="auto"/>
          <w:sz w:val="28"/>
          <w:szCs w:val="28"/>
          <w:lang w:val="uk-UA"/>
        </w:rPr>
        <w:t>відповідно до</w:t>
      </w:r>
      <w:r w:rsidRPr="003A7DCA">
        <w:rPr>
          <w:color w:val="auto"/>
          <w:sz w:val="28"/>
          <w:szCs w:val="28"/>
          <w:lang w:val="uk-UA"/>
        </w:rPr>
        <w:t xml:space="preserve"> статті</w:t>
      </w:r>
      <w:r w:rsidR="007D04A3" w:rsidRPr="003A7DCA">
        <w:rPr>
          <w:color w:val="auto"/>
          <w:sz w:val="28"/>
          <w:szCs w:val="28"/>
          <w:lang w:val="uk-UA"/>
        </w:rPr>
        <w:t> </w:t>
      </w:r>
      <w:r w:rsidRPr="003A7DCA">
        <w:rPr>
          <w:color w:val="auto"/>
          <w:sz w:val="28"/>
          <w:szCs w:val="28"/>
          <w:lang w:val="uk-UA"/>
        </w:rPr>
        <w:t>6 якого «центральні органи виконавчої влади, що забезпечують формування та реалізують державну політику у сфері охорони здоров</w:t>
      </w:r>
      <w:r w:rsidR="00E824E0" w:rsidRPr="003A7DCA">
        <w:rPr>
          <w:color w:val="auto"/>
          <w:sz w:val="28"/>
          <w:szCs w:val="28"/>
          <w:lang w:val="uk-UA"/>
        </w:rPr>
        <w:t>’</w:t>
      </w:r>
      <w:r w:rsidRPr="003A7DCA">
        <w:rPr>
          <w:color w:val="auto"/>
          <w:sz w:val="28"/>
          <w:szCs w:val="28"/>
          <w:lang w:val="uk-UA"/>
        </w:rPr>
        <w:t>я, в межах повноважень забезпечують розвиток спортивної медицини».</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Пропозиція щодо конституювання спортивного права людини означає, крім того, необхідність реформування державного управління фізичною культурою і спортом, особливо зважаючи на те, як </w:t>
      </w:r>
      <w:r w:rsidRPr="003A7DCA">
        <w:rPr>
          <w:rFonts w:cs="Times New Roman"/>
          <w:i/>
          <w:color w:val="auto"/>
          <w:szCs w:val="28"/>
        </w:rPr>
        <w:t>безсистемно і непослідовно</w:t>
      </w:r>
      <w:r w:rsidRPr="003A7DCA">
        <w:rPr>
          <w:rFonts w:cs="Times New Roman"/>
          <w:color w:val="auto"/>
          <w:szCs w:val="28"/>
        </w:rPr>
        <w:t xml:space="preserve"> вирішувалося питання державного управління спортом в Україні впродовж майже тридцяти останніх років.</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 правонаступником Держкомітету УРСР у справах молоді, фізичної культури та спорту у 1991 році стало Міністерство України у справах молоді і спорту</w:t>
      </w:r>
      <w:r w:rsidR="00D50522" w:rsidRPr="003A7DCA">
        <w:rPr>
          <w:rFonts w:cs="Times New Roman"/>
          <w:color w:val="auto"/>
          <w:szCs w:val="28"/>
        </w:rPr>
        <w:t xml:space="preserve"> </w:t>
      </w:r>
      <w:r w:rsidR="00D50522" w:rsidRPr="003A7DCA">
        <w:rPr>
          <w:rFonts w:cs="Times New Roman"/>
          <w:bCs/>
          <w:color w:val="auto"/>
          <w:szCs w:val="28"/>
          <w:lang w:val="ru-RU"/>
        </w:rPr>
        <w:t>[15</w:t>
      </w:r>
      <w:r w:rsidR="0087634B" w:rsidRPr="003A7DCA">
        <w:rPr>
          <w:rFonts w:cs="Times New Roman"/>
          <w:bCs/>
          <w:color w:val="auto"/>
          <w:szCs w:val="28"/>
          <w:lang w:val="ru-RU"/>
        </w:rPr>
        <w:t>6</w:t>
      </w:r>
      <w:r w:rsidR="00D50522" w:rsidRPr="003A7DCA">
        <w:rPr>
          <w:rFonts w:cs="Times New Roman"/>
          <w:bCs/>
          <w:color w:val="auto"/>
          <w:szCs w:val="28"/>
          <w:lang w:val="ru-RU"/>
        </w:rPr>
        <w:t>]</w:t>
      </w:r>
      <w:r w:rsidRPr="003A7DCA">
        <w:rPr>
          <w:rFonts w:cs="Times New Roman"/>
          <w:bCs/>
          <w:color w:val="auto"/>
          <w:szCs w:val="28"/>
        </w:rPr>
        <w:t>.</w:t>
      </w:r>
      <w:r w:rsidRPr="003A7DCA">
        <w:rPr>
          <w:rFonts w:cs="Times New Roman"/>
          <w:color w:val="auto"/>
          <w:szCs w:val="28"/>
        </w:rPr>
        <w:t xml:space="preserve"> Через п</w:t>
      </w:r>
      <w:r w:rsidR="00E824E0" w:rsidRPr="003A7DCA">
        <w:rPr>
          <w:rFonts w:cs="Times New Roman"/>
          <w:color w:val="auto"/>
          <w:szCs w:val="28"/>
        </w:rPr>
        <w:t>’</w:t>
      </w:r>
      <w:r w:rsidRPr="003A7DCA">
        <w:rPr>
          <w:rFonts w:cs="Times New Roman"/>
          <w:color w:val="auto"/>
          <w:szCs w:val="28"/>
        </w:rPr>
        <w:t>ять років Указом Президента України на базі Міністерства України у справах молоді і спорту, Комітету у справах неповнолітніх Кабінету Міністрів України, Комітету у справах жінок, материнства і дитинства при Президентові України, що були ліквідовані, утворюється Міністерство України у справах сім</w:t>
      </w:r>
      <w:r w:rsidR="00E824E0" w:rsidRPr="003A7DCA">
        <w:rPr>
          <w:rFonts w:cs="Times New Roman"/>
          <w:color w:val="auto"/>
          <w:szCs w:val="28"/>
        </w:rPr>
        <w:t>’</w:t>
      </w:r>
      <w:r w:rsidRPr="003A7DCA">
        <w:rPr>
          <w:rFonts w:cs="Times New Roman"/>
          <w:color w:val="auto"/>
          <w:szCs w:val="28"/>
        </w:rPr>
        <w:t>ї та молоді</w:t>
      </w:r>
      <w:r w:rsidR="007D04A3" w:rsidRPr="003A7DCA">
        <w:rPr>
          <w:rFonts w:cs="Times New Roman"/>
          <w:color w:val="auto"/>
          <w:szCs w:val="28"/>
        </w:rPr>
        <w:t>,</w:t>
      </w:r>
      <w:r w:rsidRPr="003A7DCA">
        <w:rPr>
          <w:rFonts w:cs="Times New Roman"/>
          <w:color w:val="auto"/>
          <w:szCs w:val="28"/>
        </w:rPr>
        <w:t xml:space="preserve"> а також Державний комітет України з фізичної культури і спорту</w:t>
      </w:r>
      <w:r w:rsidR="00D50522" w:rsidRPr="003A7DCA">
        <w:rPr>
          <w:rFonts w:cs="Times New Roman"/>
          <w:color w:val="auto"/>
          <w:szCs w:val="28"/>
        </w:rPr>
        <w:t xml:space="preserve"> </w:t>
      </w:r>
      <w:r w:rsidR="00D50522" w:rsidRPr="003A7DCA">
        <w:rPr>
          <w:rFonts w:cs="Times New Roman"/>
          <w:bCs/>
          <w:color w:val="auto"/>
          <w:szCs w:val="28"/>
        </w:rPr>
        <w:t>[15</w:t>
      </w:r>
      <w:r w:rsidR="0087634B" w:rsidRPr="003A7DCA">
        <w:rPr>
          <w:rFonts w:cs="Times New Roman"/>
          <w:bCs/>
          <w:color w:val="auto"/>
          <w:szCs w:val="28"/>
        </w:rPr>
        <w:t>7</w:t>
      </w:r>
      <w:r w:rsidR="00D50522" w:rsidRPr="003A7DCA">
        <w:rPr>
          <w:rFonts w:cs="Times New Roman"/>
          <w:bCs/>
          <w:color w:val="auto"/>
          <w:szCs w:val="28"/>
        </w:rPr>
        <w:t>]</w:t>
      </w:r>
      <w:r w:rsidRPr="003A7DCA">
        <w:rPr>
          <w:rFonts w:cs="Times New Roman"/>
          <w:bCs/>
          <w:color w:val="auto"/>
          <w:szCs w:val="28"/>
        </w:rPr>
        <w:t>.</w:t>
      </w:r>
      <w:r w:rsidRPr="003A7DCA">
        <w:rPr>
          <w:rFonts w:cs="Times New Roman"/>
          <w:color w:val="auto"/>
          <w:szCs w:val="28"/>
        </w:rPr>
        <w:t xml:space="preserve"> Указом Президента України від 14 листопада 1996 року № 1078/96 затверджується Положення про Державний комітет України з фізичної культури і спорту</w:t>
      </w:r>
      <w:r w:rsidR="00D50522" w:rsidRPr="003A7DCA">
        <w:rPr>
          <w:rFonts w:cs="Times New Roman"/>
          <w:color w:val="auto"/>
          <w:szCs w:val="28"/>
          <w:lang w:val="ru-RU"/>
        </w:rPr>
        <w:t xml:space="preserve"> </w:t>
      </w:r>
      <w:r w:rsidR="00D50522" w:rsidRPr="003A7DCA">
        <w:rPr>
          <w:rFonts w:cs="Times New Roman"/>
          <w:bCs/>
          <w:color w:val="auto"/>
          <w:szCs w:val="28"/>
          <w:lang w:val="ru-RU"/>
        </w:rPr>
        <w:t>[15</w:t>
      </w:r>
      <w:r w:rsidR="0087634B" w:rsidRPr="003A7DCA">
        <w:rPr>
          <w:rFonts w:cs="Times New Roman"/>
          <w:bCs/>
          <w:color w:val="auto"/>
          <w:szCs w:val="28"/>
          <w:lang w:val="ru-RU"/>
        </w:rPr>
        <w:t>8</w:t>
      </w:r>
      <w:r w:rsidR="00D50522"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У 1999 році на базі Державного комітету України з фізичної культури і спорту, а також Державного комітету України у справах сім</w:t>
      </w:r>
      <w:r w:rsidR="00E824E0" w:rsidRPr="003A7DCA">
        <w:rPr>
          <w:rFonts w:cs="Times New Roman"/>
          <w:color w:val="auto"/>
          <w:szCs w:val="28"/>
        </w:rPr>
        <w:t>’</w:t>
      </w:r>
      <w:r w:rsidRPr="003A7DCA">
        <w:rPr>
          <w:rFonts w:cs="Times New Roman"/>
          <w:color w:val="auto"/>
          <w:szCs w:val="28"/>
        </w:rPr>
        <w:t>ї та молоді й Державного комітету України по туризму було утворено Державний комітет молодіжної політики, спорту і туризму України</w:t>
      </w:r>
      <w:r w:rsidR="00D50522" w:rsidRPr="003A7DCA">
        <w:rPr>
          <w:rFonts w:cs="Times New Roman"/>
          <w:color w:val="auto"/>
          <w:szCs w:val="28"/>
        </w:rPr>
        <w:t xml:space="preserve"> </w:t>
      </w:r>
      <w:r w:rsidR="00D50522" w:rsidRPr="003A7DCA">
        <w:rPr>
          <w:rFonts w:cs="Times New Roman"/>
          <w:bCs/>
          <w:color w:val="auto"/>
          <w:szCs w:val="28"/>
        </w:rPr>
        <w:t>[15</w:t>
      </w:r>
      <w:r w:rsidR="0087634B" w:rsidRPr="003A7DCA">
        <w:rPr>
          <w:rFonts w:cs="Times New Roman"/>
          <w:bCs/>
          <w:color w:val="auto"/>
          <w:szCs w:val="28"/>
        </w:rPr>
        <w:t>9</w:t>
      </w:r>
      <w:r w:rsidR="00D50522" w:rsidRPr="003A7DCA">
        <w:rPr>
          <w:rFonts w:cs="Times New Roman"/>
          <w:bCs/>
          <w:color w:val="auto"/>
          <w:szCs w:val="28"/>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Через два роки згідно з Указом Президента України «Про заходи щодо забезпечення реалізації державної політики у галузі туризму» Державний комітет молодіжної політики, спорту і туризму України реорганізовано у Державний комітет України з питань фізичної культури і спорту, Державний комітет України у справах сім</w:t>
      </w:r>
      <w:r w:rsidR="00E824E0" w:rsidRPr="003A7DCA">
        <w:rPr>
          <w:rFonts w:cs="Times New Roman"/>
          <w:color w:val="auto"/>
          <w:szCs w:val="28"/>
        </w:rPr>
        <w:t>’</w:t>
      </w:r>
      <w:r w:rsidRPr="003A7DCA">
        <w:rPr>
          <w:rFonts w:cs="Times New Roman"/>
          <w:color w:val="auto"/>
          <w:szCs w:val="28"/>
        </w:rPr>
        <w:t>ї та молоді і Державну туристичну адміністрацію України</w:t>
      </w:r>
      <w:r w:rsidR="00D50522" w:rsidRPr="003A7DCA">
        <w:rPr>
          <w:rFonts w:cs="Times New Roman"/>
          <w:color w:val="auto"/>
          <w:szCs w:val="28"/>
        </w:rPr>
        <w:t xml:space="preserve"> </w:t>
      </w:r>
      <w:r w:rsidR="00D50522" w:rsidRPr="003A7DCA">
        <w:rPr>
          <w:rFonts w:cs="Times New Roman"/>
          <w:bCs/>
          <w:color w:val="auto"/>
          <w:szCs w:val="28"/>
          <w:lang w:val="ru-RU"/>
        </w:rPr>
        <w:t>[1</w:t>
      </w:r>
      <w:r w:rsidR="0087634B" w:rsidRPr="003A7DCA">
        <w:rPr>
          <w:rFonts w:cs="Times New Roman"/>
          <w:bCs/>
          <w:color w:val="auto"/>
          <w:szCs w:val="28"/>
          <w:lang w:val="ru-RU"/>
        </w:rPr>
        <w:t>60</w:t>
      </w:r>
      <w:r w:rsidR="00D50522" w:rsidRPr="003A7DCA">
        <w:rPr>
          <w:rFonts w:cs="Times New Roman"/>
          <w:bCs/>
          <w:color w:val="auto"/>
          <w:szCs w:val="28"/>
          <w:lang w:val="ru-RU"/>
        </w:rPr>
        <w:t>]</w:t>
      </w:r>
      <w:r w:rsidRPr="003A7DCA">
        <w:rPr>
          <w:rFonts w:cs="Times New Roman"/>
          <w:bCs/>
          <w:color w:val="auto"/>
          <w:szCs w:val="28"/>
        </w:rPr>
        <w:t>.</w:t>
      </w:r>
      <w:r w:rsidRPr="003A7DCA">
        <w:rPr>
          <w:rFonts w:cs="Times New Roman"/>
          <w:color w:val="auto"/>
          <w:szCs w:val="28"/>
        </w:rPr>
        <w:t xml:space="preserve"> У лютому 2005 року Державний комітет України з питань фізичної культури і спорту разом з Міністерством України у справах сім</w:t>
      </w:r>
      <w:r w:rsidR="00E824E0" w:rsidRPr="003A7DCA">
        <w:rPr>
          <w:rFonts w:cs="Times New Roman"/>
          <w:color w:val="auto"/>
          <w:szCs w:val="28"/>
        </w:rPr>
        <w:t>’</w:t>
      </w:r>
      <w:r w:rsidRPr="003A7DCA">
        <w:rPr>
          <w:rFonts w:cs="Times New Roman"/>
          <w:color w:val="auto"/>
          <w:szCs w:val="28"/>
        </w:rPr>
        <w:t>ї, дітей та молоді реорганізовано в Міністерство України у справах молоді та спорту</w:t>
      </w:r>
      <w:r w:rsidR="00D50522" w:rsidRPr="003A7DCA">
        <w:rPr>
          <w:rFonts w:cs="Times New Roman"/>
          <w:color w:val="auto"/>
          <w:szCs w:val="28"/>
          <w:lang w:val="ru-RU"/>
        </w:rPr>
        <w:t xml:space="preserve"> </w:t>
      </w:r>
      <w:r w:rsidR="00D50522" w:rsidRPr="003A7DCA">
        <w:rPr>
          <w:rFonts w:cs="Times New Roman"/>
          <w:bCs/>
          <w:color w:val="auto"/>
          <w:szCs w:val="28"/>
          <w:lang w:val="ru-RU"/>
        </w:rPr>
        <w:t>[</w:t>
      </w:r>
      <w:r w:rsidR="00CC12E7" w:rsidRPr="003A7DCA">
        <w:rPr>
          <w:rFonts w:cs="Times New Roman"/>
          <w:bCs/>
          <w:color w:val="auto"/>
          <w:szCs w:val="28"/>
          <w:lang w:val="ru-RU"/>
        </w:rPr>
        <w:t>1</w:t>
      </w:r>
      <w:r w:rsidR="0087634B" w:rsidRPr="003A7DCA">
        <w:rPr>
          <w:rFonts w:cs="Times New Roman"/>
          <w:bCs/>
          <w:color w:val="auto"/>
          <w:szCs w:val="28"/>
          <w:lang w:val="ru-RU"/>
        </w:rPr>
        <w:t>61</w:t>
      </w:r>
      <w:r w:rsidR="00D50522" w:rsidRPr="003A7DCA">
        <w:rPr>
          <w:rFonts w:cs="Times New Roman"/>
          <w:bCs/>
          <w:color w:val="auto"/>
          <w:szCs w:val="28"/>
          <w:lang w:val="ru-RU"/>
        </w:rPr>
        <w:t>]</w:t>
      </w:r>
      <w:r w:rsidRPr="003A7DCA">
        <w:rPr>
          <w:rFonts w:cs="Times New Roman"/>
          <w:bCs/>
          <w:color w:val="auto"/>
          <w:szCs w:val="28"/>
        </w:rPr>
        <w:t>.</w:t>
      </w:r>
      <w:r w:rsidRPr="003A7DCA">
        <w:rPr>
          <w:rFonts w:cs="Times New Roman"/>
          <w:color w:val="auto"/>
          <w:szCs w:val="28"/>
        </w:rPr>
        <w:t xml:space="preserve"> Ще через півроку міністерство було перейменоване у Міністерство України у справах сім</w:t>
      </w:r>
      <w:r w:rsidR="00E824E0" w:rsidRPr="003A7DCA">
        <w:rPr>
          <w:rFonts w:cs="Times New Roman"/>
          <w:color w:val="auto"/>
          <w:szCs w:val="28"/>
        </w:rPr>
        <w:t>’</w:t>
      </w:r>
      <w:r w:rsidRPr="003A7DCA">
        <w:rPr>
          <w:rFonts w:cs="Times New Roman"/>
          <w:color w:val="auto"/>
          <w:szCs w:val="28"/>
        </w:rPr>
        <w:t>ї, молоді та спорту</w:t>
      </w:r>
      <w:r w:rsidR="00D50522" w:rsidRPr="003A7DCA">
        <w:rPr>
          <w:rFonts w:cs="Times New Roman"/>
          <w:color w:val="auto"/>
          <w:szCs w:val="28"/>
          <w:lang w:val="ru-RU"/>
        </w:rPr>
        <w:t xml:space="preserve"> </w:t>
      </w:r>
      <w:r w:rsidR="00D50522" w:rsidRPr="003A7DCA">
        <w:rPr>
          <w:rFonts w:cs="Times New Roman"/>
          <w:bCs/>
          <w:color w:val="auto"/>
          <w:szCs w:val="28"/>
          <w:lang w:val="ru-RU"/>
        </w:rPr>
        <w:t>[</w:t>
      </w:r>
      <w:r w:rsidR="00CC12E7" w:rsidRPr="003A7DCA">
        <w:rPr>
          <w:rFonts w:cs="Times New Roman"/>
          <w:bCs/>
          <w:color w:val="auto"/>
          <w:szCs w:val="28"/>
          <w:lang w:val="ru-RU"/>
        </w:rPr>
        <w:t>1</w:t>
      </w:r>
      <w:r w:rsidR="005F145A" w:rsidRPr="003A7DCA">
        <w:rPr>
          <w:rFonts w:cs="Times New Roman"/>
          <w:bCs/>
          <w:color w:val="auto"/>
          <w:szCs w:val="28"/>
          <w:lang w:val="ru-RU"/>
        </w:rPr>
        <w:t>6</w:t>
      </w:r>
      <w:r w:rsidR="0087634B" w:rsidRPr="003A7DCA">
        <w:rPr>
          <w:rFonts w:cs="Times New Roman"/>
          <w:bCs/>
          <w:color w:val="auto"/>
          <w:szCs w:val="28"/>
          <w:lang w:val="ru-RU"/>
        </w:rPr>
        <w:t>2</w:t>
      </w:r>
      <w:r w:rsidR="00D50522"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2010 році шляхом реорганізації Міністерства України у справах сім</w:t>
      </w:r>
      <w:r w:rsidR="00E824E0" w:rsidRPr="003A7DCA">
        <w:rPr>
          <w:rFonts w:cs="Times New Roman"/>
          <w:color w:val="auto"/>
          <w:szCs w:val="28"/>
        </w:rPr>
        <w:t>’</w:t>
      </w:r>
      <w:r w:rsidRPr="003A7DCA">
        <w:rPr>
          <w:rFonts w:cs="Times New Roman"/>
          <w:color w:val="auto"/>
          <w:szCs w:val="28"/>
        </w:rPr>
        <w:t>ї, молоді та спорту й Міністерства освіти і науки України утворено Міністерство освіти і науки, молоді та спорту України, а також Державну службу молоді та спорту України і Державну службу інтелектуальної власності України</w:t>
      </w:r>
      <w:r w:rsidR="00D50522" w:rsidRPr="003A7DCA">
        <w:rPr>
          <w:rFonts w:cs="Times New Roman"/>
          <w:color w:val="auto"/>
          <w:szCs w:val="28"/>
        </w:rPr>
        <w:t xml:space="preserve"> </w:t>
      </w:r>
      <w:r w:rsidR="00D50522" w:rsidRPr="003A7DCA">
        <w:rPr>
          <w:rFonts w:cs="Times New Roman"/>
          <w:bCs/>
          <w:color w:val="auto"/>
          <w:szCs w:val="28"/>
        </w:rPr>
        <w:t>[</w:t>
      </w:r>
      <w:r w:rsidR="00CC12E7" w:rsidRPr="003A7DCA">
        <w:rPr>
          <w:rFonts w:cs="Times New Roman"/>
          <w:bCs/>
          <w:color w:val="auto"/>
          <w:szCs w:val="28"/>
        </w:rPr>
        <w:t>16</w:t>
      </w:r>
      <w:r w:rsidR="0087634B" w:rsidRPr="003A7DCA">
        <w:rPr>
          <w:rFonts w:cs="Times New Roman"/>
          <w:bCs/>
          <w:color w:val="auto"/>
          <w:szCs w:val="28"/>
        </w:rPr>
        <w:t>3</w:t>
      </w:r>
      <w:r w:rsidR="00D50522" w:rsidRPr="003A7DCA">
        <w:rPr>
          <w:rFonts w:cs="Times New Roman"/>
          <w:bCs/>
          <w:color w:val="auto"/>
          <w:szCs w:val="28"/>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2013 році знову відбувається реорганізація Міністерства освіти і науки, молоді та спорту України та Державної служби молоді та спорту України, внаслідок якої утворюється Міністерство молоді та спорту України та Міністерство освіти і науки України</w:t>
      </w:r>
      <w:r w:rsidR="00D50522" w:rsidRPr="003A7DCA">
        <w:rPr>
          <w:rFonts w:cs="Times New Roman"/>
          <w:color w:val="auto"/>
          <w:szCs w:val="28"/>
        </w:rPr>
        <w:t xml:space="preserve"> </w:t>
      </w:r>
      <w:r w:rsidR="00D50522" w:rsidRPr="003A7DCA">
        <w:rPr>
          <w:rFonts w:cs="Times New Roman"/>
          <w:bCs/>
          <w:color w:val="auto"/>
          <w:szCs w:val="28"/>
        </w:rPr>
        <w:t>[</w:t>
      </w:r>
      <w:r w:rsidR="00CC12E7" w:rsidRPr="003A7DCA">
        <w:rPr>
          <w:rFonts w:cs="Times New Roman"/>
          <w:bCs/>
          <w:color w:val="auto"/>
          <w:szCs w:val="28"/>
        </w:rPr>
        <w:t>16</w:t>
      </w:r>
      <w:r w:rsidR="0087634B" w:rsidRPr="003A7DCA">
        <w:rPr>
          <w:rFonts w:cs="Times New Roman"/>
          <w:bCs/>
          <w:color w:val="auto"/>
          <w:szCs w:val="28"/>
        </w:rPr>
        <w:t>4</w:t>
      </w:r>
      <w:r w:rsidR="00D50522" w:rsidRPr="003A7DCA">
        <w:rPr>
          <w:rFonts w:cs="Times New Roman"/>
          <w:bCs/>
          <w:color w:val="auto"/>
          <w:szCs w:val="28"/>
        </w:rPr>
        <w:t>]</w:t>
      </w:r>
      <w:r w:rsidRPr="003A7DCA">
        <w:rPr>
          <w:rFonts w:cs="Times New Roman"/>
          <w:bCs/>
          <w:color w:val="auto"/>
          <w:szCs w:val="28"/>
        </w:rPr>
        <w:t>.</w:t>
      </w:r>
    </w:p>
    <w:p w:rsidR="00DA3A83" w:rsidRPr="003A7DCA" w:rsidRDefault="007D04A3" w:rsidP="00DA3A83">
      <w:pPr>
        <w:ind w:firstLine="709"/>
        <w:jc w:val="both"/>
        <w:rPr>
          <w:rFonts w:cs="Times New Roman"/>
          <w:color w:val="auto"/>
          <w:szCs w:val="28"/>
        </w:rPr>
      </w:pPr>
      <w:r w:rsidRPr="003A7DCA">
        <w:rPr>
          <w:rFonts w:cs="Times New Roman"/>
          <w:color w:val="auto"/>
          <w:szCs w:val="28"/>
        </w:rPr>
        <w:t>Д</w:t>
      </w:r>
      <w:r w:rsidR="003F22F7" w:rsidRPr="003A7DCA">
        <w:rPr>
          <w:rFonts w:cs="Times New Roman"/>
          <w:color w:val="auto"/>
          <w:szCs w:val="28"/>
        </w:rPr>
        <w:t>алі</w:t>
      </w:r>
      <w:r w:rsidR="00DA3A83" w:rsidRPr="003A7DCA">
        <w:rPr>
          <w:rFonts w:cs="Times New Roman"/>
          <w:color w:val="auto"/>
          <w:szCs w:val="28"/>
        </w:rPr>
        <w:t>, у вересні 2019 року згідно з постановою Кабінету Міністрів України «Деякі питання оптимізації системи центральних органів виконавчої влади» ліквідовані Міністерство молоді та спорту і Міністерство культури й реорганізовано Міністерство інформаційної політики та, виходячи з цього, утворюється Міністерство культури, молоді та спорту України, на яке відтепер покладаються завдання і функції ліквідованих органів</w:t>
      </w:r>
      <w:r w:rsidR="00D50522" w:rsidRPr="003A7DCA">
        <w:rPr>
          <w:rFonts w:cs="Times New Roman"/>
          <w:color w:val="auto"/>
          <w:szCs w:val="28"/>
        </w:rPr>
        <w:t xml:space="preserve"> </w:t>
      </w:r>
      <w:r w:rsidR="00D50522" w:rsidRPr="003A7DCA">
        <w:rPr>
          <w:rFonts w:cs="Times New Roman"/>
          <w:bCs/>
          <w:color w:val="auto"/>
          <w:szCs w:val="28"/>
        </w:rPr>
        <w:t>[</w:t>
      </w:r>
      <w:r w:rsidR="00CC12E7" w:rsidRPr="003A7DCA">
        <w:rPr>
          <w:rFonts w:cs="Times New Roman"/>
          <w:bCs/>
          <w:color w:val="auto"/>
          <w:szCs w:val="28"/>
        </w:rPr>
        <w:t>16</w:t>
      </w:r>
      <w:r w:rsidR="0087634B" w:rsidRPr="003A7DCA">
        <w:rPr>
          <w:rFonts w:cs="Times New Roman"/>
          <w:bCs/>
          <w:color w:val="auto"/>
          <w:szCs w:val="28"/>
        </w:rPr>
        <w:t>5</w:t>
      </w:r>
      <w:r w:rsidR="00D50522" w:rsidRPr="003A7DCA">
        <w:rPr>
          <w:rFonts w:cs="Times New Roman"/>
          <w:bCs/>
          <w:color w:val="auto"/>
          <w:szCs w:val="28"/>
        </w:rPr>
        <w:t>]</w:t>
      </w:r>
      <w:r w:rsidR="00DA3A83"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У жовтні 2019 року Кабінет Міністрів України схвалив постанову «Питання діяльності Міністерства культури, молоді та спорту України», якою затвердив Положення «Про Міністерство культури, молоді та спорту України»</w:t>
      </w:r>
      <w:r w:rsidR="00D50522" w:rsidRPr="003A7DCA">
        <w:rPr>
          <w:rFonts w:cs="Times New Roman"/>
          <w:color w:val="auto"/>
          <w:szCs w:val="28"/>
          <w:lang w:val="ru-RU"/>
        </w:rPr>
        <w:t xml:space="preserve"> </w:t>
      </w:r>
      <w:r w:rsidR="00D50522" w:rsidRPr="003A7DCA">
        <w:rPr>
          <w:rFonts w:cs="Times New Roman"/>
          <w:bCs/>
          <w:color w:val="auto"/>
          <w:szCs w:val="28"/>
          <w:lang w:val="ru-RU"/>
        </w:rPr>
        <w:t>[</w:t>
      </w:r>
      <w:r w:rsidR="00CC12E7" w:rsidRPr="003A7DCA">
        <w:rPr>
          <w:rFonts w:cs="Times New Roman"/>
          <w:bCs/>
          <w:color w:val="auto"/>
          <w:szCs w:val="28"/>
          <w:lang w:val="ru-RU"/>
        </w:rPr>
        <w:t>16</w:t>
      </w:r>
      <w:r w:rsidR="0087634B" w:rsidRPr="003A7DCA">
        <w:rPr>
          <w:rFonts w:cs="Times New Roman"/>
          <w:bCs/>
          <w:color w:val="auto"/>
          <w:szCs w:val="28"/>
          <w:lang w:val="ru-RU"/>
        </w:rPr>
        <w:t>6</w:t>
      </w:r>
      <w:r w:rsidR="00D50522" w:rsidRPr="003A7DCA">
        <w:rPr>
          <w:rFonts w:cs="Times New Roman"/>
          <w:bCs/>
          <w:color w:val="auto"/>
          <w:szCs w:val="28"/>
          <w:lang w:val="ru-RU"/>
        </w:rPr>
        <w:t>]</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Пунктом 1 Положення визначено, що Міністерство культури, молоді та спорту України (МКМС) є центральним органом виконавчої влади, діяльність якого спрямовується і координується Кабінетом Міністрів України. МКМС є головним органом у системі центральних органів виконавчої влади, що забезпечує формування та реалізує державну політику у сферах культури та мистецтв, державної мовної політики, охорони культурної спадщини, фізичної культури і спорту, національно-патріотичного виховання, популяризації України </w:t>
      </w:r>
      <w:r w:rsidR="007D04A3" w:rsidRPr="003A7DCA">
        <w:rPr>
          <w:rFonts w:cs="Times New Roman"/>
          <w:color w:val="auto"/>
          <w:szCs w:val="28"/>
        </w:rPr>
        <w:t>у</w:t>
      </w:r>
      <w:r w:rsidRPr="003A7DCA">
        <w:rPr>
          <w:rFonts w:cs="Times New Roman"/>
          <w:color w:val="auto"/>
          <w:szCs w:val="28"/>
        </w:rPr>
        <w:t xml:space="preserve"> світі, музейної справи, державного іномовлення, інформаційного суверенітету України та інформаційної безпеки, вивезення, ввезення і повернення культурних цінностей, у молодіжній, інформаційній та видавничій сфері, а також забезпечує формування та реалізацію державної політики у сфері кінематографії, відновлення та збереження національної пам</w:t>
      </w:r>
      <w:r w:rsidR="00E824E0" w:rsidRPr="003A7DCA">
        <w:rPr>
          <w:rFonts w:cs="Times New Roman"/>
          <w:color w:val="auto"/>
          <w:szCs w:val="28"/>
        </w:rPr>
        <w:t>’</w:t>
      </w:r>
      <w:r w:rsidRPr="003A7DCA">
        <w:rPr>
          <w:rFonts w:cs="Times New Roman"/>
          <w:color w:val="auto"/>
          <w:szCs w:val="28"/>
        </w:rPr>
        <w:t>яті. МКМС є головним органом у системі центральних органів виконавчої влади, що забезпечує формування та реалізує державну політику у сфері туризму та курортів (крім здійснення державного нагляду (контролю) у сфері туризму та курортів), а також забезпечує формування та реалізацію державної політики у сфері телебачення і радіомовлення.</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МКМС є головним органом у системі центральних органів виконавчої влади у сфері міжнаціональних відносин, релігії та захисту прав національних меншин.</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МКМС є суб</w:t>
      </w:r>
      <w:r w:rsidR="00E824E0" w:rsidRPr="003A7DCA">
        <w:rPr>
          <w:color w:val="auto"/>
          <w:sz w:val="28"/>
          <w:szCs w:val="28"/>
          <w:lang w:val="uk-UA"/>
        </w:rPr>
        <w:t>’</w:t>
      </w:r>
      <w:r w:rsidRPr="003A7DCA">
        <w:rPr>
          <w:color w:val="auto"/>
          <w:sz w:val="28"/>
          <w:szCs w:val="28"/>
          <w:lang w:val="uk-UA"/>
        </w:rPr>
        <w:t>єктом протидії корупційним правопорушенням, що впливають на результати офіційних спортивних змагань.</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При цьому серед основних завдань МКМС забезпечення формування та реалізація державної політики у сферах фізичної культури і спорту виявилося на останньому місці (пункт 2 Положення).</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Складається враження, що держава не може чітко визначитися з тим, яким чином здійснювати державне управління сферами фізичної культури і спорту. А таке ставлення держави до управління сферою спорту не може не позначитися негативно на формуванні спортивного права в Україні.</w:t>
      </w:r>
    </w:p>
    <w:p w:rsidR="00DA3A83" w:rsidRPr="003A7DCA" w:rsidRDefault="00DA3A83" w:rsidP="00C33A25">
      <w:pPr>
        <w:ind w:firstLine="709"/>
        <w:jc w:val="both"/>
        <w:rPr>
          <w:rFonts w:cs="Times New Roman"/>
          <w:color w:val="auto"/>
          <w:szCs w:val="28"/>
        </w:rPr>
      </w:pPr>
      <w:r w:rsidRPr="003A7DCA">
        <w:rPr>
          <w:rFonts w:cs="Times New Roman"/>
          <w:color w:val="auto"/>
          <w:szCs w:val="28"/>
        </w:rPr>
        <w:t xml:space="preserve">На наш погляд, дбати про розвиток </w:t>
      </w:r>
      <w:r w:rsidRPr="003A7DCA">
        <w:rPr>
          <w:rFonts w:cs="Times New Roman"/>
          <w:i/>
          <w:color w:val="auto"/>
          <w:szCs w:val="28"/>
        </w:rPr>
        <w:t>фізичної культури</w:t>
      </w:r>
      <w:r w:rsidRPr="003A7DCA">
        <w:rPr>
          <w:rFonts w:cs="Times New Roman"/>
          <w:color w:val="auto"/>
          <w:szCs w:val="28"/>
        </w:rPr>
        <w:t xml:space="preserve"> держава повинна з акцентом на охорону здоров</w:t>
      </w:r>
      <w:r w:rsidR="00E824E0" w:rsidRPr="003A7DCA">
        <w:rPr>
          <w:rFonts w:cs="Times New Roman"/>
          <w:color w:val="auto"/>
          <w:szCs w:val="28"/>
        </w:rPr>
        <w:t>’</w:t>
      </w:r>
      <w:r w:rsidRPr="003A7DCA">
        <w:rPr>
          <w:rFonts w:cs="Times New Roman"/>
          <w:color w:val="auto"/>
          <w:szCs w:val="28"/>
        </w:rPr>
        <w:t>я населення, в органічному зв</w:t>
      </w:r>
      <w:r w:rsidR="00E824E0" w:rsidRPr="003A7DCA">
        <w:rPr>
          <w:rFonts w:cs="Times New Roman"/>
          <w:color w:val="auto"/>
          <w:szCs w:val="28"/>
        </w:rPr>
        <w:t>’</w:t>
      </w:r>
      <w:r w:rsidRPr="003A7DCA">
        <w:rPr>
          <w:rFonts w:cs="Times New Roman"/>
          <w:color w:val="auto"/>
          <w:szCs w:val="28"/>
        </w:rPr>
        <w:t>язку із забезпеченням належних санітарно-епідемічних умов. Для цього, з нашої точки зору, доцільно утворити департамент з фізкультурно-оздоровчої роботи у системі Міністерства охорони здоров</w:t>
      </w:r>
      <w:r w:rsidR="00E824E0" w:rsidRPr="003A7DCA">
        <w:rPr>
          <w:rFonts w:cs="Times New Roman"/>
          <w:color w:val="auto"/>
          <w:szCs w:val="28"/>
        </w:rPr>
        <w:t>’</w:t>
      </w:r>
      <w:r w:rsidRPr="003A7DCA">
        <w:rPr>
          <w:rFonts w:cs="Times New Roman"/>
          <w:color w:val="auto"/>
          <w:szCs w:val="28"/>
        </w:rPr>
        <w:t xml:space="preserve">я. </w:t>
      </w:r>
      <w:r w:rsidR="007D04A3" w:rsidRPr="003A7DCA">
        <w:rPr>
          <w:rFonts w:cs="Times New Roman"/>
          <w:color w:val="auto"/>
          <w:szCs w:val="28"/>
        </w:rPr>
        <w:t>Щ</w:t>
      </w:r>
      <w:r w:rsidRPr="003A7DCA">
        <w:rPr>
          <w:rFonts w:cs="Times New Roman"/>
          <w:color w:val="auto"/>
          <w:szCs w:val="28"/>
        </w:rPr>
        <w:t>о</w:t>
      </w:r>
      <w:r w:rsidR="007D04A3" w:rsidRPr="003A7DCA">
        <w:rPr>
          <w:rFonts w:cs="Times New Roman"/>
          <w:color w:val="auto"/>
          <w:szCs w:val="28"/>
        </w:rPr>
        <w:t xml:space="preserve"> ж</w:t>
      </w:r>
      <w:r w:rsidRPr="003A7DCA">
        <w:rPr>
          <w:rFonts w:cs="Times New Roman"/>
          <w:color w:val="auto"/>
          <w:szCs w:val="28"/>
        </w:rPr>
        <w:t xml:space="preserve"> стосується </w:t>
      </w:r>
      <w:r w:rsidRPr="003A7DCA">
        <w:rPr>
          <w:rFonts w:cs="Times New Roman"/>
          <w:i/>
          <w:color w:val="auto"/>
          <w:szCs w:val="28"/>
        </w:rPr>
        <w:t>спорту</w:t>
      </w:r>
      <w:r w:rsidRPr="003A7DCA">
        <w:rPr>
          <w:rFonts w:cs="Times New Roman"/>
          <w:color w:val="auto"/>
          <w:szCs w:val="28"/>
        </w:rPr>
        <w:t xml:space="preserve">, то для управління даною сферою в Україні доцільно мати окреме </w:t>
      </w:r>
      <w:r w:rsidRPr="003A7DCA">
        <w:rPr>
          <w:rFonts w:cs="Times New Roman"/>
          <w:i/>
          <w:color w:val="auto"/>
          <w:szCs w:val="28"/>
        </w:rPr>
        <w:t>Міністерство спорту</w:t>
      </w:r>
      <w:r w:rsidRPr="003A7DCA">
        <w:rPr>
          <w:rFonts w:cs="Times New Roman"/>
          <w:color w:val="auto"/>
          <w:szCs w:val="28"/>
        </w:rPr>
        <w:t>.</w:t>
      </w:r>
      <w:r w:rsidR="003F22F7" w:rsidRPr="003A7DCA">
        <w:rPr>
          <w:rFonts w:cs="Times New Roman"/>
          <w:color w:val="auto"/>
          <w:szCs w:val="28"/>
        </w:rPr>
        <w:t xml:space="preserve"> </w:t>
      </w:r>
      <w:r w:rsidRPr="003A7DCA">
        <w:rPr>
          <w:rFonts w:cs="Times New Roman"/>
          <w:color w:val="auto"/>
          <w:szCs w:val="28"/>
        </w:rPr>
        <w:t>Така пропозиція виходить з інституційних особливостей спорту, враховує вітчизняну практику, а також світовий досвід організації управління спортом, який свідчить на користь спеціалізації державного управління сферою спорту.</w:t>
      </w:r>
      <w:r w:rsidR="003F22F7" w:rsidRPr="003A7DCA">
        <w:rPr>
          <w:rFonts w:cs="Times New Roman"/>
          <w:color w:val="auto"/>
          <w:szCs w:val="28"/>
        </w:rPr>
        <w:t xml:space="preserve"> </w:t>
      </w:r>
      <w:r w:rsidRPr="003A7DCA">
        <w:rPr>
          <w:rFonts w:cs="Times New Roman"/>
          <w:color w:val="auto"/>
          <w:szCs w:val="28"/>
        </w:rPr>
        <w:t xml:space="preserve">Наприклад, у такий спосіб вирішено питання у Республіці Білорусь, </w:t>
      </w:r>
      <w:r w:rsidR="007D04A3" w:rsidRPr="003A7DCA">
        <w:rPr>
          <w:rFonts w:cs="Times New Roman"/>
          <w:color w:val="auto"/>
          <w:szCs w:val="28"/>
        </w:rPr>
        <w:t>у</w:t>
      </w:r>
      <w:r w:rsidRPr="003A7DCA">
        <w:rPr>
          <w:rFonts w:cs="Times New Roman"/>
          <w:color w:val="auto"/>
          <w:szCs w:val="28"/>
        </w:rPr>
        <w:t xml:space="preserve"> якій функціонує Міністерство спорту і туризму. Міністерство спорту як самостійне утворено в Бразилії та Росії.</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У багатьох країнах спортом опік</w:t>
      </w:r>
      <w:r w:rsidR="007D04A3" w:rsidRPr="003A7DCA">
        <w:rPr>
          <w:color w:val="auto"/>
          <w:sz w:val="28"/>
          <w:szCs w:val="28"/>
          <w:lang w:val="uk-UA"/>
        </w:rPr>
        <w:t>у</w:t>
      </w:r>
      <w:r w:rsidRPr="003A7DCA">
        <w:rPr>
          <w:color w:val="auto"/>
          <w:sz w:val="28"/>
          <w:szCs w:val="28"/>
          <w:lang w:val="uk-UA"/>
        </w:rPr>
        <w:t>ються не міністерства, а спеціалізовані державні органи ни</w:t>
      </w:r>
      <w:r w:rsidR="007D04A3" w:rsidRPr="003A7DCA">
        <w:rPr>
          <w:color w:val="auto"/>
          <w:sz w:val="28"/>
          <w:szCs w:val="28"/>
          <w:lang w:val="uk-UA"/>
        </w:rPr>
        <w:t>жч</w:t>
      </w:r>
      <w:r w:rsidRPr="003A7DCA">
        <w:rPr>
          <w:color w:val="auto"/>
          <w:sz w:val="28"/>
          <w:szCs w:val="28"/>
          <w:lang w:val="uk-UA"/>
        </w:rPr>
        <w:t>ого рівня: Головне управління спорту Китайської Народної Республіки, Державний Секретаріат у справах спорту Французької Республіки, Секретаріат спорту Аргентинської Республіки, Державний комітет Туркменістану зі спорту тощо.</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У зв</w:t>
      </w:r>
      <w:r w:rsidR="00E824E0" w:rsidRPr="003A7DCA">
        <w:rPr>
          <w:color w:val="auto"/>
          <w:sz w:val="28"/>
          <w:szCs w:val="28"/>
          <w:lang w:val="uk-UA"/>
        </w:rPr>
        <w:t>’</w:t>
      </w:r>
      <w:r w:rsidRPr="003A7DCA">
        <w:rPr>
          <w:color w:val="auto"/>
          <w:sz w:val="28"/>
          <w:szCs w:val="28"/>
          <w:lang w:val="uk-UA"/>
        </w:rPr>
        <w:t xml:space="preserve">язку з пропозицією конституційних змін, а також змін в управлінні спортом потребує концептуального перегляду також чинний Закон України «Про фізичну культуру і спорт». Ним визначено сферу законодавства України про фізичну культуру і спорт, яка «базується на </w:t>
      </w:r>
      <w:r w:rsidRPr="003A7DCA">
        <w:rPr>
          <w:rStyle w:val="InternetLink"/>
          <w:color w:val="auto"/>
          <w:sz w:val="28"/>
          <w:szCs w:val="28"/>
          <w:u w:val="none"/>
          <w:lang w:val="uk-UA"/>
        </w:rPr>
        <w:t>Конституції України</w:t>
      </w:r>
      <w:r w:rsidRPr="003A7DCA">
        <w:rPr>
          <w:color w:val="auto"/>
          <w:sz w:val="28"/>
          <w:szCs w:val="28"/>
          <w:lang w:val="uk-UA"/>
        </w:rPr>
        <w:t> і складається з цього Закону, відповідних міжнародних договорів України та інших нормативно-правових актів, що регулюють правовідносини у цій сфері». При цьому станом на час ухвалення його в новій редакції не враховано Закон України «</w:t>
      </w:r>
      <w:r w:rsidRPr="003A7DCA">
        <w:rPr>
          <w:rStyle w:val="InternetLink"/>
          <w:color w:val="auto"/>
          <w:sz w:val="28"/>
          <w:szCs w:val="28"/>
          <w:u w:val="none"/>
          <w:lang w:val="uk-UA"/>
        </w:rPr>
        <w:t>Про підтримку олімпійського, паралімпійського руху та спорту вищих досягнень в Україні</w:t>
      </w:r>
      <w:r w:rsidRPr="003A7DCA">
        <w:rPr>
          <w:color w:val="auto"/>
          <w:sz w:val="28"/>
          <w:szCs w:val="28"/>
          <w:lang w:val="uk-UA"/>
        </w:rPr>
        <w:t>» від 14.09.2000 року, а тому статтю 2 Закону необхідно було доповнити після слів «цього Закону» словами «та інших законів», про які нами згадано раніше.</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Термін «спорт» визначено у статті 1 Закону як «діяльність суб</w:t>
      </w:r>
      <w:r w:rsidR="00E824E0" w:rsidRPr="003A7DCA">
        <w:rPr>
          <w:color w:val="auto"/>
          <w:sz w:val="28"/>
          <w:szCs w:val="28"/>
          <w:lang w:val="uk-UA"/>
        </w:rPr>
        <w:t>’</w:t>
      </w:r>
      <w:r w:rsidRPr="003A7DCA">
        <w:rPr>
          <w:color w:val="auto"/>
          <w:sz w:val="28"/>
          <w:szCs w:val="28"/>
          <w:lang w:val="uk-UA"/>
        </w:rPr>
        <w:t>єктів сфери фізичної культури і спорту, спрямована на виявлення та уніфіковане порівняння досягнень людей у фізичній, інтелектуальній та іншій підготовленостях шляхом проведення спортивних змагань та відповідної підготовки до них».</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 xml:space="preserve">При цьому спорт має такі </w:t>
      </w:r>
      <w:r w:rsidRPr="003A7DCA">
        <w:rPr>
          <w:i/>
          <w:color w:val="auto"/>
          <w:sz w:val="28"/>
          <w:szCs w:val="28"/>
          <w:lang w:val="uk-UA"/>
        </w:rPr>
        <w:t>напрями</w:t>
      </w:r>
      <w:r w:rsidRPr="003A7DCA">
        <w:rPr>
          <w:color w:val="auto"/>
          <w:sz w:val="28"/>
          <w:szCs w:val="28"/>
          <w:lang w:val="uk-UA"/>
        </w:rPr>
        <w:t xml:space="preserve">: дитячий спорт, дитячо-юнацький спорт, резервний спорт, спорт вищих досягнень, професійний спорт, спорт ветеранів, олімпійський спорт, неолімпійський спорт, службово-прикладний та військово-прикладний спорт, спорт осіб з інвалідністю тощо. Цей перелік не є вичерпним, зокрема у статті 14 Закону йдеться про центри </w:t>
      </w:r>
      <w:r w:rsidRPr="003A7DCA">
        <w:rPr>
          <w:i/>
          <w:color w:val="auto"/>
          <w:sz w:val="28"/>
          <w:szCs w:val="28"/>
          <w:lang w:val="uk-UA"/>
        </w:rPr>
        <w:t>студентського спорту</w:t>
      </w:r>
      <w:r w:rsidRPr="003A7DCA">
        <w:rPr>
          <w:color w:val="auto"/>
          <w:sz w:val="28"/>
          <w:szCs w:val="28"/>
          <w:lang w:val="uk-UA"/>
        </w:rPr>
        <w:t xml:space="preserve"> вищих навчальних закладів, який, на відміну від інших термінів, у статті 1 не визначено.</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Водночас у Законі надано визначення терміна «види спорту» – це різновиди змагальної діяльності у спорті, що здійснюється з дотриманням визначених правил; види спорту поділяються на групи: олімпійські види спорту – види спорту, включені до програми Олімпійських ігор; неолімпійські види спорту – види спорту, не включені до програми Олімпійських ігор; види спорту осіб з інвалідністю – види спорту, включені до програм Паралімпійських і Дефлімпійських ігор, та види спорту, не включені до програм Паралімпійських і Дефлімпійських ігор, у яких беруть участь особи з інвалідністю.</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 xml:space="preserve">У статті 1 Закону також є визначення термінів «масовий спорт» і «фізична культура». Так, </w:t>
      </w:r>
      <w:r w:rsidRPr="003A7DCA">
        <w:rPr>
          <w:i/>
          <w:color w:val="auto"/>
          <w:sz w:val="28"/>
          <w:szCs w:val="28"/>
          <w:lang w:val="uk-UA"/>
        </w:rPr>
        <w:t>масовий спорт</w:t>
      </w:r>
      <w:r w:rsidRPr="003A7DCA">
        <w:rPr>
          <w:color w:val="auto"/>
          <w:sz w:val="28"/>
          <w:szCs w:val="28"/>
          <w:lang w:val="uk-UA"/>
        </w:rPr>
        <w:t xml:space="preserve"> (спорт для всіх) –</w:t>
      </w:r>
      <w:r w:rsidR="005C1C4A" w:rsidRPr="003A7DCA">
        <w:rPr>
          <w:color w:val="auto"/>
          <w:sz w:val="28"/>
          <w:szCs w:val="28"/>
          <w:lang w:val="uk-UA"/>
        </w:rPr>
        <w:t xml:space="preserve"> </w:t>
      </w:r>
      <w:r w:rsidRPr="003A7DCA">
        <w:rPr>
          <w:color w:val="auto"/>
          <w:sz w:val="28"/>
          <w:szCs w:val="28"/>
          <w:lang w:val="uk-UA"/>
        </w:rPr>
        <w:t>діяльність суб</w:t>
      </w:r>
      <w:r w:rsidR="00E824E0" w:rsidRPr="003A7DCA">
        <w:rPr>
          <w:color w:val="auto"/>
          <w:sz w:val="28"/>
          <w:szCs w:val="28"/>
          <w:lang w:val="uk-UA"/>
        </w:rPr>
        <w:t>’</w:t>
      </w:r>
      <w:r w:rsidRPr="003A7DCA">
        <w:rPr>
          <w:color w:val="auto"/>
          <w:sz w:val="28"/>
          <w:szCs w:val="28"/>
          <w:lang w:val="uk-UA"/>
        </w:rPr>
        <w:t>єктів сфери фізичної культури і спорту, спрямована на забезпечення рухової активності людей під час їх дозвілля для зміцнення здоров</w:t>
      </w:r>
      <w:r w:rsidR="00E824E0" w:rsidRPr="003A7DCA">
        <w:rPr>
          <w:color w:val="auto"/>
          <w:sz w:val="28"/>
          <w:szCs w:val="28"/>
          <w:lang w:val="uk-UA"/>
        </w:rPr>
        <w:t>’</w:t>
      </w:r>
      <w:r w:rsidRPr="003A7DCA">
        <w:rPr>
          <w:color w:val="auto"/>
          <w:sz w:val="28"/>
          <w:szCs w:val="28"/>
          <w:lang w:val="uk-UA"/>
        </w:rPr>
        <w:t xml:space="preserve">я. А </w:t>
      </w:r>
      <w:r w:rsidRPr="003A7DCA">
        <w:rPr>
          <w:i/>
          <w:color w:val="auto"/>
          <w:sz w:val="28"/>
          <w:szCs w:val="28"/>
          <w:lang w:val="uk-UA"/>
        </w:rPr>
        <w:t>фізична культура</w:t>
      </w:r>
      <w:r w:rsidRPr="003A7DCA">
        <w:rPr>
          <w:color w:val="auto"/>
          <w:sz w:val="28"/>
          <w:szCs w:val="28"/>
          <w:lang w:val="uk-UA"/>
        </w:rPr>
        <w:t xml:space="preserve"> – діяльність суб</w:t>
      </w:r>
      <w:r w:rsidR="00E824E0" w:rsidRPr="003A7DCA">
        <w:rPr>
          <w:color w:val="auto"/>
          <w:sz w:val="28"/>
          <w:szCs w:val="28"/>
          <w:lang w:val="uk-UA"/>
        </w:rPr>
        <w:t>’</w:t>
      </w:r>
      <w:r w:rsidRPr="003A7DCA">
        <w:rPr>
          <w:color w:val="auto"/>
          <w:sz w:val="28"/>
          <w:szCs w:val="28"/>
          <w:lang w:val="uk-UA"/>
        </w:rPr>
        <w:t>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здорового способу життя. Фізична культура має такі напрями: фізичне виховання різних груп населення, масовий спорт, фізкультурно-спортивна реабілітація.</w:t>
      </w:r>
    </w:p>
    <w:p w:rsidR="00DA3A83" w:rsidRPr="003A7DCA" w:rsidRDefault="00DA3A83" w:rsidP="00DA3A83">
      <w:pPr>
        <w:pStyle w:val="rvps2"/>
        <w:shd w:val="clear" w:color="auto" w:fill="FFFFFF"/>
        <w:spacing w:beforeAutospacing="0" w:afterAutospacing="0" w:line="360" w:lineRule="auto"/>
        <w:ind w:firstLine="709"/>
        <w:jc w:val="both"/>
        <w:rPr>
          <w:bCs/>
          <w:color w:val="auto"/>
          <w:sz w:val="28"/>
          <w:szCs w:val="28"/>
          <w:lang w:val="uk-UA"/>
        </w:rPr>
      </w:pPr>
      <w:r w:rsidRPr="003A7DCA">
        <w:rPr>
          <w:color w:val="auto"/>
          <w:sz w:val="28"/>
          <w:szCs w:val="28"/>
          <w:lang w:val="uk-UA"/>
        </w:rPr>
        <w:t>Наведені визначення термінів свідчать про їх недосконалість і необхідність їх нормативного уточнення. Як зазнача</w:t>
      </w:r>
      <w:r w:rsidR="00CC12E7" w:rsidRPr="003A7DCA">
        <w:rPr>
          <w:color w:val="auto"/>
          <w:sz w:val="28"/>
          <w:szCs w:val="28"/>
          <w:lang w:val="uk-UA"/>
        </w:rPr>
        <w:t>є, зокрема,</w:t>
      </w:r>
      <w:r w:rsidRPr="003A7DCA">
        <w:rPr>
          <w:color w:val="auto"/>
          <w:sz w:val="28"/>
          <w:szCs w:val="28"/>
          <w:lang w:val="uk-UA"/>
        </w:rPr>
        <w:t xml:space="preserve"> В.І.</w:t>
      </w:r>
      <w:r w:rsidR="005C1C4A" w:rsidRPr="003A7DCA">
        <w:rPr>
          <w:color w:val="auto"/>
          <w:sz w:val="28"/>
          <w:szCs w:val="28"/>
          <w:lang w:val="uk-UA"/>
        </w:rPr>
        <w:t> </w:t>
      </w:r>
      <w:r w:rsidRPr="003A7DCA">
        <w:rPr>
          <w:color w:val="auto"/>
          <w:sz w:val="28"/>
          <w:szCs w:val="28"/>
          <w:lang w:val="uk-UA"/>
        </w:rPr>
        <w:t>Риндюк, точність (чіткість, однозначність, недвозначність) передбачає досягнення повної відповідн</w:t>
      </w:r>
      <w:r w:rsidR="005C1C4A" w:rsidRPr="003A7DCA">
        <w:rPr>
          <w:color w:val="auto"/>
          <w:sz w:val="28"/>
          <w:szCs w:val="28"/>
          <w:lang w:val="uk-UA"/>
        </w:rPr>
        <w:t>ості</w:t>
      </w:r>
      <w:r w:rsidRPr="003A7DCA">
        <w:rPr>
          <w:color w:val="auto"/>
          <w:sz w:val="28"/>
          <w:szCs w:val="28"/>
          <w:lang w:val="uk-UA"/>
        </w:rPr>
        <w:t xml:space="preserve"> між ідеєю, думкою законодавця і вираження цієї думки в зак</w:t>
      </w:r>
      <w:r w:rsidR="005C1C4A" w:rsidRPr="003A7DCA">
        <w:rPr>
          <w:color w:val="auto"/>
          <w:sz w:val="28"/>
          <w:szCs w:val="28"/>
          <w:lang w:val="uk-UA"/>
        </w:rPr>
        <w:t>онодавчому акті. Неточні формул</w:t>
      </w:r>
      <w:r w:rsidRPr="003A7DCA">
        <w:rPr>
          <w:color w:val="auto"/>
          <w:sz w:val="28"/>
          <w:szCs w:val="28"/>
          <w:lang w:val="uk-UA"/>
        </w:rPr>
        <w:t>ювання закону ведуть до втрати правом його регулятивної властивості. Одним із юридико-мовних прийомів забезпечення точності законодавчих актів є правильне розташування в тексті родових і видових понять</w:t>
      </w:r>
      <w:r w:rsidR="00CC12E7" w:rsidRPr="003A7DCA">
        <w:rPr>
          <w:color w:val="auto"/>
          <w:sz w:val="28"/>
          <w:szCs w:val="28"/>
          <w:lang w:val="uk-UA"/>
        </w:rPr>
        <w:t xml:space="preserve"> </w:t>
      </w:r>
      <w:r w:rsidR="00CC12E7" w:rsidRPr="003A7DCA">
        <w:rPr>
          <w:bCs/>
          <w:color w:val="auto"/>
          <w:sz w:val="28"/>
          <w:szCs w:val="28"/>
        </w:rPr>
        <w:t>[</w:t>
      </w:r>
      <w:r w:rsidR="00CC12E7" w:rsidRPr="003A7DCA">
        <w:rPr>
          <w:bCs/>
          <w:color w:val="auto"/>
          <w:sz w:val="28"/>
          <w:szCs w:val="28"/>
          <w:lang w:val="uk-UA"/>
        </w:rPr>
        <w:t>16</w:t>
      </w:r>
      <w:r w:rsidR="0087634B" w:rsidRPr="003A7DCA">
        <w:rPr>
          <w:bCs/>
          <w:color w:val="auto"/>
          <w:sz w:val="28"/>
          <w:szCs w:val="28"/>
          <w:lang w:val="uk-UA"/>
        </w:rPr>
        <w:t>7</w:t>
      </w:r>
      <w:r w:rsidR="00CC12E7" w:rsidRPr="003A7DCA">
        <w:rPr>
          <w:bCs/>
          <w:color w:val="auto"/>
          <w:sz w:val="28"/>
          <w:szCs w:val="28"/>
          <w:lang w:val="uk-UA"/>
        </w:rPr>
        <w:t>, с. 107</w:t>
      </w:r>
      <w:r w:rsidR="00CC12E7" w:rsidRPr="003A7DCA">
        <w:rPr>
          <w:bCs/>
          <w:color w:val="auto"/>
          <w:sz w:val="28"/>
          <w:szCs w:val="28"/>
        </w:rPr>
        <w:t>]</w:t>
      </w:r>
      <w:r w:rsidRPr="003A7DCA">
        <w:rPr>
          <w:bCs/>
          <w:color w:val="auto"/>
          <w:sz w:val="28"/>
          <w:szCs w:val="28"/>
          <w:lang w:val="uk-UA"/>
        </w:rPr>
        <w:t>.</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 xml:space="preserve">Зокрема, «масовий спорт» не віднесено до напрямів або до видів спорту, про нього також не йде мова в окремій статті Закону; а тому невідомо, в рамках якої класифікації та з якою метою його виділено в ньому. Так, шахи можна вважати масовим заняттям, однак воно не спрямоване на «забезпечення рухової активності людей», хоча є </w:t>
      </w:r>
      <w:r w:rsidR="00CC12E7" w:rsidRPr="003A7DCA">
        <w:rPr>
          <w:color w:val="auto"/>
          <w:sz w:val="28"/>
          <w:szCs w:val="28"/>
          <w:lang w:val="uk-UA"/>
        </w:rPr>
        <w:t>разом з тим</w:t>
      </w:r>
      <w:r w:rsidR="005C1C4A" w:rsidRPr="003A7DCA">
        <w:rPr>
          <w:color w:val="auto"/>
          <w:sz w:val="28"/>
          <w:szCs w:val="28"/>
          <w:lang w:val="uk-UA"/>
        </w:rPr>
        <w:t xml:space="preserve"> одним із видів спорту і</w:t>
      </w:r>
      <w:r w:rsidRPr="003A7DCA">
        <w:rPr>
          <w:color w:val="auto"/>
          <w:sz w:val="28"/>
          <w:szCs w:val="28"/>
          <w:lang w:val="uk-UA"/>
        </w:rPr>
        <w:t xml:space="preserve"> навіть спорт</w:t>
      </w:r>
      <w:r w:rsidR="00CC12E7" w:rsidRPr="003A7DCA">
        <w:rPr>
          <w:color w:val="auto"/>
          <w:sz w:val="28"/>
          <w:szCs w:val="28"/>
          <w:lang w:val="uk-UA"/>
        </w:rPr>
        <w:t>у</w:t>
      </w:r>
      <w:r w:rsidRPr="003A7DCA">
        <w:rPr>
          <w:color w:val="auto"/>
          <w:sz w:val="28"/>
          <w:szCs w:val="28"/>
          <w:lang w:val="uk-UA"/>
        </w:rPr>
        <w:t xml:space="preserve"> вищих досягнень. Дане визначення терміна «масовий спорт» фактично не відрізняється від визначення терміна «фізична культура».</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rStyle w:val="rvts9"/>
          <w:bCs/>
          <w:color w:val="auto"/>
          <w:sz w:val="28"/>
          <w:szCs w:val="28"/>
          <w:lang w:val="uk-UA"/>
        </w:rPr>
        <w:t>У Законі викладено статтю 3 під назвою «</w:t>
      </w:r>
      <w:r w:rsidRPr="003A7DCA">
        <w:rPr>
          <w:color w:val="auto"/>
          <w:sz w:val="28"/>
          <w:szCs w:val="28"/>
          <w:lang w:val="uk-UA"/>
        </w:rPr>
        <w:t xml:space="preserve">Права громадян у сфері фізичної культури і спорту», хоча в ній сказано лише про </w:t>
      </w:r>
      <w:r w:rsidRPr="003A7DCA">
        <w:rPr>
          <w:i/>
          <w:color w:val="auto"/>
          <w:sz w:val="28"/>
          <w:szCs w:val="28"/>
          <w:lang w:val="uk-UA"/>
        </w:rPr>
        <w:t xml:space="preserve">одне </w:t>
      </w:r>
      <w:r w:rsidRPr="003A7DCA">
        <w:rPr>
          <w:color w:val="auto"/>
          <w:sz w:val="28"/>
          <w:szCs w:val="28"/>
          <w:lang w:val="uk-UA"/>
        </w:rPr>
        <w:t>право: «займатися фізичною культурою і спортом незалежно від ознак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Частина друга цієї статті встановлює лише,</w:t>
      </w:r>
      <w:r w:rsidR="005C1C4A" w:rsidRPr="003A7DCA">
        <w:rPr>
          <w:color w:val="auto"/>
          <w:sz w:val="28"/>
          <w:szCs w:val="28"/>
          <w:lang w:val="uk-UA"/>
        </w:rPr>
        <w:t xml:space="preserve"> </w:t>
      </w:r>
      <w:r w:rsidRPr="003A7DCA">
        <w:rPr>
          <w:color w:val="auto"/>
          <w:sz w:val="28"/>
          <w:szCs w:val="28"/>
          <w:lang w:val="uk-UA"/>
        </w:rPr>
        <w:t>яким шляхом</w:t>
      </w:r>
      <w:r w:rsidR="005C1C4A" w:rsidRPr="003A7DCA">
        <w:rPr>
          <w:color w:val="auto"/>
          <w:sz w:val="28"/>
          <w:szCs w:val="28"/>
          <w:lang w:val="uk-UA"/>
        </w:rPr>
        <w:t xml:space="preserve"> </w:t>
      </w:r>
      <w:r w:rsidRPr="003A7DCA">
        <w:rPr>
          <w:i/>
          <w:color w:val="auto"/>
          <w:sz w:val="28"/>
          <w:szCs w:val="28"/>
          <w:lang w:val="uk-UA"/>
        </w:rPr>
        <w:t>забезпечується</w:t>
      </w:r>
      <w:r w:rsidRPr="003A7DCA">
        <w:rPr>
          <w:color w:val="auto"/>
          <w:sz w:val="28"/>
          <w:szCs w:val="28"/>
          <w:lang w:val="uk-UA"/>
        </w:rPr>
        <w:t xml:space="preserve"> дане право, а саме: шляхом вільного вибору видів спорту та фізкультурно-спортивних послуг; доступності та безпечності занять фізич</w:t>
      </w:r>
      <w:r w:rsidR="005C1C4A" w:rsidRPr="003A7DCA">
        <w:rPr>
          <w:color w:val="auto"/>
          <w:sz w:val="28"/>
          <w:szCs w:val="28"/>
          <w:lang w:val="uk-UA"/>
        </w:rPr>
        <w:t xml:space="preserve">ною культурою і спортом; </w:t>
      </w:r>
      <w:r w:rsidRPr="003A7DCA">
        <w:rPr>
          <w:color w:val="auto"/>
          <w:sz w:val="28"/>
          <w:szCs w:val="28"/>
          <w:lang w:val="uk-UA"/>
        </w:rPr>
        <w:t>захисту прав та законних інтересів громадян; створення закладів фізичної культури і спорту; об</w:t>
      </w:r>
      <w:r w:rsidR="00E824E0" w:rsidRPr="003A7DCA">
        <w:rPr>
          <w:color w:val="auto"/>
          <w:sz w:val="28"/>
          <w:szCs w:val="28"/>
          <w:lang w:val="uk-UA"/>
        </w:rPr>
        <w:t>’</w:t>
      </w:r>
      <w:r w:rsidRPr="003A7DCA">
        <w:rPr>
          <w:color w:val="auto"/>
          <w:sz w:val="28"/>
          <w:szCs w:val="28"/>
          <w:lang w:val="uk-UA"/>
        </w:rPr>
        <w:t>єднання громадян у громадські організації фізкультурно-спортивної спрямованості; здобуття спеціальної освіти та здійснення відповідної професійної діяльності.</w:t>
      </w:r>
    </w:p>
    <w:p w:rsidR="00DA3A83" w:rsidRPr="003A7DCA" w:rsidRDefault="00DA3A83" w:rsidP="00DA3A83">
      <w:pPr>
        <w:ind w:firstLine="709"/>
        <w:jc w:val="both"/>
        <w:rPr>
          <w:rFonts w:cs="Times New Roman"/>
          <w:color w:val="auto"/>
          <w:szCs w:val="28"/>
        </w:rPr>
      </w:pPr>
      <w:r w:rsidRPr="003A7DCA">
        <w:rPr>
          <w:rStyle w:val="rvts9"/>
          <w:rFonts w:cs="Times New Roman"/>
          <w:bCs/>
          <w:color w:val="auto"/>
          <w:szCs w:val="28"/>
        </w:rPr>
        <w:t>Стаття 5</w:t>
      </w:r>
      <w:r w:rsidRPr="003A7DCA">
        <w:rPr>
          <w:rStyle w:val="rvts9"/>
          <w:rFonts w:cs="Times New Roman"/>
          <w:b/>
          <w:bCs/>
          <w:color w:val="auto"/>
          <w:szCs w:val="28"/>
        </w:rPr>
        <w:t xml:space="preserve"> </w:t>
      </w:r>
      <w:r w:rsidRPr="003A7DCA">
        <w:rPr>
          <w:rStyle w:val="rvts9"/>
          <w:rFonts w:cs="Times New Roman"/>
          <w:bCs/>
          <w:color w:val="auto"/>
          <w:szCs w:val="28"/>
        </w:rPr>
        <w:t>чинного</w:t>
      </w:r>
      <w:r w:rsidRPr="003A7DCA">
        <w:rPr>
          <w:rStyle w:val="rvts9"/>
          <w:rFonts w:cs="Times New Roman"/>
          <w:b/>
          <w:bCs/>
          <w:color w:val="auto"/>
          <w:szCs w:val="28"/>
        </w:rPr>
        <w:t xml:space="preserve"> </w:t>
      </w:r>
      <w:r w:rsidRPr="003A7DCA">
        <w:rPr>
          <w:rStyle w:val="rvts9"/>
          <w:rFonts w:cs="Times New Roman"/>
          <w:bCs/>
          <w:color w:val="auto"/>
          <w:szCs w:val="28"/>
        </w:rPr>
        <w:t>Закону</w:t>
      </w:r>
      <w:r w:rsidRPr="003A7DCA">
        <w:rPr>
          <w:rStyle w:val="rvts9"/>
          <w:rFonts w:cs="Times New Roman"/>
          <w:b/>
          <w:bCs/>
          <w:color w:val="auto"/>
          <w:szCs w:val="28"/>
        </w:rPr>
        <w:t xml:space="preserve"> </w:t>
      </w:r>
      <w:r w:rsidRPr="003A7DCA">
        <w:rPr>
          <w:rStyle w:val="rvts9"/>
          <w:rFonts w:cs="Times New Roman"/>
          <w:bCs/>
          <w:color w:val="auto"/>
          <w:szCs w:val="28"/>
        </w:rPr>
        <w:t>має назву</w:t>
      </w:r>
      <w:r w:rsidRPr="003A7DCA">
        <w:rPr>
          <w:rStyle w:val="rvts9"/>
          <w:rFonts w:cs="Times New Roman"/>
          <w:b/>
          <w:bCs/>
          <w:color w:val="auto"/>
          <w:szCs w:val="28"/>
        </w:rPr>
        <w:t xml:space="preserve"> </w:t>
      </w:r>
      <w:r w:rsidRPr="003A7DCA">
        <w:rPr>
          <w:rStyle w:val="rvts9"/>
          <w:rFonts w:cs="Times New Roman"/>
          <w:bCs/>
          <w:color w:val="auto"/>
          <w:szCs w:val="28"/>
        </w:rPr>
        <w:t>«</w:t>
      </w:r>
      <w:r w:rsidRPr="003A7DCA">
        <w:rPr>
          <w:rFonts w:cs="Times New Roman"/>
          <w:color w:val="auto"/>
          <w:szCs w:val="28"/>
        </w:rPr>
        <w:t xml:space="preserve">Державне управління у сфері фізичної культури і спорту» і встановлює, що державне управління фізичною культурою і спортом здійснюється центральним органом виконавчої влади, який </w:t>
      </w:r>
      <w:r w:rsidRPr="003A7DCA">
        <w:rPr>
          <w:rFonts w:cs="Times New Roman"/>
          <w:i/>
          <w:color w:val="auto"/>
          <w:szCs w:val="28"/>
        </w:rPr>
        <w:t>забезпечує формування</w:t>
      </w:r>
      <w:r w:rsidRPr="003A7DCA">
        <w:rPr>
          <w:rFonts w:cs="Times New Roman"/>
          <w:color w:val="auto"/>
          <w:szCs w:val="28"/>
        </w:rPr>
        <w:t xml:space="preserve"> державної політики у сфері фізичної культури та спорту, центральним органом виконавчої влади, який </w:t>
      </w:r>
      <w:r w:rsidRPr="003A7DCA">
        <w:rPr>
          <w:rFonts w:cs="Times New Roman"/>
          <w:i/>
          <w:color w:val="auto"/>
          <w:szCs w:val="28"/>
        </w:rPr>
        <w:t>реалізує</w:t>
      </w:r>
      <w:r w:rsidRPr="003A7DCA">
        <w:rPr>
          <w:rFonts w:cs="Times New Roman"/>
          <w:color w:val="auto"/>
          <w:szCs w:val="28"/>
        </w:rPr>
        <w:t xml:space="preserve"> державну політику у сфері фізичної культури та спорту, за сприяння відповідно інших органів державної влади та органів місцевого самоврядування. Відповідно стаття 6 називається «Повноваження центрального органу виконавчої влади, що забезпечує формування державної політики у сфері фізичної культури та спорту, центрального органу виконавчої влади, що реалізує державну політику у сфері фізичної культури та спорту, та інших центральних органів виконавчої влади у сфері фізичної культури і спорту». </w:t>
      </w:r>
      <w:r w:rsidRPr="003A7DCA">
        <w:rPr>
          <w:rStyle w:val="rvts11"/>
          <w:rFonts w:eastAsia="Verdana" w:cs="Times New Roman"/>
          <w:iCs/>
          <w:color w:val="auto"/>
          <w:szCs w:val="28"/>
        </w:rPr>
        <w:t xml:space="preserve">Ці зміни внесено ще у 2012 році, зважаючи на те, що на той час існували </w:t>
      </w:r>
      <w:r w:rsidRPr="003A7DCA">
        <w:rPr>
          <w:rStyle w:val="rvts11"/>
          <w:rFonts w:eastAsia="Verdana" w:cs="Times New Roman"/>
          <w:i/>
          <w:iCs/>
          <w:color w:val="auto"/>
          <w:szCs w:val="28"/>
        </w:rPr>
        <w:t>одночасно</w:t>
      </w:r>
      <w:r w:rsidRPr="003A7DCA">
        <w:rPr>
          <w:rStyle w:val="rvts11"/>
          <w:rFonts w:eastAsia="Verdana" w:cs="Times New Roman"/>
          <w:iCs/>
          <w:color w:val="auto"/>
          <w:szCs w:val="28"/>
        </w:rPr>
        <w:t xml:space="preserve"> </w:t>
      </w:r>
      <w:r w:rsidRPr="003A7DCA">
        <w:rPr>
          <w:rFonts w:cs="Times New Roman"/>
          <w:color w:val="auto"/>
          <w:szCs w:val="28"/>
        </w:rPr>
        <w:t>Міністерство освіти і науки, молоді та спорту України і Державна служба молоді та спорту України.</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Однак </w:t>
      </w:r>
      <w:r w:rsidRPr="003A7DCA">
        <w:rPr>
          <w:rFonts w:cs="Times New Roman"/>
          <w:i/>
          <w:color w:val="auto"/>
          <w:szCs w:val="28"/>
        </w:rPr>
        <w:t>після цього</w:t>
      </w:r>
      <w:r w:rsidRPr="003A7DCA">
        <w:rPr>
          <w:rFonts w:cs="Times New Roman"/>
          <w:color w:val="auto"/>
          <w:szCs w:val="28"/>
        </w:rPr>
        <w:t xml:space="preserve"> у 2013 році вказані органи було реорганізовано й утворені Міністерство молоді та спорту України і Міністерство освіти і науки України. При цьому відповідні зміни у статті 5 і 6 Закону не внесені, а тому незрозуміло, на якій </w:t>
      </w:r>
      <w:r w:rsidRPr="003A7DCA">
        <w:rPr>
          <w:rFonts w:cs="Times New Roman"/>
          <w:i/>
          <w:color w:val="auto"/>
          <w:szCs w:val="28"/>
        </w:rPr>
        <w:t>законній</w:t>
      </w:r>
      <w:r w:rsidRPr="003A7DCA">
        <w:rPr>
          <w:rFonts w:cs="Times New Roman"/>
          <w:color w:val="auto"/>
          <w:szCs w:val="28"/>
        </w:rPr>
        <w:t xml:space="preserve"> </w:t>
      </w:r>
      <w:r w:rsidRPr="003A7DCA">
        <w:rPr>
          <w:rFonts w:cs="Times New Roman"/>
          <w:i/>
          <w:color w:val="auto"/>
          <w:szCs w:val="28"/>
        </w:rPr>
        <w:t>підставі</w:t>
      </w:r>
      <w:r w:rsidRPr="003A7DCA">
        <w:rPr>
          <w:rFonts w:cs="Times New Roman"/>
          <w:color w:val="auto"/>
          <w:szCs w:val="28"/>
        </w:rPr>
        <w:t xml:space="preserve"> здійснено реорганізацію управління спортом шість років тому, а також нещодавні зміни у 2019 році, що не відповідають Закону.</w:t>
      </w:r>
    </w:p>
    <w:p w:rsidR="00DA3A83" w:rsidRPr="003A7DCA" w:rsidRDefault="00DA3A83" w:rsidP="00DA3A83">
      <w:pPr>
        <w:ind w:firstLine="709"/>
        <w:jc w:val="both"/>
        <w:rPr>
          <w:rFonts w:cs="Times New Roman"/>
          <w:bCs/>
          <w:color w:val="auto"/>
          <w:szCs w:val="28"/>
        </w:rPr>
      </w:pPr>
      <w:r w:rsidRPr="003A7DCA">
        <w:rPr>
          <w:rFonts w:cs="Times New Roman"/>
          <w:color w:val="auto"/>
          <w:szCs w:val="28"/>
        </w:rPr>
        <w:t>У зв</w:t>
      </w:r>
      <w:r w:rsidR="00E824E0" w:rsidRPr="003A7DCA">
        <w:rPr>
          <w:rFonts w:cs="Times New Roman"/>
          <w:color w:val="auto"/>
          <w:szCs w:val="28"/>
        </w:rPr>
        <w:t>’</w:t>
      </w:r>
      <w:r w:rsidRPr="003A7DCA">
        <w:rPr>
          <w:rFonts w:cs="Times New Roman"/>
          <w:color w:val="auto"/>
          <w:szCs w:val="28"/>
        </w:rPr>
        <w:t>язку з цим відзначимо висловлену в літературі думку, що статус джерела права мають тільки чинні закони, а чинність закону пов</w:t>
      </w:r>
      <w:r w:rsidR="00E824E0" w:rsidRPr="003A7DCA">
        <w:rPr>
          <w:rFonts w:cs="Times New Roman"/>
          <w:color w:val="auto"/>
          <w:szCs w:val="28"/>
        </w:rPr>
        <w:t>’</w:t>
      </w:r>
      <w:r w:rsidRPr="003A7DCA">
        <w:rPr>
          <w:rFonts w:cs="Times New Roman"/>
          <w:color w:val="auto"/>
          <w:szCs w:val="28"/>
        </w:rPr>
        <w:t xml:space="preserve">язується з </w:t>
      </w:r>
      <w:r w:rsidR="00CC12E7" w:rsidRPr="003A7DCA">
        <w:rPr>
          <w:rFonts w:cs="Times New Roman"/>
          <w:color w:val="auto"/>
          <w:szCs w:val="28"/>
        </w:rPr>
        <w:t>відповідними</w:t>
      </w:r>
      <w:r w:rsidRPr="003A7DCA">
        <w:rPr>
          <w:rFonts w:cs="Times New Roman"/>
          <w:color w:val="auto"/>
          <w:szCs w:val="28"/>
        </w:rPr>
        <w:t xml:space="preserve"> техніко-юридичними вимогами. </w:t>
      </w:r>
      <w:r w:rsidR="00CC12E7" w:rsidRPr="003A7DCA">
        <w:rPr>
          <w:rFonts w:cs="Times New Roman"/>
          <w:color w:val="auto"/>
          <w:szCs w:val="28"/>
        </w:rPr>
        <w:t>Однак н</w:t>
      </w:r>
      <w:r w:rsidRPr="003A7DCA">
        <w:rPr>
          <w:rFonts w:cs="Times New Roman"/>
          <w:color w:val="auto"/>
          <w:szCs w:val="28"/>
        </w:rPr>
        <w:t xml:space="preserve">а практиці </w:t>
      </w:r>
      <w:r w:rsidR="00CC12E7" w:rsidRPr="003A7DCA">
        <w:rPr>
          <w:rFonts w:cs="Times New Roman"/>
          <w:color w:val="auto"/>
          <w:szCs w:val="28"/>
        </w:rPr>
        <w:t xml:space="preserve">відбувається </w:t>
      </w:r>
      <w:r w:rsidRPr="003A7DCA">
        <w:rPr>
          <w:rFonts w:cs="Times New Roman"/>
          <w:color w:val="auto"/>
          <w:szCs w:val="28"/>
        </w:rPr>
        <w:t>систематичне порушення спецільної процедури внесення змін до законів, положення яких впливають на показники бюджету. Порушується вимога викладати зміни до законів в окремому законопроекті</w:t>
      </w:r>
      <w:r w:rsidR="00CC12E7" w:rsidRPr="003A7DCA">
        <w:rPr>
          <w:rFonts w:cs="Times New Roman"/>
          <w:color w:val="auto"/>
          <w:szCs w:val="28"/>
        </w:rPr>
        <w:t xml:space="preserve"> </w:t>
      </w:r>
      <w:r w:rsidR="00CC12E7" w:rsidRPr="003A7DCA">
        <w:rPr>
          <w:rFonts w:cs="Times New Roman"/>
          <w:bCs/>
          <w:color w:val="auto"/>
          <w:szCs w:val="28"/>
          <w:lang w:val="ru-RU"/>
        </w:rPr>
        <w:t>[16</w:t>
      </w:r>
      <w:r w:rsidR="0087634B" w:rsidRPr="003A7DCA">
        <w:rPr>
          <w:rFonts w:cs="Times New Roman"/>
          <w:bCs/>
          <w:color w:val="auto"/>
          <w:szCs w:val="28"/>
          <w:lang w:val="ru-RU"/>
        </w:rPr>
        <w:t>8</w:t>
      </w:r>
      <w:r w:rsidR="00CC12E7" w:rsidRPr="003A7DCA">
        <w:rPr>
          <w:rFonts w:cs="Times New Roman"/>
          <w:bCs/>
          <w:color w:val="auto"/>
          <w:szCs w:val="28"/>
          <w:lang w:val="ru-RU"/>
        </w:rPr>
        <w:t>, с. 21</w:t>
      </w:r>
      <w:r w:rsidR="005C1C4A" w:rsidRPr="003A7DCA">
        <w:rPr>
          <w:rFonts w:cs="Times New Roman"/>
          <w:bCs/>
          <w:color w:val="auto"/>
          <w:szCs w:val="28"/>
          <w:lang w:val="ru-RU"/>
        </w:rPr>
        <w:t>–</w:t>
      </w:r>
      <w:r w:rsidR="00CC12E7" w:rsidRPr="003A7DCA">
        <w:rPr>
          <w:rFonts w:cs="Times New Roman"/>
          <w:bCs/>
          <w:color w:val="auto"/>
          <w:szCs w:val="28"/>
          <w:lang w:val="ru-RU"/>
        </w:rPr>
        <w:t>22]</w:t>
      </w:r>
      <w:r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На нашу думку, з точки зору законодавчого закріплення </w:t>
      </w:r>
      <w:r w:rsidRPr="003A7DCA">
        <w:rPr>
          <w:rFonts w:cs="Times New Roman"/>
          <w:i/>
          <w:color w:val="auto"/>
          <w:szCs w:val="28"/>
        </w:rPr>
        <w:t>управління</w:t>
      </w:r>
      <w:r w:rsidRPr="003A7DCA">
        <w:rPr>
          <w:rFonts w:cs="Times New Roman"/>
          <w:color w:val="auto"/>
          <w:szCs w:val="28"/>
        </w:rPr>
        <w:t xml:space="preserve"> спортом значно більш вдалою була редакція Закону від 1993 року, в якій окремі глави були присвячені державному управлінню у сфері фізичної культури і спорту (глава 4) та самоврядуванню у сфері фізичної культури і спорту (глава 5).</w:t>
      </w:r>
    </w:p>
    <w:p w:rsidR="00DA3A83" w:rsidRPr="003A7DCA" w:rsidRDefault="005C1C4A" w:rsidP="00DA3A83">
      <w:pPr>
        <w:ind w:firstLine="709"/>
        <w:jc w:val="both"/>
        <w:rPr>
          <w:rFonts w:cs="Times New Roman"/>
          <w:color w:val="auto"/>
          <w:szCs w:val="28"/>
        </w:rPr>
      </w:pPr>
      <w:r w:rsidRPr="003A7DCA">
        <w:rPr>
          <w:rFonts w:cs="Times New Roman"/>
          <w:color w:val="auto"/>
          <w:szCs w:val="28"/>
        </w:rPr>
        <w:t>Взагалі</w:t>
      </w:r>
      <w:r w:rsidR="00DA3A83" w:rsidRPr="003A7DCA">
        <w:rPr>
          <w:rFonts w:cs="Times New Roman"/>
          <w:color w:val="auto"/>
          <w:szCs w:val="28"/>
        </w:rPr>
        <w:t xml:space="preserve"> первинна редакція Закону України «Про фізичну культуру і спорт» мала, з нашої точки зору, краще концептуальне вирішення і не вимагала таких радикальних змін, які тільки погіршили законодавче регулювання сфери спорту. Досить порівняти структуру первинної та нової редакцій. Первинна редакція мала шість глав: 1.</w:t>
      </w:r>
      <w:r w:rsidRPr="003A7DCA">
        <w:rPr>
          <w:rFonts w:cs="Times New Roman"/>
          <w:color w:val="auto"/>
          <w:szCs w:val="28"/>
        </w:rPr>
        <w:t> </w:t>
      </w:r>
      <w:r w:rsidR="00DA3A83" w:rsidRPr="003A7DCA">
        <w:rPr>
          <w:rFonts w:cs="Times New Roman"/>
          <w:color w:val="auto"/>
          <w:szCs w:val="28"/>
        </w:rPr>
        <w:t>«Загальні положення», 2.</w:t>
      </w:r>
      <w:r w:rsidRPr="003A7DCA">
        <w:rPr>
          <w:rFonts w:cs="Times New Roman"/>
          <w:color w:val="auto"/>
          <w:szCs w:val="28"/>
        </w:rPr>
        <w:t> </w:t>
      </w:r>
      <w:r w:rsidR="00DA3A83" w:rsidRPr="003A7DCA">
        <w:rPr>
          <w:rFonts w:cs="Times New Roman"/>
          <w:color w:val="auto"/>
          <w:szCs w:val="28"/>
        </w:rPr>
        <w:t>«Сфери і напрями впровадження фізичної культури», 3.</w:t>
      </w:r>
      <w:r w:rsidRPr="003A7DCA">
        <w:rPr>
          <w:rFonts w:cs="Times New Roman"/>
          <w:color w:val="auto"/>
          <w:szCs w:val="28"/>
        </w:rPr>
        <w:t> </w:t>
      </w:r>
      <w:r w:rsidR="00DA3A83" w:rsidRPr="003A7DCA">
        <w:rPr>
          <w:rFonts w:cs="Times New Roman"/>
          <w:color w:val="auto"/>
          <w:szCs w:val="28"/>
        </w:rPr>
        <w:t>«Спорт – особлива сфера фізкультурної діяльності», 4.</w:t>
      </w:r>
      <w:r w:rsidRPr="003A7DCA">
        <w:rPr>
          <w:rFonts w:cs="Times New Roman"/>
          <w:color w:val="auto"/>
          <w:szCs w:val="28"/>
        </w:rPr>
        <w:t> </w:t>
      </w:r>
      <w:r w:rsidR="00DA3A83" w:rsidRPr="003A7DCA">
        <w:rPr>
          <w:rFonts w:cs="Times New Roman"/>
          <w:color w:val="auto"/>
          <w:szCs w:val="28"/>
        </w:rPr>
        <w:t>«Державне управління у сфері фізичної культури і спорту», 5.</w:t>
      </w:r>
      <w:r w:rsidRPr="003A7DCA">
        <w:rPr>
          <w:rFonts w:cs="Times New Roman"/>
          <w:color w:val="auto"/>
          <w:szCs w:val="28"/>
        </w:rPr>
        <w:t> </w:t>
      </w:r>
      <w:r w:rsidR="00DA3A83" w:rsidRPr="003A7DCA">
        <w:rPr>
          <w:rFonts w:cs="Times New Roman"/>
          <w:color w:val="auto"/>
          <w:szCs w:val="28"/>
        </w:rPr>
        <w:t>Самоврядування у сфері фізичної культури і спорту», 6. «Заключні положення»</w:t>
      </w:r>
      <w:r w:rsidR="00CC12E7" w:rsidRPr="003A7DCA">
        <w:rPr>
          <w:rFonts w:cs="Times New Roman"/>
          <w:color w:val="auto"/>
          <w:szCs w:val="28"/>
        </w:rPr>
        <w:t xml:space="preserve"> </w:t>
      </w:r>
      <w:r w:rsidR="00CC12E7" w:rsidRPr="003A7DCA">
        <w:rPr>
          <w:rFonts w:cs="Times New Roman"/>
          <w:bCs/>
          <w:color w:val="auto"/>
          <w:szCs w:val="28"/>
          <w:lang w:val="ru-RU"/>
        </w:rPr>
        <w:t>[</w:t>
      </w:r>
      <w:r w:rsidR="00CC12E7" w:rsidRPr="003A7DCA">
        <w:rPr>
          <w:rFonts w:cs="Times New Roman"/>
          <w:bCs/>
          <w:color w:val="auto"/>
          <w:szCs w:val="28"/>
        </w:rPr>
        <w:t>16</w:t>
      </w:r>
      <w:r w:rsidR="0087634B" w:rsidRPr="003A7DCA">
        <w:rPr>
          <w:rFonts w:cs="Times New Roman"/>
          <w:bCs/>
          <w:color w:val="auto"/>
          <w:szCs w:val="28"/>
        </w:rPr>
        <w:t>9</w:t>
      </w:r>
      <w:r w:rsidR="00CC12E7" w:rsidRPr="003A7DCA">
        <w:rPr>
          <w:rFonts w:cs="Times New Roman"/>
          <w:bCs/>
          <w:color w:val="auto"/>
          <w:szCs w:val="28"/>
          <w:lang w:val="ru-RU"/>
        </w:rPr>
        <w:t>]</w:t>
      </w:r>
      <w:r w:rsidR="00DA3A83" w:rsidRPr="003A7DCA">
        <w:rPr>
          <w:rFonts w:cs="Times New Roman"/>
          <w:bCs/>
          <w:color w:val="auto"/>
          <w:szCs w:val="28"/>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Так, новою редакцією Закону не сприйнято важливі положення, які містила первинна редакція. Зокрема, це стосується статті 2 «Завдання фізичної культури і спорту в Україні», згідно з якою основними завданнями фізичної культури і спорту є постійне підвищення рівня здоров</w:t>
      </w:r>
      <w:r w:rsidR="00E824E0" w:rsidRPr="003A7DCA">
        <w:rPr>
          <w:rFonts w:cs="Times New Roman"/>
          <w:color w:val="auto"/>
          <w:szCs w:val="28"/>
        </w:rPr>
        <w:t>’</w:t>
      </w:r>
      <w:r w:rsidRPr="003A7DCA">
        <w:rPr>
          <w:rFonts w:cs="Times New Roman"/>
          <w:color w:val="auto"/>
          <w:szCs w:val="28"/>
        </w:rPr>
        <w:t>я, фізичного та духовного розвитку населення, сприяння економічному і соціальному прогресу суспільства, а також утвердження міжнародного авторитету України у світовому співтоваристві.</w:t>
      </w:r>
    </w:p>
    <w:p w:rsidR="00DA3A83" w:rsidRPr="003A7DCA" w:rsidRDefault="00DA3A83" w:rsidP="00DA3A83">
      <w:pPr>
        <w:ind w:firstLine="709"/>
        <w:jc w:val="both"/>
        <w:rPr>
          <w:rFonts w:cs="Times New Roman"/>
          <w:color w:val="auto"/>
          <w:szCs w:val="28"/>
        </w:rPr>
      </w:pPr>
      <w:r w:rsidRPr="003A7DCA">
        <w:rPr>
          <w:rFonts w:cs="Times New Roman"/>
          <w:color w:val="auto"/>
          <w:szCs w:val="28"/>
        </w:rPr>
        <w:t>Зміна первинної статті Закону 1993 р. «Право громадян на заняття фізичною культурою і спортом» на нову редакцію стосовно забезпечення даного права фактично скасувала наступні важливі положення:</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«Держава надає необхідну допомогу, пільги та гарантії окремим категоріям громадян, </w:t>
      </w:r>
      <w:r w:rsidR="009829D1" w:rsidRPr="003A7DCA">
        <w:rPr>
          <w:rFonts w:cs="Times New Roman"/>
          <w:color w:val="auto"/>
          <w:szCs w:val="28"/>
        </w:rPr>
        <w:t>у</w:t>
      </w:r>
      <w:r w:rsidRPr="003A7DCA">
        <w:rPr>
          <w:rFonts w:cs="Times New Roman"/>
          <w:color w:val="auto"/>
          <w:szCs w:val="28"/>
        </w:rPr>
        <w:t xml:space="preserve"> тому числі інвалідам, для реалізації ними своїх прав у сфері фізичної культури і спорту. Держава забезпечує пріоритетний розвиток фізичної культури і спорту на селі, створює необхідні умови для занять фізичною культурою і спортом сільських працівників і членів їх сімей.</w:t>
      </w:r>
    </w:p>
    <w:p w:rsidR="00DA3A83" w:rsidRPr="003A7DCA" w:rsidRDefault="00DA3A83" w:rsidP="00DA3A83">
      <w:pPr>
        <w:ind w:firstLine="709"/>
        <w:jc w:val="both"/>
        <w:rPr>
          <w:rFonts w:cs="Times New Roman"/>
          <w:color w:val="auto"/>
          <w:szCs w:val="28"/>
        </w:rPr>
      </w:pPr>
      <w:r w:rsidRPr="003A7DCA">
        <w:rPr>
          <w:rFonts w:cs="Times New Roman"/>
          <w:color w:val="auto"/>
          <w:szCs w:val="28"/>
        </w:rPr>
        <w:t>Держава гарантує надання в порядку, передбаченому Кабінетом Міністрів України, безкоштовних та пільгових фізкультурно-оздоровчих послуг дітям, в тому числі: дітям-сиротам та дітям, що залишилися без піклування батьків, дітям, що постраждали внаслідок Чорнобильської катастрофи, дітям з багатодітних та малозабезпечених сімей, дітям-інвалідам.</w:t>
      </w:r>
    </w:p>
    <w:p w:rsidR="00DA3A83" w:rsidRPr="003A7DCA" w:rsidRDefault="00DA3A83" w:rsidP="00DA3A83">
      <w:pPr>
        <w:ind w:firstLine="709"/>
        <w:jc w:val="both"/>
        <w:rPr>
          <w:rFonts w:cs="Times New Roman"/>
          <w:color w:val="auto"/>
          <w:szCs w:val="28"/>
        </w:rPr>
      </w:pPr>
      <w:r w:rsidRPr="003A7DCA">
        <w:rPr>
          <w:rFonts w:cs="Times New Roman"/>
          <w:color w:val="auto"/>
          <w:szCs w:val="28"/>
        </w:rPr>
        <w:t>Держава забезпечує в межах, визначених Кабінетом Міністрів України, надання безкоштовних та пільгових фізкультурно-оздоровчих послуг дітям дошкільного віку, учням загальноосвітніх та професійних навчально-виховних закладів, ветеранам війни і особам, прирівняним до них, а також встановлює пільги при наданні таких послуг іншим категоріям громадян.</w:t>
      </w:r>
    </w:p>
    <w:p w:rsidR="00DA3A83" w:rsidRPr="003A7DCA" w:rsidRDefault="00DA3A83" w:rsidP="00DA3A83">
      <w:pPr>
        <w:ind w:firstLine="709"/>
        <w:jc w:val="both"/>
        <w:rPr>
          <w:rFonts w:cs="Times New Roman"/>
          <w:color w:val="auto"/>
          <w:szCs w:val="28"/>
        </w:rPr>
      </w:pPr>
      <w:r w:rsidRPr="003A7DCA">
        <w:rPr>
          <w:rFonts w:cs="Times New Roman"/>
          <w:color w:val="auto"/>
          <w:szCs w:val="28"/>
        </w:rPr>
        <w:t>Держава створює умови для правового захисту інтересів громадян у сфері фізичної культури і спорту, розвиває фізкультурно-спортивну індустрію та інфраструктуру, заохочує прагнення громадян зміцнювати своє здоров</w:t>
      </w:r>
      <w:r w:rsidR="00E824E0" w:rsidRPr="003A7DCA">
        <w:rPr>
          <w:rFonts w:cs="Times New Roman"/>
          <w:color w:val="auto"/>
          <w:szCs w:val="28"/>
        </w:rPr>
        <w:t>’</w:t>
      </w:r>
      <w:r w:rsidRPr="003A7DCA">
        <w:rPr>
          <w:rFonts w:cs="Times New Roman"/>
          <w:color w:val="auto"/>
          <w:szCs w:val="28"/>
        </w:rPr>
        <w:t>я, вести здоровий спосіб життя».</w:t>
      </w:r>
    </w:p>
    <w:p w:rsidR="00DA3A83" w:rsidRPr="003A7DCA" w:rsidRDefault="00DA3A83" w:rsidP="00DA3A83">
      <w:pPr>
        <w:pStyle w:val="rvps2"/>
        <w:shd w:val="clear" w:color="auto" w:fill="FFFFFF"/>
        <w:spacing w:beforeAutospacing="0" w:afterAutospacing="0" w:line="360" w:lineRule="auto"/>
        <w:ind w:firstLine="709"/>
        <w:jc w:val="both"/>
        <w:rPr>
          <w:color w:val="auto"/>
          <w:sz w:val="28"/>
          <w:szCs w:val="28"/>
          <w:lang w:val="uk-UA"/>
        </w:rPr>
      </w:pPr>
      <w:r w:rsidRPr="003A7DCA">
        <w:rPr>
          <w:color w:val="auto"/>
          <w:sz w:val="28"/>
          <w:szCs w:val="28"/>
          <w:lang w:val="uk-UA"/>
        </w:rPr>
        <w:t>Новою редакцією замість цього встановлено, що «це право забезпечується шляхом: вільного вибору видів спорту та фізкультурно-спортивних послуг; доступності та безпечності занять фізичною культурою і спортом; захисту прав та законних інтересів громадян; створення закладів фізичної культури і спорту; об</w:t>
      </w:r>
      <w:r w:rsidR="00E824E0" w:rsidRPr="003A7DCA">
        <w:rPr>
          <w:color w:val="auto"/>
          <w:sz w:val="28"/>
          <w:szCs w:val="28"/>
          <w:lang w:val="uk-UA"/>
        </w:rPr>
        <w:t>’</w:t>
      </w:r>
      <w:r w:rsidRPr="003A7DCA">
        <w:rPr>
          <w:color w:val="auto"/>
          <w:sz w:val="28"/>
          <w:szCs w:val="28"/>
          <w:lang w:val="uk-UA"/>
        </w:rPr>
        <w:t>єднання громадян у громадські організації фізкультурно-спортивної спрямованості; здобуття спеціальної освіти та здійснення відповідної професійної діяльності». Державу, по суті, звільнено від забезпечення та гарантування права кожного займатися фізичною культурою і спортом.</w:t>
      </w:r>
    </w:p>
    <w:p w:rsidR="00DA3A83" w:rsidRPr="003A7DCA" w:rsidRDefault="00DA3A83" w:rsidP="00DA3A83">
      <w:pPr>
        <w:pStyle w:val="rvps2"/>
        <w:shd w:val="clear" w:color="auto" w:fill="FFFFFF"/>
        <w:spacing w:beforeAutospacing="0" w:afterAutospacing="0" w:line="360" w:lineRule="auto"/>
        <w:ind w:firstLine="709"/>
        <w:jc w:val="both"/>
        <w:rPr>
          <w:bCs/>
          <w:color w:val="auto"/>
          <w:sz w:val="28"/>
          <w:szCs w:val="28"/>
          <w:lang w:val="uk-UA"/>
        </w:rPr>
      </w:pPr>
      <w:r w:rsidRPr="003A7DCA">
        <w:rPr>
          <w:color w:val="auto"/>
          <w:sz w:val="28"/>
          <w:szCs w:val="28"/>
          <w:lang w:val="uk-UA"/>
        </w:rPr>
        <w:t xml:space="preserve">Таке рішення законодавця, на наш погляд, є порушенням вимоги частини третьої статті 22 Конституції України, згідно з яким при прийнятті нових законів або внесенні змін до чинних законів не допускається звуження змісту та обсягу існуючих прав і свобод. На це вказав Конституційний Суд України </w:t>
      </w:r>
      <w:r w:rsidR="009829D1" w:rsidRPr="003A7DCA">
        <w:rPr>
          <w:color w:val="auto"/>
          <w:sz w:val="28"/>
          <w:szCs w:val="28"/>
          <w:lang w:val="uk-UA"/>
        </w:rPr>
        <w:t>в</w:t>
      </w:r>
      <w:r w:rsidRPr="003A7DCA">
        <w:rPr>
          <w:color w:val="auto"/>
          <w:sz w:val="28"/>
          <w:szCs w:val="28"/>
          <w:lang w:val="uk-UA"/>
        </w:rPr>
        <w:t xml:space="preserve"> рішенні від 20 березня 2002 року № 5-рп/2002</w:t>
      </w:r>
      <w:r w:rsidR="009829D1" w:rsidRPr="003A7DCA">
        <w:rPr>
          <w:color w:val="auto"/>
          <w:sz w:val="28"/>
          <w:szCs w:val="28"/>
          <w:lang w:val="uk-UA"/>
        </w:rPr>
        <w:t>,</w:t>
      </w:r>
      <w:r w:rsidRPr="003A7DCA">
        <w:rPr>
          <w:color w:val="auto"/>
          <w:sz w:val="28"/>
          <w:szCs w:val="28"/>
          <w:lang w:val="uk-UA"/>
        </w:rPr>
        <w:t xml:space="preserve"> зазначивши, що</w:t>
      </w:r>
      <w:r w:rsidR="009829D1" w:rsidRPr="003A7DCA">
        <w:rPr>
          <w:color w:val="auto"/>
          <w:sz w:val="28"/>
          <w:szCs w:val="28"/>
          <w:lang w:val="uk-UA"/>
        </w:rPr>
        <w:t>,</w:t>
      </w:r>
      <w:r w:rsidRPr="003A7DCA">
        <w:rPr>
          <w:color w:val="auto"/>
          <w:sz w:val="28"/>
          <w:szCs w:val="28"/>
          <w:lang w:val="uk-UA"/>
        </w:rPr>
        <w:t xml:space="preserve"> оскільки для значної кількості громадян України пільги, компенсації і гарантії, право на які передбачене чинним законодавством, є додатком до основних джерел існування, необхідною складовою конституційного права на забезпечення життєвого рівня (стаття 48 Конституції України), який принаймні не може бути нижчим від прожиткового мінімуму, встановленого законом (частина третя статті 46 Конституції України), то звуження змісту та обсягу цього права шляхом прийняття нових законів або внесення змін до чинних законів за статтею 22 Конституції України не допускається. Зупинення його дії можливе за умови введення відповідно до пункту 31 частини першої статті 85 та пункту 19 статті 92 Конституції України надзвичайного стану (стаття 64 Конституції України)</w:t>
      </w:r>
      <w:r w:rsidR="000B5F51" w:rsidRPr="003A7DCA">
        <w:rPr>
          <w:color w:val="auto"/>
          <w:sz w:val="28"/>
          <w:szCs w:val="28"/>
          <w:lang w:val="uk-UA"/>
        </w:rPr>
        <w:t xml:space="preserve"> </w:t>
      </w:r>
      <w:r w:rsidR="000B5F51" w:rsidRPr="003A7DCA">
        <w:rPr>
          <w:bCs/>
          <w:color w:val="auto"/>
          <w:sz w:val="28"/>
          <w:szCs w:val="28"/>
          <w:lang w:val="uk-UA"/>
        </w:rPr>
        <w:t>[1</w:t>
      </w:r>
      <w:r w:rsidR="0087634B" w:rsidRPr="003A7DCA">
        <w:rPr>
          <w:bCs/>
          <w:color w:val="auto"/>
          <w:sz w:val="28"/>
          <w:szCs w:val="28"/>
          <w:lang w:val="uk-UA"/>
        </w:rPr>
        <w:t>70</w:t>
      </w:r>
      <w:r w:rsidR="000B5F51" w:rsidRPr="003A7DCA">
        <w:rPr>
          <w:bCs/>
          <w:color w:val="auto"/>
          <w:sz w:val="28"/>
          <w:szCs w:val="28"/>
          <w:lang w:val="uk-UA"/>
        </w:rPr>
        <w:t>]</w:t>
      </w:r>
      <w:r w:rsidRPr="003A7DCA">
        <w:rPr>
          <w:bCs/>
          <w:color w:val="auto"/>
          <w:sz w:val="28"/>
          <w:szCs w:val="28"/>
          <w:lang w:val="uk-UA"/>
        </w:rPr>
        <w:t>.</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Якщо врахувати недоліки чинного Закону, про які було </w:t>
      </w:r>
      <w:r w:rsidR="009829D1" w:rsidRPr="003A7DCA">
        <w:rPr>
          <w:rFonts w:cs="Times New Roman"/>
          <w:color w:val="auto"/>
          <w:szCs w:val="28"/>
        </w:rPr>
        <w:t>в</w:t>
      </w:r>
      <w:r w:rsidRPr="003A7DCA">
        <w:rPr>
          <w:rFonts w:cs="Times New Roman"/>
          <w:color w:val="auto"/>
          <w:szCs w:val="28"/>
        </w:rPr>
        <w:t xml:space="preserve">же сказано раніше, то в контексті формування національної галузі спортивного права в Україні існує актуальна проблема прийняття </w:t>
      </w:r>
      <w:r w:rsidRPr="003A7DCA">
        <w:rPr>
          <w:rFonts w:cs="Times New Roman"/>
          <w:i/>
          <w:color w:val="auto"/>
          <w:szCs w:val="28"/>
        </w:rPr>
        <w:t>нового</w:t>
      </w:r>
      <w:r w:rsidRPr="003A7DCA">
        <w:rPr>
          <w:rFonts w:cs="Times New Roman"/>
          <w:color w:val="auto"/>
          <w:szCs w:val="28"/>
        </w:rPr>
        <w:t xml:space="preserve"> базового закону про спорт, а також </w:t>
      </w:r>
      <w:r w:rsidR="000B5F51" w:rsidRPr="003A7DCA">
        <w:rPr>
          <w:rFonts w:cs="Times New Roman"/>
          <w:color w:val="auto"/>
          <w:szCs w:val="28"/>
        </w:rPr>
        <w:t xml:space="preserve">потреба </w:t>
      </w:r>
      <w:r w:rsidRPr="003A7DCA">
        <w:rPr>
          <w:rFonts w:cs="Times New Roman"/>
          <w:color w:val="auto"/>
          <w:szCs w:val="28"/>
        </w:rPr>
        <w:t>упорядкування законодавства стосовно регулювання розвитку фізичної культури в нашій країні. Новий закон має усунути недоліки законодавчого регулювання сфер спорту і фізичної культури, врахувавши і позитивні, і негативні моменти обох редакцій Закону України «Про фізичну культуру і спорт».</w:t>
      </w:r>
    </w:p>
    <w:p w:rsidR="00DA3A83" w:rsidRPr="003A7DCA" w:rsidRDefault="00DA3A83" w:rsidP="00DA3A83">
      <w:pPr>
        <w:ind w:firstLine="709"/>
        <w:jc w:val="both"/>
        <w:rPr>
          <w:rFonts w:cs="Times New Roman"/>
          <w:color w:val="auto"/>
          <w:szCs w:val="28"/>
        </w:rPr>
      </w:pPr>
      <w:r w:rsidRPr="003A7DCA">
        <w:rPr>
          <w:rFonts w:cs="Times New Roman"/>
          <w:color w:val="auto"/>
          <w:szCs w:val="28"/>
        </w:rPr>
        <w:t xml:space="preserve">При цьому </w:t>
      </w:r>
      <w:r w:rsidR="000B5F51" w:rsidRPr="003A7DCA">
        <w:rPr>
          <w:rFonts w:cs="Times New Roman"/>
          <w:color w:val="auto"/>
          <w:szCs w:val="28"/>
        </w:rPr>
        <w:t xml:space="preserve">було б </w:t>
      </w:r>
      <w:r w:rsidRPr="003A7DCA">
        <w:rPr>
          <w:rFonts w:cs="Times New Roman"/>
          <w:color w:val="auto"/>
          <w:szCs w:val="28"/>
        </w:rPr>
        <w:t>доцільно враховувати практику визначення і вирішення актуальних пробле</w:t>
      </w:r>
      <w:r w:rsidR="009829D1" w:rsidRPr="003A7DCA">
        <w:rPr>
          <w:rFonts w:cs="Times New Roman"/>
          <w:color w:val="auto"/>
          <w:szCs w:val="28"/>
        </w:rPr>
        <w:t>м спортивного права інших країн</w:t>
      </w:r>
      <w:r w:rsidRPr="003A7DCA">
        <w:rPr>
          <w:rFonts w:cs="Times New Roman"/>
          <w:color w:val="auto"/>
          <w:szCs w:val="28"/>
        </w:rPr>
        <w:t>.</w:t>
      </w:r>
    </w:p>
    <w:p w:rsidR="00DA3A83" w:rsidRPr="003A7DCA" w:rsidRDefault="000B5F51" w:rsidP="00DA3A83">
      <w:pPr>
        <w:ind w:firstLine="709"/>
        <w:jc w:val="both"/>
        <w:rPr>
          <w:rFonts w:cs="Times New Roman"/>
          <w:bCs/>
          <w:color w:val="auto"/>
          <w:szCs w:val="28"/>
        </w:rPr>
      </w:pPr>
      <w:r w:rsidRPr="003A7DCA">
        <w:rPr>
          <w:rFonts w:cs="Times New Roman"/>
          <w:color w:val="auto"/>
          <w:szCs w:val="28"/>
        </w:rPr>
        <w:t>Так, з</w:t>
      </w:r>
      <w:r w:rsidR="009829D1" w:rsidRPr="003A7DCA">
        <w:rPr>
          <w:rFonts w:cs="Times New Roman"/>
          <w:color w:val="auto"/>
          <w:szCs w:val="28"/>
        </w:rPr>
        <w:t>окрема, К.</w:t>
      </w:r>
      <w:r w:rsidR="00DA3A83" w:rsidRPr="003A7DCA">
        <w:rPr>
          <w:rFonts w:cs="Times New Roman"/>
          <w:color w:val="auto"/>
          <w:szCs w:val="28"/>
        </w:rPr>
        <w:t>К.</w:t>
      </w:r>
      <w:r w:rsidR="009829D1" w:rsidRPr="003A7DCA">
        <w:rPr>
          <w:rFonts w:cs="Times New Roman"/>
          <w:color w:val="auto"/>
          <w:szCs w:val="28"/>
        </w:rPr>
        <w:t> </w:t>
      </w:r>
      <w:r w:rsidR="00DA3A83" w:rsidRPr="003A7DCA">
        <w:rPr>
          <w:rFonts w:cs="Times New Roman"/>
          <w:color w:val="auto"/>
          <w:szCs w:val="28"/>
        </w:rPr>
        <w:t>Дроздова і О.Б.</w:t>
      </w:r>
      <w:r w:rsidR="009829D1" w:rsidRPr="003A7DCA">
        <w:rPr>
          <w:rFonts w:cs="Times New Roman"/>
          <w:color w:val="auto"/>
          <w:szCs w:val="28"/>
        </w:rPr>
        <w:t> </w:t>
      </w:r>
      <w:r w:rsidR="00DA3A83" w:rsidRPr="003A7DCA">
        <w:rPr>
          <w:rFonts w:cs="Times New Roman"/>
          <w:color w:val="auto"/>
          <w:szCs w:val="28"/>
        </w:rPr>
        <w:t xml:space="preserve">Калашнікова відзначають, що перелік актуальних проблем спортивного права ніколи не може бути визнаний вичерпним. Вони називають найбільш актуальні проблеми російського спортивного права: 1. Необхідність суттєвого вдосконалення і кодифікації законодавства про спорт; 2. Законодавче закріплення відтермінування або звільнення від служби за призовом для професійних спортсменів; 3. Кардинальна зміна державної політики боротьби з корупцією у сфері спорту. </w:t>
      </w:r>
      <w:r w:rsidR="00B51488" w:rsidRPr="003A7DCA">
        <w:rPr>
          <w:rFonts w:cs="Times New Roman"/>
          <w:color w:val="auto"/>
          <w:szCs w:val="28"/>
        </w:rPr>
        <w:t>Н</w:t>
      </w:r>
      <w:r w:rsidR="00DA3A83" w:rsidRPr="003A7DCA">
        <w:rPr>
          <w:rFonts w:cs="Times New Roman"/>
          <w:color w:val="auto"/>
          <w:szCs w:val="28"/>
        </w:rPr>
        <w:t>авод</w:t>
      </w:r>
      <w:r w:rsidR="00B51488" w:rsidRPr="003A7DCA">
        <w:rPr>
          <w:rFonts w:cs="Times New Roman"/>
          <w:color w:val="auto"/>
          <w:szCs w:val="28"/>
        </w:rPr>
        <w:t>иться</w:t>
      </w:r>
      <w:r w:rsidR="00DA3A83" w:rsidRPr="003A7DCA">
        <w:rPr>
          <w:rFonts w:cs="Times New Roman"/>
          <w:color w:val="auto"/>
          <w:szCs w:val="28"/>
        </w:rPr>
        <w:t xml:space="preserve"> думк</w:t>
      </w:r>
      <w:r w:rsidR="00B51488" w:rsidRPr="003A7DCA">
        <w:rPr>
          <w:rFonts w:cs="Times New Roman"/>
          <w:color w:val="auto"/>
          <w:szCs w:val="28"/>
        </w:rPr>
        <w:t>а</w:t>
      </w:r>
      <w:r w:rsidR="00DA3A83" w:rsidRPr="003A7DCA">
        <w:rPr>
          <w:rFonts w:cs="Times New Roman"/>
          <w:color w:val="auto"/>
          <w:szCs w:val="28"/>
        </w:rPr>
        <w:t xml:space="preserve"> С.І.</w:t>
      </w:r>
      <w:r w:rsidR="009829D1" w:rsidRPr="003A7DCA">
        <w:rPr>
          <w:rFonts w:cs="Times New Roman"/>
          <w:color w:val="auto"/>
          <w:szCs w:val="28"/>
        </w:rPr>
        <w:t> </w:t>
      </w:r>
      <w:r w:rsidR="00DA3A83" w:rsidRPr="003A7DCA">
        <w:rPr>
          <w:rFonts w:cs="Times New Roman"/>
          <w:color w:val="auto"/>
          <w:szCs w:val="28"/>
        </w:rPr>
        <w:t xml:space="preserve">Нагих про те, що спорт став помітним суспільним </w:t>
      </w:r>
      <w:r w:rsidR="00DA3A83" w:rsidRPr="003A7DCA">
        <w:rPr>
          <w:rFonts w:cs="Times New Roman"/>
          <w:bCs/>
          <w:color w:val="auto"/>
          <w:szCs w:val="28"/>
        </w:rPr>
        <w:t>явищем і не може відмежуватися від соціально-економічних і політичних процесів</w:t>
      </w:r>
      <w:r w:rsidR="00B51488" w:rsidRPr="003A7DCA">
        <w:rPr>
          <w:rFonts w:cs="Times New Roman"/>
          <w:bCs/>
          <w:color w:val="auto"/>
          <w:szCs w:val="28"/>
        </w:rPr>
        <w:t xml:space="preserve"> </w:t>
      </w:r>
      <w:r w:rsidR="00B51488" w:rsidRPr="003A7DCA">
        <w:rPr>
          <w:rFonts w:cs="Times New Roman"/>
          <w:color w:val="auto"/>
          <w:szCs w:val="28"/>
          <w:lang w:val="ru-RU"/>
        </w:rPr>
        <w:t>[1</w:t>
      </w:r>
      <w:r w:rsidR="0087634B" w:rsidRPr="003A7DCA">
        <w:rPr>
          <w:rFonts w:cs="Times New Roman"/>
          <w:color w:val="auto"/>
          <w:szCs w:val="28"/>
          <w:lang w:val="ru-RU"/>
        </w:rPr>
        <w:t>71</w:t>
      </w:r>
      <w:r w:rsidR="00B51488" w:rsidRPr="003A7DCA">
        <w:rPr>
          <w:rFonts w:cs="Times New Roman"/>
          <w:color w:val="auto"/>
          <w:szCs w:val="28"/>
          <w:lang w:val="ru-RU"/>
        </w:rPr>
        <w:t>, с.</w:t>
      </w:r>
      <w:r w:rsidR="009829D1" w:rsidRPr="003A7DCA">
        <w:rPr>
          <w:rFonts w:cs="Times New Roman"/>
          <w:color w:val="auto"/>
          <w:szCs w:val="28"/>
          <w:lang w:val="ru-RU"/>
        </w:rPr>
        <w:t> </w:t>
      </w:r>
      <w:r w:rsidR="00B51488" w:rsidRPr="003A7DCA">
        <w:rPr>
          <w:rFonts w:cs="Times New Roman"/>
          <w:color w:val="auto"/>
          <w:szCs w:val="28"/>
          <w:lang w:val="ru-RU"/>
        </w:rPr>
        <w:t>132</w:t>
      </w:r>
      <w:r w:rsidR="009829D1" w:rsidRPr="003A7DCA">
        <w:rPr>
          <w:rFonts w:cs="Times New Roman"/>
          <w:color w:val="auto"/>
          <w:szCs w:val="28"/>
          <w:lang w:val="ru-RU"/>
        </w:rPr>
        <w:t>–</w:t>
      </w:r>
      <w:r w:rsidR="00B51488" w:rsidRPr="003A7DCA">
        <w:rPr>
          <w:rFonts w:cs="Times New Roman"/>
          <w:color w:val="auto"/>
          <w:szCs w:val="28"/>
          <w:lang w:val="ru-RU"/>
        </w:rPr>
        <w:t>133]</w:t>
      </w:r>
      <w:r w:rsidR="00DA3A83" w:rsidRPr="003A7DCA">
        <w:rPr>
          <w:rFonts w:cs="Times New Roman"/>
          <w:color w:val="auto"/>
          <w:szCs w:val="28"/>
        </w:rPr>
        <w:t>.</w:t>
      </w:r>
      <w:r w:rsidR="00B51488" w:rsidRPr="003A7DCA">
        <w:rPr>
          <w:rFonts w:cs="Times New Roman"/>
          <w:bCs/>
          <w:color w:val="auto"/>
          <w:szCs w:val="28"/>
        </w:rPr>
        <w:t xml:space="preserve"> </w:t>
      </w:r>
      <w:r w:rsidR="00DA3A83" w:rsidRPr="003A7DCA">
        <w:rPr>
          <w:rFonts w:cs="Times New Roman"/>
          <w:bCs/>
          <w:color w:val="auto"/>
          <w:szCs w:val="28"/>
        </w:rPr>
        <w:t xml:space="preserve">Фінансово-економічний статус спорту, спонсорство, ліцензійна діяльність несуть у собі значну небезпеку поширення корупції, трансформації ціннісних пріоритетів спорту; 4. Необхідність боротьби з політизацією спорту; 5. Розвиток спорту як засобу профілактики вживання наркотиків та алкоголю. На думку фахівців, дитина, яка систематично захоплена заняттями спортом з раннього дитинства, у 12 років виробляє </w:t>
      </w:r>
      <w:r w:rsidR="009829D1" w:rsidRPr="003A7DCA">
        <w:rPr>
          <w:rFonts w:cs="Times New Roman"/>
          <w:bCs/>
          <w:color w:val="auto"/>
          <w:szCs w:val="28"/>
        </w:rPr>
        <w:t>в</w:t>
      </w:r>
      <w:r w:rsidR="00DA3A83" w:rsidRPr="003A7DCA">
        <w:rPr>
          <w:rFonts w:cs="Times New Roman"/>
          <w:bCs/>
          <w:color w:val="auto"/>
          <w:szCs w:val="28"/>
        </w:rPr>
        <w:t>же імунітет до шкідливих звичок; 6. Створення та закріплення галузевого правового інституту захисту на міжнародному рівні інтересів країни в сфері спорту і прав учасників спортивних правовідносин; 7. Необхідність істотного вдосконалення системи підготовки кадрів і підвищення кваліфікації працівників сфери фізичної культури і спорту; 8. Розвиток спорту як засобу громадянсько-патріотичного виховання дітей і молоді; 9. Покращення і розширення матеріально-технічної бази спорту, забезпечення доступності спортивних майданчиків, споруд і приміщень для масового спорту; 10. Створення системи профілактики спортивного хуліганства, екстремізму й інших протиправних дій спортивних уболівальників</w:t>
      </w:r>
      <w:r w:rsidR="00B51488" w:rsidRPr="003A7DCA">
        <w:rPr>
          <w:rFonts w:cs="Times New Roman"/>
          <w:bCs/>
          <w:color w:val="auto"/>
          <w:szCs w:val="28"/>
        </w:rPr>
        <w:t xml:space="preserve"> </w:t>
      </w:r>
      <w:r w:rsidR="00B51488" w:rsidRPr="003A7DCA">
        <w:rPr>
          <w:rFonts w:cs="Times New Roman"/>
          <w:color w:val="auto"/>
          <w:szCs w:val="28"/>
          <w:lang w:val="ru-RU"/>
        </w:rPr>
        <w:t>[1</w:t>
      </w:r>
      <w:r w:rsidR="000B5EA2" w:rsidRPr="003A7DCA">
        <w:rPr>
          <w:rFonts w:cs="Times New Roman"/>
          <w:color w:val="auto"/>
          <w:szCs w:val="28"/>
          <w:lang w:val="ru-RU"/>
        </w:rPr>
        <w:t>7</w:t>
      </w:r>
      <w:r w:rsidR="0087634B" w:rsidRPr="003A7DCA">
        <w:rPr>
          <w:rFonts w:cs="Times New Roman"/>
          <w:color w:val="auto"/>
          <w:szCs w:val="28"/>
          <w:lang w:val="ru-RU"/>
        </w:rPr>
        <w:t>2</w:t>
      </w:r>
      <w:r w:rsidR="00B51488" w:rsidRPr="003A7DCA">
        <w:rPr>
          <w:rFonts w:cs="Times New Roman"/>
          <w:color w:val="auto"/>
          <w:szCs w:val="28"/>
          <w:lang w:val="ru-RU"/>
        </w:rPr>
        <w:t>, с.</w:t>
      </w:r>
      <w:r w:rsidR="009829D1" w:rsidRPr="003A7DCA">
        <w:rPr>
          <w:rFonts w:cs="Times New Roman"/>
          <w:color w:val="auto"/>
          <w:szCs w:val="28"/>
          <w:lang w:val="ru-RU"/>
        </w:rPr>
        <w:t> </w:t>
      </w:r>
      <w:r w:rsidR="00B51488" w:rsidRPr="003A7DCA">
        <w:rPr>
          <w:rFonts w:cs="Times New Roman"/>
          <w:color w:val="auto"/>
          <w:szCs w:val="28"/>
          <w:lang w:val="ru-RU"/>
        </w:rPr>
        <w:t>25</w:t>
      </w:r>
      <w:r w:rsidR="009829D1" w:rsidRPr="003A7DCA">
        <w:rPr>
          <w:rFonts w:cs="Times New Roman"/>
          <w:color w:val="auto"/>
          <w:szCs w:val="28"/>
          <w:lang w:val="ru-RU"/>
        </w:rPr>
        <w:t>–</w:t>
      </w:r>
      <w:r w:rsidR="00B51488" w:rsidRPr="003A7DCA">
        <w:rPr>
          <w:rFonts w:cs="Times New Roman"/>
          <w:color w:val="auto"/>
          <w:szCs w:val="28"/>
          <w:lang w:val="ru-RU"/>
        </w:rPr>
        <w:t>29]</w:t>
      </w:r>
      <w:r w:rsidR="00DA3A83" w:rsidRPr="003A7DCA">
        <w:rPr>
          <w:rFonts w:cs="Times New Roman"/>
          <w:color w:val="auto"/>
          <w:szCs w:val="28"/>
        </w:rPr>
        <w:t>;</w:t>
      </w:r>
      <w:r w:rsidR="00DA3A83" w:rsidRPr="003A7DCA">
        <w:rPr>
          <w:rFonts w:cs="Times New Roman"/>
          <w:bCs/>
          <w:color w:val="auto"/>
          <w:szCs w:val="28"/>
        </w:rPr>
        <w:t xml:space="preserve"> 11. Необхідність удосконалення законодавства з метою додаткового врегулювання використання коштів обов</w:t>
      </w:r>
      <w:r w:rsidR="00E824E0" w:rsidRPr="003A7DCA">
        <w:rPr>
          <w:rFonts w:cs="Times New Roman"/>
          <w:bCs/>
          <w:color w:val="auto"/>
          <w:szCs w:val="28"/>
        </w:rPr>
        <w:t>’</w:t>
      </w:r>
      <w:r w:rsidR="00DA3A83" w:rsidRPr="003A7DCA">
        <w:rPr>
          <w:rFonts w:cs="Times New Roman"/>
          <w:bCs/>
          <w:color w:val="auto"/>
          <w:szCs w:val="28"/>
        </w:rPr>
        <w:t>язкового соціального страхування для забезпечення функціонування профспілкових дитячо-юнацьких спортивних установ</w:t>
      </w:r>
      <w:r w:rsidR="00B51488" w:rsidRPr="003A7DCA">
        <w:rPr>
          <w:rFonts w:cs="Times New Roman"/>
          <w:bCs/>
          <w:color w:val="auto"/>
          <w:szCs w:val="28"/>
        </w:rPr>
        <w:t xml:space="preserve"> </w:t>
      </w:r>
      <w:r w:rsidR="00B51488" w:rsidRPr="003A7DCA">
        <w:rPr>
          <w:rFonts w:cs="Times New Roman"/>
          <w:color w:val="auto"/>
          <w:szCs w:val="28"/>
          <w:lang w:val="ru-RU"/>
        </w:rPr>
        <w:t>[17</w:t>
      </w:r>
      <w:r w:rsidR="0087634B" w:rsidRPr="003A7DCA">
        <w:rPr>
          <w:rFonts w:cs="Times New Roman"/>
          <w:color w:val="auto"/>
          <w:szCs w:val="28"/>
          <w:lang w:val="ru-RU"/>
        </w:rPr>
        <w:t>3</w:t>
      </w:r>
      <w:r w:rsidR="00B51488" w:rsidRPr="003A7DCA">
        <w:rPr>
          <w:rFonts w:cs="Times New Roman"/>
          <w:color w:val="auto"/>
          <w:szCs w:val="28"/>
          <w:lang w:val="ru-RU"/>
        </w:rPr>
        <w:t>, с.</w:t>
      </w:r>
      <w:r w:rsidR="009829D1" w:rsidRPr="003A7DCA">
        <w:rPr>
          <w:rFonts w:cs="Times New Roman"/>
          <w:color w:val="auto"/>
          <w:szCs w:val="28"/>
          <w:lang w:val="ru-RU"/>
        </w:rPr>
        <w:t> </w:t>
      </w:r>
      <w:r w:rsidR="00B51488" w:rsidRPr="003A7DCA">
        <w:rPr>
          <w:rFonts w:cs="Times New Roman"/>
          <w:color w:val="auto"/>
          <w:szCs w:val="28"/>
          <w:lang w:val="ru-RU"/>
        </w:rPr>
        <w:t>332]</w:t>
      </w:r>
      <w:r w:rsidR="00DA3A83" w:rsidRPr="003A7DCA">
        <w:rPr>
          <w:rFonts w:cs="Times New Roman"/>
          <w:color w:val="auto"/>
          <w:szCs w:val="28"/>
        </w:rPr>
        <w:t>;</w:t>
      </w:r>
      <w:r w:rsidR="00DA3A83" w:rsidRPr="003A7DCA">
        <w:rPr>
          <w:rFonts w:cs="Times New Roman"/>
          <w:bCs/>
          <w:color w:val="auto"/>
          <w:szCs w:val="28"/>
        </w:rPr>
        <w:t xml:space="preserve"> 12. Підвищення ефективності боротьби </w:t>
      </w:r>
      <w:r w:rsidR="009829D1" w:rsidRPr="003A7DCA">
        <w:rPr>
          <w:rFonts w:cs="Times New Roman"/>
          <w:bCs/>
          <w:color w:val="auto"/>
          <w:szCs w:val="28"/>
        </w:rPr>
        <w:t>і</w:t>
      </w:r>
      <w:r w:rsidR="00DA3A83" w:rsidRPr="003A7DCA">
        <w:rPr>
          <w:rFonts w:cs="Times New Roman"/>
          <w:bCs/>
          <w:color w:val="auto"/>
          <w:szCs w:val="28"/>
        </w:rPr>
        <w:t xml:space="preserve">з вживанням допінгу в спорті з одночасними гарантіями виключення помилки у визначенні факту вживання допінгу та безпідставного притягнення спортсменів до відповідальності; 13. Законодавче підвищення ролі та відповідальності держави у сфері фізичного розвитку та оздоровлення нації, підвищення й чітка регламентація персональної відповідальності чиновників органів виконавчої влади в галузі спорту за стан справ у цій галузі; 14. Розробка професійних стандартів – кваліфікаційних вимог для всіх управлінських посад у спорті. Очевидно, зазначають автори, що без </w:t>
      </w:r>
      <w:r w:rsidR="0097085B">
        <w:rPr>
          <w:rFonts w:cs="Times New Roman"/>
          <w:bCs/>
          <w:color w:val="auto"/>
          <w:szCs w:val="28"/>
        </w:rPr>
        <w:br/>
      </w:r>
      <w:r w:rsidR="00DA3A83" w:rsidRPr="003A7DCA">
        <w:rPr>
          <w:rFonts w:cs="Times New Roman"/>
          <w:bCs/>
          <w:color w:val="auto"/>
          <w:szCs w:val="28"/>
        </w:rPr>
        <w:t>серйозного «перезавантаження» російського спортивного права, без впровадження</w:t>
      </w:r>
      <w:r w:rsidR="0097085B">
        <w:rPr>
          <w:rFonts w:cs="Times New Roman"/>
          <w:bCs/>
          <w:color w:val="auto"/>
          <w:szCs w:val="28"/>
        </w:rPr>
        <w:t> </w:t>
      </w:r>
      <w:r w:rsidR="00DA3A83" w:rsidRPr="003A7DCA">
        <w:rPr>
          <w:rFonts w:cs="Times New Roman"/>
          <w:bCs/>
          <w:color w:val="auto"/>
          <w:szCs w:val="28"/>
        </w:rPr>
        <w:t>інноваційних технологій та підходів усунути проблеми в даній сфері не вийде</w:t>
      </w:r>
      <w:r w:rsidR="00DC647D" w:rsidRPr="003A7DCA">
        <w:rPr>
          <w:rFonts w:cs="Times New Roman"/>
          <w:bCs/>
          <w:color w:val="auto"/>
          <w:szCs w:val="28"/>
        </w:rPr>
        <w:t xml:space="preserve"> </w:t>
      </w:r>
      <w:r w:rsidR="00DC647D" w:rsidRPr="003A7DCA">
        <w:rPr>
          <w:rFonts w:cs="Times New Roman"/>
          <w:color w:val="auto"/>
          <w:szCs w:val="28"/>
          <w:lang w:val="ru-RU"/>
        </w:rPr>
        <w:t>[17</w:t>
      </w:r>
      <w:r w:rsidR="0087634B" w:rsidRPr="003A7DCA">
        <w:rPr>
          <w:rFonts w:cs="Times New Roman"/>
          <w:color w:val="auto"/>
          <w:szCs w:val="28"/>
          <w:lang w:val="ru-RU"/>
        </w:rPr>
        <w:t>4</w:t>
      </w:r>
      <w:r w:rsidR="00DC647D" w:rsidRPr="003A7DCA">
        <w:rPr>
          <w:rFonts w:cs="Times New Roman"/>
          <w:color w:val="auto"/>
          <w:szCs w:val="28"/>
          <w:lang w:val="ru-RU"/>
        </w:rPr>
        <w:t>, с. 56</w:t>
      </w:r>
      <w:r w:rsidR="002A13C4" w:rsidRPr="003A7DCA">
        <w:rPr>
          <w:rFonts w:cs="Times New Roman"/>
          <w:color w:val="auto"/>
          <w:szCs w:val="28"/>
          <w:lang w:val="ru-RU"/>
        </w:rPr>
        <w:t>–</w:t>
      </w:r>
      <w:r w:rsidR="00DC647D" w:rsidRPr="003A7DCA">
        <w:rPr>
          <w:rFonts w:cs="Times New Roman"/>
          <w:color w:val="auto"/>
          <w:szCs w:val="28"/>
          <w:lang w:val="ru-RU"/>
        </w:rPr>
        <w:t>57]</w:t>
      </w:r>
      <w:r w:rsidR="00DA3A83" w:rsidRPr="003A7DCA">
        <w:rPr>
          <w:rFonts w:cs="Times New Roman"/>
          <w:color w:val="auto"/>
          <w:szCs w:val="28"/>
        </w:rPr>
        <w:t>.</w:t>
      </w:r>
    </w:p>
    <w:p w:rsidR="00DA3A83" w:rsidRPr="003A7DCA" w:rsidRDefault="00DA3A83" w:rsidP="00DA3A83">
      <w:pPr>
        <w:ind w:firstLine="709"/>
        <w:jc w:val="both"/>
        <w:rPr>
          <w:rFonts w:cs="Times New Roman"/>
          <w:bCs/>
          <w:color w:val="auto"/>
          <w:szCs w:val="28"/>
        </w:rPr>
      </w:pPr>
    </w:p>
    <w:p w:rsidR="00D02AE7" w:rsidRPr="003A7DCA" w:rsidRDefault="00D02AE7" w:rsidP="00DA3A83">
      <w:pPr>
        <w:ind w:firstLine="709"/>
        <w:jc w:val="both"/>
        <w:rPr>
          <w:rFonts w:cs="Times New Roman"/>
          <w:bCs/>
          <w:color w:val="auto"/>
          <w:szCs w:val="28"/>
        </w:rPr>
      </w:pPr>
    </w:p>
    <w:p w:rsidR="00A128B8" w:rsidRPr="003A7DCA" w:rsidRDefault="00A128B8" w:rsidP="00A128B8">
      <w:pPr>
        <w:ind w:firstLine="706"/>
        <w:jc w:val="both"/>
        <w:outlineLvl w:val="1"/>
        <w:rPr>
          <w:rFonts w:eastAsia="Times New Roman" w:cs="Times New Roman"/>
          <w:b/>
          <w:bCs/>
          <w:color w:val="auto"/>
          <w:szCs w:val="28"/>
          <w:lang w:eastAsia="ru-RU"/>
        </w:rPr>
      </w:pPr>
      <w:r w:rsidRPr="003A7DCA">
        <w:rPr>
          <w:rFonts w:eastAsia="Times New Roman" w:cs="Times New Roman"/>
          <w:b/>
          <w:bCs/>
          <w:color w:val="auto"/>
          <w:szCs w:val="28"/>
          <w:lang w:eastAsia="ru-RU"/>
        </w:rPr>
        <w:t xml:space="preserve">Висновки до </w:t>
      </w:r>
      <w:r w:rsidR="00D02AE7" w:rsidRPr="003A7DCA">
        <w:rPr>
          <w:rFonts w:cs="Times New Roman"/>
          <w:b/>
          <w:color w:val="auto"/>
        </w:rPr>
        <w:t>Р</w:t>
      </w:r>
      <w:r w:rsidRPr="003A7DCA">
        <w:rPr>
          <w:rFonts w:eastAsia="Times New Roman" w:cs="Times New Roman"/>
          <w:b/>
          <w:bCs/>
          <w:color w:val="auto"/>
          <w:szCs w:val="28"/>
          <w:lang w:eastAsia="ru-RU"/>
        </w:rPr>
        <w:t>озділу 3</w:t>
      </w:r>
    </w:p>
    <w:p w:rsidR="00D02AE7" w:rsidRPr="003A7DCA" w:rsidRDefault="00D02AE7" w:rsidP="00A128B8">
      <w:pPr>
        <w:ind w:firstLine="709"/>
        <w:jc w:val="both"/>
        <w:rPr>
          <w:rFonts w:cs="Times New Roman"/>
          <w:b/>
          <w:color w:val="auto"/>
          <w:szCs w:val="28"/>
        </w:rPr>
      </w:pPr>
    </w:p>
    <w:p w:rsidR="00A128B8" w:rsidRPr="003A7DCA" w:rsidRDefault="00A128B8" w:rsidP="00A128B8">
      <w:pPr>
        <w:ind w:firstLine="709"/>
        <w:jc w:val="both"/>
        <w:rPr>
          <w:rFonts w:cs="Times New Roman"/>
          <w:color w:val="auto"/>
          <w:szCs w:val="28"/>
        </w:rPr>
      </w:pPr>
      <w:r w:rsidRPr="003A7DCA">
        <w:rPr>
          <w:rFonts w:cs="Times New Roman"/>
          <w:bCs/>
          <w:color w:val="auto"/>
          <w:szCs w:val="28"/>
        </w:rPr>
        <w:t>1.</w:t>
      </w:r>
      <w:r w:rsidR="00106DAC" w:rsidRPr="003A7DCA">
        <w:rPr>
          <w:rFonts w:cs="Times New Roman"/>
          <w:color w:val="auto"/>
          <w:szCs w:val="28"/>
        </w:rPr>
        <w:t> </w:t>
      </w:r>
      <w:r w:rsidRPr="003A7DCA">
        <w:rPr>
          <w:rFonts w:cs="Times New Roman"/>
          <w:color w:val="auto"/>
          <w:szCs w:val="28"/>
        </w:rPr>
        <w:t>Об</w:t>
      </w:r>
      <w:r w:rsidR="00E824E0" w:rsidRPr="003A7DCA">
        <w:rPr>
          <w:rFonts w:cs="Times New Roman"/>
          <w:color w:val="auto"/>
          <w:szCs w:val="28"/>
        </w:rPr>
        <w:t>’</w:t>
      </w:r>
      <w:r w:rsidRPr="003A7DCA">
        <w:rPr>
          <w:rFonts w:cs="Times New Roman"/>
          <w:color w:val="auto"/>
          <w:szCs w:val="28"/>
        </w:rPr>
        <w:t>єктивно необхідним для формування галузі спортивного права стає закріплення окремого конституційного визначення спортивного права як права кожної людини на вільний вибір роду спортивних занять в окремій статті Основного закону. Дане положення доцільно включити окремою статтею 53-1 до розділу ІІ чинної Конституції України.</w:t>
      </w:r>
    </w:p>
    <w:p w:rsidR="00A128B8" w:rsidRPr="003A7DCA" w:rsidRDefault="00A128B8" w:rsidP="00A128B8">
      <w:pPr>
        <w:ind w:firstLine="709"/>
        <w:jc w:val="both"/>
        <w:rPr>
          <w:rFonts w:cs="Times New Roman"/>
          <w:color w:val="auto"/>
          <w:szCs w:val="28"/>
        </w:rPr>
      </w:pPr>
      <w:r w:rsidRPr="003A7DCA">
        <w:rPr>
          <w:rFonts w:cs="Times New Roman"/>
          <w:bCs/>
          <w:color w:val="auto"/>
          <w:szCs w:val="28"/>
        </w:rPr>
        <w:t>2.</w:t>
      </w:r>
      <w:r w:rsidR="00106DAC" w:rsidRPr="003A7DCA">
        <w:rPr>
          <w:rFonts w:cs="Times New Roman"/>
          <w:color w:val="auto"/>
          <w:szCs w:val="28"/>
        </w:rPr>
        <w:t> </w:t>
      </w:r>
      <w:r w:rsidRPr="003A7DCA">
        <w:rPr>
          <w:rFonts w:cs="Times New Roman"/>
          <w:color w:val="auto"/>
          <w:szCs w:val="28"/>
        </w:rPr>
        <w:t xml:space="preserve">Чинне законодавство України і нормативна база спорту не мають належного обліку та системи ведення і потребують вдосконалення, Необхідним є нове концептуальне визначення правового регулювання сфери спорту в Україні з чітким визначенням співвідношення державного та самоврядного управління сферою спорту, а також врахування інституційної природи спорту та відмінності його від фізичної культури. </w:t>
      </w:r>
    </w:p>
    <w:p w:rsidR="00A128B8" w:rsidRPr="003A7DCA" w:rsidRDefault="00A128B8" w:rsidP="00A128B8">
      <w:pPr>
        <w:ind w:firstLine="709"/>
        <w:jc w:val="both"/>
        <w:rPr>
          <w:rFonts w:cs="Times New Roman"/>
          <w:color w:val="auto"/>
          <w:szCs w:val="28"/>
        </w:rPr>
      </w:pPr>
      <w:r w:rsidRPr="003A7DCA">
        <w:rPr>
          <w:rFonts w:cs="Times New Roman"/>
          <w:bCs/>
          <w:color w:val="auto"/>
          <w:szCs w:val="28"/>
        </w:rPr>
        <w:t>3.</w:t>
      </w:r>
      <w:r w:rsidR="00106DAC" w:rsidRPr="003A7DCA">
        <w:rPr>
          <w:rFonts w:cs="Times New Roman"/>
          <w:color w:val="auto"/>
          <w:szCs w:val="28"/>
        </w:rPr>
        <w:t> </w:t>
      </w:r>
      <w:r w:rsidRPr="003A7DCA">
        <w:rPr>
          <w:rFonts w:cs="Times New Roman"/>
          <w:color w:val="auto"/>
          <w:szCs w:val="28"/>
        </w:rPr>
        <w:t>Сфера спорту об</w:t>
      </w:r>
      <w:r w:rsidR="00E824E0" w:rsidRPr="003A7DCA">
        <w:rPr>
          <w:rFonts w:cs="Times New Roman"/>
          <w:color w:val="auto"/>
          <w:szCs w:val="28"/>
        </w:rPr>
        <w:t>’</w:t>
      </w:r>
      <w:r w:rsidRPr="003A7DCA">
        <w:rPr>
          <w:rFonts w:cs="Times New Roman"/>
          <w:color w:val="auto"/>
          <w:szCs w:val="28"/>
        </w:rPr>
        <w:t xml:space="preserve">єктивно потребує самостійного управління нею та відповідного галузевого закріплення </w:t>
      </w:r>
      <w:r w:rsidR="002A13C4" w:rsidRPr="003A7DCA">
        <w:rPr>
          <w:rFonts w:cs="Times New Roman"/>
          <w:color w:val="auto"/>
          <w:szCs w:val="28"/>
        </w:rPr>
        <w:t>у</w:t>
      </w:r>
      <w:r w:rsidRPr="003A7DCA">
        <w:rPr>
          <w:rFonts w:cs="Times New Roman"/>
          <w:color w:val="auto"/>
          <w:szCs w:val="28"/>
        </w:rPr>
        <w:t xml:space="preserve"> правовій системі.</w:t>
      </w:r>
    </w:p>
    <w:p w:rsidR="00D02AE7" w:rsidRPr="003A7DCA" w:rsidRDefault="00D02AE7" w:rsidP="00A128B8">
      <w:pPr>
        <w:ind w:firstLine="709"/>
        <w:jc w:val="both"/>
        <w:rPr>
          <w:rFonts w:cs="Times New Roman"/>
          <w:color w:val="auto"/>
          <w:szCs w:val="28"/>
        </w:rPr>
      </w:pPr>
    </w:p>
    <w:p w:rsidR="00B837C8" w:rsidRPr="003A7DCA" w:rsidRDefault="00B837C8">
      <w:pPr>
        <w:rPr>
          <w:rFonts w:eastAsia="Times New Roman" w:cs="Times New Roman"/>
          <w:bCs/>
          <w:color w:val="auto"/>
          <w:szCs w:val="28"/>
          <w:lang w:eastAsia="ru-RU"/>
        </w:rPr>
      </w:pPr>
      <w:r w:rsidRPr="003A7DCA">
        <w:rPr>
          <w:rFonts w:eastAsia="Times New Roman" w:cs="Times New Roman"/>
          <w:bCs/>
          <w:color w:val="auto"/>
          <w:szCs w:val="28"/>
          <w:lang w:eastAsia="ru-RU"/>
        </w:rPr>
        <w:br w:type="page"/>
      </w:r>
    </w:p>
    <w:p w:rsidR="00DA3A83" w:rsidRPr="003A7DCA" w:rsidRDefault="00DA3A83" w:rsidP="00D02AE7">
      <w:pPr>
        <w:ind w:firstLine="706"/>
        <w:outlineLvl w:val="0"/>
        <w:rPr>
          <w:rFonts w:eastAsia="Times New Roman" w:cs="Times New Roman"/>
          <w:b/>
          <w:bCs/>
          <w:color w:val="auto"/>
          <w:szCs w:val="28"/>
          <w:lang w:eastAsia="ru-RU"/>
        </w:rPr>
      </w:pPr>
      <w:r w:rsidRPr="003A7DCA">
        <w:rPr>
          <w:rFonts w:eastAsia="Times New Roman" w:cs="Times New Roman"/>
          <w:b/>
          <w:bCs/>
          <w:color w:val="auto"/>
          <w:szCs w:val="28"/>
          <w:lang w:eastAsia="ru-RU"/>
        </w:rPr>
        <w:t>ВИСНОВКИ</w:t>
      </w:r>
    </w:p>
    <w:p w:rsidR="00D02AE7" w:rsidRPr="003A7DCA" w:rsidRDefault="00D02AE7" w:rsidP="00BC1BC3">
      <w:pPr>
        <w:spacing w:line="350" w:lineRule="auto"/>
        <w:ind w:firstLine="709"/>
        <w:jc w:val="both"/>
        <w:rPr>
          <w:rFonts w:eastAsia="Times New Roman" w:cs="Times New Roman"/>
          <w:bCs/>
          <w:color w:val="auto"/>
          <w:szCs w:val="28"/>
          <w:lang w:eastAsia="ru-RU"/>
        </w:rPr>
      </w:pPr>
    </w:p>
    <w:p w:rsidR="00DA3A83" w:rsidRPr="003A7DCA" w:rsidRDefault="00DA3A83" w:rsidP="00BC1BC3">
      <w:pPr>
        <w:spacing w:line="350" w:lineRule="auto"/>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 xml:space="preserve">Отримані наукові результати дослідження дають можливість по-новому </w:t>
      </w:r>
      <w:r w:rsidR="00DE24E6" w:rsidRPr="003A7DCA">
        <w:rPr>
          <w:rFonts w:eastAsia="Times New Roman" w:cs="Times New Roman"/>
          <w:bCs/>
          <w:color w:val="auto"/>
          <w:szCs w:val="28"/>
          <w:lang w:eastAsia="ru-RU"/>
        </w:rPr>
        <w:t xml:space="preserve">вирішити </w:t>
      </w:r>
      <w:r w:rsidRPr="003A7DCA">
        <w:rPr>
          <w:rFonts w:eastAsia="Times New Roman" w:cs="Times New Roman"/>
          <w:bCs/>
          <w:color w:val="auto"/>
          <w:szCs w:val="28"/>
          <w:lang w:eastAsia="ru-RU"/>
        </w:rPr>
        <w:t>важлив</w:t>
      </w:r>
      <w:r w:rsidR="00DE24E6" w:rsidRPr="003A7DCA">
        <w:rPr>
          <w:rFonts w:eastAsia="Times New Roman" w:cs="Times New Roman"/>
          <w:bCs/>
          <w:color w:val="auto"/>
          <w:szCs w:val="28"/>
          <w:lang w:eastAsia="ru-RU"/>
        </w:rPr>
        <w:t>і</w:t>
      </w:r>
      <w:r w:rsidRPr="003A7DCA">
        <w:rPr>
          <w:rFonts w:eastAsia="Times New Roman" w:cs="Times New Roman"/>
          <w:bCs/>
          <w:color w:val="auto"/>
          <w:szCs w:val="28"/>
          <w:lang w:eastAsia="ru-RU"/>
        </w:rPr>
        <w:t xml:space="preserve"> науков</w:t>
      </w:r>
      <w:r w:rsidR="00DE24E6" w:rsidRPr="003A7DCA">
        <w:rPr>
          <w:rFonts w:eastAsia="Times New Roman" w:cs="Times New Roman"/>
          <w:bCs/>
          <w:color w:val="auto"/>
          <w:szCs w:val="28"/>
          <w:lang w:eastAsia="ru-RU"/>
        </w:rPr>
        <w:t>і</w:t>
      </w:r>
      <w:r w:rsidRPr="003A7DCA">
        <w:rPr>
          <w:rFonts w:eastAsia="Times New Roman" w:cs="Times New Roman"/>
          <w:bCs/>
          <w:color w:val="auto"/>
          <w:szCs w:val="28"/>
          <w:lang w:eastAsia="ru-RU"/>
        </w:rPr>
        <w:t xml:space="preserve"> </w:t>
      </w:r>
      <w:r w:rsidR="00DE24E6" w:rsidRPr="003A7DCA">
        <w:rPr>
          <w:rFonts w:eastAsia="Times New Roman" w:cs="Times New Roman"/>
          <w:bCs/>
          <w:color w:val="auto"/>
          <w:szCs w:val="28"/>
          <w:lang w:eastAsia="ru-RU"/>
        </w:rPr>
        <w:t xml:space="preserve">завдання </w:t>
      </w:r>
      <w:r w:rsidRPr="003A7DCA">
        <w:rPr>
          <w:rFonts w:eastAsia="Times New Roman" w:cs="Times New Roman"/>
          <w:bCs/>
          <w:color w:val="auto"/>
          <w:szCs w:val="28"/>
          <w:lang w:eastAsia="ru-RU"/>
        </w:rPr>
        <w:t xml:space="preserve">теоретико-правового визначення поняття спортивного права та запропонувати його авторське поняття. </w:t>
      </w:r>
    </w:p>
    <w:p w:rsidR="00DA3A83" w:rsidRPr="003A7DCA" w:rsidRDefault="00DA3A83" w:rsidP="00BC1BC3">
      <w:pPr>
        <w:spacing w:line="350" w:lineRule="auto"/>
        <w:ind w:firstLine="709"/>
        <w:jc w:val="both"/>
        <w:rPr>
          <w:rFonts w:eastAsia="Times New Roman" w:cs="Times New Roman"/>
          <w:bCs/>
          <w:color w:val="auto"/>
          <w:szCs w:val="28"/>
          <w:lang w:eastAsia="ru-RU"/>
        </w:rPr>
      </w:pPr>
      <w:r w:rsidRPr="003A7DCA">
        <w:rPr>
          <w:rFonts w:eastAsia="Times New Roman" w:cs="Times New Roman"/>
          <w:bCs/>
          <w:color w:val="auto"/>
          <w:szCs w:val="28"/>
          <w:lang w:eastAsia="ru-RU"/>
        </w:rPr>
        <w:t>У ході проведеного дослідження отримано наступні висновки:</w:t>
      </w:r>
    </w:p>
    <w:p w:rsidR="00DA3A83" w:rsidRPr="003A7DCA" w:rsidRDefault="00DA3A83" w:rsidP="00BC1BC3">
      <w:pPr>
        <w:spacing w:line="350" w:lineRule="auto"/>
        <w:ind w:firstLine="709"/>
        <w:jc w:val="both"/>
        <w:rPr>
          <w:rFonts w:cs="Times New Roman"/>
          <w:color w:val="auto"/>
          <w:szCs w:val="28"/>
        </w:rPr>
      </w:pPr>
      <w:r w:rsidRPr="003A7DCA">
        <w:rPr>
          <w:rFonts w:eastAsia="Times New Roman" w:cs="Times New Roman"/>
          <w:color w:val="auto"/>
          <w:szCs w:val="28"/>
          <w:lang w:eastAsia="ru-RU"/>
        </w:rPr>
        <w:t>1.</w:t>
      </w:r>
      <w:r w:rsidR="00106DAC" w:rsidRPr="003A7DCA">
        <w:rPr>
          <w:rFonts w:eastAsia="Times New Roman" w:cs="Times New Roman"/>
          <w:color w:val="auto"/>
          <w:szCs w:val="28"/>
          <w:lang w:eastAsia="ru-RU"/>
        </w:rPr>
        <w:t> </w:t>
      </w:r>
      <w:r w:rsidRPr="003A7DCA">
        <w:rPr>
          <w:rFonts w:eastAsia="Times New Roman" w:cs="Times New Roman"/>
          <w:bCs/>
          <w:color w:val="auto"/>
          <w:szCs w:val="28"/>
          <w:lang w:eastAsia="ru-RU"/>
        </w:rPr>
        <w:t xml:space="preserve">Поширена у науковій літературі точка зору на спортивне право як на комплексну галузь національного права не є достатньо обґрунтованою, оскільки виокремлення даної галузі базується на таких, що є дискусійними, критеріях предмета і методу правового регулювання, які не витримують критики. Таким критерієм має бути </w:t>
      </w:r>
      <w:r w:rsidRPr="003A7DCA">
        <w:rPr>
          <w:rFonts w:cs="Times New Roman"/>
          <w:color w:val="auto"/>
          <w:szCs w:val="28"/>
        </w:rPr>
        <w:t>специфіка правових норм, які складають цю галузь, з точки зору предмета самих норм сфери спорту, а не зовнішніх щодо них суспільних відносин, як «предмета правового регулювання».</w:t>
      </w:r>
    </w:p>
    <w:p w:rsidR="00DA3A83" w:rsidRPr="003A7DCA" w:rsidRDefault="00DA3A83" w:rsidP="00BC1BC3">
      <w:pPr>
        <w:spacing w:line="350" w:lineRule="auto"/>
        <w:ind w:firstLine="709"/>
        <w:jc w:val="both"/>
        <w:rPr>
          <w:rFonts w:cs="Times New Roman"/>
          <w:iCs/>
          <w:color w:val="auto"/>
          <w:szCs w:val="28"/>
        </w:rPr>
      </w:pPr>
      <w:r w:rsidRPr="003A7DCA">
        <w:rPr>
          <w:rFonts w:eastAsia="Times New Roman" w:cs="Times New Roman"/>
          <w:color w:val="auto"/>
          <w:szCs w:val="28"/>
          <w:lang w:eastAsia="ru-RU"/>
        </w:rPr>
        <w:t>2.</w:t>
      </w:r>
      <w:r w:rsidR="00106DAC"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 xml:space="preserve">До числа правових норм, </w:t>
      </w:r>
      <w:r w:rsidRPr="003A7DCA">
        <w:rPr>
          <w:rFonts w:cs="Times New Roman"/>
          <w:iCs/>
          <w:color w:val="auto"/>
          <w:szCs w:val="28"/>
        </w:rPr>
        <w:t>якими регулюються суспільні відносини у сфері спорту, повинні бути віднесені норми усіх відповідних суб</w:t>
      </w:r>
      <w:r w:rsidR="00E824E0" w:rsidRPr="003A7DCA">
        <w:rPr>
          <w:rFonts w:cs="Times New Roman"/>
          <w:iCs/>
          <w:color w:val="auto"/>
          <w:szCs w:val="28"/>
        </w:rPr>
        <w:t>’</w:t>
      </w:r>
      <w:r w:rsidRPr="003A7DCA">
        <w:rPr>
          <w:rFonts w:cs="Times New Roman"/>
          <w:iCs/>
          <w:color w:val="auto"/>
          <w:szCs w:val="28"/>
        </w:rPr>
        <w:t>єктів правотворчості, а не лише норми, встановлені державою.</w:t>
      </w:r>
    </w:p>
    <w:p w:rsidR="00DA3A83" w:rsidRPr="003A7DCA" w:rsidRDefault="00DA3A83" w:rsidP="00BC1BC3">
      <w:pPr>
        <w:spacing w:line="350" w:lineRule="auto"/>
        <w:ind w:firstLine="709"/>
        <w:jc w:val="both"/>
        <w:rPr>
          <w:rFonts w:cs="Times New Roman"/>
          <w:color w:val="auto"/>
          <w:szCs w:val="28"/>
        </w:rPr>
      </w:pPr>
      <w:r w:rsidRPr="003A7DCA">
        <w:rPr>
          <w:rFonts w:eastAsia="Times New Roman" w:cs="Times New Roman"/>
          <w:color w:val="auto"/>
          <w:szCs w:val="28"/>
          <w:lang w:eastAsia="ru-RU"/>
        </w:rPr>
        <w:t>3.</w:t>
      </w:r>
      <w:r w:rsidR="00106DAC" w:rsidRPr="003A7DCA">
        <w:rPr>
          <w:rFonts w:eastAsia="Times New Roman" w:cs="Times New Roman"/>
          <w:bCs/>
          <w:color w:val="auto"/>
          <w:szCs w:val="28"/>
          <w:lang w:eastAsia="ru-RU"/>
        </w:rPr>
        <w:t> </w:t>
      </w:r>
      <w:r w:rsidRPr="003A7DCA">
        <w:rPr>
          <w:rFonts w:eastAsia="Times New Roman" w:cs="Times New Roman"/>
          <w:bCs/>
          <w:color w:val="auto"/>
          <w:szCs w:val="28"/>
          <w:lang w:eastAsia="ru-RU"/>
        </w:rPr>
        <w:t xml:space="preserve">При </w:t>
      </w:r>
      <w:r w:rsidRPr="003A7DCA">
        <w:rPr>
          <w:rFonts w:cs="Times New Roman"/>
          <w:color w:val="auto"/>
          <w:szCs w:val="28"/>
        </w:rPr>
        <w:t>визначенні джерел спортивного права</w:t>
      </w:r>
      <w:r w:rsidR="002A13C4" w:rsidRPr="003A7DCA">
        <w:rPr>
          <w:rFonts w:cs="Times New Roman"/>
          <w:color w:val="auto"/>
          <w:szCs w:val="28"/>
        </w:rPr>
        <w:t>,</w:t>
      </w:r>
      <w:r w:rsidRPr="003A7DCA">
        <w:rPr>
          <w:rFonts w:cs="Times New Roman"/>
          <w:color w:val="auto"/>
          <w:szCs w:val="28"/>
        </w:rPr>
        <w:t xml:space="preserve"> автори надто розширюють їх поняття, включаючи в нього і неправовий зміст, та розширюють коло цих джерел за рахунок включення тих актів, які регулюють інші відносини (трудові, податкові, кримінальні тощо), що суперечить об</w:t>
      </w:r>
      <w:r w:rsidR="00E824E0" w:rsidRPr="003A7DCA">
        <w:rPr>
          <w:rFonts w:cs="Times New Roman"/>
          <w:bCs/>
          <w:iCs/>
          <w:color w:val="auto"/>
          <w:szCs w:val="28"/>
        </w:rPr>
        <w:t>’</w:t>
      </w:r>
      <w:r w:rsidRPr="003A7DCA">
        <w:rPr>
          <w:rFonts w:cs="Times New Roman"/>
          <w:color w:val="auto"/>
          <w:szCs w:val="28"/>
        </w:rPr>
        <w:t>єктивному критерію формування галузі права за предметом регулювання, який визначається характером суспільних відносин спортивної сфери.</w:t>
      </w:r>
    </w:p>
    <w:p w:rsidR="00DA3A83" w:rsidRPr="003A7DCA" w:rsidRDefault="00F8376F" w:rsidP="00BC1BC3">
      <w:pPr>
        <w:spacing w:line="350" w:lineRule="auto"/>
        <w:ind w:firstLine="709"/>
        <w:jc w:val="both"/>
        <w:rPr>
          <w:rFonts w:cs="Times New Roman"/>
          <w:color w:val="auto"/>
          <w:szCs w:val="28"/>
        </w:rPr>
      </w:pPr>
      <w:r w:rsidRPr="003A7DCA">
        <w:rPr>
          <w:rFonts w:cs="Times New Roman"/>
          <w:bCs/>
          <w:color w:val="auto"/>
          <w:szCs w:val="28"/>
        </w:rPr>
        <w:t>4</w:t>
      </w:r>
      <w:r w:rsidR="00DA3A83" w:rsidRPr="003A7DCA">
        <w:rPr>
          <w:rFonts w:cs="Times New Roman"/>
          <w:bCs/>
          <w:color w:val="auto"/>
          <w:szCs w:val="28"/>
        </w:rPr>
        <w:t>.</w:t>
      </w:r>
      <w:r w:rsidR="00106DAC" w:rsidRPr="003A7DCA">
        <w:rPr>
          <w:rFonts w:cs="Times New Roman"/>
          <w:color w:val="auto"/>
          <w:szCs w:val="28"/>
        </w:rPr>
        <w:t> </w:t>
      </w:r>
      <w:r w:rsidR="00DA3A83" w:rsidRPr="003A7DCA">
        <w:rPr>
          <w:rFonts w:cs="Times New Roman"/>
          <w:color w:val="auto"/>
          <w:szCs w:val="28"/>
        </w:rPr>
        <w:t>Є достатньо підстав розглядати спорт в якості одного із суспільних</w:t>
      </w:r>
      <w:r w:rsidR="00DA3A83" w:rsidRPr="003A7DCA">
        <w:rPr>
          <w:rFonts w:cs="Times New Roman"/>
          <w:i/>
          <w:color w:val="auto"/>
          <w:szCs w:val="28"/>
        </w:rPr>
        <w:t xml:space="preserve"> </w:t>
      </w:r>
      <w:r w:rsidR="00DA3A83" w:rsidRPr="003A7DCA">
        <w:rPr>
          <w:rFonts w:cs="Times New Roman"/>
          <w:color w:val="auto"/>
          <w:szCs w:val="28"/>
        </w:rPr>
        <w:t>інститутів, поряд із такими інститутами</w:t>
      </w:r>
      <w:r w:rsidR="00E705A5" w:rsidRPr="003A7DCA">
        <w:rPr>
          <w:rFonts w:cs="Times New Roman"/>
          <w:color w:val="auto"/>
          <w:szCs w:val="28"/>
        </w:rPr>
        <w:t>,</w:t>
      </w:r>
      <w:r w:rsidR="00DA3A83" w:rsidRPr="003A7DCA">
        <w:rPr>
          <w:rFonts w:cs="Times New Roman"/>
          <w:color w:val="auto"/>
          <w:szCs w:val="28"/>
        </w:rPr>
        <w:t xml:space="preserve"> як мистецтво, наука, сім</w:t>
      </w:r>
      <w:r w:rsidR="00E824E0" w:rsidRPr="003A7DCA">
        <w:rPr>
          <w:rFonts w:cs="Times New Roman"/>
          <w:color w:val="auto"/>
          <w:szCs w:val="28"/>
        </w:rPr>
        <w:t>’</w:t>
      </w:r>
      <w:r w:rsidR="00DA3A83" w:rsidRPr="003A7DCA">
        <w:rPr>
          <w:rFonts w:cs="Times New Roman"/>
          <w:color w:val="auto"/>
          <w:szCs w:val="28"/>
        </w:rPr>
        <w:t xml:space="preserve">я, церква тощо, як специфічну сферу суспільних відносин, котра цілеспрямовано діє на поведінку людей, породжує </w:t>
      </w:r>
      <w:r w:rsidR="00E705A5" w:rsidRPr="003A7DCA">
        <w:rPr>
          <w:rFonts w:cs="Times New Roman"/>
          <w:color w:val="auto"/>
          <w:szCs w:val="28"/>
        </w:rPr>
        <w:t>й</w:t>
      </w:r>
      <w:r w:rsidR="00DA3A83" w:rsidRPr="003A7DCA">
        <w:rPr>
          <w:rFonts w:cs="Times New Roman"/>
          <w:color w:val="auto"/>
          <w:szCs w:val="28"/>
        </w:rPr>
        <w:t xml:space="preserve"> охороняє комплекс норм, якими закріплюються </w:t>
      </w:r>
      <w:r w:rsidR="00E705A5" w:rsidRPr="003A7DCA">
        <w:rPr>
          <w:rFonts w:cs="Times New Roman"/>
          <w:color w:val="auto"/>
          <w:szCs w:val="28"/>
        </w:rPr>
        <w:t>і</w:t>
      </w:r>
      <w:r w:rsidR="00DA3A83" w:rsidRPr="003A7DCA">
        <w:rPr>
          <w:rFonts w:cs="Times New Roman"/>
          <w:color w:val="auto"/>
          <w:szCs w:val="28"/>
        </w:rPr>
        <w:t xml:space="preserve"> стабілізуються існуючі спортивні відносини, упорядковується їх структура, визначаються цілі й функції спорту, його відношення з іншими інститутами, зокрема, з державою, а також соціальними спільнотами і групами. У такій якості спорт є інституційним об</w:t>
      </w:r>
      <w:r w:rsidR="00E824E0" w:rsidRPr="003A7DCA">
        <w:rPr>
          <w:rFonts w:cs="Times New Roman"/>
          <w:color w:val="auto"/>
          <w:szCs w:val="28"/>
        </w:rPr>
        <w:t>’</w:t>
      </w:r>
      <w:r w:rsidR="00DA3A83" w:rsidRPr="003A7DCA">
        <w:rPr>
          <w:rFonts w:cs="Times New Roman"/>
          <w:color w:val="auto"/>
          <w:szCs w:val="28"/>
        </w:rPr>
        <w:t>єктом права, що визначає специфіку предмета його правового регулювання.</w:t>
      </w:r>
    </w:p>
    <w:p w:rsidR="00DA3A83" w:rsidRPr="003A7DCA" w:rsidRDefault="00C726C1" w:rsidP="00BC1BC3">
      <w:pPr>
        <w:spacing w:line="350" w:lineRule="auto"/>
        <w:ind w:firstLine="709"/>
        <w:jc w:val="both"/>
        <w:rPr>
          <w:rFonts w:cs="Times New Roman"/>
          <w:color w:val="auto"/>
          <w:szCs w:val="28"/>
        </w:rPr>
      </w:pPr>
      <w:r w:rsidRPr="003A7DCA">
        <w:rPr>
          <w:rFonts w:cs="Times New Roman"/>
          <w:bCs/>
          <w:color w:val="auto"/>
          <w:szCs w:val="28"/>
        </w:rPr>
        <w:t>5</w:t>
      </w:r>
      <w:r w:rsidR="00DA3A83" w:rsidRPr="003A7DCA">
        <w:rPr>
          <w:rFonts w:cs="Times New Roman"/>
          <w:bCs/>
          <w:color w:val="auto"/>
          <w:szCs w:val="28"/>
        </w:rPr>
        <w:t>.</w:t>
      </w:r>
      <w:r w:rsidR="00106DAC" w:rsidRPr="003A7DCA">
        <w:rPr>
          <w:rFonts w:cs="Times New Roman"/>
          <w:color w:val="auto"/>
          <w:szCs w:val="28"/>
        </w:rPr>
        <w:t> </w:t>
      </w:r>
      <w:r w:rsidR="00DA3A83" w:rsidRPr="003A7DCA">
        <w:rPr>
          <w:rFonts w:cs="Times New Roman"/>
          <w:color w:val="auto"/>
          <w:szCs w:val="28"/>
        </w:rPr>
        <w:t>Основою формування правових норм в окрему галузь «спортивне право» є відповідні права суб</w:t>
      </w:r>
      <w:r w:rsidR="00E824E0" w:rsidRPr="003A7DCA">
        <w:rPr>
          <w:rFonts w:cs="Times New Roman"/>
          <w:color w:val="auto"/>
          <w:szCs w:val="28"/>
        </w:rPr>
        <w:t>’</w:t>
      </w:r>
      <w:r w:rsidR="00DA3A83" w:rsidRPr="003A7DCA">
        <w:rPr>
          <w:rFonts w:cs="Times New Roman"/>
          <w:color w:val="auto"/>
          <w:szCs w:val="28"/>
        </w:rPr>
        <w:t>єктів спортивних відносин (спортсменів, тренерів, спортивних лікарів, спортивних суддів), спортивні права яких закріплюються в диспозиціях правових нор</w:t>
      </w:r>
      <w:r w:rsidR="00E705A5" w:rsidRPr="003A7DCA">
        <w:rPr>
          <w:rFonts w:cs="Times New Roman"/>
          <w:color w:val="auto"/>
          <w:szCs w:val="28"/>
        </w:rPr>
        <w:t>м. Тому</w:t>
      </w:r>
      <w:r w:rsidR="00DA3A83" w:rsidRPr="003A7DCA">
        <w:rPr>
          <w:rFonts w:cs="Times New Roman"/>
          <w:color w:val="auto"/>
          <w:szCs w:val="28"/>
        </w:rPr>
        <w:t xml:space="preserve"> хибною</w:t>
      </w:r>
      <w:r w:rsidR="00E705A5" w:rsidRPr="003A7DCA">
        <w:rPr>
          <w:rFonts w:cs="Times New Roman"/>
          <w:color w:val="auto"/>
          <w:szCs w:val="28"/>
        </w:rPr>
        <w:t xml:space="preserve"> є</w:t>
      </w:r>
      <w:r w:rsidR="00DA3A83" w:rsidRPr="003A7DCA">
        <w:rPr>
          <w:rFonts w:cs="Times New Roman"/>
          <w:color w:val="auto"/>
          <w:szCs w:val="28"/>
        </w:rPr>
        <w:t xml:space="preserve"> думка про розподіл норм спортивного права як комплексної галузі по інших галузях права (цивільного, трудового, кримінального, міжнародного тощо).</w:t>
      </w:r>
    </w:p>
    <w:p w:rsidR="00DA3A83" w:rsidRPr="003A7DCA" w:rsidRDefault="00C726C1" w:rsidP="00BC1BC3">
      <w:pPr>
        <w:spacing w:line="350" w:lineRule="auto"/>
        <w:ind w:firstLine="709"/>
        <w:jc w:val="both"/>
        <w:rPr>
          <w:rFonts w:cs="Times New Roman"/>
          <w:color w:val="auto"/>
          <w:szCs w:val="28"/>
        </w:rPr>
      </w:pPr>
      <w:r w:rsidRPr="003A7DCA">
        <w:rPr>
          <w:rFonts w:cs="Times New Roman"/>
          <w:bCs/>
          <w:color w:val="auto"/>
          <w:szCs w:val="28"/>
        </w:rPr>
        <w:t>6</w:t>
      </w:r>
      <w:r w:rsidR="00DA3A83" w:rsidRPr="003A7DCA">
        <w:rPr>
          <w:rFonts w:cs="Times New Roman"/>
          <w:bCs/>
          <w:color w:val="auto"/>
          <w:szCs w:val="28"/>
        </w:rPr>
        <w:t>.</w:t>
      </w:r>
      <w:r w:rsidR="00106DAC" w:rsidRPr="003A7DCA">
        <w:rPr>
          <w:rFonts w:cs="Times New Roman"/>
          <w:color w:val="auto"/>
          <w:szCs w:val="28"/>
        </w:rPr>
        <w:t> </w:t>
      </w:r>
      <w:r w:rsidR="00DA3A83" w:rsidRPr="003A7DCA">
        <w:rPr>
          <w:rFonts w:cs="Times New Roman"/>
          <w:color w:val="auto"/>
          <w:szCs w:val="28"/>
        </w:rPr>
        <w:t>Нормативна сфера спорту включає спортивно-технічні нор</w:t>
      </w:r>
      <w:r w:rsidR="00E705A5" w:rsidRPr="003A7DCA">
        <w:rPr>
          <w:rFonts w:cs="Times New Roman"/>
          <w:color w:val="auto"/>
          <w:szCs w:val="28"/>
        </w:rPr>
        <w:t>ми, спортивно-регламентні норми</w:t>
      </w:r>
      <w:r w:rsidR="00DA3A83" w:rsidRPr="003A7DCA">
        <w:rPr>
          <w:rFonts w:cs="Times New Roman"/>
          <w:color w:val="auto"/>
          <w:szCs w:val="28"/>
        </w:rPr>
        <w:t xml:space="preserve"> та організаційно-спортивні норми. Дві останні категорії норм складають систему нормативно-правового регулювання </w:t>
      </w:r>
      <w:r w:rsidR="00DA3A83" w:rsidRPr="003A7DCA">
        <w:rPr>
          <w:rFonts w:cs="Times New Roman"/>
          <w:iCs/>
          <w:color w:val="auto"/>
          <w:szCs w:val="28"/>
        </w:rPr>
        <w:t xml:space="preserve">спортивних відносин, специфіка яких </w:t>
      </w:r>
      <w:r w:rsidR="00DA3A83" w:rsidRPr="003A7DCA">
        <w:rPr>
          <w:rFonts w:cs="Times New Roman"/>
          <w:color w:val="auto"/>
          <w:szCs w:val="28"/>
        </w:rPr>
        <w:t>залежить від характеру тієї діяльності, що виступає як «спортивна діяльність».</w:t>
      </w:r>
    </w:p>
    <w:p w:rsidR="00DA3A83" w:rsidRPr="003A7DCA" w:rsidRDefault="00C726C1" w:rsidP="00BC1BC3">
      <w:pPr>
        <w:spacing w:line="350" w:lineRule="auto"/>
        <w:ind w:firstLine="709"/>
        <w:jc w:val="both"/>
        <w:rPr>
          <w:rFonts w:cs="Times New Roman"/>
          <w:color w:val="auto"/>
          <w:szCs w:val="28"/>
        </w:rPr>
      </w:pPr>
      <w:r w:rsidRPr="003A7DCA">
        <w:rPr>
          <w:rFonts w:cs="Times New Roman"/>
          <w:bCs/>
          <w:color w:val="auto"/>
          <w:szCs w:val="28"/>
        </w:rPr>
        <w:t>7</w:t>
      </w:r>
      <w:r w:rsidR="00DA3A83" w:rsidRPr="003A7DCA">
        <w:rPr>
          <w:rFonts w:cs="Times New Roman"/>
          <w:bCs/>
          <w:color w:val="auto"/>
          <w:szCs w:val="28"/>
        </w:rPr>
        <w:t>.</w:t>
      </w:r>
      <w:r w:rsidR="00106DAC" w:rsidRPr="003A7DCA">
        <w:rPr>
          <w:rFonts w:cs="Times New Roman"/>
          <w:bCs/>
          <w:color w:val="auto"/>
          <w:szCs w:val="28"/>
        </w:rPr>
        <w:t> </w:t>
      </w:r>
      <w:r w:rsidR="00DA3A83" w:rsidRPr="003A7DCA">
        <w:rPr>
          <w:rFonts w:cs="Times New Roman"/>
          <w:color w:val="auto"/>
          <w:szCs w:val="28"/>
        </w:rPr>
        <w:t>Органи публічної влади не є інституційними органами спорту, на відміну від спортивного самоуправління в рамках інституту спорту, вказані органи не є суб</w:t>
      </w:r>
      <w:r w:rsidR="00E824E0" w:rsidRPr="003A7DCA">
        <w:rPr>
          <w:rFonts w:cs="Times New Roman"/>
          <w:color w:val="auto"/>
          <w:szCs w:val="28"/>
        </w:rPr>
        <w:t>’</w:t>
      </w:r>
      <w:r w:rsidR="00DA3A83" w:rsidRPr="003A7DCA">
        <w:rPr>
          <w:rFonts w:cs="Times New Roman"/>
          <w:color w:val="auto"/>
          <w:szCs w:val="28"/>
        </w:rPr>
        <w:t>єктами спорту. Тому відносини суб</w:t>
      </w:r>
      <w:r w:rsidR="00E824E0" w:rsidRPr="003A7DCA">
        <w:rPr>
          <w:rFonts w:cs="Times New Roman"/>
          <w:color w:val="auto"/>
          <w:szCs w:val="28"/>
        </w:rPr>
        <w:t>’</w:t>
      </w:r>
      <w:r w:rsidR="00DA3A83" w:rsidRPr="003A7DCA">
        <w:rPr>
          <w:rFonts w:cs="Times New Roman"/>
          <w:color w:val="auto"/>
          <w:szCs w:val="28"/>
        </w:rPr>
        <w:t>єктів спорту з іншими суб</w:t>
      </w:r>
      <w:r w:rsidR="00E824E0" w:rsidRPr="003A7DCA">
        <w:rPr>
          <w:rFonts w:cs="Times New Roman"/>
          <w:color w:val="auto"/>
          <w:szCs w:val="28"/>
        </w:rPr>
        <w:t>’</w:t>
      </w:r>
      <w:r w:rsidR="00DA3A83" w:rsidRPr="003A7DCA">
        <w:rPr>
          <w:rFonts w:cs="Times New Roman"/>
          <w:color w:val="auto"/>
          <w:szCs w:val="28"/>
        </w:rPr>
        <w:t>єктами, включно із суб</w:t>
      </w:r>
      <w:r w:rsidR="00E824E0" w:rsidRPr="003A7DCA">
        <w:rPr>
          <w:rFonts w:cs="Times New Roman"/>
          <w:color w:val="auto"/>
          <w:szCs w:val="28"/>
        </w:rPr>
        <w:t>’</w:t>
      </w:r>
      <w:r w:rsidR="00DA3A83" w:rsidRPr="003A7DCA">
        <w:rPr>
          <w:rFonts w:cs="Times New Roman"/>
          <w:color w:val="auto"/>
          <w:szCs w:val="28"/>
        </w:rPr>
        <w:t>єктами публічної влади (адміністративні, цивільні, трудові, міжнародні, процесуальні тощо) регулюються нормами відповідної галузі права, а не спортивним правом, і в цих відносинах вказані суб</w:t>
      </w:r>
      <w:r w:rsidR="00E824E0" w:rsidRPr="003A7DCA">
        <w:rPr>
          <w:rFonts w:cs="Times New Roman"/>
          <w:color w:val="auto"/>
          <w:szCs w:val="28"/>
        </w:rPr>
        <w:t>’</w:t>
      </w:r>
      <w:r w:rsidR="00DA3A83" w:rsidRPr="003A7DCA">
        <w:rPr>
          <w:rFonts w:cs="Times New Roman"/>
          <w:color w:val="auto"/>
          <w:szCs w:val="28"/>
        </w:rPr>
        <w:t>єкти виступають як суб</w:t>
      </w:r>
      <w:r w:rsidR="00E824E0" w:rsidRPr="003A7DCA">
        <w:rPr>
          <w:rFonts w:cs="Times New Roman"/>
          <w:color w:val="auto"/>
          <w:szCs w:val="28"/>
        </w:rPr>
        <w:t>’</w:t>
      </w:r>
      <w:r w:rsidR="00DA3A83" w:rsidRPr="003A7DCA">
        <w:rPr>
          <w:rFonts w:cs="Times New Roman"/>
          <w:color w:val="auto"/>
          <w:szCs w:val="28"/>
        </w:rPr>
        <w:t>єкти адміністративного тощо права, а не як суб</w:t>
      </w:r>
      <w:r w:rsidR="00E824E0" w:rsidRPr="003A7DCA">
        <w:rPr>
          <w:rFonts w:cs="Times New Roman"/>
          <w:color w:val="auto"/>
          <w:szCs w:val="28"/>
        </w:rPr>
        <w:t>’</w:t>
      </w:r>
      <w:r w:rsidR="00DA3A83" w:rsidRPr="003A7DCA">
        <w:rPr>
          <w:rFonts w:cs="Times New Roman"/>
          <w:color w:val="auto"/>
          <w:szCs w:val="28"/>
        </w:rPr>
        <w:t>єкти спортивного права.</w:t>
      </w:r>
    </w:p>
    <w:p w:rsidR="00DA3A83" w:rsidRPr="003A7DCA" w:rsidRDefault="00C726C1" w:rsidP="00BC1BC3">
      <w:pPr>
        <w:spacing w:line="350" w:lineRule="auto"/>
        <w:ind w:firstLine="709"/>
        <w:jc w:val="both"/>
        <w:rPr>
          <w:rFonts w:cs="Times New Roman"/>
          <w:color w:val="auto"/>
          <w:szCs w:val="28"/>
        </w:rPr>
      </w:pPr>
      <w:r w:rsidRPr="003A7DCA">
        <w:rPr>
          <w:rFonts w:cs="Times New Roman"/>
          <w:bCs/>
          <w:color w:val="auto"/>
          <w:szCs w:val="28"/>
        </w:rPr>
        <w:t>8</w:t>
      </w:r>
      <w:r w:rsidR="00DA3A83" w:rsidRPr="003A7DCA">
        <w:rPr>
          <w:rFonts w:cs="Times New Roman"/>
          <w:bCs/>
          <w:color w:val="auto"/>
          <w:szCs w:val="28"/>
        </w:rPr>
        <w:t>.</w:t>
      </w:r>
      <w:r w:rsidR="00106DAC" w:rsidRPr="003A7DCA">
        <w:rPr>
          <w:rFonts w:cs="Times New Roman"/>
          <w:color w:val="auto"/>
          <w:szCs w:val="28"/>
        </w:rPr>
        <w:t> </w:t>
      </w:r>
      <w:r w:rsidR="00DA3A83" w:rsidRPr="003A7DCA">
        <w:rPr>
          <w:rFonts w:cs="Times New Roman"/>
          <w:color w:val="auto"/>
          <w:szCs w:val="28"/>
        </w:rPr>
        <w:t xml:space="preserve">Поняття спортивного права в системі права не можна обмежувати лише національними рамками через глобальність спорту як суспільного інституту. Воно повинно бути визначене з урахуванням цього глобального характеру і розуміння права з точки зору юридичної соціології та правового плюралізму, який трактує право не тільки як продукт держави, а й </w:t>
      </w:r>
      <w:r w:rsidR="00E705A5" w:rsidRPr="003A7DCA">
        <w:rPr>
          <w:rFonts w:cs="Times New Roman"/>
          <w:color w:val="auto"/>
          <w:szCs w:val="28"/>
        </w:rPr>
        <w:t xml:space="preserve">як </w:t>
      </w:r>
      <w:r w:rsidR="00DA3A83" w:rsidRPr="003A7DCA">
        <w:rPr>
          <w:rFonts w:cs="Times New Roman"/>
          <w:color w:val="auto"/>
          <w:szCs w:val="28"/>
        </w:rPr>
        <w:t>продукт правотворчості інших (недержавних) суб</w:t>
      </w:r>
      <w:r w:rsidR="00E824E0" w:rsidRPr="003A7DCA">
        <w:rPr>
          <w:rFonts w:cs="Times New Roman"/>
          <w:color w:val="auto"/>
          <w:szCs w:val="28"/>
        </w:rPr>
        <w:t>’</w:t>
      </w:r>
      <w:r w:rsidR="00DA3A83" w:rsidRPr="003A7DCA">
        <w:rPr>
          <w:rFonts w:cs="Times New Roman"/>
          <w:color w:val="auto"/>
          <w:szCs w:val="28"/>
        </w:rPr>
        <w:t xml:space="preserve">єктів. </w:t>
      </w:r>
    </w:p>
    <w:p w:rsidR="00DA3A83" w:rsidRPr="003A7DCA" w:rsidRDefault="00C726C1" w:rsidP="00BC1BC3">
      <w:pPr>
        <w:spacing w:line="350" w:lineRule="auto"/>
        <w:ind w:firstLine="709"/>
        <w:jc w:val="both"/>
        <w:rPr>
          <w:rFonts w:cs="Times New Roman"/>
          <w:color w:val="auto"/>
          <w:szCs w:val="28"/>
        </w:rPr>
      </w:pPr>
      <w:r w:rsidRPr="003A7DCA">
        <w:rPr>
          <w:rFonts w:cs="Times New Roman"/>
          <w:bCs/>
          <w:color w:val="auto"/>
          <w:szCs w:val="28"/>
        </w:rPr>
        <w:t>9</w:t>
      </w:r>
      <w:r w:rsidR="00DA3A83" w:rsidRPr="003A7DCA">
        <w:rPr>
          <w:rFonts w:cs="Times New Roman"/>
          <w:bCs/>
          <w:color w:val="auto"/>
          <w:szCs w:val="28"/>
        </w:rPr>
        <w:t>.</w:t>
      </w:r>
      <w:r w:rsidR="00106DAC" w:rsidRPr="003A7DCA">
        <w:rPr>
          <w:rFonts w:cs="Times New Roman"/>
          <w:color w:val="auto"/>
          <w:szCs w:val="28"/>
        </w:rPr>
        <w:t> </w:t>
      </w:r>
      <w:r w:rsidR="00DA3A83" w:rsidRPr="003A7DCA">
        <w:rPr>
          <w:rFonts w:cs="Times New Roman"/>
          <w:color w:val="auto"/>
          <w:szCs w:val="28"/>
        </w:rPr>
        <w:t>Автор визначає загальне поняття спортивного права як таку галузь світової правової системи, яку складають правові норми, що регулюють права та обов</w:t>
      </w:r>
      <w:r w:rsidR="00E824E0" w:rsidRPr="003A7DCA">
        <w:rPr>
          <w:rFonts w:cs="Times New Roman"/>
          <w:color w:val="auto"/>
          <w:szCs w:val="28"/>
        </w:rPr>
        <w:t>’</w:t>
      </w:r>
      <w:r w:rsidR="00DA3A83" w:rsidRPr="003A7DCA">
        <w:rPr>
          <w:rFonts w:cs="Times New Roman"/>
          <w:color w:val="auto"/>
          <w:szCs w:val="28"/>
        </w:rPr>
        <w:t>язки суб</w:t>
      </w:r>
      <w:r w:rsidR="00E824E0" w:rsidRPr="003A7DCA">
        <w:rPr>
          <w:rFonts w:cs="Times New Roman"/>
          <w:color w:val="auto"/>
          <w:szCs w:val="28"/>
        </w:rPr>
        <w:t>’</w:t>
      </w:r>
      <w:r w:rsidR="00DA3A83" w:rsidRPr="003A7DCA">
        <w:rPr>
          <w:rFonts w:cs="Times New Roman"/>
          <w:color w:val="auto"/>
          <w:szCs w:val="28"/>
        </w:rPr>
        <w:t>єктів спорту у спортивних правовідносинах. Зазначеною дефініцією розкривається сутність спортивного права як галузі права, що унормовує спортивні відносини, якими є взаємні відносини суб</w:t>
      </w:r>
      <w:r w:rsidR="00E824E0" w:rsidRPr="003A7DCA">
        <w:rPr>
          <w:rFonts w:cs="Times New Roman"/>
          <w:color w:val="auto"/>
          <w:szCs w:val="28"/>
        </w:rPr>
        <w:t>’</w:t>
      </w:r>
      <w:r w:rsidR="00DA3A83" w:rsidRPr="003A7DCA">
        <w:rPr>
          <w:rFonts w:cs="Times New Roman"/>
          <w:color w:val="auto"/>
          <w:szCs w:val="28"/>
        </w:rPr>
        <w:t>єктів спорту; до останніх належать суб</w:t>
      </w:r>
      <w:r w:rsidR="00E824E0" w:rsidRPr="003A7DCA">
        <w:rPr>
          <w:rFonts w:cs="Times New Roman"/>
          <w:color w:val="auto"/>
          <w:szCs w:val="28"/>
        </w:rPr>
        <w:t>’</w:t>
      </w:r>
      <w:r w:rsidR="00DA3A83" w:rsidRPr="003A7DCA">
        <w:rPr>
          <w:rFonts w:cs="Times New Roman"/>
          <w:color w:val="auto"/>
          <w:szCs w:val="28"/>
        </w:rPr>
        <w:t>єкти спортивної діяльності та її забезпечення, а унормування спортивних відносин передбачає регулювання прав та обов</w:t>
      </w:r>
      <w:r w:rsidR="00E824E0" w:rsidRPr="003A7DCA">
        <w:rPr>
          <w:rFonts w:cs="Times New Roman"/>
          <w:color w:val="auto"/>
          <w:szCs w:val="28"/>
        </w:rPr>
        <w:t>’</w:t>
      </w:r>
      <w:r w:rsidR="00DA3A83" w:rsidRPr="003A7DCA">
        <w:rPr>
          <w:rFonts w:cs="Times New Roman"/>
          <w:color w:val="auto"/>
          <w:szCs w:val="28"/>
        </w:rPr>
        <w:t>язків суб</w:t>
      </w:r>
      <w:r w:rsidR="00E824E0" w:rsidRPr="003A7DCA">
        <w:rPr>
          <w:rFonts w:cs="Times New Roman"/>
          <w:color w:val="auto"/>
          <w:szCs w:val="28"/>
        </w:rPr>
        <w:t>’</w:t>
      </w:r>
      <w:r w:rsidR="00DA3A83" w:rsidRPr="003A7DCA">
        <w:rPr>
          <w:rFonts w:cs="Times New Roman"/>
          <w:color w:val="auto"/>
          <w:szCs w:val="28"/>
        </w:rPr>
        <w:t>єктів спорту нормами спортивного права у спортивних правовідносинах, і права та обов</w:t>
      </w:r>
      <w:r w:rsidR="00E824E0" w:rsidRPr="003A7DCA">
        <w:rPr>
          <w:rFonts w:cs="Times New Roman"/>
          <w:color w:val="auto"/>
          <w:szCs w:val="28"/>
        </w:rPr>
        <w:t>’</w:t>
      </w:r>
      <w:r w:rsidR="00DA3A83" w:rsidRPr="003A7DCA">
        <w:rPr>
          <w:rFonts w:cs="Times New Roman"/>
          <w:color w:val="auto"/>
          <w:szCs w:val="28"/>
        </w:rPr>
        <w:t>язки суб</w:t>
      </w:r>
      <w:r w:rsidR="00E824E0" w:rsidRPr="003A7DCA">
        <w:rPr>
          <w:rFonts w:cs="Times New Roman"/>
          <w:color w:val="auto"/>
          <w:szCs w:val="28"/>
        </w:rPr>
        <w:t>’</w:t>
      </w:r>
      <w:r w:rsidR="00DA3A83" w:rsidRPr="003A7DCA">
        <w:rPr>
          <w:rFonts w:cs="Times New Roman"/>
          <w:color w:val="auto"/>
          <w:szCs w:val="28"/>
        </w:rPr>
        <w:t>єктів спортивних правовідносин складають предмет спортивного права як галузі права.</w:t>
      </w:r>
    </w:p>
    <w:p w:rsidR="00DA3A83" w:rsidRPr="003A7DCA" w:rsidRDefault="00C726C1" w:rsidP="00BC1BC3">
      <w:pPr>
        <w:spacing w:line="350" w:lineRule="auto"/>
        <w:ind w:firstLine="709"/>
        <w:jc w:val="both"/>
        <w:rPr>
          <w:rFonts w:cs="Times New Roman"/>
          <w:color w:val="auto"/>
          <w:szCs w:val="28"/>
        </w:rPr>
      </w:pPr>
      <w:r w:rsidRPr="003A7DCA">
        <w:rPr>
          <w:rFonts w:cs="Times New Roman"/>
          <w:bCs/>
          <w:color w:val="auto"/>
          <w:szCs w:val="28"/>
        </w:rPr>
        <w:t>10</w:t>
      </w:r>
      <w:r w:rsidR="00DA3A83" w:rsidRPr="003A7DCA">
        <w:rPr>
          <w:rFonts w:cs="Times New Roman"/>
          <w:bCs/>
          <w:color w:val="auto"/>
          <w:szCs w:val="28"/>
        </w:rPr>
        <w:t>.</w:t>
      </w:r>
      <w:r w:rsidR="00106DAC" w:rsidRPr="003A7DCA">
        <w:rPr>
          <w:rFonts w:cs="Times New Roman"/>
          <w:color w:val="auto"/>
          <w:szCs w:val="28"/>
        </w:rPr>
        <w:t> </w:t>
      </w:r>
      <w:r w:rsidR="00DA3A83" w:rsidRPr="003A7DCA">
        <w:rPr>
          <w:rFonts w:cs="Times New Roman"/>
          <w:color w:val="auto"/>
          <w:szCs w:val="28"/>
        </w:rPr>
        <w:t>Загальне поняття спортивного права потребує його видового поділу, який може бути здійснений за єдиною суб</w:t>
      </w:r>
      <w:r w:rsidR="00E824E0" w:rsidRPr="003A7DCA">
        <w:rPr>
          <w:rFonts w:cs="Times New Roman"/>
          <w:color w:val="auto"/>
          <w:szCs w:val="28"/>
        </w:rPr>
        <w:t>’</w:t>
      </w:r>
      <w:r w:rsidR="00DA3A83" w:rsidRPr="003A7DCA">
        <w:rPr>
          <w:rFonts w:cs="Times New Roman"/>
          <w:color w:val="auto"/>
          <w:szCs w:val="28"/>
        </w:rPr>
        <w:t>єктно-з</w:t>
      </w:r>
      <w:r w:rsidR="00E705A5" w:rsidRPr="003A7DCA">
        <w:rPr>
          <w:rFonts w:cs="Times New Roman"/>
          <w:color w:val="auto"/>
          <w:szCs w:val="28"/>
        </w:rPr>
        <w:t>абезпечувальною ознакою. Відтак</w:t>
      </w:r>
      <w:r w:rsidR="00DA3A83" w:rsidRPr="003A7DCA">
        <w:rPr>
          <w:rFonts w:cs="Times New Roman"/>
          <w:color w:val="auto"/>
          <w:szCs w:val="28"/>
        </w:rPr>
        <w:t xml:space="preserve"> виділяються глобальне, національне та субінституційне спортивне право, кожне з яких відзначається специфікою спортивних відносин та їх суб</w:t>
      </w:r>
      <w:r w:rsidR="00E824E0" w:rsidRPr="003A7DCA">
        <w:rPr>
          <w:rFonts w:cs="Times New Roman"/>
          <w:color w:val="auto"/>
          <w:szCs w:val="28"/>
        </w:rPr>
        <w:t>’</w:t>
      </w:r>
      <w:r w:rsidR="00DA3A83" w:rsidRPr="003A7DCA">
        <w:rPr>
          <w:rFonts w:cs="Times New Roman"/>
          <w:color w:val="auto"/>
          <w:szCs w:val="28"/>
        </w:rPr>
        <w:t>єктного складу.</w:t>
      </w:r>
    </w:p>
    <w:p w:rsidR="00DA3A83" w:rsidRPr="003A7DCA" w:rsidRDefault="00C726C1" w:rsidP="00BC1BC3">
      <w:pPr>
        <w:spacing w:line="350" w:lineRule="auto"/>
        <w:ind w:firstLine="709"/>
        <w:jc w:val="both"/>
        <w:rPr>
          <w:rFonts w:cs="Times New Roman"/>
          <w:color w:val="auto"/>
          <w:szCs w:val="28"/>
        </w:rPr>
      </w:pPr>
      <w:r w:rsidRPr="003A7DCA">
        <w:rPr>
          <w:rFonts w:cs="Times New Roman"/>
          <w:bCs/>
          <w:color w:val="auto"/>
          <w:szCs w:val="28"/>
        </w:rPr>
        <w:t>11</w:t>
      </w:r>
      <w:r w:rsidR="00DA3A83" w:rsidRPr="003A7DCA">
        <w:rPr>
          <w:rFonts w:cs="Times New Roman"/>
          <w:bCs/>
          <w:color w:val="auto"/>
          <w:szCs w:val="28"/>
        </w:rPr>
        <w:t>.</w:t>
      </w:r>
      <w:r w:rsidR="00106DAC" w:rsidRPr="003A7DCA">
        <w:rPr>
          <w:rFonts w:cs="Times New Roman"/>
          <w:bCs/>
          <w:color w:val="auto"/>
          <w:szCs w:val="28"/>
        </w:rPr>
        <w:t> </w:t>
      </w:r>
      <w:r w:rsidR="00DA3A83" w:rsidRPr="003A7DCA">
        <w:rPr>
          <w:rFonts w:cs="Times New Roman"/>
          <w:color w:val="auto"/>
          <w:szCs w:val="28"/>
        </w:rPr>
        <w:t>Об</w:t>
      </w:r>
      <w:r w:rsidR="00E824E0" w:rsidRPr="003A7DCA">
        <w:rPr>
          <w:rFonts w:cs="Times New Roman"/>
          <w:color w:val="auto"/>
          <w:szCs w:val="28"/>
        </w:rPr>
        <w:t>’</w:t>
      </w:r>
      <w:r w:rsidR="00DA3A83" w:rsidRPr="003A7DCA">
        <w:rPr>
          <w:rFonts w:cs="Times New Roman"/>
          <w:color w:val="auto"/>
          <w:szCs w:val="28"/>
        </w:rPr>
        <w:t>єктивно необхідним для формування галузі спортивного права стає закріплення окремого конституційного визначення спортивного права як права кожної людини на вільний вибір роду спортивних занять в окремій статті Основного закону. Дане положення доцільно включити окремою статтею 53-1 до розділу ІІ чинної Конституції України.</w:t>
      </w:r>
    </w:p>
    <w:p w:rsidR="004920AA" w:rsidRPr="003A7DCA" w:rsidRDefault="00C726C1" w:rsidP="00BC1BC3">
      <w:pPr>
        <w:spacing w:line="350" w:lineRule="auto"/>
        <w:ind w:firstLine="706"/>
        <w:jc w:val="both"/>
        <w:rPr>
          <w:color w:val="auto"/>
        </w:rPr>
      </w:pPr>
      <w:r w:rsidRPr="003A7DCA">
        <w:rPr>
          <w:rFonts w:cs="Times New Roman"/>
          <w:color w:val="auto"/>
          <w:szCs w:val="28"/>
        </w:rPr>
        <w:t>12</w:t>
      </w:r>
      <w:r w:rsidR="00DA3A83" w:rsidRPr="003A7DCA">
        <w:rPr>
          <w:rFonts w:cs="Times New Roman"/>
          <w:color w:val="auto"/>
          <w:szCs w:val="28"/>
        </w:rPr>
        <w:t>.</w:t>
      </w:r>
      <w:r w:rsidR="00106DAC" w:rsidRPr="003A7DCA">
        <w:rPr>
          <w:rFonts w:cs="Times New Roman"/>
          <w:color w:val="auto"/>
          <w:szCs w:val="28"/>
        </w:rPr>
        <w:t> </w:t>
      </w:r>
      <w:r w:rsidR="00DA3A83" w:rsidRPr="003A7DCA">
        <w:rPr>
          <w:rFonts w:cs="Times New Roman"/>
          <w:color w:val="auto"/>
          <w:szCs w:val="28"/>
        </w:rPr>
        <w:t xml:space="preserve">Чинне законодавство України і нормативна база спорту не мають належного обліку та системи ведення і потребують вдосконалення, Необхідним є нове концептуальне визначення правового регулювання сфери спорту в Україні з чітким визначенням співвідношення державного </w:t>
      </w:r>
      <w:r w:rsidR="00E705A5" w:rsidRPr="003A7DCA">
        <w:rPr>
          <w:rFonts w:cs="Times New Roman"/>
          <w:color w:val="auto"/>
          <w:szCs w:val="28"/>
        </w:rPr>
        <w:t>і</w:t>
      </w:r>
      <w:r w:rsidR="00DA3A83" w:rsidRPr="003A7DCA">
        <w:rPr>
          <w:rFonts w:cs="Times New Roman"/>
          <w:color w:val="auto"/>
          <w:szCs w:val="28"/>
        </w:rPr>
        <w:t xml:space="preserve"> самоврядного управління сферою спорту, а також врахування інституційної природи спорту та відмінності його від фізичної культури. Сфера спорту об</w:t>
      </w:r>
      <w:r w:rsidR="00E824E0" w:rsidRPr="003A7DCA">
        <w:rPr>
          <w:rFonts w:cs="Times New Roman"/>
          <w:color w:val="auto"/>
          <w:szCs w:val="28"/>
        </w:rPr>
        <w:t>’</w:t>
      </w:r>
      <w:r w:rsidR="00DA3A83" w:rsidRPr="003A7DCA">
        <w:rPr>
          <w:rFonts w:cs="Times New Roman"/>
          <w:color w:val="auto"/>
          <w:szCs w:val="28"/>
        </w:rPr>
        <w:t xml:space="preserve">єктивно потребує самостійного управління нею </w:t>
      </w:r>
      <w:r w:rsidR="00E705A5" w:rsidRPr="003A7DCA">
        <w:rPr>
          <w:rFonts w:cs="Times New Roman"/>
          <w:color w:val="auto"/>
          <w:szCs w:val="28"/>
        </w:rPr>
        <w:t>й</w:t>
      </w:r>
      <w:r w:rsidR="00DA3A83" w:rsidRPr="003A7DCA">
        <w:rPr>
          <w:rFonts w:cs="Times New Roman"/>
          <w:color w:val="auto"/>
          <w:szCs w:val="28"/>
        </w:rPr>
        <w:t xml:space="preserve"> відповідного галузевого закріплення </w:t>
      </w:r>
      <w:r w:rsidR="00E705A5" w:rsidRPr="003A7DCA">
        <w:rPr>
          <w:rFonts w:cs="Times New Roman"/>
          <w:color w:val="auto"/>
          <w:szCs w:val="28"/>
        </w:rPr>
        <w:t>у</w:t>
      </w:r>
      <w:r w:rsidR="00DA3A83" w:rsidRPr="003A7DCA">
        <w:rPr>
          <w:rFonts w:cs="Times New Roman"/>
          <w:color w:val="auto"/>
          <w:szCs w:val="28"/>
        </w:rPr>
        <w:t xml:space="preserve"> правовій системі.</w:t>
      </w:r>
      <w:r w:rsidR="004920AA" w:rsidRPr="003A7DCA">
        <w:rPr>
          <w:color w:val="auto"/>
        </w:rPr>
        <w:br w:type="page"/>
      </w:r>
    </w:p>
    <w:p w:rsidR="004920AA" w:rsidRPr="00DB225E" w:rsidRDefault="004920AA" w:rsidP="00DB225E">
      <w:pPr>
        <w:pStyle w:val="10"/>
        <w:spacing w:before="0"/>
        <w:rPr>
          <w:rFonts w:ascii="Times New Roman" w:hAnsi="Times New Roman" w:cs="Times New Roman"/>
          <w:color w:val="auto"/>
        </w:rPr>
      </w:pPr>
      <w:r w:rsidRPr="00DB225E">
        <w:rPr>
          <w:rFonts w:ascii="Times New Roman" w:hAnsi="Times New Roman" w:cs="Times New Roman"/>
          <w:color w:val="auto"/>
        </w:rPr>
        <w:t>СПИСОК ВИКОРИСТАНИХ ДЖЕРЕЛ</w:t>
      </w:r>
    </w:p>
    <w:p w:rsidR="004920AA" w:rsidRPr="00DB225E" w:rsidRDefault="004920AA" w:rsidP="00DB225E">
      <w:pPr>
        <w:ind w:firstLine="709"/>
        <w:jc w:val="both"/>
        <w:rPr>
          <w:rFonts w:cs="Times New Roman"/>
          <w:b/>
          <w:color w:val="auto"/>
          <w:szCs w:val="28"/>
          <w:lang w:val="ru-RU"/>
        </w:rPr>
      </w:pPr>
    </w:p>
    <w:bookmarkEnd w:id="1"/>
    <w:p w:rsidR="007671B9" w:rsidRPr="00DB225E" w:rsidRDefault="007671B9" w:rsidP="00DB225E">
      <w:pPr>
        <w:pStyle w:val="a"/>
        <w:numPr>
          <w:ilvl w:val="0"/>
          <w:numId w:val="0"/>
        </w:numPr>
        <w:spacing w:line="360" w:lineRule="auto"/>
        <w:ind w:firstLine="709"/>
        <w:rPr>
          <w:rFonts w:cs="Times New Roman"/>
          <w:color w:val="auto"/>
          <w:szCs w:val="28"/>
        </w:rPr>
      </w:pPr>
      <w:r w:rsidRPr="00DB225E">
        <w:rPr>
          <w:rFonts w:cs="Times New Roman"/>
          <w:color w:val="auto"/>
          <w:szCs w:val="28"/>
          <w:lang w:val="en-US"/>
        </w:rPr>
        <w:t>1. </w:t>
      </w:r>
      <w:r w:rsidRPr="00DB225E">
        <w:rPr>
          <w:rFonts w:cs="Times New Roman"/>
          <w:color w:val="auto"/>
          <w:szCs w:val="28"/>
        </w:rPr>
        <w:t xml:space="preserve">Алексеев С. В., Гостев Р. Г. Спортивное право как новая отрасль права, область юридической науки и учебная дисциплина. </w:t>
      </w:r>
      <w:r w:rsidRPr="00DB225E">
        <w:rPr>
          <w:rFonts w:cs="Times New Roman"/>
          <w:i/>
          <w:color w:val="auto"/>
          <w:szCs w:val="28"/>
        </w:rPr>
        <w:t>Вестник ВГУ. Серия: «Проблемы высшего образования».</w:t>
      </w:r>
      <w:r w:rsidRPr="00DB225E">
        <w:rPr>
          <w:rFonts w:cs="Times New Roman"/>
          <w:color w:val="auto"/>
          <w:szCs w:val="28"/>
        </w:rPr>
        <w:t xml:space="preserve"> 2014. № 3. С. 25</w:t>
      </w:r>
      <w:r w:rsidRPr="00DB225E">
        <w:rPr>
          <w:rFonts w:cs="Times New Roman"/>
          <w:noProof/>
          <w:color w:val="auto"/>
          <w:szCs w:val="28"/>
        </w:rPr>
        <w:t>‒</w:t>
      </w:r>
      <w:r w:rsidRPr="00DB225E">
        <w:rPr>
          <w:rFonts w:cs="Times New Roman"/>
          <w:color w:val="auto"/>
          <w:szCs w:val="28"/>
        </w:rPr>
        <w:t xml:space="preserve">28. </w:t>
      </w:r>
    </w:p>
    <w:p w:rsidR="007671B9" w:rsidRPr="00DB225E" w:rsidRDefault="007671B9" w:rsidP="00DB225E">
      <w:pPr>
        <w:pStyle w:val="a"/>
        <w:numPr>
          <w:ilvl w:val="0"/>
          <w:numId w:val="0"/>
        </w:numPr>
        <w:spacing w:line="360" w:lineRule="auto"/>
        <w:ind w:firstLine="709"/>
        <w:rPr>
          <w:rFonts w:cs="Times New Roman"/>
          <w:color w:val="auto"/>
          <w:szCs w:val="28"/>
        </w:rPr>
      </w:pPr>
      <w:r w:rsidRPr="00DB225E">
        <w:rPr>
          <w:rFonts w:cs="Times New Roman"/>
          <w:color w:val="auto"/>
          <w:szCs w:val="28"/>
          <w:lang w:val="en-US"/>
        </w:rPr>
        <w:t>2</w:t>
      </w:r>
      <w:r w:rsidRPr="00DB225E">
        <w:rPr>
          <w:rFonts w:cs="Times New Roman"/>
          <w:color w:val="auto"/>
          <w:szCs w:val="28"/>
        </w:rPr>
        <w:t xml:space="preserve">. Драничникова Н. В., Захарова С. А., Сергеев А. Б. Проблемы развития спортивного права в России. </w:t>
      </w:r>
      <w:r w:rsidRPr="00DB225E">
        <w:rPr>
          <w:rFonts w:cs="Times New Roman"/>
          <w:i/>
          <w:color w:val="auto"/>
          <w:szCs w:val="28"/>
        </w:rPr>
        <w:t>Социум и власть.</w:t>
      </w:r>
      <w:r w:rsidRPr="00DB225E">
        <w:rPr>
          <w:rFonts w:cs="Times New Roman"/>
          <w:color w:val="auto"/>
          <w:szCs w:val="28"/>
        </w:rPr>
        <w:t xml:space="preserve"> 2012. № 5 (37). С. 91‒95. </w:t>
      </w:r>
    </w:p>
    <w:p w:rsidR="007671B9" w:rsidRPr="00DB225E" w:rsidRDefault="007671B9" w:rsidP="00DB225E">
      <w:pPr>
        <w:pStyle w:val="a"/>
        <w:numPr>
          <w:ilvl w:val="0"/>
          <w:numId w:val="0"/>
        </w:numPr>
        <w:spacing w:line="360" w:lineRule="auto"/>
        <w:ind w:firstLine="709"/>
        <w:rPr>
          <w:rFonts w:cs="Times New Roman"/>
          <w:color w:val="auto"/>
          <w:szCs w:val="28"/>
        </w:rPr>
      </w:pPr>
      <w:r w:rsidRPr="00DB225E">
        <w:rPr>
          <w:rFonts w:cs="Times New Roman"/>
          <w:color w:val="auto"/>
          <w:szCs w:val="28"/>
        </w:rPr>
        <w:t xml:space="preserve">3. McLauren R. A New Order: Atheletes Rights and the Court of Arbitration at the Olympic games. </w:t>
      </w:r>
      <w:r w:rsidRPr="00DB225E">
        <w:rPr>
          <w:rFonts w:cs="Times New Roman"/>
          <w:i/>
          <w:color w:val="auto"/>
          <w:szCs w:val="28"/>
        </w:rPr>
        <w:t>The International Journal of Olympic Studies.</w:t>
      </w:r>
      <w:r w:rsidRPr="00DB225E">
        <w:rPr>
          <w:rFonts w:cs="Times New Roman"/>
          <w:color w:val="auto"/>
          <w:szCs w:val="28"/>
        </w:rPr>
        <w:t xml:space="preserve"> Olympica, 1998. </w:t>
      </w:r>
      <w:r w:rsidRPr="00DB225E">
        <w:rPr>
          <w:rFonts w:cs="Times New Roman"/>
          <w:color w:val="auto"/>
          <w:szCs w:val="28"/>
        </w:rPr>
        <w:br/>
        <w:t>Vol. VII. P. 1.</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4. The Hon. Michael J. Beloff, Tim Kerr, Marie Demetriou. Sports Law. Oxford and Portland, Oregon, 1999. P. 1‒2.</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5. International Association of Sports Law. URL: www.iasl.org (дата звернення: 03.02.2019).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6. Алексеев С. В., Гостев Р. Г. Предпосылки возникновения и развития спортивного права в Российской Федерации. </w:t>
      </w:r>
      <w:r w:rsidRPr="00DB225E">
        <w:rPr>
          <w:rFonts w:cs="Times New Roman"/>
          <w:i/>
          <w:noProof/>
          <w:color w:val="auto"/>
          <w:szCs w:val="28"/>
        </w:rPr>
        <w:t>Культура физическая и здоровье.</w:t>
      </w:r>
      <w:r w:rsidRPr="00DB225E">
        <w:rPr>
          <w:rFonts w:cs="Times New Roman"/>
          <w:noProof/>
          <w:color w:val="auto"/>
          <w:szCs w:val="28"/>
        </w:rPr>
        <w:t xml:space="preserve"> 2013. № 4 (12). С. 8‒15.</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7. Бордюгова Г. Ю. Міжнародне спортивне право як основа для формування національної галузі права: автореф. дис. … канд. юрид. наук: 12.00.11. </w:t>
      </w:r>
      <w:r w:rsidRPr="00DB225E">
        <w:rPr>
          <w:rFonts w:cs="Times New Roman"/>
          <w:noProof/>
          <w:color w:val="auto"/>
          <w:szCs w:val="28"/>
        </w:rPr>
        <w:br/>
        <w:t>Київ, 2009. 19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8. Моргунов О. А. Адміністративно-спортивне право як підгалузь адміністративного права України: автореф. дис. … канд. юрид. наук: 12.00.07. Запоріжжя, 2013. 18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9. Макогон О. В. Сутність спортивного права України. </w:t>
      </w:r>
      <w:r w:rsidRPr="00DB225E">
        <w:rPr>
          <w:rFonts w:cs="Times New Roman"/>
          <w:i/>
          <w:noProof/>
          <w:color w:val="auto"/>
          <w:szCs w:val="28"/>
        </w:rPr>
        <w:t>Вісник Академії адвокатури України</w:t>
      </w:r>
      <w:r w:rsidRPr="00DB225E">
        <w:rPr>
          <w:rFonts w:cs="Times New Roman"/>
          <w:noProof/>
          <w:color w:val="auto"/>
          <w:szCs w:val="28"/>
        </w:rPr>
        <w:t>. 2015. Т. 12, № 1 (32). С. 70‒78.</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10. Медведев С. А. Теоретико-правовые аспекты функционирования физической культуры и спорта в Российском государстве: дис. … канд. юрид. наук: 12.00.01. Майкоп, 2006. 236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11. Чесноков А. Н. Российское законодательство о физической культуре и спорте: история и современность: дис. … канд. юрид. наук: 12.00.01. </w:t>
      </w:r>
      <w:r w:rsidRPr="00DB225E">
        <w:rPr>
          <w:rFonts w:cs="Times New Roman"/>
          <w:noProof/>
          <w:color w:val="auto"/>
          <w:szCs w:val="28"/>
        </w:rPr>
        <w:br/>
        <w:t>Москва, 2007. 157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12. Дементьєв Е. А. Средства государственно-правового воздействия на отношения в сфере спорта: дис. … канд. юрид. наук: 12.00.01. </w:t>
      </w:r>
      <w:r w:rsidRPr="00DB225E">
        <w:rPr>
          <w:rFonts w:cs="Times New Roman"/>
          <w:noProof/>
          <w:color w:val="auto"/>
          <w:szCs w:val="28"/>
        </w:rPr>
        <w:br/>
        <w:t>Н.Новгород, 2009. 200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13. Сердюков А. В. Спортивное право как комплексная отрасль законодательства: дис. … канд. юрид. наук: 12.00.01. Москва, 2010. 233 с.</w:t>
      </w:r>
    </w:p>
    <w:p w:rsidR="007671B9" w:rsidRPr="00DB225E" w:rsidRDefault="007671B9" w:rsidP="00DB225E">
      <w:pPr>
        <w:ind w:firstLine="709"/>
        <w:jc w:val="both"/>
        <w:rPr>
          <w:rFonts w:eastAsia="Times New Roman" w:cs="Times New Roman"/>
          <w:color w:val="auto"/>
          <w:szCs w:val="28"/>
          <w:lang w:eastAsia="ru-RU"/>
        </w:rPr>
      </w:pPr>
      <w:r w:rsidRPr="00DB225E">
        <w:rPr>
          <w:rFonts w:eastAsia="Times New Roman" w:cs="Times New Roman"/>
          <w:color w:val="auto"/>
          <w:szCs w:val="28"/>
          <w:lang w:eastAsia="ru-RU"/>
        </w:rPr>
        <w:t xml:space="preserve">14. Кузнецов И. С. Спортивное право России как отрасль российского законодательства. </w:t>
      </w:r>
      <w:r w:rsidRPr="00DB225E">
        <w:rPr>
          <w:rFonts w:eastAsia="Times New Roman" w:cs="Times New Roman"/>
          <w:i/>
          <w:color w:val="auto"/>
          <w:szCs w:val="28"/>
          <w:lang w:eastAsia="ru-RU"/>
        </w:rPr>
        <w:t xml:space="preserve">Спорт: </w:t>
      </w:r>
      <w:r w:rsidRPr="00DB225E">
        <w:rPr>
          <w:rFonts w:eastAsia="Times New Roman" w:cs="Times New Roman"/>
          <w:i/>
          <w:color w:val="auto"/>
          <w:szCs w:val="28"/>
          <w:lang w:val="ru-RU" w:eastAsia="ru-RU"/>
        </w:rPr>
        <w:t>экономика, право, управление</w:t>
      </w:r>
      <w:r w:rsidRPr="00DB225E">
        <w:rPr>
          <w:rFonts w:eastAsia="Times New Roman" w:cs="Times New Roman"/>
          <w:color w:val="auto"/>
          <w:szCs w:val="28"/>
          <w:lang w:val="ru-RU" w:eastAsia="ru-RU"/>
        </w:rPr>
        <w:t xml:space="preserve">. 2004. № 4. </w:t>
      </w:r>
      <w:r w:rsidRPr="00DB225E">
        <w:rPr>
          <w:rFonts w:eastAsia="Times New Roman" w:cs="Times New Roman"/>
          <w:color w:val="auto"/>
          <w:szCs w:val="28"/>
          <w:lang w:eastAsia="ru-RU"/>
        </w:rPr>
        <w:t>С</w:t>
      </w:r>
      <w:r w:rsidRPr="00DB225E">
        <w:rPr>
          <w:rFonts w:eastAsia="Times New Roman" w:cs="Times New Roman"/>
          <w:color w:val="auto"/>
          <w:szCs w:val="28"/>
          <w:lang w:val="ru-RU" w:eastAsia="ru-RU"/>
        </w:rPr>
        <w:t xml:space="preserve">. </w:t>
      </w:r>
      <w:r w:rsidRPr="00DB225E">
        <w:rPr>
          <w:rFonts w:eastAsia="Times New Roman" w:cs="Times New Roman"/>
          <w:color w:val="auto"/>
          <w:szCs w:val="28"/>
          <w:lang w:eastAsia="ru-RU"/>
        </w:rPr>
        <w:t>2</w:t>
      </w:r>
      <w:r w:rsidRPr="00DB225E">
        <w:rPr>
          <w:rFonts w:cs="Times New Roman"/>
          <w:noProof/>
          <w:color w:val="auto"/>
          <w:szCs w:val="28"/>
        </w:rPr>
        <w:t>‒</w:t>
      </w:r>
      <w:r w:rsidRPr="00DB225E">
        <w:rPr>
          <w:rFonts w:eastAsia="Times New Roman" w:cs="Times New Roman"/>
          <w:color w:val="auto"/>
          <w:szCs w:val="28"/>
          <w:lang w:eastAsia="ru-RU"/>
        </w:rPr>
        <w:t>4.</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15. Магденко А. Д. Международное спортивное право: проблемы статуирования отрасли. </w:t>
      </w:r>
      <w:r w:rsidRPr="00DB225E">
        <w:rPr>
          <w:rFonts w:cs="Times New Roman"/>
          <w:i/>
          <w:noProof/>
          <w:color w:val="auto"/>
          <w:szCs w:val="28"/>
        </w:rPr>
        <w:t>Правопорядок: история, теория, практика.</w:t>
      </w:r>
      <w:r w:rsidRPr="00DB225E">
        <w:rPr>
          <w:rFonts w:cs="Times New Roman"/>
          <w:noProof/>
          <w:color w:val="auto"/>
          <w:szCs w:val="28"/>
        </w:rPr>
        <w:t xml:space="preserve"> 2013. </w:t>
      </w:r>
      <w:r w:rsidRPr="00DB225E">
        <w:rPr>
          <w:rFonts w:cs="Times New Roman"/>
          <w:noProof/>
          <w:color w:val="auto"/>
          <w:szCs w:val="28"/>
        </w:rPr>
        <w:br/>
        <w:t>№ 1. С. 12‒15.</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16. Иглин А. В. Понятие и принципы Европейского спортивного права. </w:t>
      </w:r>
      <w:r w:rsidRPr="00DB225E">
        <w:rPr>
          <w:rFonts w:cs="Times New Roman"/>
          <w:i/>
          <w:noProof/>
          <w:color w:val="auto"/>
          <w:szCs w:val="28"/>
        </w:rPr>
        <w:t xml:space="preserve">Вестник Волжского университета им. В. Н. Татищева. </w:t>
      </w:r>
      <w:r w:rsidRPr="00DB225E">
        <w:rPr>
          <w:rFonts w:cs="Times New Roman"/>
          <w:noProof/>
          <w:color w:val="auto"/>
          <w:szCs w:val="28"/>
        </w:rPr>
        <w:t>2011. № 75. С. 97</w:t>
      </w:r>
      <w:r w:rsidRPr="00DB225E">
        <w:rPr>
          <w:rFonts w:cs="Times New Roman"/>
          <w:color w:val="auto"/>
          <w:szCs w:val="28"/>
        </w:rPr>
        <w:t>‒</w:t>
      </w:r>
      <w:r w:rsidRPr="00DB225E">
        <w:rPr>
          <w:rFonts w:cs="Times New Roman"/>
          <w:noProof/>
          <w:color w:val="auto"/>
          <w:szCs w:val="28"/>
        </w:rPr>
        <w:t>100.</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17. Foster K. Is There a Global Sports Law? </w:t>
      </w:r>
      <w:r w:rsidRPr="00DB225E">
        <w:rPr>
          <w:rFonts w:cs="Times New Roman"/>
          <w:i/>
          <w:noProof/>
          <w:color w:val="auto"/>
          <w:szCs w:val="28"/>
        </w:rPr>
        <w:t>The Entertainment and Sports Law Journal.</w:t>
      </w:r>
      <w:r w:rsidRPr="00DB225E">
        <w:rPr>
          <w:rFonts w:cs="Times New Roman"/>
          <w:noProof/>
          <w:color w:val="auto"/>
          <w:szCs w:val="28"/>
        </w:rPr>
        <w:t xml:space="preserve"> 2003. URL: http://doi.org/10.16997/eslj.146 (дата звернення: 03.02.2019).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18. Шаханов Т. В. О возможности автономного правового регулирования на примере современного спортивного права. </w:t>
      </w:r>
      <w:r w:rsidRPr="00DB225E">
        <w:rPr>
          <w:rFonts w:cs="Times New Roman"/>
          <w:i/>
          <w:noProof/>
          <w:color w:val="auto"/>
          <w:szCs w:val="28"/>
        </w:rPr>
        <w:t>Современное право.</w:t>
      </w:r>
      <w:r w:rsidRPr="00DB225E">
        <w:rPr>
          <w:rFonts w:cs="Times New Roman"/>
          <w:noProof/>
          <w:color w:val="auto"/>
          <w:szCs w:val="28"/>
        </w:rPr>
        <w:t xml:space="preserve"> 2010. </w:t>
      </w:r>
      <w:r w:rsidRPr="00DB225E">
        <w:rPr>
          <w:rFonts w:cs="Times New Roman"/>
          <w:noProof/>
          <w:color w:val="auto"/>
          <w:szCs w:val="28"/>
        </w:rPr>
        <w:br/>
        <w:t>№ 10. С. 91‒93.</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19. Ющик О. О. До визначення спортивного права в контексті інтеграційних процесів. </w:t>
      </w:r>
      <w:r w:rsidRPr="00DB225E">
        <w:rPr>
          <w:rFonts w:cs="Times New Roman"/>
          <w:i/>
          <w:noProof/>
          <w:color w:val="auto"/>
          <w:szCs w:val="28"/>
        </w:rPr>
        <w:t>Актуальні проблеми державно-правового розвитку України в контексті інтеграційних процесів:</w:t>
      </w:r>
      <w:r w:rsidRPr="00DB225E">
        <w:rPr>
          <w:rFonts w:cs="Times New Roman"/>
          <w:noProof/>
          <w:color w:val="auto"/>
          <w:szCs w:val="28"/>
        </w:rPr>
        <w:t xml:space="preserve"> матеріали міжнар. наук.-практ. конф., присвяченої 10-річчю Інституту управління та права ЗНТУ: в 2 т. (м. Запоріжжя, 20 трав. 2017 р.). Запоріжжя. 2017. Т. </w:t>
      </w:r>
      <w:r w:rsidRPr="00DB225E">
        <w:rPr>
          <w:rFonts w:cs="Times New Roman"/>
          <w:noProof/>
          <w:color w:val="auto"/>
          <w:szCs w:val="28"/>
          <w:lang w:val="en-US"/>
        </w:rPr>
        <w:t>1</w:t>
      </w:r>
      <w:r w:rsidRPr="00DB225E">
        <w:rPr>
          <w:rFonts w:cs="Times New Roman"/>
          <w:noProof/>
          <w:color w:val="auto"/>
          <w:szCs w:val="28"/>
        </w:rPr>
        <w:t>. С. 31‒33.</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20. Стелагина К. С., Калашникова Е. Б. Спортивное право как отрасль права. </w:t>
      </w:r>
      <w:r w:rsidRPr="00DB225E">
        <w:rPr>
          <w:rFonts w:cs="Times New Roman"/>
          <w:i/>
          <w:noProof/>
          <w:color w:val="auto"/>
          <w:szCs w:val="28"/>
        </w:rPr>
        <w:t>OlymPlus.</w:t>
      </w:r>
      <w:r w:rsidRPr="00DB225E">
        <w:rPr>
          <w:rFonts w:cs="Times New Roman"/>
          <w:noProof/>
          <w:color w:val="auto"/>
          <w:szCs w:val="28"/>
        </w:rPr>
        <w:t xml:space="preserve"> 2016. № 1 (2). С. 65‒67.</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21. Сараев В. В. Спортивное право как комплексная отрасль права. </w:t>
      </w:r>
      <w:r w:rsidRPr="00DB225E">
        <w:rPr>
          <w:rFonts w:cs="Times New Roman"/>
          <w:i/>
          <w:noProof/>
          <w:color w:val="auto"/>
          <w:szCs w:val="28"/>
        </w:rPr>
        <w:t>Научный вестник Омской академии МВД России.</w:t>
      </w:r>
      <w:r w:rsidRPr="00DB225E">
        <w:rPr>
          <w:rFonts w:cs="Times New Roman"/>
          <w:noProof/>
          <w:color w:val="auto"/>
          <w:szCs w:val="28"/>
        </w:rPr>
        <w:t xml:space="preserve"> 2005. № 2 (22). С. 47‒49.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22. Мазалов А. К. К вопросу о предмете спортивного права. </w:t>
      </w:r>
      <w:r w:rsidRPr="00DB225E">
        <w:rPr>
          <w:rFonts w:cs="Times New Roman"/>
          <w:i/>
          <w:noProof/>
          <w:color w:val="auto"/>
          <w:szCs w:val="28"/>
        </w:rPr>
        <w:t>Актуальные проблемы права и управления глазами молодежи:</w:t>
      </w:r>
      <w:r w:rsidRPr="00DB225E">
        <w:rPr>
          <w:rFonts w:cs="Times New Roman"/>
          <w:noProof/>
          <w:color w:val="auto"/>
          <w:szCs w:val="28"/>
        </w:rPr>
        <w:t xml:space="preserve"> материалы междунар. науч. конф. (г. Тула, 28‒29 марта 2014 г.). Тула. 2014. С. 58‒61.</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23. Васькевич В. П. К вопросу о месте спортивного права в системе отраслей отечественного права. </w:t>
      </w:r>
      <w:r w:rsidRPr="00DB225E">
        <w:rPr>
          <w:rFonts w:cs="Times New Roman"/>
          <w:i/>
          <w:noProof/>
          <w:color w:val="auto"/>
          <w:szCs w:val="28"/>
        </w:rPr>
        <w:t>Вестник Московского государственного юридического университета имени О. Е.  Кутафина.</w:t>
      </w:r>
      <w:r w:rsidRPr="00DB225E">
        <w:rPr>
          <w:rFonts w:cs="Times New Roman"/>
          <w:noProof/>
          <w:color w:val="auto"/>
          <w:szCs w:val="28"/>
        </w:rPr>
        <w:t xml:space="preserve"> 2015. № 4. С. 55‒58.</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24. Тихомиров Ю. А. Право: национальное, международное, сравнительное. </w:t>
      </w:r>
      <w:r w:rsidRPr="00DB225E">
        <w:rPr>
          <w:rFonts w:cs="Times New Roman"/>
          <w:i/>
          <w:noProof/>
          <w:color w:val="auto"/>
          <w:szCs w:val="28"/>
        </w:rPr>
        <w:t>Государство и право.</w:t>
      </w:r>
      <w:r w:rsidRPr="00DB225E">
        <w:rPr>
          <w:rFonts w:cs="Times New Roman"/>
          <w:noProof/>
          <w:color w:val="auto"/>
          <w:szCs w:val="28"/>
        </w:rPr>
        <w:t xml:space="preserve"> 1999. № 8. С. 5‒12.</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25. Понкин И. В., Понкина А. И. О корелляции Lex sportiva и спортивного права. </w:t>
      </w:r>
      <w:r w:rsidRPr="00DB225E">
        <w:rPr>
          <w:rFonts w:cs="Times New Roman"/>
          <w:i/>
          <w:noProof/>
          <w:color w:val="auto"/>
          <w:szCs w:val="28"/>
        </w:rPr>
        <w:t>Вестник Российского университета дружбы народов. Серия: «Юридические науки»</w:t>
      </w:r>
      <w:r w:rsidRPr="00DB225E">
        <w:rPr>
          <w:rFonts w:cs="Times New Roman"/>
          <w:noProof/>
          <w:color w:val="auto"/>
          <w:szCs w:val="28"/>
        </w:rPr>
        <w:t>. 2012. № 3. С. 109‒118.</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26. Левина М. А. Принципы организации вторичных терминосистем права. </w:t>
      </w:r>
      <w:r w:rsidRPr="00DB225E">
        <w:rPr>
          <w:rFonts w:cs="Times New Roman"/>
          <w:i/>
          <w:noProof/>
          <w:color w:val="auto"/>
          <w:szCs w:val="28"/>
        </w:rPr>
        <w:t>Известия высших учебных заведений. Поволжский регион. Гуманитарные науки.</w:t>
      </w:r>
      <w:r w:rsidRPr="00DB225E">
        <w:rPr>
          <w:rFonts w:cs="Times New Roman"/>
          <w:noProof/>
          <w:color w:val="auto"/>
          <w:szCs w:val="28"/>
        </w:rPr>
        <w:t xml:space="preserve"> 2013. № 1 (25). С. 126‒131.</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27. Иглин А. В. Правовая характеристика биостимуляторов и допинга нормами спортивного медицинского права. </w:t>
      </w:r>
      <w:r w:rsidRPr="00DB225E">
        <w:rPr>
          <w:rFonts w:cs="Times New Roman"/>
          <w:i/>
          <w:noProof/>
          <w:color w:val="auto"/>
          <w:szCs w:val="28"/>
        </w:rPr>
        <w:t>Рациональное питание, пищевые добавки и биостимуляторы.</w:t>
      </w:r>
      <w:r w:rsidRPr="00DB225E">
        <w:rPr>
          <w:rFonts w:cs="Times New Roman"/>
          <w:noProof/>
          <w:color w:val="auto"/>
          <w:szCs w:val="28"/>
        </w:rPr>
        <w:t xml:space="preserve"> 2016. № 2. С. 45</w:t>
      </w:r>
      <w:r w:rsidRPr="00DB225E">
        <w:rPr>
          <w:rFonts w:cs="Times New Roman"/>
          <w:color w:val="auto"/>
          <w:szCs w:val="28"/>
        </w:rPr>
        <w:t>‒</w:t>
      </w:r>
      <w:r w:rsidRPr="00DB225E">
        <w:rPr>
          <w:rFonts w:cs="Times New Roman"/>
          <w:noProof/>
          <w:color w:val="auto"/>
          <w:szCs w:val="28"/>
        </w:rPr>
        <w:t>50.</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28. Поткина М. А. О месте спортивного трудового права в системе права. </w:t>
      </w:r>
      <w:r w:rsidRPr="00DB225E">
        <w:rPr>
          <w:rFonts w:cs="Times New Roman"/>
          <w:i/>
          <w:noProof/>
          <w:color w:val="auto"/>
          <w:szCs w:val="28"/>
        </w:rPr>
        <w:t>Вестник Пермского университета. Серия: «Юридические науки»</w:t>
      </w:r>
      <w:r w:rsidRPr="00DB225E">
        <w:rPr>
          <w:rFonts w:cs="Times New Roman"/>
          <w:noProof/>
          <w:color w:val="auto"/>
          <w:szCs w:val="28"/>
        </w:rPr>
        <w:t xml:space="preserve">. 2010. </w:t>
      </w:r>
      <w:r w:rsidRPr="00DB225E">
        <w:rPr>
          <w:rFonts w:cs="Times New Roman"/>
          <w:noProof/>
          <w:color w:val="auto"/>
          <w:szCs w:val="28"/>
        </w:rPr>
        <w:br/>
        <w:t>№ 1 (7). С. 223‒229.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29. Майфат А. В. Некоторые вопросы защиты прав профессиональных спортсменов (спортивная травма: трудовой и цивилистический аспекты). </w:t>
      </w:r>
      <w:r w:rsidRPr="00DB225E">
        <w:rPr>
          <w:rFonts w:cs="Times New Roman"/>
          <w:i/>
          <w:noProof/>
          <w:color w:val="auto"/>
          <w:szCs w:val="28"/>
        </w:rPr>
        <w:t>Российский юридический журнал.</w:t>
      </w:r>
      <w:r w:rsidRPr="00DB225E">
        <w:rPr>
          <w:rFonts w:cs="Times New Roman"/>
          <w:noProof/>
          <w:color w:val="auto"/>
          <w:szCs w:val="28"/>
        </w:rPr>
        <w:t xml:space="preserve"> 2012. № 6. С. 198‒201.</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 xml:space="preserve">30. Иглин А. В. Роль Интерпола в охране международного спортивного права. </w:t>
      </w:r>
      <w:r w:rsidRPr="00DB225E">
        <w:rPr>
          <w:rFonts w:cs="Times New Roman"/>
          <w:i/>
          <w:noProof/>
          <w:color w:val="auto"/>
          <w:szCs w:val="28"/>
        </w:rPr>
        <w:t>Вестник Волжского университета им. В. Н. Татищева. Серия: «Юриспруденция».</w:t>
      </w:r>
      <w:r w:rsidRPr="00DB225E">
        <w:rPr>
          <w:rFonts w:cs="Times New Roman"/>
          <w:noProof/>
          <w:color w:val="auto"/>
          <w:szCs w:val="28"/>
        </w:rPr>
        <w:t xml:space="preserve"> Тольятти, 2011. № 4 (75). С. 100‒102.</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31. </w:t>
      </w:r>
      <w:r w:rsidRPr="00DB225E">
        <w:rPr>
          <w:rFonts w:cs="Times New Roman"/>
          <w:noProof/>
          <w:color w:val="auto"/>
          <w:szCs w:val="28"/>
        </w:rPr>
        <w:t xml:space="preserve">Иванов В. Д., Ахметова В. Д., Исангильдин А. И. Преступления в сфере спортивного права. </w:t>
      </w:r>
      <w:r w:rsidRPr="00DB225E">
        <w:rPr>
          <w:rFonts w:cs="Times New Roman"/>
          <w:i/>
          <w:noProof/>
          <w:color w:val="auto"/>
          <w:szCs w:val="28"/>
        </w:rPr>
        <w:t>Научные исследования: от теории к практике.</w:t>
      </w:r>
      <w:r w:rsidRPr="00DB225E">
        <w:rPr>
          <w:rFonts w:cs="Times New Roman"/>
          <w:noProof/>
          <w:color w:val="auto"/>
          <w:szCs w:val="28"/>
        </w:rPr>
        <w:t xml:space="preserve"> 2005. № 2-2 (8). С. 220</w:t>
      </w:r>
      <w:r w:rsidRPr="00DB225E">
        <w:rPr>
          <w:rFonts w:cs="Times New Roman"/>
          <w:color w:val="auto"/>
          <w:szCs w:val="28"/>
        </w:rPr>
        <w:t>‒</w:t>
      </w:r>
      <w:r w:rsidRPr="00DB225E">
        <w:rPr>
          <w:rFonts w:cs="Times New Roman"/>
          <w:noProof/>
          <w:color w:val="auto"/>
          <w:szCs w:val="28"/>
        </w:rPr>
        <w:t>223.</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32. </w:t>
      </w:r>
      <w:r w:rsidRPr="00DB225E">
        <w:rPr>
          <w:rFonts w:cs="Times New Roman"/>
          <w:noProof/>
          <w:color w:val="auto"/>
          <w:szCs w:val="28"/>
        </w:rPr>
        <w:t>Моргунов О. А. Поняття та система джерел спортивного права.</w:t>
      </w:r>
      <w:r w:rsidRPr="00DB225E">
        <w:rPr>
          <w:rFonts w:cs="Times New Roman"/>
          <w:i/>
          <w:noProof/>
          <w:color w:val="auto"/>
          <w:szCs w:val="28"/>
        </w:rPr>
        <w:t xml:space="preserve"> Форум права.</w:t>
      </w:r>
      <w:r w:rsidRPr="00DB225E">
        <w:rPr>
          <w:rFonts w:cs="Times New Roman"/>
          <w:noProof/>
          <w:color w:val="auto"/>
          <w:szCs w:val="28"/>
        </w:rPr>
        <w:t xml:space="preserve"> 2011. № 2. С. 624–629. URL: http://www.nbuv.gov.ua/e-journals/FP/2011-2/11moadcp.pdf (дата звернення: 10.04.2019). </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33. </w:t>
      </w:r>
      <w:r w:rsidRPr="00DB225E">
        <w:rPr>
          <w:rFonts w:cs="Times New Roman"/>
          <w:noProof/>
          <w:color w:val="auto"/>
          <w:szCs w:val="28"/>
        </w:rPr>
        <w:t>Проблемы общей теории права и государства: учебник для вузов / под общ. ред. В. С. Нерсесянца. Москва: Изд-во НОРМА, 2001. 832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34. </w:t>
      </w:r>
      <w:r w:rsidRPr="00DB225E">
        <w:rPr>
          <w:rFonts w:cs="Times New Roman"/>
          <w:noProof/>
          <w:color w:val="auto"/>
          <w:szCs w:val="28"/>
        </w:rPr>
        <w:t xml:space="preserve">Бытко Ю., Жуков А., Ильиных В. Закон и спорт. </w:t>
      </w:r>
      <w:r w:rsidRPr="00DB225E">
        <w:rPr>
          <w:rFonts w:cs="Times New Roman"/>
          <w:i/>
          <w:noProof/>
          <w:color w:val="auto"/>
          <w:szCs w:val="28"/>
        </w:rPr>
        <w:t>Советская юстиция.</w:t>
      </w:r>
      <w:r w:rsidRPr="00DB225E">
        <w:rPr>
          <w:rFonts w:cs="Times New Roman"/>
          <w:noProof/>
          <w:color w:val="auto"/>
          <w:szCs w:val="28"/>
        </w:rPr>
        <w:t xml:space="preserve"> 1989. № 19. С. </w:t>
      </w:r>
      <w:r w:rsidRPr="00DB225E">
        <w:rPr>
          <w:rFonts w:cs="Times New Roman"/>
          <w:noProof/>
          <w:color w:val="auto"/>
          <w:szCs w:val="28"/>
          <w:lang w:val="en-US"/>
        </w:rPr>
        <w:t>14</w:t>
      </w:r>
      <w:r w:rsidRPr="00DB225E">
        <w:rPr>
          <w:rFonts w:cs="Times New Roman"/>
          <w:noProof/>
          <w:color w:val="auto"/>
          <w:szCs w:val="28"/>
        </w:rPr>
        <w:t>‒</w:t>
      </w:r>
      <w:r w:rsidRPr="00DB225E">
        <w:rPr>
          <w:rFonts w:cs="Times New Roman"/>
          <w:noProof/>
          <w:color w:val="auto"/>
          <w:szCs w:val="28"/>
          <w:lang w:val="en-US"/>
        </w:rPr>
        <w:t>15</w:t>
      </w:r>
      <w:r w:rsidRPr="00DB225E">
        <w:rPr>
          <w:rFonts w:cs="Times New Roman"/>
          <w:noProof/>
          <w:color w:val="auto"/>
          <w:szCs w:val="28"/>
        </w:rPr>
        <w:t>.</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35. </w:t>
      </w:r>
      <w:r w:rsidRPr="00DB225E">
        <w:rPr>
          <w:rFonts w:cs="Times New Roman"/>
          <w:noProof/>
          <w:color w:val="auto"/>
          <w:szCs w:val="28"/>
        </w:rPr>
        <w:t>Соловьев А. А. Российский и зарубежный опыт систематизации законодательства о спорте: монография. Москва: Комиссия по спортивному праву Ассоциации юристов России, 2011. 383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36. </w:t>
      </w:r>
      <w:r w:rsidRPr="00DB225E">
        <w:rPr>
          <w:rFonts w:cs="Times New Roman"/>
          <w:noProof/>
          <w:color w:val="auto"/>
          <w:szCs w:val="28"/>
        </w:rPr>
        <w:t xml:space="preserve">Шевченко О. А. Актуальные проблемы формирования отрасли спортивного права. </w:t>
      </w:r>
      <w:r w:rsidRPr="00DB225E">
        <w:rPr>
          <w:rFonts w:cs="Times New Roman"/>
          <w:i/>
          <w:noProof/>
          <w:color w:val="auto"/>
          <w:szCs w:val="28"/>
        </w:rPr>
        <w:t>Вестник Омского университета. Серия: «Право».</w:t>
      </w:r>
      <w:r w:rsidRPr="00DB225E">
        <w:rPr>
          <w:rFonts w:cs="Times New Roman"/>
          <w:noProof/>
          <w:color w:val="auto"/>
          <w:szCs w:val="28"/>
        </w:rPr>
        <w:t xml:space="preserve"> 2012. № 2 (31). С. 258–261.</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37. </w:t>
      </w:r>
      <w:r w:rsidRPr="00DB225E">
        <w:rPr>
          <w:rFonts w:cs="Times New Roman"/>
          <w:noProof/>
          <w:color w:val="auto"/>
          <w:szCs w:val="28"/>
        </w:rPr>
        <w:t>Алексеев С. В. Спортивное право России: учебник. Москва: ЮНИТИ-ДАНА, Закон и право, 2012. 1055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38. </w:t>
      </w:r>
      <w:r w:rsidRPr="00DB225E">
        <w:rPr>
          <w:rFonts w:cs="Times New Roman"/>
          <w:noProof/>
          <w:color w:val="auto"/>
          <w:szCs w:val="28"/>
        </w:rPr>
        <w:t xml:space="preserve">Сорокин В. Д. Правовое регулирование: предмет, метод, процесс. </w:t>
      </w:r>
      <w:r w:rsidRPr="00DB225E">
        <w:rPr>
          <w:rFonts w:cs="Times New Roman"/>
          <w:i/>
          <w:noProof/>
          <w:color w:val="auto"/>
          <w:szCs w:val="28"/>
        </w:rPr>
        <w:t>Правоведение.</w:t>
      </w:r>
      <w:r w:rsidRPr="00DB225E">
        <w:rPr>
          <w:rFonts w:cs="Times New Roman"/>
          <w:noProof/>
          <w:color w:val="auto"/>
          <w:szCs w:val="28"/>
        </w:rPr>
        <w:t xml:space="preserve"> 2000. № 4. С. 34‒45.</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39. </w:t>
      </w:r>
      <w:r w:rsidRPr="00DB225E">
        <w:rPr>
          <w:rFonts w:cs="Times New Roman"/>
          <w:noProof/>
          <w:color w:val="auto"/>
          <w:szCs w:val="28"/>
        </w:rPr>
        <w:t>Современный словарь иностранных слов: ок. 20 000 слов. 2-е изд., стереотип. Москва: Рус. яз., 1999. 742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40. </w:t>
      </w:r>
      <w:r w:rsidRPr="00DB225E">
        <w:rPr>
          <w:rFonts w:cs="Times New Roman"/>
          <w:noProof/>
          <w:color w:val="auto"/>
          <w:szCs w:val="28"/>
        </w:rPr>
        <w:t>Ющик О. І. Галузі та інститути правової системи (міфи і реальність). Київ: Оріяни, 2002. 112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41. </w:t>
      </w:r>
      <w:r w:rsidRPr="00DB225E">
        <w:rPr>
          <w:rFonts w:cs="Times New Roman"/>
          <w:noProof/>
          <w:color w:val="auto"/>
          <w:szCs w:val="28"/>
        </w:rPr>
        <w:t xml:space="preserve">Ющик О. О. Про критерії визначення галузі спортивного права. </w:t>
      </w:r>
      <w:r w:rsidRPr="00DB225E">
        <w:rPr>
          <w:rFonts w:cs="Times New Roman"/>
          <w:i/>
          <w:noProof/>
          <w:color w:val="auto"/>
          <w:szCs w:val="28"/>
        </w:rPr>
        <w:t>Юридичний науковий електронний журнал Запорізького національного університету.</w:t>
      </w:r>
      <w:r w:rsidRPr="00DB225E">
        <w:rPr>
          <w:rFonts w:cs="Times New Roman"/>
          <w:noProof/>
          <w:color w:val="auto"/>
          <w:szCs w:val="28"/>
        </w:rPr>
        <w:t xml:space="preserve"> 2018. № 5. С. 18‒20. URL: </w:t>
      </w:r>
      <w:hyperlink r:id="rId13" w:history="1">
        <w:r w:rsidRPr="00DB225E">
          <w:rPr>
            <w:rStyle w:val="aff7"/>
            <w:rFonts w:cs="Times New Roman"/>
            <w:noProof/>
            <w:color w:val="auto"/>
            <w:szCs w:val="28"/>
          </w:rPr>
          <w:t>http://www.lsej.org.ua</w:t>
        </w:r>
      </w:hyperlink>
      <w:r w:rsidRPr="00DB225E">
        <w:rPr>
          <w:rFonts w:cs="Times New Roman"/>
          <w:noProof/>
          <w:color w:val="auto"/>
          <w:szCs w:val="28"/>
        </w:rPr>
        <w:t>/5_2018/5_2018.pdf (дата звернення: 01.10.2019).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42. </w:t>
      </w:r>
      <w:r w:rsidRPr="00DB225E">
        <w:rPr>
          <w:rFonts w:cs="Times New Roman"/>
          <w:noProof/>
          <w:color w:val="auto"/>
          <w:szCs w:val="28"/>
        </w:rPr>
        <w:t xml:space="preserve">Ющик О. О. До питання класифікації норм спортивного права. </w:t>
      </w:r>
      <w:r w:rsidRPr="00DB225E">
        <w:rPr>
          <w:rFonts w:cs="Times New Roman"/>
          <w:i/>
          <w:iCs/>
          <w:noProof/>
          <w:color w:val="auto"/>
          <w:szCs w:val="28"/>
        </w:rPr>
        <w:t xml:space="preserve">Сучасні тенденції в юридичній науці України та зарубіжних країн: </w:t>
      </w:r>
      <w:r w:rsidRPr="00DB225E">
        <w:rPr>
          <w:rFonts w:cs="Times New Roman"/>
          <w:iCs/>
          <w:noProof/>
          <w:color w:val="auto"/>
          <w:szCs w:val="28"/>
        </w:rPr>
        <w:t>матеріали міжнар. наук.-практ. конф. (м. Запоріжжя, 27</w:t>
      </w:r>
      <w:r w:rsidRPr="00DB225E">
        <w:rPr>
          <w:rFonts w:cs="Times New Roman"/>
          <w:noProof/>
          <w:color w:val="auto"/>
          <w:szCs w:val="28"/>
        </w:rPr>
        <w:t>‒</w:t>
      </w:r>
      <w:r w:rsidRPr="00DB225E">
        <w:rPr>
          <w:rFonts w:cs="Times New Roman"/>
          <w:iCs/>
          <w:noProof/>
          <w:color w:val="auto"/>
          <w:szCs w:val="28"/>
        </w:rPr>
        <w:t>28 верес. 2019 р.).</w:t>
      </w:r>
      <w:r w:rsidRPr="00DB225E">
        <w:rPr>
          <w:rFonts w:cs="Times New Roman"/>
          <w:noProof/>
          <w:color w:val="auto"/>
          <w:szCs w:val="28"/>
        </w:rPr>
        <w:t xml:space="preserve"> Запоріжжя: Запорізька міська громадська організація «Істина», 2019. С. 8‒12.</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 xml:space="preserve">43. </w:t>
      </w:r>
      <w:r w:rsidRPr="00DB225E">
        <w:rPr>
          <w:rFonts w:cs="Times New Roman"/>
          <w:noProof/>
          <w:color w:val="auto"/>
          <w:szCs w:val="28"/>
        </w:rPr>
        <w:t xml:space="preserve">Ющик О. О. Спортивне право: деякі питання до визначення поняття. </w:t>
      </w:r>
      <w:r w:rsidRPr="00DB225E">
        <w:rPr>
          <w:rFonts w:cs="Times New Roman"/>
          <w:i/>
          <w:noProof/>
          <w:color w:val="auto"/>
          <w:szCs w:val="28"/>
        </w:rPr>
        <w:t>Актуальні проблеми державно-правового розвитку України в контексті євроінтеграційних процесів:</w:t>
      </w:r>
      <w:r w:rsidRPr="00DB225E">
        <w:rPr>
          <w:rFonts w:cs="Times New Roman"/>
          <w:noProof/>
          <w:color w:val="auto"/>
          <w:szCs w:val="28"/>
        </w:rPr>
        <w:t xml:space="preserve"> матеріали міжнар. наук.-практ. конф., присвяченої 20-річчю Конституції України (м. Запоріжжя, 23‒24 черв. 2016 р.). Запоріжжя. 2016. С. 448‒450.</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44. </w:t>
      </w:r>
      <w:r w:rsidRPr="00DB225E">
        <w:rPr>
          <w:rFonts w:cs="Times New Roman"/>
          <w:noProof/>
          <w:color w:val="auto"/>
          <w:szCs w:val="28"/>
        </w:rPr>
        <w:t>Simon G. Puissance sportive et Ordre juridique étatique. Contribution à l’étude des relations entre la puissance publique et les institutions privées. Paris: Librairie Générale de Droit et de Jurisprudence, 1990.</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45. </w:t>
      </w:r>
      <w:r w:rsidRPr="00DB225E">
        <w:rPr>
          <w:rFonts w:cs="Times New Roman"/>
          <w:noProof/>
          <w:color w:val="auto"/>
          <w:szCs w:val="28"/>
        </w:rPr>
        <w:t>Кашанина Т. В. Происхождение государства и права. Современные трактовки и новые подходы: учеб. пособие. Москва: Юристъ, 1999. 335 с.</w:t>
      </w:r>
    </w:p>
    <w:p w:rsidR="007671B9" w:rsidRPr="00DB225E" w:rsidRDefault="007671B9" w:rsidP="00DB225E">
      <w:pPr>
        <w:ind w:firstLine="709"/>
        <w:jc w:val="both"/>
        <w:rPr>
          <w:rFonts w:cs="Times New Roman"/>
          <w:color w:val="auto"/>
          <w:szCs w:val="28"/>
        </w:rPr>
      </w:pPr>
      <w:r w:rsidRPr="00DB225E">
        <w:rPr>
          <w:rFonts w:eastAsia="Times New Roman" w:cs="Times New Roman"/>
          <w:bCs/>
          <w:iCs/>
          <w:color w:val="auto"/>
          <w:szCs w:val="28"/>
          <w:lang w:val="en-US" w:eastAsia="ru-RU"/>
        </w:rPr>
        <w:t xml:space="preserve">46. </w:t>
      </w:r>
      <w:r w:rsidRPr="00DB225E">
        <w:rPr>
          <w:rFonts w:eastAsia="Times New Roman" w:cs="Times New Roman"/>
          <w:bCs/>
          <w:iCs/>
          <w:color w:val="auto"/>
          <w:szCs w:val="28"/>
          <w:lang w:eastAsia="ru-RU"/>
        </w:rPr>
        <w:t>Belojf M., Kerr Т., Demetriou М.</w:t>
      </w:r>
      <w:r w:rsidRPr="00DB225E">
        <w:rPr>
          <w:rFonts w:eastAsia="Times New Roman" w:cs="Times New Roman"/>
          <w:bCs/>
          <w:i/>
          <w:iCs/>
          <w:color w:val="auto"/>
          <w:szCs w:val="28"/>
          <w:lang w:eastAsia="ru-RU"/>
        </w:rPr>
        <w:t xml:space="preserve"> </w:t>
      </w:r>
      <w:r w:rsidRPr="00DB225E">
        <w:rPr>
          <w:rFonts w:eastAsia="Times New Roman" w:cs="Times New Roman"/>
          <w:bCs/>
          <w:color w:val="auto"/>
          <w:szCs w:val="28"/>
          <w:lang w:eastAsia="ru-RU"/>
        </w:rPr>
        <w:t>Sports law. Oxford: Hart, 1999.</w:t>
      </w:r>
    </w:p>
    <w:p w:rsidR="007671B9" w:rsidRPr="00DB225E" w:rsidRDefault="007671B9" w:rsidP="00DB225E">
      <w:pPr>
        <w:ind w:firstLine="709"/>
        <w:jc w:val="both"/>
        <w:rPr>
          <w:rFonts w:cs="Times New Roman"/>
          <w:color w:val="auto"/>
          <w:szCs w:val="28"/>
        </w:rPr>
      </w:pPr>
      <w:r w:rsidRPr="00DB225E">
        <w:rPr>
          <w:rFonts w:eastAsia="Times New Roman" w:cs="Times New Roman"/>
          <w:bCs/>
          <w:iCs/>
          <w:color w:val="auto"/>
          <w:szCs w:val="28"/>
          <w:lang w:val="en-US" w:eastAsia="ru-RU"/>
        </w:rPr>
        <w:t>47. </w:t>
      </w:r>
      <w:r w:rsidRPr="00DB225E">
        <w:rPr>
          <w:rFonts w:eastAsia="Times New Roman" w:cs="Times New Roman"/>
          <w:bCs/>
          <w:iCs/>
          <w:color w:val="auto"/>
          <w:szCs w:val="28"/>
          <w:lang w:eastAsia="ru-RU"/>
        </w:rPr>
        <w:t>Foster K.</w:t>
      </w:r>
      <w:r w:rsidRPr="00DB225E">
        <w:rPr>
          <w:rFonts w:eastAsia="Times New Roman" w:cs="Times New Roman"/>
          <w:bCs/>
          <w:i/>
          <w:iCs/>
          <w:color w:val="auto"/>
          <w:szCs w:val="28"/>
          <w:lang w:eastAsia="ru-RU"/>
        </w:rPr>
        <w:t xml:space="preserve"> </w:t>
      </w:r>
      <w:r w:rsidRPr="00DB225E">
        <w:rPr>
          <w:rFonts w:eastAsia="Times New Roman" w:cs="Times New Roman"/>
          <w:bCs/>
          <w:color w:val="auto"/>
          <w:szCs w:val="28"/>
          <w:lang w:eastAsia="ru-RU"/>
        </w:rPr>
        <w:t xml:space="preserve">Lex Sportiva and Lex Ludica: the Court Of Arbitration for Sport’s Jurispmdence. </w:t>
      </w:r>
      <w:r w:rsidRPr="00DB225E">
        <w:rPr>
          <w:rFonts w:eastAsia="Times New Roman" w:cs="Times New Roman"/>
          <w:bCs/>
          <w:i/>
          <w:color w:val="auto"/>
          <w:szCs w:val="28"/>
          <w:lang w:eastAsia="ru-RU"/>
        </w:rPr>
        <w:t>Entertainment and Sports Law Journal.</w:t>
      </w:r>
      <w:r w:rsidRPr="00DB225E">
        <w:rPr>
          <w:rFonts w:eastAsia="Times New Roman" w:cs="Times New Roman"/>
          <w:bCs/>
          <w:color w:val="auto"/>
          <w:szCs w:val="28"/>
          <w:lang w:eastAsia="ru-RU"/>
        </w:rPr>
        <w:t xml:space="preserve"> 2005. № 3. P. 1</w:t>
      </w:r>
      <w:r w:rsidRPr="00DB225E">
        <w:rPr>
          <w:rFonts w:cs="Times New Roman"/>
          <w:noProof/>
          <w:color w:val="auto"/>
          <w:szCs w:val="28"/>
        </w:rPr>
        <w:t>‒</w:t>
      </w:r>
      <w:r w:rsidRPr="00DB225E">
        <w:rPr>
          <w:rFonts w:eastAsia="Times New Roman" w:cs="Times New Roman"/>
          <w:bCs/>
          <w:color w:val="auto"/>
          <w:szCs w:val="28"/>
          <w:lang w:eastAsia="ru-RU"/>
        </w:rPr>
        <w:t xml:space="preserve">15. URL: </w:t>
      </w:r>
      <w:hyperlink r:id="rId14">
        <w:r w:rsidRPr="00DB225E">
          <w:rPr>
            <w:rStyle w:val="-"/>
            <w:rFonts w:eastAsia="Times New Roman" w:cs="Times New Roman"/>
            <w:color w:val="auto"/>
            <w:szCs w:val="28"/>
            <w:lang w:eastAsia="ru-RU"/>
          </w:rPr>
          <w:t>http://www2.warwick.ac.uk/</w:t>
        </w:r>
      </w:hyperlink>
      <w:r w:rsidRPr="00DB225E">
        <w:rPr>
          <w:rFonts w:eastAsia="Times New Roman" w:cs="Times New Roman"/>
          <w:bCs/>
          <w:color w:val="auto"/>
          <w:szCs w:val="28"/>
          <w:lang w:eastAsia="ru-RU"/>
        </w:rPr>
        <w:t xml:space="preserve">fac/soc/law/ </w:t>
      </w:r>
      <w:r w:rsidRPr="00DB225E">
        <w:rPr>
          <w:rFonts w:cs="Times New Roman"/>
          <w:noProof/>
          <w:color w:val="auto"/>
          <w:szCs w:val="28"/>
        </w:rPr>
        <w:t>(дата звернення: 03.02.2019).</w:t>
      </w:r>
    </w:p>
    <w:p w:rsidR="007671B9" w:rsidRPr="00DB225E" w:rsidRDefault="007671B9" w:rsidP="00DB225E">
      <w:pPr>
        <w:ind w:firstLine="709"/>
        <w:jc w:val="both"/>
        <w:rPr>
          <w:rFonts w:eastAsia="Times New Roman" w:cs="Times New Roman"/>
          <w:color w:val="auto"/>
          <w:szCs w:val="28"/>
          <w:lang w:eastAsia="ru-RU"/>
        </w:rPr>
      </w:pPr>
      <w:r w:rsidRPr="00DB225E">
        <w:rPr>
          <w:rFonts w:eastAsia="Times New Roman" w:cs="Times New Roman"/>
          <w:iCs/>
          <w:color w:val="auto"/>
          <w:szCs w:val="28"/>
          <w:lang w:val="en-US" w:eastAsia="ru-RU"/>
        </w:rPr>
        <w:t>48. </w:t>
      </w:r>
      <w:r w:rsidRPr="00DB225E">
        <w:rPr>
          <w:rFonts w:eastAsia="Times New Roman" w:cs="Times New Roman"/>
          <w:iCs/>
          <w:color w:val="auto"/>
          <w:szCs w:val="28"/>
          <w:lang w:eastAsia="ru-RU"/>
        </w:rPr>
        <w:t xml:space="preserve">Simon G. </w:t>
      </w:r>
      <w:r w:rsidRPr="00DB225E">
        <w:rPr>
          <w:rFonts w:eastAsia="Times New Roman" w:cs="Times New Roman"/>
          <w:color w:val="auto"/>
          <w:szCs w:val="28"/>
          <w:lang w:eastAsia="ru-RU"/>
        </w:rPr>
        <w:t xml:space="preserve">L’arbitrage des conflits sportifs. </w:t>
      </w:r>
      <w:r w:rsidRPr="00DB225E">
        <w:rPr>
          <w:rFonts w:eastAsia="Times New Roman" w:cs="Times New Roman"/>
          <w:i/>
          <w:color w:val="auto"/>
          <w:szCs w:val="28"/>
          <w:lang w:eastAsia="ru-RU"/>
        </w:rPr>
        <w:t>Revue de l’arbitrage.</w:t>
      </w:r>
      <w:r w:rsidRPr="00DB225E">
        <w:rPr>
          <w:rFonts w:eastAsia="Times New Roman" w:cs="Times New Roman"/>
          <w:color w:val="auto"/>
          <w:szCs w:val="28"/>
          <w:lang w:eastAsia="ru-RU"/>
        </w:rPr>
        <w:t xml:space="preserve"> 1995. </w:t>
      </w:r>
      <w:r w:rsidRPr="00DB225E">
        <w:rPr>
          <w:rFonts w:eastAsia="Times New Roman" w:cs="Times New Roman"/>
          <w:color w:val="auto"/>
          <w:szCs w:val="28"/>
          <w:lang w:eastAsia="ru-RU"/>
        </w:rPr>
        <w:br/>
        <w:t>P. 185</w:t>
      </w:r>
      <w:r w:rsidRPr="00DB225E">
        <w:rPr>
          <w:rFonts w:cs="Times New Roman"/>
          <w:noProof/>
          <w:color w:val="auto"/>
          <w:szCs w:val="28"/>
        </w:rPr>
        <w:t>‒</w:t>
      </w:r>
      <w:r w:rsidRPr="00DB225E">
        <w:rPr>
          <w:rFonts w:eastAsia="Times New Roman" w:cs="Times New Roman"/>
          <w:color w:val="auto"/>
          <w:szCs w:val="28"/>
          <w:lang w:eastAsia="ru-RU"/>
        </w:rPr>
        <w:t xml:space="preserve">209. </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49. </w:t>
      </w:r>
      <w:r w:rsidRPr="00DB225E">
        <w:rPr>
          <w:rFonts w:cs="Times New Roman"/>
          <w:noProof/>
          <w:color w:val="auto"/>
          <w:szCs w:val="28"/>
        </w:rPr>
        <w:t>Погосян Е. В. Формы разрешения спортивных споров. Москва: Волтерс Клувер, 2011. 160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50. </w:t>
      </w:r>
      <w:r w:rsidRPr="00DB225E">
        <w:rPr>
          <w:rFonts w:cs="Times New Roman"/>
          <w:noProof/>
          <w:color w:val="auto"/>
          <w:szCs w:val="28"/>
        </w:rPr>
        <w:t xml:space="preserve">Ющик О. О. Правове і неправове нормативне регулювання у сфері спорту. </w:t>
      </w:r>
      <w:r w:rsidRPr="00DB225E">
        <w:rPr>
          <w:rFonts w:cs="Times New Roman"/>
          <w:i/>
          <w:noProof/>
          <w:color w:val="auto"/>
          <w:szCs w:val="28"/>
        </w:rPr>
        <w:t>Альманах права.</w:t>
      </w:r>
      <w:r w:rsidRPr="00DB225E">
        <w:rPr>
          <w:rFonts w:cs="Times New Roman"/>
          <w:noProof/>
          <w:color w:val="auto"/>
          <w:szCs w:val="28"/>
        </w:rPr>
        <w:t xml:space="preserve"> Київ, 2018. № 9. С. 319‒324.</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51. </w:t>
      </w:r>
      <w:r w:rsidRPr="00DB225E">
        <w:rPr>
          <w:rFonts w:cs="Times New Roman"/>
          <w:noProof/>
          <w:color w:val="auto"/>
          <w:szCs w:val="28"/>
        </w:rPr>
        <w:t xml:space="preserve">Алексеев С. В., Гостев Р. Г. Спортивное право: источники регулирования физкультурных и спортивных мероприятий. </w:t>
      </w:r>
      <w:r w:rsidRPr="00DB225E">
        <w:rPr>
          <w:rFonts w:cs="Times New Roman"/>
          <w:i/>
          <w:noProof/>
          <w:color w:val="auto"/>
          <w:szCs w:val="28"/>
        </w:rPr>
        <w:t>Культура физическая и здоровье.</w:t>
      </w:r>
      <w:r w:rsidRPr="00DB225E">
        <w:rPr>
          <w:rFonts w:cs="Times New Roman"/>
          <w:noProof/>
          <w:color w:val="auto"/>
          <w:szCs w:val="28"/>
        </w:rPr>
        <w:t xml:space="preserve"> 2013. № 5 (47). С. 16‒31.</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52. </w:t>
      </w:r>
      <w:r w:rsidRPr="00DB225E">
        <w:rPr>
          <w:rFonts w:cs="Times New Roman"/>
          <w:noProof/>
          <w:color w:val="auto"/>
          <w:szCs w:val="28"/>
        </w:rPr>
        <w:t xml:space="preserve">Каменков В. С. Источники национального спортивного права Республики Беларусь. </w:t>
      </w:r>
      <w:r w:rsidRPr="00DB225E">
        <w:rPr>
          <w:rFonts w:cs="Times New Roman"/>
          <w:i/>
          <w:noProof/>
          <w:color w:val="auto"/>
          <w:szCs w:val="28"/>
        </w:rPr>
        <w:t>Берегиня. 777. Сова.</w:t>
      </w:r>
      <w:r w:rsidRPr="00DB225E">
        <w:rPr>
          <w:rFonts w:cs="Times New Roman"/>
          <w:noProof/>
          <w:color w:val="auto"/>
          <w:szCs w:val="28"/>
        </w:rPr>
        <w:t xml:space="preserve"> 2014. № 3 (22). С. 250‒263.</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53. </w:t>
      </w:r>
      <w:r w:rsidRPr="00DB225E">
        <w:rPr>
          <w:rFonts w:cs="Times New Roman"/>
          <w:noProof/>
          <w:color w:val="auto"/>
          <w:szCs w:val="28"/>
        </w:rPr>
        <w:t>Амиров И. М. Юридическая ответственность в сфере спорта (вопросы теории и практики): учеб. пособие. Уфа: УЮИ МВД РФ, 2006. 74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 xml:space="preserve">54. </w:t>
      </w:r>
      <w:r w:rsidRPr="00DB225E">
        <w:rPr>
          <w:rFonts w:cs="Times New Roman"/>
          <w:noProof/>
          <w:color w:val="auto"/>
          <w:szCs w:val="28"/>
        </w:rPr>
        <w:t>Братановский С. Н. Управление физической культурой и спортом в условиях реформ (организационно правовые проблемы): дис. ... д-ра юрид. наук. Москва, 1997. 363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55. </w:t>
      </w:r>
      <w:r w:rsidRPr="00DB225E">
        <w:rPr>
          <w:rFonts w:cs="Times New Roman"/>
          <w:noProof/>
          <w:color w:val="auto"/>
          <w:szCs w:val="28"/>
        </w:rPr>
        <w:t xml:space="preserve">Дерюжкин М. В. Отношения в области профессионального спорта как предмет гражданско-правового регулирования. </w:t>
      </w:r>
      <w:r w:rsidRPr="00DB225E">
        <w:rPr>
          <w:rFonts w:cs="Times New Roman"/>
          <w:i/>
          <w:noProof/>
          <w:color w:val="auto"/>
          <w:szCs w:val="28"/>
        </w:rPr>
        <w:t xml:space="preserve">Вестник Московского университета. Серия 11: «Право». </w:t>
      </w:r>
      <w:r w:rsidRPr="00DB225E">
        <w:rPr>
          <w:rFonts w:cs="Times New Roman"/>
          <w:noProof/>
          <w:color w:val="auto"/>
          <w:szCs w:val="28"/>
        </w:rPr>
        <w:t>1991. № 4. С. 73‒77.</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56. </w:t>
      </w:r>
      <w:r w:rsidRPr="00DB225E">
        <w:rPr>
          <w:rFonts w:cs="Times New Roman"/>
          <w:noProof/>
          <w:color w:val="auto"/>
          <w:szCs w:val="28"/>
        </w:rPr>
        <w:t xml:space="preserve">Справа № 641/10003/15-ц. </w:t>
      </w:r>
      <w:r w:rsidRPr="00DB225E">
        <w:rPr>
          <w:rFonts w:cs="Times New Roman"/>
          <w:i/>
          <w:noProof/>
          <w:color w:val="auto"/>
          <w:szCs w:val="28"/>
        </w:rPr>
        <w:t>Єдиний державний реєстр судових рішень.</w:t>
      </w:r>
      <w:r w:rsidRPr="00DB225E">
        <w:rPr>
          <w:rFonts w:cs="Times New Roman"/>
          <w:noProof/>
          <w:color w:val="auto"/>
          <w:szCs w:val="28"/>
        </w:rPr>
        <w:t xml:space="preserve"> 28.09.2016 р. URL: http://reyestr.court.gov.ua/Review/61754952 (дата звернення: 15.11.2016). </w:t>
      </w:r>
    </w:p>
    <w:p w:rsidR="007671B9" w:rsidRPr="00DB225E" w:rsidRDefault="007671B9" w:rsidP="00DB225E">
      <w:pPr>
        <w:ind w:firstLine="709"/>
        <w:jc w:val="both"/>
        <w:rPr>
          <w:rFonts w:cs="Times New Roman"/>
          <w:color w:val="auto"/>
          <w:szCs w:val="28"/>
        </w:rPr>
      </w:pPr>
      <w:r w:rsidRPr="00DB225E">
        <w:rPr>
          <w:rFonts w:cs="Times New Roman"/>
          <w:color w:val="auto"/>
          <w:szCs w:val="28"/>
          <w:lang w:val="en-US"/>
        </w:rPr>
        <w:t>57. </w:t>
      </w:r>
      <w:r w:rsidRPr="00DB225E">
        <w:rPr>
          <w:rFonts w:cs="Times New Roman"/>
          <w:color w:val="auto"/>
          <w:szCs w:val="28"/>
        </w:rPr>
        <w:t xml:space="preserve">Ющик О. О. Акти спортивного права в регулюванні прав спортсменів і тренерів. </w:t>
      </w:r>
      <w:r w:rsidRPr="00DB225E">
        <w:rPr>
          <w:rFonts w:cs="Times New Roman"/>
          <w:i/>
          <w:color w:val="auto"/>
          <w:szCs w:val="28"/>
        </w:rPr>
        <w:t>Актуальні проблеми державотворення, правотворення та правозастосування:</w:t>
      </w:r>
      <w:r w:rsidRPr="00DB225E">
        <w:rPr>
          <w:rFonts w:cs="Times New Roman"/>
          <w:color w:val="auto"/>
          <w:szCs w:val="28"/>
        </w:rPr>
        <w:t xml:space="preserve"> матеріали наук. семінару (м. Дніпро, 09 груд. 2016 р.). Дніпро: Дніпропетровський держ. ун-т внутрішніх справ; Ліра ЛТД, 2017. С. 146</w:t>
      </w:r>
      <w:r w:rsidRPr="00DB225E">
        <w:rPr>
          <w:rFonts w:cs="Times New Roman"/>
          <w:noProof/>
          <w:color w:val="auto"/>
          <w:szCs w:val="28"/>
        </w:rPr>
        <w:t>‒</w:t>
      </w:r>
      <w:r w:rsidRPr="00DB225E">
        <w:rPr>
          <w:rFonts w:cs="Times New Roman"/>
          <w:color w:val="auto"/>
          <w:szCs w:val="28"/>
        </w:rPr>
        <w:t>149.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58. </w:t>
      </w:r>
      <w:r w:rsidRPr="00DB225E">
        <w:rPr>
          <w:rFonts w:cs="Times New Roman"/>
          <w:noProof/>
          <w:color w:val="auto"/>
          <w:szCs w:val="28"/>
        </w:rPr>
        <w:t>Сучасний тлумачний словник української мови: 65 000 слів / за заг. ред. В. В. Дубічинського. Харків: ВД «ШКОЛА», 2006. 1008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59. </w:t>
      </w:r>
      <w:r w:rsidRPr="00DB225E">
        <w:rPr>
          <w:rFonts w:cs="Times New Roman"/>
          <w:noProof/>
          <w:color w:val="auto"/>
          <w:szCs w:val="28"/>
        </w:rPr>
        <w:t>Брокгауз Ф. А., Эфрон И. А. Энциклопедический словарь. Санкт-Петербург: Типография Акц. общ. «Издательское дело», Брокгауз-Эфрон, 1900. Т. ХХХІ: Софія – Статика. 475 с.</w:t>
      </w:r>
    </w:p>
    <w:p w:rsidR="007671B9" w:rsidRPr="00DB225E" w:rsidRDefault="007671B9" w:rsidP="00DB225E">
      <w:pPr>
        <w:ind w:firstLine="709"/>
        <w:jc w:val="both"/>
        <w:rPr>
          <w:rFonts w:eastAsia="Times New Roman" w:cs="Times New Roman"/>
          <w:color w:val="auto"/>
          <w:szCs w:val="28"/>
          <w:u w:val="single"/>
          <w:lang w:eastAsia="ru-RU"/>
        </w:rPr>
      </w:pPr>
      <w:r w:rsidRPr="00DB225E">
        <w:rPr>
          <w:rFonts w:cs="Times New Roman"/>
          <w:noProof/>
          <w:color w:val="auto"/>
          <w:szCs w:val="28"/>
        </w:rPr>
        <w:t xml:space="preserve">60. Основы физической культуры в вузе. URL: </w:t>
      </w:r>
      <w:hyperlink r:id="rId15" w:history="1">
        <w:r w:rsidRPr="00DB225E">
          <w:rPr>
            <w:rStyle w:val="aff7"/>
            <w:rFonts w:cs="Times New Roman"/>
            <w:noProof/>
            <w:color w:val="auto"/>
            <w:szCs w:val="28"/>
          </w:rPr>
          <w:t>http://cnit.ssau.ru/kadis/ ocnov_set/tema6/p5_1.htm</w:t>
        </w:r>
      </w:hyperlink>
      <w:r w:rsidRPr="00DB225E">
        <w:rPr>
          <w:rFonts w:cs="Times New Roman"/>
          <w:noProof/>
          <w:color w:val="auto"/>
          <w:szCs w:val="28"/>
        </w:rPr>
        <w:t xml:space="preserve"> (дата звернення: 24.07.2019).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61. </w:t>
      </w:r>
      <w:r w:rsidRPr="00DB225E">
        <w:rPr>
          <w:rFonts w:cs="Times New Roman"/>
          <w:noProof/>
          <w:color w:val="auto"/>
          <w:szCs w:val="28"/>
        </w:rPr>
        <w:t>Алексеев С. В. Олимпийское право. Правовые основы олимпийского движения: учебник для студентов вузов, обучающихся по направлениям «Юриспруденция» и «Физическая культура и спорт» / под ред. П. В. Крашенинникова. Москва: ЮНИТИ-ДАНА: Закон и право, 2012. 687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62. </w:t>
      </w:r>
      <w:r w:rsidRPr="00DB225E">
        <w:rPr>
          <w:rFonts w:cs="Times New Roman"/>
          <w:noProof/>
          <w:color w:val="auto"/>
          <w:szCs w:val="28"/>
        </w:rPr>
        <w:t xml:space="preserve">Ющик О. О. Спорт як інституційний об’єкт права. </w:t>
      </w:r>
      <w:r w:rsidRPr="00DB225E">
        <w:rPr>
          <w:rFonts w:cs="Times New Roman"/>
          <w:i/>
          <w:noProof/>
          <w:color w:val="auto"/>
          <w:szCs w:val="28"/>
        </w:rPr>
        <w:t>Юридичний науковий електронний журнал Запорізького національного університету.</w:t>
      </w:r>
      <w:r w:rsidRPr="00DB225E">
        <w:rPr>
          <w:rFonts w:cs="Times New Roman"/>
          <w:noProof/>
          <w:color w:val="auto"/>
          <w:szCs w:val="28"/>
        </w:rPr>
        <w:t xml:space="preserve"> 2017. № 6. С. 50‒53. URL: http://lsej.org.ua/6_2017/6_2017.pdf (дата звернення: 01.10.2019).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63. </w:t>
      </w:r>
      <w:r w:rsidRPr="00DB225E">
        <w:rPr>
          <w:rFonts w:cs="Times New Roman"/>
          <w:noProof/>
          <w:color w:val="auto"/>
          <w:szCs w:val="28"/>
        </w:rPr>
        <w:t xml:space="preserve">Тихомиров Ю. А. Проблемы активизации политических институтов. </w:t>
      </w:r>
      <w:r w:rsidRPr="00DB225E">
        <w:rPr>
          <w:rFonts w:cs="Times New Roman"/>
          <w:i/>
          <w:noProof/>
          <w:color w:val="auto"/>
          <w:szCs w:val="28"/>
        </w:rPr>
        <w:t>Советское государство и право.</w:t>
      </w:r>
      <w:r w:rsidRPr="00DB225E">
        <w:rPr>
          <w:rFonts w:cs="Times New Roman"/>
          <w:noProof/>
          <w:color w:val="auto"/>
          <w:szCs w:val="28"/>
        </w:rPr>
        <w:t xml:space="preserve"> 1986. № 6. С. 14‒21.</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64. </w:t>
      </w:r>
      <w:r w:rsidRPr="00DB225E">
        <w:rPr>
          <w:rFonts w:cs="Times New Roman"/>
          <w:noProof/>
          <w:color w:val="auto"/>
          <w:szCs w:val="28"/>
        </w:rPr>
        <w:t>Корнфорт М. Открытая философия и открытое общество / пер. с англ.; вступ. ст. и общ. ред. И. С. Нарского. Москва: Изд-во «Прогресс». 1972. 532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65. </w:t>
      </w:r>
      <w:r w:rsidRPr="00DB225E">
        <w:rPr>
          <w:rFonts w:cs="Times New Roman"/>
          <w:noProof/>
          <w:color w:val="auto"/>
          <w:szCs w:val="28"/>
        </w:rPr>
        <w:t xml:space="preserve">Воротилин Е. А. Онтология права в теории институционализма. </w:t>
      </w:r>
      <w:r w:rsidRPr="00DB225E">
        <w:rPr>
          <w:rFonts w:cs="Times New Roman"/>
          <w:i/>
          <w:noProof/>
          <w:color w:val="auto"/>
          <w:szCs w:val="28"/>
        </w:rPr>
        <w:t>Правоведение.</w:t>
      </w:r>
      <w:r w:rsidRPr="00DB225E">
        <w:rPr>
          <w:rFonts w:cs="Times New Roman"/>
          <w:noProof/>
          <w:color w:val="auto"/>
          <w:szCs w:val="28"/>
        </w:rPr>
        <w:t xml:space="preserve"> 1990. № 5. С. 42‒47.</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66. </w:t>
      </w:r>
      <w:r w:rsidRPr="00DB225E">
        <w:rPr>
          <w:rFonts w:cs="Times New Roman"/>
          <w:noProof/>
          <w:color w:val="auto"/>
          <w:szCs w:val="28"/>
        </w:rPr>
        <w:t>Добреньков В. И., Кравченко А. И. Фундаментальная социология: в 15 т. Москва: ИНФРА-М, 2007. Т. 14: Власть. Государство. Бюрократия. 964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67. </w:t>
      </w:r>
      <w:r w:rsidRPr="00DB225E">
        <w:rPr>
          <w:rFonts w:cs="Times New Roman"/>
          <w:noProof/>
          <w:color w:val="auto"/>
          <w:szCs w:val="28"/>
        </w:rPr>
        <w:t xml:space="preserve">Марчуков И. Бодибилдинг ‒ спорт или искусство? Или нанесение вреда здоровью? </w:t>
      </w:r>
      <w:r w:rsidRPr="00DB225E">
        <w:rPr>
          <w:rFonts w:cs="Times New Roman"/>
          <w:i/>
          <w:noProof/>
          <w:color w:val="auto"/>
          <w:szCs w:val="28"/>
        </w:rPr>
        <w:t>ШколаЖизни.ру:</w:t>
      </w:r>
      <w:r w:rsidRPr="00DB225E">
        <w:rPr>
          <w:rFonts w:cs="Times New Roman"/>
          <w:noProof/>
          <w:color w:val="auto"/>
          <w:szCs w:val="28"/>
        </w:rPr>
        <w:t xml:space="preserve"> журнал. Санкт-Петербург: Изд-во ООО «МЕДИО», 2007. URL: https://shkolazhizni.ru/sport/articles/7309/ (дата звернення: 25.03.2019).</w:t>
      </w:r>
    </w:p>
    <w:p w:rsidR="007671B9" w:rsidRPr="00DB225E" w:rsidRDefault="007671B9" w:rsidP="00DB225E">
      <w:pPr>
        <w:ind w:firstLine="709"/>
        <w:jc w:val="both"/>
        <w:rPr>
          <w:rFonts w:cs="Times New Roman"/>
          <w:color w:val="auto"/>
          <w:szCs w:val="28"/>
          <w:lang w:val="ru-RU"/>
        </w:rPr>
      </w:pPr>
      <w:r w:rsidRPr="00DB225E">
        <w:rPr>
          <w:rFonts w:cs="Times New Roman"/>
          <w:color w:val="auto"/>
          <w:szCs w:val="28"/>
          <w:lang w:val="en-US"/>
        </w:rPr>
        <w:t>68. </w:t>
      </w:r>
      <w:r w:rsidRPr="00DB225E">
        <w:rPr>
          <w:rFonts w:cs="Times New Roman"/>
          <w:color w:val="auto"/>
          <w:szCs w:val="28"/>
        </w:rPr>
        <w:t xml:space="preserve">Керимов Д. А. Общенаучная методология и методология права: Теоретико-методологические </w:t>
      </w:r>
      <w:r w:rsidRPr="00DB225E">
        <w:rPr>
          <w:rFonts w:cs="Times New Roman"/>
          <w:color w:val="auto"/>
          <w:szCs w:val="28"/>
          <w:lang w:val="ru-RU"/>
        </w:rPr>
        <w:t xml:space="preserve">проблемы права. Москва: ИКД </w:t>
      </w:r>
      <w:r w:rsidRPr="00DB225E">
        <w:rPr>
          <w:rFonts w:cs="Times New Roman"/>
          <w:color w:val="auto"/>
          <w:szCs w:val="28"/>
          <w:lang w:val="ru-RU"/>
        </w:rPr>
        <w:br/>
        <w:t>«Зерцало-М»</w:t>
      </w:r>
      <w:r w:rsidRPr="00DB225E">
        <w:rPr>
          <w:rFonts w:cs="Times New Roman"/>
          <w:color w:val="auto"/>
          <w:szCs w:val="28"/>
        </w:rPr>
        <w:t>.</w:t>
      </w:r>
      <w:r w:rsidRPr="00DB225E">
        <w:rPr>
          <w:rFonts w:cs="Times New Roman"/>
          <w:color w:val="auto"/>
          <w:szCs w:val="28"/>
          <w:lang w:val="ru-RU"/>
        </w:rPr>
        <w:t xml:space="preserve"> 2007. 392</w:t>
      </w:r>
      <w:r w:rsidRPr="00DB225E">
        <w:rPr>
          <w:rFonts w:cs="Times New Roman"/>
          <w:color w:val="auto"/>
          <w:szCs w:val="28"/>
        </w:rPr>
        <w:t> </w:t>
      </w:r>
      <w:r w:rsidRPr="00DB225E">
        <w:rPr>
          <w:rFonts w:cs="Times New Roman"/>
          <w:color w:val="auto"/>
          <w:szCs w:val="28"/>
          <w:lang w:val="ru-RU"/>
        </w:rPr>
        <w:t>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69. </w:t>
      </w:r>
      <w:r w:rsidRPr="00DB225E">
        <w:rPr>
          <w:rFonts w:cs="Times New Roman"/>
          <w:noProof/>
          <w:color w:val="auto"/>
          <w:szCs w:val="28"/>
        </w:rPr>
        <w:t>Карбонье Ж. Юридическая социология / пер. с фр; пер. и вступ. ст. В. А. Туманова. Москва: Прогресс, 1986. 352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70. </w:t>
      </w:r>
      <w:r w:rsidRPr="00DB225E">
        <w:rPr>
          <w:rFonts w:cs="Times New Roman"/>
          <w:noProof/>
          <w:color w:val="auto"/>
          <w:szCs w:val="28"/>
        </w:rPr>
        <w:t xml:space="preserve">Ющик О. О. Спортивне право з точки зору юридичної соціології. </w:t>
      </w:r>
      <w:r w:rsidRPr="00DB225E">
        <w:rPr>
          <w:rFonts w:cs="Times New Roman"/>
          <w:i/>
          <w:noProof/>
          <w:color w:val="auto"/>
          <w:szCs w:val="28"/>
        </w:rPr>
        <w:t>Запоріжжя: Спортивне право України: сучасний стан і перспективи розвитку:</w:t>
      </w:r>
      <w:r w:rsidRPr="00DB225E">
        <w:rPr>
          <w:rFonts w:cs="Times New Roman"/>
          <w:noProof/>
          <w:color w:val="auto"/>
          <w:szCs w:val="28"/>
        </w:rPr>
        <w:t xml:space="preserve"> тези доповідей міжнар. наук.-практ. конф. (м. Запоріжжя, 19 жовт. 2018 р.) / за заг. ред. М. О. Ткалича. Запоріжжя. 2018. С. 68‒71.</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71. </w:t>
      </w:r>
      <w:r w:rsidRPr="00DB225E">
        <w:rPr>
          <w:rFonts w:cs="Times New Roman"/>
          <w:noProof/>
          <w:color w:val="auto"/>
          <w:szCs w:val="28"/>
        </w:rPr>
        <w:t xml:space="preserve">Після перемоги тенісиста оштрафували на $20000 за недостатнє старання. </w:t>
      </w:r>
      <w:r w:rsidRPr="00DB225E">
        <w:rPr>
          <w:rFonts w:cs="Times New Roman"/>
          <w:i/>
          <w:noProof/>
          <w:color w:val="auto"/>
          <w:szCs w:val="28"/>
        </w:rPr>
        <w:t>СЕГОДНЯ.ua.</w:t>
      </w:r>
      <w:r w:rsidRPr="00DB225E">
        <w:rPr>
          <w:rFonts w:cs="Times New Roman"/>
          <w:noProof/>
          <w:color w:val="auto"/>
          <w:szCs w:val="28"/>
        </w:rPr>
        <w:t xml:space="preserve"> 2015. URL: https://ukr.segodnya.ua/sport/tennis/posle-pobedy-tennisista-oshtrafovali-na-20-000-za-nedostatok-staraniya-626816.html (дата звернення: 25.03.2019).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72. </w:t>
      </w:r>
      <w:r w:rsidRPr="00DB225E">
        <w:rPr>
          <w:rFonts w:cs="Times New Roman"/>
          <w:noProof/>
          <w:color w:val="auto"/>
          <w:szCs w:val="28"/>
        </w:rPr>
        <w:t>Конвенція Ради Європи проти маніпулювання спортивними змаганнями. URL: https://zakon.rada.gov.ua/laws/show/994_c01 (дата звернення: 14.</w:t>
      </w:r>
      <w:r w:rsidRPr="00DB225E">
        <w:rPr>
          <w:rFonts w:cs="Times New Roman"/>
          <w:noProof/>
          <w:color w:val="auto"/>
          <w:szCs w:val="28"/>
          <w:lang w:val="en-US"/>
        </w:rPr>
        <w:t>06</w:t>
      </w:r>
      <w:r w:rsidRPr="00DB225E">
        <w:rPr>
          <w:rFonts w:cs="Times New Roman"/>
          <w:noProof/>
          <w:color w:val="auto"/>
          <w:szCs w:val="28"/>
        </w:rPr>
        <w:t>.</w:t>
      </w:r>
      <w:r w:rsidRPr="00DB225E">
        <w:rPr>
          <w:rFonts w:cs="Times New Roman"/>
          <w:noProof/>
          <w:color w:val="auto"/>
          <w:szCs w:val="28"/>
          <w:lang w:val="en-US"/>
        </w:rPr>
        <w:t>2019</w:t>
      </w:r>
      <w:r w:rsidRPr="00DB225E">
        <w:rPr>
          <w:rFonts w:cs="Times New Roman"/>
          <w:noProof/>
          <w:color w:val="auto"/>
          <w:szCs w:val="28"/>
        </w:rPr>
        <w:t>).</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73. </w:t>
      </w:r>
      <w:r w:rsidRPr="00DB225E">
        <w:rPr>
          <w:rFonts w:cs="Times New Roman"/>
          <w:noProof/>
          <w:color w:val="auto"/>
          <w:szCs w:val="28"/>
        </w:rPr>
        <w:t>Великий енциклопедичний юридичний словник / за ред. Ю. С. Шемшученка. 2-ге вид., перероб. і допов. Київ: Вид-во «Юридична думка», 2012. 1020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74. </w:t>
      </w:r>
      <w:r w:rsidRPr="00DB225E">
        <w:rPr>
          <w:rFonts w:cs="Times New Roman"/>
          <w:noProof/>
          <w:color w:val="auto"/>
          <w:szCs w:val="28"/>
        </w:rPr>
        <w:t xml:space="preserve">Кодекс України про адміністративні правопорушення. </w:t>
      </w:r>
      <w:r w:rsidRPr="00DB225E">
        <w:rPr>
          <w:rFonts w:cs="Times New Roman"/>
          <w:i/>
          <w:noProof/>
          <w:color w:val="auto"/>
          <w:szCs w:val="28"/>
        </w:rPr>
        <w:t>Відомості Верховної Ради УРСР.</w:t>
      </w:r>
      <w:r w:rsidRPr="00DB225E">
        <w:rPr>
          <w:rFonts w:cs="Times New Roman"/>
          <w:noProof/>
          <w:color w:val="auto"/>
          <w:szCs w:val="28"/>
        </w:rPr>
        <w:t xml:space="preserve"> 1984. № 51. Ст. 1122.</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75. </w:t>
      </w:r>
      <w:r w:rsidRPr="00DB225E">
        <w:rPr>
          <w:rFonts w:cs="Times New Roman"/>
          <w:noProof/>
          <w:color w:val="auto"/>
          <w:szCs w:val="28"/>
        </w:rPr>
        <w:t>Прокопец М. А. Спортивная ответственность и спортивные санкции.</w:t>
      </w:r>
      <w:r w:rsidRPr="00DB225E">
        <w:rPr>
          <w:rFonts w:cs="Times New Roman"/>
          <w:i/>
          <w:noProof/>
          <w:color w:val="auto"/>
          <w:szCs w:val="28"/>
        </w:rPr>
        <w:t xml:space="preserve"> Спортивное право: перспективы развития</w:t>
      </w:r>
      <w:r w:rsidRPr="00DB225E">
        <w:rPr>
          <w:rFonts w:cs="Times New Roman"/>
          <w:noProof/>
          <w:color w:val="auto"/>
          <w:szCs w:val="28"/>
        </w:rPr>
        <w:t>: материалы междунар. науч.-практ. конф. (г. Москва, 29 июня 2007 г.). Москва. 2007. С. 131‒135.</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76. </w:t>
      </w:r>
      <w:r w:rsidRPr="00DB225E">
        <w:rPr>
          <w:rFonts w:cs="Times New Roman"/>
          <w:noProof/>
          <w:color w:val="auto"/>
          <w:szCs w:val="28"/>
        </w:rPr>
        <w:t xml:space="preserve">Ющик О. О. До питання про юридичну відповідальність спортсменів за порушення правил спортивних змагань. </w:t>
      </w:r>
      <w:r w:rsidRPr="00DB225E">
        <w:rPr>
          <w:rFonts w:cs="Times New Roman"/>
          <w:i/>
          <w:iCs/>
          <w:noProof/>
          <w:color w:val="auto"/>
          <w:szCs w:val="28"/>
        </w:rPr>
        <w:t xml:space="preserve">Особливості розвитку публічного та приватного права в Україні: </w:t>
      </w:r>
      <w:r w:rsidRPr="00DB225E">
        <w:rPr>
          <w:rFonts w:cs="Times New Roman"/>
          <w:iCs/>
          <w:noProof/>
          <w:color w:val="auto"/>
          <w:szCs w:val="28"/>
        </w:rPr>
        <w:t>матеріали міжнар. наук.-практ. конф. (м. Харків, 17</w:t>
      </w:r>
      <w:r w:rsidRPr="00DB225E">
        <w:rPr>
          <w:rFonts w:cs="Times New Roman"/>
          <w:noProof/>
          <w:color w:val="auto"/>
          <w:szCs w:val="28"/>
        </w:rPr>
        <w:t>‒</w:t>
      </w:r>
      <w:r w:rsidRPr="00DB225E">
        <w:rPr>
          <w:rFonts w:cs="Times New Roman"/>
          <w:iCs/>
          <w:noProof/>
          <w:color w:val="auto"/>
          <w:szCs w:val="28"/>
        </w:rPr>
        <w:t>18 лип. 2015 р.).</w:t>
      </w:r>
      <w:r w:rsidRPr="00DB225E">
        <w:rPr>
          <w:rFonts w:cs="Times New Roman"/>
          <w:noProof/>
          <w:color w:val="auto"/>
          <w:szCs w:val="28"/>
        </w:rPr>
        <w:t xml:space="preserve"> Харків: ГО «Асоціація аспірантів-юристів», 2015. С. 9‒12.</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77. </w:t>
      </w:r>
      <w:r w:rsidRPr="00DB225E">
        <w:rPr>
          <w:rFonts w:cs="Times New Roman"/>
          <w:noProof/>
          <w:color w:val="auto"/>
          <w:szCs w:val="28"/>
        </w:rPr>
        <w:t xml:space="preserve">Ющик О. О. Інтегративна природа нормативного регулювання у сфері спорту. </w:t>
      </w:r>
      <w:r w:rsidRPr="00DB225E">
        <w:rPr>
          <w:rFonts w:cs="Times New Roman"/>
          <w:i/>
          <w:noProof/>
          <w:color w:val="auto"/>
          <w:szCs w:val="28"/>
        </w:rPr>
        <w:t>Актуальні проблеми державно-правового розвитку України в контексті інтеграційних процесів:</w:t>
      </w:r>
      <w:r w:rsidRPr="00DB225E">
        <w:rPr>
          <w:rFonts w:cs="Times New Roman"/>
          <w:noProof/>
          <w:color w:val="auto"/>
          <w:szCs w:val="28"/>
        </w:rPr>
        <w:t xml:space="preserve"> матеріали ІІІ міжнар. наук.-практ. конф. (м. Запоріжжя, 28 берез. 2018 р.). Запоріжжя. 2018. С. 22‒24.</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78. </w:t>
      </w:r>
      <w:r w:rsidRPr="00DB225E">
        <w:rPr>
          <w:rFonts w:cs="Times New Roman"/>
          <w:noProof/>
          <w:color w:val="auto"/>
          <w:szCs w:val="28"/>
        </w:rPr>
        <w:t>Закони гри ФІФА, затверджені в березні 2018 року / International Football Association Board (IFAB). 2018. URL: https://resources.fifa.com/image/upload/laws-of-the-game-2018-19.pdf?cloudid=khhloe2xoigyna8juxw3 (дата звернення: 14.</w:t>
      </w:r>
      <w:r w:rsidRPr="00DB225E">
        <w:rPr>
          <w:rFonts w:cs="Times New Roman"/>
          <w:noProof/>
          <w:color w:val="auto"/>
          <w:szCs w:val="28"/>
          <w:lang w:val="en-US"/>
        </w:rPr>
        <w:t>06</w:t>
      </w:r>
      <w:r w:rsidRPr="00DB225E">
        <w:rPr>
          <w:rFonts w:cs="Times New Roman"/>
          <w:noProof/>
          <w:color w:val="auto"/>
          <w:szCs w:val="28"/>
        </w:rPr>
        <w:t>.</w:t>
      </w:r>
      <w:r w:rsidRPr="00DB225E">
        <w:rPr>
          <w:rFonts w:cs="Times New Roman"/>
          <w:noProof/>
          <w:color w:val="auto"/>
          <w:szCs w:val="28"/>
          <w:lang w:val="en-US"/>
        </w:rPr>
        <w:t>2019</w:t>
      </w:r>
      <w:r w:rsidRPr="00DB225E">
        <w:rPr>
          <w:rFonts w:cs="Times New Roman"/>
          <w:noProof/>
          <w:color w:val="auto"/>
          <w:szCs w:val="28"/>
        </w:rPr>
        <w:t>).</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79. </w:t>
      </w:r>
      <w:r w:rsidRPr="00DB225E">
        <w:rPr>
          <w:rFonts w:cs="Times New Roman"/>
          <w:noProof/>
          <w:color w:val="auto"/>
          <w:szCs w:val="28"/>
        </w:rPr>
        <w:t>Ющик О. І. Правова реформа: загальне поняття, проблеми здійснення в Україні: монографія. Київ: Ін-т законодавства Верховної Ради України 1997. 190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80. </w:t>
      </w:r>
      <w:r w:rsidRPr="00DB225E">
        <w:rPr>
          <w:rFonts w:cs="Times New Roman"/>
          <w:noProof/>
          <w:color w:val="auto"/>
          <w:szCs w:val="28"/>
        </w:rPr>
        <w:t>Ющик О. І. Теоретичні основи законодавчого процесу: монографія. Київ: Парпламентське вид-во, 2004. 519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81. </w:t>
      </w:r>
      <w:r w:rsidRPr="00DB225E">
        <w:rPr>
          <w:rFonts w:cs="Times New Roman"/>
          <w:noProof/>
          <w:color w:val="auto"/>
          <w:szCs w:val="28"/>
        </w:rPr>
        <w:t>Ющик А. И. Диалектика права. Кн. 1: Общее учение о праве (Критический анализ общеправовых понятий). Київ: Ред. журн. «Право Украины»; Ін. Юре, 2013. Ч. 1. 456 с.</w:t>
      </w:r>
    </w:p>
    <w:p w:rsidR="007671B9" w:rsidRPr="00DB225E" w:rsidRDefault="007671B9" w:rsidP="00DB225E">
      <w:pPr>
        <w:ind w:firstLine="709"/>
        <w:jc w:val="both"/>
        <w:rPr>
          <w:rFonts w:cs="Times New Roman"/>
          <w:color w:val="auto"/>
          <w:szCs w:val="28"/>
          <w:lang w:val="ru-RU"/>
        </w:rPr>
      </w:pPr>
      <w:r w:rsidRPr="00DB225E">
        <w:rPr>
          <w:rFonts w:cs="Times New Roman"/>
          <w:color w:val="auto"/>
          <w:szCs w:val="28"/>
          <w:lang w:val="en-US"/>
        </w:rPr>
        <w:t>82. </w:t>
      </w:r>
      <w:r w:rsidRPr="00DB225E">
        <w:rPr>
          <w:rFonts w:cs="Times New Roman"/>
          <w:color w:val="auto"/>
          <w:szCs w:val="28"/>
          <w:lang w:val="ru-RU"/>
        </w:rPr>
        <w:t xml:space="preserve">Лейст О. Э. Методологические проблемы соотношения государства и права: </w:t>
      </w:r>
      <w:r w:rsidRPr="00DB225E">
        <w:rPr>
          <w:rFonts w:cs="Times New Roman"/>
          <w:color w:val="auto"/>
          <w:szCs w:val="28"/>
        </w:rPr>
        <w:t xml:space="preserve">Теоретико-методологические </w:t>
      </w:r>
      <w:r w:rsidRPr="00DB225E">
        <w:rPr>
          <w:rFonts w:cs="Times New Roman"/>
          <w:color w:val="auto"/>
          <w:szCs w:val="28"/>
          <w:lang w:val="ru-RU"/>
        </w:rPr>
        <w:t xml:space="preserve">проблемы права. Москва: ИКД </w:t>
      </w:r>
      <w:r w:rsidRPr="00DB225E">
        <w:rPr>
          <w:rFonts w:cs="Times New Roman"/>
          <w:color w:val="auto"/>
          <w:szCs w:val="28"/>
          <w:lang w:val="ru-RU"/>
        </w:rPr>
        <w:br/>
        <w:t>«Зерцало-М»</w:t>
      </w:r>
      <w:r w:rsidRPr="00DB225E">
        <w:rPr>
          <w:rFonts w:cs="Times New Roman"/>
          <w:color w:val="auto"/>
          <w:szCs w:val="28"/>
        </w:rPr>
        <w:t>.</w:t>
      </w:r>
      <w:r w:rsidRPr="00DB225E">
        <w:rPr>
          <w:rFonts w:cs="Times New Roman"/>
          <w:color w:val="auto"/>
          <w:szCs w:val="28"/>
          <w:lang w:val="ru-RU"/>
        </w:rPr>
        <w:t xml:space="preserve"> 2007. 392 с. </w:t>
      </w:r>
    </w:p>
    <w:p w:rsidR="007671B9" w:rsidRPr="00DB225E" w:rsidRDefault="007671B9" w:rsidP="00DB225E">
      <w:pPr>
        <w:ind w:firstLine="709"/>
        <w:jc w:val="both"/>
        <w:rPr>
          <w:rFonts w:cs="Times New Roman"/>
          <w:color w:val="auto"/>
          <w:szCs w:val="28"/>
          <w:lang w:val="ru-RU"/>
        </w:rPr>
      </w:pPr>
      <w:r w:rsidRPr="00DB225E">
        <w:rPr>
          <w:rFonts w:cs="Times New Roman"/>
          <w:color w:val="auto"/>
          <w:szCs w:val="28"/>
          <w:lang w:val="en-US"/>
        </w:rPr>
        <w:t>83. </w:t>
      </w:r>
      <w:r w:rsidRPr="00DB225E">
        <w:rPr>
          <w:rFonts w:cs="Times New Roman"/>
          <w:color w:val="auto"/>
          <w:szCs w:val="28"/>
          <w:lang w:val="ru-RU"/>
        </w:rPr>
        <w:t>Пугачева А. С., Васькевич В. П., Селезнева Е. А.</w:t>
      </w:r>
      <w:r w:rsidRPr="00DB225E">
        <w:rPr>
          <w:rFonts w:cs="Times New Roman"/>
          <w:b/>
          <w:color w:val="auto"/>
          <w:szCs w:val="28"/>
          <w:lang w:val="ru-RU"/>
        </w:rPr>
        <w:t xml:space="preserve"> </w:t>
      </w:r>
      <w:r w:rsidRPr="00DB225E">
        <w:rPr>
          <w:rFonts w:cs="Times New Roman"/>
          <w:color w:val="auto"/>
          <w:szCs w:val="28"/>
          <w:lang w:val="ru-RU"/>
        </w:rPr>
        <w:t xml:space="preserve">Онтология права: обычай как источник спортивного права. </w:t>
      </w:r>
      <w:r w:rsidRPr="00DB225E">
        <w:rPr>
          <w:rFonts w:cs="Times New Roman"/>
          <w:i/>
          <w:color w:val="auto"/>
          <w:szCs w:val="28"/>
          <w:lang w:val="ru-RU"/>
        </w:rPr>
        <w:t>Экономические и гуманитарные исследования регионов.</w:t>
      </w:r>
      <w:r w:rsidRPr="00DB225E">
        <w:rPr>
          <w:rFonts w:cs="Times New Roman"/>
          <w:color w:val="auto"/>
          <w:szCs w:val="28"/>
          <w:lang w:val="ru-RU"/>
        </w:rPr>
        <w:t xml:space="preserve"> 2016. № 1. С. </w:t>
      </w:r>
      <w:r w:rsidRPr="00DB225E">
        <w:rPr>
          <w:rFonts w:cs="Times New Roman"/>
          <w:color w:val="auto"/>
          <w:szCs w:val="28"/>
          <w:lang w:val="en-US"/>
        </w:rPr>
        <w:t>90</w:t>
      </w:r>
      <w:r w:rsidRPr="00DB225E">
        <w:rPr>
          <w:rFonts w:cs="Times New Roman"/>
          <w:noProof/>
          <w:color w:val="auto"/>
          <w:szCs w:val="28"/>
        </w:rPr>
        <w:t>‒</w:t>
      </w:r>
      <w:r w:rsidRPr="00DB225E">
        <w:rPr>
          <w:rFonts w:cs="Times New Roman"/>
          <w:noProof/>
          <w:color w:val="auto"/>
          <w:szCs w:val="28"/>
          <w:lang w:val="en-US"/>
        </w:rPr>
        <w:t>93</w:t>
      </w:r>
      <w:r w:rsidRPr="00DB225E">
        <w:rPr>
          <w:rFonts w:cs="Times New Roman"/>
          <w:color w:val="auto"/>
          <w:szCs w:val="28"/>
          <w:lang w:val="ru-RU"/>
        </w:rPr>
        <w:t>.</w:t>
      </w:r>
    </w:p>
    <w:p w:rsidR="007671B9" w:rsidRPr="00DB225E" w:rsidRDefault="007671B9" w:rsidP="00DB225E">
      <w:pPr>
        <w:ind w:firstLine="709"/>
        <w:jc w:val="both"/>
        <w:rPr>
          <w:rFonts w:cs="Times New Roman"/>
          <w:color w:val="auto"/>
          <w:szCs w:val="28"/>
          <w:lang w:val="ru-RU"/>
        </w:rPr>
      </w:pPr>
      <w:r w:rsidRPr="00DB225E">
        <w:rPr>
          <w:rFonts w:cs="Times New Roman"/>
          <w:color w:val="auto"/>
          <w:szCs w:val="28"/>
          <w:lang w:val="en-US"/>
        </w:rPr>
        <w:t>84. </w:t>
      </w:r>
      <w:r w:rsidRPr="00DB225E">
        <w:rPr>
          <w:rFonts w:cs="Times New Roman"/>
          <w:color w:val="auto"/>
          <w:szCs w:val="28"/>
          <w:lang w:val="ru-RU"/>
        </w:rPr>
        <w:t>Ющик А. А. О предметной сфере спортивного права.</w:t>
      </w:r>
      <w:r w:rsidRPr="00DB225E">
        <w:rPr>
          <w:rFonts w:cs="Times New Roman"/>
          <w:i/>
          <w:color w:val="auto"/>
          <w:szCs w:val="28"/>
          <w:lang w:val="ru-RU"/>
        </w:rPr>
        <w:t xml:space="preserve"> </w:t>
      </w:r>
      <w:r w:rsidRPr="00DB225E">
        <w:rPr>
          <w:rFonts w:cs="Times New Roman"/>
          <w:i/>
          <w:color w:val="auto"/>
          <w:szCs w:val="28"/>
          <w:lang w:val="en-US"/>
        </w:rPr>
        <w:t>Legea</w:t>
      </w:r>
      <w:r w:rsidRPr="00DB225E">
        <w:rPr>
          <w:rFonts w:cs="Times New Roman"/>
          <w:i/>
          <w:color w:val="auto"/>
          <w:szCs w:val="28"/>
          <w:lang w:val="ru-RU"/>
        </w:rPr>
        <w:t xml:space="preserve"> </w:t>
      </w:r>
      <w:r w:rsidRPr="00DB225E">
        <w:rPr>
          <w:rFonts w:cs="Times New Roman"/>
          <w:i/>
          <w:color w:val="auto"/>
          <w:szCs w:val="28"/>
          <w:lang w:val="en-US"/>
        </w:rPr>
        <w:t>si</w:t>
      </w:r>
      <w:r w:rsidRPr="00DB225E">
        <w:rPr>
          <w:rFonts w:cs="Times New Roman"/>
          <w:i/>
          <w:color w:val="auto"/>
          <w:szCs w:val="28"/>
          <w:lang w:val="ru-RU"/>
        </w:rPr>
        <w:t xml:space="preserve"> </w:t>
      </w:r>
      <w:r w:rsidRPr="00DB225E">
        <w:rPr>
          <w:rFonts w:cs="Times New Roman"/>
          <w:i/>
          <w:color w:val="auto"/>
          <w:szCs w:val="28"/>
          <w:lang w:val="en-US"/>
        </w:rPr>
        <w:t>Viata</w:t>
      </w:r>
      <w:r w:rsidRPr="00DB225E">
        <w:rPr>
          <w:rFonts w:cs="Times New Roman"/>
          <w:i/>
          <w:color w:val="auto"/>
          <w:szCs w:val="28"/>
        </w:rPr>
        <w:t>.</w:t>
      </w:r>
      <w:r w:rsidRPr="00DB225E">
        <w:rPr>
          <w:rFonts w:cs="Times New Roman"/>
          <w:color w:val="auto"/>
          <w:szCs w:val="28"/>
        </w:rPr>
        <w:t xml:space="preserve"> </w:t>
      </w:r>
      <w:r w:rsidRPr="00DB225E">
        <w:rPr>
          <w:rFonts w:cs="Times New Roman"/>
          <w:color w:val="auto"/>
          <w:szCs w:val="28"/>
          <w:lang w:val="ru-RU"/>
        </w:rPr>
        <w:t>2019. № 10. С. 207</w:t>
      </w:r>
      <w:r w:rsidRPr="00DB225E">
        <w:rPr>
          <w:rFonts w:cs="Times New Roman"/>
          <w:noProof/>
          <w:color w:val="auto"/>
          <w:szCs w:val="28"/>
        </w:rPr>
        <w:t>‒</w:t>
      </w:r>
      <w:r w:rsidRPr="00DB225E">
        <w:rPr>
          <w:rFonts w:cs="Times New Roman"/>
          <w:color w:val="auto"/>
          <w:szCs w:val="28"/>
          <w:lang w:val="ru-RU"/>
        </w:rPr>
        <w:t>210</w:t>
      </w:r>
      <w:r w:rsidRPr="00DB225E">
        <w:rPr>
          <w:rFonts w:cs="Times New Roman"/>
          <w:color w:val="auto"/>
          <w:szCs w:val="28"/>
        </w:rPr>
        <w:t>.</w:t>
      </w:r>
      <w:r w:rsidRPr="00DB225E">
        <w:rPr>
          <w:rFonts w:cs="Times New Roman"/>
          <w:color w:val="auto"/>
          <w:szCs w:val="28"/>
          <w:lang w:val="ru-RU"/>
        </w:rPr>
        <w:t xml:space="preserve"> </w:t>
      </w:r>
    </w:p>
    <w:p w:rsidR="007671B9" w:rsidRPr="00DB225E" w:rsidRDefault="007671B9" w:rsidP="00DB225E">
      <w:pPr>
        <w:ind w:firstLine="709"/>
        <w:jc w:val="both"/>
        <w:rPr>
          <w:rFonts w:cs="Times New Roman"/>
          <w:color w:val="auto"/>
          <w:szCs w:val="28"/>
          <w:u w:val="single"/>
          <w:lang w:val="ru-RU"/>
        </w:rPr>
      </w:pPr>
      <w:r w:rsidRPr="00DB225E">
        <w:rPr>
          <w:rFonts w:cs="Times New Roman"/>
          <w:color w:val="auto"/>
          <w:szCs w:val="28"/>
          <w:lang w:val="en-US"/>
        </w:rPr>
        <w:t>85. </w:t>
      </w:r>
      <w:r w:rsidRPr="00DB225E">
        <w:rPr>
          <w:rFonts w:cs="Times New Roman"/>
          <w:color w:val="auto"/>
          <w:szCs w:val="28"/>
          <w:lang w:val="ru-RU"/>
        </w:rPr>
        <w:t xml:space="preserve">Мисюрин И. В. Особенности правового регулирования трудовых отношений профессиональных спортсменов в командных видах спорта: дис. … канд. юрид. наук. Челябинск, 2005. </w:t>
      </w:r>
      <w:r w:rsidRPr="00DB225E">
        <w:rPr>
          <w:rFonts w:cs="Times New Roman"/>
          <w:color w:val="auto"/>
          <w:szCs w:val="28"/>
        </w:rPr>
        <w:t xml:space="preserve">217 </w:t>
      </w:r>
      <w:r w:rsidRPr="00DB225E">
        <w:rPr>
          <w:rFonts w:cs="Times New Roman"/>
          <w:color w:val="auto"/>
          <w:szCs w:val="28"/>
          <w:lang w:val="ru-RU"/>
        </w:rPr>
        <w:t>с.</w:t>
      </w:r>
      <w:r w:rsidRPr="00DB225E">
        <w:rPr>
          <w:rFonts w:cs="Times New Roman"/>
          <w:color w:val="auto"/>
          <w:szCs w:val="28"/>
          <w:u w:val="single"/>
          <w:lang w:val="ru-RU"/>
        </w:rPr>
        <w:t xml:space="preserve"> </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86. </w:t>
      </w:r>
      <w:r w:rsidRPr="00DB225E">
        <w:rPr>
          <w:rFonts w:cs="Times New Roman"/>
          <w:noProof/>
          <w:color w:val="auto"/>
          <w:szCs w:val="28"/>
        </w:rPr>
        <w:t xml:space="preserve">Тонковидова А. В., Еремина Е. А., Битарова Л. Г. Философские аспекты феноменов спортивной деятельности. </w:t>
      </w:r>
      <w:r w:rsidRPr="00DB225E">
        <w:rPr>
          <w:rFonts w:cs="Times New Roman"/>
          <w:i/>
          <w:noProof/>
          <w:color w:val="auto"/>
          <w:szCs w:val="28"/>
        </w:rPr>
        <w:t>Физическая культура, спорт – наука и практика.</w:t>
      </w:r>
      <w:r w:rsidRPr="00DB225E">
        <w:rPr>
          <w:rFonts w:cs="Times New Roman"/>
          <w:noProof/>
          <w:color w:val="auto"/>
          <w:szCs w:val="28"/>
        </w:rPr>
        <w:t xml:space="preserve"> 2018. № 2. С. 61‒66.</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87. </w:t>
      </w:r>
      <w:r w:rsidRPr="00DB225E">
        <w:rPr>
          <w:rFonts w:cs="Times New Roman"/>
          <w:noProof/>
          <w:color w:val="auto"/>
          <w:szCs w:val="28"/>
        </w:rPr>
        <w:t xml:space="preserve">Про фізичну культуру і спорт: Закон України (у ред. від 16.07.2019 р.). </w:t>
      </w:r>
      <w:r w:rsidRPr="00DB225E">
        <w:rPr>
          <w:rFonts w:cs="Times New Roman"/>
          <w:i/>
          <w:noProof/>
          <w:color w:val="auto"/>
          <w:szCs w:val="28"/>
        </w:rPr>
        <w:t>Відомості Верховної Ради України.</w:t>
      </w:r>
      <w:r w:rsidRPr="00DB225E">
        <w:rPr>
          <w:rFonts w:cs="Times New Roman"/>
          <w:noProof/>
          <w:color w:val="auto"/>
          <w:szCs w:val="28"/>
        </w:rPr>
        <w:t xml:space="preserve"> 2010. № 7. Ст. 50. URL: https://zakon.rada.gov.ua/laws/show/3808-12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88. </w:t>
      </w:r>
      <w:r w:rsidRPr="00DB225E">
        <w:rPr>
          <w:rFonts w:cs="Times New Roman"/>
          <w:noProof/>
          <w:color w:val="auto"/>
          <w:szCs w:val="28"/>
        </w:rPr>
        <w:t xml:space="preserve">О физической культуре и спорте в Российской Федерации: Федеральный закон. </w:t>
      </w:r>
      <w:r w:rsidRPr="00DB225E">
        <w:rPr>
          <w:rFonts w:cs="Times New Roman"/>
          <w:i/>
          <w:noProof/>
          <w:color w:val="auto"/>
          <w:szCs w:val="28"/>
        </w:rPr>
        <w:t>Собрание законодательства Российской Федерации</w:t>
      </w:r>
      <w:r w:rsidRPr="00DB225E">
        <w:rPr>
          <w:rFonts w:cs="Times New Roman"/>
          <w:i/>
          <w:noProof/>
          <w:color w:val="auto"/>
          <w:szCs w:val="28"/>
          <w:lang w:val="ru-RU"/>
        </w:rPr>
        <w:t>.</w:t>
      </w:r>
      <w:r w:rsidRPr="00DB225E">
        <w:rPr>
          <w:rFonts w:cs="Times New Roman"/>
          <w:noProof/>
          <w:color w:val="auto"/>
          <w:szCs w:val="28"/>
        </w:rPr>
        <w:t xml:space="preserve"> 2007. </w:t>
      </w:r>
      <w:r w:rsidRPr="00DB225E">
        <w:rPr>
          <w:rFonts w:cs="Times New Roman"/>
          <w:noProof/>
          <w:color w:val="auto"/>
          <w:szCs w:val="28"/>
          <w:lang w:val="ru-RU"/>
        </w:rPr>
        <w:t>№ </w:t>
      </w:r>
      <w:r w:rsidRPr="00DB225E">
        <w:rPr>
          <w:rFonts w:cs="Times New Roman"/>
          <w:noProof/>
          <w:color w:val="auto"/>
          <w:szCs w:val="28"/>
        </w:rPr>
        <w:t>50</w:t>
      </w:r>
      <w:r w:rsidRPr="00DB225E">
        <w:rPr>
          <w:rFonts w:cs="Times New Roman"/>
          <w:noProof/>
          <w:color w:val="auto"/>
          <w:szCs w:val="28"/>
          <w:lang w:val="ru-RU"/>
        </w:rPr>
        <w:t>.</w:t>
      </w:r>
      <w:r w:rsidRPr="00DB225E">
        <w:rPr>
          <w:rFonts w:cs="Times New Roman"/>
          <w:noProof/>
          <w:color w:val="auto"/>
          <w:szCs w:val="28"/>
        </w:rPr>
        <w:t xml:space="preserve"> </w:t>
      </w:r>
      <w:r w:rsidRPr="00DB225E">
        <w:rPr>
          <w:rFonts w:cs="Times New Roman"/>
          <w:noProof/>
          <w:color w:val="auto"/>
          <w:szCs w:val="28"/>
          <w:lang w:val="ru-RU"/>
        </w:rPr>
        <w:t>С</w:t>
      </w:r>
      <w:r w:rsidRPr="00DB225E">
        <w:rPr>
          <w:rFonts w:cs="Times New Roman"/>
          <w:noProof/>
          <w:color w:val="auto"/>
          <w:szCs w:val="28"/>
        </w:rPr>
        <w:t>т.</w:t>
      </w:r>
      <w:r w:rsidRPr="00DB225E">
        <w:rPr>
          <w:rFonts w:cs="Times New Roman"/>
          <w:noProof/>
          <w:color w:val="auto"/>
          <w:szCs w:val="28"/>
          <w:lang w:val="ru-RU"/>
        </w:rPr>
        <w:t> </w:t>
      </w:r>
      <w:r w:rsidRPr="00DB225E">
        <w:rPr>
          <w:rFonts w:cs="Times New Roman"/>
          <w:noProof/>
          <w:color w:val="auto"/>
          <w:szCs w:val="28"/>
        </w:rPr>
        <w:t>6242. URL: http://pravo.gov.ru/proxy/ips/?docbody=&amp;nd=102118584 (дата звернення: 24.07.2019).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89. </w:t>
      </w:r>
      <w:r w:rsidRPr="00DB225E">
        <w:rPr>
          <w:rFonts w:cs="Times New Roman"/>
          <w:noProof/>
          <w:color w:val="auto"/>
          <w:szCs w:val="28"/>
        </w:rPr>
        <w:t>Гусов К. Н., ЦиндяйкинаЕ. П., Цыпкина И. С. Особенности трудового договора с отдельными категориями работников: науч.-практ. пособие. Москва: Проспект, 2011. 176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90. </w:t>
      </w:r>
      <w:r w:rsidRPr="00DB225E">
        <w:rPr>
          <w:rFonts w:cs="Times New Roman"/>
          <w:noProof/>
          <w:color w:val="auto"/>
          <w:szCs w:val="28"/>
        </w:rPr>
        <w:t>Пеньков Е. М. Социальные нормы – регуляторы поведения личности. Некоторые вопросы методологии и теории. Москва: Мысль, 1972. 198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91. </w:t>
      </w:r>
      <w:r w:rsidRPr="00DB225E">
        <w:rPr>
          <w:rFonts w:cs="Times New Roman"/>
          <w:noProof/>
          <w:color w:val="auto"/>
          <w:szCs w:val="28"/>
        </w:rPr>
        <w:t>Кудрявцев В. Н. Право и поведение. Москва: Юрид. лит., 1978. 192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92. </w:t>
      </w:r>
      <w:r w:rsidRPr="00DB225E">
        <w:rPr>
          <w:rFonts w:cs="Times New Roman"/>
          <w:noProof/>
          <w:color w:val="auto"/>
          <w:szCs w:val="28"/>
        </w:rPr>
        <w:t>Грицанов А. А. Новейший философский словарь. Минск: Издатель В. М. Скакун, 1998. 896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93. </w:t>
      </w:r>
      <w:r w:rsidRPr="00DB225E">
        <w:rPr>
          <w:rFonts w:cs="Times New Roman"/>
          <w:noProof/>
          <w:color w:val="auto"/>
          <w:szCs w:val="28"/>
        </w:rPr>
        <w:t>Краткий словарь по философии / под общ. ред. И. В. Блауберга, И. К. Пантина. 4-е изд. Москва: Политиздат, 1982. 431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94. </w:t>
      </w:r>
      <w:r w:rsidRPr="00DB225E">
        <w:rPr>
          <w:rFonts w:cs="Times New Roman"/>
          <w:noProof/>
          <w:color w:val="auto"/>
          <w:szCs w:val="28"/>
        </w:rPr>
        <w:t>Черных П. Я. Историко-этимологический словарь современного русского языка: в 2 т. 8-е изд., стереотип. Москва: Рус. яз. – Медиа, 2007. Т. 2: Панцирь – Ящур. 559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95. </w:t>
      </w:r>
      <w:r w:rsidRPr="00DB225E">
        <w:rPr>
          <w:rFonts w:cs="Times New Roman"/>
          <w:noProof/>
          <w:color w:val="auto"/>
          <w:szCs w:val="28"/>
        </w:rPr>
        <w:t>Современный толковый словарь русского языка / гл. ред. С. А. Кузнецов. Санкт-Петербург: Норинт, 2007. 960 с.</w:t>
      </w:r>
    </w:p>
    <w:p w:rsidR="007671B9" w:rsidRPr="00DB225E" w:rsidRDefault="007671B9" w:rsidP="00DB225E">
      <w:pPr>
        <w:ind w:firstLine="709"/>
        <w:jc w:val="both"/>
        <w:rPr>
          <w:rFonts w:cs="Times New Roman"/>
          <w:color w:val="auto"/>
          <w:szCs w:val="28"/>
          <w:lang w:val="ru-RU"/>
        </w:rPr>
      </w:pPr>
      <w:r w:rsidRPr="00DB225E">
        <w:rPr>
          <w:rFonts w:cs="Times New Roman"/>
          <w:color w:val="auto"/>
          <w:szCs w:val="28"/>
          <w:lang w:val="en-US"/>
        </w:rPr>
        <w:t>96. </w:t>
      </w:r>
      <w:r w:rsidRPr="00DB225E">
        <w:rPr>
          <w:rFonts w:cs="Times New Roman"/>
          <w:color w:val="auto"/>
          <w:szCs w:val="28"/>
          <w:lang w:val="ru-RU"/>
        </w:rPr>
        <w:t xml:space="preserve">Сіренко В. Ф. Інтереси і влада / рос. мова. Київ: Оріяни, 2006. 536 с. </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97. </w:t>
      </w:r>
      <w:r w:rsidRPr="00DB225E">
        <w:rPr>
          <w:rFonts w:cs="Times New Roman"/>
          <w:noProof/>
          <w:color w:val="auto"/>
          <w:szCs w:val="28"/>
        </w:rPr>
        <w:t>Рабінович П. М. Основи загальної теорії права і держави: навч. посібник. 3-є вид., зі змін. й допов. Київ: ІСДО, 1995. 172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98. </w:t>
      </w:r>
      <w:r w:rsidRPr="00DB225E">
        <w:rPr>
          <w:rFonts w:cs="Times New Roman"/>
          <w:noProof/>
          <w:color w:val="auto"/>
          <w:szCs w:val="28"/>
        </w:rPr>
        <w:t>Марченко М. Н. Проблемы теории государства и права: учебник. Москва: ТК Велби, Изд-во «Проспект», 2006. 768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99. </w:t>
      </w:r>
      <w:r w:rsidRPr="00DB225E">
        <w:rPr>
          <w:rFonts w:cs="Times New Roman"/>
          <w:noProof/>
          <w:color w:val="auto"/>
          <w:szCs w:val="28"/>
        </w:rPr>
        <w:t>Явич Л. С. Общая теория права. Ленинград: Изд-во Ленинградского университета, 1976. 286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100. </w:t>
      </w:r>
      <w:r w:rsidRPr="00DB225E">
        <w:rPr>
          <w:rFonts w:cs="Times New Roman"/>
          <w:noProof/>
          <w:color w:val="auto"/>
          <w:szCs w:val="28"/>
        </w:rPr>
        <w:t xml:space="preserve">Нормы советского права. Проблемы теории / </w:t>
      </w:r>
      <w:r w:rsidRPr="00DB225E">
        <w:rPr>
          <w:rFonts w:cs="Times New Roman"/>
          <w:noProof/>
          <w:color w:val="auto"/>
          <w:szCs w:val="28"/>
          <w:lang w:val="ru-RU"/>
        </w:rPr>
        <w:t>п</w:t>
      </w:r>
      <w:r w:rsidRPr="00DB225E">
        <w:rPr>
          <w:rFonts w:cs="Times New Roman"/>
          <w:noProof/>
          <w:color w:val="auto"/>
          <w:szCs w:val="28"/>
        </w:rPr>
        <w:t>од ред. М.</w:t>
      </w:r>
      <w:r w:rsidRPr="00DB225E">
        <w:rPr>
          <w:rFonts w:cs="Times New Roman"/>
          <w:noProof/>
          <w:color w:val="auto"/>
          <w:szCs w:val="28"/>
          <w:lang w:val="ru-RU"/>
        </w:rPr>
        <w:t> </w:t>
      </w:r>
      <w:r w:rsidRPr="00DB225E">
        <w:rPr>
          <w:rFonts w:cs="Times New Roman"/>
          <w:noProof/>
          <w:color w:val="auto"/>
          <w:szCs w:val="28"/>
        </w:rPr>
        <w:t>И.</w:t>
      </w:r>
      <w:r w:rsidRPr="00DB225E">
        <w:rPr>
          <w:rFonts w:cs="Times New Roman"/>
          <w:noProof/>
          <w:color w:val="auto"/>
          <w:szCs w:val="28"/>
          <w:lang w:val="ru-RU"/>
        </w:rPr>
        <w:t> </w:t>
      </w:r>
      <w:r w:rsidRPr="00DB225E">
        <w:rPr>
          <w:rFonts w:cs="Times New Roman"/>
          <w:noProof/>
          <w:color w:val="auto"/>
          <w:szCs w:val="28"/>
        </w:rPr>
        <w:t>Байтина и В.</w:t>
      </w:r>
      <w:r w:rsidRPr="00DB225E">
        <w:rPr>
          <w:rFonts w:cs="Times New Roman"/>
          <w:noProof/>
          <w:color w:val="auto"/>
          <w:szCs w:val="28"/>
          <w:lang w:val="ru-RU"/>
        </w:rPr>
        <w:t> </w:t>
      </w:r>
      <w:r w:rsidRPr="00DB225E">
        <w:rPr>
          <w:rFonts w:cs="Times New Roman"/>
          <w:noProof/>
          <w:color w:val="auto"/>
          <w:szCs w:val="28"/>
        </w:rPr>
        <w:t>К.</w:t>
      </w:r>
      <w:r w:rsidRPr="00DB225E">
        <w:rPr>
          <w:rFonts w:cs="Times New Roman"/>
          <w:noProof/>
          <w:color w:val="auto"/>
          <w:szCs w:val="28"/>
          <w:lang w:val="ru-RU"/>
        </w:rPr>
        <w:t> </w:t>
      </w:r>
      <w:r w:rsidRPr="00DB225E">
        <w:rPr>
          <w:rFonts w:cs="Times New Roman"/>
          <w:noProof/>
          <w:color w:val="auto"/>
          <w:szCs w:val="28"/>
        </w:rPr>
        <w:t>Бабаева. Саратов: Изд-во</w:t>
      </w:r>
      <w:r w:rsidRPr="00DB225E">
        <w:rPr>
          <w:rFonts w:cs="Times New Roman"/>
          <w:noProof/>
          <w:color w:val="auto"/>
          <w:szCs w:val="28"/>
          <w:lang w:val="ru-RU"/>
        </w:rPr>
        <w:t xml:space="preserve"> </w:t>
      </w:r>
      <w:r w:rsidRPr="00DB225E">
        <w:rPr>
          <w:rFonts w:cs="Times New Roman"/>
          <w:noProof/>
          <w:color w:val="auto"/>
          <w:szCs w:val="28"/>
        </w:rPr>
        <w:t>Саратовского ун-та</w:t>
      </w:r>
      <w:r w:rsidRPr="00DB225E">
        <w:rPr>
          <w:rFonts w:cs="Times New Roman"/>
          <w:noProof/>
          <w:color w:val="auto"/>
          <w:szCs w:val="28"/>
          <w:lang w:val="ru-RU"/>
        </w:rPr>
        <w:t>,</w:t>
      </w:r>
      <w:r w:rsidRPr="00DB225E">
        <w:rPr>
          <w:rFonts w:cs="Times New Roman"/>
          <w:noProof/>
          <w:color w:val="auto"/>
          <w:szCs w:val="28"/>
        </w:rPr>
        <w:t xml:space="preserve"> 1987. 248 с.</w:t>
      </w:r>
    </w:p>
    <w:p w:rsidR="007671B9" w:rsidRPr="00DB225E" w:rsidRDefault="007671B9" w:rsidP="00DB225E">
      <w:pPr>
        <w:ind w:firstLine="709"/>
        <w:jc w:val="both"/>
        <w:rPr>
          <w:rFonts w:cs="Times New Roman"/>
          <w:color w:val="auto"/>
          <w:szCs w:val="28"/>
        </w:rPr>
      </w:pPr>
      <w:r w:rsidRPr="00DB225E">
        <w:rPr>
          <w:rFonts w:cs="Times New Roman"/>
          <w:color w:val="auto"/>
          <w:szCs w:val="28"/>
          <w:lang w:val="en-US"/>
        </w:rPr>
        <w:t>101. </w:t>
      </w:r>
      <w:r w:rsidRPr="00DB225E">
        <w:rPr>
          <w:rFonts w:cs="Times New Roman"/>
          <w:color w:val="auto"/>
          <w:szCs w:val="28"/>
        </w:rPr>
        <w:t xml:space="preserve">Теорія держави і права: навч. посібник / С. К. Бостан, С. Д. Гусарєв, Н. М. Пархоменко та ін. Київ: ВЦ «Академія», 2013. 348 с. </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102. </w:t>
      </w:r>
      <w:r w:rsidRPr="00DB225E">
        <w:rPr>
          <w:rFonts w:cs="Times New Roman"/>
          <w:noProof/>
          <w:color w:val="auto"/>
          <w:szCs w:val="28"/>
        </w:rPr>
        <w:t xml:space="preserve">Красавчиков О. А. Система права и система законодательства: Гражданско-правовой аспект. </w:t>
      </w:r>
      <w:r w:rsidRPr="00DB225E">
        <w:rPr>
          <w:rFonts w:cs="Times New Roman"/>
          <w:i/>
          <w:noProof/>
          <w:color w:val="auto"/>
          <w:szCs w:val="28"/>
        </w:rPr>
        <w:t>Правоведение.</w:t>
      </w:r>
      <w:r w:rsidRPr="00DB225E">
        <w:rPr>
          <w:rFonts w:cs="Times New Roman"/>
          <w:noProof/>
          <w:color w:val="auto"/>
          <w:szCs w:val="28"/>
        </w:rPr>
        <w:t xml:space="preserve"> 1975. № 2. С. 62‒71.</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103. </w:t>
      </w:r>
      <w:r w:rsidRPr="00DB225E">
        <w:rPr>
          <w:rFonts w:cs="Times New Roman"/>
          <w:noProof/>
          <w:color w:val="auto"/>
          <w:szCs w:val="28"/>
        </w:rPr>
        <w:t>Євграфова Є. П. Об’єктивність права: проблеми теорії і реальність: монографія. Київ: Парламентське вид-во, 2014. 416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104. </w:t>
      </w:r>
      <w:r w:rsidRPr="00DB225E">
        <w:rPr>
          <w:rFonts w:cs="Times New Roman"/>
          <w:noProof/>
          <w:color w:val="auto"/>
          <w:szCs w:val="28"/>
        </w:rPr>
        <w:t>Дробницкий О. Г. Понятие морали. Историко-критический очерк. Москва: Наука, 1974. 386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105. </w:t>
      </w:r>
      <w:r w:rsidRPr="00DB225E">
        <w:rPr>
          <w:rFonts w:cs="Times New Roman"/>
          <w:noProof/>
          <w:color w:val="auto"/>
          <w:szCs w:val="28"/>
        </w:rPr>
        <w:t>Розенталь М. М. Принципы диалектической логики. Москва: Изд-во социально-экономической лит., 1960. 478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106. </w:t>
      </w:r>
      <w:r w:rsidRPr="00DB225E">
        <w:rPr>
          <w:rFonts w:cs="Times New Roman"/>
          <w:noProof/>
          <w:color w:val="auto"/>
          <w:szCs w:val="28"/>
        </w:rPr>
        <w:t>Івакін О. А. Діалектична філософія: монографія. Одеса: Юрид. літ.</w:t>
      </w:r>
      <w:r w:rsidRPr="00DB225E">
        <w:rPr>
          <w:rFonts w:cs="Times New Roman"/>
          <w:noProof/>
          <w:color w:val="auto"/>
          <w:szCs w:val="28"/>
        </w:rPr>
        <w:br/>
        <w:t>2003. 352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rPr>
        <w:t>107</w:t>
      </w:r>
      <w:r w:rsidRPr="00DB225E">
        <w:rPr>
          <w:rFonts w:cs="Times New Roman"/>
          <w:noProof/>
          <w:color w:val="auto"/>
          <w:szCs w:val="28"/>
          <w:lang w:val="en-US"/>
        </w:rPr>
        <w:t>. </w:t>
      </w:r>
      <w:r w:rsidRPr="00DB225E">
        <w:rPr>
          <w:rFonts w:cs="Times New Roman"/>
          <w:noProof/>
          <w:color w:val="auto"/>
          <w:szCs w:val="28"/>
        </w:rPr>
        <w:t>Жеребкін В. Є. Логіка: підручник. 9-те вид., стереотип. Київ: Т-во «Знання», КОО, 2006. 255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108. </w:t>
      </w:r>
      <w:r w:rsidRPr="00DB225E">
        <w:rPr>
          <w:rFonts w:cs="Times New Roman"/>
          <w:noProof/>
          <w:color w:val="auto"/>
          <w:szCs w:val="28"/>
        </w:rPr>
        <w:t>Алексеев С. В. Международное спортивное право: учебник. Москва: ЮНИТИ-ДАНА, Закон и право, 2008. 895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109. </w:t>
      </w:r>
      <w:r w:rsidRPr="00DB225E">
        <w:rPr>
          <w:rFonts w:cs="Times New Roman"/>
          <w:noProof/>
          <w:color w:val="auto"/>
          <w:szCs w:val="28"/>
        </w:rPr>
        <w:t xml:space="preserve">Луппова А. В. Международное спортивное право как отрасль современного публичного права: история и перспективы развития. </w:t>
      </w:r>
      <w:r w:rsidRPr="00DB225E">
        <w:rPr>
          <w:rFonts w:cs="Times New Roman"/>
          <w:i/>
          <w:noProof/>
          <w:color w:val="auto"/>
          <w:szCs w:val="28"/>
        </w:rPr>
        <w:t>Вестник ТИСБИ.</w:t>
      </w:r>
      <w:r w:rsidRPr="00DB225E">
        <w:rPr>
          <w:rFonts w:cs="Times New Roman"/>
          <w:noProof/>
          <w:color w:val="auto"/>
          <w:szCs w:val="28"/>
        </w:rPr>
        <w:t xml:space="preserve"> 2010. № 4. С. 109‒118.</w:t>
      </w:r>
    </w:p>
    <w:p w:rsidR="007671B9" w:rsidRPr="00DB225E" w:rsidRDefault="007671B9" w:rsidP="00DB225E">
      <w:pPr>
        <w:pStyle w:val="a"/>
        <w:numPr>
          <w:ilvl w:val="0"/>
          <w:numId w:val="0"/>
        </w:numPr>
        <w:spacing w:line="360" w:lineRule="auto"/>
        <w:ind w:firstLine="709"/>
        <w:rPr>
          <w:rFonts w:cs="Times New Roman"/>
          <w:color w:val="auto"/>
          <w:szCs w:val="28"/>
        </w:rPr>
      </w:pPr>
      <w:r w:rsidRPr="00DB225E">
        <w:rPr>
          <w:rFonts w:cs="Times New Roman"/>
          <w:color w:val="auto"/>
          <w:szCs w:val="28"/>
          <w:lang w:val="en-US"/>
        </w:rPr>
        <w:t>110. </w:t>
      </w:r>
      <w:r w:rsidRPr="00DB225E">
        <w:rPr>
          <w:rFonts w:cs="Times New Roman"/>
          <w:color w:val="auto"/>
          <w:szCs w:val="28"/>
        </w:rPr>
        <w:t xml:space="preserve">Ющик О. О. Видове визначення поняття спортивного права. </w:t>
      </w:r>
      <w:r w:rsidRPr="00DB225E">
        <w:rPr>
          <w:rFonts w:cs="Times New Roman"/>
          <w:i/>
          <w:color w:val="auto"/>
          <w:szCs w:val="28"/>
        </w:rPr>
        <w:t>Проблеми правової реформи та розбудови громадянського суспільства в Україні:</w:t>
      </w:r>
      <w:r w:rsidRPr="00DB225E">
        <w:rPr>
          <w:rFonts w:cs="Times New Roman"/>
          <w:color w:val="auto"/>
          <w:szCs w:val="28"/>
        </w:rPr>
        <w:t xml:space="preserve"> матеріали міжнар. наук.-практ. конф. (м. Харків, 18</w:t>
      </w:r>
      <w:r w:rsidRPr="00DB225E">
        <w:rPr>
          <w:rFonts w:cs="Times New Roman"/>
          <w:noProof/>
          <w:color w:val="auto"/>
          <w:szCs w:val="28"/>
        </w:rPr>
        <w:t>‒</w:t>
      </w:r>
      <w:r w:rsidRPr="00DB225E">
        <w:rPr>
          <w:rFonts w:cs="Times New Roman"/>
          <w:color w:val="auto"/>
          <w:szCs w:val="28"/>
        </w:rPr>
        <w:t>19 жовт. 2019 р.). Харків: ГО «Асоціація аспірантів-юристів», 2019. С. 13</w:t>
      </w:r>
      <w:r w:rsidRPr="00DB225E">
        <w:rPr>
          <w:rFonts w:cs="Times New Roman"/>
          <w:noProof/>
          <w:color w:val="auto"/>
          <w:szCs w:val="28"/>
        </w:rPr>
        <w:t>‒</w:t>
      </w:r>
      <w:r w:rsidRPr="00DB225E">
        <w:rPr>
          <w:rFonts w:cs="Times New Roman"/>
          <w:color w:val="auto"/>
          <w:szCs w:val="28"/>
        </w:rPr>
        <w:t>16.</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111. </w:t>
      </w:r>
      <w:r w:rsidRPr="00DB225E">
        <w:rPr>
          <w:rFonts w:cs="Times New Roman"/>
          <w:noProof/>
          <w:color w:val="auto"/>
          <w:szCs w:val="28"/>
        </w:rPr>
        <w:t xml:space="preserve">Иглин А. В. Роль международных принципов в развитии спортивного права. </w:t>
      </w:r>
      <w:r w:rsidRPr="00DB225E">
        <w:rPr>
          <w:rFonts w:cs="Times New Roman"/>
          <w:i/>
          <w:noProof/>
          <w:color w:val="auto"/>
          <w:szCs w:val="28"/>
        </w:rPr>
        <w:t>Вестник Университета им. О. Е. Кутафина.</w:t>
      </w:r>
      <w:r w:rsidRPr="00DB225E">
        <w:rPr>
          <w:rFonts w:cs="Times New Roman"/>
          <w:noProof/>
          <w:color w:val="auto"/>
          <w:szCs w:val="28"/>
        </w:rPr>
        <w:t xml:space="preserve"> 2015. № 4. С. 150‒154.</w:t>
      </w:r>
    </w:p>
    <w:p w:rsidR="007671B9" w:rsidRPr="00DB225E" w:rsidRDefault="007671B9" w:rsidP="00DB225E">
      <w:pPr>
        <w:ind w:firstLine="709"/>
        <w:jc w:val="both"/>
        <w:rPr>
          <w:rFonts w:cs="Times New Roman"/>
          <w:color w:val="auto"/>
          <w:szCs w:val="28"/>
        </w:rPr>
      </w:pPr>
      <w:r w:rsidRPr="00DB225E">
        <w:rPr>
          <w:rFonts w:cs="Times New Roman"/>
          <w:color w:val="auto"/>
          <w:szCs w:val="28"/>
        </w:rPr>
        <w:t>112. Опришко В. Ф. Міжнародне економічне право і процес: монографія. Київ: Парламентське вид-во, 2014. 518 с.</w:t>
      </w:r>
    </w:p>
    <w:p w:rsidR="007671B9" w:rsidRPr="00DB225E" w:rsidRDefault="007671B9" w:rsidP="00DB225E">
      <w:pPr>
        <w:ind w:firstLine="709"/>
        <w:jc w:val="both"/>
        <w:rPr>
          <w:rFonts w:cs="Times New Roman"/>
          <w:color w:val="auto"/>
          <w:szCs w:val="28"/>
        </w:rPr>
      </w:pPr>
      <w:r w:rsidRPr="00DB225E">
        <w:rPr>
          <w:rFonts w:cs="Times New Roman"/>
          <w:color w:val="auto"/>
          <w:szCs w:val="28"/>
          <w:lang w:val="en-US"/>
        </w:rPr>
        <w:t>113. </w:t>
      </w:r>
      <w:r w:rsidRPr="00DB225E">
        <w:rPr>
          <w:rFonts w:cs="Times New Roman"/>
          <w:color w:val="auto"/>
          <w:szCs w:val="28"/>
          <w:lang w:val="ru-RU"/>
        </w:rPr>
        <w:t xml:space="preserve">Гостев Р. Г., Гостева С. Р. Динамичное развитие и совершенствование спортивного права – важнейшая составляющая ответа на вызовы современного спорта. </w:t>
      </w:r>
      <w:r w:rsidRPr="00DB225E">
        <w:rPr>
          <w:rFonts w:cs="Times New Roman"/>
          <w:iCs/>
          <w:color w:val="auto"/>
          <w:szCs w:val="28"/>
          <w:lang w:val="ru-RU"/>
        </w:rPr>
        <w:t>Культура физическая и здоровье</w:t>
      </w:r>
      <w:r w:rsidRPr="00DB225E">
        <w:rPr>
          <w:rFonts w:cs="Times New Roman"/>
          <w:color w:val="auto"/>
          <w:szCs w:val="28"/>
          <w:lang w:val="ru-RU"/>
        </w:rPr>
        <w:t xml:space="preserve">. </w:t>
      </w:r>
      <w:r w:rsidRPr="00DB225E">
        <w:rPr>
          <w:rFonts w:cs="Times New Roman"/>
          <w:color w:val="auto"/>
          <w:szCs w:val="28"/>
        </w:rPr>
        <w:t xml:space="preserve">2013. № 2 (44). С. 88‒96. </w:t>
      </w:r>
      <w:r w:rsidRPr="00DB225E">
        <w:rPr>
          <w:rFonts w:cs="Times New Roman"/>
          <w:color w:val="auto"/>
          <w:szCs w:val="28"/>
          <w:lang w:val="ru-RU"/>
        </w:rPr>
        <w:t xml:space="preserve">Рец. на кн.: Алексеев С. В. Спортивное право России: учебник. </w:t>
      </w:r>
      <w:r w:rsidRPr="00DB225E">
        <w:rPr>
          <w:rFonts w:cs="Times New Roman"/>
          <w:color w:val="auto"/>
          <w:szCs w:val="28"/>
        </w:rPr>
        <w:t>Москва</w:t>
      </w:r>
      <w:r w:rsidRPr="00DB225E">
        <w:rPr>
          <w:rFonts w:cs="Times New Roman"/>
          <w:color w:val="auto"/>
          <w:szCs w:val="28"/>
          <w:lang w:val="ru-RU"/>
        </w:rPr>
        <w:t xml:space="preserve">: </w:t>
      </w:r>
      <w:r w:rsidRPr="00DB225E">
        <w:rPr>
          <w:rFonts w:cs="Times New Roman"/>
          <w:color w:val="auto"/>
          <w:szCs w:val="28"/>
        </w:rPr>
        <w:t>ЮНИТИ-ДАНА</w:t>
      </w:r>
      <w:r w:rsidRPr="00DB225E">
        <w:rPr>
          <w:rFonts w:cs="Times New Roman"/>
          <w:color w:val="auto"/>
          <w:szCs w:val="28"/>
          <w:lang w:val="ru-RU"/>
        </w:rPr>
        <w:t xml:space="preserve">, </w:t>
      </w:r>
      <w:r w:rsidRPr="00DB225E">
        <w:rPr>
          <w:rFonts w:cs="Times New Roman"/>
          <w:color w:val="auto"/>
          <w:szCs w:val="28"/>
        </w:rPr>
        <w:t>Закон и право, 2005, 2007, 2012</w:t>
      </w:r>
      <w:r w:rsidRPr="00DB225E">
        <w:rPr>
          <w:rFonts w:cs="Times New Roman"/>
          <w:color w:val="auto"/>
          <w:szCs w:val="28"/>
          <w:lang w:val="ru-RU"/>
        </w:rPr>
        <w:t>.</w:t>
      </w:r>
    </w:p>
    <w:p w:rsidR="007671B9" w:rsidRPr="00DB225E" w:rsidRDefault="007671B9" w:rsidP="00DB225E">
      <w:pPr>
        <w:ind w:firstLine="709"/>
        <w:jc w:val="both"/>
        <w:rPr>
          <w:rFonts w:cs="Times New Roman"/>
          <w:color w:val="auto"/>
          <w:szCs w:val="28"/>
          <w:lang w:val="ru-RU"/>
        </w:rPr>
      </w:pPr>
      <w:r w:rsidRPr="00DB225E">
        <w:rPr>
          <w:rFonts w:cs="Times New Roman"/>
          <w:color w:val="auto"/>
          <w:szCs w:val="28"/>
          <w:lang w:val="en-US"/>
        </w:rPr>
        <w:t>114. </w:t>
      </w:r>
      <w:r w:rsidRPr="00DB225E">
        <w:rPr>
          <w:rFonts w:cs="Times New Roman"/>
          <w:color w:val="auto"/>
          <w:szCs w:val="28"/>
          <w:lang w:val="ru-RU"/>
        </w:rPr>
        <w:t>Конверський А. Є. Логіка (традиційна та сучасна): підручник. Київ: Центр навчальної літератури, 2004. 535 с.</w:t>
      </w:r>
    </w:p>
    <w:p w:rsidR="007671B9" w:rsidRPr="00DB225E" w:rsidRDefault="007671B9" w:rsidP="00DB225E">
      <w:pPr>
        <w:ind w:firstLine="709"/>
        <w:jc w:val="both"/>
        <w:rPr>
          <w:rFonts w:cs="Times New Roman"/>
          <w:color w:val="auto"/>
          <w:szCs w:val="28"/>
        </w:rPr>
      </w:pPr>
      <w:r w:rsidRPr="00DB225E">
        <w:rPr>
          <w:rFonts w:cs="Times New Roman"/>
          <w:color w:val="auto"/>
          <w:szCs w:val="28"/>
          <w:lang w:val="en-US"/>
        </w:rPr>
        <w:t>115. </w:t>
      </w:r>
      <w:r w:rsidRPr="00DB225E">
        <w:rPr>
          <w:rFonts w:cs="Times New Roman"/>
          <w:color w:val="auto"/>
          <w:szCs w:val="28"/>
          <w:lang w:val="ru-RU"/>
        </w:rPr>
        <w:t xml:space="preserve">Костюченко О. А. До питання формування національного спортивного законодавства. </w:t>
      </w:r>
      <w:r w:rsidRPr="00DB225E">
        <w:rPr>
          <w:rFonts w:cs="Times New Roman"/>
          <w:i/>
          <w:color w:val="auto"/>
          <w:szCs w:val="28"/>
          <w:lang w:val="ru-RU"/>
        </w:rPr>
        <w:t>Вісник Академії адвокатури.</w:t>
      </w:r>
      <w:r w:rsidRPr="00DB225E">
        <w:rPr>
          <w:rFonts w:cs="Times New Roman"/>
          <w:color w:val="auto"/>
          <w:szCs w:val="28"/>
          <w:lang w:val="ru-RU"/>
        </w:rPr>
        <w:t xml:space="preserve"> 2012. № 3 (25). </w:t>
      </w:r>
      <w:r w:rsidRPr="00DB225E">
        <w:rPr>
          <w:rFonts w:cs="Times New Roman"/>
          <w:color w:val="auto"/>
          <w:szCs w:val="28"/>
        </w:rPr>
        <w:t>С</w:t>
      </w:r>
      <w:r w:rsidRPr="00DB225E">
        <w:rPr>
          <w:rFonts w:cs="Times New Roman"/>
          <w:color w:val="auto"/>
          <w:szCs w:val="28"/>
          <w:lang w:val="ru-RU"/>
        </w:rPr>
        <w:t>. 90</w:t>
      </w:r>
      <w:r w:rsidRPr="00DB225E">
        <w:rPr>
          <w:rFonts w:cs="Times New Roman"/>
          <w:noProof/>
          <w:color w:val="auto"/>
          <w:szCs w:val="28"/>
        </w:rPr>
        <w:t>‒</w:t>
      </w:r>
      <w:r w:rsidRPr="00DB225E">
        <w:rPr>
          <w:rFonts w:cs="Times New Roman"/>
          <w:color w:val="auto"/>
          <w:szCs w:val="28"/>
          <w:lang w:val="ru-RU"/>
        </w:rPr>
        <w:t>94</w:t>
      </w:r>
      <w:r w:rsidRPr="00DB225E">
        <w:rPr>
          <w:rFonts w:cs="Times New Roman"/>
          <w:color w:val="auto"/>
          <w:szCs w:val="28"/>
        </w:rPr>
        <w:t>.</w:t>
      </w:r>
    </w:p>
    <w:p w:rsidR="007671B9" w:rsidRPr="00DB225E" w:rsidRDefault="007671B9" w:rsidP="00DB225E">
      <w:pPr>
        <w:ind w:firstLine="709"/>
        <w:jc w:val="both"/>
        <w:rPr>
          <w:rFonts w:cs="Times New Roman"/>
          <w:color w:val="auto"/>
          <w:szCs w:val="28"/>
        </w:rPr>
      </w:pPr>
      <w:r w:rsidRPr="00DB225E">
        <w:rPr>
          <w:rFonts w:cs="Times New Roman"/>
          <w:color w:val="auto"/>
          <w:szCs w:val="28"/>
        </w:rPr>
        <w:t xml:space="preserve">116. Процик І. Термінологія спортивного права. </w:t>
      </w:r>
      <w:r w:rsidRPr="00DB225E">
        <w:rPr>
          <w:rFonts w:cs="Times New Roman"/>
          <w:i/>
          <w:color w:val="auto"/>
          <w:szCs w:val="28"/>
        </w:rPr>
        <w:t>Вісник Національного університету «Львівська політехніка». Серія: «Проблеми української термінології».</w:t>
      </w:r>
      <w:r w:rsidRPr="00DB225E">
        <w:rPr>
          <w:rFonts w:cs="Times New Roman"/>
          <w:color w:val="auto"/>
          <w:szCs w:val="28"/>
        </w:rPr>
        <w:t xml:space="preserve"> 2010. № 675. С. 171</w:t>
      </w:r>
      <w:r w:rsidRPr="00DB225E">
        <w:rPr>
          <w:rFonts w:cs="Times New Roman"/>
          <w:noProof/>
          <w:color w:val="auto"/>
          <w:szCs w:val="28"/>
        </w:rPr>
        <w:t>‒</w:t>
      </w:r>
      <w:r w:rsidRPr="00DB225E">
        <w:rPr>
          <w:rFonts w:cs="Times New Roman"/>
          <w:color w:val="auto"/>
          <w:szCs w:val="28"/>
        </w:rPr>
        <w:t>174.</w:t>
      </w:r>
    </w:p>
    <w:p w:rsidR="007671B9" w:rsidRPr="00DB225E" w:rsidRDefault="007671B9" w:rsidP="00DB225E">
      <w:pPr>
        <w:ind w:firstLine="709"/>
        <w:jc w:val="both"/>
        <w:rPr>
          <w:rFonts w:cs="Times New Roman"/>
          <w:color w:val="auto"/>
          <w:szCs w:val="28"/>
        </w:rPr>
      </w:pPr>
      <w:r w:rsidRPr="00DB225E">
        <w:rPr>
          <w:rFonts w:cs="Times New Roman"/>
          <w:color w:val="auto"/>
          <w:szCs w:val="28"/>
        </w:rPr>
        <w:t xml:space="preserve">117. Пархоменко Н. М. Концептуальні основи теорії джерел права. </w:t>
      </w:r>
      <w:r w:rsidRPr="00DB225E">
        <w:rPr>
          <w:rFonts w:cs="Times New Roman"/>
          <w:i/>
          <w:color w:val="auto"/>
          <w:szCs w:val="28"/>
        </w:rPr>
        <w:t>Право України.</w:t>
      </w:r>
      <w:r w:rsidRPr="00DB225E">
        <w:rPr>
          <w:rFonts w:cs="Times New Roman"/>
          <w:color w:val="auto"/>
          <w:szCs w:val="28"/>
        </w:rPr>
        <w:t xml:space="preserve"> 2017. № 6. С. 9</w:t>
      </w:r>
      <w:r w:rsidRPr="00DB225E">
        <w:rPr>
          <w:rFonts w:cs="Times New Roman"/>
          <w:noProof/>
          <w:color w:val="auto"/>
          <w:szCs w:val="28"/>
        </w:rPr>
        <w:t>‒</w:t>
      </w:r>
      <w:r w:rsidRPr="00DB225E">
        <w:rPr>
          <w:rFonts w:cs="Times New Roman"/>
          <w:color w:val="auto"/>
          <w:szCs w:val="28"/>
        </w:rPr>
        <w:t>16.</w:t>
      </w:r>
    </w:p>
    <w:p w:rsidR="007671B9" w:rsidRPr="00DB225E" w:rsidRDefault="007671B9" w:rsidP="00DB225E">
      <w:pPr>
        <w:ind w:firstLine="709"/>
        <w:jc w:val="both"/>
        <w:rPr>
          <w:rFonts w:cs="Times New Roman"/>
          <w:color w:val="auto"/>
          <w:szCs w:val="28"/>
        </w:rPr>
      </w:pPr>
      <w:r w:rsidRPr="00DB225E">
        <w:rPr>
          <w:rFonts w:cs="Times New Roman"/>
          <w:noProof/>
          <w:color w:val="auto"/>
          <w:szCs w:val="28"/>
          <w:lang w:val="en-US"/>
        </w:rPr>
        <w:t>118. </w:t>
      </w:r>
      <w:r w:rsidRPr="00DB225E">
        <w:rPr>
          <w:rFonts w:cs="Times New Roman"/>
          <w:noProof/>
          <w:color w:val="auto"/>
          <w:szCs w:val="28"/>
        </w:rPr>
        <w:t xml:space="preserve">Конституція України. </w:t>
      </w:r>
      <w:r w:rsidRPr="00DB225E">
        <w:rPr>
          <w:rFonts w:cs="Times New Roman"/>
          <w:i/>
          <w:noProof/>
          <w:color w:val="auto"/>
          <w:szCs w:val="28"/>
        </w:rPr>
        <w:t>Відомості Верховної Ради України.</w:t>
      </w:r>
      <w:r w:rsidRPr="00DB225E">
        <w:rPr>
          <w:rFonts w:cs="Times New Roman"/>
          <w:noProof/>
          <w:color w:val="auto"/>
          <w:szCs w:val="28"/>
        </w:rPr>
        <w:t xml:space="preserve"> 1996. </w:t>
      </w:r>
      <w:r w:rsidRPr="00DB225E">
        <w:rPr>
          <w:rFonts w:cs="Times New Roman"/>
          <w:noProof/>
          <w:color w:val="auto"/>
          <w:szCs w:val="28"/>
        </w:rPr>
        <w:br/>
        <w:t>№ 30. Ст. 141.</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119. </w:t>
      </w:r>
      <w:r w:rsidRPr="00DB225E">
        <w:rPr>
          <w:rFonts w:cs="Times New Roman"/>
          <w:noProof/>
          <w:color w:val="auto"/>
          <w:szCs w:val="28"/>
        </w:rPr>
        <w:t xml:space="preserve">Про підтримку олімпійського, паралімпійського руху та спорту вищих досягнень в Україні: Закон України (у ред. від 03.07.2018 р.). </w:t>
      </w:r>
      <w:r w:rsidRPr="00DB225E">
        <w:rPr>
          <w:rFonts w:cs="Times New Roman"/>
          <w:i/>
          <w:noProof/>
          <w:color w:val="auto"/>
          <w:szCs w:val="28"/>
        </w:rPr>
        <w:t>Відомості Верховної Ради України.</w:t>
      </w:r>
      <w:r w:rsidRPr="00DB225E">
        <w:rPr>
          <w:rFonts w:cs="Times New Roman"/>
          <w:noProof/>
          <w:color w:val="auto"/>
          <w:szCs w:val="28"/>
        </w:rPr>
        <w:t xml:space="preserve"> 2000. № 43. Ст. 370. URL: https://zakon.rada.gov.ua/laws/show/1954-14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120. </w:t>
      </w:r>
      <w:r w:rsidRPr="00DB225E">
        <w:rPr>
          <w:rFonts w:cs="Times New Roman"/>
          <w:noProof/>
          <w:color w:val="auto"/>
          <w:szCs w:val="28"/>
        </w:rPr>
        <w:t xml:space="preserve">Про запобігання впливу корупційних правопорушень на результати офіційних спортивних змагань: Закон України від 03.11.2015 р. № 743-VIII. </w:t>
      </w:r>
      <w:r w:rsidRPr="00DB225E">
        <w:rPr>
          <w:rFonts w:cs="Times New Roman"/>
          <w:i/>
          <w:noProof/>
          <w:color w:val="auto"/>
          <w:szCs w:val="28"/>
        </w:rPr>
        <w:t>Відомості Верховної Ради України.</w:t>
      </w:r>
      <w:r w:rsidRPr="00DB225E">
        <w:rPr>
          <w:rFonts w:cs="Times New Roman"/>
          <w:noProof/>
          <w:color w:val="auto"/>
          <w:szCs w:val="28"/>
        </w:rPr>
        <w:t xml:space="preserve"> 2015. № 51. Ст. 472. URL: https://zakon.rada.gov.ua/laws/show/743-19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121. </w:t>
      </w:r>
      <w:r w:rsidRPr="00DB225E">
        <w:rPr>
          <w:rFonts w:cs="Times New Roman"/>
          <w:noProof/>
          <w:color w:val="auto"/>
          <w:szCs w:val="28"/>
        </w:rPr>
        <w:t>Про антидопінговий контроль у спорті: Закон України від 07.02.2017 р. № 1835-VIII (у ред. від 04.11.2018 </w:t>
      </w:r>
      <w:r w:rsidRPr="00DB225E">
        <w:rPr>
          <w:color w:val="auto"/>
        </w:rPr>
        <w:t>р.</w:t>
      </w:r>
      <w:r w:rsidRPr="00DB225E">
        <w:rPr>
          <w:rFonts w:cs="Times New Roman"/>
          <w:noProof/>
          <w:color w:val="auto"/>
          <w:szCs w:val="28"/>
        </w:rPr>
        <w:t xml:space="preserve">). </w:t>
      </w:r>
      <w:r w:rsidRPr="00DB225E">
        <w:rPr>
          <w:rFonts w:cs="Times New Roman"/>
          <w:i/>
          <w:noProof/>
          <w:color w:val="auto"/>
          <w:szCs w:val="28"/>
        </w:rPr>
        <w:t>Відомості Верховної Ради України.</w:t>
      </w:r>
      <w:r w:rsidRPr="00DB225E">
        <w:rPr>
          <w:rFonts w:cs="Times New Roman"/>
          <w:noProof/>
          <w:color w:val="auto"/>
          <w:szCs w:val="28"/>
        </w:rPr>
        <w:t xml:space="preserve"> 2017. № 11. Ст. 102. URL: https://zakon.rada.gov.ua/laws/show/1835-19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122. </w:t>
      </w:r>
      <w:r w:rsidRPr="00DB225E">
        <w:rPr>
          <w:rFonts w:cs="Times New Roman"/>
          <w:noProof/>
          <w:color w:val="auto"/>
          <w:szCs w:val="28"/>
        </w:rPr>
        <w:t xml:space="preserve">Про ратифікацію Європейської конвенції про насильство та неналежну поведінку з боку глядачів під час спортивних заходів, і зокрема футбольних матчів: Закон України від 15.11.2001 р. № 2791-III. </w:t>
      </w:r>
      <w:r w:rsidRPr="00DB225E">
        <w:rPr>
          <w:rFonts w:cs="Times New Roman"/>
          <w:i/>
          <w:noProof/>
          <w:color w:val="auto"/>
          <w:szCs w:val="28"/>
        </w:rPr>
        <w:t xml:space="preserve">Відомості Верховної Ради України. </w:t>
      </w:r>
      <w:r w:rsidRPr="00DB225E">
        <w:rPr>
          <w:rFonts w:cs="Times New Roman"/>
          <w:noProof/>
          <w:color w:val="auto"/>
          <w:szCs w:val="28"/>
        </w:rPr>
        <w:t xml:space="preserve">2002. № 7. Ст. 53. URL: </w:t>
      </w:r>
      <w:hyperlink r:id="rId16" w:history="1">
        <w:r w:rsidRPr="00DB225E">
          <w:rPr>
            <w:rStyle w:val="aff7"/>
            <w:rFonts w:cs="Times New Roman"/>
            <w:noProof/>
            <w:color w:val="auto"/>
            <w:szCs w:val="28"/>
          </w:rPr>
          <w:t>https://zakon.rada.gov.ua/</w:t>
        </w:r>
      </w:hyperlink>
      <w:r w:rsidRPr="00DB225E">
        <w:rPr>
          <w:rFonts w:cs="Times New Roman"/>
          <w:noProof/>
          <w:color w:val="auto"/>
          <w:szCs w:val="28"/>
        </w:rPr>
        <w:t>laws/ show/2791-14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123. </w:t>
      </w:r>
      <w:r w:rsidRPr="00DB225E">
        <w:rPr>
          <w:rFonts w:cs="Times New Roman"/>
          <w:noProof/>
          <w:color w:val="auto"/>
          <w:szCs w:val="28"/>
        </w:rPr>
        <w:t xml:space="preserve">Про ратифікацію Міжнародної конвенції про боротьбу з допінгом у спорті: Закон України від 03.08.2006 р. № 68-V. </w:t>
      </w:r>
      <w:r w:rsidRPr="00DB225E">
        <w:rPr>
          <w:rFonts w:cs="Times New Roman"/>
          <w:i/>
          <w:noProof/>
          <w:color w:val="auto"/>
          <w:szCs w:val="28"/>
        </w:rPr>
        <w:t>Відомості Верховної Ради України.</w:t>
      </w:r>
      <w:r w:rsidRPr="00DB225E">
        <w:rPr>
          <w:rFonts w:cs="Times New Roman"/>
          <w:noProof/>
          <w:color w:val="auto"/>
          <w:szCs w:val="28"/>
        </w:rPr>
        <w:t xml:space="preserve"> 2006. № 41. Ст. 353. URL: https://zakon.rada.gov.ua/laws/show/68-16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124. </w:t>
      </w:r>
      <w:r w:rsidRPr="00DB225E">
        <w:rPr>
          <w:rFonts w:cs="Times New Roman"/>
          <w:noProof/>
          <w:color w:val="auto"/>
          <w:szCs w:val="28"/>
        </w:rPr>
        <w:t xml:space="preserve">Про ратифікацію Конвенції Ради Європи проти маніпулювання спортивними змаганнями: Закон України від 16.11.2016 р. № 1752-VIII. </w:t>
      </w:r>
      <w:r w:rsidRPr="00DB225E">
        <w:rPr>
          <w:rFonts w:cs="Times New Roman"/>
          <w:i/>
          <w:noProof/>
          <w:color w:val="auto"/>
          <w:szCs w:val="28"/>
        </w:rPr>
        <w:t>Відомості Верховної Ради України.</w:t>
      </w:r>
      <w:r w:rsidRPr="00DB225E">
        <w:rPr>
          <w:rFonts w:cs="Times New Roman"/>
          <w:noProof/>
          <w:color w:val="auto"/>
          <w:szCs w:val="28"/>
        </w:rPr>
        <w:t xml:space="preserve"> 2016. № 52. Ст. 866. URL: </w:t>
      </w:r>
      <w:hyperlink r:id="rId17" w:history="1">
        <w:r w:rsidRPr="00DB225E">
          <w:rPr>
            <w:rStyle w:val="aff7"/>
            <w:rFonts w:cs="Times New Roman"/>
            <w:noProof/>
            <w:color w:val="auto"/>
            <w:szCs w:val="28"/>
          </w:rPr>
          <w:t>https://zakon.rada.gov.ua/laws/</w:t>
        </w:r>
      </w:hyperlink>
      <w:r w:rsidRPr="00DB225E">
        <w:rPr>
          <w:rFonts w:cs="Times New Roman"/>
          <w:noProof/>
          <w:color w:val="auto"/>
          <w:szCs w:val="28"/>
        </w:rPr>
        <w:t xml:space="preserve"> show/1752-19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125. </w:t>
      </w:r>
      <w:r w:rsidRPr="00DB225E">
        <w:rPr>
          <w:rFonts w:cs="Times New Roman"/>
          <w:noProof/>
          <w:color w:val="auto"/>
          <w:szCs w:val="28"/>
        </w:rPr>
        <w:t xml:space="preserve">Кримінально-виконавчий кодекс України від 11.07.2003 р. (у ред. від 04.11.2018 р.). </w:t>
      </w:r>
      <w:r w:rsidRPr="00DB225E">
        <w:rPr>
          <w:rFonts w:cs="Times New Roman"/>
          <w:i/>
          <w:noProof/>
          <w:color w:val="auto"/>
          <w:szCs w:val="28"/>
        </w:rPr>
        <w:t>Відомості Верховної Ради України.</w:t>
      </w:r>
      <w:r w:rsidRPr="00DB225E">
        <w:rPr>
          <w:rFonts w:cs="Times New Roman"/>
          <w:noProof/>
          <w:color w:val="auto"/>
          <w:szCs w:val="28"/>
        </w:rPr>
        <w:t xml:space="preserve"> 2004. №№ 3‒4. Ст. 21. URL: https://zakon.rada.gov.ua/laws/show/1129-15 (дата звернення: 30.06.</w:t>
      </w:r>
      <w:r w:rsidRPr="00DB225E">
        <w:rPr>
          <w:rFonts w:cs="Times New Roman"/>
          <w:noProof/>
          <w:color w:val="auto"/>
          <w:szCs w:val="28"/>
          <w:lang w:val="en-US"/>
        </w:rPr>
        <w:t>2019</w:t>
      </w:r>
      <w:r w:rsidRPr="00DB225E">
        <w:rPr>
          <w:rFonts w:cs="Times New Roman"/>
          <w:noProof/>
          <w:color w:val="auto"/>
          <w:szCs w:val="28"/>
        </w:rPr>
        <w:t>).</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126. </w:t>
      </w:r>
      <w:r w:rsidRPr="00DB225E">
        <w:rPr>
          <w:rFonts w:cs="Times New Roman"/>
          <w:noProof/>
          <w:color w:val="auto"/>
          <w:szCs w:val="28"/>
        </w:rPr>
        <w:t xml:space="preserve">Бюджетний кодекс України від 08.07.2010 р. (у ред. від 25.09.2019 р.). </w:t>
      </w:r>
      <w:r w:rsidRPr="00DB225E">
        <w:rPr>
          <w:rFonts w:cs="Times New Roman"/>
          <w:i/>
          <w:noProof/>
          <w:color w:val="auto"/>
          <w:szCs w:val="28"/>
        </w:rPr>
        <w:t>Відомості Верховної Ради України.</w:t>
      </w:r>
      <w:r w:rsidRPr="00DB225E">
        <w:rPr>
          <w:rFonts w:cs="Times New Roman"/>
          <w:noProof/>
          <w:color w:val="auto"/>
          <w:szCs w:val="28"/>
        </w:rPr>
        <w:t xml:space="preserve"> 2010. №№ 50‒51. Ст. 572. URL: https://zakon.rada.gov.ua/laws/show/2456-17 (дата звернення: </w:t>
      </w:r>
      <w:r w:rsidRPr="00DB225E">
        <w:rPr>
          <w:rFonts w:cs="Times New Roman"/>
          <w:noProof/>
          <w:color w:val="auto"/>
          <w:szCs w:val="28"/>
          <w:lang w:val="en-US"/>
        </w:rPr>
        <w:t>28</w:t>
      </w:r>
      <w:r w:rsidRPr="00DB225E">
        <w:rPr>
          <w:rFonts w:cs="Times New Roman"/>
          <w:noProof/>
          <w:color w:val="auto"/>
          <w:szCs w:val="28"/>
        </w:rPr>
        <w:t>.</w:t>
      </w:r>
      <w:r w:rsidRPr="00DB225E">
        <w:rPr>
          <w:rFonts w:cs="Times New Roman"/>
          <w:noProof/>
          <w:color w:val="auto"/>
          <w:szCs w:val="28"/>
          <w:lang w:val="en-US"/>
        </w:rPr>
        <w:t>09</w:t>
      </w:r>
      <w:r w:rsidRPr="00DB225E">
        <w:rPr>
          <w:rFonts w:cs="Times New Roman"/>
          <w:noProof/>
          <w:color w:val="auto"/>
          <w:szCs w:val="28"/>
        </w:rPr>
        <w:t>.</w:t>
      </w:r>
      <w:r w:rsidRPr="00DB225E">
        <w:rPr>
          <w:rFonts w:cs="Times New Roman"/>
          <w:noProof/>
          <w:color w:val="auto"/>
          <w:szCs w:val="28"/>
          <w:lang w:val="en-US"/>
        </w:rPr>
        <w:t>2019</w:t>
      </w:r>
      <w:r w:rsidRPr="00DB225E">
        <w:rPr>
          <w:rFonts w:cs="Times New Roman"/>
          <w:noProof/>
          <w:color w:val="auto"/>
          <w:szCs w:val="28"/>
        </w:rPr>
        <w:t>).</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127. </w:t>
      </w:r>
      <w:r w:rsidRPr="00DB225E">
        <w:rPr>
          <w:rFonts w:cs="Times New Roman"/>
          <w:noProof/>
          <w:color w:val="auto"/>
          <w:szCs w:val="28"/>
        </w:rPr>
        <w:t>Юридична енциклопедія: в 6 т. / редкол.: Ю. С. Шемшученко (голова) та ін. Київ: Вид-во «Українська енциклопедія» ім М. П. Бажана, 1999. Т. 2: Д‒Й. 744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128. </w:t>
      </w:r>
      <w:r w:rsidRPr="00DB225E">
        <w:rPr>
          <w:rFonts w:cs="Times New Roman"/>
          <w:noProof/>
          <w:color w:val="auto"/>
          <w:szCs w:val="28"/>
        </w:rPr>
        <w:t xml:space="preserve">Кримінальний кодекс України від 05.04.2001 р. (у ред. від 27.06.2019 р.). </w:t>
      </w:r>
      <w:r w:rsidRPr="00DB225E">
        <w:rPr>
          <w:rFonts w:cs="Times New Roman"/>
          <w:i/>
          <w:noProof/>
          <w:color w:val="auto"/>
          <w:szCs w:val="28"/>
        </w:rPr>
        <w:t>Відомості Верховної Ради України.</w:t>
      </w:r>
      <w:r w:rsidRPr="00DB225E">
        <w:rPr>
          <w:rFonts w:cs="Times New Roman"/>
          <w:noProof/>
          <w:color w:val="auto"/>
          <w:szCs w:val="28"/>
        </w:rPr>
        <w:t xml:space="preserve"> 2001. №№ 25‒26. Ст. 131. URL: https://zakon.rada.gov.ua/laws/show/2341-14 (дата звернення: 30.</w:t>
      </w:r>
      <w:r w:rsidRPr="00DB225E">
        <w:rPr>
          <w:rFonts w:cs="Times New Roman"/>
          <w:noProof/>
          <w:color w:val="auto"/>
          <w:szCs w:val="28"/>
          <w:lang w:val="en-US"/>
        </w:rPr>
        <w:t>06</w:t>
      </w:r>
      <w:r w:rsidRPr="00DB225E">
        <w:rPr>
          <w:rFonts w:cs="Times New Roman"/>
          <w:noProof/>
          <w:color w:val="auto"/>
          <w:szCs w:val="28"/>
        </w:rPr>
        <w:t>.</w:t>
      </w:r>
      <w:r w:rsidRPr="00DB225E">
        <w:rPr>
          <w:rFonts w:cs="Times New Roman"/>
          <w:noProof/>
          <w:color w:val="auto"/>
          <w:szCs w:val="28"/>
          <w:lang w:val="en-US"/>
        </w:rPr>
        <w:t>2019</w:t>
      </w:r>
      <w:r w:rsidRPr="00DB225E">
        <w:rPr>
          <w:rFonts w:cs="Times New Roman"/>
          <w:noProof/>
          <w:color w:val="auto"/>
          <w:szCs w:val="28"/>
        </w:rPr>
        <w:t>).</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129. </w:t>
      </w:r>
      <w:r w:rsidRPr="00DB225E">
        <w:rPr>
          <w:rFonts w:cs="Times New Roman"/>
          <w:noProof/>
          <w:color w:val="auto"/>
          <w:szCs w:val="28"/>
        </w:rPr>
        <w:t>Котюк В. О. Теорія права: Курс лекцій: навч. посібник для юрид. ф-тів, вузів. Київ: Вентурі, 1996. 208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130. </w:t>
      </w:r>
      <w:r w:rsidRPr="00DB225E">
        <w:rPr>
          <w:rFonts w:cs="Times New Roman"/>
          <w:noProof/>
          <w:color w:val="auto"/>
          <w:szCs w:val="28"/>
        </w:rPr>
        <w:t>Бобровник С. В. Система законодавства України: актуальні проблеми та перспективи розвитку. Київ: Наукова думка, 1994. 121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131. </w:t>
      </w:r>
      <w:r w:rsidRPr="00DB225E">
        <w:rPr>
          <w:rFonts w:cs="Times New Roman"/>
          <w:noProof/>
          <w:color w:val="auto"/>
          <w:szCs w:val="28"/>
        </w:rPr>
        <w:t>Теорія держави і права. Академічний курс: підручник / за ред. О. В. Зайчука, Н. М. Оніщенко. Київ: Юрінком Інтер, 2006. 688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132. </w:t>
      </w:r>
      <w:r w:rsidRPr="00DB225E">
        <w:rPr>
          <w:rFonts w:cs="Times New Roman"/>
          <w:noProof/>
          <w:color w:val="auto"/>
          <w:szCs w:val="28"/>
        </w:rPr>
        <w:t>Теорiя держави i права: пiдручник / О. В. Петришин, С. П. Погребняк, В. С. Смородинський та iн.; за ред. О. В. Петришина. Харків: Право. 2015. 368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133. </w:t>
      </w:r>
      <w:r w:rsidRPr="00DB225E">
        <w:rPr>
          <w:rFonts w:cs="Times New Roman"/>
          <w:noProof/>
          <w:color w:val="auto"/>
          <w:szCs w:val="28"/>
        </w:rPr>
        <w:t xml:space="preserve">Дудар С. К. Теоретичні проблеми визначення юридичного терміна «законодавство» у вітчизняній юридичній науці. </w:t>
      </w:r>
      <w:r w:rsidRPr="00DB225E">
        <w:rPr>
          <w:rFonts w:cs="Times New Roman"/>
          <w:i/>
          <w:noProof/>
          <w:color w:val="auto"/>
          <w:szCs w:val="28"/>
        </w:rPr>
        <w:t>Право і суспільство.</w:t>
      </w:r>
      <w:r w:rsidRPr="00DB225E">
        <w:rPr>
          <w:rFonts w:cs="Times New Roman"/>
          <w:noProof/>
          <w:color w:val="auto"/>
          <w:szCs w:val="28"/>
        </w:rPr>
        <w:t xml:space="preserve"> 2014. </w:t>
      </w:r>
      <w:r w:rsidRPr="00DB225E">
        <w:rPr>
          <w:rFonts w:cs="Times New Roman"/>
          <w:noProof/>
          <w:color w:val="auto"/>
          <w:szCs w:val="28"/>
        </w:rPr>
        <w:br/>
        <w:t>№ 2. С. 3</w:t>
      </w:r>
      <w:r w:rsidRPr="00DB225E">
        <w:rPr>
          <w:rFonts w:cs="Times New Roman"/>
          <w:color w:val="auto"/>
          <w:szCs w:val="28"/>
        </w:rPr>
        <w:t>‒</w:t>
      </w:r>
      <w:r w:rsidRPr="00DB225E">
        <w:rPr>
          <w:rFonts w:cs="Times New Roman"/>
          <w:noProof/>
          <w:color w:val="auto"/>
          <w:szCs w:val="28"/>
        </w:rPr>
        <w:t>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134. </w:t>
      </w:r>
      <w:r w:rsidRPr="00DB225E">
        <w:rPr>
          <w:rFonts w:cs="Times New Roman"/>
          <w:noProof/>
          <w:color w:val="auto"/>
          <w:szCs w:val="28"/>
        </w:rPr>
        <w:t>Нерсесянц</w:t>
      </w:r>
      <w:r w:rsidRPr="00DB225E">
        <w:rPr>
          <w:rFonts w:cs="Times New Roman"/>
          <w:noProof/>
          <w:color w:val="auto"/>
          <w:szCs w:val="28"/>
          <w:lang w:val="ru-RU"/>
        </w:rPr>
        <w:t> </w:t>
      </w:r>
      <w:r w:rsidRPr="00DB225E">
        <w:rPr>
          <w:rFonts w:cs="Times New Roman"/>
          <w:noProof/>
          <w:color w:val="auto"/>
          <w:szCs w:val="28"/>
        </w:rPr>
        <w:t>В.</w:t>
      </w:r>
      <w:r w:rsidRPr="00DB225E">
        <w:rPr>
          <w:rFonts w:cs="Times New Roman"/>
          <w:noProof/>
          <w:color w:val="auto"/>
          <w:szCs w:val="28"/>
          <w:lang w:val="ru-RU"/>
        </w:rPr>
        <w:t> </w:t>
      </w:r>
      <w:r w:rsidRPr="00DB225E">
        <w:rPr>
          <w:rFonts w:cs="Times New Roman"/>
          <w:noProof/>
          <w:color w:val="auto"/>
          <w:szCs w:val="28"/>
        </w:rPr>
        <w:t>С. Право и закон. Из истории политических учений. Москва: Наука</w:t>
      </w:r>
      <w:r w:rsidRPr="00DB225E">
        <w:rPr>
          <w:rFonts w:cs="Times New Roman"/>
          <w:noProof/>
          <w:color w:val="auto"/>
          <w:szCs w:val="28"/>
          <w:lang w:val="ru-RU"/>
        </w:rPr>
        <w:t>,</w:t>
      </w:r>
      <w:r w:rsidRPr="00DB225E">
        <w:rPr>
          <w:rFonts w:cs="Times New Roman"/>
          <w:noProof/>
          <w:color w:val="auto"/>
          <w:szCs w:val="28"/>
        </w:rPr>
        <w:t xml:space="preserve"> 1983. 366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135. </w:t>
      </w:r>
      <w:r w:rsidRPr="00DB225E">
        <w:rPr>
          <w:rFonts w:cs="Times New Roman"/>
          <w:noProof/>
          <w:color w:val="auto"/>
          <w:szCs w:val="28"/>
        </w:rPr>
        <w:t>Краткий юридический словарь / под ред. А. Н. Азрилияна. Москва: Институт новой экономики, 2005. 1088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136. </w:t>
      </w:r>
      <w:r w:rsidRPr="00DB225E">
        <w:rPr>
          <w:rFonts w:cs="Times New Roman"/>
          <w:noProof/>
          <w:color w:val="auto"/>
          <w:szCs w:val="28"/>
        </w:rPr>
        <w:t>Юридична енциклопедія: в 6 т. / редкол.: Ю. С. Шемшученко (голова) та ін. Київ: Вид-во «Українська енциклопедія» ім М. П. Бажана, 1998. Т. 1: А‒Г. 672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137. </w:t>
      </w:r>
      <w:r w:rsidRPr="00DB225E">
        <w:rPr>
          <w:rFonts w:cs="Times New Roman"/>
          <w:noProof/>
          <w:color w:val="auto"/>
          <w:szCs w:val="28"/>
        </w:rPr>
        <w:t>Окрема думка судді Конституційного Суду України Савенка М. Д. у справі за конституційним зверненням Київської міської ради професійних спілок щодо офіційного тлумачення частини третьої статті 21 Кодексу законів про працю України (справа № 12-рп/1998). 09.07.1998 р. URL: http://www.ccu.gov.ua/docs/391 (дата звернення: 24.07.2019).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138. </w:t>
      </w:r>
      <w:r w:rsidRPr="00DB225E">
        <w:rPr>
          <w:rFonts w:cs="Times New Roman"/>
          <w:noProof/>
          <w:color w:val="auto"/>
          <w:szCs w:val="28"/>
        </w:rPr>
        <w:t xml:space="preserve">Про призначення державних стипендій видатним діячам фізичної культури і спорту: Указ Президента України від 12.10.2015 р. № 577/2015. </w:t>
      </w:r>
      <w:r w:rsidRPr="00DB225E">
        <w:rPr>
          <w:rFonts w:cs="Times New Roman"/>
          <w:i/>
          <w:noProof/>
          <w:color w:val="auto"/>
          <w:szCs w:val="28"/>
        </w:rPr>
        <w:t>Урядовий кур’єр.</w:t>
      </w:r>
      <w:r w:rsidRPr="00DB225E">
        <w:rPr>
          <w:rFonts w:cs="Times New Roman"/>
          <w:noProof/>
          <w:color w:val="auto"/>
          <w:szCs w:val="28"/>
        </w:rPr>
        <w:t xml:space="preserve"> 2015. № 195. URL: https://zakon.rada.gov.ua/laws/show/577/2015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139. </w:t>
      </w:r>
      <w:r w:rsidRPr="00DB225E">
        <w:rPr>
          <w:rFonts w:cs="Times New Roman"/>
          <w:noProof/>
          <w:color w:val="auto"/>
          <w:szCs w:val="28"/>
        </w:rPr>
        <w:t xml:space="preserve">Про збільшення розміру та кількості стипендій Президента України для видатних спортсменів та їх тренерів: Указ Президента України від 21.07.2008 р. № 642/2008 (у ред. від 25.09.2011 р.). </w:t>
      </w:r>
      <w:r w:rsidRPr="00DB225E">
        <w:rPr>
          <w:rFonts w:cs="Times New Roman"/>
          <w:i/>
          <w:noProof/>
          <w:color w:val="auto"/>
          <w:szCs w:val="28"/>
        </w:rPr>
        <w:t>Урядовий кур’єр.</w:t>
      </w:r>
      <w:r w:rsidRPr="00DB225E">
        <w:rPr>
          <w:rFonts w:cs="Times New Roman"/>
          <w:noProof/>
          <w:color w:val="auto"/>
          <w:szCs w:val="28"/>
        </w:rPr>
        <w:t xml:space="preserve"> 2008. № 133. URL: https://zakon2.rada.gov.ua/laws/show/642/2008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140. </w:t>
      </w:r>
      <w:r w:rsidRPr="00DB225E">
        <w:rPr>
          <w:rFonts w:cs="Times New Roman"/>
          <w:noProof/>
          <w:color w:val="auto"/>
          <w:szCs w:val="28"/>
        </w:rPr>
        <w:t xml:space="preserve">Про позбавлення стипендій Президента України для видатних спортсменів та тренерів України з олімпійських видів спорту: Указ Президента України від 07.07.2015 р. № 395/2015. </w:t>
      </w:r>
      <w:r w:rsidRPr="00DB225E">
        <w:rPr>
          <w:rFonts w:cs="Times New Roman"/>
          <w:i/>
          <w:noProof/>
          <w:color w:val="auto"/>
          <w:szCs w:val="28"/>
        </w:rPr>
        <w:t>Урядовий кур’єр.</w:t>
      </w:r>
      <w:r w:rsidRPr="00DB225E">
        <w:rPr>
          <w:rFonts w:cs="Times New Roman"/>
          <w:noProof/>
          <w:color w:val="auto"/>
          <w:szCs w:val="28"/>
        </w:rPr>
        <w:t xml:space="preserve"> 2015. № 122. URL: https://zakon.rada.gov.ua/laws/show/395/2015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141. </w:t>
      </w:r>
      <w:r w:rsidRPr="00DB225E">
        <w:rPr>
          <w:rFonts w:cs="Times New Roman"/>
          <w:noProof/>
          <w:color w:val="auto"/>
          <w:szCs w:val="28"/>
        </w:rPr>
        <w:t xml:space="preserve">Про позбавлення стипендій Президента України для видатних спортсменів із паралімпійських і дефлімпійських видів спорту та їх тренерів: Указ Президента України від 09.02.2015 р. № 64/2015. </w:t>
      </w:r>
      <w:r w:rsidRPr="00DB225E">
        <w:rPr>
          <w:rFonts w:cs="Times New Roman"/>
          <w:i/>
          <w:noProof/>
          <w:color w:val="auto"/>
          <w:szCs w:val="28"/>
        </w:rPr>
        <w:t>Урядовий кур’єр.</w:t>
      </w:r>
      <w:r w:rsidRPr="00DB225E">
        <w:rPr>
          <w:rFonts w:cs="Times New Roman"/>
          <w:noProof/>
          <w:color w:val="auto"/>
          <w:szCs w:val="28"/>
        </w:rPr>
        <w:t xml:space="preserve"> 2015. № 26. URL: https://zakon.rada.gov.ua/laws/show/64/2015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142. </w:t>
      </w:r>
      <w:r w:rsidRPr="00DB225E">
        <w:rPr>
          <w:rFonts w:cs="Times New Roman"/>
          <w:noProof/>
          <w:color w:val="auto"/>
          <w:szCs w:val="28"/>
        </w:rPr>
        <w:t xml:space="preserve">Про стипендії Президента України для дітей з інвалідністю, які мають високі досягнення у всеукраїнських спортивних змаганнях, та їх тренерів: Указ Президента України від 30.07.2019 р. № 561/2019. </w:t>
      </w:r>
      <w:r w:rsidRPr="00DB225E">
        <w:rPr>
          <w:rFonts w:cs="Times New Roman"/>
          <w:i/>
          <w:noProof/>
          <w:color w:val="auto"/>
          <w:szCs w:val="28"/>
        </w:rPr>
        <w:t>Урядовий кур’єр.</w:t>
      </w:r>
      <w:r w:rsidRPr="00DB225E">
        <w:rPr>
          <w:rFonts w:cs="Times New Roman"/>
          <w:noProof/>
          <w:color w:val="auto"/>
          <w:szCs w:val="28"/>
        </w:rPr>
        <w:t xml:space="preserve"> 2019. № 145. URL: https://zakon.rada.gov.ua/laws/show/561/2019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143. </w:t>
      </w:r>
      <w:r w:rsidRPr="00DB225E">
        <w:rPr>
          <w:rFonts w:cs="Times New Roman"/>
          <w:noProof/>
          <w:color w:val="auto"/>
          <w:szCs w:val="28"/>
        </w:rPr>
        <w:t xml:space="preserve">Про Національну доктрину розвитку фізичної культури і спорту: Указ Президента України від 28.09.2004 р. № 1148/2004 (у ред. від 20.11.2005 р.). </w:t>
      </w:r>
      <w:r w:rsidRPr="00DB225E">
        <w:rPr>
          <w:rFonts w:cs="Times New Roman"/>
          <w:i/>
          <w:noProof/>
          <w:color w:val="auto"/>
          <w:szCs w:val="28"/>
        </w:rPr>
        <w:t>Урядовий кур’єр.</w:t>
      </w:r>
      <w:r w:rsidRPr="00DB225E">
        <w:rPr>
          <w:rFonts w:cs="Times New Roman"/>
          <w:noProof/>
          <w:color w:val="auto"/>
          <w:szCs w:val="28"/>
        </w:rPr>
        <w:t xml:space="preserve"> 2004. № 189. URL: https://zakon1.rada.gov.ua/laws/show/1148/2004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144. </w:t>
      </w:r>
      <w:r w:rsidRPr="00DB225E">
        <w:rPr>
          <w:rFonts w:cs="Times New Roman"/>
          <w:noProof/>
          <w:color w:val="auto"/>
          <w:szCs w:val="28"/>
        </w:rPr>
        <w:t xml:space="preserve">Про державну підтримку розвитку фізичної культури і спорту в Україні: Указ Президента України від 22.06.1994 р. № 334/94. </w:t>
      </w:r>
      <w:r w:rsidRPr="00DB225E">
        <w:rPr>
          <w:rFonts w:cs="Times New Roman"/>
          <w:i/>
          <w:noProof/>
          <w:color w:val="auto"/>
          <w:szCs w:val="28"/>
        </w:rPr>
        <w:t>Урядовий кур’єр.</w:t>
      </w:r>
      <w:r w:rsidRPr="00DB225E">
        <w:rPr>
          <w:rFonts w:cs="Times New Roman"/>
          <w:noProof/>
          <w:color w:val="auto"/>
          <w:szCs w:val="28"/>
        </w:rPr>
        <w:t xml:space="preserve"> 1994. № 98. URL: https://zakon.rada.gov.ua/laws/show/ru/334/94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145. </w:t>
      </w:r>
      <w:r w:rsidRPr="00DB225E">
        <w:rPr>
          <w:rFonts w:cs="Times New Roman"/>
          <w:noProof/>
          <w:color w:val="auto"/>
          <w:szCs w:val="28"/>
        </w:rPr>
        <w:t>Про День фізкультури і спорту: Указ Президента України від 29.06.1994 р. № 340/94. URL: https://zakon.rada.gov.ua/laws/show/340/94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146. </w:t>
      </w:r>
      <w:r w:rsidRPr="00DB225E">
        <w:rPr>
          <w:rFonts w:cs="Times New Roman"/>
          <w:noProof/>
          <w:color w:val="auto"/>
          <w:szCs w:val="28"/>
        </w:rPr>
        <w:t xml:space="preserve">Про затвердження Порядку використання коштів, передбачених у державному бюджеті для розвитку фізичної культури, спорту вищих досягнень та резервного спорту: постанова Кабінету Міністрів України від 29.02.2012 р. № 152 (у ред. від 22.08.2019 р.). </w:t>
      </w:r>
      <w:r w:rsidRPr="00DB225E">
        <w:rPr>
          <w:rFonts w:cs="Times New Roman"/>
          <w:i/>
          <w:noProof/>
          <w:color w:val="auto"/>
          <w:szCs w:val="28"/>
        </w:rPr>
        <w:t>Урядовий кур’єр.</w:t>
      </w:r>
      <w:r w:rsidRPr="00DB225E">
        <w:rPr>
          <w:rFonts w:cs="Times New Roman"/>
          <w:noProof/>
          <w:color w:val="auto"/>
          <w:szCs w:val="28"/>
        </w:rPr>
        <w:t xml:space="preserve"> 2012. № 46. URL: https://zakon.rada.gov.ua/laws/show/152-2012-%D0%BF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147. </w:t>
      </w:r>
      <w:r w:rsidRPr="00DB225E">
        <w:rPr>
          <w:rFonts w:cs="Times New Roman"/>
          <w:noProof/>
          <w:color w:val="auto"/>
          <w:szCs w:val="28"/>
        </w:rPr>
        <w:t xml:space="preserve">Про заохочення спортсменів і тренерів з олімпійських та неолімпійських видів спорту: постанова Кабінету Міністрів України від 04.02.2016 р. № 91 (у ред. від 23.03.2019 р.). </w:t>
      </w:r>
      <w:r w:rsidRPr="00DB225E">
        <w:rPr>
          <w:rFonts w:cs="Times New Roman"/>
          <w:i/>
          <w:noProof/>
          <w:color w:val="auto"/>
          <w:szCs w:val="28"/>
        </w:rPr>
        <w:t>Урядовий кур’єр.</w:t>
      </w:r>
      <w:r w:rsidRPr="00DB225E">
        <w:rPr>
          <w:rFonts w:cs="Times New Roman"/>
          <w:noProof/>
          <w:color w:val="auto"/>
          <w:szCs w:val="28"/>
        </w:rPr>
        <w:t xml:space="preserve"> 2016. № 49. URL: https://zakon.rada.gov.ua/laws/show/91-2016-%D0%BF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148. </w:t>
      </w:r>
      <w:r w:rsidRPr="00DB225E">
        <w:rPr>
          <w:rFonts w:cs="Times New Roman"/>
          <w:noProof/>
          <w:color w:val="auto"/>
          <w:szCs w:val="28"/>
        </w:rPr>
        <w:t xml:space="preserve">Угода між Урядом України та Урядом Латвійської Республіки про співробітництво в сфері освіти, науки, молоді та спорту: затверджена постановою Кабінету Міністрів України від 06.06.2018 р. № 463. </w:t>
      </w:r>
      <w:r w:rsidRPr="00DB225E">
        <w:rPr>
          <w:rFonts w:cs="Times New Roman"/>
          <w:i/>
          <w:noProof/>
          <w:color w:val="auto"/>
          <w:szCs w:val="28"/>
        </w:rPr>
        <w:t>Офіційний вісник України.</w:t>
      </w:r>
      <w:r w:rsidRPr="00DB225E">
        <w:rPr>
          <w:rFonts w:cs="Times New Roman"/>
          <w:noProof/>
          <w:color w:val="auto"/>
          <w:szCs w:val="28"/>
        </w:rPr>
        <w:t xml:space="preserve"> 2019. № 35. Ст. 1251. URL: https://zakon.rada.gov.ua/laws/show/428_003-17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149. </w:t>
      </w:r>
      <w:r w:rsidRPr="00DB225E">
        <w:rPr>
          <w:rFonts w:cs="Times New Roman"/>
          <w:noProof/>
          <w:color w:val="auto"/>
          <w:szCs w:val="28"/>
        </w:rPr>
        <w:t xml:space="preserve">Правила спортивних змагань з альпінізму: затверджені наказом Міністерства молоді та спорту України від 23.10.2018 р. № 4894. </w:t>
      </w:r>
      <w:r w:rsidRPr="00DB225E">
        <w:rPr>
          <w:rFonts w:cs="Times New Roman"/>
          <w:i/>
          <w:noProof/>
          <w:color w:val="auto"/>
          <w:szCs w:val="28"/>
        </w:rPr>
        <w:t xml:space="preserve">Офіційний вісник України. </w:t>
      </w:r>
      <w:r w:rsidRPr="00DB225E">
        <w:rPr>
          <w:rFonts w:cs="Times New Roman"/>
          <w:noProof/>
          <w:color w:val="auto"/>
          <w:szCs w:val="28"/>
        </w:rPr>
        <w:t>2018. № 96. Ст. 3190. URL: https://zakon.rada.gov.ua/laws/show/z1307-18 (дата звернення: 05.09.2019).</w:t>
      </w:r>
    </w:p>
    <w:p w:rsidR="007671B9" w:rsidRPr="00DB225E" w:rsidRDefault="007671B9" w:rsidP="00DB225E">
      <w:pPr>
        <w:pStyle w:val="a"/>
        <w:numPr>
          <w:ilvl w:val="0"/>
          <w:numId w:val="0"/>
        </w:numPr>
        <w:spacing w:line="360" w:lineRule="auto"/>
        <w:ind w:firstLine="709"/>
        <w:rPr>
          <w:rFonts w:cs="Times New Roman"/>
          <w:color w:val="auto"/>
          <w:szCs w:val="28"/>
        </w:rPr>
      </w:pPr>
      <w:r w:rsidRPr="00DB225E">
        <w:rPr>
          <w:rFonts w:cs="Times New Roman"/>
          <w:color w:val="auto"/>
          <w:szCs w:val="28"/>
          <w:lang w:val="en-US"/>
        </w:rPr>
        <w:t>150. </w:t>
      </w:r>
      <w:r w:rsidRPr="00DB225E">
        <w:rPr>
          <w:rFonts w:cs="Times New Roman"/>
          <w:color w:val="auto"/>
          <w:szCs w:val="28"/>
        </w:rPr>
        <w:t xml:space="preserve">Ющик О. О. Спортивне право: визначення поняття в контексті правової системи. </w:t>
      </w:r>
      <w:r w:rsidRPr="00DB225E">
        <w:rPr>
          <w:rFonts w:cs="Times New Roman"/>
          <w:i/>
          <w:color w:val="auto"/>
          <w:szCs w:val="28"/>
        </w:rPr>
        <w:t>Право України.</w:t>
      </w:r>
      <w:r w:rsidRPr="00DB225E">
        <w:rPr>
          <w:rFonts w:cs="Times New Roman"/>
          <w:color w:val="auto"/>
          <w:szCs w:val="28"/>
        </w:rPr>
        <w:t xml:space="preserve"> 2019. №10. С. 267</w:t>
      </w:r>
      <w:r w:rsidRPr="00DB225E">
        <w:rPr>
          <w:rFonts w:cs="Times New Roman"/>
          <w:noProof/>
          <w:color w:val="auto"/>
          <w:szCs w:val="28"/>
        </w:rPr>
        <w:t>‒</w:t>
      </w:r>
      <w:r w:rsidRPr="00DB225E">
        <w:rPr>
          <w:rFonts w:cs="Times New Roman"/>
          <w:color w:val="auto"/>
          <w:szCs w:val="28"/>
        </w:rPr>
        <w:t>277.</w:t>
      </w:r>
    </w:p>
    <w:p w:rsidR="007671B9" w:rsidRPr="00DB225E" w:rsidRDefault="007671B9" w:rsidP="00DB225E">
      <w:pPr>
        <w:ind w:firstLine="709"/>
        <w:jc w:val="both"/>
        <w:rPr>
          <w:rFonts w:cs="Times New Roman"/>
          <w:color w:val="auto"/>
          <w:szCs w:val="28"/>
        </w:rPr>
      </w:pPr>
      <w:r w:rsidRPr="00DB225E">
        <w:rPr>
          <w:rFonts w:cs="Times New Roman"/>
          <w:color w:val="auto"/>
          <w:szCs w:val="28"/>
          <w:lang w:val="en-US"/>
        </w:rPr>
        <w:t>151. </w:t>
      </w:r>
      <w:r w:rsidRPr="00DB225E">
        <w:rPr>
          <w:rFonts w:cs="Times New Roman"/>
          <w:color w:val="auto"/>
          <w:szCs w:val="28"/>
        </w:rPr>
        <w:t xml:space="preserve">Ющик О. О. Джерела права в контексті визначення галузі спортивного права. </w:t>
      </w:r>
      <w:r w:rsidRPr="00DB225E">
        <w:rPr>
          <w:rFonts w:cs="Times New Roman"/>
          <w:i/>
          <w:color w:val="auto"/>
          <w:szCs w:val="28"/>
        </w:rPr>
        <w:t>Науковий вісник Ужгородського національного університету. Серія: «Право».</w:t>
      </w:r>
      <w:r w:rsidRPr="00DB225E">
        <w:rPr>
          <w:rFonts w:cs="Times New Roman"/>
          <w:color w:val="auto"/>
          <w:szCs w:val="28"/>
        </w:rPr>
        <w:t xml:space="preserve"> 2019. № 58, т. 1. С. 56</w:t>
      </w:r>
      <w:r w:rsidRPr="00DB225E">
        <w:rPr>
          <w:rFonts w:cs="Times New Roman"/>
          <w:noProof/>
          <w:color w:val="auto"/>
          <w:szCs w:val="28"/>
        </w:rPr>
        <w:t>‒</w:t>
      </w:r>
      <w:r w:rsidRPr="00DB225E">
        <w:rPr>
          <w:rFonts w:cs="Times New Roman"/>
          <w:color w:val="auto"/>
          <w:szCs w:val="28"/>
        </w:rPr>
        <w:t>60.</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152. </w:t>
      </w:r>
      <w:r w:rsidRPr="00DB225E">
        <w:rPr>
          <w:rFonts w:cs="Times New Roman"/>
          <w:noProof/>
          <w:color w:val="auto"/>
          <w:szCs w:val="28"/>
        </w:rPr>
        <w:t xml:space="preserve">Конституція (Основний Закон) України від 20.04.1978 р. (із змін. до 1994 р.). </w:t>
      </w:r>
      <w:r w:rsidRPr="00DB225E">
        <w:rPr>
          <w:rFonts w:cs="Times New Roman"/>
          <w:i/>
          <w:noProof/>
          <w:color w:val="auto"/>
          <w:szCs w:val="28"/>
        </w:rPr>
        <w:t>Відомості Верховної Ради УРСР.</w:t>
      </w:r>
      <w:r w:rsidRPr="00DB225E">
        <w:rPr>
          <w:rFonts w:cs="Times New Roman"/>
          <w:noProof/>
          <w:color w:val="auto"/>
          <w:szCs w:val="28"/>
        </w:rPr>
        <w:t xml:space="preserve"> 1978. № 18. Ст. 268. URL: https://zakon.rada.gov.ua/laws/show/888-09 (дата звернення: 14.06.</w:t>
      </w:r>
      <w:r w:rsidRPr="00DB225E">
        <w:rPr>
          <w:rFonts w:cs="Times New Roman"/>
          <w:noProof/>
          <w:color w:val="auto"/>
          <w:szCs w:val="28"/>
          <w:lang w:val="en-US"/>
        </w:rPr>
        <w:t>2019</w:t>
      </w:r>
      <w:r w:rsidRPr="00DB225E">
        <w:rPr>
          <w:rFonts w:cs="Times New Roman"/>
          <w:noProof/>
          <w:color w:val="auto"/>
          <w:szCs w:val="28"/>
        </w:rPr>
        <w:t>).</w:t>
      </w:r>
    </w:p>
    <w:p w:rsidR="007671B9" w:rsidRPr="00DB225E" w:rsidRDefault="007671B9" w:rsidP="00DB225E">
      <w:pPr>
        <w:ind w:firstLine="709"/>
        <w:jc w:val="both"/>
        <w:rPr>
          <w:rFonts w:cs="Times New Roman"/>
          <w:color w:val="auto"/>
          <w:szCs w:val="28"/>
          <w:lang w:val="ru-RU"/>
        </w:rPr>
      </w:pPr>
      <w:r w:rsidRPr="00DB225E">
        <w:rPr>
          <w:rFonts w:cs="Times New Roman"/>
          <w:color w:val="auto"/>
          <w:szCs w:val="28"/>
          <w:lang w:val="en-US"/>
        </w:rPr>
        <w:t>153. </w:t>
      </w:r>
      <w:r w:rsidRPr="00DB225E">
        <w:rPr>
          <w:rFonts w:cs="Times New Roman"/>
          <w:color w:val="auto"/>
          <w:szCs w:val="28"/>
          <w:lang w:val="ru-RU"/>
        </w:rPr>
        <w:t>Куян І. А. Суверенітет: проблеми теорії і практики: конституційно-правовий аспект: монографія. Київ: ВЦ «Академія», 2013. 560 с.</w:t>
      </w:r>
    </w:p>
    <w:p w:rsidR="007671B9" w:rsidRPr="00DB225E" w:rsidRDefault="007671B9" w:rsidP="00DB225E">
      <w:pPr>
        <w:ind w:firstLine="709"/>
        <w:jc w:val="both"/>
        <w:rPr>
          <w:rFonts w:cs="Times New Roman"/>
          <w:color w:val="auto"/>
          <w:szCs w:val="28"/>
          <w:lang w:val="ru-RU"/>
        </w:rPr>
      </w:pPr>
      <w:r w:rsidRPr="00DB225E">
        <w:rPr>
          <w:rFonts w:cs="Times New Roman"/>
          <w:color w:val="auto"/>
          <w:szCs w:val="28"/>
          <w:lang w:val="en-US"/>
        </w:rPr>
        <w:t>154. </w:t>
      </w:r>
      <w:r w:rsidRPr="00DB225E">
        <w:rPr>
          <w:rFonts w:cs="Times New Roman"/>
          <w:color w:val="auto"/>
          <w:szCs w:val="28"/>
          <w:lang w:val="ru-RU"/>
        </w:rPr>
        <w:t>Скрипнюк О. В. Конституція України та її функції: проблеми теорії та практики реалізації. До десятої річниці прийняття Конституції України. Київ: Академія правових наук України, 2005. 168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color w:val="auto"/>
          <w:szCs w:val="28"/>
          <w:lang w:val="en-US"/>
        </w:rPr>
        <w:t>155. </w:t>
      </w:r>
      <w:r w:rsidRPr="00DB225E">
        <w:rPr>
          <w:rFonts w:cs="Times New Roman"/>
          <w:color w:val="auto"/>
          <w:szCs w:val="28"/>
          <w:lang w:val="ru-RU"/>
        </w:rPr>
        <w:t>Воробьёва Л. В. Медицинское право: учеб. пособие. Тамбов: Изд-во ГОУ ВПО ТГТУ, 2010. 80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156. </w:t>
      </w:r>
      <w:r w:rsidRPr="00DB225E">
        <w:rPr>
          <w:rFonts w:cs="Times New Roman"/>
          <w:noProof/>
          <w:color w:val="auto"/>
          <w:szCs w:val="28"/>
        </w:rPr>
        <w:t>Питання Міністерства України у справах молоді і спорту: постанова Кабінету Міністрів України від 03.10.1991 р. № 242. URL: https://zakon.rada.gov.ua/laws/show/242-91-%D0%BF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157. </w:t>
      </w:r>
      <w:r w:rsidRPr="00DB225E">
        <w:rPr>
          <w:rFonts w:cs="Times New Roman"/>
          <w:noProof/>
          <w:color w:val="auto"/>
          <w:szCs w:val="28"/>
        </w:rPr>
        <w:t xml:space="preserve">Про зміни в системі центральних органів виконавчої влади України: Указ Президента України від 26.07.1996 р. № 596/96. </w:t>
      </w:r>
      <w:r w:rsidRPr="00DB225E">
        <w:rPr>
          <w:rFonts w:cs="Times New Roman"/>
          <w:i/>
          <w:noProof/>
          <w:color w:val="auto"/>
          <w:szCs w:val="28"/>
        </w:rPr>
        <w:t>Урядовий кур’єр.</w:t>
      </w:r>
      <w:r w:rsidRPr="00DB225E">
        <w:rPr>
          <w:rFonts w:cs="Times New Roman"/>
          <w:noProof/>
          <w:color w:val="auto"/>
          <w:szCs w:val="28"/>
        </w:rPr>
        <w:t xml:space="preserve"> 1996. URL: https://zakon.rada.gov.ua/laws/show/596/96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158. </w:t>
      </w:r>
      <w:r w:rsidRPr="00DB225E">
        <w:rPr>
          <w:rFonts w:cs="Times New Roman"/>
          <w:noProof/>
          <w:color w:val="auto"/>
          <w:szCs w:val="28"/>
        </w:rPr>
        <w:t>Про Положення про Державний комітет України з фізичної культури і спорту: Указ Президента України від 14.11.1996 р. № 1078/96. URL: https://zakon.rada.gov.ua/laws/show/1078/96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159. </w:t>
      </w:r>
      <w:r w:rsidRPr="00DB225E">
        <w:rPr>
          <w:rFonts w:cs="Times New Roman"/>
          <w:noProof/>
          <w:color w:val="auto"/>
          <w:szCs w:val="28"/>
        </w:rPr>
        <w:t xml:space="preserve">Про зміни у структурі центральних органів виконавчої влади: Указ Президента України від 15.12.1999 р. № 1573/99. </w:t>
      </w:r>
      <w:r w:rsidRPr="00DB225E">
        <w:rPr>
          <w:rFonts w:cs="Times New Roman"/>
          <w:i/>
          <w:noProof/>
          <w:color w:val="auto"/>
          <w:szCs w:val="28"/>
        </w:rPr>
        <w:t>Офіційний вісник України.</w:t>
      </w:r>
      <w:r w:rsidRPr="00DB225E">
        <w:rPr>
          <w:rFonts w:cs="Times New Roman"/>
          <w:noProof/>
          <w:color w:val="auto"/>
          <w:szCs w:val="28"/>
        </w:rPr>
        <w:t xml:space="preserve"> 1999. № 50. Ст. 2435. URL: https://zakon.rada.gov.ua/laws/show/1573/99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160. </w:t>
      </w:r>
      <w:r w:rsidRPr="00DB225E">
        <w:rPr>
          <w:rFonts w:cs="Times New Roman"/>
          <w:noProof/>
          <w:color w:val="auto"/>
          <w:szCs w:val="28"/>
        </w:rPr>
        <w:t xml:space="preserve">Про заходи щодо забезпечення реалізації державної політики у галузі туризму: Указ Президента України від 14.12.2001 р. № 1213/2001. </w:t>
      </w:r>
      <w:r w:rsidRPr="00DB225E">
        <w:rPr>
          <w:rFonts w:cs="Times New Roman"/>
          <w:i/>
          <w:noProof/>
          <w:color w:val="auto"/>
          <w:szCs w:val="28"/>
        </w:rPr>
        <w:t>Урядовий кур’єр.</w:t>
      </w:r>
      <w:r w:rsidRPr="00DB225E">
        <w:rPr>
          <w:rFonts w:cs="Times New Roman"/>
          <w:noProof/>
          <w:color w:val="auto"/>
          <w:szCs w:val="28"/>
        </w:rPr>
        <w:t xml:space="preserve"> 2001. № 235. URL: https://zakon.rada.gov.ua/laws/show/1213/2001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161. </w:t>
      </w:r>
      <w:r w:rsidRPr="00DB225E">
        <w:rPr>
          <w:rFonts w:cs="Times New Roman"/>
          <w:noProof/>
          <w:color w:val="auto"/>
          <w:szCs w:val="28"/>
        </w:rPr>
        <w:t xml:space="preserve">Про Міністерство України у справах молоді та спорту: Указ Президента України від 26.02.2005 р. № 381/2005. </w:t>
      </w:r>
      <w:r w:rsidRPr="00DB225E">
        <w:rPr>
          <w:rFonts w:cs="Times New Roman"/>
          <w:i/>
          <w:noProof/>
          <w:color w:val="auto"/>
          <w:szCs w:val="28"/>
        </w:rPr>
        <w:t>Урядовий кур’єр.</w:t>
      </w:r>
      <w:r w:rsidRPr="00DB225E">
        <w:rPr>
          <w:rFonts w:cs="Times New Roman"/>
          <w:noProof/>
          <w:color w:val="auto"/>
          <w:szCs w:val="28"/>
        </w:rPr>
        <w:t xml:space="preserve"> 2005. № 41. URL: https://zakon.rada.gov.ua/laws/show/381/2005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162. </w:t>
      </w:r>
      <w:r w:rsidRPr="00DB225E">
        <w:rPr>
          <w:rFonts w:cs="Times New Roman"/>
          <w:noProof/>
          <w:color w:val="auto"/>
          <w:szCs w:val="28"/>
        </w:rPr>
        <w:t xml:space="preserve">Про Міністерство України у справах сім’ї, молоді та спорту: Указ Президента України від 18.08.2005 р. № 1176/2005. </w:t>
      </w:r>
      <w:r w:rsidRPr="00DB225E">
        <w:rPr>
          <w:rFonts w:cs="Times New Roman"/>
          <w:i/>
          <w:noProof/>
          <w:color w:val="auto"/>
          <w:szCs w:val="28"/>
        </w:rPr>
        <w:t>Урядовий кур’єр.</w:t>
      </w:r>
      <w:r w:rsidRPr="00DB225E">
        <w:rPr>
          <w:rFonts w:cs="Times New Roman"/>
          <w:noProof/>
          <w:color w:val="auto"/>
          <w:szCs w:val="28"/>
        </w:rPr>
        <w:t xml:space="preserve"> 2005. № 168. URL: https://zakon.rada.gov.ua/laws/show/1176/2005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163. </w:t>
      </w:r>
      <w:r w:rsidRPr="00DB225E">
        <w:rPr>
          <w:rFonts w:cs="Times New Roman"/>
          <w:noProof/>
          <w:color w:val="auto"/>
          <w:szCs w:val="28"/>
        </w:rPr>
        <w:t xml:space="preserve">Про оптимізацію системи центральних органів виконавчої влади: Указ Президента України від 09.12.2010 р. № 1085/2010 (у ред. від 21.01.2014 р.). </w:t>
      </w:r>
      <w:r w:rsidRPr="00DB225E">
        <w:rPr>
          <w:rFonts w:cs="Times New Roman"/>
          <w:i/>
          <w:noProof/>
          <w:color w:val="auto"/>
          <w:szCs w:val="28"/>
        </w:rPr>
        <w:t>Урядовий кур’єр.</w:t>
      </w:r>
      <w:r w:rsidRPr="00DB225E">
        <w:rPr>
          <w:rFonts w:cs="Times New Roman"/>
          <w:noProof/>
          <w:color w:val="auto"/>
          <w:szCs w:val="28"/>
        </w:rPr>
        <w:t xml:space="preserve"> 2010. № 234. URL: https://zakon.rada.gov.ua/laws/show/1085/2010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164. </w:t>
      </w:r>
      <w:r w:rsidRPr="00DB225E">
        <w:rPr>
          <w:rFonts w:cs="Times New Roman"/>
          <w:noProof/>
          <w:color w:val="auto"/>
          <w:szCs w:val="28"/>
        </w:rPr>
        <w:t xml:space="preserve">Про деякі заходи з оптимізації системи центральних органів виконавчої влади: Указ Президента України від 28.02.2013 р. № 96/2013. </w:t>
      </w:r>
      <w:r w:rsidRPr="00DB225E">
        <w:rPr>
          <w:rFonts w:cs="Times New Roman"/>
          <w:i/>
          <w:noProof/>
          <w:color w:val="auto"/>
          <w:szCs w:val="28"/>
        </w:rPr>
        <w:t>Урядовий кур’єр.</w:t>
      </w:r>
      <w:r w:rsidRPr="00DB225E">
        <w:rPr>
          <w:rFonts w:cs="Times New Roman"/>
          <w:noProof/>
          <w:color w:val="auto"/>
          <w:szCs w:val="28"/>
        </w:rPr>
        <w:t xml:space="preserve"> 2013. № 43. URL: https://zakon.rada.gov.ua/laws/show/96/2013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165. </w:t>
      </w:r>
      <w:r w:rsidRPr="00DB225E">
        <w:rPr>
          <w:rFonts w:cs="Times New Roman"/>
          <w:noProof/>
          <w:color w:val="auto"/>
          <w:szCs w:val="28"/>
        </w:rPr>
        <w:t xml:space="preserve">Деякі питання оптимізації системи центральних органів виконавчої влади: постанова Кабінету Міністрів України від 02.09.2019 р. № 829. </w:t>
      </w:r>
      <w:r w:rsidRPr="00DB225E">
        <w:rPr>
          <w:rFonts w:cs="Times New Roman"/>
          <w:i/>
          <w:noProof/>
          <w:color w:val="auto"/>
          <w:szCs w:val="28"/>
        </w:rPr>
        <w:t>Урядовий кур’єр.</w:t>
      </w:r>
      <w:r w:rsidRPr="00DB225E">
        <w:rPr>
          <w:rFonts w:cs="Times New Roman"/>
          <w:noProof/>
          <w:color w:val="auto"/>
          <w:szCs w:val="28"/>
        </w:rPr>
        <w:t xml:space="preserve"> 2019. № 167. URL: https://zakon.rada.gov.ua/laws/show/829-2019-%D0%BF (дата звернення: </w:t>
      </w:r>
      <w:r w:rsidRPr="00DB225E">
        <w:rPr>
          <w:rFonts w:cs="Times New Roman"/>
          <w:noProof/>
          <w:color w:val="auto"/>
          <w:szCs w:val="28"/>
          <w:lang w:val="en-US"/>
        </w:rPr>
        <w:t>28</w:t>
      </w:r>
      <w:r w:rsidRPr="00DB225E">
        <w:rPr>
          <w:rFonts w:cs="Times New Roman"/>
          <w:noProof/>
          <w:color w:val="auto"/>
          <w:szCs w:val="28"/>
        </w:rPr>
        <w:t>.</w:t>
      </w:r>
      <w:r w:rsidRPr="00DB225E">
        <w:rPr>
          <w:rFonts w:cs="Times New Roman"/>
          <w:noProof/>
          <w:color w:val="auto"/>
          <w:szCs w:val="28"/>
          <w:lang w:val="en-US"/>
        </w:rPr>
        <w:t>09</w:t>
      </w:r>
      <w:r w:rsidRPr="00DB225E">
        <w:rPr>
          <w:rFonts w:cs="Times New Roman"/>
          <w:noProof/>
          <w:color w:val="auto"/>
          <w:szCs w:val="28"/>
        </w:rPr>
        <w:t>.</w:t>
      </w:r>
      <w:r w:rsidRPr="00DB225E">
        <w:rPr>
          <w:rFonts w:cs="Times New Roman"/>
          <w:noProof/>
          <w:color w:val="auto"/>
          <w:szCs w:val="28"/>
          <w:lang w:val="en-US"/>
        </w:rPr>
        <w:t>2019</w:t>
      </w:r>
      <w:r w:rsidRPr="00DB225E">
        <w:rPr>
          <w:rFonts w:cs="Times New Roman"/>
          <w:noProof/>
          <w:color w:val="auto"/>
          <w:szCs w:val="28"/>
        </w:rPr>
        <w:t>).</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166. </w:t>
      </w:r>
      <w:r w:rsidRPr="00DB225E">
        <w:rPr>
          <w:rFonts w:cs="Times New Roman"/>
          <w:noProof/>
          <w:color w:val="auto"/>
          <w:szCs w:val="28"/>
        </w:rPr>
        <w:t>Про Міністерство культури, молоді та спорту України: положення 2019 р. URL: http://195.78.68.90/6de8feda/docs/5437f75c/Dodatok.pdf (дата звернення: 18.10.2019).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167. </w:t>
      </w:r>
      <w:r w:rsidRPr="00DB225E">
        <w:rPr>
          <w:rFonts w:cs="Times New Roman"/>
          <w:noProof/>
          <w:color w:val="auto"/>
          <w:szCs w:val="28"/>
        </w:rPr>
        <w:t>Риндюк В. І. Проблеми законодавчої техніки в Україні: теорія та практика: монографія / відп. ред. О. І. Ющик. Київ: Юрид. думка, 2012. 272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168. </w:t>
      </w:r>
      <w:r w:rsidRPr="00DB225E">
        <w:rPr>
          <w:rFonts w:cs="Times New Roman"/>
          <w:noProof/>
          <w:color w:val="auto"/>
          <w:szCs w:val="28"/>
        </w:rPr>
        <w:t xml:space="preserve">Теплюк М. О., Ющик О. І. До проблеми якості закону України як джерела права. </w:t>
      </w:r>
      <w:r w:rsidRPr="00DB225E">
        <w:rPr>
          <w:rFonts w:cs="Times New Roman"/>
          <w:i/>
          <w:noProof/>
          <w:color w:val="auto"/>
          <w:szCs w:val="28"/>
        </w:rPr>
        <w:t>Право України.</w:t>
      </w:r>
      <w:r w:rsidRPr="00DB225E">
        <w:rPr>
          <w:rFonts w:cs="Times New Roman"/>
          <w:noProof/>
          <w:color w:val="auto"/>
          <w:szCs w:val="28"/>
        </w:rPr>
        <w:t xml:space="preserve"> 2017. № 6. С. 17‒26.</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169. </w:t>
      </w:r>
      <w:r w:rsidRPr="00DB225E">
        <w:rPr>
          <w:rFonts w:cs="Times New Roman"/>
          <w:noProof/>
          <w:color w:val="auto"/>
          <w:szCs w:val="28"/>
        </w:rPr>
        <w:t xml:space="preserve">Про фізичну культуру і спорт: Закон України (у ред. від 08.06.2007 р.). </w:t>
      </w:r>
      <w:r w:rsidRPr="00DB225E">
        <w:rPr>
          <w:rFonts w:cs="Times New Roman"/>
          <w:i/>
          <w:noProof/>
          <w:color w:val="auto"/>
          <w:szCs w:val="28"/>
        </w:rPr>
        <w:t xml:space="preserve">Відомості Верховної Ради України. </w:t>
      </w:r>
      <w:r w:rsidRPr="00DB225E">
        <w:rPr>
          <w:rFonts w:cs="Times New Roman"/>
          <w:noProof/>
          <w:color w:val="auto"/>
          <w:szCs w:val="28"/>
        </w:rPr>
        <w:t>1994. № 14. Ст. 80. URL: https://zakon.rada.gov.ua/laws/show/3808-12/ed20070608 (дата звернення: 05.09.2019).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170. </w:t>
      </w:r>
      <w:r w:rsidRPr="00DB225E">
        <w:rPr>
          <w:rFonts w:cs="Times New Roman"/>
          <w:noProof/>
          <w:color w:val="auto"/>
          <w:szCs w:val="28"/>
        </w:rPr>
        <w:t xml:space="preserve">Рішення Конституційного Суду України від 20.03.2002 р. № 5-рп/2002 (справа щодо пільг, компенсацій і гарантій). </w:t>
      </w:r>
      <w:r w:rsidRPr="00DB225E">
        <w:rPr>
          <w:rFonts w:cs="Times New Roman"/>
          <w:i/>
          <w:noProof/>
          <w:color w:val="auto"/>
          <w:szCs w:val="28"/>
        </w:rPr>
        <w:t xml:space="preserve">Вісник Конституційного Суду України. </w:t>
      </w:r>
      <w:r w:rsidRPr="00DB225E">
        <w:rPr>
          <w:rFonts w:cs="Times New Roman"/>
          <w:noProof/>
          <w:color w:val="auto"/>
          <w:szCs w:val="28"/>
        </w:rPr>
        <w:t>2002. № 2. URL: https://zakon.rada.gov.ua/laws/show/v005p710-02 (дата звернення: 11.05.2019).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171. </w:t>
      </w:r>
      <w:r w:rsidRPr="00DB225E">
        <w:rPr>
          <w:rFonts w:cs="Times New Roman"/>
          <w:noProof/>
          <w:color w:val="auto"/>
          <w:szCs w:val="28"/>
        </w:rPr>
        <w:t xml:space="preserve">Нагих С. И. Основные акты Совета Европы о физической культуре и спорте и борьба с коррупцией в сфере спорта. </w:t>
      </w:r>
      <w:r w:rsidRPr="00DB225E">
        <w:rPr>
          <w:rFonts w:cs="Times New Roman"/>
          <w:i/>
          <w:iCs/>
          <w:noProof/>
          <w:color w:val="auto"/>
          <w:szCs w:val="28"/>
        </w:rPr>
        <w:t xml:space="preserve">Социология и коррупция: </w:t>
      </w:r>
      <w:r w:rsidRPr="00DB225E">
        <w:rPr>
          <w:rFonts w:cs="Times New Roman"/>
          <w:iCs/>
          <w:noProof/>
          <w:color w:val="auto"/>
          <w:szCs w:val="28"/>
        </w:rPr>
        <w:t>материал</w:t>
      </w:r>
      <w:r w:rsidRPr="00DB225E">
        <w:rPr>
          <w:rFonts w:cs="Times New Roman"/>
          <w:iCs/>
          <w:noProof/>
          <w:color w:val="auto"/>
          <w:szCs w:val="28"/>
          <w:lang w:val="ru-RU"/>
        </w:rPr>
        <w:t>ы н</w:t>
      </w:r>
      <w:r w:rsidRPr="00DB225E">
        <w:rPr>
          <w:rFonts w:cs="Times New Roman"/>
          <w:iCs/>
          <w:noProof/>
          <w:color w:val="auto"/>
          <w:szCs w:val="28"/>
        </w:rPr>
        <w:t>ауч</w:t>
      </w:r>
      <w:r w:rsidRPr="00DB225E">
        <w:rPr>
          <w:rFonts w:cs="Times New Roman"/>
          <w:iCs/>
          <w:noProof/>
          <w:color w:val="auto"/>
          <w:szCs w:val="28"/>
          <w:lang w:val="ru-RU"/>
        </w:rPr>
        <w:t>.</w:t>
      </w:r>
      <w:r w:rsidRPr="00DB225E">
        <w:rPr>
          <w:rFonts w:cs="Times New Roman"/>
          <w:iCs/>
          <w:noProof/>
          <w:color w:val="auto"/>
          <w:szCs w:val="28"/>
        </w:rPr>
        <w:t>-практ</w:t>
      </w:r>
      <w:r w:rsidRPr="00DB225E">
        <w:rPr>
          <w:rFonts w:cs="Times New Roman"/>
          <w:iCs/>
          <w:noProof/>
          <w:color w:val="auto"/>
          <w:szCs w:val="28"/>
          <w:lang w:val="ru-RU"/>
        </w:rPr>
        <w:t>.</w:t>
      </w:r>
      <w:r w:rsidRPr="00DB225E">
        <w:rPr>
          <w:rFonts w:cs="Times New Roman"/>
          <w:iCs/>
          <w:noProof/>
          <w:color w:val="auto"/>
          <w:szCs w:val="28"/>
        </w:rPr>
        <w:t xml:space="preserve"> </w:t>
      </w:r>
      <w:r w:rsidRPr="00DB225E">
        <w:rPr>
          <w:rFonts w:cs="Times New Roman"/>
          <w:iCs/>
          <w:noProof/>
          <w:color w:val="auto"/>
          <w:szCs w:val="28"/>
          <w:lang w:val="ru-RU"/>
        </w:rPr>
        <w:t>к</w:t>
      </w:r>
      <w:r w:rsidRPr="00DB225E">
        <w:rPr>
          <w:rFonts w:cs="Times New Roman"/>
          <w:iCs/>
          <w:noProof/>
          <w:color w:val="auto"/>
          <w:szCs w:val="28"/>
        </w:rPr>
        <w:t>онф</w:t>
      </w:r>
      <w:r w:rsidRPr="00DB225E">
        <w:rPr>
          <w:rFonts w:cs="Times New Roman"/>
          <w:iCs/>
          <w:noProof/>
          <w:color w:val="auto"/>
          <w:szCs w:val="28"/>
          <w:lang w:val="ru-RU"/>
        </w:rPr>
        <w:t>.</w:t>
      </w:r>
      <w:r w:rsidRPr="00DB225E">
        <w:rPr>
          <w:rFonts w:cs="Times New Roman"/>
          <w:iCs/>
          <w:noProof/>
          <w:color w:val="auto"/>
          <w:szCs w:val="28"/>
        </w:rPr>
        <w:t xml:space="preserve"> </w:t>
      </w:r>
      <w:r w:rsidRPr="00DB225E">
        <w:rPr>
          <w:rFonts w:cs="Times New Roman"/>
          <w:iCs/>
          <w:noProof/>
          <w:color w:val="auto"/>
          <w:szCs w:val="28"/>
          <w:lang w:val="ru-RU"/>
        </w:rPr>
        <w:t xml:space="preserve">(г. Москва, </w:t>
      </w:r>
      <w:r w:rsidRPr="00DB225E">
        <w:rPr>
          <w:rFonts w:cs="Times New Roman"/>
          <w:iCs/>
          <w:noProof/>
          <w:color w:val="auto"/>
          <w:szCs w:val="28"/>
        </w:rPr>
        <w:t>20</w:t>
      </w:r>
      <w:r w:rsidRPr="00DB225E">
        <w:rPr>
          <w:rFonts w:cs="Times New Roman"/>
          <w:iCs/>
          <w:noProof/>
          <w:color w:val="auto"/>
          <w:szCs w:val="28"/>
          <w:lang w:val="ru-RU"/>
        </w:rPr>
        <w:t> </w:t>
      </w:r>
      <w:r w:rsidRPr="00DB225E">
        <w:rPr>
          <w:rFonts w:cs="Times New Roman"/>
          <w:iCs/>
          <w:noProof/>
          <w:color w:val="auto"/>
          <w:szCs w:val="28"/>
        </w:rPr>
        <w:t>марта 2003</w:t>
      </w:r>
      <w:r w:rsidRPr="00DB225E">
        <w:rPr>
          <w:rFonts w:cs="Times New Roman"/>
          <w:iCs/>
          <w:noProof/>
          <w:color w:val="auto"/>
          <w:szCs w:val="28"/>
          <w:lang w:val="ru-RU"/>
        </w:rPr>
        <w:t> </w:t>
      </w:r>
      <w:r w:rsidRPr="00DB225E">
        <w:rPr>
          <w:rFonts w:cs="Times New Roman"/>
          <w:iCs/>
          <w:noProof/>
          <w:color w:val="auto"/>
          <w:szCs w:val="28"/>
        </w:rPr>
        <w:t>г.</w:t>
      </w:r>
      <w:r w:rsidRPr="00DB225E">
        <w:rPr>
          <w:rFonts w:cs="Times New Roman"/>
          <w:iCs/>
          <w:noProof/>
          <w:color w:val="auto"/>
          <w:szCs w:val="28"/>
          <w:lang w:val="ru-RU"/>
        </w:rPr>
        <w:t>)</w:t>
      </w:r>
      <w:r w:rsidRPr="00DB225E">
        <w:rPr>
          <w:rFonts w:cs="Times New Roman"/>
          <w:iCs/>
          <w:noProof/>
          <w:color w:val="auto"/>
          <w:szCs w:val="28"/>
        </w:rPr>
        <w:t>.</w:t>
      </w:r>
      <w:r w:rsidRPr="00DB225E">
        <w:rPr>
          <w:rFonts w:cs="Times New Roman"/>
          <w:noProof/>
          <w:color w:val="auto"/>
          <w:szCs w:val="28"/>
        </w:rPr>
        <w:t xml:space="preserve"> Москва: РНОПЭ. 2003. С.</w:t>
      </w:r>
      <w:r w:rsidRPr="00DB225E">
        <w:rPr>
          <w:rFonts w:cs="Times New Roman"/>
          <w:noProof/>
          <w:color w:val="auto"/>
          <w:szCs w:val="28"/>
          <w:lang w:val="ru-RU"/>
        </w:rPr>
        <w:t> </w:t>
      </w:r>
      <w:r w:rsidRPr="00DB225E">
        <w:rPr>
          <w:rFonts w:cs="Times New Roman"/>
          <w:noProof/>
          <w:color w:val="auto"/>
          <w:szCs w:val="28"/>
        </w:rPr>
        <w:t>222‒223.</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172. </w:t>
      </w:r>
      <w:r w:rsidRPr="00DB225E">
        <w:rPr>
          <w:rFonts w:cs="Times New Roman"/>
          <w:noProof/>
          <w:color w:val="auto"/>
          <w:szCs w:val="28"/>
        </w:rPr>
        <w:t xml:space="preserve">Понкин И. В. Правонарушения спортивных болельщиков на массовых зрелищных спортивных мероприятиях: зарубежные подходы к формулированию сути деяний. </w:t>
      </w:r>
      <w:r w:rsidRPr="00DB225E">
        <w:rPr>
          <w:rFonts w:cs="Times New Roman"/>
          <w:i/>
          <w:noProof/>
          <w:color w:val="auto"/>
          <w:szCs w:val="28"/>
        </w:rPr>
        <w:t>Спортивное право.</w:t>
      </w:r>
      <w:r w:rsidRPr="00DB225E">
        <w:rPr>
          <w:rFonts w:cs="Times New Roman"/>
          <w:noProof/>
          <w:color w:val="auto"/>
          <w:szCs w:val="28"/>
        </w:rPr>
        <w:t xml:space="preserve"> Москва: Статут. 2013. № 6. С. 25‒29.</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173. </w:t>
      </w:r>
      <w:r w:rsidRPr="00DB225E">
        <w:rPr>
          <w:rFonts w:cs="Times New Roman"/>
          <w:noProof/>
          <w:color w:val="auto"/>
          <w:szCs w:val="28"/>
        </w:rPr>
        <w:t>Соловьев А. А. Систематизация законодательства о спорте (российский и зарубежный опыт): дис. … д-ра юрид. наук: 12.00.01. Москва, 201</w:t>
      </w:r>
      <w:r w:rsidRPr="00DB225E">
        <w:rPr>
          <w:rFonts w:cs="Times New Roman"/>
          <w:noProof/>
          <w:color w:val="auto"/>
          <w:szCs w:val="28"/>
          <w:lang w:val="en-US"/>
        </w:rPr>
        <w:t>1</w:t>
      </w:r>
      <w:r w:rsidRPr="00DB225E">
        <w:rPr>
          <w:rFonts w:cs="Times New Roman"/>
          <w:noProof/>
          <w:color w:val="auto"/>
          <w:szCs w:val="28"/>
        </w:rPr>
        <w:t>. 440 с.</w:t>
      </w:r>
    </w:p>
    <w:p w:rsidR="007671B9" w:rsidRPr="00DB225E" w:rsidRDefault="007671B9" w:rsidP="00DB225E">
      <w:pPr>
        <w:pStyle w:val="a"/>
        <w:numPr>
          <w:ilvl w:val="0"/>
          <w:numId w:val="0"/>
        </w:numPr>
        <w:spacing w:line="360" w:lineRule="auto"/>
        <w:ind w:firstLine="709"/>
        <w:rPr>
          <w:rFonts w:cs="Times New Roman"/>
          <w:noProof/>
          <w:color w:val="auto"/>
          <w:szCs w:val="28"/>
        </w:rPr>
      </w:pPr>
      <w:r w:rsidRPr="00DB225E">
        <w:rPr>
          <w:rFonts w:cs="Times New Roman"/>
          <w:noProof/>
          <w:color w:val="auto"/>
          <w:szCs w:val="28"/>
          <w:lang w:val="en-US"/>
        </w:rPr>
        <w:t>174. </w:t>
      </w:r>
      <w:r w:rsidRPr="00DB225E">
        <w:rPr>
          <w:rFonts w:cs="Times New Roman"/>
          <w:noProof/>
          <w:color w:val="auto"/>
          <w:szCs w:val="28"/>
        </w:rPr>
        <w:t xml:space="preserve">Дроздова Е. К., Калашникова Е. Б. Актуальные проблемы спортивного права. </w:t>
      </w:r>
      <w:r w:rsidRPr="00DB225E">
        <w:rPr>
          <w:rFonts w:cs="Times New Roman"/>
          <w:i/>
          <w:noProof/>
          <w:color w:val="auto"/>
          <w:szCs w:val="28"/>
        </w:rPr>
        <w:t>OlymPlus. Гуманитарная версия.</w:t>
      </w:r>
      <w:r w:rsidRPr="00DB225E">
        <w:rPr>
          <w:rFonts w:cs="Times New Roman"/>
          <w:noProof/>
          <w:color w:val="auto"/>
          <w:szCs w:val="28"/>
        </w:rPr>
        <w:t xml:space="preserve"> 2016. № 1. С. 56</w:t>
      </w:r>
      <w:r w:rsidRPr="00DB225E">
        <w:rPr>
          <w:rFonts w:cs="Times New Roman"/>
          <w:color w:val="auto"/>
          <w:szCs w:val="28"/>
        </w:rPr>
        <w:t>‒</w:t>
      </w:r>
      <w:r w:rsidRPr="00DB225E">
        <w:rPr>
          <w:rFonts w:cs="Times New Roman"/>
          <w:noProof/>
          <w:color w:val="auto"/>
          <w:szCs w:val="28"/>
        </w:rPr>
        <w:t>57.</w:t>
      </w:r>
    </w:p>
    <w:p w:rsidR="00D02AE7" w:rsidRPr="003A7DCA" w:rsidRDefault="00D02AE7" w:rsidP="000967BA">
      <w:pPr>
        <w:spacing w:line="240" w:lineRule="auto"/>
        <w:jc w:val="both"/>
        <w:rPr>
          <w:rFonts w:cs="Times New Roman"/>
          <w:color w:val="auto"/>
          <w:szCs w:val="28"/>
          <w:lang w:val="ru-RU"/>
        </w:rPr>
        <w:sectPr w:rsidR="00D02AE7" w:rsidRPr="003A7DCA" w:rsidSect="00087F63">
          <w:headerReference w:type="default" r:id="rId18"/>
          <w:footerReference w:type="first" r:id="rId19"/>
          <w:pgSz w:w="11918" w:h="16838"/>
          <w:pgMar w:top="1134" w:right="567" w:bottom="1134" w:left="1418" w:header="720" w:footer="0" w:gutter="0"/>
          <w:cols w:space="720"/>
          <w:formProt w:val="0"/>
          <w:docGrid w:linePitch="240" w:charSpace="-2049"/>
        </w:sectPr>
      </w:pPr>
    </w:p>
    <w:p w:rsidR="00D02AE7" w:rsidRPr="003A7DCA" w:rsidRDefault="008E2F2F" w:rsidP="008E2F2F">
      <w:pPr>
        <w:spacing w:line="240" w:lineRule="auto"/>
        <w:rPr>
          <w:b/>
          <w:color w:val="auto"/>
        </w:rPr>
      </w:pPr>
      <w:r w:rsidRPr="003A7DCA">
        <w:rPr>
          <w:b/>
          <w:color w:val="auto"/>
        </w:rPr>
        <w:t>ДОДАТКИ</w:t>
      </w:r>
    </w:p>
    <w:p w:rsidR="008E2F2F" w:rsidRPr="003A7DCA" w:rsidRDefault="008E2F2F" w:rsidP="008E2F2F">
      <w:pPr>
        <w:spacing w:line="240" w:lineRule="auto"/>
        <w:rPr>
          <w:b/>
          <w:color w:val="auto"/>
        </w:rPr>
      </w:pPr>
    </w:p>
    <w:p w:rsidR="00E65C3A" w:rsidRPr="003A7DCA" w:rsidRDefault="00E65C3A" w:rsidP="008E2F2F">
      <w:pPr>
        <w:spacing w:line="240" w:lineRule="auto"/>
        <w:rPr>
          <w:b/>
          <w:color w:val="auto"/>
        </w:rPr>
      </w:pPr>
    </w:p>
    <w:p w:rsidR="00EF5239" w:rsidRPr="003A7DCA" w:rsidRDefault="008E2F2F" w:rsidP="00B32034">
      <w:pPr>
        <w:spacing w:line="240" w:lineRule="auto"/>
        <w:rPr>
          <w:b/>
          <w:color w:val="auto"/>
        </w:rPr>
      </w:pPr>
      <w:r w:rsidRPr="003A7DCA">
        <w:rPr>
          <w:b/>
          <w:color w:val="auto"/>
        </w:rPr>
        <w:t>Додаток А</w:t>
      </w:r>
    </w:p>
    <w:p w:rsidR="00E65C3A" w:rsidRPr="003A7DCA" w:rsidRDefault="00E65C3A" w:rsidP="00B32034">
      <w:pPr>
        <w:spacing w:line="240" w:lineRule="auto"/>
        <w:rPr>
          <w:b/>
          <w:color w:val="auto"/>
        </w:rPr>
      </w:pPr>
    </w:p>
    <w:p w:rsidR="00B32034" w:rsidRPr="003A7DCA" w:rsidRDefault="00B32034" w:rsidP="00B32034">
      <w:pPr>
        <w:spacing w:line="240" w:lineRule="auto"/>
        <w:rPr>
          <w:b/>
          <w:color w:val="auto"/>
        </w:rPr>
      </w:pPr>
    </w:p>
    <w:p w:rsidR="00B32034" w:rsidRPr="003A7DCA" w:rsidRDefault="00B32034" w:rsidP="00B32034">
      <w:pPr>
        <w:rPr>
          <w:b/>
          <w:bCs/>
          <w:color w:val="auto"/>
        </w:rPr>
      </w:pPr>
      <w:r w:rsidRPr="003A7DCA">
        <w:rPr>
          <w:b/>
          <w:bCs/>
          <w:color w:val="auto"/>
        </w:rPr>
        <w:t>СПИСОК ПУБЛІКАЦІЙ ЗДОБУВАЧА ЗА ТЕМОЮ ДИСЕРТАЦІЇ</w:t>
      </w:r>
    </w:p>
    <w:p w:rsidR="00B32034" w:rsidRPr="003A7DCA" w:rsidRDefault="00B32034" w:rsidP="00B32034">
      <w:pPr>
        <w:ind w:left="142"/>
        <w:rPr>
          <w:color w:val="auto"/>
        </w:rPr>
      </w:pPr>
    </w:p>
    <w:p w:rsidR="00B32034" w:rsidRPr="003A7DCA" w:rsidRDefault="00B32034" w:rsidP="00E65C3A">
      <w:pPr>
        <w:ind w:firstLine="709"/>
        <w:jc w:val="both"/>
        <w:rPr>
          <w:b/>
          <w:i/>
          <w:color w:val="auto"/>
          <w:szCs w:val="28"/>
        </w:rPr>
      </w:pPr>
      <w:r w:rsidRPr="003A7DCA">
        <w:rPr>
          <w:b/>
          <w:i/>
          <w:color w:val="auto"/>
          <w:szCs w:val="28"/>
        </w:rPr>
        <w:t>Наукові праці, в яких опубліковані основні наукові результати дисертації:</w:t>
      </w:r>
    </w:p>
    <w:p w:rsidR="00B32034" w:rsidRPr="003A7DCA" w:rsidRDefault="00086439" w:rsidP="00B32034">
      <w:pPr>
        <w:pStyle w:val="a"/>
        <w:numPr>
          <w:ilvl w:val="0"/>
          <w:numId w:val="0"/>
        </w:numPr>
        <w:spacing w:line="360" w:lineRule="auto"/>
        <w:ind w:firstLine="706"/>
        <w:rPr>
          <w:color w:val="auto"/>
          <w:sz w:val="24"/>
          <w:szCs w:val="24"/>
        </w:rPr>
      </w:pPr>
      <w:r w:rsidRPr="003A7DCA">
        <w:rPr>
          <w:color w:val="auto"/>
        </w:rPr>
        <w:fldChar w:fldCharType="begin"/>
      </w:r>
      <w:r w:rsidR="00B32034" w:rsidRPr="003A7DCA">
        <w:rPr>
          <w:color w:val="auto"/>
        </w:rPr>
        <w:instrText>BIBLIOGRAPHY</w:instrText>
      </w:r>
      <w:r w:rsidRPr="003A7DCA">
        <w:rPr>
          <w:color w:val="auto"/>
        </w:rPr>
        <w:fldChar w:fldCharType="separate"/>
      </w:r>
    </w:p>
    <w:p w:rsidR="00B32034" w:rsidRPr="003A7DCA" w:rsidRDefault="00B32034" w:rsidP="00B32034">
      <w:pPr>
        <w:pStyle w:val="a"/>
        <w:numPr>
          <w:ilvl w:val="0"/>
          <w:numId w:val="27"/>
        </w:numPr>
        <w:spacing w:line="360" w:lineRule="auto"/>
        <w:ind w:left="0" w:firstLine="709"/>
        <w:rPr>
          <w:color w:val="auto"/>
        </w:rPr>
      </w:pPr>
      <w:r w:rsidRPr="003A7DCA">
        <w:rPr>
          <w:color w:val="auto"/>
        </w:rPr>
        <w:t>Ющик</w:t>
      </w:r>
      <w:r w:rsidRPr="003A7DCA">
        <w:rPr>
          <w:color w:val="auto"/>
          <w:lang w:val="en-US"/>
        </w:rPr>
        <w:t> </w:t>
      </w:r>
      <w:r w:rsidRPr="003A7DCA">
        <w:rPr>
          <w:color w:val="auto"/>
        </w:rPr>
        <w:t>О.</w:t>
      </w:r>
      <w:r w:rsidRPr="003A7DCA">
        <w:rPr>
          <w:color w:val="auto"/>
          <w:lang w:val="en-US"/>
        </w:rPr>
        <w:t> </w:t>
      </w:r>
      <w:r w:rsidRPr="003A7DCA">
        <w:rPr>
          <w:color w:val="auto"/>
        </w:rPr>
        <w:t xml:space="preserve">О. Спорт як інституційний об’єкт права. </w:t>
      </w:r>
      <w:r w:rsidRPr="003A7DCA">
        <w:rPr>
          <w:i/>
          <w:iCs/>
          <w:color w:val="auto"/>
        </w:rPr>
        <w:t xml:space="preserve">Юридичний науковий електронний журнал Запорізького національного університету: </w:t>
      </w:r>
      <w:r w:rsidRPr="003A7DCA">
        <w:rPr>
          <w:color w:val="auto"/>
        </w:rPr>
        <w:t>електронне наук. фахове видання. Запоріжжя. 2017. № 6. С. 50–53.</w:t>
      </w:r>
    </w:p>
    <w:p w:rsidR="00B32034" w:rsidRPr="003A7DCA" w:rsidRDefault="00B32034" w:rsidP="00B32034">
      <w:pPr>
        <w:pStyle w:val="a"/>
        <w:numPr>
          <w:ilvl w:val="0"/>
          <w:numId w:val="27"/>
        </w:numPr>
        <w:spacing w:line="360" w:lineRule="auto"/>
        <w:ind w:left="0" w:firstLine="706"/>
        <w:rPr>
          <w:color w:val="auto"/>
        </w:rPr>
      </w:pPr>
      <w:r w:rsidRPr="003A7DCA">
        <w:rPr>
          <w:color w:val="auto"/>
        </w:rPr>
        <w:t>Ющик</w:t>
      </w:r>
      <w:r w:rsidRPr="003A7DCA">
        <w:rPr>
          <w:color w:val="auto"/>
          <w:lang w:val="en-US"/>
        </w:rPr>
        <w:t> </w:t>
      </w:r>
      <w:r w:rsidRPr="003A7DCA">
        <w:rPr>
          <w:color w:val="auto"/>
        </w:rPr>
        <w:t>О.</w:t>
      </w:r>
      <w:r w:rsidRPr="003A7DCA">
        <w:rPr>
          <w:color w:val="auto"/>
          <w:lang w:val="en-US"/>
        </w:rPr>
        <w:t> </w:t>
      </w:r>
      <w:r w:rsidRPr="003A7DCA">
        <w:rPr>
          <w:color w:val="auto"/>
        </w:rPr>
        <w:t xml:space="preserve">О. Правове і неправове нормативне регулювання у сфері спорту. </w:t>
      </w:r>
      <w:r w:rsidRPr="003A7DCA">
        <w:rPr>
          <w:i/>
          <w:iCs/>
          <w:color w:val="auto"/>
        </w:rPr>
        <w:t>Альманах права</w:t>
      </w:r>
      <w:r w:rsidRPr="003A7DCA">
        <w:rPr>
          <w:color w:val="auto"/>
        </w:rPr>
        <w:t>. Київ. 2018. № 9. С. 319–324.</w:t>
      </w:r>
    </w:p>
    <w:p w:rsidR="00B32034" w:rsidRPr="003A7DCA" w:rsidRDefault="00B32034" w:rsidP="00B32034">
      <w:pPr>
        <w:pStyle w:val="a"/>
        <w:numPr>
          <w:ilvl w:val="0"/>
          <w:numId w:val="27"/>
        </w:numPr>
        <w:spacing w:line="360" w:lineRule="auto"/>
        <w:ind w:left="0" w:firstLine="706"/>
        <w:rPr>
          <w:color w:val="auto"/>
        </w:rPr>
      </w:pPr>
      <w:r w:rsidRPr="003A7DCA">
        <w:rPr>
          <w:color w:val="auto"/>
        </w:rPr>
        <w:t>Ющик</w:t>
      </w:r>
      <w:r w:rsidRPr="003A7DCA">
        <w:rPr>
          <w:color w:val="auto"/>
          <w:lang w:val="en-US"/>
        </w:rPr>
        <w:t> </w:t>
      </w:r>
      <w:r w:rsidRPr="003A7DCA">
        <w:rPr>
          <w:color w:val="auto"/>
        </w:rPr>
        <w:t>О.</w:t>
      </w:r>
      <w:r w:rsidRPr="003A7DCA">
        <w:rPr>
          <w:color w:val="auto"/>
          <w:lang w:val="en-US"/>
        </w:rPr>
        <w:t> </w:t>
      </w:r>
      <w:r w:rsidRPr="003A7DCA">
        <w:rPr>
          <w:color w:val="auto"/>
        </w:rPr>
        <w:t xml:space="preserve">О. Про критерії визначення галузі спортивного права. </w:t>
      </w:r>
      <w:r w:rsidRPr="003A7DCA">
        <w:rPr>
          <w:i/>
          <w:iCs/>
          <w:color w:val="auto"/>
        </w:rPr>
        <w:t xml:space="preserve">Юридичний науковий електронний журнал Запорізького національного університету: </w:t>
      </w:r>
      <w:r w:rsidRPr="003A7DCA">
        <w:rPr>
          <w:color w:val="auto"/>
        </w:rPr>
        <w:t>електронне наук. фахове видання. Запоріжжя. 2018. № 5. С. 18–20.</w:t>
      </w:r>
    </w:p>
    <w:p w:rsidR="00B32034" w:rsidRPr="003A7DCA" w:rsidRDefault="00B32034" w:rsidP="00B32034">
      <w:pPr>
        <w:pStyle w:val="a"/>
        <w:numPr>
          <w:ilvl w:val="0"/>
          <w:numId w:val="27"/>
        </w:numPr>
        <w:spacing w:line="360" w:lineRule="auto"/>
        <w:ind w:left="0" w:firstLine="706"/>
        <w:rPr>
          <w:color w:val="auto"/>
        </w:rPr>
      </w:pPr>
      <w:r w:rsidRPr="003A7DCA">
        <w:rPr>
          <w:color w:val="auto"/>
        </w:rPr>
        <w:t>Ющик</w:t>
      </w:r>
      <w:r w:rsidRPr="003A7DCA">
        <w:rPr>
          <w:color w:val="auto"/>
          <w:lang w:val="en-US"/>
        </w:rPr>
        <w:t> </w:t>
      </w:r>
      <w:r w:rsidRPr="003A7DCA">
        <w:rPr>
          <w:color w:val="auto"/>
        </w:rPr>
        <w:t>А.</w:t>
      </w:r>
      <w:r w:rsidRPr="003A7DCA">
        <w:rPr>
          <w:color w:val="auto"/>
          <w:lang w:val="en-US"/>
        </w:rPr>
        <w:t> </w:t>
      </w:r>
      <w:r w:rsidRPr="003A7DCA">
        <w:rPr>
          <w:color w:val="auto"/>
        </w:rPr>
        <w:t>А. О предметной сфере сп</w:t>
      </w:r>
      <w:r w:rsidRPr="003A7DCA">
        <w:rPr>
          <w:color w:val="auto"/>
          <w:lang w:val="ru-RU"/>
        </w:rPr>
        <w:t>о</w:t>
      </w:r>
      <w:r w:rsidRPr="003A7DCA">
        <w:rPr>
          <w:color w:val="auto"/>
        </w:rPr>
        <w:t xml:space="preserve">ртивного права. </w:t>
      </w:r>
      <w:r w:rsidRPr="003A7DCA">
        <w:rPr>
          <w:i/>
          <w:iCs/>
          <w:color w:val="auto"/>
        </w:rPr>
        <w:t>Legea si Viata</w:t>
      </w:r>
      <w:r w:rsidRPr="003A7DCA">
        <w:rPr>
          <w:color w:val="auto"/>
        </w:rPr>
        <w:t>. Кишенев (Молдова). 2019. № 4\2. С. 207–210.</w:t>
      </w:r>
    </w:p>
    <w:p w:rsidR="00B32034" w:rsidRPr="003A7DCA" w:rsidRDefault="00B32034" w:rsidP="00B32034">
      <w:pPr>
        <w:pStyle w:val="a"/>
        <w:numPr>
          <w:ilvl w:val="0"/>
          <w:numId w:val="27"/>
        </w:numPr>
        <w:spacing w:line="360" w:lineRule="auto"/>
        <w:ind w:left="0" w:firstLine="706"/>
        <w:rPr>
          <w:color w:val="auto"/>
        </w:rPr>
      </w:pPr>
      <w:r w:rsidRPr="003A7DCA">
        <w:rPr>
          <w:color w:val="auto"/>
        </w:rPr>
        <w:t>Ющик</w:t>
      </w:r>
      <w:r w:rsidRPr="003A7DCA">
        <w:rPr>
          <w:color w:val="auto"/>
          <w:lang w:val="en-US"/>
        </w:rPr>
        <w:t> </w:t>
      </w:r>
      <w:r w:rsidRPr="003A7DCA">
        <w:rPr>
          <w:color w:val="auto"/>
        </w:rPr>
        <w:t>О.</w:t>
      </w:r>
      <w:r w:rsidRPr="003A7DCA">
        <w:rPr>
          <w:color w:val="auto"/>
          <w:lang w:val="en-US"/>
        </w:rPr>
        <w:t> </w:t>
      </w:r>
      <w:r w:rsidRPr="003A7DCA">
        <w:rPr>
          <w:color w:val="auto"/>
        </w:rPr>
        <w:t xml:space="preserve">О. Спортивне право: визначення поняття в контексті правової системи. </w:t>
      </w:r>
      <w:r w:rsidRPr="003A7DCA">
        <w:rPr>
          <w:i/>
          <w:iCs/>
          <w:color w:val="auto"/>
        </w:rPr>
        <w:t>Право України</w:t>
      </w:r>
      <w:r w:rsidRPr="003A7DCA">
        <w:rPr>
          <w:color w:val="auto"/>
        </w:rPr>
        <w:t>. Київ. 2019. № 10. С. 267</w:t>
      </w:r>
      <w:r w:rsidRPr="003A7DCA">
        <w:rPr>
          <w:color w:val="auto"/>
          <w:lang w:val="ru-RU"/>
        </w:rPr>
        <w:t>–</w:t>
      </w:r>
      <w:r w:rsidRPr="003A7DCA">
        <w:rPr>
          <w:color w:val="auto"/>
        </w:rPr>
        <w:t>277.</w:t>
      </w:r>
    </w:p>
    <w:p w:rsidR="00B32034" w:rsidRPr="003A7DCA" w:rsidRDefault="00B32034" w:rsidP="00B32034">
      <w:pPr>
        <w:pStyle w:val="a"/>
        <w:numPr>
          <w:ilvl w:val="0"/>
          <w:numId w:val="27"/>
        </w:numPr>
        <w:spacing w:line="360" w:lineRule="auto"/>
        <w:ind w:left="0" w:firstLine="706"/>
        <w:rPr>
          <w:color w:val="auto"/>
        </w:rPr>
      </w:pPr>
      <w:r w:rsidRPr="003A7DCA">
        <w:rPr>
          <w:color w:val="auto"/>
        </w:rPr>
        <w:t xml:space="preserve">Ющик О. О. Джерела права в контексті визначення галузі спортивного права. </w:t>
      </w:r>
      <w:r w:rsidRPr="003A7DCA">
        <w:rPr>
          <w:i/>
          <w:iCs/>
          <w:color w:val="auto"/>
        </w:rPr>
        <w:t>Науковий вісник Ужгородського національного університету. Серія «Право»</w:t>
      </w:r>
      <w:r w:rsidRPr="003A7DCA">
        <w:rPr>
          <w:color w:val="auto"/>
        </w:rPr>
        <w:t>. Херсон. 2019. №</w:t>
      </w:r>
      <w:r w:rsidRPr="003A7DCA">
        <w:rPr>
          <w:color w:val="auto"/>
          <w:lang w:val="ru-RU"/>
        </w:rPr>
        <w:t> </w:t>
      </w:r>
      <w:r w:rsidRPr="003A7DCA">
        <w:rPr>
          <w:color w:val="auto"/>
        </w:rPr>
        <w:t>58. Том</w:t>
      </w:r>
      <w:r w:rsidRPr="003A7DCA">
        <w:rPr>
          <w:color w:val="auto"/>
          <w:lang w:val="ru-RU"/>
        </w:rPr>
        <w:t> </w:t>
      </w:r>
      <w:r w:rsidRPr="003A7DCA">
        <w:rPr>
          <w:color w:val="auto"/>
        </w:rPr>
        <w:t>1. С.</w:t>
      </w:r>
      <w:r w:rsidRPr="003A7DCA">
        <w:rPr>
          <w:color w:val="auto"/>
          <w:lang w:val="ru-RU"/>
        </w:rPr>
        <w:t> </w:t>
      </w:r>
      <w:r w:rsidRPr="003A7DCA">
        <w:rPr>
          <w:color w:val="auto"/>
        </w:rPr>
        <w:t>56</w:t>
      </w:r>
      <w:r w:rsidRPr="003A7DCA">
        <w:rPr>
          <w:color w:val="auto"/>
          <w:lang w:val="ru-RU"/>
        </w:rPr>
        <w:t>–</w:t>
      </w:r>
      <w:r w:rsidRPr="003A7DCA">
        <w:rPr>
          <w:color w:val="auto"/>
        </w:rPr>
        <w:t>60.</w:t>
      </w:r>
      <w:r w:rsidR="00086439" w:rsidRPr="003A7DCA">
        <w:rPr>
          <w:color w:val="auto"/>
        </w:rPr>
        <w:fldChar w:fldCharType="end"/>
      </w:r>
    </w:p>
    <w:p w:rsidR="00B32034" w:rsidRPr="003A7DCA" w:rsidRDefault="00B32034" w:rsidP="00B32034">
      <w:pPr>
        <w:ind w:firstLine="706"/>
        <w:jc w:val="both"/>
        <w:rPr>
          <w:color w:val="auto"/>
        </w:rPr>
      </w:pPr>
    </w:p>
    <w:p w:rsidR="00B32034" w:rsidRPr="003A7DCA" w:rsidRDefault="00B32034" w:rsidP="00E65C3A">
      <w:pPr>
        <w:ind w:firstLine="709"/>
        <w:jc w:val="both"/>
        <w:rPr>
          <w:b/>
          <w:bCs/>
          <w:i/>
          <w:color w:val="auto"/>
          <w:szCs w:val="28"/>
          <w:lang w:eastAsia="uk-UA"/>
        </w:rPr>
      </w:pPr>
      <w:r w:rsidRPr="003A7DCA">
        <w:rPr>
          <w:b/>
          <w:bCs/>
          <w:i/>
          <w:color w:val="auto"/>
          <w:szCs w:val="28"/>
          <w:lang w:eastAsia="uk-UA"/>
        </w:rPr>
        <w:t>Наукові праці, які засвідчують апробацію матеріалів дисертації:</w:t>
      </w:r>
    </w:p>
    <w:p w:rsidR="00B32034" w:rsidRPr="003A7DCA" w:rsidRDefault="00B32034" w:rsidP="00E65C3A">
      <w:pPr>
        <w:jc w:val="both"/>
        <w:rPr>
          <w:i/>
          <w:color w:val="auto"/>
          <w:szCs w:val="28"/>
          <w:lang w:eastAsia="uk-UA"/>
        </w:rPr>
      </w:pPr>
    </w:p>
    <w:p w:rsidR="00B32034" w:rsidRPr="003A7DCA" w:rsidRDefault="00B32034" w:rsidP="00B32034">
      <w:pPr>
        <w:pStyle w:val="a"/>
        <w:numPr>
          <w:ilvl w:val="0"/>
          <w:numId w:val="27"/>
        </w:numPr>
        <w:spacing w:line="360" w:lineRule="auto"/>
        <w:ind w:left="0" w:firstLine="706"/>
        <w:rPr>
          <w:color w:val="auto"/>
          <w:sz w:val="24"/>
          <w:szCs w:val="24"/>
        </w:rPr>
      </w:pPr>
      <w:r w:rsidRPr="003A7DCA">
        <w:rPr>
          <w:color w:val="auto"/>
        </w:rPr>
        <w:t xml:space="preserve">Ющик О. О. До питання про юридичну відповідальність спортсменів за порушення правил спортивних змагань. </w:t>
      </w:r>
      <w:r w:rsidRPr="003A7DCA">
        <w:rPr>
          <w:i/>
          <w:iCs/>
          <w:color w:val="auto"/>
        </w:rPr>
        <w:t>Особливості розвитку публічного та приватного права в Україні</w:t>
      </w:r>
      <w:r w:rsidRPr="003A7DCA">
        <w:rPr>
          <w:color w:val="auto"/>
        </w:rPr>
        <w:t>:</w:t>
      </w:r>
      <w:r w:rsidRPr="003A7DCA">
        <w:rPr>
          <w:i/>
          <w:iCs/>
          <w:color w:val="auto"/>
        </w:rPr>
        <w:t xml:space="preserve"> </w:t>
      </w:r>
      <w:r w:rsidRPr="003A7DCA">
        <w:rPr>
          <w:color w:val="auto"/>
        </w:rPr>
        <w:t>матеріали міжнародної науково-практичної конференції (м.</w:t>
      </w:r>
      <w:r w:rsidRPr="003A7DCA">
        <w:rPr>
          <w:color w:val="auto"/>
          <w:lang w:val="ru-RU"/>
        </w:rPr>
        <w:t> </w:t>
      </w:r>
      <w:r w:rsidRPr="003A7DCA">
        <w:rPr>
          <w:color w:val="auto"/>
        </w:rPr>
        <w:t>Харків, 17</w:t>
      </w:r>
      <w:r w:rsidRPr="003A7DCA">
        <w:rPr>
          <w:color w:val="auto"/>
          <w:lang w:val="ru-RU"/>
        </w:rPr>
        <w:t>–</w:t>
      </w:r>
      <w:r w:rsidRPr="003A7DCA">
        <w:rPr>
          <w:color w:val="auto"/>
        </w:rPr>
        <w:t>18 липня 2015 р.)</w:t>
      </w:r>
      <w:r w:rsidRPr="003A7DCA">
        <w:rPr>
          <w:i/>
          <w:iCs/>
          <w:color w:val="auto"/>
        </w:rPr>
        <w:t>.</w:t>
      </w:r>
      <w:r w:rsidRPr="003A7DCA">
        <w:rPr>
          <w:color w:val="auto"/>
        </w:rPr>
        <w:t xml:space="preserve"> Харків: ГО «Асоціація аспірантів-юристів». 2015. С. 9</w:t>
      </w:r>
      <w:r w:rsidRPr="003A7DCA">
        <w:rPr>
          <w:color w:val="auto"/>
          <w:lang w:val="ru-RU"/>
        </w:rPr>
        <w:t>–</w:t>
      </w:r>
      <w:r w:rsidRPr="003A7DCA">
        <w:rPr>
          <w:color w:val="auto"/>
        </w:rPr>
        <w:t>12.</w:t>
      </w:r>
    </w:p>
    <w:p w:rsidR="00B32034" w:rsidRPr="003A7DCA" w:rsidRDefault="00B32034" w:rsidP="00B32034">
      <w:pPr>
        <w:pStyle w:val="a"/>
        <w:numPr>
          <w:ilvl w:val="0"/>
          <w:numId w:val="27"/>
        </w:numPr>
        <w:spacing w:line="360" w:lineRule="auto"/>
        <w:ind w:left="0" w:firstLine="706"/>
        <w:rPr>
          <w:color w:val="auto"/>
        </w:rPr>
      </w:pPr>
      <w:r w:rsidRPr="003A7DCA">
        <w:rPr>
          <w:color w:val="auto"/>
        </w:rPr>
        <w:t xml:space="preserve">Ющик О. О. Спортивне право: деякі питання до визначення поняття. </w:t>
      </w:r>
      <w:r w:rsidRPr="003A7DCA">
        <w:rPr>
          <w:i/>
          <w:iCs/>
          <w:color w:val="auto"/>
        </w:rPr>
        <w:t>Актуальні проблеми державно-правового розвитку України в контексті євроінтеграційних процесів</w:t>
      </w:r>
      <w:r w:rsidRPr="003A7DCA">
        <w:rPr>
          <w:color w:val="auto"/>
        </w:rPr>
        <w:t>:</w:t>
      </w:r>
      <w:r w:rsidRPr="003A7DCA">
        <w:rPr>
          <w:i/>
          <w:iCs/>
          <w:color w:val="auto"/>
        </w:rPr>
        <w:t xml:space="preserve"> </w:t>
      </w:r>
      <w:r w:rsidRPr="003A7DCA">
        <w:rPr>
          <w:color w:val="auto"/>
        </w:rPr>
        <w:t>матеріали Міжнародної науково-практичної конференції, присвяченої 20-річчю Конституції України</w:t>
      </w:r>
      <w:r w:rsidRPr="003A7DCA">
        <w:rPr>
          <w:i/>
          <w:iCs/>
          <w:color w:val="auto"/>
        </w:rPr>
        <w:t xml:space="preserve"> </w:t>
      </w:r>
      <w:r w:rsidRPr="003A7DCA">
        <w:rPr>
          <w:color w:val="auto"/>
        </w:rPr>
        <w:t>(м.</w:t>
      </w:r>
      <w:r w:rsidRPr="003A7DCA">
        <w:rPr>
          <w:color w:val="auto"/>
          <w:lang w:val="ru-RU"/>
        </w:rPr>
        <w:t> </w:t>
      </w:r>
      <w:r w:rsidRPr="003A7DCA">
        <w:rPr>
          <w:color w:val="auto"/>
        </w:rPr>
        <w:t xml:space="preserve">Запоріжжя, </w:t>
      </w:r>
      <w:r w:rsidRPr="003A7DCA">
        <w:rPr>
          <w:color w:val="auto"/>
          <w:lang w:val="ru-RU"/>
        </w:rPr>
        <w:br/>
      </w:r>
      <w:r w:rsidRPr="003A7DCA">
        <w:rPr>
          <w:color w:val="auto"/>
        </w:rPr>
        <w:t>23</w:t>
      </w:r>
      <w:r w:rsidRPr="003A7DCA">
        <w:rPr>
          <w:color w:val="auto"/>
          <w:lang w:val="ru-RU"/>
        </w:rPr>
        <w:t>–</w:t>
      </w:r>
      <w:r w:rsidRPr="003A7DCA">
        <w:rPr>
          <w:color w:val="auto"/>
        </w:rPr>
        <w:t>24</w:t>
      </w:r>
      <w:r w:rsidRPr="003A7DCA">
        <w:rPr>
          <w:color w:val="auto"/>
          <w:lang w:val="ru-RU"/>
        </w:rPr>
        <w:t> </w:t>
      </w:r>
      <w:r w:rsidRPr="003A7DCA">
        <w:rPr>
          <w:color w:val="auto"/>
        </w:rPr>
        <w:t>червня 2016 р.). Запоріжжя: Просвіта. 2016. С.</w:t>
      </w:r>
      <w:r w:rsidRPr="003A7DCA">
        <w:rPr>
          <w:color w:val="auto"/>
          <w:lang w:val="ru-RU"/>
        </w:rPr>
        <w:t> </w:t>
      </w:r>
      <w:r w:rsidRPr="003A7DCA">
        <w:rPr>
          <w:color w:val="auto"/>
        </w:rPr>
        <w:t>448</w:t>
      </w:r>
      <w:r w:rsidRPr="003A7DCA">
        <w:rPr>
          <w:color w:val="auto"/>
          <w:lang w:val="ru-RU"/>
        </w:rPr>
        <w:t>–</w:t>
      </w:r>
      <w:r w:rsidRPr="003A7DCA">
        <w:rPr>
          <w:color w:val="auto"/>
        </w:rPr>
        <w:t>450.</w:t>
      </w:r>
    </w:p>
    <w:p w:rsidR="00B32034" w:rsidRPr="003A7DCA" w:rsidRDefault="00B32034" w:rsidP="00B32034">
      <w:pPr>
        <w:pStyle w:val="a"/>
        <w:numPr>
          <w:ilvl w:val="0"/>
          <w:numId w:val="27"/>
        </w:numPr>
        <w:spacing w:line="360" w:lineRule="auto"/>
        <w:ind w:left="0" w:firstLine="706"/>
        <w:rPr>
          <w:color w:val="auto"/>
        </w:rPr>
      </w:pPr>
      <w:r w:rsidRPr="003A7DCA">
        <w:rPr>
          <w:color w:val="auto"/>
        </w:rPr>
        <w:t xml:space="preserve">Ющик О. О. Акти спортивного права в регулюванні прав спортсменів і тренерів. </w:t>
      </w:r>
      <w:r w:rsidRPr="003A7DCA">
        <w:rPr>
          <w:i/>
          <w:iCs/>
          <w:color w:val="auto"/>
        </w:rPr>
        <w:t>Актуальні проблеми державотворення, правотворення та правозастосування</w:t>
      </w:r>
      <w:r w:rsidRPr="003A7DCA">
        <w:rPr>
          <w:color w:val="auto"/>
        </w:rPr>
        <w:t>:</w:t>
      </w:r>
      <w:r w:rsidRPr="003A7DCA">
        <w:rPr>
          <w:i/>
          <w:iCs/>
          <w:color w:val="auto"/>
        </w:rPr>
        <w:t xml:space="preserve"> </w:t>
      </w:r>
      <w:r w:rsidRPr="003A7DCA">
        <w:rPr>
          <w:color w:val="auto"/>
        </w:rPr>
        <w:t>матеріали наук. семінару</w:t>
      </w:r>
      <w:r w:rsidRPr="003A7DCA">
        <w:rPr>
          <w:i/>
          <w:iCs/>
          <w:color w:val="auto"/>
        </w:rPr>
        <w:t xml:space="preserve"> </w:t>
      </w:r>
      <w:r w:rsidRPr="003A7DCA">
        <w:rPr>
          <w:color w:val="auto"/>
        </w:rPr>
        <w:t>(м. Дніпро, 9 грудня 2016 р.). Дніпро: Дніпроп. держ. ун-т внутр. справ; Ліра ЛТД. 2017. С. 146–149.</w:t>
      </w:r>
    </w:p>
    <w:p w:rsidR="00B32034" w:rsidRPr="003A7DCA" w:rsidRDefault="00B32034" w:rsidP="00B32034">
      <w:pPr>
        <w:pStyle w:val="a"/>
        <w:numPr>
          <w:ilvl w:val="0"/>
          <w:numId w:val="27"/>
        </w:numPr>
        <w:spacing w:line="360" w:lineRule="auto"/>
        <w:ind w:left="0" w:firstLine="706"/>
        <w:rPr>
          <w:color w:val="auto"/>
        </w:rPr>
      </w:pPr>
      <w:r w:rsidRPr="003A7DCA">
        <w:rPr>
          <w:color w:val="auto"/>
        </w:rPr>
        <w:t xml:space="preserve">Ющик О. О. До визначення спортивного права в контексті інтеграційних процесів. </w:t>
      </w:r>
      <w:r w:rsidRPr="003A7DCA">
        <w:rPr>
          <w:i/>
          <w:iCs/>
          <w:color w:val="auto"/>
        </w:rPr>
        <w:t>Актуальні проблеми державно-правового розвитку України в контексті інтеграційних процесів</w:t>
      </w:r>
      <w:r w:rsidRPr="003A7DCA">
        <w:rPr>
          <w:color w:val="auto"/>
        </w:rPr>
        <w:t>:</w:t>
      </w:r>
      <w:r w:rsidRPr="003A7DCA">
        <w:rPr>
          <w:i/>
          <w:iCs/>
          <w:color w:val="auto"/>
        </w:rPr>
        <w:t xml:space="preserve"> </w:t>
      </w:r>
      <w:r w:rsidRPr="003A7DCA">
        <w:rPr>
          <w:color w:val="auto"/>
        </w:rPr>
        <w:t>матеріали Міжнародної науково-практичної конференції, присвяченої 10-річчю Інституту управління та права ЗНТУ в 2 т. (м. Запоріжжя, 20 травня 2017 р.). Запоріжжя: Просвіта. 2017. Том 1. С. 31–33.</w:t>
      </w:r>
    </w:p>
    <w:p w:rsidR="00B32034" w:rsidRPr="003A7DCA" w:rsidRDefault="00B32034" w:rsidP="00B32034">
      <w:pPr>
        <w:pStyle w:val="a"/>
        <w:numPr>
          <w:ilvl w:val="0"/>
          <w:numId w:val="27"/>
        </w:numPr>
        <w:spacing w:line="360" w:lineRule="auto"/>
        <w:ind w:left="0" w:firstLine="706"/>
        <w:rPr>
          <w:color w:val="auto"/>
        </w:rPr>
      </w:pPr>
      <w:r w:rsidRPr="003A7DCA">
        <w:rPr>
          <w:color w:val="auto"/>
        </w:rPr>
        <w:t xml:space="preserve">Ющик О.О. Інтегративна природа нормативного регулювання у сфері спорту. </w:t>
      </w:r>
      <w:r w:rsidRPr="003A7DCA">
        <w:rPr>
          <w:i/>
          <w:iCs/>
          <w:color w:val="auto"/>
        </w:rPr>
        <w:t>Актуальні проблеми державно-правового розвитку України в контексті інтеграційних процесів</w:t>
      </w:r>
      <w:r w:rsidRPr="003A7DCA">
        <w:rPr>
          <w:color w:val="auto"/>
        </w:rPr>
        <w:t>: матеріали ІІІ Міжнародної науково-практичної конференції (м.</w:t>
      </w:r>
      <w:r w:rsidRPr="003A7DCA">
        <w:rPr>
          <w:color w:val="auto"/>
          <w:sz w:val="14"/>
          <w:szCs w:val="10"/>
        </w:rPr>
        <w:t> </w:t>
      </w:r>
      <w:r w:rsidRPr="003A7DCA">
        <w:rPr>
          <w:color w:val="auto"/>
        </w:rPr>
        <w:t>Запоріжжя,</w:t>
      </w:r>
      <w:r w:rsidRPr="003A7DCA">
        <w:rPr>
          <w:color w:val="auto"/>
          <w:sz w:val="16"/>
          <w:szCs w:val="12"/>
        </w:rPr>
        <w:t xml:space="preserve"> </w:t>
      </w:r>
      <w:r w:rsidRPr="003A7DCA">
        <w:rPr>
          <w:color w:val="auto"/>
        </w:rPr>
        <w:t>28 березня 2018 р.).</w:t>
      </w:r>
      <w:r w:rsidRPr="003A7DCA">
        <w:rPr>
          <w:color w:val="auto"/>
          <w:sz w:val="18"/>
          <w:szCs w:val="14"/>
        </w:rPr>
        <w:t xml:space="preserve"> </w:t>
      </w:r>
      <w:r w:rsidRPr="003A7DCA">
        <w:rPr>
          <w:color w:val="auto"/>
        </w:rPr>
        <w:t>Запоріжжя:</w:t>
      </w:r>
      <w:r w:rsidRPr="003A7DCA">
        <w:rPr>
          <w:color w:val="auto"/>
          <w:sz w:val="12"/>
          <w:szCs w:val="8"/>
        </w:rPr>
        <w:t xml:space="preserve"> </w:t>
      </w:r>
      <w:r w:rsidRPr="003A7DCA">
        <w:rPr>
          <w:color w:val="auto"/>
        </w:rPr>
        <w:t>ЛІРА</w:t>
      </w:r>
      <w:r w:rsidRPr="003A7DCA">
        <w:rPr>
          <w:color w:val="auto"/>
          <w:sz w:val="12"/>
          <w:szCs w:val="8"/>
        </w:rPr>
        <w:t xml:space="preserve"> </w:t>
      </w:r>
      <w:r w:rsidRPr="003A7DCA">
        <w:rPr>
          <w:color w:val="auto"/>
          <w:sz w:val="12"/>
          <w:szCs w:val="8"/>
        </w:rPr>
        <w:br/>
      </w:r>
      <w:r w:rsidRPr="003A7DCA">
        <w:rPr>
          <w:color w:val="auto"/>
        </w:rPr>
        <w:t>ЛТД.</w:t>
      </w:r>
      <w:r w:rsidRPr="003A7DCA">
        <w:rPr>
          <w:color w:val="auto"/>
          <w:sz w:val="12"/>
          <w:szCs w:val="8"/>
        </w:rPr>
        <w:t xml:space="preserve"> </w:t>
      </w:r>
      <w:r w:rsidRPr="003A7DCA">
        <w:rPr>
          <w:color w:val="auto"/>
        </w:rPr>
        <w:t>2018. С. 22–24.</w:t>
      </w:r>
    </w:p>
    <w:p w:rsidR="00B32034" w:rsidRPr="003A7DCA" w:rsidRDefault="00B32034" w:rsidP="00B32034">
      <w:pPr>
        <w:pStyle w:val="a"/>
        <w:numPr>
          <w:ilvl w:val="0"/>
          <w:numId w:val="27"/>
        </w:numPr>
        <w:spacing w:line="360" w:lineRule="auto"/>
        <w:ind w:left="0" w:firstLine="706"/>
        <w:rPr>
          <w:color w:val="auto"/>
        </w:rPr>
      </w:pPr>
      <w:r w:rsidRPr="003A7DCA">
        <w:rPr>
          <w:color w:val="auto"/>
        </w:rPr>
        <w:t xml:space="preserve">Ющик О. О. Спортивне право з точки зору юридичної соціології. </w:t>
      </w:r>
      <w:r w:rsidRPr="003A7DCA">
        <w:rPr>
          <w:i/>
          <w:iCs/>
          <w:color w:val="auto"/>
        </w:rPr>
        <w:t>Спортивне право України: сучасний стан і перспективи розвитку</w:t>
      </w:r>
      <w:r w:rsidRPr="003A7DCA">
        <w:rPr>
          <w:color w:val="auto"/>
        </w:rPr>
        <w:t>:</w:t>
      </w:r>
      <w:r w:rsidRPr="003A7DCA">
        <w:rPr>
          <w:i/>
          <w:iCs/>
          <w:color w:val="auto"/>
        </w:rPr>
        <w:t xml:space="preserve"> </w:t>
      </w:r>
      <w:r w:rsidRPr="003A7DCA">
        <w:rPr>
          <w:color w:val="auto"/>
        </w:rPr>
        <w:t>тези доповідей міжнародної науково-практичної конференції (м. Запоріжжя, 19 жовтня 2018 р.).</w:t>
      </w:r>
      <w:r w:rsidRPr="003A7DCA">
        <w:rPr>
          <w:i/>
          <w:iCs/>
          <w:color w:val="auto"/>
        </w:rPr>
        <w:t xml:space="preserve"> </w:t>
      </w:r>
      <w:r w:rsidRPr="003A7DCA">
        <w:rPr>
          <w:color w:val="auto"/>
        </w:rPr>
        <w:t>За заг. ред. М. О. Ткалича</w:t>
      </w:r>
      <w:r w:rsidRPr="003A7DCA">
        <w:rPr>
          <w:i/>
          <w:iCs/>
          <w:color w:val="auto"/>
        </w:rPr>
        <w:t>.</w:t>
      </w:r>
      <w:r w:rsidRPr="003A7DCA">
        <w:rPr>
          <w:color w:val="auto"/>
        </w:rPr>
        <w:t xml:space="preserve"> Запоріжжя: ЗНУ. 2018. С. 68–70.</w:t>
      </w:r>
    </w:p>
    <w:p w:rsidR="00B32034" w:rsidRPr="003A7DCA" w:rsidRDefault="00B32034" w:rsidP="00B32034">
      <w:pPr>
        <w:pStyle w:val="a"/>
        <w:numPr>
          <w:ilvl w:val="0"/>
          <w:numId w:val="27"/>
        </w:numPr>
        <w:spacing w:line="360" w:lineRule="auto"/>
        <w:ind w:left="0" w:firstLine="706"/>
        <w:rPr>
          <w:color w:val="auto"/>
        </w:rPr>
      </w:pPr>
      <w:r w:rsidRPr="003A7DCA">
        <w:rPr>
          <w:color w:val="auto"/>
        </w:rPr>
        <w:t xml:space="preserve">Ющик О. О. До питання класифікації норм спортивного права. </w:t>
      </w:r>
      <w:r w:rsidRPr="003A7DCA">
        <w:rPr>
          <w:i/>
          <w:iCs/>
          <w:color w:val="auto"/>
        </w:rPr>
        <w:t>Сучасні тенденції в юридичній науці України та зарубіжних країн:</w:t>
      </w:r>
      <w:r w:rsidRPr="003A7DCA">
        <w:rPr>
          <w:i/>
          <w:iCs/>
          <w:color w:val="auto"/>
          <w:sz w:val="18"/>
          <w:szCs w:val="14"/>
        </w:rPr>
        <w:t xml:space="preserve"> </w:t>
      </w:r>
      <w:r w:rsidRPr="003A7DCA">
        <w:rPr>
          <w:color w:val="auto"/>
        </w:rPr>
        <w:t>Матеріали міжнародної науково-практичної конференції (м. Запоріжжя, 27–28 вересня 2019 р.). Запоріжжя: Запорізька міська громадська організація «Істина». 2019. С. 8–12.</w:t>
      </w:r>
    </w:p>
    <w:p w:rsidR="00B32034" w:rsidRPr="003A7DCA" w:rsidRDefault="00B32034" w:rsidP="00B32034">
      <w:pPr>
        <w:pStyle w:val="a"/>
        <w:numPr>
          <w:ilvl w:val="0"/>
          <w:numId w:val="27"/>
        </w:numPr>
        <w:spacing w:line="360" w:lineRule="auto"/>
        <w:ind w:left="0" w:firstLine="706"/>
        <w:rPr>
          <w:color w:val="auto"/>
        </w:rPr>
      </w:pPr>
      <w:r w:rsidRPr="003A7DCA">
        <w:rPr>
          <w:color w:val="auto"/>
        </w:rPr>
        <w:t xml:space="preserve">Ющик О. О. Видове визначення поняття спортивного права. </w:t>
      </w:r>
      <w:r w:rsidRPr="003A7DCA">
        <w:rPr>
          <w:i/>
          <w:iCs/>
          <w:color w:val="auto"/>
        </w:rPr>
        <w:t xml:space="preserve">Міжнародна науково-практична конференція «Проблеми правової реформи та розбудови громадянського суспільства в Україні» </w:t>
      </w:r>
      <w:r w:rsidRPr="003A7DCA">
        <w:rPr>
          <w:color w:val="auto"/>
        </w:rPr>
        <w:t>(м. Харків, 18–19 жовтня 2019 р.)</w:t>
      </w:r>
      <w:r w:rsidRPr="003A7DCA">
        <w:rPr>
          <w:i/>
          <w:iCs/>
          <w:color w:val="auto"/>
        </w:rPr>
        <w:t>.</w:t>
      </w:r>
      <w:r w:rsidRPr="003A7DCA">
        <w:rPr>
          <w:color w:val="auto"/>
        </w:rPr>
        <w:t xml:space="preserve"> Харків: ГО «Асоціація аспірантів-юристів». 2019. С. 13–16.</w:t>
      </w:r>
    </w:p>
    <w:p w:rsidR="00B32034" w:rsidRPr="00EE65C9" w:rsidRDefault="00B32034" w:rsidP="00B32034">
      <w:pPr>
        <w:spacing w:line="240" w:lineRule="auto"/>
        <w:rPr>
          <w:b/>
          <w:color w:val="auto"/>
        </w:rPr>
      </w:pPr>
    </w:p>
    <w:p w:rsidR="008E2F2F" w:rsidRPr="00EE65C9" w:rsidRDefault="008E2F2F" w:rsidP="00EF5239">
      <w:pPr>
        <w:spacing w:line="240" w:lineRule="auto"/>
        <w:ind w:firstLine="706"/>
        <w:jc w:val="both"/>
        <w:rPr>
          <w:b/>
          <w:color w:val="auto"/>
        </w:rPr>
      </w:pPr>
    </w:p>
    <w:sectPr w:rsidR="008E2F2F" w:rsidRPr="00EE65C9" w:rsidSect="00087F63">
      <w:pgSz w:w="11918" w:h="16838"/>
      <w:pgMar w:top="1134" w:right="567" w:bottom="1134" w:left="1418" w:header="72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80" w:rsidRDefault="00975280">
      <w:pPr>
        <w:spacing w:line="240" w:lineRule="auto"/>
      </w:pPr>
      <w:r>
        <w:separator/>
      </w:r>
    </w:p>
  </w:endnote>
  <w:endnote w:type="continuationSeparator" w:id="0">
    <w:p w:rsidR="00975280" w:rsidRDefault="00975280">
      <w:pPr>
        <w:spacing w:line="240" w:lineRule="auto"/>
      </w:pPr>
      <w:r>
        <w:continuationSeparator/>
      </w:r>
    </w:p>
  </w:endnote>
  <w:endnote w:type="continuationNotice" w:id="1">
    <w:p w:rsidR="00975280" w:rsidRDefault="009752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Times">
    <w:altName w:val="Times New Roman"/>
    <w:panose1 w:val="02020603050405020304"/>
    <w:charset w:val="01"/>
    <w:family w:val="roman"/>
    <w:pitch w:val="variable"/>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swiss"/>
    <w:pitch w:val="variable"/>
  </w:font>
  <w:font w:name="WenQuanYi Micro Hei">
    <w:altName w:val="Times New Roman"/>
    <w:charset w:val="01"/>
    <w:family w:val="auto"/>
    <w:pitch w:val="variable"/>
  </w:font>
  <w:font w:name="Lohit Devanagari">
    <w:altName w:val="Times New Roman"/>
    <w:charset w:val="01"/>
    <w:family w:val="auto"/>
    <w:pitch w:val="variable"/>
  </w:font>
  <w:font w:name="FreeSans">
    <w:altName w:val="Cambria"/>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2C" w:rsidRDefault="0006092C">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2C" w:rsidRDefault="0006092C">
    <w:pPr>
      <w:pStyle w:val="afd"/>
    </w:pPr>
    <w:r>
      <w:t>Київ – 2020</w:t>
    </w:r>
  </w:p>
  <w:p w:rsidR="0006092C" w:rsidRDefault="0006092C">
    <w:pPr>
      <w:pStyle w:val="afd"/>
    </w:pPr>
  </w:p>
  <w:p w:rsidR="0006092C" w:rsidRPr="006D6785" w:rsidRDefault="0006092C">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2C" w:rsidRDefault="0006092C">
    <w:pPr>
      <w:pStyle w:val="afd"/>
    </w:pPr>
    <w:r>
      <w:t>Київ –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80" w:rsidRDefault="00975280">
      <w:pPr>
        <w:spacing w:line="240" w:lineRule="auto"/>
      </w:pPr>
      <w:r>
        <w:separator/>
      </w:r>
    </w:p>
  </w:footnote>
  <w:footnote w:type="continuationSeparator" w:id="0">
    <w:p w:rsidR="00975280" w:rsidRDefault="00975280">
      <w:pPr>
        <w:spacing w:line="240" w:lineRule="auto"/>
      </w:pPr>
      <w:r>
        <w:continuationSeparator/>
      </w:r>
    </w:p>
  </w:footnote>
  <w:footnote w:type="continuationNotice" w:id="1">
    <w:p w:rsidR="00975280" w:rsidRDefault="0097528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2C" w:rsidRDefault="0006092C">
    <w:pPr>
      <w:pStyle w:val="afc"/>
      <w:jc w:val="right"/>
    </w:pPr>
  </w:p>
  <w:p w:rsidR="0006092C" w:rsidRDefault="0006092C">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615887"/>
      <w:docPartObj>
        <w:docPartGallery w:val="Page Numbers (Top of Page)"/>
        <w:docPartUnique/>
      </w:docPartObj>
    </w:sdtPr>
    <w:sdtEndPr/>
    <w:sdtContent>
      <w:p w:rsidR="0006092C" w:rsidRDefault="00086439">
        <w:pPr>
          <w:pStyle w:val="afc"/>
          <w:jc w:val="right"/>
        </w:pPr>
        <w:r w:rsidRPr="00663115">
          <w:rPr>
            <w:rFonts w:cs="Times New Roman"/>
            <w:sz w:val="24"/>
            <w:szCs w:val="24"/>
          </w:rPr>
          <w:fldChar w:fldCharType="begin"/>
        </w:r>
        <w:r w:rsidR="0006092C" w:rsidRPr="00663115">
          <w:rPr>
            <w:rFonts w:cs="Times New Roman"/>
            <w:sz w:val="24"/>
            <w:szCs w:val="24"/>
          </w:rPr>
          <w:instrText>PAGE   \* MERGEFORMAT</w:instrText>
        </w:r>
        <w:r w:rsidRPr="00663115">
          <w:rPr>
            <w:rFonts w:cs="Times New Roman"/>
            <w:sz w:val="24"/>
            <w:szCs w:val="24"/>
          </w:rPr>
          <w:fldChar w:fldCharType="separate"/>
        </w:r>
        <w:r w:rsidR="009C4FC2" w:rsidRPr="009C4FC2">
          <w:rPr>
            <w:rFonts w:cs="Times New Roman"/>
            <w:noProof/>
            <w:sz w:val="24"/>
            <w:szCs w:val="24"/>
            <w:lang w:val="ru-RU"/>
          </w:rPr>
          <w:t>157</w:t>
        </w:r>
        <w:r w:rsidRPr="00663115">
          <w:rPr>
            <w:rFonts w:cs="Times New Roman"/>
            <w:sz w:val="24"/>
            <w:szCs w:val="24"/>
          </w:rPr>
          <w:fldChar w:fldCharType="end"/>
        </w:r>
      </w:p>
    </w:sdtContent>
  </w:sdt>
  <w:p w:rsidR="0006092C" w:rsidRDefault="0006092C">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64825"/>
      <w:docPartObj>
        <w:docPartGallery w:val="Page Numbers (Top of Page)"/>
        <w:docPartUnique/>
      </w:docPartObj>
    </w:sdtPr>
    <w:sdtEndPr/>
    <w:sdtContent>
      <w:p w:rsidR="0006092C" w:rsidRDefault="00086439">
        <w:pPr>
          <w:pStyle w:val="afc"/>
          <w:jc w:val="right"/>
        </w:pPr>
        <w:r w:rsidRPr="00663115">
          <w:rPr>
            <w:sz w:val="24"/>
            <w:szCs w:val="24"/>
          </w:rPr>
          <w:fldChar w:fldCharType="begin"/>
        </w:r>
        <w:r w:rsidR="0006092C" w:rsidRPr="00663115">
          <w:rPr>
            <w:sz w:val="24"/>
            <w:szCs w:val="24"/>
          </w:rPr>
          <w:instrText>PAGE</w:instrText>
        </w:r>
        <w:r w:rsidRPr="00663115">
          <w:rPr>
            <w:sz w:val="24"/>
            <w:szCs w:val="24"/>
          </w:rPr>
          <w:fldChar w:fldCharType="separate"/>
        </w:r>
        <w:r w:rsidR="009C4FC2">
          <w:rPr>
            <w:noProof/>
            <w:sz w:val="24"/>
            <w:szCs w:val="24"/>
          </w:rPr>
          <w:t>173</w:t>
        </w:r>
        <w:r w:rsidRPr="00663115">
          <w:rPr>
            <w:sz w:val="24"/>
            <w:szCs w:val="24"/>
          </w:rPr>
          <w:fldChar w:fldCharType="end"/>
        </w:r>
      </w:p>
    </w:sdtContent>
  </w:sdt>
  <w:p w:rsidR="0006092C" w:rsidRDefault="0006092C">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240"/>
    <w:multiLevelType w:val="hybridMultilevel"/>
    <w:tmpl w:val="6E3A36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7E17B8"/>
    <w:multiLevelType w:val="multilevel"/>
    <w:tmpl w:val="B428D53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103537"/>
    <w:multiLevelType w:val="multilevel"/>
    <w:tmpl w:val="8CF8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3359CC"/>
    <w:multiLevelType w:val="hybridMultilevel"/>
    <w:tmpl w:val="2A7075AE"/>
    <w:lvl w:ilvl="0" w:tplc="141016CE">
      <w:start w:val="1"/>
      <w:numFmt w:val="decimal"/>
      <w:suff w:val="space"/>
      <w:lvlText w:val="3.%1"/>
      <w:lvlJc w:val="left"/>
      <w:pPr>
        <w:ind w:left="1429" w:hanging="360"/>
      </w:pPr>
      <w:rPr>
        <w:rFonts w:hint="default"/>
        <w:b/>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15466572"/>
    <w:multiLevelType w:val="multilevel"/>
    <w:tmpl w:val="5CEE76BA"/>
    <w:lvl w:ilvl="0">
      <w:start w:val="1"/>
      <w:numFmt w:val="decimal"/>
      <w:suff w:val="space"/>
      <w:lvlText w:val="%1."/>
      <w:lvlJc w:val="left"/>
      <w:pPr>
        <w:ind w:left="360" w:hanging="360"/>
      </w:pPr>
      <w:rPr>
        <w:rFonts w:hint="default"/>
        <w:sz w:val="28"/>
        <w:szCs w:val="2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5BB5441"/>
    <w:multiLevelType w:val="hybridMultilevel"/>
    <w:tmpl w:val="FC90CAF0"/>
    <w:lvl w:ilvl="0" w:tplc="7182EF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851F8"/>
    <w:multiLevelType w:val="hybridMultilevel"/>
    <w:tmpl w:val="F4BA3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34A5D"/>
    <w:multiLevelType w:val="multilevel"/>
    <w:tmpl w:val="04190025"/>
    <w:styleLink w:val="1"/>
    <w:lvl w:ilvl="0">
      <w:start w:val="1"/>
      <w:numFmt w:val="decimal"/>
      <w:lvlText w:val="%1"/>
      <w:lvlJc w:val="left"/>
      <w:pPr>
        <w:ind w:left="432" w:hanging="432"/>
      </w:pPr>
      <w:rPr>
        <w:rFonts w:ascii="Times New Roman" w:hAnsi="Times New Roman"/>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CA17B39"/>
    <w:multiLevelType w:val="multilevel"/>
    <w:tmpl w:val="BF8A8DB8"/>
    <w:lvl w:ilvl="0">
      <w:start w:val="1"/>
      <w:numFmt w:val="decimal"/>
      <w:suff w:val="space"/>
      <w:lvlText w:val="%1."/>
      <w:lvlJc w:val="left"/>
      <w:pPr>
        <w:ind w:left="1776" w:hanging="360"/>
      </w:pPr>
      <w:rPr>
        <w:rFonts w:hint="default"/>
        <w:sz w:val="28"/>
        <w:szCs w:val="28"/>
      </w:rPr>
    </w:lvl>
    <w:lvl w:ilvl="1">
      <w:start w:val="1"/>
      <w:numFmt w:val="lowerLetter"/>
      <w:lvlText w:val="%2."/>
      <w:lvlJc w:val="left"/>
      <w:pPr>
        <w:ind w:left="1503" w:hanging="360"/>
      </w:pPr>
      <w:rPr>
        <w:rFonts w:hint="default"/>
      </w:rPr>
    </w:lvl>
    <w:lvl w:ilvl="2">
      <w:start w:val="1"/>
      <w:numFmt w:val="lowerRoman"/>
      <w:lvlText w:val="%3."/>
      <w:lvlJc w:val="right"/>
      <w:pPr>
        <w:ind w:left="2223" w:hanging="180"/>
      </w:pPr>
      <w:rPr>
        <w:rFonts w:hint="default"/>
      </w:rPr>
    </w:lvl>
    <w:lvl w:ilvl="3">
      <w:start w:val="1"/>
      <w:numFmt w:val="decimal"/>
      <w:lvlText w:val="%4."/>
      <w:lvlJc w:val="left"/>
      <w:pPr>
        <w:ind w:left="2943" w:hanging="360"/>
      </w:pPr>
      <w:rPr>
        <w:rFonts w:hint="default"/>
      </w:rPr>
    </w:lvl>
    <w:lvl w:ilvl="4">
      <w:start w:val="1"/>
      <w:numFmt w:val="lowerLetter"/>
      <w:lvlText w:val="%5."/>
      <w:lvlJc w:val="left"/>
      <w:pPr>
        <w:ind w:left="3663" w:hanging="360"/>
      </w:pPr>
      <w:rPr>
        <w:rFonts w:hint="default"/>
      </w:rPr>
    </w:lvl>
    <w:lvl w:ilvl="5">
      <w:start w:val="1"/>
      <w:numFmt w:val="lowerRoman"/>
      <w:lvlText w:val="%6."/>
      <w:lvlJc w:val="right"/>
      <w:pPr>
        <w:ind w:left="4383" w:hanging="180"/>
      </w:pPr>
      <w:rPr>
        <w:rFonts w:hint="default"/>
      </w:rPr>
    </w:lvl>
    <w:lvl w:ilvl="6">
      <w:start w:val="1"/>
      <w:numFmt w:val="decimal"/>
      <w:lvlText w:val="%7."/>
      <w:lvlJc w:val="left"/>
      <w:pPr>
        <w:ind w:left="5103" w:hanging="360"/>
      </w:pPr>
      <w:rPr>
        <w:rFonts w:hint="default"/>
      </w:rPr>
    </w:lvl>
    <w:lvl w:ilvl="7">
      <w:start w:val="1"/>
      <w:numFmt w:val="lowerLetter"/>
      <w:lvlText w:val="%8."/>
      <w:lvlJc w:val="left"/>
      <w:pPr>
        <w:ind w:left="5823" w:hanging="360"/>
      </w:pPr>
      <w:rPr>
        <w:rFonts w:hint="default"/>
      </w:rPr>
    </w:lvl>
    <w:lvl w:ilvl="8">
      <w:start w:val="1"/>
      <w:numFmt w:val="lowerRoman"/>
      <w:lvlText w:val="%9."/>
      <w:lvlJc w:val="right"/>
      <w:pPr>
        <w:ind w:left="6543" w:hanging="180"/>
      </w:pPr>
      <w:rPr>
        <w:rFonts w:hint="default"/>
      </w:rPr>
    </w:lvl>
  </w:abstractNum>
  <w:abstractNum w:abstractNumId="9">
    <w:nsid w:val="1FA11D14"/>
    <w:multiLevelType w:val="multilevel"/>
    <w:tmpl w:val="F68880AC"/>
    <w:lvl w:ilvl="0">
      <w:start w:val="1"/>
      <w:numFmt w:val="decimal"/>
      <w:lvlText w:val="%1."/>
      <w:lvlJc w:val="left"/>
      <w:pPr>
        <w:ind w:left="489" w:hanging="489"/>
      </w:pPr>
      <w:rPr>
        <w:rFonts w:hint="default"/>
        <w:b/>
      </w:rPr>
    </w:lvl>
    <w:lvl w:ilvl="1">
      <w:start w:val="1"/>
      <w:numFmt w:val="decimal"/>
      <w:suff w:val="space"/>
      <w:lvlText w:val="2.%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0">
    <w:nsid w:val="219475F4"/>
    <w:multiLevelType w:val="hybridMultilevel"/>
    <w:tmpl w:val="5FC2061E"/>
    <w:lvl w:ilvl="0" w:tplc="141016CE">
      <w:start w:val="1"/>
      <w:numFmt w:val="decimal"/>
      <w:suff w:val="space"/>
      <w:lvlText w:val="3.%1"/>
      <w:lvlJc w:val="left"/>
      <w:pPr>
        <w:ind w:left="2138" w:hanging="360"/>
      </w:pPr>
      <w:rPr>
        <w:rFonts w:hint="default"/>
        <w:b/>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nsid w:val="23911B0C"/>
    <w:multiLevelType w:val="multilevel"/>
    <w:tmpl w:val="A88468BE"/>
    <w:lvl w:ilvl="0">
      <w:start w:val="1"/>
      <w:numFmt w:val="decimal"/>
      <w:lvlText w:val="%1."/>
      <w:lvlJc w:val="left"/>
      <w:pPr>
        <w:ind w:left="489" w:hanging="489"/>
      </w:pPr>
      <w:rPr>
        <w:rFonts w:hint="default"/>
        <w:b/>
      </w:rPr>
    </w:lvl>
    <w:lvl w:ilvl="1">
      <w:start w:val="1"/>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2">
    <w:nsid w:val="292B1508"/>
    <w:multiLevelType w:val="hybridMultilevel"/>
    <w:tmpl w:val="E8CC6BA4"/>
    <w:lvl w:ilvl="0" w:tplc="9BE05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22151B"/>
    <w:multiLevelType w:val="hybridMultilevel"/>
    <w:tmpl w:val="A8869C76"/>
    <w:lvl w:ilvl="0" w:tplc="6F3A7AD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A42C7"/>
    <w:multiLevelType w:val="hybridMultilevel"/>
    <w:tmpl w:val="96B641F8"/>
    <w:lvl w:ilvl="0" w:tplc="0E681FE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03330"/>
    <w:multiLevelType w:val="multilevel"/>
    <w:tmpl w:val="BF8A8DB8"/>
    <w:lvl w:ilvl="0">
      <w:start w:val="1"/>
      <w:numFmt w:val="decimal"/>
      <w:suff w:val="space"/>
      <w:lvlText w:val="%1."/>
      <w:lvlJc w:val="left"/>
      <w:pPr>
        <w:ind w:left="1353" w:hanging="360"/>
      </w:pPr>
      <w:rPr>
        <w:rFonts w:hint="default"/>
        <w:sz w:val="28"/>
        <w:szCs w:val="2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3F416C43"/>
    <w:multiLevelType w:val="hybridMultilevel"/>
    <w:tmpl w:val="352A09DC"/>
    <w:lvl w:ilvl="0" w:tplc="CB4CDF7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E162F5"/>
    <w:multiLevelType w:val="multilevel"/>
    <w:tmpl w:val="B428D53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4A0A24"/>
    <w:multiLevelType w:val="hybridMultilevel"/>
    <w:tmpl w:val="A60A5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4E7C2D"/>
    <w:multiLevelType w:val="multilevel"/>
    <w:tmpl w:val="25965B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97F3ED0"/>
    <w:multiLevelType w:val="hybridMultilevel"/>
    <w:tmpl w:val="42ECDC80"/>
    <w:lvl w:ilvl="0" w:tplc="65665C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3E5F1F"/>
    <w:multiLevelType w:val="hybridMultilevel"/>
    <w:tmpl w:val="E0ACD966"/>
    <w:lvl w:ilvl="0" w:tplc="BED467BA">
      <w:start w:val="1"/>
      <w:numFmt w:val="decimal"/>
      <w:suff w:val="space"/>
      <w:lvlText w:val="РОЗДІЛ %1."/>
      <w:lvlJc w:val="left"/>
      <w:pPr>
        <w:ind w:left="0" w:firstLine="0"/>
      </w:pPr>
      <w:rPr>
        <w:rFonts w:ascii="Times New Roman" w:hAnsi="Times New Roman" w:hint="default"/>
        <w:b/>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B936D1"/>
    <w:multiLevelType w:val="hybridMultilevel"/>
    <w:tmpl w:val="510CC1CA"/>
    <w:lvl w:ilvl="0" w:tplc="CD5E25A0">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78DC"/>
    <w:multiLevelType w:val="hybridMultilevel"/>
    <w:tmpl w:val="B360E12A"/>
    <w:lvl w:ilvl="0" w:tplc="6F3A7AD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DA460C"/>
    <w:multiLevelType w:val="hybridMultilevel"/>
    <w:tmpl w:val="5672A3AC"/>
    <w:lvl w:ilvl="0" w:tplc="15A831C2">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D253D70"/>
    <w:multiLevelType w:val="multilevel"/>
    <w:tmpl w:val="77988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4B2CDD"/>
    <w:multiLevelType w:val="hybridMultilevel"/>
    <w:tmpl w:val="DCBA8ECC"/>
    <w:lvl w:ilvl="0" w:tplc="BDBC5EA0">
      <w:start w:val="1"/>
      <w:numFmt w:val="decimal"/>
      <w:suff w:val="space"/>
      <w:lvlText w:val="РОЗДІЛ %1."/>
      <w:lvlJc w:val="left"/>
      <w:pPr>
        <w:ind w:left="0" w:firstLine="0"/>
      </w:pPr>
      <w:rPr>
        <w:rFonts w:ascii="Times New Roman" w:hAnsi="Times New Roman" w:hint="default"/>
        <w:b/>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7"/>
  </w:num>
  <w:num w:numId="4">
    <w:abstractNumId w:val="22"/>
  </w:num>
  <w:num w:numId="5">
    <w:abstractNumId w:val="17"/>
  </w:num>
  <w:num w:numId="6">
    <w:abstractNumId w:val="1"/>
  </w:num>
  <w:num w:numId="7">
    <w:abstractNumId w:val="19"/>
  </w:num>
  <w:num w:numId="8">
    <w:abstractNumId w:val="5"/>
  </w:num>
  <w:num w:numId="9">
    <w:abstractNumId w:val="20"/>
  </w:num>
  <w:num w:numId="10">
    <w:abstractNumId w:val="14"/>
  </w:num>
  <w:num w:numId="11">
    <w:abstractNumId w:val="13"/>
  </w:num>
  <w:num w:numId="12">
    <w:abstractNumId w:val="23"/>
  </w:num>
  <w:num w:numId="13">
    <w:abstractNumId w:val="18"/>
  </w:num>
  <w:num w:numId="14">
    <w:abstractNumId w:val="6"/>
  </w:num>
  <w:num w:numId="15">
    <w:abstractNumId w:val="2"/>
  </w:num>
  <w:num w:numId="16">
    <w:abstractNumId w:val="25"/>
  </w:num>
  <w:num w:numId="17">
    <w:abstractNumId w:val="16"/>
  </w:num>
  <w:num w:numId="18">
    <w:abstractNumId w:val="12"/>
  </w:num>
  <w:num w:numId="19">
    <w:abstractNumId w:val="22"/>
  </w:num>
  <w:num w:numId="20">
    <w:abstractNumId w:val="11"/>
  </w:num>
  <w:num w:numId="21">
    <w:abstractNumId w:val="9"/>
  </w:num>
  <w:num w:numId="22">
    <w:abstractNumId w:val="3"/>
  </w:num>
  <w:num w:numId="23">
    <w:abstractNumId w:val="10"/>
  </w:num>
  <w:num w:numId="24">
    <w:abstractNumId w:val="15"/>
  </w:num>
  <w:num w:numId="25">
    <w:abstractNumId w:val="4"/>
  </w:num>
  <w:num w:numId="26">
    <w:abstractNumId w:val="22"/>
  </w:num>
  <w:num w:numId="27">
    <w:abstractNumId w:val="8"/>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170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F9"/>
    <w:rsid w:val="00005998"/>
    <w:rsid w:val="0000745B"/>
    <w:rsid w:val="00011BF1"/>
    <w:rsid w:val="00012A84"/>
    <w:rsid w:val="00015EB8"/>
    <w:rsid w:val="000167E4"/>
    <w:rsid w:val="00021569"/>
    <w:rsid w:val="00021797"/>
    <w:rsid w:val="00023C4C"/>
    <w:rsid w:val="000252D7"/>
    <w:rsid w:val="00033168"/>
    <w:rsid w:val="00033996"/>
    <w:rsid w:val="00034F6E"/>
    <w:rsid w:val="00042A0B"/>
    <w:rsid w:val="00045964"/>
    <w:rsid w:val="000474F0"/>
    <w:rsid w:val="00055C21"/>
    <w:rsid w:val="00056B75"/>
    <w:rsid w:val="000577A4"/>
    <w:rsid w:val="0006092C"/>
    <w:rsid w:val="0006458F"/>
    <w:rsid w:val="00065F9F"/>
    <w:rsid w:val="0006670E"/>
    <w:rsid w:val="00074BA1"/>
    <w:rsid w:val="000753B1"/>
    <w:rsid w:val="00075688"/>
    <w:rsid w:val="000813AC"/>
    <w:rsid w:val="00081BCD"/>
    <w:rsid w:val="0008536B"/>
    <w:rsid w:val="00086439"/>
    <w:rsid w:val="000878A8"/>
    <w:rsid w:val="00087F63"/>
    <w:rsid w:val="00093CEB"/>
    <w:rsid w:val="00094619"/>
    <w:rsid w:val="00094AB3"/>
    <w:rsid w:val="00095FBC"/>
    <w:rsid w:val="000962C4"/>
    <w:rsid w:val="000967BA"/>
    <w:rsid w:val="000A2ED2"/>
    <w:rsid w:val="000A45D7"/>
    <w:rsid w:val="000A7225"/>
    <w:rsid w:val="000A7DC9"/>
    <w:rsid w:val="000B0548"/>
    <w:rsid w:val="000B0839"/>
    <w:rsid w:val="000B2417"/>
    <w:rsid w:val="000B270E"/>
    <w:rsid w:val="000B515A"/>
    <w:rsid w:val="000B5EA2"/>
    <w:rsid w:val="000B5F51"/>
    <w:rsid w:val="000B7F65"/>
    <w:rsid w:val="000C4F70"/>
    <w:rsid w:val="000D04B9"/>
    <w:rsid w:val="000D1B5D"/>
    <w:rsid w:val="000D6B5D"/>
    <w:rsid w:val="000D7A64"/>
    <w:rsid w:val="000E20E4"/>
    <w:rsid w:val="000E47CC"/>
    <w:rsid w:val="000E4A8A"/>
    <w:rsid w:val="000E6AEF"/>
    <w:rsid w:val="000F3BAB"/>
    <w:rsid w:val="000F421A"/>
    <w:rsid w:val="000F663D"/>
    <w:rsid w:val="00102717"/>
    <w:rsid w:val="00103D37"/>
    <w:rsid w:val="00106DAC"/>
    <w:rsid w:val="0010778B"/>
    <w:rsid w:val="00111803"/>
    <w:rsid w:val="00112940"/>
    <w:rsid w:val="00117523"/>
    <w:rsid w:val="00123252"/>
    <w:rsid w:val="0012514B"/>
    <w:rsid w:val="0012559B"/>
    <w:rsid w:val="00125722"/>
    <w:rsid w:val="00127B3E"/>
    <w:rsid w:val="001313D5"/>
    <w:rsid w:val="001364E6"/>
    <w:rsid w:val="001410CE"/>
    <w:rsid w:val="00142992"/>
    <w:rsid w:val="00143E57"/>
    <w:rsid w:val="0014641E"/>
    <w:rsid w:val="00146E93"/>
    <w:rsid w:val="00151CF7"/>
    <w:rsid w:val="00153334"/>
    <w:rsid w:val="00160F7A"/>
    <w:rsid w:val="00162523"/>
    <w:rsid w:val="0016351D"/>
    <w:rsid w:val="00163B20"/>
    <w:rsid w:val="001676A2"/>
    <w:rsid w:val="001726FF"/>
    <w:rsid w:val="00173D0B"/>
    <w:rsid w:val="0017470E"/>
    <w:rsid w:val="00175413"/>
    <w:rsid w:val="00176F90"/>
    <w:rsid w:val="00182990"/>
    <w:rsid w:val="00182A76"/>
    <w:rsid w:val="00182E8C"/>
    <w:rsid w:val="0018334A"/>
    <w:rsid w:val="00184347"/>
    <w:rsid w:val="00184433"/>
    <w:rsid w:val="001860FF"/>
    <w:rsid w:val="00186667"/>
    <w:rsid w:val="0019336E"/>
    <w:rsid w:val="00195568"/>
    <w:rsid w:val="00196D74"/>
    <w:rsid w:val="001A46F0"/>
    <w:rsid w:val="001A6934"/>
    <w:rsid w:val="001A6CB4"/>
    <w:rsid w:val="001B1A99"/>
    <w:rsid w:val="001B598E"/>
    <w:rsid w:val="001B65E8"/>
    <w:rsid w:val="001B6BC4"/>
    <w:rsid w:val="001C1956"/>
    <w:rsid w:val="001C30F1"/>
    <w:rsid w:val="001C57B7"/>
    <w:rsid w:val="001D5451"/>
    <w:rsid w:val="001D7D40"/>
    <w:rsid w:val="001E644C"/>
    <w:rsid w:val="001F70D0"/>
    <w:rsid w:val="002024C9"/>
    <w:rsid w:val="00202A10"/>
    <w:rsid w:val="0020721E"/>
    <w:rsid w:val="00207AB5"/>
    <w:rsid w:val="00212AF9"/>
    <w:rsid w:val="0021380F"/>
    <w:rsid w:val="00216DA9"/>
    <w:rsid w:val="00221E1D"/>
    <w:rsid w:val="00223995"/>
    <w:rsid w:val="002239ED"/>
    <w:rsid w:val="00224B05"/>
    <w:rsid w:val="0022537D"/>
    <w:rsid w:val="002267BC"/>
    <w:rsid w:val="00227ABF"/>
    <w:rsid w:val="0023382F"/>
    <w:rsid w:val="0023454F"/>
    <w:rsid w:val="002350C2"/>
    <w:rsid w:val="00240F08"/>
    <w:rsid w:val="002422FF"/>
    <w:rsid w:val="002449D6"/>
    <w:rsid w:val="00244EED"/>
    <w:rsid w:val="002461F2"/>
    <w:rsid w:val="00246F05"/>
    <w:rsid w:val="0024783D"/>
    <w:rsid w:val="0025310F"/>
    <w:rsid w:val="0026084C"/>
    <w:rsid w:val="00260E58"/>
    <w:rsid w:val="0026295F"/>
    <w:rsid w:val="00266C79"/>
    <w:rsid w:val="00272041"/>
    <w:rsid w:val="00272C98"/>
    <w:rsid w:val="00272F41"/>
    <w:rsid w:val="00275A11"/>
    <w:rsid w:val="00277BEC"/>
    <w:rsid w:val="0028204C"/>
    <w:rsid w:val="00287E8F"/>
    <w:rsid w:val="00293CCF"/>
    <w:rsid w:val="002956A0"/>
    <w:rsid w:val="00295929"/>
    <w:rsid w:val="002A13C4"/>
    <w:rsid w:val="002A730C"/>
    <w:rsid w:val="002A75CA"/>
    <w:rsid w:val="002B3288"/>
    <w:rsid w:val="002B66ED"/>
    <w:rsid w:val="002C25D7"/>
    <w:rsid w:val="002C72DA"/>
    <w:rsid w:val="002D0066"/>
    <w:rsid w:val="002D37E2"/>
    <w:rsid w:val="002D5321"/>
    <w:rsid w:val="002D6191"/>
    <w:rsid w:val="002D6A70"/>
    <w:rsid w:val="002D6C07"/>
    <w:rsid w:val="002E201C"/>
    <w:rsid w:val="002E3CA2"/>
    <w:rsid w:val="002E622F"/>
    <w:rsid w:val="002F0542"/>
    <w:rsid w:val="002F1FAB"/>
    <w:rsid w:val="002F2163"/>
    <w:rsid w:val="002F3206"/>
    <w:rsid w:val="00305B71"/>
    <w:rsid w:val="00311422"/>
    <w:rsid w:val="00311AC3"/>
    <w:rsid w:val="00314FCD"/>
    <w:rsid w:val="00320C5F"/>
    <w:rsid w:val="00322D39"/>
    <w:rsid w:val="0032372F"/>
    <w:rsid w:val="003262D2"/>
    <w:rsid w:val="0032762C"/>
    <w:rsid w:val="00332897"/>
    <w:rsid w:val="0033662D"/>
    <w:rsid w:val="0034083C"/>
    <w:rsid w:val="00341917"/>
    <w:rsid w:val="00351807"/>
    <w:rsid w:val="00351FED"/>
    <w:rsid w:val="00356558"/>
    <w:rsid w:val="00360B06"/>
    <w:rsid w:val="00361105"/>
    <w:rsid w:val="00373665"/>
    <w:rsid w:val="00374F86"/>
    <w:rsid w:val="0038414D"/>
    <w:rsid w:val="00384E27"/>
    <w:rsid w:val="00392ADB"/>
    <w:rsid w:val="003952F2"/>
    <w:rsid w:val="00395338"/>
    <w:rsid w:val="00395895"/>
    <w:rsid w:val="00395E59"/>
    <w:rsid w:val="00396ECA"/>
    <w:rsid w:val="003A245B"/>
    <w:rsid w:val="003A271D"/>
    <w:rsid w:val="003A303D"/>
    <w:rsid w:val="003A41FF"/>
    <w:rsid w:val="003A5FBB"/>
    <w:rsid w:val="003A6860"/>
    <w:rsid w:val="003A7DCA"/>
    <w:rsid w:val="003B10A8"/>
    <w:rsid w:val="003C1754"/>
    <w:rsid w:val="003C5868"/>
    <w:rsid w:val="003C79F9"/>
    <w:rsid w:val="003D3E41"/>
    <w:rsid w:val="003D4037"/>
    <w:rsid w:val="003D4739"/>
    <w:rsid w:val="003D5219"/>
    <w:rsid w:val="003E0098"/>
    <w:rsid w:val="003E28C0"/>
    <w:rsid w:val="003E4A62"/>
    <w:rsid w:val="003E5E8E"/>
    <w:rsid w:val="003E6AD5"/>
    <w:rsid w:val="003F1926"/>
    <w:rsid w:val="003F22F7"/>
    <w:rsid w:val="00406A63"/>
    <w:rsid w:val="00406CCE"/>
    <w:rsid w:val="00407877"/>
    <w:rsid w:val="00410B43"/>
    <w:rsid w:val="00420AC7"/>
    <w:rsid w:val="004244B7"/>
    <w:rsid w:val="004276A5"/>
    <w:rsid w:val="00432BE4"/>
    <w:rsid w:val="004346FE"/>
    <w:rsid w:val="004413EE"/>
    <w:rsid w:val="0044158A"/>
    <w:rsid w:val="00441CD7"/>
    <w:rsid w:val="00451796"/>
    <w:rsid w:val="00452E6F"/>
    <w:rsid w:val="00453B59"/>
    <w:rsid w:val="004540E8"/>
    <w:rsid w:val="00462B89"/>
    <w:rsid w:val="00463373"/>
    <w:rsid w:val="00463604"/>
    <w:rsid w:val="004642E3"/>
    <w:rsid w:val="00464A46"/>
    <w:rsid w:val="004660A4"/>
    <w:rsid w:val="004718D2"/>
    <w:rsid w:val="00473AC2"/>
    <w:rsid w:val="00473F90"/>
    <w:rsid w:val="00474525"/>
    <w:rsid w:val="004763B7"/>
    <w:rsid w:val="00481BEB"/>
    <w:rsid w:val="0048523A"/>
    <w:rsid w:val="004856E7"/>
    <w:rsid w:val="00485B10"/>
    <w:rsid w:val="004920AA"/>
    <w:rsid w:val="00492185"/>
    <w:rsid w:val="00493A43"/>
    <w:rsid w:val="00494A97"/>
    <w:rsid w:val="004A042D"/>
    <w:rsid w:val="004A295F"/>
    <w:rsid w:val="004A4BAB"/>
    <w:rsid w:val="004A745C"/>
    <w:rsid w:val="004B0787"/>
    <w:rsid w:val="004B179C"/>
    <w:rsid w:val="004B2597"/>
    <w:rsid w:val="004B3EE4"/>
    <w:rsid w:val="004C1669"/>
    <w:rsid w:val="004C1F6D"/>
    <w:rsid w:val="004C308A"/>
    <w:rsid w:val="004C30A2"/>
    <w:rsid w:val="004C5730"/>
    <w:rsid w:val="004C6184"/>
    <w:rsid w:val="004D13A8"/>
    <w:rsid w:val="004D1708"/>
    <w:rsid w:val="004E282E"/>
    <w:rsid w:val="004E30C3"/>
    <w:rsid w:val="004E72EF"/>
    <w:rsid w:val="004F46E9"/>
    <w:rsid w:val="004F52AB"/>
    <w:rsid w:val="00501A52"/>
    <w:rsid w:val="0050220A"/>
    <w:rsid w:val="00502FBB"/>
    <w:rsid w:val="0050429C"/>
    <w:rsid w:val="00504E4A"/>
    <w:rsid w:val="00505455"/>
    <w:rsid w:val="00514697"/>
    <w:rsid w:val="0051633F"/>
    <w:rsid w:val="00516421"/>
    <w:rsid w:val="005202D8"/>
    <w:rsid w:val="005218CE"/>
    <w:rsid w:val="00523D10"/>
    <w:rsid w:val="00545BAD"/>
    <w:rsid w:val="005465C4"/>
    <w:rsid w:val="005475C7"/>
    <w:rsid w:val="005501AF"/>
    <w:rsid w:val="00563EC7"/>
    <w:rsid w:val="00565D44"/>
    <w:rsid w:val="00571430"/>
    <w:rsid w:val="00573BAE"/>
    <w:rsid w:val="005811F8"/>
    <w:rsid w:val="005848E1"/>
    <w:rsid w:val="00584A5B"/>
    <w:rsid w:val="00585113"/>
    <w:rsid w:val="0059311C"/>
    <w:rsid w:val="005938DB"/>
    <w:rsid w:val="00593D21"/>
    <w:rsid w:val="005950DA"/>
    <w:rsid w:val="00596727"/>
    <w:rsid w:val="00596EB4"/>
    <w:rsid w:val="005A2967"/>
    <w:rsid w:val="005A3B14"/>
    <w:rsid w:val="005A426C"/>
    <w:rsid w:val="005B196B"/>
    <w:rsid w:val="005B2AC6"/>
    <w:rsid w:val="005C15E9"/>
    <w:rsid w:val="005C1C4A"/>
    <w:rsid w:val="005C30EC"/>
    <w:rsid w:val="005C3A07"/>
    <w:rsid w:val="005C7F9E"/>
    <w:rsid w:val="005D1ED1"/>
    <w:rsid w:val="005D4048"/>
    <w:rsid w:val="005D445B"/>
    <w:rsid w:val="005D4846"/>
    <w:rsid w:val="005E598A"/>
    <w:rsid w:val="005E72D4"/>
    <w:rsid w:val="005E79FF"/>
    <w:rsid w:val="005F0DCC"/>
    <w:rsid w:val="005F145A"/>
    <w:rsid w:val="005F573D"/>
    <w:rsid w:val="005F6E57"/>
    <w:rsid w:val="00602951"/>
    <w:rsid w:val="00606E14"/>
    <w:rsid w:val="00615B82"/>
    <w:rsid w:val="00616808"/>
    <w:rsid w:val="00617EFA"/>
    <w:rsid w:val="00621517"/>
    <w:rsid w:val="0062197B"/>
    <w:rsid w:val="00622387"/>
    <w:rsid w:val="00623141"/>
    <w:rsid w:val="006255B5"/>
    <w:rsid w:val="00630D32"/>
    <w:rsid w:val="00632539"/>
    <w:rsid w:val="00633214"/>
    <w:rsid w:val="006350B0"/>
    <w:rsid w:val="00636867"/>
    <w:rsid w:val="006377FC"/>
    <w:rsid w:val="0064530B"/>
    <w:rsid w:val="0065134D"/>
    <w:rsid w:val="006552DC"/>
    <w:rsid w:val="00661DBA"/>
    <w:rsid w:val="00663115"/>
    <w:rsid w:val="00663D4B"/>
    <w:rsid w:val="00666914"/>
    <w:rsid w:val="00671167"/>
    <w:rsid w:val="00673199"/>
    <w:rsid w:val="00674382"/>
    <w:rsid w:val="00674B4C"/>
    <w:rsid w:val="00682B80"/>
    <w:rsid w:val="00682BD7"/>
    <w:rsid w:val="006841BA"/>
    <w:rsid w:val="00684B30"/>
    <w:rsid w:val="00685181"/>
    <w:rsid w:val="006851BE"/>
    <w:rsid w:val="006904F2"/>
    <w:rsid w:val="0069211C"/>
    <w:rsid w:val="00692224"/>
    <w:rsid w:val="00692536"/>
    <w:rsid w:val="006A22DD"/>
    <w:rsid w:val="006A4AE3"/>
    <w:rsid w:val="006B05A4"/>
    <w:rsid w:val="006B1220"/>
    <w:rsid w:val="006B39A2"/>
    <w:rsid w:val="006B6910"/>
    <w:rsid w:val="006B6C97"/>
    <w:rsid w:val="006B7C2D"/>
    <w:rsid w:val="006C01A7"/>
    <w:rsid w:val="006C18E3"/>
    <w:rsid w:val="006D6785"/>
    <w:rsid w:val="006D7784"/>
    <w:rsid w:val="006E32BA"/>
    <w:rsid w:val="006E3A3B"/>
    <w:rsid w:val="006F3FC9"/>
    <w:rsid w:val="006F6066"/>
    <w:rsid w:val="006F6BCD"/>
    <w:rsid w:val="006F7CF5"/>
    <w:rsid w:val="00705E39"/>
    <w:rsid w:val="0070708B"/>
    <w:rsid w:val="007124CC"/>
    <w:rsid w:val="00714732"/>
    <w:rsid w:val="007241B2"/>
    <w:rsid w:val="0072446E"/>
    <w:rsid w:val="00725837"/>
    <w:rsid w:val="00725906"/>
    <w:rsid w:val="007306E8"/>
    <w:rsid w:val="00731660"/>
    <w:rsid w:val="0073249E"/>
    <w:rsid w:val="00735AC3"/>
    <w:rsid w:val="00753828"/>
    <w:rsid w:val="007544C0"/>
    <w:rsid w:val="00755502"/>
    <w:rsid w:val="00760FA5"/>
    <w:rsid w:val="0076303E"/>
    <w:rsid w:val="00763469"/>
    <w:rsid w:val="0076530A"/>
    <w:rsid w:val="00765820"/>
    <w:rsid w:val="007671B9"/>
    <w:rsid w:val="0077171D"/>
    <w:rsid w:val="007752B4"/>
    <w:rsid w:val="007766B0"/>
    <w:rsid w:val="00776CBC"/>
    <w:rsid w:val="00780B42"/>
    <w:rsid w:val="007815D8"/>
    <w:rsid w:val="00782340"/>
    <w:rsid w:val="00783583"/>
    <w:rsid w:val="0078520E"/>
    <w:rsid w:val="00790989"/>
    <w:rsid w:val="0079575E"/>
    <w:rsid w:val="00797090"/>
    <w:rsid w:val="007A3F5D"/>
    <w:rsid w:val="007A5FB5"/>
    <w:rsid w:val="007B2903"/>
    <w:rsid w:val="007B4AD2"/>
    <w:rsid w:val="007B6B94"/>
    <w:rsid w:val="007B6F13"/>
    <w:rsid w:val="007C126E"/>
    <w:rsid w:val="007C1D11"/>
    <w:rsid w:val="007C1FA4"/>
    <w:rsid w:val="007C420F"/>
    <w:rsid w:val="007D04A3"/>
    <w:rsid w:val="007D173D"/>
    <w:rsid w:val="007D4B04"/>
    <w:rsid w:val="007D6A5F"/>
    <w:rsid w:val="007E0C68"/>
    <w:rsid w:val="007E15E5"/>
    <w:rsid w:val="007F23EC"/>
    <w:rsid w:val="007F3EA3"/>
    <w:rsid w:val="0080292B"/>
    <w:rsid w:val="008035BC"/>
    <w:rsid w:val="00803CA7"/>
    <w:rsid w:val="00804500"/>
    <w:rsid w:val="008067AB"/>
    <w:rsid w:val="00807652"/>
    <w:rsid w:val="00807D7B"/>
    <w:rsid w:val="00815AE1"/>
    <w:rsid w:val="008212E4"/>
    <w:rsid w:val="00822B36"/>
    <w:rsid w:val="00824B8D"/>
    <w:rsid w:val="008273A0"/>
    <w:rsid w:val="00832A30"/>
    <w:rsid w:val="00832D51"/>
    <w:rsid w:val="00833F0D"/>
    <w:rsid w:val="00836169"/>
    <w:rsid w:val="00841CF5"/>
    <w:rsid w:val="00841EBD"/>
    <w:rsid w:val="00844F8A"/>
    <w:rsid w:val="008458E5"/>
    <w:rsid w:val="00847DB0"/>
    <w:rsid w:val="00852134"/>
    <w:rsid w:val="00856AB6"/>
    <w:rsid w:val="00861460"/>
    <w:rsid w:val="008614DC"/>
    <w:rsid w:val="00865C81"/>
    <w:rsid w:val="008661D0"/>
    <w:rsid w:val="008664DF"/>
    <w:rsid w:val="00870C76"/>
    <w:rsid w:val="00871070"/>
    <w:rsid w:val="00873484"/>
    <w:rsid w:val="0087608B"/>
    <w:rsid w:val="0087634B"/>
    <w:rsid w:val="00876DA9"/>
    <w:rsid w:val="008771F4"/>
    <w:rsid w:val="008812D1"/>
    <w:rsid w:val="00882EF7"/>
    <w:rsid w:val="00883AE1"/>
    <w:rsid w:val="00883EBA"/>
    <w:rsid w:val="00884914"/>
    <w:rsid w:val="00885B52"/>
    <w:rsid w:val="00893356"/>
    <w:rsid w:val="00894A6F"/>
    <w:rsid w:val="00894AB7"/>
    <w:rsid w:val="00895527"/>
    <w:rsid w:val="008A0123"/>
    <w:rsid w:val="008A0FCB"/>
    <w:rsid w:val="008A1228"/>
    <w:rsid w:val="008A1648"/>
    <w:rsid w:val="008A2904"/>
    <w:rsid w:val="008A29C5"/>
    <w:rsid w:val="008B3B98"/>
    <w:rsid w:val="008C1FCE"/>
    <w:rsid w:val="008C5C76"/>
    <w:rsid w:val="008C6A25"/>
    <w:rsid w:val="008D4D82"/>
    <w:rsid w:val="008D6481"/>
    <w:rsid w:val="008D749F"/>
    <w:rsid w:val="008E018B"/>
    <w:rsid w:val="008E1AE7"/>
    <w:rsid w:val="008E22A5"/>
    <w:rsid w:val="008E2F2F"/>
    <w:rsid w:val="008E36BA"/>
    <w:rsid w:val="008E3CBA"/>
    <w:rsid w:val="008E624A"/>
    <w:rsid w:val="008E7BEC"/>
    <w:rsid w:val="008F00A7"/>
    <w:rsid w:val="008F2B05"/>
    <w:rsid w:val="00900E42"/>
    <w:rsid w:val="00900E90"/>
    <w:rsid w:val="00904FBB"/>
    <w:rsid w:val="0090687E"/>
    <w:rsid w:val="0090774F"/>
    <w:rsid w:val="0091001E"/>
    <w:rsid w:val="00913774"/>
    <w:rsid w:val="00913D06"/>
    <w:rsid w:val="00923CA0"/>
    <w:rsid w:val="00924EDD"/>
    <w:rsid w:val="009269C9"/>
    <w:rsid w:val="00927D1F"/>
    <w:rsid w:val="00933DA9"/>
    <w:rsid w:val="00933EED"/>
    <w:rsid w:val="0093401F"/>
    <w:rsid w:val="009359BE"/>
    <w:rsid w:val="00936D51"/>
    <w:rsid w:val="00940EC3"/>
    <w:rsid w:val="009478FB"/>
    <w:rsid w:val="00950323"/>
    <w:rsid w:val="00950573"/>
    <w:rsid w:val="00953C3D"/>
    <w:rsid w:val="00955B4B"/>
    <w:rsid w:val="00957802"/>
    <w:rsid w:val="00960933"/>
    <w:rsid w:val="0096615D"/>
    <w:rsid w:val="0097085B"/>
    <w:rsid w:val="00971BDA"/>
    <w:rsid w:val="00975280"/>
    <w:rsid w:val="009762F1"/>
    <w:rsid w:val="00980501"/>
    <w:rsid w:val="009829D1"/>
    <w:rsid w:val="00984187"/>
    <w:rsid w:val="00992163"/>
    <w:rsid w:val="00995428"/>
    <w:rsid w:val="0099631C"/>
    <w:rsid w:val="00996F01"/>
    <w:rsid w:val="009A021A"/>
    <w:rsid w:val="009A2952"/>
    <w:rsid w:val="009A6C20"/>
    <w:rsid w:val="009B2391"/>
    <w:rsid w:val="009B34F8"/>
    <w:rsid w:val="009B401F"/>
    <w:rsid w:val="009B404B"/>
    <w:rsid w:val="009B5B77"/>
    <w:rsid w:val="009B5EC7"/>
    <w:rsid w:val="009C038B"/>
    <w:rsid w:val="009C3D87"/>
    <w:rsid w:val="009C4A02"/>
    <w:rsid w:val="009C4F1A"/>
    <w:rsid w:val="009C4FC2"/>
    <w:rsid w:val="009D2600"/>
    <w:rsid w:val="009D4806"/>
    <w:rsid w:val="009D4AE8"/>
    <w:rsid w:val="009D5F6B"/>
    <w:rsid w:val="009D665A"/>
    <w:rsid w:val="009E2E5F"/>
    <w:rsid w:val="009E4351"/>
    <w:rsid w:val="009F06EF"/>
    <w:rsid w:val="009F0789"/>
    <w:rsid w:val="009F3857"/>
    <w:rsid w:val="009F4717"/>
    <w:rsid w:val="009F5739"/>
    <w:rsid w:val="009F5D35"/>
    <w:rsid w:val="009F6AD0"/>
    <w:rsid w:val="00A01319"/>
    <w:rsid w:val="00A015AE"/>
    <w:rsid w:val="00A01BF3"/>
    <w:rsid w:val="00A10F95"/>
    <w:rsid w:val="00A128B8"/>
    <w:rsid w:val="00A15A72"/>
    <w:rsid w:val="00A16299"/>
    <w:rsid w:val="00A233A5"/>
    <w:rsid w:val="00A24469"/>
    <w:rsid w:val="00A24CA1"/>
    <w:rsid w:val="00A27DAB"/>
    <w:rsid w:val="00A30864"/>
    <w:rsid w:val="00A320CC"/>
    <w:rsid w:val="00A32B89"/>
    <w:rsid w:val="00A352A1"/>
    <w:rsid w:val="00A37318"/>
    <w:rsid w:val="00A43207"/>
    <w:rsid w:val="00A50010"/>
    <w:rsid w:val="00A5277A"/>
    <w:rsid w:val="00A54C7B"/>
    <w:rsid w:val="00A61420"/>
    <w:rsid w:val="00A618DA"/>
    <w:rsid w:val="00A61B16"/>
    <w:rsid w:val="00A7558E"/>
    <w:rsid w:val="00A83933"/>
    <w:rsid w:val="00A85C4C"/>
    <w:rsid w:val="00A90B14"/>
    <w:rsid w:val="00A94C54"/>
    <w:rsid w:val="00A95ECA"/>
    <w:rsid w:val="00AA4C9F"/>
    <w:rsid w:val="00AA637F"/>
    <w:rsid w:val="00AA7587"/>
    <w:rsid w:val="00AB0FFB"/>
    <w:rsid w:val="00AC3A1E"/>
    <w:rsid w:val="00AC3D53"/>
    <w:rsid w:val="00AC54CA"/>
    <w:rsid w:val="00AD2950"/>
    <w:rsid w:val="00AD4E38"/>
    <w:rsid w:val="00AD59CC"/>
    <w:rsid w:val="00AD69C5"/>
    <w:rsid w:val="00AE0ACA"/>
    <w:rsid w:val="00AE16B7"/>
    <w:rsid w:val="00AF19AB"/>
    <w:rsid w:val="00AF48B8"/>
    <w:rsid w:val="00AF7735"/>
    <w:rsid w:val="00B00F23"/>
    <w:rsid w:val="00B0179A"/>
    <w:rsid w:val="00B0483F"/>
    <w:rsid w:val="00B04ABD"/>
    <w:rsid w:val="00B055F8"/>
    <w:rsid w:val="00B12BC2"/>
    <w:rsid w:val="00B13438"/>
    <w:rsid w:val="00B15093"/>
    <w:rsid w:val="00B228A5"/>
    <w:rsid w:val="00B2425A"/>
    <w:rsid w:val="00B24574"/>
    <w:rsid w:val="00B265F5"/>
    <w:rsid w:val="00B27682"/>
    <w:rsid w:val="00B27AED"/>
    <w:rsid w:val="00B32034"/>
    <w:rsid w:val="00B339B5"/>
    <w:rsid w:val="00B35EAE"/>
    <w:rsid w:val="00B35EEF"/>
    <w:rsid w:val="00B378AB"/>
    <w:rsid w:val="00B4096F"/>
    <w:rsid w:val="00B41D34"/>
    <w:rsid w:val="00B43FB2"/>
    <w:rsid w:val="00B51488"/>
    <w:rsid w:val="00B5173B"/>
    <w:rsid w:val="00B53F6D"/>
    <w:rsid w:val="00B554EB"/>
    <w:rsid w:val="00B7199E"/>
    <w:rsid w:val="00B72BB3"/>
    <w:rsid w:val="00B74420"/>
    <w:rsid w:val="00B7480B"/>
    <w:rsid w:val="00B75344"/>
    <w:rsid w:val="00B76A0F"/>
    <w:rsid w:val="00B76CA4"/>
    <w:rsid w:val="00B77937"/>
    <w:rsid w:val="00B837C8"/>
    <w:rsid w:val="00B83C44"/>
    <w:rsid w:val="00B8571A"/>
    <w:rsid w:val="00B86B28"/>
    <w:rsid w:val="00B900D7"/>
    <w:rsid w:val="00B960F2"/>
    <w:rsid w:val="00B9787C"/>
    <w:rsid w:val="00B97973"/>
    <w:rsid w:val="00B97A57"/>
    <w:rsid w:val="00BA4A47"/>
    <w:rsid w:val="00BA5050"/>
    <w:rsid w:val="00BA62C3"/>
    <w:rsid w:val="00BC1BC3"/>
    <w:rsid w:val="00BC2CDD"/>
    <w:rsid w:val="00BC5A7B"/>
    <w:rsid w:val="00BC5D55"/>
    <w:rsid w:val="00BC690A"/>
    <w:rsid w:val="00BC79F1"/>
    <w:rsid w:val="00BD1BA3"/>
    <w:rsid w:val="00BD1CF3"/>
    <w:rsid w:val="00BD351B"/>
    <w:rsid w:val="00BD6BC0"/>
    <w:rsid w:val="00BD73BE"/>
    <w:rsid w:val="00BE19CF"/>
    <w:rsid w:val="00BE6754"/>
    <w:rsid w:val="00BE67F2"/>
    <w:rsid w:val="00BF20E6"/>
    <w:rsid w:val="00BF79B0"/>
    <w:rsid w:val="00C04A3A"/>
    <w:rsid w:val="00C07E66"/>
    <w:rsid w:val="00C1318B"/>
    <w:rsid w:val="00C14A6F"/>
    <w:rsid w:val="00C21154"/>
    <w:rsid w:val="00C21224"/>
    <w:rsid w:val="00C21D40"/>
    <w:rsid w:val="00C2299B"/>
    <w:rsid w:val="00C23E8E"/>
    <w:rsid w:val="00C31AC5"/>
    <w:rsid w:val="00C325A0"/>
    <w:rsid w:val="00C33A25"/>
    <w:rsid w:val="00C4133A"/>
    <w:rsid w:val="00C4275E"/>
    <w:rsid w:val="00C51841"/>
    <w:rsid w:val="00C51B76"/>
    <w:rsid w:val="00C51D3B"/>
    <w:rsid w:val="00C600AD"/>
    <w:rsid w:val="00C6175A"/>
    <w:rsid w:val="00C6268E"/>
    <w:rsid w:val="00C62992"/>
    <w:rsid w:val="00C63321"/>
    <w:rsid w:val="00C65947"/>
    <w:rsid w:val="00C65E3E"/>
    <w:rsid w:val="00C66E5D"/>
    <w:rsid w:val="00C675D6"/>
    <w:rsid w:val="00C71F6F"/>
    <w:rsid w:val="00C726C1"/>
    <w:rsid w:val="00C74308"/>
    <w:rsid w:val="00C766F3"/>
    <w:rsid w:val="00C84FE1"/>
    <w:rsid w:val="00C91495"/>
    <w:rsid w:val="00C9210E"/>
    <w:rsid w:val="00C92407"/>
    <w:rsid w:val="00C951B1"/>
    <w:rsid w:val="00C96E31"/>
    <w:rsid w:val="00C97746"/>
    <w:rsid w:val="00CA5E99"/>
    <w:rsid w:val="00CB1168"/>
    <w:rsid w:val="00CB67F2"/>
    <w:rsid w:val="00CC0370"/>
    <w:rsid w:val="00CC12E7"/>
    <w:rsid w:val="00CC1D3C"/>
    <w:rsid w:val="00CC3450"/>
    <w:rsid w:val="00CC54A5"/>
    <w:rsid w:val="00CD1A9C"/>
    <w:rsid w:val="00CD29E7"/>
    <w:rsid w:val="00CD574A"/>
    <w:rsid w:val="00CD7650"/>
    <w:rsid w:val="00CE13E8"/>
    <w:rsid w:val="00CE3D3D"/>
    <w:rsid w:val="00CE621C"/>
    <w:rsid w:val="00CE7AEB"/>
    <w:rsid w:val="00CF0D7E"/>
    <w:rsid w:val="00CF1161"/>
    <w:rsid w:val="00CF19B0"/>
    <w:rsid w:val="00CF5278"/>
    <w:rsid w:val="00CF69D2"/>
    <w:rsid w:val="00CF7C6E"/>
    <w:rsid w:val="00D01F9D"/>
    <w:rsid w:val="00D02AE7"/>
    <w:rsid w:val="00D0392E"/>
    <w:rsid w:val="00D03F90"/>
    <w:rsid w:val="00D0411F"/>
    <w:rsid w:val="00D1534B"/>
    <w:rsid w:val="00D203A7"/>
    <w:rsid w:val="00D22889"/>
    <w:rsid w:val="00D2442B"/>
    <w:rsid w:val="00D33DE4"/>
    <w:rsid w:val="00D34EC6"/>
    <w:rsid w:val="00D350C0"/>
    <w:rsid w:val="00D40F67"/>
    <w:rsid w:val="00D41422"/>
    <w:rsid w:val="00D455F0"/>
    <w:rsid w:val="00D50522"/>
    <w:rsid w:val="00D52520"/>
    <w:rsid w:val="00D563B3"/>
    <w:rsid w:val="00D708E8"/>
    <w:rsid w:val="00D71935"/>
    <w:rsid w:val="00D743CC"/>
    <w:rsid w:val="00D81A87"/>
    <w:rsid w:val="00D86B39"/>
    <w:rsid w:val="00D87C85"/>
    <w:rsid w:val="00D92715"/>
    <w:rsid w:val="00D93E2D"/>
    <w:rsid w:val="00D94A12"/>
    <w:rsid w:val="00D952C8"/>
    <w:rsid w:val="00DA0984"/>
    <w:rsid w:val="00DA3A83"/>
    <w:rsid w:val="00DA6D9C"/>
    <w:rsid w:val="00DA7203"/>
    <w:rsid w:val="00DA77DA"/>
    <w:rsid w:val="00DB0C7D"/>
    <w:rsid w:val="00DB144E"/>
    <w:rsid w:val="00DB225E"/>
    <w:rsid w:val="00DB3A7B"/>
    <w:rsid w:val="00DB3E56"/>
    <w:rsid w:val="00DB42D4"/>
    <w:rsid w:val="00DB5EA3"/>
    <w:rsid w:val="00DC2AA3"/>
    <w:rsid w:val="00DC5578"/>
    <w:rsid w:val="00DC5CC9"/>
    <w:rsid w:val="00DC5F51"/>
    <w:rsid w:val="00DC647D"/>
    <w:rsid w:val="00DD146D"/>
    <w:rsid w:val="00DD199F"/>
    <w:rsid w:val="00DD4058"/>
    <w:rsid w:val="00DE1E9C"/>
    <w:rsid w:val="00DE24E6"/>
    <w:rsid w:val="00DE2654"/>
    <w:rsid w:val="00DE5EC0"/>
    <w:rsid w:val="00DE75B9"/>
    <w:rsid w:val="00DF02CA"/>
    <w:rsid w:val="00DF0C18"/>
    <w:rsid w:val="00DF1EB8"/>
    <w:rsid w:val="00DF69AC"/>
    <w:rsid w:val="00DF6A73"/>
    <w:rsid w:val="00E073E9"/>
    <w:rsid w:val="00E1432C"/>
    <w:rsid w:val="00E21B30"/>
    <w:rsid w:val="00E2335C"/>
    <w:rsid w:val="00E257A6"/>
    <w:rsid w:val="00E30C97"/>
    <w:rsid w:val="00E3454D"/>
    <w:rsid w:val="00E47117"/>
    <w:rsid w:val="00E50210"/>
    <w:rsid w:val="00E50D91"/>
    <w:rsid w:val="00E5260C"/>
    <w:rsid w:val="00E5387F"/>
    <w:rsid w:val="00E6203F"/>
    <w:rsid w:val="00E6416B"/>
    <w:rsid w:val="00E6546C"/>
    <w:rsid w:val="00E65C3A"/>
    <w:rsid w:val="00E705A5"/>
    <w:rsid w:val="00E756B1"/>
    <w:rsid w:val="00E75E19"/>
    <w:rsid w:val="00E8129B"/>
    <w:rsid w:val="00E818D0"/>
    <w:rsid w:val="00E823EE"/>
    <w:rsid w:val="00E824E0"/>
    <w:rsid w:val="00E8629B"/>
    <w:rsid w:val="00E93A96"/>
    <w:rsid w:val="00E93D23"/>
    <w:rsid w:val="00EA4814"/>
    <w:rsid w:val="00EA62D9"/>
    <w:rsid w:val="00EB27D5"/>
    <w:rsid w:val="00EB3B31"/>
    <w:rsid w:val="00EC2263"/>
    <w:rsid w:val="00EC3A08"/>
    <w:rsid w:val="00ED0E84"/>
    <w:rsid w:val="00ED2ACF"/>
    <w:rsid w:val="00ED46FB"/>
    <w:rsid w:val="00ED6638"/>
    <w:rsid w:val="00ED6D10"/>
    <w:rsid w:val="00EE0928"/>
    <w:rsid w:val="00EE0D09"/>
    <w:rsid w:val="00EE65C9"/>
    <w:rsid w:val="00EE75D3"/>
    <w:rsid w:val="00EE77B5"/>
    <w:rsid w:val="00EE78D0"/>
    <w:rsid w:val="00EF5239"/>
    <w:rsid w:val="00EF74CC"/>
    <w:rsid w:val="00F0026C"/>
    <w:rsid w:val="00F00299"/>
    <w:rsid w:val="00F006A0"/>
    <w:rsid w:val="00F05854"/>
    <w:rsid w:val="00F06B38"/>
    <w:rsid w:val="00F07B86"/>
    <w:rsid w:val="00F142E4"/>
    <w:rsid w:val="00F14A43"/>
    <w:rsid w:val="00F1726E"/>
    <w:rsid w:val="00F24B76"/>
    <w:rsid w:val="00F300A7"/>
    <w:rsid w:val="00F30D14"/>
    <w:rsid w:val="00F32FFA"/>
    <w:rsid w:val="00F347DE"/>
    <w:rsid w:val="00F35529"/>
    <w:rsid w:val="00F37F65"/>
    <w:rsid w:val="00F4390E"/>
    <w:rsid w:val="00F4474E"/>
    <w:rsid w:val="00F47822"/>
    <w:rsid w:val="00F52A9F"/>
    <w:rsid w:val="00F52C5B"/>
    <w:rsid w:val="00F54EBF"/>
    <w:rsid w:val="00F55092"/>
    <w:rsid w:val="00F554C2"/>
    <w:rsid w:val="00F61369"/>
    <w:rsid w:val="00F63FDC"/>
    <w:rsid w:val="00F6728C"/>
    <w:rsid w:val="00F70A2E"/>
    <w:rsid w:val="00F71EDD"/>
    <w:rsid w:val="00F75EB9"/>
    <w:rsid w:val="00F8363C"/>
    <w:rsid w:val="00F8376F"/>
    <w:rsid w:val="00F83E7B"/>
    <w:rsid w:val="00F85439"/>
    <w:rsid w:val="00F969FC"/>
    <w:rsid w:val="00FA1E25"/>
    <w:rsid w:val="00FB4953"/>
    <w:rsid w:val="00FC002C"/>
    <w:rsid w:val="00FC0221"/>
    <w:rsid w:val="00FC0BFB"/>
    <w:rsid w:val="00FC35B7"/>
    <w:rsid w:val="00FC7B88"/>
    <w:rsid w:val="00FC7F15"/>
    <w:rsid w:val="00FD22F1"/>
    <w:rsid w:val="00FD252B"/>
    <w:rsid w:val="00FD41C5"/>
    <w:rsid w:val="00FD49AB"/>
    <w:rsid w:val="00FD6629"/>
    <w:rsid w:val="00FE14AD"/>
    <w:rsid w:val="00FE2B2B"/>
    <w:rsid w:val="00FE43EE"/>
    <w:rsid w:val="00FE5CA0"/>
    <w:rsid w:val="00FE6CAE"/>
    <w:rsid w:val="00FE7FC7"/>
    <w:rsid w:val="00FF1324"/>
    <w:rsid w:val="00FF23B9"/>
    <w:rsid w:val="00FF3C0E"/>
    <w:rsid w:val="00FF41B8"/>
    <w:rsid w:val="00FF5984"/>
    <w:rsid w:val="00FF63A5"/>
    <w:rsid w:val="00FF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Calibri"/>
        <w:color w:val="00000A"/>
        <w:sz w:val="28"/>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index heading" w:uiPriority="0" w:qFormat="1"/>
    <w:lsdException w:name="caption" w:uiPriority="0" w:qFormat="1"/>
    <w:lsdException w:name="footnote reference"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a0">
    <w:name w:val="Normal"/>
    <w:qFormat/>
    <w:rsid w:val="00B77937"/>
  </w:style>
  <w:style w:type="paragraph" w:styleId="10">
    <w:name w:val="heading 1"/>
    <w:basedOn w:val="a0"/>
    <w:uiPriority w:val="9"/>
    <w:qFormat/>
    <w:rsid w:val="00317168"/>
    <w:pPr>
      <w:keepNext/>
      <w:keepLines/>
      <w:spacing w:before="480"/>
      <w:outlineLvl w:val="0"/>
    </w:pPr>
    <w:rPr>
      <w:rFonts w:ascii="Cambria" w:hAnsi="Cambria"/>
      <w:b/>
      <w:bCs/>
      <w:color w:val="365F91"/>
      <w:szCs w:val="28"/>
    </w:rPr>
  </w:style>
  <w:style w:type="paragraph" w:styleId="2">
    <w:name w:val="heading 2"/>
    <w:basedOn w:val="a0"/>
    <w:link w:val="21"/>
    <w:uiPriority w:val="9"/>
    <w:qFormat/>
    <w:rsid w:val="00F46849"/>
    <w:pPr>
      <w:outlineLvl w:val="1"/>
    </w:pPr>
  </w:style>
  <w:style w:type="paragraph" w:styleId="3">
    <w:name w:val="heading 3"/>
    <w:basedOn w:val="a0"/>
    <w:next w:val="a0"/>
    <w:link w:val="30"/>
    <w:uiPriority w:val="9"/>
    <w:unhideWhenUsed/>
    <w:qFormat/>
    <w:rsid w:val="005B196B"/>
    <w:pPr>
      <w:keepNext/>
      <w:keepLines/>
      <w:ind w:firstLine="709"/>
      <w:jc w:val="left"/>
      <w:outlineLvl w:val="2"/>
    </w:pPr>
    <w:rPr>
      <w:rFonts w:eastAsiaTheme="majorEastAsia" w:cstheme="majorBidi"/>
      <w:color w:val="auto"/>
      <w:szCs w:val="24"/>
    </w:rPr>
  </w:style>
  <w:style w:type="paragraph" w:styleId="4">
    <w:name w:val="heading 4"/>
    <w:basedOn w:val="a0"/>
    <w:uiPriority w:val="9"/>
    <w:semiHidden/>
    <w:unhideWhenUsed/>
    <w:qFormat/>
    <w:rsid w:val="00317168"/>
    <w:pPr>
      <w:keepNext/>
      <w:keepLines/>
      <w:spacing w:before="20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nhideWhenUsed/>
    <w:qFormat/>
    <w:rsid w:val="00FE7352"/>
    <w:rPr>
      <w:color w:val="0000FF"/>
      <w:u w:val="single"/>
    </w:rPr>
  </w:style>
  <w:style w:type="character" w:customStyle="1" w:styleId="a4">
    <w:name w:val="Текст выноски Знак"/>
    <w:basedOn w:val="a1"/>
    <w:uiPriority w:val="99"/>
    <w:semiHidden/>
    <w:qFormat/>
    <w:rsid w:val="00F46849"/>
    <w:rPr>
      <w:rFonts w:ascii="Tahoma" w:hAnsi="Tahoma" w:cs="Tahoma"/>
      <w:sz w:val="16"/>
      <w:szCs w:val="16"/>
    </w:rPr>
  </w:style>
  <w:style w:type="character" w:customStyle="1" w:styleId="author">
    <w:name w:val="author"/>
    <w:basedOn w:val="a1"/>
    <w:qFormat/>
    <w:rsid w:val="00F46849"/>
  </w:style>
  <w:style w:type="character" w:customStyle="1" w:styleId="12">
    <w:name w:val="Заголовок 1 Знак2"/>
    <w:basedOn w:val="a1"/>
    <w:link w:val="100"/>
    <w:qFormat/>
    <w:rsid w:val="00F46849"/>
  </w:style>
  <w:style w:type="character" w:customStyle="1" w:styleId="light">
    <w:name w:val="light"/>
    <w:basedOn w:val="a1"/>
    <w:qFormat/>
    <w:rsid w:val="00F46849"/>
  </w:style>
  <w:style w:type="character" w:customStyle="1" w:styleId="20">
    <w:name w:val="Заголовок 2 Знак"/>
    <w:basedOn w:val="a1"/>
    <w:uiPriority w:val="9"/>
    <w:qFormat/>
    <w:rsid w:val="00F46849"/>
    <w:rPr>
      <w:rFonts w:ascii="Times New Roman" w:eastAsia="Times New Roman" w:hAnsi="Times New Roman" w:cs="Times New Roman"/>
      <w:b/>
      <w:bCs/>
      <w:sz w:val="36"/>
      <w:szCs w:val="36"/>
      <w:lang w:eastAsia="uk-UA"/>
    </w:rPr>
  </w:style>
  <w:style w:type="character" w:customStyle="1" w:styleId="name-row">
    <w:name w:val="name-row"/>
    <w:basedOn w:val="a1"/>
    <w:qFormat/>
    <w:rsid w:val="00317168"/>
  </w:style>
  <w:style w:type="character" w:customStyle="1" w:styleId="info-row">
    <w:name w:val="info-row"/>
    <w:basedOn w:val="a1"/>
    <w:qFormat/>
    <w:rsid w:val="00317168"/>
  </w:style>
  <w:style w:type="character" w:customStyle="1" w:styleId="11">
    <w:name w:val="Заголовок 1 Знак"/>
    <w:basedOn w:val="a1"/>
    <w:uiPriority w:val="9"/>
    <w:qFormat/>
    <w:rsid w:val="00317168"/>
    <w:rPr>
      <w:rFonts w:ascii="Cambria" w:hAnsi="Cambria"/>
      <w:b/>
      <w:bCs/>
      <w:color w:val="365F91"/>
      <w:sz w:val="28"/>
      <w:szCs w:val="28"/>
    </w:rPr>
  </w:style>
  <w:style w:type="character" w:customStyle="1" w:styleId="40">
    <w:name w:val="Заголовок 4 Знак"/>
    <w:basedOn w:val="a1"/>
    <w:link w:val="41"/>
    <w:uiPriority w:val="9"/>
    <w:semiHidden/>
    <w:qFormat/>
    <w:rsid w:val="00317168"/>
    <w:rPr>
      <w:rFonts w:ascii="Cambria" w:hAnsi="Cambria"/>
      <w:b/>
      <w:bCs/>
      <w:i/>
      <w:iCs/>
      <w:color w:val="4F81BD"/>
    </w:rPr>
  </w:style>
  <w:style w:type="character" w:customStyle="1" w:styleId="share">
    <w:name w:val="share"/>
    <w:basedOn w:val="a1"/>
    <w:qFormat/>
    <w:rsid w:val="00317168"/>
  </w:style>
  <w:style w:type="character" w:customStyle="1" w:styleId="title-social">
    <w:name w:val="title-social"/>
    <w:basedOn w:val="a1"/>
    <w:qFormat/>
    <w:rsid w:val="00317168"/>
  </w:style>
  <w:style w:type="character" w:customStyle="1" w:styleId="social-likescounter">
    <w:name w:val="social-likes__counter"/>
    <w:basedOn w:val="a1"/>
    <w:qFormat/>
    <w:rsid w:val="00317168"/>
  </w:style>
  <w:style w:type="character" w:customStyle="1" w:styleId="13">
    <w:name w:val="Подзаголовок1"/>
    <w:basedOn w:val="a1"/>
    <w:qFormat/>
    <w:rsid w:val="00317168"/>
  </w:style>
  <w:style w:type="character" w:customStyle="1" w:styleId="tag-list-counter">
    <w:name w:val="tag-list-counter"/>
    <w:basedOn w:val="a1"/>
    <w:qFormat/>
    <w:rsid w:val="00317168"/>
  </w:style>
  <w:style w:type="character" w:styleId="a5">
    <w:name w:val="FollowedHyperlink"/>
    <w:basedOn w:val="a1"/>
    <w:uiPriority w:val="99"/>
    <w:unhideWhenUsed/>
    <w:qFormat/>
    <w:rsid w:val="006B01DC"/>
    <w:rPr>
      <w:color w:val="800080"/>
      <w:u w:val="single"/>
    </w:rPr>
  </w:style>
  <w:style w:type="character" w:customStyle="1" w:styleId="a6">
    <w:name w:val="Верхний колонтитул Знак"/>
    <w:basedOn w:val="a1"/>
    <w:uiPriority w:val="99"/>
    <w:qFormat/>
    <w:rsid w:val="005136A3"/>
  </w:style>
  <w:style w:type="character" w:customStyle="1" w:styleId="a7">
    <w:name w:val="Нижний колонтитул Знак"/>
    <w:basedOn w:val="a1"/>
    <w:uiPriority w:val="99"/>
    <w:qFormat/>
    <w:rsid w:val="005136A3"/>
  </w:style>
  <w:style w:type="character" w:customStyle="1" w:styleId="ListLabel1">
    <w:name w:val="ListLabel 1"/>
    <w:qFormat/>
    <w:rsid w:val="00086439"/>
    <w:rPr>
      <w:sz w:val="20"/>
    </w:rPr>
  </w:style>
  <w:style w:type="character" w:customStyle="1" w:styleId="22">
    <w:name w:val="Колонтитул (2)_"/>
    <w:basedOn w:val="a1"/>
    <w:qFormat/>
    <w:locked/>
    <w:rsid w:val="007B239D"/>
    <w:rPr>
      <w:rFonts w:ascii="Times New Roman" w:eastAsia="Times New Roman" w:hAnsi="Times New Roman" w:cs="Times New Roman"/>
      <w:sz w:val="20"/>
      <w:szCs w:val="20"/>
      <w:shd w:val="clear" w:color="auto" w:fill="FFFFFF"/>
    </w:rPr>
  </w:style>
  <w:style w:type="character" w:customStyle="1" w:styleId="31">
    <w:name w:val="Основной текст (3)_"/>
    <w:basedOn w:val="a1"/>
    <w:qFormat/>
    <w:locked/>
    <w:rsid w:val="007B239D"/>
    <w:rPr>
      <w:rFonts w:ascii="Times New Roman" w:eastAsia="Times New Roman" w:hAnsi="Times New Roman" w:cs="Times New Roman"/>
      <w:sz w:val="19"/>
      <w:szCs w:val="19"/>
      <w:shd w:val="clear" w:color="auto" w:fill="FFFFFF"/>
    </w:rPr>
  </w:style>
  <w:style w:type="character" w:customStyle="1" w:styleId="8">
    <w:name w:val="Основной текст (8)_"/>
    <w:basedOn w:val="a1"/>
    <w:link w:val="80"/>
    <w:qFormat/>
    <w:locked/>
    <w:rsid w:val="007B239D"/>
    <w:rPr>
      <w:rFonts w:ascii="Times New Roman" w:eastAsia="Times New Roman" w:hAnsi="Times New Roman" w:cs="Times New Roman"/>
      <w:i/>
      <w:iCs/>
      <w:sz w:val="19"/>
      <w:szCs w:val="19"/>
      <w:shd w:val="clear" w:color="auto" w:fill="FFFFFF"/>
    </w:rPr>
  </w:style>
  <w:style w:type="character" w:customStyle="1" w:styleId="120">
    <w:name w:val="Основной текст (12)_"/>
    <w:basedOn w:val="a1"/>
    <w:qFormat/>
    <w:locked/>
    <w:rsid w:val="007B239D"/>
    <w:rPr>
      <w:rFonts w:ascii="Times New Roman" w:eastAsia="Times New Roman" w:hAnsi="Times New Roman" w:cs="Times New Roman"/>
      <w:sz w:val="23"/>
      <w:szCs w:val="23"/>
      <w:shd w:val="clear" w:color="auto" w:fill="FFFFFF"/>
    </w:rPr>
  </w:style>
  <w:style w:type="character" w:customStyle="1" w:styleId="130">
    <w:name w:val="Основной текст (13)_"/>
    <w:basedOn w:val="a1"/>
    <w:qFormat/>
    <w:locked/>
    <w:rsid w:val="007B239D"/>
    <w:rPr>
      <w:rFonts w:ascii="Times New Roman" w:eastAsia="Times New Roman" w:hAnsi="Times New Roman" w:cs="Times New Roman"/>
      <w:i/>
      <w:iCs/>
      <w:shd w:val="clear" w:color="auto" w:fill="FFFFFF"/>
    </w:rPr>
  </w:style>
  <w:style w:type="character" w:customStyle="1" w:styleId="41">
    <w:name w:val="Сноска (4)_"/>
    <w:basedOn w:val="a1"/>
    <w:link w:val="40"/>
    <w:qFormat/>
    <w:locked/>
    <w:rsid w:val="007B239D"/>
    <w:rPr>
      <w:rFonts w:ascii="Times New Roman" w:eastAsia="Times New Roman" w:hAnsi="Times New Roman" w:cs="Times New Roman"/>
      <w:sz w:val="19"/>
      <w:szCs w:val="19"/>
      <w:shd w:val="clear" w:color="auto" w:fill="FFFFFF"/>
    </w:rPr>
  </w:style>
  <w:style w:type="character" w:customStyle="1" w:styleId="7">
    <w:name w:val="Колонтитул (7)_"/>
    <w:basedOn w:val="a1"/>
    <w:qFormat/>
    <w:locked/>
    <w:rsid w:val="007B239D"/>
    <w:rPr>
      <w:rFonts w:ascii="Times New Roman" w:eastAsia="Times New Roman" w:hAnsi="Times New Roman" w:cs="Times New Roman"/>
      <w:sz w:val="18"/>
      <w:szCs w:val="18"/>
      <w:shd w:val="clear" w:color="auto" w:fill="FFFFFF"/>
    </w:rPr>
  </w:style>
  <w:style w:type="character" w:customStyle="1" w:styleId="16">
    <w:name w:val="Основной текст (16)_"/>
    <w:basedOn w:val="a1"/>
    <w:link w:val="160"/>
    <w:qFormat/>
    <w:locked/>
    <w:rsid w:val="007B239D"/>
    <w:rPr>
      <w:rFonts w:ascii="Times New Roman" w:eastAsia="Times New Roman" w:hAnsi="Times New Roman" w:cs="Times New Roman"/>
      <w:sz w:val="19"/>
      <w:szCs w:val="19"/>
      <w:shd w:val="clear" w:color="auto" w:fill="FFFFFF"/>
    </w:rPr>
  </w:style>
  <w:style w:type="character" w:customStyle="1" w:styleId="19">
    <w:name w:val="Основной текст (19)_"/>
    <w:basedOn w:val="a1"/>
    <w:link w:val="190"/>
    <w:qFormat/>
    <w:locked/>
    <w:rsid w:val="007B239D"/>
    <w:rPr>
      <w:rFonts w:ascii="Verdana" w:eastAsia="Verdana" w:hAnsi="Verdana" w:cs="Verdana"/>
      <w:sz w:val="21"/>
      <w:szCs w:val="21"/>
      <w:shd w:val="clear" w:color="auto" w:fill="FFFFFF"/>
      <w:lang w:val="en-US" w:bidi="en-US"/>
    </w:rPr>
  </w:style>
  <w:style w:type="character" w:customStyle="1" w:styleId="110">
    <w:name w:val="Колонтитул (11)_"/>
    <w:basedOn w:val="a1"/>
    <w:qFormat/>
    <w:locked/>
    <w:rsid w:val="007B239D"/>
    <w:rPr>
      <w:rFonts w:ascii="Times New Roman" w:eastAsia="Times New Roman" w:hAnsi="Times New Roman" w:cs="Times New Roman"/>
      <w:spacing w:val="20"/>
      <w:sz w:val="34"/>
      <w:szCs w:val="34"/>
      <w:shd w:val="clear" w:color="auto" w:fill="FFFFFF"/>
    </w:rPr>
  </w:style>
  <w:style w:type="character" w:customStyle="1" w:styleId="a8">
    <w:name w:val="Колонтитул_"/>
    <w:basedOn w:val="a1"/>
    <w:qFormat/>
    <w:locked/>
    <w:rsid w:val="007B239D"/>
    <w:rPr>
      <w:rFonts w:ascii="Times New Roman" w:eastAsia="Times New Roman" w:hAnsi="Times New Roman" w:cs="Times New Roman"/>
      <w:sz w:val="17"/>
      <w:szCs w:val="17"/>
      <w:shd w:val="clear" w:color="auto" w:fill="FFFFFF"/>
    </w:rPr>
  </w:style>
  <w:style w:type="character" w:customStyle="1" w:styleId="121">
    <w:name w:val="Колонтитул (12)_"/>
    <w:basedOn w:val="a1"/>
    <w:qFormat/>
    <w:locked/>
    <w:rsid w:val="007B239D"/>
    <w:rPr>
      <w:rFonts w:ascii="Arial" w:eastAsia="Arial" w:hAnsi="Arial" w:cs="Arial"/>
      <w:sz w:val="17"/>
      <w:szCs w:val="17"/>
      <w:shd w:val="clear" w:color="auto" w:fill="FFFFFF"/>
    </w:rPr>
  </w:style>
  <w:style w:type="character" w:customStyle="1" w:styleId="131">
    <w:name w:val="Колонтитул (13)_"/>
    <w:basedOn w:val="a1"/>
    <w:link w:val="131"/>
    <w:qFormat/>
    <w:locked/>
    <w:rsid w:val="007B239D"/>
    <w:rPr>
      <w:rFonts w:ascii="Arial" w:eastAsia="Arial" w:hAnsi="Arial" w:cs="Arial"/>
      <w:shd w:val="clear" w:color="auto" w:fill="FFFFFF"/>
    </w:rPr>
  </w:style>
  <w:style w:type="character" w:customStyle="1" w:styleId="200">
    <w:name w:val="Основной текст (20)_"/>
    <w:basedOn w:val="a1"/>
    <w:link w:val="201"/>
    <w:qFormat/>
    <w:locked/>
    <w:rsid w:val="007B239D"/>
    <w:rPr>
      <w:rFonts w:ascii="Verdana" w:eastAsia="Verdana" w:hAnsi="Verdana" w:cs="Verdana"/>
      <w:sz w:val="10"/>
      <w:szCs w:val="10"/>
      <w:shd w:val="clear" w:color="auto" w:fill="FFFFFF"/>
      <w:lang w:val="en-US" w:bidi="en-US"/>
    </w:rPr>
  </w:style>
  <w:style w:type="character" w:customStyle="1" w:styleId="210">
    <w:name w:val="Основной текст (21)_"/>
    <w:basedOn w:val="a1"/>
    <w:qFormat/>
    <w:locked/>
    <w:rsid w:val="007B239D"/>
    <w:rPr>
      <w:rFonts w:ascii="Times New Roman" w:eastAsia="Times New Roman" w:hAnsi="Times New Roman" w:cs="Times New Roman"/>
      <w:sz w:val="19"/>
      <w:szCs w:val="19"/>
      <w:shd w:val="clear" w:color="auto" w:fill="FFFFFF"/>
    </w:rPr>
  </w:style>
  <w:style w:type="character" w:customStyle="1" w:styleId="32">
    <w:name w:val="Основной текст (3) + Курсив"/>
    <w:basedOn w:val="31"/>
    <w:qFormat/>
    <w:rsid w:val="007B239D"/>
    <w:rPr>
      <w:rFonts w:ascii="Times New Roman" w:eastAsia="Times New Roman" w:hAnsi="Times New Roman" w:cs="Times New Roman"/>
      <w:i/>
      <w:iCs/>
      <w:color w:val="000000"/>
      <w:spacing w:val="0"/>
      <w:w w:val="100"/>
      <w:sz w:val="19"/>
      <w:szCs w:val="19"/>
      <w:shd w:val="clear" w:color="auto" w:fill="FFFFFF"/>
      <w:lang w:val="en-US" w:eastAsia="en-US" w:bidi="en-US"/>
    </w:rPr>
  </w:style>
  <w:style w:type="character" w:customStyle="1" w:styleId="23">
    <w:name w:val="Основной текст (2)"/>
    <w:basedOn w:val="a1"/>
    <w:link w:val="24"/>
    <w:qFormat/>
    <w:rsid w:val="007B239D"/>
    <w:rPr>
      <w:rFonts w:ascii="Times New Roman" w:eastAsia="Times New Roman" w:hAnsi="Times New Roman" w:cs="Times New Roman"/>
      <w:b w:val="0"/>
      <w:bCs w:val="0"/>
      <w:i w:val="0"/>
      <w:iCs w:val="0"/>
      <w:caps w:val="0"/>
      <w:smallCaps w:val="0"/>
      <w:strike w:val="0"/>
      <w:dstrike w:val="0"/>
      <w:color w:val="000000"/>
      <w:spacing w:val="0"/>
      <w:w w:val="100"/>
      <w:sz w:val="20"/>
      <w:szCs w:val="20"/>
      <w:u w:val="single"/>
      <w:effect w:val="none"/>
      <w:lang w:val="ru-RU" w:eastAsia="ru-RU" w:bidi="ru-RU"/>
    </w:rPr>
  </w:style>
  <w:style w:type="character" w:customStyle="1" w:styleId="79">
    <w:name w:val="Колонтитул (7) + 9"/>
    <w:basedOn w:val="31"/>
    <w:qFormat/>
    <w:rsid w:val="007B239D"/>
    <w:rPr>
      <w:rFonts w:ascii="Times New Roman" w:eastAsia="Times New Roman" w:hAnsi="Times New Roman" w:cs="Times New Roman"/>
      <w:i/>
      <w:iCs/>
      <w:color w:val="000000"/>
      <w:spacing w:val="0"/>
      <w:w w:val="100"/>
      <w:sz w:val="19"/>
      <w:szCs w:val="19"/>
      <w:shd w:val="clear" w:color="auto" w:fill="FFFFFF"/>
      <w:lang w:val="ru-RU" w:eastAsia="ru-RU" w:bidi="ru-RU"/>
    </w:rPr>
  </w:style>
  <w:style w:type="character" w:customStyle="1" w:styleId="1310pt">
    <w:name w:val="Основной текст (13) + 10 pt"/>
    <w:basedOn w:val="130"/>
    <w:qFormat/>
    <w:rsid w:val="007B239D"/>
    <w:rPr>
      <w:rFonts w:ascii="Times New Roman" w:eastAsia="Times New Roman" w:hAnsi="Times New Roman" w:cs="Times New Roman"/>
      <w:i/>
      <w:iCs/>
      <w:color w:val="000000"/>
      <w:spacing w:val="0"/>
      <w:w w:val="100"/>
      <w:sz w:val="20"/>
      <w:szCs w:val="20"/>
      <w:shd w:val="clear" w:color="auto" w:fill="FFFFFF"/>
      <w:lang w:val="ru-RU" w:eastAsia="ru-RU" w:bidi="ru-RU"/>
    </w:rPr>
  </w:style>
  <w:style w:type="character" w:customStyle="1" w:styleId="31pt">
    <w:name w:val="Основной текст (3) + Интервал 1 pt"/>
    <w:basedOn w:val="31"/>
    <w:qFormat/>
    <w:rsid w:val="007B239D"/>
    <w:rPr>
      <w:rFonts w:ascii="Times New Roman" w:eastAsia="Times New Roman" w:hAnsi="Times New Roman" w:cs="Times New Roman"/>
      <w:color w:val="000000"/>
      <w:spacing w:val="20"/>
      <w:w w:val="100"/>
      <w:sz w:val="19"/>
      <w:szCs w:val="19"/>
      <w:shd w:val="clear" w:color="auto" w:fill="FFFFFF"/>
      <w:lang w:val="ru-RU" w:eastAsia="ru-RU" w:bidi="ru-RU"/>
    </w:rPr>
  </w:style>
  <w:style w:type="character" w:customStyle="1" w:styleId="20TimesNewRoman">
    <w:name w:val="Основной текст (20) + Times New Roman"/>
    <w:basedOn w:val="200"/>
    <w:qFormat/>
    <w:rsid w:val="007B239D"/>
    <w:rPr>
      <w:rFonts w:ascii="Times New Roman" w:eastAsia="Times New Roman" w:hAnsi="Times New Roman" w:cs="Times New Roman"/>
      <w:color w:val="000000"/>
      <w:spacing w:val="0"/>
      <w:w w:val="100"/>
      <w:sz w:val="20"/>
      <w:szCs w:val="20"/>
      <w:shd w:val="clear" w:color="auto" w:fill="FFFFFF"/>
      <w:lang w:val="en-US" w:bidi="en-US"/>
    </w:rPr>
  </w:style>
  <w:style w:type="character" w:customStyle="1" w:styleId="33">
    <w:name w:val="Основной текст (3) + Не полужирный"/>
    <w:basedOn w:val="31"/>
    <w:qFormat/>
    <w:rsid w:val="007B239D"/>
    <w:rPr>
      <w:rFonts w:ascii="Times New Roman" w:eastAsia="Times New Roman" w:hAnsi="Times New Roman" w:cs="Times New Roman"/>
      <w:color w:val="000000"/>
      <w:spacing w:val="0"/>
      <w:w w:val="100"/>
      <w:sz w:val="19"/>
      <w:szCs w:val="19"/>
      <w:shd w:val="clear" w:color="auto" w:fill="FFFFFF"/>
      <w:lang w:val="en-US" w:eastAsia="en-US" w:bidi="en-US"/>
    </w:rPr>
  </w:style>
  <w:style w:type="character" w:customStyle="1" w:styleId="211">
    <w:name w:val="Основной текст (21) + Полужирный"/>
    <w:basedOn w:val="210"/>
    <w:qFormat/>
    <w:rsid w:val="007B239D"/>
    <w:rPr>
      <w:rFonts w:ascii="Times New Roman" w:eastAsia="Times New Roman" w:hAnsi="Times New Roman" w:cs="Times New Roman"/>
      <w:color w:val="000000"/>
      <w:spacing w:val="0"/>
      <w:w w:val="100"/>
      <w:sz w:val="19"/>
      <w:szCs w:val="19"/>
      <w:shd w:val="clear" w:color="auto" w:fill="FFFFFF"/>
      <w:lang w:val="en-US" w:eastAsia="en-US" w:bidi="en-US"/>
    </w:rPr>
  </w:style>
  <w:style w:type="character" w:customStyle="1" w:styleId="24">
    <w:name w:val="Основной текст (2)_"/>
    <w:basedOn w:val="a1"/>
    <w:link w:val="23"/>
    <w:qFormat/>
    <w:rsid w:val="00E9308A"/>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70">
    <w:name w:val="Заголовок №7_"/>
    <w:basedOn w:val="a1"/>
    <w:qFormat/>
    <w:rsid w:val="00E9308A"/>
    <w:rPr>
      <w:rFonts w:ascii="Times New Roman" w:eastAsia="Times New Roman" w:hAnsi="Times New Roman" w:cs="Times New Roman"/>
      <w:sz w:val="23"/>
      <w:szCs w:val="23"/>
      <w:shd w:val="clear" w:color="auto" w:fill="FFFFFF"/>
    </w:rPr>
  </w:style>
  <w:style w:type="character" w:customStyle="1" w:styleId="320">
    <w:name w:val="Основной текст (32)_"/>
    <w:basedOn w:val="a1"/>
    <w:qFormat/>
    <w:rsid w:val="00E9308A"/>
    <w:rPr>
      <w:rFonts w:ascii="Times New Roman" w:eastAsia="Times New Roman" w:hAnsi="Times New Roman" w:cs="Times New Roman"/>
      <w:sz w:val="19"/>
      <w:szCs w:val="19"/>
      <w:shd w:val="clear" w:color="auto" w:fill="FFFFFF"/>
    </w:rPr>
  </w:style>
  <w:style w:type="character" w:customStyle="1" w:styleId="110pt">
    <w:name w:val="Колонтитул (11) + Интервал 0 pt"/>
    <w:basedOn w:val="110"/>
    <w:qFormat/>
    <w:rsid w:val="00E9308A"/>
    <w:rPr>
      <w:rFonts w:ascii="Times New Roman" w:eastAsia="Times New Roman" w:hAnsi="Times New Roman" w:cs="Times New Roman"/>
      <w:i w:val="0"/>
      <w:iCs w:val="0"/>
      <w:caps w:val="0"/>
      <w:smallCaps w:val="0"/>
      <w:color w:val="000000"/>
      <w:spacing w:val="0"/>
      <w:w w:val="100"/>
      <w:sz w:val="34"/>
      <w:szCs w:val="34"/>
      <w:shd w:val="clear" w:color="auto" w:fill="FFFFFF"/>
      <w:lang w:val="ru-RU" w:eastAsia="ru-RU" w:bidi="ru-RU"/>
    </w:rPr>
  </w:style>
  <w:style w:type="character" w:customStyle="1" w:styleId="211pt">
    <w:name w:val="Основной текст (2) + 11 pt;Курсив"/>
    <w:basedOn w:val="24"/>
    <w:qFormat/>
    <w:rsid w:val="00534A89"/>
    <w:rPr>
      <w:rFonts w:ascii="Times New Roman" w:eastAsia="Times New Roman" w:hAnsi="Times New Roman" w:cs="Times New Roman"/>
      <w:b w:val="0"/>
      <w:bCs w:val="0"/>
      <w:i/>
      <w:iCs/>
      <w:caps w:val="0"/>
      <w:smallCaps w:val="0"/>
      <w:strike w:val="0"/>
      <w:dstrike w:val="0"/>
      <w:color w:val="000000"/>
      <w:spacing w:val="0"/>
      <w:w w:val="100"/>
      <w:sz w:val="22"/>
      <w:szCs w:val="22"/>
      <w:u w:val="none"/>
      <w:lang w:val="en-US" w:eastAsia="en-US" w:bidi="en-US"/>
    </w:rPr>
  </w:style>
  <w:style w:type="character" w:customStyle="1" w:styleId="34">
    <w:name w:val="Основной текст (34)_"/>
    <w:basedOn w:val="a1"/>
    <w:qFormat/>
    <w:rsid w:val="00534A89"/>
    <w:rPr>
      <w:rFonts w:ascii="Verdana" w:eastAsia="Verdana" w:hAnsi="Verdana" w:cs="Verdana"/>
      <w:b/>
      <w:bCs/>
      <w:i w:val="0"/>
      <w:iCs w:val="0"/>
      <w:caps w:val="0"/>
      <w:smallCaps w:val="0"/>
      <w:strike w:val="0"/>
      <w:dstrike w:val="0"/>
      <w:sz w:val="17"/>
      <w:szCs w:val="17"/>
      <w:u w:val="none"/>
    </w:rPr>
  </w:style>
  <w:style w:type="character" w:customStyle="1" w:styleId="38">
    <w:name w:val="Основной текст (38)_"/>
    <w:basedOn w:val="a1"/>
    <w:link w:val="380"/>
    <w:qFormat/>
    <w:rsid w:val="00534A89"/>
    <w:rPr>
      <w:rFonts w:ascii="Times New Roman" w:eastAsia="Times New Roman" w:hAnsi="Times New Roman" w:cs="Times New Roman"/>
      <w:i/>
      <w:iCs/>
      <w:sz w:val="20"/>
      <w:szCs w:val="20"/>
      <w:shd w:val="clear" w:color="auto" w:fill="FFFFFF"/>
    </w:rPr>
  </w:style>
  <w:style w:type="character" w:customStyle="1" w:styleId="25">
    <w:name w:val="Колонтитул (25)_"/>
    <w:basedOn w:val="a1"/>
    <w:link w:val="250"/>
    <w:qFormat/>
    <w:rsid w:val="00534A89"/>
    <w:rPr>
      <w:rFonts w:ascii="Segoe UI" w:eastAsia="Segoe UI" w:hAnsi="Segoe UI" w:cs="Segoe UI"/>
      <w:i/>
      <w:iCs/>
      <w:sz w:val="20"/>
      <w:szCs w:val="20"/>
      <w:shd w:val="clear" w:color="auto" w:fill="FFFFFF"/>
    </w:rPr>
  </w:style>
  <w:style w:type="character" w:customStyle="1" w:styleId="380pt">
    <w:name w:val="Основной текст (38) + Не курсив;Интервал 0 pt"/>
    <w:basedOn w:val="38"/>
    <w:qFormat/>
    <w:rsid w:val="00534A89"/>
    <w:rPr>
      <w:rFonts w:ascii="Times New Roman" w:eastAsia="Times New Roman" w:hAnsi="Times New Roman" w:cs="Times New Roman"/>
      <w:i/>
      <w:iCs/>
      <w:color w:val="000000"/>
      <w:spacing w:val="10"/>
      <w:w w:val="100"/>
      <w:sz w:val="20"/>
      <w:szCs w:val="20"/>
      <w:shd w:val="clear" w:color="auto" w:fill="FFFFFF"/>
      <w:lang w:val="ru-RU" w:eastAsia="ru-RU" w:bidi="ru-RU"/>
    </w:rPr>
  </w:style>
  <w:style w:type="character" w:customStyle="1" w:styleId="3811pt">
    <w:name w:val="Основной текст (38) + 11 pt"/>
    <w:basedOn w:val="38"/>
    <w:qFormat/>
    <w:rsid w:val="00534A89"/>
    <w:rPr>
      <w:rFonts w:ascii="Times New Roman" w:eastAsia="Times New Roman" w:hAnsi="Times New Roman" w:cs="Times New Roman"/>
      <w:i/>
      <w:iCs/>
      <w:color w:val="000000"/>
      <w:spacing w:val="0"/>
      <w:w w:val="100"/>
      <w:sz w:val="22"/>
      <w:szCs w:val="22"/>
      <w:shd w:val="clear" w:color="auto" w:fill="FFFFFF"/>
      <w:lang w:val="ru-RU" w:eastAsia="ru-RU" w:bidi="ru-RU"/>
    </w:rPr>
  </w:style>
  <w:style w:type="character" w:customStyle="1" w:styleId="13-1pt">
    <w:name w:val="Колонтитул (13) + Интервал -1 pt"/>
    <w:basedOn w:val="131"/>
    <w:qFormat/>
    <w:rsid w:val="00534A89"/>
    <w:rPr>
      <w:rFonts w:ascii="Arial" w:eastAsia="Arial" w:hAnsi="Arial" w:cs="Arial"/>
      <w:i w:val="0"/>
      <w:iCs w:val="0"/>
      <w:caps w:val="0"/>
      <w:smallCaps w:val="0"/>
      <w:color w:val="000000"/>
      <w:spacing w:val="-20"/>
      <w:w w:val="100"/>
      <w:sz w:val="22"/>
      <w:szCs w:val="22"/>
      <w:shd w:val="clear" w:color="auto" w:fill="FFFFFF"/>
      <w:lang w:val="ru-RU" w:eastAsia="ru-RU" w:bidi="ru-RU"/>
    </w:rPr>
  </w:style>
  <w:style w:type="character" w:customStyle="1" w:styleId="340">
    <w:name w:val="Основной текст (34)"/>
    <w:basedOn w:val="34"/>
    <w:qFormat/>
    <w:rsid w:val="00534A89"/>
    <w:rPr>
      <w:rFonts w:ascii="Verdana" w:eastAsia="Verdana" w:hAnsi="Verdana" w:cs="Verdana"/>
      <w:b/>
      <w:bCs/>
      <w:i w:val="0"/>
      <w:iCs w:val="0"/>
      <w:caps w:val="0"/>
      <w:smallCaps w:val="0"/>
      <w:strike w:val="0"/>
      <w:dstrike w:val="0"/>
      <w:color w:val="000000"/>
      <w:spacing w:val="0"/>
      <w:w w:val="100"/>
      <w:sz w:val="17"/>
      <w:szCs w:val="17"/>
      <w:u w:val="none"/>
      <w:lang w:val="ru-RU" w:eastAsia="ru-RU" w:bidi="ru-RU"/>
    </w:rPr>
  </w:style>
  <w:style w:type="character" w:customStyle="1" w:styleId="26">
    <w:name w:val="Колонтитул (26)_"/>
    <w:basedOn w:val="a1"/>
    <w:link w:val="260"/>
    <w:qFormat/>
    <w:rsid w:val="00534A89"/>
    <w:rPr>
      <w:rFonts w:ascii="Times New Roman" w:eastAsia="Times New Roman" w:hAnsi="Times New Roman" w:cs="Times New Roman"/>
      <w:sz w:val="20"/>
      <w:szCs w:val="20"/>
      <w:shd w:val="clear" w:color="auto" w:fill="FFFFFF"/>
    </w:rPr>
  </w:style>
  <w:style w:type="character" w:customStyle="1" w:styleId="295pt">
    <w:name w:val="Основной текст (2) + 9;5 pt;Полужирный"/>
    <w:basedOn w:val="24"/>
    <w:qFormat/>
    <w:rsid w:val="00534A89"/>
    <w:rPr>
      <w:rFonts w:ascii="Times New Roman" w:eastAsia="Times New Roman" w:hAnsi="Times New Roman" w:cs="Times New Roman"/>
      <w:b/>
      <w:bCs/>
      <w:i w:val="0"/>
      <w:iCs w:val="0"/>
      <w:caps w:val="0"/>
      <w:smallCaps w:val="0"/>
      <w:strike w:val="0"/>
      <w:dstrike w:val="0"/>
      <w:color w:val="000000"/>
      <w:spacing w:val="0"/>
      <w:w w:val="100"/>
      <w:sz w:val="19"/>
      <w:szCs w:val="19"/>
      <w:u w:val="none"/>
      <w:lang w:val="ru-RU" w:eastAsia="ru-RU" w:bidi="ru-RU"/>
    </w:rPr>
  </w:style>
  <w:style w:type="character" w:customStyle="1" w:styleId="310pt">
    <w:name w:val="Основной текст (3) + 10 pt;Не полужирный"/>
    <w:basedOn w:val="31"/>
    <w:qFormat/>
    <w:rsid w:val="00534A89"/>
    <w:rPr>
      <w:rFonts w:ascii="Times New Roman" w:eastAsia="Times New Roman" w:hAnsi="Times New Roman" w:cs="Times New Roman"/>
      <w:i w:val="0"/>
      <w:iCs w:val="0"/>
      <w:caps w:val="0"/>
      <w:smallCaps w:val="0"/>
      <w:color w:val="000000"/>
      <w:spacing w:val="0"/>
      <w:w w:val="100"/>
      <w:sz w:val="20"/>
      <w:szCs w:val="20"/>
      <w:shd w:val="clear" w:color="auto" w:fill="FFFFFF"/>
      <w:lang w:val="ru-RU" w:eastAsia="ru-RU" w:bidi="ru-RU"/>
    </w:rPr>
  </w:style>
  <w:style w:type="character" w:customStyle="1" w:styleId="250">
    <w:name w:val="Основной текст (25)_"/>
    <w:basedOn w:val="a1"/>
    <w:link w:val="25"/>
    <w:qFormat/>
    <w:rsid w:val="004F0AE8"/>
    <w:rPr>
      <w:rFonts w:ascii="Verdana" w:eastAsia="Verdana" w:hAnsi="Verdana" w:cs="Verdana"/>
      <w:b w:val="0"/>
      <w:bCs w:val="0"/>
      <w:i/>
      <w:iCs/>
      <w:caps w:val="0"/>
      <w:smallCaps w:val="0"/>
      <w:strike w:val="0"/>
      <w:dstrike w:val="0"/>
      <w:sz w:val="17"/>
      <w:szCs w:val="17"/>
      <w:u w:val="none"/>
      <w:lang w:val="en-US" w:eastAsia="en-US" w:bidi="en-US"/>
    </w:rPr>
  </w:style>
  <w:style w:type="character" w:customStyle="1" w:styleId="261">
    <w:name w:val="Основной текст (26)_"/>
    <w:basedOn w:val="a1"/>
    <w:qFormat/>
    <w:rsid w:val="004F0AE8"/>
    <w:rPr>
      <w:rFonts w:ascii="Verdana" w:eastAsia="Verdana" w:hAnsi="Verdana" w:cs="Verdana"/>
      <w:b w:val="0"/>
      <w:bCs w:val="0"/>
      <w:i w:val="0"/>
      <w:iCs w:val="0"/>
      <w:caps w:val="0"/>
      <w:smallCaps w:val="0"/>
      <w:strike w:val="0"/>
      <w:dstrike w:val="0"/>
      <w:sz w:val="17"/>
      <w:szCs w:val="17"/>
      <w:u w:val="none"/>
    </w:rPr>
  </w:style>
  <w:style w:type="character" w:customStyle="1" w:styleId="28">
    <w:name w:val="Основной текст (28)_"/>
    <w:basedOn w:val="a1"/>
    <w:qFormat/>
    <w:rsid w:val="004F0AE8"/>
    <w:rPr>
      <w:rFonts w:ascii="Verdana" w:eastAsia="Verdana" w:hAnsi="Verdana" w:cs="Verdana"/>
      <w:b w:val="0"/>
      <w:bCs w:val="0"/>
      <w:i/>
      <w:iCs/>
      <w:caps w:val="0"/>
      <w:smallCaps w:val="0"/>
      <w:strike w:val="0"/>
      <w:dstrike w:val="0"/>
      <w:sz w:val="17"/>
      <w:szCs w:val="17"/>
      <w:u w:val="none"/>
    </w:rPr>
  </w:style>
  <w:style w:type="character" w:customStyle="1" w:styleId="280">
    <w:name w:val="Основной текст (28)"/>
    <w:basedOn w:val="28"/>
    <w:qFormat/>
    <w:rsid w:val="004F0AE8"/>
    <w:rPr>
      <w:rFonts w:ascii="Verdana" w:eastAsia="Verdana" w:hAnsi="Verdana" w:cs="Verdana"/>
      <w:b w:val="0"/>
      <w:bCs w:val="0"/>
      <w:i/>
      <w:iCs/>
      <w:caps w:val="0"/>
      <w:smallCaps w:val="0"/>
      <w:strike w:val="0"/>
      <w:dstrike w:val="0"/>
      <w:color w:val="000000"/>
      <w:spacing w:val="0"/>
      <w:w w:val="100"/>
      <w:sz w:val="17"/>
      <w:szCs w:val="17"/>
      <w:u w:val="none"/>
      <w:lang w:val="ru-RU" w:eastAsia="ru-RU" w:bidi="ru-RU"/>
    </w:rPr>
  </w:style>
  <w:style w:type="character" w:customStyle="1" w:styleId="201">
    <w:name w:val="Колонтитул (20)_"/>
    <w:basedOn w:val="a1"/>
    <w:link w:val="200"/>
    <w:qFormat/>
    <w:rsid w:val="004F0AE8"/>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202">
    <w:name w:val="Колонтитул (20) + Малые прописные"/>
    <w:basedOn w:val="201"/>
    <w:qFormat/>
    <w:rsid w:val="004F0AE8"/>
    <w:rPr>
      <w:rFonts w:ascii="Times New Roman" w:eastAsia="Times New Roman" w:hAnsi="Times New Roman" w:cs="Times New Roman"/>
      <w:b/>
      <w:bCs/>
      <w:i w:val="0"/>
      <w:iCs w:val="0"/>
      <w:caps w:val="0"/>
      <w:smallCaps/>
      <w:strike w:val="0"/>
      <w:dstrike w:val="0"/>
      <w:color w:val="000000"/>
      <w:spacing w:val="0"/>
      <w:w w:val="100"/>
      <w:sz w:val="26"/>
      <w:szCs w:val="26"/>
      <w:u w:val="none"/>
      <w:lang w:val="ru-RU" w:eastAsia="ru-RU" w:bidi="ru-RU"/>
    </w:rPr>
  </w:style>
  <w:style w:type="character" w:customStyle="1" w:styleId="42">
    <w:name w:val="Заголовок №4_"/>
    <w:basedOn w:val="a1"/>
    <w:qFormat/>
    <w:rsid w:val="004F0AE8"/>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43">
    <w:name w:val="Заголовок №4"/>
    <w:basedOn w:val="42"/>
    <w:qFormat/>
    <w:rsid w:val="004F0AE8"/>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35">
    <w:name w:val="Основной текст (35)_"/>
    <w:basedOn w:val="a1"/>
    <w:qFormat/>
    <w:rsid w:val="004F0AE8"/>
    <w:rPr>
      <w:rFonts w:ascii="Verdana" w:eastAsia="Verdana" w:hAnsi="Verdana" w:cs="Verdana"/>
      <w:b/>
      <w:bCs/>
      <w:i/>
      <w:iCs/>
      <w:caps w:val="0"/>
      <w:smallCaps w:val="0"/>
      <w:strike w:val="0"/>
      <w:dstrike w:val="0"/>
      <w:sz w:val="18"/>
      <w:szCs w:val="18"/>
      <w:u w:val="none"/>
    </w:rPr>
  </w:style>
  <w:style w:type="character" w:customStyle="1" w:styleId="350">
    <w:name w:val="Основной текст (35)"/>
    <w:basedOn w:val="35"/>
    <w:qFormat/>
    <w:rsid w:val="004F0AE8"/>
    <w:rPr>
      <w:rFonts w:ascii="Verdana" w:eastAsia="Verdana" w:hAnsi="Verdana" w:cs="Verdana"/>
      <w:b/>
      <w:bCs/>
      <w:i/>
      <w:iCs/>
      <w:caps w:val="0"/>
      <w:smallCaps w:val="0"/>
      <w:strike w:val="0"/>
      <w:dstrike w:val="0"/>
      <w:color w:val="000000"/>
      <w:spacing w:val="0"/>
      <w:w w:val="100"/>
      <w:sz w:val="18"/>
      <w:szCs w:val="18"/>
      <w:u w:val="none"/>
      <w:lang w:val="ru-RU" w:eastAsia="ru-RU" w:bidi="ru-RU"/>
    </w:rPr>
  </w:style>
  <w:style w:type="character" w:customStyle="1" w:styleId="257pt">
    <w:name w:val="Основной текст (25) + 7 pt;Полужирный;Не курсив"/>
    <w:basedOn w:val="250"/>
    <w:qFormat/>
    <w:rsid w:val="004F0AE8"/>
    <w:rPr>
      <w:rFonts w:ascii="Verdana" w:eastAsia="Verdana" w:hAnsi="Verdana" w:cs="Verdana"/>
      <w:b/>
      <w:bCs/>
      <w:i/>
      <w:iCs/>
      <w:caps w:val="0"/>
      <w:smallCaps w:val="0"/>
      <w:strike w:val="0"/>
      <w:dstrike w:val="0"/>
      <w:color w:val="000000"/>
      <w:spacing w:val="0"/>
      <w:w w:val="100"/>
      <w:sz w:val="14"/>
      <w:szCs w:val="14"/>
      <w:u w:val="none"/>
      <w:lang w:val="en-US" w:eastAsia="en-US" w:bidi="en-US"/>
    </w:rPr>
  </w:style>
  <w:style w:type="character" w:customStyle="1" w:styleId="251">
    <w:name w:val="Основной текст (25)"/>
    <w:basedOn w:val="250"/>
    <w:qFormat/>
    <w:rsid w:val="004F0AE8"/>
    <w:rPr>
      <w:rFonts w:ascii="Verdana" w:eastAsia="Verdana" w:hAnsi="Verdana" w:cs="Verdana"/>
      <w:b w:val="0"/>
      <w:bCs w:val="0"/>
      <w:i/>
      <w:iCs/>
      <w:caps w:val="0"/>
      <w:smallCaps w:val="0"/>
      <w:strike w:val="0"/>
      <w:dstrike w:val="0"/>
      <w:color w:val="000000"/>
      <w:spacing w:val="0"/>
      <w:w w:val="100"/>
      <w:sz w:val="17"/>
      <w:szCs w:val="17"/>
      <w:u w:val="none"/>
      <w:lang w:val="en-US" w:eastAsia="en-US" w:bidi="en-US"/>
    </w:rPr>
  </w:style>
  <w:style w:type="character" w:customStyle="1" w:styleId="262">
    <w:name w:val="Основной текст (26)"/>
    <w:basedOn w:val="261"/>
    <w:qFormat/>
    <w:rsid w:val="004F0AE8"/>
    <w:rPr>
      <w:rFonts w:ascii="Verdana" w:eastAsia="Verdana" w:hAnsi="Verdana" w:cs="Verdana"/>
      <w:b w:val="0"/>
      <w:bCs w:val="0"/>
      <w:i w:val="0"/>
      <w:iCs w:val="0"/>
      <w:caps w:val="0"/>
      <w:smallCaps w:val="0"/>
      <w:strike w:val="0"/>
      <w:dstrike w:val="0"/>
      <w:color w:val="000000"/>
      <w:spacing w:val="0"/>
      <w:w w:val="100"/>
      <w:sz w:val="17"/>
      <w:szCs w:val="17"/>
      <w:u w:val="none"/>
      <w:lang w:val="ru-RU" w:eastAsia="ru-RU" w:bidi="ru-RU"/>
    </w:rPr>
  </w:style>
  <w:style w:type="character" w:customStyle="1" w:styleId="263">
    <w:name w:val="Основной текст (26) + Курсив"/>
    <w:basedOn w:val="261"/>
    <w:qFormat/>
    <w:rsid w:val="004F0AE8"/>
    <w:rPr>
      <w:rFonts w:ascii="Verdana" w:eastAsia="Verdana" w:hAnsi="Verdana" w:cs="Verdana"/>
      <w:b w:val="0"/>
      <w:bCs w:val="0"/>
      <w:i/>
      <w:iCs/>
      <w:caps w:val="0"/>
      <w:smallCaps w:val="0"/>
      <w:strike w:val="0"/>
      <w:dstrike w:val="0"/>
      <w:color w:val="000000"/>
      <w:spacing w:val="0"/>
      <w:w w:val="100"/>
      <w:sz w:val="17"/>
      <w:szCs w:val="17"/>
      <w:u w:val="none"/>
      <w:lang w:val="ru-RU" w:eastAsia="ru-RU" w:bidi="ru-RU"/>
    </w:rPr>
  </w:style>
  <w:style w:type="character" w:customStyle="1" w:styleId="36">
    <w:name w:val="Основной текст (36)_"/>
    <w:basedOn w:val="a1"/>
    <w:qFormat/>
    <w:rsid w:val="004F0AE8"/>
    <w:rPr>
      <w:rFonts w:ascii="Verdana" w:eastAsia="Verdana" w:hAnsi="Verdana" w:cs="Verdana"/>
      <w:b/>
      <w:bCs/>
      <w:i w:val="0"/>
      <w:iCs w:val="0"/>
      <w:caps w:val="0"/>
      <w:smallCaps w:val="0"/>
      <w:strike w:val="0"/>
      <w:dstrike w:val="0"/>
      <w:sz w:val="14"/>
      <w:szCs w:val="14"/>
      <w:u w:val="none"/>
    </w:rPr>
  </w:style>
  <w:style w:type="character" w:customStyle="1" w:styleId="360">
    <w:name w:val="Основной текст (36)"/>
    <w:basedOn w:val="36"/>
    <w:qFormat/>
    <w:rsid w:val="004F0AE8"/>
    <w:rPr>
      <w:rFonts w:ascii="Verdana" w:eastAsia="Verdana" w:hAnsi="Verdana" w:cs="Verdana"/>
      <w:b/>
      <w:bCs/>
      <w:i w:val="0"/>
      <w:iCs w:val="0"/>
      <w:caps w:val="0"/>
      <w:smallCaps w:val="0"/>
      <w:strike w:val="0"/>
      <w:dstrike w:val="0"/>
      <w:color w:val="000000"/>
      <w:spacing w:val="0"/>
      <w:w w:val="100"/>
      <w:sz w:val="14"/>
      <w:szCs w:val="14"/>
      <w:u w:val="none"/>
      <w:lang w:val="ru-RU" w:eastAsia="ru-RU" w:bidi="ru-RU"/>
    </w:rPr>
  </w:style>
  <w:style w:type="character" w:customStyle="1" w:styleId="2022pt">
    <w:name w:val="Колонтитул (20) + 22 pt"/>
    <w:basedOn w:val="201"/>
    <w:qFormat/>
    <w:rsid w:val="004F0AE8"/>
    <w:rPr>
      <w:rFonts w:ascii="Times New Roman" w:eastAsia="Times New Roman" w:hAnsi="Times New Roman" w:cs="Times New Roman"/>
      <w:b/>
      <w:bCs/>
      <w:i w:val="0"/>
      <w:iCs w:val="0"/>
      <w:caps w:val="0"/>
      <w:smallCaps w:val="0"/>
      <w:strike w:val="0"/>
      <w:dstrike w:val="0"/>
      <w:color w:val="000000"/>
      <w:spacing w:val="0"/>
      <w:w w:val="100"/>
      <w:sz w:val="44"/>
      <w:szCs w:val="44"/>
      <w:u w:val="none"/>
      <w:lang w:val="ru-RU" w:eastAsia="ru-RU" w:bidi="ru-RU"/>
    </w:rPr>
  </w:style>
  <w:style w:type="character" w:customStyle="1" w:styleId="230">
    <w:name w:val="Колонтитул (23)_"/>
    <w:basedOn w:val="a1"/>
    <w:qFormat/>
    <w:rsid w:val="004F0AE8"/>
    <w:rPr>
      <w:rFonts w:ascii="Verdana" w:eastAsia="Verdana" w:hAnsi="Verdana" w:cs="Verdana"/>
      <w:b w:val="0"/>
      <w:bCs w:val="0"/>
      <w:i w:val="0"/>
      <w:iCs w:val="0"/>
      <w:caps w:val="0"/>
      <w:smallCaps w:val="0"/>
      <w:strike w:val="0"/>
      <w:dstrike w:val="0"/>
      <w:sz w:val="20"/>
      <w:szCs w:val="20"/>
      <w:u w:val="none"/>
    </w:rPr>
  </w:style>
  <w:style w:type="character" w:customStyle="1" w:styleId="23Arial11pt">
    <w:name w:val="Колонтитул (23) + Arial;11 pt"/>
    <w:basedOn w:val="230"/>
    <w:qFormat/>
    <w:rsid w:val="004F0AE8"/>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style>
  <w:style w:type="character" w:customStyle="1" w:styleId="231">
    <w:name w:val="Колонтитул (23)"/>
    <w:basedOn w:val="230"/>
    <w:qFormat/>
    <w:rsid w:val="004F0AE8"/>
    <w:rPr>
      <w:rFonts w:ascii="Verdana" w:eastAsia="Verdana" w:hAnsi="Verdana" w:cs="Verdana"/>
      <w:b w:val="0"/>
      <w:bCs w:val="0"/>
      <w:i w:val="0"/>
      <w:iCs w:val="0"/>
      <w:caps w:val="0"/>
      <w:smallCaps w:val="0"/>
      <w:strike w:val="0"/>
      <w:dstrike w:val="0"/>
      <w:color w:val="000000"/>
      <w:spacing w:val="0"/>
      <w:w w:val="100"/>
      <w:sz w:val="20"/>
      <w:szCs w:val="20"/>
      <w:u w:val="none"/>
      <w:lang w:val="ru-RU" w:eastAsia="ru-RU" w:bidi="ru-RU"/>
    </w:rPr>
  </w:style>
  <w:style w:type="character" w:customStyle="1" w:styleId="73">
    <w:name w:val="Заголовок №7 (3)_"/>
    <w:basedOn w:val="a1"/>
    <w:qFormat/>
    <w:rsid w:val="004F0AE8"/>
    <w:rPr>
      <w:rFonts w:ascii="Verdana" w:eastAsia="Verdana" w:hAnsi="Verdana" w:cs="Verdana"/>
      <w:b/>
      <w:bCs/>
      <w:i w:val="0"/>
      <w:iCs w:val="0"/>
      <w:caps w:val="0"/>
      <w:smallCaps w:val="0"/>
      <w:strike w:val="0"/>
      <w:dstrike w:val="0"/>
      <w:sz w:val="17"/>
      <w:szCs w:val="17"/>
      <w:u w:val="none"/>
      <w:lang w:val="en-US" w:eastAsia="en-US" w:bidi="en-US"/>
    </w:rPr>
  </w:style>
  <w:style w:type="character" w:customStyle="1" w:styleId="730">
    <w:name w:val="Заголовок №7 (3)"/>
    <w:basedOn w:val="73"/>
    <w:qFormat/>
    <w:rsid w:val="004F0AE8"/>
    <w:rPr>
      <w:rFonts w:ascii="Verdana" w:eastAsia="Verdana" w:hAnsi="Verdana" w:cs="Verdana"/>
      <w:b/>
      <w:bCs/>
      <w:i w:val="0"/>
      <w:iCs w:val="0"/>
      <w:caps w:val="0"/>
      <w:smallCaps w:val="0"/>
      <w:strike w:val="0"/>
      <w:dstrike w:val="0"/>
      <w:color w:val="000000"/>
      <w:spacing w:val="0"/>
      <w:w w:val="100"/>
      <w:sz w:val="17"/>
      <w:szCs w:val="17"/>
      <w:u w:val="none"/>
      <w:lang w:val="en-US" w:eastAsia="en-US" w:bidi="en-US"/>
    </w:rPr>
  </w:style>
  <w:style w:type="character" w:customStyle="1" w:styleId="3585pt">
    <w:name w:val="Основной текст (35) + 8;5 pt;Не полужирный;Не курсив"/>
    <w:basedOn w:val="35"/>
    <w:qFormat/>
    <w:rsid w:val="004F0AE8"/>
    <w:rPr>
      <w:rFonts w:ascii="Verdana" w:eastAsia="Verdana" w:hAnsi="Verdana" w:cs="Verdana"/>
      <w:b/>
      <w:bCs/>
      <w:i/>
      <w:iCs/>
      <w:caps w:val="0"/>
      <w:smallCaps w:val="0"/>
      <w:strike w:val="0"/>
      <w:dstrike w:val="0"/>
      <w:color w:val="000000"/>
      <w:spacing w:val="0"/>
      <w:w w:val="100"/>
      <w:sz w:val="17"/>
      <w:szCs w:val="17"/>
      <w:u w:val="none"/>
      <w:lang w:val="ru-RU" w:eastAsia="ru-RU" w:bidi="ru-RU"/>
    </w:rPr>
  </w:style>
  <w:style w:type="character" w:customStyle="1" w:styleId="9">
    <w:name w:val="Сноска (9)_"/>
    <w:basedOn w:val="a1"/>
    <w:qFormat/>
    <w:rsid w:val="004F0AE8"/>
    <w:rPr>
      <w:rFonts w:ascii="Verdana" w:eastAsia="Verdana" w:hAnsi="Verdana" w:cs="Verdana"/>
      <w:b/>
      <w:bCs/>
      <w:i w:val="0"/>
      <w:iCs w:val="0"/>
      <w:caps w:val="0"/>
      <w:smallCaps w:val="0"/>
      <w:strike w:val="0"/>
      <w:dstrike w:val="0"/>
      <w:sz w:val="14"/>
      <w:szCs w:val="14"/>
      <w:u w:val="none"/>
    </w:rPr>
  </w:style>
  <w:style w:type="character" w:customStyle="1" w:styleId="90">
    <w:name w:val="Сноска (9)"/>
    <w:basedOn w:val="9"/>
    <w:qFormat/>
    <w:rsid w:val="004F0AE8"/>
    <w:rPr>
      <w:rFonts w:ascii="Verdana" w:eastAsia="Verdana" w:hAnsi="Verdana" w:cs="Verdana"/>
      <w:b/>
      <w:bCs/>
      <w:i w:val="0"/>
      <w:iCs w:val="0"/>
      <w:caps w:val="0"/>
      <w:smallCaps w:val="0"/>
      <w:strike w:val="0"/>
      <w:dstrike w:val="0"/>
      <w:color w:val="000000"/>
      <w:spacing w:val="0"/>
      <w:w w:val="100"/>
      <w:sz w:val="14"/>
      <w:szCs w:val="14"/>
      <w:u w:val="none"/>
      <w:lang w:val="ru-RU" w:eastAsia="ru-RU" w:bidi="ru-RU"/>
    </w:rPr>
  </w:style>
  <w:style w:type="character" w:customStyle="1" w:styleId="985pt">
    <w:name w:val="Сноска (9) + 8;5 pt;Не полужирный;Курсив"/>
    <w:basedOn w:val="9"/>
    <w:qFormat/>
    <w:rsid w:val="004F0AE8"/>
    <w:rPr>
      <w:rFonts w:ascii="Verdana" w:eastAsia="Verdana" w:hAnsi="Verdana" w:cs="Verdana"/>
      <w:b/>
      <w:bCs/>
      <w:i/>
      <w:iCs/>
      <w:caps w:val="0"/>
      <w:smallCaps w:val="0"/>
      <w:strike w:val="0"/>
      <w:dstrike w:val="0"/>
      <w:color w:val="000000"/>
      <w:spacing w:val="0"/>
      <w:w w:val="100"/>
      <w:sz w:val="17"/>
      <w:szCs w:val="17"/>
      <w:u w:val="none"/>
      <w:lang w:val="en-US" w:eastAsia="en-US" w:bidi="en-US"/>
    </w:rPr>
  </w:style>
  <w:style w:type="character" w:customStyle="1" w:styleId="26TimesNewRoman95pt">
    <w:name w:val="Основной текст (26) + Times New Roman;9;5 pt;Полужирный"/>
    <w:basedOn w:val="261"/>
    <w:qFormat/>
    <w:rsid w:val="004F0AE8"/>
    <w:rPr>
      <w:rFonts w:ascii="Times New Roman" w:eastAsia="Times New Roman" w:hAnsi="Times New Roman" w:cs="Times New Roman"/>
      <w:b/>
      <w:bCs/>
      <w:i w:val="0"/>
      <w:iCs w:val="0"/>
      <w:caps w:val="0"/>
      <w:smallCaps w:val="0"/>
      <w:strike w:val="0"/>
      <w:dstrike w:val="0"/>
      <w:color w:val="000000"/>
      <w:spacing w:val="0"/>
      <w:w w:val="100"/>
      <w:sz w:val="19"/>
      <w:szCs w:val="19"/>
      <w:u w:val="none"/>
      <w:lang w:val="ru-RU" w:eastAsia="ru-RU" w:bidi="ru-RU"/>
    </w:rPr>
  </w:style>
  <w:style w:type="character" w:customStyle="1" w:styleId="203">
    <w:name w:val="Колонтитул (20)"/>
    <w:basedOn w:val="201"/>
    <w:qFormat/>
    <w:rsid w:val="004F0AE8"/>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67pt">
    <w:name w:val="Основной текст (26) + 7 pt;Полужирный"/>
    <w:basedOn w:val="261"/>
    <w:qFormat/>
    <w:rsid w:val="004F0AE8"/>
    <w:rPr>
      <w:rFonts w:ascii="Verdana" w:eastAsia="Verdana" w:hAnsi="Verdana" w:cs="Verdana"/>
      <w:b/>
      <w:bCs/>
      <w:i w:val="0"/>
      <w:iCs w:val="0"/>
      <w:caps w:val="0"/>
      <w:smallCaps w:val="0"/>
      <w:strike w:val="0"/>
      <w:dstrike w:val="0"/>
      <w:color w:val="000000"/>
      <w:spacing w:val="0"/>
      <w:w w:val="100"/>
      <w:sz w:val="14"/>
      <w:szCs w:val="14"/>
      <w:u w:val="none"/>
      <w:lang w:val="ru-RU" w:eastAsia="ru-RU" w:bidi="ru-RU"/>
    </w:rPr>
  </w:style>
  <w:style w:type="character" w:customStyle="1" w:styleId="281">
    <w:name w:val="Основной текст (28) + Не курсив"/>
    <w:basedOn w:val="28"/>
    <w:qFormat/>
    <w:rsid w:val="004F0AE8"/>
    <w:rPr>
      <w:rFonts w:ascii="Verdana" w:eastAsia="Verdana" w:hAnsi="Verdana" w:cs="Verdana"/>
      <w:b w:val="0"/>
      <w:bCs w:val="0"/>
      <w:i/>
      <w:iCs/>
      <w:caps w:val="0"/>
      <w:smallCaps w:val="0"/>
      <w:strike w:val="0"/>
      <w:dstrike w:val="0"/>
      <w:color w:val="000000"/>
      <w:spacing w:val="0"/>
      <w:w w:val="100"/>
      <w:sz w:val="17"/>
      <w:szCs w:val="17"/>
      <w:u w:val="none"/>
      <w:lang w:val="ru-RU" w:eastAsia="ru-RU" w:bidi="ru-RU"/>
    </w:rPr>
  </w:style>
  <w:style w:type="character" w:customStyle="1" w:styleId="17">
    <w:name w:val="Основной текст (17)_"/>
    <w:basedOn w:val="a1"/>
    <w:qFormat/>
    <w:rsid w:val="00956C43"/>
    <w:rPr>
      <w:rFonts w:ascii="Times New Roman" w:eastAsia="Times New Roman" w:hAnsi="Times New Roman" w:cs="Times New Roman"/>
      <w:b w:val="0"/>
      <w:bCs w:val="0"/>
      <w:i/>
      <w:iCs/>
      <w:caps w:val="0"/>
      <w:smallCaps w:val="0"/>
      <w:strike w:val="0"/>
      <w:dstrike w:val="0"/>
      <w:sz w:val="19"/>
      <w:szCs w:val="19"/>
      <w:u w:val="none"/>
    </w:rPr>
  </w:style>
  <w:style w:type="character" w:customStyle="1" w:styleId="170">
    <w:name w:val="Основной текст (17)"/>
    <w:basedOn w:val="17"/>
    <w:qFormat/>
    <w:rsid w:val="00956C43"/>
    <w:rPr>
      <w:rFonts w:ascii="Times New Roman" w:eastAsia="Times New Roman" w:hAnsi="Times New Roman" w:cs="Times New Roman"/>
      <w:b w:val="0"/>
      <w:bCs w:val="0"/>
      <w:i/>
      <w:iCs/>
      <w:caps w:val="0"/>
      <w:smallCaps w:val="0"/>
      <w:strike w:val="0"/>
      <w:dstrike w:val="0"/>
      <w:color w:val="000000"/>
      <w:spacing w:val="0"/>
      <w:w w:val="100"/>
      <w:sz w:val="19"/>
      <w:szCs w:val="19"/>
      <w:u w:val="none"/>
      <w:lang w:val="ru-RU" w:eastAsia="ru-RU" w:bidi="ru-RU"/>
    </w:rPr>
  </w:style>
  <w:style w:type="character" w:customStyle="1" w:styleId="29">
    <w:name w:val="Колонтитул (29)_"/>
    <w:basedOn w:val="a1"/>
    <w:qFormat/>
    <w:rsid w:val="00956C43"/>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51">
    <w:name w:val="Основной текст (51)_"/>
    <w:basedOn w:val="a1"/>
    <w:link w:val="510"/>
    <w:qFormat/>
    <w:rsid w:val="00956C43"/>
    <w:rPr>
      <w:rFonts w:ascii="Times New Roman" w:eastAsia="Times New Roman" w:hAnsi="Times New Roman" w:cs="Times New Roman"/>
      <w:sz w:val="20"/>
      <w:szCs w:val="20"/>
      <w:shd w:val="clear" w:color="auto" w:fill="FFFFFF"/>
    </w:rPr>
  </w:style>
  <w:style w:type="character" w:customStyle="1" w:styleId="52">
    <w:name w:val="Основной текст (52)_"/>
    <w:basedOn w:val="a1"/>
    <w:link w:val="520"/>
    <w:qFormat/>
    <w:rsid w:val="00956C43"/>
    <w:rPr>
      <w:rFonts w:ascii="Times New Roman" w:eastAsia="Times New Roman" w:hAnsi="Times New Roman" w:cs="Times New Roman"/>
      <w:i/>
      <w:iCs/>
      <w:sz w:val="20"/>
      <w:szCs w:val="20"/>
      <w:shd w:val="clear" w:color="auto" w:fill="FFFFFF"/>
    </w:rPr>
  </w:style>
  <w:style w:type="character" w:customStyle="1" w:styleId="300">
    <w:name w:val="Колонтитул (30)_"/>
    <w:basedOn w:val="a1"/>
    <w:link w:val="301"/>
    <w:qFormat/>
    <w:rsid w:val="00956C43"/>
    <w:rPr>
      <w:rFonts w:ascii="Times New Roman" w:eastAsia="Times New Roman" w:hAnsi="Times New Roman" w:cs="Times New Roman"/>
      <w:sz w:val="17"/>
      <w:szCs w:val="17"/>
      <w:shd w:val="clear" w:color="auto" w:fill="FFFFFF"/>
    </w:rPr>
  </w:style>
  <w:style w:type="character" w:customStyle="1" w:styleId="290">
    <w:name w:val="Колонтитул (29)"/>
    <w:basedOn w:val="29"/>
    <w:qFormat/>
    <w:rsid w:val="00956C43"/>
    <w:rPr>
      <w:rFonts w:ascii="Times New Roman" w:eastAsia="Times New Roman" w:hAnsi="Times New Roman" w:cs="Times New Roman"/>
      <w:b/>
      <w:bCs/>
      <w:i w:val="0"/>
      <w:iCs w:val="0"/>
      <w:caps w:val="0"/>
      <w:smallCaps w:val="0"/>
      <w:strike w:val="0"/>
      <w:dstrike w:val="0"/>
      <w:color w:val="000000"/>
      <w:spacing w:val="0"/>
      <w:w w:val="100"/>
      <w:sz w:val="18"/>
      <w:szCs w:val="18"/>
      <w:u w:val="none"/>
    </w:rPr>
  </w:style>
  <w:style w:type="character" w:customStyle="1" w:styleId="161pt">
    <w:name w:val="Основной текст (16) + Интервал 1 pt"/>
    <w:basedOn w:val="16"/>
    <w:qFormat/>
    <w:rsid w:val="00956C43"/>
    <w:rPr>
      <w:rFonts w:ascii="Times New Roman" w:eastAsia="Times New Roman" w:hAnsi="Times New Roman" w:cs="Times New Roman"/>
      <w:i w:val="0"/>
      <w:iCs w:val="0"/>
      <w:caps w:val="0"/>
      <w:smallCaps w:val="0"/>
      <w:color w:val="000000"/>
      <w:spacing w:val="20"/>
      <w:w w:val="100"/>
      <w:sz w:val="19"/>
      <w:szCs w:val="19"/>
      <w:shd w:val="clear" w:color="auto" w:fill="FFFFFF"/>
      <w:lang w:val="uk-UA" w:eastAsia="uk-UA" w:bidi="uk-UA"/>
    </w:rPr>
  </w:style>
  <w:style w:type="character" w:customStyle="1" w:styleId="310">
    <w:name w:val="Основной текст (31)_"/>
    <w:basedOn w:val="a1"/>
    <w:qFormat/>
    <w:rsid w:val="00244856"/>
    <w:rPr>
      <w:rFonts w:ascii="Times New Roman" w:eastAsia="Times New Roman" w:hAnsi="Times New Roman" w:cs="Times New Roman"/>
      <w:spacing w:val="10"/>
      <w:sz w:val="20"/>
      <w:szCs w:val="20"/>
      <w:shd w:val="clear" w:color="auto" w:fill="FFFFFF"/>
    </w:rPr>
  </w:style>
  <w:style w:type="character" w:customStyle="1" w:styleId="220">
    <w:name w:val="Колонтитул (22)_"/>
    <w:basedOn w:val="a1"/>
    <w:qFormat/>
    <w:rsid w:val="00244856"/>
    <w:rPr>
      <w:rFonts w:ascii="Times New Roman" w:eastAsia="Times New Roman" w:hAnsi="Times New Roman" w:cs="Times New Roman"/>
      <w:b/>
      <w:bCs/>
      <w:i w:val="0"/>
      <w:iCs w:val="0"/>
      <w:caps w:val="0"/>
      <w:smallCaps w:val="0"/>
      <w:strike w:val="0"/>
      <w:dstrike w:val="0"/>
      <w:sz w:val="44"/>
      <w:szCs w:val="44"/>
      <w:u w:val="none"/>
    </w:rPr>
  </w:style>
  <w:style w:type="character" w:customStyle="1" w:styleId="221">
    <w:name w:val="Колонтитул (22)"/>
    <w:basedOn w:val="220"/>
    <w:qFormat/>
    <w:rsid w:val="00244856"/>
    <w:rPr>
      <w:rFonts w:ascii="Times New Roman" w:eastAsia="Times New Roman" w:hAnsi="Times New Roman" w:cs="Times New Roman"/>
      <w:b/>
      <w:bCs/>
      <w:i w:val="0"/>
      <w:iCs w:val="0"/>
      <w:caps w:val="0"/>
      <w:smallCaps w:val="0"/>
      <w:strike w:val="0"/>
      <w:dstrike w:val="0"/>
      <w:color w:val="000000"/>
      <w:spacing w:val="0"/>
      <w:w w:val="100"/>
      <w:sz w:val="44"/>
      <w:szCs w:val="44"/>
      <w:u w:val="none"/>
      <w:lang w:val="ru-RU" w:eastAsia="ru-RU" w:bidi="ru-RU"/>
    </w:rPr>
  </w:style>
  <w:style w:type="character" w:customStyle="1" w:styleId="430">
    <w:name w:val="Основной текст (43)_"/>
    <w:basedOn w:val="a1"/>
    <w:qFormat/>
    <w:rsid w:val="00244856"/>
    <w:rPr>
      <w:rFonts w:ascii="Verdana" w:eastAsia="Verdana" w:hAnsi="Verdana" w:cs="Verdana"/>
      <w:b/>
      <w:bCs/>
      <w:i w:val="0"/>
      <w:iCs w:val="0"/>
      <w:caps w:val="0"/>
      <w:smallCaps w:val="0"/>
      <w:strike w:val="0"/>
      <w:dstrike w:val="0"/>
      <w:sz w:val="12"/>
      <w:szCs w:val="12"/>
      <w:u w:val="none"/>
    </w:rPr>
  </w:style>
  <w:style w:type="character" w:customStyle="1" w:styleId="54">
    <w:name w:val="Основной текст (54)_"/>
    <w:basedOn w:val="a1"/>
    <w:qFormat/>
    <w:rsid w:val="00244856"/>
    <w:rPr>
      <w:rFonts w:ascii="Verdana" w:eastAsia="Verdana" w:hAnsi="Verdana" w:cs="Verdana"/>
      <w:b/>
      <w:bCs/>
      <w:i w:val="0"/>
      <w:iCs w:val="0"/>
      <w:caps w:val="0"/>
      <w:smallCaps w:val="0"/>
      <w:strike w:val="0"/>
      <w:dstrike w:val="0"/>
      <w:sz w:val="14"/>
      <w:szCs w:val="14"/>
      <w:u w:val="none"/>
    </w:rPr>
  </w:style>
  <w:style w:type="character" w:customStyle="1" w:styleId="540">
    <w:name w:val="Основной текст (54)"/>
    <w:basedOn w:val="54"/>
    <w:qFormat/>
    <w:rsid w:val="00244856"/>
    <w:rPr>
      <w:rFonts w:ascii="Verdana" w:eastAsia="Verdana" w:hAnsi="Verdana" w:cs="Verdana"/>
      <w:b/>
      <w:bCs/>
      <w:i w:val="0"/>
      <w:iCs w:val="0"/>
      <w:caps w:val="0"/>
      <w:smallCaps w:val="0"/>
      <w:strike w:val="0"/>
      <w:dstrike w:val="0"/>
      <w:color w:val="000000"/>
      <w:spacing w:val="0"/>
      <w:w w:val="100"/>
      <w:sz w:val="14"/>
      <w:szCs w:val="14"/>
      <w:u w:val="none"/>
      <w:lang w:val="ru-RU" w:eastAsia="ru-RU" w:bidi="ru-RU"/>
    </w:rPr>
  </w:style>
  <w:style w:type="character" w:customStyle="1" w:styleId="311">
    <w:name w:val="Колонтитул (31)_"/>
    <w:basedOn w:val="a1"/>
    <w:qFormat/>
    <w:rsid w:val="00244856"/>
    <w:rPr>
      <w:rFonts w:ascii="Arial" w:eastAsia="Arial" w:hAnsi="Arial" w:cs="Arial"/>
      <w:b w:val="0"/>
      <w:bCs w:val="0"/>
      <w:i w:val="0"/>
      <w:iCs w:val="0"/>
      <w:caps w:val="0"/>
      <w:smallCaps w:val="0"/>
      <w:strike w:val="0"/>
      <w:dstrike w:val="0"/>
      <w:w w:val="150"/>
      <w:sz w:val="13"/>
      <w:szCs w:val="13"/>
      <w:u w:val="none"/>
    </w:rPr>
  </w:style>
  <w:style w:type="character" w:customStyle="1" w:styleId="312">
    <w:name w:val="Колонтитул (31)"/>
    <w:basedOn w:val="311"/>
    <w:qFormat/>
    <w:rsid w:val="00244856"/>
    <w:rPr>
      <w:rFonts w:ascii="Arial" w:eastAsia="Arial" w:hAnsi="Arial" w:cs="Arial"/>
      <w:b w:val="0"/>
      <w:bCs w:val="0"/>
      <w:i w:val="0"/>
      <w:iCs w:val="0"/>
      <w:caps w:val="0"/>
      <w:smallCaps w:val="0"/>
      <w:strike w:val="0"/>
      <w:dstrike w:val="0"/>
      <w:color w:val="000000"/>
      <w:spacing w:val="0"/>
      <w:w w:val="150"/>
      <w:sz w:val="13"/>
      <w:szCs w:val="13"/>
      <w:u w:val="none"/>
      <w:lang w:val="ru-RU" w:eastAsia="ru-RU" w:bidi="ru-RU"/>
    </w:rPr>
  </w:style>
  <w:style w:type="character" w:customStyle="1" w:styleId="431">
    <w:name w:val="Основной текст (43)"/>
    <w:basedOn w:val="430"/>
    <w:qFormat/>
    <w:rsid w:val="00244856"/>
    <w:rPr>
      <w:rFonts w:ascii="Verdana" w:eastAsia="Verdana" w:hAnsi="Verdana" w:cs="Verdana"/>
      <w:b/>
      <w:bCs/>
      <w:i w:val="0"/>
      <w:iCs w:val="0"/>
      <w:caps w:val="0"/>
      <w:smallCaps w:val="0"/>
      <w:strike w:val="0"/>
      <w:dstrike w:val="0"/>
      <w:color w:val="000000"/>
      <w:spacing w:val="0"/>
      <w:w w:val="100"/>
      <w:sz w:val="12"/>
      <w:szCs w:val="12"/>
      <w:u w:val="none"/>
      <w:lang w:val="ru-RU" w:eastAsia="ru-RU" w:bidi="ru-RU"/>
    </w:rPr>
  </w:style>
  <w:style w:type="character" w:customStyle="1" w:styleId="56">
    <w:name w:val="Основной текст (56)_"/>
    <w:basedOn w:val="a1"/>
    <w:qFormat/>
    <w:rsid w:val="00244856"/>
    <w:rPr>
      <w:rFonts w:ascii="Trebuchet MS" w:eastAsia="Trebuchet MS" w:hAnsi="Trebuchet MS" w:cs="Trebuchet MS"/>
      <w:b w:val="0"/>
      <w:bCs w:val="0"/>
      <w:i w:val="0"/>
      <w:iCs w:val="0"/>
      <w:caps w:val="0"/>
      <w:smallCaps w:val="0"/>
      <w:strike w:val="0"/>
      <w:dstrike w:val="0"/>
      <w:sz w:val="8"/>
      <w:szCs w:val="8"/>
      <w:u w:val="none"/>
    </w:rPr>
  </w:style>
  <w:style w:type="character" w:customStyle="1" w:styleId="560">
    <w:name w:val="Основной текст (56)"/>
    <w:basedOn w:val="56"/>
    <w:qFormat/>
    <w:rsid w:val="00244856"/>
    <w:rPr>
      <w:rFonts w:ascii="Trebuchet MS" w:eastAsia="Trebuchet MS" w:hAnsi="Trebuchet MS" w:cs="Trebuchet MS"/>
      <w:b w:val="0"/>
      <w:bCs w:val="0"/>
      <w:i w:val="0"/>
      <w:iCs w:val="0"/>
      <w:caps w:val="0"/>
      <w:smallCaps w:val="0"/>
      <w:strike w:val="0"/>
      <w:dstrike w:val="0"/>
      <w:color w:val="000000"/>
      <w:spacing w:val="0"/>
      <w:w w:val="100"/>
      <w:sz w:val="8"/>
      <w:szCs w:val="8"/>
      <w:u w:val="none"/>
      <w:lang w:val="ru-RU" w:eastAsia="ru-RU" w:bidi="ru-RU"/>
    </w:rPr>
  </w:style>
  <w:style w:type="character" w:customStyle="1" w:styleId="321">
    <w:name w:val="Колонтитул (32)_"/>
    <w:basedOn w:val="a1"/>
    <w:qFormat/>
    <w:rsid w:val="00244856"/>
    <w:rPr>
      <w:rFonts w:ascii="Verdana" w:eastAsia="Verdana" w:hAnsi="Verdana" w:cs="Verdana"/>
      <w:b/>
      <w:bCs/>
      <w:i/>
      <w:iCs/>
      <w:caps w:val="0"/>
      <w:smallCaps w:val="0"/>
      <w:strike w:val="0"/>
      <w:dstrike w:val="0"/>
      <w:spacing w:val="-20"/>
      <w:sz w:val="22"/>
      <w:szCs w:val="22"/>
      <w:u w:val="none"/>
    </w:rPr>
  </w:style>
  <w:style w:type="character" w:customStyle="1" w:styleId="37">
    <w:name w:val="Заголовок №3_"/>
    <w:basedOn w:val="a1"/>
    <w:link w:val="39"/>
    <w:qFormat/>
    <w:rsid w:val="00244856"/>
    <w:rPr>
      <w:rFonts w:ascii="Verdana" w:eastAsia="Verdana" w:hAnsi="Verdana" w:cs="Verdana"/>
      <w:b/>
      <w:bCs/>
      <w:i w:val="0"/>
      <w:iCs w:val="0"/>
      <w:caps w:val="0"/>
      <w:smallCaps w:val="0"/>
      <w:strike w:val="0"/>
      <w:dstrike w:val="0"/>
      <w:sz w:val="26"/>
      <w:szCs w:val="26"/>
      <w:u w:val="none"/>
    </w:rPr>
  </w:style>
  <w:style w:type="character" w:customStyle="1" w:styleId="39">
    <w:name w:val="Заголовок №3"/>
    <w:basedOn w:val="37"/>
    <w:link w:val="37"/>
    <w:qFormat/>
    <w:rsid w:val="00244856"/>
    <w:rPr>
      <w:rFonts w:ascii="Verdana" w:eastAsia="Verdana" w:hAnsi="Verdana" w:cs="Verdana"/>
      <w:b/>
      <w:bCs/>
      <w:i w:val="0"/>
      <w:iCs w:val="0"/>
      <w:caps w:val="0"/>
      <w:smallCaps w:val="0"/>
      <w:strike w:val="0"/>
      <w:dstrike w:val="0"/>
      <w:color w:val="000000"/>
      <w:spacing w:val="0"/>
      <w:w w:val="100"/>
      <w:sz w:val="26"/>
      <w:szCs w:val="26"/>
      <w:u w:val="none"/>
      <w:lang w:val="ru-RU" w:eastAsia="ru-RU" w:bidi="ru-RU"/>
    </w:rPr>
  </w:style>
  <w:style w:type="character" w:customStyle="1" w:styleId="330">
    <w:name w:val="Колонтитул (33)_"/>
    <w:basedOn w:val="a1"/>
    <w:qFormat/>
    <w:rsid w:val="00244856"/>
    <w:rPr>
      <w:rFonts w:ascii="Verdana" w:eastAsia="Verdana" w:hAnsi="Verdana" w:cs="Verdana"/>
      <w:b/>
      <w:bCs/>
      <w:i/>
      <w:iCs/>
      <w:caps w:val="0"/>
      <w:smallCaps w:val="0"/>
      <w:strike w:val="0"/>
      <w:dstrike w:val="0"/>
      <w:sz w:val="68"/>
      <w:szCs w:val="68"/>
      <w:u w:val="none"/>
    </w:rPr>
  </w:style>
  <w:style w:type="character" w:customStyle="1" w:styleId="331">
    <w:name w:val="Колонтитул (33)"/>
    <w:basedOn w:val="330"/>
    <w:qFormat/>
    <w:rsid w:val="00244856"/>
    <w:rPr>
      <w:rFonts w:ascii="Verdana" w:eastAsia="Verdana" w:hAnsi="Verdana" w:cs="Verdana"/>
      <w:b/>
      <w:bCs/>
      <w:i/>
      <w:iCs/>
      <w:caps w:val="0"/>
      <w:smallCaps w:val="0"/>
      <w:strike w:val="0"/>
      <w:dstrike w:val="0"/>
      <w:color w:val="000000"/>
      <w:spacing w:val="0"/>
      <w:w w:val="100"/>
      <w:sz w:val="68"/>
      <w:szCs w:val="68"/>
      <w:u w:val="none"/>
      <w:lang w:val="ru-RU" w:eastAsia="ru-RU" w:bidi="ru-RU"/>
    </w:rPr>
  </w:style>
  <w:style w:type="character" w:customStyle="1" w:styleId="58">
    <w:name w:val="Основной текст (58)_"/>
    <w:basedOn w:val="a1"/>
    <w:qFormat/>
    <w:rsid w:val="00244856"/>
    <w:rPr>
      <w:rFonts w:ascii="Verdana" w:eastAsia="Verdana" w:hAnsi="Verdana" w:cs="Verdana"/>
      <w:b w:val="0"/>
      <w:bCs w:val="0"/>
      <w:i/>
      <w:iCs/>
      <w:caps w:val="0"/>
      <w:smallCaps w:val="0"/>
      <w:strike w:val="0"/>
      <w:dstrike w:val="0"/>
      <w:w w:val="150"/>
      <w:sz w:val="11"/>
      <w:szCs w:val="11"/>
      <w:u w:val="none"/>
    </w:rPr>
  </w:style>
  <w:style w:type="character" w:customStyle="1" w:styleId="580">
    <w:name w:val="Основной текст (58)"/>
    <w:basedOn w:val="58"/>
    <w:qFormat/>
    <w:rsid w:val="00244856"/>
    <w:rPr>
      <w:rFonts w:ascii="Verdana" w:eastAsia="Verdana" w:hAnsi="Verdana" w:cs="Verdana"/>
      <w:b w:val="0"/>
      <w:bCs w:val="0"/>
      <w:i/>
      <w:iCs/>
      <w:caps w:val="0"/>
      <w:smallCaps w:val="0"/>
      <w:strike w:val="0"/>
      <w:dstrike w:val="0"/>
      <w:color w:val="000000"/>
      <w:spacing w:val="0"/>
      <w:w w:val="150"/>
      <w:sz w:val="11"/>
      <w:szCs w:val="11"/>
      <w:u w:val="none"/>
      <w:lang w:val="ru-RU" w:eastAsia="ru-RU" w:bidi="ru-RU"/>
    </w:rPr>
  </w:style>
  <w:style w:type="character" w:customStyle="1" w:styleId="59">
    <w:name w:val="Основной текст (59)_"/>
    <w:basedOn w:val="a1"/>
    <w:qFormat/>
    <w:rsid w:val="00244856"/>
    <w:rPr>
      <w:rFonts w:ascii="Verdana" w:eastAsia="Verdana" w:hAnsi="Verdana" w:cs="Verdana"/>
      <w:b/>
      <w:bCs/>
      <w:i w:val="0"/>
      <w:iCs w:val="0"/>
      <w:caps w:val="0"/>
      <w:smallCaps w:val="0"/>
      <w:strike w:val="0"/>
      <w:dstrike w:val="0"/>
      <w:sz w:val="12"/>
      <w:szCs w:val="12"/>
      <w:u w:val="none"/>
    </w:rPr>
  </w:style>
  <w:style w:type="character" w:customStyle="1" w:styleId="590">
    <w:name w:val="Основной текст (59)"/>
    <w:basedOn w:val="59"/>
    <w:qFormat/>
    <w:rsid w:val="00244856"/>
    <w:rPr>
      <w:rFonts w:ascii="Verdana" w:eastAsia="Verdana" w:hAnsi="Verdana" w:cs="Verdana"/>
      <w:b/>
      <w:bCs/>
      <w:i w:val="0"/>
      <w:iCs w:val="0"/>
      <w:caps w:val="0"/>
      <w:smallCaps w:val="0"/>
      <w:strike w:val="0"/>
      <w:dstrike w:val="0"/>
      <w:color w:val="000000"/>
      <w:spacing w:val="0"/>
      <w:w w:val="100"/>
      <w:sz w:val="12"/>
      <w:szCs w:val="12"/>
      <w:u w:val="none"/>
      <w:lang w:val="ru-RU" w:eastAsia="ru-RU" w:bidi="ru-RU"/>
    </w:rPr>
  </w:style>
  <w:style w:type="character" w:customStyle="1" w:styleId="111">
    <w:name w:val="Заголовок 1 Знак1"/>
    <w:basedOn w:val="a1"/>
    <w:qFormat/>
    <w:rsid w:val="00244856"/>
    <w:rPr>
      <w:rFonts w:ascii="Times New Roman" w:eastAsia="Times New Roman" w:hAnsi="Times New Roman" w:cs="Times New Roman"/>
      <w:b w:val="0"/>
      <w:bCs w:val="0"/>
      <w:i w:val="0"/>
      <w:iCs w:val="0"/>
      <w:caps w:val="0"/>
      <w:smallCaps w:val="0"/>
      <w:strike w:val="0"/>
      <w:dstrike w:val="0"/>
      <w:spacing w:val="0"/>
      <w:sz w:val="19"/>
      <w:szCs w:val="19"/>
      <w:u w:val="none"/>
    </w:rPr>
  </w:style>
  <w:style w:type="character" w:customStyle="1" w:styleId="100">
    <w:name w:val="Сноска (10)"/>
    <w:basedOn w:val="111"/>
    <w:link w:val="12"/>
    <w:qFormat/>
    <w:rsid w:val="00244856"/>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eastAsia="ru-RU" w:bidi="ru-RU"/>
    </w:rPr>
  </w:style>
  <w:style w:type="character" w:customStyle="1" w:styleId="10Verdana7pt">
    <w:name w:val="Сноска (10) + Verdana;7 pt;Полужирный"/>
    <w:basedOn w:val="111"/>
    <w:qFormat/>
    <w:rsid w:val="00244856"/>
    <w:rPr>
      <w:rFonts w:ascii="Verdana" w:eastAsia="Verdana" w:hAnsi="Verdana" w:cs="Verdana"/>
      <w:b/>
      <w:bCs/>
      <w:i w:val="0"/>
      <w:iCs w:val="0"/>
      <w:caps w:val="0"/>
      <w:smallCaps w:val="0"/>
      <w:strike w:val="0"/>
      <w:dstrike w:val="0"/>
      <w:color w:val="000000"/>
      <w:spacing w:val="0"/>
      <w:w w:val="100"/>
      <w:sz w:val="14"/>
      <w:szCs w:val="14"/>
      <w:u w:val="none"/>
      <w:lang w:val="ru-RU" w:eastAsia="ru-RU" w:bidi="ru-RU"/>
    </w:rPr>
  </w:style>
  <w:style w:type="character" w:customStyle="1" w:styleId="10Verdana85pt">
    <w:name w:val="Сноска (10) + Verdana;8;5 pt;Курсив"/>
    <w:basedOn w:val="111"/>
    <w:qFormat/>
    <w:rsid w:val="00244856"/>
    <w:rPr>
      <w:rFonts w:ascii="Verdana" w:eastAsia="Verdana" w:hAnsi="Verdana" w:cs="Verdana"/>
      <w:b w:val="0"/>
      <w:bCs w:val="0"/>
      <w:i/>
      <w:iCs/>
      <w:caps w:val="0"/>
      <w:smallCaps w:val="0"/>
      <w:strike w:val="0"/>
      <w:dstrike w:val="0"/>
      <w:color w:val="000000"/>
      <w:spacing w:val="0"/>
      <w:w w:val="100"/>
      <w:sz w:val="17"/>
      <w:szCs w:val="17"/>
      <w:u w:val="none"/>
      <w:lang w:val="ru-RU" w:eastAsia="ru-RU" w:bidi="ru-RU"/>
    </w:rPr>
  </w:style>
  <w:style w:type="character" w:customStyle="1" w:styleId="31-1pt">
    <w:name w:val="Основной текст (31) + Интервал -1 pt"/>
    <w:basedOn w:val="310"/>
    <w:qFormat/>
    <w:rsid w:val="00244856"/>
    <w:rPr>
      <w:rFonts w:ascii="Times New Roman" w:eastAsia="Times New Roman" w:hAnsi="Times New Roman" w:cs="Times New Roman"/>
      <w:color w:val="000000"/>
      <w:spacing w:val="-30"/>
      <w:w w:val="100"/>
      <w:sz w:val="20"/>
      <w:szCs w:val="20"/>
      <w:shd w:val="clear" w:color="auto" w:fill="FFFFFF"/>
      <w:lang w:val="ru-RU" w:eastAsia="ru-RU" w:bidi="ru-RU"/>
    </w:rPr>
  </w:style>
  <w:style w:type="character" w:customStyle="1" w:styleId="27">
    <w:name w:val="Подпись к картинке (2)_"/>
    <w:basedOn w:val="a1"/>
    <w:qFormat/>
    <w:rsid w:val="00244856"/>
    <w:rPr>
      <w:rFonts w:ascii="Tahoma" w:eastAsia="Tahoma" w:hAnsi="Tahoma" w:cs="Tahoma"/>
      <w:sz w:val="13"/>
      <w:szCs w:val="13"/>
      <w:shd w:val="clear" w:color="auto" w:fill="FFFFFF"/>
      <w:lang w:val="en-US" w:bidi="en-US"/>
    </w:rPr>
  </w:style>
  <w:style w:type="character" w:customStyle="1" w:styleId="a9">
    <w:name w:val="Подпись к картинке_"/>
    <w:basedOn w:val="a1"/>
    <w:qFormat/>
    <w:rsid w:val="00244856"/>
    <w:rPr>
      <w:rFonts w:ascii="Times New Roman" w:eastAsia="Times New Roman" w:hAnsi="Times New Roman" w:cs="Times New Roman"/>
      <w:b w:val="0"/>
      <w:bCs w:val="0"/>
      <w:i w:val="0"/>
      <w:iCs w:val="0"/>
      <w:caps w:val="0"/>
      <w:smallCaps w:val="0"/>
      <w:strike w:val="0"/>
      <w:dstrike w:val="0"/>
      <w:spacing w:val="-30"/>
      <w:sz w:val="20"/>
      <w:szCs w:val="20"/>
      <w:u w:val="none"/>
    </w:rPr>
  </w:style>
  <w:style w:type="character" w:customStyle="1" w:styleId="aa">
    <w:name w:val="Подпись к картинке"/>
    <w:basedOn w:val="a9"/>
    <w:qFormat/>
    <w:rsid w:val="00244856"/>
    <w:rPr>
      <w:rFonts w:ascii="Times New Roman" w:eastAsia="Times New Roman" w:hAnsi="Times New Roman" w:cs="Times New Roman"/>
      <w:b w:val="0"/>
      <w:bCs w:val="0"/>
      <w:i w:val="0"/>
      <w:iCs w:val="0"/>
      <w:caps w:val="0"/>
      <w:smallCaps w:val="0"/>
      <w:strike w:val="0"/>
      <w:dstrike w:val="0"/>
      <w:color w:val="000000"/>
      <w:spacing w:val="-30"/>
      <w:w w:val="100"/>
      <w:sz w:val="20"/>
      <w:szCs w:val="20"/>
      <w:u w:val="none"/>
      <w:lang w:val="ru-RU" w:eastAsia="ru-RU" w:bidi="ru-RU"/>
    </w:rPr>
  </w:style>
  <w:style w:type="character" w:customStyle="1" w:styleId="3a">
    <w:name w:val="Подпись к картинке (3)_"/>
    <w:basedOn w:val="a1"/>
    <w:qFormat/>
    <w:rsid w:val="00244856"/>
    <w:rPr>
      <w:rFonts w:ascii="Verdana" w:eastAsia="Verdana" w:hAnsi="Verdana" w:cs="Verdana"/>
      <w:i/>
      <w:iCs/>
      <w:spacing w:val="-10"/>
      <w:sz w:val="8"/>
      <w:szCs w:val="8"/>
      <w:shd w:val="clear" w:color="auto" w:fill="FFFFFF"/>
    </w:rPr>
  </w:style>
  <w:style w:type="character" w:customStyle="1" w:styleId="44">
    <w:name w:val="Подпись к картинке (4)_"/>
    <w:basedOn w:val="a1"/>
    <w:link w:val="45"/>
    <w:qFormat/>
    <w:rsid w:val="00244856"/>
    <w:rPr>
      <w:rFonts w:ascii="Verdana" w:eastAsia="Verdana" w:hAnsi="Verdana" w:cs="Verdana"/>
      <w:sz w:val="19"/>
      <w:szCs w:val="19"/>
      <w:shd w:val="clear" w:color="auto" w:fill="FFFFFF"/>
    </w:rPr>
  </w:style>
  <w:style w:type="character" w:customStyle="1" w:styleId="341">
    <w:name w:val="Колонтитул (34)_"/>
    <w:basedOn w:val="a1"/>
    <w:qFormat/>
    <w:rsid w:val="00244856"/>
    <w:rPr>
      <w:rFonts w:ascii="Verdana" w:eastAsia="Verdana" w:hAnsi="Verdana" w:cs="Verdana"/>
      <w:b w:val="0"/>
      <w:bCs w:val="0"/>
      <w:i w:val="0"/>
      <w:iCs w:val="0"/>
      <w:caps w:val="0"/>
      <w:smallCaps w:val="0"/>
      <w:strike w:val="0"/>
      <w:dstrike w:val="0"/>
      <w:spacing w:val="0"/>
      <w:sz w:val="20"/>
      <w:szCs w:val="20"/>
      <w:u w:val="none"/>
    </w:rPr>
  </w:style>
  <w:style w:type="character" w:customStyle="1" w:styleId="342">
    <w:name w:val="Колонтитул (34)"/>
    <w:basedOn w:val="341"/>
    <w:qFormat/>
    <w:rsid w:val="00244856"/>
    <w:rPr>
      <w:rFonts w:ascii="Verdana" w:eastAsia="Verdana" w:hAnsi="Verdana" w:cs="Verdana"/>
      <w:b w:val="0"/>
      <w:bCs w:val="0"/>
      <w:i w:val="0"/>
      <w:iCs w:val="0"/>
      <w:caps w:val="0"/>
      <w:smallCaps w:val="0"/>
      <w:strike w:val="0"/>
      <w:dstrike w:val="0"/>
      <w:color w:val="000000"/>
      <w:spacing w:val="0"/>
      <w:w w:val="100"/>
      <w:sz w:val="20"/>
      <w:szCs w:val="20"/>
      <w:u w:val="none"/>
      <w:lang w:val="ru-RU" w:eastAsia="ru-RU" w:bidi="ru-RU"/>
    </w:rPr>
  </w:style>
  <w:style w:type="character" w:customStyle="1" w:styleId="351">
    <w:name w:val="Колонтитул (35)_"/>
    <w:basedOn w:val="a1"/>
    <w:qFormat/>
    <w:rsid w:val="00244856"/>
    <w:rPr>
      <w:rFonts w:ascii="Verdana" w:eastAsia="Verdana" w:hAnsi="Verdana" w:cs="Verdana"/>
      <w:b/>
      <w:bCs/>
      <w:i w:val="0"/>
      <w:iCs w:val="0"/>
      <w:caps w:val="0"/>
      <w:smallCaps w:val="0"/>
      <w:strike w:val="0"/>
      <w:dstrike w:val="0"/>
      <w:sz w:val="20"/>
      <w:szCs w:val="20"/>
      <w:u w:val="none"/>
    </w:rPr>
  </w:style>
  <w:style w:type="character" w:customStyle="1" w:styleId="352">
    <w:name w:val="Колонтитул (35)"/>
    <w:basedOn w:val="351"/>
    <w:qFormat/>
    <w:rsid w:val="00244856"/>
    <w:rPr>
      <w:rFonts w:ascii="Verdana" w:eastAsia="Verdana" w:hAnsi="Verdana" w:cs="Verdana"/>
      <w:b/>
      <w:bCs/>
      <w:i w:val="0"/>
      <w:iCs w:val="0"/>
      <w:caps w:val="0"/>
      <w:smallCaps w:val="0"/>
      <w:strike w:val="0"/>
      <w:dstrike w:val="0"/>
      <w:color w:val="000000"/>
      <w:spacing w:val="0"/>
      <w:w w:val="100"/>
      <w:sz w:val="20"/>
      <w:szCs w:val="20"/>
      <w:u w:val="none"/>
      <w:lang w:val="ru-RU" w:eastAsia="ru-RU" w:bidi="ru-RU"/>
    </w:rPr>
  </w:style>
  <w:style w:type="character" w:customStyle="1" w:styleId="10Verdana7pt0">
    <w:name w:val="Сноска (10) + Verdana;7 pt;Курсив"/>
    <w:basedOn w:val="111"/>
    <w:qFormat/>
    <w:rsid w:val="00244856"/>
    <w:rPr>
      <w:rFonts w:ascii="Verdana" w:eastAsia="Verdana" w:hAnsi="Verdana" w:cs="Verdana"/>
      <w:b w:val="0"/>
      <w:bCs w:val="0"/>
      <w:i/>
      <w:iCs/>
      <w:caps w:val="0"/>
      <w:smallCaps w:val="0"/>
      <w:strike w:val="0"/>
      <w:dstrike w:val="0"/>
      <w:color w:val="000000"/>
      <w:spacing w:val="0"/>
      <w:w w:val="100"/>
      <w:sz w:val="14"/>
      <w:szCs w:val="14"/>
      <w:u w:val="none"/>
      <w:lang w:val="ru-RU" w:eastAsia="ru-RU" w:bidi="ru-RU"/>
    </w:rPr>
  </w:style>
  <w:style w:type="character" w:customStyle="1" w:styleId="3245pt0pt">
    <w:name w:val="Колонтитул (32) + 4;5 pt;Не полужирный;Не курсив;Интервал 0 pt"/>
    <w:basedOn w:val="321"/>
    <w:qFormat/>
    <w:rsid w:val="00244856"/>
    <w:rPr>
      <w:rFonts w:ascii="Verdana" w:eastAsia="Verdana" w:hAnsi="Verdana" w:cs="Verdana"/>
      <w:b/>
      <w:bCs/>
      <w:i/>
      <w:iCs/>
      <w:caps w:val="0"/>
      <w:smallCaps w:val="0"/>
      <w:strike w:val="0"/>
      <w:dstrike w:val="0"/>
      <w:color w:val="000000"/>
      <w:spacing w:val="-10"/>
      <w:w w:val="100"/>
      <w:sz w:val="9"/>
      <w:szCs w:val="9"/>
      <w:u w:val="none"/>
      <w:lang w:val="ru-RU" w:eastAsia="ru-RU" w:bidi="ru-RU"/>
    </w:rPr>
  </w:style>
  <w:style w:type="character" w:customStyle="1" w:styleId="3216pt0pt">
    <w:name w:val="Колонтитул (32) + 16 pt;Не курсив;Интервал 0 pt"/>
    <w:basedOn w:val="321"/>
    <w:qFormat/>
    <w:rsid w:val="00244856"/>
    <w:rPr>
      <w:rFonts w:ascii="Verdana" w:eastAsia="Verdana" w:hAnsi="Verdana" w:cs="Verdana"/>
      <w:b/>
      <w:bCs/>
      <w:i/>
      <w:iCs/>
      <w:caps w:val="0"/>
      <w:smallCaps w:val="0"/>
      <w:strike w:val="0"/>
      <w:dstrike w:val="0"/>
      <w:color w:val="000000"/>
      <w:spacing w:val="0"/>
      <w:w w:val="100"/>
      <w:sz w:val="32"/>
      <w:szCs w:val="32"/>
      <w:u w:val="none"/>
      <w:lang w:val="ru-RU" w:eastAsia="ru-RU" w:bidi="ru-RU"/>
    </w:rPr>
  </w:style>
  <w:style w:type="character" w:customStyle="1" w:styleId="322">
    <w:name w:val="Колонтитул (32)"/>
    <w:basedOn w:val="321"/>
    <w:qFormat/>
    <w:rsid w:val="00244856"/>
    <w:rPr>
      <w:rFonts w:ascii="Verdana" w:eastAsia="Verdana" w:hAnsi="Verdana" w:cs="Verdana"/>
      <w:b/>
      <w:bCs/>
      <w:i/>
      <w:iCs/>
      <w:caps w:val="0"/>
      <w:smallCaps w:val="0"/>
      <w:strike w:val="0"/>
      <w:dstrike w:val="0"/>
      <w:color w:val="000000"/>
      <w:spacing w:val="-20"/>
      <w:w w:val="100"/>
      <w:sz w:val="22"/>
      <w:szCs w:val="22"/>
      <w:u w:val="none"/>
      <w:lang w:val="ru-RU" w:eastAsia="ru-RU" w:bidi="ru-RU"/>
    </w:rPr>
  </w:style>
  <w:style w:type="character" w:customStyle="1" w:styleId="565pt">
    <w:name w:val="Основной текст (56) + 5 pt;Курсив"/>
    <w:basedOn w:val="56"/>
    <w:qFormat/>
    <w:rsid w:val="00244856"/>
    <w:rPr>
      <w:rFonts w:ascii="Trebuchet MS" w:eastAsia="Trebuchet MS" w:hAnsi="Trebuchet MS" w:cs="Trebuchet MS"/>
      <w:b w:val="0"/>
      <w:bCs w:val="0"/>
      <w:i/>
      <w:iCs/>
      <w:caps w:val="0"/>
      <w:smallCaps w:val="0"/>
      <w:strike w:val="0"/>
      <w:dstrike w:val="0"/>
      <w:color w:val="000000"/>
      <w:spacing w:val="0"/>
      <w:w w:val="100"/>
      <w:sz w:val="10"/>
      <w:szCs w:val="10"/>
      <w:u w:val="none"/>
      <w:lang w:val="en-US" w:eastAsia="en-US" w:bidi="en-US"/>
    </w:rPr>
  </w:style>
  <w:style w:type="character" w:customStyle="1" w:styleId="3685pt">
    <w:name w:val="Основной текст (36) + 8;5 pt;Не полужирный;Курсив"/>
    <w:basedOn w:val="36"/>
    <w:qFormat/>
    <w:rsid w:val="00244856"/>
    <w:rPr>
      <w:rFonts w:ascii="Verdana" w:eastAsia="Verdana" w:hAnsi="Verdana" w:cs="Verdana"/>
      <w:b/>
      <w:bCs/>
      <w:i/>
      <w:iCs/>
      <w:caps w:val="0"/>
      <w:smallCaps w:val="0"/>
      <w:strike w:val="0"/>
      <w:dstrike w:val="0"/>
      <w:color w:val="000000"/>
      <w:spacing w:val="0"/>
      <w:w w:val="100"/>
      <w:sz w:val="17"/>
      <w:szCs w:val="17"/>
      <w:u w:val="none"/>
      <w:lang w:val="ru-RU" w:eastAsia="ru-RU" w:bidi="ru-RU"/>
    </w:rPr>
  </w:style>
  <w:style w:type="character" w:customStyle="1" w:styleId="60">
    <w:name w:val="Основной текст (60)_"/>
    <w:basedOn w:val="a1"/>
    <w:qFormat/>
    <w:rsid w:val="00244856"/>
    <w:rPr>
      <w:rFonts w:ascii="Verdana" w:eastAsia="Verdana" w:hAnsi="Verdana" w:cs="Verdana"/>
      <w:b w:val="0"/>
      <w:bCs w:val="0"/>
      <w:i w:val="0"/>
      <w:iCs w:val="0"/>
      <w:caps w:val="0"/>
      <w:smallCaps w:val="0"/>
      <w:strike w:val="0"/>
      <w:dstrike w:val="0"/>
      <w:sz w:val="13"/>
      <w:szCs w:val="13"/>
      <w:u w:val="none"/>
    </w:rPr>
  </w:style>
  <w:style w:type="character" w:customStyle="1" w:styleId="600">
    <w:name w:val="Основной текст (60)"/>
    <w:basedOn w:val="60"/>
    <w:qFormat/>
    <w:rsid w:val="00244856"/>
    <w:rPr>
      <w:rFonts w:ascii="Verdana" w:eastAsia="Verdana" w:hAnsi="Verdana" w:cs="Verdana"/>
      <w:b w:val="0"/>
      <w:bCs w:val="0"/>
      <w:i w:val="0"/>
      <w:iCs w:val="0"/>
      <w:caps w:val="0"/>
      <w:smallCaps w:val="0"/>
      <w:strike w:val="0"/>
      <w:dstrike w:val="0"/>
      <w:color w:val="000000"/>
      <w:spacing w:val="0"/>
      <w:w w:val="100"/>
      <w:sz w:val="13"/>
      <w:szCs w:val="13"/>
      <w:u w:val="none"/>
      <w:lang w:val="ru-RU" w:eastAsia="ru-RU" w:bidi="ru-RU"/>
    </w:rPr>
  </w:style>
  <w:style w:type="character" w:customStyle="1" w:styleId="61">
    <w:name w:val="Основной текст (61)_"/>
    <w:basedOn w:val="a1"/>
    <w:qFormat/>
    <w:rsid w:val="00244856"/>
    <w:rPr>
      <w:rFonts w:ascii="Verdana" w:eastAsia="Verdana" w:hAnsi="Verdana" w:cs="Verdana"/>
      <w:b w:val="0"/>
      <w:bCs w:val="0"/>
      <w:i w:val="0"/>
      <w:iCs w:val="0"/>
      <w:caps w:val="0"/>
      <w:smallCaps w:val="0"/>
      <w:strike w:val="0"/>
      <w:dstrike w:val="0"/>
      <w:sz w:val="19"/>
      <w:szCs w:val="19"/>
      <w:u w:val="none"/>
    </w:rPr>
  </w:style>
  <w:style w:type="character" w:customStyle="1" w:styleId="610">
    <w:name w:val="Основной текст (61)"/>
    <w:basedOn w:val="61"/>
    <w:qFormat/>
    <w:rsid w:val="00244856"/>
    <w:rPr>
      <w:rFonts w:ascii="Verdana" w:eastAsia="Verdana" w:hAnsi="Verdana" w:cs="Verdana"/>
      <w:b w:val="0"/>
      <w:bCs w:val="0"/>
      <w:i w:val="0"/>
      <w:iCs w:val="0"/>
      <w:caps w:val="0"/>
      <w:smallCaps w:val="0"/>
      <w:strike w:val="0"/>
      <w:dstrike w:val="0"/>
      <w:color w:val="000000"/>
      <w:spacing w:val="0"/>
      <w:w w:val="100"/>
      <w:sz w:val="19"/>
      <w:szCs w:val="19"/>
      <w:u w:val="none"/>
      <w:lang w:val="ru-RU" w:eastAsia="ru-RU" w:bidi="ru-RU"/>
    </w:rPr>
  </w:style>
  <w:style w:type="character" w:customStyle="1" w:styleId="1000">
    <w:name w:val="Основной текст (100)_"/>
    <w:basedOn w:val="a1"/>
    <w:link w:val="1001"/>
    <w:qFormat/>
    <w:rsid w:val="00900CC8"/>
    <w:rPr>
      <w:rFonts w:ascii="Times New Roman" w:eastAsia="Times New Roman" w:hAnsi="Times New Roman" w:cs="Times New Roman"/>
      <w:shd w:val="clear" w:color="auto" w:fill="FFFFFF"/>
    </w:rPr>
  </w:style>
  <w:style w:type="character" w:customStyle="1" w:styleId="101">
    <w:name w:val="Основной текст (101)_"/>
    <w:basedOn w:val="a1"/>
    <w:link w:val="101"/>
    <w:qFormat/>
    <w:rsid w:val="00900CC8"/>
    <w:rPr>
      <w:rFonts w:ascii="Bookman Old Style" w:eastAsia="Bookman Old Style" w:hAnsi="Bookman Old Style" w:cs="Bookman Old Style"/>
      <w:sz w:val="20"/>
      <w:szCs w:val="20"/>
      <w:shd w:val="clear" w:color="auto" w:fill="FFFFFF"/>
    </w:rPr>
  </w:style>
  <w:style w:type="character" w:customStyle="1" w:styleId="521">
    <w:name w:val="Колонтитул (52)_"/>
    <w:basedOn w:val="a1"/>
    <w:qFormat/>
    <w:rsid w:val="00900CC8"/>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522">
    <w:name w:val="Колонтитул (52)"/>
    <w:basedOn w:val="521"/>
    <w:qFormat/>
    <w:rsid w:val="00900CC8"/>
    <w:rPr>
      <w:rFonts w:ascii="Times New Roman" w:eastAsia="Times New Roman" w:hAnsi="Times New Roman" w:cs="Times New Roman"/>
      <w:b/>
      <w:bCs/>
      <w:i w:val="0"/>
      <w:iCs w:val="0"/>
      <w:caps w:val="0"/>
      <w:smallCaps w:val="0"/>
      <w:strike w:val="0"/>
      <w:dstrike w:val="0"/>
      <w:color w:val="000000"/>
      <w:spacing w:val="0"/>
      <w:w w:val="100"/>
      <w:sz w:val="22"/>
      <w:szCs w:val="22"/>
      <w:u w:val="single"/>
      <w:lang w:val="ru-RU" w:eastAsia="ru-RU" w:bidi="ru-RU"/>
    </w:rPr>
  </w:style>
  <w:style w:type="character" w:customStyle="1" w:styleId="102">
    <w:name w:val="Основной текст (102)_"/>
    <w:basedOn w:val="a1"/>
    <w:link w:val="1020"/>
    <w:qFormat/>
    <w:rsid w:val="00900CC8"/>
    <w:rPr>
      <w:rFonts w:ascii="Times New Roman" w:eastAsia="Times New Roman" w:hAnsi="Times New Roman" w:cs="Times New Roman"/>
      <w:shd w:val="clear" w:color="auto" w:fill="FFFFFF"/>
    </w:rPr>
  </w:style>
  <w:style w:type="character" w:customStyle="1" w:styleId="104">
    <w:name w:val="Основной текст (104)_"/>
    <w:basedOn w:val="a1"/>
    <w:link w:val="1040"/>
    <w:qFormat/>
    <w:rsid w:val="00900CC8"/>
    <w:rPr>
      <w:rFonts w:ascii="Constantia" w:eastAsia="Constantia" w:hAnsi="Constantia" w:cs="Constantia"/>
      <w:sz w:val="20"/>
      <w:szCs w:val="20"/>
      <w:shd w:val="clear" w:color="auto" w:fill="FFFFFF"/>
    </w:rPr>
  </w:style>
  <w:style w:type="character" w:customStyle="1" w:styleId="104TimesNewRoman95pt">
    <w:name w:val="Основной текст (104) + Times New Roman;9;5 pt;Полужирный"/>
    <w:basedOn w:val="104"/>
    <w:qFormat/>
    <w:rsid w:val="00900CC8"/>
    <w:rPr>
      <w:rFonts w:ascii="Times New Roman" w:eastAsia="Times New Roman" w:hAnsi="Times New Roman" w:cs="Times New Roman"/>
      <w:color w:val="000000"/>
      <w:spacing w:val="0"/>
      <w:w w:val="100"/>
      <w:sz w:val="19"/>
      <w:szCs w:val="19"/>
      <w:shd w:val="clear" w:color="auto" w:fill="FFFFFF"/>
      <w:lang w:val="ru-RU" w:eastAsia="ru-RU" w:bidi="ru-RU"/>
    </w:rPr>
  </w:style>
  <w:style w:type="character" w:customStyle="1" w:styleId="74">
    <w:name w:val="Заголовок №7 (4)_"/>
    <w:basedOn w:val="a1"/>
    <w:qFormat/>
    <w:rsid w:val="00900CC8"/>
    <w:rPr>
      <w:rFonts w:ascii="Times New Roman" w:eastAsia="Times New Roman" w:hAnsi="Times New Roman" w:cs="Times New Roman"/>
      <w:b/>
      <w:bCs/>
      <w:i w:val="0"/>
      <w:iCs w:val="0"/>
      <w:caps w:val="0"/>
      <w:smallCaps w:val="0"/>
      <w:strike w:val="0"/>
      <w:dstrike w:val="0"/>
      <w:u w:val="none"/>
      <w:lang w:val="en-US" w:eastAsia="en-US" w:bidi="en-US"/>
    </w:rPr>
  </w:style>
  <w:style w:type="character" w:customStyle="1" w:styleId="740">
    <w:name w:val="Заголовок №7 (4)"/>
    <w:basedOn w:val="74"/>
    <w:qFormat/>
    <w:rsid w:val="00900CC8"/>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en-US" w:eastAsia="en-US" w:bidi="en-US"/>
    </w:rPr>
  </w:style>
  <w:style w:type="character" w:customStyle="1" w:styleId="102Verdana9pt">
    <w:name w:val="Основной текст (102) + Verdana;9 pt"/>
    <w:basedOn w:val="102"/>
    <w:qFormat/>
    <w:rsid w:val="00900CC8"/>
    <w:rPr>
      <w:rFonts w:ascii="Verdana" w:eastAsia="Verdana" w:hAnsi="Verdana" w:cs="Verdana"/>
      <w:color w:val="000000"/>
      <w:spacing w:val="0"/>
      <w:w w:val="100"/>
      <w:sz w:val="18"/>
      <w:szCs w:val="18"/>
      <w:shd w:val="clear" w:color="auto" w:fill="FFFFFF"/>
      <w:lang w:val="ru-RU" w:eastAsia="ru-RU" w:bidi="ru-RU"/>
    </w:rPr>
  </w:style>
  <w:style w:type="character" w:customStyle="1" w:styleId="75">
    <w:name w:val="Заголовок №7 (5)_"/>
    <w:basedOn w:val="a1"/>
    <w:link w:val="750"/>
    <w:qFormat/>
    <w:rsid w:val="00900CC8"/>
    <w:rPr>
      <w:rFonts w:ascii="Times New Roman" w:eastAsia="Times New Roman" w:hAnsi="Times New Roman" w:cs="Times New Roman"/>
      <w:shd w:val="clear" w:color="auto" w:fill="FFFFFF"/>
    </w:rPr>
  </w:style>
  <w:style w:type="character" w:customStyle="1" w:styleId="14">
    <w:name w:val="Основной текст (14)_"/>
    <w:basedOn w:val="a1"/>
    <w:qFormat/>
    <w:rsid w:val="00962A88"/>
    <w:rPr>
      <w:rFonts w:ascii="Times New Roman" w:eastAsia="Times New Roman" w:hAnsi="Times New Roman" w:cs="Times New Roman"/>
      <w:sz w:val="16"/>
      <w:szCs w:val="16"/>
      <w:shd w:val="clear" w:color="auto" w:fill="FFFFFF"/>
    </w:rPr>
  </w:style>
  <w:style w:type="character" w:customStyle="1" w:styleId="95">
    <w:name w:val="Основной текст (95)_"/>
    <w:basedOn w:val="a1"/>
    <w:link w:val="950"/>
    <w:qFormat/>
    <w:rsid w:val="00962A88"/>
    <w:rPr>
      <w:rFonts w:ascii="Times New Roman" w:eastAsia="Times New Roman" w:hAnsi="Times New Roman" w:cs="Times New Roman"/>
      <w:sz w:val="17"/>
      <w:szCs w:val="17"/>
      <w:shd w:val="clear" w:color="auto" w:fill="FFFFFF"/>
    </w:rPr>
  </w:style>
  <w:style w:type="character" w:customStyle="1" w:styleId="591">
    <w:name w:val="Колонтитул (59)_"/>
    <w:basedOn w:val="a1"/>
    <w:qFormat/>
    <w:rsid w:val="00962A88"/>
    <w:rPr>
      <w:rFonts w:ascii="Arial" w:eastAsia="Arial" w:hAnsi="Arial" w:cs="Arial"/>
      <w:sz w:val="16"/>
      <w:szCs w:val="16"/>
      <w:shd w:val="clear" w:color="auto" w:fill="FFFFFF"/>
    </w:rPr>
  </w:style>
  <w:style w:type="character" w:customStyle="1" w:styleId="440">
    <w:name w:val="Заголовок №4 (4)_"/>
    <w:basedOn w:val="a1"/>
    <w:qFormat/>
    <w:rsid w:val="00962A88"/>
    <w:rPr>
      <w:rFonts w:ascii="Verdana" w:eastAsia="Verdana" w:hAnsi="Verdana" w:cs="Verdana"/>
      <w:sz w:val="21"/>
      <w:szCs w:val="21"/>
      <w:shd w:val="clear" w:color="auto" w:fill="FFFFFF"/>
    </w:rPr>
  </w:style>
  <w:style w:type="character" w:customStyle="1" w:styleId="114">
    <w:name w:val="Основной текст (114)_"/>
    <w:basedOn w:val="a1"/>
    <w:link w:val="1140"/>
    <w:qFormat/>
    <w:rsid w:val="00962A88"/>
    <w:rPr>
      <w:rFonts w:ascii="Microsoft Sans Serif" w:eastAsia="Microsoft Sans Serif" w:hAnsi="Microsoft Sans Serif" w:cs="Microsoft Sans Serif"/>
      <w:sz w:val="17"/>
      <w:szCs w:val="17"/>
      <w:shd w:val="clear" w:color="auto" w:fill="FFFFFF"/>
    </w:rPr>
  </w:style>
  <w:style w:type="character" w:customStyle="1" w:styleId="601">
    <w:name w:val="Колонтитул (60)_"/>
    <w:basedOn w:val="a1"/>
    <w:qFormat/>
    <w:rsid w:val="00962A88"/>
    <w:rPr>
      <w:rFonts w:ascii="Microsoft Sans Serif" w:eastAsia="Microsoft Sans Serif" w:hAnsi="Microsoft Sans Serif" w:cs="Microsoft Sans Serif"/>
      <w:sz w:val="19"/>
      <w:szCs w:val="19"/>
      <w:shd w:val="clear" w:color="auto" w:fill="FFFFFF"/>
    </w:rPr>
  </w:style>
  <w:style w:type="character" w:customStyle="1" w:styleId="609pt">
    <w:name w:val="Колонтитул (60) + 9 pt"/>
    <w:basedOn w:val="601"/>
    <w:qFormat/>
    <w:rsid w:val="00962A88"/>
    <w:rPr>
      <w:rFonts w:ascii="Microsoft Sans Serif" w:eastAsia="Microsoft Sans Serif" w:hAnsi="Microsoft Sans Serif" w:cs="Microsoft Sans Serif"/>
      <w:color w:val="000000"/>
      <w:spacing w:val="0"/>
      <w:w w:val="100"/>
      <w:sz w:val="18"/>
      <w:szCs w:val="18"/>
      <w:shd w:val="clear" w:color="auto" w:fill="FFFFFF"/>
      <w:lang w:val="ru-RU" w:eastAsia="ru-RU" w:bidi="ru-RU"/>
    </w:rPr>
  </w:style>
  <w:style w:type="character" w:customStyle="1" w:styleId="95PalatinoLinotype75pt">
    <w:name w:val="Основной текст (95) + Palatino Linotype;7;5 pt;Не полужирный;Курсив"/>
    <w:basedOn w:val="95"/>
    <w:qFormat/>
    <w:rsid w:val="00962A88"/>
    <w:rPr>
      <w:rFonts w:ascii="Palatino Linotype" w:eastAsia="Palatino Linotype" w:hAnsi="Palatino Linotype" w:cs="Palatino Linotype"/>
      <w:i/>
      <w:iCs/>
      <w:color w:val="000000"/>
      <w:spacing w:val="0"/>
      <w:w w:val="100"/>
      <w:sz w:val="15"/>
      <w:szCs w:val="15"/>
      <w:shd w:val="clear" w:color="auto" w:fill="FFFFFF"/>
      <w:lang w:val="ru-RU" w:eastAsia="ru-RU" w:bidi="ru-RU"/>
    </w:rPr>
  </w:style>
  <w:style w:type="character" w:customStyle="1" w:styleId="5985pt">
    <w:name w:val="Колонтитул (59) + 8;5 pt"/>
    <w:basedOn w:val="591"/>
    <w:qFormat/>
    <w:rsid w:val="00962A88"/>
    <w:rPr>
      <w:rFonts w:ascii="Arial" w:eastAsia="Arial" w:hAnsi="Arial" w:cs="Arial"/>
      <w:color w:val="000000"/>
      <w:spacing w:val="0"/>
      <w:w w:val="100"/>
      <w:sz w:val="17"/>
      <w:szCs w:val="17"/>
      <w:shd w:val="clear" w:color="auto" w:fill="FFFFFF"/>
      <w:lang w:val="ru-RU" w:eastAsia="ru-RU" w:bidi="ru-RU"/>
    </w:rPr>
  </w:style>
  <w:style w:type="character" w:customStyle="1" w:styleId="132">
    <w:name w:val="Сноска (13)_"/>
    <w:basedOn w:val="a1"/>
    <w:link w:val="132"/>
    <w:qFormat/>
    <w:rsid w:val="00962A88"/>
    <w:rPr>
      <w:rFonts w:ascii="Times New Roman" w:eastAsia="Times New Roman" w:hAnsi="Times New Roman" w:cs="Times New Roman"/>
      <w:sz w:val="16"/>
      <w:szCs w:val="16"/>
      <w:shd w:val="clear" w:color="auto" w:fill="FFFFFF"/>
    </w:rPr>
  </w:style>
  <w:style w:type="character" w:customStyle="1" w:styleId="133">
    <w:name w:val="Сноска (13) + Курсив"/>
    <w:basedOn w:val="132"/>
    <w:link w:val="133"/>
    <w:qFormat/>
    <w:rsid w:val="00962A88"/>
    <w:rPr>
      <w:rFonts w:ascii="Times New Roman" w:eastAsia="Times New Roman" w:hAnsi="Times New Roman" w:cs="Times New Roman"/>
      <w:i/>
      <w:iCs/>
      <w:color w:val="000000"/>
      <w:spacing w:val="0"/>
      <w:w w:val="100"/>
      <w:sz w:val="16"/>
      <w:szCs w:val="16"/>
      <w:shd w:val="clear" w:color="auto" w:fill="FFFFFF"/>
      <w:lang w:val="ru-RU" w:eastAsia="ru-RU" w:bidi="ru-RU"/>
    </w:rPr>
  </w:style>
  <w:style w:type="character" w:customStyle="1" w:styleId="140">
    <w:name w:val="Сноска (14)_"/>
    <w:basedOn w:val="a1"/>
    <w:link w:val="140"/>
    <w:qFormat/>
    <w:rsid w:val="00962A88"/>
    <w:rPr>
      <w:rFonts w:ascii="Times New Roman" w:eastAsia="Times New Roman" w:hAnsi="Times New Roman" w:cs="Times New Roman"/>
      <w:i/>
      <w:iCs/>
      <w:sz w:val="16"/>
      <w:szCs w:val="16"/>
      <w:shd w:val="clear" w:color="auto" w:fill="FFFFFF"/>
    </w:rPr>
  </w:style>
  <w:style w:type="character" w:customStyle="1" w:styleId="141">
    <w:name w:val="Сноска (14) + Не курсив"/>
    <w:basedOn w:val="140"/>
    <w:qFormat/>
    <w:rsid w:val="00962A88"/>
    <w:rPr>
      <w:rFonts w:ascii="Times New Roman" w:eastAsia="Times New Roman" w:hAnsi="Times New Roman" w:cs="Times New Roman"/>
      <w:i/>
      <w:iCs/>
      <w:color w:val="000000"/>
      <w:spacing w:val="0"/>
      <w:w w:val="100"/>
      <w:sz w:val="16"/>
      <w:szCs w:val="16"/>
      <w:shd w:val="clear" w:color="auto" w:fill="FFFFFF"/>
      <w:lang w:val="ru-RU" w:eastAsia="ru-RU" w:bidi="ru-RU"/>
    </w:rPr>
  </w:style>
  <w:style w:type="character" w:customStyle="1" w:styleId="6">
    <w:name w:val="Колонтитул (6)_"/>
    <w:basedOn w:val="a1"/>
    <w:link w:val="62"/>
    <w:qFormat/>
    <w:rsid w:val="00990B70"/>
    <w:rPr>
      <w:rFonts w:ascii="Times New Roman" w:eastAsia="Times New Roman" w:hAnsi="Times New Roman" w:cs="Times New Roman"/>
      <w:shd w:val="clear" w:color="auto" w:fill="FFFFFF"/>
    </w:rPr>
  </w:style>
  <w:style w:type="character" w:customStyle="1" w:styleId="50">
    <w:name w:val="Основной текст (50)_"/>
    <w:basedOn w:val="a1"/>
    <w:link w:val="500"/>
    <w:qFormat/>
    <w:rsid w:val="00990B70"/>
    <w:rPr>
      <w:rFonts w:ascii="Times New Roman" w:eastAsia="Times New Roman" w:hAnsi="Times New Roman" w:cs="Times New Roman"/>
      <w:i/>
      <w:iCs/>
      <w:sz w:val="26"/>
      <w:szCs w:val="26"/>
      <w:shd w:val="clear" w:color="auto" w:fill="FFFFFF"/>
    </w:rPr>
  </w:style>
  <w:style w:type="character" w:customStyle="1" w:styleId="112">
    <w:name w:val="Основной текст (112)_"/>
    <w:basedOn w:val="a1"/>
    <w:qFormat/>
    <w:rsid w:val="00990B70"/>
    <w:rPr>
      <w:rFonts w:ascii="Times New Roman" w:eastAsia="Times New Roman" w:hAnsi="Times New Roman" w:cs="Times New Roman"/>
      <w:shd w:val="clear" w:color="auto" w:fill="FFFFFF"/>
    </w:rPr>
  </w:style>
  <w:style w:type="character" w:customStyle="1" w:styleId="1212pt">
    <w:name w:val="Основной текст (12) + 12 pt;Не полужирный"/>
    <w:basedOn w:val="120"/>
    <w:qFormat/>
    <w:rsid w:val="00990B70"/>
    <w:rPr>
      <w:rFonts w:ascii="Times New Roman" w:eastAsia="Times New Roman" w:hAnsi="Times New Roman" w:cs="Times New Roman"/>
      <w:i w:val="0"/>
      <w:iCs w:val="0"/>
      <w:caps w:val="0"/>
      <w:smallCaps w:val="0"/>
      <w:color w:val="000000"/>
      <w:spacing w:val="0"/>
      <w:w w:val="100"/>
      <w:sz w:val="24"/>
      <w:szCs w:val="24"/>
      <w:shd w:val="clear" w:color="auto" w:fill="FFFFFF"/>
      <w:lang w:val="ru-RU" w:eastAsia="ru-RU" w:bidi="ru-RU"/>
    </w:rPr>
  </w:style>
  <w:style w:type="character" w:customStyle="1" w:styleId="113">
    <w:name w:val="Основной текст (113)_"/>
    <w:basedOn w:val="a1"/>
    <w:link w:val="1130"/>
    <w:qFormat/>
    <w:rsid w:val="00990B70"/>
    <w:rPr>
      <w:rFonts w:ascii="Times New Roman" w:eastAsia="Times New Roman" w:hAnsi="Times New Roman" w:cs="Times New Roman"/>
      <w:i/>
      <w:iCs/>
      <w:shd w:val="clear" w:color="auto" w:fill="FFFFFF"/>
    </w:rPr>
  </w:style>
  <w:style w:type="character" w:customStyle="1" w:styleId="581">
    <w:name w:val="Колонтитул (58)_"/>
    <w:basedOn w:val="a1"/>
    <w:qFormat/>
    <w:rsid w:val="00990B70"/>
    <w:rPr>
      <w:rFonts w:ascii="Times New Roman" w:eastAsia="Times New Roman" w:hAnsi="Times New Roman" w:cs="Times New Roman"/>
      <w:i/>
      <w:iCs/>
      <w:sz w:val="21"/>
      <w:szCs w:val="21"/>
      <w:shd w:val="clear" w:color="auto" w:fill="FFFFFF"/>
    </w:rPr>
  </w:style>
  <w:style w:type="character" w:customStyle="1" w:styleId="1120">
    <w:name w:val="Основной текст (112) + Курсив"/>
    <w:basedOn w:val="112"/>
    <w:qFormat/>
    <w:rsid w:val="00990B70"/>
    <w:rPr>
      <w:rFonts w:ascii="Times New Roman" w:eastAsia="Times New Roman" w:hAnsi="Times New Roman" w:cs="Times New Roman"/>
      <w:i/>
      <w:iCs/>
      <w:color w:val="000000"/>
      <w:spacing w:val="0"/>
      <w:w w:val="100"/>
      <w:sz w:val="24"/>
      <w:szCs w:val="24"/>
      <w:shd w:val="clear" w:color="auto" w:fill="FFFFFF"/>
      <w:lang w:val="ru-RU" w:eastAsia="ru-RU" w:bidi="ru-RU"/>
    </w:rPr>
  </w:style>
  <w:style w:type="character" w:customStyle="1" w:styleId="11295pt">
    <w:name w:val="Основной текст (112) + 9;5 pt;Курсив"/>
    <w:basedOn w:val="112"/>
    <w:qFormat/>
    <w:rsid w:val="00990B70"/>
    <w:rPr>
      <w:rFonts w:ascii="Times New Roman" w:eastAsia="Times New Roman" w:hAnsi="Times New Roman" w:cs="Times New Roman"/>
      <w:i/>
      <w:iCs/>
      <w:color w:val="000000"/>
      <w:spacing w:val="0"/>
      <w:w w:val="100"/>
      <w:sz w:val="19"/>
      <w:szCs w:val="19"/>
      <w:shd w:val="clear" w:color="auto" w:fill="FFFFFF"/>
      <w:lang w:val="ru-RU" w:eastAsia="ru-RU" w:bidi="ru-RU"/>
    </w:rPr>
  </w:style>
  <w:style w:type="character" w:customStyle="1" w:styleId="11295pt0">
    <w:name w:val="Основной текст (112) + 9;5 pt"/>
    <w:basedOn w:val="112"/>
    <w:qFormat/>
    <w:rsid w:val="00990B70"/>
    <w:rPr>
      <w:rFonts w:ascii="Times New Roman" w:eastAsia="Times New Roman" w:hAnsi="Times New Roman" w:cs="Times New Roman"/>
      <w:color w:val="000000"/>
      <w:spacing w:val="0"/>
      <w:w w:val="100"/>
      <w:sz w:val="19"/>
      <w:szCs w:val="19"/>
      <w:shd w:val="clear" w:color="auto" w:fill="FFFFFF"/>
      <w:lang w:val="ru-RU" w:eastAsia="ru-RU" w:bidi="ru-RU"/>
    </w:rPr>
  </w:style>
  <w:style w:type="character" w:customStyle="1" w:styleId="112Arial9pt">
    <w:name w:val="Основной текст (112) + Arial;9 pt"/>
    <w:basedOn w:val="112"/>
    <w:qFormat/>
    <w:rsid w:val="00990B70"/>
    <w:rPr>
      <w:rFonts w:ascii="Arial" w:eastAsia="Arial" w:hAnsi="Arial" w:cs="Arial"/>
      <w:color w:val="000000"/>
      <w:spacing w:val="0"/>
      <w:w w:val="100"/>
      <w:sz w:val="18"/>
      <w:szCs w:val="18"/>
      <w:shd w:val="clear" w:color="auto" w:fill="FFFFFF"/>
      <w:lang w:val="ru-RU" w:eastAsia="ru-RU" w:bidi="ru-RU"/>
    </w:rPr>
  </w:style>
  <w:style w:type="character" w:customStyle="1" w:styleId="11211pt">
    <w:name w:val="Основной текст (112) + 11 pt;Полужирный"/>
    <w:basedOn w:val="112"/>
    <w:qFormat/>
    <w:rsid w:val="00990B70"/>
    <w:rPr>
      <w:rFonts w:ascii="Times New Roman" w:eastAsia="Times New Roman" w:hAnsi="Times New Roman" w:cs="Times New Roman"/>
      <w:color w:val="000000"/>
      <w:spacing w:val="0"/>
      <w:w w:val="100"/>
      <w:sz w:val="22"/>
      <w:szCs w:val="22"/>
      <w:shd w:val="clear" w:color="auto" w:fill="FFFFFF"/>
      <w:lang w:val="ru-RU" w:eastAsia="ru-RU" w:bidi="ru-RU"/>
    </w:rPr>
  </w:style>
  <w:style w:type="character" w:customStyle="1" w:styleId="11275pt">
    <w:name w:val="Основной текст (112) + 7;5 pt;Полужирный"/>
    <w:basedOn w:val="112"/>
    <w:qFormat/>
    <w:rsid w:val="00990B70"/>
    <w:rPr>
      <w:rFonts w:ascii="Times New Roman" w:eastAsia="Times New Roman" w:hAnsi="Times New Roman" w:cs="Times New Roman"/>
      <w:color w:val="000000"/>
      <w:spacing w:val="0"/>
      <w:w w:val="100"/>
      <w:sz w:val="15"/>
      <w:szCs w:val="15"/>
      <w:shd w:val="clear" w:color="auto" w:fill="FFFFFF"/>
      <w:lang w:val="ru-RU" w:eastAsia="ru-RU" w:bidi="ru-RU"/>
    </w:rPr>
  </w:style>
  <w:style w:type="character" w:customStyle="1" w:styleId="11211pt0">
    <w:name w:val="Основной текст (112) + 11 pt"/>
    <w:basedOn w:val="112"/>
    <w:qFormat/>
    <w:rsid w:val="00990B70"/>
    <w:rPr>
      <w:rFonts w:ascii="Times New Roman" w:eastAsia="Times New Roman" w:hAnsi="Times New Roman" w:cs="Times New Roman"/>
      <w:color w:val="000000"/>
      <w:spacing w:val="0"/>
      <w:w w:val="100"/>
      <w:sz w:val="22"/>
      <w:szCs w:val="22"/>
      <w:shd w:val="clear" w:color="auto" w:fill="FFFFFF"/>
      <w:lang w:val="ru-RU" w:eastAsia="ru-RU" w:bidi="ru-RU"/>
    </w:rPr>
  </w:style>
  <w:style w:type="character" w:customStyle="1" w:styleId="ab">
    <w:name w:val="Без интервала Знак"/>
    <w:basedOn w:val="a1"/>
    <w:uiPriority w:val="1"/>
    <w:qFormat/>
    <w:rsid w:val="005D0E92"/>
    <w:rPr>
      <w:rFonts w:ascii="Calibri" w:hAnsi="Calibri"/>
      <w:lang w:val="ru-RU" w:eastAsia="ru-RU"/>
    </w:rPr>
  </w:style>
  <w:style w:type="character" w:customStyle="1" w:styleId="ac">
    <w:name w:val="Основной текст Знак"/>
    <w:basedOn w:val="a1"/>
    <w:qFormat/>
    <w:rsid w:val="00FF6E78"/>
    <w:rPr>
      <w:color w:val="00000A"/>
    </w:rPr>
  </w:style>
  <w:style w:type="character" w:customStyle="1" w:styleId="InternetLink">
    <w:name w:val="Internet Link"/>
    <w:basedOn w:val="a1"/>
    <w:uiPriority w:val="99"/>
    <w:unhideWhenUsed/>
    <w:rsid w:val="00D3012D"/>
    <w:rPr>
      <w:color w:val="0000FF" w:themeColor="hyperlink"/>
      <w:u w:val="single"/>
    </w:rPr>
  </w:style>
  <w:style w:type="character" w:customStyle="1" w:styleId="WW-InternetLink1">
    <w:name w:val="WW-Internet Link1"/>
    <w:qFormat/>
    <w:rsid w:val="00FF6E78"/>
    <w:rPr>
      <w:color w:val="000080"/>
      <w:u w:val="single"/>
    </w:rPr>
  </w:style>
  <w:style w:type="character" w:customStyle="1" w:styleId="ListLabel2">
    <w:name w:val="ListLabel 2"/>
    <w:qFormat/>
    <w:rsid w:val="00086439"/>
    <w:rPr>
      <w:rFonts w:eastAsia="Times New Roman" w:cs="Times New Roman"/>
      <w:b w:val="0"/>
      <w:bCs w:val="0"/>
      <w:i w:val="0"/>
      <w:iCs w:val="0"/>
      <w:caps w:val="0"/>
      <w:smallCaps w:val="0"/>
      <w:strike w:val="0"/>
      <w:dstrike w:val="0"/>
      <w:color w:val="000000"/>
      <w:spacing w:val="0"/>
      <w:w w:val="100"/>
      <w:sz w:val="20"/>
      <w:szCs w:val="20"/>
      <w:u w:val="none"/>
      <w:effect w:val="none"/>
      <w:lang w:val="ru-RU" w:eastAsia="ru-RU" w:bidi="ru-RU"/>
    </w:rPr>
  </w:style>
  <w:style w:type="character" w:customStyle="1" w:styleId="ListLabel3">
    <w:name w:val="ListLabel 3"/>
    <w:qFormat/>
    <w:rsid w:val="00086439"/>
    <w:rPr>
      <w:rFonts w:eastAsia="Times New Roman" w:cs="Times New Roman"/>
      <w:b/>
      <w:bCs/>
      <w:i w:val="0"/>
      <w:iCs w:val="0"/>
      <w:caps w:val="0"/>
      <w:smallCaps w:val="0"/>
      <w:strike w:val="0"/>
      <w:dstrike w:val="0"/>
      <w:color w:val="000000"/>
      <w:spacing w:val="0"/>
      <w:w w:val="100"/>
      <w:sz w:val="19"/>
      <w:szCs w:val="19"/>
      <w:u w:val="none"/>
      <w:effect w:val="none"/>
      <w:lang w:val="en-US" w:eastAsia="en-US" w:bidi="en-US"/>
    </w:rPr>
  </w:style>
  <w:style w:type="character" w:customStyle="1" w:styleId="ListLabel4">
    <w:name w:val="ListLabel 4"/>
    <w:qFormat/>
    <w:rsid w:val="00086439"/>
    <w:rPr>
      <w:rFonts w:eastAsia="Verdana" w:cs="Verdana"/>
      <w:b w:val="0"/>
      <w:bCs w:val="0"/>
      <w:i w:val="0"/>
      <w:iCs w:val="0"/>
      <w:caps w:val="0"/>
      <w:smallCaps w:val="0"/>
      <w:strike w:val="0"/>
      <w:dstrike w:val="0"/>
      <w:color w:val="000000"/>
      <w:spacing w:val="0"/>
      <w:w w:val="100"/>
      <w:sz w:val="10"/>
      <w:szCs w:val="10"/>
      <w:u w:val="none"/>
      <w:effect w:val="none"/>
      <w:lang w:val="en-US" w:eastAsia="en-US" w:bidi="en-US"/>
    </w:rPr>
  </w:style>
  <w:style w:type="character" w:customStyle="1" w:styleId="ListLabel5">
    <w:name w:val="ListLabel 5"/>
    <w:qFormat/>
    <w:rsid w:val="00086439"/>
    <w:rPr>
      <w:rFonts w:eastAsia="Times New Roman" w:cs="Times New Roman"/>
      <w:b/>
      <w:bCs/>
      <w:i w:val="0"/>
      <w:iCs w:val="0"/>
      <w:caps w:val="0"/>
      <w:smallCaps w:val="0"/>
      <w:strike w:val="0"/>
      <w:dstrike w:val="0"/>
      <w:color w:val="000000"/>
      <w:spacing w:val="0"/>
      <w:w w:val="100"/>
      <w:sz w:val="23"/>
      <w:szCs w:val="23"/>
      <w:u w:val="none"/>
      <w:effect w:val="none"/>
      <w:lang w:val="en-US" w:eastAsia="en-US" w:bidi="en-US"/>
    </w:rPr>
  </w:style>
  <w:style w:type="character" w:customStyle="1" w:styleId="ListLabel6">
    <w:name w:val="ListLabel 6"/>
    <w:qFormat/>
    <w:rsid w:val="00086439"/>
    <w:rPr>
      <w:rFonts w:eastAsia="Times New Roman" w:cs="Times New Roman"/>
      <w:b/>
      <w:bCs/>
      <w:i w:val="0"/>
      <w:iCs w:val="0"/>
      <w:caps w:val="0"/>
      <w:smallCaps w:val="0"/>
      <w:strike w:val="0"/>
      <w:dstrike w:val="0"/>
      <w:color w:val="000000"/>
      <w:spacing w:val="0"/>
      <w:w w:val="100"/>
      <w:sz w:val="19"/>
      <w:szCs w:val="19"/>
      <w:u w:val="none"/>
      <w:lang w:val="ru-RU" w:eastAsia="ru-RU" w:bidi="ru-RU"/>
    </w:rPr>
  </w:style>
  <w:style w:type="character" w:customStyle="1" w:styleId="ListLabel7">
    <w:name w:val="ListLabel 7"/>
    <w:qFormat/>
    <w:rsid w:val="00086439"/>
    <w:rPr>
      <w:rFonts w:eastAsia="Times New Roman" w:cs="Times New Roman"/>
      <w:b w:val="0"/>
      <w:bCs w:val="0"/>
      <w:i w:val="0"/>
      <w:iCs w:val="0"/>
      <w:caps w:val="0"/>
      <w:smallCaps w:val="0"/>
      <w:strike w:val="0"/>
      <w:dstrike w:val="0"/>
      <w:color w:val="000000"/>
      <w:spacing w:val="0"/>
      <w:w w:val="100"/>
      <w:sz w:val="20"/>
      <w:szCs w:val="20"/>
      <w:u w:val="none"/>
      <w:lang w:val="en-US" w:eastAsia="en-US" w:bidi="en-US"/>
    </w:rPr>
  </w:style>
  <w:style w:type="character" w:customStyle="1" w:styleId="ListLabel8">
    <w:name w:val="ListLabel 8"/>
    <w:qFormat/>
    <w:rsid w:val="00086439"/>
    <w:rPr>
      <w:rFonts w:eastAsia="Verdana" w:cs="Verdana"/>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9">
    <w:name w:val="ListLabel 9"/>
    <w:qFormat/>
    <w:rsid w:val="00086439"/>
    <w:rPr>
      <w:rFonts w:eastAsia="Times New Roman" w:cs="Times New Roman"/>
      <w:b w:val="0"/>
      <w:bCs w:val="0"/>
      <w:i w:val="0"/>
      <w:iCs w:val="0"/>
      <w:caps w:val="0"/>
      <w:smallCaps w:val="0"/>
      <w:strike w:val="0"/>
      <w:dstrike w:val="0"/>
      <w:color w:val="000000"/>
      <w:spacing w:val="0"/>
      <w:w w:val="100"/>
      <w:sz w:val="19"/>
      <w:szCs w:val="19"/>
      <w:u w:val="none"/>
      <w:lang w:val="ru-RU" w:eastAsia="ru-RU" w:bidi="ru-RU"/>
    </w:rPr>
  </w:style>
  <w:style w:type="character" w:customStyle="1" w:styleId="ListLabel10">
    <w:name w:val="ListLabel 10"/>
    <w:qFormat/>
    <w:rsid w:val="00086439"/>
    <w:rPr>
      <w:rFonts w:eastAsia="Verdana" w:cs="Verdana"/>
      <w:b/>
      <w:bCs/>
      <w:i w:val="0"/>
      <w:iCs w:val="0"/>
      <w:caps w:val="0"/>
      <w:smallCaps w:val="0"/>
      <w:strike w:val="0"/>
      <w:dstrike w:val="0"/>
      <w:color w:val="000000"/>
      <w:spacing w:val="0"/>
      <w:w w:val="100"/>
      <w:sz w:val="14"/>
      <w:szCs w:val="14"/>
      <w:u w:val="none"/>
      <w:lang w:val="ru-RU" w:eastAsia="ru-RU" w:bidi="ru-RU"/>
    </w:rPr>
  </w:style>
  <w:style w:type="character" w:customStyle="1" w:styleId="ListLabel11">
    <w:name w:val="ListLabel 11"/>
    <w:qFormat/>
    <w:rsid w:val="00086439"/>
    <w:rPr>
      <w:rFonts w:eastAsia="Times New Roman" w:cs="Times New Roman"/>
      <w:b/>
      <w:bCs/>
      <w:i w:val="0"/>
      <w:iCs w:val="0"/>
      <w:caps w:val="0"/>
      <w:smallCaps w:val="0"/>
      <w:strike w:val="0"/>
      <w:dstrike w:val="0"/>
      <w:color w:val="000000"/>
      <w:spacing w:val="0"/>
      <w:w w:val="100"/>
      <w:sz w:val="20"/>
      <w:szCs w:val="20"/>
      <w:u w:val="none"/>
      <w:lang w:val="ru-RU" w:eastAsia="ru-RU" w:bidi="ru-RU"/>
    </w:rPr>
  </w:style>
  <w:style w:type="character" w:customStyle="1" w:styleId="ListLabel12">
    <w:name w:val="ListLabel 12"/>
    <w:qFormat/>
    <w:rsid w:val="00086439"/>
    <w:rPr>
      <w:rFonts w:eastAsia="Times New Roman" w:cs="Times New Roman"/>
      <w:b/>
      <w:bCs/>
      <w:i w:val="0"/>
      <w:iCs w:val="0"/>
      <w:caps w:val="0"/>
      <w:smallCaps w:val="0"/>
      <w:strike w:val="0"/>
      <w:dstrike w:val="0"/>
      <w:color w:val="000000"/>
      <w:spacing w:val="0"/>
      <w:w w:val="100"/>
      <w:sz w:val="17"/>
      <w:szCs w:val="17"/>
      <w:u w:val="none"/>
      <w:lang w:val="ru-RU" w:eastAsia="ru-RU" w:bidi="ru-RU"/>
    </w:rPr>
  </w:style>
  <w:style w:type="character" w:customStyle="1" w:styleId="ListLabel13">
    <w:name w:val="ListLabel 13"/>
    <w:qFormat/>
    <w:rsid w:val="00086439"/>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sid w:val="00086439"/>
    <w:rPr>
      <w:rFonts w:cs="Times New Roman"/>
      <w:sz w:val="28"/>
      <w:szCs w:val="28"/>
      <w:lang w:eastAsia="ru-RU" w:bidi="ru-RU"/>
    </w:rPr>
  </w:style>
  <w:style w:type="character" w:customStyle="1" w:styleId="ListLabel15">
    <w:name w:val="ListLabel 15"/>
    <w:qFormat/>
    <w:rsid w:val="00086439"/>
    <w:rPr>
      <w:sz w:val="28"/>
      <w:szCs w:val="28"/>
    </w:rPr>
  </w:style>
  <w:style w:type="character" w:customStyle="1" w:styleId="ListLabel16">
    <w:name w:val="ListLabel 16"/>
    <w:qFormat/>
    <w:rsid w:val="00086439"/>
    <w:rPr>
      <w:sz w:val="28"/>
      <w:szCs w:val="28"/>
    </w:rPr>
  </w:style>
  <w:style w:type="character" w:customStyle="1" w:styleId="ListLabel17">
    <w:name w:val="ListLabel 17"/>
    <w:qFormat/>
    <w:rsid w:val="00086439"/>
    <w:rPr>
      <w:sz w:val="28"/>
      <w:szCs w:val="28"/>
    </w:rPr>
  </w:style>
  <w:style w:type="character" w:customStyle="1" w:styleId="ListLabel18">
    <w:name w:val="ListLabel 18"/>
    <w:qFormat/>
    <w:rsid w:val="00086439"/>
    <w:rPr>
      <w:sz w:val="28"/>
      <w:szCs w:val="28"/>
    </w:rPr>
  </w:style>
  <w:style w:type="character" w:customStyle="1" w:styleId="ListLabel19">
    <w:name w:val="ListLabel 19"/>
    <w:qFormat/>
    <w:rsid w:val="00086439"/>
    <w:rPr>
      <w:sz w:val="28"/>
      <w:szCs w:val="28"/>
    </w:rPr>
  </w:style>
  <w:style w:type="character" w:customStyle="1" w:styleId="ListLabel20">
    <w:name w:val="ListLabel 20"/>
    <w:qFormat/>
    <w:rsid w:val="00086439"/>
    <w:rPr>
      <w:sz w:val="28"/>
      <w:szCs w:val="28"/>
    </w:rPr>
  </w:style>
  <w:style w:type="character" w:styleId="ad">
    <w:name w:val="Strong"/>
    <w:basedOn w:val="a1"/>
    <w:uiPriority w:val="22"/>
    <w:qFormat/>
    <w:rsid w:val="00EE4089"/>
    <w:rPr>
      <w:b/>
      <w:bCs/>
    </w:rPr>
  </w:style>
  <w:style w:type="character" w:customStyle="1" w:styleId="hl">
    <w:name w:val="hl"/>
    <w:basedOn w:val="a1"/>
    <w:qFormat/>
    <w:rsid w:val="00AB354F"/>
  </w:style>
  <w:style w:type="character" w:customStyle="1" w:styleId="ae">
    <w:name w:val="Символ сноски"/>
    <w:basedOn w:val="a1"/>
    <w:qFormat/>
    <w:rsid w:val="00205255"/>
    <w:rPr>
      <w:vertAlign w:val="superscript"/>
    </w:rPr>
  </w:style>
  <w:style w:type="character" w:customStyle="1" w:styleId="af">
    <w:name w:val="Текст сноски Знак"/>
    <w:basedOn w:val="a1"/>
    <w:qFormat/>
    <w:rsid w:val="00205255"/>
    <w:rPr>
      <w:rFonts w:ascii="Times" w:eastAsia="Times New Roman" w:hAnsi="Times" w:cs="Times"/>
      <w:sz w:val="20"/>
      <w:szCs w:val="20"/>
      <w:lang w:val="ru-RU" w:eastAsia="zh-CN" w:bidi="hi-IN"/>
    </w:rPr>
  </w:style>
  <w:style w:type="character" w:customStyle="1" w:styleId="ListLabel21">
    <w:name w:val="ListLabel 21"/>
    <w:qFormat/>
    <w:rsid w:val="00086439"/>
    <w:rPr>
      <w:rFonts w:ascii="Times New Roman" w:hAnsi="Times New Roman"/>
      <w:sz w:val="28"/>
      <w:szCs w:val="28"/>
    </w:rPr>
  </w:style>
  <w:style w:type="character" w:customStyle="1" w:styleId="ListLabel22">
    <w:name w:val="ListLabel 22"/>
    <w:qFormat/>
    <w:rsid w:val="00086439"/>
    <w:rPr>
      <w:sz w:val="20"/>
    </w:rPr>
  </w:style>
  <w:style w:type="character" w:customStyle="1" w:styleId="ListLabel23">
    <w:name w:val="ListLabel 23"/>
    <w:qFormat/>
    <w:rsid w:val="00086439"/>
    <w:rPr>
      <w:sz w:val="20"/>
    </w:rPr>
  </w:style>
  <w:style w:type="character" w:customStyle="1" w:styleId="ListLabel24">
    <w:name w:val="ListLabel 24"/>
    <w:qFormat/>
    <w:rsid w:val="00086439"/>
    <w:rPr>
      <w:sz w:val="20"/>
    </w:rPr>
  </w:style>
  <w:style w:type="character" w:customStyle="1" w:styleId="ListLabel25">
    <w:name w:val="ListLabel 25"/>
    <w:qFormat/>
    <w:rsid w:val="00086439"/>
    <w:rPr>
      <w:sz w:val="20"/>
    </w:rPr>
  </w:style>
  <w:style w:type="character" w:customStyle="1" w:styleId="ListLabel26">
    <w:name w:val="ListLabel 26"/>
    <w:qFormat/>
    <w:rsid w:val="00086439"/>
    <w:rPr>
      <w:sz w:val="20"/>
    </w:rPr>
  </w:style>
  <w:style w:type="character" w:customStyle="1" w:styleId="ListLabel27">
    <w:name w:val="ListLabel 27"/>
    <w:qFormat/>
    <w:rsid w:val="00086439"/>
    <w:rPr>
      <w:sz w:val="20"/>
    </w:rPr>
  </w:style>
  <w:style w:type="character" w:customStyle="1" w:styleId="ListLabel28">
    <w:name w:val="ListLabel 28"/>
    <w:qFormat/>
    <w:rsid w:val="00086439"/>
    <w:rPr>
      <w:sz w:val="20"/>
    </w:rPr>
  </w:style>
  <w:style w:type="character" w:customStyle="1" w:styleId="ListLabel29">
    <w:name w:val="ListLabel 29"/>
    <w:qFormat/>
    <w:rsid w:val="00086439"/>
    <w:rPr>
      <w:sz w:val="20"/>
    </w:rPr>
  </w:style>
  <w:style w:type="character" w:customStyle="1" w:styleId="ListLabel30">
    <w:name w:val="ListLabel 30"/>
    <w:qFormat/>
    <w:rsid w:val="00086439"/>
    <w:rPr>
      <w:sz w:val="20"/>
    </w:rPr>
  </w:style>
  <w:style w:type="character" w:customStyle="1" w:styleId="ListLabel31">
    <w:name w:val="ListLabel 31"/>
    <w:qFormat/>
    <w:rsid w:val="00086439"/>
    <w:rPr>
      <w:sz w:val="20"/>
    </w:rPr>
  </w:style>
  <w:style w:type="character" w:customStyle="1" w:styleId="ListLabel32">
    <w:name w:val="ListLabel 32"/>
    <w:qFormat/>
    <w:rsid w:val="00086439"/>
    <w:rPr>
      <w:sz w:val="20"/>
    </w:rPr>
  </w:style>
  <w:style w:type="character" w:customStyle="1" w:styleId="ListLabel33">
    <w:name w:val="ListLabel 33"/>
    <w:qFormat/>
    <w:rsid w:val="00086439"/>
    <w:rPr>
      <w:sz w:val="20"/>
    </w:rPr>
  </w:style>
  <w:style w:type="character" w:customStyle="1" w:styleId="ListLabel34">
    <w:name w:val="ListLabel 34"/>
    <w:qFormat/>
    <w:rsid w:val="00086439"/>
    <w:rPr>
      <w:sz w:val="20"/>
    </w:rPr>
  </w:style>
  <w:style w:type="character" w:customStyle="1" w:styleId="ListLabel35">
    <w:name w:val="ListLabel 35"/>
    <w:qFormat/>
    <w:rsid w:val="00086439"/>
    <w:rPr>
      <w:sz w:val="20"/>
    </w:rPr>
  </w:style>
  <w:style w:type="character" w:customStyle="1" w:styleId="ListLabel36">
    <w:name w:val="ListLabel 36"/>
    <w:qFormat/>
    <w:rsid w:val="00086439"/>
    <w:rPr>
      <w:sz w:val="20"/>
    </w:rPr>
  </w:style>
  <w:style w:type="character" w:customStyle="1" w:styleId="ListLabel37">
    <w:name w:val="ListLabel 37"/>
    <w:qFormat/>
    <w:rsid w:val="00086439"/>
    <w:rPr>
      <w:sz w:val="20"/>
    </w:rPr>
  </w:style>
  <w:style w:type="character" w:customStyle="1" w:styleId="ListLabel38">
    <w:name w:val="ListLabel 38"/>
    <w:qFormat/>
    <w:rsid w:val="00086439"/>
    <w:rPr>
      <w:sz w:val="20"/>
    </w:rPr>
  </w:style>
  <w:style w:type="character" w:customStyle="1" w:styleId="ListLabel39">
    <w:name w:val="ListLabel 39"/>
    <w:qFormat/>
    <w:rsid w:val="00086439"/>
    <w:rPr>
      <w:sz w:val="20"/>
    </w:rPr>
  </w:style>
  <w:style w:type="character" w:customStyle="1" w:styleId="af0">
    <w:name w:val="Текст примечания Знак"/>
    <w:basedOn w:val="a1"/>
    <w:uiPriority w:val="99"/>
    <w:semiHidden/>
    <w:qFormat/>
    <w:rsid w:val="00086439"/>
    <w:rPr>
      <w:color w:val="00000A"/>
      <w:sz w:val="20"/>
      <w:szCs w:val="20"/>
    </w:rPr>
  </w:style>
  <w:style w:type="character" w:styleId="af1">
    <w:name w:val="annotation reference"/>
    <w:basedOn w:val="a1"/>
    <w:uiPriority w:val="99"/>
    <w:semiHidden/>
    <w:unhideWhenUsed/>
    <w:qFormat/>
    <w:rsid w:val="00086439"/>
    <w:rPr>
      <w:sz w:val="16"/>
      <w:szCs w:val="16"/>
    </w:rPr>
  </w:style>
  <w:style w:type="character" w:customStyle="1" w:styleId="ListLabel40">
    <w:name w:val="ListLabel 40"/>
    <w:qFormat/>
    <w:rsid w:val="00086439"/>
    <w:rPr>
      <w:rFonts w:ascii="Times New Roman" w:hAnsi="Times New Roman"/>
      <w:sz w:val="28"/>
      <w:szCs w:val="28"/>
    </w:rPr>
  </w:style>
  <w:style w:type="character" w:customStyle="1" w:styleId="ListLabel41">
    <w:name w:val="ListLabel 41"/>
    <w:qFormat/>
    <w:rsid w:val="00086439"/>
    <w:rPr>
      <w:rFonts w:ascii="Times New Roman" w:hAnsi="Times New Roman"/>
      <w:sz w:val="28"/>
      <w:szCs w:val="28"/>
    </w:rPr>
  </w:style>
  <w:style w:type="character" w:customStyle="1" w:styleId="HTML">
    <w:name w:val="Стандартный HTML Знак"/>
    <w:basedOn w:val="a1"/>
    <w:uiPriority w:val="99"/>
    <w:semiHidden/>
    <w:qFormat/>
    <w:rsid w:val="00B25F5A"/>
    <w:rPr>
      <w:rFonts w:ascii="Consolas" w:hAnsi="Consolas" w:cs="Consolas"/>
      <w:color w:val="00000A"/>
      <w:sz w:val="20"/>
      <w:szCs w:val="20"/>
    </w:rPr>
  </w:style>
  <w:style w:type="character" w:styleId="af2">
    <w:name w:val="footnote reference"/>
    <w:basedOn w:val="a1"/>
    <w:semiHidden/>
    <w:unhideWhenUsed/>
    <w:qFormat/>
    <w:rsid w:val="00B25F5A"/>
    <w:rPr>
      <w:vertAlign w:val="superscript"/>
    </w:rPr>
  </w:style>
  <w:style w:type="character" w:customStyle="1" w:styleId="rvts78">
    <w:name w:val="rvts78"/>
    <w:basedOn w:val="a1"/>
    <w:qFormat/>
    <w:rsid w:val="00B25F5A"/>
  </w:style>
  <w:style w:type="character" w:customStyle="1" w:styleId="rvts23">
    <w:name w:val="rvts23"/>
    <w:basedOn w:val="a1"/>
    <w:qFormat/>
    <w:rsid w:val="00B25F5A"/>
  </w:style>
  <w:style w:type="character" w:customStyle="1" w:styleId="rvts44">
    <w:name w:val="rvts44"/>
    <w:basedOn w:val="a1"/>
    <w:qFormat/>
    <w:rsid w:val="00B25F5A"/>
  </w:style>
  <w:style w:type="character" w:customStyle="1" w:styleId="rvts52">
    <w:name w:val="rvts52"/>
    <w:basedOn w:val="a1"/>
    <w:qFormat/>
    <w:rsid w:val="00B25F5A"/>
  </w:style>
  <w:style w:type="character" w:customStyle="1" w:styleId="rvts46">
    <w:name w:val="rvts46"/>
    <w:basedOn w:val="a1"/>
    <w:qFormat/>
    <w:rsid w:val="00B25F5A"/>
  </w:style>
  <w:style w:type="character" w:customStyle="1" w:styleId="rvts11">
    <w:name w:val="rvts11"/>
    <w:basedOn w:val="a1"/>
    <w:qFormat/>
    <w:rsid w:val="00B25F5A"/>
  </w:style>
  <w:style w:type="character" w:customStyle="1" w:styleId="rvts15">
    <w:name w:val="rvts15"/>
    <w:basedOn w:val="a1"/>
    <w:qFormat/>
    <w:rsid w:val="00B25F5A"/>
  </w:style>
  <w:style w:type="character" w:customStyle="1" w:styleId="rvts9">
    <w:name w:val="rvts9"/>
    <w:basedOn w:val="a1"/>
    <w:qFormat/>
    <w:rsid w:val="00B25F5A"/>
  </w:style>
  <w:style w:type="character" w:customStyle="1" w:styleId="rvts37">
    <w:name w:val="rvts37"/>
    <w:basedOn w:val="a1"/>
    <w:qFormat/>
    <w:rsid w:val="00B25F5A"/>
  </w:style>
  <w:style w:type="character" w:customStyle="1" w:styleId="HTML1">
    <w:name w:val="Стандартный HTML Знак1"/>
    <w:basedOn w:val="a1"/>
    <w:link w:val="HTML0"/>
    <w:uiPriority w:val="99"/>
    <w:semiHidden/>
    <w:qFormat/>
    <w:locked/>
    <w:rsid w:val="00B25F5A"/>
    <w:rPr>
      <w:rFonts w:ascii="Courier New" w:eastAsia="Times New Roman" w:hAnsi="Courier New" w:cs="Courier New"/>
      <w:color w:val="00000A"/>
      <w:sz w:val="20"/>
      <w:szCs w:val="20"/>
      <w:lang w:val="ru-RU" w:eastAsia="ru-RU"/>
    </w:rPr>
  </w:style>
  <w:style w:type="character" w:customStyle="1" w:styleId="15">
    <w:name w:val="Текст выноски Знак1"/>
    <w:basedOn w:val="a1"/>
    <w:uiPriority w:val="99"/>
    <w:semiHidden/>
    <w:qFormat/>
    <w:locked/>
    <w:rsid w:val="00B25F5A"/>
    <w:rPr>
      <w:rFonts w:ascii="Tahoma" w:hAnsi="Tahoma" w:cs="Tahoma"/>
      <w:color w:val="00000A"/>
      <w:sz w:val="16"/>
      <w:szCs w:val="16"/>
    </w:rPr>
  </w:style>
  <w:style w:type="character" w:customStyle="1" w:styleId="2a">
    <w:name w:val="Текст выноски Знак2"/>
    <w:basedOn w:val="a1"/>
    <w:link w:val="af3"/>
    <w:uiPriority w:val="99"/>
    <w:qFormat/>
    <w:locked/>
    <w:rsid w:val="00B25F5A"/>
    <w:rPr>
      <w:rFonts w:ascii="Times" w:eastAsia="Times New Roman" w:hAnsi="Times" w:cs="Times"/>
      <w:color w:val="00000A"/>
      <w:sz w:val="20"/>
      <w:szCs w:val="20"/>
      <w:lang w:val="ru-RU" w:eastAsia="zh-CN" w:bidi="hi-IN"/>
    </w:rPr>
  </w:style>
  <w:style w:type="character" w:customStyle="1" w:styleId="ListLabel42">
    <w:name w:val="ListLabel 42"/>
    <w:qFormat/>
    <w:rsid w:val="00086439"/>
    <w:rPr>
      <w:sz w:val="28"/>
      <w:szCs w:val="28"/>
    </w:rPr>
  </w:style>
  <w:style w:type="character" w:customStyle="1" w:styleId="rvts0">
    <w:name w:val="rvts0"/>
    <w:basedOn w:val="a1"/>
    <w:qFormat/>
    <w:rsid w:val="00114A6F"/>
  </w:style>
  <w:style w:type="character" w:customStyle="1" w:styleId="FootnoteAnchor">
    <w:name w:val="Footnote Anchor"/>
    <w:rsid w:val="00114A6F"/>
    <w:rPr>
      <w:vertAlign w:val="superscript"/>
    </w:rPr>
  </w:style>
  <w:style w:type="character" w:customStyle="1" w:styleId="ListLabel43">
    <w:name w:val="ListLabel 43"/>
    <w:qFormat/>
    <w:rsid w:val="00086439"/>
    <w:rPr>
      <w:sz w:val="20"/>
    </w:rPr>
  </w:style>
  <w:style w:type="character" w:customStyle="1" w:styleId="ListLabel44">
    <w:name w:val="ListLabel 44"/>
    <w:qFormat/>
    <w:rsid w:val="00086439"/>
    <w:rPr>
      <w:rFonts w:eastAsia="Times New Roman" w:cs="Times New Roman"/>
      <w:b w:val="0"/>
      <w:bCs w:val="0"/>
      <w:i w:val="0"/>
      <w:iCs w:val="0"/>
      <w:caps w:val="0"/>
      <w:smallCaps w:val="0"/>
      <w:strike w:val="0"/>
      <w:dstrike w:val="0"/>
      <w:color w:val="000000"/>
      <w:spacing w:val="0"/>
      <w:w w:val="100"/>
      <w:sz w:val="20"/>
      <w:szCs w:val="20"/>
      <w:u w:val="none"/>
      <w:effect w:val="none"/>
      <w:lang w:val="ru-RU" w:eastAsia="ru-RU" w:bidi="ru-RU"/>
    </w:rPr>
  </w:style>
  <w:style w:type="character" w:customStyle="1" w:styleId="ListLabel45">
    <w:name w:val="ListLabel 45"/>
    <w:qFormat/>
    <w:rsid w:val="00086439"/>
    <w:rPr>
      <w:rFonts w:eastAsia="Times New Roman" w:cs="Times New Roman"/>
      <w:b/>
      <w:bCs/>
      <w:i w:val="0"/>
      <w:iCs w:val="0"/>
      <w:caps w:val="0"/>
      <w:smallCaps w:val="0"/>
      <w:strike w:val="0"/>
      <w:dstrike w:val="0"/>
      <w:color w:val="000000"/>
      <w:spacing w:val="0"/>
      <w:w w:val="100"/>
      <w:sz w:val="19"/>
      <w:szCs w:val="19"/>
      <w:u w:val="none"/>
      <w:effect w:val="none"/>
      <w:lang w:val="en-US" w:eastAsia="en-US" w:bidi="en-US"/>
    </w:rPr>
  </w:style>
  <w:style w:type="character" w:customStyle="1" w:styleId="ListLabel46">
    <w:name w:val="ListLabel 46"/>
    <w:qFormat/>
    <w:rsid w:val="00086439"/>
    <w:rPr>
      <w:rFonts w:eastAsia="Verdana" w:cs="Verdana"/>
      <w:b w:val="0"/>
      <w:bCs w:val="0"/>
      <w:i w:val="0"/>
      <w:iCs w:val="0"/>
      <w:caps w:val="0"/>
      <w:smallCaps w:val="0"/>
      <w:strike w:val="0"/>
      <w:dstrike w:val="0"/>
      <w:color w:val="000000"/>
      <w:spacing w:val="0"/>
      <w:w w:val="100"/>
      <w:sz w:val="10"/>
      <w:szCs w:val="10"/>
      <w:u w:val="none"/>
      <w:effect w:val="none"/>
      <w:lang w:val="en-US" w:eastAsia="en-US" w:bidi="en-US"/>
    </w:rPr>
  </w:style>
  <w:style w:type="character" w:customStyle="1" w:styleId="ListLabel47">
    <w:name w:val="ListLabel 47"/>
    <w:qFormat/>
    <w:rsid w:val="00086439"/>
    <w:rPr>
      <w:rFonts w:eastAsia="Times New Roman" w:cs="Times New Roman"/>
      <w:b/>
      <w:bCs/>
      <w:i w:val="0"/>
      <w:iCs w:val="0"/>
      <w:caps w:val="0"/>
      <w:smallCaps w:val="0"/>
      <w:strike w:val="0"/>
      <w:dstrike w:val="0"/>
      <w:color w:val="000000"/>
      <w:spacing w:val="0"/>
      <w:w w:val="100"/>
      <w:sz w:val="23"/>
      <w:szCs w:val="23"/>
      <w:u w:val="none"/>
      <w:effect w:val="none"/>
      <w:lang w:val="en-US" w:eastAsia="en-US" w:bidi="en-US"/>
    </w:rPr>
  </w:style>
  <w:style w:type="character" w:customStyle="1" w:styleId="ListLabel48">
    <w:name w:val="ListLabel 48"/>
    <w:qFormat/>
    <w:rsid w:val="00086439"/>
    <w:rPr>
      <w:rFonts w:eastAsia="Times New Roman" w:cs="Times New Roman"/>
      <w:b/>
      <w:bCs/>
      <w:i w:val="0"/>
      <w:iCs w:val="0"/>
      <w:caps w:val="0"/>
      <w:smallCaps w:val="0"/>
      <w:strike w:val="0"/>
      <w:dstrike w:val="0"/>
      <w:color w:val="000000"/>
      <w:spacing w:val="0"/>
      <w:w w:val="100"/>
      <w:sz w:val="19"/>
      <w:szCs w:val="19"/>
      <w:u w:val="none"/>
      <w:lang w:val="ru-RU" w:eastAsia="ru-RU" w:bidi="ru-RU"/>
    </w:rPr>
  </w:style>
  <w:style w:type="character" w:customStyle="1" w:styleId="ListLabel49">
    <w:name w:val="ListLabel 49"/>
    <w:qFormat/>
    <w:rsid w:val="00086439"/>
    <w:rPr>
      <w:rFonts w:eastAsia="Times New Roman" w:cs="Times New Roman"/>
      <w:b w:val="0"/>
      <w:bCs w:val="0"/>
      <w:i w:val="0"/>
      <w:iCs w:val="0"/>
      <w:caps w:val="0"/>
      <w:smallCaps w:val="0"/>
      <w:strike w:val="0"/>
      <w:dstrike w:val="0"/>
      <w:color w:val="000000"/>
      <w:spacing w:val="0"/>
      <w:w w:val="100"/>
      <w:sz w:val="20"/>
      <w:szCs w:val="20"/>
      <w:u w:val="none"/>
      <w:lang w:val="en-US" w:eastAsia="en-US" w:bidi="en-US"/>
    </w:rPr>
  </w:style>
  <w:style w:type="character" w:customStyle="1" w:styleId="ListLabel50">
    <w:name w:val="ListLabel 50"/>
    <w:qFormat/>
    <w:rsid w:val="00086439"/>
    <w:rPr>
      <w:rFonts w:eastAsia="Verdana" w:cs="Verdana"/>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51">
    <w:name w:val="ListLabel 51"/>
    <w:qFormat/>
    <w:rsid w:val="00086439"/>
    <w:rPr>
      <w:rFonts w:eastAsia="Times New Roman" w:cs="Times New Roman"/>
      <w:b w:val="0"/>
      <w:bCs w:val="0"/>
      <w:i w:val="0"/>
      <w:iCs w:val="0"/>
      <w:caps w:val="0"/>
      <w:smallCaps w:val="0"/>
      <w:strike w:val="0"/>
      <w:dstrike w:val="0"/>
      <w:color w:val="000000"/>
      <w:spacing w:val="0"/>
      <w:w w:val="100"/>
      <w:sz w:val="19"/>
      <w:szCs w:val="19"/>
      <w:u w:val="none"/>
      <w:lang w:val="ru-RU" w:eastAsia="ru-RU" w:bidi="ru-RU"/>
    </w:rPr>
  </w:style>
  <w:style w:type="paragraph" w:customStyle="1" w:styleId="Heading">
    <w:name w:val="Heading"/>
    <w:basedOn w:val="a0"/>
    <w:next w:val="af4"/>
    <w:qFormat/>
    <w:rsid w:val="00086439"/>
    <w:pPr>
      <w:keepNext/>
      <w:spacing w:before="240" w:after="120"/>
    </w:pPr>
    <w:rPr>
      <w:rFonts w:ascii="Liberation Sans" w:eastAsia="WenQuanYi Micro Hei" w:hAnsi="Liberation Sans" w:cs="Lohit Devanagari"/>
      <w:szCs w:val="28"/>
    </w:rPr>
  </w:style>
  <w:style w:type="paragraph" w:styleId="af4">
    <w:name w:val="Body Text"/>
    <w:basedOn w:val="a0"/>
    <w:link w:val="18"/>
    <w:rsid w:val="00086439"/>
    <w:pPr>
      <w:spacing w:after="140" w:line="288" w:lineRule="auto"/>
    </w:pPr>
  </w:style>
  <w:style w:type="paragraph" w:styleId="af5">
    <w:name w:val="List"/>
    <w:basedOn w:val="af4"/>
    <w:rsid w:val="00086439"/>
    <w:rPr>
      <w:rFonts w:cs="FreeSans"/>
    </w:rPr>
  </w:style>
  <w:style w:type="paragraph" w:styleId="af6">
    <w:name w:val="caption"/>
    <w:basedOn w:val="a0"/>
    <w:qFormat/>
    <w:rsid w:val="00FF6E78"/>
    <w:pPr>
      <w:suppressLineNumbers/>
      <w:spacing w:before="120" w:after="120" w:line="240" w:lineRule="auto"/>
    </w:pPr>
    <w:rPr>
      <w:rFonts w:ascii="Liberation Serif" w:eastAsia="WenQuanYi Micro Hei" w:hAnsi="Liberation Serif" w:cs="Lohit Devanagari"/>
      <w:i/>
      <w:iCs/>
      <w:sz w:val="24"/>
      <w:szCs w:val="24"/>
      <w:lang w:val="en-GB" w:eastAsia="zh-CN" w:bidi="hi-IN"/>
    </w:rPr>
  </w:style>
  <w:style w:type="paragraph" w:customStyle="1" w:styleId="Index">
    <w:name w:val="Index"/>
    <w:basedOn w:val="a0"/>
    <w:qFormat/>
    <w:rsid w:val="00086439"/>
    <w:pPr>
      <w:suppressLineNumbers/>
    </w:pPr>
    <w:rPr>
      <w:rFonts w:cs="Lohit Devanagari"/>
    </w:rPr>
  </w:style>
  <w:style w:type="paragraph" w:customStyle="1" w:styleId="1a">
    <w:name w:val="Заголовок1"/>
    <w:basedOn w:val="a0"/>
    <w:qFormat/>
    <w:rsid w:val="00FF6E78"/>
    <w:pPr>
      <w:keepNext/>
      <w:spacing w:before="240" w:after="120" w:line="240" w:lineRule="auto"/>
    </w:pPr>
    <w:rPr>
      <w:rFonts w:ascii="Liberation Sans" w:eastAsia="WenQuanYi Micro Hei" w:hAnsi="Liberation Sans" w:cs="Lohit Devanagari"/>
      <w:szCs w:val="28"/>
      <w:lang w:val="en-GB" w:eastAsia="zh-CN" w:bidi="hi-IN"/>
    </w:rPr>
  </w:style>
  <w:style w:type="paragraph" w:styleId="af7">
    <w:name w:val="Title"/>
    <w:basedOn w:val="a0"/>
    <w:link w:val="af8"/>
    <w:qFormat/>
    <w:rsid w:val="00086439"/>
    <w:pPr>
      <w:suppressLineNumbers/>
      <w:spacing w:before="120" w:after="120"/>
    </w:pPr>
    <w:rPr>
      <w:rFonts w:cs="FreeSans"/>
      <w:i/>
      <w:iCs/>
      <w:sz w:val="24"/>
      <w:szCs w:val="24"/>
    </w:rPr>
  </w:style>
  <w:style w:type="paragraph" w:styleId="af9">
    <w:name w:val="index heading"/>
    <w:basedOn w:val="a0"/>
    <w:qFormat/>
    <w:rsid w:val="00086439"/>
    <w:pPr>
      <w:suppressLineNumbers/>
    </w:pPr>
    <w:rPr>
      <w:rFonts w:cs="FreeSans"/>
    </w:rPr>
  </w:style>
  <w:style w:type="paragraph" w:customStyle="1" w:styleId="afa">
    <w:name w:val="Заглавие"/>
    <w:basedOn w:val="a0"/>
    <w:qFormat/>
    <w:rsid w:val="00086439"/>
    <w:pPr>
      <w:suppressLineNumbers/>
      <w:spacing w:before="120" w:after="120"/>
    </w:pPr>
    <w:rPr>
      <w:rFonts w:cs="FreeSans"/>
      <w:i/>
      <w:iCs/>
      <w:sz w:val="24"/>
      <w:szCs w:val="24"/>
    </w:rPr>
  </w:style>
  <w:style w:type="paragraph" w:customStyle="1" w:styleId="1b">
    <w:name w:val="Указатель1"/>
    <w:basedOn w:val="a0"/>
    <w:qFormat/>
    <w:rsid w:val="00FF6E78"/>
    <w:pPr>
      <w:suppressLineNumbers/>
      <w:spacing w:line="240" w:lineRule="auto"/>
    </w:pPr>
    <w:rPr>
      <w:rFonts w:ascii="Liberation Serif" w:eastAsia="WenQuanYi Micro Hei" w:hAnsi="Liberation Serif" w:cs="Lohit Devanagari"/>
      <w:sz w:val="24"/>
      <w:szCs w:val="24"/>
      <w:lang w:val="en-GB" w:eastAsia="zh-CN" w:bidi="hi-IN"/>
    </w:rPr>
  </w:style>
  <w:style w:type="paragraph" w:styleId="af3">
    <w:name w:val="Balloon Text"/>
    <w:basedOn w:val="a0"/>
    <w:link w:val="2a"/>
    <w:uiPriority w:val="99"/>
    <w:semiHidden/>
    <w:unhideWhenUsed/>
    <w:qFormat/>
    <w:rsid w:val="00F46849"/>
    <w:pPr>
      <w:spacing w:line="240" w:lineRule="auto"/>
    </w:pPr>
    <w:rPr>
      <w:rFonts w:ascii="Tahoma" w:hAnsi="Tahoma" w:cs="Tahoma"/>
      <w:sz w:val="16"/>
      <w:szCs w:val="16"/>
    </w:rPr>
  </w:style>
  <w:style w:type="paragraph" w:styleId="afb">
    <w:name w:val="Normal (Web)"/>
    <w:basedOn w:val="a0"/>
    <w:unhideWhenUsed/>
    <w:qFormat/>
    <w:rsid w:val="00317168"/>
    <w:pPr>
      <w:spacing w:after="280"/>
    </w:pPr>
    <w:rPr>
      <w:rFonts w:eastAsia="Times New Roman" w:cs="Times New Roman"/>
      <w:sz w:val="24"/>
      <w:szCs w:val="24"/>
      <w:lang w:eastAsia="uk-UA"/>
    </w:rPr>
  </w:style>
  <w:style w:type="paragraph" w:styleId="afc">
    <w:name w:val="header"/>
    <w:basedOn w:val="a0"/>
    <w:link w:val="1c"/>
    <w:uiPriority w:val="99"/>
    <w:unhideWhenUsed/>
    <w:rsid w:val="005136A3"/>
    <w:pPr>
      <w:tabs>
        <w:tab w:val="center" w:pos="4677"/>
        <w:tab w:val="right" w:pos="9355"/>
      </w:tabs>
      <w:spacing w:line="240" w:lineRule="auto"/>
    </w:pPr>
  </w:style>
  <w:style w:type="paragraph" w:styleId="afd">
    <w:name w:val="footer"/>
    <w:basedOn w:val="a0"/>
    <w:link w:val="1d"/>
    <w:uiPriority w:val="99"/>
    <w:unhideWhenUsed/>
    <w:rsid w:val="005136A3"/>
    <w:pPr>
      <w:tabs>
        <w:tab w:val="center" w:pos="4677"/>
        <w:tab w:val="right" w:pos="9355"/>
      </w:tabs>
      <w:spacing w:line="240" w:lineRule="auto"/>
    </w:pPr>
  </w:style>
  <w:style w:type="paragraph" w:styleId="afe">
    <w:name w:val="List Paragraph"/>
    <w:basedOn w:val="a0"/>
    <w:uiPriority w:val="34"/>
    <w:qFormat/>
    <w:rsid w:val="00A920E7"/>
    <w:pPr>
      <w:spacing w:after="200"/>
      <w:ind w:left="720"/>
      <w:contextualSpacing/>
    </w:pPr>
  </w:style>
  <w:style w:type="paragraph" w:customStyle="1" w:styleId="aff">
    <w:name w:val="Содержимое врезки"/>
    <w:basedOn w:val="a0"/>
    <w:qFormat/>
    <w:rsid w:val="00086439"/>
  </w:style>
  <w:style w:type="paragraph" w:customStyle="1" w:styleId="2b">
    <w:name w:val="Колонтитул (2)"/>
    <w:basedOn w:val="a0"/>
    <w:qFormat/>
    <w:rsid w:val="007B239D"/>
    <w:pPr>
      <w:widowControl w:val="0"/>
      <w:shd w:val="clear" w:color="auto" w:fill="FFFFFF"/>
      <w:spacing w:line="240" w:lineRule="auto"/>
    </w:pPr>
    <w:rPr>
      <w:rFonts w:eastAsia="Times New Roman" w:cs="Times New Roman"/>
      <w:b/>
      <w:bCs/>
      <w:sz w:val="20"/>
      <w:szCs w:val="20"/>
    </w:rPr>
  </w:style>
  <w:style w:type="paragraph" w:customStyle="1" w:styleId="3b">
    <w:name w:val="Основной текст (3)"/>
    <w:basedOn w:val="a0"/>
    <w:qFormat/>
    <w:rsid w:val="007B239D"/>
    <w:pPr>
      <w:widowControl w:val="0"/>
      <w:shd w:val="clear" w:color="auto" w:fill="FFFFFF"/>
      <w:spacing w:after="300" w:line="240" w:lineRule="auto"/>
      <w:ind w:hanging="440"/>
    </w:pPr>
    <w:rPr>
      <w:rFonts w:eastAsia="Times New Roman" w:cs="Times New Roman"/>
      <w:b/>
      <w:bCs/>
      <w:sz w:val="19"/>
      <w:szCs w:val="19"/>
    </w:rPr>
  </w:style>
  <w:style w:type="paragraph" w:customStyle="1" w:styleId="80">
    <w:name w:val="Основной текст (8)"/>
    <w:basedOn w:val="a0"/>
    <w:link w:val="8"/>
    <w:qFormat/>
    <w:rsid w:val="007B239D"/>
    <w:pPr>
      <w:widowControl w:val="0"/>
      <w:shd w:val="clear" w:color="auto" w:fill="FFFFFF"/>
      <w:spacing w:line="216" w:lineRule="exact"/>
      <w:jc w:val="both"/>
    </w:pPr>
    <w:rPr>
      <w:rFonts w:eastAsia="Times New Roman" w:cs="Times New Roman"/>
      <w:b/>
      <w:bCs/>
      <w:i/>
      <w:iCs/>
      <w:sz w:val="19"/>
      <w:szCs w:val="19"/>
    </w:rPr>
  </w:style>
  <w:style w:type="paragraph" w:customStyle="1" w:styleId="122">
    <w:name w:val="Основной текст (12)"/>
    <w:basedOn w:val="a0"/>
    <w:qFormat/>
    <w:rsid w:val="007B239D"/>
    <w:pPr>
      <w:widowControl w:val="0"/>
      <w:shd w:val="clear" w:color="auto" w:fill="FFFFFF"/>
      <w:spacing w:before="120" w:after="240" w:line="240" w:lineRule="auto"/>
    </w:pPr>
    <w:rPr>
      <w:rFonts w:eastAsia="Times New Roman" w:cs="Times New Roman"/>
      <w:b/>
      <w:bCs/>
      <w:sz w:val="23"/>
      <w:szCs w:val="23"/>
    </w:rPr>
  </w:style>
  <w:style w:type="paragraph" w:customStyle="1" w:styleId="134">
    <w:name w:val="Основной текст (13)"/>
    <w:basedOn w:val="a0"/>
    <w:qFormat/>
    <w:rsid w:val="007B239D"/>
    <w:pPr>
      <w:widowControl w:val="0"/>
      <w:shd w:val="clear" w:color="auto" w:fill="FFFFFF"/>
      <w:spacing w:before="240" w:line="274" w:lineRule="exact"/>
      <w:jc w:val="both"/>
    </w:pPr>
    <w:rPr>
      <w:rFonts w:eastAsia="Times New Roman" w:cs="Times New Roman"/>
      <w:i/>
      <w:iCs/>
    </w:rPr>
  </w:style>
  <w:style w:type="paragraph" w:customStyle="1" w:styleId="45">
    <w:name w:val="Сноска (4)"/>
    <w:basedOn w:val="a0"/>
    <w:link w:val="44"/>
    <w:qFormat/>
    <w:rsid w:val="007B239D"/>
    <w:pPr>
      <w:widowControl w:val="0"/>
      <w:shd w:val="clear" w:color="auto" w:fill="FFFFFF"/>
      <w:spacing w:line="230" w:lineRule="exact"/>
      <w:jc w:val="both"/>
    </w:pPr>
    <w:rPr>
      <w:rFonts w:eastAsia="Times New Roman" w:cs="Times New Roman"/>
      <w:b/>
      <w:bCs/>
      <w:sz w:val="19"/>
      <w:szCs w:val="19"/>
    </w:rPr>
  </w:style>
  <w:style w:type="paragraph" w:customStyle="1" w:styleId="71">
    <w:name w:val="Колонтитул (7)"/>
    <w:basedOn w:val="a0"/>
    <w:qFormat/>
    <w:rsid w:val="007B239D"/>
    <w:pPr>
      <w:widowControl w:val="0"/>
      <w:shd w:val="clear" w:color="auto" w:fill="FFFFFF"/>
      <w:spacing w:line="240" w:lineRule="auto"/>
    </w:pPr>
    <w:rPr>
      <w:rFonts w:eastAsia="Times New Roman" w:cs="Times New Roman"/>
      <w:b/>
      <w:bCs/>
      <w:sz w:val="18"/>
      <w:szCs w:val="18"/>
    </w:rPr>
  </w:style>
  <w:style w:type="paragraph" w:customStyle="1" w:styleId="160">
    <w:name w:val="Основной текст (16)"/>
    <w:basedOn w:val="a0"/>
    <w:link w:val="16"/>
    <w:qFormat/>
    <w:rsid w:val="007B239D"/>
    <w:pPr>
      <w:widowControl w:val="0"/>
      <w:shd w:val="clear" w:color="auto" w:fill="FFFFFF"/>
      <w:spacing w:before="480" w:after="300" w:line="240" w:lineRule="auto"/>
      <w:ind w:hanging="380"/>
    </w:pPr>
    <w:rPr>
      <w:rFonts w:eastAsia="Times New Roman" w:cs="Times New Roman"/>
      <w:b/>
      <w:bCs/>
      <w:sz w:val="19"/>
      <w:szCs w:val="19"/>
    </w:rPr>
  </w:style>
  <w:style w:type="paragraph" w:customStyle="1" w:styleId="190">
    <w:name w:val="Основной текст (19)"/>
    <w:basedOn w:val="a0"/>
    <w:link w:val="19"/>
    <w:qFormat/>
    <w:rsid w:val="007B239D"/>
    <w:pPr>
      <w:widowControl w:val="0"/>
      <w:shd w:val="clear" w:color="auto" w:fill="FFFFFF"/>
      <w:spacing w:after="360" w:line="240" w:lineRule="auto"/>
    </w:pPr>
    <w:rPr>
      <w:rFonts w:ascii="Verdana" w:eastAsia="Verdana" w:hAnsi="Verdana" w:cs="Verdana"/>
      <w:b/>
      <w:bCs/>
      <w:sz w:val="21"/>
      <w:szCs w:val="21"/>
      <w:lang w:val="en-US" w:bidi="en-US"/>
    </w:rPr>
  </w:style>
  <w:style w:type="paragraph" w:customStyle="1" w:styleId="115">
    <w:name w:val="Колонтитул (11)"/>
    <w:basedOn w:val="a0"/>
    <w:qFormat/>
    <w:rsid w:val="007B239D"/>
    <w:pPr>
      <w:widowControl w:val="0"/>
      <w:shd w:val="clear" w:color="auto" w:fill="FFFFFF"/>
      <w:spacing w:line="240" w:lineRule="auto"/>
    </w:pPr>
    <w:rPr>
      <w:rFonts w:eastAsia="Times New Roman" w:cs="Times New Roman"/>
      <w:spacing w:val="20"/>
      <w:sz w:val="34"/>
      <w:szCs w:val="34"/>
    </w:rPr>
  </w:style>
  <w:style w:type="paragraph" w:customStyle="1" w:styleId="aff0">
    <w:name w:val="Колонтитул"/>
    <w:basedOn w:val="a0"/>
    <w:qFormat/>
    <w:rsid w:val="007B239D"/>
    <w:pPr>
      <w:widowControl w:val="0"/>
      <w:shd w:val="clear" w:color="auto" w:fill="FFFFFF"/>
      <w:spacing w:line="240" w:lineRule="auto"/>
    </w:pPr>
    <w:rPr>
      <w:rFonts w:eastAsia="Times New Roman" w:cs="Times New Roman"/>
      <w:b/>
      <w:bCs/>
      <w:sz w:val="17"/>
      <w:szCs w:val="17"/>
    </w:rPr>
  </w:style>
  <w:style w:type="paragraph" w:customStyle="1" w:styleId="123">
    <w:name w:val="Колонтитул (12)"/>
    <w:basedOn w:val="a0"/>
    <w:qFormat/>
    <w:rsid w:val="007B239D"/>
    <w:pPr>
      <w:widowControl w:val="0"/>
      <w:shd w:val="clear" w:color="auto" w:fill="FFFFFF"/>
      <w:spacing w:line="240" w:lineRule="auto"/>
    </w:pPr>
    <w:rPr>
      <w:rFonts w:ascii="Arial" w:eastAsia="Arial" w:hAnsi="Arial" w:cs="Arial"/>
      <w:b/>
      <w:bCs/>
      <w:sz w:val="17"/>
      <w:szCs w:val="17"/>
    </w:rPr>
  </w:style>
  <w:style w:type="paragraph" w:customStyle="1" w:styleId="135">
    <w:name w:val="Колонтитул (13)"/>
    <w:basedOn w:val="a0"/>
    <w:qFormat/>
    <w:rsid w:val="007B239D"/>
    <w:pPr>
      <w:widowControl w:val="0"/>
      <w:shd w:val="clear" w:color="auto" w:fill="FFFFFF"/>
      <w:spacing w:line="240" w:lineRule="auto"/>
    </w:pPr>
    <w:rPr>
      <w:rFonts w:ascii="Arial" w:eastAsia="Arial" w:hAnsi="Arial" w:cs="Arial"/>
    </w:rPr>
  </w:style>
  <w:style w:type="paragraph" w:customStyle="1" w:styleId="204">
    <w:name w:val="Основной текст (20)"/>
    <w:basedOn w:val="a0"/>
    <w:qFormat/>
    <w:rsid w:val="007B239D"/>
    <w:pPr>
      <w:widowControl w:val="0"/>
      <w:shd w:val="clear" w:color="auto" w:fill="FFFFFF"/>
      <w:spacing w:line="235" w:lineRule="exact"/>
      <w:ind w:firstLine="440"/>
      <w:jc w:val="both"/>
    </w:pPr>
    <w:rPr>
      <w:rFonts w:ascii="Verdana" w:eastAsia="Verdana" w:hAnsi="Verdana" w:cs="Verdana"/>
      <w:sz w:val="10"/>
      <w:szCs w:val="10"/>
      <w:lang w:val="en-US" w:bidi="en-US"/>
    </w:rPr>
  </w:style>
  <w:style w:type="paragraph" w:customStyle="1" w:styleId="212">
    <w:name w:val="Основной текст (21)"/>
    <w:basedOn w:val="a0"/>
    <w:qFormat/>
    <w:rsid w:val="007B239D"/>
    <w:pPr>
      <w:widowControl w:val="0"/>
      <w:shd w:val="clear" w:color="auto" w:fill="FFFFFF"/>
      <w:spacing w:line="230" w:lineRule="exact"/>
      <w:ind w:firstLine="440"/>
      <w:jc w:val="both"/>
    </w:pPr>
    <w:rPr>
      <w:rFonts w:eastAsia="Times New Roman" w:cs="Times New Roman"/>
      <w:sz w:val="19"/>
      <w:szCs w:val="19"/>
    </w:rPr>
  </w:style>
  <w:style w:type="paragraph" w:customStyle="1" w:styleId="72">
    <w:name w:val="Заголовок №7"/>
    <w:basedOn w:val="a0"/>
    <w:qFormat/>
    <w:rsid w:val="00E9308A"/>
    <w:pPr>
      <w:widowControl w:val="0"/>
      <w:shd w:val="clear" w:color="auto" w:fill="FFFFFF"/>
      <w:spacing w:before="180" w:after="240" w:line="240" w:lineRule="auto"/>
      <w:outlineLvl w:val="6"/>
    </w:pPr>
    <w:rPr>
      <w:rFonts w:eastAsia="Times New Roman" w:cs="Times New Roman"/>
      <w:b/>
      <w:bCs/>
      <w:sz w:val="23"/>
      <w:szCs w:val="23"/>
    </w:rPr>
  </w:style>
  <w:style w:type="paragraph" w:customStyle="1" w:styleId="323">
    <w:name w:val="Основной текст (32)"/>
    <w:basedOn w:val="a0"/>
    <w:qFormat/>
    <w:rsid w:val="00E9308A"/>
    <w:pPr>
      <w:widowControl w:val="0"/>
      <w:shd w:val="clear" w:color="auto" w:fill="FFFFFF"/>
      <w:spacing w:line="230" w:lineRule="exact"/>
    </w:pPr>
    <w:rPr>
      <w:rFonts w:eastAsia="Times New Roman" w:cs="Times New Roman"/>
      <w:b/>
      <w:bCs/>
      <w:sz w:val="19"/>
      <w:szCs w:val="19"/>
    </w:rPr>
  </w:style>
  <w:style w:type="paragraph" w:customStyle="1" w:styleId="380">
    <w:name w:val="Основной текст (38)"/>
    <w:basedOn w:val="a0"/>
    <w:link w:val="38"/>
    <w:qFormat/>
    <w:rsid w:val="00534A89"/>
    <w:pPr>
      <w:widowControl w:val="0"/>
      <w:shd w:val="clear" w:color="auto" w:fill="FFFFFF"/>
      <w:spacing w:before="180" w:line="230" w:lineRule="exact"/>
      <w:jc w:val="both"/>
    </w:pPr>
    <w:rPr>
      <w:rFonts w:eastAsia="Times New Roman" w:cs="Times New Roman"/>
      <w:i/>
      <w:iCs/>
      <w:sz w:val="20"/>
      <w:szCs w:val="20"/>
    </w:rPr>
  </w:style>
  <w:style w:type="paragraph" w:customStyle="1" w:styleId="252">
    <w:name w:val="Колонтитул (25)"/>
    <w:basedOn w:val="a0"/>
    <w:qFormat/>
    <w:rsid w:val="00534A89"/>
    <w:pPr>
      <w:widowControl w:val="0"/>
      <w:shd w:val="clear" w:color="auto" w:fill="FFFFFF"/>
      <w:spacing w:line="240" w:lineRule="auto"/>
    </w:pPr>
    <w:rPr>
      <w:rFonts w:ascii="Segoe UI" w:eastAsia="Segoe UI" w:hAnsi="Segoe UI" w:cs="Segoe UI"/>
      <w:b/>
      <w:bCs/>
      <w:i/>
      <w:iCs/>
      <w:sz w:val="20"/>
      <w:szCs w:val="20"/>
    </w:rPr>
  </w:style>
  <w:style w:type="paragraph" w:customStyle="1" w:styleId="260">
    <w:name w:val="Колонтитул (26)"/>
    <w:basedOn w:val="a0"/>
    <w:link w:val="26"/>
    <w:qFormat/>
    <w:rsid w:val="00534A89"/>
    <w:pPr>
      <w:widowControl w:val="0"/>
      <w:shd w:val="clear" w:color="auto" w:fill="FFFFFF"/>
      <w:spacing w:line="240" w:lineRule="auto"/>
    </w:pPr>
    <w:rPr>
      <w:rFonts w:eastAsia="Times New Roman" w:cs="Times New Roman"/>
      <w:b/>
      <w:bCs/>
      <w:sz w:val="20"/>
      <w:szCs w:val="20"/>
    </w:rPr>
  </w:style>
  <w:style w:type="paragraph" w:customStyle="1" w:styleId="510">
    <w:name w:val="Основной текст (51)"/>
    <w:basedOn w:val="a0"/>
    <w:link w:val="51"/>
    <w:qFormat/>
    <w:rsid w:val="00956C43"/>
    <w:pPr>
      <w:widowControl w:val="0"/>
      <w:shd w:val="clear" w:color="auto" w:fill="FFFFFF"/>
      <w:spacing w:before="240" w:after="240" w:line="240" w:lineRule="auto"/>
    </w:pPr>
    <w:rPr>
      <w:rFonts w:eastAsia="Times New Roman" w:cs="Times New Roman"/>
      <w:b/>
      <w:bCs/>
      <w:sz w:val="20"/>
      <w:szCs w:val="20"/>
    </w:rPr>
  </w:style>
  <w:style w:type="paragraph" w:customStyle="1" w:styleId="520">
    <w:name w:val="Основной текст (52)"/>
    <w:basedOn w:val="a0"/>
    <w:link w:val="52"/>
    <w:qFormat/>
    <w:rsid w:val="00956C43"/>
    <w:pPr>
      <w:widowControl w:val="0"/>
      <w:shd w:val="clear" w:color="auto" w:fill="FFFFFF"/>
      <w:spacing w:before="240" w:line="226" w:lineRule="exact"/>
    </w:pPr>
    <w:rPr>
      <w:rFonts w:eastAsia="Times New Roman" w:cs="Times New Roman"/>
      <w:b/>
      <w:bCs/>
      <w:i/>
      <w:iCs/>
      <w:sz w:val="20"/>
      <w:szCs w:val="20"/>
    </w:rPr>
  </w:style>
  <w:style w:type="paragraph" w:customStyle="1" w:styleId="301">
    <w:name w:val="Колонтитул (30)"/>
    <w:basedOn w:val="a0"/>
    <w:link w:val="300"/>
    <w:qFormat/>
    <w:rsid w:val="00956C43"/>
    <w:pPr>
      <w:widowControl w:val="0"/>
      <w:shd w:val="clear" w:color="auto" w:fill="FFFFFF"/>
      <w:spacing w:line="240" w:lineRule="auto"/>
    </w:pPr>
    <w:rPr>
      <w:rFonts w:eastAsia="Times New Roman" w:cs="Times New Roman"/>
      <w:sz w:val="17"/>
      <w:szCs w:val="17"/>
    </w:rPr>
  </w:style>
  <w:style w:type="paragraph" w:customStyle="1" w:styleId="313">
    <w:name w:val="Основной текст (31)"/>
    <w:basedOn w:val="a0"/>
    <w:qFormat/>
    <w:rsid w:val="00244856"/>
    <w:pPr>
      <w:widowControl w:val="0"/>
      <w:shd w:val="clear" w:color="auto" w:fill="FFFFFF"/>
      <w:spacing w:before="180" w:line="230" w:lineRule="exact"/>
    </w:pPr>
    <w:rPr>
      <w:rFonts w:eastAsia="Times New Roman" w:cs="Times New Roman"/>
      <w:spacing w:val="10"/>
      <w:sz w:val="20"/>
      <w:szCs w:val="20"/>
    </w:rPr>
  </w:style>
  <w:style w:type="paragraph" w:customStyle="1" w:styleId="2c">
    <w:name w:val="Подпись к картинке (2)"/>
    <w:basedOn w:val="a0"/>
    <w:qFormat/>
    <w:rsid w:val="00244856"/>
    <w:pPr>
      <w:widowControl w:val="0"/>
      <w:shd w:val="clear" w:color="auto" w:fill="FFFFFF"/>
      <w:spacing w:line="115" w:lineRule="exact"/>
    </w:pPr>
    <w:rPr>
      <w:rFonts w:ascii="Tahoma" w:eastAsia="Tahoma" w:hAnsi="Tahoma" w:cs="Tahoma"/>
      <w:sz w:val="13"/>
      <w:szCs w:val="13"/>
      <w:lang w:val="en-US" w:bidi="en-US"/>
    </w:rPr>
  </w:style>
  <w:style w:type="paragraph" w:customStyle="1" w:styleId="3c">
    <w:name w:val="Подпись к картинке (3)"/>
    <w:basedOn w:val="a0"/>
    <w:qFormat/>
    <w:rsid w:val="00244856"/>
    <w:pPr>
      <w:widowControl w:val="0"/>
      <w:shd w:val="clear" w:color="auto" w:fill="FFFFFF"/>
      <w:spacing w:line="115" w:lineRule="exact"/>
    </w:pPr>
    <w:rPr>
      <w:rFonts w:ascii="Verdana" w:eastAsia="Verdana" w:hAnsi="Verdana" w:cs="Verdana"/>
      <w:i/>
      <w:iCs/>
      <w:spacing w:val="-10"/>
      <w:sz w:val="8"/>
      <w:szCs w:val="8"/>
    </w:rPr>
  </w:style>
  <w:style w:type="paragraph" w:customStyle="1" w:styleId="46">
    <w:name w:val="Подпись к картинке (4)"/>
    <w:basedOn w:val="a0"/>
    <w:qFormat/>
    <w:rsid w:val="00244856"/>
    <w:pPr>
      <w:widowControl w:val="0"/>
      <w:shd w:val="clear" w:color="auto" w:fill="FFFFFF"/>
      <w:spacing w:line="115" w:lineRule="exact"/>
    </w:pPr>
    <w:rPr>
      <w:rFonts w:ascii="Verdana" w:eastAsia="Verdana" w:hAnsi="Verdana" w:cs="Verdana"/>
      <w:sz w:val="19"/>
      <w:szCs w:val="19"/>
    </w:rPr>
  </w:style>
  <w:style w:type="paragraph" w:customStyle="1" w:styleId="1001">
    <w:name w:val="Основной текст (100)"/>
    <w:basedOn w:val="a0"/>
    <w:link w:val="1000"/>
    <w:qFormat/>
    <w:rsid w:val="00900CC8"/>
    <w:pPr>
      <w:widowControl w:val="0"/>
      <w:shd w:val="clear" w:color="auto" w:fill="FFFFFF"/>
      <w:spacing w:before="300" w:after="300" w:line="240" w:lineRule="auto"/>
    </w:pPr>
    <w:rPr>
      <w:rFonts w:eastAsia="Times New Roman" w:cs="Times New Roman"/>
      <w:b/>
      <w:bCs/>
    </w:rPr>
  </w:style>
  <w:style w:type="paragraph" w:customStyle="1" w:styleId="1010">
    <w:name w:val="Основной текст (101)"/>
    <w:basedOn w:val="a0"/>
    <w:qFormat/>
    <w:rsid w:val="00900CC8"/>
    <w:pPr>
      <w:widowControl w:val="0"/>
      <w:shd w:val="clear" w:color="auto" w:fill="FFFFFF"/>
      <w:spacing w:before="300" w:line="216" w:lineRule="exact"/>
    </w:pPr>
    <w:rPr>
      <w:rFonts w:ascii="Bookman Old Style" w:eastAsia="Bookman Old Style" w:hAnsi="Bookman Old Style" w:cs="Bookman Old Style"/>
      <w:b/>
      <w:bCs/>
      <w:sz w:val="20"/>
      <w:szCs w:val="20"/>
    </w:rPr>
  </w:style>
  <w:style w:type="paragraph" w:customStyle="1" w:styleId="1020">
    <w:name w:val="Основной текст (102)"/>
    <w:basedOn w:val="a0"/>
    <w:link w:val="102"/>
    <w:qFormat/>
    <w:rsid w:val="00900CC8"/>
    <w:pPr>
      <w:widowControl w:val="0"/>
      <w:shd w:val="clear" w:color="auto" w:fill="FFFFFF"/>
      <w:spacing w:line="274" w:lineRule="exact"/>
      <w:jc w:val="both"/>
    </w:pPr>
    <w:rPr>
      <w:rFonts w:eastAsia="Times New Roman" w:cs="Times New Roman"/>
      <w:b/>
      <w:bCs/>
    </w:rPr>
  </w:style>
  <w:style w:type="paragraph" w:customStyle="1" w:styleId="1040">
    <w:name w:val="Основной текст (104)"/>
    <w:basedOn w:val="a0"/>
    <w:link w:val="104"/>
    <w:qFormat/>
    <w:rsid w:val="00900CC8"/>
    <w:pPr>
      <w:widowControl w:val="0"/>
      <w:shd w:val="clear" w:color="auto" w:fill="FFFFFF"/>
      <w:spacing w:before="60" w:after="60" w:line="240" w:lineRule="auto"/>
    </w:pPr>
    <w:rPr>
      <w:rFonts w:ascii="Constantia" w:eastAsia="Constantia" w:hAnsi="Constantia" w:cs="Constantia"/>
      <w:sz w:val="20"/>
      <w:szCs w:val="20"/>
    </w:rPr>
  </w:style>
  <w:style w:type="paragraph" w:customStyle="1" w:styleId="750">
    <w:name w:val="Заголовок №7 (5)"/>
    <w:basedOn w:val="a0"/>
    <w:link w:val="75"/>
    <w:qFormat/>
    <w:rsid w:val="00900CC8"/>
    <w:pPr>
      <w:widowControl w:val="0"/>
      <w:shd w:val="clear" w:color="auto" w:fill="FFFFFF"/>
      <w:spacing w:after="240" w:line="278" w:lineRule="exact"/>
      <w:jc w:val="both"/>
      <w:outlineLvl w:val="6"/>
    </w:pPr>
    <w:rPr>
      <w:rFonts w:eastAsia="Times New Roman" w:cs="Times New Roman"/>
      <w:b/>
      <w:bCs/>
    </w:rPr>
  </w:style>
  <w:style w:type="paragraph" w:customStyle="1" w:styleId="142">
    <w:name w:val="Основной текст (14)"/>
    <w:basedOn w:val="a0"/>
    <w:qFormat/>
    <w:rsid w:val="00962A88"/>
    <w:pPr>
      <w:widowControl w:val="0"/>
      <w:shd w:val="clear" w:color="auto" w:fill="FFFFFF"/>
      <w:spacing w:line="240" w:lineRule="auto"/>
    </w:pPr>
    <w:rPr>
      <w:rFonts w:eastAsia="Times New Roman" w:cs="Times New Roman"/>
      <w:sz w:val="16"/>
      <w:szCs w:val="16"/>
    </w:rPr>
  </w:style>
  <w:style w:type="paragraph" w:customStyle="1" w:styleId="950">
    <w:name w:val="Основной текст (95)"/>
    <w:basedOn w:val="a0"/>
    <w:link w:val="95"/>
    <w:qFormat/>
    <w:rsid w:val="00962A88"/>
    <w:pPr>
      <w:widowControl w:val="0"/>
      <w:shd w:val="clear" w:color="auto" w:fill="FFFFFF"/>
      <w:spacing w:before="120" w:after="120" w:line="240" w:lineRule="auto"/>
      <w:ind w:hanging="260"/>
      <w:jc w:val="both"/>
    </w:pPr>
    <w:rPr>
      <w:rFonts w:eastAsia="Times New Roman" w:cs="Times New Roman"/>
      <w:b/>
      <w:bCs/>
      <w:sz w:val="17"/>
      <w:szCs w:val="17"/>
    </w:rPr>
  </w:style>
  <w:style w:type="paragraph" w:customStyle="1" w:styleId="592">
    <w:name w:val="Колонтитул (59)"/>
    <w:basedOn w:val="a0"/>
    <w:qFormat/>
    <w:rsid w:val="00962A88"/>
    <w:pPr>
      <w:widowControl w:val="0"/>
      <w:shd w:val="clear" w:color="auto" w:fill="FFFFFF"/>
      <w:spacing w:line="240" w:lineRule="auto"/>
    </w:pPr>
    <w:rPr>
      <w:rFonts w:ascii="Arial" w:eastAsia="Arial" w:hAnsi="Arial" w:cs="Arial"/>
      <w:b/>
      <w:bCs/>
      <w:sz w:val="16"/>
      <w:szCs w:val="16"/>
    </w:rPr>
  </w:style>
  <w:style w:type="paragraph" w:customStyle="1" w:styleId="441">
    <w:name w:val="Заголовок №4 (4)"/>
    <w:basedOn w:val="a0"/>
    <w:qFormat/>
    <w:rsid w:val="00962A88"/>
    <w:pPr>
      <w:widowControl w:val="0"/>
      <w:shd w:val="clear" w:color="auto" w:fill="FFFFFF"/>
      <w:spacing w:line="331" w:lineRule="exact"/>
      <w:outlineLvl w:val="3"/>
    </w:pPr>
    <w:rPr>
      <w:rFonts w:ascii="Verdana" w:eastAsia="Verdana" w:hAnsi="Verdana" w:cs="Verdana"/>
      <w:b/>
      <w:bCs/>
      <w:sz w:val="21"/>
      <w:szCs w:val="21"/>
    </w:rPr>
  </w:style>
  <w:style w:type="paragraph" w:customStyle="1" w:styleId="1140">
    <w:name w:val="Основной текст (114)"/>
    <w:basedOn w:val="a0"/>
    <w:link w:val="114"/>
    <w:qFormat/>
    <w:rsid w:val="00962A88"/>
    <w:pPr>
      <w:widowControl w:val="0"/>
      <w:shd w:val="clear" w:color="auto" w:fill="FFFFFF"/>
      <w:spacing w:line="331" w:lineRule="exact"/>
      <w:jc w:val="right"/>
    </w:pPr>
    <w:rPr>
      <w:rFonts w:ascii="Microsoft Sans Serif" w:eastAsia="Microsoft Sans Serif" w:hAnsi="Microsoft Sans Serif" w:cs="Microsoft Sans Serif"/>
      <w:b/>
      <w:bCs/>
      <w:sz w:val="17"/>
      <w:szCs w:val="17"/>
    </w:rPr>
  </w:style>
  <w:style w:type="paragraph" w:customStyle="1" w:styleId="602">
    <w:name w:val="Колонтитул (60)"/>
    <w:basedOn w:val="a0"/>
    <w:qFormat/>
    <w:rsid w:val="00962A88"/>
    <w:pPr>
      <w:widowControl w:val="0"/>
      <w:shd w:val="clear" w:color="auto" w:fill="FFFFFF"/>
      <w:spacing w:line="240" w:lineRule="auto"/>
    </w:pPr>
    <w:rPr>
      <w:rFonts w:ascii="Microsoft Sans Serif" w:eastAsia="Microsoft Sans Serif" w:hAnsi="Microsoft Sans Serif" w:cs="Microsoft Sans Serif"/>
      <w:sz w:val="19"/>
      <w:szCs w:val="19"/>
    </w:rPr>
  </w:style>
  <w:style w:type="paragraph" w:customStyle="1" w:styleId="136">
    <w:name w:val="Сноска (13)"/>
    <w:basedOn w:val="a0"/>
    <w:qFormat/>
    <w:rsid w:val="00962A88"/>
    <w:pPr>
      <w:widowControl w:val="0"/>
      <w:shd w:val="clear" w:color="auto" w:fill="FFFFFF"/>
      <w:spacing w:line="192" w:lineRule="exact"/>
    </w:pPr>
    <w:rPr>
      <w:rFonts w:eastAsia="Times New Roman" w:cs="Times New Roman"/>
      <w:sz w:val="16"/>
      <w:szCs w:val="16"/>
    </w:rPr>
  </w:style>
  <w:style w:type="paragraph" w:customStyle="1" w:styleId="143">
    <w:name w:val="Сноска (14)"/>
    <w:basedOn w:val="a0"/>
    <w:qFormat/>
    <w:rsid w:val="00962A88"/>
    <w:pPr>
      <w:widowControl w:val="0"/>
      <w:shd w:val="clear" w:color="auto" w:fill="FFFFFF"/>
      <w:spacing w:line="192" w:lineRule="exact"/>
      <w:ind w:firstLine="380"/>
    </w:pPr>
    <w:rPr>
      <w:rFonts w:eastAsia="Times New Roman" w:cs="Times New Roman"/>
      <w:i/>
      <w:iCs/>
      <w:sz w:val="16"/>
      <w:szCs w:val="16"/>
    </w:rPr>
  </w:style>
  <w:style w:type="paragraph" w:customStyle="1" w:styleId="62">
    <w:name w:val="Колонтитул (6)"/>
    <w:basedOn w:val="a0"/>
    <w:link w:val="6"/>
    <w:qFormat/>
    <w:rsid w:val="00990B70"/>
    <w:pPr>
      <w:widowControl w:val="0"/>
      <w:shd w:val="clear" w:color="auto" w:fill="FFFFFF"/>
      <w:spacing w:line="278" w:lineRule="exact"/>
    </w:pPr>
    <w:rPr>
      <w:rFonts w:eastAsia="Times New Roman" w:cs="Times New Roman"/>
      <w:b/>
      <w:bCs/>
    </w:rPr>
  </w:style>
  <w:style w:type="paragraph" w:customStyle="1" w:styleId="500">
    <w:name w:val="Основной текст (50)"/>
    <w:basedOn w:val="a0"/>
    <w:link w:val="50"/>
    <w:qFormat/>
    <w:rsid w:val="00990B70"/>
    <w:pPr>
      <w:widowControl w:val="0"/>
      <w:shd w:val="clear" w:color="auto" w:fill="FFFFFF"/>
      <w:spacing w:line="480" w:lineRule="exact"/>
      <w:ind w:firstLine="600"/>
      <w:jc w:val="both"/>
    </w:pPr>
    <w:rPr>
      <w:rFonts w:eastAsia="Times New Roman" w:cs="Times New Roman"/>
      <w:b/>
      <w:bCs/>
      <w:i/>
      <w:iCs/>
      <w:sz w:val="26"/>
      <w:szCs w:val="26"/>
    </w:rPr>
  </w:style>
  <w:style w:type="paragraph" w:customStyle="1" w:styleId="1121">
    <w:name w:val="Основной текст (112)"/>
    <w:basedOn w:val="a0"/>
    <w:qFormat/>
    <w:rsid w:val="00990B70"/>
    <w:pPr>
      <w:widowControl w:val="0"/>
      <w:shd w:val="clear" w:color="auto" w:fill="FFFFFF"/>
      <w:spacing w:line="346" w:lineRule="exact"/>
      <w:ind w:hanging="1080"/>
    </w:pPr>
    <w:rPr>
      <w:rFonts w:eastAsia="Times New Roman" w:cs="Times New Roman"/>
    </w:rPr>
  </w:style>
  <w:style w:type="paragraph" w:customStyle="1" w:styleId="1130">
    <w:name w:val="Основной текст (113)"/>
    <w:basedOn w:val="a0"/>
    <w:link w:val="113"/>
    <w:qFormat/>
    <w:rsid w:val="00990B70"/>
    <w:pPr>
      <w:widowControl w:val="0"/>
      <w:shd w:val="clear" w:color="auto" w:fill="FFFFFF"/>
      <w:spacing w:before="300" w:after="300" w:line="274" w:lineRule="exact"/>
      <w:ind w:firstLine="560"/>
      <w:jc w:val="both"/>
    </w:pPr>
    <w:rPr>
      <w:rFonts w:eastAsia="Times New Roman" w:cs="Times New Roman"/>
      <w:i/>
      <w:iCs/>
    </w:rPr>
  </w:style>
  <w:style w:type="paragraph" w:customStyle="1" w:styleId="582">
    <w:name w:val="Колонтитул (58)"/>
    <w:basedOn w:val="a0"/>
    <w:qFormat/>
    <w:rsid w:val="00990B70"/>
    <w:pPr>
      <w:widowControl w:val="0"/>
      <w:shd w:val="clear" w:color="auto" w:fill="FFFFFF"/>
      <w:spacing w:line="240" w:lineRule="auto"/>
    </w:pPr>
    <w:rPr>
      <w:rFonts w:eastAsia="Times New Roman" w:cs="Times New Roman"/>
      <w:i/>
      <w:iCs/>
      <w:sz w:val="21"/>
      <w:szCs w:val="21"/>
    </w:rPr>
  </w:style>
  <w:style w:type="paragraph" w:styleId="aff1">
    <w:name w:val="No Spacing"/>
    <w:uiPriority w:val="1"/>
    <w:qFormat/>
    <w:rsid w:val="005D0E92"/>
    <w:pPr>
      <w:suppressAutoHyphens/>
      <w:jc w:val="left"/>
    </w:pPr>
    <w:rPr>
      <w:rFonts w:ascii="Calibri" w:hAnsi="Calibri"/>
      <w:sz w:val="22"/>
      <w:lang w:val="ru-RU" w:eastAsia="ru-RU"/>
    </w:rPr>
  </w:style>
  <w:style w:type="paragraph" w:customStyle="1" w:styleId="Default">
    <w:name w:val="Default"/>
    <w:qFormat/>
    <w:rsid w:val="00E71520"/>
    <w:pPr>
      <w:suppressAutoHyphens/>
      <w:jc w:val="left"/>
    </w:pPr>
    <w:rPr>
      <w:rFonts w:eastAsia="Times New Roman" w:cs="Times New Roman"/>
      <w:color w:val="000000"/>
      <w:sz w:val="24"/>
      <w:szCs w:val="24"/>
      <w:lang w:val="ru-RU" w:eastAsia="ru-RU"/>
    </w:rPr>
  </w:style>
  <w:style w:type="paragraph" w:customStyle="1" w:styleId="aff2">
    <w:name w:val="Содержимое таблицы"/>
    <w:basedOn w:val="a0"/>
    <w:qFormat/>
    <w:rsid w:val="00FF6E78"/>
    <w:pPr>
      <w:suppressLineNumbers/>
      <w:spacing w:line="240" w:lineRule="auto"/>
    </w:pPr>
    <w:rPr>
      <w:rFonts w:ascii="Liberation Serif" w:eastAsia="WenQuanYi Micro Hei" w:hAnsi="Liberation Serif" w:cs="Lohit Devanagari"/>
      <w:sz w:val="24"/>
      <w:szCs w:val="24"/>
      <w:lang w:val="en-GB" w:eastAsia="zh-CN" w:bidi="hi-IN"/>
    </w:rPr>
  </w:style>
  <w:style w:type="paragraph" w:styleId="2d">
    <w:name w:val="Body Text Indent 2"/>
    <w:basedOn w:val="a0"/>
    <w:link w:val="2e"/>
    <w:qFormat/>
    <w:rsid w:val="00086439"/>
    <w:pPr>
      <w:spacing w:line="480" w:lineRule="exact"/>
      <w:ind w:firstLine="720"/>
      <w:jc w:val="both"/>
    </w:pPr>
    <w:rPr>
      <w:rFonts w:cs="Times New Roman"/>
      <w:sz w:val="24"/>
    </w:rPr>
  </w:style>
  <w:style w:type="paragraph" w:customStyle="1" w:styleId="aff3">
    <w:name w:val="Сноска"/>
    <w:basedOn w:val="a0"/>
    <w:qFormat/>
    <w:rsid w:val="00086439"/>
  </w:style>
  <w:style w:type="paragraph" w:styleId="aff4">
    <w:name w:val="footnote text"/>
    <w:basedOn w:val="a0"/>
    <w:link w:val="1e"/>
    <w:qFormat/>
    <w:rsid w:val="00205255"/>
    <w:pPr>
      <w:spacing w:line="240" w:lineRule="auto"/>
    </w:pPr>
    <w:rPr>
      <w:rFonts w:ascii="Times" w:eastAsia="Times New Roman" w:hAnsi="Times" w:cs="Times"/>
      <w:sz w:val="20"/>
      <w:szCs w:val="20"/>
      <w:lang w:val="ru-RU" w:eastAsia="zh-CN" w:bidi="hi-IN"/>
    </w:rPr>
  </w:style>
  <w:style w:type="paragraph" w:styleId="aff5">
    <w:name w:val="annotation text"/>
    <w:basedOn w:val="a0"/>
    <w:link w:val="1f"/>
    <w:uiPriority w:val="99"/>
    <w:semiHidden/>
    <w:unhideWhenUsed/>
    <w:qFormat/>
    <w:rsid w:val="00086439"/>
    <w:pPr>
      <w:spacing w:line="240" w:lineRule="auto"/>
    </w:pPr>
    <w:rPr>
      <w:sz w:val="20"/>
      <w:szCs w:val="20"/>
    </w:rPr>
  </w:style>
  <w:style w:type="paragraph" w:styleId="HTML0">
    <w:name w:val="HTML Preformatted"/>
    <w:basedOn w:val="a0"/>
    <w:link w:val="HTML1"/>
    <w:uiPriority w:val="99"/>
    <w:semiHidden/>
    <w:unhideWhenUsed/>
    <w:qFormat/>
    <w:rsid w:val="00B2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paragraph" w:customStyle="1" w:styleId="rvps7">
    <w:name w:val="rvps7"/>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17">
    <w:name w:val="rvps17"/>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6">
    <w:name w:val="rvps6"/>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2">
    <w:name w:val="rvps2"/>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4">
    <w:name w:val="rvps4"/>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15">
    <w:name w:val="rvps15"/>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18">
    <w:name w:val="rvps18"/>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12">
    <w:name w:val="rvps12"/>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11">
    <w:name w:val="rvps11"/>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PreformattedText">
    <w:name w:val="Preformatted Text"/>
    <w:basedOn w:val="a0"/>
    <w:qFormat/>
    <w:rsid w:val="00086439"/>
  </w:style>
  <w:style w:type="paragraph" w:styleId="aff6">
    <w:name w:val="TOC Heading"/>
    <w:basedOn w:val="10"/>
    <w:next w:val="a0"/>
    <w:uiPriority w:val="39"/>
    <w:unhideWhenUsed/>
    <w:qFormat/>
    <w:rsid w:val="0000745B"/>
    <w:pPr>
      <w:spacing w:before="240" w:line="259" w:lineRule="auto"/>
      <w:jc w:val="left"/>
      <w:outlineLvl w:val="9"/>
    </w:pPr>
    <w:rPr>
      <w:rFonts w:ascii="Times New Roman" w:eastAsiaTheme="majorEastAsia" w:hAnsi="Times New Roman" w:cstheme="majorBidi"/>
      <w:bCs w:val="0"/>
      <w:color w:val="auto"/>
      <w:szCs w:val="32"/>
      <w:lang w:val="ru-RU" w:eastAsia="ru-RU"/>
    </w:rPr>
  </w:style>
  <w:style w:type="paragraph" w:styleId="2f">
    <w:name w:val="toc 2"/>
    <w:basedOn w:val="a0"/>
    <w:next w:val="a0"/>
    <w:autoRedefine/>
    <w:uiPriority w:val="39"/>
    <w:unhideWhenUsed/>
    <w:rsid w:val="00182A76"/>
    <w:pPr>
      <w:tabs>
        <w:tab w:val="right" w:leader="dot" w:pos="9922"/>
      </w:tabs>
      <w:jc w:val="left"/>
      <w:outlineLvl w:val="0"/>
    </w:pPr>
    <w:rPr>
      <w:rFonts w:eastAsiaTheme="minorEastAsia" w:cs="Times New Roman"/>
      <w:b/>
      <w:color w:val="auto"/>
      <w:lang w:val="ru-RU" w:eastAsia="ru-RU"/>
    </w:rPr>
  </w:style>
  <w:style w:type="paragraph" w:styleId="1f0">
    <w:name w:val="toc 1"/>
    <w:basedOn w:val="a0"/>
    <w:next w:val="a0"/>
    <w:autoRedefine/>
    <w:uiPriority w:val="39"/>
    <w:unhideWhenUsed/>
    <w:rsid w:val="00087F63"/>
    <w:pPr>
      <w:tabs>
        <w:tab w:val="right" w:leader="dot" w:pos="9923"/>
      </w:tabs>
      <w:spacing w:before="240"/>
      <w:jc w:val="left"/>
    </w:pPr>
    <w:rPr>
      <w:rFonts w:eastAsiaTheme="minorEastAsia" w:cs="Times New Roman"/>
      <w:b/>
      <w:color w:val="auto"/>
      <w:lang w:val="ru-RU" w:eastAsia="ru-RU"/>
    </w:rPr>
  </w:style>
  <w:style w:type="paragraph" w:styleId="3d">
    <w:name w:val="toc 3"/>
    <w:basedOn w:val="a0"/>
    <w:next w:val="a0"/>
    <w:autoRedefine/>
    <w:uiPriority w:val="39"/>
    <w:unhideWhenUsed/>
    <w:qFormat/>
    <w:rsid w:val="00087F63"/>
    <w:pPr>
      <w:tabs>
        <w:tab w:val="right" w:leader="dot" w:pos="9922"/>
      </w:tabs>
      <w:jc w:val="left"/>
    </w:pPr>
    <w:rPr>
      <w:rFonts w:eastAsiaTheme="minorEastAsia" w:cs="Times New Roman"/>
      <w:color w:val="auto"/>
      <w:lang w:val="ru-RU" w:eastAsia="ru-RU"/>
    </w:rPr>
  </w:style>
  <w:style w:type="character" w:styleId="aff7">
    <w:name w:val="Hyperlink"/>
    <w:basedOn w:val="a1"/>
    <w:uiPriority w:val="99"/>
    <w:unhideWhenUsed/>
    <w:rsid w:val="0000745B"/>
    <w:rPr>
      <w:color w:val="0000FF" w:themeColor="hyperlink"/>
      <w:u w:val="single"/>
    </w:rPr>
  </w:style>
  <w:style w:type="character" w:customStyle="1" w:styleId="30">
    <w:name w:val="Заголовок 3 Знак"/>
    <w:basedOn w:val="a1"/>
    <w:link w:val="3"/>
    <w:uiPriority w:val="9"/>
    <w:rsid w:val="005B196B"/>
    <w:rPr>
      <w:rFonts w:eastAsiaTheme="majorEastAsia" w:cstheme="majorBidi"/>
      <w:color w:val="auto"/>
      <w:szCs w:val="24"/>
    </w:rPr>
  </w:style>
  <w:style w:type="character" w:customStyle="1" w:styleId="18">
    <w:name w:val="Основной текст Знак1"/>
    <w:basedOn w:val="a1"/>
    <w:link w:val="af4"/>
    <w:rsid w:val="00593D21"/>
  </w:style>
  <w:style w:type="character" w:customStyle="1" w:styleId="21">
    <w:name w:val="Заголовок 2 Знак1"/>
    <w:basedOn w:val="a1"/>
    <w:link w:val="2"/>
    <w:uiPriority w:val="9"/>
    <w:rsid w:val="00593D21"/>
  </w:style>
  <w:style w:type="character" w:customStyle="1" w:styleId="1e">
    <w:name w:val="Текст сноски Знак1"/>
    <w:basedOn w:val="a1"/>
    <w:link w:val="aff4"/>
    <w:rsid w:val="00593D21"/>
    <w:rPr>
      <w:rFonts w:ascii="Times" w:eastAsia="Times New Roman" w:hAnsi="Times" w:cs="Times"/>
      <w:sz w:val="20"/>
      <w:szCs w:val="20"/>
      <w:lang w:val="ru-RU" w:eastAsia="zh-CN" w:bidi="hi-IN"/>
    </w:rPr>
  </w:style>
  <w:style w:type="character" w:customStyle="1" w:styleId="1f">
    <w:name w:val="Текст примечания Знак1"/>
    <w:basedOn w:val="a1"/>
    <w:link w:val="aff5"/>
    <w:uiPriority w:val="99"/>
    <w:semiHidden/>
    <w:rsid w:val="00593D21"/>
    <w:rPr>
      <w:sz w:val="20"/>
      <w:szCs w:val="20"/>
    </w:rPr>
  </w:style>
  <w:style w:type="character" w:customStyle="1" w:styleId="1c">
    <w:name w:val="Верхний колонтитул Знак1"/>
    <w:basedOn w:val="a1"/>
    <w:link w:val="afc"/>
    <w:uiPriority w:val="99"/>
    <w:rsid w:val="00593D21"/>
  </w:style>
  <w:style w:type="character" w:customStyle="1" w:styleId="1d">
    <w:name w:val="Нижний колонтитул Знак1"/>
    <w:basedOn w:val="a1"/>
    <w:link w:val="afd"/>
    <w:uiPriority w:val="99"/>
    <w:rsid w:val="00593D21"/>
  </w:style>
  <w:style w:type="paragraph" w:styleId="1f1">
    <w:name w:val="index 1"/>
    <w:basedOn w:val="a0"/>
    <w:next w:val="a0"/>
    <w:autoRedefine/>
    <w:uiPriority w:val="99"/>
    <w:semiHidden/>
    <w:unhideWhenUsed/>
    <w:rsid w:val="00593D21"/>
    <w:pPr>
      <w:ind w:left="220" w:hanging="220"/>
    </w:pPr>
  </w:style>
  <w:style w:type="character" w:customStyle="1" w:styleId="af8">
    <w:name w:val="Название Знак"/>
    <w:basedOn w:val="a1"/>
    <w:link w:val="af7"/>
    <w:rsid w:val="00593D21"/>
    <w:rPr>
      <w:rFonts w:cs="FreeSans"/>
      <w:i/>
      <w:iCs/>
      <w:sz w:val="24"/>
      <w:szCs w:val="24"/>
    </w:rPr>
  </w:style>
  <w:style w:type="character" w:customStyle="1" w:styleId="2e">
    <w:name w:val="Основной текст с отступом 2 Знак"/>
    <w:basedOn w:val="a1"/>
    <w:link w:val="2d"/>
    <w:rsid w:val="00593D21"/>
    <w:rPr>
      <w:rFonts w:cs="Times New Roman"/>
      <w:sz w:val="24"/>
    </w:rPr>
  </w:style>
  <w:style w:type="numbering" w:customStyle="1" w:styleId="1">
    <w:name w:val="Стиль1"/>
    <w:uiPriority w:val="99"/>
    <w:rsid w:val="00593D21"/>
    <w:pPr>
      <w:numPr>
        <w:numId w:val="3"/>
      </w:numPr>
    </w:pPr>
  </w:style>
  <w:style w:type="paragraph" w:styleId="a">
    <w:name w:val="Bibliography"/>
    <w:basedOn w:val="a0"/>
    <w:next w:val="a0"/>
    <w:uiPriority w:val="37"/>
    <w:unhideWhenUsed/>
    <w:qFormat/>
    <w:rsid w:val="005811F8"/>
    <w:pPr>
      <w:numPr>
        <w:numId w:val="4"/>
      </w:numPr>
      <w:spacing w:line="240" w:lineRule="auto"/>
      <w:jc w:val="both"/>
    </w:pPr>
  </w:style>
  <w:style w:type="table" w:styleId="aff8">
    <w:name w:val="Table Grid"/>
    <w:basedOn w:val="a2"/>
    <w:uiPriority w:val="39"/>
    <w:rsid w:val="008614DC"/>
    <w:pPr>
      <w:spacing w:line="240" w:lineRule="auto"/>
      <w:jc w:val="left"/>
    </w:pPr>
    <w:rPr>
      <w:rFonts w:eastAsiaTheme="minorHAnsi" w:cstheme="minorBidi"/>
      <w:color w:val="auto"/>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AD59CC"/>
    <w:pPr>
      <w:spacing w:line="240" w:lineRule="auto"/>
      <w:jc w:val="left"/>
    </w:pPr>
  </w:style>
  <w:style w:type="character" w:customStyle="1" w:styleId="UnresolvedMention">
    <w:name w:val="Unresolved Mention"/>
    <w:basedOn w:val="a1"/>
    <w:uiPriority w:val="99"/>
    <w:semiHidden/>
    <w:unhideWhenUsed/>
    <w:rsid w:val="007671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Calibri"/>
        <w:color w:val="00000A"/>
        <w:sz w:val="28"/>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index heading" w:uiPriority="0" w:qFormat="1"/>
    <w:lsdException w:name="caption" w:uiPriority="0" w:qFormat="1"/>
    <w:lsdException w:name="footnote reference"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a0">
    <w:name w:val="Normal"/>
    <w:qFormat/>
    <w:rsid w:val="00B77937"/>
  </w:style>
  <w:style w:type="paragraph" w:styleId="10">
    <w:name w:val="heading 1"/>
    <w:basedOn w:val="a0"/>
    <w:uiPriority w:val="9"/>
    <w:qFormat/>
    <w:rsid w:val="00317168"/>
    <w:pPr>
      <w:keepNext/>
      <w:keepLines/>
      <w:spacing w:before="480"/>
      <w:outlineLvl w:val="0"/>
    </w:pPr>
    <w:rPr>
      <w:rFonts w:ascii="Cambria" w:hAnsi="Cambria"/>
      <w:b/>
      <w:bCs/>
      <w:color w:val="365F91"/>
      <w:szCs w:val="28"/>
    </w:rPr>
  </w:style>
  <w:style w:type="paragraph" w:styleId="2">
    <w:name w:val="heading 2"/>
    <w:basedOn w:val="a0"/>
    <w:link w:val="21"/>
    <w:uiPriority w:val="9"/>
    <w:qFormat/>
    <w:rsid w:val="00F46849"/>
    <w:pPr>
      <w:outlineLvl w:val="1"/>
    </w:pPr>
  </w:style>
  <w:style w:type="paragraph" w:styleId="3">
    <w:name w:val="heading 3"/>
    <w:basedOn w:val="a0"/>
    <w:next w:val="a0"/>
    <w:link w:val="30"/>
    <w:uiPriority w:val="9"/>
    <w:unhideWhenUsed/>
    <w:qFormat/>
    <w:rsid w:val="005B196B"/>
    <w:pPr>
      <w:keepNext/>
      <w:keepLines/>
      <w:ind w:firstLine="709"/>
      <w:jc w:val="left"/>
      <w:outlineLvl w:val="2"/>
    </w:pPr>
    <w:rPr>
      <w:rFonts w:eastAsiaTheme="majorEastAsia" w:cstheme="majorBidi"/>
      <w:color w:val="auto"/>
      <w:szCs w:val="24"/>
    </w:rPr>
  </w:style>
  <w:style w:type="paragraph" w:styleId="4">
    <w:name w:val="heading 4"/>
    <w:basedOn w:val="a0"/>
    <w:uiPriority w:val="9"/>
    <w:semiHidden/>
    <w:unhideWhenUsed/>
    <w:qFormat/>
    <w:rsid w:val="00317168"/>
    <w:pPr>
      <w:keepNext/>
      <w:keepLines/>
      <w:spacing w:before="20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nhideWhenUsed/>
    <w:qFormat/>
    <w:rsid w:val="00FE7352"/>
    <w:rPr>
      <w:color w:val="0000FF"/>
      <w:u w:val="single"/>
    </w:rPr>
  </w:style>
  <w:style w:type="character" w:customStyle="1" w:styleId="a4">
    <w:name w:val="Текст выноски Знак"/>
    <w:basedOn w:val="a1"/>
    <w:uiPriority w:val="99"/>
    <w:semiHidden/>
    <w:qFormat/>
    <w:rsid w:val="00F46849"/>
    <w:rPr>
      <w:rFonts w:ascii="Tahoma" w:hAnsi="Tahoma" w:cs="Tahoma"/>
      <w:sz w:val="16"/>
      <w:szCs w:val="16"/>
    </w:rPr>
  </w:style>
  <w:style w:type="character" w:customStyle="1" w:styleId="author">
    <w:name w:val="author"/>
    <w:basedOn w:val="a1"/>
    <w:qFormat/>
    <w:rsid w:val="00F46849"/>
  </w:style>
  <w:style w:type="character" w:customStyle="1" w:styleId="12">
    <w:name w:val="Заголовок 1 Знак2"/>
    <w:basedOn w:val="a1"/>
    <w:link w:val="100"/>
    <w:qFormat/>
    <w:rsid w:val="00F46849"/>
  </w:style>
  <w:style w:type="character" w:customStyle="1" w:styleId="light">
    <w:name w:val="light"/>
    <w:basedOn w:val="a1"/>
    <w:qFormat/>
    <w:rsid w:val="00F46849"/>
  </w:style>
  <w:style w:type="character" w:customStyle="1" w:styleId="20">
    <w:name w:val="Заголовок 2 Знак"/>
    <w:basedOn w:val="a1"/>
    <w:uiPriority w:val="9"/>
    <w:qFormat/>
    <w:rsid w:val="00F46849"/>
    <w:rPr>
      <w:rFonts w:ascii="Times New Roman" w:eastAsia="Times New Roman" w:hAnsi="Times New Roman" w:cs="Times New Roman"/>
      <w:b/>
      <w:bCs/>
      <w:sz w:val="36"/>
      <w:szCs w:val="36"/>
      <w:lang w:eastAsia="uk-UA"/>
    </w:rPr>
  </w:style>
  <w:style w:type="character" w:customStyle="1" w:styleId="name-row">
    <w:name w:val="name-row"/>
    <w:basedOn w:val="a1"/>
    <w:qFormat/>
    <w:rsid w:val="00317168"/>
  </w:style>
  <w:style w:type="character" w:customStyle="1" w:styleId="info-row">
    <w:name w:val="info-row"/>
    <w:basedOn w:val="a1"/>
    <w:qFormat/>
    <w:rsid w:val="00317168"/>
  </w:style>
  <w:style w:type="character" w:customStyle="1" w:styleId="11">
    <w:name w:val="Заголовок 1 Знак"/>
    <w:basedOn w:val="a1"/>
    <w:uiPriority w:val="9"/>
    <w:qFormat/>
    <w:rsid w:val="00317168"/>
    <w:rPr>
      <w:rFonts w:ascii="Cambria" w:hAnsi="Cambria"/>
      <w:b/>
      <w:bCs/>
      <w:color w:val="365F91"/>
      <w:sz w:val="28"/>
      <w:szCs w:val="28"/>
    </w:rPr>
  </w:style>
  <w:style w:type="character" w:customStyle="1" w:styleId="40">
    <w:name w:val="Заголовок 4 Знак"/>
    <w:basedOn w:val="a1"/>
    <w:link w:val="41"/>
    <w:uiPriority w:val="9"/>
    <w:semiHidden/>
    <w:qFormat/>
    <w:rsid w:val="00317168"/>
    <w:rPr>
      <w:rFonts w:ascii="Cambria" w:hAnsi="Cambria"/>
      <w:b/>
      <w:bCs/>
      <w:i/>
      <w:iCs/>
      <w:color w:val="4F81BD"/>
    </w:rPr>
  </w:style>
  <w:style w:type="character" w:customStyle="1" w:styleId="share">
    <w:name w:val="share"/>
    <w:basedOn w:val="a1"/>
    <w:qFormat/>
    <w:rsid w:val="00317168"/>
  </w:style>
  <w:style w:type="character" w:customStyle="1" w:styleId="title-social">
    <w:name w:val="title-social"/>
    <w:basedOn w:val="a1"/>
    <w:qFormat/>
    <w:rsid w:val="00317168"/>
  </w:style>
  <w:style w:type="character" w:customStyle="1" w:styleId="social-likescounter">
    <w:name w:val="social-likes__counter"/>
    <w:basedOn w:val="a1"/>
    <w:qFormat/>
    <w:rsid w:val="00317168"/>
  </w:style>
  <w:style w:type="character" w:customStyle="1" w:styleId="13">
    <w:name w:val="Подзаголовок1"/>
    <w:basedOn w:val="a1"/>
    <w:qFormat/>
    <w:rsid w:val="00317168"/>
  </w:style>
  <w:style w:type="character" w:customStyle="1" w:styleId="tag-list-counter">
    <w:name w:val="tag-list-counter"/>
    <w:basedOn w:val="a1"/>
    <w:qFormat/>
    <w:rsid w:val="00317168"/>
  </w:style>
  <w:style w:type="character" w:styleId="a5">
    <w:name w:val="FollowedHyperlink"/>
    <w:basedOn w:val="a1"/>
    <w:uiPriority w:val="99"/>
    <w:unhideWhenUsed/>
    <w:qFormat/>
    <w:rsid w:val="006B01DC"/>
    <w:rPr>
      <w:color w:val="800080"/>
      <w:u w:val="single"/>
    </w:rPr>
  </w:style>
  <w:style w:type="character" w:customStyle="1" w:styleId="a6">
    <w:name w:val="Верхний колонтитул Знак"/>
    <w:basedOn w:val="a1"/>
    <w:uiPriority w:val="99"/>
    <w:qFormat/>
    <w:rsid w:val="005136A3"/>
  </w:style>
  <w:style w:type="character" w:customStyle="1" w:styleId="a7">
    <w:name w:val="Нижний колонтитул Знак"/>
    <w:basedOn w:val="a1"/>
    <w:uiPriority w:val="99"/>
    <w:qFormat/>
    <w:rsid w:val="005136A3"/>
  </w:style>
  <w:style w:type="character" w:customStyle="1" w:styleId="ListLabel1">
    <w:name w:val="ListLabel 1"/>
    <w:qFormat/>
    <w:rsid w:val="00086439"/>
    <w:rPr>
      <w:sz w:val="20"/>
    </w:rPr>
  </w:style>
  <w:style w:type="character" w:customStyle="1" w:styleId="22">
    <w:name w:val="Колонтитул (2)_"/>
    <w:basedOn w:val="a1"/>
    <w:qFormat/>
    <w:locked/>
    <w:rsid w:val="007B239D"/>
    <w:rPr>
      <w:rFonts w:ascii="Times New Roman" w:eastAsia="Times New Roman" w:hAnsi="Times New Roman" w:cs="Times New Roman"/>
      <w:sz w:val="20"/>
      <w:szCs w:val="20"/>
      <w:shd w:val="clear" w:color="auto" w:fill="FFFFFF"/>
    </w:rPr>
  </w:style>
  <w:style w:type="character" w:customStyle="1" w:styleId="31">
    <w:name w:val="Основной текст (3)_"/>
    <w:basedOn w:val="a1"/>
    <w:qFormat/>
    <w:locked/>
    <w:rsid w:val="007B239D"/>
    <w:rPr>
      <w:rFonts w:ascii="Times New Roman" w:eastAsia="Times New Roman" w:hAnsi="Times New Roman" w:cs="Times New Roman"/>
      <w:sz w:val="19"/>
      <w:szCs w:val="19"/>
      <w:shd w:val="clear" w:color="auto" w:fill="FFFFFF"/>
    </w:rPr>
  </w:style>
  <w:style w:type="character" w:customStyle="1" w:styleId="8">
    <w:name w:val="Основной текст (8)_"/>
    <w:basedOn w:val="a1"/>
    <w:link w:val="80"/>
    <w:qFormat/>
    <w:locked/>
    <w:rsid w:val="007B239D"/>
    <w:rPr>
      <w:rFonts w:ascii="Times New Roman" w:eastAsia="Times New Roman" w:hAnsi="Times New Roman" w:cs="Times New Roman"/>
      <w:i/>
      <w:iCs/>
      <w:sz w:val="19"/>
      <w:szCs w:val="19"/>
      <w:shd w:val="clear" w:color="auto" w:fill="FFFFFF"/>
    </w:rPr>
  </w:style>
  <w:style w:type="character" w:customStyle="1" w:styleId="120">
    <w:name w:val="Основной текст (12)_"/>
    <w:basedOn w:val="a1"/>
    <w:qFormat/>
    <w:locked/>
    <w:rsid w:val="007B239D"/>
    <w:rPr>
      <w:rFonts w:ascii="Times New Roman" w:eastAsia="Times New Roman" w:hAnsi="Times New Roman" w:cs="Times New Roman"/>
      <w:sz w:val="23"/>
      <w:szCs w:val="23"/>
      <w:shd w:val="clear" w:color="auto" w:fill="FFFFFF"/>
    </w:rPr>
  </w:style>
  <w:style w:type="character" w:customStyle="1" w:styleId="130">
    <w:name w:val="Основной текст (13)_"/>
    <w:basedOn w:val="a1"/>
    <w:qFormat/>
    <w:locked/>
    <w:rsid w:val="007B239D"/>
    <w:rPr>
      <w:rFonts w:ascii="Times New Roman" w:eastAsia="Times New Roman" w:hAnsi="Times New Roman" w:cs="Times New Roman"/>
      <w:i/>
      <w:iCs/>
      <w:shd w:val="clear" w:color="auto" w:fill="FFFFFF"/>
    </w:rPr>
  </w:style>
  <w:style w:type="character" w:customStyle="1" w:styleId="41">
    <w:name w:val="Сноска (4)_"/>
    <w:basedOn w:val="a1"/>
    <w:link w:val="40"/>
    <w:qFormat/>
    <w:locked/>
    <w:rsid w:val="007B239D"/>
    <w:rPr>
      <w:rFonts w:ascii="Times New Roman" w:eastAsia="Times New Roman" w:hAnsi="Times New Roman" w:cs="Times New Roman"/>
      <w:sz w:val="19"/>
      <w:szCs w:val="19"/>
      <w:shd w:val="clear" w:color="auto" w:fill="FFFFFF"/>
    </w:rPr>
  </w:style>
  <w:style w:type="character" w:customStyle="1" w:styleId="7">
    <w:name w:val="Колонтитул (7)_"/>
    <w:basedOn w:val="a1"/>
    <w:qFormat/>
    <w:locked/>
    <w:rsid w:val="007B239D"/>
    <w:rPr>
      <w:rFonts w:ascii="Times New Roman" w:eastAsia="Times New Roman" w:hAnsi="Times New Roman" w:cs="Times New Roman"/>
      <w:sz w:val="18"/>
      <w:szCs w:val="18"/>
      <w:shd w:val="clear" w:color="auto" w:fill="FFFFFF"/>
    </w:rPr>
  </w:style>
  <w:style w:type="character" w:customStyle="1" w:styleId="16">
    <w:name w:val="Основной текст (16)_"/>
    <w:basedOn w:val="a1"/>
    <w:link w:val="160"/>
    <w:qFormat/>
    <w:locked/>
    <w:rsid w:val="007B239D"/>
    <w:rPr>
      <w:rFonts w:ascii="Times New Roman" w:eastAsia="Times New Roman" w:hAnsi="Times New Roman" w:cs="Times New Roman"/>
      <w:sz w:val="19"/>
      <w:szCs w:val="19"/>
      <w:shd w:val="clear" w:color="auto" w:fill="FFFFFF"/>
    </w:rPr>
  </w:style>
  <w:style w:type="character" w:customStyle="1" w:styleId="19">
    <w:name w:val="Основной текст (19)_"/>
    <w:basedOn w:val="a1"/>
    <w:link w:val="190"/>
    <w:qFormat/>
    <w:locked/>
    <w:rsid w:val="007B239D"/>
    <w:rPr>
      <w:rFonts w:ascii="Verdana" w:eastAsia="Verdana" w:hAnsi="Verdana" w:cs="Verdana"/>
      <w:sz w:val="21"/>
      <w:szCs w:val="21"/>
      <w:shd w:val="clear" w:color="auto" w:fill="FFFFFF"/>
      <w:lang w:val="en-US" w:bidi="en-US"/>
    </w:rPr>
  </w:style>
  <w:style w:type="character" w:customStyle="1" w:styleId="110">
    <w:name w:val="Колонтитул (11)_"/>
    <w:basedOn w:val="a1"/>
    <w:qFormat/>
    <w:locked/>
    <w:rsid w:val="007B239D"/>
    <w:rPr>
      <w:rFonts w:ascii="Times New Roman" w:eastAsia="Times New Roman" w:hAnsi="Times New Roman" w:cs="Times New Roman"/>
      <w:spacing w:val="20"/>
      <w:sz w:val="34"/>
      <w:szCs w:val="34"/>
      <w:shd w:val="clear" w:color="auto" w:fill="FFFFFF"/>
    </w:rPr>
  </w:style>
  <w:style w:type="character" w:customStyle="1" w:styleId="a8">
    <w:name w:val="Колонтитул_"/>
    <w:basedOn w:val="a1"/>
    <w:qFormat/>
    <w:locked/>
    <w:rsid w:val="007B239D"/>
    <w:rPr>
      <w:rFonts w:ascii="Times New Roman" w:eastAsia="Times New Roman" w:hAnsi="Times New Roman" w:cs="Times New Roman"/>
      <w:sz w:val="17"/>
      <w:szCs w:val="17"/>
      <w:shd w:val="clear" w:color="auto" w:fill="FFFFFF"/>
    </w:rPr>
  </w:style>
  <w:style w:type="character" w:customStyle="1" w:styleId="121">
    <w:name w:val="Колонтитул (12)_"/>
    <w:basedOn w:val="a1"/>
    <w:qFormat/>
    <w:locked/>
    <w:rsid w:val="007B239D"/>
    <w:rPr>
      <w:rFonts w:ascii="Arial" w:eastAsia="Arial" w:hAnsi="Arial" w:cs="Arial"/>
      <w:sz w:val="17"/>
      <w:szCs w:val="17"/>
      <w:shd w:val="clear" w:color="auto" w:fill="FFFFFF"/>
    </w:rPr>
  </w:style>
  <w:style w:type="character" w:customStyle="1" w:styleId="131">
    <w:name w:val="Колонтитул (13)_"/>
    <w:basedOn w:val="a1"/>
    <w:link w:val="131"/>
    <w:qFormat/>
    <w:locked/>
    <w:rsid w:val="007B239D"/>
    <w:rPr>
      <w:rFonts w:ascii="Arial" w:eastAsia="Arial" w:hAnsi="Arial" w:cs="Arial"/>
      <w:shd w:val="clear" w:color="auto" w:fill="FFFFFF"/>
    </w:rPr>
  </w:style>
  <w:style w:type="character" w:customStyle="1" w:styleId="200">
    <w:name w:val="Основной текст (20)_"/>
    <w:basedOn w:val="a1"/>
    <w:link w:val="201"/>
    <w:qFormat/>
    <w:locked/>
    <w:rsid w:val="007B239D"/>
    <w:rPr>
      <w:rFonts w:ascii="Verdana" w:eastAsia="Verdana" w:hAnsi="Verdana" w:cs="Verdana"/>
      <w:sz w:val="10"/>
      <w:szCs w:val="10"/>
      <w:shd w:val="clear" w:color="auto" w:fill="FFFFFF"/>
      <w:lang w:val="en-US" w:bidi="en-US"/>
    </w:rPr>
  </w:style>
  <w:style w:type="character" w:customStyle="1" w:styleId="210">
    <w:name w:val="Основной текст (21)_"/>
    <w:basedOn w:val="a1"/>
    <w:qFormat/>
    <w:locked/>
    <w:rsid w:val="007B239D"/>
    <w:rPr>
      <w:rFonts w:ascii="Times New Roman" w:eastAsia="Times New Roman" w:hAnsi="Times New Roman" w:cs="Times New Roman"/>
      <w:sz w:val="19"/>
      <w:szCs w:val="19"/>
      <w:shd w:val="clear" w:color="auto" w:fill="FFFFFF"/>
    </w:rPr>
  </w:style>
  <w:style w:type="character" w:customStyle="1" w:styleId="32">
    <w:name w:val="Основной текст (3) + Курсив"/>
    <w:basedOn w:val="31"/>
    <w:qFormat/>
    <w:rsid w:val="007B239D"/>
    <w:rPr>
      <w:rFonts w:ascii="Times New Roman" w:eastAsia="Times New Roman" w:hAnsi="Times New Roman" w:cs="Times New Roman"/>
      <w:i/>
      <w:iCs/>
      <w:color w:val="000000"/>
      <w:spacing w:val="0"/>
      <w:w w:val="100"/>
      <w:sz w:val="19"/>
      <w:szCs w:val="19"/>
      <w:shd w:val="clear" w:color="auto" w:fill="FFFFFF"/>
      <w:lang w:val="en-US" w:eastAsia="en-US" w:bidi="en-US"/>
    </w:rPr>
  </w:style>
  <w:style w:type="character" w:customStyle="1" w:styleId="23">
    <w:name w:val="Основной текст (2)"/>
    <w:basedOn w:val="a1"/>
    <w:link w:val="24"/>
    <w:qFormat/>
    <w:rsid w:val="007B239D"/>
    <w:rPr>
      <w:rFonts w:ascii="Times New Roman" w:eastAsia="Times New Roman" w:hAnsi="Times New Roman" w:cs="Times New Roman"/>
      <w:b w:val="0"/>
      <w:bCs w:val="0"/>
      <w:i w:val="0"/>
      <w:iCs w:val="0"/>
      <w:caps w:val="0"/>
      <w:smallCaps w:val="0"/>
      <w:strike w:val="0"/>
      <w:dstrike w:val="0"/>
      <w:color w:val="000000"/>
      <w:spacing w:val="0"/>
      <w:w w:val="100"/>
      <w:sz w:val="20"/>
      <w:szCs w:val="20"/>
      <w:u w:val="single"/>
      <w:effect w:val="none"/>
      <w:lang w:val="ru-RU" w:eastAsia="ru-RU" w:bidi="ru-RU"/>
    </w:rPr>
  </w:style>
  <w:style w:type="character" w:customStyle="1" w:styleId="79">
    <w:name w:val="Колонтитул (7) + 9"/>
    <w:basedOn w:val="31"/>
    <w:qFormat/>
    <w:rsid w:val="007B239D"/>
    <w:rPr>
      <w:rFonts w:ascii="Times New Roman" w:eastAsia="Times New Roman" w:hAnsi="Times New Roman" w:cs="Times New Roman"/>
      <w:i/>
      <w:iCs/>
      <w:color w:val="000000"/>
      <w:spacing w:val="0"/>
      <w:w w:val="100"/>
      <w:sz w:val="19"/>
      <w:szCs w:val="19"/>
      <w:shd w:val="clear" w:color="auto" w:fill="FFFFFF"/>
      <w:lang w:val="ru-RU" w:eastAsia="ru-RU" w:bidi="ru-RU"/>
    </w:rPr>
  </w:style>
  <w:style w:type="character" w:customStyle="1" w:styleId="1310pt">
    <w:name w:val="Основной текст (13) + 10 pt"/>
    <w:basedOn w:val="130"/>
    <w:qFormat/>
    <w:rsid w:val="007B239D"/>
    <w:rPr>
      <w:rFonts w:ascii="Times New Roman" w:eastAsia="Times New Roman" w:hAnsi="Times New Roman" w:cs="Times New Roman"/>
      <w:i/>
      <w:iCs/>
      <w:color w:val="000000"/>
      <w:spacing w:val="0"/>
      <w:w w:val="100"/>
      <w:sz w:val="20"/>
      <w:szCs w:val="20"/>
      <w:shd w:val="clear" w:color="auto" w:fill="FFFFFF"/>
      <w:lang w:val="ru-RU" w:eastAsia="ru-RU" w:bidi="ru-RU"/>
    </w:rPr>
  </w:style>
  <w:style w:type="character" w:customStyle="1" w:styleId="31pt">
    <w:name w:val="Основной текст (3) + Интервал 1 pt"/>
    <w:basedOn w:val="31"/>
    <w:qFormat/>
    <w:rsid w:val="007B239D"/>
    <w:rPr>
      <w:rFonts w:ascii="Times New Roman" w:eastAsia="Times New Roman" w:hAnsi="Times New Roman" w:cs="Times New Roman"/>
      <w:color w:val="000000"/>
      <w:spacing w:val="20"/>
      <w:w w:val="100"/>
      <w:sz w:val="19"/>
      <w:szCs w:val="19"/>
      <w:shd w:val="clear" w:color="auto" w:fill="FFFFFF"/>
      <w:lang w:val="ru-RU" w:eastAsia="ru-RU" w:bidi="ru-RU"/>
    </w:rPr>
  </w:style>
  <w:style w:type="character" w:customStyle="1" w:styleId="20TimesNewRoman">
    <w:name w:val="Основной текст (20) + Times New Roman"/>
    <w:basedOn w:val="200"/>
    <w:qFormat/>
    <w:rsid w:val="007B239D"/>
    <w:rPr>
      <w:rFonts w:ascii="Times New Roman" w:eastAsia="Times New Roman" w:hAnsi="Times New Roman" w:cs="Times New Roman"/>
      <w:color w:val="000000"/>
      <w:spacing w:val="0"/>
      <w:w w:val="100"/>
      <w:sz w:val="20"/>
      <w:szCs w:val="20"/>
      <w:shd w:val="clear" w:color="auto" w:fill="FFFFFF"/>
      <w:lang w:val="en-US" w:bidi="en-US"/>
    </w:rPr>
  </w:style>
  <w:style w:type="character" w:customStyle="1" w:styleId="33">
    <w:name w:val="Основной текст (3) + Не полужирный"/>
    <w:basedOn w:val="31"/>
    <w:qFormat/>
    <w:rsid w:val="007B239D"/>
    <w:rPr>
      <w:rFonts w:ascii="Times New Roman" w:eastAsia="Times New Roman" w:hAnsi="Times New Roman" w:cs="Times New Roman"/>
      <w:color w:val="000000"/>
      <w:spacing w:val="0"/>
      <w:w w:val="100"/>
      <w:sz w:val="19"/>
      <w:szCs w:val="19"/>
      <w:shd w:val="clear" w:color="auto" w:fill="FFFFFF"/>
      <w:lang w:val="en-US" w:eastAsia="en-US" w:bidi="en-US"/>
    </w:rPr>
  </w:style>
  <w:style w:type="character" w:customStyle="1" w:styleId="211">
    <w:name w:val="Основной текст (21) + Полужирный"/>
    <w:basedOn w:val="210"/>
    <w:qFormat/>
    <w:rsid w:val="007B239D"/>
    <w:rPr>
      <w:rFonts w:ascii="Times New Roman" w:eastAsia="Times New Roman" w:hAnsi="Times New Roman" w:cs="Times New Roman"/>
      <w:color w:val="000000"/>
      <w:spacing w:val="0"/>
      <w:w w:val="100"/>
      <w:sz w:val="19"/>
      <w:szCs w:val="19"/>
      <w:shd w:val="clear" w:color="auto" w:fill="FFFFFF"/>
      <w:lang w:val="en-US" w:eastAsia="en-US" w:bidi="en-US"/>
    </w:rPr>
  </w:style>
  <w:style w:type="character" w:customStyle="1" w:styleId="24">
    <w:name w:val="Основной текст (2)_"/>
    <w:basedOn w:val="a1"/>
    <w:link w:val="23"/>
    <w:qFormat/>
    <w:rsid w:val="00E9308A"/>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70">
    <w:name w:val="Заголовок №7_"/>
    <w:basedOn w:val="a1"/>
    <w:qFormat/>
    <w:rsid w:val="00E9308A"/>
    <w:rPr>
      <w:rFonts w:ascii="Times New Roman" w:eastAsia="Times New Roman" w:hAnsi="Times New Roman" w:cs="Times New Roman"/>
      <w:sz w:val="23"/>
      <w:szCs w:val="23"/>
      <w:shd w:val="clear" w:color="auto" w:fill="FFFFFF"/>
    </w:rPr>
  </w:style>
  <w:style w:type="character" w:customStyle="1" w:styleId="320">
    <w:name w:val="Основной текст (32)_"/>
    <w:basedOn w:val="a1"/>
    <w:qFormat/>
    <w:rsid w:val="00E9308A"/>
    <w:rPr>
      <w:rFonts w:ascii="Times New Roman" w:eastAsia="Times New Roman" w:hAnsi="Times New Roman" w:cs="Times New Roman"/>
      <w:sz w:val="19"/>
      <w:szCs w:val="19"/>
      <w:shd w:val="clear" w:color="auto" w:fill="FFFFFF"/>
    </w:rPr>
  </w:style>
  <w:style w:type="character" w:customStyle="1" w:styleId="110pt">
    <w:name w:val="Колонтитул (11) + Интервал 0 pt"/>
    <w:basedOn w:val="110"/>
    <w:qFormat/>
    <w:rsid w:val="00E9308A"/>
    <w:rPr>
      <w:rFonts w:ascii="Times New Roman" w:eastAsia="Times New Roman" w:hAnsi="Times New Roman" w:cs="Times New Roman"/>
      <w:i w:val="0"/>
      <w:iCs w:val="0"/>
      <w:caps w:val="0"/>
      <w:smallCaps w:val="0"/>
      <w:color w:val="000000"/>
      <w:spacing w:val="0"/>
      <w:w w:val="100"/>
      <w:sz w:val="34"/>
      <w:szCs w:val="34"/>
      <w:shd w:val="clear" w:color="auto" w:fill="FFFFFF"/>
      <w:lang w:val="ru-RU" w:eastAsia="ru-RU" w:bidi="ru-RU"/>
    </w:rPr>
  </w:style>
  <w:style w:type="character" w:customStyle="1" w:styleId="211pt">
    <w:name w:val="Основной текст (2) + 11 pt;Курсив"/>
    <w:basedOn w:val="24"/>
    <w:qFormat/>
    <w:rsid w:val="00534A89"/>
    <w:rPr>
      <w:rFonts w:ascii="Times New Roman" w:eastAsia="Times New Roman" w:hAnsi="Times New Roman" w:cs="Times New Roman"/>
      <w:b w:val="0"/>
      <w:bCs w:val="0"/>
      <w:i/>
      <w:iCs/>
      <w:caps w:val="0"/>
      <w:smallCaps w:val="0"/>
      <w:strike w:val="0"/>
      <w:dstrike w:val="0"/>
      <w:color w:val="000000"/>
      <w:spacing w:val="0"/>
      <w:w w:val="100"/>
      <w:sz w:val="22"/>
      <w:szCs w:val="22"/>
      <w:u w:val="none"/>
      <w:lang w:val="en-US" w:eastAsia="en-US" w:bidi="en-US"/>
    </w:rPr>
  </w:style>
  <w:style w:type="character" w:customStyle="1" w:styleId="34">
    <w:name w:val="Основной текст (34)_"/>
    <w:basedOn w:val="a1"/>
    <w:qFormat/>
    <w:rsid w:val="00534A89"/>
    <w:rPr>
      <w:rFonts w:ascii="Verdana" w:eastAsia="Verdana" w:hAnsi="Verdana" w:cs="Verdana"/>
      <w:b/>
      <w:bCs/>
      <w:i w:val="0"/>
      <w:iCs w:val="0"/>
      <w:caps w:val="0"/>
      <w:smallCaps w:val="0"/>
      <w:strike w:val="0"/>
      <w:dstrike w:val="0"/>
      <w:sz w:val="17"/>
      <w:szCs w:val="17"/>
      <w:u w:val="none"/>
    </w:rPr>
  </w:style>
  <w:style w:type="character" w:customStyle="1" w:styleId="38">
    <w:name w:val="Основной текст (38)_"/>
    <w:basedOn w:val="a1"/>
    <w:link w:val="380"/>
    <w:qFormat/>
    <w:rsid w:val="00534A89"/>
    <w:rPr>
      <w:rFonts w:ascii="Times New Roman" w:eastAsia="Times New Roman" w:hAnsi="Times New Roman" w:cs="Times New Roman"/>
      <w:i/>
      <w:iCs/>
      <w:sz w:val="20"/>
      <w:szCs w:val="20"/>
      <w:shd w:val="clear" w:color="auto" w:fill="FFFFFF"/>
    </w:rPr>
  </w:style>
  <w:style w:type="character" w:customStyle="1" w:styleId="25">
    <w:name w:val="Колонтитул (25)_"/>
    <w:basedOn w:val="a1"/>
    <w:link w:val="250"/>
    <w:qFormat/>
    <w:rsid w:val="00534A89"/>
    <w:rPr>
      <w:rFonts w:ascii="Segoe UI" w:eastAsia="Segoe UI" w:hAnsi="Segoe UI" w:cs="Segoe UI"/>
      <w:i/>
      <w:iCs/>
      <w:sz w:val="20"/>
      <w:szCs w:val="20"/>
      <w:shd w:val="clear" w:color="auto" w:fill="FFFFFF"/>
    </w:rPr>
  </w:style>
  <w:style w:type="character" w:customStyle="1" w:styleId="380pt">
    <w:name w:val="Основной текст (38) + Не курсив;Интервал 0 pt"/>
    <w:basedOn w:val="38"/>
    <w:qFormat/>
    <w:rsid w:val="00534A89"/>
    <w:rPr>
      <w:rFonts w:ascii="Times New Roman" w:eastAsia="Times New Roman" w:hAnsi="Times New Roman" w:cs="Times New Roman"/>
      <w:i/>
      <w:iCs/>
      <w:color w:val="000000"/>
      <w:spacing w:val="10"/>
      <w:w w:val="100"/>
      <w:sz w:val="20"/>
      <w:szCs w:val="20"/>
      <w:shd w:val="clear" w:color="auto" w:fill="FFFFFF"/>
      <w:lang w:val="ru-RU" w:eastAsia="ru-RU" w:bidi="ru-RU"/>
    </w:rPr>
  </w:style>
  <w:style w:type="character" w:customStyle="1" w:styleId="3811pt">
    <w:name w:val="Основной текст (38) + 11 pt"/>
    <w:basedOn w:val="38"/>
    <w:qFormat/>
    <w:rsid w:val="00534A89"/>
    <w:rPr>
      <w:rFonts w:ascii="Times New Roman" w:eastAsia="Times New Roman" w:hAnsi="Times New Roman" w:cs="Times New Roman"/>
      <w:i/>
      <w:iCs/>
      <w:color w:val="000000"/>
      <w:spacing w:val="0"/>
      <w:w w:val="100"/>
      <w:sz w:val="22"/>
      <w:szCs w:val="22"/>
      <w:shd w:val="clear" w:color="auto" w:fill="FFFFFF"/>
      <w:lang w:val="ru-RU" w:eastAsia="ru-RU" w:bidi="ru-RU"/>
    </w:rPr>
  </w:style>
  <w:style w:type="character" w:customStyle="1" w:styleId="13-1pt">
    <w:name w:val="Колонтитул (13) + Интервал -1 pt"/>
    <w:basedOn w:val="131"/>
    <w:qFormat/>
    <w:rsid w:val="00534A89"/>
    <w:rPr>
      <w:rFonts w:ascii="Arial" w:eastAsia="Arial" w:hAnsi="Arial" w:cs="Arial"/>
      <w:i w:val="0"/>
      <w:iCs w:val="0"/>
      <w:caps w:val="0"/>
      <w:smallCaps w:val="0"/>
      <w:color w:val="000000"/>
      <w:spacing w:val="-20"/>
      <w:w w:val="100"/>
      <w:sz w:val="22"/>
      <w:szCs w:val="22"/>
      <w:shd w:val="clear" w:color="auto" w:fill="FFFFFF"/>
      <w:lang w:val="ru-RU" w:eastAsia="ru-RU" w:bidi="ru-RU"/>
    </w:rPr>
  </w:style>
  <w:style w:type="character" w:customStyle="1" w:styleId="340">
    <w:name w:val="Основной текст (34)"/>
    <w:basedOn w:val="34"/>
    <w:qFormat/>
    <w:rsid w:val="00534A89"/>
    <w:rPr>
      <w:rFonts w:ascii="Verdana" w:eastAsia="Verdana" w:hAnsi="Verdana" w:cs="Verdana"/>
      <w:b/>
      <w:bCs/>
      <w:i w:val="0"/>
      <w:iCs w:val="0"/>
      <w:caps w:val="0"/>
      <w:smallCaps w:val="0"/>
      <w:strike w:val="0"/>
      <w:dstrike w:val="0"/>
      <w:color w:val="000000"/>
      <w:spacing w:val="0"/>
      <w:w w:val="100"/>
      <w:sz w:val="17"/>
      <w:szCs w:val="17"/>
      <w:u w:val="none"/>
      <w:lang w:val="ru-RU" w:eastAsia="ru-RU" w:bidi="ru-RU"/>
    </w:rPr>
  </w:style>
  <w:style w:type="character" w:customStyle="1" w:styleId="26">
    <w:name w:val="Колонтитул (26)_"/>
    <w:basedOn w:val="a1"/>
    <w:link w:val="260"/>
    <w:qFormat/>
    <w:rsid w:val="00534A89"/>
    <w:rPr>
      <w:rFonts w:ascii="Times New Roman" w:eastAsia="Times New Roman" w:hAnsi="Times New Roman" w:cs="Times New Roman"/>
      <w:sz w:val="20"/>
      <w:szCs w:val="20"/>
      <w:shd w:val="clear" w:color="auto" w:fill="FFFFFF"/>
    </w:rPr>
  </w:style>
  <w:style w:type="character" w:customStyle="1" w:styleId="295pt">
    <w:name w:val="Основной текст (2) + 9;5 pt;Полужирный"/>
    <w:basedOn w:val="24"/>
    <w:qFormat/>
    <w:rsid w:val="00534A89"/>
    <w:rPr>
      <w:rFonts w:ascii="Times New Roman" w:eastAsia="Times New Roman" w:hAnsi="Times New Roman" w:cs="Times New Roman"/>
      <w:b/>
      <w:bCs/>
      <w:i w:val="0"/>
      <w:iCs w:val="0"/>
      <w:caps w:val="0"/>
      <w:smallCaps w:val="0"/>
      <w:strike w:val="0"/>
      <w:dstrike w:val="0"/>
      <w:color w:val="000000"/>
      <w:spacing w:val="0"/>
      <w:w w:val="100"/>
      <w:sz w:val="19"/>
      <w:szCs w:val="19"/>
      <w:u w:val="none"/>
      <w:lang w:val="ru-RU" w:eastAsia="ru-RU" w:bidi="ru-RU"/>
    </w:rPr>
  </w:style>
  <w:style w:type="character" w:customStyle="1" w:styleId="310pt">
    <w:name w:val="Основной текст (3) + 10 pt;Не полужирный"/>
    <w:basedOn w:val="31"/>
    <w:qFormat/>
    <w:rsid w:val="00534A89"/>
    <w:rPr>
      <w:rFonts w:ascii="Times New Roman" w:eastAsia="Times New Roman" w:hAnsi="Times New Roman" w:cs="Times New Roman"/>
      <w:i w:val="0"/>
      <w:iCs w:val="0"/>
      <w:caps w:val="0"/>
      <w:smallCaps w:val="0"/>
      <w:color w:val="000000"/>
      <w:spacing w:val="0"/>
      <w:w w:val="100"/>
      <w:sz w:val="20"/>
      <w:szCs w:val="20"/>
      <w:shd w:val="clear" w:color="auto" w:fill="FFFFFF"/>
      <w:lang w:val="ru-RU" w:eastAsia="ru-RU" w:bidi="ru-RU"/>
    </w:rPr>
  </w:style>
  <w:style w:type="character" w:customStyle="1" w:styleId="250">
    <w:name w:val="Основной текст (25)_"/>
    <w:basedOn w:val="a1"/>
    <w:link w:val="25"/>
    <w:qFormat/>
    <w:rsid w:val="004F0AE8"/>
    <w:rPr>
      <w:rFonts w:ascii="Verdana" w:eastAsia="Verdana" w:hAnsi="Verdana" w:cs="Verdana"/>
      <w:b w:val="0"/>
      <w:bCs w:val="0"/>
      <w:i/>
      <w:iCs/>
      <w:caps w:val="0"/>
      <w:smallCaps w:val="0"/>
      <w:strike w:val="0"/>
      <w:dstrike w:val="0"/>
      <w:sz w:val="17"/>
      <w:szCs w:val="17"/>
      <w:u w:val="none"/>
      <w:lang w:val="en-US" w:eastAsia="en-US" w:bidi="en-US"/>
    </w:rPr>
  </w:style>
  <w:style w:type="character" w:customStyle="1" w:styleId="261">
    <w:name w:val="Основной текст (26)_"/>
    <w:basedOn w:val="a1"/>
    <w:qFormat/>
    <w:rsid w:val="004F0AE8"/>
    <w:rPr>
      <w:rFonts w:ascii="Verdana" w:eastAsia="Verdana" w:hAnsi="Verdana" w:cs="Verdana"/>
      <w:b w:val="0"/>
      <w:bCs w:val="0"/>
      <w:i w:val="0"/>
      <w:iCs w:val="0"/>
      <w:caps w:val="0"/>
      <w:smallCaps w:val="0"/>
      <w:strike w:val="0"/>
      <w:dstrike w:val="0"/>
      <w:sz w:val="17"/>
      <w:szCs w:val="17"/>
      <w:u w:val="none"/>
    </w:rPr>
  </w:style>
  <w:style w:type="character" w:customStyle="1" w:styleId="28">
    <w:name w:val="Основной текст (28)_"/>
    <w:basedOn w:val="a1"/>
    <w:qFormat/>
    <w:rsid w:val="004F0AE8"/>
    <w:rPr>
      <w:rFonts w:ascii="Verdana" w:eastAsia="Verdana" w:hAnsi="Verdana" w:cs="Verdana"/>
      <w:b w:val="0"/>
      <w:bCs w:val="0"/>
      <w:i/>
      <w:iCs/>
      <w:caps w:val="0"/>
      <w:smallCaps w:val="0"/>
      <w:strike w:val="0"/>
      <w:dstrike w:val="0"/>
      <w:sz w:val="17"/>
      <w:szCs w:val="17"/>
      <w:u w:val="none"/>
    </w:rPr>
  </w:style>
  <w:style w:type="character" w:customStyle="1" w:styleId="280">
    <w:name w:val="Основной текст (28)"/>
    <w:basedOn w:val="28"/>
    <w:qFormat/>
    <w:rsid w:val="004F0AE8"/>
    <w:rPr>
      <w:rFonts w:ascii="Verdana" w:eastAsia="Verdana" w:hAnsi="Verdana" w:cs="Verdana"/>
      <w:b w:val="0"/>
      <w:bCs w:val="0"/>
      <w:i/>
      <w:iCs/>
      <w:caps w:val="0"/>
      <w:smallCaps w:val="0"/>
      <w:strike w:val="0"/>
      <w:dstrike w:val="0"/>
      <w:color w:val="000000"/>
      <w:spacing w:val="0"/>
      <w:w w:val="100"/>
      <w:sz w:val="17"/>
      <w:szCs w:val="17"/>
      <w:u w:val="none"/>
      <w:lang w:val="ru-RU" w:eastAsia="ru-RU" w:bidi="ru-RU"/>
    </w:rPr>
  </w:style>
  <w:style w:type="character" w:customStyle="1" w:styleId="201">
    <w:name w:val="Колонтитул (20)_"/>
    <w:basedOn w:val="a1"/>
    <w:link w:val="200"/>
    <w:qFormat/>
    <w:rsid w:val="004F0AE8"/>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202">
    <w:name w:val="Колонтитул (20) + Малые прописные"/>
    <w:basedOn w:val="201"/>
    <w:qFormat/>
    <w:rsid w:val="004F0AE8"/>
    <w:rPr>
      <w:rFonts w:ascii="Times New Roman" w:eastAsia="Times New Roman" w:hAnsi="Times New Roman" w:cs="Times New Roman"/>
      <w:b/>
      <w:bCs/>
      <w:i w:val="0"/>
      <w:iCs w:val="0"/>
      <w:caps w:val="0"/>
      <w:smallCaps/>
      <w:strike w:val="0"/>
      <w:dstrike w:val="0"/>
      <w:color w:val="000000"/>
      <w:spacing w:val="0"/>
      <w:w w:val="100"/>
      <w:sz w:val="26"/>
      <w:szCs w:val="26"/>
      <w:u w:val="none"/>
      <w:lang w:val="ru-RU" w:eastAsia="ru-RU" w:bidi="ru-RU"/>
    </w:rPr>
  </w:style>
  <w:style w:type="character" w:customStyle="1" w:styleId="42">
    <w:name w:val="Заголовок №4_"/>
    <w:basedOn w:val="a1"/>
    <w:qFormat/>
    <w:rsid w:val="004F0AE8"/>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43">
    <w:name w:val="Заголовок №4"/>
    <w:basedOn w:val="42"/>
    <w:qFormat/>
    <w:rsid w:val="004F0AE8"/>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35">
    <w:name w:val="Основной текст (35)_"/>
    <w:basedOn w:val="a1"/>
    <w:qFormat/>
    <w:rsid w:val="004F0AE8"/>
    <w:rPr>
      <w:rFonts w:ascii="Verdana" w:eastAsia="Verdana" w:hAnsi="Verdana" w:cs="Verdana"/>
      <w:b/>
      <w:bCs/>
      <w:i/>
      <w:iCs/>
      <w:caps w:val="0"/>
      <w:smallCaps w:val="0"/>
      <w:strike w:val="0"/>
      <w:dstrike w:val="0"/>
      <w:sz w:val="18"/>
      <w:szCs w:val="18"/>
      <w:u w:val="none"/>
    </w:rPr>
  </w:style>
  <w:style w:type="character" w:customStyle="1" w:styleId="350">
    <w:name w:val="Основной текст (35)"/>
    <w:basedOn w:val="35"/>
    <w:qFormat/>
    <w:rsid w:val="004F0AE8"/>
    <w:rPr>
      <w:rFonts w:ascii="Verdana" w:eastAsia="Verdana" w:hAnsi="Verdana" w:cs="Verdana"/>
      <w:b/>
      <w:bCs/>
      <w:i/>
      <w:iCs/>
      <w:caps w:val="0"/>
      <w:smallCaps w:val="0"/>
      <w:strike w:val="0"/>
      <w:dstrike w:val="0"/>
      <w:color w:val="000000"/>
      <w:spacing w:val="0"/>
      <w:w w:val="100"/>
      <w:sz w:val="18"/>
      <w:szCs w:val="18"/>
      <w:u w:val="none"/>
      <w:lang w:val="ru-RU" w:eastAsia="ru-RU" w:bidi="ru-RU"/>
    </w:rPr>
  </w:style>
  <w:style w:type="character" w:customStyle="1" w:styleId="257pt">
    <w:name w:val="Основной текст (25) + 7 pt;Полужирный;Не курсив"/>
    <w:basedOn w:val="250"/>
    <w:qFormat/>
    <w:rsid w:val="004F0AE8"/>
    <w:rPr>
      <w:rFonts w:ascii="Verdana" w:eastAsia="Verdana" w:hAnsi="Verdana" w:cs="Verdana"/>
      <w:b/>
      <w:bCs/>
      <w:i/>
      <w:iCs/>
      <w:caps w:val="0"/>
      <w:smallCaps w:val="0"/>
      <w:strike w:val="0"/>
      <w:dstrike w:val="0"/>
      <w:color w:val="000000"/>
      <w:spacing w:val="0"/>
      <w:w w:val="100"/>
      <w:sz w:val="14"/>
      <w:szCs w:val="14"/>
      <w:u w:val="none"/>
      <w:lang w:val="en-US" w:eastAsia="en-US" w:bidi="en-US"/>
    </w:rPr>
  </w:style>
  <w:style w:type="character" w:customStyle="1" w:styleId="251">
    <w:name w:val="Основной текст (25)"/>
    <w:basedOn w:val="250"/>
    <w:qFormat/>
    <w:rsid w:val="004F0AE8"/>
    <w:rPr>
      <w:rFonts w:ascii="Verdana" w:eastAsia="Verdana" w:hAnsi="Verdana" w:cs="Verdana"/>
      <w:b w:val="0"/>
      <w:bCs w:val="0"/>
      <w:i/>
      <w:iCs/>
      <w:caps w:val="0"/>
      <w:smallCaps w:val="0"/>
      <w:strike w:val="0"/>
      <w:dstrike w:val="0"/>
      <w:color w:val="000000"/>
      <w:spacing w:val="0"/>
      <w:w w:val="100"/>
      <w:sz w:val="17"/>
      <w:szCs w:val="17"/>
      <w:u w:val="none"/>
      <w:lang w:val="en-US" w:eastAsia="en-US" w:bidi="en-US"/>
    </w:rPr>
  </w:style>
  <w:style w:type="character" w:customStyle="1" w:styleId="262">
    <w:name w:val="Основной текст (26)"/>
    <w:basedOn w:val="261"/>
    <w:qFormat/>
    <w:rsid w:val="004F0AE8"/>
    <w:rPr>
      <w:rFonts w:ascii="Verdana" w:eastAsia="Verdana" w:hAnsi="Verdana" w:cs="Verdana"/>
      <w:b w:val="0"/>
      <w:bCs w:val="0"/>
      <w:i w:val="0"/>
      <w:iCs w:val="0"/>
      <w:caps w:val="0"/>
      <w:smallCaps w:val="0"/>
      <w:strike w:val="0"/>
      <w:dstrike w:val="0"/>
      <w:color w:val="000000"/>
      <w:spacing w:val="0"/>
      <w:w w:val="100"/>
      <w:sz w:val="17"/>
      <w:szCs w:val="17"/>
      <w:u w:val="none"/>
      <w:lang w:val="ru-RU" w:eastAsia="ru-RU" w:bidi="ru-RU"/>
    </w:rPr>
  </w:style>
  <w:style w:type="character" w:customStyle="1" w:styleId="263">
    <w:name w:val="Основной текст (26) + Курсив"/>
    <w:basedOn w:val="261"/>
    <w:qFormat/>
    <w:rsid w:val="004F0AE8"/>
    <w:rPr>
      <w:rFonts w:ascii="Verdana" w:eastAsia="Verdana" w:hAnsi="Verdana" w:cs="Verdana"/>
      <w:b w:val="0"/>
      <w:bCs w:val="0"/>
      <w:i/>
      <w:iCs/>
      <w:caps w:val="0"/>
      <w:smallCaps w:val="0"/>
      <w:strike w:val="0"/>
      <w:dstrike w:val="0"/>
      <w:color w:val="000000"/>
      <w:spacing w:val="0"/>
      <w:w w:val="100"/>
      <w:sz w:val="17"/>
      <w:szCs w:val="17"/>
      <w:u w:val="none"/>
      <w:lang w:val="ru-RU" w:eastAsia="ru-RU" w:bidi="ru-RU"/>
    </w:rPr>
  </w:style>
  <w:style w:type="character" w:customStyle="1" w:styleId="36">
    <w:name w:val="Основной текст (36)_"/>
    <w:basedOn w:val="a1"/>
    <w:qFormat/>
    <w:rsid w:val="004F0AE8"/>
    <w:rPr>
      <w:rFonts w:ascii="Verdana" w:eastAsia="Verdana" w:hAnsi="Verdana" w:cs="Verdana"/>
      <w:b/>
      <w:bCs/>
      <w:i w:val="0"/>
      <w:iCs w:val="0"/>
      <w:caps w:val="0"/>
      <w:smallCaps w:val="0"/>
      <w:strike w:val="0"/>
      <w:dstrike w:val="0"/>
      <w:sz w:val="14"/>
      <w:szCs w:val="14"/>
      <w:u w:val="none"/>
    </w:rPr>
  </w:style>
  <w:style w:type="character" w:customStyle="1" w:styleId="360">
    <w:name w:val="Основной текст (36)"/>
    <w:basedOn w:val="36"/>
    <w:qFormat/>
    <w:rsid w:val="004F0AE8"/>
    <w:rPr>
      <w:rFonts w:ascii="Verdana" w:eastAsia="Verdana" w:hAnsi="Verdana" w:cs="Verdana"/>
      <w:b/>
      <w:bCs/>
      <w:i w:val="0"/>
      <w:iCs w:val="0"/>
      <w:caps w:val="0"/>
      <w:smallCaps w:val="0"/>
      <w:strike w:val="0"/>
      <w:dstrike w:val="0"/>
      <w:color w:val="000000"/>
      <w:spacing w:val="0"/>
      <w:w w:val="100"/>
      <w:sz w:val="14"/>
      <w:szCs w:val="14"/>
      <w:u w:val="none"/>
      <w:lang w:val="ru-RU" w:eastAsia="ru-RU" w:bidi="ru-RU"/>
    </w:rPr>
  </w:style>
  <w:style w:type="character" w:customStyle="1" w:styleId="2022pt">
    <w:name w:val="Колонтитул (20) + 22 pt"/>
    <w:basedOn w:val="201"/>
    <w:qFormat/>
    <w:rsid w:val="004F0AE8"/>
    <w:rPr>
      <w:rFonts w:ascii="Times New Roman" w:eastAsia="Times New Roman" w:hAnsi="Times New Roman" w:cs="Times New Roman"/>
      <w:b/>
      <w:bCs/>
      <w:i w:val="0"/>
      <w:iCs w:val="0"/>
      <w:caps w:val="0"/>
      <w:smallCaps w:val="0"/>
      <w:strike w:val="0"/>
      <w:dstrike w:val="0"/>
      <w:color w:val="000000"/>
      <w:spacing w:val="0"/>
      <w:w w:val="100"/>
      <w:sz w:val="44"/>
      <w:szCs w:val="44"/>
      <w:u w:val="none"/>
      <w:lang w:val="ru-RU" w:eastAsia="ru-RU" w:bidi="ru-RU"/>
    </w:rPr>
  </w:style>
  <w:style w:type="character" w:customStyle="1" w:styleId="230">
    <w:name w:val="Колонтитул (23)_"/>
    <w:basedOn w:val="a1"/>
    <w:qFormat/>
    <w:rsid w:val="004F0AE8"/>
    <w:rPr>
      <w:rFonts w:ascii="Verdana" w:eastAsia="Verdana" w:hAnsi="Verdana" w:cs="Verdana"/>
      <w:b w:val="0"/>
      <w:bCs w:val="0"/>
      <w:i w:val="0"/>
      <w:iCs w:val="0"/>
      <w:caps w:val="0"/>
      <w:smallCaps w:val="0"/>
      <w:strike w:val="0"/>
      <w:dstrike w:val="0"/>
      <w:sz w:val="20"/>
      <w:szCs w:val="20"/>
      <w:u w:val="none"/>
    </w:rPr>
  </w:style>
  <w:style w:type="character" w:customStyle="1" w:styleId="23Arial11pt">
    <w:name w:val="Колонтитул (23) + Arial;11 pt"/>
    <w:basedOn w:val="230"/>
    <w:qFormat/>
    <w:rsid w:val="004F0AE8"/>
    <w:rPr>
      <w:rFonts w:ascii="Arial" w:eastAsia="Arial" w:hAnsi="Arial" w:cs="Arial"/>
      <w:b w:val="0"/>
      <w:bCs w:val="0"/>
      <w:i w:val="0"/>
      <w:iCs w:val="0"/>
      <w:caps w:val="0"/>
      <w:smallCaps w:val="0"/>
      <w:strike w:val="0"/>
      <w:dstrike w:val="0"/>
      <w:color w:val="000000"/>
      <w:spacing w:val="0"/>
      <w:w w:val="100"/>
      <w:sz w:val="22"/>
      <w:szCs w:val="22"/>
      <w:u w:val="none"/>
      <w:lang w:val="ru-RU" w:eastAsia="ru-RU" w:bidi="ru-RU"/>
    </w:rPr>
  </w:style>
  <w:style w:type="character" w:customStyle="1" w:styleId="231">
    <w:name w:val="Колонтитул (23)"/>
    <w:basedOn w:val="230"/>
    <w:qFormat/>
    <w:rsid w:val="004F0AE8"/>
    <w:rPr>
      <w:rFonts w:ascii="Verdana" w:eastAsia="Verdana" w:hAnsi="Verdana" w:cs="Verdana"/>
      <w:b w:val="0"/>
      <w:bCs w:val="0"/>
      <w:i w:val="0"/>
      <w:iCs w:val="0"/>
      <w:caps w:val="0"/>
      <w:smallCaps w:val="0"/>
      <w:strike w:val="0"/>
      <w:dstrike w:val="0"/>
      <w:color w:val="000000"/>
      <w:spacing w:val="0"/>
      <w:w w:val="100"/>
      <w:sz w:val="20"/>
      <w:szCs w:val="20"/>
      <w:u w:val="none"/>
      <w:lang w:val="ru-RU" w:eastAsia="ru-RU" w:bidi="ru-RU"/>
    </w:rPr>
  </w:style>
  <w:style w:type="character" w:customStyle="1" w:styleId="73">
    <w:name w:val="Заголовок №7 (3)_"/>
    <w:basedOn w:val="a1"/>
    <w:qFormat/>
    <w:rsid w:val="004F0AE8"/>
    <w:rPr>
      <w:rFonts w:ascii="Verdana" w:eastAsia="Verdana" w:hAnsi="Verdana" w:cs="Verdana"/>
      <w:b/>
      <w:bCs/>
      <w:i w:val="0"/>
      <w:iCs w:val="0"/>
      <w:caps w:val="0"/>
      <w:smallCaps w:val="0"/>
      <w:strike w:val="0"/>
      <w:dstrike w:val="0"/>
      <w:sz w:val="17"/>
      <w:szCs w:val="17"/>
      <w:u w:val="none"/>
      <w:lang w:val="en-US" w:eastAsia="en-US" w:bidi="en-US"/>
    </w:rPr>
  </w:style>
  <w:style w:type="character" w:customStyle="1" w:styleId="730">
    <w:name w:val="Заголовок №7 (3)"/>
    <w:basedOn w:val="73"/>
    <w:qFormat/>
    <w:rsid w:val="004F0AE8"/>
    <w:rPr>
      <w:rFonts w:ascii="Verdana" w:eastAsia="Verdana" w:hAnsi="Verdana" w:cs="Verdana"/>
      <w:b/>
      <w:bCs/>
      <w:i w:val="0"/>
      <w:iCs w:val="0"/>
      <w:caps w:val="0"/>
      <w:smallCaps w:val="0"/>
      <w:strike w:val="0"/>
      <w:dstrike w:val="0"/>
      <w:color w:val="000000"/>
      <w:spacing w:val="0"/>
      <w:w w:val="100"/>
      <w:sz w:val="17"/>
      <w:szCs w:val="17"/>
      <w:u w:val="none"/>
      <w:lang w:val="en-US" w:eastAsia="en-US" w:bidi="en-US"/>
    </w:rPr>
  </w:style>
  <w:style w:type="character" w:customStyle="1" w:styleId="3585pt">
    <w:name w:val="Основной текст (35) + 8;5 pt;Не полужирный;Не курсив"/>
    <w:basedOn w:val="35"/>
    <w:qFormat/>
    <w:rsid w:val="004F0AE8"/>
    <w:rPr>
      <w:rFonts w:ascii="Verdana" w:eastAsia="Verdana" w:hAnsi="Verdana" w:cs="Verdana"/>
      <w:b/>
      <w:bCs/>
      <w:i/>
      <w:iCs/>
      <w:caps w:val="0"/>
      <w:smallCaps w:val="0"/>
      <w:strike w:val="0"/>
      <w:dstrike w:val="0"/>
      <w:color w:val="000000"/>
      <w:spacing w:val="0"/>
      <w:w w:val="100"/>
      <w:sz w:val="17"/>
      <w:szCs w:val="17"/>
      <w:u w:val="none"/>
      <w:lang w:val="ru-RU" w:eastAsia="ru-RU" w:bidi="ru-RU"/>
    </w:rPr>
  </w:style>
  <w:style w:type="character" w:customStyle="1" w:styleId="9">
    <w:name w:val="Сноска (9)_"/>
    <w:basedOn w:val="a1"/>
    <w:qFormat/>
    <w:rsid w:val="004F0AE8"/>
    <w:rPr>
      <w:rFonts w:ascii="Verdana" w:eastAsia="Verdana" w:hAnsi="Verdana" w:cs="Verdana"/>
      <w:b/>
      <w:bCs/>
      <w:i w:val="0"/>
      <w:iCs w:val="0"/>
      <w:caps w:val="0"/>
      <w:smallCaps w:val="0"/>
      <w:strike w:val="0"/>
      <w:dstrike w:val="0"/>
      <w:sz w:val="14"/>
      <w:szCs w:val="14"/>
      <w:u w:val="none"/>
    </w:rPr>
  </w:style>
  <w:style w:type="character" w:customStyle="1" w:styleId="90">
    <w:name w:val="Сноска (9)"/>
    <w:basedOn w:val="9"/>
    <w:qFormat/>
    <w:rsid w:val="004F0AE8"/>
    <w:rPr>
      <w:rFonts w:ascii="Verdana" w:eastAsia="Verdana" w:hAnsi="Verdana" w:cs="Verdana"/>
      <w:b/>
      <w:bCs/>
      <w:i w:val="0"/>
      <w:iCs w:val="0"/>
      <w:caps w:val="0"/>
      <w:smallCaps w:val="0"/>
      <w:strike w:val="0"/>
      <w:dstrike w:val="0"/>
      <w:color w:val="000000"/>
      <w:spacing w:val="0"/>
      <w:w w:val="100"/>
      <w:sz w:val="14"/>
      <w:szCs w:val="14"/>
      <w:u w:val="none"/>
      <w:lang w:val="ru-RU" w:eastAsia="ru-RU" w:bidi="ru-RU"/>
    </w:rPr>
  </w:style>
  <w:style w:type="character" w:customStyle="1" w:styleId="985pt">
    <w:name w:val="Сноска (9) + 8;5 pt;Не полужирный;Курсив"/>
    <w:basedOn w:val="9"/>
    <w:qFormat/>
    <w:rsid w:val="004F0AE8"/>
    <w:rPr>
      <w:rFonts w:ascii="Verdana" w:eastAsia="Verdana" w:hAnsi="Verdana" w:cs="Verdana"/>
      <w:b/>
      <w:bCs/>
      <w:i/>
      <w:iCs/>
      <w:caps w:val="0"/>
      <w:smallCaps w:val="0"/>
      <w:strike w:val="0"/>
      <w:dstrike w:val="0"/>
      <w:color w:val="000000"/>
      <w:spacing w:val="0"/>
      <w:w w:val="100"/>
      <w:sz w:val="17"/>
      <w:szCs w:val="17"/>
      <w:u w:val="none"/>
      <w:lang w:val="en-US" w:eastAsia="en-US" w:bidi="en-US"/>
    </w:rPr>
  </w:style>
  <w:style w:type="character" w:customStyle="1" w:styleId="26TimesNewRoman95pt">
    <w:name w:val="Основной текст (26) + Times New Roman;9;5 pt;Полужирный"/>
    <w:basedOn w:val="261"/>
    <w:qFormat/>
    <w:rsid w:val="004F0AE8"/>
    <w:rPr>
      <w:rFonts w:ascii="Times New Roman" w:eastAsia="Times New Roman" w:hAnsi="Times New Roman" w:cs="Times New Roman"/>
      <w:b/>
      <w:bCs/>
      <w:i w:val="0"/>
      <w:iCs w:val="0"/>
      <w:caps w:val="0"/>
      <w:smallCaps w:val="0"/>
      <w:strike w:val="0"/>
      <w:dstrike w:val="0"/>
      <w:color w:val="000000"/>
      <w:spacing w:val="0"/>
      <w:w w:val="100"/>
      <w:sz w:val="19"/>
      <w:szCs w:val="19"/>
      <w:u w:val="none"/>
      <w:lang w:val="ru-RU" w:eastAsia="ru-RU" w:bidi="ru-RU"/>
    </w:rPr>
  </w:style>
  <w:style w:type="character" w:customStyle="1" w:styleId="203">
    <w:name w:val="Колонтитул (20)"/>
    <w:basedOn w:val="201"/>
    <w:qFormat/>
    <w:rsid w:val="004F0AE8"/>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67pt">
    <w:name w:val="Основной текст (26) + 7 pt;Полужирный"/>
    <w:basedOn w:val="261"/>
    <w:qFormat/>
    <w:rsid w:val="004F0AE8"/>
    <w:rPr>
      <w:rFonts w:ascii="Verdana" w:eastAsia="Verdana" w:hAnsi="Verdana" w:cs="Verdana"/>
      <w:b/>
      <w:bCs/>
      <w:i w:val="0"/>
      <w:iCs w:val="0"/>
      <w:caps w:val="0"/>
      <w:smallCaps w:val="0"/>
      <w:strike w:val="0"/>
      <w:dstrike w:val="0"/>
      <w:color w:val="000000"/>
      <w:spacing w:val="0"/>
      <w:w w:val="100"/>
      <w:sz w:val="14"/>
      <w:szCs w:val="14"/>
      <w:u w:val="none"/>
      <w:lang w:val="ru-RU" w:eastAsia="ru-RU" w:bidi="ru-RU"/>
    </w:rPr>
  </w:style>
  <w:style w:type="character" w:customStyle="1" w:styleId="281">
    <w:name w:val="Основной текст (28) + Не курсив"/>
    <w:basedOn w:val="28"/>
    <w:qFormat/>
    <w:rsid w:val="004F0AE8"/>
    <w:rPr>
      <w:rFonts w:ascii="Verdana" w:eastAsia="Verdana" w:hAnsi="Verdana" w:cs="Verdana"/>
      <w:b w:val="0"/>
      <w:bCs w:val="0"/>
      <w:i/>
      <w:iCs/>
      <w:caps w:val="0"/>
      <w:smallCaps w:val="0"/>
      <w:strike w:val="0"/>
      <w:dstrike w:val="0"/>
      <w:color w:val="000000"/>
      <w:spacing w:val="0"/>
      <w:w w:val="100"/>
      <w:sz w:val="17"/>
      <w:szCs w:val="17"/>
      <w:u w:val="none"/>
      <w:lang w:val="ru-RU" w:eastAsia="ru-RU" w:bidi="ru-RU"/>
    </w:rPr>
  </w:style>
  <w:style w:type="character" w:customStyle="1" w:styleId="17">
    <w:name w:val="Основной текст (17)_"/>
    <w:basedOn w:val="a1"/>
    <w:qFormat/>
    <w:rsid w:val="00956C43"/>
    <w:rPr>
      <w:rFonts w:ascii="Times New Roman" w:eastAsia="Times New Roman" w:hAnsi="Times New Roman" w:cs="Times New Roman"/>
      <w:b w:val="0"/>
      <w:bCs w:val="0"/>
      <w:i/>
      <w:iCs/>
      <w:caps w:val="0"/>
      <w:smallCaps w:val="0"/>
      <w:strike w:val="0"/>
      <w:dstrike w:val="0"/>
      <w:sz w:val="19"/>
      <w:szCs w:val="19"/>
      <w:u w:val="none"/>
    </w:rPr>
  </w:style>
  <w:style w:type="character" w:customStyle="1" w:styleId="170">
    <w:name w:val="Основной текст (17)"/>
    <w:basedOn w:val="17"/>
    <w:qFormat/>
    <w:rsid w:val="00956C43"/>
    <w:rPr>
      <w:rFonts w:ascii="Times New Roman" w:eastAsia="Times New Roman" w:hAnsi="Times New Roman" w:cs="Times New Roman"/>
      <w:b w:val="0"/>
      <w:bCs w:val="0"/>
      <w:i/>
      <w:iCs/>
      <w:caps w:val="0"/>
      <w:smallCaps w:val="0"/>
      <w:strike w:val="0"/>
      <w:dstrike w:val="0"/>
      <w:color w:val="000000"/>
      <w:spacing w:val="0"/>
      <w:w w:val="100"/>
      <w:sz w:val="19"/>
      <w:szCs w:val="19"/>
      <w:u w:val="none"/>
      <w:lang w:val="ru-RU" w:eastAsia="ru-RU" w:bidi="ru-RU"/>
    </w:rPr>
  </w:style>
  <w:style w:type="character" w:customStyle="1" w:styleId="29">
    <w:name w:val="Колонтитул (29)_"/>
    <w:basedOn w:val="a1"/>
    <w:qFormat/>
    <w:rsid w:val="00956C43"/>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51">
    <w:name w:val="Основной текст (51)_"/>
    <w:basedOn w:val="a1"/>
    <w:link w:val="510"/>
    <w:qFormat/>
    <w:rsid w:val="00956C43"/>
    <w:rPr>
      <w:rFonts w:ascii="Times New Roman" w:eastAsia="Times New Roman" w:hAnsi="Times New Roman" w:cs="Times New Roman"/>
      <w:sz w:val="20"/>
      <w:szCs w:val="20"/>
      <w:shd w:val="clear" w:color="auto" w:fill="FFFFFF"/>
    </w:rPr>
  </w:style>
  <w:style w:type="character" w:customStyle="1" w:styleId="52">
    <w:name w:val="Основной текст (52)_"/>
    <w:basedOn w:val="a1"/>
    <w:link w:val="520"/>
    <w:qFormat/>
    <w:rsid w:val="00956C43"/>
    <w:rPr>
      <w:rFonts w:ascii="Times New Roman" w:eastAsia="Times New Roman" w:hAnsi="Times New Roman" w:cs="Times New Roman"/>
      <w:i/>
      <w:iCs/>
      <w:sz w:val="20"/>
      <w:szCs w:val="20"/>
      <w:shd w:val="clear" w:color="auto" w:fill="FFFFFF"/>
    </w:rPr>
  </w:style>
  <w:style w:type="character" w:customStyle="1" w:styleId="300">
    <w:name w:val="Колонтитул (30)_"/>
    <w:basedOn w:val="a1"/>
    <w:link w:val="301"/>
    <w:qFormat/>
    <w:rsid w:val="00956C43"/>
    <w:rPr>
      <w:rFonts w:ascii="Times New Roman" w:eastAsia="Times New Roman" w:hAnsi="Times New Roman" w:cs="Times New Roman"/>
      <w:sz w:val="17"/>
      <w:szCs w:val="17"/>
      <w:shd w:val="clear" w:color="auto" w:fill="FFFFFF"/>
    </w:rPr>
  </w:style>
  <w:style w:type="character" w:customStyle="1" w:styleId="290">
    <w:name w:val="Колонтитул (29)"/>
    <w:basedOn w:val="29"/>
    <w:qFormat/>
    <w:rsid w:val="00956C43"/>
    <w:rPr>
      <w:rFonts w:ascii="Times New Roman" w:eastAsia="Times New Roman" w:hAnsi="Times New Roman" w:cs="Times New Roman"/>
      <w:b/>
      <w:bCs/>
      <w:i w:val="0"/>
      <w:iCs w:val="0"/>
      <w:caps w:val="0"/>
      <w:smallCaps w:val="0"/>
      <w:strike w:val="0"/>
      <w:dstrike w:val="0"/>
      <w:color w:val="000000"/>
      <w:spacing w:val="0"/>
      <w:w w:val="100"/>
      <w:sz w:val="18"/>
      <w:szCs w:val="18"/>
      <w:u w:val="none"/>
    </w:rPr>
  </w:style>
  <w:style w:type="character" w:customStyle="1" w:styleId="161pt">
    <w:name w:val="Основной текст (16) + Интервал 1 pt"/>
    <w:basedOn w:val="16"/>
    <w:qFormat/>
    <w:rsid w:val="00956C43"/>
    <w:rPr>
      <w:rFonts w:ascii="Times New Roman" w:eastAsia="Times New Roman" w:hAnsi="Times New Roman" w:cs="Times New Roman"/>
      <w:i w:val="0"/>
      <w:iCs w:val="0"/>
      <w:caps w:val="0"/>
      <w:smallCaps w:val="0"/>
      <w:color w:val="000000"/>
      <w:spacing w:val="20"/>
      <w:w w:val="100"/>
      <w:sz w:val="19"/>
      <w:szCs w:val="19"/>
      <w:shd w:val="clear" w:color="auto" w:fill="FFFFFF"/>
      <w:lang w:val="uk-UA" w:eastAsia="uk-UA" w:bidi="uk-UA"/>
    </w:rPr>
  </w:style>
  <w:style w:type="character" w:customStyle="1" w:styleId="310">
    <w:name w:val="Основной текст (31)_"/>
    <w:basedOn w:val="a1"/>
    <w:qFormat/>
    <w:rsid w:val="00244856"/>
    <w:rPr>
      <w:rFonts w:ascii="Times New Roman" w:eastAsia="Times New Roman" w:hAnsi="Times New Roman" w:cs="Times New Roman"/>
      <w:spacing w:val="10"/>
      <w:sz w:val="20"/>
      <w:szCs w:val="20"/>
      <w:shd w:val="clear" w:color="auto" w:fill="FFFFFF"/>
    </w:rPr>
  </w:style>
  <w:style w:type="character" w:customStyle="1" w:styleId="220">
    <w:name w:val="Колонтитул (22)_"/>
    <w:basedOn w:val="a1"/>
    <w:qFormat/>
    <w:rsid w:val="00244856"/>
    <w:rPr>
      <w:rFonts w:ascii="Times New Roman" w:eastAsia="Times New Roman" w:hAnsi="Times New Roman" w:cs="Times New Roman"/>
      <w:b/>
      <w:bCs/>
      <w:i w:val="0"/>
      <w:iCs w:val="0"/>
      <w:caps w:val="0"/>
      <w:smallCaps w:val="0"/>
      <w:strike w:val="0"/>
      <w:dstrike w:val="0"/>
      <w:sz w:val="44"/>
      <w:szCs w:val="44"/>
      <w:u w:val="none"/>
    </w:rPr>
  </w:style>
  <w:style w:type="character" w:customStyle="1" w:styleId="221">
    <w:name w:val="Колонтитул (22)"/>
    <w:basedOn w:val="220"/>
    <w:qFormat/>
    <w:rsid w:val="00244856"/>
    <w:rPr>
      <w:rFonts w:ascii="Times New Roman" w:eastAsia="Times New Roman" w:hAnsi="Times New Roman" w:cs="Times New Roman"/>
      <w:b/>
      <w:bCs/>
      <w:i w:val="0"/>
      <w:iCs w:val="0"/>
      <w:caps w:val="0"/>
      <w:smallCaps w:val="0"/>
      <w:strike w:val="0"/>
      <w:dstrike w:val="0"/>
      <w:color w:val="000000"/>
      <w:spacing w:val="0"/>
      <w:w w:val="100"/>
      <w:sz w:val="44"/>
      <w:szCs w:val="44"/>
      <w:u w:val="none"/>
      <w:lang w:val="ru-RU" w:eastAsia="ru-RU" w:bidi="ru-RU"/>
    </w:rPr>
  </w:style>
  <w:style w:type="character" w:customStyle="1" w:styleId="430">
    <w:name w:val="Основной текст (43)_"/>
    <w:basedOn w:val="a1"/>
    <w:qFormat/>
    <w:rsid w:val="00244856"/>
    <w:rPr>
      <w:rFonts w:ascii="Verdana" w:eastAsia="Verdana" w:hAnsi="Verdana" w:cs="Verdana"/>
      <w:b/>
      <w:bCs/>
      <w:i w:val="0"/>
      <w:iCs w:val="0"/>
      <w:caps w:val="0"/>
      <w:smallCaps w:val="0"/>
      <w:strike w:val="0"/>
      <w:dstrike w:val="0"/>
      <w:sz w:val="12"/>
      <w:szCs w:val="12"/>
      <w:u w:val="none"/>
    </w:rPr>
  </w:style>
  <w:style w:type="character" w:customStyle="1" w:styleId="54">
    <w:name w:val="Основной текст (54)_"/>
    <w:basedOn w:val="a1"/>
    <w:qFormat/>
    <w:rsid w:val="00244856"/>
    <w:rPr>
      <w:rFonts w:ascii="Verdana" w:eastAsia="Verdana" w:hAnsi="Verdana" w:cs="Verdana"/>
      <w:b/>
      <w:bCs/>
      <w:i w:val="0"/>
      <w:iCs w:val="0"/>
      <w:caps w:val="0"/>
      <w:smallCaps w:val="0"/>
      <w:strike w:val="0"/>
      <w:dstrike w:val="0"/>
      <w:sz w:val="14"/>
      <w:szCs w:val="14"/>
      <w:u w:val="none"/>
    </w:rPr>
  </w:style>
  <w:style w:type="character" w:customStyle="1" w:styleId="540">
    <w:name w:val="Основной текст (54)"/>
    <w:basedOn w:val="54"/>
    <w:qFormat/>
    <w:rsid w:val="00244856"/>
    <w:rPr>
      <w:rFonts w:ascii="Verdana" w:eastAsia="Verdana" w:hAnsi="Verdana" w:cs="Verdana"/>
      <w:b/>
      <w:bCs/>
      <w:i w:val="0"/>
      <w:iCs w:val="0"/>
      <w:caps w:val="0"/>
      <w:smallCaps w:val="0"/>
      <w:strike w:val="0"/>
      <w:dstrike w:val="0"/>
      <w:color w:val="000000"/>
      <w:spacing w:val="0"/>
      <w:w w:val="100"/>
      <w:sz w:val="14"/>
      <w:szCs w:val="14"/>
      <w:u w:val="none"/>
      <w:lang w:val="ru-RU" w:eastAsia="ru-RU" w:bidi="ru-RU"/>
    </w:rPr>
  </w:style>
  <w:style w:type="character" w:customStyle="1" w:styleId="311">
    <w:name w:val="Колонтитул (31)_"/>
    <w:basedOn w:val="a1"/>
    <w:qFormat/>
    <w:rsid w:val="00244856"/>
    <w:rPr>
      <w:rFonts w:ascii="Arial" w:eastAsia="Arial" w:hAnsi="Arial" w:cs="Arial"/>
      <w:b w:val="0"/>
      <w:bCs w:val="0"/>
      <w:i w:val="0"/>
      <w:iCs w:val="0"/>
      <w:caps w:val="0"/>
      <w:smallCaps w:val="0"/>
      <w:strike w:val="0"/>
      <w:dstrike w:val="0"/>
      <w:w w:val="150"/>
      <w:sz w:val="13"/>
      <w:szCs w:val="13"/>
      <w:u w:val="none"/>
    </w:rPr>
  </w:style>
  <w:style w:type="character" w:customStyle="1" w:styleId="312">
    <w:name w:val="Колонтитул (31)"/>
    <w:basedOn w:val="311"/>
    <w:qFormat/>
    <w:rsid w:val="00244856"/>
    <w:rPr>
      <w:rFonts w:ascii="Arial" w:eastAsia="Arial" w:hAnsi="Arial" w:cs="Arial"/>
      <w:b w:val="0"/>
      <w:bCs w:val="0"/>
      <w:i w:val="0"/>
      <w:iCs w:val="0"/>
      <w:caps w:val="0"/>
      <w:smallCaps w:val="0"/>
      <w:strike w:val="0"/>
      <w:dstrike w:val="0"/>
      <w:color w:val="000000"/>
      <w:spacing w:val="0"/>
      <w:w w:val="150"/>
      <w:sz w:val="13"/>
      <w:szCs w:val="13"/>
      <w:u w:val="none"/>
      <w:lang w:val="ru-RU" w:eastAsia="ru-RU" w:bidi="ru-RU"/>
    </w:rPr>
  </w:style>
  <w:style w:type="character" w:customStyle="1" w:styleId="431">
    <w:name w:val="Основной текст (43)"/>
    <w:basedOn w:val="430"/>
    <w:qFormat/>
    <w:rsid w:val="00244856"/>
    <w:rPr>
      <w:rFonts w:ascii="Verdana" w:eastAsia="Verdana" w:hAnsi="Verdana" w:cs="Verdana"/>
      <w:b/>
      <w:bCs/>
      <w:i w:val="0"/>
      <w:iCs w:val="0"/>
      <w:caps w:val="0"/>
      <w:smallCaps w:val="0"/>
      <w:strike w:val="0"/>
      <w:dstrike w:val="0"/>
      <w:color w:val="000000"/>
      <w:spacing w:val="0"/>
      <w:w w:val="100"/>
      <w:sz w:val="12"/>
      <w:szCs w:val="12"/>
      <w:u w:val="none"/>
      <w:lang w:val="ru-RU" w:eastAsia="ru-RU" w:bidi="ru-RU"/>
    </w:rPr>
  </w:style>
  <w:style w:type="character" w:customStyle="1" w:styleId="56">
    <w:name w:val="Основной текст (56)_"/>
    <w:basedOn w:val="a1"/>
    <w:qFormat/>
    <w:rsid w:val="00244856"/>
    <w:rPr>
      <w:rFonts w:ascii="Trebuchet MS" w:eastAsia="Trebuchet MS" w:hAnsi="Trebuchet MS" w:cs="Trebuchet MS"/>
      <w:b w:val="0"/>
      <w:bCs w:val="0"/>
      <w:i w:val="0"/>
      <w:iCs w:val="0"/>
      <w:caps w:val="0"/>
      <w:smallCaps w:val="0"/>
      <w:strike w:val="0"/>
      <w:dstrike w:val="0"/>
      <w:sz w:val="8"/>
      <w:szCs w:val="8"/>
      <w:u w:val="none"/>
    </w:rPr>
  </w:style>
  <w:style w:type="character" w:customStyle="1" w:styleId="560">
    <w:name w:val="Основной текст (56)"/>
    <w:basedOn w:val="56"/>
    <w:qFormat/>
    <w:rsid w:val="00244856"/>
    <w:rPr>
      <w:rFonts w:ascii="Trebuchet MS" w:eastAsia="Trebuchet MS" w:hAnsi="Trebuchet MS" w:cs="Trebuchet MS"/>
      <w:b w:val="0"/>
      <w:bCs w:val="0"/>
      <w:i w:val="0"/>
      <w:iCs w:val="0"/>
      <w:caps w:val="0"/>
      <w:smallCaps w:val="0"/>
      <w:strike w:val="0"/>
      <w:dstrike w:val="0"/>
      <w:color w:val="000000"/>
      <w:spacing w:val="0"/>
      <w:w w:val="100"/>
      <w:sz w:val="8"/>
      <w:szCs w:val="8"/>
      <w:u w:val="none"/>
      <w:lang w:val="ru-RU" w:eastAsia="ru-RU" w:bidi="ru-RU"/>
    </w:rPr>
  </w:style>
  <w:style w:type="character" w:customStyle="1" w:styleId="321">
    <w:name w:val="Колонтитул (32)_"/>
    <w:basedOn w:val="a1"/>
    <w:qFormat/>
    <w:rsid w:val="00244856"/>
    <w:rPr>
      <w:rFonts w:ascii="Verdana" w:eastAsia="Verdana" w:hAnsi="Verdana" w:cs="Verdana"/>
      <w:b/>
      <w:bCs/>
      <w:i/>
      <w:iCs/>
      <w:caps w:val="0"/>
      <w:smallCaps w:val="0"/>
      <w:strike w:val="0"/>
      <w:dstrike w:val="0"/>
      <w:spacing w:val="-20"/>
      <w:sz w:val="22"/>
      <w:szCs w:val="22"/>
      <w:u w:val="none"/>
    </w:rPr>
  </w:style>
  <w:style w:type="character" w:customStyle="1" w:styleId="37">
    <w:name w:val="Заголовок №3_"/>
    <w:basedOn w:val="a1"/>
    <w:link w:val="39"/>
    <w:qFormat/>
    <w:rsid w:val="00244856"/>
    <w:rPr>
      <w:rFonts w:ascii="Verdana" w:eastAsia="Verdana" w:hAnsi="Verdana" w:cs="Verdana"/>
      <w:b/>
      <w:bCs/>
      <w:i w:val="0"/>
      <w:iCs w:val="0"/>
      <w:caps w:val="0"/>
      <w:smallCaps w:val="0"/>
      <w:strike w:val="0"/>
      <w:dstrike w:val="0"/>
      <w:sz w:val="26"/>
      <w:szCs w:val="26"/>
      <w:u w:val="none"/>
    </w:rPr>
  </w:style>
  <w:style w:type="character" w:customStyle="1" w:styleId="39">
    <w:name w:val="Заголовок №3"/>
    <w:basedOn w:val="37"/>
    <w:link w:val="37"/>
    <w:qFormat/>
    <w:rsid w:val="00244856"/>
    <w:rPr>
      <w:rFonts w:ascii="Verdana" w:eastAsia="Verdana" w:hAnsi="Verdana" w:cs="Verdana"/>
      <w:b/>
      <w:bCs/>
      <w:i w:val="0"/>
      <w:iCs w:val="0"/>
      <w:caps w:val="0"/>
      <w:smallCaps w:val="0"/>
      <w:strike w:val="0"/>
      <w:dstrike w:val="0"/>
      <w:color w:val="000000"/>
      <w:spacing w:val="0"/>
      <w:w w:val="100"/>
      <w:sz w:val="26"/>
      <w:szCs w:val="26"/>
      <w:u w:val="none"/>
      <w:lang w:val="ru-RU" w:eastAsia="ru-RU" w:bidi="ru-RU"/>
    </w:rPr>
  </w:style>
  <w:style w:type="character" w:customStyle="1" w:styleId="330">
    <w:name w:val="Колонтитул (33)_"/>
    <w:basedOn w:val="a1"/>
    <w:qFormat/>
    <w:rsid w:val="00244856"/>
    <w:rPr>
      <w:rFonts w:ascii="Verdana" w:eastAsia="Verdana" w:hAnsi="Verdana" w:cs="Verdana"/>
      <w:b/>
      <w:bCs/>
      <w:i/>
      <w:iCs/>
      <w:caps w:val="0"/>
      <w:smallCaps w:val="0"/>
      <w:strike w:val="0"/>
      <w:dstrike w:val="0"/>
      <w:sz w:val="68"/>
      <w:szCs w:val="68"/>
      <w:u w:val="none"/>
    </w:rPr>
  </w:style>
  <w:style w:type="character" w:customStyle="1" w:styleId="331">
    <w:name w:val="Колонтитул (33)"/>
    <w:basedOn w:val="330"/>
    <w:qFormat/>
    <w:rsid w:val="00244856"/>
    <w:rPr>
      <w:rFonts w:ascii="Verdana" w:eastAsia="Verdana" w:hAnsi="Verdana" w:cs="Verdana"/>
      <w:b/>
      <w:bCs/>
      <w:i/>
      <w:iCs/>
      <w:caps w:val="0"/>
      <w:smallCaps w:val="0"/>
      <w:strike w:val="0"/>
      <w:dstrike w:val="0"/>
      <w:color w:val="000000"/>
      <w:spacing w:val="0"/>
      <w:w w:val="100"/>
      <w:sz w:val="68"/>
      <w:szCs w:val="68"/>
      <w:u w:val="none"/>
      <w:lang w:val="ru-RU" w:eastAsia="ru-RU" w:bidi="ru-RU"/>
    </w:rPr>
  </w:style>
  <w:style w:type="character" w:customStyle="1" w:styleId="58">
    <w:name w:val="Основной текст (58)_"/>
    <w:basedOn w:val="a1"/>
    <w:qFormat/>
    <w:rsid w:val="00244856"/>
    <w:rPr>
      <w:rFonts w:ascii="Verdana" w:eastAsia="Verdana" w:hAnsi="Verdana" w:cs="Verdana"/>
      <w:b w:val="0"/>
      <w:bCs w:val="0"/>
      <w:i/>
      <w:iCs/>
      <w:caps w:val="0"/>
      <w:smallCaps w:val="0"/>
      <w:strike w:val="0"/>
      <w:dstrike w:val="0"/>
      <w:w w:val="150"/>
      <w:sz w:val="11"/>
      <w:szCs w:val="11"/>
      <w:u w:val="none"/>
    </w:rPr>
  </w:style>
  <w:style w:type="character" w:customStyle="1" w:styleId="580">
    <w:name w:val="Основной текст (58)"/>
    <w:basedOn w:val="58"/>
    <w:qFormat/>
    <w:rsid w:val="00244856"/>
    <w:rPr>
      <w:rFonts w:ascii="Verdana" w:eastAsia="Verdana" w:hAnsi="Verdana" w:cs="Verdana"/>
      <w:b w:val="0"/>
      <w:bCs w:val="0"/>
      <w:i/>
      <w:iCs/>
      <w:caps w:val="0"/>
      <w:smallCaps w:val="0"/>
      <w:strike w:val="0"/>
      <w:dstrike w:val="0"/>
      <w:color w:val="000000"/>
      <w:spacing w:val="0"/>
      <w:w w:val="150"/>
      <w:sz w:val="11"/>
      <w:szCs w:val="11"/>
      <w:u w:val="none"/>
      <w:lang w:val="ru-RU" w:eastAsia="ru-RU" w:bidi="ru-RU"/>
    </w:rPr>
  </w:style>
  <w:style w:type="character" w:customStyle="1" w:styleId="59">
    <w:name w:val="Основной текст (59)_"/>
    <w:basedOn w:val="a1"/>
    <w:qFormat/>
    <w:rsid w:val="00244856"/>
    <w:rPr>
      <w:rFonts w:ascii="Verdana" w:eastAsia="Verdana" w:hAnsi="Verdana" w:cs="Verdana"/>
      <w:b/>
      <w:bCs/>
      <w:i w:val="0"/>
      <w:iCs w:val="0"/>
      <w:caps w:val="0"/>
      <w:smallCaps w:val="0"/>
      <w:strike w:val="0"/>
      <w:dstrike w:val="0"/>
      <w:sz w:val="12"/>
      <w:szCs w:val="12"/>
      <w:u w:val="none"/>
    </w:rPr>
  </w:style>
  <w:style w:type="character" w:customStyle="1" w:styleId="590">
    <w:name w:val="Основной текст (59)"/>
    <w:basedOn w:val="59"/>
    <w:qFormat/>
    <w:rsid w:val="00244856"/>
    <w:rPr>
      <w:rFonts w:ascii="Verdana" w:eastAsia="Verdana" w:hAnsi="Verdana" w:cs="Verdana"/>
      <w:b/>
      <w:bCs/>
      <w:i w:val="0"/>
      <w:iCs w:val="0"/>
      <w:caps w:val="0"/>
      <w:smallCaps w:val="0"/>
      <w:strike w:val="0"/>
      <w:dstrike w:val="0"/>
      <w:color w:val="000000"/>
      <w:spacing w:val="0"/>
      <w:w w:val="100"/>
      <w:sz w:val="12"/>
      <w:szCs w:val="12"/>
      <w:u w:val="none"/>
      <w:lang w:val="ru-RU" w:eastAsia="ru-RU" w:bidi="ru-RU"/>
    </w:rPr>
  </w:style>
  <w:style w:type="character" w:customStyle="1" w:styleId="111">
    <w:name w:val="Заголовок 1 Знак1"/>
    <w:basedOn w:val="a1"/>
    <w:qFormat/>
    <w:rsid w:val="00244856"/>
    <w:rPr>
      <w:rFonts w:ascii="Times New Roman" w:eastAsia="Times New Roman" w:hAnsi="Times New Roman" w:cs="Times New Roman"/>
      <w:b w:val="0"/>
      <w:bCs w:val="0"/>
      <w:i w:val="0"/>
      <w:iCs w:val="0"/>
      <w:caps w:val="0"/>
      <w:smallCaps w:val="0"/>
      <w:strike w:val="0"/>
      <w:dstrike w:val="0"/>
      <w:spacing w:val="0"/>
      <w:sz w:val="19"/>
      <w:szCs w:val="19"/>
      <w:u w:val="none"/>
    </w:rPr>
  </w:style>
  <w:style w:type="character" w:customStyle="1" w:styleId="100">
    <w:name w:val="Сноска (10)"/>
    <w:basedOn w:val="111"/>
    <w:link w:val="12"/>
    <w:qFormat/>
    <w:rsid w:val="00244856"/>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eastAsia="ru-RU" w:bidi="ru-RU"/>
    </w:rPr>
  </w:style>
  <w:style w:type="character" w:customStyle="1" w:styleId="10Verdana7pt">
    <w:name w:val="Сноска (10) + Verdana;7 pt;Полужирный"/>
    <w:basedOn w:val="111"/>
    <w:qFormat/>
    <w:rsid w:val="00244856"/>
    <w:rPr>
      <w:rFonts w:ascii="Verdana" w:eastAsia="Verdana" w:hAnsi="Verdana" w:cs="Verdana"/>
      <w:b/>
      <w:bCs/>
      <w:i w:val="0"/>
      <w:iCs w:val="0"/>
      <w:caps w:val="0"/>
      <w:smallCaps w:val="0"/>
      <w:strike w:val="0"/>
      <w:dstrike w:val="0"/>
      <w:color w:val="000000"/>
      <w:spacing w:val="0"/>
      <w:w w:val="100"/>
      <w:sz w:val="14"/>
      <w:szCs w:val="14"/>
      <w:u w:val="none"/>
      <w:lang w:val="ru-RU" w:eastAsia="ru-RU" w:bidi="ru-RU"/>
    </w:rPr>
  </w:style>
  <w:style w:type="character" w:customStyle="1" w:styleId="10Verdana85pt">
    <w:name w:val="Сноска (10) + Verdana;8;5 pt;Курсив"/>
    <w:basedOn w:val="111"/>
    <w:qFormat/>
    <w:rsid w:val="00244856"/>
    <w:rPr>
      <w:rFonts w:ascii="Verdana" w:eastAsia="Verdana" w:hAnsi="Verdana" w:cs="Verdana"/>
      <w:b w:val="0"/>
      <w:bCs w:val="0"/>
      <w:i/>
      <w:iCs/>
      <w:caps w:val="0"/>
      <w:smallCaps w:val="0"/>
      <w:strike w:val="0"/>
      <w:dstrike w:val="0"/>
      <w:color w:val="000000"/>
      <w:spacing w:val="0"/>
      <w:w w:val="100"/>
      <w:sz w:val="17"/>
      <w:szCs w:val="17"/>
      <w:u w:val="none"/>
      <w:lang w:val="ru-RU" w:eastAsia="ru-RU" w:bidi="ru-RU"/>
    </w:rPr>
  </w:style>
  <w:style w:type="character" w:customStyle="1" w:styleId="31-1pt">
    <w:name w:val="Основной текст (31) + Интервал -1 pt"/>
    <w:basedOn w:val="310"/>
    <w:qFormat/>
    <w:rsid w:val="00244856"/>
    <w:rPr>
      <w:rFonts w:ascii="Times New Roman" w:eastAsia="Times New Roman" w:hAnsi="Times New Roman" w:cs="Times New Roman"/>
      <w:color w:val="000000"/>
      <w:spacing w:val="-30"/>
      <w:w w:val="100"/>
      <w:sz w:val="20"/>
      <w:szCs w:val="20"/>
      <w:shd w:val="clear" w:color="auto" w:fill="FFFFFF"/>
      <w:lang w:val="ru-RU" w:eastAsia="ru-RU" w:bidi="ru-RU"/>
    </w:rPr>
  </w:style>
  <w:style w:type="character" w:customStyle="1" w:styleId="27">
    <w:name w:val="Подпись к картинке (2)_"/>
    <w:basedOn w:val="a1"/>
    <w:qFormat/>
    <w:rsid w:val="00244856"/>
    <w:rPr>
      <w:rFonts w:ascii="Tahoma" w:eastAsia="Tahoma" w:hAnsi="Tahoma" w:cs="Tahoma"/>
      <w:sz w:val="13"/>
      <w:szCs w:val="13"/>
      <w:shd w:val="clear" w:color="auto" w:fill="FFFFFF"/>
      <w:lang w:val="en-US" w:bidi="en-US"/>
    </w:rPr>
  </w:style>
  <w:style w:type="character" w:customStyle="1" w:styleId="a9">
    <w:name w:val="Подпись к картинке_"/>
    <w:basedOn w:val="a1"/>
    <w:qFormat/>
    <w:rsid w:val="00244856"/>
    <w:rPr>
      <w:rFonts w:ascii="Times New Roman" w:eastAsia="Times New Roman" w:hAnsi="Times New Roman" w:cs="Times New Roman"/>
      <w:b w:val="0"/>
      <w:bCs w:val="0"/>
      <w:i w:val="0"/>
      <w:iCs w:val="0"/>
      <w:caps w:val="0"/>
      <w:smallCaps w:val="0"/>
      <w:strike w:val="0"/>
      <w:dstrike w:val="0"/>
      <w:spacing w:val="-30"/>
      <w:sz w:val="20"/>
      <w:szCs w:val="20"/>
      <w:u w:val="none"/>
    </w:rPr>
  </w:style>
  <w:style w:type="character" w:customStyle="1" w:styleId="aa">
    <w:name w:val="Подпись к картинке"/>
    <w:basedOn w:val="a9"/>
    <w:qFormat/>
    <w:rsid w:val="00244856"/>
    <w:rPr>
      <w:rFonts w:ascii="Times New Roman" w:eastAsia="Times New Roman" w:hAnsi="Times New Roman" w:cs="Times New Roman"/>
      <w:b w:val="0"/>
      <w:bCs w:val="0"/>
      <w:i w:val="0"/>
      <w:iCs w:val="0"/>
      <w:caps w:val="0"/>
      <w:smallCaps w:val="0"/>
      <w:strike w:val="0"/>
      <w:dstrike w:val="0"/>
      <w:color w:val="000000"/>
      <w:spacing w:val="-30"/>
      <w:w w:val="100"/>
      <w:sz w:val="20"/>
      <w:szCs w:val="20"/>
      <w:u w:val="none"/>
      <w:lang w:val="ru-RU" w:eastAsia="ru-RU" w:bidi="ru-RU"/>
    </w:rPr>
  </w:style>
  <w:style w:type="character" w:customStyle="1" w:styleId="3a">
    <w:name w:val="Подпись к картинке (3)_"/>
    <w:basedOn w:val="a1"/>
    <w:qFormat/>
    <w:rsid w:val="00244856"/>
    <w:rPr>
      <w:rFonts w:ascii="Verdana" w:eastAsia="Verdana" w:hAnsi="Verdana" w:cs="Verdana"/>
      <w:i/>
      <w:iCs/>
      <w:spacing w:val="-10"/>
      <w:sz w:val="8"/>
      <w:szCs w:val="8"/>
      <w:shd w:val="clear" w:color="auto" w:fill="FFFFFF"/>
    </w:rPr>
  </w:style>
  <w:style w:type="character" w:customStyle="1" w:styleId="44">
    <w:name w:val="Подпись к картинке (4)_"/>
    <w:basedOn w:val="a1"/>
    <w:link w:val="45"/>
    <w:qFormat/>
    <w:rsid w:val="00244856"/>
    <w:rPr>
      <w:rFonts w:ascii="Verdana" w:eastAsia="Verdana" w:hAnsi="Verdana" w:cs="Verdana"/>
      <w:sz w:val="19"/>
      <w:szCs w:val="19"/>
      <w:shd w:val="clear" w:color="auto" w:fill="FFFFFF"/>
    </w:rPr>
  </w:style>
  <w:style w:type="character" w:customStyle="1" w:styleId="341">
    <w:name w:val="Колонтитул (34)_"/>
    <w:basedOn w:val="a1"/>
    <w:qFormat/>
    <w:rsid w:val="00244856"/>
    <w:rPr>
      <w:rFonts w:ascii="Verdana" w:eastAsia="Verdana" w:hAnsi="Verdana" w:cs="Verdana"/>
      <w:b w:val="0"/>
      <w:bCs w:val="0"/>
      <w:i w:val="0"/>
      <w:iCs w:val="0"/>
      <w:caps w:val="0"/>
      <w:smallCaps w:val="0"/>
      <w:strike w:val="0"/>
      <w:dstrike w:val="0"/>
      <w:spacing w:val="0"/>
      <w:sz w:val="20"/>
      <w:szCs w:val="20"/>
      <w:u w:val="none"/>
    </w:rPr>
  </w:style>
  <w:style w:type="character" w:customStyle="1" w:styleId="342">
    <w:name w:val="Колонтитул (34)"/>
    <w:basedOn w:val="341"/>
    <w:qFormat/>
    <w:rsid w:val="00244856"/>
    <w:rPr>
      <w:rFonts w:ascii="Verdana" w:eastAsia="Verdana" w:hAnsi="Verdana" w:cs="Verdana"/>
      <w:b w:val="0"/>
      <w:bCs w:val="0"/>
      <w:i w:val="0"/>
      <w:iCs w:val="0"/>
      <w:caps w:val="0"/>
      <w:smallCaps w:val="0"/>
      <w:strike w:val="0"/>
      <w:dstrike w:val="0"/>
      <w:color w:val="000000"/>
      <w:spacing w:val="0"/>
      <w:w w:val="100"/>
      <w:sz w:val="20"/>
      <w:szCs w:val="20"/>
      <w:u w:val="none"/>
      <w:lang w:val="ru-RU" w:eastAsia="ru-RU" w:bidi="ru-RU"/>
    </w:rPr>
  </w:style>
  <w:style w:type="character" w:customStyle="1" w:styleId="351">
    <w:name w:val="Колонтитул (35)_"/>
    <w:basedOn w:val="a1"/>
    <w:qFormat/>
    <w:rsid w:val="00244856"/>
    <w:rPr>
      <w:rFonts w:ascii="Verdana" w:eastAsia="Verdana" w:hAnsi="Verdana" w:cs="Verdana"/>
      <w:b/>
      <w:bCs/>
      <w:i w:val="0"/>
      <w:iCs w:val="0"/>
      <w:caps w:val="0"/>
      <w:smallCaps w:val="0"/>
      <w:strike w:val="0"/>
      <w:dstrike w:val="0"/>
      <w:sz w:val="20"/>
      <w:szCs w:val="20"/>
      <w:u w:val="none"/>
    </w:rPr>
  </w:style>
  <w:style w:type="character" w:customStyle="1" w:styleId="352">
    <w:name w:val="Колонтитул (35)"/>
    <w:basedOn w:val="351"/>
    <w:qFormat/>
    <w:rsid w:val="00244856"/>
    <w:rPr>
      <w:rFonts w:ascii="Verdana" w:eastAsia="Verdana" w:hAnsi="Verdana" w:cs="Verdana"/>
      <w:b/>
      <w:bCs/>
      <w:i w:val="0"/>
      <w:iCs w:val="0"/>
      <w:caps w:val="0"/>
      <w:smallCaps w:val="0"/>
      <w:strike w:val="0"/>
      <w:dstrike w:val="0"/>
      <w:color w:val="000000"/>
      <w:spacing w:val="0"/>
      <w:w w:val="100"/>
      <w:sz w:val="20"/>
      <w:szCs w:val="20"/>
      <w:u w:val="none"/>
      <w:lang w:val="ru-RU" w:eastAsia="ru-RU" w:bidi="ru-RU"/>
    </w:rPr>
  </w:style>
  <w:style w:type="character" w:customStyle="1" w:styleId="10Verdana7pt0">
    <w:name w:val="Сноска (10) + Verdana;7 pt;Курсив"/>
    <w:basedOn w:val="111"/>
    <w:qFormat/>
    <w:rsid w:val="00244856"/>
    <w:rPr>
      <w:rFonts w:ascii="Verdana" w:eastAsia="Verdana" w:hAnsi="Verdana" w:cs="Verdana"/>
      <w:b w:val="0"/>
      <w:bCs w:val="0"/>
      <w:i/>
      <w:iCs/>
      <w:caps w:val="0"/>
      <w:smallCaps w:val="0"/>
      <w:strike w:val="0"/>
      <w:dstrike w:val="0"/>
      <w:color w:val="000000"/>
      <w:spacing w:val="0"/>
      <w:w w:val="100"/>
      <w:sz w:val="14"/>
      <w:szCs w:val="14"/>
      <w:u w:val="none"/>
      <w:lang w:val="ru-RU" w:eastAsia="ru-RU" w:bidi="ru-RU"/>
    </w:rPr>
  </w:style>
  <w:style w:type="character" w:customStyle="1" w:styleId="3245pt0pt">
    <w:name w:val="Колонтитул (32) + 4;5 pt;Не полужирный;Не курсив;Интервал 0 pt"/>
    <w:basedOn w:val="321"/>
    <w:qFormat/>
    <w:rsid w:val="00244856"/>
    <w:rPr>
      <w:rFonts w:ascii="Verdana" w:eastAsia="Verdana" w:hAnsi="Verdana" w:cs="Verdana"/>
      <w:b/>
      <w:bCs/>
      <w:i/>
      <w:iCs/>
      <w:caps w:val="0"/>
      <w:smallCaps w:val="0"/>
      <w:strike w:val="0"/>
      <w:dstrike w:val="0"/>
      <w:color w:val="000000"/>
      <w:spacing w:val="-10"/>
      <w:w w:val="100"/>
      <w:sz w:val="9"/>
      <w:szCs w:val="9"/>
      <w:u w:val="none"/>
      <w:lang w:val="ru-RU" w:eastAsia="ru-RU" w:bidi="ru-RU"/>
    </w:rPr>
  </w:style>
  <w:style w:type="character" w:customStyle="1" w:styleId="3216pt0pt">
    <w:name w:val="Колонтитул (32) + 16 pt;Не курсив;Интервал 0 pt"/>
    <w:basedOn w:val="321"/>
    <w:qFormat/>
    <w:rsid w:val="00244856"/>
    <w:rPr>
      <w:rFonts w:ascii="Verdana" w:eastAsia="Verdana" w:hAnsi="Verdana" w:cs="Verdana"/>
      <w:b/>
      <w:bCs/>
      <w:i/>
      <w:iCs/>
      <w:caps w:val="0"/>
      <w:smallCaps w:val="0"/>
      <w:strike w:val="0"/>
      <w:dstrike w:val="0"/>
      <w:color w:val="000000"/>
      <w:spacing w:val="0"/>
      <w:w w:val="100"/>
      <w:sz w:val="32"/>
      <w:szCs w:val="32"/>
      <w:u w:val="none"/>
      <w:lang w:val="ru-RU" w:eastAsia="ru-RU" w:bidi="ru-RU"/>
    </w:rPr>
  </w:style>
  <w:style w:type="character" w:customStyle="1" w:styleId="322">
    <w:name w:val="Колонтитул (32)"/>
    <w:basedOn w:val="321"/>
    <w:qFormat/>
    <w:rsid w:val="00244856"/>
    <w:rPr>
      <w:rFonts w:ascii="Verdana" w:eastAsia="Verdana" w:hAnsi="Verdana" w:cs="Verdana"/>
      <w:b/>
      <w:bCs/>
      <w:i/>
      <w:iCs/>
      <w:caps w:val="0"/>
      <w:smallCaps w:val="0"/>
      <w:strike w:val="0"/>
      <w:dstrike w:val="0"/>
      <w:color w:val="000000"/>
      <w:spacing w:val="-20"/>
      <w:w w:val="100"/>
      <w:sz w:val="22"/>
      <w:szCs w:val="22"/>
      <w:u w:val="none"/>
      <w:lang w:val="ru-RU" w:eastAsia="ru-RU" w:bidi="ru-RU"/>
    </w:rPr>
  </w:style>
  <w:style w:type="character" w:customStyle="1" w:styleId="565pt">
    <w:name w:val="Основной текст (56) + 5 pt;Курсив"/>
    <w:basedOn w:val="56"/>
    <w:qFormat/>
    <w:rsid w:val="00244856"/>
    <w:rPr>
      <w:rFonts w:ascii="Trebuchet MS" w:eastAsia="Trebuchet MS" w:hAnsi="Trebuchet MS" w:cs="Trebuchet MS"/>
      <w:b w:val="0"/>
      <w:bCs w:val="0"/>
      <w:i/>
      <w:iCs/>
      <w:caps w:val="0"/>
      <w:smallCaps w:val="0"/>
      <w:strike w:val="0"/>
      <w:dstrike w:val="0"/>
      <w:color w:val="000000"/>
      <w:spacing w:val="0"/>
      <w:w w:val="100"/>
      <w:sz w:val="10"/>
      <w:szCs w:val="10"/>
      <w:u w:val="none"/>
      <w:lang w:val="en-US" w:eastAsia="en-US" w:bidi="en-US"/>
    </w:rPr>
  </w:style>
  <w:style w:type="character" w:customStyle="1" w:styleId="3685pt">
    <w:name w:val="Основной текст (36) + 8;5 pt;Не полужирный;Курсив"/>
    <w:basedOn w:val="36"/>
    <w:qFormat/>
    <w:rsid w:val="00244856"/>
    <w:rPr>
      <w:rFonts w:ascii="Verdana" w:eastAsia="Verdana" w:hAnsi="Verdana" w:cs="Verdana"/>
      <w:b/>
      <w:bCs/>
      <w:i/>
      <w:iCs/>
      <w:caps w:val="0"/>
      <w:smallCaps w:val="0"/>
      <w:strike w:val="0"/>
      <w:dstrike w:val="0"/>
      <w:color w:val="000000"/>
      <w:spacing w:val="0"/>
      <w:w w:val="100"/>
      <w:sz w:val="17"/>
      <w:szCs w:val="17"/>
      <w:u w:val="none"/>
      <w:lang w:val="ru-RU" w:eastAsia="ru-RU" w:bidi="ru-RU"/>
    </w:rPr>
  </w:style>
  <w:style w:type="character" w:customStyle="1" w:styleId="60">
    <w:name w:val="Основной текст (60)_"/>
    <w:basedOn w:val="a1"/>
    <w:qFormat/>
    <w:rsid w:val="00244856"/>
    <w:rPr>
      <w:rFonts w:ascii="Verdana" w:eastAsia="Verdana" w:hAnsi="Verdana" w:cs="Verdana"/>
      <w:b w:val="0"/>
      <w:bCs w:val="0"/>
      <w:i w:val="0"/>
      <w:iCs w:val="0"/>
      <w:caps w:val="0"/>
      <w:smallCaps w:val="0"/>
      <w:strike w:val="0"/>
      <w:dstrike w:val="0"/>
      <w:sz w:val="13"/>
      <w:szCs w:val="13"/>
      <w:u w:val="none"/>
    </w:rPr>
  </w:style>
  <w:style w:type="character" w:customStyle="1" w:styleId="600">
    <w:name w:val="Основной текст (60)"/>
    <w:basedOn w:val="60"/>
    <w:qFormat/>
    <w:rsid w:val="00244856"/>
    <w:rPr>
      <w:rFonts w:ascii="Verdana" w:eastAsia="Verdana" w:hAnsi="Verdana" w:cs="Verdana"/>
      <w:b w:val="0"/>
      <w:bCs w:val="0"/>
      <w:i w:val="0"/>
      <w:iCs w:val="0"/>
      <w:caps w:val="0"/>
      <w:smallCaps w:val="0"/>
      <w:strike w:val="0"/>
      <w:dstrike w:val="0"/>
      <w:color w:val="000000"/>
      <w:spacing w:val="0"/>
      <w:w w:val="100"/>
      <w:sz w:val="13"/>
      <w:szCs w:val="13"/>
      <w:u w:val="none"/>
      <w:lang w:val="ru-RU" w:eastAsia="ru-RU" w:bidi="ru-RU"/>
    </w:rPr>
  </w:style>
  <w:style w:type="character" w:customStyle="1" w:styleId="61">
    <w:name w:val="Основной текст (61)_"/>
    <w:basedOn w:val="a1"/>
    <w:qFormat/>
    <w:rsid w:val="00244856"/>
    <w:rPr>
      <w:rFonts w:ascii="Verdana" w:eastAsia="Verdana" w:hAnsi="Verdana" w:cs="Verdana"/>
      <w:b w:val="0"/>
      <w:bCs w:val="0"/>
      <w:i w:val="0"/>
      <w:iCs w:val="0"/>
      <w:caps w:val="0"/>
      <w:smallCaps w:val="0"/>
      <w:strike w:val="0"/>
      <w:dstrike w:val="0"/>
      <w:sz w:val="19"/>
      <w:szCs w:val="19"/>
      <w:u w:val="none"/>
    </w:rPr>
  </w:style>
  <w:style w:type="character" w:customStyle="1" w:styleId="610">
    <w:name w:val="Основной текст (61)"/>
    <w:basedOn w:val="61"/>
    <w:qFormat/>
    <w:rsid w:val="00244856"/>
    <w:rPr>
      <w:rFonts w:ascii="Verdana" w:eastAsia="Verdana" w:hAnsi="Verdana" w:cs="Verdana"/>
      <w:b w:val="0"/>
      <w:bCs w:val="0"/>
      <w:i w:val="0"/>
      <w:iCs w:val="0"/>
      <w:caps w:val="0"/>
      <w:smallCaps w:val="0"/>
      <w:strike w:val="0"/>
      <w:dstrike w:val="0"/>
      <w:color w:val="000000"/>
      <w:spacing w:val="0"/>
      <w:w w:val="100"/>
      <w:sz w:val="19"/>
      <w:szCs w:val="19"/>
      <w:u w:val="none"/>
      <w:lang w:val="ru-RU" w:eastAsia="ru-RU" w:bidi="ru-RU"/>
    </w:rPr>
  </w:style>
  <w:style w:type="character" w:customStyle="1" w:styleId="1000">
    <w:name w:val="Основной текст (100)_"/>
    <w:basedOn w:val="a1"/>
    <w:link w:val="1001"/>
    <w:qFormat/>
    <w:rsid w:val="00900CC8"/>
    <w:rPr>
      <w:rFonts w:ascii="Times New Roman" w:eastAsia="Times New Roman" w:hAnsi="Times New Roman" w:cs="Times New Roman"/>
      <w:shd w:val="clear" w:color="auto" w:fill="FFFFFF"/>
    </w:rPr>
  </w:style>
  <w:style w:type="character" w:customStyle="1" w:styleId="101">
    <w:name w:val="Основной текст (101)_"/>
    <w:basedOn w:val="a1"/>
    <w:link w:val="101"/>
    <w:qFormat/>
    <w:rsid w:val="00900CC8"/>
    <w:rPr>
      <w:rFonts w:ascii="Bookman Old Style" w:eastAsia="Bookman Old Style" w:hAnsi="Bookman Old Style" w:cs="Bookman Old Style"/>
      <w:sz w:val="20"/>
      <w:szCs w:val="20"/>
      <w:shd w:val="clear" w:color="auto" w:fill="FFFFFF"/>
    </w:rPr>
  </w:style>
  <w:style w:type="character" w:customStyle="1" w:styleId="521">
    <w:name w:val="Колонтитул (52)_"/>
    <w:basedOn w:val="a1"/>
    <w:qFormat/>
    <w:rsid w:val="00900CC8"/>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522">
    <w:name w:val="Колонтитул (52)"/>
    <w:basedOn w:val="521"/>
    <w:qFormat/>
    <w:rsid w:val="00900CC8"/>
    <w:rPr>
      <w:rFonts w:ascii="Times New Roman" w:eastAsia="Times New Roman" w:hAnsi="Times New Roman" w:cs="Times New Roman"/>
      <w:b/>
      <w:bCs/>
      <w:i w:val="0"/>
      <w:iCs w:val="0"/>
      <w:caps w:val="0"/>
      <w:smallCaps w:val="0"/>
      <w:strike w:val="0"/>
      <w:dstrike w:val="0"/>
      <w:color w:val="000000"/>
      <w:spacing w:val="0"/>
      <w:w w:val="100"/>
      <w:sz w:val="22"/>
      <w:szCs w:val="22"/>
      <w:u w:val="single"/>
      <w:lang w:val="ru-RU" w:eastAsia="ru-RU" w:bidi="ru-RU"/>
    </w:rPr>
  </w:style>
  <w:style w:type="character" w:customStyle="1" w:styleId="102">
    <w:name w:val="Основной текст (102)_"/>
    <w:basedOn w:val="a1"/>
    <w:link w:val="1020"/>
    <w:qFormat/>
    <w:rsid w:val="00900CC8"/>
    <w:rPr>
      <w:rFonts w:ascii="Times New Roman" w:eastAsia="Times New Roman" w:hAnsi="Times New Roman" w:cs="Times New Roman"/>
      <w:shd w:val="clear" w:color="auto" w:fill="FFFFFF"/>
    </w:rPr>
  </w:style>
  <w:style w:type="character" w:customStyle="1" w:styleId="104">
    <w:name w:val="Основной текст (104)_"/>
    <w:basedOn w:val="a1"/>
    <w:link w:val="1040"/>
    <w:qFormat/>
    <w:rsid w:val="00900CC8"/>
    <w:rPr>
      <w:rFonts w:ascii="Constantia" w:eastAsia="Constantia" w:hAnsi="Constantia" w:cs="Constantia"/>
      <w:sz w:val="20"/>
      <w:szCs w:val="20"/>
      <w:shd w:val="clear" w:color="auto" w:fill="FFFFFF"/>
    </w:rPr>
  </w:style>
  <w:style w:type="character" w:customStyle="1" w:styleId="104TimesNewRoman95pt">
    <w:name w:val="Основной текст (104) + Times New Roman;9;5 pt;Полужирный"/>
    <w:basedOn w:val="104"/>
    <w:qFormat/>
    <w:rsid w:val="00900CC8"/>
    <w:rPr>
      <w:rFonts w:ascii="Times New Roman" w:eastAsia="Times New Roman" w:hAnsi="Times New Roman" w:cs="Times New Roman"/>
      <w:color w:val="000000"/>
      <w:spacing w:val="0"/>
      <w:w w:val="100"/>
      <w:sz w:val="19"/>
      <w:szCs w:val="19"/>
      <w:shd w:val="clear" w:color="auto" w:fill="FFFFFF"/>
      <w:lang w:val="ru-RU" w:eastAsia="ru-RU" w:bidi="ru-RU"/>
    </w:rPr>
  </w:style>
  <w:style w:type="character" w:customStyle="1" w:styleId="74">
    <w:name w:val="Заголовок №7 (4)_"/>
    <w:basedOn w:val="a1"/>
    <w:qFormat/>
    <w:rsid w:val="00900CC8"/>
    <w:rPr>
      <w:rFonts w:ascii="Times New Roman" w:eastAsia="Times New Roman" w:hAnsi="Times New Roman" w:cs="Times New Roman"/>
      <w:b/>
      <w:bCs/>
      <w:i w:val="0"/>
      <w:iCs w:val="0"/>
      <w:caps w:val="0"/>
      <w:smallCaps w:val="0"/>
      <w:strike w:val="0"/>
      <w:dstrike w:val="0"/>
      <w:u w:val="none"/>
      <w:lang w:val="en-US" w:eastAsia="en-US" w:bidi="en-US"/>
    </w:rPr>
  </w:style>
  <w:style w:type="character" w:customStyle="1" w:styleId="740">
    <w:name w:val="Заголовок №7 (4)"/>
    <w:basedOn w:val="74"/>
    <w:qFormat/>
    <w:rsid w:val="00900CC8"/>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en-US" w:eastAsia="en-US" w:bidi="en-US"/>
    </w:rPr>
  </w:style>
  <w:style w:type="character" w:customStyle="1" w:styleId="102Verdana9pt">
    <w:name w:val="Основной текст (102) + Verdana;9 pt"/>
    <w:basedOn w:val="102"/>
    <w:qFormat/>
    <w:rsid w:val="00900CC8"/>
    <w:rPr>
      <w:rFonts w:ascii="Verdana" w:eastAsia="Verdana" w:hAnsi="Verdana" w:cs="Verdana"/>
      <w:color w:val="000000"/>
      <w:spacing w:val="0"/>
      <w:w w:val="100"/>
      <w:sz w:val="18"/>
      <w:szCs w:val="18"/>
      <w:shd w:val="clear" w:color="auto" w:fill="FFFFFF"/>
      <w:lang w:val="ru-RU" w:eastAsia="ru-RU" w:bidi="ru-RU"/>
    </w:rPr>
  </w:style>
  <w:style w:type="character" w:customStyle="1" w:styleId="75">
    <w:name w:val="Заголовок №7 (5)_"/>
    <w:basedOn w:val="a1"/>
    <w:link w:val="750"/>
    <w:qFormat/>
    <w:rsid w:val="00900CC8"/>
    <w:rPr>
      <w:rFonts w:ascii="Times New Roman" w:eastAsia="Times New Roman" w:hAnsi="Times New Roman" w:cs="Times New Roman"/>
      <w:shd w:val="clear" w:color="auto" w:fill="FFFFFF"/>
    </w:rPr>
  </w:style>
  <w:style w:type="character" w:customStyle="1" w:styleId="14">
    <w:name w:val="Основной текст (14)_"/>
    <w:basedOn w:val="a1"/>
    <w:qFormat/>
    <w:rsid w:val="00962A88"/>
    <w:rPr>
      <w:rFonts w:ascii="Times New Roman" w:eastAsia="Times New Roman" w:hAnsi="Times New Roman" w:cs="Times New Roman"/>
      <w:sz w:val="16"/>
      <w:szCs w:val="16"/>
      <w:shd w:val="clear" w:color="auto" w:fill="FFFFFF"/>
    </w:rPr>
  </w:style>
  <w:style w:type="character" w:customStyle="1" w:styleId="95">
    <w:name w:val="Основной текст (95)_"/>
    <w:basedOn w:val="a1"/>
    <w:link w:val="950"/>
    <w:qFormat/>
    <w:rsid w:val="00962A88"/>
    <w:rPr>
      <w:rFonts w:ascii="Times New Roman" w:eastAsia="Times New Roman" w:hAnsi="Times New Roman" w:cs="Times New Roman"/>
      <w:sz w:val="17"/>
      <w:szCs w:val="17"/>
      <w:shd w:val="clear" w:color="auto" w:fill="FFFFFF"/>
    </w:rPr>
  </w:style>
  <w:style w:type="character" w:customStyle="1" w:styleId="591">
    <w:name w:val="Колонтитул (59)_"/>
    <w:basedOn w:val="a1"/>
    <w:qFormat/>
    <w:rsid w:val="00962A88"/>
    <w:rPr>
      <w:rFonts w:ascii="Arial" w:eastAsia="Arial" w:hAnsi="Arial" w:cs="Arial"/>
      <w:sz w:val="16"/>
      <w:szCs w:val="16"/>
      <w:shd w:val="clear" w:color="auto" w:fill="FFFFFF"/>
    </w:rPr>
  </w:style>
  <w:style w:type="character" w:customStyle="1" w:styleId="440">
    <w:name w:val="Заголовок №4 (4)_"/>
    <w:basedOn w:val="a1"/>
    <w:qFormat/>
    <w:rsid w:val="00962A88"/>
    <w:rPr>
      <w:rFonts w:ascii="Verdana" w:eastAsia="Verdana" w:hAnsi="Verdana" w:cs="Verdana"/>
      <w:sz w:val="21"/>
      <w:szCs w:val="21"/>
      <w:shd w:val="clear" w:color="auto" w:fill="FFFFFF"/>
    </w:rPr>
  </w:style>
  <w:style w:type="character" w:customStyle="1" w:styleId="114">
    <w:name w:val="Основной текст (114)_"/>
    <w:basedOn w:val="a1"/>
    <w:link w:val="1140"/>
    <w:qFormat/>
    <w:rsid w:val="00962A88"/>
    <w:rPr>
      <w:rFonts w:ascii="Microsoft Sans Serif" w:eastAsia="Microsoft Sans Serif" w:hAnsi="Microsoft Sans Serif" w:cs="Microsoft Sans Serif"/>
      <w:sz w:val="17"/>
      <w:szCs w:val="17"/>
      <w:shd w:val="clear" w:color="auto" w:fill="FFFFFF"/>
    </w:rPr>
  </w:style>
  <w:style w:type="character" w:customStyle="1" w:styleId="601">
    <w:name w:val="Колонтитул (60)_"/>
    <w:basedOn w:val="a1"/>
    <w:qFormat/>
    <w:rsid w:val="00962A88"/>
    <w:rPr>
      <w:rFonts w:ascii="Microsoft Sans Serif" w:eastAsia="Microsoft Sans Serif" w:hAnsi="Microsoft Sans Serif" w:cs="Microsoft Sans Serif"/>
      <w:sz w:val="19"/>
      <w:szCs w:val="19"/>
      <w:shd w:val="clear" w:color="auto" w:fill="FFFFFF"/>
    </w:rPr>
  </w:style>
  <w:style w:type="character" w:customStyle="1" w:styleId="609pt">
    <w:name w:val="Колонтитул (60) + 9 pt"/>
    <w:basedOn w:val="601"/>
    <w:qFormat/>
    <w:rsid w:val="00962A88"/>
    <w:rPr>
      <w:rFonts w:ascii="Microsoft Sans Serif" w:eastAsia="Microsoft Sans Serif" w:hAnsi="Microsoft Sans Serif" w:cs="Microsoft Sans Serif"/>
      <w:color w:val="000000"/>
      <w:spacing w:val="0"/>
      <w:w w:val="100"/>
      <w:sz w:val="18"/>
      <w:szCs w:val="18"/>
      <w:shd w:val="clear" w:color="auto" w:fill="FFFFFF"/>
      <w:lang w:val="ru-RU" w:eastAsia="ru-RU" w:bidi="ru-RU"/>
    </w:rPr>
  </w:style>
  <w:style w:type="character" w:customStyle="1" w:styleId="95PalatinoLinotype75pt">
    <w:name w:val="Основной текст (95) + Palatino Linotype;7;5 pt;Не полужирный;Курсив"/>
    <w:basedOn w:val="95"/>
    <w:qFormat/>
    <w:rsid w:val="00962A88"/>
    <w:rPr>
      <w:rFonts w:ascii="Palatino Linotype" w:eastAsia="Palatino Linotype" w:hAnsi="Palatino Linotype" w:cs="Palatino Linotype"/>
      <w:i/>
      <w:iCs/>
      <w:color w:val="000000"/>
      <w:spacing w:val="0"/>
      <w:w w:val="100"/>
      <w:sz w:val="15"/>
      <w:szCs w:val="15"/>
      <w:shd w:val="clear" w:color="auto" w:fill="FFFFFF"/>
      <w:lang w:val="ru-RU" w:eastAsia="ru-RU" w:bidi="ru-RU"/>
    </w:rPr>
  </w:style>
  <w:style w:type="character" w:customStyle="1" w:styleId="5985pt">
    <w:name w:val="Колонтитул (59) + 8;5 pt"/>
    <w:basedOn w:val="591"/>
    <w:qFormat/>
    <w:rsid w:val="00962A88"/>
    <w:rPr>
      <w:rFonts w:ascii="Arial" w:eastAsia="Arial" w:hAnsi="Arial" w:cs="Arial"/>
      <w:color w:val="000000"/>
      <w:spacing w:val="0"/>
      <w:w w:val="100"/>
      <w:sz w:val="17"/>
      <w:szCs w:val="17"/>
      <w:shd w:val="clear" w:color="auto" w:fill="FFFFFF"/>
      <w:lang w:val="ru-RU" w:eastAsia="ru-RU" w:bidi="ru-RU"/>
    </w:rPr>
  </w:style>
  <w:style w:type="character" w:customStyle="1" w:styleId="132">
    <w:name w:val="Сноска (13)_"/>
    <w:basedOn w:val="a1"/>
    <w:link w:val="132"/>
    <w:qFormat/>
    <w:rsid w:val="00962A88"/>
    <w:rPr>
      <w:rFonts w:ascii="Times New Roman" w:eastAsia="Times New Roman" w:hAnsi="Times New Roman" w:cs="Times New Roman"/>
      <w:sz w:val="16"/>
      <w:szCs w:val="16"/>
      <w:shd w:val="clear" w:color="auto" w:fill="FFFFFF"/>
    </w:rPr>
  </w:style>
  <w:style w:type="character" w:customStyle="1" w:styleId="133">
    <w:name w:val="Сноска (13) + Курсив"/>
    <w:basedOn w:val="132"/>
    <w:link w:val="133"/>
    <w:qFormat/>
    <w:rsid w:val="00962A88"/>
    <w:rPr>
      <w:rFonts w:ascii="Times New Roman" w:eastAsia="Times New Roman" w:hAnsi="Times New Roman" w:cs="Times New Roman"/>
      <w:i/>
      <w:iCs/>
      <w:color w:val="000000"/>
      <w:spacing w:val="0"/>
      <w:w w:val="100"/>
      <w:sz w:val="16"/>
      <w:szCs w:val="16"/>
      <w:shd w:val="clear" w:color="auto" w:fill="FFFFFF"/>
      <w:lang w:val="ru-RU" w:eastAsia="ru-RU" w:bidi="ru-RU"/>
    </w:rPr>
  </w:style>
  <w:style w:type="character" w:customStyle="1" w:styleId="140">
    <w:name w:val="Сноска (14)_"/>
    <w:basedOn w:val="a1"/>
    <w:link w:val="140"/>
    <w:qFormat/>
    <w:rsid w:val="00962A88"/>
    <w:rPr>
      <w:rFonts w:ascii="Times New Roman" w:eastAsia="Times New Roman" w:hAnsi="Times New Roman" w:cs="Times New Roman"/>
      <w:i/>
      <w:iCs/>
      <w:sz w:val="16"/>
      <w:szCs w:val="16"/>
      <w:shd w:val="clear" w:color="auto" w:fill="FFFFFF"/>
    </w:rPr>
  </w:style>
  <w:style w:type="character" w:customStyle="1" w:styleId="141">
    <w:name w:val="Сноска (14) + Не курсив"/>
    <w:basedOn w:val="140"/>
    <w:qFormat/>
    <w:rsid w:val="00962A88"/>
    <w:rPr>
      <w:rFonts w:ascii="Times New Roman" w:eastAsia="Times New Roman" w:hAnsi="Times New Roman" w:cs="Times New Roman"/>
      <w:i/>
      <w:iCs/>
      <w:color w:val="000000"/>
      <w:spacing w:val="0"/>
      <w:w w:val="100"/>
      <w:sz w:val="16"/>
      <w:szCs w:val="16"/>
      <w:shd w:val="clear" w:color="auto" w:fill="FFFFFF"/>
      <w:lang w:val="ru-RU" w:eastAsia="ru-RU" w:bidi="ru-RU"/>
    </w:rPr>
  </w:style>
  <w:style w:type="character" w:customStyle="1" w:styleId="6">
    <w:name w:val="Колонтитул (6)_"/>
    <w:basedOn w:val="a1"/>
    <w:link w:val="62"/>
    <w:qFormat/>
    <w:rsid w:val="00990B70"/>
    <w:rPr>
      <w:rFonts w:ascii="Times New Roman" w:eastAsia="Times New Roman" w:hAnsi="Times New Roman" w:cs="Times New Roman"/>
      <w:shd w:val="clear" w:color="auto" w:fill="FFFFFF"/>
    </w:rPr>
  </w:style>
  <w:style w:type="character" w:customStyle="1" w:styleId="50">
    <w:name w:val="Основной текст (50)_"/>
    <w:basedOn w:val="a1"/>
    <w:link w:val="500"/>
    <w:qFormat/>
    <w:rsid w:val="00990B70"/>
    <w:rPr>
      <w:rFonts w:ascii="Times New Roman" w:eastAsia="Times New Roman" w:hAnsi="Times New Roman" w:cs="Times New Roman"/>
      <w:i/>
      <w:iCs/>
      <w:sz w:val="26"/>
      <w:szCs w:val="26"/>
      <w:shd w:val="clear" w:color="auto" w:fill="FFFFFF"/>
    </w:rPr>
  </w:style>
  <w:style w:type="character" w:customStyle="1" w:styleId="112">
    <w:name w:val="Основной текст (112)_"/>
    <w:basedOn w:val="a1"/>
    <w:qFormat/>
    <w:rsid w:val="00990B70"/>
    <w:rPr>
      <w:rFonts w:ascii="Times New Roman" w:eastAsia="Times New Roman" w:hAnsi="Times New Roman" w:cs="Times New Roman"/>
      <w:shd w:val="clear" w:color="auto" w:fill="FFFFFF"/>
    </w:rPr>
  </w:style>
  <w:style w:type="character" w:customStyle="1" w:styleId="1212pt">
    <w:name w:val="Основной текст (12) + 12 pt;Не полужирный"/>
    <w:basedOn w:val="120"/>
    <w:qFormat/>
    <w:rsid w:val="00990B70"/>
    <w:rPr>
      <w:rFonts w:ascii="Times New Roman" w:eastAsia="Times New Roman" w:hAnsi="Times New Roman" w:cs="Times New Roman"/>
      <w:i w:val="0"/>
      <w:iCs w:val="0"/>
      <w:caps w:val="0"/>
      <w:smallCaps w:val="0"/>
      <w:color w:val="000000"/>
      <w:spacing w:val="0"/>
      <w:w w:val="100"/>
      <w:sz w:val="24"/>
      <w:szCs w:val="24"/>
      <w:shd w:val="clear" w:color="auto" w:fill="FFFFFF"/>
      <w:lang w:val="ru-RU" w:eastAsia="ru-RU" w:bidi="ru-RU"/>
    </w:rPr>
  </w:style>
  <w:style w:type="character" w:customStyle="1" w:styleId="113">
    <w:name w:val="Основной текст (113)_"/>
    <w:basedOn w:val="a1"/>
    <w:link w:val="1130"/>
    <w:qFormat/>
    <w:rsid w:val="00990B70"/>
    <w:rPr>
      <w:rFonts w:ascii="Times New Roman" w:eastAsia="Times New Roman" w:hAnsi="Times New Roman" w:cs="Times New Roman"/>
      <w:i/>
      <w:iCs/>
      <w:shd w:val="clear" w:color="auto" w:fill="FFFFFF"/>
    </w:rPr>
  </w:style>
  <w:style w:type="character" w:customStyle="1" w:styleId="581">
    <w:name w:val="Колонтитул (58)_"/>
    <w:basedOn w:val="a1"/>
    <w:qFormat/>
    <w:rsid w:val="00990B70"/>
    <w:rPr>
      <w:rFonts w:ascii="Times New Roman" w:eastAsia="Times New Roman" w:hAnsi="Times New Roman" w:cs="Times New Roman"/>
      <w:i/>
      <w:iCs/>
      <w:sz w:val="21"/>
      <w:szCs w:val="21"/>
      <w:shd w:val="clear" w:color="auto" w:fill="FFFFFF"/>
    </w:rPr>
  </w:style>
  <w:style w:type="character" w:customStyle="1" w:styleId="1120">
    <w:name w:val="Основной текст (112) + Курсив"/>
    <w:basedOn w:val="112"/>
    <w:qFormat/>
    <w:rsid w:val="00990B70"/>
    <w:rPr>
      <w:rFonts w:ascii="Times New Roman" w:eastAsia="Times New Roman" w:hAnsi="Times New Roman" w:cs="Times New Roman"/>
      <w:i/>
      <w:iCs/>
      <w:color w:val="000000"/>
      <w:spacing w:val="0"/>
      <w:w w:val="100"/>
      <w:sz w:val="24"/>
      <w:szCs w:val="24"/>
      <w:shd w:val="clear" w:color="auto" w:fill="FFFFFF"/>
      <w:lang w:val="ru-RU" w:eastAsia="ru-RU" w:bidi="ru-RU"/>
    </w:rPr>
  </w:style>
  <w:style w:type="character" w:customStyle="1" w:styleId="11295pt">
    <w:name w:val="Основной текст (112) + 9;5 pt;Курсив"/>
    <w:basedOn w:val="112"/>
    <w:qFormat/>
    <w:rsid w:val="00990B70"/>
    <w:rPr>
      <w:rFonts w:ascii="Times New Roman" w:eastAsia="Times New Roman" w:hAnsi="Times New Roman" w:cs="Times New Roman"/>
      <w:i/>
      <w:iCs/>
      <w:color w:val="000000"/>
      <w:spacing w:val="0"/>
      <w:w w:val="100"/>
      <w:sz w:val="19"/>
      <w:szCs w:val="19"/>
      <w:shd w:val="clear" w:color="auto" w:fill="FFFFFF"/>
      <w:lang w:val="ru-RU" w:eastAsia="ru-RU" w:bidi="ru-RU"/>
    </w:rPr>
  </w:style>
  <w:style w:type="character" w:customStyle="1" w:styleId="11295pt0">
    <w:name w:val="Основной текст (112) + 9;5 pt"/>
    <w:basedOn w:val="112"/>
    <w:qFormat/>
    <w:rsid w:val="00990B70"/>
    <w:rPr>
      <w:rFonts w:ascii="Times New Roman" w:eastAsia="Times New Roman" w:hAnsi="Times New Roman" w:cs="Times New Roman"/>
      <w:color w:val="000000"/>
      <w:spacing w:val="0"/>
      <w:w w:val="100"/>
      <w:sz w:val="19"/>
      <w:szCs w:val="19"/>
      <w:shd w:val="clear" w:color="auto" w:fill="FFFFFF"/>
      <w:lang w:val="ru-RU" w:eastAsia="ru-RU" w:bidi="ru-RU"/>
    </w:rPr>
  </w:style>
  <w:style w:type="character" w:customStyle="1" w:styleId="112Arial9pt">
    <w:name w:val="Основной текст (112) + Arial;9 pt"/>
    <w:basedOn w:val="112"/>
    <w:qFormat/>
    <w:rsid w:val="00990B70"/>
    <w:rPr>
      <w:rFonts w:ascii="Arial" w:eastAsia="Arial" w:hAnsi="Arial" w:cs="Arial"/>
      <w:color w:val="000000"/>
      <w:spacing w:val="0"/>
      <w:w w:val="100"/>
      <w:sz w:val="18"/>
      <w:szCs w:val="18"/>
      <w:shd w:val="clear" w:color="auto" w:fill="FFFFFF"/>
      <w:lang w:val="ru-RU" w:eastAsia="ru-RU" w:bidi="ru-RU"/>
    </w:rPr>
  </w:style>
  <w:style w:type="character" w:customStyle="1" w:styleId="11211pt">
    <w:name w:val="Основной текст (112) + 11 pt;Полужирный"/>
    <w:basedOn w:val="112"/>
    <w:qFormat/>
    <w:rsid w:val="00990B70"/>
    <w:rPr>
      <w:rFonts w:ascii="Times New Roman" w:eastAsia="Times New Roman" w:hAnsi="Times New Roman" w:cs="Times New Roman"/>
      <w:color w:val="000000"/>
      <w:spacing w:val="0"/>
      <w:w w:val="100"/>
      <w:sz w:val="22"/>
      <w:szCs w:val="22"/>
      <w:shd w:val="clear" w:color="auto" w:fill="FFFFFF"/>
      <w:lang w:val="ru-RU" w:eastAsia="ru-RU" w:bidi="ru-RU"/>
    </w:rPr>
  </w:style>
  <w:style w:type="character" w:customStyle="1" w:styleId="11275pt">
    <w:name w:val="Основной текст (112) + 7;5 pt;Полужирный"/>
    <w:basedOn w:val="112"/>
    <w:qFormat/>
    <w:rsid w:val="00990B70"/>
    <w:rPr>
      <w:rFonts w:ascii="Times New Roman" w:eastAsia="Times New Roman" w:hAnsi="Times New Roman" w:cs="Times New Roman"/>
      <w:color w:val="000000"/>
      <w:spacing w:val="0"/>
      <w:w w:val="100"/>
      <w:sz w:val="15"/>
      <w:szCs w:val="15"/>
      <w:shd w:val="clear" w:color="auto" w:fill="FFFFFF"/>
      <w:lang w:val="ru-RU" w:eastAsia="ru-RU" w:bidi="ru-RU"/>
    </w:rPr>
  </w:style>
  <w:style w:type="character" w:customStyle="1" w:styleId="11211pt0">
    <w:name w:val="Основной текст (112) + 11 pt"/>
    <w:basedOn w:val="112"/>
    <w:qFormat/>
    <w:rsid w:val="00990B70"/>
    <w:rPr>
      <w:rFonts w:ascii="Times New Roman" w:eastAsia="Times New Roman" w:hAnsi="Times New Roman" w:cs="Times New Roman"/>
      <w:color w:val="000000"/>
      <w:spacing w:val="0"/>
      <w:w w:val="100"/>
      <w:sz w:val="22"/>
      <w:szCs w:val="22"/>
      <w:shd w:val="clear" w:color="auto" w:fill="FFFFFF"/>
      <w:lang w:val="ru-RU" w:eastAsia="ru-RU" w:bidi="ru-RU"/>
    </w:rPr>
  </w:style>
  <w:style w:type="character" w:customStyle="1" w:styleId="ab">
    <w:name w:val="Без интервала Знак"/>
    <w:basedOn w:val="a1"/>
    <w:uiPriority w:val="1"/>
    <w:qFormat/>
    <w:rsid w:val="005D0E92"/>
    <w:rPr>
      <w:rFonts w:ascii="Calibri" w:hAnsi="Calibri"/>
      <w:lang w:val="ru-RU" w:eastAsia="ru-RU"/>
    </w:rPr>
  </w:style>
  <w:style w:type="character" w:customStyle="1" w:styleId="ac">
    <w:name w:val="Основной текст Знак"/>
    <w:basedOn w:val="a1"/>
    <w:qFormat/>
    <w:rsid w:val="00FF6E78"/>
    <w:rPr>
      <w:color w:val="00000A"/>
    </w:rPr>
  </w:style>
  <w:style w:type="character" w:customStyle="1" w:styleId="InternetLink">
    <w:name w:val="Internet Link"/>
    <w:basedOn w:val="a1"/>
    <w:uiPriority w:val="99"/>
    <w:unhideWhenUsed/>
    <w:rsid w:val="00D3012D"/>
    <w:rPr>
      <w:color w:val="0000FF" w:themeColor="hyperlink"/>
      <w:u w:val="single"/>
    </w:rPr>
  </w:style>
  <w:style w:type="character" w:customStyle="1" w:styleId="WW-InternetLink1">
    <w:name w:val="WW-Internet Link1"/>
    <w:qFormat/>
    <w:rsid w:val="00FF6E78"/>
    <w:rPr>
      <w:color w:val="000080"/>
      <w:u w:val="single"/>
    </w:rPr>
  </w:style>
  <w:style w:type="character" w:customStyle="1" w:styleId="ListLabel2">
    <w:name w:val="ListLabel 2"/>
    <w:qFormat/>
    <w:rsid w:val="00086439"/>
    <w:rPr>
      <w:rFonts w:eastAsia="Times New Roman" w:cs="Times New Roman"/>
      <w:b w:val="0"/>
      <w:bCs w:val="0"/>
      <w:i w:val="0"/>
      <w:iCs w:val="0"/>
      <w:caps w:val="0"/>
      <w:smallCaps w:val="0"/>
      <w:strike w:val="0"/>
      <w:dstrike w:val="0"/>
      <w:color w:val="000000"/>
      <w:spacing w:val="0"/>
      <w:w w:val="100"/>
      <w:sz w:val="20"/>
      <w:szCs w:val="20"/>
      <w:u w:val="none"/>
      <w:effect w:val="none"/>
      <w:lang w:val="ru-RU" w:eastAsia="ru-RU" w:bidi="ru-RU"/>
    </w:rPr>
  </w:style>
  <w:style w:type="character" w:customStyle="1" w:styleId="ListLabel3">
    <w:name w:val="ListLabel 3"/>
    <w:qFormat/>
    <w:rsid w:val="00086439"/>
    <w:rPr>
      <w:rFonts w:eastAsia="Times New Roman" w:cs="Times New Roman"/>
      <w:b/>
      <w:bCs/>
      <w:i w:val="0"/>
      <w:iCs w:val="0"/>
      <w:caps w:val="0"/>
      <w:smallCaps w:val="0"/>
      <w:strike w:val="0"/>
      <w:dstrike w:val="0"/>
      <w:color w:val="000000"/>
      <w:spacing w:val="0"/>
      <w:w w:val="100"/>
      <w:sz w:val="19"/>
      <w:szCs w:val="19"/>
      <w:u w:val="none"/>
      <w:effect w:val="none"/>
      <w:lang w:val="en-US" w:eastAsia="en-US" w:bidi="en-US"/>
    </w:rPr>
  </w:style>
  <w:style w:type="character" w:customStyle="1" w:styleId="ListLabel4">
    <w:name w:val="ListLabel 4"/>
    <w:qFormat/>
    <w:rsid w:val="00086439"/>
    <w:rPr>
      <w:rFonts w:eastAsia="Verdana" w:cs="Verdana"/>
      <w:b w:val="0"/>
      <w:bCs w:val="0"/>
      <w:i w:val="0"/>
      <w:iCs w:val="0"/>
      <w:caps w:val="0"/>
      <w:smallCaps w:val="0"/>
      <w:strike w:val="0"/>
      <w:dstrike w:val="0"/>
      <w:color w:val="000000"/>
      <w:spacing w:val="0"/>
      <w:w w:val="100"/>
      <w:sz w:val="10"/>
      <w:szCs w:val="10"/>
      <w:u w:val="none"/>
      <w:effect w:val="none"/>
      <w:lang w:val="en-US" w:eastAsia="en-US" w:bidi="en-US"/>
    </w:rPr>
  </w:style>
  <w:style w:type="character" w:customStyle="1" w:styleId="ListLabel5">
    <w:name w:val="ListLabel 5"/>
    <w:qFormat/>
    <w:rsid w:val="00086439"/>
    <w:rPr>
      <w:rFonts w:eastAsia="Times New Roman" w:cs="Times New Roman"/>
      <w:b/>
      <w:bCs/>
      <w:i w:val="0"/>
      <w:iCs w:val="0"/>
      <w:caps w:val="0"/>
      <w:smallCaps w:val="0"/>
      <w:strike w:val="0"/>
      <w:dstrike w:val="0"/>
      <w:color w:val="000000"/>
      <w:spacing w:val="0"/>
      <w:w w:val="100"/>
      <w:sz w:val="23"/>
      <w:szCs w:val="23"/>
      <w:u w:val="none"/>
      <w:effect w:val="none"/>
      <w:lang w:val="en-US" w:eastAsia="en-US" w:bidi="en-US"/>
    </w:rPr>
  </w:style>
  <w:style w:type="character" w:customStyle="1" w:styleId="ListLabel6">
    <w:name w:val="ListLabel 6"/>
    <w:qFormat/>
    <w:rsid w:val="00086439"/>
    <w:rPr>
      <w:rFonts w:eastAsia="Times New Roman" w:cs="Times New Roman"/>
      <w:b/>
      <w:bCs/>
      <w:i w:val="0"/>
      <w:iCs w:val="0"/>
      <w:caps w:val="0"/>
      <w:smallCaps w:val="0"/>
      <w:strike w:val="0"/>
      <w:dstrike w:val="0"/>
      <w:color w:val="000000"/>
      <w:spacing w:val="0"/>
      <w:w w:val="100"/>
      <w:sz w:val="19"/>
      <w:szCs w:val="19"/>
      <w:u w:val="none"/>
      <w:lang w:val="ru-RU" w:eastAsia="ru-RU" w:bidi="ru-RU"/>
    </w:rPr>
  </w:style>
  <w:style w:type="character" w:customStyle="1" w:styleId="ListLabel7">
    <w:name w:val="ListLabel 7"/>
    <w:qFormat/>
    <w:rsid w:val="00086439"/>
    <w:rPr>
      <w:rFonts w:eastAsia="Times New Roman" w:cs="Times New Roman"/>
      <w:b w:val="0"/>
      <w:bCs w:val="0"/>
      <w:i w:val="0"/>
      <w:iCs w:val="0"/>
      <w:caps w:val="0"/>
      <w:smallCaps w:val="0"/>
      <w:strike w:val="0"/>
      <w:dstrike w:val="0"/>
      <w:color w:val="000000"/>
      <w:spacing w:val="0"/>
      <w:w w:val="100"/>
      <w:sz w:val="20"/>
      <w:szCs w:val="20"/>
      <w:u w:val="none"/>
      <w:lang w:val="en-US" w:eastAsia="en-US" w:bidi="en-US"/>
    </w:rPr>
  </w:style>
  <w:style w:type="character" w:customStyle="1" w:styleId="ListLabel8">
    <w:name w:val="ListLabel 8"/>
    <w:qFormat/>
    <w:rsid w:val="00086439"/>
    <w:rPr>
      <w:rFonts w:eastAsia="Verdana" w:cs="Verdana"/>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9">
    <w:name w:val="ListLabel 9"/>
    <w:qFormat/>
    <w:rsid w:val="00086439"/>
    <w:rPr>
      <w:rFonts w:eastAsia="Times New Roman" w:cs="Times New Roman"/>
      <w:b w:val="0"/>
      <w:bCs w:val="0"/>
      <w:i w:val="0"/>
      <w:iCs w:val="0"/>
      <w:caps w:val="0"/>
      <w:smallCaps w:val="0"/>
      <w:strike w:val="0"/>
      <w:dstrike w:val="0"/>
      <w:color w:val="000000"/>
      <w:spacing w:val="0"/>
      <w:w w:val="100"/>
      <w:sz w:val="19"/>
      <w:szCs w:val="19"/>
      <w:u w:val="none"/>
      <w:lang w:val="ru-RU" w:eastAsia="ru-RU" w:bidi="ru-RU"/>
    </w:rPr>
  </w:style>
  <w:style w:type="character" w:customStyle="1" w:styleId="ListLabel10">
    <w:name w:val="ListLabel 10"/>
    <w:qFormat/>
    <w:rsid w:val="00086439"/>
    <w:rPr>
      <w:rFonts w:eastAsia="Verdana" w:cs="Verdana"/>
      <w:b/>
      <w:bCs/>
      <w:i w:val="0"/>
      <w:iCs w:val="0"/>
      <w:caps w:val="0"/>
      <w:smallCaps w:val="0"/>
      <w:strike w:val="0"/>
      <w:dstrike w:val="0"/>
      <w:color w:val="000000"/>
      <w:spacing w:val="0"/>
      <w:w w:val="100"/>
      <w:sz w:val="14"/>
      <w:szCs w:val="14"/>
      <w:u w:val="none"/>
      <w:lang w:val="ru-RU" w:eastAsia="ru-RU" w:bidi="ru-RU"/>
    </w:rPr>
  </w:style>
  <w:style w:type="character" w:customStyle="1" w:styleId="ListLabel11">
    <w:name w:val="ListLabel 11"/>
    <w:qFormat/>
    <w:rsid w:val="00086439"/>
    <w:rPr>
      <w:rFonts w:eastAsia="Times New Roman" w:cs="Times New Roman"/>
      <w:b/>
      <w:bCs/>
      <w:i w:val="0"/>
      <w:iCs w:val="0"/>
      <w:caps w:val="0"/>
      <w:smallCaps w:val="0"/>
      <w:strike w:val="0"/>
      <w:dstrike w:val="0"/>
      <w:color w:val="000000"/>
      <w:spacing w:val="0"/>
      <w:w w:val="100"/>
      <w:sz w:val="20"/>
      <w:szCs w:val="20"/>
      <w:u w:val="none"/>
      <w:lang w:val="ru-RU" w:eastAsia="ru-RU" w:bidi="ru-RU"/>
    </w:rPr>
  </w:style>
  <w:style w:type="character" w:customStyle="1" w:styleId="ListLabel12">
    <w:name w:val="ListLabel 12"/>
    <w:qFormat/>
    <w:rsid w:val="00086439"/>
    <w:rPr>
      <w:rFonts w:eastAsia="Times New Roman" w:cs="Times New Roman"/>
      <w:b/>
      <w:bCs/>
      <w:i w:val="0"/>
      <w:iCs w:val="0"/>
      <w:caps w:val="0"/>
      <w:smallCaps w:val="0"/>
      <w:strike w:val="0"/>
      <w:dstrike w:val="0"/>
      <w:color w:val="000000"/>
      <w:spacing w:val="0"/>
      <w:w w:val="100"/>
      <w:sz w:val="17"/>
      <w:szCs w:val="17"/>
      <w:u w:val="none"/>
      <w:lang w:val="ru-RU" w:eastAsia="ru-RU" w:bidi="ru-RU"/>
    </w:rPr>
  </w:style>
  <w:style w:type="character" w:customStyle="1" w:styleId="ListLabel13">
    <w:name w:val="ListLabel 13"/>
    <w:qFormat/>
    <w:rsid w:val="00086439"/>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sid w:val="00086439"/>
    <w:rPr>
      <w:rFonts w:cs="Times New Roman"/>
      <w:sz w:val="28"/>
      <w:szCs w:val="28"/>
      <w:lang w:eastAsia="ru-RU" w:bidi="ru-RU"/>
    </w:rPr>
  </w:style>
  <w:style w:type="character" w:customStyle="1" w:styleId="ListLabel15">
    <w:name w:val="ListLabel 15"/>
    <w:qFormat/>
    <w:rsid w:val="00086439"/>
    <w:rPr>
      <w:sz w:val="28"/>
      <w:szCs w:val="28"/>
    </w:rPr>
  </w:style>
  <w:style w:type="character" w:customStyle="1" w:styleId="ListLabel16">
    <w:name w:val="ListLabel 16"/>
    <w:qFormat/>
    <w:rsid w:val="00086439"/>
    <w:rPr>
      <w:sz w:val="28"/>
      <w:szCs w:val="28"/>
    </w:rPr>
  </w:style>
  <w:style w:type="character" w:customStyle="1" w:styleId="ListLabel17">
    <w:name w:val="ListLabel 17"/>
    <w:qFormat/>
    <w:rsid w:val="00086439"/>
    <w:rPr>
      <w:sz w:val="28"/>
      <w:szCs w:val="28"/>
    </w:rPr>
  </w:style>
  <w:style w:type="character" w:customStyle="1" w:styleId="ListLabel18">
    <w:name w:val="ListLabel 18"/>
    <w:qFormat/>
    <w:rsid w:val="00086439"/>
    <w:rPr>
      <w:sz w:val="28"/>
      <w:szCs w:val="28"/>
    </w:rPr>
  </w:style>
  <w:style w:type="character" w:customStyle="1" w:styleId="ListLabel19">
    <w:name w:val="ListLabel 19"/>
    <w:qFormat/>
    <w:rsid w:val="00086439"/>
    <w:rPr>
      <w:sz w:val="28"/>
      <w:szCs w:val="28"/>
    </w:rPr>
  </w:style>
  <w:style w:type="character" w:customStyle="1" w:styleId="ListLabel20">
    <w:name w:val="ListLabel 20"/>
    <w:qFormat/>
    <w:rsid w:val="00086439"/>
    <w:rPr>
      <w:sz w:val="28"/>
      <w:szCs w:val="28"/>
    </w:rPr>
  </w:style>
  <w:style w:type="character" w:styleId="ad">
    <w:name w:val="Strong"/>
    <w:basedOn w:val="a1"/>
    <w:uiPriority w:val="22"/>
    <w:qFormat/>
    <w:rsid w:val="00EE4089"/>
    <w:rPr>
      <w:b/>
      <w:bCs/>
    </w:rPr>
  </w:style>
  <w:style w:type="character" w:customStyle="1" w:styleId="hl">
    <w:name w:val="hl"/>
    <w:basedOn w:val="a1"/>
    <w:qFormat/>
    <w:rsid w:val="00AB354F"/>
  </w:style>
  <w:style w:type="character" w:customStyle="1" w:styleId="ae">
    <w:name w:val="Символ сноски"/>
    <w:basedOn w:val="a1"/>
    <w:qFormat/>
    <w:rsid w:val="00205255"/>
    <w:rPr>
      <w:vertAlign w:val="superscript"/>
    </w:rPr>
  </w:style>
  <w:style w:type="character" w:customStyle="1" w:styleId="af">
    <w:name w:val="Текст сноски Знак"/>
    <w:basedOn w:val="a1"/>
    <w:qFormat/>
    <w:rsid w:val="00205255"/>
    <w:rPr>
      <w:rFonts w:ascii="Times" w:eastAsia="Times New Roman" w:hAnsi="Times" w:cs="Times"/>
      <w:sz w:val="20"/>
      <w:szCs w:val="20"/>
      <w:lang w:val="ru-RU" w:eastAsia="zh-CN" w:bidi="hi-IN"/>
    </w:rPr>
  </w:style>
  <w:style w:type="character" w:customStyle="1" w:styleId="ListLabel21">
    <w:name w:val="ListLabel 21"/>
    <w:qFormat/>
    <w:rsid w:val="00086439"/>
    <w:rPr>
      <w:rFonts w:ascii="Times New Roman" w:hAnsi="Times New Roman"/>
      <w:sz w:val="28"/>
      <w:szCs w:val="28"/>
    </w:rPr>
  </w:style>
  <w:style w:type="character" w:customStyle="1" w:styleId="ListLabel22">
    <w:name w:val="ListLabel 22"/>
    <w:qFormat/>
    <w:rsid w:val="00086439"/>
    <w:rPr>
      <w:sz w:val="20"/>
    </w:rPr>
  </w:style>
  <w:style w:type="character" w:customStyle="1" w:styleId="ListLabel23">
    <w:name w:val="ListLabel 23"/>
    <w:qFormat/>
    <w:rsid w:val="00086439"/>
    <w:rPr>
      <w:sz w:val="20"/>
    </w:rPr>
  </w:style>
  <w:style w:type="character" w:customStyle="1" w:styleId="ListLabel24">
    <w:name w:val="ListLabel 24"/>
    <w:qFormat/>
    <w:rsid w:val="00086439"/>
    <w:rPr>
      <w:sz w:val="20"/>
    </w:rPr>
  </w:style>
  <w:style w:type="character" w:customStyle="1" w:styleId="ListLabel25">
    <w:name w:val="ListLabel 25"/>
    <w:qFormat/>
    <w:rsid w:val="00086439"/>
    <w:rPr>
      <w:sz w:val="20"/>
    </w:rPr>
  </w:style>
  <w:style w:type="character" w:customStyle="1" w:styleId="ListLabel26">
    <w:name w:val="ListLabel 26"/>
    <w:qFormat/>
    <w:rsid w:val="00086439"/>
    <w:rPr>
      <w:sz w:val="20"/>
    </w:rPr>
  </w:style>
  <w:style w:type="character" w:customStyle="1" w:styleId="ListLabel27">
    <w:name w:val="ListLabel 27"/>
    <w:qFormat/>
    <w:rsid w:val="00086439"/>
    <w:rPr>
      <w:sz w:val="20"/>
    </w:rPr>
  </w:style>
  <w:style w:type="character" w:customStyle="1" w:styleId="ListLabel28">
    <w:name w:val="ListLabel 28"/>
    <w:qFormat/>
    <w:rsid w:val="00086439"/>
    <w:rPr>
      <w:sz w:val="20"/>
    </w:rPr>
  </w:style>
  <w:style w:type="character" w:customStyle="1" w:styleId="ListLabel29">
    <w:name w:val="ListLabel 29"/>
    <w:qFormat/>
    <w:rsid w:val="00086439"/>
    <w:rPr>
      <w:sz w:val="20"/>
    </w:rPr>
  </w:style>
  <w:style w:type="character" w:customStyle="1" w:styleId="ListLabel30">
    <w:name w:val="ListLabel 30"/>
    <w:qFormat/>
    <w:rsid w:val="00086439"/>
    <w:rPr>
      <w:sz w:val="20"/>
    </w:rPr>
  </w:style>
  <w:style w:type="character" w:customStyle="1" w:styleId="ListLabel31">
    <w:name w:val="ListLabel 31"/>
    <w:qFormat/>
    <w:rsid w:val="00086439"/>
    <w:rPr>
      <w:sz w:val="20"/>
    </w:rPr>
  </w:style>
  <w:style w:type="character" w:customStyle="1" w:styleId="ListLabel32">
    <w:name w:val="ListLabel 32"/>
    <w:qFormat/>
    <w:rsid w:val="00086439"/>
    <w:rPr>
      <w:sz w:val="20"/>
    </w:rPr>
  </w:style>
  <w:style w:type="character" w:customStyle="1" w:styleId="ListLabel33">
    <w:name w:val="ListLabel 33"/>
    <w:qFormat/>
    <w:rsid w:val="00086439"/>
    <w:rPr>
      <w:sz w:val="20"/>
    </w:rPr>
  </w:style>
  <w:style w:type="character" w:customStyle="1" w:styleId="ListLabel34">
    <w:name w:val="ListLabel 34"/>
    <w:qFormat/>
    <w:rsid w:val="00086439"/>
    <w:rPr>
      <w:sz w:val="20"/>
    </w:rPr>
  </w:style>
  <w:style w:type="character" w:customStyle="1" w:styleId="ListLabel35">
    <w:name w:val="ListLabel 35"/>
    <w:qFormat/>
    <w:rsid w:val="00086439"/>
    <w:rPr>
      <w:sz w:val="20"/>
    </w:rPr>
  </w:style>
  <w:style w:type="character" w:customStyle="1" w:styleId="ListLabel36">
    <w:name w:val="ListLabel 36"/>
    <w:qFormat/>
    <w:rsid w:val="00086439"/>
    <w:rPr>
      <w:sz w:val="20"/>
    </w:rPr>
  </w:style>
  <w:style w:type="character" w:customStyle="1" w:styleId="ListLabel37">
    <w:name w:val="ListLabel 37"/>
    <w:qFormat/>
    <w:rsid w:val="00086439"/>
    <w:rPr>
      <w:sz w:val="20"/>
    </w:rPr>
  </w:style>
  <w:style w:type="character" w:customStyle="1" w:styleId="ListLabel38">
    <w:name w:val="ListLabel 38"/>
    <w:qFormat/>
    <w:rsid w:val="00086439"/>
    <w:rPr>
      <w:sz w:val="20"/>
    </w:rPr>
  </w:style>
  <w:style w:type="character" w:customStyle="1" w:styleId="ListLabel39">
    <w:name w:val="ListLabel 39"/>
    <w:qFormat/>
    <w:rsid w:val="00086439"/>
    <w:rPr>
      <w:sz w:val="20"/>
    </w:rPr>
  </w:style>
  <w:style w:type="character" w:customStyle="1" w:styleId="af0">
    <w:name w:val="Текст примечания Знак"/>
    <w:basedOn w:val="a1"/>
    <w:uiPriority w:val="99"/>
    <w:semiHidden/>
    <w:qFormat/>
    <w:rsid w:val="00086439"/>
    <w:rPr>
      <w:color w:val="00000A"/>
      <w:sz w:val="20"/>
      <w:szCs w:val="20"/>
    </w:rPr>
  </w:style>
  <w:style w:type="character" w:styleId="af1">
    <w:name w:val="annotation reference"/>
    <w:basedOn w:val="a1"/>
    <w:uiPriority w:val="99"/>
    <w:semiHidden/>
    <w:unhideWhenUsed/>
    <w:qFormat/>
    <w:rsid w:val="00086439"/>
    <w:rPr>
      <w:sz w:val="16"/>
      <w:szCs w:val="16"/>
    </w:rPr>
  </w:style>
  <w:style w:type="character" w:customStyle="1" w:styleId="ListLabel40">
    <w:name w:val="ListLabel 40"/>
    <w:qFormat/>
    <w:rsid w:val="00086439"/>
    <w:rPr>
      <w:rFonts w:ascii="Times New Roman" w:hAnsi="Times New Roman"/>
      <w:sz w:val="28"/>
      <w:szCs w:val="28"/>
    </w:rPr>
  </w:style>
  <w:style w:type="character" w:customStyle="1" w:styleId="ListLabel41">
    <w:name w:val="ListLabel 41"/>
    <w:qFormat/>
    <w:rsid w:val="00086439"/>
    <w:rPr>
      <w:rFonts w:ascii="Times New Roman" w:hAnsi="Times New Roman"/>
      <w:sz w:val="28"/>
      <w:szCs w:val="28"/>
    </w:rPr>
  </w:style>
  <w:style w:type="character" w:customStyle="1" w:styleId="HTML">
    <w:name w:val="Стандартный HTML Знак"/>
    <w:basedOn w:val="a1"/>
    <w:uiPriority w:val="99"/>
    <w:semiHidden/>
    <w:qFormat/>
    <w:rsid w:val="00B25F5A"/>
    <w:rPr>
      <w:rFonts w:ascii="Consolas" w:hAnsi="Consolas" w:cs="Consolas"/>
      <w:color w:val="00000A"/>
      <w:sz w:val="20"/>
      <w:szCs w:val="20"/>
    </w:rPr>
  </w:style>
  <w:style w:type="character" w:styleId="af2">
    <w:name w:val="footnote reference"/>
    <w:basedOn w:val="a1"/>
    <w:semiHidden/>
    <w:unhideWhenUsed/>
    <w:qFormat/>
    <w:rsid w:val="00B25F5A"/>
    <w:rPr>
      <w:vertAlign w:val="superscript"/>
    </w:rPr>
  </w:style>
  <w:style w:type="character" w:customStyle="1" w:styleId="rvts78">
    <w:name w:val="rvts78"/>
    <w:basedOn w:val="a1"/>
    <w:qFormat/>
    <w:rsid w:val="00B25F5A"/>
  </w:style>
  <w:style w:type="character" w:customStyle="1" w:styleId="rvts23">
    <w:name w:val="rvts23"/>
    <w:basedOn w:val="a1"/>
    <w:qFormat/>
    <w:rsid w:val="00B25F5A"/>
  </w:style>
  <w:style w:type="character" w:customStyle="1" w:styleId="rvts44">
    <w:name w:val="rvts44"/>
    <w:basedOn w:val="a1"/>
    <w:qFormat/>
    <w:rsid w:val="00B25F5A"/>
  </w:style>
  <w:style w:type="character" w:customStyle="1" w:styleId="rvts52">
    <w:name w:val="rvts52"/>
    <w:basedOn w:val="a1"/>
    <w:qFormat/>
    <w:rsid w:val="00B25F5A"/>
  </w:style>
  <w:style w:type="character" w:customStyle="1" w:styleId="rvts46">
    <w:name w:val="rvts46"/>
    <w:basedOn w:val="a1"/>
    <w:qFormat/>
    <w:rsid w:val="00B25F5A"/>
  </w:style>
  <w:style w:type="character" w:customStyle="1" w:styleId="rvts11">
    <w:name w:val="rvts11"/>
    <w:basedOn w:val="a1"/>
    <w:qFormat/>
    <w:rsid w:val="00B25F5A"/>
  </w:style>
  <w:style w:type="character" w:customStyle="1" w:styleId="rvts15">
    <w:name w:val="rvts15"/>
    <w:basedOn w:val="a1"/>
    <w:qFormat/>
    <w:rsid w:val="00B25F5A"/>
  </w:style>
  <w:style w:type="character" w:customStyle="1" w:styleId="rvts9">
    <w:name w:val="rvts9"/>
    <w:basedOn w:val="a1"/>
    <w:qFormat/>
    <w:rsid w:val="00B25F5A"/>
  </w:style>
  <w:style w:type="character" w:customStyle="1" w:styleId="rvts37">
    <w:name w:val="rvts37"/>
    <w:basedOn w:val="a1"/>
    <w:qFormat/>
    <w:rsid w:val="00B25F5A"/>
  </w:style>
  <w:style w:type="character" w:customStyle="1" w:styleId="HTML1">
    <w:name w:val="Стандартный HTML Знак1"/>
    <w:basedOn w:val="a1"/>
    <w:link w:val="HTML0"/>
    <w:uiPriority w:val="99"/>
    <w:semiHidden/>
    <w:qFormat/>
    <w:locked/>
    <w:rsid w:val="00B25F5A"/>
    <w:rPr>
      <w:rFonts w:ascii="Courier New" w:eastAsia="Times New Roman" w:hAnsi="Courier New" w:cs="Courier New"/>
      <w:color w:val="00000A"/>
      <w:sz w:val="20"/>
      <w:szCs w:val="20"/>
      <w:lang w:val="ru-RU" w:eastAsia="ru-RU"/>
    </w:rPr>
  </w:style>
  <w:style w:type="character" w:customStyle="1" w:styleId="15">
    <w:name w:val="Текст выноски Знак1"/>
    <w:basedOn w:val="a1"/>
    <w:uiPriority w:val="99"/>
    <w:semiHidden/>
    <w:qFormat/>
    <w:locked/>
    <w:rsid w:val="00B25F5A"/>
    <w:rPr>
      <w:rFonts w:ascii="Tahoma" w:hAnsi="Tahoma" w:cs="Tahoma"/>
      <w:color w:val="00000A"/>
      <w:sz w:val="16"/>
      <w:szCs w:val="16"/>
    </w:rPr>
  </w:style>
  <w:style w:type="character" w:customStyle="1" w:styleId="2a">
    <w:name w:val="Текст выноски Знак2"/>
    <w:basedOn w:val="a1"/>
    <w:link w:val="af3"/>
    <w:uiPriority w:val="99"/>
    <w:qFormat/>
    <w:locked/>
    <w:rsid w:val="00B25F5A"/>
    <w:rPr>
      <w:rFonts w:ascii="Times" w:eastAsia="Times New Roman" w:hAnsi="Times" w:cs="Times"/>
      <w:color w:val="00000A"/>
      <w:sz w:val="20"/>
      <w:szCs w:val="20"/>
      <w:lang w:val="ru-RU" w:eastAsia="zh-CN" w:bidi="hi-IN"/>
    </w:rPr>
  </w:style>
  <w:style w:type="character" w:customStyle="1" w:styleId="ListLabel42">
    <w:name w:val="ListLabel 42"/>
    <w:qFormat/>
    <w:rsid w:val="00086439"/>
    <w:rPr>
      <w:sz w:val="28"/>
      <w:szCs w:val="28"/>
    </w:rPr>
  </w:style>
  <w:style w:type="character" w:customStyle="1" w:styleId="rvts0">
    <w:name w:val="rvts0"/>
    <w:basedOn w:val="a1"/>
    <w:qFormat/>
    <w:rsid w:val="00114A6F"/>
  </w:style>
  <w:style w:type="character" w:customStyle="1" w:styleId="FootnoteAnchor">
    <w:name w:val="Footnote Anchor"/>
    <w:rsid w:val="00114A6F"/>
    <w:rPr>
      <w:vertAlign w:val="superscript"/>
    </w:rPr>
  </w:style>
  <w:style w:type="character" w:customStyle="1" w:styleId="ListLabel43">
    <w:name w:val="ListLabel 43"/>
    <w:qFormat/>
    <w:rsid w:val="00086439"/>
    <w:rPr>
      <w:sz w:val="20"/>
    </w:rPr>
  </w:style>
  <w:style w:type="character" w:customStyle="1" w:styleId="ListLabel44">
    <w:name w:val="ListLabel 44"/>
    <w:qFormat/>
    <w:rsid w:val="00086439"/>
    <w:rPr>
      <w:rFonts w:eastAsia="Times New Roman" w:cs="Times New Roman"/>
      <w:b w:val="0"/>
      <w:bCs w:val="0"/>
      <w:i w:val="0"/>
      <w:iCs w:val="0"/>
      <w:caps w:val="0"/>
      <w:smallCaps w:val="0"/>
      <w:strike w:val="0"/>
      <w:dstrike w:val="0"/>
      <w:color w:val="000000"/>
      <w:spacing w:val="0"/>
      <w:w w:val="100"/>
      <w:sz w:val="20"/>
      <w:szCs w:val="20"/>
      <w:u w:val="none"/>
      <w:effect w:val="none"/>
      <w:lang w:val="ru-RU" w:eastAsia="ru-RU" w:bidi="ru-RU"/>
    </w:rPr>
  </w:style>
  <w:style w:type="character" w:customStyle="1" w:styleId="ListLabel45">
    <w:name w:val="ListLabel 45"/>
    <w:qFormat/>
    <w:rsid w:val="00086439"/>
    <w:rPr>
      <w:rFonts w:eastAsia="Times New Roman" w:cs="Times New Roman"/>
      <w:b/>
      <w:bCs/>
      <w:i w:val="0"/>
      <w:iCs w:val="0"/>
      <w:caps w:val="0"/>
      <w:smallCaps w:val="0"/>
      <w:strike w:val="0"/>
      <w:dstrike w:val="0"/>
      <w:color w:val="000000"/>
      <w:spacing w:val="0"/>
      <w:w w:val="100"/>
      <w:sz w:val="19"/>
      <w:szCs w:val="19"/>
      <w:u w:val="none"/>
      <w:effect w:val="none"/>
      <w:lang w:val="en-US" w:eastAsia="en-US" w:bidi="en-US"/>
    </w:rPr>
  </w:style>
  <w:style w:type="character" w:customStyle="1" w:styleId="ListLabel46">
    <w:name w:val="ListLabel 46"/>
    <w:qFormat/>
    <w:rsid w:val="00086439"/>
    <w:rPr>
      <w:rFonts w:eastAsia="Verdana" w:cs="Verdana"/>
      <w:b w:val="0"/>
      <w:bCs w:val="0"/>
      <w:i w:val="0"/>
      <w:iCs w:val="0"/>
      <w:caps w:val="0"/>
      <w:smallCaps w:val="0"/>
      <w:strike w:val="0"/>
      <w:dstrike w:val="0"/>
      <w:color w:val="000000"/>
      <w:spacing w:val="0"/>
      <w:w w:val="100"/>
      <w:sz w:val="10"/>
      <w:szCs w:val="10"/>
      <w:u w:val="none"/>
      <w:effect w:val="none"/>
      <w:lang w:val="en-US" w:eastAsia="en-US" w:bidi="en-US"/>
    </w:rPr>
  </w:style>
  <w:style w:type="character" w:customStyle="1" w:styleId="ListLabel47">
    <w:name w:val="ListLabel 47"/>
    <w:qFormat/>
    <w:rsid w:val="00086439"/>
    <w:rPr>
      <w:rFonts w:eastAsia="Times New Roman" w:cs="Times New Roman"/>
      <w:b/>
      <w:bCs/>
      <w:i w:val="0"/>
      <w:iCs w:val="0"/>
      <w:caps w:val="0"/>
      <w:smallCaps w:val="0"/>
      <w:strike w:val="0"/>
      <w:dstrike w:val="0"/>
      <w:color w:val="000000"/>
      <w:spacing w:val="0"/>
      <w:w w:val="100"/>
      <w:sz w:val="23"/>
      <w:szCs w:val="23"/>
      <w:u w:val="none"/>
      <w:effect w:val="none"/>
      <w:lang w:val="en-US" w:eastAsia="en-US" w:bidi="en-US"/>
    </w:rPr>
  </w:style>
  <w:style w:type="character" w:customStyle="1" w:styleId="ListLabel48">
    <w:name w:val="ListLabel 48"/>
    <w:qFormat/>
    <w:rsid w:val="00086439"/>
    <w:rPr>
      <w:rFonts w:eastAsia="Times New Roman" w:cs="Times New Roman"/>
      <w:b/>
      <w:bCs/>
      <w:i w:val="0"/>
      <w:iCs w:val="0"/>
      <w:caps w:val="0"/>
      <w:smallCaps w:val="0"/>
      <w:strike w:val="0"/>
      <w:dstrike w:val="0"/>
      <w:color w:val="000000"/>
      <w:spacing w:val="0"/>
      <w:w w:val="100"/>
      <w:sz w:val="19"/>
      <w:szCs w:val="19"/>
      <w:u w:val="none"/>
      <w:lang w:val="ru-RU" w:eastAsia="ru-RU" w:bidi="ru-RU"/>
    </w:rPr>
  </w:style>
  <w:style w:type="character" w:customStyle="1" w:styleId="ListLabel49">
    <w:name w:val="ListLabel 49"/>
    <w:qFormat/>
    <w:rsid w:val="00086439"/>
    <w:rPr>
      <w:rFonts w:eastAsia="Times New Roman" w:cs="Times New Roman"/>
      <w:b w:val="0"/>
      <w:bCs w:val="0"/>
      <w:i w:val="0"/>
      <w:iCs w:val="0"/>
      <w:caps w:val="0"/>
      <w:smallCaps w:val="0"/>
      <w:strike w:val="0"/>
      <w:dstrike w:val="0"/>
      <w:color w:val="000000"/>
      <w:spacing w:val="0"/>
      <w:w w:val="100"/>
      <w:sz w:val="20"/>
      <w:szCs w:val="20"/>
      <w:u w:val="none"/>
      <w:lang w:val="en-US" w:eastAsia="en-US" w:bidi="en-US"/>
    </w:rPr>
  </w:style>
  <w:style w:type="character" w:customStyle="1" w:styleId="ListLabel50">
    <w:name w:val="ListLabel 50"/>
    <w:qFormat/>
    <w:rsid w:val="00086439"/>
    <w:rPr>
      <w:rFonts w:eastAsia="Verdana" w:cs="Verdana"/>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51">
    <w:name w:val="ListLabel 51"/>
    <w:qFormat/>
    <w:rsid w:val="00086439"/>
    <w:rPr>
      <w:rFonts w:eastAsia="Times New Roman" w:cs="Times New Roman"/>
      <w:b w:val="0"/>
      <w:bCs w:val="0"/>
      <w:i w:val="0"/>
      <w:iCs w:val="0"/>
      <w:caps w:val="0"/>
      <w:smallCaps w:val="0"/>
      <w:strike w:val="0"/>
      <w:dstrike w:val="0"/>
      <w:color w:val="000000"/>
      <w:spacing w:val="0"/>
      <w:w w:val="100"/>
      <w:sz w:val="19"/>
      <w:szCs w:val="19"/>
      <w:u w:val="none"/>
      <w:lang w:val="ru-RU" w:eastAsia="ru-RU" w:bidi="ru-RU"/>
    </w:rPr>
  </w:style>
  <w:style w:type="paragraph" w:customStyle="1" w:styleId="Heading">
    <w:name w:val="Heading"/>
    <w:basedOn w:val="a0"/>
    <w:next w:val="af4"/>
    <w:qFormat/>
    <w:rsid w:val="00086439"/>
    <w:pPr>
      <w:keepNext/>
      <w:spacing w:before="240" w:after="120"/>
    </w:pPr>
    <w:rPr>
      <w:rFonts w:ascii="Liberation Sans" w:eastAsia="WenQuanYi Micro Hei" w:hAnsi="Liberation Sans" w:cs="Lohit Devanagari"/>
      <w:szCs w:val="28"/>
    </w:rPr>
  </w:style>
  <w:style w:type="paragraph" w:styleId="af4">
    <w:name w:val="Body Text"/>
    <w:basedOn w:val="a0"/>
    <w:link w:val="18"/>
    <w:rsid w:val="00086439"/>
    <w:pPr>
      <w:spacing w:after="140" w:line="288" w:lineRule="auto"/>
    </w:pPr>
  </w:style>
  <w:style w:type="paragraph" w:styleId="af5">
    <w:name w:val="List"/>
    <w:basedOn w:val="af4"/>
    <w:rsid w:val="00086439"/>
    <w:rPr>
      <w:rFonts w:cs="FreeSans"/>
    </w:rPr>
  </w:style>
  <w:style w:type="paragraph" w:styleId="af6">
    <w:name w:val="caption"/>
    <w:basedOn w:val="a0"/>
    <w:qFormat/>
    <w:rsid w:val="00FF6E78"/>
    <w:pPr>
      <w:suppressLineNumbers/>
      <w:spacing w:before="120" w:after="120" w:line="240" w:lineRule="auto"/>
    </w:pPr>
    <w:rPr>
      <w:rFonts w:ascii="Liberation Serif" w:eastAsia="WenQuanYi Micro Hei" w:hAnsi="Liberation Serif" w:cs="Lohit Devanagari"/>
      <w:i/>
      <w:iCs/>
      <w:sz w:val="24"/>
      <w:szCs w:val="24"/>
      <w:lang w:val="en-GB" w:eastAsia="zh-CN" w:bidi="hi-IN"/>
    </w:rPr>
  </w:style>
  <w:style w:type="paragraph" w:customStyle="1" w:styleId="Index">
    <w:name w:val="Index"/>
    <w:basedOn w:val="a0"/>
    <w:qFormat/>
    <w:rsid w:val="00086439"/>
    <w:pPr>
      <w:suppressLineNumbers/>
    </w:pPr>
    <w:rPr>
      <w:rFonts w:cs="Lohit Devanagari"/>
    </w:rPr>
  </w:style>
  <w:style w:type="paragraph" w:customStyle="1" w:styleId="1a">
    <w:name w:val="Заголовок1"/>
    <w:basedOn w:val="a0"/>
    <w:qFormat/>
    <w:rsid w:val="00FF6E78"/>
    <w:pPr>
      <w:keepNext/>
      <w:spacing w:before="240" w:after="120" w:line="240" w:lineRule="auto"/>
    </w:pPr>
    <w:rPr>
      <w:rFonts w:ascii="Liberation Sans" w:eastAsia="WenQuanYi Micro Hei" w:hAnsi="Liberation Sans" w:cs="Lohit Devanagari"/>
      <w:szCs w:val="28"/>
      <w:lang w:val="en-GB" w:eastAsia="zh-CN" w:bidi="hi-IN"/>
    </w:rPr>
  </w:style>
  <w:style w:type="paragraph" w:styleId="af7">
    <w:name w:val="Title"/>
    <w:basedOn w:val="a0"/>
    <w:link w:val="af8"/>
    <w:qFormat/>
    <w:rsid w:val="00086439"/>
    <w:pPr>
      <w:suppressLineNumbers/>
      <w:spacing w:before="120" w:after="120"/>
    </w:pPr>
    <w:rPr>
      <w:rFonts w:cs="FreeSans"/>
      <w:i/>
      <w:iCs/>
      <w:sz w:val="24"/>
      <w:szCs w:val="24"/>
    </w:rPr>
  </w:style>
  <w:style w:type="paragraph" w:styleId="af9">
    <w:name w:val="index heading"/>
    <w:basedOn w:val="a0"/>
    <w:qFormat/>
    <w:rsid w:val="00086439"/>
    <w:pPr>
      <w:suppressLineNumbers/>
    </w:pPr>
    <w:rPr>
      <w:rFonts w:cs="FreeSans"/>
    </w:rPr>
  </w:style>
  <w:style w:type="paragraph" w:customStyle="1" w:styleId="afa">
    <w:name w:val="Заглавие"/>
    <w:basedOn w:val="a0"/>
    <w:qFormat/>
    <w:rsid w:val="00086439"/>
    <w:pPr>
      <w:suppressLineNumbers/>
      <w:spacing w:before="120" w:after="120"/>
    </w:pPr>
    <w:rPr>
      <w:rFonts w:cs="FreeSans"/>
      <w:i/>
      <w:iCs/>
      <w:sz w:val="24"/>
      <w:szCs w:val="24"/>
    </w:rPr>
  </w:style>
  <w:style w:type="paragraph" w:customStyle="1" w:styleId="1b">
    <w:name w:val="Указатель1"/>
    <w:basedOn w:val="a0"/>
    <w:qFormat/>
    <w:rsid w:val="00FF6E78"/>
    <w:pPr>
      <w:suppressLineNumbers/>
      <w:spacing w:line="240" w:lineRule="auto"/>
    </w:pPr>
    <w:rPr>
      <w:rFonts w:ascii="Liberation Serif" w:eastAsia="WenQuanYi Micro Hei" w:hAnsi="Liberation Serif" w:cs="Lohit Devanagari"/>
      <w:sz w:val="24"/>
      <w:szCs w:val="24"/>
      <w:lang w:val="en-GB" w:eastAsia="zh-CN" w:bidi="hi-IN"/>
    </w:rPr>
  </w:style>
  <w:style w:type="paragraph" w:styleId="af3">
    <w:name w:val="Balloon Text"/>
    <w:basedOn w:val="a0"/>
    <w:link w:val="2a"/>
    <w:uiPriority w:val="99"/>
    <w:semiHidden/>
    <w:unhideWhenUsed/>
    <w:qFormat/>
    <w:rsid w:val="00F46849"/>
    <w:pPr>
      <w:spacing w:line="240" w:lineRule="auto"/>
    </w:pPr>
    <w:rPr>
      <w:rFonts w:ascii="Tahoma" w:hAnsi="Tahoma" w:cs="Tahoma"/>
      <w:sz w:val="16"/>
      <w:szCs w:val="16"/>
    </w:rPr>
  </w:style>
  <w:style w:type="paragraph" w:styleId="afb">
    <w:name w:val="Normal (Web)"/>
    <w:basedOn w:val="a0"/>
    <w:unhideWhenUsed/>
    <w:qFormat/>
    <w:rsid w:val="00317168"/>
    <w:pPr>
      <w:spacing w:after="280"/>
    </w:pPr>
    <w:rPr>
      <w:rFonts w:eastAsia="Times New Roman" w:cs="Times New Roman"/>
      <w:sz w:val="24"/>
      <w:szCs w:val="24"/>
      <w:lang w:eastAsia="uk-UA"/>
    </w:rPr>
  </w:style>
  <w:style w:type="paragraph" w:styleId="afc">
    <w:name w:val="header"/>
    <w:basedOn w:val="a0"/>
    <w:link w:val="1c"/>
    <w:uiPriority w:val="99"/>
    <w:unhideWhenUsed/>
    <w:rsid w:val="005136A3"/>
    <w:pPr>
      <w:tabs>
        <w:tab w:val="center" w:pos="4677"/>
        <w:tab w:val="right" w:pos="9355"/>
      </w:tabs>
      <w:spacing w:line="240" w:lineRule="auto"/>
    </w:pPr>
  </w:style>
  <w:style w:type="paragraph" w:styleId="afd">
    <w:name w:val="footer"/>
    <w:basedOn w:val="a0"/>
    <w:link w:val="1d"/>
    <w:uiPriority w:val="99"/>
    <w:unhideWhenUsed/>
    <w:rsid w:val="005136A3"/>
    <w:pPr>
      <w:tabs>
        <w:tab w:val="center" w:pos="4677"/>
        <w:tab w:val="right" w:pos="9355"/>
      </w:tabs>
      <w:spacing w:line="240" w:lineRule="auto"/>
    </w:pPr>
  </w:style>
  <w:style w:type="paragraph" w:styleId="afe">
    <w:name w:val="List Paragraph"/>
    <w:basedOn w:val="a0"/>
    <w:uiPriority w:val="34"/>
    <w:qFormat/>
    <w:rsid w:val="00A920E7"/>
    <w:pPr>
      <w:spacing w:after="200"/>
      <w:ind w:left="720"/>
      <w:contextualSpacing/>
    </w:pPr>
  </w:style>
  <w:style w:type="paragraph" w:customStyle="1" w:styleId="aff">
    <w:name w:val="Содержимое врезки"/>
    <w:basedOn w:val="a0"/>
    <w:qFormat/>
    <w:rsid w:val="00086439"/>
  </w:style>
  <w:style w:type="paragraph" w:customStyle="1" w:styleId="2b">
    <w:name w:val="Колонтитул (2)"/>
    <w:basedOn w:val="a0"/>
    <w:qFormat/>
    <w:rsid w:val="007B239D"/>
    <w:pPr>
      <w:widowControl w:val="0"/>
      <w:shd w:val="clear" w:color="auto" w:fill="FFFFFF"/>
      <w:spacing w:line="240" w:lineRule="auto"/>
    </w:pPr>
    <w:rPr>
      <w:rFonts w:eastAsia="Times New Roman" w:cs="Times New Roman"/>
      <w:b/>
      <w:bCs/>
      <w:sz w:val="20"/>
      <w:szCs w:val="20"/>
    </w:rPr>
  </w:style>
  <w:style w:type="paragraph" w:customStyle="1" w:styleId="3b">
    <w:name w:val="Основной текст (3)"/>
    <w:basedOn w:val="a0"/>
    <w:qFormat/>
    <w:rsid w:val="007B239D"/>
    <w:pPr>
      <w:widowControl w:val="0"/>
      <w:shd w:val="clear" w:color="auto" w:fill="FFFFFF"/>
      <w:spacing w:after="300" w:line="240" w:lineRule="auto"/>
      <w:ind w:hanging="440"/>
    </w:pPr>
    <w:rPr>
      <w:rFonts w:eastAsia="Times New Roman" w:cs="Times New Roman"/>
      <w:b/>
      <w:bCs/>
      <w:sz w:val="19"/>
      <w:szCs w:val="19"/>
    </w:rPr>
  </w:style>
  <w:style w:type="paragraph" w:customStyle="1" w:styleId="80">
    <w:name w:val="Основной текст (8)"/>
    <w:basedOn w:val="a0"/>
    <w:link w:val="8"/>
    <w:qFormat/>
    <w:rsid w:val="007B239D"/>
    <w:pPr>
      <w:widowControl w:val="0"/>
      <w:shd w:val="clear" w:color="auto" w:fill="FFFFFF"/>
      <w:spacing w:line="216" w:lineRule="exact"/>
      <w:jc w:val="both"/>
    </w:pPr>
    <w:rPr>
      <w:rFonts w:eastAsia="Times New Roman" w:cs="Times New Roman"/>
      <w:b/>
      <w:bCs/>
      <w:i/>
      <w:iCs/>
      <w:sz w:val="19"/>
      <w:szCs w:val="19"/>
    </w:rPr>
  </w:style>
  <w:style w:type="paragraph" w:customStyle="1" w:styleId="122">
    <w:name w:val="Основной текст (12)"/>
    <w:basedOn w:val="a0"/>
    <w:qFormat/>
    <w:rsid w:val="007B239D"/>
    <w:pPr>
      <w:widowControl w:val="0"/>
      <w:shd w:val="clear" w:color="auto" w:fill="FFFFFF"/>
      <w:spacing w:before="120" w:after="240" w:line="240" w:lineRule="auto"/>
    </w:pPr>
    <w:rPr>
      <w:rFonts w:eastAsia="Times New Roman" w:cs="Times New Roman"/>
      <w:b/>
      <w:bCs/>
      <w:sz w:val="23"/>
      <w:szCs w:val="23"/>
    </w:rPr>
  </w:style>
  <w:style w:type="paragraph" w:customStyle="1" w:styleId="134">
    <w:name w:val="Основной текст (13)"/>
    <w:basedOn w:val="a0"/>
    <w:qFormat/>
    <w:rsid w:val="007B239D"/>
    <w:pPr>
      <w:widowControl w:val="0"/>
      <w:shd w:val="clear" w:color="auto" w:fill="FFFFFF"/>
      <w:spacing w:before="240" w:line="274" w:lineRule="exact"/>
      <w:jc w:val="both"/>
    </w:pPr>
    <w:rPr>
      <w:rFonts w:eastAsia="Times New Roman" w:cs="Times New Roman"/>
      <w:i/>
      <w:iCs/>
    </w:rPr>
  </w:style>
  <w:style w:type="paragraph" w:customStyle="1" w:styleId="45">
    <w:name w:val="Сноска (4)"/>
    <w:basedOn w:val="a0"/>
    <w:link w:val="44"/>
    <w:qFormat/>
    <w:rsid w:val="007B239D"/>
    <w:pPr>
      <w:widowControl w:val="0"/>
      <w:shd w:val="clear" w:color="auto" w:fill="FFFFFF"/>
      <w:spacing w:line="230" w:lineRule="exact"/>
      <w:jc w:val="both"/>
    </w:pPr>
    <w:rPr>
      <w:rFonts w:eastAsia="Times New Roman" w:cs="Times New Roman"/>
      <w:b/>
      <w:bCs/>
      <w:sz w:val="19"/>
      <w:szCs w:val="19"/>
    </w:rPr>
  </w:style>
  <w:style w:type="paragraph" w:customStyle="1" w:styleId="71">
    <w:name w:val="Колонтитул (7)"/>
    <w:basedOn w:val="a0"/>
    <w:qFormat/>
    <w:rsid w:val="007B239D"/>
    <w:pPr>
      <w:widowControl w:val="0"/>
      <w:shd w:val="clear" w:color="auto" w:fill="FFFFFF"/>
      <w:spacing w:line="240" w:lineRule="auto"/>
    </w:pPr>
    <w:rPr>
      <w:rFonts w:eastAsia="Times New Roman" w:cs="Times New Roman"/>
      <w:b/>
      <w:bCs/>
      <w:sz w:val="18"/>
      <w:szCs w:val="18"/>
    </w:rPr>
  </w:style>
  <w:style w:type="paragraph" w:customStyle="1" w:styleId="160">
    <w:name w:val="Основной текст (16)"/>
    <w:basedOn w:val="a0"/>
    <w:link w:val="16"/>
    <w:qFormat/>
    <w:rsid w:val="007B239D"/>
    <w:pPr>
      <w:widowControl w:val="0"/>
      <w:shd w:val="clear" w:color="auto" w:fill="FFFFFF"/>
      <w:spacing w:before="480" w:after="300" w:line="240" w:lineRule="auto"/>
      <w:ind w:hanging="380"/>
    </w:pPr>
    <w:rPr>
      <w:rFonts w:eastAsia="Times New Roman" w:cs="Times New Roman"/>
      <w:b/>
      <w:bCs/>
      <w:sz w:val="19"/>
      <w:szCs w:val="19"/>
    </w:rPr>
  </w:style>
  <w:style w:type="paragraph" w:customStyle="1" w:styleId="190">
    <w:name w:val="Основной текст (19)"/>
    <w:basedOn w:val="a0"/>
    <w:link w:val="19"/>
    <w:qFormat/>
    <w:rsid w:val="007B239D"/>
    <w:pPr>
      <w:widowControl w:val="0"/>
      <w:shd w:val="clear" w:color="auto" w:fill="FFFFFF"/>
      <w:spacing w:after="360" w:line="240" w:lineRule="auto"/>
    </w:pPr>
    <w:rPr>
      <w:rFonts w:ascii="Verdana" w:eastAsia="Verdana" w:hAnsi="Verdana" w:cs="Verdana"/>
      <w:b/>
      <w:bCs/>
      <w:sz w:val="21"/>
      <w:szCs w:val="21"/>
      <w:lang w:val="en-US" w:bidi="en-US"/>
    </w:rPr>
  </w:style>
  <w:style w:type="paragraph" w:customStyle="1" w:styleId="115">
    <w:name w:val="Колонтитул (11)"/>
    <w:basedOn w:val="a0"/>
    <w:qFormat/>
    <w:rsid w:val="007B239D"/>
    <w:pPr>
      <w:widowControl w:val="0"/>
      <w:shd w:val="clear" w:color="auto" w:fill="FFFFFF"/>
      <w:spacing w:line="240" w:lineRule="auto"/>
    </w:pPr>
    <w:rPr>
      <w:rFonts w:eastAsia="Times New Roman" w:cs="Times New Roman"/>
      <w:spacing w:val="20"/>
      <w:sz w:val="34"/>
      <w:szCs w:val="34"/>
    </w:rPr>
  </w:style>
  <w:style w:type="paragraph" w:customStyle="1" w:styleId="aff0">
    <w:name w:val="Колонтитул"/>
    <w:basedOn w:val="a0"/>
    <w:qFormat/>
    <w:rsid w:val="007B239D"/>
    <w:pPr>
      <w:widowControl w:val="0"/>
      <w:shd w:val="clear" w:color="auto" w:fill="FFFFFF"/>
      <w:spacing w:line="240" w:lineRule="auto"/>
    </w:pPr>
    <w:rPr>
      <w:rFonts w:eastAsia="Times New Roman" w:cs="Times New Roman"/>
      <w:b/>
      <w:bCs/>
      <w:sz w:val="17"/>
      <w:szCs w:val="17"/>
    </w:rPr>
  </w:style>
  <w:style w:type="paragraph" w:customStyle="1" w:styleId="123">
    <w:name w:val="Колонтитул (12)"/>
    <w:basedOn w:val="a0"/>
    <w:qFormat/>
    <w:rsid w:val="007B239D"/>
    <w:pPr>
      <w:widowControl w:val="0"/>
      <w:shd w:val="clear" w:color="auto" w:fill="FFFFFF"/>
      <w:spacing w:line="240" w:lineRule="auto"/>
    </w:pPr>
    <w:rPr>
      <w:rFonts w:ascii="Arial" w:eastAsia="Arial" w:hAnsi="Arial" w:cs="Arial"/>
      <w:b/>
      <w:bCs/>
      <w:sz w:val="17"/>
      <w:szCs w:val="17"/>
    </w:rPr>
  </w:style>
  <w:style w:type="paragraph" w:customStyle="1" w:styleId="135">
    <w:name w:val="Колонтитул (13)"/>
    <w:basedOn w:val="a0"/>
    <w:qFormat/>
    <w:rsid w:val="007B239D"/>
    <w:pPr>
      <w:widowControl w:val="0"/>
      <w:shd w:val="clear" w:color="auto" w:fill="FFFFFF"/>
      <w:spacing w:line="240" w:lineRule="auto"/>
    </w:pPr>
    <w:rPr>
      <w:rFonts w:ascii="Arial" w:eastAsia="Arial" w:hAnsi="Arial" w:cs="Arial"/>
    </w:rPr>
  </w:style>
  <w:style w:type="paragraph" w:customStyle="1" w:styleId="204">
    <w:name w:val="Основной текст (20)"/>
    <w:basedOn w:val="a0"/>
    <w:qFormat/>
    <w:rsid w:val="007B239D"/>
    <w:pPr>
      <w:widowControl w:val="0"/>
      <w:shd w:val="clear" w:color="auto" w:fill="FFFFFF"/>
      <w:spacing w:line="235" w:lineRule="exact"/>
      <w:ind w:firstLine="440"/>
      <w:jc w:val="both"/>
    </w:pPr>
    <w:rPr>
      <w:rFonts w:ascii="Verdana" w:eastAsia="Verdana" w:hAnsi="Verdana" w:cs="Verdana"/>
      <w:sz w:val="10"/>
      <w:szCs w:val="10"/>
      <w:lang w:val="en-US" w:bidi="en-US"/>
    </w:rPr>
  </w:style>
  <w:style w:type="paragraph" w:customStyle="1" w:styleId="212">
    <w:name w:val="Основной текст (21)"/>
    <w:basedOn w:val="a0"/>
    <w:qFormat/>
    <w:rsid w:val="007B239D"/>
    <w:pPr>
      <w:widowControl w:val="0"/>
      <w:shd w:val="clear" w:color="auto" w:fill="FFFFFF"/>
      <w:spacing w:line="230" w:lineRule="exact"/>
      <w:ind w:firstLine="440"/>
      <w:jc w:val="both"/>
    </w:pPr>
    <w:rPr>
      <w:rFonts w:eastAsia="Times New Roman" w:cs="Times New Roman"/>
      <w:sz w:val="19"/>
      <w:szCs w:val="19"/>
    </w:rPr>
  </w:style>
  <w:style w:type="paragraph" w:customStyle="1" w:styleId="72">
    <w:name w:val="Заголовок №7"/>
    <w:basedOn w:val="a0"/>
    <w:qFormat/>
    <w:rsid w:val="00E9308A"/>
    <w:pPr>
      <w:widowControl w:val="0"/>
      <w:shd w:val="clear" w:color="auto" w:fill="FFFFFF"/>
      <w:spacing w:before="180" w:after="240" w:line="240" w:lineRule="auto"/>
      <w:outlineLvl w:val="6"/>
    </w:pPr>
    <w:rPr>
      <w:rFonts w:eastAsia="Times New Roman" w:cs="Times New Roman"/>
      <w:b/>
      <w:bCs/>
      <w:sz w:val="23"/>
      <w:szCs w:val="23"/>
    </w:rPr>
  </w:style>
  <w:style w:type="paragraph" w:customStyle="1" w:styleId="323">
    <w:name w:val="Основной текст (32)"/>
    <w:basedOn w:val="a0"/>
    <w:qFormat/>
    <w:rsid w:val="00E9308A"/>
    <w:pPr>
      <w:widowControl w:val="0"/>
      <w:shd w:val="clear" w:color="auto" w:fill="FFFFFF"/>
      <w:spacing w:line="230" w:lineRule="exact"/>
    </w:pPr>
    <w:rPr>
      <w:rFonts w:eastAsia="Times New Roman" w:cs="Times New Roman"/>
      <w:b/>
      <w:bCs/>
      <w:sz w:val="19"/>
      <w:szCs w:val="19"/>
    </w:rPr>
  </w:style>
  <w:style w:type="paragraph" w:customStyle="1" w:styleId="380">
    <w:name w:val="Основной текст (38)"/>
    <w:basedOn w:val="a0"/>
    <w:link w:val="38"/>
    <w:qFormat/>
    <w:rsid w:val="00534A89"/>
    <w:pPr>
      <w:widowControl w:val="0"/>
      <w:shd w:val="clear" w:color="auto" w:fill="FFFFFF"/>
      <w:spacing w:before="180" w:line="230" w:lineRule="exact"/>
      <w:jc w:val="both"/>
    </w:pPr>
    <w:rPr>
      <w:rFonts w:eastAsia="Times New Roman" w:cs="Times New Roman"/>
      <w:i/>
      <w:iCs/>
      <w:sz w:val="20"/>
      <w:szCs w:val="20"/>
    </w:rPr>
  </w:style>
  <w:style w:type="paragraph" w:customStyle="1" w:styleId="252">
    <w:name w:val="Колонтитул (25)"/>
    <w:basedOn w:val="a0"/>
    <w:qFormat/>
    <w:rsid w:val="00534A89"/>
    <w:pPr>
      <w:widowControl w:val="0"/>
      <w:shd w:val="clear" w:color="auto" w:fill="FFFFFF"/>
      <w:spacing w:line="240" w:lineRule="auto"/>
    </w:pPr>
    <w:rPr>
      <w:rFonts w:ascii="Segoe UI" w:eastAsia="Segoe UI" w:hAnsi="Segoe UI" w:cs="Segoe UI"/>
      <w:b/>
      <w:bCs/>
      <w:i/>
      <w:iCs/>
      <w:sz w:val="20"/>
      <w:szCs w:val="20"/>
    </w:rPr>
  </w:style>
  <w:style w:type="paragraph" w:customStyle="1" w:styleId="260">
    <w:name w:val="Колонтитул (26)"/>
    <w:basedOn w:val="a0"/>
    <w:link w:val="26"/>
    <w:qFormat/>
    <w:rsid w:val="00534A89"/>
    <w:pPr>
      <w:widowControl w:val="0"/>
      <w:shd w:val="clear" w:color="auto" w:fill="FFFFFF"/>
      <w:spacing w:line="240" w:lineRule="auto"/>
    </w:pPr>
    <w:rPr>
      <w:rFonts w:eastAsia="Times New Roman" w:cs="Times New Roman"/>
      <w:b/>
      <w:bCs/>
      <w:sz w:val="20"/>
      <w:szCs w:val="20"/>
    </w:rPr>
  </w:style>
  <w:style w:type="paragraph" w:customStyle="1" w:styleId="510">
    <w:name w:val="Основной текст (51)"/>
    <w:basedOn w:val="a0"/>
    <w:link w:val="51"/>
    <w:qFormat/>
    <w:rsid w:val="00956C43"/>
    <w:pPr>
      <w:widowControl w:val="0"/>
      <w:shd w:val="clear" w:color="auto" w:fill="FFFFFF"/>
      <w:spacing w:before="240" w:after="240" w:line="240" w:lineRule="auto"/>
    </w:pPr>
    <w:rPr>
      <w:rFonts w:eastAsia="Times New Roman" w:cs="Times New Roman"/>
      <w:b/>
      <w:bCs/>
      <w:sz w:val="20"/>
      <w:szCs w:val="20"/>
    </w:rPr>
  </w:style>
  <w:style w:type="paragraph" w:customStyle="1" w:styleId="520">
    <w:name w:val="Основной текст (52)"/>
    <w:basedOn w:val="a0"/>
    <w:link w:val="52"/>
    <w:qFormat/>
    <w:rsid w:val="00956C43"/>
    <w:pPr>
      <w:widowControl w:val="0"/>
      <w:shd w:val="clear" w:color="auto" w:fill="FFFFFF"/>
      <w:spacing w:before="240" w:line="226" w:lineRule="exact"/>
    </w:pPr>
    <w:rPr>
      <w:rFonts w:eastAsia="Times New Roman" w:cs="Times New Roman"/>
      <w:b/>
      <w:bCs/>
      <w:i/>
      <w:iCs/>
      <w:sz w:val="20"/>
      <w:szCs w:val="20"/>
    </w:rPr>
  </w:style>
  <w:style w:type="paragraph" w:customStyle="1" w:styleId="301">
    <w:name w:val="Колонтитул (30)"/>
    <w:basedOn w:val="a0"/>
    <w:link w:val="300"/>
    <w:qFormat/>
    <w:rsid w:val="00956C43"/>
    <w:pPr>
      <w:widowControl w:val="0"/>
      <w:shd w:val="clear" w:color="auto" w:fill="FFFFFF"/>
      <w:spacing w:line="240" w:lineRule="auto"/>
    </w:pPr>
    <w:rPr>
      <w:rFonts w:eastAsia="Times New Roman" w:cs="Times New Roman"/>
      <w:sz w:val="17"/>
      <w:szCs w:val="17"/>
    </w:rPr>
  </w:style>
  <w:style w:type="paragraph" w:customStyle="1" w:styleId="313">
    <w:name w:val="Основной текст (31)"/>
    <w:basedOn w:val="a0"/>
    <w:qFormat/>
    <w:rsid w:val="00244856"/>
    <w:pPr>
      <w:widowControl w:val="0"/>
      <w:shd w:val="clear" w:color="auto" w:fill="FFFFFF"/>
      <w:spacing w:before="180" w:line="230" w:lineRule="exact"/>
    </w:pPr>
    <w:rPr>
      <w:rFonts w:eastAsia="Times New Roman" w:cs="Times New Roman"/>
      <w:spacing w:val="10"/>
      <w:sz w:val="20"/>
      <w:szCs w:val="20"/>
    </w:rPr>
  </w:style>
  <w:style w:type="paragraph" w:customStyle="1" w:styleId="2c">
    <w:name w:val="Подпись к картинке (2)"/>
    <w:basedOn w:val="a0"/>
    <w:qFormat/>
    <w:rsid w:val="00244856"/>
    <w:pPr>
      <w:widowControl w:val="0"/>
      <w:shd w:val="clear" w:color="auto" w:fill="FFFFFF"/>
      <w:spacing w:line="115" w:lineRule="exact"/>
    </w:pPr>
    <w:rPr>
      <w:rFonts w:ascii="Tahoma" w:eastAsia="Tahoma" w:hAnsi="Tahoma" w:cs="Tahoma"/>
      <w:sz w:val="13"/>
      <w:szCs w:val="13"/>
      <w:lang w:val="en-US" w:bidi="en-US"/>
    </w:rPr>
  </w:style>
  <w:style w:type="paragraph" w:customStyle="1" w:styleId="3c">
    <w:name w:val="Подпись к картинке (3)"/>
    <w:basedOn w:val="a0"/>
    <w:qFormat/>
    <w:rsid w:val="00244856"/>
    <w:pPr>
      <w:widowControl w:val="0"/>
      <w:shd w:val="clear" w:color="auto" w:fill="FFFFFF"/>
      <w:spacing w:line="115" w:lineRule="exact"/>
    </w:pPr>
    <w:rPr>
      <w:rFonts w:ascii="Verdana" w:eastAsia="Verdana" w:hAnsi="Verdana" w:cs="Verdana"/>
      <w:i/>
      <w:iCs/>
      <w:spacing w:val="-10"/>
      <w:sz w:val="8"/>
      <w:szCs w:val="8"/>
    </w:rPr>
  </w:style>
  <w:style w:type="paragraph" w:customStyle="1" w:styleId="46">
    <w:name w:val="Подпись к картинке (4)"/>
    <w:basedOn w:val="a0"/>
    <w:qFormat/>
    <w:rsid w:val="00244856"/>
    <w:pPr>
      <w:widowControl w:val="0"/>
      <w:shd w:val="clear" w:color="auto" w:fill="FFFFFF"/>
      <w:spacing w:line="115" w:lineRule="exact"/>
    </w:pPr>
    <w:rPr>
      <w:rFonts w:ascii="Verdana" w:eastAsia="Verdana" w:hAnsi="Verdana" w:cs="Verdana"/>
      <w:sz w:val="19"/>
      <w:szCs w:val="19"/>
    </w:rPr>
  </w:style>
  <w:style w:type="paragraph" w:customStyle="1" w:styleId="1001">
    <w:name w:val="Основной текст (100)"/>
    <w:basedOn w:val="a0"/>
    <w:link w:val="1000"/>
    <w:qFormat/>
    <w:rsid w:val="00900CC8"/>
    <w:pPr>
      <w:widowControl w:val="0"/>
      <w:shd w:val="clear" w:color="auto" w:fill="FFFFFF"/>
      <w:spacing w:before="300" w:after="300" w:line="240" w:lineRule="auto"/>
    </w:pPr>
    <w:rPr>
      <w:rFonts w:eastAsia="Times New Roman" w:cs="Times New Roman"/>
      <w:b/>
      <w:bCs/>
    </w:rPr>
  </w:style>
  <w:style w:type="paragraph" w:customStyle="1" w:styleId="1010">
    <w:name w:val="Основной текст (101)"/>
    <w:basedOn w:val="a0"/>
    <w:qFormat/>
    <w:rsid w:val="00900CC8"/>
    <w:pPr>
      <w:widowControl w:val="0"/>
      <w:shd w:val="clear" w:color="auto" w:fill="FFFFFF"/>
      <w:spacing w:before="300" w:line="216" w:lineRule="exact"/>
    </w:pPr>
    <w:rPr>
      <w:rFonts w:ascii="Bookman Old Style" w:eastAsia="Bookman Old Style" w:hAnsi="Bookman Old Style" w:cs="Bookman Old Style"/>
      <w:b/>
      <w:bCs/>
      <w:sz w:val="20"/>
      <w:szCs w:val="20"/>
    </w:rPr>
  </w:style>
  <w:style w:type="paragraph" w:customStyle="1" w:styleId="1020">
    <w:name w:val="Основной текст (102)"/>
    <w:basedOn w:val="a0"/>
    <w:link w:val="102"/>
    <w:qFormat/>
    <w:rsid w:val="00900CC8"/>
    <w:pPr>
      <w:widowControl w:val="0"/>
      <w:shd w:val="clear" w:color="auto" w:fill="FFFFFF"/>
      <w:spacing w:line="274" w:lineRule="exact"/>
      <w:jc w:val="both"/>
    </w:pPr>
    <w:rPr>
      <w:rFonts w:eastAsia="Times New Roman" w:cs="Times New Roman"/>
      <w:b/>
      <w:bCs/>
    </w:rPr>
  </w:style>
  <w:style w:type="paragraph" w:customStyle="1" w:styleId="1040">
    <w:name w:val="Основной текст (104)"/>
    <w:basedOn w:val="a0"/>
    <w:link w:val="104"/>
    <w:qFormat/>
    <w:rsid w:val="00900CC8"/>
    <w:pPr>
      <w:widowControl w:val="0"/>
      <w:shd w:val="clear" w:color="auto" w:fill="FFFFFF"/>
      <w:spacing w:before="60" w:after="60" w:line="240" w:lineRule="auto"/>
    </w:pPr>
    <w:rPr>
      <w:rFonts w:ascii="Constantia" w:eastAsia="Constantia" w:hAnsi="Constantia" w:cs="Constantia"/>
      <w:sz w:val="20"/>
      <w:szCs w:val="20"/>
    </w:rPr>
  </w:style>
  <w:style w:type="paragraph" w:customStyle="1" w:styleId="750">
    <w:name w:val="Заголовок №7 (5)"/>
    <w:basedOn w:val="a0"/>
    <w:link w:val="75"/>
    <w:qFormat/>
    <w:rsid w:val="00900CC8"/>
    <w:pPr>
      <w:widowControl w:val="0"/>
      <w:shd w:val="clear" w:color="auto" w:fill="FFFFFF"/>
      <w:spacing w:after="240" w:line="278" w:lineRule="exact"/>
      <w:jc w:val="both"/>
      <w:outlineLvl w:val="6"/>
    </w:pPr>
    <w:rPr>
      <w:rFonts w:eastAsia="Times New Roman" w:cs="Times New Roman"/>
      <w:b/>
      <w:bCs/>
    </w:rPr>
  </w:style>
  <w:style w:type="paragraph" w:customStyle="1" w:styleId="142">
    <w:name w:val="Основной текст (14)"/>
    <w:basedOn w:val="a0"/>
    <w:qFormat/>
    <w:rsid w:val="00962A88"/>
    <w:pPr>
      <w:widowControl w:val="0"/>
      <w:shd w:val="clear" w:color="auto" w:fill="FFFFFF"/>
      <w:spacing w:line="240" w:lineRule="auto"/>
    </w:pPr>
    <w:rPr>
      <w:rFonts w:eastAsia="Times New Roman" w:cs="Times New Roman"/>
      <w:sz w:val="16"/>
      <w:szCs w:val="16"/>
    </w:rPr>
  </w:style>
  <w:style w:type="paragraph" w:customStyle="1" w:styleId="950">
    <w:name w:val="Основной текст (95)"/>
    <w:basedOn w:val="a0"/>
    <w:link w:val="95"/>
    <w:qFormat/>
    <w:rsid w:val="00962A88"/>
    <w:pPr>
      <w:widowControl w:val="0"/>
      <w:shd w:val="clear" w:color="auto" w:fill="FFFFFF"/>
      <w:spacing w:before="120" w:after="120" w:line="240" w:lineRule="auto"/>
      <w:ind w:hanging="260"/>
      <w:jc w:val="both"/>
    </w:pPr>
    <w:rPr>
      <w:rFonts w:eastAsia="Times New Roman" w:cs="Times New Roman"/>
      <w:b/>
      <w:bCs/>
      <w:sz w:val="17"/>
      <w:szCs w:val="17"/>
    </w:rPr>
  </w:style>
  <w:style w:type="paragraph" w:customStyle="1" w:styleId="592">
    <w:name w:val="Колонтитул (59)"/>
    <w:basedOn w:val="a0"/>
    <w:qFormat/>
    <w:rsid w:val="00962A88"/>
    <w:pPr>
      <w:widowControl w:val="0"/>
      <w:shd w:val="clear" w:color="auto" w:fill="FFFFFF"/>
      <w:spacing w:line="240" w:lineRule="auto"/>
    </w:pPr>
    <w:rPr>
      <w:rFonts w:ascii="Arial" w:eastAsia="Arial" w:hAnsi="Arial" w:cs="Arial"/>
      <w:b/>
      <w:bCs/>
      <w:sz w:val="16"/>
      <w:szCs w:val="16"/>
    </w:rPr>
  </w:style>
  <w:style w:type="paragraph" w:customStyle="1" w:styleId="441">
    <w:name w:val="Заголовок №4 (4)"/>
    <w:basedOn w:val="a0"/>
    <w:qFormat/>
    <w:rsid w:val="00962A88"/>
    <w:pPr>
      <w:widowControl w:val="0"/>
      <w:shd w:val="clear" w:color="auto" w:fill="FFFFFF"/>
      <w:spacing w:line="331" w:lineRule="exact"/>
      <w:outlineLvl w:val="3"/>
    </w:pPr>
    <w:rPr>
      <w:rFonts w:ascii="Verdana" w:eastAsia="Verdana" w:hAnsi="Verdana" w:cs="Verdana"/>
      <w:b/>
      <w:bCs/>
      <w:sz w:val="21"/>
      <w:szCs w:val="21"/>
    </w:rPr>
  </w:style>
  <w:style w:type="paragraph" w:customStyle="1" w:styleId="1140">
    <w:name w:val="Основной текст (114)"/>
    <w:basedOn w:val="a0"/>
    <w:link w:val="114"/>
    <w:qFormat/>
    <w:rsid w:val="00962A88"/>
    <w:pPr>
      <w:widowControl w:val="0"/>
      <w:shd w:val="clear" w:color="auto" w:fill="FFFFFF"/>
      <w:spacing w:line="331" w:lineRule="exact"/>
      <w:jc w:val="right"/>
    </w:pPr>
    <w:rPr>
      <w:rFonts w:ascii="Microsoft Sans Serif" w:eastAsia="Microsoft Sans Serif" w:hAnsi="Microsoft Sans Serif" w:cs="Microsoft Sans Serif"/>
      <w:b/>
      <w:bCs/>
      <w:sz w:val="17"/>
      <w:szCs w:val="17"/>
    </w:rPr>
  </w:style>
  <w:style w:type="paragraph" w:customStyle="1" w:styleId="602">
    <w:name w:val="Колонтитул (60)"/>
    <w:basedOn w:val="a0"/>
    <w:qFormat/>
    <w:rsid w:val="00962A88"/>
    <w:pPr>
      <w:widowControl w:val="0"/>
      <w:shd w:val="clear" w:color="auto" w:fill="FFFFFF"/>
      <w:spacing w:line="240" w:lineRule="auto"/>
    </w:pPr>
    <w:rPr>
      <w:rFonts w:ascii="Microsoft Sans Serif" w:eastAsia="Microsoft Sans Serif" w:hAnsi="Microsoft Sans Serif" w:cs="Microsoft Sans Serif"/>
      <w:sz w:val="19"/>
      <w:szCs w:val="19"/>
    </w:rPr>
  </w:style>
  <w:style w:type="paragraph" w:customStyle="1" w:styleId="136">
    <w:name w:val="Сноска (13)"/>
    <w:basedOn w:val="a0"/>
    <w:qFormat/>
    <w:rsid w:val="00962A88"/>
    <w:pPr>
      <w:widowControl w:val="0"/>
      <w:shd w:val="clear" w:color="auto" w:fill="FFFFFF"/>
      <w:spacing w:line="192" w:lineRule="exact"/>
    </w:pPr>
    <w:rPr>
      <w:rFonts w:eastAsia="Times New Roman" w:cs="Times New Roman"/>
      <w:sz w:val="16"/>
      <w:szCs w:val="16"/>
    </w:rPr>
  </w:style>
  <w:style w:type="paragraph" w:customStyle="1" w:styleId="143">
    <w:name w:val="Сноска (14)"/>
    <w:basedOn w:val="a0"/>
    <w:qFormat/>
    <w:rsid w:val="00962A88"/>
    <w:pPr>
      <w:widowControl w:val="0"/>
      <w:shd w:val="clear" w:color="auto" w:fill="FFFFFF"/>
      <w:spacing w:line="192" w:lineRule="exact"/>
      <w:ind w:firstLine="380"/>
    </w:pPr>
    <w:rPr>
      <w:rFonts w:eastAsia="Times New Roman" w:cs="Times New Roman"/>
      <w:i/>
      <w:iCs/>
      <w:sz w:val="16"/>
      <w:szCs w:val="16"/>
    </w:rPr>
  </w:style>
  <w:style w:type="paragraph" w:customStyle="1" w:styleId="62">
    <w:name w:val="Колонтитул (6)"/>
    <w:basedOn w:val="a0"/>
    <w:link w:val="6"/>
    <w:qFormat/>
    <w:rsid w:val="00990B70"/>
    <w:pPr>
      <w:widowControl w:val="0"/>
      <w:shd w:val="clear" w:color="auto" w:fill="FFFFFF"/>
      <w:spacing w:line="278" w:lineRule="exact"/>
    </w:pPr>
    <w:rPr>
      <w:rFonts w:eastAsia="Times New Roman" w:cs="Times New Roman"/>
      <w:b/>
      <w:bCs/>
    </w:rPr>
  </w:style>
  <w:style w:type="paragraph" w:customStyle="1" w:styleId="500">
    <w:name w:val="Основной текст (50)"/>
    <w:basedOn w:val="a0"/>
    <w:link w:val="50"/>
    <w:qFormat/>
    <w:rsid w:val="00990B70"/>
    <w:pPr>
      <w:widowControl w:val="0"/>
      <w:shd w:val="clear" w:color="auto" w:fill="FFFFFF"/>
      <w:spacing w:line="480" w:lineRule="exact"/>
      <w:ind w:firstLine="600"/>
      <w:jc w:val="both"/>
    </w:pPr>
    <w:rPr>
      <w:rFonts w:eastAsia="Times New Roman" w:cs="Times New Roman"/>
      <w:b/>
      <w:bCs/>
      <w:i/>
      <w:iCs/>
      <w:sz w:val="26"/>
      <w:szCs w:val="26"/>
    </w:rPr>
  </w:style>
  <w:style w:type="paragraph" w:customStyle="1" w:styleId="1121">
    <w:name w:val="Основной текст (112)"/>
    <w:basedOn w:val="a0"/>
    <w:qFormat/>
    <w:rsid w:val="00990B70"/>
    <w:pPr>
      <w:widowControl w:val="0"/>
      <w:shd w:val="clear" w:color="auto" w:fill="FFFFFF"/>
      <w:spacing w:line="346" w:lineRule="exact"/>
      <w:ind w:hanging="1080"/>
    </w:pPr>
    <w:rPr>
      <w:rFonts w:eastAsia="Times New Roman" w:cs="Times New Roman"/>
    </w:rPr>
  </w:style>
  <w:style w:type="paragraph" w:customStyle="1" w:styleId="1130">
    <w:name w:val="Основной текст (113)"/>
    <w:basedOn w:val="a0"/>
    <w:link w:val="113"/>
    <w:qFormat/>
    <w:rsid w:val="00990B70"/>
    <w:pPr>
      <w:widowControl w:val="0"/>
      <w:shd w:val="clear" w:color="auto" w:fill="FFFFFF"/>
      <w:spacing w:before="300" w:after="300" w:line="274" w:lineRule="exact"/>
      <w:ind w:firstLine="560"/>
      <w:jc w:val="both"/>
    </w:pPr>
    <w:rPr>
      <w:rFonts w:eastAsia="Times New Roman" w:cs="Times New Roman"/>
      <w:i/>
      <w:iCs/>
    </w:rPr>
  </w:style>
  <w:style w:type="paragraph" w:customStyle="1" w:styleId="582">
    <w:name w:val="Колонтитул (58)"/>
    <w:basedOn w:val="a0"/>
    <w:qFormat/>
    <w:rsid w:val="00990B70"/>
    <w:pPr>
      <w:widowControl w:val="0"/>
      <w:shd w:val="clear" w:color="auto" w:fill="FFFFFF"/>
      <w:spacing w:line="240" w:lineRule="auto"/>
    </w:pPr>
    <w:rPr>
      <w:rFonts w:eastAsia="Times New Roman" w:cs="Times New Roman"/>
      <w:i/>
      <w:iCs/>
      <w:sz w:val="21"/>
      <w:szCs w:val="21"/>
    </w:rPr>
  </w:style>
  <w:style w:type="paragraph" w:styleId="aff1">
    <w:name w:val="No Spacing"/>
    <w:uiPriority w:val="1"/>
    <w:qFormat/>
    <w:rsid w:val="005D0E92"/>
    <w:pPr>
      <w:suppressAutoHyphens/>
      <w:jc w:val="left"/>
    </w:pPr>
    <w:rPr>
      <w:rFonts w:ascii="Calibri" w:hAnsi="Calibri"/>
      <w:sz w:val="22"/>
      <w:lang w:val="ru-RU" w:eastAsia="ru-RU"/>
    </w:rPr>
  </w:style>
  <w:style w:type="paragraph" w:customStyle="1" w:styleId="Default">
    <w:name w:val="Default"/>
    <w:qFormat/>
    <w:rsid w:val="00E71520"/>
    <w:pPr>
      <w:suppressAutoHyphens/>
      <w:jc w:val="left"/>
    </w:pPr>
    <w:rPr>
      <w:rFonts w:eastAsia="Times New Roman" w:cs="Times New Roman"/>
      <w:color w:val="000000"/>
      <w:sz w:val="24"/>
      <w:szCs w:val="24"/>
      <w:lang w:val="ru-RU" w:eastAsia="ru-RU"/>
    </w:rPr>
  </w:style>
  <w:style w:type="paragraph" w:customStyle="1" w:styleId="aff2">
    <w:name w:val="Содержимое таблицы"/>
    <w:basedOn w:val="a0"/>
    <w:qFormat/>
    <w:rsid w:val="00FF6E78"/>
    <w:pPr>
      <w:suppressLineNumbers/>
      <w:spacing w:line="240" w:lineRule="auto"/>
    </w:pPr>
    <w:rPr>
      <w:rFonts w:ascii="Liberation Serif" w:eastAsia="WenQuanYi Micro Hei" w:hAnsi="Liberation Serif" w:cs="Lohit Devanagari"/>
      <w:sz w:val="24"/>
      <w:szCs w:val="24"/>
      <w:lang w:val="en-GB" w:eastAsia="zh-CN" w:bidi="hi-IN"/>
    </w:rPr>
  </w:style>
  <w:style w:type="paragraph" w:styleId="2d">
    <w:name w:val="Body Text Indent 2"/>
    <w:basedOn w:val="a0"/>
    <w:link w:val="2e"/>
    <w:qFormat/>
    <w:rsid w:val="00086439"/>
    <w:pPr>
      <w:spacing w:line="480" w:lineRule="exact"/>
      <w:ind w:firstLine="720"/>
      <w:jc w:val="both"/>
    </w:pPr>
    <w:rPr>
      <w:rFonts w:cs="Times New Roman"/>
      <w:sz w:val="24"/>
    </w:rPr>
  </w:style>
  <w:style w:type="paragraph" w:customStyle="1" w:styleId="aff3">
    <w:name w:val="Сноска"/>
    <w:basedOn w:val="a0"/>
    <w:qFormat/>
    <w:rsid w:val="00086439"/>
  </w:style>
  <w:style w:type="paragraph" w:styleId="aff4">
    <w:name w:val="footnote text"/>
    <w:basedOn w:val="a0"/>
    <w:link w:val="1e"/>
    <w:qFormat/>
    <w:rsid w:val="00205255"/>
    <w:pPr>
      <w:spacing w:line="240" w:lineRule="auto"/>
    </w:pPr>
    <w:rPr>
      <w:rFonts w:ascii="Times" w:eastAsia="Times New Roman" w:hAnsi="Times" w:cs="Times"/>
      <w:sz w:val="20"/>
      <w:szCs w:val="20"/>
      <w:lang w:val="ru-RU" w:eastAsia="zh-CN" w:bidi="hi-IN"/>
    </w:rPr>
  </w:style>
  <w:style w:type="paragraph" w:styleId="aff5">
    <w:name w:val="annotation text"/>
    <w:basedOn w:val="a0"/>
    <w:link w:val="1f"/>
    <w:uiPriority w:val="99"/>
    <w:semiHidden/>
    <w:unhideWhenUsed/>
    <w:qFormat/>
    <w:rsid w:val="00086439"/>
    <w:pPr>
      <w:spacing w:line="240" w:lineRule="auto"/>
    </w:pPr>
    <w:rPr>
      <w:sz w:val="20"/>
      <w:szCs w:val="20"/>
    </w:rPr>
  </w:style>
  <w:style w:type="paragraph" w:styleId="HTML0">
    <w:name w:val="HTML Preformatted"/>
    <w:basedOn w:val="a0"/>
    <w:link w:val="HTML1"/>
    <w:uiPriority w:val="99"/>
    <w:semiHidden/>
    <w:unhideWhenUsed/>
    <w:qFormat/>
    <w:rsid w:val="00B25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paragraph" w:customStyle="1" w:styleId="rvps7">
    <w:name w:val="rvps7"/>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17">
    <w:name w:val="rvps17"/>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6">
    <w:name w:val="rvps6"/>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2">
    <w:name w:val="rvps2"/>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4">
    <w:name w:val="rvps4"/>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15">
    <w:name w:val="rvps15"/>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18">
    <w:name w:val="rvps18"/>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12">
    <w:name w:val="rvps12"/>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rvps11">
    <w:name w:val="rvps11"/>
    <w:basedOn w:val="a0"/>
    <w:qFormat/>
    <w:rsid w:val="00B25F5A"/>
    <w:pPr>
      <w:spacing w:beforeAutospacing="1" w:afterAutospacing="1" w:line="240" w:lineRule="auto"/>
    </w:pPr>
    <w:rPr>
      <w:rFonts w:eastAsia="Times New Roman" w:cs="Times New Roman"/>
      <w:sz w:val="24"/>
      <w:szCs w:val="24"/>
      <w:lang w:val="ru-RU" w:eastAsia="ru-RU"/>
    </w:rPr>
  </w:style>
  <w:style w:type="paragraph" w:customStyle="1" w:styleId="PreformattedText">
    <w:name w:val="Preformatted Text"/>
    <w:basedOn w:val="a0"/>
    <w:qFormat/>
    <w:rsid w:val="00086439"/>
  </w:style>
  <w:style w:type="paragraph" w:styleId="aff6">
    <w:name w:val="TOC Heading"/>
    <w:basedOn w:val="10"/>
    <w:next w:val="a0"/>
    <w:uiPriority w:val="39"/>
    <w:unhideWhenUsed/>
    <w:qFormat/>
    <w:rsid w:val="0000745B"/>
    <w:pPr>
      <w:spacing w:before="240" w:line="259" w:lineRule="auto"/>
      <w:jc w:val="left"/>
      <w:outlineLvl w:val="9"/>
    </w:pPr>
    <w:rPr>
      <w:rFonts w:ascii="Times New Roman" w:eastAsiaTheme="majorEastAsia" w:hAnsi="Times New Roman" w:cstheme="majorBidi"/>
      <w:bCs w:val="0"/>
      <w:color w:val="auto"/>
      <w:szCs w:val="32"/>
      <w:lang w:val="ru-RU" w:eastAsia="ru-RU"/>
    </w:rPr>
  </w:style>
  <w:style w:type="paragraph" w:styleId="2f">
    <w:name w:val="toc 2"/>
    <w:basedOn w:val="a0"/>
    <w:next w:val="a0"/>
    <w:autoRedefine/>
    <w:uiPriority w:val="39"/>
    <w:unhideWhenUsed/>
    <w:rsid w:val="00182A76"/>
    <w:pPr>
      <w:tabs>
        <w:tab w:val="right" w:leader="dot" w:pos="9922"/>
      </w:tabs>
      <w:jc w:val="left"/>
      <w:outlineLvl w:val="0"/>
    </w:pPr>
    <w:rPr>
      <w:rFonts w:eastAsiaTheme="minorEastAsia" w:cs="Times New Roman"/>
      <w:b/>
      <w:color w:val="auto"/>
      <w:lang w:val="ru-RU" w:eastAsia="ru-RU"/>
    </w:rPr>
  </w:style>
  <w:style w:type="paragraph" w:styleId="1f0">
    <w:name w:val="toc 1"/>
    <w:basedOn w:val="a0"/>
    <w:next w:val="a0"/>
    <w:autoRedefine/>
    <w:uiPriority w:val="39"/>
    <w:unhideWhenUsed/>
    <w:rsid w:val="00087F63"/>
    <w:pPr>
      <w:tabs>
        <w:tab w:val="right" w:leader="dot" w:pos="9923"/>
      </w:tabs>
      <w:spacing w:before="240"/>
      <w:jc w:val="left"/>
    </w:pPr>
    <w:rPr>
      <w:rFonts w:eastAsiaTheme="minorEastAsia" w:cs="Times New Roman"/>
      <w:b/>
      <w:color w:val="auto"/>
      <w:lang w:val="ru-RU" w:eastAsia="ru-RU"/>
    </w:rPr>
  </w:style>
  <w:style w:type="paragraph" w:styleId="3d">
    <w:name w:val="toc 3"/>
    <w:basedOn w:val="a0"/>
    <w:next w:val="a0"/>
    <w:autoRedefine/>
    <w:uiPriority w:val="39"/>
    <w:unhideWhenUsed/>
    <w:qFormat/>
    <w:rsid w:val="00087F63"/>
    <w:pPr>
      <w:tabs>
        <w:tab w:val="right" w:leader="dot" w:pos="9922"/>
      </w:tabs>
      <w:jc w:val="left"/>
    </w:pPr>
    <w:rPr>
      <w:rFonts w:eastAsiaTheme="minorEastAsia" w:cs="Times New Roman"/>
      <w:color w:val="auto"/>
      <w:lang w:val="ru-RU" w:eastAsia="ru-RU"/>
    </w:rPr>
  </w:style>
  <w:style w:type="character" w:styleId="aff7">
    <w:name w:val="Hyperlink"/>
    <w:basedOn w:val="a1"/>
    <w:uiPriority w:val="99"/>
    <w:unhideWhenUsed/>
    <w:rsid w:val="0000745B"/>
    <w:rPr>
      <w:color w:val="0000FF" w:themeColor="hyperlink"/>
      <w:u w:val="single"/>
    </w:rPr>
  </w:style>
  <w:style w:type="character" w:customStyle="1" w:styleId="30">
    <w:name w:val="Заголовок 3 Знак"/>
    <w:basedOn w:val="a1"/>
    <w:link w:val="3"/>
    <w:uiPriority w:val="9"/>
    <w:rsid w:val="005B196B"/>
    <w:rPr>
      <w:rFonts w:eastAsiaTheme="majorEastAsia" w:cstheme="majorBidi"/>
      <w:color w:val="auto"/>
      <w:szCs w:val="24"/>
    </w:rPr>
  </w:style>
  <w:style w:type="character" w:customStyle="1" w:styleId="18">
    <w:name w:val="Основной текст Знак1"/>
    <w:basedOn w:val="a1"/>
    <w:link w:val="af4"/>
    <w:rsid w:val="00593D21"/>
  </w:style>
  <w:style w:type="character" w:customStyle="1" w:styleId="21">
    <w:name w:val="Заголовок 2 Знак1"/>
    <w:basedOn w:val="a1"/>
    <w:link w:val="2"/>
    <w:uiPriority w:val="9"/>
    <w:rsid w:val="00593D21"/>
  </w:style>
  <w:style w:type="character" w:customStyle="1" w:styleId="1e">
    <w:name w:val="Текст сноски Знак1"/>
    <w:basedOn w:val="a1"/>
    <w:link w:val="aff4"/>
    <w:rsid w:val="00593D21"/>
    <w:rPr>
      <w:rFonts w:ascii="Times" w:eastAsia="Times New Roman" w:hAnsi="Times" w:cs="Times"/>
      <w:sz w:val="20"/>
      <w:szCs w:val="20"/>
      <w:lang w:val="ru-RU" w:eastAsia="zh-CN" w:bidi="hi-IN"/>
    </w:rPr>
  </w:style>
  <w:style w:type="character" w:customStyle="1" w:styleId="1f">
    <w:name w:val="Текст примечания Знак1"/>
    <w:basedOn w:val="a1"/>
    <w:link w:val="aff5"/>
    <w:uiPriority w:val="99"/>
    <w:semiHidden/>
    <w:rsid w:val="00593D21"/>
    <w:rPr>
      <w:sz w:val="20"/>
      <w:szCs w:val="20"/>
    </w:rPr>
  </w:style>
  <w:style w:type="character" w:customStyle="1" w:styleId="1c">
    <w:name w:val="Верхний колонтитул Знак1"/>
    <w:basedOn w:val="a1"/>
    <w:link w:val="afc"/>
    <w:uiPriority w:val="99"/>
    <w:rsid w:val="00593D21"/>
  </w:style>
  <w:style w:type="character" w:customStyle="1" w:styleId="1d">
    <w:name w:val="Нижний колонтитул Знак1"/>
    <w:basedOn w:val="a1"/>
    <w:link w:val="afd"/>
    <w:uiPriority w:val="99"/>
    <w:rsid w:val="00593D21"/>
  </w:style>
  <w:style w:type="paragraph" w:styleId="1f1">
    <w:name w:val="index 1"/>
    <w:basedOn w:val="a0"/>
    <w:next w:val="a0"/>
    <w:autoRedefine/>
    <w:uiPriority w:val="99"/>
    <w:semiHidden/>
    <w:unhideWhenUsed/>
    <w:rsid w:val="00593D21"/>
    <w:pPr>
      <w:ind w:left="220" w:hanging="220"/>
    </w:pPr>
  </w:style>
  <w:style w:type="character" w:customStyle="1" w:styleId="af8">
    <w:name w:val="Название Знак"/>
    <w:basedOn w:val="a1"/>
    <w:link w:val="af7"/>
    <w:rsid w:val="00593D21"/>
    <w:rPr>
      <w:rFonts w:cs="FreeSans"/>
      <w:i/>
      <w:iCs/>
      <w:sz w:val="24"/>
      <w:szCs w:val="24"/>
    </w:rPr>
  </w:style>
  <w:style w:type="character" w:customStyle="1" w:styleId="2e">
    <w:name w:val="Основной текст с отступом 2 Знак"/>
    <w:basedOn w:val="a1"/>
    <w:link w:val="2d"/>
    <w:rsid w:val="00593D21"/>
    <w:rPr>
      <w:rFonts w:cs="Times New Roman"/>
      <w:sz w:val="24"/>
    </w:rPr>
  </w:style>
  <w:style w:type="numbering" w:customStyle="1" w:styleId="1">
    <w:name w:val="Стиль1"/>
    <w:uiPriority w:val="99"/>
    <w:rsid w:val="00593D21"/>
    <w:pPr>
      <w:numPr>
        <w:numId w:val="3"/>
      </w:numPr>
    </w:pPr>
  </w:style>
  <w:style w:type="paragraph" w:styleId="a">
    <w:name w:val="Bibliography"/>
    <w:basedOn w:val="a0"/>
    <w:next w:val="a0"/>
    <w:uiPriority w:val="37"/>
    <w:unhideWhenUsed/>
    <w:qFormat/>
    <w:rsid w:val="005811F8"/>
    <w:pPr>
      <w:numPr>
        <w:numId w:val="4"/>
      </w:numPr>
      <w:spacing w:line="240" w:lineRule="auto"/>
      <w:jc w:val="both"/>
    </w:pPr>
  </w:style>
  <w:style w:type="table" w:styleId="aff8">
    <w:name w:val="Table Grid"/>
    <w:basedOn w:val="a2"/>
    <w:uiPriority w:val="39"/>
    <w:rsid w:val="008614DC"/>
    <w:pPr>
      <w:spacing w:line="240" w:lineRule="auto"/>
      <w:jc w:val="left"/>
    </w:pPr>
    <w:rPr>
      <w:rFonts w:eastAsiaTheme="minorHAnsi" w:cstheme="minorBidi"/>
      <w:color w:val="auto"/>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AD59CC"/>
    <w:pPr>
      <w:spacing w:line="240" w:lineRule="auto"/>
      <w:jc w:val="left"/>
    </w:pPr>
  </w:style>
  <w:style w:type="character" w:customStyle="1" w:styleId="UnresolvedMention">
    <w:name w:val="Unresolved Mention"/>
    <w:basedOn w:val="a1"/>
    <w:uiPriority w:val="99"/>
    <w:semiHidden/>
    <w:unhideWhenUsed/>
    <w:rsid w:val="0076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7">
      <w:bodyDiv w:val="1"/>
      <w:marLeft w:val="0"/>
      <w:marRight w:val="0"/>
      <w:marTop w:val="0"/>
      <w:marBottom w:val="0"/>
      <w:divBdr>
        <w:top w:val="none" w:sz="0" w:space="0" w:color="auto"/>
        <w:left w:val="none" w:sz="0" w:space="0" w:color="auto"/>
        <w:bottom w:val="none" w:sz="0" w:space="0" w:color="auto"/>
        <w:right w:val="none" w:sz="0" w:space="0" w:color="auto"/>
      </w:divBdr>
    </w:div>
    <w:div w:id="402321">
      <w:bodyDiv w:val="1"/>
      <w:marLeft w:val="0"/>
      <w:marRight w:val="0"/>
      <w:marTop w:val="0"/>
      <w:marBottom w:val="0"/>
      <w:divBdr>
        <w:top w:val="none" w:sz="0" w:space="0" w:color="auto"/>
        <w:left w:val="none" w:sz="0" w:space="0" w:color="auto"/>
        <w:bottom w:val="none" w:sz="0" w:space="0" w:color="auto"/>
        <w:right w:val="none" w:sz="0" w:space="0" w:color="auto"/>
      </w:divBdr>
    </w:div>
    <w:div w:id="2244309">
      <w:bodyDiv w:val="1"/>
      <w:marLeft w:val="0"/>
      <w:marRight w:val="0"/>
      <w:marTop w:val="0"/>
      <w:marBottom w:val="0"/>
      <w:divBdr>
        <w:top w:val="none" w:sz="0" w:space="0" w:color="auto"/>
        <w:left w:val="none" w:sz="0" w:space="0" w:color="auto"/>
        <w:bottom w:val="none" w:sz="0" w:space="0" w:color="auto"/>
        <w:right w:val="none" w:sz="0" w:space="0" w:color="auto"/>
      </w:divBdr>
    </w:div>
    <w:div w:id="3021549">
      <w:bodyDiv w:val="1"/>
      <w:marLeft w:val="0"/>
      <w:marRight w:val="0"/>
      <w:marTop w:val="0"/>
      <w:marBottom w:val="0"/>
      <w:divBdr>
        <w:top w:val="none" w:sz="0" w:space="0" w:color="auto"/>
        <w:left w:val="none" w:sz="0" w:space="0" w:color="auto"/>
        <w:bottom w:val="none" w:sz="0" w:space="0" w:color="auto"/>
        <w:right w:val="none" w:sz="0" w:space="0" w:color="auto"/>
      </w:divBdr>
    </w:div>
    <w:div w:id="5252342">
      <w:bodyDiv w:val="1"/>
      <w:marLeft w:val="0"/>
      <w:marRight w:val="0"/>
      <w:marTop w:val="0"/>
      <w:marBottom w:val="0"/>
      <w:divBdr>
        <w:top w:val="none" w:sz="0" w:space="0" w:color="auto"/>
        <w:left w:val="none" w:sz="0" w:space="0" w:color="auto"/>
        <w:bottom w:val="none" w:sz="0" w:space="0" w:color="auto"/>
        <w:right w:val="none" w:sz="0" w:space="0" w:color="auto"/>
      </w:divBdr>
    </w:div>
    <w:div w:id="8454718">
      <w:bodyDiv w:val="1"/>
      <w:marLeft w:val="0"/>
      <w:marRight w:val="0"/>
      <w:marTop w:val="0"/>
      <w:marBottom w:val="0"/>
      <w:divBdr>
        <w:top w:val="none" w:sz="0" w:space="0" w:color="auto"/>
        <w:left w:val="none" w:sz="0" w:space="0" w:color="auto"/>
        <w:bottom w:val="none" w:sz="0" w:space="0" w:color="auto"/>
        <w:right w:val="none" w:sz="0" w:space="0" w:color="auto"/>
      </w:divBdr>
    </w:div>
    <w:div w:id="10421823">
      <w:bodyDiv w:val="1"/>
      <w:marLeft w:val="0"/>
      <w:marRight w:val="0"/>
      <w:marTop w:val="0"/>
      <w:marBottom w:val="0"/>
      <w:divBdr>
        <w:top w:val="none" w:sz="0" w:space="0" w:color="auto"/>
        <w:left w:val="none" w:sz="0" w:space="0" w:color="auto"/>
        <w:bottom w:val="none" w:sz="0" w:space="0" w:color="auto"/>
        <w:right w:val="none" w:sz="0" w:space="0" w:color="auto"/>
      </w:divBdr>
    </w:div>
    <w:div w:id="17122387">
      <w:bodyDiv w:val="1"/>
      <w:marLeft w:val="0"/>
      <w:marRight w:val="0"/>
      <w:marTop w:val="0"/>
      <w:marBottom w:val="0"/>
      <w:divBdr>
        <w:top w:val="none" w:sz="0" w:space="0" w:color="auto"/>
        <w:left w:val="none" w:sz="0" w:space="0" w:color="auto"/>
        <w:bottom w:val="none" w:sz="0" w:space="0" w:color="auto"/>
        <w:right w:val="none" w:sz="0" w:space="0" w:color="auto"/>
      </w:divBdr>
    </w:div>
    <w:div w:id="17781896">
      <w:bodyDiv w:val="1"/>
      <w:marLeft w:val="0"/>
      <w:marRight w:val="0"/>
      <w:marTop w:val="0"/>
      <w:marBottom w:val="0"/>
      <w:divBdr>
        <w:top w:val="none" w:sz="0" w:space="0" w:color="auto"/>
        <w:left w:val="none" w:sz="0" w:space="0" w:color="auto"/>
        <w:bottom w:val="none" w:sz="0" w:space="0" w:color="auto"/>
        <w:right w:val="none" w:sz="0" w:space="0" w:color="auto"/>
      </w:divBdr>
    </w:div>
    <w:div w:id="19477365">
      <w:bodyDiv w:val="1"/>
      <w:marLeft w:val="0"/>
      <w:marRight w:val="0"/>
      <w:marTop w:val="0"/>
      <w:marBottom w:val="0"/>
      <w:divBdr>
        <w:top w:val="none" w:sz="0" w:space="0" w:color="auto"/>
        <w:left w:val="none" w:sz="0" w:space="0" w:color="auto"/>
        <w:bottom w:val="none" w:sz="0" w:space="0" w:color="auto"/>
        <w:right w:val="none" w:sz="0" w:space="0" w:color="auto"/>
      </w:divBdr>
    </w:div>
    <w:div w:id="23986971">
      <w:bodyDiv w:val="1"/>
      <w:marLeft w:val="0"/>
      <w:marRight w:val="0"/>
      <w:marTop w:val="0"/>
      <w:marBottom w:val="0"/>
      <w:divBdr>
        <w:top w:val="none" w:sz="0" w:space="0" w:color="auto"/>
        <w:left w:val="none" w:sz="0" w:space="0" w:color="auto"/>
        <w:bottom w:val="none" w:sz="0" w:space="0" w:color="auto"/>
        <w:right w:val="none" w:sz="0" w:space="0" w:color="auto"/>
      </w:divBdr>
    </w:div>
    <w:div w:id="25763330">
      <w:bodyDiv w:val="1"/>
      <w:marLeft w:val="0"/>
      <w:marRight w:val="0"/>
      <w:marTop w:val="0"/>
      <w:marBottom w:val="0"/>
      <w:divBdr>
        <w:top w:val="none" w:sz="0" w:space="0" w:color="auto"/>
        <w:left w:val="none" w:sz="0" w:space="0" w:color="auto"/>
        <w:bottom w:val="none" w:sz="0" w:space="0" w:color="auto"/>
        <w:right w:val="none" w:sz="0" w:space="0" w:color="auto"/>
      </w:divBdr>
    </w:div>
    <w:div w:id="26689404">
      <w:bodyDiv w:val="1"/>
      <w:marLeft w:val="0"/>
      <w:marRight w:val="0"/>
      <w:marTop w:val="0"/>
      <w:marBottom w:val="0"/>
      <w:divBdr>
        <w:top w:val="none" w:sz="0" w:space="0" w:color="auto"/>
        <w:left w:val="none" w:sz="0" w:space="0" w:color="auto"/>
        <w:bottom w:val="none" w:sz="0" w:space="0" w:color="auto"/>
        <w:right w:val="none" w:sz="0" w:space="0" w:color="auto"/>
      </w:divBdr>
    </w:div>
    <w:div w:id="27608020">
      <w:bodyDiv w:val="1"/>
      <w:marLeft w:val="0"/>
      <w:marRight w:val="0"/>
      <w:marTop w:val="0"/>
      <w:marBottom w:val="0"/>
      <w:divBdr>
        <w:top w:val="none" w:sz="0" w:space="0" w:color="auto"/>
        <w:left w:val="none" w:sz="0" w:space="0" w:color="auto"/>
        <w:bottom w:val="none" w:sz="0" w:space="0" w:color="auto"/>
        <w:right w:val="none" w:sz="0" w:space="0" w:color="auto"/>
      </w:divBdr>
    </w:div>
    <w:div w:id="27724675">
      <w:bodyDiv w:val="1"/>
      <w:marLeft w:val="0"/>
      <w:marRight w:val="0"/>
      <w:marTop w:val="0"/>
      <w:marBottom w:val="0"/>
      <w:divBdr>
        <w:top w:val="none" w:sz="0" w:space="0" w:color="auto"/>
        <w:left w:val="none" w:sz="0" w:space="0" w:color="auto"/>
        <w:bottom w:val="none" w:sz="0" w:space="0" w:color="auto"/>
        <w:right w:val="none" w:sz="0" w:space="0" w:color="auto"/>
      </w:divBdr>
    </w:div>
    <w:div w:id="30687920">
      <w:bodyDiv w:val="1"/>
      <w:marLeft w:val="0"/>
      <w:marRight w:val="0"/>
      <w:marTop w:val="0"/>
      <w:marBottom w:val="0"/>
      <w:divBdr>
        <w:top w:val="none" w:sz="0" w:space="0" w:color="auto"/>
        <w:left w:val="none" w:sz="0" w:space="0" w:color="auto"/>
        <w:bottom w:val="none" w:sz="0" w:space="0" w:color="auto"/>
        <w:right w:val="none" w:sz="0" w:space="0" w:color="auto"/>
      </w:divBdr>
    </w:div>
    <w:div w:id="31613355">
      <w:bodyDiv w:val="1"/>
      <w:marLeft w:val="0"/>
      <w:marRight w:val="0"/>
      <w:marTop w:val="0"/>
      <w:marBottom w:val="0"/>
      <w:divBdr>
        <w:top w:val="none" w:sz="0" w:space="0" w:color="auto"/>
        <w:left w:val="none" w:sz="0" w:space="0" w:color="auto"/>
        <w:bottom w:val="none" w:sz="0" w:space="0" w:color="auto"/>
        <w:right w:val="none" w:sz="0" w:space="0" w:color="auto"/>
      </w:divBdr>
    </w:div>
    <w:div w:id="33235581">
      <w:bodyDiv w:val="1"/>
      <w:marLeft w:val="0"/>
      <w:marRight w:val="0"/>
      <w:marTop w:val="0"/>
      <w:marBottom w:val="0"/>
      <w:divBdr>
        <w:top w:val="none" w:sz="0" w:space="0" w:color="auto"/>
        <w:left w:val="none" w:sz="0" w:space="0" w:color="auto"/>
        <w:bottom w:val="none" w:sz="0" w:space="0" w:color="auto"/>
        <w:right w:val="none" w:sz="0" w:space="0" w:color="auto"/>
      </w:divBdr>
    </w:div>
    <w:div w:id="33580310">
      <w:bodyDiv w:val="1"/>
      <w:marLeft w:val="0"/>
      <w:marRight w:val="0"/>
      <w:marTop w:val="0"/>
      <w:marBottom w:val="0"/>
      <w:divBdr>
        <w:top w:val="none" w:sz="0" w:space="0" w:color="auto"/>
        <w:left w:val="none" w:sz="0" w:space="0" w:color="auto"/>
        <w:bottom w:val="none" w:sz="0" w:space="0" w:color="auto"/>
        <w:right w:val="none" w:sz="0" w:space="0" w:color="auto"/>
      </w:divBdr>
    </w:div>
    <w:div w:id="36318951">
      <w:bodyDiv w:val="1"/>
      <w:marLeft w:val="0"/>
      <w:marRight w:val="0"/>
      <w:marTop w:val="0"/>
      <w:marBottom w:val="0"/>
      <w:divBdr>
        <w:top w:val="none" w:sz="0" w:space="0" w:color="auto"/>
        <w:left w:val="none" w:sz="0" w:space="0" w:color="auto"/>
        <w:bottom w:val="none" w:sz="0" w:space="0" w:color="auto"/>
        <w:right w:val="none" w:sz="0" w:space="0" w:color="auto"/>
      </w:divBdr>
    </w:div>
    <w:div w:id="38210073">
      <w:bodyDiv w:val="1"/>
      <w:marLeft w:val="0"/>
      <w:marRight w:val="0"/>
      <w:marTop w:val="0"/>
      <w:marBottom w:val="0"/>
      <w:divBdr>
        <w:top w:val="none" w:sz="0" w:space="0" w:color="auto"/>
        <w:left w:val="none" w:sz="0" w:space="0" w:color="auto"/>
        <w:bottom w:val="none" w:sz="0" w:space="0" w:color="auto"/>
        <w:right w:val="none" w:sz="0" w:space="0" w:color="auto"/>
      </w:divBdr>
    </w:div>
    <w:div w:id="42608810">
      <w:bodyDiv w:val="1"/>
      <w:marLeft w:val="0"/>
      <w:marRight w:val="0"/>
      <w:marTop w:val="0"/>
      <w:marBottom w:val="0"/>
      <w:divBdr>
        <w:top w:val="none" w:sz="0" w:space="0" w:color="auto"/>
        <w:left w:val="none" w:sz="0" w:space="0" w:color="auto"/>
        <w:bottom w:val="none" w:sz="0" w:space="0" w:color="auto"/>
        <w:right w:val="none" w:sz="0" w:space="0" w:color="auto"/>
      </w:divBdr>
    </w:div>
    <w:div w:id="46151301">
      <w:bodyDiv w:val="1"/>
      <w:marLeft w:val="0"/>
      <w:marRight w:val="0"/>
      <w:marTop w:val="0"/>
      <w:marBottom w:val="0"/>
      <w:divBdr>
        <w:top w:val="none" w:sz="0" w:space="0" w:color="auto"/>
        <w:left w:val="none" w:sz="0" w:space="0" w:color="auto"/>
        <w:bottom w:val="none" w:sz="0" w:space="0" w:color="auto"/>
        <w:right w:val="none" w:sz="0" w:space="0" w:color="auto"/>
      </w:divBdr>
    </w:div>
    <w:div w:id="48117162">
      <w:bodyDiv w:val="1"/>
      <w:marLeft w:val="0"/>
      <w:marRight w:val="0"/>
      <w:marTop w:val="0"/>
      <w:marBottom w:val="0"/>
      <w:divBdr>
        <w:top w:val="none" w:sz="0" w:space="0" w:color="auto"/>
        <w:left w:val="none" w:sz="0" w:space="0" w:color="auto"/>
        <w:bottom w:val="none" w:sz="0" w:space="0" w:color="auto"/>
        <w:right w:val="none" w:sz="0" w:space="0" w:color="auto"/>
      </w:divBdr>
    </w:div>
    <w:div w:id="51927254">
      <w:bodyDiv w:val="1"/>
      <w:marLeft w:val="0"/>
      <w:marRight w:val="0"/>
      <w:marTop w:val="0"/>
      <w:marBottom w:val="0"/>
      <w:divBdr>
        <w:top w:val="none" w:sz="0" w:space="0" w:color="auto"/>
        <w:left w:val="none" w:sz="0" w:space="0" w:color="auto"/>
        <w:bottom w:val="none" w:sz="0" w:space="0" w:color="auto"/>
        <w:right w:val="none" w:sz="0" w:space="0" w:color="auto"/>
      </w:divBdr>
    </w:div>
    <w:div w:id="52236825">
      <w:bodyDiv w:val="1"/>
      <w:marLeft w:val="0"/>
      <w:marRight w:val="0"/>
      <w:marTop w:val="0"/>
      <w:marBottom w:val="0"/>
      <w:divBdr>
        <w:top w:val="none" w:sz="0" w:space="0" w:color="auto"/>
        <w:left w:val="none" w:sz="0" w:space="0" w:color="auto"/>
        <w:bottom w:val="none" w:sz="0" w:space="0" w:color="auto"/>
        <w:right w:val="none" w:sz="0" w:space="0" w:color="auto"/>
      </w:divBdr>
    </w:div>
    <w:div w:id="56053736">
      <w:bodyDiv w:val="1"/>
      <w:marLeft w:val="0"/>
      <w:marRight w:val="0"/>
      <w:marTop w:val="0"/>
      <w:marBottom w:val="0"/>
      <w:divBdr>
        <w:top w:val="none" w:sz="0" w:space="0" w:color="auto"/>
        <w:left w:val="none" w:sz="0" w:space="0" w:color="auto"/>
        <w:bottom w:val="none" w:sz="0" w:space="0" w:color="auto"/>
        <w:right w:val="none" w:sz="0" w:space="0" w:color="auto"/>
      </w:divBdr>
    </w:div>
    <w:div w:id="56055527">
      <w:bodyDiv w:val="1"/>
      <w:marLeft w:val="0"/>
      <w:marRight w:val="0"/>
      <w:marTop w:val="0"/>
      <w:marBottom w:val="0"/>
      <w:divBdr>
        <w:top w:val="none" w:sz="0" w:space="0" w:color="auto"/>
        <w:left w:val="none" w:sz="0" w:space="0" w:color="auto"/>
        <w:bottom w:val="none" w:sz="0" w:space="0" w:color="auto"/>
        <w:right w:val="none" w:sz="0" w:space="0" w:color="auto"/>
      </w:divBdr>
    </w:div>
    <w:div w:id="62529237">
      <w:bodyDiv w:val="1"/>
      <w:marLeft w:val="0"/>
      <w:marRight w:val="0"/>
      <w:marTop w:val="0"/>
      <w:marBottom w:val="0"/>
      <w:divBdr>
        <w:top w:val="none" w:sz="0" w:space="0" w:color="auto"/>
        <w:left w:val="none" w:sz="0" w:space="0" w:color="auto"/>
        <w:bottom w:val="none" w:sz="0" w:space="0" w:color="auto"/>
        <w:right w:val="none" w:sz="0" w:space="0" w:color="auto"/>
      </w:divBdr>
    </w:div>
    <w:div w:id="64111164">
      <w:bodyDiv w:val="1"/>
      <w:marLeft w:val="0"/>
      <w:marRight w:val="0"/>
      <w:marTop w:val="0"/>
      <w:marBottom w:val="0"/>
      <w:divBdr>
        <w:top w:val="none" w:sz="0" w:space="0" w:color="auto"/>
        <w:left w:val="none" w:sz="0" w:space="0" w:color="auto"/>
        <w:bottom w:val="none" w:sz="0" w:space="0" w:color="auto"/>
        <w:right w:val="none" w:sz="0" w:space="0" w:color="auto"/>
      </w:divBdr>
    </w:div>
    <w:div w:id="65810625">
      <w:bodyDiv w:val="1"/>
      <w:marLeft w:val="0"/>
      <w:marRight w:val="0"/>
      <w:marTop w:val="0"/>
      <w:marBottom w:val="0"/>
      <w:divBdr>
        <w:top w:val="none" w:sz="0" w:space="0" w:color="auto"/>
        <w:left w:val="none" w:sz="0" w:space="0" w:color="auto"/>
        <w:bottom w:val="none" w:sz="0" w:space="0" w:color="auto"/>
        <w:right w:val="none" w:sz="0" w:space="0" w:color="auto"/>
      </w:divBdr>
    </w:div>
    <w:div w:id="68382605">
      <w:bodyDiv w:val="1"/>
      <w:marLeft w:val="0"/>
      <w:marRight w:val="0"/>
      <w:marTop w:val="0"/>
      <w:marBottom w:val="0"/>
      <w:divBdr>
        <w:top w:val="none" w:sz="0" w:space="0" w:color="auto"/>
        <w:left w:val="none" w:sz="0" w:space="0" w:color="auto"/>
        <w:bottom w:val="none" w:sz="0" w:space="0" w:color="auto"/>
        <w:right w:val="none" w:sz="0" w:space="0" w:color="auto"/>
      </w:divBdr>
    </w:div>
    <w:div w:id="71857794">
      <w:bodyDiv w:val="1"/>
      <w:marLeft w:val="0"/>
      <w:marRight w:val="0"/>
      <w:marTop w:val="0"/>
      <w:marBottom w:val="0"/>
      <w:divBdr>
        <w:top w:val="none" w:sz="0" w:space="0" w:color="auto"/>
        <w:left w:val="none" w:sz="0" w:space="0" w:color="auto"/>
        <w:bottom w:val="none" w:sz="0" w:space="0" w:color="auto"/>
        <w:right w:val="none" w:sz="0" w:space="0" w:color="auto"/>
      </w:divBdr>
    </w:div>
    <w:div w:id="73934540">
      <w:bodyDiv w:val="1"/>
      <w:marLeft w:val="0"/>
      <w:marRight w:val="0"/>
      <w:marTop w:val="0"/>
      <w:marBottom w:val="0"/>
      <w:divBdr>
        <w:top w:val="none" w:sz="0" w:space="0" w:color="auto"/>
        <w:left w:val="none" w:sz="0" w:space="0" w:color="auto"/>
        <w:bottom w:val="none" w:sz="0" w:space="0" w:color="auto"/>
        <w:right w:val="none" w:sz="0" w:space="0" w:color="auto"/>
      </w:divBdr>
    </w:div>
    <w:div w:id="75638668">
      <w:bodyDiv w:val="1"/>
      <w:marLeft w:val="0"/>
      <w:marRight w:val="0"/>
      <w:marTop w:val="0"/>
      <w:marBottom w:val="0"/>
      <w:divBdr>
        <w:top w:val="none" w:sz="0" w:space="0" w:color="auto"/>
        <w:left w:val="none" w:sz="0" w:space="0" w:color="auto"/>
        <w:bottom w:val="none" w:sz="0" w:space="0" w:color="auto"/>
        <w:right w:val="none" w:sz="0" w:space="0" w:color="auto"/>
      </w:divBdr>
    </w:div>
    <w:div w:id="75825318">
      <w:bodyDiv w:val="1"/>
      <w:marLeft w:val="0"/>
      <w:marRight w:val="0"/>
      <w:marTop w:val="0"/>
      <w:marBottom w:val="0"/>
      <w:divBdr>
        <w:top w:val="none" w:sz="0" w:space="0" w:color="auto"/>
        <w:left w:val="none" w:sz="0" w:space="0" w:color="auto"/>
        <w:bottom w:val="none" w:sz="0" w:space="0" w:color="auto"/>
        <w:right w:val="none" w:sz="0" w:space="0" w:color="auto"/>
      </w:divBdr>
    </w:div>
    <w:div w:id="79721356">
      <w:bodyDiv w:val="1"/>
      <w:marLeft w:val="0"/>
      <w:marRight w:val="0"/>
      <w:marTop w:val="0"/>
      <w:marBottom w:val="0"/>
      <w:divBdr>
        <w:top w:val="none" w:sz="0" w:space="0" w:color="auto"/>
        <w:left w:val="none" w:sz="0" w:space="0" w:color="auto"/>
        <w:bottom w:val="none" w:sz="0" w:space="0" w:color="auto"/>
        <w:right w:val="none" w:sz="0" w:space="0" w:color="auto"/>
      </w:divBdr>
    </w:div>
    <w:div w:id="85466689">
      <w:bodyDiv w:val="1"/>
      <w:marLeft w:val="0"/>
      <w:marRight w:val="0"/>
      <w:marTop w:val="0"/>
      <w:marBottom w:val="0"/>
      <w:divBdr>
        <w:top w:val="none" w:sz="0" w:space="0" w:color="auto"/>
        <w:left w:val="none" w:sz="0" w:space="0" w:color="auto"/>
        <w:bottom w:val="none" w:sz="0" w:space="0" w:color="auto"/>
        <w:right w:val="none" w:sz="0" w:space="0" w:color="auto"/>
      </w:divBdr>
    </w:div>
    <w:div w:id="85658429">
      <w:bodyDiv w:val="1"/>
      <w:marLeft w:val="0"/>
      <w:marRight w:val="0"/>
      <w:marTop w:val="0"/>
      <w:marBottom w:val="0"/>
      <w:divBdr>
        <w:top w:val="none" w:sz="0" w:space="0" w:color="auto"/>
        <w:left w:val="none" w:sz="0" w:space="0" w:color="auto"/>
        <w:bottom w:val="none" w:sz="0" w:space="0" w:color="auto"/>
        <w:right w:val="none" w:sz="0" w:space="0" w:color="auto"/>
      </w:divBdr>
    </w:div>
    <w:div w:id="88356481">
      <w:bodyDiv w:val="1"/>
      <w:marLeft w:val="0"/>
      <w:marRight w:val="0"/>
      <w:marTop w:val="0"/>
      <w:marBottom w:val="0"/>
      <w:divBdr>
        <w:top w:val="none" w:sz="0" w:space="0" w:color="auto"/>
        <w:left w:val="none" w:sz="0" w:space="0" w:color="auto"/>
        <w:bottom w:val="none" w:sz="0" w:space="0" w:color="auto"/>
        <w:right w:val="none" w:sz="0" w:space="0" w:color="auto"/>
      </w:divBdr>
    </w:div>
    <w:div w:id="92093568">
      <w:bodyDiv w:val="1"/>
      <w:marLeft w:val="0"/>
      <w:marRight w:val="0"/>
      <w:marTop w:val="0"/>
      <w:marBottom w:val="0"/>
      <w:divBdr>
        <w:top w:val="none" w:sz="0" w:space="0" w:color="auto"/>
        <w:left w:val="none" w:sz="0" w:space="0" w:color="auto"/>
        <w:bottom w:val="none" w:sz="0" w:space="0" w:color="auto"/>
        <w:right w:val="none" w:sz="0" w:space="0" w:color="auto"/>
      </w:divBdr>
    </w:div>
    <w:div w:id="94060418">
      <w:bodyDiv w:val="1"/>
      <w:marLeft w:val="0"/>
      <w:marRight w:val="0"/>
      <w:marTop w:val="0"/>
      <w:marBottom w:val="0"/>
      <w:divBdr>
        <w:top w:val="none" w:sz="0" w:space="0" w:color="auto"/>
        <w:left w:val="none" w:sz="0" w:space="0" w:color="auto"/>
        <w:bottom w:val="none" w:sz="0" w:space="0" w:color="auto"/>
        <w:right w:val="none" w:sz="0" w:space="0" w:color="auto"/>
      </w:divBdr>
    </w:div>
    <w:div w:id="98453929">
      <w:bodyDiv w:val="1"/>
      <w:marLeft w:val="0"/>
      <w:marRight w:val="0"/>
      <w:marTop w:val="0"/>
      <w:marBottom w:val="0"/>
      <w:divBdr>
        <w:top w:val="none" w:sz="0" w:space="0" w:color="auto"/>
        <w:left w:val="none" w:sz="0" w:space="0" w:color="auto"/>
        <w:bottom w:val="none" w:sz="0" w:space="0" w:color="auto"/>
        <w:right w:val="none" w:sz="0" w:space="0" w:color="auto"/>
      </w:divBdr>
    </w:div>
    <w:div w:id="101003283">
      <w:bodyDiv w:val="1"/>
      <w:marLeft w:val="0"/>
      <w:marRight w:val="0"/>
      <w:marTop w:val="0"/>
      <w:marBottom w:val="0"/>
      <w:divBdr>
        <w:top w:val="none" w:sz="0" w:space="0" w:color="auto"/>
        <w:left w:val="none" w:sz="0" w:space="0" w:color="auto"/>
        <w:bottom w:val="none" w:sz="0" w:space="0" w:color="auto"/>
        <w:right w:val="none" w:sz="0" w:space="0" w:color="auto"/>
      </w:divBdr>
    </w:div>
    <w:div w:id="103229847">
      <w:bodyDiv w:val="1"/>
      <w:marLeft w:val="0"/>
      <w:marRight w:val="0"/>
      <w:marTop w:val="0"/>
      <w:marBottom w:val="0"/>
      <w:divBdr>
        <w:top w:val="none" w:sz="0" w:space="0" w:color="auto"/>
        <w:left w:val="none" w:sz="0" w:space="0" w:color="auto"/>
        <w:bottom w:val="none" w:sz="0" w:space="0" w:color="auto"/>
        <w:right w:val="none" w:sz="0" w:space="0" w:color="auto"/>
      </w:divBdr>
    </w:div>
    <w:div w:id="104037923">
      <w:bodyDiv w:val="1"/>
      <w:marLeft w:val="0"/>
      <w:marRight w:val="0"/>
      <w:marTop w:val="0"/>
      <w:marBottom w:val="0"/>
      <w:divBdr>
        <w:top w:val="none" w:sz="0" w:space="0" w:color="auto"/>
        <w:left w:val="none" w:sz="0" w:space="0" w:color="auto"/>
        <w:bottom w:val="none" w:sz="0" w:space="0" w:color="auto"/>
        <w:right w:val="none" w:sz="0" w:space="0" w:color="auto"/>
      </w:divBdr>
    </w:div>
    <w:div w:id="105389931">
      <w:bodyDiv w:val="1"/>
      <w:marLeft w:val="0"/>
      <w:marRight w:val="0"/>
      <w:marTop w:val="0"/>
      <w:marBottom w:val="0"/>
      <w:divBdr>
        <w:top w:val="none" w:sz="0" w:space="0" w:color="auto"/>
        <w:left w:val="none" w:sz="0" w:space="0" w:color="auto"/>
        <w:bottom w:val="none" w:sz="0" w:space="0" w:color="auto"/>
        <w:right w:val="none" w:sz="0" w:space="0" w:color="auto"/>
      </w:divBdr>
    </w:div>
    <w:div w:id="105858296">
      <w:bodyDiv w:val="1"/>
      <w:marLeft w:val="0"/>
      <w:marRight w:val="0"/>
      <w:marTop w:val="0"/>
      <w:marBottom w:val="0"/>
      <w:divBdr>
        <w:top w:val="none" w:sz="0" w:space="0" w:color="auto"/>
        <w:left w:val="none" w:sz="0" w:space="0" w:color="auto"/>
        <w:bottom w:val="none" w:sz="0" w:space="0" w:color="auto"/>
        <w:right w:val="none" w:sz="0" w:space="0" w:color="auto"/>
      </w:divBdr>
    </w:div>
    <w:div w:id="109058011">
      <w:bodyDiv w:val="1"/>
      <w:marLeft w:val="0"/>
      <w:marRight w:val="0"/>
      <w:marTop w:val="0"/>
      <w:marBottom w:val="0"/>
      <w:divBdr>
        <w:top w:val="none" w:sz="0" w:space="0" w:color="auto"/>
        <w:left w:val="none" w:sz="0" w:space="0" w:color="auto"/>
        <w:bottom w:val="none" w:sz="0" w:space="0" w:color="auto"/>
        <w:right w:val="none" w:sz="0" w:space="0" w:color="auto"/>
      </w:divBdr>
    </w:div>
    <w:div w:id="109277555">
      <w:bodyDiv w:val="1"/>
      <w:marLeft w:val="0"/>
      <w:marRight w:val="0"/>
      <w:marTop w:val="0"/>
      <w:marBottom w:val="0"/>
      <w:divBdr>
        <w:top w:val="none" w:sz="0" w:space="0" w:color="auto"/>
        <w:left w:val="none" w:sz="0" w:space="0" w:color="auto"/>
        <w:bottom w:val="none" w:sz="0" w:space="0" w:color="auto"/>
        <w:right w:val="none" w:sz="0" w:space="0" w:color="auto"/>
      </w:divBdr>
    </w:div>
    <w:div w:id="123427896">
      <w:bodyDiv w:val="1"/>
      <w:marLeft w:val="0"/>
      <w:marRight w:val="0"/>
      <w:marTop w:val="0"/>
      <w:marBottom w:val="0"/>
      <w:divBdr>
        <w:top w:val="none" w:sz="0" w:space="0" w:color="auto"/>
        <w:left w:val="none" w:sz="0" w:space="0" w:color="auto"/>
        <w:bottom w:val="none" w:sz="0" w:space="0" w:color="auto"/>
        <w:right w:val="none" w:sz="0" w:space="0" w:color="auto"/>
      </w:divBdr>
    </w:div>
    <w:div w:id="124348108">
      <w:bodyDiv w:val="1"/>
      <w:marLeft w:val="0"/>
      <w:marRight w:val="0"/>
      <w:marTop w:val="0"/>
      <w:marBottom w:val="0"/>
      <w:divBdr>
        <w:top w:val="none" w:sz="0" w:space="0" w:color="auto"/>
        <w:left w:val="none" w:sz="0" w:space="0" w:color="auto"/>
        <w:bottom w:val="none" w:sz="0" w:space="0" w:color="auto"/>
        <w:right w:val="none" w:sz="0" w:space="0" w:color="auto"/>
      </w:divBdr>
    </w:div>
    <w:div w:id="130950658">
      <w:bodyDiv w:val="1"/>
      <w:marLeft w:val="0"/>
      <w:marRight w:val="0"/>
      <w:marTop w:val="0"/>
      <w:marBottom w:val="0"/>
      <w:divBdr>
        <w:top w:val="none" w:sz="0" w:space="0" w:color="auto"/>
        <w:left w:val="none" w:sz="0" w:space="0" w:color="auto"/>
        <w:bottom w:val="none" w:sz="0" w:space="0" w:color="auto"/>
        <w:right w:val="none" w:sz="0" w:space="0" w:color="auto"/>
      </w:divBdr>
    </w:div>
    <w:div w:id="132412232">
      <w:bodyDiv w:val="1"/>
      <w:marLeft w:val="0"/>
      <w:marRight w:val="0"/>
      <w:marTop w:val="0"/>
      <w:marBottom w:val="0"/>
      <w:divBdr>
        <w:top w:val="none" w:sz="0" w:space="0" w:color="auto"/>
        <w:left w:val="none" w:sz="0" w:space="0" w:color="auto"/>
        <w:bottom w:val="none" w:sz="0" w:space="0" w:color="auto"/>
        <w:right w:val="none" w:sz="0" w:space="0" w:color="auto"/>
      </w:divBdr>
    </w:div>
    <w:div w:id="133764861">
      <w:bodyDiv w:val="1"/>
      <w:marLeft w:val="0"/>
      <w:marRight w:val="0"/>
      <w:marTop w:val="0"/>
      <w:marBottom w:val="0"/>
      <w:divBdr>
        <w:top w:val="none" w:sz="0" w:space="0" w:color="auto"/>
        <w:left w:val="none" w:sz="0" w:space="0" w:color="auto"/>
        <w:bottom w:val="none" w:sz="0" w:space="0" w:color="auto"/>
        <w:right w:val="none" w:sz="0" w:space="0" w:color="auto"/>
      </w:divBdr>
    </w:div>
    <w:div w:id="134761054">
      <w:bodyDiv w:val="1"/>
      <w:marLeft w:val="0"/>
      <w:marRight w:val="0"/>
      <w:marTop w:val="0"/>
      <w:marBottom w:val="0"/>
      <w:divBdr>
        <w:top w:val="none" w:sz="0" w:space="0" w:color="auto"/>
        <w:left w:val="none" w:sz="0" w:space="0" w:color="auto"/>
        <w:bottom w:val="none" w:sz="0" w:space="0" w:color="auto"/>
        <w:right w:val="none" w:sz="0" w:space="0" w:color="auto"/>
      </w:divBdr>
    </w:div>
    <w:div w:id="135339535">
      <w:bodyDiv w:val="1"/>
      <w:marLeft w:val="0"/>
      <w:marRight w:val="0"/>
      <w:marTop w:val="0"/>
      <w:marBottom w:val="0"/>
      <w:divBdr>
        <w:top w:val="none" w:sz="0" w:space="0" w:color="auto"/>
        <w:left w:val="none" w:sz="0" w:space="0" w:color="auto"/>
        <w:bottom w:val="none" w:sz="0" w:space="0" w:color="auto"/>
        <w:right w:val="none" w:sz="0" w:space="0" w:color="auto"/>
      </w:divBdr>
    </w:div>
    <w:div w:id="135877817">
      <w:bodyDiv w:val="1"/>
      <w:marLeft w:val="0"/>
      <w:marRight w:val="0"/>
      <w:marTop w:val="0"/>
      <w:marBottom w:val="0"/>
      <w:divBdr>
        <w:top w:val="none" w:sz="0" w:space="0" w:color="auto"/>
        <w:left w:val="none" w:sz="0" w:space="0" w:color="auto"/>
        <w:bottom w:val="none" w:sz="0" w:space="0" w:color="auto"/>
        <w:right w:val="none" w:sz="0" w:space="0" w:color="auto"/>
      </w:divBdr>
    </w:div>
    <w:div w:id="136654307">
      <w:bodyDiv w:val="1"/>
      <w:marLeft w:val="0"/>
      <w:marRight w:val="0"/>
      <w:marTop w:val="0"/>
      <w:marBottom w:val="0"/>
      <w:divBdr>
        <w:top w:val="none" w:sz="0" w:space="0" w:color="auto"/>
        <w:left w:val="none" w:sz="0" w:space="0" w:color="auto"/>
        <w:bottom w:val="none" w:sz="0" w:space="0" w:color="auto"/>
        <w:right w:val="none" w:sz="0" w:space="0" w:color="auto"/>
      </w:divBdr>
    </w:div>
    <w:div w:id="137066644">
      <w:bodyDiv w:val="1"/>
      <w:marLeft w:val="0"/>
      <w:marRight w:val="0"/>
      <w:marTop w:val="0"/>
      <w:marBottom w:val="0"/>
      <w:divBdr>
        <w:top w:val="none" w:sz="0" w:space="0" w:color="auto"/>
        <w:left w:val="none" w:sz="0" w:space="0" w:color="auto"/>
        <w:bottom w:val="none" w:sz="0" w:space="0" w:color="auto"/>
        <w:right w:val="none" w:sz="0" w:space="0" w:color="auto"/>
      </w:divBdr>
    </w:div>
    <w:div w:id="140539196">
      <w:bodyDiv w:val="1"/>
      <w:marLeft w:val="0"/>
      <w:marRight w:val="0"/>
      <w:marTop w:val="0"/>
      <w:marBottom w:val="0"/>
      <w:divBdr>
        <w:top w:val="none" w:sz="0" w:space="0" w:color="auto"/>
        <w:left w:val="none" w:sz="0" w:space="0" w:color="auto"/>
        <w:bottom w:val="none" w:sz="0" w:space="0" w:color="auto"/>
        <w:right w:val="none" w:sz="0" w:space="0" w:color="auto"/>
      </w:divBdr>
    </w:div>
    <w:div w:id="143665325">
      <w:bodyDiv w:val="1"/>
      <w:marLeft w:val="0"/>
      <w:marRight w:val="0"/>
      <w:marTop w:val="0"/>
      <w:marBottom w:val="0"/>
      <w:divBdr>
        <w:top w:val="none" w:sz="0" w:space="0" w:color="auto"/>
        <w:left w:val="none" w:sz="0" w:space="0" w:color="auto"/>
        <w:bottom w:val="none" w:sz="0" w:space="0" w:color="auto"/>
        <w:right w:val="none" w:sz="0" w:space="0" w:color="auto"/>
      </w:divBdr>
    </w:div>
    <w:div w:id="145519019">
      <w:bodyDiv w:val="1"/>
      <w:marLeft w:val="0"/>
      <w:marRight w:val="0"/>
      <w:marTop w:val="0"/>
      <w:marBottom w:val="0"/>
      <w:divBdr>
        <w:top w:val="none" w:sz="0" w:space="0" w:color="auto"/>
        <w:left w:val="none" w:sz="0" w:space="0" w:color="auto"/>
        <w:bottom w:val="none" w:sz="0" w:space="0" w:color="auto"/>
        <w:right w:val="none" w:sz="0" w:space="0" w:color="auto"/>
      </w:divBdr>
    </w:div>
    <w:div w:id="146407914">
      <w:bodyDiv w:val="1"/>
      <w:marLeft w:val="0"/>
      <w:marRight w:val="0"/>
      <w:marTop w:val="0"/>
      <w:marBottom w:val="0"/>
      <w:divBdr>
        <w:top w:val="none" w:sz="0" w:space="0" w:color="auto"/>
        <w:left w:val="none" w:sz="0" w:space="0" w:color="auto"/>
        <w:bottom w:val="none" w:sz="0" w:space="0" w:color="auto"/>
        <w:right w:val="none" w:sz="0" w:space="0" w:color="auto"/>
      </w:divBdr>
    </w:div>
    <w:div w:id="147554135">
      <w:bodyDiv w:val="1"/>
      <w:marLeft w:val="0"/>
      <w:marRight w:val="0"/>
      <w:marTop w:val="0"/>
      <w:marBottom w:val="0"/>
      <w:divBdr>
        <w:top w:val="none" w:sz="0" w:space="0" w:color="auto"/>
        <w:left w:val="none" w:sz="0" w:space="0" w:color="auto"/>
        <w:bottom w:val="none" w:sz="0" w:space="0" w:color="auto"/>
        <w:right w:val="none" w:sz="0" w:space="0" w:color="auto"/>
      </w:divBdr>
    </w:div>
    <w:div w:id="148597371">
      <w:bodyDiv w:val="1"/>
      <w:marLeft w:val="0"/>
      <w:marRight w:val="0"/>
      <w:marTop w:val="0"/>
      <w:marBottom w:val="0"/>
      <w:divBdr>
        <w:top w:val="none" w:sz="0" w:space="0" w:color="auto"/>
        <w:left w:val="none" w:sz="0" w:space="0" w:color="auto"/>
        <w:bottom w:val="none" w:sz="0" w:space="0" w:color="auto"/>
        <w:right w:val="none" w:sz="0" w:space="0" w:color="auto"/>
      </w:divBdr>
    </w:div>
    <w:div w:id="148787577">
      <w:bodyDiv w:val="1"/>
      <w:marLeft w:val="0"/>
      <w:marRight w:val="0"/>
      <w:marTop w:val="0"/>
      <w:marBottom w:val="0"/>
      <w:divBdr>
        <w:top w:val="none" w:sz="0" w:space="0" w:color="auto"/>
        <w:left w:val="none" w:sz="0" w:space="0" w:color="auto"/>
        <w:bottom w:val="none" w:sz="0" w:space="0" w:color="auto"/>
        <w:right w:val="none" w:sz="0" w:space="0" w:color="auto"/>
      </w:divBdr>
    </w:div>
    <w:div w:id="151527804">
      <w:bodyDiv w:val="1"/>
      <w:marLeft w:val="0"/>
      <w:marRight w:val="0"/>
      <w:marTop w:val="0"/>
      <w:marBottom w:val="0"/>
      <w:divBdr>
        <w:top w:val="none" w:sz="0" w:space="0" w:color="auto"/>
        <w:left w:val="none" w:sz="0" w:space="0" w:color="auto"/>
        <w:bottom w:val="none" w:sz="0" w:space="0" w:color="auto"/>
        <w:right w:val="none" w:sz="0" w:space="0" w:color="auto"/>
      </w:divBdr>
    </w:div>
    <w:div w:id="154617499">
      <w:bodyDiv w:val="1"/>
      <w:marLeft w:val="0"/>
      <w:marRight w:val="0"/>
      <w:marTop w:val="0"/>
      <w:marBottom w:val="0"/>
      <w:divBdr>
        <w:top w:val="none" w:sz="0" w:space="0" w:color="auto"/>
        <w:left w:val="none" w:sz="0" w:space="0" w:color="auto"/>
        <w:bottom w:val="none" w:sz="0" w:space="0" w:color="auto"/>
        <w:right w:val="none" w:sz="0" w:space="0" w:color="auto"/>
      </w:divBdr>
    </w:div>
    <w:div w:id="156773041">
      <w:bodyDiv w:val="1"/>
      <w:marLeft w:val="0"/>
      <w:marRight w:val="0"/>
      <w:marTop w:val="0"/>
      <w:marBottom w:val="0"/>
      <w:divBdr>
        <w:top w:val="none" w:sz="0" w:space="0" w:color="auto"/>
        <w:left w:val="none" w:sz="0" w:space="0" w:color="auto"/>
        <w:bottom w:val="none" w:sz="0" w:space="0" w:color="auto"/>
        <w:right w:val="none" w:sz="0" w:space="0" w:color="auto"/>
      </w:divBdr>
    </w:div>
    <w:div w:id="167604128">
      <w:bodyDiv w:val="1"/>
      <w:marLeft w:val="0"/>
      <w:marRight w:val="0"/>
      <w:marTop w:val="0"/>
      <w:marBottom w:val="0"/>
      <w:divBdr>
        <w:top w:val="none" w:sz="0" w:space="0" w:color="auto"/>
        <w:left w:val="none" w:sz="0" w:space="0" w:color="auto"/>
        <w:bottom w:val="none" w:sz="0" w:space="0" w:color="auto"/>
        <w:right w:val="none" w:sz="0" w:space="0" w:color="auto"/>
      </w:divBdr>
    </w:div>
    <w:div w:id="170409854">
      <w:bodyDiv w:val="1"/>
      <w:marLeft w:val="0"/>
      <w:marRight w:val="0"/>
      <w:marTop w:val="0"/>
      <w:marBottom w:val="0"/>
      <w:divBdr>
        <w:top w:val="none" w:sz="0" w:space="0" w:color="auto"/>
        <w:left w:val="none" w:sz="0" w:space="0" w:color="auto"/>
        <w:bottom w:val="none" w:sz="0" w:space="0" w:color="auto"/>
        <w:right w:val="none" w:sz="0" w:space="0" w:color="auto"/>
      </w:divBdr>
    </w:div>
    <w:div w:id="170488492">
      <w:bodyDiv w:val="1"/>
      <w:marLeft w:val="0"/>
      <w:marRight w:val="0"/>
      <w:marTop w:val="0"/>
      <w:marBottom w:val="0"/>
      <w:divBdr>
        <w:top w:val="none" w:sz="0" w:space="0" w:color="auto"/>
        <w:left w:val="none" w:sz="0" w:space="0" w:color="auto"/>
        <w:bottom w:val="none" w:sz="0" w:space="0" w:color="auto"/>
        <w:right w:val="none" w:sz="0" w:space="0" w:color="auto"/>
      </w:divBdr>
    </w:div>
    <w:div w:id="171726071">
      <w:bodyDiv w:val="1"/>
      <w:marLeft w:val="0"/>
      <w:marRight w:val="0"/>
      <w:marTop w:val="0"/>
      <w:marBottom w:val="0"/>
      <w:divBdr>
        <w:top w:val="none" w:sz="0" w:space="0" w:color="auto"/>
        <w:left w:val="none" w:sz="0" w:space="0" w:color="auto"/>
        <w:bottom w:val="none" w:sz="0" w:space="0" w:color="auto"/>
        <w:right w:val="none" w:sz="0" w:space="0" w:color="auto"/>
      </w:divBdr>
    </w:div>
    <w:div w:id="172381993">
      <w:bodyDiv w:val="1"/>
      <w:marLeft w:val="0"/>
      <w:marRight w:val="0"/>
      <w:marTop w:val="0"/>
      <w:marBottom w:val="0"/>
      <w:divBdr>
        <w:top w:val="none" w:sz="0" w:space="0" w:color="auto"/>
        <w:left w:val="none" w:sz="0" w:space="0" w:color="auto"/>
        <w:bottom w:val="none" w:sz="0" w:space="0" w:color="auto"/>
        <w:right w:val="none" w:sz="0" w:space="0" w:color="auto"/>
      </w:divBdr>
    </w:div>
    <w:div w:id="177934257">
      <w:bodyDiv w:val="1"/>
      <w:marLeft w:val="0"/>
      <w:marRight w:val="0"/>
      <w:marTop w:val="0"/>
      <w:marBottom w:val="0"/>
      <w:divBdr>
        <w:top w:val="none" w:sz="0" w:space="0" w:color="auto"/>
        <w:left w:val="none" w:sz="0" w:space="0" w:color="auto"/>
        <w:bottom w:val="none" w:sz="0" w:space="0" w:color="auto"/>
        <w:right w:val="none" w:sz="0" w:space="0" w:color="auto"/>
      </w:divBdr>
    </w:div>
    <w:div w:id="178546698">
      <w:bodyDiv w:val="1"/>
      <w:marLeft w:val="0"/>
      <w:marRight w:val="0"/>
      <w:marTop w:val="0"/>
      <w:marBottom w:val="0"/>
      <w:divBdr>
        <w:top w:val="none" w:sz="0" w:space="0" w:color="auto"/>
        <w:left w:val="none" w:sz="0" w:space="0" w:color="auto"/>
        <w:bottom w:val="none" w:sz="0" w:space="0" w:color="auto"/>
        <w:right w:val="none" w:sz="0" w:space="0" w:color="auto"/>
      </w:divBdr>
    </w:div>
    <w:div w:id="179512209">
      <w:bodyDiv w:val="1"/>
      <w:marLeft w:val="0"/>
      <w:marRight w:val="0"/>
      <w:marTop w:val="0"/>
      <w:marBottom w:val="0"/>
      <w:divBdr>
        <w:top w:val="none" w:sz="0" w:space="0" w:color="auto"/>
        <w:left w:val="none" w:sz="0" w:space="0" w:color="auto"/>
        <w:bottom w:val="none" w:sz="0" w:space="0" w:color="auto"/>
        <w:right w:val="none" w:sz="0" w:space="0" w:color="auto"/>
      </w:divBdr>
    </w:div>
    <w:div w:id="181743538">
      <w:bodyDiv w:val="1"/>
      <w:marLeft w:val="0"/>
      <w:marRight w:val="0"/>
      <w:marTop w:val="0"/>
      <w:marBottom w:val="0"/>
      <w:divBdr>
        <w:top w:val="none" w:sz="0" w:space="0" w:color="auto"/>
        <w:left w:val="none" w:sz="0" w:space="0" w:color="auto"/>
        <w:bottom w:val="none" w:sz="0" w:space="0" w:color="auto"/>
        <w:right w:val="none" w:sz="0" w:space="0" w:color="auto"/>
      </w:divBdr>
    </w:div>
    <w:div w:id="183903701">
      <w:bodyDiv w:val="1"/>
      <w:marLeft w:val="0"/>
      <w:marRight w:val="0"/>
      <w:marTop w:val="0"/>
      <w:marBottom w:val="0"/>
      <w:divBdr>
        <w:top w:val="none" w:sz="0" w:space="0" w:color="auto"/>
        <w:left w:val="none" w:sz="0" w:space="0" w:color="auto"/>
        <w:bottom w:val="none" w:sz="0" w:space="0" w:color="auto"/>
        <w:right w:val="none" w:sz="0" w:space="0" w:color="auto"/>
      </w:divBdr>
    </w:div>
    <w:div w:id="187913132">
      <w:bodyDiv w:val="1"/>
      <w:marLeft w:val="0"/>
      <w:marRight w:val="0"/>
      <w:marTop w:val="0"/>
      <w:marBottom w:val="0"/>
      <w:divBdr>
        <w:top w:val="none" w:sz="0" w:space="0" w:color="auto"/>
        <w:left w:val="none" w:sz="0" w:space="0" w:color="auto"/>
        <w:bottom w:val="none" w:sz="0" w:space="0" w:color="auto"/>
        <w:right w:val="none" w:sz="0" w:space="0" w:color="auto"/>
      </w:divBdr>
    </w:div>
    <w:div w:id="188108744">
      <w:bodyDiv w:val="1"/>
      <w:marLeft w:val="0"/>
      <w:marRight w:val="0"/>
      <w:marTop w:val="0"/>
      <w:marBottom w:val="0"/>
      <w:divBdr>
        <w:top w:val="none" w:sz="0" w:space="0" w:color="auto"/>
        <w:left w:val="none" w:sz="0" w:space="0" w:color="auto"/>
        <w:bottom w:val="none" w:sz="0" w:space="0" w:color="auto"/>
        <w:right w:val="none" w:sz="0" w:space="0" w:color="auto"/>
      </w:divBdr>
    </w:div>
    <w:div w:id="191116795">
      <w:bodyDiv w:val="1"/>
      <w:marLeft w:val="0"/>
      <w:marRight w:val="0"/>
      <w:marTop w:val="0"/>
      <w:marBottom w:val="0"/>
      <w:divBdr>
        <w:top w:val="none" w:sz="0" w:space="0" w:color="auto"/>
        <w:left w:val="none" w:sz="0" w:space="0" w:color="auto"/>
        <w:bottom w:val="none" w:sz="0" w:space="0" w:color="auto"/>
        <w:right w:val="none" w:sz="0" w:space="0" w:color="auto"/>
      </w:divBdr>
    </w:div>
    <w:div w:id="195702839">
      <w:bodyDiv w:val="1"/>
      <w:marLeft w:val="0"/>
      <w:marRight w:val="0"/>
      <w:marTop w:val="0"/>
      <w:marBottom w:val="0"/>
      <w:divBdr>
        <w:top w:val="none" w:sz="0" w:space="0" w:color="auto"/>
        <w:left w:val="none" w:sz="0" w:space="0" w:color="auto"/>
        <w:bottom w:val="none" w:sz="0" w:space="0" w:color="auto"/>
        <w:right w:val="none" w:sz="0" w:space="0" w:color="auto"/>
      </w:divBdr>
    </w:div>
    <w:div w:id="198130539">
      <w:bodyDiv w:val="1"/>
      <w:marLeft w:val="0"/>
      <w:marRight w:val="0"/>
      <w:marTop w:val="0"/>
      <w:marBottom w:val="0"/>
      <w:divBdr>
        <w:top w:val="none" w:sz="0" w:space="0" w:color="auto"/>
        <w:left w:val="none" w:sz="0" w:space="0" w:color="auto"/>
        <w:bottom w:val="none" w:sz="0" w:space="0" w:color="auto"/>
        <w:right w:val="none" w:sz="0" w:space="0" w:color="auto"/>
      </w:divBdr>
    </w:div>
    <w:div w:id="200167453">
      <w:bodyDiv w:val="1"/>
      <w:marLeft w:val="0"/>
      <w:marRight w:val="0"/>
      <w:marTop w:val="0"/>
      <w:marBottom w:val="0"/>
      <w:divBdr>
        <w:top w:val="none" w:sz="0" w:space="0" w:color="auto"/>
        <w:left w:val="none" w:sz="0" w:space="0" w:color="auto"/>
        <w:bottom w:val="none" w:sz="0" w:space="0" w:color="auto"/>
        <w:right w:val="none" w:sz="0" w:space="0" w:color="auto"/>
      </w:divBdr>
    </w:div>
    <w:div w:id="201020487">
      <w:bodyDiv w:val="1"/>
      <w:marLeft w:val="0"/>
      <w:marRight w:val="0"/>
      <w:marTop w:val="0"/>
      <w:marBottom w:val="0"/>
      <w:divBdr>
        <w:top w:val="none" w:sz="0" w:space="0" w:color="auto"/>
        <w:left w:val="none" w:sz="0" w:space="0" w:color="auto"/>
        <w:bottom w:val="none" w:sz="0" w:space="0" w:color="auto"/>
        <w:right w:val="none" w:sz="0" w:space="0" w:color="auto"/>
      </w:divBdr>
    </w:div>
    <w:div w:id="203451434">
      <w:bodyDiv w:val="1"/>
      <w:marLeft w:val="0"/>
      <w:marRight w:val="0"/>
      <w:marTop w:val="0"/>
      <w:marBottom w:val="0"/>
      <w:divBdr>
        <w:top w:val="none" w:sz="0" w:space="0" w:color="auto"/>
        <w:left w:val="none" w:sz="0" w:space="0" w:color="auto"/>
        <w:bottom w:val="none" w:sz="0" w:space="0" w:color="auto"/>
        <w:right w:val="none" w:sz="0" w:space="0" w:color="auto"/>
      </w:divBdr>
    </w:div>
    <w:div w:id="204684903">
      <w:bodyDiv w:val="1"/>
      <w:marLeft w:val="0"/>
      <w:marRight w:val="0"/>
      <w:marTop w:val="0"/>
      <w:marBottom w:val="0"/>
      <w:divBdr>
        <w:top w:val="none" w:sz="0" w:space="0" w:color="auto"/>
        <w:left w:val="none" w:sz="0" w:space="0" w:color="auto"/>
        <w:bottom w:val="none" w:sz="0" w:space="0" w:color="auto"/>
        <w:right w:val="none" w:sz="0" w:space="0" w:color="auto"/>
      </w:divBdr>
    </w:div>
    <w:div w:id="212548732">
      <w:bodyDiv w:val="1"/>
      <w:marLeft w:val="0"/>
      <w:marRight w:val="0"/>
      <w:marTop w:val="0"/>
      <w:marBottom w:val="0"/>
      <w:divBdr>
        <w:top w:val="none" w:sz="0" w:space="0" w:color="auto"/>
        <w:left w:val="none" w:sz="0" w:space="0" w:color="auto"/>
        <w:bottom w:val="none" w:sz="0" w:space="0" w:color="auto"/>
        <w:right w:val="none" w:sz="0" w:space="0" w:color="auto"/>
      </w:divBdr>
    </w:div>
    <w:div w:id="213931505">
      <w:bodyDiv w:val="1"/>
      <w:marLeft w:val="0"/>
      <w:marRight w:val="0"/>
      <w:marTop w:val="0"/>
      <w:marBottom w:val="0"/>
      <w:divBdr>
        <w:top w:val="none" w:sz="0" w:space="0" w:color="auto"/>
        <w:left w:val="none" w:sz="0" w:space="0" w:color="auto"/>
        <w:bottom w:val="none" w:sz="0" w:space="0" w:color="auto"/>
        <w:right w:val="none" w:sz="0" w:space="0" w:color="auto"/>
      </w:divBdr>
    </w:div>
    <w:div w:id="216284329">
      <w:bodyDiv w:val="1"/>
      <w:marLeft w:val="0"/>
      <w:marRight w:val="0"/>
      <w:marTop w:val="0"/>
      <w:marBottom w:val="0"/>
      <w:divBdr>
        <w:top w:val="none" w:sz="0" w:space="0" w:color="auto"/>
        <w:left w:val="none" w:sz="0" w:space="0" w:color="auto"/>
        <w:bottom w:val="none" w:sz="0" w:space="0" w:color="auto"/>
        <w:right w:val="none" w:sz="0" w:space="0" w:color="auto"/>
      </w:divBdr>
    </w:div>
    <w:div w:id="219635609">
      <w:bodyDiv w:val="1"/>
      <w:marLeft w:val="0"/>
      <w:marRight w:val="0"/>
      <w:marTop w:val="0"/>
      <w:marBottom w:val="0"/>
      <w:divBdr>
        <w:top w:val="none" w:sz="0" w:space="0" w:color="auto"/>
        <w:left w:val="none" w:sz="0" w:space="0" w:color="auto"/>
        <w:bottom w:val="none" w:sz="0" w:space="0" w:color="auto"/>
        <w:right w:val="none" w:sz="0" w:space="0" w:color="auto"/>
      </w:divBdr>
    </w:div>
    <w:div w:id="220486700">
      <w:bodyDiv w:val="1"/>
      <w:marLeft w:val="0"/>
      <w:marRight w:val="0"/>
      <w:marTop w:val="0"/>
      <w:marBottom w:val="0"/>
      <w:divBdr>
        <w:top w:val="none" w:sz="0" w:space="0" w:color="auto"/>
        <w:left w:val="none" w:sz="0" w:space="0" w:color="auto"/>
        <w:bottom w:val="none" w:sz="0" w:space="0" w:color="auto"/>
        <w:right w:val="none" w:sz="0" w:space="0" w:color="auto"/>
      </w:divBdr>
    </w:div>
    <w:div w:id="221209834">
      <w:bodyDiv w:val="1"/>
      <w:marLeft w:val="0"/>
      <w:marRight w:val="0"/>
      <w:marTop w:val="0"/>
      <w:marBottom w:val="0"/>
      <w:divBdr>
        <w:top w:val="none" w:sz="0" w:space="0" w:color="auto"/>
        <w:left w:val="none" w:sz="0" w:space="0" w:color="auto"/>
        <w:bottom w:val="none" w:sz="0" w:space="0" w:color="auto"/>
        <w:right w:val="none" w:sz="0" w:space="0" w:color="auto"/>
      </w:divBdr>
    </w:div>
    <w:div w:id="221602667">
      <w:bodyDiv w:val="1"/>
      <w:marLeft w:val="0"/>
      <w:marRight w:val="0"/>
      <w:marTop w:val="0"/>
      <w:marBottom w:val="0"/>
      <w:divBdr>
        <w:top w:val="none" w:sz="0" w:space="0" w:color="auto"/>
        <w:left w:val="none" w:sz="0" w:space="0" w:color="auto"/>
        <w:bottom w:val="none" w:sz="0" w:space="0" w:color="auto"/>
        <w:right w:val="none" w:sz="0" w:space="0" w:color="auto"/>
      </w:divBdr>
    </w:div>
    <w:div w:id="229586073">
      <w:bodyDiv w:val="1"/>
      <w:marLeft w:val="0"/>
      <w:marRight w:val="0"/>
      <w:marTop w:val="0"/>
      <w:marBottom w:val="0"/>
      <w:divBdr>
        <w:top w:val="none" w:sz="0" w:space="0" w:color="auto"/>
        <w:left w:val="none" w:sz="0" w:space="0" w:color="auto"/>
        <w:bottom w:val="none" w:sz="0" w:space="0" w:color="auto"/>
        <w:right w:val="none" w:sz="0" w:space="0" w:color="auto"/>
      </w:divBdr>
    </w:div>
    <w:div w:id="230702454">
      <w:bodyDiv w:val="1"/>
      <w:marLeft w:val="0"/>
      <w:marRight w:val="0"/>
      <w:marTop w:val="0"/>
      <w:marBottom w:val="0"/>
      <w:divBdr>
        <w:top w:val="none" w:sz="0" w:space="0" w:color="auto"/>
        <w:left w:val="none" w:sz="0" w:space="0" w:color="auto"/>
        <w:bottom w:val="none" w:sz="0" w:space="0" w:color="auto"/>
        <w:right w:val="none" w:sz="0" w:space="0" w:color="auto"/>
      </w:divBdr>
    </w:div>
    <w:div w:id="231240213">
      <w:bodyDiv w:val="1"/>
      <w:marLeft w:val="0"/>
      <w:marRight w:val="0"/>
      <w:marTop w:val="0"/>
      <w:marBottom w:val="0"/>
      <w:divBdr>
        <w:top w:val="none" w:sz="0" w:space="0" w:color="auto"/>
        <w:left w:val="none" w:sz="0" w:space="0" w:color="auto"/>
        <w:bottom w:val="none" w:sz="0" w:space="0" w:color="auto"/>
        <w:right w:val="none" w:sz="0" w:space="0" w:color="auto"/>
      </w:divBdr>
    </w:div>
    <w:div w:id="231938225">
      <w:bodyDiv w:val="1"/>
      <w:marLeft w:val="0"/>
      <w:marRight w:val="0"/>
      <w:marTop w:val="0"/>
      <w:marBottom w:val="0"/>
      <w:divBdr>
        <w:top w:val="none" w:sz="0" w:space="0" w:color="auto"/>
        <w:left w:val="none" w:sz="0" w:space="0" w:color="auto"/>
        <w:bottom w:val="none" w:sz="0" w:space="0" w:color="auto"/>
        <w:right w:val="none" w:sz="0" w:space="0" w:color="auto"/>
      </w:divBdr>
    </w:div>
    <w:div w:id="233514543">
      <w:bodyDiv w:val="1"/>
      <w:marLeft w:val="0"/>
      <w:marRight w:val="0"/>
      <w:marTop w:val="0"/>
      <w:marBottom w:val="0"/>
      <w:divBdr>
        <w:top w:val="none" w:sz="0" w:space="0" w:color="auto"/>
        <w:left w:val="none" w:sz="0" w:space="0" w:color="auto"/>
        <w:bottom w:val="none" w:sz="0" w:space="0" w:color="auto"/>
        <w:right w:val="none" w:sz="0" w:space="0" w:color="auto"/>
      </w:divBdr>
    </w:div>
    <w:div w:id="233855808">
      <w:bodyDiv w:val="1"/>
      <w:marLeft w:val="0"/>
      <w:marRight w:val="0"/>
      <w:marTop w:val="0"/>
      <w:marBottom w:val="0"/>
      <w:divBdr>
        <w:top w:val="none" w:sz="0" w:space="0" w:color="auto"/>
        <w:left w:val="none" w:sz="0" w:space="0" w:color="auto"/>
        <w:bottom w:val="none" w:sz="0" w:space="0" w:color="auto"/>
        <w:right w:val="none" w:sz="0" w:space="0" w:color="auto"/>
      </w:divBdr>
    </w:div>
    <w:div w:id="234632467">
      <w:bodyDiv w:val="1"/>
      <w:marLeft w:val="0"/>
      <w:marRight w:val="0"/>
      <w:marTop w:val="0"/>
      <w:marBottom w:val="0"/>
      <w:divBdr>
        <w:top w:val="none" w:sz="0" w:space="0" w:color="auto"/>
        <w:left w:val="none" w:sz="0" w:space="0" w:color="auto"/>
        <w:bottom w:val="none" w:sz="0" w:space="0" w:color="auto"/>
        <w:right w:val="none" w:sz="0" w:space="0" w:color="auto"/>
      </w:divBdr>
    </w:div>
    <w:div w:id="236132278">
      <w:bodyDiv w:val="1"/>
      <w:marLeft w:val="0"/>
      <w:marRight w:val="0"/>
      <w:marTop w:val="0"/>
      <w:marBottom w:val="0"/>
      <w:divBdr>
        <w:top w:val="none" w:sz="0" w:space="0" w:color="auto"/>
        <w:left w:val="none" w:sz="0" w:space="0" w:color="auto"/>
        <w:bottom w:val="none" w:sz="0" w:space="0" w:color="auto"/>
        <w:right w:val="none" w:sz="0" w:space="0" w:color="auto"/>
      </w:divBdr>
    </w:div>
    <w:div w:id="238902826">
      <w:bodyDiv w:val="1"/>
      <w:marLeft w:val="0"/>
      <w:marRight w:val="0"/>
      <w:marTop w:val="0"/>
      <w:marBottom w:val="0"/>
      <w:divBdr>
        <w:top w:val="none" w:sz="0" w:space="0" w:color="auto"/>
        <w:left w:val="none" w:sz="0" w:space="0" w:color="auto"/>
        <w:bottom w:val="none" w:sz="0" w:space="0" w:color="auto"/>
        <w:right w:val="none" w:sz="0" w:space="0" w:color="auto"/>
      </w:divBdr>
    </w:div>
    <w:div w:id="239095122">
      <w:bodyDiv w:val="1"/>
      <w:marLeft w:val="0"/>
      <w:marRight w:val="0"/>
      <w:marTop w:val="0"/>
      <w:marBottom w:val="0"/>
      <w:divBdr>
        <w:top w:val="none" w:sz="0" w:space="0" w:color="auto"/>
        <w:left w:val="none" w:sz="0" w:space="0" w:color="auto"/>
        <w:bottom w:val="none" w:sz="0" w:space="0" w:color="auto"/>
        <w:right w:val="none" w:sz="0" w:space="0" w:color="auto"/>
      </w:divBdr>
    </w:div>
    <w:div w:id="246503573">
      <w:bodyDiv w:val="1"/>
      <w:marLeft w:val="0"/>
      <w:marRight w:val="0"/>
      <w:marTop w:val="0"/>
      <w:marBottom w:val="0"/>
      <w:divBdr>
        <w:top w:val="none" w:sz="0" w:space="0" w:color="auto"/>
        <w:left w:val="none" w:sz="0" w:space="0" w:color="auto"/>
        <w:bottom w:val="none" w:sz="0" w:space="0" w:color="auto"/>
        <w:right w:val="none" w:sz="0" w:space="0" w:color="auto"/>
      </w:divBdr>
    </w:div>
    <w:div w:id="247543659">
      <w:bodyDiv w:val="1"/>
      <w:marLeft w:val="0"/>
      <w:marRight w:val="0"/>
      <w:marTop w:val="0"/>
      <w:marBottom w:val="0"/>
      <w:divBdr>
        <w:top w:val="none" w:sz="0" w:space="0" w:color="auto"/>
        <w:left w:val="none" w:sz="0" w:space="0" w:color="auto"/>
        <w:bottom w:val="none" w:sz="0" w:space="0" w:color="auto"/>
        <w:right w:val="none" w:sz="0" w:space="0" w:color="auto"/>
      </w:divBdr>
    </w:div>
    <w:div w:id="249508903">
      <w:bodyDiv w:val="1"/>
      <w:marLeft w:val="0"/>
      <w:marRight w:val="0"/>
      <w:marTop w:val="0"/>
      <w:marBottom w:val="0"/>
      <w:divBdr>
        <w:top w:val="none" w:sz="0" w:space="0" w:color="auto"/>
        <w:left w:val="none" w:sz="0" w:space="0" w:color="auto"/>
        <w:bottom w:val="none" w:sz="0" w:space="0" w:color="auto"/>
        <w:right w:val="none" w:sz="0" w:space="0" w:color="auto"/>
      </w:divBdr>
    </w:div>
    <w:div w:id="249897700">
      <w:bodyDiv w:val="1"/>
      <w:marLeft w:val="0"/>
      <w:marRight w:val="0"/>
      <w:marTop w:val="0"/>
      <w:marBottom w:val="0"/>
      <w:divBdr>
        <w:top w:val="none" w:sz="0" w:space="0" w:color="auto"/>
        <w:left w:val="none" w:sz="0" w:space="0" w:color="auto"/>
        <w:bottom w:val="none" w:sz="0" w:space="0" w:color="auto"/>
        <w:right w:val="none" w:sz="0" w:space="0" w:color="auto"/>
      </w:divBdr>
    </w:div>
    <w:div w:id="253055124">
      <w:bodyDiv w:val="1"/>
      <w:marLeft w:val="0"/>
      <w:marRight w:val="0"/>
      <w:marTop w:val="0"/>
      <w:marBottom w:val="0"/>
      <w:divBdr>
        <w:top w:val="none" w:sz="0" w:space="0" w:color="auto"/>
        <w:left w:val="none" w:sz="0" w:space="0" w:color="auto"/>
        <w:bottom w:val="none" w:sz="0" w:space="0" w:color="auto"/>
        <w:right w:val="none" w:sz="0" w:space="0" w:color="auto"/>
      </w:divBdr>
    </w:div>
    <w:div w:id="255865035">
      <w:bodyDiv w:val="1"/>
      <w:marLeft w:val="0"/>
      <w:marRight w:val="0"/>
      <w:marTop w:val="0"/>
      <w:marBottom w:val="0"/>
      <w:divBdr>
        <w:top w:val="none" w:sz="0" w:space="0" w:color="auto"/>
        <w:left w:val="none" w:sz="0" w:space="0" w:color="auto"/>
        <w:bottom w:val="none" w:sz="0" w:space="0" w:color="auto"/>
        <w:right w:val="none" w:sz="0" w:space="0" w:color="auto"/>
      </w:divBdr>
    </w:div>
    <w:div w:id="256182105">
      <w:bodyDiv w:val="1"/>
      <w:marLeft w:val="0"/>
      <w:marRight w:val="0"/>
      <w:marTop w:val="0"/>
      <w:marBottom w:val="0"/>
      <w:divBdr>
        <w:top w:val="none" w:sz="0" w:space="0" w:color="auto"/>
        <w:left w:val="none" w:sz="0" w:space="0" w:color="auto"/>
        <w:bottom w:val="none" w:sz="0" w:space="0" w:color="auto"/>
        <w:right w:val="none" w:sz="0" w:space="0" w:color="auto"/>
      </w:divBdr>
    </w:div>
    <w:div w:id="258148350">
      <w:bodyDiv w:val="1"/>
      <w:marLeft w:val="0"/>
      <w:marRight w:val="0"/>
      <w:marTop w:val="0"/>
      <w:marBottom w:val="0"/>
      <w:divBdr>
        <w:top w:val="none" w:sz="0" w:space="0" w:color="auto"/>
        <w:left w:val="none" w:sz="0" w:space="0" w:color="auto"/>
        <w:bottom w:val="none" w:sz="0" w:space="0" w:color="auto"/>
        <w:right w:val="none" w:sz="0" w:space="0" w:color="auto"/>
      </w:divBdr>
    </w:div>
    <w:div w:id="260720704">
      <w:bodyDiv w:val="1"/>
      <w:marLeft w:val="0"/>
      <w:marRight w:val="0"/>
      <w:marTop w:val="0"/>
      <w:marBottom w:val="0"/>
      <w:divBdr>
        <w:top w:val="none" w:sz="0" w:space="0" w:color="auto"/>
        <w:left w:val="none" w:sz="0" w:space="0" w:color="auto"/>
        <w:bottom w:val="none" w:sz="0" w:space="0" w:color="auto"/>
        <w:right w:val="none" w:sz="0" w:space="0" w:color="auto"/>
      </w:divBdr>
    </w:div>
    <w:div w:id="264845442">
      <w:bodyDiv w:val="1"/>
      <w:marLeft w:val="0"/>
      <w:marRight w:val="0"/>
      <w:marTop w:val="0"/>
      <w:marBottom w:val="0"/>
      <w:divBdr>
        <w:top w:val="none" w:sz="0" w:space="0" w:color="auto"/>
        <w:left w:val="none" w:sz="0" w:space="0" w:color="auto"/>
        <w:bottom w:val="none" w:sz="0" w:space="0" w:color="auto"/>
        <w:right w:val="none" w:sz="0" w:space="0" w:color="auto"/>
      </w:divBdr>
    </w:div>
    <w:div w:id="266275694">
      <w:bodyDiv w:val="1"/>
      <w:marLeft w:val="0"/>
      <w:marRight w:val="0"/>
      <w:marTop w:val="0"/>
      <w:marBottom w:val="0"/>
      <w:divBdr>
        <w:top w:val="none" w:sz="0" w:space="0" w:color="auto"/>
        <w:left w:val="none" w:sz="0" w:space="0" w:color="auto"/>
        <w:bottom w:val="none" w:sz="0" w:space="0" w:color="auto"/>
        <w:right w:val="none" w:sz="0" w:space="0" w:color="auto"/>
      </w:divBdr>
    </w:div>
    <w:div w:id="268976124">
      <w:bodyDiv w:val="1"/>
      <w:marLeft w:val="0"/>
      <w:marRight w:val="0"/>
      <w:marTop w:val="0"/>
      <w:marBottom w:val="0"/>
      <w:divBdr>
        <w:top w:val="none" w:sz="0" w:space="0" w:color="auto"/>
        <w:left w:val="none" w:sz="0" w:space="0" w:color="auto"/>
        <w:bottom w:val="none" w:sz="0" w:space="0" w:color="auto"/>
        <w:right w:val="none" w:sz="0" w:space="0" w:color="auto"/>
      </w:divBdr>
    </w:div>
    <w:div w:id="271666201">
      <w:bodyDiv w:val="1"/>
      <w:marLeft w:val="0"/>
      <w:marRight w:val="0"/>
      <w:marTop w:val="0"/>
      <w:marBottom w:val="0"/>
      <w:divBdr>
        <w:top w:val="none" w:sz="0" w:space="0" w:color="auto"/>
        <w:left w:val="none" w:sz="0" w:space="0" w:color="auto"/>
        <w:bottom w:val="none" w:sz="0" w:space="0" w:color="auto"/>
        <w:right w:val="none" w:sz="0" w:space="0" w:color="auto"/>
      </w:divBdr>
    </w:div>
    <w:div w:id="272515255">
      <w:bodyDiv w:val="1"/>
      <w:marLeft w:val="0"/>
      <w:marRight w:val="0"/>
      <w:marTop w:val="0"/>
      <w:marBottom w:val="0"/>
      <w:divBdr>
        <w:top w:val="none" w:sz="0" w:space="0" w:color="auto"/>
        <w:left w:val="none" w:sz="0" w:space="0" w:color="auto"/>
        <w:bottom w:val="none" w:sz="0" w:space="0" w:color="auto"/>
        <w:right w:val="none" w:sz="0" w:space="0" w:color="auto"/>
      </w:divBdr>
    </w:div>
    <w:div w:id="274681038">
      <w:bodyDiv w:val="1"/>
      <w:marLeft w:val="0"/>
      <w:marRight w:val="0"/>
      <w:marTop w:val="0"/>
      <w:marBottom w:val="0"/>
      <w:divBdr>
        <w:top w:val="none" w:sz="0" w:space="0" w:color="auto"/>
        <w:left w:val="none" w:sz="0" w:space="0" w:color="auto"/>
        <w:bottom w:val="none" w:sz="0" w:space="0" w:color="auto"/>
        <w:right w:val="none" w:sz="0" w:space="0" w:color="auto"/>
      </w:divBdr>
    </w:div>
    <w:div w:id="278150484">
      <w:bodyDiv w:val="1"/>
      <w:marLeft w:val="0"/>
      <w:marRight w:val="0"/>
      <w:marTop w:val="0"/>
      <w:marBottom w:val="0"/>
      <w:divBdr>
        <w:top w:val="none" w:sz="0" w:space="0" w:color="auto"/>
        <w:left w:val="none" w:sz="0" w:space="0" w:color="auto"/>
        <w:bottom w:val="none" w:sz="0" w:space="0" w:color="auto"/>
        <w:right w:val="none" w:sz="0" w:space="0" w:color="auto"/>
      </w:divBdr>
    </w:div>
    <w:div w:id="278221557">
      <w:bodyDiv w:val="1"/>
      <w:marLeft w:val="0"/>
      <w:marRight w:val="0"/>
      <w:marTop w:val="0"/>
      <w:marBottom w:val="0"/>
      <w:divBdr>
        <w:top w:val="none" w:sz="0" w:space="0" w:color="auto"/>
        <w:left w:val="none" w:sz="0" w:space="0" w:color="auto"/>
        <w:bottom w:val="none" w:sz="0" w:space="0" w:color="auto"/>
        <w:right w:val="none" w:sz="0" w:space="0" w:color="auto"/>
      </w:divBdr>
    </w:div>
    <w:div w:id="284898025">
      <w:bodyDiv w:val="1"/>
      <w:marLeft w:val="0"/>
      <w:marRight w:val="0"/>
      <w:marTop w:val="0"/>
      <w:marBottom w:val="0"/>
      <w:divBdr>
        <w:top w:val="none" w:sz="0" w:space="0" w:color="auto"/>
        <w:left w:val="none" w:sz="0" w:space="0" w:color="auto"/>
        <w:bottom w:val="none" w:sz="0" w:space="0" w:color="auto"/>
        <w:right w:val="none" w:sz="0" w:space="0" w:color="auto"/>
      </w:divBdr>
    </w:div>
    <w:div w:id="288366461">
      <w:bodyDiv w:val="1"/>
      <w:marLeft w:val="0"/>
      <w:marRight w:val="0"/>
      <w:marTop w:val="0"/>
      <w:marBottom w:val="0"/>
      <w:divBdr>
        <w:top w:val="none" w:sz="0" w:space="0" w:color="auto"/>
        <w:left w:val="none" w:sz="0" w:space="0" w:color="auto"/>
        <w:bottom w:val="none" w:sz="0" w:space="0" w:color="auto"/>
        <w:right w:val="none" w:sz="0" w:space="0" w:color="auto"/>
      </w:divBdr>
    </w:div>
    <w:div w:id="288585225">
      <w:bodyDiv w:val="1"/>
      <w:marLeft w:val="0"/>
      <w:marRight w:val="0"/>
      <w:marTop w:val="0"/>
      <w:marBottom w:val="0"/>
      <w:divBdr>
        <w:top w:val="none" w:sz="0" w:space="0" w:color="auto"/>
        <w:left w:val="none" w:sz="0" w:space="0" w:color="auto"/>
        <w:bottom w:val="none" w:sz="0" w:space="0" w:color="auto"/>
        <w:right w:val="none" w:sz="0" w:space="0" w:color="auto"/>
      </w:divBdr>
    </w:div>
    <w:div w:id="289016611">
      <w:bodyDiv w:val="1"/>
      <w:marLeft w:val="0"/>
      <w:marRight w:val="0"/>
      <w:marTop w:val="0"/>
      <w:marBottom w:val="0"/>
      <w:divBdr>
        <w:top w:val="none" w:sz="0" w:space="0" w:color="auto"/>
        <w:left w:val="none" w:sz="0" w:space="0" w:color="auto"/>
        <w:bottom w:val="none" w:sz="0" w:space="0" w:color="auto"/>
        <w:right w:val="none" w:sz="0" w:space="0" w:color="auto"/>
      </w:divBdr>
    </w:div>
    <w:div w:id="289633734">
      <w:bodyDiv w:val="1"/>
      <w:marLeft w:val="0"/>
      <w:marRight w:val="0"/>
      <w:marTop w:val="0"/>
      <w:marBottom w:val="0"/>
      <w:divBdr>
        <w:top w:val="none" w:sz="0" w:space="0" w:color="auto"/>
        <w:left w:val="none" w:sz="0" w:space="0" w:color="auto"/>
        <w:bottom w:val="none" w:sz="0" w:space="0" w:color="auto"/>
        <w:right w:val="none" w:sz="0" w:space="0" w:color="auto"/>
      </w:divBdr>
    </w:div>
    <w:div w:id="291988084">
      <w:bodyDiv w:val="1"/>
      <w:marLeft w:val="0"/>
      <w:marRight w:val="0"/>
      <w:marTop w:val="0"/>
      <w:marBottom w:val="0"/>
      <w:divBdr>
        <w:top w:val="none" w:sz="0" w:space="0" w:color="auto"/>
        <w:left w:val="none" w:sz="0" w:space="0" w:color="auto"/>
        <w:bottom w:val="none" w:sz="0" w:space="0" w:color="auto"/>
        <w:right w:val="none" w:sz="0" w:space="0" w:color="auto"/>
      </w:divBdr>
    </w:div>
    <w:div w:id="294020501">
      <w:bodyDiv w:val="1"/>
      <w:marLeft w:val="0"/>
      <w:marRight w:val="0"/>
      <w:marTop w:val="0"/>
      <w:marBottom w:val="0"/>
      <w:divBdr>
        <w:top w:val="none" w:sz="0" w:space="0" w:color="auto"/>
        <w:left w:val="none" w:sz="0" w:space="0" w:color="auto"/>
        <w:bottom w:val="none" w:sz="0" w:space="0" w:color="auto"/>
        <w:right w:val="none" w:sz="0" w:space="0" w:color="auto"/>
      </w:divBdr>
    </w:div>
    <w:div w:id="294410451">
      <w:bodyDiv w:val="1"/>
      <w:marLeft w:val="0"/>
      <w:marRight w:val="0"/>
      <w:marTop w:val="0"/>
      <w:marBottom w:val="0"/>
      <w:divBdr>
        <w:top w:val="none" w:sz="0" w:space="0" w:color="auto"/>
        <w:left w:val="none" w:sz="0" w:space="0" w:color="auto"/>
        <w:bottom w:val="none" w:sz="0" w:space="0" w:color="auto"/>
        <w:right w:val="none" w:sz="0" w:space="0" w:color="auto"/>
      </w:divBdr>
    </w:div>
    <w:div w:id="294650558">
      <w:bodyDiv w:val="1"/>
      <w:marLeft w:val="0"/>
      <w:marRight w:val="0"/>
      <w:marTop w:val="0"/>
      <w:marBottom w:val="0"/>
      <w:divBdr>
        <w:top w:val="none" w:sz="0" w:space="0" w:color="auto"/>
        <w:left w:val="none" w:sz="0" w:space="0" w:color="auto"/>
        <w:bottom w:val="none" w:sz="0" w:space="0" w:color="auto"/>
        <w:right w:val="none" w:sz="0" w:space="0" w:color="auto"/>
      </w:divBdr>
    </w:div>
    <w:div w:id="298926361">
      <w:bodyDiv w:val="1"/>
      <w:marLeft w:val="0"/>
      <w:marRight w:val="0"/>
      <w:marTop w:val="0"/>
      <w:marBottom w:val="0"/>
      <w:divBdr>
        <w:top w:val="none" w:sz="0" w:space="0" w:color="auto"/>
        <w:left w:val="none" w:sz="0" w:space="0" w:color="auto"/>
        <w:bottom w:val="none" w:sz="0" w:space="0" w:color="auto"/>
        <w:right w:val="none" w:sz="0" w:space="0" w:color="auto"/>
      </w:divBdr>
    </w:div>
    <w:div w:id="299186719">
      <w:bodyDiv w:val="1"/>
      <w:marLeft w:val="0"/>
      <w:marRight w:val="0"/>
      <w:marTop w:val="0"/>
      <w:marBottom w:val="0"/>
      <w:divBdr>
        <w:top w:val="none" w:sz="0" w:space="0" w:color="auto"/>
        <w:left w:val="none" w:sz="0" w:space="0" w:color="auto"/>
        <w:bottom w:val="none" w:sz="0" w:space="0" w:color="auto"/>
        <w:right w:val="none" w:sz="0" w:space="0" w:color="auto"/>
      </w:divBdr>
    </w:div>
    <w:div w:id="299504568">
      <w:bodyDiv w:val="1"/>
      <w:marLeft w:val="0"/>
      <w:marRight w:val="0"/>
      <w:marTop w:val="0"/>
      <w:marBottom w:val="0"/>
      <w:divBdr>
        <w:top w:val="none" w:sz="0" w:space="0" w:color="auto"/>
        <w:left w:val="none" w:sz="0" w:space="0" w:color="auto"/>
        <w:bottom w:val="none" w:sz="0" w:space="0" w:color="auto"/>
        <w:right w:val="none" w:sz="0" w:space="0" w:color="auto"/>
      </w:divBdr>
    </w:div>
    <w:div w:id="300118156">
      <w:bodyDiv w:val="1"/>
      <w:marLeft w:val="0"/>
      <w:marRight w:val="0"/>
      <w:marTop w:val="0"/>
      <w:marBottom w:val="0"/>
      <w:divBdr>
        <w:top w:val="none" w:sz="0" w:space="0" w:color="auto"/>
        <w:left w:val="none" w:sz="0" w:space="0" w:color="auto"/>
        <w:bottom w:val="none" w:sz="0" w:space="0" w:color="auto"/>
        <w:right w:val="none" w:sz="0" w:space="0" w:color="auto"/>
      </w:divBdr>
    </w:div>
    <w:div w:id="300379121">
      <w:bodyDiv w:val="1"/>
      <w:marLeft w:val="0"/>
      <w:marRight w:val="0"/>
      <w:marTop w:val="0"/>
      <w:marBottom w:val="0"/>
      <w:divBdr>
        <w:top w:val="none" w:sz="0" w:space="0" w:color="auto"/>
        <w:left w:val="none" w:sz="0" w:space="0" w:color="auto"/>
        <w:bottom w:val="none" w:sz="0" w:space="0" w:color="auto"/>
        <w:right w:val="none" w:sz="0" w:space="0" w:color="auto"/>
      </w:divBdr>
    </w:div>
    <w:div w:id="300573578">
      <w:bodyDiv w:val="1"/>
      <w:marLeft w:val="0"/>
      <w:marRight w:val="0"/>
      <w:marTop w:val="0"/>
      <w:marBottom w:val="0"/>
      <w:divBdr>
        <w:top w:val="none" w:sz="0" w:space="0" w:color="auto"/>
        <w:left w:val="none" w:sz="0" w:space="0" w:color="auto"/>
        <w:bottom w:val="none" w:sz="0" w:space="0" w:color="auto"/>
        <w:right w:val="none" w:sz="0" w:space="0" w:color="auto"/>
      </w:divBdr>
    </w:div>
    <w:div w:id="302807518">
      <w:bodyDiv w:val="1"/>
      <w:marLeft w:val="0"/>
      <w:marRight w:val="0"/>
      <w:marTop w:val="0"/>
      <w:marBottom w:val="0"/>
      <w:divBdr>
        <w:top w:val="none" w:sz="0" w:space="0" w:color="auto"/>
        <w:left w:val="none" w:sz="0" w:space="0" w:color="auto"/>
        <w:bottom w:val="none" w:sz="0" w:space="0" w:color="auto"/>
        <w:right w:val="none" w:sz="0" w:space="0" w:color="auto"/>
      </w:divBdr>
    </w:div>
    <w:div w:id="302851521">
      <w:bodyDiv w:val="1"/>
      <w:marLeft w:val="0"/>
      <w:marRight w:val="0"/>
      <w:marTop w:val="0"/>
      <w:marBottom w:val="0"/>
      <w:divBdr>
        <w:top w:val="none" w:sz="0" w:space="0" w:color="auto"/>
        <w:left w:val="none" w:sz="0" w:space="0" w:color="auto"/>
        <w:bottom w:val="none" w:sz="0" w:space="0" w:color="auto"/>
        <w:right w:val="none" w:sz="0" w:space="0" w:color="auto"/>
      </w:divBdr>
    </w:div>
    <w:div w:id="304430589">
      <w:bodyDiv w:val="1"/>
      <w:marLeft w:val="0"/>
      <w:marRight w:val="0"/>
      <w:marTop w:val="0"/>
      <w:marBottom w:val="0"/>
      <w:divBdr>
        <w:top w:val="none" w:sz="0" w:space="0" w:color="auto"/>
        <w:left w:val="none" w:sz="0" w:space="0" w:color="auto"/>
        <w:bottom w:val="none" w:sz="0" w:space="0" w:color="auto"/>
        <w:right w:val="none" w:sz="0" w:space="0" w:color="auto"/>
      </w:divBdr>
    </w:div>
    <w:div w:id="307710519">
      <w:bodyDiv w:val="1"/>
      <w:marLeft w:val="0"/>
      <w:marRight w:val="0"/>
      <w:marTop w:val="0"/>
      <w:marBottom w:val="0"/>
      <w:divBdr>
        <w:top w:val="none" w:sz="0" w:space="0" w:color="auto"/>
        <w:left w:val="none" w:sz="0" w:space="0" w:color="auto"/>
        <w:bottom w:val="none" w:sz="0" w:space="0" w:color="auto"/>
        <w:right w:val="none" w:sz="0" w:space="0" w:color="auto"/>
      </w:divBdr>
    </w:div>
    <w:div w:id="308176254">
      <w:bodyDiv w:val="1"/>
      <w:marLeft w:val="0"/>
      <w:marRight w:val="0"/>
      <w:marTop w:val="0"/>
      <w:marBottom w:val="0"/>
      <w:divBdr>
        <w:top w:val="none" w:sz="0" w:space="0" w:color="auto"/>
        <w:left w:val="none" w:sz="0" w:space="0" w:color="auto"/>
        <w:bottom w:val="none" w:sz="0" w:space="0" w:color="auto"/>
        <w:right w:val="none" w:sz="0" w:space="0" w:color="auto"/>
      </w:divBdr>
    </w:div>
    <w:div w:id="309991550">
      <w:bodyDiv w:val="1"/>
      <w:marLeft w:val="0"/>
      <w:marRight w:val="0"/>
      <w:marTop w:val="0"/>
      <w:marBottom w:val="0"/>
      <w:divBdr>
        <w:top w:val="none" w:sz="0" w:space="0" w:color="auto"/>
        <w:left w:val="none" w:sz="0" w:space="0" w:color="auto"/>
        <w:bottom w:val="none" w:sz="0" w:space="0" w:color="auto"/>
        <w:right w:val="none" w:sz="0" w:space="0" w:color="auto"/>
      </w:divBdr>
    </w:div>
    <w:div w:id="315257396">
      <w:bodyDiv w:val="1"/>
      <w:marLeft w:val="0"/>
      <w:marRight w:val="0"/>
      <w:marTop w:val="0"/>
      <w:marBottom w:val="0"/>
      <w:divBdr>
        <w:top w:val="none" w:sz="0" w:space="0" w:color="auto"/>
        <w:left w:val="none" w:sz="0" w:space="0" w:color="auto"/>
        <w:bottom w:val="none" w:sz="0" w:space="0" w:color="auto"/>
        <w:right w:val="none" w:sz="0" w:space="0" w:color="auto"/>
      </w:divBdr>
    </w:div>
    <w:div w:id="318851844">
      <w:bodyDiv w:val="1"/>
      <w:marLeft w:val="0"/>
      <w:marRight w:val="0"/>
      <w:marTop w:val="0"/>
      <w:marBottom w:val="0"/>
      <w:divBdr>
        <w:top w:val="none" w:sz="0" w:space="0" w:color="auto"/>
        <w:left w:val="none" w:sz="0" w:space="0" w:color="auto"/>
        <w:bottom w:val="none" w:sz="0" w:space="0" w:color="auto"/>
        <w:right w:val="none" w:sz="0" w:space="0" w:color="auto"/>
      </w:divBdr>
    </w:div>
    <w:div w:id="319844060">
      <w:bodyDiv w:val="1"/>
      <w:marLeft w:val="0"/>
      <w:marRight w:val="0"/>
      <w:marTop w:val="0"/>
      <w:marBottom w:val="0"/>
      <w:divBdr>
        <w:top w:val="none" w:sz="0" w:space="0" w:color="auto"/>
        <w:left w:val="none" w:sz="0" w:space="0" w:color="auto"/>
        <w:bottom w:val="none" w:sz="0" w:space="0" w:color="auto"/>
        <w:right w:val="none" w:sz="0" w:space="0" w:color="auto"/>
      </w:divBdr>
    </w:div>
    <w:div w:id="324364847">
      <w:bodyDiv w:val="1"/>
      <w:marLeft w:val="0"/>
      <w:marRight w:val="0"/>
      <w:marTop w:val="0"/>
      <w:marBottom w:val="0"/>
      <w:divBdr>
        <w:top w:val="none" w:sz="0" w:space="0" w:color="auto"/>
        <w:left w:val="none" w:sz="0" w:space="0" w:color="auto"/>
        <w:bottom w:val="none" w:sz="0" w:space="0" w:color="auto"/>
        <w:right w:val="none" w:sz="0" w:space="0" w:color="auto"/>
      </w:divBdr>
    </w:div>
    <w:div w:id="324824681">
      <w:bodyDiv w:val="1"/>
      <w:marLeft w:val="0"/>
      <w:marRight w:val="0"/>
      <w:marTop w:val="0"/>
      <w:marBottom w:val="0"/>
      <w:divBdr>
        <w:top w:val="none" w:sz="0" w:space="0" w:color="auto"/>
        <w:left w:val="none" w:sz="0" w:space="0" w:color="auto"/>
        <w:bottom w:val="none" w:sz="0" w:space="0" w:color="auto"/>
        <w:right w:val="none" w:sz="0" w:space="0" w:color="auto"/>
      </w:divBdr>
    </w:div>
    <w:div w:id="327829934">
      <w:bodyDiv w:val="1"/>
      <w:marLeft w:val="0"/>
      <w:marRight w:val="0"/>
      <w:marTop w:val="0"/>
      <w:marBottom w:val="0"/>
      <w:divBdr>
        <w:top w:val="none" w:sz="0" w:space="0" w:color="auto"/>
        <w:left w:val="none" w:sz="0" w:space="0" w:color="auto"/>
        <w:bottom w:val="none" w:sz="0" w:space="0" w:color="auto"/>
        <w:right w:val="none" w:sz="0" w:space="0" w:color="auto"/>
      </w:divBdr>
    </w:div>
    <w:div w:id="330761404">
      <w:bodyDiv w:val="1"/>
      <w:marLeft w:val="0"/>
      <w:marRight w:val="0"/>
      <w:marTop w:val="0"/>
      <w:marBottom w:val="0"/>
      <w:divBdr>
        <w:top w:val="none" w:sz="0" w:space="0" w:color="auto"/>
        <w:left w:val="none" w:sz="0" w:space="0" w:color="auto"/>
        <w:bottom w:val="none" w:sz="0" w:space="0" w:color="auto"/>
        <w:right w:val="none" w:sz="0" w:space="0" w:color="auto"/>
      </w:divBdr>
    </w:div>
    <w:div w:id="335159494">
      <w:bodyDiv w:val="1"/>
      <w:marLeft w:val="0"/>
      <w:marRight w:val="0"/>
      <w:marTop w:val="0"/>
      <w:marBottom w:val="0"/>
      <w:divBdr>
        <w:top w:val="none" w:sz="0" w:space="0" w:color="auto"/>
        <w:left w:val="none" w:sz="0" w:space="0" w:color="auto"/>
        <w:bottom w:val="none" w:sz="0" w:space="0" w:color="auto"/>
        <w:right w:val="none" w:sz="0" w:space="0" w:color="auto"/>
      </w:divBdr>
    </w:div>
    <w:div w:id="336614154">
      <w:bodyDiv w:val="1"/>
      <w:marLeft w:val="0"/>
      <w:marRight w:val="0"/>
      <w:marTop w:val="0"/>
      <w:marBottom w:val="0"/>
      <w:divBdr>
        <w:top w:val="none" w:sz="0" w:space="0" w:color="auto"/>
        <w:left w:val="none" w:sz="0" w:space="0" w:color="auto"/>
        <w:bottom w:val="none" w:sz="0" w:space="0" w:color="auto"/>
        <w:right w:val="none" w:sz="0" w:space="0" w:color="auto"/>
      </w:divBdr>
    </w:div>
    <w:div w:id="340552962">
      <w:bodyDiv w:val="1"/>
      <w:marLeft w:val="0"/>
      <w:marRight w:val="0"/>
      <w:marTop w:val="0"/>
      <w:marBottom w:val="0"/>
      <w:divBdr>
        <w:top w:val="none" w:sz="0" w:space="0" w:color="auto"/>
        <w:left w:val="none" w:sz="0" w:space="0" w:color="auto"/>
        <w:bottom w:val="none" w:sz="0" w:space="0" w:color="auto"/>
        <w:right w:val="none" w:sz="0" w:space="0" w:color="auto"/>
      </w:divBdr>
    </w:div>
    <w:div w:id="340662250">
      <w:bodyDiv w:val="1"/>
      <w:marLeft w:val="0"/>
      <w:marRight w:val="0"/>
      <w:marTop w:val="0"/>
      <w:marBottom w:val="0"/>
      <w:divBdr>
        <w:top w:val="none" w:sz="0" w:space="0" w:color="auto"/>
        <w:left w:val="none" w:sz="0" w:space="0" w:color="auto"/>
        <w:bottom w:val="none" w:sz="0" w:space="0" w:color="auto"/>
        <w:right w:val="none" w:sz="0" w:space="0" w:color="auto"/>
      </w:divBdr>
    </w:div>
    <w:div w:id="340864436">
      <w:bodyDiv w:val="1"/>
      <w:marLeft w:val="0"/>
      <w:marRight w:val="0"/>
      <w:marTop w:val="0"/>
      <w:marBottom w:val="0"/>
      <w:divBdr>
        <w:top w:val="none" w:sz="0" w:space="0" w:color="auto"/>
        <w:left w:val="none" w:sz="0" w:space="0" w:color="auto"/>
        <w:bottom w:val="none" w:sz="0" w:space="0" w:color="auto"/>
        <w:right w:val="none" w:sz="0" w:space="0" w:color="auto"/>
      </w:divBdr>
    </w:div>
    <w:div w:id="341468861">
      <w:bodyDiv w:val="1"/>
      <w:marLeft w:val="0"/>
      <w:marRight w:val="0"/>
      <w:marTop w:val="0"/>
      <w:marBottom w:val="0"/>
      <w:divBdr>
        <w:top w:val="none" w:sz="0" w:space="0" w:color="auto"/>
        <w:left w:val="none" w:sz="0" w:space="0" w:color="auto"/>
        <w:bottom w:val="none" w:sz="0" w:space="0" w:color="auto"/>
        <w:right w:val="none" w:sz="0" w:space="0" w:color="auto"/>
      </w:divBdr>
    </w:div>
    <w:div w:id="343483829">
      <w:bodyDiv w:val="1"/>
      <w:marLeft w:val="0"/>
      <w:marRight w:val="0"/>
      <w:marTop w:val="0"/>
      <w:marBottom w:val="0"/>
      <w:divBdr>
        <w:top w:val="none" w:sz="0" w:space="0" w:color="auto"/>
        <w:left w:val="none" w:sz="0" w:space="0" w:color="auto"/>
        <w:bottom w:val="none" w:sz="0" w:space="0" w:color="auto"/>
        <w:right w:val="none" w:sz="0" w:space="0" w:color="auto"/>
      </w:divBdr>
    </w:div>
    <w:div w:id="347025089">
      <w:bodyDiv w:val="1"/>
      <w:marLeft w:val="0"/>
      <w:marRight w:val="0"/>
      <w:marTop w:val="0"/>
      <w:marBottom w:val="0"/>
      <w:divBdr>
        <w:top w:val="none" w:sz="0" w:space="0" w:color="auto"/>
        <w:left w:val="none" w:sz="0" w:space="0" w:color="auto"/>
        <w:bottom w:val="none" w:sz="0" w:space="0" w:color="auto"/>
        <w:right w:val="none" w:sz="0" w:space="0" w:color="auto"/>
      </w:divBdr>
    </w:div>
    <w:div w:id="348147414">
      <w:bodyDiv w:val="1"/>
      <w:marLeft w:val="0"/>
      <w:marRight w:val="0"/>
      <w:marTop w:val="0"/>
      <w:marBottom w:val="0"/>
      <w:divBdr>
        <w:top w:val="none" w:sz="0" w:space="0" w:color="auto"/>
        <w:left w:val="none" w:sz="0" w:space="0" w:color="auto"/>
        <w:bottom w:val="none" w:sz="0" w:space="0" w:color="auto"/>
        <w:right w:val="none" w:sz="0" w:space="0" w:color="auto"/>
      </w:divBdr>
    </w:div>
    <w:div w:id="349795320">
      <w:bodyDiv w:val="1"/>
      <w:marLeft w:val="0"/>
      <w:marRight w:val="0"/>
      <w:marTop w:val="0"/>
      <w:marBottom w:val="0"/>
      <w:divBdr>
        <w:top w:val="none" w:sz="0" w:space="0" w:color="auto"/>
        <w:left w:val="none" w:sz="0" w:space="0" w:color="auto"/>
        <w:bottom w:val="none" w:sz="0" w:space="0" w:color="auto"/>
        <w:right w:val="none" w:sz="0" w:space="0" w:color="auto"/>
      </w:divBdr>
    </w:div>
    <w:div w:id="352731378">
      <w:bodyDiv w:val="1"/>
      <w:marLeft w:val="0"/>
      <w:marRight w:val="0"/>
      <w:marTop w:val="0"/>
      <w:marBottom w:val="0"/>
      <w:divBdr>
        <w:top w:val="none" w:sz="0" w:space="0" w:color="auto"/>
        <w:left w:val="none" w:sz="0" w:space="0" w:color="auto"/>
        <w:bottom w:val="none" w:sz="0" w:space="0" w:color="auto"/>
        <w:right w:val="none" w:sz="0" w:space="0" w:color="auto"/>
      </w:divBdr>
    </w:div>
    <w:div w:id="353964014">
      <w:bodyDiv w:val="1"/>
      <w:marLeft w:val="0"/>
      <w:marRight w:val="0"/>
      <w:marTop w:val="0"/>
      <w:marBottom w:val="0"/>
      <w:divBdr>
        <w:top w:val="none" w:sz="0" w:space="0" w:color="auto"/>
        <w:left w:val="none" w:sz="0" w:space="0" w:color="auto"/>
        <w:bottom w:val="none" w:sz="0" w:space="0" w:color="auto"/>
        <w:right w:val="none" w:sz="0" w:space="0" w:color="auto"/>
      </w:divBdr>
    </w:div>
    <w:div w:id="356276352">
      <w:bodyDiv w:val="1"/>
      <w:marLeft w:val="0"/>
      <w:marRight w:val="0"/>
      <w:marTop w:val="0"/>
      <w:marBottom w:val="0"/>
      <w:divBdr>
        <w:top w:val="none" w:sz="0" w:space="0" w:color="auto"/>
        <w:left w:val="none" w:sz="0" w:space="0" w:color="auto"/>
        <w:bottom w:val="none" w:sz="0" w:space="0" w:color="auto"/>
        <w:right w:val="none" w:sz="0" w:space="0" w:color="auto"/>
      </w:divBdr>
    </w:div>
    <w:div w:id="356857828">
      <w:bodyDiv w:val="1"/>
      <w:marLeft w:val="0"/>
      <w:marRight w:val="0"/>
      <w:marTop w:val="0"/>
      <w:marBottom w:val="0"/>
      <w:divBdr>
        <w:top w:val="none" w:sz="0" w:space="0" w:color="auto"/>
        <w:left w:val="none" w:sz="0" w:space="0" w:color="auto"/>
        <w:bottom w:val="none" w:sz="0" w:space="0" w:color="auto"/>
        <w:right w:val="none" w:sz="0" w:space="0" w:color="auto"/>
      </w:divBdr>
    </w:div>
    <w:div w:id="361638474">
      <w:bodyDiv w:val="1"/>
      <w:marLeft w:val="0"/>
      <w:marRight w:val="0"/>
      <w:marTop w:val="0"/>
      <w:marBottom w:val="0"/>
      <w:divBdr>
        <w:top w:val="none" w:sz="0" w:space="0" w:color="auto"/>
        <w:left w:val="none" w:sz="0" w:space="0" w:color="auto"/>
        <w:bottom w:val="none" w:sz="0" w:space="0" w:color="auto"/>
        <w:right w:val="none" w:sz="0" w:space="0" w:color="auto"/>
      </w:divBdr>
    </w:div>
    <w:div w:id="362633821">
      <w:bodyDiv w:val="1"/>
      <w:marLeft w:val="0"/>
      <w:marRight w:val="0"/>
      <w:marTop w:val="0"/>
      <w:marBottom w:val="0"/>
      <w:divBdr>
        <w:top w:val="none" w:sz="0" w:space="0" w:color="auto"/>
        <w:left w:val="none" w:sz="0" w:space="0" w:color="auto"/>
        <w:bottom w:val="none" w:sz="0" w:space="0" w:color="auto"/>
        <w:right w:val="none" w:sz="0" w:space="0" w:color="auto"/>
      </w:divBdr>
    </w:div>
    <w:div w:id="368381013">
      <w:bodyDiv w:val="1"/>
      <w:marLeft w:val="0"/>
      <w:marRight w:val="0"/>
      <w:marTop w:val="0"/>
      <w:marBottom w:val="0"/>
      <w:divBdr>
        <w:top w:val="none" w:sz="0" w:space="0" w:color="auto"/>
        <w:left w:val="none" w:sz="0" w:space="0" w:color="auto"/>
        <w:bottom w:val="none" w:sz="0" w:space="0" w:color="auto"/>
        <w:right w:val="none" w:sz="0" w:space="0" w:color="auto"/>
      </w:divBdr>
    </w:div>
    <w:div w:id="368839263">
      <w:bodyDiv w:val="1"/>
      <w:marLeft w:val="0"/>
      <w:marRight w:val="0"/>
      <w:marTop w:val="0"/>
      <w:marBottom w:val="0"/>
      <w:divBdr>
        <w:top w:val="none" w:sz="0" w:space="0" w:color="auto"/>
        <w:left w:val="none" w:sz="0" w:space="0" w:color="auto"/>
        <w:bottom w:val="none" w:sz="0" w:space="0" w:color="auto"/>
        <w:right w:val="none" w:sz="0" w:space="0" w:color="auto"/>
      </w:divBdr>
    </w:div>
    <w:div w:id="368918090">
      <w:bodyDiv w:val="1"/>
      <w:marLeft w:val="0"/>
      <w:marRight w:val="0"/>
      <w:marTop w:val="0"/>
      <w:marBottom w:val="0"/>
      <w:divBdr>
        <w:top w:val="none" w:sz="0" w:space="0" w:color="auto"/>
        <w:left w:val="none" w:sz="0" w:space="0" w:color="auto"/>
        <w:bottom w:val="none" w:sz="0" w:space="0" w:color="auto"/>
        <w:right w:val="none" w:sz="0" w:space="0" w:color="auto"/>
      </w:divBdr>
    </w:div>
    <w:div w:id="376245765">
      <w:bodyDiv w:val="1"/>
      <w:marLeft w:val="0"/>
      <w:marRight w:val="0"/>
      <w:marTop w:val="0"/>
      <w:marBottom w:val="0"/>
      <w:divBdr>
        <w:top w:val="none" w:sz="0" w:space="0" w:color="auto"/>
        <w:left w:val="none" w:sz="0" w:space="0" w:color="auto"/>
        <w:bottom w:val="none" w:sz="0" w:space="0" w:color="auto"/>
        <w:right w:val="none" w:sz="0" w:space="0" w:color="auto"/>
      </w:divBdr>
    </w:div>
    <w:div w:id="376659958">
      <w:bodyDiv w:val="1"/>
      <w:marLeft w:val="0"/>
      <w:marRight w:val="0"/>
      <w:marTop w:val="0"/>
      <w:marBottom w:val="0"/>
      <w:divBdr>
        <w:top w:val="none" w:sz="0" w:space="0" w:color="auto"/>
        <w:left w:val="none" w:sz="0" w:space="0" w:color="auto"/>
        <w:bottom w:val="none" w:sz="0" w:space="0" w:color="auto"/>
        <w:right w:val="none" w:sz="0" w:space="0" w:color="auto"/>
      </w:divBdr>
    </w:div>
    <w:div w:id="376930227">
      <w:bodyDiv w:val="1"/>
      <w:marLeft w:val="0"/>
      <w:marRight w:val="0"/>
      <w:marTop w:val="0"/>
      <w:marBottom w:val="0"/>
      <w:divBdr>
        <w:top w:val="none" w:sz="0" w:space="0" w:color="auto"/>
        <w:left w:val="none" w:sz="0" w:space="0" w:color="auto"/>
        <w:bottom w:val="none" w:sz="0" w:space="0" w:color="auto"/>
        <w:right w:val="none" w:sz="0" w:space="0" w:color="auto"/>
      </w:divBdr>
    </w:div>
    <w:div w:id="379209043">
      <w:bodyDiv w:val="1"/>
      <w:marLeft w:val="0"/>
      <w:marRight w:val="0"/>
      <w:marTop w:val="0"/>
      <w:marBottom w:val="0"/>
      <w:divBdr>
        <w:top w:val="none" w:sz="0" w:space="0" w:color="auto"/>
        <w:left w:val="none" w:sz="0" w:space="0" w:color="auto"/>
        <w:bottom w:val="none" w:sz="0" w:space="0" w:color="auto"/>
        <w:right w:val="none" w:sz="0" w:space="0" w:color="auto"/>
      </w:divBdr>
    </w:div>
    <w:div w:id="379788650">
      <w:bodyDiv w:val="1"/>
      <w:marLeft w:val="0"/>
      <w:marRight w:val="0"/>
      <w:marTop w:val="0"/>
      <w:marBottom w:val="0"/>
      <w:divBdr>
        <w:top w:val="none" w:sz="0" w:space="0" w:color="auto"/>
        <w:left w:val="none" w:sz="0" w:space="0" w:color="auto"/>
        <w:bottom w:val="none" w:sz="0" w:space="0" w:color="auto"/>
        <w:right w:val="none" w:sz="0" w:space="0" w:color="auto"/>
      </w:divBdr>
    </w:div>
    <w:div w:id="379985849">
      <w:bodyDiv w:val="1"/>
      <w:marLeft w:val="0"/>
      <w:marRight w:val="0"/>
      <w:marTop w:val="0"/>
      <w:marBottom w:val="0"/>
      <w:divBdr>
        <w:top w:val="none" w:sz="0" w:space="0" w:color="auto"/>
        <w:left w:val="none" w:sz="0" w:space="0" w:color="auto"/>
        <w:bottom w:val="none" w:sz="0" w:space="0" w:color="auto"/>
        <w:right w:val="none" w:sz="0" w:space="0" w:color="auto"/>
      </w:divBdr>
    </w:div>
    <w:div w:id="386028377">
      <w:bodyDiv w:val="1"/>
      <w:marLeft w:val="0"/>
      <w:marRight w:val="0"/>
      <w:marTop w:val="0"/>
      <w:marBottom w:val="0"/>
      <w:divBdr>
        <w:top w:val="none" w:sz="0" w:space="0" w:color="auto"/>
        <w:left w:val="none" w:sz="0" w:space="0" w:color="auto"/>
        <w:bottom w:val="none" w:sz="0" w:space="0" w:color="auto"/>
        <w:right w:val="none" w:sz="0" w:space="0" w:color="auto"/>
      </w:divBdr>
    </w:div>
    <w:div w:id="386224042">
      <w:bodyDiv w:val="1"/>
      <w:marLeft w:val="0"/>
      <w:marRight w:val="0"/>
      <w:marTop w:val="0"/>
      <w:marBottom w:val="0"/>
      <w:divBdr>
        <w:top w:val="none" w:sz="0" w:space="0" w:color="auto"/>
        <w:left w:val="none" w:sz="0" w:space="0" w:color="auto"/>
        <w:bottom w:val="none" w:sz="0" w:space="0" w:color="auto"/>
        <w:right w:val="none" w:sz="0" w:space="0" w:color="auto"/>
      </w:divBdr>
    </w:div>
    <w:div w:id="387152743">
      <w:bodyDiv w:val="1"/>
      <w:marLeft w:val="0"/>
      <w:marRight w:val="0"/>
      <w:marTop w:val="0"/>
      <w:marBottom w:val="0"/>
      <w:divBdr>
        <w:top w:val="none" w:sz="0" w:space="0" w:color="auto"/>
        <w:left w:val="none" w:sz="0" w:space="0" w:color="auto"/>
        <w:bottom w:val="none" w:sz="0" w:space="0" w:color="auto"/>
        <w:right w:val="none" w:sz="0" w:space="0" w:color="auto"/>
      </w:divBdr>
    </w:div>
    <w:div w:id="388309832">
      <w:bodyDiv w:val="1"/>
      <w:marLeft w:val="0"/>
      <w:marRight w:val="0"/>
      <w:marTop w:val="0"/>
      <w:marBottom w:val="0"/>
      <w:divBdr>
        <w:top w:val="none" w:sz="0" w:space="0" w:color="auto"/>
        <w:left w:val="none" w:sz="0" w:space="0" w:color="auto"/>
        <w:bottom w:val="none" w:sz="0" w:space="0" w:color="auto"/>
        <w:right w:val="none" w:sz="0" w:space="0" w:color="auto"/>
      </w:divBdr>
    </w:div>
    <w:div w:id="388768081">
      <w:bodyDiv w:val="1"/>
      <w:marLeft w:val="0"/>
      <w:marRight w:val="0"/>
      <w:marTop w:val="0"/>
      <w:marBottom w:val="0"/>
      <w:divBdr>
        <w:top w:val="none" w:sz="0" w:space="0" w:color="auto"/>
        <w:left w:val="none" w:sz="0" w:space="0" w:color="auto"/>
        <w:bottom w:val="none" w:sz="0" w:space="0" w:color="auto"/>
        <w:right w:val="none" w:sz="0" w:space="0" w:color="auto"/>
      </w:divBdr>
    </w:div>
    <w:div w:id="389620010">
      <w:bodyDiv w:val="1"/>
      <w:marLeft w:val="0"/>
      <w:marRight w:val="0"/>
      <w:marTop w:val="0"/>
      <w:marBottom w:val="0"/>
      <w:divBdr>
        <w:top w:val="none" w:sz="0" w:space="0" w:color="auto"/>
        <w:left w:val="none" w:sz="0" w:space="0" w:color="auto"/>
        <w:bottom w:val="none" w:sz="0" w:space="0" w:color="auto"/>
        <w:right w:val="none" w:sz="0" w:space="0" w:color="auto"/>
      </w:divBdr>
    </w:div>
    <w:div w:id="391389853">
      <w:bodyDiv w:val="1"/>
      <w:marLeft w:val="0"/>
      <w:marRight w:val="0"/>
      <w:marTop w:val="0"/>
      <w:marBottom w:val="0"/>
      <w:divBdr>
        <w:top w:val="none" w:sz="0" w:space="0" w:color="auto"/>
        <w:left w:val="none" w:sz="0" w:space="0" w:color="auto"/>
        <w:bottom w:val="none" w:sz="0" w:space="0" w:color="auto"/>
        <w:right w:val="none" w:sz="0" w:space="0" w:color="auto"/>
      </w:divBdr>
    </w:div>
    <w:div w:id="393086715">
      <w:bodyDiv w:val="1"/>
      <w:marLeft w:val="0"/>
      <w:marRight w:val="0"/>
      <w:marTop w:val="0"/>
      <w:marBottom w:val="0"/>
      <w:divBdr>
        <w:top w:val="none" w:sz="0" w:space="0" w:color="auto"/>
        <w:left w:val="none" w:sz="0" w:space="0" w:color="auto"/>
        <w:bottom w:val="none" w:sz="0" w:space="0" w:color="auto"/>
        <w:right w:val="none" w:sz="0" w:space="0" w:color="auto"/>
      </w:divBdr>
    </w:div>
    <w:div w:id="395855568">
      <w:bodyDiv w:val="1"/>
      <w:marLeft w:val="0"/>
      <w:marRight w:val="0"/>
      <w:marTop w:val="0"/>
      <w:marBottom w:val="0"/>
      <w:divBdr>
        <w:top w:val="none" w:sz="0" w:space="0" w:color="auto"/>
        <w:left w:val="none" w:sz="0" w:space="0" w:color="auto"/>
        <w:bottom w:val="none" w:sz="0" w:space="0" w:color="auto"/>
        <w:right w:val="none" w:sz="0" w:space="0" w:color="auto"/>
      </w:divBdr>
    </w:div>
    <w:div w:id="405227530">
      <w:bodyDiv w:val="1"/>
      <w:marLeft w:val="0"/>
      <w:marRight w:val="0"/>
      <w:marTop w:val="0"/>
      <w:marBottom w:val="0"/>
      <w:divBdr>
        <w:top w:val="none" w:sz="0" w:space="0" w:color="auto"/>
        <w:left w:val="none" w:sz="0" w:space="0" w:color="auto"/>
        <w:bottom w:val="none" w:sz="0" w:space="0" w:color="auto"/>
        <w:right w:val="none" w:sz="0" w:space="0" w:color="auto"/>
      </w:divBdr>
    </w:div>
    <w:div w:id="405957925">
      <w:bodyDiv w:val="1"/>
      <w:marLeft w:val="0"/>
      <w:marRight w:val="0"/>
      <w:marTop w:val="0"/>
      <w:marBottom w:val="0"/>
      <w:divBdr>
        <w:top w:val="none" w:sz="0" w:space="0" w:color="auto"/>
        <w:left w:val="none" w:sz="0" w:space="0" w:color="auto"/>
        <w:bottom w:val="none" w:sz="0" w:space="0" w:color="auto"/>
        <w:right w:val="none" w:sz="0" w:space="0" w:color="auto"/>
      </w:divBdr>
    </w:div>
    <w:div w:id="411242334">
      <w:bodyDiv w:val="1"/>
      <w:marLeft w:val="0"/>
      <w:marRight w:val="0"/>
      <w:marTop w:val="0"/>
      <w:marBottom w:val="0"/>
      <w:divBdr>
        <w:top w:val="none" w:sz="0" w:space="0" w:color="auto"/>
        <w:left w:val="none" w:sz="0" w:space="0" w:color="auto"/>
        <w:bottom w:val="none" w:sz="0" w:space="0" w:color="auto"/>
        <w:right w:val="none" w:sz="0" w:space="0" w:color="auto"/>
      </w:divBdr>
    </w:div>
    <w:div w:id="417487907">
      <w:bodyDiv w:val="1"/>
      <w:marLeft w:val="0"/>
      <w:marRight w:val="0"/>
      <w:marTop w:val="0"/>
      <w:marBottom w:val="0"/>
      <w:divBdr>
        <w:top w:val="none" w:sz="0" w:space="0" w:color="auto"/>
        <w:left w:val="none" w:sz="0" w:space="0" w:color="auto"/>
        <w:bottom w:val="none" w:sz="0" w:space="0" w:color="auto"/>
        <w:right w:val="none" w:sz="0" w:space="0" w:color="auto"/>
      </w:divBdr>
    </w:div>
    <w:div w:id="417824278">
      <w:bodyDiv w:val="1"/>
      <w:marLeft w:val="0"/>
      <w:marRight w:val="0"/>
      <w:marTop w:val="0"/>
      <w:marBottom w:val="0"/>
      <w:divBdr>
        <w:top w:val="none" w:sz="0" w:space="0" w:color="auto"/>
        <w:left w:val="none" w:sz="0" w:space="0" w:color="auto"/>
        <w:bottom w:val="none" w:sz="0" w:space="0" w:color="auto"/>
        <w:right w:val="none" w:sz="0" w:space="0" w:color="auto"/>
      </w:divBdr>
    </w:div>
    <w:div w:id="419789300">
      <w:bodyDiv w:val="1"/>
      <w:marLeft w:val="0"/>
      <w:marRight w:val="0"/>
      <w:marTop w:val="0"/>
      <w:marBottom w:val="0"/>
      <w:divBdr>
        <w:top w:val="none" w:sz="0" w:space="0" w:color="auto"/>
        <w:left w:val="none" w:sz="0" w:space="0" w:color="auto"/>
        <w:bottom w:val="none" w:sz="0" w:space="0" w:color="auto"/>
        <w:right w:val="none" w:sz="0" w:space="0" w:color="auto"/>
      </w:divBdr>
    </w:div>
    <w:div w:id="420104318">
      <w:bodyDiv w:val="1"/>
      <w:marLeft w:val="0"/>
      <w:marRight w:val="0"/>
      <w:marTop w:val="0"/>
      <w:marBottom w:val="0"/>
      <w:divBdr>
        <w:top w:val="none" w:sz="0" w:space="0" w:color="auto"/>
        <w:left w:val="none" w:sz="0" w:space="0" w:color="auto"/>
        <w:bottom w:val="none" w:sz="0" w:space="0" w:color="auto"/>
        <w:right w:val="none" w:sz="0" w:space="0" w:color="auto"/>
      </w:divBdr>
    </w:div>
    <w:div w:id="424108179">
      <w:bodyDiv w:val="1"/>
      <w:marLeft w:val="0"/>
      <w:marRight w:val="0"/>
      <w:marTop w:val="0"/>
      <w:marBottom w:val="0"/>
      <w:divBdr>
        <w:top w:val="none" w:sz="0" w:space="0" w:color="auto"/>
        <w:left w:val="none" w:sz="0" w:space="0" w:color="auto"/>
        <w:bottom w:val="none" w:sz="0" w:space="0" w:color="auto"/>
        <w:right w:val="none" w:sz="0" w:space="0" w:color="auto"/>
      </w:divBdr>
    </w:div>
    <w:div w:id="428309705">
      <w:bodyDiv w:val="1"/>
      <w:marLeft w:val="0"/>
      <w:marRight w:val="0"/>
      <w:marTop w:val="0"/>
      <w:marBottom w:val="0"/>
      <w:divBdr>
        <w:top w:val="none" w:sz="0" w:space="0" w:color="auto"/>
        <w:left w:val="none" w:sz="0" w:space="0" w:color="auto"/>
        <w:bottom w:val="none" w:sz="0" w:space="0" w:color="auto"/>
        <w:right w:val="none" w:sz="0" w:space="0" w:color="auto"/>
      </w:divBdr>
    </w:div>
    <w:div w:id="429549318">
      <w:bodyDiv w:val="1"/>
      <w:marLeft w:val="0"/>
      <w:marRight w:val="0"/>
      <w:marTop w:val="0"/>
      <w:marBottom w:val="0"/>
      <w:divBdr>
        <w:top w:val="none" w:sz="0" w:space="0" w:color="auto"/>
        <w:left w:val="none" w:sz="0" w:space="0" w:color="auto"/>
        <w:bottom w:val="none" w:sz="0" w:space="0" w:color="auto"/>
        <w:right w:val="none" w:sz="0" w:space="0" w:color="auto"/>
      </w:divBdr>
    </w:div>
    <w:div w:id="432870299">
      <w:bodyDiv w:val="1"/>
      <w:marLeft w:val="0"/>
      <w:marRight w:val="0"/>
      <w:marTop w:val="0"/>
      <w:marBottom w:val="0"/>
      <w:divBdr>
        <w:top w:val="none" w:sz="0" w:space="0" w:color="auto"/>
        <w:left w:val="none" w:sz="0" w:space="0" w:color="auto"/>
        <w:bottom w:val="none" w:sz="0" w:space="0" w:color="auto"/>
        <w:right w:val="none" w:sz="0" w:space="0" w:color="auto"/>
      </w:divBdr>
    </w:div>
    <w:div w:id="434181047">
      <w:bodyDiv w:val="1"/>
      <w:marLeft w:val="0"/>
      <w:marRight w:val="0"/>
      <w:marTop w:val="0"/>
      <w:marBottom w:val="0"/>
      <w:divBdr>
        <w:top w:val="none" w:sz="0" w:space="0" w:color="auto"/>
        <w:left w:val="none" w:sz="0" w:space="0" w:color="auto"/>
        <w:bottom w:val="none" w:sz="0" w:space="0" w:color="auto"/>
        <w:right w:val="none" w:sz="0" w:space="0" w:color="auto"/>
      </w:divBdr>
    </w:div>
    <w:div w:id="435642074">
      <w:bodyDiv w:val="1"/>
      <w:marLeft w:val="0"/>
      <w:marRight w:val="0"/>
      <w:marTop w:val="0"/>
      <w:marBottom w:val="0"/>
      <w:divBdr>
        <w:top w:val="none" w:sz="0" w:space="0" w:color="auto"/>
        <w:left w:val="none" w:sz="0" w:space="0" w:color="auto"/>
        <w:bottom w:val="none" w:sz="0" w:space="0" w:color="auto"/>
        <w:right w:val="none" w:sz="0" w:space="0" w:color="auto"/>
      </w:divBdr>
    </w:div>
    <w:div w:id="438109971">
      <w:bodyDiv w:val="1"/>
      <w:marLeft w:val="0"/>
      <w:marRight w:val="0"/>
      <w:marTop w:val="0"/>
      <w:marBottom w:val="0"/>
      <w:divBdr>
        <w:top w:val="none" w:sz="0" w:space="0" w:color="auto"/>
        <w:left w:val="none" w:sz="0" w:space="0" w:color="auto"/>
        <w:bottom w:val="none" w:sz="0" w:space="0" w:color="auto"/>
        <w:right w:val="none" w:sz="0" w:space="0" w:color="auto"/>
      </w:divBdr>
    </w:div>
    <w:div w:id="440611119">
      <w:bodyDiv w:val="1"/>
      <w:marLeft w:val="0"/>
      <w:marRight w:val="0"/>
      <w:marTop w:val="0"/>
      <w:marBottom w:val="0"/>
      <w:divBdr>
        <w:top w:val="none" w:sz="0" w:space="0" w:color="auto"/>
        <w:left w:val="none" w:sz="0" w:space="0" w:color="auto"/>
        <w:bottom w:val="none" w:sz="0" w:space="0" w:color="auto"/>
        <w:right w:val="none" w:sz="0" w:space="0" w:color="auto"/>
      </w:divBdr>
    </w:div>
    <w:div w:id="442724158">
      <w:bodyDiv w:val="1"/>
      <w:marLeft w:val="0"/>
      <w:marRight w:val="0"/>
      <w:marTop w:val="0"/>
      <w:marBottom w:val="0"/>
      <w:divBdr>
        <w:top w:val="none" w:sz="0" w:space="0" w:color="auto"/>
        <w:left w:val="none" w:sz="0" w:space="0" w:color="auto"/>
        <w:bottom w:val="none" w:sz="0" w:space="0" w:color="auto"/>
        <w:right w:val="none" w:sz="0" w:space="0" w:color="auto"/>
      </w:divBdr>
    </w:div>
    <w:div w:id="442963135">
      <w:bodyDiv w:val="1"/>
      <w:marLeft w:val="0"/>
      <w:marRight w:val="0"/>
      <w:marTop w:val="0"/>
      <w:marBottom w:val="0"/>
      <w:divBdr>
        <w:top w:val="none" w:sz="0" w:space="0" w:color="auto"/>
        <w:left w:val="none" w:sz="0" w:space="0" w:color="auto"/>
        <w:bottom w:val="none" w:sz="0" w:space="0" w:color="auto"/>
        <w:right w:val="none" w:sz="0" w:space="0" w:color="auto"/>
      </w:divBdr>
    </w:div>
    <w:div w:id="443502051">
      <w:bodyDiv w:val="1"/>
      <w:marLeft w:val="0"/>
      <w:marRight w:val="0"/>
      <w:marTop w:val="0"/>
      <w:marBottom w:val="0"/>
      <w:divBdr>
        <w:top w:val="none" w:sz="0" w:space="0" w:color="auto"/>
        <w:left w:val="none" w:sz="0" w:space="0" w:color="auto"/>
        <w:bottom w:val="none" w:sz="0" w:space="0" w:color="auto"/>
        <w:right w:val="none" w:sz="0" w:space="0" w:color="auto"/>
      </w:divBdr>
    </w:div>
    <w:div w:id="450056998">
      <w:bodyDiv w:val="1"/>
      <w:marLeft w:val="0"/>
      <w:marRight w:val="0"/>
      <w:marTop w:val="0"/>
      <w:marBottom w:val="0"/>
      <w:divBdr>
        <w:top w:val="none" w:sz="0" w:space="0" w:color="auto"/>
        <w:left w:val="none" w:sz="0" w:space="0" w:color="auto"/>
        <w:bottom w:val="none" w:sz="0" w:space="0" w:color="auto"/>
        <w:right w:val="none" w:sz="0" w:space="0" w:color="auto"/>
      </w:divBdr>
    </w:div>
    <w:div w:id="451100195">
      <w:bodyDiv w:val="1"/>
      <w:marLeft w:val="0"/>
      <w:marRight w:val="0"/>
      <w:marTop w:val="0"/>
      <w:marBottom w:val="0"/>
      <w:divBdr>
        <w:top w:val="none" w:sz="0" w:space="0" w:color="auto"/>
        <w:left w:val="none" w:sz="0" w:space="0" w:color="auto"/>
        <w:bottom w:val="none" w:sz="0" w:space="0" w:color="auto"/>
        <w:right w:val="none" w:sz="0" w:space="0" w:color="auto"/>
      </w:divBdr>
    </w:div>
    <w:div w:id="451217021">
      <w:bodyDiv w:val="1"/>
      <w:marLeft w:val="0"/>
      <w:marRight w:val="0"/>
      <w:marTop w:val="0"/>
      <w:marBottom w:val="0"/>
      <w:divBdr>
        <w:top w:val="none" w:sz="0" w:space="0" w:color="auto"/>
        <w:left w:val="none" w:sz="0" w:space="0" w:color="auto"/>
        <w:bottom w:val="none" w:sz="0" w:space="0" w:color="auto"/>
        <w:right w:val="none" w:sz="0" w:space="0" w:color="auto"/>
      </w:divBdr>
    </w:div>
    <w:div w:id="454445604">
      <w:bodyDiv w:val="1"/>
      <w:marLeft w:val="0"/>
      <w:marRight w:val="0"/>
      <w:marTop w:val="0"/>
      <w:marBottom w:val="0"/>
      <w:divBdr>
        <w:top w:val="none" w:sz="0" w:space="0" w:color="auto"/>
        <w:left w:val="none" w:sz="0" w:space="0" w:color="auto"/>
        <w:bottom w:val="none" w:sz="0" w:space="0" w:color="auto"/>
        <w:right w:val="none" w:sz="0" w:space="0" w:color="auto"/>
      </w:divBdr>
    </w:div>
    <w:div w:id="457992678">
      <w:bodyDiv w:val="1"/>
      <w:marLeft w:val="0"/>
      <w:marRight w:val="0"/>
      <w:marTop w:val="0"/>
      <w:marBottom w:val="0"/>
      <w:divBdr>
        <w:top w:val="none" w:sz="0" w:space="0" w:color="auto"/>
        <w:left w:val="none" w:sz="0" w:space="0" w:color="auto"/>
        <w:bottom w:val="none" w:sz="0" w:space="0" w:color="auto"/>
        <w:right w:val="none" w:sz="0" w:space="0" w:color="auto"/>
      </w:divBdr>
    </w:div>
    <w:div w:id="461768539">
      <w:bodyDiv w:val="1"/>
      <w:marLeft w:val="0"/>
      <w:marRight w:val="0"/>
      <w:marTop w:val="0"/>
      <w:marBottom w:val="0"/>
      <w:divBdr>
        <w:top w:val="none" w:sz="0" w:space="0" w:color="auto"/>
        <w:left w:val="none" w:sz="0" w:space="0" w:color="auto"/>
        <w:bottom w:val="none" w:sz="0" w:space="0" w:color="auto"/>
        <w:right w:val="none" w:sz="0" w:space="0" w:color="auto"/>
      </w:divBdr>
    </w:div>
    <w:div w:id="463087141">
      <w:bodyDiv w:val="1"/>
      <w:marLeft w:val="0"/>
      <w:marRight w:val="0"/>
      <w:marTop w:val="0"/>
      <w:marBottom w:val="0"/>
      <w:divBdr>
        <w:top w:val="none" w:sz="0" w:space="0" w:color="auto"/>
        <w:left w:val="none" w:sz="0" w:space="0" w:color="auto"/>
        <w:bottom w:val="none" w:sz="0" w:space="0" w:color="auto"/>
        <w:right w:val="none" w:sz="0" w:space="0" w:color="auto"/>
      </w:divBdr>
    </w:div>
    <w:div w:id="463162918">
      <w:bodyDiv w:val="1"/>
      <w:marLeft w:val="0"/>
      <w:marRight w:val="0"/>
      <w:marTop w:val="0"/>
      <w:marBottom w:val="0"/>
      <w:divBdr>
        <w:top w:val="none" w:sz="0" w:space="0" w:color="auto"/>
        <w:left w:val="none" w:sz="0" w:space="0" w:color="auto"/>
        <w:bottom w:val="none" w:sz="0" w:space="0" w:color="auto"/>
        <w:right w:val="none" w:sz="0" w:space="0" w:color="auto"/>
      </w:divBdr>
    </w:div>
    <w:div w:id="465242941">
      <w:bodyDiv w:val="1"/>
      <w:marLeft w:val="0"/>
      <w:marRight w:val="0"/>
      <w:marTop w:val="0"/>
      <w:marBottom w:val="0"/>
      <w:divBdr>
        <w:top w:val="none" w:sz="0" w:space="0" w:color="auto"/>
        <w:left w:val="none" w:sz="0" w:space="0" w:color="auto"/>
        <w:bottom w:val="none" w:sz="0" w:space="0" w:color="auto"/>
        <w:right w:val="none" w:sz="0" w:space="0" w:color="auto"/>
      </w:divBdr>
    </w:div>
    <w:div w:id="469056596">
      <w:bodyDiv w:val="1"/>
      <w:marLeft w:val="0"/>
      <w:marRight w:val="0"/>
      <w:marTop w:val="0"/>
      <w:marBottom w:val="0"/>
      <w:divBdr>
        <w:top w:val="none" w:sz="0" w:space="0" w:color="auto"/>
        <w:left w:val="none" w:sz="0" w:space="0" w:color="auto"/>
        <w:bottom w:val="none" w:sz="0" w:space="0" w:color="auto"/>
        <w:right w:val="none" w:sz="0" w:space="0" w:color="auto"/>
      </w:divBdr>
    </w:div>
    <w:div w:id="469438665">
      <w:bodyDiv w:val="1"/>
      <w:marLeft w:val="0"/>
      <w:marRight w:val="0"/>
      <w:marTop w:val="0"/>
      <w:marBottom w:val="0"/>
      <w:divBdr>
        <w:top w:val="none" w:sz="0" w:space="0" w:color="auto"/>
        <w:left w:val="none" w:sz="0" w:space="0" w:color="auto"/>
        <w:bottom w:val="none" w:sz="0" w:space="0" w:color="auto"/>
        <w:right w:val="none" w:sz="0" w:space="0" w:color="auto"/>
      </w:divBdr>
    </w:div>
    <w:div w:id="470250843">
      <w:bodyDiv w:val="1"/>
      <w:marLeft w:val="0"/>
      <w:marRight w:val="0"/>
      <w:marTop w:val="0"/>
      <w:marBottom w:val="0"/>
      <w:divBdr>
        <w:top w:val="none" w:sz="0" w:space="0" w:color="auto"/>
        <w:left w:val="none" w:sz="0" w:space="0" w:color="auto"/>
        <w:bottom w:val="none" w:sz="0" w:space="0" w:color="auto"/>
        <w:right w:val="none" w:sz="0" w:space="0" w:color="auto"/>
      </w:divBdr>
    </w:div>
    <w:div w:id="473254201">
      <w:bodyDiv w:val="1"/>
      <w:marLeft w:val="0"/>
      <w:marRight w:val="0"/>
      <w:marTop w:val="0"/>
      <w:marBottom w:val="0"/>
      <w:divBdr>
        <w:top w:val="none" w:sz="0" w:space="0" w:color="auto"/>
        <w:left w:val="none" w:sz="0" w:space="0" w:color="auto"/>
        <w:bottom w:val="none" w:sz="0" w:space="0" w:color="auto"/>
        <w:right w:val="none" w:sz="0" w:space="0" w:color="auto"/>
      </w:divBdr>
    </w:div>
    <w:div w:id="474221201">
      <w:bodyDiv w:val="1"/>
      <w:marLeft w:val="0"/>
      <w:marRight w:val="0"/>
      <w:marTop w:val="0"/>
      <w:marBottom w:val="0"/>
      <w:divBdr>
        <w:top w:val="none" w:sz="0" w:space="0" w:color="auto"/>
        <w:left w:val="none" w:sz="0" w:space="0" w:color="auto"/>
        <w:bottom w:val="none" w:sz="0" w:space="0" w:color="auto"/>
        <w:right w:val="none" w:sz="0" w:space="0" w:color="auto"/>
      </w:divBdr>
    </w:div>
    <w:div w:id="480542477">
      <w:bodyDiv w:val="1"/>
      <w:marLeft w:val="0"/>
      <w:marRight w:val="0"/>
      <w:marTop w:val="0"/>
      <w:marBottom w:val="0"/>
      <w:divBdr>
        <w:top w:val="none" w:sz="0" w:space="0" w:color="auto"/>
        <w:left w:val="none" w:sz="0" w:space="0" w:color="auto"/>
        <w:bottom w:val="none" w:sz="0" w:space="0" w:color="auto"/>
        <w:right w:val="none" w:sz="0" w:space="0" w:color="auto"/>
      </w:divBdr>
    </w:div>
    <w:div w:id="480734174">
      <w:bodyDiv w:val="1"/>
      <w:marLeft w:val="0"/>
      <w:marRight w:val="0"/>
      <w:marTop w:val="0"/>
      <w:marBottom w:val="0"/>
      <w:divBdr>
        <w:top w:val="none" w:sz="0" w:space="0" w:color="auto"/>
        <w:left w:val="none" w:sz="0" w:space="0" w:color="auto"/>
        <w:bottom w:val="none" w:sz="0" w:space="0" w:color="auto"/>
        <w:right w:val="none" w:sz="0" w:space="0" w:color="auto"/>
      </w:divBdr>
    </w:div>
    <w:div w:id="484474409">
      <w:bodyDiv w:val="1"/>
      <w:marLeft w:val="0"/>
      <w:marRight w:val="0"/>
      <w:marTop w:val="0"/>
      <w:marBottom w:val="0"/>
      <w:divBdr>
        <w:top w:val="none" w:sz="0" w:space="0" w:color="auto"/>
        <w:left w:val="none" w:sz="0" w:space="0" w:color="auto"/>
        <w:bottom w:val="none" w:sz="0" w:space="0" w:color="auto"/>
        <w:right w:val="none" w:sz="0" w:space="0" w:color="auto"/>
      </w:divBdr>
    </w:div>
    <w:div w:id="486554130">
      <w:bodyDiv w:val="1"/>
      <w:marLeft w:val="0"/>
      <w:marRight w:val="0"/>
      <w:marTop w:val="0"/>
      <w:marBottom w:val="0"/>
      <w:divBdr>
        <w:top w:val="none" w:sz="0" w:space="0" w:color="auto"/>
        <w:left w:val="none" w:sz="0" w:space="0" w:color="auto"/>
        <w:bottom w:val="none" w:sz="0" w:space="0" w:color="auto"/>
        <w:right w:val="none" w:sz="0" w:space="0" w:color="auto"/>
      </w:divBdr>
    </w:div>
    <w:div w:id="489255191">
      <w:bodyDiv w:val="1"/>
      <w:marLeft w:val="0"/>
      <w:marRight w:val="0"/>
      <w:marTop w:val="0"/>
      <w:marBottom w:val="0"/>
      <w:divBdr>
        <w:top w:val="none" w:sz="0" w:space="0" w:color="auto"/>
        <w:left w:val="none" w:sz="0" w:space="0" w:color="auto"/>
        <w:bottom w:val="none" w:sz="0" w:space="0" w:color="auto"/>
        <w:right w:val="none" w:sz="0" w:space="0" w:color="auto"/>
      </w:divBdr>
    </w:div>
    <w:div w:id="489559772">
      <w:bodyDiv w:val="1"/>
      <w:marLeft w:val="0"/>
      <w:marRight w:val="0"/>
      <w:marTop w:val="0"/>
      <w:marBottom w:val="0"/>
      <w:divBdr>
        <w:top w:val="none" w:sz="0" w:space="0" w:color="auto"/>
        <w:left w:val="none" w:sz="0" w:space="0" w:color="auto"/>
        <w:bottom w:val="none" w:sz="0" w:space="0" w:color="auto"/>
        <w:right w:val="none" w:sz="0" w:space="0" w:color="auto"/>
      </w:divBdr>
    </w:div>
    <w:div w:id="491719311">
      <w:bodyDiv w:val="1"/>
      <w:marLeft w:val="0"/>
      <w:marRight w:val="0"/>
      <w:marTop w:val="0"/>
      <w:marBottom w:val="0"/>
      <w:divBdr>
        <w:top w:val="none" w:sz="0" w:space="0" w:color="auto"/>
        <w:left w:val="none" w:sz="0" w:space="0" w:color="auto"/>
        <w:bottom w:val="none" w:sz="0" w:space="0" w:color="auto"/>
        <w:right w:val="none" w:sz="0" w:space="0" w:color="auto"/>
      </w:divBdr>
    </w:div>
    <w:div w:id="493767091">
      <w:bodyDiv w:val="1"/>
      <w:marLeft w:val="0"/>
      <w:marRight w:val="0"/>
      <w:marTop w:val="0"/>
      <w:marBottom w:val="0"/>
      <w:divBdr>
        <w:top w:val="none" w:sz="0" w:space="0" w:color="auto"/>
        <w:left w:val="none" w:sz="0" w:space="0" w:color="auto"/>
        <w:bottom w:val="none" w:sz="0" w:space="0" w:color="auto"/>
        <w:right w:val="none" w:sz="0" w:space="0" w:color="auto"/>
      </w:divBdr>
    </w:div>
    <w:div w:id="494078245">
      <w:bodyDiv w:val="1"/>
      <w:marLeft w:val="0"/>
      <w:marRight w:val="0"/>
      <w:marTop w:val="0"/>
      <w:marBottom w:val="0"/>
      <w:divBdr>
        <w:top w:val="none" w:sz="0" w:space="0" w:color="auto"/>
        <w:left w:val="none" w:sz="0" w:space="0" w:color="auto"/>
        <w:bottom w:val="none" w:sz="0" w:space="0" w:color="auto"/>
        <w:right w:val="none" w:sz="0" w:space="0" w:color="auto"/>
      </w:divBdr>
    </w:div>
    <w:div w:id="495417017">
      <w:bodyDiv w:val="1"/>
      <w:marLeft w:val="0"/>
      <w:marRight w:val="0"/>
      <w:marTop w:val="0"/>
      <w:marBottom w:val="0"/>
      <w:divBdr>
        <w:top w:val="none" w:sz="0" w:space="0" w:color="auto"/>
        <w:left w:val="none" w:sz="0" w:space="0" w:color="auto"/>
        <w:bottom w:val="none" w:sz="0" w:space="0" w:color="auto"/>
        <w:right w:val="none" w:sz="0" w:space="0" w:color="auto"/>
      </w:divBdr>
    </w:div>
    <w:div w:id="495654585">
      <w:bodyDiv w:val="1"/>
      <w:marLeft w:val="0"/>
      <w:marRight w:val="0"/>
      <w:marTop w:val="0"/>
      <w:marBottom w:val="0"/>
      <w:divBdr>
        <w:top w:val="none" w:sz="0" w:space="0" w:color="auto"/>
        <w:left w:val="none" w:sz="0" w:space="0" w:color="auto"/>
        <w:bottom w:val="none" w:sz="0" w:space="0" w:color="auto"/>
        <w:right w:val="none" w:sz="0" w:space="0" w:color="auto"/>
      </w:divBdr>
    </w:div>
    <w:div w:id="497114382">
      <w:bodyDiv w:val="1"/>
      <w:marLeft w:val="0"/>
      <w:marRight w:val="0"/>
      <w:marTop w:val="0"/>
      <w:marBottom w:val="0"/>
      <w:divBdr>
        <w:top w:val="none" w:sz="0" w:space="0" w:color="auto"/>
        <w:left w:val="none" w:sz="0" w:space="0" w:color="auto"/>
        <w:bottom w:val="none" w:sz="0" w:space="0" w:color="auto"/>
        <w:right w:val="none" w:sz="0" w:space="0" w:color="auto"/>
      </w:divBdr>
    </w:div>
    <w:div w:id="502890295">
      <w:bodyDiv w:val="1"/>
      <w:marLeft w:val="0"/>
      <w:marRight w:val="0"/>
      <w:marTop w:val="0"/>
      <w:marBottom w:val="0"/>
      <w:divBdr>
        <w:top w:val="none" w:sz="0" w:space="0" w:color="auto"/>
        <w:left w:val="none" w:sz="0" w:space="0" w:color="auto"/>
        <w:bottom w:val="none" w:sz="0" w:space="0" w:color="auto"/>
        <w:right w:val="none" w:sz="0" w:space="0" w:color="auto"/>
      </w:divBdr>
    </w:div>
    <w:div w:id="503663558">
      <w:bodyDiv w:val="1"/>
      <w:marLeft w:val="0"/>
      <w:marRight w:val="0"/>
      <w:marTop w:val="0"/>
      <w:marBottom w:val="0"/>
      <w:divBdr>
        <w:top w:val="none" w:sz="0" w:space="0" w:color="auto"/>
        <w:left w:val="none" w:sz="0" w:space="0" w:color="auto"/>
        <w:bottom w:val="none" w:sz="0" w:space="0" w:color="auto"/>
        <w:right w:val="none" w:sz="0" w:space="0" w:color="auto"/>
      </w:divBdr>
    </w:div>
    <w:div w:id="508520416">
      <w:bodyDiv w:val="1"/>
      <w:marLeft w:val="0"/>
      <w:marRight w:val="0"/>
      <w:marTop w:val="0"/>
      <w:marBottom w:val="0"/>
      <w:divBdr>
        <w:top w:val="none" w:sz="0" w:space="0" w:color="auto"/>
        <w:left w:val="none" w:sz="0" w:space="0" w:color="auto"/>
        <w:bottom w:val="none" w:sz="0" w:space="0" w:color="auto"/>
        <w:right w:val="none" w:sz="0" w:space="0" w:color="auto"/>
      </w:divBdr>
    </w:div>
    <w:div w:id="508763775">
      <w:bodyDiv w:val="1"/>
      <w:marLeft w:val="0"/>
      <w:marRight w:val="0"/>
      <w:marTop w:val="0"/>
      <w:marBottom w:val="0"/>
      <w:divBdr>
        <w:top w:val="none" w:sz="0" w:space="0" w:color="auto"/>
        <w:left w:val="none" w:sz="0" w:space="0" w:color="auto"/>
        <w:bottom w:val="none" w:sz="0" w:space="0" w:color="auto"/>
        <w:right w:val="none" w:sz="0" w:space="0" w:color="auto"/>
      </w:divBdr>
    </w:div>
    <w:div w:id="508911516">
      <w:bodyDiv w:val="1"/>
      <w:marLeft w:val="0"/>
      <w:marRight w:val="0"/>
      <w:marTop w:val="0"/>
      <w:marBottom w:val="0"/>
      <w:divBdr>
        <w:top w:val="none" w:sz="0" w:space="0" w:color="auto"/>
        <w:left w:val="none" w:sz="0" w:space="0" w:color="auto"/>
        <w:bottom w:val="none" w:sz="0" w:space="0" w:color="auto"/>
        <w:right w:val="none" w:sz="0" w:space="0" w:color="auto"/>
      </w:divBdr>
    </w:div>
    <w:div w:id="521355593">
      <w:bodyDiv w:val="1"/>
      <w:marLeft w:val="0"/>
      <w:marRight w:val="0"/>
      <w:marTop w:val="0"/>
      <w:marBottom w:val="0"/>
      <w:divBdr>
        <w:top w:val="none" w:sz="0" w:space="0" w:color="auto"/>
        <w:left w:val="none" w:sz="0" w:space="0" w:color="auto"/>
        <w:bottom w:val="none" w:sz="0" w:space="0" w:color="auto"/>
        <w:right w:val="none" w:sz="0" w:space="0" w:color="auto"/>
      </w:divBdr>
    </w:div>
    <w:div w:id="522018874">
      <w:bodyDiv w:val="1"/>
      <w:marLeft w:val="0"/>
      <w:marRight w:val="0"/>
      <w:marTop w:val="0"/>
      <w:marBottom w:val="0"/>
      <w:divBdr>
        <w:top w:val="none" w:sz="0" w:space="0" w:color="auto"/>
        <w:left w:val="none" w:sz="0" w:space="0" w:color="auto"/>
        <w:bottom w:val="none" w:sz="0" w:space="0" w:color="auto"/>
        <w:right w:val="none" w:sz="0" w:space="0" w:color="auto"/>
      </w:divBdr>
    </w:div>
    <w:div w:id="523400860">
      <w:bodyDiv w:val="1"/>
      <w:marLeft w:val="0"/>
      <w:marRight w:val="0"/>
      <w:marTop w:val="0"/>
      <w:marBottom w:val="0"/>
      <w:divBdr>
        <w:top w:val="none" w:sz="0" w:space="0" w:color="auto"/>
        <w:left w:val="none" w:sz="0" w:space="0" w:color="auto"/>
        <w:bottom w:val="none" w:sz="0" w:space="0" w:color="auto"/>
        <w:right w:val="none" w:sz="0" w:space="0" w:color="auto"/>
      </w:divBdr>
    </w:div>
    <w:div w:id="525561238">
      <w:bodyDiv w:val="1"/>
      <w:marLeft w:val="0"/>
      <w:marRight w:val="0"/>
      <w:marTop w:val="0"/>
      <w:marBottom w:val="0"/>
      <w:divBdr>
        <w:top w:val="none" w:sz="0" w:space="0" w:color="auto"/>
        <w:left w:val="none" w:sz="0" w:space="0" w:color="auto"/>
        <w:bottom w:val="none" w:sz="0" w:space="0" w:color="auto"/>
        <w:right w:val="none" w:sz="0" w:space="0" w:color="auto"/>
      </w:divBdr>
    </w:div>
    <w:div w:id="528639258">
      <w:bodyDiv w:val="1"/>
      <w:marLeft w:val="0"/>
      <w:marRight w:val="0"/>
      <w:marTop w:val="0"/>
      <w:marBottom w:val="0"/>
      <w:divBdr>
        <w:top w:val="none" w:sz="0" w:space="0" w:color="auto"/>
        <w:left w:val="none" w:sz="0" w:space="0" w:color="auto"/>
        <w:bottom w:val="none" w:sz="0" w:space="0" w:color="auto"/>
        <w:right w:val="none" w:sz="0" w:space="0" w:color="auto"/>
      </w:divBdr>
    </w:div>
    <w:div w:id="530461272">
      <w:bodyDiv w:val="1"/>
      <w:marLeft w:val="0"/>
      <w:marRight w:val="0"/>
      <w:marTop w:val="0"/>
      <w:marBottom w:val="0"/>
      <w:divBdr>
        <w:top w:val="none" w:sz="0" w:space="0" w:color="auto"/>
        <w:left w:val="none" w:sz="0" w:space="0" w:color="auto"/>
        <w:bottom w:val="none" w:sz="0" w:space="0" w:color="auto"/>
        <w:right w:val="none" w:sz="0" w:space="0" w:color="auto"/>
      </w:divBdr>
    </w:div>
    <w:div w:id="536936735">
      <w:bodyDiv w:val="1"/>
      <w:marLeft w:val="0"/>
      <w:marRight w:val="0"/>
      <w:marTop w:val="0"/>
      <w:marBottom w:val="0"/>
      <w:divBdr>
        <w:top w:val="none" w:sz="0" w:space="0" w:color="auto"/>
        <w:left w:val="none" w:sz="0" w:space="0" w:color="auto"/>
        <w:bottom w:val="none" w:sz="0" w:space="0" w:color="auto"/>
        <w:right w:val="none" w:sz="0" w:space="0" w:color="auto"/>
      </w:divBdr>
    </w:div>
    <w:div w:id="539631266">
      <w:bodyDiv w:val="1"/>
      <w:marLeft w:val="0"/>
      <w:marRight w:val="0"/>
      <w:marTop w:val="0"/>
      <w:marBottom w:val="0"/>
      <w:divBdr>
        <w:top w:val="none" w:sz="0" w:space="0" w:color="auto"/>
        <w:left w:val="none" w:sz="0" w:space="0" w:color="auto"/>
        <w:bottom w:val="none" w:sz="0" w:space="0" w:color="auto"/>
        <w:right w:val="none" w:sz="0" w:space="0" w:color="auto"/>
      </w:divBdr>
    </w:div>
    <w:div w:id="542449837">
      <w:bodyDiv w:val="1"/>
      <w:marLeft w:val="0"/>
      <w:marRight w:val="0"/>
      <w:marTop w:val="0"/>
      <w:marBottom w:val="0"/>
      <w:divBdr>
        <w:top w:val="none" w:sz="0" w:space="0" w:color="auto"/>
        <w:left w:val="none" w:sz="0" w:space="0" w:color="auto"/>
        <w:bottom w:val="none" w:sz="0" w:space="0" w:color="auto"/>
        <w:right w:val="none" w:sz="0" w:space="0" w:color="auto"/>
      </w:divBdr>
    </w:div>
    <w:div w:id="553202896">
      <w:bodyDiv w:val="1"/>
      <w:marLeft w:val="0"/>
      <w:marRight w:val="0"/>
      <w:marTop w:val="0"/>
      <w:marBottom w:val="0"/>
      <w:divBdr>
        <w:top w:val="none" w:sz="0" w:space="0" w:color="auto"/>
        <w:left w:val="none" w:sz="0" w:space="0" w:color="auto"/>
        <w:bottom w:val="none" w:sz="0" w:space="0" w:color="auto"/>
        <w:right w:val="none" w:sz="0" w:space="0" w:color="auto"/>
      </w:divBdr>
    </w:div>
    <w:div w:id="560792534">
      <w:bodyDiv w:val="1"/>
      <w:marLeft w:val="0"/>
      <w:marRight w:val="0"/>
      <w:marTop w:val="0"/>
      <w:marBottom w:val="0"/>
      <w:divBdr>
        <w:top w:val="none" w:sz="0" w:space="0" w:color="auto"/>
        <w:left w:val="none" w:sz="0" w:space="0" w:color="auto"/>
        <w:bottom w:val="none" w:sz="0" w:space="0" w:color="auto"/>
        <w:right w:val="none" w:sz="0" w:space="0" w:color="auto"/>
      </w:divBdr>
    </w:div>
    <w:div w:id="562062046">
      <w:bodyDiv w:val="1"/>
      <w:marLeft w:val="0"/>
      <w:marRight w:val="0"/>
      <w:marTop w:val="0"/>
      <w:marBottom w:val="0"/>
      <w:divBdr>
        <w:top w:val="none" w:sz="0" w:space="0" w:color="auto"/>
        <w:left w:val="none" w:sz="0" w:space="0" w:color="auto"/>
        <w:bottom w:val="none" w:sz="0" w:space="0" w:color="auto"/>
        <w:right w:val="none" w:sz="0" w:space="0" w:color="auto"/>
      </w:divBdr>
    </w:div>
    <w:div w:id="564730201">
      <w:bodyDiv w:val="1"/>
      <w:marLeft w:val="0"/>
      <w:marRight w:val="0"/>
      <w:marTop w:val="0"/>
      <w:marBottom w:val="0"/>
      <w:divBdr>
        <w:top w:val="none" w:sz="0" w:space="0" w:color="auto"/>
        <w:left w:val="none" w:sz="0" w:space="0" w:color="auto"/>
        <w:bottom w:val="none" w:sz="0" w:space="0" w:color="auto"/>
        <w:right w:val="none" w:sz="0" w:space="0" w:color="auto"/>
      </w:divBdr>
    </w:div>
    <w:div w:id="568463721">
      <w:bodyDiv w:val="1"/>
      <w:marLeft w:val="0"/>
      <w:marRight w:val="0"/>
      <w:marTop w:val="0"/>
      <w:marBottom w:val="0"/>
      <w:divBdr>
        <w:top w:val="none" w:sz="0" w:space="0" w:color="auto"/>
        <w:left w:val="none" w:sz="0" w:space="0" w:color="auto"/>
        <w:bottom w:val="none" w:sz="0" w:space="0" w:color="auto"/>
        <w:right w:val="none" w:sz="0" w:space="0" w:color="auto"/>
      </w:divBdr>
    </w:div>
    <w:div w:id="569265541">
      <w:bodyDiv w:val="1"/>
      <w:marLeft w:val="0"/>
      <w:marRight w:val="0"/>
      <w:marTop w:val="0"/>
      <w:marBottom w:val="0"/>
      <w:divBdr>
        <w:top w:val="none" w:sz="0" w:space="0" w:color="auto"/>
        <w:left w:val="none" w:sz="0" w:space="0" w:color="auto"/>
        <w:bottom w:val="none" w:sz="0" w:space="0" w:color="auto"/>
        <w:right w:val="none" w:sz="0" w:space="0" w:color="auto"/>
      </w:divBdr>
    </w:div>
    <w:div w:id="571506661">
      <w:bodyDiv w:val="1"/>
      <w:marLeft w:val="0"/>
      <w:marRight w:val="0"/>
      <w:marTop w:val="0"/>
      <w:marBottom w:val="0"/>
      <w:divBdr>
        <w:top w:val="none" w:sz="0" w:space="0" w:color="auto"/>
        <w:left w:val="none" w:sz="0" w:space="0" w:color="auto"/>
        <w:bottom w:val="none" w:sz="0" w:space="0" w:color="auto"/>
        <w:right w:val="none" w:sz="0" w:space="0" w:color="auto"/>
      </w:divBdr>
    </w:div>
    <w:div w:id="573247038">
      <w:bodyDiv w:val="1"/>
      <w:marLeft w:val="0"/>
      <w:marRight w:val="0"/>
      <w:marTop w:val="0"/>
      <w:marBottom w:val="0"/>
      <w:divBdr>
        <w:top w:val="none" w:sz="0" w:space="0" w:color="auto"/>
        <w:left w:val="none" w:sz="0" w:space="0" w:color="auto"/>
        <w:bottom w:val="none" w:sz="0" w:space="0" w:color="auto"/>
        <w:right w:val="none" w:sz="0" w:space="0" w:color="auto"/>
      </w:divBdr>
    </w:div>
    <w:div w:id="577985141">
      <w:bodyDiv w:val="1"/>
      <w:marLeft w:val="0"/>
      <w:marRight w:val="0"/>
      <w:marTop w:val="0"/>
      <w:marBottom w:val="0"/>
      <w:divBdr>
        <w:top w:val="none" w:sz="0" w:space="0" w:color="auto"/>
        <w:left w:val="none" w:sz="0" w:space="0" w:color="auto"/>
        <w:bottom w:val="none" w:sz="0" w:space="0" w:color="auto"/>
        <w:right w:val="none" w:sz="0" w:space="0" w:color="auto"/>
      </w:divBdr>
    </w:div>
    <w:div w:id="581765306">
      <w:bodyDiv w:val="1"/>
      <w:marLeft w:val="0"/>
      <w:marRight w:val="0"/>
      <w:marTop w:val="0"/>
      <w:marBottom w:val="0"/>
      <w:divBdr>
        <w:top w:val="none" w:sz="0" w:space="0" w:color="auto"/>
        <w:left w:val="none" w:sz="0" w:space="0" w:color="auto"/>
        <w:bottom w:val="none" w:sz="0" w:space="0" w:color="auto"/>
        <w:right w:val="none" w:sz="0" w:space="0" w:color="auto"/>
      </w:divBdr>
    </w:div>
    <w:div w:id="581841075">
      <w:bodyDiv w:val="1"/>
      <w:marLeft w:val="0"/>
      <w:marRight w:val="0"/>
      <w:marTop w:val="0"/>
      <w:marBottom w:val="0"/>
      <w:divBdr>
        <w:top w:val="none" w:sz="0" w:space="0" w:color="auto"/>
        <w:left w:val="none" w:sz="0" w:space="0" w:color="auto"/>
        <w:bottom w:val="none" w:sz="0" w:space="0" w:color="auto"/>
        <w:right w:val="none" w:sz="0" w:space="0" w:color="auto"/>
      </w:divBdr>
    </w:div>
    <w:div w:id="582225144">
      <w:bodyDiv w:val="1"/>
      <w:marLeft w:val="0"/>
      <w:marRight w:val="0"/>
      <w:marTop w:val="0"/>
      <w:marBottom w:val="0"/>
      <w:divBdr>
        <w:top w:val="none" w:sz="0" w:space="0" w:color="auto"/>
        <w:left w:val="none" w:sz="0" w:space="0" w:color="auto"/>
        <w:bottom w:val="none" w:sz="0" w:space="0" w:color="auto"/>
        <w:right w:val="none" w:sz="0" w:space="0" w:color="auto"/>
      </w:divBdr>
    </w:div>
    <w:div w:id="582302638">
      <w:bodyDiv w:val="1"/>
      <w:marLeft w:val="0"/>
      <w:marRight w:val="0"/>
      <w:marTop w:val="0"/>
      <w:marBottom w:val="0"/>
      <w:divBdr>
        <w:top w:val="none" w:sz="0" w:space="0" w:color="auto"/>
        <w:left w:val="none" w:sz="0" w:space="0" w:color="auto"/>
        <w:bottom w:val="none" w:sz="0" w:space="0" w:color="auto"/>
        <w:right w:val="none" w:sz="0" w:space="0" w:color="auto"/>
      </w:divBdr>
    </w:div>
    <w:div w:id="582373442">
      <w:bodyDiv w:val="1"/>
      <w:marLeft w:val="0"/>
      <w:marRight w:val="0"/>
      <w:marTop w:val="0"/>
      <w:marBottom w:val="0"/>
      <w:divBdr>
        <w:top w:val="none" w:sz="0" w:space="0" w:color="auto"/>
        <w:left w:val="none" w:sz="0" w:space="0" w:color="auto"/>
        <w:bottom w:val="none" w:sz="0" w:space="0" w:color="auto"/>
        <w:right w:val="none" w:sz="0" w:space="0" w:color="auto"/>
      </w:divBdr>
    </w:div>
    <w:div w:id="591744119">
      <w:bodyDiv w:val="1"/>
      <w:marLeft w:val="0"/>
      <w:marRight w:val="0"/>
      <w:marTop w:val="0"/>
      <w:marBottom w:val="0"/>
      <w:divBdr>
        <w:top w:val="none" w:sz="0" w:space="0" w:color="auto"/>
        <w:left w:val="none" w:sz="0" w:space="0" w:color="auto"/>
        <w:bottom w:val="none" w:sz="0" w:space="0" w:color="auto"/>
        <w:right w:val="none" w:sz="0" w:space="0" w:color="auto"/>
      </w:divBdr>
    </w:div>
    <w:div w:id="594020732">
      <w:bodyDiv w:val="1"/>
      <w:marLeft w:val="0"/>
      <w:marRight w:val="0"/>
      <w:marTop w:val="0"/>
      <w:marBottom w:val="0"/>
      <w:divBdr>
        <w:top w:val="none" w:sz="0" w:space="0" w:color="auto"/>
        <w:left w:val="none" w:sz="0" w:space="0" w:color="auto"/>
        <w:bottom w:val="none" w:sz="0" w:space="0" w:color="auto"/>
        <w:right w:val="none" w:sz="0" w:space="0" w:color="auto"/>
      </w:divBdr>
    </w:div>
    <w:div w:id="595402322">
      <w:bodyDiv w:val="1"/>
      <w:marLeft w:val="0"/>
      <w:marRight w:val="0"/>
      <w:marTop w:val="0"/>
      <w:marBottom w:val="0"/>
      <w:divBdr>
        <w:top w:val="none" w:sz="0" w:space="0" w:color="auto"/>
        <w:left w:val="none" w:sz="0" w:space="0" w:color="auto"/>
        <w:bottom w:val="none" w:sz="0" w:space="0" w:color="auto"/>
        <w:right w:val="none" w:sz="0" w:space="0" w:color="auto"/>
      </w:divBdr>
    </w:div>
    <w:div w:id="595404938">
      <w:bodyDiv w:val="1"/>
      <w:marLeft w:val="0"/>
      <w:marRight w:val="0"/>
      <w:marTop w:val="0"/>
      <w:marBottom w:val="0"/>
      <w:divBdr>
        <w:top w:val="none" w:sz="0" w:space="0" w:color="auto"/>
        <w:left w:val="none" w:sz="0" w:space="0" w:color="auto"/>
        <w:bottom w:val="none" w:sz="0" w:space="0" w:color="auto"/>
        <w:right w:val="none" w:sz="0" w:space="0" w:color="auto"/>
      </w:divBdr>
    </w:div>
    <w:div w:id="595483006">
      <w:bodyDiv w:val="1"/>
      <w:marLeft w:val="0"/>
      <w:marRight w:val="0"/>
      <w:marTop w:val="0"/>
      <w:marBottom w:val="0"/>
      <w:divBdr>
        <w:top w:val="none" w:sz="0" w:space="0" w:color="auto"/>
        <w:left w:val="none" w:sz="0" w:space="0" w:color="auto"/>
        <w:bottom w:val="none" w:sz="0" w:space="0" w:color="auto"/>
        <w:right w:val="none" w:sz="0" w:space="0" w:color="auto"/>
      </w:divBdr>
    </w:div>
    <w:div w:id="595787865">
      <w:bodyDiv w:val="1"/>
      <w:marLeft w:val="0"/>
      <w:marRight w:val="0"/>
      <w:marTop w:val="0"/>
      <w:marBottom w:val="0"/>
      <w:divBdr>
        <w:top w:val="none" w:sz="0" w:space="0" w:color="auto"/>
        <w:left w:val="none" w:sz="0" w:space="0" w:color="auto"/>
        <w:bottom w:val="none" w:sz="0" w:space="0" w:color="auto"/>
        <w:right w:val="none" w:sz="0" w:space="0" w:color="auto"/>
      </w:divBdr>
    </w:div>
    <w:div w:id="602416142">
      <w:bodyDiv w:val="1"/>
      <w:marLeft w:val="0"/>
      <w:marRight w:val="0"/>
      <w:marTop w:val="0"/>
      <w:marBottom w:val="0"/>
      <w:divBdr>
        <w:top w:val="none" w:sz="0" w:space="0" w:color="auto"/>
        <w:left w:val="none" w:sz="0" w:space="0" w:color="auto"/>
        <w:bottom w:val="none" w:sz="0" w:space="0" w:color="auto"/>
        <w:right w:val="none" w:sz="0" w:space="0" w:color="auto"/>
      </w:divBdr>
    </w:div>
    <w:div w:id="604849811">
      <w:bodyDiv w:val="1"/>
      <w:marLeft w:val="0"/>
      <w:marRight w:val="0"/>
      <w:marTop w:val="0"/>
      <w:marBottom w:val="0"/>
      <w:divBdr>
        <w:top w:val="none" w:sz="0" w:space="0" w:color="auto"/>
        <w:left w:val="none" w:sz="0" w:space="0" w:color="auto"/>
        <w:bottom w:val="none" w:sz="0" w:space="0" w:color="auto"/>
        <w:right w:val="none" w:sz="0" w:space="0" w:color="auto"/>
      </w:divBdr>
    </w:div>
    <w:div w:id="606472410">
      <w:bodyDiv w:val="1"/>
      <w:marLeft w:val="0"/>
      <w:marRight w:val="0"/>
      <w:marTop w:val="0"/>
      <w:marBottom w:val="0"/>
      <w:divBdr>
        <w:top w:val="none" w:sz="0" w:space="0" w:color="auto"/>
        <w:left w:val="none" w:sz="0" w:space="0" w:color="auto"/>
        <w:bottom w:val="none" w:sz="0" w:space="0" w:color="auto"/>
        <w:right w:val="none" w:sz="0" w:space="0" w:color="auto"/>
      </w:divBdr>
    </w:div>
    <w:div w:id="608121038">
      <w:bodyDiv w:val="1"/>
      <w:marLeft w:val="0"/>
      <w:marRight w:val="0"/>
      <w:marTop w:val="0"/>
      <w:marBottom w:val="0"/>
      <w:divBdr>
        <w:top w:val="none" w:sz="0" w:space="0" w:color="auto"/>
        <w:left w:val="none" w:sz="0" w:space="0" w:color="auto"/>
        <w:bottom w:val="none" w:sz="0" w:space="0" w:color="auto"/>
        <w:right w:val="none" w:sz="0" w:space="0" w:color="auto"/>
      </w:divBdr>
    </w:div>
    <w:div w:id="611127952">
      <w:bodyDiv w:val="1"/>
      <w:marLeft w:val="0"/>
      <w:marRight w:val="0"/>
      <w:marTop w:val="0"/>
      <w:marBottom w:val="0"/>
      <w:divBdr>
        <w:top w:val="none" w:sz="0" w:space="0" w:color="auto"/>
        <w:left w:val="none" w:sz="0" w:space="0" w:color="auto"/>
        <w:bottom w:val="none" w:sz="0" w:space="0" w:color="auto"/>
        <w:right w:val="none" w:sz="0" w:space="0" w:color="auto"/>
      </w:divBdr>
    </w:div>
    <w:div w:id="612252887">
      <w:bodyDiv w:val="1"/>
      <w:marLeft w:val="0"/>
      <w:marRight w:val="0"/>
      <w:marTop w:val="0"/>
      <w:marBottom w:val="0"/>
      <w:divBdr>
        <w:top w:val="none" w:sz="0" w:space="0" w:color="auto"/>
        <w:left w:val="none" w:sz="0" w:space="0" w:color="auto"/>
        <w:bottom w:val="none" w:sz="0" w:space="0" w:color="auto"/>
        <w:right w:val="none" w:sz="0" w:space="0" w:color="auto"/>
      </w:divBdr>
    </w:div>
    <w:div w:id="612395237">
      <w:bodyDiv w:val="1"/>
      <w:marLeft w:val="0"/>
      <w:marRight w:val="0"/>
      <w:marTop w:val="0"/>
      <w:marBottom w:val="0"/>
      <w:divBdr>
        <w:top w:val="none" w:sz="0" w:space="0" w:color="auto"/>
        <w:left w:val="none" w:sz="0" w:space="0" w:color="auto"/>
        <w:bottom w:val="none" w:sz="0" w:space="0" w:color="auto"/>
        <w:right w:val="none" w:sz="0" w:space="0" w:color="auto"/>
      </w:divBdr>
    </w:div>
    <w:div w:id="613097171">
      <w:bodyDiv w:val="1"/>
      <w:marLeft w:val="0"/>
      <w:marRight w:val="0"/>
      <w:marTop w:val="0"/>
      <w:marBottom w:val="0"/>
      <w:divBdr>
        <w:top w:val="none" w:sz="0" w:space="0" w:color="auto"/>
        <w:left w:val="none" w:sz="0" w:space="0" w:color="auto"/>
        <w:bottom w:val="none" w:sz="0" w:space="0" w:color="auto"/>
        <w:right w:val="none" w:sz="0" w:space="0" w:color="auto"/>
      </w:divBdr>
    </w:div>
    <w:div w:id="616565578">
      <w:bodyDiv w:val="1"/>
      <w:marLeft w:val="0"/>
      <w:marRight w:val="0"/>
      <w:marTop w:val="0"/>
      <w:marBottom w:val="0"/>
      <w:divBdr>
        <w:top w:val="none" w:sz="0" w:space="0" w:color="auto"/>
        <w:left w:val="none" w:sz="0" w:space="0" w:color="auto"/>
        <w:bottom w:val="none" w:sz="0" w:space="0" w:color="auto"/>
        <w:right w:val="none" w:sz="0" w:space="0" w:color="auto"/>
      </w:divBdr>
    </w:div>
    <w:div w:id="617033904">
      <w:bodyDiv w:val="1"/>
      <w:marLeft w:val="0"/>
      <w:marRight w:val="0"/>
      <w:marTop w:val="0"/>
      <w:marBottom w:val="0"/>
      <w:divBdr>
        <w:top w:val="none" w:sz="0" w:space="0" w:color="auto"/>
        <w:left w:val="none" w:sz="0" w:space="0" w:color="auto"/>
        <w:bottom w:val="none" w:sz="0" w:space="0" w:color="auto"/>
        <w:right w:val="none" w:sz="0" w:space="0" w:color="auto"/>
      </w:divBdr>
    </w:div>
    <w:div w:id="617833422">
      <w:bodyDiv w:val="1"/>
      <w:marLeft w:val="0"/>
      <w:marRight w:val="0"/>
      <w:marTop w:val="0"/>
      <w:marBottom w:val="0"/>
      <w:divBdr>
        <w:top w:val="none" w:sz="0" w:space="0" w:color="auto"/>
        <w:left w:val="none" w:sz="0" w:space="0" w:color="auto"/>
        <w:bottom w:val="none" w:sz="0" w:space="0" w:color="auto"/>
        <w:right w:val="none" w:sz="0" w:space="0" w:color="auto"/>
      </w:divBdr>
    </w:div>
    <w:div w:id="619919226">
      <w:bodyDiv w:val="1"/>
      <w:marLeft w:val="0"/>
      <w:marRight w:val="0"/>
      <w:marTop w:val="0"/>
      <w:marBottom w:val="0"/>
      <w:divBdr>
        <w:top w:val="none" w:sz="0" w:space="0" w:color="auto"/>
        <w:left w:val="none" w:sz="0" w:space="0" w:color="auto"/>
        <w:bottom w:val="none" w:sz="0" w:space="0" w:color="auto"/>
        <w:right w:val="none" w:sz="0" w:space="0" w:color="auto"/>
      </w:divBdr>
    </w:div>
    <w:div w:id="623269549">
      <w:bodyDiv w:val="1"/>
      <w:marLeft w:val="0"/>
      <w:marRight w:val="0"/>
      <w:marTop w:val="0"/>
      <w:marBottom w:val="0"/>
      <w:divBdr>
        <w:top w:val="none" w:sz="0" w:space="0" w:color="auto"/>
        <w:left w:val="none" w:sz="0" w:space="0" w:color="auto"/>
        <w:bottom w:val="none" w:sz="0" w:space="0" w:color="auto"/>
        <w:right w:val="none" w:sz="0" w:space="0" w:color="auto"/>
      </w:divBdr>
    </w:div>
    <w:div w:id="624316649">
      <w:bodyDiv w:val="1"/>
      <w:marLeft w:val="0"/>
      <w:marRight w:val="0"/>
      <w:marTop w:val="0"/>
      <w:marBottom w:val="0"/>
      <w:divBdr>
        <w:top w:val="none" w:sz="0" w:space="0" w:color="auto"/>
        <w:left w:val="none" w:sz="0" w:space="0" w:color="auto"/>
        <w:bottom w:val="none" w:sz="0" w:space="0" w:color="auto"/>
        <w:right w:val="none" w:sz="0" w:space="0" w:color="auto"/>
      </w:divBdr>
    </w:div>
    <w:div w:id="625161378">
      <w:bodyDiv w:val="1"/>
      <w:marLeft w:val="0"/>
      <w:marRight w:val="0"/>
      <w:marTop w:val="0"/>
      <w:marBottom w:val="0"/>
      <w:divBdr>
        <w:top w:val="none" w:sz="0" w:space="0" w:color="auto"/>
        <w:left w:val="none" w:sz="0" w:space="0" w:color="auto"/>
        <w:bottom w:val="none" w:sz="0" w:space="0" w:color="auto"/>
        <w:right w:val="none" w:sz="0" w:space="0" w:color="auto"/>
      </w:divBdr>
    </w:div>
    <w:div w:id="626395745">
      <w:bodyDiv w:val="1"/>
      <w:marLeft w:val="0"/>
      <w:marRight w:val="0"/>
      <w:marTop w:val="0"/>
      <w:marBottom w:val="0"/>
      <w:divBdr>
        <w:top w:val="none" w:sz="0" w:space="0" w:color="auto"/>
        <w:left w:val="none" w:sz="0" w:space="0" w:color="auto"/>
        <w:bottom w:val="none" w:sz="0" w:space="0" w:color="auto"/>
        <w:right w:val="none" w:sz="0" w:space="0" w:color="auto"/>
      </w:divBdr>
    </w:div>
    <w:div w:id="628246163">
      <w:bodyDiv w:val="1"/>
      <w:marLeft w:val="0"/>
      <w:marRight w:val="0"/>
      <w:marTop w:val="0"/>
      <w:marBottom w:val="0"/>
      <w:divBdr>
        <w:top w:val="none" w:sz="0" w:space="0" w:color="auto"/>
        <w:left w:val="none" w:sz="0" w:space="0" w:color="auto"/>
        <w:bottom w:val="none" w:sz="0" w:space="0" w:color="auto"/>
        <w:right w:val="none" w:sz="0" w:space="0" w:color="auto"/>
      </w:divBdr>
    </w:div>
    <w:div w:id="629632448">
      <w:bodyDiv w:val="1"/>
      <w:marLeft w:val="0"/>
      <w:marRight w:val="0"/>
      <w:marTop w:val="0"/>
      <w:marBottom w:val="0"/>
      <w:divBdr>
        <w:top w:val="none" w:sz="0" w:space="0" w:color="auto"/>
        <w:left w:val="none" w:sz="0" w:space="0" w:color="auto"/>
        <w:bottom w:val="none" w:sz="0" w:space="0" w:color="auto"/>
        <w:right w:val="none" w:sz="0" w:space="0" w:color="auto"/>
      </w:divBdr>
    </w:div>
    <w:div w:id="630937941">
      <w:bodyDiv w:val="1"/>
      <w:marLeft w:val="0"/>
      <w:marRight w:val="0"/>
      <w:marTop w:val="0"/>
      <w:marBottom w:val="0"/>
      <w:divBdr>
        <w:top w:val="none" w:sz="0" w:space="0" w:color="auto"/>
        <w:left w:val="none" w:sz="0" w:space="0" w:color="auto"/>
        <w:bottom w:val="none" w:sz="0" w:space="0" w:color="auto"/>
        <w:right w:val="none" w:sz="0" w:space="0" w:color="auto"/>
      </w:divBdr>
    </w:div>
    <w:div w:id="632252173">
      <w:bodyDiv w:val="1"/>
      <w:marLeft w:val="0"/>
      <w:marRight w:val="0"/>
      <w:marTop w:val="0"/>
      <w:marBottom w:val="0"/>
      <w:divBdr>
        <w:top w:val="none" w:sz="0" w:space="0" w:color="auto"/>
        <w:left w:val="none" w:sz="0" w:space="0" w:color="auto"/>
        <w:bottom w:val="none" w:sz="0" w:space="0" w:color="auto"/>
        <w:right w:val="none" w:sz="0" w:space="0" w:color="auto"/>
      </w:divBdr>
    </w:div>
    <w:div w:id="637106795">
      <w:bodyDiv w:val="1"/>
      <w:marLeft w:val="0"/>
      <w:marRight w:val="0"/>
      <w:marTop w:val="0"/>
      <w:marBottom w:val="0"/>
      <w:divBdr>
        <w:top w:val="none" w:sz="0" w:space="0" w:color="auto"/>
        <w:left w:val="none" w:sz="0" w:space="0" w:color="auto"/>
        <w:bottom w:val="none" w:sz="0" w:space="0" w:color="auto"/>
        <w:right w:val="none" w:sz="0" w:space="0" w:color="auto"/>
      </w:divBdr>
    </w:div>
    <w:div w:id="637148971">
      <w:bodyDiv w:val="1"/>
      <w:marLeft w:val="0"/>
      <w:marRight w:val="0"/>
      <w:marTop w:val="0"/>
      <w:marBottom w:val="0"/>
      <w:divBdr>
        <w:top w:val="none" w:sz="0" w:space="0" w:color="auto"/>
        <w:left w:val="none" w:sz="0" w:space="0" w:color="auto"/>
        <w:bottom w:val="none" w:sz="0" w:space="0" w:color="auto"/>
        <w:right w:val="none" w:sz="0" w:space="0" w:color="auto"/>
      </w:divBdr>
    </w:div>
    <w:div w:id="637877971">
      <w:bodyDiv w:val="1"/>
      <w:marLeft w:val="0"/>
      <w:marRight w:val="0"/>
      <w:marTop w:val="0"/>
      <w:marBottom w:val="0"/>
      <w:divBdr>
        <w:top w:val="none" w:sz="0" w:space="0" w:color="auto"/>
        <w:left w:val="none" w:sz="0" w:space="0" w:color="auto"/>
        <w:bottom w:val="none" w:sz="0" w:space="0" w:color="auto"/>
        <w:right w:val="none" w:sz="0" w:space="0" w:color="auto"/>
      </w:divBdr>
    </w:div>
    <w:div w:id="639727445">
      <w:bodyDiv w:val="1"/>
      <w:marLeft w:val="0"/>
      <w:marRight w:val="0"/>
      <w:marTop w:val="0"/>
      <w:marBottom w:val="0"/>
      <w:divBdr>
        <w:top w:val="none" w:sz="0" w:space="0" w:color="auto"/>
        <w:left w:val="none" w:sz="0" w:space="0" w:color="auto"/>
        <w:bottom w:val="none" w:sz="0" w:space="0" w:color="auto"/>
        <w:right w:val="none" w:sz="0" w:space="0" w:color="auto"/>
      </w:divBdr>
    </w:div>
    <w:div w:id="642083040">
      <w:bodyDiv w:val="1"/>
      <w:marLeft w:val="0"/>
      <w:marRight w:val="0"/>
      <w:marTop w:val="0"/>
      <w:marBottom w:val="0"/>
      <w:divBdr>
        <w:top w:val="none" w:sz="0" w:space="0" w:color="auto"/>
        <w:left w:val="none" w:sz="0" w:space="0" w:color="auto"/>
        <w:bottom w:val="none" w:sz="0" w:space="0" w:color="auto"/>
        <w:right w:val="none" w:sz="0" w:space="0" w:color="auto"/>
      </w:divBdr>
    </w:div>
    <w:div w:id="643437882">
      <w:bodyDiv w:val="1"/>
      <w:marLeft w:val="0"/>
      <w:marRight w:val="0"/>
      <w:marTop w:val="0"/>
      <w:marBottom w:val="0"/>
      <w:divBdr>
        <w:top w:val="none" w:sz="0" w:space="0" w:color="auto"/>
        <w:left w:val="none" w:sz="0" w:space="0" w:color="auto"/>
        <w:bottom w:val="none" w:sz="0" w:space="0" w:color="auto"/>
        <w:right w:val="none" w:sz="0" w:space="0" w:color="auto"/>
      </w:divBdr>
    </w:div>
    <w:div w:id="644088777">
      <w:bodyDiv w:val="1"/>
      <w:marLeft w:val="0"/>
      <w:marRight w:val="0"/>
      <w:marTop w:val="0"/>
      <w:marBottom w:val="0"/>
      <w:divBdr>
        <w:top w:val="none" w:sz="0" w:space="0" w:color="auto"/>
        <w:left w:val="none" w:sz="0" w:space="0" w:color="auto"/>
        <w:bottom w:val="none" w:sz="0" w:space="0" w:color="auto"/>
        <w:right w:val="none" w:sz="0" w:space="0" w:color="auto"/>
      </w:divBdr>
    </w:div>
    <w:div w:id="644168124">
      <w:bodyDiv w:val="1"/>
      <w:marLeft w:val="0"/>
      <w:marRight w:val="0"/>
      <w:marTop w:val="0"/>
      <w:marBottom w:val="0"/>
      <w:divBdr>
        <w:top w:val="none" w:sz="0" w:space="0" w:color="auto"/>
        <w:left w:val="none" w:sz="0" w:space="0" w:color="auto"/>
        <w:bottom w:val="none" w:sz="0" w:space="0" w:color="auto"/>
        <w:right w:val="none" w:sz="0" w:space="0" w:color="auto"/>
      </w:divBdr>
    </w:div>
    <w:div w:id="648678131">
      <w:bodyDiv w:val="1"/>
      <w:marLeft w:val="0"/>
      <w:marRight w:val="0"/>
      <w:marTop w:val="0"/>
      <w:marBottom w:val="0"/>
      <w:divBdr>
        <w:top w:val="none" w:sz="0" w:space="0" w:color="auto"/>
        <w:left w:val="none" w:sz="0" w:space="0" w:color="auto"/>
        <w:bottom w:val="none" w:sz="0" w:space="0" w:color="auto"/>
        <w:right w:val="none" w:sz="0" w:space="0" w:color="auto"/>
      </w:divBdr>
    </w:div>
    <w:div w:id="651907259">
      <w:bodyDiv w:val="1"/>
      <w:marLeft w:val="0"/>
      <w:marRight w:val="0"/>
      <w:marTop w:val="0"/>
      <w:marBottom w:val="0"/>
      <w:divBdr>
        <w:top w:val="none" w:sz="0" w:space="0" w:color="auto"/>
        <w:left w:val="none" w:sz="0" w:space="0" w:color="auto"/>
        <w:bottom w:val="none" w:sz="0" w:space="0" w:color="auto"/>
        <w:right w:val="none" w:sz="0" w:space="0" w:color="auto"/>
      </w:divBdr>
    </w:div>
    <w:div w:id="653679602">
      <w:bodyDiv w:val="1"/>
      <w:marLeft w:val="0"/>
      <w:marRight w:val="0"/>
      <w:marTop w:val="0"/>
      <w:marBottom w:val="0"/>
      <w:divBdr>
        <w:top w:val="none" w:sz="0" w:space="0" w:color="auto"/>
        <w:left w:val="none" w:sz="0" w:space="0" w:color="auto"/>
        <w:bottom w:val="none" w:sz="0" w:space="0" w:color="auto"/>
        <w:right w:val="none" w:sz="0" w:space="0" w:color="auto"/>
      </w:divBdr>
    </w:div>
    <w:div w:id="653945953">
      <w:bodyDiv w:val="1"/>
      <w:marLeft w:val="0"/>
      <w:marRight w:val="0"/>
      <w:marTop w:val="0"/>
      <w:marBottom w:val="0"/>
      <w:divBdr>
        <w:top w:val="none" w:sz="0" w:space="0" w:color="auto"/>
        <w:left w:val="none" w:sz="0" w:space="0" w:color="auto"/>
        <w:bottom w:val="none" w:sz="0" w:space="0" w:color="auto"/>
        <w:right w:val="none" w:sz="0" w:space="0" w:color="auto"/>
      </w:divBdr>
    </w:div>
    <w:div w:id="657272428">
      <w:bodyDiv w:val="1"/>
      <w:marLeft w:val="0"/>
      <w:marRight w:val="0"/>
      <w:marTop w:val="0"/>
      <w:marBottom w:val="0"/>
      <w:divBdr>
        <w:top w:val="none" w:sz="0" w:space="0" w:color="auto"/>
        <w:left w:val="none" w:sz="0" w:space="0" w:color="auto"/>
        <w:bottom w:val="none" w:sz="0" w:space="0" w:color="auto"/>
        <w:right w:val="none" w:sz="0" w:space="0" w:color="auto"/>
      </w:divBdr>
    </w:div>
    <w:div w:id="658196321">
      <w:bodyDiv w:val="1"/>
      <w:marLeft w:val="0"/>
      <w:marRight w:val="0"/>
      <w:marTop w:val="0"/>
      <w:marBottom w:val="0"/>
      <w:divBdr>
        <w:top w:val="none" w:sz="0" w:space="0" w:color="auto"/>
        <w:left w:val="none" w:sz="0" w:space="0" w:color="auto"/>
        <w:bottom w:val="none" w:sz="0" w:space="0" w:color="auto"/>
        <w:right w:val="none" w:sz="0" w:space="0" w:color="auto"/>
      </w:divBdr>
    </w:div>
    <w:div w:id="658196439">
      <w:bodyDiv w:val="1"/>
      <w:marLeft w:val="0"/>
      <w:marRight w:val="0"/>
      <w:marTop w:val="0"/>
      <w:marBottom w:val="0"/>
      <w:divBdr>
        <w:top w:val="none" w:sz="0" w:space="0" w:color="auto"/>
        <w:left w:val="none" w:sz="0" w:space="0" w:color="auto"/>
        <w:bottom w:val="none" w:sz="0" w:space="0" w:color="auto"/>
        <w:right w:val="none" w:sz="0" w:space="0" w:color="auto"/>
      </w:divBdr>
    </w:div>
    <w:div w:id="659424830">
      <w:bodyDiv w:val="1"/>
      <w:marLeft w:val="0"/>
      <w:marRight w:val="0"/>
      <w:marTop w:val="0"/>
      <w:marBottom w:val="0"/>
      <w:divBdr>
        <w:top w:val="none" w:sz="0" w:space="0" w:color="auto"/>
        <w:left w:val="none" w:sz="0" w:space="0" w:color="auto"/>
        <w:bottom w:val="none" w:sz="0" w:space="0" w:color="auto"/>
        <w:right w:val="none" w:sz="0" w:space="0" w:color="auto"/>
      </w:divBdr>
    </w:div>
    <w:div w:id="669524083">
      <w:bodyDiv w:val="1"/>
      <w:marLeft w:val="0"/>
      <w:marRight w:val="0"/>
      <w:marTop w:val="0"/>
      <w:marBottom w:val="0"/>
      <w:divBdr>
        <w:top w:val="none" w:sz="0" w:space="0" w:color="auto"/>
        <w:left w:val="none" w:sz="0" w:space="0" w:color="auto"/>
        <w:bottom w:val="none" w:sz="0" w:space="0" w:color="auto"/>
        <w:right w:val="none" w:sz="0" w:space="0" w:color="auto"/>
      </w:divBdr>
    </w:div>
    <w:div w:id="669605631">
      <w:bodyDiv w:val="1"/>
      <w:marLeft w:val="0"/>
      <w:marRight w:val="0"/>
      <w:marTop w:val="0"/>
      <w:marBottom w:val="0"/>
      <w:divBdr>
        <w:top w:val="none" w:sz="0" w:space="0" w:color="auto"/>
        <w:left w:val="none" w:sz="0" w:space="0" w:color="auto"/>
        <w:bottom w:val="none" w:sz="0" w:space="0" w:color="auto"/>
        <w:right w:val="none" w:sz="0" w:space="0" w:color="auto"/>
      </w:divBdr>
    </w:div>
    <w:div w:id="670064390">
      <w:bodyDiv w:val="1"/>
      <w:marLeft w:val="0"/>
      <w:marRight w:val="0"/>
      <w:marTop w:val="0"/>
      <w:marBottom w:val="0"/>
      <w:divBdr>
        <w:top w:val="none" w:sz="0" w:space="0" w:color="auto"/>
        <w:left w:val="none" w:sz="0" w:space="0" w:color="auto"/>
        <w:bottom w:val="none" w:sz="0" w:space="0" w:color="auto"/>
        <w:right w:val="none" w:sz="0" w:space="0" w:color="auto"/>
      </w:divBdr>
    </w:div>
    <w:div w:id="671028344">
      <w:bodyDiv w:val="1"/>
      <w:marLeft w:val="0"/>
      <w:marRight w:val="0"/>
      <w:marTop w:val="0"/>
      <w:marBottom w:val="0"/>
      <w:divBdr>
        <w:top w:val="none" w:sz="0" w:space="0" w:color="auto"/>
        <w:left w:val="none" w:sz="0" w:space="0" w:color="auto"/>
        <w:bottom w:val="none" w:sz="0" w:space="0" w:color="auto"/>
        <w:right w:val="none" w:sz="0" w:space="0" w:color="auto"/>
      </w:divBdr>
    </w:div>
    <w:div w:id="674038657">
      <w:bodyDiv w:val="1"/>
      <w:marLeft w:val="0"/>
      <w:marRight w:val="0"/>
      <w:marTop w:val="0"/>
      <w:marBottom w:val="0"/>
      <w:divBdr>
        <w:top w:val="none" w:sz="0" w:space="0" w:color="auto"/>
        <w:left w:val="none" w:sz="0" w:space="0" w:color="auto"/>
        <w:bottom w:val="none" w:sz="0" w:space="0" w:color="auto"/>
        <w:right w:val="none" w:sz="0" w:space="0" w:color="auto"/>
      </w:divBdr>
    </w:div>
    <w:div w:id="676542416">
      <w:bodyDiv w:val="1"/>
      <w:marLeft w:val="0"/>
      <w:marRight w:val="0"/>
      <w:marTop w:val="0"/>
      <w:marBottom w:val="0"/>
      <w:divBdr>
        <w:top w:val="none" w:sz="0" w:space="0" w:color="auto"/>
        <w:left w:val="none" w:sz="0" w:space="0" w:color="auto"/>
        <w:bottom w:val="none" w:sz="0" w:space="0" w:color="auto"/>
        <w:right w:val="none" w:sz="0" w:space="0" w:color="auto"/>
      </w:divBdr>
    </w:div>
    <w:div w:id="679896489">
      <w:bodyDiv w:val="1"/>
      <w:marLeft w:val="0"/>
      <w:marRight w:val="0"/>
      <w:marTop w:val="0"/>
      <w:marBottom w:val="0"/>
      <w:divBdr>
        <w:top w:val="none" w:sz="0" w:space="0" w:color="auto"/>
        <w:left w:val="none" w:sz="0" w:space="0" w:color="auto"/>
        <w:bottom w:val="none" w:sz="0" w:space="0" w:color="auto"/>
        <w:right w:val="none" w:sz="0" w:space="0" w:color="auto"/>
      </w:divBdr>
    </w:div>
    <w:div w:id="682243409">
      <w:bodyDiv w:val="1"/>
      <w:marLeft w:val="0"/>
      <w:marRight w:val="0"/>
      <w:marTop w:val="0"/>
      <w:marBottom w:val="0"/>
      <w:divBdr>
        <w:top w:val="none" w:sz="0" w:space="0" w:color="auto"/>
        <w:left w:val="none" w:sz="0" w:space="0" w:color="auto"/>
        <w:bottom w:val="none" w:sz="0" w:space="0" w:color="auto"/>
        <w:right w:val="none" w:sz="0" w:space="0" w:color="auto"/>
      </w:divBdr>
    </w:div>
    <w:div w:id="685329626">
      <w:bodyDiv w:val="1"/>
      <w:marLeft w:val="0"/>
      <w:marRight w:val="0"/>
      <w:marTop w:val="0"/>
      <w:marBottom w:val="0"/>
      <w:divBdr>
        <w:top w:val="none" w:sz="0" w:space="0" w:color="auto"/>
        <w:left w:val="none" w:sz="0" w:space="0" w:color="auto"/>
        <w:bottom w:val="none" w:sz="0" w:space="0" w:color="auto"/>
        <w:right w:val="none" w:sz="0" w:space="0" w:color="auto"/>
      </w:divBdr>
    </w:div>
    <w:div w:id="688722810">
      <w:bodyDiv w:val="1"/>
      <w:marLeft w:val="0"/>
      <w:marRight w:val="0"/>
      <w:marTop w:val="0"/>
      <w:marBottom w:val="0"/>
      <w:divBdr>
        <w:top w:val="none" w:sz="0" w:space="0" w:color="auto"/>
        <w:left w:val="none" w:sz="0" w:space="0" w:color="auto"/>
        <w:bottom w:val="none" w:sz="0" w:space="0" w:color="auto"/>
        <w:right w:val="none" w:sz="0" w:space="0" w:color="auto"/>
      </w:divBdr>
    </w:div>
    <w:div w:id="689843977">
      <w:bodyDiv w:val="1"/>
      <w:marLeft w:val="0"/>
      <w:marRight w:val="0"/>
      <w:marTop w:val="0"/>
      <w:marBottom w:val="0"/>
      <w:divBdr>
        <w:top w:val="none" w:sz="0" w:space="0" w:color="auto"/>
        <w:left w:val="none" w:sz="0" w:space="0" w:color="auto"/>
        <w:bottom w:val="none" w:sz="0" w:space="0" w:color="auto"/>
        <w:right w:val="none" w:sz="0" w:space="0" w:color="auto"/>
      </w:divBdr>
    </w:div>
    <w:div w:id="691419245">
      <w:bodyDiv w:val="1"/>
      <w:marLeft w:val="0"/>
      <w:marRight w:val="0"/>
      <w:marTop w:val="0"/>
      <w:marBottom w:val="0"/>
      <w:divBdr>
        <w:top w:val="none" w:sz="0" w:space="0" w:color="auto"/>
        <w:left w:val="none" w:sz="0" w:space="0" w:color="auto"/>
        <w:bottom w:val="none" w:sz="0" w:space="0" w:color="auto"/>
        <w:right w:val="none" w:sz="0" w:space="0" w:color="auto"/>
      </w:divBdr>
    </w:div>
    <w:div w:id="692808454">
      <w:bodyDiv w:val="1"/>
      <w:marLeft w:val="0"/>
      <w:marRight w:val="0"/>
      <w:marTop w:val="0"/>
      <w:marBottom w:val="0"/>
      <w:divBdr>
        <w:top w:val="none" w:sz="0" w:space="0" w:color="auto"/>
        <w:left w:val="none" w:sz="0" w:space="0" w:color="auto"/>
        <w:bottom w:val="none" w:sz="0" w:space="0" w:color="auto"/>
        <w:right w:val="none" w:sz="0" w:space="0" w:color="auto"/>
      </w:divBdr>
    </w:div>
    <w:div w:id="693073438">
      <w:bodyDiv w:val="1"/>
      <w:marLeft w:val="0"/>
      <w:marRight w:val="0"/>
      <w:marTop w:val="0"/>
      <w:marBottom w:val="0"/>
      <w:divBdr>
        <w:top w:val="none" w:sz="0" w:space="0" w:color="auto"/>
        <w:left w:val="none" w:sz="0" w:space="0" w:color="auto"/>
        <w:bottom w:val="none" w:sz="0" w:space="0" w:color="auto"/>
        <w:right w:val="none" w:sz="0" w:space="0" w:color="auto"/>
      </w:divBdr>
    </w:div>
    <w:div w:id="695349654">
      <w:bodyDiv w:val="1"/>
      <w:marLeft w:val="0"/>
      <w:marRight w:val="0"/>
      <w:marTop w:val="0"/>
      <w:marBottom w:val="0"/>
      <w:divBdr>
        <w:top w:val="none" w:sz="0" w:space="0" w:color="auto"/>
        <w:left w:val="none" w:sz="0" w:space="0" w:color="auto"/>
        <w:bottom w:val="none" w:sz="0" w:space="0" w:color="auto"/>
        <w:right w:val="none" w:sz="0" w:space="0" w:color="auto"/>
      </w:divBdr>
    </w:div>
    <w:div w:id="695545808">
      <w:bodyDiv w:val="1"/>
      <w:marLeft w:val="0"/>
      <w:marRight w:val="0"/>
      <w:marTop w:val="0"/>
      <w:marBottom w:val="0"/>
      <w:divBdr>
        <w:top w:val="none" w:sz="0" w:space="0" w:color="auto"/>
        <w:left w:val="none" w:sz="0" w:space="0" w:color="auto"/>
        <w:bottom w:val="none" w:sz="0" w:space="0" w:color="auto"/>
        <w:right w:val="none" w:sz="0" w:space="0" w:color="auto"/>
      </w:divBdr>
    </w:div>
    <w:div w:id="696546771">
      <w:bodyDiv w:val="1"/>
      <w:marLeft w:val="0"/>
      <w:marRight w:val="0"/>
      <w:marTop w:val="0"/>
      <w:marBottom w:val="0"/>
      <w:divBdr>
        <w:top w:val="none" w:sz="0" w:space="0" w:color="auto"/>
        <w:left w:val="none" w:sz="0" w:space="0" w:color="auto"/>
        <w:bottom w:val="none" w:sz="0" w:space="0" w:color="auto"/>
        <w:right w:val="none" w:sz="0" w:space="0" w:color="auto"/>
      </w:divBdr>
    </w:div>
    <w:div w:id="698966349">
      <w:bodyDiv w:val="1"/>
      <w:marLeft w:val="0"/>
      <w:marRight w:val="0"/>
      <w:marTop w:val="0"/>
      <w:marBottom w:val="0"/>
      <w:divBdr>
        <w:top w:val="none" w:sz="0" w:space="0" w:color="auto"/>
        <w:left w:val="none" w:sz="0" w:space="0" w:color="auto"/>
        <w:bottom w:val="none" w:sz="0" w:space="0" w:color="auto"/>
        <w:right w:val="none" w:sz="0" w:space="0" w:color="auto"/>
      </w:divBdr>
    </w:div>
    <w:div w:id="701051664">
      <w:bodyDiv w:val="1"/>
      <w:marLeft w:val="0"/>
      <w:marRight w:val="0"/>
      <w:marTop w:val="0"/>
      <w:marBottom w:val="0"/>
      <w:divBdr>
        <w:top w:val="none" w:sz="0" w:space="0" w:color="auto"/>
        <w:left w:val="none" w:sz="0" w:space="0" w:color="auto"/>
        <w:bottom w:val="none" w:sz="0" w:space="0" w:color="auto"/>
        <w:right w:val="none" w:sz="0" w:space="0" w:color="auto"/>
      </w:divBdr>
    </w:div>
    <w:div w:id="703214732">
      <w:bodyDiv w:val="1"/>
      <w:marLeft w:val="0"/>
      <w:marRight w:val="0"/>
      <w:marTop w:val="0"/>
      <w:marBottom w:val="0"/>
      <w:divBdr>
        <w:top w:val="none" w:sz="0" w:space="0" w:color="auto"/>
        <w:left w:val="none" w:sz="0" w:space="0" w:color="auto"/>
        <w:bottom w:val="none" w:sz="0" w:space="0" w:color="auto"/>
        <w:right w:val="none" w:sz="0" w:space="0" w:color="auto"/>
      </w:divBdr>
    </w:div>
    <w:div w:id="703288207">
      <w:bodyDiv w:val="1"/>
      <w:marLeft w:val="0"/>
      <w:marRight w:val="0"/>
      <w:marTop w:val="0"/>
      <w:marBottom w:val="0"/>
      <w:divBdr>
        <w:top w:val="none" w:sz="0" w:space="0" w:color="auto"/>
        <w:left w:val="none" w:sz="0" w:space="0" w:color="auto"/>
        <w:bottom w:val="none" w:sz="0" w:space="0" w:color="auto"/>
        <w:right w:val="none" w:sz="0" w:space="0" w:color="auto"/>
      </w:divBdr>
    </w:div>
    <w:div w:id="704864353">
      <w:bodyDiv w:val="1"/>
      <w:marLeft w:val="0"/>
      <w:marRight w:val="0"/>
      <w:marTop w:val="0"/>
      <w:marBottom w:val="0"/>
      <w:divBdr>
        <w:top w:val="none" w:sz="0" w:space="0" w:color="auto"/>
        <w:left w:val="none" w:sz="0" w:space="0" w:color="auto"/>
        <w:bottom w:val="none" w:sz="0" w:space="0" w:color="auto"/>
        <w:right w:val="none" w:sz="0" w:space="0" w:color="auto"/>
      </w:divBdr>
    </w:div>
    <w:div w:id="708140123">
      <w:bodyDiv w:val="1"/>
      <w:marLeft w:val="0"/>
      <w:marRight w:val="0"/>
      <w:marTop w:val="0"/>
      <w:marBottom w:val="0"/>
      <w:divBdr>
        <w:top w:val="none" w:sz="0" w:space="0" w:color="auto"/>
        <w:left w:val="none" w:sz="0" w:space="0" w:color="auto"/>
        <w:bottom w:val="none" w:sz="0" w:space="0" w:color="auto"/>
        <w:right w:val="none" w:sz="0" w:space="0" w:color="auto"/>
      </w:divBdr>
    </w:div>
    <w:div w:id="715591379">
      <w:bodyDiv w:val="1"/>
      <w:marLeft w:val="0"/>
      <w:marRight w:val="0"/>
      <w:marTop w:val="0"/>
      <w:marBottom w:val="0"/>
      <w:divBdr>
        <w:top w:val="none" w:sz="0" w:space="0" w:color="auto"/>
        <w:left w:val="none" w:sz="0" w:space="0" w:color="auto"/>
        <w:bottom w:val="none" w:sz="0" w:space="0" w:color="auto"/>
        <w:right w:val="none" w:sz="0" w:space="0" w:color="auto"/>
      </w:divBdr>
    </w:div>
    <w:div w:id="716659439">
      <w:bodyDiv w:val="1"/>
      <w:marLeft w:val="0"/>
      <w:marRight w:val="0"/>
      <w:marTop w:val="0"/>
      <w:marBottom w:val="0"/>
      <w:divBdr>
        <w:top w:val="none" w:sz="0" w:space="0" w:color="auto"/>
        <w:left w:val="none" w:sz="0" w:space="0" w:color="auto"/>
        <w:bottom w:val="none" w:sz="0" w:space="0" w:color="auto"/>
        <w:right w:val="none" w:sz="0" w:space="0" w:color="auto"/>
      </w:divBdr>
    </w:div>
    <w:div w:id="719792989">
      <w:bodyDiv w:val="1"/>
      <w:marLeft w:val="0"/>
      <w:marRight w:val="0"/>
      <w:marTop w:val="0"/>
      <w:marBottom w:val="0"/>
      <w:divBdr>
        <w:top w:val="none" w:sz="0" w:space="0" w:color="auto"/>
        <w:left w:val="none" w:sz="0" w:space="0" w:color="auto"/>
        <w:bottom w:val="none" w:sz="0" w:space="0" w:color="auto"/>
        <w:right w:val="none" w:sz="0" w:space="0" w:color="auto"/>
      </w:divBdr>
    </w:div>
    <w:div w:id="720131379">
      <w:bodyDiv w:val="1"/>
      <w:marLeft w:val="0"/>
      <w:marRight w:val="0"/>
      <w:marTop w:val="0"/>
      <w:marBottom w:val="0"/>
      <w:divBdr>
        <w:top w:val="none" w:sz="0" w:space="0" w:color="auto"/>
        <w:left w:val="none" w:sz="0" w:space="0" w:color="auto"/>
        <w:bottom w:val="none" w:sz="0" w:space="0" w:color="auto"/>
        <w:right w:val="none" w:sz="0" w:space="0" w:color="auto"/>
      </w:divBdr>
    </w:div>
    <w:div w:id="725450352">
      <w:bodyDiv w:val="1"/>
      <w:marLeft w:val="0"/>
      <w:marRight w:val="0"/>
      <w:marTop w:val="0"/>
      <w:marBottom w:val="0"/>
      <w:divBdr>
        <w:top w:val="none" w:sz="0" w:space="0" w:color="auto"/>
        <w:left w:val="none" w:sz="0" w:space="0" w:color="auto"/>
        <w:bottom w:val="none" w:sz="0" w:space="0" w:color="auto"/>
        <w:right w:val="none" w:sz="0" w:space="0" w:color="auto"/>
      </w:divBdr>
    </w:div>
    <w:div w:id="727387831">
      <w:bodyDiv w:val="1"/>
      <w:marLeft w:val="0"/>
      <w:marRight w:val="0"/>
      <w:marTop w:val="0"/>
      <w:marBottom w:val="0"/>
      <w:divBdr>
        <w:top w:val="none" w:sz="0" w:space="0" w:color="auto"/>
        <w:left w:val="none" w:sz="0" w:space="0" w:color="auto"/>
        <w:bottom w:val="none" w:sz="0" w:space="0" w:color="auto"/>
        <w:right w:val="none" w:sz="0" w:space="0" w:color="auto"/>
      </w:divBdr>
    </w:div>
    <w:div w:id="728848320">
      <w:bodyDiv w:val="1"/>
      <w:marLeft w:val="0"/>
      <w:marRight w:val="0"/>
      <w:marTop w:val="0"/>
      <w:marBottom w:val="0"/>
      <w:divBdr>
        <w:top w:val="none" w:sz="0" w:space="0" w:color="auto"/>
        <w:left w:val="none" w:sz="0" w:space="0" w:color="auto"/>
        <w:bottom w:val="none" w:sz="0" w:space="0" w:color="auto"/>
        <w:right w:val="none" w:sz="0" w:space="0" w:color="auto"/>
      </w:divBdr>
    </w:div>
    <w:div w:id="730690024">
      <w:bodyDiv w:val="1"/>
      <w:marLeft w:val="0"/>
      <w:marRight w:val="0"/>
      <w:marTop w:val="0"/>
      <w:marBottom w:val="0"/>
      <w:divBdr>
        <w:top w:val="none" w:sz="0" w:space="0" w:color="auto"/>
        <w:left w:val="none" w:sz="0" w:space="0" w:color="auto"/>
        <w:bottom w:val="none" w:sz="0" w:space="0" w:color="auto"/>
        <w:right w:val="none" w:sz="0" w:space="0" w:color="auto"/>
      </w:divBdr>
    </w:div>
    <w:div w:id="731731879">
      <w:bodyDiv w:val="1"/>
      <w:marLeft w:val="0"/>
      <w:marRight w:val="0"/>
      <w:marTop w:val="0"/>
      <w:marBottom w:val="0"/>
      <w:divBdr>
        <w:top w:val="none" w:sz="0" w:space="0" w:color="auto"/>
        <w:left w:val="none" w:sz="0" w:space="0" w:color="auto"/>
        <w:bottom w:val="none" w:sz="0" w:space="0" w:color="auto"/>
        <w:right w:val="none" w:sz="0" w:space="0" w:color="auto"/>
      </w:divBdr>
    </w:div>
    <w:div w:id="735052139">
      <w:bodyDiv w:val="1"/>
      <w:marLeft w:val="0"/>
      <w:marRight w:val="0"/>
      <w:marTop w:val="0"/>
      <w:marBottom w:val="0"/>
      <w:divBdr>
        <w:top w:val="none" w:sz="0" w:space="0" w:color="auto"/>
        <w:left w:val="none" w:sz="0" w:space="0" w:color="auto"/>
        <w:bottom w:val="none" w:sz="0" w:space="0" w:color="auto"/>
        <w:right w:val="none" w:sz="0" w:space="0" w:color="auto"/>
      </w:divBdr>
    </w:div>
    <w:div w:id="738211083">
      <w:bodyDiv w:val="1"/>
      <w:marLeft w:val="0"/>
      <w:marRight w:val="0"/>
      <w:marTop w:val="0"/>
      <w:marBottom w:val="0"/>
      <w:divBdr>
        <w:top w:val="none" w:sz="0" w:space="0" w:color="auto"/>
        <w:left w:val="none" w:sz="0" w:space="0" w:color="auto"/>
        <w:bottom w:val="none" w:sz="0" w:space="0" w:color="auto"/>
        <w:right w:val="none" w:sz="0" w:space="0" w:color="auto"/>
      </w:divBdr>
    </w:div>
    <w:div w:id="743378300">
      <w:bodyDiv w:val="1"/>
      <w:marLeft w:val="0"/>
      <w:marRight w:val="0"/>
      <w:marTop w:val="0"/>
      <w:marBottom w:val="0"/>
      <w:divBdr>
        <w:top w:val="none" w:sz="0" w:space="0" w:color="auto"/>
        <w:left w:val="none" w:sz="0" w:space="0" w:color="auto"/>
        <w:bottom w:val="none" w:sz="0" w:space="0" w:color="auto"/>
        <w:right w:val="none" w:sz="0" w:space="0" w:color="auto"/>
      </w:divBdr>
    </w:div>
    <w:div w:id="743917858">
      <w:bodyDiv w:val="1"/>
      <w:marLeft w:val="0"/>
      <w:marRight w:val="0"/>
      <w:marTop w:val="0"/>
      <w:marBottom w:val="0"/>
      <w:divBdr>
        <w:top w:val="none" w:sz="0" w:space="0" w:color="auto"/>
        <w:left w:val="none" w:sz="0" w:space="0" w:color="auto"/>
        <w:bottom w:val="none" w:sz="0" w:space="0" w:color="auto"/>
        <w:right w:val="none" w:sz="0" w:space="0" w:color="auto"/>
      </w:divBdr>
    </w:div>
    <w:div w:id="745957523">
      <w:bodyDiv w:val="1"/>
      <w:marLeft w:val="0"/>
      <w:marRight w:val="0"/>
      <w:marTop w:val="0"/>
      <w:marBottom w:val="0"/>
      <w:divBdr>
        <w:top w:val="none" w:sz="0" w:space="0" w:color="auto"/>
        <w:left w:val="none" w:sz="0" w:space="0" w:color="auto"/>
        <w:bottom w:val="none" w:sz="0" w:space="0" w:color="auto"/>
        <w:right w:val="none" w:sz="0" w:space="0" w:color="auto"/>
      </w:divBdr>
    </w:div>
    <w:div w:id="746999862">
      <w:bodyDiv w:val="1"/>
      <w:marLeft w:val="0"/>
      <w:marRight w:val="0"/>
      <w:marTop w:val="0"/>
      <w:marBottom w:val="0"/>
      <w:divBdr>
        <w:top w:val="none" w:sz="0" w:space="0" w:color="auto"/>
        <w:left w:val="none" w:sz="0" w:space="0" w:color="auto"/>
        <w:bottom w:val="none" w:sz="0" w:space="0" w:color="auto"/>
        <w:right w:val="none" w:sz="0" w:space="0" w:color="auto"/>
      </w:divBdr>
    </w:div>
    <w:div w:id="747270238">
      <w:bodyDiv w:val="1"/>
      <w:marLeft w:val="0"/>
      <w:marRight w:val="0"/>
      <w:marTop w:val="0"/>
      <w:marBottom w:val="0"/>
      <w:divBdr>
        <w:top w:val="none" w:sz="0" w:space="0" w:color="auto"/>
        <w:left w:val="none" w:sz="0" w:space="0" w:color="auto"/>
        <w:bottom w:val="none" w:sz="0" w:space="0" w:color="auto"/>
        <w:right w:val="none" w:sz="0" w:space="0" w:color="auto"/>
      </w:divBdr>
    </w:div>
    <w:div w:id="749740788">
      <w:bodyDiv w:val="1"/>
      <w:marLeft w:val="0"/>
      <w:marRight w:val="0"/>
      <w:marTop w:val="0"/>
      <w:marBottom w:val="0"/>
      <w:divBdr>
        <w:top w:val="none" w:sz="0" w:space="0" w:color="auto"/>
        <w:left w:val="none" w:sz="0" w:space="0" w:color="auto"/>
        <w:bottom w:val="none" w:sz="0" w:space="0" w:color="auto"/>
        <w:right w:val="none" w:sz="0" w:space="0" w:color="auto"/>
      </w:divBdr>
    </w:div>
    <w:div w:id="755398946">
      <w:bodyDiv w:val="1"/>
      <w:marLeft w:val="0"/>
      <w:marRight w:val="0"/>
      <w:marTop w:val="0"/>
      <w:marBottom w:val="0"/>
      <w:divBdr>
        <w:top w:val="none" w:sz="0" w:space="0" w:color="auto"/>
        <w:left w:val="none" w:sz="0" w:space="0" w:color="auto"/>
        <w:bottom w:val="none" w:sz="0" w:space="0" w:color="auto"/>
        <w:right w:val="none" w:sz="0" w:space="0" w:color="auto"/>
      </w:divBdr>
    </w:div>
    <w:div w:id="755833300">
      <w:bodyDiv w:val="1"/>
      <w:marLeft w:val="0"/>
      <w:marRight w:val="0"/>
      <w:marTop w:val="0"/>
      <w:marBottom w:val="0"/>
      <w:divBdr>
        <w:top w:val="none" w:sz="0" w:space="0" w:color="auto"/>
        <w:left w:val="none" w:sz="0" w:space="0" w:color="auto"/>
        <w:bottom w:val="none" w:sz="0" w:space="0" w:color="auto"/>
        <w:right w:val="none" w:sz="0" w:space="0" w:color="auto"/>
      </w:divBdr>
    </w:div>
    <w:div w:id="759716805">
      <w:bodyDiv w:val="1"/>
      <w:marLeft w:val="0"/>
      <w:marRight w:val="0"/>
      <w:marTop w:val="0"/>
      <w:marBottom w:val="0"/>
      <w:divBdr>
        <w:top w:val="none" w:sz="0" w:space="0" w:color="auto"/>
        <w:left w:val="none" w:sz="0" w:space="0" w:color="auto"/>
        <w:bottom w:val="none" w:sz="0" w:space="0" w:color="auto"/>
        <w:right w:val="none" w:sz="0" w:space="0" w:color="auto"/>
      </w:divBdr>
    </w:div>
    <w:div w:id="761798501">
      <w:bodyDiv w:val="1"/>
      <w:marLeft w:val="0"/>
      <w:marRight w:val="0"/>
      <w:marTop w:val="0"/>
      <w:marBottom w:val="0"/>
      <w:divBdr>
        <w:top w:val="none" w:sz="0" w:space="0" w:color="auto"/>
        <w:left w:val="none" w:sz="0" w:space="0" w:color="auto"/>
        <w:bottom w:val="none" w:sz="0" w:space="0" w:color="auto"/>
        <w:right w:val="none" w:sz="0" w:space="0" w:color="auto"/>
      </w:divBdr>
    </w:div>
    <w:div w:id="763233254">
      <w:bodyDiv w:val="1"/>
      <w:marLeft w:val="0"/>
      <w:marRight w:val="0"/>
      <w:marTop w:val="0"/>
      <w:marBottom w:val="0"/>
      <w:divBdr>
        <w:top w:val="none" w:sz="0" w:space="0" w:color="auto"/>
        <w:left w:val="none" w:sz="0" w:space="0" w:color="auto"/>
        <w:bottom w:val="none" w:sz="0" w:space="0" w:color="auto"/>
        <w:right w:val="none" w:sz="0" w:space="0" w:color="auto"/>
      </w:divBdr>
    </w:div>
    <w:div w:id="764695832">
      <w:bodyDiv w:val="1"/>
      <w:marLeft w:val="0"/>
      <w:marRight w:val="0"/>
      <w:marTop w:val="0"/>
      <w:marBottom w:val="0"/>
      <w:divBdr>
        <w:top w:val="none" w:sz="0" w:space="0" w:color="auto"/>
        <w:left w:val="none" w:sz="0" w:space="0" w:color="auto"/>
        <w:bottom w:val="none" w:sz="0" w:space="0" w:color="auto"/>
        <w:right w:val="none" w:sz="0" w:space="0" w:color="auto"/>
      </w:divBdr>
    </w:div>
    <w:div w:id="766657475">
      <w:bodyDiv w:val="1"/>
      <w:marLeft w:val="0"/>
      <w:marRight w:val="0"/>
      <w:marTop w:val="0"/>
      <w:marBottom w:val="0"/>
      <w:divBdr>
        <w:top w:val="none" w:sz="0" w:space="0" w:color="auto"/>
        <w:left w:val="none" w:sz="0" w:space="0" w:color="auto"/>
        <w:bottom w:val="none" w:sz="0" w:space="0" w:color="auto"/>
        <w:right w:val="none" w:sz="0" w:space="0" w:color="auto"/>
      </w:divBdr>
    </w:div>
    <w:div w:id="772359360">
      <w:bodyDiv w:val="1"/>
      <w:marLeft w:val="0"/>
      <w:marRight w:val="0"/>
      <w:marTop w:val="0"/>
      <w:marBottom w:val="0"/>
      <w:divBdr>
        <w:top w:val="none" w:sz="0" w:space="0" w:color="auto"/>
        <w:left w:val="none" w:sz="0" w:space="0" w:color="auto"/>
        <w:bottom w:val="none" w:sz="0" w:space="0" w:color="auto"/>
        <w:right w:val="none" w:sz="0" w:space="0" w:color="auto"/>
      </w:divBdr>
    </w:div>
    <w:div w:id="773135248">
      <w:bodyDiv w:val="1"/>
      <w:marLeft w:val="0"/>
      <w:marRight w:val="0"/>
      <w:marTop w:val="0"/>
      <w:marBottom w:val="0"/>
      <w:divBdr>
        <w:top w:val="none" w:sz="0" w:space="0" w:color="auto"/>
        <w:left w:val="none" w:sz="0" w:space="0" w:color="auto"/>
        <w:bottom w:val="none" w:sz="0" w:space="0" w:color="auto"/>
        <w:right w:val="none" w:sz="0" w:space="0" w:color="auto"/>
      </w:divBdr>
    </w:div>
    <w:div w:id="775562611">
      <w:bodyDiv w:val="1"/>
      <w:marLeft w:val="0"/>
      <w:marRight w:val="0"/>
      <w:marTop w:val="0"/>
      <w:marBottom w:val="0"/>
      <w:divBdr>
        <w:top w:val="none" w:sz="0" w:space="0" w:color="auto"/>
        <w:left w:val="none" w:sz="0" w:space="0" w:color="auto"/>
        <w:bottom w:val="none" w:sz="0" w:space="0" w:color="auto"/>
        <w:right w:val="none" w:sz="0" w:space="0" w:color="auto"/>
      </w:divBdr>
    </w:div>
    <w:div w:id="780075547">
      <w:bodyDiv w:val="1"/>
      <w:marLeft w:val="0"/>
      <w:marRight w:val="0"/>
      <w:marTop w:val="0"/>
      <w:marBottom w:val="0"/>
      <w:divBdr>
        <w:top w:val="none" w:sz="0" w:space="0" w:color="auto"/>
        <w:left w:val="none" w:sz="0" w:space="0" w:color="auto"/>
        <w:bottom w:val="none" w:sz="0" w:space="0" w:color="auto"/>
        <w:right w:val="none" w:sz="0" w:space="0" w:color="auto"/>
      </w:divBdr>
    </w:div>
    <w:div w:id="783380889">
      <w:bodyDiv w:val="1"/>
      <w:marLeft w:val="0"/>
      <w:marRight w:val="0"/>
      <w:marTop w:val="0"/>
      <w:marBottom w:val="0"/>
      <w:divBdr>
        <w:top w:val="none" w:sz="0" w:space="0" w:color="auto"/>
        <w:left w:val="none" w:sz="0" w:space="0" w:color="auto"/>
        <w:bottom w:val="none" w:sz="0" w:space="0" w:color="auto"/>
        <w:right w:val="none" w:sz="0" w:space="0" w:color="auto"/>
      </w:divBdr>
    </w:div>
    <w:div w:id="784348516">
      <w:bodyDiv w:val="1"/>
      <w:marLeft w:val="0"/>
      <w:marRight w:val="0"/>
      <w:marTop w:val="0"/>
      <w:marBottom w:val="0"/>
      <w:divBdr>
        <w:top w:val="none" w:sz="0" w:space="0" w:color="auto"/>
        <w:left w:val="none" w:sz="0" w:space="0" w:color="auto"/>
        <w:bottom w:val="none" w:sz="0" w:space="0" w:color="auto"/>
        <w:right w:val="none" w:sz="0" w:space="0" w:color="auto"/>
      </w:divBdr>
    </w:div>
    <w:div w:id="786773178">
      <w:bodyDiv w:val="1"/>
      <w:marLeft w:val="0"/>
      <w:marRight w:val="0"/>
      <w:marTop w:val="0"/>
      <w:marBottom w:val="0"/>
      <w:divBdr>
        <w:top w:val="none" w:sz="0" w:space="0" w:color="auto"/>
        <w:left w:val="none" w:sz="0" w:space="0" w:color="auto"/>
        <w:bottom w:val="none" w:sz="0" w:space="0" w:color="auto"/>
        <w:right w:val="none" w:sz="0" w:space="0" w:color="auto"/>
      </w:divBdr>
    </w:div>
    <w:div w:id="786968649">
      <w:bodyDiv w:val="1"/>
      <w:marLeft w:val="0"/>
      <w:marRight w:val="0"/>
      <w:marTop w:val="0"/>
      <w:marBottom w:val="0"/>
      <w:divBdr>
        <w:top w:val="none" w:sz="0" w:space="0" w:color="auto"/>
        <w:left w:val="none" w:sz="0" w:space="0" w:color="auto"/>
        <w:bottom w:val="none" w:sz="0" w:space="0" w:color="auto"/>
        <w:right w:val="none" w:sz="0" w:space="0" w:color="auto"/>
      </w:divBdr>
    </w:div>
    <w:div w:id="786969155">
      <w:bodyDiv w:val="1"/>
      <w:marLeft w:val="0"/>
      <w:marRight w:val="0"/>
      <w:marTop w:val="0"/>
      <w:marBottom w:val="0"/>
      <w:divBdr>
        <w:top w:val="none" w:sz="0" w:space="0" w:color="auto"/>
        <w:left w:val="none" w:sz="0" w:space="0" w:color="auto"/>
        <w:bottom w:val="none" w:sz="0" w:space="0" w:color="auto"/>
        <w:right w:val="none" w:sz="0" w:space="0" w:color="auto"/>
      </w:divBdr>
    </w:div>
    <w:div w:id="788089129">
      <w:bodyDiv w:val="1"/>
      <w:marLeft w:val="0"/>
      <w:marRight w:val="0"/>
      <w:marTop w:val="0"/>
      <w:marBottom w:val="0"/>
      <w:divBdr>
        <w:top w:val="none" w:sz="0" w:space="0" w:color="auto"/>
        <w:left w:val="none" w:sz="0" w:space="0" w:color="auto"/>
        <w:bottom w:val="none" w:sz="0" w:space="0" w:color="auto"/>
        <w:right w:val="none" w:sz="0" w:space="0" w:color="auto"/>
      </w:divBdr>
    </w:div>
    <w:div w:id="790707950">
      <w:bodyDiv w:val="1"/>
      <w:marLeft w:val="0"/>
      <w:marRight w:val="0"/>
      <w:marTop w:val="0"/>
      <w:marBottom w:val="0"/>
      <w:divBdr>
        <w:top w:val="none" w:sz="0" w:space="0" w:color="auto"/>
        <w:left w:val="none" w:sz="0" w:space="0" w:color="auto"/>
        <w:bottom w:val="none" w:sz="0" w:space="0" w:color="auto"/>
        <w:right w:val="none" w:sz="0" w:space="0" w:color="auto"/>
      </w:divBdr>
    </w:div>
    <w:div w:id="791293383">
      <w:bodyDiv w:val="1"/>
      <w:marLeft w:val="0"/>
      <w:marRight w:val="0"/>
      <w:marTop w:val="0"/>
      <w:marBottom w:val="0"/>
      <w:divBdr>
        <w:top w:val="none" w:sz="0" w:space="0" w:color="auto"/>
        <w:left w:val="none" w:sz="0" w:space="0" w:color="auto"/>
        <w:bottom w:val="none" w:sz="0" w:space="0" w:color="auto"/>
        <w:right w:val="none" w:sz="0" w:space="0" w:color="auto"/>
      </w:divBdr>
    </w:div>
    <w:div w:id="795871427">
      <w:bodyDiv w:val="1"/>
      <w:marLeft w:val="0"/>
      <w:marRight w:val="0"/>
      <w:marTop w:val="0"/>
      <w:marBottom w:val="0"/>
      <w:divBdr>
        <w:top w:val="none" w:sz="0" w:space="0" w:color="auto"/>
        <w:left w:val="none" w:sz="0" w:space="0" w:color="auto"/>
        <w:bottom w:val="none" w:sz="0" w:space="0" w:color="auto"/>
        <w:right w:val="none" w:sz="0" w:space="0" w:color="auto"/>
      </w:divBdr>
    </w:div>
    <w:div w:id="799691436">
      <w:bodyDiv w:val="1"/>
      <w:marLeft w:val="0"/>
      <w:marRight w:val="0"/>
      <w:marTop w:val="0"/>
      <w:marBottom w:val="0"/>
      <w:divBdr>
        <w:top w:val="none" w:sz="0" w:space="0" w:color="auto"/>
        <w:left w:val="none" w:sz="0" w:space="0" w:color="auto"/>
        <w:bottom w:val="none" w:sz="0" w:space="0" w:color="auto"/>
        <w:right w:val="none" w:sz="0" w:space="0" w:color="auto"/>
      </w:divBdr>
    </w:div>
    <w:div w:id="799883830">
      <w:bodyDiv w:val="1"/>
      <w:marLeft w:val="0"/>
      <w:marRight w:val="0"/>
      <w:marTop w:val="0"/>
      <w:marBottom w:val="0"/>
      <w:divBdr>
        <w:top w:val="none" w:sz="0" w:space="0" w:color="auto"/>
        <w:left w:val="none" w:sz="0" w:space="0" w:color="auto"/>
        <w:bottom w:val="none" w:sz="0" w:space="0" w:color="auto"/>
        <w:right w:val="none" w:sz="0" w:space="0" w:color="auto"/>
      </w:divBdr>
    </w:div>
    <w:div w:id="800148936">
      <w:bodyDiv w:val="1"/>
      <w:marLeft w:val="0"/>
      <w:marRight w:val="0"/>
      <w:marTop w:val="0"/>
      <w:marBottom w:val="0"/>
      <w:divBdr>
        <w:top w:val="none" w:sz="0" w:space="0" w:color="auto"/>
        <w:left w:val="none" w:sz="0" w:space="0" w:color="auto"/>
        <w:bottom w:val="none" w:sz="0" w:space="0" w:color="auto"/>
        <w:right w:val="none" w:sz="0" w:space="0" w:color="auto"/>
      </w:divBdr>
    </w:div>
    <w:div w:id="804742406">
      <w:bodyDiv w:val="1"/>
      <w:marLeft w:val="0"/>
      <w:marRight w:val="0"/>
      <w:marTop w:val="0"/>
      <w:marBottom w:val="0"/>
      <w:divBdr>
        <w:top w:val="none" w:sz="0" w:space="0" w:color="auto"/>
        <w:left w:val="none" w:sz="0" w:space="0" w:color="auto"/>
        <w:bottom w:val="none" w:sz="0" w:space="0" w:color="auto"/>
        <w:right w:val="none" w:sz="0" w:space="0" w:color="auto"/>
      </w:divBdr>
    </w:div>
    <w:div w:id="807935357">
      <w:bodyDiv w:val="1"/>
      <w:marLeft w:val="0"/>
      <w:marRight w:val="0"/>
      <w:marTop w:val="0"/>
      <w:marBottom w:val="0"/>
      <w:divBdr>
        <w:top w:val="none" w:sz="0" w:space="0" w:color="auto"/>
        <w:left w:val="none" w:sz="0" w:space="0" w:color="auto"/>
        <w:bottom w:val="none" w:sz="0" w:space="0" w:color="auto"/>
        <w:right w:val="none" w:sz="0" w:space="0" w:color="auto"/>
      </w:divBdr>
    </w:div>
    <w:div w:id="808089727">
      <w:bodyDiv w:val="1"/>
      <w:marLeft w:val="0"/>
      <w:marRight w:val="0"/>
      <w:marTop w:val="0"/>
      <w:marBottom w:val="0"/>
      <w:divBdr>
        <w:top w:val="none" w:sz="0" w:space="0" w:color="auto"/>
        <w:left w:val="none" w:sz="0" w:space="0" w:color="auto"/>
        <w:bottom w:val="none" w:sz="0" w:space="0" w:color="auto"/>
        <w:right w:val="none" w:sz="0" w:space="0" w:color="auto"/>
      </w:divBdr>
    </w:div>
    <w:div w:id="809136332">
      <w:bodyDiv w:val="1"/>
      <w:marLeft w:val="0"/>
      <w:marRight w:val="0"/>
      <w:marTop w:val="0"/>
      <w:marBottom w:val="0"/>
      <w:divBdr>
        <w:top w:val="none" w:sz="0" w:space="0" w:color="auto"/>
        <w:left w:val="none" w:sz="0" w:space="0" w:color="auto"/>
        <w:bottom w:val="none" w:sz="0" w:space="0" w:color="auto"/>
        <w:right w:val="none" w:sz="0" w:space="0" w:color="auto"/>
      </w:divBdr>
    </w:div>
    <w:div w:id="809254159">
      <w:bodyDiv w:val="1"/>
      <w:marLeft w:val="0"/>
      <w:marRight w:val="0"/>
      <w:marTop w:val="0"/>
      <w:marBottom w:val="0"/>
      <w:divBdr>
        <w:top w:val="none" w:sz="0" w:space="0" w:color="auto"/>
        <w:left w:val="none" w:sz="0" w:space="0" w:color="auto"/>
        <w:bottom w:val="none" w:sz="0" w:space="0" w:color="auto"/>
        <w:right w:val="none" w:sz="0" w:space="0" w:color="auto"/>
      </w:divBdr>
    </w:div>
    <w:div w:id="812068338">
      <w:bodyDiv w:val="1"/>
      <w:marLeft w:val="0"/>
      <w:marRight w:val="0"/>
      <w:marTop w:val="0"/>
      <w:marBottom w:val="0"/>
      <w:divBdr>
        <w:top w:val="none" w:sz="0" w:space="0" w:color="auto"/>
        <w:left w:val="none" w:sz="0" w:space="0" w:color="auto"/>
        <w:bottom w:val="none" w:sz="0" w:space="0" w:color="auto"/>
        <w:right w:val="none" w:sz="0" w:space="0" w:color="auto"/>
      </w:divBdr>
    </w:div>
    <w:div w:id="815494079">
      <w:bodyDiv w:val="1"/>
      <w:marLeft w:val="0"/>
      <w:marRight w:val="0"/>
      <w:marTop w:val="0"/>
      <w:marBottom w:val="0"/>
      <w:divBdr>
        <w:top w:val="none" w:sz="0" w:space="0" w:color="auto"/>
        <w:left w:val="none" w:sz="0" w:space="0" w:color="auto"/>
        <w:bottom w:val="none" w:sz="0" w:space="0" w:color="auto"/>
        <w:right w:val="none" w:sz="0" w:space="0" w:color="auto"/>
      </w:divBdr>
    </w:div>
    <w:div w:id="815800402">
      <w:bodyDiv w:val="1"/>
      <w:marLeft w:val="0"/>
      <w:marRight w:val="0"/>
      <w:marTop w:val="0"/>
      <w:marBottom w:val="0"/>
      <w:divBdr>
        <w:top w:val="none" w:sz="0" w:space="0" w:color="auto"/>
        <w:left w:val="none" w:sz="0" w:space="0" w:color="auto"/>
        <w:bottom w:val="none" w:sz="0" w:space="0" w:color="auto"/>
        <w:right w:val="none" w:sz="0" w:space="0" w:color="auto"/>
      </w:divBdr>
    </w:div>
    <w:div w:id="816998356">
      <w:bodyDiv w:val="1"/>
      <w:marLeft w:val="0"/>
      <w:marRight w:val="0"/>
      <w:marTop w:val="0"/>
      <w:marBottom w:val="0"/>
      <w:divBdr>
        <w:top w:val="none" w:sz="0" w:space="0" w:color="auto"/>
        <w:left w:val="none" w:sz="0" w:space="0" w:color="auto"/>
        <w:bottom w:val="none" w:sz="0" w:space="0" w:color="auto"/>
        <w:right w:val="none" w:sz="0" w:space="0" w:color="auto"/>
      </w:divBdr>
    </w:div>
    <w:div w:id="819689945">
      <w:bodyDiv w:val="1"/>
      <w:marLeft w:val="0"/>
      <w:marRight w:val="0"/>
      <w:marTop w:val="0"/>
      <w:marBottom w:val="0"/>
      <w:divBdr>
        <w:top w:val="none" w:sz="0" w:space="0" w:color="auto"/>
        <w:left w:val="none" w:sz="0" w:space="0" w:color="auto"/>
        <w:bottom w:val="none" w:sz="0" w:space="0" w:color="auto"/>
        <w:right w:val="none" w:sz="0" w:space="0" w:color="auto"/>
      </w:divBdr>
    </w:div>
    <w:div w:id="820269470">
      <w:bodyDiv w:val="1"/>
      <w:marLeft w:val="0"/>
      <w:marRight w:val="0"/>
      <w:marTop w:val="0"/>
      <w:marBottom w:val="0"/>
      <w:divBdr>
        <w:top w:val="none" w:sz="0" w:space="0" w:color="auto"/>
        <w:left w:val="none" w:sz="0" w:space="0" w:color="auto"/>
        <w:bottom w:val="none" w:sz="0" w:space="0" w:color="auto"/>
        <w:right w:val="none" w:sz="0" w:space="0" w:color="auto"/>
      </w:divBdr>
    </w:div>
    <w:div w:id="820384541">
      <w:bodyDiv w:val="1"/>
      <w:marLeft w:val="0"/>
      <w:marRight w:val="0"/>
      <w:marTop w:val="0"/>
      <w:marBottom w:val="0"/>
      <w:divBdr>
        <w:top w:val="none" w:sz="0" w:space="0" w:color="auto"/>
        <w:left w:val="none" w:sz="0" w:space="0" w:color="auto"/>
        <w:bottom w:val="none" w:sz="0" w:space="0" w:color="auto"/>
        <w:right w:val="none" w:sz="0" w:space="0" w:color="auto"/>
      </w:divBdr>
    </w:div>
    <w:div w:id="820972299">
      <w:bodyDiv w:val="1"/>
      <w:marLeft w:val="0"/>
      <w:marRight w:val="0"/>
      <w:marTop w:val="0"/>
      <w:marBottom w:val="0"/>
      <w:divBdr>
        <w:top w:val="none" w:sz="0" w:space="0" w:color="auto"/>
        <w:left w:val="none" w:sz="0" w:space="0" w:color="auto"/>
        <w:bottom w:val="none" w:sz="0" w:space="0" w:color="auto"/>
        <w:right w:val="none" w:sz="0" w:space="0" w:color="auto"/>
      </w:divBdr>
    </w:div>
    <w:div w:id="823930885">
      <w:bodyDiv w:val="1"/>
      <w:marLeft w:val="0"/>
      <w:marRight w:val="0"/>
      <w:marTop w:val="0"/>
      <w:marBottom w:val="0"/>
      <w:divBdr>
        <w:top w:val="none" w:sz="0" w:space="0" w:color="auto"/>
        <w:left w:val="none" w:sz="0" w:space="0" w:color="auto"/>
        <w:bottom w:val="none" w:sz="0" w:space="0" w:color="auto"/>
        <w:right w:val="none" w:sz="0" w:space="0" w:color="auto"/>
      </w:divBdr>
    </w:div>
    <w:div w:id="826097220">
      <w:bodyDiv w:val="1"/>
      <w:marLeft w:val="0"/>
      <w:marRight w:val="0"/>
      <w:marTop w:val="0"/>
      <w:marBottom w:val="0"/>
      <w:divBdr>
        <w:top w:val="none" w:sz="0" w:space="0" w:color="auto"/>
        <w:left w:val="none" w:sz="0" w:space="0" w:color="auto"/>
        <w:bottom w:val="none" w:sz="0" w:space="0" w:color="auto"/>
        <w:right w:val="none" w:sz="0" w:space="0" w:color="auto"/>
      </w:divBdr>
    </w:div>
    <w:div w:id="826475136">
      <w:bodyDiv w:val="1"/>
      <w:marLeft w:val="0"/>
      <w:marRight w:val="0"/>
      <w:marTop w:val="0"/>
      <w:marBottom w:val="0"/>
      <w:divBdr>
        <w:top w:val="none" w:sz="0" w:space="0" w:color="auto"/>
        <w:left w:val="none" w:sz="0" w:space="0" w:color="auto"/>
        <w:bottom w:val="none" w:sz="0" w:space="0" w:color="auto"/>
        <w:right w:val="none" w:sz="0" w:space="0" w:color="auto"/>
      </w:divBdr>
    </w:div>
    <w:div w:id="827674411">
      <w:bodyDiv w:val="1"/>
      <w:marLeft w:val="0"/>
      <w:marRight w:val="0"/>
      <w:marTop w:val="0"/>
      <w:marBottom w:val="0"/>
      <w:divBdr>
        <w:top w:val="none" w:sz="0" w:space="0" w:color="auto"/>
        <w:left w:val="none" w:sz="0" w:space="0" w:color="auto"/>
        <w:bottom w:val="none" w:sz="0" w:space="0" w:color="auto"/>
        <w:right w:val="none" w:sz="0" w:space="0" w:color="auto"/>
      </w:divBdr>
    </w:div>
    <w:div w:id="829446454">
      <w:bodyDiv w:val="1"/>
      <w:marLeft w:val="0"/>
      <w:marRight w:val="0"/>
      <w:marTop w:val="0"/>
      <w:marBottom w:val="0"/>
      <w:divBdr>
        <w:top w:val="none" w:sz="0" w:space="0" w:color="auto"/>
        <w:left w:val="none" w:sz="0" w:space="0" w:color="auto"/>
        <w:bottom w:val="none" w:sz="0" w:space="0" w:color="auto"/>
        <w:right w:val="none" w:sz="0" w:space="0" w:color="auto"/>
      </w:divBdr>
    </w:div>
    <w:div w:id="829902862">
      <w:bodyDiv w:val="1"/>
      <w:marLeft w:val="0"/>
      <w:marRight w:val="0"/>
      <w:marTop w:val="0"/>
      <w:marBottom w:val="0"/>
      <w:divBdr>
        <w:top w:val="none" w:sz="0" w:space="0" w:color="auto"/>
        <w:left w:val="none" w:sz="0" w:space="0" w:color="auto"/>
        <w:bottom w:val="none" w:sz="0" w:space="0" w:color="auto"/>
        <w:right w:val="none" w:sz="0" w:space="0" w:color="auto"/>
      </w:divBdr>
    </w:div>
    <w:div w:id="830174902">
      <w:bodyDiv w:val="1"/>
      <w:marLeft w:val="0"/>
      <w:marRight w:val="0"/>
      <w:marTop w:val="0"/>
      <w:marBottom w:val="0"/>
      <w:divBdr>
        <w:top w:val="none" w:sz="0" w:space="0" w:color="auto"/>
        <w:left w:val="none" w:sz="0" w:space="0" w:color="auto"/>
        <w:bottom w:val="none" w:sz="0" w:space="0" w:color="auto"/>
        <w:right w:val="none" w:sz="0" w:space="0" w:color="auto"/>
      </w:divBdr>
    </w:div>
    <w:div w:id="835266719">
      <w:bodyDiv w:val="1"/>
      <w:marLeft w:val="0"/>
      <w:marRight w:val="0"/>
      <w:marTop w:val="0"/>
      <w:marBottom w:val="0"/>
      <w:divBdr>
        <w:top w:val="none" w:sz="0" w:space="0" w:color="auto"/>
        <w:left w:val="none" w:sz="0" w:space="0" w:color="auto"/>
        <w:bottom w:val="none" w:sz="0" w:space="0" w:color="auto"/>
        <w:right w:val="none" w:sz="0" w:space="0" w:color="auto"/>
      </w:divBdr>
    </w:div>
    <w:div w:id="837769218">
      <w:bodyDiv w:val="1"/>
      <w:marLeft w:val="0"/>
      <w:marRight w:val="0"/>
      <w:marTop w:val="0"/>
      <w:marBottom w:val="0"/>
      <w:divBdr>
        <w:top w:val="none" w:sz="0" w:space="0" w:color="auto"/>
        <w:left w:val="none" w:sz="0" w:space="0" w:color="auto"/>
        <w:bottom w:val="none" w:sz="0" w:space="0" w:color="auto"/>
        <w:right w:val="none" w:sz="0" w:space="0" w:color="auto"/>
      </w:divBdr>
    </w:div>
    <w:div w:id="837813530">
      <w:bodyDiv w:val="1"/>
      <w:marLeft w:val="0"/>
      <w:marRight w:val="0"/>
      <w:marTop w:val="0"/>
      <w:marBottom w:val="0"/>
      <w:divBdr>
        <w:top w:val="none" w:sz="0" w:space="0" w:color="auto"/>
        <w:left w:val="none" w:sz="0" w:space="0" w:color="auto"/>
        <w:bottom w:val="none" w:sz="0" w:space="0" w:color="auto"/>
        <w:right w:val="none" w:sz="0" w:space="0" w:color="auto"/>
      </w:divBdr>
    </w:div>
    <w:div w:id="839856174">
      <w:bodyDiv w:val="1"/>
      <w:marLeft w:val="0"/>
      <w:marRight w:val="0"/>
      <w:marTop w:val="0"/>
      <w:marBottom w:val="0"/>
      <w:divBdr>
        <w:top w:val="none" w:sz="0" w:space="0" w:color="auto"/>
        <w:left w:val="none" w:sz="0" w:space="0" w:color="auto"/>
        <w:bottom w:val="none" w:sz="0" w:space="0" w:color="auto"/>
        <w:right w:val="none" w:sz="0" w:space="0" w:color="auto"/>
      </w:divBdr>
    </w:div>
    <w:div w:id="841164775">
      <w:bodyDiv w:val="1"/>
      <w:marLeft w:val="0"/>
      <w:marRight w:val="0"/>
      <w:marTop w:val="0"/>
      <w:marBottom w:val="0"/>
      <w:divBdr>
        <w:top w:val="none" w:sz="0" w:space="0" w:color="auto"/>
        <w:left w:val="none" w:sz="0" w:space="0" w:color="auto"/>
        <w:bottom w:val="none" w:sz="0" w:space="0" w:color="auto"/>
        <w:right w:val="none" w:sz="0" w:space="0" w:color="auto"/>
      </w:divBdr>
    </w:div>
    <w:div w:id="842622170">
      <w:bodyDiv w:val="1"/>
      <w:marLeft w:val="0"/>
      <w:marRight w:val="0"/>
      <w:marTop w:val="0"/>
      <w:marBottom w:val="0"/>
      <w:divBdr>
        <w:top w:val="none" w:sz="0" w:space="0" w:color="auto"/>
        <w:left w:val="none" w:sz="0" w:space="0" w:color="auto"/>
        <w:bottom w:val="none" w:sz="0" w:space="0" w:color="auto"/>
        <w:right w:val="none" w:sz="0" w:space="0" w:color="auto"/>
      </w:divBdr>
    </w:div>
    <w:div w:id="843208772">
      <w:bodyDiv w:val="1"/>
      <w:marLeft w:val="0"/>
      <w:marRight w:val="0"/>
      <w:marTop w:val="0"/>
      <w:marBottom w:val="0"/>
      <w:divBdr>
        <w:top w:val="none" w:sz="0" w:space="0" w:color="auto"/>
        <w:left w:val="none" w:sz="0" w:space="0" w:color="auto"/>
        <w:bottom w:val="none" w:sz="0" w:space="0" w:color="auto"/>
        <w:right w:val="none" w:sz="0" w:space="0" w:color="auto"/>
      </w:divBdr>
    </w:div>
    <w:div w:id="844629715">
      <w:bodyDiv w:val="1"/>
      <w:marLeft w:val="0"/>
      <w:marRight w:val="0"/>
      <w:marTop w:val="0"/>
      <w:marBottom w:val="0"/>
      <w:divBdr>
        <w:top w:val="none" w:sz="0" w:space="0" w:color="auto"/>
        <w:left w:val="none" w:sz="0" w:space="0" w:color="auto"/>
        <w:bottom w:val="none" w:sz="0" w:space="0" w:color="auto"/>
        <w:right w:val="none" w:sz="0" w:space="0" w:color="auto"/>
      </w:divBdr>
    </w:div>
    <w:div w:id="846676511">
      <w:bodyDiv w:val="1"/>
      <w:marLeft w:val="0"/>
      <w:marRight w:val="0"/>
      <w:marTop w:val="0"/>
      <w:marBottom w:val="0"/>
      <w:divBdr>
        <w:top w:val="none" w:sz="0" w:space="0" w:color="auto"/>
        <w:left w:val="none" w:sz="0" w:space="0" w:color="auto"/>
        <w:bottom w:val="none" w:sz="0" w:space="0" w:color="auto"/>
        <w:right w:val="none" w:sz="0" w:space="0" w:color="auto"/>
      </w:divBdr>
    </w:div>
    <w:div w:id="847839472">
      <w:bodyDiv w:val="1"/>
      <w:marLeft w:val="0"/>
      <w:marRight w:val="0"/>
      <w:marTop w:val="0"/>
      <w:marBottom w:val="0"/>
      <w:divBdr>
        <w:top w:val="none" w:sz="0" w:space="0" w:color="auto"/>
        <w:left w:val="none" w:sz="0" w:space="0" w:color="auto"/>
        <w:bottom w:val="none" w:sz="0" w:space="0" w:color="auto"/>
        <w:right w:val="none" w:sz="0" w:space="0" w:color="auto"/>
      </w:divBdr>
    </w:div>
    <w:div w:id="847905650">
      <w:bodyDiv w:val="1"/>
      <w:marLeft w:val="0"/>
      <w:marRight w:val="0"/>
      <w:marTop w:val="0"/>
      <w:marBottom w:val="0"/>
      <w:divBdr>
        <w:top w:val="none" w:sz="0" w:space="0" w:color="auto"/>
        <w:left w:val="none" w:sz="0" w:space="0" w:color="auto"/>
        <w:bottom w:val="none" w:sz="0" w:space="0" w:color="auto"/>
        <w:right w:val="none" w:sz="0" w:space="0" w:color="auto"/>
      </w:divBdr>
    </w:div>
    <w:div w:id="850993514">
      <w:bodyDiv w:val="1"/>
      <w:marLeft w:val="0"/>
      <w:marRight w:val="0"/>
      <w:marTop w:val="0"/>
      <w:marBottom w:val="0"/>
      <w:divBdr>
        <w:top w:val="none" w:sz="0" w:space="0" w:color="auto"/>
        <w:left w:val="none" w:sz="0" w:space="0" w:color="auto"/>
        <w:bottom w:val="none" w:sz="0" w:space="0" w:color="auto"/>
        <w:right w:val="none" w:sz="0" w:space="0" w:color="auto"/>
      </w:divBdr>
    </w:div>
    <w:div w:id="851649603">
      <w:bodyDiv w:val="1"/>
      <w:marLeft w:val="0"/>
      <w:marRight w:val="0"/>
      <w:marTop w:val="0"/>
      <w:marBottom w:val="0"/>
      <w:divBdr>
        <w:top w:val="none" w:sz="0" w:space="0" w:color="auto"/>
        <w:left w:val="none" w:sz="0" w:space="0" w:color="auto"/>
        <w:bottom w:val="none" w:sz="0" w:space="0" w:color="auto"/>
        <w:right w:val="none" w:sz="0" w:space="0" w:color="auto"/>
      </w:divBdr>
    </w:div>
    <w:div w:id="852037981">
      <w:bodyDiv w:val="1"/>
      <w:marLeft w:val="0"/>
      <w:marRight w:val="0"/>
      <w:marTop w:val="0"/>
      <w:marBottom w:val="0"/>
      <w:divBdr>
        <w:top w:val="none" w:sz="0" w:space="0" w:color="auto"/>
        <w:left w:val="none" w:sz="0" w:space="0" w:color="auto"/>
        <w:bottom w:val="none" w:sz="0" w:space="0" w:color="auto"/>
        <w:right w:val="none" w:sz="0" w:space="0" w:color="auto"/>
      </w:divBdr>
    </w:div>
    <w:div w:id="856770190">
      <w:bodyDiv w:val="1"/>
      <w:marLeft w:val="0"/>
      <w:marRight w:val="0"/>
      <w:marTop w:val="0"/>
      <w:marBottom w:val="0"/>
      <w:divBdr>
        <w:top w:val="none" w:sz="0" w:space="0" w:color="auto"/>
        <w:left w:val="none" w:sz="0" w:space="0" w:color="auto"/>
        <w:bottom w:val="none" w:sz="0" w:space="0" w:color="auto"/>
        <w:right w:val="none" w:sz="0" w:space="0" w:color="auto"/>
      </w:divBdr>
    </w:div>
    <w:div w:id="856844831">
      <w:bodyDiv w:val="1"/>
      <w:marLeft w:val="0"/>
      <w:marRight w:val="0"/>
      <w:marTop w:val="0"/>
      <w:marBottom w:val="0"/>
      <w:divBdr>
        <w:top w:val="none" w:sz="0" w:space="0" w:color="auto"/>
        <w:left w:val="none" w:sz="0" w:space="0" w:color="auto"/>
        <w:bottom w:val="none" w:sz="0" w:space="0" w:color="auto"/>
        <w:right w:val="none" w:sz="0" w:space="0" w:color="auto"/>
      </w:divBdr>
    </w:div>
    <w:div w:id="856889840">
      <w:bodyDiv w:val="1"/>
      <w:marLeft w:val="0"/>
      <w:marRight w:val="0"/>
      <w:marTop w:val="0"/>
      <w:marBottom w:val="0"/>
      <w:divBdr>
        <w:top w:val="none" w:sz="0" w:space="0" w:color="auto"/>
        <w:left w:val="none" w:sz="0" w:space="0" w:color="auto"/>
        <w:bottom w:val="none" w:sz="0" w:space="0" w:color="auto"/>
        <w:right w:val="none" w:sz="0" w:space="0" w:color="auto"/>
      </w:divBdr>
    </w:div>
    <w:div w:id="859440414">
      <w:bodyDiv w:val="1"/>
      <w:marLeft w:val="0"/>
      <w:marRight w:val="0"/>
      <w:marTop w:val="0"/>
      <w:marBottom w:val="0"/>
      <w:divBdr>
        <w:top w:val="none" w:sz="0" w:space="0" w:color="auto"/>
        <w:left w:val="none" w:sz="0" w:space="0" w:color="auto"/>
        <w:bottom w:val="none" w:sz="0" w:space="0" w:color="auto"/>
        <w:right w:val="none" w:sz="0" w:space="0" w:color="auto"/>
      </w:divBdr>
    </w:div>
    <w:div w:id="859470809">
      <w:bodyDiv w:val="1"/>
      <w:marLeft w:val="0"/>
      <w:marRight w:val="0"/>
      <w:marTop w:val="0"/>
      <w:marBottom w:val="0"/>
      <w:divBdr>
        <w:top w:val="none" w:sz="0" w:space="0" w:color="auto"/>
        <w:left w:val="none" w:sz="0" w:space="0" w:color="auto"/>
        <w:bottom w:val="none" w:sz="0" w:space="0" w:color="auto"/>
        <w:right w:val="none" w:sz="0" w:space="0" w:color="auto"/>
      </w:divBdr>
    </w:div>
    <w:div w:id="860825776">
      <w:bodyDiv w:val="1"/>
      <w:marLeft w:val="0"/>
      <w:marRight w:val="0"/>
      <w:marTop w:val="0"/>
      <w:marBottom w:val="0"/>
      <w:divBdr>
        <w:top w:val="none" w:sz="0" w:space="0" w:color="auto"/>
        <w:left w:val="none" w:sz="0" w:space="0" w:color="auto"/>
        <w:bottom w:val="none" w:sz="0" w:space="0" w:color="auto"/>
        <w:right w:val="none" w:sz="0" w:space="0" w:color="auto"/>
      </w:divBdr>
    </w:div>
    <w:div w:id="861671230">
      <w:bodyDiv w:val="1"/>
      <w:marLeft w:val="0"/>
      <w:marRight w:val="0"/>
      <w:marTop w:val="0"/>
      <w:marBottom w:val="0"/>
      <w:divBdr>
        <w:top w:val="none" w:sz="0" w:space="0" w:color="auto"/>
        <w:left w:val="none" w:sz="0" w:space="0" w:color="auto"/>
        <w:bottom w:val="none" w:sz="0" w:space="0" w:color="auto"/>
        <w:right w:val="none" w:sz="0" w:space="0" w:color="auto"/>
      </w:divBdr>
    </w:div>
    <w:div w:id="865605128">
      <w:bodyDiv w:val="1"/>
      <w:marLeft w:val="0"/>
      <w:marRight w:val="0"/>
      <w:marTop w:val="0"/>
      <w:marBottom w:val="0"/>
      <w:divBdr>
        <w:top w:val="none" w:sz="0" w:space="0" w:color="auto"/>
        <w:left w:val="none" w:sz="0" w:space="0" w:color="auto"/>
        <w:bottom w:val="none" w:sz="0" w:space="0" w:color="auto"/>
        <w:right w:val="none" w:sz="0" w:space="0" w:color="auto"/>
      </w:divBdr>
    </w:div>
    <w:div w:id="865748976">
      <w:bodyDiv w:val="1"/>
      <w:marLeft w:val="0"/>
      <w:marRight w:val="0"/>
      <w:marTop w:val="0"/>
      <w:marBottom w:val="0"/>
      <w:divBdr>
        <w:top w:val="none" w:sz="0" w:space="0" w:color="auto"/>
        <w:left w:val="none" w:sz="0" w:space="0" w:color="auto"/>
        <w:bottom w:val="none" w:sz="0" w:space="0" w:color="auto"/>
        <w:right w:val="none" w:sz="0" w:space="0" w:color="auto"/>
      </w:divBdr>
    </w:div>
    <w:div w:id="865945943">
      <w:bodyDiv w:val="1"/>
      <w:marLeft w:val="0"/>
      <w:marRight w:val="0"/>
      <w:marTop w:val="0"/>
      <w:marBottom w:val="0"/>
      <w:divBdr>
        <w:top w:val="none" w:sz="0" w:space="0" w:color="auto"/>
        <w:left w:val="none" w:sz="0" w:space="0" w:color="auto"/>
        <w:bottom w:val="none" w:sz="0" w:space="0" w:color="auto"/>
        <w:right w:val="none" w:sz="0" w:space="0" w:color="auto"/>
      </w:divBdr>
    </w:div>
    <w:div w:id="867138722">
      <w:bodyDiv w:val="1"/>
      <w:marLeft w:val="0"/>
      <w:marRight w:val="0"/>
      <w:marTop w:val="0"/>
      <w:marBottom w:val="0"/>
      <w:divBdr>
        <w:top w:val="none" w:sz="0" w:space="0" w:color="auto"/>
        <w:left w:val="none" w:sz="0" w:space="0" w:color="auto"/>
        <w:bottom w:val="none" w:sz="0" w:space="0" w:color="auto"/>
        <w:right w:val="none" w:sz="0" w:space="0" w:color="auto"/>
      </w:divBdr>
    </w:div>
    <w:div w:id="869605433">
      <w:bodyDiv w:val="1"/>
      <w:marLeft w:val="0"/>
      <w:marRight w:val="0"/>
      <w:marTop w:val="0"/>
      <w:marBottom w:val="0"/>
      <w:divBdr>
        <w:top w:val="none" w:sz="0" w:space="0" w:color="auto"/>
        <w:left w:val="none" w:sz="0" w:space="0" w:color="auto"/>
        <w:bottom w:val="none" w:sz="0" w:space="0" w:color="auto"/>
        <w:right w:val="none" w:sz="0" w:space="0" w:color="auto"/>
      </w:divBdr>
    </w:div>
    <w:div w:id="870188175">
      <w:bodyDiv w:val="1"/>
      <w:marLeft w:val="0"/>
      <w:marRight w:val="0"/>
      <w:marTop w:val="0"/>
      <w:marBottom w:val="0"/>
      <w:divBdr>
        <w:top w:val="none" w:sz="0" w:space="0" w:color="auto"/>
        <w:left w:val="none" w:sz="0" w:space="0" w:color="auto"/>
        <w:bottom w:val="none" w:sz="0" w:space="0" w:color="auto"/>
        <w:right w:val="none" w:sz="0" w:space="0" w:color="auto"/>
      </w:divBdr>
    </w:div>
    <w:div w:id="870651259">
      <w:bodyDiv w:val="1"/>
      <w:marLeft w:val="0"/>
      <w:marRight w:val="0"/>
      <w:marTop w:val="0"/>
      <w:marBottom w:val="0"/>
      <w:divBdr>
        <w:top w:val="none" w:sz="0" w:space="0" w:color="auto"/>
        <w:left w:val="none" w:sz="0" w:space="0" w:color="auto"/>
        <w:bottom w:val="none" w:sz="0" w:space="0" w:color="auto"/>
        <w:right w:val="none" w:sz="0" w:space="0" w:color="auto"/>
      </w:divBdr>
    </w:div>
    <w:div w:id="871386475">
      <w:bodyDiv w:val="1"/>
      <w:marLeft w:val="0"/>
      <w:marRight w:val="0"/>
      <w:marTop w:val="0"/>
      <w:marBottom w:val="0"/>
      <w:divBdr>
        <w:top w:val="none" w:sz="0" w:space="0" w:color="auto"/>
        <w:left w:val="none" w:sz="0" w:space="0" w:color="auto"/>
        <w:bottom w:val="none" w:sz="0" w:space="0" w:color="auto"/>
        <w:right w:val="none" w:sz="0" w:space="0" w:color="auto"/>
      </w:divBdr>
    </w:div>
    <w:div w:id="871961596">
      <w:bodyDiv w:val="1"/>
      <w:marLeft w:val="0"/>
      <w:marRight w:val="0"/>
      <w:marTop w:val="0"/>
      <w:marBottom w:val="0"/>
      <w:divBdr>
        <w:top w:val="none" w:sz="0" w:space="0" w:color="auto"/>
        <w:left w:val="none" w:sz="0" w:space="0" w:color="auto"/>
        <w:bottom w:val="none" w:sz="0" w:space="0" w:color="auto"/>
        <w:right w:val="none" w:sz="0" w:space="0" w:color="auto"/>
      </w:divBdr>
    </w:div>
    <w:div w:id="874924966">
      <w:bodyDiv w:val="1"/>
      <w:marLeft w:val="0"/>
      <w:marRight w:val="0"/>
      <w:marTop w:val="0"/>
      <w:marBottom w:val="0"/>
      <w:divBdr>
        <w:top w:val="none" w:sz="0" w:space="0" w:color="auto"/>
        <w:left w:val="none" w:sz="0" w:space="0" w:color="auto"/>
        <w:bottom w:val="none" w:sz="0" w:space="0" w:color="auto"/>
        <w:right w:val="none" w:sz="0" w:space="0" w:color="auto"/>
      </w:divBdr>
    </w:div>
    <w:div w:id="875460924">
      <w:bodyDiv w:val="1"/>
      <w:marLeft w:val="0"/>
      <w:marRight w:val="0"/>
      <w:marTop w:val="0"/>
      <w:marBottom w:val="0"/>
      <w:divBdr>
        <w:top w:val="none" w:sz="0" w:space="0" w:color="auto"/>
        <w:left w:val="none" w:sz="0" w:space="0" w:color="auto"/>
        <w:bottom w:val="none" w:sz="0" w:space="0" w:color="auto"/>
        <w:right w:val="none" w:sz="0" w:space="0" w:color="auto"/>
      </w:divBdr>
    </w:div>
    <w:div w:id="878202085">
      <w:bodyDiv w:val="1"/>
      <w:marLeft w:val="0"/>
      <w:marRight w:val="0"/>
      <w:marTop w:val="0"/>
      <w:marBottom w:val="0"/>
      <w:divBdr>
        <w:top w:val="none" w:sz="0" w:space="0" w:color="auto"/>
        <w:left w:val="none" w:sz="0" w:space="0" w:color="auto"/>
        <w:bottom w:val="none" w:sz="0" w:space="0" w:color="auto"/>
        <w:right w:val="none" w:sz="0" w:space="0" w:color="auto"/>
      </w:divBdr>
    </w:div>
    <w:div w:id="885676243">
      <w:bodyDiv w:val="1"/>
      <w:marLeft w:val="0"/>
      <w:marRight w:val="0"/>
      <w:marTop w:val="0"/>
      <w:marBottom w:val="0"/>
      <w:divBdr>
        <w:top w:val="none" w:sz="0" w:space="0" w:color="auto"/>
        <w:left w:val="none" w:sz="0" w:space="0" w:color="auto"/>
        <w:bottom w:val="none" w:sz="0" w:space="0" w:color="auto"/>
        <w:right w:val="none" w:sz="0" w:space="0" w:color="auto"/>
      </w:divBdr>
    </w:div>
    <w:div w:id="885678271">
      <w:bodyDiv w:val="1"/>
      <w:marLeft w:val="0"/>
      <w:marRight w:val="0"/>
      <w:marTop w:val="0"/>
      <w:marBottom w:val="0"/>
      <w:divBdr>
        <w:top w:val="none" w:sz="0" w:space="0" w:color="auto"/>
        <w:left w:val="none" w:sz="0" w:space="0" w:color="auto"/>
        <w:bottom w:val="none" w:sz="0" w:space="0" w:color="auto"/>
        <w:right w:val="none" w:sz="0" w:space="0" w:color="auto"/>
      </w:divBdr>
    </w:div>
    <w:div w:id="897012250">
      <w:bodyDiv w:val="1"/>
      <w:marLeft w:val="0"/>
      <w:marRight w:val="0"/>
      <w:marTop w:val="0"/>
      <w:marBottom w:val="0"/>
      <w:divBdr>
        <w:top w:val="none" w:sz="0" w:space="0" w:color="auto"/>
        <w:left w:val="none" w:sz="0" w:space="0" w:color="auto"/>
        <w:bottom w:val="none" w:sz="0" w:space="0" w:color="auto"/>
        <w:right w:val="none" w:sz="0" w:space="0" w:color="auto"/>
      </w:divBdr>
    </w:div>
    <w:div w:id="902718608">
      <w:bodyDiv w:val="1"/>
      <w:marLeft w:val="0"/>
      <w:marRight w:val="0"/>
      <w:marTop w:val="0"/>
      <w:marBottom w:val="0"/>
      <w:divBdr>
        <w:top w:val="none" w:sz="0" w:space="0" w:color="auto"/>
        <w:left w:val="none" w:sz="0" w:space="0" w:color="auto"/>
        <w:bottom w:val="none" w:sz="0" w:space="0" w:color="auto"/>
        <w:right w:val="none" w:sz="0" w:space="0" w:color="auto"/>
      </w:divBdr>
    </w:div>
    <w:div w:id="904803602">
      <w:bodyDiv w:val="1"/>
      <w:marLeft w:val="0"/>
      <w:marRight w:val="0"/>
      <w:marTop w:val="0"/>
      <w:marBottom w:val="0"/>
      <w:divBdr>
        <w:top w:val="none" w:sz="0" w:space="0" w:color="auto"/>
        <w:left w:val="none" w:sz="0" w:space="0" w:color="auto"/>
        <w:bottom w:val="none" w:sz="0" w:space="0" w:color="auto"/>
        <w:right w:val="none" w:sz="0" w:space="0" w:color="auto"/>
      </w:divBdr>
    </w:div>
    <w:div w:id="904873453">
      <w:bodyDiv w:val="1"/>
      <w:marLeft w:val="0"/>
      <w:marRight w:val="0"/>
      <w:marTop w:val="0"/>
      <w:marBottom w:val="0"/>
      <w:divBdr>
        <w:top w:val="none" w:sz="0" w:space="0" w:color="auto"/>
        <w:left w:val="none" w:sz="0" w:space="0" w:color="auto"/>
        <w:bottom w:val="none" w:sz="0" w:space="0" w:color="auto"/>
        <w:right w:val="none" w:sz="0" w:space="0" w:color="auto"/>
      </w:divBdr>
    </w:div>
    <w:div w:id="905917886">
      <w:bodyDiv w:val="1"/>
      <w:marLeft w:val="0"/>
      <w:marRight w:val="0"/>
      <w:marTop w:val="0"/>
      <w:marBottom w:val="0"/>
      <w:divBdr>
        <w:top w:val="none" w:sz="0" w:space="0" w:color="auto"/>
        <w:left w:val="none" w:sz="0" w:space="0" w:color="auto"/>
        <w:bottom w:val="none" w:sz="0" w:space="0" w:color="auto"/>
        <w:right w:val="none" w:sz="0" w:space="0" w:color="auto"/>
      </w:divBdr>
    </w:div>
    <w:div w:id="908807109">
      <w:bodyDiv w:val="1"/>
      <w:marLeft w:val="0"/>
      <w:marRight w:val="0"/>
      <w:marTop w:val="0"/>
      <w:marBottom w:val="0"/>
      <w:divBdr>
        <w:top w:val="none" w:sz="0" w:space="0" w:color="auto"/>
        <w:left w:val="none" w:sz="0" w:space="0" w:color="auto"/>
        <w:bottom w:val="none" w:sz="0" w:space="0" w:color="auto"/>
        <w:right w:val="none" w:sz="0" w:space="0" w:color="auto"/>
      </w:divBdr>
    </w:div>
    <w:div w:id="910702943">
      <w:bodyDiv w:val="1"/>
      <w:marLeft w:val="0"/>
      <w:marRight w:val="0"/>
      <w:marTop w:val="0"/>
      <w:marBottom w:val="0"/>
      <w:divBdr>
        <w:top w:val="none" w:sz="0" w:space="0" w:color="auto"/>
        <w:left w:val="none" w:sz="0" w:space="0" w:color="auto"/>
        <w:bottom w:val="none" w:sz="0" w:space="0" w:color="auto"/>
        <w:right w:val="none" w:sz="0" w:space="0" w:color="auto"/>
      </w:divBdr>
    </w:div>
    <w:div w:id="911964187">
      <w:bodyDiv w:val="1"/>
      <w:marLeft w:val="0"/>
      <w:marRight w:val="0"/>
      <w:marTop w:val="0"/>
      <w:marBottom w:val="0"/>
      <w:divBdr>
        <w:top w:val="none" w:sz="0" w:space="0" w:color="auto"/>
        <w:left w:val="none" w:sz="0" w:space="0" w:color="auto"/>
        <w:bottom w:val="none" w:sz="0" w:space="0" w:color="auto"/>
        <w:right w:val="none" w:sz="0" w:space="0" w:color="auto"/>
      </w:divBdr>
    </w:div>
    <w:div w:id="917908352">
      <w:bodyDiv w:val="1"/>
      <w:marLeft w:val="0"/>
      <w:marRight w:val="0"/>
      <w:marTop w:val="0"/>
      <w:marBottom w:val="0"/>
      <w:divBdr>
        <w:top w:val="none" w:sz="0" w:space="0" w:color="auto"/>
        <w:left w:val="none" w:sz="0" w:space="0" w:color="auto"/>
        <w:bottom w:val="none" w:sz="0" w:space="0" w:color="auto"/>
        <w:right w:val="none" w:sz="0" w:space="0" w:color="auto"/>
      </w:divBdr>
    </w:div>
    <w:div w:id="920531974">
      <w:bodyDiv w:val="1"/>
      <w:marLeft w:val="0"/>
      <w:marRight w:val="0"/>
      <w:marTop w:val="0"/>
      <w:marBottom w:val="0"/>
      <w:divBdr>
        <w:top w:val="none" w:sz="0" w:space="0" w:color="auto"/>
        <w:left w:val="none" w:sz="0" w:space="0" w:color="auto"/>
        <w:bottom w:val="none" w:sz="0" w:space="0" w:color="auto"/>
        <w:right w:val="none" w:sz="0" w:space="0" w:color="auto"/>
      </w:divBdr>
    </w:div>
    <w:div w:id="928655643">
      <w:bodyDiv w:val="1"/>
      <w:marLeft w:val="0"/>
      <w:marRight w:val="0"/>
      <w:marTop w:val="0"/>
      <w:marBottom w:val="0"/>
      <w:divBdr>
        <w:top w:val="none" w:sz="0" w:space="0" w:color="auto"/>
        <w:left w:val="none" w:sz="0" w:space="0" w:color="auto"/>
        <w:bottom w:val="none" w:sz="0" w:space="0" w:color="auto"/>
        <w:right w:val="none" w:sz="0" w:space="0" w:color="auto"/>
      </w:divBdr>
    </w:div>
    <w:div w:id="928854112">
      <w:bodyDiv w:val="1"/>
      <w:marLeft w:val="0"/>
      <w:marRight w:val="0"/>
      <w:marTop w:val="0"/>
      <w:marBottom w:val="0"/>
      <w:divBdr>
        <w:top w:val="none" w:sz="0" w:space="0" w:color="auto"/>
        <w:left w:val="none" w:sz="0" w:space="0" w:color="auto"/>
        <w:bottom w:val="none" w:sz="0" w:space="0" w:color="auto"/>
        <w:right w:val="none" w:sz="0" w:space="0" w:color="auto"/>
      </w:divBdr>
    </w:div>
    <w:div w:id="931006997">
      <w:bodyDiv w:val="1"/>
      <w:marLeft w:val="0"/>
      <w:marRight w:val="0"/>
      <w:marTop w:val="0"/>
      <w:marBottom w:val="0"/>
      <w:divBdr>
        <w:top w:val="none" w:sz="0" w:space="0" w:color="auto"/>
        <w:left w:val="none" w:sz="0" w:space="0" w:color="auto"/>
        <w:bottom w:val="none" w:sz="0" w:space="0" w:color="auto"/>
        <w:right w:val="none" w:sz="0" w:space="0" w:color="auto"/>
      </w:divBdr>
    </w:div>
    <w:div w:id="931930581">
      <w:bodyDiv w:val="1"/>
      <w:marLeft w:val="0"/>
      <w:marRight w:val="0"/>
      <w:marTop w:val="0"/>
      <w:marBottom w:val="0"/>
      <w:divBdr>
        <w:top w:val="none" w:sz="0" w:space="0" w:color="auto"/>
        <w:left w:val="none" w:sz="0" w:space="0" w:color="auto"/>
        <w:bottom w:val="none" w:sz="0" w:space="0" w:color="auto"/>
        <w:right w:val="none" w:sz="0" w:space="0" w:color="auto"/>
      </w:divBdr>
    </w:div>
    <w:div w:id="932321045">
      <w:bodyDiv w:val="1"/>
      <w:marLeft w:val="0"/>
      <w:marRight w:val="0"/>
      <w:marTop w:val="0"/>
      <w:marBottom w:val="0"/>
      <w:divBdr>
        <w:top w:val="none" w:sz="0" w:space="0" w:color="auto"/>
        <w:left w:val="none" w:sz="0" w:space="0" w:color="auto"/>
        <w:bottom w:val="none" w:sz="0" w:space="0" w:color="auto"/>
        <w:right w:val="none" w:sz="0" w:space="0" w:color="auto"/>
      </w:divBdr>
    </w:div>
    <w:div w:id="932519088">
      <w:bodyDiv w:val="1"/>
      <w:marLeft w:val="0"/>
      <w:marRight w:val="0"/>
      <w:marTop w:val="0"/>
      <w:marBottom w:val="0"/>
      <w:divBdr>
        <w:top w:val="none" w:sz="0" w:space="0" w:color="auto"/>
        <w:left w:val="none" w:sz="0" w:space="0" w:color="auto"/>
        <w:bottom w:val="none" w:sz="0" w:space="0" w:color="auto"/>
        <w:right w:val="none" w:sz="0" w:space="0" w:color="auto"/>
      </w:divBdr>
    </w:div>
    <w:div w:id="933325228">
      <w:bodyDiv w:val="1"/>
      <w:marLeft w:val="0"/>
      <w:marRight w:val="0"/>
      <w:marTop w:val="0"/>
      <w:marBottom w:val="0"/>
      <w:divBdr>
        <w:top w:val="none" w:sz="0" w:space="0" w:color="auto"/>
        <w:left w:val="none" w:sz="0" w:space="0" w:color="auto"/>
        <w:bottom w:val="none" w:sz="0" w:space="0" w:color="auto"/>
        <w:right w:val="none" w:sz="0" w:space="0" w:color="auto"/>
      </w:divBdr>
    </w:div>
    <w:div w:id="938174629">
      <w:bodyDiv w:val="1"/>
      <w:marLeft w:val="0"/>
      <w:marRight w:val="0"/>
      <w:marTop w:val="0"/>
      <w:marBottom w:val="0"/>
      <w:divBdr>
        <w:top w:val="none" w:sz="0" w:space="0" w:color="auto"/>
        <w:left w:val="none" w:sz="0" w:space="0" w:color="auto"/>
        <w:bottom w:val="none" w:sz="0" w:space="0" w:color="auto"/>
        <w:right w:val="none" w:sz="0" w:space="0" w:color="auto"/>
      </w:divBdr>
    </w:div>
    <w:div w:id="939023653">
      <w:bodyDiv w:val="1"/>
      <w:marLeft w:val="0"/>
      <w:marRight w:val="0"/>
      <w:marTop w:val="0"/>
      <w:marBottom w:val="0"/>
      <w:divBdr>
        <w:top w:val="none" w:sz="0" w:space="0" w:color="auto"/>
        <w:left w:val="none" w:sz="0" w:space="0" w:color="auto"/>
        <w:bottom w:val="none" w:sz="0" w:space="0" w:color="auto"/>
        <w:right w:val="none" w:sz="0" w:space="0" w:color="auto"/>
      </w:divBdr>
    </w:div>
    <w:div w:id="939488128">
      <w:bodyDiv w:val="1"/>
      <w:marLeft w:val="0"/>
      <w:marRight w:val="0"/>
      <w:marTop w:val="0"/>
      <w:marBottom w:val="0"/>
      <w:divBdr>
        <w:top w:val="none" w:sz="0" w:space="0" w:color="auto"/>
        <w:left w:val="none" w:sz="0" w:space="0" w:color="auto"/>
        <w:bottom w:val="none" w:sz="0" w:space="0" w:color="auto"/>
        <w:right w:val="none" w:sz="0" w:space="0" w:color="auto"/>
      </w:divBdr>
    </w:div>
    <w:div w:id="939988151">
      <w:bodyDiv w:val="1"/>
      <w:marLeft w:val="0"/>
      <w:marRight w:val="0"/>
      <w:marTop w:val="0"/>
      <w:marBottom w:val="0"/>
      <w:divBdr>
        <w:top w:val="none" w:sz="0" w:space="0" w:color="auto"/>
        <w:left w:val="none" w:sz="0" w:space="0" w:color="auto"/>
        <w:bottom w:val="none" w:sz="0" w:space="0" w:color="auto"/>
        <w:right w:val="none" w:sz="0" w:space="0" w:color="auto"/>
      </w:divBdr>
    </w:div>
    <w:div w:id="942758991">
      <w:bodyDiv w:val="1"/>
      <w:marLeft w:val="0"/>
      <w:marRight w:val="0"/>
      <w:marTop w:val="0"/>
      <w:marBottom w:val="0"/>
      <w:divBdr>
        <w:top w:val="none" w:sz="0" w:space="0" w:color="auto"/>
        <w:left w:val="none" w:sz="0" w:space="0" w:color="auto"/>
        <w:bottom w:val="none" w:sz="0" w:space="0" w:color="auto"/>
        <w:right w:val="none" w:sz="0" w:space="0" w:color="auto"/>
      </w:divBdr>
    </w:div>
    <w:div w:id="943654797">
      <w:bodyDiv w:val="1"/>
      <w:marLeft w:val="0"/>
      <w:marRight w:val="0"/>
      <w:marTop w:val="0"/>
      <w:marBottom w:val="0"/>
      <w:divBdr>
        <w:top w:val="none" w:sz="0" w:space="0" w:color="auto"/>
        <w:left w:val="none" w:sz="0" w:space="0" w:color="auto"/>
        <w:bottom w:val="none" w:sz="0" w:space="0" w:color="auto"/>
        <w:right w:val="none" w:sz="0" w:space="0" w:color="auto"/>
      </w:divBdr>
    </w:div>
    <w:div w:id="945963723">
      <w:bodyDiv w:val="1"/>
      <w:marLeft w:val="0"/>
      <w:marRight w:val="0"/>
      <w:marTop w:val="0"/>
      <w:marBottom w:val="0"/>
      <w:divBdr>
        <w:top w:val="none" w:sz="0" w:space="0" w:color="auto"/>
        <w:left w:val="none" w:sz="0" w:space="0" w:color="auto"/>
        <w:bottom w:val="none" w:sz="0" w:space="0" w:color="auto"/>
        <w:right w:val="none" w:sz="0" w:space="0" w:color="auto"/>
      </w:divBdr>
    </w:div>
    <w:div w:id="948661268">
      <w:bodyDiv w:val="1"/>
      <w:marLeft w:val="0"/>
      <w:marRight w:val="0"/>
      <w:marTop w:val="0"/>
      <w:marBottom w:val="0"/>
      <w:divBdr>
        <w:top w:val="none" w:sz="0" w:space="0" w:color="auto"/>
        <w:left w:val="none" w:sz="0" w:space="0" w:color="auto"/>
        <w:bottom w:val="none" w:sz="0" w:space="0" w:color="auto"/>
        <w:right w:val="none" w:sz="0" w:space="0" w:color="auto"/>
      </w:divBdr>
    </w:div>
    <w:div w:id="953437966">
      <w:bodyDiv w:val="1"/>
      <w:marLeft w:val="0"/>
      <w:marRight w:val="0"/>
      <w:marTop w:val="0"/>
      <w:marBottom w:val="0"/>
      <w:divBdr>
        <w:top w:val="none" w:sz="0" w:space="0" w:color="auto"/>
        <w:left w:val="none" w:sz="0" w:space="0" w:color="auto"/>
        <w:bottom w:val="none" w:sz="0" w:space="0" w:color="auto"/>
        <w:right w:val="none" w:sz="0" w:space="0" w:color="auto"/>
      </w:divBdr>
    </w:div>
    <w:div w:id="954366606">
      <w:bodyDiv w:val="1"/>
      <w:marLeft w:val="0"/>
      <w:marRight w:val="0"/>
      <w:marTop w:val="0"/>
      <w:marBottom w:val="0"/>
      <w:divBdr>
        <w:top w:val="none" w:sz="0" w:space="0" w:color="auto"/>
        <w:left w:val="none" w:sz="0" w:space="0" w:color="auto"/>
        <w:bottom w:val="none" w:sz="0" w:space="0" w:color="auto"/>
        <w:right w:val="none" w:sz="0" w:space="0" w:color="auto"/>
      </w:divBdr>
    </w:div>
    <w:div w:id="955990850">
      <w:bodyDiv w:val="1"/>
      <w:marLeft w:val="0"/>
      <w:marRight w:val="0"/>
      <w:marTop w:val="0"/>
      <w:marBottom w:val="0"/>
      <w:divBdr>
        <w:top w:val="none" w:sz="0" w:space="0" w:color="auto"/>
        <w:left w:val="none" w:sz="0" w:space="0" w:color="auto"/>
        <w:bottom w:val="none" w:sz="0" w:space="0" w:color="auto"/>
        <w:right w:val="none" w:sz="0" w:space="0" w:color="auto"/>
      </w:divBdr>
    </w:div>
    <w:div w:id="956332995">
      <w:bodyDiv w:val="1"/>
      <w:marLeft w:val="0"/>
      <w:marRight w:val="0"/>
      <w:marTop w:val="0"/>
      <w:marBottom w:val="0"/>
      <w:divBdr>
        <w:top w:val="none" w:sz="0" w:space="0" w:color="auto"/>
        <w:left w:val="none" w:sz="0" w:space="0" w:color="auto"/>
        <w:bottom w:val="none" w:sz="0" w:space="0" w:color="auto"/>
        <w:right w:val="none" w:sz="0" w:space="0" w:color="auto"/>
      </w:divBdr>
    </w:div>
    <w:div w:id="956452390">
      <w:bodyDiv w:val="1"/>
      <w:marLeft w:val="0"/>
      <w:marRight w:val="0"/>
      <w:marTop w:val="0"/>
      <w:marBottom w:val="0"/>
      <w:divBdr>
        <w:top w:val="none" w:sz="0" w:space="0" w:color="auto"/>
        <w:left w:val="none" w:sz="0" w:space="0" w:color="auto"/>
        <w:bottom w:val="none" w:sz="0" w:space="0" w:color="auto"/>
        <w:right w:val="none" w:sz="0" w:space="0" w:color="auto"/>
      </w:divBdr>
    </w:div>
    <w:div w:id="958417445">
      <w:bodyDiv w:val="1"/>
      <w:marLeft w:val="0"/>
      <w:marRight w:val="0"/>
      <w:marTop w:val="0"/>
      <w:marBottom w:val="0"/>
      <w:divBdr>
        <w:top w:val="none" w:sz="0" w:space="0" w:color="auto"/>
        <w:left w:val="none" w:sz="0" w:space="0" w:color="auto"/>
        <w:bottom w:val="none" w:sz="0" w:space="0" w:color="auto"/>
        <w:right w:val="none" w:sz="0" w:space="0" w:color="auto"/>
      </w:divBdr>
    </w:div>
    <w:div w:id="962884164">
      <w:bodyDiv w:val="1"/>
      <w:marLeft w:val="0"/>
      <w:marRight w:val="0"/>
      <w:marTop w:val="0"/>
      <w:marBottom w:val="0"/>
      <w:divBdr>
        <w:top w:val="none" w:sz="0" w:space="0" w:color="auto"/>
        <w:left w:val="none" w:sz="0" w:space="0" w:color="auto"/>
        <w:bottom w:val="none" w:sz="0" w:space="0" w:color="auto"/>
        <w:right w:val="none" w:sz="0" w:space="0" w:color="auto"/>
      </w:divBdr>
    </w:div>
    <w:div w:id="966350785">
      <w:bodyDiv w:val="1"/>
      <w:marLeft w:val="0"/>
      <w:marRight w:val="0"/>
      <w:marTop w:val="0"/>
      <w:marBottom w:val="0"/>
      <w:divBdr>
        <w:top w:val="none" w:sz="0" w:space="0" w:color="auto"/>
        <w:left w:val="none" w:sz="0" w:space="0" w:color="auto"/>
        <w:bottom w:val="none" w:sz="0" w:space="0" w:color="auto"/>
        <w:right w:val="none" w:sz="0" w:space="0" w:color="auto"/>
      </w:divBdr>
    </w:div>
    <w:div w:id="970593989">
      <w:bodyDiv w:val="1"/>
      <w:marLeft w:val="0"/>
      <w:marRight w:val="0"/>
      <w:marTop w:val="0"/>
      <w:marBottom w:val="0"/>
      <w:divBdr>
        <w:top w:val="none" w:sz="0" w:space="0" w:color="auto"/>
        <w:left w:val="none" w:sz="0" w:space="0" w:color="auto"/>
        <w:bottom w:val="none" w:sz="0" w:space="0" w:color="auto"/>
        <w:right w:val="none" w:sz="0" w:space="0" w:color="auto"/>
      </w:divBdr>
    </w:div>
    <w:div w:id="973487363">
      <w:bodyDiv w:val="1"/>
      <w:marLeft w:val="0"/>
      <w:marRight w:val="0"/>
      <w:marTop w:val="0"/>
      <w:marBottom w:val="0"/>
      <w:divBdr>
        <w:top w:val="none" w:sz="0" w:space="0" w:color="auto"/>
        <w:left w:val="none" w:sz="0" w:space="0" w:color="auto"/>
        <w:bottom w:val="none" w:sz="0" w:space="0" w:color="auto"/>
        <w:right w:val="none" w:sz="0" w:space="0" w:color="auto"/>
      </w:divBdr>
    </w:div>
    <w:div w:id="974869152">
      <w:bodyDiv w:val="1"/>
      <w:marLeft w:val="0"/>
      <w:marRight w:val="0"/>
      <w:marTop w:val="0"/>
      <w:marBottom w:val="0"/>
      <w:divBdr>
        <w:top w:val="none" w:sz="0" w:space="0" w:color="auto"/>
        <w:left w:val="none" w:sz="0" w:space="0" w:color="auto"/>
        <w:bottom w:val="none" w:sz="0" w:space="0" w:color="auto"/>
        <w:right w:val="none" w:sz="0" w:space="0" w:color="auto"/>
      </w:divBdr>
    </w:div>
    <w:div w:id="975526145">
      <w:bodyDiv w:val="1"/>
      <w:marLeft w:val="0"/>
      <w:marRight w:val="0"/>
      <w:marTop w:val="0"/>
      <w:marBottom w:val="0"/>
      <w:divBdr>
        <w:top w:val="none" w:sz="0" w:space="0" w:color="auto"/>
        <w:left w:val="none" w:sz="0" w:space="0" w:color="auto"/>
        <w:bottom w:val="none" w:sz="0" w:space="0" w:color="auto"/>
        <w:right w:val="none" w:sz="0" w:space="0" w:color="auto"/>
      </w:divBdr>
    </w:div>
    <w:div w:id="975986673">
      <w:bodyDiv w:val="1"/>
      <w:marLeft w:val="0"/>
      <w:marRight w:val="0"/>
      <w:marTop w:val="0"/>
      <w:marBottom w:val="0"/>
      <w:divBdr>
        <w:top w:val="none" w:sz="0" w:space="0" w:color="auto"/>
        <w:left w:val="none" w:sz="0" w:space="0" w:color="auto"/>
        <w:bottom w:val="none" w:sz="0" w:space="0" w:color="auto"/>
        <w:right w:val="none" w:sz="0" w:space="0" w:color="auto"/>
      </w:divBdr>
    </w:div>
    <w:div w:id="977344998">
      <w:bodyDiv w:val="1"/>
      <w:marLeft w:val="0"/>
      <w:marRight w:val="0"/>
      <w:marTop w:val="0"/>
      <w:marBottom w:val="0"/>
      <w:divBdr>
        <w:top w:val="none" w:sz="0" w:space="0" w:color="auto"/>
        <w:left w:val="none" w:sz="0" w:space="0" w:color="auto"/>
        <w:bottom w:val="none" w:sz="0" w:space="0" w:color="auto"/>
        <w:right w:val="none" w:sz="0" w:space="0" w:color="auto"/>
      </w:divBdr>
    </w:div>
    <w:div w:id="979772497">
      <w:bodyDiv w:val="1"/>
      <w:marLeft w:val="0"/>
      <w:marRight w:val="0"/>
      <w:marTop w:val="0"/>
      <w:marBottom w:val="0"/>
      <w:divBdr>
        <w:top w:val="none" w:sz="0" w:space="0" w:color="auto"/>
        <w:left w:val="none" w:sz="0" w:space="0" w:color="auto"/>
        <w:bottom w:val="none" w:sz="0" w:space="0" w:color="auto"/>
        <w:right w:val="none" w:sz="0" w:space="0" w:color="auto"/>
      </w:divBdr>
    </w:div>
    <w:div w:id="982780772">
      <w:bodyDiv w:val="1"/>
      <w:marLeft w:val="0"/>
      <w:marRight w:val="0"/>
      <w:marTop w:val="0"/>
      <w:marBottom w:val="0"/>
      <w:divBdr>
        <w:top w:val="none" w:sz="0" w:space="0" w:color="auto"/>
        <w:left w:val="none" w:sz="0" w:space="0" w:color="auto"/>
        <w:bottom w:val="none" w:sz="0" w:space="0" w:color="auto"/>
        <w:right w:val="none" w:sz="0" w:space="0" w:color="auto"/>
      </w:divBdr>
    </w:div>
    <w:div w:id="983655802">
      <w:bodyDiv w:val="1"/>
      <w:marLeft w:val="0"/>
      <w:marRight w:val="0"/>
      <w:marTop w:val="0"/>
      <w:marBottom w:val="0"/>
      <w:divBdr>
        <w:top w:val="none" w:sz="0" w:space="0" w:color="auto"/>
        <w:left w:val="none" w:sz="0" w:space="0" w:color="auto"/>
        <w:bottom w:val="none" w:sz="0" w:space="0" w:color="auto"/>
        <w:right w:val="none" w:sz="0" w:space="0" w:color="auto"/>
      </w:divBdr>
    </w:div>
    <w:div w:id="990448991">
      <w:bodyDiv w:val="1"/>
      <w:marLeft w:val="0"/>
      <w:marRight w:val="0"/>
      <w:marTop w:val="0"/>
      <w:marBottom w:val="0"/>
      <w:divBdr>
        <w:top w:val="none" w:sz="0" w:space="0" w:color="auto"/>
        <w:left w:val="none" w:sz="0" w:space="0" w:color="auto"/>
        <w:bottom w:val="none" w:sz="0" w:space="0" w:color="auto"/>
        <w:right w:val="none" w:sz="0" w:space="0" w:color="auto"/>
      </w:divBdr>
    </w:div>
    <w:div w:id="991905953">
      <w:bodyDiv w:val="1"/>
      <w:marLeft w:val="0"/>
      <w:marRight w:val="0"/>
      <w:marTop w:val="0"/>
      <w:marBottom w:val="0"/>
      <w:divBdr>
        <w:top w:val="none" w:sz="0" w:space="0" w:color="auto"/>
        <w:left w:val="none" w:sz="0" w:space="0" w:color="auto"/>
        <w:bottom w:val="none" w:sz="0" w:space="0" w:color="auto"/>
        <w:right w:val="none" w:sz="0" w:space="0" w:color="auto"/>
      </w:divBdr>
    </w:div>
    <w:div w:id="997197585">
      <w:bodyDiv w:val="1"/>
      <w:marLeft w:val="0"/>
      <w:marRight w:val="0"/>
      <w:marTop w:val="0"/>
      <w:marBottom w:val="0"/>
      <w:divBdr>
        <w:top w:val="none" w:sz="0" w:space="0" w:color="auto"/>
        <w:left w:val="none" w:sz="0" w:space="0" w:color="auto"/>
        <w:bottom w:val="none" w:sz="0" w:space="0" w:color="auto"/>
        <w:right w:val="none" w:sz="0" w:space="0" w:color="auto"/>
      </w:divBdr>
    </w:div>
    <w:div w:id="998576897">
      <w:bodyDiv w:val="1"/>
      <w:marLeft w:val="0"/>
      <w:marRight w:val="0"/>
      <w:marTop w:val="0"/>
      <w:marBottom w:val="0"/>
      <w:divBdr>
        <w:top w:val="none" w:sz="0" w:space="0" w:color="auto"/>
        <w:left w:val="none" w:sz="0" w:space="0" w:color="auto"/>
        <w:bottom w:val="none" w:sz="0" w:space="0" w:color="auto"/>
        <w:right w:val="none" w:sz="0" w:space="0" w:color="auto"/>
      </w:divBdr>
    </w:div>
    <w:div w:id="1002003780">
      <w:bodyDiv w:val="1"/>
      <w:marLeft w:val="0"/>
      <w:marRight w:val="0"/>
      <w:marTop w:val="0"/>
      <w:marBottom w:val="0"/>
      <w:divBdr>
        <w:top w:val="none" w:sz="0" w:space="0" w:color="auto"/>
        <w:left w:val="none" w:sz="0" w:space="0" w:color="auto"/>
        <w:bottom w:val="none" w:sz="0" w:space="0" w:color="auto"/>
        <w:right w:val="none" w:sz="0" w:space="0" w:color="auto"/>
      </w:divBdr>
    </w:div>
    <w:div w:id="1004820501">
      <w:bodyDiv w:val="1"/>
      <w:marLeft w:val="0"/>
      <w:marRight w:val="0"/>
      <w:marTop w:val="0"/>
      <w:marBottom w:val="0"/>
      <w:divBdr>
        <w:top w:val="none" w:sz="0" w:space="0" w:color="auto"/>
        <w:left w:val="none" w:sz="0" w:space="0" w:color="auto"/>
        <w:bottom w:val="none" w:sz="0" w:space="0" w:color="auto"/>
        <w:right w:val="none" w:sz="0" w:space="0" w:color="auto"/>
      </w:divBdr>
    </w:div>
    <w:div w:id="1005135702">
      <w:bodyDiv w:val="1"/>
      <w:marLeft w:val="0"/>
      <w:marRight w:val="0"/>
      <w:marTop w:val="0"/>
      <w:marBottom w:val="0"/>
      <w:divBdr>
        <w:top w:val="none" w:sz="0" w:space="0" w:color="auto"/>
        <w:left w:val="none" w:sz="0" w:space="0" w:color="auto"/>
        <w:bottom w:val="none" w:sz="0" w:space="0" w:color="auto"/>
        <w:right w:val="none" w:sz="0" w:space="0" w:color="auto"/>
      </w:divBdr>
    </w:div>
    <w:div w:id="1006716203">
      <w:bodyDiv w:val="1"/>
      <w:marLeft w:val="0"/>
      <w:marRight w:val="0"/>
      <w:marTop w:val="0"/>
      <w:marBottom w:val="0"/>
      <w:divBdr>
        <w:top w:val="none" w:sz="0" w:space="0" w:color="auto"/>
        <w:left w:val="none" w:sz="0" w:space="0" w:color="auto"/>
        <w:bottom w:val="none" w:sz="0" w:space="0" w:color="auto"/>
        <w:right w:val="none" w:sz="0" w:space="0" w:color="auto"/>
      </w:divBdr>
    </w:div>
    <w:div w:id="1007247007">
      <w:bodyDiv w:val="1"/>
      <w:marLeft w:val="0"/>
      <w:marRight w:val="0"/>
      <w:marTop w:val="0"/>
      <w:marBottom w:val="0"/>
      <w:divBdr>
        <w:top w:val="none" w:sz="0" w:space="0" w:color="auto"/>
        <w:left w:val="none" w:sz="0" w:space="0" w:color="auto"/>
        <w:bottom w:val="none" w:sz="0" w:space="0" w:color="auto"/>
        <w:right w:val="none" w:sz="0" w:space="0" w:color="auto"/>
      </w:divBdr>
    </w:div>
    <w:div w:id="1009913266">
      <w:bodyDiv w:val="1"/>
      <w:marLeft w:val="0"/>
      <w:marRight w:val="0"/>
      <w:marTop w:val="0"/>
      <w:marBottom w:val="0"/>
      <w:divBdr>
        <w:top w:val="none" w:sz="0" w:space="0" w:color="auto"/>
        <w:left w:val="none" w:sz="0" w:space="0" w:color="auto"/>
        <w:bottom w:val="none" w:sz="0" w:space="0" w:color="auto"/>
        <w:right w:val="none" w:sz="0" w:space="0" w:color="auto"/>
      </w:divBdr>
    </w:div>
    <w:div w:id="1011108589">
      <w:bodyDiv w:val="1"/>
      <w:marLeft w:val="0"/>
      <w:marRight w:val="0"/>
      <w:marTop w:val="0"/>
      <w:marBottom w:val="0"/>
      <w:divBdr>
        <w:top w:val="none" w:sz="0" w:space="0" w:color="auto"/>
        <w:left w:val="none" w:sz="0" w:space="0" w:color="auto"/>
        <w:bottom w:val="none" w:sz="0" w:space="0" w:color="auto"/>
        <w:right w:val="none" w:sz="0" w:space="0" w:color="auto"/>
      </w:divBdr>
    </w:div>
    <w:div w:id="1012414162">
      <w:bodyDiv w:val="1"/>
      <w:marLeft w:val="0"/>
      <w:marRight w:val="0"/>
      <w:marTop w:val="0"/>
      <w:marBottom w:val="0"/>
      <w:divBdr>
        <w:top w:val="none" w:sz="0" w:space="0" w:color="auto"/>
        <w:left w:val="none" w:sz="0" w:space="0" w:color="auto"/>
        <w:bottom w:val="none" w:sz="0" w:space="0" w:color="auto"/>
        <w:right w:val="none" w:sz="0" w:space="0" w:color="auto"/>
      </w:divBdr>
    </w:div>
    <w:div w:id="1013647528">
      <w:bodyDiv w:val="1"/>
      <w:marLeft w:val="0"/>
      <w:marRight w:val="0"/>
      <w:marTop w:val="0"/>
      <w:marBottom w:val="0"/>
      <w:divBdr>
        <w:top w:val="none" w:sz="0" w:space="0" w:color="auto"/>
        <w:left w:val="none" w:sz="0" w:space="0" w:color="auto"/>
        <w:bottom w:val="none" w:sz="0" w:space="0" w:color="auto"/>
        <w:right w:val="none" w:sz="0" w:space="0" w:color="auto"/>
      </w:divBdr>
    </w:div>
    <w:div w:id="1014305109">
      <w:bodyDiv w:val="1"/>
      <w:marLeft w:val="0"/>
      <w:marRight w:val="0"/>
      <w:marTop w:val="0"/>
      <w:marBottom w:val="0"/>
      <w:divBdr>
        <w:top w:val="none" w:sz="0" w:space="0" w:color="auto"/>
        <w:left w:val="none" w:sz="0" w:space="0" w:color="auto"/>
        <w:bottom w:val="none" w:sz="0" w:space="0" w:color="auto"/>
        <w:right w:val="none" w:sz="0" w:space="0" w:color="auto"/>
      </w:divBdr>
    </w:div>
    <w:div w:id="1014500567">
      <w:bodyDiv w:val="1"/>
      <w:marLeft w:val="0"/>
      <w:marRight w:val="0"/>
      <w:marTop w:val="0"/>
      <w:marBottom w:val="0"/>
      <w:divBdr>
        <w:top w:val="none" w:sz="0" w:space="0" w:color="auto"/>
        <w:left w:val="none" w:sz="0" w:space="0" w:color="auto"/>
        <w:bottom w:val="none" w:sz="0" w:space="0" w:color="auto"/>
        <w:right w:val="none" w:sz="0" w:space="0" w:color="auto"/>
      </w:divBdr>
    </w:div>
    <w:div w:id="1017736106">
      <w:bodyDiv w:val="1"/>
      <w:marLeft w:val="0"/>
      <w:marRight w:val="0"/>
      <w:marTop w:val="0"/>
      <w:marBottom w:val="0"/>
      <w:divBdr>
        <w:top w:val="none" w:sz="0" w:space="0" w:color="auto"/>
        <w:left w:val="none" w:sz="0" w:space="0" w:color="auto"/>
        <w:bottom w:val="none" w:sz="0" w:space="0" w:color="auto"/>
        <w:right w:val="none" w:sz="0" w:space="0" w:color="auto"/>
      </w:divBdr>
    </w:div>
    <w:div w:id="1020396858">
      <w:bodyDiv w:val="1"/>
      <w:marLeft w:val="0"/>
      <w:marRight w:val="0"/>
      <w:marTop w:val="0"/>
      <w:marBottom w:val="0"/>
      <w:divBdr>
        <w:top w:val="none" w:sz="0" w:space="0" w:color="auto"/>
        <w:left w:val="none" w:sz="0" w:space="0" w:color="auto"/>
        <w:bottom w:val="none" w:sz="0" w:space="0" w:color="auto"/>
        <w:right w:val="none" w:sz="0" w:space="0" w:color="auto"/>
      </w:divBdr>
    </w:div>
    <w:div w:id="1022899497">
      <w:bodyDiv w:val="1"/>
      <w:marLeft w:val="0"/>
      <w:marRight w:val="0"/>
      <w:marTop w:val="0"/>
      <w:marBottom w:val="0"/>
      <w:divBdr>
        <w:top w:val="none" w:sz="0" w:space="0" w:color="auto"/>
        <w:left w:val="none" w:sz="0" w:space="0" w:color="auto"/>
        <w:bottom w:val="none" w:sz="0" w:space="0" w:color="auto"/>
        <w:right w:val="none" w:sz="0" w:space="0" w:color="auto"/>
      </w:divBdr>
    </w:div>
    <w:div w:id="1027608781">
      <w:bodyDiv w:val="1"/>
      <w:marLeft w:val="0"/>
      <w:marRight w:val="0"/>
      <w:marTop w:val="0"/>
      <w:marBottom w:val="0"/>
      <w:divBdr>
        <w:top w:val="none" w:sz="0" w:space="0" w:color="auto"/>
        <w:left w:val="none" w:sz="0" w:space="0" w:color="auto"/>
        <w:bottom w:val="none" w:sz="0" w:space="0" w:color="auto"/>
        <w:right w:val="none" w:sz="0" w:space="0" w:color="auto"/>
      </w:divBdr>
    </w:div>
    <w:div w:id="1030374467">
      <w:bodyDiv w:val="1"/>
      <w:marLeft w:val="0"/>
      <w:marRight w:val="0"/>
      <w:marTop w:val="0"/>
      <w:marBottom w:val="0"/>
      <w:divBdr>
        <w:top w:val="none" w:sz="0" w:space="0" w:color="auto"/>
        <w:left w:val="none" w:sz="0" w:space="0" w:color="auto"/>
        <w:bottom w:val="none" w:sz="0" w:space="0" w:color="auto"/>
        <w:right w:val="none" w:sz="0" w:space="0" w:color="auto"/>
      </w:divBdr>
    </w:div>
    <w:div w:id="1033921968">
      <w:bodyDiv w:val="1"/>
      <w:marLeft w:val="0"/>
      <w:marRight w:val="0"/>
      <w:marTop w:val="0"/>
      <w:marBottom w:val="0"/>
      <w:divBdr>
        <w:top w:val="none" w:sz="0" w:space="0" w:color="auto"/>
        <w:left w:val="none" w:sz="0" w:space="0" w:color="auto"/>
        <w:bottom w:val="none" w:sz="0" w:space="0" w:color="auto"/>
        <w:right w:val="none" w:sz="0" w:space="0" w:color="auto"/>
      </w:divBdr>
    </w:div>
    <w:div w:id="1034962885">
      <w:bodyDiv w:val="1"/>
      <w:marLeft w:val="0"/>
      <w:marRight w:val="0"/>
      <w:marTop w:val="0"/>
      <w:marBottom w:val="0"/>
      <w:divBdr>
        <w:top w:val="none" w:sz="0" w:space="0" w:color="auto"/>
        <w:left w:val="none" w:sz="0" w:space="0" w:color="auto"/>
        <w:bottom w:val="none" w:sz="0" w:space="0" w:color="auto"/>
        <w:right w:val="none" w:sz="0" w:space="0" w:color="auto"/>
      </w:divBdr>
    </w:div>
    <w:div w:id="1037196766">
      <w:bodyDiv w:val="1"/>
      <w:marLeft w:val="0"/>
      <w:marRight w:val="0"/>
      <w:marTop w:val="0"/>
      <w:marBottom w:val="0"/>
      <w:divBdr>
        <w:top w:val="none" w:sz="0" w:space="0" w:color="auto"/>
        <w:left w:val="none" w:sz="0" w:space="0" w:color="auto"/>
        <w:bottom w:val="none" w:sz="0" w:space="0" w:color="auto"/>
        <w:right w:val="none" w:sz="0" w:space="0" w:color="auto"/>
      </w:divBdr>
    </w:div>
    <w:div w:id="1038358822">
      <w:bodyDiv w:val="1"/>
      <w:marLeft w:val="0"/>
      <w:marRight w:val="0"/>
      <w:marTop w:val="0"/>
      <w:marBottom w:val="0"/>
      <w:divBdr>
        <w:top w:val="none" w:sz="0" w:space="0" w:color="auto"/>
        <w:left w:val="none" w:sz="0" w:space="0" w:color="auto"/>
        <w:bottom w:val="none" w:sz="0" w:space="0" w:color="auto"/>
        <w:right w:val="none" w:sz="0" w:space="0" w:color="auto"/>
      </w:divBdr>
    </w:div>
    <w:div w:id="1043557909">
      <w:bodyDiv w:val="1"/>
      <w:marLeft w:val="0"/>
      <w:marRight w:val="0"/>
      <w:marTop w:val="0"/>
      <w:marBottom w:val="0"/>
      <w:divBdr>
        <w:top w:val="none" w:sz="0" w:space="0" w:color="auto"/>
        <w:left w:val="none" w:sz="0" w:space="0" w:color="auto"/>
        <w:bottom w:val="none" w:sz="0" w:space="0" w:color="auto"/>
        <w:right w:val="none" w:sz="0" w:space="0" w:color="auto"/>
      </w:divBdr>
    </w:div>
    <w:div w:id="1046759444">
      <w:bodyDiv w:val="1"/>
      <w:marLeft w:val="0"/>
      <w:marRight w:val="0"/>
      <w:marTop w:val="0"/>
      <w:marBottom w:val="0"/>
      <w:divBdr>
        <w:top w:val="none" w:sz="0" w:space="0" w:color="auto"/>
        <w:left w:val="none" w:sz="0" w:space="0" w:color="auto"/>
        <w:bottom w:val="none" w:sz="0" w:space="0" w:color="auto"/>
        <w:right w:val="none" w:sz="0" w:space="0" w:color="auto"/>
      </w:divBdr>
    </w:div>
    <w:div w:id="1047218930">
      <w:bodyDiv w:val="1"/>
      <w:marLeft w:val="0"/>
      <w:marRight w:val="0"/>
      <w:marTop w:val="0"/>
      <w:marBottom w:val="0"/>
      <w:divBdr>
        <w:top w:val="none" w:sz="0" w:space="0" w:color="auto"/>
        <w:left w:val="none" w:sz="0" w:space="0" w:color="auto"/>
        <w:bottom w:val="none" w:sz="0" w:space="0" w:color="auto"/>
        <w:right w:val="none" w:sz="0" w:space="0" w:color="auto"/>
      </w:divBdr>
    </w:div>
    <w:div w:id="1047993773">
      <w:bodyDiv w:val="1"/>
      <w:marLeft w:val="0"/>
      <w:marRight w:val="0"/>
      <w:marTop w:val="0"/>
      <w:marBottom w:val="0"/>
      <w:divBdr>
        <w:top w:val="none" w:sz="0" w:space="0" w:color="auto"/>
        <w:left w:val="none" w:sz="0" w:space="0" w:color="auto"/>
        <w:bottom w:val="none" w:sz="0" w:space="0" w:color="auto"/>
        <w:right w:val="none" w:sz="0" w:space="0" w:color="auto"/>
      </w:divBdr>
    </w:div>
    <w:div w:id="1048728244">
      <w:bodyDiv w:val="1"/>
      <w:marLeft w:val="0"/>
      <w:marRight w:val="0"/>
      <w:marTop w:val="0"/>
      <w:marBottom w:val="0"/>
      <w:divBdr>
        <w:top w:val="none" w:sz="0" w:space="0" w:color="auto"/>
        <w:left w:val="none" w:sz="0" w:space="0" w:color="auto"/>
        <w:bottom w:val="none" w:sz="0" w:space="0" w:color="auto"/>
        <w:right w:val="none" w:sz="0" w:space="0" w:color="auto"/>
      </w:divBdr>
    </w:div>
    <w:div w:id="1049108722">
      <w:bodyDiv w:val="1"/>
      <w:marLeft w:val="0"/>
      <w:marRight w:val="0"/>
      <w:marTop w:val="0"/>
      <w:marBottom w:val="0"/>
      <w:divBdr>
        <w:top w:val="none" w:sz="0" w:space="0" w:color="auto"/>
        <w:left w:val="none" w:sz="0" w:space="0" w:color="auto"/>
        <w:bottom w:val="none" w:sz="0" w:space="0" w:color="auto"/>
        <w:right w:val="none" w:sz="0" w:space="0" w:color="auto"/>
      </w:divBdr>
    </w:div>
    <w:div w:id="1049496256">
      <w:bodyDiv w:val="1"/>
      <w:marLeft w:val="0"/>
      <w:marRight w:val="0"/>
      <w:marTop w:val="0"/>
      <w:marBottom w:val="0"/>
      <w:divBdr>
        <w:top w:val="none" w:sz="0" w:space="0" w:color="auto"/>
        <w:left w:val="none" w:sz="0" w:space="0" w:color="auto"/>
        <w:bottom w:val="none" w:sz="0" w:space="0" w:color="auto"/>
        <w:right w:val="none" w:sz="0" w:space="0" w:color="auto"/>
      </w:divBdr>
    </w:div>
    <w:div w:id="1052076283">
      <w:bodyDiv w:val="1"/>
      <w:marLeft w:val="0"/>
      <w:marRight w:val="0"/>
      <w:marTop w:val="0"/>
      <w:marBottom w:val="0"/>
      <w:divBdr>
        <w:top w:val="none" w:sz="0" w:space="0" w:color="auto"/>
        <w:left w:val="none" w:sz="0" w:space="0" w:color="auto"/>
        <w:bottom w:val="none" w:sz="0" w:space="0" w:color="auto"/>
        <w:right w:val="none" w:sz="0" w:space="0" w:color="auto"/>
      </w:divBdr>
    </w:div>
    <w:div w:id="1052339848">
      <w:bodyDiv w:val="1"/>
      <w:marLeft w:val="0"/>
      <w:marRight w:val="0"/>
      <w:marTop w:val="0"/>
      <w:marBottom w:val="0"/>
      <w:divBdr>
        <w:top w:val="none" w:sz="0" w:space="0" w:color="auto"/>
        <w:left w:val="none" w:sz="0" w:space="0" w:color="auto"/>
        <w:bottom w:val="none" w:sz="0" w:space="0" w:color="auto"/>
        <w:right w:val="none" w:sz="0" w:space="0" w:color="auto"/>
      </w:divBdr>
    </w:div>
    <w:div w:id="1053844040">
      <w:bodyDiv w:val="1"/>
      <w:marLeft w:val="0"/>
      <w:marRight w:val="0"/>
      <w:marTop w:val="0"/>
      <w:marBottom w:val="0"/>
      <w:divBdr>
        <w:top w:val="none" w:sz="0" w:space="0" w:color="auto"/>
        <w:left w:val="none" w:sz="0" w:space="0" w:color="auto"/>
        <w:bottom w:val="none" w:sz="0" w:space="0" w:color="auto"/>
        <w:right w:val="none" w:sz="0" w:space="0" w:color="auto"/>
      </w:divBdr>
    </w:div>
    <w:div w:id="1054082435">
      <w:bodyDiv w:val="1"/>
      <w:marLeft w:val="0"/>
      <w:marRight w:val="0"/>
      <w:marTop w:val="0"/>
      <w:marBottom w:val="0"/>
      <w:divBdr>
        <w:top w:val="none" w:sz="0" w:space="0" w:color="auto"/>
        <w:left w:val="none" w:sz="0" w:space="0" w:color="auto"/>
        <w:bottom w:val="none" w:sz="0" w:space="0" w:color="auto"/>
        <w:right w:val="none" w:sz="0" w:space="0" w:color="auto"/>
      </w:divBdr>
    </w:div>
    <w:div w:id="1055660125">
      <w:bodyDiv w:val="1"/>
      <w:marLeft w:val="0"/>
      <w:marRight w:val="0"/>
      <w:marTop w:val="0"/>
      <w:marBottom w:val="0"/>
      <w:divBdr>
        <w:top w:val="none" w:sz="0" w:space="0" w:color="auto"/>
        <w:left w:val="none" w:sz="0" w:space="0" w:color="auto"/>
        <w:bottom w:val="none" w:sz="0" w:space="0" w:color="auto"/>
        <w:right w:val="none" w:sz="0" w:space="0" w:color="auto"/>
      </w:divBdr>
    </w:div>
    <w:div w:id="1057776604">
      <w:bodyDiv w:val="1"/>
      <w:marLeft w:val="0"/>
      <w:marRight w:val="0"/>
      <w:marTop w:val="0"/>
      <w:marBottom w:val="0"/>
      <w:divBdr>
        <w:top w:val="none" w:sz="0" w:space="0" w:color="auto"/>
        <w:left w:val="none" w:sz="0" w:space="0" w:color="auto"/>
        <w:bottom w:val="none" w:sz="0" w:space="0" w:color="auto"/>
        <w:right w:val="none" w:sz="0" w:space="0" w:color="auto"/>
      </w:divBdr>
    </w:div>
    <w:div w:id="1058553145">
      <w:bodyDiv w:val="1"/>
      <w:marLeft w:val="0"/>
      <w:marRight w:val="0"/>
      <w:marTop w:val="0"/>
      <w:marBottom w:val="0"/>
      <w:divBdr>
        <w:top w:val="none" w:sz="0" w:space="0" w:color="auto"/>
        <w:left w:val="none" w:sz="0" w:space="0" w:color="auto"/>
        <w:bottom w:val="none" w:sz="0" w:space="0" w:color="auto"/>
        <w:right w:val="none" w:sz="0" w:space="0" w:color="auto"/>
      </w:divBdr>
    </w:div>
    <w:div w:id="1061059110">
      <w:bodyDiv w:val="1"/>
      <w:marLeft w:val="0"/>
      <w:marRight w:val="0"/>
      <w:marTop w:val="0"/>
      <w:marBottom w:val="0"/>
      <w:divBdr>
        <w:top w:val="none" w:sz="0" w:space="0" w:color="auto"/>
        <w:left w:val="none" w:sz="0" w:space="0" w:color="auto"/>
        <w:bottom w:val="none" w:sz="0" w:space="0" w:color="auto"/>
        <w:right w:val="none" w:sz="0" w:space="0" w:color="auto"/>
      </w:divBdr>
    </w:div>
    <w:div w:id="1062219917">
      <w:bodyDiv w:val="1"/>
      <w:marLeft w:val="0"/>
      <w:marRight w:val="0"/>
      <w:marTop w:val="0"/>
      <w:marBottom w:val="0"/>
      <w:divBdr>
        <w:top w:val="none" w:sz="0" w:space="0" w:color="auto"/>
        <w:left w:val="none" w:sz="0" w:space="0" w:color="auto"/>
        <w:bottom w:val="none" w:sz="0" w:space="0" w:color="auto"/>
        <w:right w:val="none" w:sz="0" w:space="0" w:color="auto"/>
      </w:divBdr>
    </w:div>
    <w:div w:id="1067530702">
      <w:bodyDiv w:val="1"/>
      <w:marLeft w:val="0"/>
      <w:marRight w:val="0"/>
      <w:marTop w:val="0"/>
      <w:marBottom w:val="0"/>
      <w:divBdr>
        <w:top w:val="none" w:sz="0" w:space="0" w:color="auto"/>
        <w:left w:val="none" w:sz="0" w:space="0" w:color="auto"/>
        <w:bottom w:val="none" w:sz="0" w:space="0" w:color="auto"/>
        <w:right w:val="none" w:sz="0" w:space="0" w:color="auto"/>
      </w:divBdr>
    </w:div>
    <w:div w:id="1069158046">
      <w:bodyDiv w:val="1"/>
      <w:marLeft w:val="0"/>
      <w:marRight w:val="0"/>
      <w:marTop w:val="0"/>
      <w:marBottom w:val="0"/>
      <w:divBdr>
        <w:top w:val="none" w:sz="0" w:space="0" w:color="auto"/>
        <w:left w:val="none" w:sz="0" w:space="0" w:color="auto"/>
        <w:bottom w:val="none" w:sz="0" w:space="0" w:color="auto"/>
        <w:right w:val="none" w:sz="0" w:space="0" w:color="auto"/>
      </w:divBdr>
    </w:div>
    <w:div w:id="1070689141">
      <w:bodyDiv w:val="1"/>
      <w:marLeft w:val="0"/>
      <w:marRight w:val="0"/>
      <w:marTop w:val="0"/>
      <w:marBottom w:val="0"/>
      <w:divBdr>
        <w:top w:val="none" w:sz="0" w:space="0" w:color="auto"/>
        <w:left w:val="none" w:sz="0" w:space="0" w:color="auto"/>
        <w:bottom w:val="none" w:sz="0" w:space="0" w:color="auto"/>
        <w:right w:val="none" w:sz="0" w:space="0" w:color="auto"/>
      </w:divBdr>
    </w:div>
    <w:div w:id="1071349351">
      <w:bodyDiv w:val="1"/>
      <w:marLeft w:val="0"/>
      <w:marRight w:val="0"/>
      <w:marTop w:val="0"/>
      <w:marBottom w:val="0"/>
      <w:divBdr>
        <w:top w:val="none" w:sz="0" w:space="0" w:color="auto"/>
        <w:left w:val="none" w:sz="0" w:space="0" w:color="auto"/>
        <w:bottom w:val="none" w:sz="0" w:space="0" w:color="auto"/>
        <w:right w:val="none" w:sz="0" w:space="0" w:color="auto"/>
      </w:divBdr>
    </w:div>
    <w:div w:id="1071974407">
      <w:bodyDiv w:val="1"/>
      <w:marLeft w:val="0"/>
      <w:marRight w:val="0"/>
      <w:marTop w:val="0"/>
      <w:marBottom w:val="0"/>
      <w:divBdr>
        <w:top w:val="none" w:sz="0" w:space="0" w:color="auto"/>
        <w:left w:val="none" w:sz="0" w:space="0" w:color="auto"/>
        <w:bottom w:val="none" w:sz="0" w:space="0" w:color="auto"/>
        <w:right w:val="none" w:sz="0" w:space="0" w:color="auto"/>
      </w:divBdr>
    </w:div>
    <w:div w:id="1072191640">
      <w:bodyDiv w:val="1"/>
      <w:marLeft w:val="0"/>
      <w:marRight w:val="0"/>
      <w:marTop w:val="0"/>
      <w:marBottom w:val="0"/>
      <w:divBdr>
        <w:top w:val="none" w:sz="0" w:space="0" w:color="auto"/>
        <w:left w:val="none" w:sz="0" w:space="0" w:color="auto"/>
        <w:bottom w:val="none" w:sz="0" w:space="0" w:color="auto"/>
        <w:right w:val="none" w:sz="0" w:space="0" w:color="auto"/>
      </w:divBdr>
    </w:div>
    <w:div w:id="1072390935">
      <w:bodyDiv w:val="1"/>
      <w:marLeft w:val="0"/>
      <w:marRight w:val="0"/>
      <w:marTop w:val="0"/>
      <w:marBottom w:val="0"/>
      <w:divBdr>
        <w:top w:val="none" w:sz="0" w:space="0" w:color="auto"/>
        <w:left w:val="none" w:sz="0" w:space="0" w:color="auto"/>
        <w:bottom w:val="none" w:sz="0" w:space="0" w:color="auto"/>
        <w:right w:val="none" w:sz="0" w:space="0" w:color="auto"/>
      </w:divBdr>
    </w:div>
    <w:div w:id="1077285949">
      <w:bodyDiv w:val="1"/>
      <w:marLeft w:val="0"/>
      <w:marRight w:val="0"/>
      <w:marTop w:val="0"/>
      <w:marBottom w:val="0"/>
      <w:divBdr>
        <w:top w:val="none" w:sz="0" w:space="0" w:color="auto"/>
        <w:left w:val="none" w:sz="0" w:space="0" w:color="auto"/>
        <w:bottom w:val="none" w:sz="0" w:space="0" w:color="auto"/>
        <w:right w:val="none" w:sz="0" w:space="0" w:color="auto"/>
      </w:divBdr>
    </w:div>
    <w:div w:id="1077556998">
      <w:bodyDiv w:val="1"/>
      <w:marLeft w:val="0"/>
      <w:marRight w:val="0"/>
      <w:marTop w:val="0"/>
      <w:marBottom w:val="0"/>
      <w:divBdr>
        <w:top w:val="none" w:sz="0" w:space="0" w:color="auto"/>
        <w:left w:val="none" w:sz="0" w:space="0" w:color="auto"/>
        <w:bottom w:val="none" w:sz="0" w:space="0" w:color="auto"/>
        <w:right w:val="none" w:sz="0" w:space="0" w:color="auto"/>
      </w:divBdr>
    </w:div>
    <w:div w:id="1077901571">
      <w:bodyDiv w:val="1"/>
      <w:marLeft w:val="0"/>
      <w:marRight w:val="0"/>
      <w:marTop w:val="0"/>
      <w:marBottom w:val="0"/>
      <w:divBdr>
        <w:top w:val="none" w:sz="0" w:space="0" w:color="auto"/>
        <w:left w:val="none" w:sz="0" w:space="0" w:color="auto"/>
        <w:bottom w:val="none" w:sz="0" w:space="0" w:color="auto"/>
        <w:right w:val="none" w:sz="0" w:space="0" w:color="auto"/>
      </w:divBdr>
    </w:div>
    <w:div w:id="1080565566">
      <w:bodyDiv w:val="1"/>
      <w:marLeft w:val="0"/>
      <w:marRight w:val="0"/>
      <w:marTop w:val="0"/>
      <w:marBottom w:val="0"/>
      <w:divBdr>
        <w:top w:val="none" w:sz="0" w:space="0" w:color="auto"/>
        <w:left w:val="none" w:sz="0" w:space="0" w:color="auto"/>
        <w:bottom w:val="none" w:sz="0" w:space="0" w:color="auto"/>
        <w:right w:val="none" w:sz="0" w:space="0" w:color="auto"/>
      </w:divBdr>
    </w:div>
    <w:div w:id="1080827852">
      <w:bodyDiv w:val="1"/>
      <w:marLeft w:val="0"/>
      <w:marRight w:val="0"/>
      <w:marTop w:val="0"/>
      <w:marBottom w:val="0"/>
      <w:divBdr>
        <w:top w:val="none" w:sz="0" w:space="0" w:color="auto"/>
        <w:left w:val="none" w:sz="0" w:space="0" w:color="auto"/>
        <w:bottom w:val="none" w:sz="0" w:space="0" w:color="auto"/>
        <w:right w:val="none" w:sz="0" w:space="0" w:color="auto"/>
      </w:divBdr>
    </w:div>
    <w:div w:id="1081491252">
      <w:bodyDiv w:val="1"/>
      <w:marLeft w:val="0"/>
      <w:marRight w:val="0"/>
      <w:marTop w:val="0"/>
      <w:marBottom w:val="0"/>
      <w:divBdr>
        <w:top w:val="none" w:sz="0" w:space="0" w:color="auto"/>
        <w:left w:val="none" w:sz="0" w:space="0" w:color="auto"/>
        <w:bottom w:val="none" w:sz="0" w:space="0" w:color="auto"/>
        <w:right w:val="none" w:sz="0" w:space="0" w:color="auto"/>
      </w:divBdr>
    </w:div>
    <w:div w:id="1081635314">
      <w:bodyDiv w:val="1"/>
      <w:marLeft w:val="0"/>
      <w:marRight w:val="0"/>
      <w:marTop w:val="0"/>
      <w:marBottom w:val="0"/>
      <w:divBdr>
        <w:top w:val="none" w:sz="0" w:space="0" w:color="auto"/>
        <w:left w:val="none" w:sz="0" w:space="0" w:color="auto"/>
        <w:bottom w:val="none" w:sz="0" w:space="0" w:color="auto"/>
        <w:right w:val="none" w:sz="0" w:space="0" w:color="auto"/>
      </w:divBdr>
    </w:div>
    <w:div w:id="1082072150">
      <w:bodyDiv w:val="1"/>
      <w:marLeft w:val="0"/>
      <w:marRight w:val="0"/>
      <w:marTop w:val="0"/>
      <w:marBottom w:val="0"/>
      <w:divBdr>
        <w:top w:val="none" w:sz="0" w:space="0" w:color="auto"/>
        <w:left w:val="none" w:sz="0" w:space="0" w:color="auto"/>
        <w:bottom w:val="none" w:sz="0" w:space="0" w:color="auto"/>
        <w:right w:val="none" w:sz="0" w:space="0" w:color="auto"/>
      </w:divBdr>
    </w:div>
    <w:div w:id="1085223130">
      <w:bodyDiv w:val="1"/>
      <w:marLeft w:val="0"/>
      <w:marRight w:val="0"/>
      <w:marTop w:val="0"/>
      <w:marBottom w:val="0"/>
      <w:divBdr>
        <w:top w:val="none" w:sz="0" w:space="0" w:color="auto"/>
        <w:left w:val="none" w:sz="0" w:space="0" w:color="auto"/>
        <w:bottom w:val="none" w:sz="0" w:space="0" w:color="auto"/>
        <w:right w:val="none" w:sz="0" w:space="0" w:color="auto"/>
      </w:divBdr>
    </w:div>
    <w:div w:id="1086876970">
      <w:bodyDiv w:val="1"/>
      <w:marLeft w:val="0"/>
      <w:marRight w:val="0"/>
      <w:marTop w:val="0"/>
      <w:marBottom w:val="0"/>
      <w:divBdr>
        <w:top w:val="none" w:sz="0" w:space="0" w:color="auto"/>
        <w:left w:val="none" w:sz="0" w:space="0" w:color="auto"/>
        <w:bottom w:val="none" w:sz="0" w:space="0" w:color="auto"/>
        <w:right w:val="none" w:sz="0" w:space="0" w:color="auto"/>
      </w:divBdr>
    </w:div>
    <w:div w:id="1087769507">
      <w:bodyDiv w:val="1"/>
      <w:marLeft w:val="0"/>
      <w:marRight w:val="0"/>
      <w:marTop w:val="0"/>
      <w:marBottom w:val="0"/>
      <w:divBdr>
        <w:top w:val="none" w:sz="0" w:space="0" w:color="auto"/>
        <w:left w:val="none" w:sz="0" w:space="0" w:color="auto"/>
        <w:bottom w:val="none" w:sz="0" w:space="0" w:color="auto"/>
        <w:right w:val="none" w:sz="0" w:space="0" w:color="auto"/>
      </w:divBdr>
    </w:div>
    <w:div w:id="1093281767">
      <w:bodyDiv w:val="1"/>
      <w:marLeft w:val="0"/>
      <w:marRight w:val="0"/>
      <w:marTop w:val="0"/>
      <w:marBottom w:val="0"/>
      <w:divBdr>
        <w:top w:val="none" w:sz="0" w:space="0" w:color="auto"/>
        <w:left w:val="none" w:sz="0" w:space="0" w:color="auto"/>
        <w:bottom w:val="none" w:sz="0" w:space="0" w:color="auto"/>
        <w:right w:val="none" w:sz="0" w:space="0" w:color="auto"/>
      </w:divBdr>
    </w:div>
    <w:div w:id="1093741705">
      <w:bodyDiv w:val="1"/>
      <w:marLeft w:val="0"/>
      <w:marRight w:val="0"/>
      <w:marTop w:val="0"/>
      <w:marBottom w:val="0"/>
      <w:divBdr>
        <w:top w:val="none" w:sz="0" w:space="0" w:color="auto"/>
        <w:left w:val="none" w:sz="0" w:space="0" w:color="auto"/>
        <w:bottom w:val="none" w:sz="0" w:space="0" w:color="auto"/>
        <w:right w:val="none" w:sz="0" w:space="0" w:color="auto"/>
      </w:divBdr>
    </w:div>
    <w:div w:id="1094670091">
      <w:bodyDiv w:val="1"/>
      <w:marLeft w:val="0"/>
      <w:marRight w:val="0"/>
      <w:marTop w:val="0"/>
      <w:marBottom w:val="0"/>
      <w:divBdr>
        <w:top w:val="none" w:sz="0" w:space="0" w:color="auto"/>
        <w:left w:val="none" w:sz="0" w:space="0" w:color="auto"/>
        <w:bottom w:val="none" w:sz="0" w:space="0" w:color="auto"/>
        <w:right w:val="none" w:sz="0" w:space="0" w:color="auto"/>
      </w:divBdr>
    </w:div>
    <w:div w:id="1094934993">
      <w:bodyDiv w:val="1"/>
      <w:marLeft w:val="0"/>
      <w:marRight w:val="0"/>
      <w:marTop w:val="0"/>
      <w:marBottom w:val="0"/>
      <w:divBdr>
        <w:top w:val="none" w:sz="0" w:space="0" w:color="auto"/>
        <w:left w:val="none" w:sz="0" w:space="0" w:color="auto"/>
        <w:bottom w:val="none" w:sz="0" w:space="0" w:color="auto"/>
        <w:right w:val="none" w:sz="0" w:space="0" w:color="auto"/>
      </w:divBdr>
    </w:div>
    <w:div w:id="1097285451">
      <w:bodyDiv w:val="1"/>
      <w:marLeft w:val="0"/>
      <w:marRight w:val="0"/>
      <w:marTop w:val="0"/>
      <w:marBottom w:val="0"/>
      <w:divBdr>
        <w:top w:val="none" w:sz="0" w:space="0" w:color="auto"/>
        <w:left w:val="none" w:sz="0" w:space="0" w:color="auto"/>
        <w:bottom w:val="none" w:sz="0" w:space="0" w:color="auto"/>
        <w:right w:val="none" w:sz="0" w:space="0" w:color="auto"/>
      </w:divBdr>
    </w:div>
    <w:div w:id="1101561268">
      <w:bodyDiv w:val="1"/>
      <w:marLeft w:val="0"/>
      <w:marRight w:val="0"/>
      <w:marTop w:val="0"/>
      <w:marBottom w:val="0"/>
      <w:divBdr>
        <w:top w:val="none" w:sz="0" w:space="0" w:color="auto"/>
        <w:left w:val="none" w:sz="0" w:space="0" w:color="auto"/>
        <w:bottom w:val="none" w:sz="0" w:space="0" w:color="auto"/>
        <w:right w:val="none" w:sz="0" w:space="0" w:color="auto"/>
      </w:divBdr>
    </w:div>
    <w:div w:id="1101681889">
      <w:bodyDiv w:val="1"/>
      <w:marLeft w:val="0"/>
      <w:marRight w:val="0"/>
      <w:marTop w:val="0"/>
      <w:marBottom w:val="0"/>
      <w:divBdr>
        <w:top w:val="none" w:sz="0" w:space="0" w:color="auto"/>
        <w:left w:val="none" w:sz="0" w:space="0" w:color="auto"/>
        <w:bottom w:val="none" w:sz="0" w:space="0" w:color="auto"/>
        <w:right w:val="none" w:sz="0" w:space="0" w:color="auto"/>
      </w:divBdr>
    </w:div>
    <w:div w:id="1102340545">
      <w:bodyDiv w:val="1"/>
      <w:marLeft w:val="0"/>
      <w:marRight w:val="0"/>
      <w:marTop w:val="0"/>
      <w:marBottom w:val="0"/>
      <w:divBdr>
        <w:top w:val="none" w:sz="0" w:space="0" w:color="auto"/>
        <w:left w:val="none" w:sz="0" w:space="0" w:color="auto"/>
        <w:bottom w:val="none" w:sz="0" w:space="0" w:color="auto"/>
        <w:right w:val="none" w:sz="0" w:space="0" w:color="auto"/>
      </w:divBdr>
    </w:div>
    <w:div w:id="1103037206">
      <w:bodyDiv w:val="1"/>
      <w:marLeft w:val="0"/>
      <w:marRight w:val="0"/>
      <w:marTop w:val="0"/>
      <w:marBottom w:val="0"/>
      <w:divBdr>
        <w:top w:val="none" w:sz="0" w:space="0" w:color="auto"/>
        <w:left w:val="none" w:sz="0" w:space="0" w:color="auto"/>
        <w:bottom w:val="none" w:sz="0" w:space="0" w:color="auto"/>
        <w:right w:val="none" w:sz="0" w:space="0" w:color="auto"/>
      </w:divBdr>
    </w:div>
    <w:div w:id="1103450679">
      <w:bodyDiv w:val="1"/>
      <w:marLeft w:val="0"/>
      <w:marRight w:val="0"/>
      <w:marTop w:val="0"/>
      <w:marBottom w:val="0"/>
      <w:divBdr>
        <w:top w:val="none" w:sz="0" w:space="0" w:color="auto"/>
        <w:left w:val="none" w:sz="0" w:space="0" w:color="auto"/>
        <w:bottom w:val="none" w:sz="0" w:space="0" w:color="auto"/>
        <w:right w:val="none" w:sz="0" w:space="0" w:color="auto"/>
      </w:divBdr>
    </w:div>
    <w:div w:id="1104301404">
      <w:bodyDiv w:val="1"/>
      <w:marLeft w:val="0"/>
      <w:marRight w:val="0"/>
      <w:marTop w:val="0"/>
      <w:marBottom w:val="0"/>
      <w:divBdr>
        <w:top w:val="none" w:sz="0" w:space="0" w:color="auto"/>
        <w:left w:val="none" w:sz="0" w:space="0" w:color="auto"/>
        <w:bottom w:val="none" w:sz="0" w:space="0" w:color="auto"/>
        <w:right w:val="none" w:sz="0" w:space="0" w:color="auto"/>
      </w:divBdr>
    </w:div>
    <w:div w:id="1104305574">
      <w:bodyDiv w:val="1"/>
      <w:marLeft w:val="0"/>
      <w:marRight w:val="0"/>
      <w:marTop w:val="0"/>
      <w:marBottom w:val="0"/>
      <w:divBdr>
        <w:top w:val="none" w:sz="0" w:space="0" w:color="auto"/>
        <w:left w:val="none" w:sz="0" w:space="0" w:color="auto"/>
        <w:bottom w:val="none" w:sz="0" w:space="0" w:color="auto"/>
        <w:right w:val="none" w:sz="0" w:space="0" w:color="auto"/>
      </w:divBdr>
    </w:div>
    <w:div w:id="1106002197">
      <w:bodyDiv w:val="1"/>
      <w:marLeft w:val="0"/>
      <w:marRight w:val="0"/>
      <w:marTop w:val="0"/>
      <w:marBottom w:val="0"/>
      <w:divBdr>
        <w:top w:val="none" w:sz="0" w:space="0" w:color="auto"/>
        <w:left w:val="none" w:sz="0" w:space="0" w:color="auto"/>
        <w:bottom w:val="none" w:sz="0" w:space="0" w:color="auto"/>
        <w:right w:val="none" w:sz="0" w:space="0" w:color="auto"/>
      </w:divBdr>
    </w:div>
    <w:div w:id="1108740285">
      <w:bodyDiv w:val="1"/>
      <w:marLeft w:val="0"/>
      <w:marRight w:val="0"/>
      <w:marTop w:val="0"/>
      <w:marBottom w:val="0"/>
      <w:divBdr>
        <w:top w:val="none" w:sz="0" w:space="0" w:color="auto"/>
        <w:left w:val="none" w:sz="0" w:space="0" w:color="auto"/>
        <w:bottom w:val="none" w:sz="0" w:space="0" w:color="auto"/>
        <w:right w:val="none" w:sz="0" w:space="0" w:color="auto"/>
      </w:divBdr>
    </w:div>
    <w:div w:id="1109423847">
      <w:bodyDiv w:val="1"/>
      <w:marLeft w:val="0"/>
      <w:marRight w:val="0"/>
      <w:marTop w:val="0"/>
      <w:marBottom w:val="0"/>
      <w:divBdr>
        <w:top w:val="none" w:sz="0" w:space="0" w:color="auto"/>
        <w:left w:val="none" w:sz="0" w:space="0" w:color="auto"/>
        <w:bottom w:val="none" w:sz="0" w:space="0" w:color="auto"/>
        <w:right w:val="none" w:sz="0" w:space="0" w:color="auto"/>
      </w:divBdr>
    </w:div>
    <w:div w:id="1111515135">
      <w:bodyDiv w:val="1"/>
      <w:marLeft w:val="0"/>
      <w:marRight w:val="0"/>
      <w:marTop w:val="0"/>
      <w:marBottom w:val="0"/>
      <w:divBdr>
        <w:top w:val="none" w:sz="0" w:space="0" w:color="auto"/>
        <w:left w:val="none" w:sz="0" w:space="0" w:color="auto"/>
        <w:bottom w:val="none" w:sz="0" w:space="0" w:color="auto"/>
        <w:right w:val="none" w:sz="0" w:space="0" w:color="auto"/>
      </w:divBdr>
    </w:div>
    <w:div w:id="1113861066">
      <w:bodyDiv w:val="1"/>
      <w:marLeft w:val="0"/>
      <w:marRight w:val="0"/>
      <w:marTop w:val="0"/>
      <w:marBottom w:val="0"/>
      <w:divBdr>
        <w:top w:val="none" w:sz="0" w:space="0" w:color="auto"/>
        <w:left w:val="none" w:sz="0" w:space="0" w:color="auto"/>
        <w:bottom w:val="none" w:sz="0" w:space="0" w:color="auto"/>
        <w:right w:val="none" w:sz="0" w:space="0" w:color="auto"/>
      </w:divBdr>
    </w:div>
    <w:div w:id="1115827165">
      <w:bodyDiv w:val="1"/>
      <w:marLeft w:val="0"/>
      <w:marRight w:val="0"/>
      <w:marTop w:val="0"/>
      <w:marBottom w:val="0"/>
      <w:divBdr>
        <w:top w:val="none" w:sz="0" w:space="0" w:color="auto"/>
        <w:left w:val="none" w:sz="0" w:space="0" w:color="auto"/>
        <w:bottom w:val="none" w:sz="0" w:space="0" w:color="auto"/>
        <w:right w:val="none" w:sz="0" w:space="0" w:color="auto"/>
      </w:divBdr>
    </w:div>
    <w:div w:id="1116565618">
      <w:bodyDiv w:val="1"/>
      <w:marLeft w:val="0"/>
      <w:marRight w:val="0"/>
      <w:marTop w:val="0"/>
      <w:marBottom w:val="0"/>
      <w:divBdr>
        <w:top w:val="none" w:sz="0" w:space="0" w:color="auto"/>
        <w:left w:val="none" w:sz="0" w:space="0" w:color="auto"/>
        <w:bottom w:val="none" w:sz="0" w:space="0" w:color="auto"/>
        <w:right w:val="none" w:sz="0" w:space="0" w:color="auto"/>
      </w:divBdr>
    </w:div>
    <w:div w:id="1120101396">
      <w:bodyDiv w:val="1"/>
      <w:marLeft w:val="0"/>
      <w:marRight w:val="0"/>
      <w:marTop w:val="0"/>
      <w:marBottom w:val="0"/>
      <w:divBdr>
        <w:top w:val="none" w:sz="0" w:space="0" w:color="auto"/>
        <w:left w:val="none" w:sz="0" w:space="0" w:color="auto"/>
        <w:bottom w:val="none" w:sz="0" w:space="0" w:color="auto"/>
        <w:right w:val="none" w:sz="0" w:space="0" w:color="auto"/>
      </w:divBdr>
    </w:div>
    <w:div w:id="1123042453">
      <w:bodyDiv w:val="1"/>
      <w:marLeft w:val="0"/>
      <w:marRight w:val="0"/>
      <w:marTop w:val="0"/>
      <w:marBottom w:val="0"/>
      <w:divBdr>
        <w:top w:val="none" w:sz="0" w:space="0" w:color="auto"/>
        <w:left w:val="none" w:sz="0" w:space="0" w:color="auto"/>
        <w:bottom w:val="none" w:sz="0" w:space="0" w:color="auto"/>
        <w:right w:val="none" w:sz="0" w:space="0" w:color="auto"/>
      </w:divBdr>
    </w:div>
    <w:div w:id="1124687936">
      <w:bodyDiv w:val="1"/>
      <w:marLeft w:val="0"/>
      <w:marRight w:val="0"/>
      <w:marTop w:val="0"/>
      <w:marBottom w:val="0"/>
      <w:divBdr>
        <w:top w:val="none" w:sz="0" w:space="0" w:color="auto"/>
        <w:left w:val="none" w:sz="0" w:space="0" w:color="auto"/>
        <w:bottom w:val="none" w:sz="0" w:space="0" w:color="auto"/>
        <w:right w:val="none" w:sz="0" w:space="0" w:color="auto"/>
      </w:divBdr>
    </w:div>
    <w:div w:id="1125464689">
      <w:bodyDiv w:val="1"/>
      <w:marLeft w:val="0"/>
      <w:marRight w:val="0"/>
      <w:marTop w:val="0"/>
      <w:marBottom w:val="0"/>
      <w:divBdr>
        <w:top w:val="none" w:sz="0" w:space="0" w:color="auto"/>
        <w:left w:val="none" w:sz="0" w:space="0" w:color="auto"/>
        <w:bottom w:val="none" w:sz="0" w:space="0" w:color="auto"/>
        <w:right w:val="none" w:sz="0" w:space="0" w:color="auto"/>
      </w:divBdr>
    </w:div>
    <w:div w:id="1128088729">
      <w:bodyDiv w:val="1"/>
      <w:marLeft w:val="0"/>
      <w:marRight w:val="0"/>
      <w:marTop w:val="0"/>
      <w:marBottom w:val="0"/>
      <w:divBdr>
        <w:top w:val="none" w:sz="0" w:space="0" w:color="auto"/>
        <w:left w:val="none" w:sz="0" w:space="0" w:color="auto"/>
        <w:bottom w:val="none" w:sz="0" w:space="0" w:color="auto"/>
        <w:right w:val="none" w:sz="0" w:space="0" w:color="auto"/>
      </w:divBdr>
    </w:div>
    <w:div w:id="1128621000">
      <w:bodyDiv w:val="1"/>
      <w:marLeft w:val="0"/>
      <w:marRight w:val="0"/>
      <w:marTop w:val="0"/>
      <w:marBottom w:val="0"/>
      <w:divBdr>
        <w:top w:val="none" w:sz="0" w:space="0" w:color="auto"/>
        <w:left w:val="none" w:sz="0" w:space="0" w:color="auto"/>
        <w:bottom w:val="none" w:sz="0" w:space="0" w:color="auto"/>
        <w:right w:val="none" w:sz="0" w:space="0" w:color="auto"/>
      </w:divBdr>
    </w:div>
    <w:div w:id="1136606908">
      <w:bodyDiv w:val="1"/>
      <w:marLeft w:val="0"/>
      <w:marRight w:val="0"/>
      <w:marTop w:val="0"/>
      <w:marBottom w:val="0"/>
      <w:divBdr>
        <w:top w:val="none" w:sz="0" w:space="0" w:color="auto"/>
        <w:left w:val="none" w:sz="0" w:space="0" w:color="auto"/>
        <w:bottom w:val="none" w:sz="0" w:space="0" w:color="auto"/>
        <w:right w:val="none" w:sz="0" w:space="0" w:color="auto"/>
      </w:divBdr>
    </w:div>
    <w:div w:id="1143422534">
      <w:bodyDiv w:val="1"/>
      <w:marLeft w:val="0"/>
      <w:marRight w:val="0"/>
      <w:marTop w:val="0"/>
      <w:marBottom w:val="0"/>
      <w:divBdr>
        <w:top w:val="none" w:sz="0" w:space="0" w:color="auto"/>
        <w:left w:val="none" w:sz="0" w:space="0" w:color="auto"/>
        <w:bottom w:val="none" w:sz="0" w:space="0" w:color="auto"/>
        <w:right w:val="none" w:sz="0" w:space="0" w:color="auto"/>
      </w:divBdr>
    </w:div>
    <w:div w:id="1143474196">
      <w:bodyDiv w:val="1"/>
      <w:marLeft w:val="0"/>
      <w:marRight w:val="0"/>
      <w:marTop w:val="0"/>
      <w:marBottom w:val="0"/>
      <w:divBdr>
        <w:top w:val="none" w:sz="0" w:space="0" w:color="auto"/>
        <w:left w:val="none" w:sz="0" w:space="0" w:color="auto"/>
        <w:bottom w:val="none" w:sz="0" w:space="0" w:color="auto"/>
        <w:right w:val="none" w:sz="0" w:space="0" w:color="auto"/>
      </w:divBdr>
    </w:div>
    <w:div w:id="1144808344">
      <w:bodyDiv w:val="1"/>
      <w:marLeft w:val="0"/>
      <w:marRight w:val="0"/>
      <w:marTop w:val="0"/>
      <w:marBottom w:val="0"/>
      <w:divBdr>
        <w:top w:val="none" w:sz="0" w:space="0" w:color="auto"/>
        <w:left w:val="none" w:sz="0" w:space="0" w:color="auto"/>
        <w:bottom w:val="none" w:sz="0" w:space="0" w:color="auto"/>
        <w:right w:val="none" w:sz="0" w:space="0" w:color="auto"/>
      </w:divBdr>
    </w:div>
    <w:div w:id="1153987978">
      <w:bodyDiv w:val="1"/>
      <w:marLeft w:val="0"/>
      <w:marRight w:val="0"/>
      <w:marTop w:val="0"/>
      <w:marBottom w:val="0"/>
      <w:divBdr>
        <w:top w:val="none" w:sz="0" w:space="0" w:color="auto"/>
        <w:left w:val="none" w:sz="0" w:space="0" w:color="auto"/>
        <w:bottom w:val="none" w:sz="0" w:space="0" w:color="auto"/>
        <w:right w:val="none" w:sz="0" w:space="0" w:color="auto"/>
      </w:divBdr>
    </w:div>
    <w:div w:id="1154568254">
      <w:bodyDiv w:val="1"/>
      <w:marLeft w:val="0"/>
      <w:marRight w:val="0"/>
      <w:marTop w:val="0"/>
      <w:marBottom w:val="0"/>
      <w:divBdr>
        <w:top w:val="none" w:sz="0" w:space="0" w:color="auto"/>
        <w:left w:val="none" w:sz="0" w:space="0" w:color="auto"/>
        <w:bottom w:val="none" w:sz="0" w:space="0" w:color="auto"/>
        <w:right w:val="none" w:sz="0" w:space="0" w:color="auto"/>
      </w:divBdr>
    </w:div>
    <w:div w:id="1156189674">
      <w:bodyDiv w:val="1"/>
      <w:marLeft w:val="0"/>
      <w:marRight w:val="0"/>
      <w:marTop w:val="0"/>
      <w:marBottom w:val="0"/>
      <w:divBdr>
        <w:top w:val="none" w:sz="0" w:space="0" w:color="auto"/>
        <w:left w:val="none" w:sz="0" w:space="0" w:color="auto"/>
        <w:bottom w:val="none" w:sz="0" w:space="0" w:color="auto"/>
        <w:right w:val="none" w:sz="0" w:space="0" w:color="auto"/>
      </w:divBdr>
    </w:div>
    <w:div w:id="1157843065">
      <w:bodyDiv w:val="1"/>
      <w:marLeft w:val="0"/>
      <w:marRight w:val="0"/>
      <w:marTop w:val="0"/>
      <w:marBottom w:val="0"/>
      <w:divBdr>
        <w:top w:val="none" w:sz="0" w:space="0" w:color="auto"/>
        <w:left w:val="none" w:sz="0" w:space="0" w:color="auto"/>
        <w:bottom w:val="none" w:sz="0" w:space="0" w:color="auto"/>
        <w:right w:val="none" w:sz="0" w:space="0" w:color="auto"/>
      </w:divBdr>
    </w:div>
    <w:div w:id="1158611037">
      <w:bodyDiv w:val="1"/>
      <w:marLeft w:val="0"/>
      <w:marRight w:val="0"/>
      <w:marTop w:val="0"/>
      <w:marBottom w:val="0"/>
      <w:divBdr>
        <w:top w:val="none" w:sz="0" w:space="0" w:color="auto"/>
        <w:left w:val="none" w:sz="0" w:space="0" w:color="auto"/>
        <w:bottom w:val="none" w:sz="0" w:space="0" w:color="auto"/>
        <w:right w:val="none" w:sz="0" w:space="0" w:color="auto"/>
      </w:divBdr>
    </w:div>
    <w:div w:id="1162895325">
      <w:bodyDiv w:val="1"/>
      <w:marLeft w:val="0"/>
      <w:marRight w:val="0"/>
      <w:marTop w:val="0"/>
      <w:marBottom w:val="0"/>
      <w:divBdr>
        <w:top w:val="none" w:sz="0" w:space="0" w:color="auto"/>
        <w:left w:val="none" w:sz="0" w:space="0" w:color="auto"/>
        <w:bottom w:val="none" w:sz="0" w:space="0" w:color="auto"/>
        <w:right w:val="none" w:sz="0" w:space="0" w:color="auto"/>
      </w:divBdr>
    </w:div>
    <w:div w:id="1163399328">
      <w:bodyDiv w:val="1"/>
      <w:marLeft w:val="0"/>
      <w:marRight w:val="0"/>
      <w:marTop w:val="0"/>
      <w:marBottom w:val="0"/>
      <w:divBdr>
        <w:top w:val="none" w:sz="0" w:space="0" w:color="auto"/>
        <w:left w:val="none" w:sz="0" w:space="0" w:color="auto"/>
        <w:bottom w:val="none" w:sz="0" w:space="0" w:color="auto"/>
        <w:right w:val="none" w:sz="0" w:space="0" w:color="auto"/>
      </w:divBdr>
    </w:div>
    <w:div w:id="1163886237">
      <w:bodyDiv w:val="1"/>
      <w:marLeft w:val="0"/>
      <w:marRight w:val="0"/>
      <w:marTop w:val="0"/>
      <w:marBottom w:val="0"/>
      <w:divBdr>
        <w:top w:val="none" w:sz="0" w:space="0" w:color="auto"/>
        <w:left w:val="none" w:sz="0" w:space="0" w:color="auto"/>
        <w:bottom w:val="none" w:sz="0" w:space="0" w:color="auto"/>
        <w:right w:val="none" w:sz="0" w:space="0" w:color="auto"/>
      </w:divBdr>
    </w:div>
    <w:div w:id="1165435925">
      <w:bodyDiv w:val="1"/>
      <w:marLeft w:val="0"/>
      <w:marRight w:val="0"/>
      <w:marTop w:val="0"/>
      <w:marBottom w:val="0"/>
      <w:divBdr>
        <w:top w:val="none" w:sz="0" w:space="0" w:color="auto"/>
        <w:left w:val="none" w:sz="0" w:space="0" w:color="auto"/>
        <w:bottom w:val="none" w:sz="0" w:space="0" w:color="auto"/>
        <w:right w:val="none" w:sz="0" w:space="0" w:color="auto"/>
      </w:divBdr>
    </w:div>
    <w:div w:id="1168519711">
      <w:bodyDiv w:val="1"/>
      <w:marLeft w:val="0"/>
      <w:marRight w:val="0"/>
      <w:marTop w:val="0"/>
      <w:marBottom w:val="0"/>
      <w:divBdr>
        <w:top w:val="none" w:sz="0" w:space="0" w:color="auto"/>
        <w:left w:val="none" w:sz="0" w:space="0" w:color="auto"/>
        <w:bottom w:val="none" w:sz="0" w:space="0" w:color="auto"/>
        <w:right w:val="none" w:sz="0" w:space="0" w:color="auto"/>
      </w:divBdr>
    </w:div>
    <w:div w:id="1170366407">
      <w:bodyDiv w:val="1"/>
      <w:marLeft w:val="0"/>
      <w:marRight w:val="0"/>
      <w:marTop w:val="0"/>
      <w:marBottom w:val="0"/>
      <w:divBdr>
        <w:top w:val="none" w:sz="0" w:space="0" w:color="auto"/>
        <w:left w:val="none" w:sz="0" w:space="0" w:color="auto"/>
        <w:bottom w:val="none" w:sz="0" w:space="0" w:color="auto"/>
        <w:right w:val="none" w:sz="0" w:space="0" w:color="auto"/>
      </w:divBdr>
    </w:div>
    <w:div w:id="1171410383">
      <w:bodyDiv w:val="1"/>
      <w:marLeft w:val="0"/>
      <w:marRight w:val="0"/>
      <w:marTop w:val="0"/>
      <w:marBottom w:val="0"/>
      <w:divBdr>
        <w:top w:val="none" w:sz="0" w:space="0" w:color="auto"/>
        <w:left w:val="none" w:sz="0" w:space="0" w:color="auto"/>
        <w:bottom w:val="none" w:sz="0" w:space="0" w:color="auto"/>
        <w:right w:val="none" w:sz="0" w:space="0" w:color="auto"/>
      </w:divBdr>
    </w:div>
    <w:div w:id="1171603510">
      <w:bodyDiv w:val="1"/>
      <w:marLeft w:val="0"/>
      <w:marRight w:val="0"/>
      <w:marTop w:val="0"/>
      <w:marBottom w:val="0"/>
      <w:divBdr>
        <w:top w:val="none" w:sz="0" w:space="0" w:color="auto"/>
        <w:left w:val="none" w:sz="0" w:space="0" w:color="auto"/>
        <w:bottom w:val="none" w:sz="0" w:space="0" w:color="auto"/>
        <w:right w:val="none" w:sz="0" w:space="0" w:color="auto"/>
      </w:divBdr>
    </w:div>
    <w:div w:id="1172136703">
      <w:bodyDiv w:val="1"/>
      <w:marLeft w:val="0"/>
      <w:marRight w:val="0"/>
      <w:marTop w:val="0"/>
      <w:marBottom w:val="0"/>
      <w:divBdr>
        <w:top w:val="none" w:sz="0" w:space="0" w:color="auto"/>
        <w:left w:val="none" w:sz="0" w:space="0" w:color="auto"/>
        <w:bottom w:val="none" w:sz="0" w:space="0" w:color="auto"/>
        <w:right w:val="none" w:sz="0" w:space="0" w:color="auto"/>
      </w:divBdr>
    </w:div>
    <w:div w:id="1173302483">
      <w:bodyDiv w:val="1"/>
      <w:marLeft w:val="0"/>
      <w:marRight w:val="0"/>
      <w:marTop w:val="0"/>
      <w:marBottom w:val="0"/>
      <w:divBdr>
        <w:top w:val="none" w:sz="0" w:space="0" w:color="auto"/>
        <w:left w:val="none" w:sz="0" w:space="0" w:color="auto"/>
        <w:bottom w:val="none" w:sz="0" w:space="0" w:color="auto"/>
        <w:right w:val="none" w:sz="0" w:space="0" w:color="auto"/>
      </w:divBdr>
    </w:div>
    <w:div w:id="1179858080">
      <w:bodyDiv w:val="1"/>
      <w:marLeft w:val="0"/>
      <w:marRight w:val="0"/>
      <w:marTop w:val="0"/>
      <w:marBottom w:val="0"/>
      <w:divBdr>
        <w:top w:val="none" w:sz="0" w:space="0" w:color="auto"/>
        <w:left w:val="none" w:sz="0" w:space="0" w:color="auto"/>
        <w:bottom w:val="none" w:sz="0" w:space="0" w:color="auto"/>
        <w:right w:val="none" w:sz="0" w:space="0" w:color="auto"/>
      </w:divBdr>
    </w:div>
    <w:div w:id="1180856259">
      <w:bodyDiv w:val="1"/>
      <w:marLeft w:val="0"/>
      <w:marRight w:val="0"/>
      <w:marTop w:val="0"/>
      <w:marBottom w:val="0"/>
      <w:divBdr>
        <w:top w:val="none" w:sz="0" w:space="0" w:color="auto"/>
        <w:left w:val="none" w:sz="0" w:space="0" w:color="auto"/>
        <w:bottom w:val="none" w:sz="0" w:space="0" w:color="auto"/>
        <w:right w:val="none" w:sz="0" w:space="0" w:color="auto"/>
      </w:divBdr>
    </w:div>
    <w:div w:id="1182471935">
      <w:bodyDiv w:val="1"/>
      <w:marLeft w:val="0"/>
      <w:marRight w:val="0"/>
      <w:marTop w:val="0"/>
      <w:marBottom w:val="0"/>
      <w:divBdr>
        <w:top w:val="none" w:sz="0" w:space="0" w:color="auto"/>
        <w:left w:val="none" w:sz="0" w:space="0" w:color="auto"/>
        <w:bottom w:val="none" w:sz="0" w:space="0" w:color="auto"/>
        <w:right w:val="none" w:sz="0" w:space="0" w:color="auto"/>
      </w:divBdr>
    </w:div>
    <w:div w:id="1184173049">
      <w:bodyDiv w:val="1"/>
      <w:marLeft w:val="0"/>
      <w:marRight w:val="0"/>
      <w:marTop w:val="0"/>
      <w:marBottom w:val="0"/>
      <w:divBdr>
        <w:top w:val="none" w:sz="0" w:space="0" w:color="auto"/>
        <w:left w:val="none" w:sz="0" w:space="0" w:color="auto"/>
        <w:bottom w:val="none" w:sz="0" w:space="0" w:color="auto"/>
        <w:right w:val="none" w:sz="0" w:space="0" w:color="auto"/>
      </w:divBdr>
    </w:div>
    <w:div w:id="1187282836">
      <w:bodyDiv w:val="1"/>
      <w:marLeft w:val="0"/>
      <w:marRight w:val="0"/>
      <w:marTop w:val="0"/>
      <w:marBottom w:val="0"/>
      <w:divBdr>
        <w:top w:val="none" w:sz="0" w:space="0" w:color="auto"/>
        <w:left w:val="none" w:sz="0" w:space="0" w:color="auto"/>
        <w:bottom w:val="none" w:sz="0" w:space="0" w:color="auto"/>
        <w:right w:val="none" w:sz="0" w:space="0" w:color="auto"/>
      </w:divBdr>
    </w:div>
    <w:div w:id="1190417311">
      <w:bodyDiv w:val="1"/>
      <w:marLeft w:val="0"/>
      <w:marRight w:val="0"/>
      <w:marTop w:val="0"/>
      <w:marBottom w:val="0"/>
      <w:divBdr>
        <w:top w:val="none" w:sz="0" w:space="0" w:color="auto"/>
        <w:left w:val="none" w:sz="0" w:space="0" w:color="auto"/>
        <w:bottom w:val="none" w:sz="0" w:space="0" w:color="auto"/>
        <w:right w:val="none" w:sz="0" w:space="0" w:color="auto"/>
      </w:divBdr>
    </w:div>
    <w:div w:id="1193693136">
      <w:bodyDiv w:val="1"/>
      <w:marLeft w:val="0"/>
      <w:marRight w:val="0"/>
      <w:marTop w:val="0"/>
      <w:marBottom w:val="0"/>
      <w:divBdr>
        <w:top w:val="none" w:sz="0" w:space="0" w:color="auto"/>
        <w:left w:val="none" w:sz="0" w:space="0" w:color="auto"/>
        <w:bottom w:val="none" w:sz="0" w:space="0" w:color="auto"/>
        <w:right w:val="none" w:sz="0" w:space="0" w:color="auto"/>
      </w:divBdr>
    </w:div>
    <w:div w:id="1195146888">
      <w:bodyDiv w:val="1"/>
      <w:marLeft w:val="0"/>
      <w:marRight w:val="0"/>
      <w:marTop w:val="0"/>
      <w:marBottom w:val="0"/>
      <w:divBdr>
        <w:top w:val="none" w:sz="0" w:space="0" w:color="auto"/>
        <w:left w:val="none" w:sz="0" w:space="0" w:color="auto"/>
        <w:bottom w:val="none" w:sz="0" w:space="0" w:color="auto"/>
        <w:right w:val="none" w:sz="0" w:space="0" w:color="auto"/>
      </w:divBdr>
    </w:div>
    <w:div w:id="1197160601">
      <w:bodyDiv w:val="1"/>
      <w:marLeft w:val="0"/>
      <w:marRight w:val="0"/>
      <w:marTop w:val="0"/>
      <w:marBottom w:val="0"/>
      <w:divBdr>
        <w:top w:val="none" w:sz="0" w:space="0" w:color="auto"/>
        <w:left w:val="none" w:sz="0" w:space="0" w:color="auto"/>
        <w:bottom w:val="none" w:sz="0" w:space="0" w:color="auto"/>
        <w:right w:val="none" w:sz="0" w:space="0" w:color="auto"/>
      </w:divBdr>
    </w:div>
    <w:div w:id="1197504484">
      <w:bodyDiv w:val="1"/>
      <w:marLeft w:val="0"/>
      <w:marRight w:val="0"/>
      <w:marTop w:val="0"/>
      <w:marBottom w:val="0"/>
      <w:divBdr>
        <w:top w:val="none" w:sz="0" w:space="0" w:color="auto"/>
        <w:left w:val="none" w:sz="0" w:space="0" w:color="auto"/>
        <w:bottom w:val="none" w:sz="0" w:space="0" w:color="auto"/>
        <w:right w:val="none" w:sz="0" w:space="0" w:color="auto"/>
      </w:divBdr>
    </w:div>
    <w:div w:id="1200169125">
      <w:bodyDiv w:val="1"/>
      <w:marLeft w:val="0"/>
      <w:marRight w:val="0"/>
      <w:marTop w:val="0"/>
      <w:marBottom w:val="0"/>
      <w:divBdr>
        <w:top w:val="none" w:sz="0" w:space="0" w:color="auto"/>
        <w:left w:val="none" w:sz="0" w:space="0" w:color="auto"/>
        <w:bottom w:val="none" w:sz="0" w:space="0" w:color="auto"/>
        <w:right w:val="none" w:sz="0" w:space="0" w:color="auto"/>
      </w:divBdr>
    </w:div>
    <w:div w:id="1201092479">
      <w:bodyDiv w:val="1"/>
      <w:marLeft w:val="0"/>
      <w:marRight w:val="0"/>
      <w:marTop w:val="0"/>
      <w:marBottom w:val="0"/>
      <w:divBdr>
        <w:top w:val="none" w:sz="0" w:space="0" w:color="auto"/>
        <w:left w:val="none" w:sz="0" w:space="0" w:color="auto"/>
        <w:bottom w:val="none" w:sz="0" w:space="0" w:color="auto"/>
        <w:right w:val="none" w:sz="0" w:space="0" w:color="auto"/>
      </w:divBdr>
    </w:div>
    <w:div w:id="1201434552">
      <w:bodyDiv w:val="1"/>
      <w:marLeft w:val="0"/>
      <w:marRight w:val="0"/>
      <w:marTop w:val="0"/>
      <w:marBottom w:val="0"/>
      <w:divBdr>
        <w:top w:val="none" w:sz="0" w:space="0" w:color="auto"/>
        <w:left w:val="none" w:sz="0" w:space="0" w:color="auto"/>
        <w:bottom w:val="none" w:sz="0" w:space="0" w:color="auto"/>
        <w:right w:val="none" w:sz="0" w:space="0" w:color="auto"/>
      </w:divBdr>
    </w:div>
    <w:div w:id="1204369994">
      <w:bodyDiv w:val="1"/>
      <w:marLeft w:val="0"/>
      <w:marRight w:val="0"/>
      <w:marTop w:val="0"/>
      <w:marBottom w:val="0"/>
      <w:divBdr>
        <w:top w:val="none" w:sz="0" w:space="0" w:color="auto"/>
        <w:left w:val="none" w:sz="0" w:space="0" w:color="auto"/>
        <w:bottom w:val="none" w:sz="0" w:space="0" w:color="auto"/>
        <w:right w:val="none" w:sz="0" w:space="0" w:color="auto"/>
      </w:divBdr>
    </w:div>
    <w:div w:id="1210843259">
      <w:bodyDiv w:val="1"/>
      <w:marLeft w:val="0"/>
      <w:marRight w:val="0"/>
      <w:marTop w:val="0"/>
      <w:marBottom w:val="0"/>
      <w:divBdr>
        <w:top w:val="none" w:sz="0" w:space="0" w:color="auto"/>
        <w:left w:val="none" w:sz="0" w:space="0" w:color="auto"/>
        <w:bottom w:val="none" w:sz="0" w:space="0" w:color="auto"/>
        <w:right w:val="none" w:sz="0" w:space="0" w:color="auto"/>
      </w:divBdr>
    </w:div>
    <w:div w:id="1212108953">
      <w:bodyDiv w:val="1"/>
      <w:marLeft w:val="0"/>
      <w:marRight w:val="0"/>
      <w:marTop w:val="0"/>
      <w:marBottom w:val="0"/>
      <w:divBdr>
        <w:top w:val="none" w:sz="0" w:space="0" w:color="auto"/>
        <w:left w:val="none" w:sz="0" w:space="0" w:color="auto"/>
        <w:bottom w:val="none" w:sz="0" w:space="0" w:color="auto"/>
        <w:right w:val="none" w:sz="0" w:space="0" w:color="auto"/>
      </w:divBdr>
    </w:div>
    <w:div w:id="1212618755">
      <w:bodyDiv w:val="1"/>
      <w:marLeft w:val="0"/>
      <w:marRight w:val="0"/>
      <w:marTop w:val="0"/>
      <w:marBottom w:val="0"/>
      <w:divBdr>
        <w:top w:val="none" w:sz="0" w:space="0" w:color="auto"/>
        <w:left w:val="none" w:sz="0" w:space="0" w:color="auto"/>
        <w:bottom w:val="none" w:sz="0" w:space="0" w:color="auto"/>
        <w:right w:val="none" w:sz="0" w:space="0" w:color="auto"/>
      </w:divBdr>
    </w:div>
    <w:div w:id="1212961800">
      <w:bodyDiv w:val="1"/>
      <w:marLeft w:val="0"/>
      <w:marRight w:val="0"/>
      <w:marTop w:val="0"/>
      <w:marBottom w:val="0"/>
      <w:divBdr>
        <w:top w:val="none" w:sz="0" w:space="0" w:color="auto"/>
        <w:left w:val="none" w:sz="0" w:space="0" w:color="auto"/>
        <w:bottom w:val="none" w:sz="0" w:space="0" w:color="auto"/>
        <w:right w:val="none" w:sz="0" w:space="0" w:color="auto"/>
      </w:divBdr>
    </w:div>
    <w:div w:id="1213999548">
      <w:bodyDiv w:val="1"/>
      <w:marLeft w:val="0"/>
      <w:marRight w:val="0"/>
      <w:marTop w:val="0"/>
      <w:marBottom w:val="0"/>
      <w:divBdr>
        <w:top w:val="none" w:sz="0" w:space="0" w:color="auto"/>
        <w:left w:val="none" w:sz="0" w:space="0" w:color="auto"/>
        <w:bottom w:val="none" w:sz="0" w:space="0" w:color="auto"/>
        <w:right w:val="none" w:sz="0" w:space="0" w:color="auto"/>
      </w:divBdr>
    </w:div>
    <w:div w:id="1215777163">
      <w:bodyDiv w:val="1"/>
      <w:marLeft w:val="0"/>
      <w:marRight w:val="0"/>
      <w:marTop w:val="0"/>
      <w:marBottom w:val="0"/>
      <w:divBdr>
        <w:top w:val="none" w:sz="0" w:space="0" w:color="auto"/>
        <w:left w:val="none" w:sz="0" w:space="0" w:color="auto"/>
        <w:bottom w:val="none" w:sz="0" w:space="0" w:color="auto"/>
        <w:right w:val="none" w:sz="0" w:space="0" w:color="auto"/>
      </w:divBdr>
    </w:div>
    <w:div w:id="1217818611">
      <w:bodyDiv w:val="1"/>
      <w:marLeft w:val="0"/>
      <w:marRight w:val="0"/>
      <w:marTop w:val="0"/>
      <w:marBottom w:val="0"/>
      <w:divBdr>
        <w:top w:val="none" w:sz="0" w:space="0" w:color="auto"/>
        <w:left w:val="none" w:sz="0" w:space="0" w:color="auto"/>
        <w:bottom w:val="none" w:sz="0" w:space="0" w:color="auto"/>
        <w:right w:val="none" w:sz="0" w:space="0" w:color="auto"/>
      </w:divBdr>
    </w:div>
    <w:div w:id="1220286679">
      <w:bodyDiv w:val="1"/>
      <w:marLeft w:val="0"/>
      <w:marRight w:val="0"/>
      <w:marTop w:val="0"/>
      <w:marBottom w:val="0"/>
      <w:divBdr>
        <w:top w:val="none" w:sz="0" w:space="0" w:color="auto"/>
        <w:left w:val="none" w:sz="0" w:space="0" w:color="auto"/>
        <w:bottom w:val="none" w:sz="0" w:space="0" w:color="auto"/>
        <w:right w:val="none" w:sz="0" w:space="0" w:color="auto"/>
      </w:divBdr>
    </w:div>
    <w:div w:id="1220290688">
      <w:bodyDiv w:val="1"/>
      <w:marLeft w:val="0"/>
      <w:marRight w:val="0"/>
      <w:marTop w:val="0"/>
      <w:marBottom w:val="0"/>
      <w:divBdr>
        <w:top w:val="none" w:sz="0" w:space="0" w:color="auto"/>
        <w:left w:val="none" w:sz="0" w:space="0" w:color="auto"/>
        <w:bottom w:val="none" w:sz="0" w:space="0" w:color="auto"/>
        <w:right w:val="none" w:sz="0" w:space="0" w:color="auto"/>
      </w:divBdr>
    </w:div>
    <w:div w:id="1222402347">
      <w:bodyDiv w:val="1"/>
      <w:marLeft w:val="0"/>
      <w:marRight w:val="0"/>
      <w:marTop w:val="0"/>
      <w:marBottom w:val="0"/>
      <w:divBdr>
        <w:top w:val="none" w:sz="0" w:space="0" w:color="auto"/>
        <w:left w:val="none" w:sz="0" w:space="0" w:color="auto"/>
        <w:bottom w:val="none" w:sz="0" w:space="0" w:color="auto"/>
        <w:right w:val="none" w:sz="0" w:space="0" w:color="auto"/>
      </w:divBdr>
    </w:div>
    <w:div w:id="1222785264">
      <w:bodyDiv w:val="1"/>
      <w:marLeft w:val="0"/>
      <w:marRight w:val="0"/>
      <w:marTop w:val="0"/>
      <w:marBottom w:val="0"/>
      <w:divBdr>
        <w:top w:val="none" w:sz="0" w:space="0" w:color="auto"/>
        <w:left w:val="none" w:sz="0" w:space="0" w:color="auto"/>
        <w:bottom w:val="none" w:sz="0" w:space="0" w:color="auto"/>
        <w:right w:val="none" w:sz="0" w:space="0" w:color="auto"/>
      </w:divBdr>
    </w:div>
    <w:div w:id="1225262726">
      <w:bodyDiv w:val="1"/>
      <w:marLeft w:val="0"/>
      <w:marRight w:val="0"/>
      <w:marTop w:val="0"/>
      <w:marBottom w:val="0"/>
      <w:divBdr>
        <w:top w:val="none" w:sz="0" w:space="0" w:color="auto"/>
        <w:left w:val="none" w:sz="0" w:space="0" w:color="auto"/>
        <w:bottom w:val="none" w:sz="0" w:space="0" w:color="auto"/>
        <w:right w:val="none" w:sz="0" w:space="0" w:color="auto"/>
      </w:divBdr>
    </w:div>
    <w:div w:id="1228146365">
      <w:bodyDiv w:val="1"/>
      <w:marLeft w:val="0"/>
      <w:marRight w:val="0"/>
      <w:marTop w:val="0"/>
      <w:marBottom w:val="0"/>
      <w:divBdr>
        <w:top w:val="none" w:sz="0" w:space="0" w:color="auto"/>
        <w:left w:val="none" w:sz="0" w:space="0" w:color="auto"/>
        <w:bottom w:val="none" w:sz="0" w:space="0" w:color="auto"/>
        <w:right w:val="none" w:sz="0" w:space="0" w:color="auto"/>
      </w:divBdr>
    </w:div>
    <w:div w:id="1228147737">
      <w:bodyDiv w:val="1"/>
      <w:marLeft w:val="0"/>
      <w:marRight w:val="0"/>
      <w:marTop w:val="0"/>
      <w:marBottom w:val="0"/>
      <w:divBdr>
        <w:top w:val="none" w:sz="0" w:space="0" w:color="auto"/>
        <w:left w:val="none" w:sz="0" w:space="0" w:color="auto"/>
        <w:bottom w:val="none" w:sz="0" w:space="0" w:color="auto"/>
        <w:right w:val="none" w:sz="0" w:space="0" w:color="auto"/>
      </w:divBdr>
    </w:div>
    <w:div w:id="1229343739">
      <w:bodyDiv w:val="1"/>
      <w:marLeft w:val="0"/>
      <w:marRight w:val="0"/>
      <w:marTop w:val="0"/>
      <w:marBottom w:val="0"/>
      <w:divBdr>
        <w:top w:val="none" w:sz="0" w:space="0" w:color="auto"/>
        <w:left w:val="none" w:sz="0" w:space="0" w:color="auto"/>
        <w:bottom w:val="none" w:sz="0" w:space="0" w:color="auto"/>
        <w:right w:val="none" w:sz="0" w:space="0" w:color="auto"/>
      </w:divBdr>
    </w:div>
    <w:div w:id="1234243567">
      <w:bodyDiv w:val="1"/>
      <w:marLeft w:val="0"/>
      <w:marRight w:val="0"/>
      <w:marTop w:val="0"/>
      <w:marBottom w:val="0"/>
      <w:divBdr>
        <w:top w:val="none" w:sz="0" w:space="0" w:color="auto"/>
        <w:left w:val="none" w:sz="0" w:space="0" w:color="auto"/>
        <w:bottom w:val="none" w:sz="0" w:space="0" w:color="auto"/>
        <w:right w:val="none" w:sz="0" w:space="0" w:color="auto"/>
      </w:divBdr>
    </w:div>
    <w:div w:id="1234391049">
      <w:bodyDiv w:val="1"/>
      <w:marLeft w:val="0"/>
      <w:marRight w:val="0"/>
      <w:marTop w:val="0"/>
      <w:marBottom w:val="0"/>
      <w:divBdr>
        <w:top w:val="none" w:sz="0" w:space="0" w:color="auto"/>
        <w:left w:val="none" w:sz="0" w:space="0" w:color="auto"/>
        <w:bottom w:val="none" w:sz="0" w:space="0" w:color="auto"/>
        <w:right w:val="none" w:sz="0" w:space="0" w:color="auto"/>
      </w:divBdr>
    </w:div>
    <w:div w:id="1235238068">
      <w:bodyDiv w:val="1"/>
      <w:marLeft w:val="0"/>
      <w:marRight w:val="0"/>
      <w:marTop w:val="0"/>
      <w:marBottom w:val="0"/>
      <w:divBdr>
        <w:top w:val="none" w:sz="0" w:space="0" w:color="auto"/>
        <w:left w:val="none" w:sz="0" w:space="0" w:color="auto"/>
        <w:bottom w:val="none" w:sz="0" w:space="0" w:color="auto"/>
        <w:right w:val="none" w:sz="0" w:space="0" w:color="auto"/>
      </w:divBdr>
    </w:div>
    <w:div w:id="1240747649">
      <w:bodyDiv w:val="1"/>
      <w:marLeft w:val="0"/>
      <w:marRight w:val="0"/>
      <w:marTop w:val="0"/>
      <w:marBottom w:val="0"/>
      <w:divBdr>
        <w:top w:val="none" w:sz="0" w:space="0" w:color="auto"/>
        <w:left w:val="none" w:sz="0" w:space="0" w:color="auto"/>
        <w:bottom w:val="none" w:sz="0" w:space="0" w:color="auto"/>
        <w:right w:val="none" w:sz="0" w:space="0" w:color="auto"/>
      </w:divBdr>
    </w:div>
    <w:div w:id="1252853384">
      <w:bodyDiv w:val="1"/>
      <w:marLeft w:val="0"/>
      <w:marRight w:val="0"/>
      <w:marTop w:val="0"/>
      <w:marBottom w:val="0"/>
      <w:divBdr>
        <w:top w:val="none" w:sz="0" w:space="0" w:color="auto"/>
        <w:left w:val="none" w:sz="0" w:space="0" w:color="auto"/>
        <w:bottom w:val="none" w:sz="0" w:space="0" w:color="auto"/>
        <w:right w:val="none" w:sz="0" w:space="0" w:color="auto"/>
      </w:divBdr>
    </w:div>
    <w:div w:id="1253665918">
      <w:bodyDiv w:val="1"/>
      <w:marLeft w:val="0"/>
      <w:marRight w:val="0"/>
      <w:marTop w:val="0"/>
      <w:marBottom w:val="0"/>
      <w:divBdr>
        <w:top w:val="none" w:sz="0" w:space="0" w:color="auto"/>
        <w:left w:val="none" w:sz="0" w:space="0" w:color="auto"/>
        <w:bottom w:val="none" w:sz="0" w:space="0" w:color="auto"/>
        <w:right w:val="none" w:sz="0" w:space="0" w:color="auto"/>
      </w:divBdr>
    </w:div>
    <w:div w:id="1253969570">
      <w:bodyDiv w:val="1"/>
      <w:marLeft w:val="0"/>
      <w:marRight w:val="0"/>
      <w:marTop w:val="0"/>
      <w:marBottom w:val="0"/>
      <w:divBdr>
        <w:top w:val="none" w:sz="0" w:space="0" w:color="auto"/>
        <w:left w:val="none" w:sz="0" w:space="0" w:color="auto"/>
        <w:bottom w:val="none" w:sz="0" w:space="0" w:color="auto"/>
        <w:right w:val="none" w:sz="0" w:space="0" w:color="auto"/>
      </w:divBdr>
    </w:div>
    <w:div w:id="1254972040">
      <w:bodyDiv w:val="1"/>
      <w:marLeft w:val="0"/>
      <w:marRight w:val="0"/>
      <w:marTop w:val="0"/>
      <w:marBottom w:val="0"/>
      <w:divBdr>
        <w:top w:val="none" w:sz="0" w:space="0" w:color="auto"/>
        <w:left w:val="none" w:sz="0" w:space="0" w:color="auto"/>
        <w:bottom w:val="none" w:sz="0" w:space="0" w:color="auto"/>
        <w:right w:val="none" w:sz="0" w:space="0" w:color="auto"/>
      </w:divBdr>
    </w:div>
    <w:div w:id="1255475798">
      <w:bodyDiv w:val="1"/>
      <w:marLeft w:val="0"/>
      <w:marRight w:val="0"/>
      <w:marTop w:val="0"/>
      <w:marBottom w:val="0"/>
      <w:divBdr>
        <w:top w:val="none" w:sz="0" w:space="0" w:color="auto"/>
        <w:left w:val="none" w:sz="0" w:space="0" w:color="auto"/>
        <w:bottom w:val="none" w:sz="0" w:space="0" w:color="auto"/>
        <w:right w:val="none" w:sz="0" w:space="0" w:color="auto"/>
      </w:divBdr>
    </w:div>
    <w:div w:id="1256476478">
      <w:bodyDiv w:val="1"/>
      <w:marLeft w:val="0"/>
      <w:marRight w:val="0"/>
      <w:marTop w:val="0"/>
      <w:marBottom w:val="0"/>
      <w:divBdr>
        <w:top w:val="none" w:sz="0" w:space="0" w:color="auto"/>
        <w:left w:val="none" w:sz="0" w:space="0" w:color="auto"/>
        <w:bottom w:val="none" w:sz="0" w:space="0" w:color="auto"/>
        <w:right w:val="none" w:sz="0" w:space="0" w:color="auto"/>
      </w:divBdr>
    </w:div>
    <w:div w:id="1257177429">
      <w:bodyDiv w:val="1"/>
      <w:marLeft w:val="0"/>
      <w:marRight w:val="0"/>
      <w:marTop w:val="0"/>
      <w:marBottom w:val="0"/>
      <w:divBdr>
        <w:top w:val="none" w:sz="0" w:space="0" w:color="auto"/>
        <w:left w:val="none" w:sz="0" w:space="0" w:color="auto"/>
        <w:bottom w:val="none" w:sz="0" w:space="0" w:color="auto"/>
        <w:right w:val="none" w:sz="0" w:space="0" w:color="auto"/>
      </w:divBdr>
    </w:div>
    <w:div w:id="1260329390">
      <w:bodyDiv w:val="1"/>
      <w:marLeft w:val="0"/>
      <w:marRight w:val="0"/>
      <w:marTop w:val="0"/>
      <w:marBottom w:val="0"/>
      <w:divBdr>
        <w:top w:val="none" w:sz="0" w:space="0" w:color="auto"/>
        <w:left w:val="none" w:sz="0" w:space="0" w:color="auto"/>
        <w:bottom w:val="none" w:sz="0" w:space="0" w:color="auto"/>
        <w:right w:val="none" w:sz="0" w:space="0" w:color="auto"/>
      </w:divBdr>
    </w:div>
    <w:div w:id="1261792747">
      <w:bodyDiv w:val="1"/>
      <w:marLeft w:val="0"/>
      <w:marRight w:val="0"/>
      <w:marTop w:val="0"/>
      <w:marBottom w:val="0"/>
      <w:divBdr>
        <w:top w:val="none" w:sz="0" w:space="0" w:color="auto"/>
        <w:left w:val="none" w:sz="0" w:space="0" w:color="auto"/>
        <w:bottom w:val="none" w:sz="0" w:space="0" w:color="auto"/>
        <w:right w:val="none" w:sz="0" w:space="0" w:color="auto"/>
      </w:divBdr>
    </w:div>
    <w:div w:id="1263222993">
      <w:bodyDiv w:val="1"/>
      <w:marLeft w:val="0"/>
      <w:marRight w:val="0"/>
      <w:marTop w:val="0"/>
      <w:marBottom w:val="0"/>
      <w:divBdr>
        <w:top w:val="none" w:sz="0" w:space="0" w:color="auto"/>
        <w:left w:val="none" w:sz="0" w:space="0" w:color="auto"/>
        <w:bottom w:val="none" w:sz="0" w:space="0" w:color="auto"/>
        <w:right w:val="none" w:sz="0" w:space="0" w:color="auto"/>
      </w:divBdr>
    </w:div>
    <w:div w:id="1264336636">
      <w:bodyDiv w:val="1"/>
      <w:marLeft w:val="0"/>
      <w:marRight w:val="0"/>
      <w:marTop w:val="0"/>
      <w:marBottom w:val="0"/>
      <w:divBdr>
        <w:top w:val="none" w:sz="0" w:space="0" w:color="auto"/>
        <w:left w:val="none" w:sz="0" w:space="0" w:color="auto"/>
        <w:bottom w:val="none" w:sz="0" w:space="0" w:color="auto"/>
        <w:right w:val="none" w:sz="0" w:space="0" w:color="auto"/>
      </w:divBdr>
    </w:div>
    <w:div w:id="1271279171">
      <w:bodyDiv w:val="1"/>
      <w:marLeft w:val="0"/>
      <w:marRight w:val="0"/>
      <w:marTop w:val="0"/>
      <w:marBottom w:val="0"/>
      <w:divBdr>
        <w:top w:val="none" w:sz="0" w:space="0" w:color="auto"/>
        <w:left w:val="none" w:sz="0" w:space="0" w:color="auto"/>
        <w:bottom w:val="none" w:sz="0" w:space="0" w:color="auto"/>
        <w:right w:val="none" w:sz="0" w:space="0" w:color="auto"/>
      </w:divBdr>
    </w:div>
    <w:div w:id="1271548335">
      <w:bodyDiv w:val="1"/>
      <w:marLeft w:val="0"/>
      <w:marRight w:val="0"/>
      <w:marTop w:val="0"/>
      <w:marBottom w:val="0"/>
      <w:divBdr>
        <w:top w:val="none" w:sz="0" w:space="0" w:color="auto"/>
        <w:left w:val="none" w:sz="0" w:space="0" w:color="auto"/>
        <w:bottom w:val="none" w:sz="0" w:space="0" w:color="auto"/>
        <w:right w:val="none" w:sz="0" w:space="0" w:color="auto"/>
      </w:divBdr>
    </w:div>
    <w:div w:id="1272199737">
      <w:bodyDiv w:val="1"/>
      <w:marLeft w:val="0"/>
      <w:marRight w:val="0"/>
      <w:marTop w:val="0"/>
      <w:marBottom w:val="0"/>
      <w:divBdr>
        <w:top w:val="none" w:sz="0" w:space="0" w:color="auto"/>
        <w:left w:val="none" w:sz="0" w:space="0" w:color="auto"/>
        <w:bottom w:val="none" w:sz="0" w:space="0" w:color="auto"/>
        <w:right w:val="none" w:sz="0" w:space="0" w:color="auto"/>
      </w:divBdr>
    </w:div>
    <w:div w:id="1273051405">
      <w:bodyDiv w:val="1"/>
      <w:marLeft w:val="0"/>
      <w:marRight w:val="0"/>
      <w:marTop w:val="0"/>
      <w:marBottom w:val="0"/>
      <w:divBdr>
        <w:top w:val="none" w:sz="0" w:space="0" w:color="auto"/>
        <w:left w:val="none" w:sz="0" w:space="0" w:color="auto"/>
        <w:bottom w:val="none" w:sz="0" w:space="0" w:color="auto"/>
        <w:right w:val="none" w:sz="0" w:space="0" w:color="auto"/>
      </w:divBdr>
    </w:div>
    <w:div w:id="1278562462">
      <w:bodyDiv w:val="1"/>
      <w:marLeft w:val="0"/>
      <w:marRight w:val="0"/>
      <w:marTop w:val="0"/>
      <w:marBottom w:val="0"/>
      <w:divBdr>
        <w:top w:val="none" w:sz="0" w:space="0" w:color="auto"/>
        <w:left w:val="none" w:sz="0" w:space="0" w:color="auto"/>
        <w:bottom w:val="none" w:sz="0" w:space="0" w:color="auto"/>
        <w:right w:val="none" w:sz="0" w:space="0" w:color="auto"/>
      </w:divBdr>
    </w:div>
    <w:div w:id="1280258108">
      <w:bodyDiv w:val="1"/>
      <w:marLeft w:val="0"/>
      <w:marRight w:val="0"/>
      <w:marTop w:val="0"/>
      <w:marBottom w:val="0"/>
      <w:divBdr>
        <w:top w:val="none" w:sz="0" w:space="0" w:color="auto"/>
        <w:left w:val="none" w:sz="0" w:space="0" w:color="auto"/>
        <w:bottom w:val="none" w:sz="0" w:space="0" w:color="auto"/>
        <w:right w:val="none" w:sz="0" w:space="0" w:color="auto"/>
      </w:divBdr>
    </w:div>
    <w:div w:id="1281033337">
      <w:bodyDiv w:val="1"/>
      <w:marLeft w:val="0"/>
      <w:marRight w:val="0"/>
      <w:marTop w:val="0"/>
      <w:marBottom w:val="0"/>
      <w:divBdr>
        <w:top w:val="none" w:sz="0" w:space="0" w:color="auto"/>
        <w:left w:val="none" w:sz="0" w:space="0" w:color="auto"/>
        <w:bottom w:val="none" w:sz="0" w:space="0" w:color="auto"/>
        <w:right w:val="none" w:sz="0" w:space="0" w:color="auto"/>
      </w:divBdr>
    </w:div>
    <w:div w:id="1283801662">
      <w:bodyDiv w:val="1"/>
      <w:marLeft w:val="0"/>
      <w:marRight w:val="0"/>
      <w:marTop w:val="0"/>
      <w:marBottom w:val="0"/>
      <w:divBdr>
        <w:top w:val="none" w:sz="0" w:space="0" w:color="auto"/>
        <w:left w:val="none" w:sz="0" w:space="0" w:color="auto"/>
        <w:bottom w:val="none" w:sz="0" w:space="0" w:color="auto"/>
        <w:right w:val="none" w:sz="0" w:space="0" w:color="auto"/>
      </w:divBdr>
    </w:div>
    <w:div w:id="1284656215">
      <w:bodyDiv w:val="1"/>
      <w:marLeft w:val="0"/>
      <w:marRight w:val="0"/>
      <w:marTop w:val="0"/>
      <w:marBottom w:val="0"/>
      <w:divBdr>
        <w:top w:val="none" w:sz="0" w:space="0" w:color="auto"/>
        <w:left w:val="none" w:sz="0" w:space="0" w:color="auto"/>
        <w:bottom w:val="none" w:sz="0" w:space="0" w:color="auto"/>
        <w:right w:val="none" w:sz="0" w:space="0" w:color="auto"/>
      </w:divBdr>
    </w:div>
    <w:div w:id="1286422550">
      <w:bodyDiv w:val="1"/>
      <w:marLeft w:val="0"/>
      <w:marRight w:val="0"/>
      <w:marTop w:val="0"/>
      <w:marBottom w:val="0"/>
      <w:divBdr>
        <w:top w:val="none" w:sz="0" w:space="0" w:color="auto"/>
        <w:left w:val="none" w:sz="0" w:space="0" w:color="auto"/>
        <w:bottom w:val="none" w:sz="0" w:space="0" w:color="auto"/>
        <w:right w:val="none" w:sz="0" w:space="0" w:color="auto"/>
      </w:divBdr>
    </w:div>
    <w:div w:id="1286548287">
      <w:bodyDiv w:val="1"/>
      <w:marLeft w:val="0"/>
      <w:marRight w:val="0"/>
      <w:marTop w:val="0"/>
      <w:marBottom w:val="0"/>
      <w:divBdr>
        <w:top w:val="none" w:sz="0" w:space="0" w:color="auto"/>
        <w:left w:val="none" w:sz="0" w:space="0" w:color="auto"/>
        <w:bottom w:val="none" w:sz="0" w:space="0" w:color="auto"/>
        <w:right w:val="none" w:sz="0" w:space="0" w:color="auto"/>
      </w:divBdr>
    </w:div>
    <w:div w:id="1286888649">
      <w:bodyDiv w:val="1"/>
      <w:marLeft w:val="0"/>
      <w:marRight w:val="0"/>
      <w:marTop w:val="0"/>
      <w:marBottom w:val="0"/>
      <w:divBdr>
        <w:top w:val="none" w:sz="0" w:space="0" w:color="auto"/>
        <w:left w:val="none" w:sz="0" w:space="0" w:color="auto"/>
        <w:bottom w:val="none" w:sz="0" w:space="0" w:color="auto"/>
        <w:right w:val="none" w:sz="0" w:space="0" w:color="auto"/>
      </w:divBdr>
    </w:div>
    <w:div w:id="1288777649">
      <w:bodyDiv w:val="1"/>
      <w:marLeft w:val="0"/>
      <w:marRight w:val="0"/>
      <w:marTop w:val="0"/>
      <w:marBottom w:val="0"/>
      <w:divBdr>
        <w:top w:val="none" w:sz="0" w:space="0" w:color="auto"/>
        <w:left w:val="none" w:sz="0" w:space="0" w:color="auto"/>
        <w:bottom w:val="none" w:sz="0" w:space="0" w:color="auto"/>
        <w:right w:val="none" w:sz="0" w:space="0" w:color="auto"/>
      </w:divBdr>
    </w:div>
    <w:div w:id="1290823083">
      <w:bodyDiv w:val="1"/>
      <w:marLeft w:val="0"/>
      <w:marRight w:val="0"/>
      <w:marTop w:val="0"/>
      <w:marBottom w:val="0"/>
      <w:divBdr>
        <w:top w:val="none" w:sz="0" w:space="0" w:color="auto"/>
        <w:left w:val="none" w:sz="0" w:space="0" w:color="auto"/>
        <w:bottom w:val="none" w:sz="0" w:space="0" w:color="auto"/>
        <w:right w:val="none" w:sz="0" w:space="0" w:color="auto"/>
      </w:divBdr>
    </w:div>
    <w:div w:id="1291130685">
      <w:bodyDiv w:val="1"/>
      <w:marLeft w:val="0"/>
      <w:marRight w:val="0"/>
      <w:marTop w:val="0"/>
      <w:marBottom w:val="0"/>
      <w:divBdr>
        <w:top w:val="none" w:sz="0" w:space="0" w:color="auto"/>
        <w:left w:val="none" w:sz="0" w:space="0" w:color="auto"/>
        <w:bottom w:val="none" w:sz="0" w:space="0" w:color="auto"/>
        <w:right w:val="none" w:sz="0" w:space="0" w:color="auto"/>
      </w:divBdr>
    </w:div>
    <w:div w:id="1293973618">
      <w:bodyDiv w:val="1"/>
      <w:marLeft w:val="0"/>
      <w:marRight w:val="0"/>
      <w:marTop w:val="0"/>
      <w:marBottom w:val="0"/>
      <w:divBdr>
        <w:top w:val="none" w:sz="0" w:space="0" w:color="auto"/>
        <w:left w:val="none" w:sz="0" w:space="0" w:color="auto"/>
        <w:bottom w:val="none" w:sz="0" w:space="0" w:color="auto"/>
        <w:right w:val="none" w:sz="0" w:space="0" w:color="auto"/>
      </w:divBdr>
    </w:div>
    <w:div w:id="1296596158">
      <w:bodyDiv w:val="1"/>
      <w:marLeft w:val="0"/>
      <w:marRight w:val="0"/>
      <w:marTop w:val="0"/>
      <w:marBottom w:val="0"/>
      <w:divBdr>
        <w:top w:val="none" w:sz="0" w:space="0" w:color="auto"/>
        <w:left w:val="none" w:sz="0" w:space="0" w:color="auto"/>
        <w:bottom w:val="none" w:sz="0" w:space="0" w:color="auto"/>
        <w:right w:val="none" w:sz="0" w:space="0" w:color="auto"/>
      </w:divBdr>
    </w:div>
    <w:div w:id="1297949161">
      <w:bodyDiv w:val="1"/>
      <w:marLeft w:val="0"/>
      <w:marRight w:val="0"/>
      <w:marTop w:val="0"/>
      <w:marBottom w:val="0"/>
      <w:divBdr>
        <w:top w:val="none" w:sz="0" w:space="0" w:color="auto"/>
        <w:left w:val="none" w:sz="0" w:space="0" w:color="auto"/>
        <w:bottom w:val="none" w:sz="0" w:space="0" w:color="auto"/>
        <w:right w:val="none" w:sz="0" w:space="0" w:color="auto"/>
      </w:divBdr>
    </w:div>
    <w:div w:id="1299070029">
      <w:bodyDiv w:val="1"/>
      <w:marLeft w:val="0"/>
      <w:marRight w:val="0"/>
      <w:marTop w:val="0"/>
      <w:marBottom w:val="0"/>
      <w:divBdr>
        <w:top w:val="none" w:sz="0" w:space="0" w:color="auto"/>
        <w:left w:val="none" w:sz="0" w:space="0" w:color="auto"/>
        <w:bottom w:val="none" w:sz="0" w:space="0" w:color="auto"/>
        <w:right w:val="none" w:sz="0" w:space="0" w:color="auto"/>
      </w:divBdr>
    </w:div>
    <w:div w:id="1299265669">
      <w:bodyDiv w:val="1"/>
      <w:marLeft w:val="0"/>
      <w:marRight w:val="0"/>
      <w:marTop w:val="0"/>
      <w:marBottom w:val="0"/>
      <w:divBdr>
        <w:top w:val="none" w:sz="0" w:space="0" w:color="auto"/>
        <w:left w:val="none" w:sz="0" w:space="0" w:color="auto"/>
        <w:bottom w:val="none" w:sz="0" w:space="0" w:color="auto"/>
        <w:right w:val="none" w:sz="0" w:space="0" w:color="auto"/>
      </w:divBdr>
    </w:div>
    <w:div w:id="1302542430">
      <w:bodyDiv w:val="1"/>
      <w:marLeft w:val="0"/>
      <w:marRight w:val="0"/>
      <w:marTop w:val="0"/>
      <w:marBottom w:val="0"/>
      <w:divBdr>
        <w:top w:val="none" w:sz="0" w:space="0" w:color="auto"/>
        <w:left w:val="none" w:sz="0" w:space="0" w:color="auto"/>
        <w:bottom w:val="none" w:sz="0" w:space="0" w:color="auto"/>
        <w:right w:val="none" w:sz="0" w:space="0" w:color="auto"/>
      </w:divBdr>
    </w:div>
    <w:div w:id="1303074585">
      <w:bodyDiv w:val="1"/>
      <w:marLeft w:val="0"/>
      <w:marRight w:val="0"/>
      <w:marTop w:val="0"/>
      <w:marBottom w:val="0"/>
      <w:divBdr>
        <w:top w:val="none" w:sz="0" w:space="0" w:color="auto"/>
        <w:left w:val="none" w:sz="0" w:space="0" w:color="auto"/>
        <w:bottom w:val="none" w:sz="0" w:space="0" w:color="auto"/>
        <w:right w:val="none" w:sz="0" w:space="0" w:color="auto"/>
      </w:divBdr>
    </w:div>
    <w:div w:id="1303777596">
      <w:bodyDiv w:val="1"/>
      <w:marLeft w:val="0"/>
      <w:marRight w:val="0"/>
      <w:marTop w:val="0"/>
      <w:marBottom w:val="0"/>
      <w:divBdr>
        <w:top w:val="none" w:sz="0" w:space="0" w:color="auto"/>
        <w:left w:val="none" w:sz="0" w:space="0" w:color="auto"/>
        <w:bottom w:val="none" w:sz="0" w:space="0" w:color="auto"/>
        <w:right w:val="none" w:sz="0" w:space="0" w:color="auto"/>
      </w:divBdr>
    </w:div>
    <w:div w:id="1305769601">
      <w:bodyDiv w:val="1"/>
      <w:marLeft w:val="0"/>
      <w:marRight w:val="0"/>
      <w:marTop w:val="0"/>
      <w:marBottom w:val="0"/>
      <w:divBdr>
        <w:top w:val="none" w:sz="0" w:space="0" w:color="auto"/>
        <w:left w:val="none" w:sz="0" w:space="0" w:color="auto"/>
        <w:bottom w:val="none" w:sz="0" w:space="0" w:color="auto"/>
        <w:right w:val="none" w:sz="0" w:space="0" w:color="auto"/>
      </w:divBdr>
    </w:div>
    <w:div w:id="1306279432">
      <w:bodyDiv w:val="1"/>
      <w:marLeft w:val="0"/>
      <w:marRight w:val="0"/>
      <w:marTop w:val="0"/>
      <w:marBottom w:val="0"/>
      <w:divBdr>
        <w:top w:val="none" w:sz="0" w:space="0" w:color="auto"/>
        <w:left w:val="none" w:sz="0" w:space="0" w:color="auto"/>
        <w:bottom w:val="none" w:sz="0" w:space="0" w:color="auto"/>
        <w:right w:val="none" w:sz="0" w:space="0" w:color="auto"/>
      </w:divBdr>
    </w:div>
    <w:div w:id="1307394738">
      <w:bodyDiv w:val="1"/>
      <w:marLeft w:val="0"/>
      <w:marRight w:val="0"/>
      <w:marTop w:val="0"/>
      <w:marBottom w:val="0"/>
      <w:divBdr>
        <w:top w:val="none" w:sz="0" w:space="0" w:color="auto"/>
        <w:left w:val="none" w:sz="0" w:space="0" w:color="auto"/>
        <w:bottom w:val="none" w:sz="0" w:space="0" w:color="auto"/>
        <w:right w:val="none" w:sz="0" w:space="0" w:color="auto"/>
      </w:divBdr>
    </w:div>
    <w:div w:id="1308976183">
      <w:bodyDiv w:val="1"/>
      <w:marLeft w:val="0"/>
      <w:marRight w:val="0"/>
      <w:marTop w:val="0"/>
      <w:marBottom w:val="0"/>
      <w:divBdr>
        <w:top w:val="none" w:sz="0" w:space="0" w:color="auto"/>
        <w:left w:val="none" w:sz="0" w:space="0" w:color="auto"/>
        <w:bottom w:val="none" w:sz="0" w:space="0" w:color="auto"/>
        <w:right w:val="none" w:sz="0" w:space="0" w:color="auto"/>
      </w:divBdr>
    </w:div>
    <w:div w:id="1315838044">
      <w:bodyDiv w:val="1"/>
      <w:marLeft w:val="0"/>
      <w:marRight w:val="0"/>
      <w:marTop w:val="0"/>
      <w:marBottom w:val="0"/>
      <w:divBdr>
        <w:top w:val="none" w:sz="0" w:space="0" w:color="auto"/>
        <w:left w:val="none" w:sz="0" w:space="0" w:color="auto"/>
        <w:bottom w:val="none" w:sz="0" w:space="0" w:color="auto"/>
        <w:right w:val="none" w:sz="0" w:space="0" w:color="auto"/>
      </w:divBdr>
    </w:div>
    <w:div w:id="1316378335">
      <w:bodyDiv w:val="1"/>
      <w:marLeft w:val="0"/>
      <w:marRight w:val="0"/>
      <w:marTop w:val="0"/>
      <w:marBottom w:val="0"/>
      <w:divBdr>
        <w:top w:val="none" w:sz="0" w:space="0" w:color="auto"/>
        <w:left w:val="none" w:sz="0" w:space="0" w:color="auto"/>
        <w:bottom w:val="none" w:sz="0" w:space="0" w:color="auto"/>
        <w:right w:val="none" w:sz="0" w:space="0" w:color="auto"/>
      </w:divBdr>
    </w:div>
    <w:div w:id="1319725943">
      <w:bodyDiv w:val="1"/>
      <w:marLeft w:val="0"/>
      <w:marRight w:val="0"/>
      <w:marTop w:val="0"/>
      <w:marBottom w:val="0"/>
      <w:divBdr>
        <w:top w:val="none" w:sz="0" w:space="0" w:color="auto"/>
        <w:left w:val="none" w:sz="0" w:space="0" w:color="auto"/>
        <w:bottom w:val="none" w:sz="0" w:space="0" w:color="auto"/>
        <w:right w:val="none" w:sz="0" w:space="0" w:color="auto"/>
      </w:divBdr>
    </w:div>
    <w:div w:id="1320042394">
      <w:bodyDiv w:val="1"/>
      <w:marLeft w:val="0"/>
      <w:marRight w:val="0"/>
      <w:marTop w:val="0"/>
      <w:marBottom w:val="0"/>
      <w:divBdr>
        <w:top w:val="none" w:sz="0" w:space="0" w:color="auto"/>
        <w:left w:val="none" w:sz="0" w:space="0" w:color="auto"/>
        <w:bottom w:val="none" w:sz="0" w:space="0" w:color="auto"/>
        <w:right w:val="none" w:sz="0" w:space="0" w:color="auto"/>
      </w:divBdr>
    </w:div>
    <w:div w:id="1323043757">
      <w:bodyDiv w:val="1"/>
      <w:marLeft w:val="0"/>
      <w:marRight w:val="0"/>
      <w:marTop w:val="0"/>
      <w:marBottom w:val="0"/>
      <w:divBdr>
        <w:top w:val="none" w:sz="0" w:space="0" w:color="auto"/>
        <w:left w:val="none" w:sz="0" w:space="0" w:color="auto"/>
        <w:bottom w:val="none" w:sz="0" w:space="0" w:color="auto"/>
        <w:right w:val="none" w:sz="0" w:space="0" w:color="auto"/>
      </w:divBdr>
    </w:div>
    <w:div w:id="1325276744">
      <w:bodyDiv w:val="1"/>
      <w:marLeft w:val="0"/>
      <w:marRight w:val="0"/>
      <w:marTop w:val="0"/>
      <w:marBottom w:val="0"/>
      <w:divBdr>
        <w:top w:val="none" w:sz="0" w:space="0" w:color="auto"/>
        <w:left w:val="none" w:sz="0" w:space="0" w:color="auto"/>
        <w:bottom w:val="none" w:sz="0" w:space="0" w:color="auto"/>
        <w:right w:val="none" w:sz="0" w:space="0" w:color="auto"/>
      </w:divBdr>
    </w:div>
    <w:div w:id="1326009444">
      <w:bodyDiv w:val="1"/>
      <w:marLeft w:val="0"/>
      <w:marRight w:val="0"/>
      <w:marTop w:val="0"/>
      <w:marBottom w:val="0"/>
      <w:divBdr>
        <w:top w:val="none" w:sz="0" w:space="0" w:color="auto"/>
        <w:left w:val="none" w:sz="0" w:space="0" w:color="auto"/>
        <w:bottom w:val="none" w:sz="0" w:space="0" w:color="auto"/>
        <w:right w:val="none" w:sz="0" w:space="0" w:color="auto"/>
      </w:divBdr>
    </w:div>
    <w:div w:id="1327132869">
      <w:bodyDiv w:val="1"/>
      <w:marLeft w:val="0"/>
      <w:marRight w:val="0"/>
      <w:marTop w:val="0"/>
      <w:marBottom w:val="0"/>
      <w:divBdr>
        <w:top w:val="none" w:sz="0" w:space="0" w:color="auto"/>
        <w:left w:val="none" w:sz="0" w:space="0" w:color="auto"/>
        <w:bottom w:val="none" w:sz="0" w:space="0" w:color="auto"/>
        <w:right w:val="none" w:sz="0" w:space="0" w:color="auto"/>
      </w:divBdr>
    </w:div>
    <w:div w:id="1335836965">
      <w:bodyDiv w:val="1"/>
      <w:marLeft w:val="0"/>
      <w:marRight w:val="0"/>
      <w:marTop w:val="0"/>
      <w:marBottom w:val="0"/>
      <w:divBdr>
        <w:top w:val="none" w:sz="0" w:space="0" w:color="auto"/>
        <w:left w:val="none" w:sz="0" w:space="0" w:color="auto"/>
        <w:bottom w:val="none" w:sz="0" w:space="0" w:color="auto"/>
        <w:right w:val="none" w:sz="0" w:space="0" w:color="auto"/>
      </w:divBdr>
    </w:div>
    <w:div w:id="1338581285">
      <w:bodyDiv w:val="1"/>
      <w:marLeft w:val="0"/>
      <w:marRight w:val="0"/>
      <w:marTop w:val="0"/>
      <w:marBottom w:val="0"/>
      <w:divBdr>
        <w:top w:val="none" w:sz="0" w:space="0" w:color="auto"/>
        <w:left w:val="none" w:sz="0" w:space="0" w:color="auto"/>
        <w:bottom w:val="none" w:sz="0" w:space="0" w:color="auto"/>
        <w:right w:val="none" w:sz="0" w:space="0" w:color="auto"/>
      </w:divBdr>
    </w:div>
    <w:div w:id="1339230522">
      <w:bodyDiv w:val="1"/>
      <w:marLeft w:val="0"/>
      <w:marRight w:val="0"/>
      <w:marTop w:val="0"/>
      <w:marBottom w:val="0"/>
      <w:divBdr>
        <w:top w:val="none" w:sz="0" w:space="0" w:color="auto"/>
        <w:left w:val="none" w:sz="0" w:space="0" w:color="auto"/>
        <w:bottom w:val="none" w:sz="0" w:space="0" w:color="auto"/>
        <w:right w:val="none" w:sz="0" w:space="0" w:color="auto"/>
      </w:divBdr>
    </w:div>
    <w:div w:id="1340427146">
      <w:bodyDiv w:val="1"/>
      <w:marLeft w:val="0"/>
      <w:marRight w:val="0"/>
      <w:marTop w:val="0"/>
      <w:marBottom w:val="0"/>
      <w:divBdr>
        <w:top w:val="none" w:sz="0" w:space="0" w:color="auto"/>
        <w:left w:val="none" w:sz="0" w:space="0" w:color="auto"/>
        <w:bottom w:val="none" w:sz="0" w:space="0" w:color="auto"/>
        <w:right w:val="none" w:sz="0" w:space="0" w:color="auto"/>
      </w:divBdr>
    </w:div>
    <w:div w:id="1342124062">
      <w:bodyDiv w:val="1"/>
      <w:marLeft w:val="0"/>
      <w:marRight w:val="0"/>
      <w:marTop w:val="0"/>
      <w:marBottom w:val="0"/>
      <w:divBdr>
        <w:top w:val="none" w:sz="0" w:space="0" w:color="auto"/>
        <w:left w:val="none" w:sz="0" w:space="0" w:color="auto"/>
        <w:bottom w:val="none" w:sz="0" w:space="0" w:color="auto"/>
        <w:right w:val="none" w:sz="0" w:space="0" w:color="auto"/>
      </w:divBdr>
    </w:div>
    <w:div w:id="1344168459">
      <w:bodyDiv w:val="1"/>
      <w:marLeft w:val="0"/>
      <w:marRight w:val="0"/>
      <w:marTop w:val="0"/>
      <w:marBottom w:val="0"/>
      <w:divBdr>
        <w:top w:val="none" w:sz="0" w:space="0" w:color="auto"/>
        <w:left w:val="none" w:sz="0" w:space="0" w:color="auto"/>
        <w:bottom w:val="none" w:sz="0" w:space="0" w:color="auto"/>
        <w:right w:val="none" w:sz="0" w:space="0" w:color="auto"/>
      </w:divBdr>
    </w:div>
    <w:div w:id="1350256351">
      <w:bodyDiv w:val="1"/>
      <w:marLeft w:val="0"/>
      <w:marRight w:val="0"/>
      <w:marTop w:val="0"/>
      <w:marBottom w:val="0"/>
      <w:divBdr>
        <w:top w:val="none" w:sz="0" w:space="0" w:color="auto"/>
        <w:left w:val="none" w:sz="0" w:space="0" w:color="auto"/>
        <w:bottom w:val="none" w:sz="0" w:space="0" w:color="auto"/>
        <w:right w:val="none" w:sz="0" w:space="0" w:color="auto"/>
      </w:divBdr>
    </w:div>
    <w:div w:id="1350524715">
      <w:bodyDiv w:val="1"/>
      <w:marLeft w:val="0"/>
      <w:marRight w:val="0"/>
      <w:marTop w:val="0"/>
      <w:marBottom w:val="0"/>
      <w:divBdr>
        <w:top w:val="none" w:sz="0" w:space="0" w:color="auto"/>
        <w:left w:val="none" w:sz="0" w:space="0" w:color="auto"/>
        <w:bottom w:val="none" w:sz="0" w:space="0" w:color="auto"/>
        <w:right w:val="none" w:sz="0" w:space="0" w:color="auto"/>
      </w:divBdr>
    </w:div>
    <w:div w:id="1351563260">
      <w:bodyDiv w:val="1"/>
      <w:marLeft w:val="0"/>
      <w:marRight w:val="0"/>
      <w:marTop w:val="0"/>
      <w:marBottom w:val="0"/>
      <w:divBdr>
        <w:top w:val="none" w:sz="0" w:space="0" w:color="auto"/>
        <w:left w:val="none" w:sz="0" w:space="0" w:color="auto"/>
        <w:bottom w:val="none" w:sz="0" w:space="0" w:color="auto"/>
        <w:right w:val="none" w:sz="0" w:space="0" w:color="auto"/>
      </w:divBdr>
    </w:div>
    <w:div w:id="1355888414">
      <w:bodyDiv w:val="1"/>
      <w:marLeft w:val="0"/>
      <w:marRight w:val="0"/>
      <w:marTop w:val="0"/>
      <w:marBottom w:val="0"/>
      <w:divBdr>
        <w:top w:val="none" w:sz="0" w:space="0" w:color="auto"/>
        <w:left w:val="none" w:sz="0" w:space="0" w:color="auto"/>
        <w:bottom w:val="none" w:sz="0" w:space="0" w:color="auto"/>
        <w:right w:val="none" w:sz="0" w:space="0" w:color="auto"/>
      </w:divBdr>
    </w:div>
    <w:div w:id="1356079285">
      <w:bodyDiv w:val="1"/>
      <w:marLeft w:val="0"/>
      <w:marRight w:val="0"/>
      <w:marTop w:val="0"/>
      <w:marBottom w:val="0"/>
      <w:divBdr>
        <w:top w:val="none" w:sz="0" w:space="0" w:color="auto"/>
        <w:left w:val="none" w:sz="0" w:space="0" w:color="auto"/>
        <w:bottom w:val="none" w:sz="0" w:space="0" w:color="auto"/>
        <w:right w:val="none" w:sz="0" w:space="0" w:color="auto"/>
      </w:divBdr>
    </w:div>
    <w:div w:id="1356151562">
      <w:bodyDiv w:val="1"/>
      <w:marLeft w:val="0"/>
      <w:marRight w:val="0"/>
      <w:marTop w:val="0"/>
      <w:marBottom w:val="0"/>
      <w:divBdr>
        <w:top w:val="none" w:sz="0" w:space="0" w:color="auto"/>
        <w:left w:val="none" w:sz="0" w:space="0" w:color="auto"/>
        <w:bottom w:val="none" w:sz="0" w:space="0" w:color="auto"/>
        <w:right w:val="none" w:sz="0" w:space="0" w:color="auto"/>
      </w:divBdr>
    </w:div>
    <w:div w:id="1357777208">
      <w:bodyDiv w:val="1"/>
      <w:marLeft w:val="0"/>
      <w:marRight w:val="0"/>
      <w:marTop w:val="0"/>
      <w:marBottom w:val="0"/>
      <w:divBdr>
        <w:top w:val="none" w:sz="0" w:space="0" w:color="auto"/>
        <w:left w:val="none" w:sz="0" w:space="0" w:color="auto"/>
        <w:bottom w:val="none" w:sz="0" w:space="0" w:color="auto"/>
        <w:right w:val="none" w:sz="0" w:space="0" w:color="auto"/>
      </w:divBdr>
    </w:div>
    <w:div w:id="1359886987">
      <w:bodyDiv w:val="1"/>
      <w:marLeft w:val="0"/>
      <w:marRight w:val="0"/>
      <w:marTop w:val="0"/>
      <w:marBottom w:val="0"/>
      <w:divBdr>
        <w:top w:val="none" w:sz="0" w:space="0" w:color="auto"/>
        <w:left w:val="none" w:sz="0" w:space="0" w:color="auto"/>
        <w:bottom w:val="none" w:sz="0" w:space="0" w:color="auto"/>
        <w:right w:val="none" w:sz="0" w:space="0" w:color="auto"/>
      </w:divBdr>
    </w:div>
    <w:div w:id="1361516339">
      <w:bodyDiv w:val="1"/>
      <w:marLeft w:val="0"/>
      <w:marRight w:val="0"/>
      <w:marTop w:val="0"/>
      <w:marBottom w:val="0"/>
      <w:divBdr>
        <w:top w:val="none" w:sz="0" w:space="0" w:color="auto"/>
        <w:left w:val="none" w:sz="0" w:space="0" w:color="auto"/>
        <w:bottom w:val="none" w:sz="0" w:space="0" w:color="auto"/>
        <w:right w:val="none" w:sz="0" w:space="0" w:color="auto"/>
      </w:divBdr>
    </w:div>
    <w:div w:id="1363749059">
      <w:bodyDiv w:val="1"/>
      <w:marLeft w:val="0"/>
      <w:marRight w:val="0"/>
      <w:marTop w:val="0"/>
      <w:marBottom w:val="0"/>
      <w:divBdr>
        <w:top w:val="none" w:sz="0" w:space="0" w:color="auto"/>
        <w:left w:val="none" w:sz="0" w:space="0" w:color="auto"/>
        <w:bottom w:val="none" w:sz="0" w:space="0" w:color="auto"/>
        <w:right w:val="none" w:sz="0" w:space="0" w:color="auto"/>
      </w:divBdr>
    </w:div>
    <w:div w:id="1364790073">
      <w:bodyDiv w:val="1"/>
      <w:marLeft w:val="0"/>
      <w:marRight w:val="0"/>
      <w:marTop w:val="0"/>
      <w:marBottom w:val="0"/>
      <w:divBdr>
        <w:top w:val="none" w:sz="0" w:space="0" w:color="auto"/>
        <w:left w:val="none" w:sz="0" w:space="0" w:color="auto"/>
        <w:bottom w:val="none" w:sz="0" w:space="0" w:color="auto"/>
        <w:right w:val="none" w:sz="0" w:space="0" w:color="auto"/>
      </w:divBdr>
    </w:div>
    <w:div w:id="1365598131">
      <w:bodyDiv w:val="1"/>
      <w:marLeft w:val="0"/>
      <w:marRight w:val="0"/>
      <w:marTop w:val="0"/>
      <w:marBottom w:val="0"/>
      <w:divBdr>
        <w:top w:val="none" w:sz="0" w:space="0" w:color="auto"/>
        <w:left w:val="none" w:sz="0" w:space="0" w:color="auto"/>
        <w:bottom w:val="none" w:sz="0" w:space="0" w:color="auto"/>
        <w:right w:val="none" w:sz="0" w:space="0" w:color="auto"/>
      </w:divBdr>
    </w:div>
    <w:div w:id="1368874316">
      <w:bodyDiv w:val="1"/>
      <w:marLeft w:val="0"/>
      <w:marRight w:val="0"/>
      <w:marTop w:val="0"/>
      <w:marBottom w:val="0"/>
      <w:divBdr>
        <w:top w:val="none" w:sz="0" w:space="0" w:color="auto"/>
        <w:left w:val="none" w:sz="0" w:space="0" w:color="auto"/>
        <w:bottom w:val="none" w:sz="0" w:space="0" w:color="auto"/>
        <w:right w:val="none" w:sz="0" w:space="0" w:color="auto"/>
      </w:divBdr>
    </w:div>
    <w:div w:id="1369338515">
      <w:bodyDiv w:val="1"/>
      <w:marLeft w:val="0"/>
      <w:marRight w:val="0"/>
      <w:marTop w:val="0"/>
      <w:marBottom w:val="0"/>
      <w:divBdr>
        <w:top w:val="none" w:sz="0" w:space="0" w:color="auto"/>
        <w:left w:val="none" w:sz="0" w:space="0" w:color="auto"/>
        <w:bottom w:val="none" w:sz="0" w:space="0" w:color="auto"/>
        <w:right w:val="none" w:sz="0" w:space="0" w:color="auto"/>
      </w:divBdr>
    </w:div>
    <w:div w:id="1370491943">
      <w:bodyDiv w:val="1"/>
      <w:marLeft w:val="0"/>
      <w:marRight w:val="0"/>
      <w:marTop w:val="0"/>
      <w:marBottom w:val="0"/>
      <w:divBdr>
        <w:top w:val="none" w:sz="0" w:space="0" w:color="auto"/>
        <w:left w:val="none" w:sz="0" w:space="0" w:color="auto"/>
        <w:bottom w:val="none" w:sz="0" w:space="0" w:color="auto"/>
        <w:right w:val="none" w:sz="0" w:space="0" w:color="auto"/>
      </w:divBdr>
    </w:div>
    <w:div w:id="1371147645">
      <w:bodyDiv w:val="1"/>
      <w:marLeft w:val="0"/>
      <w:marRight w:val="0"/>
      <w:marTop w:val="0"/>
      <w:marBottom w:val="0"/>
      <w:divBdr>
        <w:top w:val="none" w:sz="0" w:space="0" w:color="auto"/>
        <w:left w:val="none" w:sz="0" w:space="0" w:color="auto"/>
        <w:bottom w:val="none" w:sz="0" w:space="0" w:color="auto"/>
        <w:right w:val="none" w:sz="0" w:space="0" w:color="auto"/>
      </w:divBdr>
    </w:div>
    <w:div w:id="1378361042">
      <w:bodyDiv w:val="1"/>
      <w:marLeft w:val="0"/>
      <w:marRight w:val="0"/>
      <w:marTop w:val="0"/>
      <w:marBottom w:val="0"/>
      <w:divBdr>
        <w:top w:val="none" w:sz="0" w:space="0" w:color="auto"/>
        <w:left w:val="none" w:sz="0" w:space="0" w:color="auto"/>
        <w:bottom w:val="none" w:sz="0" w:space="0" w:color="auto"/>
        <w:right w:val="none" w:sz="0" w:space="0" w:color="auto"/>
      </w:divBdr>
    </w:div>
    <w:div w:id="1378361303">
      <w:bodyDiv w:val="1"/>
      <w:marLeft w:val="0"/>
      <w:marRight w:val="0"/>
      <w:marTop w:val="0"/>
      <w:marBottom w:val="0"/>
      <w:divBdr>
        <w:top w:val="none" w:sz="0" w:space="0" w:color="auto"/>
        <w:left w:val="none" w:sz="0" w:space="0" w:color="auto"/>
        <w:bottom w:val="none" w:sz="0" w:space="0" w:color="auto"/>
        <w:right w:val="none" w:sz="0" w:space="0" w:color="auto"/>
      </w:divBdr>
    </w:div>
    <w:div w:id="1381200365">
      <w:bodyDiv w:val="1"/>
      <w:marLeft w:val="0"/>
      <w:marRight w:val="0"/>
      <w:marTop w:val="0"/>
      <w:marBottom w:val="0"/>
      <w:divBdr>
        <w:top w:val="none" w:sz="0" w:space="0" w:color="auto"/>
        <w:left w:val="none" w:sz="0" w:space="0" w:color="auto"/>
        <w:bottom w:val="none" w:sz="0" w:space="0" w:color="auto"/>
        <w:right w:val="none" w:sz="0" w:space="0" w:color="auto"/>
      </w:divBdr>
    </w:div>
    <w:div w:id="1383602084">
      <w:bodyDiv w:val="1"/>
      <w:marLeft w:val="0"/>
      <w:marRight w:val="0"/>
      <w:marTop w:val="0"/>
      <w:marBottom w:val="0"/>
      <w:divBdr>
        <w:top w:val="none" w:sz="0" w:space="0" w:color="auto"/>
        <w:left w:val="none" w:sz="0" w:space="0" w:color="auto"/>
        <w:bottom w:val="none" w:sz="0" w:space="0" w:color="auto"/>
        <w:right w:val="none" w:sz="0" w:space="0" w:color="auto"/>
      </w:divBdr>
    </w:div>
    <w:div w:id="1384406184">
      <w:bodyDiv w:val="1"/>
      <w:marLeft w:val="0"/>
      <w:marRight w:val="0"/>
      <w:marTop w:val="0"/>
      <w:marBottom w:val="0"/>
      <w:divBdr>
        <w:top w:val="none" w:sz="0" w:space="0" w:color="auto"/>
        <w:left w:val="none" w:sz="0" w:space="0" w:color="auto"/>
        <w:bottom w:val="none" w:sz="0" w:space="0" w:color="auto"/>
        <w:right w:val="none" w:sz="0" w:space="0" w:color="auto"/>
      </w:divBdr>
    </w:div>
    <w:div w:id="1385450319">
      <w:bodyDiv w:val="1"/>
      <w:marLeft w:val="0"/>
      <w:marRight w:val="0"/>
      <w:marTop w:val="0"/>
      <w:marBottom w:val="0"/>
      <w:divBdr>
        <w:top w:val="none" w:sz="0" w:space="0" w:color="auto"/>
        <w:left w:val="none" w:sz="0" w:space="0" w:color="auto"/>
        <w:bottom w:val="none" w:sz="0" w:space="0" w:color="auto"/>
        <w:right w:val="none" w:sz="0" w:space="0" w:color="auto"/>
      </w:divBdr>
    </w:div>
    <w:div w:id="1385717985">
      <w:bodyDiv w:val="1"/>
      <w:marLeft w:val="0"/>
      <w:marRight w:val="0"/>
      <w:marTop w:val="0"/>
      <w:marBottom w:val="0"/>
      <w:divBdr>
        <w:top w:val="none" w:sz="0" w:space="0" w:color="auto"/>
        <w:left w:val="none" w:sz="0" w:space="0" w:color="auto"/>
        <w:bottom w:val="none" w:sz="0" w:space="0" w:color="auto"/>
        <w:right w:val="none" w:sz="0" w:space="0" w:color="auto"/>
      </w:divBdr>
    </w:div>
    <w:div w:id="1391224317">
      <w:bodyDiv w:val="1"/>
      <w:marLeft w:val="0"/>
      <w:marRight w:val="0"/>
      <w:marTop w:val="0"/>
      <w:marBottom w:val="0"/>
      <w:divBdr>
        <w:top w:val="none" w:sz="0" w:space="0" w:color="auto"/>
        <w:left w:val="none" w:sz="0" w:space="0" w:color="auto"/>
        <w:bottom w:val="none" w:sz="0" w:space="0" w:color="auto"/>
        <w:right w:val="none" w:sz="0" w:space="0" w:color="auto"/>
      </w:divBdr>
    </w:div>
    <w:div w:id="1392774002">
      <w:bodyDiv w:val="1"/>
      <w:marLeft w:val="0"/>
      <w:marRight w:val="0"/>
      <w:marTop w:val="0"/>
      <w:marBottom w:val="0"/>
      <w:divBdr>
        <w:top w:val="none" w:sz="0" w:space="0" w:color="auto"/>
        <w:left w:val="none" w:sz="0" w:space="0" w:color="auto"/>
        <w:bottom w:val="none" w:sz="0" w:space="0" w:color="auto"/>
        <w:right w:val="none" w:sz="0" w:space="0" w:color="auto"/>
      </w:divBdr>
    </w:div>
    <w:div w:id="1401321137">
      <w:bodyDiv w:val="1"/>
      <w:marLeft w:val="0"/>
      <w:marRight w:val="0"/>
      <w:marTop w:val="0"/>
      <w:marBottom w:val="0"/>
      <w:divBdr>
        <w:top w:val="none" w:sz="0" w:space="0" w:color="auto"/>
        <w:left w:val="none" w:sz="0" w:space="0" w:color="auto"/>
        <w:bottom w:val="none" w:sz="0" w:space="0" w:color="auto"/>
        <w:right w:val="none" w:sz="0" w:space="0" w:color="auto"/>
      </w:divBdr>
    </w:div>
    <w:div w:id="1402606649">
      <w:bodyDiv w:val="1"/>
      <w:marLeft w:val="0"/>
      <w:marRight w:val="0"/>
      <w:marTop w:val="0"/>
      <w:marBottom w:val="0"/>
      <w:divBdr>
        <w:top w:val="none" w:sz="0" w:space="0" w:color="auto"/>
        <w:left w:val="none" w:sz="0" w:space="0" w:color="auto"/>
        <w:bottom w:val="none" w:sz="0" w:space="0" w:color="auto"/>
        <w:right w:val="none" w:sz="0" w:space="0" w:color="auto"/>
      </w:divBdr>
    </w:div>
    <w:div w:id="1404719259">
      <w:bodyDiv w:val="1"/>
      <w:marLeft w:val="0"/>
      <w:marRight w:val="0"/>
      <w:marTop w:val="0"/>
      <w:marBottom w:val="0"/>
      <w:divBdr>
        <w:top w:val="none" w:sz="0" w:space="0" w:color="auto"/>
        <w:left w:val="none" w:sz="0" w:space="0" w:color="auto"/>
        <w:bottom w:val="none" w:sz="0" w:space="0" w:color="auto"/>
        <w:right w:val="none" w:sz="0" w:space="0" w:color="auto"/>
      </w:divBdr>
    </w:div>
    <w:div w:id="1405880088">
      <w:bodyDiv w:val="1"/>
      <w:marLeft w:val="0"/>
      <w:marRight w:val="0"/>
      <w:marTop w:val="0"/>
      <w:marBottom w:val="0"/>
      <w:divBdr>
        <w:top w:val="none" w:sz="0" w:space="0" w:color="auto"/>
        <w:left w:val="none" w:sz="0" w:space="0" w:color="auto"/>
        <w:bottom w:val="none" w:sz="0" w:space="0" w:color="auto"/>
        <w:right w:val="none" w:sz="0" w:space="0" w:color="auto"/>
      </w:divBdr>
    </w:div>
    <w:div w:id="1406802377">
      <w:bodyDiv w:val="1"/>
      <w:marLeft w:val="0"/>
      <w:marRight w:val="0"/>
      <w:marTop w:val="0"/>
      <w:marBottom w:val="0"/>
      <w:divBdr>
        <w:top w:val="none" w:sz="0" w:space="0" w:color="auto"/>
        <w:left w:val="none" w:sz="0" w:space="0" w:color="auto"/>
        <w:bottom w:val="none" w:sz="0" w:space="0" w:color="auto"/>
        <w:right w:val="none" w:sz="0" w:space="0" w:color="auto"/>
      </w:divBdr>
    </w:div>
    <w:div w:id="1408185494">
      <w:bodyDiv w:val="1"/>
      <w:marLeft w:val="0"/>
      <w:marRight w:val="0"/>
      <w:marTop w:val="0"/>
      <w:marBottom w:val="0"/>
      <w:divBdr>
        <w:top w:val="none" w:sz="0" w:space="0" w:color="auto"/>
        <w:left w:val="none" w:sz="0" w:space="0" w:color="auto"/>
        <w:bottom w:val="none" w:sz="0" w:space="0" w:color="auto"/>
        <w:right w:val="none" w:sz="0" w:space="0" w:color="auto"/>
      </w:divBdr>
    </w:div>
    <w:div w:id="1408453887">
      <w:bodyDiv w:val="1"/>
      <w:marLeft w:val="0"/>
      <w:marRight w:val="0"/>
      <w:marTop w:val="0"/>
      <w:marBottom w:val="0"/>
      <w:divBdr>
        <w:top w:val="none" w:sz="0" w:space="0" w:color="auto"/>
        <w:left w:val="none" w:sz="0" w:space="0" w:color="auto"/>
        <w:bottom w:val="none" w:sz="0" w:space="0" w:color="auto"/>
        <w:right w:val="none" w:sz="0" w:space="0" w:color="auto"/>
      </w:divBdr>
    </w:div>
    <w:div w:id="1410686845">
      <w:bodyDiv w:val="1"/>
      <w:marLeft w:val="0"/>
      <w:marRight w:val="0"/>
      <w:marTop w:val="0"/>
      <w:marBottom w:val="0"/>
      <w:divBdr>
        <w:top w:val="none" w:sz="0" w:space="0" w:color="auto"/>
        <w:left w:val="none" w:sz="0" w:space="0" w:color="auto"/>
        <w:bottom w:val="none" w:sz="0" w:space="0" w:color="auto"/>
        <w:right w:val="none" w:sz="0" w:space="0" w:color="auto"/>
      </w:divBdr>
    </w:div>
    <w:div w:id="1414812482">
      <w:bodyDiv w:val="1"/>
      <w:marLeft w:val="0"/>
      <w:marRight w:val="0"/>
      <w:marTop w:val="0"/>
      <w:marBottom w:val="0"/>
      <w:divBdr>
        <w:top w:val="none" w:sz="0" w:space="0" w:color="auto"/>
        <w:left w:val="none" w:sz="0" w:space="0" w:color="auto"/>
        <w:bottom w:val="none" w:sz="0" w:space="0" w:color="auto"/>
        <w:right w:val="none" w:sz="0" w:space="0" w:color="auto"/>
      </w:divBdr>
    </w:div>
    <w:div w:id="1415935893">
      <w:bodyDiv w:val="1"/>
      <w:marLeft w:val="0"/>
      <w:marRight w:val="0"/>
      <w:marTop w:val="0"/>
      <w:marBottom w:val="0"/>
      <w:divBdr>
        <w:top w:val="none" w:sz="0" w:space="0" w:color="auto"/>
        <w:left w:val="none" w:sz="0" w:space="0" w:color="auto"/>
        <w:bottom w:val="none" w:sz="0" w:space="0" w:color="auto"/>
        <w:right w:val="none" w:sz="0" w:space="0" w:color="auto"/>
      </w:divBdr>
    </w:div>
    <w:div w:id="1421636609">
      <w:bodyDiv w:val="1"/>
      <w:marLeft w:val="0"/>
      <w:marRight w:val="0"/>
      <w:marTop w:val="0"/>
      <w:marBottom w:val="0"/>
      <w:divBdr>
        <w:top w:val="none" w:sz="0" w:space="0" w:color="auto"/>
        <w:left w:val="none" w:sz="0" w:space="0" w:color="auto"/>
        <w:bottom w:val="none" w:sz="0" w:space="0" w:color="auto"/>
        <w:right w:val="none" w:sz="0" w:space="0" w:color="auto"/>
      </w:divBdr>
    </w:div>
    <w:div w:id="1424565170">
      <w:bodyDiv w:val="1"/>
      <w:marLeft w:val="0"/>
      <w:marRight w:val="0"/>
      <w:marTop w:val="0"/>
      <w:marBottom w:val="0"/>
      <w:divBdr>
        <w:top w:val="none" w:sz="0" w:space="0" w:color="auto"/>
        <w:left w:val="none" w:sz="0" w:space="0" w:color="auto"/>
        <w:bottom w:val="none" w:sz="0" w:space="0" w:color="auto"/>
        <w:right w:val="none" w:sz="0" w:space="0" w:color="auto"/>
      </w:divBdr>
    </w:div>
    <w:div w:id="1424884069">
      <w:bodyDiv w:val="1"/>
      <w:marLeft w:val="0"/>
      <w:marRight w:val="0"/>
      <w:marTop w:val="0"/>
      <w:marBottom w:val="0"/>
      <w:divBdr>
        <w:top w:val="none" w:sz="0" w:space="0" w:color="auto"/>
        <w:left w:val="none" w:sz="0" w:space="0" w:color="auto"/>
        <w:bottom w:val="none" w:sz="0" w:space="0" w:color="auto"/>
        <w:right w:val="none" w:sz="0" w:space="0" w:color="auto"/>
      </w:divBdr>
    </w:div>
    <w:div w:id="1425229182">
      <w:bodyDiv w:val="1"/>
      <w:marLeft w:val="0"/>
      <w:marRight w:val="0"/>
      <w:marTop w:val="0"/>
      <w:marBottom w:val="0"/>
      <w:divBdr>
        <w:top w:val="none" w:sz="0" w:space="0" w:color="auto"/>
        <w:left w:val="none" w:sz="0" w:space="0" w:color="auto"/>
        <w:bottom w:val="none" w:sz="0" w:space="0" w:color="auto"/>
        <w:right w:val="none" w:sz="0" w:space="0" w:color="auto"/>
      </w:divBdr>
    </w:div>
    <w:div w:id="1425417553">
      <w:bodyDiv w:val="1"/>
      <w:marLeft w:val="0"/>
      <w:marRight w:val="0"/>
      <w:marTop w:val="0"/>
      <w:marBottom w:val="0"/>
      <w:divBdr>
        <w:top w:val="none" w:sz="0" w:space="0" w:color="auto"/>
        <w:left w:val="none" w:sz="0" w:space="0" w:color="auto"/>
        <w:bottom w:val="none" w:sz="0" w:space="0" w:color="auto"/>
        <w:right w:val="none" w:sz="0" w:space="0" w:color="auto"/>
      </w:divBdr>
    </w:div>
    <w:div w:id="1427336867">
      <w:bodyDiv w:val="1"/>
      <w:marLeft w:val="0"/>
      <w:marRight w:val="0"/>
      <w:marTop w:val="0"/>
      <w:marBottom w:val="0"/>
      <w:divBdr>
        <w:top w:val="none" w:sz="0" w:space="0" w:color="auto"/>
        <w:left w:val="none" w:sz="0" w:space="0" w:color="auto"/>
        <w:bottom w:val="none" w:sz="0" w:space="0" w:color="auto"/>
        <w:right w:val="none" w:sz="0" w:space="0" w:color="auto"/>
      </w:divBdr>
    </w:div>
    <w:div w:id="1430467250">
      <w:bodyDiv w:val="1"/>
      <w:marLeft w:val="0"/>
      <w:marRight w:val="0"/>
      <w:marTop w:val="0"/>
      <w:marBottom w:val="0"/>
      <w:divBdr>
        <w:top w:val="none" w:sz="0" w:space="0" w:color="auto"/>
        <w:left w:val="none" w:sz="0" w:space="0" w:color="auto"/>
        <w:bottom w:val="none" w:sz="0" w:space="0" w:color="auto"/>
        <w:right w:val="none" w:sz="0" w:space="0" w:color="auto"/>
      </w:divBdr>
    </w:div>
    <w:div w:id="1432749245">
      <w:bodyDiv w:val="1"/>
      <w:marLeft w:val="0"/>
      <w:marRight w:val="0"/>
      <w:marTop w:val="0"/>
      <w:marBottom w:val="0"/>
      <w:divBdr>
        <w:top w:val="none" w:sz="0" w:space="0" w:color="auto"/>
        <w:left w:val="none" w:sz="0" w:space="0" w:color="auto"/>
        <w:bottom w:val="none" w:sz="0" w:space="0" w:color="auto"/>
        <w:right w:val="none" w:sz="0" w:space="0" w:color="auto"/>
      </w:divBdr>
    </w:div>
    <w:div w:id="1436443651">
      <w:bodyDiv w:val="1"/>
      <w:marLeft w:val="0"/>
      <w:marRight w:val="0"/>
      <w:marTop w:val="0"/>
      <w:marBottom w:val="0"/>
      <w:divBdr>
        <w:top w:val="none" w:sz="0" w:space="0" w:color="auto"/>
        <w:left w:val="none" w:sz="0" w:space="0" w:color="auto"/>
        <w:bottom w:val="none" w:sz="0" w:space="0" w:color="auto"/>
        <w:right w:val="none" w:sz="0" w:space="0" w:color="auto"/>
      </w:divBdr>
    </w:div>
    <w:div w:id="1439057805">
      <w:bodyDiv w:val="1"/>
      <w:marLeft w:val="0"/>
      <w:marRight w:val="0"/>
      <w:marTop w:val="0"/>
      <w:marBottom w:val="0"/>
      <w:divBdr>
        <w:top w:val="none" w:sz="0" w:space="0" w:color="auto"/>
        <w:left w:val="none" w:sz="0" w:space="0" w:color="auto"/>
        <w:bottom w:val="none" w:sz="0" w:space="0" w:color="auto"/>
        <w:right w:val="none" w:sz="0" w:space="0" w:color="auto"/>
      </w:divBdr>
    </w:div>
    <w:div w:id="1443181617">
      <w:bodyDiv w:val="1"/>
      <w:marLeft w:val="0"/>
      <w:marRight w:val="0"/>
      <w:marTop w:val="0"/>
      <w:marBottom w:val="0"/>
      <w:divBdr>
        <w:top w:val="none" w:sz="0" w:space="0" w:color="auto"/>
        <w:left w:val="none" w:sz="0" w:space="0" w:color="auto"/>
        <w:bottom w:val="none" w:sz="0" w:space="0" w:color="auto"/>
        <w:right w:val="none" w:sz="0" w:space="0" w:color="auto"/>
      </w:divBdr>
    </w:div>
    <w:div w:id="1445807280">
      <w:bodyDiv w:val="1"/>
      <w:marLeft w:val="0"/>
      <w:marRight w:val="0"/>
      <w:marTop w:val="0"/>
      <w:marBottom w:val="0"/>
      <w:divBdr>
        <w:top w:val="none" w:sz="0" w:space="0" w:color="auto"/>
        <w:left w:val="none" w:sz="0" w:space="0" w:color="auto"/>
        <w:bottom w:val="none" w:sz="0" w:space="0" w:color="auto"/>
        <w:right w:val="none" w:sz="0" w:space="0" w:color="auto"/>
      </w:divBdr>
    </w:div>
    <w:div w:id="1447699765">
      <w:bodyDiv w:val="1"/>
      <w:marLeft w:val="0"/>
      <w:marRight w:val="0"/>
      <w:marTop w:val="0"/>
      <w:marBottom w:val="0"/>
      <w:divBdr>
        <w:top w:val="none" w:sz="0" w:space="0" w:color="auto"/>
        <w:left w:val="none" w:sz="0" w:space="0" w:color="auto"/>
        <w:bottom w:val="none" w:sz="0" w:space="0" w:color="auto"/>
        <w:right w:val="none" w:sz="0" w:space="0" w:color="auto"/>
      </w:divBdr>
    </w:div>
    <w:div w:id="1447771472">
      <w:bodyDiv w:val="1"/>
      <w:marLeft w:val="0"/>
      <w:marRight w:val="0"/>
      <w:marTop w:val="0"/>
      <w:marBottom w:val="0"/>
      <w:divBdr>
        <w:top w:val="none" w:sz="0" w:space="0" w:color="auto"/>
        <w:left w:val="none" w:sz="0" w:space="0" w:color="auto"/>
        <w:bottom w:val="none" w:sz="0" w:space="0" w:color="auto"/>
        <w:right w:val="none" w:sz="0" w:space="0" w:color="auto"/>
      </w:divBdr>
    </w:div>
    <w:div w:id="1449811659">
      <w:bodyDiv w:val="1"/>
      <w:marLeft w:val="0"/>
      <w:marRight w:val="0"/>
      <w:marTop w:val="0"/>
      <w:marBottom w:val="0"/>
      <w:divBdr>
        <w:top w:val="none" w:sz="0" w:space="0" w:color="auto"/>
        <w:left w:val="none" w:sz="0" w:space="0" w:color="auto"/>
        <w:bottom w:val="none" w:sz="0" w:space="0" w:color="auto"/>
        <w:right w:val="none" w:sz="0" w:space="0" w:color="auto"/>
      </w:divBdr>
    </w:div>
    <w:div w:id="1451434890">
      <w:bodyDiv w:val="1"/>
      <w:marLeft w:val="0"/>
      <w:marRight w:val="0"/>
      <w:marTop w:val="0"/>
      <w:marBottom w:val="0"/>
      <w:divBdr>
        <w:top w:val="none" w:sz="0" w:space="0" w:color="auto"/>
        <w:left w:val="none" w:sz="0" w:space="0" w:color="auto"/>
        <w:bottom w:val="none" w:sz="0" w:space="0" w:color="auto"/>
        <w:right w:val="none" w:sz="0" w:space="0" w:color="auto"/>
      </w:divBdr>
    </w:div>
    <w:div w:id="1454248093">
      <w:bodyDiv w:val="1"/>
      <w:marLeft w:val="0"/>
      <w:marRight w:val="0"/>
      <w:marTop w:val="0"/>
      <w:marBottom w:val="0"/>
      <w:divBdr>
        <w:top w:val="none" w:sz="0" w:space="0" w:color="auto"/>
        <w:left w:val="none" w:sz="0" w:space="0" w:color="auto"/>
        <w:bottom w:val="none" w:sz="0" w:space="0" w:color="auto"/>
        <w:right w:val="none" w:sz="0" w:space="0" w:color="auto"/>
      </w:divBdr>
    </w:div>
    <w:div w:id="1455565020">
      <w:bodyDiv w:val="1"/>
      <w:marLeft w:val="0"/>
      <w:marRight w:val="0"/>
      <w:marTop w:val="0"/>
      <w:marBottom w:val="0"/>
      <w:divBdr>
        <w:top w:val="none" w:sz="0" w:space="0" w:color="auto"/>
        <w:left w:val="none" w:sz="0" w:space="0" w:color="auto"/>
        <w:bottom w:val="none" w:sz="0" w:space="0" w:color="auto"/>
        <w:right w:val="none" w:sz="0" w:space="0" w:color="auto"/>
      </w:divBdr>
    </w:div>
    <w:div w:id="1456407095">
      <w:bodyDiv w:val="1"/>
      <w:marLeft w:val="0"/>
      <w:marRight w:val="0"/>
      <w:marTop w:val="0"/>
      <w:marBottom w:val="0"/>
      <w:divBdr>
        <w:top w:val="none" w:sz="0" w:space="0" w:color="auto"/>
        <w:left w:val="none" w:sz="0" w:space="0" w:color="auto"/>
        <w:bottom w:val="none" w:sz="0" w:space="0" w:color="auto"/>
        <w:right w:val="none" w:sz="0" w:space="0" w:color="auto"/>
      </w:divBdr>
    </w:div>
    <w:div w:id="1457019729">
      <w:bodyDiv w:val="1"/>
      <w:marLeft w:val="0"/>
      <w:marRight w:val="0"/>
      <w:marTop w:val="0"/>
      <w:marBottom w:val="0"/>
      <w:divBdr>
        <w:top w:val="none" w:sz="0" w:space="0" w:color="auto"/>
        <w:left w:val="none" w:sz="0" w:space="0" w:color="auto"/>
        <w:bottom w:val="none" w:sz="0" w:space="0" w:color="auto"/>
        <w:right w:val="none" w:sz="0" w:space="0" w:color="auto"/>
      </w:divBdr>
    </w:div>
    <w:div w:id="1457218684">
      <w:bodyDiv w:val="1"/>
      <w:marLeft w:val="0"/>
      <w:marRight w:val="0"/>
      <w:marTop w:val="0"/>
      <w:marBottom w:val="0"/>
      <w:divBdr>
        <w:top w:val="none" w:sz="0" w:space="0" w:color="auto"/>
        <w:left w:val="none" w:sz="0" w:space="0" w:color="auto"/>
        <w:bottom w:val="none" w:sz="0" w:space="0" w:color="auto"/>
        <w:right w:val="none" w:sz="0" w:space="0" w:color="auto"/>
      </w:divBdr>
    </w:div>
    <w:div w:id="1457219338">
      <w:bodyDiv w:val="1"/>
      <w:marLeft w:val="0"/>
      <w:marRight w:val="0"/>
      <w:marTop w:val="0"/>
      <w:marBottom w:val="0"/>
      <w:divBdr>
        <w:top w:val="none" w:sz="0" w:space="0" w:color="auto"/>
        <w:left w:val="none" w:sz="0" w:space="0" w:color="auto"/>
        <w:bottom w:val="none" w:sz="0" w:space="0" w:color="auto"/>
        <w:right w:val="none" w:sz="0" w:space="0" w:color="auto"/>
      </w:divBdr>
    </w:div>
    <w:div w:id="1460493826">
      <w:bodyDiv w:val="1"/>
      <w:marLeft w:val="0"/>
      <w:marRight w:val="0"/>
      <w:marTop w:val="0"/>
      <w:marBottom w:val="0"/>
      <w:divBdr>
        <w:top w:val="none" w:sz="0" w:space="0" w:color="auto"/>
        <w:left w:val="none" w:sz="0" w:space="0" w:color="auto"/>
        <w:bottom w:val="none" w:sz="0" w:space="0" w:color="auto"/>
        <w:right w:val="none" w:sz="0" w:space="0" w:color="auto"/>
      </w:divBdr>
    </w:div>
    <w:div w:id="1462189247">
      <w:bodyDiv w:val="1"/>
      <w:marLeft w:val="0"/>
      <w:marRight w:val="0"/>
      <w:marTop w:val="0"/>
      <w:marBottom w:val="0"/>
      <w:divBdr>
        <w:top w:val="none" w:sz="0" w:space="0" w:color="auto"/>
        <w:left w:val="none" w:sz="0" w:space="0" w:color="auto"/>
        <w:bottom w:val="none" w:sz="0" w:space="0" w:color="auto"/>
        <w:right w:val="none" w:sz="0" w:space="0" w:color="auto"/>
      </w:divBdr>
    </w:div>
    <w:div w:id="1462380626">
      <w:bodyDiv w:val="1"/>
      <w:marLeft w:val="0"/>
      <w:marRight w:val="0"/>
      <w:marTop w:val="0"/>
      <w:marBottom w:val="0"/>
      <w:divBdr>
        <w:top w:val="none" w:sz="0" w:space="0" w:color="auto"/>
        <w:left w:val="none" w:sz="0" w:space="0" w:color="auto"/>
        <w:bottom w:val="none" w:sz="0" w:space="0" w:color="auto"/>
        <w:right w:val="none" w:sz="0" w:space="0" w:color="auto"/>
      </w:divBdr>
    </w:div>
    <w:div w:id="1465078189">
      <w:bodyDiv w:val="1"/>
      <w:marLeft w:val="0"/>
      <w:marRight w:val="0"/>
      <w:marTop w:val="0"/>
      <w:marBottom w:val="0"/>
      <w:divBdr>
        <w:top w:val="none" w:sz="0" w:space="0" w:color="auto"/>
        <w:left w:val="none" w:sz="0" w:space="0" w:color="auto"/>
        <w:bottom w:val="none" w:sz="0" w:space="0" w:color="auto"/>
        <w:right w:val="none" w:sz="0" w:space="0" w:color="auto"/>
      </w:divBdr>
    </w:div>
    <w:div w:id="1465275667">
      <w:bodyDiv w:val="1"/>
      <w:marLeft w:val="0"/>
      <w:marRight w:val="0"/>
      <w:marTop w:val="0"/>
      <w:marBottom w:val="0"/>
      <w:divBdr>
        <w:top w:val="none" w:sz="0" w:space="0" w:color="auto"/>
        <w:left w:val="none" w:sz="0" w:space="0" w:color="auto"/>
        <w:bottom w:val="none" w:sz="0" w:space="0" w:color="auto"/>
        <w:right w:val="none" w:sz="0" w:space="0" w:color="auto"/>
      </w:divBdr>
    </w:div>
    <w:div w:id="1469470248">
      <w:bodyDiv w:val="1"/>
      <w:marLeft w:val="0"/>
      <w:marRight w:val="0"/>
      <w:marTop w:val="0"/>
      <w:marBottom w:val="0"/>
      <w:divBdr>
        <w:top w:val="none" w:sz="0" w:space="0" w:color="auto"/>
        <w:left w:val="none" w:sz="0" w:space="0" w:color="auto"/>
        <w:bottom w:val="none" w:sz="0" w:space="0" w:color="auto"/>
        <w:right w:val="none" w:sz="0" w:space="0" w:color="auto"/>
      </w:divBdr>
    </w:div>
    <w:div w:id="1470782442">
      <w:bodyDiv w:val="1"/>
      <w:marLeft w:val="0"/>
      <w:marRight w:val="0"/>
      <w:marTop w:val="0"/>
      <w:marBottom w:val="0"/>
      <w:divBdr>
        <w:top w:val="none" w:sz="0" w:space="0" w:color="auto"/>
        <w:left w:val="none" w:sz="0" w:space="0" w:color="auto"/>
        <w:bottom w:val="none" w:sz="0" w:space="0" w:color="auto"/>
        <w:right w:val="none" w:sz="0" w:space="0" w:color="auto"/>
      </w:divBdr>
    </w:div>
    <w:div w:id="1473793840">
      <w:bodyDiv w:val="1"/>
      <w:marLeft w:val="0"/>
      <w:marRight w:val="0"/>
      <w:marTop w:val="0"/>
      <w:marBottom w:val="0"/>
      <w:divBdr>
        <w:top w:val="none" w:sz="0" w:space="0" w:color="auto"/>
        <w:left w:val="none" w:sz="0" w:space="0" w:color="auto"/>
        <w:bottom w:val="none" w:sz="0" w:space="0" w:color="auto"/>
        <w:right w:val="none" w:sz="0" w:space="0" w:color="auto"/>
      </w:divBdr>
    </w:div>
    <w:div w:id="1480027340">
      <w:bodyDiv w:val="1"/>
      <w:marLeft w:val="0"/>
      <w:marRight w:val="0"/>
      <w:marTop w:val="0"/>
      <w:marBottom w:val="0"/>
      <w:divBdr>
        <w:top w:val="none" w:sz="0" w:space="0" w:color="auto"/>
        <w:left w:val="none" w:sz="0" w:space="0" w:color="auto"/>
        <w:bottom w:val="none" w:sz="0" w:space="0" w:color="auto"/>
        <w:right w:val="none" w:sz="0" w:space="0" w:color="auto"/>
      </w:divBdr>
    </w:div>
    <w:div w:id="1483545411">
      <w:bodyDiv w:val="1"/>
      <w:marLeft w:val="0"/>
      <w:marRight w:val="0"/>
      <w:marTop w:val="0"/>
      <w:marBottom w:val="0"/>
      <w:divBdr>
        <w:top w:val="none" w:sz="0" w:space="0" w:color="auto"/>
        <w:left w:val="none" w:sz="0" w:space="0" w:color="auto"/>
        <w:bottom w:val="none" w:sz="0" w:space="0" w:color="auto"/>
        <w:right w:val="none" w:sz="0" w:space="0" w:color="auto"/>
      </w:divBdr>
    </w:div>
    <w:div w:id="1485388834">
      <w:bodyDiv w:val="1"/>
      <w:marLeft w:val="0"/>
      <w:marRight w:val="0"/>
      <w:marTop w:val="0"/>
      <w:marBottom w:val="0"/>
      <w:divBdr>
        <w:top w:val="none" w:sz="0" w:space="0" w:color="auto"/>
        <w:left w:val="none" w:sz="0" w:space="0" w:color="auto"/>
        <w:bottom w:val="none" w:sz="0" w:space="0" w:color="auto"/>
        <w:right w:val="none" w:sz="0" w:space="0" w:color="auto"/>
      </w:divBdr>
    </w:div>
    <w:div w:id="1486435951">
      <w:bodyDiv w:val="1"/>
      <w:marLeft w:val="0"/>
      <w:marRight w:val="0"/>
      <w:marTop w:val="0"/>
      <w:marBottom w:val="0"/>
      <w:divBdr>
        <w:top w:val="none" w:sz="0" w:space="0" w:color="auto"/>
        <w:left w:val="none" w:sz="0" w:space="0" w:color="auto"/>
        <w:bottom w:val="none" w:sz="0" w:space="0" w:color="auto"/>
        <w:right w:val="none" w:sz="0" w:space="0" w:color="auto"/>
      </w:divBdr>
    </w:div>
    <w:div w:id="1488282731">
      <w:bodyDiv w:val="1"/>
      <w:marLeft w:val="0"/>
      <w:marRight w:val="0"/>
      <w:marTop w:val="0"/>
      <w:marBottom w:val="0"/>
      <w:divBdr>
        <w:top w:val="none" w:sz="0" w:space="0" w:color="auto"/>
        <w:left w:val="none" w:sz="0" w:space="0" w:color="auto"/>
        <w:bottom w:val="none" w:sz="0" w:space="0" w:color="auto"/>
        <w:right w:val="none" w:sz="0" w:space="0" w:color="auto"/>
      </w:divBdr>
    </w:div>
    <w:div w:id="1491755025">
      <w:bodyDiv w:val="1"/>
      <w:marLeft w:val="0"/>
      <w:marRight w:val="0"/>
      <w:marTop w:val="0"/>
      <w:marBottom w:val="0"/>
      <w:divBdr>
        <w:top w:val="none" w:sz="0" w:space="0" w:color="auto"/>
        <w:left w:val="none" w:sz="0" w:space="0" w:color="auto"/>
        <w:bottom w:val="none" w:sz="0" w:space="0" w:color="auto"/>
        <w:right w:val="none" w:sz="0" w:space="0" w:color="auto"/>
      </w:divBdr>
    </w:div>
    <w:div w:id="1492520573">
      <w:bodyDiv w:val="1"/>
      <w:marLeft w:val="0"/>
      <w:marRight w:val="0"/>
      <w:marTop w:val="0"/>
      <w:marBottom w:val="0"/>
      <w:divBdr>
        <w:top w:val="none" w:sz="0" w:space="0" w:color="auto"/>
        <w:left w:val="none" w:sz="0" w:space="0" w:color="auto"/>
        <w:bottom w:val="none" w:sz="0" w:space="0" w:color="auto"/>
        <w:right w:val="none" w:sz="0" w:space="0" w:color="auto"/>
      </w:divBdr>
    </w:div>
    <w:div w:id="1492716652">
      <w:bodyDiv w:val="1"/>
      <w:marLeft w:val="0"/>
      <w:marRight w:val="0"/>
      <w:marTop w:val="0"/>
      <w:marBottom w:val="0"/>
      <w:divBdr>
        <w:top w:val="none" w:sz="0" w:space="0" w:color="auto"/>
        <w:left w:val="none" w:sz="0" w:space="0" w:color="auto"/>
        <w:bottom w:val="none" w:sz="0" w:space="0" w:color="auto"/>
        <w:right w:val="none" w:sz="0" w:space="0" w:color="auto"/>
      </w:divBdr>
    </w:div>
    <w:div w:id="1492866127">
      <w:bodyDiv w:val="1"/>
      <w:marLeft w:val="0"/>
      <w:marRight w:val="0"/>
      <w:marTop w:val="0"/>
      <w:marBottom w:val="0"/>
      <w:divBdr>
        <w:top w:val="none" w:sz="0" w:space="0" w:color="auto"/>
        <w:left w:val="none" w:sz="0" w:space="0" w:color="auto"/>
        <w:bottom w:val="none" w:sz="0" w:space="0" w:color="auto"/>
        <w:right w:val="none" w:sz="0" w:space="0" w:color="auto"/>
      </w:divBdr>
    </w:div>
    <w:div w:id="1494103371">
      <w:bodyDiv w:val="1"/>
      <w:marLeft w:val="0"/>
      <w:marRight w:val="0"/>
      <w:marTop w:val="0"/>
      <w:marBottom w:val="0"/>
      <w:divBdr>
        <w:top w:val="none" w:sz="0" w:space="0" w:color="auto"/>
        <w:left w:val="none" w:sz="0" w:space="0" w:color="auto"/>
        <w:bottom w:val="none" w:sz="0" w:space="0" w:color="auto"/>
        <w:right w:val="none" w:sz="0" w:space="0" w:color="auto"/>
      </w:divBdr>
    </w:div>
    <w:div w:id="1495223598">
      <w:bodyDiv w:val="1"/>
      <w:marLeft w:val="0"/>
      <w:marRight w:val="0"/>
      <w:marTop w:val="0"/>
      <w:marBottom w:val="0"/>
      <w:divBdr>
        <w:top w:val="none" w:sz="0" w:space="0" w:color="auto"/>
        <w:left w:val="none" w:sz="0" w:space="0" w:color="auto"/>
        <w:bottom w:val="none" w:sz="0" w:space="0" w:color="auto"/>
        <w:right w:val="none" w:sz="0" w:space="0" w:color="auto"/>
      </w:divBdr>
    </w:div>
    <w:div w:id="1495299375">
      <w:bodyDiv w:val="1"/>
      <w:marLeft w:val="0"/>
      <w:marRight w:val="0"/>
      <w:marTop w:val="0"/>
      <w:marBottom w:val="0"/>
      <w:divBdr>
        <w:top w:val="none" w:sz="0" w:space="0" w:color="auto"/>
        <w:left w:val="none" w:sz="0" w:space="0" w:color="auto"/>
        <w:bottom w:val="none" w:sz="0" w:space="0" w:color="auto"/>
        <w:right w:val="none" w:sz="0" w:space="0" w:color="auto"/>
      </w:divBdr>
    </w:div>
    <w:div w:id="1498964011">
      <w:bodyDiv w:val="1"/>
      <w:marLeft w:val="0"/>
      <w:marRight w:val="0"/>
      <w:marTop w:val="0"/>
      <w:marBottom w:val="0"/>
      <w:divBdr>
        <w:top w:val="none" w:sz="0" w:space="0" w:color="auto"/>
        <w:left w:val="none" w:sz="0" w:space="0" w:color="auto"/>
        <w:bottom w:val="none" w:sz="0" w:space="0" w:color="auto"/>
        <w:right w:val="none" w:sz="0" w:space="0" w:color="auto"/>
      </w:divBdr>
    </w:div>
    <w:div w:id="1499812354">
      <w:bodyDiv w:val="1"/>
      <w:marLeft w:val="0"/>
      <w:marRight w:val="0"/>
      <w:marTop w:val="0"/>
      <w:marBottom w:val="0"/>
      <w:divBdr>
        <w:top w:val="none" w:sz="0" w:space="0" w:color="auto"/>
        <w:left w:val="none" w:sz="0" w:space="0" w:color="auto"/>
        <w:bottom w:val="none" w:sz="0" w:space="0" w:color="auto"/>
        <w:right w:val="none" w:sz="0" w:space="0" w:color="auto"/>
      </w:divBdr>
    </w:div>
    <w:div w:id="1500730140">
      <w:bodyDiv w:val="1"/>
      <w:marLeft w:val="0"/>
      <w:marRight w:val="0"/>
      <w:marTop w:val="0"/>
      <w:marBottom w:val="0"/>
      <w:divBdr>
        <w:top w:val="none" w:sz="0" w:space="0" w:color="auto"/>
        <w:left w:val="none" w:sz="0" w:space="0" w:color="auto"/>
        <w:bottom w:val="none" w:sz="0" w:space="0" w:color="auto"/>
        <w:right w:val="none" w:sz="0" w:space="0" w:color="auto"/>
      </w:divBdr>
    </w:div>
    <w:div w:id="1502550499">
      <w:bodyDiv w:val="1"/>
      <w:marLeft w:val="0"/>
      <w:marRight w:val="0"/>
      <w:marTop w:val="0"/>
      <w:marBottom w:val="0"/>
      <w:divBdr>
        <w:top w:val="none" w:sz="0" w:space="0" w:color="auto"/>
        <w:left w:val="none" w:sz="0" w:space="0" w:color="auto"/>
        <w:bottom w:val="none" w:sz="0" w:space="0" w:color="auto"/>
        <w:right w:val="none" w:sz="0" w:space="0" w:color="auto"/>
      </w:divBdr>
    </w:div>
    <w:div w:id="1504929426">
      <w:bodyDiv w:val="1"/>
      <w:marLeft w:val="0"/>
      <w:marRight w:val="0"/>
      <w:marTop w:val="0"/>
      <w:marBottom w:val="0"/>
      <w:divBdr>
        <w:top w:val="none" w:sz="0" w:space="0" w:color="auto"/>
        <w:left w:val="none" w:sz="0" w:space="0" w:color="auto"/>
        <w:bottom w:val="none" w:sz="0" w:space="0" w:color="auto"/>
        <w:right w:val="none" w:sz="0" w:space="0" w:color="auto"/>
      </w:divBdr>
    </w:div>
    <w:div w:id="1504935732">
      <w:bodyDiv w:val="1"/>
      <w:marLeft w:val="0"/>
      <w:marRight w:val="0"/>
      <w:marTop w:val="0"/>
      <w:marBottom w:val="0"/>
      <w:divBdr>
        <w:top w:val="none" w:sz="0" w:space="0" w:color="auto"/>
        <w:left w:val="none" w:sz="0" w:space="0" w:color="auto"/>
        <w:bottom w:val="none" w:sz="0" w:space="0" w:color="auto"/>
        <w:right w:val="none" w:sz="0" w:space="0" w:color="auto"/>
      </w:divBdr>
    </w:div>
    <w:div w:id="1505314036">
      <w:bodyDiv w:val="1"/>
      <w:marLeft w:val="0"/>
      <w:marRight w:val="0"/>
      <w:marTop w:val="0"/>
      <w:marBottom w:val="0"/>
      <w:divBdr>
        <w:top w:val="none" w:sz="0" w:space="0" w:color="auto"/>
        <w:left w:val="none" w:sz="0" w:space="0" w:color="auto"/>
        <w:bottom w:val="none" w:sz="0" w:space="0" w:color="auto"/>
        <w:right w:val="none" w:sz="0" w:space="0" w:color="auto"/>
      </w:divBdr>
    </w:div>
    <w:div w:id="1510632757">
      <w:bodyDiv w:val="1"/>
      <w:marLeft w:val="0"/>
      <w:marRight w:val="0"/>
      <w:marTop w:val="0"/>
      <w:marBottom w:val="0"/>
      <w:divBdr>
        <w:top w:val="none" w:sz="0" w:space="0" w:color="auto"/>
        <w:left w:val="none" w:sz="0" w:space="0" w:color="auto"/>
        <w:bottom w:val="none" w:sz="0" w:space="0" w:color="auto"/>
        <w:right w:val="none" w:sz="0" w:space="0" w:color="auto"/>
      </w:divBdr>
    </w:div>
    <w:div w:id="1510826976">
      <w:bodyDiv w:val="1"/>
      <w:marLeft w:val="0"/>
      <w:marRight w:val="0"/>
      <w:marTop w:val="0"/>
      <w:marBottom w:val="0"/>
      <w:divBdr>
        <w:top w:val="none" w:sz="0" w:space="0" w:color="auto"/>
        <w:left w:val="none" w:sz="0" w:space="0" w:color="auto"/>
        <w:bottom w:val="none" w:sz="0" w:space="0" w:color="auto"/>
        <w:right w:val="none" w:sz="0" w:space="0" w:color="auto"/>
      </w:divBdr>
    </w:div>
    <w:div w:id="1510873081">
      <w:bodyDiv w:val="1"/>
      <w:marLeft w:val="0"/>
      <w:marRight w:val="0"/>
      <w:marTop w:val="0"/>
      <w:marBottom w:val="0"/>
      <w:divBdr>
        <w:top w:val="none" w:sz="0" w:space="0" w:color="auto"/>
        <w:left w:val="none" w:sz="0" w:space="0" w:color="auto"/>
        <w:bottom w:val="none" w:sz="0" w:space="0" w:color="auto"/>
        <w:right w:val="none" w:sz="0" w:space="0" w:color="auto"/>
      </w:divBdr>
    </w:div>
    <w:div w:id="1511220801">
      <w:bodyDiv w:val="1"/>
      <w:marLeft w:val="0"/>
      <w:marRight w:val="0"/>
      <w:marTop w:val="0"/>
      <w:marBottom w:val="0"/>
      <w:divBdr>
        <w:top w:val="none" w:sz="0" w:space="0" w:color="auto"/>
        <w:left w:val="none" w:sz="0" w:space="0" w:color="auto"/>
        <w:bottom w:val="none" w:sz="0" w:space="0" w:color="auto"/>
        <w:right w:val="none" w:sz="0" w:space="0" w:color="auto"/>
      </w:divBdr>
    </w:div>
    <w:div w:id="1514491418">
      <w:bodyDiv w:val="1"/>
      <w:marLeft w:val="0"/>
      <w:marRight w:val="0"/>
      <w:marTop w:val="0"/>
      <w:marBottom w:val="0"/>
      <w:divBdr>
        <w:top w:val="none" w:sz="0" w:space="0" w:color="auto"/>
        <w:left w:val="none" w:sz="0" w:space="0" w:color="auto"/>
        <w:bottom w:val="none" w:sz="0" w:space="0" w:color="auto"/>
        <w:right w:val="none" w:sz="0" w:space="0" w:color="auto"/>
      </w:divBdr>
    </w:div>
    <w:div w:id="1521973640">
      <w:bodyDiv w:val="1"/>
      <w:marLeft w:val="0"/>
      <w:marRight w:val="0"/>
      <w:marTop w:val="0"/>
      <w:marBottom w:val="0"/>
      <w:divBdr>
        <w:top w:val="none" w:sz="0" w:space="0" w:color="auto"/>
        <w:left w:val="none" w:sz="0" w:space="0" w:color="auto"/>
        <w:bottom w:val="none" w:sz="0" w:space="0" w:color="auto"/>
        <w:right w:val="none" w:sz="0" w:space="0" w:color="auto"/>
      </w:divBdr>
    </w:div>
    <w:div w:id="1524898853">
      <w:bodyDiv w:val="1"/>
      <w:marLeft w:val="0"/>
      <w:marRight w:val="0"/>
      <w:marTop w:val="0"/>
      <w:marBottom w:val="0"/>
      <w:divBdr>
        <w:top w:val="none" w:sz="0" w:space="0" w:color="auto"/>
        <w:left w:val="none" w:sz="0" w:space="0" w:color="auto"/>
        <w:bottom w:val="none" w:sz="0" w:space="0" w:color="auto"/>
        <w:right w:val="none" w:sz="0" w:space="0" w:color="auto"/>
      </w:divBdr>
    </w:div>
    <w:div w:id="1525094343">
      <w:bodyDiv w:val="1"/>
      <w:marLeft w:val="0"/>
      <w:marRight w:val="0"/>
      <w:marTop w:val="0"/>
      <w:marBottom w:val="0"/>
      <w:divBdr>
        <w:top w:val="none" w:sz="0" w:space="0" w:color="auto"/>
        <w:left w:val="none" w:sz="0" w:space="0" w:color="auto"/>
        <w:bottom w:val="none" w:sz="0" w:space="0" w:color="auto"/>
        <w:right w:val="none" w:sz="0" w:space="0" w:color="auto"/>
      </w:divBdr>
    </w:div>
    <w:div w:id="1526553030">
      <w:bodyDiv w:val="1"/>
      <w:marLeft w:val="0"/>
      <w:marRight w:val="0"/>
      <w:marTop w:val="0"/>
      <w:marBottom w:val="0"/>
      <w:divBdr>
        <w:top w:val="none" w:sz="0" w:space="0" w:color="auto"/>
        <w:left w:val="none" w:sz="0" w:space="0" w:color="auto"/>
        <w:bottom w:val="none" w:sz="0" w:space="0" w:color="auto"/>
        <w:right w:val="none" w:sz="0" w:space="0" w:color="auto"/>
      </w:divBdr>
    </w:div>
    <w:div w:id="1528523563">
      <w:bodyDiv w:val="1"/>
      <w:marLeft w:val="0"/>
      <w:marRight w:val="0"/>
      <w:marTop w:val="0"/>
      <w:marBottom w:val="0"/>
      <w:divBdr>
        <w:top w:val="none" w:sz="0" w:space="0" w:color="auto"/>
        <w:left w:val="none" w:sz="0" w:space="0" w:color="auto"/>
        <w:bottom w:val="none" w:sz="0" w:space="0" w:color="auto"/>
        <w:right w:val="none" w:sz="0" w:space="0" w:color="auto"/>
      </w:divBdr>
    </w:div>
    <w:div w:id="1530296884">
      <w:bodyDiv w:val="1"/>
      <w:marLeft w:val="0"/>
      <w:marRight w:val="0"/>
      <w:marTop w:val="0"/>
      <w:marBottom w:val="0"/>
      <w:divBdr>
        <w:top w:val="none" w:sz="0" w:space="0" w:color="auto"/>
        <w:left w:val="none" w:sz="0" w:space="0" w:color="auto"/>
        <w:bottom w:val="none" w:sz="0" w:space="0" w:color="auto"/>
        <w:right w:val="none" w:sz="0" w:space="0" w:color="auto"/>
      </w:divBdr>
    </w:div>
    <w:div w:id="1530753870">
      <w:bodyDiv w:val="1"/>
      <w:marLeft w:val="0"/>
      <w:marRight w:val="0"/>
      <w:marTop w:val="0"/>
      <w:marBottom w:val="0"/>
      <w:divBdr>
        <w:top w:val="none" w:sz="0" w:space="0" w:color="auto"/>
        <w:left w:val="none" w:sz="0" w:space="0" w:color="auto"/>
        <w:bottom w:val="none" w:sz="0" w:space="0" w:color="auto"/>
        <w:right w:val="none" w:sz="0" w:space="0" w:color="auto"/>
      </w:divBdr>
    </w:div>
    <w:div w:id="1535918384">
      <w:bodyDiv w:val="1"/>
      <w:marLeft w:val="0"/>
      <w:marRight w:val="0"/>
      <w:marTop w:val="0"/>
      <w:marBottom w:val="0"/>
      <w:divBdr>
        <w:top w:val="none" w:sz="0" w:space="0" w:color="auto"/>
        <w:left w:val="none" w:sz="0" w:space="0" w:color="auto"/>
        <w:bottom w:val="none" w:sz="0" w:space="0" w:color="auto"/>
        <w:right w:val="none" w:sz="0" w:space="0" w:color="auto"/>
      </w:divBdr>
    </w:div>
    <w:div w:id="1542745650">
      <w:bodyDiv w:val="1"/>
      <w:marLeft w:val="0"/>
      <w:marRight w:val="0"/>
      <w:marTop w:val="0"/>
      <w:marBottom w:val="0"/>
      <w:divBdr>
        <w:top w:val="none" w:sz="0" w:space="0" w:color="auto"/>
        <w:left w:val="none" w:sz="0" w:space="0" w:color="auto"/>
        <w:bottom w:val="none" w:sz="0" w:space="0" w:color="auto"/>
        <w:right w:val="none" w:sz="0" w:space="0" w:color="auto"/>
      </w:divBdr>
    </w:div>
    <w:div w:id="1543244990">
      <w:bodyDiv w:val="1"/>
      <w:marLeft w:val="0"/>
      <w:marRight w:val="0"/>
      <w:marTop w:val="0"/>
      <w:marBottom w:val="0"/>
      <w:divBdr>
        <w:top w:val="none" w:sz="0" w:space="0" w:color="auto"/>
        <w:left w:val="none" w:sz="0" w:space="0" w:color="auto"/>
        <w:bottom w:val="none" w:sz="0" w:space="0" w:color="auto"/>
        <w:right w:val="none" w:sz="0" w:space="0" w:color="auto"/>
      </w:divBdr>
    </w:div>
    <w:div w:id="1544253155">
      <w:bodyDiv w:val="1"/>
      <w:marLeft w:val="0"/>
      <w:marRight w:val="0"/>
      <w:marTop w:val="0"/>
      <w:marBottom w:val="0"/>
      <w:divBdr>
        <w:top w:val="none" w:sz="0" w:space="0" w:color="auto"/>
        <w:left w:val="none" w:sz="0" w:space="0" w:color="auto"/>
        <w:bottom w:val="none" w:sz="0" w:space="0" w:color="auto"/>
        <w:right w:val="none" w:sz="0" w:space="0" w:color="auto"/>
      </w:divBdr>
    </w:div>
    <w:div w:id="1547327664">
      <w:bodyDiv w:val="1"/>
      <w:marLeft w:val="0"/>
      <w:marRight w:val="0"/>
      <w:marTop w:val="0"/>
      <w:marBottom w:val="0"/>
      <w:divBdr>
        <w:top w:val="none" w:sz="0" w:space="0" w:color="auto"/>
        <w:left w:val="none" w:sz="0" w:space="0" w:color="auto"/>
        <w:bottom w:val="none" w:sz="0" w:space="0" w:color="auto"/>
        <w:right w:val="none" w:sz="0" w:space="0" w:color="auto"/>
      </w:divBdr>
    </w:div>
    <w:div w:id="1552692621">
      <w:bodyDiv w:val="1"/>
      <w:marLeft w:val="0"/>
      <w:marRight w:val="0"/>
      <w:marTop w:val="0"/>
      <w:marBottom w:val="0"/>
      <w:divBdr>
        <w:top w:val="none" w:sz="0" w:space="0" w:color="auto"/>
        <w:left w:val="none" w:sz="0" w:space="0" w:color="auto"/>
        <w:bottom w:val="none" w:sz="0" w:space="0" w:color="auto"/>
        <w:right w:val="none" w:sz="0" w:space="0" w:color="auto"/>
      </w:divBdr>
    </w:div>
    <w:div w:id="1554152904">
      <w:bodyDiv w:val="1"/>
      <w:marLeft w:val="0"/>
      <w:marRight w:val="0"/>
      <w:marTop w:val="0"/>
      <w:marBottom w:val="0"/>
      <w:divBdr>
        <w:top w:val="none" w:sz="0" w:space="0" w:color="auto"/>
        <w:left w:val="none" w:sz="0" w:space="0" w:color="auto"/>
        <w:bottom w:val="none" w:sz="0" w:space="0" w:color="auto"/>
        <w:right w:val="none" w:sz="0" w:space="0" w:color="auto"/>
      </w:divBdr>
    </w:div>
    <w:div w:id="1557008307">
      <w:bodyDiv w:val="1"/>
      <w:marLeft w:val="0"/>
      <w:marRight w:val="0"/>
      <w:marTop w:val="0"/>
      <w:marBottom w:val="0"/>
      <w:divBdr>
        <w:top w:val="none" w:sz="0" w:space="0" w:color="auto"/>
        <w:left w:val="none" w:sz="0" w:space="0" w:color="auto"/>
        <w:bottom w:val="none" w:sz="0" w:space="0" w:color="auto"/>
        <w:right w:val="none" w:sz="0" w:space="0" w:color="auto"/>
      </w:divBdr>
    </w:div>
    <w:div w:id="1558738243">
      <w:bodyDiv w:val="1"/>
      <w:marLeft w:val="0"/>
      <w:marRight w:val="0"/>
      <w:marTop w:val="0"/>
      <w:marBottom w:val="0"/>
      <w:divBdr>
        <w:top w:val="none" w:sz="0" w:space="0" w:color="auto"/>
        <w:left w:val="none" w:sz="0" w:space="0" w:color="auto"/>
        <w:bottom w:val="none" w:sz="0" w:space="0" w:color="auto"/>
        <w:right w:val="none" w:sz="0" w:space="0" w:color="auto"/>
      </w:divBdr>
    </w:div>
    <w:div w:id="1562904221">
      <w:bodyDiv w:val="1"/>
      <w:marLeft w:val="0"/>
      <w:marRight w:val="0"/>
      <w:marTop w:val="0"/>
      <w:marBottom w:val="0"/>
      <w:divBdr>
        <w:top w:val="none" w:sz="0" w:space="0" w:color="auto"/>
        <w:left w:val="none" w:sz="0" w:space="0" w:color="auto"/>
        <w:bottom w:val="none" w:sz="0" w:space="0" w:color="auto"/>
        <w:right w:val="none" w:sz="0" w:space="0" w:color="auto"/>
      </w:divBdr>
    </w:div>
    <w:div w:id="1562905129">
      <w:bodyDiv w:val="1"/>
      <w:marLeft w:val="0"/>
      <w:marRight w:val="0"/>
      <w:marTop w:val="0"/>
      <w:marBottom w:val="0"/>
      <w:divBdr>
        <w:top w:val="none" w:sz="0" w:space="0" w:color="auto"/>
        <w:left w:val="none" w:sz="0" w:space="0" w:color="auto"/>
        <w:bottom w:val="none" w:sz="0" w:space="0" w:color="auto"/>
        <w:right w:val="none" w:sz="0" w:space="0" w:color="auto"/>
      </w:divBdr>
    </w:div>
    <w:div w:id="1564020092">
      <w:bodyDiv w:val="1"/>
      <w:marLeft w:val="0"/>
      <w:marRight w:val="0"/>
      <w:marTop w:val="0"/>
      <w:marBottom w:val="0"/>
      <w:divBdr>
        <w:top w:val="none" w:sz="0" w:space="0" w:color="auto"/>
        <w:left w:val="none" w:sz="0" w:space="0" w:color="auto"/>
        <w:bottom w:val="none" w:sz="0" w:space="0" w:color="auto"/>
        <w:right w:val="none" w:sz="0" w:space="0" w:color="auto"/>
      </w:divBdr>
    </w:div>
    <w:div w:id="1564636201">
      <w:bodyDiv w:val="1"/>
      <w:marLeft w:val="0"/>
      <w:marRight w:val="0"/>
      <w:marTop w:val="0"/>
      <w:marBottom w:val="0"/>
      <w:divBdr>
        <w:top w:val="none" w:sz="0" w:space="0" w:color="auto"/>
        <w:left w:val="none" w:sz="0" w:space="0" w:color="auto"/>
        <w:bottom w:val="none" w:sz="0" w:space="0" w:color="auto"/>
        <w:right w:val="none" w:sz="0" w:space="0" w:color="auto"/>
      </w:divBdr>
    </w:div>
    <w:div w:id="1565019356">
      <w:bodyDiv w:val="1"/>
      <w:marLeft w:val="0"/>
      <w:marRight w:val="0"/>
      <w:marTop w:val="0"/>
      <w:marBottom w:val="0"/>
      <w:divBdr>
        <w:top w:val="none" w:sz="0" w:space="0" w:color="auto"/>
        <w:left w:val="none" w:sz="0" w:space="0" w:color="auto"/>
        <w:bottom w:val="none" w:sz="0" w:space="0" w:color="auto"/>
        <w:right w:val="none" w:sz="0" w:space="0" w:color="auto"/>
      </w:divBdr>
    </w:div>
    <w:div w:id="1565987880">
      <w:bodyDiv w:val="1"/>
      <w:marLeft w:val="0"/>
      <w:marRight w:val="0"/>
      <w:marTop w:val="0"/>
      <w:marBottom w:val="0"/>
      <w:divBdr>
        <w:top w:val="none" w:sz="0" w:space="0" w:color="auto"/>
        <w:left w:val="none" w:sz="0" w:space="0" w:color="auto"/>
        <w:bottom w:val="none" w:sz="0" w:space="0" w:color="auto"/>
        <w:right w:val="none" w:sz="0" w:space="0" w:color="auto"/>
      </w:divBdr>
    </w:div>
    <w:div w:id="1569144611">
      <w:bodyDiv w:val="1"/>
      <w:marLeft w:val="0"/>
      <w:marRight w:val="0"/>
      <w:marTop w:val="0"/>
      <w:marBottom w:val="0"/>
      <w:divBdr>
        <w:top w:val="none" w:sz="0" w:space="0" w:color="auto"/>
        <w:left w:val="none" w:sz="0" w:space="0" w:color="auto"/>
        <w:bottom w:val="none" w:sz="0" w:space="0" w:color="auto"/>
        <w:right w:val="none" w:sz="0" w:space="0" w:color="auto"/>
      </w:divBdr>
    </w:div>
    <w:div w:id="1575243570">
      <w:bodyDiv w:val="1"/>
      <w:marLeft w:val="0"/>
      <w:marRight w:val="0"/>
      <w:marTop w:val="0"/>
      <w:marBottom w:val="0"/>
      <w:divBdr>
        <w:top w:val="none" w:sz="0" w:space="0" w:color="auto"/>
        <w:left w:val="none" w:sz="0" w:space="0" w:color="auto"/>
        <w:bottom w:val="none" w:sz="0" w:space="0" w:color="auto"/>
        <w:right w:val="none" w:sz="0" w:space="0" w:color="auto"/>
      </w:divBdr>
    </w:div>
    <w:div w:id="1575243594">
      <w:bodyDiv w:val="1"/>
      <w:marLeft w:val="0"/>
      <w:marRight w:val="0"/>
      <w:marTop w:val="0"/>
      <w:marBottom w:val="0"/>
      <w:divBdr>
        <w:top w:val="none" w:sz="0" w:space="0" w:color="auto"/>
        <w:left w:val="none" w:sz="0" w:space="0" w:color="auto"/>
        <w:bottom w:val="none" w:sz="0" w:space="0" w:color="auto"/>
        <w:right w:val="none" w:sz="0" w:space="0" w:color="auto"/>
      </w:divBdr>
    </w:div>
    <w:div w:id="1575316480">
      <w:bodyDiv w:val="1"/>
      <w:marLeft w:val="0"/>
      <w:marRight w:val="0"/>
      <w:marTop w:val="0"/>
      <w:marBottom w:val="0"/>
      <w:divBdr>
        <w:top w:val="none" w:sz="0" w:space="0" w:color="auto"/>
        <w:left w:val="none" w:sz="0" w:space="0" w:color="auto"/>
        <w:bottom w:val="none" w:sz="0" w:space="0" w:color="auto"/>
        <w:right w:val="none" w:sz="0" w:space="0" w:color="auto"/>
      </w:divBdr>
    </w:div>
    <w:div w:id="1575894822">
      <w:bodyDiv w:val="1"/>
      <w:marLeft w:val="0"/>
      <w:marRight w:val="0"/>
      <w:marTop w:val="0"/>
      <w:marBottom w:val="0"/>
      <w:divBdr>
        <w:top w:val="none" w:sz="0" w:space="0" w:color="auto"/>
        <w:left w:val="none" w:sz="0" w:space="0" w:color="auto"/>
        <w:bottom w:val="none" w:sz="0" w:space="0" w:color="auto"/>
        <w:right w:val="none" w:sz="0" w:space="0" w:color="auto"/>
      </w:divBdr>
    </w:div>
    <w:div w:id="1577664065">
      <w:bodyDiv w:val="1"/>
      <w:marLeft w:val="0"/>
      <w:marRight w:val="0"/>
      <w:marTop w:val="0"/>
      <w:marBottom w:val="0"/>
      <w:divBdr>
        <w:top w:val="none" w:sz="0" w:space="0" w:color="auto"/>
        <w:left w:val="none" w:sz="0" w:space="0" w:color="auto"/>
        <w:bottom w:val="none" w:sz="0" w:space="0" w:color="auto"/>
        <w:right w:val="none" w:sz="0" w:space="0" w:color="auto"/>
      </w:divBdr>
    </w:div>
    <w:div w:id="1577977842">
      <w:bodyDiv w:val="1"/>
      <w:marLeft w:val="0"/>
      <w:marRight w:val="0"/>
      <w:marTop w:val="0"/>
      <w:marBottom w:val="0"/>
      <w:divBdr>
        <w:top w:val="none" w:sz="0" w:space="0" w:color="auto"/>
        <w:left w:val="none" w:sz="0" w:space="0" w:color="auto"/>
        <w:bottom w:val="none" w:sz="0" w:space="0" w:color="auto"/>
        <w:right w:val="none" w:sz="0" w:space="0" w:color="auto"/>
      </w:divBdr>
    </w:div>
    <w:div w:id="1578399384">
      <w:bodyDiv w:val="1"/>
      <w:marLeft w:val="0"/>
      <w:marRight w:val="0"/>
      <w:marTop w:val="0"/>
      <w:marBottom w:val="0"/>
      <w:divBdr>
        <w:top w:val="none" w:sz="0" w:space="0" w:color="auto"/>
        <w:left w:val="none" w:sz="0" w:space="0" w:color="auto"/>
        <w:bottom w:val="none" w:sz="0" w:space="0" w:color="auto"/>
        <w:right w:val="none" w:sz="0" w:space="0" w:color="auto"/>
      </w:divBdr>
    </w:div>
    <w:div w:id="1579055612">
      <w:bodyDiv w:val="1"/>
      <w:marLeft w:val="0"/>
      <w:marRight w:val="0"/>
      <w:marTop w:val="0"/>
      <w:marBottom w:val="0"/>
      <w:divBdr>
        <w:top w:val="none" w:sz="0" w:space="0" w:color="auto"/>
        <w:left w:val="none" w:sz="0" w:space="0" w:color="auto"/>
        <w:bottom w:val="none" w:sz="0" w:space="0" w:color="auto"/>
        <w:right w:val="none" w:sz="0" w:space="0" w:color="auto"/>
      </w:divBdr>
    </w:div>
    <w:div w:id="1580675632">
      <w:bodyDiv w:val="1"/>
      <w:marLeft w:val="0"/>
      <w:marRight w:val="0"/>
      <w:marTop w:val="0"/>
      <w:marBottom w:val="0"/>
      <w:divBdr>
        <w:top w:val="none" w:sz="0" w:space="0" w:color="auto"/>
        <w:left w:val="none" w:sz="0" w:space="0" w:color="auto"/>
        <w:bottom w:val="none" w:sz="0" w:space="0" w:color="auto"/>
        <w:right w:val="none" w:sz="0" w:space="0" w:color="auto"/>
      </w:divBdr>
    </w:div>
    <w:div w:id="1580821296">
      <w:bodyDiv w:val="1"/>
      <w:marLeft w:val="0"/>
      <w:marRight w:val="0"/>
      <w:marTop w:val="0"/>
      <w:marBottom w:val="0"/>
      <w:divBdr>
        <w:top w:val="none" w:sz="0" w:space="0" w:color="auto"/>
        <w:left w:val="none" w:sz="0" w:space="0" w:color="auto"/>
        <w:bottom w:val="none" w:sz="0" w:space="0" w:color="auto"/>
        <w:right w:val="none" w:sz="0" w:space="0" w:color="auto"/>
      </w:divBdr>
    </w:div>
    <w:div w:id="1581062851">
      <w:bodyDiv w:val="1"/>
      <w:marLeft w:val="0"/>
      <w:marRight w:val="0"/>
      <w:marTop w:val="0"/>
      <w:marBottom w:val="0"/>
      <w:divBdr>
        <w:top w:val="none" w:sz="0" w:space="0" w:color="auto"/>
        <w:left w:val="none" w:sz="0" w:space="0" w:color="auto"/>
        <w:bottom w:val="none" w:sz="0" w:space="0" w:color="auto"/>
        <w:right w:val="none" w:sz="0" w:space="0" w:color="auto"/>
      </w:divBdr>
    </w:div>
    <w:div w:id="1581713445">
      <w:bodyDiv w:val="1"/>
      <w:marLeft w:val="0"/>
      <w:marRight w:val="0"/>
      <w:marTop w:val="0"/>
      <w:marBottom w:val="0"/>
      <w:divBdr>
        <w:top w:val="none" w:sz="0" w:space="0" w:color="auto"/>
        <w:left w:val="none" w:sz="0" w:space="0" w:color="auto"/>
        <w:bottom w:val="none" w:sz="0" w:space="0" w:color="auto"/>
        <w:right w:val="none" w:sz="0" w:space="0" w:color="auto"/>
      </w:divBdr>
    </w:div>
    <w:div w:id="1585652364">
      <w:bodyDiv w:val="1"/>
      <w:marLeft w:val="0"/>
      <w:marRight w:val="0"/>
      <w:marTop w:val="0"/>
      <w:marBottom w:val="0"/>
      <w:divBdr>
        <w:top w:val="none" w:sz="0" w:space="0" w:color="auto"/>
        <w:left w:val="none" w:sz="0" w:space="0" w:color="auto"/>
        <w:bottom w:val="none" w:sz="0" w:space="0" w:color="auto"/>
        <w:right w:val="none" w:sz="0" w:space="0" w:color="auto"/>
      </w:divBdr>
    </w:div>
    <w:div w:id="1590771574">
      <w:bodyDiv w:val="1"/>
      <w:marLeft w:val="0"/>
      <w:marRight w:val="0"/>
      <w:marTop w:val="0"/>
      <w:marBottom w:val="0"/>
      <w:divBdr>
        <w:top w:val="none" w:sz="0" w:space="0" w:color="auto"/>
        <w:left w:val="none" w:sz="0" w:space="0" w:color="auto"/>
        <w:bottom w:val="none" w:sz="0" w:space="0" w:color="auto"/>
        <w:right w:val="none" w:sz="0" w:space="0" w:color="auto"/>
      </w:divBdr>
    </w:div>
    <w:div w:id="1591810802">
      <w:bodyDiv w:val="1"/>
      <w:marLeft w:val="0"/>
      <w:marRight w:val="0"/>
      <w:marTop w:val="0"/>
      <w:marBottom w:val="0"/>
      <w:divBdr>
        <w:top w:val="none" w:sz="0" w:space="0" w:color="auto"/>
        <w:left w:val="none" w:sz="0" w:space="0" w:color="auto"/>
        <w:bottom w:val="none" w:sz="0" w:space="0" w:color="auto"/>
        <w:right w:val="none" w:sz="0" w:space="0" w:color="auto"/>
      </w:divBdr>
    </w:div>
    <w:div w:id="1597245966">
      <w:bodyDiv w:val="1"/>
      <w:marLeft w:val="0"/>
      <w:marRight w:val="0"/>
      <w:marTop w:val="0"/>
      <w:marBottom w:val="0"/>
      <w:divBdr>
        <w:top w:val="none" w:sz="0" w:space="0" w:color="auto"/>
        <w:left w:val="none" w:sz="0" w:space="0" w:color="auto"/>
        <w:bottom w:val="none" w:sz="0" w:space="0" w:color="auto"/>
        <w:right w:val="none" w:sz="0" w:space="0" w:color="auto"/>
      </w:divBdr>
    </w:div>
    <w:div w:id="1598443054">
      <w:bodyDiv w:val="1"/>
      <w:marLeft w:val="0"/>
      <w:marRight w:val="0"/>
      <w:marTop w:val="0"/>
      <w:marBottom w:val="0"/>
      <w:divBdr>
        <w:top w:val="none" w:sz="0" w:space="0" w:color="auto"/>
        <w:left w:val="none" w:sz="0" w:space="0" w:color="auto"/>
        <w:bottom w:val="none" w:sz="0" w:space="0" w:color="auto"/>
        <w:right w:val="none" w:sz="0" w:space="0" w:color="auto"/>
      </w:divBdr>
    </w:div>
    <w:div w:id="1598824656">
      <w:bodyDiv w:val="1"/>
      <w:marLeft w:val="0"/>
      <w:marRight w:val="0"/>
      <w:marTop w:val="0"/>
      <w:marBottom w:val="0"/>
      <w:divBdr>
        <w:top w:val="none" w:sz="0" w:space="0" w:color="auto"/>
        <w:left w:val="none" w:sz="0" w:space="0" w:color="auto"/>
        <w:bottom w:val="none" w:sz="0" w:space="0" w:color="auto"/>
        <w:right w:val="none" w:sz="0" w:space="0" w:color="auto"/>
      </w:divBdr>
    </w:div>
    <w:div w:id="1599630494">
      <w:bodyDiv w:val="1"/>
      <w:marLeft w:val="0"/>
      <w:marRight w:val="0"/>
      <w:marTop w:val="0"/>
      <w:marBottom w:val="0"/>
      <w:divBdr>
        <w:top w:val="none" w:sz="0" w:space="0" w:color="auto"/>
        <w:left w:val="none" w:sz="0" w:space="0" w:color="auto"/>
        <w:bottom w:val="none" w:sz="0" w:space="0" w:color="auto"/>
        <w:right w:val="none" w:sz="0" w:space="0" w:color="auto"/>
      </w:divBdr>
    </w:div>
    <w:div w:id="1600866057">
      <w:bodyDiv w:val="1"/>
      <w:marLeft w:val="0"/>
      <w:marRight w:val="0"/>
      <w:marTop w:val="0"/>
      <w:marBottom w:val="0"/>
      <w:divBdr>
        <w:top w:val="none" w:sz="0" w:space="0" w:color="auto"/>
        <w:left w:val="none" w:sz="0" w:space="0" w:color="auto"/>
        <w:bottom w:val="none" w:sz="0" w:space="0" w:color="auto"/>
        <w:right w:val="none" w:sz="0" w:space="0" w:color="auto"/>
      </w:divBdr>
    </w:div>
    <w:div w:id="1601647277">
      <w:bodyDiv w:val="1"/>
      <w:marLeft w:val="0"/>
      <w:marRight w:val="0"/>
      <w:marTop w:val="0"/>
      <w:marBottom w:val="0"/>
      <w:divBdr>
        <w:top w:val="none" w:sz="0" w:space="0" w:color="auto"/>
        <w:left w:val="none" w:sz="0" w:space="0" w:color="auto"/>
        <w:bottom w:val="none" w:sz="0" w:space="0" w:color="auto"/>
        <w:right w:val="none" w:sz="0" w:space="0" w:color="auto"/>
      </w:divBdr>
    </w:div>
    <w:div w:id="1603223219">
      <w:bodyDiv w:val="1"/>
      <w:marLeft w:val="0"/>
      <w:marRight w:val="0"/>
      <w:marTop w:val="0"/>
      <w:marBottom w:val="0"/>
      <w:divBdr>
        <w:top w:val="none" w:sz="0" w:space="0" w:color="auto"/>
        <w:left w:val="none" w:sz="0" w:space="0" w:color="auto"/>
        <w:bottom w:val="none" w:sz="0" w:space="0" w:color="auto"/>
        <w:right w:val="none" w:sz="0" w:space="0" w:color="auto"/>
      </w:divBdr>
    </w:div>
    <w:div w:id="1605454995">
      <w:bodyDiv w:val="1"/>
      <w:marLeft w:val="0"/>
      <w:marRight w:val="0"/>
      <w:marTop w:val="0"/>
      <w:marBottom w:val="0"/>
      <w:divBdr>
        <w:top w:val="none" w:sz="0" w:space="0" w:color="auto"/>
        <w:left w:val="none" w:sz="0" w:space="0" w:color="auto"/>
        <w:bottom w:val="none" w:sz="0" w:space="0" w:color="auto"/>
        <w:right w:val="none" w:sz="0" w:space="0" w:color="auto"/>
      </w:divBdr>
    </w:div>
    <w:div w:id="1608927446">
      <w:bodyDiv w:val="1"/>
      <w:marLeft w:val="0"/>
      <w:marRight w:val="0"/>
      <w:marTop w:val="0"/>
      <w:marBottom w:val="0"/>
      <w:divBdr>
        <w:top w:val="none" w:sz="0" w:space="0" w:color="auto"/>
        <w:left w:val="none" w:sz="0" w:space="0" w:color="auto"/>
        <w:bottom w:val="none" w:sz="0" w:space="0" w:color="auto"/>
        <w:right w:val="none" w:sz="0" w:space="0" w:color="auto"/>
      </w:divBdr>
    </w:div>
    <w:div w:id="1611281780">
      <w:bodyDiv w:val="1"/>
      <w:marLeft w:val="0"/>
      <w:marRight w:val="0"/>
      <w:marTop w:val="0"/>
      <w:marBottom w:val="0"/>
      <w:divBdr>
        <w:top w:val="none" w:sz="0" w:space="0" w:color="auto"/>
        <w:left w:val="none" w:sz="0" w:space="0" w:color="auto"/>
        <w:bottom w:val="none" w:sz="0" w:space="0" w:color="auto"/>
        <w:right w:val="none" w:sz="0" w:space="0" w:color="auto"/>
      </w:divBdr>
    </w:div>
    <w:div w:id="1616138515">
      <w:bodyDiv w:val="1"/>
      <w:marLeft w:val="0"/>
      <w:marRight w:val="0"/>
      <w:marTop w:val="0"/>
      <w:marBottom w:val="0"/>
      <w:divBdr>
        <w:top w:val="none" w:sz="0" w:space="0" w:color="auto"/>
        <w:left w:val="none" w:sz="0" w:space="0" w:color="auto"/>
        <w:bottom w:val="none" w:sz="0" w:space="0" w:color="auto"/>
        <w:right w:val="none" w:sz="0" w:space="0" w:color="auto"/>
      </w:divBdr>
    </w:div>
    <w:div w:id="1617327186">
      <w:bodyDiv w:val="1"/>
      <w:marLeft w:val="0"/>
      <w:marRight w:val="0"/>
      <w:marTop w:val="0"/>
      <w:marBottom w:val="0"/>
      <w:divBdr>
        <w:top w:val="none" w:sz="0" w:space="0" w:color="auto"/>
        <w:left w:val="none" w:sz="0" w:space="0" w:color="auto"/>
        <w:bottom w:val="none" w:sz="0" w:space="0" w:color="auto"/>
        <w:right w:val="none" w:sz="0" w:space="0" w:color="auto"/>
      </w:divBdr>
    </w:div>
    <w:div w:id="1618558228">
      <w:bodyDiv w:val="1"/>
      <w:marLeft w:val="0"/>
      <w:marRight w:val="0"/>
      <w:marTop w:val="0"/>
      <w:marBottom w:val="0"/>
      <w:divBdr>
        <w:top w:val="none" w:sz="0" w:space="0" w:color="auto"/>
        <w:left w:val="none" w:sz="0" w:space="0" w:color="auto"/>
        <w:bottom w:val="none" w:sz="0" w:space="0" w:color="auto"/>
        <w:right w:val="none" w:sz="0" w:space="0" w:color="auto"/>
      </w:divBdr>
    </w:div>
    <w:div w:id="1619221151">
      <w:bodyDiv w:val="1"/>
      <w:marLeft w:val="0"/>
      <w:marRight w:val="0"/>
      <w:marTop w:val="0"/>
      <w:marBottom w:val="0"/>
      <w:divBdr>
        <w:top w:val="none" w:sz="0" w:space="0" w:color="auto"/>
        <w:left w:val="none" w:sz="0" w:space="0" w:color="auto"/>
        <w:bottom w:val="none" w:sz="0" w:space="0" w:color="auto"/>
        <w:right w:val="none" w:sz="0" w:space="0" w:color="auto"/>
      </w:divBdr>
    </w:div>
    <w:div w:id="1622955120">
      <w:bodyDiv w:val="1"/>
      <w:marLeft w:val="0"/>
      <w:marRight w:val="0"/>
      <w:marTop w:val="0"/>
      <w:marBottom w:val="0"/>
      <w:divBdr>
        <w:top w:val="none" w:sz="0" w:space="0" w:color="auto"/>
        <w:left w:val="none" w:sz="0" w:space="0" w:color="auto"/>
        <w:bottom w:val="none" w:sz="0" w:space="0" w:color="auto"/>
        <w:right w:val="none" w:sz="0" w:space="0" w:color="auto"/>
      </w:divBdr>
    </w:div>
    <w:div w:id="1622956526">
      <w:bodyDiv w:val="1"/>
      <w:marLeft w:val="0"/>
      <w:marRight w:val="0"/>
      <w:marTop w:val="0"/>
      <w:marBottom w:val="0"/>
      <w:divBdr>
        <w:top w:val="none" w:sz="0" w:space="0" w:color="auto"/>
        <w:left w:val="none" w:sz="0" w:space="0" w:color="auto"/>
        <w:bottom w:val="none" w:sz="0" w:space="0" w:color="auto"/>
        <w:right w:val="none" w:sz="0" w:space="0" w:color="auto"/>
      </w:divBdr>
    </w:div>
    <w:div w:id="1623606366">
      <w:bodyDiv w:val="1"/>
      <w:marLeft w:val="0"/>
      <w:marRight w:val="0"/>
      <w:marTop w:val="0"/>
      <w:marBottom w:val="0"/>
      <w:divBdr>
        <w:top w:val="none" w:sz="0" w:space="0" w:color="auto"/>
        <w:left w:val="none" w:sz="0" w:space="0" w:color="auto"/>
        <w:bottom w:val="none" w:sz="0" w:space="0" w:color="auto"/>
        <w:right w:val="none" w:sz="0" w:space="0" w:color="auto"/>
      </w:divBdr>
    </w:div>
    <w:div w:id="1626039916">
      <w:bodyDiv w:val="1"/>
      <w:marLeft w:val="0"/>
      <w:marRight w:val="0"/>
      <w:marTop w:val="0"/>
      <w:marBottom w:val="0"/>
      <w:divBdr>
        <w:top w:val="none" w:sz="0" w:space="0" w:color="auto"/>
        <w:left w:val="none" w:sz="0" w:space="0" w:color="auto"/>
        <w:bottom w:val="none" w:sz="0" w:space="0" w:color="auto"/>
        <w:right w:val="none" w:sz="0" w:space="0" w:color="auto"/>
      </w:divBdr>
    </w:div>
    <w:div w:id="1626346532">
      <w:bodyDiv w:val="1"/>
      <w:marLeft w:val="0"/>
      <w:marRight w:val="0"/>
      <w:marTop w:val="0"/>
      <w:marBottom w:val="0"/>
      <w:divBdr>
        <w:top w:val="none" w:sz="0" w:space="0" w:color="auto"/>
        <w:left w:val="none" w:sz="0" w:space="0" w:color="auto"/>
        <w:bottom w:val="none" w:sz="0" w:space="0" w:color="auto"/>
        <w:right w:val="none" w:sz="0" w:space="0" w:color="auto"/>
      </w:divBdr>
    </w:div>
    <w:div w:id="1628731088">
      <w:bodyDiv w:val="1"/>
      <w:marLeft w:val="0"/>
      <w:marRight w:val="0"/>
      <w:marTop w:val="0"/>
      <w:marBottom w:val="0"/>
      <w:divBdr>
        <w:top w:val="none" w:sz="0" w:space="0" w:color="auto"/>
        <w:left w:val="none" w:sz="0" w:space="0" w:color="auto"/>
        <w:bottom w:val="none" w:sz="0" w:space="0" w:color="auto"/>
        <w:right w:val="none" w:sz="0" w:space="0" w:color="auto"/>
      </w:divBdr>
    </w:div>
    <w:div w:id="1631403093">
      <w:bodyDiv w:val="1"/>
      <w:marLeft w:val="0"/>
      <w:marRight w:val="0"/>
      <w:marTop w:val="0"/>
      <w:marBottom w:val="0"/>
      <w:divBdr>
        <w:top w:val="none" w:sz="0" w:space="0" w:color="auto"/>
        <w:left w:val="none" w:sz="0" w:space="0" w:color="auto"/>
        <w:bottom w:val="none" w:sz="0" w:space="0" w:color="auto"/>
        <w:right w:val="none" w:sz="0" w:space="0" w:color="auto"/>
      </w:divBdr>
    </w:div>
    <w:div w:id="1631666220">
      <w:bodyDiv w:val="1"/>
      <w:marLeft w:val="0"/>
      <w:marRight w:val="0"/>
      <w:marTop w:val="0"/>
      <w:marBottom w:val="0"/>
      <w:divBdr>
        <w:top w:val="none" w:sz="0" w:space="0" w:color="auto"/>
        <w:left w:val="none" w:sz="0" w:space="0" w:color="auto"/>
        <w:bottom w:val="none" w:sz="0" w:space="0" w:color="auto"/>
        <w:right w:val="none" w:sz="0" w:space="0" w:color="auto"/>
      </w:divBdr>
    </w:div>
    <w:div w:id="1634098403">
      <w:bodyDiv w:val="1"/>
      <w:marLeft w:val="0"/>
      <w:marRight w:val="0"/>
      <w:marTop w:val="0"/>
      <w:marBottom w:val="0"/>
      <w:divBdr>
        <w:top w:val="none" w:sz="0" w:space="0" w:color="auto"/>
        <w:left w:val="none" w:sz="0" w:space="0" w:color="auto"/>
        <w:bottom w:val="none" w:sz="0" w:space="0" w:color="auto"/>
        <w:right w:val="none" w:sz="0" w:space="0" w:color="auto"/>
      </w:divBdr>
    </w:div>
    <w:div w:id="1635717871">
      <w:bodyDiv w:val="1"/>
      <w:marLeft w:val="0"/>
      <w:marRight w:val="0"/>
      <w:marTop w:val="0"/>
      <w:marBottom w:val="0"/>
      <w:divBdr>
        <w:top w:val="none" w:sz="0" w:space="0" w:color="auto"/>
        <w:left w:val="none" w:sz="0" w:space="0" w:color="auto"/>
        <w:bottom w:val="none" w:sz="0" w:space="0" w:color="auto"/>
        <w:right w:val="none" w:sz="0" w:space="0" w:color="auto"/>
      </w:divBdr>
    </w:div>
    <w:div w:id="1638605981">
      <w:bodyDiv w:val="1"/>
      <w:marLeft w:val="0"/>
      <w:marRight w:val="0"/>
      <w:marTop w:val="0"/>
      <w:marBottom w:val="0"/>
      <w:divBdr>
        <w:top w:val="none" w:sz="0" w:space="0" w:color="auto"/>
        <w:left w:val="none" w:sz="0" w:space="0" w:color="auto"/>
        <w:bottom w:val="none" w:sz="0" w:space="0" w:color="auto"/>
        <w:right w:val="none" w:sz="0" w:space="0" w:color="auto"/>
      </w:divBdr>
    </w:div>
    <w:div w:id="1638873102">
      <w:bodyDiv w:val="1"/>
      <w:marLeft w:val="0"/>
      <w:marRight w:val="0"/>
      <w:marTop w:val="0"/>
      <w:marBottom w:val="0"/>
      <w:divBdr>
        <w:top w:val="none" w:sz="0" w:space="0" w:color="auto"/>
        <w:left w:val="none" w:sz="0" w:space="0" w:color="auto"/>
        <w:bottom w:val="none" w:sz="0" w:space="0" w:color="auto"/>
        <w:right w:val="none" w:sz="0" w:space="0" w:color="auto"/>
      </w:divBdr>
    </w:div>
    <w:div w:id="1639720679">
      <w:bodyDiv w:val="1"/>
      <w:marLeft w:val="0"/>
      <w:marRight w:val="0"/>
      <w:marTop w:val="0"/>
      <w:marBottom w:val="0"/>
      <w:divBdr>
        <w:top w:val="none" w:sz="0" w:space="0" w:color="auto"/>
        <w:left w:val="none" w:sz="0" w:space="0" w:color="auto"/>
        <w:bottom w:val="none" w:sz="0" w:space="0" w:color="auto"/>
        <w:right w:val="none" w:sz="0" w:space="0" w:color="auto"/>
      </w:divBdr>
    </w:div>
    <w:div w:id="1644892437">
      <w:bodyDiv w:val="1"/>
      <w:marLeft w:val="0"/>
      <w:marRight w:val="0"/>
      <w:marTop w:val="0"/>
      <w:marBottom w:val="0"/>
      <w:divBdr>
        <w:top w:val="none" w:sz="0" w:space="0" w:color="auto"/>
        <w:left w:val="none" w:sz="0" w:space="0" w:color="auto"/>
        <w:bottom w:val="none" w:sz="0" w:space="0" w:color="auto"/>
        <w:right w:val="none" w:sz="0" w:space="0" w:color="auto"/>
      </w:divBdr>
    </w:div>
    <w:div w:id="1646659806">
      <w:bodyDiv w:val="1"/>
      <w:marLeft w:val="0"/>
      <w:marRight w:val="0"/>
      <w:marTop w:val="0"/>
      <w:marBottom w:val="0"/>
      <w:divBdr>
        <w:top w:val="none" w:sz="0" w:space="0" w:color="auto"/>
        <w:left w:val="none" w:sz="0" w:space="0" w:color="auto"/>
        <w:bottom w:val="none" w:sz="0" w:space="0" w:color="auto"/>
        <w:right w:val="none" w:sz="0" w:space="0" w:color="auto"/>
      </w:divBdr>
    </w:div>
    <w:div w:id="1646741675">
      <w:bodyDiv w:val="1"/>
      <w:marLeft w:val="0"/>
      <w:marRight w:val="0"/>
      <w:marTop w:val="0"/>
      <w:marBottom w:val="0"/>
      <w:divBdr>
        <w:top w:val="none" w:sz="0" w:space="0" w:color="auto"/>
        <w:left w:val="none" w:sz="0" w:space="0" w:color="auto"/>
        <w:bottom w:val="none" w:sz="0" w:space="0" w:color="auto"/>
        <w:right w:val="none" w:sz="0" w:space="0" w:color="auto"/>
      </w:divBdr>
    </w:div>
    <w:div w:id="1648440102">
      <w:bodyDiv w:val="1"/>
      <w:marLeft w:val="0"/>
      <w:marRight w:val="0"/>
      <w:marTop w:val="0"/>
      <w:marBottom w:val="0"/>
      <w:divBdr>
        <w:top w:val="none" w:sz="0" w:space="0" w:color="auto"/>
        <w:left w:val="none" w:sz="0" w:space="0" w:color="auto"/>
        <w:bottom w:val="none" w:sz="0" w:space="0" w:color="auto"/>
        <w:right w:val="none" w:sz="0" w:space="0" w:color="auto"/>
      </w:divBdr>
    </w:div>
    <w:div w:id="1654064483">
      <w:bodyDiv w:val="1"/>
      <w:marLeft w:val="0"/>
      <w:marRight w:val="0"/>
      <w:marTop w:val="0"/>
      <w:marBottom w:val="0"/>
      <w:divBdr>
        <w:top w:val="none" w:sz="0" w:space="0" w:color="auto"/>
        <w:left w:val="none" w:sz="0" w:space="0" w:color="auto"/>
        <w:bottom w:val="none" w:sz="0" w:space="0" w:color="auto"/>
        <w:right w:val="none" w:sz="0" w:space="0" w:color="auto"/>
      </w:divBdr>
    </w:div>
    <w:div w:id="1656186129">
      <w:bodyDiv w:val="1"/>
      <w:marLeft w:val="0"/>
      <w:marRight w:val="0"/>
      <w:marTop w:val="0"/>
      <w:marBottom w:val="0"/>
      <w:divBdr>
        <w:top w:val="none" w:sz="0" w:space="0" w:color="auto"/>
        <w:left w:val="none" w:sz="0" w:space="0" w:color="auto"/>
        <w:bottom w:val="none" w:sz="0" w:space="0" w:color="auto"/>
        <w:right w:val="none" w:sz="0" w:space="0" w:color="auto"/>
      </w:divBdr>
    </w:div>
    <w:div w:id="1656225873">
      <w:bodyDiv w:val="1"/>
      <w:marLeft w:val="0"/>
      <w:marRight w:val="0"/>
      <w:marTop w:val="0"/>
      <w:marBottom w:val="0"/>
      <w:divBdr>
        <w:top w:val="none" w:sz="0" w:space="0" w:color="auto"/>
        <w:left w:val="none" w:sz="0" w:space="0" w:color="auto"/>
        <w:bottom w:val="none" w:sz="0" w:space="0" w:color="auto"/>
        <w:right w:val="none" w:sz="0" w:space="0" w:color="auto"/>
      </w:divBdr>
    </w:div>
    <w:div w:id="1656566182">
      <w:bodyDiv w:val="1"/>
      <w:marLeft w:val="0"/>
      <w:marRight w:val="0"/>
      <w:marTop w:val="0"/>
      <w:marBottom w:val="0"/>
      <w:divBdr>
        <w:top w:val="none" w:sz="0" w:space="0" w:color="auto"/>
        <w:left w:val="none" w:sz="0" w:space="0" w:color="auto"/>
        <w:bottom w:val="none" w:sz="0" w:space="0" w:color="auto"/>
        <w:right w:val="none" w:sz="0" w:space="0" w:color="auto"/>
      </w:divBdr>
    </w:div>
    <w:div w:id="1659648544">
      <w:bodyDiv w:val="1"/>
      <w:marLeft w:val="0"/>
      <w:marRight w:val="0"/>
      <w:marTop w:val="0"/>
      <w:marBottom w:val="0"/>
      <w:divBdr>
        <w:top w:val="none" w:sz="0" w:space="0" w:color="auto"/>
        <w:left w:val="none" w:sz="0" w:space="0" w:color="auto"/>
        <w:bottom w:val="none" w:sz="0" w:space="0" w:color="auto"/>
        <w:right w:val="none" w:sz="0" w:space="0" w:color="auto"/>
      </w:divBdr>
    </w:div>
    <w:div w:id="1660183764">
      <w:bodyDiv w:val="1"/>
      <w:marLeft w:val="0"/>
      <w:marRight w:val="0"/>
      <w:marTop w:val="0"/>
      <w:marBottom w:val="0"/>
      <w:divBdr>
        <w:top w:val="none" w:sz="0" w:space="0" w:color="auto"/>
        <w:left w:val="none" w:sz="0" w:space="0" w:color="auto"/>
        <w:bottom w:val="none" w:sz="0" w:space="0" w:color="auto"/>
        <w:right w:val="none" w:sz="0" w:space="0" w:color="auto"/>
      </w:divBdr>
    </w:div>
    <w:div w:id="1662388516">
      <w:bodyDiv w:val="1"/>
      <w:marLeft w:val="0"/>
      <w:marRight w:val="0"/>
      <w:marTop w:val="0"/>
      <w:marBottom w:val="0"/>
      <w:divBdr>
        <w:top w:val="none" w:sz="0" w:space="0" w:color="auto"/>
        <w:left w:val="none" w:sz="0" w:space="0" w:color="auto"/>
        <w:bottom w:val="none" w:sz="0" w:space="0" w:color="auto"/>
        <w:right w:val="none" w:sz="0" w:space="0" w:color="auto"/>
      </w:divBdr>
    </w:div>
    <w:div w:id="1662927813">
      <w:bodyDiv w:val="1"/>
      <w:marLeft w:val="0"/>
      <w:marRight w:val="0"/>
      <w:marTop w:val="0"/>
      <w:marBottom w:val="0"/>
      <w:divBdr>
        <w:top w:val="none" w:sz="0" w:space="0" w:color="auto"/>
        <w:left w:val="none" w:sz="0" w:space="0" w:color="auto"/>
        <w:bottom w:val="none" w:sz="0" w:space="0" w:color="auto"/>
        <w:right w:val="none" w:sz="0" w:space="0" w:color="auto"/>
      </w:divBdr>
    </w:div>
    <w:div w:id="1663505658">
      <w:bodyDiv w:val="1"/>
      <w:marLeft w:val="0"/>
      <w:marRight w:val="0"/>
      <w:marTop w:val="0"/>
      <w:marBottom w:val="0"/>
      <w:divBdr>
        <w:top w:val="none" w:sz="0" w:space="0" w:color="auto"/>
        <w:left w:val="none" w:sz="0" w:space="0" w:color="auto"/>
        <w:bottom w:val="none" w:sz="0" w:space="0" w:color="auto"/>
        <w:right w:val="none" w:sz="0" w:space="0" w:color="auto"/>
      </w:divBdr>
    </w:div>
    <w:div w:id="1664506037">
      <w:bodyDiv w:val="1"/>
      <w:marLeft w:val="0"/>
      <w:marRight w:val="0"/>
      <w:marTop w:val="0"/>
      <w:marBottom w:val="0"/>
      <w:divBdr>
        <w:top w:val="none" w:sz="0" w:space="0" w:color="auto"/>
        <w:left w:val="none" w:sz="0" w:space="0" w:color="auto"/>
        <w:bottom w:val="none" w:sz="0" w:space="0" w:color="auto"/>
        <w:right w:val="none" w:sz="0" w:space="0" w:color="auto"/>
      </w:divBdr>
    </w:div>
    <w:div w:id="1664551890">
      <w:bodyDiv w:val="1"/>
      <w:marLeft w:val="0"/>
      <w:marRight w:val="0"/>
      <w:marTop w:val="0"/>
      <w:marBottom w:val="0"/>
      <w:divBdr>
        <w:top w:val="none" w:sz="0" w:space="0" w:color="auto"/>
        <w:left w:val="none" w:sz="0" w:space="0" w:color="auto"/>
        <w:bottom w:val="none" w:sz="0" w:space="0" w:color="auto"/>
        <w:right w:val="none" w:sz="0" w:space="0" w:color="auto"/>
      </w:divBdr>
    </w:div>
    <w:div w:id="1665935283">
      <w:bodyDiv w:val="1"/>
      <w:marLeft w:val="0"/>
      <w:marRight w:val="0"/>
      <w:marTop w:val="0"/>
      <w:marBottom w:val="0"/>
      <w:divBdr>
        <w:top w:val="none" w:sz="0" w:space="0" w:color="auto"/>
        <w:left w:val="none" w:sz="0" w:space="0" w:color="auto"/>
        <w:bottom w:val="none" w:sz="0" w:space="0" w:color="auto"/>
        <w:right w:val="none" w:sz="0" w:space="0" w:color="auto"/>
      </w:divBdr>
    </w:div>
    <w:div w:id="1671328987">
      <w:bodyDiv w:val="1"/>
      <w:marLeft w:val="0"/>
      <w:marRight w:val="0"/>
      <w:marTop w:val="0"/>
      <w:marBottom w:val="0"/>
      <w:divBdr>
        <w:top w:val="none" w:sz="0" w:space="0" w:color="auto"/>
        <w:left w:val="none" w:sz="0" w:space="0" w:color="auto"/>
        <w:bottom w:val="none" w:sz="0" w:space="0" w:color="auto"/>
        <w:right w:val="none" w:sz="0" w:space="0" w:color="auto"/>
      </w:divBdr>
    </w:div>
    <w:div w:id="1676303836">
      <w:bodyDiv w:val="1"/>
      <w:marLeft w:val="0"/>
      <w:marRight w:val="0"/>
      <w:marTop w:val="0"/>
      <w:marBottom w:val="0"/>
      <w:divBdr>
        <w:top w:val="none" w:sz="0" w:space="0" w:color="auto"/>
        <w:left w:val="none" w:sz="0" w:space="0" w:color="auto"/>
        <w:bottom w:val="none" w:sz="0" w:space="0" w:color="auto"/>
        <w:right w:val="none" w:sz="0" w:space="0" w:color="auto"/>
      </w:divBdr>
    </w:div>
    <w:div w:id="1676882554">
      <w:bodyDiv w:val="1"/>
      <w:marLeft w:val="0"/>
      <w:marRight w:val="0"/>
      <w:marTop w:val="0"/>
      <w:marBottom w:val="0"/>
      <w:divBdr>
        <w:top w:val="none" w:sz="0" w:space="0" w:color="auto"/>
        <w:left w:val="none" w:sz="0" w:space="0" w:color="auto"/>
        <w:bottom w:val="none" w:sz="0" w:space="0" w:color="auto"/>
        <w:right w:val="none" w:sz="0" w:space="0" w:color="auto"/>
      </w:divBdr>
    </w:div>
    <w:div w:id="1678650954">
      <w:bodyDiv w:val="1"/>
      <w:marLeft w:val="0"/>
      <w:marRight w:val="0"/>
      <w:marTop w:val="0"/>
      <w:marBottom w:val="0"/>
      <w:divBdr>
        <w:top w:val="none" w:sz="0" w:space="0" w:color="auto"/>
        <w:left w:val="none" w:sz="0" w:space="0" w:color="auto"/>
        <w:bottom w:val="none" w:sz="0" w:space="0" w:color="auto"/>
        <w:right w:val="none" w:sz="0" w:space="0" w:color="auto"/>
      </w:divBdr>
    </w:div>
    <w:div w:id="1681809501">
      <w:bodyDiv w:val="1"/>
      <w:marLeft w:val="0"/>
      <w:marRight w:val="0"/>
      <w:marTop w:val="0"/>
      <w:marBottom w:val="0"/>
      <w:divBdr>
        <w:top w:val="none" w:sz="0" w:space="0" w:color="auto"/>
        <w:left w:val="none" w:sz="0" w:space="0" w:color="auto"/>
        <w:bottom w:val="none" w:sz="0" w:space="0" w:color="auto"/>
        <w:right w:val="none" w:sz="0" w:space="0" w:color="auto"/>
      </w:divBdr>
    </w:div>
    <w:div w:id="1681810917">
      <w:bodyDiv w:val="1"/>
      <w:marLeft w:val="0"/>
      <w:marRight w:val="0"/>
      <w:marTop w:val="0"/>
      <w:marBottom w:val="0"/>
      <w:divBdr>
        <w:top w:val="none" w:sz="0" w:space="0" w:color="auto"/>
        <w:left w:val="none" w:sz="0" w:space="0" w:color="auto"/>
        <w:bottom w:val="none" w:sz="0" w:space="0" w:color="auto"/>
        <w:right w:val="none" w:sz="0" w:space="0" w:color="auto"/>
      </w:divBdr>
    </w:div>
    <w:div w:id="1682201827">
      <w:bodyDiv w:val="1"/>
      <w:marLeft w:val="0"/>
      <w:marRight w:val="0"/>
      <w:marTop w:val="0"/>
      <w:marBottom w:val="0"/>
      <w:divBdr>
        <w:top w:val="none" w:sz="0" w:space="0" w:color="auto"/>
        <w:left w:val="none" w:sz="0" w:space="0" w:color="auto"/>
        <w:bottom w:val="none" w:sz="0" w:space="0" w:color="auto"/>
        <w:right w:val="none" w:sz="0" w:space="0" w:color="auto"/>
      </w:divBdr>
    </w:div>
    <w:div w:id="1683507533">
      <w:bodyDiv w:val="1"/>
      <w:marLeft w:val="0"/>
      <w:marRight w:val="0"/>
      <w:marTop w:val="0"/>
      <w:marBottom w:val="0"/>
      <w:divBdr>
        <w:top w:val="none" w:sz="0" w:space="0" w:color="auto"/>
        <w:left w:val="none" w:sz="0" w:space="0" w:color="auto"/>
        <w:bottom w:val="none" w:sz="0" w:space="0" w:color="auto"/>
        <w:right w:val="none" w:sz="0" w:space="0" w:color="auto"/>
      </w:divBdr>
    </w:div>
    <w:div w:id="1686126615">
      <w:bodyDiv w:val="1"/>
      <w:marLeft w:val="0"/>
      <w:marRight w:val="0"/>
      <w:marTop w:val="0"/>
      <w:marBottom w:val="0"/>
      <w:divBdr>
        <w:top w:val="none" w:sz="0" w:space="0" w:color="auto"/>
        <w:left w:val="none" w:sz="0" w:space="0" w:color="auto"/>
        <w:bottom w:val="none" w:sz="0" w:space="0" w:color="auto"/>
        <w:right w:val="none" w:sz="0" w:space="0" w:color="auto"/>
      </w:divBdr>
    </w:div>
    <w:div w:id="1689137231">
      <w:bodyDiv w:val="1"/>
      <w:marLeft w:val="0"/>
      <w:marRight w:val="0"/>
      <w:marTop w:val="0"/>
      <w:marBottom w:val="0"/>
      <w:divBdr>
        <w:top w:val="none" w:sz="0" w:space="0" w:color="auto"/>
        <w:left w:val="none" w:sz="0" w:space="0" w:color="auto"/>
        <w:bottom w:val="none" w:sz="0" w:space="0" w:color="auto"/>
        <w:right w:val="none" w:sz="0" w:space="0" w:color="auto"/>
      </w:divBdr>
    </w:div>
    <w:div w:id="1690061117">
      <w:bodyDiv w:val="1"/>
      <w:marLeft w:val="0"/>
      <w:marRight w:val="0"/>
      <w:marTop w:val="0"/>
      <w:marBottom w:val="0"/>
      <w:divBdr>
        <w:top w:val="none" w:sz="0" w:space="0" w:color="auto"/>
        <w:left w:val="none" w:sz="0" w:space="0" w:color="auto"/>
        <w:bottom w:val="none" w:sz="0" w:space="0" w:color="auto"/>
        <w:right w:val="none" w:sz="0" w:space="0" w:color="auto"/>
      </w:divBdr>
    </w:div>
    <w:div w:id="1701542850">
      <w:bodyDiv w:val="1"/>
      <w:marLeft w:val="0"/>
      <w:marRight w:val="0"/>
      <w:marTop w:val="0"/>
      <w:marBottom w:val="0"/>
      <w:divBdr>
        <w:top w:val="none" w:sz="0" w:space="0" w:color="auto"/>
        <w:left w:val="none" w:sz="0" w:space="0" w:color="auto"/>
        <w:bottom w:val="none" w:sz="0" w:space="0" w:color="auto"/>
        <w:right w:val="none" w:sz="0" w:space="0" w:color="auto"/>
      </w:divBdr>
    </w:div>
    <w:div w:id="1702197929">
      <w:bodyDiv w:val="1"/>
      <w:marLeft w:val="0"/>
      <w:marRight w:val="0"/>
      <w:marTop w:val="0"/>
      <w:marBottom w:val="0"/>
      <w:divBdr>
        <w:top w:val="none" w:sz="0" w:space="0" w:color="auto"/>
        <w:left w:val="none" w:sz="0" w:space="0" w:color="auto"/>
        <w:bottom w:val="none" w:sz="0" w:space="0" w:color="auto"/>
        <w:right w:val="none" w:sz="0" w:space="0" w:color="auto"/>
      </w:divBdr>
    </w:div>
    <w:div w:id="1703284153">
      <w:bodyDiv w:val="1"/>
      <w:marLeft w:val="0"/>
      <w:marRight w:val="0"/>
      <w:marTop w:val="0"/>
      <w:marBottom w:val="0"/>
      <w:divBdr>
        <w:top w:val="none" w:sz="0" w:space="0" w:color="auto"/>
        <w:left w:val="none" w:sz="0" w:space="0" w:color="auto"/>
        <w:bottom w:val="none" w:sz="0" w:space="0" w:color="auto"/>
        <w:right w:val="none" w:sz="0" w:space="0" w:color="auto"/>
      </w:divBdr>
    </w:div>
    <w:div w:id="1704020423">
      <w:bodyDiv w:val="1"/>
      <w:marLeft w:val="0"/>
      <w:marRight w:val="0"/>
      <w:marTop w:val="0"/>
      <w:marBottom w:val="0"/>
      <w:divBdr>
        <w:top w:val="none" w:sz="0" w:space="0" w:color="auto"/>
        <w:left w:val="none" w:sz="0" w:space="0" w:color="auto"/>
        <w:bottom w:val="none" w:sz="0" w:space="0" w:color="auto"/>
        <w:right w:val="none" w:sz="0" w:space="0" w:color="auto"/>
      </w:divBdr>
    </w:div>
    <w:div w:id="1704359451">
      <w:bodyDiv w:val="1"/>
      <w:marLeft w:val="0"/>
      <w:marRight w:val="0"/>
      <w:marTop w:val="0"/>
      <w:marBottom w:val="0"/>
      <w:divBdr>
        <w:top w:val="none" w:sz="0" w:space="0" w:color="auto"/>
        <w:left w:val="none" w:sz="0" w:space="0" w:color="auto"/>
        <w:bottom w:val="none" w:sz="0" w:space="0" w:color="auto"/>
        <w:right w:val="none" w:sz="0" w:space="0" w:color="auto"/>
      </w:divBdr>
    </w:div>
    <w:div w:id="1707945150">
      <w:bodyDiv w:val="1"/>
      <w:marLeft w:val="0"/>
      <w:marRight w:val="0"/>
      <w:marTop w:val="0"/>
      <w:marBottom w:val="0"/>
      <w:divBdr>
        <w:top w:val="none" w:sz="0" w:space="0" w:color="auto"/>
        <w:left w:val="none" w:sz="0" w:space="0" w:color="auto"/>
        <w:bottom w:val="none" w:sz="0" w:space="0" w:color="auto"/>
        <w:right w:val="none" w:sz="0" w:space="0" w:color="auto"/>
      </w:divBdr>
    </w:div>
    <w:div w:id="1711879213">
      <w:bodyDiv w:val="1"/>
      <w:marLeft w:val="0"/>
      <w:marRight w:val="0"/>
      <w:marTop w:val="0"/>
      <w:marBottom w:val="0"/>
      <w:divBdr>
        <w:top w:val="none" w:sz="0" w:space="0" w:color="auto"/>
        <w:left w:val="none" w:sz="0" w:space="0" w:color="auto"/>
        <w:bottom w:val="none" w:sz="0" w:space="0" w:color="auto"/>
        <w:right w:val="none" w:sz="0" w:space="0" w:color="auto"/>
      </w:divBdr>
    </w:div>
    <w:div w:id="1712223275">
      <w:bodyDiv w:val="1"/>
      <w:marLeft w:val="0"/>
      <w:marRight w:val="0"/>
      <w:marTop w:val="0"/>
      <w:marBottom w:val="0"/>
      <w:divBdr>
        <w:top w:val="none" w:sz="0" w:space="0" w:color="auto"/>
        <w:left w:val="none" w:sz="0" w:space="0" w:color="auto"/>
        <w:bottom w:val="none" w:sz="0" w:space="0" w:color="auto"/>
        <w:right w:val="none" w:sz="0" w:space="0" w:color="auto"/>
      </w:divBdr>
    </w:div>
    <w:div w:id="1714771247">
      <w:bodyDiv w:val="1"/>
      <w:marLeft w:val="0"/>
      <w:marRight w:val="0"/>
      <w:marTop w:val="0"/>
      <w:marBottom w:val="0"/>
      <w:divBdr>
        <w:top w:val="none" w:sz="0" w:space="0" w:color="auto"/>
        <w:left w:val="none" w:sz="0" w:space="0" w:color="auto"/>
        <w:bottom w:val="none" w:sz="0" w:space="0" w:color="auto"/>
        <w:right w:val="none" w:sz="0" w:space="0" w:color="auto"/>
      </w:divBdr>
    </w:div>
    <w:div w:id="1714816259">
      <w:bodyDiv w:val="1"/>
      <w:marLeft w:val="0"/>
      <w:marRight w:val="0"/>
      <w:marTop w:val="0"/>
      <w:marBottom w:val="0"/>
      <w:divBdr>
        <w:top w:val="none" w:sz="0" w:space="0" w:color="auto"/>
        <w:left w:val="none" w:sz="0" w:space="0" w:color="auto"/>
        <w:bottom w:val="none" w:sz="0" w:space="0" w:color="auto"/>
        <w:right w:val="none" w:sz="0" w:space="0" w:color="auto"/>
      </w:divBdr>
    </w:div>
    <w:div w:id="1716192974">
      <w:bodyDiv w:val="1"/>
      <w:marLeft w:val="0"/>
      <w:marRight w:val="0"/>
      <w:marTop w:val="0"/>
      <w:marBottom w:val="0"/>
      <w:divBdr>
        <w:top w:val="none" w:sz="0" w:space="0" w:color="auto"/>
        <w:left w:val="none" w:sz="0" w:space="0" w:color="auto"/>
        <w:bottom w:val="none" w:sz="0" w:space="0" w:color="auto"/>
        <w:right w:val="none" w:sz="0" w:space="0" w:color="auto"/>
      </w:divBdr>
    </w:div>
    <w:div w:id="1716418973">
      <w:bodyDiv w:val="1"/>
      <w:marLeft w:val="0"/>
      <w:marRight w:val="0"/>
      <w:marTop w:val="0"/>
      <w:marBottom w:val="0"/>
      <w:divBdr>
        <w:top w:val="none" w:sz="0" w:space="0" w:color="auto"/>
        <w:left w:val="none" w:sz="0" w:space="0" w:color="auto"/>
        <w:bottom w:val="none" w:sz="0" w:space="0" w:color="auto"/>
        <w:right w:val="none" w:sz="0" w:space="0" w:color="auto"/>
      </w:divBdr>
    </w:div>
    <w:div w:id="1716537667">
      <w:bodyDiv w:val="1"/>
      <w:marLeft w:val="0"/>
      <w:marRight w:val="0"/>
      <w:marTop w:val="0"/>
      <w:marBottom w:val="0"/>
      <w:divBdr>
        <w:top w:val="none" w:sz="0" w:space="0" w:color="auto"/>
        <w:left w:val="none" w:sz="0" w:space="0" w:color="auto"/>
        <w:bottom w:val="none" w:sz="0" w:space="0" w:color="auto"/>
        <w:right w:val="none" w:sz="0" w:space="0" w:color="auto"/>
      </w:divBdr>
    </w:div>
    <w:div w:id="1716998641">
      <w:bodyDiv w:val="1"/>
      <w:marLeft w:val="0"/>
      <w:marRight w:val="0"/>
      <w:marTop w:val="0"/>
      <w:marBottom w:val="0"/>
      <w:divBdr>
        <w:top w:val="none" w:sz="0" w:space="0" w:color="auto"/>
        <w:left w:val="none" w:sz="0" w:space="0" w:color="auto"/>
        <w:bottom w:val="none" w:sz="0" w:space="0" w:color="auto"/>
        <w:right w:val="none" w:sz="0" w:space="0" w:color="auto"/>
      </w:divBdr>
    </w:div>
    <w:div w:id="1717045833">
      <w:bodyDiv w:val="1"/>
      <w:marLeft w:val="0"/>
      <w:marRight w:val="0"/>
      <w:marTop w:val="0"/>
      <w:marBottom w:val="0"/>
      <w:divBdr>
        <w:top w:val="none" w:sz="0" w:space="0" w:color="auto"/>
        <w:left w:val="none" w:sz="0" w:space="0" w:color="auto"/>
        <w:bottom w:val="none" w:sz="0" w:space="0" w:color="auto"/>
        <w:right w:val="none" w:sz="0" w:space="0" w:color="auto"/>
      </w:divBdr>
    </w:div>
    <w:div w:id="1718578640">
      <w:bodyDiv w:val="1"/>
      <w:marLeft w:val="0"/>
      <w:marRight w:val="0"/>
      <w:marTop w:val="0"/>
      <w:marBottom w:val="0"/>
      <w:divBdr>
        <w:top w:val="none" w:sz="0" w:space="0" w:color="auto"/>
        <w:left w:val="none" w:sz="0" w:space="0" w:color="auto"/>
        <w:bottom w:val="none" w:sz="0" w:space="0" w:color="auto"/>
        <w:right w:val="none" w:sz="0" w:space="0" w:color="auto"/>
      </w:divBdr>
    </w:div>
    <w:div w:id="1719471319">
      <w:bodyDiv w:val="1"/>
      <w:marLeft w:val="0"/>
      <w:marRight w:val="0"/>
      <w:marTop w:val="0"/>
      <w:marBottom w:val="0"/>
      <w:divBdr>
        <w:top w:val="none" w:sz="0" w:space="0" w:color="auto"/>
        <w:left w:val="none" w:sz="0" w:space="0" w:color="auto"/>
        <w:bottom w:val="none" w:sz="0" w:space="0" w:color="auto"/>
        <w:right w:val="none" w:sz="0" w:space="0" w:color="auto"/>
      </w:divBdr>
    </w:div>
    <w:div w:id="1720543912">
      <w:bodyDiv w:val="1"/>
      <w:marLeft w:val="0"/>
      <w:marRight w:val="0"/>
      <w:marTop w:val="0"/>
      <w:marBottom w:val="0"/>
      <w:divBdr>
        <w:top w:val="none" w:sz="0" w:space="0" w:color="auto"/>
        <w:left w:val="none" w:sz="0" w:space="0" w:color="auto"/>
        <w:bottom w:val="none" w:sz="0" w:space="0" w:color="auto"/>
        <w:right w:val="none" w:sz="0" w:space="0" w:color="auto"/>
      </w:divBdr>
    </w:div>
    <w:div w:id="1720668299">
      <w:bodyDiv w:val="1"/>
      <w:marLeft w:val="0"/>
      <w:marRight w:val="0"/>
      <w:marTop w:val="0"/>
      <w:marBottom w:val="0"/>
      <w:divBdr>
        <w:top w:val="none" w:sz="0" w:space="0" w:color="auto"/>
        <w:left w:val="none" w:sz="0" w:space="0" w:color="auto"/>
        <w:bottom w:val="none" w:sz="0" w:space="0" w:color="auto"/>
        <w:right w:val="none" w:sz="0" w:space="0" w:color="auto"/>
      </w:divBdr>
    </w:div>
    <w:div w:id="1720938066">
      <w:bodyDiv w:val="1"/>
      <w:marLeft w:val="0"/>
      <w:marRight w:val="0"/>
      <w:marTop w:val="0"/>
      <w:marBottom w:val="0"/>
      <w:divBdr>
        <w:top w:val="none" w:sz="0" w:space="0" w:color="auto"/>
        <w:left w:val="none" w:sz="0" w:space="0" w:color="auto"/>
        <w:bottom w:val="none" w:sz="0" w:space="0" w:color="auto"/>
        <w:right w:val="none" w:sz="0" w:space="0" w:color="auto"/>
      </w:divBdr>
    </w:div>
    <w:div w:id="1721899768">
      <w:bodyDiv w:val="1"/>
      <w:marLeft w:val="0"/>
      <w:marRight w:val="0"/>
      <w:marTop w:val="0"/>
      <w:marBottom w:val="0"/>
      <w:divBdr>
        <w:top w:val="none" w:sz="0" w:space="0" w:color="auto"/>
        <w:left w:val="none" w:sz="0" w:space="0" w:color="auto"/>
        <w:bottom w:val="none" w:sz="0" w:space="0" w:color="auto"/>
        <w:right w:val="none" w:sz="0" w:space="0" w:color="auto"/>
      </w:divBdr>
    </w:div>
    <w:div w:id="1722286891">
      <w:bodyDiv w:val="1"/>
      <w:marLeft w:val="0"/>
      <w:marRight w:val="0"/>
      <w:marTop w:val="0"/>
      <w:marBottom w:val="0"/>
      <w:divBdr>
        <w:top w:val="none" w:sz="0" w:space="0" w:color="auto"/>
        <w:left w:val="none" w:sz="0" w:space="0" w:color="auto"/>
        <w:bottom w:val="none" w:sz="0" w:space="0" w:color="auto"/>
        <w:right w:val="none" w:sz="0" w:space="0" w:color="auto"/>
      </w:divBdr>
    </w:div>
    <w:div w:id="1726104435">
      <w:bodyDiv w:val="1"/>
      <w:marLeft w:val="0"/>
      <w:marRight w:val="0"/>
      <w:marTop w:val="0"/>
      <w:marBottom w:val="0"/>
      <w:divBdr>
        <w:top w:val="none" w:sz="0" w:space="0" w:color="auto"/>
        <w:left w:val="none" w:sz="0" w:space="0" w:color="auto"/>
        <w:bottom w:val="none" w:sz="0" w:space="0" w:color="auto"/>
        <w:right w:val="none" w:sz="0" w:space="0" w:color="auto"/>
      </w:divBdr>
    </w:div>
    <w:div w:id="1729183806">
      <w:bodyDiv w:val="1"/>
      <w:marLeft w:val="0"/>
      <w:marRight w:val="0"/>
      <w:marTop w:val="0"/>
      <w:marBottom w:val="0"/>
      <w:divBdr>
        <w:top w:val="none" w:sz="0" w:space="0" w:color="auto"/>
        <w:left w:val="none" w:sz="0" w:space="0" w:color="auto"/>
        <w:bottom w:val="none" w:sz="0" w:space="0" w:color="auto"/>
        <w:right w:val="none" w:sz="0" w:space="0" w:color="auto"/>
      </w:divBdr>
    </w:div>
    <w:div w:id="1729497737">
      <w:bodyDiv w:val="1"/>
      <w:marLeft w:val="0"/>
      <w:marRight w:val="0"/>
      <w:marTop w:val="0"/>
      <w:marBottom w:val="0"/>
      <w:divBdr>
        <w:top w:val="none" w:sz="0" w:space="0" w:color="auto"/>
        <w:left w:val="none" w:sz="0" w:space="0" w:color="auto"/>
        <w:bottom w:val="none" w:sz="0" w:space="0" w:color="auto"/>
        <w:right w:val="none" w:sz="0" w:space="0" w:color="auto"/>
      </w:divBdr>
    </w:div>
    <w:div w:id="1734153815">
      <w:bodyDiv w:val="1"/>
      <w:marLeft w:val="0"/>
      <w:marRight w:val="0"/>
      <w:marTop w:val="0"/>
      <w:marBottom w:val="0"/>
      <w:divBdr>
        <w:top w:val="none" w:sz="0" w:space="0" w:color="auto"/>
        <w:left w:val="none" w:sz="0" w:space="0" w:color="auto"/>
        <w:bottom w:val="none" w:sz="0" w:space="0" w:color="auto"/>
        <w:right w:val="none" w:sz="0" w:space="0" w:color="auto"/>
      </w:divBdr>
    </w:div>
    <w:div w:id="1737626350">
      <w:bodyDiv w:val="1"/>
      <w:marLeft w:val="0"/>
      <w:marRight w:val="0"/>
      <w:marTop w:val="0"/>
      <w:marBottom w:val="0"/>
      <w:divBdr>
        <w:top w:val="none" w:sz="0" w:space="0" w:color="auto"/>
        <w:left w:val="none" w:sz="0" w:space="0" w:color="auto"/>
        <w:bottom w:val="none" w:sz="0" w:space="0" w:color="auto"/>
        <w:right w:val="none" w:sz="0" w:space="0" w:color="auto"/>
      </w:divBdr>
    </w:div>
    <w:div w:id="1739747108">
      <w:bodyDiv w:val="1"/>
      <w:marLeft w:val="0"/>
      <w:marRight w:val="0"/>
      <w:marTop w:val="0"/>
      <w:marBottom w:val="0"/>
      <w:divBdr>
        <w:top w:val="none" w:sz="0" w:space="0" w:color="auto"/>
        <w:left w:val="none" w:sz="0" w:space="0" w:color="auto"/>
        <w:bottom w:val="none" w:sz="0" w:space="0" w:color="auto"/>
        <w:right w:val="none" w:sz="0" w:space="0" w:color="auto"/>
      </w:divBdr>
    </w:div>
    <w:div w:id="1746099237">
      <w:bodyDiv w:val="1"/>
      <w:marLeft w:val="0"/>
      <w:marRight w:val="0"/>
      <w:marTop w:val="0"/>
      <w:marBottom w:val="0"/>
      <w:divBdr>
        <w:top w:val="none" w:sz="0" w:space="0" w:color="auto"/>
        <w:left w:val="none" w:sz="0" w:space="0" w:color="auto"/>
        <w:bottom w:val="none" w:sz="0" w:space="0" w:color="auto"/>
        <w:right w:val="none" w:sz="0" w:space="0" w:color="auto"/>
      </w:divBdr>
    </w:div>
    <w:div w:id="1746565628">
      <w:bodyDiv w:val="1"/>
      <w:marLeft w:val="0"/>
      <w:marRight w:val="0"/>
      <w:marTop w:val="0"/>
      <w:marBottom w:val="0"/>
      <w:divBdr>
        <w:top w:val="none" w:sz="0" w:space="0" w:color="auto"/>
        <w:left w:val="none" w:sz="0" w:space="0" w:color="auto"/>
        <w:bottom w:val="none" w:sz="0" w:space="0" w:color="auto"/>
        <w:right w:val="none" w:sz="0" w:space="0" w:color="auto"/>
      </w:divBdr>
    </w:div>
    <w:div w:id="1749303888">
      <w:bodyDiv w:val="1"/>
      <w:marLeft w:val="0"/>
      <w:marRight w:val="0"/>
      <w:marTop w:val="0"/>
      <w:marBottom w:val="0"/>
      <w:divBdr>
        <w:top w:val="none" w:sz="0" w:space="0" w:color="auto"/>
        <w:left w:val="none" w:sz="0" w:space="0" w:color="auto"/>
        <w:bottom w:val="none" w:sz="0" w:space="0" w:color="auto"/>
        <w:right w:val="none" w:sz="0" w:space="0" w:color="auto"/>
      </w:divBdr>
    </w:div>
    <w:div w:id="1762681923">
      <w:bodyDiv w:val="1"/>
      <w:marLeft w:val="0"/>
      <w:marRight w:val="0"/>
      <w:marTop w:val="0"/>
      <w:marBottom w:val="0"/>
      <w:divBdr>
        <w:top w:val="none" w:sz="0" w:space="0" w:color="auto"/>
        <w:left w:val="none" w:sz="0" w:space="0" w:color="auto"/>
        <w:bottom w:val="none" w:sz="0" w:space="0" w:color="auto"/>
        <w:right w:val="none" w:sz="0" w:space="0" w:color="auto"/>
      </w:divBdr>
    </w:div>
    <w:div w:id="1763725654">
      <w:bodyDiv w:val="1"/>
      <w:marLeft w:val="0"/>
      <w:marRight w:val="0"/>
      <w:marTop w:val="0"/>
      <w:marBottom w:val="0"/>
      <w:divBdr>
        <w:top w:val="none" w:sz="0" w:space="0" w:color="auto"/>
        <w:left w:val="none" w:sz="0" w:space="0" w:color="auto"/>
        <w:bottom w:val="none" w:sz="0" w:space="0" w:color="auto"/>
        <w:right w:val="none" w:sz="0" w:space="0" w:color="auto"/>
      </w:divBdr>
    </w:div>
    <w:div w:id="1772243032">
      <w:bodyDiv w:val="1"/>
      <w:marLeft w:val="0"/>
      <w:marRight w:val="0"/>
      <w:marTop w:val="0"/>
      <w:marBottom w:val="0"/>
      <w:divBdr>
        <w:top w:val="none" w:sz="0" w:space="0" w:color="auto"/>
        <w:left w:val="none" w:sz="0" w:space="0" w:color="auto"/>
        <w:bottom w:val="none" w:sz="0" w:space="0" w:color="auto"/>
        <w:right w:val="none" w:sz="0" w:space="0" w:color="auto"/>
      </w:divBdr>
    </w:div>
    <w:div w:id="1774856334">
      <w:bodyDiv w:val="1"/>
      <w:marLeft w:val="0"/>
      <w:marRight w:val="0"/>
      <w:marTop w:val="0"/>
      <w:marBottom w:val="0"/>
      <w:divBdr>
        <w:top w:val="none" w:sz="0" w:space="0" w:color="auto"/>
        <w:left w:val="none" w:sz="0" w:space="0" w:color="auto"/>
        <w:bottom w:val="none" w:sz="0" w:space="0" w:color="auto"/>
        <w:right w:val="none" w:sz="0" w:space="0" w:color="auto"/>
      </w:divBdr>
    </w:div>
    <w:div w:id="1780297850">
      <w:bodyDiv w:val="1"/>
      <w:marLeft w:val="0"/>
      <w:marRight w:val="0"/>
      <w:marTop w:val="0"/>
      <w:marBottom w:val="0"/>
      <w:divBdr>
        <w:top w:val="none" w:sz="0" w:space="0" w:color="auto"/>
        <w:left w:val="none" w:sz="0" w:space="0" w:color="auto"/>
        <w:bottom w:val="none" w:sz="0" w:space="0" w:color="auto"/>
        <w:right w:val="none" w:sz="0" w:space="0" w:color="auto"/>
      </w:divBdr>
    </w:div>
    <w:div w:id="1780417553">
      <w:bodyDiv w:val="1"/>
      <w:marLeft w:val="0"/>
      <w:marRight w:val="0"/>
      <w:marTop w:val="0"/>
      <w:marBottom w:val="0"/>
      <w:divBdr>
        <w:top w:val="none" w:sz="0" w:space="0" w:color="auto"/>
        <w:left w:val="none" w:sz="0" w:space="0" w:color="auto"/>
        <w:bottom w:val="none" w:sz="0" w:space="0" w:color="auto"/>
        <w:right w:val="none" w:sz="0" w:space="0" w:color="auto"/>
      </w:divBdr>
    </w:div>
    <w:div w:id="1781492213">
      <w:bodyDiv w:val="1"/>
      <w:marLeft w:val="0"/>
      <w:marRight w:val="0"/>
      <w:marTop w:val="0"/>
      <w:marBottom w:val="0"/>
      <w:divBdr>
        <w:top w:val="none" w:sz="0" w:space="0" w:color="auto"/>
        <w:left w:val="none" w:sz="0" w:space="0" w:color="auto"/>
        <w:bottom w:val="none" w:sz="0" w:space="0" w:color="auto"/>
        <w:right w:val="none" w:sz="0" w:space="0" w:color="auto"/>
      </w:divBdr>
    </w:div>
    <w:div w:id="1784107624">
      <w:bodyDiv w:val="1"/>
      <w:marLeft w:val="0"/>
      <w:marRight w:val="0"/>
      <w:marTop w:val="0"/>
      <w:marBottom w:val="0"/>
      <w:divBdr>
        <w:top w:val="none" w:sz="0" w:space="0" w:color="auto"/>
        <w:left w:val="none" w:sz="0" w:space="0" w:color="auto"/>
        <w:bottom w:val="none" w:sz="0" w:space="0" w:color="auto"/>
        <w:right w:val="none" w:sz="0" w:space="0" w:color="auto"/>
      </w:divBdr>
    </w:div>
    <w:div w:id="1784422748">
      <w:bodyDiv w:val="1"/>
      <w:marLeft w:val="0"/>
      <w:marRight w:val="0"/>
      <w:marTop w:val="0"/>
      <w:marBottom w:val="0"/>
      <w:divBdr>
        <w:top w:val="none" w:sz="0" w:space="0" w:color="auto"/>
        <w:left w:val="none" w:sz="0" w:space="0" w:color="auto"/>
        <w:bottom w:val="none" w:sz="0" w:space="0" w:color="auto"/>
        <w:right w:val="none" w:sz="0" w:space="0" w:color="auto"/>
      </w:divBdr>
    </w:div>
    <w:div w:id="1787500833">
      <w:bodyDiv w:val="1"/>
      <w:marLeft w:val="0"/>
      <w:marRight w:val="0"/>
      <w:marTop w:val="0"/>
      <w:marBottom w:val="0"/>
      <w:divBdr>
        <w:top w:val="none" w:sz="0" w:space="0" w:color="auto"/>
        <w:left w:val="none" w:sz="0" w:space="0" w:color="auto"/>
        <w:bottom w:val="none" w:sz="0" w:space="0" w:color="auto"/>
        <w:right w:val="none" w:sz="0" w:space="0" w:color="auto"/>
      </w:divBdr>
    </w:div>
    <w:div w:id="1788503182">
      <w:bodyDiv w:val="1"/>
      <w:marLeft w:val="0"/>
      <w:marRight w:val="0"/>
      <w:marTop w:val="0"/>
      <w:marBottom w:val="0"/>
      <w:divBdr>
        <w:top w:val="none" w:sz="0" w:space="0" w:color="auto"/>
        <w:left w:val="none" w:sz="0" w:space="0" w:color="auto"/>
        <w:bottom w:val="none" w:sz="0" w:space="0" w:color="auto"/>
        <w:right w:val="none" w:sz="0" w:space="0" w:color="auto"/>
      </w:divBdr>
    </w:div>
    <w:div w:id="1790854187">
      <w:bodyDiv w:val="1"/>
      <w:marLeft w:val="0"/>
      <w:marRight w:val="0"/>
      <w:marTop w:val="0"/>
      <w:marBottom w:val="0"/>
      <w:divBdr>
        <w:top w:val="none" w:sz="0" w:space="0" w:color="auto"/>
        <w:left w:val="none" w:sz="0" w:space="0" w:color="auto"/>
        <w:bottom w:val="none" w:sz="0" w:space="0" w:color="auto"/>
        <w:right w:val="none" w:sz="0" w:space="0" w:color="auto"/>
      </w:divBdr>
    </w:div>
    <w:div w:id="1795178269">
      <w:bodyDiv w:val="1"/>
      <w:marLeft w:val="0"/>
      <w:marRight w:val="0"/>
      <w:marTop w:val="0"/>
      <w:marBottom w:val="0"/>
      <w:divBdr>
        <w:top w:val="none" w:sz="0" w:space="0" w:color="auto"/>
        <w:left w:val="none" w:sz="0" w:space="0" w:color="auto"/>
        <w:bottom w:val="none" w:sz="0" w:space="0" w:color="auto"/>
        <w:right w:val="none" w:sz="0" w:space="0" w:color="auto"/>
      </w:divBdr>
    </w:div>
    <w:div w:id="1798522755">
      <w:bodyDiv w:val="1"/>
      <w:marLeft w:val="0"/>
      <w:marRight w:val="0"/>
      <w:marTop w:val="0"/>
      <w:marBottom w:val="0"/>
      <w:divBdr>
        <w:top w:val="none" w:sz="0" w:space="0" w:color="auto"/>
        <w:left w:val="none" w:sz="0" w:space="0" w:color="auto"/>
        <w:bottom w:val="none" w:sz="0" w:space="0" w:color="auto"/>
        <w:right w:val="none" w:sz="0" w:space="0" w:color="auto"/>
      </w:divBdr>
    </w:div>
    <w:div w:id="1799492842">
      <w:bodyDiv w:val="1"/>
      <w:marLeft w:val="0"/>
      <w:marRight w:val="0"/>
      <w:marTop w:val="0"/>
      <w:marBottom w:val="0"/>
      <w:divBdr>
        <w:top w:val="none" w:sz="0" w:space="0" w:color="auto"/>
        <w:left w:val="none" w:sz="0" w:space="0" w:color="auto"/>
        <w:bottom w:val="none" w:sz="0" w:space="0" w:color="auto"/>
        <w:right w:val="none" w:sz="0" w:space="0" w:color="auto"/>
      </w:divBdr>
    </w:div>
    <w:div w:id="1800026174">
      <w:bodyDiv w:val="1"/>
      <w:marLeft w:val="0"/>
      <w:marRight w:val="0"/>
      <w:marTop w:val="0"/>
      <w:marBottom w:val="0"/>
      <w:divBdr>
        <w:top w:val="none" w:sz="0" w:space="0" w:color="auto"/>
        <w:left w:val="none" w:sz="0" w:space="0" w:color="auto"/>
        <w:bottom w:val="none" w:sz="0" w:space="0" w:color="auto"/>
        <w:right w:val="none" w:sz="0" w:space="0" w:color="auto"/>
      </w:divBdr>
    </w:div>
    <w:div w:id="1800800378">
      <w:bodyDiv w:val="1"/>
      <w:marLeft w:val="0"/>
      <w:marRight w:val="0"/>
      <w:marTop w:val="0"/>
      <w:marBottom w:val="0"/>
      <w:divBdr>
        <w:top w:val="none" w:sz="0" w:space="0" w:color="auto"/>
        <w:left w:val="none" w:sz="0" w:space="0" w:color="auto"/>
        <w:bottom w:val="none" w:sz="0" w:space="0" w:color="auto"/>
        <w:right w:val="none" w:sz="0" w:space="0" w:color="auto"/>
      </w:divBdr>
    </w:div>
    <w:div w:id="1802844737">
      <w:bodyDiv w:val="1"/>
      <w:marLeft w:val="0"/>
      <w:marRight w:val="0"/>
      <w:marTop w:val="0"/>
      <w:marBottom w:val="0"/>
      <w:divBdr>
        <w:top w:val="none" w:sz="0" w:space="0" w:color="auto"/>
        <w:left w:val="none" w:sz="0" w:space="0" w:color="auto"/>
        <w:bottom w:val="none" w:sz="0" w:space="0" w:color="auto"/>
        <w:right w:val="none" w:sz="0" w:space="0" w:color="auto"/>
      </w:divBdr>
    </w:div>
    <w:div w:id="1804692871">
      <w:bodyDiv w:val="1"/>
      <w:marLeft w:val="0"/>
      <w:marRight w:val="0"/>
      <w:marTop w:val="0"/>
      <w:marBottom w:val="0"/>
      <w:divBdr>
        <w:top w:val="none" w:sz="0" w:space="0" w:color="auto"/>
        <w:left w:val="none" w:sz="0" w:space="0" w:color="auto"/>
        <w:bottom w:val="none" w:sz="0" w:space="0" w:color="auto"/>
        <w:right w:val="none" w:sz="0" w:space="0" w:color="auto"/>
      </w:divBdr>
    </w:div>
    <w:div w:id="1806120982">
      <w:bodyDiv w:val="1"/>
      <w:marLeft w:val="0"/>
      <w:marRight w:val="0"/>
      <w:marTop w:val="0"/>
      <w:marBottom w:val="0"/>
      <w:divBdr>
        <w:top w:val="none" w:sz="0" w:space="0" w:color="auto"/>
        <w:left w:val="none" w:sz="0" w:space="0" w:color="auto"/>
        <w:bottom w:val="none" w:sz="0" w:space="0" w:color="auto"/>
        <w:right w:val="none" w:sz="0" w:space="0" w:color="auto"/>
      </w:divBdr>
    </w:div>
    <w:div w:id="1812407112">
      <w:bodyDiv w:val="1"/>
      <w:marLeft w:val="0"/>
      <w:marRight w:val="0"/>
      <w:marTop w:val="0"/>
      <w:marBottom w:val="0"/>
      <w:divBdr>
        <w:top w:val="none" w:sz="0" w:space="0" w:color="auto"/>
        <w:left w:val="none" w:sz="0" w:space="0" w:color="auto"/>
        <w:bottom w:val="none" w:sz="0" w:space="0" w:color="auto"/>
        <w:right w:val="none" w:sz="0" w:space="0" w:color="auto"/>
      </w:divBdr>
    </w:div>
    <w:div w:id="1812627124">
      <w:bodyDiv w:val="1"/>
      <w:marLeft w:val="0"/>
      <w:marRight w:val="0"/>
      <w:marTop w:val="0"/>
      <w:marBottom w:val="0"/>
      <w:divBdr>
        <w:top w:val="none" w:sz="0" w:space="0" w:color="auto"/>
        <w:left w:val="none" w:sz="0" w:space="0" w:color="auto"/>
        <w:bottom w:val="none" w:sz="0" w:space="0" w:color="auto"/>
        <w:right w:val="none" w:sz="0" w:space="0" w:color="auto"/>
      </w:divBdr>
    </w:div>
    <w:div w:id="1814449908">
      <w:bodyDiv w:val="1"/>
      <w:marLeft w:val="0"/>
      <w:marRight w:val="0"/>
      <w:marTop w:val="0"/>
      <w:marBottom w:val="0"/>
      <w:divBdr>
        <w:top w:val="none" w:sz="0" w:space="0" w:color="auto"/>
        <w:left w:val="none" w:sz="0" w:space="0" w:color="auto"/>
        <w:bottom w:val="none" w:sz="0" w:space="0" w:color="auto"/>
        <w:right w:val="none" w:sz="0" w:space="0" w:color="auto"/>
      </w:divBdr>
    </w:div>
    <w:div w:id="1815831229">
      <w:bodyDiv w:val="1"/>
      <w:marLeft w:val="0"/>
      <w:marRight w:val="0"/>
      <w:marTop w:val="0"/>
      <w:marBottom w:val="0"/>
      <w:divBdr>
        <w:top w:val="none" w:sz="0" w:space="0" w:color="auto"/>
        <w:left w:val="none" w:sz="0" w:space="0" w:color="auto"/>
        <w:bottom w:val="none" w:sz="0" w:space="0" w:color="auto"/>
        <w:right w:val="none" w:sz="0" w:space="0" w:color="auto"/>
      </w:divBdr>
    </w:div>
    <w:div w:id="1820800677">
      <w:bodyDiv w:val="1"/>
      <w:marLeft w:val="0"/>
      <w:marRight w:val="0"/>
      <w:marTop w:val="0"/>
      <w:marBottom w:val="0"/>
      <w:divBdr>
        <w:top w:val="none" w:sz="0" w:space="0" w:color="auto"/>
        <w:left w:val="none" w:sz="0" w:space="0" w:color="auto"/>
        <w:bottom w:val="none" w:sz="0" w:space="0" w:color="auto"/>
        <w:right w:val="none" w:sz="0" w:space="0" w:color="auto"/>
      </w:divBdr>
    </w:div>
    <w:div w:id="1825734367">
      <w:bodyDiv w:val="1"/>
      <w:marLeft w:val="0"/>
      <w:marRight w:val="0"/>
      <w:marTop w:val="0"/>
      <w:marBottom w:val="0"/>
      <w:divBdr>
        <w:top w:val="none" w:sz="0" w:space="0" w:color="auto"/>
        <w:left w:val="none" w:sz="0" w:space="0" w:color="auto"/>
        <w:bottom w:val="none" w:sz="0" w:space="0" w:color="auto"/>
        <w:right w:val="none" w:sz="0" w:space="0" w:color="auto"/>
      </w:divBdr>
    </w:div>
    <w:div w:id="1826774288">
      <w:bodyDiv w:val="1"/>
      <w:marLeft w:val="0"/>
      <w:marRight w:val="0"/>
      <w:marTop w:val="0"/>
      <w:marBottom w:val="0"/>
      <w:divBdr>
        <w:top w:val="none" w:sz="0" w:space="0" w:color="auto"/>
        <w:left w:val="none" w:sz="0" w:space="0" w:color="auto"/>
        <w:bottom w:val="none" w:sz="0" w:space="0" w:color="auto"/>
        <w:right w:val="none" w:sz="0" w:space="0" w:color="auto"/>
      </w:divBdr>
    </w:div>
    <w:div w:id="1828747486">
      <w:bodyDiv w:val="1"/>
      <w:marLeft w:val="0"/>
      <w:marRight w:val="0"/>
      <w:marTop w:val="0"/>
      <w:marBottom w:val="0"/>
      <w:divBdr>
        <w:top w:val="none" w:sz="0" w:space="0" w:color="auto"/>
        <w:left w:val="none" w:sz="0" w:space="0" w:color="auto"/>
        <w:bottom w:val="none" w:sz="0" w:space="0" w:color="auto"/>
        <w:right w:val="none" w:sz="0" w:space="0" w:color="auto"/>
      </w:divBdr>
    </w:div>
    <w:div w:id="1836802688">
      <w:bodyDiv w:val="1"/>
      <w:marLeft w:val="0"/>
      <w:marRight w:val="0"/>
      <w:marTop w:val="0"/>
      <w:marBottom w:val="0"/>
      <w:divBdr>
        <w:top w:val="none" w:sz="0" w:space="0" w:color="auto"/>
        <w:left w:val="none" w:sz="0" w:space="0" w:color="auto"/>
        <w:bottom w:val="none" w:sz="0" w:space="0" w:color="auto"/>
        <w:right w:val="none" w:sz="0" w:space="0" w:color="auto"/>
      </w:divBdr>
    </w:div>
    <w:div w:id="1839340783">
      <w:bodyDiv w:val="1"/>
      <w:marLeft w:val="0"/>
      <w:marRight w:val="0"/>
      <w:marTop w:val="0"/>
      <w:marBottom w:val="0"/>
      <w:divBdr>
        <w:top w:val="none" w:sz="0" w:space="0" w:color="auto"/>
        <w:left w:val="none" w:sz="0" w:space="0" w:color="auto"/>
        <w:bottom w:val="none" w:sz="0" w:space="0" w:color="auto"/>
        <w:right w:val="none" w:sz="0" w:space="0" w:color="auto"/>
      </w:divBdr>
    </w:div>
    <w:div w:id="1840655600">
      <w:bodyDiv w:val="1"/>
      <w:marLeft w:val="0"/>
      <w:marRight w:val="0"/>
      <w:marTop w:val="0"/>
      <w:marBottom w:val="0"/>
      <w:divBdr>
        <w:top w:val="none" w:sz="0" w:space="0" w:color="auto"/>
        <w:left w:val="none" w:sz="0" w:space="0" w:color="auto"/>
        <w:bottom w:val="none" w:sz="0" w:space="0" w:color="auto"/>
        <w:right w:val="none" w:sz="0" w:space="0" w:color="auto"/>
      </w:divBdr>
    </w:div>
    <w:div w:id="1841459438">
      <w:bodyDiv w:val="1"/>
      <w:marLeft w:val="0"/>
      <w:marRight w:val="0"/>
      <w:marTop w:val="0"/>
      <w:marBottom w:val="0"/>
      <w:divBdr>
        <w:top w:val="none" w:sz="0" w:space="0" w:color="auto"/>
        <w:left w:val="none" w:sz="0" w:space="0" w:color="auto"/>
        <w:bottom w:val="none" w:sz="0" w:space="0" w:color="auto"/>
        <w:right w:val="none" w:sz="0" w:space="0" w:color="auto"/>
      </w:divBdr>
    </w:div>
    <w:div w:id="1842160619">
      <w:bodyDiv w:val="1"/>
      <w:marLeft w:val="0"/>
      <w:marRight w:val="0"/>
      <w:marTop w:val="0"/>
      <w:marBottom w:val="0"/>
      <w:divBdr>
        <w:top w:val="none" w:sz="0" w:space="0" w:color="auto"/>
        <w:left w:val="none" w:sz="0" w:space="0" w:color="auto"/>
        <w:bottom w:val="none" w:sz="0" w:space="0" w:color="auto"/>
        <w:right w:val="none" w:sz="0" w:space="0" w:color="auto"/>
      </w:divBdr>
    </w:div>
    <w:div w:id="1849060200">
      <w:bodyDiv w:val="1"/>
      <w:marLeft w:val="0"/>
      <w:marRight w:val="0"/>
      <w:marTop w:val="0"/>
      <w:marBottom w:val="0"/>
      <w:divBdr>
        <w:top w:val="none" w:sz="0" w:space="0" w:color="auto"/>
        <w:left w:val="none" w:sz="0" w:space="0" w:color="auto"/>
        <w:bottom w:val="none" w:sz="0" w:space="0" w:color="auto"/>
        <w:right w:val="none" w:sz="0" w:space="0" w:color="auto"/>
      </w:divBdr>
    </w:div>
    <w:div w:id="1849710167">
      <w:bodyDiv w:val="1"/>
      <w:marLeft w:val="0"/>
      <w:marRight w:val="0"/>
      <w:marTop w:val="0"/>
      <w:marBottom w:val="0"/>
      <w:divBdr>
        <w:top w:val="none" w:sz="0" w:space="0" w:color="auto"/>
        <w:left w:val="none" w:sz="0" w:space="0" w:color="auto"/>
        <w:bottom w:val="none" w:sz="0" w:space="0" w:color="auto"/>
        <w:right w:val="none" w:sz="0" w:space="0" w:color="auto"/>
      </w:divBdr>
    </w:div>
    <w:div w:id="1850635975">
      <w:bodyDiv w:val="1"/>
      <w:marLeft w:val="0"/>
      <w:marRight w:val="0"/>
      <w:marTop w:val="0"/>
      <w:marBottom w:val="0"/>
      <w:divBdr>
        <w:top w:val="none" w:sz="0" w:space="0" w:color="auto"/>
        <w:left w:val="none" w:sz="0" w:space="0" w:color="auto"/>
        <w:bottom w:val="none" w:sz="0" w:space="0" w:color="auto"/>
        <w:right w:val="none" w:sz="0" w:space="0" w:color="auto"/>
      </w:divBdr>
    </w:div>
    <w:div w:id="1851791642">
      <w:bodyDiv w:val="1"/>
      <w:marLeft w:val="0"/>
      <w:marRight w:val="0"/>
      <w:marTop w:val="0"/>
      <w:marBottom w:val="0"/>
      <w:divBdr>
        <w:top w:val="none" w:sz="0" w:space="0" w:color="auto"/>
        <w:left w:val="none" w:sz="0" w:space="0" w:color="auto"/>
        <w:bottom w:val="none" w:sz="0" w:space="0" w:color="auto"/>
        <w:right w:val="none" w:sz="0" w:space="0" w:color="auto"/>
      </w:divBdr>
    </w:div>
    <w:div w:id="1855262258">
      <w:bodyDiv w:val="1"/>
      <w:marLeft w:val="0"/>
      <w:marRight w:val="0"/>
      <w:marTop w:val="0"/>
      <w:marBottom w:val="0"/>
      <w:divBdr>
        <w:top w:val="none" w:sz="0" w:space="0" w:color="auto"/>
        <w:left w:val="none" w:sz="0" w:space="0" w:color="auto"/>
        <w:bottom w:val="none" w:sz="0" w:space="0" w:color="auto"/>
        <w:right w:val="none" w:sz="0" w:space="0" w:color="auto"/>
      </w:divBdr>
    </w:div>
    <w:div w:id="1859157930">
      <w:bodyDiv w:val="1"/>
      <w:marLeft w:val="0"/>
      <w:marRight w:val="0"/>
      <w:marTop w:val="0"/>
      <w:marBottom w:val="0"/>
      <w:divBdr>
        <w:top w:val="none" w:sz="0" w:space="0" w:color="auto"/>
        <w:left w:val="none" w:sz="0" w:space="0" w:color="auto"/>
        <w:bottom w:val="none" w:sz="0" w:space="0" w:color="auto"/>
        <w:right w:val="none" w:sz="0" w:space="0" w:color="auto"/>
      </w:divBdr>
    </w:div>
    <w:div w:id="1860780349">
      <w:bodyDiv w:val="1"/>
      <w:marLeft w:val="0"/>
      <w:marRight w:val="0"/>
      <w:marTop w:val="0"/>
      <w:marBottom w:val="0"/>
      <w:divBdr>
        <w:top w:val="none" w:sz="0" w:space="0" w:color="auto"/>
        <w:left w:val="none" w:sz="0" w:space="0" w:color="auto"/>
        <w:bottom w:val="none" w:sz="0" w:space="0" w:color="auto"/>
        <w:right w:val="none" w:sz="0" w:space="0" w:color="auto"/>
      </w:divBdr>
    </w:div>
    <w:div w:id="1862276742">
      <w:bodyDiv w:val="1"/>
      <w:marLeft w:val="0"/>
      <w:marRight w:val="0"/>
      <w:marTop w:val="0"/>
      <w:marBottom w:val="0"/>
      <w:divBdr>
        <w:top w:val="none" w:sz="0" w:space="0" w:color="auto"/>
        <w:left w:val="none" w:sz="0" w:space="0" w:color="auto"/>
        <w:bottom w:val="none" w:sz="0" w:space="0" w:color="auto"/>
        <w:right w:val="none" w:sz="0" w:space="0" w:color="auto"/>
      </w:divBdr>
    </w:div>
    <w:div w:id="1864634224">
      <w:bodyDiv w:val="1"/>
      <w:marLeft w:val="0"/>
      <w:marRight w:val="0"/>
      <w:marTop w:val="0"/>
      <w:marBottom w:val="0"/>
      <w:divBdr>
        <w:top w:val="none" w:sz="0" w:space="0" w:color="auto"/>
        <w:left w:val="none" w:sz="0" w:space="0" w:color="auto"/>
        <w:bottom w:val="none" w:sz="0" w:space="0" w:color="auto"/>
        <w:right w:val="none" w:sz="0" w:space="0" w:color="auto"/>
      </w:divBdr>
    </w:div>
    <w:div w:id="1869903811">
      <w:bodyDiv w:val="1"/>
      <w:marLeft w:val="0"/>
      <w:marRight w:val="0"/>
      <w:marTop w:val="0"/>
      <w:marBottom w:val="0"/>
      <w:divBdr>
        <w:top w:val="none" w:sz="0" w:space="0" w:color="auto"/>
        <w:left w:val="none" w:sz="0" w:space="0" w:color="auto"/>
        <w:bottom w:val="none" w:sz="0" w:space="0" w:color="auto"/>
        <w:right w:val="none" w:sz="0" w:space="0" w:color="auto"/>
      </w:divBdr>
    </w:div>
    <w:div w:id="1869950493">
      <w:bodyDiv w:val="1"/>
      <w:marLeft w:val="0"/>
      <w:marRight w:val="0"/>
      <w:marTop w:val="0"/>
      <w:marBottom w:val="0"/>
      <w:divBdr>
        <w:top w:val="none" w:sz="0" w:space="0" w:color="auto"/>
        <w:left w:val="none" w:sz="0" w:space="0" w:color="auto"/>
        <w:bottom w:val="none" w:sz="0" w:space="0" w:color="auto"/>
        <w:right w:val="none" w:sz="0" w:space="0" w:color="auto"/>
      </w:divBdr>
    </w:div>
    <w:div w:id="1875001513">
      <w:bodyDiv w:val="1"/>
      <w:marLeft w:val="0"/>
      <w:marRight w:val="0"/>
      <w:marTop w:val="0"/>
      <w:marBottom w:val="0"/>
      <w:divBdr>
        <w:top w:val="none" w:sz="0" w:space="0" w:color="auto"/>
        <w:left w:val="none" w:sz="0" w:space="0" w:color="auto"/>
        <w:bottom w:val="none" w:sz="0" w:space="0" w:color="auto"/>
        <w:right w:val="none" w:sz="0" w:space="0" w:color="auto"/>
      </w:divBdr>
    </w:div>
    <w:div w:id="1876232637">
      <w:bodyDiv w:val="1"/>
      <w:marLeft w:val="0"/>
      <w:marRight w:val="0"/>
      <w:marTop w:val="0"/>
      <w:marBottom w:val="0"/>
      <w:divBdr>
        <w:top w:val="none" w:sz="0" w:space="0" w:color="auto"/>
        <w:left w:val="none" w:sz="0" w:space="0" w:color="auto"/>
        <w:bottom w:val="none" w:sz="0" w:space="0" w:color="auto"/>
        <w:right w:val="none" w:sz="0" w:space="0" w:color="auto"/>
      </w:divBdr>
    </w:div>
    <w:div w:id="1878157709">
      <w:bodyDiv w:val="1"/>
      <w:marLeft w:val="0"/>
      <w:marRight w:val="0"/>
      <w:marTop w:val="0"/>
      <w:marBottom w:val="0"/>
      <w:divBdr>
        <w:top w:val="none" w:sz="0" w:space="0" w:color="auto"/>
        <w:left w:val="none" w:sz="0" w:space="0" w:color="auto"/>
        <w:bottom w:val="none" w:sz="0" w:space="0" w:color="auto"/>
        <w:right w:val="none" w:sz="0" w:space="0" w:color="auto"/>
      </w:divBdr>
    </w:div>
    <w:div w:id="1880121597">
      <w:bodyDiv w:val="1"/>
      <w:marLeft w:val="0"/>
      <w:marRight w:val="0"/>
      <w:marTop w:val="0"/>
      <w:marBottom w:val="0"/>
      <w:divBdr>
        <w:top w:val="none" w:sz="0" w:space="0" w:color="auto"/>
        <w:left w:val="none" w:sz="0" w:space="0" w:color="auto"/>
        <w:bottom w:val="none" w:sz="0" w:space="0" w:color="auto"/>
        <w:right w:val="none" w:sz="0" w:space="0" w:color="auto"/>
      </w:divBdr>
    </w:div>
    <w:div w:id="1880166404">
      <w:bodyDiv w:val="1"/>
      <w:marLeft w:val="0"/>
      <w:marRight w:val="0"/>
      <w:marTop w:val="0"/>
      <w:marBottom w:val="0"/>
      <w:divBdr>
        <w:top w:val="none" w:sz="0" w:space="0" w:color="auto"/>
        <w:left w:val="none" w:sz="0" w:space="0" w:color="auto"/>
        <w:bottom w:val="none" w:sz="0" w:space="0" w:color="auto"/>
        <w:right w:val="none" w:sz="0" w:space="0" w:color="auto"/>
      </w:divBdr>
    </w:div>
    <w:div w:id="1881749432">
      <w:bodyDiv w:val="1"/>
      <w:marLeft w:val="0"/>
      <w:marRight w:val="0"/>
      <w:marTop w:val="0"/>
      <w:marBottom w:val="0"/>
      <w:divBdr>
        <w:top w:val="none" w:sz="0" w:space="0" w:color="auto"/>
        <w:left w:val="none" w:sz="0" w:space="0" w:color="auto"/>
        <w:bottom w:val="none" w:sz="0" w:space="0" w:color="auto"/>
        <w:right w:val="none" w:sz="0" w:space="0" w:color="auto"/>
      </w:divBdr>
    </w:div>
    <w:div w:id="1882597638">
      <w:bodyDiv w:val="1"/>
      <w:marLeft w:val="0"/>
      <w:marRight w:val="0"/>
      <w:marTop w:val="0"/>
      <w:marBottom w:val="0"/>
      <w:divBdr>
        <w:top w:val="none" w:sz="0" w:space="0" w:color="auto"/>
        <w:left w:val="none" w:sz="0" w:space="0" w:color="auto"/>
        <w:bottom w:val="none" w:sz="0" w:space="0" w:color="auto"/>
        <w:right w:val="none" w:sz="0" w:space="0" w:color="auto"/>
      </w:divBdr>
    </w:div>
    <w:div w:id="1884557356">
      <w:bodyDiv w:val="1"/>
      <w:marLeft w:val="0"/>
      <w:marRight w:val="0"/>
      <w:marTop w:val="0"/>
      <w:marBottom w:val="0"/>
      <w:divBdr>
        <w:top w:val="none" w:sz="0" w:space="0" w:color="auto"/>
        <w:left w:val="none" w:sz="0" w:space="0" w:color="auto"/>
        <w:bottom w:val="none" w:sz="0" w:space="0" w:color="auto"/>
        <w:right w:val="none" w:sz="0" w:space="0" w:color="auto"/>
      </w:divBdr>
    </w:div>
    <w:div w:id="1889031884">
      <w:bodyDiv w:val="1"/>
      <w:marLeft w:val="0"/>
      <w:marRight w:val="0"/>
      <w:marTop w:val="0"/>
      <w:marBottom w:val="0"/>
      <w:divBdr>
        <w:top w:val="none" w:sz="0" w:space="0" w:color="auto"/>
        <w:left w:val="none" w:sz="0" w:space="0" w:color="auto"/>
        <w:bottom w:val="none" w:sz="0" w:space="0" w:color="auto"/>
        <w:right w:val="none" w:sz="0" w:space="0" w:color="auto"/>
      </w:divBdr>
    </w:div>
    <w:div w:id="1890219367">
      <w:bodyDiv w:val="1"/>
      <w:marLeft w:val="0"/>
      <w:marRight w:val="0"/>
      <w:marTop w:val="0"/>
      <w:marBottom w:val="0"/>
      <w:divBdr>
        <w:top w:val="none" w:sz="0" w:space="0" w:color="auto"/>
        <w:left w:val="none" w:sz="0" w:space="0" w:color="auto"/>
        <w:bottom w:val="none" w:sz="0" w:space="0" w:color="auto"/>
        <w:right w:val="none" w:sz="0" w:space="0" w:color="auto"/>
      </w:divBdr>
    </w:div>
    <w:div w:id="1891111054">
      <w:bodyDiv w:val="1"/>
      <w:marLeft w:val="0"/>
      <w:marRight w:val="0"/>
      <w:marTop w:val="0"/>
      <w:marBottom w:val="0"/>
      <w:divBdr>
        <w:top w:val="none" w:sz="0" w:space="0" w:color="auto"/>
        <w:left w:val="none" w:sz="0" w:space="0" w:color="auto"/>
        <w:bottom w:val="none" w:sz="0" w:space="0" w:color="auto"/>
        <w:right w:val="none" w:sz="0" w:space="0" w:color="auto"/>
      </w:divBdr>
    </w:div>
    <w:div w:id="1891304679">
      <w:bodyDiv w:val="1"/>
      <w:marLeft w:val="0"/>
      <w:marRight w:val="0"/>
      <w:marTop w:val="0"/>
      <w:marBottom w:val="0"/>
      <w:divBdr>
        <w:top w:val="none" w:sz="0" w:space="0" w:color="auto"/>
        <w:left w:val="none" w:sz="0" w:space="0" w:color="auto"/>
        <w:bottom w:val="none" w:sz="0" w:space="0" w:color="auto"/>
        <w:right w:val="none" w:sz="0" w:space="0" w:color="auto"/>
      </w:divBdr>
    </w:div>
    <w:div w:id="1891988446">
      <w:bodyDiv w:val="1"/>
      <w:marLeft w:val="0"/>
      <w:marRight w:val="0"/>
      <w:marTop w:val="0"/>
      <w:marBottom w:val="0"/>
      <w:divBdr>
        <w:top w:val="none" w:sz="0" w:space="0" w:color="auto"/>
        <w:left w:val="none" w:sz="0" w:space="0" w:color="auto"/>
        <w:bottom w:val="none" w:sz="0" w:space="0" w:color="auto"/>
        <w:right w:val="none" w:sz="0" w:space="0" w:color="auto"/>
      </w:divBdr>
    </w:div>
    <w:div w:id="1896161200">
      <w:bodyDiv w:val="1"/>
      <w:marLeft w:val="0"/>
      <w:marRight w:val="0"/>
      <w:marTop w:val="0"/>
      <w:marBottom w:val="0"/>
      <w:divBdr>
        <w:top w:val="none" w:sz="0" w:space="0" w:color="auto"/>
        <w:left w:val="none" w:sz="0" w:space="0" w:color="auto"/>
        <w:bottom w:val="none" w:sz="0" w:space="0" w:color="auto"/>
        <w:right w:val="none" w:sz="0" w:space="0" w:color="auto"/>
      </w:divBdr>
    </w:div>
    <w:div w:id="1898083179">
      <w:bodyDiv w:val="1"/>
      <w:marLeft w:val="0"/>
      <w:marRight w:val="0"/>
      <w:marTop w:val="0"/>
      <w:marBottom w:val="0"/>
      <w:divBdr>
        <w:top w:val="none" w:sz="0" w:space="0" w:color="auto"/>
        <w:left w:val="none" w:sz="0" w:space="0" w:color="auto"/>
        <w:bottom w:val="none" w:sz="0" w:space="0" w:color="auto"/>
        <w:right w:val="none" w:sz="0" w:space="0" w:color="auto"/>
      </w:divBdr>
    </w:div>
    <w:div w:id="1903129585">
      <w:bodyDiv w:val="1"/>
      <w:marLeft w:val="0"/>
      <w:marRight w:val="0"/>
      <w:marTop w:val="0"/>
      <w:marBottom w:val="0"/>
      <w:divBdr>
        <w:top w:val="none" w:sz="0" w:space="0" w:color="auto"/>
        <w:left w:val="none" w:sz="0" w:space="0" w:color="auto"/>
        <w:bottom w:val="none" w:sz="0" w:space="0" w:color="auto"/>
        <w:right w:val="none" w:sz="0" w:space="0" w:color="auto"/>
      </w:divBdr>
    </w:div>
    <w:div w:id="1903252530">
      <w:bodyDiv w:val="1"/>
      <w:marLeft w:val="0"/>
      <w:marRight w:val="0"/>
      <w:marTop w:val="0"/>
      <w:marBottom w:val="0"/>
      <w:divBdr>
        <w:top w:val="none" w:sz="0" w:space="0" w:color="auto"/>
        <w:left w:val="none" w:sz="0" w:space="0" w:color="auto"/>
        <w:bottom w:val="none" w:sz="0" w:space="0" w:color="auto"/>
        <w:right w:val="none" w:sz="0" w:space="0" w:color="auto"/>
      </w:divBdr>
    </w:div>
    <w:div w:id="1903448111">
      <w:bodyDiv w:val="1"/>
      <w:marLeft w:val="0"/>
      <w:marRight w:val="0"/>
      <w:marTop w:val="0"/>
      <w:marBottom w:val="0"/>
      <w:divBdr>
        <w:top w:val="none" w:sz="0" w:space="0" w:color="auto"/>
        <w:left w:val="none" w:sz="0" w:space="0" w:color="auto"/>
        <w:bottom w:val="none" w:sz="0" w:space="0" w:color="auto"/>
        <w:right w:val="none" w:sz="0" w:space="0" w:color="auto"/>
      </w:divBdr>
    </w:div>
    <w:div w:id="1905481651">
      <w:bodyDiv w:val="1"/>
      <w:marLeft w:val="0"/>
      <w:marRight w:val="0"/>
      <w:marTop w:val="0"/>
      <w:marBottom w:val="0"/>
      <w:divBdr>
        <w:top w:val="none" w:sz="0" w:space="0" w:color="auto"/>
        <w:left w:val="none" w:sz="0" w:space="0" w:color="auto"/>
        <w:bottom w:val="none" w:sz="0" w:space="0" w:color="auto"/>
        <w:right w:val="none" w:sz="0" w:space="0" w:color="auto"/>
      </w:divBdr>
    </w:div>
    <w:div w:id="1907494231">
      <w:bodyDiv w:val="1"/>
      <w:marLeft w:val="0"/>
      <w:marRight w:val="0"/>
      <w:marTop w:val="0"/>
      <w:marBottom w:val="0"/>
      <w:divBdr>
        <w:top w:val="none" w:sz="0" w:space="0" w:color="auto"/>
        <w:left w:val="none" w:sz="0" w:space="0" w:color="auto"/>
        <w:bottom w:val="none" w:sz="0" w:space="0" w:color="auto"/>
        <w:right w:val="none" w:sz="0" w:space="0" w:color="auto"/>
      </w:divBdr>
    </w:div>
    <w:div w:id="1907521522">
      <w:bodyDiv w:val="1"/>
      <w:marLeft w:val="0"/>
      <w:marRight w:val="0"/>
      <w:marTop w:val="0"/>
      <w:marBottom w:val="0"/>
      <w:divBdr>
        <w:top w:val="none" w:sz="0" w:space="0" w:color="auto"/>
        <w:left w:val="none" w:sz="0" w:space="0" w:color="auto"/>
        <w:bottom w:val="none" w:sz="0" w:space="0" w:color="auto"/>
        <w:right w:val="none" w:sz="0" w:space="0" w:color="auto"/>
      </w:divBdr>
    </w:div>
    <w:div w:id="1911039306">
      <w:bodyDiv w:val="1"/>
      <w:marLeft w:val="0"/>
      <w:marRight w:val="0"/>
      <w:marTop w:val="0"/>
      <w:marBottom w:val="0"/>
      <w:divBdr>
        <w:top w:val="none" w:sz="0" w:space="0" w:color="auto"/>
        <w:left w:val="none" w:sz="0" w:space="0" w:color="auto"/>
        <w:bottom w:val="none" w:sz="0" w:space="0" w:color="auto"/>
        <w:right w:val="none" w:sz="0" w:space="0" w:color="auto"/>
      </w:divBdr>
    </w:div>
    <w:div w:id="1912426310">
      <w:bodyDiv w:val="1"/>
      <w:marLeft w:val="0"/>
      <w:marRight w:val="0"/>
      <w:marTop w:val="0"/>
      <w:marBottom w:val="0"/>
      <w:divBdr>
        <w:top w:val="none" w:sz="0" w:space="0" w:color="auto"/>
        <w:left w:val="none" w:sz="0" w:space="0" w:color="auto"/>
        <w:bottom w:val="none" w:sz="0" w:space="0" w:color="auto"/>
        <w:right w:val="none" w:sz="0" w:space="0" w:color="auto"/>
      </w:divBdr>
    </w:div>
    <w:div w:id="1912500229">
      <w:bodyDiv w:val="1"/>
      <w:marLeft w:val="0"/>
      <w:marRight w:val="0"/>
      <w:marTop w:val="0"/>
      <w:marBottom w:val="0"/>
      <w:divBdr>
        <w:top w:val="none" w:sz="0" w:space="0" w:color="auto"/>
        <w:left w:val="none" w:sz="0" w:space="0" w:color="auto"/>
        <w:bottom w:val="none" w:sz="0" w:space="0" w:color="auto"/>
        <w:right w:val="none" w:sz="0" w:space="0" w:color="auto"/>
      </w:divBdr>
    </w:div>
    <w:div w:id="1916739239">
      <w:bodyDiv w:val="1"/>
      <w:marLeft w:val="0"/>
      <w:marRight w:val="0"/>
      <w:marTop w:val="0"/>
      <w:marBottom w:val="0"/>
      <w:divBdr>
        <w:top w:val="none" w:sz="0" w:space="0" w:color="auto"/>
        <w:left w:val="none" w:sz="0" w:space="0" w:color="auto"/>
        <w:bottom w:val="none" w:sz="0" w:space="0" w:color="auto"/>
        <w:right w:val="none" w:sz="0" w:space="0" w:color="auto"/>
      </w:divBdr>
    </w:div>
    <w:div w:id="1917862623">
      <w:bodyDiv w:val="1"/>
      <w:marLeft w:val="0"/>
      <w:marRight w:val="0"/>
      <w:marTop w:val="0"/>
      <w:marBottom w:val="0"/>
      <w:divBdr>
        <w:top w:val="none" w:sz="0" w:space="0" w:color="auto"/>
        <w:left w:val="none" w:sz="0" w:space="0" w:color="auto"/>
        <w:bottom w:val="none" w:sz="0" w:space="0" w:color="auto"/>
        <w:right w:val="none" w:sz="0" w:space="0" w:color="auto"/>
      </w:divBdr>
    </w:div>
    <w:div w:id="1918856088">
      <w:bodyDiv w:val="1"/>
      <w:marLeft w:val="0"/>
      <w:marRight w:val="0"/>
      <w:marTop w:val="0"/>
      <w:marBottom w:val="0"/>
      <w:divBdr>
        <w:top w:val="none" w:sz="0" w:space="0" w:color="auto"/>
        <w:left w:val="none" w:sz="0" w:space="0" w:color="auto"/>
        <w:bottom w:val="none" w:sz="0" w:space="0" w:color="auto"/>
        <w:right w:val="none" w:sz="0" w:space="0" w:color="auto"/>
      </w:divBdr>
    </w:div>
    <w:div w:id="1918981714">
      <w:bodyDiv w:val="1"/>
      <w:marLeft w:val="0"/>
      <w:marRight w:val="0"/>
      <w:marTop w:val="0"/>
      <w:marBottom w:val="0"/>
      <w:divBdr>
        <w:top w:val="none" w:sz="0" w:space="0" w:color="auto"/>
        <w:left w:val="none" w:sz="0" w:space="0" w:color="auto"/>
        <w:bottom w:val="none" w:sz="0" w:space="0" w:color="auto"/>
        <w:right w:val="none" w:sz="0" w:space="0" w:color="auto"/>
      </w:divBdr>
    </w:div>
    <w:div w:id="1926724951">
      <w:bodyDiv w:val="1"/>
      <w:marLeft w:val="0"/>
      <w:marRight w:val="0"/>
      <w:marTop w:val="0"/>
      <w:marBottom w:val="0"/>
      <w:divBdr>
        <w:top w:val="none" w:sz="0" w:space="0" w:color="auto"/>
        <w:left w:val="none" w:sz="0" w:space="0" w:color="auto"/>
        <w:bottom w:val="none" w:sz="0" w:space="0" w:color="auto"/>
        <w:right w:val="none" w:sz="0" w:space="0" w:color="auto"/>
      </w:divBdr>
    </w:div>
    <w:div w:id="1929001893">
      <w:bodyDiv w:val="1"/>
      <w:marLeft w:val="0"/>
      <w:marRight w:val="0"/>
      <w:marTop w:val="0"/>
      <w:marBottom w:val="0"/>
      <w:divBdr>
        <w:top w:val="none" w:sz="0" w:space="0" w:color="auto"/>
        <w:left w:val="none" w:sz="0" w:space="0" w:color="auto"/>
        <w:bottom w:val="none" w:sz="0" w:space="0" w:color="auto"/>
        <w:right w:val="none" w:sz="0" w:space="0" w:color="auto"/>
      </w:divBdr>
    </w:div>
    <w:div w:id="1932274852">
      <w:bodyDiv w:val="1"/>
      <w:marLeft w:val="0"/>
      <w:marRight w:val="0"/>
      <w:marTop w:val="0"/>
      <w:marBottom w:val="0"/>
      <w:divBdr>
        <w:top w:val="none" w:sz="0" w:space="0" w:color="auto"/>
        <w:left w:val="none" w:sz="0" w:space="0" w:color="auto"/>
        <w:bottom w:val="none" w:sz="0" w:space="0" w:color="auto"/>
        <w:right w:val="none" w:sz="0" w:space="0" w:color="auto"/>
      </w:divBdr>
    </w:div>
    <w:div w:id="1934628396">
      <w:bodyDiv w:val="1"/>
      <w:marLeft w:val="0"/>
      <w:marRight w:val="0"/>
      <w:marTop w:val="0"/>
      <w:marBottom w:val="0"/>
      <w:divBdr>
        <w:top w:val="none" w:sz="0" w:space="0" w:color="auto"/>
        <w:left w:val="none" w:sz="0" w:space="0" w:color="auto"/>
        <w:bottom w:val="none" w:sz="0" w:space="0" w:color="auto"/>
        <w:right w:val="none" w:sz="0" w:space="0" w:color="auto"/>
      </w:divBdr>
    </w:div>
    <w:div w:id="1934974927">
      <w:bodyDiv w:val="1"/>
      <w:marLeft w:val="0"/>
      <w:marRight w:val="0"/>
      <w:marTop w:val="0"/>
      <w:marBottom w:val="0"/>
      <w:divBdr>
        <w:top w:val="none" w:sz="0" w:space="0" w:color="auto"/>
        <w:left w:val="none" w:sz="0" w:space="0" w:color="auto"/>
        <w:bottom w:val="none" w:sz="0" w:space="0" w:color="auto"/>
        <w:right w:val="none" w:sz="0" w:space="0" w:color="auto"/>
      </w:divBdr>
    </w:div>
    <w:div w:id="1936665878">
      <w:bodyDiv w:val="1"/>
      <w:marLeft w:val="0"/>
      <w:marRight w:val="0"/>
      <w:marTop w:val="0"/>
      <w:marBottom w:val="0"/>
      <w:divBdr>
        <w:top w:val="none" w:sz="0" w:space="0" w:color="auto"/>
        <w:left w:val="none" w:sz="0" w:space="0" w:color="auto"/>
        <w:bottom w:val="none" w:sz="0" w:space="0" w:color="auto"/>
        <w:right w:val="none" w:sz="0" w:space="0" w:color="auto"/>
      </w:divBdr>
    </w:div>
    <w:div w:id="1937205070">
      <w:bodyDiv w:val="1"/>
      <w:marLeft w:val="0"/>
      <w:marRight w:val="0"/>
      <w:marTop w:val="0"/>
      <w:marBottom w:val="0"/>
      <w:divBdr>
        <w:top w:val="none" w:sz="0" w:space="0" w:color="auto"/>
        <w:left w:val="none" w:sz="0" w:space="0" w:color="auto"/>
        <w:bottom w:val="none" w:sz="0" w:space="0" w:color="auto"/>
        <w:right w:val="none" w:sz="0" w:space="0" w:color="auto"/>
      </w:divBdr>
    </w:div>
    <w:div w:id="1937324007">
      <w:bodyDiv w:val="1"/>
      <w:marLeft w:val="0"/>
      <w:marRight w:val="0"/>
      <w:marTop w:val="0"/>
      <w:marBottom w:val="0"/>
      <w:divBdr>
        <w:top w:val="none" w:sz="0" w:space="0" w:color="auto"/>
        <w:left w:val="none" w:sz="0" w:space="0" w:color="auto"/>
        <w:bottom w:val="none" w:sz="0" w:space="0" w:color="auto"/>
        <w:right w:val="none" w:sz="0" w:space="0" w:color="auto"/>
      </w:divBdr>
    </w:div>
    <w:div w:id="1938054683">
      <w:bodyDiv w:val="1"/>
      <w:marLeft w:val="0"/>
      <w:marRight w:val="0"/>
      <w:marTop w:val="0"/>
      <w:marBottom w:val="0"/>
      <w:divBdr>
        <w:top w:val="none" w:sz="0" w:space="0" w:color="auto"/>
        <w:left w:val="none" w:sz="0" w:space="0" w:color="auto"/>
        <w:bottom w:val="none" w:sz="0" w:space="0" w:color="auto"/>
        <w:right w:val="none" w:sz="0" w:space="0" w:color="auto"/>
      </w:divBdr>
    </w:div>
    <w:div w:id="1941377806">
      <w:bodyDiv w:val="1"/>
      <w:marLeft w:val="0"/>
      <w:marRight w:val="0"/>
      <w:marTop w:val="0"/>
      <w:marBottom w:val="0"/>
      <w:divBdr>
        <w:top w:val="none" w:sz="0" w:space="0" w:color="auto"/>
        <w:left w:val="none" w:sz="0" w:space="0" w:color="auto"/>
        <w:bottom w:val="none" w:sz="0" w:space="0" w:color="auto"/>
        <w:right w:val="none" w:sz="0" w:space="0" w:color="auto"/>
      </w:divBdr>
    </w:div>
    <w:div w:id="1941599095">
      <w:bodyDiv w:val="1"/>
      <w:marLeft w:val="0"/>
      <w:marRight w:val="0"/>
      <w:marTop w:val="0"/>
      <w:marBottom w:val="0"/>
      <w:divBdr>
        <w:top w:val="none" w:sz="0" w:space="0" w:color="auto"/>
        <w:left w:val="none" w:sz="0" w:space="0" w:color="auto"/>
        <w:bottom w:val="none" w:sz="0" w:space="0" w:color="auto"/>
        <w:right w:val="none" w:sz="0" w:space="0" w:color="auto"/>
      </w:divBdr>
    </w:div>
    <w:div w:id="1942449109">
      <w:bodyDiv w:val="1"/>
      <w:marLeft w:val="0"/>
      <w:marRight w:val="0"/>
      <w:marTop w:val="0"/>
      <w:marBottom w:val="0"/>
      <w:divBdr>
        <w:top w:val="none" w:sz="0" w:space="0" w:color="auto"/>
        <w:left w:val="none" w:sz="0" w:space="0" w:color="auto"/>
        <w:bottom w:val="none" w:sz="0" w:space="0" w:color="auto"/>
        <w:right w:val="none" w:sz="0" w:space="0" w:color="auto"/>
      </w:divBdr>
    </w:div>
    <w:div w:id="1944342134">
      <w:bodyDiv w:val="1"/>
      <w:marLeft w:val="0"/>
      <w:marRight w:val="0"/>
      <w:marTop w:val="0"/>
      <w:marBottom w:val="0"/>
      <w:divBdr>
        <w:top w:val="none" w:sz="0" w:space="0" w:color="auto"/>
        <w:left w:val="none" w:sz="0" w:space="0" w:color="auto"/>
        <w:bottom w:val="none" w:sz="0" w:space="0" w:color="auto"/>
        <w:right w:val="none" w:sz="0" w:space="0" w:color="auto"/>
      </w:divBdr>
    </w:div>
    <w:div w:id="1945112020">
      <w:bodyDiv w:val="1"/>
      <w:marLeft w:val="0"/>
      <w:marRight w:val="0"/>
      <w:marTop w:val="0"/>
      <w:marBottom w:val="0"/>
      <w:divBdr>
        <w:top w:val="none" w:sz="0" w:space="0" w:color="auto"/>
        <w:left w:val="none" w:sz="0" w:space="0" w:color="auto"/>
        <w:bottom w:val="none" w:sz="0" w:space="0" w:color="auto"/>
        <w:right w:val="none" w:sz="0" w:space="0" w:color="auto"/>
      </w:divBdr>
    </w:div>
    <w:div w:id="1945532216">
      <w:bodyDiv w:val="1"/>
      <w:marLeft w:val="0"/>
      <w:marRight w:val="0"/>
      <w:marTop w:val="0"/>
      <w:marBottom w:val="0"/>
      <w:divBdr>
        <w:top w:val="none" w:sz="0" w:space="0" w:color="auto"/>
        <w:left w:val="none" w:sz="0" w:space="0" w:color="auto"/>
        <w:bottom w:val="none" w:sz="0" w:space="0" w:color="auto"/>
        <w:right w:val="none" w:sz="0" w:space="0" w:color="auto"/>
      </w:divBdr>
    </w:div>
    <w:div w:id="1951668201">
      <w:bodyDiv w:val="1"/>
      <w:marLeft w:val="0"/>
      <w:marRight w:val="0"/>
      <w:marTop w:val="0"/>
      <w:marBottom w:val="0"/>
      <w:divBdr>
        <w:top w:val="none" w:sz="0" w:space="0" w:color="auto"/>
        <w:left w:val="none" w:sz="0" w:space="0" w:color="auto"/>
        <w:bottom w:val="none" w:sz="0" w:space="0" w:color="auto"/>
        <w:right w:val="none" w:sz="0" w:space="0" w:color="auto"/>
      </w:divBdr>
    </w:div>
    <w:div w:id="1952782564">
      <w:bodyDiv w:val="1"/>
      <w:marLeft w:val="0"/>
      <w:marRight w:val="0"/>
      <w:marTop w:val="0"/>
      <w:marBottom w:val="0"/>
      <w:divBdr>
        <w:top w:val="none" w:sz="0" w:space="0" w:color="auto"/>
        <w:left w:val="none" w:sz="0" w:space="0" w:color="auto"/>
        <w:bottom w:val="none" w:sz="0" w:space="0" w:color="auto"/>
        <w:right w:val="none" w:sz="0" w:space="0" w:color="auto"/>
      </w:divBdr>
    </w:div>
    <w:div w:id="1953585852">
      <w:bodyDiv w:val="1"/>
      <w:marLeft w:val="0"/>
      <w:marRight w:val="0"/>
      <w:marTop w:val="0"/>
      <w:marBottom w:val="0"/>
      <w:divBdr>
        <w:top w:val="none" w:sz="0" w:space="0" w:color="auto"/>
        <w:left w:val="none" w:sz="0" w:space="0" w:color="auto"/>
        <w:bottom w:val="none" w:sz="0" w:space="0" w:color="auto"/>
        <w:right w:val="none" w:sz="0" w:space="0" w:color="auto"/>
      </w:divBdr>
    </w:div>
    <w:div w:id="1961062925">
      <w:bodyDiv w:val="1"/>
      <w:marLeft w:val="0"/>
      <w:marRight w:val="0"/>
      <w:marTop w:val="0"/>
      <w:marBottom w:val="0"/>
      <w:divBdr>
        <w:top w:val="none" w:sz="0" w:space="0" w:color="auto"/>
        <w:left w:val="none" w:sz="0" w:space="0" w:color="auto"/>
        <w:bottom w:val="none" w:sz="0" w:space="0" w:color="auto"/>
        <w:right w:val="none" w:sz="0" w:space="0" w:color="auto"/>
      </w:divBdr>
    </w:div>
    <w:div w:id="1961572515">
      <w:bodyDiv w:val="1"/>
      <w:marLeft w:val="0"/>
      <w:marRight w:val="0"/>
      <w:marTop w:val="0"/>
      <w:marBottom w:val="0"/>
      <w:divBdr>
        <w:top w:val="none" w:sz="0" w:space="0" w:color="auto"/>
        <w:left w:val="none" w:sz="0" w:space="0" w:color="auto"/>
        <w:bottom w:val="none" w:sz="0" w:space="0" w:color="auto"/>
        <w:right w:val="none" w:sz="0" w:space="0" w:color="auto"/>
      </w:divBdr>
    </w:div>
    <w:div w:id="1962496772">
      <w:bodyDiv w:val="1"/>
      <w:marLeft w:val="0"/>
      <w:marRight w:val="0"/>
      <w:marTop w:val="0"/>
      <w:marBottom w:val="0"/>
      <w:divBdr>
        <w:top w:val="none" w:sz="0" w:space="0" w:color="auto"/>
        <w:left w:val="none" w:sz="0" w:space="0" w:color="auto"/>
        <w:bottom w:val="none" w:sz="0" w:space="0" w:color="auto"/>
        <w:right w:val="none" w:sz="0" w:space="0" w:color="auto"/>
      </w:divBdr>
    </w:div>
    <w:div w:id="1966886925">
      <w:bodyDiv w:val="1"/>
      <w:marLeft w:val="0"/>
      <w:marRight w:val="0"/>
      <w:marTop w:val="0"/>
      <w:marBottom w:val="0"/>
      <w:divBdr>
        <w:top w:val="none" w:sz="0" w:space="0" w:color="auto"/>
        <w:left w:val="none" w:sz="0" w:space="0" w:color="auto"/>
        <w:bottom w:val="none" w:sz="0" w:space="0" w:color="auto"/>
        <w:right w:val="none" w:sz="0" w:space="0" w:color="auto"/>
      </w:divBdr>
    </w:div>
    <w:div w:id="1969119121">
      <w:bodyDiv w:val="1"/>
      <w:marLeft w:val="0"/>
      <w:marRight w:val="0"/>
      <w:marTop w:val="0"/>
      <w:marBottom w:val="0"/>
      <w:divBdr>
        <w:top w:val="none" w:sz="0" w:space="0" w:color="auto"/>
        <w:left w:val="none" w:sz="0" w:space="0" w:color="auto"/>
        <w:bottom w:val="none" w:sz="0" w:space="0" w:color="auto"/>
        <w:right w:val="none" w:sz="0" w:space="0" w:color="auto"/>
      </w:divBdr>
    </w:div>
    <w:div w:id="1970553153">
      <w:bodyDiv w:val="1"/>
      <w:marLeft w:val="0"/>
      <w:marRight w:val="0"/>
      <w:marTop w:val="0"/>
      <w:marBottom w:val="0"/>
      <w:divBdr>
        <w:top w:val="none" w:sz="0" w:space="0" w:color="auto"/>
        <w:left w:val="none" w:sz="0" w:space="0" w:color="auto"/>
        <w:bottom w:val="none" w:sz="0" w:space="0" w:color="auto"/>
        <w:right w:val="none" w:sz="0" w:space="0" w:color="auto"/>
      </w:divBdr>
    </w:div>
    <w:div w:id="1970939845">
      <w:bodyDiv w:val="1"/>
      <w:marLeft w:val="0"/>
      <w:marRight w:val="0"/>
      <w:marTop w:val="0"/>
      <w:marBottom w:val="0"/>
      <w:divBdr>
        <w:top w:val="none" w:sz="0" w:space="0" w:color="auto"/>
        <w:left w:val="none" w:sz="0" w:space="0" w:color="auto"/>
        <w:bottom w:val="none" w:sz="0" w:space="0" w:color="auto"/>
        <w:right w:val="none" w:sz="0" w:space="0" w:color="auto"/>
      </w:divBdr>
    </w:div>
    <w:div w:id="1971403338">
      <w:bodyDiv w:val="1"/>
      <w:marLeft w:val="0"/>
      <w:marRight w:val="0"/>
      <w:marTop w:val="0"/>
      <w:marBottom w:val="0"/>
      <w:divBdr>
        <w:top w:val="none" w:sz="0" w:space="0" w:color="auto"/>
        <w:left w:val="none" w:sz="0" w:space="0" w:color="auto"/>
        <w:bottom w:val="none" w:sz="0" w:space="0" w:color="auto"/>
        <w:right w:val="none" w:sz="0" w:space="0" w:color="auto"/>
      </w:divBdr>
    </w:div>
    <w:div w:id="1974363934">
      <w:bodyDiv w:val="1"/>
      <w:marLeft w:val="0"/>
      <w:marRight w:val="0"/>
      <w:marTop w:val="0"/>
      <w:marBottom w:val="0"/>
      <w:divBdr>
        <w:top w:val="none" w:sz="0" w:space="0" w:color="auto"/>
        <w:left w:val="none" w:sz="0" w:space="0" w:color="auto"/>
        <w:bottom w:val="none" w:sz="0" w:space="0" w:color="auto"/>
        <w:right w:val="none" w:sz="0" w:space="0" w:color="auto"/>
      </w:divBdr>
    </w:div>
    <w:div w:id="1979456938">
      <w:bodyDiv w:val="1"/>
      <w:marLeft w:val="0"/>
      <w:marRight w:val="0"/>
      <w:marTop w:val="0"/>
      <w:marBottom w:val="0"/>
      <w:divBdr>
        <w:top w:val="none" w:sz="0" w:space="0" w:color="auto"/>
        <w:left w:val="none" w:sz="0" w:space="0" w:color="auto"/>
        <w:bottom w:val="none" w:sz="0" w:space="0" w:color="auto"/>
        <w:right w:val="none" w:sz="0" w:space="0" w:color="auto"/>
      </w:divBdr>
    </w:div>
    <w:div w:id="1980914553">
      <w:bodyDiv w:val="1"/>
      <w:marLeft w:val="0"/>
      <w:marRight w:val="0"/>
      <w:marTop w:val="0"/>
      <w:marBottom w:val="0"/>
      <w:divBdr>
        <w:top w:val="none" w:sz="0" w:space="0" w:color="auto"/>
        <w:left w:val="none" w:sz="0" w:space="0" w:color="auto"/>
        <w:bottom w:val="none" w:sz="0" w:space="0" w:color="auto"/>
        <w:right w:val="none" w:sz="0" w:space="0" w:color="auto"/>
      </w:divBdr>
    </w:div>
    <w:div w:id="1981494857">
      <w:bodyDiv w:val="1"/>
      <w:marLeft w:val="0"/>
      <w:marRight w:val="0"/>
      <w:marTop w:val="0"/>
      <w:marBottom w:val="0"/>
      <w:divBdr>
        <w:top w:val="none" w:sz="0" w:space="0" w:color="auto"/>
        <w:left w:val="none" w:sz="0" w:space="0" w:color="auto"/>
        <w:bottom w:val="none" w:sz="0" w:space="0" w:color="auto"/>
        <w:right w:val="none" w:sz="0" w:space="0" w:color="auto"/>
      </w:divBdr>
    </w:div>
    <w:div w:id="1981570431">
      <w:bodyDiv w:val="1"/>
      <w:marLeft w:val="0"/>
      <w:marRight w:val="0"/>
      <w:marTop w:val="0"/>
      <w:marBottom w:val="0"/>
      <w:divBdr>
        <w:top w:val="none" w:sz="0" w:space="0" w:color="auto"/>
        <w:left w:val="none" w:sz="0" w:space="0" w:color="auto"/>
        <w:bottom w:val="none" w:sz="0" w:space="0" w:color="auto"/>
        <w:right w:val="none" w:sz="0" w:space="0" w:color="auto"/>
      </w:divBdr>
    </w:div>
    <w:div w:id="1981837096">
      <w:bodyDiv w:val="1"/>
      <w:marLeft w:val="0"/>
      <w:marRight w:val="0"/>
      <w:marTop w:val="0"/>
      <w:marBottom w:val="0"/>
      <w:divBdr>
        <w:top w:val="none" w:sz="0" w:space="0" w:color="auto"/>
        <w:left w:val="none" w:sz="0" w:space="0" w:color="auto"/>
        <w:bottom w:val="none" w:sz="0" w:space="0" w:color="auto"/>
        <w:right w:val="none" w:sz="0" w:space="0" w:color="auto"/>
      </w:divBdr>
    </w:div>
    <w:div w:id="1984655338">
      <w:bodyDiv w:val="1"/>
      <w:marLeft w:val="0"/>
      <w:marRight w:val="0"/>
      <w:marTop w:val="0"/>
      <w:marBottom w:val="0"/>
      <w:divBdr>
        <w:top w:val="none" w:sz="0" w:space="0" w:color="auto"/>
        <w:left w:val="none" w:sz="0" w:space="0" w:color="auto"/>
        <w:bottom w:val="none" w:sz="0" w:space="0" w:color="auto"/>
        <w:right w:val="none" w:sz="0" w:space="0" w:color="auto"/>
      </w:divBdr>
    </w:div>
    <w:div w:id="1988364215">
      <w:bodyDiv w:val="1"/>
      <w:marLeft w:val="0"/>
      <w:marRight w:val="0"/>
      <w:marTop w:val="0"/>
      <w:marBottom w:val="0"/>
      <w:divBdr>
        <w:top w:val="none" w:sz="0" w:space="0" w:color="auto"/>
        <w:left w:val="none" w:sz="0" w:space="0" w:color="auto"/>
        <w:bottom w:val="none" w:sz="0" w:space="0" w:color="auto"/>
        <w:right w:val="none" w:sz="0" w:space="0" w:color="auto"/>
      </w:divBdr>
    </w:div>
    <w:div w:id="1990092153">
      <w:bodyDiv w:val="1"/>
      <w:marLeft w:val="0"/>
      <w:marRight w:val="0"/>
      <w:marTop w:val="0"/>
      <w:marBottom w:val="0"/>
      <w:divBdr>
        <w:top w:val="none" w:sz="0" w:space="0" w:color="auto"/>
        <w:left w:val="none" w:sz="0" w:space="0" w:color="auto"/>
        <w:bottom w:val="none" w:sz="0" w:space="0" w:color="auto"/>
        <w:right w:val="none" w:sz="0" w:space="0" w:color="auto"/>
      </w:divBdr>
    </w:div>
    <w:div w:id="1991595609">
      <w:bodyDiv w:val="1"/>
      <w:marLeft w:val="0"/>
      <w:marRight w:val="0"/>
      <w:marTop w:val="0"/>
      <w:marBottom w:val="0"/>
      <w:divBdr>
        <w:top w:val="none" w:sz="0" w:space="0" w:color="auto"/>
        <w:left w:val="none" w:sz="0" w:space="0" w:color="auto"/>
        <w:bottom w:val="none" w:sz="0" w:space="0" w:color="auto"/>
        <w:right w:val="none" w:sz="0" w:space="0" w:color="auto"/>
      </w:divBdr>
    </w:div>
    <w:div w:id="1992709179">
      <w:bodyDiv w:val="1"/>
      <w:marLeft w:val="0"/>
      <w:marRight w:val="0"/>
      <w:marTop w:val="0"/>
      <w:marBottom w:val="0"/>
      <w:divBdr>
        <w:top w:val="none" w:sz="0" w:space="0" w:color="auto"/>
        <w:left w:val="none" w:sz="0" w:space="0" w:color="auto"/>
        <w:bottom w:val="none" w:sz="0" w:space="0" w:color="auto"/>
        <w:right w:val="none" w:sz="0" w:space="0" w:color="auto"/>
      </w:divBdr>
    </w:div>
    <w:div w:id="1994486796">
      <w:bodyDiv w:val="1"/>
      <w:marLeft w:val="0"/>
      <w:marRight w:val="0"/>
      <w:marTop w:val="0"/>
      <w:marBottom w:val="0"/>
      <w:divBdr>
        <w:top w:val="none" w:sz="0" w:space="0" w:color="auto"/>
        <w:left w:val="none" w:sz="0" w:space="0" w:color="auto"/>
        <w:bottom w:val="none" w:sz="0" w:space="0" w:color="auto"/>
        <w:right w:val="none" w:sz="0" w:space="0" w:color="auto"/>
      </w:divBdr>
    </w:div>
    <w:div w:id="1995715262">
      <w:bodyDiv w:val="1"/>
      <w:marLeft w:val="0"/>
      <w:marRight w:val="0"/>
      <w:marTop w:val="0"/>
      <w:marBottom w:val="0"/>
      <w:divBdr>
        <w:top w:val="none" w:sz="0" w:space="0" w:color="auto"/>
        <w:left w:val="none" w:sz="0" w:space="0" w:color="auto"/>
        <w:bottom w:val="none" w:sz="0" w:space="0" w:color="auto"/>
        <w:right w:val="none" w:sz="0" w:space="0" w:color="auto"/>
      </w:divBdr>
    </w:div>
    <w:div w:id="1996836912">
      <w:bodyDiv w:val="1"/>
      <w:marLeft w:val="0"/>
      <w:marRight w:val="0"/>
      <w:marTop w:val="0"/>
      <w:marBottom w:val="0"/>
      <w:divBdr>
        <w:top w:val="none" w:sz="0" w:space="0" w:color="auto"/>
        <w:left w:val="none" w:sz="0" w:space="0" w:color="auto"/>
        <w:bottom w:val="none" w:sz="0" w:space="0" w:color="auto"/>
        <w:right w:val="none" w:sz="0" w:space="0" w:color="auto"/>
      </w:divBdr>
    </w:div>
    <w:div w:id="2000883477">
      <w:bodyDiv w:val="1"/>
      <w:marLeft w:val="0"/>
      <w:marRight w:val="0"/>
      <w:marTop w:val="0"/>
      <w:marBottom w:val="0"/>
      <w:divBdr>
        <w:top w:val="none" w:sz="0" w:space="0" w:color="auto"/>
        <w:left w:val="none" w:sz="0" w:space="0" w:color="auto"/>
        <w:bottom w:val="none" w:sz="0" w:space="0" w:color="auto"/>
        <w:right w:val="none" w:sz="0" w:space="0" w:color="auto"/>
      </w:divBdr>
    </w:div>
    <w:div w:id="2001348214">
      <w:bodyDiv w:val="1"/>
      <w:marLeft w:val="0"/>
      <w:marRight w:val="0"/>
      <w:marTop w:val="0"/>
      <w:marBottom w:val="0"/>
      <w:divBdr>
        <w:top w:val="none" w:sz="0" w:space="0" w:color="auto"/>
        <w:left w:val="none" w:sz="0" w:space="0" w:color="auto"/>
        <w:bottom w:val="none" w:sz="0" w:space="0" w:color="auto"/>
        <w:right w:val="none" w:sz="0" w:space="0" w:color="auto"/>
      </w:divBdr>
    </w:div>
    <w:div w:id="2001620997">
      <w:bodyDiv w:val="1"/>
      <w:marLeft w:val="0"/>
      <w:marRight w:val="0"/>
      <w:marTop w:val="0"/>
      <w:marBottom w:val="0"/>
      <w:divBdr>
        <w:top w:val="none" w:sz="0" w:space="0" w:color="auto"/>
        <w:left w:val="none" w:sz="0" w:space="0" w:color="auto"/>
        <w:bottom w:val="none" w:sz="0" w:space="0" w:color="auto"/>
        <w:right w:val="none" w:sz="0" w:space="0" w:color="auto"/>
      </w:divBdr>
    </w:div>
    <w:div w:id="2002191488">
      <w:bodyDiv w:val="1"/>
      <w:marLeft w:val="0"/>
      <w:marRight w:val="0"/>
      <w:marTop w:val="0"/>
      <w:marBottom w:val="0"/>
      <w:divBdr>
        <w:top w:val="none" w:sz="0" w:space="0" w:color="auto"/>
        <w:left w:val="none" w:sz="0" w:space="0" w:color="auto"/>
        <w:bottom w:val="none" w:sz="0" w:space="0" w:color="auto"/>
        <w:right w:val="none" w:sz="0" w:space="0" w:color="auto"/>
      </w:divBdr>
    </w:div>
    <w:div w:id="2003392251">
      <w:bodyDiv w:val="1"/>
      <w:marLeft w:val="0"/>
      <w:marRight w:val="0"/>
      <w:marTop w:val="0"/>
      <w:marBottom w:val="0"/>
      <w:divBdr>
        <w:top w:val="none" w:sz="0" w:space="0" w:color="auto"/>
        <w:left w:val="none" w:sz="0" w:space="0" w:color="auto"/>
        <w:bottom w:val="none" w:sz="0" w:space="0" w:color="auto"/>
        <w:right w:val="none" w:sz="0" w:space="0" w:color="auto"/>
      </w:divBdr>
    </w:div>
    <w:div w:id="2006934335">
      <w:bodyDiv w:val="1"/>
      <w:marLeft w:val="0"/>
      <w:marRight w:val="0"/>
      <w:marTop w:val="0"/>
      <w:marBottom w:val="0"/>
      <w:divBdr>
        <w:top w:val="none" w:sz="0" w:space="0" w:color="auto"/>
        <w:left w:val="none" w:sz="0" w:space="0" w:color="auto"/>
        <w:bottom w:val="none" w:sz="0" w:space="0" w:color="auto"/>
        <w:right w:val="none" w:sz="0" w:space="0" w:color="auto"/>
      </w:divBdr>
    </w:div>
    <w:div w:id="2008364430">
      <w:bodyDiv w:val="1"/>
      <w:marLeft w:val="0"/>
      <w:marRight w:val="0"/>
      <w:marTop w:val="0"/>
      <w:marBottom w:val="0"/>
      <w:divBdr>
        <w:top w:val="none" w:sz="0" w:space="0" w:color="auto"/>
        <w:left w:val="none" w:sz="0" w:space="0" w:color="auto"/>
        <w:bottom w:val="none" w:sz="0" w:space="0" w:color="auto"/>
        <w:right w:val="none" w:sz="0" w:space="0" w:color="auto"/>
      </w:divBdr>
    </w:div>
    <w:div w:id="2009673696">
      <w:bodyDiv w:val="1"/>
      <w:marLeft w:val="0"/>
      <w:marRight w:val="0"/>
      <w:marTop w:val="0"/>
      <w:marBottom w:val="0"/>
      <w:divBdr>
        <w:top w:val="none" w:sz="0" w:space="0" w:color="auto"/>
        <w:left w:val="none" w:sz="0" w:space="0" w:color="auto"/>
        <w:bottom w:val="none" w:sz="0" w:space="0" w:color="auto"/>
        <w:right w:val="none" w:sz="0" w:space="0" w:color="auto"/>
      </w:divBdr>
    </w:div>
    <w:div w:id="2011331061">
      <w:bodyDiv w:val="1"/>
      <w:marLeft w:val="0"/>
      <w:marRight w:val="0"/>
      <w:marTop w:val="0"/>
      <w:marBottom w:val="0"/>
      <w:divBdr>
        <w:top w:val="none" w:sz="0" w:space="0" w:color="auto"/>
        <w:left w:val="none" w:sz="0" w:space="0" w:color="auto"/>
        <w:bottom w:val="none" w:sz="0" w:space="0" w:color="auto"/>
        <w:right w:val="none" w:sz="0" w:space="0" w:color="auto"/>
      </w:divBdr>
    </w:div>
    <w:div w:id="2013530549">
      <w:bodyDiv w:val="1"/>
      <w:marLeft w:val="0"/>
      <w:marRight w:val="0"/>
      <w:marTop w:val="0"/>
      <w:marBottom w:val="0"/>
      <w:divBdr>
        <w:top w:val="none" w:sz="0" w:space="0" w:color="auto"/>
        <w:left w:val="none" w:sz="0" w:space="0" w:color="auto"/>
        <w:bottom w:val="none" w:sz="0" w:space="0" w:color="auto"/>
        <w:right w:val="none" w:sz="0" w:space="0" w:color="auto"/>
      </w:divBdr>
    </w:div>
    <w:div w:id="2013557862">
      <w:bodyDiv w:val="1"/>
      <w:marLeft w:val="0"/>
      <w:marRight w:val="0"/>
      <w:marTop w:val="0"/>
      <w:marBottom w:val="0"/>
      <w:divBdr>
        <w:top w:val="none" w:sz="0" w:space="0" w:color="auto"/>
        <w:left w:val="none" w:sz="0" w:space="0" w:color="auto"/>
        <w:bottom w:val="none" w:sz="0" w:space="0" w:color="auto"/>
        <w:right w:val="none" w:sz="0" w:space="0" w:color="auto"/>
      </w:divBdr>
    </w:div>
    <w:div w:id="2013609198">
      <w:bodyDiv w:val="1"/>
      <w:marLeft w:val="0"/>
      <w:marRight w:val="0"/>
      <w:marTop w:val="0"/>
      <w:marBottom w:val="0"/>
      <w:divBdr>
        <w:top w:val="none" w:sz="0" w:space="0" w:color="auto"/>
        <w:left w:val="none" w:sz="0" w:space="0" w:color="auto"/>
        <w:bottom w:val="none" w:sz="0" w:space="0" w:color="auto"/>
        <w:right w:val="none" w:sz="0" w:space="0" w:color="auto"/>
      </w:divBdr>
    </w:div>
    <w:div w:id="2015455884">
      <w:bodyDiv w:val="1"/>
      <w:marLeft w:val="0"/>
      <w:marRight w:val="0"/>
      <w:marTop w:val="0"/>
      <w:marBottom w:val="0"/>
      <w:divBdr>
        <w:top w:val="none" w:sz="0" w:space="0" w:color="auto"/>
        <w:left w:val="none" w:sz="0" w:space="0" w:color="auto"/>
        <w:bottom w:val="none" w:sz="0" w:space="0" w:color="auto"/>
        <w:right w:val="none" w:sz="0" w:space="0" w:color="auto"/>
      </w:divBdr>
    </w:div>
    <w:div w:id="2016609293">
      <w:bodyDiv w:val="1"/>
      <w:marLeft w:val="0"/>
      <w:marRight w:val="0"/>
      <w:marTop w:val="0"/>
      <w:marBottom w:val="0"/>
      <w:divBdr>
        <w:top w:val="none" w:sz="0" w:space="0" w:color="auto"/>
        <w:left w:val="none" w:sz="0" w:space="0" w:color="auto"/>
        <w:bottom w:val="none" w:sz="0" w:space="0" w:color="auto"/>
        <w:right w:val="none" w:sz="0" w:space="0" w:color="auto"/>
      </w:divBdr>
    </w:div>
    <w:div w:id="2016879352">
      <w:bodyDiv w:val="1"/>
      <w:marLeft w:val="0"/>
      <w:marRight w:val="0"/>
      <w:marTop w:val="0"/>
      <w:marBottom w:val="0"/>
      <w:divBdr>
        <w:top w:val="none" w:sz="0" w:space="0" w:color="auto"/>
        <w:left w:val="none" w:sz="0" w:space="0" w:color="auto"/>
        <w:bottom w:val="none" w:sz="0" w:space="0" w:color="auto"/>
        <w:right w:val="none" w:sz="0" w:space="0" w:color="auto"/>
      </w:divBdr>
    </w:div>
    <w:div w:id="2021815123">
      <w:bodyDiv w:val="1"/>
      <w:marLeft w:val="0"/>
      <w:marRight w:val="0"/>
      <w:marTop w:val="0"/>
      <w:marBottom w:val="0"/>
      <w:divBdr>
        <w:top w:val="none" w:sz="0" w:space="0" w:color="auto"/>
        <w:left w:val="none" w:sz="0" w:space="0" w:color="auto"/>
        <w:bottom w:val="none" w:sz="0" w:space="0" w:color="auto"/>
        <w:right w:val="none" w:sz="0" w:space="0" w:color="auto"/>
      </w:divBdr>
    </w:div>
    <w:div w:id="2034770305">
      <w:bodyDiv w:val="1"/>
      <w:marLeft w:val="0"/>
      <w:marRight w:val="0"/>
      <w:marTop w:val="0"/>
      <w:marBottom w:val="0"/>
      <w:divBdr>
        <w:top w:val="none" w:sz="0" w:space="0" w:color="auto"/>
        <w:left w:val="none" w:sz="0" w:space="0" w:color="auto"/>
        <w:bottom w:val="none" w:sz="0" w:space="0" w:color="auto"/>
        <w:right w:val="none" w:sz="0" w:space="0" w:color="auto"/>
      </w:divBdr>
    </w:div>
    <w:div w:id="2037920867">
      <w:bodyDiv w:val="1"/>
      <w:marLeft w:val="0"/>
      <w:marRight w:val="0"/>
      <w:marTop w:val="0"/>
      <w:marBottom w:val="0"/>
      <w:divBdr>
        <w:top w:val="none" w:sz="0" w:space="0" w:color="auto"/>
        <w:left w:val="none" w:sz="0" w:space="0" w:color="auto"/>
        <w:bottom w:val="none" w:sz="0" w:space="0" w:color="auto"/>
        <w:right w:val="none" w:sz="0" w:space="0" w:color="auto"/>
      </w:divBdr>
    </w:div>
    <w:div w:id="2038237028">
      <w:bodyDiv w:val="1"/>
      <w:marLeft w:val="0"/>
      <w:marRight w:val="0"/>
      <w:marTop w:val="0"/>
      <w:marBottom w:val="0"/>
      <w:divBdr>
        <w:top w:val="none" w:sz="0" w:space="0" w:color="auto"/>
        <w:left w:val="none" w:sz="0" w:space="0" w:color="auto"/>
        <w:bottom w:val="none" w:sz="0" w:space="0" w:color="auto"/>
        <w:right w:val="none" w:sz="0" w:space="0" w:color="auto"/>
      </w:divBdr>
    </w:div>
    <w:div w:id="2041203363">
      <w:bodyDiv w:val="1"/>
      <w:marLeft w:val="0"/>
      <w:marRight w:val="0"/>
      <w:marTop w:val="0"/>
      <w:marBottom w:val="0"/>
      <w:divBdr>
        <w:top w:val="none" w:sz="0" w:space="0" w:color="auto"/>
        <w:left w:val="none" w:sz="0" w:space="0" w:color="auto"/>
        <w:bottom w:val="none" w:sz="0" w:space="0" w:color="auto"/>
        <w:right w:val="none" w:sz="0" w:space="0" w:color="auto"/>
      </w:divBdr>
    </w:div>
    <w:div w:id="2041469620">
      <w:bodyDiv w:val="1"/>
      <w:marLeft w:val="0"/>
      <w:marRight w:val="0"/>
      <w:marTop w:val="0"/>
      <w:marBottom w:val="0"/>
      <w:divBdr>
        <w:top w:val="none" w:sz="0" w:space="0" w:color="auto"/>
        <w:left w:val="none" w:sz="0" w:space="0" w:color="auto"/>
        <w:bottom w:val="none" w:sz="0" w:space="0" w:color="auto"/>
        <w:right w:val="none" w:sz="0" w:space="0" w:color="auto"/>
      </w:divBdr>
    </w:div>
    <w:div w:id="2046174128">
      <w:bodyDiv w:val="1"/>
      <w:marLeft w:val="0"/>
      <w:marRight w:val="0"/>
      <w:marTop w:val="0"/>
      <w:marBottom w:val="0"/>
      <w:divBdr>
        <w:top w:val="none" w:sz="0" w:space="0" w:color="auto"/>
        <w:left w:val="none" w:sz="0" w:space="0" w:color="auto"/>
        <w:bottom w:val="none" w:sz="0" w:space="0" w:color="auto"/>
        <w:right w:val="none" w:sz="0" w:space="0" w:color="auto"/>
      </w:divBdr>
    </w:div>
    <w:div w:id="2053648981">
      <w:bodyDiv w:val="1"/>
      <w:marLeft w:val="0"/>
      <w:marRight w:val="0"/>
      <w:marTop w:val="0"/>
      <w:marBottom w:val="0"/>
      <w:divBdr>
        <w:top w:val="none" w:sz="0" w:space="0" w:color="auto"/>
        <w:left w:val="none" w:sz="0" w:space="0" w:color="auto"/>
        <w:bottom w:val="none" w:sz="0" w:space="0" w:color="auto"/>
        <w:right w:val="none" w:sz="0" w:space="0" w:color="auto"/>
      </w:divBdr>
    </w:div>
    <w:div w:id="2055351817">
      <w:bodyDiv w:val="1"/>
      <w:marLeft w:val="0"/>
      <w:marRight w:val="0"/>
      <w:marTop w:val="0"/>
      <w:marBottom w:val="0"/>
      <w:divBdr>
        <w:top w:val="none" w:sz="0" w:space="0" w:color="auto"/>
        <w:left w:val="none" w:sz="0" w:space="0" w:color="auto"/>
        <w:bottom w:val="none" w:sz="0" w:space="0" w:color="auto"/>
        <w:right w:val="none" w:sz="0" w:space="0" w:color="auto"/>
      </w:divBdr>
    </w:div>
    <w:div w:id="2057243555">
      <w:bodyDiv w:val="1"/>
      <w:marLeft w:val="0"/>
      <w:marRight w:val="0"/>
      <w:marTop w:val="0"/>
      <w:marBottom w:val="0"/>
      <w:divBdr>
        <w:top w:val="none" w:sz="0" w:space="0" w:color="auto"/>
        <w:left w:val="none" w:sz="0" w:space="0" w:color="auto"/>
        <w:bottom w:val="none" w:sz="0" w:space="0" w:color="auto"/>
        <w:right w:val="none" w:sz="0" w:space="0" w:color="auto"/>
      </w:divBdr>
    </w:div>
    <w:div w:id="2057661382">
      <w:bodyDiv w:val="1"/>
      <w:marLeft w:val="0"/>
      <w:marRight w:val="0"/>
      <w:marTop w:val="0"/>
      <w:marBottom w:val="0"/>
      <w:divBdr>
        <w:top w:val="none" w:sz="0" w:space="0" w:color="auto"/>
        <w:left w:val="none" w:sz="0" w:space="0" w:color="auto"/>
        <w:bottom w:val="none" w:sz="0" w:space="0" w:color="auto"/>
        <w:right w:val="none" w:sz="0" w:space="0" w:color="auto"/>
      </w:divBdr>
    </w:div>
    <w:div w:id="2063555635">
      <w:bodyDiv w:val="1"/>
      <w:marLeft w:val="0"/>
      <w:marRight w:val="0"/>
      <w:marTop w:val="0"/>
      <w:marBottom w:val="0"/>
      <w:divBdr>
        <w:top w:val="none" w:sz="0" w:space="0" w:color="auto"/>
        <w:left w:val="none" w:sz="0" w:space="0" w:color="auto"/>
        <w:bottom w:val="none" w:sz="0" w:space="0" w:color="auto"/>
        <w:right w:val="none" w:sz="0" w:space="0" w:color="auto"/>
      </w:divBdr>
    </w:div>
    <w:div w:id="2063671106">
      <w:bodyDiv w:val="1"/>
      <w:marLeft w:val="0"/>
      <w:marRight w:val="0"/>
      <w:marTop w:val="0"/>
      <w:marBottom w:val="0"/>
      <w:divBdr>
        <w:top w:val="none" w:sz="0" w:space="0" w:color="auto"/>
        <w:left w:val="none" w:sz="0" w:space="0" w:color="auto"/>
        <w:bottom w:val="none" w:sz="0" w:space="0" w:color="auto"/>
        <w:right w:val="none" w:sz="0" w:space="0" w:color="auto"/>
      </w:divBdr>
    </w:div>
    <w:div w:id="2067027632">
      <w:bodyDiv w:val="1"/>
      <w:marLeft w:val="0"/>
      <w:marRight w:val="0"/>
      <w:marTop w:val="0"/>
      <w:marBottom w:val="0"/>
      <w:divBdr>
        <w:top w:val="none" w:sz="0" w:space="0" w:color="auto"/>
        <w:left w:val="none" w:sz="0" w:space="0" w:color="auto"/>
        <w:bottom w:val="none" w:sz="0" w:space="0" w:color="auto"/>
        <w:right w:val="none" w:sz="0" w:space="0" w:color="auto"/>
      </w:divBdr>
    </w:div>
    <w:div w:id="2067141660">
      <w:bodyDiv w:val="1"/>
      <w:marLeft w:val="0"/>
      <w:marRight w:val="0"/>
      <w:marTop w:val="0"/>
      <w:marBottom w:val="0"/>
      <w:divBdr>
        <w:top w:val="none" w:sz="0" w:space="0" w:color="auto"/>
        <w:left w:val="none" w:sz="0" w:space="0" w:color="auto"/>
        <w:bottom w:val="none" w:sz="0" w:space="0" w:color="auto"/>
        <w:right w:val="none" w:sz="0" w:space="0" w:color="auto"/>
      </w:divBdr>
    </w:div>
    <w:div w:id="2069305064">
      <w:bodyDiv w:val="1"/>
      <w:marLeft w:val="0"/>
      <w:marRight w:val="0"/>
      <w:marTop w:val="0"/>
      <w:marBottom w:val="0"/>
      <w:divBdr>
        <w:top w:val="none" w:sz="0" w:space="0" w:color="auto"/>
        <w:left w:val="none" w:sz="0" w:space="0" w:color="auto"/>
        <w:bottom w:val="none" w:sz="0" w:space="0" w:color="auto"/>
        <w:right w:val="none" w:sz="0" w:space="0" w:color="auto"/>
      </w:divBdr>
    </w:div>
    <w:div w:id="2070035296">
      <w:bodyDiv w:val="1"/>
      <w:marLeft w:val="0"/>
      <w:marRight w:val="0"/>
      <w:marTop w:val="0"/>
      <w:marBottom w:val="0"/>
      <w:divBdr>
        <w:top w:val="none" w:sz="0" w:space="0" w:color="auto"/>
        <w:left w:val="none" w:sz="0" w:space="0" w:color="auto"/>
        <w:bottom w:val="none" w:sz="0" w:space="0" w:color="auto"/>
        <w:right w:val="none" w:sz="0" w:space="0" w:color="auto"/>
      </w:divBdr>
    </w:div>
    <w:div w:id="2073965843">
      <w:bodyDiv w:val="1"/>
      <w:marLeft w:val="0"/>
      <w:marRight w:val="0"/>
      <w:marTop w:val="0"/>
      <w:marBottom w:val="0"/>
      <w:divBdr>
        <w:top w:val="none" w:sz="0" w:space="0" w:color="auto"/>
        <w:left w:val="none" w:sz="0" w:space="0" w:color="auto"/>
        <w:bottom w:val="none" w:sz="0" w:space="0" w:color="auto"/>
        <w:right w:val="none" w:sz="0" w:space="0" w:color="auto"/>
      </w:divBdr>
    </w:div>
    <w:div w:id="2077242710">
      <w:bodyDiv w:val="1"/>
      <w:marLeft w:val="0"/>
      <w:marRight w:val="0"/>
      <w:marTop w:val="0"/>
      <w:marBottom w:val="0"/>
      <w:divBdr>
        <w:top w:val="none" w:sz="0" w:space="0" w:color="auto"/>
        <w:left w:val="none" w:sz="0" w:space="0" w:color="auto"/>
        <w:bottom w:val="none" w:sz="0" w:space="0" w:color="auto"/>
        <w:right w:val="none" w:sz="0" w:space="0" w:color="auto"/>
      </w:divBdr>
    </w:div>
    <w:div w:id="2084643692">
      <w:bodyDiv w:val="1"/>
      <w:marLeft w:val="0"/>
      <w:marRight w:val="0"/>
      <w:marTop w:val="0"/>
      <w:marBottom w:val="0"/>
      <w:divBdr>
        <w:top w:val="none" w:sz="0" w:space="0" w:color="auto"/>
        <w:left w:val="none" w:sz="0" w:space="0" w:color="auto"/>
        <w:bottom w:val="none" w:sz="0" w:space="0" w:color="auto"/>
        <w:right w:val="none" w:sz="0" w:space="0" w:color="auto"/>
      </w:divBdr>
    </w:div>
    <w:div w:id="2087651909">
      <w:bodyDiv w:val="1"/>
      <w:marLeft w:val="0"/>
      <w:marRight w:val="0"/>
      <w:marTop w:val="0"/>
      <w:marBottom w:val="0"/>
      <w:divBdr>
        <w:top w:val="none" w:sz="0" w:space="0" w:color="auto"/>
        <w:left w:val="none" w:sz="0" w:space="0" w:color="auto"/>
        <w:bottom w:val="none" w:sz="0" w:space="0" w:color="auto"/>
        <w:right w:val="none" w:sz="0" w:space="0" w:color="auto"/>
      </w:divBdr>
    </w:div>
    <w:div w:id="2089498495">
      <w:bodyDiv w:val="1"/>
      <w:marLeft w:val="0"/>
      <w:marRight w:val="0"/>
      <w:marTop w:val="0"/>
      <w:marBottom w:val="0"/>
      <w:divBdr>
        <w:top w:val="none" w:sz="0" w:space="0" w:color="auto"/>
        <w:left w:val="none" w:sz="0" w:space="0" w:color="auto"/>
        <w:bottom w:val="none" w:sz="0" w:space="0" w:color="auto"/>
        <w:right w:val="none" w:sz="0" w:space="0" w:color="auto"/>
      </w:divBdr>
    </w:div>
    <w:div w:id="2089568195">
      <w:bodyDiv w:val="1"/>
      <w:marLeft w:val="0"/>
      <w:marRight w:val="0"/>
      <w:marTop w:val="0"/>
      <w:marBottom w:val="0"/>
      <w:divBdr>
        <w:top w:val="none" w:sz="0" w:space="0" w:color="auto"/>
        <w:left w:val="none" w:sz="0" w:space="0" w:color="auto"/>
        <w:bottom w:val="none" w:sz="0" w:space="0" w:color="auto"/>
        <w:right w:val="none" w:sz="0" w:space="0" w:color="auto"/>
      </w:divBdr>
    </w:div>
    <w:div w:id="2090536351">
      <w:bodyDiv w:val="1"/>
      <w:marLeft w:val="0"/>
      <w:marRight w:val="0"/>
      <w:marTop w:val="0"/>
      <w:marBottom w:val="0"/>
      <w:divBdr>
        <w:top w:val="none" w:sz="0" w:space="0" w:color="auto"/>
        <w:left w:val="none" w:sz="0" w:space="0" w:color="auto"/>
        <w:bottom w:val="none" w:sz="0" w:space="0" w:color="auto"/>
        <w:right w:val="none" w:sz="0" w:space="0" w:color="auto"/>
      </w:divBdr>
    </w:div>
    <w:div w:id="2091267662">
      <w:bodyDiv w:val="1"/>
      <w:marLeft w:val="0"/>
      <w:marRight w:val="0"/>
      <w:marTop w:val="0"/>
      <w:marBottom w:val="0"/>
      <w:divBdr>
        <w:top w:val="none" w:sz="0" w:space="0" w:color="auto"/>
        <w:left w:val="none" w:sz="0" w:space="0" w:color="auto"/>
        <w:bottom w:val="none" w:sz="0" w:space="0" w:color="auto"/>
        <w:right w:val="none" w:sz="0" w:space="0" w:color="auto"/>
      </w:divBdr>
    </w:div>
    <w:div w:id="2091736719">
      <w:bodyDiv w:val="1"/>
      <w:marLeft w:val="0"/>
      <w:marRight w:val="0"/>
      <w:marTop w:val="0"/>
      <w:marBottom w:val="0"/>
      <w:divBdr>
        <w:top w:val="none" w:sz="0" w:space="0" w:color="auto"/>
        <w:left w:val="none" w:sz="0" w:space="0" w:color="auto"/>
        <w:bottom w:val="none" w:sz="0" w:space="0" w:color="auto"/>
        <w:right w:val="none" w:sz="0" w:space="0" w:color="auto"/>
      </w:divBdr>
    </w:div>
    <w:div w:id="2092702551">
      <w:bodyDiv w:val="1"/>
      <w:marLeft w:val="0"/>
      <w:marRight w:val="0"/>
      <w:marTop w:val="0"/>
      <w:marBottom w:val="0"/>
      <w:divBdr>
        <w:top w:val="none" w:sz="0" w:space="0" w:color="auto"/>
        <w:left w:val="none" w:sz="0" w:space="0" w:color="auto"/>
        <w:bottom w:val="none" w:sz="0" w:space="0" w:color="auto"/>
        <w:right w:val="none" w:sz="0" w:space="0" w:color="auto"/>
      </w:divBdr>
    </w:div>
    <w:div w:id="2096172446">
      <w:bodyDiv w:val="1"/>
      <w:marLeft w:val="0"/>
      <w:marRight w:val="0"/>
      <w:marTop w:val="0"/>
      <w:marBottom w:val="0"/>
      <w:divBdr>
        <w:top w:val="none" w:sz="0" w:space="0" w:color="auto"/>
        <w:left w:val="none" w:sz="0" w:space="0" w:color="auto"/>
        <w:bottom w:val="none" w:sz="0" w:space="0" w:color="auto"/>
        <w:right w:val="none" w:sz="0" w:space="0" w:color="auto"/>
      </w:divBdr>
    </w:div>
    <w:div w:id="2096975711">
      <w:bodyDiv w:val="1"/>
      <w:marLeft w:val="0"/>
      <w:marRight w:val="0"/>
      <w:marTop w:val="0"/>
      <w:marBottom w:val="0"/>
      <w:divBdr>
        <w:top w:val="none" w:sz="0" w:space="0" w:color="auto"/>
        <w:left w:val="none" w:sz="0" w:space="0" w:color="auto"/>
        <w:bottom w:val="none" w:sz="0" w:space="0" w:color="auto"/>
        <w:right w:val="none" w:sz="0" w:space="0" w:color="auto"/>
      </w:divBdr>
    </w:div>
    <w:div w:id="2098164990">
      <w:bodyDiv w:val="1"/>
      <w:marLeft w:val="0"/>
      <w:marRight w:val="0"/>
      <w:marTop w:val="0"/>
      <w:marBottom w:val="0"/>
      <w:divBdr>
        <w:top w:val="none" w:sz="0" w:space="0" w:color="auto"/>
        <w:left w:val="none" w:sz="0" w:space="0" w:color="auto"/>
        <w:bottom w:val="none" w:sz="0" w:space="0" w:color="auto"/>
        <w:right w:val="none" w:sz="0" w:space="0" w:color="auto"/>
      </w:divBdr>
    </w:div>
    <w:div w:id="2099136883">
      <w:bodyDiv w:val="1"/>
      <w:marLeft w:val="0"/>
      <w:marRight w:val="0"/>
      <w:marTop w:val="0"/>
      <w:marBottom w:val="0"/>
      <w:divBdr>
        <w:top w:val="none" w:sz="0" w:space="0" w:color="auto"/>
        <w:left w:val="none" w:sz="0" w:space="0" w:color="auto"/>
        <w:bottom w:val="none" w:sz="0" w:space="0" w:color="auto"/>
        <w:right w:val="none" w:sz="0" w:space="0" w:color="auto"/>
      </w:divBdr>
    </w:div>
    <w:div w:id="2100447272">
      <w:bodyDiv w:val="1"/>
      <w:marLeft w:val="0"/>
      <w:marRight w:val="0"/>
      <w:marTop w:val="0"/>
      <w:marBottom w:val="0"/>
      <w:divBdr>
        <w:top w:val="none" w:sz="0" w:space="0" w:color="auto"/>
        <w:left w:val="none" w:sz="0" w:space="0" w:color="auto"/>
        <w:bottom w:val="none" w:sz="0" w:space="0" w:color="auto"/>
        <w:right w:val="none" w:sz="0" w:space="0" w:color="auto"/>
      </w:divBdr>
    </w:div>
    <w:div w:id="2101564263">
      <w:bodyDiv w:val="1"/>
      <w:marLeft w:val="0"/>
      <w:marRight w:val="0"/>
      <w:marTop w:val="0"/>
      <w:marBottom w:val="0"/>
      <w:divBdr>
        <w:top w:val="none" w:sz="0" w:space="0" w:color="auto"/>
        <w:left w:val="none" w:sz="0" w:space="0" w:color="auto"/>
        <w:bottom w:val="none" w:sz="0" w:space="0" w:color="auto"/>
        <w:right w:val="none" w:sz="0" w:space="0" w:color="auto"/>
      </w:divBdr>
    </w:div>
    <w:div w:id="2102330556">
      <w:bodyDiv w:val="1"/>
      <w:marLeft w:val="0"/>
      <w:marRight w:val="0"/>
      <w:marTop w:val="0"/>
      <w:marBottom w:val="0"/>
      <w:divBdr>
        <w:top w:val="none" w:sz="0" w:space="0" w:color="auto"/>
        <w:left w:val="none" w:sz="0" w:space="0" w:color="auto"/>
        <w:bottom w:val="none" w:sz="0" w:space="0" w:color="auto"/>
        <w:right w:val="none" w:sz="0" w:space="0" w:color="auto"/>
      </w:divBdr>
    </w:div>
    <w:div w:id="2102945890">
      <w:bodyDiv w:val="1"/>
      <w:marLeft w:val="0"/>
      <w:marRight w:val="0"/>
      <w:marTop w:val="0"/>
      <w:marBottom w:val="0"/>
      <w:divBdr>
        <w:top w:val="none" w:sz="0" w:space="0" w:color="auto"/>
        <w:left w:val="none" w:sz="0" w:space="0" w:color="auto"/>
        <w:bottom w:val="none" w:sz="0" w:space="0" w:color="auto"/>
        <w:right w:val="none" w:sz="0" w:space="0" w:color="auto"/>
      </w:divBdr>
    </w:div>
    <w:div w:id="2106029211">
      <w:bodyDiv w:val="1"/>
      <w:marLeft w:val="0"/>
      <w:marRight w:val="0"/>
      <w:marTop w:val="0"/>
      <w:marBottom w:val="0"/>
      <w:divBdr>
        <w:top w:val="none" w:sz="0" w:space="0" w:color="auto"/>
        <w:left w:val="none" w:sz="0" w:space="0" w:color="auto"/>
        <w:bottom w:val="none" w:sz="0" w:space="0" w:color="auto"/>
        <w:right w:val="none" w:sz="0" w:space="0" w:color="auto"/>
      </w:divBdr>
    </w:div>
    <w:div w:id="2107144642">
      <w:bodyDiv w:val="1"/>
      <w:marLeft w:val="0"/>
      <w:marRight w:val="0"/>
      <w:marTop w:val="0"/>
      <w:marBottom w:val="0"/>
      <w:divBdr>
        <w:top w:val="none" w:sz="0" w:space="0" w:color="auto"/>
        <w:left w:val="none" w:sz="0" w:space="0" w:color="auto"/>
        <w:bottom w:val="none" w:sz="0" w:space="0" w:color="auto"/>
        <w:right w:val="none" w:sz="0" w:space="0" w:color="auto"/>
      </w:divBdr>
    </w:div>
    <w:div w:id="2107534184">
      <w:bodyDiv w:val="1"/>
      <w:marLeft w:val="0"/>
      <w:marRight w:val="0"/>
      <w:marTop w:val="0"/>
      <w:marBottom w:val="0"/>
      <w:divBdr>
        <w:top w:val="none" w:sz="0" w:space="0" w:color="auto"/>
        <w:left w:val="none" w:sz="0" w:space="0" w:color="auto"/>
        <w:bottom w:val="none" w:sz="0" w:space="0" w:color="auto"/>
        <w:right w:val="none" w:sz="0" w:space="0" w:color="auto"/>
      </w:divBdr>
    </w:div>
    <w:div w:id="2112242588">
      <w:bodyDiv w:val="1"/>
      <w:marLeft w:val="0"/>
      <w:marRight w:val="0"/>
      <w:marTop w:val="0"/>
      <w:marBottom w:val="0"/>
      <w:divBdr>
        <w:top w:val="none" w:sz="0" w:space="0" w:color="auto"/>
        <w:left w:val="none" w:sz="0" w:space="0" w:color="auto"/>
        <w:bottom w:val="none" w:sz="0" w:space="0" w:color="auto"/>
        <w:right w:val="none" w:sz="0" w:space="0" w:color="auto"/>
      </w:divBdr>
    </w:div>
    <w:div w:id="2112554513">
      <w:bodyDiv w:val="1"/>
      <w:marLeft w:val="0"/>
      <w:marRight w:val="0"/>
      <w:marTop w:val="0"/>
      <w:marBottom w:val="0"/>
      <w:divBdr>
        <w:top w:val="none" w:sz="0" w:space="0" w:color="auto"/>
        <w:left w:val="none" w:sz="0" w:space="0" w:color="auto"/>
        <w:bottom w:val="none" w:sz="0" w:space="0" w:color="auto"/>
        <w:right w:val="none" w:sz="0" w:space="0" w:color="auto"/>
      </w:divBdr>
    </w:div>
    <w:div w:id="2113280386">
      <w:bodyDiv w:val="1"/>
      <w:marLeft w:val="0"/>
      <w:marRight w:val="0"/>
      <w:marTop w:val="0"/>
      <w:marBottom w:val="0"/>
      <w:divBdr>
        <w:top w:val="none" w:sz="0" w:space="0" w:color="auto"/>
        <w:left w:val="none" w:sz="0" w:space="0" w:color="auto"/>
        <w:bottom w:val="none" w:sz="0" w:space="0" w:color="auto"/>
        <w:right w:val="none" w:sz="0" w:space="0" w:color="auto"/>
      </w:divBdr>
    </w:div>
    <w:div w:id="2116820731">
      <w:bodyDiv w:val="1"/>
      <w:marLeft w:val="0"/>
      <w:marRight w:val="0"/>
      <w:marTop w:val="0"/>
      <w:marBottom w:val="0"/>
      <w:divBdr>
        <w:top w:val="none" w:sz="0" w:space="0" w:color="auto"/>
        <w:left w:val="none" w:sz="0" w:space="0" w:color="auto"/>
        <w:bottom w:val="none" w:sz="0" w:space="0" w:color="auto"/>
        <w:right w:val="none" w:sz="0" w:space="0" w:color="auto"/>
      </w:divBdr>
    </w:div>
    <w:div w:id="2118133448">
      <w:bodyDiv w:val="1"/>
      <w:marLeft w:val="0"/>
      <w:marRight w:val="0"/>
      <w:marTop w:val="0"/>
      <w:marBottom w:val="0"/>
      <w:divBdr>
        <w:top w:val="none" w:sz="0" w:space="0" w:color="auto"/>
        <w:left w:val="none" w:sz="0" w:space="0" w:color="auto"/>
        <w:bottom w:val="none" w:sz="0" w:space="0" w:color="auto"/>
        <w:right w:val="none" w:sz="0" w:space="0" w:color="auto"/>
      </w:divBdr>
    </w:div>
    <w:div w:id="2119173455">
      <w:bodyDiv w:val="1"/>
      <w:marLeft w:val="0"/>
      <w:marRight w:val="0"/>
      <w:marTop w:val="0"/>
      <w:marBottom w:val="0"/>
      <w:divBdr>
        <w:top w:val="none" w:sz="0" w:space="0" w:color="auto"/>
        <w:left w:val="none" w:sz="0" w:space="0" w:color="auto"/>
        <w:bottom w:val="none" w:sz="0" w:space="0" w:color="auto"/>
        <w:right w:val="none" w:sz="0" w:space="0" w:color="auto"/>
      </w:divBdr>
    </w:div>
    <w:div w:id="2121795278">
      <w:bodyDiv w:val="1"/>
      <w:marLeft w:val="0"/>
      <w:marRight w:val="0"/>
      <w:marTop w:val="0"/>
      <w:marBottom w:val="0"/>
      <w:divBdr>
        <w:top w:val="none" w:sz="0" w:space="0" w:color="auto"/>
        <w:left w:val="none" w:sz="0" w:space="0" w:color="auto"/>
        <w:bottom w:val="none" w:sz="0" w:space="0" w:color="auto"/>
        <w:right w:val="none" w:sz="0" w:space="0" w:color="auto"/>
      </w:divBdr>
    </w:div>
    <w:div w:id="2122799391">
      <w:bodyDiv w:val="1"/>
      <w:marLeft w:val="0"/>
      <w:marRight w:val="0"/>
      <w:marTop w:val="0"/>
      <w:marBottom w:val="0"/>
      <w:divBdr>
        <w:top w:val="none" w:sz="0" w:space="0" w:color="auto"/>
        <w:left w:val="none" w:sz="0" w:space="0" w:color="auto"/>
        <w:bottom w:val="none" w:sz="0" w:space="0" w:color="auto"/>
        <w:right w:val="none" w:sz="0" w:space="0" w:color="auto"/>
      </w:divBdr>
    </w:div>
    <w:div w:id="2123694339">
      <w:bodyDiv w:val="1"/>
      <w:marLeft w:val="0"/>
      <w:marRight w:val="0"/>
      <w:marTop w:val="0"/>
      <w:marBottom w:val="0"/>
      <w:divBdr>
        <w:top w:val="none" w:sz="0" w:space="0" w:color="auto"/>
        <w:left w:val="none" w:sz="0" w:space="0" w:color="auto"/>
        <w:bottom w:val="none" w:sz="0" w:space="0" w:color="auto"/>
        <w:right w:val="none" w:sz="0" w:space="0" w:color="auto"/>
      </w:divBdr>
    </w:div>
    <w:div w:id="2126732046">
      <w:bodyDiv w:val="1"/>
      <w:marLeft w:val="0"/>
      <w:marRight w:val="0"/>
      <w:marTop w:val="0"/>
      <w:marBottom w:val="0"/>
      <w:divBdr>
        <w:top w:val="none" w:sz="0" w:space="0" w:color="auto"/>
        <w:left w:val="none" w:sz="0" w:space="0" w:color="auto"/>
        <w:bottom w:val="none" w:sz="0" w:space="0" w:color="auto"/>
        <w:right w:val="none" w:sz="0" w:space="0" w:color="auto"/>
      </w:divBdr>
    </w:div>
    <w:div w:id="2127312914">
      <w:bodyDiv w:val="1"/>
      <w:marLeft w:val="0"/>
      <w:marRight w:val="0"/>
      <w:marTop w:val="0"/>
      <w:marBottom w:val="0"/>
      <w:divBdr>
        <w:top w:val="none" w:sz="0" w:space="0" w:color="auto"/>
        <w:left w:val="none" w:sz="0" w:space="0" w:color="auto"/>
        <w:bottom w:val="none" w:sz="0" w:space="0" w:color="auto"/>
        <w:right w:val="none" w:sz="0" w:space="0" w:color="auto"/>
      </w:divBdr>
    </w:div>
    <w:div w:id="2129005011">
      <w:bodyDiv w:val="1"/>
      <w:marLeft w:val="0"/>
      <w:marRight w:val="0"/>
      <w:marTop w:val="0"/>
      <w:marBottom w:val="0"/>
      <w:divBdr>
        <w:top w:val="none" w:sz="0" w:space="0" w:color="auto"/>
        <w:left w:val="none" w:sz="0" w:space="0" w:color="auto"/>
        <w:bottom w:val="none" w:sz="0" w:space="0" w:color="auto"/>
        <w:right w:val="none" w:sz="0" w:space="0" w:color="auto"/>
      </w:divBdr>
    </w:div>
    <w:div w:id="2132433086">
      <w:bodyDiv w:val="1"/>
      <w:marLeft w:val="0"/>
      <w:marRight w:val="0"/>
      <w:marTop w:val="0"/>
      <w:marBottom w:val="0"/>
      <w:divBdr>
        <w:top w:val="none" w:sz="0" w:space="0" w:color="auto"/>
        <w:left w:val="none" w:sz="0" w:space="0" w:color="auto"/>
        <w:bottom w:val="none" w:sz="0" w:space="0" w:color="auto"/>
        <w:right w:val="none" w:sz="0" w:space="0" w:color="auto"/>
      </w:divBdr>
    </w:div>
    <w:div w:id="2134054290">
      <w:bodyDiv w:val="1"/>
      <w:marLeft w:val="0"/>
      <w:marRight w:val="0"/>
      <w:marTop w:val="0"/>
      <w:marBottom w:val="0"/>
      <w:divBdr>
        <w:top w:val="none" w:sz="0" w:space="0" w:color="auto"/>
        <w:left w:val="none" w:sz="0" w:space="0" w:color="auto"/>
        <w:bottom w:val="none" w:sz="0" w:space="0" w:color="auto"/>
        <w:right w:val="none" w:sz="0" w:space="0" w:color="auto"/>
      </w:divBdr>
    </w:div>
    <w:div w:id="2134319836">
      <w:bodyDiv w:val="1"/>
      <w:marLeft w:val="0"/>
      <w:marRight w:val="0"/>
      <w:marTop w:val="0"/>
      <w:marBottom w:val="0"/>
      <w:divBdr>
        <w:top w:val="none" w:sz="0" w:space="0" w:color="auto"/>
        <w:left w:val="none" w:sz="0" w:space="0" w:color="auto"/>
        <w:bottom w:val="none" w:sz="0" w:space="0" w:color="auto"/>
        <w:right w:val="none" w:sz="0" w:space="0" w:color="auto"/>
      </w:divBdr>
    </w:div>
    <w:div w:id="2136369978">
      <w:bodyDiv w:val="1"/>
      <w:marLeft w:val="0"/>
      <w:marRight w:val="0"/>
      <w:marTop w:val="0"/>
      <w:marBottom w:val="0"/>
      <w:divBdr>
        <w:top w:val="none" w:sz="0" w:space="0" w:color="auto"/>
        <w:left w:val="none" w:sz="0" w:space="0" w:color="auto"/>
        <w:bottom w:val="none" w:sz="0" w:space="0" w:color="auto"/>
        <w:right w:val="none" w:sz="0" w:space="0" w:color="auto"/>
      </w:divBdr>
    </w:div>
    <w:div w:id="2139760768">
      <w:bodyDiv w:val="1"/>
      <w:marLeft w:val="0"/>
      <w:marRight w:val="0"/>
      <w:marTop w:val="0"/>
      <w:marBottom w:val="0"/>
      <w:divBdr>
        <w:top w:val="none" w:sz="0" w:space="0" w:color="auto"/>
        <w:left w:val="none" w:sz="0" w:space="0" w:color="auto"/>
        <w:bottom w:val="none" w:sz="0" w:space="0" w:color="auto"/>
        <w:right w:val="none" w:sz="0" w:space="0" w:color="auto"/>
      </w:divBdr>
    </w:div>
    <w:div w:id="2142838616">
      <w:bodyDiv w:val="1"/>
      <w:marLeft w:val="0"/>
      <w:marRight w:val="0"/>
      <w:marTop w:val="0"/>
      <w:marBottom w:val="0"/>
      <w:divBdr>
        <w:top w:val="none" w:sz="0" w:space="0" w:color="auto"/>
        <w:left w:val="none" w:sz="0" w:space="0" w:color="auto"/>
        <w:bottom w:val="none" w:sz="0" w:space="0" w:color="auto"/>
        <w:right w:val="none" w:sz="0" w:space="0" w:color="auto"/>
      </w:divBdr>
    </w:div>
    <w:div w:id="2143231518">
      <w:bodyDiv w:val="1"/>
      <w:marLeft w:val="0"/>
      <w:marRight w:val="0"/>
      <w:marTop w:val="0"/>
      <w:marBottom w:val="0"/>
      <w:divBdr>
        <w:top w:val="none" w:sz="0" w:space="0" w:color="auto"/>
        <w:left w:val="none" w:sz="0" w:space="0" w:color="auto"/>
        <w:bottom w:val="none" w:sz="0" w:space="0" w:color="auto"/>
        <w:right w:val="none" w:sz="0" w:space="0" w:color="auto"/>
      </w:divBdr>
    </w:div>
    <w:div w:id="214403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sej.org.u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zakon.rada.gov.ua/laws/" TargetMode="External"/><Relationship Id="rId2" Type="http://schemas.openxmlformats.org/officeDocument/2006/relationships/numbering" Target="numbering.xml"/><Relationship Id="rId16" Type="http://schemas.openxmlformats.org/officeDocument/2006/relationships/hyperlink" Target="https://zakon.rada.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nit.ssau.ru/kadis/%20ocnov_set/tema6/p5_1.htm"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2.warwick.ac.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yAPACopy.xsl" StyleName="APA_COPY" Version="666">
  <b:Source>
    <b:Tag>Але14</b:Tag>
    <b:SourceType>Misc</b:SourceType>
    <b:Guid>{3A35BEAA-2488-4CD1-AAC0-75540EA2C6B4}</b:Guid>
    <b:Author>
      <b:Author>
        <b:Corporate>Алексеев С.В., Гостев Р.Г.</b:Corporate>
      </b:Author>
    </b:Author>
    <b:Title>Спортивное право как новая отрасль права, область юридической науки и учебная дисциплина</b:Title>
    <b:Year>2014</b:Year>
    <b:Publisher>Вестник ВГУ. Серия: Проблемы высшего образования</b:Publisher>
    <b:Pages>25-28</b:Pages>
    <b:LCID>ru-RU</b:LCID>
    <b:Issue>3</b:Issue>
    <b:RefOrder>1</b:RefOrder>
  </b:Source>
  <b:Source>
    <b:Tag>Дра12</b:Tag>
    <b:SourceType>Misc</b:SourceType>
    <b:Guid>{96FF90F6-08EE-460D-BBC8-AC91EC676D44}</b:Guid>
    <b:Author>
      <b:Author>
        <b:Corporate>Драничникова Н.В., Захарова С.А., Сергеев А.Б.</b:Corporate>
      </b:Author>
    </b:Author>
    <b:Title>Проблемы развития спортивного права в России</b:Title>
    <b:Year>2012</b:Year>
    <b:Publisher>Социум и власть</b:Publisher>
    <b:Pages>91-95</b:Pages>
    <b:Issue>5 (37)</b:Issue>
    <b:RefOrder>2</b:RefOrder>
  </b:Source>
  <b:Source>
    <b:Tag>McL98</b:Tag>
    <b:SourceType>Misc</b:SourceType>
    <b:Guid>{A1335E8A-EBFE-4B39-9D6B-93EECE859EFC}</b:Guid>
    <b:Author>
      <b:Author>
        <b:Corporate>McLauren R.A.</b:Corporate>
      </b:Author>
    </b:Author>
    <b:Title>New Order: Atheletes Rights and the Court of Arbitration at the Olympic games</b:Title>
    <b:Year>1998</b:Year>
    <b:Publisher>Olympica: The International Journal of Olympic Studies. Vol. VII</b:Publisher>
    <b:Pages>P. 1.</b:Pages>
    <b:RefOrder>3</b:RefOrder>
  </b:Source>
  <b:Source>
    <b:Tag>The99</b:Tag>
    <b:SourceType>Misc</b:SourceType>
    <b:Guid>{6D442CF2-1FA1-4ADF-A967-FC00CB4C1EB4}</b:Guid>
    <b:Author>
      <b:Author>
        <b:Corporate>The Hon. Michael J. Beloff, Tim Kerr, Marie Demetriou</b:Corporate>
      </b:Author>
    </b:Author>
    <b:Title>Sports Law</b:Title>
    <b:Year>1999</b:Year>
    <b:Publisher>Oxford and Portland, Oregon</b:Publisher>
    <b:Pages>P. 1-2.</b:Pages>
    <b:RefOrder>4</b:RefOrder>
  </b:Source>
  <b:Source>
    <b:Tag>Int</b:Tag>
    <b:SourceType>Misc</b:SourceType>
    <b:Guid>{9F10395F-0480-4668-B869-B8EE6E327D11}</b:Guid>
    <b:Author>
      <b:Author>
        <b:Corporate>International Association of Sports Law</b:Corporate>
      </b:Author>
    </b:Author>
    <b:URL>www.iasl.org</b:URL>
    <b:RefOrder>5</b:RefOrder>
  </b:Source>
  <b:Source>
    <b:Tag>Але13</b:Tag>
    <b:SourceType>Misc</b:SourceType>
    <b:Guid>{8174F9E6-3CDA-4D47-AECF-476FA11569BC}</b:Guid>
    <b:Author>
      <b:Author>
        <b:Corporate>Алексеев С.В., Гостев Р.Г.</b:Corporate>
      </b:Author>
    </b:Author>
    <b:Title>Предпосылки возникновения и развития спортивного права в Российской Федерации</b:Title>
    <b:Year>2013</b:Year>
    <b:Publisher>Культура физическая и здоровье</b:Publisher>
    <b:Pages>8-15</b:Pages>
    <b:Issue>4 (12)</b:Issue>
    <b:RefOrder>6</b:RefOrder>
  </b:Source>
  <b:Source>
    <b:Tag>Бор09</b:Tag>
    <b:SourceType>Misc</b:SourceType>
    <b:Guid>{E62F0587-90E8-4AF1-AE65-970E9F9EA37C}</b:Guid>
    <b:Title>Міжнародне спортивне право як основа для формування національної галузі права: автореф. дис…канд. юрид. наук: 12.00.11</b:Title>
    <b:Year>2009</b:Year>
    <b:City>Київ</b:City>
    <b:Author>
      <b:Author>
        <b:Corporate>Бордюгова Г.Ю.</b:Corporate>
      </b:Author>
    </b:Author>
    <b:Pages>18</b:Pages>
    <b:RefOrder>7</b:RefOrder>
  </b:Source>
  <b:Source>
    <b:Tag>Мор13</b:Tag>
    <b:SourceType>Misc</b:SourceType>
    <b:Guid>{497CB5C5-F891-4D6B-A443-76BF874FFE17}</b:Guid>
    <b:Author>
      <b:Author>
        <b:Corporate>Моргунов О.А.</b:Corporate>
      </b:Author>
    </b:Author>
    <b:Title>Адміністративно-спортивне право як підгалузь адміністративного права України: автореф. дис…канд. юрид. наук: 12.00.07</b:Title>
    <b:Year>2013</b:Year>
    <b:City>Запоріжжя</b:City>
    <b:Pages>18</b:Pages>
    <b:RefOrder>8</b:RefOrder>
  </b:Source>
  <b:Source>
    <b:Tag>Мед06</b:Tag>
    <b:SourceType>Misc</b:SourceType>
    <b:Guid>{046C05FD-2301-4E0E-A849-94DD01924CEB}</b:Guid>
    <b:Author>
      <b:Author>
        <b:Corporate>Медведев С.А.</b:Corporate>
      </b:Author>
    </b:Author>
    <b:Title>Теоретико-правовые аспекты функционирования физической культуры и спорта в Российском государстве: дис…канд. юрид. наук: 12.00.01</b:Title>
    <b:Year>2006</b:Year>
    <b:City>Майкоп</b:City>
    <b:Pages>236</b:Pages>
    <b:RefOrder>10</b:RefOrder>
  </b:Source>
  <b:Source>
    <b:Tag>Чес07</b:Tag>
    <b:SourceType>Misc</b:SourceType>
    <b:Guid>{C207380A-E488-4835-B933-3E2E8A0766A9}</b:Guid>
    <b:Author>
      <b:Author>
        <b:Corporate>Чесноков А.Н.</b:Corporate>
      </b:Author>
    </b:Author>
    <b:Title>Российское законодательство о физической культуре и спорте: история и современность: дис…канд. юрид. наук: 12.00.01</b:Title>
    <b:Year>2007</b:Year>
    <b:City>Москва</b:City>
    <b:Pages>157</b:Pages>
    <b:RefOrder>11</b:RefOrder>
  </b:Source>
  <b:Source>
    <b:Tag>Дем09</b:Tag>
    <b:SourceType>Misc</b:SourceType>
    <b:Guid>{41F915D4-78A5-400B-820C-0B96CF3356BA}</b:Guid>
    <b:Author>
      <b:Author>
        <b:Corporate>Дементьєв Е.А.</b:Corporate>
      </b:Author>
    </b:Author>
    <b:Title>Средства государственно-правового воздействия на отношения в сфере спорта: дис…канд. юрид. наук: 12.00.01</b:Title>
    <b:Year>2009</b:Year>
    <b:City>Нижний Новгород</b:City>
    <b:Pages>200</b:Pages>
    <b:RefOrder>12</b:RefOrder>
  </b:Source>
  <b:Source>
    <b:Tag>Сер10</b:Tag>
    <b:SourceType>Misc</b:SourceType>
    <b:Guid>{6CB21A35-B8D5-48FB-997A-5A772E206C42}</b:Guid>
    <b:Author>
      <b:Author>
        <b:Corporate>Сердюков А.В.</b:Corporate>
      </b:Author>
    </b:Author>
    <b:Title>Спортивное право как комплексная отрасль законодательства: дис…канд. юрид. наук: 12.00.01</b:Title>
    <b:Year>2010</b:Year>
    <b:City>Москва</b:City>
    <b:Pages>233</b:Pages>
    <b:RefOrder>13</b:RefOrder>
  </b:Source>
  <b:Source>
    <b:Tag>Маг13</b:Tag>
    <b:SourceType>Misc</b:SourceType>
    <b:Guid>{B49679C3-083A-401F-92BF-332B6D745CF0}</b:Guid>
    <b:Author>
      <b:Author>
        <b:Corporate>Магденко А.Д.</b:Corporate>
      </b:Author>
    </b:Author>
    <b:Title>Международное спортивное право: проблемы статуирования отрасли</b:Title>
    <b:Year>2013</b:Year>
    <b:Publisher>Правопорядок: история, теория, практика</b:Publisher>
    <b:Pages>12-15</b:Pages>
    <b:Issue>1</b:Issue>
    <b:RefOrder>14</b:RefOrder>
  </b:Source>
  <b:Source>
    <b:Tag>Игл11</b:Tag>
    <b:SourceType>Misc</b:SourceType>
    <b:Guid>{EF0FA2B9-36A9-4BB6-8A51-690BD4E704B6}</b:Guid>
    <b:Author>
      <b:Author>
        <b:Corporate>Иглин А.В.</b:Corporate>
      </b:Author>
    </b:Author>
    <b:Title>Понятие и принципы Европейского спортивного права</b:Title>
    <b:Year>2011</b:Year>
    <b:Publisher>Вестник Волжского университета им. В.Н. Татищева</b:Publisher>
    <b:Pages>97-100</b:Pages>
    <b:Issue>75</b:Issue>
    <b:RefOrder>15</b:RefOrder>
  </b:Source>
  <b:Source>
    <b:Tag>Шах10</b:Tag>
    <b:SourceType>Misc</b:SourceType>
    <b:Guid>{A2168526-EA00-42C5-B22E-F8DECEEEC4B1}</b:Guid>
    <b:Author>
      <b:Author>
        <b:Corporate>Шаханов Т.В.</b:Corporate>
      </b:Author>
    </b:Author>
    <b:Title>О возможности автономного правового регулирования на примере современного спортивного права</b:Title>
    <b:Year>2010</b:Year>
    <b:Publisher>Современное право</b:Publisher>
    <b:Pages>91-93</b:Pages>
    <b:Issue>10</b:Issue>
    <b:RefOrder>17</b:RefOrder>
  </b:Source>
  <b:Source>
    <b:Tag>Ющи17</b:Tag>
    <b:SourceType>Misc</b:SourceType>
    <b:Guid>{B5251B18-155F-42CC-AD86-AAF02D62F0FE}</b:Guid>
    <b:Author>
      <b:Author>
        <b:Corporate>Ющик О.О.</b:Corporate>
      </b:Author>
    </b:Author>
    <b:Title>До визначення спортивного права в контексті інтеграційних процесів</b:Title>
    <b:Year>2017</b:Year>
    <b:City>Запоріжжя</b:City>
    <b:Publisher>Актуальні проблеми державно-правового розвитку України в контексті інтеграційних процесів : матеріали Міжнародної науково-практичної конференції, присвяченої 10-річчю Інституту управління та права ЗНТУ, м. Запоріжжя, 20 травня 2017 р. : в 2 т.</b:Publisher>
    <b:Pages>31-33</b:Pages>
    <b:RefOrder>18</b:RefOrder>
  </b:Source>
  <b:Source>
    <b:Tag>Сте16</b:Tag>
    <b:SourceType>Misc</b:SourceType>
    <b:Guid>{328A10B6-D8B3-44A8-A142-45C203146940}</b:Guid>
    <b:Author>
      <b:Author>
        <b:Corporate>Стелагина К.С., Калашникова Е.Б.</b:Corporate>
      </b:Author>
    </b:Author>
    <b:Title>Спортивное право как отрасль права</b:Title>
    <b:Year>2016</b:Year>
    <b:Publisher>OlymPlus</b:Publisher>
    <b:Pages>65-67</b:Pages>
    <b:Issue>1 (2)</b:Issue>
    <b:RefOrder>19</b:RefOrder>
  </b:Source>
  <b:Source>
    <b:Tag>Сар05</b:Tag>
    <b:SourceType>Misc</b:SourceType>
    <b:Guid>{BAC75A15-C51A-4D68-857C-48BBF3A6C177}</b:Guid>
    <b:Author>
      <b:Author>
        <b:Corporate>Сараев В.В.</b:Corporate>
      </b:Author>
    </b:Author>
    <b:Title>Спортивное право как комплексная отрасль права</b:Title>
    <b:Year>2005</b:Year>
    <b:Publisher>Научный вестник Омской академии МВД России</b:Publisher>
    <b:Pages>47-49</b:Pages>
    <b:Issue>2 (22)</b:Issue>
    <b:RefOrder>20</b:RefOrder>
  </b:Source>
  <b:Source>
    <b:Tag>Маз14</b:Tag>
    <b:SourceType>Misc</b:SourceType>
    <b:Guid>{3E63408E-6A12-4790-955B-CDBE728EC6C0}</b:Guid>
    <b:Author>
      <b:Author>
        <b:Corporate>Мазалов А.К.</b:Corporate>
      </b:Author>
    </b:Author>
    <b:Title>К вопросу о предмете спортивного права</b:Title>
    <b:Year>2014</b:Year>
    <b:City>Тула</b:City>
    <b:Publisher>Актуальные проблемы права и управления глазами молодежи: Материалы международной научной конференции (г. Тула, 28-29 марта 2014 года)</b:Publisher>
    <b:Pages>58-61</b:Pages>
    <b:RefOrder>21</b:RefOrder>
  </b:Source>
  <b:Source>
    <b:Tag>Вас15</b:Tag>
    <b:SourceType>Misc</b:SourceType>
    <b:Guid>{A16E9B46-78CF-47D0-8F34-ABCC0B5DF4F7}</b:Guid>
    <b:Author>
      <b:Author>
        <b:Corporate>Васькевич В.П.</b:Corporate>
      </b:Author>
    </b:Author>
    <b:Title>К вопросу о месте спортивного права в системе отраслей отечественного права</b:Title>
    <b:Year>2015</b:Year>
    <b:Publisher>Вестник Московского государственного юридического университета имени О.Е. Кутафина</b:Publisher>
    <b:Pages>55-58</b:Pages>
    <b:Issue>4</b:Issue>
    <b:RefOrder>22</b:RefOrder>
  </b:Source>
  <b:Source>
    <b:Tag>Тих99</b:Tag>
    <b:SourceType>Misc</b:SourceType>
    <b:Guid>{741F0F20-7BD3-45AA-B648-D321931A6EA6}</b:Guid>
    <b:Author>
      <b:Author>
        <b:Corporate>Тихомиров Ю.А.</b:Corporate>
      </b:Author>
    </b:Author>
    <b:Title>Право: национальное, международное, сравнительное</b:Title>
    <b:Year>1999</b:Year>
    <b:Publisher>Государство и право</b:Publisher>
    <b:Pages>5-12</b:Pages>
    <b:Issue>8</b:Issue>
    <b:RefOrder>23</b:RefOrder>
  </b:Source>
  <b:Source>
    <b:Tag>Пон12</b:Tag>
    <b:SourceType>Misc</b:SourceType>
    <b:Guid>{5E92D9C7-77CB-4514-A52C-C0FA5EAA9F92}</b:Guid>
    <b:Author>
      <b:Author>
        <b:Corporate> Понкин И.В., Понкина А.И.</b:Corporate>
      </b:Author>
    </b:Author>
    <b:Title>О корелляции Lex sportiva и спортивного права</b:Title>
    <b:Year>2012</b:Year>
    <b:Publisher>Вестник Российского университета дружбы народов. Серия Юридические науки</b:Publisher>
    <b:Pages>109-118</b:Pages>
    <b:Issue>3</b:Issue>
    <b:RefOrder>24</b:RefOrder>
  </b:Source>
  <b:Source>
    <b:Tag>Сар</b:Tag>
    <b:SourceType>Misc</b:SourceType>
    <b:Guid>{D91255A0-3FC8-4A6E-A613-2E59F3D90643}</b:Guid>
    <b:Author>
      <b:Author>
        <b:Corporate>Сараев В.В.</b:Corporate>
      </b:Author>
    </b:Author>
    <b:Title>Спортивное право как комплексная отрасль права</b:Title>
    <b:RefOrder>166</b:RefOrder>
  </b:Source>
  <b:Source>
    <b:Tag>Лев13</b:Tag>
    <b:SourceType>Misc</b:SourceType>
    <b:Guid>{8ED3A3D7-9FCC-42E2-A7F8-4792F435F07F}</b:Guid>
    <b:Author>
      <b:Author>
        <b:Corporate>Левина М.А.</b:Corporate>
      </b:Author>
    </b:Author>
    <b:Title>Принципы организации вторичных терминосистем права</b:Title>
    <b:Year>2013</b:Year>
    <b:Publisher>Известия высших учебных заведений. Поволжский регион. Гуманитарные науки</b:Publisher>
    <b:Pages>126-131</b:Pages>
    <b:Issue>1 (25)</b:Issue>
    <b:RefOrder>26</b:RefOrder>
  </b:Source>
  <b:Source>
    <b:Tag>Игл16</b:Tag>
    <b:SourceType>Misc</b:SourceType>
    <b:Guid>{7CFD23B9-8894-40E0-BAFB-C33BEE2F6290}</b:Guid>
    <b:Author>
      <b:Author>
        <b:Corporate>Иглин А.В.</b:Corporate>
      </b:Author>
    </b:Author>
    <b:Title>Правовая характеристика биостимуляторов и допинга нормами спортивного медицинского права</b:Title>
    <b:Year>2016</b:Year>
    <b:Publisher>Рациональное питание, пищевые добавки и биостимуляторы</b:Publisher>
    <b:Pages>45-50</b:Pages>
    <b:Issue>2</b:Issue>
    <b:RefOrder>27</b:RefOrder>
  </b:Source>
  <b:Source>
    <b:Tag>Пот10</b:Tag>
    <b:SourceType>Misc</b:SourceType>
    <b:Guid>{12A97CA4-3E16-4C69-B737-E68F05BA726D}</b:Guid>
    <b:Author>
      <b:Author>
        <b:Corporate>Поткина М.А.</b:Corporate>
      </b:Author>
    </b:Author>
    <b:Title>О месте спортивного трудового права в системе права</b:Title>
    <b:Year>2010</b:Year>
    <b:Publisher>Вестник Пермского университета. Юридические науки</b:Publisher>
    <b:Pages>223-229</b:Pages>
    <b:Issue>1 (7)</b:Issue>
    <b:RefOrder>28</b:RefOrder>
  </b:Source>
  <b:Source>
    <b:Tag>Май12</b:Tag>
    <b:SourceType>Misc</b:SourceType>
    <b:Guid>{A80E43E3-BD1A-4E79-9F77-6BACA1C62AC2}</b:Guid>
    <b:Author>
      <b:Author>
        <b:Corporate>Майфат А.В.</b:Corporate>
      </b:Author>
    </b:Author>
    <b:Title>Некоторые вопросы защиты прав профессиональных спортсменов (спортивная травма: трудовой и цивилистический аспекты)</b:Title>
    <b:Year>2012</b:Year>
    <b:Publisher>Российский юридический журнал</b:Publisher>
    <b:Pages>198-201</b:Pages>
    <b:Issue>6</b:Issue>
    <b:RefOrder>29</b:RefOrder>
  </b:Source>
  <b:Source>
    <b:Tag>Ива05</b:Tag>
    <b:SourceType>Misc</b:SourceType>
    <b:Guid>{AF209331-C4CC-48BA-89EF-58E0BE8D7FDF}</b:Guid>
    <b:Author>
      <b:Author>
        <b:Corporate>Иванов В.Д., Ахметова В.Д., Исангильдин А.И.</b:Corporate>
      </b:Author>
    </b:Author>
    <b:Title>Преступления в сфере спортивного права</b:Title>
    <b:Year>2005</b:Year>
    <b:Publisher>Научные исследования: от теории к практике</b:Publisher>
    <b:Pages>220-223</b:Pages>
    <b:Issue>2-2 (8)</b:Issue>
    <b:RefOrder>31</b:RefOrder>
  </b:Source>
  <b:Source>
    <b:Tag>Мор11</b:Tag>
    <b:SourceType>Misc</b:SourceType>
    <b:Guid>{4B5EB0EA-EB80-4D7C-B402-CC81446782CC}</b:Guid>
    <b:Author>
      <b:Author>
        <b:Corporate>Моргунов О.А.</b:Corporate>
      </b:Author>
    </b:Author>
    <b:Title>Поняття та система джерел спортивного права [Електронний ресурс]</b:Title>
    <b:Year>2011</b:Year>
    <b:Publisher>Форум права</b:Publisher>
    <b:Pages>624–629</b:Pages>
    <b:Issue>2</b:Issue>
    <b:YearAccessed>04.2019</b:YearAccessed>
    <b:URL>http://www.nbuv.gov.ua/e-journals/FP/2011-2/11moadcp.pdf</b:URL>
    <b:RefOrder>32</b:RefOrder>
  </b:Source>
  <b:Source>
    <b:Tag>Про01</b:Tag>
    <b:SourceType>Misc</b:SourceType>
    <b:Guid>{0737D775-AB9B-4B85-8F7A-8F0E548203FC}</b:Guid>
    <b:Title>Проблемы общей теории права и государства. Учебник для вузов. Под общ. ред. проф. В.С. Нерсесянца</b:Title>
    <b:Year>2001</b:Year>
    <b:City>Москва</b:City>
    <b:Publisher>Изд-во НОРМА</b:Publisher>
    <b:Pages>832</b:Pages>
    <b:RefOrder>33</b:RefOrder>
  </b:Source>
  <b:Source>
    <b:Tag>Быт89</b:Tag>
    <b:SourceType>Misc</b:SourceType>
    <b:Guid>{40146C1C-5EF4-4701-857A-CF0DEA35BF80}</b:Guid>
    <b:Author>
      <b:Author>
        <b:Corporate>Бытко Ю., Жуков А., Ильиных В.</b:Corporate>
      </b:Author>
    </b:Author>
    <b:Title>Закон и спорт</b:Title>
    <b:Year>1989</b:Year>
    <b:Publisher>Советская юстиция</b:Publisher>
    <b:Pages>34</b:Pages>
    <b:Issue>19</b:Issue>
    <b:RefOrder>34</b:RefOrder>
  </b:Source>
  <b:Source>
    <b:Tag>Сол11</b:Tag>
    <b:SourceType>Misc</b:SourceType>
    <b:Guid>{F972DC87-56B3-4C74-B41F-791FF2EAF8F4}</b:Guid>
    <b:Author>
      <b:Author>
        <b:Corporate>Соловьев А.А.</b:Corporate>
      </b:Author>
    </b:Author>
    <b:Title>Российский и зарубежный опыт систематизации законодательства о спорте: монография</b:Title>
    <b:Year>2011</b:Year>
    <b:City>Москва</b:City>
    <b:Publisher>Комиссия по спортивному праву Ассоциации юристов России</b:Publisher>
    <b:Pages>383</b:Pages>
    <b:RefOrder>35</b:RefOrder>
  </b:Source>
  <b:Source>
    <b:Tag>Дем75</b:Tag>
    <b:SourceType>Misc</b:SourceType>
    <b:Guid>{1AD1E79A-AAE7-445B-AB3B-0737DE8A67A0}</b:Guid>
    <b:Author>
      <b:Author>
        <b:Corporate>Демин В.А.</b:Corporate>
      </b:Author>
    </b:Author>
    <b:Title>Методологические вопросы исследования спорта в аспекте теории деятельности: дис....канд. пед. наук</b:Title>
    <b:Year>1975</b:Year>
    <b:City>Москва</b:City>
    <b:Pages>76</b:Pages>
    <b:RefOrder>36</b:RefOrder>
  </b:Source>
  <b:Source>
    <b:Tag>Игл111</b:Tag>
    <b:SourceType>Misc</b:SourceType>
    <b:Guid>{355596AF-8AF2-4D16-A6B4-68D506F6CD6B}</b:Guid>
    <b:Author>
      <b:Author>
        <b:Corporate>Иглин А.В.</b:Corporate>
      </b:Author>
    </b:Author>
    <b:Title>Роль Интерпола в охране международного спортивного права</b:Title>
    <b:Year>2011</b:Year>
    <b:City>Тольятти</b:City>
    <b:Publisher>Вестник Волжского университета им. В.Н. Татищева. Серия «Юриспруденция»</b:Publisher>
    <b:Pages>100-102</b:Pages>
    <b:Issue>4 (75)</b:Issue>
    <b:RefOrder>30</b:RefOrder>
  </b:Source>
  <b:Source>
    <b:Tag>Шев</b:Tag>
    <b:SourceType>Misc</b:SourceType>
    <b:Guid>{6267EE3B-EEDC-423B-BB54-0855C50E9B5C}</b:Guid>
    <b:Author>
      <b:Author>
        <b:Corporate>Шевченко О.А.</b:Corporate>
      </b:Author>
    </b:Author>
    <b:Title>Актуальные проблемы формирования отрасли спортивного права</b:Title>
    <b:Publisher>Вестник Омского университета. Серия «Право»</b:Publisher>
    <b:Year>2012</b:Year>
    <b:Pages>258–261</b:Pages>
    <b:Issue>2 (31)</b:Issue>
    <b:RefOrder>37</b:RefOrder>
  </b:Source>
  <b:Source>
    <b:Tag>Але12</b:Tag>
    <b:SourceType>Misc</b:SourceType>
    <b:Guid>{4FA28E1C-C689-402B-9641-15568265EEFC}</b:Guid>
    <b:Author>
      <b:Author>
        <b:Corporate>Алексеев С.В.</b:Corporate>
      </b:Author>
    </b:Author>
    <b:Title>Спортивное право России: учебник</b:Title>
    <b:Year>2012</b:Year>
    <b:City>Москва</b:City>
    <b:Publisher>ЮНИТИ-ДАНА, Закон и право</b:Publisher>
    <b:Pages>1055</b:Pages>
    <b:RefOrder>38</b:RefOrder>
  </b:Source>
  <b:Source>
    <b:Tag>Сор00</b:Tag>
    <b:SourceType>Misc</b:SourceType>
    <b:Guid>{B9F705AB-E975-4C48-9B77-896EA50233E5}</b:Guid>
    <b:Author>
      <b:Author>
        <b:Corporate>Сорокин В.Д.</b:Corporate>
      </b:Author>
    </b:Author>
    <b:Title>Правовое регулирование: предмет, метод, процесс</b:Title>
    <b:Year>2000</b:Year>
    <b:Publisher>Правоведение</b:Publisher>
    <b:Pages>34-45</b:Pages>
    <b:Issue>4</b:Issue>
    <b:RefOrder>40</b:RefOrder>
  </b:Source>
  <b:Source>
    <b:Tag>Сов99</b:Tag>
    <b:SourceType>Misc</b:SourceType>
    <b:Guid>{0D6611AB-320B-4639-963D-7EC555F66B76}</b:Guid>
    <b:Title>Современный словарь иностранных слов: Ок. 20 000 слов. – 2-е изд., стер.</b:Title>
    <b:Year>1999</b:Year>
    <b:City>Москва</b:City>
    <b:Publisher>Рус. яз.</b:Publisher>
    <b:Pages>742</b:Pages>
    <b:RefOrder>39</b:RefOrder>
  </b:Source>
  <b:Source>
    <b:Tag>Ющи02</b:Tag>
    <b:SourceType>Misc</b:SourceType>
    <b:Guid>{07EAFB3E-9D15-4115-9447-3FE2B538D2A4}</b:Guid>
    <b:Author>
      <b:Author>
        <b:Corporate>Ющик О.І.</b:Corporate>
      </b:Author>
    </b:Author>
    <b:Title>Галузі та інститути правової системи (міфи і реальність)</b:Title>
    <b:Year>2002</b:Year>
    <b:City>Київ</b:City>
    <b:Publisher>Оріяни</b:Publisher>
    <b:Pages>112</b:Pages>
    <b:RefOrder>41</b:RefOrder>
  </b:Source>
  <b:Source>
    <b:Tag>Ющи18</b:Tag>
    <b:SourceType>Misc</b:SourceType>
    <b:Guid>{F626187B-A916-49EE-9AED-E6FD74E10243}</b:Guid>
    <b:Author>
      <b:Author>
        <b:Corporate>Ющик О.О.</b:Corporate>
      </b:Author>
    </b:Author>
    <b:Title>Інтегративна природа нормативного регулювання у сфері спорту</b:Title>
    <b:Year>2018</b:Year>
    <b:City>Запоріжжя</b:City>
    <b:Publisher>Актуальні проблеми державно-правового розвитку України в контексті інтеграційних процесів : матеріали ІІІ-ої Міжнародної науково- практичної конференції, 28 березня 2018 р.</b:Publisher>
    <b:Pages>22-24</b:Pages>
    <b:RefOrder>167</b:RefOrder>
  </b:Source>
  <b:Source>
    <b:Tag>Ющи181</b:Tag>
    <b:SourceType>Misc</b:SourceType>
    <b:Guid>{C49E971B-7D32-4B2D-A695-C0F308A22B26}</b:Guid>
    <b:Author>
      <b:Author>
        <b:Corporate>Ющик О.О.</b:Corporate>
      </b:Author>
    </b:Author>
    <b:Title>Про критерії визначення галузі спортивного права [Електронний ресурс]</b:Title>
    <b:Year>2018</b:Year>
    <b:Pages>18-20</b:Pages>
    <b:Issue>5</b:Issue>
    <b:Publisher>Юридичний науковий електронний журнал Запорізького національного університету</b:Publisher>
    <b:URL>http://www.lsej.org.ua/5_2018/5_2018.pdf</b:URL>
    <b:RefOrder>43</b:RefOrder>
  </b:Source>
  <b:Source>
    <b:Tag>Ющи171</b:Tag>
    <b:SourceType>Misc</b:SourceType>
    <b:Guid>{7D7C2AC8-A972-4ED3-9B9C-DFCBD3E2AD19}</b:Guid>
    <b:Author>
      <b:Author>
        <b:Corporate>Ющик О.О.</b:Corporate>
      </b:Author>
    </b:Author>
    <b:Title>Спорт як інституційний об'єкт права [Електронний ресурс]</b:Title>
    <b:Year>2017</b:Year>
    <b:Publisher>Юридичний науковий електронний журнал Запорізького національного університету</b:Publisher>
    <b:Pages>50-53</b:Pages>
    <b:Issue>6</b:Issue>
    <b:URL>http://lsej.org.ua/6_2017/6_2017.pdf</b:URL>
    <b:RefOrder>60</b:RefOrder>
  </b:Source>
  <b:Source>
    <b:Tag>Sim90</b:Tag>
    <b:SourceType>Misc</b:SourceType>
    <b:Guid>{A25F56F6-E665-4F69-B06C-DFD383B540E7}</b:Guid>
    <b:Author>
      <b:Author>
        <b:Corporate>Simon G.</b:Corporate>
      </b:Author>
    </b:Author>
    <b:Title>Puissance sportive et Ordre juridique étatique. Contribution à l’étude des relations entre la puissance publique et les institutions privées</b:Title>
    <b:Year>1990</b:Year>
    <b:City>Paris</b:City>
    <b:Publisher>Librairie Générale de Droit et de Jurisprudence</b:Publisher>
    <b:RefOrder>45</b:RefOrder>
  </b:Source>
  <b:Source>
    <b:Tag>Каш99</b:Tag>
    <b:SourceType>Misc</b:SourceType>
    <b:Guid>{DAF1ED0F-3F7B-4464-85B3-3B603F7E06F5}</b:Guid>
    <b:Author>
      <b:Author>
        <b:Corporate>Кашанина Т.В.</b:Corporate>
      </b:Author>
    </b:Author>
    <b:Title>Происхождение государства и права. Современные трактовки и новые подходы: Учебное пособие</b:Title>
    <b:Year>1999</b:Year>
    <b:City>Москва</b:City>
    <b:Publisher>Юристъ</b:Publisher>
    <b:Pages>335</b:Pages>
    <b:RefOrder>46</b:RefOrder>
  </b:Source>
  <b:Source>
    <b:Tag>Пог11</b:Tag>
    <b:SourceType>Misc</b:SourceType>
    <b:Guid>{82917E5C-4372-4A89-A4BD-6D19DC1F4CFA}</b:Guid>
    <b:Author>
      <b:Author>
        <b:Corporate>Погосян Е.В.</b:Corporate>
      </b:Author>
    </b:Author>
    <b:Title>Формы разрешения спортивных споров</b:Title>
    <b:Year>2011</b:Year>
    <b:City>Москва</b:City>
    <b:Publisher>Волтерс Клувер</b:Publisher>
    <b:Pages>160</b:Pages>
    <b:RefOrder>47</b:RefOrder>
  </b:Source>
  <b:Source>
    <b:Tag>Але131</b:Tag>
    <b:SourceType>Misc</b:SourceType>
    <b:Guid>{F0E84059-6D7D-4A75-9564-1F25ABD14D15}</b:Guid>
    <b:Author>
      <b:Author>
        <b:Corporate>Алексеев С.В., Гостев Р.Г.</b:Corporate>
      </b:Author>
    </b:Author>
    <b:Title>Спортивное право: источники регулирования физкультурных и спортивных мероприятий</b:Title>
    <b:Year>2013</b:Year>
    <b:Publisher>Культура физическая и здоровье</b:Publisher>
    <b:Pages>16-31</b:Pages>
    <b:Issue>5 (47)</b:Issue>
    <b:RefOrder>50</b:RefOrder>
  </b:Source>
  <b:Source>
    <b:Tag>Кам14</b:Tag>
    <b:SourceType>Misc</b:SourceType>
    <b:Guid>{FD8049B9-034E-492C-B4DF-D51DF1429291}</b:Guid>
    <b:Author>
      <b:Author>
        <b:Corporate>Каменков В.С.</b:Corporate>
      </b:Author>
    </b:Author>
    <b:Title>Источники национального спортивного права Республики Беларусь</b:Title>
    <b:Year>2014</b:Year>
    <b:Publisher>Берегиня. 777. Сова</b:Publisher>
    <b:Pages>250-263</b:Pages>
    <b:Issue>3 (22)</b:Issue>
    <b:RefOrder>51</b:RefOrder>
  </b:Source>
  <b:Source>
    <b:Tag>Ами06</b:Tag>
    <b:SourceType>Misc</b:SourceType>
    <b:Guid>{0B3530D9-9AD6-4AE4-8DAF-A90512CE9D46}</b:Guid>
    <b:Author>
      <b:Author>
        <b:Corporate>Амиров И.М.</b:Corporate>
      </b:Author>
    </b:Author>
    <b:Title>Юридическая ответственность в сфере спорта (вопросы теории и практики): учебное пособие</b:Title>
    <b:Year>2006</b:Year>
    <b:City>Уфа</b:City>
    <b:Publisher>УЮИ МВД РФ</b:Publisher>
    <b:Pages>74</b:Pages>
    <b:RefOrder>52</b:RefOrder>
  </b:Source>
  <b:Source>
    <b:Tag>Бра97</b:Tag>
    <b:SourceType>Misc</b:SourceType>
    <b:Guid>{430B8247-8946-4BEC-A286-9389F30327F3}</b:Guid>
    <b:Author>
      <b:Author>
        <b:Corporate>Братановский С.Н.</b:Corporate>
      </b:Author>
    </b:Author>
    <b:Title>Управление физической культурой и спортом в условиях реформ (организационно правовые проблемы) : дис.... д-ра юрид. наук.</b:Title>
    <b:Year>1997</b:Year>
    <b:City>Москва</b:City>
    <b:RefOrder>53</b:RefOrder>
  </b:Source>
  <b:Source>
    <b:Tag>Дер91</b:Tag>
    <b:SourceType>Misc</b:SourceType>
    <b:Guid>{CD09D1F9-D14F-45A5-B991-FB05C37E0622}</b:Guid>
    <b:Author>
      <b:Author>
        <b:Corporate>Дерюжкин М.В.</b:Corporate>
      </b:Author>
    </b:Author>
    <b:Title>Отношения в области профессионального спорта как предмет гражданско-правового регулирования</b:Title>
    <b:Year>1991</b:Year>
    <b:Publisher>Вестник Московского университета. Серия 11. Право</b:Publisher>
    <b:Pages>73-77</b:Pages>
    <b:Issue>4</b:Issue>
    <b:RefOrder>54</b:RefOrder>
  </b:Source>
  <b:Source>
    <b:Tag>Суч06</b:Tag>
    <b:SourceType>Misc</b:SourceType>
    <b:Guid>{93944352-2BA0-4DC5-9713-8EECF3CDDE08}</b:Guid>
    <b:Title>Сучасний тлумачний словник української мови: 65 000 слів / За заг. ред. д-ра філол. наук, проф. В.В. Дубічинського</b:Title>
    <b:Year>2006</b:Year>
    <b:City>Харків</b:City>
    <b:Publisher>ВД «ШКОЛА»</b:Publisher>
    <b:Pages>1008</b:Pages>
    <b:RefOrder>56</b:RefOrder>
  </b:Source>
  <b:Source>
    <b:Tag>Энц00</b:Tag>
    <b:SourceType>Misc</b:SourceType>
    <b:Guid>{DADB3E80-9C7B-43C4-A96D-88938C304670}</b:Guid>
    <b:Title>Энциклопедический словарь. Том ХХХІ: Софія – Статика. – Издатели Ф.А. Брокгауз (Лейпциг), И.А. Эфрон (С.-Петербург)</b:Title>
    <b:Year>1900</b:Year>
    <b:Publisher>Типография Акц. общ. «Издательское дело», Брокгауз-Эфрон</b:Publisher>
    <b:Pages>475</b:Pages>
    <b:RefOrder>57</b:RefOrder>
  </b:Source>
  <b:Source>
    <b:Tag>Осн</b:Tag>
    <b:SourceType>Misc</b:SourceType>
    <b:Guid>{B7995C3F-4836-4C48-9158-685670F5806C}</b:Guid>
    <b:Title>Основы физической культуры в вузе [Электронный ресурс]</b:Title>
    <b:URL>http://cnit.ssau.ru/kadis/ocnov_set/tema6/p5_1.htm</b:URL>
    <b:LCID>ru-RU</b:LCID>
    <b:RefOrder>58</b:RefOrder>
  </b:Source>
  <b:Source>
    <b:Tag>Але121</b:Tag>
    <b:SourceType>Misc</b:SourceType>
    <b:Guid>{0B9313F0-5DF1-4390-9FB0-15858864A145}</b:Guid>
    <b:Author>
      <b:Author>
        <b:Corporate>Алексеев С.В.</b:Corporate>
      </b:Author>
    </b:Author>
    <b:Title>Олимпийское право. Правовые основы олимпийского движения: учебник для студентов вузов, обучающихся по направлениям «Юриспруденция» и «Физическая культура и спорт» / под ред. П.В. Крашенинникова</b:Title>
    <b:Year>2012</b:Year>
    <b:City>Москва</b:City>
    <b:Publisher>ЮНИТИ-ДАНА : Закон и право</b:Publisher>
    <b:Pages>687</b:Pages>
    <b:RefOrder>59</b:RefOrder>
  </b:Source>
  <b:Source>
    <b:Tag>Тих86</b:Tag>
    <b:SourceType>Misc</b:SourceType>
    <b:Guid>{198D3608-A78D-44AD-8B20-432435099410}</b:Guid>
    <b:Author>
      <b:Author>
        <b:Corporate>Тихомиров Ю.А.</b:Corporate>
      </b:Author>
    </b:Author>
    <b:Title>Проблемы активизации политических институтов</b:Title>
    <b:Year>1986</b:Year>
    <b:Publisher>Советское государство и право</b:Publisher>
    <b:Pages>14-21</b:Pages>
    <b:Issue>6</b:Issue>
    <b:RefOrder>61</b:RefOrder>
  </b:Source>
  <b:Source>
    <b:Tag>Кор72</b:Tag>
    <b:SourceType>Misc</b:SourceType>
    <b:Guid>{E10C0E7A-984E-42F1-86EE-B7B1C13D83EE}</b:Guid>
    <b:Author>
      <b:Author>
        <b:Corporate>Корнфорт М.</b:Corporate>
      </b:Author>
    </b:Author>
    <b:Title>Открытая философия и открытое общество. Пер. с англ./ Вступ. статья и общ. ред. проф. И.С. Нарского</b:Title>
    <b:Year>1972</b:Year>
    <b:City>Москва</b:City>
    <b:Publisher>Изд. «Прогресс»</b:Publisher>
    <b:Pages>532</b:Pages>
    <b:RefOrder>62</b:RefOrder>
  </b:Source>
  <b:Source>
    <b:Tag>Вор90</b:Tag>
    <b:SourceType>Misc</b:SourceType>
    <b:Guid>{3732BBC5-CA65-47B2-A34E-2EEB213EC0B5}</b:Guid>
    <b:Author>
      <b:Author>
        <b:Corporate>Воротилин Е.А.</b:Corporate>
      </b:Author>
    </b:Author>
    <b:Title>Онтология права в теории институционализма</b:Title>
    <b:Year>1990</b:Year>
    <b:Publisher>Правоведение</b:Publisher>
    <b:Pages>42-47</b:Pages>
    <b:Issue>5</b:Issue>
    <b:RefOrder>63</b:RefOrder>
  </b:Source>
  <b:Source>
    <b:Tag>Доб07</b:Tag>
    <b:SourceType>Misc</b:SourceType>
    <b:Guid>{DEFBCE43-E24D-4455-8499-769D517A09C8}</b:Guid>
    <b:Author>
      <b:Author>
        <b:Corporate>Добреньков В.И., Кравченко А.И.</b:Corporate>
      </b:Author>
    </b:Author>
    <b:Title>Фундаментальная социология: В 15 т. Т.14: Власть. Государство. Бюрократия</b:Title>
    <b:Year>2007</b:Year>
    <b:City>Москва</b:City>
    <b:Publisher>ИНФРА-М</b:Publisher>
    <b:Pages>964</b:Pages>
    <b:RefOrder>64</b:RefOrder>
  </b:Source>
  <b:Source>
    <b:Tag>Мар07</b:Tag>
    <b:SourceType>Misc</b:SourceType>
    <b:Guid>{049F0E80-3C5B-44CB-B211-9ABBA03187B9}</b:Guid>
    <b:Author>
      <b:Author>
        <b:Corporate>Марчуков И.</b:Corporate>
      </b:Author>
    </b:Author>
    <b:Title>Бодибилдинг - спорт или искусство? Или нанесение вреда здоровью? [Электронный ресурс]</b:Title>
    <b:Year>2007</b:Year>
    <b:Publisher>Журнал «ШколаЖизни.ру». Изд. ООО «МЕДИО»</b:Publisher>
    <b:URL>https://shkolazhizni.ru/sport/articles/7309/</b:URL>
    <b:RefOrder>65</b:RefOrder>
  </b:Source>
  <b:Source>
    <b:Tag>Ющи183</b:Tag>
    <b:SourceType>Misc</b:SourceType>
    <b:Guid>{91E5F88B-915E-4709-BB88-F74B6419A285}</b:Guid>
    <b:Author>
      <b:Author>
        <b:Corporate>Ющик О.О.</b:Corporate>
      </b:Author>
    </b:Author>
    <b:Title>Спортивне право з точки зору юридичної соціології</b:Title>
    <b:Year>2018</b:Year>
    <b:City>Запоріжжя</b:City>
    <b:Publisher>Спортивне право України: сучасний стан і перспективи розвитку: тези доповідей міжнародної науково-практичної конференції, м. Запоріжжя, 19 жовтня 2018 року / За заг. ред. М. О. Ткалича</b:Publisher>
    <b:Pages>68-70</b:Pages>
    <b:RefOrder>68</b:RefOrder>
  </b:Source>
  <b:Source>
    <b:Tag>Кар86</b:Tag>
    <b:SourceType>Misc</b:SourceType>
    <b:Guid>{CB42E9BD-DC56-4ECA-BB1D-939D4739E53B}</b:Guid>
    <b:Author>
      <b:Author>
        <b:Corporate>Карбонье Ж.</b:Corporate>
      </b:Author>
    </b:Author>
    <b:Title>Юридическая социология: Пер. с фр. / Пер. и вступ. ст. В.А. Туманова</b:Title>
    <b:Year>1986</b:Year>
    <b:City>Москва</b:City>
    <b:Publisher>Прогресс</b:Publisher>
    <b:Pages>352</b:Pages>
    <b:RefOrder>67</b:RefOrder>
  </b:Source>
  <b:Source>
    <b:Tag>Піс15</b:Tag>
    <b:SourceType>Misc</b:SourceType>
    <b:Guid>{A8662462-5911-4D75-ABA4-C13F1C9C727E}</b:Guid>
    <b:Title>Після перемоги тенісиста оштрафували на $20000 за недостатнє старання</b:Title>
    <b:Year>2015</b:Year>
    <b:Publisher>СЕГОДНЯ.ua</b:Publisher>
    <b:URL>https://ukr.segodnya.ua/sport/tennis/posle-pobedy-tennisista-oshtrafovali-na-20-000-za-nedostatok-staraniya-626816.html</b:URL>
    <b:RefOrder>69</b:RefOrder>
  </b:Source>
  <b:Source>
    <b:Tag>Кон</b:Tag>
    <b:SourceType>Misc</b:SourceType>
    <b:Guid>{BC79A489-9B17-4FD6-90C3-13907560F7E0}</b:Guid>
    <b:Title>Конвенція Ради Європи проти маніпулювання спортивними змаганнями</b:Title>
    <b:URL>https://zakon.rada.gov.ua/laws/show/994_c01</b:URL>
    <b:RefOrder>70</b:RefOrder>
  </b:Source>
  <b:Source>
    <b:Tag>Вел12</b:Tag>
    <b:SourceType>Misc</b:SourceType>
    <b:Guid>{04608B12-CFFE-41B3-A146-EAC6F6E6FD6D}</b:Guid>
    <b:Title>Великий енциклопедичний юридичний словник / За ред. акад. НАН України Ю.С. Шемшученка. – 2-ге вид., переробл. і доповн</b:Title>
    <b:Year>2012</b:Year>
    <b:City>Київ</b:City>
    <b:Publisher>Вид-во «Юридична думка»</b:Publisher>
    <b:Pages>1020</b:Pages>
    <b:RefOrder>71</b:RefOrder>
  </b:Source>
  <b:Source>
    <b:Tag>Код84</b:Tag>
    <b:SourceType>Misc</b:SourceType>
    <b:Guid>{EEDB7ED0-5870-40D5-8BBD-00A892C77511}</b:Guid>
    <b:Title>Кодекс України про адміністративні правопорушення</b:Title>
    <b:Year>18.12.1984</b:Year>
    <b:Publisher>Відомості Верховної Ради УРСР</b:Publisher>
    <b:Pages>Ст. 1122</b:Pages>
    <b:Issue>51</b:Issue>
    <b:RefOrder>72</b:RefOrder>
  </b:Source>
  <b:Source>
    <b:Tag>Про07</b:Tag>
    <b:SourceType>Misc</b:SourceType>
    <b:Guid>{5A24F426-1EEC-4F8E-BB65-48DD5E4FB09E}</b:Guid>
    <b:Author>
      <b:Author>
        <b:Corporate>Прокопец М.А.</b:Corporate>
      </b:Author>
    </b:Author>
    <b:Title>Спортивная ответственность и спортивные санкции</b:Title>
    <b:Year>2007</b:Year>
    <b:City>Москва</b:City>
    <b:Publisher>Материалы международной научно-практической конференции «Спортивное право: перспективы развития» (29 июня 2007 г.)</b:Publisher>
    <b:Pages>131-135</b:Pages>
    <b:RefOrder>73</b:RefOrder>
  </b:Source>
  <b:Source>
    <b:Tag>Ющи16</b:Tag>
    <b:SourceType>Misc</b:SourceType>
    <b:Guid>{723DB967-FE8C-4926-B8DF-00D3AB13F687}</b:Guid>
    <b:Author>
      <b:Author>
        <b:Corporate>Ющик О.О.</b:Corporate>
      </b:Author>
    </b:Author>
    <b:Title>Спортивне право: деякі питання до визначення поняття</b:Title>
    <b:Year>2016</b:Year>
    <b:City>Запоріжжя</b:City>
    <b:Publisher>Актуальні проблеми державно-правового розвитку України в контексті євроінтеграційних процесів : матеріали Міжнародної науково- практичної конференції, присвяченої 20-річчю Конституції України, м. Запоріжжя, 23-24 червня 2016 р.</b:Publisher>
    <b:Pages>448-450</b:Pages>
    <b:RefOrder>44</b:RefOrder>
  </b:Source>
  <b:Source>
    <b:Tag>Ющи182</b:Tag>
    <b:SourceType>Misc</b:SourceType>
    <b:Guid>{ABEE131D-A36B-4C56-950E-C17C52E3E145}</b:Guid>
    <b:Author>
      <b:Author>
        <b:Corporate>Ющик О.О.</b:Corporate>
      </b:Author>
    </b:Author>
    <b:Title>Правове і неправове нормативне регулювання у сфері спорту</b:Title>
    <b:Year>2018</b:Year>
    <b:Publisher>Альманах права</b:Publisher>
    <b:Pages>319-324</b:Pages>
    <b:Issue>9</b:Issue>
    <b:City>Київ</b:City>
    <b:RefOrder>49</b:RefOrder>
  </b:Source>
  <b:Source>
    <b:Tag>Ющи172</b:Tag>
    <b:SourceType>Misc</b:SourceType>
    <b:Guid>{5EC23E1F-379D-4B9B-BD62-139534290AF0}</b:Guid>
    <b:Author>
      <b:Author>
        <b:Corporate>Ющик О.О.</b:Corporate>
      </b:Author>
    </b:Author>
    <b:Title>Акти спортивного права в регулюванні прав спортсменів і тренерів</b:Title>
    <b:Year>2017</b:Year>
    <b:City>Дніпро</b:City>
    <b:Publisher>Актуальні проблеми державотворення, правотворення та правозастосування: матеріали наук. семінару (Дніпро, 9 груд. 2016 р.)</b:Publisher>
    <b:Pages>146-149</b:Pages>
    <b:RefOrder>75</b:RefOrder>
  </b:Source>
  <b:Source>
    <b:Tag>Зак18</b:Tag>
    <b:SourceType>Misc</b:SourceType>
    <b:Guid>{FB363539-A058-49F9-B66E-77F5B5FAEA3D}</b:Guid>
    <b:Title>Закони гри ФІФА, затверджені в березні 2018 року</b:Title>
    <b:Year>2018</b:Year>
    <b:Publisher>International Football Association Board (IFAB)</b:Publisher>
    <b:URL>https://resources.fifa.com/image/upload/laws-of-the-game-2018-19.pdf?cloudid=khhloe2xoigyna8juxw3</b:URL>
    <b:RefOrder>76</b:RefOrder>
  </b:Source>
  <b:Source>
    <b:Tag>Ющи97</b:Tag>
    <b:SourceType>Misc</b:SourceType>
    <b:Guid>{6A0096A1-8E27-44BA-B68A-911DB02423C3}</b:Guid>
    <b:Author>
      <b:Author>
        <b:Corporate>Ющик О.І.</b:Corporate>
      </b:Author>
    </b:Author>
    <b:Title>Правова реформа: загальне поняття, проблеми здійснення в Україні: монографія</b:Title>
    <b:Year>1997</b:Year>
    <b:City>Київ</b:City>
    <b:Publisher>Ін-т законодавства Верховної Ради України</b:Publisher>
    <b:Pages>190</b:Pages>
    <b:RefOrder>77</b:RefOrder>
  </b:Source>
  <b:Source>
    <b:Tag>Ющи04</b:Tag>
    <b:SourceType>Misc</b:SourceType>
    <b:Guid>{0CFECDB7-5830-480A-AA75-F0E3CEA22F09}</b:Guid>
    <b:Author>
      <b:Author>
        <b:Corporate>Ющик О.І.</b:Corporate>
      </b:Author>
    </b:Author>
    <b:Title>Теоретичні основи законодавчого процесу: Монографія</b:Title>
    <b:Year>2004</b:Year>
    <b:Publisher>Парпламентське вид-во</b:Publisher>
    <b:Pages>519</b:Pages>
    <b:RefOrder>78</b:RefOrder>
  </b:Source>
  <b:Source>
    <b:Tag>Ющи13</b:Tag>
    <b:SourceType>Misc</b:SourceType>
    <b:Guid>{F2655583-3196-49FF-B07A-AD09480E4054}</b:Guid>
    <b:Author>
      <b:Author>
        <b:Corporate>Ющик А.И.</b:Corporate>
      </b:Author>
    </b:Author>
    <b:Title>Диалектика права. Кн.1 : Общее учение о праве (Критический анализ общеправовых понятий). Ч.1</b:Title>
    <b:Year>2013</b:Year>
    <b:City>Київ</b:City>
    <b:Publisher>Ред. журн. «Право Украины»; Ін. Юре</b:Publisher>
    <b:Pages>456</b:Pages>
    <b:RefOrder>79</b:RefOrder>
  </b:Source>
  <b:Source>
    <b:Tag>Мак15</b:Tag>
    <b:SourceType>Misc</b:SourceType>
    <b:Guid>{7626EAC4-C7FA-44E2-A11E-B233860A79EF}</b:Guid>
    <b:Author>
      <b:Author>
        <b:Corporate>Макогон О.В.</b:Corporate>
      </b:Author>
    </b:Author>
    <b:Title>Сутність спортивного права України</b:Title>
    <b:Year>2015</b:Year>
    <b:Pages>70-78</b:Pages>
    <b:Issue>1 (32)</b:Issue>
    <b:Publisher>Вісник Академії адвокатури України. Том 12</b:Publisher>
    <b:RefOrder>9</b:RefOrder>
  </b:Source>
  <b:Source>
    <b:Tag>Фос</b:Tag>
    <b:SourceType>Misc</b:SourceType>
    <b:Guid>{7E9A863A-D401-49EB-BA00-277DB187D649}</b:Guid>
    <b:Author>
      <b:Author>
        <b:Corporate>Foster K.</b:Corporate>
      </b:Author>
    </b:Author>
    <b:URL>http://doi.org/10.16997/eslj.146</b:URL>
    <b:Title>Is There a Global Sports Law?</b:Title>
    <b:Year>2003</b:Year>
    <b:Publisher>The Entertainment and Sports Law Journal</b:Publisher>
    <b:RefOrder>16</b:RefOrder>
  </b:Source>
  <b:Source xmlns:b="http://schemas.openxmlformats.org/officeDocument/2006/bibliography" xmlns="http://schemas.openxmlformats.org/officeDocument/2006/bibliography">
    <b:Tag>Заполнитель25</b:Tag>
    <b:RefOrder>25</b:RefOrder>
  </b:Source>
  <b:Source xmlns:b="http://schemas.openxmlformats.org/officeDocument/2006/bibliography" xmlns="http://schemas.openxmlformats.org/officeDocument/2006/bibliography">
    <b:Tag>Заполнитель42</b:Tag>
    <b:RefOrder>42</b:RefOrder>
  </b:Source>
  <b:Source xmlns:b="http://schemas.openxmlformats.org/officeDocument/2006/bibliography" xmlns="http://schemas.openxmlformats.org/officeDocument/2006/bibliography">
    <b:Tag>Заполнитель48</b:Tag>
    <b:RefOrder>48</b:RefOrder>
  </b:Source>
  <b:Source>
    <b:Tag>Ющи151</b:Tag>
    <b:SourceType>Misc</b:SourceType>
    <b:Guid>{08070B12-780F-4482-A08D-614187B746FB}</b:Guid>
    <b:Author>
      <b:Author>
        <b:Corporate>Ющик О.О.</b:Corporate>
      </b:Author>
    </b:Author>
    <b:Title>До питання про юридичну відповідальність спортсменів за порушення правил спортивних змагань</b:Title>
    <b:PublicationTitle>«Особливості розвитку публічного та приватного права в Україні»: матеріали міжнародної науково-практичної конференції (м. Харків, 17-18 липня 2015 року)</b:PublicationTitle>
    <b:Year>2015</b:Year>
    <b:City>Харків</b:City>
    <b:Publisher>ГО «Асоціація аспірантів-юристів»</b:Publisher>
    <b:Pages>9-12</b:Pages>
    <b:RefOrder>74</b:RefOrder>
  </b:Source>
  <b:Source>
    <b:Tag>Спрку</b:Tag>
    <b:SourceType>Misc</b:SourceType>
    <b:Guid>{94242C57-0454-4904-90F7-1EF4A78D2078}</b:Guid>
    <b:Title>Справа № 641/10003/15-ц [Електронний ресурс]</b:Title>
    <b:Year>28 вересня 2016 року</b:Year>
    <b:Publisher>Єдиний державний реєстр судових рішень</b:Publisher>
    <b:YearAccessed>15.11.2016</b:YearAccessed>
    <b:URL>http://reyestr.court.gov.ua/Review/61754952</b:URL>
    <b:RefOrder>55</b:RefOrder>
  </b:Source>
  <b:Source xmlns:b="http://schemas.openxmlformats.org/officeDocument/2006/bibliography" xmlns="http://schemas.openxmlformats.org/officeDocument/2006/bibliography">
    <b:Tag>ЗаполнительТрактуванняФакт</b:Tag>
    <b:RefOrder>66</b:RefOrder>
  </b:Source>
  <b:Source xmlns:b="http://schemas.openxmlformats.org/officeDocument/2006/bibliography" xmlns="http://schemas.openxmlformats.org/officeDocument/2006/bibliography">
    <b:Tag>ЗаполнительИванченкоЕИ</b:Tag>
    <b:RefOrder>80</b:RefOrder>
  </b:Source>
  <b:Source xmlns:b="http://schemas.openxmlformats.org/officeDocument/2006/bibliography" xmlns="http://schemas.openxmlformats.org/officeDocument/2006/bibliography">
    <b:Tag>ЗаполнительРудикПА</b:Tag>
    <b:RefOrder>81</b:RefOrder>
  </b:Source>
  <b:Source xmlns:b="http://schemas.openxmlformats.org/officeDocument/2006/bibliography" xmlns="http://schemas.openxmlformats.org/officeDocument/2006/bibliography">
    <b:Tag>ЗаполнительСпортДеятельностьГУГЛ</b:Tag>
    <b:RefOrder>82</b:RefOrder>
  </b:Source>
  <b:Source>
    <b:Tag>Тон18</b:Tag>
    <b:SourceType>Misc</b:SourceType>
    <b:Guid>{AF74C42E-5F69-429D-94FF-3ED9376796AA}</b:Guid>
    <b:Author>
      <b:Author>
        <b:Corporate>Тонковидова А.В., Еремина Е.А., Битарова Л.Г.</b:Corporate>
      </b:Author>
    </b:Author>
    <b:Title>Философские аспекты феноменов спортивной деятельности</b:Title>
    <b:Year>2018</b:Year>
    <b:Publisher>Физическая культура, спорт – наука и практика</b:Publisher>
    <b:Issue>2</b:Issue>
    <b:Pages>61-65</b:Pages>
    <b:RefOrder>83</b:RefOrder>
  </b:Source>
  <b:Source>
    <b:Tag>Але132</b:Tag>
    <b:SourceType>Misc</b:SourceType>
    <b:Guid>{F525B95D-7898-45CB-92E5-8964811A3725}</b:Guid>
    <b:Author>
      <b:Author>
        <b:Corporate>Алексеев С.В.</b:Corporate>
      </b:Author>
    </b:Author>
    <b:Title>Спортивное право России: Учебник для вузов / Под ред. дюн., проф. П.В. Крашенинникова. Изд. 4-е, перераб. и доп.</b:Title>
    <b:Year>2013</b:Year>
    <b:City>Москва</b:City>
    <b:Publisher>ЮНИТИ-ДАНА, Закон и право</b:Publisher>
    <b:Pages>695</b:Pages>
    <b:RefOrder>84</b:RefOrder>
  </b:Source>
  <b:Source>
    <b:Tag>Про10</b:Tag>
    <b:SourceType>Misc</b:SourceType>
    <b:Guid>{EE5CA259-5FF8-489E-B138-9E163360BE32}</b:Guid>
    <b:Title>Про фізичну культуру і спорт : Закон України (ред. від 16.07.2019)</b:Title>
    <b:Year>2010</b:Year>
    <b:Publisher>Відомості Верховної Ради України</b:Publisher>
    <b:Pages>ст. 50</b:Pages>
    <b:Issue>7</b:Issue>
    <b:URL>https://zakon.rada.gov.ua/laws/show/3808-12</b:URL>
    <b:RefOrder>85</b:RefOrder>
  </b:Source>
  <b:Source>
    <b:Tag>Офи</b:Tag>
    <b:SourceType>Misc</b:SourceType>
    <b:Guid>{BF457A61-C4F2-4EF6-BBB6-C0A49C7D23B4}</b:Guid>
    <b:Title>О физической культуре и спорте в Российской Федерации : Федеральный закон</b:Title>
    <b:Publisher>Собрание законодательства Российской Федерации от 2007 г. , N 50 , ст. 6242</b:Publisher>
    <b:URL>http://pravo.gov.ru/proxy/ips/?docbody=&amp;nd=102118584</b:URL>
    <b:RefOrder>86</b:RefOrder>
  </b:Source>
  <b:Source>
    <b:Tag>Дея19</b:Tag>
    <b:SourceType>Misc</b:SourceType>
    <b:Guid>{91A74F78-DC0E-4843-93DD-0F89C0C5875A}</b:Guid>
    <b:Title>Деякі питання оптимізації системи центральних органів виконавчої влади : Постанова Кабінету Міністрів України від 02.09.2019 № 829</b:Title>
    <b:Year>03.09.2019</b:Year>
    <b:Publisher>Урядовий кур'єр</b:Publisher>
    <b:Issue>167</b:Issue>
    <b:URL>https://zakon.rada.gov.ua/laws/show/829-2019-%D0%BF</b:URL>
    <b:RefOrder>156</b:RefOrder>
  </b:Source>
  <b:Source>
    <b:Tag>Іва03</b:Tag>
    <b:SourceType>Misc</b:SourceType>
    <b:Guid>{7FB1CC9A-2DD8-4C30-9B95-4EBCB1B1647F}</b:Guid>
    <b:Author>
      <b:Author>
        <b:Corporate>Івакин О.А.</b:Corporate>
      </b:Author>
    </b:Author>
    <b:Title>Діалектична філософія: Монографія</b:Title>
    <b:Year>2003</b:Year>
    <b:City>Одеса</b:City>
    <b:Publisher>Юридична література</b:Publisher>
    <b:Pages>352</b:Pages>
    <b:RefOrder>102</b:RefOrder>
  </b:Source>
  <b:Source>
    <b:Tag>Ющи191</b:Tag>
    <b:SourceType>Misc</b:SourceType>
    <b:Guid>{7AE9260C-C683-47E6-B7F7-30DE2A985C18}</b:Guid>
    <b:Author>
      <b:Author>
        <b:Corporate>Ющик О.О.</b:Corporate>
      </b:Author>
    </b:Author>
    <b:Title>До питання класифікації норм спортивного права</b:Title>
    <b:Year>2019</b:Year>
    <b:City>Запоріжжя</b:City>
    <b:Publisher>Запорізька міська громадська організація «Істина»</b:Publisher>
    <b:Pages>8-12</b:Pages>
    <b:PublicationTitle>Сучасні тенденції в юридичній науці України та зарубіжних країн: Матеріали міжнародної науково-практичної конференції, м. Запоріжжя, 27-28 вересня 2019 року</b:PublicationTitle>
    <b:RefOrder>168</b:RefOrder>
  </b:Source>
  <b:Source>
    <b:Tag>Ющи15</b:Tag>
    <b:SourceType>Misc</b:SourceType>
    <b:Guid>{24CE8068-E385-490A-B11D-B19E4678CE05}</b:Guid>
    <b:Author>
      <b:Author>
        <b:Corporate>Ющик О.О.</b:Corporate>
      </b:Author>
    </b:Author>
    <b:Title>До питання про юридичну відповідальність спортсменів за порушення правил спортивних змагань</b:Title>
    <b:PublicationTitle>Особливості розвитку публічного та приватного права в Україні: матеріали міжнародної науково-практичної конференції (м. Харків, 17-18 липня 2015 року)</b:PublicationTitle>
    <b:Year>2015</b:Year>
    <b:City>Харків</b:City>
    <b:Publisher>ГО «Асоціація аспірантів-юристів»</b:Publisher>
    <b:Pages>9-12</b:Pages>
    <b:RefOrder>169</b:RefOrder>
  </b:Source>
  <b:Source>
    <b:Tag>Чер07</b:Tag>
    <b:SourceType>Misc</b:SourceType>
    <b:Guid>{E0A3F4F6-30F6-4892-9D9C-C7453096FE1F}</b:Guid>
    <b:Author>
      <b:Author>
        <b:Corporate>Черных П.Я.</b:Corporate>
      </b:Author>
    </b:Author>
    <b:Title>Историко-этимологический словарь современного русского языка: в 2 т. / П.Я. Черных. – 8-е изд., стереотип</b:Title>
    <b:Year>2007</b:Year>
    <b:City>Москва</b:City>
    <b:Publisher>Ркс. Яз. – Медиа</b:Publisher>
    <b:Pages>559</b:Pages>
    <b:Issue>Т.2: Панцирь – Ящур</b:Issue>
    <b:RefOrder>92</b:RefOrder>
  </b:Source>
  <b:Source>
    <b:Tag>Кон78</b:Tag>
    <b:SourceType>Misc</b:SourceType>
    <b:Guid>{73051219-EAA3-493A-8067-2790283D744A}</b:Guid>
    <b:Title>Конституція (Основний Закон) України від 20.04.1978 (із змін. до 1994 р.)</b:Title>
    <b:Year>11.07.1978</b:Year>
    <b:Publisher>Відомості Верховної Ради УРСР</b:Publisher>
    <b:Pages>ст.268</b:Pages>
    <b:Issue>18</b:Issue>
    <b:URL>https://zakon.rada.gov.ua/laws/show/888-09</b:URL>
    <b:RefOrder>145</b:RefOrder>
  </b:Source>
  <b:Source>
    <b:Tag>Кон96</b:Tag>
    <b:SourceType>Misc</b:SourceType>
    <b:Guid>{8A841F6E-0F4B-466D-961F-EC24912FC050}</b:Guid>
    <b:Title>Конституція України</b:Title>
    <b:Year>1996</b:Year>
    <b:Publisher>Відомості Верховної Ради України</b:Publisher>
    <b:Pages>ст. 141</b:Pages>
    <b:Issue>30</b:Issue>
    <b:RefOrder>113</b:RefOrder>
  </b:Source>
  <b:Source>
    <b:Tag>Кра82</b:Tag>
    <b:SourceType>Misc</b:SourceType>
    <b:Guid>{2456CDC5-F80C-400E-8C9F-EA5658A04E1D}</b:Guid>
    <b:Title>Краткий словарь по философии / Под общ. ред. И.В. Блауберга, И.К. Пантина. – 4-е изд.</b:Title>
    <b:Year>1982</b:Year>
    <b:City>Москва</b:City>
    <b:Publisher>Политиздат</b:Publisher>
    <b:Pages>431</b:Pages>
    <b:RefOrder>91</b:RefOrder>
  </b:Source>
  <b:Source>
    <b:Tag>Кра05</b:Tag>
    <b:SourceType>Misc</b:SourceType>
    <b:Guid>{8EE88011-0C87-40EC-9F96-D4CF843128BE}</b:Guid>
    <b:Title>Краткий юридический словарь / Под ред. А.Н. Азрилияна</b:Title>
    <b:Year>2005</b:Year>
    <b:City>Москва</b:City>
    <b:Publisher>Институт новой экономики</b:Publisher>
    <b:Pages>1088</b:Pages>
    <b:RefOrder>130</b:RefOrder>
  </b:Source>
  <b:Source>
    <b:Tag>Жер06</b:Tag>
    <b:SourceType>Misc</b:SourceType>
    <b:Guid>{12E32F8E-C8C8-462E-83EB-3672AB7449D0}</b:Guid>
    <b:Author>
      <b:Author>
        <b:Corporate>Жеребкін В.Є.</b:Corporate>
      </b:Author>
    </b:Author>
    <b:Title>Логіка: Підручник. – 9-те вид., стер.</b:Title>
    <b:Year>2006</b:Year>
    <b:City>Київ</b:City>
    <b:Publisher>Т-во «Знання», КОО</b:Publisher>
    <b:Pages>255</b:Pages>
    <b:RefOrder>103</b:RefOrder>
  </b:Source>
  <b:Source>
    <b:Tag>Луп10</b:Tag>
    <b:SourceType>Misc</b:SourceType>
    <b:Guid>{963E41FF-39DD-4041-881C-F4F6B8C98408}</b:Guid>
    <b:Author>
      <b:Author>
        <b:Corporate>Луппова А.В.</b:Corporate>
      </b:Author>
    </b:Author>
    <b:Title>Международное спортивное право как отрасль современного публичного права: история и перспективы развития</b:Title>
    <b:Year>2010</b:Year>
    <b:Publisher>Вестник ТИСБИ</b:Publisher>
    <b:Pages>109-118</b:Pages>
    <b:Issue>4</b:Issue>
    <b:RefOrder>105</b:RefOrder>
  </b:Source>
  <b:Source>
    <b:Tag>Але08</b:Tag>
    <b:SourceType>Misc</b:SourceType>
    <b:Guid>{5D3F13F2-A551-4EAB-B107-F6D0695FFA2E}</b:Guid>
    <b:Author>
      <b:Author>
        <b:Corporate>Алексеев С.В.</b:Corporate>
      </b:Author>
    </b:Author>
    <b:Title>Международное спортивное право: учебник</b:Title>
    <b:Year>2008</b:Year>
    <b:City>Москва</b:City>
    <b:Publisher>ЮНИТИ-ДАНА, Закон и право</b:Publisher>
    <b:Pages>895</b:Pages>
    <b:RefOrder>104</b:RefOrder>
  </b:Source>
  <b:Source>
    <b:Tag>Гри98</b:Tag>
    <b:SourceType>Misc</b:SourceType>
    <b:Guid>{82813C24-0BAC-40EC-AD7C-77D9FDC5AFD2}</b:Guid>
    <b:Author>
      <b:Author>
        <b:Corporate>Грицанов А.А.</b:Corporate>
      </b:Author>
    </b:Author>
    <b:Title>Новейший философский словарь</b:Title>
    <b:Year>1998</b:Year>
    <b:City>Минск</b:City>
    <b:Publisher>Изд. В. М. Скакун</b:Publisher>
    <b:Pages>896</b:Pages>
    <b:RefOrder>90</b:RefOrder>
  </b:Source>
  <b:Source>
    <b:Tag>Нор87</b:Tag>
    <b:SourceType>Misc</b:SourceType>
    <b:Guid>{514D4B96-7A43-4B71-B632-F07FF26F13E0}</b:Guid>
    <b:Title>Нормы советского права. Проблемы теории / Под ред. д.ю.н. проф. М.И. Байтина и д.ю.н. проф. В.К. Бабаева</b:Title>
    <b:Year>1987</b:Year>
    <b:City>Саратов</b:City>
    <b:Publisher>Изд-во-Саратовского ун-та</b:Publisher>
    <b:Pages>248</b:Pages>
    <b:RefOrder>97</b:RefOrder>
  </b:Source>
  <b:Source>
    <b:Tag>Ющи19</b:Tag>
    <b:SourceType>Misc</b:SourceType>
    <b:Guid>{F48CA066-1A6A-4978-963B-C61F20206123}</b:Guid>
    <b:Author>
      <b:Author>
        <b:Corporate>Ющик А.А.</b:Corporate>
      </b:Author>
    </b:Author>
    <b:Title>О предметной сфере спртивного права</b:Title>
    <b:Year>2019</b:Year>
    <b:Publisher>Legea si Viata</b:Publisher>
    <b:Pages>207-210</b:Pages>
    <b:Issue>4\2</b:Issue>
    <b:RefOrder>170</b:RefOrder>
  </b:Source>
  <b:Source>
    <b:Tag>Євг14</b:Tag>
    <b:SourceType>Misc</b:SourceType>
    <b:Guid>{D9F97187-8BAF-4E3E-AAA3-7EAE4BCF7873}</b:Guid>
    <b:Author>
      <b:Author>
        <b:Corporate>Євграфова Є.П.</b:Corporate>
      </b:Author>
    </b:Author>
    <b:Title>Об’єктивність права: проблеми теорії і реальність: монографія</b:Title>
    <b:Year>2014</b:Year>
    <b:City>Київ</b:City>
    <b:Publisher>Парламентське вид-во</b:Publisher>
    <b:Pages>416</b:Pages>
    <b:RefOrder>99</b:RefOrder>
  </b:Source>
  <b:Source>
    <b:Tag>Яви76</b:Tag>
    <b:SourceType>Misc</b:SourceType>
    <b:Guid>{E1D09579-F053-4FEC-A11A-ED53BF0694CA}</b:Guid>
    <b:Author>
      <b:Author>
        <b:Corporate>Явич Л.С.</b:Corporate>
      </b:Author>
    </b:Author>
    <b:Title>Общая теория права</b:Title>
    <b:Year>1976</b:Year>
    <b:City>Ленинград</b:City>
    <b:Publisher>Изд-во Ленинградского университета</b:Publisher>
    <b:Pages>286</b:Pages>
    <b:RefOrder>96</b:RefOrder>
  </b:Source>
  <b:Source>
    <b:Tag>Окр98</b:Tag>
    <b:SourceType>Misc</b:SourceType>
    <b:Guid>{C1769FD0-B087-47D8-84E2-4B7BF99524C7}</b:Guid>
    <b:Title>Окрема думка судді Конституційного Суду України Савенка М.Д. у справі за конституційним зверненням Київської міської ради професійних спілок щодо офіційного тлумачення частини третьої статті 21 Кодексу законів про працю України (справа №12-рп/1998)</b:Title>
    <b:Year>09.07.1998</b:Year>
    <b:URL>http://www.ccu.gov.ua/docs/391</b:URL>
    <b:RefOrder>132</b:RefOrder>
  </b:Source>
  <b:Source>
    <b:Tag>Раб95</b:Tag>
    <b:SourceType>Misc</b:SourceType>
    <b:Guid>{04B73B8C-8D0D-454D-B4CD-B77FB4612122}</b:Guid>
    <b:Author>
      <b:Author>
        <b:Corporate>Рабінович П.М.</b:Corporate>
      </b:Author>
    </b:Author>
    <b:Title>Основи загальної теорії права і держави: Навч. Посібник. Вид. 3-є, зі змін. й доповн.</b:Title>
    <b:Year>1995</b:Year>
    <b:City>Київ</b:City>
    <b:Publisher>ІСДО</b:Publisher>
    <b:Pages>172</b:Pages>
    <b:RefOrder>94</b:RefOrder>
  </b:Source>
  <b:Source>
    <b:Tag>Гус11</b:Tag>
    <b:SourceType>Misc</b:SourceType>
    <b:Guid>{BED6CB77-6890-445B-9DDA-DEC56198550E}</b:Guid>
    <b:Author>
      <b:Author>
        <b:Corporate>Гусов К.Н., Циндяйкина Е.П., Цыпкина И.С.</b:Corporate>
      </b:Author>
    </b:Author>
    <b:Title>Особенности трудового договора с отдельными категориями работников: Научно-практическое пособие</b:Title>
    <b:Year>2011</b:Year>
    <b:City>Москва</b:City>
    <b:Publisher>Проспект</b:Publisher>
    <b:RefOrder>87</b:RefOrder>
  </b:Source>
  <b:Source>
    <b:Tag>Пит</b:Tag>
    <b:SourceType>Misc</b:SourceType>
    <b:Guid>{F7677461-025A-41D7-AA78-1BA17822B800}</b:Guid>
    <b:Title>Питання Міністерства України у справах молоді і спорту : Постанова Кабінету Міністрів України від 03.10.1991 № 242</b:Title>
    <b:URL>https://zakon.rada.gov.ua/laws/show/242-91-%D0%BF</b:URL>
    <b:RefOrder>147</b:RefOrder>
  </b:Source>
  <b:Source>
    <b:Tag>Пол19</b:Tag>
    <b:SourceType>Misc</b:SourceType>
    <b:Guid>{6194B2F2-5D6A-4CDF-ADE8-A62D4730B066}</b:Guid>
    <b:Title>Положення «Про Міністерство культури, молоді та спорту України»</b:Title>
    <b:Year>2019</b:Year>
    <b:YearAccessed>18.10.2019</b:YearAccessed>
    <b:URL>http://195.78.68.90/6de8feda/docs/5437f75c/Dodatok.pdf</b:URL>
    <b:RefOrder>157</b:RefOrder>
  </b:Source>
  <b:Source>
    <b:Tag>Дро74</b:Tag>
    <b:SourceType>Misc</b:SourceType>
    <b:Guid>{13C314BB-7579-453B-AB6E-9B38330D0E0C}</b:Guid>
    <b:Author>
      <b:Author>
        <b:Corporate>Дробницкий О.Г.</b:Corporate>
      </b:Author>
    </b:Author>
    <b:Title>Понятие морали. Историко-критический очерк</b:Title>
    <b:Year>1974</b:Year>
    <b:City>Москва</b:City>
    <b:Publisher>Наука</b:Publisher>
    <b:Pages>386</b:Pages>
    <b:RefOrder>100</b:RefOrder>
  </b:Source>
  <b:Source>
    <b:Tag>Пра18</b:Tag>
    <b:SourceType>Misc</b:SourceType>
    <b:Guid>{D23F1CA3-3F06-41E7-803B-B646AEEDFEC1}</b:Guid>
    <b:Title>Правила спортивних змагань з альпінізму : затв. Наказом Міністерства молоді та спорту України від 23.10.2018 року № 4894</b:Title>
    <b:Year>14.12.2018</b:Year>
    <b:Publisher>Офіційний вісник України</b:Publisher>
    <b:Pages>ст.3190</b:Pages>
    <b:Issue>96</b:Issue>
    <b:URL>https://zakon.rada.gov.ua/laws/show/z1307-18</b:URL>
    <b:RefOrder>144</b:RefOrder>
  </b:Source>
  <b:Source>
    <b:Tag>Нер83</b:Tag>
    <b:SourceType>Misc</b:SourceType>
    <b:Guid>{CAF7A99F-C12E-4274-ADB1-2418FD802E92}</b:Guid>
    <b:Author>
      <b:Author>
        <b:Corporate>Нерсесянц В.С.</b:Corporate>
      </b:Author>
    </b:Author>
    <b:Title>Право и закон. Из истории политических учений</b:Title>
    <b:Year>1983</b:Year>
    <b:City>Москва</b:City>
    <b:Publisher>«Наука»</b:Publisher>
    <b:Pages>366</b:Pages>
    <b:RefOrder>129</b:RefOrder>
  </b:Source>
  <b:Source>
    <b:Tag>Куд78</b:Tag>
    <b:SourceType>Misc</b:SourceType>
    <b:Guid>{3EC49710-FD34-48CD-B31C-F1544DF96336}</b:Guid>
    <b:Author>
      <b:Author>
        <b:Corporate>Кудрявцев В.Н.</b:Corporate>
      </b:Author>
    </b:Author>
    <b:Title>Право и поведение</b:Title>
    <b:Year>1978</b:Year>
    <b:City>Москва</b:City>
    <b:Publisher>Юридическая литература</b:Publisher>
    <b:Pages>192</b:Pages>
    <b:RefOrder>89</b:RefOrder>
  </b:Source>
  <b:Source>
    <b:Tag>Роз60</b:Tag>
    <b:SourceType>Misc</b:SourceType>
    <b:Guid>{6903D60F-B9A0-416F-BF78-51ECE08DCC6A}</b:Guid>
    <b:Author>
      <b:Author>
        <b:Corporate>Розенталь М.М.</b:Corporate>
      </b:Author>
    </b:Author>
    <b:Title>Принципы диалектической логики</b:Title>
    <b:Year>1960</b:Year>
    <b:City>Москва</b:City>
    <b:Publisher>Издательство социально-экономической литературы</b:Publisher>
    <b:Pages>478</b:Pages>
    <b:RefOrder>101</b:RefOrder>
  </b:Source>
  <b:Source>
    <b:Tag>Про17</b:Tag>
    <b:SourceType>Misc</b:SourceType>
    <b:Guid>{041C0EA4-AB01-4FA4-AA1D-F4844EF450C6}</b:Guid>
    <b:Title>Про антидопінговий контроль у спорті : Закон України від 07.02.2017 № 1835-VIII (ред. від 04.11.2018)</b:Title>
    <b:Year>2017</b:Year>
    <b:Publisher>Відомості Верховної Ради</b:Publisher>
    <b:Pages>ст.102</b:Pages>
    <b:Issue>11</b:Issue>
    <b:URL>https://zakon.rada.gov.ua/laws/show/1835-19</b:URL>
    <b:RefOrder>116</b:RefOrder>
  </b:Source>
  <b:Source>
    <b:Tag>Про</b:Tag>
    <b:SourceType>Misc</b:SourceType>
    <b:Guid>{A718F62C-82B7-4477-97A1-C86C2C306900}</b:Guid>
    <b:Title>Про День фізкультури і спорту : Указ Президента України від 29.06.1994 № 340/94</b:Title>
    <b:URL>https://zakon.rada.gov.ua/laws/show/340/94</b:URL>
    <b:RefOrder>140</b:RefOrder>
  </b:Source>
  <b:Source>
    <b:Tag>Про941</b:Tag>
    <b:SourceType>Misc</b:SourceType>
    <b:Guid>{59E2FB92-E1F1-46F0-A23F-7EE0D3D6DD77}</b:Guid>
    <b:Title>Про державну підтримку розвитку фізичної культури і спорту в Україні : Указ Президента України від 22.06.1994 № 334/94</b:Title>
    <b:Year>25.06.1994</b:Year>
    <b:Publisher>Урядовий кур'єр</b:Publisher>
    <b:Issue>98</b:Issue>
    <b:URL>https://zakon.rada.gov.ua/laws/show/ru/334/94</b:URL>
    <b:RefOrder>139</b:RefOrder>
  </b:Source>
  <b:Source>
    <b:Tag>Про13</b:Tag>
    <b:SourceType>Misc</b:SourceType>
    <b:Guid>{4F1EAB34-9EAE-42D5-B5D3-D9C955B7D66E}</b:Guid>
    <b:Title>Про деякі заходи з оптимізації системи центральних органів виконавчої влади : Указ Президента України від 28.02.2013 № 96/2013</b:Title>
    <b:Year>05.03.2013</b:Year>
    <b:Publisher>Урядовий кур'єр</b:Publisher>
    <b:Issue>43</b:Issue>
    <b:URL>https://zakon.rada.gov.ua/laws/show/96/2013</b:URL>
    <b:RefOrder>155</b:RefOrder>
  </b:Source>
  <b:Source>
    <b:Tag>Про161</b:Tag>
    <b:SourceType>Misc</b:SourceType>
    <b:Guid>{1C5509DC-B030-4C83-92ED-2E4AD766696B}</b:Guid>
    <b:Title>Про заохочення спортсменів і тренерів з олімпійських та неолімпійських видів спорту : Постанова Кабінету Міністрів України від 04.02.2016 № 91 (ред. від 23.03.2019)</b:Title>
    <b:Year>15.03.2016</b:Year>
    <b:Publisher>Урядовий кур'єр</b:Publisher>
    <b:Issue>49</b:Issue>
    <b:URL>https://zakon.rada.gov.ua/laws/show/91-2016-%D0%BF</b:URL>
    <b:RefOrder>142</b:RefOrder>
  </b:Source>
  <b:Source>
    <b:Tag>Про15</b:Tag>
    <b:SourceType>Misc</b:SourceType>
    <b:Guid>{1B7EBD30-65BC-4867-9E8D-1C93519A5E67}</b:Guid>
    <b:Title>Про запобігання впливу корупційних правопорушень на результати офіційних спортивних змагань : Закон України від 03.11.2015 № 743-VIII</b:Title>
    <b:Year>2015</b:Year>
    <b:Publisher>Відомості Верховної Ради</b:Publisher>
    <b:Pages>ст.472</b:Pages>
    <b:Issue>51</b:Issue>
    <b:URL>https://zakon.rada.gov.ua/laws/show/743-19</b:URL>
    <b:RefOrder>115</b:RefOrder>
  </b:Source>
  <b:Source>
    <b:Tag>Про12</b:Tag>
    <b:SourceType>Misc</b:SourceType>
    <b:Guid>{0D4F7F4D-2E7E-459B-A3A1-D1AF55C71FE2}</b:Guid>
    <b:Title>Про затвердження Порядку використання коштів, передбачених у державному бюджеті для розвитку фізичної культури, спорту вищих досягнень та резервного спорту : Постанова Кабінету Міністрів України від 29.02.2012 № 152 (ред. від 22.08.2019)</b:Title>
    <b:Year>14.03.2012</b:Year>
    <b:Publisher>Урядовий кур'єр</b:Publisher>
    <b:Issue>46</b:Issue>
    <b:URL>https://zakon.rada.gov.ua/laws/show/152-2012-%D0%BF</b:URL>
    <b:RefOrder>141</b:RefOrder>
  </b:Source>
  <b:Source>
    <b:Tag>Про1213</b:Tag>
    <b:SourceType>Misc</b:SourceType>
    <b:Guid>{212147D8-0DEA-4FE6-B78C-EABD7FCDBC0E}</b:Guid>
    <b:Title>Про заходи щодо забезпечення реалізації державної політики у галузі туризму : Указ Президента України від 14.12.2001 № 1213/2001</b:Title>
    <b:Year>18.12.2001</b:Year>
    <b:Publisher>Урядовий кур'єр</b:Publisher>
    <b:Issue>235</b:Issue>
    <b:URL>https://zakon.rada.gov.ua/laws/show/1213/2001</b:URL>
    <b:RefOrder>151</b:RefOrder>
  </b:Source>
  <b:Source>
    <b:Tag>Про08</b:Tag>
    <b:SourceType>Misc</b:SourceType>
    <b:Guid>{F2CFDB25-E27C-4C11-9CE9-44EE9C5E9471}</b:Guid>
    <b:Title>Про збільшення розміру та кількості стипендій Президента України для видатних спортсменів та їх тренерів : Указ Президента України від 21.07.2008 № 642/2008 (ред. від 25.09.2011)</b:Title>
    <b:Year>23.07.2008</b:Year>
    <b:Publisher>Урядовий кур'єр</b:Publisher>
    <b:Issue>133</b:Issue>
    <b:URL>https://zakon2.rada.gov.ua/laws/show/642/2008</b:URL>
    <b:RefOrder>134</b:RefOrder>
  </b:Source>
  <b:Source>
    <b:Tag>Про96</b:Tag>
    <b:SourceType>Misc</b:SourceType>
    <b:Guid>{6A189B6C-B49F-439D-BA93-FEAD37FC155A}</b:Guid>
    <b:Title>Про зміни в системі центральних органів виконавчої влади України : Указ Президента України від 26.07.1996 № 596/96</b:Title>
    <b:Year>30.07.1996</b:Year>
    <b:Publisher>Урядовий кур'єр</b:Publisher>
    <b:Pages>141</b:Pages>
    <b:URL>https://zakon.rada.gov.ua/laws/show/596/96</b:URL>
    <b:RefOrder>148</b:RefOrder>
  </b:Source>
  <b:Source>
    <b:Tag>Про2</b:Tag>
    <b:SourceType>Misc</b:SourceType>
    <b:Guid>{D7EEB7F3-2C7F-4D1B-ADD9-BCA40D9F85D8}</b:Guid>
    <b:Title>Про зміни у структурі центральних органів виконавчої влади : Указ Президента України від 15.12.1999 № 1573/99</b:Title>
    <b:URL>https://zakon.rada.gov.ua/laws/show/1573/99</b:URL>
    <b:Year>31.12.1999</b:Year>
    <b:Publisher>Офіційний вісник України</b:Publisher>
    <b:Pages>ст.2435</b:Pages>
    <b:Issue>50</b:Issue>
    <b:RefOrder>150</b:RefOrder>
  </b:Source>
  <b:Source>
    <b:Tag>Про05</b:Tag>
    <b:SourceType>Misc</b:SourceType>
    <b:Guid>{FF0D7A0B-139F-41A1-9784-504B864ADDDB}</b:Guid>
    <b:Title>Про Міністерство України у справах молоді та спорту : Указ Президента України від 26.02.2005 № 381/2005</b:Title>
    <b:Year>04.03.2005</b:Year>
    <b:Publisher>Урядовий кур'єр</b:Publisher>
    <b:Issue>41</b:Issue>
    <b:URL>https://zakon.rada.gov.ua/laws/show/381/2005</b:URL>
    <b:RefOrder>152</b:RefOrder>
  </b:Source>
  <b:Source>
    <b:Tag>Про051</b:Tag>
    <b:SourceType>Misc</b:SourceType>
    <b:Guid>{5DEFA46E-0C8C-41B9-9054-EBF66751AAEC}</b:Guid>
    <b:Title>Про Міністерство України у справах сім'ї, молоді та спорту : Указ Президента України від 18.08.2005 № 1176/2005</b:Title>
    <b:Year>07.09.2005</b:Year>
    <b:Publisher>Урядовий кур'єр</b:Publisher>
    <b:Issue>168</b:Issue>
    <b:URL>https://zakon.rada.gov.ua/laws/show/1176/2005</b:URL>
    <b:RefOrder>153</b:RefOrder>
  </b:Source>
  <b:Source>
    <b:Tag>Про04</b:Tag>
    <b:SourceType>Misc</b:SourceType>
    <b:Guid>{6343D266-16CE-496E-85A3-191CFA10A93A}</b:Guid>
    <b:Title>Про Національну доктрину розвитку фізичної культури і спорту : Указ Президента України від 28.09.2004 № 1148/2004 (ред. від 20.11.2005)</b:Title>
    <b:Year>06.10.2004</b:Year>
    <b:Publisher>Урядовий кур'єр</b:Publisher>
    <b:Issue>189</b:Issue>
    <b:URL>https://zakon1.rada.gov.ua/laws/show/1148/2004</b:URL>
    <b:RefOrder>138</b:RefOrder>
  </b:Source>
  <b:Source>
    <b:Tag>Про101</b:Tag>
    <b:SourceType>Misc</b:SourceType>
    <b:Guid>{9CFB17EE-089B-4B65-AD45-D3E9CF350D4F}</b:Guid>
    <b:Title>Про оптимізацію системи центральних органів виконавчої влади : Указ Президента України від 09.12.2010 № 1085/2010 (ред. від 21.01.2014)</b:Title>
    <b:Year>14.12.2010</b:Year>
    <b:Publisher>Урядовий кур'єр</b:Publisher>
    <b:Issue>234</b:Issue>
    <b:URL>https://zakon.rada.gov.ua/laws/show/1085/2010</b:URL>
    <b:RefOrder>154</b:RefOrder>
  </b:Source>
  <b:Source>
    <b:Tag>Про00</b:Tag>
    <b:SourceType>Misc</b:SourceType>
    <b:Guid>{1FCC9BC0-A4B3-43C3-B253-53063785FE68}</b:Guid>
    <b:Title>Про підтримку олімпійського, паралімпійського руху та спорту вищих досягнень в Україні : Закон України (ред. від 03.07.2018)</b:Title>
    <b:Year>2000</b:Year>
    <b:Publisher>Відомості Верховної Ради України</b:Publisher>
    <b:Pages>ст.370</b:Pages>
    <b:Issue>43</b:Issue>
    <b:URL>https://zakon.rada.gov.ua/laws/show/1954-14</b:URL>
    <b:RefOrder>114</b:RefOrder>
  </b:Source>
  <b:Source>
    <b:Tag>Про153</b:Tag>
    <b:SourceType>Misc</b:SourceType>
    <b:Guid>{1F70D9A0-E6A4-4487-A776-6701963DC1A9}</b:Guid>
    <b:Title>Про позбавлення стипендій Президента України для видатних спортсменів із паралімпійських і дефлімпійських видів спорту та їх тренерів : Указ Президента України від 09.02.2015 № 64/2015</b:Title>
    <b:Year>12.02.2015</b:Year>
    <b:Publisher>Урядовий кур'єр</b:Publisher>
    <b:Issue>26</b:Issue>
    <b:URL>https://zakon.rada.gov.ua/laws/show/64/2015</b:URL>
    <b:RefOrder>136</b:RefOrder>
  </b:Source>
  <b:Source>
    <b:Tag>Про152</b:Tag>
    <b:SourceType>Misc</b:SourceType>
    <b:Guid>{28B4AA63-0AD1-40C2-A3BF-15E171D159A0}</b:Guid>
    <b:Title>Про позбавлення стипендій Президента України для видатних спортсменів та тренерів України з олімпійських видів спорту : Указ Президента України від 07.07.2015 № 395/2015</b:Title>
    <b:Year>09.07.2015</b:Year>
    <b:Publisher>Урядовий кур'єр</b:Publisher>
    <b:Issue>122</b:Issue>
    <b:URL>https://zakon.rada.gov.ua/laws/show/395/2015</b:URL>
    <b:RefOrder>135</b:RefOrder>
  </b:Source>
  <b:Source>
    <b:Tag>Про1</b:Tag>
    <b:SourceType>Misc</b:SourceType>
    <b:Guid>{98377AE2-B9C2-45FC-A082-6BC7A18142C0}</b:Guid>
    <b:Title>Про Положення про Державний комітет України з фізичної культури і спорту : Указ Президента України від 14.11.1996 № 1078/96</b:Title>
    <b:URL>https://zakon.rada.gov.ua/laws/show/1078/96</b:URL>
    <b:RefOrder>149</b:RefOrder>
  </b:Source>
  <b:Source>
    <b:Tag>Про151</b:Tag>
    <b:SourceType>Misc</b:SourceType>
    <b:Guid>{39CD9547-6DCE-43CA-A489-1B498F02D04B}</b:Guid>
    <b:Title>Про призначення державних стипендій видатним діячам фізичної культури і спорту : Указ Президента України від 12.10.2015 № 577/2015</b:Title>
    <b:Year>21.10.2015</b:Year>
    <b:Publisher>Урядовий кур'єр</b:Publisher>
    <b:Issue>195</b:Issue>
    <b:URL>https://zakon.rada.gov.ua/laws/show/577/2015</b:URL>
    <b:RefOrder>133</b:RefOrder>
  </b:Source>
  <b:Source>
    <b:Tag>Про02</b:Tag>
    <b:SourceType>Misc</b:SourceType>
    <b:Guid>{8D801BA2-618A-4D0B-A72A-D635692E2D93}</b:Guid>
    <b:Title>Про ратифікацію Європейської конвенції про насильство та неналежну поведінку з боку глядачів під час спортивних заходів, і зокрема футбольних матчів : Закон України від 15.11.2001 № 2791-III</b:Title>
    <b:Year>2002</b:Year>
    <b:Publisher>Відомості Верховної Ради України</b:Publisher>
    <b:Pages>ст.53</b:Pages>
    <b:Issue>7</b:Issue>
    <b:URL>https://zakon.rada.gov.ua/laws/show/2791-14</b:URL>
    <b:RefOrder>117</b:RefOrder>
  </b:Source>
  <b:Source>
    <b:Tag>Про16</b:Tag>
    <b:SourceType>Misc</b:SourceType>
    <b:Guid>{94C612CF-03C1-46BB-95C2-C7BBA2F8141A}</b:Guid>
    <b:Title>Про ратифікацію Конвенції Ради Європи проти маніпулювання спортивними змаганнями : Закон України від 16.11.2016 № 1752-VIII</b:Title>
    <b:Year>2016</b:Year>
    <b:Publisher>Відомості Верховної Ради</b:Publisher>
    <b:Pages>ст. 866</b:Pages>
    <b:Issue>52</b:Issue>
    <b:URL>https://zakon.rada.gov.ua/laws/show/1752-19</b:URL>
    <b:RefOrder>119</b:RefOrder>
  </b:Source>
  <b:Source>
    <b:Tag>Про06</b:Tag>
    <b:SourceType>Misc</b:SourceType>
    <b:Guid>{51192E63-8A79-428D-AAB5-E4194840BA7C}</b:Guid>
    <b:Title>Про ратифікацію Міжнародної конвенції про боротьбу з допінгом у спорті : Закон України від 03.08.2006 № 68-V</b:Title>
    <b:Year>2006</b:Year>
    <b:Publisher>Відомості Верховної Ради України</b:Publisher>
    <b:Pages>ст.353</b:Pages>
    <b:Issue>41</b:Issue>
    <b:URL>https://zakon.rada.gov.ua/laws/show/68-16</b:URL>
    <b:RefOrder>118</b:RefOrder>
  </b:Source>
  <b:Source>
    <b:Tag>Про19</b:Tag>
    <b:SourceType>Misc</b:SourceType>
    <b:Guid>{B916315B-1AB2-4D85-BC9D-9F5F2EA01CFC}</b:Guid>
    <b:Title>Про стипендії Президента України для дітей з інвалідністю, які мають високі досягнення у всеукраїнських спортивних змаганнях, та їх тренерів : Указ Президента України від 30.07.2019 № 561/2019</b:Title>
    <b:Year>01.08.2019</b:Year>
    <b:Publisher>Урядовий кур'єр</b:Publisher>
    <b:Issue>145</b:Issue>
    <b:URL>https://zakon.rada.gov.ua/laws/show/561/2019</b:URL>
    <b:RefOrder>137</b:RefOrder>
  </b:Source>
  <b:Source>
    <b:Tag>Про94</b:Tag>
    <b:SourceType>Misc</b:SourceType>
    <b:Guid>{2CB043D7-1676-411F-A184-5FD8D459513A}</b:Guid>
    <b:Title>Про фізичну культуру і спорт : Закон України (ред. від 08.06.2007)</b:Title>
    <b:Year>1994</b:Year>
    <b:Publisher>Відомості Верховної Ради України</b:Publisher>
    <b:Pages>ст.80</b:Pages>
    <b:Issue>14</b:Issue>
    <b:URL>https://zakon.rada.gov.ua/laws/show/3808-12/ed20070608</b:URL>
    <b:RefOrder>160</b:RefOrder>
  </b:Source>
  <b:Source>
    <b:Tag>Мар06</b:Tag>
    <b:SourceType>Misc</b:SourceType>
    <b:Guid>{9E95C211-DED5-4015-A6F5-7F5759D2956E}</b:Guid>
    <b:Author>
      <b:Author>
        <b:Corporate>Марченко М.Н.</b:Corporate>
      </b:Author>
    </b:Author>
    <b:Title>Проблемы теории государства и права: учеб.</b:Title>
    <b:Year>2006</b:Year>
    <b:City>Москва</b:City>
    <b:Publisher>ТК Велби, Изд-во Проспект</b:Publisher>
    <b:Pages>768</b:Pages>
    <b:RefOrder>95</b:RefOrder>
  </b:Source>
  <b:Source>
    <b:Tag>Ріш02</b:Tag>
    <b:SourceType>Misc</b:SourceType>
    <b:Guid>{69BBCF84-E663-491E-8C4C-4A64596AC9FB}</b:Guid>
    <b:Title>Рішення Конституційного суду України від 20.03.2002 № 5-рп/2002 (справа щодо пільг, компенсацій і гарантій)</b:Title>
    <b:Year>2002</b:Year>
    <b:Publisher>Вісник Конституційного Суду України</b:Publisher>
    <b:Pages>стор. 10</b:Pages>
    <b:Issue>2</b:Issue>
    <b:URL>https://zakon.rada.gov.ua/laws/show/v005p710-02</b:URL>
    <b:RefOrder>161</b:RefOrder>
  </b:Source>
  <b:Source>
    <b:Tag>Игл15</b:Tag>
    <b:SourceType>Misc</b:SourceType>
    <b:Guid>{ED6BA760-C96A-41F0-BFFE-6F324D2D9D7C}</b:Guid>
    <b:Author>
      <b:Author>
        <b:Corporate>Иглин А.В.</b:Corporate>
      </b:Author>
    </b:Author>
    <b:Title>Роль международных принципов в развитии спортивного права</b:Title>
    <b:Year>2015</b:Year>
    <b:Publisher>Вестник Университета им. О.Е. Кутафина</b:Publisher>
    <b:Pages>150-154</b:Pages>
    <b:Issue>4</b:Issue>
    <b:RefOrder>106</b:RefOrder>
  </b:Source>
  <b:Source>
    <b:Tag>Боб94</b:Tag>
    <b:SourceType>Misc</b:SourceType>
    <b:Guid>{FE2D7240-5567-4302-9A49-0F9D789F3FD9}</b:Guid>
    <b:Author>
      <b:Author>
        <b:Corporate>Бобровник С.В.</b:Corporate>
      </b:Author>
    </b:Author>
    <b:Title>Система законодавства України: актуальні проблеми та перспективи розвитку</b:Title>
    <b:Year>1994</b:Year>
    <b:City>Київ</b:City>
    <b:Publisher>Наукова думка</b:Publisher>
    <b:Pages>121</b:Pages>
    <b:RefOrder>125</b:RefOrder>
  </b:Source>
  <b:Source>
    <b:Tag>Кра75</b:Tag>
    <b:SourceType>Misc</b:SourceType>
    <b:Guid>{795263DD-3B59-4CF1-B164-FE1BBD4075F4}</b:Guid>
    <b:Author>
      <b:Author>
        <b:Corporate>Красавчиков О.А.</b:Corporate>
      </b:Author>
    </b:Author>
    <b:Title>Система права и система законодательства : Гражданско-правовой аспект</b:Title>
    <b:Year>1975</b:Year>
    <b:Publisher>Правоведение</b:Publisher>
    <b:Pages>62-71</b:Pages>
    <b:Issue>2</b:Issue>
    <b:RefOrder>98</b:RefOrder>
  </b:Source>
  <b:Source>
    <b:Tag>Сов07</b:Tag>
    <b:SourceType>Misc</b:SourceType>
    <b:Guid>{F034B5EB-CDED-4D3D-BB01-6DD54ED45E0D}</b:Guid>
    <b:Title>Современный толковый словарь русского языка / Гл. ред. С.А. Кузнецов</b:Title>
    <b:Year>2007</b:Year>
    <b:City>СПб</b:City>
    <b:Publisher>«Норинт»</b:Publisher>
    <b:Pages>960</b:Pages>
    <b:RefOrder>93</b:RefOrder>
  </b:Source>
  <b:Source>
    <b:Tag>Пен72</b:Tag>
    <b:SourceType>Misc</b:SourceType>
    <b:Guid>{3BEFE355-457F-4037-988C-F714A3844E1B}</b:Guid>
    <b:Author>
      <b:Author>
        <b:Corporate>Пеньков Е.М.</b:Corporate>
      </b:Author>
    </b:Author>
    <b:Title>Социальные нормы – регуляторы поведения личности. Некоторые вопросы методологии и теории</b:Title>
    <b:Year>1972</b:Year>
    <b:City>Москва</b:City>
    <b:Publisher>«Мысль»</b:Publisher>
    <b:Pages>198</b:Pages>
    <b:RefOrder>88</b:RefOrder>
  </b:Source>
  <b:Source>
    <b:Tag>Тео15</b:Tag>
    <b:SourceType>Misc</b:SourceType>
    <b:Guid>{4D67A0C7-8005-4591-B80A-F835296BB433}</b:Guid>
    <b:Title>Теорiя держави i права: пiдручник / О.В. Петришин, С.П. Погребняк, В.С. Смородинський та iн. ; за ред. О.В.Петришина</b:Title>
    <b:Year>2015</b:Year>
    <b:City>Харків</b:City>
    <b:Publisher>Право</b:Publisher>
    <b:Pages>368</b:Pages>
    <b:RefOrder>127</b:RefOrder>
  </b:Source>
  <b:Source>
    <b:Tag>Дуд14</b:Tag>
    <b:SourceType>Misc</b:SourceType>
    <b:Guid>{11044F7B-908B-477A-836B-541E22E49FE3}</b:Guid>
    <b:Author>
      <b:Author>
        <b:Corporate>Дудар С.К.</b:Corporate>
      </b:Author>
    </b:Author>
    <b:Title>Теоретичні проблеми визначення юридичного терміна «законодавство» у вітчизняній юридичній науці</b:Title>
    <b:Year>2014</b:Year>
    <b:Publisher>Право і суспільство</b:Publisher>
    <b:Pages>3-9</b:Pages>
    <b:Issue>2</b:Issue>
    <b:RefOrder>128</b:RefOrder>
  </b:Source>
  <b:Source>
    <b:Tag>Тео06</b:Tag>
    <b:SourceType>Misc</b:SourceType>
    <b:Guid>{A13F356A-19E7-485F-B25A-2E50D9A5E12C}</b:Guid>
    <b:Title>Теорія держави і права. Академічний курс : [підручник] / за ред. О.В. Зайчука, Н.М. Оніщенко</b:Title>
    <b:Year>2006</b:Year>
    <b:City>Київ</b:City>
    <b:Publisher>Юрінком Інтер</b:Publisher>
    <b:Pages>688</b:Pages>
    <b:RefOrder>126</b:RefOrder>
  </b:Source>
  <b:Source>
    <b:Tag>Кот96</b:Tag>
    <b:SourceType>Misc</b:SourceType>
    <b:Guid>{49D27570-D9A6-4F2A-A4D6-B338126BA065}</b:Guid>
    <b:Author>
      <b:Author>
        <b:Corporate>Котюк В.О.</b:Corporate>
      </b:Author>
    </b:Author>
    <b:Title>Теорія права: Курс лекцій: Навч. посібник для юрид. факультетів, вузів</b:Title>
    <b:Year>1996</b:Year>
    <b:City>Київ</b:City>
    <b:Publisher>Вентурі</b:Publisher>
    <b:Pages>208</b:Pages>
    <b:RefOrder>124</b:RefOrder>
  </b:Source>
  <b:Source>
    <b:Tag>Уго19</b:Tag>
    <b:SourceType>Misc</b:SourceType>
    <b:Guid>{C949ED80-CAF0-436F-9AA1-7DBA5FD952AE}</b:Guid>
    <b:Title>Угода між Урядом України та Урядом Латвійської Республіки про співробітництво в сфері освіти, науки, молоді та спорту : затв. Постановою Кабінету Міністрів України від 06.06.2018 № 463</b:Title>
    <b:Year>07.05.2019</b:Year>
    <b:Publisher>Офіційний вісник України</b:Publisher>
    <b:Pages>ст.1251</b:Pages>
    <b:Issue>35</b:Issue>
    <b:URL>https://zakon.rada.gov.ua/laws/show/428_003-17</b:URL>
    <b:RefOrder>143</b:RefOrder>
  </b:Source>
  <b:Source>
    <b:Tag>Юри98</b:Tag>
    <b:SourceType>Misc</b:SourceType>
    <b:Guid>{857F20CB-BBF8-4905-867D-8BF2F02498A8}</b:Guid>
    <b:Title>Юридична енциклопедія: В 6 т. / Редкол.: Ю.С. Шемшученко (відп. ред.) та ін.</b:Title>
    <b:Year>1998</b:Year>
    <b:City>Київ</b:City>
    <b:Publisher>«Укр.енцикл.»</b:Publisher>
    <b:Pages>672</b:Pages>
    <b:Issue>Т.1: А-Г.</b:Issue>
    <b:RefOrder>131</b:RefOrder>
  </b:Source>
  <b:Source>
    <b:Tag>Юри99</b:Tag>
    <b:SourceType>Misc</b:SourceType>
    <b:Guid>{AA7D0234-7FE1-4BB8-AA7F-1EB59B7E1356}</b:Guid>
    <b:Title>Юридична енциклопедія: В 6 т. / Редкол.: Ю.С. Шемшученко (голова редкол.) та ін.</b:Title>
    <b:Year>1999</b:Year>
    <b:City>Київ</b:City>
    <b:Publisher>«Укр.енцикл.»</b:Publisher>
    <b:Pages>744</b:Pages>
    <b:Issue>Т.2: Д-Й.</b:Issue>
    <b:RefOrder>122</b:RefOrder>
  </b:Source>
  <b:Source>
    <b:Tag>Теп17</b:Tag>
    <b:SourceType>Misc</b:SourceType>
    <b:Guid>{2730CDEF-9727-4F01-B594-CAC67C2E86FB}</b:Guid>
    <b:Author>
      <b:Author>
        <b:Corporate>Теплюк М.О.,Ющик О.І.</b:Corporate>
      </b:Author>
    </b:Author>
    <b:Title>До проблеми якості закону України як джерела права</b:Title>
    <b:Year>2017</b:Year>
    <b:Publisher>Право України</b:Publisher>
    <b:Pages>17-26</b:Pages>
    <b:Issue>6</b:Issue>
    <b:RefOrder>159</b:RefOrder>
  </b:Source>
  <b:Source>
    <b:Tag>Пар13</b:Tag>
    <b:SourceType>Misc</b:SourceType>
    <b:Guid>{304F69ED-454B-4B6C-9905-343A483A1842}</b:Guid>
    <b:Title>Теорія держави і права : навч. посіб. / С.К. Бостан, С.Д. Гусарєв, Н.М. Пархоменко та ін.</b:Title>
    <b:Year>2013</b:Year>
    <b:City>Київ</b:City>
    <b:Publisher>ВЦ Академія</b:Publisher>
    <b:Pages>348</b:Pages>
    <b:RefOrder>111</b:RefOrder>
  </b:Source>
  <b:Source>
    <b:Tag>Пар17</b:Tag>
    <b:SourceType>Misc</b:SourceType>
    <b:Guid>{20D24A3E-4E7B-48A9-B2EA-38DC12C09B55}</b:Guid>
    <b:Author>
      <b:Author>
        <b:Corporate>Пархоменко Н.М.</b:Corporate>
      </b:Author>
    </b:Author>
    <b:Title>Концептуальні основи теорії джерел права</b:Title>
    <b:Year>2017</b:Year>
    <b:Publisher>Право України</b:Publisher>
    <b:Pages>9-16</b:Pages>
    <b:Issue>6</b:Issue>
    <b:RefOrder>112</b:RefOrder>
  </b:Source>
  <b:Source>
    <b:Tag>Рин12</b:Tag>
    <b:SourceType>Misc</b:SourceType>
    <b:Guid>{2D6D5336-BDCC-4429-AA37-0C40A6133184}</b:Guid>
    <b:Author>
      <b:Author>
        <b:Corporate>Риндюк В.І.</b:Corporate>
      </b:Author>
    </b:Author>
    <b:Title>Проблеми законодавчої техніки в Україні: теорія та практика : Монографія / Відп. ред. Ющик О.І.</b:Title>
    <b:Year>2012</b:Year>
    <b:City>Київ</b:City>
    <b:Publisher>Юридична думка</b:Publisher>
    <b:Pages>272</b:Pages>
    <b:RefOrder>158</b:RefOrder>
  </b:Source>
  <b:Source xmlns:b="http://schemas.openxmlformats.org/officeDocument/2006/bibliography" xmlns="http://schemas.openxmlformats.org/officeDocument/2006/bibliography">
    <b:Tag>Заполнитель108</b:Tag>
    <b:RefOrder>108</b:RefOrder>
  </b:Source>
  <b:Source xmlns:b="http://schemas.openxmlformats.org/officeDocument/2006/bibliography" xmlns="http://schemas.openxmlformats.org/officeDocument/2006/bibliography">
    <b:Tag>Заполнитель109</b:Tag>
    <b:RefOrder>109</b:RefOrder>
  </b:Source>
  <b:Source xmlns:b="http://schemas.openxmlformats.org/officeDocument/2006/bibliography" xmlns="http://schemas.openxmlformats.org/officeDocument/2006/bibliography">
    <b:Tag>Заполнитель105</b:Tag>
    <b:RefOrder>107</b:RefOrder>
  </b:Source>
  <b:Source xmlns:b="http://schemas.openxmlformats.org/officeDocument/2006/bibliography" xmlns="http://schemas.openxmlformats.org/officeDocument/2006/bibliography">
    <b:Tag>Заполнитель110</b:Tag>
    <b:RefOrder>110</b:RefOrder>
  </b:Source>
  <b:Source>
    <b:Tag>Бюд10</b:Tag>
    <b:SourceType>Misc</b:SourceType>
    <b:Guid>{3FEB2952-B5C1-426E-87BF-75FE75CC8165}</b:Guid>
    <b:Title>Бюджетний кодекс України від 08.07.2010 (ред. від 25.09.2019)</b:Title>
    <b:Year>2010</b:Year>
    <b:Publisher>Відомості Верховної Ради України</b:Publisher>
    <b:Pages>ст.572</b:Pages>
    <b:Issue>50-51</b:Issue>
    <b:URL>https://zakon.rada.gov.ua/laws/show/2456-17</b:URL>
    <b:RefOrder>121</b:RefOrder>
  </b:Source>
  <b:Source>
    <b:Tag>Кри03</b:Tag>
    <b:SourceType>Misc</b:SourceType>
    <b:Guid>{8757852A-4B89-49FB-80C9-103C4CDCC887}</b:Guid>
    <b:Title>Кримінально-виконавчий кодекс України від 11.07.2003 (ред. 04.11.2018)</b:Title>
    <b:Year>2004</b:Year>
    <b:Publisher>Відомості Верховної Ради України</b:Publisher>
    <b:Issue>3-4</b:Issue>
    <b:URL>https://zakon.rada.gov.ua/laws/show/1129-15</b:URL>
    <b:Pages>ст. 21</b:Pages>
    <b:RefOrder>120</b:RefOrder>
  </b:Source>
  <b:Source>
    <b:Tag>Кри01</b:Tag>
    <b:SourceType>Misc</b:SourceType>
    <b:Guid>{FC79838B-7740-4557-A5D4-EE3BE8E75955}</b:Guid>
    <b:Title>Кримінальний кодекс України від 05.04.2001 (ред. від 27.06.2019)</b:Title>
    <b:Year>2001</b:Year>
    <b:Publisher>Відомості Верховної Ради України</b:Publisher>
    <b:Pages>ст.131</b:Pages>
    <b:Issue>25-26</b:Issue>
    <b:URL>https://zakon.rada.gov.ua/laws/show/2341-14</b:URL>
    <b:RefOrder>123</b:RefOrder>
  </b:Source>
  <b:Source xmlns:b="http://schemas.openxmlformats.org/officeDocument/2006/bibliography" xmlns="http://schemas.openxmlformats.org/officeDocument/2006/bibliography">
    <b:Tag>ЗаполнительМедПраво146</b:Tag>
    <b:RefOrder>146</b:RefOrder>
  </b:Source>
  <b:Source>
    <b:Tag>Наг03</b:Tag>
    <b:SourceType>Misc</b:SourceType>
    <b:Guid>{AF51286A-7343-432D-9B74-F240AF59E371}</b:Guid>
    <b:Author>
      <b:Author>
        <b:Corporate>Нагих С.И.</b:Corporate>
      </b:Author>
    </b:Author>
    <b:Title>Основные акты Совета Европы о физической культуре и спорте и борьба с коррупцией в сфере спорта</b:Title>
    <b:PublicationTitle>Социология и коррупция. Научно-практическая конференция, 20 марта 2003 г., г. Москва.</b:PublicationTitle>
    <b:Year>2003</b:Year>
    <b:City>Москва</b:City>
    <b:Publisher>РНОПЭ</b:Publisher>
    <b:Pages>222-223</b:Pages>
    <b:RefOrder>162</b:RefOrder>
  </b:Source>
  <b:Source>
    <b:Tag>Пон13</b:Tag>
    <b:SourceType>Misc</b:SourceType>
    <b:Guid>{328A2F1E-955D-4354-B60A-00521EF4C35E}</b:Guid>
    <b:Author>
      <b:Author>
        <b:Corporate>Понкин И.В.</b:Corporate>
      </b:Author>
    </b:Author>
    <b:Title>Правонарушения спортивных болельщиков на массовых зрелищных спортивных мероприятиях: зарубежные подходы к формулированию сути деяний // Спортивное право</b:Title>
    <b:Year>2013</b:Year>
    <b:City>Москва</b:City>
    <b:Publisher>Статут</b:Publisher>
    <b:Pages>25-29</b:Pages>
    <b:Issue>6</b:Issue>
    <b:RefOrder>163</b:RefOrder>
  </b:Source>
  <b:Source>
    <b:Tag>Сол12</b:Tag>
    <b:SourceType>Misc</b:SourceType>
    <b:Guid>{185BF1A7-40F4-4F36-857C-DA5FAC7CA19F}</b:Guid>
    <b:Author>
      <b:Author>
        <b:Corporate>Соловьев А.А.</b:Corporate>
      </b:Author>
    </b:Author>
    <b:Title>Систематизация законодательства о спорте (российский и зарубежный опыт): Дис. докт. юридич. наук: 12.00.01 / РАНХиГС</b:Title>
    <b:Year>2012</b:Year>
    <b:City>Москва</b:City>
    <b:Pages>440</b:Pages>
    <b:RefOrder>164</b:RefOrder>
  </b:Source>
  <b:Source>
    <b:Tag>Дро16</b:Tag>
    <b:SourceType>Misc</b:SourceType>
    <b:Guid>{03E185B3-FCF4-4BCF-B2DB-6A024E9F6F8C}</b:Guid>
    <b:Author>
      <b:Author>
        <b:Corporate>Дроздова Е. К., Калашникова Е. Б.</b:Corporate>
      </b:Author>
    </b:Author>
    <b:Title>Актуальные проблемы спортивного права</b:Title>
    <b:Year>2016</b:Year>
    <b:Publisher>OlymPlus. Гуманитарная версия</b:Publisher>
    <b:Pages>56-57</b:Pages>
    <b:Issue>1</b:Issue>
    <b:RefOrder>165</b:RefOrder>
  </b:Source>
  <b:Source>
    <b:Tag>Заполнитель1</b:Tag>
    <b:SourceType>Misc</b:SourceType>
    <b:Guid>{0E388D8B-09C9-4559-B7D4-EFAC300E9F7D}</b:Guid>
    <b:Author>
      <b:Author>
        <b:Corporate>Ющик О.О.</b:Corporate>
      </b:Author>
    </b:Author>
    <b:Title>Спортивне право: деякі питання до визначення поняття</b:Title>
    <b:Year>2016</b:Year>
    <b:City>Запоріжжя</b:City>
    <b:Publisher>«Просвіта»</b:Publisher>
    <b:Pages>448-450</b:Pages>
    <b:PublicationTitle>Актуальні проблеми державно-правового розвитку України в контексті євроінтеграційних процесів : матеріали Міжнародної науково- практичної конференції, присвяченої 20-річчю Конституції України, м. Запоріжжя, 23-24 червня 2016 р.</b:PublicationTitle>
    <b:Comments>[підпис. до друку 02.07.2016]</b:Comments>
    <b:RefOrder>2</b:RefOrder>
  </b:Source>
  <b:Source>
    <b:Tag>Заполнитель2</b:Tag>
    <b:SourceType>Misc</b:SourceType>
    <b:Guid>{63027061-741E-4BC0-B97E-30A328709350}</b:Guid>
    <b:Author>
      <b:Author>
        <b:Corporate>Ющик О.О.</b:Corporate>
      </b:Author>
    </b:Author>
    <b:Title>Акти спортивного права в регулюванні прав спортсменів і тренерів</b:Title>
    <b:Year>2017</b:Year>
    <b:City>Дніпро</b:City>
    <b:Publisher>Дніпроп. держ. ун-т внутр. справ; Ліра ЛТД</b:Publisher>
    <b:Pages>146-149</b:Pages>
    <b:PublicationTitle>Актуальні проблеми державотворення, правотворення та правозастосування: матеріали наук. семінару (Дніпро, 9 груд. 2016 р.)</b:PublicationTitle>
    <b:Comments>[підпис. до друку 10.04.2017]</b:Comments>
    <b:RefOrder>3</b:RefOrder>
  </b:Source>
  <b:Source>
    <b:Tag>Заполнитель3</b:Tag>
    <b:SourceType>Misc</b:SourceType>
    <b:Guid>{DC536F74-0828-467E-94B9-49BA00AC0999}</b:Guid>
    <b:Author>
      <b:Author>
        <b:Corporate>Ющик О.О.</b:Corporate>
      </b:Author>
    </b:Author>
    <b:Title>До визначення спортивного права в контексті інтеграційних процесів</b:Title>
    <b:Year>2017</b:Year>
    <b:City>Запоріжжя</b:City>
    <b:Publisher>«Просвіта»</b:Publisher>
    <b:Pages>31-33</b:Pages>
    <b:PublicationTitle>Актуальні проблеми державно-правового розвитку України в контексті інтеграційних процесів : матеріали Міжнародної науково-практичної конференції, присвяченої 10-річчю Інституту управління та права ЗНТУ, м. Запоріжжя, 20 травня 2017 р. : в 2 т.</b:PublicationTitle>
    <b:Comments>[підпис. до друку 19.06.2017 р.]</b:Comments>
    <b:RefOrder>4</b:RefOrder>
  </b:Source>
  <b:Source>
    <b:Tag>Заполнитель4</b:Tag>
    <b:SourceType>Misc</b:SourceType>
    <b:Guid>{F8620A44-5EB5-4D4C-B495-5092812FDACE}</b:Guid>
    <b:Author>
      <b:Author>
        <b:Corporate>Ющик О.О.</b:Corporate>
      </b:Author>
    </b:Author>
    <b:Title>Спорт як інституційний об'єкт права [Електронний ресурс]</b:Title>
    <b:Year>2017</b:Year>
    <b:Publisher>Юридичний науковий електронний журнал Запорізького національного університету</b:Publisher>
    <b:Pages>50-53</b:Pages>
    <b:Issue>6</b:Issue>
    <b:URL>http://lsej.org.ua/6_2017/6_2017.pdf</b:URL>
    <b:Comments>[дата публ. 26.12.2017 р.]</b:Comments>
    <b:RefOrder>5</b:RefOrder>
  </b:Source>
  <b:Source>
    <b:Tag>Ющи192</b:Tag>
    <b:SourceType>Misc</b:SourceType>
    <b:Guid>{FC1179DC-D081-4F8A-AC73-F644A4F90F9B}</b:Guid>
    <b:Author>
      <b:Author>
        <b:Corporate>Ющик О.О.</b:Corporate>
      </b:Author>
    </b:Author>
    <b:Title>Спортивне право: визначення поняття в контексті правової системи</b:Title>
    <b:Year>2019</b:Year>
    <b:City>Київ</b:City>
    <b:Publisher>Право України</b:Publisher>
    <b:Issue>10</b:Issue>
    <b:Comments>[направлено до редакції 04.10.2019]</b:Comments>
    <b:RefOrder>10</b:RefOrder>
  </b:Source>
  <b:Source>
    <b:Tag>Ющи193</b:Tag>
    <b:SourceType>Misc</b:SourceType>
    <b:Guid>{DFF92FF4-BACA-4695-B98A-90467F91AD61}</b:Guid>
    <b:Author>
      <b:Author>
        <b:Corporate>Ющик О.О.</b:Corporate>
      </b:Author>
    </b:Author>
    <b:Title>Видове визначення поняття спортивного права</b:Title>
    <b:PublicationTitle>Міжнародна науково-практична конференція «Проблеми правової реформи та розбудови громадянського суспільства в Україні»</b:PublicationTitle>
    <b:Year>2019</b:Year>
    <b:City>Харків</b:City>
    <b:Publisher>Асоціація аспірантів-юристів</b:Publisher>
    <b:Comments>[направлено до редакції 08.10.2019]</b:Comments>
    <b:RefOrder>11</b:RefOrder>
  </b:Source>
  <b:Source>
    <b:Tag>Ющи194</b:Tag>
    <b:SourceType>Misc</b:SourceType>
    <b:Guid>{BA34E459-A14A-4AFF-9B05-262811BD216A}</b:Guid>
    <b:Author>
      <b:Author>
        <b:Corporate>Ющик О.О.</b:Corporate>
      </b:Author>
    </b:Author>
    <b:Title>Джерела права в контексті визначення галузі спортивного права</b:Title>
    <b:Year>2019</b:Year>
    <b:Publisher>Науковий вісник Ужгородського національного університету. Серія «Право»</b:Publisher>
    <b:Issue>58</b:Issue>
    <b:Comments>[направлено до редакції 26.09.2019]</b:Comments>
    <b:RefOrder>12</b:RefOrder>
  </b:Source>
  <b:Source>
    <b:Tag>Заполнитель5</b:Tag>
    <b:SourceType>Misc</b:SourceType>
    <b:Guid>{7F7E7CBF-7778-472D-B912-128EF6DB31DE}</b:Guid>
    <b:Author>
      <b:Author>
        <b:Corporate>Ющик О.О.</b:Corporate>
      </b:Author>
    </b:Author>
    <b:Title>Інтегративна природа нормативного регулювання у сфері спорту</b:Title>
    <b:Year>2018</b:Year>
    <b:City>Запоріжжя</b:City>
    <b:Publisher>ЛІРА ЛТД</b:Publisher>
    <b:Pages>22-24</b:Pages>
    <b:PublicationTitle>Актуальні проблеми державно-правового розвитку України в контексті інтеграційних процесів : матеріали ІІІ-ої Міжнародної науково- практичної конференції, 28 березня 2018 р.</b:PublicationTitle>
    <b:RefOrder>13</b:RefOrder>
  </b:Source>
  <b:Source>
    <b:Tag>Заполнитель6</b:Tag>
    <b:SourceType>Misc</b:SourceType>
    <b:Guid>{E7459B59-4A35-48C0-997D-3A4FCF19D49B}</b:Guid>
    <b:Author>
      <b:Author>
        <b:Corporate>Ющик О.О.</b:Corporate>
      </b:Author>
    </b:Author>
    <b:Title>Спортивне право з точки зору юридичної соціології</b:Title>
    <b:Year>2018</b:Year>
    <b:City>Запоріжжя</b:City>
    <b:Publisher>ЗНУ</b:Publisher>
    <b:Pages>68-70</b:Pages>
    <b:PublicationTitle>Спортивне право України: сучасний стан і перспективи розвитку: тези доповідей міжнародної науково-практичної конференції, м. Запоріжжя, 19 жовтня 2018 року / За заг. ред. М. О. Ткалича</b:PublicationTitle>
    <b:RefOrder>14</b:RefOrder>
  </b:Source>
</b:Sources>
</file>

<file path=customXml/itemProps1.xml><?xml version="1.0" encoding="utf-8"?>
<ds:datastoreItem xmlns:ds="http://schemas.openxmlformats.org/officeDocument/2006/customXml" ds:itemID="{66BC898C-48B4-49A6-986D-4A9774B6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286805</Words>
  <Characters>163479</Characters>
  <Application>Microsoft Office Word</Application>
  <DocSecurity>0</DocSecurity>
  <Lines>1362</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Ющик О. О</dc:creator>
  <cp:lastModifiedBy>User</cp:lastModifiedBy>
  <cp:revision>2</cp:revision>
  <cp:lastPrinted>2020-09-09T06:29:00Z</cp:lastPrinted>
  <dcterms:created xsi:type="dcterms:W3CDTF">2020-10-13T10:08:00Z</dcterms:created>
  <dcterms:modified xsi:type="dcterms:W3CDTF">2020-10-13T10:08:00Z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