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37" w:rsidRPr="00611727" w:rsidRDefault="00FD3437" w:rsidP="00050385">
      <w:pPr>
        <w:pStyle w:val="A9"/>
        <w:ind w:right="559"/>
        <w:rPr>
          <w:rFonts w:ascii="Times New Roman" w:hAnsi="Times New Roman" w:cs="Times New Roman"/>
          <w:b/>
          <w:bCs/>
          <w:sz w:val="28"/>
          <w:szCs w:val="28"/>
          <w:lang w:val="uk-UA"/>
        </w:rPr>
      </w:pPr>
    </w:p>
    <w:p w:rsidR="00FD3437" w:rsidRPr="00611727" w:rsidRDefault="00D601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b/>
          <w:bCs/>
          <w:sz w:val="28"/>
          <w:szCs w:val="28"/>
          <w:lang w:val="uk-UA"/>
        </w:rPr>
      </w:pPr>
      <w:r w:rsidRPr="00611727">
        <w:rPr>
          <w:rFonts w:cs="Times New Roman"/>
          <w:b/>
          <w:bCs/>
          <w:sz w:val="28"/>
          <w:szCs w:val="28"/>
          <w:lang w:val="uk-UA"/>
        </w:rPr>
        <w:t>НАЦІОНАЛЬНА АКАДЕМІЯ НАУК УКРАЇНИ</w:t>
      </w:r>
    </w:p>
    <w:p w:rsidR="00FD3437" w:rsidRPr="00611727" w:rsidRDefault="00D601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Times New Roman" w:cs="Times New Roman"/>
          <w:b/>
          <w:bCs/>
          <w:sz w:val="28"/>
          <w:szCs w:val="28"/>
          <w:lang w:val="uk-UA"/>
        </w:rPr>
      </w:pPr>
      <w:r w:rsidRPr="00611727">
        <w:rPr>
          <w:rFonts w:cs="Times New Roman"/>
          <w:b/>
          <w:bCs/>
          <w:sz w:val="28"/>
          <w:szCs w:val="28"/>
          <w:lang w:val="uk-UA"/>
        </w:rPr>
        <w:t>ІНСТИТУТ ДЕРЖАВИ І ПРАВА ІМЕНІ В.</w:t>
      </w:r>
      <w:r w:rsidR="00B2274A">
        <w:rPr>
          <w:rFonts w:cs="Times New Roman"/>
          <w:b/>
          <w:bCs/>
          <w:sz w:val="28"/>
          <w:szCs w:val="28"/>
          <w:lang w:val="uk-UA"/>
        </w:rPr>
        <w:t xml:space="preserve"> </w:t>
      </w:r>
      <w:r w:rsidRPr="00611727">
        <w:rPr>
          <w:rFonts w:cs="Times New Roman"/>
          <w:b/>
          <w:bCs/>
          <w:sz w:val="28"/>
          <w:szCs w:val="28"/>
          <w:lang w:val="uk-UA"/>
        </w:rPr>
        <w:t>М. КОРЕЦЬКОГО</w:t>
      </w:r>
    </w:p>
    <w:p w:rsidR="00FD3437" w:rsidRPr="00611727" w:rsidRDefault="00FD3437">
      <w:pPr>
        <w:pStyle w:val="A9"/>
        <w:jc w:val="center"/>
        <w:rPr>
          <w:rFonts w:ascii="Times New Roman" w:eastAsia="Times New Roman" w:hAnsi="Times New Roman" w:cs="Times New Roman"/>
          <w:b/>
          <w:bCs/>
          <w:sz w:val="28"/>
          <w:szCs w:val="28"/>
          <w:lang w:val="uk-UA"/>
        </w:rPr>
      </w:pPr>
    </w:p>
    <w:p w:rsidR="00FD3437" w:rsidRPr="00611727" w:rsidRDefault="00FD3437">
      <w:pPr>
        <w:pStyle w:val="A9"/>
        <w:jc w:val="center"/>
        <w:rPr>
          <w:rFonts w:ascii="Times New Roman" w:eastAsia="Times New Roman" w:hAnsi="Times New Roman" w:cs="Times New Roman"/>
          <w:b/>
          <w:bCs/>
          <w:sz w:val="28"/>
          <w:szCs w:val="28"/>
          <w:lang w:val="uk-UA"/>
        </w:rPr>
      </w:pPr>
    </w:p>
    <w:p w:rsidR="00FD3437" w:rsidRPr="00611727" w:rsidRDefault="00FD3437">
      <w:pPr>
        <w:pStyle w:val="A9"/>
        <w:jc w:val="right"/>
        <w:rPr>
          <w:rFonts w:ascii="Times New Roman" w:eastAsia="Times New Roman" w:hAnsi="Times New Roman" w:cs="Times New Roman"/>
          <w:b/>
          <w:bCs/>
          <w:sz w:val="28"/>
          <w:szCs w:val="28"/>
          <w:lang w:val="uk-UA"/>
        </w:rPr>
      </w:pPr>
    </w:p>
    <w:p w:rsidR="00FD3437" w:rsidRPr="00611727" w:rsidRDefault="00D601E3">
      <w:pPr>
        <w:pStyle w:val="A9"/>
        <w:jc w:val="center"/>
        <w:rPr>
          <w:rFonts w:ascii="Times New Roman" w:eastAsia="Times New Roman" w:hAnsi="Times New Roman" w:cs="Times New Roman"/>
          <w:b/>
          <w:bCs/>
          <w:sz w:val="28"/>
          <w:szCs w:val="28"/>
          <w:lang w:val="uk-UA"/>
        </w:rPr>
      </w:pPr>
      <w:r w:rsidRPr="00611727">
        <w:rPr>
          <w:rFonts w:ascii="Times New Roman" w:hAnsi="Times New Roman" w:cs="Times New Roman"/>
          <w:b/>
          <w:bCs/>
          <w:sz w:val="28"/>
          <w:szCs w:val="28"/>
          <w:lang w:val="uk-UA"/>
        </w:rPr>
        <w:t>КОЗАКОВА ІРИНА ВІТАЛІЇВНА</w:t>
      </w:r>
    </w:p>
    <w:p w:rsidR="00FD3437" w:rsidRPr="00611727" w:rsidRDefault="00FD3437">
      <w:pPr>
        <w:pStyle w:val="A9"/>
        <w:jc w:val="center"/>
        <w:rPr>
          <w:rFonts w:ascii="Times New Roman" w:eastAsia="Times New Roman" w:hAnsi="Times New Roman" w:cs="Times New Roman"/>
          <w:b/>
          <w:bCs/>
          <w:sz w:val="28"/>
          <w:szCs w:val="28"/>
          <w:lang w:val="uk-UA"/>
        </w:rPr>
      </w:pPr>
    </w:p>
    <w:p w:rsidR="00FD3437" w:rsidRPr="00611727" w:rsidRDefault="00FD3437">
      <w:pPr>
        <w:pStyle w:val="A9"/>
        <w:jc w:val="center"/>
        <w:rPr>
          <w:rFonts w:ascii="Times New Roman" w:eastAsia="Times New Roman" w:hAnsi="Times New Roman" w:cs="Times New Roman"/>
          <w:b/>
          <w:bCs/>
          <w:sz w:val="28"/>
          <w:szCs w:val="28"/>
          <w:lang w:val="uk-UA"/>
        </w:rPr>
      </w:pPr>
    </w:p>
    <w:p w:rsidR="00FD3437" w:rsidRPr="00611727" w:rsidRDefault="00FD3437">
      <w:pPr>
        <w:pStyle w:val="A9"/>
        <w:jc w:val="center"/>
        <w:rPr>
          <w:rFonts w:ascii="Times New Roman" w:eastAsia="Times New Roman" w:hAnsi="Times New Roman" w:cs="Times New Roman"/>
          <w:b/>
          <w:bCs/>
          <w:sz w:val="28"/>
          <w:szCs w:val="28"/>
          <w:lang w:val="uk-UA"/>
        </w:rPr>
      </w:pPr>
    </w:p>
    <w:p w:rsidR="00FD3437" w:rsidRPr="00942ABF" w:rsidRDefault="00611727">
      <w:pPr>
        <w:pStyle w:val="A9"/>
        <w:jc w:val="right"/>
        <w:rPr>
          <w:rFonts w:ascii="Times New Roman" w:eastAsia="Times New Roman" w:hAnsi="Times New Roman" w:cs="Times New Roman"/>
          <w:b/>
          <w:bCs/>
          <w:color w:val="auto"/>
          <w:sz w:val="28"/>
          <w:szCs w:val="28"/>
          <w:lang w:val="uk-UA"/>
        </w:rPr>
      </w:pPr>
      <w:r w:rsidRPr="00942ABF">
        <w:rPr>
          <w:rFonts w:ascii="Times New Roman" w:hAnsi="Times New Roman" w:cs="Times New Roman"/>
          <w:b/>
          <w:bCs/>
          <w:color w:val="auto"/>
          <w:sz w:val="28"/>
          <w:szCs w:val="28"/>
          <w:lang w:val="uk-UA"/>
        </w:rPr>
        <w:t>УДК</w:t>
      </w:r>
      <w:r w:rsidR="00D601E3" w:rsidRPr="00942ABF">
        <w:rPr>
          <w:rFonts w:ascii="Times New Roman" w:hAnsi="Times New Roman" w:cs="Times New Roman"/>
          <w:b/>
          <w:bCs/>
          <w:color w:val="auto"/>
          <w:sz w:val="28"/>
          <w:szCs w:val="28"/>
          <w:lang w:val="uk-UA"/>
        </w:rPr>
        <w:t xml:space="preserve"> 343.265.2</w:t>
      </w:r>
      <w:r w:rsidR="00050A2D" w:rsidRPr="00942ABF">
        <w:rPr>
          <w:rFonts w:ascii="Times New Roman" w:hAnsi="Times New Roman" w:cs="Times New Roman"/>
          <w:b/>
          <w:bCs/>
          <w:color w:val="auto"/>
          <w:sz w:val="28"/>
          <w:szCs w:val="28"/>
          <w:lang w:val="uk-UA"/>
        </w:rPr>
        <w:t>(477+569.4)(043.3)</w:t>
      </w:r>
    </w:p>
    <w:p w:rsidR="00FD3437" w:rsidRPr="00611727" w:rsidRDefault="00FD3437">
      <w:pPr>
        <w:pStyle w:val="A9"/>
        <w:jc w:val="right"/>
        <w:rPr>
          <w:rFonts w:ascii="Times New Roman" w:eastAsia="Times New Roman" w:hAnsi="Times New Roman" w:cs="Times New Roman"/>
          <w:b/>
          <w:bCs/>
          <w:sz w:val="28"/>
          <w:szCs w:val="28"/>
          <w:lang w:val="uk-UA"/>
        </w:rPr>
      </w:pPr>
    </w:p>
    <w:p w:rsidR="00FD3437" w:rsidRPr="00611727" w:rsidRDefault="00FD3437">
      <w:pPr>
        <w:pStyle w:val="A9"/>
        <w:jc w:val="right"/>
        <w:rPr>
          <w:rFonts w:ascii="Times New Roman" w:eastAsia="Times New Roman" w:hAnsi="Times New Roman" w:cs="Times New Roman"/>
          <w:b/>
          <w:bCs/>
          <w:sz w:val="28"/>
          <w:szCs w:val="28"/>
          <w:lang w:val="uk-UA"/>
        </w:rPr>
      </w:pPr>
    </w:p>
    <w:p w:rsidR="00FD3437" w:rsidRPr="00611727" w:rsidRDefault="00FD3437">
      <w:pPr>
        <w:pStyle w:val="A9"/>
        <w:jc w:val="right"/>
        <w:rPr>
          <w:rFonts w:ascii="Times New Roman" w:eastAsia="Times New Roman" w:hAnsi="Times New Roman" w:cs="Times New Roman"/>
          <w:b/>
          <w:bCs/>
          <w:sz w:val="28"/>
          <w:szCs w:val="28"/>
          <w:lang w:val="uk-UA"/>
        </w:rPr>
      </w:pPr>
    </w:p>
    <w:p w:rsidR="00FD3437" w:rsidRPr="00611727" w:rsidRDefault="00FD3437">
      <w:pPr>
        <w:pStyle w:val="A9"/>
        <w:jc w:val="right"/>
        <w:rPr>
          <w:rFonts w:ascii="Times New Roman" w:eastAsia="Times New Roman" w:hAnsi="Times New Roman" w:cs="Times New Roman"/>
          <w:b/>
          <w:bCs/>
          <w:sz w:val="28"/>
          <w:szCs w:val="28"/>
          <w:lang w:val="uk-UA"/>
        </w:rPr>
      </w:pPr>
    </w:p>
    <w:p w:rsidR="00FD3437" w:rsidRPr="00611727" w:rsidRDefault="00D601E3">
      <w:pPr>
        <w:pStyle w:val="A9"/>
        <w:jc w:val="center"/>
        <w:rPr>
          <w:rFonts w:ascii="Times New Roman" w:eastAsia="Times New Roman" w:hAnsi="Times New Roman" w:cs="Times New Roman"/>
          <w:b/>
          <w:bCs/>
          <w:sz w:val="28"/>
          <w:szCs w:val="28"/>
          <w:lang w:val="uk-UA"/>
        </w:rPr>
      </w:pPr>
      <w:r w:rsidRPr="00611727">
        <w:rPr>
          <w:rFonts w:ascii="Times New Roman" w:hAnsi="Times New Roman" w:cs="Times New Roman"/>
          <w:b/>
          <w:bCs/>
          <w:sz w:val="28"/>
          <w:szCs w:val="28"/>
          <w:lang w:val="uk-UA"/>
        </w:rPr>
        <w:t>УМОВНО-ДОСТРОКОВЕ ЗВІЛЬНЕННЯ ВІД ВІДБУВАННЯ ПОКАРАННЯ У ВИДІ ПОЗБАВЛЕННЯ ВОЛІ ЗА ЗАКОНОДАВСТВОМ УКРАЇНИ ТА ДЕРЖАВИ ІЗРАЇЛЬ</w:t>
      </w:r>
    </w:p>
    <w:p w:rsidR="00FD3437" w:rsidRPr="00611727" w:rsidRDefault="00FD3437">
      <w:pPr>
        <w:pStyle w:val="A9"/>
        <w:jc w:val="center"/>
        <w:rPr>
          <w:rFonts w:ascii="Times New Roman" w:eastAsia="Times New Roman" w:hAnsi="Times New Roman" w:cs="Times New Roman"/>
          <w:sz w:val="28"/>
          <w:szCs w:val="28"/>
          <w:lang w:val="uk-UA"/>
        </w:rPr>
      </w:pPr>
    </w:p>
    <w:p w:rsidR="00FD3437" w:rsidRPr="00611727" w:rsidRDefault="00FD3437">
      <w:pPr>
        <w:pStyle w:val="A9"/>
        <w:jc w:val="center"/>
        <w:rPr>
          <w:rFonts w:ascii="Times New Roman" w:eastAsia="Times New Roman" w:hAnsi="Times New Roman" w:cs="Times New Roman"/>
          <w:sz w:val="28"/>
          <w:szCs w:val="28"/>
          <w:lang w:val="uk-UA"/>
        </w:rPr>
      </w:pPr>
    </w:p>
    <w:p w:rsidR="00FD3437" w:rsidRPr="00611727" w:rsidRDefault="00FD3437">
      <w:pPr>
        <w:pStyle w:val="A9"/>
        <w:jc w:val="center"/>
        <w:rPr>
          <w:rFonts w:ascii="Times New Roman" w:eastAsia="Times New Roman" w:hAnsi="Times New Roman" w:cs="Times New Roman"/>
          <w:sz w:val="28"/>
          <w:szCs w:val="28"/>
          <w:lang w:val="uk-UA"/>
        </w:rPr>
      </w:pPr>
    </w:p>
    <w:p w:rsidR="00611727" w:rsidRDefault="00611727">
      <w:pPr>
        <w:pStyle w:val="A9"/>
        <w:jc w:val="center"/>
        <w:rPr>
          <w:rFonts w:ascii="Times New Roman" w:hAnsi="Times New Roman" w:cs="Times New Roman"/>
          <w:sz w:val="28"/>
          <w:szCs w:val="28"/>
          <w:lang w:val="uk-UA"/>
        </w:rPr>
      </w:pPr>
      <w:r>
        <w:rPr>
          <w:rFonts w:ascii="Times New Roman" w:hAnsi="Times New Roman" w:cs="Times New Roman"/>
          <w:sz w:val="28"/>
          <w:szCs w:val="28"/>
          <w:lang w:val="uk-UA"/>
        </w:rPr>
        <w:t>Спеціальність 12.00.08 – к</w:t>
      </w:r>
      <w:r w:rsidR="00D601E3" w:rsidRPr="00611727">
        <w:rPr>
          <w:rFonts w:ascii="Times New Roman" w:hAnsi="Times New Roman" w:cs="Times New Roman"/>
          <w:sz w:val="28"/>
          <w:szCs w:val="28"/>
          <w:lang w:val="uk-UA"/>
        </w:rPr>
        <w:t>римінальне право та кримінологія;</w:t>
      </w:r>
    </w:p>
    <w:p w:rsidR="00FD3437" w:rsidRPr="00611727" w:rsidRDefault="00611727">
      <w:pPr>
        <w:pStyle w:val="A9"/>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кримінально-виконавче право</w:t>
      </w:r>
      <w:r w:rsidR="00D601E3" w:rsidRPr="00611727">
        <w:rPr>
          <w:rFonts w:ascii="Times New Roman" w:hAnsi="Times New Roman" w:cs="Times New Roman"/>
          <w:sz w:val="28"/>
          <w:szCs w:val="28"/>
          <w:lang w:val="uk-UA"/>
        </w:rPr>
        <w:t xml:space="preserve"> </w:t>
      </w:r>
    </w:p>
    <w:p w:rsidR="00FD3437" w:rsidRPr="00611727" w:rsidRDefault="00FD3437">
      <w:pPr>
        <w:pStyle w:val="A9"/>
        <w:jc w:val="both"/>
        <w:rPr>
          <w:rFonts w:ascii="Times New Roman" w:eastAsia="Times New Roman" w:hAnsi="Times New Roman" w:cs="Times New Roman"/>
          <w:sz w:val="28"/>
          <w:szCs w:val="28"/>
          <w:lang w:val="uk-UA"/>
        </w:rPr>
      </w:pPr>
    </w:p>
    <w:p w:rsidR="00FD3437" w:rsidRPr="00611727" w:rsidRDefault="00FD3437">
      <w:pPr>
        <w:pStyle w:val="A9"/>
        <w:jc w:val="both"/>
        <w:rPr>
          <w:rFonts w:ascii="Times New Roman" w:eastAsia="Times New Roman" w:hAnsi="Times New Roman" w:cs="Times New Roman"/>
          <w:sz w:val="28"/>
          <w:szCs w:val="28"/>
          <w:lang w:val="uk-UA"/>
        </w:rPr>
      </w:pPr>
    </w:p>
    <w:p w:rsidR="00FD3437" w:rsidRPr="00611727" w:rsidRDefault="00FD3437">
      <w:pPr>
        <w:pStyle w:val="A9"/>
        <w:jc w:val="both"/>
        <w:rPr>
          <w:rFonts w:ascii="Times New Roman" w:eastAsia="Times New Roman" w:hAnsi="Times New Roman" w:cs="Times New Roman"/>
          <w:sz w:val="28"/>
          <w:szCs w:val="28"/>
          <w:lang w:val="uk-UA"/>
        </w:rPr>
      </w:pPr>
    </w:p>
    <w:p w:rsidR="00FD3437" w:rsidRPr="00611727" w:rsidRDefault="00FD3437">
      <w:pPr>
        <w:pStyle w:val="A9"/>
        <w:jc w:val="both"/>
        <w:rPr>
          <w:rFonts w:ascii="Times New Roman" w:eastAsia="Times New Roman" w:hAnsi="Times New Roman" w:cs="Times New Roman"/>
          <w:sz w:val="28"/>
          <w:szCs w:val="28"/>
          <w:lang w:val="uk-UA"/>
        </w:rPr>
      </w:pPr>
    </w:p>
    <w:p w:rsidR="00FD3437" w:rsidRPr="008C4F63" w:rsidRDefault="00D601E3">
      <w:pPr>
        <w:pStyle w:val="A9"/>
        <w:jc w:val="center"/>
        <w:rPr>
          <w:rFonts w:ascii="Times New Roman" w:eastAsia="Times New Roman" w:hAnsi="Times New Roman" w:cs="Times New Roman"/>
          <w:b/>
          <w:sz w:val="28"/>
          <w:szCs w:val="28"/>
          <w:lang w:val="uk-UA"/>
        </w:rPr>
      </w:pPr>
      <w:r w:rsidRPr="008C4F63">
        <w:rPr>
          <w:rFonts w:ascii="Times New Roman" w:hAnsi="Times New Roman" w:cs="Times New Roman"/>
          <w:b/>
          <w:sz w:val="28"/>
          <w:szCs w:val="28"/>
          <w:lang w:val="uk-UA"/>
        </w:rPr>
        <w:t>АВТОРЕФЕРАТ</w:t>
      </w:r>
    </w:p>
    <w:p w:rsidR="00611727" w:rsidRDefault="00D601E3">
      <w:pPr>
        <w:pStyle w:val="A9"/>
        <w:jc w:val="center"/>
        <w:rPr>
          <w:rFonts w:ascii="Times New Roman" w:hAnsi="Times New Roman" w:cs="Times New Roman"/>
          <w:sz w:val="28"/>
          <w:szCs w:val="28"/>
          <w:lang w:val="uk-UA"/>
        </w:rPr>
      </w:pPr>
      <w:r w:rsidRPr="00611727">
        <w:rPr>
          <w:rFonts w:ascii="Times New Roman" w:hAnsi="Times New Roman" w:cs="Times New Roman"/>
          <w:sz w:val="28"/>
          <w:szCs w:val="28"/>
          <w:lang w:val="uk-UA"/>
        </w:rPr>
        <w:t>дисертації на здобуття наукового ступеня</w:t>
      </w:r>
    </w:p>
    <w:p w:rsidR="00FD3437" w:rsidRPr="00611727" w:rsidRDefault="00D601E3">
      <w:pPr>
        <w:pStyle w:val="A9"/>
        <w:jc w:val="center"/>
        <w:rPr>
          <w:rFonts w:ascii="Times New Roman" w:eastAsia="Times New Roman" w:hAnsi="Times New Roman" w:cs="Times New Roman"/>
          <w:sz w:val="28"/>
          <w:szCs w:val="28"/>
          <w:lang w:val="uk-UA"/>
        </w:rPr>
      </w:pPr>
      <w:r w:rsidRPr="00611727">
        <w:rPr>
          <w:rFonts w:ascii="Times New Roman" w:hAnsi="Times New Roman" w:cs="Times New Roman"/>
          <w:sz w:val="28"/>
          <w:szCs w:val="28"/>
          <w:lang w:val="uk-UA"/>
        </w:rPr>
        <w:t xml:space="preserve"> кандидата юридичних наук </w:t>
      </w:r>
    </w:p>
    <w:p w:rsidR="00FD3437" w:rsidRPr="00611727" w:rsidRDefault="00FD3437">
      <w:pPr>
        <w:pStyle w:val="A9"/>
        <w:jc w:val="center"/>
        <w:rPr>
          <w:rFonts w:ascii="Times New Roman" w:eastAsia="Times New Roman" w:hAnsi="Times New Roman" w:cs="Times New Roman"/>
          <w:sz w:val="28"/>
          <w:szCs w:val="28"/>
          <w:lang w:val="uk-UA"/>
        </w:rPr>
      </w:pPr>
    </w:p>
    <w:p w:rsidR="00FD3437" w:rsidRPr="00611727" w:rsidRDefault="00FD3437">
      <w:pPr>
        <w:pStyle w:val="A9"/>
        <w:jc w:val="center"/>
        <w:rPr>
          <w:rFonts w:ascii="Times New Roman" w:eastAsia="Times New Roman" w:hAnsi="Times New Roman" w:cs="Times New Roman"/>
          <w:sz w:val="28"/>
          <w:szCs w:val="28"/>
          <w:lang w:val="uk-UA"/>
        </w:rPr>
      </w:pPr>
    </w:p>
    <w:p w:rsidR="00FD3437" w:rsidRPr="00611727" w:rsidRDefault="00FD3437">
      <w:pPr>
        <w:pStyle w:val="A9"/>
        <w:jc w:val="center"/>
        <w:rPr>
          <w:rFonts w:ascii="Times New Roman" w:eastAsia="Times New Roman" w:hAnsi="Times New Roman" w:cs="Times New Roman"/>
          <w:sz w:val="28"/>
          <w:szCs w:val="28"/>
          <w:lang w:val="uk-UA"/>
        </w:rPr>
      </w:pPr>
    </w:p>
    <w:p w:rsidR="00FD3437" w:rsidRDefault="00FD3437">
      <w:pPr>
        <w:pStyle w:val="A9"/>
        <w:jc w:val="center"/>
        <w:rPr>
          <w:rFonts w:ascii="Times New Roman" w:eastAsia="Times New Roman" w:hAnsi="Times New Roman" w:cs="Times New Roman"/>
          <w:sz w:val="28"/>
          <w:szCs w:val="28"/>
          <w:lang w:val="uk-UA"/>
        </w:rPr>
      </w:pPr>
    </w:p>
    <w:p w:rsidR="005905FF" w:rsidRDefault="005905FF">
      <w:pPr>
        <w:pStyle w:val="A9"/>
        <w:jc w:val="center"/>
        <w:rPr>
          <w:rFonts w:ascii="Times New Roman" w:eastAsia="Times New Roman" w:hAnsi="Times New Roman" w:cs="Times New Roman"/>
          <w:sz w:val="28"/>
          <w:szCs w:val="28"/>
          <w:lang w:val="uk-UA"/>
        </w:rPr>
      </w:pPr>
    </w:p>
    <w:p w:rsidR="005905FF" w:rsidRDefault="005905FF">
      <w:pPr>
        <w:pStyle w:val="A9"/>
        <w:jc w:val="center"/>
        <w:rPr>
          <w:rFonts w:ascii="Times New Roman" w:eastAsia="Times New Roman" w:hAnsi="Times New Roman" w:cs="Times New Roman"/>
          <w:sz w:val="28"/>
          <w:szCs w:val="28"/>
          <w:lang w:val="uk-UA"/>
        </w:rPr>
      </w:pPr>
    </w:p>
    <w:p w:rsidR="005905FF" w:rsidRDefault="005905FF">
      <w:pPr>
        <w:pStyle w:val="A9"/>
        <w:jc w:val="center"/>
        <w:rPr>
          <w:rFonts w:ascii="Times New Roman" w:eastAsia="Times New Roman" w:hAnsi="Times New Roman" w:cs="Times New Roman"/>
          <w:sz w:val="28"/>
          <w:szCs w:val="28"/>
          <w:lang w:val="uk-UA"/>
        </w:rPr>
      </w:pPr>
    </w:p>
    <w:p w:rsidR="005905FF" w:rsidRDefault="005905FF">
      <w:pPr>
        <w:pStyle w:val="A9"/>
        <w:jc w:val="center"/>
        <w:rPr>
          <w:rFonts w:ascii="Times New Roman" w:eastAsia="Times New Roman" w:hAnsi="Times New Roman" w:cs="Times New Roman"/>
          <w:sz w:val="28"/>
          <w:szCs w:val="28"/>
          <w:lang w:val="uk-UA"/>
        </w:rPr>
      </w:pPr>
    </w:p>
    <w:p w:rsidR="005905FF" w:rsidRDefault="005905FF">
      <w:pPr>
        <w:pStyle w:val="A9"/>
        <w:jc w:val="center"/>
        <w:rPr>
          <w:rFonts w:ascii="Times New Roman" w:eastAsia="Times New Roman" w:hAnsi="Times New Roman" w:cs="Times New Roman"/>
          <w:sz w:val="28"/>
          <w:szCs w:val="28"/>
          <w:lang w:val="uk-UA"/>
        </w:rPr>
      </w:pPr>
    </w:p>
    <w:p w:rsidR="005905FF" w:rsidRDefault="005905FF">
      <w:pPr>
        <w:pStyle w:val="A9"/>
        <w:jc w:val="center"/>
        <w:rPr>
          <w:rFonts w:ascii="Times New Roman" w:eastAsia="Times New Roman" w:hAnsi="Times New Roman" w:cs="Times New Roman"/>
          <w:sz w:val="28"/>
          <w:szCs w:val="28"/>
          <w:lang w:val="uk-UA"/>
        </w:rPr>
      </w:pPr>
    </w:p>
    <w:p w:rsidR="005905FF" w:rsidRDefault="005905FF">
      <w:pPr>
        <w:pStyle w:val="A9"/>
        <w:jc w:val="center"/>
        <w:rPr>
          <w:rFonts w:ascii="Times New Roman" w:eastAsia="Times New Roman" w:hAnsi="Times New Roman" w:cs="Times New Roman"/>
          <w:sz w:val="28"/>
          <w:szCs w:val="28"/>
          <w:lang w:val="uk-UA"/>
        </w:rPr>
      </w:pPr>
    </w:p>
    <w:p w:rsidR="005905FF" w:rsidRPr="00611727" w:rsidRDefault="005905FF" w:rsidP="00D8066B">
      <w:pPr>
        <w:pStyle w:val="A9"/>
        <w:rPr>
          <w:rFonts w:ascii="Times New Roman" w:eastAsia="Times New Roman" w:hAnsi="Times New Roman" w:cs="Times New Roman"/>
          <w:sz w:val="28"/>
          <w:szCs w:val="28"/>
          <w:lang w:val="uk-UA"/>
        </w:rPr>
      </w:pPr>
    </w:p>
    <w:p w:rsidR="001D1355" w:rsidRDefault="005905FF" w:rsidP="001D1355">
      <w:pPr>
        <w:pStyle w:val="A9"/>
        <w:jc w:val="center"/>
        <w:rPr>
          <w:rFonts w:ascii="Times New Roman" w:hAnsi="Times New Roman" w:cs="Times New Roman"/>
          <w:sz w:val="28"/>
          <w:szCs w:val="28"/>
          <w:lang w:val="uk-UA"/>
        </w:rPr>
        <w:sectPr w:rsidR="001D1355" w:rsidSect="00050385">
          <w:headerReference w:type="default" r:id="rId9"/>
          <w:pgSz w:w="11900" w:h="16840"/>
          <w:pgMar w:top="1134" w:right="1134" w:bottom="1134" w:left="1134" w:header="709" w:footer="851" w:gutter="0"/>
          <w:cols w:space="720"/>
          <w:titlePg/>
          <w:docGrid w:linePitch="326"/>
        </w:sectPr>
      </w:pPr>
      <w:r>
        <w:rPr>
          <w:rFonts w:ascii="Times New Roman" w:hAnsi="Times New Roman" w:cs="Times New Roman"/>
          <w:sz w:val="28"/>
          <w:szCs w:val="28"/>
          <w:lang w:val="uk-UA"/>
        </w:rPr>
        <w:t>Київ</w:t>
      </w:r>
      <w:r w:rsidR="00DF0557">
        <w:rPr>
          <w:rFonts w:ascii="Times New Roman" w:hAnsi="Times New Roman" w:cs="Times New Roman"/>
          <w:sz w:val="28"/>
          <w:szCs w:val="28"/>
          <w:lang w:val="uk-UA"/>
        </w:rPr>
        <w:t>–</w:t>
      </w:r>
      <w:r w:rsidR="00D601E3" w:rsidRPr="00611727">
        <w:rPr>
          <w:rFonts w:ascii="Times New Roman" w:hAnsi="Times New Roman" w:cs="Times New Roman"/>
          <w:sz w:val="28"/>
          <w:szCs w:val="28"/>
          <w:lang w:val="uk-UA"/>
        </w:rPr>
        <w:t>2017</w:t>
      </w:r>
    </w:p>
    <w:p w:rsidR="00FD3437" w:rsidRPr="001D1355" w:rsidRDefault="00D601E3" w:rsidP="001D1355">
      <w:pPr>
        <w:pStyle w:val="A9"/>
        <w:ind w:firstLine="567"/>
        <w:jc w:val="both"/>
        <w:rPr>
          <w:rFonts w:ascii="Times New Roman" w:hAnsi="Times New Roman" w:cs="Times New Roman"/>
          <w:sz w:val="28"/>
          <w:szCs w:val="28"/>
          <w:lang w:val="uk-UA"/>
        </w:rPr>
      </w:pPr>
      <w:r w:rsidRPr="001D1355">
        <w:rPr>
          <w:rFonts w:ascii="Times New Roman" w:hAnsi="Times New Roman" w:cs="Times New Roman"/>
          <w:i/>
          <w:iCs/>
          <w:sz w:val="28"/>
          <w:szCs w:val="28"/>
          <w:lang w:val="uk-UA"/>
        </w:rPr>
        <w:lastRenderedPageBreak/>
        <w:t>Дисертацією є рукопис.</w:t>
      </w:r>
    </w:p>
    <w:p w:rsidR="00FD3437" w:rsidRPr="00611727" w:rsidRDefault="00D601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both"/>
        <w:rPr>
          <w:rFonts w:eastAsia="Times New Roman" w:cs="Times New Roman"/>
          <w:sz w:val="28"/>
          <w:szCs w:val="28"/>
          <w:lang w:val="uk-UA"/>
        </w:rPr>
      </w:pPr>
      <w:r w:rsidRPr="00611727">
        <w:rPr>
          <w:rFonts w:cs="Times New Roman"/>
          <w:sz w:val="28"/>
          <w:szCs w:val="28"/>
          <w:lang w:val="uk-UA"/>
        </w:rPr>
        <w:t>Робота виконана в Інституті держави і права імені В.</w:t>
      </w:r>
      <w:r w:rsidR="00B2274A">
        <w:rPr>
          <w:rFonts w:cs="Times New Roman"/>
          <w:sz w:val="28"/>
          <w:szCs w:val="28"/>
          <w:lang w:val="uk-UA"/>
        </w:rPr>
        <w:t xml:space="preserve"> </w:t>
      </w:r>
      <w:r w:rsidRPr="00611727">
        <w:rPr>
          <w:rFonts w:cs="Times New Roman"/>
          <w:sz w:val="28"/>
          <w:szCs w:val="28"/>
          <w:lang w:val="uk-UA"/>
        </w:rPr>
        <w:t xml:space="preserve">М. </w:t>
      </w:r>
      <w:proofErr w:type="spellStart"/>
      <w:r w:rsidRPr="00611727">
        <w:rPr>
          <w:rFonts w:cs="Times New Roman"/>
          <w:sz w:val="28"/>
          <w:szCs w:val="28"/>
          <w:lang w:val="uk-UA"/>
        </w:rPr>
        <w:t>Корецького</w:t>
      </w:r>
      <w:proofErr w:type="spellEnd"/>
      <w:r w:rsidRPr="00611727">
        <w:rPr>
          <w:rFonts w:cs="Times New Roman"/>
          <w:sz w:val="28"/>
          <w:szCs w:val="28"/>
          <w:lang w:val="uk-UA"/>
        </w:rPr>
        <w:t xml:space="preserve"> Національної академії наук України</w:t>
      </w:r>
      <w:r w:rsidR="00D128AC">
        <w:rPr>
          <w:rFonts w:cs="Times New Roman"/>
          <w:sz w:val="28"/>
          <w:szCs w:val="28"/>
          <w:lang w:val="uk-UA"/>
        </w:rPr>
        <w:t>.</w:t>
      </w:r>
    </w:p>
    <w:p w:rsidR="00FD3437" w:rsidRPr="00611727" w:rsidRDefault="00FD34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rFonts w:eastAsia="Times New Roman" w:cs="Times New Roman"/>
          <w:sz w:val="28"/>
          <w:szCs w:val="28"/>
          <w:lang w:val="uk-UA"/>
        </w:rPr>
      </w:pPr>
    </w:p>
    <w:p w:rsidR="00FD3437" w:rsidRPr="00611727" w:rsidRDefault="00D601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both"/>
        <w:rPr>
          <w:rFonts w:eastAsia="Times New Roman" w:cs="Times New Roman"/>
          <w:sz w:val="28"/>
          <w:szCs w:val="28"/>
          <w:lang w:val="uk-UA"/>
        </w:rPr>
      </w:pPr>
      <w:r w:rsidRPr="00611727">
        <w:rPr>
          <w:rFonts w:cs="Times New Roman"/>
          <w:b/>
          <w:bCs/>
          <w:sz w:val="28"/>
          <w:szCs w:val="28"/>
          <w:lang w:val="uk-UA"/>
        </w:rPr>
        <w:t>Науковий керівник:</w:t>
      </w:r>
      <w:r w:rsidRPr="00611727">
        <w:rPr>
          <w:rFonts w:cs="Times New Roman"/>
          <w:sz w:val="28"/>
          <w:szCs w:val="28"/>
          <w:lang w:val="uk-UA"/>
        </w:rPr>
        <w:t xml:space="preserve">        </w:t>
      </w:r>
      <w:r w:rsidRPr="00611727">
        <w:rPr>
          <w:rFonts w:cs="Times New Roman"/>
          <w:sz w:val="28"/>
          <w:szCs w:val="28"/>
          <w:lang w:val="uk-UA"/>
        </w:rPr>
        <w:tab/>
        <w:t xml:space="preserve">доктор юридичних наук, професор, </w:t>
      </w:r>
    </w:p>
    <w:p w:rsidR="00FD3437" w:rsidRPr="00611727" w:rsidRDefault="00D601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both"/>
        <w:rPr>
          <w:rFonts w:eastAsia="Times New Roman" w:cs="Times New Roman"/>
          <w:sz w:val="28"/>
          <w:szCs w:val="28"/>
          <w:lang w:val="uk-UA"/>
        </w:rPr>
      </w:pPr>
      <w:r w:rsidRPr="00611727">
        <w:rPr>
          <w:rFonts w:cs="Times New Roman"/>
          <w:sz w:val="28"/>
          <w:szCs w:val="28"/>
          <w:lang w:val="uk-UA"/>
        </w:rPr>
        <w:t xml:space="preserve">                                            </w:t>
      </w:r>
      <w:r w:rsidRPr="00611727">
        <w:rPr>
          <w:rFonts w:cs="Times New Roman"/>
          <w:sz w:val="28"/>
          <w:szCs w:val="28"/>
          <w:lang w:val="uk-UA"/>
        </w:rPr>
        <w:tab/>
        <w:t xml:space="preserve">академік Європейської академії безпеки </w:t>
      </w:r>
    </w:p>
    <w:p w:rsidR="00FD3437" w:rsidRPr="00611727" w:rsidRDefault="00D601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both"/>
        <w:rPr>
          <w:rFonts w:eastAsia="Times New Roman" w:cs="Times New Roman"/>
          <w:sz w:val="28"/>
          <w:szCs w:val="28"/>
          <w:lang w:val="uk-UA"/>
        </w:rPr>
      </w:pPr>
      <w:r w:rsidRPr="00611727">
        <w:rPr>
          <w:rFonts w:cs="Times New Roman"/>
          <w:sz w:val="28"/>
          <w:szCs w:val="28"/>
          <w:lang w:val="uk-UA"/>
        </w:rPr>
        <w:t xml:space="preserve">                                            </w:t>
      </w:r>
      <w:r w:rsidRPr="00611727">
        <w:rPr>
          <w:rFonts w:cs="Times New Roman"/>
          <w:sz w:val="28"/>
          <w:szCs w:val="28"/>
          <w:lang w:val="uk-UA"/>
        </w:rPr>
        <w:tab/>
        <w:t xml:space="preserve">і </w:t>
      </w:r>
      <w:proofErr w:type="spellStart"/>
      <w:r w:rsidRPr="00611727">
        <w:rPr>
          <w:rFonts w:cs="Times New Roman"/>
          <w:sz w:val="28"/>
          <w:szCs w:val="28"/>
          <w:lang w:val="uk-UA"/>
        </w:rPr>
        <w:t>конфлікто</w:t>
      </w:r>
      <w:r w:rsidR="00D128AC">
        <w:rPr>
          <w:rFonts w:cs="Times New Roman"/>
          <w:sz w:val="28"/>
          <w:szCs w:val="28"/>
          <w:lang w:val="uk-UA"/>
        </w:rPr>
        <w:t>логії</w:t>
      </w:r>
      <w:proofErr w:type="spellEnd"/>
      <w:r w:rsidR="00D128AC">
        <w:rPr>
          <w:rFonts w:cs="Times New Roman"/>
          <w:sz w:val="28"/>
          <w:szCs w:val="28"/>
          <w:lang w:val="uk-UA"/>
        </w:rPr>
        <w:t>, заслужений юрист України</w:t>
      </w:r>
    </w:p>
    <w:p w:rsidR="00FD3437" w:rsidRPr="00611727" w:rsidRDefault="00D601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0" w:hanging="3060"/>
        <w:jc w:val="both"/>
        <w:rPr>
          <w:rFonts w:eastAsia="Times New Roman" w:cs="Times New Roman"/>
          <w:b/>
          <w:bCs/>
          <w:sz w:val="28"/>
          <w:szCs w:val="28"/>
          <w:lang w:val="uk-UA"/>
        </w:rPr>
      </w:pPr>
      <w:r w:rsidRPr="00611727">
        <w:rPr>
          <w:rFonts w:cs="Times New Roman"/>
          <w:sz w:val="28"/>
          <w:szCs w:val="28"/>
          <w:lang w:val="uk-UA"/>
        </w:rPr>
        <w:t xml:space="preserve">                                            </w:t>
      </w:r>
      <w:r w:rsidRPr="00611727">
        <w:rPr>
          <w:rFonts w:cs="Times New Roman"/>
          <w:sz w:val="28"/>
          <w:szCs w:val="28"/>
          <w:lang w:val="uk-UA"/>
        </w:rPr>
        <w:tab/>
      </w:r>
      <w:r w:rsidRPr="00611727">
        <w:rPr>
          <w:rFonts w:cs="Times New Roman"/>
          <w:b/>
          <w:bCs/>
          <w:sz w:val="28"/>
          <w:szCs w:val="28"/>
          <w:lang w:val="uk-UA"/>
        </w:rPr>
        <w:t>ГЛУШКОВ Валерій Олександрович,</w:t>
      </w:r>
    </w:p>
    <w:p w:rsidR="00FD3437" w:rsidRPr="00611727" w:rsidRDefault="00D601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0" w:hanging="3060"/>
        <w:jc w:val="both"/>
        <w:rPr>
          <w:rFonts w:eastAsia="Times New Roman" w:cs="Times New Roman"/>
          <w:sz w:val="28"/>
          <w:szCs w:val="28"/>
          <w:lang w:val="uk-UA"/>
        </w:rPr>
      </w:pPr>
      <w:r w:rsidRPr="00611727">
        <w:rPr>
          <w:rFonts w:cs="Times New Roman"/>
          <w:sz w:val="28"/>
          <w:szCs w:val="28"/>
          <w:lang w:val="uk-UA"/>
        </w:rPr>
        <w:t xml:space="preserve">                                            </w:t>
      </w:r>
      <w:r w:rsidRPr="00611727">
        <w:rPr>
          <w:rFonts w:cs="Times New Roman"/>
          <w:sz w:val="28"/>
          <w:szCs w:val="28"/>
          <w:lang w:val="uk-UA"/>
        </w:rPr>
        <w:tab/>
        <w:t>Київський кооперативний інститут</w:t>
      </w:r>
    </w:p>
    <w:p w:rsidR="00FD3437" w:rsidRPr="00611727" w:rsidRDefault="00D601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0" w:hanging="3060"/>
        <w:jc w:val="both"/>
        <w:rPr>
          <w:rFonts w:eastAsia="Times New Roman" w:cs="Times New Roman"/>
          <w:sz w:val="28"/>
          <w:szCs w:val="28"/>
          <w:lang w:val="uk-UA"/>
        </w:rPr>
      </w:pPr>
      <w:r w:rsidRPr="00611727">
        <w:rPr>
          <w:rFonts w:cs="Times New Roman"/>
          <w:sz w:val="28"/>
          <w:szCs w:val="28"/>
          <w:lang w:val="uk-UA"/>
        </w:rPr>
        <w:t xml:space="preserve">                                            </w:t>
      </w:r>
      <w:r w:rsidRPr="00611727">
        <w:rPr>
          <w:rFonts w:cs="Times New Roman"/>
          <w:sz w:val="28"/>
          <w:szCs w:val="28"/>
          <w:lang w:val="uk-UA"/>
        </w:rPr>
        <w:tab/>
        <w:t>бізнесу і права,</w:t>
      </w:r>
    </w:p>
    <w:p w:rsidR="00FD3437" w:rsidRPr="00611727" w:rsidRDefault="00D601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0" w:hanging="3060"/>
        <w:jc w:val="both"/>
        <w:rPr>
          <w:rFonts w:eastAsia="Times New Roman" w:cs="Times New Roman"/>
          <w:sz w:val="28"/>
          <w:szCs w:val="28"/>
          <w:lang w:val="uk-UA"/>
        </w:rPr>
      </w:pPr>
      <w:r w:rsidRPr="00611727">
        <w:rPr>
          <w:rFonts w:cs="Times New Roman"/>
          <w:sz w:val="28"/>
          <w:szCs w:val="28"/>
          <w:lang w:val="uk-UA"/>
        </w:rPr>
        <w:t xml:space="preserve">                                            </w:t>
      </w:r>
      <w:r w:rsidRPr="00611727">
        <w:rPr>
          <w:rFonts w:cs="Times New Roman"/>
          <w:sz w:val="28"/>
          <w:szCs w:val="28"/>
          <w:lang w:val="uk-UA"/>
        </w:rPr>
        <w:tab/>
        <w:t>професор</w:t>
      </w:r>
      <w:r w:rsidR="005905FF">
        <w:rPr>
          <w:rFonts w:cs="Times New Roman"/>
          <w:sz w:val="28"/>
          <w:szCs w:val="28"/>
          <w:lang w:val="uk-UA"/>
        </w:rPr>
        <w:t xml:space="preserve"> кафедри права</w:t>
      </w:r>
      <w:r w:rsidRPr="00611727">
        <w:rPr>
          <w:rFonts w:cs="Times New Roman"/>
          <w:sz w:val="28"/>
          <w:szCs w:val="28"/>
          <w:lang w:val="uk-UA"/>
        </w:rPr>
        <w:t>.</w:t>
      </w:r>
    </w:p>
    <w:p w:rsidR="00FD3437" w:rsidRPr="00611727" w:rsidRDefault="00FD34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0" w:hanging="3060"/>
        <w:jc w:val="both"/>
        <w:rPr>
          <w:rFonts w:eastAsia="Times New Roman" w:cs="Times New Roman"/>
          <w:b/>
          <w:bCs/>
          <w:sz w:val="28"/>
          <w:szCs w:val="28"/>
          <w:lang w:val="uk-UA"/>
        </w:rPr>
      </w:pPr>
    </w:p>
    <w:p w:rsidR="00FD3437" w:rsidRPr="00611727" w:rsidRDefault="00D601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0" w:hanging="3060"/>
        <w:jc w:val="both"/>
        <w:rPr>
          <w:rFonts w:eastAsia="Times New Roman" w:cs="Times New Roman"/>
          <w:sz w:val="28"/>
          <w:szCs w:val="28"/>
          <w:lang w:val="uk-UA"/>
        </w:rPr>
      </w:pPr>
      <w:r w:rsidRPr="00611727">
        <w:rPr>
          <w:rFonts w:cs="Times New Roman"/>
          <w:b/>
          <w:bCs/>
          <w:sz w:val="28"/>
          <w:szCs w:val="28"/>
          <w:lang w:val="uk-UA"/>
        </w:rPr>
        <w:t>Офіційні опоненти:</w:t>
      </w:r>
      <w:r w:rsidRPr="00611727">
        <w:rPr>
          <w:rFonts w:cs="Times New Roman"/>
          <w:sz w:val="28"/>
          <w:szCs w:val="28"/>
          <w:lang w:val="uk-UA"/>
        </w:rPr>
        <w:t xml:space="preserve">         </w:t>
      </w:r>
      <w:r w:rsidRPr="00611727">
        <w:rPr>
          <w:rFonts w:cs="Times New Roman"/>
          <w:sz w:val="28"/>
          <w:szCs w:val="28"/>
          <w:lang w:val="uk-UA"/>
        </w:rPr>
        <w:tab/>
        <w:t>доктор юридичних наук, професор,</w:t>
      </w:r>
    </w:p>
    <w:p w:rsidR="00FD3437" w:rsidRPr="00611727" w:rsidRDefault="00D601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0" w:hanging="3060"/>
        <w:jc w:val="both"/>
        <w:rPr>
          <w:rFonts w:eastAsia="Times New Roman" w:cs="Times New Roman"/>
          <w:sz w:val="28"/>
          <w:szCs w:val="28"/>
          <w:lang w:val="uk-UA"/>
        </w:rPr>
      </w:pPr>
      <w:r w:rsidRPr="00611727">
        <w:rPr>
          <w:rFonts w:cs="Times New Roman"/>
          <w:sz w:val="28"/>
          <w:szCs w:val="28"/>
          <w:lang w:val="uk-UA"/>
        </w:rPr>
        <w:t xml:space="preserve">                                      </w:t>
      </w:r>
      <w:r w:rsidR="00D128AC">
        <w:rPr>
          <w:rFonts w:cs="Times New Roman"/>
          <w:sz w:val="28"/>
          <w:szCs w:val="28"/>
          <w:lang w:val="uk-UA"/>
        </w:rPr>
        <w:t xml:space="preserve">      </w:t>
      </w:r>
      <w:r w:rsidR="00D128AC">
        <w:rPr>
          <w:rFonts w:cs="Times New Roman"/>
          <w:sz w:val="28"/>
          <w:szCs w:val="28"/>
          <w:lang w:val="uk-UA"/>
        </w:rPr>
        <w:tab/>
        <w:t>заслужений юрист України</w:t>
      </w:r>
    </w:p>
    <w:p w:rsidR="00FD3437" w:rsidRPr="00611727" w:rsidRDefault="00D601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0" w:hanging="3060"/>
        <w:jc w:val="both"/>
        <w:rPr>
          <w:rFonts w:eastAsia="Times New Roman" w:cs="Times New Roman"/>
          <w:b/>
          <w:bCs/>
          <w:sz w:val="28"/>
          <w:szCs w:val="28"/>
          <w:lang w:val="uk-UA"/>
        </w:rPr>
      </w:pPr>
      <w:r w:rsidRPr="00611727">
        <w:rPr>
          <w:rFonts w:cs="Times New Roman"/>
          <w:sz w:val="28"/>
          <w:szCs w:val="28"/>
          <w:lang w:val="uk-UA"/>
        </w:rPr>
        <w:t xml:space="preserve">                                            </w:t>
      </w:r>
      <w:r w:rsidRPr="00611727">
        <w:rPr>
          <w:rFonts w:cs="Times New Roman"/>
          <w:sz w:val="28"/>
          <w:szCs w:val="28"/>
          <w:lang w:val="uk-UA"/>
        </w:rPr>
        <w:tab/>
      </w:r>
      <w:r w:rsidRPr="00611727">
        <w:rPr>
          <w:rFonts w:cs="Times New Roman"/>
          <w:b/>
          <w:bCs/>
          <w:sz w:val="28"/>
          <w:szCs w:val="28"/>
          <w:lang w:val="uk-UA"/>
        </w:rPr>
        <w:t>ДЕНИСОВА Тетяна Андріївна,</w:t>
      </w:r>
    </w:p>
    <w:p w:rsidR="00FD3437" w:rsidRPr="00611727" w:rsidRDefault="00D601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0" w:hanging="3060"/>
        <w:jc w:val="both"/>
        <w:rPr>
          <w:rFonts w:eastAsia="Times New Roman" w:cs="Times New Roman"/>
          <w:sz w:val="28"/>
          <w:szCs w:val="28"/>
          <w:lang w:val="uk-UA"/>
        </w:rPr>
      </w:pPr>
      <w:r w:rsidRPr="00611727">
        <w:rPr>
          <w:rFonts w:cs="Times New Roman"/>
          <w:sz w:val="28"/>
          <w:szCs w:val="28"/>
          <w:lang w:val="uk-UA"/>
        </w:rPr>
        <w:t xml:space="preserve">                                            </w:t>
      </w:r>
      <w:r w:rsidRPr="00611727">
        <w:rPr>
          <w:rFonts w:cs="Times New Roman"/>
          <w:sz w:val="28"/>
          <w:szCs w:val="28"/>
          <w:lang w:val="uk-UA"/>
        </w:rPr>
        <w:tab/>
        <w:t>Академія Державної пенітенціарної служби,</w:t>
      </w:r>
    </w:p>
    <w:p w:rsidR="00FD3437" w:rsidRPr="00611727" w:rsidRDefault="00D601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0" w:hanging="3060"/>
        <w:jc w:val="both"/>
        <w:rPr>
          <w:rFonts w:eastAsia="Times New Roman" w:cs="Times New Roman"/>
          <w:sz w:val="28"/>
          <w:szCs w:val="28"/>
          <w:lang w:val="uk-UA"/>
        </w:rPr>
      </w:pPr>
      <w:r w:rsidRPr="00611727">
        <w:rPr>
          <w:rFonts w:cs="Times New Roman"/>
          <w:sz w:val="28"/>
          <w:szCs w:val="28"/>
          <w:lang w:val="uk-UA"/>
        </w:rPr>
        <w:t xml:space="preserve">                                            </w:t>
      </w:r>
      <w:r w:rsidRPr="00611727">
        <w:rPr>
          <w:rFonts w:cs="Times New Roman"/>
          <w:sz w:val="28"/>
          <w:szCs w:val="28"/>
          <w:lang w:val="uk-UA"/>
        </w:rPr>
        <w:tab/>
        <w:t xml:space="preserve">помічник ректора з наукової </w:t>
      </w:r>
    </w:p>
    <w:p w:rsidR="00FD3437" w:rsidRPr="00611727" w:rsidRDefault="00D601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0" w:hanging="3060"/>
        <w:jc w:val="both"/>
        <w:rPr>
          <w:rFonts w:eastAsia="Times New Roman" w:cs="Times New Roman"/>
          <w:sz w:val="28"/>
          <w:szCs w:val="28"/>
          <w:lang w:val="uk-UA"/>
        </w:rPr>
      </w:pPr>
      <w:r w:rsidRPr="00611727">
        <w:rPr>
          <w:rFonts w:cs="Times New Roman"/>
          <w:sz w:val="28"/>
          <w:szCs w:val="28"/>
          <w:lang w:val="uk-UA"/>
        </w:rPr>
        <w:t xml:space="preserve">                                            </w:t>
      </w:r>
      <w:r w:rsidRPr="00611727">
        <w:rPr>
          <w:rFonts w:cs="Times New Roman"/>
          <w:sz w:val="28"/>
          <w:szCs w:val="28"/>
          <w:lang w:val="uk-UA"/>
        </w:rPr>
        <w:tab/>
        <w:t>та науково-методичної роботи;</w:t>
      </w:r>
    </w:p>
    <w:p w:rsidR="00FD3437" w:rsidRPr="00611727" w:rsidRDefault="00FD34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0" w:hanging="3060"/>
        <w:jc w:val="both"/>
        <w:rPr>
          <w:rFonts w:eastAsia="Times New Roman" w:cs="Times New Roman"/>
          <w:sz w:val="28"/>
          <w:szCs w:val="28"/>
          <w:lang w:val="uk-UA"/>
        </w:rPr>
      </w:pPr>
    </w:p>
    <w:p w:rsidR="00FD3437" w:rsidRPr="00611727" w:rsidRDefault="00D601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0" w:hanging="3060"/>
        <w:jc w:val="both"/>
        <w:rPr>
          <w:rFonts w:eastAsia="Times New Roman" w:cs="Times New Roman"/>
          <w:sz w:val="28"/>
          <w:szCs w:val="28"/>
          <w:lang w:val="uk-UA"/>
        </w:rPr>
      </w:pPr>
      <w:r w:rsidRPr="00611727">
        <w:rPr>
          <w:rFonts w:cs="Times New Roman"/>
          <w:sz w:val="28"/>
          <w:szCs w:val="28"/>
          <w:lang w:val="uk-UA"/>
        </w:rPr>
        <w:t xml:space="preserve">                                     </w:t>
      </w:r>
      <w:r w:rsidR="007A3D3A">
        <w:rPr>
          <w:rFonts w:cs="Times New Roman"/>
          <w:sz w:val="28"/>
          <w:szCs w:val="28"/>
          <w:lang w:val="uk-UA"/>
        </w:rPr>
        <w:t xml:space="preserve">       </w:t>
      </w:r>
      <w:r w:rsidR="007A3D3A">
        <w:rPr>
          <w:rFonts w:cs="Times New Roman"/>
          <w:sz w:val="28"/>
          <w:szCs w:val="28"/>
          <w:lang w:val="uk-UA"/>
        </w:rPr>
        <w:tab/>
        <w:t>кандидат юридичних наук</w:t>
      </w:r>
      <w:bookmarkStart w:id="0" w:name="_GoBack"/>
      <w:bookmarkEnd w:id="0"/>
      <w:r w:rsidRPr="00611727">
        <w:rPr>
          <w:rFonts w:cs="Times New Roman"/>
          <w:sz w:val="28"/>
          <w:szCs w:val="28"/>
          <w:lang w:val="uk-UA"/>
        </w:rPr>
        <w:t xml:space="preserve"> </w:t>
      </w:r>
    </w:p>
    <w:p w:rsidR="00FD3437" w:rsidRPr="00611727" w:rsidRDefault="00D601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0" w:hanging="3060"/>
        <w:jc w:val="both"/>
        <w:rPr>
          <w:rFonts w:eastAsia="Times New Roman" w:cs="Times New Roman"/>
          <w:b/>
          <w:bCs/>
          <w:sz w:val="28"/>
          <w:szCs w:val="28"/>
          <w:lang w:val="uk-UA"/>
        </w:rPr>
      </w:pPr>
      <w:r w:rsidRPr="00611727">
        <w:rPr>
          <w:rFonts w:cs="Times New Roman"/>
          <w:sz w:val="28"/>
          <w:szCs w:val="28"/>
          <w:lang w:val="uk-UA"/>
        </w:rPr>
        <w:t xml:space="preserve">                                            </w:t>
      </w:r>
      <w:r w:rsidRPr="00611727">
        <w:rPr>
          <w:rFonts w:cs="Times New Roman"/>
          <w:sz w:val="28"/>
          <w:szCs w:val="28"/>
          <w:lang w:val="uk-UA"/>
        </w:rPr>
        <w:tab/>
      </w:r>
      <w:r w:rsidRPr="00611727">
        <w:rPr>
          <w:rFonts w:cs="Times New Roman"/>
          <w:b/>
          <w:bCs/>
          <w:sz w:val="28"/>
          <w:szCs w:val="28"/>
          <w:lang w:val="uk-UA"/>
        </w:rPr>
        <w:t xml:space="preserve">БАБАНЛИ </w:t>
      </w:r>
      <w:proofErr w:type="spellStart"/>
      <w:r w:rsidRPr="00611727">
        <w:rPr>
          <w:rFonts w:cs="Times New Roman"/>
          <w:b/>
          <w:bCs/>
          <w:sz w:val="28"/>
          <w:szCs w:val="28"/>
          <w:lang w:val="uk-UA"/>
        </w:rPr>
        <w:t>Расім</w:t>
      </w:r>
      <w:proofErr w:type="spellEnd"/>
      <w:r w:rsidRPr="00611727">
        <w:rPr>
          <w:rFonts w:cs="Times New Roman"/>
          <w:b/>
          <w:bCs/>
          <w:sz w:val="28"/>
          <w:szCs w:val="28"/>
          <w:lang w:val="uk-UA"/>
        </w:rPr>
        <w:t xml:space="preserve"> </w:t>
      </w:r>
      <w:proofErr w:type="spellStart"/>
      <w:r w:rsidRPr="00611727">
        <w:rPr>
          <w:rFonts w:cs="Times New Roman"/>
          <w:b/>
          <w:bCs/>
          <w:sz w:val="28"/>
          <w:szCs w:val="28"/>
          <w:lang w:val="uk-UA"/>
        </w:rPr>
        <w:t>Шагінович</w:t>
      </w:r>
      <w:proofErr w:type="spellEnd"/>
      <w:r w:rsidR="00DF0557">
        <w:rPr>
          <w:rFonts w:cs="Times New Roman"/>
          <w:b/>
          <w:bCs/>
          <w:sz w:val="28"/>
          <w:szCs w:val="28"/>
          <w:lang w:val="uk-UA"/>
        </w:rPr>
        <w:t>,</w:t>
      </w:r>
    </w:p>
    <w:p w:rsidR="00FD3437" w:rsidRPr="00611727" w:rsidRDefault="00D601E3" w:rsidP="00DF05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0" w:hanging="3060"/>
        <w:jc w:val="both"/>
        <w:rPr>
          <w:rFonts w:eastAsia="Times New Roman" w:cs="Times New Roman"/>
          <w:sz w:val="28"/>
          <w:szCs w:val="28"/>
          <w:lang w:val="uk-UA"/>
        </w:rPr>
      </w:pPr>
      <w:r w:rsidRPr="00611727">
        <w:rPr>
          <w:rFonts w:cs="Times New Roman"/>
          <w:b/>
          <w:bCs/>
          <w:sz w:val="28"/>
          <w:szCs w:val="28"/>
          <w:lang w:val="uk-UA"/>
        </w:rPr>
        <w:t xml:space="preserve"> </w:t>
      </w:r>
      <w:r w:rsidRPr="00611727">
        <w:rPr>
          <w:rFonts w:cs="Times New Roman"/>
          <w:sz w:val="28"/>
          <w:szCs w:val="28"/>
          <w:lang w:val="uk-UA"/>
        </w:rPr>
        <w:t xml:space="preserve">                                           </w:t>
      </w:r>
      <w:r w:rsidRPr="00611727">
        <w:rPr>
          <w:rFonts w:cs="Times New Roman"/>
          <w:sz w:val="28"/>
          <w:szCs w:val="28"/>
          <w:lang w:val="uk-UA"/>
        </w:rPr>
        <w:tab/>
      </w:r>
      <w:r w:rsidR="00DF0557">
        <w:rPr>
          <w:rFonts w:cs="Times New Roman"/>
          <w:sz w:val="28"/>
          <w:szCs w:val="28"/>
          <w:lang w:val="uk-UA"/>
        </w:rPr>
        <w:t>Вищий спеціалізований суд</w:t>
      </w:r>
      <w:r w:rsidR="00DF0557" w:rsidRPr="00611727">
        <w:rPr>
          <w:rFonts w:cs="Times New Roman"/>
          <w:sz w:val="28"/>
          <w:szCs w:val="28"/>
          <w:lang w:val="uk-UA"/>
        </w:rPr>
        <w:t xml:space="preserve"> України</w:t>
      </w:r>
    </w:p>
    <w:p w:rsidR="00DF0557" w:rsidRDefault="00D601E3" w:rsidP="00DF05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0" w:hanging="3060"/>
        <w:jc w:val="both"/>
        <w:rPr>
          <w:rFonts w:cs="Times New Roman"/>
          <w:sz w:val="28"/>
          <w:szCs w:val="28"/>
          <w:lang w:val="uk-UA"/>
        </w:rPr>
      </w:pPr>
      <w:r w:rsidRPr="00611727">
        <w:rPr>
          <w:rFonts w:cs="Times New Roman"/>
          <w:sz w:val="28"/>
          <w:szCs w:val="28"/>
          <w:lang w:val="uk-UA"/>
        </w:rPr>
        <w:t xml:space="preserve">                                    </w:t>
      </w:r>
      <w:r w:rsidR="00DF0557">
        <w:rPr>
          <w:rFonts w:cs="Times New Roman"/>
          <w:sz w:val="28"/>
          <w:szCs w:val="28"/>
          <w:lang w:val="uk-UA"/>
        </w:rPr>
        <w:t xml:space="preserve">        </w:t>
      </w:r>
      <w:r w:rsidR="00DF0557">
        <w:rPr>
          <w:rFonts w:cs="Times New Roman"/>
          <w:sz w:val="28"/>
          <w:szCs w:val="28"/>
          <w:lang w:val="uk-UA"/>
        </w:rPr>
        <w:tab/>
      </w:r>
      <w:r w:rsidR="00DF0557" w:rsidRPr="00611727">
        <w:rPr>
          <w:rFonts w:cs="Times New Roman"/>
          <w:sz w:val="28"/>
          <w:szCs w:val="28"/>
          <w:lang w:val="uk-UA"/>
        </w:rPr>
        <w:t>з розгляду цивільних і кримінальних справ</w:t>
      </w:r>
      <w:r w:rsidR="00DF0557">
        <w:rPr>
          <w:rFonts w:cs="Times New Roman"/>
          <w:sz w:val="28"/>
          <w:szCs w:val="28"/>
          <w:lang w:val="uk-UA"/>
        </w:rPr>
        <w:t>,</w:t>
      </w:r>
    </w:p>
    <w:p w:rsidR="00DF0557" w:rsidRPr="00611727" w:rsidRDefault="00DF0557" w:rsidP="00DF05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0" w:hanging="3060"/>
        <w:jc w:val="both"/>
        <w:rPr>
          <w:rFonts w:eastAsia="Times New Roman" w:cs="Times New Roman"/>
          <w:sz w:val="28"/>
          <w:szCs w:val="28"/>
          <w:lang w:val="uk-UA"/>
        </w:rPr>
      </w:pPr>
      <w:r w:rsidRPr="00611727">
        <w:rPr>
          <w:rFonts w:cs="Times New Roman"/>
          <w:sz w:val="28"/>
          <w:szCs w:val="28"/>
          <w:lang w:val="uk-UA"/>
        </w:rPr>
        <w:t xml:space="preserve">                                    </w:t>
      </w:r>
      <w:r>
        <w:rPr>
          <w:rFonts w:cs="Times New Roman"/>
          <w:sz w:val="28"/>
          <w:szCs w:val="28"/>
          <w:lang w:val="uk-UA"/>
        </w:rPr>
        <w:t xml:space="preserve">        </w:t>
      </w:r>
      <w:r>
        <w:rPr>
          <w:rFonts w:cs="Times New Roman"/>
          <w:sz w:val="28"/>
          <w:szCs w:val="28"/>
          <w:lang w:val="uk-UA"/>
        </w:rPr>
        <w:tab/>
        <w:t>заступник керівника апарату–</w:t>
      </w:r>
      <w:r w:rsidRPr="00611727">
        <w:rPr>
          <w:rFonts w:cs="Times New Roman"/>
          <w:sz w:val="28"/>
          <w:szCs w:val="28"/>
          <w:lang w:val="uk-UA"/>
        </w:rPr>
        <w:t xml:space="preserve">начальник </w:t>
      </w:r>
    </w:p>
    <w:p w:rsidR="00DF0557" w:rsidRPr="00611727" w:rsidRDefault="00DF0557" w:rsidP="00DF05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s="Times New Roman"/>
          <w:sz w:val="28"/>
          <w:szCs w:val="28"/>
          <w:lang w:val="uk-UA"/>
        </w:rPr>
      </w:pPr>
      <w:r w:rsidRPr="00611727">
        <w:rPr>
          <w:rFonts w:cs="Times New Roman"/>
          <w:sz w:val="28"/>
          <w:szCs w:val="28"/>
          <w:lang w:val="uk-UA"/>
        </w:rPr>
        <w:t xml:space="preserve">                 </w:t>
      </w:r>
      <w:r>
        <w:rPr>
          <w:rFonts w:cs="Times New Roman"/>
          <w:sz w:val="28"/>
          <w:szCs w:val="28"/>
          <w:lang w:val="uk-UA"/>
        </w:rPr>
        <w:t xml:space="preserve">                           </w:t>
      </w:r>
      <w:r>
        <w:rPr>
          <w:rFonts w:cs="Times New Roman"/>
          <w:sz w:val="28"/>
          <w:szCs w:val="28"/>
          <w:lang w:val="uk-UA"/>
        </w:rPr>
        <w:tab/>
        <w:t>науково-експертного управління.</w:t>
      </w:r>
    </w:p>
    <w:p w:rsidR="00DF0557" w:rsidRPr="00611727" w:rsidRDefault="00DF05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0" w:hanging="3060"/>
        <w:jc w:val="both"/>
        <w:rPr>
          <w:rFonts w:eastAsia="Times New Roman" w:cs="Times New Roman"/>
          <w:sz w:val="28"/>
          <w:szCs w:val="28"/>
          <w:lang w:val="uk-UA"/>
        </w:rPr>
      </w:pPr>
    </w:p>
    <w:p w:rsidR="00FD3437" w:rsidRPr="00611727" w:rsidRDefault="00FD34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985" w:firstLine="540"/>
        <w:jc w:val="both"/>
        <w:rPr>
          <w:rFonts w:eastAsia="Times New Roman" w:cs="Times New Roman"/>
          <w:sz w:val="28"/>
          <w:szCs w:val="28"/>
          <w:lang w:val="uk-UA"/>
        </w:rPr>
      </w:pPr>
    </w:p>
    <w:p w:rsidR="00FD3437" w:rsidRPr="00611727" w:rsidRDefault="00FD34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985" w:firstLine="540"/>
        <w:jc w:val="both"/>
        <w:rPr>
          <w:rFonts w:eastAsia="Times New Roman" w:cs="Times New Roman"/>
          <w:sz w:val="28"/>
          <w:szCs w:val="28"/>
          <w:lang w:val="uk-UA"/>
        </w:rPr>
      </w:pPr>
    </w:p>
    <w:p w:rsidR="00FD3437" w:rsidRPr="00611727" w:rsidRDefault="00FD34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985" w:firstLine="540"/>
        <w:jc w:val="both"/>
        <w:rPr>
          <w:rFonts w:eastAsia="Times New Roman" w:cs="Times New Roman"/>
          <w:sz w:val="28"/>
          <w:szCs w:val="28"/>
          <w:lang w:val="uk-UA"/>
        </w:rPr>
      </w:pPr>
    </w:p>
    <w:p w:rsidR="00FD3437" w:rsidRPr="00611727" w:rsidRDefault="00DF05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both"/>
        <w:rPr>
          <w:rFonts w:eastAsia="Times New Roman" w:cs="Times New Roman"/>
          <w:sz w:val="28"/>
          <w:szCs w:val="28"/>
          <w:lang w:val="uk-UA"/>
        </w:rPr>
      </w:pPr>
      <w:r>
        <w:rPr>
          <w:rFonts w:cs="Times New Roman"/>
          <w:sz w:val="28"/>
          <w:szCs w:val="28"/>
          <w:lang w:val="uk-UA"/>
        </w:rPr>
        <w:t>Захист відбудеться «</w:t>
      </w:r>
      <w:r w:rsidR="00D601E3" w:rsidRPr="00611727">
        <w:rPr>
          <w:rFonts w:cs="Times New Roman"/>
          <w:sz w:val="28"/>
          <w:szCs w:val="28"/>
          <w:lang w:val="uk-UA"/>
        </w:rPr>
        <w:t xml:space="preserve">6» лютого 2018 року о 13 годині на засіданні спеціалізованої вченої ради Д 26.236.02 в </w:t>
      </w:r>
      <w:r w:rsidR="00611727">
        <w:rPr>
          <w:rFonts w:cs="Times New Roman"/>
          <w:sz w:val="28"/>
          <w:szCs w:val="28"/>
          <w:lang w:val="uk-UA"/>
        </w:rPr>
        <w:t xml:space="preserve">Інституті держави і права імені              В. М. </w:t>
      </w:r>
      <w:proofErr w:type="spellStart"/>
      <w:r w:rsidR="00D601E3" w:rsidRPr="00611727">
        <w:rPr>
          <w:rFonts w:cs="Times New Roman"/>
          <w:sz w:val="28"/>
          <w:szCs w:val="28"/>
          <w:lang w:val="uk-UA"/>
        </w:rPr>
        <w:t>Корецького</w:t>
      </w:r>
      <w:proofErr w:type="spellEnd"/>
      <w:r w:rsidR="00D601E3" w:rsidRPr="00611727">
        <w:rPr>
          <w:rFonts w:cs="Times New Roman"/>
          <w:sz w:val="28"/>
          <w:szCs w:val="28"/>
          <w:lang w:val="uk-UA"/>
        </w:rPr>
        <w:t xml:space="preserve"> НАН України за адресою: 01601, м. Київ, вул. Трьохсвятительська, 4.</w:t>
      </w:r>
    </w:p>
    <w:p w:rsidR="00FD3437" w:rsidRPr="00611727" w:rsidRDefault="00D601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both"/>
        <w:rPr>
          <w:rFonts w:eastAsia="Times New Roman" w:cs="Times New Roman"/>
          <w:sz w:val="28"/>
          <w:szCs w:val="28"/>
          <w:lang w:val="uk-UA"/>
        </w:rPr>
      </w:pPr>
      <w:r w:rsidRPr="00611727">
        <w:rPr>
          <w:rFonts w:cs="Times New Roman"/>
          <w:sz w:val="28"/>
          <w:szCs w:val="28"/>
          <w:lang w:val="uk-UA"/>
        </w:rPr>
        <w:t xml:space="preserve">З дисертацією можна ознайомитись у бібліотеці </w:t>
      </w:r>
      <w:r w:rsidR="00611727">
        <w:rPr>
          <w:rFonts w:cs="Times New Roman"/>
          <w:sz w:val="28"/>
          <w:szCs w:val="28"/>
          <w:lang w:val="uk-UA"/>
        </w:rPr>
        <w:t xml:space="preserve">Інституту держави і права імені </w:t>
      </w:r>
      <w:r w:rsidRPr="00611727">
        <w:rPr>
          <w:rFonts w:cs="Times New Roman"/>
          <w:sz w:val="28"/>
          <w:szCs w:val="28"/>
          <w:lang w:val="uk-UA"/>
        </w:rPr>
        <w:t>В.</w:t>
      </w:r>
      <w:r w:rsidR="00611727">
        <w:rPr>
          <w:rFonts w:cs="Times New Roman"/>
          <w:sz w:val="28"/>
          <w:szCs w:val="28"/>
          <w:lang w:val="uk-UA"/>
        </w:rPr>
        <w:t xml:space="preserve"> </w:t>
      </w:r>
      <w:r w:rsidRPr="00611727">
        <w:rPr>
          <w:rFonts w:cs="Times New Roman"/>
          <w:sz w:val="28"/>
          <w:szCs w:val="28"/>
          <w:lang w:val="uk-UA"/>
        </w:rPr>
        <w:t xml:space="preserve">М. </w:t>
      </w:r>
      <w:proofErr w:type="spellStart"/>
      <w:r w:rsidRPr="00611727">
        <w:rPr>
          <w:rFonts w:cs="Times New Roman"/>
          <w:sz w:val="28"/>
          <w:szCs w:val="28"/>
          <w:lang w:val="uk-UA"/>
        </w:rPr>
        <w:t>Корецького</w:t>
      </w:r>
      <w:proofErr w:type="spellEnd"/>
      <w:r w:rsidRPr="00611727">
        <w:rPr>
          <w:rFonts w:cs="Times New Roman"/>
          <w:sz w:val="28"/>
          <w:szCs w:val="28"/>
          <w:lang w:val="uk-UA"/>
        </w:rPr>
        <w:t xml:space="preserve"> НАН України за адресою: 01601, м. Київ, вул. Трьохсвятительська, 4.</w:t>
      </w:r>
    </w:p>
    <w:p w:rsidR="00FD3437" w:rsidRPr="00611727" w:rsidRDefault="00D601E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both"/>
        <w:rPr>
          <w:rFonts w:eastAsia="Times New Roman" w:cs="Times New Roman"/>
          <w:sz w:val="28"/>
          <w:szCs w:val="28"/>
          <w:lang w:val="uk-UA"/>
        </w:rPr>
      </w:pPr>
      <w:r w:rsidRPr="00611727">
        <w:rPr>
          <w:rFonts w:cs="Times New Roman"/>
          <w:sz w:val="28"/>
          <w:szCs w:val="28"/>
          <w:lang w:val="uk-UA"/>
        </w:rPr>
        <w:t>Автореферат розісланий «27»  грудня 2017 року.</w:t>
      </w:r>
    </w:p>
    <w:p w:rsidR="00FD3437" w:rsidRPr="00611727" w:rsidRDefault="00FD3437">
      <w:pPr>
        <w:tabs>
          <w:tab w:val="left" w:pos="36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imes New Roman" w:cs="Times New Roman"/>
          <w:sz w:val="28"/>
          <w:szCs w:val="28"/>
          <w:lang w:val="uk-UA"/>
        </w:rPr>
      </w:pPr>
    </w:p>
    <w:p w:rsidR="00FD3437" w:rsidRPr="00611727" w:rsidRDefault="00FD3437">
      <w:pPr>
        <w:tabs>
          <w:tab w:val="left" w:pos="36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imes New Roman" w:cs="Times New Roman"/>
          <w:sz w:val="28"/>
          <w:szCs w:val="28"/>
          <w:lang w:val="uk-UA"/>
        </w:rPr>
      </w:pPr>
    </w:p>
    <w:p w:rsidR="00FD3437" w:rsidRPr="00611727" w:rsidRDefault="00D601E3">
      <w:pPr>
        <w:tabs>
          <w:tab w:val="left" w:pos="36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imes New Roman" w:cs="Times New Roman"/>
          <w:b/>
          <w:bCs/>
          <w:sz w:val="28"/>
          <w:szCs w:val="28"/>
          <w:lang w:val="uk-UA"/>
        </w:rPr>
      </w:pPr>
      <w:r w:rsidRPr="00611727">
        <w:rPr>
          <w:rFonts w:cs="Times New Roman"/>
          <w:b/>
          <w:bCs/>
          <w:sz w:val="28"/>
          <w:szCs w:val="28"/>
          <w:lang w:val="uk-UA"/>
        </w:rPr>
        <w:t>Вчений секретар</w:t>
      </w:r>
    </w:p>
    <w:p w:rsidR="00FD3437" w:rsidRPr="00611727" w:rsidRDefault="00D601E3">
      <w:pPr>
        <w:tabs>
          <w:tab w:val="left" w:pos="36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imes New Roman" w:cs="Times New Roman"/>
          <w:b/>
          <w:bCs/>
          <w:sz w:val="28"/>
          <w:szCs w:val="28"/>
          <w:lang w:val="uk-UA"/>
        </w:rPr>
      </w:pPr>
      <w:r w:rsidRPr="00611727">
        <w:rPr>
          <w:rFonts w:cs="Times New Roman"/>
          <w:b/>
          <w:bCs/>
          <w:sz w:val="28"/>
          <w:szCs w:val="28"/>
          <w:lang w:val="uk-UA"/>
        </w:rPr>
        <w:t>спеціалізованої вченої ради,</w:t>
      </w:r>
    </w:p>
    <w:p w:rsidR="001D1355" w:rsidRDefault="00D601E3">
      <w:pPr>
        <w:tabs>
          <w:tab w:val="left" w:pos="36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b/>
          <w:bCs/>
          <w:sz w:val="28"/>
          <w:szCs w:val="28"/>
          <w:lang w:val="uk-UA"/>
        </w:rPr>
      </w:pPr>
      <w:r w:rsidRPr="00611727">
        <w:rPr>
          <w:rFonts w:cs="Times New Roman"/>
          <w:b/>
          <w:bCs/>
          <w:sz w:val="28"/>
          <w:szCs w:val="28"/>
          <w:lang w:val="uk-UA"/>
        </w:rPr>
        <w:t xml:space="preserve">доктор юридичних наук, професор                        </w:t>
      </w:r>
      <w:r w:rsidR="00050385">
        <w:rPr>
          <w:rFonts w:cs="Times New Roman"/>
          <w:b/>
          <w:bCs/>
          <w:sz w:val="28"/>
          <w:szCs w:val="28"/>
          <w:lang w:val="uk-UA"/>
        </w:rPr>
        <w:t xml:space="preserve">                           </w:t>
      </w:r>
      <w:r w:rsidRPr="00611727">
        <w:rPr>
          <w:rFonts w:cs="Times New Roman"/>
          <w:b/>
          <w:bCs/>
          <w:sz w:val="28"/>
          <w:szCs w:val="28"/>
          <w:lang w:val="uk-UA"/>
        </w:rPr>
        <w:t>О.</w:t>
      </w:r>
      <w:r w:rsidR="008C4F63">
        <w:rPr>
          <w:rFonts w:cs="Times New Roman"/>
          <w:b/>
          <w:bCs/>
          <w:sz w:val="28"/>
          <w:szCs w:val="28"/>
          <w:lang w:val="uk-UA"/>
        </w:rPr>
        <w:t xml:space="preserve"> </w:t>
      </w:r>
      <w:r w:rsidR="001D1355">
        <w:rPr>
          <w:rFonts w:cs="Times New Roman"/>
          <w:b/>
          <w:bCs/>
          <w:sz w:val="28"/>
          <w:szCs w:val="28"/>
          <w:lang w:val="uk-UA"/>
        </w:rPr>
        <w:t>О. Кваша</w:t>
      </w:r>
    </w:p>
    <w:p w:rsidR="001D1355" w:rsidRDefault="001D1355">
      <w:pPr>
        <w:tabs>
          <w:tab w:val="left" w:pos="36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b/>
          <w:bCs/>
          <w:sz w:val="28"/>
          <w:szCs w:val="28"/>
          <w:lang w:val="uk-UA"/>
        </w:rPr>
      </w:pPr>
    </w:p>
    <w:p w:rsidR="001D1355" w:rsidRDefault="001D1355">
      <w:pPr>
        <w:tabs>
          <w:tab w:val="left" w:pos="36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b/>
          <w:bCs/>
          <w:sz w:val="28"/>
          <w:szCs w:val="28"/>
          <w:lang w:val="uk-UA"/>
        </w:rPr>
        <w:sectPr w:rsidR="001D1355" w:rsidSect="00050385">
          <w:headerReference w:type="default" r:id="rId10"/>
          <w:pgSz w:w="11900" w:h="16840"/>
          <w:pgMar w:top="1134" w:right="1134" w:bottom="1134" w:left="1134" w:header="709" w:footer="851" w:gutter="0"/>
          <w:pgNumType w:start="0"/>
          <w:cols w:space="720"/>
          <w:titlePg/>
          <w:docGrid w:linePitch="326"/>
        </w:sectPr>
      </w:pPr>
    </w:p>
    <w:p w:rsidR="00FD3437" w:rsidRDefault="00D601E3" w:rsidP="00611727">
      <w:pPr>
        <w:pStyle w:val="A9"/>
        <w:jc w:val="center"/>
        <w:rPr>
          <w:rFonts w:ascii="Times New Roman" w:hAnsi="Times New Roman" w:cs="Times New Roman"/>
          <w:b/>
          <w:bCs/>
          <w:sz w:val="28"/>
          <w:szCs w:val="28"/>
          <w:lang w:val="uk-UA"/>
        </w:rPr>
      </w:pPr>
      <w:r w:rsidRPr="00611727">
        <w:rPr>
          <w:rFonts w:ascii="Times New Roman" w:hAnsi="Times New Roman" w:cs="Times New Roman"/>
          <w:b/>
          <w:bCs/>
          <w:sz w:val="28"/>
          <w:szCs w:val="28"/>
          <w:lang w:val="uk-UA"/>
        </w:rPr>
        <w:lastRenderedPageBreak/>
        <w:t>ЗАГАЛЬНА ХАРАКТЕРИСТИКА РОБОТИ</w:t>
      </w:r>
    </w:p>
    <w:p w:rsidR="00611727" w:rsidRPr="00611727" w:rsidRDefault="00611727" w:rsidP="00611727">
      <w:pPr>
        <w:pStyle w:val="A9"/>
        <w:jc w:val="center"/>
        <w:rPr>
          <w:rFonts w:ascii="Times New Roman" w:eastAsia="Times New Roman" w:hAnsi="Times New Roman" w:cs="Times New Roman"/>
          <w:b/>
          <w:bCs/>
          <w:sz w:val="28"/>
          <w:szCs w:val="28"/>
          <w:lang w:val="uk-UA"/>
        </w:rPr>
      </w:pPr>
    </w:p>
    <w:p w:rsidR="00FD3437" w:rsidRPr="00611727" w:rsidRDefault="00611727">
      <w:pPr>
        <w:pStyle w:val="A9"/>
        <w:ind w:firstLine="567"/>
        <w:jc w:val="both"/>
        <w:rPr>
          <w:rFonts w:ascii="Times New Roman" w:eastAsia="Times New Roman" w:hAnsi="Times New Roman" w:cs="Times New Roman"/>
          <w:sz w:val="28"/>
          <w:szCs w:val="28"/>
          <w:lang w:val="uk-UA"/>
        </w:rPr>
      </w:pPr>
      <w:r>
        <w:rPr>
          <w:rFonts w:ascii="Times New Roman" w:hAnsi="Times New Roman" w:cs="Times New Roman"/>
          <w:b/>
          <w:bCs/>
          <w:sz w:val="28"/>
          <w:szCs w:val="28"/>
          <w:lang w:val="uk-UA"/>
        </w:rPr>
        <w:t>Актуальність теми</w:t>
      </w:r>
      <w:r w:rsidR="00D601E3" w:rsidRPr="00611727">
        <w:rPr>
          <w:rFonts w:ascii="Times New Roman" w:hAnsi="Times New Roman" w:cs="Times New Roman"/>
          <w:b/>
          <w:bCs/>
          <w:sz w:val="28"/>
          <w:szCs w:val="28"/>
          <w:lang w:val="uk-UA"/>
        </w:rPr>
        <w:t xml:space="preserve">. </w:t>
      </w:r>
      <w:r w:rsidR="00D601E3" w:rsidRPr="00611727">
        <w:rPr>
          <w:rFonts w:ascii="Times New Roman" w:hAnsi="Times New Roman" w:cs="Times New Roman"/>
          <w:sz w:val="28"/>
          <w:szCs w:val="28"/>
          <w:lang w:val="uk-UA"/>
        </w:rPr>
        <w:t>Поступове проведення політики лібералізації українського суспільства вплинуло на суттєву перебудову кримінального законодавства, що</w:t>
      </w:r>
      <w:r w:rsidR="0056168F">
        <w:rPr>
          <w:rFonts w:ascii="Times New Roman" w:hAnsi="Times New Roman" w:cs="Times New Roman"/>
          <w:sz w:val="28"/>
          <w:szCs w:val="28"/>
          <w:lang w:val="uk-UA"/>
        </w:rPr>
        <w:t>, зокрема,</w:t>
      </w:r>
      <w:r w:rsidR="00D601E3" w:rsidRPr="00611727">
        <w:rPr>
          <w:rFonts w:ascii="Times New Roman" w:hAnsi="Times New Roman" w:cs="Times New Roman"/>
          <w:sz w:val="28"/>
          <w:szCs w:val="28"/>
          <w:lang w:val="uk-UA"/>
        </w:rPr>
        <w:t xml:space="preserve"> </w:t>
      </w:r>
      <w:r w:rsidR="0056168F">
        <w:rPr>
          <w:rFonts w:ascii="Times New Roman" w:hAnsi="Times New Roman" w:cs="Times New Roman"/>
          <w:sz w:val="28"/>
          <w:szCs w:val="28"/>
          <w:lang w:val="uk-UA"/>
        </w:rPr>
        <w:t>позначилося</w:t>
      </w:r>
      <w:r w:rsidR="00D601E3" w:rsidRPr="00611727">
        <w:rPr>
          <w:rFonts w:ascii="Times New Roman" w:hAnsi="Times New Roman" w:cs="Times New Roman"/>
          <w:sz w:val="28"/>
          <w:szCs w:val="28"/>
          <w:lang w:val="uk-UA"/>
        </w:rPr>
        <w:t xml:space="preserve"> на </w:t>
      </w:r>
      <w:r w:rsidR="00260D05">
        <w:rPr>
          <w:rFonts w:ascii="Times New Roman" w:hAnsi="Times New Roman" w:cs="Times New Roman"/>
          <w:sz w:val="28"/>
          <w:szCs w:val="28"/>
          <w:lang w:val="uk-UA"/>
        </w:rPr>
        <w:t>створенні нової</w:t>
      </w:r>
      <w:r w:rsidR="00D601E3" w:rsidRPr="00611727">
        <w:rPr>
          <w:rFonts w:ascii="Times New Roman" w:hAnsi="Times New Roman" w:cs="Times New Roman"/>
          <w:sz w:val="28"/>
          <w:szCs w:val="28"/>
          <w:lang w:val="uk-UA"/>
        </w:rPr>
        <w:t xml:space="preserve"> правової бази, спря</w:t>
      </w:r>
      <w:r w:rsidR="0056168F">
        <w:rPr>
          <w:rFonts w:ascii="Times New Roman" w:hAnsi="Times New Roman" w:cs="Times New Roman"/>
          <w:sz w:val="28"/>
          <w:szCs w:val="28"/>
          <w:lang w:val="uk-UA"/>
        </w:rPr>
        <w:t>мованої на захист прав людини, у</w:t>
      </w:r>
      <w:r w:rsidR="00D601E3" w:rsidRPr="00611727">
        <w:rPr>
          <w:rFonts w:ascii="Times New Roman" w:hAnsi="Times New Roman" w:cs="Times New Roman"/>
          <w:sz w:val="28"/>
          <w:szCs w:val="28"/>
          <w:lang w:val="uk-UA"/>
        </w:rPr>
        <w:t xml:space="preserve"> тому числі у сфері умовно-дострокового звільнення осіб, які відбувають покарання.</w:t>
      </w:r>
    </w:p>
    <w:p w:rsidR="00FD3437" w:rsidRPr="00611727" w:rsidRDefault="00D601E3">
      <w:pPr>
        <w:pStyle w:val="A9"/>
        <w:ind w:firstLine="567"/>
        <w:jc w:val="both"/>
        <w:rPr>
          <w:rFonts w:ascii="Times New Roman" w:eastAsia="Times New Roman" w:hAnsi="Times New Roman" w:cs="Times New Roman"/>
          <w:sz w:val="28"/>
          <w:szCs w:val="28"/>
          <w:lang w:val="uk-UA"/>
        </w:rPr>
      </w:pPr>
      <w:r w:rsidRPr="00611727">
        <w:rPr>
          <w:rFonts w:ascii="Times New Roman" w:hAnsi="Times New Roman" w:cs="Times New Roman"/>
          <w:sz w:val="28"/>
          <w:szCs w:val="28"/>
          <w:lang w:val="uk-UA"/>
        </w:rPr>
        <w:t xml:space="preserve">Особливе місце в системі кримінального закону </w:t>
      </w:r>
      <w:r w:rsidR="0056168F">
        <w:rPr>
          <w:rFonts w:ascii="Times New Roman" w:hAnsi="Times New Roman" w:cs="Times New Roman"/>
          <w:sz w:val="28"/>
          <w:szCs w:val="28"/>
          <w:lang w:val="uk-UA"/>
        </w:rPr>
        <w:t>посідає</w:t>
      </w:r>
      <w:r w:rsidRPr="00611727">
        <w:rPr>
          <w:rFonts w:ascii="Times New Roman" w:hAnsi="Times New Roman" w:cs="Times New Roman"/>
          <w:sz w:val="28"/>
          <w:szCs w:val="28"/>
          <w:lang w:val="uk-UA"/>
        </w:rPr>
        <w:t xml:space="preserve"> інститут умовно-дострокового звільнення осіб, які відбувають покарання у виді позбавлення волі, що є одним </w:t>
      </w:r>
      <w:r w:rsidR="0056168F">
        <w:rPr>
          <w:rFonts w:ascii="Times New Roman" w:hAnsi="Times New Roman" w:cs="Times New Roman"/>
          <w:sz w:val="28"/>
          <w:szCs w:val="28"/>
          <w:lang w:val="uk-UA"/>
        </w:rPr>
        <w:t>і</w:t>
      </w:r>
      <w:r w:rsidRPr="00611727">
        <w:rPr>
          <w:rFonts w:ascii="Times New Roman" w:hAnsi="Times New Roman" w:cs="Times New Roman"/>
          <w:sz w:val="28"/>
          <w:szCs w:val="28"/>
          <w:lang w:val="uk-UA"/>
        </w:rPr>
        <w:t xml:space="preserve">з найбільш </w:t>
      </w:r>
      <w:r w:rsidR="0056168F">
        <w:rPr>
          <w:rFonts w:ascii="Times New Roman" w:hAnsi="Times New Roman" w:cs="Times New Roman"/>
          <w:sz w:val="28"/>
          <w:szCs w:val="28"/>
          <w:lang w:val="uk-UA"/>
        </w:rPr>
        <w:t>поширених</w:t>
      </w:r>
      <w:r w:rsidRPr="00611727">
        <w:rPr>
          <w:rFonts w:ascii="Times New Roman" w:hAnsi="Times New Roman" w:cs="Times New Roman"/>
          <w:sz w:val="28"/>
          <w:szCs w:val="28"/>
          <w:lang w:val="uk-UA"/>
        </w:rPr>
        <w:t xml:space="preserve"> видів звільн</w:t>
      </w:r>
      <w:r w:rsidR="0056168F">
        <w:rPr>
          <w:rFonts w:ascii="Times New Roman" w:hAnsi="Times New Roman" w:cs="Times New Roman"/>
          <w:sz w:val="28"/>
          <w:szCs w:val="28"/>
          <w:lang w:val="uk-UA"/>
        </w:rPr>
        <w:t>ення від відбування покарання й</w:t>
      </w:r>
      <w:r w:rsidRPr="00611727">
        <w:rPr>
          <w:rFonts w:ascii="Times New Roman" w:hAnsi="Times New Roman" w:cs="Times New Roman"/>
          <w:sz w:val="28"/>
          <w:szCs w:val="28"/>
          <w:lang w:val="uk-UA"/>
        </w:rPr>
        <w:t xml:space="preserve"> успішно застосовується в більшості країн світу. </w:t>
      </w:r>
    </w:p>
    <w:p w:rsidR="00FD3437" w:rsidRPr="00611727" w:rsidRDefault="00D601E3">
      <w:pPr>
        <w:pStyle w:val="A9"/>
        <w:ind w:firstLine="567"/>
        <w:jc w:val="both"/>
        <w:rPr>
          <w:rFonts w:ascii="Times New Roman" w:eastAsia="Times New Roman" w:hAnsi="Times New Roman" w:cs="Times New Roman"/>
          <w:sz w:val="28"/>
          <w:szCs w:val="28"/>
          <w:lang w:val="uk-UA"/>
        </w:rPr>
      </w:pPr>
      <w:r w:rsidRPr="00611727">
        <w:rPr>
          <w:rFonts w:ascii="Times New Roman" w:hAnsi="Times New Roman" w:cs="Times New Roman"/>
          <w:sz w:val="28"/>
          <w:szCs w:val="28"/>
          <w:lang w:val="uk-UA"/>
        </w:rPr>
        <w:t>За період дії чинного Кримінального кодексу України, як свідчить судова практика, питома вага умовно-дострокового звільнення має тенденцію до зростання. В</w:t>
      </w:r>
      <w:r w:rsidR="0056168F">
        <w:rPr>
          <w:rFonts w:ascii="Times New Roman" w:hAnsi="Times New Roman" w:cs="Times New Roman"/>
          <w:sz w:val="28"/>
          <w:szCs w:val="28"/>
          <w:lang w:val="uk-UA"/>
        </w:rPr>
        <w:t>одночас</w:t>
      </w:r>
      <w:r w:rsidRPr="00611727">
        <w:rPr>
          <w:rFonts w:ascii="Times New Roman" w:hAnsi="Times New Roman" w:cs="Times New Roman"/>
          <w:sz w:val="28"/>
          <w:szCs w:val="28"/>
          <w:lang w:val="uk-UA"/>
        </w:rPr>
        <w:t xml:space="preserve"> існують деякі проблеми</w:t>
      </w:r>
      <w:r w:rsidR="0056168F">
        <w:rPr>
          <w:rFonts w:ascii="Times New Roman" w:hAnsi="Times New Roman" w:cs="Times New Roman"/>
          <w:sz w:val="28"/>
          <w:szCs w:val="28"/>
          <w:lang w:val="uk-UA"/>
        </w:rPr>
        <w:t xml:space="preserve"> в застосуванні</w:t>
      </w:r>
      <w:r w:rsidRPr="00611727">
        <w:rPr>
          <w:rFonts w:ascii="Times New Roman" w:hAnsi="Times New Roman" w:cs="Times New Roman"/>
          <w:sz w:val="28"/>
          <w:szCs w:val="28"/>
          <w:lang w:val="uk-UA"/>
        </w:rPr>
        <w:t xml:space="preserve"> законодавства про умовно-дострокове звільнення з боку адміністрації виправних установ, суду щодо порядку та тлумачення підстав умовно-дострокового звільнення, а також </w:t>
      </w:r>
      <w:r w:rsidR="00611727">
        <w:rPr>
          <w:rFonts w:ascii="Times New Roman" w:hAnsi="Times New Roman" w:cs="Times New Roman"/>
          <w:sz w:val="28"/>
          <w:szCs w:val="28"/>
          <w:lang w:val="uk-UA"/>
        </w:rPr>
        <w:t>щодо</w:t>
      </w:r>
      <w:r w:rsidRPr="00611727">
        <w:rPr>
          <w:rFonts w:ascii="Times New Roman" w:hAnsi="Times New Roman" w:cs="Times New Roman"/>
          <w:sz w:val="28"/>
          <w:szCs w:val="28"/>
          <w:lang w:val="uk-UA"/>
        </w:rPr>
        <w:t xml:space="preserve"> </w:t>
      </w:r>
      <w:proofErr w:type="spellStart"/>
      <w:r w:rsidRPr="00611727">
        <w:rPr>
          <w:rFonts w:ascii="Times New Roman" w:hAnsi="Times New Roman" w:cs="Times New Roman"/>
          <w:sz w:val="28"/>
          <w:szCs w:val="28"/>
          <w:lang w:val="uk-UA"/>
        </w:rPr>
        <w:t>ресоціалізації</w:t>
      </w:r>
      <w:proofErr w:type="spellEnd"/>
      <w:r w:rsidRPr="00611727">
        <w:rPr>
          <w:rFonts w:ascii="Times New Roman" w:hAnsi="Times New Roman" w:cs="Times New Roman"/>
          <w:sz w:val="28"/>
          <w:szCs w:val="28"/>
          <w:lang w:val="uk-UA"/>
        </w:rPr>
        <w:t xml:space="preserve"> звільнених від відбування покарання осіб. </w:t>
      </w:r>
    </w:p>
    <w:p w:rsidR="00FD3437" w:rsidRPr="00611727" w:rsidRDefault="00D601E3">
      <w:pPr>
        <w:pStyle w:val="A9"/>
        <w:ind w:firstLine="567"/>
        <w:jc w:val="both"/>
        <w:rPr>
          <w:rFonts w:ascii="Times New Roman" w:eastAsia="Times New Roman" w:hAnsi="Times New Roman" w:cs="Times New Roman"/>
          <w:sz w:val="28"/>
          <w:szCs w:val="28"/>
          <w:lang w:val="uk-UA"/>
        </w:rPr>
      </w:pPr>
      <w:r w:rsidRPr="00611727">
        <w:rPr>
          <w:rFonts w:ascii="Times New Roman" w:hAnsi="Times New Roman" w:cs="Times New Roman"/>
          <w:sz w:val="28"/>
          <w:szCs w:val="28"/>
          <w:lang w:val="uk-UA"/>
        </w:rPr>
        <w:t>Аналіз проблем практ</w:t>
      </w:r>
      <w:r w:rsidR="00611727">
        <w:rPr>
          <w:rFonts w:ascii="Times New Roman" w:hAnsi="Times New Roman" w:cs="Times New Roman"/>
          <w:sz w:val="28"/>
          <w:szCs w:val="28"/>
          <w:lang w:val="uk-UA"/>
        </w:rPr>
        <w:t>ики та теоретичних поглядів на</w:t>
      </w:r>
      <w:r w:rsidRPr="00611727">
        <w:rPr>
          <w:rFonts w:ascii="Times New Roman" w:hAnsi="Times New Roman" w:cs="Times New Roman"/>
          <w:sz w:val="28"/>
          <w:szCs w:val="28"/>
          <w:lang w:val="uk-UA"/>
        </w:rPr>
        <w:t xml:space="preserve"> застосування умовно-дострокового звільнення свідчить, що кримінальне законодавство Держави Ізраїль має свої специфічні особливості, пов’язані з суттєвим впливом положень релігійного права. Тому </w:t>
      </w:r>
      <w:r w:rsidR="00611727">
        <w:rPr>
          <w:rFonts w:ascii="Times New Roman" w:hAnsi="Times New Roman" w:cs="Times New Roman"/>
          <w:sz w:val="28"/>
          <w:szCs w:val="28"/>
          <w:lang w:val="uk-UA"/>
        </w:rPr>
        <w:t xml:space="preserve">доцільним є </w:t>
      </w:r>
      <w:r w:rsidR="0056168F">
        <w:rPr>
          <w:rFonts w:ascii="Times New Roman" w:hAnsi="Times New Roman" w:cs="Times New Roman"/>
          <w:sz w:val="28"/>
          <w:szCs w:val="28"/>
          <w:lang w:val="uk-UA"/>
        </w:rPr>
        <w:t>аналіз</w:t>
      </w:r>
      <w:r w:rsidRPr="00611727">
        <w:rPr>
          <w:rFonts w:ascii="Times New Roman" w:hAnsi="Times New Roman" w:cs="Times New Roman"/>
          <w:sz w:val="28"/>
          <w:szCs w:val="28"/>
          <w:lang w:val="uk-UA"/>
        </w:rPr>
        <w:t xml:space="preserve"> норм вітчизняного кримінального, кримінально-виконавчого пра</w:t>
      </w:r>
      <w:r w:rsidR="00611727">
        <w:rPr>
          <w:rFonts w:ascii="Times New Roman" w:hAnsi="Times New Roman" w:cs="Times New Roman"/>
          <w:sz w:val="28"/>
          <w:szCs w:val="28"/>
          <w:lang w:val="uk-UA"/>
        </w:rPr>
        <w:t>ва та актів кримінального закону</w:t>
      </w:r>
      <w:r w:rsidRPr="00611727">
        <w:rPr>
          <w:rFonts w:ascii="Times New Roman" w:hAnsi="Times New Roman" w:cs="Times New Roman"/>
          <w:sz w:val="28"/>
          <w:szCs w:val="28"/>
          <w:lang w:val="uk-UA"/>
        </w:rPr>
        <w:t xml:space="preserve"> Держави Ізраїль, які регулюють </w:t>
      </w:r>
      <w:r w:rsidR="00611727">
        <w:rPr>
          <w:rFonts w:ascii="Times New Roman" w:hAnsi="Times New Roman" w:cs="Times New Roman"/>
          <w:sz w:val="28"/>
          <w:szCs w:val="28"/>
          <w:lang w:val="uk-UA"/>
        </w:rPr>
        <w:t xml:space="preserve">дослідженій </w:t>
      </w:r>
      <w:r w:rsidRPr="00611727">
        <w:rPr>
          <w:rFonts w:ascii="Times New Roman" w:hAnsi="Times New Roman" w:cs="Times New Roman"/>
          <w:sz w:val="28"/>
          <w:szCs w:val="28"/>
          <w:lang w:val="uk-UA"/>
        </w:rPr>
        <w:t xml:space="preserve">інститут звільнення від відбування покарання, </w:t>
      </w:r>
      <w:r w:rsidR="0056168F">
        <w:rPr>
          <w:rFonts w:ascii="Times New Roman" w:hAnsi="Times New Roman" w:cs="Times New Roman"/>
          <w:sz w:val="28"/>
          <w:szCs w:val="28"/>
          <w:lang w:val="uk-UA"/>
        </w:rPr>
        <w:t>і</w:t>
      </w:r>
      <w:r w:rsidRPr="00611727">
        <w:rPr>
          <w:rFonts w:ascii="Times New Roman" w:hAnsi="Times New Roman" w:cs="Times New Roman"/>
          <w:sz w:val="28"/>
          <w:szCs w:val="28"/>
          <w:lang w:val="uk-UA"/>
        </w:rPr>
        <w:t>з метою вдосконалення українського законодавства.</w:t>
      </w:r>
    </w:p>
    <w:p w:rsidR="00FD3437" w:rsidRPr="00611727" w:rsidRDefault="00D601E3">
      <w:pPr>
        <w:pStyle w:val="A9"/>
        <w:ind w:firstLine="567"/>
        <w:jc w:val="both"/>
        <w:rPr>
          <w:rFonts w:ascii="Times New Roman" w:eastAsia="Times New Roman" w:hAnsi="Times New Roman" w:cs="Times New Roman"/>
          <w:sz w:val="28"/>
          <w:szCs w:val="28"/>
          <w:lang w:val="uk-UA"/>
        </w:rPr>
      </w:pPr>
      <w:r w:rsidRPr="00611727">
        <w:rPr>
          <w:rFonts w:ascii="Times New Roman" w:hAnsi="Times New Roman" w:cs="Times New Roman"/>
          <w:sz w:val="28"/>
          <w:szCs w:val="28"/>
          <w:lang w:val="uk-UA"/>
        </w:rPr>
        <w:t xml:space="preserve">В Україні та Державі Ізраїль </w:t>
      </w:r>
      <w:r w:rsidR="0056168F">
        <w:rPr>
          <w:rFonts w:ascii="Times New Roman" w:hAnsi="Times New Roman" w:cs="Times New Roman"/>
          <w:sz w:val="28"/>
          <w:szCs w:val="28"/>
          <w:lang w:val="uk-UA"/>
        </w:rPr>
        <w:t xml:space="preserve">окремі </w:t>
      </w:r>
      <w:r w:rsidRPr="00611727">
        <w:rPr>
          <w:rFonts w:ascii="Times New Roman" w:hAnsi="Times New Roman" w:cs="Times New Roman"/>
          <w:sz w:val="28"/>
          <w:szCs w:val="28"/>
          <w:lang w:val="uk-UA"/>
        </w:rPr>
        <w:t>проблем</w:t>
      </w:r>
      <w:r w:rsidR="0056168F">
        <w:rPr>
          <w:rFonts w:ascii="Times New Roman" w:hAnsi="Times New Roman" w:cs="Times New Roman"/>
          <w:sz w:val="28"/>
          <w:szCs w:val="28"/>
          <w:lang w:val="uk-UA"/>
        </w:rPr>
        <w:t>и</w:t>
      </w:r>
      <w:r w:rsidRPr="00611727">
        <w:rPr>
          <w:rFonts w:ascii="Times New Roman" w:hAnsi="Times New Roman" w:cs="Times New Roman"/>
          <w:sz w:val="28"/>
          <w:szCs w:val="28"/>
          <w:lang w:val="uk-UA"/>
        </w:rPr>
        <w:t xml:space="preserve"> умовно-дострокового звільнення та </w:t>
      </w:r>
      <w:proofErr w:type="spellStart"/>
      <w:r w:rsidRPr="00611727">
        <w:rPr>
          <w:rFonts w:ascii="Times New Roman" w:hAnsi="Times New Roman" w:cs="Times New Roman"/>
          <w:sz w:val="28"/>
          <w:szCs w:val="28"/>
          <w:lang w:val="uk-UA"/>
        </w:rPr>
        <w:t>ресоціалізації</w:t>
      </w:r>
      <w:proofErr w:type="spellEnd"/>
      <w:r w:rsidRPr="00611727">
        <w:rPr>
          <w:rFonts w:ascii="Times New Roman" w:hAnsi="Times New Roman" w:cs="Times New Roman"/>
          <w:sz w:val="28"/>
          <w:szCs w:val="28"/>
          <w:lang w:val="uk-UA"/>
        </w:rPr>
        <w:t xml:space="preserve"> звільнених від відбування п</w:t>
      </w:r>
      <w:r w:rsidR="0056168F">
        <w:rPr>
          <w:rFonts w:ascii="Times New Roman" w:hAnsi="Times New Roman" w:cs="Times New Roman"/>
          <w:sz w:val="28"/>
          <w:szCs w:val="28"/>
          <w:lang w:val="uk-UA"/>
        </w:rPr>
        <w:t xml:space="preserve">окарання осіб вивчали </w:t>
      </w:r>
      <w:r w:rsidRPr="00611727">
        <w:rPr>
          <w:rFonts w:ascii="Times New Roman" w:hAnsi="Times New Roman" w:cs="Times New Roman"/>
          <w:sz w:val="28"/>
          <w:szCs w:val="28"/>
          <w:lang w:val="uk-UA"/>
        </w:rPr>
        <w:t>такі</w:t>
      </w:r>
      <w:r w:rsidR="0056168F">
        <w:rPr>
          <w:rFonts w:ascii="Times New Roman" w:hAnsi="Times New Roman" w:cs="Times New Roman"/>
          <w:sz w:val="28"/>
          <w:szCs w:val="28"/>
          <w:lang w:val="uk-UA"/>
        </w:rPr>
        <w:t xml:space="preserve"> вітчизняні</w:t>
      </w:r>
      <w:r w:rsidRPr="00611727">
        <w:rPr>
          <w:rFonts w:ascii="Times New Roman" w:hAnsi="Times New Roman" w:cs="Times New Roman"/>
          <w:sz w:val="28"/>
          <w:szCs w:val="28"/>
          <w:lang w:val="uk-UA"/>
        </w:rPr>
        <w:t xml:space="preserve"> науко</w:t>
      </w:r>
      <w:r w:rsidR="007B19CF">
        <w:rPr>
          <w:rFonts w:ascii="Times New Roman" w:hAnsi="Times New Roman" w:cs="Times New Roman"/>
          <w:sz w:val="28"/>
          <w:szCs w:val="28"/>
          <w:lang w:val="uk-UA"/>
        </w:rPr>
        <w:t>вці як</w:t>
      </w:r>
      <w:r w:rsidRPr="00611727">
        <w:rPr>
          <w:rFonts w:ascii="Times New Roman" w:hAnsi="Times New Roman" w:cs="Times New Roman"/>
          <w:sz w:val="28"/>
          <w:szCs w:val="28"/>
          <w:lang w:val="uk-UA"/>
        </w:rPr>
        <w:t xml:space="preserve"> </w:t>
      </w:r>
      <w:r w:rsidR="0056168F">
        <w:rPr>
          <w:rFonts w:ascii="Times New Roman" w:hAnsi="Times New Roman" w:cs="Times New Roman"/>
          <w:sz w:val="28"/>
          <w:szCs w:val="28"/>
          <w:lang w:val="uk-UA"/>
        </w:rPr>
        <w:t xml:space="preserve">Р.Ш. </w:t>
      </w:r>
      <w:proofErr w:type="spellStart"/>
      <w:r w:rsidR="0056168F">
        <w:rPr>
          <w:rFonts w:ascii="Times New Roman" w:hAnsi="Times New Roman" w:cs="Times New Roman"/>
          <w:sz w:val="28"/>
          <w:szCs w:val="28"/>
          <w:lang w:val="uk-UA"/>
        </w:rPr>
        <w:t>Бабанли</w:t>
      </w:r>
      <w:proofErr w:type="spellEnd"/>
      <w:r w:rsidR="0056168F">
        <w:rPr>
          <w:rFonts w:ascii="Times New Roman" w:hAnsi="Times New Roman" w:cs="Times New Roman"/>
          <w:sz w:val="28"/>
          <w:szCs w:val="28"/>
          <w:lang w:val="uk-UA"/>
        </w:rPr>
        <w:t xml:space="preserve">, </w:t>
      </w:r>
      <w:r w:rsidRPr="00611727">
        <w:rPr>
          <w:rFonts w:ascii="Times New Roman" w:hAnsi="Times New Roman" w:cs="Times New Roman"/>
          <w:sz w:val="28"/>
          <w:szCs w:val="28"/>
          <w:lang w:val="uk-UA"/>
        </w:rPr>
        <w:t>І.</w:t>
      </w:r>
      <w:r w:rsidR="007B19CF">
        <w:rPr>
          <w:rFonts w:ascii="Times New Roman" w:hAnsi="Times New Roman" w:cs="Times New Roman"/>
          <w:sz w:val="28"/>
          <w:szCs w:val="28"/>
          <w:lang w:val="uk-UA"/>
        </w:rPr>
        <w:t xml:space="preserve"> </w:t>
      </w:r>
      <w:r w:rsidR="0056168F">
        <w:rPr>
          <w:rFonts w:ascii="Times New Roman" w:hAnsi="Times New Roman" w:cs="Times New Roman"/>
          <w:sz w:val="28"/>
          <w:szCs w:val="28"/>
          <w:lang w:val="uk-UA"/>
        </w:rPr>
        <w:t>Г. Богатирьов,</w:t>
      </w:r>
      <w:r w:rsidRPr="00611727">
        <w:rPr>
          <w:rFonts w:ascii="Times New Roman" w:hAnsi="Times New Roman" w:cs="Times New Roman"/>
          <w:sz w:val="28"/>
          <w:szCs w:val="28"/>
          <w:lang w:val="uk-UA"/>
        </w:rPr>
        <w:t xml:space="preserve"> А.</w:t>
      </w:r>
      <w:r w:rsidR="007B19CF">
        <w:rPr>
          <w:rFonts w:ascii="Times New Roman" w:hAnsi="Times New Roman" w:cs="Times New Roman"/>
          <w:sz w:val="28"/>
          <w:szCs w:val="28"/>
          <w:lang w:val="uk-UA"/>
        </w:rPr>
        <w:t xml:space="preserve"> </w:t>
      </w:r>
      <w:r w:rsidRPr="00611727">
        <w:rPr>
          <w:rFonts w:ascii="Times New Roman" w:hAnsi="Times New Roman" w:cs="Times New Roman"/>
          <w:sz w:val="28"/>
          <w:szCs w:val="28"/>
          <w:lang w:val="uk-UA"/>
        </w:rPr>
        <w:t xml:space="preserve">П. Гель, </w:t>
      </w:r>
      <w:r w:rsidR="0056168F">
        <w:rPr>
          <w:rFonts w:ascii="Times New Roman" w:hAnsi="Times New Roman" w:cs="Times New Roman"/>
          <w:sz w:val="28"/>
          <w:szCs w:val="28"/>
          <w:lang w:val="uk-UA"/>
        </w:rPr>
        <w:t xml:space="preserve">                 </w:t>
      </w:r>
      <w:r w:rsidRPr="00611727">
        <w:rPr>
          <w:rFonts w:ascii="Times New Roman" w:hAnsi="Times New Roman" w:cs="Times New Roman"/>
          <w:sz w:val="28"/>
          <w:szCs w:val="28"/>
          <w:lang w:val="uk-UA"/>
        </w:rPr>
        <w:t>С.</w:t>
      </w:r>
      <w:r w:rsidR="007B19CF">
        <w:rPr>
          <w:rFonts w:ascii="Times New Roman" w:hAnsi="Times New Roman" w:cs="Times New Roman"/>
          <w:sz w:val="28"/>
          <w:szCs w:val="28"/>
          <w:lang w:val="uk-UA"/>
        </w:rPr>
        <w:t xml:space="preserve"> </w:t>
      </w:r>
      <w:r w:rsidRPr="00611727">
        <w:rPr>
          <w:rFonts w:ascii="Times New Roman" w:hAnsi="Times New Roman" w:cs="Times New Roman"/>
          <w:sz w:val="28"/>
          <w:szCs w:val="28"/>
          <w:lang w:val="uk-UA"/>
        </w:rPr>
        <w:t xml:space="preserve">В. </w:t>
      </w:r>
      <w:proofErr w:type="spellStart"/>
      <w:r w:rsidRPr="00611727">
        <w:rPr>
          <w:rFonts w:ascii="Times New Roman" w:hAnsi="Times New Roman" w:cs="Times New Roman"/>
          <w:sz w:val="28"/>
          <w:szCs w:val="28"/>
          <w:lang w:val="uk-UA"/>
        </w:rPr>
        <w:t>Гізімчук</w:t>
      </w:r>
      <w:proofErr w:type="spellEnd"/>
      <w:r w:rsidRPr="00611727">
        <w:rPr>
          <w:rFonts w:ascii="Times New Roman" w:hAnsi="Times New Roman" w:cs="Times New Roman"/>
          <w:sz w:val="28"/>
          <w:szCs w:val="28"/>
          <w:lang w:val="uk-UA"/>
        </w:rPr>
        <w:t>, В.</w:t>
      </w:r>
      <w:r w:rsidR="007B19CF">
        <w:rPr>
          <w:rFonts w:ascii="Times New Roman" w:hAnsi="Times New Roman" w:cs="Times New Roman"/>
          <w:sz w:val="28"/>
          <w:szCs w:val="28"/>
          <w:lang w:val="uk-UA"/>
        </w:rPr>
        <w:t xml:space="preserve"> </w:t>
      </w:r>
      <w:r w:rsidRPr="00611727">
        <w:rPr>
          <w:rFonts w:ascii="Times New Roman" w:hAnsi="Times New Roman" w:cs="Times New Roman"/>
          <w:sz w:val="28"/>
          <w:szCs w:val="28"/>
          <w:lang w:val="uk-UA"/>
        </w:rPr>
        <w:t>О. Глушков, О.</w:t>
      </w:r>
      <w:r w:rsidR="007B19CF">
        <w:rPr>
          <w:rFonts w:ascii="Times New Roman" w:hAnsi="Times New Roman" w:cs="Times New Roman"/>
          <w:sz w:val="28"/>
          <w:szCs w:val="28"/>
          <w:lang w:val="uk-UA"/>
        </w:rPr>
        <w:t xml:space="preserve"> </w:t>
      </w:r>
      <w:r w:rsidRPr="00611727">
        <w:rPr>
          <w:rFonts w:ascii="Times New Roman" w:hAnsi="Times New Roman" w:cs="Times New Roman"/>
          <w:sz w:val="28"/>
          <w:szCs w:val="28"/>
          <w:lang w:val="uk-UA"/>
        </w:rPr>
        <w:t xml:space="preserve">В. </w:t>
      </w:r>
      <w:proofErr w:type="spellStart"/>
      <w:r w:rsidRPr="00611727">
        <w:rPr>
          <w:rFonts w:ascii="Times New Roman" w:hAnsi="Times New Roman" w:cs="Times New Roman"/>
          <w:sz w:val="28"/>
          <w:szCs w:val="28"/>
          <w:lang w:val="uk-UA"/>
        </w:rPr>
        <w:t>Дащенко</w:t>
      </w:r>
      <w:proofErr w:type="spellEnd"/>
      <w:r w:rsidRPr="00611727">
        <w:rPr>
          <w:rFonts w:ascii="Times New Roman" w:hAnsi="Times New Roman" w:cs="Times New Roman"/>
          <w:sz w:val="28"/>
          <w:szCs w:val="28"/>
          <w:lang w:val="uk-UA"/>
        </w:rPr>
        <w:t>, Т.</w:t>
      </w:r>
      <w:r w:rsidR="007B19CF">
        <w:rPr>
          <w:rFonts w:ascii="Times New Roman" w:hAnsi="Times New Roman" w:cs="Times New Roman"/>
          <w:sz w:val="28"/>
          <w:szCs w:val="28"/>
          <w:lang w:val="uk-UA"/>
        </w:rPr>
        <w:t xml:space="preserve"> </w:t>
      </w:r>
      <w:r w:rsidRPr="00611727">
        <w:rPr>
          <w:rFonts w:ascii="Times New Roman" w:hAnsi="Times New Roman" w:cs="Times New Roman"/>
          <w:sz w:val="28"/>
          <w:szCs w:val="28"/>
          <w:lang w:val="uk-UA"/>
        </w:rPr>
        <w:t>А. Денисова, Б.</w:t>
      </w:r>
      <w:r w:rsidR="007B19CF">
        <w:rPr>
          <w:rFonts w:ascii="Times New Roman" w:hAnsi="Times New Roman" w:cs="Times New Roman"/>
          <w:sz w:val="28"/>
          <w:szCs w:val="28"/>
          <w:lang w:val="uk-UA"/>
        </w:rPr>
        <w:t xml:space="preserve"> </w:t>
      </w:r>
      <w:r w:rsidRPr="00611727">
        <w:rPr>
          <w:rFonts w:ascii="Times New Roman" w:hAnsi="Times New Roman" w:cs="Times New Roman"/>
          <w:sz w:val="28"/>
          <w:szCs w:val="28"/>
          <w:lang w:val="uk-UA"/>
        </w:rPr>
        <w:t xml:space="preserve">С. </w:t>
      </w:r>
      <w:proofErr w:type="spellStart"/>
      <w:r w:rsidRPr="00611727">
        <w:rPr>
          <w:rFonts w:ascii="Times New Roman" w:hAnsi="Times New Roman" w:cs="Times New Roman"/>
          <w:sz w:val="28"/>
          <w:szCs w:val="28"/>
          <w:lang w:val="uk-UA"/>
        </w:rPr>
        <w:t>Житнігор</w:t>
      </w:r>
      <w:proofErr w:type="spellEnd"/>
      <w:r w:rsidRPr="00611727">
        <w:rPr>
          <w:rFonts w:ascii="Times New Roman" w:hAnsi="Times New Roman" w:cs="Times New Roman"/>
          <w:sz w:val="28"/>
          <w:szCs w:val="28"/>
          <w:lang w:val="uk-UA"/>
        </w:rPr>
        <w:t xml:space="preserve">, </w:t>
      </w:r>
      <w:r w:rsidR="0056168F">
        <w:rPr>
          <w:rFonts w:ascii="Times New Roman" w:hAnsi="Times New Roman" w:cs="Times New Roman"/>
          <w:sz w:val="28"/>
          <w:szCs w:val="28"/>
          <w:lang w:val="uk-UA"/>
        </w:rPr>
        <w:t xml:space="preserve">     </w:t>
      </w:r>
      <w:r w:rsidRPr="00611727">
        <w:rPr>
          <w:rFonts w:ascii="Times New Roman" w:hAnsi="Times New Roman" w:cs="Times New Roman"/>
          <w:sz w:val="28"/>
          <w:szCs w:val="28"/>
          <w:lang w:val="uk-UA"/>
        </w:rPr>
        <w:t>С.</w:t>
      </w:r>
      <w:r w:rsidR="007B19CF">
        <w:rPr>
          <w:rFonts w:ascii="Times New Roman" w:hAnsi="Times New Roman" w:cs="Times New Roman"/>
          <w:sz w:val="28"/>
          <w:szCs w:val="28"/>
          <w:lang w:val="uk-UA"/>
        </w:rPr>
        <w:t xml:space="preserve"> </w:t>
      </w:r>
      <w:r w:rsidRPr="00611727">
        <w:rPr>
          <w:rFonts w:ascii="Times New Roman" w:hAnsi="Times New Roman" w:cs="Times New Roman"/>
          <w:sz w:val="28"/>
          <w:szCs w:val="28"/>
          <w:lang w:val="uk-UA"/>
        </w:rPr>
        <w:t xml:space="preserve">І. </w:t>
      </w:r>
      <w:proofErr w:type="spellStart"/>
      <w:r w:rsidRPr="00611727">
        <w:rPr>
          <w:rFonts w:ascii="Times New Roman" w:hAnsi="Times New Roman" w:cs="Times New Roman"/>
          <w:sz w:val="28"/>
          <w:szCs w:val="28"/>
          <w:lang w:val="uk-UA"/>
        </w:rPr>
        <w:t>Зельдов</w:t>
      </w:r>
      <w:proofErr w:type="spellEnd"/>
      <w:r w:rsidRPr="00611727">
        <w:rPr>
          <w:rFonts w:ascii="Times New Roman" w:hAnsi="Times New Roman" w:cs="Times New Roman"/>
          <w:sz w:val="28"/>
          <w:szCs w:val="28"/>
          <w:lang w:val="uk-UA"/>
        </w:rPr>
        <w:t>, Д.</w:t>
      </w:r>
      <w:r w:rsidR="007B19CF">
        <w:rPr>
          <w:rFonts w:ascii="Times New Roman" w:hAnsi="Times New Roman" w:cs="Times New Roman"/>
          <w:sz w:val="28"/>
          <w:szCs w:val="28"/>
          <w:lang w:val="uk-UA"/>
        </w:rPr>
        <w:t xml:space="preserve"> </w:t>
      </w:r>
      <w:r w:rsidRPr="00611727">
        <w:rPr>
          <w:rFonts w:ascii="Times New Roman" w:hAnsi="Times New Roman" w:cs="Times New Roman"/>
          <w:sz w:val="28"/>
          <w:szCs w:val="28"/>
          <w:lang w:val="uk-UA"/>
        </w:rPr>
        <w:t xml:space="preserve">В. </w:t>
      </w:r>
      <w:proofErr w:type="spellStart"/>
      <w:r w:rsidRPr="00611727">
        <w:rPr>
          <w:rFonts w:ascii="Times New Roman" w:hAnsi="Times New Roman" w:cs="Times New Roman"/>
          <w:sz w:val="28"/>
          <w:szCs w:val="28"/>
          <w:lang w:val="uk-UA"/>
        </w:rPr>
        <w:t>Казначеєва</w:t>
      </w:r>
      <w:proofErr w:type="spellEnd"/>
      <w:r w:rsidRPr="00611727">
        <w:rPr>
          <w:rFonts w:ascii="Times New Roman" w:hAnsi="Times New Roman" w:cs="Times New Roman"/>
          <w:sz w:val="28"/>
          <w:szCs w:val="28"/>
          <w:lang w:val="uk-UA"/>
        </w:rPr>
        <w:t>, О.</w:t>
      </w:r>
      <w:r w:rsidR="007B19CF">
        <w:rPr>
          <w:rFonts w:ascii="Times New Roman" w:hAnsi="Times New Roman" w:cs="Times New Roman"/>
          <w:sz w:val="28"/>
          <w:szCs w:val="28"/>
          <w:lang w:val="uk-UA"/>
        </w:rPr>
        <w:t xml:space="preserve"> </w:t>
      </w:r>
      <w:r w:rsidRPr="00611727">
        <w:rPr>
          <w:rFonts w:ascii="Times New Roman" w:hAnsi="Times New Roman" w:cs="Times New Roman"/>
          <w:sz w:val="28"/>
          <w:szCs w:val="28"/>
          <w:lang w:val="uk-UA"/>
        </w:rPr>
        <w:t>Г. Колб, Л.</w:t>
      </w:r>
      <w:r w:rsidR="007B19CF">
        <w:rPr>
          <w:rFonts w:ascii="Times New Roman" w:hAnsi="Times New Roman" w:cs="Times New Roman"/>
          <w:sz w:val="28"/>
          <w:szCs w:val="28"/>
          <w:lang w:val="uk-UA"/>
        </w:rPr>
        <w:t xml:space="preserve"> </w:t>
      </w:r>
      <w:r w:rsidRPr="00611727">
        <w:rPr>
          <w:rFonts w:ascii="Times New Roman" w:hAnsi="Times New Roman" w:cs="Times New Roman"/>
          <w:sz w:val="28"/>
          <w:szCs w:val="28"/>
          <w:lang w:val="uk-UA"/>
        </w:rPr>
        <w:t>В. Кузнєцова, А.</w:t>
      </w:r>
      <w:r w:rsidR="007B19CF">
        <w:rPr>
          <w:rFonts w:ascii="Times New Roman" w:hAnsi="Times New Roman" w:cs="Times New Roman"/>
          <w:sz w:val="28"/>
          <w:szCs w:val="28"/>
          <w:lang w:val="uk-UA"/>
        </w:rPr>
        <w:t xml:space="preserve"> </w:t>
      </w:r>
      <w:r w:rsidRPr="00611727">
        <w:rPr>
          <w:rFonts w:ascii="Times New Roman" w:hAnsi="Times New Roman" w:cs="Times New Roman"/>
          <w:sz w:val="28"/>
          <w:szCs w:val="28"/>
          <w:lang w:val="uk-UA"/>
        </w:rPr>
        <w:t>А. Музика</w:t>
      </w:r>
      <w:r w:rsidR="007B19CF">
        <w:rPr>
          <w:rFonts w:ascii="Times New Roman" w:hAnsi="Times New Roman" w:cs="Times New Roman"/>
          <w:sz w:val="28"/>
          <w:szCs w:val="28"/>
          <w:lang w:val="uk-UA"/>
        </w:rPr>
        <w:t>,</w:t>
      </w:r>
      <w:r w:rsidRPr="00611727">
        <w:rPr>
          <w:rFonts w:ascii="Times New Roman" w:hAnsi="Times New Roman" w:cs="Times New Roman"/>
          <w:sz w:val="28"/>
          <w:szCs w:val="28"/>
          <w:lang w:val="uk-UA"/>
        </w:rPr>
        <w:t xml:space="preserve"> </w:t>
      </w:r>
      <w:r w:rsidR="0056168F">
        <w:rPr>
          <w:rFonts w:ascii="Times New Roman" w:hAnsi="Times New Roman" w:cs="Times New Roman"/>
          <w:sz w:val="28"/>
          <w:szCs w:val="28"/>
          <w:lang w:val="uk-UA"/>
        </w:rPr>
        <w:t xml:space="preserve">            </w:t>
      </w:r>
      <w:r w:rsidRPr="00611727">
        <w:rPr>
          <w:rFonts w:ascii="Times New Roman" w:hAnsi="Times New Roman" w:cs="Times New Roman"/>
          <w:sz w:val="28"/>
          <w:szCs w:val="28"/>
          <w:lang w:val="uk-UA"/>
        </w:rPr>
        <w:t>Є.</w:t>
      </w:r>
      <w:r w:rsidR="007B19CF">
        <w:rPr>
          <w:rFonts w:ascii="Times New Roman" w:hAnsi="Times New Roman" w:cs="Times New Roman"/>
          <w:sz w:val="28"/>
          <w:szCs w:val="28"/>
          <w:lang w:val="uk-UA"/>
        </w:rPr>
        <w:t xml:space="preserve"> </w:t>
      </w:r>
      <w:r w:rsidRPr="00611727">
        <w:rPr>
          <w:rFonts w:ascii="Times New Roman" w:hAnsi="Times New Roman" w:cs="Times New Roman"/>
          <w:sz w:val="28"/>
          <w:szCs w:val="28"/>
          <w:lang w:val="uk-UA"/>
        </w:rPr>
        <w:t xml:space="preserve">С. </w:t>
      </w:r>
      <w:proofErr w:type="spellStart"/>
      <w:r w:rsidRPr="00611727">
        <w:rPr>
          <w:rFonts w:ascii="Times New Roman" w:hAnsi="Times New Roman" w:cs="Times New Roman"/>
          <w:sz w:val="28"/>
          <w:szCs w:val="28"/>
          <w:lang w:val="uk-UA"/>
        </w:rPr>
        <w:t>Назимко</w:t>
      </w:r>
      <w:proofErr w:type="spellEnd"/>
      <w:r w:rsidRPr="00611727">
        <w:rPr>
          <w:rFonts w:ascii="Times New Roman" w:hAnsi="Times New Roman" w:cs="Times New Roman"/>
          <w:sz w:val="28"/>
          <w:szCs w:val="28"/>
          <w:lang w:val="uk-UA"/>
        </w:rPr>
        <w:t>, Й.</w:t>
      </w:r>
      <w:r w:rsidR="007B19CF">
        <w:rPr>
          <w:rFonts w:ascii="Times New Roman" w:hAnsi="Times New Roman" w:cs="Times New Roman"/>
          <w:sz w:val="28"/>
          <w:szCs w:val="28"/>
          <w:lang w:val="uk-UA"/>
        </w:rPr>
        <w:t xml:space="preserve"> </w:t>
      </w:r>
      <w:r w:rsidRPr="00611727">
        <w:rPr>
          <w:rFonts w:ascii="Times New Roman" w:hAnsi="Times New Roman" w:cs="Times New Roman"/>
          <w:sz w:val="28"/>
          <w:szCs w:val="28"/>
          <w:lang w:val="uk-UA"/>
        </w:rPr>
        <w:t>С. Ной, Є.</w:t>
      </w:r>
      <w:r w:rsidR="007B19CF">
        <w:rPr>
          <w:rFonts w:ascii="Times New Roman" w:hAnsi="Times New Roman" w:cs="Times New Roman"/>
          <w:sz w:val="28"/>
          <w:szCs w:val="28"/>
          <w:lang w:val="uk-UA"/>
        </w:rPr>
        <w:t xml:space="preserve"> </w:t>
      </w:r>
      <w:r w:rsidRPr="00611727">
        <w:rPr>
          <w:rFonts w:ascii="Times New Roman" w:hAnsi="Times New Roman" w:cs="Times New Roman"/>
          <w:sz w:val="28"/>
          <w:szCs w:val="28"/>
          <w:lang w:val="uk-UA"/>
        </w:rPr>
        <w:t xml:space="preserve">О. </w:t>
      </w:r>
      <w:proofErr w:type="spellStart"/>
      <w:r w:rsidRPr="00611727">
        <w:rPr>
          <w:rFonts w:ascii="Times New Roman" w:hAnsi="Times New Roman" w:cs="Times New Roman"/>
          <w:sz w:val="28"/>
          <w:szCs w:val="28"/>
          <w:lang w:val="uk-UA"/>
        </w:rPr>
        <w:t>Письменський</w:t>
      </w:r>
      <w:proofErr w:type="spellEnd"/>
      <w:r w:rsidRPr="00611727">
        <w:rPr>
          <w:rFonts w:ascii="Times New Roman" w:hAnsi="Times New Roman" w:cs="Times New Roman"/>
          <w:sz w:val="28"/>
          <w:szCs w:val="28"/>
          <w:lang w:val="uk-UA"/>
        </w:rPr>
        <w:t>, В.</w:t>
      </w:r>
      <w:r w:rsidR="007B19CF">
        <w:rPr>
          <w:rFonts w:ascii="Times New Roman" w:hAnsi="Times New Roman" w:cs="Times New Roman"/>
          <w:sz w:val="28"/>
          <w:szCs w:val="28"/>
          <w:lang w:val="uk-UA"/>
        </w:rPr>
        <w:t xml:space="preserve"> </w:t>
      </w:r>
      <w:r w:rsidRPr="00611727">
        <w:rPr>
          <w:rFonts w:ascii="Times New Roman" w:hAnsi="Times New Roman" w:cs="Times New Roman"/>
          <w:sz w:val="28"/>
          <w:szCs w:val="28"/>
          <w:lang w:val="uk-UA"/>
        </w:rPr>
        <w:t xml:space="preserve">В. </w:t>
      </w:r>
      <w:proofErr w:type="spellStart"/>
      <w:r w:rsidRPr="00611727">
        <w:rPr>
          <w:rFonts w:ascii="Times New Roman" w:hAnsi="Times New Roman" w:cs="Times New Roman"/>
          <w:sz w:val="28"/>
          <w:szCs w:val="28"/>
          <w:lang w:val="uk-UA"/>
        </w:rPr>
        <w:t>Скибицький</w:t>
      </w:r>
      <w:proofErr w:type="spellEnd"/>
      <w:r w:rsidRPr="00611727">
        <w:rPr>
          <w:rFonts w:ascii="Times New Roman" w:hAnsi="Times New Roman" w:cs="Times New Roman"/>
          <w:sz w:val="28"/>
          <w:szCs w:val="28"/>
          <w:lang w:val="uk-UA"/>
        </w:rPr>
        <w:t xml:space="preserve">, </w:t>
      </w:r>
      <w:r w:rsidR="0056168F">
        <w:rPr>
          <w:rFonts w:ascii="Times New Roman" w:hAnsi="Times New Roman" w:cs="Times New Roman"/>
          <w:sz w:val="28"/>
          <w:szCs w:val="28"/>
          <w:lang w:val="uk-UA"/>
        </w:rPr>
        <w:t xml:space="preserve">                         </w:t>
      </w:r>
      <w:r w:rsidRPr="00611727">
        <w:rPr>
          <w:rFonts w:ascii="Times New Roman" w:hAnsi="Times New Roman" w:cs="Times New Roman"/>
          <w:sz w:val="28"/>
          <w:szCs w:val="28"/>
          <w:lang w:val="uk-UA"/>
        </w:rPr>
        <w:t>М.</w:t>
      </w:r>
      <w:r w:rsidR="007B19CF">
        <w:rPr>
          <w:rFonts w:ascii="Times New Roman" w:hAnsi="Times New Roman" w:cs="Times New Roman"/>
          <w:sz w:val="28"/>
          <w:szCs w:val="28"/>
          <w:lang w:val="uk-UA"/>
        </w:rPr>
        <w:t xml:space="preserve"> </w:t>
      </w:r>
      <w:r w:rsidRPr="00611727">
        <w:rPr>
          <w:rFonts w:ascii="Times New Roman" w:hAnsi="Times New Roman" w:cs="Times New Roman"/>
          <w:sz w:val="28"/>
          <w:szCs w:val="28"/>
          <w:lang w:val="uk-UA"/>
        </w:rPr>
        <w:t xml:space="preserve">І. </w:t>
      </w:r>
      <w:proofErr w:type="spellStart"/>
      <w:r w:rsidRPr="00611727">
        <w:rPr>
          <w:rFonts w:ascii="Times New Roman" w:hAnsi="Times New Roman" w:cs="Times New Roman"/>
          <w:sz w:val="28"/>
          <w:szCs w:val="28"/>
          <w:lang w:val="uk-UA"/>
        </w:rPr>
        <w:t>Скригонюк</w:t>
      </w:r>
      <w:proofErr w:type="spellEnd"/>
      <w:r w:rsidRPr="00611727">
        <w:rPr>
          <w:rFonts w:ascii="Times New Roman" w:hAnsi="Times New Roman" w:cs="Times New Roman"/>
          <w:sz w:val="28"/>
          <w:szCs w:val="28"/>
          <w:lang w:val="uk-UA"/>
        </w:rPr>
        <w:t>, В.</w:t>
      </w:r>
      <w:r w:rsidR="007B19CF">
        <w:rPr>
          <w:rFonts w:ascii="Times New Roman" w:hAnsi="Times New Roman" w:cs="Times New Roman"/>
          <w:sz w:val="28"/>
          <w:szCs w:val="28"/>
          <w:lang w:val="uk-UA"/>
        </w:rPr>
        <w:t xml:space="preserve"> </w:t>
      </w:r>
      <w:r w:rsidRPr="00611727">
        <w:rPr>
          <w:rFonts w:ascii="Times New Roman" w:hAnsi="Times New Roman" w:cs="Times New Roman"/>
          <w:sz w:val="28"/>
          <w:szCs w:val="28"/>
          <w:lang w:val="uk-UA"/>
        </w:rPr>
        <w:t xml:space="preserve">М. </w:t>
      </w:r>
      <w:proofErr w:type="spellStart"/>
      <w:r w:rsidRPr="00611727">
        <w:rPr>
          <w:rFonts w:ascii="Times New Roman" w:hAnsi="Times New Roman" w:cs="Times New Roman"/>
          <w:sz w:val="28"/>
          <w:szCs w:val="28"/>
          <w:lang w:val="uk-UA"/>
        </w:rPr>
        <w:t>Трубніков</w:t>
      </w:r>
      <w:proofErr w:type="spellEnd"/>
      <w:r w:rsidRPr="00611727">
        <w:rPr>
          <w:rFonts w:ascii="Times New Roman" w:hAnsi="Times New Roman" w:cs="Times New Roman"/>
          <w:sz w:val="28"/>
          <w:szCs w:val="28"/>
          <w:lang w:val="uk-UA"/>
        </w:rPr>
        <w:t>, П.</w:t>
      </w:r>
      <w:r w:rsidR="007B19CF">
        <w:rPr>
          <w:rFonts w:ascii="Times New Roman" w:hAnsi="Times New Roman" w:cs="Times New Roman"/>
          <w:sz w:val="28"/>
          <w:szCs w:val="28"/>
          <w:lang w:val="uk-UA"/>
        </w:rPr>
        <w:t xml:space="preserve"> </w:t>
      </w:r>
      <w:r w:rsidRPr="00611727">
        <w:rPr>
          <w:rFonts w:ascii="Times New Roman" w:hAnsi="Times New Roman" w:cs="Times New Roman"/>
          <w:sz w:val="28"/>
          <w:szCs w:val="28"/>
          <w:lang w:val="uk-UA"/>
        </w:rPr>
        <w:t xml:space="preserve">Л. </w:t>
      </w:r>
      <w:proofErr w:type="spellStart"/>
      <w:r w:rsidRPr="00611727">
        <w:rPr>
          <w:rFonts w:ascii="Times New Roman" w:hAnsi="Times New Roman" w:cs="Times New Roman"/>
          <w:sz w:val="28"/>
          <w:szCs w:val="28"/>
          <w:lang w:val="uk-UA"/>
        </w:rPr>
        <w:t>Фріс</w:t>
      </w:r>
      <w:proofErr w:type="spellEnd"/>
      <w:r w:rsidRPr="00611727">
        <w:rPr>
          <w:rFonts w:ascii="Times New Roman" w:hAnsi="Times New Roman" w:cs="Times New Roman"/>
          <w:sz w:val="28"/>
          <w:szCs w:val="28"/>
          <w:lang w:val="uk-UA"/>
        </w:rPr>
        <w:t>,</w:t>
      </w:r>
      <w:r w:rsidR="0056168F">
        <w:rPr>
          <w:rFonts w:ascii="Times New Roman" w:hAnsi="Times New Roman" w:cs="Times New Roman"/>
          <w:sz w:val="28"/>
          <w:szCs w:val="28"/>
          <w:lang w:val="uk-UA"/>
        </w:rPr>
        <w:t xml:space="preserve"> а також зарубіжні вчені:</w:t>
      </w:r>
      <w:r w:rsidRPr="00611727">
        <w:rPr>
          <w:rFonts w:ascii="Times New Roman" w:hAnsi="Times New Roman" w:cs="Times New Roman"/>
          <w:sz w:val="28"/>
          <w:szCs w:val="28"/>
          <w:lang w:val="uk-UA"/>
        </w:rPr>
        <w:t xml:space="preserve"> </w:t>
      </w:r>
      <w:r w:rsidR="009A1170">
        <w:rPr>
          <w:rFonts w:ascii="Times New Roman" w:hAnsi="Times New Roman" w:cs="Times New Roman"/>
          <w:sz w:val="28"/>
          <w:szCs w:val="28"/>
          <w:lang w:val="uk-UA"/>
        </w:rPr>
        <w:t xml:space="preserve">             </w:t>
      </w:r>
      <w:r w:rsidR="0056168F" w:rsidRPr="00611727">
        <w:rPr>
          <w:rFonts w:ascii="Times New Roman" w:hAnsi="Times New Roman" w:cs="Times New Roman"/>
          <w:sz w:val="28"/>
          <w:szCs w:val="28"/>
          <w:lang w:val="uk-UA"/>
        </w:rPr>
        <w:t xml:space="preserve">Д. </w:t>
      </w:r>
      <w:proofErr w:type="spellStart"/>
      <w:r w:rsidR="0056168F" w:rsidRPr="00611727">
        <w:rPr>
          <w:rFonts w:ascii="Times New Roman" w:hAnsi="Times New Roman" w:cs="Times New Roman"/>
          <w:sz w:val="28"/>
          <w:szCs w:val="28"/>
          <w:lang w:val="uk-UA"/>
        </w:rPr>
        <w:t>Алфаз</w:t>
      </w:r>
      <w:proofErr w:type="spellEnd"/>
      <w:r w:rsidR="0056168F" w:rsidRPr="00611727">
        <w:rPr>
          <w:rFonts w:ascii="Times New Roman" w:hAnsi="Times New Roman" w:cs="Times New Roman"/>
          <w:sz w:val="28"/>
          <w:szCs w:val="28"/>
          <w:lang w:val="uk-UA"/>
        </w:rPr>
        <w:t>,</w:t>
      </w:r>
      <w:r w:rsidR="0056168F">
        <w:rPr>
          <w:rFonts w:ascii="Times New Roman" w:hAnsi="Times New Roman" w:cs="Times New Roman"/>
          <w:sz w:val="28"/>
          <w:szCs w:val="28"/>
          <w:lang w:val="uk-UA"/>
        </w:rPr>
        <w:t xml:space="preserve"> Н. </w:t>
      </w:r>
      <w:proofErr w:type="spellStart"/>
      <w:r w:rsidR="0056168F">
        <w:rPr>
          <w:rFonts w:ascii="Times New Roman" w:hAnsi="Times New Roman" w:cs="Times New Roman"/>
          <w:sz w:val="28"/>
          <w:szCs w:val="28"/>
          <w:lang w:val="uk-UA"/>
        </w:rPr>
        <w:t>Геінз</w:t>
      </w:r>
      <w:proofErr w:type="spellEnd"/>
      <w:r w:rsidR="0056168F">
        <w:rPr>
          <w:rFonts w:ascii="Times New Roman" w:hAnsi="Times New Roman" w:cs="Times New Roman"/>
          <w:sz w:val="28"/>
          <w:szCs w:val="28"/>
          <w:lang w:val="uk-UA"/>
        </w:rPr>
        <w:t>,</w:t>
      </w:r>
      <w:r w:rsidR="0056168F" w:rsidRPr="00611727">
        <w:rPr>
          <w:rFonts w:ascii="Times New Roman" w:hAnsi="Times New Roman" w:cs="Times New Roman"/>
          <w:sz w:val="28"/>
          <w:szCs w:val="28"/>
          <w:lang w:val="uk-UA"/>
        </w:rPr>
        <w:t xml:space="preserve"> І. </w:t>
      </w:r>
      <w:proofErr w:type="spellStart"/>
      <w:r w:rsidR="0056168F" w:rsidRPr="00611727">
        <w:rPr>
          <w:rFonts w:ascii="Times New Roman" w:hAnsi="Times New Roman" w:cs="Times New Roman"/>
          <w:sz w:val="28"/>
          <w:szCs w:val="28"/>
          <w:lang w:val="uk-UA"/>
        </w:rPr>
        <w:t>Гутман</w:t>
      </w:r>
      <w:proofErr w:type="spellEnd"/>
      <w:r w:rsidR="0056168F" w:rsidRPr="00611727">
        <w:rPr>
          <w:rFonts w:ascii="Times New Roman" w:hAnsi="Times New Roman" w:cs="Times New Roman"/>
          <w:sz w:val="28"/>
          <w:szCs w:val="28"/>
          <w:lang w:val="uk-UA"/>
        </w:rPr>
        <w:t xml:space="preserve">, </w:t>
      </w:r>
      <w:r w:rsidR="0056168F">
        <w:rPr>
          <w:rFonts w:ascii="Times New Roman" w:hAnsi="Times New Roman" w:cs="Times New Roman"/>
          <w:sz w:val="28"/>
          <w:szCs w:val="28"/>
          <w:lang w:val="uk-UA"/>
        </w:rPr>
        <w:t xml:space="preserve">Т. </w:t>
      </w:r>
      <w:proofErr w:type="spellStart"/>
      <w:r w:rsidR="0056168F">
        <w:rPr>
          <w:rFonts w:ascii="Times New Roman" w:hAnsi="Times New Roman" w:cs="Times New Roman"/>
          <w:sz w:val="28"/>
          <w:szCs w:val="28"/>
          <w:lang w:val="uk-UA"/>
        </w:rPr>
        <w:t>Ґольд</w:t>
      </w:r>
      <w:proofErr w:type="spellEnd"/>
      <w:r w:rsidR="0056168F">
        <w:rPr>
          <w:rFonts w:ascii="Times New Roman" w:hAnsi="Times New Roman" w:cs="Times New Roman"/>
          <w:sz w:val="28"/>
          <w:szCs w:val="28"/>
          <w:lang w:val="uk-UA"/>
        </w:rPr>
        <w:t>,</w:t>
      </w:r>
      <w:r w:rsidRPr="00611727">
        <w:rPr>
          <w:rFonts w:ascii="Times New Roman" w:hAnsi="Times New Roman" w:cs="Times New Roman"/>
          <w:sz w:val="28"/>
          <w:szCs w:val="28"/>
          <w:lang w:val="uk-UA"/>
        </w:rPr>
        <w:t xml:space="preserve"> А. </w:t>
      </w:r>
      <w:proofErr w:type="spellStart"/>
      <w:r w:rsidRPr="00611727">
        <w:rPr>
          <w:rFonts w:ascii="Times New Roman" w:hAnsi="Times New Roman" w:cs="Times New Roman"/>
          <w:sz w:val="28"/>
          <w:szCs w:val="28"/>
          <w:lang w:val="uk-UA"/>
        </w:rPr>
        <w:t>Доргот</w:t>
      </w:r>
      <w:proofErr w:type="spellEnd"/>
      <w:r w:rsidRPr="00611727">
        <w:rPr>
          <w:rFonts w:ascii="Times New Roman" w:hAnsi="Times New Roman" w:cs="Times New Roman"/>
          <w:sz w:val="28"/>
          <w:szCs w:val="28"/>
          <w:lang w:val="uk-UA"/>
        </w:rPr>
        <w:t xml:space="preserve">, </w:t>
      </w:r>
      <w:r w:rsidR="0056168F" w:rsidRPr="00611727">
        <w:rPr>
          <w:rFonts w:ascii="Times New Roman" w:hAnsi="Times New Roman" w:cs="Times New Roman"/>
          <w:sz w:val="28"/>
          <w:szCs w:val="28"/>
          <w:lang w:val="uk-UA"/>
        </w:rPr>
        <w:t xml:space="preserve">М. </w:t>
      </w:r>
      <w:proofErr w:type="spellStart"/>
      <w:r w:rsidR="0056168F" w:rsidRPr="00611727">
        <w:rPr>
          <w:rFonts w:ascii="Times New Roman" w:hAnsi="Times New Roman" w:cs="Times New Roman"/>
          <w:sz w:val="28"/>
          <w:szCs w:val="28"/>
          <w:lang w:val="uk-UA"/>
        </w:rPr>
        <w:t>Дорфман</w:t>
      </w:r>
      <w:proofErr w:type="spellEnd"/>
      <w:r w:rsidR="009A1170">
        <w:rPr>
          <w:rFonts w:ascii="Times New Roman" w:hAnsi="Times New Roman" w:cs="Times New Roman"/>
          <w:sz w:val="28"/>
          <w:szCs w:val="28"/>
          <w:lang w:val="uk-UA"/>
        </w:rPr>
        <w:t xml:space="preserve">, М. </w:t>
      </w:r>
      <w:proofErr w:type="spellStart"/>
      <w:r w:rsidR="009A1170">
        <w:rPr>
          <w:rFonts w:ascii="Times New Roman" w:hAnsi="Times New Roman" w:cs="Times New Roman"/>
          <w:sz w:val="28"/>
          <w:szCs w:val="28"/>
          <w:lang w:val="uk-UA"/>
        </w:rPr>
        <w:t>Елон</w:t>
      </w:r>
      <w:proofErr w:type="spellEnd"/>
      <w:r w:rsidR="009A1170">
        <w:rPr>
          <w:rFonts w:ascii="Times New Roman" w:hAnsi="Times New Roman" w:cs="Times New Roman"/>
          <w:sz w:val="28"/>
          <w:szCs w:val="28"/>
          <w:lang w:val="uk-UA"/>
        </w:rPr>
        <w:t xml:space="preserve">,           А. </w:t>
      </w:r>
      <w:proofErr w:type="spellStart"/>
      <w:r w:rsidR="009A1170">
        <w:rPr>
          <w:rFonts w:ascii="Times New Roman" w:hAnsi="Times New Roman" w:cs="Times New Roman"/>
          <w:sz w:val="28"/>
          <w:szCs w:val="28"/>
          <w:lang w:val="uk-UA"/>
        </w:rPr>
        <w:t>Шмуель</w:t>
      </w:r>
      <w:proofErr w:type="spellEnd"/>
      <w:r w:rsidR="009A1170">
        <w:rPr>
          <w:rFonts w:ascii="Times New Roman" w:hAnsi="Times New Roman" w:cs="Times New Roman"/>
          <w:sz w:val="28"/>
          <w:szCs w:val="28"/>
          <w:lang w:val="uk-UA"/>
        </w:rPr>
        <w:t xml:space="preserve">, </w:t>
      </w:r>
      <w:r w:rsidR="0056168F">
        <w:rPr>
          <w:rFonts w:ascii="Times New Roman" w:hAnsi="Times New Roman" w:cs="Times New Roman"/>
          <w:sz w:val="28"/>
          <w:szCs w:val="28"/>
          <w:lang w:val="uk-UA"/>
        </w:rPr>
        <w:t xml:space="preserve">А. </w:t>
      </w:r>
      <w:proofErr w:type="spellStart"/>
      <w:r w:rsidR="0056168F">
        <w:rPr>
          <w:rFonts w:ascii="Times New Roman" w:hAnsi="Times New Roman" w:cs="Times New Roman"/>
          <w:sz w:val="28"/>
          <w:szCs w:val="28"/>
          <w:lang w:val="uk-UA"/>
        </w:rPr>
        <w:t>Шмулевич</w:t>
      </w:r>
      <w:proofErr w:type="spellEnd"/>
      <w:r w:rsidR="0056168F">
        <w:rPr>
          <w:rFonts w:ascii="Times New Roman" w:hAnsi="Times New Roman" w:cs="Times New Roman"/>
          <w:sz w:val="28"/>
          <w:szCs w:val="28"/>
          <w:lang w:val="uk-UA"/>
        </w:rPr>
        <w:t xml:space="preserve"> </w:t>
      </w:r>
      <w:r w:rsidRPr="00611727">
        <w:rPr>
          <w:rFonts w:ascii="Times New Roman" w:hAnsi="Times New Roman" w:cs="Times New Roman"/>
          <w:sz w:val="28"/>
          <w:szCs w:val="28"/>
          <w:lang w:val="uk-UA"/>
        </w:rPr>
        <w:t>та інші. Крім того, варто звернути увагу на те, що за часи незалежності на основі новітнього законодавс</w:t>
      </w:r>
      <w:r w:rsidR="00C641AA">
        <w:rPr>
          <w:rFonts w:ascii="Times New Roman" w:hAnsi="Times New Roman" w:cs="Times New Roman"/>
          <w:sz w:val="28"/>
          <w:szCs w:val="28"/>
          <w:lang w:val="uk-UA"/>
        </w:rPr>
        <w:t>тва України було підготовлено й</w:t>
      </w:r>
      <w:r w:rsidRPr="00611727">
        <w:rPr>
          <w:rFonts w:ascii="Times New Roman" w:hAnsi="Times New Roman" w:cs="Times New Roman"/>
          <w:sz w:val="28"/>
          <w:szCs w:val="28"/>
          <w:lang w:val="uk-UA"/>
        </w:rPr>
        <w:t xml:space="preserve"> захищено лише дві кандидатські дисертації, присвячені питанням умовно-дострокового звільнення від відбування покарання: </w:t>
      </w:r>
      <w:r w:rsidR="009A1170">
        <w:rPr>
          <w:rFonts w:ascii="Times New Roman" w:hAnsi="Times New Roman" w:cs="Times New Roman"/>
          <w:sz w:val="28"/>
          <w:szCs w:val="28"/>
          <w:lang w:val="uk-UA"/>
        </w:rPr>
        <w:t xml:space="preserve">               </w:t>
      </w:r>
      <w:r w:rsidR="007B19CF">
        <w:rPr>
          <w:rFonts w:ascii="Times New Roman" w:hAnsi="Times New Roman" w:cs="Times New Roman"/>
          <w:sz w:val="28"/>
          <w:szCs w:val="28"/>
          <w:lang w:val="uk-UA"/>
        </w:rPr>
        <w:t xml:space="preserve">О. В. </w:t>
      </w:r>
      <w:proofErr w:type="spellStart"/>
      <w:r w:rsidR="007B19CF">
        <w:rPr>
          <w:rFonts w:ascii="Times New Roman" w:hAnsi="Times New Roman" w:cs="Times New Roman"/>
          <w:sz w:val="28"/>
          <w:szCs w:val="28"/>
          <w:lang w:val="uk-UA"/>
        </w:rPr>
        <w:t>Дащенко</w:t>
      </w:r>
      <w:proofErr w:type="spellEnd"/>
      <w:r w:rsidR="007B19CF">
        <w:rPr>
          <w:rFonts w:ascii="Times New Roman" w:hAnsi="Times New Roman" w:cs="Times New Roman"/>
          <w:sz w:val="28"/>
          <w:szCs w:val="28"/>
          <w:lang w:val="uk-UA"/>
        </w:rPr>
        <w:t xml:space="preserve"> </w:t>
      </w:r>
      <w:r w:rsidRPr="00611727">
        <w:rPr>
          <w:rFonts w:ascii="Times New Roman" w:hAnsi="Times New Roman" w:cs="Times New Roman"/>
          <w:sz w:val="28"/>
          <w:szCs w:val="28"/>
          <w:lang w:val="uk-UA"/>
        </w:rPr>
        <w:t>«Умовно-дострокове звільнення від відбування покарання неповнолітніх»</w:t>
      </w:r>
      <w:r w:rsidR="007B19CF">
        <w:rPr>
          <w:rFonts w:ascii="Times New Roman" w:hAnsi="Times New Roman" w:cs="Times New Roman"/>
          <w:sz w:val="28"/>
          <w:szCs w:val="28"/>
          <w:lang w:val="uk-UA"/>
        </w:rPr>
        <w:t xml:space="preserve"> (2009 рік) та Д. В. </w:t>
      </w:r>
      <w:proofErr w:type="spellStart"/>
      <w:r w:rsidR="007B19CF">
        <w:rPr>
          <w:rFonts w:ascii="Times New Roman" w:hAnsi="Times New Roman" w:cs="Times New Roman"/>
          <w:sz w:val="28"/>
          <w:szCs w:val="28"/>
          <w:lang w:val="uk-UA"/>
        </w:rPr>
        <w:t>Казначеєва</w:t>
      </w:r>
      <w:proofErr w:type="spellEnd"/>
      <w:r w:rsidRPr="00611727">
        <w:rPr>
          <w:rFonts w:ascii="Times New Roman" w:hAnsi="Times New Roman" w:cs="Times New Roman"/>
          <w:sz w:val="28"/>
          <w:szCs w:val="28"/>
          <w:lang w:val="uk-UA"/>
        </w:rPr>
        <w:t xml:space="preserve"> «Умовно-дострокове звільнення від відбування покарання»</w:t>
      </w:r>
      <w:r w:rsidR="007B19CF">
        <w:rPr>
          <w:rFonts w:ascii="Times New Roman" w:hAnsi="Times New Roman" w:cs="Times New Roman"/>
          <w:sz w:val="28"/>
          <w:szCs w:val="28"/>
          <w:lang w:val="uk-UA"/>
        </w:rPr>
        <w:t xml:space="preserve"> (2011 рік)</w:t>
      </w:r>
      <w:r w:rsidRPr="00611727">
        <w:rPr>
          <w:rFonts w:ascii="Times New Roman" w:hAnsi="Times New Roman" w:cs="Times New Roman"/>
          <w:sz w:val="28"/>
          <w:szCs w:val="28"/>
          <w:lang w:val="uk-UA"/>
        </w:rPr>
        <w:t>.</w:t>
      </w:r>
    </w:p>
    <w:p w:rsidR="00FD3437" w:rsidRPr="00A70579" w:rsidRDefault="00C641AA">
      <w:pPr>
        <w:pStyle w:val="Aa"/>
        <w:ind w:firstLine="567"/>
        <w:jc w:val="both"/>
        <w:rPr>
          <w:rFonts w:ascii="Times New Roman" w:eastAsia="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Джерела кримінального права Держави Ізраїль вирізняються </w:t>
      </w:r>
      <w:r w:rsidR="005905FF">
        <w:rPr>
          <w:rFonts w:ascii="Times New Roman" w:hAnsi="Times New Roman" w:cs="Times New Roman"/>
          <w:color w:val="auto"/>
          <w:sz w:val="28"/>
          <w:szCs w:val="28"/>
          <w:lang w:val="uk-UA"/>
        </w:rPr>
        <w:t>специфікою</w:t>
      </w:r>
      <w:r w:rsidR="00D601E3" w:rsidRPr="00A70579">
        <w:rPr>
          <w:rFonts w:ascii="Times New Roman" w:hAnsi="Times New Roman" w:cs="Times New Roman"/>
          <w:color w:val="auto"/>
          <w:sz w:val="28"/>
          <w:szCs w:val="28"/>
          <w:lang w:val="uk-UA"/>
        </w:rPr>
        <w:t xml:space="preserve"> інституційних елементів сучасного законодавства, оскільки </w:t>
      </w:r>
      <w:r>
        <w:rPr>
          <w:rFonts w:ascii="Times New Roman" w:hAnsi="Times New Roman" w:cs="Times New Roman"/>
          <w:color w:val="auto"/>
          <w:sz w:val="28"/>
          <w:szCs w:val="28"/>
          <w:lang w:val="uk-UA"/>
        </w:rPr>
        <w:t>притаманними йому є:</w:t>
      </w:r>
      <w:r w:rsidR="00D601E3" w:rsidRPr="00A70579">
        <w:rPr>
          <w:rFonts w:ascii="Times New Roman" w:hAnsi="Times New Roman" w:cs="Times New Roman"/>
          <w:color w:val="auto"/>
          <w:sz w:val="28"/>
          <w:szCs w:val="28"/>
          <w:lang w:val="uk-UA"/>
        </w:rPr>
        <w:t xml:space="preserve"> 1) відсутність чіткого розмежування</w:t>
      </w:r>
      <w:r>
        <w:rPr>
          <w:rFonts w:ascii="Times New Roman" w:hAnsi="Times New Roman" w:cs="Times New Roman"/>
          <w:color w:val="auto"/>
          <w:sz w:val="28"/>
          <w:szCs w:val="28"/>
          <w:lang w:val="uk-UA"/>
        </w:rPr>
        <w:t xml:space="preserve"> між суміжними гал</w:t>
      </w:r>
      <w:r w:rsidR="00260D05">
        <w:rPr>
          <w:rFonts w:ascii="Times New Roman" w:hAnsi="Times New Roman" w:cs="Times New Roman"/>
          <w:color w:val="auto"/>
          <w:sz w:val="28"/>
          <w:szCs w:val="28"/>
          <w:lang w:val="uk-UA"/>
        </w:rPr>
        <w:t xml:space="preserve">узями права; </w:t>
      </w:r>
      <w:r w:rsidR="00D601E3" w:rsidRPr="00A70579">
        <w:rPr>
          <w:rFonts w:ascii="Times New Roman" w:hAnsi="Times New Roman" w:cs="Times New Roman"/>
          <w:color w:val="auto"/>
          <w:sz w:val="28"/>
          <w:szCs w:val="28"/>
          <w:lang w:val="uk-UA"/>
        </w:rPr>
        <w:t>2) специфічна система вико</w:t>
      </w:r>
      <w:r w:rsidR="00260D05">
        <w:rPr>
          <w:rFonts w:ascii="Times New Roman" w:hAnsi="Times New Roman" w:cs="Times New Roman"/>
          <w:color w:val="auto"/>
          <w:sz w:val="28"/>
          <w:szCs w:val="28"/>
          <w:lang w:val="uk-UA"/>
        </w:rPr>
        <w:t>нання кримінальних покарань; 3)</w:t>
      </w:r>
      <w:r w:rsidR="00D601E3" w:rsidRPr="00A70579">
        <w:rPr>
          <w:rFonts w:ascii="Times New Roman" w:hAnsi="Times New Roman" w:cs="Times New Roman"/>
          <w:color w:val="auto"/>
          <w:sz w:val="28"/>
          <w:szCs w:val="28"/>
          <w:lang w:val="uk-UA"/>
        </w:rPr>
        <w:t xml:space="preserve"> значний вплив п</w:t>
      </w:r>
      <w:r>
        <w:rPr>
          <w:rFonts w:ascii="Times New Roman" w:hAnsi="Times New Roman" w:cs="Times New Roman"/>
          <w:color w:val="auto"/>
          <w:sz w:val="28"/>
          <w:szCs w:val="28"/>
          <w:lang w:val="uk-UA"/>
        </w:rPr>
        <w:t>остулатів</w:t>
      </w:r>
      <w:r w:rsidR="00D601E3" w:rsidRPr="00A70579">
        <w:rPr>
          <w:rFonts w:ascii="Times New Roman" w:hAnsi="Times New Roman" w:cs="Times New Roman"/>
          <w:color w:val="auto"/>
          <w:sz w:val="28"/>
          <w:szCs w:val="28"/>
          <w:lang w:val="uk-UA"/>
        </w:rPr>
        <w:t xml:space="preserve"> іудаїзму на прийняття рішення</w:t>
      </w:r>
      <w:r w:rsidR="00D128AC">
        <w:rPr>
          <w:rFonts w:ascii="Times New Roman" w:hAnsi="Times New Roman" w:cs="Times New Roman"/>
          <w:color w:val="auto"/>
          <w:sz w:val="28"/>
          <w:szCs w:val="28"/>
          <w:lang w:val="uk-UA"/>
        </w:rPr>
        <w:t xml:space="preserve"> </w:t>
      </w:r>
      <w:r w:rsidR="00D128AC" w:rsidRPr="00A70579">
        <w:rPr>
          <w:rFonts w:ascii="Times New Roman" w:hAnsi="Times New Roman" w:cs="Times New Roman"/>
          <w:color w:val="auto"/>
          <w:sz w:val="28"/>
          <w:szCs w:val="28"/>
          <w:lang w:val="uk-UA"/>
        </w:rPr>
        <w:t xml:space="preserve">вповноваженими органами </w:t>
      </w:r>
      <w:r w:rsidR="00D128AC">
        <w:rPr>
          <w:rFonts w:ascii="Times New Roman" w:hAnsi="Times New Roman" w:cs="Times New Roman"/>
          <w:color w:val="auto"/>
          <w:sz w:val="28"/>
          <w:szCs w:val="28"/>
          <w:lang w:val="uk-UA"/>
        </w:rPr>
        <w:lastRenderedPageBreak/>
        <w:t>державної влади</w:t>
      </w:r>
      <w:r w:rsidR="00D601E3" w:rsidRPr="00A70579">
        <w:rPr>
          <w:rFonts w:ascii="Times New Roman" w:hAnsi="Times New Roman" w:cs="Times New Roman"/>
          <w:color w:val="auto"/>
          <w:sz w:val="28"/>
          <w:szCs w:val="28"/>
          <w:lang w:val="uk-UA"/>
        </w:rPr>
        <w:t xml:space="preserve"> щодо </w:t>
      </w:r>
      <w:r w:rsidR="00D128AC">
        <w:rPr>
          <w:rFonts w:ascii="Times New Roman" w:hAnsi="Times New Roman" w:cs="Times New Roman"/>
          <w:color w:val="auto"/>
          <w:sz w:val="28"/>
          <w:szCs w:val="28"/>
          <w:lang w:val="uk-UA"/>
        </w:rPr>
        <w:t>призначення покарання та звільнення від його відбування; 4</w:t>
      </w:r>
      <w:r w:rsidR="00D601E3" w:rsidRPr="00A70579">
        <w:rPr>
          <w:rFonts w:ascii="Times New Roman" w:hAnsi="Times New Roman" w:cs="Times New Roman"/>
          <w:color w:val="auto"/>
          <w:sz w:val="28"/>
          <w:szCs w:val="28"/>
          <w:lang w:val="uk-UA"/>
        </w:rPr>
        <w:t xml:space="preserve">) наявність специфічної юридичної термінології, яка породжує неоднозначне тлумачення норм, </w:t>
      </w:r>
      <w:r>
        <w:rPr>
          <w:rFonts w:ascii="Times New Roman" w:hAnsi="Times New Roman" w:cs="Times New Roman"/>
          <w:color w:val="auto"/>
          <w:sz w:val="28"/>
          <w:szCs w:val="28"/>
          <w:lang w:val="uk-UA"/>
        </w:rPr>
        <w:t>котрі</w:t>
      </w:r>
      <w:r w:rsidR="007B19CF" w:rsidRPr="00A70579">
        <w:rPr>
          <w:rFonts w:ascii="Times New Roman" w:hAnsi="Times New Roman" w:cs="Times New Roman"/>
          <w:color w:val="auto"/>
          <w:sz w:val="28"/>
          <w:szCs w:val="28"/>
          <w:lang w:val="uk-UA"/>
        </w:rPr>
        <w:t xml:space="preserve"> регламентують</w:t>
      </w:r>
      <w:r w:rsidR="00D601E3" w:rsidRPr="00A70579">
        <w:rPr>
          <w:rFonts w:ascii="Times New Roman" w:hAnsi="Times New Roman" w:cs="Times New Roman"/>
          <w:color w:val="auto"/>
          <w:sz w:val="28"/>
          <w:szCs w:val="28"/>
          <w:lang w:val="uk-UA"/>
        </w:rPr>
        <w:t xml:space="preserve"> умовно-дострокове звільнення. </w:t>
      </w:r>
    </w:p>
    <w:p w:rsidR="00FD3437" w:rsidRPr="00611727" w:rsidRDefault="00D601E3">
      <w:pPr>
        <w:pStyle w:val="A9"/>
        <w:tabs>
          <w:tab w:val="left" w:pos="720"/>
          <w:tab w:val="left" w:pos="9354"/>
        </w:tabs>
        <w:ind w:firstLine="567"/>
        <w:jc w:val="both"/>
        <w:rPr>
          <w:rFonts w:ascii="Times New Roman" w:eastAsia="Times New Roman" w:hAnsi="Times New Roman" w:cs="Times New Roman"/>
          <w:sz w:val="28"/>
          <w:szCs w:val="28"/>
          <w:lang w:val="uk-UA"/>
        </w:rPr>
      </w:pPr>
      <w:r w:rsidRPr="00611727">
        <w:rPr>
          <w:rFonts w:ascii="Times New Roman" w:hAnsi="Times New Roman" w:cs="Times New Roman"/>
          <w:sz w:val="28"/>
          <w:szCs w:val="28"/>
          <w:lang w:val="uk-UA"/>
        </w:rPr>
        <w:t>Інститут умовно-достро</w:t>
      </w:r>
      <w:r w:rsidR="00C641AA">
        <w:rPr>
          <w:rFonts w:ascii="Times New Roman" w:hAnsi="Times New Roman" w:cs="Times New Roman"/>
          <w:sz w:val="28"/>
          <w:szCs w:val="28"/>
          <w:lang w:val="uk-UA"/>
        </w:rPr>
        <w:t>кового звільнення передбачений у</w:t>
      </w:r>
      <w:r w:rsidRPr="00611727">
        <w:rPr>
          <w:rFonts w:ascii="Times New Roman" w:hAnsi="Times New Roman" w:cs="Times New Roman"/>
          <w:sz w:val="28"/>
          <w:szCs w:val="28"/>
          <w:lang w:val="uk-UA"/>
        </w:rPr>
        <w:t xml:space="preserve"> розділі ХІІ «Звільнення від покарання та його відбування» Загальної час</w:t>
      </w:r>
      <w:r w:rsidR="007B19CF">
        <w:rPr>
          <w:rFonts w:ascii="Times New Roman" w:hAnsi="Times New Roman" w:cs="Times New Roman"/>
          <w:sz w:val="28"/>
          <w:szCs w:val="28"/>
          <w:lang w:val="uk-UA"/>
        </w:rPr>
        <w:t>т</w:t>
      </w:r>
      <w:r w:rsidRPr="00611727">
        <w:rPr>
          <w:rFonts w:ascii="Times New Roman" w:hAnsi="Times New Roman" w:cs="Times New Roman"/>
          <w:sz w:val="28"/>
          <w:szCs w:val="28"/>
          <w:lang w:val="uk-UA"/>
        </w:rPr>
        <w:t xml:space="preserve">ини </w:t>
      </w:r>
      <w:r w:rsidR="00C641AA">
        <w:rPr>
          <w:rFonts w:ascii="Times New Roman" w:hAnsi="Times New Roman" w:cs="Times New Roman"/>
          <w:sz w:val="28"/>
          <w:szCs w:val="28"/>
          <w:lang w:val="uk-UA"/>
        </w:rPr>
        <w:t>Кримінального кодексу України, у</w:t>
      </w:r>
      <w:r w:rsidRPr="00611727">
        <w:rPr>
          <w:rFonts w:ascii="Times New Roman" w:hAnsi="Times New Roman" w:cs="Times New Roman"/>
          <w:sz w:val="28"/>
          <w:szCs w:val="28"/>
          <w:lang w:val="uk-UA"/>
        </w:rPr>
        <w:t xml:space="preserve"> Законі Ізраїлю «Звільнення від тюр</w:t>
      </w:r>
      <w:r w:rsidR="00C641AA">
        <w:rPr>
          <w:rFonts w:ascii="Times New Roman" w:hAnsi="Times New Roman" w:cs="Times New Roman"/>
          <w:sz w:val="28"/>
          <w:szCs w:val="28"/>
          <w:lang w:val="uk-UA"/>
        </w:rPr>
        <w:t>емного ув’язнення під умовою», у</w:t>
      </w:r>
      <w:r w:rsidRPr="00611727">
        <w:rPr>
          <w:rFonts w:ascii="Times New Roman" w:hAnsi="Times New Roman" w:cs="Times New Roman"/>
          <w:sz w:val="28"/>
          <w:szCs w:val="28"/>
          <w:lang w:val="uk-UA"/>
        </w:rPr>
        <w:t xml:space="preserve"> Законі про кримінальне право Ізраїлю</w:t>
      </w:r>
      <w:r w:rsidR="00D128AC">
        <w:rPr>
          <w:rFonts w:ascii="Times New Roman" w:hAnsi="Times New Roman" w:cs="Times New Roman"/>
          <w:sz w:val="28"/>
          <w:szCs w:val="28"/>
          <w:lang w:val="uk-UA"/>
        </w:rPr>
        <w:t>.</w:t>
      </w:r>
      <w:r w:rsidRPr="00611727">
        <w:rPr>
          <w:rFonts w:ascii="Times New Roman" w:hAnsi="Times New Roman" w:cs="Times New Roman"/>
          <w:sz w:val="28"/>
          <w:szCs w:val="28"/>
          <w:lang w:val="uk-UA"/>
        </w:rPr>
        <w:t xml:space="preserve"> </w:t>
      </w:r>
    </w:p>
    <w:p w:rsidR="00FD3437" w:rsidRPr="00611727" w:rsidRDefault="00D601E3">
      <w:pPr>
        <w:pStyle w:val="A9"/>
        <w:tabs>
          <w:tab w:val="left" w:pos="720"/>
          <w:tab w:val="left" w:pos="9354"/>
        </w:tabs>
        <w:ind w:firstLine="567"/>
        <w:jc w:val="both"/>
        <w:rPr>
          <w:rFonts w:ascii="Times New Roman" w:eastAsia="Times New Roman" w:hAnsi="Times New Roman" w:cs="Times New Roman"/>
          <w:sz w:val="28"/>
          <w:szCs w:val="28"/>
          <w:lang w:val="uk-UA"/>
        </w:rPr>
      </w:pPr>
      <w:r w:rsidRPr="00611727">
        <w:rPr>
          <w:rFonts w:ascii="Times New Roman" w:hAnsi="Times New Roman" w:cs="Times New Roman"/>
          <w:sz w:val="28"/>
          <w:szCs w:val="28"/>
          <w:lang w:val="uk-UA"/>
        </w:rPr>
        <w:t xml:space="preserve">Таким чином, практична значущість для кримінально-правової та кримінально-виконавчої політики обох досліджених законодавств, універсальність умовно-дострокового звільнення від відбування покарання засуджених до позбавлення волі, з одного боку, та необхідність вивчення наукових проблем, що </w:t>
      </w:r>
      <w:r w:rsidR="00C641AA">
        <w:rPr>
          <w:rFonts w:ascii="Times New Roman" w:hAnsi="Times New Roman" w:cs="Times New Roman"/>
          <w:sz w:val="28"/>
          <w:szCs w:val="28"/>
          <w:lang w:val="uk-UA"/>
        </w:rPr>
        <w:t>постають</w:t>
      </w:r>
      <w:r w:rsidRPr="00611727">
        <w:rPr>
          <w:rFonts w:ascii="Times New Roman" w:hAnsi="Times New Roman" w:cs="Times New Roman"/>
          <w:sz w:val="28"/>
          <w:szCs w:val="28"/>
          <w:lang w:val="uk-UA"/>
        </w:rPr>
        <w:t xml:space="preserve"> при застосув</w:t>
      </w:r>
      <w:r w:rsidR="007B19CF">
        <w:rPr>
          <w:rFonts w:ascii="Times New Roman" w:hAnsi="Times New Roman" w:cs="Times New Roman"/>
          <w:sz w:val="28"/>
          <w:szCs w:val="28"/>
          <w:lang w:val="uk-UA"/>
        </w:rPr>
        <w:t>анні вищезазначеного інституту,</w:t>
      </w:r>
      <w:r w:rsidRPr="00611727">
        <w:rPr>
          <w:rFonts w:ascii="Times New Roman" w:hAnsi="Times New Roman" w:cs="Times New Roman"/>
          <w:sz w:val="28"/>
          <w:szCs w:val="28"/>
          <w:lang w:val="uk-UA"/>
        </w:rPr>
        <w:t xml:space="preserve"> з іншого, зумовили обрання </w:t>
      </w:r>
      <w:r w:rsidR="00C641AA">
        <w:rPr>
          <w:rFonts w:ascii="Times New Roman" w:hAnsi="Times New Roman" w:cs="Times New Roman"/>
          <w:sz w:val="28"/>
          <w:szCs w:val="28"/>
          <w:lang w:val="uk-UA"/>
        </w:rPr>
        <w:t>цієї</w:t>
      </w:r>
      <w:r w:rsidRPr="00611727">
        <w:rPr>
          <w:rFonts w:ascii="Times New Roman" w:hAnsi="Times New Roman" w:cs="Times New Roman"/>
          <w:sz w:val="28"/>
          <w:szCs w:val="28"/>
          <w:lang w:val="uk-UA"/>
        </w:rPr>
        <w:t xml:space="preserve"> теми дисертаційного дослідження.</w:t>
      </w:r>
    </w:p>
    <w:p w:rsidR="00FD3437" w:rsidRPr="00611727" w:rsidRDefault="00D601E3">
      <w:pPr>
        <w:pStyle w:val="A9"/>
        <w:ind w:firstLine="567"/>
        <w:jc w:val="both"/>
        <w:rPr>
          <w:rFonts w:ascii="Times New Roman" w:eastAsia="Times New Roman" w:hAnsi="Times New Roman" w:cs="Times New Roman"/>
          <w:sz w:val="28"/>
          <w:szCs w:val="28"/>
          <w:lang w:val="uk-UA"/>
        </w:rPr>
      </w:pPr>
      <w:r w:rsidRPr="00611727">
        <w:rPr>
          <w:rFonts w:ascii="Times New Roman" w:hAnsi="Times New Roman" w:cs="Times New Roman"/>
          <w:b/>
          <w:bCs/>
          <w:sz w:val="28"/>
          <w:szCs w:val="28"/>
          <w:lang w:val="uk-UA"/>
        </w:rPr>
        <w:t>Зв’язок роботи з науковими програмами, планами, темами.</w:t>
      </w:r>
      <w:r w:rsidRPr="00611727">
        <w:rPr>
          <w:rFonts w:ascii="Times New Roman" w:hAnsi="Times New Roman" w:cs="Times New Roman"/>
          <w:sz w:val="28"/>
          <w:szCs w:val="28"/>
          <w:lang w:val="uk-UA"/>
        </w:rPr>
        <w:t xml:space="preserve"> Дисертаційне дослідження виконано у межах таких тем науково-дослідної роботи відділу проблем кримінального права, кримінології та судоустрою Інституту держави і права імені В. М. </w:t>
      </w:r>
      <w:proofErr w:type="spellStart"/>
      <w:r w:rsidRPr="00611727">
        <w:rPr>
          <w:rFonts w:ascii="Times New Roman" w:hAnsi="Times New Roman" w:cs="Times New Roman"/>
          <w:sz w:val="28"/>
          <w:szCs w:val="28"/>
          <w:lang w:val="uk-UA"/>
        </w:rPr>
        <w:t>Корецького</w:t>
      </w:r>
      <w:proofErr w:type="spellEnd"/>
      <w:r w:rsidRPr="00611727">
        <w:rPr>
          <w:rFonts w:ascii="Times New Roman" w:hAnsi="Times New Roman" w:cs="Times New Roman"/>
          <w:sz w:val="28"/>
          <w:szCs w:val="28"/>
          <w:lang w:val="uk-UA"/>
        </w:rPr>
        <w:t xml:space="preserve"> НАН України «Проблеми забезпечення правопорядку засобами кримінальної юстиції (в контексті європейських стандартів)» (</w:t>
      </w:r>
      <w:r w:rsidR="00C02707">
        <w:rPr>
          <w:rFonts w:ascii="Times New Roman" w:hAnsi="Times New Roman" w:cs="Times New Roman"/>
          <w:sz w:val="28"/>
          <w:szCs w:val="28"/>
          <w:lang w:val="uk-UA"/>
        </w:rPr>
        <w:t xml:space="preserve">номер державної реєстрації </w:t>
      </w:r>
      <w:r w:rsidRPr="00611727">
        <w:rPr>
          <w:rFonts w:ascii="Times New Roman" w:hAnsi="Times New Roman" w:cs="Times New Roman"/>
          <w:sz w:val="28"/>
          <w:szCs w:val="28"/>
          <w:lang w:val="uk-UA"/>
        </w:rPr>
        <w:t>РК 0114U003872).</w:t>
      </w:r>
    </w:p>
    <w:p w:rsidR="00FD3437" w:rsidRPr="007B19CF" w:rsidRDefault="00D601E3" w:rsidP="00A17128">
      <w:pPr>
        <w:pStyle w:val="A9"/>
        <w:tabs>
          <w:tab w:val="left" w:pos="142"/>
        </w:tabs>
        <w:ind w:firstLine="567"/>
        <w:jc w:val="both"/>
        <w:rPr>
          <w:rFonts w:ascii="Times New Roman" w:eastAsia="Times New Roman" w:hAnsi="Times New Roman" w:cs="Times New Roman"/>
          <w:color w:val="auto"/>
          <w:sz w:val="28"/>
          <w:szCs w:val="28"/>
          <w:lang w:val="uk-UA"/>
        </w:rPr>
      </w:pPr>
      <w:r w:rsidRPr="00611727">
        <w:rPr>
          <w:rFonts w:ascii="Times New Roman" w:hAnsi="Times New Roman" w:cs="Times New Roman"/>
          <w:b/>
          <w:bCs/>
          <w:sz w:val="28"/>
          <w:szCs w:val="28"/>
          <w:lang w:val="uk-UA"/>
        </w:rPr>
        <w:t>Мета і за</w:t>
      </w:r>
      <w:r w:rsidR="007B19CF">
        <w:rPr>
          <w:rFonts w:ascii="Times New Roman" w:hAnsi="Times New Roman" w:cs="Times New Roman"/>
          <w:b/>
          <w:bCs/>
          <w:sz w:val="28"/>
          <w:szCs w:val="28"/>
          <w:lang w:val="uk-UA"/>
        </w:rPr>
        <w:t>вдання</w:t>
      </w:r>
      <w:r w:rsidRPr="00611727">
        <w:rPr>
          <w:rFonts w:ascii="Times New Roman" w:hAnsi="Times New Roman" w:cs="Times New Roman"/>
          <w:b/>
          <w:bCs/>
          <w:sz w:val="28"/>
          <w:szCs w:val="28"/>
          <w:lang w:val="uk-UA"/>
        </w:rPr>
        <w:t xml:space="preserve"> дослідження. </w:t>
      </w:r>
      <w:r w:rsidRPr="007B19CF">
        <w:rPr>
          <w:rFonts w:ascii="Times New Roman" w:hAnsi="Times New Roman" w:cs="Times New Roman"/>
          <w:color w:val="auto"/>
          <w:sz w:val="28"/>
          <w:szCs w:val="28"/>
          <w:lang w:val="uk-UA"/>
        </w:rPr>
        <w:t>Метою дослідження є розробка теоретичних засад застосування інституту умовно-дострокового звільнення від відбування покарання засуджених до позбавлення волі з</w:t>
      </w:r>
      <w:r w:rsidR="007B19CF" w:rsidRPr="007B19CF">
        <w:rPr>
          <w:rFonts w:ascii="Times New Roman" w:hAnsi="Times New Roman" w:cs="Times New Roman"/>
          <w:color w:val="auto"/>
          <w:sz w:val="28"/>
          <w:szCs w:val="28"/>
          <w:lang w:val="uk-UA"/>
        </w:rPr>
        <w:t>а законодавством Держави Ізраїль</w:t>
      </w:r>
      <w:r w:rsidRPr="007B19CF">
        <w:rPr>
          <w:rFonts w:ascii="Times New Roman" w:hAnsi="Times New Roman" w:cs="Times New Roman"/>
          <w:color w:val="auto"/>
          <w:sz w:val="28"/>
          <w:szCs w:val="28"/>
          <w:lang w:val="uk-UA"/>
        </w:rPr>
        <w:t xml:space="preserve"> та України, та виявлення шляхів вдосконалення Кримінального, Кримінально-виконавчого та Кримінального процесуального законів України.</w:t>
      </w:r>
    </w:p>
    <w:p w:rsidR="00FD3437" w:rsidRPr="00611727" w:rsidRDefault="00D601E3" w:rsidP="00A17128">
      <w:pPr>
        <w:pStyle w:val="A9"/>
        <w:tabs>
          <w:tab w:val="left" w:pos="142"/>
        </w:tabs>
        <w:ind w:firstLine="567"/>
        <w:jc w:val="both"/>
        <w:rPr>
          <w:rFonts w:ascii="Times New Roman" w:eastAsia="Times New Roman" w:hAnsi="Times New Roman" w:cs="Times New Roman"/>
          <w:sz w:val="28"/>
          <w:szCs w:val="28"/>
          <w:lang w:val="uk-UA"/>
        </w:rPr>
      </w:pPr>
      <w:r w:rsidRPr="00611727">
        <w:rPr>
          <w:rFonts w:ascii="Times New Roman" w:hAnsi="Times New Roman" w:cs="Times New Roman"/>
          <w:sz w:val="28"/>
          <w:szCs w:val="28"/>
          <w:lang w:val="uk-UA"/>
        </w:rPr>
        <w:t>Відповідно до поставленої мет</w:t>
      </w:r>
      <w:r w:rsidR="007B19CF">
        <w:rPr>
          <w:rFonts w:ascii="Times New Roman" w:hAnsi="Times New Roman" w:cs="Times New Roman"/>
          <w:sz w:val="28"/>
          <w:szCs w:val="28"/>
          <w:lang w:val="uk-UA"/>
        </w:rPr>
        <w:t xml:space="preserve">и було сформульовано </w:t>
      </w:r>
      <w:r w:rsidR="00C641AA">
        <w:rPr>
          <w:rFonts w:ascii="Times New Roman" w:hAnsi="Times New Roman" w:cs="Times New Roman"/>
          <w:sz w:val="28"/>
          <w:szCs w:val="28"/>
          <w:lang w:val="uk-UA"/>
        </w:rPr>
        <w:t>низку завдань</w:t>
      </w:r>
      <w:r w:rsidRPr="00611727">
        <w:rPr>
          <w:rFonts w:ascii="Times New Roman" w:hAnsi="Times New Roman" w:cs="Times New Roman"/>
          <w:sz w:val="28"/>
          <w:szCs w:val="28"/>
          <w:lang w:val="uk-UA"/>
        </w:rPr>
        <w:t>:</w:t>
      </w:r>
    </w:p>
    <w:p w:rsidR="00DF0557" w:rsidRDefault="00D30886" w:rsidP="00DF0557">
      <w:pPr>
        <w:pStyle w:val="A9"/>
        <w:numPr>
          <w:ilvl w:val="0"/>
          <w:numId w:val="16"/>
        </w:numPr>
        <w:tabs>
          <w:tab w:val="left" w:pos="142"/>
        </w:tabs>
        <w:ind w:left="0"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з’ясувати зміст</w:t>
      </w:r>
      <w:r w:rsidR="00D601E3" w:rsidRPr="00611727">
        <w:rPr>
          <w:rFonts w:ascii="Times New Roman" w:hAnsi="Times New Roman" w:cs="Times New Roman"/>
          <w:sz w:val="28"/>
          <w:szCs w:val="28"/>
          <w:lang w:val="uk-UA"/>
        </w:rPr>
        <w:t xml:space="preserve"> </w:t>
      </w:r>
      <w:r w:rsidR="00C641AA">
        <w:rPr>
          <w:rFonts w:ascii="Times New Roman" w:hAnsi="Times New Roman" w:cs="Times New Roman"/>
          <w:sz w:val="28"/>
          <w:szCs w:val="28"/>
          <w:lang w:val="uk-UA"/>
        </w:rPr>
        <w:t>наявного</w:t>
      </w:r>
      <w:r w:rsidR="00D601E3" w:rsidRPr="00611727">
        <w:rPr>
          <w:rFonts w:ascii="Times New Roman" w:hAnsi="Times New Roman" w:cs="Times New Roman"/>
          <w:sz w:val="28"/>
          <w:szCs w:val="28"/>
          <w:lang w:val="uk-UA"/>
        </w:rPr>
        <w:t xml:space="preserve"> в науці кримінальн</w:t>
      </w:r>
      <w:r w:rsidR="00C641AA">
        <w:rPr>
          <w:rFonts w:ascii="Times New Roman" w:hAnsi="Times New Roman" w:cs="Times New Roman"/>
          <w:sz w:val="28"/>
          <w:szCs w:val="28"/>
          <w:lang w:val="uk-UA"/>
        </w:rPr>
        <w:t>ого права понятійного апарату й</w:t>
      </w:r>
      <w:r w:rsidR="00D601E3" w:rsidRPr="00611727">
        <w:rPr>
          <w:rFonts w:ascii="Times New Roman" w:hAnsi="Times New Roman" w:cs="Times New Roman"/>
          <w:sz w:val="28"/>
          <w:szCs w:val="28"/>
          <w:lang w:val="uk-UA"/>
        </w:rPr>
        <w:t xml:space="preserve"> визначити місце умовно-дострокового звільнення від відбування покарання засуджених до позбавлення вол</w:t>
      </w:r>
      <w:r w:rsidR="00C641AA">
        <w:rPr>
          <w:rFonts w:ascii="Times New Roman" w:hAnsi="Times New Roman" w:cs="Times New Roman"/>
          <w:sz w:val="28"/>
          <w:szCs w:val="28"/>
          <w:lang w:val="uk-UA"/>
        </w:rPr>
        <w:t>і в системі гуманізації відбування</w:t>
      </w:r>
      <w:r w:rsidR="00D601E3" w:rsidRPr="00611727">
        <w:rPr>
          <w:rFonts w:ascii="Times New Roman" w:hAnsi="Times New Roman" w:cs="Times New Roman"/>
          <w:sz w:val="28"/>
          <w:szCs w:val="28"/>
          <w:lang w:val="uk-UA"/>
        </w:rPr>
        <w:t xml:space="preserve"> покарання за законодавством України та Держави Ізраїль, порів</w:t>
      </w:r>
      <w:r w:rsidR="00C641AA">
        <w:rPr>
          <w:rFonts w:ascii="Times New Roman" w:hAnsi="Times New Roman" w:cs="Times New Roman"/>
          <w:sz w:val="28"/>
          <w:szCs w:val="28"/>
          <w:lang w:val="uk-UA"/>
        </w:rPr>
        <w:t>нявши інститут умовно-дострокового</w:t>
      </w:r>
      <w:r w:rsidR="00D601E3" w:rsidRPr="00611727">
        <w:rPr>
          <w:rFonts w:ascii="Times New Roman" w:hAnsi="Times New Roman" w:cs="Times New Roman"/>
          <w:sz w:val="28"/>
          <w:szCs w:val="28"/>
          <w:lang w:val="uk-UA"/>
        </w:rPr>
        <w:t xml:space="preserve"> звільнення від відбування покарання з іншими суміжними кримінально-правовими категоріями;</w:t>
      </w:r>
    </w:p>
    <w:p w:rsidR="00DF0557" w:rsidRDefault="00D30886" w:rsidP="00DF0557">
      <w:pPr>
        <w:pStyle w:val="A9"/>
        <w:numPr>
          <w:ilvl w:val="0"/>
          <w:numId w:val="16"/>
        </w:numPr>
        <w:tabs>
          <w:tab w:val="left" w:pos="142"/>
        </w:tabs>
        <w:ind w:left="0" w:firstLine="567"/>
        <w:jc w:val="both"/>
        <w:rPr>
          <w:rFonts w:ascii="Times New Roman" w:eastAsia="Times New Roman" w:hAnsi="Times New Roman" w:cs="Times New Roman"/>
          <w:sz w:val="28"/>
          <w:szCs w:val="28"/>
          <w:lang w:val="uk-UA"/>
        </w:rPr>
      </w:pPr>
      <w:r w:rsidRPr="00DF0557">
        <w:rPr>
          <w:rFonts w:ascii="Times New Roman" w:hAnsi="Times New Roman" w:cs="Times New Roman"/>
          <w:sz w:val="28"/>
          <w:szCs w:val="28"/>
          <w:lang w:val="uk-UA"/>
        </w:rPr>
        <w:t>визначити</w:t>
      </w:r>
      <w:r w:rsidR="00D601E3" w:rsidRPr="00DF0557">
        <w:rPr>
          <w:rFonts w:ascii="Times New Roman" w:hAnsi="Times New Roman" w:cs="Times New Roman"/>
          <w:sz w:val="28"/>
          <w:szCs w:val="28"/>
          <w:lang w:val="uk-UA"/>
        </w:rPr>
        <w:t xml:space="preserve"> еволюцію розвитку інституту умовно-дострокового звільнення від відбування покарання </w:t>
      </w:r>
      <w:r w:rsidR="00C641AA" w:rsidRPr="00DF0557">
        <w:rPr>
          <w:rFonts w:ascii="Times New Roman" w:hAnsi="Times New Roman" w:cs="Times New Roman"/>
          <w:sz w:val="28"/>
          <w:szCs w:val="28"/>
          <w:lang w:val="uk-UA"/>
        </w:rPr>
        <w:t>засуджених до позбавлення волі й</w:t>
      </w:r>
      <w:r w:rsidR="00D601E3" w:rsidRPr="00DF0557">
        <w:rPr>
          <w:rFonts w:ascii="Times New Roman" w:hAnsi="Times New Roman" w:cs="Times New Roman"/>
          <w:sz w:val="28"/>
          <w:szCs w:val="28"/>
          <w:lang w:val="uk-UA"/>
        </w:rPr>
        <w:t xml:space="preserve"> порівняти відповідні норми вітчизняного законодавства </w:t>
      </w:r>
      <w:r w:rsidR="00C641AA" w:rsidRPr="00DF0557">
        <w:rPr>
          <w:rFonts w:ascii="Times New Roman" w:hAnsi="Times New Roman" w:cs="Times New Roman"/>
          <w:sz w:val="28"/>
          <w:szCs w:val="28"/>
          <w:lang w:val="uk-UA"/>
        </w:rPr>
        <w:t>і</w:t>
      </w:r>
      <w:r w:rsidR="00D601E3" w:rsidRPr="00DF0557">
        <w:rPr>
          <w:rFonts w:ascii="Times New Roman" w:hAnsi="Times New Roman" w:cs="Times New Roman"/>
          <w:sz w:val="28"/>
          <w:szCs w:val="28"/>
          <w:lang w:val="uk-UA"/>
        </w:rPr>
        <w:t>з приписами законодавства Держави Ізраїль;</w:t>
      </w:r>
    </w:p>
    <w:p w:rsidR="00DF0557" w:rsidRDefault="00D601E3" w:rsidP="00DF0557">
      <w:pPr>
        <w:pStyle w:val="A9"/>
        <w:numPr>
          <w:ilvl w:val="0"/>
          <w:numId w:val="16"/>
        </w:numPr>
        <w:tabs>
          <w:tab w:val="left" w:pos="142"/>
        </w:tabs>
        <w:ind w:left="0" w:firstLine="567"/>
        <w:jc w:val="both"/>
        <w:rPr>
          <w:rFonts w:ascii="Times New Roman" w:eastAsia="Times New Roman" w:hAnsi="Times New Roman" w:cs="Times New Roman"/>
          <w:sz w:val="28"/>
          <w:szCs w:val="28"/>
          <w:lang w:val="uk-UA"/>
        </w:rPr>
      </w:pPr>
      <w:r w:rsidRPr="00DF0557">
        <w:rPr>
          <w:rFonts w:ascii="Times New Roman" w:hAnsi="Times New Roman" w:cs="Times New Roman"/>
          <w:sz w:val="28"/>
          <w:szCs w:val="28"/>
          <w:lang w:val="uk-UA"/>
        </w:rPr>
        <w:t xml:space="preserve">здійснити порівняльно-правовий аналіз підстав, порядку та правових наслідків застосування умовно-дострокового звільнення від відбування покарання засуджених до позбавлення волі за законодавством України та Держави Ізраїль для з’ясування основних проблем, що </w:t>
      </w:r>
      <w:r w:rsidR="00C641AA" w:rsidRPr="00DF0557">
        <w:rPr>
          <w:rFonts w:ascii="Times New Roman" w:hAnsi="Times New Roman" w:cs="Times New Roman"/>
          <w:sz w:val="28"/>
          <w:szCs w:val="28"/>
          <w:lang w:val="uk-UA"/>
        </w:rPr>
        <w:t>постають у</w:t>
      </w:r>
      <w:r w:rsidRPr="00DF0557">
        <w:rPr>
          <w:rFonts w:ascii="Times New Roman" w:hAnsi="Times New Roman" w:cs="Times New Roman"/>
          <w:sz w:val="28"/>
          <w:szCs w:val="28"/>
          <w:lang w:val="uk-UA"/>
        </w:rPr>
        <w:t xml:space="preserve"> теоретичній та практичній площині;</w:t>
      </w:r>
    </w:p>
    <w:p w:rsidR="00DF0557" w:rsidRDefault="00D601E3" w:rsidP="00DF0557">
      <w:pPr>
        <w:pStyle w:val="A9"/>
        <w:numPr>
          <w:ilvl w:val="0"/>
          <w:numId w:val="16"/>
        </w:numPr>
        <w:tabs>
          <w:tab w:val="left" w:pos="142"/>
        </w:tabs>
        <w:ind w:left="0" w:firstLine="567"/>
        <w:jc w:val="both"/>
        <w:rPr>
          <w:rFonts w:ascii="Times New Roman" w:eastAsia="Times New Roman" w:hAnsi="Times New Roman" w:cs="Times New Roman"/>
          <w:sz w:val="28"/>
          <w:szCs w:val="28"/>
          <w:lang w:val="uk-UA"/>
        </w:rPr>
      </w:pPr>
      <w:r w:rsidRPr="00DF0557">
        <w:rPr>
          <w:rFonts w:ascii="Times New Roman" w:hAnsi="Times New Roman" w:cs="Times New Roman"/>
          <w:sz w:val="28"/>
          <w:szCs w:val="28"/>
          <w:lang w:val="uk-UA"/>
        </w:rPr>
        <w:t>надати соціа</w:t>
      </w:r>
      <w:r w:rsidR="00872E3C" w:rsidRPr="00DF0557">
        <w:rPr>
          <w:rFonts w:ascii="Times New Roman" w:hAnsi="Times New Roman" w:cs="Times New Roman"/>
          <w:sz w:val="28"/>
          <w:szCs w:val="28"/>
          <w:lang w:val="uk-UA"/>
        </w:rPr>
        <w:t>льно-правову оцінку вітчизняному</w:t>
      </w:r>
      <w:r w:rsidRPr="00DF0557">
        <w:rPr>
          <w:rFonts w:ascii="Times New Roman" w:hAnsi="Times New Roman" w:cs="Times New Roman"/>
          <w:sz w:val="28"/>
          <w:szCs w:val="28"/>
          <w:lang w:val="uk-UA"/>
        </w:rPr>
        <w:t xml:space="preserve"> інституту умовно-дострокового звільн</w:t>
      </w:r>
      <w:r w:rsidR="00C641AA" w:rsidRPr="00DF0557">
        <w:rPr>
          <w:rFonts w:ascii="Times New Roman" w:hAnsi="Times New Roman" w:cs="Times New Roman"/>
          <w:sz w:val="28"/>
          <w:szCs w:val="28"/>
          <w:lang w:val="uk-UA"/>
        </w:rPr>
        <w:t>ення від відбування покарання і</w:t>
      </w:r>
      <w:r w:rsidRPr="00DF0557">
        <w:rPr>
          <w:rFonts w:ascii="Times New Roman" w:hAnsi="Times New Roman" w:cs="Times New Roman"/>
          <w:sz w:val="28"/>
          <w:szCs w:val="28"/>
          <w:lang w:val="uk-UA"/>
        </w:rPr>
        <w:t xml:space="preserve"> сформулювати вимоги до </w:t>
      </w:r>
      <w:r w:rsidRPr="00DF0557">
        <w:rPr>
          <w:rFonts w:ascii="Times New Roman" w:hAnsi="Times New Roman" w:cs="Times New Roman"/>
          <w:sz w:val="28"/>
          <w:szCs w:val="28"/>
          <w:lang w:val="uk-UA"/>
        </w:rPr>
        <w:lastRenderedPageBreak/>
        <w:t xml:space="preserve">осіб, які мають право на умовно-дострокове звільнення від подальшого відбування покарання; </w:t>
      </w:r>
    </w:p>
    <w:p w:rsidR="00DF0557" w:rsidRDefault="00D30886" w:rsidP="00DF0557">
      <w:pPr>
        <w:pStyle w:val="A9"/>
        <w:numPr>
          <w:ilvl w:val="0"/>
          <w:numId w:val="16"/>
        </w:numPr>
        <w:tabs>
          <w:tab w:val="left" w:pos="142"/>
        </w:tabs>
        <w:ind w:left="0" w:firstLine="567"/>
        <w:jc w:val="both"/>
        <w:rPr>
          <w:rFonts w:ascii="Times New Roman" w:eastAsia="Times New Roman" w:hAnsi="Times New Roman" w:cs="Times New Roman"/>
          <w:sz w:val="28"/>
          <w:szCs w:val="28"/>
          <w:lang w:val="uk-UA"/>
        </w:rPr>
      </w:pPr>
      <w:r w:rsidRPr="00DF0557">
        <w:rPr>
          <w:rFonts w:ascii="Times New Roman" w:hAnsi="Times New Roman" w:cs="Times New Roman"/>
          <w:sz w:val="28"/>
          <w:szCs w:val="28"/>
          <w:lang w:val="uk-UA"/>
        </w:rPr>
        <w:t>визначити</w:t>
      </w:r>
      <w:r w:rsidR="00D601E3" w:rsidRPr="00DF0557">
        <w:rPr>
          <w:rFonts w:ascii="Times New Roman" w:hAnsi="Times New Roman" w:cs="Times New Roman"/>
          <w:sz w:val="28"/>
          <w:szCs w:val="28"/>
          <w:lang w:val="uk-UA"/>
        </w:rPr>
        <w:t xml:space="preserve"> питання доцільності застосування умовно-дострокового звільнення від відбування покарання засуджених до довічного позбавлення волі в Україні та Державі Ізраїль;</w:t>
      </w:r>
    </w:p>
    <w:p w:rsidR="00FD3437" w:rsidRPr="00DF0557" w:rsidRDefault="00D601E3" w:rsidP="00DF0557">
      <w:pPr>
        <w:pStyle w:val="A9"/>
        <w:numPr>
          <w:ilvl w:val="0"/>
          <w:numId w:val="16"/>
        </w:numPr>
        <w:tabs>
          <w:tab w:val="left" w:pos="142"/>
        </w:tabs>
        <w:ind w:left="0" w:firstLine="567"/>
        <w:jc w:val="both"/>
        <w:rPr>
          <w:rFonts w:ascii="Times New Roman" w:eastAsia="Times New Roman" w:hAnsi="Times New Roman" w:cs="Times New Roman"/>
          <w:sz w:val="28"/>
          <w:szCs w:val="28"/>
          <w:lang w:val="uk-UA"/>
        </w:rPr>
      </w:pPr>
      <w:r w:rsidRPr="00DF0557">
        <w:rPr>
          <w:rFonts w:ascii="Times New Roman" w:hAnsi="Times New Roman" w:cs="Times New Roman"/>
          <w:sz w:val="28"/>
          <w:szCs w:val="28"/>
          <w:lang w:val="uk-UA"/>
        </w:rPr>
        <w:t>запропонувати шляхи вдосконалення вітчизняного законодавства</w:t>
      </w:r>
      <w:r w:rsidR="00C641AA" w:rsidRPr="00DF0557">
        <w:rPr>
          <w:rFonts w:ascii="Times New Roman" w:hAnsi="Times New Roman" w:cs="Times New Roman"/>
          <w:sz w:val="28"/>
          <w:szCs w:val="28"/>
          <w:lang w:val="uk-UA"/>
        </w:rPr>
        <w:t>, яке</w:t>
      </w:r>
      <w:r w:rsidR="00D30886" w:rsidRPr="00DF0557">
        <w:rPr>
          <w:rFonts w:ascii="Times New Roman" w:hAnsi="Times New Roman" w:cs="Times New Roman"/>
          <w:sz w:val="28"/>
          <w:szCs w:val="28"/>
          <w:lang w:val="uk-UA"/>
        </w:rPr>
        <w:t xml:space="preserve"> регулює умовно-дострокове</w:t>
      </w:r>
      <w:r w:rsidRPr="00DF0557">
        <w:rPr>
          <w:rFonts w:ascii="Times New Roman" w:hAnsi="Times New Roman" w:cs="Times New Roman"/>
          <w:sz w:val="28"/>
          <w:szCs w:val="28"/>
          <w:lang w:val="uk-UA"/>
        </w:rPr>
        <w:t xml:space="preserve"> звільнення від відбування покарання засуджених до позбавлення волі, на основі практики та теоретичних надбань України та Держави Ізраїль. </w:t>
      </w:r>
    </w:p>
    <w:p w:rsidR="00FD3437" w:rsidRPr="00611727" w:rsidRDefault="00D601E3">
      <w:pPr>
        <w:pStyle w:val="A9"/>
        <w:ind w:firstLine="567"/>
        <w:jc w:val="both"/>
        <w:rPr>
          <w:rFonts w:ascii="Times New Roman" w:eastAsia="Times New Roman" w:hAnsi="Times New Roman" w:cs="Times New Roman"/>
          <w:sz w:val="28"/>
          <w:szCs w:val="28"/>
          <w:lang w:val="uk-UA"/>
        </w:rPr>
      </w:pPr>
      <w:r w:rsidRPr="00611727">
        <w:rPr>
          <w:rFonts w:ascii="Times New Roman" w:hAnsi="Times New Roman" w:cs="Times New Roman"/>
          <w:i/>
          <w:iCs/>
          <w:sz w:val="28"/>
          <w:szCs w:val="28"/>
          <w:lang w:val="uk-UA"/>
        </w:rPr>
        <w:t>Об’єктом дослідження</w:t>
      </w:r>
      <w:r w:rsidRPr="00611727">
        <w:rPr>
          <w:rFonts w:ascii="Times New Roman" w:hAnsi="Times New Roman" w:cs="Times New Roman"/>
          <w:sz w:val="28"/>
          <w:szCs w:val="28"/>
          <w:lang w:val="uk-UA"/>
        </w:rPr>
        <w:t xml:space="preserve"> виступають суспільні відносини у сфері умовно-дострокового звільнення від відбування покарання </w:t>
      </w:r>
      <w:r w:rsidR="00D30886">
        <w:rPr>
          <w:rFonts w:ascii="Times New Roman" w:hAnsi="Times New Roman" w:cs="Times New Roman"/>
          <w:sz w:val="28"/>
          <w:szCs w:val="28"/>
          <w:lang w:val="uk-UA"/>
        </w:rPr>
        <w:t xml:space="preserve">осіб, </w:t>
      </w:r>
      <w:r w:rsidRPr="00611727">
        <w:rPr>
          <w:rFonts w:ascii="Times New Roman" w:hAnsi="Times New Roman" w:cs="Times New Roman"/>
          <w:sz w:val="28"/>
          <w:szCs w:val="28"/>
          <w:lang w:val="uk-UA"/>
        </w:rPr>
        <w:t>засуджених до позбавлення волі</w:t>
      </w:r>
      <w:r w:rsidR="00D30886">
        <w:rPr>
          <w:rFonts w:ascii="Times New Roman" w:hAnsi="Times New Roman" w:cs="Times New Roman"/>
          <w:sz w:val="28"/>
          <w:szCs w:val="28"/>
          <w:lang w:val="uk-UA"/>
        </w:rPr>
        <w:t>,</w:t>
      </w:r>
      <w:r w:rsidRPr="00611727">
        <w:rPr>
          <w:rFonts w:ascii="Times New Roman" w:hAnsi="Times New Roman" w:cs="Times New Roman"/>
          <w:sz w:val="28"/>
          <w:szCs w:val="28"/>
          <w:lang w:val="uk-UA"/>
        </w:rPr>
        <w:t xml:space="preserve"> за законодавством України та Держави Ізраїль.</w:t>
      </w:r>
    </w:p>
    <w:p w:rsidR="00FD3437" w:rsidRPr="00A70579" w:rsidRDefault="00D601E3">
      <w:pPr>
        <w:pStyle w:val="A9"/>
        <w:ind w:firstLine="567"/>
        <w:jc w:val="both"/>
        <w:rPr>
          <w:rFonts w:ascii="Times New Roman" w:eastAsia="Times New Roman" w:hAnsi="Times New Roman" w:cs="Times New Roman"/>
          <w:color w:val="auto"/>
          <w:sz w:val="28"/>
          <w:szCs w:val="28"/>
          <w:lang w:val="uk-UA"/>
        </w:rPr>
      </w:pPr>
      <w:r w:rsidRPr="00A70579">
        <w:rPr>
          <w:rFonts w:ascii="Times New Roman" w:hAnsi="Times New Roman" w:cs="Times New Roman"/>
          <w:i/>
          <w:iCs/>
          <w:color w:val="auto"/>
          <w:sz w:val="28"/>
          <w:szCs w:val="28"/>
          <w:lang w:val="uk-UA"/>
        </w:rPr>
        <w:t>Предметом дослідження</w:t>
      </w:r>
      <w:r w:rsidRPr="00A70579">
        <w:rPr>
          <w:rFonts w:ascii="Times New Roman" w:hAnsi="Times New Roman" w:cs="Times New Roman"/>
          <w:color w:val="auto"/>
          <w:sz w:val="28"/>
          <w:szCs w:val="28"/>
          <w:lang w:val="uk-UA"/>
        </w:rPr>
        <w:t xml:space="preserve"> є </w:t>
      </w:r>
      <w:r w:rsidR="005905FF">
        <w:rPr>
          <w:rFonts w:ascii="Times New Roman" w:hAnsi="Times New Roman" w:cs="Times New Roman"/>
          <w:color w:val="auto"/>
          <w:sz w:val="28"/>
          <w:szCs w:val="28"/>
          <w:lang w:val="uk-UA"/>
        </w:rPr>
        <w:t>умовно-дострокове звільнення від відбування покарання у виді позбавлення волі за законодавством України та Держави Ізраїль.</w:t>
      </w:r>
    </w:p>
    <w:p w:rsidR="00FD3437" w:rsidRPr="00611727" w:rsidRDefault="00D601E3">
      <w:pPr>
        <w:pStyle w:val="A9"/>
        <w:ind w:firstLine="567"/>
        <w:jc w:val="both"/>
        <w:rPr>
          <w:rFonts w:ascii="Times New Roman" w:eastAsia="Times New Roman" w:hAnsi="Times New Roman" w:cs="Times New Roman"/>
          <w:sz w:val="28"/>
          <w:szCs w:val="28"/>
          <w:lang w:val="uk-UA"/>
        </w:rPr>
      </w:pPr>
      <w:r w:rsidRPr="00611727">
        <w:rPr>
          <w:rFonts w:ascii="Times New Roman" w:hAnsi="Times New Roman" w:cs="Times New Roman"/>
          <w:b/>
          <w:bCs/>
          <w:sz w:val="28"/>
          <w:szCs w:val="28"/>
          <w:lang w:val="uk-UA"/>
        </w:rPr>
        <w:t xml:space="preserve">Методи дослідження. </w:t>
      </w:r>
      <w:r w:rsidR="009D26D1" w:rsidRPr="009D26D1">
        <w:rPr>
          <w:rFonts w:ascii="Times New Roman" w:hAnsi="Times New Roman" w:cs="Times New Roman"/>
          <w:sz w:val="28"/>
          <w:szCs w:val="28"/>
          <w:lang w:val="uk-UA"/>
        </w:rPr>
        <w:t xml:space="preserve">Проведення комплексного, всебічно-завершеного наукового дослідження потребує доцільного застосування загальнонаукових та спеціальних методів пізнання. Відповідна їх систематизація обумовлена методологічною стратегією вивчення </w:t>
      </w:r>
      <w:proofErr w:type="spellStart"/>
      <w:r w:rsidR="009D26D1" w:rsidRPr="009D26D1">
        <w:rPr>
          <w:rFonts w:ascii="Times New Roman" w:hAnsi="Times New Roman" w:cs="Times New Roman"/>
          <w:sz w:val="28"/>
          <w:szCs w:val="28"/>
          <w:lang w:val="uk-UA"/>
        </w:rPr>
        <w:t>інтердисциплінарного</w:t>
      </w:r>
      <w:proofErr w:type="spellEnd"/>
      <w:r w:rsidR="009D26D1" w:rsidRPr="009D26D1">
        <w:rPr>
          <w:rFonts w:ascii="Times New Roman" w:hAnsi="Times New Roman" w:cs="Times New Roman"/>
          <w:sz w:val="28"/>
          <w:szCs w:val="28"/>
          <w:lang w:val="uk-UA"/>
        </w:rPr>
        <w:t xml:space="preserve"> синтезу правосвідомості та динаміки процесів емпіричного характеру. Метод абстрагування на засадах діалектичних принципів дослідження  використовувався при розгляді концепту умовно-дострокового звільнення від відбування покарання; </w:t>
      </w:r>
      <w:proofErr w:type="spellStart"/>
      <w:r w:rsidR="009D26D1" w:rsidRPr="009D26D1">
        <w:rPr>
          <w:rFonts w:ascii="Times New Roman" w:hAnsi="Times New Roman" w:cs="Times New Roman"/>
          <w:sz w:val="28"/>
          <w:szCs w:val="28"/>
          <w:lang w:val="uk-UA"/>
        </w:rPr>
        <w:t>історико-правовий</w:t>
      </w:r>
      <w:proofErr w:type="spellEnd"/>
      <w:r w:rsidR="009D26D1" w:rsidRPr="009D26D1">
        <w:rPr>
          <w:rFonts w:ascii="Times New Roman" w:hAnsi="Times New Roman" w:cs="Times New Roman"/>
          <w:sz w:val="28"/>
          <w:szCs w:val="28"/>
          <w:lang w:val="uk-UA"/>
        </w:rPr>
        <w:t xml:space="preserve"> та порівняльно-правовий </w:t>
      </w:r>
      <w:r w:rsidR="00DF0557">
        <w:rPr>
          <w:rFonts w:ascii="Times New Roman" w:hAnsi="Times New Roman" w:cs="Times New Roman"/>
          <w:sz w:val="28"/>
          <w:szCs w:val="28"/>
          <w:lang w:val="uk-UA"/>
        </w:rPr>
        <w:t>–</w:t>
      </w:r>
      <w:r w:rsidR="009D26D1" w:rsidRPr="009D26D1">
        <w:rPr>
          <w:rFonts w:ascii="Times New Roman" w:hAnsi="Times New Roman" w:cs="Times New Roman"/>
          <w:sz w:val="28"/>
          <w:szCs w:val="28"/>
          <w:lang w:val="uk-UA"/>
        </w:rPr>
        <w:t xml:space="preserve"> при дослідженні розвитку інституту умовно-дострокового звільнення від відбування покарання в законодавстві України та Державі Ізраїль, та здійсненні порівняльного аналізу зазначеного інституту кримінального права з іншими суміжними кримінально-правовими категоріями. За допомогою соціологічних, соціологічно-психологічних методів були вивчені особливості осіб, умовно-достроково звільнених від відбування покарання, та вказана категорія ос</w:t>
      </w:r>
      <w:r w:rsidR="00DF0557">
        <w:rPr>
          <w:rFonts w:ascii="Times New Roman" w:hAnsi="Times New Roman" w:cs="Times New Roman"/>
          <w:sz w:val="28"/>
          <w:szCs w:val="28"/>
          <w:lang w:val="uk-UA"/>
        </w:rPr>
        <w:t>іб, які повторно вчинили злочин.</w:t>
      </w:r>
      <w:r w:rsidR="009D26D1" w:rsidRPr="009D26D1">
        <w:rPr>
          <w:rFonts w:ascii="Times New Roman" w:hAnsi="Times New Roman" w:cs="Times New Roman"/>
          <w:sz w:val="28"/>
          <w:szCs w:val="28"/>
          <w:lang w:val="uk-UA"/>
        </w:rPr>
        <w:t xml:space="preserve"> На підставі формально-юридичного та системно-структурного методів досліджувався юридичний склад та правові наслідки умовно-дострокового звільнення від відбування покарання засуджених до позбавлення волі. Догматичний метод допомагав дослідити практику застосування умовно-дострокового звільнення від відбування покарання засуджених до позбавлення волі.</w:t>
      </w:r>
    </w:p>
    <w:p w:rsidR="00FD3437" w:rsidRPr="00611727" w:rsidRDefault="00D601E3">
      <w:pPr>
        <w:pStyle w:val="A9"/>
        <w:ind w:firstLine="567"/>
        <w:jc w:val="both"/>
        <w:rPr>
          <w:rFonts w:ascii="Times New Roman" w:eastAsia="Times New Roman" w:hAnsi="Times New Roman" w:cs="Times New Roman"/>
          <w:sz w:val="28"/>
          <w:szCs w:val="28"/>
          <w:lang w:val="uk-UA"/>
        </w:rPr>
      </w:pPr>
      <w:r w:rsidRPr="00611727">
        <w:rPr>
          <w:rFonts w:ascii="Times New Roman" w:hAnsi="Times New Roman" w:cs="Times New Roman"/>
          <w:i/>
          <w:iCs/>
          <w:sz w:val="28"/>
          <w:szCs w:val="28"/>
          <w:lang w:val="uk-UA"/>
        </w:rPr>
        <w:t xml:space="preserve">Емпірична база дослідження. </w:t>
      </w:r>
      <w:r w:rsidRPr="00611727">
        <w:rPr>
          <w:rFonts w:ascii="Times New Roman" w:hAnsi="Times New Roman" w:cs="Times New Roman"/>
          <w:sz w:val="28"/>
          <w:szCs w:val="28"/>
          <w:lang w:val="uk-UA"/>
        </w:rPr>
        <w:t xml:space="preserve">Проаналізовано понад 150 вироків, ухвал та постанов судів за Єдиним державним реєстром судових рішень по кримінальних справах та кримінальних провадженнях, статистичні дані Державної судової адміністрації України, МВС України, Державної пенітенціарної служби України, Комісії Ізраїлю про дострокове звільнення, Національної поліції Ізраїлю. Науково-теоретичним підґрунтям стали праці вітчизняних та зарубіжних вчених у галузі кримінального права, кримінально-виконавчого права, кримінології, психології, соціології, філософії тощо.  </w:t>
      </w:r>
    </w:p>
    <w:p w:rsidR="00FD3437" w:rsidRPr="00611727" w:rsidRDefault="00D601E3">
      <w:pPr>
        <w:pStyle w:val="A9"/>
        <w:ind w:firstLine="567"/>
        <w:jc w:val="both"/>
        <w:rPr>
          <w:rFonts w:ascii="Times New Roman" w:eastAsia="Times New Roman" w:hAnsi="Times New Roman" w:cs="Times New Roman"/>
          <w:sz w:val="28"/>
          <w:szCs w:val="28"/>
          <w:lang w:val="uk-UA"/>
        </w:rPr>
      </w:pPr>
      <w:r w:rsidRPr="00611727">
        <w:rPr>
          <w:rFonts w:ascii="Times New Roman" w:hAnsi="Times New Roman" w:cs="Times New Roman"/>
          <w:b/>
          <w:bCs/>
          <w:sz w:val="28"/>
          <w:szCs w:val="28"/>
          <w:lang w:val="uk-UA"/>
        </w:rPr>
        <w:lastRenderedPageBreak/>
        <w:t xml:space="preserve">Наукова новизна одержаних результатів </w:t>
      </w:r>
      <w:r w:rsidRPr="00611727">
        <w:rPr>
          <w:rFonts w:ascii="Times New Roman" w:hAnsi="Times New Roman" w:cs="Times New Roman"/>
          <w:sz w:val="28"/>
          <w:szCs w:val="28"/>
          <w:lang w:val="uk-UA"/>
        </w:rPr>
        <w:t xml:space="preserve">полягає в тому, що робота є першим в юридичній науці України комплексним дослідженням кримінально-правових проблем застосування інституту умовно-дострокового звільнення засуджених від відбування покарання у виді позбавлення волі за законодавством України та Держави Ізраїль, що дало можливість визначити </w:t>
      </w:r>
      <w:r w:rsidR="00D30886">
        <w:rPr>
          <w:rFonts w:ascii="Times New Roman" w:hAnsi="Times New Roman" w:cs="Times New Roman"/>
          <w:sz w:val="28"/>
          <w:szCs w:val="28"/>
          <w:lang w:val="uk-UA"/>
        </w:rPr>
        <w:t xml:space="preserve">напрями </w:t>
      </w:r>
      <w:r w:rsidRPr="00611727">
        <w:rPr>
          <w:rFonts w:ascii="Times New Roman" w:hAnsi="Times New Roman" w:cs="Times New Roman"/>
          <w:sz w:val="28"/>
          <w:szCs w:val="28"/>
          <w:lang w:val="uk-UA"/>
        </w:rPr>
        <w:t xml:space="preserve">вдосконалення кримінального законодавства України. У роботі висунуто й обґрунтовано низку положень, висновків і пропозицій, </w:t>
      </w:r>
      <w:r w:rsidR="00D30886">
        <w:rPr>
          <w:rFonts w:ascii="Times New Roman" w:hAnsi="Times New Roman" w:cs="Times New Roman"/>
          <w:sz w:val="28"/>
          <w:szCs w:val="28"/>
          <w:lang w:val="uk-UA"/>
        </w:rPr>
        <w:t>які</w:t>
      </w:r>
      <w:r w:rsidRPr="00611727">
        <w:rPr>
          <w:rFonts w:ascii="Times New Roman" w:hAnsi="Times New Roman" w:cs="Times New Roman"/>
          <w:sz w:val="28"/>
          <w:szCs w:val="28"/>
          <w:lang w:val="uk-UA"/>
        </w:rPr>
        <w:t xml:space="preserve"> характеризується науковою новизною, а саме: </w:t>
      </w:r>
    </w:p>
    <w:p w:rsidR="00FD3437" w:rsidRPr="00D30886" w:rsidRDefault="00D601E3" w:rsidP="00126EBF">
      <w:pPr>
        <w:pStyle w:val="A9"/>
        <w:ind w:firstLine="567"/>
        <w:jc w:val="both"/>
        <w:rPr>
          <w:rFonts w:ascii="Times New Roman" w:eastAsia="Times New Roman" w:hAnsi="Times New Roman" w:cs="Times New Roman"/>
          <w:i/>
          <w:sz w:val="28"/>
          <w:szCs w:val="28"/>
          <w:lang w:val="uk-UA"/>
        </w:rPr>
      </w:pPr>
      <w:r w:rsidRPr="00D30886">
        <w:rPr>
          <w:rFonts w:ascii="Times New Roman" w:hAnsi="Times New Roman" w:cs="Times New Roman"/>
          <w:i/>
          <w:sz w:val="28"/>
          <w:szCs w:val="28"/>
          <w:lang w:val="uk-UA"/>
        </w:rPr>
        <w:t>вперше:</w:t>
      </w:r>
    </w:p>
    <w:p w:rsidR="00FD3437" w:rsidRPr="00F04F30" w:rsidRDefault="00D601E3" w:rsidP="00126EBF">
      <w:pPr>
        <w:pStyle w:val="A9"/>
        <w:numPr>
          <w:ilvl w:val="0"/>
          <w:numId w:val="4"/>
        </w:numPr>
        <w:ind w:left="0" w:firstLine="567"/>
        <w:jc w:val="both"/>
        <w:rPr>
          <w:rFonts w:ascii="Times New Roman" w:eastAsia="Times New Roman" w:hAnsi="Times New Roman" w:cs="Times New Roman"/>
          <w:sz w:val="28"/>
          <w:szCs w:val="28"/>
          <w:lang w:val="uk-UA"/>
        </w:rPr>
      </w:pPr>
      <w:r w:rsidRPr="00611727">
        <w:rPr>
          <w:rFonts w:ascii="Times New Roman" w:hAnsi="Times New Roman" w:cs="Times New Roman"/>
          <w:sz w:val="28"/>
          <w:szCs w:val="28"/>
          <w:lang w:val="uk-UA"/>
        </w:rPr>
        <w:t xml:space="preserve">розкрито зміст матеріальної підстави застосування умовно-дострокового звільнення та встановлено, що визначене в </w:t>
      </w:r>
      <w:r w:rsidR="005905FF">
        <w:rPr>
          <w:rFonts w:ascii="Times New Roman" w:hAnsi="Times New Roman" w:cs="Times New Roman"/>
          <w:sz w:val="28"/>
          <w:szCs w:val="28"/>
          <w:lang w:val="uk-UA"/>
        </w:rPr>
        <w:t>Кримінальному кодексі</w:t>
      </w:r>
      <w:r w:rsidRPr="00611727">
        <w:rPr>
          <w:rFonts w:ascii="Times New Roman" w:hAnsi="Times New Roman" w:cs="Times New Roman"/>
          <w:sz w:val="28"/>
          <w:szCs w:val="28"/>
          <w:lang w:val="uk-UA"/>
        </w:rPr>
        <w:t xml:space="preserve"> України формулю</w:t>
      </w:r>
      <w:r w:rsidR="00126EBF">
        <w:rPr>
          <w:rFonts w:ascii="Times New Roman" w:hAnsi="Times New Roman" w:cs="Times New Roman"/>
          <w:sz w:val="28"/>
          <w:szCs w:val="28"/>
          <w:lang w:val="uk-UA"/>
        </w:rPr>
        <w:t xml:space="preserve">вання «довів своє виправлення» </w:t>
      </w:r>
      <w:r w:rsidRPr="00611727">
        <w:rPr>
          <w:rFonts w:ascii="Times New Roman" w:hAnsi="Times New Roman" w:cs="Times New Roman"/>
          <w:sz w:val="28"/>
          <w:szCs w:val="28"/>
          <w:lang w:val="uk-UA"/>
        </w:rPr>
        <w:t xml:space="preserve">не відображає сутності дослідженого інституту умовного звільнення, у зв’язку з чим запропоновано </w:t>
      </w:r>
      <w:r w:rsidR="00126EBF">
        <w:rPr>
          <w:rFonts w:ascii="Times New Roman" w:hAnsi="Times New Roman" w:cs="Times New Roman"/>
          <w:sz w:val="28"/>
          <w:szCs w:val="28"/>
          <w:lang w:val="uk-UA"/>
        </w:rPr>
        <w:t>таку</w:t>
      </w:r>
      <w:r w:rsidRPr="00611727">
        <w:rPr>
          <w:rFonts w:ascii="Times New Roman" w:hAnsi="Times New Roman" w:cs="Times New Roman"/>
          <w:sz w:val="28"/>
          <w:szCs w:val="28"/>
          <w:lang w:val="uk-UA"/>
        </w:rPr>
        <w:t xml:space="preserve"> редакцію закону: «судом може бути застосоване умовно-дострокове звільнення від відбування покарання, якщо буде визнано, що така особа не потребує подальшого відбування призначеного судом покарання»; </w:t>
      </w:r>
    </w:p>
    <w:p w:rsidR="00F04F30" w:rsidRPr="00F04F30" w:rsidRDefault="00F04F30" w:rsidP="00126EBF">
      <w:pPr>
        <w:pStyle w:val="A9"/>
        <w:numPr>
          <w:ilvl w:val="0"/>
          <w:numId w:val="4"/>
        </w:numPr>
        <w:ind w:left="0" w:firstLine="567"/>
        <w:jc w:val="both"/>
        <w:rPr>
          <w:rFonts w:ascii="Times New Roman" w:eastAsia="Times New Roman" w:hAnsi="Times New Roman" w:cs="Times New Roman"/>
          <w:sz w:val="28"/>
          <w:szCs w:val="28"/>
          <w:lang w:val="uk-UA"/>
        </w:rPr>
      </w:pPr>
      <w:r w:rsidRPr="00611727">
        <w:rPr>
          <w:rFonts w:ascii="Times New Roman" w:hAnsi="Times New Roman" w:cs="Times New Roman"/>
          <w:sz w:val="28"/>
          <w:szCs w:val="28"/>
          <w:lang w:val="uk-UA"/>
        </w:rPr>
        <w:t xml:space="preserve"> встановлено, що фундаментальним для розуміння сучасного інституту умовно-дострокового звільнення за</w:t>
      </w:r>
      <w:r>
        <w:rPr>
          <w:rFonts w:ascii="Times New Roman" w:hAnsi="Times New Roman" w:cs="Times New Roman"/>
          <w:sz w:val="28"/>
          <w:szCs w:val="28"/>
          <w:lang w:val="uk-UA"/>
        </w:rPr>
        <w:t xml:space="preserve"> законодавством Держави Ізраїль</w:t>
      </w:r>
      <w:r w:rsidRPr="00611727">
        <w:rPr>
          <w:rFonts w:ascii="Times New Roman" w:hAnsi="Times New Roman" w:cs="Times New Roman"/>
          <w:sz w:val="28"/>
          <w:szCs w:val="28"/>
          <w:lang w:val="uk-UA"/>
        </w:rPr>
        <w:t xml:space="preserve"> </w:t>
      </w:r>
      <w:r>
        <w:rPr>
          <w:rFonts w:ascii="Times New Roman" w:hAnsi="Times New Roman" w:cs="Times New Roman"/>
          <w:sz w:val="28"/>
          <w:szCs w:val="28"/>
          <w:lang w:val="uk-UA"/>
        </w:rPr>
        <w:t>є</w:t>
      </w:r>
      <w:r w:rsidRPr="00611727">
        <w:rPr>
          <w:rFonts w:ascii="Times New Roman" w:hAnsi="Times New Roman" w:cs="Times New Roman"/>
          <w:sz w:val="28"/>
          <w:szCs w:val="28"/>
          <w:lang w:val="uk-UA"/>
        </w:rPr>
        <w:t xml:space="preserve"> загальний принцип релігійного права, визначений в джерелах іудаїзму, для якого характерні особливі властивості: абсолютний характер, ві</w:t>
      </w:r>
      <w:r>
        <w:rPr>
          <w:rFonts w:ascii="Times New Roman" w:hAnsi="Times New Roman" w:cs="Times New Roman"/>
          <w:sz w:val="28"/>
          <w:szCs w:val="28"/>
          <w:lang w:val="uk-UA"/>
        </w:rPr>
        <w:t>дмінність від сучасних поглядів</w:t>
      </w:r>
      <w:r w:rsidRPr="00611727">
        <w:rPr>
          <w:rFonts w:ascii="Times New Roman" w:hAnsi="Times New Roman" w:cs="Times New Roman"/>
          <w:sz w:val="28"/>
          <w:szCs w:val="28"/>
          <w:lang w:val="uk-UA"/>
        </w:rPr>
        <w:t xml:space="preserve"> та тотожність з принципом </w:t>
      </w:r>
      <w:proofErr w:type="spellStart"/>
      <w:r w:rsidRPr="00611727">
        <w:rPr>
          <w:rFonts w:ascii="Times New Roman" w:hAnsi="Times New Roman" w:cs="Times New Roman"/>
          <w:sz w:val="28"/>
          <w:szCs w:val="28"/>
          <w:lang w:val="uk-UA"/>
        </w:rPr>
        <w:t>таліона</w:t>
      </w:r>
      <w:proofErr w:type="spellEnd"/>
      <w:r w:rsidRPr="00611727">
        <w:rPr>
          <w:rFonts w:ascii="Times New Roman" w:hAnsi="Times New Roman" w:cs="Times New Roman"/>
          <w:sz w:val="28"/>
          <w:szCs w:val="28"/>
          <w:lang w:val="uk-UA"/>
        </w:rPr>
        <w:t>;</w:t>
      </w:r>
    </w:p>
    <w:p w:rsidR="00FD3437" w:rsidRPr="00611727" w:rsidRDefault="00D601E3" w:rsidP="00126EBF">
      <w:pPr>
        <w:pStyle w:val="A9"/>
        <w:numPr>
          <w:ilvl w:val="0"/>
          <w:numId w:val="4"/>
        </w:numPr>
        <w:ind w:left="0" w:firstLine="567"/>
        <w:jc w:val="both"/>
        <w:rPr>
          <w:rFonts w:ascii="Times New Roman" w:eastAsia="Times New Roman" w:hAnsi="Times New Roman" w:cs="Times New Roman"/>
          <w:sz w:val="28"/>
          <w:szCs w:val="28"/>
          <w:lang w:val="uk-UA"/>
        </w:rPr>
      </w:pPr>
      <w:r w:rsidRPr="00611727">
        <w:rPr>
          <w:rFonts w:ascii="Times New Roman" w:hAnsi="Times New Roman" w:cs="Times New Roman"/>
          <w:sz w:val="28"/>
          <w:szCs w:val="28"/>
          <w:lang w:val="uk-UA"/>
        </w:rPr>
        <w:t xml:space="preserve">констатовано, що відсутність диференційованих строків, характерних для формально-юридичної підстави умовно-дострокового звільнення за законодавством Держави Ізраїль, зумовлено принципом «рівності </w:t>
      </w:r>
      <w:r w:rsidR="00126EBF">
        <w:rPr>
          <w:rFonts w:ascii="Times New Roman" w:hAnsi="Times New Roman" w:cs="Times New Roman"/>
          <w:sz w:val="28"/>
          <w:szCs w:val="28"/>
          <w:lang w:val="uk-UA"/>
        </w:rPr>
        <w:t>тих, хто перейшов</w:t>
      </w:r>
      <w:r w:rsidRPr="00611727">
        <w:rPr>
          <w:rFonts w:ascii="Times New Roman" w:hAnsi="Times New Roman" w:cs="Times New Roman"/>
          <w:sz w:val="28"/>
          <w:szCs w:val="28"/>
          <w:lang w:val="uk-UA"/>
        </w:rPr>
        <w:t xml:space="preserve"> кримінальний закон на фоні соціальної нерівності потерпілих від</w:t>
      </w:r>
      <w:r w:rsidR="00252233">
        <w:rPr>
          <w:rFonts w:ascii="Times New Roman" w:hAnsi="Times New Roman" w:cs="Times New Roman"/>
          <w:sz w:val="28"/>
          <w:szCs w:val="28"/>
          <w:lang w:val="uk-UA"/>
        </w:rPr>
        <w:t xml:space="preserve"> злочинних посягань», властивим</w:t>
      </w:r>
      <w:r w:rsidRPr="00611727">
        <w:rPr>
          <w:rFonts w:ascii="Times New Roman" w:hAnsi="Times New Roman" w:cs="Times New Roman"/>
          <w:sz w:val="28"/>
          <w:szCs w:val="28"/>
          <w:lang w:val="uk-UA"/>
        </w:rPr>
        <w:t xml:space="preserve"> для Синайського (</w:t>
      </w:r>
      <w:proofErr w:type="spellStart"/>
      <w:r w:rsidR="00252233">
        <w:rPr>
          <w:rFonts w:ascii="Times New Roman" w:hAnsi="Times New Roman" w:cs="Times New Roman"/>
          <w:sz w:val="28"/>
          <w:szCs w:val="28"/>
          <w:lang w:val="uk-UA"/>
        </w:rPr>
        <w:t>старозаповітного</w:t>
      </w:r>
      <w:proofErr w:type="spellEnd"/>
      <w:r w:rsidRPr="00611727">
        <w:rPr>
          <w:rFonts w:ascii="Times New Roman" w:hAnsi="Times New Roman" w:cs="Times New Roman"/>
          <w:sz w:val="28"/>
          <w:szCs w:val="28"/>
          <w:lang w:val="uk-UA"/>
        </w:rPr>
        <w:t>) законодавства;</w:t>
      </w:r>
    </w:p>
    <w:p w:rsidR="00FD3437" w:rsidRPr="00611727" w:rsidRDefault="00D601E3" w:rsidP="00126EBF">
      <w:pPr>
        <w:pStyle w:val="A9"/>
        <w:numPr>
          <w:ilvl w:val="0"/>
          <w:numId w:val="4"/>
        </w:numPr>
        <w:ind w:left="0" w:firstLine="567"/>
        <w:jc w:val="both"/>
        <w:rPr>
          <w:rFonts w:ascii="Times New Roman" w:eastAsia="Times New Roman" w:hAnsi="Times New Roman" w:cs="Times New Roman"/>
          <w:sz w:val="28"/>
          <w:szCs w:val="28"/>
          <w:lang w:val="uk-UA"/>
        </w:rPr>
      </w:pPr>
      <w:r w:rsidRPr="00611727">
        <w:rPr>
          <w:rFonts w:ascii="Times New Roman" w:hAnsi="Times New Roman" w:cs="Times New Roman"/>
          <w:sz w:val="28"/>
          <w:szCs w:val="28"/>
          <w:lang w:val="uk-UA"/>
        </w:rPr>
        <w:t>обґрунтовано доцільність застосування умовно-дострокового звільнення від відбування покарання до осіб, засуджених до довічного позбавлення волі, на основі вивчення практики застосування такого законодавства в Державі Ізраїль;</w:t>
      </w:r>
    </w:p>
    <w:p w:rsidR="00FD3437" w:rsidRPr="00611727" w:rsidRDefault="00D601E3" w:rsidP="00126EBF">
      <w:pPr>
        <w:pStyle w:val="A9"/>
        <w:numPr>
          <w:ilvl w:val="0"/>
          <w:numId w:val="4"/>
        </w:numPr>
        <w:ind w:left="0" w:firstLine="567"/>
        <w:jc w:val="both"/>
        <w:rPr>
          <w:rFonts w:ascii="Times New Roman" w:eastAsia="Times New Roman" w:hAnsi="Times New Roman" w:cs="Times New Roman"/>
          <w:sz w:val="28"/>
          <w:szCs w:val="28"/>
          <w:lang w:val="uk-UA"/>
        </w:rPr>
      </w:pPr>
      <w:r w:rsidRPr="00611727">
        <w:rPr>
          <w:rFonts w:ascii="Times New Roman" w:hAnsi="Times New Roman" w:cs="Times New Roman"/>
          <w:sz w:val="28"/>
          <w:szCs w:val="28"/>
          <w:lang w:val="uk-UA"/>
        </w:rPr>
        <w:t xml:space="preserve">обґрунтовано доцільність введення «іспитового строку» в межах інституту умовно-дострокового звільнення </w:t>
      </w:r>
      <w:r w:rsidR="00126EBF">
        <w:rPr>
          <w:rFonts w:ascii="Times New Roman" w:hAnsi="Times New Roman" w:cs="Times New Roman"/>
          <w:sz w:val="28"/>
          <w:szCs w:val="28"/>
          <w:lang w:val="uk-UA"/>
        </w:rPr>
        <w:t xml:space="preserve">осіб, засуджених до довічного позбавлення волі, </w:t>
      </w:r>
      <w:r w:rsidRPr="00611727">
        <w:rPr>
          <w:rFonts w:ascii="Times New Roman" w:hAnsi="Times New Roman" w:cs="Times New Roman"/>
          <w:sz w:val="28"/>
          <w:szCs w:val="28"/>
          <w:lang w:val="uk-UA"/>
        </w:rPr>
        <w:t xml:space="preserve">з метою закріплення юридичних підстав </w:t>
      </w:r>
      <w:r w:rsidR="00252233">
        <w:rPr>
          <w:rFonts w:ascii="Times New Roman" w:hAnsi="Times New Roman" w:cs="Times New Roman"/>
          <w:sz w:val="28"/>
          <w:szCs w:val="28"/>
          <w:lang w:val="uk-UA"/>
        </w:rPr>
        <w:t xml:space="preserve">для </w:t>
      </w:r>
      <w:r w:rsidRPr="00611727">
        <w:rPr>
          <w:rFonts w:ascii="Times New Roman" w:hAnsi="Times New Roman" w:cs="Times New Roman"/>
          <w:sz w:val="28"/>
          <w:szCs w:val="28"/>
          <w:lang w:val="uk-UA"/>
        </w:rPr>
        <w:t xml:space="preserve">його застосування. </w:t>
      </w:r>
    </w:p>
    <w:p w:rsidR="00FD3437" w:rsidRPr="00F04F30" w:rsidRDefault="00D601E3" w:rsidP="00126EBF">
      <w:pPr>
        <w:pStyle w:val="A9"/>
        <w:ind w:firstLine="567"/>
        <w:jc w:val="both"/>
        <w:rPr>
          <w:rFonts w:ascii="Times New Roman" w:eastAsia="Times New Roman" w:hAnsi="Times New Roman" w:cs="Times New Roman"/>
          <w:i/>
          <w:sz w:val="28"/>
          <w:szCs w:val="28"/>
          <w:lang w:val="uk-UA"/>
        </w:rPr>
      </w:pPr>
      <w:r w:rsidRPr="00F04F30">
        <w:rPr>
          <w:rFonts w:ascii="Times New Roman" w:hAnsi="Times New Roman" w:cs="Times New Roman"/>
          <w:i/>
          <w:sz w:val="28"/>
          <w:szCs w:val="28"/>
          <w:lang w:val="uk-UA"/>
        </w:rPr>
        <w:t xml:space="preserve">Удосконалено: </w:t>
      </w:r>
    </w:p>
    <w:p w:rsidR="00FD3437" w:rsidRPr="00611727" w:rsidRDefault="00D601E3" w:rsidP="00126EBF">
      <w:pPr>
        <w:pStyle w:val="A9"/>
        <w:numPr>
          <w:ilvl w:val="0"/>
          <w:numId w:val="4"/>
        </w:numPr>
        <w:ind w:left="0" w:firstLine="567"/>
        <w:jc w:val="both"/>
        <w:rPr>
          <w:rFonts w:ascii="Times New Roman" w:eastAsia="Times New Roman" w:hAnsi="Times New Roman" w:cs="Times New Roman"/>
          <w:sz w:val="28"/>
          <w:szCs w:val="28"/>
          <w:lang w:val="uk-UA"/>
        </w:rPr>
      </w:pPr>
      <w:r w:rsidRPr="00611727">
        <w:rPr>
          <w:rFonts w:ascii="Times New Roman" w:hAnsi="Times New Roman" w:cs="Times New Roman"/>
          <w:sz w:val="28"/>
          <w:szCs w:val="28"/>
          <w:lang w:val="uk-UA"/>
        </w:rPr>
        <w:t xml:space="preserve"> </w:t>
      </w:r>
      <w:r w:rsidR="00126EBF">
        <w:rPr>
          <w:rFonts w:ascii="Times New Roman" w:hAnsi="Times New Roman" w:cs="Times New Roman"/>
          <w:sz w:val="28"/>
          <w:szCs w:val="28"/>
          <w:lang w:val="uk-UA"/>
        </w:rPr>
        <w:t xml:space="preserve">концептуальні </w:t>
      </w:r>
      <w:r w:rsidRPr="00611727">
        <w:rPr>
          <w:rFonts w:ascii="Times New Roman" w:hAnsi="Times New Roman" w:cs="Times New Roman"/>
          <w:sz w:val="28"/>
          <w:szCs w:val="28"/>
          <w:lang w:val="uk-UA"/>
        </w:rPr>
        <w:t xml:space="preserve">підходи щодо </w:t>
      </w:r>
      <w:r w:rsidR="00252233">
        <w:rPr>
          <w:rFonts w:ascii="Times New Roman" w:hAnsi="Times New Roman" w:cs="Times New Roman"/>
          <w:sz w:val="28"/>
          <w:szCs w:val="28"/>
          <w:lang w:val="uk-UA"/>
        </w:rPr>
        <w:t xml:space="preserve">дослідження </w:t>
      </w:r>
      <w:r w:rsidR="00126EBF">
        <w:rPr>
          <w:rFonts w:ascii="Times New Roman" w:hAnsi="Times New Roman" w:cs="Times New Roman"/>
          <w:sz w:val="28"/>
          <w:szCs w:val="28"/>
          <w:lang w:val="uk-UA"/>
        </w:rPr>
        <w:t xml:space="preserve">генезису </w:t>
      </w:r>
      <w:r w:rsidRPr="00611727">
        <w:rPr>
          <w:rFonts w:ascii="Times New Roman" w:hAnsi="Times New Roman" w:cs="Times New Roman"/>
          <w:sz w:val="28"/>
          <w:szCs w:val="28"/>
          <w:lang w:val="uk-UA"/>
        </w:rPr>
        <w:t xml:space="preserve">інституту умовно-дострокового звільнення від відбування покарання в Україні та Державі Ізраїль, </w:t>
      </w:r>
      <w:r w:rsidR="00252233">
        <w:rPr>
          <w:rFonts w:ascii="Times New Roman" w:hAnsi="Times New Roman" w:cs="Times New Roman"/>
          <w:sz w:val="28"/>
          <w:szCs w:val="28"/>
          <w:lang w:val="uk-UA"/>
        </w:rPr>
        <w:t>у</w:t>
      </w:r>
      <w:r w:rsidR="00481B80">
        <w:rPr>
          <w:rFonts w:ascii="Times New Roman" w:hAnsi="Times New Roman" w:cs="Times New Roman"/>
          <w:sz w:val="28"/>
          <w:szCs w:val="28"/>
          <w:lang w:val="uk-UA"/>
        </w:rPr>
        <w:t xml:space="preserve"> результаті чого виявлено </w:t>
      </w:r>
      <w:r w:rsidRPr="00611727">
        <w:rPr>
          <w:rFonts w:ascii="Times New Roman" w:hAnsi="Times New Roman" w:cs="Times New Roman"/>
          <w:sz w:val="28"/>
          <w:szCs w:val="28"/>
          <w:lang w:val="uk-UA"/>
        </w:rPr>
        <w:t>спільне англійське правове коріння</w:t>
      </w:r>
      <w:r w:rsidR="00481B80">
        <w:rPr>
          <w:rFonts w:ascii="Times New Roman" w:hAnsi="Times New Roman" w:cs="Times New Roman"/>
          <w:sz w:val="28"/>
          <w:szCs w:val="28"/>
          <w:lang w:val="uk-UA"/>
        </w:rPr>
        <w:t xml:space="preserve"> інституту</w:t>
      </w:r>
      <w:r w:rsidRPr="00611727">
        <w:rPr>
          <w:rFonts w:ascii="Times New Roman" w:hAnsi="Times New Roman" w:cs="Times New Roman"/>
          <w:sz w:val="28"/>
          <w:szCs w:val="28"/>
          <w:lang w:val="uk-UA"/>
        </w:rPr>
        <w:t xml:space="preserve">, що вплинуло на формування схожих нормативних рис та підстав </w:t>
      </w:r>
      <w:r w:rsidR="00252233">
        <w:rPr>
          <w:rFonts w:ascii="Times New Roman" w:hAnsi="Times New Roman" w:cs="Times New Roman"/>
          <w:sz w:val="28"/>
          <w:szCs w:val="28"/>
          <w:lang w:val="uk-UA"/>
        </w:rPr>
        <w:t xml:space="preserve">для </w:t>
      </w:r>
      <w:r w:rsidRPr="00611727">
        <w:rPr>
          <w:rFonts w:ascii="Times New Roman" w:hAnsi="Times New Roman" w:cs="Times New Roman"/>
          <w:sz w:val="28"/>
          <w:szCs w:val="28"/>
          <w:lang w:val="uk-UA"/>
        </w:rPr>
        <w:t>застосування з метою «віднов</w:t>
      </w:r>
      <w:r w:rsidR="00252233">
        <w:rPr>
          <w:rFonts w:ascii="Times New Roman" w:hAnsi="Times New Roman" w:cs="Times New Roman"/>
          <w:sz w:val="28"/>
          <w:szCs w:val="28"/>
          <w:lang w:val="uk-UA"/>
        </w:rPr>
        <w:t>лення» правової поведінки особи</w:t>
      </w:r>
      <w:r w:rsidRPr="00611727">
        <w:rPr>
          <w:rFonts w:ascii="Times New Roman" w:hAnsi="Times New Roman" w:cs="Times New Roman"/>
          <w:sz w:val="28"/>
          <w:szCs w:val="28"/>
          <w:lang w:val="uk-UA"/>
        </w:rPr>
        <w:t xml:space="preserve"> як способу </w:t>
      </w:r>
      <w:r w:rsidR="00252233">
        <w:rPr>
          <w:rFonts w:ascii="Times New Roman" w:hAnsi="Times New Roman" w:cs="Times New Roman"/>
          <w:sz w:val="28"/>
          <w:szCs w:val="28"/>
          <w:lang w:val="uk-UA"/>
        </w:rPr>
        <w:t>боротьби зі злочинністю загалом</w:t>
      </w:r>
      <w:r w:rsidRPr="00611727">
        <w:rPr>
          <w:rFonts w:ascii="Times New Roman" w:hAnsi="Times New Roman" w:cs="Times New Roman"/>
          <w:sz w:val="28"/>
          <w:szCs w:val="28"/>
          <w:lang w:val="uk-UA"/>
        </w:rPr>
        <w:t>;</w:t>
      </w:r>
    </w:p>
    <w:p w:rsidR="00FD3437" w:rsidRPr="00611727" w:rsidRDefault="00D601E3" w:rsidP="00126EBF">
      <w:pPr>
        <w:pStyle w:val="A9"/>
        <w:numPr>
          <w:ilvl w:val="0"/>
          <w:numId w:val="4"/>
        </w:numPr>
        <w:ind w:left="0" w:firstLine="567"/>
        <w:jc w:val="both"/>
        <w:rPr>
          <w:rFonts w:ascii="Times New Roman" w:eastAsia="Times New Roman" w:hAnsi="Times New Roman" w:cs="Times New Roman"/>
          <w:sz w:val="28"/>
          <w:szCs w:val="28"/>
          <w:lang w:val="uk-UA"/>
        </w:rPr>
      </w:pPr>
      <w:r w:rsidRPr="00611727">
        <w:rPr>
          <w:rFonts w:ascii="Times New Roman" w:hAnsi="Times New Roman" w:cs="Times New Roman"/>
          <w:sz w:val="28"/>
          <w:szCs w:val="28"/>
          <w:lang w:val="uk-UA"/>
        </w:rPr>
        <w:t xml:space="preserve">необхідність нормативного закріплення чітких критеріїв, на підставі яких суб’єкт правозастосування може зробити обґрунтований висновок щодо </w:t>
      </w:r>
      <w:r w:rsidRPr="00611727">
        <w:rPr>
          <w:rFonts w:ascii="Times New Roman" w:hAnsi="Times New Roman" w:cs="Times New Roman"/>
          <w:sz w:val="28"/>
          <w:szCs w:val="28"/>
          <w:lang w:val="uk-UA"/>
        </w:rPr>
        <w:lastRenderedPageBreak/>
        <w:t>виправлення  («відновлення прав</w:t>
      </w:r>
      <w:r w:rsidR="00252233">
        <w:rPr>
          <w:rFonts w:ascii="Times New Roman" w:hAnsi="Times New Roman" w:cs="Times New Roman"/>
          <w:sz w:val="28"/>
          <w:szCs w:val="28"/>
          <w:lang w:val="uk-UA"/>
        </w:rPr>
        <w:t>ової поведінки») засудженого, який</w:t>
      </w:r>
      <w:r w:rsidRPr="00611727">
        <w:rPr>
          <w:rFonts w:ascii="Times New Roman" w:hAnsi="Times New Roman" w:cs="Times New Roman"/>
          <w:sz w:val="28"/>
          <w:szCs w:val="28"/>
          <w:lang w:val="uk-UA"/>
        </w:rPr>
        <w:t xml:space="preserve"> претендує на умовно-дострокове звільнення;</w:t>
      </w:r>
    </w:p>
    <w:p w:rsidR="00FD3437" w:rsidRPr="00A70579" w:rsidRDefault="00D601E3" w:rsidP="00126EBF">
      <w:pPr>
        <w:pStyle w:val="A9"/>
        <w:numPr>
          <w:ilvl w:val="0"/>
          <w:numId w:val="4"/>
        </w:numPr>
        <w:ind w:left="0" w:firstLine="567"/>
        <w:jc w:val="both"/>
        <w:rPr>
          <w:rFonts w:ascii="Times New Roman" w:eastAsia="Times New Roman" w:hAnsi="Times New Roman" w:cs="Times New Roman"/>
          <w:sz w:val="28"/>
          <w:szCs w:val="28"/>
          <w:lang w:val="uk-UA"/>
        </w:rPr>
      </w:pPr>
      <w:r w:rsidRPr="00611727">
        <w:rPr>
          <w:rFonts w:ascii="Times New Roman" w:hAnsi="Times New Roman" w:cs="Times New Roman"/>
          <w:sz w:val="28"/>
          <w:szCs w:val="28"/>
          <w:lang w:val="uk-UA"/>
        </w:rPr>
        <w:t>перелік підстав скасування умовно-дострокового звільнення, у зв’язку з чим встановлено, що підстав</w:t>
      </w:r>
      <w:r w:rsidR="00252233">
        <w:rPr>
          <w:rFonts w:ascii="Times New Roman" w:hAnsi="Times New Roman" w:cs="Times New Roman"/>
          <w:sz w:val="28"/>
          <w:szCs w:val="28"/>
          <w:lang w:val="uk-UA"/>
        </w:rPr>
        <w:t>ою для можливого скасування</w:t>
      </w:r>
      <w:r w:rsidRPr="00611727">
        <w:rPr>
          <w:rFonts w:ascii="Times New Roman" w:hAnsi="Times New Roman" w:cs="Times New Roman"/>
          <w:sz w:val="28"/>
          <w:szCs w:val="28"/>
          <w:lang w:val="uk-UA"/>
        </w:rPr>
        <w:t xml:space="preserve"> </w:t>
      </w:r>
      <w:r w:rsidR="00481B80">
        <w:rPr>
          <w:rFonts w:ascii="Times New Roman" w:hAnsi="Times New Roman" w:cs="Times New Roman"/>
          <w:sz w:val="28"/>
          <w:szCs w:val="28"/>
          <w:lang w:val="uk-UA"/>
        </w:rPr>
        <w:t>умовно-дострокового звільнення у</w:t>
      </w:r>
      <w:r w:rsidRPr="00611727">
        <w:rPr>
          <w:rFonts w:ascii="Times New Roman" w:hAnsi="Times New Roman" w:cs="Times New Roman"/>
          <w:sz w:val="28"/>
          <w:szCs w:val="28"/>
          <w:lang w:val="uk-UA"/>
        </w:rPr>
        <w:t xml:space="preserve"> вітчизняному законодавстві повинно бути не будь-яке адмініс</w:t>
      </w:r>
      <w:r w:rsidR="00252233">
        <w:rPr>
          <w:rFonts w:ascii="Times New Roman" w:hAnsi="Times New Roman" w:cs="Times New Roman"/>
          <w:sz w:val="28"/>
          <w:szCs w:val="28"/>
          <w:lang w:val="uk-UA"/>
        </w:rPr>
        <w:t>тративне порушення, а тільки т</w:t>
      </w:r>
      <w:r w:rsidRPr="00611727">
        <w:rPr>
          <w:rFonts w:ascii="Times New Roman" w:hAnsi="Times New Roman" w:cs="Times New Roman"/>
          <w:sz w:val="28"/>
          <w:szCs w:val="28"/>
          <w:lang w:val="uk-UA"/>
        </w:rPr>
        <w:t>е, що потягло за собою адміністратив</w:t>
      </w:r>
      <w:r w:rsidR="00481B80">
        <w:rPr>
          <w:rFonts w:ascii="Times New Roman" w:hAnsi="Times New Roman" w:cs="Times New Roman"/>
          <w:sz w:val="28"/>
          <w:szCs w:val="28"/>
          <w:lang w:val="uk-UA"/>
        </w:rPr>
        <w:t>не стягнення, на</w:t>
      </w:r>
      <w:r w:rsidR="008847EE">
        <w:rPr>
          <w:rFonts w:ascii="Times New Roman" w:hAnsi="Times New Roman" w:cs="Times New Roman"/>
          <w:sz w:val="28"/>
          <w:szCs w:val="28"/>
          <w:lang w:val="uk-UA"/>
        </w:rPr>
        <w:t>кладене судом</w:t>
      </w:r>
      <w:r w:rsidR="00A70579">
        <w:rPr>
          <w:rFonts w:ascii="Times New Roman" w:hAnsi="Times New Roman" w:cs="Times New Roman"/>
          <w:sz w:val="28"/>
          <w:szCs w:val="28"/>
          <w:lang w:val="uk-UA"/>
        </w:rPr>
        <w:t>;</w:t>
      </w:r>
    </w:p>
    <w:p w:rsidR="00A70579" w:rsidRPr="00611727" w:rsidRDefault="00A70579" w:rsidP="00126EBF">
      <w:pPr>
        <w:pStyle w:val="A9"/>
        <w:numPr>
          <w:ilvl w:val="0"/>
          <w:numId w:val="4"/>
        </w:numPr>
        <w:ind w:left="0"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організаційні та правові сторони досудового розгляду матеріалів щодо умовно-дострокового звільнення засуджених. </w:t>
      </w:r>
    </w:p>
    <w:p w:rsidR="00FD3437" w:rsidRPr="00F04F30" w:rsidRDefault="00DF0557" w:rsidP="00126EBF">
      <w:pPr>
        <w:pStyle w:val="A9"/>
        <w:ind w:firstLine="567"/>
        <w:jc w:val="both"/>
        <w:rPr>
          <w:rFonts w:ascii="Times New Roman" w:eastAsia="Times New Roman" w:hAnsi="Times New Roman" w:cs="Times New Roman"/>
          <w:i/>
          <w:sz w:val="28"/>
          <w:szCs w:val="28"/>
          <w:lang w:val="uk-UA"/>
        </w:rPr>
      </w:pPr>
      <w:r>
        <w:rPr>
          <w:rFonts w:ascii="Times New Roman" w:hAnsi="Times New Roman" w:cs="Times New Roman"/>
          <w:i/>
          <w:sz w:val="28"/>
          <w:szCs w:val="28"/>
          <w:lang w:val="uk-UA"/>
        </w:rPr>
        <w:t>Дістали подальшого розвит</w:t>
      </w:r>
      <w:r w:rsidR="00D601E3" w:rsidRPr="00F04F30">
        <w:rPr>
          <w:rFonts w:ascii="Times New Roman" w:hAnsi="Times New Roman" w:cs="Times New Roman"/>
          <w:i/>
          <w:sz w:val="28"/>
          <w:szCs w:val="28"/>
          <w:lang w:val="uk-UA"/>
        </w:rPr>
        <w:t>к</w:t>
      </w:r>
      <w:r>
        <w:rPr>
          <w:rFonts w:ascii="Times New Roman" w:hAnsi="Times New Roman" w:cs="Times New Roman"/>
          <w:i/>
          <w:sz w:val="28"/>
          <w:szCs w:val="28"/>
          <w:lang w:val="uk-UA"/>
        </w:rPr>
        <w:t>у</w:t>
      </w:r>
      <w:r w:rsidR="00D601E3" w:rsidRPr="00F04F30">
        <w:rPr>
          <w:rFonts w:ascii="Times New Roman" w:hAnsi="Times New Roman" w:cs="Times New Roman"/>
          <w:i/>
          <w:sz w:val="28"/>
          <w:szCs w:val="28"/>
          <w:lang w:val="uk-UA"/>
        </w:rPr>
        <w:t>:</w:t>
      </w:r>
    </w:p>
    <w:p w:rsidR="00FD3437" w:rsidRPr="00611727" w:rsidRDefault="00126EBF" w:rsidP="00126EBF">
      <w:pPr>
        <w:pStyle w:val="A9"/>
        <w:numPr>
          <w:ilvl w:val="0"/>
          <w:numId w:val="4"/>
        </w:numPr>
        <w:ind w:left="0"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5905FF">
        <w:rPr>
          <w:rFonts w:ascii="Times New Roman" w:hAnsi="Times New Roman" w:cs="Times New Roman"/>
          <w:sz w:val="28"/>
          <w:szCs w:val="28"/>
          <w:lang w:val="uk-UA"/>
        </w:rPr>
        <w:t>позиція</w:t>
      </w:r>
      <w:r w:rsidR="00D601E3" w:rsidRPr="00611727">
        <w:rPr>
          <w:rFonts w:ascii="Times New Roman" w:hAnsi="Times New Roman" w:cs="Times New Roman"/>
          <w:sz w:val="28"/>
          <w:szCs w:val="28"/>
          <w:lang w:val="uk-UA"/>
        </w:rPr>
        <w:t xml:space="preserve">, що умовно-достроково звільнений під час </w:t>
      </w:r>
      <w:proofErr w:type="spellStart"/>
      <w:r w:rsidR="00D601E3" w:rsidRPr="00611727">
        <w:rPr>
          <w:rFonts w:ascii="Times New Roman" w:hAnsi="Times New Roman" w:cs="Times New Roman"/>
          <w:sz w:val="28"/>
          <w:szCs w:val="28"/>
          <w:lang w:val="uk-UA"/>
        </w:rPr>
        <w:t>невідбутої</w:t>
      </w:r>
      <w:proofErr w:type="spellEnd"/>
      <w:r w:rsidR="00D601E3" w:rsidRPr="00611727">
        <w:rPr>
          <w:rFonts w:ascii="Times New Roman" w:hAnsi="Times New Roman" w:cs="Times New Roman"/>
          <w:sz w:val="28"/>
          <w:szCs w:val="28"/>
          <w:lang w:val="uk-UA"/>
        </w:rPr>
        <w:t xml:space="preserve"> частини покарання перебуває під правовим режимом випробування, у зв’язку з чим, спираючись на досвід Держави Ізраїль, обґрунтовано необхідність покладання на засудженого певних обов’язків, яких він повинен дотримуватись під час іспитового (контрольного) строку;</w:t>
      </w:r>
    </w:p>
    <w:p w:rsidR="00FD3437" w:rsidRPr="00F4064B" w:rsidRDefault="00D601E3" w:rsidP="00126EBF">
      <w:pPr>
        <w:pStyle w:val="A9"/>
        <w:numPr>
          <w:ilvl w:val="0"/>
          <w:numId w:val="6"/>
        </w:numPr>
        <w:ind w:left="0" w:firstLine="567"/>
        <w:jc w:val="both"/>
        <w:rPr>
          <w:rFonts w:ascii="Times New Roman" w:eastAsia="Times New Roman" w:hAnsi="Times New Roman" w:cs="Times New Roman"/>
          <w:color w:val="auto"/>
          <w:sz w:val="28"/>
          <w:szCs w:val="28"/>
          <w:lang w:val="uk-UA"/>
        </w:rPr>
      </w:pPr>
      <w:r w:rsidRPr="00F4064B">
        <w:rPr>
          <w:rFonts w:ascii="Times New Roman" w:hAnsi="Times New Roman" w:cs="Times New Roman"/>
          <w:color w:val="auto"/>
          <w:sz w:val="28"/>
          <w:szCs w:val="28"/>
          <w:lang w:val="uk-UA"/>
        </w:rPr>
        <w:t>нормативно-правове закріплення положення щодо мінімальної межі фактично відбутої частини строку покарання</w:t>
      </w:r>
      <w:r w:rsidR="00B41D90" w:rsidRPr="00F4064B">
        <w:rPr>
          <w:rFonts w:ascii="Times New Roman" w:hAnsi="Times New Roman" w:cs="Times New Roman"/>
          <w:color w:val="auto"/>
          <w:sz w:val="28"/>
          <w:szCs w:val="28"/>
          <w:lang w:val="uk-UA"/>
        </w:rPr>
        <w:t>. Так, кримінальним законом України визначено, що застосування умовно-дострокового звільнення після фактичного відбуття визначеної частини строку включає в себе уточнення «не менше», що означає «і більше», у зв’язку з чим</w:t>
      </w:r>
      <w:r w:rsidRPr="00F4064B">
        <w:rPr>
          <w:rFonts w:ascii="Times New Roman" w:hAnsi="Times New Roman" w:cs="Times New Roman"/>
          <w:color w:val="auto"/>
          <w:sz w:val="28"/>
          <w:szCs w:val="28"/>
          <w:lang w:val="uk-UA"/>
        </w:rPr>
        <w:t xml:space="preserve"> </w:t>
      </w:r>
      <w:r w:rsidR="00B41D90" w:rsidRPr="00F4064B">
        <w:rPr>
          <w:rFonts w:ascii="Times New Roman" w:hAnsi="Times New Roman" w:cs="Times New Roman"/>
          <w:color w:val="auto"/>
          <w:sz w:val="28"/>
          <w:szCs w:val="28"/>
          <w:lang w:val="uk-UA"/>
        </w:rPr>
        <w:t xml:space="preserve">вбачається </w:t>
      </w:r>
      <w:r w:rsidR="003441DB" w:rsidRPr="00F4064B">
        <w:rPr>
          <w:rFonts w:ascii="Times New Roman" w:hAnsi="Times New Roman" w:cs="Times New Roman"/>
          <w:color w:val="auto"/>
          <w:sz w:val="28"/>
          <w:szCs w:val="28"/>
          <w:lang w:val="uk-UA"/>
        </w:rPr>
        <w:t>порушення основної мети покарання;</w:t>
      </w:r>
    </w:p>
    <w:p w:rsidR="00FD3437" w:rsidRPr="00611727" w:rsidRDefault="00D601E3" w:rsidP="00126EBF">
      <w:pPr>
        <w:pStyle w:val="A9"/>
        <w:numPr>
          <w:ilvl w:val="0"/>
          <w:numId w:val="6"/>
        </w:numPr>
        <w:ind w:left="0" w:firstLine="567"/>
        <w:jc w:val="both"/>
        <w:rPr>
          <w:rFonts w:ascii="Times New Roman" w:eastAsia="Times New Roman" w:hAnsi="Times New Roman" w:cs="Times New Roman"/>
          <w:sz w:val="28"/>
          <w:szCs w:val="28"/>
          <w:lang w:val="uk-UA"/>
        </w:rPr>
      </w:pPr>
      <w:r w:rsidRPr="00611727">
        <w:rPr>
          <w:rFonts w:ascii="Times New Roman" w:hAnsi="Times New Roman" w:cs="Times New Roman"/>
          <w:sz w:val="28"/>
          <w:szCs w:val="28"/>
          <w:lang w:val="uk-UA"/>
        </w:rPr>
        <w:t xml:space="preserve">положення щодо доцільності уточнення на законодавчому рівні спеціалізованого складу комісії в кримінально-виконавчих установах </w:t>
      </w:r>
      <w:r w:rsidR="00252233">
        <w:rPr>
          <w:rFonts w:ascii="Times New Roman" w:hAnsi="Times New Roman" w:cs="Times New Roman"/>
          <w:sz w:val="28"/>
          <w:szCs w:val="28"/>
          <w:lang w:val="uk-UA"/>
        </w:rPr>
        <w:t>і</w:t>
      </w:r>
      <w:r w:rsidRPr="00611727">
        <w:rPr>
          <w:rFonts w:ascii="Times New Roman" w:hAnsi="Times New Roman" w:cs="Times New Roman"/>
          <w:sz w:val="28"/>
          <w:szCs w:val="28"/>
          <w:lang w:val="uk-UA"/>
        </w:rPr>
        <w:t xml:space="preserve">з питань умовно-дострокового звільнення осіб </w:t>
      </w:r>
      <w:r w:rsidR="00252233">
        <w:rPr>
          <w:rFonts w:ascii="Times New Roman" w:hAnsi="Times New Roman" w:cs="Times New Roman"/>
          <w:sz w:val="28"/>
          <w:szCs w:val="28"/>
          <w:lang w:val="uk-UA"/>
        </w:rPr>
        <w:t>і</w:t>
      </w:r>
      <w:r w:rsidRPr="00611727">
        <w:rPr>
          <w:rFonts w:ascii="Times New Roman" w:hAnsi="Times New Roman" w:cs="Times New Roman"/>
          <w:sz w:val="28"/>
          <w:szCs w:val="28"/>
          <w:lang w:val="uk-UA"/>
        </w:rPr>
        <w:t xml:space="preserve">з метою професійного визначення «ступеня можливого «відновлення» правової поведінки, виправлення умовно-достроково звільненого та подальшої його «реабілітації» в соціальному оточенні, заснованого на чітких нормативних критеріях; </w:t>
      </w:r>
    </w:p>
    <w:p w:rsidR="00FD3437" w:rsidRPr="00611727" w:rsidRDefault="00D601E3" w:rsidP="00126EBF">
      <w:pPr>
        <w:pStyle w:val="A9"/>
        <w:numPr>
          <w:ilvl w:val="0"/>
          <w:numId w:val="6"/>
        </w:numPr>
        <w:ind w:left="0" w:firstLine="567"/>
        <w:jc w:val="both"/>
        <w:rPr>
          <w:rFonts w:ascii="Times New Roman" w:eastAsia="Times New Roman" w:hAnsi="Times New Roman" w:cs="Times New Roman"/>
          <w:sz w:val="28"/>
          <w:szCs w:val="28"/>
          <w:lang w:val="uk-UA"/>
        </w:rPr>
      </w:pPr>
      <w:r w:rsidRPr="00611727">
        <w:rPr>
          <w:rFonts w:ascii="Times New Roman" w:hAnsi="Times New Roman" w:cs="Times New Roman"/>
          <w:sz w:val="28"/>
          <w:szCs w:val="28"/>
          <w:lang w:val="uk-UA"/>
        </w:rPr>
        <w:t>обґрунтування пропозицій щодо встановлення єдиного порядку звернення адміністрації виправної установи до суду щодо застосування умовно-дострокового звільнення від відбування покарання та закріплення його в Кримінальному, Кримінально-виконавчому та Кримінальному процесуальному кодексах України;</w:t>
      </w:r>
    </w:p>
    <w:p w:rsidR="00FD3437" w:rsidRPr="00A70579" w:rsidRDefault="00A70579" w:rsidP="00126EBF">
      <w:pPr>
        <w:pStyle w:val="A9"/>
        <w:numPr>
          <w:ilvl w:val="0"/>
          <w:numId w:val="6"/>
        </w:numPr>
        <w:ind w:left="0" w:firstLine="567"/>
        <w:jc w:val="both"/>
        <w:rPr>
          <w:rFonts w:ascii="Times New Roman" w:eastAsia="Times New Roman" w:hAnsi="Times New Roman" w:cs="Times New Roman"/>
          <w:color w:val="auto"/>
          <w:sz w:val="28"/>
          <w:szCs w:val="28"/>
          <w:lang w:val="uk-UA"/>
        </w:rPr>
      </w:pPr>
      <w:r w:rsidRPr="00A70579">
        <w:rPr>
          <w:rFonts w:ascii="Times New Roman" w:hAnsi="Times New Roman" w:cs="Times New Roman"/>
          <w:color w:val="auto"/>
          <w:sz w:val="28"/>
          <w:szCs w:val="28"/>
          <w:lang w:val="uk-UA"/>
        </w:rPr>
        <w:t>положення</w:t>
      </w:r>
      <w:r w:rsidR="00D601E3" w:rsidRPr="00A70579">
        <w:rPr>
          <w:rFonts w:ascii="Times New Roman" w:hAnsi="Times New Roman" w:cs="Times New Roman"/>
          <w:color w:val="auto"/>
          <w:sz w:val="28"/>
          <w:szCs w:val="28"/>
          <w:lang w:val="uk-UA"/>
        </w:rPr>
        <w:t xml:space="preserve"> що</w:t>
      </w:r>
      <w:r w:rsidRPr="00A70579">
        <w:rPr>
          <w:rFonts w:ascii="Times New Roman" w:hAnsi="Times New Roman" w:cs="Times New Roman"/>
          <w:color w:val="auto"/>
          <w:sz w:val="28"/>
          <w:szCs w:val="28"/>
          <w:lang w:val="uk-UA"/>
        </w:rPr>
        <w:t>до доцільності застосування терміну «умовне звільнення</w:t>
      </w:r>
      <w:r w:rsidR="00BE2489">
        <w:rPr>
          <w:rFonts w:ascii="Times New Roman" w:hAnsi="Times New Roman" w:cs="Times New Roman"/>
          <w:color w:val="auto"/>
          <w:sz w:val="28"/>
          <w:szCs w:val="28"/>
          <w:lang w:val="uk-UA"/>
        </w:rPr>
        <w:t xml:space="preserve"> з іспитовим строком</w:t>
      </w:r>
      <w:r w:rsidRPr="00A70579">
        <w:rPr>
          <w:rFonts w:ascii="Times New Roman" w:hAnsi="Times New Roman" w:cs="Times New Roman"/>
          <w:color w:val="auto"/>
          <w:sz w:val="28"/>
          <w:szCs w:val="28"/>
          <w:lang w:val="uk-UA"/>
        </w:rPr>
        <w:t xml:space="preserve">» як такого, що більше відповідає змісту довічного позбавлення волі. </w:t>
      </w:r>
    </w:p>
    <w:p w:rsidR="00FD3437" w:rsidRPr="00611727" w:rsidRDefault="00D601E3">
      <w:pPr>
        <w:pStyle w:val="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67"/>
        <w:jc w:val="both"/>
        <w:rPr>
          <w:rFonts w:ascii="Times New Roman" w:hAnsi="Times New Roman" w:cs="Times New Roman"/>
          <w:sz w:val="28"/>
          <w:szCs w:val="28"/>
          <w:lang w:val="uk-UA"/>
        </w:rPr>
      </w:pPr>
      <w:r w:rsidRPr="00611727">
        <w:rPr>
          <w:rFonts w:ascii="Times New Roman" w:hAnsi="Times New Roman" w:cs="Times New Roman"/>
          <w:b/>
          <w:bCs/>
          <w:sz w:val="28"/>
          <w:szCs w:val="28"/>
          <w:lang w:val="uk-UA"/>
        </w:rPr>
        <w:t xml:space="preserve">Практичне значення одержаних результатів </w:t>
      </w:r>
      <w:r w:rsidRPr="00611727">
        <w:rPr>
          <w:rFonts w:ascii="Times New Roman" w:hAnsi="Times New Roman" w:cs="Times New Roman"/>
          <w:sz w:val="28"/>
          <w:szCs w:val="28"/>
          <w:lang w:val="uk-UA"/>
        </w:rPr>
        <w:t>дослідження полягає в тому, що вони становлять як науково-теоретичний, так і практичний інтерес. Сформульовані в дослідженні теоретичні положення, пропозиції, рекомендації та висновки були використані у:</w:t>
      </w:r>
    </w:p>
    <w:p w:rsidR="00FD3437" w:rsidRPr="00611727" w:rsidRDefault="00D601E3">
      <w:pPr>
        <w:suppressAutoHyphens/>
        <w:ind w:firstLine="709"/>
        <w:jc w:val="both"/>
        <w:rPr>
          <w:rFonts w:cs="Times New Roman"/>
          <w:kern w:val="1"/>
          <w:sz w:val="28"/>
          <w:szCs w:val="28"/>
          <w:lang w:val="uk-UA"/>
        </w:rPr>
      </w:pPr>
      <w:r w:rsidRPr="00611727">
        <w:rPr>
          <w:rFonts w:cs="Times New Roman"/>
          <w:kern w:val="1"/>
          <w:sz w:val="28"/>
          <w:szCs w:val="28"/>
          <w:lang w:val="uk-UA"/>
        </w:rPr>
        <w:t xml:space="preserve">– науково-дослідницькій діяльності як основа для подальшого розвитку вчення про звільнення від покарання та його відбування, зокрема про інститут умовно-дострокового звільнення від відбування покарання; </w:t>
      </w:r>
    </w:p>
    <w:p w:rsidR="00FD3437" w:rsidRPr="00611727" w:rsidRDefault="00D601E3">
      <w:pPr>
        <w:suppressAutoHyphens/>
        <w:ind w:firstLine="709"/>
        <w:jc w:val="both"/>
        <w:rPr>
          <w:rFonts w:cs="Times New Roman"/>
          <w:kern w:val="1"/>
          <w:sz w:val="28"/>
          <w:szCs w:val="28"/>
          <w:lang w:val="uk-UA"/>
        </w:rPr>
      </w:pPr>
      <w:r w:rsidRPr="00611727">
        <w:rPr>
          <w:rFonts w:cs="Times New Roman"/>
          <w:kern w:val="1"/>
          <w:sz w:val="28"/>
          <w:szCs w:val="28"/>
          <w:lang w:val="uk-UA"/>
        </w:rPr>
        <w:t xml:space="preserve">− правотворчості – для використання у процесі вдосконалення кримінального, кримінально-виконавчого законодавства України (акт </w:t>
      </w:r>
      <w:r w:rsidRPr="00611727">
        <w:rPr>
          <w:rFonts w:cs="Times New Roman"/>
          <w:kern w:val="1"/>
          <w:sz w:val="28"/>
          <w:szCs w:val="28"/>
          <w:lang w:val="uk-UA"/>
        </w:rPr>
        <w:lastRenderedPageBreak/>
        <w:t>впровадження результатів дисертаційного дослідження у діяльність Комітету Верховної Ради України з питань інформатизації та зв’язку від 04 квітня 2016 року</w:t>
      </w:r>
      <w:r w:rsidR="00DF0557">
        <w:rPr>
          <w:rFonts w:cs="Times New Roman"/>
          <w:kern w:val="1"/>
          <w:sz w:val="28"/>
          <w:szCs w:val="28"/>
          <w:lang w:val="uk-UA"/>
        </w:rPr>
        <w:t xml:space="preserve"> </w:t>
      </w:r>
      <w:r w:rsidR="00DF0557" w:rsidRPr="00611727">
        <w:rPr>
          <w:rFonts w:cs="Times New Roman"/>
          <w:kern w:val="1"/>
          <w:sz w:val="28"/>
          <w:szCs w:val="28"/>
          <w:lang w:val="uk-UA"/>
        </w:rPr>
        <w:t>№ 04-21/14-274</w:t>
      </w:r>
      <w:r w:rsidRPr="00611727">
        <w:rPr>
          <w:rFonts w:cs="Times New Roman"/>
          <w:kern w:val="1"/>
          <w:sz w:val="28"/>
          <w:szCs w:val="28"/>
          <w:lang w:val="uk-UA"/>
        </w:rPr>
        <w:t>);</w:t>
      </w:r>
    </w:p>
    <w:p w:rsidR="00FD3437" w:rsidRPr="00611727" w:rsidRDefault="00D601E3">
      <w:pPr>
        <w:widowControl w:val="0"/>
        <w:suppressAutoHyphens/>
        <w:ind w:firstLine="709"/>
        <w:jc w:val="both"/>
        <w:rPr>
          <w:rFonts w:cs="Times New Roman"/>
          <w:kern w:val="1"/>
          <w:sz w:val="28"/>
          <w:szCs w:val="28"/>
          <w:lang w:val="uk-UA"/>
        </w:rPr>
      </w:pPr>
      <w:r w:rsidRPr="00611727">
        <w:rPr>
          <w:rFonts w:cs="Times New Roman"/>
          <w:kern w:val="1"/>
          <w:sz w:val="28"/>
          <w:szCs w:val="28"/>
          <w:lang w:val="uk-UA"/>
        </w:rPr>
        <w:t xml:space="preserve">– правозастосуванні – результати дисертаційного дослідження можуть бути використанні під час звільнення від покарання та його відбування, зокрема при застосуванні норм кримінального, кримінально-виконавчого законодавства України, які регулюють інститут умовно-дострокового звільнення від відбування покарання у виді позбавлення волі; </w:t>
      </w:r>
    </w:p>
    <w:p w:rsidR="00AF53EB" w:rsidRDefault="00D601E3" w:rsidP="00AF53EB">
      <w:pPr>
        <w:widowControl w:val="0"/>
        <w:suppressAutoHyphens/>
        <w:ind w:firstLine="709"/>
        <w:jc w:val="both"/>
        <w:rPr>
          <w:rFonts w:cs="Times New Roman"/>
          <w:kern w:val="1"/>
          <w:sz w:val="28"/>
          <w:szCs w:val="28"/>
          <w:lang w:val="uk-UA"/>
        </w:rPr>
      </w:pPr>
      <w:r w:rsidRPr="00611727">
        <w:rPr>
          <w:rFonts w:cs="Times New Roman"/>
          <w:kern w:val="1"/>
          <w:sz w:val="28"/>
          <w:szCs w:val="28"/>
          <w:lang w:val="uk-UA"/>
        </w:rPr>
        <w:t xml:space="preserve">– у навчальному процесі – результати дисертаційного дослідження використовуються викладачами кафедри </w:t>
      </w:r>
      <w:proofErr w:type="spellStart"/>
      <w:r w:rsidRPr="00611727">
        <w:rPr>
          <w:rFonts w:cs="Times New Roman"/>
          <w:kern w:val="1"/>
          <w:sz w:val="28"/>
          <w:szCs w:val="28"/>
          <w:lang w:val="uk-UA"/>
        </w:rPr>
        <w:t>теоретико-правових</w:t>
      </w:r>
      <w:proofErr w:type="spellEnd"/>
      <w:r w:rsidRPr="00611727">
        <w:rPr>
          <w:rFonts w:cs="Times New Roman"/>
          <w:kern w:val="1"/>
          <w:sz w:val="28"/>
          <w:szCs w:val="28"/>
          <w:lang w:val="uk-UA"/>
        </w:rPr>
        <w:t xml:space="preserve"> дисциплін і публічного права Київського університету ринкових відносин при підготовці та проведенні лекцій і семінарських занять із навчальних дисциплін «Кримінальне право» та «Кримінально-виконавче право» (акт впровадження результатів дослідження у навчальний процес Київського університету ринкових відносин від 25 червня 2016 року</w:t>
      </w:r>
      <w:r w:rsidR="00DF0557">
        <w:rPr>
          <w:rFonts w:cs="Times New Roman"/>
          <w:kern w:val="1"/>
          <w:sz w:val="28"/>
          <w:szCs w:val="28"/>
          <w:lang w:val="uk-UA"/>
        </w:rPr>
        <w:t xml:space="preserve"> </w:t>
      </w:r>
      <w:r w:rsidR="00DF0557" w:rsidRPr="00611727">
        <w:rPr>
          <w:rFonts w:cs="Times New Roman"/>
          <w:kern w:val="1"/>
          <w:sz w:val="28"/>
          <w:szCs w:val="28"/>
          <w:lang w:val="uk-UA"/>
        </w:rPr>
        <w:t>№ 230</w:t>
      </w:r>
      <w:r w:rsidRPr="00611727">
        <w:rPr>
          <w:rFonts w:cs="Times New Roman"/>
          <w:kern w:val="1"/>
          <w:sz w:val="28"/>
          <w:szCs w:val="28"/>
          <w:lang w:val="uk-UA"/>
        </w:rPr>
        <w:t>).</w:t>
      </w:r>
    </w:p>
    <w:p w:rsidR="00D84262" w:rsidRDefault="00D601E3" w:rsidP="00D84262">
      <w:pPr>
        <w:widowControl w:val="0"/>
        <w:suppressAutoHyphens/>
        <w:ind w:firstLine="709"/>
        <w:jc w:val="both"/>
        <w:rPr>
          <w:rFonts w:cs="Times New Roman"/>
          <w:sz w:val="28"/>
          <w:szCs w:val="28"/>
          <w:lang w:val="uk-UA"/>
        </w:rPr>
      </w:pPr>
      <w:r w:rsidRPr="00611727">
        <w:rPr>
          <w:rFonts w:cs="Times New Roman"/>
          <w:b/>
          <w:bCs/>
          <w:sz w:val="28"/>
          <w:szCs w:val="28"/>
          <w:lang w:val="uk-UA"/>
        </w:rPr>
        <w:t>Особистий внесок здобувача.</w:t>
      </w:r>
      <w:r w:rsidRPr="00611727">
        <w:rPr>
          <w:rFonts w:cs="Times New Roman"/>
          <w:sz w:val="28"/>
          <w:szCs w:val="28"/>
          <w:lang w:val="uk-UA"/>
        </w:rPr>
        <w:t xml:space="preserve"> Положення, викладені в дисертації розроблені автором особисто. Наукові ідеї та розробки, що належать співавторам опублікованих робіт, не використовуються. </w:t>
      </w:r>
      <w:r w:rsidR="00252233">
        <w:rPr>
          <w:rFonts w:cs="Times New Roman"/>
          <w:sz w:val="28"/>
          <w:szCs w:val="28"/>
          <w:lang w:val="uk-UA"/>
        </w:rPr>
        <w:t>У</w:t>
      </w:r>
      <w:r w:rsidRPr="00611727">
        <w:rPr>
          <w:rFonts w:cs="Times New Roman"/>
          <w:sz w:val="28"/>
          <w:szCs w:val="28"/>
          <w:lang w:val="uk-UA"/>
        </w:rPr>
        <w:t xml:space="preserve"> опублікованих у співавторстві наукових працях особистим внеском здобувача є власні теоретичні </w:t>
      </w:r>
      <w:r w:rsidR="00252233">
        <w:rPr>
          <w:rFonts w:cs="Times New Roman"/>
          <w:sz w:val="28"/>
          <w:szCs w:val="28"/>
          <w:lang w:val="uk-UA"/>
        </w:rPr>
        <w:t>напрацювання</w:t>
      </w:r>
      <w:r w:rsidRPr="00611727">
        <w:rPr>
          <w:rFonts w:cs="Times New Roman"/>
          <w:sz w:val="28"/>
          <w:szCs w:val="28"/>
          <w:lang w:val="uk-UA"/>
        </w:rPr>
        <w:t>, які полягають у: визначенні сутності сучасного інституту умовно-дострокового звільнення за з</w:t>
      </w:r>
      <w:r w:rsidR="00252233">
        <w:rPr>
          <w:rFonts w:cs="Times New Roman"/>
          <w:sz w:val="28"/>
          <w:szCs w:val="28"/>
          <w:lang w:val="uk-UA"/>
        </w:rPr>
        <w:t xml:space="preserve">аконодавством Держави Ізраїль; </w:t>
      </w:r>
      <w:r w:rsidR="00AF53EB">
        <w:rPr>
          <w:rFonts w:cs="Times New Roman"/>
          <w:sz w:val="28"/>
          <w:szCs w:val="28"/>
          <w:lang w:val="uk-UA"/>
        </w:rPr>
        <w:t xml:space="preserve">обґрунтуванні доцільності </w:t>
      </w:r>
      <w:r w:rsidR="00252233">
        <w:rPr>
          <w:rFonts w:cs="Times New Roman"/>
          <w:sz w:val="28"/>
          <w:szCs w:val="28"/>
          <w:lang w:val="uk-UA"/>
        </w:rPr>
        <w:t>у</w:t>
      </w:r>
      <w:r w:rsidR="00AF53EB">
        <w:rPr>
          <w:rFonts w:cs="Times New Roman"/>
          <w:sz w:val="28"/>
          <w:szCs w:val="28"/>
          <w:lang w:val="uk-UA"/>
        </w:rPr>
        <w:t>досконалення</w:t>
      </w:r>
      <w:r w:rsidRPr="00611727">
        <w:rPr>
          <w:rFonts w:cs="Times New Roman"/>
          <w:sz w:val="28"/>
          <w:szCs w:val="28"/>
          <w:lang w:val="uk-UA"/>
        </w:rPr>
        <w:t xml:space="preserve"> змісту матеріальної та формальної підстави застосування </w:t>
      </w:r>
      <w:r w:rsidR="00AF53EB">
        <w:rPr>
          <w:rFonts w:cs="Times New Roman"/>
          <w:sz w:val="28"/>
          <w:szCs w:val="28"/>
          <w:lang w:val="uk-UA"/>
        </w:rPr>
        <w:t xml:space="preserve">національного інституту </w:t>
      </w:r>
      <w:r w:rsidRPr="00611727">
        <w:rPr>
          <w:rFonts w:cs="Times New Roman"/>
          <w:sz w:val="28"/>
          <w:szCs w:val="28"/>
          <w:lang w:val="uk-UA"/>
        </w:rPr>
        <w:t>умовно-дострокового звільнення</w:t>
      </w:r>
      <w:r w:rsidR="00AF53EB">
        <w:rPr>
          <w:rFonts w:cs="Times New Roman"/>
          <w:sz w:val="28"/>
          <w:szCs w:val="28"/>
          <w:lang w:val="uk-UA"/>
        </w:rPr>
        <w:t>; визначенні теоретичних позицій щодо застосування умовно-дострокового звільнення до осіб, які відбувають покарання у виді довічного позбавлення волі;</w:t>
      </w:r>
      <w:r w:rsidRPr="00611727">
        <w:rPr>
          <w:rFonts w:cs="Times New Roman"/>
          <w:sz w:val="28"/>
          <w:szCs w:val="28"/>
          <w:lang w:val="uk-UA"/>
        </w:rPr>
        <w:t xml:space="preserve"> висновках щодо </w:t>
      </w:r>
      <w:r w:rsidR="00AF53EB">
        <w:rPr>
          <w:rFonts w:cs="Times New Roman"/>
          <w:sz w:val="28"/>
          <w:szCs w:val="28"/>
          <w:lang w:val="uk-UA"/>
        </w:rPr>
        <w:t xml:space="preserve">удосконалення організаційної та правової сторони досудового розгляду матеріалів щодо умовно-дострокового звільнення засуджених за законодавством України. </w:t>
      </w:r>
    </w:p>
    <w:p w:rsidR="00FD3437" w:rsidRPr="00D84262" w:rsidRDefault="00D601E3" w:rsidP="00D84262">
      <w:pPr>
        <w:widowControl w:val="0"/>
        <w:suppressAutoHyphens/>
        <w:ind w:firstLine="709"/>
        <w:jc w:val="both"/>
        <w:rPr>
          <w:rFonts w:cs="Times New Roman"/>
          <w:b/>
          <w:bCs/>
          <w:kern w:val="1"/>
          <w:sz w:val="28"/>
          <w:szCs w:val="28"/>
          <w:lang w:val="uk-UA"/>
        </w:rPr>
      </w:pPr>
      <w:r w:rsidRPr="00611727">
        <w:rPr>
          <w:rFonts w:cs="Times New Roman"/>
          <w:b/>
          <w:bCs/>
          <w:sz w:val="28"/>
          <w:szCs w:val="28"/>
          <w:lang w:val="uk-UA"/>
        </w:rPr>
        <w:t xml:space="preserve">Апробація результатів дисертації. </w:t>
      </w:r>
      <w:r w:rsidRPr="00611727">
        <w:rPr>
          <w:rFonts w:cs="Times New Roman"/>
          <w:sz w:val="28"/>
          <w:szCs w:val="28"/>
          <w:lang w:val="uk-UA"/>
        </w:rPr>
        <w:t xml:space="preserve">Наукові положення, основні результати дослідження та їх практичне застосування обговорювались на Міжнародній науковій </w:t>
      </w:r>
      <w:proofErr w:type="spellStart"/>
      <w:r w:rsidRPr="00611727">
        <w:rPr>
          <w:rFonts w:cs="Times New Roman"/>
          <w:sz w:val="28"/>
          <w:szCs w:val="28"/>
          <w:lang w:val="uk-UA"/>
        </w:rPr>
        <w:t>інтернет-конференції</w:t>
      </w:r>
      <w:proofErr w:type="spellEnd"/>
      <w:r w:rsidRPr="00611727">
        <w:rPr>
          <w:rFonts w:cs="Times New Roman"/>
          <w:sz w:val="28"/>
          <w:szCs w:val="28"/>
          <w:lang w:val="uk-UA"/>
        </w:rPr>
        <w:t xml:space="preserve"> «Новітні кримінально-правові дослідження </w:t>
      </w:r>
      <w:r w:rsidR="00DF0557">
        <w:rPr>
          <w:rFonts w:cs="Times New Roman"/>
          <w:sz w:val="28"/>
          <w:szCs w:val="28"/>
          <w:lang w:val="uk-UA"/>
        </w:rPr>
        <w:t>–</w:t>
      </w:r>
      <w:r w:rsidRPr="00611727">
        <w:rPr>
          <w:rFonts w:cs="Times New Roman"/>
          <w:sz w:val="28"/>
          <w:szCs w:val="28"/>
          <w:lang w:val="uk-UA"/>
        </w:rPr>
        <w:t xml:space="preserve">2015» (м. Миколаїв, 20 квітня 2015 року); </w:t>
      </w:r>
      <w:r w:rsidR="00DF0557">
        <w:rPr>
          <w:rFonts w:cs="Times New Roman"/>
          <w:sz w:val="28"/>
          <w:szCs w:val="28"/>
          <w:lang w:val="uk-UA"/>
        </w:rPr>
        <w:t>ІІ М</w:t>
      </w:r>
      <w:r w:rsidRPr="00611727">
        <w:rPr>
          <w:rFonts w:cs="Times New Roman"/>
          <w:sz w:val="28"/>
          <w:szCs w:val="28"/>
          <w:lang w:val="uk-UA"/>
        </w:rPr>
        <w:t>іжнародній науко-практичній конференції «</w:t>
      </w:r>
      <w:proofErr w:type="spellStart"/>
      <w:r w:rsidRPr="00611727">
        <w:rPr>
          <w:rFonts w:cs="Times New Roman"/>
          <w:sz w:val="28"/>
          <w:szCs w:val="28"/>
          <w:lang w:val="uk-UA"/>
        </w:rPr>
        <w:t>Ukraine</w:t>
      </w:r>
      <w:proofErr w:type="spellEnd"/>
      <w:r w:rsidRPr="00611727">
        <w:rPr>
          <w:rFonts w:cs="Times New Roman"/>
          <w:sz w:val="28"/>
          <w:szCs w:val="28"/>
          <w:lang w:val="uk-UA"/>
        </w:rPr>
        <w:t xml:space="preserve"> </w:t>
      </w:r>
      <w:r w:rsidR="00DF0557">
        <w:rPr>
          <w:rFonts w:cs="Times New Roman"/>
          <w:sz w:val="28"/>
          <w:szCs w:val="28"/>
          <w:lang w:val="uk-UA"/>
        </w:rPr>
        <w:t>–</w:t>
      </w:r>
      <w:r w:rsidRPr="00611727">
        <w:rPr>
          <w:rFonts w:cs="Times New Roman"/>
          <w:sz w:val="28"/>
          <w:szCs w:val="28"/>
          <w:lang w:val="uk-UA"/>
        </w:rPr>
        <w:t xml:space="preserve"> EU. </w:t>
      </w:r>
      <w:proofErr w:type="spellStart"/>
      <w:r w:rsidRPr="00611727">
        <w:rPr>
          <w:rFonts w:cs="Times New Roman"/>
          <w:sz w:val="28"/>
          <w:szCs w:val="28"/>
          <w:lang w:val="uk-UA"/>
        </w:rPr>
        <w:t>Modern</w:t>
      </w:r>
      <w:proofErr w:type="spellEnd"/>
      <w:r w:rsidRPr="00611727">
        <w:rPr>
          <w:rFonts w:cs="Times New Roman"/>
          <w:sz w:val="28"/>
          <w:szCs w:val="28"/>
          <w:lang w:val="uk-UA"/>
        </w:rPr>
        <w:t xml:space="preserve"> </w:t>
      </w:r>
      <w:proofErr w:type="spellStart"/>
      <w:r w:rsidRPr="00611727">
        <w:rPr>
          <w:rFonts w:cs="Times New Roman"/>
          <w:sz w:val="28"/>
          <w:szCs w:val="28"/>
          <w:lang w:val="uk-UA"/>
        </w:rPr>
        <w:t>Technology</w:t>
      </w:r>
      <w:proofErr w:type="spellEnd"/>
      <w:r w:rsidRPr="00611727">
        <w:rPr>
          <w:rFonts w:cs="Times New Roman"/>
          <w:sz w:val="28"/>
          <w:szCs w:val="28"/>
          <w:lang w:val="uk-UA"/>
        </w:rPr>
        <w:t xml:space="preserve">, </w:t>
      </w:r>
      <w:proofErr w:type="spellStart"/>
      <w:r w:rsidRPr="00611727">
        <w:rPr>
          <w:rFonts w:cs="Times New Roman"/>
          <w:sz w:val="28"/>
          <w:szCs w:val="28"/>
          <w:lang w:val="uk-UA"/>
        </w:rPr>
        <w:t>Business</w:t>
      </w:r>
      <w:proofErr w:type="spellEnd"/>
      <w:r w:rsidRPr="00611727">
        <w:rPr>
          <w:rFonts w:cs="Times New Roman"/>
          <w:sz w:val="28"/>
          <w:szCs w:val="28"/>
          <w:lang w:val="uk-UA"/>
        </w:rPr>
        <w:t xml:space="preserve"> </w:t>
      </w:r>
      <w:proofErr w:type="spellStart"/>
      <w:r w:rsidRPr="00611727">
        <w:rPr>
          <w:rFonts w:cs="Times New Roman"/>
          <w:sz w:val="28"/>
          <w:szCs w:val="28"/>
          <w:lang w:val="uk-UA"/>
        </w:rPr>
        <w:t>and</w:t>
      </w:r>
      <w:proofErr w:type="spellEnd"/>
      <w:r w:rsidRPr="00611727">
        <w:rPr>
          <w:rFonts w:cs="Times New Roman"/>
          <w:sz w:val="28"/>
          <w:szCs w:val="28"/>
          <w:lang w:val="uk-UA"/>
        </w:rPr>
        <w:t xml:space="preserve"> </w:t>
      </w:r>
      <w:proofErr w:type="spellStart"/>
      <w:r w:rsidRPr="00611727">
        <w:rPr>
          <w:rFonts w:cs="Times New Roman"/>
          <w:sz w:val="28"/>
          <w:szCs w:val="28"/>
          <w:lang w:val="uk-UA"/>
        </w:rPr>
        <w:t>Law</w:t>
      </w:r>
      <w:proofErr w:type="spellEnd"/>
      <w:r w:rsidRPr="00611727">
        <w:rPr>
          <w:rFonts w:cs="Times New Roman"/>
          <w:sz w:val="28"/>
          <w:szCs w:val="28"/>
          <w:lang w:val="uk-UA"/>
        </w:rPr>
        <w:t xml:space="preserve">» (Республіка Словенія </w:t>
      </w:r>
      <w:r w:rsidR="00DF0557">
        <w:rPr>
          <w:rFonts w:cs="Times New Roman"/>
          <w:sz w:val="28"/>
          <w:szCs w:val="28"/>
          <w:lang w:val="uk-UA"/>
        </w:rPr>
        <w:t>–</w:t>
      </w:r>
      <w:r w:rsidRPr="00611727">
        <w:rPr>
          <w:rFonts w:cs="Times New Roman"/>
          <w:sz w:val="28"/>
          <w:szCs w:val="28"/>
          <w:lang w:val="uk-UA"/>
        </w:rPr>
        <w:t xml:space="preserve"> Польща, 19</w:t>
      </w:r>
      <w:r w:rsidR="00DF0557">
        <w:rPr>
          <w:rFonts w:cs="Times New Roman"/>
          <w:sz w:val="28"/>
          <w:szCs w:val="28"/>
          <w:lang w:val="uk-UA"/>
        </w:rPr>
        <w:t>–23 квітня 2016 року); ІІІ М</w:t>
      </w:r>
      <w:r w:rsidRPr="00611727">
        <w:rPr>
          <w:rFonts w:cs="Times New Roman"/>
          <w:sz w:val="28"/>
          <w:szCs w:val="28"/>
          <w:lang w:val="uk-UA"/>
        </w:rPr>
        <w:t>іжнародній науко-практичній конференції «</w:t>
      </w:r>
      <w:proofErr w:type="spellStart"/>
      <w:r w:rsidRPr="00611727">
        <w:rPr>
          <w:rFonts w:cs="Times New Roman"/>
          <w:sz w:val="28"/>
          <w:szCs w:val="28"/>
          <w:lang w:val="uk-UA"/>
        </w:rPr>
        <w:t>Ukraine</w:t>
      </w:r>
      <w:proofErr w:type="spellEnd"/>
      <w:r w:rsidRPr="00611727">
        <w:rPr>
          <w:rFonts w:cs="Times New Roman"/>
          <w:sz w:val="28"/>
          <w:szCs w:val="28"/>
          <w:lang w:val="uk-UA"/>
        </w:rPr>
        <w:t xml:space="preserve"> </w:t>
      </w:r>
      <w:r w:rsidR="00DF0557">
        <w:rPr>
          <w:rFonts w:cs="Times New Roman"/>
          <w:sz w:val="28"/>
          <w:szCs w:val="28"/>
          <w:lang w:val="uk-UA"/>
        </w:rPr>
        <w:t>–</w:t>
      </w:r>
      <w:r w:rsidRPr="00611727">
        <w:rPr>
          <w:rFonts w:cs="Times New Roman"/>
          <w:sz w:val="28"/>
          <w:szCs w:val="28"/>
          <w:lang w:val="uk-UA"/>
        </w:rPr>
        <w:t xml:space="preserve">EU. </w:t>
      </w:r>
      <w:proofErr w:type="spellStart"/>
      <w:r w:rsidRPr="00611727">
        <w:rPr>
          <w:rFonts w:cs="Times New Roman"/>
          <w:sz w:val="28"/>
          <w:szCs w:val="28"/>
          <w:lang w:val="uk-UA"/>
        </w:rPr>
        <w:t>Modern</w:t>
      </w:r>
      <w:proofErr w:type="spellEnd"/>
      <w:r w:rsidRPr="00611727">
        <w:rPr>
          <w:rFonts w:cs="Times New Roman"/>
          <w:sz w:val="28"/>
          <w:szCs w:val="28"/>
          <w:lang w:val="uk-UA"/>
        </w:rPr>
        <w:t xml:space="preserve"> </w:t>
      </w:r>
      <w:proofErr w:type="spellStart"/>
      <w:r w:rsidRPr="00611727">
        <w:rPr>
          <w:rFonts w:cs="Times New Roman"/>
          <w:sz w:val="28"/>
          <w:szCs w:val="28"/>
          <w:lang w:val="uk-UA"/>
        </w:rPr>
        <w:t>Technology</w:t>
      </w:r>
      <w:proofErr w:type="spellEnd"/>
      <w:r w:rsidRPr="00611727">
        <w:rPr>
          <w:rFonts w:cs="Times New Roman"/>
          <w:sz w:val="28"/>
          <w:szCs w:val="28"/>
          <w:lang w:val="uk-UA"/>
        </w:rPr>
        <w:t xml:space="preserve">, </w:t>
      </w:r>
      <w:proofErr w:type="spellStart"/>
      <w:r w:rsidRPr="00611727">
        <w:rPr>
          <w:rFonts w:cs="Times New Roman"/>
          <w:sz w:val="28"/>
          <w:szCs w:val="28"/>
          <w:lang w:val="uk-UA"/>
        </w:rPr>
        <w:t>Business</w:t>
      </w:r>
      <w:proofErr w:type="spellEnd"/>
      <w:r w:rsidRPr="00611727">
        <w:rPr>
          <w:rFonts w:cs="Times New Roman"/>
          <w:sz w:val="28"/>
          <w:szCs w:val="28"/>
          <w:lang w:val="uk-UA"/>
        </w:rPr>
        <w:t xml:space="preserve"> </w:t>
      </w:r>
      <w:proofErr w:type="spellStart"/>
      <w:r w:rsidRPr="00611727">
        <w:rPr>
          <w:rFonts w:cs="Times New Roman"/>
          <w:sz w:val="28"/>
          <w:szCs w:val="28"/>
          <w:lang w:val="uk-UA"/>
        </w:rPr>
        <w:t>and</w:t>
      </w:r>
      <w:proofErr w:type="spellEnd"/>
      <w:r w:rsidRPr="00611727">
        <w:rPr>
          <w:rFonts w:cs="Times New Roman"/>
          <w:sz w:val="28"/>
          <w:szCs w:val="28"/>
          <w:lang w:val="uk-UA"/>
        </w:rPr>
        <w:t xml:space="preserve"> </w:t>
      </w:r>
      <w:proofErr w:type="spellStart"/>
      <w:r w:rsidRPr="00611727">
        <w:rPr>
          <w:rFonts w:cs="Times New Roman"/>
          <w:sz w:val="28"/>
          <w:szCs w:val="28"/>
          <w:lang w:val="uk-UA"/>
        </w:rPr>
        <w:t>Law</w:t>
      </w:r>
      <w:proofErr w:type="spellEnd"/>
      <w:r w:rsidRPr="00611727">
        <w:rPr>
          <w:rFonts w:cs="Times New Roman"/>
          <w:sz w:val="28"/>
          <w:szCs w:val="28"/>
          <w:lang w:val="uk-UA"/>
        </w:rPr>
        <w:t xml:space="preserve">» (Словаччина </w:t>
      </w:r>
      <w:r w:rsidR="00DF0557">
        <w:rPr>
          <w:rFonts w:cs="Times New Roman"/>
          <w:sz w:val="28"/>
          <w:szCs w:val="28"/>
          <w:lang w:val="uk-UA"/>
        </w:rPr>
        <w:t>–</w:t>
      </w:r>
      <w:r w:rsidRPr="00611727">
        <w:rPr>
          <w:rFonts w:cs="Times New Roman"/>
          <w:sz w:val="28"/>
          <w:szCs w:val="28"/>
          <w:lang w:val="uk-UA"/>
        </w:rPr>
        <w:t xml:space="preserve"> Австрія </w:t>
      </w:r>
      <w:r w:rsidR="00DF0557">
        <w:rPr>
          <w:rFonts w:cs="Times New Roman"/>
          <w:sz w:val="28"/>
          <w:szCs w:val="28"/>
          <w:lang w:val="uk-UA"/>
        </w:rPr>
        <w:t xml:space="preserve">– Угорщина, </w:t>
      </w:r>
      <w:r w:rsidRPr="00611727">
        <w:rPr>
          <w:rFonts w:cs="Times New Roman"/>
          <w:sz w:val="28"/>
          <w:szCs w:val="28"/>
          <w:lang w:val="uk-UA"/>
        </w:rPr>
        <w:t>3</w:t>
      </w:r>
      <w:r w:rsidR="00DF0557">
        <w:rPr>
          <w:rFonts w:cs="Times New Roman"/>
          <w:sz w:val="28"/>
          <w:szCs w:val="28"/>
          <w:lang w:val="uk-UA"/>
        </w:rPr>
        <w:t>–</w:t>
      </w:r>
      <w:r w:rsidRPr="00611727">
        <w:rPr>
          <w:rFonts w:cs="Times New Roman"/>
          <w:sz w:val="28"/>
          <w:szCs w:val="28"/>
          <w:lang w:val="uk-UA"/>
        </w:rPr>
        <w:t>8 квітня 2017 року); Всеукраїнській науково-практичній конференції «Сучасні тенденції розвитку науки і освіти в умовах поглиблення євроінтеграці</w:t>
      </w:r>
      <w:r w:rsidR="00DF0557">
        <w:rPr>
          <w:rFonts w:cs="Times New Roman"/>
          <w:sz w:val="28"/>
          <w:szCs w:val="28"/>
          <w:lang w:val="uk-UA"/>
        </w:rPr>
        <w:t xml:space="preserve">йних процесів» </w:t>
      </w:r>
      <w:r w:rsidR="00B2274A">
        <w:rPr>
          <w:rFonts w:cs="Times New Roman"/>
          <w:sz w:val="28"/>
          <w:szCs w:val="28"/>
          <w:lang w:val="uk-UA"/>
        </w:rPr>
        <w:t xml:space="preserve">                    </w:t>
      </w:r>
      <w:r w:rsidR="00DF0557">
        <w:rPr>
          <w:rFonts w:cs="Times New Roman"/>
          <w:sz w:val="28"/>
          <w:szCs w:val="28"/>
          <w:lang w:val="uk-UA"/>
        </w:rPr>
        <w:t xml:space="preserve">(м. </w:t>
      </w:r>
      <w:proofErr w:type="spellStart"/>
      <w:r w:rsidR="00DF0557">
        <w:rPr>
          <w:rFonts w:cs="Times New Roman"/>
          <w:sz w:val="28"/>
          <w:szCs w:val="28"/>
          <w:lang w:val="uk-UA"/>
        </w:rPr>
        <w:t>Мукачево</w:t>
      </w:r>
      <w:proofErr w:type="spellEnd"/>
      <w:r w:rsidR="00DF0557">
        <w:rPr>
          <w:rFonts w:cs="Times New Roman"/>
          <w:sz w:val="28"/>
          <w:szCs w:val="28"/>
          <w:lang w:val="uk-UA"/>
        </w:rPr>
        <w:t>, 17–</w:t>
      </w:r>
      <w:r w:rsidRPr="00611727">
        <w:rPr>
          <w:rFonts w:cs="Times New Roman"/>
          <w:sz w:val="28"/>
          <w:szCs w:val="28"/>
          <w:lang w:val="uk-UA"/>
        </w:rPr>
        <w:t xml:space="preserve">18 травня 2017 року). </w:t>
      </w:r>
    </w:p>
    <w:p w:rsidR="00FD3437" w:rsidRPr="00611727" w:rsidRDefault="00D601E3">
      <w:pPr>
        <w:pStyle w:val="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67"/>
        <w:jc w:val="both"/>
        <w:rPr>
          <w:rFonts w:ascii="Times New Roman" w:hAnsi="Times New Roman" w:cs="Times New Roman"/>
          <w:sz w:val="28"/>
          <w:szCs w:val="28"/>
          <w:u w:color="FF2600"/>
          <w:lang w:val="uk-UA"/>
        </w:rPr>
      </w:pPr>
      <w:r w:rsidRPr="00611727">
        <w:rPr>
          <w:rFonts w:ascii="Times New Roman" w:hAnsi="Times New Roman" w:cs="Times New Roman"/>
          <w:b/>
          <w:bCs/>
          <w:sz w:val="28"/>
          <w:szCs w:val="28"/>
          <w:lang w:val="uk-UA"/>
        </w:rPr>
        <w:t xml:space="preserve">Публікації. </w:t>
      </w:r>
      <w:r w:rsidRPr="00611727">
        <w:rPr>
          <w:rFonts w:ascii="Times New Roman" w:hAnsi="Times New Roman" w:cs="Times New Roman"/>
          <w:sz w:val="28"/>
          <w:szCs w:val="28"/>
          <w:lang w:val="uk-UA"/>
        </w:rPr>
        <w:t>Основні теоретичні положення, висновки і практичні результати, отримані в процесі роботи над дисертацією, містяться</w:t>
      </w:r>
      <w:r w:rsidR="008847EE">
        <w:rPr>
          <w:rFonts w:ascii="Times New Roman" w:hAnsi="Times New Roman" w:cs="Times New Roman"/>
          <w:sz w:val="28"/>
          <w:szCs w:val="28"/>
          <w:lang w:val="uk-UA"/>
        </w:rPr>
        <w:t xml:space="preserve"> в 6 наукових статтях, з яких: 5</w:t>
      </w:r>
      <w:r w:rsidRPr="00611727">
        <w:rPr>
          <w:rFonts w:ascii="Times New Roman" w:hAnsi="Times New Roman" w:cs="Times New Roman"/>
          <w:sz w:val="28"/>
          <w:szCs w:val="28"/>
          <w:lang w:val="uk-UA"/>
        </w:rPr>
        <w:t xml:space="preserve"> </w:t>
      </w:r>
      <w:r w:rsidR="00DF0557">
        <w:rPr>
          <w:rFonts w:ascii="Times New Roman" w:hAnsi="Times New Roman" w:cs="Times New Roman"/>
          <w:sz w:val="28"/>
          <w:szCs w:val="28"/>
          <w:lang w:val="uk-UA"/>
        </w:rPr>
        <w:t>–</w:t>
      </w:r>
      <w:r w:rsidRPr="00611727">
        <w:rPr>
          <w:rFonts w:ascii="Times New Roman" w:hAnsi="Times New Roman" w:cs="Times New Roman"/>
          <w:sz w:val="28"/>
          <w:szCs w:val="28"/>
          <w:lang w:val="uk-UA"/>
        </w:rPr>
        <w:t xml:space="preserve"> у виданнях, визнаних фаховими для юридичних наук; в тому числі 1 – в науковому виданні, включеному до міжнародної </w:t>
      </w:r>
      <w:proofErr w:type="spellStart"/>
      <w:r w:rsidRPr="00611727">
        <w:rPr>
          <w:rFonts w:ascii="Times New Roman" w:hAnsi="Times New Roman" w:cs="Times New Roman"/>
          <w:sz w:val="28"/>
          <w:szCs w:val="28"/>
          <w:lang w:val="uk-UA"/>
        </w:rPr>
        <w:t>наукометричної</w:t>
      </w:r>
      <w:proofErr w:type="spellEnd"/>
      <w:r w:rsidRPr="00611727">
        <w:rPr>
          <w:rFonts w:ascii="Times New Roman" w:hAnsi="Times New Roman" w:cs="Times New Roman"/>
          <w:sz w:val="28"/>
          <w:szCs w:val="28"/>
          <w:lang w:val="uk-UA"/>
        </w:rPr>
        <w:t xml:space="preserve"> бази даних</w:t>
      </w:r>
      <w:r w:rsidRPr="00611727">
        <w:rPr>
          <w:rFonts w:ascii="Times New Roman" w:hAnsi="Times New Roman" w:cs="Times New Roman"/>
          <w:b/>
          <w:bCs/>
          <w:sz w:val="28"/>
          <w:szCs w:val="28"/>
          <w:lang w:val="uk-UA"/>
        </w:rPr>
        <w:t xml:space="preserve"> </w:t>
      </w:r>
      <w:r w:rsidRPr="008847EE">
        <w:rPr>
          <w:rFonts w:ascii="Times New Roman" w:hAnsi="Times New Roman" w:cs="Times New Roman"/>
          <w:bCs/>
          <w:sz w:val="28"/>
          <w:szCs w:val="28"/>
          <w:lang w:val="uk-UA"/>
        </w:rPr>
        <w:t>(</w:t>
      </w:r>
      <w:proofErr w:type="spellStart"/>
      <w:r w:rsidRPr="008847EE">
        <w:rPr>
          <w:rFonts w:ascii="Times New Roman" w:hAnsi="Times New Roman" w:cs="Times New Roman"/>
          <w:bCs/>
          <w:sz w:val="28"/>
          <w:szCs w:val="28"/>
          <w:shd w:val="clear" w:color="auto" w:fill="FFFFFF"/>
          <w:lang w:val="uk-UA"/>
        </w:rPr>
        <w:t>Index</w:t>
      </w:r>
      <w:proofErr w:type="spellEnd"/>
      <w:r w:rsidRPr="008847EE">
        <w:rPr>
          <w:rFonts w:ascii="Times New Roman" w:hAnsi="Times New Roman" w:cs="Times New Roman"/>
          <w:bCs/>
          <w:sz w:val="28"/>
          <w:szCs w:val="28"/>
          <w:shd w:val="clear" w:color="auto" w:fill="FFFFFF"/>
          <w:lang w:val="uk-UA"/>
        </w:rPr>
        <w:t xml:space="preserve"> </w:t>
      </w:r>
      <w:proofErr w:type="spellStart"/>
      <w:r w:rsidRPr="008847EE">
        <w:rPr>
          <w:rFonts w:ascii="Times New Roman" w:hAnsi="Times New Roman" w:cs="Times New Roman"/>
          <w:bCs/>
          <w:sz w:val="28"/>
          <w:szCs w:val="28"/>
          <w:shd w:val="clear" w:color="auto" w:fill="FFFFFF"/>
          <w:lang w:val="uk-UA"/>
        </w:rPr>
        <w:t>Copernicus</w:t>
      </w:r>
      <w:proofErr w:type="spellEnd"/>
      <w:r w:rsidRPr="008847EE">
        <w:rPr>
          <w:rFonts w:ascii="Times New Roman" w:hAnsi="Times New Roman" w:cs="Times New Roman"/>
          <w:bCs/>
          <w:sz w:val="28"/>
          <w:szCs w:val="28"/>
          <w:shd w:val="clear" w:color="auto" w:fill="FFFFFF"/>
          <w:lang w:val="uk-UA"/>
        </w:rPr>
        <w:t xml:space="preserve"> </w:t>
      </w:r>
      <w:proofErr w:type="spellStart"/>
      <w:r w:rsidRPr="008847EE">
        <w:rPr>
          <w:rFonts w:ascii="Times New Roman" w:hAnsi="Times New Roman" w:cs="Times New Roman"/>
          <w:bCs/>
          <w:sz w:val="28"/>
          <w:szCs w:val="28"/>
          <w:shd w:val="clear" w:color="auto" w:fill="FFFFFF"/>
          <w:lang w:val="uk-UA"/>
        </w:rPr>
        <w:t>international</w:t>
      </w:r>
      <w:proofErr w:type="spellEnd"/>
      <w:r w:rsidRPr="00611727">
        <w:rPr>
          <w:rFonts w:ascii="Times New Roman" w:hAnsi="Times New Roman" w:cs="Times New Roman"/>
          <w:b/>
          <w:bCs/>
          <w:sz w:val="28"/>
          <w:szCs w:val="28"/>
          <w:shd w:val="clear" w:color="auto" w:fill="FFFFFF"/>
          <w:lang w:val="uk-UA"/>
        </w:rPr>
        <w:t> </w:t>
      </w:r>
      <w:r w:rsidRPr="00611727">
        <w:rPr>
          <w:rFonts w:ascii="Times New Roman" w:hAnsi="Times New Roman" w:cs="Times New Roman"/>
          <w:sz w:val="28"/>
          <w:szCs w:val="28"/>
          <w:shd w:val="clear" w:color="auto" w:fill="FFFFFF"/>
          <w:lang w:val="uk-UA"/>
        </w:rPr>
        <w:t>(Варшава, Польща)</w:t>
      </w:r>
      <w:r w:rsidRPr="00611727">
        <w:rPr>
          <w:rFonts w:ascii="Times New Roman" w:hAnsi="Times New Roman" w:cs="Times New Roman"/>
          <w:sz w:val="28"/>
          <w:szCs w:val="28"/>
          <w:lang w:val="uk-UA"/>
        </w:rPr>
        <w:t xml:space="preserve">, </w:t>
      </w:r>
      <w:r w:rsidRPr="00611727">
        <w:rPr>
          <w:rFonts w:ascii="Times New Roman" w:hAnsi="Times New Roman" w:cs="Times New Roman"/>
          <w:sz w:val="28"/>
          <w:szCs w:val="28"/>
          <w:lang w:val="uk-UA"/>
        </w:rPr>
        <w:lastRenderedPageBreak/>
        <w:t xml:space="preserve">та тезах 4 доповідей на всеукраїнській та міжнародних, в тому числі зарубіжній, науково-практичних конференціях. </w:t>
      </w:r>
    </w:p>
    <w:p w:rsidR="00FD3437" w:rsidRPr="00FC7ADC" w:rsidRDefault="00D601E3">
      <w:pPr>
        <w:pStyle w:val="A9"/>
        <w:ind w:firstLine="567"/>
        <w:jc w:val="both"/>
        <w:rPr>
          <w:rFonts w:ascii="Times New Roman" w:hAnsi="Times New Roman" w:cs="Times New Roman"/>
          <w:sz w:val="28"/>
          <w:szCs w:val="28"/>
          <w:lang w:val="uk-UA"/>
        </w:rPr>
      </w:pPr>
      <w:r w:rsidRPr="00FC7ADC">
        <w:rPr>
          <w:rFonts w:ascii="Times New Roman" w:hAnsi="Times New Roman" w:cs="Times New Roman"/>
          <w:b/>
          <w:bCs/>
          <w:sz w:val="28"/>
          <w:szCs w:val="28"/>
          <w:lang w:val="uk-UA"/>
        </w:rPr>
        <w:t>Структура дисертації.</w:t>
      </w:r>
      <w:r w:rsidR="008847EE" w:rsidRPr="00FC7ADC">
        <w:rPr>
          <w:rFonts w:ascii="Times New Roman" w:hAnsi="Times New Roman" w:cs="Times New Roman"/>
          <w:sz w:val="28"/>
          <w:szCs w:val="28"/>
          <w:lang w:val="uk-UA"/>
        </w:rPr>
        <w:t xml:space="preserve"> </w:t>
      </w:r>
      <w:r w:rsidR="00FC7ADC" w:rsidRPr="008B6E0C">
        <w:rPr>
          <w:rFonts w:ascii="Times New Roman" w:hAnsi="Times New Roman" w:cs="Times New Roman"/>
          <w:color w:val="auto"/>
          <w:sz w:val="28"/>
          <w:szCs w:val="28"/>
          <w:lang w:val="uk-UA"/>
        </w:rPr>
        <w:t>Дисертація складається з переліку умовних позначень, вступу, трьох розділів, поділених на вісім підрозділів, висновків, списку використаних джерел і додатків. Повни</w:t>
      </w:r>
      <w:r w:rsidR="00F608E2" w:rsidRPr="008B6E0C">
        <w:rPr>
          <w:rFonts w:ascii="Times New Roman" w:hAnsi="Times New Roman" w:cs="Times New Roman"/>
          <w:color w:val="auto"/>
          <w:sz w:val="28"/>
          <w:szCs w:val="28"/>
          <w:lang w:val="uk-UA"/>
        </w:rPr>
        <w:t>й обсяг дисертації становить 212</w:t>
      </w:r>
      <w:r w:rsidR="000F64DE" w:rsidRPr="008B6E0C">
        <w:rPr>
          <w:rFonts w:ascii="Times New Roman" w:hAnsi="Times New Roman" w:cs="Times New Roman"/>
          <w:color w:val="auto"/>
          <w:sz w:val="28"/>
          <w:szCs w:val="28"/>
          <w:lang w:val="uk-UA"/>
        </w:rPr>
        <w:t xml:space="preserve"> сторінок</w:t>
      </w:r>
      <w:r w:rsidR="00F608E2" w:rsidRPr="008B6E0C">
        <w:rPr>
          <w:rFonts w:ascii="Times New Roman" w:hAnsi="Times New Roman" w:cs="Times New Roman"/>
          <w:color w:val="auto"/>
          <w:sz w:val="28"/>
          <w:szCs w:val="28"/>
          <w:lang w:val="uk-UA"/>
        </w:rPr>
        <w:t>, з яких 16</w:t>
      </w:r>
      <w:r w:rsidR="008B6E0C" w:rsidRPr="008B6E0C">
        <w:rPr>
          <w:rFonts w:ascii="Times New Roman" w:hAnsi="Times New Roman" w:cs="Times New Roman"/>
          <w:color w:val="auto"/>
          <w:sz w:val="28"/>
          <w:szCs w:val="28"/>
          <w:lang w:val="uk-UA"/>
        </w:rPr>
        <w:t>0</w:t>
      </w:r>
      <w:r w:rsidR="00DF0557" w:rsidRPr="008B6E0C">
        <w:rPr>
          <w:rFonts w:ascii="Times New Roman" w:hAnsi="Times New Roman" w:cs="Times New Roman"/>
          <w:color w:val="auto"/>
          <w:sz w:val="28"/>
          <w:szCs w:val="28"/>
          <w:lang w:val="uk-UA"/>
        </w:rPr>
        <w:t xml:space="preserve"> основного тексту</w:t>
      </w:r>
      <w:r w:rsidR="00FC7ADC" w:rsidRPr="008B6E0C">
        <w:rPr>
          <w:rFonts w:ascii="Times New Roman" w:hAnsi="Times New Roman" w:cs="Times New Roman"/>
          <w:color w:val="auto"/>
          <w:sz w:val="28"/>
          <w:szCs w:val="28"/>
          <w:lang w:val="uk-UA"/>
        </w:rPr>
        <w:t>. Список використаних джерел скл</w:t>
      </w:r>
      <w:r w:rsidR="00F608E2" w:rsidRPr="008B6E0C">
        <w:rPr>
          <w:rFonts w:ascii="Times New Roman" w:hAnsi="Times New Roman" w:cs="Times New Roman"/>
          <w:color w:val="auto"/>
          <w:sz w:val="28"/>
          <w:szCs w:val="28"/>
          <w:lang w:val="uk-UA"/>
        </w:rPr>
        <w:t>адає 213 найменувань і займає 19</w:t>
      </w:r>
      <w:r w:rsidR="00FC7ADC" w:rsidRPr="008B6E0C">
        <w:rPr>
          <w:rFonts w:ascii="Times New Roman" w:hAnsi="Times New Roman" w:cs="Times New Roman"/>
          <w:color w:val="auto"/>
          <w:sz w:val="28"/>
          <w:szCs w:val="28"/>
          <w:lang w:val="uk-UA"/>
        </w:rPr>
        <w:t xml:space="preserve"> сторінок, додатки – 22 сторінки.</w:t>
      </w:r>
    </w:p>
    <w:p w:rsidR="008847EE" w:rsidRPr="00611727" w:rsidRDefault="008847EE">
      <w:pPr>
        <w:pStyle w:val="A9"/>
        <w:ind w:firstLine="567"/>
        <w:jc w:val="both"/>
        <w:rPr>
          <w:rFonts w:ascii="Times New Roman" w:eastAsia="Times New Roman" w:hAnsi="Times New Roman" w:cs="Times New Roman"/>
          <w:sz w:val="28"/>
          <w:szCs w:val="28"/>
          <w:lang w:val="uk-UA"/>
        </w:rPr>
      </w:pPr>
    </w:p>
    <w:p w:rsidR="00FD3437" w:rsidRDefault="00D601E3">
      <w:pPr>
        <w:pStyle w:val="A9"/>
        <w:ind w:firstLine="567"/>
        <w:jc w:val="center"/>
        <w:rPr>
          <w:rFonts w:ascii="Times New Roman" w:hAnsi="Times New Roman" w:cs="Times New Roman"/>
          <w:b/>
          <w:bCs/>
          <w:sz w:val="28"/>
          <w:szCs w:val="28"/>
          <w:lang w:val="uk-UA"/>
        </w:rPr>
      </w:pPr>
      <w:r w:rsidRPr="00611727">
        <w:rPr>
          <w:rFonts w:ascii="Times New Roman" w:hAnsi="Times New Roman" w:cs="Times New Roman"/>
          <w:b/>
          <w:bCs/>
          <w:sz w:val="28"/>
          <w:szCs w:val="28"/>
          <w:lang w:val="uk-UA"/>
        </w:rPr>
        <w:t>ОСНОВНИЙ ЗМІСТ РОБОТИ</w:t>
      </w:r>
    </w:p>
    <w:p w:rsidR="008847EE" w:rsidRPr="00611727" w:rsidRDefault="008847EE">
      <w:pPr>
        <w:pStyle w:val="A9"/>
        <w:ind w:firstLine="567"/>
        <w:jc w:val="center"/>
        <w:rPr>
          <w:rFonts w:ascii="Times New Roman" w:eastAsia="Times New Roman" w:hAnsi="Times New Roman" w:cs="Times New Roman"/>
          <w:b/>
          <w:bCs/>
          <w:sz w:val="28"/>
          <w:szCs w:val="28"/>
          <w:lang w:val="uk-UA"/>
        </w:rPr>
      </w:pPr>
    </w:p>
    <w:p w:rsidR="00FD3437" w:rsidRPr="00611727" w:rsidRDefault="00D601E3">
      <w:pPr>
        <w:pStyle w:val="A9"/>
        <w:ind w:firstLine="567"/>
        <w:jc w:val="both"/>
        <w:rPr>
          <w:rFonts w:ascii="Times New Roman" w:eastAsia="Times New Roman" w:hAnsi="Times New Roman" w:cs="Times New Roman"/>
          <w:sz w:val="28"/>
          <w:szCs w:val="28"/>
          <w:lang w:val="uk-UA"/>
        </w:rPr>
      </w:pPr>
      <w:r w:rsidRPr="00611727">
        <w:rPr>
          <w:rFonts w:ascii="Times New Roman" w:hAnsi="Times New Roman" w:cs="Times New Roman"/>
          <w:sz w:val="28"/>
          <w:szCs w:val="28"/>
          <w:lang w:val="uk-UA"/>
        </w:rPr>
        <w:t xml:space="preserve">У </w:t>
      </w:r>
      <w:r w:rsidRPr="00611727">
        <w:rPr>
          <w:rFonts w:ascii="Times New Roman" w:hAnsi="Times New Roman" w:cs="Times New Roman"/>
          <w:b/>
          <w:bCs/>
          <w:sz w:val="28"/>
          <w:szCs w:val="28"/>
          <w:lang w:val="uk-UA"/>
        </w:rPr>
        <w:t>Вступі</w:t>
      </w:r>
      <w:r w:rsidRPr="00611727">
        <w:rPr>
          <w:rFonts w:ascii="Times New Roman" w:hAnsi="Times New Roman" w:cs="Times New Roman"/>
          <w:sz w:val="28"/>
          <w:szCs w:val="28"/>
          <w:lang w:val="uk-UA"/>
        </w:rPr>
        <w:t xml:space="preserve"> дається загальна характеристика роботи, обґрунтовується актуальність теми дисертації, визначаються її мета і завдання, об’єкт і предмет, методологічна основа та практичне значення основних положень наукової роботи, ступінь її апробації, а також визначається структура та обсяг дисертації. </w:t>
      </w:r>
    </w:p>
    <w:p w:rsidR="00FD3437" w:rsidRPr="00611727" w:rsidRDefault="008847EE">
      <w:pPr>
        <w:pStyle w:val="A9"/>
        <w:ind w:firstLine="567"/>
        <w:jc w:val="both"/>
        <w:rPr>
          <w:rFonts w:ascii="Times New Roman" w:eastAsia="Times New Roman" w:hAnsi="Times New Roman" w:cs="Times New Roman"/>
          <w:sz w:val="28"/>
          <w:szCs w:val="28"/>
          <w:lang w:val="uk-UA"/>
        </w:rPr>
      </w:pPr>
      <w:r>
        <w:rPr>
          <w:rFonts w:ascii="Times New Roman" w:hAnsi="Times New Roman" w:cs="Times New Roman"/>
          <w:b/>
          <w:bCs/>
          <w:sz w:val="28"/>
          <w:szCs w:val="28"/>
          <w:lang w:val="uk-UA"/>
        </w:rPr>
        <w:t>Розділ 1</w:t>
      </w:r>
      <w:r w:rsidR="00D601E3" w:rsidRPr="00611727">
        <w:rPr>
          <w:rFonts w:ascii="Times New Roman" w:hAnsi="Times New Roman" w:cs="Times New Roman"/>
          <w:b/>
          <w:bCs/>
          <w:sz w:val="28"/>
          <w:szCs w:val="28"/>
          <w:lang w:val="uk-UA"/>
        </w:rPr>
        <w:t xml:space="preserve"> «Поняття інституту умовно-дострокового звільнення від відбування покарання (за законодавством України та Держави Ізраїль) та його історичний розвиток»</w:t>
      </w:r>
      <w:r w:rsidR="00D601E3" w:rsidRPr="00611727">
        <w:rPr>
          <w:rFonts w:ascii="Times New Roman" w:hAnsi="Times New Roman" w:cs="Times New Roman"/>
          <w:sz w:val="28"/>
          <w:szCs w:val="28"/>
          <w:lang w:val="uk-UA"/>
        </w:rPr>
        <w:t xml:space="preserve"> складається з трьох підрозділів.</w:t>
      </w:r>
    </w:p>
    <w:p w:rsidR="00FD3437" w:rsidRPr="00445B66" w:rsidRDefault="00D601E3" w:rsidP="00445B66">
      <w:pPr>
        <w:pStyle w:val="A9"/>
        <w:ind w:firstLine="567"/>
        <w:jc w:val="both"/>
        <w:rPr>
          <w:rFonts w:ascii="Times New Roman" w:hAnsi="Times New Roman" w:cs="Times New Roman"/>
          <w:sz w:val="28"/>
          <w:szCs w:val="28"/>
          <w:lang w:val="uk-UA"/>
        </w:rPr>
      </w:pPr>
      <w:r w:rsidRPr="00611727">
        <w:rPr>
          <w:rFonts w:ascii="Times New Roman" w:hAnsi="Times New Roman" w:cs="Times New Roman"/>
          <w:sz w:val="28"/>
          <w:szCs w:val="28"/>
          <w:lang w:val="uk-UA"/>
        </w:rPr>
        <w:t>У п</w:t>
      </w:r>
      <w:r w:rsidRPr="00611727">
        <w:rPr>
          <w:rFonts w:ascii="Times New Roman" w:hAnsi="Times New Roman" w:cs="Times New Roman"/>
          <w:i/>
          <w:iCs/>
          <w:sz w:val="28"/>
          <w:szCs w:val="28"/>
          <w:lang w:val="uk-UA"/>
        </w:rPr>
        <w:t>ідрозділі 1.1 «Поняття та значення умовно-дострокового звільнення від відбування покарання»</w:t>
      </w:r>
      <w:r w:rsidRPr="00611727">
        <w:rPr>
          <w:rFonts w:ascii="Times New Roman" w:hAnsi="Times New Roman" w:cs="Times New Roman"/>
          <w:sz w:val="28"/>
          <w:szCs w:val="28"/>
          <w:lang w:val="uk-UA"/>
        </w:rPr>
        <w:t xml:space="preserve"> надається огляд вітчизняних та зарубіжних джерел щодо правової природи інституту умовно-дострокового звільнення від відбування покарання. Встановлено, що на</w:t>
      </w:r>
      <w:r w:rsidR="003441DB">
        <w:rPr>
          <w:rFonts w:ascii="Times New Roman" w:hAnsi="Times New Roman" w:cs="Times New Roman"/>
          <w:sz w:val="28"/>
          <w:szCs w:val="28"/>
          <w:lang w:val="uk-UA"/>
        </w:rPr>
        <w:t xml:space="preserve"> формування </w:t>
      </w:r>
      <w:r w:rsidR="002D65F5">
        <w:rPr>
          <w:rFonts w:ascii="Times New Roman" w:hAnsi="Times New Roman" w:cs="Times New Roman"/>
          <w:sz w:val="28"/>
          <w:szCs w:val="28"/>
          <w:lang w:val="uk-UA"/>
        </w:rPr>
        <w:t>змісту</w:t>
      </w:r>
      <w:r w:rsidR="003441DB">
        <w:rPr>
          <w:rFonts w:ascii="Times New Roman" w:hAnsi="Times New Roman" w:cs="Times New Roman"/>
          <w:sz w:val="28"/>
          <w:szCs w:val="28"/>
          <w:lang w:val="uk-UA"/>
        </w:rPr>
        <w:t xml:space="preserve"> сучасного ізраїльського інституту</w:t>
      </w:r>
      <w:r w:rsidRPr="00611727">
        <w:rPr>
          <w:rFonts w:ascii="Times New Roman" w:hAnsi="Times New Roman" w:cs="Times New Roman"/>
          <w:sz w:val="28"/>
          <w:szCs w:val="28"/>
          <w:lang w:val="uk-UA"/>
        </w:rPr>
        <w:t xml:space="preserve"> </w:t>
      </w:r>
      <w:r w:rsidR="003441DB" w:rsidRPr="00611727">
        <w:rPr>
          <w:rFonts w:ascii="Times New Roman" w:hAnsi="Times New Roman" w:cs="Times New Roman"/>
          <w:sz w:val="28"/>
          <w:szCs w:val="28"/>
          <w:lang w:val="uk-UA"/>
        </w:rPr>
        <w:t xml:space="preserve">умовно-дострокового звільнення, </w:t>
      </w:r>
      <w:r w:rsidR="001C202C">
        <w:rPr>
          <w:rFonts w:ascii="Times New Roman" w:hAnsi="Times New Roman" w:cs="Times New Roman"/>
          <w:sz w:val="28"/>
          <w:szCs w:val="28"/>
          <w:lang w:val="uk-UA"/>
        </w:rPr>
        <w:t>як «винятку, бонусу або привілею</w:t>
      </w:r>
      <w:r w:rsidR="003441DB" w:rsidRPr="00611727">
        <w:rPr>
          <w:rFonts w:ascii="Times New Roman" w:hAnsi="Times New Roman" w:cs="Times New Roman"/>
          <w:sz w:val="28"/>
          <w:szCs w:val="28"/>
          <w:lang w:val="uk-UA"/>
        </w:rPr>
        <w:t>»</w:t>
      </w:r>
      <w:r w:rsidR="00445B66">
        <w:rPr>
          <w:rFonts w:ascii="Times New Roman" w:hAnsi="Times New Roman" w:cs="Times New Roman"/>
          <w:sz w:val="28"/>
          <w:szCs w:val="28"/>
          <w:lang w:val="uk-UA"/>
        </w:rPr>
        <w:t>,</w:t>
      </w:r>
      <w:r w:rsidRPr="00611727">
        <w:rPr>
          <w:rFonts w:ascii="Times New Roman" w:hAnsi="Times New Roman" w:cs="Times New Roman"/>
          <w:sz w:val="28"/>
          <w:szCs w:val="28"/>
          <w:lang w:val="uk-UA"/>
        </w:rPr>
        <w:t xml:space="preserve"> має вплив загальний </w:t>
      </w:r>
      <w:r w:rsidR="005E66F0">
        <w:rPr>
          <w:rFonts w:ascii="Times New Roman" w:hAnsi="Times New Roman" w:cs="Times New Roman"/>
          <w:sz w:val="28"/>
          <w:szCs w:val="28"/>
          <w:lang w:val="uk-UA"/>
        </w:rPr>
        <w:t xml:space="preserve">релігійний </w:t>
      </w:r>
      <w:r w:rsidRPr="00611727">
        <w:rPr>
          <w:rFonts w:ascii="Times New Roman" w:hAnsi="Times New Roman" w:cs="Times New Roman"/>
          <w:sz w:val="28"/>
          <w:szCs w:val="28"/>
          <w:lang w:val="uk-UA"/>
        </w:rPr>
        <w:t xml:space="preserve">принцип справедливості, </w:t>
      </w:r>
      <w:r w:rsidR="003441DB">
        <w:rPr>
          <w:rFonts w:ascii="Times New Roman" w:hAnsi="Times New Roman" w:cs="Times New Roman"/>
          <w:sz w:val="28"/>
          <w:szCs w:val="28"/>
          <w:lang w:val="uk-UA"/>
        </w:rPr>
        <w:t>якому</w:t>
      </w:r>
      <w:r w:rsidRPr="00611727">
        <w:rPr>
          <w:rFonts w:ascii="Times New Roman" w:hAnsi="Times New Roman" w:cs="Times New Roman"/>
          <w:sz w:val="28"/>
          <w:szCs w:val="28"/>
          <w:lang w:val="uk-UA"/>
        </w:rPr>
        <w:t xml:space="preserve"> властивий абсолютний характер, ві</w:t>
      </w:r>
      <w:r w:rsidR="00445B66">
        <w:rPr>
          <w:rFonts w:ascii="Times New Roman" w:hAnsi="Times New Roman" w:cs="Times New Roman"/>
          <w:sz w:val="28"/>
          <w:szCs w:val="28"/>
          <w:lang w:val="uk-UA"/>
        </w:rPr>
        <w:t>дмінність від сучасних поглядів</w:t>
      </w:r>
      <w:r w:rsidRPr="00611727">
        <w:rPr>
          <w:rFonts w:ascii="Times New Roman" w:hAnsi="Times New Roman" w:cs="Times New Roman"/>
          <w:sz w:val="28"/>
          <w:szCs w:val="28"/>
          <w:lang w:val="uk-UA"/>
        </w:rPr>
        <w:t xml:space="preserve"> та тотожність з принципом </w:t>
      </w:r>
      <w:proofErr w:type="spellStart"/>
      <w:r w:rsidR="003441DB">
        <w:rPr>
          <w:rFonts w:ascii="Times New Roman" w:hAnsi="Times New Roman" w:cs="Times New Roman"/>
          <w:sz w:val="28"/>
          <w:szCs w:val="28"/>
          <w:lang w:val="uk-UA"/>
        </w:rPr>
        <w:t>таліона</w:t>
      </w:r>
      <w:proofErr w:type="spellEnd"/>
      <w:r w:rsidR="005E66F0">
        <w:rPr>
          <w:rFonts w:ascii="Times New Roman" w:hAnsi="Times New Roman" w:cs="Times New Roman"/>
          <w:sz w:val="28"/>
          <w:szCs w:val="28"/>
          <w:lang w:val="uk-UA"/>
        </w:rPr>
        <w:t>. Визначено спільне поняття  умовно-дострокового</w:t>
      </w:r>
      <w:r w:rsidR="001C202C">
        <w:rPr>
          <w:rFonts w:ascii="Times New Roman" w:hAnsi="Times New Roman" w:cs="Times New Roman"/>
          <w:sz w:val="28"/>
          <w:szCs w:val="28"/>
          <w:lang w:val="uk-UA"/>
        </w:rPr>
        <w:t xml:space="preserve"> звільнення </w:t>
      </w:r>
      <w:r w:rsidRPr="00611727">
        <w:rPr>
          <w:rFonts w:ascii="Times New Roman" w:hAnsi="Times New Roman" w:cs="Times New Roman"/>
          <w:sz w:val="28"/>
          <w:szCs w:val="28"/>
          <w:lang w:val="uk-UA"/>
        </w:rPr>
        <w:t>як інститут</w:t>
      </w:r>
      <w:r w:rsidR="005E66F0">
        <w:rPr>
          <w:rFonts w:ascii="Times New Roman" w:hAnsi="Times New Roman" w:cs="Times New Roman"/>
          <w:sz w:val="28"/>
          <w:szCs w:val="28"/>
          <w:lang w:val="uk-UA"/>
        </w:rPr>
        <w:t>у</w:t>
      </w:r>
      <w:r w:rsidRPr="00611727">
        <w:rPr>
          <w:rFonts w:ascii="Times New Roman" w:hAnsi="Times New Roman" w:cs="Times New Roman"/>
          <w:sz w:val="28"/>
          <w:szCs w:val="28"/>
          <w:lang w:val="uk-UA"/>
        </w:rPr>
        <w:t xml:space="preserve"> кримінального права</w:t>
      </w:r>
      <w:r w:rsidR="005E66F0">
        <w:rPr>
          <w:rFonts w:ascii="Times New Roman" w:hAnsi="Times New Roman" w:cs="Times New Roman"/>
          <w:sz w:val="28"/>
          <w:szCs w:val="28"/>
          <w:lang w:val="uk-UA"/>
        </w:rPr>
        <w:t xml:space="preserve"> в законодавстві</w:t>
      </w:r>
      <w:r w:rsidRPr="00611727">
        <w:rPr>
          <w:rFonts w:ascii="Times New Roman" w:hAnsi="Times New Roman" w:cs="Times New Roman"/>
          <w:sz w:val="28"/>
          <w:szCs w:val="28"/>
          <w:lang w:val="uk-UA"/>
        </w:rPr>
        <w:t xml:space="preserve"> України та Держави Ізраїль, </w:t>
      </w:r>
      <w:r w:rsidR="005E66F0">
        <w:rPr>
          <w:rFonts w:ascii="Times New Roman" w:hAnsi="Times New Roman" w:cs="Times New Roman"/>
          <w:sz w:val="28"/>
          <w:szCs w:val="28"/>
          <w:lang w:val="uk-UA"/>
        </w:rPr>
        <w:t xml:space="preserve">що </w:t>
      </w:r>
      <w:r w:rsidRPr="00611727">
        <w:rPr>
          <w:rFonts w:ascii="Times New Roman" w:hAnsi="Times New Roman" w:cs="Times New Roman"/>
          <w:sz w:val="28"/>
          <w:szCs w:val="28"/>
          <w:lang w:val="uk-UA"/>
        </w:rPr>
        <w:t>являє собою кримінально-правовий механізм, пов’язани</w:t>
      </w:r>
      <w:r w:rsidR="001C202C">
        <w:rPr>
          <w:rFonts w:ascii="Times New Roman" w:hAnsi="Times New Roman" w:cs="Times New Roman"/>
          <w:sz w:val="28"/>
          <w:szCs w:val="28"/>
          <w:lang w:val="uk-UA"/>
        </w:rPr>
        <w:t>й із виконанням вироку, як засобу</w:t>
      </w:r>
      <w:r w:rsidRPr="00611727">
        <w:rPr>
          <w:rFonts w:ascii="Times New Roman" w:hAnsi="Times New Roman" w:cs="Times New Roman"/>
          <w:sz w:val="28"/>
          <w:szCs w:val="28"/>
          <w:lang w:val="uk-UA"/>
        </w:rPr>
        <w:t xml:space="preserve"> виправлення та стимулювання </w:t>
      </w:r>
      <w:proofErr w:type="spellStart"/>
      <w:r w:rsidRPr="00611727">
        <w:rPr>
          <w:rFonts w:ascii="Times New Roman" w:hAnsi="Times New Roman" w:cs="Times New Roman"/>
          <w:sz w:val="28"/>
          <w:szCs w:val="28"/>
          <w:lang w:val="uk-UA"/>
        </w:rPr>
        <w:t>правослухняної</w:t>
      </w:r>
      <w:proofErr w:type="spellEnd"/>
      <w:r w:rsidRPr="00611727">
        <w:rPr>
          <w:rFonts w:ascii="Times New Roman" w:hAnsi="Times New Roman" w:cs="Times New Roman"/>
          <w:sz w:val="28"/>
          <w:szCs w:val="28"/>
          <w:lang w:val="uk-UA"/>
        </w:rPr>
        <w:t xml:space="preserve"> поведінки засудженого, </w:t>
      </w:r>
      <w:r w:rsidR="001C202C">
        <w:rPr>
          <w:rFonts w:ascii="Times New Roman" w:hAnsi="Times New Roman" w:cs="Times New Roman"/>
          <w:sz w:val="28"/>
          <w:szCs w:val="28"/>
          <w:lang w:val="uk-UA"/>
        </w:rPr>
        <w:t>що полягає у</w:t>
      </w:r>
      <w:r w:rsidRPr="00611727">
        <w:rPr>
          <w:rFonts w:ascii="Times New Roman" w:hAnsi="Times New Roman" w:cs="Times New Roman"/>
          <w:sz w:val="28"/>
          <w:szCs w:val="28"/>
          <w:lang w:val="uk-UA"/>
        </w:rPr>
        <w:t xml:space="preserve"> п</w:t>
      </w:r>
      <w:r w:rsidR="001C202C">
        <w:rPr>
          <w:rFonts w:ascii="Times New Roman" w:hAnsi="Times New Roman" w:cs="Times New Roman"/>
          <w:sz w:val="28"/>
          <w:szCs w:val="28"/>
          <w:lang w:val="uk-UA"/>
        </w:rPr>
        <w:t>рипиненні ізоляції засудженого й</w:t>
      </w:r>
      <w:r w:rsidRPr="00611727">
        <w:rPr>
          <w:rFonts w:ascii="Times New Roman" w:hAnsi="Times New Roman" w:cs="Times New Roman"/>
          <w:sz w:val="28"/>
          <w:szCs w:val="28"/>
          <w:lang w:val="uk-UA"/>
        </w:rPr>
        <w:t xml:space="preserve"> поверненні</w:t>
      </w:r>
      <w:r w:rsidR="001C202C">
        <w:rPr>
          <w:rFonts w:ascii="Times New Roman" w:hAnsi="Times New Roman" w:cs="Times New Roman"/>
          <w:sz w:val="28"/>
          <w:szCs w:val="28"/>
          <w:lang w:val="uk-UA"/>
        </w:rPr>
        <w:t xml:space="preserve"> його в суспільство на строк, який</w:t>
      </w:r>
      <w:r w:rsidRPr="00611727">
        <w:rPr>
          <w:rFonts w:ascii="Times New Roman" w:hAnsi="Times New Roman" w:cs="Times New Roman"/>
          <w:sz w:val="28"/>
          <w:szCs w:val="28"/>
          <w:lang w:val="uk-UA"/>
        </w:rPr>
        <w:t xml:space="preserve"> дорівнює частині реально </w:t>
      </w:r>
      <w:proofErr w:type="spellStart"/>
      <w:r w:rsidRPr="00611727">
        <w:rPr>
          <w:rFonts w:ascii="Times New Roman" w:hAnsi="Times New Roman" w:cs="Times New Roman"/>
          <w:sz w:val="28"/>
          <w:szCs w:val="28"/>
          <w:lang w:val="uk-UA"/>
        </w:rPr>
        <w:t>невідбутого</w:t>
      </w:r>
      <w:proofErr w:type="spellEnd"/>
      <w:r w:rsidRPr="00611727">
        <w:rPr>
          <w:rFonts w:ascii="Times New Roman" w:hAnsi="Times New Roman" w:cs="Times New Roman"/>
          <w:sz w:val="28"/>
          <w:szCs w:val="28"/>
          <w:lang w:val="uk-UA"/>
        </w:rPr>
        <w:t xml:space="preserve"> покарання, </w:t>
      </w:r>
      <w:r w:rsidR="001C202C">
        <w:rPr>
          <w:rFonts w:ascii="Times New Roman" w:hAnsi="Times New Roman" w:cs="Times New Roman"/>
          <w:sz w:val="28"/>
          <w:szCs w:val="28"/>
          <w:lang w:val="uk-UA"/>
        </w:rPr>
        <w:t xml:space="preserve">за умови дотримання доброчесного способу життя, так само як і неухильного дотримання встановлених приписів закону, </w:t>
      </w:r>
      <w:r w:rsidRPr="00611727">
        <w:rPr>
          <w:rFonts w:ascii="Times New Roman" w:hAnsi="Times New Roman" w:cs="Times New Roman"/>
          <w:sz w:val="28"/>
          <w:szCs w:val="28"/>
          <w:lang w:val="uk-UA"/>
        </w:rPr>
        <w:t xml:space="preserve">а також звернення до нього загрози </w:t>
      </w:r>
      <w:r w:rsidR="001C202C">
        <w:rPr>
          <w:rFonts w:ascii="Times New Roman" w:hAnsi="Times New Roman" w:cs="Times New Roman"/>
          <w:sz w:val="28"/>
          <w:szCs w:val="28"/>
          <w:lang w:val="uk-UA"/>
        </w:rPr>
        <w:t xml:space="preserve">повторного </w:t>
      </w:r>
      <w:r w:rsidRPr="00611727">
        <w:rPr>
          <w:rFonts w:ascii="Times New Roman" w:hAnsi="Times New Roman" w:cs="Times New Roman"/>
          <w:sz w:val="28"/>
          <w:szCs w:val="28"/>
          <w:lang w:val="uk-UA"/>
        </w:rPr>
        <w:t>по</w:t>
      </w:r>
      <w:r w:rsidR="001C202C">
        <w:rPr>
          <w:rFonts w:ascii="Times New Roman" w:hAnsi="Times New Roman" w:cs="Times New Roman"/>
          <w:sz w:val="28"/>
          <w:szCs w:val="28"/>
          <w:lang w:val="uk-UA"/>
        </w:rPr>
        <w:t>вернення до виправної установи в</w:t>
      </w:r>
      <w:r w:rsidRPr="00611727">
        <w:rPr>
          <w:rFonts w:ascii="Times New Roman" w:hAnsi="Times New Roman" w:cs="Times New Roman"/>
          <w:sz w:val="28"/>
          <w:szCs w:val="28"/>
          <w:lang w:val="uk-UA"/>
        </w:rPr>
        <w:t xml:space="preserve"> разі їх порушення. При умовно-достроковому звільненні від покарання здійснюється перехід від карного засобу досягнення мети покарання до інши</w:t>
      </w:r>
      <w:r w:rsidR="008C4F63">
        <w:rPr>
          <w:rFonts w:ascii="Times New Roman" w:hAnsi="Times New Roman" w:cs="Times New Roman"/>
          <w:sz w:val="28"/>
          <w:szCs w:val="28"/>
          <w:lang w:val="uk-UA"/>
        </w:rPr>
        <w:t>х</w:t>
      </w:r>
      <w:r w:rsidR="001C202C">
        <w:rPr>
          <w:rFonts w:ascii="Times New Roman" w:hAnsi="Times New Roman" w:cs="Times New Roman"/>
          <w:sz w:val="28"/>
          <w:szCs w:val="28"/>
          <w:lang w:val="uk-UA"/>
        </w:rPr>
        <w:t xml:space="preserve"> некаральних заходів кримінально-правового характеру</w:t>
      </w:r>
      <w:r w:rsidRPr="00611727">
        <w:rPr>
          <w:rFonts w:ascii="Times New Roman" w:hAnsi="Times New Roman" w:cs="Times New Roman"/>
          <w:sz w:val="28"/>
          <w:szCs w:val="28"/>
          <w:lang w:val="uk-UA"/>
        </w:rPr>
        <w:t xml:space="preserve"> на звільнену особу.</w:t>
      </w:r>
    </w:p>
    <w:p w:rsidR="00FD3437" w:rsidRPr="00A5642E" w:rsidRDefault="00D601E3" w:rsidP="00730486">
      <w:pPr>
        <w:pStyle w:val="A9"/>
        <w:ind w:firstLine="567"/>
        <w:jc w:val="both"/>
        <w:rPr>
          <w:rFonts w:ascii="Times New Roman" w:hAnsi="Times New Roman" w:cs="Times New Roman"/>
          <w:sz w:val="28"/>
          <w:szCs w:val="28"/>
          <w:lang w:val="uk-UA"/>
        </w:rPr>
      </w:pPr>
      <w:r w:rsidRPr="00611727">
        <w:rPr>
          <w:rFonts w:ascii="Times New Roman" w:hAnsi="Times New Roman" w:cs="Times New Roman"/>
          <w:sz w:val="28"/>
          <w:szCs w:val="28"/>
          <w:lang w:val="uk-UA"/>
        </w:rPr>
        <w:t>У п</w:t>
      </w:r>
      <w:r w:rsidRPr="00611727">
        <w:rPr>
          <w:rFonts w:ascii="Times New Roman" w:hAnsi="Times New Roman" w:cs="Times New Roman"/>
          <w:i/>
          <w:iCs/>
          <w:sz w:val="28"/>
          <w:szCs w:val="28"/>
          <w:lang w:val="uk-UA"/>
        </w:rPr>
        <w:t xml:space="preserve">ідрозділі 1.2 «Відмежування умовно-дострокового звільнення від суміжних інститутів» </w:t>
      </w:r>
      <w:r w:rsidRPr="00611727">
        <w:rPr>
          <w:rFonts w:ascii="Times New Roman" w:hAnsi="Times New Roman" w:cs="Times New Roman"/>
          <w:sz w:val="28"/>
          <w:szCs w:val="28"/>
          <w:lang w:val="uk-UA"/>
        </w:rPr>
        <w:t>встановлено</w:t>
      </w:r>
      <w:r w:rsidRPr="00611727">
        <w:rPr>
          <w:rFonts w:ascii="Times New Roman" w:hAnsi="Times New Roman" w:cs="Times New Roman"/>
          <w:i/>
          <w:iCs/>
          <w:sz w:val="28"/>
          <w:szCs w:val="28"/>
          <w:lang w:val="uk-UA"/>
        </w:rPr>
        <w:t xml:space="preserve">, </w:t>
      </w:r>
      <w:r w:rsidRPr="00611727">
        <w:rPr>
          <w:rFonts w:ascii="Times New Roman" w:hAnsi="Times New Roman" w:cs="Times New Roman"/>
          <w:sz w:val="28"/>
          <w:szCs w:val="28"/>
          <w:lang w:val="uk-UA"/>
        </w:rPr>
        <w:t xml:space="preserve">що </w:t>
      </w:r>
      <w:r w:rsidR="00EC48B6">
        <w:rPr>
          <w:rFonts w:ascii="Times New Roman" w:hAnsi="Times New Roman" w:cs="Times New Roman"/>
          <w:sz w:val="28"/>
          <w:szCs w:val="28"/>
          <w:lang w:val="uk-UA"/>
        </w:rPr>
        <w:t>б</w:t>
      </w:r>
      <w:r w:rsidRPr="00611727">
        <w:rPr>
          <w:rFonts w:ascii="Times New Roman" w:hAnsi="Times New Roman" w:cs="Times New Roman"/>
          <w:sz w:val="28"/>
          <w:szCs w:val="28"/>
          <w:lang w:val="uk-UA"/>
        </w:rPr>
        <w:t>лизькими за своєю природою до умовно-дострокового звільнення від відбування покарання за законодавством України є так</w:t>
      </w:r>
      <w:r w:rsidR="00713789">
        <w:rPr>
          <w:rFonts w:ascii="Times New Roman" w:hAnsi="Times New Roman" w:cs="Times New Roman"/>
          <w:sz w:val="28"/>
          <w:szCs w:val="28"/>
          <w:lang w:val="uk-UA"/>
        </w:rPr>
        <w:t xml:space="preserve">і інститути кримінального права: </w:t>
      </w:r>
      <w:r w:rsidRPr="00611727">
        <w:rPr>
          <w:rFonts w:ascii="Times New Roman" w:hAnsi="Times New Roman" w:cs="Times New Roman"/>
          <w:sz w:val="28"/>
          <w:szCs w:val="28"/>
          <w:lang w:val="uk-UA"/>
        </w:rPr>
        <w:t>звільнення від відбу</w:t>
      </w:r>
      <w:r w:rsidR="00713789">
        <w:rPr>
          <w:rFonts w:ascii="Times New Roman" w:hAnsi="Times New Roman" w:cs="Times New Roman"/>
          <w:sz w:val="28"/>
          <w:szCs w:val="28"/>
          <w:lang w:val="uk-UA"/>
        </w:rPr>
        <w:t>вання покарання з випробуванням;</w:t>
      </w:r>
      <w:r w:rsidRPr="00611727">
        <w:rPr>
          <w:rFonts w:ascii="Times New Roman" w:hAnsi="Times New Roman" w:cs="Times New Roman"/>
          <w:sz w:val="28"/>
          <w:szCs w:val="28"/>
          <w:lang w:val="uk-UA"/>
        </w:rPr>
        <w:t xml:space="preserve"> заміна </w:t>
      </w:r>
      <w:proofErr w:type="spellStart"/>
      <w:r w:rsidRPr="00611727">
        <w:rPr>
          <w:rFonts w:ascii="Times New Roman" w:hAnsi="Times New Roman" w:cs="Times New Roman"/>
          <w:sz w:val="28"/>
          <w:szCs w:val="28"/>
          <w:lang w:val="uk-UA"/>
        </w:rPr>
        <w:t>невідбутої</w:t>
      </w:r>
      <w:proofErr w:type="spellEnd"/>
      <w:r w:rsidR="00713789">
        <w:rPr>
          <w:rFonts w:ascii="Times New Roman" w:hAnsi="Times New Roman" w:cs="Times New Roman"/>
          <w:sz w:val="28"/>
          <w:szCs w:val="28"/>
          <w:lang w:val="uk-UA"/>
        </w:rPr>
        <w:t xml:space="preserve"> частини покарання більш м’яким;</w:t>
      </w:r>
      <w:r w:rsidRPr="00611727">
        <w:rPr>
          <w:rFonts w:ascii="Times New Roman" w:hAnsi="Times New Roman" w:cs="Times New Roman"/>
          <w:sz w:val="28"/>
          <w:szCs w:val="28"/>
          <w:lang w:val="uk-UA"/>
        </w:rPr>
        <w:t xml:space="preserve"> амністія та помилування. На відміну від </w:t>
      </w:r>
      <w:r w:rsidR="00EC48B6">
        <w:rPr>
          <w:rFonts w:ascii="Times New Roman" w:hAnsi="Times New Roman" w:cs="Times New Roman"/>
          <w:sz w:val="28"/>
          <w:szCs w:val="28"/>
          <w:lang w:val="uk-UA"/>
        </w:rPr>
        <w:t xml:space="preserve">вітчизняного </w:t>
      </w:r>
      <w:r w:rsidR="006C2AF6">
        <w:rPr>
          <w:rFonts w:ascii="Times New Roman" w:hAnsi="Times New Roman" w:cs="Times New Roman"/>
          <w:sz w:val="28"/>
          <w:szCs w:val="28"/>
          <w:lang w:val="uk-UA"/>
        </w:rPr>
        <w:t xml:space="preserve">інституту </w:t>
      </w:r>
      <w:r w:rsidRPr="00611727">
        <w:rPr>
          <w:rFonts w:ascii="Times New Roman" w:hAnsi="Times New Roman" w:cs="Times New Roman"/>
          <w:sz w:val="28"/>
          <w:szCs w:val="28"/>
          <w:lang w:val="uk-UA"/>
        </w:rPr>
        <w:lastRenderedPageBreak/>
        <w:t>звільнення від відбуван</w:t>
      </w:r>
      <w:r w:rsidR="006C2AF6">
        <w:rPr>
          <w:rFonts w:ascii="Times New Roman" w:hAnsi="Times New Roman" w:cs="Times New Roman"/>
          <w:sz w:val="28"/>
          <w:szCs w:val="28"/>
          <w:lang w:val="uk-UA"/>
        </w:rPr>
        <w:t>ня покарання з випробуванням</w:t>
      </w:r>
      <w:r w:rsidR="00EC48B6">
        <w:rPr>
          <w:rFonts w:ascii="Times New Roman" w:hAnsi="Times New Roman" w:cs="Times New Roman"/>
          <w:sz w:val="28"/>
          <w:szCs w:val="28"/>
          <w:lang w:val="uk-UA"/>
        </w:rPr>
        <w:t xml:space="preserve">, </w:t>
      </w:r>
      <w:r w:rsidRPr="00611727">
        <w:rPr>
          <w:rFonts w:ascii="Times New Roman" w:hAnsi="Times New Roman" w:cs="Times New Roman"/>
          <w:sz w:val="28"/>
          <w:szCs w:val="28"/>
          <w:lang w:val="uk-UA"/>
        </w:rPr>
        <w:t>ізраїльськи</w:t>
      </w:r>
      <w:r w:rsidR="004711E6">
        <w:rPr>
          <w:rFonts w:ascii="Times New Roman" w:hAnsi="Times New Roman" w:cs="Times New Roman"/>
          <w:sz w:val="28"/>
          <w:szCs w:val="28"/>
          <w:lang w:val="uk-UA"/>
        </w:rPr>
        <w:t>й інститут умовного засудження</w:t>
      </w:r>
      <w:r w:rsidRPr="00611727">
        <w:rPr>
          <w:rFonts w:ascii="Times New Roman" w:hAnsi="Times New Roman" w:cs="Times New Roman"/>
          <w:sz w:val="28"/>
          <w:szCs w:val="28"/>
          <w:lang w:val="uk-UA"/>
        </w:rPr>
        <w:t xml:space="preserve"> нормативно закріплений як самостійний вид </w:t>
      </w:r>
      <w:r w:rsidR="00A5642E">
        <w:rPr>
          <w:rFonts w:ascii="Times New Roman" w:hAnsi="Times New Roman" w:cs="Times New Roman"/>
          <w:sz w:val="28"/>
          <w:szCs w:val="28"/>
          <w:lang w:val="uk-UA"/>
        </w:rPr>
        <w:t xml:space="preserve">покарання, оскільки порушення засудженим </w:t>
      </w:r>
      <w:r w:rsidR="00A5642E" w:rsidRPr="00611727">
        <w:rPr>
          <w:rFonts w:ascii="Times New Roman" w:hAnsi="Times New Roman" w:cs="Times New Roman"/>
          <w:sz w:val="28"/>
          <w:szCs w:val="28"/>
          <w:lang w:val="uk-UA"/>
        </w:rPr>
        <w:t xml:space="preserve">взятих на себе зобов’язань автоматично припиняє можливість застосування до </w:t>
      </w:r>
      <w:r w:rsidR="004711E6">
        <w:rPr>
          <w:rFonts w:ascii="Times New Roman" w:hAnsi="Times New Roman" w:cs="Times New Roman"/>
          <w:sz w:val="28"/>
          <w:szCs w:val="28"/>
          <w:lang w:val="uk-UA"/>
        </w:rPr>
        <w:t>нього</w:t>
      </w:r>
      <w:r w:rsidR="00A5642E" w:rsidRPr="00611727">
        <w:rPr>
          <w:rFonts w:ascii="Times New Roman" w:hAnsi="Times New Roman" w:cs="Times New Roman"/>
          <w:sz w:val="28"/>
          <w:szCs w:val="28"/>
          <w:lang w:val="uk-UA"/>
        </w:rPr>
        <w:t xml:space="preserve"> відстроченого під умовою основного покарання</w:t>
      </w:r>
      <w:r w:rsidR="004711E6">
        <w:rPr>
          <w:rFonts w:ascii="Times New Roman" w:hAnsi="Times New Roman" w:cs="Times New Roman"/>
          <w:sz w:val="28"/>
          <w:szCs w:val="28"/>
          <w:lang w:val="uk-UA"/>
        </w:rPr>
        <w:t>, тобто</w:t>
      </w:r>
      <w:r w:rsidR="00A5642E">
        <w:rPr>
          <w:rFonts w:ascii="Times New Roman" w:hAnsi="Times New Roman" w:cs="Times New Roman"/>
          <w:sz w:val="28"/>
          <w:szCs w:val="28"/>
          <w:lang w:val="uk-UA"/>
        </w:rPr>
        <w:t xml:space="preserve"> </w:t>
      </w:r>
      <w:r w:rsidR="00713789">
        <w:rPr>
          <w:rFonts w:ascii="Times New Roman" w:hAnsi="Times New Roman" w:cs="Times New Roman"/>
          <w:sz w:val="28"/>
          <w:szCs w:val="28"/>
          <w:lang w:val="uk-UA"/>
        </w:rPr>
        <w:t xml:space="preserve">умовне звільнення </w:t>
      </w:r>
      <w:r w:rsidR="00A5642E">
        <w:rPr>
          <w:rFonts w:ascii="Times New Roman" w:hAnsi="Times New Roman" w:cs="Times New Roman"/>
          <w:sz w:val="28"/>
          <w:szCs w:val="28"/>
          <w:lang w:val="uk-UA"/>
        </w:rPr>
        <w:t xml:space="preserve">замінюється </w:t>
      </w:r>
      <w:r w:rsidRPr="00611727">
        <w:rPr>
          <w:rFonts w:ascii="Times New Roman" w:hAnsi="Times New Roman" w:cs="Times New Roman"/>
          <w:sz w:val="28"/>
          <w:szCs w:val="28"/>
          <w:lang w:val="uk-UA"/>
        </w:rPr>
        <w:t>на</w:t>
      </w:r>
      <w:r w:rsidR="00A5642E">
        <w:rPr>
          <w:rFonts w:ascii="Times New Roman" w:hAnsi="Times New Roman" w:cs="Times New Roman"/>
          <w:sz w:val="28"/>
          <w:szCs w:val="28"/>
          <w:lang w:val="uk-UA"/>
        </w:rPr>
        <w:t xml:space="preserve"> реальне покарання, призначене</w:t>
      </w:r>
      <w:r w:rsidRPr="00611727">
        <w:rPr>
          <w:rFonts w:ascii="Times New Roman" w:hAnsi="Times New Roman" w:cs="Times New Roman"/>
          <w:sz w:val="28"/>
          <w:szCs w:val="28"/>
          <w:lang w:val="uk-UA"/>
        </w:rPr>
        <w:t xml:space="preserve"> судом.</w:t>
      </w:r>
      <w:r w:rsidR="00A5642E">
        <w:rPr>
          <w:rFonts w:ascii="Times New Roman" w:hAnsi="Times New Roman" w:cs="Times New Roman"/>
          <w:sz w:val="28"/>
          <w:szCs w:val="28"/>
          <w:lang w:val="uk-UA"/>
        </w:rPr>
        <w:t xml:space="preserve"> С</w:t>
      </w:r>
      <w:r w:rsidR="006C2AF6">
        <w:rPr>
          <w:rFonts w:ascii="Times New Roman" w:hAnsi="Times New Roman" w:cs="Times New Roman"/>
          <w:sz w:val="28"/>
          <w:szCs w:val="28"/>
          <w:lang w:val="uk-UA"/>
        </w:rPr>
        <w:t xml:space="preserve">пільним </w:t>
      </w:r>
      <w:r w:rsidR="00713789">
        <w:rPr>
          <w:rFonts w:ascii="Times New Roman" w:hAnsi="Times New Roman" w:cs="Times New Roman"/>
          <w:sz w:val="28"/>
          <w:szCs w:val="28"/>
          <w:lang w:val="uk-UA"/>
        </w:rPr>
        <w:t xml:space="preserve">для держав </w:t>
      </w:r>
      <w:r w:rsidR="006C2AF6">
        <w:rPr>
          <w:rFonts w:ascii="Times New Roman" w:hAnsi="Times New Roman" w:cs="Times New Roman"/>
          <w:sz w:val="28"/>
          <w:szCs w:val="28"/>
          <w:lang w:val="uk-UA"/>
        </w:rPr>
        <w:t>у застосуванні</w:t>
      </w:r>
      <w:r w:rsidRPr="00611727">
        <w:rPr>
          <w:rFonts w:ascii="Times New Roman" w:hAnsi="Times New Roman" w:cs="Times New Roman"/>
          <w:sz w:val="28"/>
          <w:szCs w:val="28"/>
          <w:lang w:val="uk-UA"/>
        </w:rPr>
        <w:t xml:space="preserve"> </w:t>
      </w:r>
      <w:r w:rsidR="00713789">
        <w:rPr>
          <w:rFonts w:ascii="Times New Roman" w:hAnsi="Times New Roman" w:cs="Times New Roman"/>
          <w:sz w:val="28"/>
          <w:szCs w:val="28"/>
          <w:lang w:val="uk-UA"/>
        </w:rPr>
        <w:t>зазначених</w:t>
      </w:r>
      <w:r w:rsidRPr="00611727">
        <w:rPr>
          <w:rFonts w:ascii="Times New Roman" w:hAnsi="Times New Roman" w:cs="Times New Roman"/>
          <w:sz w:val="28"/>
          <w:szCs w:val="28"/>
          <w:lang w:val="uk-UA"/>
        </w:rPr>
        <w:t xml:space="preserve"> інститутів</w:t>
      </w:r>
      <w:r w:rsidR="006C2AF6">
        <w:rPr>
          <w:rFonts w:ascii="Times New Roman" w:hAnsi="Times New Roman" w:cs="Times New Roman"/>
          <w:sz w:val="28"/>
          <w:szCs w:val="28"/>
          <w:lang w:val="uk-UA"/>
        </w:rPr>
        <w:t xml:space="preserve"> є імперативна вимога щодо</w:t>
      </w:r>
      <w:r w:rsidRPr="00611727">
        <w:rPr>
          <w:rFonts w:ascii="Times New Roman" w:hAnsi="Times New Roman" w:cs="Times New Roman"/>
          <w:sz w:val="28"/>
          <w:szCs w:val="28"/>
          <w:lang w:val="uk-UA"/>
        </w:rPr>
        <w:t xml:space="preserve"> </w:t>
      </w:r>
      <w:r w:rsidR="004711E6">
        <w:rPr>
          <w:rFonts w:ascii="Times New Roman" w:hAnsi="Times New Roman" w:cs="Times New Roman"/>
          <w:sz w:val="28"/>
          <w:szCs w:val="28"/>
          <w:lang w:val="uk-UA"/>
        </w:rPr>
        <w:t>особи засудженого, яка полягає у</w:t>
      </w:r>
      <w:r w:rsidRPr="00611727">
        <w:rPr>
          <w:rFonts w:ascii="Times New Roman" w:hAnsi="Times New Roman" w:cs="Times New Roman"/>
          <w:sz w:val="28"/>
          <w:szCs w:val="28"/>
          <w:lang w:val="uk-UA"/>
        </w:rPr>
        <w:t xml:space="preserve"> </w:t>
      </w:r>
      <w:r w:rsidR="006C2AF6">
        <w:rPr>
          <w:rFonts w:ascii="Times New Roman" w:hAnsi="Times New Roman" w:cs="Times New Roman"/>
          <w:sz w:val="28"/>
          <w:szCs w:val="28"/>
          <w:lang w:val="uk-UA"/>
        </w:rPr>
        <w:t xml:space="preserve">встановленні </w:t>
      </w:r>
      <w:r w:rsidRPr="00611727">
        <w:rPr>
          <w:rFonts w:ascii="Times New Roman" w:hAnsi="Times New Roman" w:cs="Times New Roman"/>
          <w:sz w:val="28"/>
          <w:szCs w:val="28"/>
          <w:lang w:val="uk-UA"/>
        </w:rPr>
        <w:t xml:space="preserve">можливості її виправлення без </w:t>
      </w:r>
      <w:r w:rsidR="006C2AF6">
        <w:rPr>
          <w:rFonts w:ascii="Times New Roman" w:hAnsi="Times New Roman" w:cs="Times New Roman"/>
          <w:sz w:val="28"/>
          <w:szCs w:val="28"/>
          <w:lang w:val="uk-UA"/>
        </w:rPr>
        <w:t>подальшого відбу</w:t>
      </w:r>
      <w:r w:rsidR="001C202C">
        <w:rPr>
          <w:rFonts w:ascii="Times New Roman" w:hAnsi="Times New Roman" w:cs="Times New Roman"/>
          <w:sz w:val="28"/>
          <w:szCs w:val="28"/>
          <w:lang w:val="uk-UA"/>
        </w:rPr>
        <w:t>вання покарання, а відмінністю</w:t>
      </w:r>
      <w:r w:rsidR="00713789">
        <w:rPr>
          <w:rFonts w:ascii="Times New Roman" w:hAnsi="Times New Roman" w:cs="Times New Roman"/>
          <w:sz w:val="28"/>
          <w:szCs w:val="28"/>
          <w:lang w:val="uk-UA"/>
        </w:rPr>
        <w:t xml:space="preserve"> –</w:t>
      </w:r>
      <w:r w:rsidR="006C2AF6">
        <w:rPr>
          <w:rFonts w:ascii="Times New Roman" w:hAnsi="Times New Roman" w:cs="Times New Roman"/>
          <w:sz w:val="28"/>
          <w:szCs w:val="28"/>
          <w:lang w:val="uk-UA"/>
        </w:rPr>
        <w:t xml:space="preserve"> відсутність в українському кримінальному праві нормативного застереження щодо </w:t>
      </w:r>
      <w:r w:rsidRPr="00611727">
        <w:rPr>
          <w:rFonts w:ascii="Times New Roman" w:hAnsi="Times New Roman" w:cs="Times New Roman"/>
          <w:sz w:val="28"/>
          <w:szCs w:val="28"/>
          <w:lang w:val="uk-UA"/>
        </w:rPr>
        <w:t xml:space="preserve">застосування </w:t>
      </w:r>
      <w:r w:rsidR="006C2AF6" w:rsidRPr="00611727">
        <w:rPr>
          <w:rFonts w:ascii="Times New Roman" w:hAnsi="Times New Roman" w:cs="Times New Roman"/>
          <w:sz w:val="28"/>
          <w:szCs w:val="28"/>
          <w:lang w:val="uk-UA"/>
        </w:rPr>
        <w:t>звільнення від відбуван</w:t>
      </w:r>
      <w:r w:rsidR="006C2AF6">
        <w:rPr>
          <w:rFonts w:ascii="Times New Roman" w:hAnsi="Times New Roman" w:cs="Times New Roman"/>
          <w:sz w:val="28"/>
          <w:szCs w:val="28"/>
          <w:lang w:val="uk-UA"/>
        </w:rPr>
        <w:t>ня покарання з випробуванням</w:t>
      </w:r>
      <w:r w:rsidRPr="00611727">
        <w:rPr>
          <w:rFonts w:ascii="Times New Roman" w:hAnsi="Times New Roman" w:cs="Times New Roman"/>
          <w:sz w:val="28"/>
          <w:szCs w:val="28"/>
          <w:lang w:val="uk-UA"/>
        </w:rPr>
        <w:t xml:space="preserve"> лише до</w:t>
      </w:r>
      <w:r w:rsidR="001C202C">
        <w:rPr>
          <w:rFonts w:ascii="Times New Roman" w:hAnsi="Times New Roman" w:cs="Times New Roman"/>
          <w:sz w:val="28"/>
          <w:szCs w:val="28"/>
          <w:lang w:val="uk-UA"/>
        </w:rPr>
        <w:t xml:space="preserve"> осіб, які скоїли злочин у</w:t>
      </w:r>
      <w:r w:rsidR="006C2AF6">
        <w:rPr>
          <w:rFonts w:ascii="Times New Roman" w:hAnsi="Times New Roman" w:cs="Times New Roman"/>
          <w:sz w:val="28"/>
          <w:szCs w:val="28"/>
          <w:lang w:val="uk-UA"/>
        </w:rPr>
        <w:t xml:space="preserve">перше. </w:t>
      </w:r>
      <w:r w:rsidRPr="00611727">
        <w:rPr>
          <w:rFonts w:ascii="Times New Roman" w:hAnsi="Times New Roman" w:cs="Times New Roman"/>
          <w:sz w:val="28"/>
          <w:szCs w:val="28"/>
          <w:lang w:val="uk-UA"/>
        </w:rPr>
        <w:t xml:space="preserve">Кримінальне законодавство Держави Ізраїль </w:t>
      </w:r>
      <w:r w:rsidR="006C2AF6">
        <w:rPr>
          <w:rFonts w:ascii="Times New Roman" w:hAnsi="Times New Roman" w:cs="Times New Roman"/>
          <w:sz w:val="28"/>
          <w:szCs w:val="28"/>
          <w:lang w:val="uk-UA"/>
        </w:rPr>
        <w:t>регламентує лише два вид</w:t>
      </w:r>
      <w:r w:rsidR="00730486">
        <w:rPr>
          <w:rFonts w:ascii="Times New Roman" w:hAnsi="Times New Roman" w:cs="Times New Roman"/>
          <w:sz w:val="28"/>
          <w:szCs w:val="28"/>
          <w:lang w:val="uk-UA"/>
        </w:rPr>
        <w:t>и</w:t>
      </w:r>
      <w:r w:rsidRPr="00611727">
        <w:rPr>
          <w:rFonts w:ascii="Times New Roman" w:hAnsi="Times New Roman" w:cs="Times New Roman"/>
          <w:sz w:val="28"/>
          <w:szCs w:val="28"/>
          <w:lang w:val="uk-UA"/>
        </w:rPr>
        <w:t xml:space="preserve"> (не враховуючи інституту амністії та помилування) безумовного дострокового звільнення від покарання: а) дострокове звільнення осіб, строк ув’язнення яких дорівнює від трьох до шести місяців, та які відбули 2/3 цього строку (загальне правило); б) безумовне дострокове звільнення засудженого за станом здоров’я, не залежно від призначеного судом строку покарання і його фактично відбутої частини (виняток із загального правила). </w:t>
      </w:r>
      <w:r w:rsidR="00730486">
        <w:rPr>
          <w:rFonts w:ascii="Times New Roman" w:hAnsi="Times New Roman" w:cs="Times New Roman"/>
          <w:sz w:val="28"/>
          <w:szCs w:val="28"/>
          <w:lang w:val="uk-UA"/>
        </w:rPr>
        <w:t>Інституційними</w:t>
      </w:r>
      <w:r w:rsidRPr="00611727">
        <w:rPr>
          <w:rFonts w:ascii="Times New Roman" w:hAnsi="Times New Roman" w:cs="Times New Roman"/>
          <w:sz w:val="28"/>
          <w:szCs w:val="28"/>
          <w:lang w:val="uk-UA"/>
        </w:rPr>
        <w:t xml:space="preserve"> </w:t>
      </w:r>
      <w:r w:rsidR="00730486" w:rsidRPr="00611727">
        <w:rPr>
          <w:rFonts w:ascii="Times New Roman" w:hAnsi="Times New Roman" w:cs="Times New Roman"/>
          <w:sz w:val="28"/>
          <w:szCs w:val="28"/>
          <w:lang w:val="uk-UA"/>
        </w:rPr>
        <w:t>аналог</w:t>
      </w:r>
      <w:r w:rsidR="00730486">
        <w:rPr>
          <w:rFonts w:ascii="Times New Roman" w:hAnsi="Times New Roman" w:cs="Times New Roman"/>
          <w:sz w:val="28"/>
          <w:szCs w:val="28"/>
          <w:lang w:val="uk-UA"/>
        </w:rPr>
        <w:t>ами</w:t>
      </w:r>
      <w:r w:rsidRPr="00611727">
        <w:rPr>
          <w:rFonts w:ascii="Times New Roman" w:hAnsi="Times New Roman" w:cs="Times New Roman"/>
          <w:sz w:val="28"/>
          <w:szCs w:val="28"/>
          <w:lang w:val="uk-UA"/>
        </w:rPr>
        <w:t xml:space="preserve"> національного інституту заміни </w:t>
      </w:r>
      <w:proofErr w:type="spellStart"/>
      <w:r w:rsidRPr="00611727">
        <w:rPr>
          <w:rFonts w:ascii="Times New Roman" w:hAnsi="Times New Roman" w:cs="Times New Roman"/>
          <w:sz w:val="28"/>
          <w:szCs w:val="28"/>
          <w:lang w:val="uk-UA"/>
        </w:rPr>
        <w:t>невідбутої</w:t>
      </w:r>
      <w:proofErr w:type="spellEnd"/>
      <w:r w:rsidRPr="00611727">
        <w:rPr>
          <w:rFonts w:ascii="Times New Roman" w:hAnsi="Times New Roman" w:cs="Times New Roman"/>
          <w:sz w:val="28"/>
          <w:szCs w:val="28"/>
          <w:lang w:val="uk-UA"/>
        </w:rPr>
        <w:t xml:space="preserve"> частини покарання більш м’яким в Державі Ізраїль</w:t>
      </w:r>
      <w:r w:rsidR="00730486">
        <w:rPr>
          <w:rFonts w:ascii="Times New Roman" w:hAnsi="Times New Roman" w:cs="Times New Roman"/>
          <w:sz w:val="28"/>
          <w:szCs w:val="28"/>
          <w:lang w:val="uk-UA"/>
        </w:rPr>
        <w:t xml:space="preserve"> є: а)</w:t>
      </w:r>
      <w:r w:rsidRPr="00611727">
        <w:rPr>
          <w:rFonts w:ascii="Times New Roman" w:hAnsi="Times New Roman" w:cs="Times New Roman"/>
          <w:sz w:val="28"/>
          <w:szCs w:val="28"/>
          <w:lang w:val="uk-UA"/>
        </w:rPr>
        <w:t xml:space="preserve"> ріш</w:t>
      </w:r>
      <w:r w:rsidR="00730486">
        <w:rPr>
          <w:rFonts w:ascii="Times New Roman" w:hAnsi="Times New Roman" w:cs="Times New Roman"/>
          <w:sz w:val="28"/>
          <w:szCs w:val="28"/>
          <w:lang w:val="uk-UA"/>
        </w:rPr>
        <w:t>ення</w:t>
      </w:r>
      <w:r w:rsidR="00F06AF0">
        <w:rPr>
          <w:rFonts w:ascii="Times New Roman" w:hAnsi="Times New Roman" w:cs="Times New Roman"/>
          <w:sz w:val="28"/>
          <w:szCs w:val="28"/>
          <w:lang w:val="uk-UA"/>
        </w:rPr>
        <w:t xml:space="preserve"> Президента</w:t>
      </w:r>
      <w:r w:rsidR="004711E6">
        <w:rPr>
          <w:rFonts w:ascii="Times New Roman" w:hAnsi="Times New Roman" w:cs="Times New Roman"/>
          <w:sz w:val="28"/>
          <w:szCs w:val="28"/>
          <w:lang w:val="uk-UA"/>
        </w:rPr>
        <w:t xml:space="preserve"> Держави Ізраїль</w:t>
      </w:r>
      <w:r w:rsidR="00730486">
        <w:rPr>
          <w:rFonts w:ascii="Times New Roman" w:hAnsi="Times New Roman" w:cs="Times New Roman"/>
          <w:sz w:val="28"/>
          <w:szCs w:val="28"/>
          <w:lang w:val="uk-UA"/>
        </w:rPr>
        <w:t>, яким</w:t>
      </w:r>
      <w:r w:rsidRPr="00611727">
        <w:rPr>
          <w:rFonts w:ascii="Times New Roman" w:hAnsi="Times New Roman" w:cs="Times New Roman"/>
          <w:sz w:val="28"/>
          <w:szCs w:val="28"/>
          <w:lang w:val="uk-UA"/>
        </w:rPr>
        <w:t xml:space="preserve"> покарання у виді довічного позбавлення волі або позбавлення волі на визначений строк можуть бути замінені на позбавлення волі </w:t>
      </w:r>
      <w:r w:rsidR="00F00C9B">
        <w:rPr>
          <w:rFonts w:ascii="Times New Roman" w:hAnsi="Times New Roman" w:cs="Times New Roman"/>
          <w:sz w:val="28"/>
          <w:szCs w:val="28"/>
          <w:lang w:val="uk-UA"/>
        </w:rPr>
        <w:t>(</w:t>
      </w:r>
      <w:r w:rsidR="00730486" w:rsidRPr="00611727">
        <w:rPr>
          <w:rFonts w:ascii="Times New Roman" w:hAnsi="Times New Roman" w:cs="Times New Roman"/>
          <w:sz w:val="28"/>
          <w:szCs w:val="28"/>
          <w:lang w:val="uk-UA"/>
        </w:rPr>
        <w:t>відповідно</w:t>
      </w:r>
      <w:r w:rsidR="00422C95">
        <w:rPr>
          <w:rFonts w:ascii="Times New Roman" w:hAnsi="Times New Roman" w:cs="Times New Roman"/>
          <w:sz w:val="28"/>
          <w:szCs w:val="28"/>
          <w:lang w:val="uk-UA"/>
        </w:rPr>
        <w:t>,</w:t>
      </w:r>
      <w:r w:rsidR="00730486" w:rsidRPr="00611727">
        <w:rPr>
          <w:rFonts w:ascii="Times New Roman" w:hAnsi="Times New Roman" w:cs="Times New Roman"/>
          <w:sz w:val="28"/>
          <w:szCs w:val="28"/>
          <w:lang w:val="uk-UA"/>
        </w:rPr>
        <w:t xml:space="preserve"> </w:t>
      </w:r>
      <w:r w:rsidRPr="00611727">
        <w:rPr>
          <w:rFonts w:ascii="Times New Roman" w:hAnsi="Times New Roman" w:cs="Times New Roman"/>
          <w:sz w:val="28"/>
          <w:szCs w:val="28"/>
          <w:lang w:val="uk-UA"/>
        </w:rPr>
        <w:t xml:space="preserve">на строк </w:t>
      </w:r>
      <w:r w:rsidR="00730486">
        <w:rPr>
          <w:rFonts w:ascii="Times New Roman" w:hAnsi="Times New Roman" w:cs="Times New Roman"/>
          <w:sz w:val="28"/>
          <w:szCs w:val="28"/>
          <w:lang w:val="uk-UA"/>
        </w:rPr>
        <w:t>не менше 20 років та 15 років</w:t>
      </w:r>
      <w:r w:rsidR="00F00C9B">
        <w:rPr>
          <w:rFonts w:ascii="Times New Roman" w:hAnsi="Times New Roman" w:cs="Times New Roman"/>
          <w:sz w:val="28"/>
          <w:szCs w:val="28"/>
          <w:lang w:val="uk-UA"/>
        </w:rPr>
        <w:t>)</w:t>
      </w:r>
      <w:r w:rsidR="00730486">
        <w:rPr>
          <w:rFonts w:ascii="Times New Roman" w:hAnsi="Times New Roman" w:cs="Times New Roman"/>
          <w:sz w:val="28"/>
          <w:szCs w:val="28"/>
          <w:lang w:val="uk-UA"/>
        </w:rPr>
        <w:t>; б)</w:t>
      </w:r>
      <w:r w:rsidR="006C25A2">
        <w:rPr>
          <w:rFonts w:ascii="Times New Roman" w:hAnsi="Times New Roman" w:cs="Times New Roman"/>
          <w:sz w:val="28"/>
          <w:szCs w:val="28"/>
          <w:lang w:val="uk-UA"/>
        </w:rPr>
        <w:t xml:space="preserve"> умовне</w:t>
      </w:r>
      <w:r w:rsidRPr="00611727">
        <w:rPr>
          <w:rFonts w:ascii="Times New Roman" w:hAnsi="Times New Roman" w:cs="Times New Roman"/>
          <w:sz w:val="28"/>
          <w:szCs w:val="28"/>
          <w:lang w:val="uk-UA"/>
        </w:rPr>
        <w:t xml:space="preserve"> звільнення на поруки</w:t>
      </w:r>
      <w:r w:rsidR="006C25A2">
        <w:rPr>
          <w:rFonts w:ascii="Times New Roman" w:hAnsi="Times New Roman" w:cs="Times New Roman"/>
          <w:sz w:val="28"/>
          <w:szCs w:val="28"/>
          <w:lang w:val="uk-UA"/>
        </w:rPr>
        <w:t xml:space="preserve"> (із застосуванням виправно-трудового впливу на засудженого)</w:t>
      </w:r>
      <w:r w:rsidR="004711E6">
        <w:rPr>
          <w:rFonts w:ascii="Times New Roman" w:hAnsi="Times New Roman" w:cs="Times New Roman"/>
          <w:sz w:val="28"/>
          <w:szCs w:val="28"/>
          <w:lang w:val="uk-UA"/>
        </w:rPr>
        <w:t>, що</w:t>
      </w:r>
      <w:r w:rsidR="00730486">
        <w:rPr>
          <w:rFonts w:ascii="Times New Roman" w:hAnsi="Times New Roman" w:cs="Times New Roman"/>
          <w:sz w:val="28"/>
          <w:szCs w:val="28"/>
          <w:lang w:val="uk-UA"/>
        </w:rPr>
        <w:t xml:space="preserve"> застосовується</w:t>
      </w:r>
      <w:r w:rsidRPr="00611727">
        <w:rPr>
          <w:rFonts w:ascii="Times New Roman" w:hAnsi="Times New Roman" w:cs="Times New Roman"/>
          <w:sz w:val="28"/>
          <w:szCs w:val="28"/>
          <w:lang w:val="uk-UA"/>
        </w:rPr>
        <w:t xml:space="preserve"> шляхом його заміни </w:t>
      </w:r>
      <w:r w:rsidR="00730486">
        <w:rPr>
          <w:rFonts w:ascii="Times New Roman" w:hAnsi="Times New Roman" w:cs="Times New Roman"/>
          <w:sz w:val="28"/>
          <w:szCs w:val="28"/>
          <w:lang w:val="uk-UA"/>
        </w:rPr>
        <w:t>на</w:t>
      </w:r>
      <w:r w:rsidRPr="00611727">
        <w:rPr>
          <w:rFonts w:ascii="Times New Roman" w:hAnsi="Times New Roman" w:cs="Times New Roman"/>
          <w:sz w:val="28"/>
          <w:szCs w:val="28"/>
          <w:lang w:val="uk-UA"/>
        </w:rPr>
        <w:t xml:space="preserve"> відносно рівнозначний вид покарання</w:t>
      </w:r>
      <w:r w:rsidR="00730486">
        <w:rPr>
          <w:rFonts w:ascii="Times New Roman" w:hAnsi="Times New Roman" w:cs="Times New Roman"/>
          <w:sz w:val="28"/>
          <w:szCs w:val="28"/>
          <w:lang w:val="uk-UA"/>
        </w:rPr>
        <w:t xml:space="preserve"> </w:t>
      </w:r>
      <w:r w:rsidR="00DF0557">
        <w:rPr>
          <w:rFonts w:ascii="Times New Roman" w:hAnsi="Times New Roman" w:cs="Times New Roman"/>
          <w:sz w:val="28"/>
          <w:szCs w:val="28"/>
          <w:lang w:val="uk-UA"/>
        </w:rPr>
        <w:t>–</w:t>
      </w:r>
      <w:r w:rsidR="00730486">
        <w:rPr>
          <w:rFonts w:ascii="Times New Roman" w:hAnsi="Times New Roman" w:cs="Times New Roman"/>
          <w:sz w:val="28"/>
          <w:szCs w:val="28"/>
          <w:lang w:val="uk-UA"/>
        </w:rPr>
        <w:t xml:space="preserve"> </w:t>
      </w:r>
      <w:r w:rsidR="00730486" w:rsidRPr="00611727">
        <w:rPr>
          <w:rFonts w:ascii="Times New Roman" w:hAnsi="Times New Roman" w:cs="Times New Roman"/>
          <w:sz w:val="28"/>
          <w:szCs w:val="28"/>
          <w:lang w:val="uk-UA"/>
        </w:rPr>
        <w:t>ув’я</w:t>
      </w:r>
      <w:r w:rsidR="006C25A2">
        <w:rPr>
          <w:rFonts w:ascii="Times New Roman" w:hAnsi="Times New Roman" w:cs="Times New Roman"/>
          <w:sz w:val="28"/>
          <w:szCs w:val="28"/>
          <w:lang w:val="uk-UA"/>
        </w:rPr>
        <w:t xml:space="preserve">знення </w:t>
      </w:r>
      <w:r w:rsidR="00422C95">
        <w:rPr>
          <w:rFonts w:ascii="Times New Roman" w:hAnsi="Times New Roman" w:cs="Times New Roman"/>
          <w:sz w:val="28"/>
          <w:szCs w:val="28"/>
          <w:lang w:val="uk-UA"/>
        </w:rPr>
        <w:t>і</w:t>
      </w:r>
      <w:r w:rsidR="006C25A2">
        <w:rPr>
          <w:rFonts w:ascii="Times New Roman" w:hAnsi="Times New Roman" w:cs="Times New Roman"/>
          <w:sz w:val="28"/>
          <w:szCs w:val="28"/>
          <w:lang w:val="uk-UA"/>
        </w:rPr>
        <w:t>з трудовим зобов’язанням.</w:t>
      </w:r>
      <w:r w:rsidRPr="00611727">
        <w:rPr>
          <w:rFonts w:ascii="Times New Roman" w:hAnsi="Times New Roman" w:cs="Times New Roman"/>
          <w:sz w:val="28"/>
          <w:szCs w:val="28"/>
          <w:lang w:val="uk-UA"/>
        </w:rPr>
        <w:t xml:space="preserve"> </w:t>
      </w:r>
      <w:r w:rsidR="006C25A2">
        <w:rPr>
          <w:rFonts w:ascii="Times New Roman" w:hAnsi="Times New Roman" w:cs="Times New Roman"/>
          <w:sz w:val="28"/>
          <w:szCs w:val="28"/>
          <w:lang w:val="uk-UA"/>
        </w:rPr>
        <w:t>Умовне звільнення на поруки не розглядається ізраїльським законодавцем як пільговий інститут</w:t>
      </w:r>
      <w:r w:rsidR="00422C95">
        <w:rPr>
          <w:rFonts w:ascii="Times New Roman" w:hAnsi="Times New Roman" w:cs="Times New Roman"/>
          <w:sz w:val="28"/>
          <w:szCs w:val="28"/>
          <w:lang w:val="uk-UA"/>
        </w:rPr>
        <w:t>,</w:t>
      </w:r>
      <w:r w:rsidR="006C25A2">
        <w:rPr>
          <w:rFonts w:ascii="Times New Roman" w:hAnsi="Times New Roman" w:cs="Times New Roman"/>
          <w:sz w:val="28"/>
          <w:szCs w:val="28"/>
          <w:lang w:val="uk-UA"/>
        </w:rPr>
        <w:t xml:space="preserve"> у</w:t>
      </w:r>
      <w:r w:rsidRPr="00611727">
        <w:rPr>
          <w:rFonts w:ascii="Times New Roman" w:hAnsi="Times New Roman" w:cs="Times New Roman"/>
          <w:sz w:val="28"/>
          <w:szCs w:val="28"/>
          <w:lang w:val="uk-UA"/>
        </w:rPr>
        <w:t xml:space="preserve"> зв’язку з</w:t>
      </w:r>
      <w:r w:rsidR="00730486">
        <w:rPr>
          <w:rFonts w:ascii="Times New Roman" w:hAnsi="Times New Roman" w:cs="Times New Roman"/>
          <w:sz w:val="28"/>
          <w:szCs w:val="28"/>
          <w:lang w:val="uk-UA"/>
        </w:rPr>
        <w:t xml:space="preserve"> тим, що </w:t>
      </w:r>
      <w:r w:rsidR="006C25A2">
        <w:rPr>
          <w:rFonts w:ascii="Times New Roman" w:hAnsi="Times New Roman" w:cs="Times New Roman"/>
          <w:sz w:val="28"/>
          <w:szCs w:val="28"/>
          <w:lang w:val="uk-UA"/>
        </w:rPr>
        <w:t xml:space="preserve">його </w:t>
      </w:r>
      <w:r w:rsidR="00730486" w:rsidRPr="00611727">
        <w:rPr>
          <w:rFonts w:ascii="Times New Roman" w:hAnsi="Times New Roman" w:cs="Times New Roman"/>
          <w:sz w:val="28"/>
          <w:szCs w:val="28"/>
          <w:lang w:val="uk-UA"/>
        </w:rPr>
        <w:t>строк</w:t>
      </w:r>
      <w:r w:rsidR="00730486">
        <w:rPr>
          <w:rFonts w:ascii="Times New Roman" w:hAnsi="Times New Roman" w:cs="Times New Roman"/>
          <w:sz w:val="28"/>
          <w:szCs w:val="28"/>
          <w:lang w:val="uk-UA"/>
        </w:rPr>
        <w:t xml:space="preserve"> </w:t>
      </w:r>
      <w:r w:rsidR="00730486" w:rsidRPr="00611727">
        <w:rPr>
          <w:rFonts w:ascii="Times New Roman" w:hAnsi="Times New Roman" w:cs="Times New Roman"/>
          <w:sz w:val="28"/>
          <w:szCs w:val="28"/>
          <w:lang w:val="uk-UA"/>
        </w:rPr>
        <w:t>може бути вдвічі більшим строку ув’язнення з трудовим зобов’язанням</w:t>
      </w:r>
      <w:r w:rsidR="006C25A2">
        <w:rPr>
          <w:rFonts w:ascii="Times New Roman" w:hAnsi="Times New Roman" w:cs="Times New Roman"/>
          <w:sz w:val="28"/>
          <w:szCs w:val="28"/>
          <w:lang w:val="uk-UA"/>
        </w:rPr>
        <w:t xml:space="preserve">, </w:t>
      </w:r>
      <w:r w:rsidR="004711E6">
        <w:rPr>
          <w:rFonts w:ascii="Times New Roman" w:hAnsi="Times New Roman" w:cs="Times New Roman"/>
          <w:sz w:val="28"/>
          <w:szCs w:val="28"/>
          <w:lang w:val="uk-UA"/>
        </w:rPr>
        <w:t xml:space="preserve">а за своїм змістом репресивного впливу на засудженого </w:t>
      </w:r>
      <w:r w:rsidR="006C25A2">
        <w:rPr>
          <w:rFonts w:ascii="Times New Roman" w:hAnsi="Times New Roman" w:cs="Times New Roman"/>
          <w:sz w:val="28"/>
          <w:szCs w:val="28"/>
          <w:lang w:val="uk-UA"/>
        </w:rPr>
        <w:t>є</w:t>
      </w:r>
      <w:r w:rsidRPr="00611727">
        <w:rPr>
          <w:rFonts w:ascii="Times New Roman" w:hAnsi="Times New Roman" w:cs="Times New Roman"/>
          <w:sz w:val="28"/>
          <w:szCs w:val="28"/>
          <w:lang w:val="uk-UA"/>
        </w:rPr>
        <w:t xml:space="preserve"> механізмом умовної заміни різнорідних видів умовних звільнень.</w:t>
      </w:r>
    </w:p>
    <w:p w:rsidR="00D70E06" w:rsidRDefault="00D601E3" w:rsidP="00D70E06">
      <w:pPr>
        <w:pStyle w:val="A9"/>
        <w:ind w:firstLine="567"/>
        <w:jc w:val="both"/>
        <w:rPr>
          <w:rFonts w:ascii="Times New Roman" w:eastAsia="Times New Roman" w:hAnsi="Times New Roman" w:cs="Times New Roman"/>
          <w:sz w:val="28"/>
          <w:szCs w:val="28"/>
          <w:lang w:val="uk-UA"/>
        </w:rPr>
      </w:pPr>
      <w:r w:rsidRPr="00611727">
        <w:rPr>
          <w:rFonts w:ascii="Times New Roman" w:hAnsi="Times New Roman" w:cs="Times New Roman"/>
          <w:sz w:val="28"/>
          <w:szCs w:val="28"/>
          <w:lang w:val="uk-UA"/>
        </w:rPr>
        <w:t>У п</w:t>
      </w:r>
      <w:r w:rsidRPr="00611727">
        <w:rPr>
          <w:rFonts w:ascii="Times New Roman" w:hAnsi="Times New Roman" w:cs="Times New Roman"/>
          <w:i/>
          <w:iCs/>
          <w:sz w:val="28"/>
          <w:szCs w:val="28"/>
          <w:lang w:val="uk-UA"/>
        </w:rPr>
        <w:t xml:space="preserve">ідрозділі 1.3 «Історичні аспекти розвитку інституту умовно-дострокового звільнення від відбування покарання» </w:t>
      </w:r>
      <w:r w:rsidRPr="00611727">
        <w:rPr>
          <w:rFonts w:ascii="Times New Roman" w:hAnsi="Times New Roman" w:cs="Times New Roman"/>
          <w:sz w:val="28"/>
          <w:szCs w:val="28"/>
          <w:lang w:val="uk-UA"/>
        </w:rPr>
        <w:t>досліджено,</w:t>
      </w:r>
      <w:r w:rsidR="004711E6">
        <w:rPr>
          <w:rFonts w:ascii="Times New Roman" w:hAnsi="Times New Roman" w:cs="Times New Roman"/>
          <w:sz w:val="28"/>
          <w:szCs w:val="28"/>
          <w:lang w:val="uk-UA"/>
        </w:rPr>
        <w:t xml:space="preserve"> що в</w:t>
      </w:r>
      <w:r w:rsidRPr="00611727">
        <w:rPr>
          <w:rFonts w:ascii="Times New Roman" w:hAnsi="Times New Roman" w:cs="Times New Roman"/>
          <w:sz w:val="28"/>
          <w:szCs w:val="28"/>
          <w:lang w:val="uk-UA"/>
        </w:rPr>
        <w:t>перше англійська система умовного звільнення була запроваджена в каторжній тюрмі на остров</w:t>
      </w:r>
      <w:r w:rsidR="00422C95">
        <w:rPr>
          <w:rFonts w:ascii="Times New Roman" w:hAnsi="Times New Roman" w:cs="Times New Roman"/>
          <w:sz w:val="28"/>
          <w:szCs w:val="28"/>
          <w:lang w:val="uk-UA"/>
        </w:rPr>
        <w:t>і Норфолк (поблизу Австралії), а</w:t>
      </w:r>
      <w:r w:rsidRPr="00611727">
        <w:rPr>
          <w:rFonts w:ascii="Times New Roman" w:hAnsi="Times New Roman" w:cs="Times New Roman"/>
          <w:sz w:val="28"/>
          <w:szCs w:val="28"/>
          <w:lang w:val="uk-UA"/>
        </w:rPr>
        <w:t xml:space="preserve"> зго</w:t>
      </w:r>
      <w:r w:rsidR="00422C95">
        <w:rPr>
          <w:rFonts w:ascii="Times New Roman" w:hAnsi="Times New Roman" w:cs="Times New Roman"/>
          <w:sz w:val="28"/>
          <w:szCs w:val="28"/>
          <w:lang w:val="uk-UA"/>
        </w:rPr>
        <w:t>дом запозичена та модифікована й</w:t>
      </w:r>
      <w:r w:rsidRPr="00611727">
        <w:rPr>
          <w:rFonts w:ascii="Times New Roman" w:hAnsi="Times New Roman" w:cs="Times New Roman"/>
          <w:sz w:val="28"/>
          <w:szCs w:val="28"/>
          <w:lang w:val="uk-UA"/>
        </w:rPr>
        <w:t xml:space="preserve"> </w:t>
      </w:r>
      <w:r w:rsidR="00422C95">
        <w:rPr>
          <w:rFonts w:ascii="Times New Roman" w:hAnsi="Times New Roman" w:cs="Times New Roman"/>
          <w:sz w:val="28"/>
          <w:szCs w:val="28"/>
          <w:lang w:val="uk-UA"/>
        </w:rPr>
        <w:t>іншими державами, у</w:t>
      </w:r>
      <w:r w:rsidRPr="00611727">
        <w:rPr>
          <w:rFonts w:ascii="Times New Roman" w:hAnsi="Times New Roman" w:cs="Times New Roman"/>
          <w:sz w:val="28"/>
          <w:szCs w:val="28"/>
          <w:lang w:val="uk-UA"/>
        </w:rPr>
        <w:t xml:space="preserve"> тому числі Російською та Австро-Угорською імперіями, під </w:t>
      </w:r>
      <w:r w:rsidR="00422C95">
        <w:rPr>
          <w:rFonts w:ascii="Times New Roman" w:hAnsi="Times New Roman" w:cs="Times New Roman"/>
          <w:sz w:val="28"/>
          <w:szCs w:val="28"/>
          <w:lang w:val="uk-UA"/>
        </w:rPr>
        <w:t>владою</w:t>
      </w:r>
      <w:r w:rsidRPr="00611727">
        <w:rPr>
          <w:rFonts w:ascii="Times New Roman" w:hAnsi="Times New Roman" w:cs="Times New Roman"/>
          <w:sz w:val="28"/>
          <w:szCs w:val="28"/>
          <w:lang w:val="uk-UA"/>
        </w:rPr>
        <w:t xml:space="preserve"> яких перебувала Україна.</w:t>
      </w:r>
      <w:r w:rsidR="00D70E06">
        <w:rPr>
          <w:rFonts w:ascii="Times New Roman" w:eastAsia="Times New Roman" w:hAnsi="Times New Roman" w:cs="Times New Roman"/>
          <w:sz w:val="28"/>
          <w:szCs w:val="28"/>
          <w:lang w:val="uk-UA"/>
        </w:rPr>
        <w:t xml:space="preserve"> </w:t>
      </w:r>
    </w:p>
    <w:p w:rsidR="00FD3437" w:rsidRPr="00D70E06" w:rsidRDefault="00D70E06" w:rsidP="00D70E06">
      <w:pPr>
        <w:pStyle w:val="A9"/>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611727">
        <w:rPr>
          <w:rFonts w:ascii="Times New Roman" w:hAnsi="Times New Roman" w:cs="Times New Roman"/>
          <w:sz w:val="28"/>
          <w:szCs w:val="28"/>
          <w:lang w:val="uk-UA"/>
        </w:rPr>
        <w:t>ериторія сучасної єврейської держави, починаючи з вторгнення арабів у 634 році, до 1918 р</w:t>
      </w:r>
      <w:r>
        <w:rPr>
          <w:rFonts w:ascii="Times New Roman" w:hAnsi="Times New Roman" w:cs="Times New Roman"/>
          <w:sz w:val="28"/>
          <w:szCs w:val="28"/>
          <w:lang w:val="uk-UA"/>
        </w:rPr>
        <w:t xml:space="preserve">оку належала Османській імперії. </w:t>
      </w:r>
      <w:r w:rsidR="002D6B8B">
        <w:rPr>
          <w:rFonts w:ascii="Times New Roman" w:hAnsi="Times New Roman" w:cs="Times New Roman"/>
          <w:sz w:val="28"/>
          <w:szCs w:val="28"/>
          <w:lang w:val="uk-UA"/>
        </w:rPr>
        <w:t>Разом з тим, і</w:t>
      </w:r>
      <w:r w:rsidR="004711E6">
        <w:rPr>
          <w:rFonts w:ascii="Times New Roman" w:hAnsi="Times New Roman" w:cs="Times New Roman"/>
          <w:sz w:val="28"/>
          <w:szCs w:val="28"/>
          <w:lang w:val="uk-UA"/>
        </w:rPr>
        <w:t>сторія</w:t>
      </w:r>
      <w:r w:rsidR="004711E6" w:rsidRPr="00611727">
        <w:rPr>
          <w:rFonts w:ascii="Times New Roman" w:hAnsi="Times New Roman" w:cs="Times New Roman"/>
          <w:sz w:val="28"/>
          <w:szCs w:val="28"/>
          <w:lang w:val="uk-UA"/>
        </w:rPr>
        <w:t xml:space="preserve"> єврейського народу</w:t>
      </w:r>
      <w:r w:rsidR="004711E6">
        <w:rPr>
          <w:rFonts w:ascii="Times New Roman" w:hAnsi="Times New Roman" w:cs="Times New Roman"/>
          <w:sz w:val="28"/>
          <w:szCs w:val="28"/>
          <w:lang w:val="uk-UA"/>
        </w:rPr>
        <w:t xml:space="preserve"> пов’язана</w:t>
      </w:r>
      <w:r>
        <w:rPr>
          <w:rFonts w:ascii="Times New Roman" w:hAnsi="Times New Roman" w:cs="Times New Roman"/>
          <w:sz w:val="28"/>
          <w:szCs w:val="28"/>
          <w:lang w:val="uk-UA"/>
        </w:rPr>
        <w:t>,</w:t>
      </w:r>
      <w:r w:rsidR="00422C95">
        <w:rPr>
          <w:rFonts w:ascii="Times New Roman" w:hAnsi="Times New Roman" w:cs="Times New Roman"/>
          <w:sz w:val="28"/>
          <w:szCs w:val="28"/>
          <w:lang w:val="uk-UA"/>
        </w:rPr>
        <w:t xml:space="preserve"> у</w:t>
      </w:r>
      <w:r>
        <w:rPr>
          <w:rFonts w:ascii="Times New Roman" w:hAnsi="Times New Roman" w:cs="Times New Roman"/>
          <w:sz w:val="28"/>
          <w:szCs w:val="28"/>
          <w:lang w:val="uk-UA"/>
        </w:rPr>
        <w:t xml:space="preserve"> тому числі,</w:t>
      </w:r>
      <w:r w:rsidR="004711E6">
        <w:rPr>
          <w:rFonts w:ascii="Times New Roman" w:hAnsi="Times New Roman" w:cs="Times New Roman"/>
          <w:sz w:val="28"/>
          <w:szCs w:val="28"/>
          <w:lang w:val="uk-UA"/>
        </w:rPr>
        <w:t xml:space="preserve"> </w:t>
      </w:r>
      <w:r w:rsidR="00422C95">
        <w:rPr>
          <w:rFonts w:ascii="Times New Roman" w:hAnsi="Times New Roman" w:cs="Times New Roman"/>
          <w:sz w:val="28"/>
          <w:szCs w:val="28"/>
          <w:lang w:val="uk-UA"/>
        </w:rPr>
        <w:t>і</w:t>
      </w:r>
      <w:r w:rsidR="004711E6">
        <w:rPr>
          <w:rFonts w:ascii="Times New Roman" w:hAnsi="Times New Roman" w:cs="Times New Roman"/>
          <w:sz w:val="28"/>
          <w:szCs w:val="28"/>
          <w:lang w:val="uk-UA"/>
        </w:rPr>
        <w:t>з державами</w:t>
      </w:r>
      <w:r w:rsidR="004711E6" w:rsidRPr="00611727">
        <w:rPr>
          <w:rFonts w:ascii="Times New Roman" w:hAnsi="Times New Roman" w:cs="Times New Roman"/>
          <w:sz w:val="28"/>
          <w:szCs w:val="28"/>
          <w:lang w:val="uk-UA"/>
        </w:rPr>
        <w:t xml:space="preserve"> Західної</w:t>
      </w:r>
      <w:r w:rsidR="00810F9C">
        <w:rPr>
          <w:rFonts w:ascii="Times New Roman" w:hAnsi="Times New Roman" w:cs="Times New Roman"/>
          <w:sz w:val="28"/>
          <w:szCs w:val="28"/>
          <w:lang w:val="uk-UA"/>
        </w:rPr>
        <w:t xml:space="preserve"> та Східної</w:t>
      </w:r>
      <w:r w:rsidR="004711E6" w:rsidRPr="00611727">
        <w:rPr>
          <w:rFonts w:ascii="Times New Roman" w:hAnsi="Times New Roman" w:cs="Times New Roman"/>
          <w:sz w:val="28"/>
          <w:szCs w:val="28"/>
          <w:lang w:val="uk-UA"/>
        </w:rPr>
        <w:t xml:space="preserve"> Європи, </w:t>
      </w:r>
      <w:r w:rsidR="00810F9C">
        <w:rPr>
          <w:rFonts w:ascii="Times New Roman" w:hAnsi="Times New Roman" w:cs="Times New Roman"/>
          <w:sz w:val="28"/>
          <w:szCs w:val="28"/>
          <w:lang w:val="uk-UA"/>
        </w:rPr>
        <w:t>коли частину Римської імперії було завойовано</w:t>
      </w:r>
      <w:r w:rsidR="004711E6" w:rsidRPr="00611727">
        <w:rPr>
          <w:rFonts w:ascii="Times New Roman" w:hAnsi="Times New Roman" w:cs="Times New Roman"/>
          <w:sz w:val="28"/>
          <w:szCs w:val="28"/>
          <w:lang w:val="uk-UA"/>
        </w:rPr>
        <w:t xml:space="preserve"> германськими племенами</w:t>
      </w:r>
      <w:r w:rsidR="00810F9C">
        <w:rPr>
          <w:rFonts w:ascii="Times New Roman" w:hAnsi="Times New Roman" w:cs="Times New Roman"/>
          <w:sz w:val="28"/>
          <w:szCs w:val="28"/>
          <w:lang w:val="uk-UA"/>
        </w:rPr>
        <w:t xml:space="preserve">, </w:t>
      </w:r>
      <w:r w:rsidR="00422C95">
        <w:rPr>
          <w:rFonts w:ascii="Times New Roman" w:hAnsi="Times New Roman" w:cs="Times New Roman"/>
          <w:sz w:val="28"/>
          <w:szCs w:val="28"/>
          <w:lang w:val="uk-UA"/>
        </w:rPr>
        <w:t>у</w:t>
      </w:r>
      <w:r w:rsidR="00F00C9B">
        <w:rPr>
          <w:rFonts w:ascii="Times New Roman" w:hAnsi="Times New Roman" w:cs="Times New Roman"/>
          <w:sz w:val="28"/>
          <w:szCs w:val="28"/>
          <w:lang w:val="uk-UA"/>
        </w:rPr>
        <w:t>наслідок чого відбулося</w:t>
      </w:r>
      <w:r w:rsidR="00810F9C">
        <w:rPr>
          <w:rFonts w:ascii="Times New Roman" w:hAnsi="Times New Roman" w:cs="Times New Roman"/>
          <w:sz w:val="28"/>
          <w:szCs w:val="28"/>
          <w:lang w:val="uk-UA"/>
        </w:rPr>
        <w:t xml:space="preserve"> переселення єврейського</w:t>
      </w:r>
      <w:r w:rsidR="004711E6" w:rsidRPr="00611727">
        <w:rPr>
          <w:rFonts w:ascii="Times New Roman" w:hAnsi="Times New Roman" w:cs="Times New Roman"/>
          <w:sz w:val="28"/>
          <w:szCs w:val="28"/>
          <w:lang w:val="uk-UA"/>
        </w:rPr>
        <w:t xml:space="preserve"> народ</w:t>
      </w:r>
      <w:r w:rsidR="00810F9C">
        <w:rPr>
          <w:rFonts w:ascii="Times New Roman" w:hAnsi="Times New Roman" w:cs="Times New Roman"/>
          <w:sz w:val="28"/>
          <w:szCs w:val="28"/>
          <w:lang w:val="uk-UA"/>
        </w:rPr>
        <w:t>у</w:t>
      </w:r>
      <w:r w:rsidR="004711E6" w:rsidRPr="00611727">
        <w:rPr>
          <w:rFonts w:ascii="Times New Roman" w:hAnsi="Times New Roman" w:cs="Times New Roman"/>
          <w:sz w:val="28"/>
          <w:szCs w:val="28"/>
          <w:lang w:val="uk-UA"/>
        </w:rPr>
        <w:t xml:space="preserve"> </w:t>
      </w:r>
      <w:r w:rsidR="00713789">
        <w:rPr>
          <w:rFonts w:ascii="Times New Roman" w:hAnsi="Times New Roman" w:cs="Times New Roman"/>
          <w:sz w:val="28"/>
          <w:szCs w:val="28"/>
          <w:lang w:val="uk-UA"/>
        </w:rPr>
        <w:t>на території сучасного Королівства</w:t>
      </w:r>
      <w:r w:rsidR="00810F9C">
        <w:rPr>
          <w:rFonts w:ascii="Times New Roman" w:hAnsi="Times New Roman" w:cs="Times New Roman"/>
          <w:sz w:val="28"/>
          <w:szCs w:val="28"/>
          <w:lang w:val="uk-UA"/>
        </w:rPr>
        <w:t xml:space="preserve"> Іспанії, </w:t>
      </w:r>
      <w:r w:rsidR="00713789">
        <w:rPr>
          <w:rFonts w:ascii="Times New Roman" w:hAnsi="Times New Roman" w:cs="Times New Roman"/>
          <w:sz w:val="28"/>
          <w:szCs w:val="28"/>
          <w:lang w:val="uk-UA"/>
        </w:rPr>
        <w:t xml:space="preserve">Федеративної Республіки </w:t>
      </w:r>
      <w:r w:rsidR="00810F9C">
        <w:rPr>
          <w:rFonts w:ascii="Times New Roman" w:hAnsi="Times New Roman" w:cs="Times New Roman"/>
          <w:sz w:val="28"/>
          <w:szCs w:val="28"/>
          <w:lang w:val="uk-UA"/>
        </w:rPr>
        <w:t>Нім</w:t>
      </w:r>
      <w:r w:rsidR="00713789">
        <w:rPr>
          <w:rFonts w:ascii="Times New Roman" w:hAnsi="Times New Roman" w:cs="Times New Roman"/>
          <w:sz w:val="28"/>
          <w:szCs w:val="28"/>
          <w:lang w:val="uk-UA"/>
        </w:rPr>
        <w:t>еччини, Республіки Польщі, України та Російської Федерації</w:t>
      </w:r>
      <w:r w:rsidR="00810F9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1922 році Великобританія </w:t>
      </w:r>
      <w:r w:rsidRPr="00611727">
        <w:rPr>
          <w:rFonts w:ascii="Times New Roman" w:hAnsi="Times New Roman" w:cs="Times New Roman"/>
          <w:sz w:val="28"/>
          <w:szCs w:val="28"/>
          <w:lang w:val="uk-UA"/>
        </w:rPr>
        <w:t>отримала мандат Ліги Нації на управління Палестиною</w:t>
      </w:r>
      <w:r>
        <w:rPr>
          <w:rFonts w:ascii="Times New Roman" w:hAnsi="Times New Roman" w:cs="Times New Roman"/>
          <w:sz w:val="28"/>
          <w:szCs w:val="28"/>
          <w:lang w:val="uk-UA"/>
        </w:rPr>
        <w:t xml:space="preserve"> та </w:t>
      </w:r>
      <w:r>
        <w:rPr>
          <w:rFonts w:ascii="Times New Roman" w:hAnsi="Times New Roman" w:cs="Times New Roman"/>
          <w:sz w:val="28"/>
          <w:szCs w:val="28"/>
          <w:lang w:val="uk-UA"/>
        </w:rPr>
        <w:lastRenderedPageBreak/>
        <w:t>прийняла</w:t>
      </w:r>
      <w:r w:rsidR="00843F01">
        <w:rPr>
          <w:rFonts w:ascii="Times New Roman" w:hAnsi="Times New Roman" w:cs="Times New Roman"/>
          <w:sz w:val="28"/>
          <w:szCs w:val="28"/>
          <w:lang w:val="uk-UA"/>
        </w:rPr>
        <w:t xml:space="preserve"> Декрет (</w:t>
      </w:r>
      <w:r w:rsidR="00843F01">
        <w:rPr>
          <w:rFonts w:ascii="Times New Roman" w:hAnsi="Times New Roman" w:cs="Times New Roman"/>
          <w:sz w:val="28"/>
          <w:szCs w:val="28"/>
          <w:lang w:val="en-US"/>
        </w:rPr>
        <w:t>The</w:t>
      </w:r>
      <w:r w:rsidR="00843F01">
        <w:rPr>
          <w:rFonts w:ascii="Times New Roman" w:hAnsi="Times New Roman" w:cs="Times New Roman"/>
          <w:sz w:val="28"/>
          <w:szCs w:val="28"/>
          <w:lang w:val="uk-UA"/>
        </w:rPr>
        <w:t xml:space="preserve"> </w:t>
      </w:r>
      <w:proofErr w:type="spellStart"/>
      <w:r w:rsidR="00843F01">
        <w:rPr>
          <w:rFonts w:ascii="Times New Roman" w:hAnsi="Times New Roman" w:cs="Times New Roman"/>
          <w:sz w:val="28"/>
          <w:szCs w:val="28"/>
          <w:lang w:val="uk-UA"/>
        </w:rPr>
        <w:t>Pale</w:t>
      </w:r>
      <w:proofErr w:type="spellEnd"/>
      <w:r w:rsidR="00843F01">
        <w:rPr>
          <w:rFonts w:ascii="Times New Roman" w:hAnsi="Times New Roman" w:cs="Times New Roman"/>
          <w:sz w:val="28"/>
          <w:szCs w:val="28"/>
          <w:lang w:val="en-US"/>
        </w:rPr>
        <w:t>s</w:t>
      </w:r>
      <w:proofErr w:type="spellStart"/>
      <w:r w:rsidRPr="00611727">
        <w:rPr>
          <w:rFonts w:ascii="Times New Roman" w:hAnsi="Times New Roman" w:cs="Times New Roman"/>
          <w:sz w:val="28"/>
          <w:szCs w:val="28"/>
          <w:lang w:val="uk-UA"/>
        </w:rPr>
        <w:t>tine</w:t>
      </w:r>
      <w:proofErr w:type="spellEnd"/>
      <w:r w:rsidRPr="00611727">
        <w:rPr>
          <w:rFonts w:ascii="Times New Roman" w:hAnsi="Times New Roman" w:cs="Times New Roman"/>
          <w:sz w:val="28"/>
          <w:szCs w:val="28"/>
          <w:lang w:val="uk-UA"/>
        </w:rPr>
        <w:t xml:space="preserve"> </w:t>
      </w:r>
      <w:proofErr w:type="spellStart"/>
      <w:r w:rsidRPr="00611727">
        <w:rPr>
          <w:rFonts w:ascii="Times New Roman" w:hAnsi="Times New Roman" w:cs="Times New Roman"/>
          <w:sz w:val="28"/>
          <w:szCs w:val="28"/>
          <w:lang w:val="uk-UA"/>
        </w:rPr>
        <w:t>Order</w:t>
      </w:r>
      <w:proofErr w:type="spellEnd"/>
      <w:r w:rsidRPr="00611727">
        <w:rPr>
          <w:rFonts w:ascii="Times New Roman" w:hAnsi="Times New Roman" w:cs="Times New Roman"/>
          <w:sz w:val="28"/>
          <w:szCs w:val="28"/>
          <w:lang w:val="uk-UA"/>
        </w:rPr>
        <w:t xml:space="preserve"> </w:t>
      </w:r>
      <w:proofErr w:type="spellStart"/>
      <w:r w:rsidRPr="00611727">
        <w:rPr>
          <w:rFonts w:ascii="Times New Roman" w:hAnsi="Times New Roman" w:cs="Times New Roman"/>
          <w:sz w:val="28"/>
          <w:szCs w:val="28"/>
          <w:lang w:val="uk-UA"/>
        </w:rPr>
        <w:t>of</w:t>
      </w:r>
      <w:proofErr w:type="spellEnd"/>
      <w:r w:rsidRPr="00611727">
        <w:rPr>
          <w:rFonts w:ascii="Times New Roman" w:hAnsi="Times New Roman" w:cs="Times New Roman"/>
          <w:sz w:val="28"/>
          <w:szCs w:val="28"/>
          <w:lang w:val="uk-UA"/>
        </w:rPr>
        <w:t xml:space="preserve"> </w:t>
      </w:r>
      <w:proofErr w:type="spellStart"/>
      <w:r w:rsidRPr="00611727">
        <w:rPr>
          <w:rFonts w:ascii="Times New Roman" w:hAnsi="Times New Roman" w:cs="Times New Roman"/>
          <w:sz w:val="28"/>
          <w:szCs w:val="28"/>
          <w:lang w:val="uk-UA"/>
        </w:rPr>
        <w:t>Aug</w:t>
      </w:r>
      <w:proofErr w:type="spellEnd"/>
      <w:r w:rsidRPr="00611727">
        <w:rPr>
          <w:rFonts w:ascii="Times New Roman" w:hAnsi="Times New Roman" w:cs="Times New Roman"/>
          <w:sz w:val="28"/>
          <w:szCs w:val="28"/>
          <w:lang w:val="uk-UA"/>
        </w:rPr>
        <w:t xml:space="preserve">. 10. 1922), </w:t>
      </w:r>
      <w:r w:rsidR="00713789">
        <w:rPr>
          <w:rFonts w:ascii="Times New Roman" w:hAnsi="Times New Roman" w:cs="Times New Roman"/>
          <w:sz w:val="28"/>
          <w:szCs w:val="28"/>
          <w:lang w:val="uk-UA"/>
        </w:rPr>
        <w:t>статтею 46 якого</w:t>
      </w:r>
      <w:r w:rsidRPr="00611727">
        <w:rPr>
          <w:rFonts w:ascii="Times New Roman" w:hAnsi="Times New Roman" w:cs="Times New Roman"/>
          <w:sz w:val="28"/>
          <w:szCs w:val="28"/>
          <w:lang w:val="uk-UA"/>
        </w:rPr>
        <w:t xml:space="preserve"> </w:t>
      </w:r>
      <w:r w:rsidR="00F00C9B">
        <w:rPr>
          <w:rFonts w:ascii="Times New Roman" w:hAnsi="Times New Roman" w:cs="Times New Roman"/>
          <w:sz w:val="28"/>
          <w:szCs w:val="28"/>
          <w:lang w:val="uk-UA"/>
        </w:rPr>
        <w:t>зобов’язано суди підмандатної території</w:t>
      </w:r>
      <w:r w:rsidRPr="00611727">
        <w:rPr>
          <w:rFonts w:ascii="Times New Roman" w:hAnsi="Times New Roman" w:cs="Times New Roman"/>
          <w:sz w:val="28"/>
          <w:szCs w:val="28"/>
          <w:lang w:val="uk-UA"/>
        </w:rPr>
        <w:t xml:space="preserve"> застосовувати в повному обсязі</w:t>
      </w:r>
      <w:r w:rsidR="00F00C9B">
        <w:rPr>
          <w:rFonts w:ascii="Times New Roman" w:hAnsi="Times New Roman" w:cs="Times New Roman"/>
          <w:sz w:val="28"/>
          <w:szCs w:val="28"/>
          <w:lang w:val="uk-UA"/>
        </w:rPr>
        <w:t>:</w:t>
      </w:r>
      <w:r w:rsidRPr="00611727">
        <w:rPr>
          <w:rFonts w:ascii="Times New Roman" w:hAnsi="Times New Roman" w:cs="Times New Roman"/>
          <w:sz w:val="28"/>
          <w:szCs w:val="28"/>
          <w:lang w:val="uk-UA"/>
        </w:rPr>
        <w:t xml:space="preserve"> законодавство Османської імперії, що </w:t>
      </w:r>
      <w:r w:rsidR="00422C95">
        <w:rPr>
          <w:rFonts w:ascii="Times New Roman" w:hAnsi="Times New Roman" w:cs="Times New Roman"/>
          <w:sz w:val="28"/>
          <w:szCs w:val="28"/>
          <w:lang w:val="uk-UA"/>
        </w:rPr>
        <w:t xml:space="preserve">зберігало чинність станом </w:t>
      </w:r>
      <w:r w:rsidR="00F00C9B">
        <w:rPr>
          <w:rFonts w:ascii="Times New Roman" w:hAnsi="Times New Roman" w:cs="Times New Roman"/>
          <w:sz w:val="28"/>
          <w:szCs w:val="28"/>
          <w:lang w:val="uk-UA"/>
        </w:rPr>
        <w:t>на 1 лютого 1914 року;</w:t>
      </w:r>
      <w:r w:rsidRPr="00611727">
        <w:rPr>
          <w:rFonts w:ascii="Times New Roman" w:hAnsi="Times New Roman" w:cs="Times New Roman"/>
          <w:sz w:val="28"/>
          <w:szCs w:val="28"/>
          <w:lang w:val="uk-UA"/>
        </w:rPr>
        <w:t xml:space="preserve"> ту</w:t>
      </w:r>
      <w:r w:rsidR="00F00C9B">
        <w:rPr>
          <w:rFonts w:ascii="Times New Roman" w:hAnsi="Times New Roman" w:cs="Times New Roman"/>
          <w:sz w:val="28"/>
          <w:szCs w:val="28"/>
          <w:lang w:val="uk-UA"/>
        </w:rPr>
        <w:t>рецькі закони, прийняті пізніше;</w:t>
      </w:r>
      <w:r w:rsidRPr="00611727">
        <w:rPr>
          <w:rFonts w:ascii="Times New Roman" w:hAnsi="Times New Roman" w:cs="Times New Roman"/>
          <w:sz w:val="28"/>
          <w:szCs w:val="28"/>
          <w:lang w:val="uk-UA"/>
        </w:rPr>
        <w:t xml:space="preserve"> а також всі юридичні акти</w:t>
      </w:r>
      <w:r w:rsidR="00713789">
        <w:rPr>
          <w:rFonts w:ascii="Times New Roman" w:hAnsi="Times New Roman" w:cs="Times New Roman"/>
          <w:sz w:val="28"/>
          <w:szCs w:val="28"/>
          <w:lang w:val="uk-UA"/>
        </w:rPr>
        <w:t xml:space="preserve"> органів</w:t>
      </w:r>
      <w:r>
        <w:rPr>
          <w:rFonts w:ascii="Times New Roman" w:hAnsi="Times New Roman" w:cs="Times New Roman"/>
          <w:sz w:val="28"/>
          <w:szCs w:val="28"/>
          <w:lang w:val="uk-UA"/>
        </w:rPr>
        <w:t xml:space="preserve"> влади підмандатної території. </w:t>
      </w:r>
      <w:r w:rsidR="00713789">
        <w:rPr>
          <w:rFonts w:ascii="Times New Roman" w:hAnsi="Times New Roman" w:cs="Times New Roman"/>
          <w:sz w:val="28"/>
          <w:szCs w:val="28"/>
          <w:lang w:val="uk-UA"/>
        </w:rPr>
        <w:t xml:space="preserve">Таким чином, </w:t>
      </w:r>
      <w:r w:rsidR="00422C95">
        <w:rPr>
          <w:rFonts w:ascii="Times New Roman" w:hAnsi="Times New Roman" w:cs="Times New Roman"/>
          <w:sz w:val="28"/>
          <w:szCs w:val="28"/>
          <w:lang w:val="uk-UA"/>
        </w:rPr>
        <w:t>упродовж</w:t>
      </w:r>
      <w:r w:rsidR="00713789">
        <w:rPr>
          <w:rFonts w:ascii="Times New Roman" w:hAnsi="Times New Roman" w:cs="Times New Roman"/>
          <w:sz w:val="28"/>
          <w:szCs w:val="28"/>
          <w:lang w:val="uk-UA"/>
        </w:rPr>
        <w:t xml:space="preserve"> 1922</w:t>
      </w:r>
      <w:r w:rsidR="00843F01" w:rsidRPr="00843F01">
        <w:rPr>
          <w:rFonts w:ascii="Times New Roman" w:hAnsi="Times New Roman" w:cs="Times New Roman"/>
          <w:sz w:val="28"/>
          <w:szCs w:val="28"/>
          <w:lang w:val="uk-UA"/>
        </w:rPr>
        <w:t>–</w:t>
      </w:r>
      <w:r w:rsidR="00713789">
        <w:rPr>
          <w:rFonts w:ascii="Times New Roman" w:hAnsi="Times New Roman" w:cs="Times New Roman"/>
          <w:sz w:val="28"/>
          <w:szCs w:val="28"/>
          <w:lang w:val="uk-UA"/>
        </w:rPr>
        <w:t>1948 рр.</w:t>
      </w:r>
      <w:r w:rsidRPr="00611727">
        <w:rPr>
          <w:rFonts w:ascii="Times New Roman" w:hAnsi="Times New Roman" w:cs="Times New Roman"/>
          <w:sz w:val="28"/>
          <w:szCs w:val="28"/>
          <w:lang w:val="uk-UA"/>
        </w:rPr>
        <w:t xml:space="preserve">, англійське загальне право </w:t>
      </w:r>
      <w:r w:rsidR="00422C95">
        <w:rPr>
          <w:rFonts w:ascii="Times New Roman" w:hAnsi="Times New Roman" w:cs="Times New Roman"/>
          <w:sz w:val="28"/>
          <w:szCs w:val="28"/>
          <w:lang w:val="uk-UA"/>
        </w:rPr>
        <w:t>упевнено</w:t>
      </w:r>
      <w:r w:rsidRPr="00611727">
        <w:rPr>
          <w:rFonts w:ascii="Times New Roman" w:hAnsi="Times New Roman" w:cs="Times New Roman"/>
          <w:sz w:val="28"/>
          <w:szCs w:val="28"/>
          <w:lang w:val="uk-UA"/>
        </w:rPr>
        <w:t xml:space="preserve"> витіснило франко-османське, </w:t>
      </w:r>
      <w:r w:rsidR="00713789">
        <w:rPr>
          <w:rFonts w:ascii="Times New Roman" w:hAnsi="Times New Roman" w:cs="Times New Roman"/>
          <w:sz w:val="28"/>
          <w:szCs w:val="28"/>
          <w:lang w:val="uk-UA"/>
        </w:rPr>
        <w:t>що вплинуло на</w:t>
      </w:r>
      <w:r w:rsidRPr="00611727">
        <w:rPr>
          <w:rFonts w:ascii="Times New Roman" w:hAnsi="Times New Roman" w:cs="Times New Roman"/>
          <w:sz w:val="28"/>
          <w:szCs w:val="28"/>
          <w:lang w:val="uk-UA"/>
        </w:rPr>
        <w:t xml:space="preserve"> </w:t>
      </w:r>
      <w:r w:rsidR="00713789">
        <w:rPr>
          <w:rFonts w:ascii="Times New Roman" w:hAnsi="Times New Roman" w:cs="Times New Roman"/>
          <w:sz w:val="28"/>
          <w:szCs w:val="28"/>
          <w:lang w:val="uk-UA"/>
        </w:rPr>
        <w:t xml:space="preserve">масову </w:t>
      </w:r>
      <w:r w:rsidR="00F00C9B">
        <w:rPr>
          <w:rFonts w:ascii="Times New Roman" w:hAnsi="Times New Roman" w:cs="Times New Roman"/>
          <w:sz w:val="28"/>
          <w:szCs w:val="28"/>
          <w:lang w:val="uk-UA"/>
        </w:rPr>
        <w:t>еміграцію євреїв до Палестини</w:t>
      </w:r>
      <w:r w:rsidR="00713789">
        <w:rPr>
          <w:rFonts w:ascii="Times New Roman" w:hAnsi="Times New Roman" w:cs="Times New Roman"/>
          <w:sz w:val="28"/>
          <w:szCs w:val="28"/>
          <w:lang w:val="uk-UA"/>
        </w:rPr>
        <w:t xml:space="preserve"> та </w:t>
      </w:r>
      <w:r w:rsidRPr="00611727">
        <w:rPr>
          <w:rFonts w:ascii="Times New Roman" w:hAnsi="Times New Roman" w:cs="Times New Roman"/>
          <w:sz w:val="28"/>
          <w:szCs w:val="28"/>
          <w:lang w:val="uk-UA"/>
        </w:rPr>
        <w:t>розповсюдження</w:t>
      </w:r>
      <w:r w:rsidR="002D6B8B">
        <w:rPr>
          <w:rFonts w:ascii="Times New Roman" w:hAnsi="Times New Roman" w:cs="Times New Roman"/>
          <w:sz w:val="28"/>
          <w:szCs w:val="28"/>
          <w:lang w:val="uk-UA"/>
        </w:rPr>
        <w:t xml:space="preserve"> </w:t>
      </w:r>
      <w:r w:rsidR="00F00C9B">
        <w:rPr>
          <w:rFonts w:ascii="Times New Roman" w:hAnsi="Times New Roman" w:cs="Times New Roman"/>
          <w:sz w:val="28"/>
          <w:szCs w:val="28"/>
          <w:lang w:val="uk-UA"/>
        </w:rPr>
        <w:t xml:space="preserve">як </w:t>
      </w:r>
      <w:r w:rsidR="00713789">
        <w:rPr>
          <w:rFonts w:ascii="Times New Roman" w:hAnsi="Times New Roman" w:cs="Times New Roman"/>
          <w:sz w:val="28"/>
          <w:szCs w:val="28"/>
          <w:lang w:val="uk-UA"/>
        </w:rPr>
        <w:t>світського</w:t>
      </w:r>
      <w:r w:rsidRPr="00611727">
        <w:rPr>
          <w:rFonts w:ascii="Times New Roman" w:hAnsi="Times New Roman" w:cs="Times New Roman"/>
          <w:sz w:val="28"/>
          <w:szCs w:val="28"/>
          <w:lang w:val="uk-UA"/>
        </w:rPr>
        <w:t xml:space="preserve"> </w:t>
      </w:r>
      <w:r w:rsidR="002D6B8B">
        <w:rPr>
          <w:rFonts w:ascii="Times New Roman" w:hAnsi="Times New Roman" w:cs="Times New Roman"/>
          <w:sz w:val="28"/>
          <w:szCs w:val="28"/>
          <w:lang w:val="uk-UA"/>
        </w:rPr>
        <w:t>та</w:t>
      </w:r>
      <w:r w:rsidR="00F00C9B">
        <w:rPr>
          <w:rFonts w:ascii="Times New Roman" w:hAnsi="Times New Roman" w:cs="Times New Roman"/>
          <w:sz w:val="28"/>
          <w:szCs w:val="28"/>
          <w:lang w:val="uk-UA"/>
        </w:rPr>
        <w:t>к і</w:t>
      </w:r>
      <w:r w:rsidR="002D6B8B">
        <w:rPr>
          <w:rFonts w:ascii="Times New Roman" w:hAnsi="Times New Roman" w:cs="Times New Roman"/>
          <w:sz w:val="28"/>
          <w:szCs w:val="28"/>
          <w:lang w:val="uk-UA"/>
        </w:rPr>
        <w:t xml:space="preserve"> </w:t>
      </w:r>
      <w:r w:rsidRPr="00611727">
        <w:rPr>
          <w:rFonts w:ascii="Times New Roman" w:hAnsi="Times New Roman" w:cs="Times New Roman"/>
          <w:sz w:val="28"/>
          <w:szCs w:val="28"/>
          <w:lang w:val="uk-UA"/>
        </w:rPr>
        <w:t>релігійного права.</w:t>
      </w:r>
      <w:r>
        <w:rPr>
          <w:rFonts w:ascii="Times New Roman" w:hAnsi="Times New Roman" w:cs="Times New Roman"/>
          <w:sz w:val="28"/>
          <w:szCs w:val="28"/>
          <w:lang w:val="uk-UA"/>
        </w:rPr>
        <w:t xml:space="preserve"> </w:t>
      </w:r>
      <w:r w:rsidR="00D601E3" w:rsidRPr="00611727">
        <w:rPr>
          <w:rFonts w:ascii="Times New Roman" w:hAnsi="Times New Roman" w:cs="Times New Roman"/>
          <w:sz w:val="28"/>
          <w:szCs w:val="28"/>
          <w:lang w:val="uk-UA"/>
        </w:rPr>
        <w:t>Таким чином, враховуючи спільне коріння, а саме англійське походження, встановлено, що умовно-дострокове звільнення від відбування покарання в Україні та</w:t>
      </w:r>
      <w:r w:rsidR="00843F01">
        <w:rPr>
          <w:rFonts w:ascii="Times New Roman" w:hAnsi="Times New Roman" w:cs="Times New Roman"/>
          <w:sz w:val="28"/>
          <w:szCs w:val="28"/>
          <w:lang w:val="uk-UA"/>
        </w:rPr>
        <w:t xml:space="preserve"> Державі</w:t>
      </w:r>
      <w:r>
        <w:rPr>
          <w:rFonts w:ascii="Times New Roman" w:hAnsi="Times New Roman" w:cs="Times New Roman"/>
          <w:sz w:val="28"/>
          <w:szCs w:val="28"/>
          <w:lang w:val="uk-UA"/>
        </w:rPr>
        <w:t xml:space="preserve"> Ізраїль</w:t>
      </w:r>
      <w:r w:rsidR="00D601E3" w:rsidRPr="00611727">
        <w:rPr>
          <w:rFonts w:ascii="Times New Roman" w:hAnsi="Times New Roman" w:cs="Times New Roman"/>
          <w:sz w:val="28"/>
          <w:szCs w:val="28"/>
          <w:lang w:val="uk-UA"/>
        </w:rPr>
        <w:t xml:space="preserve"> має схожі правові риси та підстави застосування.</w:t>
      </w:r>
    </w:p>
    <w:p w:rsidR="00FD3437" w:rsidRPr="00611727" w:rsidRDefault="008847EE">
      <w:pPr>
        <w:pStyle w:val="A9"/>
        <w:ind w:firstLine="567"/>
        <w:jc w:val="both"/>
        <w:rPr>
          <w:rFonts w:ascii="Times New Roman" w:eastAsia="Times New Roman" w:hAnsi="Times New Roman" w:cs="Times New Roman"/>
          <w:sz w:val="28"/>
          <w:szCs w:val="28"/>
          <w:lang w:val="uk-UA"/>
        </w:rPr>
      </w:pPr>
      <w:r>
        <w:rPr>
          <w:rFonts w:ascii="Times New Roman" w:hAnsi="Times New Roman" w:cs="Times New Roman"/>
          <w:b/>
          <w:bCs/>
          <w:sz w:val="28"/>
          <w:szCs w:val="28"/>
          <w:lang w:val="uk-UA"/>
        </w:rPr>
        <w:t>Розділ 2</w:t>
      </w:r>
      <w:r w:rsidR="00D601E3" w:rsidRPr="00611727">
        <w:rPr>
          <w:rFonts w:ascii="Times New Roman" w:hAnsi="Times New Roman" w:cs="Times New Roman"/>
          <w:b/>
          <w:bCs/>
          <w:sz w:val="28"/>
          <w:szCs w:val="28"/>
          <w:lang w:val="uk-UA"/>
        </w:rPr>
        <w:t xml:space="preserve"> «Кримінально-правовий аналіз умовно-дострокового звільнення від відбування покарання засуджених до позбавлення волі (за законодавством України та Держави Ізраїль)»</w:t>
      </w:r>
      <w:r w:rsidR="00D601E3" w:rsidRPr="00611727">
        <w:rPr>
          <w:rFonts w:ascii="Times New Roman" w:hAnsi="Times New Roman" w:cs="Times New Roman"/>
          <w:sz w:val="28"/>
          <w:szCs w:val="28"/>
          <w:lang w:val="uk-UA"/>
        </w:rPr>
        <w:t xml:space="preserve"> складається з трьох підрозділів. </w:t>
      </w:r>
    </w:p>
    <w:p w:rsidR="00C76CD0" w:rsidRDefault="00D601E3" w:rsidP="00F00C9B">
      <w:pPr>
        <w:pStyle w:val="A9"/>
        <w:ind w:firstLine="567"/>
        <w:jc w:val="both"/>
        <w:rPr>
          <w:rFonts w:ascii="Times New Roman" w:hAnsi="Times New Roman" w:cs="Times New Roman"/>
          <w:sz w:val="28"/>
          <w:szCs w:val="28"/>
          <w:lang w:val="uk-UA"/>
        </w:rPr>
      </w:pPr>
      <w:r w:rsidRPr="00611727">
        <w:rPr>
          <w:rFonts w:ascii="Times New Roman" w:hAnsi="Times New Roman" w:cs="Times New Roman"/>
          <w:sz w:val="28"/>
          <w:szCs w:val="28"/>
          <w:lang w:val="uk-UA"/>
        </w:rPr>
        <w:t>У п</w:t>
      </w:r>
      <w:r w:rsidRPr="00611727">
        <w:rPr>
          <w:rFonts w:ascii="Times New Roman" w:hAnsi="Times New Roman" w:cs="Times New Roman"/>
          <w:i/>
          <w:iCs/>
          <w:sz w:val="28"/>
          <w:szCs w:val="28"/>
          <w:lang w:val="uk-UA"/>
        </w:rPr>
        <w:t xml:space="preserve">ідрозділі 2.1 «Правові підстави застосування умовно-дострокового звільнення від відбування покарання засуджених до позбавлення волі» </w:t>
      </w:r>
      <w:r w:rsidR="00F00C9B">
        <w:rPr>
          <w:rFonts w:ascii="Times New Roman" w:hAnsi="Times New Roman" w:cs="Times New Roman"/>
          <w:sz w:val="28"/>
          <w:szCs w:val="28"/>
          <w:lang w:val="uk-UA"/>
        </w:rPr>
        <w:t>о</w:t>
      </w:r>
      <w:r w:rsidRPr="00611727">
        <w:rPr>
          <w:rFonts w:ascii="Times New Roman" w:hAnsi="Times New Roman" w:cs="Times New Roman"/>
          <w:sz w:val="28"/>
          <w:szCs w:val="28"/>
          <w:lang w:val="uk-UA"/>
        </w:rPr>
        <w:t xml:space="preserve">бґрунтовано, що </w:t>
      </w:r>
      <w:r w:rsidR="002B38A6">
        <w:rPr>
          <w:rFonts w:ascii="Times New Roman" w:hAnsi="Times New Roman" w:cs="Times New Roman"/>
          <w:sz w:val="28"/>
          <w:szCs w:val="28"/>
          <w:lang w:val="uk-UA"/>
        </w:rPr>
        <w:t>вираз</w:t>
      </w:r>
      <w:r w:rsidR="00C76CD0">
        <w:rPr>
          <w:rFonts w:ascii="Times New Roman" w:hAnsi="Times New Roman" w:cs="Times New Roman"/>
          <w:sz w:val="28"/>
          <w:szCs w:val="28"/>
          <w:lang w:val="uk-UA"/>
        </w:rPr>
        <w:t xml:space="preserve"> </w:t>
      </w:r>
      <w:r w:rsidR="00C76CD0" w:rsidRPr="00611727">
        <w:rPr>
          <w:rFonts w:ascii="Times New Roman" w:hAnsi="Times New Roman" w:cs="Times New Roman"/>
          <w:sz w:val="28"/>
          <w:szCs w:val="28"/>
          <w:lang w:val="uk-UA"/>
        </w:rPr>
        <w:t>«довів своє виправлення»</w:t>
      </w:r>
      <w:r w:rsidR="002B38A6">
        <w:rPr>
          <w:rFonts w:ascii="Times New Roman" w:hAnsi="Times New Roman" w:cs="Times New Roman"/>
          <w:sz w:val="28"/>
          <w:szCs w:val="28"/>
          <w:lang w:val="uk-UA"/>
        </w:rPr>
        <w:t>, закріплений у</w:t>
      </w:r>
      <w:r w:rsidRPr="00611727">
        <w:rPr>
          <w:rFonts w:ascii="Times New Roman" w:hAnsi="Times New Roman" w:cs="Times New Roman"/>
          <w:sz w:val="28"/>
          <w:szCs w:val="28"/>
          <w:lang w:val="uk-UA"/>
        </w:rPr>
        <w:t xml:space="preserve"> ч. 2 ст. 81 КК України,</w:t>
      </w:r>
      <w:r w:rsidR="00C76CD0">
        <w:rPr>
          <w:rFonts w:ascii="Times New Roman" w:hAnsi="Times New Roman" w:cs="Times New Roman"/>
          <w:sz w:val="28"/>
          <w:szCs w:val="28"/>
          <w:lang w:val="uk-UA"/>
        </w:rPr>
        <w:t xml:space="preserve"> суперечить сутності інституту умовно-дострокового звільнення, оскільки</w:t>
      </w:r>
      <w:r w:rsidRPr="00611727">
        <w:rPr>
          <w:rFonts w:ascii="Times New Roman" w:hAnsi="Times New Roman" w:cs="Times New Roman"/>
          <w:sz w:val="28"/>
          <w:szCs w:val="28"/>
          <w:lang w:val="uk-UA"/>
        </w:rPr>
        <w:t xml:space="preserve"> означає </w:t>
      </w:r>
      <w:r w:rsidR="00C76CD0">
        <w:rPr>
          <w:rFonts w:ascii="Times New Roman" w:hAnsi="Times New Roman" w:cs="Times New Roman"/>
          <w:sz w:val="28"/>
          <w:szCs w:val="28"/>
          <w:lang w:val="uk-UA"/>
        </w:rPr>
        <w:t>фактичне</w:t>
      </w:r>
      <w:r w:rsidR="00F00C9B">
        <w:rPr>
          <w:rFonts w:ascii="Times New Roman" w:hAnsi="Times New Roman" w:cs="Times New Roman"/>
          <w:sz w:val="28"/>
          <w:szCs w:val="28"/>
          <w:lang w:val="uk-UA"/>
        </w:rPr>
        <w:t xml:space="preserve"> завершення процесу </w:t>
      </w:r>
      <w:r w:rsidR="00C76CD0">
        <w:rPr>
          <w:rFonts w:ascii="Times New Roman" w:hAnsi="Times New Roman" w:cs="Times New Roman"/>
          <w:sz w:val="28"/>
          <w:szCs w:val="28"/>
          <w:lang w:val="uk-UA"/>
        </w:rPr>
        <w:t>впливу основних засобів виправлення, властивих кримінальному покаранню, тобто засуджений є таким, що виправився</w:t>
      </w:r>
      <w:r w:rsidR="00994BB4">
        <w:rPr>
          <w:rFonts w:ascii="Times New Roman" w:hAnsi="Times New Roman" w:cs="Times New Roman"/>
          <w:sz w:val="28"/>
          <w:szCs w:val="28"/>
          <w:lang w:val="uk-UA"/>
        </w:rPr>
        <w:t>,</w:t>
      </w:r>
      <w:r w:rsidR="00C76CD0">
        <w:rPr>
          <w:rFonts w:ascii="Times New Roman" w:hAnsi="Times New Roman" w:cs="Times New Roman"/>
          <w:sz w:val="28"/>
          <w:szCs w:val="28"/>
          <w:lang w:val="uk-UA"/>
        </w:rPr>
        <w:t xml:space="preserve"> та не потребує подальшого застосування</w:t>
      </w:r>
      <w:r w:rsidR="006E0677">
        <w:rPr>
          <w:rFonts w:ascii="Times New Roman" w:hAnsi="Times New Roman" w:cs="Times New Roman"/>
          <w:sz w:val="28"/>
          <w:szCs w:val="28"/>
          <w:lang w:val="uk-UA"/>
        </w:rPr>
        <w:t xml:space="preserve"> будь-яких</w:t>
      </w:r>
      <w:r w:rsidR="00994BB4">
        <w:rPr>
          <w:rFonts w:ascii="Times New Roman" w:hAnsi="Times New Roman" w:cs="Times New Roman"/>
          <w:sz w:val="28"/>
          <w:szCs w:val="28"/>
          <w:lang w:val="uk-UA"/>
        </w:rPr>
        <w:t xml:space="preserve"> </w:t>
      </w:r>
      <w:r w:rsidR="00C76CD0">
        <w:rPr>
          <w:rFonts w:ascii="Times New Roman" w:hAnsi="Times New Roman" w:cs="Times New Roman"/>
          <w:sz w:val="28"/>
          <w:szCs w:val="28"/>
          <w:lang w:val="uk-UA"/>
        </w:rPr>
        <w:t>заходів к</w:t>
      </w:r>
      <w:r w:rsidR="00994BB4">
        <w:rPr>
          <w:rFonts w:ascii="Times New Roman" w:hAnsi="Times New Roman" w:cs="Times New Roman"/>
          <w:sz w:val="28"/>
          <w:szCs w:val="28"/>
          <w:lang w:val="uk-UA"/>
        </w:rPr>
        <w:t xml:space="preserve">римінально-правового впливу. </w:t>
      </w:r>
    </w:p>
    <w:p w:rsidR="00FD3437" w:rsidRPr="00173E4C" w:rsidRDefault="00D601E3" w:rsidP="00B431CE">
      <w:pPr>
        <w:pStyle w:val="A9"/>
        <w:ind w:firstLine="567"/>
        <w:jc w:val="both"/>
        <w:rPr>
          <w:rFonts w:ascii="Times New Roman" w:hAnsi="Times New Roman" w:cs="Times New Roman"/>
          <w:color w:val="auto"/>
          <w:sz w:val="28"/>
          <w:szCs w:val="28"/>
          <w:lang w:val="uk-UA"/>
        </w:rPr>
      </w:pPr>
      <w:r w:rsidRPr="00611727">
        <w:rPr>
          <w:rFonts w:ascii="Times New Roman" w:hAnsi="Times New Roman" w:cs="Times New Roman"/>
          <w:sz w:val="28"/>
          <w:szCs w:val="28"/>
          <w:lang w:val="uk-UA"/>
        </w:rPr>
        <w:t>В</w:t>
      </w:r>
      <w:r w:rsidR="00D414D2">
        <w:rPr>
          <w:rFonts w:ascii="Times New Roman" w:hAnsi="Times New Roman" w:cs="Times New Roman"/>
          <w:sz w:val="28"/>
          <w:szCs w:val="28"/>
          <w:lang w:val="uk-UA"/>
        </w:rPr>
        <w:t>изначено</w:t>
      </w:r>
      <w:r w:rsidRPr="00611727">
        <w:rPr>
          <w:rFonts w:ascii="Times New Roman" w:hAnsi="Times New Roman" w:cs="Times New Roman"/>
          <w:sz w:val="28"/>
          <w:szCs w:val="28"/>
          <w:lang w:val="uk-UA"/>
        </w:rPr>
        <w:t xml:space="preserve">, що відповідно до Закону Ізраїлю «Звільнення від тюремного ув’язнення під умовою» </w:t>
      </w:r>
      <w:r w:rsidR="006E0677">
        <w:rPr>
          <w:rFonts w:ascii="Times New Roman" w:hAnsi="Times New Roman" w:cs="Times New Roman"/>
          <w:sz w:val="28"/>
          <w:szCs w:val="28"/>
          <w:lang w:val="uk-UA"/>
        </w:rPr>
        <w:t xml:space="preserve">матеріальною </w:t>
      </w:r>
      <w:r w:rsidRPr="00611727">
        <w:rPr>
          <w:rFonts w:ascii="Times New Roman" w:hAnsi="Times New Roman" w:cs="Times New Roman"/>
          <w:sz w:val="28"/>
          <w:szCs w:val="28"/>
          <w:lang w:val="uk-UA"/>
        </w:rPr>
        <w:t>підставою застосування умовно-дострокового звіл</w:t>
      </w:r>
      <w:r w:rsidR="006E0677">
        <w:rPr>
          <w:rFonts w:ascii="Times New Roman" w:hAnsi="Times New Roman" w:cs="Times New Roman"/>
          <w:sz w:val="28"/>
          <w:szCs w:val="28"/>
          <w:lang w:val="uk-UA"/>
        </w:rPr>
        <w:t xml:space="preserve">ьнення є встановлення державою факту «відновлення, реабілітації правової (безпечної) поведінки» </w:t>
      </w:r>
      <w:r w:rsidR="006E0677" w:rsidRPr="00611727">
        <w:rPr>
          <w:rFonts w:ascii="Times New Roman" w:hAnsi="Times New Roman" w:cs="Times New Roman"/>
          <w:sz w:val="28"/>
          <w:szCs w:val="28"/>
          <w:lang w:val="uk-UA"/>
        </w:rPr>
        <w:t xml:space="preserve"> особи під час тюремного ув’язнення</w:t>
      </w:r>
      <w:r w:rsidR="006E0677">
        <w:rPr>
          <w:rFonts w:ascii="Times New Roman" w:hAnsi="Times New Roman" w:cs="Times New Roman"/>
          <w:sz w:val="28"/>
          <w:szCs w:val="28"/>
          <w:lang w:val="uk-UA"/>
        </w:rPr>
        <w:t xml:space="preserve">. </w:t>
      </w:r>
      <w:r w:rsidR="00D414D2">
        <w:rPr>
          <w:rFonts w:ascii="Times New Roman" w:hAnsi="Times New Roman" w:cs="Times New Roman"/>
          <w:sz w:val="28"/>
          <w:szCs w:val="28"/>
          <w:lang w:val="uk-UA"/>
        </w:rPr>
        <w:t xml:space="preserve">До відповідного висновку вповноважені органи державної влади зобов’язані прийти на підставі чітких нормативних ознак (критерій), що характеризують особу-злочинця. Крім того, кримінальним законодавством передбачено </w:t>
      </w:r>
      <w:r w:rsidR="00B431CE">
        <w:rPr>
          <w:rFonts w:ascii="Times New Roman" w:hAnsi="Times New Roman" w:cs="Times New Roman"/>
          <w:sz w:val="28"/>
          <w:szCs w:val="28"/>
          <w:lang w:val="uk-UA"/>
        </w:rPr>
        <w:t xml:space="preserve">особливий </w:t>
      </w:r>
      <w:r w:rsidR="00D414D2">
        <w:rPr>
          <w:rFonts w:ascii="Times New Roman" w:hAnsi="Times New Roman" w:cs="Times New Roman"/>
          <w:sz w:val="28"/>
          <w:szCs w:val="28"/>
          <w:lang w:val="uk-UA"/>
        </w:rPr>
        <w:t xml:space="preserve">суб’єктний склад, який наділений </w:t>
      </w:r>
      <w:r w:rsidR="00B431CE">
        <w:rPr>
          <w:rFonts w:ascii="Times New Roman" w:hAnsi="Times New Roman" w:cs="Times New Roman"/>
          <w:sz w:val="28"/>
          <w:szCs w:val="28"/>
          <w:lang w:val="uk-UA"/>
        </w:rPr>
        <w:t>правом застосовувати досліджений інститут: а) начальник</w:t>
      </w:r>
      <w:r w:rsidR="00B431CE" w:rsidRPr="00611727">
        <w:rPr>
          <w:rFonts w:ascii="Times New Roman" w:hAnsi="Times New Roman" w:cs="Times New Roman"/>
          <w:sz w:val="28"/>
          <w:szCs w:val="28"/>
          <w:lang w:val="uk-UA"/>
        </w:rPr>
        <w:t xml:space="preserve"> тюрми, до компетенції якого входить звільнення засуджених, строк покарання яких не менше 3-х місяців і не більше 6-ти;</w:t>
      </w:r>
      <w:r w:rsidR="00B431CE">
        <w:rPr>
          <w:rFonts w:ascii="Times New Roman" w:hAnsi="Times New Roman" w:cs="Times New Roman"/>
          <w:sz w:val="28"/>
          <w:szCs w:val="28"/>
          <w:lang w:val="uk-UA"/>
        </w:rPr>
        <w:t xml:space="preserve"> б) Спеціальна Комісія</w:t>
      </w:r>
      <w:r w:rsidR="00B431CE" w:rsidRPr="00611727">
        <w:rPr>
          <w:rFonts w:ascii="Times New Roman" w:hAnsi="Times New Roman" w:cs="Times New Roman"/>
          <w:sz w:val="28"/>
          <w:szCs w:val="28"/>
          <w:lang w:val="uk-UA"/>
        </w:rPr>
        <w:t>, яка розглядає всі інші випадки звільнення, за винятком осіб, які відбувають покарання у виді довічного тюремного ув’язнення</w:t>
      </w:r>
      <w:r w:rsidR="00F4064B">
        <w:rPr>
          <w:rFonts w:ascii="Times New Roman" w:hAnsi="Times New Roman" w:cs="Times New Roman"/>
          <w:sz w:val="28"/>
          <w:szCs w:val="28"/>
          <w:lang w:val="uk-UA"/>
        </w:rPr>
        <w:t>. Д</w:t>
      </w:r>
      <w:r w:rsidR="00F4064B" w:rsidRPr="00611727">
        <w:rPr>
          <w:rFonts w:ascii="Times New Roman" w:hAnsi="Times New Roman" w:cs="Times New Roman"/>
          <w:sz w:val="28"/>
          <w:szCs w:val="28"/>
          <w:lang w:val="uk-UA"/>
        </w:rPr>
        <w:t xml:space="preserve">о </w:t>
      </w:r>
      <w:r w:rsidR="00F4064B">
        <w:rPr>
          <w:rFonts w:ascii="Times New Roman" w:hAnsi="Times New Roman" w:cs="Times New Roman"/>
          <w:sz w:val="28"/>
          <w:szCs w:val="28"/>
          <w:lang w:val="uk-UA"/>
        </w:rPr>
        <w:t xml:space="preserve">її </w:t>
      </w:r>
      <w:r w:rsidR="00F4064B">
        <w:rPr>
          <w:rFonts w:ascii="Times New Roman" w:hAnsi="Times New Roman" w:cs="Times New Roman"/>
          <w:color w:val="auto"/>
          <w:sz w:val="28"/>
          <w:szCs w:val="28"/>
          <w:lang w:val="uk-UA"/>
        </w:rPr>
        <w:t>складу</w:t>
      </w:r>
      <w:r w:rsidR="00F4064B" w:rsidRPr="00173E4C">
        <w:rPr>
          <w:rFonts w:ascii="Times New Roman" w:hAnsi="Times New Roman" w:cs="Times New Roman"/>
          <w:color w:val="auto"/>
          <w:sz w:val="28"/>
          <w:szCs w:val="28"/>
          <w:lang w:val="uk-UA"/>
        </w:rPr>
        <w:t xml:space="preserve"> входять: суддя; дві особи, призначені міністром юстиції, які мають досвід роботи не менше 5-ти років в галузі кримінології, соціальної роботи, психології, психіатрії або виховання; офіцер служби тюрем</w:t>
      </w:r>
      <w:r w:rsidR="00B431CE" w:rsidRPr="00611727">
        <w:rPr>
          <w:rFonts w:ascii="Times New Roman" w:hAnsi="Times New Roman" w:cs="Times New Roman"/>
          <w:sz w:val="28"/>
          <w:szCs w:val="28"/>
          <w:lang w:val="uk-UA"/>
        </w:rPr>
        <w:t xml:space="preserve">; </w:t>
      </w:r>
      <w:r w:rsidR="00F4064B">
        <w:rPr>
          <w:rFonts w:ascii="Times New Roman" w:hAnsi="Times New Roman" w:cs="Times New Roman"/>
          <w:sz w:val="28"/>
          <w:szCs w:val="28"/>
          <w:lang w:val="uk-UA"/>
        </w:rPr>
        <w:t xml:space="preserve">в) Особлива Комісія – розглядає питання щодо звільнення осіб, які відбувають покарання у виді довічного тюремного </w:t>
      </w:r>
      <w:r w:rsidR="002B38A6">
        <w:rPr>
          <w:rFonts w:ascii="Times New Roman" w:hAnsi="Times New Roman" w:cs="Times New Roman"/>
          <w:sz w:val="28"/>
          <w:szCs w:val="28"/>
          <w:lang w:val="uk-UA"/>
        </w:rPr>
        <w:t>ув’язнення</w:t>
      </w:r>
      <w:r w:rsidR="00F4064B">
        <w:rPr>
          <w:rFonts w:ascii="Times New Roman" w:hAnsi="Times New Roman" w:cs="Times New Roman"/>
          <w:sz w:val="28"/>
          <w:szCs w:val="28"/>
          <w:lang w:val="uk-UA"/>
        </w:rPr>
        <w:t xml:space="preserve">. Склад Особливої Комісії утворюють: </w:t>
      </w:r>
      <w:r w:rsidR="00B431CE" w:rsidRPr="00173E4C">
        <w:rPr>
          <w:rFonts w:ascii="Times New Roman" w:hAnsi="Times New Roman" w:cs="Times New Roman"/>
          <w:color w:val="auto"/>
          <w:sz w:val="28"/>
          <w:szCs w:val="28"/>
          <w:lang w:val="uk-UA"/>
        </w:rPr>
        <w:t xml:space="preserve">суддя </w:t>
      </w:r>
      <w:r w:rsidR="00F4064B">
        <w:rPr>
          <w:rFonts w:ascii="Times New Roman" w:hAnsi="Times New Roman" w:cs="Times New Roman"/>
          <w:color w:val="auto"/>
          <w:sz w:val="28"/>
          <w:szCs w:val="28"/>
          <w:lang w:val="uk-UA"/>
        </w:rPr>
        <w:t>Верховного суду;</w:t>
      </w:r>
      <w:r w:rsidR="00B431CE" w:rsidRPr="00173E4C">
        <w:rPr>
          <w:rFonts w:ascii="Times New Roman" w:hAnsi="Times New Roman" w:cs="Times New Roman"/>
          <w:color w:val="auto"/>
          <w:sz w:val="28"/>
          <w:szCs w:val="28"/>
          <w:lang w:val="uk-UA"/>
        </w:rPr>
        <w:t xml:space="preserve"> суддя Окружного суду; особа, призначена міністром юстиції, яка має досвід роботи не менше 10-ти років в галузі кримінології, соціальної роботи, психології, психіатрії або виховання. </w:t>
      </w:r>
      <w:r w:rsidRPr="00173E4C">
        <w:rPr>
          <w:rFonts w:ascii="Times New Roman" w:hAnsi="Times New Roman" w:cs="Times New Roman"/>
          <w:color w:val="auto"/>
          <w:sz w:val="28"/>
          <w:szCs w:val="28"/>
          <w:lang w:val="uk-UA"/>
        </w:rPr>
        <w:t xml:space="preserve">Таким чином, </w:t>
      </w:r>
      <w:r w:rsidR="00F4064B">
        <w:rPr>
          <w:rFonts w:ascii="Times New Roman" w:hAnsi="Times New Roman" w:cs="Times New Roman"/>
          <w:color w:val="auto"/>
          <w:sz w:val="28"/>
          <w:szCs w:val="28"/>
          <w:lang w:val="uk-UA"/>
        </w:rPr>
        <w:t xml:space="preserve">на підставі соціологічних даних </w:t>
      </w:r>
      <w:r w:rsidRPr="00173E4C">
        <w:rPr>
          <w:rFonts w:ascii="Times New Roman" w:hAnsi="Times New Roman" w:cs="Times New Roman"/>
          <w:color w:val="auto"/>
          <w:sz w:val="28"/>
          <w:szCs w:val="28"/>
          <w:lang w:val="uk-UA"/>
        </w:rPr>
        <w:t xml:space="preserve">обґрунтовано доцільність </w:t>
      </w:r>
      <w:r w:rsidRPr="00173E4C">
        <w:rPr>
          <w:rFonts w:ascii="Times New Roman" w:hAnsi="Times New Roman" w:cs="Times New Roman"/>
          <w:color w:val="auto"/>
          <w:sz w:val="28"/>
          <w:szCs w:val="28"/>
          <w:lang w:val="uk-UA"/>
        </w:rPr>
        <w:lastRenderedPageBreak/>
        <w:t xml:space="preserve">запровадження в українському законі та підзаконних актах змін щодо </w:t>
      </w:r>
      <w:r w:rsidR="00844C90" w:rsidRPr="00173E4C">
        <w:rPr>
          <w:rFonts w:ascii="Times New Roman" w:hAnsi="Times New Roman" w:cs="Times New Roman"/>
          <w:color w:val="auto"/>
          <w:sz w:val="28"/>
          <w:szCs w:val="28"/>
          <w:lang w:val="uk-UA"/>
        </w:rPr>
        <w:t>організаційно-правового порядку досудового та судового розгляду матеріалів про умовно-дострокове звільнення засуджених.</w:t>
      </w:r>
      <w:r w:rsidRPr="00173E4C">
        <w:rPr>
          <w:rFonts w:ascii="Times New Roman" w:hAnsi="Times New Roman" w:cs="Times New Roman"/>
          <w:color w:val="auto"/>
          <w:sz w:val="28"/>
          <w:szCs w:val="28"/>
          <w:lang w:val="uk-UA"/>
        </w:rPr>
        <w:t xml:space="preserve">  </w:t>
      </w:r>
    </w:p>
    <w:p w:rsidR="00173E4C" w:rsidRPr="00173E4C" w:rsidRDefault="00844C90" w:rsidP="00173E4C">
      <w:pPr>
        <w:pStyle w:val="A9"/>
        <w:ind w:firstLine="567"/>
        <w:jc w:val="both"/>
        <w:rPr>
          <w:rFonts w:ascii="Times New Roman" w:hAnsi="Times New Roman" w:cs="Times New Roman"/>
          <w:color w:val="auto"/>
          <w:sz w:val="28"/>
          <w:szCs w:val="28"/>
          <w:lang w:val="uk-UA"/>
        </w:rPr>
      </w:pPr>
      <w:r w:rsidRPr="00173E4C">
        <w:rPr>
          <w:rFonts w:ascii="Times New Roman" w:hAnsi="Times New Roman" w:cs="Times New Roman"/>
          <w:color w:val="auto"/>
          <w:sz w:val="28"/>
          <w:szCs w:val="28"/>
          <w:lang w:val="uk-UA"/>
        </w:rPr>
        <w:t>На відміну від Кримінального кодексу України, який регламентує диференційовані строки обов’язкового відбування покарання</w:t>
      </w:r>
      <w:r w:rsidR="004A5D01" w:rsidRPr="00173E4C">
        <w:rPr>
          <w:rFonts w:ascii="Times New Roman" w:hAnsi="Times New Roman" w:cs="Times New Roman"/>
          <w:color w:val="auto"/>
          <w:sz w:val="28"/>
          <w:szCs w:val="28"/>
          <w:lang w:val="uk-UA"/>
        </w:rPr>
        <w:t xml:space="preserve"> з мето</w:t>
      </w:r>
      <w:r w:rsidRPr="00173E4C">
        <w:rPr>
          <w:rFonts w:ascii="Times New Roman" w:hAnsi="Times New Roman" w:cs="Times New Roman"/>
          <w:color w:val="auto"/>
          <w:sz w:val="28"/>
          <w:szCs w:val="28"/>
          <w:lang w:val="uk-UA"/>
        </w:rPr>
        <w:t xml:space="preserve">ю </w:t>
      </w:r>
      <w:r w:rsidR="004A5D01" w:rsidRPr="00173E4C">
        <w:rPr>
          <w:rFonts w:ascii="Times New Roman" w:hAnsi="Times New Roman" w:cs="Times New Roman"/>
          <w:color w:val="auto"/>
          <w:sz w:val="28"/>
          <w:szCs w:val="28"/>
          <w:lang w:val="uk-UA"/>
        </w:rPr>
        <w:t xml:space="preserve">різної </w:t>
      </w:r>
      <w:r w:rsidRPr="00173E4C">
        <w:rPr>
          <w:rFonts w:ascii="Times New Roman" w:hAnsi="Times New Roman" w:cs="Times New Roman"/>
          <w:color w:val="auto"/>
          <w:sz w:val="28"/>
          <w:szCs w:val="28"/>
          <w:lang w:val="uk-UA"/>
        </w:rPr>
        <w:t>тривалості</w:t>
      </w:r>
      <w:r w:rsidR="00173E4C" w:rsidRPr="00173E4C">
        <w:rPr>
          <w:rFonts w:ascii="Times New Roman" w:hAnsi="Times New Roman" w:cs="Times New Roman"/>
          <w:color w:val="auto"/>
          <w:sz w:val="28"/>
          <w:szCs w:val="28"/>
          <w:lang w:val="uk-UA"/>
        </w:rPr>
        <w:t xml:space="preserve"> необхідного</w:t>
      </w:r>
      <w:r w:rsidRPr="00173E4C">
        <w:rPr>
          <w:rFonts w:ascii="Times New Roman" w:hAnsi="Times New Roman" w:cs="Times New Roman"/>
          <w:color w:val="auto"/>
          <w:sz w:val="28"/>
          <w:szCs w:val="28"/>
          <w:lang w:val="uk-UA"/>
        </w:rPr>
        <w:t xml:space="preserve"> виправного впли</w:t>
      </w:r>
      <w:r w:rsidR="004A5D01" w:rsidRPr="00173E4C">
        <w:rPr>
          <w:rFonts w:ascii="Times New Roman" w:hAnsi="Times New Roman" w:cs="Times New Roman"/>
          <w:color w:val="auto"/>
          <w:sz w:val="28"/>
          <w:szCs w:val="28"/>
          <w:lang w:val="uk-UA"/>
        </w:rPr>
        <w:t xml:space="preserve">ву на особу засудженого, </w:t>
      </w:r>
      <w:r w:rsidR="0045224F">
        <w:rPr>
          <w:rFonts w:ascii="Times New Roman" w:hAnsi="Times New Roman" w:cs="Times New Roman"/>
          <w:color w:val="auto"/>
          <w:sz w:val="28"/>
          <w:szCs w:val="28"/>
          <w:lang w:val="uk-UA"/>
        </w:rPr>
        <w:t>і</w:t>
      </w:r>
      <w:r w:rsidR="00D601E3" w:rsidRPr="00173E4C">
        <w:rPr>
          <w:rFonts w:ascii="Times New Roman" w:hAnsi="Times New Roman" w:cs="Times New Roman"/>
          <w:color w:val="auto"/>
          <w:sz w:val="28"/>
          <w:szCs w:val="28"/>
          <w:lang w:val="uk-UA"/>
        </w:rPr>
        <w:t>зраїльський Закон «Звільнення від тюремного ув’язнення під умовою» визначає</w:t>
      </w:r>
      <w:r w:rsidR="004A5D01" w:rsidRPr="00173E4C">
        <w:rPr>
          <w:rFonts w:ascii="Times New Roman" w:hAnsi="Times New Roman" w:cs="Times New Roman"/>
          <w:color w:val="auto"/>
          <w:sz w:val="28"/>
          <w:szCs w:val="28"/>
          <w:lang w:val="uk-UA"/>
        </w:rPr>
        <w:t xml:space="preserve"> мінімальну межу строку фактичного </w:t>
      </w:r>
      <w:r w:rsidR="00843F01">
        <w:rPr>
          <w:rFonts w:ascii="Times New Roman" w:hAnsi="Times New Roman" w:cs="Times New Roman"/>
          <w:color w:val="auto"/>
          <w:sz w:val="28"/>
          <w:szCs w:val="28"/>
          <w:lang w:val="uk-UA"/>
        </w:rPr>
        <w:t>відбування покарання (не менше шести місяців, в деяких випадках – трьох</w:t>
      </w:r>
      <w:r w:rsidR="004A5D01" w:rsidRPr="00173E4C">
        <w:rPr>
          <w:rFonts w:ascii="Times New Roman" w:hAnsi="Times New Roman" w:cs="Times New Roman"/>
          <w:color w:val="auto"/>
          <w:sz w:val="28"/>
          <w:szCs w:val="28"/>
          <w:lang w:val="uk-UA"/>
        </w:rPr>
        <w:t xml:space="preserve"> місяців) та обов’язкову граничну межу, яка дорівнює 2/3 строку призначеного покарання. </w:t>
      </w:r>
      <w:r w:rsidR="002B38A6">
        <w:rPr>
          <w:rFonts w:ascii="Times New Roman" w:hAnsi="Times New Roman" w:cs="Times New Roman"/>
          <w:color w:val="auto"/>
          <w:sz w:val="28"/>
          <w:szCs w:val="28"/>
          <w:lang w:val="uk-UA"/>
        </w:rPr>
        <w:t>Позаяк</w:t>
      </w:r>
      <w:r w:rsidR="004A5D01" w:rsidRPr="00173E4C">
        <w:rPr>
          <w:rFonts w:ascii="Times New Roman" w:hAnsi="Times New Roman" w:cs="Times New Roman"/>
          <w:color w:val="auto"/>
          <w:sz w:val="28"/>
          <w:szCs w:val="28"/>
          <w:lang w:val="uk-UA"/>
        </w:rPr>
        <w:t xml:space="preserve"> </w:t>
      </w:r>
      <w:r w:rsidR="00D601E3" w:rsidRPr="00173E4C">
        <w:rPr>
          <w:rFonts w:ascii="Times New Roman" w:hAnsi="Times New Roman" w:cs="Times New Roman"/>
          <w:color w:val="auto"/>
          <w:sz w:val="28"/>
          <w:szCs w:val="28"/>
          <w:lang w:val="uk-UA"/>
        </w:rPr>
        <w:t xml:space="preserve">«виправлення» засудженого не </w:t>
      </w:r>
      <w:r w:rsidR="004A5D01" w:rsidRPr="00173E4C">
        <w:rPr>
          <w:rFonts w:ascii="Times New Roman" w:hAnsi="Times New Roman" w:cs="Times New Roman"/>
          <w:color w:val="auto"/>
          <w:sz w:val="28"/>
          <w:szCs w:val="28"/>
          <w:lang w:val="uk-UA"/>
        </w:rPr>
        <w:t xml:space="preserve">є </w:t>
      </w:r>
      <w:r w:rsidR="00D601E3" w:rsidRPr="00173E4C">
        <w:rPr>
          <w:rFonts w:ascii="Times New Roman" w:hAnsi="Times New Roman" w:cs="Times New Roman"/>
          <w:color w:val="auto"/>
          <w:sz w:val="28"/>
          <w:szCs w:val="28"/>
          <w:lang w:val="uk-UA"/>
        </w:rPr>
        <w:t xml:space="preserve">основною метою покарання за законом Держави Ізраїль, </w:t>
      </w:r>
      <w:r w:rsidR="004A5D01" w:rsidRPr="00173E4C">
        <w:rPr>
          <w:rFonts w:ascii="Times New Roman" w:hAnsi="Times New Roman" w:cs="Times New Roman"/>
          <w:color w:val="auto"/>
          <w:sz w:val="28"/>
          <w:szCs w:val="28"/>
          <w:lang w:val="uk-UA"/>
        </w:rPr>
        <w:t xml:space="preserve">встановлено, </w:t>
      </w:r>
      <w:r w:rsidR="00D601E3" w:rsidRPr="00173E4C">
        <w:rPr>
          <w:rFonts w:ascii="Times New Roman" w:hAnsi="Times New Roman" w:cs="Times New Roman"/>
          <w:color w:val="auto"/>
          <w:sz w:val="28"/>
          <w:szCs w:val="28"/>
          <w:lang w:val="uk-UA"/>
        </w:rPr>
        <w:t>що відсутність цих самих диференційованих строків, характерних для формально-юридичної підстави умовно-до</w:t>
      </w:r>
      <w:r w:rsidR="004A5D01" w:rsidRPr="00173E4C">
        <w:rPr>
          <w:rFonts w:ascii="Times New Roman" w:hAnsi="Times New Roman" w:cs="Times New Roman"/>
          <w:color w:val="auto"/>
          <w:sz w:val="28"/>
          <w:szCs w:val="28"/>
          <w:lang w:val="uk-UA"/>
        </w:rPr>
        <w:t>строкового звільнення, зумовлена</w:t>
      </w:r>
      <w:r w:rsidR="00D601E3" w:rsidRPr="00173E4C">
        <w:rPr>
          <w:rFonts w:ascii="Times New Roman" w:hAnsi="Times New Roman" w:cs="Times New Roman"/>
          <w:color w:val="auto"/>
          <w:sz w:val="28"/>
          <w:szCs w:val="28"/>
          <w:lang w:val="uk-UA"/>
        </w:rPr>
        <w:t xml:space="preserve"> </w:t>
      </w:r>
      <w:r w:rsidR="004A5D01" w:rsidRPr="00173E4C">
        <w:rPr>
          <w:rFonts w:ascii="Times New Roman" w:hAnsi="Times New Roman" w:cs="Times New Roman"/>
          <w:color w:val="auto"/>
          <w:sz w:val="28"/>
          <w:szCs w:val="28"/>
          <w:lang w:val="uk-UA"/>
        </w:rPr>
        <w:t xml:space="preserve">релігійним </w:t>
      </w:r>
      <w:r w:rsidR="00D601E3" w:rsidRPr="00173E4C">
        <w:rPr>
          <w:rFonts w:ascii="Times New Roman" w:hAnsi="Times New Roman" w:cs="Times New Roman"/>
          <w:color w:val="auto"/>
          <w:sz w:val="28"/>
          <w:szCs w:val="28"/>
          <w:lang w:val="uk-UA"/>
        </w:rPr>
        <w:t>принципом «рівності</w:t>
      </w:r>
      <w:r w:rsidR="004A5D01" w:rsidRPr="00173E4C">
        <w:rPr>
          <w:rFonts w:ascii="Times New Roman" w:hAnsi="Times New Roman" w:cs="Times New Roman"/>
          <w:color w:val="auto"/>
          <w:sz w:val="28"/>
          <w:szCs w:val="28"/>
          <w:lang w:val="uk-UA"/>
        </w:rPr>
        <w:t xml:space="preserve"> осіб, які п</w:t>
      </w:r>
      <w:r w:rsidR="002B38A6">
        <w:rPr>
          <w:rFonts w:ascii="Times New Roman" w:hAnsi="Times New Roman" w:cs="Times New Roman"/>
          <w:color w:val="auto"/>
          <w:sz w:val="28"/>
          <w:szCs w:val="28"/>
          <w:lang w:val="uk-UA"/>
        </w:rPr>
        <w:t>орушили</w:t>
      </w:r>
      <w:r w:rsidR="00D601E3" w:rsidRPr="00173E4C">
        <w:rPr>
          <w:rFonts w:ascii="Times New Roman" w:hAnsi="Times New Roman" w:cs="Times New Roman"/>
          <w:color w:val="auto"/>
          <w:sz w:val="28"/>
          <w:szCs w:val="28"/>
          <w:lang w:val="uk-UA"/>
        </w:rPr>
        <w:t xml:space="preserve"> кримінальний закон на фоні соціальної нерівності пот</w:t>
      </w:r>
      <w:r w:rsidR="004A5D01" w:rsidRPr="00173E4C">
        <w:rPr>
          <w:rFonts w:ascii="Times New Roman" w:hAnsi="Times New Roman" w:cs="Times New Roman"/>
          <w:color w:val="auto"/>
          <w:sz w:val="28"/>
          <w:szCs w:val="28"/>
          <w:lang w:val="uk-UA"/>
        </w:rPr>
        <w:t>ерпілих від злочинних посягань».</w:t>
      </w:r>
    </w:p>
    <w:p w:rsidR="00302F9A" w:rsidRDefault="00173E4C" w:rsidP="00302F9A">
      <w:pPr>
        <w:pStyle w:val="A9"/>
        <w:ind w:firstLine="567"/>
        <w:jc w:val="both"/>
        <w:rPr>
          <w:rFonts w:ascii="Times New Roman" w:hAnsi="Times New Roman" w:cs="Times New Roman"/>
          <w:color w:val="auto"/>
          <w:sz w:val="28"/>
          <w:szCs w:val="28"/>
          <w:lang w:val="uk-UA"/>
        </w:rPr>
      </w:pPr>
      <w:r w:rsidRPr="00173E4C">
        <w:rPr>
          <w:rFonts w:ascii="Times New Roman" w:hAnsi="Times New Roman" w:cs="Times New Roman"/>
          <w:color w:val="auto"/>
          <w:sz w:val="28"/>
          <w:szCs w:val="28"/>
          <w:lang w:val="uk-UA"/>
        </w:rPr>
        <w:t>Визначене статтею 81 Кримінального кодексу України формулювання</w:t>
      </w:r>
      <w:r w:rsidR="00215A0D">
        <w:rPr>
          <w:rFonts w:ascii="Times New Roman" w:hAnsi="Times New Roman" w:cs="Times New Roman"/>
          <w:color w:val="auto"/>
          <w:sz w:val="28"/>
          <w:szCs w:val="28"/>
          <w:lang w:val="uk-UA"/>
        </w:rPr>
        <w:t>:</w:t>
      </w:r>
      <w:r w:rsidRPr="00173E4C">
        <w:rPr>
          <w:rFonts w:ascii="Times New Roman" w:hAnsi="Times New Roman" w:cs="Times New Roman"/>
          <w:color w:val="auto"/>
          <w:sz w:val="28"/>
          <w:szCs w:val="28"/>
          <w:lang w:val="uk-UA"/>
        </w:rPr>
        <w:t xml:space="preserve"> «умовно-дострокове звільнення може бути застосоване після фактичного відбуття засудженим </w:t>
      </w:r>
      <w:r w:rsidR="00D601E3" w:rsidRPr="00173E4C">
        <w:rPr>
          <w:rFonts w:ascii="Times New Roman" w:hAnsi="Times New Roman" w:cs="Times New Roman"/>
          <w:color w:val="auto"/>
          <w:sz w:val="28"/>
          <w:szCs w:val="28"/>
          <w:lang w:val="uk-UA"/>
        </w:rPr>
        <w:t>визначеної частини строку</w:t>
      </w:r>
      <w:r w:rsidRPr="00173E4C">
        <w:rPr>
          <w:rFonts w:ascii="Times New Roman" w:hAnsi="Times New Roman" w:cs="Times New Roman"/>
          <w:color w:val="auto"/>
          <w:sz w:val="28"/>
          <w:szCs w:val="28"/>
          <w:lang w:val="uk-UA"/>
        </w:rPr>
        <w:t>…»</w:t>
      </w:r>
      <w:r w:rsidR="00D601E3" w:rsidRPr="00173E4C">
        <w:rPr>
          <w:rFonts w:ascii="Times New Roman" w:hAnsi="Times New Roman" w:cs="Times New Roman"/>
          <w:color w:val="auto"/>
          <w:sz w:val="28"/>
          <w:szCs w:val="28"/>
          <w:lang w:val="uk-UA"/>
        </w:rPr>
        <w:t xml:space="preserve"> включає в себе уточнення «не менше», що означає «і більше», у зв’язку з чим, </w:t>
      </w:r>
      <w:r w:rsidRPr="00173E4C">
        <w:rPr>
          <w:rFonts w:ascii="Times New Roman" w:hAnsi="Times New Roman" w:cs="Times New Roman"/>
          <w:color w:val="auto"/>
          <w:sz w:val="28"/>
          <w:szCs w:val="28"/>
          <w:lang w:val="uk-UA"/>
        </w:rPr>
        <w:t>враховуючи нормативні положення Держави Ізраїль, доцільно</w:t>
      </w:r>
      <w:r w:rsidR="00D601E3" w:rsidRPr="00173E4C">
        <w:rPr>
          <w:rFonts w:ascii="Times New Roman" w:hAnsi="Times New Roman" w:cs="Times New Roman"/>
          <w:color w:val="auto"/>
          <w:sz w:val="28"/>
          <w:szCs w:val="28"/>
          <w:lang w:val="uk-UA"/>
        </w:rPr>
        <w:t xml:space="preserve"> регламентувати мінімальну межу фактично відбутої частини строку призначеного покарання. </w:t>
      </w:r>
    </w:p>
    <w:p w:rsidR="00ED2D97" w:rsidRDefault="00D601E3" w:rsidP="00302F9A">
      <w:pPr>
        <w:pStyle w:val="A9"/>
        <w:ind w:firstLine="567"/>
        <w:jc w:val="both"/>
        <w:rPr>
          <w:rFonts w:ascii="Times New Roman" w:hAnsi="Times New Roman" w:cs="Times New Roman"/>
          <w:sz w:val="28"/>
          <w:szCs w:val="28"/>
          <w:lang w:val="uk-UA"/>
        </w:rPr>
      </w:pPr>
      <w:r w:rsidRPr="00611727">
        <w:rPr>
          <w:rFonts w:ascii="Times New Roman" w:hAnsi="Times New Roman" w:cs="Times New Roman"/>
          <w:sz w:val="28"/>
          <w:szCs w:val="28"/>
          <w:lang w:val="uk-UA"/>
        </w:rPr>
        <w:t>У п</w:t>
      </w:r>
      <w:r w:rsidRPr="00611727">
        <w:rPr>
          <w:rFonts w:ascii="Times New Roman" w:hAnsi="Times New Roman" w:cs="Times New Roman"/>
          <w:i/>
          <w:iCs/>
          <w:sz w:val="28"/>
          <w:szCs w:val="28"/>
          <w:lang w:val="uk-UA"/>
        </w:rPr>
        <w:t xml:space="preserve">ідрозділі 2.2 «Правові наслідки застосування умовно-дострокового звільнення від відбування покарання засуджених до позбавлення волі» </w:t>
      </w:r>
      <w:r w:rsidRPr="00611727">
        <w:rPr>
          <w:rFonts w:ascii="Times New Roman" w:hAnsi="Times New Roman" w:cs="Times New Roman"/>
          <w:sz w:val="28"/>
          <w:szCs w:val="28"/>
          <w:lang w:val="uk-UA"/>
        </w:rPr>
        <w:t>наведено поняття умов звільнення, які виступають в якості правового засобу випробу</w:t>
      </w:r>
      <w:r w:rsidR="00C41368">
        <w:rPr>
          <w:rFonts w:ascii="Times New Roman" w:hAnsi="Times New Roman" w:cs="Times New Roman"/>
          <w:sz w:val="28"/>
          <w:szCs w:val="28"/>
          <w:lang w:val="uk-UA"/>
        </w:rPr>
        <w:t>вання звільненого. Умови звільнення закріплюють результати</w:t>
      </w:r>
      <w:r w:rsidRPr="00611727">
        <w:rPr>
          <w:rFonts w:ascii="Times New Roman" w:hAnsi="Times New Roman" w:cs="Times New Roman"/>
          <w:sz w:val="28"/>
          <w:szCs w:val="28"/>
          <w:lang w:val="uk-UA"/>
        </w:rPr>
        <w:t xml:space="preserve"> виправлення особи в</w:t>
      </w:r>
      <w:r w:rsidR="00C41368">
        <w:rPr>
          <w:rFonts w:ascii="Times New Roman" w:hAnsi="Times New Roman" w:cs="Times New Roman"/>
          <w:sz w:val="28"/>
          <w:szCs w:val="28"/>
          <w:lang w:val="uk-UA"/>
        </w:rPr>
        <w:t xml:space="preserve"> період відбуття ним покарання та попереджують</w:t>
      </w:r>
      <w:r w:rsidRPr="00611727">
        <w:rPr>
          <w:rFonts w:ascii="Times New Roman" w:hAnsi="Times New Roman" w:cs="Times New Roman"/>
          <w:sz w:val="28"/>
          <w:szCs w:val="28"/>
          <w:lang w:val="uk-UA"/>
        </w:rPr>
        <w:t xml:space="preserve"> </w:t>
      </w:r>
      <w:r w:rsidR="002B38A6">
        <w:rPr>
          <w:rFonts w:ascii="Times New Roman" w:hAnsi="Times New Roman" w:cs="Times New Roman"/>
          <w:sz w:val="28"/>
          <w:szCs w:val="28"/>
          <w:lang w:val="uk-UA"/>
        </w:rPr>
        <w:t>вчинення</w:t>
      </w:r>
      <w:r w:rsidRPr="00611727">
        <w:rPr>
          <w:rFonts w:ascii="Times New Roman" w:hAnsi="Times New Roman" w:cs="Times New Roman"/>
          <w:sz w:val="28"/>
          <w:szCs w:val="28"/>
          <w:lang w:val="uk-UA"/>
        </w:rPr>
        <w:t xml:space="preserve"> нових злочинів після звільнення</w:t>
      </w:r>
      <w:r w:rsidR="00C41368">
        <w:rPr>
          <w:rFonts w:ascii="Times New Roman" w:hAnsi="Times New Roman" w:cs="Times New Roman"/>
          <w:sz w:val="28"/>
          <w:szCs w:val="28"/>
          <w:lang w:val="uk-UA"/>
        </w:rPr>
        <w:t xml:space="preserve"> засудженого</w:t>
      </w:r>
      <w:r w:rsidRPr="00611727">
        <w:rPr>
          <w:rFonts w:ascii="Times New Roman" w:hAnsi="Times New Roman" w:cs="Times New Roman"/>
          <w:sz w:val="28"/>
          <w:szCs w:val="28"/>
          <w:lang w:val="uk-UA"/>
        </w:rPr>
        <w:t xml:space="preserve">. </w:t>
      </w:r>
    </w:p>
    <w:p w:rsidR="00ED2D97" w:rsidRDefault="00C41368" w:rsidP="00302F9A">
      <w:pPr>
        <w:pStyle w:val="A9"/>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Визначено, що для кримінального права України та Держави Ізраїль спільною </w:t>
      </w:r>
      <w:r w:rsidR="008D1F95">
        <w:rPr>
          <w:rFonts w:ascii="Times New Roman" w:hAnsi="Times New Roman" w:cs="Times New Roman"/>
          <w:sz w:val="28"/>
          <w:szCs w:val="28"/>
          <w:lang w:val="uk-UA"/>
        </w:rPr>
        <w:t xml:space="preserve">основною </w:t>
      </w:r>
      <w:r>
        <w:rPr>
          <w:rFonts w:ascii="Times New Roman" w:hAnsi="Times New Roman" w:cs="Times New Roman"/>
          <w:sz w:val="28"/>
          <w:szCs w:val="28"/>
          <w:lang w:val="uk-UA"/>
        </w:rPr>
        <w:t xml:space="preserve">умовою дослідженого інституту є </w:t>
      </w:r>
      <w:proofErr w:type="spellStart"/>
      <w:r w:rsidRPr="00611727">
        <w:rPr>
          <w:rFonts w:ascii="Times New Roman" w:hAnsi="Times New Roman" w:cs="Times New Roman"/>
          <w:sz w:val="28"/>
          <w:szCs w:val="28"/>
          <w:lang w:val="uk-UA"/>
        </w:rPr>
        <w:t>невчинення</w:t>
      </w:r>
      <w:proofErr w:type="spellEnd"/>
      <w:r w:rsidRPr="00611727">
        <w:rPr>
          <w:rFonts w:ascii="Times New Roman" w:hAnsi="Times New Roman" w:cs="Times New Roman"/>
          <w:sz w:val="28"/>
          <w:szCs w:val="28"/>
          <w:lang w:val="uk-UA"/>
        </w:rPr>
        <w:t xml:space="preserve"> нових злочинів протягом </w:t>
      </w:r>
      <w:r w:rsidR="008D1F95">
        <w:rPr>
          <w:rFonts w:ascii="Times New Roman" w:hAnsi="Times New Roman" w:cs="Times New Roman"/>
          <w:sz w:val="28"/>
          <w:szCs w:val="28"/>
          <w:lang w:val="uk-UA"/>
        </w:rPr>
        <w:t xml:space="preserve">іспитового строку. Такий строк спеціально не призначається та дорівнює часу </w:t>
      </w:r>
      <w:proofErr w:type="spellStart"/>
      <w:r w:rsidR="008D1F95">
        <w:rPr>
          <w:rFonts w:ascii="Times New Roman" w:hAnsi="Times New Roman" w:cs="Times New Roman"/>
          <w:sz w:val="28"/>
          <w:szCs w:val="28"/>
          <w:lang w:val="uk-UA"/>
        </w:rPr>
        <w:t>невідбутої</w:t>
      </w:r>
      <w:proofErr w:type="spellEnd"/>
      <w:r w:rsidR="008D1F95">
        <w:rPr>
          <w:rFonts w:ascii="Times New Roman" w:hAnsi="Times New Roman" w:cs="Times New Roman"/>
          <w:sz w:val="28"/>
          <w:szCs w:val="28"/>
          <w:lang w:val="uk-UA"/>
        </w:rPr>
        <w:t xml:space="preserve"> частини покарання. Разом з тим, в ізраїльському кримінальному законодавстві, к</w:t>
      </w:r>
      <w:r w:rsidR="00D601E3" w:rsidRPr="00611727">
        <w:rPr>
          <w:rFonts w:ascii="Times New Roman" w:hAnsi="Times New Roman" w:cs="Times New Roman"/>
          <w:sz w:val="28"/>
          <w:szCs w:val="28"/>
          <w:lang w:val="uk-UA"/>
        </w:rPr>
        <w:t>рім основної умови звільнення</w:t>
      </w:r>
      <w:r w:rsidR="008D1F95">
        <w:rPr>
          <w:rFonts w:ascii="Times New Roman" w:hAnsi="Times New Roman" w:cs="Times New Roman"/>
          <w:sz w:val="28"/>
          <w:szCs w:val="28"/>
          <w:lang w:val="uk-UA"/>
        </w:rPr>
        <w:t>,</w:t>
      </w:r>
      <w:r w:rsidR="00D601E3" w:rsidRPr="00611727">
        <w:rPr>
          <w:rFonts w:ascii="Times New Roman" w:hAnsi="Times New Roman" w:cs="Times New Roman"/>
          <w:sz w:val="28"/>
          <w:szCs w:val="28"/>
          <w:lang w:val="uk-UA"/>
        </w:rPr>
        <w:t xml:space="preserve"> </w:t>
      </w:r>
      <w:r w:rsidR="008D1F95">
        <w:rPr>
          <w:rFonts w:ascii="Times New Roman" w:hAnsi="Times New Roman" w:cs="Times New Roman"/>
          <w:sz w:val="28"/>
          <w:szCs w:val="28"/>
          <w:lang w:val="uk-UA"/>
        </w:rPr>
        <w:t>на особу можуть бути покладені додаткові</w:t>
      </w:r>
      <w:r w:rsidR="00D601E3" w:rsidRPr="00611727">
        <w:rPr>
          <w:rFonts w:ascii="Times New Roman" w:hAnsi="Times New Roman" w:cs="Times New Roman"/>
          <w:sz w:val="28"/>
          <w:szCs w:val="28"/>
          <w:lang w:val="uk-UA"/>
        </w:rPr>
        <w:t xml:space="preserve"> вимоги, а саме: проходження встановленого органами </w:t>
      </w:r>
      <w:proofErr w:type="spellStart"/>
      <w:r w:rsidR="00D601E3" w:rsidRPr="00611727">
        <w:rPr>
          <w:rFonts w:ascii="Times New Roman" w:hAnsi="Times New Roman" w:cs="Times New Roman"/>
          <w:sz w:val="28"/>
          <w:szCs w:val="28"/>
          <w:lang w:val="uk-UA"/>
        </w:rPr>
        <w:t>пробації</w:t>
      </w:r>
      <w:proofErr w:type="spellEnd"/>
      <w:r w:rsidR="00D601E3" w:rsidRPr="00611727">
        <w:rPr>
          <w:rFonts w:ascii="Times New Roman" w:hAnsi="Times New Roman" w:cs="Times New Roman"/>
          <w:sz w:val="28"/>
          <w:szCs w:val="28"/>
          <w:lang w:val="uk-UA"/>
        </w:rPr>
        <w:t xml:space="preserve"> спеціального лікування; повідомлення начальника тюрми про місце свого перебування під час звільнення; протягом 48 годин після звільнення стати на облік в органах поліції за місцем свого проживання; раз в місяць протягом іспитового строку доповідати органам поліції про місце свого проживання, а у разі його зміни терміново повідомити органи поліції та начальника тюрми; особи, які відбували своє покарання за особливий вид злочинів (насилля в родині, злочини проти статевої недоторканості) зобов’язується не перебувати в межах проживання потерпілої сторони.</w:t>
      </w:r>
      <w:r w:rsidR="00ED2D97">
        <w:rPr>
          <w:rFonts w:ascii="Times New Roman" w:hAnsi="Times New Roman" w:cs="Times New Roman"/>
          <w:sz w:val="28"/>
          <w:szCs w:val="28"/>
          <w:lang w:val="uk-UA"/>
        </w:rPr>
        <w:t xml:space="preserve"> О</w:t>
      </w:r>
      <w:r w:rsidR="00D601E3" w:rsidRPr="00611727">
        <w:rPr>
          <w:rFonts w:ascii="Times New Roman" w:hAnsi="Times New Roman" w:cs="Times New Roman"/>
          <w:sz w:val="28"/>
          <w:szCs w:val="28"/>
          <w:lang w:val="uk-UA"/>
        </w:rPr>
        <w:t>соби зобов’язуються мати при собі довідку на підтвердження умовно-дострокового звільнення і пред’являти її на першу вимогу органу поліції.</w:t>
      </w:r>
      <w:r w:rsidR="00302F9A">
        <w:rPr>
          <w:rFonts w:ascii="Times New Roman" w:hAnsi="Times New Roman" w:cs="Times New Roman"/>
          <w:sz w:val="28"/>
          <w:szCs w:val="28"/>
          <w:lang w:val="uk-UA"/>
        </w:rPr>
        <w:t xml:space="preserve"> </w:t>
      </w:r>
    </w:p>
    <w:p w:rsidR="00FD3437" w:rsidRPr="00302F9A" w:rsidRDefault="00D601E3" w:rsidP="00302F9A">
      <w:pPr>
        <w:pStyle w:val="A9"/>
        <w:ind w:firstLine="567"/>
        <w:jc w:val="both"/>
        <w:rPr>
          <w:rFonts w:ascii="Times New Roman" w:hAnsi="Times New Roman" w:cs="Times New Roman"/>
          <w:color w:val="auto"/>
          <w:sz w:val="28"/>
          <w:szCs w:val="28"/>
          <w:lang w:val="uk-UA"/>
        </w:rPr>
      </w:pPr>
      <w:r w:rsidRPr="00611727">
        <w:rPr>
          <w:rFonts w:ascii="Times New Roman" w:hAnsi="Times New Roman" w:cs="Times New Roman"/>
          <w:sz w:val="28"/>
          <w:szCs w:val="28"/>
          <w:lang w:val="uk-UA"/>
        </w:rPr>
        <w:lastRenderedPageBreak/>
        <w:t xml:space="preserve">Таким чином, </w:t>
      </w:r>
      <w:r w:rsidR="00F4064B">
        <w:rPr>
          <w:rFonts w:ascii="Times New Roman" w:hAnsi="Times New Roman" w:cs="Times New Roman"/>
          <w:sz w:val="28"/>
          <w:szCs w:val="28"/>
          <w:lang w:val="uk-UA"/>
        </w:rPr>
        <w:t xml:space="preserve">враховуючи соціологічні дані, </w:t>
      </w:r>
      <w:r w:rsidRPr="00611727">
        <w:rPr>
          <w:rFonts w:ascii="Times New Roman" w:hAnsi="Times New Roman" w:cs="Times New Roman"/>
          <w:sz w:val="28"/>
          <w:szCs w:val="28"/>
          <w:lang w:val="uk-UA"/>
        </w:rPr>
        <w:t xml:space="preserve">обґрунтовано доцільність доповнення вітчизняного інституту умовно-дострокового звільнення від відбування покарання елементами випробування в контексті врахування потреб </w:t>
      </w:r>
      <w:r w:rsidR="00302F9A">
        <w:rPr>
          <w:rFonts w:ascii="Times New Roman" w:hAnsi="Times New Roman" w:cs="Times New Roman"/>
          <w:sz w:val="28"/>
          <w:szCs w:val="28"/>
          <w:lang w:val="uk-UA"/>
        </w:rPr>
        <w:t xml:space="preserve">на </w:t>
      </w:r>
      <w:r w:rsidRPr="00611727">
        <w:rPr>
          <w:rFonts w:ascii="Times New Roman" w:hAnsi="Times New Roman" w:cs="Times New Roman"/>
          <w:sz w:val="28"/>
          <w:szCs w:val="28"/>
          <w:lang w:val="uk-UA"/>
        </w:rPr>
        <w:t xml:space="preserve">підвищення ефективності </w:t>
      </w:r>
      <w:proofErr w:type="spellStart"/>
      <w:r w:rsidRPr="00611727">
        <w:rPr>
          <w:rFonts w:ascii="Times New Roman" w:hAnsi="Times New Roman" w:cs="Times New Roman"/>
          <w:sz w:val="28"/>
          <w:szCs w:val="28"/>
          <w:lang w:val="uk-UA"/>
        </w:rPr>
        <w:t>постпенітенціарного</w:t>
      </w:r>
      <w:proofErr w:type="spellEnd"/>
      <w:r w:rsidRPr="00611727">
        <w:rPr>
          <w:rFonts w:ascii="Times New Roman" w:hAnsi="Times New Roman" w:cs="Times New Roman"/>
          <w:sz w:val="28"/>
          <w:szCs w:val="28"/>
          <w:lang w:val="uk-UA"/>
        </w:rPr>
        <w:t xml:space="preserve"> контролю за поведінкою </w:t>
      </w:r>
      <w:r w:rsidR="00302F9A">
        <w:rPr>
          <w:rFonts w:ascii="Times New Roman" w:hAnsi="Times New Roman" w:cs="Times New Roman"/>
          <w:sz w:val="28"/>
          <w:szCs w:val="28"/>
          <w:lang w:val="uk-UA"/>
        </w:rPr>
        <w:t>особи, звільненої</w:t>
      </w:r>
      <w:r w:rsidRPr="00611727">
        <w:rPr>
          <w:rFonts w:ascii="Times New Roman" w:hAnsi="Times New Roman" w:cs="Times New Roman"/>
          <w:sz w:val="28"/>
          <w:szCs w:val="28"/>
          <w:lang w:val="uk-UA"/>
        </w:rPr>
        <w:t xml:space="preserve"> від відбування покарання</w:t>
      </w:r>
      <w:r w:rsidR="00302F9A">
        <w:rPr>
          <w:rFonts w:ascii="Times New Roman" w:hAnsi="Times New Roman" w:cs="Times New Roman"/>
          <w:sz w:val="28"/>
          <w:szCs w:val="28"/>
          <w:lang w:val="uk-UA"/>
        </w:rPr>
        <w:t xml:space="preserve">, </w:t>
      </w:r>
      <w:r w:rsidR="00ED2D97">
        <w:rPr>
          <w:rFonts w:ascii="Times New Roman" w:hAnsi="Times New Roman" w:cs="Times New Roman"/>
          <w:sz w:val="28"/>
          <w:szCs w:val="28"/>
          <w:lang w:val="uk-UA"/>
        </w:rPr>
        <w:t xml:space="preserve">та </w:t>
      </w:r>
      <w:r w:rsidRPr="00611727">
        <w:rPr>
          <w:rFonts w:ascii="Times New Roman" w:hAnsi="Times New Roman" w:cs="Times New Roman"/>
          <w:sz w:val="28"/>
          <w:szCs w:val="28"/>
          <w:lang w:val="uk-UA"/>
        </w:rPr>
        <w:t xml:space="preserve">запропоновано надати суду право застосовувати до засудженого обов’язки, передбачені ст. 76 КК України, що повинні бути виконані протягом </w:t>
      </w:r>
      <w:proofErr w:type="spellStart"/>
      <w:r w:rsidRPr="00611727">
        <w:rPr>
          <w:rFonts w:ascii="Times New Roman" w:hAnsi="Times New Roman" w:cs="Times New Roman"/>
          <w:sz w:val="28"/>
          <w:szCs w:val="28"/>
          <w:lang w:val="uk-UA"/>
        </w:rPr>
        <w:t>невідбутої</w:t>
      </w:r>
      <w:proofErr w:type="spellEnd"/>
      <w:r w:rsidRPr="00611727">
        <w:rPr>
          <w:rFonts w:ascii="Times New Roman" w:hAnsi="Times New Roman" w:cs="Times New Roman"/>
          <w:sz w:val="28"/>
          <w:szCs w:val="28"/>
          <w:lang w:val="uk-UA"/>
        </w:rPr>
        <w:t xml:space="preserve"> частини покарання.</w:t>
      </w:r>
      <w:r w:rsidR="00302F9A">
        <w:rPr>
          <w:rFonts w:ascii="Times New Roman" w:hAnsi="Times New Roman" w:cs="Times New Roman"/>
          <w:sz w:val="28"/>
          <w:szCs w:val="28"/>
          <w:lang w:val="uk-UA"/>
        </w:rPr>
        <w:t xml:space="preserve"> Доведено, що недотримання таких додаткових обов’язків є однією з підстав для скасування умовно-дострокового звільнення (крім того, </w:t>
      </w:r>
      <w:r w:rsidR="00ED2D97">
        <w:rPr>
          <w:rFonts w:ascii="Times New Roman" w:hAnsi="Times New Roman" w:cs="Times New Roman"/>
          <w:sz w:val="28"/>
          <w:szCs w:val="28"/>
          <w:lang w:val="uk-UA"/>
        </w:rPr>
        <w:t>визначено</w:t>
      </w:r>
      <w:r w:rsidR="00302F9A">
        <w:rPr>
          <w:rFonts w:ascii="Times New Roman" w:hAnsi="Times New Roman" w:cs="Times New Roman"/>
          <w:sz w:val="28"/>
          <w:szCs w:val="28"/>
          <w:lang w:val="uk-UA"/>
        </w:rPr>
        <w:t xml:space="preserve">, що </w:t>
      </w:r>
      <w:r w:rsidRPr="00611727">
        <w:rPr>
          <w:rFonts w:ascii="Times New Roman" w:hAnsi="Times New Roman" w:cs="Times New Roman"/>
          <w:sz w:val="28"/>
          <w:szCs w:val="28"/>
          <w:lang w:val="uk-UA"/>
        </w:rPr>
        <w:t>підставою для можливої відміни умовно-дострокового звільнення в вітчизняному законодавстві повинно бути не будь-яке адміністративне порушення, а тільки, таке що потягло за собою адміністративне стягнення, покладене судом</w:t>
      </w:r>
      <w:r w:rsidR="00302F9A">
        <w:rPr>
          <w:rFonts w:ascii="Times New Roman" w:hAnsi="Times New Roman" w:cs="Times New Roman"/>
          <w:sz w:val="28"/>
          <w:szCs w:val="28"/>
          <w:lang w:val="uk-UA"/>
        </w:rPr>
        <w:t>)</w:t>
      </w:r>
      <w:r w:rsidRPr="00611727">
        <w:rPr>
          <w:rFonts w:ascii="Times New Roman" w:hAnsi="Times New Roman" w:cs="Times New Roman"/>
          <w:sz w:val="28"/>
          <w:szCs w:val="28"/>
          <w:lang w:val="uk-UA"/>
        </w:rPr>
        <w:t>.</w:t>
      </w:r>
    </w:p>
    <w:p w:rsidR="00FD3437" w:rsidRPr="00611727" w:rsidRDefault="00D601E3">
      <w:pPr>
        <w:pStyle w:val="A9"/>
        <w:ind w:firstLine="567"/>
        <w:jc w:val="both"/>
        <w:rPr>
          <w:rFonts w:ascii="Times New Roman" w:eastAsia="Times New Roman" w:hAnsi="Times New Roman" w:cs="Times New Roman"/>
          <w:sz w:val="28"/>
          <w:szCs w:val="28"/>
          <w:lang w:val="uk-UA"/>
        </w:rPr>
      </w:pPr>
      <w:r w:rsidRPr="00611727">
        <w:rPr>
          <w:rFonts w:ascii="Times New Roman" w:hAnsi="Times New Roman" w:cs="Times New Roman"/>
          <w:sz w:val="28"/>
          <w:szCs w:val="28"/>
          <w:lang w:val="uk-UA"/>
        </w:rPr>
        <w:t>У п</w:t>
      </w:r>
      <w:r w:rsidRPr="00611727">
        <w:rPr>
          <w:rFonts w:ascii="Times New Roman" w:hAnsi="Times New Roman" w:cs="Times New Roman"/>
          <w:i/>
          <w:iCs/>
          <w:sz w:val="28"/>
          <w:szCs w:val="28"/>
          <w:lang w:val="uk-UA"/>
        </w:rPr>
        <w:t xml:space="preserve">ідрозділі 2.3 «Аналіз криміногенного контингенту осіб, які мають право на умовно-дострокове звільнення від відбування покарання у виді позбавлення волі» </w:t>
      </w:r>
      <w:r w:rsidRPr="00611727">
        <w:rPr>
          <w:rFonts w:ascii="Times New Roman" w:hAnsi="Times New Roman" w:cs="Times New Roman"/>
          <w:sz w:val="28"/>
          <w:szCs w:val="28"/>
          <w:lang w:val="uk-UA"/>
        </w:rPr>
        <w:t>зазначено результати проведеного анкетування протягом 2012</w:t>
      </w:r>
      <w:r w:rsidR="00843F01">
        <w:rPr>
          <w:rFonts w:ascii="Times New Roman" w:hAnsi="Times New Roman" w:cs="Times New Roman"/>
          <w:sz w:val="28"/>
          <w:szCs w:val="28"/>
          <w:lang w:val="uk-UA"/>
        </w:rPr>
        <w:t>–</w:t>
      </w:r>
      <w:r w:rsidRPr="00611727">
        <w:rPr>
          <w:rFonts w:ascii="Times New Roman" w:hAnsi="Times New Roman" w:cs="Times New Roman"/>
          <w:sz w:val="28"/>
          <w:szCs w:val="28"/>
          <w:lang w:val="uk-UA"/>
        </w:rPr>
        <w:t>2014 року серед засуджених осіб чоловічої та жіночої статі до позбавлення волі, та працівників установ виконання покарань. Соціально-демографічні показники дали підстави для висновку: зі збільшенням віку осіб як чоловічої, так і жіночої статі, виникає зр</w:t>
      </w:r>
      <w:r w:rsidR="002B38A6">
        <w:rPr>
          <w:rFonts w:ascii="Times New Roman" w:hAnsi="Times New Roman" w:cs="Times New Roman"/>
          <w:sz w:val="28"/>
          <w:szCs w:val="28"/>
          <w:lang w:val="uk-UA"/>
        </w:rPr>
        <w:t>остання</w:t>
      </w:r>
      <w:r w:rsidRPr="00611727">
        <w:rPr>
          <w:rFonts w:ascii="Times New Roman" w:hAnsi="Times New Roman" w:cs="Times New Roman"/>
          <w:sz w:val="28"/>
          <w:szCs w:val="28"/>
          <w:lang w:val="uk-UA"/>
        </w:rPr>
        <w:t xml:space="preserve"> обсягу кількісного показника умовно-достроково звільнених; низький рівень сімейно-шлюбних відносин та соціального статусу близьких родичів засуджених осіб може </w:t>
      </w:r>
      <w:r w:rsidR="002B38A6">
        <w:rPr>
          <w:rFonts w:ascii="Times New Roman" w:hAnsi="Times New Roman" w:cs="Times New Roman"/>
          <w:sz w:val="28"/>
          <w:szCs w:val="28"/>
          <w:lang w:val="uk-UA"/>
        </w:rPr>
        <w:t>позначитися</w:t>
      </w:r>
      <w:r w:rsidRPr="00611727">
        <w:rPr>
          <w:rFonts w:ascii="Times New Roman" w:hAnsi="Times New Roman" w:cs="Times New Roman"/>
          <w:sz w:val="28"/>
          <w:szCs w:val="28"/>
          <w:lang w:val="uk-UA"/>
        </w:rPr>
        <w:t xml:space="preserve"> на збільшення негативних </w:t>
      </w:r>
      <w:proofErr w:type="spellStart"/>
      <w:r w:rsidRPr="00611727">
        <w:rPr>
          <w:rFonts w:ascii="Times New Roman" w:hAnsi="Times New Roman" w:cs="Times New Roman"/>
          <w:sz w:val="28"/>
          <w:szCs w:val="28"/>
          <w:lang w:val="uk-UA"/>
        </w:rPr>
        <w:t>дезад</w:t>
      </w:r>
      <w:r w:rsidR="002B38A6">
        <w:rPr>
          <w:rFonts w:ascii="Times New Roman" w:hAnsi="Times New Roman" w:cs="Times New Roman"/>
          <w:sz w:val="28"/>
          <w:szCs w:val="28"/>
          <w:lang w:val="uk-UA"/>
        </w:rPr>
        <w:t>аптаційних</w:t>
      </w:r>
      <w:proofErr w:type="spellEnd"/>
      <w:r w:rsidR="002B38A6">
        <w:rPr>
          <w:rFonts w:ascii="Times New Roman" w:hAnsi="Times New Roman" w:cs="Times New Roman"/>
          <w:sz w:val="28"/>
          <w:szCs w:val="28"/>
          <w:lang w:val="uk-UA"/>
        </w:rPr>
        <w:t xml:space="preserve"> процесів та посиленні</w:t>
      </w:r>
      <w:r w:rsidRPr="00611727">
        <w:rPr>
          <w:rFonts w:ascii="Times New Roman" w:hAnsi="Times New Roman" w:cs="Times New Roman"/>
          <w:sz w:val="28"/>
          <w:szCs w:val="28"/>
          <w:lang w:val="uk-UA"/>
        </w:rPr>
        <w:t xml:space="preserve"> соціально-моральної деградації, </w:t>
      </w:r>
      <w:r w:rsidR="002B38A6">
        <w:rPr>
          <w:rFonts w:ascii="Times New Roman" w:hAnsi="Times New Roman" w:cs="Times New Roman"/>
          <w:sz w:val="28"/>
          <w:szCs w:val="28"/>
          <w:lang w:val="uk-UA"/>
        </w:rPr>
        <w:t xml:space="preserve">збільшенні кількості </w:t>
      </w:r>
      <w:proofErr w:type="spellStart"/>
      <w:r w:rsidR="002B38A6">
        <w:rPr>
          <w:rFonts w:ascii="Times New Roman" w:hAnsi="Times New Roman" w:cs="Times New Roman"/>
          <w:sz w:val="28"/>
          <w:szCs w:val="28"/>
          <w:lang w:val="uk-UA"/>
        </w:rPr>
        <w:t>рецидивіі</w:t>
      </w:r>
      <w:proofErr w:type="spellEnd"/>
      <w:r w:rsidRPr="00611727">
        <w:rPr>
          <w:rFonts w:ascii="Times New Roman" w:hAnsi="Times New Roman" w:cs="Times New Roman"/>
          <w:sz w:val="28"/>
          <w:szCs w:val="28"/>
          <w:lang w:val="uk-UA"/>
        </w:rPr>
        <w:t xml:space="preserve">; викликають </w:t>
      </w:r>
      <w:r w:rsidR="002B38A6">
        <w:rPr>
          <w:rFonts w:ascii="Times New Roman" w:hAnsi="Times New Roman" w:cs="Times New Roman"/>
          <w:sz w:val="28"/>
          <w:szCs w:val="28"/>
          <w:lang w:val="uk-UA"/>
        </w:rPr>
        <w:t>занепокоєння</w:t>
      </w:r>
      <w:r w:rsidRPr="00611727">
        <w:rPr>
          <w:rFonts w:ascii="Times New Roman" w:hAnsi="Times New Roman" w:cs="Times New Roman"/>
          <w:sz w:val="28"/>
          <w:szCs w:val="28"/>
          <w:lang w:val="uk-UA"/>
        </w:rPr>
        <w:t xml:space="preserve"> високі показники стану здоров’я засуджених осіб жіночої статі, оскільки </w:t>
      </w:r>
      <w:r w:rsidR="001F7DBE">
        <w:rPr>
          <w:rFonts w:ascii="Times New Roman" w:hAnsi="Times New Roman" w:cs="Times New Roman"/>
          <w:sz w:val="28"/>
          <w:szCs w:val="28"/>
          <w:lang w:val="uk-UA"/>
        </w:rPr>
        <w:t>серед них є</w:t>
      </w:r>
      <w:r w:rsidRPr="00611727">
        <w:rPr>
          <w:rFonts w:ascii="Times New Roman" w:hAnsi="Times New Roman" w:cs="Times New Roman"/>
          <w:sz w:val="28"/>
          <w:szCs w:val="28"/>
          <w:lang w:val="uk-UA"/>
        </w:rPr>
        <w:t xml:space="preserve"> ВІЛ-інфіковані</w:t>
      </w:r>
      <w:r w:rsidR="001F7DBE">
        <w:rPr>
          <w:rFonts w:ascii="Times New Roman" w:hAnsi="Times New Roman" w:cs="Times New Roman"/>
          <w:sz w:val="28"/>
          <w:szCs w:val="28"/>
          <w:lang w:val="uk-UA"/>
        </w:rPr>
        <w:t xml:space="preserve"> (головним чином, через наркоманію) </w:t>
      </w:r>
      <w:r w:rsidRPr="00611727">
        <w:rPr>
          <w:rFonts w:ascii="Times New Roman" w:hAnsi="Times New Roman" w:cs="Times New Roman"/>
          <w:sz w:val="28"/>
          <w:szCs w:val="28"/>
          <w:lang w:val="uk-UA"/>
        </w:rPr>
        <w:t xml:space="preserve">та хворі на туберкульоз. </w:t>
      </w:r>
      <w:r w:rsidR="00F4064B">
        <w:rPr>
          <w:rFonts w:ascii="Times New Roman" w:hAnsi="Times New Roman" w:cs="Times New Roman"/>
          <w:sz w:val="28"/>
          <w:szCs w:val="28"/>
          <w:lang w:val="uk-UA"/>
        </w:rPr>
        <w:t>О</w:t>
      </w:r>
      <w:r w:rsidRPr="00611727">
        <w:rPr>
          <w:rFonts w:ascii="Times New Roman" w:hAnsi="Times New Roman" w:cs="Times New Roman"/>
          <w:sz w:val="28"/>
          <w:szCs w:val="28"/>
          <w:lang w:val="uk-UA"/>
        </w:rPr>
        <w:t>питані респонденти</w:t>
      </w:r>
      <w:r w:rsidR="00F4064B">
        <w:rPr>
          <w:rFonts w:ascii="Times New Roman" w:hAnsi="Times New Roman" w:cs="Times New Roman"/>
          <w:sz w:val="28"/>
          <w:szCs w:val="28"/>
          <w:lang w:val="uk-UA"/>
        </w:rPr>
        <w:t xml:space="preserve"> також</w:t>
      </w:r>
      <w:r w:rsidRPr="00611727">
        <w:rPr>
          <w:rFonts w:ascii="Times New Roman" w:hAnsi="Times New Roman" w:cs="Times New Roman"/>
          <w:sz w:val="28"/>
          <w:szCs w:val="28"/>
          <w:lang w:val="uk-UA"/>
        </w:rPr>
        <w:t xml:space="preserve"> підтвердили: серед чоловіків та жінок, які відбувають покарання, найбільшу групу складають особи, засуджені за злочини проти життя і здоров’я особи, проти власності та злочини у сфері обігу наркотичних засобів, психотропних речовин, їх аналогів та прекурсорів та інші злочини проти здоров’я населення, що безпосередньо пов’язано </w:t>
      </w:r>
      <w:r w:rsidR="001F7DBE">
        <w:rPr>
          <w:rFonts w:ascii="Times New Roman" w:hAnsi="Times New Roman" w:cs="Times New Roman"/>
          <w:sz w:val="28"/>
          <w:szCs w:val="28"/>
          <w:lang w:val="uk-UA"/>
        </w:rPr>
        <w:t>з розширенням</w:t>
      </w:r>
      <w:r w:rsidRPr="00611727">
        <w:rPr>
          <w:rFonts w:ascii="Times New Roman" w:hAnsi="Times New Roman" w:cs="Times New Roman"/>
          <w:sz w:val="28"/>
          <w:szCs w:val="28"/>
          <w:lang w:val="uk-UA"/>
        </w:rPr>
        <w:t xml:space="preserve"> маргінального прошарку безробітних, бездомних, особливо серед біженців, молоді та підлітків. </w:t>
      </w:r>
      <w:r w:rsidR="001F7DBE">
        <w:rPr>
          <w:rFonts w:ascii="Times New Roman" w:hAnsi="Times New Roman" w:cs="Times New Roman"/>
          <w:sz w:val="28"/>
          <w:szCs w:val="28"/>
          <w:lang w:val="uk-UA"/>
        </w:rPr>
        <w:t xml:space="preserve">Зазначені </w:t>
      </w:r>
      <w:r w:rsidRPr="00611727">
        <w:rPr>
          <w:rFonts w:ascii="Times New Roman" w:hAnsi="Times New Roman" w:cs="Times New Roman"/>
          <w:sz w:val="28"/>
          <w:szCs w:val="28"/>
          <w:lang w:val="uk-UA"/>
        </w:rPr>
        <w:t xml:space="preserve">особи відбувають різні строки покарання </w:t>
      </w:r>
      <w:r w:rsidR="001F7DBE">
        <w:rPr>
          <w:rFonts w:ascii="Times New Roman" w:hAnsi="Times New Roman" w:cs="Times New Roman"/>
          <w:sz w:val="28"/>
          <w:szCs w:val="28"/>
          <w:lang w:val="uk-UA"/>
        </w:rPr>
        <w:t xml:space="preserve">у виді позбавлення волі, проте </w:t>
      </w:r>
      <w:r w:rsidRPr="00611727">
        <w:rPr>
          <w:rFonts w:ascii="Times New Roman" w:hAnsi="Times New Roman" w:cs="Times New Roman"/>
          <w:sz w:val="28"/>
          <w:szCs w:val="28"/>
          <w:lang w:val="uk-UA"/>
        </w:rPr>
        <w:t xml:space="preserve">більшість </w:t>
      </w:r>
      <w:r w:rsidR="001F7DBE">
        <w:rPr>
          <w:rFonts w:ascii="Times New Roman" w:hAnsi="Times New Roman" w:cs="Times New Roman"/>
          <w:sz w:val="28"/>
          <w:szCs w:val="28"/>
          <w:lang w:val="uk-UA"/>
        </w:rPr>
        <w:t>і</w:t>
      </w:r>
      <w:r w:rsidRPr="00611727">
        <w:rPr>
          <w:rFonts w:ascii="Times New Roman" w:hAnsi="Times New Roman" w:cs="Times New Roman"/>
          <w:sz w:val="28"/>
          <w:szCs w:val="28"/>
          <w:lang w:val="uk-UA"/>
        </w:rPr>
        <w:t xml:space="preserve">з засуджених мають короткий </w:t>
      </w:r>
      <w:r w:rsidR="001F7DBE">
        <w:rPr>
          <w:rFonts w:ascii="Times New Roman" w:hAnsi="Times New Roman" w:cs="Times New Roman"/>
          <w:sz w:val="28"/>
          <w:szCs w:val="28"/>
          <w:lang w:val="uk-UA"/>
        </w:rPr>
        <w:t>термін ув’язнення</w:t>
      </w:r>
      <w:r w:rsidRPr="00611727">
        <w:rPr>
          <w:rFonts w:ascii="Times New Roman" w:hAnsi="Times New Roman" w:cs="Times New Roman"/>
          <w:sz w:val="28"/>
          <w:szCs w:val="28"/>
          <w:lang w:val="uk-UA"/>
        </w:rPr>
        <w:t xml:space="preserve">, що </w:t>
      </w:r>
      <w:r w:rsidR="001F7DBE">
        <w:rPr>
          <w:rFonts w:ascii="Times New Roman" w:hAnsi="Times New Roman" w:cs="Times New Roman"/>
          <w:sz w:val="28"/>
          <w:szCs w:val="28"/>
          <w:lang w:val="uk-UA"/>
        </w:rPr>
        <w:t>значною мірою обумовлено</w:t>
      </w:r>
      <w:r w:rsidRPr="00611727">
        <w:rPr>
          <w:rFonts w:ascii="Times New Roman" w:hAnsi="Times New Roman" w:cs="Times New Roman"/>
          <w:sz w:val="28"/>
          <w:szCs w:val="28"/>
          <w:lang w:val="uk-UA"/>
        </w:rPr>
        <w:t xml:space="preserve"> переорієнтацією кримінального судочинства на застосування до осіб, засуджених вперше, покарань, не пов’язаних з довготривалими строками позбавлення волі. У зв’язку з цим, реалізація законного інтересу засудженого притаманна в переважній кількості випадках тим, хто отримав невеликий строк позбавлення волі. Крім того, встановлено реальне існування в практичній діяльності виправних установ проблем, пов’язаних з </w:t>
      </w:r>
      <w:proofErr w:type="spellStart"/>
      <w:r w:rsidRPr="00611727">
        <w:rPr>
          <w:rFonts w:ascii="Times New Roman" w:hAnsi="Times New Roman" w:cs="Times New Roman"/>
          <w:sz w:val="28"/>
          <w:szCs w:val="28"/>
          <w:lang w:val="uk-UA"/>
        </w:rPr>
        <w:t>працезайнятістю</w:t>
      </w:r>
      <w:proofErr w:type="spellEnd"/>
      <w:r w:rsidRPr="00611727">
        <w:rPr>
          <w:rFonts w:ascii="Times New Roman" w:hAnsi="Times New Roman" w:cs="Times New Roman"/>
          <w:sz w:val="28"/>
          <w:szCs w:val="28"/>
          <w:lang w:val="uk-UA"/>
        </w:rPr>
        <w:t xml:space="preserve"> (в тому числі особливістю порядку оформлення трудових відносин з засудженим), навчанням засуджених (залежить від загального економічного стану суспільства) та </w:t>
      </w:r>
      <w:r w:rsidRPr="00611727">
        <w:rPr>
          <w:rFonts w:ascii="Times New Roman" w:hAnsi="Times New Roman" w:cs="Times New Roman"/>
          <w:sz w:val="28"/>
          <w:szCs w:val="28"/>
          <w:lang w:val="uk-UA"/>
        </w:rPr>
        <w:lastRenderedPageBreak/>
        <w:t>відсутністю в законодавстві критеріїв, на підставі яких можна зробити висновок щодо виправлення засудженого</w:t>
      </w:r>
      <w:r w:rsidR="001F7DBE">
        <w:rPr>
          <w:rFonts w:ascii="Times New Roman" w:hAnsi="Times New Roman" w:cs="Times New Roman"/>
          <w:sz w:val="28"/>
          <w:szCs w:val="28"/>
          <w:lang w:val="uk-UA"/>
        </w:rPr>
        <w:t>.</w:t>
      </w:r>
    </w:p>
    <w:p w:rsidR="00FD3437" w:rsidRPr="00611727" w:rsidRDefault="008847EE">
      <w:pPr>
        <w:pStyle w:val="A9"/>
        <w:ind w:firstLine="567"/>
        <w:jc w:val="both"/>
        <w:rPr>
          <w:rFonts w:ascii="Times New Roman" w:eastAsia="Times New Roman" w:hAnsi="Times New Roman" w:cs="Times New Roman"/>
          <w:sz w:val="28"/>
          <w:szCs w:val="28"/>
          <w:lang w:val="uk-UA"/>
        </w:rPr>
      </w:pPr>
      <w:r>
        <w:rPr>
          <w:rFonts w:ascii="Times New Roman" w:hAnsi="Times New Roman" w:cs="Times New Roman"/>
          <w:b/>
          <w:bCs/>
          <w:sz w:val="28"/>
          <w:szCs w:val="28"/>
          <w:lang w:val="uk-UA"/>
        </w:rPr>
        <w:t>Розділ 3</w:t>
      </w:r>
      <w:r w:rsidR="00D601E3" w:rsidRPr="00611727">
        <w:rPr>
          <w:rFonts w:ascii="Times New Roman" w:hAnsi="Times New Roman" w:cs="Times New Roman"/>
          <w:b/>
          <w:bCs/>
          <w:sz w:val="28"/>
          <w:szCs w:val="28"/>
          <w:lang w:val="uk-UA"/>
        </w:rPr>
        <w:t xml:space="preserve"> «Шляхи вдосконалення національного інституту умовно-дострокового звільнення від відбування покарання засуджених до позбавлення волі»</w:t>
      </w:r>
      <w:r w:rsidR="00D601E3" w:rsidRPr="00611727">
        <w:rPr>
          <w:rFonts w:ascii="Times New Roman" w:hAnsi="Times New Roman" w:cs="Times New Roman"/>
          <w:sz w:val="28"/>
          <w:szCs w:val="28"/>
          <w:lang w:val="uk-UA"/>
        </w:rPr>
        <w:t xml:space="preserve"> складається з двох підрозділів. </w:t>
      </w:r>
    </w:p>
    <w:p w:rsidR="00FD3437" w:rsidRPr="00611727" w:rsidRDefault="00D601E3">
      <w:pPr>
        <w:pStyle w:val="A9"/>
        <w:ind w:firstLine="567"/>
        <w:jc w:val="both"/>
        <w:rPr>
          <w:rFonts w:ascii="Times New Roman" w:eastAsia="Times New Roman" w:hAnsi="Times New Roman" w:cs="Times New Roman"/>
          <w:sz w:val="28"/>
          <w:szCs w:val="28"/>
          <w:lang w:val="uk-UA"/>
        </w:rPr>
      </w:pPr>
      <w:r w:rsidRPr="00611727">
        <w:rPr>
          <w:rFonts w:ascii="Times New Roman" w:hAnsi="Times New Roman" w:cs="Times New Roman"/>
          <w:sz w:val="28"/>
          <w:szCs w:val="28"/>
          <w:lang w:val="uk-UA"/>
        </w:rPr>
        <w:t>У п</w:t>
      </w:r>
      <w:r w:rsidRPr="00611727">
        <w:rPr>
          <w:rFonts w:ascii="Times New Roman" w:hAnsi="Times New Roman" w:cs="Times New Roman"/>
          <w:i/>
          <w:iCs/>
          <w:sz w:val="28"/>
          <w:szCs w:val="28"/>
          <w:lang w:val="uk-UA"/>
        </w:rPr>
        <w:t xml:space="preserve">ідрозділі 3.1 «Особливості умовно-дострокового звільнення від відбування покарання засуджених до довічного позбавлення волі за законодавством Держави Ізраїль, і його місце у вітчизняній системі кримінально-правового покарання», </w:t>
      </w:r>
      <w:r w:rsidR="001F7DBE">
        <w:rPr>
          <w:rFonts w:ascii="Times New Roman" w:hAnsi="Times New Roman" w:cs="Times New Roman"/>
          <w:sz w:val="28"/>
          <w:szCs w:val="28"/>
          <w:lang w:val="uk-UA"/>
        </w:rPr>
        <w:t xml:space="preserve">з огляду на </w:t>
      </w:r>
      <w:r w:rsidRPr="00611727">
        <w:rPr>
          <w:rFonts w:ascii="Times New Roman" w:hAnsi="Times New Roman" w:cs="Times New Roman"/>
          <w:sz w:val="28"/>
          <w:szCs w:val="28"/>
          <w:lang w:val="uk-UA"/>
        </w:rPr>
        <w:t xml:space="preserve">досвід Держави Ізраїль, запропоновано застосовувати умовно-дострокове звільнення до осіб, які відбувають покарання у виді довічного позбавлення волі. Акцентовано увагу на тому, що термін «умовно-дострокове звільнення» </w:t>
      </w:r>
      <w:r w:rsidR="001F7DBE">
        <w:rPr>
          <w:rFonts w:ascii="Times New Roman" w:hAnsi="Times New Roman" w:cs="Times New Roman"/>
          <w:sz w:val="28"/>
          <w:szCs w:val="28"/>
          <w:lang w:val="uk-UA"/>
        </w:rPr>
        <w:t>стосовно</w:t>
      </w:r>
      <w:r w:rsidRPr="00611727">
        <w:rPr>
          <w:rFonts w:ascii="Times New Roman" w:hAnsi="Times New Roman" w:cs="Times New Roman"/>
          <w:sz w:val="28"/>
          <w:szCs w:val="28"/>
          <w:lang w:val="uk-UA"/>
        </w:rPr>
        <w:t xml:space="preserve"> </w:t>
      </w:r>
      <w:r w:rsidR="00ED2D97">
        <w:rPr>
          <w:rFonts w:ascii="Times New Roman" w:hAnsi="Times New Roman" w:cs="Times New Roman"/>
          <w:sz w:val="28"/>
          <w:szCs w:val="28"/>
          <w:lang w:val="uk-UA"/>
        </w:rPr>
        <w:t xml:space="preserve">інституту </w:t>
      </w:r>
      <w:r w:rsidRPr="00611727">
        <w:rPr>
          <w:rFonts w:ascii="Times New Roman" w:hAnsi="Times New Roman" w:cs="Times New Roman"/>
          <w:sz w:val="28"/>
          <w:szCs w:val="28"/>
          <w:lang w:val="uk-UA"/>
        </w:rPr>
        <w:t xml:space="preserve">довічного позбавлення волі не відповідає правовій природі даного виду покарання, </w:t>
      </w:r>
      <w:r w:rsidR="00ED2D97">
        <w:rPr>
          <w:rFonts w:ascii="Times New Roman" w:hAnsi="Times New Roman" w:cs="Times New Roman"/>
          <w:sz w:val="28"/>
          <w:szCs w:val="28"/>
          <w:lang w:val="uk-UA"/>
        </w:rPr>
        <w:t>оскільки останнє</w:t>
      </w:r>
      <w:r w:rsidRPr="00611727">
        <w:rPr>
          <w:rFonts w:ascii="Times New Roman" w:hAnsi="Times New Roman" w:cs="Times New Roman"/>
          <w:sz w:val="28"/>
          <w:szCs w:val="28"/>
          <w:lang w:val="uk-UA"/>
        </w:rPr>
        <w:t xml:space="preserve"> не містить одиниці виміру та є безстроковим</w:t>
      </w:r>
      <w:r w:rsidR="00ED2D97">
        <w:rPr>
          <w:rFonts w:ascii="Times New Roman" w:hAnsi="Times New Roman" w:cs="Times New Roman"/>
          <w:sz w:val="28"/>
          <w:szCs w:val="28"/>
          <w:lang w:val="uk-UA"/>
        </w:rPr>
        <w:t>.</w:t>
      </w:r>
      <w:r w:rsidRPr="00611727">
        <w:rPr>
          <w:rFonts w:ascii="Times New Roman" w:hAnsi="Times New Roman" w:cs="Times New Roman"/>
          <w:sz w:val="28"/>
          <w:szCs w:val="28"/>
          <w:lang w:val="uk-UA"/>
        </w:rPr>
        <w:t xml:space="preserve"> У зв’язку з тим, що досліджена категорія засуджених становить найбільш небезпечну групу, обґрунтовано нормативне встановлення іспитового строку, </w:t>
      </w:r>
      <w:r w:rsidR="00BE2489">
        <w:rPr>
          <w:rFonts w:ascii="Times New Roman" w:hAnsi="Times New Roman" w:cs="Times New Roman"/>
          <w:sz w:val="28"/>
          <w:szCs w:val="28"/>
          <w:lang w:val="uk-UA"/>
        </w:rPr>
        <w:t xml:space="preserve">що буде сприяти підвищенню ефективності звільненню засуджених, які відбувають покарання у виді довічного позбавлення волі. Важливим моментом в понятті іспитового строку є те, </w:t>
      </w:r>
      <w:r w:rsidRPr="00611727">
        <w:rPr>
          <w:rFonts w:ascii="Times New Roman" w:hAnsi="Times New Roman" w:cs="Times New Roman"/>
          <w:sz w:val="28"/>
          <w:szCs w:val="28"/>
          <w:lang w:val="uk-UA"/>
        </w:rPr>
        <w:t>що особа повинна своїми діями довести правильність рішення суду</w:t>
      </w:r>
      <w:r w:rsidR="00BE2489">
        <w:rPr>
          <w:rFonts w:ascii="Times New Roman" w:hAnsi="Times New Roman" w:cs="Times New Roman"/>
          <w:sz w:val="28"/>
          <w:szCs w:val="28"/>
          <w:lang w:val="uk-UA"/>
        </w:rPr>
        <w:t xml:space="preserve"> щодо її звільнення</w:t>
      </w:r>
      <w:r w:rsidRPr="00611727">
        <w:rPr>
          <w:rFonts w:ascii="Times New Roman" w:hAnsi="Times New Roman" w:cs="Times New Roman"/>
          <w:sz w:val="28"/>
          <w:szCs w:val="28"/>
          <w:lang w:val="uk-UA"/>
        </w:rPr>
        <w:t>. Умовне звільнення з іспитовим строком особи від подальшого відбування покарання у виді довічного позбавлення волі повинно бути пов’язане з покладання судом визначених законом обов’язків. Таким чином, раціонально ввести поняття «іспитовий строк» в межах інституту умовн</w:t>
      </w:r>
      <w:r w:rsidR="00F4064B">
        <w:rPr>
          <w:rFonts w:ascii="Times New Roman" w:hAnsi="Times New Roman" w:cs="Times New Roman"/>
          <w:sz w:val="28"/>
          <w:szCs w:val="28"/>
          <w:lang w:val="uk-UA"/>
        </w:rPr>
        <w:t xml:space="preserve">о-дострокового звільнення щодо </w:t>
      </w:r>
      <w:r w:rsidR="00BE2489">
        <w:rPr>
          <w:rFonts w:ascii="Times New Roman" w:hAnsi="Times New Roman" w:cs="Times New Roman"/>
          <w:sz w:val="28"/>
          <w:szCs w:val="28"/>
          <w:lang w:val="uk-UA"/>
        </w:rPr>
        <w:t>засуджених осіб до довічного позбавлення волі</w:t>
      </w:r>
      <w:r w:rsidRPr="00611727">
        <w:rPr>
          <w:rFonts w:ascii="Times New Roman" w:hAnsi="Times New Roman" w:cs="Times New Roman"/>
          <w:sz w:val="28"/>
          <w:szCs w:val="28"/>
          <w:lang w:val="uk-UA"/>
        </w:rPr>
        <w:t xml:space="preserve"> для закріплення юридичних підстав його застосування. </w:t>
      </w:r>
    </w:p>
    <w:p w:rsidR="00FD3437" w:rsidRDefault="00D601E3">
      <w:pPr>
        <w:pStyle w:val="A9"/>
        <w:ind w:firstLine="567"/>
        <w:jc w:val="both"/>
        <w:rPr>
          <w:rFonts w:ascii="Times New Roman" w:hAnsi="Times New Roman" w:cs="Times New Roman"/>
          <w:sz w:val="28"/>
          <w:szCs w:val="28"/>
          <w:lang w:val="uk-UA"/>
        </w:rPr>
      </w:pPr>
      <w:r w:rsidRPr="00611727">
        <w:rPr>
          <w:rFonts w:ascii="Times New Roman" w:hAnsi="Times New Roman" w:cs="Times New Roman"/>
          <w:sz w:val="28"/>
          <w:szCs w:val="28"/>
          <w:lang w:val="uk-UA"/>
        </w:rPr>
        <w:t xml:space="preserve">У </w:t>
      </w:r>
      <w:r w:rsidR="00843F01">
        <w:rPr>
          <w:rFonts w:ascii="Times New Roman" w:hAnsi="Times New Roman" w:cs="Times New Roman"/>
          <w:i/>
          <w:iCs/>
          <w:sz w:val="28"/>
          <w:szCs w:val="28"/>
          <w:lang w:val="uk-UA"/>
        </w:rPr>
        <w:t>підрозділі 3.2</w:t>
      </w:r>
      <w:r w:rsidRPr="00611727">
        <w:rPr>
          <w:rFonts w:ascii="Times New Roman" w:hAnsi="Times New Roman" w:cs="Times New Roman"/>
          <w:i/>
          <w:iCs/>
          <w:sz w:val="28"/>
          <w:szCs w:val="28"/>
          <w:lang w:val="uk-UA"/>
        </w:rPr>
        <w:t xml:space="preserve"> «Пропозиції з удосконалення норм чинного вітчизняного законодавства щодо застосування умовно-дострокового звільнення від відбування покарання у виді позбавлення волі»</w:t>
      </w:r>
      <w:r w:rsidRPr="00611727">
        <w:rPr>
          <w:rFonts w:ascii="Times New Roman" w:hAnsi="Times New Roman" w:cs="Times New Roman"/>
          <w:sz w:val="28"/>
          <w:szCs w:val="28"/>
          <w:lang w:val="uk-UA"/>
        </w:rPr>
        <w:t xml:space="preserve"> на підставі проведеного дослідження з урахуванням історії розвитку законодавства України та досвіду Держави Ізраїль обґрунтовано необхідність удосконалення норм, що регулюють застосування умовно-дострокового звільнення від відбування покарання. Сформульовано авторські варіанти змін та доповнень до чинного кримінального, кримінально-виконавчого та кримінального процесуального законодавства, а саме: до ст. 81 Кримінального кодексу України, до розділу ХІІ «Звільнення від покарання та його відбування» Кримінального кодексу України включити статтю 81-1 «Умовне звільнення з іспитовим строком від відбування покарання у виді довічного позбавлення волі»; до ст.ст. 151, 154 Кримінально-виконавчого кодексу України; до ст. 539 Кримінального процесуального кодексу України та до Інструкції про роботу відділів (груп, секторів, старших інспекторів) контролю за виконанням судових рішень установ виконання покарань та слідчих ізоляторів, затвердженої Наказом Міністерства юстиції України від 08.06.2012</w:t>
      </w:r>
      <w:r w:rsidR="00843F01">
        <w:rPr>
          <w:rFonts w:ascii="Times New Roman" w:hAnsi="Times New Roman" w:cs="Times New Roman"/>
          <w:sz w:val="28"/>
          <w:szCs w:val="28"/>
          <w:lang w:val="uk-UA"/>
        </w:rPr>
        <w:t xml:space="preserve"> </w:t>
      </w:r>
      <w:r w:rsidR="00843F01" w:rsidRPr="00611727">
        <w:rPr>
          <w:rFonts w:ascii="Times New Roman" w:hAnsi="Times New Roman" w:cs="Times New Roman"/>
          <w:sz w:val="28"/>
          <w:szCs w:val="28"/>
          <w:lang w:val="uk-UA"/>
        </w:rPr>
        <w:t>№ 847/5</w:t>
      </w:r>
      <w:r w:rsidRPr="00611727">
        <w:rPr>
          <w:rFonts w:ascii="Times New Roman" w:hAnsi="Times New Roman" w:cs="Times New Roman"/>
          <w:sz w:val="28"/>
          <w:szCs w:val="28"/>
          <w:lang w:val="uk-UA"/>
        </w:rPr>
        <w:t>.</w:t>
      </w:r>
    </w:p>
    <w:p w:rsidR="008847EE" w:rsidRDefault="008847EE">
      <w:pPr>
        <w:pStyle w:val="A9"/>
        <w:ind w:firstLine="567"/>
        <w:jc w:val="both"/>
        <w:rPr>
          <w:rFonts w:ascii="Times New Roman" w:eastAsia="Times New Roman" w:hAnsi="Times New Roman" w:cs="Times New Roman"/>
          <w:sz w:val="28"/>
          <w:szCs w:val="28"/>
          <w:lang w:val="uk-UA"/>
        </w:rPr>
      </w:pPr>
    </w:p>
    <w:p w:rsidR="00D128AC" w:rsidRPr="00611727" w:rsidRDefault="00D128AC">
      <w:pPr>
        <w:pStyle w:val="A9"/>
        <w:ind w:firstLine="567"/>
        <w:jc w:val="both"/>
        <w:rPr>
          <w:rFonts w:ascii="Times New Roman" w:eastAsia="Times New Roman" w:hAnsi="Times New Roman" w:cs="Times New Roman"/>
          <w:sz w:val="28"/>
          <w:szCs w:val="28"/>
          <w:lang w:val="uk-UA"/>
        </w:rPr>
      </w:pPr>
    </w:p>
    <w:p w:rsidR="00FD3437" w:rsidRDefault="00D601E3">
      <w:pPr>
        <w:pStyle w:val="A9"/>
        <w:ind w:firstLine="567"/>
        <w:jc w:val="center"/>
        <w:rPr>
          <w:rFonts w:ascii="Times New Roman" w:hAnsi="Times New Roman" w:cs="Times New Roman"/>
          <w:b/>
          <w:bCs/>
          <w:sz w:val="28"/>
          <w:szCs w:val="28"/>
          <w:lang w:val="uk-UA"/>
        </w:rPr>
      </w:pPr>
      <w:r w:rsidRPr="00611727">
        <w:rPr>
          <w:rFonts w:ascii="Times New Roman" w:hAnsi="Times New Roman" w:cs="Times New Roman"/>
          <w:b/>
          <w:bCs/>
          <w:sz w:val="28"/>
          <w:szCs w:val="28"/>
          <w:lang w:val="uk-UA"/>
        </w:rPr>
        <w:lastRenderedPageBreak/>
        <w:t>ВИСНОВКИ</w:t>
      </w:r>
    </w:p>
    <w:p w:rsidR="008847EE" w:rsidRPr="00611727" w:rsidRDefault="008847EE">
      <w:pPr>
        <w:pStyle w:val="A9"/>
        <w:ind w:firstLine="567"/>
        <w:jc w:val="center"/>
        <w:rPr>
          <w:rFonts w:ascii="Times New Roman" w:eastAsia="Times New Roman" w:hAnsi="Times New Roman" w:cs="Times New Roman"/>
          <w:b/>
          <w:bCs/>
          <w:sz w:val="28"/>
          <w:szCs w:val="28"/>
          <w:lang w:val="uk-UA"/>
        </w:rPr>
      </w:pPr>
    </w:p>
    <w:p w:rsidR="00FD3437" w:rsidRPr="00611727" w:rsidRDefault="00D601E3" w:rsidP="00A17128">
      <w:pPr>
        <w:pStyle w:val="A9"/>
        <w:tabs>
          <w:tab w:val="left" w:pos="142"/>
        </w:tabs>
        <w:ind w:firstLine="567"/>
        <w:jc w:val="both"/>
        <w:rPr>
          <w:rFonts w:ascii="Times New Roman" w:eastAsia="Times New Roman" w:hAnsi="Times New Roman" w:cs="Times New Roman"/>
          <w:sz w:val="28"/>
          <w:szCs w:val="28"/>
          <w:lang w:val="uk-UA"/>
        </w:rPr>
      </w:pPr>
      <w:r w:rsidRPr="00611727">
        <w:rPr>
          <w:rFonts w:ascii="Times New Roman" w:hAnsi="Times New Roman" w:cs="Times New Roman"/>
          <w:sz w:val="28"/>
          <w:szCs w:val="28"/>
          <w:lang w:val="uk-UA"/>
        </w:rPr>
        <w:t xml:space="preserve">У дисертації здійснено теоретичне узагальнення та надано нове вирішення наукової проблеми, яка виявилась у комплексному дослідженні інституту умовно-дострокового звільнення від відбування покарання у виді позбавлення волі за законодавством України та Держави Ізраїль. У результаті проведеного дослідження сформульовано висновки і теоретичні положення, спрямовані на вдосконалення вітчизняного законодавства щодо механізму застосування інституту умовно-дострокового звільнення від відбування покарання засуджених до позбавлення волі. </w:t>
      </w:r>
    </w:p>
    <w:p w:rsidR="00BE2489" w:rsidRDefault="00D601E3" w:rsidP="00BE2489">
      <w:pPr>
        <w:pStyle w:val="A9"/>
        <w:tabs>
          <w:tab w:val="left" w:pos="142"/>
        </w:tabs>
        <w:ind w:firstLine="567"/>
        <w:jc w:val="both"/>
        <w:rPr>
          <w:rFonts w:ascii="Times New Roman" w:eastAsia="Times New Roman" w:hAnsi="Times New Roman" w:cs="Times New Roman"/>
          <w:sz w:val="28"/>
          <w:szCs w:val="28"/>
          <w:lang w:val="uk-UA"/>
        </w:rPr>
      </w:pPr>
      <w:r w:rsidRPr="00611727">
        <w:rPr>
          <w:rFonts w:ascii="Times New Roman" w:hAnsi="Times New Roman" w:cs="Times New Roman"/>
          <w:sz w:val="28"/>
          <w:szCs w:val="28"/>
          <w:lang w:val="uk-UA"/>
        </w:rPr>
        <w:t>В результаті проведеного комплексного дослідження сформульовано концептуальні висновки та пропозиції, спрямовані на досягнення поставленої мети.</w:t>
      </w:r>
    </w:p>
    <w:p w:rsidR="00FD3437" w:rsidRPr="00611727" w:rsidRDefault="00BE2489" w:rsidP="008579BE">
      <w:pPr>
        <w:pStyle w:val="A9"/>
        <w:numPr>
          <w:ilvl w:val="0"/>
          <w:numId w:val="8"/>
        </w:numPr>
        <w:tabs>
          <w:tab w:val="clear" w:pos="1025"/>
          <w:tab w:val="clear" w:pos="9354"/>
          <w:tab w:val="left" w:pos="142"/>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D601E3" w:rsidRPr="00611727">
        <w:rPr>
          <w:rFonts w:ascii="Times New Roman" w:hAnsi="Times New Roman" w:cs="Times New Roman"/>
          <w:sz w:val="28"/>
          <w:szCs w:val="28"/>
          <w:lang w:val="uk-UA"/>
        </w:rPr>
        <w:t>Проведене дослідження дало змогу дійти висновку, що умовно-дострокове звільнення, як інститут кримінального права України та Держави Ізраїль,</w:t>
      </w:r>
      <w:r w:rsidR="002334B9">
        <w:rPr>
          <w:rFonts w:ascii="Times New Roman" w:hAnsi="Times New Roman" w:cs="Times New Roman"/>
          <w:sz w:val="28"/>
          <w:szCs w:val="28"/>
          <w:lang w:val="uk-UA"/>
        </w:rPr>
        <w:t xml:space="preserve"> має спільні правові риси</w:t>
      </w:r>
      <w:r w:rsidR="006C6316">
        <w:rPr>
          <w:rFonts w:ascii="Times New Roman" w:hAnsi="Times New Roman" w:cs="Times New Roman"/>
          <w:sz w:val="28"/>
          <w:szCs w:val="28"/>
          <w:lang w:val="uk-UA"/>
        </w:rPr>
        <w:t xml:space="preserve"> та ознаки</w:t>
      </w:r>
      <w:r w:rsidR="002334B9">
        <w:rPr>
          <w:rFonts w:ascii="Times New Roman" w:hAnsi="Times New Roman" w:cs="Times New Roman"/>
          <w:sz w:val="28"/>
          <w:szCs w:val="28"/>
          <w:lang w:val="uk-UA"/>
        </w:rPr>
        <w:t xml:space="preserve">, підстави застосування та наслідки, що </w:t>
      </w:r>
      <w:r w:rsidR="006C6316">
        <w:rPr>
          <w:rFonts w:ascii="Times New Roman" w:hAnsi="Times New Roman" w:cs="Times New Roman"/>
          <w:sz w:val="28"/>
          <w:szCs w:val="28"/>
          <w:lang w:val="uk-UA"/>
        </w:rPr>
        <w:t>об’єднано</w:t>
      </w:r>
      <w:r w:rsidR="002334B9">
        <w:rPr>
          <w:rFonts w:ascii="Times New Roman" w:hAnsi="Times New Roman" w:cs="Times New Roman"/>
          <w:sz w:val="28"/>
          <w:szCs w:val="28"/>
          <w:lang w:val="uk-UA"/>
        </w:rPr>
        <w:t xml:space="preserve"> історичним корінням англійського походження. Не дивлячись на те, що фундаментальним для розуміння інституту умовно-дострокового звільнення від відбування покарання у виді позбавлення волі за законодавством Держави Ізраїль є релігійний принцип справедливості, вдалося </w:t>
      </w:r>
      <w:r w:rsidR="006C6316">
        <w:rPr>
          <w:rFonts w:ascii="Times New Roman" w:hAnsi="Times New Roman" w:cs="Times New Roman"/>
          <w:sz w:val="28"/>
          <w:szCs w:val="28"/>
          <w:lang w:val="uk-UA"/>
        </w:rPr>
        <w:t>запропонувати авторське визначення умовно-дострокового звільнення,</w:t>
      </w:r>
      <w:r w:rsidR="002334B9">
        <w:rPr>
          <w:rFonts w:ascii="Times New Roman" w:hAnsi="Times New Roman" w:cs="Times New Roman"/>
          <w:sz w:val="28"/>
          <w:szCs w:val="28"/>
          <w:lang w:val="uk-UA"/>
        </w:rPr>
        <w:t xml:space="preserve"> </w:t>
      </w:r>
      <w:r w:rsidR="006C6316">
        <w:rPr>
          <w:rFonts w:ascii="Times New Roman" w:hAnsi="Times New Roman" w:cs="Times New Roman"/>
          <w:sz w:val="28"/>
          <w:szCs w:val="28"/>
          <w:lang w:val="uk-UA"/>
        </w:rPr>
        <w:t>що характерне для обох досліджений держав</w:t>
      </w:r>
      <w:r w:rsidR="0040191B">
        <w:rPr>
          <w:rFonts w:ascii="Times New Roman" w:hAnsi="Times New Roman" w:cs="Times New Roman"/>
          <w:sz w:val="28"/>
          <w:szCs w:val="28"/>
          <w:lang w:val="uk-UA"/>
        </w:rPr>
        <w:t>:</w:t>
      </w:r>
      <w:r w:rsidR="006C6316">
        <w:rPr>
          <w:rFonts w:ascii="Times New Roman" w:hAnsi="Times New Roman" w:cs="Times New Roman"/>
          <w:sz w:val="28"/>
          <w:szCs w:val="28"/>
          <w:lang w:val="uk-UA"/>
        </w:rPr>
        <w:t xml:space="preserve"> «</w:t>
      </w:r>
      <w:r w:rsidR="0040191B">
        <w:rPr>
          <w:rFonts w:ascii="Times New Roman" w:hAnsi="Times New Roman" w:cs="Times New Roman"/>
          <w:sz w:val="28"/>
          <w:szCs w:val="28"/>
          <w:lang w:val="uk-UA"/>
        </w:rPr>
        <w:t xml:space="preserve">інститут умовно-дострокового звільнення, як кримінально-правовий механізм, пов'язаний з виконанням вироку, </w:t>
      </w:r>
      <w:r w:rsidR="006C6316">
        <w:rPr>
          <w:rFonts w:ascii="Times New Roman" w:hAnsi="Times New Roman" w:cs="Times New Roman"/>
          <w:sz w:val="28"/>
          <w:szCs w:val="28"/>
          <w:lang w:val="uk-UA"/>
        </w:rPr>
        <w:t xml:space="preserve">полягає </w:t>
      </w:r>
      <w:r w:rsidR="00D601E3" w:rsidRPr="00611727">
        <w:rPr>
          <w:rFonts w:ascii="Times New Roman" w:hAnsi="Times New Roman" w:cs="Times New Roman"/>
          <w:sz w:val="28"/>
          <w:szCs w:val="28"/>
          <w:lang w:val="uk-UA"/>
        </w:rPr>
        <w:t xml:space="preserve">в припиненні ізоляції засудженого і поверненні його в суспільство на строк, що дорівнює частині реально </w:t>
      </w:r>
      <w:proofErr w:type="spellStart"/>
      <w:r w:rsidR="00D601E3" w:rsidRPr="00611727">
        <w:rPr>
          <w:rFonts w:ascii="Times New Roman" w:hAnsi="Times New Roman" w:cs="Times New Roman"/>
          <w:sz w:val="28"/>
          <w:szCs w:val="28"/>
          <w:lang w:val="uk-UA"/>
        </w:rPr>
        <w:t>невідбутого</w:t>
      </w:r>
      <w:proofErr w:type="spellEnd"/>
      <w:r w:rsidR="00D601E3" w:rsidRPr="00611727">
        <w:rPr>
          <w:rFonts w:ascii="Times New Roman" w:hAnsi="Times New Roman" w:cs="Times New Roman"/>
          <w:sz w:val="28"/>
          <w:szCs w:val="28"/>
          <w:lang w:val="uk-UA"/>
        </w:rPr>
        <w:t xml:space="preserve"> покарання, під умовою необхідності ведення добропорядного способу життя та неухильного дотримання встановлених приписів закону, а також звернення до нього загрози зворотного повернення до виправної установи у разі їх порушення</w:t>
      </w:r>
      <w:r w:rsidR="006C6316">
        <w:rPr>
          <w:rFonts w:ascii="Times New Roman" w:hAnsi="Times New Roman" w:cs="Times New Roman"/>
          <w:sz w:val="28"/>
          <w:szCs w:val="28"/>
          <w:lang w:val="uk-UA"/>
        </w:rPr>
        <w:t>»</w:t>
      </w:r>
      <w:r w:rsidR="00D601E3" w:rsidRPr="00611727">
        <w:rPr>
          <w:rFonts w:ascii="Times New Roman" w:hAnsi="Times New Roman" w:cs="Times New Roman"/>
          <w:sz w:val="28"/>
          <w:szCs w:val="28"/>
          <w:lang w:val="uk-UA"/>
        </w:rPr>
        <w:t xml:space="preserve">. </w:t>
      </w:r>
    </w:p>
    <w:p w:rsidR="00FD3437" w:rsidRPr="003E22DC" w:rsidRDefault="006C6316" w:rsidP="008579BE">
      <w:pPr>
        <w:pStyle w:val="A9"/>
        <w:numPr>
          <w:ilvl w:val="0"/>
          <w:numId w:val="8"/>
        </w:numPr>
        <w:tabs>
          <w:tab w:val="left" w:pos="142"/>
        </w:tabs>
        <w:ind w:left="0" w:firstLine="567"/>
        <w:jc w:val="both"/>
        <w:rPr>
          <w:rFonts w:ascii="Times New Roman" w:eastAsia="Times New Roman" w:hAnsi="Times New Roman" w:cs="Times New Roman"/>
          <w:sz w:val="28"/>
          <w:szCs w:val="28"/>
          <w:lang w:val="uk-UA"/>
        </w:rPr>
      </w:pPr>
      <w:r w:rsidRPr="003E22DC">
        <w:rPr>
          <w:rFonts w:ascii="Times New Roman" w:hAnsi="Times New Roman" w:cs="Times New Roman"/>
          <w:sz w:val="28"/>
          <w:szCs w:val="28"/>
          <w:lang w:val="uk-UA"/>
        </w:rPr>
        <w:t xml:space="preserve"> Відповідно до доктрини кримінального права</w:t>
      </w:r>
      <w:r w:rsidR="0037272C" w:rsidRPr="003E22DC">
        <w:rPr>
          <w:rFonts w:ascii="Times New Roman" w:hAnsi="Times New Roman" w:cs="Times New Roman"/>
          <w:sz w:val="28"/>
          <w:szCs w:val="28"/>
          <w:lang w:val="uk-UA"/>
        </w:rPr>
        <w:t>, в тому числі Держави Ізраїль,</w:t>
      </w:r>
      <w:r w:rsidRPr="003E22DC">
        <w:rPr>
          <w:rFonts w:ascii="Times New Roman" w:hAnsi="Times New Roman" w:cs="Times New Roman"/>
          <w:sz w:val="28"/>
          <w:szCs w:val="28"/>
          <w:lang w:val="uk-UA"/>
        </w:rPr>
        <w:t xml:space="preserve"> звільнення від покарання та його відбування поділяється на умовні та безумовні види, в залежності від того чи покладається на звільненого </w:t>
      </w:r>
      <w:r w:rsidR="0037272C" w:rsidRPr="003E22DC">
        <w:rPr>
          <w:rFonts w:ascii="Times New Roman" w:hAnsi="Times New Roman" w:cs="Times New Roman"/>
          <w:sz w:val="28"/>
          <w:szCs w:val="28"/>
          <w:lang w:val="uk-UA"/>
        </w:rPr>
        <w:t>які-небудь обов’язки під час іспитового строку, та чи може це звільнення бути в подальшому скасоване при їх виконані. Таким чином, було доведено, що б</w:t>
      </w:r>
      <w:r w:rsidR="00D601E3" w:rsidRPr="003E22DC">
        <w:rPr>
          <w:rFonts w:ascii="Times New Roman" w:hAnsi="Times New Roman" w:cs="Times New Roman"/>
          <w:sz w:val="28"/>
          <w:szCs w:val="28"/>
          <w:lang w:val="uk-UA"/>
        </w:rPr>
        <w:t xml:space="preserve">лизькими за своєю природою до </w:t>
      </w:r>
      <w:r w:rsidR="0037272C" w:rsidRPr="003E22DC">
        <w:rPr>
          <w:rFonts w:ascii="Times New Roman" w:hAnsi="Times New Roman" w:cs="Times New Roman"/>
          <w:sz w:val="28"/>
          <w:szCs w:val="28"/>
          <w:lang w:val="uk-UA"/>
        </w:rPr>
        <w:t>вітчизняних інститутів, є ізраїльський інститут умовного засудження, безумовне дострокове звільнення, умовне звільнення на поруки, не враховуючи амністію та помилування. Проте, юридична конструкція видів звільнення від покарання та його відбування за законодавством Держави Ізраїль є більш досконалою, як з боку теоретичного тлумачення, так і зі сторони практичного застосування</w:t>
      </w:r>
      <w:r w:rsidR="003E22DC">
        <w:rPr>
          <w:rFonts w:ascii="Times New Roman" w:hAnsi="Times New Roman" w:cs="Times New Roman"/>
          <w:sz w:val="28"/>
          <w:szCs w:val="28"/>
          <w:lang w:val="uk-UA"/>
        </w:rPr>
        <w:t>.</w:t>
      </w:r>
      <w:r w:rsidR="0037272C" w:rsidRPr="003E22DC">
        <w:rPr>
          <w:rFonts w:ascii="Times New Roman" w:hAnsi="Times New Roman" w:cs="Times New Roman"/>
          <w:sz w:val="28"/>
          <w:szCs w:val="28"/>
          <w:lang w:val="uk-UA"/>
        </w:rPr>
        <w:t xml:space="preserve"> </w:t>
      </w:r>
    </w:p>
    <w:p w:rsidR="00094F38" w:rsidRDefault="008579BE" w:rsidP="008579BE">
      <w:pPr>
        <w:pStyle w:val="A9"/>
        <w:numPr>
          <w:ilvl w:val="0"/>
          <w:numId w:val="8"/>
        </w:numPr>
        <w:tabs>
          <w:tab w:val="left" w:pos="142"/>
        </w:tabs>
        <w:ind w:left="0"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3E22DC">
        <w:rPr>
          <w:rFonts w:ascii="Times New Roman" w:hAnsi="Times New Roman" w:cs="Times New Roman"/>
          <w:sz w:val="28"/>
          <w:szCs w:val="28"/>
          <w:lang w:val="uk-UA"/>
        </w:rPr>
        <w:t>Визначено, що</w:t>
      </w:r>
      <w:r w:rsidR="00BE2489">
        <w:rPr>
          <w:rFonts w:ascii="Times New Roman" w:hAnsi="Times New Roman" w:cs="Times New Roman"/>
          <w:sz w:val="28"/>
          <w:szCs w:val="28"/>
          <w:lang w:val="uk-UA"/>
        </w:rPr>
        <w:t xml:space="preserve"> організаційно-правові засади застосування матеріальних та формальних підстав</w:t>
      </w:r>
      <w:r w:rsidR="003E22DC">
        <w:rPr>
          <w:rFonts w:ascii="Times New Roman" w:hAnsi="Times New Roman" w:cs="Times New Roman"/>
          <w:sz w:val="28"/>
          <w:szCs w:val="28"/>
          <w:lang w:val="uk-UA"/>
        </w:rPr>
        <w:t xml:space="preserve"> умовно-дострокового звільнення від відбування покарання, регламентовані вітчизняним законодавцем, </w:t>
      </w:r>
      <w:r w:rsidR="00BE2489">
        <w:rPr>
          <w:rFonts w:ascii="Times New Roman" w:hAnsi="Times New Roman" w:cs="Times New Roman"/>
          <w:sz w:val="28"/>
          <w:szCs w:val="28"/>
          <w:lang w:val="uk-UA"/>
        </w:rPr>
        <w:t>потребують подальшого вдосконалення.</w:t>
      </w:r>
      <w:r w:rsidR="003E22DC">
        <w:rPr>
          <w:rFonts w:ascii="Times New Roman" w:hAnsi="Times New Roman" w:cs="Times New Roman"/>
          <w:sz w:val="28"/>
          <w:szCs w:val="28"/>
          <w:lang w:val="uk-UA"/>
        </w:rPr>
        <w:t xml:space="preserve"> Доведено, що ізраїльський </w:t>
      </w:r>
      <w:r w:rsidR="00AB2937">
        <w:rPr>
          <w:rFonts w:ascii="Times New Roman" w:hAnsi="Times New Roman" w:cs="Times New Roman"/>
          <w:sz w:val="28"/>
          <w:szCs w:val="28"/>
          <w:lang w:val="uk-UA"/>
        </w:rPr>
        <w:t>законодавець, керую</w:t>
      </w:r>
      <w:r w:rsidR="0045224F">
        <w:rPr>
          <w:rFonts w:ascii="Times New Roman" w:hAnsi="Times New Roman" w:cs="Times New Roman"/>
          <w:sz w:val="28"/>
          <w:szCs w:val="28"/>
          <w:lang w:val="uk-UA"/>
        </w:rPr>
        <w:t>чись релігійними положеннями, які</w:t>
      </w:r>
      <w:r w:rsidR="00AB2937">
        <w:rPr>
          <w:rFonts w:ascii="Times New Roman" w:hAnsi="Times New Roman" w:cs="Times New Roman"/>
          <w:sz w:val="28"/>
          <w:szCs w:val="28"/>
          <w:lang w:val="uk-UA"/>
        </w:rPr>
        <w:t xml:space="preserve"> заперечують виправлення, як мету покарання</w:t>
      </w:r>
      <w:r w:rsidR="003E22DC">
        <w:rPr>
          <w:rFonts w:ascii="Times New Roman" w:hAnsi="Times New Roman" w:cs="Times New Roman"/>
          <w:sz w:val="28"/>
          <w:szCs w:val="28"/>
          <w:lang w:val="uk-UA"/>
        </w:rPr>
        <w:t>,</w:t>
      </w:r>
      <w:r w:rsidR="00D65268">
        <w:rPr>
          <w:rFonts w:ascii="Times New Roman" w:hAnsi="Times New Roman" w:cs="Times New Roman"/>
          <w:sz w:val="28"/>
          <w:szCs w:val="28"/>
          <w:lang w:val="uk-UA"/>
        </w:rPr>
        <w:t xml:space="preserve"> </w:t>
      </w:r>
      <w:r w:rsidR="00AB2937">
        <w:rPr>
          <w:rFonts w:ascii="Times New Roman" w:hAnsi="Times New Roman" w:cs="Times New Roman"/>
          <w:sz w:val="28"/>
          <w:szCs w:val="28"/>
          <w:lang w:val="uk-UA"/>
        </w:rPr>
        <w:lastRenderedPageBreak/>
        <w:t xml:space="preserve">рівність матеріальних та процесуальних прав засудженого і потерпілого, </w:t>
      </w:r>
      <w:r w:rsidR="00D65268">
        <w:rPr>
          <w:rFonts w:ascii="Times New Roman" w:hAnsi="Times New Roman" w:cs="Times New Roman"/>
          <w:sz w:val="28"/>
          <w:szCs w:val="28"/>
          <w:lang w:val="uk-UA"/>
        </w:rPr>
        <w:t xml:space="preserve">встановив інститут умовно-дострокового звільнення, що забезпечує виконання завдань кримінально-правової політики, у зв’язку з чим досвід дослідженої держави щодо підстав застосування інституту може бути впроваджений в національне кримінальне законодавство. </w:t>
      </w:r>
    </w:p>
    <w:p w:rsidR="00094F38" w:rsidRPr="00562D37" w:rsidRDefault="00094F38" w:rsidP="008579BE">
      <w:pPr>
        <w:pStyle w:val="A9"/>
        <w:numPr>
          <w:ilvl w:val="0"/>
          <w:numId w:val="8"/>
        </w:numPr>
        <w:tabs>
          <w:tab w:val="left" w:pos="142"/>
        </w:tabs>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094F38">
        <w:rPr>
          <w:rFonts w:ascii="Times New Roman" w:hAnsi="Times New Roman" w:cs="Times New Roman"/>
          <w:sz w:val="28"/>
          <w:szCs w:val="28"/>
          <w:lang w:val="uk-UA"/>
        </w:rPr>
        <w:t>Результати проведеного анкетування протягом 2012</w:t>
      </w:r>
      <w:r w:rsidR="00B2274A">
        <w:rPr>
          <w:rFonts w:ascii="Times New Roman" w:hAnsi="Times New Roman" w:cs="Times New Roman"/>
          <w:sz w:val="28"/>
          <w:szCs w:val="28"/>
          <w:lang w:val="uk-UA"/>
        </w:rPr>
        <w:t>–</w:t>
      </w:r>
      <w:r w:rsidRPr="00094F38">
        <w:rPr>
          <w:rFonts w:ascii="Times New Roman" w:hAnsi="Times New Roman" w:cs="Times New Roman"/>
          <w:sz w:val="28"/>
          <w:szCs w:val="28"/>
          <w:lang w:val="uk-UA"/>
        </w:rPr>
        <w:t>2014 року серед засуджених осіб чоловічої та жіночої статті до позбавлення волі, та працівників установ виконання покарань</w:t>
      </w:r>
      <w:r>
        <w:rPr>
          <w:rFonts w:ascii="Times New Roman" w:hAnsi="Times New Roman" w:cs="Times New Roman"/>
          <w:sz w:val="28"/>
          <w:szCs w:val="28"/>
          <w:lang w:val="uk-UA"/>
        </w:rPr>
        <w:t xml:space="preserve">, дали підстави для висновків: вітчизняний інститут умовно-дострокового звільнення потребує реального вдосконалення, що </w:t>
      </w:r>
      <w:r w:rsidR="00562D37">
        <w:rPr>
          <w:rFonts w:ascii="Times New Roman" w:hAnsi="Times New Roman" w:cs="Times New Roman"/>
          <w:sz w:val="28"/>
          <w:szCs w:val="28"/>
          <w:lang w:val="uk-UA"/>
        </w:rPr>
        <w:t>підтверджується</w:t>
      </w:r>
      <w:r>
        <w:rPr>
          <w:rFonts w:ascii="Times New Roman" w:hAnsi="Times New Roman" w:cs="Times New Roman"/>
          <w:sz w:val="28"/>
          <w:szCs w:val="28"/>
          <w:lang w:val="uk-UA"/>
        </w:rPr>
        <w:t xml:space="preserve"> ростом кількісного показника умовно-достроково звільнених осіб; збільшення</w:t>
      </w:r>
      <w:r w:rsidR="00562D37">
        <w:rPr>
          <w:rFonts w:ascii="Times New Roman" w:hAnsi="Times New Roman" w:cs="Times New Roman"/>
          <w:sz w:val="28"/>
          <w:szCs w:val="28"/>
          <w:lang w:val="uk-UA"/>
        </w:rPr>
        <w:t>м</w:t>
      </w:r>
      <w:r>
        <w:rPr>
          <w:rFonts w:ascii="Times New Roman" w:hAnsi="Times New Roman" w:cs="Times New Roman"/>
          <w:sz w:val="28"/>
          <w:szCs w:val="28"/>
          <w:lang w:val="uk-UA"/>
        </w:rPr>
        <w:t xml:space="preserve"> рецидивної злочинності серед осіб</w:t>
      </w:r>
      <w:r w:rsidR="00562D37">
        <w:rPr>
          <w:rFonts w:ascii="Times New Roman" w:hAnsi="Times New Roman" w:cs="Times New Roman"/>
          <w:sz w:val="28"/>
          <w:szCs w:val="28"/>
          <w:lang w:val="uk-UA"/>
        </w:rPr>
        <w:t>, умовно-достроково звільнених; неоднаковим застосуванням судами та адміністраціями виправних колоній норм, що регулюю</w:t>
      </w:r>
      <w:r w:rsidR="0045224F">
        <w:rPr>
          <w:rFonts w:ascii="Times New Roman" w:hAnsi="Times New Roman" w:cs="Times New Roman"/>
          <w:sz w:val="28"/>
          <w:szCs w:val="28"/>
          <w:lang w:val="uk-UA"/>
        </w:rPr>
        <w:t>ть умовно-дострокове звільнення</w:t>
      </w:r>
      <w:r w:rsidR="00562D37">
        <w:rPr>
          <w:rFonts w:ascii="Times New Roman" w:hAnsi="Times New Roman" w:cs="Times New Roman"/>
          <w:sz w:val="28"/>
          <w:szCs w:val="28"/>
          <w:lang w:val="uk-UA"/>
        </w:rPr>
        <w:t>.</w:t>
      </w:r>
    </w:p>
    <w:p w:rsidR="008579BE" w:rsidRPr="008579BE" w:rsidRDefault="008579BE" w:rsidP="00843F01">
      <w:pPr>
        <w:pStyle w:val="A9"/>
        <w:numPr>
          <w:ilvl w:val="0"/>
          <w:numId w:val="8"/>
        </w:numPr>
        <w:tabs>
          <w:tab w:val="left" w:pos="142"/>
        </w:tabs>
        <w:ind w:left="0"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D601E3" w:rsidRPr="00611727">
        <w:rPr>
          <w:rFonts w:ascii="Times New Roman" w:hAnsi="Times New Roman" w:cs="Times New Roman"/>
          <w:sz w:val="28"/>
          <w:szCs w:val="28"/>
          <w:lang w:val="uk-UA"/>
        </w:rPr>
        <w:t xml:space="preserve">Враховуючи засади кримінальної політики України та досвід Держави Ізраїль, запропоновано застосовувати умовно-дострокове звільнення до осіб, які відбувають покарання у виді довічного позбавлення волі. </w:t>
      </w:r>
    </w:p>
    <w:p w:rsidR="00FD3437" w:rsidRPr="008579BE" w:rsidRDefault="008579BE" w:rsidP="00843F01">
      <w:pPr>
        <w:pStyle w:val="A9"/>
        <w:numPr>
          <w:ilvl w:val="0"/>
          <w:numId w:val="8"/>
        </w:numPr>
        <w:tabs>
          <w:tab w:val="left" w:pos="142"/>
        </w:tabs>
        <w:ind w:left="0"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D601E3" w:rsidRPr="008579BE">
        <w:rPr>
          <w:rFonts w:ascii="Times New Roman" w:hAnsi="Times New Roman" w:cs="Times New Roman"/>
          <w:sz w:val="28"/>
          <w:szCs w:val="28"/>
          <w:lang w:val="uk-UA"/>
        </w:rPr>
        <w:t xml:space="preserve">Запропоновано такі зміни до законодавства України: </w:t>
      </w:r>
    </w:p>
    <w:p w:rsidR="00562D37" w:rsidRDefault="008579BE" w:rsidP="00843F01">
      <w:pPr>
        <w:pStyle w:val="AA0"/>
        <w:tabs>
          <w:tab w:val="left" w:pos="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д</w:t>
      </w:r>
      <w:r w:rsidR="00562D37">
        <w:rPr>
          <w:rFonts w:ascii="Times New Roman" w:hAnsi="Times New Roman" w:cs="Times New Roman"/>
          <w:sz w:val="28"/>
          <w:szCs w:val="28"/>
          <w:lang w:val="uk-UA"/>
        </w:rPr>
        <w:t xml:space="preserve">о Кримінального кодексу України: </w:t>
      </w:r>
    </w:p>
    <w:p w:rsidR="00843F01" w:rsidRDefault="00843F01" w:rsidP="00843F01">
      <w:pPr>
        <w:pStyle w:val="AA0"/>
        <w:tabs>
          <w:tab w:val="left" w:pos="142"/>
        </w:tabs>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562D37">
        <w:rPr>
          <w:rFonts w:ascii="Times New Roman" w:hAnsi="Times New Roman" w:cs="Times New Roman"/>
          <w:sz w:val="28"/>
          <w:szCs w:val="28"/>
          <w:lang w:val="uk-UA"/>
        </w:rPr>
        <w:t>с</w:t>
      </w:r>
      <w:r w:rsidR="00D601E3" w:rsidRPr="00611727">
        <w:rPr>
          <w:rFonts w:ascii="Times New Roman" w:hAnsi="Times New Roman" w:cs="Times New Roman"/>
          <w:sz w:val="28"/>
          <w:szCs w:val="28"/>
          <w:lang w:val="uk-UA"/>
        </w:rPr>
        <w:t>таттю 81 «Умовно-дострокове звільнення від відбування покарання» викласти в наступній редакції:</w:t>
      </w:r>
      <w:r w:rsidR="00562D37">
        <w:rPr>
          <w:rFonts w:ascii="Times New Roman" w:hAnsi="Times New Roman" w:cs="Times New Roman"/>
          <w:sz w:val="28"/>
          <w:szCs w:val="28"/>
          <w:lang w:val="uk-UA"/>
        </w:rPr>
        <w:t xml:space="preserve"> </w:t>
      </w:r>
      <w:r w:rsidR="00D601E3" w:rsidRPr="00562D37">
        <w:rPr>
          <w:rFonts w:ascii="Times New Roman" w:hAnsi="Times New Roman" w:cs="Times New Roman"/>
          <w:sz w:val="28"/>
          <w:szCs w:val="28"/>
          <w:lang w:val="uk-UA"/>
        </w:rPr>
        <w:t xml:space="preserve">«1. До осіб, що відбувають покарання у виді </w:t>
      </w:r>
      <w:r w:rsidR="00562D37">
        <w:rPr>
          <w:rFonts w:ascii="Times New Roman" w:hAnsi="Times New Roman" w:cs="Times New Roman"/>
          <w:sz w:val="28"/>
          <w:szCs w:val="28"/>
          <w:lang w:val="uk-UA"/>
        </w:rPr>
        <w:t>…</w:t>
      </w:r>
      <w:r w:rsidR="00D601E3" w:rsidRPr="00562D37">
        <w:rPr>
          <w:rFonts w:ascii="Times New Roman" w:hAnsi="Times New Roman" w:cs="Times New Roman"/>
          <w:sz w:val="28"/>
          <w:szCs w:val="28"/>
          <w:lang w:val="uk-UA"/>
        </w:rPr>
        <w:t xml:space="preserve"> позбавлення волі на певний строк, за клопотанням осіб, визначених частиною першою статті 539 Кримінального процесуального кодексу України, судом може бути застосоване умовно-дострокове звільнення від відбування покарання, якщо буде визнано, що така особа не потребує повного подальшого відбування призначеного судом покарання. Особу може бути умовно-достроково звільнено повністю або частково і від в</w:t>
      </w:r>
      <w:r w:rsidR="00562D37">
        <w:rPr>
          <w:rFonts w:ascii="Times New Roman" w:hAnsi="Times New Roman" w:cs="Times New Roman"/>
          <w:sz w:val="28"/>
          <w:szCs w:val="28"/>
          <w:lang w:val="uk-UA"/>
        </w:rPr>
        <w:t>ідбування додаткового покарання</w:t>
      </w:r>
      <w:r w:rsidR="00D601E3" w:rsidRPr="00562D37">
        <w:rPr>
          <w:rFonts w:ascii="Times New Roman" w:hAnsi="Times New Roman" w:cs="Times New Roman"/>
          <w:sz w:val="28"/>
          <w:szCs w:val="28"/>
          <w:lang w:val="uk-UA"/>
        </w:rPr>
        <w:t>.</w:t>
      </w:r>
      <w:r w:rsidR="00562D37">
        <w:rPr>
          <w:rFonts w:ascii="Times New Roman" w:hAnsi="Times New Roman" w:cs="Times New Roman"/>
          <w:sz w:val="28"/>
          <w:szCs w:val="28"/>
          <w:lang w:val="uk-UA"/>
        </w:rPr>
        <w:t xml:space="preserve"> </w:t>
      </w:r>
      <w:r w:rsidR="00D601E3" w:rsidRPr="00562D37">
        <w:rPr>
          <w:rFonts w:ascii="Times New Roman" w:hAnsi="Times New Roman" w:cs="Times New Roman"/>
          <w:sz w:val="28"/>
          <w:szCs w:val="28"/>
          <w:lang w:val="uk-UA"/>
        </w:rPr>
        <w:t>2. Застосовуючи умовно-дострокове звільнення, суд має право покласти на засудженого, обов’язки, передбачені ст. 76 цього Кодексу, що повинні бути виконані протяг</w:t>
      </w:r>
      <w:r w:rsidR="00562D37">
        <w:rPr>
          <w:rFonts w:ascii="Times New Roman" w:hAnsi="Times New Roman" w:cs="Times New Roman"/>
          <w:sz w:val="28"/>
          <w:szCs w:val="28"/>
          <w:lang w:val="uk-UA"/>
        </w:rPr>
        <w:t xml:space="preserve">ом </w:t>
      </w:r>
      <w:proofErr w:type="spellStart"/>
      <w:r w:rsidR="00562D37">
        <w:rPr>
          <w:rFonts w:ascii="Times New Roman" w:hAnsi="Times New Roman" w:cs="Times New Roman"/>
          <w:sz w:val="28"/>
          <w:szCs w:val="28"/>
          <w:lang w:val="uk-UA"/>
        </w:rPr>
        <w:t>невідбутої</w:t>
      </w:r>
      <w:proofErr w:type="spellEnd"/>
      <w:r w:rsidR="00562D37">
        <w:rPr>
          <w:rFonts w:ascii="Times New Roman" w:hAnsi="Times New Roman" w:cs="Times New Roman"/>
          <w:sz w:val="28"/>
          <w:szCs w:val="28"/>
          <w:lang w:val="uk-UA"/>
        </w:rPr>
        <w:t xml:space="preserve"> частини покарання. </w:t>
      </w:r>
      <w:r w:rsidR="00D601E3" w:rsidRPr="00562D37">
        <w:rPr>
          <w:rFonts w:ascii="Times New Roman" w:hAnsi="Times New Roman" w:cs="Times New Roman"/>
          <w:sz w:val="28"/>
          <w:szCs w:val="28"/>
          <w:lang w:val="uk-UA"/>
        </w:rPr>
        <w:t>4. Фактично відбута частина строку покарання у виді позбавлення волі на певний строк не повинна</w:t>
      </w:r>
      <w:r w:rsidR="00562D37">
        <w:rPr>
          <w:rFonts w:ascii="Times New Roman" w:hAnsi="Times New Roman" w:cs="Times New Roman"/>
          <w:sz w:val="28"/>
          <w:szCs w:val="28"/>
          <w:lang w:val="uk-UA"/>
        </w:rPr>
        <w:t xml:space="preserve"> бути менша, ніж шість місяців. 5</w:t>
      </w:r>
      <w:r w:rsidR="00D601E3" w:rsidRPr="00562D37">
        <w:rPr>
          <w:rFonts w:ascii="Times New Roman" w:hAnsi="Times New Roman" w:cs="Times New Roman"/>
          <w:sz w:val="28"/>
          <w:szCs w:val="28"/>
          <w:lang w:val="uk-UA"/>
        </w:rPr>
        <w:t xml:space="preserve">. Якщо протягом </w:t>
      </w:r>
      <w:proofErr w:type="spellStart"/>
      <w:r w:rsidR="00D601E3" w:rsidRPr="00562D37">
        <w:rPr>
          <w:rFonts w:ascii="Times New Roman" w:hAnsi="Times New Roman" w:cs="Times New Roman"/>
          <w:sz w:val="28"/>
          <w:szCs w:val="28"/>
          <w:lang w:val="uk-UA"/>
        </w:rPr>
        <w:t>невідбутої</w:t>
      </w:r>
      <w:proofErr w:type="spellEnd"/>
      <w:r w:rsidR="00D601E3" w:rsidRPr="00562D37">
        <w:rPr>
          <w:rFonts w:ascii="Times New Roman" w:hAnsi="Times New Roman" w:cs="Times New Roman"/>
          <w:sz w:val="28"/>
          <w:szCs w:val="28"/>
          <w:lang w:val="uk-UA"/>
        </w:rPr>
        <w:t xml:space="preserve"> частини строку покарання засуджений не виконує покладені на нього обов'язки або систематично вчинює правопорушення, що потягли за собою адміністративні стягнення і свідчать про його небажання стати на шлях виправлення, суд направляє засудженого для подальшого відбування частини</w:t>
      </w:r>
      <w:r>
        <w:rPr>
          <w:rFonts w:ascii="Times New Roman" w:hAnsi="Times New Roman" w:cs="Times New Roman"/>
          <w:sz w:val="28"/>
          <w:szCs w:val="28"/>
          <w:lang w:val="uk-UA"/>
        </w:rPr>
        <w:t xml:space="preserve"> строку призначеного покарання»;</w:t>
      </w:r>
    </w:p>
    <w:p w:rsidR="005C69F9" w:rsidRPr="005C69F9" w:rsidRDefault="00843F01" w:rsidP="00843F01">
      <w:pPr>
        <w:pStyle w:val="AA0"/>
        <w:tabs>
          <w:tab w:val="left" w:pos="142"/>
        </w:tabs>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5C69F9" w:rsidRPr="005C69F9">
        <w:rPr>
          <w:rFonts w:ascii="Times New Roman" w:hAnsi="Times New Roman" w:cs="Times New Roman"/>
          <w:sz w:val="28"/>
          <w:szCs w:val="28"/>
          <w:lang w:val="uk-UA"/>
        </w:rPr>
        <w:t xml:space="preserve">доповнити статтею 81-1 «Умовне звільнення з іспитовим строком від відбування покарання у виді довічного позбавлення волі», яку викласти в наступній редакції: «1. До особи, яка відбуває покарання у виді довічного позбавлення волі і фактично відбула не менше двадцяти років позбавлення волі, за клопотанням осіб, визначених частиною першою статті 539 Кримінального процесуального кодексу України, судом може бути застосоване умовне звільнення від відбування покарання з іспитовим строком, якщо буде визнано, що така особа не потребує повного подальшого відбування </w:t>
      </w:r>
      <w:r w:rsidR="005C69F9" w:rsidRPr="005C69F9">
        <w:rPr>
          <w:rFonts w:ascii="Times New Roman" w:hAnsi="Times New Roman" w:cs="Times New Roman"/>
          <w:sz w:val="28"/>
          <w:szCs w:val="28"/>
          <w:lang w:val="uk-UA"/>
        </w:rPr>
        <w:lastRenderedPageBreak/>
        <w:t>призначеного судом покарання. Суд має право застосувати до засудженого обов’язки, пе</w:t>
      </w:r>
      <w:r w:rsidR="005C69F9">
        <w:rPr>
          <w:rFonts w:ascii="Times New Roman" w:hAnsi="Times New Roman" w:cs="Times New Roman"/>
          <w:sz w:val="28"/>
          <w:szCs w:val="28"/>
          <w:lang w:val="uk-UA"/>
        </w:rPr>
        <w:t xml:space="preserve">редбачені ст. 76 цього Кодексу. 2. </w:t>
      </w:r>
      <w:r w:rsidR="005C69F9" w:rsidRPr="005C69F9">
        <w:rPr>
          <w:rFonts w:ascii="Times New Roman" w:hAnsi="Times New Roman" w:cs="Times New Roman"/>
          <w:sz w:val="28"/>
          <w:szCs w:val="28"/>
          <w:lang w:val="uk-UA"/>
        </w:rPr>
        <w:t>Іспитовий строк встановлюється судом тр</w:t>
      </w:r>
      <w:r w:rsidR="005C69F9">
        <w:rPr>
          <w:rFonts w:ascii="Times New Roman" w:hAnsi="Times New Roman" w:cs="Times New Roman"/>
          <w:sz w:val="28"/>
          <w:szCs w:val="28"/>
          <w:lang w:val="uk-UA"/>
        </w:rPr>
        <w:t xml:space="preserve">ивалістю не менше десяти років. </w:t>
      </w:r>
      <w:r w:rsidR="005C69F9" w:rsidRPr="005C69F9">
        <w:rPr>
          <w:rFonts w:ascii="Times New Roman" w:hAnsi="Times New Roman" w:cs="Times New Roman"/>
          <w:sz w:val="28"/>
          <w:szCs w:val="28"/>
          <w:lang w:val="uk-UA"/>
        </w:rPr>
        <w:t>3. Умовне звільнення від подальшого відбування покарання у виді довічного позбавлення волі застосовується лише за відсутності у засудженого злісних порушень встановленого порядку відбування покарання протягом останніх трьох років. До особи, яка в період відбування довічного позбавлення волі, вчинила новий умисний злочин, умовне звільнення від відбуванн</w:t>
      </w:r>
      <w:r w:rsidR="005C69F9">
        <w:rPr>
          <w:rFonts w:ascii="Times New Roman" w:hAnsi="Times New Roman" w:cs="Times New Roman"/>
          <w:sz w:val="28"/>
          <w:szCs w:val="28"/>
          <w:lang w:val="uk-UA"/>
        </w:rPr>
        <w:t>я покарання не застосовується. 4</w:t>
      </w:r>
      <w:r w:rsidR="005C69F9" w:rsidRPr="005C69F9">
        <w:rPr>
          <w:rFonts w:ascii="Times New Roman" w:hAnsi="Times New Roman" w:cs="Times New Roman"/>
          <w:sz w:val="28"/>
          <w:szCs w:val="28"/>
          <w:lang w:val="uk-UA"/>
        </w:rPr>
        <w:t xml:space="preserve">. Якщо засуджений не виконує покладені на нього обов'язки або систематично вчинює правопорушення, що потягли за собою адміністративні стягнення і свідчать про його небажання стати на шлях виправлення, суд направляє засудженого для подальшого відбування строку </w:t>
      </w:r>
      <w:r w:rsidR="005C69F9">
        <w:rPr>
          <w:rFonts w:ascii="Times New Roman" w:hAnsi="Times New Roman" w:cs="Times New Roman"/>
          <w:sz w:val="28"/>
          <w:szCs w:val="28"/>
          <w:lang w:val="uk-UA"/>
        </w:rPr>
        <w:t>призначеного покарання. 5.</w:t>
      </w:r>
      <w:r w:rsidR="005C69F9" w:rsidRPr="005C69F9">
        <w:rPr>
          <w:rFonts w:ascii="Times New Roman" w:hAnsi="Times New Roman" w:cs="Times New Roman"/>
          <w:sz w:val="28"/>
          <w:szCs w:val="28"/>
          <w:lang w:val="uk-UA"/>
        </w:rPr>
        <w:t xml:space="preserve"> Засуджений до довічного позбавлення волі, до якого було застосовано умовне звільнення від відбування покарання, протягом іспитового строку вчинив новий злочин, суд призначає йому покарання за правилами, передбаченими </w:t>
      </w:r>
      <w:r>
        <w:rPr>
          <w:rFonts w:ascii="Times New Roman" w:hAnsi="Times New Roman" w:cs="Times New Roman"/>
          <w:sz w:val="28"/>
          <w:szCs w:val="28"/>
          <w:lang w:val="uk-UA"/>
        </w:rPr>
        <w:t>статтями 71 і 72 цього Кодексу»;</w:t>
      </w:r>
    </w:p>
    <w:p w:rsidR="005C69F9" w:rsidRPr="005C69F9" w:rsidRDefault="008579BE" w:rsidP="00843F01">
      <w:pPr>
        <w:pStyle w:val="A9"/>
        <w:tabs>
          <w:tab w:val="left" w:pos="0"/>
          <w:tab w:val="left" w:pos="142"/>
          <w:tab w:val="left" w:pos="9354"/>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 д</w:t>
      </w:r>
      <w:r w:rsidR="005C69F9" w:rsidRPr="005C69F9">
        <w:rPr>
          <w:rFonts w:ascii="Times New Roman" w:hAnsi="Times New Roman" w:cs="Times New Roman"/>
          <w:sz w:val="28"/>
          <w:szCs w:val="28"/>
          <w:lang w:val="uk-UA"/>
        </w:rPr>
        <w:t xml:space="preserve">о Кримінально-виконавчого кодексу України: </w:t>
      </w:r>
    </w:p>
    <w:p w:rsidR="005C69F9" w:rsidRPr="005C69F9" w:rsidRDefault="00843F01" w:rsidP="00843F01">
      <w:pPr>
        <w:pStyle w:val="A9"/>
        <w:tabs>
          <w:tab w:val="left" w:pos="0"/>
          <w:tab w:val="left" w:pos="142"/>
          <w:tab w:val="left" w:pos="9354"/>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C69F9" w:rsidRPr="005C69F9">
        <w:rPr>
          <w:rFonts w:ascii="Times New Roman" w:hAnsi="Times New Roman" w:cs="Times New Roman"/>
          <w:sz w:val="28"/>
          <w:szCs w:val="28"/>
          <w:lang w:val="uk-UA"/>
        </w:rPr>
        <w:t xml:space="preserve"> статтю</w:t>
      </w:r>
      <w:r w:rsidR="00D601E3" w:rsidRPr="005C69F9">
        <w:rPr>
          <w:rFonts w:ascii="Times New Roman" w:hAnsi="Times New Roman" w:cs="Times New Roman"/>
          <w:sz w:val="28"/>
          <w:szCs w:val="28"/>
          <w:lang w:val="uk-UA"/>
        </w:rPr>
        <w:t xml:space="preserve"> 154 </w:t>
      </w:r>
      <w:r w:rsidR="005C69F9" w:rsidRPr="005C69F9">
        <w:rPr>
          <w:rFonts w:ascii="Times New Roman" w:hAnsi="Times New Roman" w:cs="Times New Roman"/>
          <w:sz w:val="28"/>
          <w:szCs w:val="28"/>
          <w:lang w:val="uk-UA"/>
        </w:rPr>
        <w:t>«</w:t>
      </w:r>
      <w:r w:rsidR="005C69F9" w:rsidRPr="005C69F9">
        <w:rPr>
          <w:rFonts w:ascii="Times New Roman" w:hAnsi="Times New Roman" w:cs="Times New Roman"/>
          <w:sz w:val="28"/>
          <w:szCs w:val="28"/>
          <w:shd w:val="clear" w:color="auto" w:fill="FFFFFF"/>
          <w:lang w:val="uk-UA"/>
        </w:rPr>
        <w:t xml:space="preserve">Порядок дострокового звільнення від відбування покарання» </w:t>
      </w:r>
      <w:r w:rsidR="005C69F9" w:rsidRPr="005C69F9">
        <w:rPr>
          <w:rFonts w:ascii="Times New Roman" w:hAnsi="Times New Roman" w:cs="Times New Roman"/>
          <w:sz w:val="28"/>
          <w:szCs w:val="28"/>
          <w:lang w:val="uk-UA"/>
        </w:rPr>
        <w:t xml:space="preserve">викласти в наступній редакції: </w:t>
      </w:r>
      <w:r w:rsidR="00D601E3" w:rsidRPr="005C69F9">
        <w:rPr>
          <w:rFonts w:ascii="Times New Roman" w:hAnsi="Times New Roman" w:cs="Times New Roman"/>
          <w:sz w:val="28"/>
          <w:szCs w:val="28"/>
          <w:lang w:val="uk-UA"/>
        </w:rPr>
        <w:t xml:space="preserve">«…Адміністрація органу або установи виконання покарань після відбуття засудженим установленої Кримінальним кодексом України частини строку покарання зобов'язана в місячний термін погодити та розглянути з Комісією питання щодо можливості представлення його до умовно-дострокового звільнення від відбування покарання або до заміни </w:t>
      </w:r>
      <w:proofErr w:type="spellStart"/>
      <w:r w:rsidR="00D601E3" w:rsidRPr="005C69F9">
        <w:rPr>
          <w:rFonts w:ascii="Times New Roman" w:hAnsi="Times New Roman" w:cs="Times New Roman"/>
          <w:sz w:val="28"/>
          <w:szCs w:val="28"/>
          <w:lang w:val="uk-UA"/>
        </w:rPr>
        <w:t>невідбутої</w:t>
      </w:r>
      <w:proofErr w:type="spellEnd"/>
      <w:r w:rsidR="00D601E3" w:rsidRPr="005C69F9">
        <w:rPr>
          <w:rFonts w:ascii="Times New Roman" w:hAnsi="Times New Roman" w:cs="Times New Roman"/>
          <w:sz w:val="28"/>
          <w:szCs w:val="28"/>
          <w:lang w:val="uk-UA"/>
        </w:rPr>
        <w:t xml:space="preserve"> частини покарання більш </w:t>
      </w:r>
      <w:r>
        <w:rPr>
          <w:rFonts w:ascii="Times New Roman" w:hAnsi="Times New Roman" w:cs="Times New Roman"/>
          <w:sz w:val="28"/>
          <w:szCs w:val="28"/>
          <w:lang w:val="uk-UA"/>
        </w:rPr>
        <w:t>м’яким»;</w:t>
      </w:r>
    </w:p>
    <w:p w:rsidR="005C69F9" w:rsidRPr="005C69F9" w:rsidRDefault="008579BE" w:rsidP="00843F01">
      <w:pPr>
        <w:pStyle w:val="A9"/>
        <w:tabs>
          <w:tab w:val="left" w:pos="0"/>
          <w:tab w:val="left" w:pos="142"/>
          <w:tab w:val="left" w:pos="9354"/>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д</w:t>
      </w:r>
      <w:r w:rsidR="005C69F9">
        <w:rPr>
          <w:rFonts w:ascii="Times New Roman" w:hAnsi="Times New Roman" w:cs="Times New Roman"/>
          <w:sz w:val="28"/>
          <w:szCs w:val="28"/>
          <w:lang w:val="uk-UA"/>
        </w:rPr>
        <w:t xml:space="preserve">о </w:t>
      </w:r>
      <w:r w:rsidR="005C69F9" w:rsidRPr="00611727">
        <w:rPr>
          <w:rFonts w:ascii="Times New Roman" w:hAnsi="Times New Roman" w:cs="Times New Roman"/>
          <w:sz w:val="28"/>
          <w:szCs w:val="28"/>
          <w:lang w:val="uk-UA"/>
        </w:rPr>
        <w:t>Інструкції про роботу відділів (груп, секторів, старших інспекторів) контролю за виконанням судових рішень установ виконання покарань та слідчих ізоляторів, затвердженої Наказом Міністерства юстиції України № 847/5 від 08.06.2012</w:t>
      </w:r>
      <w:r w:rsidR="0088080D">
        <w:rPr>
          <w:rFonts w:ascii="Times New Roman" w:hAnsi="Times New Roman" w:cs="Times New Roman"/>
          <w:sz w:val="28"/>
          <w:szCs w:val="28"/>
          <w:lang w:val="uk-UA"/>
        </w:rPr>
        <w:t>:</w:t>
      </w:r>
    </w:p>
    <w:p w:rsidR="00FD3437" w:rsidRPr="00611727" w:rsidRDefault="00843F01" w:rsidP="00843F01">
      <w:pPr>
        <w:pStyle w:val="A9"/>
        <w:tabs>
          <w:tab w:val="left" w:pos="142"/>
        </w:tabs>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w:t>
      </w:r>
      <w:r w:rsidR="00872E3C">
        <w:rPr>
          <w:rFonts w:ascii="Times New Roman" w:hAnsi="Times New Roman" w:cs="Times New Roman"/>
          <w:sz w:val="28"/>
          <w:szCs w:val="28"/>
          <w:lang w:val="uk-UA"/>
        </w:rPr>
        <w:t xml:space="preserve"> а</w:t>
      </w:r>
      <w:r w:rsidR="00D601E3" w:rsidRPr="00611727">
        <w:rPr>
          <w:rFonts w:ascii="Times New Roman" w:hAnsi="Times New Roman" w:cs="Times New Roman"/>
          <w:sz w:val="28"/>
          <w:szCs w:val="28"/>
          <w:lang w:val="uk-UA"/>
        </w:rPr>
        <w:t xml:space="preserve">бзац третій пункту 6.1 викласти в наступній редакції: «В установі (СІЗО) створюється комісія у такому складі: голова комісії </w:t>
      </w:r>
      <w:r>
        <w:rPr>
          <w:rFonts w:ascii="Times New Roman" w:hAnsi="Times New Roman" w:cs="Times New Roman"/>
          <w:sz w:val="28"/>
          <w:szCs w:val="28"/>
          <w:lang w:val="uk-UA"/>
        </w:rPr>
        <w:t>–</w:t>
      </w:r>
      <w:r w:rsidR="00D601E3" w:rsidRPr="00611727">
        <w:rPr>
          <w:rFonts w:ascii="Times New Roman" w:hAnsi="Times New Roman" w:cs="Times New Roman"/>
          <w:sz w:val="28"/>
          <w:szCs w:val="28"/>
          <w:lang w:val="uk-UA"/>
        </w:rPr>
        <w:t xml:space="preserve"> начальник установи (СІЗО); члени комісії </w:t>
      </w:r>
      <w:r>
        <w:rPr>
          <w:rFonts w:ascii="Times New Roman" w:hAnsi="Times New Roman" w:cs="Times New Roman"/>
          <w:sz w:val="28"/>
          <w:szCs w:val="28"/>
          <w:lang w:val="uk-UA"/>
        </w:rPr>
        <w:t>–</w:t>
      </w:r>
      <w:r w:rsidR="00D601E3" w:rsidRPr="00611727">
        <w:rPr>
          <w:rFonts w:ascii="Times New Roman" w:hAnsi="Times New Roman" w:cs="Times New Roman"/>
          <w:sz w:val="28"/>
          <w:szCs w:val="28"/>
          <w:lang w:val="uk-UA"/>
        </w:rPr>
        <w:t xml:space="preserve"> заступники начальника установи (СІЗО), начальник оперативного підрозділу, начальник медичної частини,  в тому числі дві особи, призначені міністром юстиції, які мають досвід роботи  не менше 5-ти років в галузі кримінології та психіатрії, та начальник підрозділу, який є секретарем комісії. До складу комісії також можуть включатися за їх згодою керівники, загальноосвітніх та професійно-технічних навчальних закладів при установі, представники методично-виховної ради установи (педагогічної ради), які мають досвід роботи не менше 10-ти років, представники громадських організацій, органів виконавчої влади, органів місцевого самоврядування, підприємств, установ і організацій незалежно від форми власності та окремі громадяни. Представники громадських організацій та окремі громадяни становлять не м</w:t>
      </w:r>
      <w:r w:rsidR="0088080D">
        <w:rPr>
          <w:rFonts w:ascii="Times New Roman" w:hAnsi="Times New Roman" w:cs="Times New Roman"/>
          <w:sz w:val="28"/>
          <w:szCs w:val="28"/>
          <w:lang w:val="uk-UA"/>
        </w:rPr>
        <w:t>енш як половину складу комісії»;</w:t>
      </w:r>
    </w:p>
    <w:p w:rsidR="00FD3437" w:rsidRDefault="00843F01" w:rsidP="00843F01">
      <w:pPr>
        <w:pStyle w:val="A9"/>
        <w:tabs>
          <w:tab w:val="left" w:pos="142"/>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72E3C">
        <w:rPr>
          <w:rFonts w:ascii="Times New Roman" w:hAnsi="Times New Roman" w:cs="Times New Roman"/>
          <w:sz w:val="28"/>
          <w:szCs w:val="28"/>
          <w:lang w:val="uk-UA"/>
        </w:rPr>
        <w:t xml:space="preserve"> п</w:t>
      </w:r>
      <w:r w:rsidR="00D601E3" w:rsidRPr="00611727">
        <w:rPr>
          <w:rFonts w:ascii="Times New Roman" w:hAnsi="Times New Roman" w:cs="Times New Roman"/>
          <w:sz w:val="28"/>
          <w:szCs w:val="28"/>
          <w:lang w:val="uk-UA"/>
        </w:rPr>
        <w:t xml:space="preserve">ункт 6.4. розділу викласти в наступній редакції: «Засідання комісії проводяться не менше двох разів на місяць. Рішення комісії ухвалюється </w:t>
      </w:r>
      <w:r w:rsidR="00D601E3" w:rsidRPr="00611727">
        <w:rPr>
          <w:rFonts w:ascii="Times New Roman" w:hAnsi="Times New Roman" w:cs="Times New Roman"/>
          <w:sz w:val="28"/>
          <w:szCs w:val="28"/>
          <w:lang w:val="uk-UA"/>
        </w:rPr>
        <w:lastRenderedPageBreak/>
        <w:t>простою більшістю голосів членів комісії, присутніх на її засіданні, на підставі ознак (критерій), що характеризують особу злочинця, а саме: тяжкість вчиненого злочину та обставини його скоєння; зміст обвинувальних висновків, поданих проти ув’язненого; минулі злочини ув’язненого; попередні висновки засідань Комісій з питань застосування умовного звільнення, в тому числі висновки щодо відмови; поведінку ув’язненого в тюрмі; лікування від наркоманії, у разі, якщо ув’язнений страждав від наркотичної залежності; позитивне ставлення до громадських робіт в тюрмі; дотримання ув’язненим внутрішнього порядку тюрми: наявність стягнень/заохочень; участь ув’язненого в злочинних групах в середині тюрми; втеча з тюрми. У разі рівного розподілу голосів голос голови комісії є вирішальним».</w:t>
      </w:r>
    </w:p>
    <w:p w:rsidR="00A17128" w:rsidRPr="00611727" w:rsidRDefault="00A17128" w:rsidP="00A17128">
      <w:pPr>
        <w:pStyle w:val="A9"/>
        <w:tabs>
          <w:tab w:val="left" w:pos="142"/>
        </w:tabs>
        <w:ind w:firstLine="567"/>
        <w:jc w:val="center"/>
        <w:rPr>
          <w:rFonts w:ascii="Times New Roman" w:eastAsia="Times New Roman" w:hAnsi="Times New Roman" w:cs="Times New Roman"/>
          <w:sz w:val="28"/>
          <w:szCs w:val="28"/>
          <w:lang w:val="uk-UA"/>
        </w:rPr>
      </w:pPr>
    </w:p>
    <w:p w:rsidR="00FD3437" w:rsidRDefault="00D601E3" w:rsidP="00843F01">
      <w:pPr>
        <w:pStyle w:val="Aa"/>
        <w:ind w:left="360"/>
        <w:jc w:val="center"/>
        <w:rPr>
          <w:rStyle w:val="ab"/>
          <w:rFonts w:ascii="Times New Roman" w:hAnsi="Times New Roman" w:cs="Times New Roman"/>
          <w:b/>
          <w:bCs/>
          <w:sz w:val="28"/>
          <w:szCs w:val="28"/>
          <w:lang w:val="uk-UA"/>
        </w:rPr>
      </w:pPr>
      <w:r w:rsidRPr="00611727">
        <w:rPr>
          <w:rStyle w:val="ab"/>
          <w:rFonts w:ascii="Times New Roman" w:hAnsi="Times New Roman" w:cs="Times New Roman"/>
          <w:b/>
          <w:bCs/>
          <w:sz w:val="28"/>
          <w:szCs w:val="28"/>
          <w:lang w:val="uk-UA"/>
        </w:rPr>
        <w:t>СПИСОК ОПУБЛІКОВАНИХ ПРАЦЬ ЗА ТЕМОЮ ДИСЕРТАЦІЇ</w:t>
      </w:r>
    </w:p>
    <w:p w:rsidR="00726D65" w:rsidRPr="00843F01" w:rsidRDefault="00726D65" w:rsidP="00843F01">
      <w:pPr>
        <w:pStyle w:val="A9"/>
        <w:jc w:val="both"/>
        <w:rPr>
          <w:rFonts w:ascii="Times New Roman" w:eastAsia="Times New Roman" w:hAnsi="Times New Roman" w:cs="Times New Roman"/>
          <w:sz w:val="28"/>
          <w:szCs w:val="28"/>
          <w:lang w:val="uk-UA"/>
        </w:rPr>
      </w:pPr>
    </w:p>
    <w:p w:rsidR="00843F01" w:rsidRPr="00843F01" w:rsidRDefault="00843F01" w:rsidP="00843F01">
      <w:pPr>
        <w:pStyle w:val="A9"/>
        <w:numPr>
          <w:ilvl w:val="0"/>
          <w:numId w:val="17"/>
        </w:numPr>
        <w:ind w:left="0" w:firstLine="567"/>
        <w:jc w:val="both"/>
        <w:rPr>
          <w:rFonts w:ascii="Times New Roman" w:eastAsia="Times New Roman" w:hAnsi="Times New Roman" w:cs="Times New Roman"/>
          <w:sz w:val="28"/>
          <w:szCs w:val="28"/>
          <w:lang w:val="uk-UA"/>
        </w:rPr>
      </w:pPr>
      <w:r w:rsidRPr="00843F01">
        <w:rPr>
          <w:rFonts w:ascii="Times New Roman" w:hAnsi="Times New Roman"/>
          <w:sz w:val="28"/>
          <w:szCs w:val="28"/>
          <w:lang w:val="uk-UA"/>
        </w:rPr>
        <w:t xml:space="preserve">Козакова І. В., Глушков В. О. Вплив англійської правової системи на становлення інституту УДЗ від відбування покарання: історичний аналіз кримінального законодавства України та Держави Ізраїлю. </w:t>
      </w:r>
      <w:r w:rsidRPr="00843F01">
        <w:rPr>
          <w:rFonts w:ascii="Times New Roman" w:hAnsi="Times New Roman"/>
          <w:i/>
          <w:sz w:val="28"/>
          <w:szCs w:val="28"/>
          <w:lang w:val="uk-UA"/>
        </w:rPr>
        <w:t>Вісник асоціації Кримінального права України.</w:t>
      </w:r>
      <w:r w:rsidRPr="00843F01">
        <w:rPr>
          <w:rFonts w:ascii="Times New Roman" w:hAnsi="Times New Roman"/>
          <w:sz w:val="28"/>
          <w:szCs w:val="28"/>
          <w:lang w:val="uk-UA"/>
        </w:rPr>
        <w:t xml:space="preserve"> Електронне наукове видання. 2015. Випуск </w:t>
      </w:r>
      <w:r w:rsidR="00B2274A">
        <w:rPr>
          <w:rFonts w:ascii="Times New Roman" w:hAnsi="Times New Roman"/>
          <w:sz w:val="28"/>
          <w:szCs w:val="28"/>
          <w:lang w:val="uk-UA"/>
        </w:rPr>
        <w:t xml:space="preserve">       </w:t>
      </w:r>
      <w:r w:rsidRPr="00843F01">
        <w:rPr>
          <w:rFonts w:ascii="Times New Roman" w:hAnsi="Times New Roman"/>
          <w:sz w:val="28"/>
          <w:szCs w:val="28"/>
          <w:lang w:val="uk-UA"/>
        </w:rPr>
        <w:t>№ 2 (5). С. 135–153.</w:t>
      </w:r>
    </w:p>
    <w:p w:rsidR="00843F01" w:rsidRPr="00843F01" w:rsidRDefault="00843F01" w:rsidP="00843F01">
      <w:pPr>
        <w:pStyle w:val="A9"/>
        <w:numPr>
          <w:ilvl w:val="0"/>
          <w:numId w:val="17"/>
        </w:numPr>
        <w:ind w:left="0" w:firstLine="567"/>
        <w:jc w:val="both"/>
        <w:rPr>
          <w:rFonts w:ascii="Times New Roman" w:eastAsia="Times New Roman" w:hAnsi="Times New Roman" w:cs="Times New Roman"/>
          <w:sz w:val="28"/>
          <w:szCs w:val="28"/>
          <w:lang w:val="uk-UA"/>
        </w:rPr>
      </w:pPr>
      <w:r w:rsidRPr="00843F01">
        <w:rPr>
          <w:rFonts w:ascii="Times New Roman" w:hAnsi="Times New Roman"/>
          <w:sz w:val="28"/>
          <w:szCs w:val="28"/>
          <w:lang w:val="uk-UA"/>
        </w:rPr>
        <w:t xml:space="preserve">Козакова І. В., Глушков В. О. Перспективи запровадження умовно-дострокового звільнення для осіб, засуджених до довічного позбавлення волі, в кримінальному праві України. </w:t>
      </w:r>
      <w:r w:rsidRPr="00843F01">
        <w:rPr>
          <w:rFonts w:ascii="Times New Roman" w:hAnsi="Times New Roman"/>
          <w:i/>
          <w:sz w:val="28"/>
          <w:szCs w:val="28"/>
          <w:lang w:val="uk-UA"/>
        </w:rPr>
        <w:t>Держава та регіони. Серія: Право.</w:t>
      </w:r>
      <w:r w:rsidRPr="00843F01">
        <w:rPr>
          <w:rFonts w:ascii="Times New Roman" w:hAnsi="Times New Roman"/>
          <w:sz w:val="28"/>
          <w:szCs w:val="28"/>
          <w:lang w:val="uk-UA"/>
        </w:rPr>
        <w:t xml:space="preserve"> 2015. </w:t>
      </w:r>
      <w:r w:rsidR="00B2274A">
        <w:rPr>
          <w:rFonts w:ascii="Times New Roman" w:hAnsi="Times New Roman"/>
          <w:sz w:val="28"/>
          <w:szCs w:val="28"/>
          <w:lang w:val="uk-UA"/>
        </w:rPr>
        <w:t xml:space="preserve">       </w:t>
      </w:r>
      <w:r w:rsidRPr="00843F01">
        <w:rPr>
          <w:rFonts w:ascii="Times New Roman" w:hAnsi="Times New Roman"/>
          <w:sz w:val="28"/>
          <w:szCs w:val="28"/>
          <w:lang w:val="uk-UA"/>
        </w:rPr>
        <w:t>№ 2 (48). С. 35–41.</w:t>
      </w:r>
    </w:p>
    <w:p w:rsidR="00843F01" w:rsidRPr="00843F01" w:rsidRDefault="00843F01" w:rsidP="00843F01">
      <w:pPr>
        <w:pStyle w:val="A9"/>
        <w:numPr>
          <w:ilvl w:val="0"/>
          <w:numId w:val="17"/>
        </w:numPr>
        <w:ind w:left="0" w:firstLine="567"/>
        <w:jc w:val="both"/>
        <w:rPr>
          <w:rFonts w:ascii="Times New Roman" w:eastAsia="Times New Roman" w:hAnsi="Times New Roman" w:cs="Times New Roman"/>
          <w:sz w:val="28"/>
          <w:szCs w:val="28"/>
          <w:lang w:val="uk-UA"/>
        </w:rPr>
      </w:pPr>
      <w:r w:rsidRPr="00843F01">
        <w:rPr>
          <w:rFonts w:ascii="Times New Roman" w:hAnsi="Times New Roman"/>
          <w:sz w:val="28"/>
          <w:szCs w:val="28"/>
          <w:lang w:val="uk-UA"/>
        </w:rPr>
        <w:t xml:space="preserve">Козакова І. В., Глушков В. О. Інститут умовно-дострокового звільнення за законодавством Держави </w:t>
      </w:r>
      <w:proofErr w:type="spellStart"/>
      <w:r w:rsidRPr="00843F01">
        <w:rPr>
          <w:rFonts w:ascii="Times New Roman" w:hAnsi="Times New Roman"/>
          <w:sz w:val="28"/>
          <w:szCs w:val="28"/>
          <w:lang w:val="uk-UA"/>
        </w:rPr>
        <w:t>Ізраїль</w:t>
      </w:r>
      <w:proofErr w:type="spellEnd"/>
      <w:r w:rsidRPr="00843F01">
        <w:rPr>
          <w:rFonts w:ascii="Times New Roman" w:hAnsi="Times New Roman"/>
          <w:sz w:val="28"/>
          <w:szCs w:val="28"/>
          <w:lang w:val="uk-UA"/>
        </w:rPr>
        <w:t xml:space="preserve">. Науковий вісник </w:t>
      </w:r>
      <w:r w:rsidRPr="00843F01">
        <w:rPr>
          <w:rFonts w:ascii="Times New Roman" w:hAnsi="Times New Roman"/>
          <w:i/>
          <w:sz w:val="28"/>
          <w:szCs w:val="28"/>
          <w:lang w:val="uk-UA"/>
        </w:rPr>
        <w:t>Дніпропетровського державного університету внутрішніх справ.</w:t>
      </w:r>
      <w:r w:rsidRPr="00843F01">
        <w:rPr>
          <w:rFonts w:ascii="Times New Roman" w:hAnsi="Times New Roman"/>
          <w:sz w:val="28"/>
          <w:szCs w:val="28"/>
          <w:lang w:val="uk-UA"/>
        </w:rPr>
        <w:t xml:space="preserve"> Дніпропетровськ: 2015. № 2 (76). С. 212–219.</w:t>
      </w:r>
    </w:p>
    <w:p w:rsidR="00843F01" w:rsidRPr="00843F01" w:rsidRDefault="00843F01" w:rsidP="00843F01">
      <w:pPr>
        <w:pStyle w:val="A9"/>
        <w:numPr>
          <w:ilvl w:val="0"/>
          <w:numId w:val="17"/>
        </w:numPr>
        <w:ind w:left="0" w:firstLine="567"/>
        <w:jc w:val="both"/>
        <w:rPr>
          <w:rFonts w:ascii="Times New Roman" w:eastAsia="Times New Roman" w:hAnsi="Times New Roman" w:cs="Times New Roman"/>
          <w:sz w:val="28"/>
          <w:szCs w:val="28"/>
          <w:lang w:val="uk-UA"/>
        </w:rPr>
      </w:pPr>
      <w:r w:rsidRPr="00843F01">
        <w:rPr>
          <w:rFonts w:ascii="Times New Roman" w:hAnsi="Times New Roman"/>
          <w:sz w:val="28"/>
          <w:szCs w:val="28"/>
          <w:lang w:val="uk-UA"/>
        </w:rPr>
        <w:t xml:space="preserve">Козакова І. В. Кримінологічний аналіз засуджених осіб, до яких застосовується умовно-дострокове звільнення. </w:t>
      </w:r>
      <w:r w:rsidRPr="00843F01">
        <w:rPr>
          <w:rFonts w:ascii="Times New Roman" w:hAnsi="Times New Roman"/>
          <w:i/>
          <w:sz w:val="28"/>
          <w:szCs w:val="28"/>
          <w:lang w:val="uk-UA"/>
        </w:rPr>
        <w:t xml:space="preserve">Держава і право. Серія: Юридичні науки. </w:t>
      </w:r>
      <w:r w:rsidRPr="00843F01">
        <w:rPr>
          <w:rFonts w:ascii="Times New Roman" w:hAnsi="Times New Roman"/>
          <w:sz w:val="28"/>
          <w:szCs w:val="28"/>
          <w:lang w:val="uk-UA"/>
        </w:rPr>
        <w:t>2017. Випуск № 76. С. 168–180.</w:t>
      </w:r>
    </w:p>
    <w:p w:rsidR="00843F01" w:rsidRPr="00843F01" w:rsidRDefault="00843F01" w:rsidP="00843F01">
      <w:pPr>
        <w:pStyle w:val="A9"/>
        <w:numPr>
          <w:ilvl w:val="0"/>
          <w:numId w:val="17"/>
        </w:numPr>
        <w:ind w:left="0" w:firstLine="567"/>
        <w:jc w:val="both"/>
        <w:rPr>
          <w:rFonts w:ascii="Times New Roman" w:eastAsia="Times New Roman" w:hAnsi="Times New Roman" w:cs="Times New Roman"/>
          <w:sz w:val="28"/>
          <w:szCs w:val="28"/>
          <w:lang w:val="uk-UA"/>
        </w:rPr>
      </w:pPr>
      <w:r w:rsidRPr="00843F01">
        <w:rPr>
          <w:rFonts w:ascii="Times New Roman" w:hAnsi="Times New Roman"/>
          <w:sz w:val="28"/>
          <w:szCs w:val="28"/>
          <w:lang w:val="uk-UA"/>
        </w:rPr>
        <w:t xml:space="preserve">Козакова І. В. Правові наслідки застосування умовно-дострокового звільнення від відбування покарання засуджених до позбавлення волі за законодавством України та Держави Ізраїль. </w:t>
      </w:r>
      <w:r w:rsidRPr="00843F01">
        <w:rPr>
          <w:rFonts w:ascii="Times New Roman" w:hAnsi="Times New Roman"/>
          <w:i/>
          <w:sz w:val="28"/>
          <w:szCs w:val="28"/>
          <w:lang w:val="uk-UA"/>
        </w:rPr>
        <w:t>Судова апеляція.</w:t>
      </w:r>
      <w:r w:rsidRPr="00843F01">
        <w:rPr>
          <w:rFonts w:ascii="Times New Roman" w:hAnsi="Times New Roman"/>
          <w:sz w:val="28"/>
          <w:szCs w:val="28"/>
          <w:lang w:val="uk-UA"/>
        </w:rPr>
        <w:t xml:space="preserve"> 2017. № 2 (47). </w:t>
      </w:r>
      <w:r w:rsidR="00B2274A">
        <w:rPr>
          <w:rFonts w:ascii="Times New Roman" w:hAnsi="Times New Roman"/>
          <w:sz w:val="28"/>
          <w:szCs w:val="28"/>
          <w:lang w:val="uk-UA"/>
        </w:rPr>
        <w:t xml:space="preserve">         </w:t>
      </w:r>
      <w:r w:rsidRPr="00843F01">
        <w:rPr>
          <w:rFonts w:ascii="Times New Roman" w:hAnsi="Times New Roman"/>
          <w:sz w:val="28"/>
          <w:szCs w:val="28"/>
          <w:lang w:val="uk-UA"/>
        </w:rPr>
        <w:t>С. 135–144.</w:t>
      </w:r>
    </w:p>
    <w:p w:rsidR="00843F01" w:rsidRPr="00843F01" w:rsidRDefault="00843F01" w:rsidP="00843F01">
      <w:pPr>
        <w:pStyle w:val="A9"/>
        <w:numPr>
          <w:ilvl w:val="0"/>
          <w:numId w:val="17"/>
        </w:numPr>
        <w:ind w:left="0" w:firstLine="567"/>
        <w:jc w:val="both"/>
        <w:rPr>
          <w:rFonts w:ascii="Times New Roman" w:eastAsia="Times New Roman" w:hAnsi="Times New Roman" w:cs="Times New Roman"/>
          <w:sz w:val="28"/>
          <w:szCs w:val="28"/>
          <w:lang w:val="uk-UA"/>
        </w:rPr>
      </w:pPr>
      <w:r w:rsidRPr="00843F01">
        <w:rPr>
          <w:rFonts w:ascii="Times New Roman" w:hAnsi="Times New Roman"/>
          <w:sz w:val="28"/>
          <w:szCs w:val="28"/>
          <w:lang w:val="uk-UA"/>
        </w:rPr>
        <w:t xml:space="preserve">Козакова І. В. Правові підстави застосування умовно-дострокового звільнення від відбування покарання засуджених до позбавлення волі за законодавством України та Держави Ізраїль. </w:t>
      </w:r>
      <w:r w:rsidRPr="00843F01">
        <w:rPr>
          <w:rFonts w:ascii="Times New Roman" w:hAnsi="Times New Roman"/>
          <w:i/>
          <w:sz w:val="28"/>
          <w:szCs w:val="28"/>
          <w:lang w:val="uk-UA"/>
        </w:rPr>
        <w:t>Вісник Академії праці і соціальних відносин Федерації профспілок України. Серія: Право та державне управління.</w:t>
      </w:r>
      <w:r w:rsidRPr="00843F01">
        <w:rPr>
          <w:rFonts w:ascii="Times New Roman" w:hAnsi="Times New Roman"/>
          <w:sz w:val="28"/>
          <w:szCs w:val="28"/>
          <w:lang w:val="uk-UA"/>
        </w:rPr>
        <w:t xml:space="preserve"> 2015. № 3–4 (16). С. 99– 108. </w:t>
      </w:r>
    </w:p>
    <w:p w:rsidR="00843F01" w:rsidRPr="00843F01" w:rsidRDefault="00843F01" w:rsidP="00843F01">
      <w:pPr>
        <w:pStyle w:val="A9"/>
        <w:numPr>
          <w:ilvl w:val="0"/>
          <w:numId w:val="17"/>
        </w:numPr>
        <w:ind w:left="0" w:firstLine="567"/>
        <w:jc w:val="both"/>
        <w:rPr>
          <w:rFonts w:ascii="Times New Roman" w:eastAsia="Times New Roman" w:hAnsi="Times New Roman" w:cs="Times New Roman"/>
          <w:sz w:val="28"/>
          <w:szCs w:val="28"/>
          <w:lang w:val="uk-UA"/>
        </w:rPr>
      </w:pPr>
      <w:r w:rsidRPr="00843F01">
        <w:rPr>
          <w:rFonts w:ascii="Times New Roman" w:hAnsi="Times New Roman"/>
          <w:sz w:val="28"/>
          <w:szCs w:val="28"/>
          <w:lang w:val="uk-UA"/>
        </w:rPr>
        <w:t xml:space="preserve">Козакова І. В., Глушков В. О. Короткий кримінально-правовий аналіз інституту умовно-дострокового звільнення від відбування покарання за законом Держави Ізраїлю «Звільнення від тюремного ув’язнення під умовою». Новітні кримінально-правові дослідження – 2015: матеріали Міжнародної </w:t>
      </w:r>
      <w:r w:rsidRPr="00843F01">
        <w:rPr>
          <w:rFonts w:ascii="Times New Roman" w:hAnsi="Times New Roman"/>
          <w:sz w:val="28"/>
          <w:szCs w:val="28"/>
          <w:lang w:val="uk-UA"/>
        </w:rPr>
        <w:lastRenderedPageBreak/>
        <w:t xml:space="preserve">наукової </w:t>
      </w:r>
      <w:proofErr w:type="spellStart"/>
      <w:r w:rsidRPr="00843F01">
        <w:rPr>
          <w:rFonts w:ascii="Times New Roman" w:hAnsi="Times New Roman"/>
          <w:sz w:val="28"/>
          <w:szCs w:val="28"/>
          <w:lang w:val="uk-UA"/>
        </w:rPr>
        <w:t>інтернет-конференції</w:t>
      </w:r>
      <w:proofErr w:type="spellEnd"/>
      <w:r w:rsidRPr="00843F01">
        <w:rPr>
          <w:rFonts w:ascii="Times New Roman" w:hAnsi="Times New Roman"/>
          <w:sz w:val="28"/>
          <w:szCs w:val="28"/>
          <w:lang w:val="uk-UA"/>
        </w:rPr>
        <w:t xml:space="preserve"> (м. Миколаїв, 20 квітня 2015 р.). Миколаїв: </w:t>
      </w:r>
      <w:proofErr w:type="spellStart"/>
      <w:r w:rsidRPr="00843F01">
        <w:rPr>
          <w:rFonts w:ascii="Times New Roman" w:hAnsi="Times New Roman"/>
          <w:sz w:val="28"/>
          <w:szCs w:val="28"/>
          <w:lang w:val="uk-UA"/>
        </w:rPr>
        <w:t>Іліон</w:t>
      </w:r>
      <w:proofErr w:type="spellEnd"/>
      <w:r w:rsidRPr="00843F01">
        <w:rPr>
          <w:rFonts w:ascii="Times New Roman" w:hAnsi="Times New Roman"/>
          <w:sz w:val="28"/>
          <w:szCs w:val="28"/>
          <w:lang w:val="uk-UA"/>
        </w:rPr>
        <w:t>, 2015. С. 60–64.</w:t>
      </w:r>
    </w:p>
    <w:p w:rsidR="00843F01" w:rsidRPr="00843F01" w:rsidRDefault="00843F01" w:rsidP="00843F01">
      <w:pPr>
        <w:pStyle w:val="A9"/>
        <w:numPr>
          <w:ilvl w:val="0"/>
          <w:numId w:val="17"/>
        </w:numPr>
        <w:ind w:left="0" w:firstLine="567"/>
        <w:jc w:val="both"/>
        <w:rPr>
          <w:rFonts w:ascii="Times New Roman" w:eastAsia="Times New Roman" w:hAnsi="Times New Roman" w:cs="Times New Roman"/>
          <w:sz w:val="28"/>
          <w:szCs w:val="28"/>
          <w:lang w:val="uk-UA"/>
        </w:rPr>
      </w:pPr>
      <w:r w:rsidRPr="00843F01">
        <w:rPr>
          <w:rFonts w:ascii="Times New Roman" w:hAnsi="Times New Roman"/>
          <w:sz w:val="28"/>
          <w:szCs w:val="28"/>
          <w:lang w:val="uk-UA"/>
        </w:rPr>
        <w:t xml:space="preserve">Козакова І. В. Матеріальні підстави застосування умовно-дострокового звільнення від відбування покарання засуджених до позбавлення волі за законодавством України та Держави Ізраїль. </w:t>
      </w:r>
      <w:proofErr w:type="spellStart"/>
      <w:r w:rsidRPr="00843F01">
        <w:rPr>
          <w:rFonts w:ascii="Times New Roman" w:hAnsi="Times New Roman"/>
          <w:sz w:val="28"/>
          <w:szCs w:val="28"/>
          <w:lang w:val="uk-UA"/>
        </w:rPr>
        <w:t>Ukraine</w:t>
      </w:r>
      <w:proofErr w:type="spellEnd"/>
      <w:r w:rsidRPr="00843F01">
        <w:rPr>
          <w:rFonts w:ascii="Times New Roman" w:hAnsi="Times New Roman"/>
          <w:sz w:val="28"/>
          <w:szCs w:val="28"/>
          <w:lang w:val="uk-UA"/>
        </w:rPr>
        <w:t xml:space="preserve"> - EU. </w:t>
      </w:r>
      <w:proofErr w:type="spellStart"/>
      <w:r w:rsidRPr="00843F01">
        <w:rPr>
          <w:rFonts w:ascii="Times New Roman" w:hAnsi="Times New Roman"/>
          <w:sz w:val="28"/>
          <w:szCs w:val="28"/>
          <w:lang w:val="uk-UA"/>
        </w:rPr>
        <w:t>Modern</w:t>
      </w:r>
      <w:proofErr w:type="spellEnd"/>
      <w:r w:rsidRPr="00843F01">
        <w:rPr>
          <w:rFonts w:ascii="Times New Roman" w:hAnsi="Times New Roman"/>
          <w:sz w:val="28"/>
          <w:szCs w:val="28"/>
          <w:lang w:val="uk-UA"/>
        </w:rPr>
        <w:t xml:space="preserve"> </w:t>
      </w:r>
      <w:proofErr w:type="spellStart"/>
      <w:r w:rsidRPr="00843F01">
        <w:rPr>
          <w:rFonts w:ascii="Times New Roman" w:hAnsi="Times New Roman"/>
          <w:sz w:val="28"/>
          <w:szCs w:val="28"/>
          <w:lang w:val="uk-UA"/>
        </w:rPr>
        <w:t>Technology</w:t>
      </w:r>
      <w:proofErr w:type="spellEnd"/>
      <w:r w:rsidRPr="00843F01">
        <w:rPr>
          <w:rFonts w:ascii="Times New Roman" w:hAnsi="Times New Roman"/>
          <w:sz w:val="28"/>
          <w:szCs w:val="28"/>
          <w:lang w:val="uk-UA"/>
        </w:rPr>
        <w:t xml:space="preserve">, </w:t>
      </w:r>
      <w:proofErr w:type="spellStart"/>
      <w:r w:rsidRPr="00843F01">
        <w:rPr>
          <w:rFonts w:ascii="Times New Roman" w:hAnsi="Times New Roman"/>
          <w:sz w:val="28"/>
          <w:szCs w:val="28"/>
          <w:lang w:val="uk-UA"/>
        </w:rPr>
        <w:t>Business</w:t>
      </w:r>
      <w:proofErr w:type="spellEnd"/>
      <w:r w:rsidRPr="00843F01">
        <w:rPr>
          <w:rFonts w:ascii="Times New Roman" w:hAnsi="Times New Roman"/>
          <w:sz w:val="28"/>
          <w:szCs w:val="28"/>
          <w:lang w:val="uk-UA"/>
        </w:rPr>
        <w:t xml:space="preserve"> </w:t>
      </w:r>
      <w:proofErr w:type="spellStart"/>
      <w:r w:rsidRPr="00843F01">
        <w:rPr>
          <w:rFonts w:ascii="Times New Roman" w:hAnsi="Times New Roman"/>
          <w:sz w:val="28"/>
          <w:szCs w:val="28"/>
          <w:lang w:val="uk-UA"/>
        </w:rPr>
        <w:t>and</w:t>
      </w:r>
      <w:proofErr w:type="spellEnd"/>
      <w:r w:rsidRPr="00843F01">
        <w:rPr>
          <w:rFonts w:ascii="Times New Roman" w:hAnsi="Times New Roman"/>
          <w:sz w:val="28"/>
          <w:szCs w:val="28"/>
          <w:lang w:val="uk-UA"/>
        </w:rPr>
        <w:t xml:space="preserve"> </w:t>
      </w:r>
      <w:proofErr w:type="spellStart"/>
      <w:r w:rsidRPr="00843F01">
        <w:rPr>
          <w:rFonts w:ascii="Times New Roman" w:hAnsi="Times New Roman"/>
          <w:sz w:val="28"/>
          <w:szCs w:val="28"/>
          <w:lang w:val="uk-UA"/>
        </w:rPr>
        <w:t>Law</w:t>
      </w:r>
      <w:proofErr w:type="spellEnd"/>
      <w:r w:rsidRPr="00843F01">
        <w:rPr>
          <w:rFonts w:ascii="Times New Roman" w:hAnsi="Times New Roman"/>
          <w:sz w:val="28"/>
          <w:szCs w:val="28"/>
          <w:lang w:val="uk-UA"/>
        </w:rPr>
        <w:t>: тези доповіді ІІ міжнародної науково-практичної конференції (Республіка Словенія – Польща, 19–23 квітня 2016 р.). Чернігів: CNUT, 2016.</w:t>
      </w:r>
      <w:r w:rsidR="00B2274A">
        <w:rPr>
          <w:rFonts w:ascii="Times New Roman" w:hAnsi="Times New Roman"/>
          <w:sz w:val="28"/>
          <w:szCs w:val="28"/>
          <w:lang w:val="uk-UA"/>
        </w:rPr>
        <w:t xml:space="preserve">       </w:t>
      </w:r>
      <w:r w:rsidRPr="00843F01">
        <w:rPr>
          <w:rFonts w:ascii="Times New Roman" w:hAnsi="Times New Roman"/>
          <w:sz w:val="28"/>
          <w:szCs w:val="28"/>
          <w:lang w:val="uk-UA"/>
        </w:rPr>
        <w:t xml:space="preserve"> С. 313–316;</w:t>
      </w:r>
    </w:p>
    <w:p w:rsidR="00843F01" w:rsidRPr="00843F01" w:rsidRDefault="00843F01" w:rsidP="00843F01">
      <w:pPr>
        <w:pStyle w:val="A9"/>
        <w:numPr>
          <w:ilvl w:val="0"/>
          <w:numId w:val="17"/>
        </w:numPr>
        <w:ind w:left="0" w:firstLine="567"/>
        <w:jc w:val="both"/>
        <w:rPr>
          <w:rFonts w:ascii="Times New Roman" w:eastAsia="Times New Roman" w:hAnsi="Times New Roman" w:cs="Times New Roman"/>
          <w:sz w:val="28"/>
          <w:szCs w:val="28"/>
          <w:lang w:val="uk-UA"/>
        </w:rPr>
      </w:pPr>
      <w:r w:rsidRPr="00843F01">
        <w:rPr>
          <w:rFonts w:ascii="Times New Roman" w:hAnsi="Times New Roman"/>
          <w:sz w:val="28"/>
          <w:szCs w:val="28"/>
          <w:lang w:val="uk-UA"/>
        </w:rPr>
        <w:t xml:space="preserve">Козакова І. В. Релігійний вплив на формування матеріальних підстав для застосування умовно-дострокового звільнення засуджених від відбування покарання. </w:t>
      </w:r>
      <w:proofErr w:type="spellStart"/>
      <w:r w:rsidRPr="00843F01">
        <w:rPr>
          <w:rFonts w:ascii="Times New Roman" w:hAnsi="Times New Roman"/>
          <w:sz w:val="28"/>
          <w:szCs w:val="28"/>
          <w:lang w:val="uk-UA"/>
        </w:rPr>
        <w:t>Ukraine</w:t>
      </w:r>
      <w:proofErr w:type="spellEnd"/>
      <w:r w:rsidRPr="00843F01">
        <w:rPr>
          <w:rFonts w:ascii="Times New Roman" w:hAnsi="Times New Roman"/>
          <w:sz w:val="28"/>
          <w:szCs w:val="28"/>
          <w:lang w:val="uk-UA"/>
        </w:rPr>
        <w:t xml:space="preserve"> - EU. </w:t>
      </w:r>
      <w:proofErr w:type="spellStart"/>
      <w:r w:rsidRPr="00843F01">
        <w:rPr>
          <w:rFonts w:ascii="Times New Roman" w:hAnsi="Times New Roman"/>
          <w:sz w:val="28"/>
          <w:szCs w:val="28"/>
          <w:lang w:val="uk-UA"/>
        </w:rPr>
        <w:t>Modern</w:t>
      </w:r>
      <w:proofErr w:type="spellEnd"/>
      <w:r w:rsidRPr="00843F01">
        <w:rPr>
          <w:rFonts w:ascii="Times New Roman" w:hAnsi="Times New Roman"/>
          <w:sz w:val="28"/>
          <w:szCs w:val="28"/>
          <w:lang w:val="uk-UA"/>
        </w:rPr>
        <w:t xml:space="preserve"> </w:t>
      </w:r>
      <w:proofErr w:type="spellStart"/>
      <w:r w:rsidRPr="00843F01">
        <w:rPr>
          <w:rFonts w:ascii="Times New Roman" w:hAnsi="Times New Roman"/>
          <w:sz w:val="28"/>
          <w:szCs w:val="28"/>
          <w:lang w:val="uk-UA"/>
        </w:rPr>
        <w:t>Technology</w:t>
      </w:r>
      <w:proofErr w:type="spellEnd"/>
      <w:r w:rsidRPr="00843F01">
        <w:rPr>
          <w:rFonts w:ascii="Times New Roman" w:hAnsi="Times New Roman"/>
          <w:sz w:val="28"/>
          <w:szCs w:val="28"/>
          <w:lang w:val="uk-UA"/>
        </w:rPr>
        <w:t xml:space="preserve">, </w:t>
      </w:r>
      <w:proofErr w:type="spellStart"/>
      <w:r w:rsidRPr="00843F01">
        <w:rPr>
          <w:rFonts w:ascii="Times New Roman" w:hAnsi="Times New Roman"/>
          <w:sz w:val="28"/>
          <w:szCs w:val="28"/>
          <w:lang w:val="uk-UA"/>
        </w:rPr>
        <w:t>Business</w:t>
      </w:r>
      <w:proofErr w:type="spellEnd"/>
      <w:r w:rsidRPr="00843F01">
        <w:rPr>
          <w:rFonts w:ascii="Times New Roman" w:hAnsi="Times New Roman"/>
          <w:sz w:val="28"/>
          <w:szCs w:val="28"/>
          <w:lang w:val="uk-UA"/>
        </w:rPr>
        <w:t xml:space="preserve"> </w:t>
      </w:r>
      <w:proofErr w:type="spellStart"/>
      <w:r w:rsidRPr="00843F01">
        <w:rPr>
          <w:rFonts w:ascii="Times New Roman" w:hAnsi="Times New Roman"/>
          <w:sz w:val="28"/>
          <w:szCs w:val="28"/>
          <w:lang w:val="uk-UA"/>
        </w:rPr>
        <w:t>and</w:t>
      </w:r>
      <w:proofErr w:type="spellEnd"/>
      <w:r w:rsidRPr="00843F01">
        <w:rPr>
          <w:rFonts w:ascii="Times New Roman" w:hAnsi="Times New Roman"/>
          <w:sz w:val="28"/>
          <w:szCs w:val="28"/>
          <w:lang w:val="uk-UA"/>
        </w:rPr>
        <w:t xml:space="preserve"> </w:t>
      </w:r>
      <w:proofErr w:type="spellStart"/>
      <w:r w:rsidRPr="00843F01">
        <w:rPr>
          <w:rFonts w:ascii="Times New Roman" w:hAnsi="Times New Roman"/>
          <w:sz w:val="28"/>
          <w:szCs w:val="28"/>
          <w:lang w:val="uk-UA"/>
        </w:rPr>
        <w:t>Law</w:t>
      </w:r>
      <w:proofErr w:type="spellEnd"/>
      <w:r w:rsidRPr="00843F01">
        <w:rPr>
          <w:rFonts w:ascii="Times New Roman" w:hAnsi="Times New Roman"/>
          <w:sz w:val="28"/>
          <w:szCs w:val="28"/>
          <w:lang w:val="uk-UA"/>
        </w:rPr>
        <w:t xml:space="preserve">: тези доповіді ІІІ міжнародної науково-практичної конференції (Словаччина – Австрія </w:t>
      </w:r>
      <w:proofErr w:type="spellStart"/>
      <w:r w:rsidRPr="00843F01">
        <w:rPr>
          <w:rFonts w:ascii="Times New Roman" w:hAnsi="Times New Roman"/>
          <w:sz w:val="28"/>
          <w:szCs w:val="28"/>
          <w:lang w:val="uk-UA"/>
        </w:rPr>
        <w:t>–Угорщина</w:t>
      </w:r>
      <w:proofErr w:type="spellEnd"/>
      <w:r w:rsidRPr="00843F01">
        <w:rPr>
          <w:rFonts w:ascii="Times New Roman" w:hAnsi="Times New Roman"/>
          <w:sz w:val="28"/>
          <w:szCs w:val="28"/>
          <w:lang w:val="uk-UA"/>
        </w:rPr>
        <w:t>, 3–8 квітня 2017 р.). Чернігів: CNUT, 2017. С. 15–19.</w:t>
      </w:r>
    </w:p>
    <w:p w:rsidR="00843F01" w:rsidRPr="00843F01" w:rsidRDefault="00843F01" w:rsidP="00843F01">
      <w:pPr>
        <w:pStyle w:val="A9"/>
        <w:numPr>
          <w:ilvl w:val="0"/>
          <w:numId w:val="17"/>
        </w:numPr>
        <w:ind w:left="0" w:firstLine="567"/>
        <w:jc w:val="both"/>
        <w:rPr>
          <w:rFonts w:ascii="Times New Roman" w:eastAsia="Times New Roman" w:hAnsi="Times New Roman" w:cs="Times New Roman"/>
          <w:sz w:val="28"/>
          <w:szCs w:val="28"/>
          <w:lang w:val="uk-UA"/>
        </w:rPr>
      </w:pPr>
      <w:r w:rsidRPr="00843F01">
        <w:rPr>
          <w:rFonts w:ascii="Times New Roman" w:hAnsi="Times New Roman"/>
          <w:sz w:val="28"/>
          <w:szCs w:val="28"/>
          <w:lang w:val="uk-UA"/>
        </w:rPr>
        <w:t xml:space="preserve">Козакова І. В. Інститут умовно-дострокового звільнення від відбування покарання у виді позбавлення волі за законодавством України та Держави Ізраїль: актуальні питання правових наслідків застосування. </w:t>
      </w:r>
      <w:r w:rsidRPr="00843F01">
        <w:rPr>
          <w:rFonts w:ascii="Times New Roman" w:hAnsi="Times New Roman"/>
          <w:i/>
          <w:sz w:val="28"/>
          <w:szCs w:val="28"/>
          <w:lang w:val="uk-UA"/>
        </w:rPr>
        <w:t>Сучасні тенденції розвитку науки і освіти в умовах поглиблення євроінтеграційних процесів:</w:t>
      </w:r>
      <w:r w:rsidRPr="00843F01">
        <w:rPr>
          <w:rFonts w:ascii="Times New Roman" w:hAnsi="Times New Roman"/>
          <w:sz w:val="28"/>
          <w:szCs w:val="28"/>
          <w:lang w:val="uk-UA"/>
        </w:rPr>
        <w:t xml:space="preserve"> тези доповідей Всеукраїнської науково-практичної конференції (м. </w:t>
      </w:r>
      <w:proofErr w:type="spellStart"/>
      <w:r w:rsidRPr="00843F01">
        <w:rPr>
          <w:rFonts w:ascii="Times New Roman" w:hAnsi="Times New Roman"/>
          <w:sz w:val="28"/>
          <w:szCs w:val="28"/>
          <w:lang w:val="uk-UA"/>
        </w:rPr>
        <w:t>Мукачево</w:t>
      </w:r>
      <w:proofErr w:type="spellEnd"/>
      <w:r w:rsidRPr="00843F01">
        <w:rPr>
          <w:rFonts w:ascii="Times New Roman" w:hAnsi="Times New Roman"/>
          <w:sz w:val="28"/>
          <w:szCs w:val="28"/>
          <w:lang w:val="uk-UA"/>
        </w:rPr>
        <w:t xml:space="preserve">, 17–18 травня 2017 р.). </w:t>
      </w:r>
      <w:proofErr w:type="spellStart"/>
      <w:r w:rsidRPr="00843F01">
        <w:rPr>
          <w:rFonts w:ascii="Times New Roman" w:hAnsi="Times New Roman"/>
          <w:sz w:val="28"/>
          <w:szCs w:val="28"/>
          <w:lang w:val="uk-UA"/>
        </w:rPr>
        <w:t>Мукачево</w:t>
      </w:r>
      <w:proofErr w:type="spellEnd"/>
      <w:r w:rsidRPr="00843F01">
        <w:rPr>
          <w:rFonts w:ascii="Times New Roman" w:hAnsi="Times New Roman"/>
          <w:sz w:val="28"/>
          <w:szCs w:val="28"/>
          <w:lang w:val="uk-UA"/>
        </w:rPr>
        <w:t>: Вид-во МДУ, 2017. С. 395–397.</w:t>
      </w:r>
    </w:p>
    <w:p w:rsidR="009A1170" w:rsidRPr="00CE6DC2" w:rsidRDefault="009A1170" w:rsidP="009A1170">
      <w:pPr>
        <w:pStyle w:val="A9"/>
        <w:jc w:val="both"/>
        <w:rPr>
          <w:rFonts w:ascii="Times New Roman" w:eastAsia="Times New Roman" w:hAnsi="Times New Roman" w:cs="Times New Roman"/>
          <w:sz w:val="28"/>
          <w:szCs w:val="28"/>
          <w:lang w:val="uk-UA"/>
        </w:rPr>
      </w:pPr>
    </w:p>
    <w:p w:rsidR="00CE6DC2" w:rsidRDefault="00CE6DC2" w:rsidP="009A1170">
      <w:pPr>
        <w:pStyle w:val="A9"/>
        <w:ind w:left="567"/>
        <w:jc w:val="center"/>
        <w:rPr>
          <w:rFonts w:ascii="Times New Roman CYR" w:hAnsi="Times New Roman CYR" w:cs="Times New Roman CYR"/>
          <w:b/>
          <w:bCs/>
          <w:sz w:val="28"/>
          <w:szCs w:val="28"/>
          <w:lang w:val="uk-UA"/>
        </w:rPr>
      </w:pPr>
      <w:r w:rsidRPr="00CE6DC2">
        <w:rPr>
          <w:rFonts w:ascii="Times New Roman CYR" w:hAnsi="Times New Roman CYR" w:cs="Times New Roman CYR"/>
          <w:b/>
          <w:bCs/>
          <w:sz w:val="28"/>
          <w:szCs w:val="28"/>
          <w:lang w:val="uk-UA"/>
        </w:rPr>
        <w:t>АНОТАЦІЯ</w:t>
      </w:r>
    </w:p>
    <w:p w:rsidR="009A1170" w:rsidRPr="009A1170" w:rsidRDefault="009A1170" w:rsidP="009A1170">
      <w:pPr>
        <w:pStyle w:val="A9"/>
        <w:ind w:left="567"/>
        <w:jc w:val="center"/>
        <w:rPr>
          <w:rFonts w:ascii="Times New Roman" w:eastAsia="Times New Roman" w:hAnsi="Times New Roman" w:cs="Times New Roman"/>
          <w:sz w:val="28"/>
          <w:szCs w:val="28"/>
          <w:lang w:val="uk-UA"/>
        </w:rPr>
      </w:pPr>
    </w:p>
    <w:p w:rsidR="00CE6DC2" w:rsidRPr="00CE6DC2" w:rsidRDefault="00CE6DC2" w:rsidP="00CE6DC2">
      <w:pPr>
        <w:ind w:firstLine="567"/>
        <w:jc w:val="both"/>
        <w:rPr>
          <w:rFonts w:ascii="Times New Roman CYR" w:hAnsi="Times New Roman CYR" w:cs="Times New Roman CYR"/>
          <w:i/>
          <w:sz w:val="28"/>
          <w:szCs w:val="28"/>
          <w:lang w:val="uk-UA"/>
        </w:rPr>
      </w:pPr>
      <w:r>
        <w:rPr>
          <w:rFonts w:ascii="Times New Roman CYR" w:hAnsi="Times New Roman CYR" w:cs="Times New Roman CYR"/>
          <w:b/>
          <w:bCs/>
          <w:sz w:val="28"/>
          <w:szCs w:val="28"/>
          <w:lang w:val="uk-UA"/>
        </w:rPr>
        <w:t>Козакова І.</w:t>
      </w:r>
      <w:r w:rsidR="00843F01">
        <w:rPr>
          <w:rFonts w:ascii="Times New Roman CYR" w:hAnsi="Times New Roman CYR" w:cs="Times New Roman CYR"/>
          <w:b/>
          <w:bCs/>
          <w:sz w:val="28"/>
          <w:szCs w:val="28"/>
          <w:lang w:val="uk-UA"/>
        </w:rPr>
        <w:t xml:space="preserve"> </w:t>
      </w:r>
      <w:r>
        <w:rPr>
          <w:rFonts w:ascii="Times New Roman CYR" w:hAnsi="Times New Roman CYR" w:cs="Times New Roman CYR"/>
          <w:b/>
          <w:bCs/>
          <w:sz w:val="28"/>
          <w:szCs w:val="28"/>
          <w:lang w:val="uk-UA"/>
        </w:rPr>
        <w:t>В.</w:t>
      </w:r>
      <w:r w:rsidRPr="00CE6DC2">
        <w:rPr>
          <w:rFonts w:ascii="Times New Roman CYR" w:hAnsi="Times New Roman CYR" w:cs="Times New Roman CYR"/>
          <w:b/>
          <w:bCs/>
          <w:sz w:val="28"/>
          <w:szCs w:val="28"/>
          <w:lang w:val="uk-UA"/>
        </w:rPr>
        <w:t xml:space="preserve"> </w:t>
      </w:r>
      <w:r>
        <w:rPr>
          <w:rFonts w:ascii="Times New Roman CYR" w:hAnsi="Times New Roman CYR" w:cs="Times New Roman CYR"/>
          <w:b/>
          <w:bCs/>
          <w:sz w:val="28"/>
          <w:szCs w:val="28"/>
          <w:lang w:val="uk-UA"/>
        </w:rPr>
        <w:t>Умовно-дострокове звільнення від відбування покарання у виді позбавлення волі за законодавством України та Держави Ізраїль</w:t>
      </w:r>
      <w:r w:rsidRPr="00CE6DC2">
        <w:rPr>
          <w:rFonts w:ascii="Times New Roman CYR" w:hAnsi="Times New Roman CYR" w:cs="Times New Roman CYR"/>
          <w:b/>
          <w:bCs/>
          <w:sz w:val="28"/>
          <w:szCs w:val="28"/>
          <w:lang w:val="uk-UA"/>
        </w:rPr>
        <w:t xml:space="preserve">. </w:t>
      </w:r>
      <w:r w:rsidRPr="00CE6DC2">
        <w:rPr>
          <w:rFonts w:ascii="Times New Roman CYR" w:hAnsi="Times New Roman CYR" w:cs="Times New Roman CYR"/>
          <w:bCs/>
          <w:sz w:val="28"/>
          <w:szCs w:val="28"/>
          <w:lang w:val="uk-UA"/>
        </w:rPr>
        <w:t>–</w:t>
      </w:r>
      <w:r w:rsidRPr="00CE6DC2">
        <w:rPr>
          <w:rFonts w:ascii="Times New Roman CYR" w:hAnsi="Times New Roman CYR" w:cs="Times New Roman CYR"/>
          <w:b/>
          <w:bCs/>
          <w:sz w:val="28"/>
          <w:szCs w:val="28"/>
          <w:lang w:val="uk-UA"/>
        </w:rPr>
        <w:t xml:space="preserve"> </w:t>
      </w:r>
      <w:r w:rsidRPr="00CE6DC2">
        <w:rPr>
          <w:rFonts w:ascii="Times New Roman CYR" w:hAnsi="Times New Roman CYR" w:cs="Times New Roman CYR"/>
          <w:i/>
          <w:sz w:val="28"/>
          <w:szCs w:val="28"/>
          <w:lang w:val="uk-UA"/>
        </w:rPr>
        <w:t>На правах рукопису.</w:t>
      </w:r>
    </w:p>
    <w:p w:rsidR="007204F1" w:rsidRDefault="00CE6DC2" w:rsidP="007204F1">
      <w:pPr>
        <w:ind w:firstLine="567"/>
        <w:jc w:val="both"/>
        <w:rPr>
          <w:rFonts w:ascii="Times New Roman CYR" w:hAnsi="Times New Roman CYR" w:cs="Times New Roman CYR"/>
          <w:sz w:val="28"/>
          <w:szCs w:val="28"/>
          <w:lang w:val="uk-UA"/>
        </w:rPr>
      </w:pPr>
      <w:r w:rsidRPr="00CE6DC2">
        <w:rPr>
          <w:rFonts w:ascii="Times New Roman CYR" w:hAnsi="Times New Roman CYR" w:cs="Times New Roman CYR"/>
          <w:sz w:val="28"/>
          <w:szCs w:val="28"/>
          <w:lang w:val="uk-UA"/>
        </w:rPr>
        <w:t>Дисертація на здобуття наукового ступеня кандидата юридичних наук за спеціальністю 12.00.08 – кримінальне право та кримінологія; кримінально-виконавче право. –</w:t>
      </w:r>
      <w:r>
        <w:rPr>
          <w:rFonts w:ascii="Times New Roman CYR" w:hAnsi="Times New Roman CYR" w:cs="Times New Roman CYR"/>
          <w:sz w:val="28"/>
          <w:szCs w:val="28"/>
          <w:lang w:val="uk-UA"/>
        </w:rPr>
        <w:t xml:space="preserve"> Інститут держави і права імені </w:t>
      </w:r>
      <w:r w:rsidRPr="00CE6DC2">
        <w:rPr>
          <w:rFonts w:ascii="Times New Roman CYR" w:hAnsi="Times New Roman CYR" w:cs="Times New Roman CYR"/>
          <w:sz w:val="28"/>
          <w:szCs w:val="28"/>
          <w:lang w:val="uk-UA"/>
        </w:rPr>
        <w:t>В.</w:t>
      </w:r>
      <w:r>
        <w:rPr>
          <w:rFonts w:ascii="Times New Roman CYR" w:hAnsi="Times New Roman CYR" w:cs="Times New Roman CYR"/>
          <w:sz w:val="28"/>
          <w:szCs w:val="28"/>
          <w:lang w:val="uk-UA"/>
        </w:rPr>
        <w:t xml:space="preserve"> М. </w:t>
      </w:r>
      <w:proofErr w:type="spellStart"/>
      <w:r w:rsidRPr="00CE6DC2">
        <w:rPr>
          <w:rFonts w:ascii="Times New Roman CYR" w:hAnsi="Times New Roman CYR" w:cs="Times New Roman CYR"/>
          <w:sz w:val="28"/>
          <w:szCs w:val="28"/>
          <w:lang w:val="uk-UA"/>
        </w:rPr>
        <w:t>Корецького</w:t>
      </w:r>
      <w:proofErr w:type="spellEnd"/>
      <w:r w:rsidRPr="00CE6DC2">
        <w:rPr>
          <w:rFonts w:ascii="Times New Roman CYR" w:hAnsi="Times New Roman CYR" w:cs="Times New Roman CYR"/>
          <w:sz w:val="28"/>
          <w:szCs w:val="28"/>
          <w:lang w:val="uk-UA"/>
        </w:rPr>
        <w:t xml:space="preserve"> НАН України, Київ, 2017.</w:t>
      </w:r>
    </w:p>
    <w:p w:rsidR="00FD3437" w:rsidRDefault="00EF63C8" w:rsidP="007204F1">
      <w:pPr>
        <w:ind w:firstLine="567"/>
        <w:jc w:val="both"/>
        <w:rPr>
          <w:rFonts w:cs="Times New Roman"/>
          <w:sz w:val="28"/>
          <w:szCs w:val="28"/>
          <w:lang w:val="uk-UA"/>
        </w:rPr>
      </w:pPr>
      <w:r>
        <w:rPr>
          <w:rFonts w:ascii="Times New Roman CYR" w:hAnsi="Times New Roman CYR" w:cs="Times New Roman CYR"/>
          <w:sz w:val="28"/>
          <w:szCs w:val="28"/>
          <w:lang w:val="uk-UA"/>
        </w:rPr>
        <w:t>Дисертація є завершено</w:t>
      </w:r>
      <w:r w:rsidR="007204F1">
        <w:rPr>
          <w:rFonts w:ascii="Times New Roman CYR" w:hAnsi="Times New Roman CYR" w:cs="Times New Roman CYR"/>
          <w:sz w:val="28"/>
          <w:szCs w:val="28"/>
          <w:lang w:val="uk-UA"/>
        </w:rPr>
        <w:t>ю</w:t>
      </w:r>
      <w:r>
        <w:rPr>
          <w:rFonts w:ascii="Times New Roman CYR" w:hAnsi="Times New Roman CYR" w:cs="Times New Roman CYR"/>
          <w:sz w:val="28"/>
          <w:szCs w:val="28"/>
          <w:lang w:val="uk-UA"/>
        </w:rPr>
        <w:t xml:space="preserve"> науковою роботою та присвячена дослідженню комплексу питань теоретичного і практичного характеру, що стосуються проблем застосування умовно-дострокового звільнення від відбування покарання у виді позбавлення волі за законодавством України та Держави</w:t>
      </w:r>
      <w:r w:rsidR="0074006A">
        <w:rPr>
          <w:rFonts w:ascii="Times New Roman CYR" w:hAnsi="Times New Roman CYR" w:cs="Times New Roman CYR"/>
          <w:sz w:val="28"/>
          <w:szCs w:val="28"/>
          <w:lang w:val="uk-UA"/>
        </w:rPr>
        <w:t xml:space="preserve"> Ізраїль. В роботі здійснено історичний аналіз розвитку інституту умовно-дострокового звільнення та проведено відмежування його від суміжних інститутів кримінального права. </w:t>
      </w:r>
      <w:r w:rsidR="0074006A">
        <w:rPr>
          <w:rFonts w:cs="Times New Roman"/>
          <w:sz w:val="28"/>
          <w:szCs w:val="28"/>
          <w:lang w:val="uk-UA"/>
        </w:rPr>
        <w:t>Визначено</w:t>
      </w:r>
      <w:r w:rsidR="0074006A" w:rsidRPr="00611727">
        <w:rPr>
          <w:rFonts w:cs="Times New Roman"/>
          <w:sz w:val="28"/>
          <w:szCs w:val="28"/>
          <w:lang w:val="uk-UA"/>
        </w:rPr>
        <w:t xml:space="preserve"> підстав</w:t>
      </w:r>
      <w:r w:rsidR="0074006A">
        <w:rPr>
          <w:rFonts w:cs="Times New Roman"/>
          <w:sz w:val="28"/>
          <w:szCs w:val="28"/>
          <w:lang w:val="uk-UA"/>
        </w:rPr>
        <w:t>и, порядок та правові наслідки</w:t>
      </w:r>
      <w:r w:rsidR="0074006A" w:rsidRPr="00611727">
        <w:rPr>
          <w:rFonts w:cs="Times New Roman"/>
          <w:sz w:val="28"/>
          <w:szCs w:val="28"/>
          <w:lang w:val="uk-UA"/>
        </w:rPr>
        <w:t xml:space="preserve"> застосування умовно-дострокового звільнення від відбування покарання засуджених до позбавлення волі за законодавством</w:t>
      </w:r>
      <w:r w:rsidR="0074006A">
        <w:rPr>
          <w:rFonts w:cs="Times New Roman"/>
          <w:sz w:val="28"/>
          <w:szCs w:val="28"/>
          <w:lang w:val="uk-UA"/>
        </w:rPr>
        <w:t xml:space="preserve"> України та Держави Ізраїль</w:t>
      </w:r>
      <w:r w:rsidR="00BC26CC">
        <w:rPr>
          <w:rFonts w:cs="Times New Roman"/>
          <w:sz w:val="28"/>
          <w:szCs w:val="28"/>
          <w:lang w:val="uk-UA"/>
        </w:rPr>
        <w:t>.</w:t>
      </w:r>
      <w:r w:rsidR="0074006A">
        <w:rPr>
          <w:rFonts w:cs="Times New Roman"/>
          <w:sz w:val="28"/>
          <w:szCs w:val="28"/>
          <w:lang w:val="uk-UA"/>
        </w:rPr>
        <w:t xml:space="preserve"> Проведено аналіз криміногенного контингенту осіб, які мають право на умовно-дострокове звільнення від відбування покарання у виді позбавлення волі</w:t>
      </w:r>
      <w:r w:rsidR="007204F1">
        <w:rPr>
          <w:rFonts w:cs="Times New Roman"/>
          <w:sz w:val="28"/>
          <w:szCs w:val="28"/>
          <w:lang w:val="uk-UA"/>
        </w:rPr>
        <w:t>,</w:t>
      </w:r>
      <w:r w:rsidR="0074006A">
        <w:rPr>
          <w:rFonts w:cs="Times New Roman"/>
          <w:sz w:val="28"/>
          <w:szCs w:val="28"/>
          <w:lang w:val="uk-UA"/>
        </w:rPr>
        <w:t xml:space="preserve"> та </w:t>
      </w:r>
      <w:r w:rsidR="007204F1">
        <w:rPr>
          <w:rFonts w:cs="Times New Roman"/>
          <w:sz w:val="28"/>
          <w:szCs w:val="28"/>
          <w:lang w:val="uk-UA"/>
        </w:rPr>
        <w:t>на підставі практичного досвіду Держави Ізраїль запропоновано застосовувати умовно</w:t>
      </w:r>
      <w:r w:rsidR="00231E5D">
        <w:rPr>
          <w:rFonts w:cs="Times New Roman"/>
          <w:sz w:val="28"/>
          <w:szCs w:val="28"/>
          <w:lang w:val="uk-UA"/>
        </w:rPr>
        <w:t xml:space="preserve">-дострокове звільнення </w:t>
      </w:r>
      <w:r w:rsidR="00BC26CC">
        <w:rPr>
          <w:rFonts w:cs="Times New Roman"/>
          <w:sz w:val="28"/>
          <w:szCs w:val="28"/>
          <w:lang w:val="uk-UA"/>
        </w:rPr>
        <w:t>до осіб,</w:t>
      </w:r>
      <w:r w:rsidR="007204F1">
        <w:rPr>
          <w:rFonts w:cs="Times New Roman"/>
          <w:sz w:val="28"/>
          <w:szCs w:val="28"/>
          <w:lang w:val="uk-UA"/>
        </w:rPr>
        <w:t xml:space="preserve"> що відбувають покарання у виді довічного позбавлення волі. На підставі аналізу українського та ізраїльського кримінального законодавства, сформульовано </w:t>
      </w:r>
      <w:r w:rsidR="007204F1">
        <w:rPr>
          <w:rFonts w:cs="Times New Roman"/>
          <w:sz w:val="28"/>
          <w:szCs w:val="28"/>
          <w:lang w:val="uk-UA"/>
        </w:rPr>
        <w:lastRenderedPageBreak/>
        <w:t xml:space="preserve">наукові висновки та конкретні пропозиції із вдосконалення шляхів застосування вітчизняного інституту умовно-дострокового звільнення від відбування покарання у виді позбавлення волі. </w:t>
      </w:r>
    </w:p>
    <w:p w:rsidR="007204F1" w:rsidRDefault="007204F1" w:rsidP="007204F1">
      <w:pPr>
        <w:ind w:firstLine="567"/>
        <w:jc w:val="both"/>
        <w:rPr>
          <w:rFonts w:cs="Times New Roman"/>
          <w:sz w:val="28"/>
          <w:szCs w:val="28"/>
          <w:lang w:val="uk-UA"/>
        </w:rPr>
      </w:pPr>
      <w:r w:rsidRPr="00702D26">
        <w:rPr>
          <w:rFonts w:cs="Times New Roman"/>
          <w:b/>
          <w:sz w:val="28"/>
          <w:szCs w:val="28"/>
          <w:lang w:val="uk-UA"/>
        </w:rPr>
        <w:t>Ключові слова:</w:t>
      </w:r>
      <w:r>
        <w:rPr>
          <w:rFonts w:cs="Times New Roman"/>
          <w:sz w:val="28"/>
          <w:szCs w:val="28"/>
          <w:lang w:val="uk-UA"/>
        </w:rPr>
        <w:t xml:space="preserve"> покарання у виді позбавлення волі, покарання у виді довічного позбавлення волі, звільнення від покарання та його відбування, умовно-дострокове звільнення, підстави застосування умовно-дострокового звільнення, наслідки застосування умовно-дострокового звільнення.</w:t>
      </w:r>
    </w:p>
    <w:p w:rsidR="00702D26" w:rsidRPr="006B1855" w:rsidRDefault="00702D26" w:rsidP="007204F1">
      <w:pPr>
        <w:ind w:firstLine="567"/>
        <w:jc w:val="both"/>
        <w:rPr>
          <w:rFonts w:cs="Times New Roman"/>
          <w:b/>
          <w:sz w:val="28"/>
          <w:szCs w:val="28"/>
          <w:lang w:val="uk-UA"/>
        </w:rPr>
      </w:pPr>
    </w:p>
    <w:p w:rsidR="00702D26" w:rsidRDefault="006B1855" w:rsidP="006B1855">
      <w:pPr>
        <w:ind w:firstLine="567"/>
        <w:jc w:val="center"/>
        <w:rPr>
          <w:rStyle w:val="ab"/>
          <w:rFonts w:ascii="Times New Roman CYR" w:hAnsi="Times New Roman CYR" w:cs="Times New Roman CYR"/>
          <w:b/>
          <w:sz w:val="28"/>
          <w:szCs w:val="28"/>
          <w:lang w:val="ru-RU"/>
        </w:rPr>
      </w:pPr>
      <w:r w:rsidRPr="006B1855">
        <w:rPr>
          <w:rStyle w:val="ab"/>
          <w:rFonts w:ascii="Times New Roman CYR" w:hAnsi="Times New Roman CYR" w:cs="Times New Roman CYR"/>
          <w:b/>
          <w:sz w:val="28"/>
          <w:szCs w:val="28"/>
          <w:lang w:val="uk-UA"/>
        </w:rPr>
        <w:t>АННОТАЦ</w:t>
      </w:r>
      <w:r w:rsidRPr="006B1855">
        <w:rPr>
          <w:rStyle w:val="ab"/>
          <w:rFonts w:ascii="Times New Roman CYR" w:hAnsi="Times New Roman CYR" w:cs="Times New Roman CYR"/>
          <w:b/>
          <w:sz w:val="28"/>
          <w:szCs w:val="28"/>
          <w:lang w:val="ru-RU"/>
        </w:rPr>
        <w:t>ИЯ</w:t>
      </w:r>
    </w:p>
    <w:p w:rsidR="006B1855" w:rsidRPr="006B1855" w:rsidRDefault="006B1855" w:rsidP="006B1855">
      <w:pPr>
        <w:ind w:firstLine="567"/>
        <w:jc w:val="center"/>
        <w:rPr>
          <w:rStyle w:val="ab"/>
          <w:rFonts w:ascii="Times New Roman CYR" w:hAnsi="Times New Roman CYR" w:cs="Times New Roman CYR"/>
          <w:b/>
          <w:sz w:val="28"/>
          <w:szCs w:val="28"/>
          <w:lang w:val="ru-RU"/>
        </w:rPr>
      </w:pPr>
    </w:p>
    <w:p w:rsidR="006B1855" w:rsidRDefault="006B1855" w:rsidP="006B1855">
      <w:pPr>
        <w:ind w:firstLine="567"/>
        <w:jc w:val="both"/>
        <w:rPr>
          <w:rFonts w:ascii="Times New Roman CYR" w:hAnsi="Times New Roman CYR" w:cs="Times New Roman CYR"/>
          <w:b/>
          <w:bCs/>
          <w:sz w:val="28"/>
          <w:szCs w:val="28"/>
          <w:lang w:val="ru-RU"/>
        </w:rPr>
      </w:pPr>
      <w:r>
        <w:rPr>
          <w:rFonts w:ascii="Times New Roman CYR" w:hAnsi="Times New Roman CYR" w:cs="Times New Roman CYR"/>
          <w:b/>
          <w:bCs/>
          <w:sz w:val="28"/>
          <w:szCs w:val="28"/>
          <w:lang w:val="ru-RU"/>
        </w:rPr>
        <w:t>Козакова И.</w:t>
      </w:r>
      <w:r w:rsidR="00843F01">
        <w:rPr>
          <w:rFonts w:ascii="Times New Roman CYR" w:hAnsi="Times New Roman CYR" w:cs="Times New Roman CYR"/>
          <w:b/>
          <w:bCs/>
          <w:sz w:val="28"/>
          <w:szCs w:val="28"/>
          <w:lang w:val="ru-RU"/>
        </w:rPr>
        <w:t xml:space="preserve"> </w:t>
      </w:r>
      <w:r>
        <w:rPr>
          <w:rFonts w:ascii="Times New Roman CYR" w:hAnsi="Times New Roman CYR" w:cs="Times New Roman CYR"/>
          <w:b/>
          <w:bCs/>
          <w:sz w:val="28"/>
          <w:szCs w:val="28"/>
          <w:lang w:val="ru-RU"/>
        </w:rPr>
        <w:t>В. Условно-досрочное освобождение</w:t>
      </w:r>
      <w:r w:rsidR="00BC26CC">
        <w:rPr>
          <w:rFonts w:ascii="Times New Roman CYR" w:hAnsi="Times New Roman CYR" w:cs="Times New Roman CYR"/>
          <w:b/>
          <w:bCs/>
          <w:sz w:val="28"/>
          <w:szCs w:val="28"/>
          <w:lang w:val="ru-RU"/>
        </w:rPr>
        <w:t xml:space="preserve"> от отбывания наказания в виде лишения свободы по законодательству Украины и Государства Израиль. </w:t>
      </w:r>
      <w:r w:rsidR="00BC26CC" w:rsidRPr="00BC26CC">
        <w:rPr>
          <w:rFonts w:ascii="Times New Roman CYR" w:hAnsi="Times New Roman CYR" w:cs="Times New Roman CYR"/>
          <w:bCs/>
          <w:i/>
          <w:sz w:val="28"/>
          <w:szCs w:val="28"/>
          <w:lang w:val="ru-RU"/>
        </w:rPr>
        <w:t>– На правах рукописи.</w:t>
      </w:r>
      <w:r w:rsidR="00BC26CC">
        <w:rPr>
          <w:rFonts w:ascii="Times New Roman CYR" w:hAnsi="Times New Roman CYR" w:cs="Times New Roman CYR"/>
          <w:b/>
          <w:bCs/>
          <w:sz w:val="28"/>
          <w:szCs w:val="28"/>
          <w:lang w:val="ru-RU"/>
        </w:rPr>
        <w:t xml:space="preserve"> </w:t>
      </w:r>
    </w:p>
    <w:p w:rsidR="00BC26CC" w:rsidRDefault="00BC26CC" w:rsidP="006B1855">
      <w:pPr>
        <w:ind w:firstLine="567"/>
        <w:jc w:val="both"/>
        <w:rPr>
          <w:rFonts w:ascii="Times New Roman CYR" w:hAnsi="Times New Roman CYR" w:cs="Times New Roman CYR"/>
          <w:bCs/>
          <w:sz w:val="28"/>
          <w:szCs w:val="28"/>
          <w:lang w:val="ru-RU"/>
        </w:rPr>
      </w:pPr>
      <w:r>
        <w:rPr>
          <w:rFonts w:ascii="Times New Roman CYR" w:hAnsi="Times New Roman CYR" w:cs="Times New Roman CYR"/>
          <w:bCs/>
          <w:sz w:val="28"/>
          <w:szCs w:val="28"/>
          <w:lang w:val="ru-RU"/>
        </w:rPr>
        <w:t xml:space="preserve">Диссертация на соискание научной степени кандидата юридических наук по специальности 12.00.08 – уголовное право и криминология; уголовно-исполнительное право. – Институт государства и права имени В. М. Корецкого НАН Украины, Киев, 2017. </w:t>
      </w:r>
    </w:p>
    <w:p w:rsidR="00BC26CC" w:rsidRDefault="00BC26CC" w:rsidP="006B1855">
      <w:pPr>
        <w:ind w:firstLine="567"/>
        <w:jc w:val="both"/>
        <w:rPr>
          <w:rFonts w:ascii="Times New Roman CYR" w:hAnsi="Times New Roman CYR" w:cs="Times New Roman CYR"/>
          <w:bCs/>
          <w:sz w:val="28"/>
          <w:szCs w:val="28"/>
          <w:lang w:val="ru-RU"/>
        </w:rPr>
      </w:pPr>
      <w:r>
        <w:rPr>
          <w:rFonts w:ascii="Times New Roman CYR" w:hAnsi="Times New Roman CYR" w:cs="Times New Roman CYR"/>
          <w:bCs/>
          <w:sz w:val="28"/>
          <w:szCs w:val="28"/>
          <w:lang w:val="ru-RU"/>
        </w:rPr>
        <w:t xml:space="preserve">Диссертация является завершенной научной работой и посвящена исследованию комплекса вопросов теоретического и практического характера, которые касаются проблем применения условно-досрочного освобождения от отбывания наказания в виде лишения свободы по законодательству Украины и Государства Израиль. В работе проведен исторический анализ развития института условно-досрочного освобождения и сделано разграничение его от смежных институтов уголовного права. Определены основания, порядок и правовые последствия применения условно-досрочного освобождения от отбывания </w:t>
      </w:r>
      <w:r w:rsidR="00231E5D">
        <w:rPr>
          <w:rFonts w:ascii="Times New Roman CYR" w:hAnsi="Times New Roman CYR" w:cs="Times New Roman CYR"/>
          <w:bCs/>
          <w:sz w:val="28"/>
          <w:szCs w:val="28"/>
          <w:lang w:val="ru-RU"/>
        </w:rPr>
        <w:t xml:space="preserve">наказания осужденных к лишению свободы по законодательству Украины та Государства Израиль. Проведен анализ криминогенного контингента лиц, которые имеют право на условно-досрочное освобождение от отбывания наказания в виде лишения свободы, и на основании практического опыта Государства Израиль предложено применять условно-досрочное освобождения к лицам, отбывающим наказание в виде пожизненного лишения свободы. На основании анализа украинского и израильского уголовного законодательства, сформулированы научные выводы и конкретные предложения по усовершенствованию путей применения отечественного института условно-досрочного освобождения от отбывания наказания в виде лишения свободы. </w:t>
      </w:r>
    </w:p>
    <w:p w:rsidR="00231E5D" w:rsidRPr="0038286A" w:rsidRDefault="00231E5D" w:rsidP="006B1855">
      <w:pPr>
        <w:ind w:firstLine="567"/>
        <w:jc w:val="both"/>
        <w:rPr>
          <w:rFonts w:cs="Times New Roman"/>
          <w:bCs/>
          <w:sz w:val="28"/>
          <w:szCs w:val="28"/>
          <w:lang w:val="ru-RU"/>
        </w:rPr>
      </w:pPr>
      <w:r w:rsidRPr="0038286A">
        <w:rPr>
          <w:rFonts w:cs="Times New Roman"/>
          <w:b/>
          <w:bCs/>
          <w:sz w:val="28"/>
          <w:szCs w:val="28"/>
          <w:lang w:val="ru-RU"/>
        </w:rPr>
        <w:t>Ключевые слова:</w:t>
      </w:r>
      <w:r w:rsidRPr="0038286A">
        <w:rPr>
          <w:rFonts w:cs="Times New Roman"/>
          <w:bCs/>
          <w:sz w:val="28"/>
          <w:szCs w:val="28"/>
          <w:lang w:val="ru-RU"/>
        </w:rPr>
        <w:t xml:space="preserve"> наказание в виде лишения свободы, наказание в виде пожизненного лишения свободы, освобождение от наказания и его отбывания, условно-досрочное освобождение, основания применения условно-досрочного освобождения, последствия применения условно-досрочного освобождения. </w:t>
      </w:r>
    </w:p>
    <w:p w:rsidR="006B1855" w:rsidRDefault="006B1855" w:rsidP="00BC26CC">
      <w:pPr>
        <w:ind w:firstLine="567"/>
        <w:jc w:val="both"/>
        <w:rPr>
          <w:rStyle w:val="ab"/>
          <w:rFonts w:cs="Times New Roman"/>
          <w:sz w:val="28"/>
          <w:szCs w:val="28"/>
          <w:lang w:val="uk-UA"/>
        </w:rPr>
      </w:pPr>
    </w:p>
    <w:p w:rsidR="00843F01" w:rsidRDefault="00843F01" w:rsidP="00BC26CC">
      <w:pPr>
        <w:ind w:firstLine="567"/>
        <w:jc w:val="both"/>
        <w:rPr>
          <w:rStyle w:val="ab"/>
          <w:rFonts w:cs="Times New Roman"/>
          <w:sz w:val="28"/>
          <w:szCs w:val="28"/>
          <w:lang w:val="uk-UA"/>
        </w:rPr>
      </w:pPr>
    </w:p>
    <w:p w:rsidR="00843F01" w:rsidRDefault="00843F01" w:rsidP="00BC26CC">
      <w:pPr>
        <w:ind w:firstLine="567"/>
        <w:jc w:val="both"/>
        <w:rPr>
          <w:rStyle w:val="ab"/>
          <w:rFonts w:cs="Times New Roman"/>
          <w:sz w:val="28"/>
          <w:szCs w:val="28"/>
          <w:lang w:val="uk-UA"/>
        </w:rPr>
      </w:pPr>
    </w:p>
    <w:p w:rsidR="00843F01" w:rsidRPr="0038286A" w:rsidRDefault="00843F01" w:rsidP="00BC26CC">
      <w:pPr>
        <w:ind w:firstLine="567"/>
        <w:jc w:val="both"/>
        <w:rPr>
          <w:rStyle w:val="ab"/>
          <w:rFonts w:cs="Times New Roman"/>
          <w:sz w:val="28"/>
          <w:szCs w:val="28"/>
          <w:lang w:val="uk-UA"/>
        </w:rPr>
      </w:pPr>
    </w:p>
    <w:p w:rsidR="0038286A" w:rsidRDefault="0038286A" w:rsidP="0038286A">
      <w:pPr>
        <w:jc w:val="center"/>
        <w:rPr>
          <w:rFonts w:cs="Times New Roman"/>
          <w:b/>
          <w:sz w:val="28"/>
          <w:szCs w:val="28"/>
        </w:rPr>
      </w:pPr>
      <w:r w:rsidRPr="0038286A">
        <w:rPr>
          <w:rFonts w:cs="Times New Roman"/>
          <w:b/>
          <w:sz w:val="28"/>
          <w:szCs w:val="28"/>
        </w:rPr>
        <w:lastRenderedPageBreak/>
        <w:t>A</w:t>
      </w:r>
      <w:r>
        <w:rPr>
          <w:rFonts w:cs="Times New Roman"/>
          <w:b/>
          <w:sz w:val="28"/>
          <w:szCs w:val="28"/>
        </w:rPr>
        <w:t>NNOTATION</w:t>
      </w:r>
    </w:p>
    <w:p w:rsidR="0038286A" w:rsidRPr="0038286A" w:rsidRDefault="0038286A" w:rsidP="0038286A">
      <w:pPr>
        <w:jc w:val="center"/>
        <w:rPr>
          <w:rFonts w:cs="Times New Roman"/>
          <w:b/>
          <w:sz w:val="28"/>
          <w:szCs w:val="28"/>
        </w:rPr>
      </w:pPr>
    </w:p>
    <w:p w:rsidR="0038286A" w:rsidRPr="0038286A" w:rsidRDefault="0038286A" w:rsidP="0038286A">
      <w:pPr>
        <w:ind w:firstLine="567"/>
        <w:jc w:val="both"/>
        <w:rPr>
          <w:rFonts w:cs="Times New Roman"/>
          <w:sz w:val="28"/>
          <w:szCs w:val="28"/>
        </w:rPr>
      </w:pPr>
      <w:proofErr w:type="spellStart"/>
      <w:proofErr w:type="gramStart"/>
      <w:r w:rsidRPr="005905FF">
        <w:rPr>
          <w:rFonts w:cs="Times New Roman"/>
          <w:b/>
          <w:sz w:val="28"/>
          <w:szCs w:val="28"/>
        </w:rPr>
        <w:t>Kozakova</w:t>
      </w:r>
      <w:proofErr w:type="spellEnd"/>
      <w:r w:rsidRPr="005905FF">
        <w:rPr>
          <w:rFonts w:cs="Times New Roman"/>
          <w:b/>
          <w:sz w:val="28"/>
          <w:szCs w:val="28"/>
        </w:rPr>
        <w:t xml:space="preserve"> I.</w:t>
      </w:r>
      <w:r w:rsidR="00843F01">
        <w:rPr>
          <w:rFonts w:cs="Times New Roman"/>
          <w:b/>
          <w:sz w:val="28"/>
          <w:szCs w:val="28"/>
        </w:rPr>
        <w:t xml:space="preserve"> V.</w:t>
      </w:r>
      <w:r w:rsidR="00F65BB9" w:rsidRPr="005905FF">
        <w:rPr>
          <w:rFonts w:cs="Times New Roman"/>
          <w:b/>
          <w:sz w:val="28"/>
          <w:szCs w:val="28"/>
        </w:rPr>
        <w:t xml:space="preserve"> </w:t>
      </w:r>
      <w:r w:rsidRPr="005905FF">
        <w:rPr>
          <w:rFonts w:cs="Times New Roman"/>
          <w:b/>
          <w:sz w:val="28"/>
          <w:szCs w:val="28"/>
        </w:rPr>
        <w:t>Conditional release from detention under the laws of Ukraine and the State of Israel.</w:t>
      </w:r>
      <w:proofErr w:type="gramEnd"/>
      <w:r w:rsidRPr="005905FF">
        <w:rPr>
          <w:rFonts w:cs="Times New Roman"/>
          <w:b/>
          <w:sz w:val="28"/>
          <w:szCs w:val="28"/>
        </w:rPr>
        <w:t xml:space="preserve"> </w:t>
      </w:r>
      <w:r w:rsidR="00B2274A" w:rsidRPr="007A3D3A">
        <w:rPr>
          <w:rFonts w:cs="Times New Roman"/>
          <w:sz w:val="28"/>
          <w:szCs w:val="28"/>
        </w:rPr>
        <w:t xml:space="preserve">– </w:t>
      </w:r>
      <w:r w:rsidRPr="005905FF">
        <w:rPr>
          <w:rFonts w:cs="Times New Roman"/>
          <w:i/>
          <w:sz w:val="28"/>
          <w:szCs w:val="28"/>
        </w:rPr>
        <w:t>On the rights of the manuscript.</w:t>
      </w:r>
    </w:p>
    <w:p w:rsidR="0038286A" w:rsidRPr="0038286A" w:rsidRDefault="0038286A" w:rsidP="0038286A">
      <w:pPr>
        <w:ind w:firstLine="567"/>
        <w:jc w:val="both"/>
        <w:rPr>
          <w:rFonts w:cs="Times New Roman"/>
          <w:sz w:val="28"/>
          <w:szCs w:val="28"/>
        </w:rPr>
      </w:pPr>
      <w:proofErr w:type="gramStart"/>
      <w:r w:rsidRPr="0038286A">
        <w:rPr>
          <w:rFonts w:cs="Times New Roman"/>
          <w:sz w:val="28"/>
          <w:szCs w:val="28"/>
        </w:rPr>
        <w:t xml:space="preserve">Thesis for a Candidate Degree in Law, specialty 12.00.08 </w:t>
      </w:r>
      <w:r w:rsidR="00843F01">
        <w:rPr>
          <w:rFonts w:cs="Times New Roman"/>
          <w:sz w:val="28"/>
          <w:szCs w:val="28"/>
        </w:rPr>
        <w:t>– criminal law and c</w:t>
      </w:r>
      <w:r w:rsidRPr="0038286A">
        <w:rPr>
          <w:rFonts w:cs="Times New Roman"/>
          <w:sz w:val="28"/>
          <w:szCs w:val="28"/>
        </w:rPr>
        <w:t>riminology; criminal enforcement law.</w:t>
      </w:r>
      <w:proofErr w:type="gramEnd"/>
      <w:r w:rsidRPr="0038286A">
        <w:rPr>
          <w:rFonts w:cs="Times New Roman"/>
          <w:sz w:val="28"/>
          <w:szCs w:val="28"/>
        </w:rPr>
        <w:t xml:space="preserve"> – V.</w:t>
      </w:r>
      <w:r w:rsidR="00843F01">
        <w:rPr>
          <w:rFonts w:cs="Times New Roman"/>
          <w:sz w:val="28"/>
          <w:szCs w:val="28"/>
        </w:rPr>
        <w:t xml:space="preserve"> </w:t>
      </w:r>
      <w:r w:rsidRPr="0038286A">
        <w:rPr>
          <w:rFonts w:cs="Times New Roman"/>
          <w:sz w:val="28"/>
          <w:szCs w:val="28"/>
        </w:rPr>
        <w:t xml:space="preserve">M. </w:t>
      </w:r>
      <w:proofErr w:type="spellStart"/>
      <w:r w:rsidRPr="0038286A">
        <w:rPr>
          <w:rFonts w:cs="Times New Roman"/>
          <w:sz w:val="28"/>
          <w:szCs w:val="28"/>
        </w:rPr>
        <w:t>Koretsky</w:t>
      </w:r>
      <w:proofErr w:type="spellEnd"/>
      <w:r w:rsidRPr="0038286A">
        <w:rPr>
          <w:rFonts w:cs="Times New Roman"/>
          <w:sz w:val="28"/>
          <w:szCs w:val="28"/>
        </w:rPr>
        <w:t xml:space="preserve"> Institute of State and Law of the National Academy of Sciences of Ukraine, Kyiv, 2017.</w:t>
      </w:r>
    </w:p>
    <w:p w:rsidR="009D26D1" w:rsidRPr="00E3574A" w:rsidRDefault="009D26D1" w:rsidP="009D26D1">
      <w:pPr>
        <w:ind w:firstLine="567"/>
        <w:jc w:val="both"/>
        <w:rPr>
          <w:sz w:val="28"/>
          <w:szCs w:val="28"/>
        </w:rPr>
      </w:pPr>
      <w:r w:rsidRPr="00E3574A">
        <w:rPr>
          <w:sz w:val="28"/>
          <w:szCs w:val="28"/>
        </w:rPr>
        <w:t>The dissertation is the first in the legal science of Ukraine complex research of criminal-law problems of the use by the institute of conditional release of sentenced prisoners of detention in the form of imprisonment under the legislation of Ukraine and the State of Israel, which made it possible to determine effective measures to solve practical problems aimed at improving criminal legislation of Ukraine.</w:t>
      </w:r>
    </w:p>
    <w:p w:rsidR="009D26D1" w:rsidRPr="00E3574A" w:rsidRDefault="009D26D1" w:rsidP="009D26D1">
      <w:pPr>
        <w:ind w:firstLine="567"/>
        <w:jc w:val="both"/>
        <w:rPr>
          <w:sz w:val="28"/>
          <w:szCs w:val="28"/>
        </w:rPr>
      </w:pPr>
      <w:r w:rsidRPr="00E3574A">
        <w:rPr>
          <w:sz w:val="28"/>
          <w:szCs w:val="28"/>
        </w:rPr>
        <w:t xml:space="preserve">The first section is devoted to the general analysis of the institute of conditional release from serving a sentence in the form of deprivation of freedom under the laws of Ukraine and the State of Israel. Common notion of conditional release for both countries in this research has been established. It is a criminal law mechanism related to execution of a sentence as a means of correction and stimulation of obedient </w:t>
      </w:r>
      <w:proofErr w:type="spellStart"/>
      <w:r w:rsidRPr="00E3574A">
        <w:rPr>
          <w:sz w:val="28"/>
          <w:szCs w:val="28"/>
        </w:rPr>
        <w:t>behaviour</w:t>
      </w:r>
      <w:proofErr w:type="spellEnd"/>
      <w:r w:rsidRPr="00E3574A">
        <w:rPr>
          <w:sz w:val="28"/>
          <w:szCs w:val="28"/>
        </w:rPr>
        <w:t xml:space="preserve"> of a convicted person, which implies termination of the isolation of the convicted person and his/her return to society for a period equal to the amount of the unfulfilled punishment, under the condition of the necessity of maintaining a good lifestyle and strict adherence to the established requirements of the law, as well as the threat to return to the correctional institution in case of their violation. In case of parole release from the punishment, the transition from the criminal means of attaining the purpose of punishment to others that are not related to the criminal law influence on the released person is carried out.</w:t>
      </w:r>
    </w:p>
    <w:p w:rsidR="009D26D1" w:rsidRPr="00E3574A" w:rsidRDefault="009D26D1" w:rsidP="009D26D1">
      <w:pPr>
        <w:ind w:firstLine="567"/>
        <w:jc w:val="both"/>
        <w:rPr>
          <w:sz w:val="28"/>
          <w:szCs w:val="28"/>
        </w:rPr>
      </w:pPr>
      <w:r w:rsidRPr="00E3574A">
        <w:rPr>
          <w:sz w:val="28"/>
          <w:szCs w:val="28"/>
        </w:rPr>
        <w:t xml:space="preserve">By separating the conditional release from the adjacent institutes, it is determined that the relative by  their nature to the parole release from serving a sentence under the legislation of Ukraine are the following institutes of criminal law: exemption from serving a sentence with a trial; replacement of the unpunished part of the sentence with more lenient; amnesty and pardon. Unlike the domestic institute, release from serving a probationary sentence, the Israeli institution of conditional conviction is regulated as an independent form of punishment, the Criminal Legislation of the State of Israel regulates only two types (without taking into account the institution of amnesty and pardon) unconditional early release from punishment: a) early release of persons; b) unconditional early release of the convicted person for health reasons. The institutional analogies of the national institute to replace the </w:t>
      </w:r>
      <w:proofErr w:type="spellStart"/>
      <w:r w:rsidRPr="00E3574A">
        <w:rPr>
          <w:sz w:val="28"/>
          <w:szCs w:val="28"/>
        </w:rPr>
        <w:t>unserved</w:t>
      </w:r>
      <w:proofErr w:type="spellEnd"/>
      <w:r w:rsidRPr="00E3574A">
        <w:rPr>
          <w:sz w:val="28"/>
          <w:szCs w:val="28"/>
        </w:rPr>
        <w:t xml:space="preserve"> part of the sentence with the softer in the State of Israel are: a) the decision of the President of the State of Israel, which imposes a sentence of lifetime imprisonment or imprisonment for a specified period to be switched to the imprisonment for 20 or 15 years respectively; b) conditional release on bail (with the use of corrective </w:t>
      </w:r>
      <w:proofErr w:type="spellStart"/>
      <w:r w:rsidRPr="00E3574A">
        <w:rPr>
          <w:sz w:val="28"/>
          <w:szCs w:val="28"/>
        </w:rPr>
        <w:t>labour</w:t>
      </w:r>
      <w:proofErr w:type="spellEnd"/>
      <w:r w:rsidRPr="00E3574A">
        <w:rPr>
          <w:sz w:val="28"/>
          <w:szCs w:val="28"/>
        </w:rPr>
        <w:t xml:space="preserve"> influence on the convict).</w:t>
      </w:r>
    </w:p>
    <w:p w:rsidR="009D26D1" w:rsidRPr="00E3574A" w:rsidRDefault="009D26D1" w:rsidP="009D26D1">
      <w:pPr>
        <w:ind w:firstLine="567"/>
        <w:jc w:val="both"/>
        <w:rPr>
          <w:sz w:val="28"/>
          <w:szCs w:val="28"/>
        </w:rPr>
      </w:pPr>
      <w:r w:rsidRPr="00E3574A">
        <w:rPr>
          <w:sz w:val="28"/>
          <w:szCs w:val="28"/>
        </w:rPr>
        <w:t>It was investigated that the institute of parole under the legislation of Ukraine and the states of Israel has common roots of English descent, in connection with which the similar legal features and grounds of application were used.</w:t>
      </w:r>
    </w:p>
    <w:p w:rsidR="009D26D1" w:rsidRPr="00E3574A" w:rsidRDefault="009D26D1" w:rsidP="009D26D1">
      <w:pPr>
        <w:ind w:firstLine="567"/>
        <w:jc w:val="both"/>
        <w:rPr>
          <w:sz w:val="28"/>
          <w:szCs w:val="28"/>
        </w:rPr>
      </w:pPr>
      <w:r w:rsidRPr="00E3574A">
        <w:rPr>
          <w:sz w:val="28"/>
          <w:szCs w:val="28"/>
        </w:rPr>
        <w:lastRenderedPageBreak/>
        <w:t xml:space="preserve">The second section is devoted to the criminal-law analysis of conditional release of sentenced prisoners to imprisonment (under the laws of Ukraine and the State of Israel), which states that the organizational and legal basis for the use of material and formal grounds for early release of a suspended sentence regulated by domestic legislator, need further improvement. It is proved that the Israeli legislator, based on religious norms that deny the correction, as the purpose of punishment, the equality of material and procedural rights of the convicted and victim, has established an institution of parole, which ensures the </w:t>
      </w:r>
      <w:proofErr w:type="spellStart"/>
      <w:r w:rsidRPr="00E3574A">
        <w:rPr>
          <w:sz w:val="28"/>
          <w:szCs w:val="28"/>
        </w:rPr>
        <w:t>fulfilment</w:t>
      </w:r>
      <w:proofErr w:type="spellEnd"/>
      <w:r w:rsidRPr="00E3574A">
        <w:rPr>
          <w:sz w:val="28"/>
          <w:szCs w:val="28"/>
        </w:rPr>
        <w:t xml:space="preserve"> of the tasks of criminal law policy. Thus, based on sociological data, it is substantiated that it is expedient to introduce changes in the organizational and legal order of pre-trial and judicial review of materials on conditional release of convicts in the Ukrainian law and by-laws.</w:t>
      </w:r>
    </w:p>
    <w:p w:rsidR="009D26D1" w:rsidRPr="00E3574A" w:rsidRDefault="009D26D1" w:rsidP="009D26D1">
      <w:pPr>
        <w:ind w:firstLine="567"/>
        <w:jc w:val="both"/>
        <w:rPr>
          <w:sz w:val="28"/>
          <w:szCs w:val="28"/>
        </w:rPr>
      </w:pPr>
      <w:r w:rsidRPr="00E3574A">
        <w:rPr>
          <w:sz w:val="28"/>
          <w:szCs w:val="28"/>
        </w:rPr>
        <w:t>Based on the survey conducted during 2012</w:t>
      </w:r>
      <w:r w:rsidR="00843F01">
        <w:rPr>
          <w:sz w:val="28"/>
          <w:szCs w:val="28"/>
        </w:rPr>
        <w:t>–</w:t>
      </w:r>
      <w:r w:rsidRPr="00E3574A">
        <w:rPr>
          <w:sz w:val="28"/>
          <w:szCs w:val="28"/>
        </w:rPr>
        <w:t>2014 among male and female prisoners and prison staff, it was established that the domestic institute of parole needs real improvement, which is confirmed by an increased number of early-released persons; an increase in recidivism among persons who have been released on parole; unequal application by the courts and administrations of correctional colonies of the rules governing parole.</w:t>
      </w:r>
    </w:p>
    <w:p w:rsidR="009D26D1" w:rsidRPr="00E3574A" w:rsidRDefault="009D26D1" w:rsidP="009D26D1">
      <w:pPr>
        <w:ind w:firstLine="567"/>
        <w:jc w:val="both"/>
        <w:rPr>
          <w:sz w:val="28"/>
          <w:szCs w:val="28"/>
        </w:rPr>
      </w:pPr>
      <w:r w:rsidRPr="00E3574A">
        <w:rPr>
          <w:sz w:val="28"/>
          <w:szCs w:val="28"/>
        </w:rPr>
        <w:t>In the third section of scientific work, the main ways of improving the national institute of conditional release from serving sentences of imprisonment are established.</w:t>
      </w:r>
    </w:p>
    <w:p w:rsidR="009D26D1" w:rsidRPr="00E3574A" w:rsidRDefault="009D26D1" w:rsidP="009D26D1">
      <w:pPr>
        <w:ind w:firstLine="567"/>
        <w:jc w:val="both"/>
        <w:rPr>
          <w:sz w:val="28"/>
          <w:szCs w:val="28"/>
        </w:rPr>
      </w:pPr>
      <w:r w:rsidRPr="00E3574A">
        <w:rPr>
          <w:sz w:val="28"/>
          <w:szCs w:val="28"/>
        </w:rPr>
        <w:t>Taking into account the experience of the State of Israel, it is proposed to apply conditional release to persons serving sentences in the form of life imprisonment. The emphasis is placed on the fact that the term "conditional release" in relation to the institution of life imprisonment does not correspond to the legal nature of this type of punishment, since the latter does not contain units of measure and is indefinite. Due to the fact that the investigated category of convicts is the most dangerous group, the normative establishment of a trial period is substantiated, which will help increase the efficiency of release of convicts serving sentences in the form of life imprisonment. An important point in the notion of a trial period is that a person must, by means of his actions, prove the correctness of the court's decision to release him. Conditional release from the probationary period of a person from further serving a sentence in the form of life imprisonment should be related to the assignment by the court of statutory duties. On the basis of a general research,</w:t>
      </w:r>
      <w:r w:rsidR="00843F01">
        <w:rPr>
          <w:sz w:val="28"/>
          <w:szCs w:val="28"/>
        </w:rPr>
        <w:t xml:space="preserve"> the author's changing options </w:t>
      </w:r>
      <w:r w:rsidRPr="00E3574A">
        <w:rPr>
          <w:sz w:val="28"/>
          <w:szCs w:val="28"/>
        </w:rPr>
        <w:t>and additions to the current criminal, criminal-executive and criminal procedural legislation are formulated</w:t>
      </w:r>
      <w:r>
        <w:rPr>
          <w:sz w:val="28"/>
          <w:szCs w:val="28"/>
        </w:rPr>
        <w:t>.</w:t>
      </w:r>
    </w:p>
    <w:p w:rsidR="0038286A" w:rsidRPr="0038286A" w:rsidRDefault="0038286A" w:rsidP="0038286A">
      <w:pPr>
        <w:ind w:firstLine="567"/>
        <w:jc w:val="both"/>
        <w:rPr>
          <w:rFonts w:cs="Times New Roman"/>
          <w:sz w:val="28"/>
          <w:szCs w:val="28"/>
        </w:rPr>
      </w:pPr>
      <w:r w:rsidRPr="0038286A">
        <w:rPr>
          <w:rFonts w:cs="Times New Roman"/>
          <w:b/>
          <w:sz w:val="28"/>
          <w:szCs w:val="28"/>
        </w:rPr>
        <w:t>Key words:</w:t>
      </w:r>
      <w:r w:rsidRPr="0038286A">
        <w:rPr>
          <w:rFonts w:cs="Times New Roman"/>
          <w:sz w:val="28"/>
          <w:szCs w:val="28"/>
        </w:rPr>
        <w:t xml:space="preserve"> punishment in the form of imprisonment, punishment in the form of life imprisonment, release from serving a sentence and its serving, conditional release, grounds for applying parole release, consequences of application of parole.</w:t>
      </w:r>
    </w:p>
    <w:p w:rsidR="00726D65" w:rsidRDefault="00726D65" w:rsidP="00BC26CC">
      <w:pPr>
        <w:ind w:firstLine="567"/>
        <w:jc w:val="both"/>
        <w:rPr>
          <w:rStyle w:val="ab"/>
          <w:rFonts w:cs="Times New Roman"/>
          <w:sz w:val="28"/>
          <w:szCs w:val="28"/>
          <w:lang w:val="uk-UA"/>
        </w:rPr>
      </w:pPr>
    </w:p>
    <w:p w:rsidR="00726D65" w:rsidRDefault="00726D65" w:rsidP="00BC26CC">
      <w:pPr>
        <w:ind w:firstLine="567"/>
        <w:jc w:val="both"/>
        <w:rPr>
          <w:rStyle w:val="ab"/>
          <w:rFonts w:cs="Times New Roman"/>
          <w:sz w:val="28"/>
          <w:szCs w:val="28"/>
          <w:lang w:val="uk-UA"/>
        </w:rPr>
      </w:pPr>
    </w:p>
    <w:p w:rsidR="00726D65" w:rsidRDefault="00726D65" w:rsidP="00BC26CC">
      <w:pPr>
        <w:ind w:firstLine="567"/>
        <w:jc w:val="both"/>
        <w:rPr>
          <w:rStyle w:val="ab"/>
          <w:rFonts w:cs="Times New Roman"/>
          <w:sz w:val="28"/>
          <w:szCs w:val="28"/>
          <w:lang w:val="uk-UA"/>
        </w:rPr>
      </w:pPr>
    </w:p>
    <w:p w:rsidR="00726D65" w:rsidRPr="00BC26CC" w:rsidRDefault="00726D65" w:rsidP="00BC26CC">
      <w:pPr>
        <w:ind w:firstLine="567"/>
        <w:jc w:val="both"/>
        <w:rPr>
          <w:rStyle w:val="ab"/>
          <w:rFonts w:cs="Times New Roman"/>
          <w:sz w:val="28"/>
          <w:szCs w:val="28"/>
          <w:lang w:val="uk-UA"/>
        </w:rPr>
      </w:pPr>
    </w:p>
    <w:sectPr w:rsidR="00726D65" w:rsidRPr="00BC26CC" w:rsidSect="009A1170">
      <w:pgSz w:w="11900" w:h="16840"/>
      <w:pgMar w:top="1134" w:right="1134" w:bottom="1134" w:left="1134" w:header="709" w:footer="851"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62C" w:rsidRDefault="009D362C">
      <w:r>
        <w:separator/>
      </w:r>
    </w:p>
  </w:endnote>
  <w:endnote w:type="continuationSeparator" w:id="0">
    <w:p w:rsidR="009D362C" w:rsidRDefault="009D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Neue">
    <w:altName w:val="Times New Roman"/>
    <w:charset w:val="00"/>
    <w:family w:val="roman"/>
    <w:pitch w:val="default"/>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62C" w:rsidRDefault="009D362C">
      <w:r>
        <w:separator/>
      </w:r>
    </w:p>
  </w:footnote>
  <w:footnote w:type="continuationSeparator" w:id="0">
    <w:p w:rsidR="009D362C" w:rsidRDefault="009D3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284607"/>
      <w:docPartObj>
        <w:docPartGallery w:val="Page Numbers (Top of Page)"/>
        <w:docPartUnique/>
      </w:docPartObj>
    </w:sdtPr>
    <w:sdtEndPr/>
    <w:sdtContent>
      <w:p w:rsidR="00D8066B" w:rsidRDefault="00D8066B">
        <w:pPr>
          <w:pStyle w:val="ac"/>
          <w:jc w:val="center"/>
        </w:pPr>
        <w:r>
          <w:fldChar w:fldCharType="begin"/>
        </w:r>
        <w:r>
          <w:instrText>PAGE   \* MERGEFORMAT</w:instrText>
        </w:r>
        <w:r>
          <w:fldChar w:fldCharType="separate"/>
        </w:r>
        <w:r w:rsidRPr="00D8066B">
          <w:rPr>
            <w:noProof/>
            <w:lang w:val="ru-RU"/>
          </w:rPr>
          <w:t>0</w:t>
        </w:r>
        <w:r>
          <w:fldChar w:fldCharType="end"/>
        </w:r>
      </w:p>
    </w:sdtContent>
  </w:sdt>
  <w:p w:rsidR="00D8066B" w:rsidRDefault="00D8066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337660"/>
      <w:docPartObj>
        <w:docPartGallery w:val="Page Numbers (Top of Page)"/>
        <w:docPartUnique/>
      </w:docPartObj>
    </w:sdtPr>
    <w:sdtEndPr/>
    <w:sdtContent>
      <w:p w:rsidR="00D8066B" w:rsidRDefault="00D8066B">
        <w:pPr>
          <w:pStyle w:val="ac"/>
          <w:jc w:val="center"/>
        </w:pPr>
        <w:r w:rsidRPr="00D8066B">
          <w:rPr>
            <w:color w:val="auto"/>
          </w:rPr>
          <w:fldChar w:fldCharType="begin"/>
        </w:r>
        <w:r w:rsidRPr="00D8066B">
          <w:rPr>
            <w:color w:val="auto"/>
          </w:rPr>
          <w:instrText>PAGE   \* MERGEFORMAT</w:instrText>
        </w:r>
        <w:r w:rsidRPr="00D8066B">
          <w:rPr>
            <w:color w:val="auto"/>
          </w:rPr>
          <w:fldChar w:fldCharType="separate"/>
        </w:r>
        <w:r w:rsidR="007A3D3A" w:rsidRPr="007A3D3A">
          <w:rPr>
            <w:noProof/>
            <w:color w:val="auto"/>
            <w:lang w:val="ru-RU"/>
          </w:rPr>
          <w:t>5</w:t>
        </w:r>
        <w:r w:rsidRPr="00D8066B">
          <w:rPr>
            <w:color w:val="auto"/>
          </w:rPr>
          <w:fldChar w:fldCharType="end"/>
        </w:r>
      </w:p>
    </w:sdtContent>
  </w:sdt>
  <w:p w:rsidR="00D8066B" w:rsidRDefault="00D8066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360"/>
    <w:multiLevelType w:val="hybridMultilevel"/>
    <w:tmpl w:val="C144C034"/>
    <w:numStyleLink w:val="a"/>
  </w:abstractNum>
  <w:abstractNum w:abstractNumId="1">
    <w:nsid w:val="091C1EB2"/>
    <w:multiLevelType w:val="hybridMultilevel"/>
    <w:tmpl w:val="B78CE6B0"/>
    <w:numStyleLink w:val="a0"/>
  </w:abstractNum>
  <w:abstractNum w:abstractNumId="2">
    <w:nsid w:val="112164DB"/>
    <w:multiLevelType w:val="hybridMultilevel"/>
    <w:tmpl w:val="C144C034"/>
    <w:styleLink w:val="a"/>
    <w:lvl w:ilvl="0" w:tplc="2DE4DFC4">
      <w:start w:val="1"/>
      <w:numFmt w:val="bullet"/>
      <w:lvlText w:val="-"/>
      <w:lvlJc w:val="left"/>
      <w:pPr>
        <w:tabs>
          <w:tab w:val="num" w:pos="829"/>
        </w:tabs>
        <w:ind w:left="262" w:firstLine="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1" w:tplc="1DA22234">
      <w:start w:val="1"/>
      <w:numFmt w:val="bullet"/>
      <w:lvlText w:val="-"/>
      <w:lvlJc w:val="left"/>
      <w:pPr>
        <w:tabs>
          <w:tab w:val="left" w:pos="829"/>
          <w:tab w:val="num" w:pos="1112"/>
        </w:tabs>
        <w:ind w:left="545" w:firstLine="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2" w:tplc="829885CA">
      <w:start w:val="1"/>
      <w:numFmt w:val="bullet"/>
      <w:lvlText w:val="-"/>
      <w:lvlJc w:val="left"/>
      <w:pPr>
        <w:tabs>
          <w:tab w:val="left" w:pos="829"/>
          <w:tab w:val="num" w:pos="1352"/>
        </w:tabs>
        <w:ind w:left="785" w:firstLine="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3" w:tplc="11B6C88E">
      <w:start w:val="1"/>
      <w:numFmt w:val="bullet"/>
      <w:lvlText w:val="-"/>
      <w:lvlJc w:val="left"/>
      <w:pPr>
        <w:tabs>
          <w:tab w:val="left" w:pos="829"/>
          <w:tab w:val="num" w:pos="1592"/>
        </w:tabs>
        <w:ind w:left="1025" w:firstLine="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4" w:tplc="AB0A52FE">
      <w:start w:val="1"/>
      <w:numFmt w:val="bullet"/>
      <w:lvlText w:val="-"/>
      <w:lvlJc w:val="left"/>
      <w:pPr>
        <w:tabs>
          <w:tab w:val="left" w:pos="829"/>
          <w:tab w:val="num" w:pos="1832"/>
        </w:tabs>
        <w:ind w:left="1265" w:firstLine="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5" w:tplc="2DCC6588">
      <w:start w:val="1"/>
      <w:numFmt w:val="bullet"/>
      <w:lvlText w:val="-"/>
      <w:lvlJc w:val="left"/>
      <w:pPr>
        <w:tabs>
          <w:tab w:val="left" w:pos="829"/>
          <w:tab w:val="num" w:pos="2072"/>
        </w:tabs>
        <w:ind w:left="1505" w:firstLine="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6" w:tplc="B0449FA8">
      <w:start w:val="1"/>
      <w:numFmt w:val="bullet"/>
      <w:lvlText w:val="-"/>
      <w:lvlJc w:val="left"/>
      <w:pPr>
        <w:tabs>
          <w:tab w:val="left" w:pos="829"/>
          <w:tab w:val="num" w:pos="2312"/>
        </w:tabs>
        <w:ind w:left="1745" w:firstLine="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7" w:tplc="7EC00BBA">
      <w:start w:val="1"/>
      <w:numFmt w:val="bullet"/>
      <w:lvlText w:val="-"/>
      <w:lvlJc w:val="left"/>
      <w:pPr>
        <w:tabs>
          <w:tab w:val="left" w:pos="829"/>
          <w:tab w:val="num" w:pos="2552"/>
        </w:tabs>
        <w:ind w:left="1985" w:firstLine="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8" w:tplc="56BAA938">
      <w:start w:val="1"/>
      <w:numFmt w:val="bullet"/>
      <w:lvlText w:val="-"/>
      <w:lvlJc w:val="left"/>
      <w:pPr>
        <w:tabs>
          <w:tab w:val="left" w:pos="829"/>
          <w:tab w:val="num" w:pos="2792"/>
        </w:tabs>
        <w:ind w:left="2225" w:firstLine="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abstractNum>
  <w:abstractNum w:abstractNumId="3">
    <w:nsid w:val="1C3E2854"/>
    <w:multiLevelType w:val="hybridMultilevel"/>
    <w:tmpl w:val="B78CE6B0"/>
    <w:numStyleLink w:val="a0"/>
  </w:abstractNum>
  <w:abstractNum w:abstractNumId="4">
    <w:nsid w:val="25625097"/>
    <w:multiLevelType w:val="hybridMultilevel"/>
    <w:tmpl w:val="EB9667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6F66ACE"/>
    <w:multiLevelType w:val="hybridMultilevel"/>
    <w:tmpl w:val="280CA6FE"/>
    <w:numStyleLink w:val="a1"/>
  </w:abstractNum>
  <w:abstractNum w:abstractNumId="6">
    <w:nsid w:val="3CDE47A7"/>
    <w:multiLevelType w:val="hybridMultilevel"/>
    <w:tmpl w:val="280CA6FE"/>
    <w:styleLink w:val="a1"/>
    <w:lvl w:ilvl="0" w:tplc="FE5230E0">
      <w:start w:val="1"/>
      <w:numFmt w:val="decimal"/>
      <w:lvlText w:val="%1)"/>
      <w:lvlJc w:val="left"/>
      <w:pPr>
        <w:tabs>
          <w:tab w:val="num" w:pos="960"/>
        </w:tabs>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8C86808A">
      <w:start w:val="1"/>
      <w:numFmt w:val="decimal"/>
      <w:lvlText w:val="%2)"/>
      <w:lvlJc w:val="left"/>
      <w:pPr>
        <w:tabs>
          <w:tab w:val="left" w:pos="960"/>
          <w:tab w:val="num" w:pos="1385"/>
        </w:tabs>
        <w:ind w:left="818" w:firstLine="109"/>
      </w:pPr>
      <w:rPr>
        <w:rFonts w:hAnsi="Arial Unicode MS"/>
        <w:caps w:val="0"/>
        <w:smallCaps w:val="0"/>
        <w:strike w:val="0"/>
        <w:dstrike w:val="0"/>
        <w:outline w:val="0"/>
        <w:emboss w:val="0"/>
        <w:imprint w:val="0"/>
        <w:spacing w:val="0"/>
        <w:w w:val="100"/>
        <w:kern w:val="0"/>
        <w:position w:val="0"/>
        <w:highlight w:val="none"/>
        <w:vertAlign w:val="baseline"/>
      </w:rPr>
    </w:lvl>
    <w:lvl w:ilvl="2" w:tplc="BD1EACE0">
      <w:start w:val="1"/>
      <w:numFmt w:val="decimal"/>
      <w:lvlText w:val="%3)"/>
      <w:lvlJc w:val="left"/>
      <w:pPr>
        <w:tabs>
          <w:tab w:val="left" w:pos="960"/>
          <w:tab w:val="num" w:pos="1745"/>
        </w:tabs>
        <w:ind w:left="1178" w:firstLine="109"/>
      </w:pPr>
      <w:rPr>
        <w:rFonts w:hAnsi="Arial Unicode MS"/>
        <w:caps w:val="0"/>
        <w:smallCaps w:val="0"/>
        <w:strike w:val="0"/>
        <w:dstrike w:val="0"/>
        <w:outline w:val="0"/>
        <w:emboss w:val="0"/>
        <w:imprint w:val="0"/>
        <w:spacing w:val="0"/>
        <w:w w:val="100"/>
        <w:kern w:val="0"/>
        <w:position w:val="0"/>
        <w:highlight w:val="none"/>
        <w:vertAlign w:val="baseline"/>
      </w:rPr>
    </w:lvl>
    <w:lvl w:ilvl="3" w:tplc="78640F62">
      <w:start w:val="1"/>
      <w:numFmt w:val="decimal"/>
      <w:lvlText w:val="%4)"/>
      <w:lvlJc w:val="left"/>
      <w:pPr>
        <w:tabs>
          <w:tab w:val="left" w:pos="960"/>
          <w:tab w:val="num" w:pos="2105"/>
        </w:tabs>
        <w:ind w:left="1538" w:firstLine="109"/>
      </w:pPr>
      <w:rPr>
        <w:rFonts w:hAnsi="Arial Unicode MS"/>
        <w:caps w:val="0"/>
        <w:smallCaps w:val="0"/>
        <w:strike w:val="0"/>
        <w:dstrike w:val="0"/>
        <w:outline w:val="0"/>
        <w:emboss w:val="0"/>
        <w:imprint w:val="0"/>
        <w:spacing w:val="0"/>
        <w:w w:val="100"/>
        <w:kern w:val="0"/>
        <w:position w:val="0"/>
        <w:highlight w:val="none"/>
        <w:vertAlign w:val="baseline"/>
      </w:rPr>
    </w:lvl>
    <w:lvl w:ilvl="4" w:tplc="63DC5338">
      <w:start w:val="1"/>
      <w:numFmt w:val="decimal"/>
      <w:lvlText w:val="%5)"/>
      <w:lvlJc w:val="left"/>
      <w:pPr>
        <w:tabs>
          <w:tab w:val="left" w:pos="960"/>
          <w:tab w:val="num" w:pos="2465"/>
        </w:tabs>
        <w:ind w:left="1898" w:firstLine="109"/>
      </w:pPr>
      <w:rPr>
        <w:rFonts w:hAnsi="Arial Unicode MS"/>
        <w:caps w:val="0"/>
        <w:smallCaps w:val="0"/>
        <w:strike w:val="0"/>
        <w:dstrike w:val="0"/>
        <w:outline w:val="0"/>
        <w:emboss w:val="0"/>
        <w:imprint w:val="0"/>
        <w:spacing w:val="0"/>
        <w:w w:val="100"/>
        <w:kern w:val="0"/>
        <w:position w:val="0"/>
        <w:highlight w:val="none"/>
        <w:vertAlign w:val="baseline"/>
      </w:rPr>
    </w:lvl>
    <w:lvl w:ilvl="5" w:tplc="02D4FE80">
      <w:start w:val="1"/>
      <w:numFmt w:val="decimal"/>
      <w:lvlText w:val="%6)"/>
      <w:lvlJc w:val="left"/>
      <w:pPr>
        <w:tabs>
          <w:tab w:val="left" w:pos="960"/>
          <w:tab w:val="num" w:pos="2825"/>
        </w:tabs>
        <w:ind w:left="2258" w:firstLine="109"/>
      </w:pPr>
      <w:rPr>
        <w:rFonts w:hAnsi="Arial Unicode MS"/>
        <w:caps w:val="0"/>
        <w:smallCaps w:val="0"/>
        <w:strike w:val="0"/>
        <w:dstrike w:val="0"/>
        <w:outline w:val="0"/>
        <w:emboss w:val="0"/>
        <w:imprint w:val="0"/>
        <w:spacing w:val="0"/>
        <w:w w:val="100"/>
        <w:kern w:val="0"/>
        <w:position w:val="0"/>
        <w:highlight w:val="none"/>
        <w:vertAlign w:val="baseline"/>
      </w:rPr>
    </w:lvl>
    <w:lvl w:ilvl="6" w:tplc="39141166">
      <w:start w:val="1"/>
      <w:numFmt w:val="decimal"/>
      <w:lvlText w:val="%7)"/>
      <w:lvlJc w:val="left"/>
      <w:pPr>
        <w:tabs>
          <w:tab w:val="left" w:pos="960"/>
          <w:tab w:val="num" w:pos="3185"/>
        </w:tabs>
        <w:ind w:left="2618" w:firstLine="109"/>
      </w:pPr>
      <w:rPr>
        <w:rFonts w:hAnsi="Arial Unicode MS"/>
        <w:caps w:val="0"/>
        <w:smallCaps w:val="0"/>
        <w:strike w:val="0"/>
        <w:dstrike w:val="0"/>
        <w:outline w:val="0"/>
        <w:emboss w:val="0"/>
        <w:imprint w:val="0"/>
        <w:spacing w:val="0"/>
        <w:w w:val="100"/>
        <w:kern w:val="0"/>
        <w:position w:val="0"/>
        <w:highlight w:val="none"/>
        <w:vertAlign w:val="baseline"/>
      </w:rPr>
    </w:lvl>
    <w:lvl w:ilvl="7" w:tplc="C3725D4E">
      <w:start w:val="1"/>
      <w:numFmt w:val="decimal"/>
      <w:lvlText w:val="%8)"/>
      <w:lvlJc w:val="left"/>
      <w:pPr>
        <w:tabs>
          <w:tab w:val="left" w:pos="960"/>
          <w:tab w:val="num" w:pos="3545"/>
        </w:tabs>
        <w:ind w:left="2978" w:firstLine="109"/>
      </w:pPr>
      <w:rPr>
        <w:rFonts w:hAnsi="Arial Unicode MS"/>
        <w:caps w:val="0"/>
        <w:smallCaps w:val="0"/>
        <w:strike w:val="0"/>
        <w:dstrike w:val="0"/>
        <w:outline w:val="0"/>
        <w:emboss w:val="0"/>
        <w:imprint w:val="0"/>
        <w:spacing w:val="0"/>
        <w:w w:val="100"/>
        <w:kern w:val="0"/>
        <w:position w:val="0"/>
        <w:highlight w:val="none"/>
        <w:vertAlign w:val="baseline"/>
      </w:rPr>
    </w:lvl>
    <w:lvl w:ilvl="8" w:tplc="D3BEB0C0">
      <w:start w:val="1"/>
      <w:numFmt w:val="decimal"/>
      <w:lvlText w:val="%9)"/>
      <w:lvlJc w:val="left"/>
      <w:pPr>
        <w:tabs>
          <w:tab w:val="left" w:pos="960"/>
          <w:tab w:val="num" w:pos="3905"/>
        </w:tabs>
        <w:ind w:left="3338" w:firstLine="1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423A777E"/>
    <w:multiLevelType w:val="hybridMultilevel"/>
    <w:tmpl w:val="B78CE6B0"/>
    <w:styleLink w:val="a0"/>
    <w:lvl w:ilvl="0" w:tplc="A6FE0FE6">
      <w:start w:val="1"/>
      <w:numFmt w:val="decimal"/>
      <w:suff w:val="nothing"/>
      <w:lvlText w:val="%1."/>
      <w:lvlJc w:val="left"/>
      <w:pPr>
        <w:tabs>
          <w:tab w:val="left" w:pos="720"/>
          <w:tab w:val="left" w:pos="1025"/>
          <w:tab w:val="left" w:pos="9354"/>
        </w:tabs>
        <w:ind w:left="458" w:firstLine="109"/>
      </w:pPr>
      <w:rPr>
        <w:rFonts w:hAnsi="Arial Unicode MS"/>
        <w:caps w:val="0"/>
        <w:smallCaps w:val="0"/>
        <w:strike w:val="0"/>
        <w:dstrike w:val="0"/>
        <w:outline w:val="0"/>
        <w:emboss w:val="0"/>
        <w:imprint w:val="0"/>
        <w:spacing w:val="0"/>
        <w:w w:val="100"/>
        <w:kern w:val="0"/>
        <w:position w:val="0"/>
        <w:highlight w:val="none"/>
        <w:vertAlign w:val="baseline"/>
      </w:rPr>
    </w:lvl>
    <w:lvl w:ilvl="1" w:tplc="4CD0434A">
      <w:start w:val="1"/>
      <w:numFmt w:val="decimal"/>
      <w:lvlText w:val="%2."/>
      <w:lvlJc w:val="left"/>
      <w:pPr>
        <w:tabs>
          <w:tab w:val="left" w:pos="720"/>
          <w:tab w:val="num" w:pos="1080"/>
          <w:tab w:val="left" w:pos="9354"/>
        </w:tabs>
        <w:ind w:left="818" w:hanging="196"/>
      </w:pPr>
      <w:rPr>
        <w:rFonts w:hAnsi="Arial Unicode MS"/>
        <w:caps w:val="0"/>
        <w:smallCaps w:val="0"/>
        <w:strike w:val="0"/>
        <w:dstrike w:val="0"/>
        <w:outline w:val="0"/>
        <w:emboss w:val="0"/>
        <w:imprint w:val="0"/>
        <w:spacing w:val="0"/>
        <w:w w:val="100"/>
        <w:kern w:val="0"/>
        <w:position w:val="0"/>
        <w:highlight w:val="none"/>
        <w:vertAlign w:val="baseline"/>
      </w:rPr>
    </w:lvl>
    <w:lvl w:ilvl="2" w:tplc="BE86D2DA">
      <w:start w:val="1"/>
      <w:numFmt w:val="decimal"/>
      <w:lvlText w:val="%3."/>
      <w:lvlJc w:val="left"/>
      <w:pPr>
        <w:tabs>
          <w:tab w:val="left" w:pos="720"/>
          <w:tab w:val="left" w:pos="1025"/>
          <w:tab w:val="num" w:pos="1440"/>
          <w:tab w:val="left" w:pos="9354"/>
        </w:tabs>
        <w:ind w:left="1178" w:hanging="196"/>
      </w:pPr>
      <w:rPr>
        <w:rFonts w:hAnsi="Arial Unicode MS"/>
        <w:caps w:val="0"/>
        <w:smallCaps w:val="0"/>
        <w:strike w:val="0"/>
        <w:dstrike w:val="0"/>
        <w:outline w:val="0"/>
        <w:emboss w:val="0"/>
        <w:imprint w:val="0"/>
        <w:spacing w:val="0"/>
        <w:w w:val="100"/>
        <w:kern w:val="0"/>
        <w:position w:val="0"/>
        <w:highlight w:val="none"/>
        <w:vertAlign w:val="baseline"/>
      </w:rPr>
    </w:lvl>
    <w:lvl w:ilvl="3" w:tplc="6CF2DF70">
      <w:start w:val="1"/>
      <w:numFmt w:val="decimal"/>
      <w:lvlText w:val="%4."/>
      <w:lvlJc w:val="left"/>
      <w:pPr>
        <w:tabs>
          <w:tab w:val="left" w:pos="720"/>
          <w:tab w:val="left" w:pos="1025"/>
          <w:tab w:val="num" w:pos="1800"/>
          <w:tab w:val="left" w:pos="9354"/>
        </w:tabs>
        <w:ind w:left="1538" w:hanging="196"/>
      </w:pPr>
      <w:rPr>
        <w:rFonts w:hAnsi="Arial Unicode MS"/>
        <w:caps w:val="0"/>
        <w:smallCaps w:val="0"/>
        <w:strike w:val="0"/>
        <w:dstrike w:val="0"/>
        <w:outline w:val="0"/>
        <w:emboss w:val="0"/>
        <w:imprint w:val="0"/>
        <w:spacing w:val="0"/>
        <w:w w:val="100"/>
        <w:kern w:val="0"/>
        <w:position w:val="0"/>
        <w:highlight w:val="none"/>
        <w:vertAlign w:val="baseline"/>
      </w:rPr>
    </w:lvl>
    <w:lvl w:ilvl="4" w:tplc="6304E8F4">
      <w:start w:val="1"/>
      <w:numFmt w:val="decimal"/>
      <w:lvlText w:val="%5."/>
      <w:lvlJc w:val="left"/>
      <w:pPr>
        <w:tabs>
          <w:tab w:val="left" w:pos="720"/>
          <w:tab w:val="left" w:pos="1025"/>
          <w:tab w:val="num" w:pos="2160"/>
          <w:tab w:val="left" w:pos="9354"/>
        </w:tabs>
        <w:ind w:left="1898" w:hanging="196"/>
      </w:pPr>
      <w:rPr>
        <w:rFonts w:hAnsi="Arial Unicode MS"/>
        <w:caps w:val="0"/>
        <w:smallCaps w:val="0"/>
        <w:strike w:val="0"/>
        <w:dstrike w:val="0"/>
        <w:outline w:val="0"/>
        <w:emboss w:val="0"/>
        <w:imprint w:val="0"/>
        <w:spacing w:val="0"/>
        <w:w w:val="100"/>
        <w:kern w:val="0"/>
        <w:position w:val="0"/>
        <w:highlight w:val="none"/>
        <w:vertAlign w:val="baseline"/>
      </w:rPr>
    </w:lvl>
    <w:lvl w:ilvl="5" w:tplc="9154CF5E">
      <w:start w:val="1"/>
      <w:numFmt w:val="decimal"/>
      <w:lvlText w:val="%6."/>
      <w:lvlJc w:val="left"/>
      <w:pPr>
        <w:tabs>
          <w:tab w:val="left" w:pos="720"/>
          <w:tab w:val="left" w:pos="1025"/>
          <w:tab w:val="num" w:pos="2520"/>
          <w:tab w:val="left" w:pos="9354"/>
        </w:tabs>
        <w:ind w:left="2258" w:hanging="196"/>
      </w:pPr>
      <w:rPr>
        <w:rFonts w:hAnsi="Arial Unicode MS"/>
        <w:caps w:val="0"/>
        <w:smallCaps w:val="0"/>
        <w:strike w:val="0"/>
        <w:dstrike w:val="0"/>
        <w:outline w:val="0"/>
        <w:emboss w:val="0"/>
        <w:imprint w:val="0"/>
        <w:spacing w:val="0"/>
        <w:w w:val="100"/>
        <w:kern w:val="0"/>
        <w:position w:val="0"/>
        <w:highlight w:val="none"/>
        <w:vertAlign w:val="baseline"/>
      </w:rPr>
    </w:lvl>
    <w:lvl w:ilvl="6" w:tplc="E2CC49B0">
      <w:start w:val="1"/>
      <w:numFmt w:val="decimal"/>
      <w:lvlText w:val="%7."/>
      <w:lvlJc w:val="left"/>
      <w:pPr>
        <w:tabs>
          <w:tab w:val="left" w:pos="720"/>
          <w:tab w:val="left" w:pos="1025"/>
          <w:tab w:val="num" w:pos="2880"/>
          <w:tab w:val="left" w:pos="9354"/>
        </w:tabs>
        <w:ind w:left="2618" w:hanging="196"/>
      </w:pPr>
      <w:rPr>
        <w:rFonts w:hAnsi="Arial Unicode MS"/>
        <w:caps w:val="0"/>
        <w:smallCaps w:val="0"/>
        <w:strike w:val="0"/>
        <w:dstrike w:val="0"/>
        <w:outline w:val="0"/>
        <w:emboss w:val="0"/>
        <w:imprint w:val="0"/>
        <w:spacing w:val="0"/>
        <w:w w:val="100"/>
        <w:kern w:val="0"/>
        <w:position w:val="0"/>
        <w:highlight w:val="none"/>
        <w:vertAlign w:val="baseline"/>
      </w:rPr>
    </w:lvl>
    <w:lvl w:ilvl="7" w:tplc="56B4A430">
      <w:start w:val="1"/>
      <w:numFmt w:val="decimal"/>
      <w:lvlText w:val="%8."/>
      <w:lvlJc w:val="left"/>
      <w:pPr>
        <w:tabs>
          <w:tab w:val="left" w:pos="720"/>
          <w:tab w:val="left" w:pos="1025"/>
          <w:tab w:val="num" w:pos="3240"/>
          <w:tab w:val="left" w:pos="9354"/>
        </w:tabs>
        <w:ind w:left="2978" w:hanging="196"/>
      </w:pPr>
      <w:rPr>
        <w:rFonts w:hAnsi="Arial Unicode MS"/>
        <w:caps w:val="0"/>
        <w:smallCaps w:val="0"/>
        <w:strike w:val="0"/>
        <w:dstrike w:val="0"/>
        <w:outline w:val="0"/>
        <w:emboss w:val="0"/>
        <w:imprint w:val="0"/>
        <w:spacing w:val="0"/>
        <w:w w:val="100"/>
        <w:kern w:val="0"/>
        <w:position w:val="0"/>
        <w:highlight w:val="none"/>
        <w:vertAlign w:val="baseline"/>
      </w:rPr>
    </w:lvl>
    <w:lvl w:ilvl="8" w:tplc="31B69BC2">
      <w:start w:val="1"/>
      <w:numFmt w:val="decimal"/>
      <w:lvlText w:val="%9."/>
      <w:lvlJc w:val="left"/>
      <w:pPr>
        <w:tabs>
          <w:tab w:val="left" w:pos="720"/>
          <w:tab w:val="left" w:pos="1025"/>
          <w:tab w:val="num" w:pos="3600"/>
          <w:tab w:val="left" w:pos="9354"/>
        </w:tabs>
        <w:ind w:left="3338" w:hanging="1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6B014FB4"/>
    <w:multiLevelType w:val="hybridMultilevel"/>
    <w:tmpl w:val="15C0CF5A"/>
    <w:lvl w:ilvl="0" w:tplc="2E221F60">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C146661"/>
    <w:multiLevelType w:val="hybridMultilevel"/>
    <w:tmpl w:val="E8DCE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761B8D"/>
    <w:multiLevelType w:val="singleLevel"/>
    <w:tmpl w:val="5B12466C"/>
    <w:lvl w:ilvl="0">
      <w:start w:val="1"/>
      <w:numFmt w:val="decimal"/>
      <w:lvlText w:val="%1."/>
      <w:legacy w:legacy="1" w:legacySpace="120" w:legacyIndent="360"/>
      <w:lvlJc w:val="left"/>
      <w:pPr>
        <w:ind w:left="644" w:hanging="360"/>
      </w:pPr>
      <w:rPr>
        <w:rFonts w:cs="Times New Roman"/>
      </w:rPr>
    </w:lvl>
  </w:abstractNum>
  <w:abstractNum w:abstractNumId="11">
    <w:nsid w:val="7DF61916"/>
    <w:multiLevelType w:val="hybridMultilevel"/>
    <w:tmpl w:val="294A4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5"/>
    <w:lvlOverride w:ilvl="0">
      <w:startOverride w:val="1"/>
    </w:lvlOverride>
  </w:num>
  <w:num w:numId="6">
    <w:abstractNumId w:val="5"/>
    <w:lvlOverride w:ilvl="0">
      <w:lvl w:ilvl="0" w:tplc="A306B876">
        <w:start w:val="1"/>
        <w:numFmt w:val="decimal"/>
        <w:lvlText w:val="%1)"/>
        <w:lvlJc w:val="left"/>
        <w:pPr>
          <w:tabs>
            <w:tab w:val="num" w:pos="1025"/>
          </w:tabs>
          <w:ind w:left="458" w:firstLine="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3B45D2C">
        <w:start w:val="1"/>
        <w:numFmt w:val="decimal"/>
        <w:lvlText w:val="%2)"/>
        <w:lvlJc w:val="left"/>
        <w:pPr>
          <w:tabs>
            <w:tab w:val="left" w:pos="1025"/>
            <w:tab w:val="num" w:pos="1385"/>
          </w:tabs>
          <w:ind w:left="818" w:firstLine="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25E0F0C">
        <w:start w:val="1"/>
        <w:numFmt w:val="decimal"/>
        <w:lvlText w:val="%3)"/>
        <w:lvlJc w:val="left"/>
        <w:pPr>
          <w:tabs>
            <w:tab w:val="left" w:pos="1025"/>
            <w:tab w:val="num" w:pos="1745"/>
          </w:tabs>
          <w:ind w:left="1178" w:firstLine="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F1C9B60">
        <w:start w:val="1"/>
        <w:numFmt w:val="decimal"/>
        <w:lvlText w:val="%4)"/>
        <w:lvlJc w:val="left"/>
        <w:pPr>
          <w:tabs>
            <w:tab w:val="left" w:pos="1025"/>
            <w:tab w:val="num" w:pos="2105"/>
          </w:tabs>
          <w:ind w:left="1538" w:firstLine="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94C69B0">
        <w:start w:val="1"/>
        <w:numFmt w:val="decimal"/>
        <w:lvlText w:val="%5)"/>
        <w:lvlJc w:val="left"/>
        <w:pPr>
          <w:tabs>
            <w:tab w:val="left" w:pos="1025"/>
            <w:tab w:val="num" w:pos="2465"/>
          </w:tabs>
          <w:ind w:left="1898" w:firstLine="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1041E74">
        <w:start w:val="1"/>
        <w:numFmt w:val="decimal"/>
        <w:lvlText w:val="%6)"/>
        <w:lvlJc w:val="left"/>
        <w:pPr>
          <w:tabs>
            <w:tab w:val="left" w:pos="1025"/>
            <w:tab w:val="num" w:pos="2825"/>
          </w:tabs>
          <w:ind w:left="2258" w:firstLine="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CA0A2FA">
        <w:start w:val="1"/>
        <w:numFmt w:val="decimal"/>
        <w:lvlText w:val="%7)"/>
        <w:lvlJc w:val="left"/>
        <w:pPr>
          <w:tabs>
            <w:tab w:val="left" w:pos="1025"/>
            <w:tab w:val="num" w:pos="3185"/>
          </w:tabs>
          <w:ind w:left="2618" w:firstLine="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6D62C64">
        <w:start w:val="1"/>
        <w:numFmt w:val="decimal"/>
        <w:lvlText w:val="%8)"/>
        <w:lvlJc w:val="left"/>
        <w:pPr>
          <w:tabs>
            <w:tab w:val="left" w:pos="1025"/>
            <w:tab w:val="num" w:pos="3545"/>
          </w:tabs>
          <w:ind w:left="2978" w:firstLine="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1462C8C">
        <w:start w:val="1"/>
        <w:numFmt w:val="decimal"/>
        <w:lvlText w:val="%9)"/>
        <w:lvlJc w:val="left"/>
        <w:pPr>
          <w:tabs>
            <w:tab w:val="left" w:pos="1025"/>
            <w:tab w:val="num" w:pos="3905"/>
          </w:tabs>
          <w:ind w:left="3338" w:firstLine="1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7"/>
  </w:num>
  <w:num w:numId="8">
    <w:abstractNumId w:val="3"/>
  </w:num>
  <w:num w:numId="9">
    <w:abstractNumId w:val="3"/>
    <w:lvlOverride w:ilvl="0">
      <w:lvl w:ilvl="0" w:tplc="BC3023E0">
        <w:start w:val="1"/>
        <w:numFmt w:val="lowerLetter"/>
        <w:lvlText w:val="%1)"/>
        <w:lvlJc w:val="left"/>
        <w:pPr>
          <w:ind w:left="2007" w:hanging="360"/>
        </w:pPr>
      </w:lvl>
    </w:lvlOverride>
    <w:lvlOverride w:ilvl="1">
      <w:lvl w:ilvl="1" w:tplc="AD24BF14">
        <w:start w:val="1"/>
        <w:numFmt w:val="lowerLetter"/>
        <w:lvlText w:val="%2."/>
        <w:lvlJc w:val="left"/>
        <w:pPr>
          <w:ind w:left="928" w:hanging="360"/>
        </w:pPr>
      </w:lvl>
    </w:lvlOverride>
    <w:lvlOverride w:ilvl="2">
      <w:lvl w:ilvl="2" w:tplc="19788740" w:tentative="1">
        <w:start w:val="1"/>
        <w:numFmt w:val="lowerRoman"/>
        <w:lvlText w:val="%3."/>
        <w:lvlJc w:val="right"/>
        <w:pPr>
          <w:ind w:left="3447" w:hanging="180"/>
        </w:pPr>
      </w:lvl>
    </w:lvlOverride>
    <w:lvlOverride w:ilvl="3">
      <w:lvl w:ilvl="3" w:tplc="223A91D8" w:tentative="1">
        <w:start w:val="1"/>
        <w:numFmt w:val="decimal"/>
        <w:lvlText w:val="%4."/>
        <w:lvlJc w:val="left"/>
        <w:pPr>
          <w:ind w:left="4167" w:hanging="360"/>
        </w:pPr>
      </w:lvl>
    </w:lvlOverride>
    <w:lvlOverride w:ilvl="4">
      <w:lvl w:ilvl="4" w:tplc="ADD6848C" w:tentative="1">
        <w:start w:val="1"/>
        <w:numFmt w:val="lowerLetter"/>
        <w:lvlText w:val="%5."/>
        <w:lvlJc w:val="left"/>
        <w:pPr>
          <w:ind w:left="4887" w:hanging="360"/>
        </w:pPr>
      </w:lvl>
    </w:lvlOverride>
    <w:lvlOverride w:ilvl="5">
      <w:lvl w:ilvl="5" w:tplc="6A2488EA" w:tentative="1">
        <w:start w:val="1"/>
        <w:numFmt w:val="lowerRoman"/>
        <w:lvlText w:val="%6."/>
        <w:lvlJc w:val="right"/>
        <w:pPr>
          <w:ind w:left="5607" w:hanging="180"/>
        </w:pPr>
      </w:lvl>
    </w:lvlOverride>
    <w:lvlOverride w:ilvl="6">
      <w:lvl w:ilvl="6" w:tplc="DF1CCF94" w:tentative="1">
        <w:start w:val="1"/>
        <w:numFmt w:val="decimal"/>
        <w:lvlText w:val="%7."/>
        <w:lvlJc w:val="left"/>
        <w:pPr>
          <w:ind w:left="6327" w:hanging="360"/>
        </w:pPr>
      </w:lvl>
    </w:lvlOverride>
    <w:lvlOverride w:ilvl="7">
      <w:lvl w:ilvl="7" w:tplc="1A86EA9E" w:tentative="1">
        <w:start w:val="1"/>
        <w:numFmt w:val="lowerLetter"/>
        <w:lvlText w:val="%8."/>
        <w:lvlJc w:val="left"/>
        <w:pPr>
          <w:ind w:left="7047" w:hanging="360"/>
        </w:pPr>
      </w:lvl>
    </w:lvlOverride>
    <w:lvlOverride w:ilvl="8">
      <w:lvl w:ilvl="8" w:tplc="60E8045E" w:tentative="1">
        <w:start w:val="1"/>
        <w:numFmt w:val="lowerRoman"/>
        <w:lvlText w:val="%9."/>
        <w:lvlJc w:val="right"/>
        <w:pPr>
          <w:ind w:left="7767" w:hanging="180"/>
        </w:pPr>
      </w:lvl>
    </w:lvlOverride>
  </w:num>
  <w:num w:numId="10">
    <w:abstractNumId w:val="5"/>
    <w:lvlOverride w:ilvl="0">
      <w:startOverride w:val="1"/>
      <w:lvl w:ilvl="0" w:tplc="A306B876">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3B45D2C">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25E0F0C">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F1C9B60">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94C69B0">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1041E74">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A0A2FA">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D62C64">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1462C8C">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lvlOverride w:ilvl="0">
      <w:startOverride w:val="1"/>
      <w:lvl w:ilvl="0" w:tplc="BC3023E0">
        <w:start w:val="1"/>
        <w:numFmt w:val="decimal"/>
        <w:lvlText w:val="%1."/>
        <w:lvlJc w:val="left"/>
        <w:pPr>
          <w:tabs>
            <w:tab w:val="num" w:pos="1025"/>
          </w:tabs>
          <w:ind w:left="458" w:firstLine="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D24BF14">
        <w:start w:val="1"/>
        <w:numFmt w:val="decimal"/>
        <w:lvlText w:val="%2."/>
        <w:lvlJc w:val="left"/>
        <w:pPr>
          <w:tabs>
            <w:tab w:val="num" w:pos="1385"/>
          </w:tabs>
          <w:ind w:left="818" w:firstLine="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9788740">
        <w:start w:val="1"/>
        <w:numFmt w:val="decimal"/>
        <w:lvlText w:val="%3."/>
        <w:lvlJc w:val="left"/>
        <w:pPr>
          <w:tabs>
            <w:tab w:val="num" w:pos="1745"/>
          </w:tabs>
          <w:ind w:left="1178" w:firstLine="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23A91D8">
        <w:start w:val="1"/>
        <w:numFmt w:val="decimal"/>
        <w:lvlText w:val="%4."/>
        <w:lvlJc w:val="left"/>
        <w:pPr>
          <w:tabs>
            <w:tab w:val="num" w:pos="2105"/>
          </w:tabs>
          <w:ind w:left="1538" w:firstLine="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DD6848C">
        <w:start w:val="1"/>
        <w:numFmt w:val="decimal"/>
        <w:lvlText w:val="%5."/>
        <w:lvlJc w:val="left"/>
        <w:pPr>
          <w:tabs>
            <w:tab w:val="num" w:pos="2465"/>
          </w:tabs>
          <w:ind w:left="1898" w:firstLine="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A2488EA">
        <w:start w:val="1"/>
        <w:numFmt w:val="decimal"/>
        <w:lvlText w:val="%6."/>
        <w:lvlJc w:val="left"/>
        <w:pPr>
          <w:tabs>
            <w:tab w:val="num" w:pos="2825"/>
          </w:tabs>
          <w:ind w:left="2258" w:firstLine="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F1CCF94">
        <w:start w:val="1"/>
        <w:numFmt w:val="decimal"/>
        <w:lvlText w:val="%7."/>
        <w:lvlJc w:val="left"/>
        <w:pPr>
          <w:tabs>
            <w:tab w:val="num" w:pos="3185"/>
          </w:tabs>
          <w:ind w:left="2618" w:firstLine="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A86EA9E">
        <w:start w:val="1"/>
        <w:numFmt w:val="decimal"/>
        <w:lvlText w:val="%8."/>
        <w:lvlJc w:val="left"/>
        <w:pPr>
          <w:tabs>
            <w:tab w:val="num" w:pos="3545"/>
          </w:tabs>
          <w:ind w:left="2978" w:firstLine="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0E8045E">
        <w:start w:val="1"/>
        <w:numFmt w:val="decimal"/>
        <w:lvlText w:val="%9."/>
        <w:lvlJc w:val="left"/>
        <w:pPr>
          <w:tabs>
            <w:tab w:val="num" w:pos="3905"/>
          </w:tabs>
          <w:ind w:left="3338" w:firstLine="1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0"/>
    <w:lvlOverride w:ilvl="0">
      <w:lvl w:ilvl="0">
        <w:start w:val="5"/>
        <w:numFmt w:val="decimal"/>
        <w:lvlText w:val="%1."/>
        <w:legacy w:legacy="1" w:legacySpace="120" w:legacyIndent="360"/>
        <w:lvlJc w:val="left"/>
        <w:pPr>
          <w:ind w:left="1353" w:hanging="360"/>
        </w:pPr>
        <w:rPr>
          <w:rFonts w:cs="Times New Roman"/>
        </w:rPr>
      </w:lvl>
    </w:lvlOverride>
  </w:num>
  <w:num w:numId="13">
    <w:abstractNumId w:val="11"/>
  </w:num>
  <w:num w:numId="14">
    <w:abstractNumId w:val="9"/>
  </w:num>
  <w:num w:numId="15">
    <w:abstractNumId w:val="4"/>
  </w:num>
  <w:num w:numId="16">
    <w:abstractNumId w:val="8"/>
  </w:num>
  <w:num w:numId="17">
    <w:abstractNumId w:val="1"/>
    <w:lvlOverride w:ilvl="0">
      <w:lvl w:ilvl="0" w:tplc="0928BCD8">
        <w:start w:val="1"/>
        <w:numFmt w:val="decimal"/>
        <w:lvlText w:val="%1."/>
        <w:lvlJc w:val="left"/>
        <w:pPr>
          <w:tabs>
            <w:tab w:val="num" w:pos="1025"/>
          </w:tabs>
          <w:ind w:left="458" w:firstLine="109"/>
        </w:pPr>
        <w:rPr>
          <w:rFonts w:hAnsi="Arial Unicode MS"/>
          <w:caps w:val="0"/>
          <w:smallCaps w:val="0"/>
          <w:strike w:val="0"/>
          <w:dstrike w:val="0"/>
          <w:outline w:val="0"/>
          <w:emboss w:val="0"/>
          <w:imprint w:val="0"/>
          <w:spacing w:val="0"/>
          <w:w w:val="100"/>
          <w:kern w:val="0"/>
          <w:position w:val="0"/>
          <w:highlight w:val="none"/>
          <w:vertAlign w:val="baseline"/>
          <w:lang w:val="uk-U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FD3437"/>
    <w:rsid w:val="00050385"/>
    <w:rsid w:val="00050A2D"/>
    <w:rsid w:val="00093F10"/>
    <w:rsid w:val="00094F38"/>
    <w:rsid w:val="000F64DE"/>
    <w:rsid w:val="00126EBF"/>
    <w:rsid w:val="00173E4C"/>
    <w:rsid w:val="001A68AE"/>
    <w:rsid w:val="001C202C"/>
    <w:rsid w:val="001D1355"/>
    <w:rsid w:val="001F7DBE"/>
    <w:rsid w:val="00215A0D"/>
    <w:rsid w:val="002263D5"/>
    <w:rsid w:val="00231E5D"/>
    <w:rsid w:val="002334B9"/>
    <w:rsid w:val="00252233"/>
    <w:rsid w:val="00260D05"/>
    <w:rsid w:val="002A299C"/>
    <w:rsid w:val="002B38A6"/>
    <w:rsid w:val="002D65F5"/>
    <w:rsid w:val="002D6B8B"/>
    <w:rsid w:val="00302F9A"/>
    <w:rsid w:val="00305E76"/>
    <w:rsid w:val="003441DB"/>
    <w:rsid w:val="0037272C"/>
    <w:rsid w:val="0038286A"/>
    <w:rsid w:val="003A19ED"/>
    <w:rsid w:val="003D0208"/>
    <w:rsid w:val="003E22DC"/>
    <w:rsid w:val="0040191B"/>
    <w:rsid w:val="00422C95"/>
    <w:rsid w:val="00445B66"/>
    <w:rsid w:val="0045224F"/>
    <w:rsid w:val="004711E6"/>
    <w:rsid w:val="00481B80"/>
    <w:rsid w:val="00494615"/>
    <w:rsid w:val="004A5D01"/>
    <w:rsid w:val="004C4B4F"/>
    <w:rsid w:val="00511898"/>
    <w:rsid w:val="00554286"/>
    <w:rsid w:val="0056168F"/>
    <w:rsid w:val="00562D37"/>
    <w:rsid w:val="005905FF"/>
    <w:rsid w:val="005B1874"/>
    <w:rsid w:val="005C69F9"/>
    <w:rsid w:val="005E66F0"/>
    <w:rsid w:val="00611727"/>
    <w:rsid w:val="006B1855"/>
    <w:rsid w:val="006C25A2"/>
    <w:rsid w:val="006C2AF6"/>
    <w:rsid w:val="006C6316"/>
    <w:rsid w:val="006D3F13"/>
    <w:rsid w:val="006E0677"/>
    <w:rsid w:val="006F7A16"/>
    <w:rsid w:val="00702D26"/>
    <w:rsid w:val="00713789"/>
    <w:rsid w:val="007204F1"/>
    <w:rsid w:val="00726D65"/>
    <w:rsid w:val="00730486"/>
    <w:rsid w:val="0074006A"/>
    <w:rsid w:val="00784C1A"/>
    <w:rsid w:val="007A3D3A"/>
    <w:rsid w:val="007B088F"/>
    <w:rsid w:val="007B19CF"/>
    <w:rsid w:val="007D2051"/>
    <w:rsid w:val="007D50D8"/>
    <w:rsid w:val="007F2C0D"/>
    <w:rsid w:val="00810F9C"/>
    <w:rsid w:val="00822EAB"/>
    <w:rsid w:val="00843F01"/>
    <w:rsid w:val="00844C90"/>
    <w:rsid w:val="008579BE"/>
    <w:rsid w:val="00872E3C"/>
    <w:rsid w:val="0088080D"/>
    <w:rsid w:val="008847EE"/>
    <w:rsid w:val="00892D23"/>
    <w:rsid w:val="008B6E0C"/>
    <w:rsid w:val="008C4F63"/>
    <w:rsid w:val="008D06E0"/>
    <w:rsid w:val="008D1F95"/>
    <w:rsid w:val="00942ABF"/>
    <w:rsid w:val="0096015C"/>
    <w:rsid w:val="00973369"/>
    <w:rsid w:val="00994BB4"/>
    <w:rsid w:val="009A1170"/>
    <w:rsid w:val="009A34CE"/>
    <w:rsid w:val="009D26D1"/>
    <w:rsid w:val="009D362C"/>
    <w:rsid w:val="00A14D7E"/>
    <w:rsid w:val="00A17128"/>
    <w:rsid w:val="00A2072D"/>
    <w:rsid w:val="00A2106F"/>
    <w:rsid w:val="00A5642E"/>
    <w:rsid w:val="00A70579"/>
    <w:rsid w:val="00AB2937"/>
    <w:rsid w:val="00AF53EB"/>
    <w:rsid w:val="00AF6D24"/>
    <w:rsid w:val="00B2274A"/>
    <w:rsid w:val="00B41D90"/>
    <w:rsid w:val="00B431CE"/>
    <w:rsid w:val="00B443D7"/>
    <w:rsid w:val="00BA5056"/>
    <w:rsid w:val="00BC26CC"/>
    <w:rsid w:val="00BE2489"/>
    <w:rsid w:val="00C02707"/>
    <w:rsid w:val="00C23F54"/>
    <w:rsid w:val="00C41368"/>
    <w:rsid w:val="00C641AA"/>
    <w:rsid w:val="00C76CD0"/>
    <w:rsid w:val="00CE6DC2"/>
    <w:rsid w:val="00D128AC"/>
    <w:rsid w:val="00D30886"/>
    <w:rsid w:val="00D414D2"/>
    <w:rsid w:val="00D601E3"/>
    <w:rsid w:val="00D65268"/>
    <w:rsid w:val="00D70E06"/>
    <w:rsid w:val="00D8066B"/>
    <w:rsid w:val="00D84262"/>
    <w:rsid w:val="00DC7EFE"/>
    <w:rsid w:val="00DF0557"/>
    <w:rsid w:val="00E04660"/>
    <w:rsid w:val="00EA41C2"/>
    <w:rsid w:val="00EC48B6"/>
    <w:rsid w:val="00ED2D97"/>
    <w:rsid w:val="00EF63C8"/>
    <w:rsid w:val="00F00C9B"/>
    <w:rsid w:val="00F04515"/>
    <w:rsid w:val="00F04F30"/>
    <w:rsid w:val="00F06AF0"/>
    <w:rsid w:val="00F34206"/>
    <w:rsid w:val="00F4064B"/>
    <w:rsid w:val="00F608E2"/>
    <w:rsid w:val="00F65BB9"/>
    <w:rsid w:val="00FC7ADC"/>
    <w:rsid w:val="00FD3437"/>
    <w:rsid w:val="00FF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Pr>
      <w:rFonts w:cs="Arial Unicode MS"/>
      <w:color w:val="000000"/>
      <w:sz w:val="24"/>
      <w:szCs w:val="24"/>
      <w:u w:color="000000"/>
      <w:lang w:val="en-US"/>
    </w:rPr>
  </w:style>
  <w:style w:type="paragraph" w:styleId="8">
    <w:name w:val="heading 8"/>
    <w:pPr>
      <w:spacing w:after="200" w:line="276" w:lineRule="auto"/>
      <w:outlineLvl w:val="7"/>
    </w:pPr>
    <w:rPr>
      <w:rFonts w:ascii="Calibri" w:eastAsia="Calibri" w:hAnsi="Calibri" w:cs="Calibri"/>
      <w:color w:val="000000"/>
      <w:u w:color="00000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7">
    <w:name w:val="Колонтитулы"/>
    <w:pPr>
      <w:tabs>
        <w:tab w:val="right" w:pos="9020"/>
      </w:tabs>
    </w:pPr>
    <w:rPr>
      <w:rFonts w:ascii="Helvetica Neue" w:hAnsi="Helvetica Neue" w:cs="Arial Unicode MS"/>
      <w:color w:val="000000"/>
      <w:sz w:val="24"/>
      <w:szCs w:val="24"/>
    </w:rPr>
  </w:style>
  <w:style w:type="paragraph" w:styleId="a8">
    <w:name w:val="footer"/>
    <w:pPr>
      <w:tabs>
        <w:tab w:val="center" w:pos="4677"/>
        <w:tab w:val="right" w:pos="9355"/>
      </w:tabs>
    </w:pPr>
    <w:rPr>
      <w:rFonts w:cs="Arial Unicode MS"/>
      <w:color w:val="000000"/>
      <w:sz w:val="24"/>
      <w:szCs w:val="24"/>
      <w:u w:color="000000"/>
      <w:lang w:val="en-US"/>
    </w:rPr>
  </w:style>
  <w:style w:type="paragraph" w:customStyle="1" w:styleId="A9">
    <w:name w:val="Текстовый блок A"/>
    <w:rPr>
      <w:rFonts w:ascii="Helvetica" w:hAnsi="Helvetica" w:cs="Arial Unicode MS"/>
      <w:color w:val="000000"/>
      <w:sz w:val="22"/>
      <w:szCs w:val="22"/>
      <w:u w:color="000000"/>
    </w:rPr>
  </w:style>
  <w:style w:type="paragraph" w:customStyle="1" w:styleId="Aa">
    <w:name w:val="По умолчанию A"/>
    <w:rPr>
      <w:rFonts w:ascii="Helvetica" w:hAnsi="Helvetica" w:cs="Arial Unicode MS"/>
      <w:color w:val="000000"/>
      <w:sz w:val="22"/>
      <w:szCs w:val="22"/>
      <w:u w:color="000000"/>
    </w:rPr>
  </w:style>
  <w:style w:type="numbering" w:customStyle="1" w:styleId="a">
    <w:name w:val="Тире"/>
    <w:pPr>
      <w:numPr>
        <w:numId w:val="1"/>
      </w:numPr>
    </w:pPr>
  </w:style>
  <w:style w:type="numbering" w:customStyle="1" w:styleId="a1">
    <w:name w:val="С буквами"/>
    <w:pPr>
      <w:numPr>
        <w:numId w:val="3"/>
      </w:numPr>
    </w:pPr>
  </w:style>
  <w:style w:type="numbering" w:customStyle="1" w:styleId="a0">
    <w:name w:val="С числами"/>
    <w:pPr>
      <w:numPr>
        <w:numId w:val="7"/>
      </w:numPr>
    </w:pPr>
  </w:style>
  <w:style w:type="paragraph" w:customStyle="1" w:styleId="AA0">
    <w:name w:val="Текстовый блок A A"/>
    <w:rPr>
      <w:rFonts w:ascii="Arial Unicode MS" w:hAnsi="Arial Unicode MS" w:cs="Arial Unicode MS"/>
      <w:color w:val="000000"/>
      <w:sz w:val="22"/>
      <w:szCs w:val="22"/>
      <w:u w:color="000000"/>
    </w:rPr>
  </w:style>
  <w:style w:type="character" w:customStyle="1" w:styleId="ab">
    <w:name w:val="Нет"/>
  </w:style>
  <w:style w:type="character" w:customStyle="1" w:styleId="Hyperlink0">
    <w:name w:val="Hyperlink.0"/>
    <w:basedOn w:val="ab"/>
    <w:rPr>
      <w:u w:val="single" w:color="006600"/>
    </w:rPr>
  </w:style>
  <w:style w:type="character" w:customStyle="1" w:styleId="Hyperlink1">
    <w:name w:val="Hyperlink.1"/>
    <w:basedOn w:val="ab"/>
    <w:rPr>
      <w:u w:val="single" w:color="011A99"/>
    </w:rPr>
  </w:style>
  <w:style w:type="paragraph" w:styleId="ac">
    <w:name w:val="header"/>
    <w:basedOn w:val="a2"/>
    <w:link w:val="ad"/>
    <w:uiPriority w:val="99"/>
    <w:unhideWhenUsed/>
    <w:rsid w:val="00A17128"/>
    <w:pPr>
      <w:tabs>
        <w:tab w:val="center" w:pos="4677"/>
        <w:tab w:val="right" w:pos="9355"/>
      </w:tabs>
    </w:pPr>
  </w:style>
  <w:style w:type="character" w:customStyle="1" w:styleId="ad">
    <w:name w:val="Верхний колонтитул Знак"/>
    <w:basedOn w:val="a3"/>
    <w:link w:val="ac"/>
    <w:uiPriority w:val="99"/>
    <w:rsid w:val="00A17128"/>
    <w:rPr>
      <w:rFonts w:cs="Arial Unicode MS"/>
      <w:color w:val="000000"/>
      <w:sz w:val="24"/>
      <w:szCs w:val="24"/>
      <w:u w:color="000000"/>
      <w:lang w:val="en-US"/>
    </w:rPr>
  </w:style>
  <w:style w:type="paragraph" w:styleId="ae">
    <w:name w:val="Balloon Text"/>
    <w:basedOn w:val="a2"/>
    <w:link w:val="af"/>
    <w:uiPriority w:val="99"/>
    <w:semiHidden/>
    <w:unhideWhenUsed/>
    <w:rsid w:val="00942ABF"/>
    <w:rPr>
      <w:rFonts w:ascii="Tahoma" w:hAnsi="Tahoma" w:cs="Tahoma"/>
      <w:sz w:val="16"/>
      <w:szCs w:val="16"/>
    </w:rPr>
  </w:style>
  <w:style w:type="character" w:customStyle="1" w:styleId="af">
    <w:name w:val="Текст выноски Знак"/>
    <w:basedOn w:val="a3"/>
    <w:link w:val="ae"/>
    <w:uiPriority w:val="99"/>
    <w:semiHidden/>
    <w:rsid w:val="00942ABF"/>
    <w:rPr>
      <w:rFonts w:ascii="Tahoma" w:hAnsi="Tahoma" w:cs="Tahoma"/>
      <w:color w:val="000000"/>
      <w:sz w:val="16"/>
      <w:szCs w:val="16"/>
      <w:u w:color="000000"/>
      <w:lang w:val="en-US"/>
    </w:rPr>
  </w:style>
  <w:style w:type="paragraph" w:styleId="af0">
    <w:name w:val="List Paragraph"/>
    <w:basedOn w:val="a2"/>
    <w:uiPriority w:val="34"/>
    <w:qFormat/>
    <w:rsid w:val="00CE6D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Pr>
      <w:rFonts w:cs="Arial Unicode MS"/>
      <w:color w:val="000000"/>
      <w:sz w:val="24"/>
      <w:szCs w:val="24"/>
      <w:u w:color="000000"/>
      <w:lang w:val="en-US"/>
    </w:rPr>
  </w:style>
  <w:style w:type="paragraph" w:styleId="8">
    <w:name w:val="heading 8"/>
    <w:pPr>
      <w:spacing w:after="200" w:line="276" w:lineRule="auto"/>
      <w:outlineLvl w:val="7"/>
    </w:pPr>
    <w:rPr>
      <w:rFonts w:ascii="Calibri" w:eastAsia="Calibri" w:hAnsi="Calibri" w:cs="Calibri"/>
      <w:color w:val="000000"/>
      <w:u w:color="00000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7">
    <w:name w:val="Колонтитулы"/>
    <w:pPr>
      <w:tabs>
        <w:tab w:val="right" w:pos="9020"/>
      </w:tabs>
    </w:pPr>
    <w:rPr>
      <w:rFonts w:ascii="Helvetica Neue" w:hAnsi="Helvetica Neue" w:cs="Arial Unicode MS"/>
      <w:color w:val="000000"/>
      <w:sz w:val="24"/>
      <w:szCs w:val="24"/>
    </w:rPr>
  </w:style>
  <w:style w:type="paragraph" w:styleId="a8">
    <w:name w:val="footer"/>
    <w:pPr>
      <w:tabs>
        <w:tab w:val="center" w:pos="4677"/>
        <w:tab w:val="right" w:pos="9355"/>
      </w:tabs>
    </w:pPr>
    <w:rPr>
      <w:rFonts w:cs="Arial Unicode MS"/>
      <w:color w:val="000000"/>
      <w:sz w:val="24"/>
      <w:szCs w:val="24"/>
      <w:u w:color="000000"/>
      <w:lang w:val="en-US"/>
    </w:rPr>
  </w:style>
  <w:style w:type="paragraph" w:customStyle="1" w:styleId="A9">
    <w:name w:val="Текстовый блок A"/>
    <w:rPr>
      <w:rFonts w:ascii="Helvetica" w:hAnsi="Helvetica" w:cs="Arial Unicode MS"/>
      <w:color w:val="000000"/>
      <w:sz w:val="22"/>
      <w:szCs w:val="22"/>
      <w:u w:color="000000"/>
    </w:rPr>
  </w:style>
  <w:style w:type="paragraph" w:customStyle="1" w:styleId="Aa">
    <w:name w:val="По умолчанию A"/>
    <w:rPr>
      <w:rFonts w:ascii="Helvetica" w:hAnsi="Helvetica" w:cs="Arial Unicode MS"/>
      <w:color w:val="000000"/>
      <w:sz w:val="22"/>
      <w:szCs w:val="22"/>
      <w:u w:color="000000"/>
    </w:rPr>
  </w:style>
  <w:style w:type="numbering" w:customStyle="1" w:styleId="a">
    <w:name w:val="Тире"/>
    <w:pPr>
      <w:numPr>
        <w:numId w:val="1"/>
      </w:numPr>
    </w:pPr>
  </w:style>
  <w:style w:type="numbering" w:customStyle="1" w:styleId="a1">
    <w:name w:val="С буквами"/>
    <w:pPr>
      <w:numPr>
        <w:numId w:val="3"/>
      </w:numPr>
    </w:pPr>
  </w:style>
  <w:style w:type="numbering" w:customStyle="1" w:styleId="a0">
    <w:name w:val="С числами"/>
    <w:pPr>
      <w:numPr>
        <w:numId w:val="7"/>
      </w:numPr>
    </w:pPr>
  </w:style>
  <w:style w:type="paragraph" w:customStyle="1" w:styleId="AA0">
    <w:name w:val="Текстовый блок A A"/>
    <w:rPr>
      <w:rFonts w:ascii="Arial Unicode MS" w:hAnsi="Arial Unicode MS" w:cs="Arial Unicode MS"/>
      <w:color w:val="000000"/>
      <w:sz w:val="22"/>
      <w:szCs w:val="22"/>
      <w:u w:color="000000"/>
    </w:rPr>
  </w:style>
  <w:style w:type="character" w:customStyle="1" w:styleId="ab">
    <w:name w:val="Нет"/>
  </w:style>
  <w:style w:type="character" w:customStyle="1" w:styleId="Hyperlink0">
    <w:name w:val="Hyperlink.0"/>
    <w:basedOn w:val="ab"/>
    <w:rPr>
      <w:u w:val="single" w:color="006600"/>
    </w:rPr>
  </w:style>
  <w:style w:type="character" w:customStyle="1" w:styleId="Hyperlink1">
    <w:name w:val="Hyperlink.1"/>
    <w:basedOn w:val="ab"/>
    <w:rPr>
      <w:u w:val="single" w:color="011A99"/>
    </w:rPr>
  </w:style>
  <w:style w:type="paragraph" w:styleId="ac">
    <w:name w:val="header"/>
    <w:basedOn w:val="a2"/>
    <w:link w:val="ad"/>
    <w:uiPriority w:val="99"/>
    <w:unhideWhenUsed/>
    <w:rsid w:val="00A17128"/>
    <w:pPr>
      <w:tabs>
        <w:tab w:val="center" w:pos="4677"/>
        <w:tab w:val="right" w:pos="9355"/>
      </w:tabs>
    </w:pPr>
  </w:style>
  <w:style w:type="character" w:customStyle="1" w:styleId="ad">
    <w:name w:val="Верхний колонтитул Знак"/>
    <w:basedOn w:val="a3"/>
    <w:link w:val="ac"/>
    <w:uiPriority w:val="99"/>
    <w:rsid w:val="00A17128"/>
    <w:rPr>
      <w:rFonts w:cs="Arial Unicode MS"/>
      <w:color w:val="000000"/>
      <w:sz w:val="24"/>
      <w:szCs w:val="24"/>
      <w:u w:color="000000"/>
      <w:lang w:val="en-US"/>
    </w:rPr>
  </w:style>
  <w:style w:type="paragraph" w:styleId="ae">
    <w:name w:val="Balloon Text"/>
    <w:basedOn w:val="a2"/>
    <w:link w:val="af"/>
    <w:uiPriority w:val="99"/>
    <w:semiHidden/>
    <w:unhideWhenUsed/>
    <w:rsid w:val="00942ABF"/>
    <w:rPr>
      <w:rFonts w:ascii="Tahoma" w:hAnsi="Tahoma" w:cs="Tahoma"/>
      <w:sz w:val="16"/>
      <w:szCs w:val="16"/>
    </w:rPr>
  </w:style>
  <w:style w:type="character" w:customStyle="1" w:styleId="af">
    <w:name w:val="Текст выноски Знак"/>
    <w:basedOn w:val="a3"/>
    <w:link w:val="ae"/>
    <w:uiPriority w:val="99"/>
    <w:semiHidden/>
    <w:rsid w:val="00942ABF"/>
    <w:rPr>
      <w:rFonts w:ascii="Tahoma" w:hAnsi="Tahoma" w:cs="Tahoma"/>
      <w:color w:val="000000"/>
      <w:sz w:val="16"/>
      <w:szCs w:val="16"/>
      <w:u w:color="000000"/>
      <w:lang w:val="en-US"/>
    </w:rPr>
  </w:style>
  <w:style w:type="paragraph" w:styleId="af0">
    <w:name w:val="List Paragraph"/>
    <w:basedOn w:val="a2"/>
    <w:uiPriority w:val="34"/>
    <w:qFormat/>
    <w:rsid w:val="00CE6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67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2E77-1F29-4020-BDDA-70EE37CE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22</Pages>
  <Words>7384</Words>
  <Characters>53044</Characters>
  <Application>Microsoft Office Word</Application>
  <DocSecurity>0</DocSecurity>
  <Lines>442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2017-12-20T19:25:00Z</cp:lastPrinted>
  <dcterms:created xsi:type="dcterms:W3CDTF">2017-12-13T22:00:00Z</dcterms:created>
  <dcterms:modified xsi:type="dcterms:W3CDTF">2017-12-26T19:19:00Z</dcterms:modified>
</cp:coreProperties>
</file>