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630" w:rsidRDefault="00D53630" w:rsidP="006F7AA0">
      <w:pPr>
        <w:spacing w:after="0" w:line="264"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НАЦІОНАЛЬНА АКАДЕМІЯ НАУК УКРАЇНИ</w:t>
      </w:r>
    </w:p>
    <w:p w:rsidR="00D53630" w:rsidRDefault="00D53630" w:rsidP="006F7AA0">
      <w:pPr>
        <w:spacing w:after="0" w:line="264"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ІНСТИТУТ ДЕРЖАВИ І ПРАВА ім. В. М. КОРЕЦЬКОГО</w:t>
      </w:r>
    </w:p>
    <w:p w:rsidR="00D53630" w:rsidRDefault="00D53630" w:rsidP="006F7AA0">
      <w:pPr>
        <w:spacing w:after="0" w:line="264" w:lineRule="auto"/>
        <w:jc w:val="center"/>
        <w:rPr>
          <w:rFonts w:ascii="Times New Roman" w:hAnsi="Times New Roman" w:cs="Times New Roman"/>
          <w:b/>
          <w:bCs/>
          <w:sz w:val="28"/>
          <w:szCs w:val="28"/>
          <w:lang w:val="uk-UA"/>
        </w:rPr>
      </w:pPr>
    </w:p>
    <w:p w:rsidR="00D53630" w:rsidRPr="0072050E" w:rsidRDefault="00D53630" w:rsidP="006F7AA0">
      <w:pPr>
        <w:spacing w:after="0" w:line="264" w:lineRule="auto"/>
        <w:jc w:val="center"/>
        <w:rPr>
          <w:rFonts w:ascii="Times New Roman" w:hAnsi="Times New Roman" w:cs="Times New Roman"/>
          <w:b/>
          <w:bCs/>
          <w:sz w:val="28"/>
          <w:szCs w:val="28"/>
        </w:rPr>
      </w:pPr>
    </w:p>
    <w:p w:rsidR="00D53630" w:rsidRPr="0072050E" w:rsidRDefault="00D53630" w:rsidP="006F7AA0">
      <w:pPr>
        <w:spacing w:after="0" w:line="264" w:lineRule="auto"/>
        <w:jc w:val="center"/>
        <w:rPr>
          <w:rFonts w:ascii="Times New Roman" w:hAnsi="Times New Roman" w:cs="Times New Roman"/>
          <w:b/>
          <w:bCs/>
          <w:sz w:val="28"/>
          <w:szCs w:val="28"/>
        </w:rPr>
      </w:pPr>
    </w:p>
    <w:p w:rsidR="00D53630" w:rsidRDefault="00D53630" w:rsidP="006F7AA0">
      <w:pPr>
        <w:spacing w:after="0" w:line="264" w:lineRule="auto"/>
        <w:jc w:val="center"/>
        <w:rPr>
          <w:rFonts w:ascii="Times New Roman" w:hAnsi="Times New Roman" w:cs="Times New Roman"/>
          <w:b/>
          <w:bCs/>
          <w:sz w:val="28"/>
          <w:szCs w:val="28"/>
          <w:lang w:val="uk-UA"/>
        </w:rPr>
      </w:pPr>
    </w:p>
    <w:p w:rsidR="00D53630" w:rsidRDefault="00D53630" w:rsidP="006F7AA0">
      <w:pPr>
        <w:spacing w:after="0" w:line="264"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СТАРОСОЛЬСЬКА Соломія Петрівна </w:t>
      </w:r>
    </w:p>
    <w:p w:rsidR="00D53630" w:rsidRPr="0072050E" w:rsidRDefault="00D53630" w:rsidP="006F7AA0">
      <w:pPr>
        <w:spacing w:after="0" w:line="264" w:lineRule="auto"/>
        <w:jc w:val="center"/>
        <w:rPr>
          <w:rFonts w:ascii="Times New Roman" w:hAnsi="Times New Roman" w:cs="Times New Roman"/>
          <w:b/>
          <w:bCs/>
          <w:sz w:val="28"/>
          <w:szCs w:val="28"/>
          <w:lang w:val="uk-UA"/>
        </w:rPr>
      </w:pPr>
    </w:p>
    <w:p w:rsidR="00D53630" w:rsidRPr="0072050E" w:rsidRDefault="00D53630" w:rsidP="006F7AA0">
      <w:pPr>
        <w:spacing w:after="0" w:line="264" w:lineRule="auto"/>
        <w:jc w:val="center"/>
        <w:rPr>
          <w:rFonts w:ascii="Times New Roman" w:hAnsi="Times New Roman" w:cs="Times New Roman"/>
          <w:b/>
          <w:bCs/>
          <w:sz w:val="28"/>
          <w:szCs w:val="28"/>
          <w:lang w:val="uk-UA"/>
        </w:rPr>
      </w:pPr>
    </w:p>
    <w:p w:rsidR="00D53630" w:rsidRDefault="00D53630" w:rsidP="006F7AA0">
      <w:pPr>
        <w:spacing w:after="0" w:line="264" w:lineRule="auto"/>
        <w:jc w:val="center"/>
        <w:rPr>
          <w:rFonts w:ascii="Times New Roman" w:hAnsi="Times New Roman" w:cs="Times New Roman"/>
          <w:b/>
          <w:bCs/>
          <w:sz w:val="28"/>
          <w:szCs w:val="28"/>
          <w:lang w:val="uk-UA"/>
        </w:rPr>
      </w:pPr>
    </w:p>
    <w:p w:rsidR="00D53630" w:rsidRPr="00D31507" w:rsidRDefault="00D53630" w:rsidP="006F7AA0">
      <w:pPr>
        <w:spacing w:after="0" w:line="264"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УДК 343.26</w:t>
      </w:r>
      <w:r w:rsidRPr="005275EB">
        <w:rPr>
          <w:rFonts w:ascii="Times New Roman" w:hAnsi="Times New Roman" w:cs="Times New Roman"/>
          <w:sz w:val="28"/>
          <w:szCs w:val="28"/>
          <w:lang w:val="uk-UA"/>
        </w:rPr>
        <w:t>/.29</w:t>
      </w:r>
      <w:r>
        <w:rPr>
          <w:rFonts w:ascii="Times New Roman" w:hAnsi="Times New Roman" w:cs="Times New Roman"/>
          <w:sz w:val="28"/>
          <w:szCs w:val="28"/>
          <w:lang w:val="uk-UA"/>
        </w:rPr>
        <w:t>:343.8</w:t>
      </w:r>
      <w:r w:rsidRPr="00D31507">
        <w:rPr>
          <w:rFonts w:ascii="Times New Roman" w:hAnsi="Times New Roman" w:cs="Times New Roman"/>
          <w:sz w:val="28"/>
          <w:szCs w:val="28"/>
          <w:lang w:val="uk-UA"/>
        </w:rPr>
        <w:t>]</w:t>
      </w:r>
      <w:r w:rsidRPr="005275EB">
        <w:rPr>
          <w:rFonts w:ascii="Times New Roman" w:hAnsi="Times New Roman" w:cs="Times New Roman"/>
          <w:sz w:val="28"/>
          <w:szCs w:val="28"/>
          <w:lang w:val="uk-UA"/>
        </w:rPr>
        <w:t>(477)</w:t>
      </w:r>
      <w:r w:rsidRPr="00D31507">
        <w:rPr>
          <w:rFonts w:ascii="Times New Roman" w:hAnsi="Times New Roman" w:cs="Times New Roman"/>
          <w:sz w:val="28"/>
          <w:szCs w:val="28"/>
          <w:lang w:val="uk-UA"/>
        </w:rPr>
        <w:t xml:space="preserve"> (043.3)</w:t>
      </w:r>
    </w:p>
    <w:p w:rsidR="00D53630" w:rsidRPr="005275EB" w:rsidRDefault="00D53630" w:rsidP="006F7AA0">
      <w:pPr>
        <w:spacing w:after="0" w:line="264" w:lineRule="auto"/>
        <w:jc w:val="right"/>
        <w:rPr>
          <w:rFonts w:ascii="Times New Roman" w:hAnsi="Times New Roman" w:cs="Times New Roman"/>
          <w:b/>
          <w:bCs/>
          <w:sz w:val="28"/>
          <w:szCs w:val="28"/>
          <w:lang w:val="uk-UA"/>
        </w:rPr>
      </w:pPr>
    </w:p>
    <w:p w:rsidR="00D53630" w:rsidRPr="0072050E" w:rsidRDefault="00D53630" w:rsidP="006F7AA0">
      <w:pPr>
        <w:spacing w:after="0" w:line="264" w:lineRule="auto"/>
        <w:jc w:val="right"/>
        <w:rPr>
          <w:rFonts w:ascii="Times New Roman" w:hAnsi="Times New Roman" w:cs="Times New Roman"/>
          <w:b/>
          <w:bCs/>
          <w:sz w:val="28"/>
          <w:szCs w:val="28"/>
          <w:lang w:val="uk-UA"/>
        </w:rPr>
      </w:pPr>
    </w:p>
    <w:p w:rsidR="00D53630" w:rsidRPr="0072050E" w:rsidRDefault="00D53630" w:rsidP="006F7AA0">
      <w:pPr>
        <w:spacing w:after="0" w:line="264" w:lineRule="auto"/>
        <w:jc w:val="right"/>
        <w:rPr>
          <w:rFonts w:ascii="Times New Roman" w:hAnsi="Times New Roman" w:cs="Times New Roman"/>
          <w:b/>
          <w:bCs/>
          <w:sz w:val="28"/>
          <w:szCs w:val="28"/>
          <w:lang w:val="uk-UA"/>
        </w:rPr>
      </w:pPr>
    </w:p>
    <w:p w:rsidR="00D53630" w:rsidRPr="00444C19" w:rsidRDefault="00D53630" w:rsidP="006F7AA0">
      <w:pPr>
        <w:spacing w:after="0" w:line="264" w:lineRule="auto"/>
        <w:jc w:val="right"/>
        <w:rPr>
          <w:rFonts w:ascii="Times New Roman" w:hAnsi="Times New Roman" w:cs="Times New Roman"/>
          <w:b/>
          <w:bCs/>
          <w:sz w:val="28"/>
          <w:szCs w:val="28"/>
          <w:lang w:val="uk-UA"/>
        </w:rPr>
      </w:pPr>
    </w:p>
    <w:p w:rsidR="00D53630" w:rsidRPr="00444C19" w:rsidRDefault="00D53630" w:rsidP="006F7AA0">
      <w:pPr>
        <w:spacing w:after="0" w:line="288" w:lineRule="auto"/>
        <w:jc w:val="center"/>
        <w:rPr>
          <w:rFonts w:ascii="Times New Roman" w:hAnsi="Times New Roman" w:cs="Times New Roman"/>
          <w:b/>
          <w:bCs/>
          <w:sz w:val="28"/>
          <w:szCs w:val="28"/>
          <w:lang w:val="uk-UA"/>
        </w:rPr>
      </w:pPr>
      <w:r w:rsidRPr="005275EB">
        <w:rPr>
          <w:rFonts w:ascii="Times New Roman" w:hAnsi="Times New Roman" w:cs="Times New Roman"/>
          <w:b/>
          <w:bCs/>
          <w:sz w:val="28"/>
          <w:szCs w:val="28"/>
          <w:lang w:val="uk-UA"/>
        </w:rPr>
        <w:t xml:space="preserve">КРИМІНАЛЬНА ВІДПОВІДАЛЬНІСТЬ </w:t>
      </w:r>
      <w:r w:rsidRPr="0072050E">
        <w:rPr>
          <w:rFonts w:ascii="Times New Roman" w:hAnsi="Times New Roman" w:cs="Times New Roman"/>
          <w:b/>
          <w:bCs/>
          <w:sz w:val="28"/>
          <w:szCs w:val="28"/>
          <w:lang w:val="uk-UA"/>
        </w:rPr>
        <w:br/>
      </w:r>
      <w:r w:rsidRPr="005275EB">
        <w:rPr>
          <w:rFonts w:ascii="Times New Roman" w:hAnsi="Times New Roman" w:cs="Times New Roman"/>
          <w:b/>
          <w:bCs/>
          <w:sz w:val="28"/>
          <w:szCs w:val="28"/>
          <w:lang w:val="uk-UA"/>
        </w:rPr>
        <w:t xml:space="preserve">ЗА УХИЛЕННЯ ВІД ВІДБУВАННЯ ПОКАРАНЬ, </w:t>
      </w:r>
      <w:r w:rsidRPr="0072050E">
        <w:rPr>
          <w:rFonts w:ascii="Times New Roman" w:hAnsi="Times New Roman" w:cs="Times New Roman"/>
          <w:b/>
          <w:bCs/>
          <w:sz w:val="28"/>
          <w:szCs w:val="28"/>
          <w:lang w:val="uk-UA"/>
        </w:rPr>
        <w:br/>
      </w:r>
      <w:r w:rsidRPr="005275EB">
        <w:rPr>
          <w:rFonts w:ascii="Times New Roman" w:hAnsi="Times New Roman" w:cs="Times New Roman"/>
          <w:b/>
          <w:bCs/>
          <w:sz w:val="28"/>
          <w:szCs w:val="28"/>
          <w:lang w:val="uk-UA"/>
        </w:rPr>
        <w:t>НЕ ПОВ</w:t>
      </w:r>
      <w:r w:rsidRPr="00444C19">
        <w:rPr>
          <w:rFonts w:ascii="Times New Roman" w:hAnsi="Times New Roman" w:cs="Times New Roman"/>
          <w:b/>
          <w:bCs/>
          <w:sz w:val="28"/>
          <w:szCs w:val="28"/>
          <w:lang w:val="uk-UA"/>
        </w:rPr>
        <w:t>’</w:t>
      </w:r>
      <w:r w:rsidRPr="005275EB">
        <w:rPr>
          <w:rFonts w:ascii="Times New Roman" w:hAnsi="Times New Roman" w:cs="Times New Roman"/>
          <w:b/>
          <w:bCs/>
          <w:sz w:val="28"/>
          <w:szCs w:val="28"/>
          <w:lang w:val="uk-UA"/>
        </w:rPr>
        <w:t>ЯЗАНИХ З ІЗОЛЯЦІЄЮ ОСОБИ</w:t>
      </w:r>
    </w:p>
    <w:p w:rsidR="00D53630" w:rsidRDefault="00D53630" w:rsidP="006F7AA0">
      <w:pPr>
        <w:spacing w:after="0" w:line="264" w:lineRule="auto"/>
        <w:jc w:val="center"/>
        <w:rPr>
          <w:rFonts w:ascii="Times New Roman" w:hAnsi="Times New Roman" w:cs="Times New Roman"/>
          <w:sz w:val="28"/>
          <w:szCs w:val="28"/>
          <w:lang w:val="uk-UA"/>
        </w:rPr>
      </w:pPr>
    </w:p>
    <w:p w:rsidR="00D53630" w:rsidRDefault="00D53630" w:rsidP="006F7AA0">
      <w:pPr>
        <w:spacing w:after="0" w:line="264" w:lineRule="auto"/>
        <w:jc w:val="center"/>
        <w:rPr>
          <w:rFonts w:ascii="Times New Roman" w:hAnsi="Times New Roman" w:cs="Times New Roman"/>
          <w:sz w:val="28"/>
          <w:szCs w:val="28"/>
          <w:lang w:val="uk-UA"/>
        </w:rPr>
      </w:pPr>
    </w:p>
    <w:p w:rsidR="00D53630" w:rsidRDefault="00D53630" w:rsidP="006F7AA0">
      <w:pPr>
        <w:spacing w:after="0" w:line="264" w:lineRule="auto"/>
        <w:jc w:val="center"/>
        <w:rPr>
          <w:rFonts w:ascii="Times New Roman" w:hAnsi="Times New Roman" w:cs="Times New Roman"/>
          <w:sz w:val="28"/>
          <w:szCs w:val="28"/>
          <w:lang w:val="uk-UA"/>
        </w:rPr>
      </w:pPr>
    </w:p>
    <w:p w:rsidR="00D53630" w:rsidRDefault="00D53630" w:rsidP="006F7AA0">
      <w:pPr>
        <w:spacing w:after="0" w:line="264" w:lineRule="auto"/>
        <w:jc w:val="center"/>
        <w:rPr>
          <w:rFonts w:ascii="Times New Roman" w:hAnsi="Times New Roman" w:cs="Times New Roman"/>
          <w:sz w:val="28"/>
          <w:szCs w:val="28"/>
          <w:lang w:val="uk-UA"/>
        </w:rPr>
      </w:pPr>
    </w:p>
    <w:p w:rsidR="00D53630" w:rsidRDefault="00D53630" w:rsidP="006F7AA0">
      <w:pPr>
        <w:spacing w:after="0" w:line="264"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Спеціальність 12.00.08 – кримінальне право та кримінологія; </w:t>
      </w:r>
    </w:p>
    <w:p w:rsidR="00D53630" w:rsidRDefault="00D53630" w:rsidP="006F7AA0">
      <w:pPr>
        <w:spacing w:after="0" w:line="264"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кримінально-виконавче право</w:t>
      </w:r>
    </w:p>
    <w:p w:rsidR="00D53630" w:rsidRDefault="00D53630" w:rsidP="006F7AA0">
      <w:pPr>
        <w:spacing w:after="0" w:line="264" w:lineRule="auto"/>
        <w:jc w:val="center"/>
        <w:rPr>
          <w:rFonts w:ascii="Times New Roman" w:hAnsi="Times New Roman" w:cs="Times New Roman"/>
          <w:sz w:val="28"/>
          <w:szCs w:val="28"/>
          <w:lang w:val="uk-UA"/>
        </w:rPr>
      </w:pPr>
    </w:p>
    <w:p w:rsidR="00D53630" w:rsidRDefault="00D53630" w:rsidP="006F7AA0">
      <w:pPr>
        <w:spacing w:after="0" w:line="264" w:lineRule="auto"/>
        <w:jc w:val="center"/>
        <w:rPr>
          <w:rFonts w:ascii="Times New Roman" w:hAnsi="Times New Roman" w:cs="Times New Roman"/>
          <w:sz w:val="28"/>
          <w:szCs w:val="28"/>
          <w:lang w:val="uk-UA"/>
        </w:rPr>
      </w:pPr>
    </w:p>
    <w:p w:rsidR="00D53630" w:rsidRDefault="00D53630" w:rsidP="006F7AA0">
      <w:pPr>
        <w:spacing w:after="0" w:line="264" w:lineRule="auto"/>
        <w:jc w:val="center"/>
        <w:rPr>
          <w:rFonts w:ascii="Times New Roman" w:hAnsi="Times New Roman" w:cs="Times New Roman"/>
          <w:sz w:val="28"/>
          <w:szCs w:val="28"/>
          <w:lang w:val="uk-UA"/>
        </w:rPr>
      </w:pPr>
    </w:p>
    <w:p w:rsidR="00D53630" w:rsidRDefault="00D53630" w:rsidP="006F7AA0">
      <w:pPr>
        <w:spacing w:after="0" w:line="264" w:lineRule="auto"/>
        <w:jc w:val="center"/>
        <w:rPr>
          <w:rFonts w:ascii="Times New Roman" w:hAnsi="Times New Roman" w:cs="Times New Roman"/>
          <w:sz w:val="28"/>
          <w:szCs w:val="28"/>
          <w:lang w:val="uk-UA"/>
        </w:rPr>
      </w:pPr>
    </w:p>
    <w:p w:rsidR="00D53630" w:rsidRPr="005275EB" w:rsidRDefault="00D53630" w:rsidP="006F7AA0">
      <w:pPr>
        <w:spacing w:after="0" w:line="264" w:lineRule="auto"/>
        <w:jc w:val="center"/>
        <w:rPr>
          <w:rFonts w:ascii="Times New Roman" w:hAnsi="Times New Roman" w:cs="Times New Roman"/>
          <w:b/>
          <w:bCs/>
          <w:sz w:val="28"/>
          <w:szCs w:val="28"/>
          <w:lang w:val="uk-UA"/>
        </w:rPr>
      </w:pPr>
      <w:r w:rsidRPr="005275EB">
        <w:rPr>
          <w:rFonts w:ascii="Times New Roman" w:hAnsi="Times New Roman" w:cs="Times New Roman"/>
          <w:b/>
          <w:bCs/>
          <w:sz w:val="28"/>
          <w:szCs w:val="28"/>
          <w:lang w:val="uk-UA"/>
        </w:rPr>
        <w:t>АВТОРЕФЕРАТ</w:t>
      </w:r>
    </w:p>
    <w:p w:rsidR="00D53630" w:rsidRPr="0072050E" w:rsidRDefault="00D53630" w:rsidP="006F7AA0">
      <w:pPr>
        <w:spacing w:after="0" w:line="264" w:lineRule="auto"/>
        <w:jc w:val="center"/>
        <w:rPr>
          <w:rFonts w:ascii="Times New Roman" w:hAnsi="Times New Roman" w:cs="Times New Roman"/>
          <w:sz w:val="28"/>
          <w:szCs w:val="28"/>
          <w:lang w:val="uk-UA"/>
        </w:rPr>
      </w:pPr>
      <w:r w:rsidRPr="0072050E">
        <w:rPr>
          <w:rFonts w:ascii="Times New Roman" w:hAnsi="Times New Roman" w:cs="Times New Roman"/>
          <w:sz w:val="28"/>
          <w:szCs w:val="28"/>
          <w:lang w:val="uk-UA"/>
        </w:rPr>
        <w:t>дисертації на здобуття наукового ступеня</w:t>
      </w:r>
    </w:p>
    <w:p w:rsidR="00D53630" w:rsidRPr="0072050E" w:rsidRDefault="00D53630" w:rsidP="006F7AA0">
      <w:pPr>
        <w:spacing w:after="0" w:line="264" w:lineRule="auto"/>
        <w:jc w:val="center"/>
        <w:rPr>
          <w:rFonts w:ascii="Times New Roman" w:hAnsi="Times New Roman" w:cs="Times New Roman"/>
          <w:sz w:val="28"/>
          <w:szCs w:val="28"/>
          <w:lang w:val="uk-UA"/>
        </w:rPr>
      </w:pPr>
      <w:r w:rsidRPr="0072050E">
        <w:rPr>
          <w:rFonts w:ascii="Times New Roman" w:hAnsi="Times New Roman" w:cs="Times New Roman"/>
          <w:sz w:val="28"/>
          <w:szCs w:val="28"/>
          <w:lang w:val="uk-UA"/>
        </w:rPr>
        <w:t>кандидата юридичних наук</w:t>
      </w:r>
    </w:p>
    <w:p w:rsidR="00D53630" w:rsidRDefault="00D53630" w:rsidP="006F7AA0">
      <w:pPr>
        <w:spacing w:after="0" w:line="264" w:lineRule="auto"/>
        <w:jc w:val="center"/>
        <w:rPr>
          <w:rFonts w:ascii="Times New Roman" w:hAnsi="Times New Roman" w:cs="Times New Roman"/>
          <w:b/>
          <w:bCs/>
          <w:sz w:val="28"/>
          <w:szCs w:val="28"/>
          <w:lang w:val="uk-UA"/>
        </w:rPr>
      </w:pPr>
    </w:p>
    <w:p w:rsidR="00D53630" w:rsidRDefault="00D53630" w:rsidP="006F7AA0">
      <w:pPr>
        <w:spacing w:after="0" w:line="264" w:lineRule="auto"/>
        <w:jc w:val="center"/>
        <w:rPr>
          <w:rFonts w:ascii="Times New Roman" w:hAnsi="Times New Roman" w:cs="Times New Roman"/>
          <w:b/>
          <w:bCs/>
          <w:sz w:val="28"/>
          <w:szCs w:val="28"/>
          <w:lang w:val="uk-UA"/>
        </w:rPr>
      </w:pPr>
    </w:p>
    <w:p w:rsidR="00D53630" w:rsidRDefault="00D53630" w:rsidP="006F7AA0">
      <w:pPr>
        <w:spacing w:after="0" w:line="264" w:lineRule="auto"/>
        <w:jc w:val="center"/>
        <w:rPr>
          <w:rFonts w:ascii="Times New Roman" w:hAnsi="Times New Roman" w:cs="Times New Roman"/>
          <w:b/>
          <w:bCs/>
          <w:sz w:val="28"/>
          <w:szCs w:val="28"/>
          <w:lang w:val="uk-UA"/>
        </w:rPr>
      </w:pPr>
    </w:p>
    <w:p w:rsidR="00D53630" w:rsidRDefault="00D53630" w:rsidP="006F7AA0">
      <w:pPr>
        <w:spacing w:after="0" w:line="264" w:lineRule="auto"/>
        <w:jc w:val="center"/>
        <w:rPr>
          <w:rFonts w:ascii="Times New Roman" w:hAnsi="Times New Roman" w:cs="Times New Roman"/>
          <w:b/>
          <w:bCs/>
          <w:sz w:val="28"/>
          <w:szCs w:val="28"/>
          <w:lang w:val="uk-UA"/>
        </w:rPr>
      </w:pPr>
    </w:p>
    <w:p w:rsidR="00D53630" w:rsidRDefault="00D53630" w:rsidP="006F7AA0">
      <w:pPr>
        <w:spacing w:after="0" w:line="264" w:lineRule="auto"/>
        <w:jc w:val="center"/>
        <w:rPr>
          <w:rFonts w:ascii="Times New Roman" w:hAnsi="Times New Roman" w:cs="Times New Roman"/>
          <w:b/>
          <w:bCs/>
          <w:sz w:val="28"/>
          <w:szCs w:val="28"/>
          <w:lang w:val="uk-UA"/>
        </w:rPr>
      </w:pPr>
    </w:p>
    <w:p w:rsidR="00D53630" w:rsidRDefault="00D53630" w:rsidP="006F7AA0">
      <w:pPr>
        <w:spacing w:after="0" w:line="264" w:lineRule="auto"/>
        <w:jc w:val="center"/>
        <w:rPr>
          <w:rFonts w:ascii="Times New Roman" w:hAnsi="Times New Roman" w:cs="Times New Roman"/>
          <w:b/>
          <w:bCs/>
          <w:sz w:val="28"/>
          <w:szCs w:val="28"/>
          <w:lang w:val="uk-UA"/>
        </w:rPr>
      </w:pPr>
    </w:p>
    <w:p w:rsidR="00D53630" w:rsidRDefault="00D53630" w:rsidP="006F7AA0">
      <w:pPr>
        <w:spacing w:after="0" w:line="264" w:lineRule="auto"/>
        <w:jc w:val="center"/>
        <w:rPr>
          <w:rFonts w:ascii="Times New Roman" w:hAnsi="Times New Roman" w:cs="Times New Roman"/>
          <w:b/>
          <w:bCs/>
          <w:sz w:val="28"/>
          <w:szCs w:val="28"/>
          <w:lang w:val="uk-UA"/>
        </w:rPr>
      </w:pPr>
    </w:p>
    <w:p w:rsidR="00D53630" w:rsidRDefault="00D53630" w:rsidP="006F7AA0">
      <w:pPr>
        <w:spacing w:after="0" w:line="264" w:lineRule="auto"/>
        <w:jc w:val="center"/>
        <w:rPr>
          <w:rFonts w:ascii="Times New Roman" w:hAnsi="Times New Roman" w:cs="Times New Roman"/>
          <w:b/>
          <w:bCs/>
          <w:sz w:val="28"/>
          <w:szCs w:val="28"/>
          <w:lang w:val="uk-UA"/>
        </w:rPr>
      </w:pPr>
    </w:p>
    <w:p w:rsidR="00D53630" w:rsidRPr="0072050E" w:rsidRDefault="00D53630" w:rsidP="006F7AA0">
      <w:pPr>
        <w:spacing w:after="0" w:line="264" w:lineRule="auto"/>
        <w:jc w:val="center"/>
        <w:rPr>
          <w:rFonts w:ascii="Times New Roman" w:hAnsi="Times New Roman" w:cs="Times New Roman"/>
          <w:b/>
          <w:bCs/>
          <w:sz w:val="28"/>
          <w:szCs w:val="28"/>
          <w:lang w:val="uk-UA"/>
        </w:rPr>
      </w:pPr>
      <w:r w:rsidRPr="0072050E">
        <w:rPr>
          <w:rFonts w:ascii="Times New Roman" w:hAnsi="Times New Roman" w:cs="Times New Roman"/>
          <w:b/>
          <w:bCs/>
          <w:sz w:val="28"/>
          <w:szCs w:val="28"/>
          <w:lang w:val="uk-UA"/>
        </w:rPr>
        <w:t>Київ – 2016</w:t>
      </w:r>
    </w:p>
    <w:p w:rsidR="00D53630" w:rsidRDefault="00D53630" w:rsidP="006F7AA0">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rsidR="00D53630" w:rsidRDefault="00D53630" w:rsidP="006F7A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Дисертацією є рукопис.</w:t>
      </w:r>
    </w:p>
    <w:p w:rsidR="00D53630" w:rsidRDefault="00D53630" w:rsidP="006F7AA0">
      <w:pPr>
        <w:spacing w:after="0" w:line="240" w:lineRule="auto"/>
        <w:jc w:val="both"/>
        <w:rPr>
          <w:rFonts w:ascii="Times New Roman" w:hAnsi="Times New Roman" w:cs="Times New Roman"/>
          <w:sz w:val="28"/>
          <w:szCs w:val="28"/>
          <w:lang w:val="uk-UA"/>
        </w:rPr>
      </w:pPr>
    </w:p>
    <w:p w:rsidR="00D53630" w:rsidRDefault="00D53630" w:rsidP="006F7A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Робота виконана у Львівському національному університеті імені Івана Франка Міністерства освіти і науки України.</w:t>
      </w:r>
    </w:p>
    <w:p w:rsidR="00D53630" w:rsidRDefault="00D53630" w:rsidP="006F7AA0">
      <w:pPr>
        <w:spacing w:after="0" w:line="240" w:lineRule="auto"/>
        <w:jc w:val="both"/>
        <w:rPr>
          <w:rFonts w:ascii="Times New Roman" w:hAnsi="Times New Roman" w:cs="Times New Roman"/>
          <w:sz w:val="28"/>
          <w:szCs w:val="28"/>
          <w:lang w:val="uk-UA"/>
        </w:rPr>
      </w:pPr>
    </w:p>
    <w:tbl>
      <w:tblPr>
        <w:tblW w:w="9747" w:type="dxa"/>
        <w:tblInd w:w="-106" w:type="dxa"/>
        <w:tblLook w:val="00A0"/>
      </w:tblPr>
      <w:tblGrid>
        <w:gridCol w:w="2909"/>
        <w:gridCol w:w="6838"/>
      </w:tblGrid>
      <w:tr w:rsidR="00D53630" w:rsidRPr="00FA3A20" w:rsidTr="00165F3C">
        <w:trPr>
          <w:trHeight w:val="1915"/>
        </w:trPr>
        <w:tc>
          <w:tcPr>
            <w:tcW w:w="2909" w:type="dxa"/>
          </w:tcPr>
          <w:p w:rsidR="00D53630" w:rsidRPr="004D2047" w:rsidRDefault="00D53630" w:rsidP="00165F3C">
            <w:pPr>
              <w:spacing w:after="0" w:line="240" w:lineRule="auto"/>
              <w:ind w:left="34"/>
              <w:jc w:val="both"/>
              <w:rPr>
                <w:rFonts w:ascii="Times New Roman" w:hAnsi="Times New Roman" w:cs="Times New Roman"/>
                <w:b/>
                <w:bCs/>
                <w:spacing w:val="-4"/>
                <w:sz w:val="28"/>
                <w:szCs w:val="28"/>
                <w:lang w:val="uk-UA"/>
              </w:rPr>
            </w:pPr>
            <w:r w:rsidRPr="004D2047">
              <w:rPr>
                <w:rFonts w:ascii="Times New Roman" w:hAnsi="Times New Roman" w:cs="Times New Roman"/>
                <w:b/>
                <w:bCs/>
                <w:spacing w:val="-4"/>
                <w:sz w:val="28"/>
                <w:szCs w:val="28"/>
                <w:lang w:val="uk-UA"/>
              </w:rPr>
              <w:t>Науковий керівник:</w:t>
            </w:r>
          </w:p>
        </w:tc>
        <w:tc>
          <w:tcPr>
            <w:tcW w:w="6838" w:type="dxa"/>
          </w:tcPr>
          <w:p w:rsidR="00D53630" w:rsidRPr="00FA3A20" w:rsidRDefault="00D53630" w:rsidP="00165F3C">
            <w:pPr>
              <w:spacing w:after="0" w:line="240" w:lineRule="auto"/>
              <w:jc w:val="both"/>
              <w:rPr>
                <w:rFonts w:ascii="Times New Roman" w:hAnsi="Times New Roman" w:cs="Times New Roman"/>
                <w:sz w:val="28"/>
                <w:szCs w:val="28"/>
                <w:lang w:val="uk-UA"/>
              </w:rPr>
            </w:pPr>
            <w:r w:rsidRPr="00FA3A20">
              <w:rPr>
                <w:rFonts w:ascii="Times New Roman" w:hAnsi="Times New Roman" w:cs="Times New Roman"/>
                <w:sz w:val="28"/>
                <w:szCs w:val="28"/>
                <w:lang w:val="uk-UA"/>
              </w:rPr>
              <w:t>доктор юридичних наук, професор</w:t>
            </w:r>
          </w:p>
          <w:p w:rsidR="00D53630" w:rsidRPr="00FA3A20" w:rsidRDefault="00D53630" w:rsidP="00165F3C">
            <w:pPr>
              <w:spacing w:after="0" w:line="240" w:lineRule="auto"/>
              <w:jc w:val="both"/>
              <w:rPr>
                <w:rFonts w:ascii="Times New Roman" w:hAnsi="Times New Roman" w:cs="Times New Roman"/>
                <w:b/>
                <w:bCs/>
                <w:sz w:val="28"/>
                <w:szCs w:val="28"/>
                <w:lang w:val="uk-UA"/>
              </w:rPr>
            </w:pPr>
            <w:r w:rsidRPr="00FA3A20">
              <w:rPr>
                <w:rFonts w:ascii="Times New Roman" w:hAnsi="Times New Roman" w:cs="Times New Roman"/>
                <w:b/>
                <w:bCs/>
                <w:sz w:val="28"/>
                <w:szCs w:val="28"/>
                <w:lang w:val="uk-UA"/>
              </w:rPr>
              <w:t>БУРДІН Володимир Миколайович</w:t>
            </w:r>
            <w:r w:rsidRPr="004D2047">
              <w:rPr>
                <w:rFonts w:ascii="Times New Roman" w:hAnsi="Times New Roman" w:cs="Times New Roman"/>
                <w:sz w:val="28"/>
                <w:szCs w:val="28"/>
                <w:lang w:val="uk-UA"/>
              </w:rPr>
              <w:t>,</w:t>
            </w:r>
          </w:p>
          <w:p w:rsidR="00D53630" w:rsidRPr="004D2047" w:rsidRDefault="00D53630" w:rsidP="00165F3C">
            <w:pPr>
              <w:spacing w:after="0" w:line="240" w:lineRule="auto"/>
              <w:jc w:val="both"/>
              <w:rPr>
                <w:rFonts w:ascii="Times New Roman" w:hAnsi="Times New Roman" w:cs="Times New Roman"/>
                <w:spacing w:val="-6"/>
                <w:sz w:val="28"/>
                <w:szCs w:val="28"/>
                <w:lang w:val="uk-UA"/>
              </w:rPr>
            </w:pPr>
            <w:r w:rsidRPr="004D2047">
              <w:rPr>
                <w:rFonts w:ascii="Times New Roman" w:hAnsi="Times New Roman" w:cs="Times New Roman"/>
                <w:spacing w:val="-6"/>
                <w:sz w:val="28"/>
                <w:szCs w:val="28"/>
                <w:lang w:val="uk-UA"/>
              </w:rPr>
              <w:t>Львівський національний університет імені Івана Франка,</w:t>
            </w:r>
          </w:p>
          <w:p w:rsidR="00D53630" w:rsidRPr="00FA3A20" w:rsidRDefault="00D53630" w:rsidP="00165F3C">
            <w:pPr>
              <w:spacing w:after="0" w:line="240" w:lineRule="auto"/>
              <w:jc w:val="both"/>
              <w:rPr>
                <w:rFonts w:ascii="Times New Roman" w:hAnsi="Times New Roman" w:cs="Times New Roman"/>
                <w:sz w:val="28"/>
                <w:szCs w:val="28"/>
                <w:lang w:val="uk-UA"/>
              </w:rPr>
            </w:pPr>
            <w:r w:rsidRPr="00FA3A20">
              <w:rPr>
                <w:rFonts w:ascii="Times New Roman" w:hAnsi="Times New Roman" w:cs="Times New Roman"/>
                <w:sz w:val="28"/>
                <w:szCs w:val="28"/>
                <w:lang w:val="uk-UA"/>
              </w:rPr>
              <w:t>декан юридичного факультету.</w:t>
            </w:r>
          </w:p>
          <w:p w:rsidR="00D53630" w:rsidRPr="00FA3A20" w:rsidRDefault="00D53630" w:rsidP="00165F3C">
            <w:pPr>
              <w:spacing w:after="0" w:line="240" w:lineRule="auto"/>
              <w:jc w:val="both"/>
              <w:rPr>
                <w:rFonts w:ascii="Times New Roman" w:hAnsi="Times New Roman" w:cs="Times New Roman"/>
                <w:sz w:val="28"/>
                <w:szCs w:val="28"/>
                <w:lang w:val="uk-UA"/>
              </w:rPr>
            </w:pPr>
          </w:p>
        </w:tc>
      </w:tr>
      <w:tr w:rsidR="00D53630" w:rsidRPr="00FA3A20" w:rsidTr="00165F3C">
        <w:trPr>
          <w:trHeight w:val="4447"/>
        </w:trPr>
        <w:tc>
          <w:tcPr>
            <w:tcW w:w="2909" w:type="dxa"/>
          </w:tcPr>
          <w:p w:rsidR="00D53630" w:rsidRPr="00FA3A20" w:rsidRDefault="00D53630" w:rsidP="00165F3C">
            <w:pPr>
              <w:spacing w:after="0" w:line="240" w:lineRule="auto"/>
              <w:ind w:left="34"/>
              <w:jc w:val="both"/>
              <w:rPr>
                <w:rFonts w:ascii="Times New Roman" w:hAnsi="Times New Roman" w:cs="Times New Roman"/>
                <w:b/>
                <w:bCs/>
                <w:sz w:val="28"/>
                <w:szCs w:val="28"/>
                <w:lang w:val="uk-UA"/>
              </w:rPr>
            </w:pPr>
            <w:r w:rsidRPr="00FA3A20">
              <w:rPr>
                <w:rFonts w:ascii="Times New Roman" w:hAnsi="Times New Roman" w:cs="Times New Roman"/>
                <w:b/>
                <w:bCs/>
                <w:sz w:val="28"/>
                <w:szCs w:val="28"/>
                <w:lang w:val="uk-UA"/>
              </w:rPr>
              <w:t>Офіційні опоненти:</w:t>
            </w:r>
          </w:p>
        </w:tc>
        <w:tc>
          <w:tcPr>
            <w:tcW w:w="6838" w:type="dxa"/>
          </w:tcPr>
          <w:p w:rsidR="00D53630" w:rsidRPr="00FA3A20" w:rsidRDefault="00D53630" w:rsidP="00165F3C">
            <w:pPr>
              <w:spacing w:after="0" w:line="240" w:lineRule="auto"/>
              <w:jc w:val="both"/>
              <w:rPr>
                <w:rFonts w:ascii="Times New Roman" w:hAnsi="Times New Roman" w:cs="Times New Roman"/>
                <w:sz w:val="28"/>
                <w:szCs w:val="28"/>
                <w:lang w:val="uk-UA"/>
              </w:rPr>
            </w:pPr>
            <w:r w:rsidRPr="00FA3A20">
              <w:rPr>
                <w:rFonts w:ascii="Times New Roman" w:hAnsi="Times New Roman" w:cs="Times New Roman"/>
                <w:sz w:val="28"/>
                <w:szCs w:val="28"/>
                <w:lang w:val="uk-UA"/>
              </w:rPr>
              <w:t>доктор юридичних наук, доцент</w:t>
            </w:r>
          </w:p>
          <w:p w:rsidR="00D53630" w:rsidRPr="00FA3A20" w:rsidRDefault="00D53630" w:rsidP="00165F3C">
            <w:pPr>
              <w:spacing w:after="0" w:line="240" w:lineRule="auto"/>
              <w:jc w:val="both"/>
              <w:rPr>
                <w:rFonts w:ascii="Times New Roman" w:hAnsi="Times New Roman" w:cs="Times New Roman"/>
                <w:b/>
                <w:bCs/>
                <w:sz w:val="28"/>
                <w:szCs w:val="28"/>
                <w:lang w:val="uk-UA"/>
              </w:rPr>
            </w:pPr>
            <w:r w:rsidRPr="00FA3A20">
              <w:rPr>
                <w:rFonts w:ascii="Times New Roman" w:hAnsi="Times New Roman" w:cs="Times New Roman"/>
                <w:b/>
                <w:bCs/>
                <w:sz w:val="28"/>
                <w:szCs w:val="28"/>
                <w:lang w:val="uk-UA"/>
              </w:rPr>
              <w:t>ЗАГИНЕЙ Зоя Аполлінаріївна</w:t>
            </w:r>
            <w:r w:rsidRPr="004D2047">
              <w:rPr>
                <w:rFonts w:ascii="Times New Roman" w:hAnsi="Times New Roman" w:cs="Times New Roman"/>
                <w:sz w:val="28"/>
                <w:szCs w:val="28"/>
                <w:lang w:val="uk-UA"/>
              </w:rPr>
              <w:t>,</w:t>
            </w:r>
          </w:p>
          <w:p w:rsidR="00D53630" w:rsidRPr="00FA3A20" w:rsidRDefault="00D53630" w:rsidP="00165F3C">
            <w:pPr>
              <w:spacing w:after="0" w:line="240" w:lineRule="auto"/>
              <w:jc w:val="both"/>
              <w:rPr>
                <w:rFonts w:ascii="Times New Roman" w:hAnsi="Times New Roman" w:cs="Times New Roman"/>
                <w:sz w:val="28"/>
                <w:szCs w:val="28"/>
                <w:lang w:val="uk-UA"/>
              </w:rPr>
            </w:pPr>
            <w:r w:rsidRPr="00FA3A20">
              <w:rPr>
                <w:rFonts w:ascii="Times New Roman" w:hAnsi="Times New Roman" w:cs="Times New Roman"/>
                <w:sz w:val="28"/>
                <w:szCs w:val="28"/>
                <w:lang w:val="uk-UA"/>
              </w:rPr>
              <w:t xml:space="preserve">начальник відділу науково-методичного забезпечення </w:t>
            </w:r>
            <w:r w:rsidRPr="004D2047">
              <w:rPr>
                <w:rFonts w:ascii="Times New Roman" w:hAnsi="Times New Roman" w:cs="Times New Roman"/>
                <w:spacing w:val="6"/>
                <w:sz w:val="28"/>
                <w:szCs w:val="28"/>
                <w:lang w:val="uk-UA"/>
              </w:rPr>
              <w:t>прокурорської діяльності у сфері запобігання</w:t>
            </w:r>
            <w:r w:rsidRPr="00FA3A20">
              <w:rPr>
                <w:rFonts w:ascii="Times New Roman" w:hAnsi="Times New Roman" w:cs="Times New Roman"/>
                <w:sz w:val="28"/>
                <w:szCs w:val="28"/>
                <w:lang w:val="uk-UA"/>
              </w:rPr>
              <w:t xml:space="preserve"> </w:t>
            </w:r>
            <w:r w:rsidRPr="0072050E">
              <w:rPr>
                <w:rFonts w:ascii="Times New Roman" w:hAnsi="Times New Roman" w:cs="Times New Roman"/>
                <w:sz w:val="28"/>
                <w:szCs w:val="28"/>
                <w:lang w:val="uk-UA"/>
              </w:rPr>
              <w:br/>
            </w:r>
            <w:r w:rsidRPr="00FA3A20">
              <w:rPr>
                <w:rFonts w:ascii="Times New Roman" w:hAnsi="Times New Roman" w:cs="Times New Roman"/>
                <w:sz w:val="28"/>
                <w:szCs w:val="28"/>
                <w:lang w:val="uk-UA"/>
              </w:rPr>
              <w:t>та протидії корупції управління науково-методичного забезпечення прокурорської діяльності Національної академії прокуратури України;</w:t>
            </w:r>
          </w:p>
          <w:p w:rsidR="00D53630" w:rsidRPr="00FA3A20" w:rsidRDefault="00D53630" w:rsidP="00165F3C">
            <w:pPr>
              <w:spacing w:after="0" w:line="240" w:lineRule="auto"/>
              <w:jc w:val="both"/>
              <w:rPr>
                <w:rFonts w:ascii="Times New Roman" w:hAnsi="Times New Roman" w:cs="Times New Roman"/>
                <w:sz w:val="28"/>
                <w:szCs w:val="28"/>
                <w:lang w:val="uk-UA"/>
              </w:rPr>
            </w:pPr>
          </w:p>
          <w:p w:rsidR="00D53630" w:rsidRPr="00FA3A20" w:rsidRDefault="00D53630" w:rsidP="00165F3C">
            <w:pPr>
              <w:spacing w:after="0" w:line="240" w:lineRule="auto"/>
              <w:jc w:val="both"/>
              <w:rPr>
                <w:rFonts w:ascii="Times New Roman" w:hAnsi="Times New Roman" w:cs="Times New Roman"/>
                <w:sz w:val="28"/>
                <w:szCs w:val="28"/>
                <w:lang w:val="uk-UA"/>
              </w:rPr>
            </w:pPr>
            <w:r w:rsidRPr="00FA3A20">
              <w:rPr>
                <w:rFonts w:ascii="Times New Roman" w:hAnsi="Times New Roman" w:cs="Times New Roman"/>
                <w:sz w:val="28"/>
                <w:szCs w:val="28"/>
                <w:lang w:val="uk-UA"/>
              </w:rPr>
              <w:t>кандидат юридичних наук</w:t>
            </w:r>
          </w:p>
          <w:p w:rsidR="00D53630" w:rsidRPr="00FA3A20" w:rsidRDefault="00D53630" w:rsidP="00165F3C">
            <w:pPr>
              <w:spacing w:after="0" w:line="240" w:lineRule="auto"/>
              <w:jc w:val="both"/>
              <w:rPr>
                <w:rFonts w:ascii="Times New Roman" w:hAnsi="Times New Roman" w:cs="Times New Roman"/>
                <w:b/>
                <w:bCs/>
                <w:sz w:val="28"/>
                <w:szCs w:val="28"/>
                <w:lang w:val="uk-UA"/>
              </w:rPr>
            </w:pPr>
            <w:r w:rsidRPr="00FA3A20">
              <w:rPr>
                <w:rFonts w:ascii="Times New Roman" w:hAnsi="Times New Roman" w:cs="Times New Roman"/>
                <w:b/>
                <w:bCs/>
                <w:sz w:val="28"/>
                <w:szCs w:val="28"/>
                <w:lang w:val="uk-UA"/>
              </w:rPr>
              <w:t>БАБАНЛИ Расім Шагінович</w:t>
            </w:r>
            <w:r w:rsidRPr="004D2047">
              <w:rPr>
                <w:rFonts w:ascii="Times New Roman" w:hAnsi="Times New Roman" w:cs="Times New Roman"/>
                <w:sz w:val="28"/>
                <w:szCs w:val="28"/>
                <w:lang w:val="uk-UA"/>
              </w:rPr>
              <w:t>,</w:t>
            </w:r>
          </w:p>
          <w:p w:rsidR="00D53630" w:rsidRPr="00FA3A20" w:rsidRDefault="00D53630" w:rsidP="00165F3C">
            <w:pPr>
              <w:spacing w:after="0" w:line="240" w:lineRule="auto"/>
              <w:jc w:val="both"/>
              <w:rPr>
                <w:rFonts w:ascii="Times New Roman" w:hAnsi="Times New Roman" w:cs="Times New Roman"/>
                <w:sz w:val="28"/>
                <w:szCs w:val="28"/>
                <w:lang w:val="uk-UA"/>
              </w:rPr>
            </w:pPr>
            <w:r w:rsidRPr="00FA3A20">
              <w:rPr>
                <w:rFonts w:ascii="Times New Roman" w:hAnsi="Times New Roman" w:cs="Times New Roman"/>
                <w:sz w:val="28"/>
                <w:szCs w:val="28"/>
                <w:lang w:val="uk-UA"/>
              </w:rPr>
              <w:t>заступник керівника апарату − начальник науково-експертного управління Вищого спеціалізованого суду України з розгляду цивільних і кримінальних справ.</w:t>
            </w:r>
          </w:p>
        </w:tc>
      </w:tr>
    </w:tbl>
    <w:p w:rsidR="00D53630" w:rsidRDefault="00D53630" w:rsidP="006F7AA0">
      <w:pPr>
        <w:spacing w:after="0" w:line="240" w:lineRule="auto"/>
        <w:jc w:val="both"/>
        <w:rPr>
          <w:rFonts w:ascii="Times New Roman" w:hAnsi="Times New Roman" w:cs="Times New Roman"/>
          <w:sz w:val="28"/>
          <w:szCs w:val="28"/>
          <w:lang w:val="uk-UA"/>
        </w:rPr>
      </w:pPr>
    </w:p>
    <w:p w:rsidR="00D53630" w:rsidRDefault="00D53630" w:rsidP="006F7AA0">
      <w:pPr>
        <w:spacing w:after="0" w:line="240" w:lineRule="auto"/>
        <w:jc w:val="both"/>
        <w:rPr>
          <w:rFonts w:ascii="Times New Roman" w:hAnsi="Times New Roman" w:cs="Times New Roman"/>
          <w:sz w:val="28"/>
          <w:szCs w:val="28"/>
          <w:lang w:val="uk-UA"/>
        </w:rPr>
      </w:pPr>
    </w:p>
    <w:p w:rsidR="00D53630" w:rsidRPr="004D2047" w:rsidRDefault="00D53630" w:rsidP="006F7AA0">
      <w:pPr>
        <w:spacing w:after="0" w:line="240" w:lineRule="auto"/>
        <w:jc w:val="both"/>
        <w:rPr>
          <w:rFonts w:ascii="Times New Roman" w:hAnsi="Times New Roman" w:cs="Times New Roman"/>
          <w:spacing w:val="6"/>
          <w:sz w:val="28"/>
          <w:szCs w:val="28"/>
          <w:lang w:val="uk-UA"/>
        </w:rPr>
      </w:pPr>
      <w:r w:rsidRPr="004D2047">
        <w:rPr>
          <w:rFonts w:ascii="Times New Roman" w:hAnsi="Times New Roman" w:cs="Times New Roman"/>
          <w:spacing w:val="6"/>
          <w:sz w:val="28"/>
          <w:szCs w:val="28"/>
          <w:lang w:val="uk-UA"/>
        </w:rPr>
        <w:t xml:space="preserve">Захист відбудеться «01» лютого 2017 року о </w:t>
      </w:r>
      <w:r w:rsidRPr="004D2047">
        <w:rPr>
          <w:rFonts w:ascii="Times New Roman" w:hAnsi="Times New Roman" w:cs="Times New Roman"/>
          <w:spacing w:val="6"/>
          <w:sz w:val="28"/>
          <w:szCs w:val="28"/>
        </w:rPr>
        <w:t>16</w:t>
      </w:r>
      <w:r w:rsidRPr="004D2047">
        <w:rPr>
          <w:rFonts w:ascii="Times New Roman" w:hAnsi="Times New Roman" w:cs="Times New Roman"/>
          <w:spacing w:val="6"/>
          <w:sz w:val="28"/>
          <w:szCs w:val="28"/>
          <w:lang w:val="uk-UA"/>
        </w:rPr>
        <w:t xml:space="preserve"> годині на засіданні спеціалізованої вченої ради Д 26.236.02 в Інституті держави і права ім.</w:t>
      </w:r>
      <w:r w:rsidRPr="004D2047">
        <w:rPr>
          <w:rFonts w:ascii="Times New Roman" w:hAnsi="Times New Roman" w:cs="Times New Roman"/>
          <w:spacing w:val="6"/>
          <w:sz w:val="28"/>
          <w:szCs w:val="28"/>
          <w:lang w:val="en-US"/>
        </w:rPr>
        <w:t> </w:t>
      </w:r>
      <w:r w:rsidRPr="004D2047">
        <w:rPr>
          <w:rFonts w:ascii="Times New Roman" w:hAnsi="Times New Roman" w:cs="Times New Roman"/>
          <w:spacing w:val="6"/>
          <w:sz w:val="28"/>
          <w:szCs w:val="28"/>
          <w:lang w:val="uk-UA"/>
        </w:rPr>
        <w:t>В. М. Корецького НАН України за адресою: 01601, м.</w:t>
      </w:r>
      <w:r w:rsidRPr="004D2047">
        <w:rPr>
          <w:rFonts w:ascii="Times New Roman" w:hAnsi="Times New Roman" w:cs="Times New Roman"/>
          <w:spacing w:val="6"/>
          <w:sz w:val="28"/>
          <w:szCs w:val="28"/>
          <w:lang w:val="en-US"/>
        </w:rPr>
        <w:t> </w:t>
      </w:r>
      <w:r w:rsidRPr="004D2047">
        <w:rPr>
          <w:rFonts w:ascii="Times New Roman" w:hAnsi="Times New Roman" w:cs="Times New Roman"/>
          <w:spacing w:val="6"/>
          <w:sz w:val="28"/>
          <w:szCs w:val="28"/>
          <w:lang w:val="uk-UA"/>
        </w:rPr>
        <w:t>Київ, вул.</w:t>
      </w:r>
      <w:r w:rsidRPr="004D2047">
        <w:rPr>
          <w:rFonts w:ascii="Times New Roman" w:hAnsi="Times New Roman" w:cs="Times New Roman"/>
          <w:spacing w:val="6"/>
          <w:sz w:val="28"/>
          <w:szCs w:val="28"/>
          <w:lang w:val="en-US"/>
        </w:rPr>
        <w:t> </w:t>
      </w:r>
      <w:r w:rsidRPr="004D2047">
        <w:rPr>
          <w:rFonts w:ascii="Times New Roman" w:hAnsi="Times New Roman" w:cs="Times New Roman"/>
          <w:spacing w:val="6"/>
          <w:sz w:val="28"/>
          <w:szCs w:val="28"/>
          <w:lang w:val="uk-UA"/>
        </w:rPr>
        <w:t>Трьохсвятительська, 4.</w:t>
      </w:r>
    </w:p>
    <w:p w:rsidR="00D53630" w:rsidRPr="004D2047" w:rsidRDefault="00D53630" w:rsidP="006F7AA0">
      <w:pPr>
        <w:spacing w:after="0" w:line="240" w:lineRule="auto"/>
        <w:jc w:val="both"/>
        <w:rPr>
          <w:rFonts w:ascii="Times New Roman" w:hAnsi="Times New Roman" w:cs="Times New Roman"/>
          <w:spacing w:val="6"/>
          <w:sz w:val="28"/>
          <w:szCs w:val="28"/>
          <w:lang w:val="uk-UA"/>
        </w:rPr>
      </w:pPr>
    </w:p>
    <w:p w:rsidR="00D53630" w:rsidRPr="004D2047" w:rsidRDefault="00D53630" w:rsidP="006F7AA0">
      <w:pPr>
        <w:spacing w:after="0" w:line="240" w:lineRule="auto"/>
        <w:jc w:val="both"/>
        <w:rPr>
          <w:rFonts w:ascii="Times New Roman" w:hAnsi="Times New Roman" w:cs="Times New Roman"/>
          <w:spacing w:val="6"/>
          <w:sz w:val="28"/>
          <w:szCs w:val="28"/>
          <w:lang w:val="uk-UA"/>
        </w:rPr>
      </w:pPr>
      <w:r w:rsidRPr="004D2047">
        <w:rPr>
          <w:rFonts w:ascii="Times New Roman" w:hAnsi="Times New Roman" w:cs="Times New Roman"/>
          <w:spacing w:val="6"/>
          <w:sz w:val="28"/>
          <w:szCs w:val="28"/>
          <w:lang w:val="uk-UA"/>
        </w:rPr>
        <w:t xml:space="preserve">З дисертацією можна ознайомитись у бібліотеці Інституту держави і права </w:t>
      </w:r>
      <w:r w:rsidRPr="004D2047">
        <w:rPr>
          <w:rFonts w:ascii="Times New Roman" w:hAnsi="Times New Roman" w:cs="Times New Roman"/>
          <w:spacing w:val="6"/>
          <w:sz w:val="28"/>
          <w:szCs w:val="28"/>
          <w:lang w:val="uk-UA"/>
        </w:rPr>
        <w:br/>
        <w:t>ім.</w:t>
      </w:r>
      <w:r w:rsidRPr="004D2047">
        <w:rPr>
          <w:rFonts w:ascii="Times New Roman" w:hAnsi="Times New Roman" w:cs="Times New Roman"/>
          <w:spacing w:val="6"/>
          <w:sz w:val="28"/>
          <w:szCs w:val="28"/>
          <w:lang w:val="en-US"/>
        </w:rPr>
        <w:t> </w:t>
      </w:r>
      <w:r w:rsidRPr="004D2047">
        <w:rPr>
          <w:rFonts w:ascii="Times New Roman" w:hAnsi="Times New Roman" w:cs="Times New Roman"/>
          <w:spacing w:val="6"/>
          <w:sz w:val="28"/>
          <w:szCs w:val="28"/>
          <w:lang w:val="uk-UA"/>
        </w:rPr>
        <w:t>В.</w:t>
      </w:r>
      <w:r w:rsidRPr="004D2047">
        <w:rPr>
          <w:rFonts w:ascii="Times New Roman" w:hAnsi="Times New Roman" w:cs="Times New Roman"/>
          <w:spacing w:val="6"/>
          <w:sz w:val="28"/>
          <w:szCs w:val="28"/>
          <w:lang w:val="en-US"/>
        </w:rPr>
        <w:t> </w:t>
      </w:r>
      <w:r w:rsidRPr="004D2047">
        <w:rPr>
          <w:rFonts w:ascii="Times New Roman" w:hAnsi="Times New Roman" w:cs="Times New Roman"/>
          <w:spacing w:val="6"/>
          <w:sz w:val="28"/>
          <w:szCs w:val="28"/>
          <w:lang w:val="uk-UA"/>
        </w:rPr>
        <w:t>М.</w:t>
      </w:r>
      <w:r w:rsidRPr="004D2047">
        <w:rPr>
          <w:rFonts w:ascii="Times New Roman" w:hAnsi="Times New Roman" w:cs="Times New Roman"/>
          <w:spacing w:val="6"/>
          <w:sz w:val="28"/>
          <w:szCs w:val="28"/>
          <w:lang w:val="en-US"/>
        </w:rPr>
        <w:t> </w:t>
      </w:r>
      <w:r w:rsidRPr="004D2047">
        <w:rPr>
          <w:rFonts w:ascii="Times New Roman" w:hAnsi="Times New Roman" w:cs="Times New Roman"/>
          <w:spacing w:val="6"/>
          <w:sz w:val="28"/>
          <w:szCs w:val="28"/>
          <w:lang w:val="uk-UA"/>
        </w:rPr>
        <w:t>Корецького НАН України за адресою: 01601, м.</w:t>
      </w:r>
      <w:r w:rsidRPr="004D2047">
        <w:rPr>
          <w:rFonts w:ascii="Times New Roman" w:hAnsi="Times New Roman" w:cs="Times New Roman"/>
          <w:spacing w:val="6"/>
          <w:sz w:val="28"/>
          <w:szCs w:val="28"/>
          <w:lang w:val="en-US"/>
        </w:rPr>
        <w:t> </w:t>
      </w:r>
      <w:r w:rsidRPr="004D2047">
        <w:rPr>
          <w:rFonts w:ascii="Times New Roman" w:hAnsi="Times New Roman" w:cs="Times New Roman"/>
          <w:spacing w:val="6"/>
          <w:sz w:val="28"/>
          <w:szCs w:val="28"/>
          <w:lang w:val="uk-UA"/>
        </w:rPr>
        <w:t xml:space="preserve">Київ, </w:t>
      </w:r>
      <w:r w:rsidRPr="004D2047">
        <w:rPr>
          <w:rFonts w:ascii="Times New Roman" w:hAnsi="Times New Roman" w:cs="Times New Roman"/>
          <w:spacing w:val="6"/>
          <w:sz w:val="28"/>
          <w:szCs w:val="28"/>
          <w:lang w:val="uk-UA"/>
        </w:rPr>
        <w:br/>
        <w:t>вул. Трьохсвятительська, 4.</w:t>
      </w:r>
    </w:p>
    <w:p w:rsidR="00D53630" w:rsidRPr="004D2047" w:rsidRDefault="00D53630" w:rsidP="006F7AA0">
      <w:pPr>
        <w:spacing w:after="0" w:line="240" w:lineRule="auto"/>
        <w:jc w:val="both"/>
        <w:rPr>
          <w:rFonts w:ascii="Times New Roman" w:hAnsi="Times New Roman" w:cs="Times New Roman"/>
          <w:spacing w:val="6"/>
          <w:sz w:val="28"/>
          <w:szCs w:val="28"/>
          <w:lang w:val="uk-UA"/>
        </w:rPr>
      </w:pPr>
    </w:p>
    <w:p w:rsidR="00D53630" w:rsidRPr="004D2047" w:rsidRDefault="00D53630" w:rsidP="006F7AA0">
      <w:pPr>
        <w:spacing w:after="0" w:line="240" w:lineRule="auto"/>
        <w:jc w:val="both"/>
        <w:rPr>
          <w:rFonts w:ascii="Times New Roman" w:hAnsi="Times New Roman" w:cs="Times New Roman"/>
          <w:spacing w:val="6"/>
          <w:sz w:val="28"/>
          <w:szCs w:val="28"/>
          <w:lang w:val="uk-UA"/>
        </w:rPr>
      </w:pPr>
      <w:r w:rsidRPr="004D2047">
        <w:rPr>
          <w:rFonts w:ascii="Times New Roman" w:hAnsi="Times New Roman" w:cs="Times New Roman"/>
          <w:spacing w:val="6"/>
          <w:sz w:val="28"/>
          <w:szCs w:val="28"/>
          <w:lang w:val="uk-UA"/>
        </w:rPr>
        <w:t>Автореферат розіслано «</w:t>
      </w:r>
      <w:r w:rsidRPr="004D2047">
        <w:rPr>
          <w:rFonts w:ascii="Times New Roman" w:hAnsi="Times New Roman" w:cs="Times New Roman"/>
          <w:spacing w:val="6"/>
          <w:sz w:val="28"/>
          <w:szCs w:val="28"/>
          <w:lang w:val="en-US"/>
        </w:rPr>
        <w:t>2</w:t>
      </w:r>
      <w:r>
        <w:rPr>
          <w:rFonts w:ascii="Times New Roman" w:hAnsi="Times New Roman" w:cs="Times New Roman"/>
          <w:spacing w:val="6"/>
          <w:sz w:val="28"/>
          <w:szCs w:val="28"/>
          <w:lang w:val="uk-UA"/>
        </w:rPr>
        <w:t>9</w:t>
      </w:r>
      <w:r w:rsidRPr="004D2047">
        <w:rPr>
          <w:rFonts w:ascii="Times New Roman" w:hAnsi="Times New Roman" w:cs="Times New Roman"/>
          <w:spacing w:val="6"/>
          <w:sz w:val="28"/>
          <w:szCs w:val="28"/>
          <w:lang w:val="uk-UA"/>
        </w:rPr>
        <w:t>» грудня 2016 року.</w:t>
      </w:r>
    </w:p>
    <w:p w:rsidR="00D53630" w:rsidRDefault="00D53630" w:rsidP="006F7AA0">
      <w:pPr>
        <w:spacing w:after="0" w:line="240" w:lineRule="auto"/>
        <w:jc w:val="both"/>
        <w:rPr>
          <w:rFonts w:ascii="Times New Roman" w:hAnsi="Times New Roman" w:cs="Times New Roman"/>
          <w:sz w:val="28"/>
          <w:szCs w:val="28"/>
          <w:lang w:val="uk-UA"/>
        </w:rPr>
      </w:pPr>
    </w:p>
    <w:p w:rsidR="00D53630" w:rsidRDefault="00D53630" w:rsidP="006F7AA0">
      <w:pPr>
        <w:spacing w:after="0" w:line="240" w:lineRule="auto"/>
        <w:jc w:val="both"/>
        <w:rPr>
          <w:rFonts w:ascii="Times New Roman" w:hAnsi="Times New Roman" w:cs="Times New Roman"/>
          <w:sz w:val="28"/>
          <w:szCs w:val="28"/>
          <w:lang w:val="uk-UA"/>
        </w:rPr>
      </w:pPr>
    </w:p>
    <w:p w:rsidR="00D53630" w:rsidRDefault="00D53630" w:rsidP="006F7AA0">
      <w:pPr>
        <w:spacing w:after="0" w:line="240" w:lineRule="auto"/>
        <w:jc w:val="both"/>
        <w:rPr>
          <w:rFonts w:ascii="Times New Roman" w:hAnsi="Times New Roman" w:cs="Times New Roman"/>
          <w:sz w:val="28"/>
          <w:szCs w:val="28"/>
          <w:lang w:val="uk-UA"/>
        </w:rPr>
      </w:pPr>
    </w:p>
    <w:tbl>
      <w:tblPr>
        <w:tblW w:w="0" w:type="auto"/>
        <w:tblInd w:w="-106" w:type="dxa"/>
        <w:tblLook w:val="00A0"/>
      </w:tblPr>
      <w:tblGrid>
        <w:gridCol w:w="4909"/>
        <w:gridCol w:w="5165"/>
      </w:tblGrid>
      <w:tr w:rsidR="00D53630" w:rsidRPr="00FA3A20" w:rsidTr="00165F3C">
        <w:trPr>
          <w:trHeight w:val="1032"/>
        </w:trPr>
        <w:tc>
          <w:tcPr>
            <w:tcW w:w="4962" w:type="dxa"/>
          </w:tcPr>
          <w:p w:rsidR="00D53630" w:rsidRPr="00FA3A20" w:rsidRDefault="00D53630" w:rsidP="00165F3C">
            <w:pPr>
              <w:spacing w:after="0" w:line="240" w:lineRule="auto"/>
              <w:jc w:val="both"/>
              <w:rPr>
                <w:rFonts w:ascii="Times New Roman" w:hAnsi="Times New Roman" w:cs="Times New Roman"/>
                <w:b/>
                <w:bCs/>
                <w:sz w:val="28"/>
                <w:szCs w:val="28"/>
                <w:lang w:val="uk-UA"/>
              </w:rPr>
            </w:pPr>
            <w:r w:rsidRPr="00FA3A20">
              <w:rPr>
                <w:rFonts w:ascii="Times New Roman" w:hAnsi="Times New Roman" w:cs="Times New Roman"/>
                <w:b/>
                <w:bCs/>
                <w:sz w:val="28"/>
                <w:szCs w:val="28"/>
                <w:lang w:val="uk-UA"/>
              </w:rPr>
              <w:t>Вчений секретар</w:t>
            </w:r>
          </w:p>
          <w:p w:rsidR="00D53630" w:rsidRPr="00FA3A20" w:rsidRDefault="00D53630" w:rsidP="00165F3C">
            <w:pPr>
              <w:spacing w:after="0" w:line="240" w:lineRule="auto"/>
              <w:jc w:val="both"/>
              <w:rPr>
                <w:rFonts w:ascii="Times New Roman" w:hAnsi="Times New Roman" w:cs="Times New Roman"/>
                <w:b/>
                <w:bCs/>
                <w:sz w:val="28"/>
                <w:szCs w:val="28"/>
                <w:lang w:val="uk-UA"/>
              </w:rPr>
            </w:pPr>
            <w:r w:rsidRPr="00FA3A20">
              <w:rPr>
                <w:rFonts w:ascii="Times New Roman" w:hAnsi="Times New Roman" w:cs="Times New Roman"/>
                <w:b/>
                <w:bCs/>
                <w:sz w:val="28"/>
                <w:szCs w:val="28"/>
                <w:lang w:val="uk-UA"/>
              </w:rPr>
              <w:t>спеціалізованої вченої ради,</w:t>
            </w:r>
          </w:p>
          <w:p w:rsidR="00D53630" w:rsidRPr="00FA3A20" w:rsidRDefault="00D53630" w:rsidP="00165F3C">
            <w:pPr>
              <w:spacing w:after="0" w:line="240" w:lineRule="auto"/>
              <w:jc w:val="both"/>
              <w:rPr>
                <w:rFonts w:ascii="Times New Roman" w:hAnsi="Times New Roman" w:cs="Times New Roman"/>
                <w:b/>
                <w:bCs/>
                <w:sz w:val="28"/>
                <w:szCs w:val="28"/>
                <w:lang w:val="uk-UA"/>
              </w:rPr>
            </w:pPr>
            <w:r w:rsidRPr="00FA3A20">
              <w:rPr>
                <w:rFonts w:ascii="Times New Roman" w:hAnsi="Times New Roman" w:cs="Times New Roman"/>
                <w:b/>
                <w:bCs/>
                <w:sz w:val="28"/>
                <w:szCs w:val="28"/>
                <w:lang w:val="uk-UA"/>
              </w:rPr>
              <w:t xml:space="preserve">доктор юридичних наук                                                       </w:t>
            </w:r>
          </w:p>
        </w:tc>
        <w:tc>
          <w:tcPr>
            <w:tcW w:w="5244" w:type="dxa"/>
          </w:tcPr>
          <w:p w:rsidR="00D53630" w:rsidRPr="00FA3A20" w:rsidRDefault="00D53630" w:rsidP="00165F3C">
            <w:pPr>
              <w:spacing w:after="0" w:line="240" w:lineRule="auto"/>
              <w:jc w:val="both"/>
              <w:rPr>
                <w:rFonts w:ascii="Times New Roman" w:hAnsi="Times New Roman" w:cs="Times New Roman"/>
                <w:sz w:val="28"/>
                <w:szCs w:val="28"/>
                <w:lang w:val="uk-UA"/>
              </w:rPr>
            </w:pPr>
          </w:p>
          <w:p w:rsidR="00D53630" w:rsidRPr="00FA3A20" w:rsidRDefault="00D53630" w:rsidP="00165F3C">
            <w:pPr>
              <w:spacing w:after="0" w:line="240" w:lineRule="auto"/>
              <w:jc w:val="right"/>
              <w:rPr>
                <w:rFonts w:ascii="Times New Roman" w:hAnsi="Times New Roman" w:cs="Times New Roman"/>
                <w:b/>
                <w:bCs/>
                <w:sz w:val="28"/>
                <w:szCs w:val="28"/>
                <w:lang w:val="uk-UA"/>
              </w:rPr>
            </w:pPr>
          </w:p>
          <w:p w:rsidR="00D53630" w:rsidRPr="00FA3A20" w:rsidRDefault="00D53630" w:rsidP="00165F3C">
            <w:pPr>
              <w:spacing w:after="0" w:line="240" w:lineRule="auto"/>
              <w:jc w:val="right"/>
              <w:rPr>
                <w:rFonts w:ascii="Times New Roman" w:hAnsi="Times New Roman" w:cs="Times New Roman"/>
                <w:sz w:val="28"/>
                <w:szCs w:val="28"/>
                <w:lang w:val="uk-UA"/>
              </w:rPr>
            </w:pPr>
            <w:r w:rsidRPr="00FA3A20">
              <w:rPr>
                <w:rFonts w:ascii="Times New Roman" w:hAnsi="Times New Roman" w:cs="Times New Roman"/>
                <w:b/>
                <w:bCs/>
                <w:sz w:val="28"/>
                <w:szCs w:val="28"/>
                <w:lang w:val="uk-UA"/>
              </w:rPr>
              <w:t>О. О. Кваша</w:t>
            </w:r>
          </w:p>
        </w:tc>
      </w:tr>
    </w:tbl>
    <w:p w:rsidR="00D53630" w:rsidRDefault="00D53630" w:rsidP="00164900">
      <w:pPr>
        <w:spacing w:after="0" w:line="240" w:lineRule="auto"/>
        <w:jc w:val="center"/>
        <w:rPr>
          <w:rFonts w:ascii="Times New Roman" w:hAnsi="Times New Roman" w:cs="Times New Roman"/>
          <w:b/>
          <w:bCs/>
          <w:sz w:val="28"/>
          <w:szCs w:val="28"/>
          <w:lang w:val="uk-UA"/>
        </w:rPr>
        <w:sectPr w:rsidR="00D53630" w:rsidSect="00C852A2">
          <w:headerReference w:type="default" r:id="rId7"/>
          <w:pgSz w:w="11906" w:h="16838"/>
          <w:pgMar w:top="1304" w:right="1077" w:bottom="1134" w:left="1077" w:header="709" w:footer="709" w:gutter="0"/>
          <w:pgNumType w:start="1"/>
          <w:cols w:space="708"/>
          <w:docGrid w:linePitch="360"/>
        </w:sectPr>
      </w:pPr>
    </w:p>
    <w:p w:rsidR="00D53630" w:rsidRPr="00C852A2" w:rsidRDefault="00D53630" w:rsidP="00164900">
      <w:pPr>
        <w:spacing w:after="0" w:line="240" w:lineRule="auto"/>
        <w:jc w:val="center"/>
        <w:rPr>
          <w:rFonts w:ascii="Times New Roman" w:hAnsi="Times New Roman" w:cs="Times New Roman"/>
          <w:b/>
          <w:bCs/>
          <w:sz w:val="28"/>
          <w:szCs w:val="28"/>
          <w:lang w:val="uk-UA"/>
        </w:rPr>
      </w:pPr>
      <w:r w:rsidRPr="00C852A2">
        <w:rPr>
          <w:rFonts w:ascii="Times New Roman" w:hAnsi="Times New Roman" w:cs="Times New Roman"/>
          <w:b/>
          <w:bCs/>
          <w:sz w:val="28"/>
          <w:szCs w:val="28"/>
          <w:lang w:val="uk-UA"/>
        </w:rPr>
        <w:t>ЗАГАЛЬНА ХАРАКТЕРИСТИКА РОБОТИ</w:t>
      </w:r>
    </w:p>
    <w:p w:rsidR="00D53630" w:rsidRPr="00C852A2" w:rsidRDefault="00D53630" w:rsidP="00164900">
      <w:pPr>
        <w:spacing w:after="0" w:line="240" w:lineRule="auto"/>
        <w:ind w:firstLine="680"/>
        <w:jc w:val="both"/>
        <w:rPr>
          <w:rFonts w:ascii="Times New Roman" w:hAnsi="Times New Roman" w:cs="Times New Roman"/>
          <w:b/>
          <w:bCs/>
          <w:sz w:val="28"/>
          <w:szCs w:val="28"/>
          <w:lang w:val="uk-UA"/>
        </w:rPr>
      </w:pPr>
    </w:p>
    <w:p w:rsidR="00D53630" w:rsidRPr="00C852A2" w:rsidRDefault="00D53630" w:rsidP="00983214">
      <w:pPr>
        <w:spacing w:after="0" w:line="240" w:lineRule="auto"/>
        <w:ind w:firstLine="680"/>
        <w:jc w:val="both"/>
        <w:rPr>
          <w:rFonts w:ascii="Times New Roman" w:hAnsi="Times New Roman" w:cs="Times New Roman"/>
          <w:spacing w:val="-4"/>
          <w:sz w:val="28"/>
          <w:szCs w:val="28"/>
          <w:lang w:val="uk-UA"/>
        </w:rPr>
      </w:pPr>
      <w:r w:rsidRPr="00C852A2">
        <w:rPr>
          <w:rFonts w:ascii="Times New Roman" w:hAnsi="Times New Roman" w:cs="Times New Roman"/>
          <w:b/>
          <w:bCs/>
          <w:spacing w:val="-4"/>
          <w:sz w:val="28"/>
          <w:szCs w:val="28"/>
          <w:lang w:val="uk-UA"/>
        </w:rPr>
        <w:t xml:space="preserve">Актуальність теми. </w:t>
      </w:r>
      <w:r w:rsidRPr="00C852A2">
        <w:rPr>
          <w:rFonts w:ascii="Times New Roman" w:hAnsi="Times New Roman" w:cs="Times New Roman"/>
          <w:spacing w:val="-4"/>
          <w:sz w:val="28"/>
          <w:szCs w:val="28"/>
          <w:lang w:val="uk-UA"/>
        </w:rPr>
        <w:t>Суттєві зміни, які відбуваються у соціально-політичній сфері та які мають своїм наслідком значний вплив на тенденції гуманізації суспільних відносин, сприяли розширенню можливості застосування до винного покарань, не пов’язаних з ізоляцією особи.</w:t>
      </w:r>
      <w:r>
        <w:rPr>
          <w:rFonts w:ascii="Times New Roman" w:hAnsi="Times New Roman" w:cs="Times New Roman"/>
          <w:spacing w:val="-4"/>
          <w:sz w:val="28"/>
          <w:szCs w:val="28"/>
          <w:lang w:val="uk-UA"/>
        </w:rPr>
        <w:t xml:space="preserve"> </w:t>
      </w:r>
      <w:r w:rsidRPr="00C852A2">
        <w:rPr>
          <w:rFonts w:ascii="Times New Roman" w:hAnsi="Times New Roman" w:cs="Times New Roman"/>
          <w:sz w:val="28"/>
          <w:szCs w:val="28"/>
          <w:lang w:val="uk-UA"/>
        </w:rPr>
        <w:t>Такі новації повинні були б супроводжуватися впровадженням дієвих</w:t>
      </w:r>
      <w:r w:rsidRPr="00C852A2">
        <w:rPr>
          <w:rFonts w:ascii="Times New Roman" w:hAnsi="Times New Roman" w:cs="Times New Roman"/>
          <w:spacing w:val="-6"/>
          <w:sz w:val="28"/>
          <w:szCs w:val="28"/>
          <w:lang w:val="uk-UA"/>
        </w:rPr>
        <w:t xml:space="preserve"> процесуальних та організаційних засобів, що </w:t>
      </w:r>
      <w:r w:rsidRPr="00C852A2">
        <w:rPr>
          <w:rFonts w:ascii="Times New Roman" w:hAnsi="Times New Roman" w:cs="Times New Roman"/>
          <w:color w:val="000000"/>
          <w:spacing w:val="-6"/>
          <w:sz w:val="28"/>
          <w:szCs w:val="28"/>
          <w:lang w:val="uk-UA"/>
        </w:rPr>
        <w:t xml:space="preserve">гарантували б ефективне виконання та відбування відповідних видів покарань. Не менш важливою мала б бути й належна </w:t>
      </w:r>
      <w:r w:rsidRPr="00C852A2">
        <w:rPr>
          <w:rFonts w:ascii="Times New Roman" w:hAnsi="Times New Roman" w:cs="Times New Roman"/>
          <w:color w:val="000000"/>
          <w:spacing w:val="-4"/>
          <w:sz w:val="28"/>
          <w:szCs w:val="28"/>
          <w:lang w:val="uk-UA"/>
        </w:rPr>
        <w:t>кримінально-правова регламентація відповідальності за ухилення від їх відбування</w:t>
      </w:r>
      <w:r w:rsidRPr="00C852A2">
        <w:rPr>
          <w:rFonts w:ascii="Times New Roman" w:hAnsi="Times New Roman" w:cs="Times New Roman"/>
          <w:spacing w:val="-4"/>
          <w:sz w:val="28"/>
          <w:szCs w:val="28"/>
          <w:lang w:val="uk-UA"/>
        </w:rPr>
        <w:t>.</w:t>
      </w:r>
      <w:r>
        <w:rPr>
          <w:rFonts w:ascii="Times New Roman" w:hAnsi="Times New Roman" w:cs="Times New Roman"/>
          <w:spacing w:val="-4"/>
          <w:sz w:val="28"/>
          <w:szCs w:val="28"/>
          <w:lang w:val="uk-UA"/>
        </w:rPr>
        <w:t xml:space="preserve"> </w:t>
      </w:r>
      <w:r w:rsidRPr="00C852A2">
        <w:rPr>
          <w:rFonts w:ascii="Times New Roman" w:hAnsi="Times New Roman" w:cs="Times New Roman"/>
          <w:sz w:val="28"/>
          <w:szCs w:val="28"/>
          <w:lang w:val="uk-UA"/>
        </w:rPr>
        <w:t>Однак, як свідчить практика, проблем притягнення до кримінальної</w:t>
      </w:r>
      <w:r w:rsidRPr="00C852A2">
        <w:rPr>
          <w:rFonts w:ascii="Times New Roman" w:hAnsi="Times New Roman" w:cs="Times New Roman"/>
          <w:spacing w:val="-8"/>
          <w:sz w:val="28"/>
          <w:szCs w:val="28"/>
          <w:lang w:val="uk-UA"/>
        </w:rPr>
        <w:t xml:space="preserve"> відповідальності за ухилення від відбування покарань, не пов’язаних з ізоляцією </w:t>
      </w:r>
      <w:r w:rsidRPr="00C852A2">
        <w:rPr>
          <w:rFonts w:ascii="Times New Roman" w:hAnsi="Times New Roman" w:cs="Times New Roman"/>
          <w:sz w:val="28"/>
          <w:szCs w:val="28"/>
          <w:lang w:val="uk-UA"/>
        </w:rPr>
        <w:t xml:space="preserve">особи, більше, ніж очікувалося. </w:t>
      </w:r>
      <w:r>
        <w:rPr>
          <w:rFonts w:ascii="Times New Roman" w:hAnsi="Times New Roman" w:cs="Times New Roman"/>
          <w:sz w:val="28"/>
          <w:szCs w:val="28"/>
          <w:lang w:val="uk-UA"/>
        </w:rPr>
        <w:t xml:space="preserve">Отже, </w:t>
      </w:r>
      <w:r w:rsidRPr="00C852A2">
        <w:rPr>
          <w:rFonts w:ascii="Times New Roman" w:hAnsi="Times New Roman" w:cs="Times New Roman"/>
          <w:sz w:val="28"/>
          <w:szCs w:val="28"/>
          <w:lang w:val="uk-UA"/>
        </w:rPr>
        <w:t>можна констатувати, що законодавчі</w:t>
      </w:r>
      <w:r w:rsidRPr="00C852A2">
        <w:rPr>
          <w:rFonts w:ascii="Times New Roman" w:hAnsi="Times New Roman" w:cs="Times New Roman"/>
          <w:spacing w:val="-8"/>
          <w:sz w:val="28"/>
          <w:szCs w:val="28"/>
          <w:lang w:val="uk-UA"/>
        </w:rPr>
        <w:t xml:space="preserve"> положення, якими встановлено кримінальну відповідальність за ухилення від відбування покарань, не пов’язаних з ізоляцією особи, не були ґрунтовно досліджені. </w:t>
      </w:r>
      <w:r>
        <w:rPr>
          <w:rFonts w:ascii="Times New Roman" w:hAnsi="Times New Roman" w:cs="Times New Roman"/>
          <w:spacing w:val="-8"/>
          <w:sz w:val="28"/>
          <w:szCs w:val="28"/>
          <w:lang w:val="uk-UA"/>
        </w:rPr>
        <w:t>З</w:t>
      </w:r>
      <w:r w:rsidRPr="00C852A2">
        <w:rPr>
          <w:rFonts w:ascii="Times New Roman" w:hAnsi="Times New Roman" w:cs="Times New Roman"/>
          <w:spacing w:val="-8"/>
          <w:sz w:val="28"/>
          <w:szCs w:val="28"/>
          <w:lang w:val="uk-UA"/>
        </w:rPr>
        <w:t xml:space="preserve">аконодавець доволі непослідовно підходить до вирішення відповідних </w:t>
      </w:r>
      <w:r w:rsidRPr="00C852A2">
        <w:rPr>
          <w:rFonts w:ascii="Times New Roman" w:hAnsi="Times New Roman" w:cs="Times New Roman"/>
          <w:spacing w:val="-10"/>
          <w:sz w:val="28"/>
          <w:szCs w:val="28"/>
          <w:lang w:val="uk-UA"/>
        </w:rPr>
        <w:t>питань і сьогодні. Це стосується насамперед кримінальної відповідальності за ухилення від сплати штрафу. Так, 5 жовтня 2016 року на підставі перехідних</w:t>
      </w:r>
      <w:r w:rsidRPr="00C852A2">
        <w:rPr>
          <w:rFonts w:ascii="Times New Roman" w:hAnsi="Times New Roman" w:cs="Times New Roman"/>
          <w:spacing w:val="-8"/>
          <w:sz w:val="28"/>
          <w:szCs w:val="28"/>
          <w:lang w:val="uk-UA"/>
        </w:rPr>
        <w:t xml:space="preserve"> положень Закону України «Про виконавче провадження» було виключ</w:t>
      </w:r>
      <w:r>
        <w:rPr>
          <w:rFonts w:ascii="Times New Roman" w:hAnsi="Times New Roman" w:cs="Times New Roman"/>
          <w:spacing w:val="-8"/>
          <w:sz w:val="28"/>
          <w:szCs w:val="28"/>
          <w:lang w:val="uk-UA"/>
        </w:rPr>
        <w:t>ено відповідну норму з ч. 1 ст. </w:t>
      </w:r>
      <w:r w:rsidRPr="00C852A2">
        <w:rPr>
          <w:rFonts w:ascii="Times New Roman" w:hAnsi="Times New Roman" w:cs="Times New Roman"/>
          <w:spacing w:val="-8"/>
          <w:sz w:val="28"/>
          <w:szCs w:val="28"/>
          <w:lang w:val="uk-UA"/>
        </w:rPr>
        <w:t xml:space="preserve">389 КК України та уже через три дні, а саме </w:t>
      </w:r>
      <w:bookmarkStart w:id="0" w:name="_GoBack"/>
      <w:bookmarkEnd w:id="0"/>
      <w:r w:rsidRPr="00C852A2">
        <w:rPr>
          <w:rFonts w:ascii="Times New Roman" w:hAnsi="Times New Roman" w:cs="Times New Roman"/>
          <w:spacing w:val="-8"/>
          <w:sz w:val="28"/>
          <w:szCs w:val="28"/>
          <w:lang w:val="uk-UA"/>
        </w:rPr>
        <w:t>8</w:t>
      </w:r>
      <w:r>
        <w:rPr>
          <w:rFonts w:ascii="Times New Roman" w:hAnsi="Times New Roman" w:cs="Times New Roman"/>
          <w:spacing w:val="-8"/>
          <w:sz w:val="28"/>
          <w:szCs w:val="28"/>
          <w:lang w:val="uk-UA"/>
        </w:rPr>
        <w:t> </w:t>
      </w:r>
      <w:r w:rsidRPr="00C852A2">
        <w:rPr>
          <w:rFonts w:ascii="Times New Roman" w:hAnsi="Times New Roman" w:cs="Times New Roman"/>
          <w:spacing w:val="-8"/>
          <w:sz w:val="28"/>
          <w:szCs w:val="28"/>
          <w:lang w:val="uk-UA"/>
        </w:rPr>
        <w:t xml:space="preserve">жовтня 2016 року, відновлено її зміст (Закон України «Про внесення змін до деяких законодавчих актів України щодо </w:t>
      </w:r>
      <w:r w:rsidRPr="00C852A2">
        <w:rPr>
          <w:rFonts w:ascii="Times New Roman" w:hAnsi="Times New Roman" w:cs="Times New Roman"/>
          <w:spacing w:val="-4"/>
          <w:sz w:val="28"/>
          <w:szCs w:val="28"/>
          <w:lang w:val="uk-UA"/>
        </w:rPr>
        <w:t xml:space="preserve">забезпечення виконання кримінальних покарань та реалізації прав засуджених»). </w:t>
      </w:r>
    </w:p>
    <w:p w:rsidR="00D53630" w:rsidRPr="00C852A2" w:rsidRDefault="00D53630" w:rsidP="00164900">
      <w:pPr>
        <w:spacing w:after="0" w:line="240" w:lineRule="auto"/>
        <w:ind w:firstLine="680"/>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О</w:t>
      </w:r>
      <w:r w:rsidRPr="00C852A2">
        <w:rPr>
          <w:rFonts w:ascii="Times New Roman" w:hAnsi="Times New Roman" w:cs="Times New Roman"/>
          <w:spacing w:val="-4"/>
          <w:sz w:val="28"/>
          <w:szCs w:val="28"/>
          <w:lang w:val="uk-UA"/>
        </w:rPr>
        <w:t>чевидно, що відповідний підхід до внесення змін до законодавчих актів України є відображенням нівелювання українським законодавцем результатів наукових досліджень.</w:t>
      </w:r>
    </w:p>
    <w:p w:rsidR="00D53630" w:rsidRPr="00C852A2" w:rsidRDefault="00D53630" w:rsidP="00164900">
      <w:pPr>
        <w:spacing w:after="0" w:line="240" w:lineRule="auto"/>
        <w:ind w:firstLine="680"/>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В</w:t>
      </w:r>
      <w:r w:rsidRPr="00C852A2">
        <w:rPr>
          <w:rFonts w:ascii="Times New Roman" w:hAnsi="Times New Roman" w:cs="Times New Roman"/>
          <w:spacing w:val="-4"/>
          <w:sz w:val="28"/>
          <w:szCs w:val="28"/>
          <w:lang w:val="uk-UA"/>
        </w:rPr>
        <w:t xml:space="preserve"> Україні захищено такі дисертаційні роботи, пов’язані з аналізом кримінальної відповідальності за ухилення від відбування покарань, не пов’язаних </w:t>
      </w:r>
      <w:r w:rsidRPr="00C852A2">
        <w:rPr>
          <w:rFonts w:ascii="Times New Roman" w:hAnsi="Times New Roman" w:cs="Times New Roman"/>
          <w:spacing w:val="-12"/>
          <w:sz w:val="28"/>
          <w:szCs w:val="28"/>
          <w:lang w:val="uk-UA"/>
        </w:rPr>
        <w:t>з ізоляцією особи, як «Кримінальна відповідальність за порушення режиму відбування</w:t>
      </w:r>
      <w:r w:rsidRPr="00C852A2">
        <w:rPr>
          <w:rFonts w:ascii="Times New Roman" w:hAnsi="Times New Roman" w:cs="Times New Roman"/>
          <w:spacing w:val="-4"/>
          <w:sz w:val="28"/>
          <w:szCs w:val="28"/>
          <w:lang w:val="uk-UA"/>
        </w:rPr>
        <w:t xml:space="preserve"> покарання у виправних установах та тримання під вартою» (О. І. Плужнік, 2003</w:t>
      </w:r>
      <w:r>
        <w:rPr>
          <w:rFonts w:ascii="Times New Roman" w:hAnsi="Times New Roman" w:cs="Times New Roman"/>
          <w:spacing w:val="-4"/>
          <w:sz w:val="28"/>
          <w:szCs w:val="28"/>
          <w:lang w:val="uk-UA"/>
        </w:rPr>
        <w:t> </w:t>
      </w:r>
      <w:r w:rsidRPr="00C852A2">
        <w:rPr>
          <w:rFonts w:ascii="Times New Roman" w:hAnsi="Times New Roman" w:cs="Times New Roman"/>
          <w:spacing w:val="-4"/>
          <w:sz w:val="28"/>
          <w:szCs w:val="28"/>
          <w:lang w:val="uk-UA"/>
        </w:rPr>
        <w:t xml:space="preserve">рік), «Кримінальна відповідальність за ухилення від відбування покарання у виді обмеження волі та у виді позбавлення волі» </w:t>
      </w:r>
      <w:r w:rsidRPr="00C852A2">
        <w:rPr>
          <w:rFonts w:ascii="Times New Roman" w:hAnsi="Times New Roman" w:cs="Times New Roman"/>
          <w:spacing w:val="-6"/>
          <w:sz w:val="28"/>
          <w:szCs w:val="28"/>
          <w:lang w:val="uk-UA"/>
        </w:rPr>
        <w:t xml:space="preserve">(О. М. Сокуренко, 2010 рік), «Кримінально-правова охорона порядку поводження з майном, на яке накладено арешт, або яке описано чи підлягає конфіскації» (М. І. Омельяненко, 2011 рік), «Кримінальна відповідальність за незаконні дії </w:t>
      </w:r>
      <w:r w:rsidRPr="00C852A2">
        <w:rPr>
          <w:rFonts w:ascii="Times New Roman" w:hAnsi="Times New Roman" w:cs="Times New Roman"/>
          <w:spacing w:val="-4"/>
          <w:sz w:val="28"/>
          <w:szCs w:val="28"/>
          <w:lang w:val="uk-UA"/>
        </w:rPr>
        <w:t xml:space="preserve">щодо майна, на яке накладено </w:t>
      </w:r>
      <w:r w:rsidRPr="00C852A2">
        <w:rPr>
          <w:rFonts w:ascii="Times New Roman" w:hAnsi="Times New Roman" w:cs="Times New Roman"/>
          <w:sz w:val="28"/>
          <w:szCs w:val="28"/>
          <w:lang w:val="uk-UA"/>
        </w:rPr>
        <w:t>арешт, заставленого майна або майна, яке описано чи підлягає конфіскації»</w:t>
      </w:r>
      <w:r w:rsidRPr="00C852A2">
        <w:rPr>
          <w:rFonts w:ascii="Times New Roman" w:hAnsi="Times New Roman" w:cs="Times New Roman"/>
          <w:spacing w:val="-4"/>
          <w:sz w:val="28"/>
          <w:szCs w:val="28"/>
          <w:lang w:val="uk-UA"/>
        </w:rPr>
        <w:t xml:space="preserve"> </w:t>
      </w:r>
      <w:r w:rsidRPr="00C852A2">
        <w:rPr>
          <w:rFonts w:ascii="Times New Roman" w:hAnsi="Times New Roman" w:cs="Times New Roman"/>
          <w:spacing w:val="2"/>
          <w:sz w:val="28"/>
          <w:szCs w:val="28"/>
          <w:lang w:val="uk-UA"/>
        </w:rPr>
        <w:t>(О.</w:t>
      </w:r>
      <w:r w:rsidRPr="00C852A2">
        <w:rPr>
          <w:rFonts w:ascii="Times New Roman" w:hAnsi="Times New Roman" w:cs="Times New Roman"/>
          <w:spacing w:val="2"/>
          <w:sz w:val="28"/>
          <w:szCs w:val="28"/>
          <w:lang w:val="en-US"/>
        </w:rPr>
        <w:t> </w:t>
      </w:r>
      <w:r w:rsidRPr="00C852A2">
        <w:rPr>
          <w:rFonts w:ascii="Times New Roman" w:hAnsi="Times New Roman" w:cs="Times New Roman"/>
          <w:spacing w:val="2"/>
          <w:sz w:val="28"/>
          <w:szCs w:val="28"/>
          <w:lang w:val="uk-UA"/>
        </w:rPr>
        <w:t>О.</w:t>
      </w:r>
      <w:r w:rsidRPr="00C852A2">
        <w:rPr>
          <w:rFonts w:ascii="Times New Roman" w:hAnsi="Times New Roman" w:cs="Times New Roman"/>
          <w:spacing w:val="2"/>
          <w:sz w:val="28"/>
          <w:szCs w:val="28"/>
          <w:lang w:val="en-US"/>
        </w:rPr>
        <w:t> </w:t>
      </w:r>
      <w:r w:rsidRPr="00C852A2">
        <w:rPr>
          <w:rFonts w:ascii="Times New Roman" w:hAnsi="Times New Roman" w:cs="Times New Roman"/>
          <w:spacing w:val="2"/>
          <w:sz w:val="28"/>
          <w:szCs w:val="28"/>
          <w:lang w:val="uk-UA"/>
        </w:rPr>
        <w:t>Соболева, 2012 рік), «Кримінальна відповідальність за ухилення від</w:t>
      </w:r>
      <w:r w:rsidRPr="00C852A2">
        <w:rPr>
          <w:rFonts w:ascii="Times New Roman" w:hAnsi="Times New Roman" w:cs="Times New Roman"/>
          <w:spacing w:val="-4"/>
          <w:sz w:val="28"/>
          <w:szCs w:val="28"/>
          <w:lang w:val="uk-UA"/>
        </w:rPr>
        <w:t xml:space="preserve"> </w:t>
      </w:r>
      <w:r w:rsidRPr="00C852A2">
        <w:rPr>
          <w:rFonts w:ascii="Times New Roman" w:hAnsi="Times New Roman" w:cs="Times New Roman"/>
          <w:spacing w:val="-8"/>
          <w:sz w:val="28"/>
          <w:szCs w:val="28"/>
          <w:lang w:val="uk-UA"/>
        </w:rPr>
        <w:t>відбування покарання, не пов'язаного з позбавленням волі» (Л. В. Чорнозуб, 2015 рік).</w:t>
      </w:r>
    </w:p>
    <w:p w:rsidR="00D53630" w:rsidRPr="00C852A2" w:rsidRDefault="00D53630" w:rsidP="00164900">
      <w:pPr>
        <w:spacing w:after="0" w:line="240" w:lineRule="auto"/>
        <w:ind w:firstLine="680"/>
        <w:jc w:val="both"/>
        <w:rPr>
          <w:rFonts w:ascii="Times New Roman" w:hAnsi="Times New Roman" w:cs="Times New Roman"/>
          <w:spacing w:val="-4"/>
          <w:sz w:val="28"/>
          <w:szCs w:val="28"/>
          <w:lang w:val="uk-UA"/>
        </w:rPr>
      </w:pPr>
      <w:r w:rsidRPr="00C852A2">
        <w:rPr>
          <w:rFonts w:ascii="Times New Roman" w:hAnsi="Times New Roman" w:cs="Times New Roman"/>
          <w:sz w:val="28"/>
          <w:szCs w:val="28"/>
          <w:lang w:val="uk-UA"/>
        </w:rPr>
        <w:t xml:space="preserve">Загальний аналіз покарань, не пов’язаних з ізоляцією особи, або ж аналіз </w:t>
      </w:r>
      <w:r w:rsidRPr="00C852A2">
        <w:rPr>
          <w:rFonts w:ascii="Times New Roman" w:hAnsi="Times New Roman" w:cs="Times New Roman"/>
          <w:spacing w:val="-8"/>
          <w:sz w:val="28"/>
          <w:szCs w:val="28"/>
          <w:lang w:val="uk-UA"/>
        </w:rPr>
        <w:t>загальних засад їх відбування та виконання здійснили Р.</w:t>
      </w:r>
      <w:r>
        <w:rPr>
          <w:rFonts w:ascii="Times New Roman" w:hAnsi="Times New Roman" w:cs="Times New Roman"/>
          <w:spacing w:val="-8"/>
          <w:sz w:val="28"/>
          <w:szCs w:val="28"/>
          <w:lang w:val="uk-UA"/>
        </w:rPr>
        <w:t> </w:t>
      </w:r>
      <w:r w:rsidRPr="00C852A2">
        <w:rPr>
          <w:rFonts w:ascii="Times New Roman" w:hAnsi="Times New Roman" w:cs="Times New Roman"/>
          <w:spacing w:val="-8"/>
          <w:sz w:val="28"/>
          <w:szCs w:val="28"/>
          <w:lang w:val="uk-UA"/>
        </w:rPr>
        <w:t>Ш. Бабанли, Є.</w:t>
      </w:r>
      <w:r w:rsidRPr="00C852A2">
        <w:rPr>
          <w:rFonts w:ascii="Times New Roman" w:hAnsi="Times New Roman" w:cs="Times New Roman"/>
          <w:spacing w:val="-8"/>
          <w:sz w:val="28"/>
          <w:szCs w:val="28"/>
          <w:lang w:val="en-US"/>
        </w:rPr>
        <w:t> </w:t>
      </w:r>
      <w:r w:rsidRPr="00C852A2">
        <w:rPr>
          <w:rFonts w:ascii="Times New Roman" w:hAnsi="Times New Roman" w:cs="Times New Roman"/>
          <w:spacing w:val="-8"/>
          <w:sz w:val="28"/>
          <w:szCs w:val="28"/>
          <w:lang w:val="uk-UA"/>
        </w:rPr>
        <w:t>Ю.</w:t>
      </w:r>
      <w:r w:rsidRPr="00C852A2">
        <w:rPr>
          <w:rFonts w:ascii="Times New Roman" w:hAnsi="Times New Roman" w:cs="Times New Roman"/>
          <w:spacing w:val="-8"/>
          <w:sz w:val="28"/>
          <w:szCs w:val="28"/>
          <w:lang w:val="en-US"/>
        </w:rPr>
        <w:t> </w:t>
      </w:r>
      <w:r w:rsidRPr="00C852A2">
        <w:rPr>
          <w:rFonts w:ascii="Times New Roman" w:hAnsi="Times New Roman" w:cs="Times New Roman"/>
          <w:spacing w:val="-8"/>
          <w:sz w:val="28"/>
          <w:szCs w:val="28"/>
          <w:lang w:val="uk-UA"/>
        </w:rPr>
        <w:t>Бараш,</w:t>
      </w:r>
      <w:r w:rsidRPr="00C852A2">
        <w:rPr>
          <w:rFonts w:ascii="Times New Roman" w:hAnsi="Times New Roman" w:cs="Times New Roman"/>
          <w:sz w:val="28"/>
          <w:szCs w:val="28"/>
          <w:lang w:val="uk-UA"/>
        </w:rPr>
        <w:t xml:space="preserve"> Ю.</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В.</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Баулін, І.</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 xml:space="preserve">Г. Богатирьов, О. І. Богатирьова, В. М. Бурдін, В. Б. Василець, А. А. Гулій, М. Я. Гуцуляк, П. С. Дагель, О. М. Джужа, Т. М. Добровольська, </w:t>
      </w:r>
      <w:r w:rsidRPr="00E94DAE">
        <w:rPr>
          <w:rFonts w:ascii="Times New Roman" w:hAnsi="Times New Roman" w:cs="Times New Roman"/>
          <w:spacing w:val="6"/>
          <w:sz w:val="28"/>
          <w:szCs w:val="28"/>
          <w:lang w:val="uk-UA"/>
        </w:rPr>
        <w:t>М. Д. Дурманов, З. А. Загиней, В. Д. Іванов, О. О. Книженко, О. А. Козаков,</w:t>
      </w:r>
      <w:r w:rsidRPr="00C852A2">
        <w:rPr>
          <w:rFonts w:ascii="Times New Roman" w:hAnsi="Times New Roman" w:cs="Times New Roman"/>
          <w:sz w:val="28"/>
          <w:szCs w:val="28"/>
          <w:lang w:val="uk-UA"/>
        </w:rPr>
        <w:t xml:space="preserve"> </w:t>
      </w:r>
      <w:r w:rsidRPr="00C852A2">
        <w:rPr>
          <w:rFonts w:ascii="Times New Roman" w:hAnsi="Times New Roman" w:cs="Times New Roman"/>
          <w:spacing w:val="-8"/>
          <w:sz w:val="28"/>
          <w:szCs w:val="28"/>
          <w:lang w:val="uk-UA"/>
        </w:rPr>
        <w:t>В. П. Козирєва, О.</w:t>
      </w:r>
      <w:r w:rsidRPr="00C852A2">
        <w:rPr>
          <w:rFonts w:ascii="Times New Roman" w:hAnsi="Times New Roman" w:cs="Times New Roman"/>
          <w:spacing w:val="-8"/>
          <w:sz w:val="28"/>
          <w:szCs w:val="28"/>
          <w:lang w:val="en-US"/>
        </w:rPr>
        <w:t> </w:t>
      </w:r>
      <w:r w:rsidRPr="00C852A2">
        <w:rPr>
          <w:rFonts w:ascii="Times New Roman" w:hAnsi="Times New Roman" w:cs="Times New Roman"/>
          <w:spacing w:val="-8"/>
          <w:sz w:val="28"/>
          <w:szCs w:val="28"/>
          <w:lang w:val="uk-UA"/>
        </w:rPr>
        <w:t>М.</w:t>
      </w:r>
      <w:r w:rsidRPr="00C852A2">
        <w:rPr>
          <w:rFonts w:ascii="Times New Roman" w:hAnsi="Times New Roman" w:cs="Times New Roman"/>
          <w:spacing w:val="-8"/>
          <w:sz w:val="28"/>
          <w:szCs w:val="28"/>
          <w:lang w:val="en-US"/>
        </w:rPr>
        <w:t> </w:t>
      </w:r>
      <w:r w:rsidRPr="00C852A2">
        <w:rPr>
          <w:rFonts w:ascii="Times New Roman" w:hAnsi="Times New Roman" w:cs="Times New Roman"/>
          <w:spacing w:val="-8"/>
          <w:sz w:val="28"/>
          <w:szCs w:val="28"/>
          <w:lang w:val="uk-UA"/>
        </w:rPr>
        <w:t>Костенко, В.</w:t>
      </w:r>
      <w:r w:rsidRPr="00C852A2">
        <w:rPr>
          <w:rFonts w:ascii="Times New Roman" w:hAnsi="Times New Roman" w:cs="Times New Roman"/>
          <w:spacing w:val="-8"/>
          <w:sz w:val="28"/>
          <w:szCs w:val="28"/>
          <w:lang w:val="en-US"/>
        </w:rPr>
        <w:t> </w:t>
      </w:r>
      <w:r w:rsidRPr="00C852A2">
        <w:rPr>
          <w:rFonts w:ascii="Times New Roman" w:hAnsi="Times New Roman" w:cs="Times New Roman"/>
          <w:spacing w:val="-8"/>
          <w:sz w:val="28"/>
          <w:szCs w:val="28"/>
          <w:lang w:val="uk-UA"/>
        </w:rPr>
        <w:t>М.</w:t>
      </w:r>
      <w:r w:rsidRPr="00C852A2">
        <w:rPr>
          <w:rFonts w:ascii="Times New Roman" w:hAnsi="Times New Roman" w:cs="Times New Roman"/>
          <w:spacing w:val="-8"/>
          <w:sz w:val="28"/>
          <w:szCs w:val="28"/>
          <w:lang w:val="en-US"/>
        </w:rPr>
        <w:t> </w:t>
      </w:r>
      <w:r w:rsidRPr="00C852A2">
        <w:rPr>
          <w:rFonts w:ascii="Times New Roman" w:hAnsi="Times New Roman" w:cs="Times New Roman"/>
          <w:spacing w:val="-8"/>
          <w:sz w:val="28"/>
          <w:szCs w:val="28"/>
          <w:lang w:val="uk-UA"/>
        </w:rPr>
        <w:t>Кудрявцев, С.</w:t>
      </w:r>
      <w:r w:rsidRPr="00C852A2">
        <w:rPr>
          <w:rFonts w:ascii="Times New Roman" w:hAnsi="Times New Roman" w:cs="Times New Roman"/>
          <w:spacing w:val="-8"/>
          <w:sz w:val="28"/>
          <w:szCs w:val="28"/>
          <w:lang w:val="en-US"/>
        </w:rPr>
        <w:t> </w:t>
      </w:r>
      <w:r w:rsidRPr="00C852A2">
        <w:rPr>
          <w:rFonts w:ascii="Times New Roman" w:hAnsi="Times New Roman" w:cs="Times New Roman"/>
          <w:spacing w:val="-8"/>
          <w:sz w:val="28"/>
          <w:szCs w:val="28"/>
          <w:lang w:val="uk-UA"/>
        </w:rPr>
        <w:t>Я.</w:t>
      </w:r>
      <w:r w:rsidRPr="00C852A2">
        <w:rPr>
          <w:rFonts w:ascii="Times New Roman" w:hAnsi="Times New Roman" w:cs="Times New Roman"/>
          <w:spacing w:val="-8"/>
          <w:sz w:val="28"/>
          <w:szCs w:val="28"/>
          <w:lang w:val="en-US"/>
        </w:rPr>
        <w:t> </w:t>
      </w:r>
      <w:r w:rsidRPr="00C852A2">
        <w:rPr>
          <w:rFonts w:ascii="Times New Roman" w:hAnsi="Times New Roman" w:cs="Times New Roman"/>
          <w:spacing w:val="-8"/>
          <w:sz w:val="28"/>
          <w:szCs w:val="28"/>
          <w:lang w:val="uk-UA"/>
        </w:rPr>
        <w:t>Лихова, В.</w:t>
      </w:r>
      <w:r w:rsidRPr="00C852A2">
        <w:rPr>
          <w:rFonts w:ascii="Times New Roman" w:hAnsi="Times New Roman" w:cs="Times New Roman"/>
          <w:spacing w:val="-8"/>
          <w:sz w:val="28"/>
          <w:szCs w:val="28"/>
          <w:lang w:val="en-US"/>
        </w:rPr>
        <w:t> </w:t>
      </w:r>
      <w:r w:rsidRPr="00C852A2">
        <w:rPr>
          <w:rFonts w:ascii="Times New Roman" w:hAnsi="Times New Roman" w:cs="Times New Roman"/>
          <w:spacing w:val="-8"/>
          <w:sz w:val="28"/>
          <w:szCs w:val="28"/>
          <w:lang w:val="uk-UA"/>
        </w:rPr>
        <w:t>Г.</w:t>
      </w:r>
      <w:r w:rsidRPr="00C852A2">
        <w:rPr>
          <w:rFonts w:ascii="Times New Roman" w:hAnsi="Times New Roman" w:cs="Times New Roman"/>
          <w:spacing w:val="-8"/>
          <w:sz w:val="28"/>
          <w:szCs w:val="28"/>
          <w:lang w:val="en-US"/>
        </w:rPr>
        <w:t> </w:t>
      </w:r>
      <w:r w:rsidRPr="00C852A2">
        <w:rPr>
          <w:rFonts w:ascii="Times New Roman" w:hAnsi="Times New Roman" w:cs="Times New Roman"/>
          <w:spacing w:val="-8"/>
          <w:sz w:val="28"/>
          <w:szCs w:val="28"/>
          <w:lang w:val="uk-UA"/>
        </w:rPr>
        <w:t xml:space="preserve">Лукашевич, </w:t>
      </w:r>
      <w:r w:rsidRPr="00C852A2">
        <w:rPr>
          <w:rFonts w:ascii="Times New Roman" w:hAnsi="Times New Roman" w:cs="Times New Roman"/>
          <w:spacing w:val="-10"/>
          <w:sz w:val="28"/>
          <w:szCs w:val="28"/>
          <w:lang w:val="uk-UA"/>
        </w:rPr>
        <w:t>В.</w:t>
      </w:r>
      <w:r w:rsidRPr="00C852A2">
        <w:rPr>
          <w:rFonts w:ascii="Times New Roman" w:hAnsi="Times New Roman" w:cs="Times New Roman"/>
          <w:spacing w:val="-10"/>
          <w:sz w:val="28"/>
          <w:szCs w:val="28"/>
          <w:lang w:val="en-US"/>
        </w:rPr>
        <w:t> </w:t>
      </w:r>
      <w:r w:rsidRPr="00C852A2">
        <w:rPr>
          <w:rFonts w:ascii="Times New Roman" w:hAnsi="Times New Roman" w:cs="Times New Roman"/>
          <w:spacing w:val="-10"/>
          <w:sz w:val="28"/>
          <w:szCs w:val="28"/>
          <w:lang w:val="uk-UA"/>
        </w:rPr>
        <w:t>Т.</w:t>
      </w:r>
      <w:r w:rsidRPr="00C852A2">
        <w:rPr>
          <w:rFonts w:ascii="Times New Roman" w:hAnsi="Times New Roman" w:cs="Times New Roman"/>
          <w:spacing w:val="-10"/>
          <w:sz w:val="28"/>
          <w:szCs w:val="28"/>
          <w:lang w:val="en-US"/>
        </w:rPr>
        <w:t> </w:t>
      </w:r>
      <w:r w:rsidRPr="00C852A2">
        <w:rPr>
          <w:rFonts w:ascii="Times New Roman" w:hAnsi="Times New Roman" w:cs="Times New Roman"/>
          <w:spacing w:val="-10"/>
          <w:sz w:val="28"/>
          <w:szCs w:val="28"/>
          <w:lang w:val="uk-UA"/>
        </w:rPr>
        <w:t>Маляренко, М.</w:t>
      </w:r>
      <w:r w:rsidRPr="00C852A2">
        <w:rPr>
          <w:rFonts w:ascii="Times New Roman" w:hAnsi="Times New Roman" w:cs="Times New Roman"/>
          <w:spacing w:val="-10"/>
          <w:sz w:val="28"/>
          <w:szCs w:val="28"/>
          <w:lang w:val="en-US"/>
        </w:rPr>
        <w:t> </w:t>
      </w:r>
      <w:r w:rsidRPr="00C852A2">
        <w:rPr>
          <w:rFonts w:ascii="Times New Roman" w:hAnsi="Times New Roman" w:cs="Times New Roman"/>
          <w:spacing w:val="-10"/>
          <w:sz w:val="28"/>
          <w:szCs w:val="28"/>
          <w:lang w:val="uk-UA"/>
        </w:rPr>
        <w:t>І.</w:t>
      </w:r>
      <w:r w:rsidRPr="00C852A2">
        <w:rPr>
          <w:rFonts w:ascii="Times New Roman" w:hAnsi="Times New Roman" w:cs="Times New Roman"/>
          <w:spacing w:val="-10"/>
          <w:sz w:val="28"/>
          <w:szCs w:val="28"/>
          <w:lang w:val="en-US"/>
        </w:rPr>
        <w:t> </w:t>
      </w:r>
      <w:r w:rsidRPr="00C852A2">
        <w:rPr>
          <w:rFonts w:ascii="Times New Roman" w:hAnsi="Times New Roman" w:cs="Times New Roman"/>
          <w:spacing w:val="-10"/>
          <w:sz w:val="28"/>
          <w:szCs w:val="28"/>
          <w:lang w:val="uk-UA"/>
        </w:rPr>
        <w:t>Мельник, В.</w:t>
      </w:r>
      <w:r w:rsidRPr="00C852A2">
        <w:rPr>
          <w:rFonts w:ascii="Times New Roman" w:hAnsi="Times New Roman" w:cs="Times New Roman"/>
          <w:spacing w:val="-10"/>
          <w:sz w:val="28"/>
          <w:szCs w:val="28"/>
          <w:lang w:val="en-US"/>
        </w:rPr>
        <w:t> </w:t>
      </w:r>
      <w:r w:rsidRPr="00C852A2">
        <w:rPr>
          <w:rFonts w:ascii="Times New Roman" w:hAnsi="Times New Roman" w:cs="Times New Roman"/>
          <w:spacing w:val="-10"/>
          <w:sz w:val="28"/>
          <w:szCs w:val="28"/>
          <w:lang w:val="uk-UA"/>
        </w:rPr>
        <w:t>А.</w:t>
      </w:r>
      <w:r w:rsidRPr="00C852A2">
        <w:rPr>
          <w:rFonts w:ascii="Times New Roman" w:hAnsi="Times New Roman" w:cs="Times New Roman"/>
          <w:spacing w:val="-10"/>
          <w:sz w:val="28"/>
          <w:szCs w:val="28"/>
          <w:lang w:val="en-US"/>
        </w:rPr>
        <w:t> </w:t>
      </w:r>
      <w:r w:rsidRPr="00C852A2">
        <w:rPr>
          <w:rFonts w:ascii="Times New Roman" w:hAnsi="Times New Roman" w:cs="Times New Roman"/>
          <w:spacing w:val="-10"/>
          <w:sz w:val="28"/>
          <w:szCs w:val="28"/>
          <w:lang w:val="uk-UA"/>
        </w:rPr>
        <w:t>Мозгова, В.</w:t>
      </w:r>
      <w:r w:rsidRPr="00C852A2">
        <w:rPr>
          <w:rFonts w:ascii="Times New Roman" w:hAnsi="Times New Roman" w:cs="Times New Roman"/>
          <w:spacing w:val="-10"/>
          <w:sz w:val="28"/>
          <w:szCs w:val="28"/>
          <w:lang w:val="en-US"/>
        </w:rPr>
        <w:t> </w:t>
      </w:r>
      <w:r w:rsidRPr="00C852A2">
        <w:rPr>
          <w:rFonts w:ascii="Times New Roman" w:hAnsi="Times New Roman" w:cs="Times New Roman"/>
          <w:spacing w:val="-10"/>
          <w:sz w:val="28"/>
          <w:szCs w:val="28"/>
          <w:lang w:val="uk-UA"/>
        </w:rPr>
        <w:t>О.</w:t>
      </w:r>
      <w:r w:rsidRPr="00C852A2">
        <w:rPr>
          <w:rFonts w:ascii="Times New Roman" w:hAnsi="Times New Roman" w:cs="Times New Roman"/>
          <w:spacing w:val="-10"/>
          <w:sz w:val="28"/>
          <w:szCs w:val="28"/>
          <w:lang w:val="en-US"/>
        </w:rPr>
        <w:t> </w:t>
      </w:r>
      <w:r w:rsidRPr="00C852A2">
        <w:rPr>
          <w:rFonts w:ascii="Times New Roman" w:hAnsi="Times New Roman" w:cs="Times New Roman"/>
          <w:spacing w:val="-10"/>
          <w:sz w:val="28"/>
          <w:szCs w:val="28"/>
          <w:lang w:val="uk-UA"/>
        </w:rPr>
        <w:t>Навроцький, А.</w:t>
      </w:r>
      <w:r w:rsidRPr="00C852A2">
        <w:rPr>
          <w:rFonts w:ascii="Times New Roman" w:hAnsi="Times New Roman" w:cs="Times New Roman"/>
          <w:spacing w:val="-10"/>
          <w:sz w:val="28"/>
          <w:szCs w:val="28"/>
          <w:lang w:val="en-US"/>
        </w:rPr>
        <w:t> </w:t>
      </w:r>
      <w:r w:rsidRPr="00C852A2">
        <w:rPr>
          <w:rFonts w:ascii="Times New Roman" w:hAnsi="Times New Roman" w:cs="Times New Roman"/>
          <w:spacing w:val="-10"/>
          <w:sz w:val="28"/>
          <w:szCs w:val="28"/>
          <w:lang w:val="uk-UA"/>
        </w:rPr>
        <w:t>А.</w:t>
      </w:r>
      <w:r w:rsidRPr="00C852A2">
        <w:rPr>
          <w:rFonts w:ascii="Times New Roman" w:hAnsi="Times New Roman" w:cs="Times New Roman"/>
          <w:spacing w:val="-10"/>
          <w:sz w:val="28"/>
          <w:szCs w:val="28"/>
          <w:lang w:val="en-US"/>
        </w:rPr>
        <w:t> </w:t>
      </w:r>
      <w:r w:rsidRPr="00C852A2">
        <w:rPr>
          <w:rFonts w:ascii="Times New Roman" w:hAnsi="Times New Roman" w:cs="Times New Roman"/>
          <w:spacing w:val="-10"/>
          <w:sz w:val="28"/>
          <w:szCs w:val="28"/>
          <w:lang w:val="uk-UA"/>
        </w:rPr>
        <w:t>Піонтковський,</w:t>
      </w:r>
      <w:r w:rsidRPr="00C852A2">
        <w:rPr>
          <w:rFonts w:ascii="Times New Roman" w:hAnsi="Times New Roman" w:cs="Times New Roman"/>
          <w:spacing w:val="-4"/>
          <w:sz w:val="28"/>
          <w:szCs w:val="28"/>
          <w:lang w:val="uk-UA"/>
        </w:rPr>
        <w:t xml:space="preserve"> </w:t>
      </w:r>
      <w:r w:rsidRPr="00E94DAE">
        <w:rPr>
          <w:rFonts w:ascii="Times New Roman" w:hAnsi="Times New Roman" w:cs="Times New Roman"/>
          <w:spacing w:val="-6"/>
          <w:sz w:val="28"/>
          <w:szCs w:val="28"/>
          <w:lang w:val="uk-UA"/>
        </w:rPr>
        <w:t>С.</w:t>
      </w:r>
      <w:r w:rsidRPr="00E94DAE">
        <w:rPr>
          <w:rFonts w:ascii="Times New Roman" w:hAnsi="Times New Roman" w:cs="Times New Roman"/>
          <w:spacing w:val="-6"/>
          <w:sz w:val="28"/>
          <w:szCs w:val="28"/>
          <w:lang w:val="en-US"/>
        </w:rPr>
        <w:t> </w:t>
      </w:r>
      <w:r w:rsidRPr="00E94DAE">
        <w:rPr>
          <w:rFonts w:ascii="Times New Roman" w:hAnsi="Times New Roman" w:cs="Times New Roman"/>
          <w:spacing w:val="-6"/>
          <w:sz w:val="28"/>
          <w:szCs w:val="28"/>
          <w:lang w:val="uk-UA"/>
        </w:rPr>
        <w:t>В.</w:t>
      </w:r>
      <w:r w:rsidRPr="00E94DAE">
        <w:rPr>
          <w:rFonts w:ascii="Times New Roman" w:hAnsi="Times New Roman" w:cs="Times New Roman"/>
          <w:spacing w:val="-6"/>
          <w:sz w:val="28"/>
          <w:szCs w:val="28"/>
          <w:lang w:val="en-US"/>
        </w:rPr>
        <w:t> </w:t>
      </w:r>
      <w:r w:rsidRPr="00E94DAE">
        <w:rPr>
          <w:rFonts w:ascii="Times New Roman" w:hAnsi="Times New Roman" w:cs="Times New Roman"/>
          <w:spacing w:val="-6"/>
          <w:sz w:val="28"/>
          <w:szCs w:val="28"/>
          <w:lang w:val="uk-UA"/>
        </w:rPr>
        <w:t>Познишев, Ю.</w:t>
      </w:r>
      <w:r w:rsidRPr="00E94DAE">
        <w:rPr>
          <w:rFonts w:ascii="Times New Roman" w:hAnsi="Times New Roman" w:cs="Times New Roman"/>
          <w:spacing w:val="-6"/>
          <w:sz w:val="28"/>
          <w:szCs w:val="28"/>
          <w:lang w:val="en-US"/>
        </w:rPr>
        <w:t> </w:t>
      </w:r>
      <w:r w:rsidRPr="00E94DAE">
        <w:rPr>
          <w:rFonts w:ascii="Times New Roman" w:hAnsi="Times New Roman" w:cs="Times New Roman"/>
          <w:spacing w:val="-6"/>
          <w:sz w:val="28"/>
          <w:szCs w:val="28"/>
          <w:lang w:val="uk-UA"/>
        </w:rPr>
        <w:t>А.</w:t>
      </w:r>
      <w:r w:rsidRPr="00E94DAE">
        <w:rPr>
          <w:rFonts w:ascii="Times New Roman" w:hAnsi="Times New Roman" w:cs="Times New Roman"/>
          <w:spacing w:val="-6"/>
          <w:sz w:val="28"/>
          <w:szCs w:val="28"/>
          <w:lang w:val="en-US"/>
        </w:rPr>
        <w:t> </w:t>
      </w:r>
      <w:r w:rsidRPr="00E94DAE">
        <w:rPr>
          <w:rFonts w:ascii="Times New Roman" w:hAnsi="Times New Roman" w:cs="Times New Roman"/>
          <w:spacing w:val="-6"/>
          <w:sz w:val="28"/>
          <w:szCs w:val="28"/>
          <w:lang w:val="uk-UA"/>
        </w:rPr>
        <w:t>Пономаренко, В.</w:t>
      </w:r>
      <w:r w:rsidRPr="00E94DAE">
        <w:rPr>
          <w:rFonts w:ascii="Times New Roman" w:hAnsi="Times New Roman" w:cs="Times New Roman"/>
          <w:spacing w:val="-6"/>
          <w:sz w:val="28"/>
          <w:szCs w:val="28"/>
          <w:lang w:val="en-US"/>
        </w:rPr>
        <w:t> </w:t>
      </w:r>
      <w:r w:rsidRPr="00E94DAE">
        <w:rPr>
          <w:rFonts w:ascii="Times New Roman" w:hAnsi="Times New Roman" w:cs="Times New Roman"/>
          <w:spacing w:val="-6"/>
          <w:sz w:val="28"/>
          <w:szCs w:val="28"/>
          <w:lang w:val="uk-UA"/>
        </w:rPr>
        <w:t>О.</w:t>
      </w:r>
      <w:r w:rsidRPr="00E94DAE">
        <w:rPr>
          <w:rFonts w:ascii="Times New Roman" w:hAnsi="Times New Roman" w:cs="Times New Roman"/>
          <w:spacing w:val="-6"/>
          <w:sz w:val="28"/>
          <w:szCs w:val="28"/>
          <w:lang w:val="en-US"/>
        </w:rPr>
        <w:t> </w:t>
      </w:r>
      <w:r w:rsidRPr="00E94DAE">
        <w:rPr>
          <w:rFonts w:ascii="Times New Roman" w:hAnsi="Times New Roman" w:cs="Times New Roman"/>
          <w:spacing w:val="-6"/>
          <w:sz w:val="28"/>
          <w:szCs w:val="28"/>
          <w:lang w:val="uk-UA"/>
        </w:rPr>
        <w:t>Попрас, В.</w:t>
      </w:r>
      <w:r w:rsidRPr="00E94DAE">
        <w:rPr>
          <w:rFonts w:ascii="Times New Roman" w:hAnsi="Times New Roman" w:cs="Times New Roman"/>
          <w:spacing w:val="-6"/>
          <w:sz w:val="28"/>
          <w:szCs w:val="28"/>
          <w:lang w:val="en-US"/>
        </w:rPr>
        <w:t> </w:t>
      </w:r>
      <w:r w:rsidRPr="00E94DAE">
        <w:rPr>
          <w:rFonts w:ascii="Times New Roman" w:hAnsi="Times New Roman" w:cs="Times New Roman"/>
          <w:spacing w:val="-6"/>
          <w:sz w:val="28"/>
          <w:szCs w:val="28"/>
          <w:lang w:val="uk-UA"/>
        </w:rPr>
        <w:t>К.</w:t>
      </w:r>
      <w:r w:rsidRPr="00E94DAE">
        <w:rPr>
          <w:rFonts w:ascii="Times New Roman" w:hAnsi="Times New Roman" w:cs="Times New Roman"/>
          <w:spacing w:val="-6"/>
          <w:sz w:val="28"/>
          <w:szCs w:val="28"/>
          <w:lang w:val="en-US"/>
        </w:rPr>
        <w:t> </w:t>
      </w:r>
      <w:r w:rsidRPr="00E94DAE">
        <w:rPr>
          <w:rFonts w:ascii="Times New Roman" w:hAnsi="Times New Roman" w:cs="Times New Roman"/>
          <w:spacing w:val="-6"/>
          <w:sz w:val="28"/>
          <w:szCs w:val="28"/>
          <w:lang w:val="uk-UA"/>
        </w:rPr>
        <w:t>Сауляк, М.</w:t>
      </w:r>
      <w:r w:rsidRPr="00E94DAE">
        <w:rPr>
          <w:rFonts w:ascii="Times New Roman" w:hAnsi="Times New Roman" w:cs="Times New Roman"/>
          <w:spacing w:val="-6"/>
          <w:sz w:val="28"/>
          <w:szCs w:val="28"/>
          <w:lang w:val="en-US"/>
        </w:rPr>
        <w:t> </w:t>
      </w:r>
      <w:r w:rsidRPr="00E94DAE">
        <w:rPr>
          <w:rFonts w:ascii="Times New Roman" w:hAnsi="Times New Roman" w:cs="Times New Roman"/>
          <w:spacing w:val="-6"/>
          <w:sz w:val="28"/>
          <w:szCs w:val="28"/>
          <w:lang w:val="uk-UA"/>
        </w:rPr>
        <w:t>О.</w:t>
      </w:r>
      <w:r w:rsidRPr="00E94DAE">
        <w:rPr>
          <w:rFonts w:ascii="Times New Roman" w:hAnsi="Times New Roman" w:cs="Times New Roman"/>
          <w:spacing w:val="-6"/>
          <w:sz w:val="28"/>
          <w:szCs w:val="28"/>
          <w:lang w:val="en-US"/>
        </w:rPr>
        <w:t> </w:t>
      </w:r>
      <w:r w:rsidRPr="00E94DAE">
        <w:rPr>
          <w:rFonts w:ascii="Times New Roman" w:hAnsi="Times New Roman" w:cs="Times New Roman"/>
          <w:spacing w:val="-6"/>
          <w:sz w:val="28"/>
          <w:szCs w:val="28"/>
          <w:lang w:val="uk-UA"/>
        </w:rPr>
        <w:t>Селєзньов,</w:t>
      </w:r>
      <w:r w:rsidRPr="00C852A2">
        <w:rPr>
          <w:rFonts w:ascii="Times New Roman" w:hAnsi="Times New Roman" w:cs="Times New Roman"/>
          <w:spacing w:val="-8"/>
          <w:sz w:val="28"/>
          <w:szCs w:val="28"/>
          <w:lang w:val="uk-UA"/>
        </w:rPr>
        <w:t xml:space="preserve"> </w:t>
      </w:r>
      <w:r w:rsidRPr="001D6056">
        <w:rPr>
          <w:rFonts w:ascii="Times New Roman" w:hAnsi="Times New Roman" w:cs="Times New Roman"/>
          <w:spacing w:val="-4"/>
          <w:sz w:val="28"/>
          <w:szCs w:val="28"/>
          <w:lang w:val="uk-UA"/>
        </w:rPr>
        <w:t>М.</w:t>
      </w:r>
      <w:r w:rsidRPr="001D6056">
        <w:rPr>
          <w:rFonts w:ascii="Times New Roman" w:hAnsi="Times New Roman" w:cs="Times New Roman"/>
          <w:spacing w:val="-4"/>
          <w:sz w:val="28"/>
          <w:szCs w:val="28"/>
          <w:lang w:val="en-US"/>
        </w:rPr>
        <w:t> </w:t>
      </w:r>
      <w:r w:rsidRPr="001D6056">
        <w:rPr>
          <w:rFonts w:ascii="Times New Roman" w:hAnsi="Times New Roman" w:cs="Times New Roman"/>
          <w:spacing w:val="-4"/>
          <w:sz w:val="28"/>
          <w:szCs w:val="28"/>
          <w:lang w:val="uk-UA"/>
        </w:rPr>
        <w:t>Д.</w:t>
      </w:r>
      <w:r w:rsidRPr="001D6056">
        <w:rPr>
          <w:rFonts w:ascii="Times New Roman" w:hAnsi="Times New Roman" w:cs="Times New Roman"/>
          <w:spacing w:val="-4"/>
          <w:sz w:val="28"/>
          <w:szCs w:val="28"/>
          <w:lang w:val="en-US"/>
        </w:rPr>
        <w:t> </w:t>
      </w:r>
      <w:r w:rsidRPr="001D6056">
        <w:rPr>
          <w:rFonts w:ascii="Times New Roman" w:hAnsi="Times New Roman" w:cs="Times New Roman"/>
          <w:spacing w:val="-4"/>
          <w:sz w:val="28"/>
          <w:szCs w:val="28"/>
          <w:lang w:val="uk-UA"/>
        </w:rPr>
        <w:t>Сергієвський, В.</w:t>
      </w:r>
      <w:r w:rsidRPr="001D6056">
        <w:rPr>
          <w:rFonts w:ascii="Times New Roman" w:hAnsi="Times New Roman" w:cs="Times New Roman"/>
          <w:spacing w:val="-4"/>
          <w:sz w:val="28"/>
          <w:szCs w:val="28"/>
          <w:lang w:val="en-US"/>
        </w:rPr>
        <w:t> </w:t>
      </w:r>
      <w:r w:rsidRPr="001D6056">
        <w:rPr>
          <w:rFonts w:ascii="Times New Roman" w:hAnsi="Times New Roman" w:cs="Times New Roman"/>
          <w:spacing w:val="-4"/>
          <w:sz w:val="28"/>
          <w:szCs w:val="28"/>
          <w:lang w:val="uk-UA"/>
        </w:rPr>
        <w:t>В.</w:t>
      </w:r>
      <w:r w:rsidRPr="001D6056">
        <w:rPr>
          <w:rFonts w:ascii="Times New Roman" w:hAnsi="Times New Roman" w:cs="Times New Roman"/>
          <w:spacing w:val="-4"/>
          <w:sz w:val="28"/>
          <w:szCs w:val="28"/>
          <w:lang w:val="en-US"/>
        </w:rPr>
        <w:t> </w:t>
      </w:r>
      <w:r w:rsidRPr="001D6056">
        <w:rPr>
          <w:rFonts w:ascii="Times New Roman" w:hAnsi="Times New Roman" w:cs="Times New Roman"/>
          <w:spacing w:val="-4"/>
          <w:sz w:val="28"/>
          <w:szCs w:val="28"/>
          <w:lang w:val="uk-UA"/>
        </w:rPr>
        <w:t>Сташис, Є.</w:t>
      </w:r>
      <w:r w:rsidRPr="001D6056">
        <w:rPr>
          <w:rFonts w:ascii="Times New Roman" w:hAnsi="Times New Roman" w:cs="Times New Roman"/>
          <w:spacing w:val="-4"/>
          <w:sz w:val="28"/>
          <w:szCs w:val="28"/>
          <w:lang w:val="en-US"/>
        </w:rPr>
        <w:t> </w:t>
      </w:r>
      <w:r w:rsidRPr="001D6056">
        <w:rPr>
          <w:rFonts w:ascii="Times New Roman" w:hAnsi="Times New Roman" w:cs="Times New Roman"/>
          <w:spacing w:val="-4"/>
          <w:sz w:val="28"/>
          <w:szCs w:val="28"/>
          <w:lang w:val="uk-UA"/>
        </w:rPr>
        <w:t>Л.</w:t>
      </w:r>
      <w:r w:rsidRPr="001D6056">
        <w:rPr>
          <w:rFonts w:ascii="Times New Roman" w:hAnsi="Times New Roman" w:cs="Times New Roman"/>
          <w:spacing w:val="-4"/>
          <w:sz w:val="28"/>
          <w:szCs w:val="28"/>
          <w:lang w:val="en-US"/>
        </w:rPr>
        <w:t> </w:t>
      </w:r>
      <w:r w:rsidRPr="001D6056">
        <w:rPr>
          <w:rFonts w:ascii="Times New Roman" w:hAnsi="Times New Roman" w:cs="Times New Roman"/>
          <w:spacing w:val="-4"/>
          <w:sz w:val="28"/>
          <w:szCs w:val="28"/>
          <w:lang w:val="uk-UA"/>
        </w:rPr>
        <w:t>Стрельцов, М.</w:t>
      </w:r>
      <w:r w:rsidRPr="001D6056">
        <w:rPr>
          <w:rFonts w:ascii="Times New Roman" w:hAnsi="Times New Roman" w:cs="Times New Roman"/>
          <w:spacing w:val="-4"/>
          <w:sz w:val="28"/>
          <w:szCs w:val="28"/>
          <w:lang w:val="en-US"/>
        </w:rPr>
        <w:t> </w:t>
      </w:r>
      <w:r w:rsidRPr="001D6056">
        <w:rPr>
          <w:rFonts w:ascii="Times New Roman" w:hAnsi="Times New Roman" w:cs="Times New Roman"/>
          <w:spacing w:val="-4"/>
          <w:sz w:val="28"/>
          <w:szCs w:val="28"/>
          <w:lang w:val="uk-UA"/>
        </w:rPr>
        <w:t>С.</w:t>
      </w:r>
      <w:r w:rsidRPr="001D6056">
        <w:rPr>
          <w:rFonts w:ascii="Times New Roman" w:hAnsi="Times New Roman" w:cs="Times New Roman"/>
          <w:spacing w:val="-4"/>
          <w:sz w:val="28"/>
          <w:szCs w:val="28"/>
          <w:lang w:val="en-US"/>
        </w:rPr>
        <w:t> </w:t>
      </w:r>
      <w:r w:rsidRPr="001D6056">
        <w:rPr>
          <w:rFonts w:ascii="Times New Roman" w:hAnsi="Times New Roman" w:cs="Times New Roman"/>
          <w:spacing w:val="-4"/>
          <w:sz w:val="28"/>
          <w:szCs w:val="28"/>
          <w:lang w:val="uk-UA"/>
        </w:rPr>
        <w:t>Таганцев, В.</w:t>
      </w:r>
      <w:r w:rsidRPr="001D6056">
        <w:rPr>
          <w:rFonts w:ascii="Times New Roman" w:hAnsi="Times New Roman" w:cs="Times New Roman"/>
          <w:spacing w:val="-4"/>
          <w:sz w:val="28"/>
          <w:szCs w:val="28"/>
          <w:lang w:val="en-US"/>
        </w:rPr>
        <w:t> </w:t>
      </w:r>
      <w:r w:rsidRPr="001D6056">
        <w:rPr>
          <w:rFonts w:ascii="Times New Roman" w:hAnsi="Times New Roman" w:cs="Times New Roman"/>
          <w:spacing w:val="-4"/>
          <w:sz w:val="28"/>
          <w:szCs w:val="28"/>
          <w:lang w:val="uk-UA"/>
        </w:rPr>
        <w:t>Я.</w:t>
      </w:r>
      <w:r w:rsidRPr="001D6056">
        <w:rPr>
          <w:rFonts w:ascii="Times New Roman" w:hAnsi="Times New Roman" w:cs="Times New Roman"/>
          <w:spacing w:val="-4"/>
          <w:sz w:val="28"/>
          <w:szCs w:val="28"/>
          <w:lang w:val="en-US"/>
        </w:rPr>
        <w:t> </w:t>
      </w:r>
      <w:r w:rsidRPr="001D6056">
        <w:rPr>
          <w:rFonts w:ascii="Times New Roman" w:hAnsi="Times New Roman" w:cs="Times New Roman"/>
          <w:spacing w:val="-4"/>
          <w:sz w:val="28"/>
          <w:szCs w:val="28"/>
          <w:lang w:val="uk-UA"/>
        </w:rPr>
        <w:t>Тацій,</w:t>
      </w:r>
      <w:r w:rsidRPr="00C852A2">
        <w:rPr>
          <w:rFonts w:ascii="Times New Roman" w:hAnsi="Times New Roman" w:cs="Times New Roman"/>
          <w:spacing w:val="-4"/>
          <w:sz w:val="28"/>
          <w:szCs w:val="28"/>
          <w:lang w:val="uk-UA"/>
        </w:rPr>
        <w:t xml:space="preserve"> </w:t>
      </w:r>
      <w:r w:rsidRPr="001D6056">
        <w:rPr>
          <w:rFonts w:ascii="Times New Roman" w:hAnsi="Times New Roman" w:cs="Times New Roman"/>
          <w:spacing w:val="-2"/>
          <w:sz w:val="28"/>
          <w:szCs w:val="28"/>
          <w:lang w:val="uk-UA"/>
        </w:rPr>
        <w:t>Ю. М. Ткачевський, О. В. Ткачова, В. І. Тютюгін, Г. О. Усатий, І. Я. Фойницький,</w:t>
      </w:r>
      <w:r w:rsidRPr="00C852A2">
        <w:rPr>
          <w:rFonts w:ascii="Times New Roman" w:hAnsi="Times New Roman" w:cs="Times New Roman"/>
          <w:spacing w:val="-6"/>
          <w:sz w:val="28"/>
          <w:szCs w:val="28"/>
          <w:lang w:val="uk-UA"/>
        </w:rPr>
        <w:t xml:space="preserve"> П. Л. Фріс,</w:t>
      </w:r>
      <w:r w:rsidRPr="00C852A2">
        <w:rPr>
          <w:rFonts w:ascii="Times New Roman" w:hAnsi="Times New Roman" w:cs="Times New Roman"/>
          <w:spacing w:val="-4"/>
          <w:sz w:val="28"/>
          <w:szCs w:val="28"/>
          <w:lang w:val="uk-UA"/>
        </w:rPr>
        <w:t xml:space="preserve"> М. П. Черненок, В. О. Човган, М. Д. Шаргородський, Д. С. Шиян та інші </w:t>
      </w:r>
      <w:r>
        <w:rPr>
          <w:rFonts w:ascii="Times New Roman" w:hAnsi="Times New Roman" w:cs="Times New Roman"/>
          <w:spacing w:val="-4"/>
          <w:sz w:val="28"/>
          <w:szCs w:val="28"/>
          <w:lang w:val="uk-UA"/>
        </w:rPr>
        <w:t>вчені</w:t>
      </w:r>
      <w:r w:rsidRPr="00C852A2">
        <w:rPr>
          <w:rFonts w:ascii="Times New Roman" w:hAnsi="Times New Roman" w:cs="Times New Roman"/>
          <w:spacing w:val="-4"/>
          <w:sz w:val="28"/>
          <w:szCs w:val="28"/>
          <w:lang w:val="uk-UA"/>
        </w:rPr>
        <w:t>.</w:t>
      </w:r>
    </w:p>
    <w:p w:rsidR="00D53630" w:rsidRPr="00C852A2" w:rsidRDefault="00D53630" w:rsidP="00164900">
      <w:pPr>
        <w:spacing w:after="0" w:line="240" w:lineRule="auto"/>
        <w:ind w:firstLine="680"/>
        <w:jc w:val="both"/>
        <w:rPr>
          <w:rFonts w:ascii="Times New Roman" w:hAnsi="Times New Roman" w:cs="Times New Roman"/>
          <w:spacing w:val="-4"/>
          <w:sz w:val="28"/>
          <w:szCs w:val="28"/>
          <w:lang w:val="uk-UA"/>
        </w:rPr>
      </w:pPr>
      <w:r w:rsidRPr="00C852A2">
        <w:rPr>
          <w:rFonts w:ascii="Times New Roman" w:hAnsi="Times New Roman" w:cs="Times New Roman"/>
          <w:spacing w:val="-4"/>
          <w:sz w:val="28"/>
          <w:szCs w:val="28"/>
          <w:lang w:val="uk-UA"/>
        </w:rPr>
        <w:t xml:space="preserve">Такий науковий доробок є вагомим внеском у розвиток кримінально-правової науки. Хоча, безсумнівно, багато питань залишаються невирішеними. В доктрині кримінального права відсутнє комплексне дослідження ухилення від відбування покарань, не пов’язаних з ізоляцією особи (штрафу, позбавлення військового, спеціального звання, рангу, чину або кваліфікаційного класу, </w:t>
      </w:r>
      <w:r w:rsidRPr="00C852A2">
        <w:rPr>
          <w:rFonts w:ascii="Times New Roman" w:hAnsi="Times New Roman" w:cs="Times New Roman"/>
          <w:sz w:val="28"/>
          <w:szCs w:val="28"/>
          <w:lang w:val="uk-UA"/>
        </w:rPr>
        <w:t xml:space="preserve">позбавлення права обіймати певні посади або займатися певною діяльністю, </w:t>
      </w:r>
      <w:r w:rsidRPr="00C852A2">
        <w:rPr>
          <w:rFonts w:ascii="Times New Roman" w:hAnsi="Times New Roman" w:cs="Times New Roman"/>
          <w:spacing w:val="-10"/>
          <w:sz w:val="28"/>
          <w:szCs w:val="28"/>
          <w:lang w:val="uk-UA"/>
        </w:rPr>
        <w:t>громадських робіт, виправних робіт, службових обмежень для військовослужбовців</w:t>
      </w:r>
      <w:r w:rsidRPr="00C852A2">
        <w:rPr>
          <w:rFonts w:ascii="Times New Roman" w:hAnsi="Times New Roman" w:cs="Times New Roman"/>
          <w:sz w:val="28"/>
          <w:szCs w:val="28"/>
          <w:lang w:val="uk-UA"/>
        </w:rPr>
        <w:t>, конфіскації майна, обмеження волі).</w:t>
      </w:r>
      <w:r w:rsidRPr="00C852A2">
        <w:rPr>
          <w:rFonts w:ascii="Times New Roman" w:hAnsi="Times New Roman" w:cs="Times New Roman"/>
          <w:spacing w:val="-4"/>
          <w:sz w:val="28"/>
          <w:szCs w:val="28"/>
          <w:lang w:val="uk-UA"/>
        </w:rPr>
        <w:t xml:space="preserve"> Це є підставою неоднозначного розуміння змісту узагальнюючого терміна «ухилення від відбування покарань, не пов’язаних з ізоляцією особи», визначення форм, суб’єктів, кримінально-правових наслідків його вчинення. </w:t>
      </w:r>
      <w:r>
        <w:rPr>
          <w:rFonts w:ascii="Times New Roman" w:hAnsi="Times New Roman" w:cs="Times New Roman"/>
          <w:spacing w:val="-4"/>
          <w:sz w:val="28"/>
          <w:szCs w:val="28"/>
          <w:lang w:val="uk-UA"/>
        </w:rPr>
        <w:t>Як наслідок,</w:t>
      </w:r>
      <w:r w:rsidRPr="00C852A2">
        <w:rPr>
          <w:rFonts w:ascii="Times New Roman" w:hAnsi="Times New Roman" w:cs="Times New Roman"/>
          <w:spacing w:val="-4"/>
          <w:sz w:val="28"/>
          <w:szCs w:val="28"/>
          <w:lang w:val="uk-UA"/>
        </w:rPr>
        <w:t xml:space="preserve"> щодо таких видів покарань, не пов’язаних з ізоляцією </w:t>
      </w:r>
      <w:r w:rsidRPr="00E94DAE">
        <w:rPr>
          <w:rFonts w:ascii="Times New Roman" w:hAnsi="Times New Roman" w:cs="Times New Roman"/>
          <w:spacing w:val="4"/>
          <w:sz w:val="28"/>
          <w:szCs w:val="28"/>
          <w:lang w:val="uk-UA"/>
        </w:rPr>
        <w:t xml:space="preserve">особи, як позбавлення військового, спеціального звання, рангу, </w:t>
      </w:r>
      <w:r w:rsidRPr="00E94DAE">
        <w:rPr>
          <w:rFonts w:ascii="Times New Roman" w:hAnsi="Times New Roman" w:cs="Times New Roman"/>
          <w:color w:val="000000"/>
          <w:spacing w:val="4"/>
          <w:sz w:val="28"/>
          <w:szCs w:val="28"/>
          <w:lang w:val="uk-UA"/>
        </w:rPr>
        <w:t>чину або</w:t>
      </w:r>
      <w:r w:rsidRPr="00C852A2">
        <w:rPr>
          <w:rFonts w:ascii="Times New Roman" w:hAnsi="Times New Roman" w:cs="Times New Roman"/>
          <w:color w:val="000000"/>
          <w:spacing w:val="-4"/>
          <w:sz w:val="28"/>
          <w:szCs w:val="28"/>
          <w:lang w:val="uk-UA"/>
        </w:rPr>
        <w:t xml:space="preserve"> </w:t>
      </w:r>
      <w:r w:rsidRPr="00E94DAE">
        <w:rPr>
          <w:rFonts w:ascii="Times New Roman" w:hAnsi="Times New Roman" w:cs="Times New Roman"/>
          <w:color w:val="000000"/>
          <w:spacing w:val="4"/>
          <w:sz w:val="28"/>
          <w:szCs w:val="28"/>
          <w:lang w:val="uk-UA"/>
        </w:rPr>
        <w:t>кваліфікаційного класу та службові обмеження для військовослужбовців,</w:t>
      </w:r>
      <w:r w:rsidRPr="00C852A2">
        <w:rPr>
          <w:rFonts w:ascii="Times New Roman" w:hAnsi="Times New Roman" w:cs="Times New Roman"/>
          <w:color w:val="000000"/>
          <w:spacing w:val="-4"/>
          <w:sz w:val="28"/>
          <w:szCs w:val="28"/>
          <w:lang w:val="uk-UA"/>
        </w:rPr>
        <w:t xml:space="preserve"> відповідальності за ухилення від їх відбування не передбачено. Водночас при несплаті штрафу встановлено можливість як притягнення особи до кримінальної відповідальності, так і заміни штрафу більш суворим покаранням. </w:t>
      </w:r>
    </w:p>
    <w:p w:rsidR="00D53630" w:rsidRPr="00C852A2" w:rsidRDefault="00D53630" w:rsidP="00164900">
      <w:pPr>
        <w:spacing w:after="0" w:line="240" w:lineRule="auto"/>
        <w:ind w:firstLine="680"/>
        <w:jc w:val="both"/>
        <w:rPr>
          <w:rFonts w:ascii="Times New Roman" w:hAnsi="Times New Roman" w:cs="Times New Roman"/>
          <w:sz w:val="28"/>
          <w:szCs w:val="28"/>
          <w:lang w:val="uk-UA"/>
        </w:rPr>
      </w:pPr>
      <w:r w:rsidRPr="004B46B9">
        <w:rPr>
          <w:rFonts w:ascii="Times New Roman" w:hAnsi="Times New Roman" w:cs="Times New Roman"/>
          <w:spacing w:val="4"/>
          <w:sz w:val="28"/>
          <w:szCs w:val="28"/>
          <w:lang w:val="uk-UA"/>
        </w:rPr>
        <w:t>Вказане зумовлює об’єктивну необхідність комплексного дослідження</w:t>
      </w:r>
      <w:r w:rsidRPr="00C852A2">
        <w:rPr>
          <w:rFonts w:ascii="Times New Roman" w:hAnsi="Times New Roman" w:cs="Times New Roman"/>
          <w:sz w:val="28"/>
          <w:szCs w:val="28"/>
          <w:lang w:val="uk-UA"/>
        </w:rPr>
        <w:t xml:space="preserve"> ухилення від відбування покарань, не пов’язаних з ізоляцією особи, яке буде проведено з урахуванням положень кримінального, кримінально-виконавчого та кримінального процесуального законодавства.</w:t>
      </w:r>
    </w:p>
    <w:p w:rsidR="00D53630" w:rsidRPr="00C852A2" w:rsidRDefault="00D53630" w:rsidP="00164900">
      <w:pPr>
        <w:spacing w:after="0" w:line="240" w:lineRule="auto"/>
        <w:ind w:firstLine="680"/>
        <w:jc w:val="both"/>
        <w:rPr>
          <w:rFonts w:ascii="Times New Roman" w:hAnsi="Times New Roman" w:cs="Times New Roman"/>
          <w:spacing w:val="-4"/>
          <w:sz w:val="28"/>
          <w:szCs w:val="28"/>
          <w:lang w:val="uk-UA"/>
        </w:rPr>
      </w:pPr>
      <w:r w:rsidRPr="00C852A2">
        <w:rPr>
          <w:rFonts w:ascii="Times New Roman" w:hAnsi="Times New Roman" w:cs="Times New Roman"/>
          <w:b/>
          <w:bCs/>
          <w:spacing w:val="-4"/>
          <w:sz w:val="28"/>
          <w:szCs w:val="28"/>
          <w:lang w:val="uk-UA"/>
        </w:rPr>
        <w:t>Зв’язок роботи з науковими програмами, планами, темами.</w:t>
      </w:r>
      <w:r w:rsidRPr="00C852A2">
        <w:rPr>
          <w:rFonts w:ascii="Times New Roman" w:hAnsi="Times New Roman" w:cs="Times New Roman"/>
          <w:spacing w:val="-4"/>
          <w:sz w:val="28"/>
          <w:szCs w:val="28"/>
          <w:lang w:val="uk-UA"/>
        </w:rPr>
        <w:t xml:space="preserve"> Дисертаційна робота виконана згідно з планом наукової діяльності кафедри кримінального права та кримінології юридичного факультету Львівського національного університету імені Івана Франка у межах науково-дослідницьких програм «Теоретико-прикладні проблеми удосконалення кримінального законодавства України» (номер державної реєстрації 0113U004175) та «Проблеми кримінально-правової охорони особи, суспільства та держави» (номер державної реєстрації 0116U001650). </w:t>
      </w:r>
    </w:p>
    <w:p w:rsidR="00D53630" w:rsidRPr="00C852A2" w:rsidRDefault="00D53630" w:rsidP="00164900">
      <w:pPr>
        <w:spacing w:after="0" w:line="240" w:lineRule="auto"/>
        <w:ind w:firstLine="680"/>
        <w:jc w:val="both"/>
        <w:rPr>
          <w:rFonts w:ascii="Times New Roman" w:hAnsi="Times New Roman" w:cs="Times New Roman"/>
          <w:sz w:val="28"/>
          <w:szCs w:val="28"/>
          <w:lang w:val="uk-UA"/>
        </w:rPr>
      </w:pPr>
      <w:r w:rsidRPr="00C852A2">
        <w:rPr>
          <w:rFonts w:ascii="Times New Roman" w:hAnsi="Times New Roman" w:cs="Times New Roman"/>
          <w:b/>
          <w:bCs/>
          <w:sz w:val="28"/>
          <w:szCs w:val="28"/>
          <w:lang w:val="uk-UA"/>
        </w:rPr>
        <w:t>Мета і задачі дослідження.</w:t>
      </w:r>
      <w:r w:rsidRPr="00C852A2">
        <w:rPr>
          <w:rFonts w:ascii="Times New Roman" w:hAnsi="Times New Roman" w:cs="Times New Roman"/>
          <w:sz w:val="28"/>
          <w:szCs w:val="28"/>
          <w:lang w:val="uk-UA"/>
        </w:rPr>
        <w:t xml:space="preserve"> </w:t>
      </w:r>
      <w:r w:rsidRPr="00C852A2">
        <w:rPr>
          <w:rFonts w:ascii="Times New Roman" w:hAnsi="Times New Roman" w:cs="Times New Roman"/>
          <w:i/>
          <w:iCs/>
          <w:sz w:val="28"/>
          <w:szCs w:val="28"/>
          <w:lang w:val="uk-UA"/>
        </w:rPr>
        <w:t xml:space="preserve">Метою </w:t>
      </w:r>
      <w:r w:rsidRPr="00C852A2">
        <w:rPr>
          <w:rFonts w:ascii="Times New Roman" w:hAnsi="Times New Roman" w:cs="Times New Roman"/>
          <w:sz w:val="28"/>
          <w:szCs w:val="28"/>
          <w:lang w:val="uk-UA"/>
        </w:rPr>
        <w:t xml:space="preserve">дисертаційного дослідження є науково-теоретична розробка кримінальної відповідальності за ухилення від відбування покарань, не пов’язаних з ізоляцією особи, та вироблення у цій частині пропозицій до КК України та КВК України. Зазначена мета обумовила постановку та вирішення таких </w:t>
      </w:r>
      <w:r w:rsidRPr="00C852A2">
        <w:rPr>
          <w:rFonts w:ascii="Times New Roman" w:hAnsi="Times New Roman" w:cs="Times New Roman"/>
          <w:i/>
          <w:iCs/>
          <w:sz w:val="28"/>
          <w:szCs w:val="28"/>
          <w:lang w:val="uk-UA"/>
        </w:rPr>
        <w:t>задач</w:t>
      </w:r>
      <w:r w:rsidRPr="00C852A2">
        <w:rPr>
          <w:rFonts w:ascii="Times New Roman" w:hAnsi="Times New Roman" w:cs="Times New Roman"/>
          <w:sz w:val="28"/>
          <w:szCs w:val="28"/>
          <w:lang w:val="uk-UA"/>
        </w:rPr>
        <w:t>:</w:t>
      </w:r>
    </w:p>
    <w:p w:rsidR="00D53630" w:rsidRPr="00C852A2" w:rsidRDefault="00D53630" w:rsidP="00164900">
      <w:pPr>
        <w:pStyle w:val="ListParagraph"/>
        <w:spacing w:after="0" w:line="240" w:lineRule="auto"/>
        <w:ind w:left="0" w:firstLine="680"/>
        <w:jc w:val="both"/>
        <w:rPr>
          <w:rFonts w:ascii="Times New Roman" w:hAnsi="Times New Roman" w:cs="Times New Roman"/>
          <w:spacing w:val="-4"/>
          <w:sz w:val="28"/>
          <w:szCs w:val="28"/>
          <w:lang w:val="uk-UA"/>
        </w:rPr>
      </w:pPr>
      <w:r w:rsidRPr="00E94DAE">
        <w:rPr>
          <w:rFonts w:ascii="Times New Roman" w:hAnsi="Times New Roman" w:cs="Times New Roman"/>
          <w:spacing w:val="4"/>
          <w:sz w:val="28"/>
          <w:szCs w:val="28"/>
          <w:lang w:val="uk-UA"/>
        </w:rPr>
        <w:t>– дослідити соціальну обумовленість криміналізації ухилення від</w:t>
      </w:r>
      <w:r w:rsidRPr="00C852A2">
        <w:rPr>
          <w:rFonts w:ascii="Times New Roman" w:hAnsi="Times New Roman" w:cs="Times New Roman"/>
          <w:spacing w:val="-4"/>
          <w:sz w:val="28"/>
          <w:szCs w:val="28"/>
          <w:lang w:val="uk-UA"/>
        </w:rPr>
        <w:t xml:space="preserve"> відбування покарань, не пов’язаних з ізоляцією особи (зокрема з урахуванням історичних передумов і зарубіжного досвіду), та визначити ключові підстави встановлення кримінально-правової охорони відповідних суспільних відносин;</w:t>
      </w:r>
    </w:p>
    <w:p w:rsidR="00D53630" w:rsidRPr="00C852A2" w:rsidRDefault="00D53630" w:rsidP="00164900">
      <w:pPr>
        <w:pStyle w:val="ListParagraph"/>
        <w:spacing w:after="0" w:line="240" w:lineRule="auto"/>
        <w:ind w:left="0" w:firstLine="680"/>
        <w:jc w:val="both"/>
        <w:rPr>
          <w:rFonts w:ascii="Times New Roman" w:hAnsi="Times New Roman" w:cs="Times New Roman"/>
          <w:spacing w:val="-4"/>
          <w:sz w:val="28"/>
          <w:szCs w:val="28"/>
          <w:lang w:val="uk-UA"/>
        </w:rPr>
      </w:pPr>
      <w:r w:rsidRPr="00C852A2">
        <w:rPr>
          <w:rFonts w:ascii="Times New Roman" w:hAnsi="Times New Roman" w:cs="Times New Roman"/>
          <w:spacing w:val="-4"/>
          <w:sz w:val="28"/>
          <w:szCs w:val="28"/>
          <w:lang w:val="uk-UA"/>
        </w:rPr>
        <w:t>– здійснити науковий аналіз системи покарань і визначити необхідний критерій її класифікації на види при дослідженні кримінальної відповідальності за ухилення від відбування покарань;</w:t>
      </w:r>
    </w:p>
    <w:p w:rsidR="00D53630" w:rsidRPr="00C852A2" w:rsidRDefault="00D53630" w:rsidP="00164900">
      <w:pPr>
        <w:pStyle w:val="ListParagraph"/>
        <w:spacing w:after="0" w:line="240" w:lineRule="auto"/>
        <w:ind w:left="0" w:firstLine="680"/>
        <w:jc w:val="both"/>
        <w:rPr>
          <w:rFonts w:ascii="Times New Roman" w:hAnsi="Times New Roman" w:cs="Times New Roman"/>
          <w:sz w:val="28"/>
          <w:szCs w:val="28"/>
          <w:lang w:val="uk-UA"/>
        </w:rPr>
      </w:pPr>
      <w:r w:rsidRPr="00C852A2">
        <w:rPr>
          <w:rFonts w:ascii="Times New Roman" w:hAnsi="Times New Roman" w:cs="Times New Roman"/>
          <w:sz w:val="28"/>
          <w:szCs w:val="28"/>
          <w:lang w:val="uk-UA"/>
        </w:rPr>
        <w:t>– визначити зміст родового та безпосередніх об’єктів складів злочинів, які полягають в ухиленні від відбування покарань, не пов’язаних з ізоляцією особи, та дослідити відповідність місця таких злочинів у структурі Особливої частини КК України;</w:t>
      </w:r>
    </w:p>
    <w:p w:rsidR="00D53630" w:rsidRPr="00C852A2" w:rsidRDefault="00D53630" w:rsidP="00164900">
      <w:pPr>
        <w:pStyle w:val="ListParagraph"/>
        <w:spacing w:after="0" w:line="240" w:lineRule="auto"/>
        <w:ind w:left="0" w:firstLine="680"/>
        <w:jc w:val="both"/>
        <w:rPr>
          <w:rFonts w:ascii="Times New Roman" w:hAnsi="Times New Roman" w:cs="Times New Roman"/>
          <w:sz w:val="28"/>
          <w:szCs w:val="28"/>
          <w:lang w:val="uk-UA"/>
        </w:rPr>
      </w:pPr>
      <w:r w:rsidRPr="00E94DAE">
        <w:rPr>
          <w:rFonts w:ascii="Times New Roman" w:hAnsi="Times New Roman" w:cs="Times New Roman"/>
          <w:spacing w:val="6"/>
          <w:sz w:val="28"/>
          <w:szCs w:val="28"/>
          <w:lang w:val="uk-UA"/>
        </w:rPr>
        <w:t>– охарактеризувати ознаки об’єктивної сторони складів злочинів,</w:t>
      </w:r>
      <w:r w:rsidRPr="00C852A2">
        <w:rPr>
          <w:rFonts w:ascii="Times New Roman" w:hAnsi="Times New Roman" w:cs="Times New Roman"/>
          <w:sz w:val="28"/>
          <w:szCs w:val="28"/>
          <w:lang w:val="uk-UA"/>
        </w:rPr>
        <w:t xml:space="preserve"> передбачених ч.</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2 ст.</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388, ч. 1, 2 ст. 389, ч. 1, 2 ст. 390 КК України;</w:t>
      </w:r>
    </w:p>
    <w:p w:rsidR="00D53630" w:rsidRPr="00C852A2" w:rsidRDefault="00D53630" w:rsidP="00164900">
      <w:pPr>
        <w:pStyle w:val="ListParagraph"/>
        <w:spacing w:after="0" w:line="240" w:lineRule="auto"/>
        <w:ind w:left="0" w:firstLine="680"/>
        <w:jc w:val="both"/>
        <w:rPr>
          <w:rFonts w:ascii="Times New Roman" w:hAnsi="Times New Roman" w:cs="Times New Roman"/>
          <w:sz w:val="28"/>
          <w:szCs w:val="28"/>
          <w:lang w:val="uk-UA"/>
        </w:rPr>
      </w:pPr>
      <w:r w:rsidRPr="00C852A2">
        <w:rPr>
          <w:rFonts w:ascii="Times New Roman" w:hAnsi="Times New Roman" w:cs="Times New Roman"/>
          <w:sz w:val="28"/>
          <w:szCs w:val="28"/>
          <w:lang w:val="uk-UA"/>
        </w:rPr>
        <w:t xml:space="preserve">– проаналізувати кримінально-правові наслідки ухилення від сплати </w:t>
      </w:r>
      <w:r w:rsidRPr="00C852A2">
        <w:rPr>
          <w:rFonts w:ascii="Times New Roman" w:hAnsi="Times New Roman" w:cs="Times New Roman"/>
          <w:spacing w:val="-10"/>
          <w:sz w:val="28"/>
          <w:szCs w:val="28"/>
          <w:lang w:val="uk-UA"/>
        </w:rPr>
        <w:t>штрафу та визначити співвідношення притягнення до кримінальної відповідальності</w:t>
      </w:r>
      <w:r w:rsidRPr="00C852A2">
        <w:rPr>
          <w:rFonts w:ascii="Times New Roman" w:hAnsi="Times New Roman" w:cs="Times New Roman"/>
          <w:sz w:val="28"/>
          <w:szCs w:val="28"/>
          <w:lang w:val="uk-UA"/>
        </w:rPr>
        <w:t xml:space="preserve"> та заміни покарання на більш суворе;</w:t>
      </w:r>
    </w:p>
    <w:p w:rsidR="00D53630" w:rsidRPr="00C852A2" w:rsidRDefault="00D53630" w:rsidP="00164900">
      <w:pPr>
        <w:pStyle w:val="ListParagraph"/>
        <w:spacing w:after="0" w:line="240" w:lineRule="auto"/>
        <w:ind w:left="0" w:firstLine="680"/>
        <w:jc w:val="both"/>
        <w:rPr>
          <w:rFonts w:ascii="Times New Roman" w:hAnsi="Times New Roman" w:cs="Times New Roman"/>
          <w:sz w:val="28"/>
          <w:szCs w:val="28"/>
          <w:lang w:val="uk-UA"/>
        </w:rPr>
      </w:pPr>
      <w:r w:rsidRPr="00C852A2">
        <w:rPr>
          <w:rFonts w:ascii="Times New Roman" w:hAnsi="Times New Roman" w:cs="Times New Roman"/>
          <w:sz w:val="28"/>
          <w:szCs w:val="28"/>
          <w:lang w:val="uk-UA"/>
        </w:rPr>
        <w:t>– здійснити детальний аналіз спеціальних суб’єктів складів злочинів, які полягають в ухиленні від відбування покарань, не пов’язаних з ізоляцією особи, та виділити й охарактеризувати загальні ознаки поняття «засуджена особа» та «особа, що відбуває покарання»;</w:t>
      </w:r>
    </w:p>
    <w:p w:rsidR="00D53630" w:rsidRPr="00C852A2" w:rsidRDefault="00D53630" w:rsidP="00164900">
      <w:pPr>
        <w:pStyle w:val="ListParagraph"/>
        <w:spacing w:after="0" w:line="240" w:lineRule="auto"/>
        <w:ind w:left="0" w:firstLine="680"/>
        <w:jc w:val="both"/>
        <w:rPr>
          <w:rFonts w:ascii="Times New Roman" w:hAnsi="Times New Roman" w:cs="Times New Roman"/>
          <w:sz w:val="28"/>
          <w:szCs w:val="28"/>
          <w:lang w:val="uk-UA"/>
        </w:rPr>
      </w:pPr>
      <w:r w:rsidRPr="00C852A2">
        <w:rPr>
          <w:rFonts w:ascii="Times New Roman" w:hAnsi="Times New Roman" w:cs="Times New Roman"/>
          <w:sz w:val="28"/>
          <w:szCs w:val="28"/>
          <w:lang w:val="uk-UA"/>
        </w:rPr>
        <w:t>– розкрити зміст суб’єктивної сторони складів злочинів, передбачених ч. 2 ст. 388, ч. 1, 2 ст. 389, ч. 1, 2 ст. 390 КК України;</w:t>
      </w:r>
    </w:p>
    <w:p w:rsidR="00D53630" w:rsidRPr="00C852A2" w:rsidRDefault="00D53630" w:rsidP="00164900">
      <w:pPr>
        <w:pStyle w:val="ListParagraph"/>
        <w:spacing w:after="0" w:line="240" w:lineRule="auto"/>
        <w:ind w:left="0" w:firstLine="680"/>
        <w:jc w:val="both"/>
        <w:rPr>
          <w:rFonts w:ascii="Times New Roman" w:hAnsi="Times New Roman" w:cs="Times New Roman"/>
          <w:spacing w:val="-4"/>
          <w:sz w:val="28"/>
          <w:szCs w:val="28"/>
          <w:lang w:val="uk-UA"/>
        </w:rPr>
      </w:pPr>
      <w:r w:rsidRPr="00C852A2">
        <w:rPr>
          <w:rFonts w:ascii="Times New Roman" w:hAnsi="Times New Roman" w:cs="Times New Roman"/>
          <w:spacing w:val="-4"/>
          <w:sz w:val="28"/>
          <w:szCs w:val="28"/>
          <w:lang w:val="uk-UA"/>
        </w:rPr>
        <w:t>– виявити особливості кваліфікації ухилення від відбування покарань, не пов’язаних з ізоляцією особи, та розмежувати склади злочинів, передбачені ч. 2 ст. 388, ч. 1, 2 ст. 389, ч. 1, 2 ст. 390 КК України, із суміжними посяганнями;</w:t>
      </w:r>
    </w:p>
    <w:p w:rsidR="00D53630" w:rsidRPr="00C852A2" w:rsidRDefault="00D53630" w:rsidP="00164900">
      <w:pPr>
        <w:pStyle w:val="ListParagraph"/>
        <w:spacing w:after="0" w:line="240" w:lineRule="auto"/>
        <w:ind w:left="0" w:firstLine="680"/>
        <w:jc w:val="both"/>
        <w:rPr>
          <w:rFonts w:ascii="Times New Roman" w:hAnsi="Times New Roman" w:cs="Times New Roman"/>
          <w:sz w:val="28"/>
          <w:szCs w:val="28"/>
          <w:lang w:val="uk-UA"/>
        </w:rPr>
      </w:pPr>
      <w:r w:rsidRPr="004B46B9">
        <w:rPr>
          <w:rFonts w:ascii="Times New Roman" w:hAnsi="Times New Roman" w:cs="Times New Roman"/>
          <w:spacing w:val="4"/>
          <w:sz w:val="28"/>
          <w:szCs w:val="28"/>
          <w:lang w:val="uk-UA"/>
        </w:rPr>
        <w:t>– провести аналіз санкцій ч. 2 ст. 388, ч. 1, 2 ст. 389, ч. 1, 2 ст. 390 КК</w:t>
      </w:r>
      <w:r w:rsidRPr="00C852A2">
        <w:rPr>
          <w:rFonts w:ascii="Times New Roman" w:hAnsi="Times New Roman" w:cs="Times New Roman"/>
          <w:sz w:val="28"/>
          <w:szCs w:val="28"/>
          <w:lang w:val="uk-UA"/>
        </w:rPr>
        <w:t xml:space="preserve"> України та визначити доцільність і перспективи їх удосконалення;</w:t>
      </w:r>
    </w:p>
    <w:p w:rsidR="00D53630" w:rsidRPr="00C852A2" w:rsidRDefault="00D53630" w:rsidP="00164900">
      <w:pPr>
        <w:pStyle w:val="ListParagraph"/>
        <w:spacing w:after="0" w:line="240" w:lineRule="auto"/>
        <w:ind w:left="0" w:firstLine="680"/>
        <w:jc w:val="both"/>
        <w:rPr>
          <w:rFonts w:ascii="Times New Roman" w:hAnsi="Times New Roman" w:cs="Times New Roman"/>
          <w:sz w:val="28"/>
          <w:szCs w:val="28"/>
          <w:lang w:val="uk-UA"/>
        </w:rPr>
      </w:pPr>
      <w:r w:rsidRPr="00C852A2">
        <w:rPr>
          <w:rFonts w:ascii="Times New Roman" w:hAnsi="Times New Roman" w:cs="Times New Roman"/>
          <w:sz w:val="28"/>
          <w:szCs w:val="28"/>
          <w:lang w:val="uk-UA"/>
        </w:rPr>
        <w:t>– сформулювати конкретні пропозиції, рекомендації, висновки щодо необхідних змін та доповнень до норм КК України, КВК України, спрямованих на удосконалення регламентації процедури притягнення до кримінальної відповідальності осіб, які ухилилися від відбування покарань, не пов’язаних з ізоляцією особи.</w:t>
      </w:r>
    </w:p>
    <w:p w:rsidR="00D53630" w:rsidRPr="00C852A2" w:rsidRDefault="00D53630" w:rsidP="00164900">
      <w:pPr>
        <w:spacing w:after="0" w:line="240" w:lineRule="auto"/>
        <w:ind w:firstLine="680"/>
        <w:jc w:val="both"/>
        <w:rPr>
          <w:rFonts w:ascii="Times New Roman" w:hAnsi="Times New Roman" w:cs="Times New Roman"/>
          <w:sz w:val="28"/>
          <w:szCs w:val="28"/>
          <w:lang w:val="uk-UA"/>
        </w:rPr>
      </w:pPr>
      <w:r w:rsidRPr="00C852A2">
        <w:rPr>
          <w:rFonts w:ascii="Times New Roman" w:hAnsi="Times New Roman" w:cs="Times New Roman"/>
          <w:i/>
          <w:iCs/>
          <w:sz w:val="28"/>
          <w:szCs w:val="28"/>
          <w:lang w:val="uk-UA"/>
        </w:rPr>
        <w:t>Об’єктом дослідження</w:t>
      </w:r>
      <w:r w:rsidRPr="00C852A2">
        <w:rPr>
          <w:rFonts w:ascii="Times New Roman" w:hAnsi="Times New Roman" w:cs="Times New Roman"/>
          <w:sz w:val="28"/>
          <w:szCs w:val="28"/>
          <w:lang w:val="uk-UA"/>
        </w:rPr>
        <w:t xml:space="preserve"> є система суспільних відносин, що склалася у зв’язку із застосуванням до винного покарань, не пов’язаних з ізоляцією особи, </w:t>
      </w:r>
      <w:r w:rsidRPr="004B46B9">
        <w:rPr>
          <w:rFonts w:ascii="Times New Roman" w:hAnsi="Times New Roman" w:cs="Times New Roman"/>
          <w:spacing w:val="-6"/>
          <w:sz w:val="28"/>
          <w:szCs w:val="28"/>
          <w:lang w:val="uk-UA"/>
        </w:rPr>
        <w:t>як одного із елементів каральної політики держави, та настанням</w:t>
      </w:r>
      <w:r w:rsidRPr="00C852A2">
        <w:rPr>
          <w:rFonts w:ascii="Times New Roman" w:hAnsi="Times New Roman" w:cs="Times New Roman"/>
          <w:sz w:val="28"/>
          <w:szCs w:val="28"/>
          <w:lang w:val="uk-UA"/>
        </w:rPr>
        <w:t xml:space="preserve"> відповідальності за ухилення від їх відбування.</w:t>
      </w:r>
    </w:p>
    <w:p w:rsidR="00D53630" w:rsidRPr="00C852A2" w:rsidRDefault="00D53630" w:rsidP="00164900">
      <w:pPr>
        <w:spacing w:after="0" w:line="240" w:lineRule="auto"/>
        <w:ind w:firstLine="680"/>
        <w:jc w:val="both"/>
        <w:rPr>
          <w:rFonts w:ascii="Times New Roman" w:hAnsi="Times New Roman" w:cs="Times New Roman"/>
          <w:sz w:val="28"/>
          <w:szCs w:val="28"/>
          <w:lang w:val="uk-UA"/>
        </w:rPr>
      </w:pPr>
      <w:r w:rsidRPr="00C852A2">
        <w:rPr>
          <w:rFonts w:ascii="Times New Roman" w:hAnsi="Times New Roman" w:cs="Times New Roman"/>
          <w:i/>
          <w:iCs/>
          <w:sz w:val="28"/>
          <w:szCs w:val="28"/>
          <w:lang w:val="uk-UA"/>
        </w:rPr>
        <w:t>Предмет дослідження</w:t>
      </w:r>
      <w:r w:rsidRPr="00C852A2">
        <w:rPr>
          <w:rFonts w:ascii="Times New Roman" w:hAnsi="Times New Roman" w:cs="Times New Roman"/>
          <w:sz w:val="28"/>
          <w:szCs w:val="28"/>
          <w:lang w:val="uk-UA"/>
        </w:rPr>
        <w:t xml:space="preserve"> – кримінальна відповідальність за ухилення від відбування покарань, не пов’язаних з ізоляцією особи.</w:t>
      </w:r>
    </w:p>
    <w:p w:rsidR="00D53630" w:rsidRPr="00983214" w:rsidRDefault="00D53630" w:rsidP="00983214">
      <w:pPr>
        <w:spacing w:after="0" w:line="240" w:lineRule="auto"/>
        <w:ind w:firstLine="680"/>
        <w:jc w:val="both"/>
        <w:rPr>
          <w:rFonts w:ascii="Times New Roman" w:hAnsi="Times New Roman" w:cs="Times New Roman"/>
          <w:spacing w:val="-6"/>
          <w:sz w:val="28"/>
          <w:szCs w:val="28"/>
          <w:lang w:val="uk-UA"/>
        </w:rPr>
      </w:pPr>
      <w:r w:rsidRPr="00C852A2">
        <w:rPr>
          <w:rFonts w:ascii="Times New Roman" w:hAnsi="Times New Roman" w:cs="Times New Roman"/>
          <w:b/>
          <w:bCs/>
          <w:spacing w:val="-4"/>
          <w:sz w:val="28"/>
          <w:szCs w:val="28"/>
          <w:lang w:val="uk-UA"/>
        </w:rPr>
        <w:t>Методи дослідження</w:t>
      </w:r>
      <w:r w:rsidRPr="00C852A2">
        <w:rPr>
          <w:rFonts w:ascii="Times New Roman" w:hAnsi="Times New Roman" w:cs="Times New Roman"/>
          <w:spacing w:val="-4"/>
          <w:sz w:val="28"/>
          <w:szCs w:val="28"/>
          <w:lang w:val="uk-UA"/>
        </w:rPr>
        <w:t xml:space="preserve"> обрані з огляду на мету та задачі дисертаційної роботи, з урахуванням об’єкта й предмета дослідження. В основу дисертації покладені такі методи: </w:t>
      </w:r>
      <w:r w:rsidRPr="00C852A2">
        <w:rPr>
          <w:rFonts w:ascii="Times New Roman" w:hAnsi="Times New Roman" w:cs="Times New Roman"/>
          <w:i/>
          <w:iCs/>
          <w:spacing w:val="-4"/>
          <w:sz w:val="28"/>
          <w:szCs w:val="28"/>
          <w:lang w:val="uk-UA"/>
        </w:rPr>
        <w:t>діалектичний,</w:t>
      </w:r>
      <w:r w:rsidRPr="00C852A2">
        <w:rPr>
          <w:rFonts w:ascii="Times New Roman" w:hAnsi="Times New Roman" w:cs="Times New Roman"/>
          <w:spacing w:val="-4"/>
          <w:sz w:val="28"/>
          <w:szCs w:val="28"/>
          <w:lang w:val="uk-UA"/>
        </w:rPr>
        <w:t xml:space="preserve"> що дав можливість розглянути окремі явища в розвитку та взаємозв’язку, єдності та протиріччях, зокрема під час вивчення та аналізу таких понять, як «система покарань», «покарання, не пов’язані з ізоляцією особи», «покарання, не пов’язані з позбавленням волі», «правосуддя», «ухилення від відбування покарань», «несплата штрафу», «неможливість сплати штрафу», </w:t>
      </w:r>
      <w:r w:rsidRPr="00C852A2">
        <w:rPr>
          <w:rFonts w:ascii="Times New Roman" w:hAnsi="Times New Roman" w:cs="Times New Roman"/>
          <w:spacing w:val="-8"/>
          <w:sz w:val="28"/>
          <w:szCs w:val="28"/>
          <w:lang w:val="uk-UA"/>
        </w:rPr>
        <w:t>«засуджена особа», «особа, що відбуває покарання» (підрозділи 2.1, 2.2, 2.3, 2.4, 2.5);</w:t>
      </w:r>
      <w:r w:rsidRPr="00C852A2">
        <w:rPr>
          <w:rFonts w:ascii="Times New Roman" w:hAnsi="Times New Roman" w:cs="Times New Roman"/>
          <w:spacing w:val="-4"/>
          <w:sz w:val="28"/>
          <w:szCs w:val="28"/>
          <w:lang w:val="uk-UA"/>
        </w:rPr>
        <w:t xml:space="preserve"> </w:t>
      </w:r>
      <w:r w:rsidRPr="00C852A2">
        <w:rPr>
          <w:rFonts w:ascii="Times New Roman" w:hAnsi="Times New Roman" w:cs="Times New Roman"/>
          <w:i/>
          <w:iCs/>
          <w:spacing w:val="-4"/>
          <w:sz w:val="28"/>
          <w:szCs w:val="28"/>
          <w:lang w:val="uk-UA"/>
        </w:rPr>
        <w:t>абстрагування</w:t>
      </w:r>
      <w:r w:rsidRPr="00C852A2">
        <w:rPr>
          <w:rFonts w:ascii="Times New Roman" w:hAnsi="Times New Roman" w:cs="Times New Roman"/>
          <w:spacing w:val="-4"/>
          <w:sz w:val="28"/>
          <w:szCs w:val="28"/>
          <w:lang w:val="uk-UA"/>
        </w:rPr>
        <w:t xml:space="preserve"> </w:t>
      </w:r>
      <w:r w:rsidRPr="00C852A2">
        <w:rPr>
          <w:rFonts w:ascii="Times New Roman" w:hAnsi="Times New Roman" w:cs="Times New Roman"/>
          <w:i/>
          <w:iCs/>
          <w:spacing w:val="-4"/>
          <w:sz w:val="28"/>
          <w:szCs w:val="28"/>
          <w:lang w:val="uk-UA"/>
        </w:rPr>
        <w:t>та</w:t>
      </w:r>
      <w:r w:rsidRPr="00C852A2">
        <w:rPr>
          <w:rFonts w:ascii="Times New Roman" w:hAnsi="Times New Roman" w:cs="Times New Roman"/>
          <w:spacing w:val="-4"/>
          <w:sz w:val="28"/>
          <w:szCs w:val="28"/>
          <w:lang w:val="uk-UA"/>
        </w:rPr>
        <w:t xml:space="preserve"> </w:t>
      </w:r>
      <w:r w:rsidRPr="00C852A2">
        <w:rPr>
          <w:rFonts w:ascii="Times New Roman" w:hAnsi="Times New Roman" w:cs="Times New Roman"/>
          <w:i/>
          <w:iCs/>
          <w:spacing w:val="-4"/>
          <w:sz w:val="28"/>
          <w:szCs w:val="28"/>
          <w:lang w:val="uk-UA"/>
        </w:rPr>
        <w:t>індукції</w:t>
      </w:r>
      <w:r w:rsidRPr="00C852A2">
        <w:rPr>
          <w:rFonts w:ascii="Times New Roman" w:hAnsi="Times New Roman" w:cs="Times New Roman"/>
          <w:spacing w:val="-4"/>
          <w:sz w:val="28"/>
          <w:szCs w:val="28"/>
          <w:lang w:val="uk-UA"/>
        </w:rPr>
        <w:t xml:space="preserve"> – з метою уявного відходу від несуттєвих властивостей, зв’язків, які характеризують поняття, що стосуються кримінальної відповідальності за ухилення від відбування покарань, не пов’язаних з ізоляцією особи, з одночасним виділенням їх найважливіших рис (підрозділи 2.1, 2.2, 2.3, 2.4, 2.5); </w:t>
      </w:r>
      <w:r w:rsidRPr="00C852A2">
        <w:rPr>
          <w:rFonts w:ascii="Times New Roman" w:hAnsi="Times New Roman" w:cs="Times New Roman"/>
          <w:i/>
          <w:iCs/>
          <w:spacing w:val="-4"/>
          <w:sz w:val="28"/>
          <w:szCs w:val="28"/>
          <w:lang w:val="uk-UA"/>
        </w:rPr>
        <w:t>логіко-граматичний</w:t>
      </w:r>
      <w:r>
        <w:rPr>
          <w:rFonts w:ascii="Times New Roman" w:hAnsi="Times New Roman" w:cs="Times New Roman"/>
          <w:spacing w:val="-4"/>
          <w:sz w:val="28"/>
          <w:szCs w:val="28"/>
          <w:lang w:val="uk-UA"/>
        </w:rPr>
        <w:t xml:space="preserve"> </w:t>
      </w:r>
      <w:r w:rsidRPr="00C852A2">
        <w:rPr>
          <w:rFonts w:ascii="Times New Roman" w:hAnsi="Times New Roman" w:cs="Times New Roman"/>
          <w:spacing w:val="-4"/>
          <w:sz w:val="28"/>
          <w:szCs w:val="28"/>
          <w:lang w:val="uk-UA"/>
        </w:rPr>
        <w:t xml:space="preserve">– сприяв встановленню змісту низки понять КК України та КВК України, пов’язаних із предметом дисертації (підрозділи 2.1, 2.2, 2.3, 2.4); </w:t>
      </w:r>
      <w:r w:rsidRPr="00C852A2">
        <w:rPr>
          <w:rFonts w:ascii="Times New Roman" w:hAnsi="Times New Roman" w:cs="Times New Roman"/>
          <w:i/>
          <w:iCs/>
          <w:spacing w:val="-4"/>
          <w:sz w:val="28"/>
          <w:szCs w:val="28"/>
          <w:lang w:val="uk-UA"/>
        </w:rPr>
        <w:t>системно-структурний</w:t>
      </w:r>
      <w:r w:rsidRPr="00C852A2">
        <w:rPr>
          <w:rFonts w:ascii="Times New Roman" w:hAnsi="Times New Roman" w:cs="Times New Roman"/>
          <w:spacing w:val="-4"/>
          <w:sz w:val="28"/>
          <w:szCs w:val="28"/>
          <w:lang w:val="uk-UA"/>
        </w:rPr>
        <w:t xml:space="preserve"> – для з’ясування місця покарань, не пов’язаних з ізоляцією особи, у системі покарань і дослідження окремих елементів та ознак складів злочинів, які полягають в ухиленні від відбування покарань, не пов’язаних з ізоляцією особи, їх розмежування із суміжними складами злочинів </w:t>
      </w:r>
      <w:r w:rsidRPr="00C852A2">
        <w:rPr>
          <w:rFonts w:ascii="Times New Roman" w:hAnsi="Times New Roman" w:cs="Times New Roman"/>
          <w:sz w:val="28"/>
          <w:szCs w:val="28"/>
          <w:lang w:val="uk-UA"/>
        </w:rPr>
        <w:t xml:space="preserve">(розділ 2, підрозділ 3.1); </w:t>
      </w:r>
      <w:r w:rsidRPr="00C852A2">
        <w:rPr>
          <w:rFonts w:ascii="Times New Roman" w:hAnsi="Times New Roman" w:cs="Times New Roman"/>
          <w:i/>
          <w:iCs/>
          <w:sz w:val="28"/>
          <w:szCs w:val="28"/>
          <w:lang w:val="uk-UA"/>
        </w:rPr>
        <w:t>соціологічні</w:t>
      </w:r>
      <w:r w:rsidRPr="00C852A2">
        <w:rPr>
          <w:rFonts w:ascii="Times New Roman" w:hAnsi="Times New Roman" w:cs="Times New Roman"/>
          <w:sz w:val="28"/>
          <w:szCs w:val="28"/>
          <w:lang w:val="uk-UA"/>
        </w:rPr>
        <w:t xml:space="preserve"> (опитування у формі анкетування</w:t>
      </w:r>
      <w:r w:rsidRPr="00C852A2">
        <w:rPr>
          <w:rFonts w:ascii="Times New Roman" w:hAnsi="Times New Roman" w:cs="Times New Roman"/>
          <w:spacing w:val="-4"/>
          <w:sz w:val="28"/>
          <w:szCs w:val="28"/>
          <w:lang w:val="uk-UA"/>
        </w:rPr>
        <w:t xml:space="preserve">, документальний, статистичний) – для з’ясування та узагальнення точок зору працівників правоохоронних і судових органів щодо застосування кримінально-правових норм, якими передбачаються кримінально-правові наслідки невідбування покарань, не пов’язаних з ізоляцією особи, а також для дослідження змісту судових рішень щодо притягнення до кримінальної відповідальності за ухилення від відбування відповідних видів покарань (підрозділи 1.4, 3.2); </w:t>
      </w:r>
      <w:r w:rsidRPr="00C852A2">
        <w:rPr>
          <w:rFonts w:ascii="Times New Roman" w:hAnsi="Times New Roman" w:cs="Times New Roman"/>
          <w:i/>
          <w:iCs/>
          <w:spacing w:val="-4"/>
          <w:sz w:val="28"/>
          <w:szCs w:val="28"/>
          <w:lang w:val="uk-UA"/>
        </w:rPr>
        <w:t>історичний –</w:t>
      </w:r>
      <w:r w:rsidRPr="00C852A2">
        <w:rPr>
          <w:rFonts w:ascii="Times New Roman" w:hAnsi="Times New Roman" w:cs="Times New Roman"/>
          <w:spacing w:val="-4"/>
          <w:sz w:val="28"/>
          <w:szCs w:val="28"/>
          <w:lang w:val="uk-UA"/>
        </w:rPr>
        <w:t xml:space="preserve"> для з’ясування історичної обумовленості встановлення кримінальної відповідальності за ухилення від відбування покарань, не пов’язаних з ізоляцією особи, за допомогою аналізу її розвитку з </w:t>
      </w:r>
      <w:r w:rsidRPr="00C852A2">
        <w:rPr>
          <w:rFonts w:ascii="Times New Roman" w:hAnsi="Times New Roman" w:cs="Times New Roman"/>
          <w:spacing w:val="-6"/>
          <w:sz w:val="28"/>
          <w:szCs w:val="28"/>
          <w:lang w:val="uk-UA"/>
        </w:rPr>
        <w:t xml:space="preserve">урахуванням всієї її багатовимірності (підрозділ 1.2); </w:t>
      </w:r>
      <w:r w:rsidRPr="00C852A2">
        <w:rPr>
          <w:rFonts w:ascii="Times New Roman" w:hAnsi="Times New Roman" w:cs="Times New Roman"/>
          <w:i/>
          <w:iCs/>
          <w:spacing w:val="-6"/>
          <w:sz w:val="28"/>
          <w:szCs w:val="28"/>
          <w:lang w:val="uk-UA"/>
        </w:rPr>
        <w:t>метод аналізу та синтезу –</w:t>
      </w:r>
      <w:r w:rsidRPr="00C852A2">
        <w:rPr>
          <w:rFonts w:ascii="Times New Roman" w:hAnsi="Times New Roman" w:cs="Times New Roman"/>
          <w:spacing w:val="-6"/>
          <w:sz w:val="28"/>
          <w:szCs w:val="28"/>
          <w:lang w:val="uk-UA"/>
        </w:rPr>
        <w:t xml:space="preserve"> для дослідження правових явищ шляхом аналізу окремих вчень, теорій і поглядів та їх подальшого з’єднання в єдине ціле (підрозділи 2.1, 2.2, 2.3, 2.4, 2.5).</w:t>
      </w:r>
      <w:r>
        <w:rPr>
          <w:rFonts w:ascii="Times New Roman" w:hAnsi="Times New Roman" w:cs="Times New Roman"/>
          <w:spacing w:val="-6"/>
          <w:sz w:val="28"/>
          <w:szCs w:val="28"/>
          <w:lang w:val="uk-UA"/>
        </w:rPr>
        <w:t xml:space="preserve"> </w:t>
      </w:r>
      <w:r w:rsidRPr="00C852A2">
        <w:rPr>
          <w:rFonts w:ascii="Times New Roman" w:hAnsi="Times New Roman" w:cs="Times New Roman"/>
          <w:sz w:val="28"/>
          <w:szCs w:val="28"/>
          <w:lang w:val="uk-UA"/>
        </w:rPr>
        <w:t xml:space="preserve">У </w:t>
      </w:r>
      <w:r w:rsidRPr="00E94DAE">
        <w:rPr>
          <w:rFonts w:ascii="Times New Roman" w:hAnsi="Times New Roman" w:cs="Times New Roman"/>
          <w:spacing w:val="4"/>
          <w:sz w:val="28"/>
          <w:szCs w:val="28"/>
          <w:lang w:val="uk-UA"/>
        </w:rPr>
        <w:t>дисертації використано також спеціально-юридичні методи, зокрема:</w:t>
      </w:r>
      <w:r w:rsidRPr="00C852A2">
        <w:rPr>
          <w:rFonts w:ascii="Times New Roman" w:hAnsi="Times New Roman" w:cs="Times New Roman"/>
          <w:sz w:val="28"/>
          <w:szCs w:val="28"/>
          <w:lang w:val="uk-UA"/>
        </w:rPr>
        <w:t xml:space="preserve"> </w:t>
      </w:r>
      <w:r w:rsidRPr="00C852A2">
        <w:rPr>
          <w:rFonts w:ascii="Times New Roman" w:hAnsi="Times New Roman" w:cs="Times New Roman"/>
          <w:i/>
          <w:iCs/>
          <w:sz w:val="28"/>
          <w:szCs w:val="28"/>
          <w:lang w:val="uk-UA"/>
        </w:rPr>
        <w:t>порівняльно-правовий</w:t>
      </w:r>
      <w:r w:rsidRPr="00C852A2">
        <w:rPr>
          <w:rFonts w:ascii="Times New Roman" w:hAnsi="Times New Roman" w:cs="Times New Roman"/>
          <w:sz w:val="28"/>
          <w:szCs w:val="28"/>
          <w:lang w:val="uk-UA"/>
        </w:rPr>
        <w:t xml:space="preserve"> – для виявлення спільного та відмінного у підходах до кримінально-правової оцінки порушення порядку відбування покарань, не пов’язаних з ізоляцією особи, згідно з кримінальним законодавством України та зарубіжних країн, положеннями кримінального, кримінально-виконавчого та кримінального процесуального законодавства України (підрозділи 1.3, 2.3, 2.5); </w:t>
      </w:r>
      <w:r w:rsidRPr="00C852A2">
        <w:rPr>
          <w:rFonts w:ascii="Times New Roman" w:hAnsi="Times New Roman" w:cs="Times New Roman"/>
          <w:i/>
          <w:iCs/>
          <w:sz w:val="28"/>
          <w:szCs w:val="28"/>
          <w:lang w:val="uk-UA"/>
        </w:rPr>
        <w:t>правового моделювання</w:t>
      </w:r>
      <w:r w:rsidRPr="00C852A2">
        <w:rPr>
          <w:rFonts w:ascii="Times New Roman" w:hAnsi="Times New Roman" w:cs="Times New Roman"/>
          <w:sz w:val="28"/>
          <w:szCs w:val="28"/>
          <w:lang w:val="uk-UA"/>
        </w:rPr>
        <w:t xml:space="preserve"> – під час написання проекту змін до статей КК України, КВК України (підрозділи 2.3, 2.4, 3.2); </w:t>
      </w:r>
      <w:r w:rsidRPr="00C852A2">
        <w:rPr>
          <w:rFonts w:ascii="Times New Roman" w:hAnsi="Times New Roman" w:cs="Times New Roman"/>
          <w:i/>
          <w:iCs/>
          <w:sz w:val="28"/>
          <w:szCs w:val="28"/>
          <w:lang w:val="uk-UA"/>
        </w:rPr>
        <w:t>герменевтико-правовий</w:t>
      </w:r>
      <w:r w:rsidRPr="00C852A2">
        <w:rPr>
          <w:rFonts w:ascii="Times New Roman" w:hAnsi="Times New Roman" w:cs="Times New Roman"/>
          <w:sz w:val="28"/>
          <w:szCs w:val="28"/>
          <w:lang w:val="uk-UA"/>
        </w:rPr>
        <w:t xml:space="preserve"> – для тлумачення </w:t>
      </w:r>
      <w:r w:rsidRPr="00C852A2">
        <w:rPr>
          <w:rFonts w:ascii="Times New Roman" w:hAnsi="Times New Roman" w:cs="Times New Roman"/>
          <w:spacing w:val="6"/>
          <w:sz w:val="28"/>
          <w:szCs w:val="28"/>
          <w:lang w:val="uk-UA"/>
        </w:rPr>
        <w:t>текстів нормативно-правових приписів вітчизняного та іноземного законодавства</w:t>
      </w:r>
      <w:r w:rsidRPr="00C852A2">
        <w:rPr>
          <w:rFonts w:ascii="Times New Roman" w:hAnsi="Times New Roman" w:cs="Times New Roman"/>
          <w:sz w:val="28"/>
          <w:szCs w:val="28"/>
          <w:lang w:val="uk-UA"/>
        </w:rPr>
        <w:t xml:space="preserve"> (підрозділи 1.2, 1.3, 2.3, 2.5, 3.2). Для встановлення змісту юридичних норм і нормативно-правових приписів, з’ясування закономірностей дії права за допомогою правил юридичної логіки використано </w:t>
      </w:r>
      <w:r w:rsidRPr="00C852A2">
        <w:rPr>
          <w:rFonts w:ascii="Times New Roman" w:hAnsi="Times New Roman" w:cs="Times New Roman"/>
          <w:i/>
          <w:iCs/>
          <w:sz w:val="28"/>
          <w:szCs w:val="28"/>
          <w:lang w:val="uk-UA"/>
        </w:rPr>
        <w:t xml:space="preserve">догматичний метод </w:t>
      </w:r>
      <w:r w:rsidRPr="00C852A2">
        <w:rPr>
          <w:rFonts w:ascii="Times New Roman" w:hAnsi="Times New Roman" w:cs="Times New Roman"/>
          <w:sz w:val="28"/>
          <w:szCs w:val="28"/>
          <w:lang w:val="uk-UA"/>
        </w:rPr>
        <w:t>(підрозділи 2.1, 2.2, 2.3, 2.4).</w:t>
      </w:r>
    </w:p>
    <w:p w:rsidR="00D53630" w:rsidRPr="00C852A2" w:rsidRDefault="00D53630" w:rsidP="00164900">
      <w:pPr>
        <w:spacing w:after="0" w:line="240" w:lineRule="auto"/>
        <w:ind w:firstLine="680"/>
        <w:jc w:val="both"/>
        <w:rPr>
          <w:rFonts w:ascii="Times New Roman" w:hAnsi="Times New Roman" w:cs="Times New Roman"/>
          <w:sz w:val="28"/>
          <w:szCs w:val="28"/>
          <w:lang w:val="uk-UA"/>
        </w:rPr>
      </w:pPr>
      <w:r w:rsidRPr="00E94DAE">
        <w:rPr>
          <w:rFonts w:ascii="Times New Roman" w:hAnsi="Times New Roman" w:cs="Times New Roman"/>
          <w:spacing w:val="6"/>
          <w:sz w:val="28"/>
          <w:szCs w:val="28"/>
          <w:lang w:val="uk-UA"/>
        </w:rPr>
        <w:t>Емпіричну базу дослідження становлять результати анкетування</w:t>
      </w:r>
      <w:r w:rsidRPr="00C852A2">
        <w:rPr>
          <w:rFonts w:ascii="Times New Roman" w:hAnsi="Times New Roman" w:cs="Times New Roman"/>
          <w:sz w:val="28"/>
          <w:szCs w:val="28"/>
          <w:lang w:val="uk-UA"/>
        </w:rPr>
        <w:t xml:space="preserve"> працівників судових та правоохоронних органів міста Львова (опитано 207 осіб); статистичні дані Генеральної прокуратури України згідно з єдиним звітом про кримінальні правопорушення за січень-грудень 2015 року; зведені дані судової статистики за 2015 р.; відомості, одержані в результаті вибіркового дослідження 128 судових рішень щодо притягнення до кримінальної відповідальності за ухилення від відбування покарань, не пов’язаних з ізоляцією особи, чи застосування інших кримінально-правових наслідків невідбування відповідних видів покарань (період – 2015</w:t>
      </w:r>
      <w:r w:rsidRPr="00DC52CA">
        <w:rPr>
          <w:rFonts w:ascii="Times New Roman" w:hAnsi="Times New Roman" w:cs="Times New Roman"/>
          <w:sz w:val="28"/>
          <w:szCs w:val="28"/>
          <w:lang w:val="uk-UA"/>
        </w:rPr>
        <w:t>–</w:t>
      </w:r>
      <w:r w:rsidRPr="00C852A2">
        <w:rPr>
          <w:rFonts w:ascii="Times New Roman" w:hAnsi="Times New Roman" w:cs="Times New Roman"/>
          <w:sz w:val="28"/>
          <w:szCs w:val="28"/>
          <w:lang w:val="uk-UA"/>
        </w:rPr>
        <w:t>2016</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рр.).</w:t>
      </w:r>
    </w:p>
    <w:p w:rsidR="00D53630" w:rsidRPr="00C852A2" w:rsidRDefault="00D53630" w:rsidP="00164900">
      <w:pPr>
        <w:spacing w:after="0" w:line="240" w:lineRule="auto"/>
        <w:ind w:firstLine="680"/>
        <w:jc w:val="both"/>
        <w:rPr>
          <w:rFonts w:ascii="Times New Roman" w:hAnsi="Times New Roman" w:cs="Times New Roman"/>
          <w:sz w:val="28"/>
          <w:szCs w:val="28"/>
          <w:lang w:val="uk-UA"/>
        </w:rPr>
      </w:pPr>
      <w:r w:rsidRPr="00C852A2">
        <w:rPr>
          <w:rFonts w:ascii="Times New Roman" w:hAnsi="Times New Roman" w:cs="Times New Roman"/>
          <w:b/>
          <w:bCs/>
          <w:sz w:val="28"/>
          <w:szCs w:val="28"/>
          <w:lang w:val="uk-UA"/>
        </w:rPr>
        <w:t xml:space="preserve">Наукова новизна одержаних результатів </w:t>
      </w:r>
      <w:r w:rsidRPr="00C852A2">
        <w:rPr>
          <w:rFonts w:ascii="Times New Roman" w:hAnsi="Times New Roman" w:cs="Times New Roman"/>
          <w:sz w:val="28"/>
          <w:szCs w:val="28"/>
          <w:lang w:val="uk-UA"/>
        </w:rPr>
        <w:t xml:space="preserve">полягає в тому, що дисертація є першим в </w:t>
      </w:r>
      <w:r>
        <w:rPr>
          <w:rFonts w:ascii="Times New Roman" w:hAnsi="Times New Roman" w:cs="Times New Roman"/>
          <w:sz w:val="28"/>
          <w:szCs w:val="28"/>
          <w:lang w:val="uk-UA"/>
        </w:rPr>
        <w:t xml:space="preserve">українській юридичній науці </w:t>
      </w:r>
      <w:r w:rsidRPr="00C852A2">
        <w:rPr>
          <w:rFonts w:ascii="Times New Roman" w:hAnsi="Times New Roman" w:cs="Times New Roman"/>
          <w:sz w:val="28"/>
          <w:szCs w:val="28"/>
          <w:lang w:val="uk-UA"/>
        </w:rPr>
        <w:t>дослідженням, яке присвячене комплексному аналізу кримінальної відповідальності за ухилення від відбування покарань, не пов’язаних з ізоляцією особи. Найважливішими серед досягнутих результатів і такими, що мають наукову новизну, є наступні положення:</w:t>
      </w:r>
    </w:p>
    <w:p w:rsidR="00D53630" w:rsidRPr="00C852A2" w:rsidRDefault="00D53630" w:rsidP="00164900">
      <w:pPr>
        <w:spacing w:after="0" w:line="240" w:lineRule="auto"/>
        <w:ind w:firstLine="680"/>
        <w:jc w:val="both"/>
        <w:rPr>
          <w:rFonts w:ascii="Times New Roman" w:hAnsi="Times New Roman" w:cs="Times New Roman"/>
          <w:i/>
          <w:iCs/>
          <w:sz w:val="28"/>
          <w:szCs w:val="28"/>
          <w:lang w:val="uk-UA"/>
        </w:rPr>
      </w:pPr>
      <w:r w:rsidRPr="00C852A2">
        <w:rPr>
          <w:rFonts w:ascii="Times New Roman" w:hAnsi="Times New Roman" w:cs="Times New Roman"/>
          <w:i/>
          <w:iCs/>
          <w:sz w:val="28"/>
          <w:szCs w:val="28"/>
          <w:lang w:val="uk-UA"/>
        </w:rPr>
        <w:t>вперше:</w:t>
      </w:r>
    </w:p>
    <w:p w:rsidR="00D53630" w:rsidRPr="00E94DAE" w:rsidRDefault="00D53630" w:rsidP="00164900">
      <w:pPr>
        <w:pStyle w:val="ListParagraph"/>
        <w:spacing w:after="0" w:line="240" w:lineRule="auto"/>
        <w:ind w:left="0" w:firstLine="680"/>
        <w:jc w:val="both"/>
        <w:rPr>
          <w:rFonts w:ascii="Times New Roman" w:hAnsi="Times New Roman" w:cs="Times New Roman"/>
          <w:spacing w:val="2"/>
          <w:sz w:val="28"/>
          <w:szCs w:val="28"/>
          <w:lang w:val="uk-UA"/>
        </w:rPr>
      </w:pPr>
      <w:r w:rsidRPr="00C852A2">
        <w:rPr>
          <w:rFonts w:ascii="Times New Roman" w:hAnsi="Times New Roman" w:cs="Times New Roman"/>
          <w:sz w:val="28"/>
          <w:szCs w:val="28"/>
          <w:lang w:val="uk-UA"/>
        </w:rPr>
        <w:t>1)</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 xml:space="preserve">сформовано альтернативні варіанти вирішення проблеми визначення кримінально-правових наслідків неможливості сплати штрафу: відстрочка покарання; розстрочка покарання з урахуванням матеріальних можливостей засудженого; звільнення від покарання у зв’язку із закінченням строків давності </w:t>
      </w:r>
      <w:r w:rsidRPr="00E94DAE">
        <w:rPr>
          <w:rFonts w:ascii="Times New Roman" w:hAnsi="Times New Roman" w:cs="Times New Roman"/>
          <w:spacing w:val="2"/>
          <w:sz w:val="28"/>
          <w:szCs w:val="28"/>
          <w:lang w:val="uk-UA"/>
        </w:rPr>
        <w:t>виконання обвинувального вироку суду чи звільнення від покарання за наявності об’єктивних причин, зокрема за хворобою;</w:t>
      </w:r>
    </w:p>
    <w:p w:rsidR="00D53630" w:rsidRPr="00C852A2" w:rsidRDefault="00D53630" w:rsidP="00164900">
      <w:pPr>
        <w:pStyle w:val="ListParagraph"/>
        <w:spacing w:after="0" w:line="240" w:lineRule="auto"/>
        <w:ind w:left="0" w:firstLine="680"/>
        <w:jc w:val="both"/>
        <w:rPr>
          <w:rFonts w:ascii="Times New Roman" w:hAnsi="Times New Roman" w:cs="Times New Roman"/>
          <w:sz w:val="28"/>
          <w:szCs w:val="28"/>
          <w:lang w:val="uk-UA"/>
        </w:rPr>
      </w:pPr>
      <w:r w:rsidRPr="00C852A2">
        <w:rPr>
          <w:rFonts w:ascii="Times New Roman" w:hAnsi="Times New Roman" w:cs="Times New Roman"/>
          <w:sz w:val="28"/>
          <w:szCs w:val="28"/>
          <w:lang w:val="uk-UA"/>
        </w:rPr>
        <w:t>2) аргументовано необхідність притягнення винного до кримінальної відповідальності за ч.</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1 ст.</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389 КК України у випадку ухилення від сплати штрафу, призначеного виключно як додаткове покарання;</w:t>
      </w:r>
    </w:p>
    <w:p w:rsidR="00D53630" w:rsidRPr="00C852A2" w:rsidRDefault="00D53630" w:rsidP="00164900">
      <w:pPr>
        <w:pStyle w:val="ListParagraph"/>
        <w:spacing w:after="0" w:line="240" w:lineRule="auto"/>
        <w:ind w:left="0" w:firstLine="680"/>
        <w:jc w:val="both"/>
        <w:rPr>
          <w:rFonts w:ascii="Times New Roman" w:hAnsi="Times New Roman" w:cs="Times New Roman"/>
          <w:sz w:val="28"/>
          <w:szCs w:val="28"/>
          <w:lang w:val="uk-UA"/>
        </w:rPr>
      </w:pPr>
      <w:r w:rsidRPr="00C852A2">
        <w:rPr>
          <w:rFonts w:ascii="Times New Roman" w:hAnsi="Times New Roman" w:cs="Times New Roman"/>
          <w:sz w:val="28"/>
          <w:szCs w:val="28"/>
          <w:lang w:val="uk-UA"/>
        </w:rPr>
        <w:t xml:space="preserve">3) виділено та змістовно обґрунтовано істотні ознаки спеціальних суб’єктів складів злочинів, що полягають в ухиленні від відбування покарань, не пов’язаних з ізоляцією особи, серед яких виділено такі: 1) це засуджена особа; </w:t>
      </w:r>
      <w:r w:rsidRPr="00C852A2">
        <w:rPr>
          <w:rFonts w:ascii="Times New Roman" w:hAnsi="Times New Roman" w:cs="Times New Roman"/>
          <w:spacing w:val="-6"/>
          <w:sz w:val="28"/>
          <w:szCs w:val="28"/>
          <w:lang w:val="uk-UA"/>
        </w:rPr>
        <w:t>2) на таку особу покладено обов’язок реального відбуття покарання; 3) відповідне</w:t>
      </w:r>
      <w:r w:rsidRPr="00C852A2">
        <w:rPr>
          <w:rFonts w:ascii="Times New Roman" w:hAnsi="Times New Roman" w:cs="Times New Roman"/>
          <w:sz w:val="28"/>
          <w:szCs w:val="28"/>
          <w:lang w:val="uk-UA"/>
        </w:rPr>
        <w:t xml:space="preserve"> покарання призначене або вироком суду, або постановою суду в результаті його заміни; 4) правовий статус такої особи триває до моменту повного відбуття покарання;</w:t>
      </w:r>
    </w:p>
    <w:p w:rsidR="00D53630" w:rsidRPr="00C852A2" w:rsidRDefault="00D53630" w:rsidP="00164900">
      <w:pPr>
        <w:pStyle w:val="ListParagraph"/>
        <w:spacing w:after="0" w:line="240" w:lineRule="auto"/>
        <w:ind w:left="0" w:firstLine="680"/>
        <w:jc w:val="both"/>
        <w:rPr>
          <w:rFonts w:ascii="Times New Roman" w:hAnsi="Times New Roman" w:cs="Times New Roman"/>
          <w:sz w:val="28"/>
          <w:szCs w:val="28"/>
          <w:lang w:val="uk-UA"/>
        </w:rPr>
      </w:pPr>
      <w:r w:rsidRPr="00C852A2">
        <w:rPr>
          <w:rFonts w:ascii="Times New Roman" w:hAnsi="Times New Roman" w:cs="Times New Roman"/>
          <w:sz w:val="28"/>
          <w:szCs w:val="28"/>
          <w:lang w:val="uk-UA"/>
        </w:rPr>
        <w:t>4) визначено та системно розкрито пропозиції щодо розширення змісту спеціального суб’єкта складу злочину, передбаченого ч.</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2 ст.</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388 КК України, в результаті чого запропоновано доповнити ст.</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388 КК України окремою частиною із вказівкою на спеціальних суб’єктів відповідного складу злочину: «особу, якій майно, що підлягає конфіскації, ввірено» та «особу, що відбуває покарання»;</w:t>
      </w:r>
    </w:p>
    <w:p w:rsidR="00D53630" w:rsidRPr="00C852A2" w:rsidRDefault="00D53630" w:rsidP="00164900">
      <w:pPr>
        <w:pStyle w:val="ListParagraph"/>
        <w:spacing w:after="0" w:line="240" w:lineRule="auto"/>
        <w:ind w:left="0" w:firstLine="680"/>
        <w:jc w:val="both"/>
        <w:rPr>
          <w:rFonts w:ascii="Times New Roman" w:hAnsi="Times New Roman" w:cs="Times New Roman"/>
          <w:sz w:val="28"/>
          <w:szCs w:val="28"/>
          <w:lang w:val="uk-UA"/>
        </w:rPr>
      </w:pPr>
      <w:r w:rsidRPr="00C852A2">
        <w:rPr>
          <w:rFonts w:ascii="Times New Roman" w:hAnsi="Times New Roman" w:cs="Times New Roman"/>
          <w:sz w:val="28"/>
          <w:szCs w:val="28"/>
          <w:lang w:val="uk-UA"/>
        </w:rPr>
        <w:t>5) доведено, що склади злочинів, передбачені ст.</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390 КК України та ст.</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391 КК України, співвідносяться між собою як суміжні, а ч.</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1 ст.</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390 КК України (в межах такого діяння як «систематичне порушення громадського порядку чи встановлених правил проживання») та ст.</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392 КК України – як загальний та спеціальний;</w:t>
      </w:r>
    </w:p>
    <w:p w:rsidR="00D53630" w:rsidRPr="00C852A2" w:rsidRDefault="00D53630" w:rsidP="00164900">
      <w:pPr>
        <w:pStyle w:val="ListParagraph"/>
        <w:spacing w:after="0" w:line="240" w:lineRule="auto"/>
        <w:ind w:left="0" w:firstLine="680"/>
        <w:jc w:val="both"/>
        <w:rPr>
          <w:rFonts w:ascii="Times New Roman" w:hAnsi="Times New Roman" w:cs="Times New Roman"/>
          <w:i/>
          <w:iCs/>
          <w:sz w:val="28"/>
          <w:szCs w:val="28"/>
          <w:lang w:val="uk-UA"/>
        </w:rPr>
      </w:pPr>
      <w:r w:rsidRPr="00C852A2">
        <w:rPr>
          <w:rFonts w:ascii="Times New Roman" w:hAnsi="Times New Roman" w:cs="Times New Roman"/>
          <w:i/>
          <w:iCs/>
          <w:sz w:val="28"/>
          <w:szCs w:val="28"/>
          <w:lang w:val="uk-UA"/>
        </w:rPr>
        <w:t>удосконалено наукові положення щодо:</w:t>
      </w:r>
    </w:p>
    <w:p w:rsidR="00D53630" w:rsidRPr="00C852A2" w:rsidRDefault="00D53630" w:rsidP="00164900">
      <w:pPr>
        <w:pStyle w:val="ListParagraph"/>
        <w:spacing w:after="0" w:line="240" w:lineRule="auto"/>
        <w:ind w:left="0" w:firstLine="680"/>
        <w:jc w:val="both"/>
        <w:rPr>
          <w:rFonts w:ascii="Times New Roman" w:hAnsi="Times New Roman" w:cs="Times New Roman"/>
          <w:spacing w:val="-4"/>
          <w:sz w:val="28"/>
          <w:szCs w:val="28"/>
          <w:lang w:val="uk-UA"/>
        </w:rPr>
      </w:pPr>
      <w:r w:rsidRPr="00C852A2">
        <w:rPr>
          <w:rFonts w:ascii="Times New Roman" w:hAnsi="Times New Roman" w:cs="Times New Roman"/>
          <w:spacing w:val="-4"/>
          <w:sz w:val="28"/>
          <w:szCs w:val="28"/>
          <w:lang w:val="uk-UA"/>
        </w:rPr>
        <w:t>6) співвідношення понять «ухилення від відбування покарання», «несплата штрафу», «невідбування покарання», «неможливість сплати штрафу», в результаті чого визначено, що поняття «невідбування покарання» є родовим і охоплює будь-які форми (об’єктивні («неможливість відбування покарання») чи суб’єктивні («ухилення від відбування покарання»)) порушення обов’язків з відбування покарань; воно є тотожним до поняття «несплата штрафу»;</w:t>
      </w:r>
    </w:p>
    <w:p w:rsidR="00D53630" w:rsidRPr="00C852A2" w:rsidRDefault="00D53630" w:rsidP="00164900">
      <w:pPr>
        <w:pStyle w:val="ListParagraph"/>
        <w:spacing w:after="0" w:line="240" w:lineRule="auto"/>
        <w:ind w:left="0" w:firstLine="680"/>
        <w:jc w:val="both"/>
        <w:rPr>
          <w:rFonts w:ascii="Times New Roman" w:hAnsi="Times New Roman" w:cs="Times New Roman"/>
          <w:sz w:val="28"/>
          <w:szCs w:val="28"/>
          <w:lang w:val="uk-UA"/>
        </w:rPr>
      </w:pPr>
      <w:r w:rsidRPr="00C852A2">
        <w:rPr>
          <w:rFonts w:ascii="Times New Roman" w:hAnsi="Times New Roman" w:cs="Times New Roman"/>
          <w:sz w:val="28"/>
          <w:szCs w:val="28"/>
          <w:lang w:val="uk-UA"/>
        </w:rPr>
        <w:t>7)</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необхідності визнання спеціальними суб’єктами складів злочинів, які полягають в ухиленні від відбування таких покарань, як штраф і позбавлення права обіймати певні посади або займатися певною діяльністю, неповнолітніх осіб віком від 14 до 16 років, що має своїм наслідком внесення відповідних змін у ч.</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2 ст.</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22 КК України;</w:t>
      </w:r>
    </w:p>
    <w:p w:rsidR="00D53630" w:rsidRPr="00C852A2" w:rsidRDefault="00D53630" w:rsidP="00164900">
      <w:pPr>
        <w:spacing w:after="0" w:line="240" w:lineRule="auto"/>
        <w:ind w:firstLine="680"/>
        <w:jc w:val="both"/>
        <w:rPr>
          <w:rFonts w:ascii="Times New Roman" w:hAnsi="Times New Roman" w:cs="Times New Roman"/>
          <w:i/>
          <w:iCs/>
          <w:sz w:val="28"/>
          <w:szCs w:val="28"/>
          <w:lang w:val="uk-UA"/>
        </w:rPr>
      </w:pPr>
      <w:r w:rsidRPr="00C852A2">
        <w:rPr>
          <w:rFonts w:ascii="Times New Roman" w:hAnsi="Times New Roman" w:cs="Times New Roman"/>
          <w:i/>
          <w:iCs/>
          <w:sz w:val="28"/>
          <w:szCs w:val="28"/>
          <w:lang w:val="uk-UA"/>
        </w:rPr>
        <w:t>набули подальшого розвитку наукові положення щодо:</w:t>
      </w:r>
    </w:p>
    <w:p w:rsidR="00D53630" w:rsidRPr="00C852A2" w:rsidRDefault="00D53630" w:rsidP="00164900">
      <w:pPr>
        <w:pStyle w:val="ListParagraph"/>
        <w:spacing w:after="0" w:line="240" w:lineRule="auto"/>
        <w:ind w:left="0" w:firstLine="680"/>
        <w:jc w:val="both"/>
        <w:rPr>
          <w:rFonts w:ascii="Times New Roman" w:hAnsi="Times New Roman" w:cs="Times New Roman"/>
          <w:i/>
          <w:iCs/>
          <w:sz w:val="28"/>
          <w:szCs w:val="28"/>
          <w:lang w:val="uk-UA"/>
        </w:rPr>
      </w:pPr>
      <w:r w:rsidRPr="00C852A2">
        <w:rPr>
          <w:rFonts w:ascii="Times New Roman" w:hAnsi="Times New Roman" w:cs="Times New Roman"/>
          <w:sz w:val="28"/>
          <w:szCs w:val="28"/>
          <w:lang w:val="uk-UA"/>
        </w:rPr>
        <w:t>8)</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невідповідності за змістом родового та безпосередніх об’єктів складів злочинів, які полягають в ухиленні від відбування покарань, не пов’язаних з ізоляцією особи, в результаті чого запропоновано перенести ст.</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 xml:space="preserve">388, 389, 390 КК </w:t>
      </w:r>
      <w:r w:rsidRPr="00E94DAE">
        <w:rPr>
          <w:rFonts w:ascii="Times New Roman" w:hAnsi="Times New Roman" w:cs="Times New Roman"/>
          <w:spacing w:val="4"/>
          <w:sz w:val="28"/>
          <w:szCs w:val="28"/>
          <w:lang w:val="uk-UA"/>
        </w:rPr>
        <w:t>України до розділу XV Особливої частини КК України – «Злочини проти</w:t>
      </w:r>
      <w:r w:rsidRPr="00C852A2">
        <w:rPr>
          <w:rFonts w:ascii="Times New Roman" w:hAnsi="Times New Roman" w:cs="Times New Roman"/>
          <w:sz w:val="28"/>
          <w:szCs w:val="28"/>
          <w:lang w:val="uk-UA"/>
        </w:rPr>
        <w:t xml:space="preserve"> авторитету органів державної влади, органів місцевого самоврядування, об’єднань громадян та злочини проти журналістів»;</w:t>
      </w:r>
    </w:p>
    <w:p w:rsidR="00D53630" w:rsidRPr="00C852A2" w:rsidRDefault="00D53630" w:rsidP="00164900">
      <w:pPr>
        <w:pStyle w:val="ListParagraph"/>
        <w:spacing w:after="0" w:line="240" w:lineRule="auto"/>
        <w:ind w:left="0" w:firstLine="680"/>
        <w:jc w:val="both"/>
        <w:rPr>
          <w:rFonts w:ascii="Times New Roman" w:hAnsi="Times New Roman" w:cs="Times New Roman"/>
          <w:i/>
          <w:iCs/>
          <w:spacing w:val="-4"/>
          <w:sz w:val="28"/>
          <w:szCs w:val="28"/>
          <w:lang w:val="uk-UA"/>
        </w:rPr>
      </w:pPr>
      <w:r w:rsidRPr="00C852A2">
        <w:rPr>
          <w:rFonts w:ascii="Times New Roman" w:hAnsi="Times New Roman" w:cs="Times New Roman"/>
          <w:spacing w:val="-4"/>
          <w:sz w:val="28"/>
          <w:szCs w:val="28"/>
          <w:lang w:val="uk-UA"/>
        </w:rPr>
        <w:t>9)</w:t>
      </w:r>
      <w:r w:rsidRPr="00C852A2">
        <w:rPr>
          <w:rFonts w:ascii="Times New Roman" w:hAnsi="Times New Roman" w:cs="Times New Roman"/>
          <w:spacing w:val="-4"/>
          <w:sz w:val="28"/>
          <w:szCs w:val="28"/>
          <w:lang w:val="en-US"/>
        </w:rPr>
        <w:t> </w:t>
      </w:r>
      <w:r w:rsidRPr="00C852A2">
        <w:rPr>
          <w:rFonts w:ascii="Times New Roman" w:hAnsi="Times New Roman" w:cs="Times New Roman"/>
          <w:spacing w:val="-4"/>
          <w:sz w:val="28"/>
          <w:szCs w:val="28"/>
          <w:lang w:val="uk-UA"/>
        </w:rPr>
        <w:t xml:space="preserve">необхідності класифікації покарань за ознакою зв’язку засудженого з ізоляцією, внаслідок чого запропоновано під системою покарань, не пов’язаних з </w:t>
      </w:r>
      <w:r w:rsidRPr="00C852A2">
        <w:rPr>
          <w:rFonts w:ascii="Times New Roman" w:hAnsi="Times New Roman" w:cs="Times New Roman"/>
          <w:spacing w:val="-2"/>
          <w:sz w:val="28"/>
          <w:szCs w:val="28"/>
          <w:lang w:val="uk-UA"/>
        </w:rPr>
        <w:t>ізоляцією особи, розуміти сукупність розташованих у певному порядку та</w:t>
      </w:r>
      <w:r w:rsidRPr="00C852A2">
        <w:rPr>
          <w:rFonts w:ascii="Times New Roman" w:hAnsi="Times New Roman" w:cs="Times New Roman"/>
          <w:spacing w:val="-8"/>
          <w:sz w:val="28"/>
          <w:szCs w:val="28"/>
          <w:lang w:val="uk-UA"/>
        </w:rPr>
        <w:t xml:space="preserve"> передбачених КК України виключно тих покарань, що за своїм змістом не пов’язані з</w:t>
      </w:r>
      <w:r w:rsidRPr="00C852A2">
        <w:rPr>
          <w:rFonts w:ascii="Times New Roman" w:hAnsi="Times New Roman" w:cs="Times New Roman"/>
          <w:spacing w:val="-4"/>
          <w:sz w:val="28"/>
          <w:szCs w:val="28"/>
          <w:lang w:val="uk-UA"/>
        </w:rPr>
        <w:t xml:space="preserve"> </w:t>
      </w:r>
      <w:r w:rsidRPr="00C852A2">
        <w:rPr>
          <w:rFonts w:ascii="Times New Roman" w:hAnsi="Times New Roman" w:cs="Times New Roman"/>
          <w:spacing w:val="-12"/>
          <w:sz w:val="28"/>
          <w:szCs w:val="28"/>
          <w:lang w:val="uk-UA"/>
        </w:rPr>
        <w:t>обмеженням її соціальних зв’язків, роботи, сімейних відносин тощо, тобто усіх покарань,</w:t>
      </w:r>
      <w:r w:rsidRPr="00C852A2">
        <w:rPr>
          <w:rFonts w:ascii="Times New Roman" w:hAnsi="Times New Roman" w:cs="Times New Roman"/>
          <w:spacing w:val="-4"/>
          <w:sz w:val="28"/>
          <w:szCs w:val="28"/>
          <w:lang w:val="uk-UA"/>
        </w:rPr>
        <w:t xml:space="preserve"> </w:t>
      </w:r>
      <w:r w:rsidRPr="00E94DAE">
        <w:rPr>
          <w:rFonts w:ascii="Times New Roman" w:hAnsi="Times New Roman" w:cs="Times New Roman"/>
          <w:spacing w:val="2"/>
          <w:sz w:val="28"/>
          <w:szCs w:val="28"/>
          <w:lang w:val="uk-UA"/>
        </w:rPr>
        <w:t>крім арешту, тримання в дисциплінарному батальйоні військовослужбовців,</w:t>
      </w:r>
      <w:r w:rsidRPr="00C852A2">
        <w:rPr>
          <w:rFonts w:ascii="Times New Roman" w:hAnsi="Times New Roman" w:cs="Times New Roman"/>
          <w:spacing w:val="-4"/>
          <w:sz w:val="28"/>
          <w:szCs w:val="28"/>
          <w:lang w:val="uk-UA"/>
        </w:rPr>
        <w:t xml:space="preserve"> позбавлення волі на певний строк, довічного позбавлення волі;</w:t>
      </w:r>
    </w:p>
    <w:p w:rsidR="00D53630" w:rsidRPr="00C852A2" w:rsidRDefault="00D53630" w:rsidP="00164900">
      <w:pPr>
        <w:pStyle w:val="ListParagraph"/>
        <w:spacing w:after="0" w:line="240" w:lineRule="auto"/>
        <w:ind w:left="0" w:firstLine="680"/>
        <w:jc w:val="both"/>
        <w:rPr>
          <w:rFonts w:ascii="Times New Roman" w:hAnsi="Times New Roman" w:cs="Times New Roman"/>
          <w:i/>
          <w:iCs/>
          <w:sz w:val="28"/>
          <w:szCs w:val="28"/>
          <w:lang w:val="uk-UA"/>
        </w:rPr>
      </w:pPr>
      <w:r w:rsidRPr="00C852A2">
        <w:rPr>
          <w:rFonts w:ascii="Times New Roman" w:hAnsi="Times New Roman" w:cs="Times New Roman"/>
          <w:sz w:val="28"/>
          <w:szCs w:val="28"/>
          <w:lang w:val="uk-UA"/>
        </w:rPr>
        <w:t>10)</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можливості визнання юридичної особи лише суб’єктом кримінальної відповідальності, а не суб’єктом складів злочинів, зокрема тих, що передбачені ч.</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2 ст.</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388 чи ч.</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1 ст.</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 xml:space="preserve">389 КК України. Як наслідок визначено необхідність внесення змін до КК України щодо встановлення кримінально-правових </w:t>
      </w:r>
      <w:r w:rsidRPr="00262158">
        <w:rPr>
          <w:rFonts w:ascii="Times New Roman" w:hAnsi="Times New Roman" w:cs="Times New Roman"/>
          <w:spacing w:val="-6"/>
          <w:sz w:val="28"/>
          <w:szCs w:val="28"/>
          <w:lang w:val="uk-UA"/>
        </w:rPr>
        <w:t>наслідків невиконання заходів кримінально-правового характеру, які застосовуються</w:t>
      </w:r>
      <w:r w:rsidRPr="00C852A2">
        <w:rPr>
          <w:rFonts w:ascii="Times New Roman" w:hAnsi="Times New Roman" w:cs="Times New Roman"/>
          <w:sz w:val="28"/>
          <w:szCs w:val="28"/>
          <w:lang w:val="uk-UA"/>
        </w:rPr>
        <w:t xml:space="preserve"> до юридичної особи.</w:t>
      </w:r>
    </w:p>
    <w:p w:rsidR="00D53630" w:rsidRPr="00C852A2" w:rsidRDefault="00D53630" w:rsidP="00164900">
      <w:pPr>
        <w:spacing w:after="0" w:line="240" w:lineRule="auto"/>
        <w:ind w:firstLine="680"/>
        <w:jc w:val="both"/>
        <w:rPr>
          <w:rFonts w:ascii="Times New Roman" w:hAnsi="Times New Roman" w:cs="Times New Roman"/>
          <w:sz w:val="28"/>
          <w:szCs w:val="28"/>
          <w:lang w:val="uk-UA"/>
        </w:rPr>
      </w:pPr>
      <w:r w:rsidRPr="00C852A2">
        <w:rPr>
          <w:rFonts w:ascii="Times New Roman" w:hAnsi="Times New Roman" w:cs="Times New Roman"/>
          <w:b/>
          <w:bCs/>
          <w:sz w:val="28"/>
          <w:szCs w:val="28"/>
          <w:lang w:val="uk-UA"/>
        </w:rPr>
        <w:t>Практичне значення одержаних результатів.</w:t>
      </w:r>
      <w:r w:rsidRPr="00C852A2">
        <w:rPr>
          <w:rFonts w:ascii="Times New Roman" w:hAnsi="Times New Roman" w:cs="Times New Roman"/>
          <w:sz w:val="28"/>
          <w:szCs w:val="28"/>
          <w:lang w:val="uk-UA"/>
        </w:rPr>
        <w:t xml:space="preserve"> Викладені у дисертації положення, висновки та рекомендації можуть використовуватись: </w:t>
      </w:r>
    </w:p>
    <w:p w:rsidR="00D53630" w:rsidRPr="00C852A2" w:rsidRDefault="00D53630" w:rsidP="00164900">
      <w:pPr>
        <w:pStyle w:val="ListParagraph"/>
        <w:spacing w:after="0" w:line="240" w:lineRule="auto"/>
        <w:ind w:left="0" w:firstLine="680"/>
        <w:jc w:val="both"/>
        <w:rPr>
          <w:rFonts w:ascii="Times New Roman" w:hAnsi="Times New Roman" w:cs="Times New Roman"/>
          <w:sz w:val="28"/>
          <w:szCs w:val="28"/>
          <w:lang w:val="uk-UA"/>
        </w:rPr>
      </w:pPr>
      <w:r w:rsidRPr="00C852A2">
        <w:rPr>
          <w:rFonts w:ascii="Times New Roman" w:hAnsi="Times New Roman" w:cs="Times New Roman"/>
          <w:i/>
          <w:iCs/>
          <w:sz w:val="28"/>
          <w:szCs w:val="28"/>
          <w:lang w:val="uk-UA"/>
        </w:rPr>
        <w:t>–</w:t>
      </w:r>
      <w:r w:rsidRPr="00C852A2">
        <w:rPr>
          <w:rFonts w:ascii="Times New Roman" w:hAnsi="Times New Roman" w:cs="Times New Roman"/>
          <w:i/>
          <w:iCs/>
          <w:sz w:val="28"/>
          <w:szCs w:val="28"/>
          <w:lang w:val="en-US"/>
        </w:rPr>
        <w:t> </w:t>
      </w:r>
      <w:r w:rsidRPr="00C852A2">
        <w:rPr>
          <w:rFonts w:ascii="Times New Roman" w:hAnsi="Times New Roman" w:cs="Times New Roman"/>
          <w:i/>
          <w:iCs/>
          <w:sz w:val="28"/>
          <w:szCs w:val="28"/>
          <w:lang w:val="uk-UA"/>
        </w:rPr>
        <w:t>у науково-дослідній діяльності</w:t>
      </w:r>
      <w:r w:rsidRPr="00C852A2">
        <w:rPr>
          <w:rFonts w:ascii="Times New Roman" w:hAnsi="Times New Roman" w:cs="Times New Roman"/>
          <w:sz w:val="28"/>
          <w:szCs w:val="28"/>
          <w:lang w:val="uk-UA"/>
        </w:rPr>
        <w:t xml:space="preserve"> – для подальшого науково-теоретичного дослідження процесу виконання та відбування покарань, не пов’язаних з ізоляцією особи, кримінальної відповідальності та інших кримінально-правових наслідків за ухилення від їх відбування;</w:t>
      </w:r>
    </w:p>
    <w:p w:rsidR="00D53630" w:rsidRPr="00C852A2" w:rsidRDefault="00D53630" w:rsidP="00164900">
      <w:pPr>
        <w:pStyle w:val="ListParagraph"/>
        <w:spacing w:after="0" w:line="240" w:lineRule="auto"/>
        <w:ind w:left="0" w:firstLine="680"/>
        <w:jc w:val="both"/>
        <w:rPr>
          <w:rFonts w:ascii="Times New Roman" w:hAnsi="Times New Roman" w:cs="Times New Roman"/>
          <w:sz w:val="28"/>
          <w:szCs w:val="28"/>
          <w:lang w:val="uk-UA"/>
        </w:rPr>
      </w:pPr>
      <w:r w:rsidRPr="00C852A2">
        <w:rPr>
          <w:rFonts w:ascii="Times New Roman" w:hAnsi="Times New Roman" w:cs="Times New Roman"/>
          <w:i/>
          <w:iCs/>
          <w:sz w:val="28"/>
          <w:szCs w:val="28"/>
        </w:rPr>
        <w:t>–</w:t>
      </w:r>
      <w:r w:rsidRPr="00C852A2">
        <w:rPr>
          <w:rFonts w:ascii="Times New Roman" w:hAnsi="Times New Roman" w:cs="Times New Roman"/>
          <w:i/>
          <w:iCs/>
          <w:sz w:val="28"/>
          <w:szCs w:val="28"/>
          <w:lang w:val="en-US"/>
        </w:rPr>
        <w:t> </w:t>
      </w:r>
      <w:r w:rsidRPr="00C852A2">
        <w:rPr>
          <w:rFonts w:ascii="Times New Roman" w:hAnsi="Times New Roman" w:cs="Times New Roman"/>
          <w:i/>
          <w:iCs/>
          <w:sz w:val="28"/>
          <w:szCs w:val="28"/>
          <w:lang w:val="uk-UA"/>
        </w:rPr>
        <w:t>у навчальному процесі</w:t>
      </w:r>
      <w:r w:rsidRPr="00C852A2">
        <w:rPr>
          <w:rFonts w:ascii="Times New Roman" w:hAnsi="Times New Roman" w:cs="Times New Roman"/>
          <w:sz w:val="28"/>
          <w:szCs w:val="28"/>
          <w:lang w:val="uk-UA"/>
        </w:rPr>
        <w:t xml:space="preserve"> – під час викладання дисциплін «Кримінальне право України. Загальна частина», «Кримінальне право України. Особлива частина», «Кримінально-виконавче право», а також при підготовці підручників, навчальних посібників та іншої літератури для юридичних навчальних закладів; </w:t>
      </w:r>
    </w:p>
    <w:p w:rsidR="00D53630" w:rsidRPr="00C852A2" w:rsidRDefault="00D53630" w:rsidP="00164900">
      <w:pPr>
        <w:pStyle w:val="ListParagraph"/>
        <w:spacing w:after="0" w:line="240" w:lineRule="auto"/>
        <w:ind w:left="0" w:firstLine="680"/>
        <w:jc w:val="both"/>
        <w:rPr>
          <w:rFonts w:ascii="Times New Roman" w:hAnsi="Times New Roman" w:cs="Times New Roman"/>
          <w:sz w:val="28"/>
          <w:szCs w:val="28"/>
          <w:lang w:val="uk-UA"/>
        </w:rPr>
      </w:pPr>
      <w:r w:rsidRPr="00C852A2">
        <w:rPr>
          <w:rFonts w:ascii="Times New Roman" w:hAnsi="Times New Roman" w:cs="Times New Roman"/>
          <w:i/>
          <w:iCs/>
          <w:sz w:val="28"/>
          <w:szCs w:val="28"/>
          <w:lang w:val="uk-UA"/>
        </w:rPr>
        <w:t>–</w:t>
      </w:r>
      <w:r w:rsidRPr="00C852A2">
        <w:rPr>
          <w:rFonts w:ascii="Times New Roman" w:hAnsi="Times New Roman" w:cs="Times New Roman"/>
          <w:i/>
          <w:iCs/>
          <w:sz w:val="28"/>
          <w:szCs w:val="28"/>
          <w:lang w:val="en-US"/>
        </w:rPr>
        <w:t> </w:t>
      </w:r>
      <w:r w:rsidRPr="00C852A2">
        <w:rPr>
          <w:rFonts w:ascii="Times New Roman" w:hAnsi="Times New Roman" w:cs="Times New Roman"/>
          <w:i/>
          <w:iCs/>
          <w:sz w:val="28"/>
          <w:szCs w:val="28"/>
          <w:lang w:val="uk-UA"/>
        </w:rPr>
        <w:t>у правотворчій діяльності</w:t>
      </w:r>
      <w:r w:rsidRPr="00C852A2">
        <w:rPr>
          <w:rFonts w:ascii="Times New Roman" w:hAnsi="Times New Roman" w:cs="Times New Roman"/>
          <w:sz w:val="28"/>
          <w:szCs w:val="28"/>
          <w:lang w:val="uk-UA"/>
        </w:rPr>
        <w:t xml:space="preserve"> – для удосконалення КК України, КВК України у частині положень, які стосуються кримінальної відповідальності за ухилення від відбування покарань, не пов’язаних з ізоляцією особи (лист-</w:t>
      </w:r>
      <w:r w:rsidRPr="00262158">
        <w:rPr>
          <w:rFonts w:ascii="Times New Roman" w:hAnsi="Times New Roman" w:cs="Times New Roman"/>
          <w:spacing w:val="-6"/>
          <w:sz w:val="28"/>
          <w:szCs w:val="28"/>
          <w:lang w:val="uk-UA"/>
        </w:rPr>
        <w:t>відповідь Комітету Верховної Ради України з питань законодавчого забезпечення</w:t>
      </w:r>
      <w:r w:rsidRPr="00C852A2">
        <w:rPr>
          <w:rFonts w:ascii="Times New Roman" w:hAnsi="Times New Roman" w:cs="Times New Roman"/>
          <w:sz w:val="28"/>
          <w:szCs w:val="28"/>
          <w:lang w:val="uk-UA"/>
        </w:rPr>
        <w:t xml:space="preserve"> правоохоронної діяльності № 04-18/12-458 від 04 березня 2016 року, лист-відповідь від народного депутата України В.</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М.</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Соляра №</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1/55/16-ВР/22 від 3</w:t>
      </w:r>
      <w:r>
        <w:rPr>
          <w:rFonts w:ascii="Times New Roman" w:hAnsi="Times New Roman" w:cs="Times New Roman"/>
          <w:sz w:val="28"/>
          <w:szCs w:val="28"/>
          <w:lang w:val="uk-UA"/>
        </w:rPr>
        <w:t>0 </w:t>
      </w:r>
      <w:r w:rsidRPr="00C852A2">
        <w:rPr>
          <w:rFonts w:ascii="Times New Roman" w:hAnsi="Times New Roman" w:cs="Times New Roman"/>
          <w:sz w:val="28"/>
          <w:szCs w:val="28"/>
          <w:lang w:val="uk-UA"/>
        </w:rPr>
        <w:t>березня 2016</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 xml:space="preserve">р.); </w:t>
      </w:r>
    </w:p>
    <w:p w:rsidR="00D53630" w:rsidRPr="00C852A2" w:rsidRDefault="00D53630" w:rsidP="00164900">
      <w:pPr>
        <w:pStyle w:val="ListParagraph"/>
        <w:spacing w:after="0" w:line="240" w:lineRule="auto"/>
        <w:ind w:left="0" w:firstLine="680"/>
        <w:jc w:val="both"/>
        <w:rPr>
          <w:rFonts w:ascii="Times New Roman" w:hAnsi="Times New Roman" w:cs="Times New Roman"/>
          <w:sz w:val="28"/>
          <w:szCs w:val="28"/>
          <w:lang w:val="uk-UA"/>
        </w:rPr>
      </w:pPr>
      <w:r w:rsidRPr="00C852A2">
        <w:rPr>
          <w:rFonts w:ascii="Times New Roman" w:hAnsi="Times New Roman" w:cs="Times New Roman"/>
          <w:i/>
          <w:iCs/>
          <w:sz w:val="28"/>
          <w:szCs w:val="28"/>
          <w:lang w:val="uk-UA"/>
        </w:rPr>
        <w:t>–</w:t>
      </w:r>
      <w:r w:rsidRPr="00C852A2">
        <w:rPr>
          <w:rFonts w:ascii="Times New Roman" w:hAnsi="Times New Roman" w:cs="Times New Roman"/>
          <w:i/>
          <w:iCs/>
          <w:sz w:val="28"/>
          <w:szCs w:val="28"/>
          <w:lang w:val="en-US"/>
        </w:rPr>
        <w:t> </w:t>
      </w:r>
      <w:r w:rsidRPr="00C852A2">
        <w:rPr>
          <w:rFonts w:ascii="Times New Roman" w:hAnsi="Times New Roman" w:cs="Times New Roman"/>
          <w:i/>
          <w:iCs/>
          <w:sz w:val="28"/>
          <w:szCs w:val="28"/>
          <w:lang w:val="uk-UA"/>
        </w:rPr>
        <w:t>у правозастосовній діяльності</w:t>
      </w:r>
      <w:r w:rsidRPr="00C852A2">
        <w:rPr>
          <w:rFonts w:ascii="Times New Roman" w:hAnsi="Times New Roman" w:cs="Times New Roman"/>
          <w:sz w:val="28"/>
          <w:szCs w:val="28"/>
          <w:lang w:val="uk-UA"/>
        </w:rPr>
        <w:t xml:space="preserve"> – безпосередньо під час розслідування кримінальних проваджень стосовно осіб, якими було порушено обов’язки з відбування покарань, не пов’язаних з ізоляцією особи, при призначенні покарання за ухилення від їх відбування, а також для підготовки роз’яснень щодо правозастосування відповідних норм.</w:t>
      </w:r>
    </w:p>
    <w:p w:rsidR="00D53630" w:rsidRPr="00C852A2" w:rsidRDefault="00D53630" w:rsidP="00164900">
      <w:pPr>
        <w:pStyle w:val="ListParagraph"/>
        <w:spacing w:after="0" w:line="240" w:lineRule="auto"/>
        <w:ind w:left="0" w:firstLine="680"/>
        <w:jc w:val="both"/>
        <w:rPr>
          <w:rFonts w:ascii="Times New Roman" w:hAnsi="Times New Roman" w:cs="Times New Roman"/>
          <w:sz w:val="28"/>
          <w:szCs w:val="28"/>
          <w:lang w:val="uk-UA"/>
        </w:rPr>
      </w:pPr>
      <w:r w:rsidRPr="00C852A2">
        <w:rPr>
          <w:rFonts w:ascii="Times New Roman" w:hAnsi="Times New Roman" w:cs="Times New Roman"/>
          <w:b/>
          <w:bCs/>
          <w:sz w:val="28"/>
          <w:szCs w:val="28"/>
          <w:lang w:val="uk-UA"/>
        </w:rPr>
        <w:t xml:space="preserve">Апробація результатів дисертації. </w:t>
      </w:r>
      <w:r w:rsidRPr="00C852A2">
        <w:rPr>
          <w:rFonts w:ascii="Times New Roman" w:hAnsi="Times New Roman" w:cs="Times New Roman"/>
          <w:sz w:val="28"/>
          <w:szCs w:val="28"/>
          <w:lang w:val="uk-UA"/>
        </w:rPr>
        <w:t xml:space="preserve">Викладені у дисертації положення доповідалися та були обговорені на семи міжнародних та вітчизняних наукових і науково-практичних конференціях, а саме: «Проблеми державотворення і захисту прав людини в Україні» (м. Львів, 6–7 лютого 2014 року), «Актуальні проблеми прав людини, держави та правової системи» (м. Львів, 25–27 квітня 2014 року), «Актуальні питання теорії та практики застосування сучасного вітчизняного та міжнародного права» (м. Київ, 11–12 липня 2014 року), </w:t>
      </w:r>
      <w:r w:rsidRPr="00262158">
        <w:rPr>
          <w:rFonts w:ascii="Times New Roman" w:hAnsi="Times New Roman" w:cs="Times New Roman"/>
          <w:spacing w:val="-10"/>
          <w:sz w:val="28"/>
          <w:szCs w:val="28"/>
          <w:lang w:val="uk-UA"/>
        </w:rPr>
        <w:t xml:space="preserve">«Проблеми державотворення і захисту прав людини в Україні» (м. Львів, 12–13 лютого </w:t>
      </w:r>
      <w:r w:rsidRPr="00262158">
        <w:rPr>
          <w:rFonts w:ascii="Times New Roman" w:hAnsi="Times New Roman" w:cs="Times New Roman"/>
          <w:spacing w:val="6"/>
          <w:sz w:val="28"/>
          <w:szCs w:val="28"/>
          <w:lang w:val="uk-UA"/>
        </w:rPr>
        <w:t>2015 року), «Сучасний стан і перспективи розвитку держави і права»</w:t>
      </w:r>
      <w:r w:rsidRPr="00C852A2">
        <w:rPr>
          <w:rFonts w:ascii="Times New Roman" w:hAnsi="Times New Roman" w:cs="Times New Roman"/>
          <w:sz w:val="28"/>
          <w:szCs w:val="28"/>
          <w:lang w:val="uk-UA"/>
        </w:rPr>
        <w:t xml:space="preserve"> (м. Дніпропетровськ, 4–5 грудня 2015 року), «Актуальні питання кримінального права, кримінального процесу та криміналістики (на вшанування пам’яті Ганса Гросса)» (м.</w:t>
      </w:r>
      <w:r>
        <w:rPr>
          <w:rFonts w:ascii="Times New Roman" w:hAnsi="Times New Roman" w:cs="Times New Roman"/>
          <w:sz w:val="28"/>
          <w:szCs w:val="28"/>
          <w:lang w:val="uk-UA"/>
        </w:rPr>
        <w:t> </w:t>
      </w:r>
      <w:r w:rsidRPr="00C852A2">
        <w:rPr>
          <w:rFonts w:ascii="Times New Roman" w:hAnsi="Times New Roman" w:cs="Times New Roman"/>
          <w:sz w:val="28"/>
          <w:szCs w:val="28"/>
          <w:lang w:val="uk-UA"/>
        </w:rPr>
        <w:t>Львів, 29 січня 2016 року), «Проблеми державотворення і захисту прав людини в Україні» (м.</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Львів, 4–5 лютого 2016 року).</w:t>
      </w:r>
    </w:p>
    <w:p w:rsidR="00D53630" w:rsidRPr="00C852A2" w:rsidRDefault="00D53630" w:rsidP="00164900">
      <w:pPr>
        <w:pStyle w:val="ListParagraph"/>
        <w:spacing w:after="0" w:line="240" w:lineRule="auto"/>
        <w:ind w:left="0" w:firstLine="680"/>
        <w:jc w:val="both"/>
        <w:rPr>
          <w:rFonts w:ascii="Times New Roman" w:hAnsi="Times New Roman" w:cs="Times New Roman"/>
          <w:sz w:val="28"/>
          <w:szCs w:val="28"/>
          <w:lang w:val="uk-UA"/>
        </w:rPr>
      </w:pPr>
      <w:r w:rsidRPr="00C852A2">
        <w:rPr>
          <w:rFonts w:ascii="Times New Roman" w:hAnsi="Times New Roman" w:cs="Times New Roman"/>
          <w:b/>
          <w:bCs/>
          <w:sz w:val="28"/>
          <w:szCs w:val="28"/>
          <w:lang w:val="uk-UA"/>
        </w:rPr>
        <w:t>Публікації.</w:t>
      </w:r>
      <w:r w:rsidRPr="00C852A2">
        <w:rPr>
          <w:rFonts w:ascii="Times New Roman" w:hAnsi="Times New Roman" w:cs="Times New Roman"/>
          <w:sz w:val="28"/>
          <w:szCs w:val="28"/>
          <w:lang w:val="uk-UA"/>
        </w:rPr>
        <w:t xml:space="preserve"> Результати дисертації викладені у тринадцяти наукових публікаціях, а саме: шести статтях у фахових виданнях із юридичних наук, одна з них – в іноземному виданні, та семи тезах доповідей на наукових і науково-практичних конференціях.</w:t>
      </w:r>
    </w:p>
    <w:p w:rsidR="00D53630" w:rsidRPr="00C852A2" w:rsidRDefault="00D53630" w:rsidP="00164900">
      <w:pPr>
        <w:pStyle w:val="ListParagraph"/>
        <w:spacing w:after="0" w:line="240" w:lineRule="auto"/>
        <w:ind w:left="0" w:firstLine="680"/>
        <w:jc w:val="both"/>
        <w:rPr>
          <w:rFonts w:ascii="Times New Roman" w:hAnsi="Times New Roman" w:cs="Times New Roman"/>
          <w:sz w:val="28"/>
          <w:szCs w:val="28"/>
          <w:lang w:val="uk-UA"/>
        </w:rPr>
      </w:pPr>
      <w:r w:rsidRPr="00C852A2">
        <w:rPr>
          <w:rFonts w:ascii="Times New Roman" w:hAnsi="Times New Roman" w:cs="Times New Roman"/>
          <w:b/>
          <w:bCs/>
          <w:sz w:val="28"/>
          <w:szCs w:val="28"/>
          <w:lang w:val="uk-UA"/>
        </w:rPr>
        <w:t>Структура дисертації.</w:t>
      </w:r>
      <w:r w:rsidRPr="00C852A2">
        <w:rPr>
          <w:rFonts w:ascii="Times New Roman" w:hAnsi="Times New Roman" w:cs="Times New Roman"/>
          <w:sz w:val="28"/>
          <w:szCs w:val="28"/>
          <w:lang w:val="uk-UA"/>
        </w:rPr>
        <w:t xml:space="preserve"> Дисертаційна робота складається зі вступу, трьох розділів, одинадцяти підрозділів, висновків, списку використаних джерел та додатків. Загальни</w:t>
      </w:r>
      <w:r>
        <w:rPr>
          <w:rFonts w:ascii="Times New Roman" w:hAnsi="Times New Roman" w:cs="Times New Roman"/>
          <w:sz w:val="28"/>
          <w:szCs w:val="28"/>
          <w:lang w:val="uk-UA"/>
        </w:rPr>
        <w:t>й обсяг дисертації становить 242 сторінки</w:t>
      </w:r>
      <w:r w:rsidRPr="00C852A2">
        <w:rPr>
          <w:rFonts w:ascii="Times New Roman" w:hAnsi="Times New Roman" w:cs="Times New Roman"/>
          <w:sz w:val="28"/>
          <w:szCs w:val="28"/>
          <w:lang w:val="uk-UA"/>
        </w:rPr>
        <w:t>, з яких список використани</w:t>
      </w:r>
      <w:r>
        <w:rPr>
          <w:rFonts w:ascii="Times New Roman" w:hAnsi="Times New Roman" w:cs="Times New Roman"/>
          <w:sz w:val="28"/>
          <w:szCs w:val="28"/>
          <w:lang w:val="uk-UA"/>
        </w:rPr>
        <w:t>х джерел (324 найменування) – 42 сторінки</w:t>
      </w:r>
      <w:r w:rsidRPr="00C852A2">
        <w:rPr>
          <w:rFonts w:ascii="Times New Roman" w:hAnsi="Times New Roman" w:cs="Times New Roman"/>
          <w:sz w:val="28"/>
          <w:szCs w:val="28"/>
          <w:lang w:val="uk-UA"/>
        </w:rPr>
        <w:t>, додатки – 5 сторінок.</w:t>
      </w:r>
    </w:p>
    <w:p w:rsidR="00D53630" w:rsidRPr="00C852A2" w:rsidRDefault="00D53630" w:rsidP="00164900">
      <w:pPr>
        <w:pStyle w:val="ListParagraph"/>
        <w:spacing w:after="0" w:line="240" w:lineRule="auto"/>
        <w:ind w:left="0" w:firstLine="680"/>
        <w:jc w:val="both"/>
        <w:rPr>
          <w:rFonts w:ascii="Times New Roman" w:hAnsi="Times New Roman" w:cs="Times New Roman"/>
          <w:sz w:val="28"/>
          <w:szCs w:val="28"/>
          <w:lang w:val="uk-UA"/>
        </w:rPr>
      </w:pPr>
    </w:p>
    <w:p w:rsidR="00D53630" w:rsidRPr="00C852A2" w:rsidRDefault="00D53630" w:rsidP="00164900">
      <w:pPr>
        <w:spacing w:after="0" w:line="240" w:lineRule="auto"/>
        <w:jc w:val="center"/>
        <w:rPr>
          <w:rFonts w:ascii="Times New Roman" w:hAnsi="Times New Roman" w:cs="Times New Roman"/>
          <w:b/>
          <w:bCs/>
          <w:caps/>
          <w:sz w:val="28"/>
          <w:szCs w:val="28"/>
          <w:lang w:val="uk-UA" w:eastAsia="ru-RU"/>
        </w:rPr>
      </w:pPr>
      <w:r w:rsidRPr="00C852A2">
        <w:rPr>
          <w:rFonts w:ascii="Times New Roman" w:hAnsi="Times New Roman" w:cs="Times New Roman"/>
          <w:b/>
          <w:bCs/>
          <w:caps/>
          <w:sz w:val="28"/>
          <w:szCs w:val="28"/>
          <w:lang w:val="uk-UA" w:eastAsia="ru-RU"/>
        </w:rPr>
        <w:t>ОСНОВНИЙ ЗМІСТ РОБОТИ</w:t>
      </w:r>
    </w:p>
    <w:p w:rsidR="00D53630" w:rsidRPr="00C852A2" w:rsidRDefault="00D53630" w:rsidP="00164900">
      <w:pPr>
        <w:spacing w:after="0" w:line="240" w:lineRule="auto"/>
        <w:ind w:firstLine="680"/>
        <w:jc w:val="both"/>
        <w:rPr>
          <w:rFonts w:ascii="Times New Roman" w:hAnsi="Times New Roman" w:cs="Times New Roman"/>
          <w:sz w:val="28"/>
          <w:szCs w:val="28"/>
          <w:lang w:val="uk-UA" w:eastAsia="ru-RU"/>
        </w:rPr>
      </w:pPr>
    </w:p>
    <w:p w:rsidR="00D53630" w:rsidRPr="00C852A2" w:rsidRDefault="00D53630" w:rsidP="00164900">
      <w:pPr>
        <w:spacing w:after="0" w:line="240" w:lineRule="auto"/>
        <w:ind w:firstLine="680"/>
        <w:jc w:val="both"/>
        <w:rPr>
          <w:rFonts w:ascii="Times New Roman" w:hAnsi="Times New Roman" w:cs="Times New Roman"/>
          <w:sz w:val="28"/>
          <w:szCs w:val="28"/>
          <w:lang w:val="uk-UA"/>
        </w:rPr>
      </w:pPr>
      <w:r w:rsidRPr="00C852A2">
        <w:rPr>
          <w:rFonts w:ascii="Times New Roman" w:hAnsi="Times New Roman" w:cs="Times New Roman"/>
          <w:sz w:val="28"/>
          <w:szCs w:val="28"/>
          <w:lang w:val="uk-UA"/>
        </w:rPr>
        <w:t xml:space="preserve">У </w:t>
      </w:r>
      <w:r w:rsidRPr="00C852A2">
        <w:rPr>
          <w:rFonts w:ascii="Times New Roman" w:hAnsi="Times New Roman" w:cs="Times New Roman"/>
          <w:b/>
          <w:bCs/>
          <w:sz w:val="28"/>
          <w:szCs w:val="28"/>
          <w:lang w:val="uk-UA"/>
        </w:rPr>
        <w:t xml:space="preserve">вступі </w:t>
      </w:r>
      <w:r w:rsidRPr="00C852A2">
        <w:rPr>
          <w:rFonts w:ascii="Times New Roman" w:hAnsi="Times New Roman" w:cs="Times New Roman"/>
          <w:sz w:val="28"/>
          <w:szCs w:val="28"/>
          <w:lang w:val="uk-UA"/>
        </w:rPr>
        <w:t>обґрунтовано актуальність теми дисертаційного дослідження, з</w:t>
      </w:r>
      <w:r w:rsidRPr="00C852A2">
        <w:rPr>
          <w:rFonts w:ascii="Times New Roman" w:hAnsi="Times New Roman" w:cs="Times New Roman"/>
          <w:sz w:val="28"/>
          <w:szCs w:val="28"/>
        </w:rPr>
        <w:t>’</w:t>
      </w:r>
      <w:r w:rsidRPr="00C852A2">
        <w:rPr>
          <w:rFonts w:ascii="Times New Roman" w:hAnsi="Times New Roman" w:cs="Times New Roman"/>
          <w:sz w:val="28"/>
          <w:szCs w:val="28"/>
          <w:lang w:val="uk-UA"/>
        </w:rPr>
        <w:t>ясовано стан розробки проблем кримінальної відповідальності за ухилення від відбування покарань, не пов’язаних з ізоляцією особи, у науці кримінального права та визначено його вплив на удосконалення положень чинного кримінального та кримінально-виконавчого законодавства; розкрито зв</w:t>
      </w:r>
      <w:r w:rsidRPr="00C852A2">
        <w:rPr>
          <w:rFonts w:ascii="Times New Roman" w:hAnsi="Times New Roman" w:cs="Times New Roman"/>
          <w:sz w:val="28"/>
          <w:szCs w:val="28"/>
        </w:rPr>
        <w:t>’</w:t>
      </w:r>
      <w:r w:rsidRPr="00C852A2">
        <w:rPr>
          <w:rFonts w:ascii="Times New Roman" w:hAnsi="Times New Roman" w:cs="Times New Roman"/>
          <w:sz w:val="28"/>
          <w:szCs w:val="28"/>
          <w:lang w:val="uk-UA"/>
        </w:rPr>
        <w:t>язок роботи з науковими програмами, планами, темами, мету, задачі, об</w:t>
      </w:r>
      <w:r w:rsidRPr="00C852A2">
        <w:rPr>
          <w:rFonts w:ascii="Times New Roman" w:hAnsi="Times New Roman" w:cs="Times New Roman"/>
          <w:sz w:val="28"/>
          <w:szCs w:val="28"/>
        </w:rPr>
        <w:t>’</w:t>
      </w:r>
      <w:r w:rsidRPr="00C852A2">
        <w:rPr>
          <w:rFonts w:ascii="Times New Roman" w:hAnsi="Times New Roman" w:cs="Times New Roman"/>
          <w:sz w:val="28"/>
          <w:szCs w:val="28"/>
          <w:lang w:val="uk-UA"/>
        </w:rPr>
        <w:t xml:space="preserve">єкт і предмет </w:t>
      </w:r>
      <w:r w:rsidRPr="00E94DAE">
        <w:rPr>
          <w:rFonts w:ascii="Times New Roman" w:hAnsi="Times New Roman" w:cs="Times New Roman"/>
          <w:spacing w:val="4"/>
          <w:sz w:val="28"/>
          <w:szCs w:val="28"/>
          <w:lang w:val="uk-UA"/>
        </w:rPr>
        <w:t>дослідження, його методологічні засади; сформульовано положення та</w:t>
      </w:r>
      <w:r w:rsidRPr="00C852A2">
        <w:rPr>
          <w:rFonts w:ascii="Times New Roman" w:hAnsi="Times New Roman" w:cs="Times New Roman"/>
          <w:sz w:val="28"/>
          <w:szCs w:val="28"/>
          <w:lang w:val="uk-UA"/>
        </w:rPr>
        <w:t xml:space="preserve"> висновки, що становлять наукову новизну і виносяться на захист; вказано практичне значення отриманих результатів та їх апробацію.</w:t>
      </w:r>
    </w:p>
    <w:p w:rsidR="00D53630" w:rsidRPr="00C852A2" w:rsidRDefault="00D53630" w:rsidP="00164900">
      <w:pPr>
        <w:spacing w:after="0" w:line="240" w:lineRule="auto"/>
        <w:ind w:firstLine="680"/>
        <w:jc w:val="both"/>
        <w:rPr>
          <w:rFonts w:ascii="Times New Roman" w:hAnsi="Times New Roman" w:cs="Times New Roman"/>
          <w:sz w:val="28"/>
          <w:szCs w:val="28"/>
          <w:lang w:val="uk-UA"/>
        </w:rPr>
      </w:pPr>
      <w:r w:rsidRPr="00C852A2">
        <w:rPr>
          <w:rFonts w:ascii="Times New Roman" w:hAnsi="Times New Roman" w:cs="Times New Roman"/>
          <w:b/>
          <w:bCs/>
          <w:sz w:val="28"/>
          <w:szCs w:val="28"/>
          <w:lang w:val="uk-UA"/>
        </w:rPr>
        <w:t>Розділ</w:t>
      </w:r>
      <w:r>
        <w:rPr>
          <w:rFonts w:ascii="Times New Roman" w:hAnsi="Times New Roman" w:cs="Times New Roman"/>
          <w:b/>
          <w:bCs/>
          <w:sz w:val="28"/>
          <w:szCs w:val="28"/>
          <w:lang w:val="uk-UA"/>
        </w:rPr>
        <w:t> </w:t>
      </w:r>
      <w:r w:rsidRPr="00C852A2">
        <w:rPr>
          <w:rFonts w:ascii="Times New Roman" w:hAnsi="Times New Roman" w:cs="Times New Roman"/>
          <w:b/>
          <w:bCs/>
          <w:sz w:val="28"/>
          <w:szCs w:val="28"/>
          <w:lang w:val="uk-UA"/>
        </w:rPr>
        <w:t xml:space="preserve">1 «Загальнотеоретичні засади дослідження кримінальної відповідальності за ухилення від відбування покарань, не пов’язаних з ізоляцією особи» </w:t>
      </w:r>
      <w:r w:rsidRPr="00C852A2">
        <w:rPr>
          <w:rFonts w:ascii="Times New Roman" w:hAnsi="Times New Roman" w:cs="Times New Roman"/>
          <w:sz w:val="28"/>
          <w:szCs w:val="28"/>
          <w:lang w:val="uk-UA"/>
        </w:rPr>
        <w:t xml:space="preserve">складається з чотирьох підрозділів. </w:t>
      </w:r>
    </w:p>
    <w:p w:rsidR="00D53630" w:rsidRPr="00C852A2" w:rsidRDefault="00D53630" w:rsidP="00164900">
      <w:pPr>
        <w:spacing w:after="0" w:line="240" w:lineRule="auto"/>
        <w:ind w:firstLine="680"/>
        <w:jc w:val="both"/>
        <w:rPr>
          <w:rFonts w:ascii="Times New Roman" w:hAnsi="Times New Roman" w:cs="Times New Roman"/>
          <w:sz w:val="28"/>
          <w:szCs w:val="28"/>
          <w:lang w:val="uk-UA"/>
        </w:rPr>
      </w:pPr>
      <w:r w:rsidRPr="00C852A2">
        <w:rPr>
          <w:rFonts w:ascii="Times New Roman" w:hAnsi="Times New Roman" w:cs="Times New Roman"/>
          <w:i/>
          <w:iCs/>
          <w:sz w:val="28"/>
          <w:szCs w:val="28"/>
          <w:lang w:val="uk-UA"/>
        </w:rPr>
        <w:t>У підрозділі</w:t>
      </w:r>
      <w:r>
        <w:rPr>
          <w:rFonts w:ascii="Times New Roman" w:hAnsi="Times New Roman" w:cs="Times New Roman"/>
          <w:i/>
          <w:iCs/>
          <w:sz w:val="28"/>
          <w:szCs w:val="28"/>
          <w:lang w:val="uk-UA"/>
        </w:rPr>
        <w:t> </w:t>
      </w:r>
      <w:r w:rsidRPr="00C852A2">
        <w:rPr>
          <w:rFonts w:ascii="Times New Roman" w:hAnsi="Times New Roman" w:cs="Times New Roman"/>
          <w:i/>
          <w:iCs/>
          <w:sz w:val="28"/>
          <w:szCs w:val="28"/>
          <w:lang w:val="uk-UA"/>
        </w:rPr>
        <w:t xml:space="preserve">1.1 «Стан дослідження проблем, які стосуються кримінальної відповідальності за ухилення від відбування покарань, не пов’язаних з ізоляцією особи» </w:t>
      </w:r>
      <w:r w:rsidRPr="00C852A2">
        <w:rPr>
          <w:rFonts w:ascii="Times New Roman" w:hAnsi="Times New Roman" w:cs="Times New Roman"/>
          <w:sz w:val="28"/>
          <w:szCs w:val="28"/>
          <w:lang w:val="uk-UA"/>
        </w:rPr>
        <w:t>узагальнено наукові позиції щодо проблемних аспектів кримінальної відповідальності за ухилення від відбування покарань, не пов’язаних з ізоляцією особи, які розглянуто у дисертації. Доведено необхідність наукової розробки таких питань: а)</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дослідження родового об’єкта складів злочинів, що полягають в ухиленні від відбування покарань, не пов’язаних з ізоляцією особи, та визначення місця відповідних статей КК України у структурі його Особливої частини; б)</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аналіз можливих форм діяння у складах відповідних злочинів та виділення способів ухилення стосовно кожного з видів покарань, не пов’язаних з ізоляцією особи, щодо яких законодавцем передбачено відповідні кримінально-правові наслідки; в)</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визначення істотних ознак спеціальних суб’єктів таких складів злочинів; г)</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 xml:space="preserve">вирішення проблем кримінально-правової кваліфікації </w:t>
      </w:r>
      <w:r w:rsidRPr="004B46B9">
        <w:rPr>
          <w:rFonts w:ascii="Times New Roman" w:hAnsi="Times New Roman" w:cs="Times New Roman"/>
          <w:spacing w:val="6"/>
          <w:sz w:val="28"/>
          <w:szCs w:val="28"/>
          <w:lang w:val="uk-UA"/>
        </w:rPr>
        <w:t>ухилення від відбування покарань, не пов’язаних з ізоляцією особи, та</w:t>
      </w:r>
      <w:r w:rsidRPr="00C852A2">
        <w:rPr>
          <w:rFonts w:ascii="Times New Roman" w:hAnsi="Times New Roman" w:cs="Times New Roman"/>
          <w:sz w:val="28"/>
          <w:szCs w:val="28"/>
          <w:lang w:val="uk-UA"/>
        </w:rPr>
        <w:t xml:space="preserve"> здійснення детального аналізу санкцій, передбачених відповідними статтями КК України. </w:t>
      </w:r>
    </w:p>
    <w:p w:rsidR="00D53630" w:rsidRPr="00C852A2" w:rsidRDefault="00D53630" w:rsidP="00164900">
      <w:pPr>
        <w:spacing w:after="0" w:line="240" w:lineRule="auto"/>
        <w:ind w:firstLine="680"/>
        <w:jc w:val="both"/>
        <w:rPr>
          <w:rFonts w:ascii="Times New Roman" w:hAnsi="Times New Roman" w:cs="Times New Roman"/>
          <w:sz w:val="28"/>
          <w:szCs w:val="28"/>
          <w:lang w:val="uk-UA"/>
        </w:rPr>
      </w:pPr>
      <w:r w:rsidRPr="00C852A2">
        <w:rPr>
          <w:rFonts w:ascii="Times New Roman" w:hAnsi="Times New Roman" w:cs="Times New Roman"/>
          <w:i/>
          <w:iCs/>
          <w:sz w:val="28"/>
          <w:szCs w:val="28"/>
          <w:lang w:val="uk-UA"/>
        </w:rPr>
        <w:t>Підрозділ</w:t>
      </w:r>
      <w:r>
        <w:rPr>
          <w:rFonts w:ascii="Times New Roman" w:hAnsi="Times New Roman" w:cs="Times New Roman"/>
          <w:i/>
          <w:iCs/>
          <w:sz w:val="28"/>
          <w:szCs w:val="28"/>
          <w:lang w:val="uk-UA"/>
        </w:rPr>
        <w:t> </w:t>
      </w:r>
      <w:r w:rsidRPr="00C852A2">
        <w:rPr>
          <w:rFonts w:ascii="Times New Roman" w:hAnsi="Times New Roman" w:cs="Times New Roman"/>
          <w:i/>
          <w:iCs/>
          <w:sz w:val="28"/>
          <w:szCs w:val="28"/>
          <w:lang w:val="uk-UA"/>
        </w:rPr>
        <w:t xml:space="preserve">1.2 «Історія становлення кримінальної відповідальності за ухилення від відбування покарань, не пов’язаних з ізоляцією особи» </w:t>
      </w:r>
      <w:r w:rsidRPr="00C852A2">
        <w:rPr>
          <w:rFonts w:ascii="Times New Roman" w:hAnsi="Times New Roman" w:cs="Times New Roman"/>
          <w:sz w:val="28"/>
          <w:szCs w:val="28"/>
          <w:lang w:val="uk-UA"/>
        </w:rPr>
        <w:t xml:space="preserve">присвячено вивченню генезису кримінальної відповідальності за ухилення від відбування покарань, не пов’язаних з ізоляцією особи. Враховуючи те, що відповідальність за протиправні діяння в сфері правосуддя існувала впродовж усього періоду становлення і розвитку української державності, відповідне дослідження здійснено від перших зародків державності у східних слов’ян і до сьогодні. </w:t>
      </w:r>
    </w:p>
    <w:p w:rsidR="00D53630" w:rsidRPr="00C852A2" w:rsidRDefault="00D53630" w:rsidP="00164900">
      <w:pPr>
        <w:spacing w:after="0" w:line="240" w:lineRule="auto"/>
        <w:ind w:firstLine="680"/>
        <w:jc w:val="both"/>
        <w:rPr>
          <w:rFonts w:ascii="Times New Roman" w:hAnsi="Times New Roman" w:cs="Times New Roman"/>
          <w:spacing w:val="-6"/>
          <w:sz w:val="28"/>
          <w:szCs w:val="28"/>
          <w:lang w:val="uk-UA"/>
        </w:rPr>
      </w:pPr>
      <w:r w:rsidRPr="00C852A2">
        <w:rPr>
          <w:rFonts w:ascii="Times New Roman" w:hAnsi="Times New Roman" w:cs="Times New Roman"/>
          <w:spacing w:val="-6"/>
          <w:sz w:val="28"/>
          <w:szCs w:val="28"/>
          <w:lang w:val="uk-UA"/>
        </w:rPr>
        <w:t xml:space="preserve">Зроблено висновок про те, що інститут кримінальної відповідальності за ухилення від відбування покарань, не пов’язаних з ізоляцією особи, є новим для історії вітчизняного кримінального законодавства. Незважаючи на засадничі ідеї його формування, які полягали в можливості заміни покарання більш суворим, а також загальні рекомендації конгресів ООН та Ради Європи щодо запобігання злочинності, впровадження альтернативних видів покарання та гуманного поводження з правопорушниками, у КК України вперше передбачено норми, згідно яких особа може притягатися до кримінальної відповідальності за ухилення від </w:t>
      </w:r>
      <w:r w:rsidRPr="00262158">
        <w:rPr>
          <w:rFonts w:ascii="Times New Roman" w:hAnsi="Times New Roman" w:cs="Times New Roman"/>
          <w:sz w:val="28"/>
          <w:szCs w:val="28"/>
          <w:lang w:val="uk-UA"/>
        </w:rPr>
        <w:t>відбування покарань, не пов’язаних з ізоляцією особи (ч.</w:t>
      </w:r>
      <w:r w:rsidRPr="00262158">
        <w:rPr>
          <w:rFonts w:ascii="Times New Roman" w:hAnsi="Times New Roman" w:cs="Times New Roman"/>
          <w:sz w:val="28"/>
          <w:szCs w:val="28"/>
          <w:lang w:val="en-US"/>
        </w:rPr>
        <w:t> </w:t>
      </w:r>
      <w:r w:rsidRPr="00262158">
        <w:rPr>
          <w:rFonts w:ascii="Times New Roman" w:hAnsi="Times New Roman" w:cs="Times New Roman"/>
          <w:sz w:val="28"/>
          <w:szCs w:val="28"/>
          <w:lang w:val="uk-UA"/>
        </w:rPr>
        <w:t>2 ст.</w:t>
      </w:r>
      <w:r w:rsidRPr="00262158">
        <w:rPr>
          <w:rFonts w:ascii="Times New Roman" w:hAnsi="Times New Roman" w:cs="Times New Roman"/>
          <w:sz w:val="28"/>
          <w:szCs w:val="28"/>
          <w:lang w:val="en-US"/>
        </w:rPr>
        <w:t> </w:t>
      </w:r>
      <w:r w:rsidRPr="00262158">
        <w:rPr>
          <w:rFonts w:ascii="Times New Roman" w:hAnsi="Times New Roman" w:cs="Times New Roman"/>
          <w:sz w:val="28"/>
          <w:szCs w:val="28"/>
          <w:lang w:val="uk-UA"/>
        </w:rPr>
        <w:t>388, ч.</w:t>
      </w:r>
      <w:r w:rsidRPr="00262158">
        <w:rPr>
          <w:rFonts w:ascii="Times New Roman" w:hAnsi="Times New Roman" w:cs="Times New Roman"/>
          <w:sz w:val="28"/>
          <w:szCs w:val="28"/>
          <w:lang w:val="en-US"/>
        </w:rPr>
        <w:t> </w:t>
      </w:r>
      <w:r w:rsidRPr="00262158">
        <w:rPr>
          <w:rFonts w:ascii="Times New Roman" w:hAnsi="Times New Roman" w:cs="Times New Roman"/>
          <w:sz w:val="28"/>
          <w:szCs w:val="28"/>
          <w:lang w:val="uk-UA"/>
        </w:rPr>
        <w:t>1, 2 ст.</w:t>
      </w:r>
      <w:r w:rsidRPr="00262158">
        <w:rPr>
          <w:rFonts w:ascii="Times New Roman" w:hAnsi="Times New Roman" w:cs="Times New Roman"/>
          <w:sz w:val="28"/>
          <w:szCs w:val="28"/>
          <w:lang w:val="en-US"/>
        </w:rPr>
        <w:t> </w:t>
      </w:r>
      <w:r w:rsidRPr="00262158">
        <w:rPr>
          <w:rFonts w:ascii="Times New Roman" w:hAnsi="Times New Roman" w:cs="Times New Roman"/>
          <w:sz w:val="28"/>
          <w:szCs w:val="28"/>
          <w:lang w:val="uk-UA"/>
        </w:rPr>
        <w:t>389, ч.</w:t>
      </w:r>
      <w:r w:rsidRPr="00262158">
        <w:rPr>
          <w:rFonts w:ascii="Times New Roman" w:hAnsi="Times New Roman" w:cs="Times New Roman"/>
          <w:sz w:val="28"/>
          <w:szCs w:val="28"/>
          <w:lang w:val="en-US"/>
        </w:rPr>
        <w:t> </w:t>
      </w:r>
      <w:r w:rsidRPr="00262158">
        <w:rPr>
          <w:rFonts w:ascii="Times New Roman" w:hAnsi="Times New Roman" w:cs="Times New Roman"/>
          <w:sz w:val="28"/>
          <w:szCs w:val="28"/>
          <w:lang w:val="uk-UA"/>
        </w:rPr>
        <w:t>1, 2</w:t>
      </w:r>
      <w:r w:rsidRPr="00C852A2">
        <w:rPr>
          <w:rFonts w:ascii="Times New Roman" w:hAnsi="Times New Roman" w:cs="Times New Roman"/>
          <w:spacing w:val="-6"/>
          <w:sz w:val="28"/>
          <w:szCs w:val="28"/>
          <w:lang w:val="uk-UA"/>
        </w:rPr>
        <w:t xml:space="preserve"> ст.</w:t>
      </w:r>
      <w:r w:rsidRPr="00C852A2">
        <w:rPr>
          <w:rFonts w:ascii="Times New Roman" w:hAnsi="Times New Roman" w:cs="Times New Roman"/>
          <w:spacing w:val="-6"/>
          <w:sz w:val="28"/>
          <w:szCs w:val="28"/>
          <w:lang w:val="en-US"/>
        </w:rPr>
        <w:t> </w:t>
      </w:r>
      <w:r w:rsidRPr="00C852A2">
        <w:rPr>
          <w:rFonts w:ascii="Times New Roman" w:hAnsi="Times New Roman" w:cs="Times New Roman"/>
          <w:spacing w:val="-6"/>
          <w:sz w:val="28"/>
          <w:szCs w:val="28"/>
          <w:lang w:val="uk-UA"/>
        </w:rPr>
        <w:t xml:space="preserve">390 КК України). </w:t>
      </w:r>
    </w:p>
    <w:p w:rsidR="00D53630" w:rsidRPr="00C852A2" w:rsidRDefault="00D53630" w:rsidP="00164900">
      <w:pPr>
        <w:spacing w:after="0" w:line="240" w:lineRule="auto"/>
        <w:ind w:firstLine="680"/>
        <w:jc w:val="both"/>
        <w:rPr>
          <w:rFonts w:ascii="Times New Roman" w:hAnsi="Times New Roman" w:cs="Times New Roman"/>
          <w:spacing w:val="-4"/>
          <w:sz w:val="28"/>
          <w:szCs w:val="28"/>
          <w:lang w:val="uk-UA"/>
        </w:rPr>
      </w:pPr>
      <w:r w:rsidRPr="00262158">
        <w:rPr>
          <w:rFonts w:ascii="Times New Roman" w:hAnsi="Times New Roman" w:cs="Times New Roman"/>
          <w:i/>
          <w:iCs/>
          <w:spacing w:val="-10"/>
          <w:sz w:val="28"/>
          <w:szCs w:val="28"/>
          <w:lang w:val="uk-UA"/>
        </w:rPr>
        <w:t>У підрозділі 1.3 «Зарубіжний досвід регламентації кримінальної відповідальності</w:t>
      </w:r>
      <w:r w:rsidRPr="00C852A2">
        <w:rPr>
          <w:rFonts w:ascii="Times New Roman" w:hAnsi="Times New Roman" w:cs="Times New Roman"/>
          <w:i/>
          <w:iCs/>
          <w:spacing w:val="-4"/>
          <w:sz w:val="28"/>
          <w:szCs w:val="28"/>
          <w:lang w:val="uk-UA"/>
        </w:rPr>
        <w:t xml:space="preserve"> за ухилення від відбування покарань, не пов’язаних з ізоляцією особи» </w:t>
      </w:r>
      <w:r w:rsidRPr="00C852A2">
        <w:rPr>
          <w:rFonts w:ascii="Times New Roman" w:hAnsi="Times New Roman" w:cs="Times New Roman"/>
          <w:spacing w:val="-4"/>
          <w:sz w:val="28"/>
          <w:szCs w:val="28"/>
          <w:lang w:val="uk-UA"/>
        </w:rPr>
        <w:t>розглянуто підходи до регламентації кримінальної відповідальності за ухилення від відбування покарань, не пов’язаних з ізоляцією особи, у законодавстві зарубіжних країн різних правових систем. Незалежно від їх приналежності до певного виду здійснено класифікацію відповідних країн на такі групи: 1)</w:t>
      </w:r>
      <w:r w:rsidRPr="00C852A2">
        <w:rPr>
          <w:rFonts w:ascii="Times New Roman" w:hAnsi="Times New Roman" w:cs="Times New Roman"/>
          <w:spacing w:val="-4"/>
          <w:sz w:val="28"/>
          <w:szCs w:val="28"/>
          <w:lang w:val="en-US"/>
        </w:rPr>
        <w:t> </w:t>
      </w:r>
      <w:r w:rsidRPr="00C852A2">
        <w:rPr>
          <w:rFonts w:ascii="Times New Roman" w:hAnsi="Times New Roman" w:cs="Times New Roman"/>
          <w:spacing w:val="-4"/>
          <w:sz w:val="28"/>
          <w:szCs w:val="28"/>
          <w:lang w:val="uk-UA"/>
        </w:rPr>
        <w:t>ті, в яких передбачається лише можливість заміни покарання на більш суворе (Російська Федерація, Данія, Швейцарія, Японія, США, Великобританія); 2)</w:t>
      </w:r>
      <w:r w:rsidRPr="00C852A2">
        <w:rPr>
          <w:rFonts w:ascii="Times New Roman" w:hAnsi="Times New Roman" w:cs="Times New Roman"/>
          <w:spacing w:val="-4"/>
          <w:sz w:val="28"/>
          <w:szCs w:val="28"/>
          <w:lang w:val="en-US"/>
        </w:rPr>
        <w:t> </w:t>
      </w:r>
      <w:r w:rsidRPr="00C852A2">
        <w:rPr>
          <w:rFonts w:ascii="Times New Roman" w:hAnsi="Times New Roman" w:cs="Times New Roman"/>
          <w:spacing w:val="-4"/>
          <w:sz w:val="28"/>
          <w:szCs w:val="28"/>
          <w:lang w:val="uk-UA"/>
        </w:rPr>
        <w:t>ті, законодавством яких визначено виключно кримінальну відповідальність за ухилення від відбування покарань, не пов’язаних з ізоляцією особи (Республіка Білорусь, Республіка Польща); 3) ті, де передбачена як заміна, так і кримінальна відповідальність за невідбування такого виду покарань (Франція, ФРН, Республіка Болгарія); 4) ті, де не передбачено спеціальних норм, які встановлюють кримінально-правові наслідки ухилення від відбування покарань, не пов’язаних з ізоляцією особи (Республіка Молдова, Республіка Таджикистан, Республіка Вірменія, Азербайджанська республіка, Киргизька Республіка, Республіка Туркменістан, Республіка Узбекистан, Грузія, КНР, мусульманські країни, такі як Саудівська Аравія, Ірак, Оман тощо).</w:t>
      </w:r>
    </w:p>
    <w:p w:rsidR="00D53630" w:rsidRPr="00C852A2" w:rsidRDefault="00D53630" w:rsidP="00164900">
      <w:pPr>
        <w:spacing w:after="0" w:line="240" w:lineRule="auto"/>
        <w:ind w:firstLine="680"/>
        <w:jc w:val="both"/>
        <w:rPr>
          <w:rFonts w:ascii="Times New Roman" w:hAnsi="Times New Roman" w:cs="Times New Roman"/>
          <w:sz w:val="28"/>
          <w:szCs w:val="28"/>
          <w:lang w:val="uk-UA"/>
        </w:rPr>
      </w:pPr>
      <w:r w:rsidRPr="00C852A2">
        <w:rPr>
          <w:rFonts w:ascii="Times New Roman" w:hAnsi="Times New Roman" w:cs="Times New Roman"/>
          <w:i/>
          <w:iCs/>
          <w:sz w:val="28"/>
          <w:szCs w:val="28"/>
          <w:lang w:val="uk-UA"/>
        </w:rPr>
        <w:t>Підрозділ</w:t>
      </w:r>
      <w:r>
        <w:rPr>
          <w:rFonts w:ascii="Times New Roman" w:hAnsi="Times New Roman" w:cs="Times New Roman"/>
          <w:i/>
          <w:iCs/>
          <w:sz w:val="28"/>
          <w:szCs w:val="28"/>
          <w:lang w:val="uk-UA"/>
        </w:rPr>
        <w:t> </w:t>
      </w:r>
      <w:r w:rsidRPr="00C852A2">
        <w:rPr>
          <w:rFonts w:ascii="Times New Roman" w:hAnsi="Times New Roman" w:cs="Times New Roman"/>
          <w:i/>
          <w:iCs/>
          <w:sz w:val="28"/>
          <w:szCs w:val="28"/>
          <w:lang w:val="uk-UA"/>
        </w:rPr>
        <w:t>1.4 «Соціальна обумовленість кримінальної відповідальності за ухилення від відбування покарань, не пов’язаних з ізоляцією особи»</w:t>
      </w:r>
      <w:r w:rsidRPr="00C852A2">
        <w:rPr>
          <w:rFonts w:ascii="Times New Roman" w:hAnsi="Times New Roman" w:cs="Times New Roman"/>
          <w:sz w:val="28"/>
          <w:szCs w:val="28"/>
          <w:lang w:val="uk-UA"/>
        </w:rPr>
        <w:t xml:space="preserve"> присвячено дослідженню підстав та принципів криміналізації ухилення від відбування покарань, не пов’язаних з ізоляцією особи. Доведено, що кримінально-правова заборона відповідних посягань є обґрунтованим кроком законодавця, адже обумовлена соціальними факторами, що є неодмінною підставою неминучості охорони суспільних відносин, спрямованих на забезпечення діяльності органів та установ виконання покарань.  </w:t>
      </w:r>
    </w:p>
    <w:p w:rsidR="00D53630" w:rsidRPr="00262158" w:rsidRDefault="00D53630" w:rsidP="00164900">
      <w:pPr>
        <w:spacing w:after="0" w:line="240" w:lineRule="auto"/>
        <w:ind w:firstLine="680"/>
        <w:jc w:val="both"/>
        <w:rPr>
          <w:rFonts w:ascii="Times New Roman" w:hAnsi="Times New Roman" w:cs="Times New Roman"/>
          <w:spacing w:val="-6"/>
          <w:sz w:val="28"/>
          <w:szCs w:val="28"/>
          <w:lang w:val="uk-UA"/>
        </w:rPr>
      </w:pPr>
      <w:r w:rsidRPr="00262158">
        <w:rPr>
          <w:rFonts w:ascii="Times New Roman" w:hAnsi="Times New Roman" w:cs="Times New Roman"/>
          <w:spacing w:val="-8"/>
          <w:sz w:val="28"/>
          <w:szCs w:val="28"/>
          <w:lang w:val="uk-UA"/>
        </w:rPr>
        <w:t>Визначено, що під час встановлення кримінальної відповідальності за ухилення</w:t>
      </w:r>
      <w:r w:rsidRPr="00262158">
        <w:rPr>
          <w:rFonts w:ascii="Times New Roman" w:hAnsi="Times New Roman" w:cs="Times New Roman"/>
          <w:spacing w:val="-6"/>
          <w:sz w:val="28"/>
          <w:szCs w:val="28"/>
          <w:lang w:val="uk-UA"/>
        </w:rPr>
        <w:t xml:space="preserve"> від відбування покарань, не пов’язаних з ізоляцією особи, законодавцем було порушено окремі принципи криміналізації: міжнародно-правової необхідності та допустимості, відсутності прогалин у законодавстві та не надмірності заборони, </w:t>
      </w:r>
      <w:r w:rsidRPr="00262158">
        <w:rPr>
          <w:rFonts w:ascii="Times New Roman" w:hAnsi="Times New Roman" w:cs="Times New Roman"/>
          <w:spacing w:val="-10"/>
          <w:sz w:val="28"/>
          <w:szCs w:val="28"/>
          <w:lang w:val="uk-UA"/>
        </w:rPr>
        <w:t>повноти, визначеності та єдності термінології, співмірності санкції та економії репресії.</w:t>
      </w:r>
      <w:r w:rsidRPr="00262158">
        <w:rPr>
          <w:rFonts w:ascii="Times New Roman" w:hAnsi="Times New Roman" w:cs="Times New Roman"/>
          <w:spacing w:val="-6"/>
          <w:sz w:val="28"/>
          <w:szCs w:val="28"/>
          <w:lang w:val="uk-UA"/>
        </w:rPr>
        <w:t xml:space="preserve"> </w:t>
      </w:r>
    </w:p>
    <w:p w:rsidR="00D53630" w:rsidRPr="00C852A2" w:rsidRDefault="00D53630" w:rsidP="00164900">
      <w:pPr>
        <w:spacing w:after="0" w:line="240" w:lineRule="auto"/>
        <w:ind w:firstLine="680"/>
        <w:jc w:val="both"/>
        <w:rPr>
          <w:rFonts w:ascii="Times New Roman" w:hAnsi="Times New Roman" w:cs="Times New Roman"/>
          <w:sz w:val="28"/>
          <w:szCs w:val="28"/>
          <w:lang w:val="uk-UA"/>
        </w:rPr>
      </w:pPr>
      <w:r w:rsidRPr="00C852A2">
        <w:rPr>
          <w:rFonts w:ascii="Times New Roman" w:hAnsi="Times New Roman" w:cs="Times New Roman"/>
          <w:b/>
          <w:bCs/>
          <w:sz w:val="28"/>
          <w:szCs w:val="28"/>
          <w:lang w:val="uk-UA"/>
        </w:rPr>
        <w:t>Розділ</w:t>
      </w:r>
      <w:r>
        <w:rPr>
          <w:rFonts w:ascii="Times New Roman" w:hAnsi="Times New Roman" w:cs="Times New Roman"/>
          <w:b/>
          <w:bCs/>
          <w:sz w:val="28"/>
          <w:szCs w:val="28"/>
          <w:lang w:val="uk-UA"/>
        </w:rPr>
        <w:t> </w:t>
      </w:r>
      <w:r w:rsidRPr="00C852A2">
        <w:rPr>
          <w:rFonts w:ascii="Times New Roman" w:hAnsi="Times New Roman" w:cs="Times New Roman"/>
          <w:b/>
          <w:bCs/>
          <w:sz w:val="28"/>
          <w:szCs w:val="28"/>
          <w:lang w:val="uk-UA"/>
        </w:rPr>
        <w:t xml:space="preserve">2 «Поняття, система покарань, не пов’язаних з ізоляцією особи, та підстави кримінальної відповідальності за ухилення від їх відбування» </w:t>
      </w:r>
      <w:r w:rsidRPr="00C852A2">
        <w:rPr>
          <w:rFonts w:ascii="Times New Roman" w:hAnsi="Times New Roman" w:cs="Times New Roman"/>
          <w:sz w:val="28"/>
          <w:szCs w:val="28"/>
          <w:lang w:val="uk-UA"/>
        </w:rPr>
        <w:t xml:space="preserve">складається з п’ятьох підрозділів. </w:t>
      </w:r>
    </w:p>
    <w:p w:rsidR="00D53630" w:rsidRPr="00C852A2" w:rsidRDefault="00D53630" w:rsidP="00164900">
      <w:pPr>
        <w:spacing w:after="0" w:line="240" w:lineRule="auto"/>
        <w:ind w:firstLine="680"/>
        <w:jc w:val="both"/>
        <w:rPr>
          <w:rFonts w:ascii="Times New Roman" w:hAnsi="Times New Roman" w:cs="Times New Roman"/>
          <w:spacing w:val="-2"/>
          <w:sz w:val="28"/>
          <w:szCs w:val="28"/>
          <w:lang w:val="uk-UA"/>
        </w:rPr>
      </w:pPr>
      <w:r w:rsidRPr="00C852A2">
        <w:rPr>
          <w:rFonts w:ascii="Times New Roman" w:hAnsi="Times New Roman" w:cs="Times New Roman"/>
          <w:i/>
          <w:iCs/>
          <w:spacing w:val="-2"/>
          <w:sz w:val="28"/>
          <w:szCs w:val="28"/>
          <w:lang w:val="uk-UA"/>
        </w:rPr>
        <w:t>У підрозділі</w:t>
      </w:r>
      <w:r>
        <w:rPr>
          <w:rFonts w:ascii="Times New Roman" w:hAnsi="Times New Roman" w:cs="Times New Roman"/>
          <w:i/>
          <w:iCs/>
          <w:spacing w:val="-2"/>
          <w:sz w:val="28"/>
          <w:szCs w:val="28"/>
          <w:lang w:val="uk-UA"/>
        </w:rPr>
        <w:t> </w:t>
      </w:r>
      <w:r w:rsidRPr="00C852A2">
        <w:rPr>
          <w:rFonts w:ascii="Times New Roman" w:hAnsi="Times New Roman" w:cs="Times New Roman"/>
          <w:i/>
          <w:iCs/>
          <w:spacing w:val="-2"/>
          <w:sz w:val="28"/>
          <w:szCs w:val="28"/>
          <w:lang w:val="uk-UA"/>
        </w:rPr>
        <w:t xml:space="preserve">2.1 «Поняття та система покарань, не пов’язаних з ізоляцією особи» </w:t>
      </w:r>
      <w:r w:rsidRPr="00C852A2">
        <w:rPr>
          <w:rFonts w:ascii="Times New Roman" w:hAnsi="Times New Roman" w:cs="Times New Roman"/>
          <w:spacing w:val="-2"/>
          <w:sz w:val="28"/>
          <w:szCs w:val="28"/>
          <w:lang w:val="uk-UA"/>
        </w:rPr>
        <w:t>здійснивши аналіз системи та змісту покарань, передбачених ст.</w:t>
      </w:r>
      <w:r w:rsidRPr="00C852A2">
        <w:rPr>
          <w:rFonts w:ascii="Times New Roman" w:hAnsi="Times New Roman" w:cs="Times New Roman"/>
          <w:spacing w:val="-2"/>
          <w:sz w:val="28"/>
          <w:szCs w:val="28"/>
          <w:lang w:val="en-US"/>
        </w:rPr>
        <w:t> </w:t>
      </w:r>
      <w:r w:rsidRPr="00C852A2">
        <w:rPr>
          <w:rFonts w:ascii="Times New Roman" w:hAnsi="Times New Roman" w:cs="Times New Roman"/>
          <w:spacing w:val="-2"/>
          <w:sz w:val="28"/>
          <w:szCs w:val="28"/>
          <w:lang w:val="uk-UA"/>
        </w:rPr>
        <w:t>51 КК України, зроблено висновок про те, що одним із критеріїв поділу їх на види слід вважати «зв'язок з ізоляцією особи». Встановлено, що ключовою ознакою, яка об’єднує покарання, пов’язані з ізоляцією особи, є наявність примусової ізоляції (з різним її проявом) в установи виконання покарань. На противагу цьому, для покарань, не пов’язаних з ізоляцією особи, характерним є збереження певного рівня соціального статусу особи, її сімейних відносин і соціальних зв’язків, професійної кваліфікації тощо, тобто відсутність повної ізоляції. В результаті визначено обсяг та зміст поняття «система покарань, не пов’язаних з ізоляцією особи», та доведено необґрунтованість використання у назві ст.</w:t>
      </w:r>
      <w:r w:rsidRPr="00C852A2">
        <w:rPr>
          <w:rFonts w:ascii="Times New Roman" w:hAnsi="Times New Roman" w:cs="Times New Roman"/>
          <w:spacing w:val="-2"/>
          <w:sz w:val="28"/>
          <w:szCs w:val="28"/>
          <w:lang w:val="en-US"/>
        </w:rPr>
        <w:t> </w:t>
      </w:r>
      <w:r w:rsidRPr="00C852A2">
        <w:rPr>
          <w:rFonts w:ascii="Times New Roman" w:hAnsi="Times New Roman" w:cs="Times New Roman"/>
          <w:spacing w:val="-2"/>
          <w:sz w:val="28"/>
          <w:szCs w:val="28"/>
          <w:lang w:val="uk-UA"/>
        </w:rPr>
        <w:t>389 КК України поняття «покарання, не пов’язані з позбавленням волі». А тому запропоновано її зміну на «Ухилення від штрафу, позбавлення права обіймати певні посади або займатися певною діяльністю, громадських чи виправних робіт».</w:t>
      </w:r>
    </w:p>
    <w:p w:rsidR="00D53630" w:rsidRPr="00C852A2" w:rsidRDefault="00D53630" w:rsidP="00164900">
      <w:pPr>
        <w:spacing w:after="0" w:line="240" w:lineRule="auto"/>
        <w:ind w:firstLine="680"/>
        <w:jc w:val="both"/>
        <w:rPr>
          <w:rFonts w:ascii="Times New Roman" w:hAnsi="Times New Roman" w:cs="Times New Roman"/>
          <w:sz w:val="28"/>
          <w:szCs w:val="28"/>
          <w:lang w:val="uk-UA"/>
        </w:rPr>
      </w:pPr>
      <w:r w:rsidRPr="00C852A2">
        <w:rPr>
          <w:rFonts w:ascii="Times New Roman" w:hAnsi="Times New Roman" w:cs="Times New Roman"/>
          <w:i/>
          <w:iCs/>
          <w:sz w:val="28"/>
          <w:szCs w:val="28"/>
          <w:lang w:val="uk-UA"/>
        </w:rPr>
        <w:t>У підрозділі</w:t>
      </w:r>
      <w:r>
        <w:rPr>
          <w:rFonts w:ascii="Times New Roman" w:hAnsi="Times New Roman" w:cs="Times New Roman"/>
          <w:i/>
          <w:iCs/>
          <w:sz w:val="28"/>
          <w:szCs w:val="28"/>
          <w:lang w:val="uk-UA"/>
        </w:rPr>
        <w:t> </w:t>
      </w:r>
      <w:r w:rsidRPr="00C852A2">
        <w:rPr>
          <w:rFonts w:ascii="Times New Roman" w:hAnsi="Times New Roman" w:cs="Times New Roman"/>
          <w:i/>
          <w:iCs/>
          <w:sz w:val="28"/>
          <w:szCs w:val="28"/>
          <w:lang w:val="uk-UA"/>
        </w:rPr>
        <w:t xml:space="preserve">2.2 «Об’єкт складів злочинів, що полягають в ухиленні від відбування покарань, не пов’язаних з ізоляцією особи» </w:t>
      </w:r>
      <w:r w:rsidRPr="00C852A2">
        <w:rPr>
          <w:rFonts w:ascii="Times New Roman" w:hAnsi="Times New Roman" w:cs="Times New Roman"/>
          <w:sz w:val="28"/>
          <w:szCs w:val="28"/>
          <w:lang w:val="uk-UA"/>
        </w:rPr>
        <w:t xml:space="preserve">проведено дослідження ознак родового та безпосередніх об’єктів ухилення від відбування покарань, не </w:t>
      </w:r>
      <w:r w:rsidRPr="004B46B9">
        <w:rPr>
          <w:rFonts w:ascii="Times New Roman" w:hAnsi="Times New Roman" w:cs="Times New Roman"/>
          <w:spacing w:val="6"/>
          <w:sz w:val="28"/>
          <w:szCs w:val="28"/>
          <w:lang w:val="uk-UA"/>
        </w:rPr>
        <w:t>пов’язаних з ізоляцією особи, предмета складу злочину, передбаченого ч.</w:t>
      </w:r>
      <w:r w:rsidRPr="004B46B9">
        <w:rPr>
          <w:rFonts w:ascii="Times New Roman" w:hAnsi="Times New Roman" w:cs="Times New Roman"/>
          <w:spacing w:val="6"/>
          <w:sz w:val="28"/>
          <w:szCs w:val="28"/>
          <w:lang w:val="en-US"/>
        </w:rPr>
        <w:t> </w:t>
      </w:r>
      <w:r w:rsidRPr="004B46B9">
        <w:rPr>
          <w:rFonts w:ascii="Times New Roman" w:hAnsi="Times New Roman" w:cs="Times New Roman"/>
          <w:spacing w:val="6"/>
          <w:sz w:val="28"/>
          <w:szCs w:val="28"/>
          <w:lang w:val="uk-UA"/>
        </w:rPr>
        <w:t>2</w:t>
      </w:r>
      <w:r w:rsidRPr="00C852A2">
        <w:rPr>
          <w:rFonts w:ascii="Times New Roman" w:hAnsi="Times New Roman" w:cs="Times New Roman"/>
          <w:sz w:val="28"/>
          <w:szCs w:val="28"/>
          <w:lang w:val="uk-UA"/>
        </w:rPr>
        <w:t xml:space="preserve"> ст.</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388 КК України.</w:t>
      </w:r>
    </w:p>
    <w:p w:rsidR="00D53630" w:rsidRPr="00C852A2" w:rsidRDefault="00D53630" w:rsidP="00164900">
      <w:pPr>
        <w:spacing w:after="0" w:line="240" w:lineRule="auto"/>
        <w:ind w:firstLine="680"/>
        <w:jc w:val="both"/>
        <w:rPr>
          <w:rFonts w:ascii="Times New Roman" w:hAnsi="Times New Roman" w:cs="Times New Roman"/>
          <w:sz w:val="28"/>
          <w:szCs w:val="28"/>
          <w:lang w:val="uk-UA"/>
        </w:rPr>
      </w:pPr>
      <w:r w:rsidRPr="00C852A2">
        <w:rPr>
          <w:rFonts w:ascii="Times New Roman" w:hAnsi="Times New Roman" w:cs="Times New Roman"/>
          <w:sz w:val="28"/>
          <w:szCs w:val="28"/>
          <w:lang w:val="uk-UA"/>
        </w:rPr>
        <w:t>На основі аналізу наявних у теорії підходів до визначення поняття «правосуддя» зроблено висновок про необхідність внесення змін до Особливої частини КК України, зокрема шляхом виключення із розділу XVIII тих злочинів, які безпосередньо не посягають на правосуддя, в тому числі злочинів, передбачених ч.</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2 ст.</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388, ч.</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1, 2 ст.</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389, ч.</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1, 2 ст.</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 xml:space="preserve">390 КК України. </w:t>
      </w:r>
    </w:p>
    <w:p w:rsidR="00D53630" w:rsidRPr="00C852A2" w:rsidRDefault="00D53630" w:rsidP="00164900">
      <w:pPr>
        <w:spacing w:after="0" w:line="240" w:lineRule="auto"/>
        <w:ind w:firstLine="680"/>
        <w:jc w:val="both"/>
        <w:rPr>
          <w:rFonts w:ascii="Times New Roman" w:hAnsi="Times New Roman" w:cs="Times New Roman"/>
          <w:spacing w:val="-2"/>
          <w:sz w:val="28"/>
          <w:szCs w:val="28"/>
          <w:lang w:val="uk-UA"/>
        </w:rPr>
      </w:pPr>
      <w:r w:rsidRPr="004B46B9">
        <w:rPr>
          <w:rFonts w:ascii="Times New Roman" w:hAnsi="Times New Roman" w:cs="Times New Roman"/>
          <w:spacing w:val="6"/>
          <w:sz w:val="28"/>
          <w:szCs w:val="28"/>
          <w:lang w:val="uk-UA"/>
        </w:rPr>
        <w:t>Враховуючи загальнотеоретичні напрацювання, визначено, що під</w:t>
      </w:r>
      <w:r w:rsidRPr="00C852A2">
        <w:rPr>
          <w:rFonts w:ascii="Times New Roman" w:hAnsi="Times New Roman" w:cs="Times New Roman"/>
          <w:spacing w:val="-2"/>
          <w:sz w:val="28"/>
          <w:szCs w:val="28"/>
          <w:lang w:val="uk-UA"/>
        </w:rPr>
        <w:t xml:space="preserve"> безпосереднім об’єктом складу злочину, передбаченого ч.</w:t>
      </w:r>
      <w:r w:rsidRPr="00C852A2">
        <w:rPr>
          <w:rFonts w:ascii="Times New Roman" w:hAnsi="Times New Roman" w:cs="Times New Roman"/>
          <w:spacing w:val="-2"/>
          <w:sz w:val="28"/>
          <w:szCs w:val="28"/>
          <w:lang w:val="en-US"/>
        </w:rPr>
        <w:t> </w:t>
      </w:r>
      <w:r w:rsidRPr="00C852A2">
        <w:rPr>
          <w:rFonts w:ascii="Times New Roman" w:hAnsi="Times New Roman" w:cs="Times New Roman"/>
          <w:spacing w:val="-2"/>
          <w:sz w:val="28"/>
          <w:szCs w:val="28"/>
          <w:lang w:val="uk-UA"/>
        </w:rPr>
        <w:t>2 ст.</w:t>
      </w:r>
      <w:r w:rsidRPr="00C852A2">
        <w:rPr>
          <w:rFonts w:ascii="Times New Roman" w:hAnsi="Times New Roman" w:cs="Times New Roman"/>
          <w:spacing w:val="-2"/>
          <w:sz w:val="28"/>
          <w:szCs w:val="28"/>
          <w:lang w:val="en-US"/>
        </w:rPr>
        <w:t> </w:t>
      </w:r>
      <w:r w:rsidRPr="00C852A2">
        <w:rPr>
          <w:rFonts w:ascii="Times New Roman" w:hAnsi="Times New Roman" w:cs="Times New Roman"/>
          <w:spacing w:val="-2"/>
          <w:sz w:val="28"/>
          <w:szCs w:val="28"/>
          <w:lang w:val="uk-UA"/>
        </w:rPr>
        <w:t xml:space="preserve">388 КК України, слід розуміти суспільні відносини, спрямовані на забезпечення нормальної діяльності </w:t>
      </w:r>
      <w:r w:rsidRPr="00C852A2">
        <w:rPr>
          <w:rFonts w:ascii="Times New Roman" w:hAnsi="Times New Roman" w:cs="Times New Roman"/>
          <w:i/>
          <w:iCs/>
          <w:spacing w:val="-2"/>
          <w:sz w:val="28"/>
          <w:szCs w:val="28"/>
          <w:lang w:val="uk-UA"/>
        </w:rPr>
        <w:t>органів державної виконавчої служби,</w:t>
      </w:r>
      <w:r w:rsidRPr="00C852A2">
        <w:rPr>
          <w:rFonts w:ascii="Times New Roman" w:hAnsi="Times New Roman" w:cs="Times New Roman"/>
          <w:spacing w:val="-2"/>
          <w:sz w:val="28"/>
          <w:szCs w:val="28"/>
          <w:lang w:val="uk-UA"/>
        </w:rPr>
        <w:t xml:space="preserve"> яким заподіюється чи може бути заподіяна шкода в момент вчинення діяння, що полягає в порушенні порядку конфіскації майна; ч.</w:t>
      </w:r>
      <w:r w:rsidRPr="00C852A2">
        <w:rPr>
          <w:rFonts w:ascii="Times New Roman" w:hAnsi="Times New Roman" w:cs="Times New Roman"/>
          <w:spacing w:val="-2"/>
          <w:sz w:val="28"/>
          <w:szCs w:val="28"/>
          <w:lang w:val="en-US"/>
        </w:rPr>
        <w:t> </w:t>
      </w:r>
      <w:r w:rsidRPr="00C852A2">
        <w:rPr>
          <w:rFonts w:ascii="Times New Roman" w:hAnsi="Times New Roman" w:cs="Times New Roman"/>
          <w:spacing w:val="-2"/>
          <w:sz w:val="28"/>
          <w:szCs w:val="28"/>
          <w:lang w:val="uk-UA"/>
        </w:rPr>
        <w:t>1, 2 ст.</w:t>
      </w:r>
      <w:r w:rsidRPr="00C852A2">
        <w:rPr>
          <w:rFonts w:ascii="Times New Roman" w:hAnsi="Times New Roman" w:cs="Times New Roman"/>
          <w:spacing w:val="-2"/>
          <w:sz w:val="28"/>
          <w:szCs w:val="28"/>
          <w:lang w:val="en-US"/>
        </w:rPr>
        <w:t> </w:t>
      </w:r>
      <w:r w:rsidRPr="00C852A2">
        <w:rPr>
          <w:rFonts w:ascii="Times New Roman" w:hAnsi="Times New Roman" w:cs="Times New Roman"/>
          <w:spacing w:val="-2"/>
          <w:sz w:val="28"/>
          <w:szCs w:val="28"/>
          <w:lang w:val="uk-UA"/>
        </w:rPr>
        <w:t xml:space="preserve">389 КК України – суспільні відносини, спрямовані на забезпечення нормальної діяльності </w:t>
      </w:r>
      <w:r w:rsidRPr="00C852A2">
        <w:rPr>
          <w:rFonts w:ascii="Times New Roman" w:hAnsi="Times New Roman" w:cs="Times New Roman"/>
          <w:i/>
          <w:iCs/>
          <w:spacing w:val="-2"/>
          <w:sz w:val="28"/>
          <w:szCs w:val="28"/>
          <w:lang w:val="uk-UA"/>
        </w:rPr>
        <w:t>уповноваженого органу з питань пробації,</w:t>
      </w:r>
      <w:r w:rsidRPr="00C852A2">
        <w:rPr>
          <w:rFonts w:ascii="Times New Roman" w:hAnsi="Times New Roman" w:cs="Times New Roman"/>
          <w:spacing w:val="-2"/>
          <w:sz w:val="28"/>
          <w:szCs w:val="28"/>
          <w:lang w:val="uk-UA"/>
        </w:rPr>
        <w:t xml:space="preserve"> яким заподіюється чи може бути заподіяна шкода в момент вчинення діяння, що полягає у несплаті штрафу, ухиленні від відбування покарання у виді позбавлення права обіймати певні посади або займатися певною діяльністю, громадських робіт, виправних робіт; у ч.</w:t>
      </w:r>
      <w:r w:rsidRPr="00C852A2">
        <w:rPr>
          <w:rFonts w:ascii="Times New Roman" w:hAnsi="Times New Roman" w:cs="Times New Roman"/>
          <w:spacing w:val="-2"/>
          <w:sz w:val="28"/>
          <w:szCs w:val="28"/>
          <w:lang w:val="en-US"/>
        </w:rPr>
        <w:t> </w:t>
      </w:r>
      <w:r w:rsidRPr="00C852A2">
        <w:rPr>
          <w:rFonts w:ascii="Times New Roman" w:hAnsi="Times New Roman" w:cs="Times New Roman"/>
          <w:spacing w:val="-2"/>
          <w:sz w:val="28"/>
          <w:szCs w:val="28"/>
          <w:lang w:val="uk-UA"/>
        </w:rPr>
        <w:t>1, 2 ст.</w:t>
      </w:r>
      <w:r w:rsidRPr="00C852A2">
        <w:rPr>
          <w:rFonts w:ascii="Times New Roman" w:hAnsi="Times New Roman" w:cs="Times New Roman"/>
          <w:spacing w:val="-2"/>
          <w:sz w:val="28"/>
          <w:szCs w:val="28"/>
          <w:lang w:val="en-US"/>
        </w:rPr>
        <w:t> </w:t>
      </w:r>
      <w:r w:rsidRPr="00C852A2">
        <w:rPr>
          <w:rFonts w:ascii="Times New Roman" w:hAnsi="Times New Roman" w:cs="Times New Roman"/>
          <w:spacing w:val="-2"/>
          <w:sz w:val="28"/>
          <w:szCs w:val="28"/>
          <w:lang w:val="uk-UA"/>
        </w:rPr>
        <w:t xml:space="preserve">390 КК України – суспільні відносини, спрямовані на забезпечення нормальної діяльності </w:t>
      </w:r>
      <w:r w:rsidRPr="00C852A2">
        <w:rPr>
          <w:rFonts w:ascii="Times New Roman" w:hAnsi="Times New Roman" w:cs="Times New Roman"/>
          <w:i/>
          <w:iCs/>
          <w:spacing w:val="-2"/>
          <w:sz w:val="28"/>
          <w:szCs w:val="28"/>
          <w:lang w:val="uk-UA"/>
        </w:rPr>
        <w:t>виправних центрів,</w:t>
      </w:r>
      <w:r w:rsidRPr="00C852A2">
        <w:rPr>
          <w:rFonts w:ascii="Times New Roman" w:hAnsi="Times New Roman" w:cs="Times New Roman"/>
          <w:spacing w:val="-2"/>
          <w:sz w:val="28"/>
          <w:szCs w:val="28"/>
          <w:lang w:val="uk-UA"/>
        </w:rPr>
        <w:t xml:space="preserve"> яким заподіюється чи може бути заподіяна шкода в момент вчинення діяння, що полягає в ухиленні від відбування покарання у виді обмеження волі.</w:t>
      </w:r>
    </w:p>
    <w:p w:rsidR="00D53630" w:rsidRPr="00C852A2" w:rsidRDefault="00D53630" w:rsidP="00164900">
      <w:pPr>
        <w:spacing w:after="0" w:line="240" w:lineRule="auto"/>
        <w:ind w:firstLine="680"/>
        <w:jc w:val="both"/>
        <w:rPr>
          <w:rFonts w:ascii="Times New Roman" w:hAnsi="Times New Roman" w:cs="Times New Roman"/>
          <w:sz w:val="28"/>
          <w:szCs w:val="28"/>
          <w:lang w:val="uk-UA"/>
        </w:rPr>
      </w:pPr>
      <w:r w:rsidRPr="00C852A2">
        <w:rPr>
          <w:rFonts w:ascii="Times New Roman" w:hAnsi="Times New Roman" w:cs="Times New Roman"/>
          <w:spacing w:val="-6"/>
          <w:sz w:val="28"/>
          <w:szCs w:val="28"/>
          <w:lang w:val="uk-UA"/>
        </w:rPr>
        <w:t>Предмет злочину є обов’язковою ознакою складу злочину, передбаченого</w:t>
      </w:r>
      <w:r w:rsidRPr="00C852A2">
        <w:rPr>
          <w:rFonts w:ascii="Times New Roman" w:hAnsi="Times New Roman" w:cs="Times New Roman"/>
          <w:sz w:val="28"/>
          <w:szCs w:val="28"/>
          <w:lang w:val="uk-UA"/>
        </w:rPr>
        <w:t xml:space="preserve"> ч.</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2 ст.</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388 КК України. Встановлено, що у кримінальному судочинстві, при вчиненні ухилення від покарання, конфіскація стосується виключно майна, яке є власністю засудженого.</w:t>
      </w:r>
    </w:p>
    <w:p w:rsidR="00D53630" w:rsidRPr="00C852A2" w:rsidRDefault="00D53630" w:rsidP="00164900">
      <w:pPr>
        <w:spacing w:after="0" w:line="240" w:lineRule="auto"/>
        <w:ind w:firstLine="680"/>
        <w:jc w:val="both"/>
        <w:rPr>
          <w:rFonts w:ascii="Times New Roman" w:hAnsi="Times New Roman" w:cs="Times New Roman"/>
          <w:sz w:val="28"/>
          <w:szCs w:val="28"/>
          <w:lang w:val="uk-UA"/>
        </w:rPr>
      </w:pPr>
      <w:r w:rsidRPr="00C852A2">
        <w:rPr>
          <w:rFonts w:ascii="Times New Roman" w:hAnsi="Times New Roman" w:cs="Times New Roman"/>
          <w:i/>
          <w:iCs/>
          <w:sz w:val="28"/>
          <w:szCs w:val="28"/>
          <w:lang w:val="uk-UA"/>
        </w:rPr>
        <w:t>У підрозділі</w:t>
      </w:r>
      <w:r>
        <w:rPr>
          <w:rFonts w:ascii="Times New Roman" w:hAnsi="Times New Roman" w:cs="Times New Roman"/>
          <w:i/>
          <w:iCs/>
          <w:sz w:val="28"/>
          <w:szCs w:val="28"/>
          <w:lang w:val="uk-UA"/>
        </w:rPr>
        <w:t> </w:t>
      </w:r>
      <w:r w:rsidRPr="00C852A2">
        <w:rPr>
          <w:rFonts w:ascii="Times New Roman" w:hAnsi="Times New Roman" w:cs="Times New Roman"/>
          <w:i/>
          <w:iCs/>
          <w:sz w:val="28"/>
          <w:szCs w:val="28"/>
          <w:lang w:val="uk-UA"/>
        </w:rPr>
        <w:t xml:space="preserve">2.3 «Об’єктивна сторона складів злочинів, що полягають в ухиленні від відбування покарань, не пов’язаних з ізоляцією особи» </w:t>
      </w:r>
      <w:r w:rsidRPr="00C852A2">
        <w:rPr>
          <w:rFonts w:ascii="Times New Roman" w:hAnsi="Times New Roman" w:cs="Times New Roman"/>
          <w:sz w:val="28"/>
          <w:szCs w:val="28"/>
          <w:lang w:val="uk-UA"/>
        </w:rPr>
        <w:t xml:space="preserve">обґрунтовано, що ухилення від відбування покарань, не пов’язаних з ізоляцією особи, характеризується невиконанням заборон та обов’язків, покладених судом на особу, яка відбуває конкретний вид покарання. З метою уніфікації термінології поняття «ухилення від відбування покарань» розмежовано із суміжними поняттями, які використовуються як законодавцем, так і в теорії кримінального </w:t>
      </w:r>
      <w:r w:rsidRPr="00262158">
        <w:rPr>
          <w:rFonts w:ascii="Times New Roman" w:hAnsi="Times New Roman" w:cs="Times New Roman"/>
          <w:spacing w:val="-6"/>
          <w:sz w:val="28"/>
          <w:szCs w:val="28"/>
          <w:lang w:val="uk-UA"/>
        </w:rPr>
        <w:t>права, а саме: «невідбування покарань», «несплата штрафу», «неможливість сплати</w:t>
      </w:r>
      <w:r w:rsidRPr="00C852A2">
        <w:rPr>
          <w:rFonts w:ascii="Times New Roman" w:hAnsi="Times New Roman" w:cs="Times New Roman"/>
          <w:sz w:val="28"/>
          <w:szCs w:val="28"/>
          <w:lang w:val="uk-UA"/>
        </w:rPr>
        <w:t xml:space="preserve"> штрафу». Встановлено, що поняття «невідбування покарання» є родовим та водночас тотожним до поняття «несплата штрафу». Таким чином, невідбування </w:t>
      </w:r>
      <w:r w:rsidRPr="00262158">
        <w:rPr>
          <w:rFonts w:ascii="Times New Roman" w:hAnsi="Times New Roman" w:cs="Times New Roman"/>
          <w:spacing w:val="-6"/>
          <w:sz w:val="28"/>
          <w:szCs w:val="28"/>
          <w:lang w:val="uk-UA"/>
        </w:rPr>
        <w:t>покарання охоплює: ухилення від відбування покарання, неможливість відбування</w:t>
      </w:r>
      <w:r w:rsidRPr="00C852A2">
        <w:rPr>
          <w:rFonts w:ascii="Times New Roman" w:hAnsi="Times New Roman" w:cs="Times New Roman"/>
          <w:sz w:val="28"/>
          <w:szCs w:val="28"/>
          <w:lang w:val="uk-UA"/>
        </w:rPr>
        <w:t xml:space="preserve"> покарання за наявності об’єктивних причин (наприклад, неможливість сплати штрафу зумовлена відсутністю доходу особи, що стало наслідком ушкодження її здоров’я тощо), невідбування покарання у зв’язку зі звільненням особи від його відбування, у зв’язку зі заміною покарання на більш суворе чи м’яке.</w:t>
      </w:r>
    </w:p>
    <w:p w:rsidR="00D53630" w:rsidRPr="00262158" w:rsidRDefault="00D53630" w:rsidP="00164900">
      <w:pPr>
        <w:spacing w:after="0" w:line="240" w:lineRule="auto"/>
        <w:ind w:firstLine="680"/>
        <w:jc w:val="both"/>
        <w:rPr>
          <w:rFonts w:ascii="Times New Roman" w:hAnsi="Times New Roman" w:cs="Times New Roman"/>
          <w:sz w:val="28"/>
          <w:szCs w:val="28"/>
          <w:lang w:val="uk-UA"/>
        </w:rPr>
      </w:pPr>
      <w:r w:rsidRPr="00262158">
        <w:rPr>
          <w:rFonts w:ascii="Times New Roman" w:hAnsi="Times New Roman" w:cs="Times New Roman"/>
          <w:spacing w:val="-6"/>
          <w:sz w:val="28"/>
          <w:szCs w:val="28"/>
          <w:lang w:val="uk-UA"/>
        </w:rPr>
        <w:t xml:space="preserve">Запропоновано під ухиленням від відбування покарання, не пов’язаного з ізоляцією особи, розуміти діяння (дію чи бездіяльність) особи, яка відбуває призначений судовим рішенням, що набрало законної сили, відповідний вид покарання, спрямовані на свідоме порушення встановлених їй правообмежень. </w:t>
      </w:r>
      <w:r w:rsidRPr="00262158">
        <w:rPr>
          <w:rFonts w:ascii="Times New Roman" w:hAnsi="Times New Roman" w:cs="Times New Roman"/>
          <w:spacing w:val="-2"/>
          <w:sz w:val="28"/>
          <w:szCs w:val="28"/>
          <w:lang w:val="uk-UA"/>
        </w:rPr>
        <w:t xml:space="preserve">Критично проаналізовано ті позиції науковців, які вказують на можливість </w:t>
      </w:r>
      <w:r w:rsidRPr="00262158">
        <w:rPr>
          <w:rFonts w:ascii="Times New Roman" w:hAnsi="Times New Roman" w:cs="Times New Roman"/>
          <w:spacing w:val="-4"/>
          <w:sz w:val="28"/>
          <w:szCs w:val="28"/>
          <w:lang w:val="uk-UA"/>
        </w:rPr>
        <w:t>вчинення такого діяння шляхом змішаної бездіяльності або виключно шляхом дії.</w:t>
      </w:r>
    </w:p>
    <w:p w:rsidR="00D53630" w:rsidRPr="00C852A2" w:rsidRDefault="00D53630" w:rsidP="00164900">
      <w:pPr>
        <w:spacing w:after="0" w:line="240" w:lineRule="auto"/>
        <w:ind w:firstLine="680"/>
        <w:jc w:val="both"/>
        <w:rPr>
          <w:rFonts w:ascii="Times New Roman" w:hAnsi="Times New Roman" w:cs="Times New Roman"/>
          <w:sz w:val="28"/>
          <w:szCs w:val="28"/>
          <w:lang w:val="uk-UA"/>
        </w:rPr>
      </w:pPr>
      <w:r w:rsidRPr="00C852A2">
        <w:rPr>
          <w:rFonts w:ascii="Times New Roman" w:hAnsi="Times New Roman" w:cs="Times New Roman"/>
          <w:sz w:val="28"/>
          <w:szCs w:val="28"/>
          <w:lang w:val="uk-UA"/>
        </w:rPr>
        <w:t>У підрозділі детально проаналізовано способи вчинення ухилення від відбування покарань у виді штрафу, позбавлення права обіймати певні посади або займатися певною діяльністю, громадських робіт, виправних робіт, конфіскації майна, обмеження волі, в результаті чого запропоновано внести зміни до чинного законодавства України. Визначено, що об’єктивна сторона відповідних складів злочинів (крім злочину, передбаченого ч.</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1 ст.</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 xml:space="preserve">390 КК </w:t>
      </w:r>
      <w:r w:rsidRPr="00E94DAE">
        <w:rPr>
          <w:rFonts w:ascii="Times New Roman" w:hAnsi="Times New Roman" w:cs="Times New Roman"/>
          <w:spacing w:val="4"/>
          <w:sz w:val="28"/>
          <w:szCs w:val="28"/>
          <w:lang w:val="uk-UA"/>
        </w:rPr>
        <w:t>України, де обов’язковим є місце вчинення злочину) характеризується лише</w:t>
      </w:r>
      <w:r w:rsidRPr="00C852A2">
        <w:rPr>
          <w:rFonts w:ascii="Times New Roman" w:hAnsi="Times New Roman" w:cs="Times New Roman"/>
          <w:sz w:val="28"/>
          <w:szCs w:val="28"/>
          <w:lang w:val="uk-UA"/>
        </w:rPr>
        <w:t xml:space="preserve"> такою обов’язковою ознакою, як діяння. </w:t>
      </w:r>
    </w:p>
    <w:p w:rsidR="00D53630" w:rsidRPr="00262158" w:rsidRDefault="00D53630" w:rsidP="00164900">
      <w:pPr>
        <w:spacing w:after="0" w:line="240" w:lineRule="auto"/>
        <w:ind w:firstLine="680"/>
        <w:jc w:val="both"/>
        <w:rPr>
          <w:rFonts w:ascii="Times New Roman" w:hAnsi="Times New Roman" w:cs="Times New Roman"/>
          <w:spacing w:val="-2"/>
          <w:sz w:val="28"/>
          <w:szCs w:val="28"/>
          <w:lang w:val="uk-UA"/>
        </w:rPr>
      </w:pPr>
      <w:r w:rsidRPr="00262158">
        <w:rPr>
          <w:rFonts w:ascii="Times New Roman" w:hAnsi="Times New Roman" w:cs="Times New Roman"/>
          <w:spacing w:val="-6"/>
          <w:sz w:val="28"/>
          <w:szCs w:val="28"/>
          <w:lang w:val="uk-UA"/>
        </w:rPr>
        <w:t>Підтримано позицію науковців, які вважають, що криміналізація ухилення від відбування покарань у виді позбавлення військового, спеціального звання, рангу, чину або кваліфікаційного класу та службові обмеження для військовослужбовців, є необґрунтованою. За наявності для того підстав, такі діяння слід кваліфікувати за ч.</w:t>
      </w:r>
      <w:r w:rsidRPr="00262158">
        <w:rPr>
          <w:rFonts w:ascii="Times New Roman" w:hAnsi="Times New Roman" w:cs="Times New Roman"/>
          <w:spacing w:val="-6"/>
          <w:sz w:val="28"/>
          <w:szCs w:val="28"/>
          <w:lang w:val="en-US"/>
        </w:rPr>
        <w:t> </w:t>
      </w:r>
      <w:r w:rsidRPr="00262158">
        <w:rPr>
          <w:rFonts w:ascii="Times New Roman" w:hAnsi="Times New Roman" w:cs="Times New Roman"/>
          <w:spacing w:val="-6"/>
          <w:sz w:val="28"/>
          <w:szCs w:val="28"/>
          <w:lang w:val="uk-UA"/>
        </w:rPr>
        <w:t>2 ст.</w:t>
      </w:r>
      <w:r w:rsidRPr="00262158">
        <w:rPr>
          <w:rFonts w:ascii="Times New Roman" w:hAnsi="Times New Roman" w:cs="Times New Roman"/>
          <w:spacing w:val="-6"/>
          <w:sz w:val="28"/>
          <w:szCs w:val="28"/>
          <w:lang w:val="en-US"/>
        </w:rPr>
        <w:t> </w:t>
      </w:r>
      <w:r w:rsidRPr="00262158">
        <w:rPr>
          <w:rFonts w:ascii="Times New Roman" w:hAnsi="Times New Roman" w:cs="Times New Roman"/>
          <w:spacing w:val="-6"/>
          <w:sz w:val="28"/>
          <w:szCs w:val="28"/>
          <w:lang w:val="uk-UA"/>
        </w:rPr>
        <w:t xml:space="preserve">382 КК України як діяння, що вчиняються у формі «перешкоджання </w:t>
      </w:r>
      <w:r w:rsidRPr="00262158">
        <w:rPr>
          <w:rFonts w:ascii="Times New Roman" w:hAnsi="Times New Roman" w:cs="Times New Roman"/>
          <w:spacing w:val="-2"/>
          <w:sz w:val="28"/>
          <w:szCs w:val="28"/>
          <w:lang w:val="uk-UA"/>
        </w:rPr>
        <w:t>виконанню вироку, рішення, ухвали, постанови суду». При цьому, якщо винний, незважаючи на позбавлення військового, спеціального звання, рангу, чину або кваліфікаційного класу, продовжує користуватися пільгами, він може бути притягнений до кримінальної відповідальності за ст.</w:t>
      </w:r>
      <w:r w:rsidRPr="00262158">
        <w:rPr>
          <w:rFonts w:ascii="Times New Roman" w:hAnsi="Times New Roman" w:cs="Times New Roman"/>
          <w:spacing w:val="-2"/>
          <w:sz w:val="28"/>
          <w:szCs w:val="28"/>
          <w:lang w:val="en-US"/>
        </w:rPr>
        <w:t> </w:t>
      </w:r>
      <w:r w:rsidRPr="00262158">
        <w:rPr>
          <w:rFonts w:ascii="Times New Roman" w:hAnsi="Times New Roman" w:cs="Times New Roman"/>
          <w:spacing w:val="-2"/>
          <w:sz w:val="28"/>
          <w:szCs w:val="28"/>
          <w:lang w:val="uk-UA"/>
        </w:rPr>
        <w:t>192 КК України.</w:t>
      </w:r>
    </w:p>
    <w:p w:rsidR="00D53630" w:rsidRPr="00C852A2" w:rsidRDefault="00D53630" w:rsidP="00164900">
      <w:pPr>
        <w:spacing w:after="0" w:line="240" w:lineRule="auto"/>
        <w:ind w:firstLine="680"/>
        <w:jc w:val="both"/>
        <w:rPr>
          <w:rFonts w:ascii="Times New Roman" w:hAnsi="Times New Roman" w:cs="Times New Roman"/>
          <w:sz w:val="28"/>
          <w:szCs w:val="28"/>
          <w:lang w:val="uk-UA"/>
        </w:rPr>
      </w:pPr>
      <w:r w:rsidRPr="00C852A2">
        <w:rPr>
          <w:rFonts w:ascii="Times New Roman" w:hAnsi="Times New Roman" w:cs="Times New Roman"/>
          <w:i/>
          <w:iCs/>
          <w:sz w:val="28"/>
          <w:szCs w:val="28"/>
          <w:lang w:val="uk-UA"/>
        </w:rPr>
        <w:t>У підрозділі</w:t>
      </w:r>
      <w:r>
        <w:rPr>
          <w:rFonts w:ascii="Times New Roman" w:hAnsi="Times New Roman" w:cs="Times New Roman"/>
          <w:i/>
          <w:iCs/>
          <w:sz w:val="28"/>
          <w:szCs w:val="28"/>
          <w:lang w:val="uk-UA"/>
        </w:rPr>
        <w:t> </w:t>
      </w:r>
      <w:r w:rsidRPr="00C852A2">
        <w:rPr>
          <w:rFonts w:ascii="Times New Roman" w:hAnsi="Times New Roman" w:cs="Times New Roman"/>
          <w:i/>
          <w:iCs/>
          <w:sz w:val="28"/>
          <w:szCs w:val="28"/>
          <w:lang w:val="uk-UA"/>
        </w:rPr>
        <w:t xml:space="preserve">2.4 «Суб’єкт складів злочинів, що полягають в ухиленні від відбування покарань, не пов’язаних з ізоляцією особи» </w:t>
      </w:r>
      <w:r w:rsidRPr="00C852A2">
        <w:rPr>
          <w:rFonts w:ascii="Times New Roman" w:hAnsi="Times New Roman" w:cs="Times New Roman"/>
          <w:sz w:val="28"/>
          <w:szCs w:val="28"/>
          <w:lang w:val="uk-UA"/>
        </w:rPr>
        <w:t xml:space="preserve">встановлено, що суб’єкти </w:t>
      </w:r>
      <w:r w:rsidRPr="00262158">
        <w:rPr>
          <w:rFonts w:ascii="Times New Roman" w:hAnsi="Times New Roman" w:cs="Times New Roman"/>
          <w:spacing w:val="-6"/>
          <w:sz w:val="28"/>
          <w:szCs w:val="28"/>
          <w:lang w:val="uk-UA"/>
        </w:rPr>
        <w:t>складів злочинів, передбачених ч.</w:t>
      </w:r>
      <w:r w:rsidRPr="00262158">
        <w:rPr>
          <w:rFonts w:ascii="Times New Roman" w:hAnsi="Times New Roman" w:cs="Times New Roman"/>
          <w:spacing w:val="-6"/>
          <w:sz w:val="28"/>
          <w:szCs w:val="28"/>
          <w:lang w:val="en-US"/>
        </w:rPr>
        <w:t> </w:t>
      </w:r>
      <w:r w:rsidRPr="00262158">
        <w:rPr>
          <w:rFonts w:ascii="Times New Roman" w:hAnsi="Times New Roman" w:cs="Times New Roman"/>
          <w:spacing w:val="-6"/>
          <w:sz w:val="28"/>
          <w:szCs w:val="28"/>
          <w:lang w:val="uk-UA"/>
        </w:rPr>
        <w:t>2 ст.</w:t>
      </w:r>
      <w:r w:rsidRPr="00262158">
        <w:rPr>
          <w:rFonts w:ascii="Times New Roman" w:hAnsi="Times New Roman" w:cs="Times New Roman"/>
          <w:spacing w:val="-6"/>
          <w:sz w:val="28"/>
          <w:szCs w:val="28"/>
          <w:lang w:val="en-US"/>
        </w:rPr>
        <w:t> </w:t>
      </w:r>
      <w:r w:rsidRPr="00262158">
        <w:rPr>
          <w:rFonts w:ascii="Times New Roman" w:hAnsi="Times New Roman" w:cs="Times New Roman"/>
          <w:spacing w:val="-6"/>
          <w:sz w:val="28"/>
          <w:szCs w:val="28"/>
          <w:lang w:val="uk-UA"/>
        </w:rPr>
        <w:t>388, ч.</w:t>
      </w:r>
      <w:r w:rsidRPr="00262158">
        <w:rPr>
          <w:rFonts w:ascii="Times New Roman" w:hAnsi="Times New Roman" w:cs="Times New Roman"/>
          <w:spacing w:val="-6"/>
          <w:sz w:val="28"/>
          <w:szCs w:val="28"/>
          <w:lang w:val="en-US"/>
        </w:rPr>
        <w:t> </w:t>
      </w:r>
      <w:r w:rsidRPr="00262158">
        <w:rPr>
          <w:rFonts w:ascii="Times New Roman" w:hAnsi="Times New Roman" w:cs="Times New Roman"/>
          <w:spacing w:val="-6"/>
          <w:sz w:val="28"/>
          <w:szCs w:val="28"/>
          <w:lang w:val="uk-UA"/>
        </w:rPr>
        <w:t>1, 2 ст.</w:t>
      </w:r>
      <w:r w:rsidRPr="00262158">
        <w:rPr>
          <w:rFonts w:ascii="Times New Roman" w:hAnsi="Times New Roman" w:cs="Times New Roman"/>
          <w:spacing w:val="-6"/>
          <w:sz w:val="28"/>
          <w:szCs w:val="28"/>
          <w:lang w:val="en-US"/>
        </w:rPr>
        <w:t> </w:t>
      </w:r>
      <w:r w:rsidRPr="00262158">
        <w:rPr>
          <w:rFonts w:ascii="Times New Roman" w:hAnsi="Times New Roman" w:cs="Times New Roman"/>
          <w:spacing w:val="-6"/>
          <w:sz w:val="28"/>
          <w:szCs w:val="28"/>
          <w:lang w:val="uk-UA"/>
        </w:rPr>
        <w:t>389, ч.</w:t>
      </w:r>
      <w:r w:rsidRPr="00262158">
        <w:rPr>
          <w:rFonts w:ascii="Times New Roman" w:hAnsi="Times New Roman" w:cs="Times New Roman"/>
          <w:spacing w:val="-6"/>
          <w:sz w:val="28"/>
          <w:szCs w:val="28"/>
          <w:lang w:val="en-US"/>
        </w:rPr>
        <w:t> </w:t>
      </w:r>
      <w:r w:rsidRPr="00262158">
        <w:rPr>
          <w:rFonts w:ascii="Times New Roman" w:hAnsi="Times New Roman" w:cs="Times New Roman"/>
          <w:spacing w:val="-6"/>
          <w:sz w:val="28"/>
          <w:szCs w:val="28"/>
          <w:lang w:val="uk-UA"/>
        </w:rPr>
        <w:t>1, 2 ст.</w:t>
      </w:r>
      <w:r w:rsidRPr="00262158">
        <w:rPr>
          <w:rFonts w:ascii="Times New Roman" w:hAnsi="Times New Roman" w:cs="Times New Roman"/>
          <w:spacing w:val="-6"/>
          <w:sz w:val="28"/>
          <w:szCs w:val="28"/>
          <w:lang w:val="en-US"/>
        </w:rPr>
        <w:t> </w:t>
      </w:r>
      <w:r w:rsidRPr="00262158">
        <w:rPr>
          <w:rFonts w:ascii="Times New Roman" w:hAnsi="Times New Roman" w:cs="Times New Roman"/>
          <w:spacing w:val="-6"/>
          <w:sz w:val="28"/>
          <w:szCs w:val="28"/>
          <w:lang w:val="uk-UA"/>
        </w:rPr>
        <w:t>390 КК України,</w:t>
      </w:r>
      <w:r w:rsidRPr="00C852A2">
        <w:rPr>
          <w:rFonts w:ascii="Times New Roman" w:hAnsi="Times New Roman" w:cs="Times New Roman"/>
          <w:sz w:val="28"/>
          <w:szCs w:val="28"/>
          <w:lang w:val="uk-UA"/>
        </w:rPr>
        <w:t xml:space="preserve"> є спеціальними. Згідно з положеннями ч. 1, 2 ст. 389 КК України – це засуджена особа, а згідно з ч.</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1, 2 ст.</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 xml:space="preserve">390 КК України – особа, що відбуває покарання. </w:t>
      </w:r>
    </w:p>
    <w:p w:rsidR="00D53630" w:rsidRPr="00C852A2" w:rsidRDefault="00D53630" w:rsidP="00164900">
      <w:pPr>
        <w:spacing w:after="0" w:line="240" w:lineRule="auto"/>
        <w:ind w:firstLine="680"/>
        <w:jc w:val="both"/>
        <w:rPr>
          <w:rFonts w:ascii="Times New Roman" w:hAnsi="Times New Roman" w:cs="Times New Roman"/>
          <w:sz w:val="28"/>
          <w:szCs w:val="28"/>
          <w:lang w:val="uk-UA"/>
        </w:rPr>
      </w:pPr>
      <w:r w:rsidRPr="00C852A2">
        <w:rPr>
          <w:rFonts w:ascii="Times New Roman" w:hAnsi="Times New Roman" w:cs="Times New Roman"/>
          <w:sz w:val="28"/>
          <w:szCs w:val="28"/>
          <w:lang w:val="uk-UA"/>
        </w:rPr>
        <w:t xml:space="preserve">З метою уніфікації термінології здійснено детальний аналіз відповідних </w:t>
      </w:r>
      <w:r w:rsidRPr="00262158">
        <w:rPr>
          <w:rFonts w:ascii="Times New Roman" w:hAnsi="Times New Roman" w:cs="Times New Roman"/>
          <w:spacing w:val="-6"/>
          <w:sz w:val="28"/>
          <w:szCs w:val="28"/>
          <w:lang w:val="uk-UA"/>
        </w:rPr>
        <w:t>понять. Піддано сумніву висновок Верховного Суду України про те, що засудженим</w:t>
      </w:r>
      <w:r w:rsidRPr="00C852A2">
        <w:rPr>
          <w:rFonts w:ascii="Times New Roman" w:hAnsi="Times New Roman" w:cs="Times New Roman"/>
          <w:sz w:val="28"/>
          <w:szCs w:val="28"/>
          <w:lang w:val="uk-UA"/>
        </w:rPr>
        <w:t xml:space="preserve"> можна вважати лише особу, якій покарання призначено обвинувальним вироком суду. В результаті системного аналізу положень кримінального, кримінально-виконавчого та кримінального процесуального законодавства встановлено, що законодавче визначення поняття засудженої особи та вказівка на початковий момент визнання її такою повністю відповідають вимогам практики. Однак, підтримано думку законодавця щодо необхідності заміни у статтях КК України поняття «засуджений до цього покарання» на тотожне «особа, що відбуває покарання». А тому запропоновано зі змісту ч.</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5 ст.</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 xml:space="preserve">52 КК України виключити </w:t>
      </w:r>
      <w:r w:rsidRPr="00262158">
        <w:rPr>
          <w:rFonts w:ascii="Times New Roman" w:hAnsi="Times New Roman" w:cs="Times New Roman"/>
          <w:spacing w:val="-6"/>
          <w:sz w:val="28"/>
          <w:szCs w:val="28"/>
          <w:lang w:val="uk-UA"/>
        </w:rPr>
        <w:t>вказівку щодо можливості настання кримінальної відповідальності, передбаченої</w:t>
      </w:r>
      <w:r w:rsidRPr="00C852A2">
        <w:rPr>
          <w:rFonts w:ascii="Times New Roman" w:hAnsi="Times New Roman" w:cs="Times New Roman"/>
          <w:sz w:val="28"/>
          <w:szCs w:val="28"/>
          <w:lang w:val="uk-UA"/>
        </w:rPr>
        <w:t xml:space="preserve"> ст.</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389 та 390 КК України, у випадку ухилення від покарання, призначеного лише вироком суду.</w:t>
      </w:r>
    </w:p>
    <w:p w:rsidR="00D53630" w:rsidRPr="00C852A2" w:rsidRDefault="00D53630" w:rsidP="00164900">
      <w:pPr>
        <w:spacing w:after="0" w:line="240" w:lineRule="auto"/>
        <w:ind w:firstLine="680"/>
        <w:jc w:val="both"/>
        <w:rPr>
          <w:rFonts w:ascii="Times New Roman" w:hAnsi="Times New Roman" w:cs="Times New Roman"/>
          <w:sz w:val="28"/>
          <w:szCs w:val="28"/>
          <w:lang w:val="uk-UA"/>
        </w:rPr>
      </w:pPr>
      <w:r w:rsidRPr="00E94DAE">
        <w:rPr>
          <w:rFonts w:ascii="Times New Roman" w:hAnsi="Times New Roman" w:cs="Times New Roman"/>
          <w:spacing w:val="4"/>
          <w:sz w:val="28"/>
          <w:szCs w:val="28"/>
          <w:lang w:val="uk-UA"/>
        </w:rPr>
        <w:t>Аналізуючи ознаки суб’єктів окремих складів злочинів, підтримано</w:t>
      </w:r>
      <w:r w:rsidRPr="00C852A2">
        <w:rPr>
          <w:rFonts w:ascii="Times New Roman" w:hAnsi="Times New Roman" w:cs="Times New Roman"/>
          <w:sz w:val="28"/>
          <w:szCs w:val="28"/>
          <w:lang w:val="uk-UA"/>
        </w:rPr>
        <w:t xml:space="preserve"> позицію науковців щодо визнання суб’єктами складів злочинів, які полягають в ухиленні від відбування покарання у виді штрафу чи позбавлення права обіймати певні посади або займатися певною діяльністю, як повнолітніх, так і неповнолітніх осіб у віці від 14 до 18 років (у першому випадку – за наявності у нього самостійного доходу, власних коштів або майна, на яке може бути звернене стягнення). Аналіз змісту диспозиції ч.</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2 ст.</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 xml:space="preserve">388 КК України дав підстави визнавати суб’єктом відповідного складу злочину будь-яку фізичну особу, якій виповнилось 16 років, у володінні, користуванні або розпорядженні якої знаходиться конфісковане майно. Однак, якщо таке діяння вчиняється шляхом ухилення від відбування конфіскації майна, призначеної як покарання, суб’єкт відповідного складу злочину повинен досягти 18-річного віку. </w:t>
      </w:r>
    </w:p>
    <w:p w:rsidR="00D53630" w:rsidRPr="00262158" w:rsidRDefault="00D53630" w:rsidP="00164900">
      <w:pPr>
        <w:spacing w:after="0" w:line="240" w:lineRule="auto"/>
        <w:ind w:firstLine="680"/>
        <w:jc w:val="both"/>
        <w:rPr>
          <w:rFonts w:ascii="Times New Roman" w:hAnsi="Times New Roman" w:cs="Times New Roman"/>
          <w:spacing w:val="-6"/>
          <w:sz w:val="28"/>
          <w:szCs w:val="28"/>
          <w:lang w:val="uk-UA"/>
        </w:rPr>
      </w:pPr>
      <w:r w:rsidRPr="00262158">
        <w:rPr>
          <w:rFonts w:ascii="Times New Roman" w:hAnsi="Times New Roman" w:cs="Times New Roman"/>
          <w:i/>
          <w:iCs/>
          <w:spacing w:val="-6"/>
          <w:sz w:val="28"/>
          <w:szCs w:val="28"/>
          <w:lang w:val="uk-UA"/>
        </w:rPr>
        <w:t xml:space="preserve">У підрозділі 2.5 «Суб’єктивна сторона складів злочинів, що полягають в ухиленні від відбування покарань, не пов’язаних з ізоляцією особи», </w:t>
      </w:r>
      <w:r w:rsidRPr="00262158">
        <w:rPr>
          <w:rFonts w:ascii="Times New Roman" w:hAnsi="Times New Roman" w:cs="Times New Roman"/>
          <w:spacing w:val="-6"/>
          <w:sz w:val="28"/>
          <w:szCs w:val="28"/>
          <w:lang w:val="uk-UA"/>
        </w:rPr>
        <w:t>враховуючи те, що склади злочинів, передбачені ч.</w:t>
      </w:r>
      <w:r w:rsidRPr="00262158">
        <w:rPr>
          <w:rFonts w:ascii="Times New Roman" w:hAnsi="Times New Roman" w:cs="Times New Roman"/>
          <w:spacing w:val="-6"/>
          <w:sz w:val="28"/>
          <w:szCs w:val="28"/>
          <w:lang w:val="en-US"/>
        </w:rPr>
        <w:t> </w:t>
      </w:r>
      <w:r w:rsidRPr="00262158">
        <w:rPr>
          <w:rFonts w:ascii="Times New Roman" w:hAnsi="Times New Roman" w:cs="Times New Roman"/>
          <w:spacing w:val="-6"/>
          <w:sz w:val="28"/>
          <w:szCs w:val="28"/>
          <w:lang w:val="uk-UA"/>
        </w:rPr>
        <w:t>1, 2 ст.</w:t>
      </w:r>
      <w:r w:rsidRPr="00262158">
        <w:rPr>
          <w:rFonts w:ascii="Times New Roman" w:hAnsi="Times New Roman" w:cs="Times New Roman"/>
          <w:spacing w:val="-6"/>
          <w:sz w:val="28"/>
          <w:szCs w:val="28"/>
          <w:lang w:val="en-US"/>
        </w:rPr>
        <w:t> </w:t>
      </w:r>
      <w:r w:rsidRPr="00262158">
        <w:rPr>
          <w:rFonts w:ascii="Times New Roman" w:hAnsi="Times New Roman" w:cs="Times New Roman"/>
          <w:spacing w:val="-6"/>
          <w:sz w:val="28"/>
          <w:szCs w:val="28"/>
          <w:lang w:val="uk-UA"/>
        </w:rPr>
        <w:t>389, ч.</w:t>
      </w:r>
      <w:r w:rsidRPr="00262158">
        <w:rPr>
          <w:rFonts w:ascii="Times New Roman" w:hAnsi="Times New Roman" w:cs="Times New Roman"/>
          <w:spacing w:val="-6"/>
          <w:sz w:val="28"/>
          <w:szCs w:val="28"/>
          <w:lang w:val="en-US"/>
        </w:rPr>
        <w:t> </w:t>
      </w:r>
      <w:r w:rsidRPr="00262158">
        <w:rPr>
          <w:rFonts w:ascii="Times New Roman" w:hAnsi="Times New Roman" w:cs="Times New Roman"/>
          <w:spacing w:val="-6"/>
          <w:sz w:val="28"/>
          <w:szCs w:val="28"/>
          <w:lang w:val="uk-UA"/>
        </w:rPr>
        <w:t>1, 2 ст.</w:t>
      </w:r>
      <w:r w:rsidRPr="00262158">
        <w:rPr>
          <w:rFonts w:ascii="Times New Roman" w:hAnsi="Times New Roman" w:cs="Times New Roman"/>
          <w:spacing w:val="-6"/>
          <w:sz w:val="28"/>
          <w:szCs w:val="28"/>
          <w:lang w:val="en-US"/>
        </w:rPr>
        <w:t> </w:t>
      </w:r>
      <w:r w:rsidRPr="00262158">
        <w:rPr>
          <w:rFonts w:ascii="Times New Roman" w:hAnsi="Times New Roman" w:cs="Times New Roman"/>
          <w:spacing w:val="-6"/>
          <w:sz w:val="28"/>
          <w:szCs w:val="28"/>
          <w:lang w:val="uk-UA"/>
        </w:rPr>
        <w:t>390 КК України, за моментом закінчення є формальними, а ч.</w:t>
      </w:r>
      <w:r w:rsidRPr="00262158">
        <w:rPr>
          <w:rFonts w:ascii="Times New Roman" w:hAnsi="Times New Roman" w:cs="Times New Roman"/>
          <w:spacing w:val="-6"/>
          <w:sz w:val="28"/>
          <w:szCs w:val="28"/>
          <w:lang w:val="en-US"/>
        </w:rPr>
        <w:t> </w:t>
      </w:r>
      <w:r w:rsidRPr="00262158">
        <w:rPr>
          <w:rFonts w:ascii="Times New Roman" w:hAnsi="Times New Roman" w:cs="Times New Roman"/>
          <w:spacing w:val="-6"/>
          <w:sz w:val="28"/>
          <w:szCs w:val="28"/>
          <w:lang w:val="uk-UA"/>
        </w:rPr>
        <w:t>2 ст.</w:t>
      </w:r>
      <w:r w:rsidRPr="00262158">
        <w:rPr>
          <w:rFonts w:ascii="Times New Roman" w:hAnsi="Times New Roman" w:cs="Times New Roman"/>
          <w:spacing w:val="-6"/>
          <w:sz w:val="28"/>
          <w:szCs w:val="28"/>
          <w:lang w:val="en-US"/>
        </w:rPr>
        <w:t> </w:t>
      </w:r>
      <w:r w:rsidRPr="00262158">
        <w:rPr>
          <w:rFonts w:ascii="Times New Roman" w:hAnsi="Times New Roman" w:cs="Times New Roman"/>
          <w:spacing w:val="-6"/>
          <w:sz w:val="28"/>
          <w:szCs w:val="28"/>
          <w:lang w:val="uk-UA"/>
        </w:rPr>
        <w:t xml:space="preserve">388 КК України – формально-матеріальним, та виходячи зі змісту поняття «ухилення від відбування покарань», визначено неможливість їх вчинення з непрямим умислом чи з необережності. Доведено, що такі суспільно небезпечні діяння вчиняються виключно з прямим </w:t>
      </w:r>
      <w:r w:rsidRPr="00262158">
        <w:rPr>
          <w:rFonts w:ascii="Times New Roman" w:hAnsi="Times New Roman" w:cs="Times New Roman"/>
          <w:spacing w:val="-10"/>
          <w:sz w:val="28"/>
          <w:szCs w:val="28"/>
          <w:lang w:val="uk-UA"/>
        </w:rPr>
        <w:t>умислом. Мотив, мета, емоційний стан особи залишаються факультативними ознаками</w:t>
      </w:r>
      <w:r w:rsidRPr="00262158">
        <w:rPr>
          <w:rFonts w:ascii="Times New Roman" w:hAnsi="Times New Roman" w:cs="Times New Roman"/>
          <w:spacing w:val="-6"/>
          <w:sz w:val="28"/>
          <w:szCs w:val="28"/>
          <w:lang w:val="uk-UA"/>
        </w:rPr>
        <w:t xml:space="preserve"> та враховуються для забезпечення індивідуалізації кримінальної відповідальності.</w:t>
      </w:r>
    </w:p>
    <w:p w:rsidR="00D53630" w:rsidRPr="00C852A2" w:rsidRDefault="00D53630" w:rsidP="00164900">
      <w:pPr>
        <w:spacing w:after="0" w:line="240" w:lineRule="auto"/>
        <w:ind w:firstLine="680"/>
        <w:jc w:val="both"/>
        <w:rPr>
          <w:rFonts w:ascii="Times New Roman" w:hAnsi="Times New Roman" w:cs="Times New Roman"/>
          <w:sz w:val="28"/>
          <w:szCs w:val="28"/>
          <w:lang w:val="uk-UA"/>
        </w:rPr>
      </w:pPr>
      <w:r w:rsidRPr="00C852A2">
        <w:rPr>
          <w:rFonts w:ascii="Times New Roman" w:hAnsi="Times New Roman" w:cs="Times New Roman"/>
          <w:b/>
          <w:bCs/>
          <w:sz w:val="28"/>
          <w:szCs w:val="28"/>
          <w:lang w:val="uk-UA"/>
        </w:rPr>
        <w:t xml:space="preserve">Розділ 3 «Ухилення від відбування покарань, не пов’язаних з ізоляцією </w:t>
      </w:r>
      <w:r w:rsidRPr="00262158">
        <w:rPr>
          <w:rFonts w:ascii="Times New Roman" w:hAnsi="Times New Roman" w:cs="Times New Roman"/>
          <w:b/>
          <w:bCs/>
          <w:spacing w:val="-4"/>
          <w:sz w:val="28"/>
          <w:szCs w:val="28"/>
          <w:lang w:val="uk-UA"/>
        </w:rPr>
        <w:t xml:space="preserve">особи: проблеми кваліфікації та кримінально-правові наслідки» </w:t>
      </w:r>
      <w:r w:rsidRPr="00262158">
        <w:rPr>
          <w:rFonts w:ascii="Times New Roman" w:hAnsi="Times New Roman" w:cs="Times New Roman"/>
          <w:spacing w:val="-4"/>
          <w:sz w:val="28"/>
          <w:szCs w:val="28"/>
          <w:lang w:val="uk-UA"/>
        </w:rPr>
        <w:t>складається</w:t>
      </w:r>
      <w:r w:rsidRPr="00C852A2">
        <w:rPr>
          <w:rFonts w:ascii="Times New Roman" w:hAnsi="Times New Roman" w:cs="Times New Roman"/>
          <w:sz w:val="28"/>
          <w:szCs w:val="28"/>
          <w:lang w:val="uk-UA"/>
        </w:rPr>
        <w:t xml:space="preserve"> з двох підрозділів. </w:t>
      </w:r>
    </w:p>
    <w:p w:rsidR="00D53630" w:rsidRPr="00C852A2" w:rsidRDefault="00D53630" w:rsidP="00164900">
      <w:pPr>
        <w:spacing w:after="0" w:line="240" w:lineRule="auto"/>
        <w:ind w:firstLine="680"/>
        <w:jc w:val="both"/>
        <w:rPr>
          <w:rFonts w:ascii="Times New Roman" w:hAnsi="Times New Roman" w:cs="Times New Roman"/>
          <w:sz w:val="28"/>
          <w:szCs w:val="28"/>
          <w:lang w:val="uk-UA"/>
        </w:rPr>
      </w:pPr>
      <w:r w:rsidRPr="00C852A2">
        <w:rPr>
          <w:rFonts w:ascii="Times New Roman" w:hAnsi="Times New Roman" w:cs="Times New Roman"/>
          <w:i/>
          <w:iCs/>
          <w:sz w:val="28"/>
          <w:szCs w:val="28"/>
          <w:lang w:val="uk-UA"/>
        </w:rPr>
        <w:t>У підрозділі</w:t>
      </w:r>
      <w:r>
        <w:rPr>
          <w:rFonts w:ascii="Times New Roman" w:hAnsi="Times New Roman" w:cs="Times New Roman"/>
          <w:i/>
          <w:iCs/>
          <w:sz w:val="28"/>
          <w:szCs w:val="28"/>
          <w:lang w:val="uk-UA"/>
        </w:rPr>
        <w:t> </w:t>
      </w:r>
      <w:r w:rsidRPr="00C852A2">
        <w:rPr>
          <w:rFonts w:ascii="Times New Roman" w:hAnsi="Times New Roman" w:cs="Times New Roman"/>
          <w:i/>
          <w:iCs/>
          <w:sz w:val="28"/>
          <w:szCs w:val="28"/>
          <w:lang w:val="uk-UA"/>
        </w:rPr>
        <w:t xml:space="preserve">3.1 «Проблеми кваліфікації ухилення від відбування покарань, не пов’язаних з ізоляцією особи» </w:t>
      </w:r>
      <w:r w:rsidRPr="00C852A2">
        <w:rPr>
          <w:rFonts w:ascii="Times New Roman" w:hAnsi="Times New Roman" w:cs="Times New Roman"/>
          <w:sz w:val="28"/>
          <w:szCs w:val="28"/>
          <w:lang w:val="uk-UA"/>
        </w:rPr>
        <w:t xml:space="preserve">з урахуванням практики застосування норм, якими передбачено кримінальну відповідальність за ухилення від відбування покарань, не пов’язаних з ізоляцією особи, сформульовано пропозиції для </w:t>
      </w:r>
      <w:r w:rsidRPr="00262158">
        <w:rPr>
          <w:rFonts w:ascii="Times New Roman" w:hAnsi="Times New Roman" w:cs="Times New Roman"/>
          <w:spacing w:val="-6"/>
          <w:sz w:val="28"/>
          <w:szCs w:val="28"/>
          <w:lang w:val="uk-UA"/>
        </w:rPr>
        <w:t>правильної кваліфікації вчиненого. Так, у випадку вчинення ухилення від відбування</w:t>
      </w:r>
      <w:r w:rsidRPr="00C852A2">
        <w:rPr>
          <w:rFonts w:ascii="Times New Roman" w:hAnsi="Times New Roman" w:cs="Times New Roman"/>
          <w:sz w:val="28"/>
          <w:szCs w:val="28"/>
          <w:lang w:val="uk-UA"/>
        </w:rPr>
        <w:t xml:space="preserve"> конфіскації майна як покарання з корисливих мотивів чи загальнонебезпечним способом, дії особи запропоновано кваліфікувати виключно за ч.</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2 ст.</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388 КК України без вказівки на ч.</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1 ст.</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191 КК України чи ч.</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2 ст.</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194 КК України; якщо особа вчиняє такі діяння щодо усього (а не лише конфіскованої частини) майна, яке є у спільній власності, – за ч.</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2 ст.</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388 КК України та тими статтями Особливої частини КК України, ознаки яких є в діяннях винного; у разі підробки документів при ухиленні від сплати штрафу застосуванню підлягає лише ч.</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1 ст.</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389 КК України, але якщо має місце службове підроблення – такі діяння кваліфікуються як ідеальна сукупність. У підрозділі здійснено аналіз й інших питань, що стосуються кваліфікації ухилення від відбування покарань, не пов’язаних з ізоляцією особи.</w:t>
      </w:r>
    </w:p>
    <w:p w:rsidR="00D53630" w:rsidRPr="00C852A2" w:rsidRDefault="00D53630" w:rsidP="00164900">
      <w:pPr>
        <w:spacing w:after="0" w:line="240" w:lineRule="auto"/>
        <w:ind w:firstLine="680"/>
        <w:jc w:val="both"/>
        <w:rPr>
          <w:rFonts w:ascii="Times New Roman" w:hAnsi="Times New Roman" w:cs="Times New Roman"/>
          <w:sz w:val="28"/>
          <w:szCs w:val="28"/>
          <w:lang w:val="uk-UA"/>
        </w:rPr>
      </w:pPr>
      <w:r w:rsidRPr="00C852A2">
        <w:rPr>
          <w:rFonts w:ascii="Times New Roman" w:hAnsi="Times New Roman" w:cs="Times New Roman"/>
          <w:i/>
          <w:iCs/>
          <w:sz w:val="28"/>
          <w:szCs w:val="28"/>
          <w:lang w:val="uk-UA"/>
        </w:rPr>
        <w:t>У підрозділі</w:t>
      </w:r>
      <w:r>
        <w:rPr>
          <w:rFonts w:ascii="Times New Roman" w:hAnsi="Times New Roman" w:cs="Times New Roman"/>
          <w:i/>
          <w:iCs/>
          <w:sz w:val="28"/>
          <w:szCs w:val="28"/>
          <w:lang w:val="uk-UA"/>
        </w:rPr>
        <w:t> </w:t>
      </w:r>
      <w:r w:rsidRPr="00C852A2">
        <w:rPr>
          <w:rFonts w:ascii="Times New Roman" w:hAnsi="Times New Roman" w:cs="Times New Roman"/>
          <w:i/>
          <w:iCs/>
          <w:sz w:val="28"/>
          <w:szCs w:val="28"/>
          <w:lang w:val="uk-UA"/>
        </w:rPr>
        <w:t xml:space="preserve">3.2 «Кримінально-правові наслідки ухилення від відбування покарань, не пов’язаних з ізоляцією особи» </w:t>
      </w:r>
      <w:r w:rsidRPr="00C852A2">
        <w:rPr>
          <w:rFonts w:ascii="Times New Roman" w:hAnsi="Times New Roman" w:cs="Times New Roman"/>
          <w:sz w:val="28"/>
          <w:szCs w:val="28"/>
          <w:lang w:val="uk-UA"/>
        </w:rPr>
        <w:t>проведено розмежування понять «заміна штрафу на більш суворе покарання» та «кримінальна відповідальність за ухилення від сплати штрафу», детальний аналіз санкцій відповідних кримінально-правових норм. В результаті порівняння загальних ознак таких покарань, як конфіскація майна і штраф, запропоновано або ж виключити можливість призначення штрафу за вчинення діяння, передбаченого ч.</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2 ст.</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388 КК України, або ж здійснити розмежування діянь, які полягають в ухиленні від конфіскації майна як покарання чи спеціальної конфіскації, адміністративного стягнення, стягнення за порушення митних правил шляхом виділення окремих частин відповідної статті. Крім того, перелік покарань за ухилення від відбування покарання у виді позбавлення права обіймати певні посади або займатися певною діяльністю запропоновано доповнити «громадськими роботами на строк до 240 годин». А з санкції ч.</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2 ст.</w:t>
      </w:r>
      <w:r w:rsidRPr="00C852A2">
        <w:rPr>
          <w:rFonts w:ascii="Times New Roman" w:hAnsi="Times New Roman" w:cs="Times New Roman"/>
          <w:sz w:val="28"/>
          <w:szCs w:val="28"/>
          <w:lang w:val="en-US"/>
        </w:rPr>
        <w:t> </w:t>
      </w:r>
      <w:r w:rsidRPr="00C852A2">
        <w:rPr>
          <w:rFonts w:ascii="Times New Roman" w:hAnsi="Times New Roman" w:cs="Times New Roman"/>
          <w:sz w:val="28"/>
          <w:szCs w:val="28"/>
          <w:lang w:val="uk-UA"/>
        </w:rPr>
        <w:t xml:space="preserve">390 КК України виключити покарання у виді обмеження волі на строк до двох років. </w:t>
      </w:r>
    </w:p>
    <w:p w:rsidR="00D53630" w:rsidRPr="00C852A2" w:rsidRDefault="00D53630" w:rsidP="00164900">
      <w:pPr>
        <w:spacing w:after="0" w:line="240" w:lineRule="auto"/>
        <w:ind w:firstLine="680"/>
        <w:jc w:val="both"/>
        <w:rPr>
          <w:rFonts w:ascii="Times New Roman" w:hAnsi="Times New Roman" w:cs="Times New Roman"/>
          <w:b/>
          <w:bCs/>
          <w:caps/>
          <w:sz w:val="28"/>
          <w:szCs w:val="28"/>
          <w:lang w:val="uk-UA" w:eastAsia="ru-RU"/>
        </w:rPr>
      </w:pPr>
    </w:p>
    <w:p w:rsidR="00D53630" w:rsidRPr="00C852A2" w:rsidRDefault="00D53630" w:rsidP="00262158">
      <w:pPr>
        <w:spacing w:after="0" w:line="240" w:lineRule="auto"/>
        <w:jc w:val="center"/>
        <w:rPr>
          <w:rFonts w:ascii="Times New Roman" w:hAnsi="Times New Roman" w:cs="Times New Roman"/>
          <w:b/>
          <w:bCs/>
          <w:caps/>
          <w:sz w:val="28"/>
          <w:szCs w:val="28"/>
          <w:lang w:val="uk-UA" w:eastAsia="ru-RU"/>
        </w:rPr>
      </w:pPr>
      <w:r w:rsidRPr="00C852A2">
        <w:rPr>
          <w:rFonts w:ascii="Times New Roman" w:hAnsi="Times New Roman" w:cs="Times New Roman"/>
          <w:b/>
          <w:bCs/>
          <w:caps/>
          <w:sz w:val="28"/>
          <w:szCs w:val="28"/>
          <w:lang w:val="uk-UA" w:eastAsia="ru-RU"/>
        </w:rPr>
        <w:t>ВИСНОВКИ</w:t>
      </w:r>
    </w:p>
    <w:p w:rsidR="00D53630" w:rsidRPr="00C852A2" w:rsidRDefault="00D53630" w:rsidP="00164900">
      <w:pPr>
        <w:spacing w:after="0" w:line="240" w:lineRule="auto"/>
        <w:ind w:firstLine="680"/>
        <w:jc w:val="both"/>
        <w:rPr>
          <w:rFonts w:ascii="Times New Roman" w:hAnsi="Times New Roman" w:cs="Times New Roman"/>
          <w:sz w:val="28"/>
          <w:szCs w:val="28"/>
          <w:lang w:val="uk-UA" w:eastAsia="ru-RU"/>
        </w:rPr>
      </w:pPr>
    </w:p>
    <w:p w:rsidR="00D53630" w:rsidRPr="00262158" w:rsidRDefault="00D53630" w:rsidP="00164900">
      <w:pPr>
        <w:spacing w:after="0" w:line="240" w:lineRule="auto"/>
        <w:ind w:firstLine="680"/>
        <w:jc w:val="both"/>
        <w:rPr>
          <w:rFonts w:ascii="Times New Roman" w:hAnsi="Times New Roman" w:cs="Times New Roman"/>
          <w:spacing w:val="-6"/>
          <w:sz w:val="28"/>
          <w:szCs w:val="28"/>
          <w:lang w:val="uk-UA" w:eastAsia="ru-RU"/>
        </w:rPr>
      </w:pPr>
      <w:r w:rsidRPr="00262158">
        <w:rPr>
          <w:rFonts w:ascii="Times New Roman" w:hAnsi="Times New Roman" w:cs="Times New Roman"/>
          <w:sz w:val="28"/>
          <w:szCs w:val="28"/>
          <w:lang w:val="uk-UA" w:eastAsia="ru-RU"/>
        </w:rPr>
        <w:t>В результаті комплексного дослідження регламентації кримінальної</w:t>
      </w:r>
      <w:r w:rsidRPr="00262158">
        <w:rPr>
          <w:rFonts w:ascii="Times New Roman" w:hAnsi="Times New Roman" w:cs="Times New Roman"/>
          <w:spacing w:val="-6"/>
          <w:sz w:val="28"/>
          <w:szCs w:val="28"/>
          <w:lang w:val="uk-UA" w:eastAsia="ru-RU"/>
        </w:rPr>
        <w:t xml:space="preserve"> відповідальності за ухилення від відбування покарань, не пов’язаних з ізоляцією </w:t>
      </w:r>
      <w:r w:rsidRPr="00262158">
        <w:rPr>
          <w:rFonts w:ascii="Times New Roman" w:hAnsi="Times New Roman" w:cs="Times New Roman"/>
          <w:sz w:val="28"/>
          <w:szCs w:val="28"/>
          <w:lang w:val="uk-UA" w:eastAsia="ru-RU"/>
        </w:rPr>
        <w:t>особи, у дисертації здійснено теоретичне узагальнення та викладено вирішення</w:t>
      </w:r>
      <w:r w:rsidRPr="00262158">
        <w:rPr>
          <w:rFonts w:ascii="Times New Roman" w:hAnsi="Times New Roman" w:cs="Times New Roman"/>
          <w:spacing w:val="-6"/>
          <w:sz w:val="28"/>
          <w:szCs w:val="28"/>
          <w:lang w:val="uk-UA" w:eastAsia="ru-RU"/>
        </w:rPr>
        <w:t xml:space="preserve"> відповідної наукової проблеми, внаслідок чого сформульовано низку висновків, пропозицій та наукових рекомендацій, спрямованих на досягнення визначеної мети:</w:t>
      </w:r>
    </w:p>
    <w:p w:rsidR="00D53630" w:rsidRPr="00C852A2" w:rsidRDefault="00D53630" w:rsidP="00164900">
      <w:pPr>
        <w:spacing w:after="0" w:line="240" w:lineRule="auto"/>
        <w:ind w:firstLine="680"/>
        <w:jc w:val="both"/>
        <w:rPr>
          <w:rFonts w:ascii="Times New Roman" w:hAnsi="Times New Roman" w:cs="Times New Roman"/>
          <w:sz w:val="28"/>
          <w:szCs w:val="28"/>
          <w:lang w:val="uk-UA" w:eastAsia="ru-RU"/>
        </w:rPr>
      </w:pPr>
      <w:r w:rsidRPr="00C852A2">
        <w:rPr>
          <w:rFonts w:ascii="Times New Roman" w:hAnsi="Times New Roman" w:cs="Times New Roman"/>
          <w:sz w:val="28"/>
          <w:szCs w:val="28"/>
          <w:lang w:val="uk-UA" w:eastAsia="ru-RU"/>
        </w:rPr>
        <w:t xml:space="preserve">1. Встановлення кримінальної відповідальності за ухилення від відбування покарань, не пов’язаних з ізоляцією особи, слід вважати обґрунтованим кроком українського законодавця, враховуючи соціальну обумовленість криміналізації таких злочинів і відносну поширеність їх вчинення на території України. </w:t>
      </w:r>
    </w:p>
    <w:p w:rsidR="00D53630" w:rsidRPr="00E94DAE" w:rsidRDefault="00D53630" w:rsidP="00164900">
      <w:pPr>
        <w:spacing w:after="0" w:line="240" w:lineRule="auto"/>
        <w:ind w:firstLine="680"/>
        <w:jc w:val="both"/>
        <w:rPr>
          <w:rFonts w:ascii="Times New Roman" w:hAnsi="Times New Roman" w:cs="Times New Roman"/>
          <w:spacing w:val="-2"/>
          <w:sz w:val="28"/>
          <w:szCs w:val="28"/>
          <w:lang w:val="uk-UA" w:eastAsia="ru-RU"/>
        </w:rPr>
      </w:pPr>
      <w:r w:rsidRPr="00C852A2">
        <w:rPr>
          <w:rFonts w:ascii="Times New Roman" w:hAnsi="Times New Roman" w:cs="Times New Roman"/>
          <w:sz w:val="28"/>
          <w:szCs w:val="28"/>
          <w:lang w:val="uk-UA" w:eastAsia="ru-RU"/>
        </w:rPr>
        <w:t xml:space="preserve">Основними підставами криміналізації ухилення від відбування покарань, </w:t>
      </w:r>
      <w:r w:rsidRPr="004B46B9">
        <w:rPr>
          <w:rFonts w:ascii="Times New Roman" w:hAnsi="Times New Roman" w:cs="Times New Roman"/>
          <w:spacing w:val="6"/>
          <w:sz w:val="28"/>
          <w:szCs w:val="28"/>
          <w:lang w:val="uk-UA" w:eastAsia="ru-RU"/>
        </w:rPr>
        <w:t>не пов’язаних з ізоляцією особи, є: 1) необхідність дотримання принципу невідворотності покарання; 2) факт можливості ухилення від відбування</w:t>
      </w:r>
      <w:r w:rsidRPr="00C852A2">
        <w:rPr>
          <w:rFonts w:ascii="Times New Roman" w:hAnsi="Times New Roman" w:cs="Times New Roman"/>
          <w:sz w:val="28"/>
          <w:szCs w:val="28"/>
          <w:lang w:val="uk-UA" w:eastAsia="ru-RU"/>
        </w:rPr>
        <w:t xml:space="preserve"> призначеного судом покарання впливає на інших осіб, зокрема засуджених, породжуючи у них надію на ухилення від покарання та безкарність вчиненого ними злочину; </w:t>
      </w:r>
      <w:r w:rsidRPr="00C852A2">
        <w:rPr>
          <w:rFonts w:ascii="Times New Roman" w:hAnsi="Times New Roman" w:cs="Times New Roman"/>
          <w:spacing w:val="-8"/>
          <w:sz w:val="28"/>
          <w:szCs w:val="28"/>
          <w:lang w:val="uk-UA" w:eastAsia="ru-RU"/>
        </w:rPr>
        <w:t xml:space="preserve">3) такі дії унеможливлюють виконання покладених функцій </w:t>
      </w:r>
      <w:r w:rsidRPr="00262158">
        <w:rPr>
          <w:rFonts w:ascii="Times New Roman" w:hAnsi="Times New Roman" w:cs="Times New Roman"/>
          <w:spacing w:val="-6"/>
          <w:sz w:val="28"/>
          <w:szCs w:val="28"/>
          <w:lang w:val="uk-UA" w:eastAsia="ru-RU"/>
        </w:rPr>
        <w:t xml:space="preserve">компетентними на це органами державної влади, що створює можливість завдання істотної шкоди як авторитету відповідних органів, так і праву власності держави, зокрема на конфісковане майно; 4) особи, які вчинили ухилення від позбавлення права обіймати певні посади або займатися певною діяльністю, перебуваючи у нелегальному становищі, вчиняючи заборонені їм діяння, можуть поставити під ризик життя і здоров’я інших осіб (при позбавленні, наприклад, права керування </w:t>
      </w:r>
      <w:r w:rsidRPr="00E94DAE">
        <w:rPr>
          <w:rFonts w:ascii="Times New Roman" w:hAnsi="Times New Roman" w:cs="Times New Roman"/>
          <w:spacing w:val="-2"/>
          <w:sz w:val="28"/>
          <w:szCs w:val="28"/>
          <w:lang w:val="uk-UA" w:eastAsia="ru-RU"/>
        </w:rPr>
        <w:t>транспортним засобом, зайняття лікарською діяльністю), їх майновий стан тощо.</w:t>
      </w:r>
    </w:p>
    <w:p w:rsidR="00D53630" w:rsidRPr="00C852A2" w:rsidRDefault="00D53630" w:rsidP="00164900">
      <w:pPr>
        <w:spacing w:after="0" w:line="240" w:lineRule="auto"/>
        <w:ind w:firstLine="680"/>
        <w:jc w:val="both"/>
        <w:rPr>
          <w:rFonts w:ascii="Times New Roman" w:hAnsi="Times New Roman" w:cs="Times New Roman"/>
          <w:sz w:val="28"/>
          <w:szCs w:val="28"/>
          <w:lang w:val="uk-UA" w:eastAsia="ru-RU"/>
        </w:rPr>
      </w:pPr>
      <w:r w:rsidRPr="00C852A2">
        <w:rPr>
          <w:rFonts w:ascii="Times New Roman" w:hAnsi="Times New Roman" w:cs="Times New Roman"/>
          <w:sz w:val="28"/>
          <w:szCs w:val="28"/>
          <w:lang w:val="uk-UA" w:eastAsia="ru-RU"/>
        </w:rPr>
        <w:t xml:space="preserve">2. З метою забезпечення уніфікованого підходу до визначення видів покарань, що має значення для застосування окремих норм як кримінального, </w:t>
      </w:r>
      <w:r w:rsidRPr="00262158">
        <w:rPr>
          <w:rFonts w:ascii="Times New Roman" w:hAnsi="Times New Roman" w:cs="Times New Roman"/>
          <w:spacing w:val="6"/>
          <w:sz w:val="28"/>
          <w:szCs w:val="28"/>
          <w:lang w:val="uk-UA" w:eastAsia="ru-RU"/>
        </w:rPr>
        <w:t>так і кримінально-виконавчого законодавства України, усі покарання,</w:t>
      </w:r>
      <w:r w:rsidRPr="00C852A2">
        <w:rPr>
          <w:rFonts w:ascii="Times New Roman" w:hAnsi="Times New Roman" w:cs="Times New Roman"/>
          <w:sz w:val="28"/>
          <w:szCs w:val="28"/>
          <w:lang w:val="uk-UA" w:eastAsia="ru-RU"/>
        </w:rPr>
        <w:t xml:space="preserve"> передбачені ст. 51 КК України, слід поділяти на покарання, пов’язані з ізоляцією особи, та покарання, не пов’язані з ізоляцією особи.</w:t>
      </w:r>
    </w:p>
    <w:p w:rsidR="00D53630" w:rsidRPr="00C852A2" w:rsidRDefault="00D53630" w:rsidP="00164900">
      <w:pPr>
        <w:spacing w:after="0" w:line="240" w:lineRule="auto"/>
        <w:ind w:firstLine="680"/>
        <w:jc w:val="both"/>
        <w:rPr>
          <w:rFonts w:ascii="Times New Roman" w:hAnsi="Times New Roman" w:cs="Times New Roman"/>
          <w:sz w:val="28"/>
          <w:szCs w:val="28"/>
          <w:lang w:val="uk-UA" w:eastAsia="ru-RU"/>
        </w:rPr>
      </w:pPr>
      <w:r w:rsidRPr="00C852A2">
        <w:rPr>
          <w:rFonts w:ascii="Times New Roman" w:hAnsi="Times New Roman" w:cs="Times New Roman"/>
          <w:sz w:val="28"/>
          <w:szCs w:val="28"/>
          <w:lang w:val="uk-UA" w:eastAsia="ru-RU"/>
        </w:rPr>
        <w:t xml:space="preserve">До першої групи покарань віднесено арешт, тримання в дисциплінарному батальйоні військовослужбовців, позбавлення волі на певний строк, довічне позбавлення волі; до другої – штраф, позбавлення військового, спеціального </w:t>
      </w:r>
      <w:r w:rsidRPr="00262158">
        <w:rPr>
          <w:rFonts w:ascii="Times New Roman" w:hAnsi="Times New Roman" w:cs="Times New Roman"/>
          <w:spacing w:val="-6"/>
          <w:sz w:val="28"/>
          <w:szCs w:val="28"/>
          <w:lang w:val="uk-UA" w:eastAsia="ru-RU"/>
        </w:rPr>
        <w:t>звання, рангу, чину або кваліфікаційного класу, позбавлення права обіймати певні</w:t>
      </w:r>
      <w:r w:rsidRPr="00C852A2">
        <w:rPr>
          <w:rFonts w:ascii="Times New Roman" w:hAnsi="Times New Roman" w:cs="Times New Roman"/>
          <w:sz w:val="28"/>
          <w:szCs w:val="28"/>
          <w:lang w:val="uk-UA" w:eastAsia="ru-RU"/>
        </w:rPr>
        <w:t xml:space="preserve"> посади або займатися певною діяльністю, </w:t>
      </w:r>
      <w:r w:rsidRPr="00C852A2">
        <w:rPr>
          <w:rFonts w:ascii="Times New Roman" w:hAnsi="Times New Roman" w:cs="Times New Roman"/>
          <w:spacing w:val="-10"/>
          <w:sz w:val="28"/>
          <w:szCs w:val="28"/>
          <w:lang w:val="uk-UA" w:eastAsia="ru-RU"/>
        </w:rPr>
        <w:t>громадські роботи, виправні роботи, службові обмеження для військовослужбовців</w:t>
      </w:r>
      <w:r w:rsidRPr="00C852A2">
        <w:rPr>
          <w:rFonts w:ascii="Times New Roman" w:hAnsi="Times New Roman" w:cs="Times New Roman"/>
          <w:sz w:val="28"/>
          <w:szCs w:val="28"/>
          <w:lang w:val="uk-UA" w:eastAsia="ru-RU"/>
        </w:rPr>
        <w:t xml:space="preserve">, конфіскацію майна, обмеження волі. </w:t>
      </w:r>
    </w:p>
    <w:p w:rsidR="00D53630" w:rsidRPr="00C852A2" w:rsidRDefault="00D53630" w:rsidP="00164900">
      <w:pPr>
        <w:spacing w:after="0" w:line="240" w:lineRule="auto"/>
        <w:ind w:firstLine="680"/>
        <w:jc w:val="both"/>
        <w:rPr>
          <w:rFonts w:ascii="Times New Roman" w:hAnsi="Times New Roman" w:cs="Times New Roman"/>
          <w:sz w:val="28"/>
          <w:szCs w:val="28"/>
          <w:lang w:val="uk-UA" w:eastAsia="ru-RU"/>
        </w:rPr>
      </w:pPr>
      <w:r w:rsidRPr="00C852A2">
        <w:rPr>
          <w:rFonts w:ascii="Times New Roman" w:hAnsi="Times New Roman" w:cs="Times New Roman"/>
          <w:sz w:val="28"/>
          <w:szCs w:val="28"/>
          <w:lang w:val="uk-UA" w:eastAsia="ru-RU"/>
        </w:rPr>
        <w:t>Визначено необхідність упорядкування назв та обсягу ст. 389, 390 КК України. Зроблено висновок про те, що положення ст. 391, 392 КК України шляхом закріплення в окремих частинах слід перенести до ст. 390 КК України, відтак забезпечити можливість уніфікації способів ухилення від відбування покарання у виді обмеження волі та передбачення кримінальної відповідальності за ухилення від обмеження та позбавлення волі окремими статтями КК України.</w:t>
      </w:r>
    </w:p>
    <w:p w:rsidR="00D53630" w:rsidRPr="00262158" w:rsidRDefault="00D53630" w:rsidP="00164900">
      <w:pPr>
        <w:spacing w:after="0" w:line="240" w:lineRule="auto"/>
        <w:ind w:firstLine="680"/>
        <w:jc w:val="both"/>
        <w:rPr>
          <w:rFonts w:ascii="Times New Roman" w:hAnsi="Times New Roman" w:cs="Times New Roman"/>
          <w:spacing w:val="-4"/>
          <w:sz w:val="28"/>
          <w:szCs w:val="28"/>
          <w:lang w:val="uk-UA" w:eastAsia="ru-RU"/>
        </w:rPr>
      </w:pPr>
      <w:r w:rsidRPr="00262158">
        <w:rPr>
          <w:rFonts w:ascii="Times New Roman" w:hAnsi="Times New Roman" w:cs="Times New Roman"/>
          <w:spacing w:val="-4"/>
          <w:sz w:val="28"/>
          <w:szCs w:val="28"/>
          <w:lang w:val="uk-UA" w:eastAsia="ru-RU"/>
        </w:rPr>
        <w:t xml:space="preserve">3. З урахуванням доктринальних позицій злочини, які полягають в ухиленні </w:t>
      </w:r>
      <w:r w:rsidRPr="00E94DAE">
        <w:rPr>
          <w:rFonts w:ascii="Times New Roman" w:hAnsi="Times New Roman" w:cs="Times New Roman"/>
          <w:spacing w:val="2"/>
          <w:sz w:val="28"/>
          <w:szCs w:val="28"/>
          <w:lang w:val="uk-UA" w:eastAsia="ru-RU"/>
        </w:rPr>
        <w:t>від відбування покарань, не пов’язаних з ізоляцією особи, запропоновано</w:t>
      </w:r>
      <w:r w:rsidRPr="00262158">
        <w:rPr>
          <w:rFonts w:ascii="Times New Roman" w:hAnsi="Times New Roman" w:cs="Times New Roman"/>
          <w:spacing w:val="-4"/>
          <w:sz w:val="28"/>
          <w:szCs w:val="28"/>
          <w:lang w:val="uk-UA" w:eastAsia="ru-RU"/>
        </w:rPr>
        <w:t xml:space="preserve"> </w:t>
      </w:r>
      <w:r w:rsidRPr="00E94DAE">
        <w:rPr>
          <w:rFonts w:ascii="Times New Roman" w:hAnsi="Times New Roman" w:cs="Times New Roman"/>
          <w:sz w:val="28"/>
          <w:szCs w:val="28"/>
          <w:lang w:val="uk-UA" w:eastAsia="ru-RU"/>
        </w:rPr>
        <w:t>виключити із розділу XVIII Особливої частини КК України «Злочини проти</w:t>
      </w:r>
      <w:r w:rsidRPr="00262158">
        <w:rPr>
          <w:rFonts w:ascii="Times New Roman" w:hAnsi="Times New Roman" w:cs="Times New Roman"/>
          <w:spacing w:val="-4"/>
          <w:sz w:val="28"/>
          <w:szCs w:val="28"/>
          <w:lang w:val="uk-UA" w:eastAsia="ru-RU"/>
        </w:rPr>
        <w:t xml:space="preserve"> правосуддя». Враховуючи процедурні аспекти відбування відповідних видів покарань обґрунтовано необхідність перенесення статей, якими передбачено кримінальну відповідальність за їх ухилення, до розділу XV Особливої частини КК України «Злочини проти авторитету органів державної влади, органів місцевого самоврядування, об’єднань громадян та злочини проти журналістів».</w:t>
      </w:r>
    </w:p>
    <w:p w:rsidR="00D53630" w:rsidRPr="00C852A2" w:rsidRDefault="00D53630" w:rsidP="00164900">
      <w:pPr>
        <w:spacing w:after="0" w:line="240" w:lineRule="auto"/>
        <w:ind w:firstLine="680"/>
        <w:jc w:val="both"/>
        <w:rPr>
          <w:rFonts w:ascii="Times New Roman" w:hAnsi="Times New Roman" w:cs="Times New Roman"/>
          <w:sz w:val="28"/>
          <w:szCs w:val="28"/>
          <w:lang w:val="uk-UA" w:eastAsia="ru-RU"/>
        </w:rPr>
      </w:pPr>
      <w:r w:rsidRPr="00C852A2">
        <w:rPr>
          <w:rFonts w:ascii="Times New Roman" w:hAnsi="Times New Roman" w:cs="Times New Roman"/>
          <w:sz w:val="28"/>
          <w:szCs w:val="28"/>
          <w:lang w:val="uk-UA" w:eastAsia="ru-RU"/>
        </w:rPr>
        <w:t xml:space="preserve">4. Ухилення від відбування покарань, не пов’язаних з ізоляцією особи, </w:t>
      </w:r>
      <w:r w:rsidRPr="00E94DAE">
        <w:rPr>
          <w:rFonts w:ascii="Times New Roman" w:hAnsi="Times New Roman" w:cs="Times New Roman"/>
          <w:spacing w:val="4"/>
          <w:sz w:val="28"/>
          <w:szCs w:val="28"/>
          <w:lang w:val="uk-UA" w:eastAsia="ru-RU"/>
        </w:rPr>
        <w:t>віднесено до триваючих злочинів, які вчиняються як шляхом дії, так і бездіяльності. Така думка аргументована з урахуванням запропонованого</w:t>
      </w:r>
      <w:r w:rsidRPr="00C852A2">
        <w:rPr>
          <w:rFonts w:ascii="Times New Roman" w:hAnsi="Times New Roman" w:cs="Times New Roman"/>
          <w:sz w:val="28"/>
          <w:szCs w:val="28"/>
          <w:lang w:val="uk-UA" w:eastAsia="ru-RU"/>
        </w:rPr>
        <w:t xml:space="preserve"> визначення поняття «ухилення від відбування покарань». При цьому, склад злочину, передбачений ч. 2 ст. 388 КК України, віднесено до формально-матеріальних, а склади злочинів, передбачені ч. 1, 2 ст. 389, ч. 1, 2 ст. 390 КК України, – до формальних.</w:t>
      </w:r>
    </w:p>
    <w:p w:rsidR="00D53630" w:rsidRPr="00C852A2" w:rsidRDefault="00D53630" w:rsidP="001A3DA5">
      <w:pPr>
        <w:spacing w:after="0" w:line="245" w:lineRule="auto"/>
        <w:ind w:firstLine="680"/>
        <w:jc w:val="both"/>
        <w:rPr>
          <w:rFonts w:ascii="Times New Roman" w:hAnsi="Times New Roman" w:cs="Times New Roman"/>
          <w:sz w:val="28"/>
          <w:szCs w:val="28"/>
          <w:lang w:val="uk-UA" w:eastAsia="ru-RU"/>
        </w:rPr>
      </w:pPr>
      <w:r w:rsidRPr="00C852A2">
        <w:rPr>
          <w:rFonts w:ascii="Times New Roman" w:hAnsi="Times New Roman" w:cs="Times New Roman"/>
          <w:sz w:val="28"/>
          <w:szCs w:val="28"/>
          <w:lang w:val="uk-UA" w:eastAsia="ru-RU"/>
        </w:rPr>
        <w:t>5. Враховуючи положення законодавства, визначено, що кримінально-правові наслідки ухилення від сплати штрафу можуть проявлятися або у притягненні особи до кримінальної відповідальності, або у заміні штрафу більш суворим покаранням. З метою подолання неузгодженості відповідних положень запропоновано ч. 5 ст. 53 КК України, якою передбачається заміна штрафу на більш суворе покарання, застосовувати до засудженого виключно у випадку ухилення від сплати штрафу, призначеного як основне покарання. Якщо ж ухилення стосується штрафу, призначеного як додаткове покарання, такі дії слід кваліфікувати за ч. 1 ст. 389 КК України.</w:t>
      </w:r>
    </w:p>
    <w:p w:rsidR="00D53630" w:rsidRPr="00C852A2" w:rsidRDefault="00D53630" w:rsidP="001A3DA5">
      <w:pPr>
        <w:spacing w:after="0" w:line="245" w:lineRule="auto"/>
        <w:ind w:firstLine="680"/>
        <w:jc w:val="both"/>
        <w:rPr>
          <w:rFonts w:ascii="Times New Roman" w:hAnsi="Times New Roman" w:cs="Times New Roman"/>
          <w:sz w:val="28"/>
          <w:szCs w:val="28"/>
          <w:lang w:val="uk-UA" w:eastAsia="ru-RU"/>
        </w:rPr>
      </w:pPr>
      <w:r w:rsidRPr="00C852A2">
        <w:rPr>
          <w:rFonts w:ascii="Times New Roman" w:hAnsi="Times New Roman" w:cs="Times New Roman"/>
          <w:sz w:val="28"/>
          <w:szCs w:val="28"/>
          <w:lang w:val="uk-UA" w:eastAsia="ru-RU"/>
        </w:rPr>
        <w:t>6. З метою забезпечення ефективного застосування норм КК України, якими передбачено кримінальну відповідальність за ухилення від відбування покарань, не пов’язаних з ізоляцією особи, визначено істотні ознаки суб’єктів відповідних складів злочинів. Доведено, що суб’єктом злочину, який полягає в ухиленні від відбування покарання у виді штрафу чи позбавлення права обіймати певні посади або займатися певною діяльністю, може бути як повнолітній засуджений, так і неповнолітній у віці від 14 до 18 років (у першому випадку – за наявності у нього самостійного доходу, власних коштів або майна, на яке може бути звернене стягнення). Крім того, ст. 388 КК України запропоновано доповнити кваліфікованим складом злочину, суб’єктами якого визначити особу, якій майно ввірено (при ухиленні від виконання конфіскації майна), та особу, що відбуває покарання (при ухиленні від відбування покарання у виді конфіскації майна).</w:t>
      </w:r>
    </w:p>
    <w:p w:rsidR="00D53630" w:rsidRPr="00C852A2" w:rsidRDefault="00D53630" w:rsidP="001A3DA5">
      <w:pPr>
        <w:spacing w:after="0" w:line="245" w:lineRule="auto"/>
        <w:ind w:firstLine="680"/>
        <w:jc w:val="both"/>
        <w:rPr>
          <w:rFonts w:ascii="Times New Roman" w:hAnsi="Times New Roman" w:cs="Times New Roman"/>
          <w:sz w:val="28"/>
          <w:szCs w:val="28"/>
          <w:lang w:val="uk-UA" w:eastAsia="ru-RU"/>
        </w:rPr>
      </w:pPr>
      <w:r w:rsidRPr="00C852A2">
        <w:rPr>
          <w:rFonts w:ascii="Times New Roman" w:hAnsi="Times New Roman" w:cs="Times New Roman"/>
          <w:sz w:val="28"/>
          <w:szCs w:val="28"/>
          <w:lang w:val="uk-UA" w:eastAsia="ru-RU"/>
        </w:rPr>
        <w:t>7. Визначено, що суб’єктивна сторона складів відповідних злочинів характеризується виключно такою обов’язковою ознакою, як вина. Такі злочини можуть бути вчинені лише з прямим умислом. Водночас мотив, мета, емоційний стан особи залишаються факультативними ознаками та мають значення лише для індивідуалізації кримінальної відповідальності.</w:t>
      </w:r>
    </w:p>
    <w:p w:rsidR="00D53630" w:rsidRPr="00C852A2" w:rsidRDefault="00D53630" w:rsidP="001A3DA5">
      <w:pPr>
        <w:spacing w:after="0" w:line="245" w:lineRule="auto"/>
        <w:ind w:firstLine="680"/>
        <w:jc w:val="both"/>
        <w:rPr>
          <w:rFonts w:ascii="Times New Roman" w:hAnsi="Times New Roman" w:cs="Times New Roman"/>
          <w:sz w:val="28"/>
          <w:szCs w:val="28"/>
          <w:lang w:val="uk-UA" w:eastAsia="ru-RU"/>
        </w:rPr>
      </w:pPr>
      <w:r w:rsidRPr="00C852A2">
        <w:rPr>
          <w:rFonts w:ascii="Times New Roman" w:hAnsi="Times New Roman" w:cs="Times New Roman"/>
          <w:sz w:val="28"/>
          <w:szCs w:val="28"/>
          <w:lang w:val="uk-UA" w:eastAsia="ru-RU"/>
        </w:rPr>
        <w:t xml:space="preserve">8. Вирішено загальні проблеми кваліфікації діянь, передбачених ч. 1 ст. 382 КК України та ч. 2 ст. 388, ч. 1, 2 ст. 389, ч. 1, 2 ст. 390 КК України. </w:t>
      </w:r>
      <w:r w:rsidRPr="001A3DA5">
        <w:rPr>
          <w:rFonts w:ascii="Times New Roman" w:hAnsi="Times New Roman" w:cs="Times New Roman"/>
          <w:spacing w:val="-8"/>
          <w:sz w:val="28"/>
          <w:szCs w:val="28"/>
          <w:lang w:val="uk-UA" w:eastAsia="ru-RU"/>
        </w:rPr>
        <w:t>Підтримано позицію як судових, так і правоохоронних органів про співвідношення</w:t>
      </w:r>
      <w:r w:rsidRPr="00C852A2">
        <w:rPr>
          <w:rFonts w:ascii="Times New Roman" w:hAnsi="Times New Roman" w:cs="Times New Roman"/>
          <w:sz w:val="28"/>
          <w:szCs w:val="28"/>
          <w:lang w:val="uk-UA" w:eastAsia="ru-RU"/>
        </w:rPr>
        <w:t xml:space="preserve"> вказаних норм між собою як загальної та спеціальних. Крім того, зроблено висновок про те, що ст. 390 КК України та ст. 391 КК України співвідносяться між собою як суміжні, а ч. 1 ст. 390 КК України (в межах такого діяння, як «систематичне порушення громадського порядку чи встановлених правил проживання») та ст. 392 КК України – як загальна та спеціальна норми.</w:t>
      </w:r>
    </w:p>
    <w:p w:rsidR="00D53630" w:rsidRPr="001A3DA5" w:rsidRDefault="00D53630" w:rsidP="001A3DA5">
      <w:pPr>
        <w:spacing w:after="0" w:line="245" w:lineRule="auto"/>
        <w:ind w:firstLine="680"/>
        <w:jc w:val="both"/>
        <w:rPr>
          <w:rFonts w:ascii="Times New Roman" w:hAnsi="Times New Roman" w:cs="Times New Roman"/>
          <w:sz w:val="28"/>
          <w:szCs w:val="28"/>
          <w:lang w:val="uk-UA" w:eastAsia="ru-RU"/>
        </w:rPr>
      </w:pPr>
      <w:r w:rsidRPr="001A3DA5">
        <w:rPr>
          <w:rFonts w:ascii="Times New Roman" w:hAnsi="Times New Roman" w:cs="Times New Roman"/>
          <w:sz w:val="28"/>
          <w:szCs w:val="28"/>
          <w:lang w:val="uk-UA" w:eastAsia="ru-RU"/>
        </w:rPr>
        <w:t xml:space="preserve">9. За результатами аналізу санкцій кримінально-правових норм, якими передбачена кримінальна відповідальність за ухилення від відбування покарань, не пов’язаних з ізоляцією особи, доведено необхідність їх невідкладного впорядкування. </w:t>
      </w:r>
    </w:p>
    <w:p w:rsidR="00D53630" w:rsidRPr="00E94DAE" w:rsidRDefault="00D53630" w:rsidP="001A3DA5">
      <w:pPr>
        <w:spacing w:after="0" w:line="245" w:lineRule="auto"/>
        <w:ind w:firstLine="680"/>
        <w:jc w:val="both"/>
        <w:rPr>
          <w:rFonts w:ascii="Times New Roman" w:hAnsi="Times New Roman" w:cs="Times New Roman"/>
          <w:spacing w:val="-2"/>
          <w:sz w:val="28"/>
          <w:szCs w:val="28"/>
          <w:lang w:val="uk-UA" w:eastAsia="ru-RU"/>
        </w:rPr>
      </w:pPr>
      <w:r w:rsidRPr="00C852A2">
        <w:rPr>
          <w:rFonts w:ascii="Times New Roman" w:hAnsi="Times New Roman" w:cs="Times New Roman"/>
          <w:sz w:val="28"/>
          <w:szCs w:val="28"/>
          <w:lang w:val="uk-UA" w:eastAsia="ru-RU"/>
        </w:rPr>
        <w:t xml:space="preserve">Це стосується, зокрема: ч. 2 ст. 388 КК України, щодо якої запропоновано або ж виключити можливість призначення штрафу за вчинене діяння, або ж здійснити розмежування діянь, які полягають в ухиленні від </w:t>
      </w:r>
      <w:r w:rsidRPr="00C852A2">
        <w:rPr>
          <w:rFonts w:ascii="Times New Roman" w:hAnsi="Times New Roman" w:cs="Times New Roman"/>
          <w:spacing w:val="-6"/>
          <w:sz w:val="28"/>
          <w:szCs w:val="28"/>
          <w:lang w:val="uk-UA" w:eastAsia="ru-RU"/>
        </w:rPr>
        <w:t xml:space="preserve">конфіскації майна як покарання чи спеціальної конфіскації, адміністративного стягнення, стягнення за порушення митних правил, шляхом виділення окремих частин відповідної статті; ч. 1 ст. 389 КК України, яку рекомендовано доповнити у межах санкції покаранням у виді громадських робіт на строк до 240 годин; ч. 2 ст. 390 КК України, із санкції якої запропоновано виключити альтернативне покарання за вчинення відповідного діяння у виді обмеження волі на строк до двох років та замінити його позбавленням </w:t>
      </w:r>
      <w:r w:rsidRPr="00E94DAE">
        <w:rPr>
          <w:rFonts w:ascii="Times New Roman" w:hAnsi="Times New Roman" w:cs="Times New Roman"/>
          <w:spacing w:val="-2"/>
          <w:sz w:val="28"/>
          <w:szCs w:val="28"/>
          <w:lang w:val="uk-UA" w:eastAsia="ru-RU"/>
        </w:rPr>
        <w:t xml:space="preserve">волі на той самий строк. </w:t>
      </w:r>
    </w:p>
    <w:p w:rsidR="00D53630" w:rsidRPr="00C852A2" w:rsidRDefault="00D53630" w:rsidP="001A3DA5">
      <w:pPr>
        <w:spacing w:after="0" w:line="245" w:lineRule="auto"/>
        <w:ind w:firstLine="680"/>
        <w:jc w:val="both"/>
        <w:rPr>
          <w:rFonts w:ascii="Times New Roman" w:hAnsi="Times New Roman" w:cs="Times New Roman"/>
          <w:spacing w:val="-6"/>
          <w:sz w:val="28"/>
          <w:szCs w:val="28"/>
          <w:lang w:val="uk-UA" w:eastAsia="ru-RU"/>
        </w:rPr>
      </w:pPr>
      <w:r w:rsidRPr="00C852A2">
        <w:rPr>
          <w:rFonts w:ascii="Times New Roman" w:hAnsi="Times New Roman" w:cs="Times New Roman"/>
          <w:spacing w:val="-6"/>
          <w:sz w:val="28"/>
          <w:szCs w:val="28"/>
          <w:lang w:val="uk-UA" w:eastAsia="ru-RU"/>
        </w:rPr>
        <w:t>10. На підставі викладеного запропоновано внести такі зміни та доповнення до чинного кримінального та кримінально-виконавчого законодавства України:</w:t>
      </w:r>
    </w:p>
    <w:p w:rsidR="00D53630" w:rsidRPr="00C852A2" w:rsidRDefault="00D53630" w:rsidP="001A3DA5">
      <w:pPr>
        <w:tabs>
          <w:tab w:val="left" w:pos="142"/>
        </w:tabs>
        <w:spacing w:after="0" w:line="245" w:lineRule="auto"/>
        <w:ind w:firstLine="680"/>
        <w:jc w:val="both"/>
        <w:rPr>
          <w:rFonts w:ascii="Times New Roman" w:hAnsi="Times New Roman" w:cs="Times New Roman"/>
          <w:sz w:val="28"/>
          <w:szCs w:val="28"/>
          <w:lang w:val="uk-UA"/>
        </w:rPr>
      </w:pPr>
      <w:r w:rsidRPr="00C852A2">
        <w:rPr>
          <w:rFonts w:ascii="Times New Roman" w:hAnsi="Times New Roman" w:cs="Times New Roman"/>
          <w:sz w:val="28"/>
          <w:szCs w:val="28"/>
          <w:lang w:val="uk-UA"/>
        </w:rPr>
        <w:t xml:space="preserve">1) у ч. 1 ст. 390 КК України визначити способом ухилення від відбування </w:t>
      </w:r>
      <w:r w:rsidRPr="001A3DA5">
        <w:rPr>
          <w:rFonts w:ascii="Times New Roman" w:hAnsi="Times New Roman" w:cs="Times New Roman"/>
          <w:spacing w:val="-6"/>
          <w:sz w:val="28"/>
          <w:szCs w:val="28"/>
          <w:lang w:val="uk-UA"/>
        </w:rPr>
        <w:t xml:space="preserve">покарання у виді обмеження волі </w:t>
      </w:r>
      <w:r w:rsidRPr="001A3DA5">
        <w:rPr>
          <w:rFonts w:ascii="Times New Roman" w:hAnsi="Times New Roman" w:cs="Times New Roman"/>
          <w:i/>
          <w:iCs/>
          <w:spacing w:val="-6"/>
          <w:sz w:val="28"/>
          <w:szCs w:val="28"/>
          <w:lang w:val="uk-UA"/>
        </w:rPr>
        <w:t>«систематичне порушення трудової дисципліни</w:t>
      </w:r>
      <w:r w:rsidRPr="00C852A2">
        <w:rPr>
          <w:rFonts w:ascii="Times New Roman" w:hAnsi="Times New Roman" w:cs="Times New Roman"/>
          <w:i/>
          <w:iCs/>
          <w:sz w:val="28"/>
          <w:szCs w:val="28"/>
          <w:lang w:val="uk-UA"/>
        </w:rPr>
        <w:t xml:space="preserve"> і встановленого порядку відбування покарання»</w:t>
      </w:r>
      <w:r w:rsidRPr="00C852A2">
        <w:rPr>
          <w:rFonts w:ascii="Times New Roman" w:hAnsi="Times New Roman" w:cs="Times New Roman"/>
          <w:sz w:val="28"/>
          <w:szCs w:val="28"/>
          <w:lang w:val="uk-UA"/>
        </w:rPr>
        <w:t xml:space="preserve">. Враховуючи відсутність такого окремого зобов’язання засудженого, як дотримання громадського порядку, замінити підставу кримінальної відповідальності у виді </w:t>
      </w:r>
      <w:r w:rsidRPr="00C852A2">
        <w:rPr>
          <w:rFonts w:ascii="Times New Roman" w:hAnsi="Times New Roman" w:cs="Times New Roman"/>
          <w:i/>
          <w:iCs/>
          <w:sz w:val="28"/>
          <w:szCs w:val="28"/>
          <w:lang w:val="uk-UA"/>
        </w:rPr>
        <w:t>«систематичне порушення громадського порядку»</w:t>
      </w:r>
      <w:r w:rsidRPr="00C852A2">
        <w:rPr>
          <w:rFonts w:ascii="Times New Roman" w:hAnsi="Times New Roman" w:cs="Times New Roman"/>
          <w:sz w:val="28"/>
          <w:szCs w:val="28"/>
          <w:lang w:val="uk-UA"/>
        </w:rPr>
        <w:t xml:space="preserve"> вказаним способом;</w:t>
      </w:r>
    </w:p>
    <w:p w:rsidR="00D53630" w:rsidRPr="00C852A2" w:rsidRDefault="00D53630" w:rsidP="001A3DA5">
      <w:pPr>
        <w:tabs>
          <w:tab w:val="left" w:pos="142"/>
        </w:tabs>
        <w:spacing w:after="0" w:line="245" w:lineRule="auto"/>
        <w:ind w:firstLine="680"/>
        <w:jc w:val="both"/>
        <w:rPr>
          <w:rFonts w:ascii="Times New Roman" w:hAnsi="Times New Roman" w:cs="Times New Roman"/>
          <w:sz w:val="28"/>
          <w:szCs w:val="28"/>
          <w:lang w:val="uk-UA"/>
        </w:rPr>
      </w:pPr>
      <w:r w:rsidRPr="00C852A2">
        <w:rPr>
          <w:rFonts w:ascii="Times New Roman" w:hAnsi="Times New Roman" w:cs="Times New Roman"/>
          <w:sz w:val="28"/>
          <w:szCs w:val="28"/>
          <w:lang w:val="uk-UA"/>
        </w:rPr>
        <w:t>2) у ч. 2 ст. 22 КК України включити до переліку злочинів, які вчиняються особою у віці від 14 до 16 років, злочин, передбачений ч. 1 ст. 389 КК України (ухилення від сплати штрафу та від відбування покарання у виді позбавлення права обіймати певні посади або займатися певною діяльністю);</w:t>
      </w:r>
    </w:p>
    <w:p w:rsidR="00D53630" w:rsidRPr="00C852A2" w:rsidRDefault="00D53630" w:rsidP="001A3DA5">
      <w:pPr>
        <w:tabs>
          <w:tab w:val="left" w:pos="142"/>
        </w:tabs>
        <w:spacing w:after="0" w:line="245" w:lineRule="auto"/>
        <w:ind w:firstLine="680"/>
        <w:jc w:val="both"/>
        <w:rPr>
          <w:rFonts w:ascii="Times New Roman" w:hAnsi="Times New Roman" w:cs="Times New Roman"/>
          <w:sz w:val="28"/>
          <w:szCs w:val="28"/>
          <w:lang w:val="uk-UA"/>
        </w:rPr>
      </w:pPr>
      <w:r w:rsidRPr="00C852A2">
        <w:rPr>
          <w:rFonts w:ascii="Times New Roman" w:hAnsi="Times New Roman" w:cs="Times New Roman"/>
          <w:sz w:val="28"/>
          <w:szCs w:val="28"/>
          <w:lang w:val="uk-UA"/>
        </w:rPr>
        <w:t xml:space="preserve">3) у ч. 5 ст. 52 КК України слова </w:t>
      </w:r>
      <w:r w:rsidRPr="00C852A2">
        <w:rPr>
          <w:rFonts w:ascii="Times New Roman" w:hAnsi="Times New Roman" w:cs="Times New Roman"/>
          <w:i/>
          <w:iCs/>
          <w:sz w:val="28"/>
          <w:szCs w:val="28"/>
          <w:lang w:val="uk-UA"/>
        </w:rPr>
        <w:t>«призначеного вироком суду»</w:t>
      </w:r>
      <w:r w:rsidRPr="00C852A2">
        <w:rPr>
          <w:rFonts w:ascii="Times New Roman" w:hAnsi="Times New Roman" w:cs="Times New Roman"/>
          <w:sz w:val="28"/>
          <w:szCs w:val="28"/>
          <w:lang w:val="uk-UA"/>
        </w:rPr>
        <w:t xml:space="preserve"> виключити;</w:t>
      </w:r>
    </w:p>
    <w:p w:rsidR="00D53630" w:rsidRPr="00C852A2" w:rsidRDefault="00D53630" w:rsidP="001A3DA5">
      <w:pPr>
        <w:tabs>
          <w:tab w:val="left" w:pos="142"/>
        </w:tabs>
        <w:spacing w:after="0" w:line="245" w:lineRule="auto"/>
        <w:ind w:firstLine="680"/>
        <w:jc w:val="both"/>
        <w:rPr>
          <w:rFonts w:ascii="Times New Roman" w:hAnsi="Times New Roman" w:cs="Times New Roman"/>
          <w:sz w:val="28"/>
          <w:szCs w:val="28"/>
          <w:lang w:val="uk-UA"/>
        </w:rPr>
      </w:pPr>
      <w:r w:rsidRPr="00C852A2">
        <w:rPr>
          <w:rFonts w:ascii="Times New Roman" w:hAnsi="Times New Roman" w:cs="Times New Roman"/>
          <w:sz w:val="28"/>
          <w:szCs w:val="28"/>
          <w:lang w:val="uk-UA"/>
        </w:rPr>
        <w:t>4) у частині першій ст. 388 КК України виключити слово «відчуження», а статтю доповнити частиною третьою:</w:t>
      </w:r>
    </w:p>
    <w:p w:rsidR="00D53630" w:rsidRPr="00C852A2" w:rsidRDefault="00D53630" w:rsidP="001A3DA5">
      <w:pPr>
        <w:tabs>
          <w:tab w:val="left" w:pos="142"/>
        </w:tabs>
        <w:spacing w:after="0" w:line="245" w:lineRule="auto"/>
        <w:ind w:firstLine="680"/>
        <w:jc w:val="both"/>
        <w:rPr>
          <w:rFonts w:ascii="Times New Roman" w:hAnsi="Times New Roman" w:cs="Times New Roman"/>
          <w:i/>
          <w:iCs/>
          <w:sz w:val="28"/>
          <w:szCs w:val="28"/>
          <w:lang w:val="uk-UA"/>
        </w:rPr>
      </w:pPr>
      <w:r w:rsidRPr="00C852A2">
        <w:rPr>
          <w:rFonts w:ascii="Times New Roman" w:hAnsi="Times New Roman" w:cs="Times New Roman"/>
          <w:i/>
          <w:iCs/>
          <w:sz w:val="28"/>
          <w:szCs w:val="28"/>
          <w:lang w:val="uk-UA"/>
        </w:rPr>
        <w:t>«…3.</w:t>
      </w:r>
      <w:r>
        <w:rPr>
          <w:rFonts w:ascii="Times New Roman" w:hAnsi="Times New Roman" w:cs="Times New Roman"/>
          <w:i/>
          <w:iCs/>
          <w:sz w:val="28"/>
          <w:szCs w:val="28"/>
          <w:lang w:val="uk-UA"/>
        </w:rPr>
        <w:t> </w:t>
      </w:r>
      <w:r w:rsidRPr="00C852A2">
        <w:rPr>
          <w:rFonts w:ascii="Times New Roman" w:hAnsi="Times New Roman" w:cs="Times New Roman"/>
          <w:i/>
          <w:iCs/>
          <w:sz w:val="28"/>
          <w:szCs w:val="28"/>
          <w:lang w:val="uk-UA"/>
        </w:rPr>
        <w:t xml:space="preserve">Дії, передбачені частиною другою цієї статті, вчинені особою, якій </w:t>
      </w:r>
      <w:r w:rsidRPr="00E94DAE">
        <w:rPr>
          <w:rFonts w:ascii="Times New Roman" w:hAnsi="Times New Roman" w:cs="Times New Roman"/>
          <w:i/>
          <w:iCs/>
          <w:spacing w:val="4"/>
          <w:sz w:val="28"/>
          <w:szCs w:val="28"/>
          <w:lang w:val="uk-UA"/>
        </w:rPr>
        <w:t>майно, що підлягає конфіскації, ввірено, чи особою, яка відбуває цей вид</w:t>
      </w:r>
      <w:r w:rsidRPr="00C852A2">
        <w:rPr>
          <w:rFonts w:ascii="Times New Roman" w:hAnsi="Times New Roman" w:cs="Times New Roman"/>
          <w:i/>
          <w:iCs/>
          <w:sz w:val="28"/>
          <w:szCs w:val="28"/>
          <w:lang w:val="uk-UA"/>
        </w:rPr>
        <w:t xml:space="preserve"> покарання, –</w:t>
      </w:r>
    </w:p>
    <w:p w:rsidR="00D53630" w:rsidRPr="00C852A2" w:rsidRDefault="00D53630" w:rsidP="001A3DA5">
      <w:pPr>
        <w:tabs>
          <w:tab w:val="left" w:pos="142"/>
        </w:tabs>
        <w:spacing w:after="0" w:line="245" w:lineRule="auto"/>
        <w:ind w:firstLine="680"/>
        <w:jc w:val="both"/>
        <w:rPr>
          <w:rFonts w:ascii="Times New Roman" w:hAnsi="Times New Roman" w:cs="Times New Roman"/>
          <w:i/>
          <w:iCs/>
          <w:sz w:val="28"/>
          <w:szCs w:val="28"/>
          <w:lang w:val="uk-UA"/>
        </w:rPr>
      </w:pPr>
      <w:r w:rsidRPr="00C852A2">
        <w:rPr>
          <w:rFonts w:ascii="Times New Roman" w:hAnsi="Times New Roman" w:cs="Times New Roman"/>
          <w:i/>
          <w:iCs/>
          <w:sz w:val="28"/>
          <w:szCs w:val="28"/>
          <w:lang w:val="uk-UA"/>
        </w:rPr>
        <w:t>караються обмеженням волі на строк до п’яти років, або позбавленням волі на той самий строк, з позбавленням права обіймати певні посади чи займатися певною діяльністю на строк до п’яти років або без такого»;</w:t>
      </w:r>
    </w:p>
    <w:p w:rsidR="00D53630" w:rsidRPr="00C852A2" w:rsidRDefault="00D53630" w:rsidP="001A3DA5">
      <w:pPr>
        <w:tabs>
          <w:tab w:val="left" w:pos="142"/>
        </w:tabs>
        <w:spacing w:after="0" w:line="245" w:lineRule="auto"/>
        <w:ind w:firstLine="680"/>
        <w:jc w:val="both"/>
        <w:rPr>
          <w:rFonts w:ascii="Times New Roman" w:hAnsi="Times New Roman" w:cs="Times New Roman"/>
          <w:sz w:val="28"/>
          <w:szCs w:val="28"/>
          <w:lang w:val="uk-UA"/>
        </w:rPr>
      </w:pPr>
      <w:r w:rsidRPr="00C852A2">
        <w:rPr>
          <w:rFonts w:ascii="Times New Roman" w:hAnsi="Times New Roman" w:cs="Times New Roman"/>
          <w:sz w:val="28"/>
          <w:szCs w:val="28"/>
          <w:lang w:val="uk-UA"/>
        </w:rPr>
        <w:t>5) назву ст. 389 та ч. 1, 2 ст. 389 КК України сформулювати так:</w:t>
      </w:r>
    </w:p>
    <w:p w:rsidR="00D53630" w:rsidRPr="00C852A2" w:rsidRDefault="00D53630" w:rsidP="001A3DA5">
      <w:pPr>
        <w:tabs>
          <w:tab w:val="left" w:pos="142"/>
        </w:tabs>
        <w:spacing w:after="0" w:line="245" w:lineRule="auto"/>
        <w:ind w:firstLine="680"/>
        <w:jc w:val="both"/>
        <w:rPr>
          <w:rFonts w:ascii="Times New Roman" w:hAnsi="Times New Roman" w:cs="Times New Roman"/>
          <w:i/>
          <w:iCs/>
          <w:sz w:val="28"/>
          <w:szCs w:val="28"/>
          <w:lang w:val="uk-UA"/>
        </w:rPr>
      </w:pPr>
      <w:r w:rsidRPr="00C852A2">
        <w:rPr>
          <w:rFonts w:ascii="Times New Roman" w:hAnsi="Times New Roman" w:cs="Times New Roman"/>
          <w:i/>
          <w:iCs/>
          <w:sz w:val="28"/>
          <w:szCs w:val="28"/>
          <w:lang w:val="uk-UA"/>
        </w:rPr>
        <w:t>«Стаття 389. Ухилення від штрафу, позбавлення права обіймати певні посади або займатися певною діяльністю, громадських чи виправних робіт</w:t>
      </w:r>
    </w:p>
    <w:p w:rsidR="00D53630" w:rsidRPr="00C852A2" w:rsidRDefault="00D53630" w:rsidP="001A3DA5">
      <w:pPr>
        <w:tabs>
          <w:tab w:val="left" w:pos="142"/>
        </w:tabs>
        <w:spacing w:after="0" w:line="245" w:lineRule="auto"/>
        <w:ind w:firstLine="680"/>
        <w:jc w:val="both"/>
        <w:rPr>
          <w:rFonts w:ascii="Times New Roman" w:hAnsi="Times New Roman" w:cs="Times New Roman"/>
          <w:i/>
          <w:iCs/>
          <w:sz w:val="28"/>
          <w:szCs w:val="28"/>
          <w:lang w:val="uk-UA"/>
        </w:rPr>
      </w:pPr>
      <w:r w:rsidRPr="00C852A2">
        <w:rPr>
          <w:rFonts w:ascii="Times New Roman" w:hAnsi="Times New Roman" w:cs="Times New Roman"/>
          <w:i/>
          <w:iCs/>
          <w:sz w:val="28"/>
          <w:szCs w:val="28"/>
          <w:lang w:val="uk-UA"/>
        </w:rPr>
        <w:t>1. Ухилення від сплати штрафу або позбавлення права обіймати певні посади або займатися певною діяльністю особою, яка відбуває покарання, –</w:t>
      </w:r>
    </w:p>
    <w:p w:rsidR="00D53630" w:rsidRPr="00C852A2" w:rsidRDefault="00D53630" w:rsidP="001A3DA5">
      <w:pPr>
        <w:tabs>
          <w:tab w:val="left" w:pos="142"/>
        </w:tabs>
        <w:spacing w:after="0" w:line="245" w:lineRule="auto"/>
        <w:ind w:firstLine="680"/>
        <w:jc w:val="both"/>
        <w:rPr>
          <w:rFonts w:ascii="Times New Roman" w:hAnsi="Times New Roman" w:cs="Times New Roman"/>
          <w:i/>
          <w:iCs/>
          <w:sz w:val="28"/>
          <w:szCs w:val="28"/>
          <w:lang w:val="uk-UA"/>
        </w:rPr>
      </w:pPr>
      <w:r w:rsidRPr="00C852A2">
        <w:rPr>
          <w:rFonts w:ascii="Times New Roman" w:hAnsi="Times New Roman" w:cs="Times New Roman"/>
          <w:i/>
          <w:iCs/>
          <w:sz w:val="28"/>
          <w:szCs w:val="28"/>
          <w:lang w:val="uk-UA"/>
        </w:rPr>
        <w:t>карається громадськими роботами на строк до 240 годин, виправними роботами на строк до двох років або обмеженням волі на той самий строк.</w:t>
      </w:r>
    </w:p>
    <w:p w:rsidR="00D53630" w:rsidRPr="00C852A2" w:rsidRDefault="00D53630" w:rsidP="001A3DA5">
      <w:pPr>
        <w:tabs>
          <w:tab w:val="left" w:pos="142"/>
        </w:tabs>
        <w:spacing w:after="0" w:line="245" w:lineRule="auto"/>
        <w:ind w:firstLine="680"/>
        <w:jc w:val="both"/>
        <w:rPr>
          <w:rFonts w:ascii="Times New Roman" w:hAnsi="Times New Roman" w:cs="Times New Roman"/>
          <w:i/>
          <w:iCs/>
          <w:sz w:val="28"/>
          <w:szCs w:val="28"/>
          <w:lang w:val="uk-UA"/>
        </w:rPr>
      </w:pPr>
      <w:r w:rsidRPr="00C852A2">
        <w:rPr>
          <w:rFonts w:ascii="Times New Roman" w:hAnsi="Times New Roman" w:cs="Times New Roman"/>
          <w:i/>
          <w:iCs/>
          <w:sz w:val="28"/>
          <w:szCs w:val="28"/>
          <w:lang w:val="uk-UA"/>
        </w:rPr>
        <w:t>2. Ухилення від відбування покарання у виді громадських чи виправних робіт особою, яка відбуває покарання, –…»;</w:t>
      </w:r>
    </w:p>
    <w:p w:rsidR="00D53630" w:rsidRPr="00C852A2" w:rsidRDefault="00D53630" w:rsidP="001A3DA5">
      <w:pPr>
        <w:tabs>
          <w:tab w:val="left" w:pos="142"/>
        </w:tabs>
        <w:spacing w:after="0" w:line="245" w:lineRule="auto"/>
        <w:ind w:firstLine="680"/>
        <w:jc w:val="both"/>
        <w:rPr>
          <w:rFonts w:ascii="Times New Roman" w:hAnsi="Times New Roman" w:cs="Times New Roman"/>
          <w:sz w:val="28"/>
          <w:szCs w:val="28"/>
          <w:lang w:val="uk-UA"/>
        </w:rPr>
      </w:pPr>
      <w:r w:rsidRPr="00C852A2">
        <w:rPr>
          <w:rFonts w:ascii="Times New Roman" w:hAnsi="Times New Roman" w:cs="Times New Roman"/>
          <w:sz w:val="28"/>
          <w:szCs w:val="28"/>
          <w:lang w:val="uk-UA"/>
        </w:rPr>
        <w:t>6) ч. 3 ст. 26 КВК України викласти у такій редакції:</w:t>
      </w:r>
    </w:p>
    <w:p w:rsidR="00D53630" w:rsidRPr="00C852A2" w:rsidRDefault="00D53630" w:rsidP="001A3DA5">
      <w:pPr>
        <w:tabs>
          <w:tab w:val="left" w:pos="142"/>
        </w:tabs>
        <w:spacing w:after="0" w:line="245" w:lineRule="auto"/>
        <w:ind w:firstLine="680"/>
        <w:jc w:val="both"/>
        <w:rPr>
          <w:rFonts w:ascii="Times New Roman" w:hAnsi="Times New Roman" w:cs="Times New Roman"/>
          <w:i/>
          <w:iCs/>
          <w:sz w:val="28"/>
          <w:szCs w:val="28"/>
          <w:lang w:val="uk-UA"/>
        </w:rPr>
      </w:pPr>
      <w:r w:rsidRPr="00C852A2">
        <w:rPr>
          <w:rFonts w:ascii="Times New Roman" w:hAnsi="Times New Roman" w:cs="Times New Roman"/>
          <w:i/>
          <w:iCs/>
          <w:sz w:val="28"/>
          <w:szCs w:val="28"/>
          <w:lang w:val="uk-UA"/>
        </w:rPr>
        <w:t>«3.</w:t>
      </w:r>
      <w:r>
        <w:rPr>
          <w:rFonts w:ascii="Times New Roman" w:hAnsi="Times New Roman" w:cs="Times New Roman"/>
          <w:i/>
          <w:iCs/>
          <w:sz w:val="28"/>
          <w:szCs w:val="28"/>
          <w:lang w:val="uk-UA"/>
        </w:rPr>
        <w:t> </w:t>
      </w:r>
      <w:r w:rsidRPr="00C852A2">
        <w:rPr>
          <w:rFonts w:ascii="Times New Roman" w:hAnsi="Times New Roman" w:cs="Times New Roman"/>
          <w:i/>
          <w:iCs/>
          <w:sz w:val="28"/>
          <w:szCs w:val="28"/>
          <w:lang w:val="uk-UA"/>
        </w:rPr>
        <w:t>У разі неможливості сплати засудженим штрафу, призначеного як основне чи додаткове покарання, у строк, передбачений частиною першою цієї статті, суд розглядає питання про розстрочку виплати несплаченої суми штрафу відповідно до закону»;</w:t>
      </w:r>
    </w:p>
    <w:p w:rsidR="00D53630" w:rsidRPr="00C852A2" w:rsidRDefault="00D53630" w:rsidP="001A3DA5">
      <w:pPr>
        <w:tabs>
          <w:tab w:val="left" w:pos="142"/>
        </w:tabs>
        <w:spacing w:after="0" w:line="245" w:lineRule="auto"/>
        <w:ind w:firstLine="680"/>
        <w:jc w:val="both"/>
        <w:rPr>
          <w:rFonts w:ascii="Times New Roman" w:hAnsi="Times New Roman" w:cs="Times New Roman"/>
          <w:sz w:val="28"/>
          <w:szCs w:val="28"/>
          <w:lang w:val="uk-UA"/>
        </w:rPr>
      </w:pPr>
      <w:r w:rsidRPr="00C852A2">
        <w:rPr>
          <w:rFonts w:ascii="Times New Roman" w:hAnsi="Times New Roman" w:cs="Times New Roman"/>
          <w:sz w:val="28"/>
          <w:szCs w:val="28"/>
          <w:lang w:val="uk-UA"/>
        </w:rPr>
        <w:t>7) у змісті ч. 4 ст. 53 КК України визначити таке:</w:t>
      </w:r>
    </w:p>
    <w:p w:rsidR="00D53630" w:rsidRPr="00C852A2" w:rsidRDefault="00D53630" w:rsidP="001A3DA5">
      <w:pPr>
        <w:tabs>
          <w:tab w:val="left" w:pos="142"/>
        </w:tabs>
        <w:spacing w:after="0" w:line="245" w:lineRule="auto"/>
        <w:ind w:firstLine="680"/>
        <w:jc w:val="both"/>
        <w:rPr>
          <w:rFonts w:ascii="Times New Roman" w:hAnsi="Times New Roman" w:cs="Times New Roman"/>
          <w:i/>
          <w:iCs/>
          <w:sz w:val="28"/>
          <w:szCs w:val="28"/>
          <w:lang w:val="uk-UA"/>
        </w:rPr>
      </w:pPr>
      <w:r w:rsidRPr="00C852A2">
        <w:rPr>
          <w:rFonts w:ascii="Times New Roman" w:hAnsi="Times New Roman" w:cs="Times New Roman"/>
          <w:i/>
          <w:iCs/>
          <w:sz w:val="28"/>
          <w:szCs w:val="28"/>
          <w:lang w:val="uk-UA"/>
        </w:rPr>
        <w:t>«4.</w:t>
      </w:r>
      <w:r>
        <w:rPr>
          <w:rFonts w:ascii="Times New Roman" w:hAnsi="Times New Roman" w:cs="Times New Roman"/>
          <w:i/>
          <w:iCs/>
          <w:sz w:val="28"/>
          <w:szCs w:val="28"/>
          <w:lang w:val="uk-UA"/>
        </w:rPr>
        <w:t> </w:t>
      </w:r>
      <w:r w:rsidRPr="00C852A2">
        <w:rPr>
          <w:rFonts w:ascii="Times New Roman" w:hAnsi="Times New Roman" w:cs="Times New Roman"/>
          <w:i/>
          <w:iCs/>
          <w:sz w:val="28"/>
          <w:szCs w:val="28"/>
          <w:lang w:val="uk-UA"/>
        </w:rPr>
        <w:t>У разі неможливості сплати засудженим штрафу, призначеного як основне чи додаткове покарання, суд розглядає питання про розстрочку виплати несплаченої суми штрафу в порядку, визначеному законом»;</w:t>
      </w:r>
    </w:p>
    <w:p w:rsidR="00D53630" w:rsidRPr="00C852A2" w:rsidRDefault="00D53630" w:rsidP="00164900">
      <w:pPr>
        <w:tabs>
          <w:tab w:val="left" w:pos="142"/>
        </w:tabs>
        <w:spacing w:after="0" w:line="240" w:lineRule="auto"/>
        <w:ind w:firstLine="680"/>
        <w:jc w:val="both"/>
        <w:rPr>
          <w:rFonts w:ascii="Times New Roman" w:hAnsi="Times New Roman" w:cs="Times New Roman"/>
          <w:sz w:val="28"/>
          <w:szCs w:val="28"/>
          <w:lang w:val="uk-UA"/>
        </w:rPr>
      </w:pPr>
      <w:r w:rsidRPr="00C852A2">
        <w:rPr>
          <w:rFonts w:ascii="Times New Roman" w:hAnsi="Times New Roman" w:cs="Times New Roman"/>
          <w:sz w:val="28"/>
          <w:szCs w:val="28"/>
          <w:lang w:val="uk-UA"/>
        </w:rPr>
        <w:t>12) ст. 390 КК України викласти у такій редакції:</w:t>
      </w:r>
    </w:p>
    <w:p w:rsidR="00D53630" w:rsidRPr="00C852A2" w:rsidRDefault="00D53630" w:rsidP="00164900">
      <w:pPr>
        <w:tabs>
          <w:tab w:val="left" w:pos="142"/>
        </w:tabs>
        <w:spacing w:after="0" w:line="240" w:lineRule="auto"/>
        <w:ind w:firstLine="680"/>
        <w:jc w:val="both"/>
        <w:rPr>
          <w:rFonts w:ascii="Times New Roman" w:hAnsi="Times New Roman" w:cs="Times New Roman"/>
          <w:i/>
          <w:iCs/>
          <w:sz w:val="28"/>
          <w:szCs w:val="28"/>
          <w:lang w:val="uk-UA"/>
        </w:rPr>
      </w:pPr>
      <w:r w:rsidRPr="00C852A2">
        <w:rPr>
          <w:rFonts w:ascii="Times New Roman" w:hAnsi="Times New Roman" w:cs="Times New Roman"/>
          <w:i/>
          <w:iCs/>
          <w:sz w:val="28"/>
          <w:szCs w:val="28"/>
          <w:lang w:val="uk-UA"/>
        </w:rPr>
        <w:t xml:space="preserve">«Стаття 390. Ухилення від відбування покарання у виді обмеження волі </w:t>
      </w:r>
    </w:p>
    <w:p w:rsidR="00D53630" w:rsidRPr="00C852A2" w:rsidRDefault="00D53630" w:rsidP="00164900">
      <w:pPr>
        <w:tabs>
          <w:tab w:val="left" w:pos="142"/>
        </w:tabs>
        <w:spacing w:after="0" w:line="240" w:lineRule="auto"/>
        <w:ind w:firstLine="680"/>
        <w:jc w:val="both"/>
        <w:rPr>
          <w:rFonts w:ascii="Times New Roman" w:hAnsi="Times New Roman" w:cs="Times New Roman"/>
          <w:i/>
          <w:iCs/>
          <w:sz w:val="28"/>
          <w:szCs w:val="28"/>
          <w:lang w:val="uk-UA"/>
        </w:rPr>
      </w:pPr>
      <w:r w:rsidRPr="00C852A2">
        <w:rPr>
          <w:rFonts w:ascii="Times New Roman" w:hAnsi="Times New Roman" w:cs="Times New Roman"/>
          <w:i/>
          <w:iCs/>
          <w:sz w:val="28"/>
          <w:szCs w:val="28"/>
          <w:lang w:val="uk-UA"/>
        </w:rPr>
        <w:t>1. Неповернення до місця відбування покарання особи, яка відбуває покарання у виді обмеження волі та якій було дозволено короткочасний виїзд, після закінчення строку виїзду, –…</w:t>
      </w:r>
    </w:p>
    <w:p w:rsidR="00D53630" w:rsidRPr="00C852A2" w:rsidRDefault="00D53630" w:rsidP="00164900">
      <w:pPr>
        <w:tabs>
          <w:tab w:val="left" w:pos="142"/>
        </w:tabs>
        <w:spacing w:after="0" w:line="240" w:lineRule="auto"/>
        <w:ind w:firstLine="680"/>
        <w:jc w:val="both"/>
        <w:rPr>
          <w:rFonts w:ascii="Times New Roman" w:hAnsi="Times New Roman" w:cs="Times New Roman"/>
          <w:i/>
          <w:iCs/>
          <w:sz w:val="28"/>
          <w:szCs w:val="28"/>
          <w:lang w:val="uk-UA"/>
        </w:rPr>
      </w:pPr>
      <w:r w:rsidRPr="00C852A2">
        <w:rPr>
          <w:rFonts w:ascii="Times New Roman" w:hAnsi="Times New Roman" w:cs="Times New Roman"/>
          <w:i/>
          <w:iCs/>
          <w:sz w:val="28"/>
          <w:szCs w:val="28"/>
          <w:lang w:val="uk-UA"/>
        </w:rPr>
        <w:t>2. Самовільне залишення місця обмеження волі або злісне ухилення від робіт, або систематичне порушення правил трудової дисципліни чи порядку відбування покарання чи встановлених правил проживання, вчинені особою, яка відбуває покарання у виді обмеження волі, –</w:t>
      </w:r>
    </w:p>
    <w:p w:rsidR="00D53630" w:rsidRPr="00C852A2" w:rsidRDefault="00D53630" w:rsidP="00164900">
      <w:pPr>
        <w:tabs>
          <w:tab w:val="left" w:pos="142"/>
        </w:tabs>
        <w:spacing w:after="0" w:line="240" w:lineRule="auto"/>
        <w:ind w:firstLine="680"/>
        <w:jc w:val="both"/>
        <w:rPr>
          <w:rFonts w:ascii="Times New Roman" w:hAnsi="Times New Roman" w:cs="Times New Roman"/>
          <w:i/>
          <w:iCs/>
          <w:sz w:val="28"/>
          <w:szCs w:val="28"/>
          <w:lang w:val="uk-UA"/>
        </w:rPr>
      </w:pPr>
      <w:r w:rsidRPr="00C852A2">
        <w:rPr>
          <w:rFonts w:ascii="Times New Roman" w:hAnsi="Times New Roman" w:cs="Times New Roman"/>
          <w:i/>
          <w:iCs/>
          <w:sz w:val="28"/>
          <w:szCs w:val="28"/>
          <w:lang w:val="uk-UA"/>
        </w:rPr>
        <w:t>караються позбавленням волі на строк до трьох років.</w:t>
      </w:r>
    </w:p>
    <w:p w:rsidR="00D53630" w:rsidRPr="00C852A2" w:rsidRDefault="00D53630" w:rsidP="00164900">
      <w:pPr>
        <w:tabs>
          <w:tab w:val="left" w:pos="142"/>
        </w:tabs>
        <w:spacing w:after="0" w:line="240" w:lineRule="auto"/>
        <w:ind w:firstLine="680"/>
        <w:jc w:val="both"/>
        <w:rPr>
          <w:rFonts w:ascii="Times New Roman" w:hAnsi="Times New Roman" w:cs="Times New Roman"/>
          <w:i/>
          <w:iCs/>
          <w:sz w:val="28"/>
          <w:szCs w:val="28"/>
          <w:lang w:val="uk-UA"/>
        </w:rPr>
      </w:pPr>
      <w:r w:rsidRPr="00C852A2">
        <w:rPr>
          <w:rFonts w:ascii="Times New Roman" w:hAnsi="Times New Roman" w:cs="Times New Roman"/>
          <w:i/>
          <w:iCs/>
          <w:sz w:val="28"/>
          <w:szCs w:val="28"/>
          <w:lang w:val="uk-UA"/>
        </w:rPr>
        <w:t>3. Злісна непокора законним вимогам адміністрації установи виконання покарань або інша протидія адміністрації у законному здійсненні її функцій особою, яка відбуває покарання у виді обмеження волі, якщо до особи застосовувалися заходи дисциплінарного стягнення, –...</w:t>
      </w:r>
    </w:p>
    <w:p w:rsidR="00D53630" w:rsidRPr="00C852A2" w:rsidRDefault="00D53630" w:rsidP="00164900">
      <w:pPr>
        <w:tabs>
          <w:tab w:val="left" w:pos="142"/>
        </w:tabs>
        <w:spacing w:after="0" w:line="240" w:lineRule="auto"/>
        <w:ind w:firstLine="680"/>
        <w:jc w:val="both"/>
        <w:rPr>
          <w:rFonts w:ascii="Times New Roman" w:hAnsi="Times New Roman" w:cs="Times New Roman"/>
          <w:i/>
          <w:iCs/>
          <w:sz w:val="28"/>
          <w:szCs w:val="28"/>
          <w:lang w:val="uk-UA"/>
        </w:rPr>
      </w:pPr>
      <w:r w:rsidRPr="00C852A2">
        <w:rPr>
          <w:rFonts w:ascii="Times New Roman" w:hAnsi="Times New Roman" w:cs="Times New Roman"/>
          <w:i/>
          <w:iCs/>
          <w:sz w:val="28"/>
          <w:szCs w:val="28"/>
          <w:lang w:val="uk-UA"/>
        </w:rPr>
        <w:t>4. Тероризування в установах виконання покарань засуджених або напад на адміністрацію, а також організація з цією метою організованої групи або активна участь у такій групі, вчинені особами, які відбувають покарання у виді обмеження волі, –…».</w:t>
      </w:r>
    </w:p>
    <w:p w:rsidR="00D53630" w:rsidRPr="00C852A2" w:rsidRDefault="00D53630" w:rsidP="00164900">
      <w:pPr>
        <w:spacing w:after="0" w:line="240" w:lineRule="auto"/>
        <w:ind w:firstLine="680"/>
        <w:jc w:val="both"/>
        <w:rPr>
          <w:rFonts w:ascii="Times New Roman" w:hAnsi="Times New Roman" w:cs="Times New Roman"/>
          <w:sz w:val="28"/>
          <w:szCs w:val="28"/>
          <w:lang w:val="uk-UA" w:eastAsia="ru-RU"/>
        </w:rPr>
      </w:pPr>
    </w:p>
    <w:p w:rsidR="00D53630" w:rsidRPr="00C852A2" w:rsidRDefault="00D53630" w:rsidP="00164900">
      <w:pPr>
        <w:spacing w:after="0" w:line="240" w:lineRule="auto"/>
        <w:ind w:firstLine="680"/>
        <w:jc w:val="both"/>
        <w:rPr>
          <w:rFonts w:ascii="Times New Roman" w:hAnsi="Times New Roman" w:cs="Times New Roman"/>
          <w:b/>
          <w:bCs/>
          <w:caps/>
          <w:sz w:val="28"/>
          <w:szCs w:val="28"/>
          <w:lang w:val="uk-UA" w:eastAsia="ru-RU"/>
        </w:rPr>
      </w:pPr>
      <w:r w:rsidRPr="00C852A2">
        <w:rPr>
          <w:rFonts w:ascii="Times New Roman" w:hAnsi="Times New Roman" w:cs="Times New Roman"/>
          <w:b/>
          <w:bCs/>
          <w:caps/>
          <w:sz w:val="28"/>
          <w:szCs w:val="28"/>
          <w:lang w:val="uk-UA" w:eastAsia="ru-RU"/>
        </w:rPr>
        <w:t>СПИСОК ПРАЦЬ, ОПУБЛІКОВАНИХ ЗА ТЕМОЮ ДИСЕРТАЦІЇ</w:t>
      </w:r>
    </w:p>
    <w:p w:rsidR="00D53630" w:rsidRPr="00C852A2" w:rsidRDefault="00D53630" w:rsidP="00164900">
      <w:pPr>
        <w:spacing w:after="0" w:line="240" w:lineRule="auto"/>
        <w:ind w:firstLine="680"/>
        <w:jc w:val="both"/>
        <w:rPr>
          <w:rFonts w:ascii="Times New Roman" w:hAnsi="Times New Roman" w:cs="Times New Roman"/>
          <w:sz w:val="28"/>
          <w:szCs w:val="28"/>
          <w:lang w:val="uk-UA" w:eastAsia="ru-RU"/>
        </w:rPr>
      </w:pPr>
    </w:p>
    <w:p w:rsidR="00D53630" w:rsidRPr="00C852A2" w:rsidRDefault="00D53630" w:rsidP="00164900">
      <w:pPr>
        <w:tabs>
          <w:tab w:val="left" w:pos="747"/>
          <w:tab w:val="left" w:pos="5473"/>
          <w:tab w:val="left" w:pos="7114"/>
          <w:tab w:val="left" w:pos="8026"/>
          <w:tab w:val="left" w:pos="8968"/>
          <w:tab w:val="left" w:pos="10090"/>
        </w:tabs>
        <w:spacing w:after="0" w:line="240" w:lineRule="auto"/>
        <w:ind w:firstLine="680"/>
        <w:jc w:val="both"/>
        <w:rPr>
          <w:rFonts w:ascii="Times New Roman" w:hAnsi="Times New Roman" w:cs="Times New Roman"/>
          <w:sz w:val="28"/>
          <w:szCs w:val="28"/>
          <w:lang w:val="uk-UA" w:eastAsia="ru-RU"/>
        </w:rPr>
      </w:pPr>
      <w:r w:rsidRPr="00C852A2">
        <w:rPr>
          <w:rFonts w:ascii="Times New Roman" w:hAnsi="Times New Roman" w:cs="Times New Roman"/>
          <w:sz w:val="28"/>
          <w:szCs w:val="28"/>
          <w:lang w:val="uk-UA" w:eastAsia="ru-RU"/>
        </w:rPr>
        <w:t xml:space="preserve">1. Старосольська С. П. Поняття та система покарань, не пов’язаних з </w:t>
      </w:r>
      <w:r w:rsidRPr="001A3DA5">
        <w:rPr>
          <w:rFonts w:ascii="Times New Roman" w:hAnsi="Times New Roman" w:cs="Times New Roman"/>
          <w:spacing w:val="-6"/>
          <w:sz w:val="28"/>
          <w:szCs w:val="28"/>
          <w:lang w:val="uk-UA" w:eastAsia="ru-RU"/>
        </w:rPr>
        <w:t>ізоляцією особи / С.</w:t>
      </w:r>
      <w:r>
        <w:rPr>
          <w:rFonts w:ascii="Times New Roman" w:hAnsi="Times New Roman" w:cs="Times New Roman"/>
          <w:spacing w:val="-6"/>
          <w:sz w:val="28"/>
          <w:szCs w:val="28"/>
          <w:lang w:val="uk-UA" w:eastAsia="ru-RU"/>
        </w:rPr>
        <w:t> </w:t>
      </w:r>
      <w:r w:rsidRPr="001A3DA5">
        <w:rPr>
          <w:rFonts w:ascii="Times New Roman" w:hAnsi="Times New Roman" w:cs="Times New Roman"/>
          <w:spacing w:val="-6"/>
          <w:sz w:val="28"/>
          <w:szCs w:val="28"/>
          <w:lang w:val="uk-UA" w:eastAsia="ru-RU"/>
        </w:rPr>
        <w:t>П. Старосольська // Науковий вісник Львівського державного</w:t>
      </w:r>
      <w:r w:rsidRPr="00C852A2">
        <w:rPr>
          <w:rFonts w:ascii="Times New Roman" w:hAnsi="Times New Roman" w:cs="Times New Roman"/>
          <w:sz w:val="28"/>
          <w:szCs w:val="28"/>
          <w:lang w:val="uk-UA" w:eastAsia="ru-RU"/>
        </w:rPr>
        <w:t xml:space="preserve"> університету внутрішніх справ. Серія юридична. Вип.</w:t>
      </w:r>
      <w:r>
        <w:rPr>
          <w:rFonts w:ascii="Times New Roman" w:hAnsi="Times New Roman" w:cs="Times New Roman"/>
          <w:sz w:val="28"/>
          <w:szCs w:val="28"/>
          <w:lang w:val="uk-UA" w:eastAsia="ru-RU"/>
        </w:rPr>
        <w:t> </w:t>
      </w:r>
      <w:r w:rsidRPr="00C852A2">
        <w:rPr>
          <w:rFonts w:ascii="Times New Roman" w:hAnsi="Times New Roman" w:cs="Times New Roman"/>
          <w:sz w:val="28"/>
          <w:szCs w:val="28"/>
          <w:lang w:val="uk-UA" w:eastAsia="ru-RU"/>
        </w:rPr>
        <w:t>1. – Львів: ЛьвДУВС, 2014. – С. 301–312.</w:t>
      </w:r>
    </w:p>
    <w:p w:rsidR="00D53630" w:rsidRPr="00C852A2" w:rsidRDefault="00D53630" w:rsidP="00164900">
      <w:pPr>
        <w:tabs>
          <w:tab w:val="left" w:pos="747"/>
          <w:tab w:val="left" w:pos="5473"/>
          <w:tab w:val="left" w:pos="7114"/>
          <w:tab w:val="left" w:pos="8026"/>
          <w:tab w:val="left" w:pos="8968"/>
          <w:tab w:val="left" w:pos="10090"/>
        </w:tabs>
        <w:spacing w:after="0" w:line="240" w:lineRule="auto"/>
        <w:ind w:firstLine="680"/>
        <w:jc w:val="both"/>
        <w:rPr>
          <w:rFonts w:ascii="Times New Roman" w:hAnsi="Times New Roman" w:cs="Times New Roman"/>
          <w:spacing w:val="-6"/>
          <w:sz w:val="28"/>
          <w:szCs w:val="28"/>
          <w:lang w:val="uk-UA" w:eastAsia="ru-RU"/>
        </w:rPr>
      </w:pPr>
      <w:r w:rsidRPr="00C852A2">
        <w:rPr>
          <w:rFonts w:ascii="Times New Roman" w:hAnsi="Times New Roman" w:cs="Times New Roman"/>
          <w:spacing w:val="-6"/>
          <w:sz w:val="28"/>
          <w:szCs w:val="28"/>
          <w:lang w:val="uk-UA" w:eastAsia="ru-RU"/>
        </w:rPr>
        <w:t>2. Старосольская С. П. Замена штрафа более строгим наказанием: проблемы регламентации в украинском законодательстве / С. П. Старосольская // Труды Оренбургского института (филиала) МГЮА (выпуск девятнадцатый). – Оренбург, 2014. – С. 99–103.</w:t>
      </w:r>
    </w:p>
    <w:p w:rsidR="00D53630" w:rsidRPr="00C852A2" w:rsidRDefault="00D53630" w:rsidP="00164900">
      <w:pPr>
        <w:tabs>
          <w:tab w:val="left" w:pos="747"/>
          <w:tab w:val="left" w:pos="5473"/>
          <w:tab w:val="left" w:pos="7114"/>
          <w:tab w:val="left" w:pos="8026"/>
          <w:tab w:val="left" w:pos="8968"/>
          <w:tab w:val="left" w:pos="10090"/>
        </w:tabs>
        <w:spacing w:after="0" w:line="240" w:lineRule="auto"/>
        <w:ind w:firstLine="680"/>
        <w:jc w:val="both"/>
        <w:rPr>
          <w:rFonts w:ascii="Times New Roman" w:hAnsi="Times New Roman" w:cs="Times New Roman"/>
          <w:spacing w:val="-6"/>
          <w:sz w:val="28"/>
          <w:szCs w:val="28"/>
          <w:lang w:val="uk-UA" w:eastAsia="ru-RU"/>
        </w:rPr>
      </w:pPr>
      <w:r w:rsidRPr="00C852A2">
        <w:rPr>
          <w:rFonts w:ascii="Times New Roman" w:hAnsi="Times New Roman" w:cs="Times New Roman"/>
          <w:sz w:val="28"/>
          <w:szCs w:val="28"/>
          <w:lang w:val="uk-UA" w:eastAsia="ru-RU"/>
        </w:rPr>
        <w:t>3. Старосольська</w:t>
      </w:r>
      <w:r>
        <w:rPr>
          <w:rFonts w:ascii="Times New Roman" w:hAnsi="Times New Roman" w:cs="Times New Roman"/>
          <w:sz w:val="28"/>
          <w:szCs w:val="28"/>
          <w:lang w:val="uk-UA" w:eastAsia="ru-RU"/>
        </w:rPr>
        <w:t> </w:t>
      </w:r>
      <w:r w:rsidRPr="00C852A2">
        <w:rPr>
          <w:rFonts w:ascii="Times New Roman" w:hAnsi="Times New Roman" w:cs="Times New Roman"/>
          <w:sz w:val="28"/>
          <w:szCs w:val="28"/>
          <w:lang w:val="uk-UA" w:eastAsia="ru-RU"/>
        </w:rPr>
        <w:t>С.</w:t>
      </w:r>
      <w:r>
        <w:rPr>
          <w:rFonts w:ascii="Times New Roman" w:hAnsi="Times New Roman" w:cs="Times New Roman"/>
          <w:sz w:val="28"/>
          <w:szCs w:val="28"/>
          <w:lang w:val="uk-UA" w:eastAsia="ru-RU"/>
        </w:rPr>
        <w:t> </w:t>
      </w:r>
      <w:r w:rsidRPr="00C852A2">
        <w:rPr>
          <w:rFonts w:ascii="Times New Roman" w:hAnsi="Times New Roman" w:cs="Times New Roman"/>
          <w:sz w:val="28"/>
          <w:szCs w:val="28"/>
          <w:lang w:val="uk-UA" w:eastAsia="ru-RU"/>
        </w:rPr>
        <w:t>П. Проблемні аспекти аналізу суб’єкта злочинів, що полягають в ухиленні від відбування покарань, не пов’язаних з ізоляцією особи /</w:t>
      </w:r>
      <w:r>
        <w:rPr>
          <w:rFonts w:ascii="Times New Roman" w:hAnsi="Times New Roman" w:cs="Times New Roman"/>
          <w:sz w:val="28"/>
          <w:szCs w:val="28"/>
          <w:lang w:val="uk-UA" w:eastAsia="ru-RU"/>
        </w:rPr>
        <w:t xml:space="preserve"> </w:t>
      </w:r>
      <w:r w:rsidRPr="001A3DA5">
        <w:rPr>
          <w:rFonts w:ascii="Times New Roman" w:hAnsi="Times New Roman" w:cs="Times New Roman"/>
          <w:spacing w:val="-6"/>
          <w:sz w:val="28"/>
          <w:szCs w:val="28"/>
          <w:lang w:val="uk-UA" w:eastAsia="ru-RU"/>
        </w:rPr>
        <w:t>С. П. Старосольська // Науковий вісник Міжнародного гуманітарного університету.</w:t>
      </w:r>
      <w:r w:rsidRPr="00C852A2">
        <w:rPr>
          <w:rFonts w:ascii="Times New Roman" w:hAnsi="Times New Roman" w:cs="Times New Roman"/>
          <w:spacing w:val="-6"/>
          <w:sz w:val="28"/>
          <w:szCs w:val="28"/>
          <w:lang w:val="uk-UA" w:eastAsia="ru-RU"/>
        </w:rPr>
        <w:t xml:space="preserve"> Серія «Юриспруденція». Випуск 9 – 1. – Одеса, 2014. – С. 193–196.</w:t>
      </w:r>
    </w:p>
    <w:p w:rsidR="00D53630" w:rsidRPr="00C852A2" w:rsidRDefault="00D53630" w:rsidP="00164900">
      <w:pPr>
        <w:tabs>
          <w:tab w:val="left" w:pos="747"/>
          <w:tab w:val="left" w:pos="5473"/>
          <w:tab w:val="left" w:pos="7114"/>
          <w:tab w:val="left" w:pos="8026"/>
          <w:tab w:val="left" w:pos="8968"/>
          <w:tab w:val="left" w:pos="10090"/>
        </w:tabs>
        <w:spacing w:after="0" w:line="240" w:lineRule="auto"/>
        <w:ind w:firstLine="680"/>
        <w:jc w:val="both"/>
        <w:rPr>
          <w:rFonts w:ascii="Times New Roman" w:hAnsi="Times New Roman" w:cs="Times New Roman"/>
          <w:sz w:val="28"/>
          <w:szCs w:val="28"/>
          <w:lang w:val="uk-UA" w:eastAsia="ru-RU"/>
        </w:rPr>
      </w:pPr>
      <w:r w:rsidRPr="00C852A2">
        <w:rPr>
          <w:rFonts w:ascii="Times New Roman" w:hAnsi="Times New Roman" w:cs="Times New Roman"/>
          <w:sz w:val="28"/>
          <w:szCs w:val="28"/>
          <w:lang w:val="uk-UA" w:eastAsia="ru-RU"/>
        </w:rPr>
        <w:t>4. Старосольська</w:t>
      </w:r>
      <w:r>
        <w:rPr>
          <w:rFonts w:ascii="Times New Roman" w:hAnsi="Times New Roman" w:cs="Times New Roman"/>
          <w:sz w:val="28"/>
          <w:szCs w:val="28"/>
          <w:lang w:val="uk-UA" w:eastAsia="ru-RU"/>
        </w:rPr>
        <w:t> </w:t>
      </w:r>
      <w:r w:rsidRPr="00C852A2">
        <w:rPr>
          <w:rFonts w:ascii="Times New Roman" w:hAnsi="Times New Roman" w:cs="Times New Roman"/>
          <w:sz w:val="28"/>
          <w:szCs w:val="28"/>
          <w:lang w:val="uk-UA" w:eastAsia="ru-RU"/>
        </w:rPr>
        <w:t>С.</w:t>
      </w:r>
      <w:r>
        <w:rPr>
          <w:rFonts w:ascii="Times New Roman" w:hAnsi="Times New Roman" w:cs="Times New Roman"/>
          <w:sz w:val="28"/>
          <w:szCs w:val="28"/>
          <w:lang w:val="uk-UA" w:eastAsia="ru-RU"/>
        </w:rPr>
        <w:t> </w:t>
      </w:r>
      <w:r w:rsidRPr="00C852A2">
        <w:rPr>
          <w:rFonts w:ascii="Times New Roman" w:hAnsi="Times New Roman" w:cs="Times New Roman"/>
          <w:sz w:val="28"/>
          <w:szCs w:val="28"/>
          <w:lang w:val="uk-UA" w:eastAsia="ru-RU"/>
        </w:rPr>
        <w:t xml:space="preserve">П. Кримінально-правовий аналіз поняття «ухилення </w:t>
      </w:r>
      <w:r w:rsidRPr="001A3DA5">
        <w:rPr>
          <w:rFonts w:ascii="Times New Roman" w:hAnsi="Times New Roman" w:cs="Times New Roman"/>
          <w:spacing w:val="-4"/>
          <w:sz w:val="28"/>
          <w:szCs w:val="28"/>
          <w:lang w:val="uk-UA" w:eastAsia="ru-RU"/>
        </w:rPr>
        <w:t>від відбування покарання» / С.</w:t>
      </w:r>
      <w:r>
        <w:rPr>
          <w:rFonts w:ascii="Times New Roman" w:hAnsi="Times New Roman" w:cs="Times New Roman"/>
          <w:spacing w:val="-4"/>
          <w:sz w:val="28"/>
          <w:szCs w:val="28"/>
          <w:lang w:val="uk-UA" w:eastAsia="ru-RU"/>
        </w:rPr>
        <w:t> П. </w:t>
      </w:r>
      <w:r w:rsidRPr="001A3DA5">
        <w:rPr>
          <w:rFonts w:ascii="Times New Roman" w:hAnsi="Times New Roman" w:cs="Times New Roman"/>
          <w:spacing w:val="-4"/>
          <w:sz w:val="28"/>
          <w:szCs w:val="28"/>
          <w:lang w:val="uk-UA" w:eastAsia="ru-RU"/>
        </w:rPr>
        <w:t>Старосольська // Науковий вісник Херсонського</w:t>
      </w:r>
      <w:r w:rsidRPr="00C852A2">
        <w:rPr>
          <w:rFonts w:ascii="Times New Roman" w:hAnsi="Times New Roman" w:cs="Times New Roman"/>
          <w:sz w:val="28"/>
          <w:szCs w:val="28"/>
          <w:lang w:val="uk-UA" w:eastAsia="ru-RU"/>
        </w:rPr>
        <w:t xml:space="preserve"> державного університету. Серія: Юридичні науки. Випуск 2. Том 3. – Херсон, 2015. – С. 42–47.</w:t>
      </w:r>
    </w:p>
    <w:p w:rsidR="00D53630" w:rsidRPr="00C852A2" w:rsidRDefault="00D53630" w:rsidP="00164900">
      <w:pPr>
        <w:tabs>
          <w:tab w:val="left" w:pos="747"/>
          <w:tab w:val="left" w:pos="5473"/>
          <w:tab w:val="left" w:pos="7114"/>
          <w:tab w:val="left" w:pos="8026"/>
          <w:tab w:val="left" w:pos="8968"/>
          <w:tab w:val="left" w:pos="10090"/>
        </w:tabs>
        <w:spacing w:after="0" w:line="240" w:lineRule="auto"/>
        <w:ind w:firstLine="680"/>
        <w:jc w:val="both"/>
        <w:rPr>
          <w:rFonts w:ascii="Times New Roman" w:hAnsi="Times New Roman" w:cs="Times New Roman"/>
          <w:sz w:val="28"/>
          <w:szCs w:val="28"/>
          <w:lang w:val="uk-UA" w:eastAsia="ru-RU"/>
        </w:rPr>
      </w:pPr>
      <w:r w:rsidRPr="001A3DA5">
        <w:rPr>
          <w:rFonts w:ascii="Times New Roman" w:hAnsi="Times New Roman" w:cs="Times New Roman"/>
          <w:spacing w:val="6"/>
          <w:sz w:val="28"/>
          <w:szCs w:val="28"/>
          <w:lang w:val="uk-UA" w:eastAsia="ru-RU"/>
        </w:rPr>
        <w:t>5. Старосольська С. П. Ухилення від відбування покарань (проблеми</w:t>
      </w:r>
      <w:r w:rsidRPr="00C852A2">
        <w:rPr>
          <w:rFonts w:ascii="Times New Roman" w:hAnsi="Times New Roman" w:cs="Times New Roman"/>
          <w:sz w:val="28"/>
          <w:szCs w:val="28"/>
          <w:lang w:val="uk-UA" w:eastAsia="ru-RU"/>
        </w:rPr>
        <w:t xml:space="preserve"> відповідальності юридичних осіб) / С. П. Старосольська // Вісник Львівського університету. Серія юридична. Випуск 61. – Львів, 2015. – С. 409–416.</w:t>
      </w:r>
    </w:p>
    <w:p w:rsidR="00D53630" w:rsidRPr="00C852A2" w:rsidRDefault="00D53630" w:rsidP="00164900">
      <w:pPr>
        <w:tabs>
          <w:tab w:val="left" w:pos="747"/>
          <w:tab w:val="left" w:pos="5473"/>
          <w:tab w:val="left" w:pos="7114"/>
          <w:tab w:val="left" w:pos="8026"/>
          <w:tab w:val="left" w:pos="8968"/>
          <w:tab w:val="left" w:pos="10090"/>
        </w:tabs>
        <w:spacing w:after="0" w:line="240" w:lineRule="auto"/>
        <w:ind w:firstLine="680"/>
        <w:jc w:val="both"/>
        <w:rPr>
          <w:rFonts w:ascii="Times New Roman" w:hAnsi="Times New Roman" w:cs="Times New Roman"/>
          <w:spacing w:val="-6"/>
          <w:sz w:val="28"/>
          <w:szCs w:val="28"/>
          <w:lang w:val="uk-UA" w:eastAsia="ru-RU"/>
        </w:rPr>
      </w:pPr>
      <w:r w:rsidRPr="001A3DA5">
        <w:rPr>
          <w:rFonts w:ascii="Times New Roman" w:hAnsi="Times New Roman" w:cs="Times New Roman"/>
          <w:spacing w:val="2"/>
          <w:sz w:val="28"/>
          <w:szCs w:val="28"/>
          <w:lang w:val="uk-UA" w:eastAsia="ru-RU"/>
        </w:rPr>
        <w:t>6. Старосольська С. П. Родовий та безпосередній об’єкт злочинів, що</w:t>
      </w:r>
      <w:r w:rsidRPr="00C852A2">
        <w:rPr>
          <w:rFonts w:ascii="Times New Roman" w:hAnsi="Times New Roman" w:cs="Times New Roman"/>
          <w:spacing w:val="-6"/>
          <w:sz w:val="28"/>
          <w:szCs w:val="28"/>
          <w:lang w:val="uk-UA" w:eastAsia="ru-RU"/>
        </w:rPr>
        <w:t xml:space="preserve"> полягають в ухиленні від відбування покарань, не по</w:t>
      </w:r>
      <w:r>
        <w:rPr>
          <w:rFonts w:ascii="Times New Roman" w:hAnsi="Times New Roman" w:cs="Times New Roman"/>
          <w:spacing w:val="-6"/>
          <w:sz w:val="28"/>
          <w:szCs w:val="28"/>
          <w:lang w:val="uk-UA" w:eastAsia="ru-RU"/>
        </w:rPr>
        <w:t>в’язаних з ізоляцією особи / С. </w:t>
      </w:r>
      <w:r w:rsidRPr="00C852A2">
        <w:rPr>
          <w:rFonts w:ascii="Times New Roman" w:hAnsi="Times New Roman" w:cs="Times New Roman"/>
          <w:spacing w:val="-6"/>
          <w:sz w:val="28"/>
          <w:szCs w:val="28"/>
          <w:lang w:val="uk-UA" w:eastAsia="ru-RU"/>
        </w:rPr>
        <w:t>П.</w:t>
      </w:r>
      <w:r>
        <w:rPr>
          <w:rFonts w:ascii="Times New Roman" w:hAnsi="Times New Roman" w:cs="Times New Roman"/>
          <w:spacing w:val="-6"/>
          <w:sz w:val="28"/>
          <w:szCs w:val="28"/>
          <w:lang w:val="uk-UA" w:eastAsia="ru-RU"/>
        </w:rPr>
        <w:t> </w:t>
      </w:r>
      <w:r w:rsidRPr="00C852A2">
        <w:rPr>
          <w:rFonts w:ascii="Times New Roman" w:hAnsi="Times New Roman" w:cs="Times New Roman"/>
          <w:spacing w:val="-6"/>
          <w:sz w:val="28"/>
          <w:szCs w:val="28"/>
          <w:lang w:val="uk-UA" w:eastAsia="ru-RU"/>
        </w:rPr>
        <w:t>Старосольська // Вісник Південного регіонального центру Національної академії правових наук України. Випуск № 5. – Одеса, 2015. – С. 195–203.</w:t>
      </w:r>
    </w:p>
    <w:p w:rsidR="00D53630" w:rsidRPr="001A3DA5" w:rsidRDefault="00D53630" w:rsidP="004B46B9">
      <w:pPr>
        <w:tabs>
          <w:tab w:val="left" w:pos="747"/>
          <w:tab w:val="left" w:pos="5473"/>
          <w:tab w:val="left" w:pos="7114"/>
          <w:tab w:val="left" w:pos="8026"/>
          <w:tab w:val="left" w:pos="8968"/>
          <w:tab w:val="left" w:pos="10090"/>
        </w:tabs>
        <w:spacing w:after="0" w:line="245" w:lineRule="auto"/>
        <w:ind w:firstLine="680"/>
        <w:jc w:val="both"/>
        <w:rPr>
          <w:rFonts w:ascii="Times New Roman" w:hAnsi="Times New Roman" w:cs="Times New Roman"/>
          <w:spacing w:val="2"/>
          <w:sz w:val="28"/>
          <w:szCs w:val="28"/>
          <w:lang w:val="uk-UA" w:eastAsia="ru-RU"/>
        </w:rPr>
      </w:pPr>
      <w:r w:rsidRPr="00E94DAE">
        <w:rPr>
          <w:rFonts w:ascii="Times New Roman" w:hAnsi="Times New Roman" w:cs="Times New Roman"/>
          <w:spacing w:val="6"/>
          <w:sz w:val="28"/>
          <w:szCs w:val="28"/>
          <w:lang w:val="uk-UA" w:eastAsia="ru-RU"/>
        </w:rPr>
        <w:t>7. Старосольська С. П. Деякі проблеми регламентації законодавчої</w:t>
      </w:r>
      <w:r w:rsidRPr="001A3DA5">
        <w:rPr>
          <w:rFonts w:ascii="Times New Roman" w:hAnsi="Times New Roman" w:cs="Times New Roman"/>
          <w:spacing w:val="2"/>
          <w:sz w:val="28"/>
          <w:szCs w:val="28"/>
          <w:lang w:val="uk-UA" w:eastAsia="ru-RU"/>
        </w:rPr>
        <w:t xml:space="preserve"> процедури заміни штрафу більш суворим покаранням / С. П. Старосольська // </w:t>
      </w:r>
      <w:r w:rsidRPr="009A48F6">
        <w:rPr>
          <w:rFonts w:ascii="Times New Roman" w:hAnsi="Times New Roman" w:cs="Times New Roman"/>
          <w:spacing w:val="-6"/>
          <w:sz w:val="28"/>
          <w:szCs w:val="28"/>
          <w:lang w:val="uk-UA" w:eastAsia="ru-RU"/>
        </w:rPr>
        <w:t>Проблеми державотворення і захисту прав людини в Україні: матеріали ХX звітної</w:t>
      </w:r>
      <w:r w:rsidRPr="001A3DA5">
        <w:rPr>
          <w:rFonts w:ascii="Times New Roman" w:hAnsi="Times New Roman" w:cs="Times New Roman"/>
          <w:spacing w:val="2"/>
          <w:sz w:val="28"/>
          <w:szCs w:val="28"/>
          <w:lang w:val="uk-UA" w:eastAsia="ru-RU"/>
        </w:rPr>
        <w:t xml:space="preserve"> науково-практичної конференції (6–7 лютого 2014 р.). – Львів: Юридичний факультет Львівського національного університету імені Івана Франка, 2014. – С. 344–348.</w:t>
      </w:r>
    </w:p>
    <w:p w:rsidR="00D53630" w:rsidRPr="00C852A2" w:rsidRDefault="00D53630" w:rsidP="004B46B9">
      <w:pPr>
        <w:tabs>
          <w:tab w:val="left" w:pos="747"/>
          <w:tab w:val="left" w:pos="5473"/>
          <w:tab w:val="left" w:pos="7114"/>
          <w:tab w:val="left" w:pos="8026"/>
          <w:tab w:val="left" w:pos="8968"/>
          <w:tab w:val="left" w:pos="10090"/>
        </w:tabs>
        <w:spacing w:after="0" w:line="245" w:lineRule="auto"/>
        <w:ind w:firstLine="680"/>
        <w:jc w:val="both"/>
        <w:rPr>
          <w:rFonts w:ascii="Times New Roman" w:hAnsi="Times New Roman" w:cs="Times New Roman"/>
          <w:spacing w:val="-4"/>
          <w:sz w:val="28"/>
          <w:szCs w:val="28"/>
          <w:lang w:val="uk-UA" w:eastAsia="ru-RU"/>
        </w:rPr>
      </w:pPr>
      <w:r w:rsidRPr="00C852A2">
        <w:rPr>
          <w:rFonts w:ascii="Times New Roman" w:hAnsi="Times New Roman" w:cs="Times New Roman"/>
          <w:spacing w:val="-4"/>
          <w:sz w:val="28"/>
          <w:szCs w:val="28"/>
          <w:lang w:val="uk-UA" w:eastAsia="ru-RU"/>
        </w:rPr>
        <w:t>8. Старосольська</w:t>
      </w:r>
      <w:r>
        <w:rPr>
          <w:rFonts w:ascii="Times New Roman" w:hAnsi="Times New Roman" w:cs="Times New Roman"/>
          <w:spacing w:val="-4"/>
          <w:sz w:val="28"/>
          <w:szCs w:val="28"/>
          <w:lang w:val="uk-UA" w:eastAsia="ru-RU"/>
        </w:rPr>
        <w:t> </w:t>
      </w:r>
      <w:r w:rsidRPr="00C852A2">
        <w:rPr>
          <w:rFonts w:ascii="Times New Roman" w:hAnsi="Times New Roman" w:cs="Times New Roman"/>
          <w:spacing w:val="-4"/>
          <w:sz w:val="28"/>
          <w:szCs w:val="28"/>
          <w:lang w:val="uk-UA" w:eastAsia="ru-RU"/>
        </w:rPr>
        <w:t>С.</w:t>
      </w:r>
      <w:r>
        <w:rPr>
          <w:rFonts w:ascii="Times New Roman" w:hAnsi="Times New Roman" w:cs="Times New Roman"/>
          <w:spacing w:val="-4"/>
          <w:sz w:val="28"/>
          <w:szCs w:val="28"/>
          <w:lang w:val="uk-UA" w:eastAsia="ru-RU"/>
        </w:rPr>
        <w:t> </w:t>
      </w:r>
      <w:r w:rsidRPr="00C852A2">
        <w:rPr>
          <w:rFonts w:ascii="Times New Roman" w:hAnsi="Times New Roman" w:cs="Times New Roman"/>
          <w:spacing w:val="-4"/>
          <w:sz w:val="28"/>
          <w:szCs w:val="28"/>
          <w:lang w:val="uk-UA" w:eastAsia="ru-RU"/>
        </w:rPr>
        <w:t>П. Загальнотеоретичні проблеми визначення поняття «система покарань, не пов’язаних з ізоляцією особи» / С. П. Старосольська // Актуальні проблеми прав людини, держави та правової системи: тези доповідей на XIII Міжнародній студентсько-аспірантській науковій конференції (25–27 квітня 2014 року). – Львів: Юридичний факультет Львівського національного університету імені Івана Франка. – 2014. – С. 121–123.</w:t>
      </w:r>
    </w:p>
    <w:p w:rsidR="00D53630" w:rsidRPr="00C852A2" w:rsidRDefault="00D53630" w:rsidP="004B46B9">
      <w:pPr>
        <w:tabs>
          <w:tab w:val="left" w:pos="747"/>
          <w:tab w:val="left" w:pos="5473"/>
          <w:tab w:val="left" w:pos="7114"/>
          <w:tab w:val="left" w:pos="8026"/>
          <w:tab w:val="left" w:pos="8968"/>
          <w:tab w:val="left" w:pos="10090"/>
        </w:tabs>
        <w:spacing w:after="0" w:line="245" w:lineRule="auto"/>
        <w:ind w:firstLine="680"/>
        <w:jc w:val="both"/>
        <w:rPr>
          <w:rFonts w:ascii="Times New Roman" w:hAnsi="Times New Roman" w:cs="Times New Roman"/>
          <w:sz w:val="28"/>
          <w:szCs w:val="28"/>
          <w:lang w:val="uk-UA" w:eastAsia="ru-RU"/>
        </w:rPr>
      </w:pPr>
      <w:r w:rsidRPr="00C852A2">
        <w:rPr>
          <w:rFonts w:ascii="Times New Roman" w:hAnsi="Times New Roman" w:cs="Times New Roman"/>
          <w:sz w:val="28"/>
          <w:szCs w:val="28"/>
          <w:lang w:val="uk-UA" w:eastAsia="ru-RU"/>
        </w:rPr>
        <w:t>9. Старосольська</w:t>
      </w:r>
      <w:r>
        <w:rPr>
          <w:rFonts w:ascii="Times New Roman" w:hAnsi="Times New Roman" w:cs="Times New Roman"/>
          <w:sz w:val="28"/>
          <w:szCs w:val="28"/>
          <w:lang w:val="uk-UA" w:eastAsia="ru-RU"/>
        </w:rPr>
        <w:t> </w:t>
      </w:r>
      <w:r w:rsidRPr="00C852A2">
        <w:rPr>
          <w:rFonts w:ascii="Times New Roman" w:hAnsi="Times New Roman" w:cs="Times New Roman"/>
          <w:sz w:val="28"/>
          <w:szCs w:val="28"/>
          <w:lang w:val="uk-UA" w:eastAsia="ru-RU"/>
        </w:rPr>
        <w:t>С.</w:t>
      </w:r>
      <w:r>
        <w:rPr>
          <w:rFonts w:ascii="Times New Roman" w:hAnsi="Times New Roman" w:cs="Times New Roman"/>
          <w:sz w:val="28"/>
          <w:szCs w:val="28"/>
          <w:lang w:val="uk-UA" w:eastAsia="ru-RU"/>
        </w:rPr>
        <w:t> </w:t>
      </w:r>
      <w:r w:rsidRPr="00C852A2">
        <w:rPr>
          <w:rFonts w:ascii="Times New Roman" w:hAnsi="Times New Roman" w:cs="Times New Roman"/>
          <w:sz w:val="28"/>
          <w:szCs w:val="28"/>
          <w:lang w:val="uk-UA" w:eastAsia="ru-RU"/>
        </w:rPr>
        <w:t>П. «Засуджена особа» як суб’єкт складу злочинів, передбачених ст. 389, ч. 1, 2 ст. 390 КК України / С.</w:t>
      </w:r>
      <w:r>
        <w:rPr>
          <w:rFonts w:ascii="Times New Roman" w:hAnsi="Times New Roman" w:cs="Times New Roman"/>
          <w:sz w:val="28"/>
          <w:szCs w:val="28"/>
          <w:lang w:val="uk-UA" w:eastAsia="ru-RU"/>
        </w:rPr>
        <w:t> </w:t>
      </w:r>
      <w:r w:rsidRPr="00C852A2">
        <w:rPr>
          <w:rFonts w:ascii="Times New Roman" w:hAnsi="Times New Roman" w:cs="Times New Roman"/>
          <w:sz w:val="28"/>
          <w:szCs w:val="28"/>
          <w:lang w:val="uk-UA" w:eastAsia="ru-RU"/>
        </w:rPr>
        <w:t>П.</w:t>
      </w:r>
      <w:r>
        <w:rPr>
          <w:rFonts w:ascii="Times New Roman" w:hAnsi="Times New Roman" w:cs="Times New Roman"/>
          <w:sz w:val="28"/>
          <w:szCs w:val="28"/>
          <w:lang w:val="uk-UA" w:eastAsia="ru-RU"/>
        </w:rPr>
        <w:t> </w:t>
      </w:r>
      <w:r w:rsidRPr="00C852A2">
        <w:rPr>
          <w:rFonts w:ascii="Times New Roman" w:hAnsi="Times New Roman" w:cs="Times New Roman"/>
          <w:sz w:val="28"/>
          <w:szCs w:val="28"/>
          <w:lang w:val="uk-UA" w:eastAsia="ru-RU"/>
        </w:rPr>
        <w:t>Старосольська // Актуальні питання теорії та практики застосування сучасного вітчизняного та міжнародного права: тези доповідей Міжнародної науково – практичної конференції (11–12 липня 2014</w:t>
      </w:r>
      <w:r>
        <w:rPr>
          <w:rFonts w:ascii="Times New Roman" w:hAnsi="Times New Roman" w:cs="Times New Roman"/>
          <w:sz w:val="28"/>
          <w:szCs w:val="28"/>
          <w:lang w:val="uk-UA" w:eastAsia="ru-RU"/>
        </w:rPr>
        <w:t> </w:t>
      </w:r>
      <w:r w:rsidRPr="00C852A2">
        <w:rPr>
          <w:rFonts w:ascii="Times New Roman" w:hAnsi="Times New Roman" w:cs="Times New Roman"/>
          <w:sz w:val="28"/>
          <w:szCs w:val="28"/>
          <w:lang w:val="uk-UA" w:eastAsia="ru-RU"/>
        </w:rPr>
        <w:t>року).– Київ: Центр правових наукових досліджень, 2014. – С. 86–90.</w:t>
      </w:r>
    </w:p>
    <w:p w:rsidR="00D53630" w:rsidRPr="00C852A2" w:rsidRDefault="00D53630" w:rsidP="004B46B9">
      <w:pPr>
        <w:tabs>
          <w:tab w:val="left" w:pos="747"/>
          <w:tab w:val="left" w:pos="5473"/>
          <w:tab w:val="left" w:pos="7114"/>
          <w:tab w:val="left" w:pos="8026"/>
          <w:tab w:val="left" w:pos="8968"/>
          <w:tab w:val="left" w:pos="10090"/>
        </w:tabs>
        <w:spacing w:after="0" w:line="245" w:lineRule="auto"/>
        <w:ind w:firstLine="680"/>
        <w:jc w:val="both"/>
        <w:rPr>
          <w:rFonts w:ascii="Times New Roman" w:hAnsi="Times New Roman" w:cs="Times New Roman"/>
          <w:sz w:val="28"/>
          <w:szCs w:val="28"/>
          <w:lang w:val="uk-UA" w:eastAsia="ru-RU"/>
        </w:rPr>
      </w:pPr>
      <w:r w:rsidRPr="009A48F6">
        <w:rPr>
          <w:rFonts w:ascii="Times New Roman" w:hAnsi="Times New Roman" w:cs="Times New Roman"/>
          <w:spacing w:val="4"/>
          <w:sz w:val="28"/>
          <w:szCs w:val="28"/>
          <w:lang w:val="uk-UA" w:eastAsia="ru-RU"/>
        </w:rPr>
        <w:t>10. Старосольська С. П. Особливості суб’єкта злочинів, що полягають в ухиленні від відбування покарань, не пов’язаних з ізоляцією особи /</w:t>
      </w:r>
      <w:r w:rsidRPr="00C852A2">
        <w:rPr>
          <w:rFonts w:ascii="Times New Roman" w:hAnsi="Times New Roman" w:cs="Times New Roman"/>
          <w:sz w:val="28"/>
          <w:szCs w:val="28"/>
          <w:lang w:val="uk-UA" w:eastAsia="ru-RU"/>
        </w:rPr>
        <w:t xml:space="preserve"> С. П. Старосольська // Проблеми державотворення і захисту прав людини в Україні: матеріали ХXІ звітної науково-практичної конференції (12–13 лютого 2015</w:t>
      </w:r>
      <w:r>
        <w:rPr>
          <w:rFonts w:ascii="Times New Roman" w:hAnsi="Times New Roman" w:cs="Times New Roman"/>
          <w:sz w:val="28"/>
          <w:szCs w:val="28"/>
          <w:lang w:val="uk-UA" w:eastAsia="ru-RU"/>
        </w:rPr>
        <w:t> </w:t>
      </w:r>
      <w:r w:rsidRPr="00C852A2">
        <w:rPr>
          <w:rFonts w:ascii="Times New Roman" w:hAnsi="Times New Roman" w:cs="Times New Roman"/>
          <w:sz w:val="28"/>
          <w:szCs w:val="28"/>
          <w:lang w:val="uk-UA" w:eastAsia="ru-RU"/>
        </w:rPr>
        <w:t>року): у 2</w:t>
      </w:r>
      <w:r>
        <w:rPr>
          <w:rFonts w:ascii="Times New Roman" w:hAnsi="Times New Roman" w:cs="Times New Roman"/>
          <w:sz w:val="28"/>
          <w:szCs w:val="28"/>
          <w:lang w:val="uk-UA" w:eastAsia="ru-RU"/>
        </w:rPr>
        <w:t> </w:t>
      </w:r>
      <w:r w:rsidRPr="00C852A2">
        <w:rPr>
          <w:rFonts w:ascii="Times New Roman" w:hAnsi="Times New Roman" w:cs="Times New Roman"/>
          <w:sz w:val="28"/>
          <w:szCs w:val="28"/>
          <w:lang w:val="uk-UA" w:eastAsia="ru-RU"/>
        </w:rPr>
        <w:t>ч. Ч.</w:t>
      </w:r>
      <w:r>
        <w:rPr>
          <w:rFonts w:ascii="Times New Roman" w:hAnsi="Times New Roman" w:cs="Times New Roman"/>
          <w:sz w:val="28"/>
          <w:szCs w:val="28"/>
          <w:lang w:val="uk-UA" w:eastAsia="ru-RU"/>
        </w:rPr>
        <w:t> </w:t>
      </w:r>
      <w:r w:rsidRPr="00C852A2">
        <w:rPr>
          <w:rFonts w:ascii="Times New Roman" w:hAnsi="Times New Roman" w:cs="Times New Roman"/>
          <w:sz w:val="28"/>
          <w:szCs w:val="28"/>
          <w:lang w:val="uk-UA" w:eastAsia="ru-RU"/>
        </w:rPr>
        <w:t>2. – Львів: Юридичний факультет Львівського національного університету імені Івана Франка, 2015. – С. 168–175.</w:t>
      </w:r>
    </w:p>
    <w:p w:rsidR="00D53630" w:rsidRPr="00C852A2" w:rsidRDefault="00D53630" w:rsidP="004B46B9">
      <w:pPr>
        <w:tabs>
          <w:tab w:val="left" w:pos="747"/>
          <w:tab w:val="left" w:pos="5473"/>
          <w:tab w:val="left" w:pos="7114"/>
          <w:tab w:val="left" w:pos="8026"/>
          <w:tab w:val="left" w:pos="8968"/>
          <w:tab w:val="left" w:pos="10090"/>
        </w:tabs>
        <w:spacing w:after="0" w:line="245" w:lineRule="auto"/>
        <w:ind w:firstLine="680"/>
        <w:jc w:val="both"/>
        <w:rPr>
          <w:rFonts w:ascii="Times New Roman" w:hAnsi="Times New Roman" w:cs="Times New Roman"/>
          <w:sz w:val="28"/>
          <w:szCs w:val="28"/>
          <w:lang w:val="uk-UA" w:eastAsia="ru-RU"/>
        </w:rPr>
      </w:pPr>
      <w:r w:rsidRPr="00C852A2">
        <w:rPr>
          <w:rFonts w:ascii="Times New Roman" w:hAnsi="Times New Roman" w:cs="Times New Roman"/>
          <w:sz w:val="28"/>
          <w:szCs w:val="28"/>
          <w:lang w:val="uk-UA" w:eastAsia="ru-RU"/>
        </w:rPr>
        <w:t>11. Старосольська</w:t>
      </w:r>
      <w:r>
        <w:rPr>
          <w:rFonts w:ascii="Times New Roman" w:hAnsi="Times New Roman" w:cs="Times New Roman"/>
          <w:sz w:val="28"/>
          <w:szCs w:val="28"/>
          <w:lang w:val="uk-UA" w:eastAsia="ru-RU"/>
        </w:rPr>
        <w:t> </w:t>
      </w:r>
      <w:r w:rsidRPr="00C852A2">
        <w:rPr>
          <w:rFonts w:ascii="Times New Roman" w:hAnsi="Times New Roman" w:cs="Times New Roman"/>
          <w:sz w:val="28"/>
          <w:szCs w:val="28"/>
          <w:lang w:val="uk-UA" w:eastAsia="ru-RU"/>
        </w:rPr>
        <w:t>С.</w:t>
      </w:r>
      <w:r>
        <w:rPr>
          <w:rFonts w:ascii="Times New Roman" w:hAnsi="Times New Roman" w:cs="Times New Roman"/>
          <w:sz w:val="28"/>
          <w:szCs w:val="28"/>
          <w:lang w:val="uk-UA" w:eastAsia="ru-RU"/>
        </w:rPr>
        <w:t> </w:t>
      </w:r>
      <w:r w:rsidRPr="00C852A2">
        <w:rPr>
          <w:rFonts w:ascii="Times New Roman" w:hAnsi="Times New Roman" w:cs="Times New Roman"/>
          <w:sz w:val="28"/>
          <w:szCs w:val="28"/>
          <w:lang w:val="uk-UA" w:eastAsia="ru-RU"/>
        </w:rPr>
        <w:t>П. Діяння в складах злочинів, що полягають в ухиленні від відбування покарань, не пов’язаних з ізоляцією особи / С. П. Старосольська // Сучасний стан і перспективи розвитку держави і права: матеріали VII міжнародної наукової конференції студентів, аспірантів та молодих вчених (4–5 грудня 2015 року) – Дніпропетровськ: Юридичний факультет Дніпропетровського національного університету імені Олеся Гончара, 2015. – С. 301–302.</w:t>
      </w:r>
    </w:p>
    <w:p w:rsidR="00D53630" w:rsidRPr="00C852A2" w:rsidRDefault="00D53630" w:rsidP="004B46B9">
      <w:pPr>
        <w:tabs>
          <w:tab w:val="left" w:pos="747"/>
          <w:tab w:val="left" w:pos="5473"/>
          <w:tab w:val="left" w:pos="7114"/>
          <w:tab w:val="left" w:pos="8026"/>
          <w:tab w:val="left" w:pos="8968"/>
          <w:tab w:val="left" w:pos="10090"/>
        </w:tabs>
        <w:spacing w:after="0" w:line="245" w:lineRule="auto"/>
        <w:ind w:firstLine="680"/>
        <w:jc w:val="both"/>
        <w:rPr>
          <w:rFonts w:ascii="Times New Roman" w:hAnsi="Times New Roman" w:cs="Times New Roman"/>
          <w:spacing w:val="-4"/>
          <w:sz w:val="28"/>
          <w:szCs w:val="28"/>
          <w:lang w:val="uk-UA" w:eastAsia="ru-RU"/>
        </w:rPr>
      </w:pPr>
      <w:r w:rsidRPr="00C852A2">
        <w:rPr>
          <w:rFonts w:ascii="Times New Roman" w:hAnsi="Times New Roman" w:cs="Times New Roman"/>
          <w:spacing w:val="-4"/>
          <w:sz w:val="28"/>
          <w:szCs w:val="28"/>
          <w:lang w:val="uk-UA" w:eastAsia="ru-RU"/>
        </w:rPr>
        <w:t>12. Старосольська С. П. Окремі аспекти аналізу суб’єктивної сторони складу злочинів, що полягають в ухиленні від відбування покарань, не пов’язаних з ізоляцією особи / С. П. Старосольська // Актуальні питання кримінального права, кримінального процесу та криміналістики (на вшанування пам’яті Ганса Гросса): зб. матеріалів Міжнар. наук.-практ. конф. (29 січня 2016 р.). – Львів: Видавництво Львівської політехніки, 2016. – С. 57–59.</w:t>
      </w:r>
    </w:p>
    <w:p w:rsidR="00D53630" w:rsidRPr="00C852A2" w:rsidRDefault="00D53630" w:rsidP="004B46B9">
      <w:pPr>
        <w:tabs>
          <w:tab w:val="left" w:pos="747"/>
          <w:tab w:val="left" w:pos="5473"/>
          <w:tab w:val="left" w:pos="7114"/>
          <w:tab w:val="left" w:pos="8026"/>
          <w:tab w:val="left" w:pos="8968"/>
          <w:tab w:val="left" w:pos="10090"/>
        </w:tabs>
        <w:spacing w:after="0" w:line="245" w:lineRule="auto"/>
        <w:ind w:firstLine="680"/>
        <w:jc w:val="both"/>
        <w:rPr>
          <w:rFonts w:ascii="Times New Roman" w:hAnsi="Times New Roman" w:cs="Times New Roman"/>
          <w:spacing w:val="-4"/>
          <w:sz w:val="28"/>
          <w:szCs w:val="28"/>
          <w:lang w:val="uk-UA" w:eastAsia="ru-RU"/>
        </w:rPr>
      </w:pPr>
      <w:r w:rsidRPr="00C852A2">
        <w:rPr>
          <w:rFonts w:ascii="Times New Roman" w:hAnsi="Times New Roman" w:cs="Times New Roman"/>
          <w:spacing w:val="-4"/>
          <w:sz w:val="28"/>
          <w:szCs w:val="28"/>
          <w:lang w:val="uk-UA" w:eastAsia="ru-RU"/>
        </w:rPr>
        <w:t>13. Старосольська</w:t>
      </w:r>
      <w:r>
        <w:rPr>
          <w:rFonts w:ascii="Times New Roman" w:hAnsi="Times New Roman" w:cs="Times New Roman"/>
          <w:spacing w:val="-4"/>
          <w:sz w:val="28"/>
          <w:szCs w:val="28"/>
          <w:lang w:val="uk-UA" w:eastAsia="ru-RU"/>
        </w:rPr>
        <w:t> </w:t>
      </w:r>
      <w:r w:rsidRPr="00C852A2">
        <w:rPr>
          <w:rFonts w:ascii="Times New Roman" w:hAnsi="Times New Roman" w:cs="Times New Roman"/>
          <w:spacing w:val="-4"/>
          <w:sz w:val="28"/>
          <w:szCs w:val="28"/>
          <w:lang w:val="uk-UA" w:eastAsia="ru-RU"/>
        </w:rPr>
        <w:t>С.</w:t>
      </w:r>
      <w:r>
        <w:rPr>
          <w:rFonts w:ascii="Times New Roman" w:hAnsi="Times New Roman" w:cs="Times New Roman"/>
          <w:spacing w:val="-4"/>
          <w:sz w:val="28"/>
          <w:szCs w:val="28"/>
          <w:lang w:val="uk-UA" w:eastAsia="ru-RU"/>
        </w:rPr>
        <w:t> </w:t>
      </w:r>
      <w:r w:rsidRPr="00C852A2">
        <w:rPr>
          <w:rFonts w:ascii="Times New Roman" w:hAnsi="Times New Roman" w:cs="Times New Roman"/>
          <w:spacing w:val="-4"/>
          <w:sz w:val="28"/>
          <w:szCs w:val="28"/>
          <w:lang w:val="uk-UA" w:eastAsia="ru-RU"/>
        </w:rPr>
        <w:t>П. Проблемні питання визначення родового об’єкту злочинів, що полягають в ухиленні від відбування покарань, не пов’язаних з ізоляцією особи / С.</w:t>
      </w:r>
      <w:r>
        <w:rPr>
          <w:rFonts w:ascii="Times New Roman" w:hAnsi="Times New Roman" w:cs="Times New Roman"/>
          <w:spacing w:val="-4"/>
          <w:sz w:val="28"/>
          <w:szCs w:val="28"/>
          <w:lang w:val="uk-UA" w:eastAsia="ru-RU"/>
        </w:rPr>
        <w:t> </w:t>
      </w:r>
      <w:r w:rsidRPr="00C852A2">
        <w:rPr>
          <w:rFonts w:ascii="Times New Roman" w:hAnsi="Times New Roman" w:cs="Times New Roman"/>
          <w:spacing w:val="-4"/>
          <w:sz w:val="28"/>
          <w:szCs w:val="28"/>
          <w:lang w:val="uk-UA" w:eastAsia="ru-RU"/>
        </w:rPr>
        <w:t>П.</w:t>
      </w:r>
      <w:r>
        <w:rPr>
          <w:rFonts w:ascii="Times New Roman" w:hAnsi="Times New Roman" w:cs="Times New Roman"/>
          <w:spacing w:val="-4"/>
          <w:sz w:val="28"/>
          <w:szCs w:val="28"/>
          <w:lang w:val="uk-UA" w:eastAsia="ru-RU"/>
        </w:rPr>
        <w:t> </w:t>
      </w:r>
      <w:r w:rsidRPr="00C852A2">
        <w:rPr>
          <w:rFonts w:ascii="Times New Roman" w:hAnsi="Times New Roman" w:cs="Times New Roman"/>
          <w:spacing w:val="-4"/>
          <w:sz w:val="28"/>
          <w:szCs w:val="28"/>
          <w:lang w:val="uk-UA" w:eastAsia="ru-RU"/>
        </w:rPr>
        <w:t xml:space="preserve">Старосольська // Проблеми державотворення і захисту прав </w:t>
      </w:r>
      <w:r w:rsidRPr="009A48F6">
        <w:rPr>
          <w:rFonts w:ascii="Times New Roman" w:hAnsi="Times New Roman" w:cs="Times New Roman"/>
          <w:spacing w:val="2"/>
          <w:sz w:val="28"/>
          <w:szCs w:val="28"/>
          <w:lang w:val="uk-UA" w:eastAsia="ru-RU"/>
        </w:rPr>
        <w:t xml:space="preserve">людини в Україні: матеріали ХXІI звітної науково-практичної конференції </w:t>
      </w:r>
      <w:r w:rsidRPr="009A48F6">
        <w:rPr>
          <w:rFonts w:ascii="Times New Roman" w:hAnsi="Times New Roman" w:cs="Times New Roman"/>
          <w:spacing w:val="2"/>
          <w:sz w:val="28"/>
          <w:szCs w:val="28"/>
          <w:lang w:val="uk-UA" w:eastAsia="ru-RU"/>
        </w:rPr>
        <w:br/>
      </w:r>
      <w:r w:rsidRPr="00C852A2">
        <w:rPr>
          <w:rFonts w:ascii="Times New Roman" w:hAnsi="Times New Roman" w:cs="Times New Roman"/>
          <w:spacing w:val="-4"/>
          <w:sz w:val="28"/>
          <w:szCs w:val="28"/>
          <w:lang w:val="uk-UA" w:eastAsia="ru-RU"/>
        </w:rPr>
        <w:t>(4–5 лютого 2016 р.): у 2 ч. Ч. 2. – Львів: Юридичний факультет Львівського національного університету імені Івана Франка, 2016. – С. 145–149.</w:t>
      </w:r>
    </w:p>
    <w:p w:rsidR="00D53630" w:rsidRPr="00C852A2" w:rsidRDefault="00D53630" w:rsidP="004B46B9">
      <w:pPr>
        <w:spacing w:after="0" w:line="240" w:lineRule="auto"/>
        <w:jc w:val="center"/>
        <w:rPr>
          <w:rFonts w:ascii="Times New Roman" w:hAnsi="Times New Roman" w:cs="Times New Roman"/>
          <w:b/>
          <w:bCs/>
          <w:caps/>
          <w:sz w:val="28"/>
          <w:szCs w:val="28"/>
          <w:lang w:val="uk-UA" w:eastAsia="ru-RU"/>
        </w:rPr>
      </w:pPr>
      <w:r w:rsidRPr="00C852A2">
        <w:rPr>
          <w:rFonts w:ascii="Times New Roman" w:hAnsi="Times New Roman" w:cs="Times New Roman"/>
          <w:b/>
          <w:bCs/>
          <w:caps/>
          <w:sz w:val="28"/>
          <w:szCs w:val="28"/>
          <w:lang w:val="uk-UA" w:eastAsia="ru-RU"/>
        </w:rPr>
        <w:t>АНОТАЦІЯ</w:t>
      </w:r>
    </w:p>
    <w:p w:rsidR="00D53630" w:rsidRPr="00C852A2" w:rsidRDefault="00D53630" w:rsidP="00164900">
      <w:pPr>
        <w:spacing w:after="0" w:line="240" w:lineRule="auto"/>
        <w:ind w:firstLine="680"/>
        <w:jc w:val="both"/>
        <w:rPr>
          <w:rFonts w:ascii="Times New Roman" w:hAnsi="Times New Roman" w:cs="Times New Roman"/>
          <w:b/>
          <w:bCs/>
          <w:caps/>
          <w:sz w:val="28"/>
          <w:szCs w:val="28"/>
          <w:lang w:val="uk-UA" w:eastAsia="ru-RU"/>
        </w:rPr>
      </w:pPr>
    </w:p>
    <w:p w:rsidR="00D53630" w:rsidRPr="00C852A2" w:rsidRDefault="00D53630" w:rsidP="00164900">
      <w:pPr>
        <w:tabs>
          <w:tab w:val="left" w:pos="747"/>
          <w:tab w:val="left" w:pos="5473"/>
          <w:tab w:val="left" w:pos="7114"/>
          <w:tab w:val="left" w:pos="8026"/>
          <w:tab w:val="left" w:pos="8968"/>
          <w:tab w:val="left" w:pos="10090"/>
        </w:tabs>
        <w:spacing w:after="0" w:line="240" w:lineRule="auto"/>
        <w:ind w:firstLine="680"/>
        <w:jc w:val="both"/>
        <w:rPr>
          <w:rFonts w:ascii="Times New Roman" w:hAnsi="Times New Roman" w:cs="Times New Roman"/>
          <w:sz w:val="28"/>
          <w:szCs w:val="28"/>
          <w:lang w:val="uk-UA" w:eastAsia="ru-RU"/>
        </w:rPr>
      </w:pPr>
      <w:r w:rsidRPr="00C852A2">
        <w:rPr>
          <w:rFonts w:ascii="Times New Roman" w:hAnsi="Times New Roman" w:cs="Times New Roman"/>
          <w:b/>
          <w:bCs/>
          <w:sz w:val="28"/>
          <w:szCs w:val="28"/>
          <w:lang w:val="uk-UA" w:eastAsia="ru-RU"/>
        </w:rPr>
        <w:t>Старосольська</w:t>
      </w:r>
      <w:r>
        <w:rPr>
          <w:rFonts w:ascii="Times New Roman" w:hAnsi="Times New Roman" w:cs="Times New Roman"/>
          <w:b/>
          <w:bCs/>
          <w:sz w:val="28"/>
          <w:szCs w:val="28"/>
          <w:lang w:val="uk-UA" w:eastAsia="ru-RU"/>
        </w:rPr>
        <w:t> </w:t>
      </w:r>
      <w:r w:rsidRPr="00C852A2">
        <w:rPr>
          <w:rFonts w:ascii="Times New Roman" w:hAnsi="Times New Roman" w:cs="Times New Roman"/>
          <w:b/>
          <w:bCs/>
          <w:sz w:val="28"/>
          <w:szCs w:val="28"/>
          <w:lang w:val="uk-UA" w:eastAsia="ru-RU"/>
        </w:rPr>
        <w:t>С.</w:t>
      </w:r>
      <w:r>
        <w:rPr>
          <w:rFonts w:ascii="Times New Roman" w:hAnsi="Times New Roman" w:cs="Times New Roman"/>
          <w:b/>
          <w:bCs/>
          <w:sz w:val="28"/>
          <w:szCs w:val="28"/>
          <w:lang w:val="uk-UA" w:eastAsia="ru-RU"/>
        </w:rPr>
        <w:t> </w:t>
      </w:r>
      <w:r w:rsidRPr="00C852A2">
        <w:rPr>
          <w:rFonts w:ascii="Times New Roman" w:hAnsi="Times New Roman" w:cs="Times New Roman"/>
          <w:b/>
          <w:bCs/>
          <w:sz w:val="28"/>
          <w:szCs w:val="28"/>
          <w:lang w:val="uk-UA" w:eastAsia="ru-RU"/>
        </w:rPr>
        <w:t>П. Кримінальна відповідальність за ухилення від відбування покарань, не пов’язаних з ізоляцією особи.</w:t>
      </w:r>
      <w:r w:rsidRPr="00C852A2">
        <w:rPr>
          <w:rFonts w:ascii="Times New Roman" w:hAnsi="Times New Roman" w:cs="Times New Roman"/>
          <w:sz w:val="28"/>
          <w:szCs w:val="28"/>
          <w:lang w:val="uk-UA" w:eastAsia="ru-RU"/>
        </w:rPr>
        <w:t xml:space="preserve"> – На правах рукопису.</w:t>
      </w:r>
    </w:p>
    <w:p w:rsidR="00D53630" w:rsidRPr="00C852A2" w:rsidRDefault="00D53630" w:rsidP="00164900">
      <w:pPr>
        <w:tabs>
          <w:tab w:val="left" w:pos="747"/>
          <w:tab w:val="left" w:pos="5473"/>
          <w:tab w:val="left" w:pos="7114"/>
          <w:tab w:val="left" w:pos="8026"/>
          <w:tab w:val="left" w:pos="8968"/>
          <w:tab w:val="left" w:pos="10090"/>
        </w:tabs>
        <w:spacing w:after="0" w:line="240" w:lineRule="auto"/>
        <w:ind w:firstLine="680"/>
        <w:jc w:val="both"/>
        <w:rPr>
          <w:rFonts w:ascii="Times New Roman" w:hAnsi="Times New Roman" w:cs="Times New Roman"/>
          <w:sz w:val="28"/>
          <w:szCs w:val="28"/>
          <w:lang w:val="uk-UA" w:eastAsia="ru-RU"/>
        </w:rPr>
      </w:pPr>
      <w:r w:rsidRPr="00C852A2">
        <w:rPr>
          <w:rFonts w:ascii="Times New Roman" w:hAnsi="Times New Roman" w:cs="Times New Roman"/>
          <w:sz w:val="28"/>
          <w:szCs w:val="28"/>
          <w:lang w:val="uk-UA" w:eastAsia="ru-RU"/>
        </w:rPr>
        <w:t>Дисертація на здобуття наукового ступеня кандидата юридичних наук за спеціальністю 12.00.08 – кримінальне право та кримінологія; кримінально-виконавче право. – Інститут держави і права ім.</w:t>
      </w:r>
      <w:r>
        <w:rPr>
          <w:rFonts w:ascii="Times New Roman" w:hAnsi="Times New Roman" w:cs="Times New Roman"/>
          <w:sz w:val="28"/>
          <w:szCs w:val="28"/>
          <w:lang w:val="uk-UA" w:eastAsia="ru-RU"/>
        </w:rPr>
        <w:t> </w:t>
      </w:r>
      <w:r w:rsidRPr="00C852A2">
        <w:rPr>
          <w:rFonts w:ascii="Times New Roman" w:hAnsi="Times New Roman" w:cs="Times New Roman"/>
          <w:sz w:val="28"/>
          <w:szCs w:val="28"/>
          <w:lang w:val="uk-UA" w:eastAsia="ru-RU"/>
        </w:rPr>
        <w:t>В. М. Корецького НАН України, Київ, 2016.</w:t>
      </w:r>
    </w:p>
    <w:p w:rsidR="00D53630" w:rsidRPr="004B46B9" w:rsidRDefault="00D53630" w:rsidP="00164900">
      <w:pPr>
        <w:tabs>
          <w:tab w:val="left" w:pos="747"/>
          <w:tab w:val="left" w:pos="5473"/>
          <w:tab w:val="left" w:pos="7114"/>
          <w:tab w:val="left" w:pos="8026"/>
          <w:tab w:val="left" w:pos="8968"/>
          <w:tab w:val="left" w:pos="10090"/>
        </w:tabs>
        <w:spacing w:after="0" w:line="240" w:lineRule="auto"/>
        <w:ind w:firstLine="680"/>
        <w:jc w:val="both"/>
        <w:rPr>
          <w:rFonts w:ascii="Times New Roman" w:hAnsi="Times New Roman" w:cs="Times New Roman"/>
          <w:spacing w:val="-4"/>
          <w:sz w:val="28"/>
          <w:szCs w:val="28"/>
          <w:lang w:val="uk-UA" w:eastAsia="ru-RU"/>
        </w:rPr>
      </w:pPr>
      <w:r w:rsidRPr="00E94DAE">
        <w:rPr>
          <w:rFonts w:ascii="Times New Roman" w:hAnsi="Times New Roman" w:cs="Times New Roman"/>
          <w:spacing w:val="4"/>
          <w:sz w:val="28"/>
          <w:szCs w:val="28"/>
          <w:lang w:val="uk-UA" w:eastAsia="ru-RU"/>
        </w:rPr>
        <w:t>Дисертацію присвячено дослідженню теоретико-прикладних аспектів</w:t>
      </w:r>
      <w:r w:rsidRPr="004B46B9">
        <w:rPr>
          <w:rFonts w:ascii="Times New Roman" w:hAnsi="Times New Roman" w:cs="Times New Roman"/>
          <w:spacing w:val="-4"/>
          <w:sz w:val="28"/>
          <w:szCs w:val="28"/>
          <w:lang w:val="uk-UA" w:eastAsia="ru-RU"/>
        </w:rPr>
        <w:t xml:space="preserve"> кримінально-правової регламентації кримінальної відповідальності за ухилення від відбування покарань, не пов’язаних з ізоляцією особи. З’ясовано обсяг та зміст таких понять як: «система покарань, не пов’язаних з ізоляцією особи», «ухилення від відбування покарань, не пов’язаних з ізоляцією особи», «засуджена особа» та </w:t>
      </w:r>
      <w:r w:rsidRPr="009A48F6">
        <w:rPr>
          <w:rFonts w:ascii="Times New Roman" w:hAnsi="Times New Roman" w:cs="Times New Roman"/>
          <w:spacing w:val="2"/>
          <w:sz w:val="28"/>
          <w:szCs w:val="28"/>
          <w:lang w:val="uk-UA" w:eastAsia="ru-RU"/>
        </w:rPr>
        <w:t>«особа, що відбуває покарання». Проведено їх розмежування із суміжними</w:t>
      </w:r>
      <w:r w:rsidRPr="004B46B9">
        <w:rPr>
          <w:rFonts w:ascii="Times New Roman" w:hAnsi="Times New Roman" w:cs="Times New Roman"/>
          <w:spacing w:val="-4"/>
          <w:sz w:val="28"/>
          <w:szCs w:val="28"/>
          <w:lang w:val="uk-UA" w:eastAsia="ru-RU"/>
        </w:rPr>
        <w:t xml:space="preserve"> поняттями. Проаналізовано об’єктивні та суб’єктивні ознаки складів злочинів, передбачених ч. 2 ст.</w:t>
      </w:r>
      <w:r w:rsidRPr="004B46B9">
        <w:rPr>
          <w:rFonts w:ascii="Times New Roman" w:hAnsi="Times New Roman" w:cs="Times New Roman"/>
          <w:spacing w:val="-4"/>
          <w:sz w:val="28"/>
          <w:szCs w:val="28"/>
          <w:lang w:val="en-US" w:eastAsia="ru-RU"/>
        </w:rPr>
        <w:t> </w:t>
      </w:r>
      <w:r w:rsidRPr="004B46B9">
        <w:rPr>
          <w:rFonts w:ascii="Times New Roman" w:hAnsi="Times New Roman" w:cs="Times New Roman"/>
          <w:spacing w:val="-4"/>
          <w:sz w:val="28"/>
          <w:szCs w:val="28"/>
          <w:lang w:val="uk-UA" w:eastAsia="ru-RU"/>
        </w:rPr>
        <w:t>388, ч.</w:t>
      </w:r>
      <w:r w:rsidRPr="004B46B9">
        <w:rPr>
          <w:rFonts w:ascii="Times New Roman" w:hAnsi="Times New Roman" w:cs="Times New Roman"/>
          <w:spacing w:val="-4"/>
          <w:sz w:val="28"/>
          <w:szCs w:val="28"/>
          <w:lang w:val="en-US" w:eastAsia="ru-RU"/>
        </w:rPr>
        <w:t> </w:t>
      </w:r>
      <w:r w:rsidRPr="004B46B9">
        <w:rPr>
          <w:rFonts w:ascii="Times New Roman" w:hAnsi="Times New Roman" w:cs="Times New Roman"/>
          <w:spacing w:val="-4"/>
          <w:sz w:val="28"/>
          <w:szCs w:val="28"/>
          <w:lang w:val="uk-UA" w:eastAsia="ru-RU"/>
        </w:rPr>
        <w:t>1, 2 ст.</w:t>
      </w:r>
      <w:r w:rsidRPr="004B46B9">
        <w:rPr>
          <w:rFonts w:ascii="Times New Roman" w:hAnsi="Times New Roman" w:cs="Times New Roman"/>
          <w:spacing w:val="-4"/>
          <w:sz w:val="28"/>
          <w:szCs w:val="28"/>
          <w:lang w:val="en-US" w:eastAsia="ru-RU"/>
        </w:rPr>
        <w:t> </w:t>
      </w:r>
      <w:r w:rsidRPr="004B46B9">
        <w:rPr>
          <w:rFonts w:ascii="Times New Roman" w:hAnsi="Times New Roman" w:cs="Times New Roman"/>
          <w:spacing w:val="-4"/>
          <w:sz w:val="28"/>
          <w:szCs w:val="28"/>
          <w:lang w:val="uk-UA" w:eastAsia="ru-RU"/>
        </w:rPr>
        <w:t>389, ч. 1, 2 ст. 390 КК України. Розглянуто проблемні аспекти співвідношення таких кримінально-правових наслідків за ухилення від сплати штрафу, як заміна штрафу на більш суворе покарання (ч.</w:t>
      </w:r>
      <w:r w:rsidRPr="004B46B9">
        <w:rPr>
          <w:rFonts w:ascii="Times New Roman" w:hAnsi="Times New Roman" w:cs="Times New Roman"/>
          <w:spacing w:val="-4"/>
          <w:sz w:val="28"/>
          <w:szCs w:val="28"/>
          <w:lang w:val="en-US" w:eastAsia="ru-RU"/>
        </w:rPr>
        <w:t> </w:t>
      </w:r>
      <w:r w:rsidRPr="004B46B9">
        <w:rPr>
          <w:rFonts w:ascii="Times New Roman" w:hAnsi="Times New Roman" w:cs="Times New Roman"/>
          <w:spacing w:val="-4"/>
          <w:sz w:val="28"/>
          <w:szCs w:val="28"/>
          <w:lang w:val="uk-UA" w:eastAsia="ru-RU"/>
        </w:rPr>
        <w:t>5 ст.</w:t>
      </w:r>
      <w:r w:rsidRPr="004B46B9">
        <w:rPr>
          <w:rFonts w:ascii="Times New Roman" w:hAnsi="Times New Roman" w:cs="Times New Roman"/>
          <w:spacing w:val="-4"/>
          <w:sz w:val="28"/>
          <w:szCs w:val="28"/>
          <w:lang w:val="en-US" w:eastAsia="ru-RU"/>
        </w:rPr>
        <w:t> </w:t>
      </w:r>
      <w:r w:rsidRPr="004B46B9">
        <w:rPr>
          <w:rFonts w:ascii="Times New Roman" w:hAnsi="Times New Roman" w:cs="Times New Roman"/>
          <w:spacing w:val="-4"/>
          <w:sz w:val="28"/>
          <w:szCs w:val="28"/>
          <w:lang w:val="uk-UA" w:eastAsia="ru-RU"/>
        </w:rPr>
        <w:t>53 КК України) та притягнення до кримінальної відповідальності (ч.</w:t>
      </w:r>
      <w:r w:rsidRPr="004B46B9">
        <w:rPr>
          <w:rFonts w:ascii="Times New Roman" w:hAnsi="Times New Roman" w:cs="Times New Roman"/>
          <w:spacing w:val="-4"/>
          <w:sz w:val="28"/>
          <w:szCs w:val="28"/>
          <w:lang w:val="en-US" w:eastAsia="ru-RU"/>
        </w:rPr>
        <w:t> </w:t>
      </w:r>
      <w:r w:rsidRPr="004B46B9">
        <w:rPr>
          <w:rFonts w:ascii="Times New Roman" w:hAnsi="Times New Roman" w:cs="Times New Roman"/>
          <w:spacing w:val="-4"/>
          <w:sz w:val="28"/>
          <w:szCs w:val="28"/>
          <w:lang w:val="uk-UA" w:eastAsia="ru-RU"/>
        </w:rPr>
        <w:t>1 ст.</w:t>
      </w:r>
      <w:r w:rsidRPr="004B46B9">
        <w:rPr>
          <w:rFonts w:ascii="Times New Roman" w:hAnsi="Times New Roman" w:cs="Times New Roman"/>
          <w:spacing w:val="-4"/>
          <w:sz w:val="28"/>
          <w:szCs w:val="28"/>
          <w:lang w:val="en-US" w:eastAsia="ru-RU"/>
        </w:rPr>
        <w:t> </w:t>
      </w:r>
      <w:r w:rsidRPr="004B46B9">
        <w:rPr>
          <w:rFonts w:ascii="Times New Roman" w:hAnsi="Times New Roman" w:cs="Times New Roman"/>
          <w:spacing w:val="-4"/>
          <w:sz w:val="28"/>
          <w:szCs w:val="28"/>
          <w:lang w:val="uk-UA" w:eastAsia="ru-RU"/>
        </w:rPr>
        <w:t>389 КК України). Запропоновано доктринально-аргументовані підходи до правильної кваліфікації відповідних видів злочинів.</w:t>
      </w:r>
    </w:p>
    <w:p w:rsidR="00D53630" w:rsidRPr="00C852A2" w:rsidRDefault="00D53630" w:rsidP="00164900">
      <w:pPr>
        <w:tabs>
          <w:tab w:val="left" w:pos="747"/>
          <w:tab w:val="left" w:pos="5473"/>
          <w:tab w:val="left" w:pos="7114"/>
          <w:tab w:val="left" w:pos="8026"/>
          <w:tab w:val="left" w:pos="8968"/>
          <w:tab w:val="left" w:pos="10090"/>
        </w:tabs>
        <w:spacing w:after="0" w:line="240" w:lineRule="auto"/>
        <w:ind w:firstLine="680"/>
        <w:jc w:val="both"/>
        <w:rPr>
          <w:rFonts w:ascii="Times New Roman" w:hAnsi="Times New Roman" w:cs="Times New Roman"/>
          <w:sz w:val="28"/>
          <w:szCs w:val="28"/>
          <w:lang w:val="uk-UA" w:eastAsia="ru-RU"/>
        </w:rPr>
      </w:pPr>
      <w:r w:rsidRPr="00C852A2">
        <w:rPr>
          <w:rFonts w:ascii="Times New Roman" w:hAnsi="Times New Roman" w:cs="Times New Roman"/>
          <w:sz w:val="28"/>
          <w:szCs w:val="28"/>
          <w:lang w:val="uk-UA" w:eastAsia="ru-RU"/>
        </w:rPr>
        <w:t>На підставі отриманих у результаті дослідження висновків підготовлено пропозиції щодо удосконалення положень КК України та КВК України.</w:t>
      </w:r>
    </w:p>
    <w:p w:rsidR="00D53630" w:rsidRPr="00C852A2" w:rsidRDefault="00D53630" w:rsidP="00164900">
      <w:pPr>
        <w:tabs>
          <w:tab w:val="left" w:pos="747"/>
          <w:tab w:val="left" w:pos="5473"/>
          <w:tab w:val="left" w:pos="7114"/>
          <w:tab w:val="left" w:pos="8026"/>
          <w:tab w:val="left" w:pos="8968"/>
          <w:tab w:val="left" w:pos="10090"/>
        </w:tabs>
        <w:spacing w:after="0" w:line="240" w:lineRule="auto"/>
        <w:ind w:firstLine="680"/>
        <w:jc w:val="both"/>
        <w:rPr>
          <w:rFonts w:ascii="Times New Roman" w:hAnsi="Times New Roman" w:cs="Times New Roman"/>
          <w:sz w:val="28"/>
          <w:szCs w:val="28"/>
          <w:lang w:val="uk-UA" w:eastAsia="ru-RU"/>
        </w:rPr>
      </w:pPr>
      <w:r w:rsidRPr="00C852A2">
        <w:rPr>
          <w:rFonts w:ascii="Times New Roman" w:hAnsi="Times New Roman" w:cs="Times New Roman"/>
          <w:b/>
          <w:bCs/>
          <w:sz w:val="28"/>
          <w:szCs w:val="28"/>
          <w:lang w:val="uk-UA" w:eastAsia="ru-RU"/>
        </w:rPr>
        <w:t xml:space="preserve">Ключові слова: </w:t>
      </w:r>
      <w:r w:rsidRPr="00C852A2">
        <w:rPr>
          <w:rFonts w:ascii="Times New Roman" w:hAnsi="Times New Roman" w:cs="Times New Roman"/>
          <w:sz w:val="28"/>
          <w:szCs w:val="28"/>
          <w:lang w:val="uk-UA" w:eastAsia="ru-RU"/>
        </w:rPr>
        <w:t>покарання, не пов’язані з ізоляцією особи, кримінальна відповідальність, заміна покарання, штраф, позбавлення права обіймати певні посади або займатися певною діяльністю, громадські роботи, виправні роботи, конфіскація майна, обмеження волі, несплата штрафу, засуджена особа, особа, яка відбуває покарання</w:t>
      </w:r>
    </w:p>
    <w:p w:rsidR="00D53630" w:rsidRPr="00C852A2" w:rsidRDefault="00D53630" w:rsidP="00164900">
      <w:pPr>
        <w:tabs>
          <w:tab w:val="left" w:pos="993"/>
        </w:tabs>
        <w:spacing w:after="0" w:line="240" w:lineRule="auto"/>
        <w:ind w:firstLine="680"/>
        <w:jc w:val="both"/>
        <w:rPr>
          <w:rFonts w:ascii="Times New Roman" w:hAnsi="Times New Roman" w:cs="Times New Roman"/>
          <w:b/>
          <w:bCs/>
          <w:sz w:val="28"/>
          <w:szCs w:val="28"/>
          <w:lang w:val="uk-UA" w:eastAsia="ru-RU"/>
        </w:rPr>
      </w:pPr>
    </w:p>
    <w:p w:rsidR="00D53630" w:rsidRPr="00C852A2" w:rsidRDefault="00D53630" w:rsidP="004B46B9">
      <w:pPr>
        <w:tabs>
          <w:tab w:val="left" w:pos="993"/>
        </w:tabs>
        <w:spacing w:after="0" w:line="240" w:lineRule="auto"/>
        <w:jc w:val="center"/>
        <w:rPr>
          <w:rFonts w:ascii="Times New Roman" w:hAnsi="Times New Roman" w:cs="Times New Roman"/>
          <w:b/>
          <w:bCs/>
          <w:sz w:val="28"/>
          <w:szCs w:val="28"/>
          <w:lang w:val="uk-UA" w:eastAsia="ru-RU"/>
        </w:rPr>
      </w:pPr>
      <w:r w:rsidRPr="00C852A2">
        <w:rPr>
          <w:rFonts w:ascii="Times New Roman" w:hAnsi="Times New Roman" w:cs="Times New Roman"/>
          <w:b/>
          <w:bCs/>
          <w:sz w:val="28"/>
          <w:szCs w:val="28"/>
          <w:lang w:val="uk-UA" w:eastAsia="ru-RU"/>
        </w:rPr>
        <w:t>АННОТАЦИЯ</w:t>
      </w:r>
    </w:p>
    <w:p w:rsidR="00D53630" w:rsidRPr="00C852A2" w:rsidRDefault="00D53630" w:rsidP="00164900">
      <w:pPr>
        <w:tabs>
          <w:tab w:val="left" w:pos="993"/>
        </w:tabs>
        <w:spacing w:after="0" w:line="240" w:lineRule="auto"/>
        <w:ind w:firstLine="680"/>
        <w:jc w:val="both"/>
        <w:rPr>
          <w:rFonts w:ascii="Times New Roman" w:hAnsi="Times New Roman" w:cs="Times New Roman"/>
          <w:b/>
          <w:bCs/>
          <w:sz w:val="28"/>
          <w:szCs w:val="28"/>
          <w:lang w:val="uk-UA" w:eastAsia="ru-RU"/>
        </w:rPr>
      </w:pPr>
    </w:p>
    <w:p w:rsidR="00D53630" w:rsidRPr="004B46B9" w:rsidRDefault="00D53630" w:rsidP="00164900">
      <w:pPr>
        <w:tabs>
          <w:tab w:val="left" w:pos="747"/>
          <w:tab w:val="left" w:pos="5473"/>
          <w:tab w:val="left" w:pos="7114"/>
          <w:tab w:val="left" w:pos="8026"/>
          <w:tab w:val="left" w:pos="8968"/>
          <w:tab w:val="left" w:pos="10090"/>
        </w:tabs>
        <w:spacing w:after="0" w:line="240" w:lineRule="auto"/>
        <w:ind w:firstLine="680"/>
        <w:jc w:val="both"/>
        <w:rPr>
          <w:rFonts w:ascii="Times New Roman" w:hAnsi="Times New Roman" w:cs="Times New Roman"/>
          <w:sz w:val="28"/>
          <w:szCs w:val="28"/>
          <w:lang w:eastAsia="ru-RU"/>
        </w:rPr>
      </w:pPr>
      <w:r w:rsidRPr="004B46B9">
        <w:rPr>
          <w:rFonts w:ascii="Times New Roman ??????????" w:hAnsi="Times New Roman ??????????" w:cs="Times New Roman ??????????"/>
          <w:b/>
          <w:bCs/>
          <w:spacing w:val="4"/>
          <w:sz w:val="28"/>
          <w:szCs w:val="28"/>
          <w:lang w:eastAsia="ru-RU"/>
        </w:rPr>
        <w:t>Старосольская</w:t>
      </w:r>
      <w:r w:rsidRPr="004B46B9">
        <w:rPr>
          <w:rFonts w:ascii="Times New Roman ??????????" w:hAnsi="Times New Roman ??????????" w:cs="Times New Roman ??????????"/>
          <w:b/>
          <w:bCs/>
          <w:spacing w:val="4"/>
          <w:sz w:val="28"/>
          <w:szCs w:val="28"/>
          <w:lang w:val="uk-UA" w:eastAsia="ru-RU"/>
        </w:rPr>
        <w:t> </w:t>
      </w:r>
      <w:r w:rsidRPr="004B46B9">
        <w:rPr>
          <w:rFonts w:ascii="Times New Roman ??????????" w:hAnsi="Times New Roman ??????????" w:cs="Times New Roman ??????????"/>
          <w:b/>
          <w:bCs/>
          <w:spacing w:val="4"/>
          <w:sz w:val="28"/>
          <w:szCs w:val="28"/>
          <w:lang w:eastAsia="ru-RU"/>
        </w:rPr>
        <w:t>С.</w:t>
      </w:r>
      <w:r w:rsidRPr="004B46B9">
        <w:rPr>
          <w:rFonts w:ascii="Times New Roman ??????????" w:hAnsi="Times New Roman ??????????" w:cs="Times New Roman ??????????"/>
          <w:b/>
          <w:bCs/>
          <w:spacing w:val="4"/>
          <w:sz w:val="28"/>
          <w:szCs w:val="28"/>
          <w:lang w:val="uk-UA" w:eastAsia="ru-RU"/>
        </w:rPr>
        <w:t> </w:t>
      </w:r>
      <w:r w:rsidRPr="004B46B9">
        <w:rPr>
          <w:rFonts w:ascii="Times New Roman ??????????" w:hAnsi="Times New Roman ??????????" w:cs="Times New Roman ??????????"/>
          <w:b/>
          <w:bCs/>
          <w:spacing w:val="4"/>
          <w:sz w:val="28"/>
          <w:szCs w:val="28"/>
          <w:lang w:eastAsia="ru-RU"/>
        </w:rPr>
        <w:t>П. Уголовная ответственность за уклонение от</w:t>
      </w:r>
      <w:r w:rsidRPr="004B46B9">
        <w:rPr>
          <w:rFonts w:ascii="Times New Roman" w:hAnsi="Times New Roman" w:cs="Times New Roman"/>
          <w:b/>
          <w:bCs/>
          <w:sz w:val="28"/>
          <w:szCs w:val="28"/>
          <w:lang w:eastAsia="ru-RU"/>
        </w:rPr>
        <w:t xml:space="preserve"> </w:t>
      </w:r>
      <w:r w:rsidRPr="004B46B9">
        <w:rPr>
          <w:rFonts w:ascii="Times New Roman" w:hAnsi="Times New Roman" w:cs="Times New Roman"/>
          <w:b/>
          <w:bCs/>
          <w:spacing w:val="-4"/>
          <w:sz w:val="28"/>
          <w:szCs w:val="28"/>
          <w:lang w:eastAsia="ru-RU"/>
        </w:rPr>
        <w:t>отбывания наказаний, не связанных с изоляцией лица.</w:t>
      </w:r>
      <w:r w:rsidRPr="004B46B9">
        <w:rPr>
          <w:rFonts w:ascii="Times New Roman" w:hAnsi="Times New Roman" w:cs="Times New Roman"/>
          <w:spacing w:val="-4"/>
          <w:sz w:val="28"/>
          <w:szCs w:val="28"/>
          <w:lang w:eastAsia="ru-RU"/>
        </w:rPr>
        <w:t xml:space="preserve"> </w:t>
      </w:r>
      <w:r w:rsidRPr="004B46B9">
        <w:rPr>
          <w:rFonts w:ascii="Times New Roman" w:hAnsi="Times New Roman" w:cs="Times New Roman"/>
          <w:spacing w:val="-4"/>
          <w:sz w:val="28"/>
          <w:szCs w:val="28"/>
          <w:lang w:val="uk-UA" w:eastAsia="ru-RU"/>
        </w:rPr>
        <w:t>–</w:t>
      </w:r>
      <w:r w:rsidRPr="004B46B9">
        <w:rPr>
          <w:rFonts w:ascii="Times New Roman" w:hAnsi="Times New Roman" w:cs="Times New Roman"/>
          <w:spacing w:val="-4"/>
          <w:sz w:val="28"/>
          <w:szCs w:val="28"/>
          <w:lang w:eastAsia="ru-RU"/>
        </w:rPr>
        <w:t xml:space="preserve"> На правах</w:t>
      </w:r>
      <w:r w:rsidRPr="004B46B9">
        <w:rPr>
          <w:rFonts w:ascii="Times New Roman" w:hAnsi="Times New Roman" w:cs="Times New Roman"/>
          <w:sz w:val="28"/>
          <w:szCs w:val="28"/>
          <w:lang w:eastAsia="ru-RU"/>
        </w:rPr>
        <w:t xml:space="preserve"> рукописи.</w:t>
      </w:r>
    </w:p>
    <w:p w:rsidR="00D53630" w:rsidRPr="004B46B9" w:rsidRDefault="00D53630" w:rsidP="00164900">
      <w:pPr>
        <w:tabs>
          <w:tab w:val="left" w:pos="747"/>
          <w:tab w:val="left" w:pos="5473"/>
          <w:tab w:val="left" w:pos="7114"/>
          <w:tab w:val="left" w:pos="8026"/>
          <w:tab w:val="left" w:pos="8968"/>
          <w:tab w:val="left" w:pos="10090"/>
        </w:tabs>
        <w:spacing w:after="0" w:line="240" w:lineRule="auto"/>
        <w:ind w:firstLine="680"/>
        <w:jc w:val="both"/>
        <w:rPr>
          <w:rFonts w:ascii="Times New Roman" w:hAnsi="Times New Roman" w:cs="Times New Roman"/>
          <w:sz w:val="28"/>
          <w:szCs w:val="28"/>
          <w:lang w:eastAsia="ru-RU"/>
        </w:rPr>
      </w:pPr>
      <w:r w:rsidRPr="004B46B9">
        <w:rPr>
          <w:rFonts w:ascii="Times New Roman" w:hAnsi="Times New Roman" w:cs="Times New Roman"/>
          <w:sz w:val="28"/>
          <w:szCs w:val="28"/>
          <w:lang w:eastAsia="ru-RU"/>
        </w:rPr>
        <w:t xml:space="preserve">Диссертация на соискание ученой степени кандидата юридических наук по </w:t>
      </w:r>
      <w:r w:rsidRPr="004B46B9">
        <w:rPr>
          <w:rFonts w:ascii="Times New Roman" w:hAnsi="Times New Roman" w:cs="Times New Roman"/>
          <w:spacing w:val="-8"/>
          <w:sz w:val="28"/>
          <w:szCs w:val="28"/>
          <w:lang w:eastAsia="ru-RU"/>
        </w:rPr>
        <w:t xml:space="preserve">специальности 12.00.08 </w:t>
      </w:r>
      <w:r w:rsidRPr="004B46B9">
        <w:rPr>
          <w:rFonts w:ascii="Times New Roman" w:hAnsi="Times New Roman" w:cs="Times New Roman"/>
          <w:spacing w:val="-8"/>
          <w:sz w:val="28"/>
          <w:szCs w:val="28"/>
          <w:lang w:val="uk-UA" w:eastAsia="ru-RU"/>
        </w:rPr>
        <w:t>–</w:t>
      </w:r>
      <w:r w:rsidRPr="004B46B9">
        <w:rPr>
          <w:rFonts w:ascii="Times New Roman" w:hAnsi="Times New Roman" w:cs="Times New Roman"/>
          <w:spacing w:val="-8"/>
          <w:sz w:val="28"/>
          <w:szCs w:val="28"/>
          <w:lang w:eastAsia="ru-RU"/>
        </w:rPr>
        <w:t xml:space="preserve"> уголовное право и криминология; уголовно-исполнительное</w:t>
      </w:r>
      <w:r w:rsidRPr="004B46B9">
        <w:rPr>
          <w:rFonts w:ascii="Times New Roman" w:hAnsi="Times New Roman" w:cs="Times New Roman"/>
          <w:sz w:val="28"/>
          <w:szCs w:val="28"/>
          <w:lang w:eastAsia="ru-RU"/>
        </w:rPr>
        <w:t xml:space="preserve"> право. </w:t>
      </w:r>
      <w:r>
        <w:rPr>
          <w:rFonts w:ascii="Times New Roman" w:hAnsi="Times New Roman" w:cs="Times New Roman"/>
          <w:sz w:val="28"/>
          <w:szCs w:val="28"/>
          <w:lang w:val="uk-UA" w:eastAsia="ru-RU"/>
        </w:rPr>
        <w:t>–</w:t>
      </w:r>
      <w:r w:rsidRPr="004B46B9">
        <w:rPr>
          <w:rFonts w:ascii="Times New Roman" w:hAnsi="Times New Roman" w:cs="Times New Roman"/>
          <w:sz w:val="28"/>
          <w:szCs w:val="28"/>
          <w:lang w:eastAsia="ru-RU"/>
        </w:rPr>
        <w:t xml:space="preserve"> Институт государства и права им.</w:t>
      </w:r>
      <w:r>
        <w:rPr>
          <w:rFonts w:ascii="Times New Roman" w:hAnsi="Times New Roman" w:cs="Times New Roman"/>
          <w:sz w:val="28"/>
          <w:szCs w:val="28"/>
          <w:lang w:val="uk-UA" w:eastAsia="ru-RU"/>
        </w:rPr>
        <w:t> </w:t>
      </w:r>
      <w:r w:rsidRPr="004B46B9">
        <w:rPr>
          <w:rFonts w:ascii="Times New Roman" w:hAnsi="Times New Roman" w:cs="Times New Roman"/>
          <w:sz w:val="28"/>
          <w:szCs w:val="28"/>
          <w:lang w:eastAsia="ru-RU"/>
        </w:rPr>
        <w:t>В.</w:t>
      </w:r>
      <w:r>
        <w:rPr>
          <w:rFonts w:ascii="Times New Roman" w:hAnsi="Times New Roman" w:cs="Times New Roman"/>
          <w:sz w:val="28"/>
          <w:szCs w:val="28"/>
          <w:lang w:val="uk-UA" w:eastAsia="ru-RU"/>
        </w:rPr>
        <w:t> </w:t>
      </w:r>
      <w:r w:rsidRPr="004B46B9">
        <w:rPr>
          <w:rFonts w:ascii="Times New Roman" w:hAnsi="Times New Roman" w:cs="Times New Roman"/>
          <w:sz w:val="28"/>
          <w:szCs w:val="28"/>
          <w:lang w:eastAsia="ru-RU"/>
        </w:rPr>
        <w:t>М.</w:t>
      </w:r>
      <w:r>
        <w:rPr>
          <w:rFonts w:ascii="Times New Roman" w:hAnsi="Times New Roman" w:cs="Times New Roman"/>
          <w:sz w:val="28"/>
          <w:szCs w:val="28"/>
          <w:lang w:val="uk-UA" w:eastAsia="ru-RU"/>
        </w:rPr>
        <w:t> </w:t>
      </w:r>
      <w:r w:rsidRPr="004B46B9">
        <w:rPr>
          <w:rFonts w:ascii="Times New Roman" w:hAnsi="Times New Roman" w:cs="Times New Roman"/>
          <w:sz w:val="28"/>
          <w:szCs w:val="28"/>
          <w:lang w:eastAsia="ru-RU"/>
        </w:rPr>
        <w:t>Корецкого НАН Украины, Киев, 2016.</w:t>
      </w:r>
    </w:p>
    <w:p w:rsidR="00D53630" w:rsidRPr="004B46B9" w:rsidRDefault="00D53630" w:rsidP="00164900">
      <w:pPr>
        <w:tabs>
          <w:tab w:val="left" w:pos="747"/>
          <w:tab w:val="left" w:pos="5473"/>
          <w:tab w:val="left" w:pos="7114"/>
          <w:tab w:val="left" w:pos="8026"/>
          <w:tab w:val="left" w:pos="8968"/>
          <w:tab w:val="left" w:pos="10090"/>
        </w:tabs>
        <w:spacing w:after="0" w:line="240" w:lineRule="auto"/>
        <w:ind w:firstLine="680"/>
        <w:jc w:val="both"/>
        <w:rPr>
          <w:rFonts w:ascii="Times New Roman" w:hAnsi="Times New Roman" w:cs="Times New Roman"/>
          <w:spacing w:val="-4"/>
          <w:sz w:val="28"/>
          <w:szCs w:val="28"/>
          <w:lang w:eastAsia="ru-RU"/>
        </w:rPr>
      </w:pPr>
      <w:r w:rsidRPr="004B46B9">
        <w:rPr>
          <w:rFonts w:ascii="Times New Roman" w:hAnsi="Times New Roman" w:cs="Times New Roman"/>
          <w:sz w:val="28"/>
          <w:szCs w:val="28"/>
          <w:lang w:eastAsia="ru-RU"/>
        </w:rPr>
        <w:t>Диссертацию посвящено теоретико-прикладным аспектам уголовно-</w:t>
      </w:r>
      <w:r w:rsidRPr="004B46B9">
        <w:rPr>
          <w:rFonts w:ascii="Times New Roman" w:hAnsi="Times New Roman" w:cs="Times New Roman"/>
          <w:spacing w:val="-4"/>
          <w:sz w:val="28"/>
          <w:szCs w:val="28"/>
          <w:lang w:eastAsia="ru-RU"/>
        </w:rPr>
        <w:t xml:space="preserve">правовой регламентации уголовной ответственности за уклонение от отбывания </w:t>
      </w:r>
      <w:r w:rsidRPr="004B46B9">
        <w:rPr>
          <w:rFonts w:ascii="Times New Roman" w:hAnsi="Times New Roman" w:cs="Times New Roman"/>
          <w:sz w:val="28"/>
          <w:szCs w:val="28"/>
          <w:lang w:eastAsia="ru-RU"/>
        </w:rPr>
        <w:t>наказаний, не связанных с изоляцией лица. Раскрыто содержание таких понятий</w:t>
      </w:r>
      <w:r w:rsidRPr="004B46B9">
        <w:rPr>
          <w:rFonts w:ascii="Times New Roman" w:hAnsi="Times New Roman" w:cs="Times New Roman"/>
          <w:spacing w:val="-4"/>
          <w:sz w:val="28"/>
          <w:szCs w:val="28"/>
          <w:lang w:eastAsia="ru-RU"/>
        </w:rPr>
        <w:t xml:space="preserve"> как: «система наказаний, не связанных с изоляцией лица», «уклонение от отбывания наказаний, не связанных с изоляцией лица», «осужденный» и «лицо, отбывающее наказание». Проведено их разграничение со смежными понятиями. Проанализированы объективные и субъективные признаки составов преступлений, </w:t>
      </w:r>
      <w:r w:rsidRPr="009A48F6">
        <w:rPr>
          <w:rFonts w:ascii="Times New Roman" w:hAnsi="Times New Roman" w:cs="Times New Roman"/>
          <w:spacing w:val="10"/>
          <w:sz w:val="28"/>
          <w:szCs w:val="28"/>
          <w:lang w:eastAsia="ru-RU"/>
        </w:rPr>
        <w:t>предусмотренных ч. 2 ст. 388, ч. 1, 2 ст. 389, ч. 1, 2 ст. 390 УК Украины.</w:t>
      </w:r>
      <w:r w:rsidRPr="004B46B9">
        <w:rPr>
          <w:rFonts w:ascii="Times New Roman" w:hAnsi="Times New Roman" w:cs="Times New Roman"/>
          <w:spacing w:val="4"/>
          <w:sz w:val="28"/>
          <w:szCs w:val="28"/>
          <w:lang w:eastAsia="ru-RU"/>
        </w:rPr>
        <w:t xml:space="preserve"> Рассмотрены</w:t>
      </w:r>
      <w:r w:rsidRPr="004B46B9">
        <w:rPr>
          <w:rFonts w:ascii="Times New Roman" w:hAnsi="Times New Roman" w:cs="Times New Roman"/>
          <w:spacing w:val="-4"/>
          <w:sz w:val="28"/>
          <w:szCs w:val="28"/>
          <w:lang w:eastAsia="ru-RU"/>
        </w:rPr>
        <w:t xml:space="preserve"> проблемные аспекты соотношения таких уголовно-правовых последствий за уклонение от уплаты штрафа, как замена штрафа на более суровое наказание (ч. 5 ст. 53 УК Украины) и привлечения к уголовной ответственности </w:t>
      </w:r>
      <w:r w:rsidRPr="004B46B9">
        <w:rPr>
          <w:rFonts w:ascii="Times New Roman" w:hAnsi="Times New Roman" w:cs="Times New Roman"/>
          <w:spacing w:val="-8"/>
          <w:sz w:val="28"/>
          <w:szCs w:val="28"/>
          <w:lang w:eastAsia="ru-RU"/>
        </w:rPr>
        <w:t>(ч. 1 ст. 389 УК Украины). Предложено доктринально-аргументированные подходы</w:t>
      </w:r>
      <w:r w:rsidRPr="004B46B9">
        <w:rPr>
          <w:rFonts w:ascii="Times New Roman" w:hAnsi="Times New Roman" w:cs="Times New Roman"/>
          <w:spacing w:val="-4"/>
          <w:sz w:val="28"/>
          <w:szCs w:val="28"/>
          <w:lang w:eastAsia="ru-RU"/>
        </w:rPr>
        <w:t xml:space="preserve"> к правильной квалификации соответствующих видов преступлений.</w:t>
      </w:r>
    </w:p>
    <w:p w:rsidR="00D53630" w:rsidRPr="004B46B9" w:rsidRDefault="00D53630" w:rsidP="00164900">
      <w:pPr>
        <w:tabs>
          <w:tab w:val="left" w:pos="747"/>
          <w:tab w:val="left" w:pos="5473"/>
          <w:tab w:val="left" w:pos="7114"/>
          <w:tab w:val="left" w:pos="8026"/>
          <w:tab w:val="left" w:pos="8968"/>
          <w:tab w:val="left" w:pos="10090"/>
        </w:tabs>
        <w:spacing w:after="0" w:line="240" w:lineRule="auto"/>
        <w:ind w:firstLine="680"/>
        <w:jc w:val="both"/>
        <w:rPr>
          <w:rFonts w:ascii="Times New Roman" w:hAnsi="Times New Roman" w:cs="Times New Roman"/>
          <w:sz w:val="28"/>
          <w:szCs w:val="28"/>
          <w:lang w:eastAsia="ru-RU"/>
        </w:rPr>
      </w:pPr>
      <w:r w:rsidRPr="004B46B9">
        <w:rPr>
          <w:rFonts w:ascii="Times New Roman" w:hAnsi="Times New Roman" w:cs="Times New Roman"/>
          <w:spacing w:val="-6"/>
          <w:sz w:val="28"/>
          <w:szCs w:val="28"/>
          <w:lang w:eastAsia="ru-RU"/>
        </w:rPr>
        <w:t>На основании полученных в результате исследования выводов подготовлены</w:t>
      </w:r>
      <w:r w:rsidRPr="004B46B9">
        <w:rPr>
          <w:rFonts w:ascii="Times New Roman" w:hAnsi="Times New Roman" w:cs="Times New Roman"/>
          <w:sz w:val="28"/>
          <w:szCs w:val="28"/>
          <w:lang w:eastAsia="ru-RU"/>
        </w:rPr>
        <w:t xml:space="preserve"> предложения по совершенствованию положений УК Украины и УИК Украины.</w:t>
      </w:r>
    </w:p>
    <w:p w:rsidR="00D53630" w:rsidRPr="004B46B9" w:rsidRDefault="00D53630" w:rsidP="00164900">
      <w:pPr>
        <w:tabs>
          <w:tab w:val="left" w:pos="747"/>
          <w:tab w:val="left" w:pos="5473"/>
          <w:tab w:val="left" w:pos="7114"/>
          <w:tab w:val="left" w:pos="8026"/>
          <w:tab w:val="left" w:pos="8968"/>
          <w:tab w:val="left" w:pos="10090"/>
        </w:tabs>
        <w:spacing w:after="0" w:line="240" w:lineRule="auto"/>
        <w:ind w:firstLine="680"/>
        <w:jc w:val="both"/>
        <w:rPr>
          <w:rFonts w:ascii="Times New Roman" w:hAnsi="Times New Roman" w:cs="Times New Roman"/>
          <w:sz w:val="28"/>
          <w:szCs w:val="28"/>
          <w:lang w:eastAsia="ru-RU"/>
        </w:rPr>
      </w:pPr>
      <w:r w:rsidRPr="004B46B9">
        <w:rPr>
          <w:rFonts w:ascii="Times New Roman" w:hAnsi="Times New Roman" w:cs="Times New Roman"/>
          <w:b/>
          <w:bCs/>
          <w:sz w:val="28"/>
          <w:szCs w:val="28"/>
          <w:lang w:eastAsia="ru-RU"/>
        </w:rPr>
        <w:t>Ключевые слова:</w:t>
      </w:r>
      <w:r w:rsidRPr="004B46B9">
        <w:rPr>
          <w:rFonts w:ascii="Times New Roman" w:hAnsi="Times New Roman" w:cs="Times New Roman"/>
          <w:sz w:val="28"/>
          <w:szCs w:val="28"/>
          <w:lang w:eastAsia="ru-RU"/>
        </w:rPr>
        <w:t xml:space="preserve"> наказания, не связанные с изоляцией лица, уголовная </w:t>
      </w:r>
      <w:r w:rsidRPr="004B46B9">
        <w:rPr>
          <w:rFonts w:ascii="Times New Roman" w:hAnsi="Times New Roman" w:cs="Times New Roman"/>
          <w:spacing w:val="-8"/>
          <w:sz w:val="28"/>
          <w:szCs w:val="28"/>
          <w:lang w:eastAsia="ru-RU"/>
        </w:rPr>
        <w:t>ответственность, замена наказания, штраф, лишение права занимать определенные</w:t>
      </w:r>
      <w:r w:rsidRPr="004B46B9">
        <w:rPr>
          <w:rFonts w:ascii="Times New Roman" w:hAnsi="Times New Roman" w:cs="Times New Roman"/>
          <w:sz w:val="28"/>
          <w:szCs w:val="28"/>
          <w:lang w:eastAsia="ru-RU"/>
        </w:rPr>
        <w:t xml:space="preserve"> должности или заниматься определенной деятельностью, обязательные работы, </w:t>
      </w:r>
      <w:r w:rsidRPr="004B46B9">
        <w:rPr>
          <w:rFonts w:ascii="Times New Roman" w:hAnsi="Times New Roman" w:cs="Times New Roman"/>
          <w:spacing w:val="-8"/>
          <w:sz w:val="28"/>
          <w:szCs w:val="28"/>
          <w:lang w:eastAsia="ru-RU"/>
        </w:rPr>
        <w:t>исправительные работы, конфискация имущества, ограничение свободы, неуплата</w:t>
      </w:r>
      <w:r w:rsidRPr="004B46B9">
        <w:rPr>
          <w:rFonts w:ascii="Times New Roman" w:hAnsi="Times New Roman" w:cs="Times New Roman"/>
          <w:sz w:val="28"/>
          <w:szCs w:val="28"/>
          <w:lang w:eastAsia="ru-RU"/>
        </w:rPr>
        <w:t xml:space="preserve"> штрафа, осужденный, лицо, отбыващее наказание</w:t>
      </w:r>
    </w:p>
    <w:p w:rsidR="00D53630" w:rsidRPr="004B46B9" w:rsidRDefault="00D53630" w:rsidP="00164900">
      <w:pPr>
        <w:spacing w:after="0" w:line="240" w:lineRule="auto"/>
        <w:ind w:firstLine="680"/>
        <w:jc w:val="both"/>
        <w:rPr>
          <w:rFonts w:ascii="Times New Roman" w:hAnsi="Times New Roman" w:cs="Times New Roman"/>
          <w:sz w:val="28"/>
          <w:szCs w:val="28"/>
          <w:lang w:eastAsia="ru-RU"/>
        </w:rPr>
      </w:pPr>
    </w:p>
    <w:p w:rsidR="00D53630" w:rsidRPr="00C852A2" w:rsidRDefault="00D53630" w:rsidP="004B46B9">
      <w:pPr>
        <w:spacing w:after="0" w:line="240" w:lineRule="auto"/>
        <w:jc w:val="center"/>
        <w:rPr>
          <w:rFonts w:ascii="Times New Roman" w:hAnsi="Times New Roman" w:cs="Times New Roman"/>
          <w:b/>
          <w:bCs/>
          <w:sz w:val="28"/>
          <w:szCs w:val="28"/>
          <w:lang w:val="en-US" w:eastAsia="ru-RU"/>
        </w:rPr>
      </w:pPr>
      <w:r w:rsidRPr="00C852A2">
        <w:rPr>
          <w:rFonts w:ascii="Times New Roman" w:hAnsi="Times New Roman" w:cs="Times New Roman"/>
          <w:b/>
          <w:bCs/>
          <w:sz w:val="28"/>
          <w:szCs w:val="28"/>
          <w:lang w:val="en-US" w:eastAsia="ru-RU"/>
        </w:rPr>
        <w:t>ANNOTATION</w:t>
      </w:r>
    </w:p>
    <w:p w:rsidR="00D53630" w:rsidRPr="00C852A2" w:rsidRDefault="00D53630" w:rsidP="00164900">
      <w:pPr>
        <w:spacing w:after="0" w:line="240" w:lineRule="auto"/>
        <w:ind w:firstLine="680"/>
        <w:jc w:val="both"/>
        <w:rPr>
          <w:rFonts w:ascii="Times New Roman" w:hAnsi="Times New Roman" w:cs="Times New Roman"/>
          <w:b/>
          <w:bCs/>
          <w:sz w:val="28"/>
          <w:szCs w:val="28"/>
          <w:lang w:val="en-US" w:eastAsia="ru-RU"/>
        </w:rPr>
      </w:pPr>
    </w:p>
    <w:p w:rsidR="00D53630" w:rsidRPr="00C852A2" w:rsidRDefault="00D53630" w:rsidP="00164900">
      <w:pPr>
        <w:spacing w:after="0" w:line="240" w:lineRule="auto"/>
        <w:ind w:firstLine="680"/>
        <w:jc w:val="both"/>
        <w:rPr>
          <w:rFonts w:ascii="Times New Roman" w:hAnsi="Times New Roman" w:cs="Times New Roman"/>
          <w:sz w:val="28"/>
          <w:szCs w:val="28"/>
          <w:lang w:val="en-US"/>
        </w:rPr>
      </w:pPr>
      <w:r w:rsidRPr="00C852A2">
        <w:rPr>
          <w:rFonts w:ascii="Times New Roman" w:hAnsi="Times New Roman" w:cs="Times New Roman"/>
          <w:b/>
          <w:bCs/>
          <w:sz w:val="28"/>
          <w:szCs w:val="28"/>
          <w:lang w:val="en-US"/>
        </w:rPr>
        <w:t>S.</w:t>
      </w:r>
      <w:r>
        <w:rPr>
          <w:rFonts w:ascii="Times New Roman" w:hAnsi="Times New Roman" w:cs="Times New Roman"/>
          <w:b/>
          <w:bCs/>
          <w:sz w:val="28"/>
          <w:szCs w:val="28"/>
          <w:lang w:val="uk-UA"/>
        </w:rPr>
        <w:t> </w:t>
      </w:r>
      <w:r w:rsidRPr="00C852A2">
        <w:rPr>
          <w:rFonts w:ascii="Times New Roman" w:hAnsi="Times New Roman" w:cs="Times New Roman"/>
          <w:b/>
          <w:bCs/>
          <w:sz w:val="28"/>
          <w:szCs w:val="28"/>
          <w:lang w:val="en-US"/>
        </w:rPr>
        <w:t>Starosolska. Criminal responsibility for avoiding serving punishments not connected with isolation of a person.</w:t>
      </w:r>
      <w:r w:rsidRPr="00C852A2">
        <w:rPr>
          <w:rFonts w:ascii="Times New Roman" w:hAnsi="Times New Roman" w:cs="Times New Roman"/>
          <w:sz w:val="28"/>
          <w:szCs w:val="28"/>
          <w:lang w:val="en-US"/>
        </w:rPr>
        <w:t xml:space="preserve"> – Manuscript copyright.</w:t>
      </w:r>
    </w:p>
    <w:p w:rsidR="00D53630" w:rsidRPr="00C852A2" w:rsidRDefault="00D53630" w:rsidP="00164900">
      <w:pPr>
        <w:spacing w:after="0" w:line="240" w:lineRule="auto"/>
        <w:ind w:firstLine="680"/>
        <w:jc w:val="both"/>
        <w:rPr>
          <w:rFonts w:ascii="Times New Roman" w:hAnsi="Times New Roman" w:cs="Times New Roman"/>
          <w:sz w:val="28"/>
          <w:szCs w:val="28"/>
          <w:lang w:val="en-US"/>
        </w:rPr>
      </w:pPr>
      <w:r w:rsidRPr="00C852A2">
        <w:rPr>
          <w:rFonts w:ascii="Times New Roman" w:hAnsi="Times New Roman" w:cs="Times New Roman"/>
          <w:sz w:val="28"/>
          <w:szCs w:val="28"/>
          <w:lang w:val="en-US"/>
        </w:rPr>
        <w:t>The present paper is a thesis to obtain a scientific degree of Candidate of</w:t>
      </w:r>
      <w:r w:rsidRPr="00C852A2">
        <w:rPr>
          <w:rFonts w:ascii="Times New Roman" w:hAnsi="Times New Roman" w:cs="Times New Roman"/>
          <w:sz w:val="28"/>
          <w:szCs w:val="28"/>
          <w:lang w:val="uk-UA"/>
        </w:rPr>
        <w:t xml:space="preserve"> </w:t>
      </w:r>
      <w:r w:rsidRPr="00C852A2">
        <w:rPr>
          <w:rFonts w:ascii="Times New Roman" w:hAnsi="Times New Roman" w:cs="Times New Roman"/>
          <w:sz w:val="28"/>
          <w:szCs w:val="28"/>
          <w:lang w:val="en-US"/>
        </w:rPr>
        <w:t>Legal Sciences in specialty 12.00.08 – Criminal Law and Criminology</w:t>
      </w:r>
      <w:r w:rsidRPr="00C852A2">
        <w:rPr>
          <w:rFonts w:ascii="Times New Roman" w:hAnsi="Times New Roman" w:cs="Times New Roman"/>
          <w:sz w:val="28"/>
          <w:szCs w:val="28"/>
          <w:lang w:val="uk-UA"/>
        </w:rPr>
        <w:t xml:space="preserve">; </w:t>
      </w:r>
      <w:r>
        <w:rPr>
          <w:rFonts w:ascii="Times New Roman" w:hAnsi="Times New Roman" w:cs="Times New Roman"/>
          <w:sz w:val="28"/>
          <w:szCs w:val="28"/>
          <w:lang w:val="en-US"/>
        </w:rPr>
        <w:t>Penal Law at the V.</w:t>
      </w:r>
      <w:r>
        <w:rPr>
          <w:rFonts w:ascii="Times New Roman" w:hAnsi="Times New Roman" w:cs="Times New Roman"/>
          <w:sz w:val="28"/>
          <w:szCs w:val="28"/>
          <w:lang w:val="uk-UA"/>
        </w:rPr>
        <w:t> </w:t>
      </w:r>
      <w:r w:rsidRPr="00C852A2">
        <w:rPr>
          <w:rFonts w:ascii="Times New Roman" w:hAnsi="Times New Roman" w:cs="Times New Roman"/>
          <w:sz w:val="28"/>
          <w:szCs w:val="28"/>
          <w:lang w:val="en-US"/>
        </w:rPr>
        <w:t>M.</w:t>
      </w:r>
      <w:r>
        <w:rPr>
          <w:rFonts w:ascii="Times New Roman" w:hAnsi="Times New Roman" w:cs="Times New Roman"/>
          <w:sz w:val="28"/>
          <w:szCs w:val="28"/>
          <w:lang w:val="uk-UA"/>
        </w:rPr>
        <w:t> </w:t>
      </w:r>
      <w:r w:rsidRPr="00C852A2">
        <w:rPr>
          <w:rFonts w:ascii="Times New Roman" w:hAnsi="Times New Roman" w:cs="Times New Roman"/>
          <w:sz w:val="28"/>
          <w:szCs w:val="28"/>
          <w:lang w:val="en-US"/>
        </w:rPr>
        <w:t>Koretskyi Institute of State and Law of the National Academy of Sciences of Ukraine, Kyiv, 2016.</w:t>
      </w:r>
    </w:p>
    <w:p w:rsidR="00D53630" w:rsidRPr="00C852A2" w:rsidRDefault="00D53630" w:rsidP="00164900">
      <w:pPr>
        <w:spacing w:after="0" w:line="240" w:lineRule="auto"/>
        <w:ind w:firstLine="680"/>
        <w:jc w:val="both"/>
        <w:rPr>
          <w:rFonts w:ascii="Times New Roman" w:hAnsi="Times New Roman" w:cs="Times New Roman"/>
          <w:sz w:val="28"/>
          <w:szCs w:val="28"/>
          <w:lang w:val="en-US"/>
        </w:rPr>
      </w:pPr>
      <w:r w:rsidRPr="00C852A2">
        <w:rPr>
          <w:rFonts w:ascii="Times New Roman" w:hAnsi="Times New Roman" w:cs="Times New Roman"/>
          <w:sz w:val="28"/>
          <w:szCs w:val="28"/>
          <w:lang w:val="en-US"/>
        </w:rPr>
        <w:t>The thesis is a research into the theoretical and practical aspects of legal characteristics of criminal responsibility for avoiding serving punishments not connected with isolation of a person. The thesis provides a detailed analysis of objective and subjective elements of the crimes envisaged by section 2 of Article 388, by Article 389 and by sections 1, 2 of Article 390 of the Criminal Code of Ukraine. Also</w:t>
      </w:r>
      <w:r w:rsidRPr="00C852A2">
        <w:rPr>
          <w:rFonts w:ascii="Times New Roman" w:hAnsi="Times New Roman" w:cs="Times New Roman"/>
          <w:sz w:val="28"/>
          <w:szCs w:val="28"/>
          <w:lang w:val="uk-UA"/>
        </w:rPr>
        <w:t xml:space="preserve"> </w:t>
      </w:r>
      <w:r w:rsidRPr="00C852A2">
        <w:rPr>
          <w:rFonts w:ascii="Times New Roman" w:hAnsi="Times New Roman" w:cs="Times New Roman"/>
          <w:sz w:val="28"/>
          <w:szCs w:val="28"/>
          <w:lang w:val="en-US"/>
        </w:rPr>
        <w:t>problematic aspects of criminal law consequences for avoiding serving a fine have been considered. The thesis offers doctrinally reasoned approaches to the correct classification of relevant crimes.</w:t>
      </w:r>
    </w:p>
    <w:p w:rsidR="00D53630" w:rsidRPr="00C852A2" w:rsidRDefault="00D53630" w:rsidP="00164900">
      <w:pPr>
        <w:spacing w:after="0" w:line="240" w:lineRule="auto"/>
        <w:ind w:firstLine="680"/>
        <w:jc w:val="both"/>
        <w:rPr>
          <w:rFonts w:ascii="Times New Roman" w:hAnsi="Times New Roman" w:cs="Times New Roman"/>
          <w:sz w:val="28"/>
          <w:szCs w:val="28"/>
          <w:lang w:val="en-US"/>
        </w:rPr>
      </w:pPr>
      <w:r w:rsidRPr="00C852A2">
        <w:rPr>
          <w:rFonts w:ascii="Times New Roman" w:hAnsi="Times New Roman" w:cs="Times New Roman"/>
          <w:sz w:val="28"/>
          <w:szCs w:val="28"/>
          <w:lang w:val="en-US"/>
        </w:rPr>
        <w:t xml:space="preserve">The author makes a thorough analysis of the concept </w:t>
      </w:r>
      <w:r w:rsidRPr="00C852A2">
        <w:rPr>
          <w:rFonts w:ascii="Times New Roman" w:hAnsi="Times New Roman" w:cs="Times New Roman"/>
          <w:sz w:val="28"/>
          <w:szCs w:val="28"/>
          <w:lang w:val="uk-UA"/>
        </w:rPr>
        <w:t>«</w:t>
      </w:r>
      <w:r w:rsidRPr="00C852A2">
        <w:rPr>
          <w:rFonts w:ascii="Times New Roman" w:hAnsi="Times New Roman" w:cs="Times New Roman"/>
          <w:sz w:val="28"/>
          <w:szCs w:val="28"/>
          <w:lang w:val="en-US"/>
        </w:rPr>
        <w:t>system of punishments</w:t>
      </w:r>
      <w:r w:rsidRPr="00C852A2">
        <w:rPr>
          <w:rFonts w:ascii="Times New Roman" w:hAnsi="Times New Roman" w:cs="Times New Roman"/>
          <w:sz w:val="28"/>
          <w:szCs w:val="28"/>
          <w:lang w:val="uk-UA"/>
        </w:rPr>
        <w:t>»</w:t>
      </w:r>
      <w:r w:rsidRPr="00C852A2">
        <w:rPr>
          <w:rFonts w:ascii="Times New Roman" w:hAnsi="Times New Roman" w:cs="Times New Roman"/>
          <w:sz w:val="28"/>
          <w:szCs w:val="28"/>
          <w:lang w:val="en-US"/>
        </w:rPr>
        <w:t xml:space="preserve"> (its subtypes), forms a definition of a notion </w:t>
      </w:r>
      <w:r w:rsidRPr="00C852A2">
        <w:rPr>
          <w:rFonts w:ascii="Times New Roman" w:hAnsi="Times New Roman" w:cs="Times New Roman"/>
          <w:sz w:val="28"/>
          <w:szCs w:val="28"/>
          <w:lang w:val="uk-UA"/>
        </w:rPr>
        <w:t>«</w:t>
      </w:r>
      <w:r w:rsidRPr="00C852A2">
        <w:rPr>
          <w:rFonts w:ascii="Times New Roman" w:hAnsi="Times New Roman" w:cs="Times New Roman"/>
          <w:sz w:val="28"/>
          <w:szCs w:val="28"/>
          <w:lang w:val="en-US"/>
        </w:rPr>
        <w:t>punishments not connected with isolation of a person</w:t>
      </w:r>
      <w:r w:rsidRPr="00C852A2">
        <w:rPr>
          <w:rFonts w:ascii="Times New Roman" w:hAnsi="Times New Roman" w:cs="Times New Roman"/>
          <w:sz w:val="28"/>
          <w:szCs w:val="28"/>
          <w:lang w:val="uk-UA"/>
        </w:rPr>
        <w:t xml:space="preserve">» </w:t>
      </w:r>
      <w:r w:rsidRPr="00C852A2">
        <w:rPr>
          <w:rFonts w:ascii="Times New Roman" w:hAnsi="Times New Roman" w:cs="Times New Roman"/>
          <w:sz w:val="28"/>
          <w:szCs w:val="28"/>
          <w:lang w:val="en-US"/>
        </w:rPr>
        <w:t>and makes its comparative analysis with the contents and scope of the concept</w:t>
      </w:r>
      <w:r w:rsidRPr="00C852A2">
        <w:rPr>
          <w:rFonts w:ascii="Times New Roman" w:hAnsi="Times New Roman" w:cs="Times New Roman"/>
          <w:sz w:val="28"/>
          <w:szCs w:val="28"/>
          <w:lang w:val="uk-UA"/>
        </w:rPr>
        <w:t xml:space="preserve"> «</w:t>
      </w:r>
      <w:r w:rsidRPr="00C852A2">
        <w:rPr>
          <w:rFonts w:ascii="Times New Roman" w:hAnsi="Times New Roman" w:cs="Times New Roman"/>
          <w:sz w:val="28"/>
          <w:szCs w:val="28"/>
          <w:lang w:val="en-US"/>
        </w:rPr>
        <w:t>punishments not connected with imprisonment</w:t>
      </w:r>
      <w:r w:rsidRPr="00C852A2">
        <w:rPr>
          <w:rFonts w:ascii="Times New Roman" w:hAnsi="Times New Roman" w:cs="Times New Roman"/>
          <w:sz w:val="28"/>
          <w:szCs w:val="28"/>
          <w:lang w:val="uk-UA"/>
        </w:rPr>
        <w:t>»</w:t>
      </w:r>
      <w:r w:rsidRPr="00C852A2">
        <w:rPr>
          <w:rFonts w:ascii="Times New Roman" w:hAnsi="Times New Roman" w:cs="Times New Roman"/>
          <w:sz w:val="28"/>
          <w:szCs w:val="28"/>
          <w:lang w:val="en-US"/>
        </w:rPr>
        <w:t>.</w:t>
      </w:r>
      <w:r w:rsidRPr="00C852A2">
        <w:rPr>
          <w:rFonts w:ascii="Times New Roman" w:hAnsi="Times New Roman" w:cs="Times New Roman"/>
          <w:sz w:val="28"/>
          <w:szCs w:val="28"/>
          <w:lang w:val="uk-UA"/>
        </w:rPr>
        <w:t xml:space="preserve"> </w:t>
      </w:r>
      <w:r w:rsidRPr="00C852A2">
        <w:rPr>
          <w:rFonts w:ascii="Times New Roman" w:hAnsi="Times New Roman" w:cs="Times New Roman"/>
          <w:sz w:val="28"/>
          <w:szCs w:val="28"/>
          <w:lang w:val="en-US"/>
        </w:rPr>
        <w:t>The writer of the thesis particularly concludes that it is not advisable to divide punishments into those which are connected with imprisonment and those that are not connected with imprisonment. The research gives the idea that it is correct to present such subtypes of system of punishments as «punishments connected with isolation of a person» and «punishments not</w:t>
      </w:r>
      <w:r w:rsidRPr="00C852A2">
        <w:rPr>
          <w:rFonts w:ascii="Times New Roman" w:hAnsi="Times New Roman" w:cs="Times New Roman"/>
          <w:sz w:val="28"/>
          <w:szCs w:val="28"/>
          <w:lang w:val="uk-UA"/>
        </w:rPr>
        <w:t xml:space="preserve"> </w:t>
      </w:r>
      <w:r w:rsidRPr="00C852A2">
        <w:rPr>
          <w:rFonts w:ascii="Times New Roman" w:hAnsi="Times New Roman" w:cs="Times New Roman"/>
          <w:sz w:val="28"/>
          <w:szCs w:val="28"/>
          <w:lang w:val="en-US"/>
        </w:rPr>
        <w:t xml:space="preserve">connected with isolation of a person». The system of punishment not connected with isolation of a person is the range of punishments which are not related to the restriction of social relations, work, family relationships, etc. These punishments are set in a certain order. They are definitely foreseen under the Criminal </w:t>
      </w:r>
      <w:r w:rsidRPr="009A48F6">
        <w:rPr>
          <w:rFonts w:ascii="Times New Roman" w:hAnsi="Times New Roman" w:cs="Times New Roman"/>
          <w:spacing w:val="-4"/>
          <w:sz w:val="28"/>
          <w:szCs w:val="28"/>
          <w:lang w:val="en-US"/>
        </w:rPr>
        <w:t>Code of Ukraine. I. e. all punishments except arrest, detention in a disciplinary</w:t>
      </w:r>
      <w:r w:rsidRPr="00C852A2">
        <w:rPr>
          <w:rFonts w:ascii="Times New Roman" w:hAnsi="Times New Roman" w:cs="Times New Roman"/>
          <w:sz w:val="28"/>
          <w:szCs w:val="28"/>
          <w:lang w:val="en-US"/>
        </w:rPr>
        <w:t xml:space="preserve"> military unit, imprisonment for a fixed term, lifelong imprisonment.</w:t>
      </w:r>
    </w:p>
    <w:p w:rsidR="00D53630" w:rsidRPr="00C852A2" w:rsidRDefault="00D53630" w:rsidP="00164900">
      <w:pPr>
        <w:spacing w:after="0" w:line="240" w:lineRule="auto"/>
        <w:ind w:firstLine="680"/>
        <w:jc w:val="both"/>
        <w:rPr>
          <w:rFonts w:ascii="Times New Roman" w:hAnsi="Times New Roman" w:cs="Times New Roman"/>
          <w:spacing w:val="-4"/>
          <w:sz w:val="28"/>
          <w:szCs w:val="28"/>
          <w:lang w:val="en-US"/>
        </w:rPr>
      </w:pPr>
      <w:r w:rsidRPr="00C852A2">
        <w:rPr>
          <w:rFonts w:ascii="Times New Roman" w:hAnsi="Times New Roman" w:cs="Times New Roman"/>
          <w:spacing w:val="-4"/>
          <w:sz w:val="28"/>
          <w:szCs w:val="28"/>
          <w:lang w:val="en-US"/>
        </w:rPr>
        <w:t>Also the problem of understanding of such concept as «justice» which is a generic object of crimes against justice has been highlighted in this work. Therefore indicates the need to amend the current legislation of Ukraine by moving rules that establish criminal responsibility for avoiding serving of punishments not connected with isolation of a person to Section XV of the Criminal Code of Ukraine «Crimes against the authority of state agencies, local governments, citizens' associations and crimes against journalists». Moreover, the author offers own vision of understanding the meaning of direct objects of such kind of crimes as crimes that consist in avoiding serving of punishments not connected with isolation of a person.</w:t>
      </w:r>
    </w:p>
    <w:p w:rsidR="00D53630" w:rsidRPr="00C852A2" w:rsidRDefault="00D53630" w:rsidP="00164900">
      <w:pPr>
        <w:spacing w:after="0" w:line="240" w:lineRule="auto"/>
        <w:ind w:firstLine="680"/>
        <w:jc w:val="both"/>
        <w:rPr>
          <w:rFonts w:ascii="Times New Roman" w:hAnsi="Times New Roman" w:cs="Times New Roman"/>
          <w:sz w:val="28"/>
          <w:szCs w:val="28"/>
          <w:lang w:val="en-US"/>
        </w:rPr>
      </w:pPr>
      <w:r w:rsidRPr="00C852A2">
        <w:rPr>
          <w:rFonts w:ascii="Times New Roman" w:hAnsi="Times New Roman" w:cs="Times New Roman"/>
          <w:sz w:val="28"/>
          <w:szCs w:val="28"/>
          <w:lang w:val="en-US"/>
        </w:rPr>
        <w:t xml:space="preserve">It is found that the avoiding serving of punishments not connected with isolation of a person characterizes by failure of prohibitions and duties imposed by the court on a person who is serving a particular type of punishment. In order to standardize the terminology of the concept </w:t>
      </w:r>
      <w:r w:rsidRPr="00C852A2">
        <w:rPr>
          <w:rFonts w:ascii="Times New Roman" w:hAnsi="Times New Roman" w:cs="Times New Roman"/>
          <w:sz w:val="28"/>
          <w:szCs w:val="28"/>
          <w:lang w:val="uk-UA"/>
        </w:rPr>
        <w:t>«</w:t>
      </w:r>
      <w:r w:rsidRPr="00C852A2">
        <w:rPr>
          <w:rFonts w:ascii="Times New Roman" w:hAnsi="Times New Roman" w:cs="Times New Roman"/>
          <w:sz w:val="28"/>
          <w:szCs w:val="28"/>
          <w:lang w:val="en-US"/>
        </w:rPr>
        <w:t>avoiding serving of punishments</w:t>
      </w:r>
      <w:r w:rsidRPr="00C852A2">
        <w:rPr>
          <w:rFonts w:ascii="Times New Roman" w:hAnsi="Times New Roman" w:cs="Times New Roman"/>
          <w:sz w:val="28"/>
          <w:szCs w:val="28"/>
          <w:lang w:val="uk-UA"/>
        </w:rPr>
        <w:t>»</w:t>
      </w:r>
      <w:r w:rsidRPr="00C852A2">
        <w:rPr>
          <w:rFonts w:ascii="Times New Roman" w:hAnsi="Times New Roman" w:cs="Times New Roman"/>
          <w:sz w:val="28"/>
          <w:szCs w:val="28"/>
          <w:lang w:val="en-US"/>
        </w:rPr>
        <w:t xml:space="preserve"> it is demarcated with</w:t>
      </w:r>
      <w:r w:rsidRPr="00C852A2">
        <w:rPr>
          <w:rFonts w:ascii="Times New Roman" w:hAnsi="Times New Roman" w:cs="Times New Roman"/>
          <w:sz w:val="28"/>
          <w:szCs w:val="28"/>
          <w:lang w:val="uk-UA"/>
        </w:rPr>
        <w:t xml:space="preserve"> </w:t>
      </w:r>
      <w:r w:rsidRPr="004B46B9">
        <w:rPr>
          <w:rFonts w:ascii="Times New Roman" w:hAnsi="Times New Roman" w:cs="Times New Roman"/>
          <w:spacing w:val="-6"/>
          <w:sz w:val="28"/>
          <w:szCs w:val="28"/>
          <w:lang w:val="en-US"/>
        </w:rPr>
        <w:t xml:space="preserve">such concepts as </w:t>
      </w:r>
      <w:r w:rsidRPr="004B46B9">
        <w:rPr>
          <w:rFonts w:ascii="Times New Roman" w:hAnsi="Times New Roman" w:cs="Times New Roman"/>
          <w:spacing w:val="-6"/>
          <w:sz w:val="28"/>
          <w:szCs w:val="28"/>
          <w:lang w:val="uk-UA"/>
        </w:rPr>
        <w:t>«</w:t>
      </w:r>
      <w:r w:rsidRPr="004B46B9">
        <w:rPr>
          <w:rFonts w:ascii="Times New Roman" w:hAnsi="Times New Roman" w:cs="Times New Roman"/>
          <w:spacing w:val="-6"/>
          <w:sz w:val="28"/>
          <w:szCs w:val="28"/>
          <w:lang w:val="en-US"/>
        </w:rPr>
        <w:t>non-serving of punishment</w:t>
      </w:r>
      <w:r w:rsidRPr="004B46B9">
        <w:rPr>
          <w:rFonts w:ascii="Times New Roman" w:hAnsi="Times New Roman" w:cs="Times New Roman"/>
          <w:spacing w:val="-6"/>
          <w:sz w:val="28"/>
          <w:szCs w:val="28"/>
          <w:lang w:val="uk-UA"/>
        </w:rPr>
        <w:t>»</w:t>
      </w:r>
      <w:r w:rsidRPr="004B46B9">
        <w:rPr>
          <w:rFonts w:ascii="Times New Roman" w:hAnsi="Times New Roman" w:cs="Times New Roman"/>
          <w:spacing w:val="-6"/>
          <w:sz w:val="28"/>
          <w:szCs w:val="28"/>
          <w:lang w:val="en-US"/>
        </w:rPr>
        <w:t xml:space="preserve">, </w:t>
      </w:r>
      <w:r w:rsidRPr="004B46B9">
        <w:rPr>
          <w:rFonts w:ascii="Times New Roman" w:hAnsi="Times New Roman" w:cs="Times New Roman"/>
          <w:spacing w:val="-6"/>
          <w:sz w:val="28"/>
          <w:szCs w:val="28"/>
          <w:lang w:val="uk-UA"/>
        </w:rPr>
        <w:t xml:space="preserve">«non-payment of </w:t>
      </w:r>
      <w:r w:rsidRPr="004B46B9">
        <w:rPr>
          <w:rFonts w:ascii="Times New Roman" w:hAnsi="Times New Roman" w:cs="Times New Roman"/>
          <w:spacing w:val="-6"/>
          <w:sz w:val="28"/>
          <w:szCs w:val="28"/>
          <w:lang w:val="en-US"/>
        </w:rPr>
        <w:t xml:space="preserve">a </w:t>
      </w:r>
      <w:r w:rsidRPr="004B46B9">
        <w:rPr>
          <w:rFonts w:ascii="Times New Roman" w:hAnsi="Times New Roman" w:cs="Times New Roman"/>
          <w:spacing w:val="-6"/>
          <w:sz w:val="28"/>
          <w:szCs w:val="28"/>
          <w:lang w:val="uk-UA"/>
        </w:rPr>
        <w:t>fine», «impossibility</w:t>
      </w:r>
      <w:r w:rsidRPr="00C852A2">
        <w:rPr>
          <w:rFonts w:ascii="Times New Roman" w:hAnsi="Times New Roman" w:cs="Times New Roman"/>
          <w:sz w:val="28"/>
          <w:szCs w:val="28"/>
          <w:lang w:val="uk-UA"/>
        </w:rPr>
        <w:t xml:space="preserve"> </w:t>
      </w:r>
      <w:r w:rsidRPr="00C852A2">
        <w:rPr>
          <w:rFonts w:ascii="Times New Roman" w:hAnsi="Times New Roman" w:cs="Times New Roman"/>
          <w:sz w:val="28"/>
          <w:szCs w:val="28"/>
          <w:lang w:val="en-US"/>
        </w:rPr>
        <w:t>of payment of a fine</w:t>
      </w:r>
      <w:r w:rsidRPr="00C852A2">
        <w:rPr>
          <w:rFonts w:ascii="Times New Roman" w:hAnsi="Times New Roman" w:cs="Times New Roman"/>
          <w:sz w:val="28"/>
          <w:szCs w:val="28"/>
          <w:lang w:val="uk-UA"/>
        </w:rPr>
        <w:t>»</w:t>
      </w:r>
      <w:r w:rsidRPr="00C852A2">
        <w:rPr>
          <w:rFonts w:ascii="Times New Roman" w:hAnsi="Times New Roman" w:cs="Times New Roman"/>
          <w:sz w:val="28"/>
          <w:szCs w:val="28"/>
          <w:lang w:val="en-US"/>
        </w:rPr>
        <w:t xml:space="preserve">. It is established that the concept </w:t>
      </w:r>
      <w:r w:rsidRPr="00C852A2">
        <w:rPr>
          <w:rFonts w:ascii="Times New Roman" w:hAnsi="Times New Roman" w:cs="Times New Roman"/>
          <w:sz w:val="28"/>
          <w:szCs w:val="28"/>
          <w:lang w:val="uk-UA"/>
        </w:rPr>
        <w:t>«non-serving of punishment»</w:t>
      </w:r>
      <w:r w:rsidRPr="00C852A2">
        <w:rPr>
          <w:rFonts w:ascii="Times New Roman" w:hAnsi="Times New Roman" w:cs="Times New Roman"/>
          <w:sz w:val="28"/>
          <w:szCs w:val="28"/>
          <w:lang w:val="en-US"/>
        </w:rPr>
        <w:t xml:space="preserve"> is generic and, at the same time, identical to the concept </w:t>
      </w:r>
      <w:r w:rsidRPr="00C852A2">
        <w:rPr>
          <w:rFonts w:ascii="Times New Roman" w:hAnsi="Times New Roman" w:cs="Times New Roman"/>
          <w:sz w:val="28"/>
          <w:szCs w:val="28"/>
          <w:lang w:val="uk-UA"/>
        </w:rPr>
        <w:t xml:space="preserve">«non-payment of </w:t>
      </w:r>
      <w:r w:rsidRPr="00C852A2">
        <w:rPr>
          <w:rFonts w:ascii="Times New Roman" w:hAnsi="Times New Roman" w:cs="Times New Roman"/>
          <w:sz w:val="28"/>
          <w:szCs w:val="28"/>
          <w:lang w:val="en-US"/>
        </w:rPr>
        <w:t xml:space="preserve">a </w:t>
      </w:r>
      <w:r w:rsidRPr="00C852A2">
        <w:rPr>
          <w:rFonts w:ascii="Times New Roman" w:hAnsi="Times New Roman" w:cs="Times New Roman"/>
          <w:sz w:val="28"/>
          <w:szCs w:val="28"/>
          <w:lang w:val="uk-UA"/>
        </w:rPr>
        <w:t>fine».</w:t>
      </w:r>
      <w:r w:rsidRPr="00C852A2">
        <w:rPr>
          <w:rFonts w:ascii="Times New Roman" w:hAnsi="Times New Roman" w:cs="Times New Roman"/>
          <w:sz w:val="28"/>
          <w:szCs w:val="28"/>
          <w:lang w:val="en-US"/>
        </w:rPr>
        <w:t xml:space="preserve"> </w:t>
      </w:r>
      <w:r w:rsidRPr="00C852A2">
        <w:rPr>
          <w:rFonts w:ascii="Times New Roman" w:hAnsi="Times New Roman" w:cs="Times New Roman"/>
          <w:sz w:val="28"/>
          <w:szCs w:val="28"/>
          <w:lang w:val="uk-UA"/>
        </w:rPr>
        <w:t xml:space="preserve">Also </w:t>
      </w:r>
      <w:r w:rsidRPr="00C852A2">
        <w:rPr>
          <w:rFonts w:ascii="Times New Roman" w:hAnsi="Times New Roman" w:cs="Times New Roman"/>
          <w:sz w:val="28"/>
          <w:szCs w:val="28"/>
          <w:lang w:val="en-US"/>
        </w:rPr>
        <w:t xml:space="preserve">it is </w:t>
      </w:r>
      <w:r w:rsidRPr="00C852A2">
        <w:rPr>
          <w:rFonts w:ascii="Times New Roman" w:hAnsi="Times New Roman" w:cs="Times New Roman"/>
          <w:sz w:val="28"/>
          <w:szCs w:val="28"/>
          <w:lang w:val="uk-UA"/>
        </w:rPr>
        <w:t>provided copyright definition</w:t>
      </w:r>
      <w:r w:rsidRPr="00C852A2">
        <w:rPr>
          <w:rFonts w:ascii="Times New Roman" w:hAnsi="Times New Roman" w:cs="Times New Roman"/>
          <w:sz w:val="28"/>
          <w:szCs w:val="28"/>
          <w:lang w:val="en-US"/>
        </w:rPr>
        <w:t xml:space="preserve"> of the concept «avoiding serving of punishments».</w:t>
      </w:r>
    </w:p>
    <w:p w:rsidR="00D53630" w:rsidRPr="00C852A2" w:rsidRDefault="00D53630" w:rsidP="00164900">
      <w:pPr>
        <w:spacing w:after="0" w:line="240" w:lineRule="auto"/>
        <w:ind w:firstLine="680"/>
        <w:jc w:val="both"/>
        <w:rPr>
          <w:rFonts w:ascii="Times New Roman" w:hAnsi="Times New Roman" w:cs="Times New Roman"/>
          <w:sz w:val="28"/>
          <w:szCs w:val="28"/>
          <w:lang w:val="en-US"/>
        </w:rPr>
      </w:pPr>
      <w:r w:rsidRPr="00C852A2">
        <w:rPr>
          <w:rFonts w:ascii="Times New Roman" w:hAnsi="Times New Roman" w:cs="Times New Roman"/>
          <w:sz w:val="28"/>
          <w:szCs w:val="28"/>
          <w:lang w:val="en-US"/>
        </w:rPr>
        <w:t>The problem aspects of admission of juridical person as the subject of criminal responsibility for avoiding serving of punishments not connected with isolation of a person have been investigated. The author makes the conclusion that it can’t be the subject of crime and it is only the subject of criminal responsibility. Such conclusion swims out both from the analysis of general signs of the subject of crime and from the detailed researching of criminal law norms. Based on the above</w:t>
      </w:r>
      <w:r w:rsidRPr="00C852A2">
        <w:rPr>
          <w:rFonts w:ascii="Times New Roman" w:hAnsi="Times New Roman" w:cs="Times New Roman"/>
          <w:sz w:val="28"/>
          <w:szCs w:val="28"/>
          <w:lang w:val="uk-UA"/>
        </w:rPr>
        <w:t xml:space="preserve"> </w:t>
      </w:r>
      <w:r w:rsidRPr="00C852A2">
        <w:rPr>
          <w:rFonts w:ascii="Times New Roman" w:hAnsi="Times New Roman" w:cs="Times New Roman"/>
          <w:sz w:val="28"/>
          <w:szCs w:val="28"/>
          <w:lang w:val="en-US"/>
        </w:rPr>
        <w:t xml:space="preserve">the author recommends to complete the Criminal Code of Ukraine with the norms about criminal law </w:t>
      </w:r>
      <w:r>
        <w:rPr>
          <w:rFonts w:ascii="Times New Roman" w:hAnsi="Times New Roman" w:cs="Times New Roman"/>
          <w:sz w:val="28"/>
          <w:szCs w:val="28"/>
          <w:lang w:val="en-US"/>
        </w:rPr>
        <w:t>consequences of non-</w:t>
      </w:r>
      <w:r w:rsidRPr="00C852A2">
        <w:rPr>
          <w:rFonts w:ascii="Times New Roman" w:hAnsi="Times New Roman" w:cs="Times New Roman"/>
          <w:sz w:val="28"/>
          <w:szCs w:val="28"/>
          <w:lang w:val="en-US"/>
        </w:rPr>
        <w:t>execution of criminal law measures.</w:t>
      </w:r>
    </w:p>
    <w:p w:rsidR="00D53630" w:rsidRPr="00C852A2" w:rsidRDefault="00D53630" w:rsidP="00164900">
      <w:pPr>
        <w:spacing w:after="0" w:line="240" w:lineRule="auto"/>
        <w:ind w:firstLine="680"/>
        <w:jc w:val="both"/>
        <w:rPr>
          <w:rFonts w:ascii="Times New Roman" w:hAnsi="Times New Roman" w:cs="Times New Roman"/>
          <w:sz w:val="28"/>
          <w:szCs w:val="28"/>
          <w:lang w:val="en-US"/>
        </w:rPr>
      </w:pPr>
      <w:r w:rsidRPr="00C852A2">
        <w:rPr>
          <w:rFonts w:ascii="Times New Roman" w:hAnsi="Times New Roman" w:cs="Times New Roman"/>
          <w:sz w:val="28"/>
          <w:szCs w:val="28"/>
          <w:lang w:val="en-US"/>
        </w:rPr>
        <w:t xml:space="preserve">Also the detailed analysis of signs of subject of crimes that consist in avoiding serving of punishments not connected with isolation of a person has been made. The respondent supports by the opinion of legislator on the need to replace in articles of the Criminal Code of Ukraine the concept </w:t>
      </w:r>
      <w:r w:rsidRPr="00C852A2">
        <w:rPr>
          <w:rFonts w:ascii="Times New Roman" w:hAnsi="Times New Roman" w:cs="Times New Roman"/>
          <w:sz w:val="28"/>
          <w:szCs w:val="28"/>
          <w:lang w:val="uk-UA"/>
        </w:rPr>
        <w:t>«</w:t>
      </w:r>
      <w:r w:rsidRPr="00C852A2">
        <w:rPr>
          <w:rFonts w:ascii="Times New Roman" w:hAnsi="Times New Roman" w:cs="Times New Roman"/>
          <w:sz w:val="28"/>
          <w:szCs w:val="28"/>
          <w:lang w:val="en-US"/>
        </w:rPr>
        <w:t>convicted to this punishment</w:t>
      </w:r>
      <w:r w:rsidRPr="00C852A2">
        <w:rPr>
          <w:rFonts w:ascii="Times New Roman" w:hAnsi="Times New Roman" w:cs="Times New Roman"/>
          <w:sz w:val="28"/>
          <w:szCs w:val="28"/>
          <w:lang w:val="uk-UA"/>
        </w:rPr>
        <w:t>»</w:t>
      </w:r>
      <w:r w:rsidRPr="00C852A2">
        <w:rPr>
          <w:rFonts w:ascii="Times New Roman" w:hAnsi="Times New Roman" w:cs="Times New Roman"/>
          <w:sz w:val="28"/>
          <w:szCs w:val="28"/>
          <w:lang w:val="en-US"/>
        </w:rPr>
        <w:t xml:space="preserve"> for identity </w:t>
      </w:r>
      <w:r w:rsidRPr="00C852A2">
        <w:rPr>
          <w:rFonts w:ascii="Times New Roman" w:hAnsi="Times New Roman" w:cs="Times New Roman"/>
          <w:sz w:val="28"/>
          <w:szCs w:val="28"/>
          <w:lang w:val="uk-UA"/>
        </w:rPr>
        <w:t>«</w:t>
      </w:r>
      <w:r w:rsidRPr="00C852A2">
        <w:rPr>
          <w:rFonts w:ascii="Times New Roman" w:hAnsi="Times New Roman" w:cs="Times New Roman"/>
          <w:sz w:val="28"/>
          <w:szCs w:val="28"/>
          <w:lang w:val="en-US"/>
        </w:rPr>
        <w:t>a person who is serving punishment</w:t>
      </w:r>
      <w:r w:rsidRPr="00C852A2">
        <w:rPr>
          <w:rFonts w:ascii="Times New Roman" w:hAnsi="Times New Roman" w:cs="Times New Roman"/>
          <w:sz w:val="28"/>
          <w:szCs w:val="28"/>
          <w:lang w:val="uk-UA"/>
        </w:rPr>
        <w:t>».</w:t>
      </w:r>
      <w:r w:rsidRPr="00C852A2">
        <w:rPr>
          <w:rFonts w:ascii="Times New Roman" w:hAnsi="Times New Roman" w:cs="Times New Roman"/>
          <w:sz w:val="28"/>
          <w:szCs w:val="28"/>
          <w:lang w:val="en-US"/>
        </w:rPr>
        <w:t xml:space="preserve"> Thus, the subject of such kinds of crimes is characterized by the following features: 1) it is a convict; 2) such person is in the real duty of sentence; 3) appropriate penalties designed by court sentence or court order as a result of replacement; 4) the legal status of such person continues till the end of execution of sentence.</w:t>
      </w:r>
    </w:p>
    <w:p w:rsidR="00D53630" w:rsidRPr="00C852A2" w:rsidRDefault="00D53630" w:rsidP="00164900">
      <w:pPr>
        <w:spacing w:after="0" w:line="240" w:lineRule="auto"/>
        <w:ind w:firstLine="680"/>
        <w:jc w:val="both"/>
        <w:rPr>
          <w:rFonts w:ascii="Times New Roman" w:hAnsi="Times New Roman" w:cs="Times New Roman"/>
          <w:sz w:val="28"/>
          <w:szCs w:val="28"/>
          <w:lang w:val="en-US"/>
        </w:rPr>
      </w:pPr>
      <w:r w:rsidRPr="00C852A2">
        <w:rPr>
          <w:rFonts w:ascii="Times New Roman" w:hAnsi="Times New Roman" w:cs="Times New Roman"/>
          <w:b/>
          <w:bCs/>
          <w:sz w:val="28"/>
          <w:szCs w:val="28"/>
          <w:lang w:val="en-US"/>
        </w:rPr>
        <w:t>Keywords:</w:t>
      </w:r>
      <w:r w:rsidRPr="00C852A2">
        <w:rPr>
          <w:rFonts w:ascii="Times New Roman" w:hAnsi="Times New Roman" w:cs="Times New Roman"/>
          <w:sz w:val="28"/>
          <w:szCs w:val="28"/>
          <w:lang w:val="en-US"/>
        </w:rPr>
        <w:t xml:space="preserve"> punishments not connected with isolation of a person, criminal responsibility, replacement of punishments, fine, disqualification to hold certain positions or engage in certain activities, community service, corrective labor, confiscation of property, confinement, non-payment of a fine, a convict, a person who is serving punishment.</w:t>
      </w:r>
    </w:p>
    <w:p w:rsidR="00D53630" w:rsidRDefault="00D53630" w:rsidP="006F7AA0">
      <w:pPr>
        <w:pStyle w:val="a"/>
        <w:keepNext/>
        <w:tabs>
          <w:tab w:val="left" w:pos="993"/>
        </w:tabs>
        <w:ind w:firstLine="0"/>
        <w:jc w:val="center"/>
        <w:rPr>
          <w:lang w:val="uk-UA"/>
        </w:rPr>
      </w:pPr>
      <w:r>
        <w:rPr>
          <w:rFonts w:ascii="Times New Roman" w:hAnsi="Times New Roman" w:cs="Times New Roman"/>
          <w:sz w:val="28"/>
          <w:szCs w:val="28"/>
          <w:lang w:val="en-US"/>
        </w:rPr>
        <w:br w:type="page"/>
      </w:r>
    </w:p>
    <w:p w:rsidR="00D53630" w:rsidRDefault="00D53630" w:rsidP="006F7AA0">
      <w:pPr>
        <w:pStyle w:val="a"/>
        <w:keepNext/>
        <w:tabs>
          <w:tab w:val="left" w:pos="993"/>
        </w:tabs>
        <w:ind w:firstLine="0"/>
        <w:jc w:val="center"/>
        <w:rPr>
          <w:lang w:val="uk-UA"/>
        </w:rPr>
      </w:pPr>
      <w:r>
        <w:rPr>
          <w:noProof/>
          <w:lang w:val="en-US" w:eastAsia="en-US"/>
        </w:rPr>
        <w:pict>
          <v:rect id="_x0000_s1026" style="position:absolute;left:0;text-align:left;margin-left:212.4pt;margin-top:-53.7pt;width:81pt;height:51pt;z-index:251658240" stroked="f"/>
        </w:pict>
      </w: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Default="00D53630" w:rsidP="006F7AA0">
      <w:pPr>
        <w:pStyle w:val="a"/>
        <w:keepNext/>
        <w:tabs>
          <w:tab w:val="left" w:pos="993"/>
        </w:tabs>
        <w:ind w:firstLine="0"/>
        <w:jc w:val="center"/>
        <w:rPr>
          <w:lang w:val="uk-UA"/>
        </w:rPr>
      </w:pPr>
    </w:p>
    <w:p w:rsidR="00D53630" w:rsidRPr="00537772" w:rsidRDefault="00D53630" w:rsidP="006F7AA0">
      <w:pPr>
        <w:pStyle w:val="a"/>
        <w:keepNext/>
        <w:tabs>
          <w:tab w:val="left" w:pos="993"/>
        </w:tabs>
        <w:ind w:firstLine="0"/>
        <w:jc w:val="center"/>
        <w:rPr>
          <w:rFonts w:ascii="Times New Roman" w:hAnsi="Times New Roman" w:cs="Times New Roman"/>
          <w:sz w:val="26"/>
          <w:szCs w:val="26"/>
          <w:lang w:val="uk-UA"/>
        </w:rPr>
      </w:pPr>
      <w:r w:rsidRPr="00537772">
        <w:rPr>
          <w:rFonts w:ascii="Times New Roman" w:hAnsi="Times New Roman" w:cs="Times New Roman"/>
          <w:sz w:val="26"/>
          <w:szCs w:val="26"/>
          <w:lang w:val="uk-UA"/>
        </w:rPr>
        <w:t xml:space="preserve">Підписано до друку </w:t>
      </w:r>
      <w:r>
        <w:rPr>
          <w:rFonts w:ascii="Times New Roman" w:hAnsi="Times New Roman" w:cs="Times New Roman"/>
          <w:sz w:val="26"/>
          <w:szCs w:val="26"/>
          <w:lang w:val="uk-UA"/>
        </w:rPr>
        <w:t>20</w:t>
      </w:r>
      <w:r w:rsidRPr="00537772">
        <w:rPr>
          <w:rFonts w:ascii="Times New Roman" w:hAnsi="Times New Roman" w:cs="Times New Roman"/>
          <w:sz w:val="26"/>
          <w:szCs w:val="26"/>
          <w:lang w:val="uk-UA"/>
        </w:rPr>
        <w:t>.</w:t>
      </w:r>
      <w:r>
        <w:rPr>
          <w:rFonts w:ascii="Times New Roman" w:hAnsi="Times New Roman" w:cs="Times New Roman"/>
          <w:sz w:val="26"/>
          <w:szCs w:val="26"/>
          <w:lang w:val="uk-UA"/>
        </w:rPr>
        <w:t>12</w:t>
      </w:r>
      <w:r w:rsidRPr="00537772">
        <w:rPr>
          <w:rFonts w:ascii="Times New Roman" w:hAnsi="Times New Roman" w:cs="Times New Roman"/>
          <w:sz w:val="26"/>
          <w:szCs w:val="26"/>
          <w:lang w:val="uk-UA"/>
        </w:rPr>
        <w:t>.201</w:t>
      </w:r>
      <w:r w:rsidRPr="00537772">
        <w:rPr>
          <w:rFonts w:ascii="Times New Roman" w:hAnsi="Times New Roman" w:cs="Times New Roman"/>
          <w:sz w:val="26"/>
          <w:szCs w:val="26"/>
        </w:rPr>
        <w:t>6</w:t>
      </w:r>
      <w:r w:rsidRPr="00537772">
        <w:rPr>
          <w:rFonts w:ascii="Times New Roman" w:hAnsi="Times New Roman" w:cs="Times New Roman"/>
          <w:sz w:val="26"/>
          <w:szCs w:val="26"/>
          <w:lang w:val="uk-UA"/>
        </w:rPr>
        <w:t xml:space="preserve"> р.</w:t>
      </w:r>
    </w:p>
    <w:p w:rsidR="00D53630" w:rsidRPr="00537772" w:rsidRDefault="00D53630" w:rsidP="006F7AA0">
      <w:pPr>
        <w:pStyle w:val="a"/>
        <w:keepNext/>
        <w:tabs>
          <w:tab w:val="left" w:pos="993"/>
        </w:tabs>
        <w:ind w:firstLine="0"/>
        <w:jc w:val="center"/>
        <w:rPr>
          <w:rFonts w:ascii="Times New Roman" w:hAnsi="Times New Roman" w:cs="Times New Roman"/>
          <w:sz w:val="26"/>
          <w:szCs w:val="26"/>
          <w:lang w:val="uk-UA"/>
        </w:rPr>
      </w:pPr>
      <w:r w:rsidRPr="00537772">
        <w:rPr>
          <w:rFonts w:ascii="Times New Roman" w:hAnsi="Times New Roman" w:cs="Times New Roman"/>
          <w:sz w:val="26"/>
          <w:szCs w:val="26"/>
          <w:lang w:val="uk-UA"/>
        </w:rPr>
        <w:t>Формат 60</w:t>
      </w:r>
      <w:r w:rsidRPr="00537772">
        <w:rPr>
          <w:rFonts w:ascii="Times New Roman" w:hAnsi="Times New Roman" w:cs="Times New Roman"/>
          <w:sz w:val="26"/>
          <w:szCs w:val="26"/>
          <w:lang w:val="uk-UA"/>
        </w:rPr>
        <w:sym w:font="Wingdings 2" w:char="F0CD"/>
      </w:r>
      <w:r w:rsidRPr="00537772">
        <w:rPr>
          <w:rFonts w:ascii="Times New Roman" w:hAnsi="Times New Roman" w:cs="Times New Roman"/>
          <w:sz w:val="26"/>
          <w:szCs w:val="26"/>
          <w:lang w:val="uk-UA"/>
        </w:rPr>
        <w:t>84/</w:t>
      </w:r>
      <w:r w:rsidRPr="00537772">
        <w:rPr>
          <w:rFonts w:ascii="Times New Roman" w:hAnsi="Times New Roman" w:cs="Times New Roman"/>
          <w:sz w:val="26"/>
          <w:szCs w:val="26"/>
          <w:vertAlign w:val="subscript"/>
          <w:lang w:val="uk-UA"/>
        </w:rPr>
        <w:t>16</w:t>
      </w:r>
      <w:r w:rsidRPr="00537772">
        <w:rPr>
          <w:rFonts w:ascii="Times New Roman" w:hAnsi="Times New Roman" w:cs="Times New Roman"/>
          <w:sz w:val="26"/>
          <w:szCs w:val="26"/>
          <w:lang w:val="uk-UA"/>
        </w:rPr>
        <w:t>. Папір офсетний. Умовн. друк. арк. 0,9.</w:t>
      </w:r>
    </w:p>
    <w:p w:rsidR="00D53630" w:rsidRPr="00537772" w:rsidRDefault="00D53630" w:rsidP="006F7AA0">
      <w:pPr>
        <w:pStyle w:val="a"/>
        <w:keepNext/>
        <w:tabs>
          <w:tab w:val="left" w:pos="993"/>
        </w:tabs>
        <w:ind w:firstLine="0"/>
        <w:jc w:val="center"/>
        <w:rPr>
          <w:rFonts w:ascii="Times New Roman" w:hAnsi="Times New Roman" w:cs="Times New Roman"/>
          <w:sz w:val="26"/>
          <w:szCs w:val="26"/>
          <w:lang w:val="uk-UA"/>
        </w:rPr>
      </w:pPr>
      <w:r w:rsidRPr="00537772">
        <w:rPr>
          <w:rFonts w:ascii="Times New Roman" w:hAnsi="Times New Roman" w:cs="Times New Roman"/>
          <w:sz w:val="26"/>
          <w:szCs w:val="26"/>
          <w:lang w:val="uk-UA"/>
        </w:rPr>
        <w:t xml:space="preserve">Тираж 100 прим. Зам. № </w:t>
      </w:r>
      <w:r>
        <w:rPr>
          <w:rFonts w:ascii="Times New Roman" w:hAnsi="Times New Roman" w:cs="Times New Roman"/>
          <w:sz w:val="26"/>
          <w:szCs w:val="26"/>
          <w:lang w:val="en-US"/>
        </w:rPr>
        <w:t>152</w:t>
      </w:r>
      <w:r w:rsidRPr="00537772">
        <w:rPr>
          <w:rFonts w:ascii="Times New Roman" w:hAnsi="Times New Roman" w:cs="Times New Roman"/>
          <w:sz w:val="26"/>
          <w:szCs w:val="26"/>
          <w:lang w:val="uk-UA"/>
        </w:rPr>
        <w:t>-1</w:t>
      </w:r>
      <w:r w:rsidRPr="00537772">
        <w:rPr>
          <w:rFonts w:ascii="Times New Roman" w:hAnsi="Times New Roman" w:cs="Times New Roman"/>
          <w:sz w:val="26"/>
          <w:szCs w:val="26"/>
        </w:rPr>
        <w:t>6</w:t>
      </w:r>
      <w:r w:rsidRPr="00537772">
        <w:rPr>
          <w:rFonts w:ascii="Times New Roman" w:hAnsi="Times New Roman" w:cs="Times New Roman"/>
          <w:sz w:val="26"/>
          <w:szCs w:val="26"/>
          <w:lang w:val="uk-UA"/>
        </w:rPr>
        <w:t>.</w:t>
      </w:r>
    </w:p>
    <w:p w:rsidR="00D53630" w:rsidRPr="00537772" w:rsidRDefault="00D53630" w:rsidP="006F7AA0">
      <w:pPr>
        <w:pStyle w:val="a"/>
        <w:keepNext/>
        <w:tabs>
          <w:tab w:val="left" w:pos="993"/>
        </w:tabs>
        <w:ind w:firstLine="0"/>
        <w:jc w:val="center"/>
        <w:rPr>
          <w:rFonts w:ascii="Times New Roman" w:hAnsi="Times New Roman" w:cs="Times New Roman"/>
          <w:sz w:val="12"/>
          <w:szCs w:val="12"/>
          <w:lang w:val="uk-UA"/>
        </w:rPr>
      </w:pPr>
    </w:p>
    <w:p w:rsidR="00D53630" w:rsidRPr="00537772" w:rsidRDefault="00D53630" w:rsidP="006F7AA0">
      <w:pPr>
        <w:pStyle w:val="a"/>
        <w:keepNext/>
        <w:tabs>
          <w:tab w:val="left" w:pos="993"/>
        </w:tabs>
        <w:ind w:firstLine="0"/>
        <w:jc w:val="center"/>
        <w:rPr>
          <w:rFonts w:ascii="Times New Roman" w:hAnsi="Times New Roman" w:cs="Times New Roman"/>
          <w:sz w:val="26"/>
          <w:szCs w:val="26"/>
          <w:lang w:val="uk-UA"/>
        </w:rPr>
      </w:pPr>
      <w:r w:rsidRPr="00537772">
        <w:rPr>
          <w:rFonts w:ascii="Times New Roman" w:hAnsi="Times New Roman" w:cs="Times New Roman"/>
          <w:sz w:val="26"/>
          <w:szCs w:val="26"/>
          <w:lang w:val="uk-UA"/>
        </w:rPr>
        <w:t>Львівський державний університет внутрішніх справ</w:t>
      </w:r>
    </w:p>
    <w:p w:rsidR="00D53630" w:rsidRPr="00537772" w:rsidRDefault="00D53630" w:rsidP="006F7AA0">
      <w:pPr>
        <w:keepNext/>
        <w:tabs>
          <w:tab w:val="left" w:pos="993"/>
        </w:tabs>
        <w:spacing w:after="0" w:line="240" w:lineRule="auto"/>
        <w:jc w:val="center"/>
        <w:rPr>
          <w:rFonts w:ascii="Times New Roman" w:hAnsi="Times New Roman" w:cs="Times New Roman"/>
          <w:sz w:val="26"/>
          <w:szCs w:val="26"/>
        </w:rPr>
      </w:pPr>
      <w:r w:rsidRPr="00537772">
        <w:rPr>
          <w:rFonts w:ascii="Times New Roman" w:hAnsi="Times New Roman" w:cs="Times New Roman"/>
          <w:sz w:val="26"/>
          <w:szCs w:val="26"/>
        </w:rPr>
        <w:t>Україна, 79007, м. Львів, вул. Городоцька, 26.</w:t>
      </w:r>
    </w:p>
    <w:p w:rsidR="00D53630" w:rsidRPr="00537772" w:rsidRDefault="00D53630" w:rsidP="006F7AA0">
      <w:pPr>
        <w:keepNext/>
        <w:tabs>
          <w:tab w:val="left" w:pos="993"/>
        </w:tabs>
        <w:spacing w:after="0" w:line="240" w:lineRule="auto"/>
        <w:jc w:val="center"/>
        <w:rPr>
          <w:rFonts w:ascii="Times New Roman" w:hAnsi="Times New Roman" w:cs="Times New Roman"/>
          <w:sz w:val="12"/>
          <w:szCs w:val="12"/>
        </w:rPr>
      </w:pPr>
    </w:p>
    <w:p w:rsidR="00D53630" w:rsidRPr="00537772" w:rsidRDefault="00D53630" w:rsidP="006F7AA0">
      <w:pPr>
        <w:keepNext/>
        <w:tabs>
          <w:tab w:val="left" w:pos="993"/>
        </w:tabs>
        <w:spacing w:after="0" w:line="240" w:lineRule="auto"/>
        <w:jc w:val="center"/>
        <w:rPr>
          <w:rFonts w:ascii="Times New Roman" w:hAnsi="Times New Roman" w:cs="Times New Roman"/>
          <w:sz w:val="26"/>
          <w:szCs w:val="26"/>
        </w:rPr>
      </w:pPr>
      <w:r w:rsidRPr="00537772">
        <w:rPr>
          <w:rFonts w:ascii="Times New Roman" w:hAnsi="Times New Roman" w:cs="Times New Roman"/>
          <w:sz w:val="26"/>
          <w:szCs w:val="26"/>
        </w:rPr>
        <w:t>Свідоцтво про внесення суб’єкта видавничої справи до державного реєстру</w:t>
      </w:r>
    </w:p>
    <w:p w:rsidR="00D53630" w:rsidRPr="00537772" w:rsidRDefault="00D53630" w:rsidP="006F7AA0">
      <w:pPr>
        <w:keepNext/>
        <w:tabs>
          <w:tab w:val="left" w:pos="993"/>
        </w:tabs>
        <w:spacing w:after="0" w:line="240" w:lineRule="auto"/>
        <w:jc w:val="center"/>
        <w:rPr>
          <w:rFonts w:ascii="Times New Roman" w:hAnsi="Times New Roman" w:cs="Times New Roman"/>
          <w:sz w:val="26"/>
          <w:szCs w:val="26"/>
        </w:rPr>
      </w:pPr>
      <w:r w:rsidRPr="00537772">
        <w:rPr>
          <w:rFonts w:ascii="Times New Roman" w:hAnsi="Times New Roman" w:cs="Times New Roman"/>
          <w:sz w:val="26"/>
          <w:szCs w:val="26"/>
        </w:rPr>
        <w:t>видавців, виготівників і розповсюджувачів видавничої продукції</w:t>
      </w:r>
    </w:p>
    <w:p w:rsidR="00D53630" w:rsidRPr="00537772" w:rsidRDefault="00D53630" w:rsidP="006F7AA0">
      <w:pPr>
        <w:keepNext/>
        <w:tabs>
          <w:tab w:val="left" w:pos="993"/>
        </w:tabs>
        <w:spacing w:after="0" w:line="240" w:lineRule="auto"/>
        <w:jc w:val="center"/>
        <w:rPr>
          <w:rFonts w:ascii="Times New Roman" w:hAnsi="Times New Roman" w:cs="Times New Roman"/>
          <w:sz w:val="26"/>
          <w:szCs w:val="26"/>
        </w:rPr>
      </w:pPr>
      <w:r w:rsidRPr="00537772">
        <w:rPr>
          <w:rFonts w:ascii="Times New Roman" w:hAnsi="Times New Roman" w:cs="Times New Roman"/>
          <w:sz w:val="26"/>
          <w:szCs w:val="26"/>
        </w:rPr>
        <w:t xml:space="preserve">ДК № 2541 від 26 червня 2006 р. </w:t>
      </w:r>
    </w:p>
    <w:p w:rsidR="00D53630" w:rsidRPr="00C852A2" w:rsidRDefault="00D53630" w:rsidP="00164900">
      <w:pPr>
        <w:spacing w:after="0" w:line="240" w:lineRule="auto"/>
        <w:ind w:firstLine="680"/>
        <w:jc w:val="both"/>
        <w:rPr>
          <w:rFonts w:ascii="Times New Roman" w:hAnsi="Times New Roman" w:cs="Times New Roman"/>
          <w:sz w:val="28"/>
          <w:szCs w:val="28"/>
          <w:lang w:val="en-US"/>
        </w:rPr>
      </w:pPr>
    </w:p>
    <w:sectPr w:rsidR="00D53630" w:rsidRPr="00C852A2" w:rsidSect="00C852A2">
      <w:headerReference w:type="default" r:id="rId8"/>
      <w:pgSz w:w="11906" w:h="16838"/>
      <w:pgMar w:top="1304" w:right="1077" w:bottom="1134" w:left="107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630" w:rsidRDefault="00D53630">
      <w:r>
        <w:separator/>
      </w:r>
    </w:p>
  </w:endnote>
  <w:endnote w:type="continuationSeparator" w:id="0">
    <w:p w:rsidR="00D53630" w:rsidRDefault="00D536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630" w:rsidRDefault="00D53630">
      <w:r>
        <w:separator/>
      </w:r>
    </w:p>
  </w:footnote>
  <w:footnote w:type="continuationSeparator" w:id="0">
    <w:p w:rsidR="00D53630" w:rsidRDefault="00D536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630" w:rsidRDefault="00D53630" w:rsidP="006F7AA0">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630" w:rsidRPr="00B01B1D" w:rsidRDefault="00D53630" w:rsidP="00B01B1D">
    <w:pPr>
      <w:pStyle w:val="Header"/>
      <w:framePr w:h="313" w:hRule="exact" w:wrap="auto" w:vAnchor="text" w:hAnchor="margin" w:xAlign="center" w:y="76"/>
      <w:rPr>
        <w:rStyle w:val="PageNumber"/>
        <w:rFonts w:ascii="Times New Roman" w:hAnsi="Times New Roman"/>
        <w:sz w:val="28"/>
        <w:szCs w:val="28"/>
      </w:rPr>
    </w:pPr>
    <w:r w:rsidRPr="00B01B1D">
      <w:rPr>
        <w:rStyle w:val="PageNumber"/>
        <w:rFonts w:ascii="Times New Roman" w:hAnsi="Times New Roman"/>
        <w:sz w:val="28"/>
        <w:szCs w:val="28"/>
      </w:rPr>
      <w:fldChar w:fldCharType="begin"/>
    </w:r>
    <w:r w:rsidRPr="00B01B1D">
      <w:rPr>
        <w:rStyle w:val="PageNumber"/>
        <w:rFonts w:ascii="Times New Roman" w:hAnsi="Times New Roman"/>
        <w:sz w:val="28"/>
        <w:szCs w:val="28"/>
      </w:rPr>
      <w:instrText xml:space="preserve">PAGE  </w:instrText>
    </w:r>
    <w:r w:rsidRPr="00B01B1D">
      <w:rPr>
        <w:rStyle w:val="PageNumber"/>
        <w:rFonts w:ascii="Times New Roman" w:hAnsi="Times New Roman"/>
        <w:sz w:val="28"/>
        <w:szCs w:val="28"/>
      </w:rPr>
      <w:fldChar w:fldCharType="separate"/>
    </w:r>
    <w:r>
      <w:rPr>
        <w:rStyle w:val="PageNumber"/>
        <w:rFonts w:ascii="Times New Roman" w:hAnsi="Times New Roman"/>
        <w:noProof/>
        <w:sz w:val="28"/>
        <w:szCs w:val="28"/>
      </w:rPr>
      <w:t>21</w:t>
    </w:r>
    <w:r w:rsidRPr="00B01B1D">
      <w:rPr>
        <w:rStyle w:val="PageNumber"/>
        <w:rFonts w:ascii="Times New Roman" w:hAnsi="Times New Roman"/>
        <w:sz w:val="28"/>
        <w:szCs w:val="28"/>
      </w:rPr>
      <w:fldChar w:fldCharType="end"/>
    </w:r>
  </w:p>
  <w:p w:rsidR="00D53630" w:rsidRDefault="00D53630" w:rsidP="006F7AA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357D"/>
    <w:multiLevelType w:val="hybridMultilevel"/>
    <w:tmpl w:val="660EB5E2"/>
    <w:lvl w:ilvl="0" w:tplc="0419000B">
      <w:start w:val="1"/>
      <w:numFmt w:val="bullet"/>
      <w:lvlText w:val=""/>
      <w:lvlJc w:val="left"/>
      <w:pPr>
        <w:ind w:left="2130" w:hanging="360"/>
      </w:pPr>
      <w:rPr>
        <w:rFonts w:ascii="Wingdings" w:hAnsi="Wingdings" w:hint="default"/>
      </w:rPr>
    </w:lvl>
    <w:lvl w:ilvl="1" w:tplc="04190003">
      <w:start w:val="1"/>
      <w:numFmt w:val="bullet"/>
      <w:lvlText w:val="o"/>
      <w:lvlJc w:val="left"/>
      <w:pPr>
        <w:ind w:left="2850" w:hanging="360"/>
      </w:pPr>
      <w:rPr>
        <w:rFonts w:ascii="Courier New" w:hAnsi="Courier New" w:hint="default"/>
      </w:rPr>
    </w:lvl>
    <w:lvl w:ilvl="2" w:tplc="04190005">
      <w:start w:val="1"/>
      <w:numFmt w:val="bullet"/>
      <w:lvlText w:val=""/>
      <w:lvlJc w:val="left"/>
      <w:pPr>
        <w:ind w:left="3570" w:hanging="360"/>
      </w:pPr>
      <w:rPr>
        <w:rFonts w:ascii="Wingdings" w:hAnsi="Wingdings" w:hint="default"/>
      </w:rPr>
    </w:lvl>
    <w:lvl w:ilvl="3" w:tplc="04190001">
      <w:start w:val="1"/>
      <w:numFmt w:val="bullet"/>
      <w:lvlText w:val=""/>
      <w:lvlJc w:val="left"/>
      <w:pPr>
        <w:ind w:left="4290" w:hanging="360"/>
      </w:pPr>
      <w:rPr>
        <w:rFonts w:ascii="Symbol" w:hAnsi="Symbol" w:hint="default"/>
      </w:rPr>
    </w:lvl>
    <w:lvl w:ilvl="4" w:tplc="04190003">
      <w:start w:val="1"/>
      <w:numFmt w:val="bullet"/>
      <w:lvlText w:val="o"/>
      <w:lvlJc w:val="left"/>
      <w:pPr>
        <w:ind w:left="5010" w:hanging="360"/>
      </w:pPr>
      <w:rPr>
        <w:rFonts w:ascii="Courier New" w:hAnsi="Courier New" w:hint="default"/>
      </w:rPr>
    </w:lvl>
    <w:lvl w:ilvl="5" w:tplc="04190005">
      <w:start w:val="1"/>
      <w:numFmt w:val="bullet"/>
      <w:lvlText w:val=""/>
      <w:lvlJc w:val="left"/>
      <w:pPr>
        <w:ind w:left="5730" w:hanging="360"/>
      </w:pPr>
      <w:rPr>
        <w:rFonts w:ascii="Wingdings" w:hAnsi="Wingdings" w:hint="default"/>
      </w:rPr>
    </w:lvl>
    <w:lvl w:ilvl="6" w:tplc="04190001">
      <w:start w:val="1"/>
      <w:numFmt w:val="bullet"/>
      <w:lvlText w:val=""/>
      <w:lvlJc w:val="left"/>
      <w:pPr>
        <w:ind w:left="6450" w:hanging="360"/>
      </w:pPr>
      <w:rPr>
        <w:rFonts w:ascii="Symbol" w:hAnsi="Symbol" w:hint="default"/>
      </w:rPr>
    </w:lvl>
    <w:lvl w:ilvl="7" w:tplc="04190003">
      <w:start w:val="1"/>
      <w:numFmt w:val="bullet"/>
      <w:lvlText w:val="o"/>
      <w:lvlJc w:val="left"/>
      <w:pPr>
        <w:ind w:left="7170" w:hanging="360"/>
      </w:pPr>
      <w:rPr>
        <w:rFonts w:ascii="Courier New" w:hAnsi="Courier New" w:hint="default"/>
      </w:rPr>
    </w:lvl>
    <w:lvl w:ilvl="8" w:tplc="04190005">
      <w:start w:val="1"/>
      <w:numFmt w:val="bullet"/>
      <w:lvlText w:val=""/>
      <w:lvlJc w:val="left"/>
      <w:pPr>
        <w:ind w:left="7890" w:hanging="360"/>
      </w:pPr>
      <w:rPr>
        <w:rFonts w:ascii="Wingdings" w:hAnsi="Wingdings" w:hint="default"/>
      </w:rPr>
    </w:lvl>
  </w:abstractNum>
  <w:abstractNum w:abstractNumId="1">
    <w:nsid w:val="15C5506E"/>
    <w:multiLevelType w:val="hybridMultilevel"/>
    <w:tmpl w:val="8696BDCE"/>
    <w:lvl w:ilvl="0" w:tplc="F65A84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A3F202B"/>
    <w:multiLevelType w:val="hybridMultilevel"/>
    <w:tmpl w:val="FEB4095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BE0475A"/>
    <w:multiLevelType w:val="hybridMultilevel"/>
    <w:tmpl w:val="B5981D90"/>
    <w:lvl w:ilvl="0" w:tplc="848440A2">
      <w:start w:val="1"/>
      <w:numFmt w:val="decimal"/>
      <w:lvlText w:val="%1)"/>
      <w:lvlJc w:val="left"/>
      <w:pPr>
        <w:ind w:left="360" w:hanging="360"/>
      </w:pPr>
      <w:rPr>
        <w:rFonts w:ascii="Times New Roman" w:eastAsia="Times New Roman" w:hAnsi="Times New Roman" w:cs="Times New Roman"/>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40BD457B"/>
    <w:multiLevelType w:val="hybridMultilevel"/>
    <w:tmpl w:val="D9FAF23A"/>
    <w:lvl w:ilvl="0" w:tplc="39560E92">
      <w:start w:val="1"/>
      <w:numFmt w:val="decimal"/>
      <w:lvlText w:val="%1."/>
      <w:lvlJc w:val="left"/>
      <w:pPr>
        <w:ind w:left="720" w:hanging="360"/>
      </w:pPr>
      <w:rPr>
        <w:rFonts w:cs="Times New Roman"/>
        <w:i w:val="0"/>
        <w:i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830283E"/>
    <w:multiLevelType w:val="hybridMultilevel"/>
    <w:tmpl w:val="8C62F5A8"/>
    <w:lvl w:ilvl="0" w:tplc="F9CEFD28">
      <w:start w:val="1"/>
      <w:numFmt w:val="decimal"/>
      <w:lvlText w:val="%1)"/>
      <w:lvlJc w:val="left"/>
      <w:pPr>
        <w:ind w:left="1080" w:hanging="360"/>
      </w:pPr>
      <w:rPr>
        <w:rFonts w:cs="Times New Roman"/>
        <w:i w:val="0"/>
        <w:iCs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nsid w:val="67B44228"/>
    <w:multiLevelType w:val="hybridMultilevel"/>
    <w:tmpl w:val="91E0EC66"/>
    <w:lvl w:ilvl="0" w:tplc="F65A84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4B22D34"/>
    <w:multiLevelType w:val="multilevel"/>
    <w:tmpl w:val="91E0EC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7CD26AB5"/>
    <w:multiLevelType w:val="hybridMultilevel"/>
    <w:tmpl w:val="B15E0912"/>
    <w:lvl w:ilvl="0" w:tplc="4EFC6ED8">
      <w:start w:val="1"/>
      <w:numFmt w:val="decimal"/>
      <w:lvlText w:val="%1)"/>
      <w:lvlJc w:val="left"/>
      <w:pPr>
        <w:ind w:left="1495" w:hanging="360"/>
      </w:pPr>
      <w:rPr>
        <w:rFonts w:ascii="Times New Roman" w:eastAsia="Times New Roman" w:hAnsi="Times New Roman" w:cs="Times New Roman"/>
        <w:i w:val="0"/>
        <w:iCs w:val="0"/>
      </w:rPr>
    </w:lvl>
    <w:lvl w:ilvl="1" w:tplc="04190003">
      <w:start w:val="1"/>
      <w:numFmt w:val="bullet"/>
      <w:lvlText w:val="o"/>
      <w:lvlJc w:val="left"/>
      <w:pPr>
        <w:ind w:left="3283" w:hanging="360"/>
      </w:pPr>
      <w:rPr>
        <w:rFonts w:ascii="Courier New" w:hAnsi="Courier New" w:hint="default"/>
      </w:rPr>
    </w:lvl>
    <w:lvl w:ilvl="2" w:tplc="04190005">
      <w:start w:val="1"/>
      <w:numFmt w:val="bullet"/>
      <w:lvlText w:val=""/>
      <w:lvlJc w:val="left"/>
      <w:pPr>
        <w:ind w:left="4003" w:hanging="360"/>
      </w:pPr>
      <w:rPr>
        <w:rFonts w:ascii="Wingdings" w:hAnsi="Wingdings" w:hint="default"/>
      </w:rPr>
    </w:lvl>
    <w:lvl w:ilvl="3" w:tplc="04190001">
      <w:start w:val="1"/>
      <w:numFmt w:val="bullet"/>
      <w:lvlText w:val=""/>
      <w:lvlJc w:val="left"/>
      <w:pPr>
        <w:ind w:left="4723" w:hanging="360"/>
      </w:pPr>
      <w:rPr>
        <w:rFonts w:ascii="Symbol" w:hAnsi="Symbol" w:hint="default"/>
      </w:rPr>
    </w:lvl>
    <w:lvl w:ilvl="4" w:tplc="04190003">
      <w:start w:val="1"/>
      <w:numFmt w:val="bullet"/>
      <w:lvlText w:val="o"/>
      <w:lvlJc w:val="left"/>
      <w:pPr>
        <w:ind w:left="5443" w:hanging="360"/>
      </w:pPr>
      <w:rPr>
        <w:rFonts w:ascii="Courier New" w:hAnsi="Courier New" w:hint="default"/>
      </w:rPr>
    </w:lvl>
    <w:lvl w:ilvl="5" w:tplc="04190005">
      <w:start w:val="1"/>
      <w:numFmt w:val="bullet"/>
      <w:lvlText w:val=""/>
      <w:lvlJc w:val="left"/>
      <w:pPr>
        <w:ind w:left="6163" w:hanging="360"/>
      </w:pPr>
      <w:rPr>
        <w:rFonts w:ascii="Wingdings" w:hAnsi="Wingdings" w:hint="default"/>
      </w:rPr>
    </w:lvl>
    <w:lvl w:ilvl="6" w:tplc="04190001">
      <w:start w:val="1"/>
      <w:numFmt w:val="bullet"/>
      <w:lvlText w:val=""/>
      <w:lvlJc w:val="left"/>
      <w:pPr>
        <w:ind w:left="6883" w:hanging="360"/>
      </w:pPr>
      <w:rPr>
        <w:rFonts w:ascii="Symbol" w:hAnsi="Symbol" w:hint="default"/>
      </w:rPr>
    </w:lvl>
    <w:lvl w:ilvl="7" w:tplc="04190003">
      <w:start w:val="1"/>
      <w:numFmt w:val="bullet"/>
      <w:lvlText w:val="o"/>
      <w:lvlJc w:val="left"/>
      <w:pPr>
        <w:ind w:left="7603" w:hanging="360"/>
      </w:pPr>
      <w:rPr>
        <w:rFonts w:ascii="Courier New" w:hAnsi="Courier New" w:hint="default"/>
      </w:rPr>
    </w:lvl>
    <w:lvl w:ilvl="8" w:tplc="04190005">
      <w:start w:val="1"/>
      <w:numFmt w:val="bullet"/>
      <w:lvlText w:val=""/>
      <w:lvlJc w:val="left"/>
      <w:pPr>
        <w:ind w:left="8323" w:hanging="360"/>
      </w:pPr>
      <w:rPr>
        <w:rFonts w:ascii="Wingdings" w:hAnsi="Wingdings" w:hint="default"/>
      </w:rPr>
    </w:lvl>
  </w:abstractNum>
  <w:abstractNum w:abstractNumId="9">
    <w:nsid w:val="7DAE4FC1"/>
    <w:multiLevelType w:val="hybridMultilevel"/>
    <w:tmpl w:val="C3820DA2"/>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7E9B476F"/>
    <w:multiLevelType w:val="hybridMultilevel"/>
    <w:tmpl w:val="A3D465AE"/>
    <w:lvl w:ilvl="0" w:tplc="DD3E42F8">
      <w:start w:val="1"/>
      <w:numFmt w:val="decimal"/>
      <w:lvlText w:val="%1)"/>
      <w:lvlJc w:val="left"/>
      <w:pPr>
        <w:ind w:left="765" w:hanging="40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3"/>
  </w:num>
  <w:num w:numId="3">
    <w:abstractNumId w:val="8"/>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64CA"/>
    <w:rsid w:val="00003592"/>
    <w:rsid w:val="00014BEB"/>
    <w:rsid w:val="000172E7"/>
    <w:rsid w:val="000212BC"/>
    <w:rsid w:val="000263CF"/>
    <w:rsid w:val="0003248D"/>
    <w:rsid w:val="00043D5F"/>
    <w:rsid w:val="000465CF"/>
    <w:rsid w:val="00047982"/>
    <w:rsid w:val="00057E7B"/>
    <w:rsid w:val="00060536"/>
    <w:rsid w:val="00060ABB"/>
    <w:rsid w:val="000871EC"/>
    <w:rsid w:val="00092069"/>
    <w:rsid w:val="000A3B6E"/>
    <w:rsid w:val="000A6D95"/>
    <w:rsid w:val="000C2A49"/>
    <w:rsid w:val="000D21AD"/>
    <w:rsid w:val="000E67DA"/>
    <w:rsid w:val="000F5DAA"/>
    <w:rsid w:val="000F7B75"/>
    <w:rsid w:val="00104424"/>
    <w:rsid w:val="00107553"/>
    <w:rsid w:val="00117E36"/>
    <w:rsid w:val="00125917"/>
    <w:rsid w:val="00132B6B"/>
    <w:rsid w:val="001444A7"/>
    <w:rsid w:val="001446CF"/>
    <w:rsid w:val="00146D33"/>
    <w:rsid w:val="00164900"/>
    <w:rsid w:val="00165F3C"/>
    <w:rsid w:val="00176D52"/>
    <w:rsid w:val="00176DEA"/>
    <w:rsid w:val="00185256"/>
    <w:rsid w:val="0018727B"/>
    <w:rsid w:val="001974F7"/>
    <w:rsid w:val="001A3DA5"/>
    <w:rsid w:val="001A5EE8"/>
    <w:rsid w:val="001A64CA"/>
    <w:rsid w:val="001B3B65"/>
    <w:rsid w:val="001B61B7"/>
    <w:rsid w:val="001C02F8"/>
    <w:rsid w:val="001C4C1D"/>
    <w:rsid w:val="001D21B0"/>
    <w:rsid w:val="001D6056"/>
    <w:rsid w:val="00213B80"/>
    <w:rsid w:val="00227B08"/>
    <w:rsid w:val="0023246F"/>
    <w:rsid w:val="002374D9"/>
    <w:rsid w:val="00246A2D"/>
    <w:rsid w:val="00257BA7"/>
    <w:rsid w:val="0026136D"/>
    <w:rsid w:val="00262158"/>
    <w:rsid w:val="002647F1"/>
    <w:rsid w:val="002675E9"/>
    <w:rsid w:val="002679A2"/>
    <w:rsid w:val="00272C03"/>
    <w:rsid w:val="00275A63"/>
    <w:rsid w:val="00275D1B"/>
    <w:rsid w:val="002B51E7"/>
    <w:rsid w:val="002D2D3C"/>
    <w:rsid w:val="002D3C5C"/>
    <w:rsid w:val="002F0538"/>
    <w:rsid w:val="003039DE"/>
    <w:rsid w:val="003274BF"/>
    <w:rsid w:val="0034763F"/>
    <w:rsid w:val="0035089A"/>
    <w:rsid w:val="003515FC"/>
    <w:rsid w:val="0039641D"/>
    <w:rsid w:val="003978D5"/>
    <w:rsid w:val="003A3C5C"/>
    <w:rsid w:val="003B31D5"/>
    <w:rsid w:val="003C3C70"/>
    <w:rsid w:val="003C3DD7"/>
    <w:rsid w:val="003D7463"/>
    <w:rsid w:val="003D7F61"/>
    <w:rsid w:val="003E38B5"/>
    <w:rsid w:val="003E5856"/>
    <w:rsid w:val="003F110C"/>
    <w:rsid w:val="003F49BF"/>
    <w:rsid w:val="003F71F2"/>
    <w:rsid w:val="004206BA"/>
    <w:rsid w:val="0043154B"/>
    <w:rsid w:val="0044465B"/>
    <w:rsid w:val="00444C19"/>
    <w:rsid w:val="0045036A"/>
    <w:rsid w:val="00453F2C"/>
    <w:rsid w:val="004541BF"/>
    <w:rsid w:val="00455B12"/>
    <w:rsid w:val="00457101"/>
    <w:rsid w:val="00463060"/>
    <w:rsid w:val="00466336"/>
    <w:rsid w:val="0049526A"/>
    <w:rsid w:val="0049540B"/>
    <w:rsid w:val="004A6E1E"/>
    <w:rsid w:val="004B014B"/>
    <w:rsid w:val="004B24C6"/>
    <w:rsid w:val="004B46B9"/>
    <w:rsid w:val="004D2047"/>
    <w:rsid w:val="004D7DD3"/>
    <w:rsid w:val="004E23D5"/>
    <w:rsid w:val="004E52F6"/>
    <w:rsid w:val="004E7E5E"/>
    <w:rsid w:val="004F7134"/>
    <w:rsid w:val="005020D8"/>
    <w:rsid w:val="005071E8"/>
    <w:rsid w:val="005134B7"/>
    <w:rsid w:val="00515A99"/>
    <w:rsid w:val="00515B50"/>
    <w:rsid w:val="00522024"/>
    <w:rsid w:val="005275EB"/>
    <w:rsid w:val="0053174A"/>
    <w:rsid w:val="00537772"/>
    <w:rsid w:val="00537995"/>
    <w:rsid w:val="005515AE"/>
    <w:rsid w:val="00552781"/>
    <w:rsid w:val="00555EC9"/>
    <w:rsid w:val="00560EE6"/>
    <w:rsid w:val="00572998"/>
    <w:rsid w:val="00575372"/>
    <w:rsid w:val="00575D85"/>
    <w:rsid w:val="005A2F6F"/>
    <w:rsid w:val="005A666A"/>
    <w:rsid w:val="005C5BAA"/>
    <w:rsid w:val="005C66FE"/>
    <w:rsid w:val="005D1DCB"/>
    <w:rsid w:val="005D7668"/>
    <w:rsid w:val="005F34FF"/>
    <w:rsid w:val="00611D7B"/>
    <w:rsid w:val="00616A17"/>
    <w:rsid w:val="006208FF"/>
    <w:rsid w:val="00621831"/>
    <w:rsid w:val="0063295E"/>
    <w:rsid w:val="00633B32"/>
    <w:rsid w:val="006359C3"/>
    <w:rsid w:val="00637E48"/>
    <w:rsid w:val="006547DF"/>
    <w:rsid w:val="00656226"/>
    <w:rsid w:val="0066603C"/>
    <w:rsid w:val="00677CA0"/>
    <w:rsid w:val="00683DEA"/>
    <w:rsid w:val="00687D10"/>
    <w:rsid w:val="0069349E"/>
    <w:rsid w:val="006962E9"/>
    <w:rsid w:val="0069672A"/>
    <w:rsid w:val="006A05C5"/>
    <w:rsid w:val="006A1112"/>
    <w:rsid w:val="006A5D4E"/>
    <w:rsid w:val="006B3156"/>
    <w:rsid w:val="006C0AC3"/>
    <w:rsid w:val="006C4274"/>
    <w:rsid w:val="006D6B47"/>
    <w:rsid w:val="006D7A46"/>
    <w:rsid w:val="006E0A4A"/>
    <w:rsid w:val="006E2EA4"/>
    <w:rsid w:val="006F2588"/>
    <w:rsid w:val="006F30D7"/>
    <w:rsid w:val="006F3AAA"/>
    <w:rsid w:val="006F7AA0"/>
    <w:rsid w:val="0070372D"/>
    <w:rsid w:val="00703D25"/>
    <w:rsid w:val="0070483E"/>
    <w:rsid w:val="00707273"/>
    <w:rsid w:val="00707AF9"/>
    <w:rsid w:val="00710184"/>
    <w:rsid w:val="00711156"/>
    <w:rsid w:val="00714CA4"/>
    <w:rsid w:val="0072050E"/>
    <w:rsid w:val="0072488C"/>
    <w:rsid w:val="00735290"/>
    <w:rsid w:val="0074631D"/>
    <w:rsid w:val="00750DE0"/>
    <w:rsid w:val="00775615"/>
    <w:rsid w:val="007849A8"/>
    <w:rsid w:val="007907F0"/>
    <w:rsid w:val="007910C1"/>
    <w:rsid w:val="00796C16"/>
    <w:rsid w:val="007A099C"/>
    <w:rsid w:val="007A161A"/>
    <w:rsid w:val="007A4378"/>
    <w:rsid w:val="007A4F83"/>
    <w:rsid w:val="007C7E1E"/>
    <w:rsid w:val="007D2F5E"/>
    <w:rsid w:val="007E308A"/>
    <w:rsid w:val="007E4AE2"/>
    <w:rsid w:val="007E7DC6"/>
    <w:rsid w:val="007F7FC6"/>
    <w:rsid w:val="00800F4C"/>
    <w:rsid w:val="00802806"/>
    <w:rsid w:val="008168C8"/>
    <w:rsid w:val="00830804"/>
    <w:rsid w:val="00837251"/>
    <w:rsid w:val="00841033"/>
    <w:rsid w:val="008539C9"/>
    <w:rsid w:val="00873BDE"/>
    <w:rsid w:val="0087596A"/>
    <w:rsid w:val="00885DCD"/>
    <w:rsid w:val="00887F5F"/>
    <w:rsid w:val="008A5FEA"/>
    <w:rsid w:val="008A76B2"/>
    <w:rsid w:val="008B0C52"/>
    <w:rsid w:val="008B0D74"/>
    <w:rsid w:val="008C1704"/>
    <w:rsid w:val="008D6D74"/>
    <w:rsid w:val="008E330B"/>
    <w:rsid w:val="00901ED6"/>
    <w:rsid w:val="009139EE"/>
    <w:rsid w:val="00942CEE"/>
    <w:rsid w:val="00942DB2"/>
    <w:rsid w:val="00943B27"/>
    <w:rsid w:val="0094589D"/>
    <w:rsid w:val="00952919"/>
    <w:rsid w:val="00960633"/>
    <w:rsid w:val="00964258"/>
    <w:rsid w:val="0097378F"/>
    <w:rsid w:val="00983214"/>
    <w:rsid w:val="009837BF"/>
    <w:rsid w:val="00997744"/>
    <w:rsid w:val="009A25A9"/>
    <w:rsid w:val="009A48F6"/>
    <w:rsid w:val="009A7A48"/>
    <w:rsid w:val="009B46CD"/>
    <w:rsid w:val="009B74CA"/>
    <w:rsid w:val="009C50DE"/>
    <w:rsid w:val="009C767C"/>
    <w:rsid w:val="009D1583"/>
    <w:rsid w:val="009E23F1"/>
    <w:rsid w:val="009E2F67"/>
    <w:rsid w:val="009F0926"/>
    <w:rsid w:val="009F1200"/>
    <w:rsid w:val="00A001D3"/>
    <w:rsid w:val="00A14560"/>
    <w:rsid w:val="00A16839"/>
    <w:rsid w:val="00A27B22"/>
    <w:rsid w:val="00A302AC"/>
    <w:rsid w:val="00A340E2"/>
    <w:rsid w:val="00A36D60"/>
    <w:rsid w:val="00A36F16"/>
    <w:rsid w:val="00A448C9"/>
    <w:rsid w:val="00A449EB"/>
    <w:rsid w:val="00A47BE9"/>
    <w:rsid w:val="00A613EE"/>
    <w:rsid w:val="00A632EC"/>
    <w:rsid w:val="00A64E57"/>
    <w:rsid w:val="00A67007"/>
    <w:rsid w:val="00A710B7"/>
    <w:rsid w:val="00A762BC"/>
    <w:rsid w:val="00A803CA"/>
    <w:rsid w:val="00A93F46"/>
    <w:rsid w:val="00AA0B33"/>
    <w:rsid w:val="00AA2EA9"/>
    <w:rsid w:val="00AC0141"/>
    <w:rsid w:val="00AD1655"/>
    <w:rsid w:val="00AE1C0C"/>
    <w:rsid w:val="00AE5933"/>
    <w:rsid w:val="00AE69AF"/>
    <w:rsid w:val="00AF477D"/>
    <w:rsid w:val="00B00BD8"/>
    <w:rsid w:val="00B01B1D"/>
    <w:rsid w:val="00B02468"/>
    <w:rsid w:val="00B2522E"/>
    <w:rsid w:val="00B26B85"/>
    <w:rsid w:val="00B271AA"/>
    <w:rsid w:val="00B45A87"/>
    <w:rsid w:val="00B516B6"/>
    <w:rsid w:val="00B51900"/>
    <w:rsid w:val="00B6200C"/>
    <w:rsid w:val="00B63B74"/>
    <w:rsid w:val="00B84A54"/>
    <w:rsid w:val="00BA3185"/>
    <w:rsid w:val="00BB655F"/>
    <w:rsid w:val="00BC6292"/>
    <w:rsid w:val="00BD1F3D"/>
    <w:rsid w:val="00BD33B6"/>
    <w:rsid w:val="00BE7A70"/>
    <w:rsid w:val="00BF1843"/>
    <w:rsid w:val="00C108F1"/>
    <w:rsid w:val="00C44A7E"/>
    <w:rsid w:val="00C47067"/>
    <w:rsid w:val="00C852A2"/>
    <w:rsid w:val="00C87F50"/>
    <w:rsid w:val="00CD1170"/>
    <w:rsid w:val="00CD63DD"/>
    <w:rsid w:val="00CD7E76"/>
    <w:rsid w:val="00CE1A54"/>
    <w:rsid w:val="00CE36D1"/>
    <w:rsid w:val="00CE6333"/>
    <w:rsid w:val="00CF1A4F"/>
    <w:rsid w:val="00D014A1"/>
    <w:rsid w:val="00D069F6"/>
    <w:rsid w:val="00D07BD8"/>
    <w:rsid w:val="00D23339"/>
    <w:rsid w:val="00D23B80"/>
    <w:rsid w:val="00D31507"/>
    <w:rsid w:val="00D35B71"/>
    <w:rsid w:val="00D4006D"/>
    <w:rsid w:val="00D51DFE"/>
    <w:rsid w:val="00D53630"/>
    <w:rsid w:val="00D53E4B"/>
    <w:rsid w:val="00D53FC4"/>
    <w:rsid w:val="00D61D16"/>
    <w:rsid w:val="00D627A0"/>
    <w:rsid w:val="00D67F81"/>
    <w:rsid w:val="00D70B1C"/>
    <w:rsid w:val="00D865D9"/>
    <w:rsid w:val="00D9046C"/>
    <w:rsid w:val="00D96709"/>
    <w:rsid w:val="00DA0B55"/>
    <w:rsid w:val="00DC4BB9"/>
    <w:rsid w:val="00DC52CA"/>
    <w:rsid w:val="00DE04F8"/>
    <w:rsid w:val="00DE5619"/>
    <w:rsid w:val="00DF29E0"/>
    <w:rsid w:val="00DF6D30"/>
    <w:rsid w:val="00E239FE"/>
    <w:rsid w:val="00E23F3F"/>
    <w:rsid w:val="00E31AFE"/>
    <w:rsid w:val="00E350E9"/>
    <w:rsid w:val="00E439BC"/>
    <w:rsid w:val="00E50534"/>
    <w:rsid w:val="00E54CA2"/>
    <w:rsid w:val="00E56538"/>
    <w:rsid w:val="00E62366"/>
    <w:rsid w:val="00E64957"/>
    <w:rsid w:val="00E74325"/>
    <w:rsid w:val="00E7602A"/>
    <w:rsid w:val="00E8196A"/>
    <w:rsid w:val="00E90E92"/>
    <w:rsid w:val="00E94DAE"/>
    <w:rsid w:val="00EB3130"/>
    <w:rsid w:val="00EC3A56"/>
    <w:rsid w:val="00EE083A"/>
    <w:rsid w:val="00EF1AB4"/>
    <w:rsid w:val="00F02E0C"/>
    <w:rsid w:val="00F053E4"/>
    <w:rsid w:val="00F23ECB"/>
    <w:rsid w:val="00F5121D"/>
    <w:rsid w:val="00F52015"/>
    <w:rsid w:val="00F57BD8"/>
    <w:rsid w:val="00F614C2"/>
    <w:rsid w:val="00F61865"/>
    <w:rsid w:val="00F643D9"/>
    <w:rsid w:val="00F7456A"/>
    <w:rsid w:val="00F81501"/>
    <w:rsid w:val="00F90702"/>
    <w:rsid w:val="00FA1011"/>
    <w:rsid w:val="00FA2F93"/>
    <w:rsid w:val="00FA3A20"/>
    <w:rsid w:val="00FA6163"/>
    <w:rsid w:val="00FA65EC"/>
    <w:rsid w:val="00FA712A"/>
    <w:rsid w:val="00FB0959"/>
    <w:rsid w:val="00FB152D"/>
    <w:rsid w:val="00FB2A2D"/>
    <w:rsid w:val="00FB3F0A"/>
    <w:rsid w:val="00FD2C47"/>
    <w:rsid w:val="00FD54D3"/>
    <w:rsid w:val="00FE1904"/>
    <w:rsid w:val="00FE6FD8"/>
    <w:rsid w:val="00FF4A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10C"/>
    <w:pPr>
      <w:spacing w:after="200" w:line="276" w:lineRule="auto"/>
    </w:pPr>
    <w:rPr>
      <w:rFonts w:cs="Calibri"/>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B014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7596A"/>
    <w:pPr>
      <w:ind w:left="720"/>
    </w:pPr>
  </w:style>
  <w:style w:type="paragraph" w:styleId="Header">
    <w:name w:val="header"/>
    <w:basedOn w:val="Normal"/>
    <w:link w:val="HeaderChar"/>
    <w:uiPriority w:val="99"/>
    <w:rsid w:val="00E350E9"/>
    <w:pPr>
      <w:tabs>
        <w:tab w:val="center" w:pos="4677"/>
        <w:tab w:val="right" w:pos="9355"/>
      </w:tabs>
    </w:pPr>
    <w:rPr>
      <w:sz w:val="20"/>
      <w:szCs w:val="20"/>
    </w:rPr>
  </w:style>
  <w:style w:type="character" w:customStyle="1" w:styleId="HeaderChar">
    <w:name w:val="Header Char"/>
    <w:basedOn w:val="DefaultParagraphFont"/>
    <w:link w:val="Header"/>
    <w:uiPriority w:val="99"/>
    <w:semiHidden/>
    <w:locked/>
    <w:rsid w:val="005F34FF"/>
    <w:rPr>
      <w:rFonts w:cs="Times New Roman"/>
      <w:lang w:eastAsia="en-US"/>
    </w:rPr>
  </w:style>
  <w:style w:type="character" w:styleId="PageNumber">
    <w:name w:val="page number"/>
    <w:basedOn w:val="DefaultParagraphFont"/>
    <w:uiPriority w:val="99"/>
    <w:rsid w:val="00E350E9"/>
    <w:rPr>
      <w:rFonts w:cs="Times New Roman"/>
    </w:rPr>
  </w:style>
  <w:style w:type="paragraph" w:styleId="Footer">
    <w:name w:val="footer"/>
    <w:basedOn w:val="Normal"/>
    <w:link w:val="FooterChar"/>
    <w:uiPriority w:val="99"/>
    <w:rsid w:val="00E350E9"/>
    <w:pPr>
      <w:tabs>
        <w:tab w:val="center" w:pos="4677"/>
        <w:tab w:val="right" w:pos="9355"/>
      </w:tabs>
    </w:pPr>
    <w:rPr>
      <w:sz w:val="20"/>
      <w:szCs w:val="20"/>
    </w:rPr>
  </w:style>
  <w:style w:type="character" w:customStyle="1" w:styleId="FooterChar">
    <w:name w:val="Footer Char"/>
    <w:basedOn w:val="DefaultParagraphFont"/>
    <w:link w:val="Footer"/>
    <w:uiPriority w:val="99"/>
    <w:semiHidden/>
    <w:locked/>
    <w:rsid w:val="005F34FF"/>
    <w:rPr>
      <w:rFonts w:cs="Times New Roman"/>
      <w:lang w:eastAsia="en-US"/>
    </w:rPr>
  </w:style>
  <w:style w:type="paragraph" w:customStyle="1" w:styleId="a">
    <w:name w:val="Література"/>
    <w:uiPriority w:val="99"/>
    <w:rsid w:val="00D31507"/>
    <w:pPr>
      <w:tabs>
        <w:tab w:val="left" w:pos="1211"/>
      </w:tabs>
      <w:autoSpaceDE w:val="0"/>
      <w:autoSpaceDN w:val="0"/>
      <w:adjustRightInd w:val="0"/>
      <w:ind w:firstLine="397"/>
      <w:jc w:val="both"/>
    </w:pPr>
    <w:rPr>
      <w:rFonts w:cs="Calibri"/>
      <w:sz w:val="18"/>
      <w:szCs w:val="18"/>
      <w:lang w:val="ru-RU" w:eastAsia="ru-RU"/>
    </w:rPr>
  </w:style>
</w:styles>
</file>

<file path=word/webSettings.xml><?xml version="1.0" encoding="utf-8"?>
<w:webSettings xmlns:r="http://schemas.openxmlformats.org/officeDocument/2006/relationships" xmlns:w="http://schemas.openxmlformats.org/wordprocessingml/2006/main">
  <w:divs>
    <w:div w:id="1966427971">
      <w:marLeft w:val="0"/>
      <w:marRight w:val="0"/>
      <w:marTop w:val="0"/>
      <w:marBottom w:val="0"/>
      <w:divBdr>
        <w:top w:val="none" w:sz="0" w:space="0" w:color="auto"/>
        <w:left w:val="none" w:sz="0" w:space="0" w:color="auto"/>
        <w:bottom w:val="none" w:sz="0" w:space="0" w:color="auto"/>
        <w:right w:val="none" w:sz="0" w:space="0" w:color="auto"/>
      </w:divBdr>
    </w:div>
    <w:div w:id="1966427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23</Pages>
  <Words>9396</Words>
  <Characters>-32766</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НАЦІОНАЛЬНА АКАДЕМІЯ НАУК УКРАЇНИ</dc:title>
  <dc:subject/>
  <dc:creator>Solomija</dc:creator>
  <cp:keywords/>
  <dc:description/>
  <cp:lastModifiedBy>User</cp:lastModifiedBy>
  <cp:revision>2</cp:revision>
  <cp:lastPrinted>2016-12-21T09:58:00Z</cp:lastPrinted>
  <dcterms:created xsi:type="dcterms:W3CDTF">2016-12-27T11:04:00Z</dcterms:created>
  <dcterms:modified xsi:type="dcterms:W3CDTF">2016-12-27T11:04:00Z</dcterms:modified>
</cp:coreProperties>
</file>